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D9B855"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Міністерство освіти і науки України</w:t>
      </w:r>
    </w:p>
    <w:p w14:paraId="3C81936F"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Івано-Франківський національний технічний університет нафти і газу</w:t>
      </w:r>
    </w:p>
    <w:p w14:paraId="5201DB38" w14:textId="77777777" w:rsidR="000419BF" w:rsidRPr="000419BF" w:rsidRDefault="000419BF" w:rsidP="000419BF">
      <w:pPr>
        <w:spacing w:after="0"/>
        <w:ind w:left="-6" w:hanging="6"/>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Інститут економіки і менеджменту</w:t>
      </w:r>
    </w:p>
    <w:p w14:paraId="2C43E1A4" w14:textId="77777777" w:rsidR="000419BF" w:rsidRPr="000419BF" w:rsidRDefault="000419BF" w:rsidP="000419BF">
      <w:pPr>
        <w:spacing w:after="0"/>
        <w:ind w:left="-6" w:hanging="6"/>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Кафедра туризму, рекреації та регіонального розвитку</w:t>
      </w:r>
    </w:p>
    <w:p w14:paraId="43341271" w14:textId="77777777" w:rsidR="000419BF" w:rsidRPr="000419BF" w:rsidRDefault="000419BF" w:rsidP="000419BF">
      <w:pPr>
        <w:widowControl w:val="0"/>
        <w:autoSpaceDE w:val="0"/>
        <w:autoSpaceDN w:val="0"/>
        <w:adjustRightInd w:val="0"/>
        <w:spacing w:after="0" w:line="240" w:lineRule="auto"/>
        <w:ind w:firstLine="2520"/>
        <w:rPr>
          <w:rFonts w:ascii="Times New Roman" w:eastAsia="Times New Roman" w:hAnsi="Times New Roman" w:cs="Times New Roman"/>
          <w:noProof/>
          <w:sz w:val="30"/>
          <w:szCs w:val="30"/>
          <w:lang w:val="uk-UA" w:eastAsia="ru-RU"/>
        </w:rPr>
      </w:pPr>
    </w:p>
    <w:p w14:paraId="3FB445ED"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b/>
          <w:bCs/>
          <w:noProof/>
          <w:color w:val="000000"/>
          <w:sz w:val="28"/>
          <w:szCs w:val="28"/>
          <w:lang w:val="uk-UA" w:eastAsia="ru-RU"/>
        </w:rPr>
        <w:t>Васильчука Дем</w:t>
      </w:r>
      <w:r w:rsidRPr="000419BF">
        <w:rPr>
          <w:rFonts w:ascii="Times New Roman" w:eastAsia="Times New Roman" w:hAnsi="Times New Roman" w:cs="Times New Roman"/>
          <w:b/>
          <w:bCs/>
          <w:noProof/>
          <w:color w:val="000000"/>
          <w:sz w:val="28"/>
          <w:szCs w:val="28"/>
          <w:lang w:eastAsia="ru-RU"/>
        </w:rPr>
        <w:t>’</w:t>
      </w:r>
      <w:r w:rsidRPr="000419BF">
        <w:rPr>
          <w:rFonts w:ascii="Times New Roman" w:eastAsia="Times New Roman" w:hAnsi="Times New Roman" w:cs="Times New Roman"/>
          <w:b/>
          <w:bCs/>
          <w:noProof/>
          <w:color w:val="000000"/>
          <w:sz w:val="28"/>
          <w:szCs w:val="28"/>
          <w:lang w:val="uk-UA" w:eastAsia="ru-RU"/>
        </w:rPr>
        <w:t xml:space="preserve">яна Васильовича </w:t>
      </w:r>
    </w:p>
    <w:p w14:paraId="01EB7CE1"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0"/>
          <w:szCs w:val="20"/>
          <w:lang w:val="uk-UA" w:eastAsia="ru-RU"/>
        </w:rPr>
        <w:t>(прізвище, ім’я, по батькові)</w:t>
      </w:r>
    </w:p>
    <w:p w14:paraId="422266CE" w14:textId="77777777" w:rsidR="000419BF" w:rsidRPr="000419BF" w:rsidRDefault="000419BF" w:rsidP="000419BF">
      <w:pPr>
        <w:widowControl w:val="0"/>
        <w:autoSpaceDE w:val="0"/>
        <w:autoSpaceDN w:val="0"/>
        <w:adjustRightInd w:val="0"/>
        <w:spacing w:after="0" w:line="240" w:lineRule="auto"/>
        <w:ind w:firstLine="2520"/>
        <w:rPr>
          <w:rFonts w:ascii="Times New Roman" w:eastAsia="Times New Roman" w:hAnsi="Times New Roman" w:cs="Times New Roman"/>
          <w:noProof/>
          <w:sz w:val="30"/>
          <w:szCs w:val="30"/>
          <w:lang w:val="uk-UA" w:eastAsia="ru-RU"/>
        </w:rPr>
      </w:pPr>
    </w:p>
    <w:p w14:paraId="3CCEC6FA" w14:textId="77777777" w:rsidR="000419BF" w:rsidRPr="000419BF" w:rsidRDefault="000419BF" w:rsidP="000419BF">
      <w:pPr>
        <w:widowControl w:val="0"/>
        <w:autoSpaceDE w:val="0"/>
        <w:autoSpaceDN w:val="0"/>
        <w:adjustRightInd w:val="0"/>
        <w:spacing w:after="0" w:line="240" w:lineRule="auto"/>
        <w:jc w:val="right"/>
        <w:rPr>
          <w:rFonts w:ascii="Times New Roman" w:eastAsia="Times New Roman" w:hAnsi="Times New Roman" w:cs="Times New Roman"/>
          <w:noProof/>
          <w:sz w:val="30"/>
          <w:szCs w:val="30"/>
          <w:lang w:val="uk-UA" w:eastAsia="ru-RU"/>
        </w:rPr>
      </w:pPr>
      <w:r w:rsidRPr="000419BF">
        <w:rPr>
          <w:rFonts w:ascii="Times New Roman" w:eastAsia="Times New Roman" w:hAnsi="Times New Roman" w:cs="Times New Roman"/>
          <w:noProof/>
          <w:sz w:val="30"/>
          <w:szCs w:val="30"/>
          <w:lang w:val="uk-UA" w:eastAsia="ru-RU"/>
        </w:rPr>
        <w:t xml:space="preserve">УДК 338.48 </w:t>
      </w:r>
    </w:p>
    <w:p w14:paraId="63B44301" w14:textId="77777777" w:rsidR="000419BF" w:rsidRPr="000419BF" w:rsidRDefault="000419BF" w:rsidP="000419BF">
      <w:pPr>
        <w:widowControl w:val="0"/>
        <w:autoSpaceDE w:val="0"/>
        <w:autoSpaceDN w:val="0"/>
        <w:adjustRightInd w:val="0"/>
        <w:spacing w:after="0" w:line="240" w:lineRule="auto"/>
        <w:ind w:firstLine="2520"/>
        <w:rPr>
          <w:rFonts w:ascii="Times New Roman" w:eastAsia="Times New Roman" w:hAnsi="Times New Roman" w:cs="Times New Roman"/>
          <w:noProof/>
          <w:sz w:val="30"/>
          <w:szCs w:val="30"/>
          <w:lang w:val="uk-UA" w:eastAsia="ru-RU"/>
        </w:rPr>
      </w:pPr>
    </w:p>
    <w:p w14:paraId="157B6392" w14:textId="77777777" w:rsidR="000419BF" w:rsidRPr="000419BF" w:rsidRDefault="000419BF" w:rsidP="000419BF">
      <w:pPr>
        <w:widowControl w:val="0"/>
        <w:autoSpaceDE w:val="0"/>
        <w:autoSpaceDN w:val="0"/>
        <w:adjustRightInd w:val="0"/>
        <w:spacing w:after="0" w:line="240" w:lineRule="auto"/>
        <w:ind w:firstLine="2520"/>
        <w:rPr>
          <w:rFonts w:ascii="Times New Roman" w:eastAsia="Times New Roman" w:hAnsi="Times New Roman" w:cs="Times New Roman"/>
          <w:noProof/>
          <w:sz w:val="30"/>
          <w:szCs w:val="30"/>
          <w:lang w:val="uk-UA" w:eastAsia="ru-RU"/>
        </w:rPr>
      </w:pPr>
    </w:p>
    <w:p w14:paraId="39A78239" w14:textId="77777777" w:rsidR="000419BF" w:rsidRPr="000419BF" w:rsidRDefault="000419BF" w:rsidP="000419BF">
      <w:pPr>
        <w:widowControl w:val="0"/>
        <w:tabs>
          <w:tab w:val="left" w:pos="4665"/>
        </w:tabs>
        <w:autoSpaceDE w:val="0"/>
        <w:autoSpaceDN w:val="0"/>
        <w:adjustRightInd w:val="0"/>
        <w:spacing w:after="0" w:line="240" w:lineRule="auto"/>
        <w:ind w:firstLine="567"/>
        <w:jc w:val="center"/>
        <w:rPr>
          <w:rFonts w:ascii="Times New Roman" w:eastAsia="Times New Roman" w:hAnsi="Times New Roman" w:cs="Times New Roman"/>
          <w:b/>
          <w:noProof/>
          <w:sz w:val="30"/>
          <w:szCs w:val="30"/>
          <w:lang w:val="uk-UA" w:eastAsia="ru-RU"/>
        </w:rPr>
      </w:pPr>
      <w:r w:rsidRPr="000419BF">
        <w:rPr>
          <w:rFonts w:ascii="Times New Roman" w:eastAsia="Times New Roman" w:hAnsi="Times New Roman" w:cs="Times New Roman"/>
          <w:b/>
          <w:noProof/>
          <w:sz w:val="30"/>
          <w:szCs w:val="30"/>
          <w:lang w:val="uk-UA" w:eastAsia="ru-RU"/>
        </w:rPr>
        <w:t>БАКАЛАВРСЬКА РОБОТА</w:t>
      </w:r>
    </w:p>
    <w:p w14:paraId="6A3BA8A9" w14:textId="77777777" w:rsidR="000419BF" w:rsidRPr="000419BF" w:rsidRDefault="000419BF" w:rsidP="000419BF">
      <w:pPr>
        <w:widowControl w:val="0"/>
        <w:tabs>
          <w:tab w:val="left" w:pos="4665"/>
        </w:tabs>
        <w:autoSpaceDE w:val="0"/>
        <w:autoSpaceDN w:val="0"/>
        <w:adjustRightInd w:val="0"/>
        <w:spacing w:after="0" w:line="240" w:lineRule="auto"/>
        <w:ind w:firstLine="567"/>
        <w:rPr>
          <w:rFonts w:ascii="Times New Roman" w:eastAsia="Times New Roman" w:hAnsi="Times New Roman" w:cs="Times New Roman"/>
          <w:noProof/>
          <w:sz w:val="30"/>
          <w:szCs w:val="30"/>
          <w:lang w:val="uk-UA" w:eastAsia="ru-RU"/>
        </w:rPr>
      </w:pPr>
    </w:p>
    <w:p w14:paraId="0DC24113" w14:textId="77777777" w:rsidR="000419BF" w:rsidRPr="000419BF" w:rsidRDefault="000419BF" w:rsidP="000419BF">
      <w:pPr>
        <w:spacing w:after="0"/>
        <w:jc w:val="center"/>
        <w:rPr>
          <w:rFonts w:ascii="Times New Roman" w:eastAsia="Times New Roman" w:hAnsi="Times New Roman" w:cs="Times New Roman"/>
          <w:b/>
          <w:noProof/>
          <w:sz w:val="28"/>
          <w:szCs w:val="28"/>
          <w:lang w:val="uk-UA" w:eastAsia="ru-RU"/>
        </w:rPr>
      </w:pPr>
      <w:r w:rsidRPr="000419BF">
        <w:rPr>
          <w:rFonts w:ascii="Times New Roman" w:eastAsia="Times New Roman" w:hAnsi="Times New Roman" w:cs="Times New Roman"/>
          <w:b/>
          <w:noProof/>
          <w:sz w:val="28"/>
          <w:szCs w:val="28"/>
          <w:lang w:val="uk-UA" w:eastAsia="ru-RU"/>
        </w:rPr>
        <w:t xml:space="preserve">«ПЕРСПЕКТИВИ РОЗВИТКУ ГІРСЬКОГО ТУРИЗМУ </w:t>
      </w:r>
    </w:p>
    <w:p w14:paraId="70473C08" w14:textId="77777777" w:rsidR="000419BF" w:rsidRPr="000419BF" w:rsidRDefault="000419BF" w:rsidP="000419BF">
      <w:pPr>
        <w:spacing w:after="0"/>
        <w:jc w:val="center"/>
        <w:rPr>
          <w:rFonts w:ascii="Times New Roman" w:eastAsia="Times New Roman" w:hAnsi="Times New Roman" w:cs="Times New Roman"/>
          <w:b/>
          <w:noProof/>
          <w:sz w:val="28"/>
          <w:szCs w:val="28"/>
          <w:lang w:eastAsia="ru-RU"/>
        </w:rPr>
      </w:pPr>
      <w:r w:rsidRPr="000419BF">
        <w:rPr>
          <w:rFonts w:ascii="Times New Roman" w:eastAsia="Times New Roman" w:hAnsi="Times New Roman" w:cs="Times New Roman"/>
          <w:b/>
          <w:noProof/>
          <w:sz w:val="28"/>
          <w:szCs w:val="28"/>
          <w:lang w:val="uk-UA" w:eastAsia="ru-RU"/>
        </w:rPr>
        <w:t>В ЗАКАРПАТСЬКІЙ ОБЛАСТІ</w:t>
      </w:r>
      <w:r w:rsidRPr="000419BF">
        <w:rPr>
          <w:rFonts w:ascii="Times New Roman" w:eastAsia="Times New Roman" w:hAnsi="Times New Roman" w:cs="Times New Roman"/>
          <w:b/>
          <w:noProof/>
          <w:color w:val="000000"/>
          <w:sz w:val="28"/>
          <w:szCs w:val="28"/>
          <w:lang w:val="uk-UA" w:eastAsia="ru-RU"/>
        </w:rPr>
        <w:t>»</w:t>
      </w:r>
      <w:r w:rsidRPr="000419BF">
        <w:rPr>
          <w:rFonts w:ascii="Times New Roman" w:eastAsia="Times New Roman" w:hAnsi="Times New Roman" w:cs="Times New Roman"/>
          <w:b/>
          <w:noProof/>
          <w:color w:val="C00000"/>
          <w:sz w:val="28"/>
          <w:szCs w:val="28"/>
          <w:lang w:val="uk-UA" w:eastAsia="ru-RU"/>
        </w:rPr>
        <w:t xml:space="preserve"> </w:t>
      </w:r>
    </w:p>
    <w:p w14:paraId="77D6FFB4" w14:textId="77777777" w:rsidR="000419BF" w:rsidRPr="000419BF" w:rsidRDefault="000419BF" w:rsidP="000419BF">
      <w:pPr>
        <w:spacing w:after="0"/>
        <w:jc w:val="center"/>
        <w:rPr>
          <w:rFonts w:ascii="Times New Roman" w:eastAsia="Times New Roman" w:hAnsi="Times New Roman" w:cs="Times New Roman"/>
          <w:noProof/>
          <w:sz w:val="28"/>
          <w:szCs w:val="28"/>
          <w:lang w:val="uk-UA" w:eastAsia="ru-RU"/>
        </w:rPr>
      </w:pPr>
      <w:r w:rsidRPr="000419BF">
        <w:rPr>
          <w:rFonts w:ascii="Times New Roman" w:eastAsia="Times New Roman" w:hAnsi="Times New Roman" w:cs="Times New Roman"/>
          <w:b/>
          <w:noProof/>
          <w:color w:val="000000"/>
          <w:sz w:val="28"/>
          <w:szCs w:val="28"/>
          <w:lang w:val="uk-UA" w:eastAsia="ru-RU"/>
        </w:rPr>
        <w:t> </w:t>
      </w:r>
      <w:r w:rsidRPr="000419BF">
        <w:rPr>
          <w:rFonts w:ascii="Times New Roman" w:eastAsia="Times New Roman" w:hAnsi="Times New Roman" w:cs="Times New Roman"/>
          <w:noProof/>
          <w:color w:val="000000"/>
          <w:sz w:val="28"/>
          <w:szCs w:val="28"/>
          <w:lang w:val="uk-UA" w:eastAsia="ru-RU"/>
        </w:rPr>
        <w:t>(назва роботи)</w:t>
      </w:r>
    </w:p>
    <w:p w14:paraId="0E1CA5E3"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p w14:paraId="7C14B4ED"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Туризм</w:t>
      </w:r>
    </w:p>
    <w:p w14:paraId="416DE288"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0"/>
          <w:szCs w:val="20"/>
          <w:lang w:val="uk-UA" w:eastAsia="ru-RU"/>
        </w:rPr>
        <w:t>(назва освітньої програми)</w:t>
      </w:r>
    </w:p>
    <w:p w14:paraId="2F984D9B"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p w14:paraId="00E5F0C1"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242-Туризм і рекреація</w:t>
      </w:r>
    </w:p>
    <w:p w14:paraId="1051CD7F" w14:textId="77777777" w:rsidR="000419BF" w:rsidRPr="000419BF" w:rsidRDefault="000419BF" w:rsidP="000419BF">
      <w:pPr>
        <w:spacing w:after="0"/>
        <w:jc w:val="center"/>
        <w:rPr>
          <w:rFonts w:ascii="Times New Roman" w:eastAsia="Times New Roman" w:hAnsi="Times New Roman" w:cs="Times New Roman"/>
          <w:noProof/>
          <w:color w:val="000000"/>
          <w:sz w:val="20"/>
          <w:szCs w:val="20"/>
          <w:lang w:val="uk-UA" w:eastAsia="ru-RU"/>
        </w:rPr>
      </w:pPr>
      <w:r w:rsidRPr="000419BF">
        <w:rPr>
          <w:rFonts w:ascii="Times New Roman" w:eastAsia="Times New Roman" w:hAnsi="Times New Roman" w:cs="Times New Roman"/>
          <w:noProof/>
          <w:color w:val="000000"/>
          <w:sz w:val="20"/>
          <w:szCs w:val="20"/>
          <w:lang w:val="uk-UA" w:eastAsia="ru-RU"/>
        </w:rPr>
        <w:t> (шифр і назва спеціальності)</w:t>
      </w:r>
    </w:p>
    <w:p w14:paraId="2D452927"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p>
    <w:p w14:paraId="51487BFF"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p w14:paraId="64C9B805"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b/>
          <w:bCs/>
          <w:noProof/>
          <w:color w:val="000000"/>
          <w:sz w:val="24"/>
          <w:szCs w:val="24"/>
          <w:lang w:val="uk-UA" w:eastAsia="ru-RU"/>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9A579E6"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z w:val="30"/>
          <w:szCs w:val="30"/>
          <w:lang w:val="uk-UA" w:eastAsia="ru-RU"/>
        </w:rPr>
      </w:pPr>
    </w:p>
    <w:p w14:paraId="4C423D7A"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Здобувач освітнього ступеня _________</w:t>
      </w:r>
      <w:r w:rsidRPr="000419BF">
        <w:rPr>
          <w:rFonts w:ascii="Times New Roman" w:eastAsia="Times New Roman" w:hAnsi="Times New Roman" w:cs="Times New Roman"/>
          <w:noProof/>
          <w:color w:val="000000"/>
          <w:sz w:val="28"/>
          <w:szCs w:val="28"/>
          <w:u w:val="single"/>
          <w:lang w:val="uk-UA" w:eastAsia="ru-RU"/>
        </w:rPr>
        <w:t xml:space="preserve">Васильчук Д.В. </w:t>
      </w:r>
    </w:p>
    <w:p w14:paraId="243D51C1" w14:textId="77777777" w:rsidR="000419BF" w:rsidRPr="000419BF" w:rsidRDefault="000419BF" w:rsidP="000419BF">
      <w:pPr>
        <w:spacing w:after="0"/>
        <w:jc w:val="center"/>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0"/>
          <w:szCs w:val="20"/>
          <w:lang w:val="uk-UA" w:eastAsia="ru-RU"/>
        </w:rPr>
        <w:t>                                                (підпис, ініціали та прізвище здобувача)</w:t>
      </w:r>
    </w:p>
    <w:p w14:paraId="5F762A2F"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p w14:paraId="533D3B71"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Науковий керівник ________________</w:t>
      </w:r>
      <w:r w:rsidRPr="000419BF">
        <w:rPr>
          <w:rFonts w:ascii="Times New Roman" w:eastAsia="Times New Roman" w:hAnsi="Times New Roman" w:cs="Times New Roman"/>
          <w:noProof/>
          <w:color w:val="000000"/>
          <w:sz w:val="28"/>
          <w:szCs w:val="28"/>
          <w:u w:val="single"/>
          <w:lang w:val="uk-UA" w:eastAsia="ru-RU"/>
        </w:rPr>
        <w:t>Гринюк В.І., к.т.н.</w:t>
      </w:r>
    </w:p>
    <w:p w14:paraId="6F1E4D3E"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0"/>
          <w:szCs w:val="20"/>
          <w:lang w:val="uk-UA" w:eastAsia="ru-RU"/>
        </w:rPr>
        <w:t>                                                (підпис, прізвище, ім’я, по батькові, науковий ступінь, вчене звання керівника)</w:t>
      </w:r>
    </w:p>
    <w:p w14:paraId="788632A4"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tbl>
      <w:tblPr>
        <w:tblW w:w="6710" w:type="dxa"/>
        <w:tblCellMar>
          <w:top w:w="15" w:type="dxa"/>
          <w:left w:w="15" w:type="dxa"/>
          <w:bottom w:w="15" w:type="dxa"/>
          <w:right w:w="15" w:type="dxa"/>
        </w:tblCellMar>
        <w:tblLook w:val="04A0" w:firstRow="1" w:lastRow="0" w:firstColumn="1" w:lastColumn="0" w:noHBand="0" w:noVBand="1"/>
      </w:tblPr>
      <w:tblGrid>
        <w:gridCol w:w="9355"/>
      </w:tblGrid>
      <w:tr w:rsidR="000419BF" w:rsidRPr="000419BF" w14:paraId="634F14A7" w14:textId="77777777" w:rsidTr="004A2099">
        <w:trPr>
          <w:trHeight w:val="2951"/>
        </w:trPr>
        <w:tc>
          <w:tcPr>
            <w:tcW w:w="0" w:type="auto"/>
            <w:tcMar>
              <w:top w:w="0" w:type="dxa"/>
              <w:left w:w="108" w:type="dxa"/>
              <w:bottom w:w="0" w:type="dxa"/>
              <w:right w:w="108" w:type="dxa"/>
            </w:tcMar>
            <w:hideMark/>
          </w:tcPr>
          <w:p w14:paraId="4F51A5CE"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p>
          <w:p w14:paraId="0A529CCA" w14:textId="77777777" w:rsidR="000419BF" w:rsidRPr="000419BF" w:rsidRDefault="000419BF" w:rsidP="000419BF">
            <w:pPr>
              <w:spacing w:after="0"/>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b/>
                <w:bCs/>
                <w:noProof/>
                <w:color w:val="000000"/>
                <w:sz w:val="24"/>
                <w:szCs w:val="24"/>
                <w:lang w:val="uk-UA" w:eastAsia="ru-RU"/>
              </w:rPr>
              <w:t>Допущено до захисту</w:t>
            </w:r>
          </w:p>
          <w:p w14:paraId="1E55B9C4" w14:textId="77777777" w:rsidR="000419BF" w:rsidRPr="000419BF" w:rsidRDefault="000419BF" w:rsidP="000419BF">
            <w:pPr>
              <w:spacing w:after="0"/>
              <w:rPr>
                <w:rFonts w:ascii="Times New Roman" w:eastAsia="Times New Roman" w:hAnsi="Times New Roman" w:cs="Times New Roman"/>
                <w:noProof/>
                <w:sz w:val="24"/>
                <w:szCs w:val="24"/>
                <w:u w:val="single"/>
                <w:lang w:val="uk-UA" w:eastAsia="ru-RU"/>
              </w:rPr>
            </w:pPr>
            <w:r w:rsidRPr="000419BF">
              <w:rPr>
                <w:rFonts w:ascii="Times New Roman" w:eastAsia="Times New Roman" w:hAnsi="Times New Roman" w:cs="Times New Roman"/>
                <w:noProof/>
                <w:color w:val="000000"/>
                <w:sz w:val="24"/>
                <w:szCs w:val="24"/>
                <w:u w:val="single"/>
                <w:lang w:val="uk-UA" w:eastAsia="ru-RU"/>
              </w:rPr>
              <w:t>Завідувач кафедри</w:t>
            </w:r>
            <w:r w:rsidRPr="000419BF">
              <w:rPr>
                <w:rFonts w:ascii="Times New Roman" w:eastAsia="Times New Roman" w:hAnsi="Times New Roman" w:cs="Times New Roman"/>
                <w:noProof/>
                <w:sz w:val="24"/>
                <w:szCs w:val="24"/>
                <w:u w:val="single"/>
                <w:lang w:val="uk-UA" w:eastAsia="ru-RU"/>
              </w:rPr>
              <w:t xml:space="preserve"> </w:t>
            </w:r>
            <w:r w:rsidRPr="000419BF">
              <w:rPr>
                <w:rFonts w:ascii="Times New Roman" w:eastAsia="Times New Roman" w:hAnsi="Times New Roman" w:cs="Times New Roman"/>
                <w:b/>
                <w:bCs/>
                <w:i/>
                <w:iCs/>
                <w:noProof/>
                <w:color w:val="000000"/>
                <w:sz w:val="20"/>
                <w:szCs w:val="20"/>
                <w:u w:val="single"/>
                <w:lang w:val="uk-UA" w:eastAsia="ru-RU"/>
              </w:rPr>
              <w:t>доц. Коробейникова Я.С.________________</w:t>
            </w:r>
          </w:p>
          <w:p w14:paraId="59C45983" w14:textId="77777777" w:rsidR="000419BF" w:rsidRPr="000419BF" w:rsidRDefault="000419BF" w:rsidP="000419BF">
            <w:pPr>
              <w:spacing w:after="0"/>
              <w:rPr>
                <w:rFonts w:ascii="Times New Roman" w:eastAsia="Times New Roman" w:hAnsi="Times New Roman" w:cs="Times New Roman"/>
                <w:noProof/>
                <w:color w:val="000000"/>
                <w:sz w:val="20"/>
                <w:szCs w:val="20"/>
                <w:lang w:val="uk-UA" w:eastAsia="ru-RU"/>
              </w:rPr>
            </w:pPr>
            <w:r w:rsidRPr="000419BF">
              <w:rPr>
                <w:rFonts w:ascii="Times New Roman" w:eastAsia="Times New Roman" w:hAnsi="Times New Roman" w:cs="Times New Roman"/>
                <w:noProof/>
                <w:color w:val="000000"/>
                <w:sz w:val="20"/>
                <w:szCs w:val="20"/>
                <w:lang w:val="uk-UA" w:eastAsia="ru-RU"/>
              </w:rPr>
              <w:t>(посада)</w:t>
            </w:r>
            <w:r w:rsidRPr="000419BF">
              <w:rPr>
                <w:rFonts w:ascii="Times New Roman" w:eastAsia="Times New Roman" w:hAnsi="Times New Roman" w:cs="Times New Roman"/>
                <w:noProof/>
                <w:color w:val="000000"/>
                <w:sz w:val="20"/>
                <w:szCs w:val="20"/>
                <w:lang w:val="uk-UA" w:eastAsia="ru-RU"/>
              </w:rPr>
              <w:tab/>
              <w:t>        (підпис) (дата) (ініціали та прізвище)</w:t>
            </w:r>
          </w:p>
          <w:p w14:paraId="5CAAD11A" w14:textId="77777777" w:rsidR="000419BF" w:rsidRPr="000419BF" w:rsidRDefault="000419BF" w:rsidP="000419BF">
            <w:pPr>
              <w:spacing w:after="0"/>
              <w:rPr>
                <w:rFonts w:ascii="Times New Roman" w:eastAsia="Times New Roman" w:hAnsi="Times New Roman" w:cs="Times New Roman"/>
                <w:noProof/>
                <w:color w:val="000000"/>
                <w:sz w:val="20"/>
                <w:szCs w:val="20"/>
                <w:lang w:val="uk-UA" w:eastAsia="ru-RU"/>
              </w:rPr>
            </w:pPr>
          </w:p>
          <w:p w14:paraId="2024BC79" w14:textId="77777777" w:rsidR="000419BF" w:rsidRPr="000419BF" w:rsidRDefault="000419BF" w:rsidP="000419BF">
            <w:pPr>
              <w:spacing w:after="0"/>
              <w:rPr>
                <w:rFonts w:ascii="Times New Roman" w:eastAsia="Times New Roman" w:hAnsi="Times New Roman" w:cs="Times New Roman"/>
                <w:noProof/>
                <w:color w:val="000000"/>
                <w:sz w:val="20"/>
                <w:szCs w:val="20"/>
                <w:lang w:val="uk-UA" w:eastAsia="ru-RU"/>
              </w:rPr>
            </w:pPr>
          </w:p>
          <w:p w14:paraId="3C5F2242" w14:textId="77777777" w:rsidR="000419BF" w:rsidRPr="000419BF" w:rsidRDefault="000419BF" w:rsidP="000419BF">
            <w:pPr>
              <w:spacing w:after="0"/>
              <w:jc w:val="both"/>
              <w:rPr>
                <w:rFonts w:ascii="Times New Roman" w:eastAsia="Times New Roman" w:hAnsi="Times New Roman" w:cs="Times New Roman"/>
                <w:noProof/>
                <w:color w:val="000000"/>
                <w:sz w:val="20"/>
                <w:szCs w:val="20"/>
                <w:lang w:val="uk-UA" w:eastAsia="ru-RU"/>
              </w:rPr>
            </w:pPr>
          </w:p>
          <w:p w14:paraId="28B20F93" w14:textId="77777777" w:rsidR="000419BF" w:rsidRPr="000419BF" w:rsidRDefault="000419BF" w:rsidP="000419BF">
            <w:pPr>
              <w:spacing w:after="0"/>
              <w:jc w:val="both"/>
              <w:rPr>
                <w:rFonts w:ascii="Times New Roman" w:eastAsia="Times New Roman" w:hAnsi="Times New Roman" w:cs="Times New Roman"/>
                <w:noProof/>
                <w:color w:val="000000"/>
                <w:sz w:val="20"/>
                <w:szCs w:val="20"/>
                <w:lang w:val="uk-UA" w:eastAsia="ru-RU"/>
              </w:rPr>
            </w:pPr>
          </w:p>
          <w:p w14:paraId="520C4CD3" w14:textId="77777777" w:rsidR="000419BF" w:rsidRPr="000419BF" w:rsidRDefault="000419BF" w:rsidP="000419BF">
            <w:pPr>
              <w:spacing w:after="0"/>
              <w:ind w:left="2730"/>
              <w:jc w:val="both"/>
              <w:rPr>
                <w:rFonts w:ascii="Times New Roman" w:eastAsia="Times New Roman" w:hAnsi="Times New Roman" w:cs="Times New Roman"/>
                <w:b/>
                <w:noProof/>
                <w:color w:val="000000"/>
                <w:sz w:val="28"/>
                <w:szCs w:val="28"/>
                <w:lang w:val="uk-UA" w:eastAsia="ru-RU"/>
              </w:rPr>
            </w:pPr>
          </w:p>
          <w:p w14:paraId="3CEC0D00" w14:textId="77777777" w:rsidR="000419BF" w:rsidRPr="000419BF" w:rsidRDefault="000419BF" w:rsidP="000419BF">
            <w:pPr>
              <w:spacing w:after="0"/>
              <w:jc w:val="both"/>
              <w:rPr>
                <w:rFonts w:ascii="Times New Roman" w:eastAsia="Times New Roman" w:hAnsi="Times New Roman" w:cs="Times New Roman"/>
                <w:b/>
                <w:noProof/>
                <w:color w:val="000000"/>
                <w:sz w:val="28"/>
                <w:szCs w:val="28"/>
                <w:lang w:val="uk-UA" w:eastAsia="ru-RU"/>
              </w:rPr>
            </w:pPr>
            <w:r w:rsidRPr="000419BF">
              <w:rPr>
                <w:rFonts w:ascii="Times New Roman" w:eastAsia="Times New Roman" w:hAnsi="Times New Roman" w:cs="Times New Roman"/>
                <w:b/>
                <w:noProof/>
                <w:color w:val="000000"/>
                <w:sz w:val="28"/>
                <w:szCs w:val="28"/>
                <w:lang w:val="uk-UA" w:eastAsia="ru-RU"/>
              </w:rPr>
              <w:t xml:space="preserve">     </w:t>
            </w:r>
          </w:p>
          <w:p w14:paraId="46BB8461" w14:textId="77777777" w:rsidR="000419BF" w:rsidRPr="000419BF" w:rsidRDefault="000419BF" w:rsidP="000419BF">
            <w:pPr>
              <w:spacing w:after="0"/>
              <w:jc w:val="center"/>
              <w:rPr>
                <w:rFonts w:ascii="Times New Roman" w:eastAsia="Times New Roman" w:hAnsi="Times New Roman" w:cs="Times New Roman"/>
                <w:b/>
                <w:noProof/>
                <w:color w:val="000000"/>
                <w:sz w:val="28"/>
                <w:szCs w:val="28"/>
                <w:lang w:val="uk-UA" w:eastAsia="ru-RU"/>
              </w:rPr>
            </w:pPr>
            <w:r w:rsidRPr="000419BF">
              <w:rPr>
                <w:rFonts w:ascii="Times New Roman" w:eastAsia="Times New Roman" w:hAnsi="Times New Roman" w:cs="Times New Roman"/>
                <w:b/>
                <w:noProof/>
                <w:color w:val="000000"/>
                <w:sz w:val="28"/>
                <w:szCs w:val="28"/>
                <w:lang w:val="uk-UA" w:eastAsia="ru-RU"/>
              </w:rPr>
              <w:t>Івано - Франківськ – 2024</w:t>
            </w:r>
          </w:p>
          <w:p w14:paraId="22D24CBD" w14:textId="77777777" w:rsidR="000419BF" w:rsidRPr="000419BF" w:rsidRDefault="000419BF" w:rsidP="000419BF">
            <w:pPr>
              <w:spacing w:after="0" w:line="240" w:lineRule="auto"/>
              <w:ind w:firstLine="540"/>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lastRenderedPageBreak/>
              <w:t>Івано-Франківський національний технічний університет нафти і газу</w:t>
            </w:r>
          </w:p>
          <w:p w14:paraId="78D6BDC8" w14:textId="77777777" w:rsidR="000419BF" w:rsidRPr="000419BF" w:rsidRDefault="000419BF" w:rsidP="000419BF">
            <w:pPr>
              <w:spacing w:after="0" w:line="240" w:lineRule="auto"/>
              <w:ind w:firstLine="540"/>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t>Інститут___економіки і менеджменту __</w:t>
            </w:r>
            <w:r w:rsidRPr="000419BF">
              <w:rPr>
                <w:rFonts w:ascii="Times New Roman" w:eastAsia="Times New Roman" w:hAnsi="Times New Roman" w:cs="Times New Roman"/>
                <w:noProof/>
                <w:color w:val="000000"/>
                <w:sz w:val="28"/>
                <w:szCs w:val="28"/>
                <w:u w:val="single"/>
                <w:lang w:val="uk-UA" w:eastAsia="uk-UA"/>
              </w:rPr>
              <w:t>Кафедра туризму, рекреації та регіонального розвитку</w:t>
            </w:r>
            <w:r w:rsidRPr="000419BF">
              <w:rPr>
                <w:rFonts w:ascii="Times New Roman" w:eastAsia="Times New Roman" w:hAnsi="Times New Roman" w:cs="Times New Roman"/>
                <w:noProof/>
                <w:color w:val="000000"/>
                <w:sz w:val="28"/>
                <w:szCs w:val="28"/>
                <w:lang w:val="uk-UA" w:eastAsia="uk-UA"/>
              </w:rPr>
              <w:t>____________________________________________</w:t>
            </w:r>
          </w:p>
          <w:p w14:paraId="613B9AAA" w14:textId="77777777" w:rsidR="000419BF" w:rsidRPr="000419BF" w:rsidRDefault="000419BF" w:rsidP="000419BF">
            <w:pPr>
              <w:spacing w:after="0" w:line="240" w:lineRule="auto"/>
              <w:ind w:firstLine="540"/>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t>Спеціальність_________________</w:t>
            </w:r>
            <w:r w:rsidRPr="000419BF">
              <w:rPr>
                <w:rFonts w:ascii="Times New Roman" w:eastAsia="Times New Roman" w:hAnsi="Times New Roman" w:cs="Times New Roman"/>
                <w:noProof/>
                <w:color w:val="000000"/>
                <w:sz w:val="28"/>
                <w:szCs w:val="28"/>
                <w:u w:val="single"/>
                <w:lang w:val="uk-UA" w:eastAsia="uk-UA"/>
              </w:rPr>
              <w:t>242 - «Туризм і рекреація»</w:t>
            </w:r>
            <w:r w:rsidRPr="000419BF">
              <w:rPr>
                <w:rFonts w:ascii="Times New Roman" w:eastAsia="Times New Roman" w:hAnsi="Times New Roman" w:cs="Times New Roman"/>
                <w:noProof/>
                <w:color w:val="000000"/>
                <w:sz w:val="28"/>
                <w:szCs w:val="28"/>
                <w:lang w:val="uk-UA" w:eastAsia="uk-UA"/>
              </w:rPr>
              <w:t>_________</w:t>
            </w:r>
          </w:p>
          <w:p w14:paraId="46A95315" w14:textId="77777777" w:rsidR="000419BF" w:rsidRPr="000419BF" w:rsidRDefault="000419BF" w:rsidP="000419BF">
            <w:pPr>
              <w:spacing w:after="240" w:line="240" w:lineRule="auto"/>
              <w:rPr>
                <w:rFonts w:ascii="Times New Roman" w:eastAsia="Times New Roman" w:hAnsi="Times New Roman" w:cs="Times New Roman"/>
                <w:noProof/>
                <w:sz w:val="24"/>
                <w:szCs w:val="24"/>
                <w:lang w:val="uk-UA" w:eastAsia="uk-UA"/>
              </w:rPr>
            </w:pPr>
          </w:p>
          <w:p w14:paraId="68E538F9" w14:textId="77777777" w:rsidR="000419BF" w:rsidRPr="000419BF" w:rsidRDefault="000419BF" w:rsidP="000419BF">
            <w:pPr>
              <w:spacing w:after="0" w:line="240" w:lineRule="auto"/>
              <w:jc w:val="right"/>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b/>
                <w:bCs/>
                <w:noProof/>
                <w:color w:val="000000"/>
                <w:sz w:val="28"/>
                <w:szCs w:val="28"/>
                <w:lang w:val="uk-UA" w:eastAsia="uk-UA"/>
              </w:rPr>
              <w:t>                                                                                              ЗАТВЕРДЖУЮ</w:t>
            </w:r>
          </w:p>
          <w:p w14:paraId="3CC79B53" w14:textId="77777777" w:rsidR="000419BF" w:rsidRPr="000419BF" w:rsidRDefault="000419BF" w:rsidP="000419BF">
            <w:pPr>
              <w:spacing w:after="0" w:line="240" w:lineRule="auto"/>
              <w:jc w:val="right"/>
              <w:rPr>
                <w:rFonts w:ascii="Times New Roman" w:eastAsia="Times New Roman" w:hAnsi="Times New Roman" w:cs="Times New Roman"/>
                <w:noProof/>
                <w:color w:val="000000"/>
                <w:sz w:val="28"/>
                <w:szCs w:val="28"/>
                <w:lang w:val="uk-UA" w:eastAsia="uk-UA"/>
              </w:rPr>
            </w:pPr>
            <w:r w:rsidRPr="000419BF">
              <w:rPr>
                <w:rFonts w:ascii="Times New Roman" w:eastAsia="Times New Roman" w:hAnsi="Times New Roman" w:cs="Times New Roman"/>
                <w:noProof/>
                <w:color w:val="000000"/>
                <w:sz w:val="28"/>
                <w:szCs w:val="28"/>
                <w:lang w:val="uk-UA" w:eastAsia="uk-UA"/>
              </w:rPr>
              <w:t>                                                                                              зав.каф. ТРР</w:t>
            </w:r>
          </w:p>
          <w:p w14:paraId="509E8416" w14:textId="77777777" w:rsidR="000419BF" w:rsidRPr="000419BF" w:rsidRDefault="000419BF" w:rsidP="000419BF">
            <w:pPr>
              <w:spacing w:after="0" w:line="240" w:lineRule="auto"/>
              <w:jc w:val="right"/>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t>                                                                                         доц. Коробейникова Я.С.</w:t>
            </w:r>
          </w:p>
          <w:p w14:paraId="6C3E1E06" w14:textId="77777777" w:rsidR="000419BF" w:rsidRPr="000419BF" w:rsidRDefault="000419BF" w:rsidP="000419BF">
            <w:pPr>
              <w:spacing w:after="0" w:line="240" w:lineRule="auto"/>
              <w:jc w:val="right"/>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b/>
                <w:bCs/>
                <w:noProof/>
                <w:color w:val="000000"/>
                <w:sz w:val="28"/>
                <w:szCs w:val="28"/>
                <w:lang w:val="uk-UA" w:eastAsia="uk-UA"/>
              </w:rPr>
              <w:t>                                                                                              __________________</w:t>
            </w:r>
          </w:p>
          <w:p w14:paraId="2612CACF" w14:textId="77777777" w:rsidR="000419BF" w:rsidRPr="000419BF" w:rsidRDefault="000419BF" w:rsidP="000419BF">
            <w:pPr>
              <w:spacing w:after="0" w:line="240" w:lineRule="auto"/>
              <w:jc w:val="right"/>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b/>
                <w:bCs/>
                <w:noProof/>
                <w:color w:val="000000"/>
                <w:sz w:val="28"/>
                <w:szCs w:val="28"/>
                <w:lang w:val="uk-UA" w:eastAsia="uk-UA"/>
              </w:rPr>
              <w:t>                                                                                        «__»__________</w:t>
            </w:r>
            <w:r w:rsidRPr="000419BF">
              <w:rPr>
                <w:rFonts w:ascii="Times New Roman" w:eastAsia="Times New Roman" w:hAnsi="Times New Roman" w:cs="Times New Roman"/>
                <w:noProof/>
                <w:color w:val="000000"/>
                <w:sz w:val="28"/>
                <w:szCs w:val="28"/>
                <w:lang w:val="uk-UA" w:eastAsia="uk-UA"/>
              </w:rPr>
              <w:t>2024 р.</w:t>
            </w:r>
          </w:p>
          <w:p w14:paraId="39FB3FFD"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uk-UA"/>
              </w:rPr>
            </w:pPr>
          </w:p>
          <w:p w14:paraId="76D2B01D" w14:textId="77777777" w:rsidR="000419BF" w:rsidRPr="000419BF" w:rsidRDefault="000419BF" w:rsidP="000419BF">
            <w:pPr>
              <w:spacing w:after="0" w:line="240" w:lineRule="auto"/>
              <w:jc w:val="center"/>
              <w:rPr>
                <w:rFonts w:ascii="Times New Roman" w:eastAsia="Times New Roman" w:hAnsi="Times New Roman" w:cs="Times New Roman"/>
                <w:b/>
                <w:bCs/>
                <w:noProof/>
                <w:color w:val="000000"/>
                <w:sz w:val="28"/>
                <w:szCs w:val="28"/>
                <w:lang w:val="uk-UA" w:eastAsia="uk-UA"/>
              </w:rPr>
            </w:pPr>
          </w:p>
          <w:p w14:paraId="625F350C" w14:textId="77777777" w:rsidR="00026141" w:rsidRDefault="00026141" w:rsidP="000419BF">
            <w:pPr>
              <w:spacing w:after="0" w:line="240" w:lineRule="auto"/>
              <w:jc w:val="center"/>
              <w:rPr>
                <w:rFonts w:ascii="Times New Roman" w:eastAsia="Times New Roman" w:hAnsi="Times New Roman" w:cs="Times New Roman"/>
                <w:b/>
                <w:bCs/>
                <w:noProof/>
                <w:color w:val="000000"/>
                <w:sz w:val="28"/>
                <w:szCs w:val="28"/>
                <w:lang w:val="uk-UA" w:eastAsia="uk-UA"/>
              </w:rPr>
            </w:pPr>
          </w:p>
          <w:p w14:paraId="0BBB3542" w14:textId="421F1EA4" w:rsidR="000419BF" w:rsidRPr="000419BF" w:rsidRDefault="000419BF" w:rsidP="00026141">
            <w:pPr>
              <w:spacing w:after="0" w:line="240" w:lineRule="auto"/>
              <w:jc w:val="center"/>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b/>
                <w:bCs/>
                <w:noProof/>
                <w:color w:val="000000"/>
                <w:sz w:val="28"/>
                <w:szCs w:val="28"/>
                <w:lang w:val="uk-UA" w:eastAsia="uk-UA"/>
              </w:rPr>
              <w:t>ЗАВДАННЯ</w:t>
            </w:r>
          </w:p>
          <w:p w14:paraId="27F6EE09" w14:textId="77777777" w:rsidR="000419BF" w:rsidRPr="000419BF" w:rsidRDefault="000419BF" w:rsidP="000419BF">
            <w:pPr>
              <w:spacing w:after="0" w:line="240" w:lineRule="auto"/>
              <w:jc w:val="center"/>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b/>
                <w:bCs/>
                <w:noProof/>
                <w:color w:val="000000"/>
                <w:sz w:val="28"/>
                <w:szCs w:val="28"/>
                <w:lang w:val="uk-UA" w:eastAsia="uk-UA"/>
              </w:rPr>
              <w:t>НА БАКАЛАВРСЬКУ РОБОТУ</w:t>
            </w:r>
          </w:p>
          <w:p w14:paraId="47168691"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uk-UA"/>
              </w:rPr>
            </w:pPr>
          </w:p>
          <w:p w14:paraId="46354476" w14:textId="591E1FDE" w:rsidR="000419BF" w:rsidRPr="000419BF" w:rsidRDefault="000419BF" w:rsidP="000419BF">
            <w:pPr>
              <w:spacing w:after="0" w:line="240" w:lineRule="auto"/>
              <w:rPr>
                <w:rFonts w:ascii="Times New Roman" w:eastAsia="Times New Roman" w:hAnsi="Times New Roman" w:cs="Times New Roman"/>
                <w:noProof/>
                <w:sz w:val="24"/>
                <w:szCs w:val="24"/>
                <w:u w:val="single"/>
                <w:lang w:val="uk-UA" w:eastAsia="uk-UA"/>
              </w:rPr>
            </w:pPr>
            <w:r w:rsidRPr="000419BF">
              <w:rPr>
                <w:rFonts w:ascii="Times New Roman" w:eastAsia="Times New Roman" w:hAnsi="Times New Roman" w:cs="Times New Roman"/>
                <w:noProof/>
                <w:color w:val="000000"/>
                <w:sz w:val="28"/>
                <w:szCs w:val="28"/>
                <w:lang w:val="uk-UA" w:eastAsia="uk-UA"/>
              </w:rPr>
              <w:t xml:space="preserve">Студенту    </w:t>
            </w:r>
            <w:r w:rsidRPr="000419BF">
              <w:rPr>
                <w:rFonts w:ascii="Times New Roman" w:eastAsia="Times New Roman" w:hAnsi="Times New Roman" w:cs="Times New Roman"/>
                <w:noProof/>
                <w:color w:val="000000"/>
                <w:sz w:val="28"/>
                <w:szCs w:val="28"/>
                <w:u w:val="single"/>
                <w:lang w:val="uk-UA" w:eastAsia="uk-UA"/>
              </w:rPr>
              <w:t>Васильчуку Дем</w:t>
            </w:r>
            <w:r w:rsidRPr="000419BF">
              <w:rPr>
                <w:rFonts w:ascii="Times New Roman" w:eastAsia="Times New Roman" w:hAnsi="Times New Roman" w:cs="Times New Roman"/>
                <w:noProof/>
                <w:color w:val="000000"/>
                <w:sz w:val="28"/>
                <w:szCs w:val="28"/>
                <w:u w:val="single"/>
                <w:lang w:eastAsia="uk-UA"/>
              </w:rPr>
              <w:t>’</w:t>
            </w:r>
            <w:r w:rsidRPr="000419BF">
              <w:rPr>
                <w:rFonts w:ascii="Times New Roman" w:eastAsia="Times New Roman" w:hAnsi="Times New Roman" w:cs="Times New Roman"/>
                <w:noProof/>
                <w:color w:val="000000"/>
                <w:sz w:val="28"/>
                <w:szCs w:val="28"/>
                <w:u w:val="single"/>
                <w:lang w:val="uk-UA" w:eastAsia="uk-UA"/>
              </w:rPr>
              <w:t>яну Васильовичу</w:t>
            </w:r>
            <w:r w:rsidRPr="000419BF">
              <w:rPr>
                <w:rFonts w:ascii="Times New Roman" w:eastAsia="Times New Roman" w:hAnsi="Times New Roman" w:cs="Times New Roman"/>
                <w:noProof/>
                <w:color w:val="000000"/>
                <w:sz w:val="28"/>
                <w:szCs w:val="28"/>
                <w:lang w:val="uk-UA" w:eastAsia="uk-UA"/>
              </w:rPr>
              <w:t>_______________________</w:t>
            </w:r>
            <w:r w:rsidRPr="000419BF">
              <w:rPr>
                <w:rFonts w:ascii="Times New Roman" w:eastAsia="Times New Roman" w:hAnsi="Times New Roman" w:cs="Times New Roman"/>
                <w:noProof/>
                <w:color w:val="000000"/>
                <w:sz w:val="28"/>
                <w:szCs w:val="28"/>
                <w:u w:val="single"/>
                <w:lang w:val="uk-UA" w:eastAsia="uk-UA"/>
              </w:rPr>
              <w:t xml:space="preserve">   </w:t>
            </w:r>
          </w:p>
          <w:p w14:paraId="04905044"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0"/>
                <w:szCs w:val="20"/>
                <w:lang w:val="uk-UA" w:eastAsia="uk-UA"/>
              </w:rPr>
              <w:t xml:space="preserve">                               (прізвище, ім’я, по батькові)</w:t>
            </w:r>
          </w:p>
          <w:p w14:paraId="2F63FBAC" w14:textId="77777777" w:rsidR="000419BF" w:rsidRPr="000419BF" w:rsidRDefault="000419BF" w:rsidP="000419BF">
            <w:pPr>
              <w:spacing w:after="0" w:line="240" w:lineRule="auto"/>
              <w:rPr>
                <w:rFonts w:ascii="Times New Roman" w:eastAsia="Times New Roman" w:hAnsi="Times New Roman" w:cs="Times New Roman"/>
                <w:noProof/>
                <w:color w:val="000000"/>
                <w:sz w:val="28"/>
                <w:szCs w:val="28"/>
                <w:lang w:val="uk-UA" w:eastAsia="uk-UA"/>
              </w:rPr>
            </w:pPr>
          </w:p>
          <w:p w14:paraId="29BACD74" w14:textId="77777777" w:rsidR="000419BF" w:rsidRPr="000419BF" w:rsidRDefault="000419BF" w:rsidP="000419BF">
            <w:pPr>
              <w:spacing w:after="0" w:line="240" w:lineRule="auto"/>
              <w:jc w:val="both"/>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t xml:space="preserve">1 Тема роботи: </w:t>
            </w:r>
            <w:r w:rsidRPr="000419BF">
              <w:rPr>
                <w:rFonts w:ascii="Times New Roman" w:eastAsia="Times New Roman" w:hAnsi="Times New Roman" w:cs="Times New Roman"/>
                <w:noProof/>
                <w:color w:val="000000"/>
                <w:sz w:val="28"/>
                <w:szCs w:val="28"/>
                <w:u w:val="single"/>
                <w:lang w:val="uk-UA" w:eastAsia="uk-UA"/>
              </w:rPr>
              <w:t>«Перспективи  розвитку гірського туризму в Закарпатській області»</w:t>
            </w:r>
            <w:r w:rsidRPr="000419BF">
              <w:rPr>
                <w:rFonts w:ascii="Times New Roman" w:eastAsia="Times New Roman" w:hAnsi="Times New Roman" w:cs="Times New Roman"/>
                <w:noProof/>
                <w:color w:val="000000"/>
                <w:sz w:val="28"/>
                <w:szCs w:val="28"/>
                <w:lang w:eastAsia="uk-UA"/>
              </w:rPr>
              <w:t>_______________________________________________________</w:t>
            </w:r>
            <w:r w:rsidRPr="000419BF">
              <w:rPr>
                <w:rFonts w:ascii="Times New Roman" w:eastAsia="Times New Roman" w:hAnsi="Times New Roman" w:cs="Times New Roman"/>
                <w:noProof/>
                <w:color w:val="000000"/>
                <w:sz w:val="28"/>
                <w:szCs w:val="28"/>
                <w:lang w:val="uk-UA" w:eastAsia="uk-UA"/>
              </w:rPr>
              <w:t xml:space="preserve"> </w:t>
            </w:r>
          </w:p>
          <w:p w14:paraId="7E68980E" w14:textId="77777777" w:rsidR="000419BF" w:rsidRPr="000419BF" w:rsidRDefault="000419BF" w:rsidP="000419BF">
            <w:pPr>
              <w:spacing w:after="0" w:line="240" w:lineRule="auto"/>
              <w:rPr>
                <w:rFonts w:ascii="Times New Roman" w:eastAsia="Times New Roman" w:hAnsi="Times New Roman" w:cs="Times New Roman"/>
                <w:noProof/>
                <w:color w:val="000000"/>
                <w:sz w:val="28"/>
                <w:szCs w:val="28"/>
                <w:lang w:val="uk-UA" w:eastAsia="uk-UA"/>
              </w:rPr>
            </w:pPr>
          </w:p>
          <w:p w14:paraId="0D9E44C7"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uk-UA"/>
              </w:rPr>
            </w:pPr>
            <w:r w:rsidRPr="000419BF">
              <w:rPr>
                <w:rFonts w:ascii="Times New Roman" w:eastAsia="Times New Roman" w:hAnsi="Times New Roman" w:cs="Times New Roman"/>
                <w:noProof/>
                <w:color w:val="000000"/>
                <w:sz w:val="28"/>
                <w:szCs w:val="28"/>
                <w:lang w:val="uk-UA" w:eastAsia="uk-UA"/>
              </w:rPr>
              <w:t>2 Термін здачі студентом закінченого роботи___________________________</w:t>
            </w:r>
          </w:p>
          <w:p w14:paraId="0BC14B28" w14:textId="77777777" w:rsidR="000419BF" w:rsidRPr="000419BF" w:rsidRDefault="000419BF" w:rsidP="000419BF">
            <w:pPr>
              <w:spacing w:after="0" w:line="240" w:lineRule="auto"/>
              <w:rPr>
                <w:rFonts w:ascii="Times New Roman" w:eastAsia="Times New Roman" w:hAnsi="Times New Roman" w:cs="Times New Roman"/>
                <w:noProof/>
                <w:color w:val="000000"/>
                <w:sz w:val="28"/>
                <w:szCs w:val="28"/>
                <w:lang w:val="uk-UA" w:eastAsia="uk-UA"/>
              </w:rPr>
            </w:pPr>
          </w:p>
          <w:p w14:paraId="116CEE3D" w14:textId="77777777" w:rsidR="000419BF" w:rsidRPr="000419BF" w:rsidRDefault="000419BF" w:rsidP="000419BF">
            <w:pPr>
              <w:spacing w:after="0" w:line="240" w:lineRule="auto"/>
              <w:jc w:val="both"/>
              <w:rPr>
                <w:rFonts w:ascii="Times New Roman" w:eastAsia="Times New Roman" w:hAnsi="Times New Roman" w:cs="Times New Roman"/>
                <w:noProof/>
                <w:color w:val="000000"/>
                <w:sz w:val="28"/>
                <w:szCs w:val="28"/>
                <w:u w:val="single"/>
                <w:lang w:val="uk-UA" w:eastAsia="uk-UA"/>
              </w:rPr>
            </w:pPr>
            <w:r w:rsidRPr="000419BF">
              <w:rPr>
                <w:rFonts w:ascii="Times New Roman" w:eastAsia="Times New Roman" w:hAnsi="Times New Roman" w:cs="Times New Roman"/>
                <w:noProof/>
                <w:color w:val="000000"/>
                <w:sz w:val="28"/>
                <w:szCs w:val="28"/>
                <w:lang w:val="uk-UA" w:eastAsia="uk-UA"/>
              </w:rPr>
              <w:t xml:space="preserve">3 Вихідні дані до роботи: </w:t>
            </w:r>
            <w:r w:rsidRPr="000419BF">
              <w:rPr>
                <w:rFonts w:ascii="Times New Roman" w:eastAsia="Times New Roman" w:hAnsi="Times New Roman" w:cs="Times New Roman"/>
                <w:noProof/>
                <w:color w:val="000000"/>
                <w:sz w:val="28"/>
                <w:szCs w:val="28"/>
                <w:u w:val="single"/>
                <w:lang w:val="uk-UA" w:eastAsia="uk-UA"/>
              </w:rPr>
              <w:t xml:space="preserve">наукові статті, офіційні сайти, картографічні матеріали, електронні карти, статистичні дані, інтернет-джерела </w:t>
            </w:r>
          </w:p>
          <w:p w14:paraId="1AFC5030"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uk-UA"/>
              </w:rPr>
            </w:pPr>
          </w:p>
          <w:p w14:paraId="5C9CF37D" w14:textId="77777777" w:rsidR="000419BF" w:rsidRPr="000419BF" w:rsidRDefault="000419BF" w:rsidP="000419BF">
            <w:pPr>
              <w:spacing w:after="0" w:line="240" w:lineRule="auto"/>
              <w:rPr>
                <w:rFonts w:ascii="Times New Roman" w:eastAsia="Times New Roman" w:hAnsi="Times New Roman" w:cs="Times New Roman"/>
                <w:noProof/>
                <w:color w:val="000000"/>
                <w:sz w:val="28"/>
                <w:szCs w:val="28"/>
                <w:lang w:val="uk-UA" w:eastAsia="uk-UA"/>
              </w:rPr>
            </w:pPr>
            <w:r w:rsidRPr="000419BF">
              <w:rPr>
                <w:rFonts w:ascii="Times New Roman" w:eastAsia="Times New Roman" w:hAnsi="Times New Roman" w:cs="Times New Roman"/>
                <w:noProof/>
                <w:color w:val="000000"/>
                <w:sz w:val="28"/>
                <w:szCs w:val="28"/>
                <w:lang w:val="uk-UA" w:eastAsia="uk-UA"/>
              </w:rPr>
              <w:t>4 Зміст пояснювальної записки (перелік питань, що їх належить розробити)</w:t>
            </w:r>
          </w:p>
          <w:p w14:paraId="0C35E924" w14:textId="77777777" w:rsidR="000419BF" w:rsidRPr="000419BF" w:rsidRDefault="000419BF" w:rsidP="000419BF">
            <w:pPr>
              <w:spacing w:after="0" w:line="240" w:lineRule="auto"/>
              <w:rPr>
                <w:rFonts w:ascii="Times New Roman" w:eastAsia="Times New Roman" w:hAnsi="Times New Roman" w:cs="Times New Roman"/>
                <w:noProof/>
                <w:sz w:val="28"/>
                <w:szCs w:val="28"/>
                <w:u w:val="single"/>
                <w:lang w:val="uk-UA" w:eastAsia="uk-UA"/>
              </w:rPr>
            </w:pPr>
            <w:r w:rsidRPr="000419BF">
              <w:rPr>
                <w:rFonts w:ascii="Times New Roman" w:eastAsia="Times New Roman" w:hAnsi="Times New Roman" w:cs="Times New Roman"/>
                <w:noProof/>
                <w:sz w:val="28"/>
                <w:szCs w:val="28"/>
                <w:u w:val="single"/>
                <w:lang w:val="uk-UA" w:eastAsia="uk-UA"/>
              </w:rPr>
              <w:t>1. Основні теоретичні засади розвитку гірського туризму</w:t>
            </w:r>
            <w:r w:rsidRPr="000419BF">
              <w:rPr>
                <w:rFonts w:ascii="Times New Roman" w:eastAsia="Times New Roman" w:hAnsi="Times New Roman" w:cs="Times New Roman"/>
                <w:noProof/>
                <w:sz w:val="28"/>
                <w:szCs w:val="28"/>
                <w:lang w:val="uk-UA" w:eastAsia="uk-UA"/>
              </w:rPr>
              <w:t>_________________</w:t>
            </w:r>
          </w:p>
          <w:p w14:paraId="0B3DBEAE" w14:textId="77777777" w:rsidR="000419BF" w:rsidRPr="000419BF" w:rsidRDefault="000419BF" w:rsidP="000419BF">
            <w:pPr>
              <w:spacing w:after="0" w:line="240" w:lineRule="auto"/>
              <w:rPr>
                <w:rFonts w:ascii="Times New Roman" w:eastAsia="Times New Roman" w:hAnsi="Times New Roman" w:cs="Times New Roman"/>
                <w:noProof/>
                <w:sz w:val="28"/>
                <w:szCs w:val="28"/>
                <w:u w:val="single"/>
                <w:lang w:val="uk-UA" w:eastAsia="uk-UA"/>
              </w:rPr>
            </w:pPr>
            <w:r w:rsidRPr="000419BF">
              <w:rPr>
                <w:rFonts w:ascii="Times New Roman" w:eastAsia="Times New Roman" w:hAnsi="Times New Roman" w:cs="Times New Roman"/>
                <w:noProof/>
                <w:sz w:val="28"/>
                <w:szCs w:val="28"/>
                <w:u w:val="single"/>
                <w:lang w:val="uk-UA" w:eastAsia="uk-UA"/>
              </w:rPr>
              <w:t>2. Сучасний стан розвитку гірського туризму в Закарпатській області</w:t>
            </w:r>
            <w:r w:rsidRPr="000419BF">
              <w:rPr>
                <w:rFonts w:ascii="Times New Roman" w:eastAsia="Times New Roman" w:hAnsi="Times New Roman" w:cs="Times New Roman"/>
                <w:noProof/>
                <w:sz w:val="28"/>
                <w:szCs w:val="28"/>
                <w:lang w:val="uk-UA" w:eastAsia="uk-UA"/>
              </w:rPr>
              <w:t>______</w:t>
            </w:r>
          </w:p>
          <w:p w14:paraId="5AC8E051" w14:textId="77777777" w:rsidR="000419BF" w:rsidRPr="000419BF" w:rsidRDefault="000419BF" w:rsidP="000419BF">
            <w:pPr>
              <w:pBdr>
                <w:bottom w:val="single" w:sz="12" w:space="1" w:color="auto"/>
              </w:pBdr>
              <w:spacing w:after="0" w:line="240" w:lineRule="auto"/>
              <w:rPr>
                <w:rFonts w:ascii="Times New Roman" w:eastAsia="Times New Roman" w:hAnsi="Times New Roman" w:cs="Times New Roman"/>
                <w:noProof/>
                <w:sz w:val="28"/>
                <w:szCs w:val="28"/>
                <w:lang w:val="uk-UA" w:eastAsia="uk-UA"/>
              </w:rPr>
            </w:pPr>
            <w:r w:rsidRPr="000419BF">
              <w:rPr>
                <w:rFonts w:ascii="Times New Roman" w:eastAsia="Times New Roman" w:hAnsi="Times New Roman" w:cs="Times New Roman"/>
                <w:noProof/>
                <w:sz w:val="28"/>
                <w:szCs w:val="28"/>
                <w:u w:val="single"/>
                <w:lang w:val="uk-UA" w:eastAsia="uk-UA"/>
              </w:rPr>
              <w:t>3. Тенденції та перспективи розвитку гірського туризму в Закарпатській області</w:t>
            </w:r>
            <w:r w:rsidRPr="000419BF">
              <w:rPr>
                <w:rFonts w:ascii="Times New Roman" w:eastAsia="Times New Roman" w:hAnsi="Times New Roman" w:cs="Times New Roman"/>
                <w:noProof/>
                <w:sz w:val="28"/>
                <w:szCs w:val="28"/>
                <w:lang w:val="uk-UA" w:eastAsia="uk-UA"/>
              </w:rPr>
              <w:t>____________________________________________________________</w:t>
            </w:r>
          </w:p>
          <w:p w14:paraId="67526BB9" w14:textId="77777777" w:rsidR="000419BF" w:rsidRPr="000419BF" w:rsidRDefault="000419BF" w:rsidP="000419BF">
            <w:pPr>
              <w:pBdr>
                <w:bottom w:val="single" w:sz="12" w:space="1" w:color="auto"/>
              </w:pBdr>
              <w:spacing w:after="0" w:line="240" w:lineRule="auto"/>
              <w:rPr>
                <w:rFonts w:ascii="Times New Roman" w:eastAsia="Times New Roman" w:hAnsi="Times New Roman" w:cs="Times New Roman"/>
                <w:noProof/>
                <w:sz w:val="28"/>
                <w:szCs w:val="28"/>
                <w:lang w:val="uk-UA" w:eastAsia="uk-UA"/>
              </w:rPr>
            </w:pPr>
          </w:p>
          <w:p w14:paraId="5FFB926A" w14:textId="27BF8792"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r w:rsidRPr="000419BF">
              <w:rPr>
                <w:rFonts w:ascii="Times New Roman" w:eastAsia="Times New Roman" w:hAnsi="Times New Roman" w:cs="Times New Roman"/>
                <w:noProof/>
                <w:spacing w:val="-20"/>
                <w:sz w:val="30"/>
                <w:szCs w:val="30"/>
                <w:lang w:val="uk-UA" w:eastAsia="ru-RU"/>
              </w:rPr>
              <w:t>______________________________________________________________________</w:t>
            </w:r>
          </w:p>
          <w:p w14:paraId="1D9E41B3"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r w:rsidRPr="000419BF">
              <w:rPr>
                <w:rFonts w:ascii="Times New Roman" w:eastAsia="Times New Roman" w:hAnsi="Times New Roman" w:cs="Times New Roman"/>
                <w:noProof/>
                <w:spacing w:val="-20"/>
                <w:sz w:val="30"/>
                <w:szCs w:val="30"/>
                <w:lang w:val="uk-UA" w:eastAsia="ru-RU"/>
              </w:rPr>
              <w:t xml:space="preserve">5 Перелік графічного матеріалу </w:t>
            </w:r>
          </w:p>
          <w:p w14:paraId="5B4B2E24"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r w:rsidRPr="000419BF">
              <w:rPr>
                <w:rFonts w:ascii="Times New Roman" w:eastAsia="Times New Roman" w:hAnsi="Times New Roman" w:cs="Times New Roman"/>
                <w:noProof/>
                <w:spacing w:val="-20"/>
                <w:sz w:val="30"/>
                <w:szCs w:val="30"/>
                <w:lang w:val="uk-UA" w:eastAsia="ru-RU"/>
              </w:rPr>
              <w:t>_Мультимедійна презентація  –         слайдів,  рисунки, таблиці__________________</w:t>
            </w:r>
          </w:p>
          <w:p w14:paraId="6E360B2B"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r w:rsidRPr="000419BF">
              <w:rPr>
                <w:rFonts w:ascii="Times New Roman" w:eastAsia="Times New Roman" w:hAnsi="Times New Roman" w:cs="Times New Roman"/>
                <w:noProof/>
                <w:spacing w:val="-20"/>
                <w:sz w:val="30"/>
                <w:szCs w:val="30"/>
                <w:lang w:val="uk-UA" w:eastAsia="ru-RU"/>
              </w:rPr>
              <w:t>_______________________________________________________________________</w:t>
            </w:r>
          </w:p>
          <w:p w14:paraId="753882E5" w14:textId="77777777" w:rsidR="00026141" w:rsidRPr="000419BF" w:rsidRDefault="00026141"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p>
          <w:p w14:paraId="29D635FB"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r w:rsidRPr="000419BF">
              <w:rPr>
                <w:rFonts w:ascii="Times New Roman" w:eastAsia="Times New Roman" w:hAnsi="Times New Roman" w:cs="Times New Roman"/>
                <w:noProof/>
                <w:spacing w:val="-20"/>
                <w:sz w:val="30"/>
                <w:szCs w:val="30"/>
                <w:lang w:val="uk-UA" w:eastAsia="ru-RU"/>
              </w:rPr>
              <w:lastRenderedPageBreak/>
              <w:t>6 Консультанти з роботи, із зазначенням розділів роботи, що стосуються  їх</w:t>
            </w:r>
          </w:p>
          <w:tbl>
            <w:tblPr>
              <w:tblW w:w="9045" w:type="dxa"/>
              <w:tblCellMar>
                <w:top w:w="15" w:type="dxa"/>
                <w:left w:w="15" w:type="dxa"/>
                <w:bottom w:w="15" w:type="dxa"/>
                <w:right w:w="15" w:type="dxa"/>
              </w:tblCellMar>
              <w:tblLook w:val="04A0" w:firstRow="1" w:lastRow="0" w:firstColumn="1" w:lastColumn="0" w:noHBand="0" w:noVBand="1"/>
            </w:tblPr>
            <w:tblGrid>
              <w:gridCol w:w="3846"/>
              <w:gridCol w:w="2105"/>
              <w:gridCol w:w="1396"/>
              <w:gridCol w:w="1698"/>
            </w:tblGrid>
            <w:tr w:rsidR="000419BF" w:rsidRPr="000419BF" w14:paraId="764B598A" w14:textId="77777777" w:rsidTr="004A2099">
              <w:trPr>
                <w:trHeight w:val="518"/>
              </w:trPr>
              <w:tc>
                <w:tcPr>
                  <w:tcW w:w="3846"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E1A871"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Розділ</w:t>
                  </w:r>
                </w:p>
              </w:tc>
              <w:tc>
                <w:tcPr>
                  <w:tcW w:w="210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107AAC1"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Консультант</w:t>
                  </w:r>
                </w:p>
              </w:tc>
              <w:tc>
                <w:tcPr>
                  <w:tcW w:w="309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E2E6E54"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Підпис консультанта, дата</w:t>
                  </w:r>
                </w:p>
              </w:tc>
            </w:tr>
            <w:tr w:rsidR="000419BF" w:rsidRPr="000419BF" w14:paraId="5CC54F2C" w14:textId="77777777" w:rsidTr="004A2099">
              <w:trPr>
                <w:trHeight w:val="632"/>
              </w:trPr>
              <w:tc>
                <w:tcPr>
                  <w:tcW w:w="3846" w:type="dxa"/>
                  <w:vMerge/>
                  <w:tcBorders>
                    <w:top w:val="single" w:sz="4" w:space="0" w:color="000000"/>
                    <w:left w:val="single" w:sz="4" w:space="0" w:color="000000"/>
                    <w:bottom w:val="single" w:sz="4" w:space="0" w:color="000000"/>
                    <w:right w:val="single" w:sz="4" w:space="0" w:color="000000"/>
                  </w:tcBorders>
                  <w:vAlign w:val="center"/>
                  <w:hideMark/>
                </w:tcPr>
                <w:p w14:paraId="43B70459"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c>
                <w:tcPr>
                  <w:tcW w:w="2105" w:type="dxa"/>
                  <w:vMerge/>
                  <w:tcBorders>
                    <w:top w:val="single" w:sz="4" w:space="0" w:color="000000"/>
                    <w:left w:val="single" w:sz="4" w:space="0" w:color="000000"/>
                    <w:bottom w:val="single" w:sz="4" w:space="0" w:color="000000"/>
                    <w:right w:val="single" w:sz="4" w:space="0" w:color="000000"/>
                  </w:tcBorders>
                  <w:vAlign w:val="center"/>
                  <w:hideMark/>
                </w:tcPr>
                <w:p w14:paraId="5F2E9A21"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9DBCEFD"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Завдання</w:t>
                  </w:r>
                  <w:r w:rsidRPr="000419BF">
                    <w:rPr>
                      <w:rFonts w:ascii="Times New Roman" w:eastAsia="Times New Roman" w:hAnsi="Times New Roman" w:cs="Times New Roman"/>
                      <w:color w:val="000000"/>
                      <w:sz w:val="28"/>
                      <w:szCs w:val="28"/>
                      <w:lang w:val="en-US"/>
                    </w:rPr>
                    <w:t> </w:t>
                  </w:r>
                </w:p>
                <w:p w14:paraId="20A08213"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видав</w:t>
                  </w:r>
                </w:p>
              </w:tc>
              <w:tc>
                <w:tcPr>
                  <w:tcW w:w="16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8AAD54A"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r w:rsidRPr="000419BF">
                    <w:rPr>
                      <w:rFonts w:ascii="Times New Roman" w:eastAsia="Times New Roman" w:hAnsi="Times New Roman" w:cs="Times New Roman"/>
                      <w:color w:val="000000"/>
                      <w:sz w:val="28"/>
                      <w:szCs w:val="28"/>
                      <w:lang w:val="uk-UA"/>
                    </w:rPr>
                    <w:t>Завдання прийняв</w:t>
                  </w:r>
                </w:p>
              </w:tc>
            </w:tr>
            <w:tr w:rsidR="000419BF" w:rsidRPr="000419BF" w14:paraId="0F359675" w14:textId="77777777" w:rsidTr="004A2099">
              <w:trPr>
                <w:trHeight w:val="230"/>
              </w:trPr>
              <w:tc>
                <w:tcPr>
                  <w:tcW w:w="3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7B3C47" w14:textId="77777777" w:rsidR="000419BF" w:rsidRPr="000419BF" w:rsidRDefault="000419BF" w:rsidP="000419BF">
                  <w:pPr>
                    <w:spacing w:after="160" w:line="240" w:lineRule="auto"/>
                    <w:jc w:val="both"/>
                    <w:rPr>
                      <w:rFonts w:ascii="Times New Roman" w:hAnsi="Times New Roman"/>
                      <w:sz w:val="28"/>
                      <w:szCs w:val="28"/>
                      <w:lang w:val="uk-UA"/>
                    </w:rPr>
                  </w:pPr>
                  <w:proofErr w:type="spellStart"/>
                  <w:r w:rsidRPr="000419BF">
                    <w:rPr>
                      <w:rFonts w:ascii="Times New Roman" w:hAnsi="Times New Roman"/>
                      <w:sz w:val="28"/>
                      <w:szCs w:val="28"/>
                      <w:lang w:val="uk-UA"/>
                    </w:rPr>
                    <w:t>Рoзділ</w:t>
                  </w:r>
                  <w:proofErr w:type="spellEnd"/>
                  <w:r w:rsidRPr="000419BF">
                    <w:rPr>
                      <w:rFonts w:ascii="Times New Roman" w:hAnsi="Times New Roman"/>
                      <w:sz w:val="28"/>
                      <w:szCs w:val="28"/>
                      <w:lang w:val="uk-UA"/>
                    </w:rPr>
                    <w:t xml:space="preserve"> 1. Основні теоретичні засади розвитку гірського туризму</w:t>
                  </w:r>
                </w:p>
              </w:tc>
              <w:tc>
                <w:tcPr>
                  <w:tcW w:w="2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C43BD8" w14:textId="77777777" w:rsidR="000419BF" w:rsidRPr="000419BF" w:rsidRDefault="000419BF" w:rsidP="000419BF">
                  <w:pPr>
                    <w:spacing w:after="0" w:line="240" w:lineRule="auto"/>
                    <w:jc w:val="center"/>
                    <w:rPr>
                      <w:rFonts w:ascii="Times New Roman" w:eastAsia="Times New Roman" w:hAnsi="Times New Roman" w:cs="Times New Roman"/>
                      <w:sz w:val="28"/>
                      <w:szCs w:val="28"/>
                    </w:rPr>
                  </w:pPr>
                  <w:proofErr w:type="spellStart"/>
                  <w:r w:rsidRPr="000419BF">
                    <w:rPr>
                      <w:rFonts w:ascii="Times New Roman" w:eastAsia="Times New Roman" w:hAnsi="Times New Roman" w:cs="Times New Roman"/>
                      <w:sz w:val="28"/>
                      <w:szCs w:val="28"/>
                    </w:rPr>
                    <w:t>Гринюк</w:t>
                  </w:r>
                  <w:proofErr w:type="spellEnd"/>
                  <w:r w:rsidRPr="000419BF">
                    <w:rPr>
                      <w:rFonts w:ascii="Times New Roman" w:eastAsia="Times New Roman" w:hAnsi="Times New Roman" w:cs="Times New Roman"/>
                      <w:sz w:val="28"/>
                      <w:szCs w:val="28"/>
                    </w:rPr>
                    <w:t xml:space="preserve"> В.І.</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38B551"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c>
                <w:tcPr>
                  <w:tcW w:w="16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90DB30"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r>
            <w:tr w:rsidR="000419BF" w:rsidRPr="000419BF" w14:paraId="462A9882" w14:textId="77777777" w:rsidTr="004A2099">
              <w:trPr>
                <w:trHeight w:val="230"/>
              </w:trPr>
              <w:tc>
                <w:tcPr>
                  <w:tcW w:w="3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D9CE10" w14:textId="77777777" w:rsidR="000419BF" w:rsidRPr="000419BF" w:rsidRDefault="000419BF" w:rsidP="000419BF">
                  <w:pPr>
                    <w:spacing w:after="160" w:line="240" w:lineRule="auto"/>
                    <w:jc w:val="both"/>
                    <w:rPr>
                      <w:rFonts w:ascii="Times New Roman" w:hAnsi="Times New Roman"/>
                      <w:sz w:val="28"/>
                      <w:szCs w:val="28"/>
                      <w:lang w:val="uk-UA"/>
                    </w:rPr>
                  </w:pPr>
                  <w:proofErr w:type="spellStart"/>
                  <w:r w:rsidRPr="000419BF">
                    <w:rPr>
                      <w:rFonts w:ascii="Times New Roman" w:hAnsi="Times New Roman"/>
                      <w:sz w:val="28"/>
                      <w:szCs w:val="28"/>
                      <w:lang w:val="uk-UA"/>
                    </w:rPr>
                    <w:t>Рoзділ</w:t>
                  </w:r>
                  <w:proofErr w:type="spellEnd"/>
                  <w:r w:rsidRPr="000419BF">
                    <w:rPr>
                      <w:rFonts w:ascii="Times New Roman" w:hAnsi="Times New Roman"/>
                      <w:sz w:val="28"/>
                      <w:szCs w:val="28"/>
                    </w:rPr>
                    <w:t> </w:t>
                  </w:r>
                  <w:r w:rsidRPr="000419BF">
                    <w:rPr>
                      <w:rFonts w:ascii="Times New Roman" w:hAnsi="Times New Roman"/>
                      <w:sz w:val="28"/>
                      <w:szCs w:val="28"/>
                      <w:lang w:val="uk-UA"/>
                    </w:rPr>
                    <w:t>2. Сучасний стан розвитку гірського туризму в Закарпатській області</w:t>
                  </w:r>
                </w:p>
              </w:tc>
              <w:tc>
                <w:tcPr>
                  <w:tcW w:w="2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C30132" w14:textId="77777777" w:rsidR="000419BF" w:rsidRPr="000419BF" w:rsidRDefault="000419BF" w:rsidP="000419BF">
                  <w:pPr>
                    <w:spacing w:after="0" w:line="240" w:lineRule="auto"/>
                    <w:jc w:val="center"/>
                    <w:rPr>
                      <w:rFonts w:ascii="Times New Roman" w:eastAsia="Times New Roman" w:hAnsi="Times New Roman" w:cs="Times New Roman"/>
                      <w:sz w:val="28"/>
                      <w:szCs w:val="28"/>
                    </w:rPr>
                  </w:pPr>
                  <w:proofErr w:type="spellStart"/>
                  <w:r w:rsidRPr="000419BF">
                    <w:rPr>
                      <w:rFonts w:ascii="Times New Roman" w:eastAsia="Times New Roman" w:hAnsi="Times New Roman" w:cs="Times New Roman"/>
                      <w:sz w:val="28"/>
                      <w:szCs w:val="28"/>
                    </w:rPr>
                    <w:t>Гринюк</w:t>
                  </w:r>
                  <w:proofErr w:type="spellEnd"/>
                  <w:r w:rsidRPr="000419BF">
                    <w:rPr>
                      <w:rFonts w:ascii="Times New Roman" w:eastAsia="Times New Roman" w:hAnsi="Times New Roman" w:cs="Times New Roman"/>
                      <w:sz w:val="28"/>
                      <w:szCs w:val="28"/>
                    </w:rPr>
                    <w:t xml:space="preserve"> В.І.</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11BCA5"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c>
                <w:tcPr>
                  <w:tcW w:w="16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7EEBD8"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r>
            <w:tr w:rsidR="000419BF" w:rsidRPr="000419BF" w14:paraId="7544A588" w14:textId="77777777" w:rsidTr="004A2099">
              <w:trPr>
                <w:trHeight w:val="230"/>
              </w:trPr>
              <w:tc>
                <w:tcPr>
                  <w:tcW w:w="3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29814D" w14:textId="77777777" w:rsidR="000419BF" w:rsidRPr="000419BF" w:rsidRDefault="000419BF" w:rsidP="000419BF">
                  <w:pPr>
                    <w:spacing w:after="160" w:line="240" w:lineRule="auto"/>
                    <w:jc w:val="both"/>
                    <w:rPr>
                      <w:rFonts w:ascii="Times New Roman" w:hAnsi="Times New Roman"/>
                      <w:sz w:val="28"/>
                      <w:szCs w:val="28"/>
                      <w:lang w:val="uk-UA"/>
                    </w:rPr>
                  </w:pPr>
                  <w:proofErr w:type="spellStart"/>
                  <w:r w:rsidRPr="000419BF">
                    <w:rPr>
                      <w:rFonts w:ascii="Times New Roman" w:hAnsi="Times New Roman"/>
                      <w:sz w:val="28"/>
                      <w:szCs w:val="28"/>
                      <w:lang w:val="uk-UA"/>
                    </w:rPr>
                    <w:t>Рoзділ</w:t>
                  </w:r>
                  <w:proofErr w:type="spellEnd"/>
                  <w:r w:rsidRPr="000419BF">
                    <w:rPr>
                      <w:rFonts w:ascii="Times New Roman" w:hAnsi="Times New Roman"/>
                      <w:sz w:val="28"/>
                      <w:szCs w:val="28"/>
                    </w:rPr>
                    <w:t> </w:t>
                  </w:r>
                  <w:r w:rsidRPr="000419BF">
                    <w:rPr>
                      <w:rFonts w:ascii="Times New Roman" w:hAnsi="Times New Roman"/>
                      <w:sz w:val="28"/>
                      <w:szCs w:val="28"/>
                      <w:lang w:val="uk-UA"/>
                    </w:rPr>
                    <w:t>3. Тенденції та перспективи розвитку гірського туризму в Закарпатській області</w:t>
                  </w:r>
                </w:p>
              </w:tc>
              <w:tc>
                <w:tcPr>
                  <w:tcW w:w="2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524B27" w14:textId="77777777" w:rsidR="000419BF" w:rsidRPr="000419BF" w:rsidRDefault="000419BF" w:rsidP="000419BF">
                  <w:pPr>
                    <w:spacing w:after="0" w:line="240" w:lineRule="auto"/>
                    <w:jc w:val="center"/>
                    <w:rPr>
                      <w:rFonts w:ascii="Times New Roman" w:eastAsia="Times New Roman" w:hAnsi="Times New Roman" w:cs="Times New Roman"/>
                      <w:sz w:val="28"/>
                      <w:szCs w:val="28"/>
                      <w:lang w:val="uk-UA"/>
                    </w:rPr>
                  </w:pPr>
                  <w:proofErr w:type="spellStart"/>
                  <w:r w:rsidRPr="000419BF">
                    <w:rPr>
                      <w:rFonts w:ascii="Times New Roman" w:eastAsia="Times New Roman" w:hAnsi="Times New Roman" w:cs="Times New Roman"/>
                      <w:sz w:val="28"/>
                      <w:szCs w:val="28"/>
                      <w:lang w:val="uk-UA"/>
                    </w:rPr>
                    <w:t>Сімків</w:t>
                  </w:r>
                  <w:proofErr w:type="spellEnd"/>
                  <w:r w:rsidRPr="000419BF">
                    <w:rPr>
                      <w:rFonts w:ascii="Times New Roman" w:eastAsia="Times New Roman" w:hAnsi="Times New Roman" w:cs="Times New Roman"/>
                      <w:sz w:val="28"/>
                      <w:szCs w:val="28"/>
                      <w:lang w:val="uk-UA"/>
                    </w:rPr>
                    <w:t xml:space="preserve"> Л.Є.</w:t>
                  </w: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19EB77"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c>
                <w:tcPr>
                  <w:tcW w:w="16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6AF4F7" w14:textId="77777777" w:rsidR="000419BF" w:rsidRPr="000419BF" w:rsidRDefault="000419BF" w:rsidP="000419BF">
                  <w:pPr>
                    <w:spacing w:after="0" w:line="240" w:lineRule="auto"/>
                    <w:rPr>
                      <w:rFonts w:ascii="Times New Roman" w:eastAsia="Times New Roman" w:hAnsi="Times New Roman" w:cs="Times New Roman"/>
                      <w:sz w:val="28"/>
                      <w:szCs w:val="28"/>
                      <w:lang w:val="uk-UA"/>
                    </w:rPr>
                  </w:pPr>
                </w:p>
              </w:tc>
            </w:tr>
            <w:tr w:rsidR="000419BF" w:rsidRPr="000419BF" w14:paraId="29D5BBD5" w14:textId="77777777" w:rsidTr="004A2099">
              <w:trPr>
                <w:trHeight w:hRule="exact" w:val="18"/>
              </w:trPr>
              <w:tc>
                <w:tcPr>
                  <w:tcW w:w="38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8F51B5" w14:textId="77777777" w:rsidR="000419BF" w:rsidRPr="000419BF" w:rsidRDefault="000419BF" w:rsidP="000419BF">
                  <w:pPr>
                    <w:spacing w:after="0" w:line="240" w:lineRule="auto"/>
                    <w:rPr>
                      <w:rFonts w:ascii="Times New Roman" w:eastAsia="Times New Roman" w:hAnsi="Times New Roman" w:cs="Times New Roman"/>
                      <w:sz w:val="24"/>
                      <w:szCs w:val="24"/>
                      <w:lang w:val="uk-UA"/>
                    </w:rPr>
                  </w:pPr>
                </w:p>
              </w:tc>
              <w:tc>
                <w:tcPr>
                  <w:tcW w:w="210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3E7DF8" w14:textId="77777777" w:rsidR="000419BF" w:rsidRPr="000419BF" w:rsidRDefault="000419BF" w:rsidP="000419BF">
                  <w:pPr>
                    <w:spacing w:after="0" w:line="240" w:lineRule="auto"/>
                    <w:rPr>
                      <w:rFonts w:ascii="Times New Roman" w:eastAsia="Times New Roman" w:hAnsi="Times New Roman" w:cs="Times New Roman"/>
                      <w:sz w:val="24"/>
                      <w:szCs w:val="24"/>
                      <w:lang w:val="uk-UA"/>
                    </w:rPr>
                  </w:pPr>
                </w:p>
              </w:tc>
              <w:tc>
                <w:tcPr>
                  <w:tcW w:w="13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737E8A" w14:textId="77777777" w:rsidR="000419BF" w:rsidRPr="000419BF" w:rsidRDefault="000419BF" w:rsidP="000419BF">
                  <w:pPr>
                    <w:spacing w:after="0" w:line="240" w:lineRule="auto"/>
                    <w:rPr>
                      <w:rFonts w:ascii="Times New Roman" w:eastAsia="Times New Roman" w:hAnsi="Times New Roman" w:cs="Times New Roman"/>
                      <w:sz w:val="24"/>
                      <w:szCs w:val="24"/>
                      <w:lang w:val="uk-UA"/>
                    </w:rPr>
                  </w:pPr>
                </w:p>
              </w:tc>
              <w:tc>
                <w:tcPr>
                  <w:tcW w:w="16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CA601A" w14:textId="77777777" w:rsidR="000419BF" w:rsidRPr="000419BF" w:rsidRDefault="000419BF" w:rsidP="000419BF">
                  <w:pPr>
                    <w:spacing w:after="0" w:line="240" w:lineRule="auto"/>
                    <w:rPr>
                      <w:rFonts w:ascii="Times New Roman" w:eastAsia="Times New Roman" w:hAnsi="Times New Roman" w:cs="Times New Roman"/>
                      <w:sz w:val="24"/>
                      <w:szCs w:val="24"/>
                      <w:lang w:val="uk-UA"/>
                    </w:rPr>
                  </w:pPr>
                </w:p>
              </w:tc>
            </w:tr>
          </w:tbl>
          <w:p w14:paraId="0793B3EC" w14:textId="77777777" w:rsidR="000419BF" w:rsidRPr="000419BF" w:rsidRDefault="000419BF" w:rsidP="000419BF">
            <w:pPr>
              <w:widowControl w:val="0"/>
              <w:autoSpaceDE w:val="0"/>
              <w:autoSpaceDN w:val="0"/>
              <w:adjustRightInd w:val="0"/>
              <w:spacing w:after="0" w:line="240" w:lineRule="auto"/>
              <w:rPr>
                <w:rFonts w:ascii="Times New Roman" w:eastAsia="Times New Roman" w:hAnsi="Times New Roman" w:cs="Times New Roman"/>
                <w:noProof/>
                <w:spacing w:val="-20"/>
                <w:sz w:val="30"/>
                <w:szCs w:val="30"/>
                <w:lang w:val="uk-UA" w:eastAsia="ru-RU"/>
              </w:rPr>
            </w:pPr>
          </w:p>
          <w:p w14:paraId="486A1A88" w14:textId="77777777" w:rsidR="000419BF" w:rsidRPr="000419BF" w:rsidRDefault="000419BF" w:rsidP="000419BF">
            <w:pPr>
              <w:spacing w:after="0" w:line="240" w:lineRule="auto"/>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7 Дата видачі завдання         </w:t>
            </w:r>
          </w:p>
          <w:p w14:paraId="2988BD48" w14:textId="77777777" w:rsidR="000419BF" w:rsidRPr="000419BF" w:rsidRDefault="000419BF" w:rsidP="000419BF">
            <w:pPr>
              <w:spacing w:after="0" w:line="240" w:lineRule="auto"/>
              <w:rPr>
                <w:rFonts w:ascii="Times New Roman" w:eastAsia="Times New Roman" w:hAnsi="Times New Roman" w:cs="Times New Roman"/>
                <w:noProof/>
                <w:spacing w:val="-20"/>
                <w:sz w:val="30"/>
                <w:szCs w:val="30"/>
                <w:lang w:val="uk-UA" w:eastAsia="ru-RU"/>
              </w:rPr>
            </w:pPr>
          </w:p>
          <w:p w14:paraId="7DD23FE1" w14:textId="668BEE2F" w:rsidR="000419BF" w:rsidRPr="000419BF" w:rsidRDefault="000419BF" w:rsidP="000419BF">
            <w:pPr>
              <w:spacing w:after="0" w:line="240" w:lineRule="auto"/>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spacing w:val="-20"/>
                <w:sz w:val="30"/>
                <w:szCs w:val="30"/>
                <w:lang w:val="uk-UA" w:eastAsia="ru-RU"/>
              </w:rPr>
              <w:t xml:space="preserve"> </w:t>
            </w:r>
            <w:r w:rsidRPr="000419BF">
              <w:rPr>
                <w:rFonts w:ascii="Times New Roman" w:eastAsia="Times New Roman" w:hAnsi="Times New Roman" w:cs="Times New Roman"/>
                <w:noProof/>
                <w:color w:val="000000"/>
                <w:sz w:val="28"/>
                <w:szCs w:val="28"/>
                <w:lang w:val="uk-UA" w:eastAsia="ru-RU"/>
              </w:rPr>
              <w:t xml:space="preserve">Керівник  роботи                                  __________                         </w:t>
            </w:r>
            <w:r w:rsidRPr="000419BF">
              <w:rPr>
                <w:rFonts w:ascii="Times New Roman" w:eastAsia="Times New Roman" w:hAnsi="Times New Roman" w:cs="Times New Roman"/>
                <w:noProof/>
                <w:color w:val="000000"/>
                <w:sz w:val="28"/>
                <w:szCs w:val="28"/>
                <w:u w:val="single"/>
                <w:lang w:val="uk-UA" w:eastAsia="ru-RU"/>
              </w:rPr>
              <w:t>Гринюк В.І.</w:t>
            </w:r>
          </w:p>
          <w:p w14:paraId="05E99AF2" w14:textId="77777777" w:rsidR="000419BF" w:rsidRPr="000419BF" w:rsidRDefault="000419BF" w:rsidP="000419BF">
            <w:pPr>
              <w:spacing w:after="0" w:line="240" w:lineRule="auto"/>
              <w:ind w:firstLine="2880"/>
              <w:jc w:val="right"/>
              <w:rPr>
                <w:rFonts w:ascii="Times New Roman" w:eastAsia="Times New Roman" w:hAnsi="Times New Roman" w:cs="Times New Roman"/>
                <w:noProof/>
                <w:color w:val="000000"/>
                <w:sz w:val="20"/>
                <w:szCs w:val="20"/>
                <w:lang w:val="uk-UA" w:eastAsia="ru-RU"/>
              </w:rPr>
            </w:pPr>
            <w:r w:rsidRPr="000419BF">
              <w:rPr>
                <w:rFonts w:ascii="Times New Roman" w:eastAsia="Times New Roman" w:hAnsi="Times New Roman" w:cs="Times New Roman"/>
                <w:noProof/>
                <w:color w:val="000000"/>
                <w:sz w:val="20"/>
                <w:szCs w:val="20"/>
                <w:lang w:val="uk-UA" w:eastAsia="ru-RU"/>
              </w:rPr>
              <w:t xml:space="preserve">        (підпис)                                  (розшифрування підпису)</w:t>
            </w:r>
          </w:p>
          <w:p w14:paraId="6DE9E14C" w14:textId="77777777" w:rsidR="000419BF" w:rsidRPr="000419BF" w:rsidRDefault="000419BF" w:rsidP="000419BF">
            <w:pPr>
              <w:spacing w:after="0" w:line="240" w:lineRule="auto"/>
              <w:jc w:val="right"/>
              <w:rPr>
                <w:rFonts w:ascii="Times New Roman" w:eastAsia="Times New Roman" w:hAnsi="Times New Roman" w:cs="Times New Roman"/>
                <w:noProof/>
                <w:sz w:val="24"/>
                <w:szCs w:val="24"/>
                <w:lang w:val="uk-UA" w:eastAsia="ru-RU"/>
              </w:rPr>
            </w:pPr>
          </w:p>
          <w:p w14:paraId="407500F8" w14:textId="6268B8F1" w:rsidR="000419BF" w:rsidRPr="000419BF" w:rsidRDefault="000419BF" w:rsidP="000419BF">
            <w:pPr>
              <w:spacing w:after="0"/>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 xml:space="preserve">Завдання прийняв до виконання          __________                  </w:t>
            </w:r>
            <w:r w:rsidRPr="000419BF">
              <w:rPr>
                <w:rFonts w:ascii="Times New Roman" w:eastAsia="Times New Roman" w:hAnsi="Times New Roman" w:cs="Times New Roman"/>
                <w:noProof/>
                <w:color w:val="000000"/>
                <w:sz w:val="28"/>
                <w:szCs w:val="28"/>
                <w:u w:val="single"/>
                <w:lang w:val="uk-UA" w:eastAsia="ru-RU"/>
              </w:rPr>
              <w:t>Васильчук Д.В.</w:t>
            </w:r>
          </w:p>
          <w:p w14:paraId="63B2F432" w14:textId="77777777" w:rsidR="000419BF" w:rsidRPr="000419BF" w:rsidRDefault="000419BF" w:rsidP="000419BF">
            <w:pPr>
              <w:spacing w:after="0"/>
              <w:jc w:val="right"/>
              <w:rPr>
                <w:rFonts w:ascii="Times New Roman" w:eastAsia="Times New Roman" w:hAnsi="Times New Roman" w:cs="Times New Roman"/>
                <w:noProof/>
                <w:sz w:val="24"/>
                <w:szCs w:val="24"/>
                <w:lang w:val="uk-UA" w:eastAsia="ru-RU"/>
              </w:rPr>
            </w:pPr>
            <w:r w:rsidRPr="000419BF">
              <w:rPr>
                <w:rFonts w:ascii="Times New Roman" w:eastAsia="Times New Roman" w:hAnsi="Times New Roman" w:cs="Times New Roman"/>
                <w:noProof/>
                <w:color w:val="000000"/>
                <w:sz w:val="28"/>
                <w:szCs w:val="28"/>
                <w:lang w:val="uk-UA" w:eastAsia="ru-RU"/>
              </w:rPr>
              <w:t>   </w:t>
            </w:r>
            <w:r w:rsidRPr="000419BF">
              <w:rPr>
                <w:rFonts w:ascii="Times New Roman" w:eastAsia="Times New Roman" w:hAnsi="Times New Roman" w:cs="Times New Roman"/>
                <w:noProof/>
                <w:color w:val="000000"/>
                <w:sz w:val="28"/>
                <w:szCs w:val="28"/>
                <w:lang w:val="uk-UA" w:eastAsia="ru-RU"/>
              </w:rPr>
              <w:tab/>
            </w:r>
            <w:r w:rsidRPr="000419BF">
              <w:rPr>
                <w:rFonts w:ascii="Times New Roman" w:eastAsia="Times New Roman" w:hAnsi="Times New Roman" w:cs="Times New Roman"/>
                <w:noProof/>
                <w:color w:val="000000"/>
                <w:sz w:val="28"/>
                <w:szCs w:val="28"/>
                <w:lang w:val="uk-UA" w:eastAsia="ru-RU"/>
              </w:rPr>
              <w:tab/>
            </w:r>
            <w:r w:rsidRPr="000419BF">
              <w:rPr>
                <w:rFonts w:ascii="Times New Roman" w:eastAsia="Times New Roman" w:hAnsi="Times New Roman" w:cs="Times New Roman"/>
                <w:noProof/>
                <w:color w:val="000000"/>
                <w:sz w:val="28"/>
                <w:szCs w:val="28"/>
                <w:lang w:val="uk-UA" w:eastAsia="ru-RU"/>
              </w:rPr>
              <w:tab/>
            </w:r>
            <w:r w:rsidRPr="000419BF">
              <w:rPr>
                <w:rFonts w:ascii="Times New Roman" w:eastAsia="Times New Roman" w:hAnsi="Times New Roman" w:cs="Times New Roman"/>
                <w:noProof/>
                <w:color w:val="000000"/>
                <w:sz w:val="28"/>
                <w:szCs w:val="28"/>
                <w:lang w:val="uk-UA" w:eastAsia="ru-RU"/>
              </w:rPr>
              <w:tab/>
            </w:r>
            <w:r w:rsidRPr="000419BF">
              <w:rPr>
                <w:rFonts w:ascii="Times New Roman" w:eastAsia="Times New Roman" w:hAnsi="Times New Roman" w:cs="Times New Roman"/>
                <w:noProof/>
                <w:color w:val="000000"/>
                <w:sz w:val="28"/>
                <w:szCs w:val="28"/>
                <w:lang w:val="uk-UA" w:eastAsia="ru-RU"/>
              </w:rPr>
              <w:tab/>
            </w:r>
            <w:r w:rsidRPr="000419BF">
              <w:rPr>
                <w:rFonts w:ascii="Times New Roman" w:eastAsia="Times New Roman" w:hAnsi="Times New Roman" w:cs="Times New Roman"/>
                <w:noProof/>
                <w:color w:val="000000"/>
                <w:sz w:val="28"/>
                <w:szCs w:val="28"/>
                <w:lang w:val="uk-UA" w:eastAsia="ru-RU"/>
              </w:rPr>
              <w:tab/>
              <w:t xml:space="preserve">  </w:t>
            </w:r>
            <w:r w:rsidRPr="000419BF">
              <w:rPr>
                <w:rFonts w:ascii="Times New Roman" w:eastAsia="Times New Roman" w:hAnsi="Times New Roman" w:cs="Times New Roman"/>
                <w:noProof/>
                <w:color w:val="000000"/>
                <w:sz w:val="20"/>
                <w:szCs w:val="20"/>
                <w:lang w:val="uk-UA" w:eastAsia="ru-RU"/>
              </w:rPr>
              <w:t>(підпис студента)                         (розшифрування підпису)</w:t>
            </w:r>
          </w:p>
        </w:tc>
      </w:tr>
    </w:tbl>
    <w:p w14:paraId="6BD8397C" w14:textId="77777777" w:rsidR="000419BF" w:rsidRPr="000419BF" w:rsidRDefault="000419BF" w:rsidP="000419BF">
      <w:pPr>
        <w:spacing w:after="240" w:line="240" w:lineRule="auto"/>
        <w:rPr>
          <w:rFonts w:ascii="Times New Roman" w:eastAsia="Times New Roman" w:hAnsi="Times New Roman" w:cs="Times New Roman"/>
          <w:sz w:val="24"/>
          <w:szCs w:val="24"/>
        </w:rPr>
      </w:pPr>
    </w:p>
    <w:p w14:paraId="48DD1F8C"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11E5C5A7"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3BD420C5"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37F35406"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384149A1"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467E7136"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0CBB3CA2"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70CA6F04"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45779462"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4C227CA0"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6B91EDC7"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59213BFC"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0CBFF21C" w14:textId="4341083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30E50FB5" w14:textId="5E98518B" w:rsidR="00877FEF" w:rsidRDefault="00877FEF" w:rsidP="000419BF">
      <w:pPr>
        <w:spacing w:after="0" w:line="240" w:lineRule="auto"/>
        <w:jc w:val="center"/>
        <w:rPr>
          <w:rFonts w:ascii="Times New Roman" w:eastAsia="Times New Roman" w:hAnsi="Times New Roman" w:cs="Times New Roman"/>
          <w:b/>
          <w:bCs/>
          <w:color w:val="000000"/>
          <w:sz w:val="28"/>
          <w:szCs w:val="28"/>
          <w:lang w:val="uk-UA"/>
        </w:rPr>
      </w:pPr>
    </w:p>
    <w:p w14:paraId="147D2395" w14:textId="1FCAB5B1" w:rsidR="00877FEF" w:rsidRDefault="00877FEF" w:rsidP="000419BF">
      <w:pPr>
        <w:spacing w:after="0" w:line="240" w:lineRule="auto"/>
        <w:jc w:val="center"/>
        <w:rPr>
          <w:rFonts w:ascii="Times New Roman" w:eastAsia="Times New Roman" w:hAnsi="Times New Roman" w:cs="Times New Roman"/>
          <w:b/>
          <w:bCs/>
          <w:color w:val="000000"/>
          <w:sz w:val="28"/>
          <w:szCs w:val="28"/>
          <w:lang w:val="uk-UA"/>
        </w:rPr>
      </w:pPr>
    </w:p>
    <w:p w14:paraId="3EA9015F" w14:textId="77777777" w:rsidR="00877FEF" w:rsidRDefault="00877FEF" w:rsidP="000419BF">
      <w:pPr>
        <w:spacing w:after="0" w:line="240" w:lineRule="auto"/>
        <w:jc w:val="center"/>
        <w:rPr>
          <w:rFonts w:ascii="Times New Roman" w:eastAsia="Times New Roman" w:hAnsi="Times New Roman" w:cs="Times New Roman"/>
          <w:b/>
          <w:bCs/>
          <w:color w:val="000000"/>
          <w:sz w:val="28"/>
          <w:szCs w:val="28"/>
          <w:lang w:val="uk-UA"/>
        </w:rPr>
      </w:pPr>
      <w:bookmarkStart w:id="0" w:name="_GoBack"/>
      <w:bookmarkEnd w:id="0"/>
    </w:p>
    <w:p w14:paraId="028F8A08" w14:textId="77777777" w:rsidR="00026141" w:rsidRDefault="00026141" w:rsidP="000419BF">
      <w:pPr>
        <w:spacing w:after="0" w:line="240" w:lineRule="auto"/>
        <w:jc w:val="center"/>
        <w:rPr>
          <w:rFonts w:ascii="Times New Roman" w:eastAsia="Times New Roman" w:hAnsi="Times New Roman" w:cs="Times New Roman"/>
          <w:b/>
          <w:bCs/>
          <w:color w:val="000000"/>
          <w:sz w:val="28"/>
          <w:szCs w:val="28"/>
          <w:lang w:val="uk-UA"/>
        </w:rPr>
      </w:pPr>
    </w:p>
    <w:p w14:paraId="61223CAF" w14:textId="35D9E0BD" w:rsidR="000419BF" w:rsidRPr="000419BF" w:rsidRDefault="000419BF" w:rsidP="000419BF">
      <w:pPr>
        <w:spacing w:after="0" w:line="240" w:lineRule="auto"/>
        <w:jc w:val="center"/>
        <w:rPr>
          <w:rFonts w:ascii="Times New Roman" w:eastAsia="Times New Roman" w:hAnsi="Times New Roman" w:cs="Times New Roman"/>
          <w:sz w:val="24"/>
          <w:szCs w:val="24"/>
        </w:rPr>
      </w:pPr>
      <w:r w:rsidRPr="000419BF">
        <w:rPr>
          <w:rFonts w:ascii="Times New Roman" w:eastAsia="Times New Roman" w:hAnsi="Times New Roman" w:cs="Times New Roman"/>
          <w:b/>
          <w:bCs/>
          <w:color w:val="000000"/>
          <w:sz w:val="28"/>
          <w:szCs w:val="28"/>
        </w:rPr>
        <w:lastRenderedPageBreak/>
        <w:t>КАЛЕНДАРНИЙ ПЛАН</w:t>
      </w:r>
    </w:p>
    <w:p w14:paraId="797F0254" w14:textId="77777777" w:rsidR="000419BF" w:rsidRPr="000419BF" w:rsidRDefault="000419BF" w:rsidP="000419BF">
      <w:pPr>
        <w:spacing w:after="0" w:line="240" w:lineRule="auto"/>
        <w:rPr>
          <w:rFonts w:ascii="Times New Roman" w:eastAsia="Times New Roman" w:hAnsi="Times New Roman" w:cs="Times New Roman"/>
          <w:sz w:val="24"/>
          <w:szCs w:val="24"/>
        </w:rPr>
      </w:pPr>
    </w:p>
    <w:tbl>
      <w:tblPr>
        <w:tblW w:w="9478" w:type="dxa"/>
        <w:tblCellMar>
          <w:top w:w="15" w:type="dxa"/>
          <w:left w:w="15" w:type="dxa"/>
          <w:bottom w:w="15" w:type="dxa"/>
          <w:right w:w="15" w:type="dxa"/>
        </w:tblCellMar>
        <w:tblLook w:val="04A0" w:firstRow="1" w:lastRow="0" w:firstColumn="1" w:lastColumn="0" w:noHBand="0" w:noVBand="1"/>
      </w:tblPr>
      <w:tblGrid>
        <w:gridCol w:w="4957"/>
        <w:gridCol w:w="3175"/>
        <w:gridCol w:w="1346"/>
      </w:tblGrid>
      <w:tr w:rsidR="000419BF" w:rsidRPr="000419BF" w14:paraId="12146C9E" w14:textId="77777777" w:rsidTr="004A2099">
        <w:trPr>
          <w:trHeight w:val="922"/>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8893AEB" w14:textId="77777777" w:rsidR="000419BF" w:rsidRPr="000419BF" w:rsidRDefault="000419BF" w:rsidP="000419BF">
            <w:pPr>
              <w:spacing w:after="0" w:line="240" w:lineRule="auto"/>
              <w:jc w:val="center"/>
              <w:rPr>
                <w:rFonts w:ascii="Times New Roman" w:eastAsia="Times New Roman" w:hAnsi="Times New Roman" w:cs="Times New Roman"/>
                <w:sz w:val="24"/>
                <w:szCs w:val="24"/>
              </w:rPr>
            </w:pPr>
            <w:r w:rsidRPr="000419BF">
              <w:rPr>
                <w:rFonts w:ascii="Times New Roman" w:eastAsia="Times New Roman" w:hAnsi="Times New Roman" w:cs="Times New Roman"/>
                <w:color w:val="000000"/>
                <w:sz w:val="28"/>
                <w:szCs w:val="28"/>
              </w:rPr>
              <w:t xml:space="preserve">Номер і </w:t>
            </w:r>
            <w:proofErr w:type="spellStart"/>
            <w:r w:rsidRPr="000419BF">
              <w:rPr>
                <w:rFonts w:ascii="Times New Roman" w:eastAsia="Times New Roman" w:hAnsi="Times New Roman" w:cs="Times New Roman"/>
                <w:color w:val="000000"/>
                <w:sz w:val="28"/>
                <w:szCs w:val="28"/>
              </w:rPr>
              <w:t>назва</w:t>
            </w:r>
            <w:proofErr w:type="spellEnd"/>
            <w:r w:rsidRPr="000419BF">
              <w:rPr>
                <w:rFonts w:ascii="Times New Roman" w:eastAsia="Times New Roman" w:hAnsi="Times New Roman" w:cs="Times New Roman"/>
                <w:color w:val="000000"/>
                <w:sz w:val="28"/>
                <w:szCs w:val="28"/>
              </w:rPr>
              <w:t xml:space="preserve"> </w:t>
            </w:r>
            <w:proofErr w:type="spellStart"/>
            <w:r w:rsidRPr="000419BF">
              <w:rPr>
                <w:rFonts w:ascii="Times New Roman" w:eastAsia="Times New Roman" w:hAnsi="Times New Roman" w:cs="Times New Roman"/>
                <w:color w:val="000000"/>
                <w:sz w:val="28"/>
                <w:szCs w:val="28"/>
              </w:rPr>
              <w:t>етапів</w:t>
            </w:r>
            <w:proofErr w:type="spellEnd"/>
            <w:r w:rsidRPr="000419BF">
              <w:rPr>
                <w:rFonts w:ascii="Times New Roman" w:eastAsia="Times New Roman" w:hAnsi="Times New Roman" w:cs="Times New Roman"/>
                <w:color w:val="000000"/>
                <w:sz w:val="28"/>
                <w:szCs w:val="28"/>
              </w:rPr>
              <w:t xml:space="preserve"> </w:t>
            </w:r>
            <w:proofErr w:type="spellStart"/>
            <w:r w:rsidRPr="000419BF">
              <w:rPr>
                <w:rFonts w:ascii="Times New Roman" w:eastAsia="Times New Roman" w:hAnsi="Times New Roman" w:cs="Times New Roman"/>
                <w:color w:val="000000"/>
                <w:sz w:val="28"/>
                <w:szCs w:val="28"/>
              </w:rPr>
              <w:t>бакалаврської</w:t>
            </w:r>
            <w:proofErr w:type="spellEnd"/>
            <w:r w:rsidRPr="000419BF">
              <w:rPr>
                <w:rFonts w:ascii="Times New Roman" w:eastAsia="Times New Roman" w:hAnsi="Times New Roman" w:cs="Times New Roman"/>
                <w:color w:val="000000"/>
                <w:sz w:val="28"/>
                <w:szCs w:val="28"/>
              </w:rPr>
              <w:t xml:space="preserve"> </w:t>
            </w:r>
            <w:proofErr w:type="spellStart"/>
            <w:r w:rsidRPr="000419BF">
              <w:rPr>
                <w:rFonts w:ascii="Times New Roman" w:eastAsia="Times New Roman" w:hAnsi="Times New Roman" w:cs="Times New Roman"/>
                <w:color w:val="000000"/>
                <w:sz w:val="28"/>
                <w:szCs w:val="28"/>
              </w:rPr>
              <w:t>роботи</w:t>
            </w:r>
            <w:proofErr w:type="spellEnd"/>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A5FA26" w14:textId="77777777" w:rsidR="000419BF" w:rsidRPr="000419BF" w:rsidRDefault="000419BF" w:rsidP="000419BF">
            <w:pPr>
              <w:spacing w:after="0"/>
              <w:jc w:val="center"/>
              <w:rPr>
                <w:rFonts w:ascii="Times New Roman" w:eastAsia="Times New Roman" w:hAnsi="Times New Roman" w:cs="Times New Roman"/>
                <w:sz w:val="24"/>
                <w:szCs w:val="24"/>
                <w:lang w:val="en-US"/>
              </w:rPr>
            </w:pPr>
            <w:proofErr w:type="spellStart"/>
            <w:r w:rsidRPr="000419BF">
              <w:rPr>
                <w:rFonts w:ascii="Times New Roman" w:eastAsia="Times New Roman" w:hAnsi="Times New Roman" w:cs="Times New Roman"/>
                <w:color w:val="000000"/>
                <w:sz w:val="28"/>
                <w:szCs w:val="28"/>
                <w:lang w:val="en-US"/>
              </w:rPr>
              <w:t>Термін</w:t>
            </w:r>
            <w:proofErr w:type="spellEnd"/>
            <w:r w:rsidRPr="000419BF">
              <w:rPr>
                <w:rFonts w:ascii="Times New Roman" w:eastAsia="Times New Roman" w:hAnsi="Times New Roman" w:cs="Times New Roman"/>
                <w:color w:val="000000"/>
                <w:sz w:val="28"/>
                <w:szCs w:val="28"/>
                <w:lang w:val="en-US"/>
              </w:rPr>
              <w:t xml:space="preserve"> </w:t>
            </w:r>
            <w:proofErr w:type="spellStart"/>
            <w:r w:rsidRPr="000419BF">
              <w:rPr>
                <w:rFonts w:ascii="Times New Roman" w:eastAsia="Times New Roman" w:hAnsi="Times New Roman" w:cs="Times New Roman"/>
                <w:color w:val="000000"/>
                <w:sz w:val="28"/>
                <w:szCs w:val="28"/>
                <w:lang w:val="en-US"/>
              </w:rPr>
              <w:t>виконання</w:t>
            </w:r>
            <w:proofErr w:type="spellEnd"/>
          </w:p>
          <w:p w14:paraId="717A6728" w14:textId="77777777" w:rsidR="000419BF" w:rsidRPr="000419BF" w:rsidRDefault="000419BF" w:rsidP="000419BF">
            <w:pPr>
              <w:spacing w:after="0"/>
              <w:jc w:val="center"/>
              <w:rPr>
                <w:rFonts w:ascii="Times New Roman" w:eastAsia="Times New Roman" w:hAnsi="Times New Roman" w:cs="Times New Roman"/>
                <w:sz w:val="24"/>
                <w:szCs w:val="24"/>
                <w:lang w:val="en-US"/>
              </w:rPr>
            </w:pPr>
            <w:proofErr w:type="spellStart"/>
            <w:r w:rsidRPr="000419BF">
              <w:rPr>
                <w:rFonts w:ascii="Times New Roman" w:eastAsia="Times New Roman" w:hAnsi="Times New Roman" w:cs="Times New Roman"/>
                <w:color w:val="000000"/>
                <w:sz w:val="28"/>
                <w:szCs w:val="28"/>
                <w:lang w:val="en-US"/>
              </w:rPr>
              <w:t>етапів</w:t>
            </w:r>
            <w:proofErr w:type="spellEnd"/>
            <w:r w:rsidRPr="000419BF">
              <w:rPr>
                <w:rFonts w:ascii="Times New Roman" w:eastAsia="Times New Roman" w:hAnsi="Times New Roman" w:cs="Times New Roman"/>
                <w:color w:val="000000"/>
                <w:sz w:val="28"/>
                <w:szCs w:val="28"/>
                <w:lang w:val="en-US"/>
              </w:rPr>
              <w:t xml:space="preserve"> </w:t>
            </w:r>
            <w:proofErr w:type="spellStart"/>
            <w:r w:rsidRPr="000419BF">
              <w:rPr>
                <w:rFonts w:ascii="Times New Roman" w:eastAsia="Times New Roman" w:hAnsi="Times New Roman" w:cs="Times New Roman"/>
                <w:color w:val="000000"/>
                <w:sz w:val="28"/>
                <w:szCs w:val="28"/>
                <w:lang w:val="en-US"/>
              </w:rPr>
              <w:t>роботи</w:t>
            </w:r>
            <w:proofErr w:type="spellEnd"/>
            <w:r w:rsidRPr="000419BF">
              <w:rPr>
                <w:rFonts w:ascii="Times New Roman" w:eastAsia="Times New Roman" w:hAnsi="Times New Roman" w:cs="Times New Roman"/>
                <w:color w:val="000000"/>
                <w:sz w:val="28"/>
                <w:szCs w:val="28"/>
                <w:lang w:val="en-US"/>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FD4642F" w14:textId="77777777" w:rsidR="000419BF" w:rsidRPr="000419BF" w:rsidRDefault="000419BF" w:rsidP="000419BF">
            <w:pPr>
              <w:spacing w:after="0"/>
              <w:jc w:val="center"/>
              <w:rPr>
                <w:rFonts w:ascii="Times New Roman" w:eastAsia="Times New Roman" w:hAnsi="Times New Roman" w:cs="Times New Roman"/>
                <w:sz w:val="24"/>
                <w:szCs w:val="24"/>
                <w:lang w:val="en-US"/>
              </w:rPr>
            </w:pPr>
            <w:proofErr w:type="spellStart"/>
            <w:r w:rsidRPr="000419BF">
              <w:rPr>
                <w:rFonts w:ascii="Times New Roman" w:eastAsia="Times New Roman" w:hAnsi="Times New Roman" w:cs="Times New Roman"/>
                <w:color w:val="000000"/>
                <w:sz w:val="28"/>
                <w:szCs w:val="28"/>
                <w:lang w:val="en-US"/>
              </w:rPr>
              <w:t>Примітка</w:t>
            </w:r>
            <w:proofErr w:type="spellEnd"/>
          </w:p>
        </w:tc>
      </w:tr>
      <w:tr w:rsidR="000419BF" w:rsidRPr="000419BF" w14:paraId="68CDB88B" w14:textId="77777777" w:rsidTr="004A2099">
        <w:trPr>
          <w:trHeight w:val="189"/>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97A185" w14:textId="77777777" w:rsidR="000419BF" w:rsidRPr="000419BF" w:rsidRDefault="000419BF" w:rsidP="000419BF">
            <w:pPr>
              <w:spacing w:after="0" w:line="240" w:lineRule="auto"/>
              <w:jc w:val="both"/>
              <w:rPr>
                <w:rFonts w:ascii="Times New Roman" w:eastAsia="Times New Roman" w:hAnsi="Times New Roman" w:cs="Times New Roman"/>
                <w:sz w:val="28"/>
                <w:szCs w:val="28"/>
                <w:lang w:val="uk-UA"/>
              </w:rPr>
            </w:pPr>
            <w:r w:rsidRPr="000419BF">
              <w:rPr>
                <w:rFonts w:ascii="Times New Roman" w:eastAsia="Times New Roman" w:hAnsi="Times New Roman" w:cs="Times New Roman"/>
                <w:sz w:val="28"/>
                <w:szCs w:val="28"/>
                <w:lang w:val="uk-UA"/>
              </w:rPr>
              <w:t xml:space="preserve">Вибір теми, підбір літератури </w:t>
            </w:r>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1C4708" w14:textId="0A3D6AA7" w:rsidR="000419BF" w:rsidRPr="000419BF" w:rsidRDefault="0025258A" w:rsidP="000419BF">
            <w:pPr>
              <w:spacing w:after="0"/>
              <w:jc w:val="both"/>
              <w:rPr>
                <w:rFonts w:ascii="Times New Roman" w:eastAsia="Times New Roman" w:hAnsi="Times New Roman" w:cs="Times New Roman"/>
                <w:sz w:val="28"/>
                <w:szCs w:val="28"/>
                <w:lang w:val="uk-UA"/>
              </w:rPr>
            </w:pPr>
            <w:r w:rsidRPr="0025258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9</w:t>
            </w:r>
            <w:r w:rsidRPr="0025258A">
              <w:rPr>
                <w:rFonts w:ascii="Times New Roman" w:eastAsia="Times New Roman" w:hAnsi="Times New Roman" w:cs="Times New Roman"/>
                <w:sz w:val="28"/>
                <w:szCs w:val="28"/>
                <w:lang w:val="uk-UA"/>
              </w:rPr>
              <w:t>.12.2023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DDBDF9" w14:textId="77777777" w:rsidR="000419BF" w:rsidRPr="000419BF" w:rsidRDefault="000419BF" w:rsidP="000419BF">
            <w:pPr>
              <w:spacing w:after="0"/>
              <w:jc w:val="both"/>
              <w:rPr>
                <w:rFonts w:ascii="Times New Roman" w:eastAsia="Times New Roman" w:hAnsi="Times New Roman" w:cs="Times New Roman"/>
                <w:sz w:val="28"/>
                <w:szCs w:val="28"/>
                <w:lang w:val="en-US"/>
              </w:rPr>
            </w:pPr>
          </w:p>
        </w:tc>
      </w:tr>
      <w:tr w:rsidR="000419BF" w:rsidRPr="000419BF" w14:paraId="71950D16" w14:textId="77777777" w:rsidTr="004A2099">
        <w:trPr>
          <w:trHeight w:val="189"/>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2DAA74" w14:textId="77777777" w:rsidR="000419BF" w:rsidRPr="000419BF" w:rsidRDefault="000419BF" w:rsidP="000419BF">
            <w:pPr>
              <w:spacing w:after="0" w:line="240" w:lineRule="auto"/>
              <w:jc w:val="both"/>
              <w:rPr>
                <w:rFonts w:ascii="Times New Roman" w:eastAsia="Times New Roman" w:hAnsi="Times New Roman" w:cs="Times New Roman"/>
                <w:sz w:val="28"/>
                <w:szCs w:val="28"/>
                <w:lang w:val="uk-UA"/>
              </w:rPr>
            </w:pPr>
            <w:r w:rsidRPr="000419BF">
              <w:rPr>
                <w:rFonts w:ascii="Times New Roman" w:eastAsia="Times New Roman" w:hAnsi="Times New Roman" w:cs="Times New Roman"/>
                <w:sz w:val="28"/>
                <w:szCs w:val="28"/>
                <w:lang w:val="uk-UA"/>
              </w:rPr>
              <w:t>Написання змісту, вступу, розділу 1</w:t>
            </w:r>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F0E494" w14:textId="2D43E2EF" w:rsidR="000419BF" w:rsidRPr="000419BF" w:rsidRDefault="0025258A" w:rsidP="000419BF">
            <w:pPr>
              <w:spacing w:after="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10.04.2024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7DE3B2" w14:textId="77777777" w:rsidR="000419BF" w:rsidRPr="000419BF" w:rsidRDefault="000419BF" w:rsidP="000419BF">
            <w:pPr>
              <w:spacing w:after="0"/>
              <w:jc w:val="both"/>
              <w:rPr>
                <w:rFonts w:ascii="Times New Roman" w:eastAsia="Times New Roman" w:hAnsi="Times New Roman" w:cs="Times New Roman"/>
                <w:sz w:val="28"/>
                <w:szCs w:val="28"/>
                <w:lang w:val="en-US"/>
              </w:rPr>
            </w:pPr>
          </w:p>
        </w:tc>
      </w:tr>
      <w:tr w:rsidR="000419BF" w:rsidRPr="000419BF" w14:paraId="384808A3" w14:textId="77777777" w:rsidTr="004A2099">
        <w:trPr>
          <w:trHeight w:val="189"/>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23F4A2" w14:textId="77777777" w:rsidR="000419BF" w:rsidRPr="000419BF" w:rsidRDefault="000419BF" w:rsidP="000419BF">
            <w:pPr>
              <w:spacing w:after="0" w:line="240" w:lineRule="auto"/>
              <w:jc w:val="both"/>
              <w:rPr>
                <w:rFonts w:ascii="Times New Roman" w:eastAsia="Times New Roman" w:hAnsi="Times New Roman" w:cs="Times New Roman"/>
                <w:sz w:val="28"/>
                <w:szCs w:val="28"/>
                <w:lang w:val="uk-UA"/>
              </w:rPr>
            </w:pPr>
            <w:r w:rsidRPr="000419BF">
              <w:rPr>
                <w:rFonts w:ascii="Times New Roman" w:eastAsia="Times New Roman" w:hAnsi="Times New Roman" w:cs="Times New Roman"/>
                <w:sz w:val="28"/>
                <w:szCs w:val="28"/>
                <w:lang w:val="uk-UA"/>
              </w:rPr>
              <w:t xml:space="preserve">Написання розділу 2 </w:t>
            </w:r>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6CDD6B" w14:textId="4BF81A4E" w:rsidR="000419BF" w:rsidRPr="000419BF" w:rsidRDefault="0025258A" w:rsidP="000419BF">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24.04.2024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77215F" w14:textId="77777777" w:rsidR="000419BF" w:rsidRPr="000419BF" w:rsidRDefault="000419BF" w:rsidP="000419BF">
            <w:pPr>
              <w:spacing w:after="0"/>
              <w:jc w:val="both"/>
              <w:rPr>
                <w:rFonts w:ascii="Times New Roman" w:eastAsia="Times New Roman" w:hAnsi="Times New Roman" w:cs="Times New Roman"/>
                <w:sz w:val="28"/>
                <w:szCs w:val="28"/>
                <w:lang w:val="en-US"/>
              </w:rPr>
            </w:pPr>
          </w:p>
        </w:tc>
      </w:tr>
      <w:tr w:rsidR="000419BF" w:rsidRPr="000419BF" w14:paraId="675D0368" w14:textId="77777777" w:rsidTr="004A2099">
        <w:trPr>
          <w:trHeight w:val="587"/>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8027DC" w14:textId="77777777" w:rsidR="000419BF" w:rsidRPr="000419BF" w:rsidRDefault="000419BF" w:rsidP="000419BF">
            <w:pPr>
              <w:spacing w:after="0" w:line="240" w:lineRule="auto"/>
              <w:jc w:val="both"/>
              <w:rPr>
                <w:rFonts w:ascii="Times New Roman" w:eastAsia="Times New Roman" w:hAnsi="Times New Roman" w:cs="Times New Roman"/>
                <w:sz w:val="28"/>
                <w:szCs w:val="28"/>
                <w:lang w:val="uk-UA"/>
              </w:rPr>
            </w:pPr>
            <w:r w:rsidRPr="000419BF">
              <w:rPr>
                <w:rFonts w:ascii="Times New Roman" w:eastAsia="Times New Roman" w:hAnsi="Times New Roman" w:cs="Times New Roman"/>
                <w:sz w:val="28"/>
                <w:szCs w:val="28"/>
                <w:lang w:val="uk-UA"/>
              </w:rPr>
              <w:t>Написання розділу 3, висновки, оформлення літератури, картографічного матеріалу</w:t>
            </w:r>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60A2C" w14:textId="651A539F" w:rsidR="000419BF" w:rsidRPr="000419BF" w:rsidRDefault="0025258A" w:rsidP="000419BF">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27.05.2024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411F5E" w14:textId="77777777" w:rsidR="000419BF" w:rsidRPr="000419BF" w:rsidRDefault="000419BF" w:rsidP="000419BF">
            <w:pPr>
              <w:spacing w:after="0"/>
              <w:jc w:val="both"/>
              <w:rPr>
                <w:rFonts w:ascii="Times New Roman" w:eastAsia="Times New Roman" w:hAnsi="Times New Roman" w:cs="Times New Roman"/>
                <w:sz w:val="28"/>
                <w:szCs w:val="28"/>
              </w:rPr>
            </w:pPr>
          </w:p>
        </w:tc>
      </w:tr>
      <w:tr w:rsidR="000419BF" w:rsidRPr="000419BF" w14:paraId="281882F0" w14:textId="77777777" w:rsidTr="004A2099">
        <w:trPr>
          <w:trHeight w:val="189"/>
        </w:trPr>
        <w:tc>
          <w:tcPr>
            <w:tcW w:w="49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897B3" w14:textId="77777777" w:rsidR="000419BF" w:rsidRPr="000419BF" w:rsidRDefault="000419BF" w:rsidP="000419BF">
            <w:pPr>
              <w:spacing w:after="0" w:line="240" w:lineRule="auto"/>
              <w:jc w:val="both"/>
              <w:rPr>
                <w:rFonts w:ascii="Times New Roman" w:eastAsia="Times New Roman" w:hAnsi="Times New Roman" w:cs="Times New Roman"/>
                <w:sz w:val="28"/>
                <w:szCs w:val="28"/>
                <w:lang w:val="uk-UA"/>
              </w:rPr>
            </w:pPr>
            <w:r w:rsidRPr="000419BF">
              <w:rPr>
                <w:rFonts w:ascii="Times New Roman" w:eastAsia="Times New Roman" w:hAnsi="Times New Roman" w:cs="Times New Roman"/>
                <w:sz w:val="28"/>
                <w:szCs w:val="28"/>
                <w:lang w:val="uk-UA"/>
              </w:rPr>
              <w:t>Створення презентації</w:t>
            </w:r>
          </w:p>
        </w:tc>
        <w:tc>
          <w:tcPr>
            <w:tcW w:w="31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C0B5F3" w14:textId="6C8DA94E" w:rsidR="000419BF" w:rsidRPr="000419BF" w:rsidRDefault="0025258A" w:rsidP="000419BF">
            <w:pPr>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16.06.2024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10F1C9" w14:textId="77777777" w:rsidR="000419BF" w:rsidRPr="000419BF" w:rsidRDefault="000419BF" w:rsidP="000419BF">
            <w:pPr>
              <w:spacing w:after="0"/>
              <w:jc w:val="both"/>
              <w:rPr>
                <w:rFonts w:ascii="Times New Roman" w:eastAsia="Times New Roman" w:hAnsi="Times New Roman" w:cs="Times New Roman"/>
                <w:sz w:val="28"/>
                <w:szCs w:val="28"/>
              </w:rPr>
            </w:pPr>
          </w:p>
        </w:tc>
      </w:tr>
    </w:tbl>
    <w:p w14:paraId="4F63FFA3" w14:textId="77777777" w:rsidR="000419BF" w:rsidRPr="000419BF" w:rsidRDefault="000419BF" w:rsidP="000419BF">
      <w:pPr>
        <w:spacing w:after="0" w:line="240" w:lineRule="auto"/>
        <w:rPr>
          <w:rFonts w:ascii="Times New Roman" w:eastAsia="Times New Roman" w:hAnsi="Times New Roman" w:cs="Times New Roman"/>
          <w:color w:val="000000"/>
          <w:sz w:val="28"/>
          <w:szCs w:val="28"/>
        </w:rPr>
      </w:pPr>
    </w:p>
    <w:p w14:paraId="4A52F0DF" w14:textId="77777777" w:rsidR="000419BF" w:rsidRPr="000419BF" w:rsidRDefault="000419BF" w:rsidP="000419BF">
      <w:pPr>
        <w:spacing w:after="0" w:line="240" w:lineRule="auto"/>
        <w:rPr>
          <w:rFonts w:ascii="Times New Roman" w:eastAsia="Times New Roman" w:hAnsi="Times New Roman" w:cs="Times New Roman"/>
          <w:sz w:val="24"/>
          <w:szCs w:val="24"/>
        </w:rPr>
      </w:pPr>
      <w:r w:rsidRPr="000419BF">
        <w:rPr>
          <w:rFonts w:ascii="Times New Roman" w:eastAsia="Times New Roman" w:hAnsi="Times New Roman" w:cs="Times New Roman"/>
          <w:color w:val="000000"/>
          <w:sz w:val="28"/>
          <w:szCs w:val="28"/>
        </w:rPr>
        <w:t xml:space="preserve">Студент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__________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________________________</w:t>
      </w:r>
    </w:p>
    <w:p w14:paraId="6AEF80FD" w14:textId="77777777" w:rsidR="000419BF" w:rsidRPr="000419BF" w:rsidRDefault="000419BF" w:rsidP="000419BF">
      <w:pPr>
        <w:spacing w:after="0" w:line="240" w:lineRule="auto"/>
        <w:ind w:firstLine="2160"/>
        <w:rPr>
          <w:rFonts w:ascii="Times New Roman" w:eastAsia="Times New Roman" w:hAnsi="Times New Roman" w:cs="Times New Roman"/>
          <w:sz w:val="24"/>
          <w:szCs w:val="24"/>
        </w:rPr>
      </w:pP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w:t>
      </w:r>
      <w:proofErr w:type="spellStart"/>
      <w:proofErr w:type="gramStart"/>
      <w:r w:rsidRPr="000419BF">
        <w:rPr>
          <w:rFonts w:ascii="Times New Roman" w:eastAsia="Times New Roman" w:hAnsi="Times New Roman" w:cs="Times New Roman"/>
          <w:color w:val="000000"/>
          <w:sz w:val="20"/>
          <w:szCs w:val="20"/>
        </w:rPr>
        <w:t>підпис</w:t>
      </w:r>
      <w:proofErr w:type="spellEnd"/>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proofErr w:type="gramEnd"/>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proofErr w:type="spellStart"/>
      <w:r w:rsidRPr="000419BF">
        <w:rPr>
          <w:rFonts w:ascii="Times New Roman" w:eastAsia="Times New Roman" w:hAnsi="Times New Roman" w:cs="Times New Roman"/>
          <w:color w:val="000000"/>
          <w:sz w:val="20"/>
          <w:szCs w:val="20"/>
        </w:rPr>
        <w:t>розшифрування</w:t>
      </w:r>
      <w:proofErr w:type="spellEnd"/>
      <w:r w:rsidRPr="000419BF">
        <w:rPr>
          <w:rFonts w:ascii="Times New Roman" w:eastAsia="Times New Roman" w:hAnsi="Times New Roman" w:cs="Times New Roman"/>
          <w:color w:val="000000"/>
          <w:sz w:val="20"/>
          <w:szCs w:val="20"/>
        </w:rPr>
        <w:t xml:space="preserve"> </w:t>
      </w:r>
      <w:proofErr w:type="spellStart"/>
      <w:r w:rsidRPr="000419BF">
        <w:rPr>
          <w:rFonts w:ascii="Times New Roman" w:eastAsia="Times New Roman" w:hAnsi="Times New Roman" w:cs="Times New Roman"/>
          <w:color w:val="000000"/>
          <w:sz w:val="20"/>
          <w:szCs w:val="20"/>
        </w:rPr>
        <w:t>підпису</w:t>
      </w:r>
      <w:proofErr w:type="spellEnd"/>
      <w:r w:rsidRPr="000419BF">
        <w:rPr>
          <w:rFonts w:ascii="Times New Roman" w:eastAsia="Times New Roman" w:hAnsi="Times New Roman" w:cs="Times New Roman"/>
          <w:color w:val="000000"/>
          <w:sz w:val="20"/>
          <w:szCs w:val="20"/>
        </w:rPr>
        <w:t>)</w:t>
      </w:r>
    </w:p>
    <w:p w14:paraId="01344BEC" w14:textId="77777777" w:rsidR="000419BF" w:rsidRPr="000419BF" w:rsidRDefault="000419BF" w:rsidP="000419BF">
      <w:pPr>
        <w:spacing w:after="0" w:line="240" w:lineRule="auto"/>
        <w:rPr>
          <w:rFonts w:ascii="Times New Roman" w:eastAsia="Times New Roman" w:hAnsi="Times New Roman" w:cs="Times New Roman"/>
          <w:sz w:val="24"/>
          <w:szCs w:val="24"/>
        </w:rPr>
      </w:pPr>
    </w:p>
    <w:p w14:paraId="4E514053" w14:textId="77777777" w:rsidR="000419BF" w:rsidRPr="000419BF" w:rsidRDefault="000419BF" w:rsidP="000419BF">
      <w:pPr>
        <w:spacing w:after="0" w:line="240" w:lineRule="auto"/>
        <w:rPr>
          <w:rFonts w:ascii="Times New Roman" w:eastAsia="Times New Roman" w:hAnsi="Times New Roman" w:cs="Times New Roman"/>
          <w:sz w:val="24"/>
          <w:szCs w:val="24"/>
        </w:rPr>
      </w:pPr>
      <w:proofErr w:type="spellStart"/>
      <w:proofErr w:type="gramStart"/>
      <w:r w:rsidRPr="000419BF">
        <w:rPr>
          <w:rFonts w:ascii="Times New Roman" w:eastAsia="Times New Roman" w:hAnsi="Times New Roman" w:cs="Times New Roman"/>
          <w:color w:val="000000"/>
          <w:sz w:val="28"/>
          <w:szCs w:val="28"/>
        </w:rPr>
        <w:t>Керівник</w:t>
      </w:r>
      <w:proofErr w:type="spellEnd"/>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proofErr w:type="spellStart"/>
      <w:r w:rsidRPr="000419BF">
        <w:rPr>
          <w:rFonts w:ascii="Times New Roman" w:eastAsia="Times New Roman" w:hAnsi="Times New Roman" w:cs="Times New Roman"/>
          <w:color w:val="000000"/>
          <w:sz w:val="28"/>
          <w:szCs w:val="28"/>
        </w:rPr>
        <w:t>роботи</w:t>
      </w:r>
      <w:proofErr w:type="spellEnd"/>
      <w:proofErr w:type="gramEnd"/>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__________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w:t>
      </w:r>
      <w:r w:rsidRPr="000419BF">
        <w:rPr>
          <w:rFonts w:ascii="Times New Roman" w:eastAsia="Times New Roman" w:hAnsi="Times New Roman" w:cs="Times New Roman"/>
          <w:color w:val="000000"/>
          <w:sz w:val="28"/>
          <w:szCs w:val="28"/>
          <w:lang w:val="en-US"/>
        </w:rPr>
        <w:t> </w:t>
      </w:r>
      <w:r w:rsidRPr="000419BF">
        <w:rPr>
          <w:rFonts w:ascii="Times New Roman" w:eastAsia="Times New Roman" w:hAnsi="Times New Roman" w:cs="Times New Roman"/>
          <w:color w:val="000000"/>
          <w:sz w:val="28"/>
          <w:szCs w:val="28"/>
        </w:rPr>
        <w:t xml:space="preserve"> ________________________</w:t>
      </w:r>
    </w:p>
    <w:p w14:paraId="1E1D94B6" w14:textId="77777777" w:rsidR="000419BF" w:rsidRPr="000419BF" w:rsidRDefault="000419BF" w:rsidP="000419BF">
      <w:pPr>
        <w:spacing w:after="0" w:line="240" w:lineRule="auto"/>
        <w:ind w:firstLine="2880"/>
        <w:rPr>
          <w:rFonts w:ascii="Times New Roman" w:eastAsia="Times New Roman" w:hAnsi="Times New Roman" w:cs="Times New Roman"/>
          <w:sz w:val="24"/>
          <w:szCs w:val="24"/>
        </w:rPr>
      </w:pPr>
      <w:r w:rsidRPr="000419BF">
        <w:rPr>
          <w:rFonts w:ascii="Times New Roman" w:eastAsia="Times New Roman" w:hAnsi="Times New Roman" w:cs="Times New Roman"/>
          <w:color w:val="000000"/>
          <w:sz w:val="20"/>
          <w:szCs w:val="20"/>
        </w:rPr>
        <w:t>(</w:t>
      </w:r>
      <w:proofErr w:type="spellStart"/>
      <w:proofErr w:type="gramStart"/>
      <w:r w:rsidRPr="000419BF">
        <w:rPr>
          <w:rFonts w:ascii="Times New Roman" w:eastAsia="Times New Roman" w:hAnsi="Times New Roman" w:cs="Times New Roman"/>
          <w:color w:val="000000"/>
          <w:sz w:val="20"/>
          <w:szCs w:val="20"/>
        </w:rPr>
        <w:t>підпис</w:t>
      </w:r>
      <w:proofErr w:type="spellEnd"/>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proofErr w:type="gramEnd"/>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r w:rsidRPr="000419BF">
        <w:rPr>
          <w:rFonts w:ascii="Times New Roman" w:eastAsia="Times New Roman" w:hAnsi="Times New Roman" w:cs="Times New Roman"/>
          <w:color w:val="000000"/>
          <w:sz w:val="20"/>
          <w:szCs w:val="20"/>
          <w:lang w:val="en-US"/>
        </w:rPr>
        <w:t> </w:t>
      </w:r>
      <w:r w:rsidRPr="000419BF">
        <w:rPr>
          <w:rFonts w:ascii="Times New Roman" w:eastAsia="Times New Roman" w:hAnsi="Times New Roman" w:cs="Times New Roman"/>
          <w:color w:val="000000"/>
          <w:sz w:val="20"/>
          <w:szCs w:val="20"/>
        </w:rPr>
        <w:t xml:space="preserve"> (</w:t>
      </w:r>
      <w:proofErr w:type="spellStart"/>
      <w:r w:rsidRPr="000419BF">
        <w:rPr>
          <w:rFonts w:ascii="Times New Roman" w:eastAsia="Times New Roman" w:hAnsi="Times New Roman" w:cs="Times New Roman"/>
          <w:color w:val="000000"/>
          <w:sz w:val="20"/>
          <w:szCs w:val="20"/>
        </w:rPr>
        <w:t>розшифрування</w:t>
      </w:r>
      <w:proofErr w:type="spellEnd"/>
      <w:r w:rsidRPr="000419BF">
        <w:rPr>
          <w:rFonts w:ascii="Times New Roman" w:eastAsia="Times New Roman" w:hAnsi="Times New Roman" w:cs="Times New Roman"/>
          <w:color w:val="000000"/>
          <w:sz w:val="20"/>
          <w:szCs w:val="20"/>
        </w:rPr>
        <w:t xml:space="preserve"> </w:t>
      </w:r>
      <w:proofErr w:type="spellStart"/>
      <w:r w:rsidRPr="000419BF">
        <w:rPr>
          <w:rFonts w:ascii="Times New Roman" w:eastAsia="Times New Roman" w:hAnsi="Times New Roman" w:cs="Times New Roman"/>
          <w:color w:val="000000"/>
          <w:sz w:val="20"/>
          <w:szCs w:val="20"/>
        </w:rPr>
        <w:t>підпису</w:t>
      </w:r>
      <w:proofErr w:type="spellEnd"/>
      <w:r w:rsidRPr="000419BF">
        <w:rPr>
          <w:rFonts w:ascii="Times New Roman" w:eastAsia="Times New Roman" w:hAnsi="Times New Roman" w:cs="Times New Roman"/>
          <w:sz w:val="24"/>
          <w:szCs w:val="24"/>
        </w:rPr>
        <w:t>)</w:t>
      </w:r>
    </w:p>
    <w:p w14:paraId="414151A4"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70AE1A5A"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475D5EDB"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5CFA8E82"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2E78846E"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41657091"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65F7625F"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4D7FD3B0"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731D6045"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17A08F87"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23CEBD4E"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576F4CE0"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65247136"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2E61367A"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0D3B1B19"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0AEC0D4F"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2285D13D"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0816F377"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065A112A" w14:textId="77777777" w:rsidR="00026141" w:rsidRDefault="00026141" w:rsidP="000419BF">
      <w:pPr>
        <w:spacing w:after="0" w:line="360" w:lineRule="auto"/>
        <w:ind w:firstLine="709"/>
        <w:jc w:val="center"/>
        <w:rPr>
          <w:rFonts w:ascii="Times New Roman" w:hAnsi="Times New Roman" w:cs="Times New Roman"/>
          <w:b/>
          <w:bCs/>
          <w:sz w:val="28"/>
          <w:szCs w:val="28"/>
          <w:lang w:val="uk-UA"/>
        </w:rPr>
      </w:pPr>
    </w:p>
    <w:p w14:paraId="5F645728" w14:textId="2C48F7E0" w:rsidR="000419BF" w:rsidRDefault="000419BF" w:rsidP="000419BF">
      <w:pPr>
        <w:spacing w:after="0" w:line="360" w:lineRule="auto"/>
        <w:ind w:firstLine="709"/>
        <w:jc w:val="center"/>
        <w:rPr>
          <w:rFonts w:ascii="Times New Roman" w:hAnsi="Times New Roman" w:cs="Times New Roman"/>
          <w:b/>
          <w:bCs/>
          <w:sz w:val="28"/>
          <w:szCs w:val="28"/>
        </w:rPr>
      </w:pPr>
      <w:r w:rsidRPr="002A7874">
        <w:rPr>
          <w:rFonts w:ascii="Times New Roman" w:hAnsi="Times New Roman" w:cs="Times New Roman"/>
          <w:b/>
          <w:bCs/>
          <w:sz w:val="28"/>
          <w:szCs w:val="28"/>
        </w:rPr>
        <w:t>АНОТАЦІЯ</w:t>
      </w:r>
    </w:p>
    <w:p w14:paraId="277070D3" w14:textId="77777777" w:rsidR="000419BF" w:rsidRPr="002A7874" w:rsidRDefault="000419BF" w:rsidP="000419BF">
      <w:pPr>
        <w:spacing w:after="0" w:line="360" w:lineRule="auto"/>
        <w:ind w:firstLine="709"/>
        <w:jc w:val="center"/>
        <w:rPr>
          <w:rFonts w:ascii="Times New Roman" w:hAnsi="Times New Roman" w:cs="Times New Roman"/>
          <w:sz w:val="28"/>
          <w:szCs w:val="28"/>
        </w:rPr>
      </w:pPr>
    </w:p>
    <w:p w14:paraId="1FA51995" w14:textId="77777777" w:rsidR="000419BF" w:rsidRDefault="000419BF" w:rsidP="000419BF">
      <w:pPr>
        <w:spacing w:after="0" w:line="360" w:lineRule="auto"/>
        <w:ind w:firstLine="709"/>
        <w:jc w:val="both"/>
        <w:rPr>
          <w:rFonts w:ascii="Times New Roman" w:hAnsi="Times New Roman" w:cs="Times New Roman"/>
          <w:sz w:val="28"/>
          <w:szCs w:val="28"/>
        </w:rPr>
      </w:pPr>
      <w:r w:rsidRPr="002A7874">
        <w:rPr>
          <w:rFonts w:ascii="Times New Roman" w:hAnsi="Times New Roman" w:cs="Times New Roman"/>
          <w:b/>
          <w:bCs/>
          <w:sz w:val="28"/>
          <w:szCs w:val="28"/>
        </w:rPr>
        <w:t>Тема:</w:t>
      </w:r>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Перспективи</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розвитку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гірського</w:t>
      </w:r>
      <w:proofErr w:type="spellEnd"/>
      <w:r w:rsidRPr="002A7874">
        <w:rPr>
          <w:rFonts w:ascii="Times New Roman" w:hAnsi="Times New Roman" w:cs="Times New Roman"/>
          <w:sz w:val="28"/>
          <w:szCs w:val="28"/>
        </w:rPr>
        <w:t xml:space="preserve"> туризму в </w:t>
      </w:r>
      <w:proofErr w:type="spellStart"/>
      <w:r w:rsidRPr="002A7874">
        <w:rPr>
          <w:rFonts w:ascii="Times New Roman" w:hAnsi="Times New Roman" w:cs="Times New Roman"/>
          <w:sz w:val="28"/>
          <w:szCs w:val="28"/>
        </w:rPr>
        <w:t>Закарпатсь</w:t>
      </w:r>
      <w:r>
        <w:rPr>
          <w:rFonts w:ascii="Times New Roman" w:hAnsi="Times New Roman" w:cs="Times New Roman"/>
          <w:sz w:val="28"/>
          <w:szCs w:val="28"/>
        </w:rPr>
        <w:t>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w:t>
      </w:r>
    </w:p>
    <w:p w14:paraId="1BD3352F" w14:textId="77777777" w:rsidR="000419BF" w:rsidRDefault="000419BF" w:rsidP="000419BF">
      <w:pPr>
        <w:spacing w:after="0" w:line="360" w:lineRule="auto"/>
        <w:ind w:firstLine="709"/>
        <w:jc w:val="both"/>
        <w:rPr>
          <w:rFonts w:ascii="Times New Roman" w:hAnsi="Times New Roman" w:cs="Times New Roman"/>
          <w:sz w:val="28"/>
          <w:szCs w:val="28"/>
        </w:rPr>
      </w:pPr>
      <w:r w:rsidRPr="002A7874">
        <w:rPr>
          <w:rFonts w:ascii="Times New Roman" w:hAnsi="Times New Roman" w:cs="Times New Roman"/>
          <w:b/>
          <w:bCs/>
          <w:sz w:val="28"/>
          <w:szCs w:val="28"/>
        </w:rPr>
        <w:t xml:space="preserve">Робота </w:t>
      </w:r>
      <w:proofErr w:type="spellStart"/>
      <w:r w:rsidRPr="002A7874">
        <w:rPr>
          <w:rFonts w:ascii="Times New Roman" w:hAnsi="Times New Roman" w:cs="Times New Roman"/>
          <w:b/>
          <w:bCs/>
          <w:sz w:val="28"/>
          <w:szCs w:val="28"/>
        </w:rPr>
        <w:t>містить</w:t>
      </w:r>
      <w:proofErr w:type="spellEnd"/>
      <w:r w:rsidRPr="002A7874">
        <w:rPr>
          <w:rFonts w:ascii="Times New Roman" w:hAnsi="Times New Roman" w:cs="Times New Roman"/>
          <w:b/>
          <w:bCs/>
          <w:sz w:val="28"/>
          <w:szCs w:val="28"/>
        </w:rPr>
        <w:t>:</w:t>
      </w:r>
      <w:r>
        <w:rPr>
          <w:rFonts w:ascii="Times New Roman" w:hAnsi="Times New Roman" w:cs="Times New Roman"/>
          <w:sz w:val="28"/>
          <w:szCs w:val="28"/>
        </w:rPr>
        <w:t xml:space="preserve"> 96 </w:t>
      </w:r>
      <w:proofErr w:type="spellStart"/>
      <w:r>
        <w:rPr>
          <w:rFonts w:ascii="Times New Roman" w:hAnsi="Times New Roman" w:cs="Times New Roman"/>
          <w:sz w:val="28"/>
          <w:szCs w:val="28"/>
        </w:rPr>
        <w:t>сторінок</w:t>
      </w:r>
      <w:proofErr w:type="spellEnd"/>
      <w:r>
        <w:rPr>
          <w:rFonts w:ascii="Times New Roman" w:hAnsi="Times New Roman" w:cs="Times New Roman"/>
          <w:sz w:val="28"/>
          <w:szCs w:val="28"/>
        </w:rPr>
        <w:t xml:space="preserve"> ПЗ, 25 </w:t>
      </w:r>
      <w:proofErr w:type="spellStart"/>
      <w:r>
        <w:rPr>
          <w:rFonts w:ascii="Times New Roman" w:hAnsi="Times New Roman" w:cs="Times New Roman"/>
          <w:sz w:val="28"/>
          <w:szCs w:val="28"/>
        </w:rPr>
        <w:t>рисунків</w:t>
      </w:r>
      <w:proofErr w:type="spellEnd"/>
      <w:r>
        <w:rPr>
          <w:rFonts w:ascii="Times New Roman" w:hAnsi="Times New Roman" w:cs="Times New Roman"/>
          <w:sz w:val="28"/>
          <w:szCs w:val="28"/>
        </w:rPr>
        <w:t>, 11 </w:t>
      </w:r>
      <w:proofErr w:type="spellStart"/>
      <w:r>
        <w:rPr>
          <w:rFonts w:ascii="Times New Roman" w:hAnsi="Times New Roman" w:cs="Times New Roman"/>
          <w:sz w:val="28"/>
          <w:szCs w:val="28"/>
        </w:rPr>
        <w:t>таблиць</w:t>
      </w:r>
      <w:proofErr w:type="spellEnd"/>
      <w:r>
        <w:rPr>
          <w:rFonts w:ascii="Times New Roman" w:hAnsi="Times New Roman" w:cs="Times New Roman"/>
          <w:sz w:val="28"/>
          <w:szCs w:val="28"/>
        </w:rPr>
        <w:t xml:space="preserve">, 47 </w:t>
      </w:r>
      <w:proofErr w:type="spellStart"/>
      <w:r>
        <w:rPr>
          <w:rFonts w:ascii="Times New Roman" w:hAnsi="Times New Roman" w:cs="Times New Roman"/>
          <w:sz w:val="28"/>
          <w:szCs w:val="28"/>
        </w:rPr>
        <w:t>використаних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джерел</w:t>
      </w:r>
      <w:proofErr w:type="spellEnd"/>
      <w:r>
        <w:rPr>
          <w:rFonts w:ascii="Times New Roman" w:hAnsi="Times New Roman" w:cs="Times New Roman"/>
          <w:sz w:val="28"/>
          <w:szCs w:val="28"/>
        </w:rPr>
        <w:t>.</w:t>
      </w:r>
    </w:p>
    <w:p w14:paraId="10AC0D91" w14:textId="77777777" w:rsidR="000419BF" w:rsidRDefault="000419BF" w:rsidP="000419BF">
      <w:pPr>
        <w:spacing w:after="0" w:line="360" w:lineRule="auto"/>
        <w:ind w:firstLine="709"/>
        <w:jc w:val="both"/>
        <w:rPr>
          <w:rFonts w:ascii="Times New Roman" w:hAnsi="Times New Roman" w:cs="Times New Roman"/>
          <w:sz w:val="28"/>
          <w:szCs w:val="28"/>
        </w:rPr>
      </w:pPr>
      <w:r w:rsidRPr="002A7874">
        <w:rPr>
          <w:rFonts w:ascii="Times New Roman" w:hAnsi="Times New Roman" w:cs="Times New Roman"/>
          <w:sz w:val="28"/>
          <w:szCs w:val="28"/>
        </w:rPr>
        <w:t xml:space="preserve">У </w:t>
      </w:r>
      <w:proofErr w:type="spellStart"/>
      <w:r w:rsidRPr="002A7874">
        <w:rPr>
          <w:rFonts w:ascii="Times New Roman" w:hAnsi="Times New Roman" w:cs="Times New Roman"/>
          <w:sz w:val="28"/>
          <w:szCs w:val="28"/>
        </w:rPr>
        <w:t>даній</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роботі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досліджено</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теоретичні</w:t>
      </w:r>
      <w:proofErr w:type="spellEnd"/>
      <w:r w:rsidRPr="002A7874">
        <w:rPr>
          <w:rFonts w:ascii="Times New Roman" w:hAnsi="Times New Roman" w:cs="Times New Roman"/>
          <w:sz w:val="28"/>
          <w:szCs w:val="28"/>
        </w:rPr>
        <w:t xml:space="preserve"> засади </w:t>
      </w:r>
      <w:proofErr w:type="spellStart"/>
      <w:r w:rsidRPr="002A7874">
        <w:rPr>
          <w:rFonts w:ascii="Times New Roman" w:hAnsi="Times New Roman" w:cs="Times New Roman"/>
          <w:sz w:val="28"/>
          <w:szCs w:val="28"/>
        </w:rPr>
        <w:t>розвитку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гірського</w:t>
      </w:r>
      <w:proofErr w:type="spellEnd"/>
      <w:r w:rsidRPr="002A7874">
        <w:rPr>
          <w:rFonts w:ascii="Times New Roman" w:hAnsi="Times New Roman" w:cs="Times New Roman"/>
          <w:sz w:val="28"/>
          <w:szCs w:val="28"/>
        </w:rPr>
        <w:t xml:space="preserve"> туризму, </w:t>
      </w:r>
      <w:proofErr w:type="spellStart"/>
      <w:r w:rsidRPr="002A7874">
        <w:rPr>
          <w:rFonts w:ascii="Times New Roman" w:hAnsi="Times New Roman" w:cs="Times New Roman"/>
          <w:sz w:val="28"/>
          <w:szCs w:val="28"/>
        </w:rPr>
        <w:t>включаючи</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поняття</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сутність</w:t>
      </w:r>
      <w:proofErr w:type="spellEnd"/>
      <w:r w:rsidRPr="002A7874">
        <w:rPr>
          <w:rFonts w:ascii="Times New Roman" w:hAnsi="Times New Roman" w:cs="Times New Roman"/>
          <w:sz w:val="28"/>
          <w:szCs w:val="28"/>
        </w:rPr>
        <w:t xml:space="preserve"> та </w:t>
      </w:r>
      <w:proofErr w:type="spellStart"/>
      <w:r w:rsidRPr="002A7874">
        <w:rPr>
          <w:rFonts w:ascii="Times New Roman" w:hAnsi="Times New Roman" w:cs="Times New Roman"/>
          <w:sz w:val="28"/>
          <w:szCs w:val="28"/>
        </w:rPr>
        <w:t>класифікацію</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видів</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гірського</w:t>
      </w:r>
      <w:proofErr w:type="spellEnd"/>
      <w:r w:rsidRPr="002A7874">
        <w:rPr>
          <w:rFonts w:ascii="Times New Roman" w:hAnsi="Times New Roman" w:cs="Times New Roman"/>
          <w:sz w:val="28"/>
          <w:szCs w:val="28"/>
        </w:rPr>
        <w:t xml:space="preserve"> туризму, а </w:t>
      </w:r>
      <w:proofErr w:type="spellStart"/>
      <w:r w:rsidRPr="002A7874">
        <w:rPr>
          <w:rFonts w:ascii="Times New Roman" w:hAnsi="Times New Roman" w:cs="Times New Roman"/>
          <w:sz w:val="28"/>
          <w:szCs w:val="28"/>
        </w:rPr>
        <w:t>також</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особливості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його</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організації</w:t>
      </w:r>
      <w:proofErr w:type="spellEnd"/>
      <w:r w:rsidRPr="002A7874">
        <w:rPr>
          <w:rFonts w:ascii="Times New Roman" w:hAnsi="Times New Roman" w:cs="Times New Roman"/>
          <w:sz w:val="28"/>
          <w:szCs w:val="28"/>
        </w:rPr>
        <w:t xml:space="preserve">. Проведено </w:t>
      </w:r>
      <w:proofErr w:type="spellStart"/>
      <w:r w:rsidRPr="002A7874">
        <w:rPr>
          <w:rFonts w:ascii="Times New Roman" w:hAnsi="Times New Roman" w:cs="Times New Roman"/>
          <w:sz w:val="28"/>
          <w:szCs w:val="28"/>
        </w:rPr>
        <w:t>аналіз</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сучасного</w:t>
      </w:r>
      <w:proofErr w:type="spellEnd"/>
      <w:r w:rsidRPr="002A7874">
        <w:rPr>
          <w:rFonts w:ascii="Times New Roman" w:hAnsi="Times New Roman" w:cs="Times New Roman"/>
          <w:sz w:val="28"/>
          <w:szCs w:val="28"/>
        </w:rPr>
        <w:t xml:space="preserve"> стану </w:t>
      </w:r>
      <w:proofErr w:type="spellStart"/>
      <w:r w:rsidRPr="002A7874">
        <w:rPr>
          <w:rFonts w:ascii="Times New Roman" w:hAnsi="Times New Roman" w:cs="Times New Roman"/>
          <w:sz w:val="28"/>
          <w:szCs w:val="28"/>
        </w:rPr>
        <w:t>гірського</w:t>
      </w:r>
      <w:proofErr w:type="spellEnd"/>
      <w:r w:rsidRPr="002A7874">
        <w:rPr>
          <w:rFonts w:ascii="Times New Roman" w:hAnsi="Times New Roman" w:cs="Times New Roman"/>
          <w:sz w:val="28"/>
          <w:szCs w:val="28"/>
        </w:rPr>
        <w:t xml:space="preserve"> туризму в </w:t>
      </w:r>
      <w:proofErr w:type="spellStart"/>
      <w:r w:rsidRPr="002A7874">
        <w:rPr>
          <w:rFonts w:ascii="Times New Roman" w:hAnsi="Times New Roman" w:cs="Times New Roman"/>
          <w:sz w:val="28"/>
          <w:szCs w:val="28"/>
        </w:rPr>
        <w:t>Закарпатській</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області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зокрема</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оцінено</w:t>
      </w:r>
      <w:proofErr w:type="spellEnd"/>
      <w:r w:rsidRPr="002A7874">
        <w:rPr>
          <w:rFonts w:ascii="Times New Roman" w:hAnsi="Times New Roman" w:cs="Times New Roman"/>
          <w:sz w:val="28"/>
          <w:szCs w:val="28"/>
        </w:rPr>
        <w:t xml:space="preserve"> природно-</w:t>
      </w:r>
      <w:proofErr w:type="spellStart"/>
      <w:r w:rsidRPr="002A7874">
        <w:rPr>
          <w:rFonts w:ascii="Times New Roman" w:hAnsi="Times New Roman" w:cs="Times New Roman"/>
          <w:sz w:val="28"/>
          <w:szCs w:val="28"/>
        </w:rPr>
        <w:t>рекреаційний</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потенціал</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регіону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туристичну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інфраструктуру</w:t>
      </w:r>
      <w:proofErr w:type="spellEnd"/>
      <w:r w:rsidRPr="002A7874">
        <w:rPr>
          <w:rFonts w:ascii="Times New Roman" w:hAnsi="Times New Roman" w:cs="Times New Roman"/>
          <w:sz w:val="28"/>
          <w:szCs w:val="28"/>
        </w:rPr>
        <w:t xml:space="preserve"> та </w:t>
      </w:r>
      <w:proofErr w:type="spellStart"/>
      <w:r w:rsidRPr="002A7874">
        <w:rPr>
          <w:rFonts w:ascii="Times New Roman" w:hAnsi="Times New Roman" w:cs="Times New Roman"/>
          <w:sz w:val="28"/>
          <w:szCs w:val="28"/>
        </w:rPr>
        <w:t>туристичні</w:t>
      </w:r>
      <w:proofErr w:type="spellEnd"/>
      <w:r w:rsidRPr="002A7874">
        <w:rPr>
          <w:rFonts w:ascii="Times New Roman" w:hAnsi="Times New Roman" w:cs="Times New Roman"/>
          <w:sz w:val="28"/>
          <w:szCs w:val="28"/>
        </w:rPr>
        <w:t xml:space="preserve"> потоки. </w:t>
      </w:r>
      <w:proofErr w:type="spellStart"/>
      <w:r w:rsidRPr="002A7874">
        <w:rPr>
          <w:rFonts w:ascii="Times New Roman" w:hAnsi="Times New Roman" w:cs="Times New Roman"/>
          <w:sz w:val="28"/>
          <w:szCs w:val="28"/>
        </w:rPr>
        <w:t>Окрему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увагу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приділено</w:t>
      </w:r>
      <w:proofErr w:type="spellEnd"/>
      <w:r w:rsidRPr="002A7874">
        <w:rPr>
          <w:rFonts w:ascii="Times New Roman" w:hAnsi="Times New Roman" w:cs="Times New Roman"/>
          <w:sz w:val="28"/>
          <w:szCs w:val="28"/>
        </w:rPr>
        <w:t xml:space="preserve"> проблемам та перспективам </w:t>
      </w:r>
      <w:proofErr w:type="spellStart"/>
      <w:r w:rsidRPr="002A7874">
        <w:rPr>
          <w:rFonts w:ascii="Times New Roman" w:hAnsi="Times New Roman" w:cs="Times New Roman"/>
          <w:sz w:val="28"/>
          <w:szCs w:val="28"/>
        </w:rPr>
        <w:t>розвитку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гірського</w:t>
      </w:r>
      <w:proofErr w:type="spellEnd"/>
      <w:r w:rsidRPr="002A7874">
        <w:rPr>
          <w:rFonts w:ascii="Times New Roman" w:hAnsi="Times New Roman" w:cs="Times New Roman"/>
          <w:sz w:val="28"/>
          <w:szCs w:val="28"/>
        </w:rPr>
        <w:t xml:space="preserve"> туризму, </w:t>
      </w:r>
      <w:proofErr w:type="spellStart"/>
      <w:r w:rsidRPr="002A7874">
        <w:rPr>
          <w:rFonts w:ascii="Times New Roman" w:hAnsi="Times New Roman" w:cs="Times New Roman"/>
          <w:sz w:val="28"/>
          <w:szCs w:val="28"/>
        </w:rPr>
        <w:t>визначено</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стратегічні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напрями</w:t>
      </w:r>
      <w:proofErr w:type="spellEnd"/>
      <w:r w:rsidRPr="002A7874">
        <w:rPr>
          <w:rFonts w:ascii="Times New Roman" w:hAnsi="Times New Roman" w:cs="Times New Roman"/>
          <w:sz w:val="28"/>
          <w:szCs w:val="28"/>
        </w:rPr>
        <w:t xml:space="preserve"> та </w:t>
      </w:r>
      <w:proofErr w:type="spellStart"/>
      <w:r w:rsidRPr="002A7874">
        <w:rPr>
          <w:rFonts w:ascii="Times New Roman" w:hAnsi="Times New Roman" w:cs="Times New Roman"/>
          <w:sz w:val="28"/>
          <w:szCs w:val="28"/>
        </w:rPr>
        <w:t>розроблено</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нові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туристичні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продукти</w:t>
      </w:r>
      <w:proofErr w:type="spellEnd"/>
      <w:r>
        <w:rPr>
          <w:rFonts w:ascii="Times New Roman" w:hAnsi="Times New Roman" w:cs="Times New Roman"/>
          <w:sz w:val="28"/>
          <w:szCs w:val="28"/>
        </w:rPr>
        <w:t xml:space="preserve"> в межах </w:t>
      </w:r>
      <w:proofErr w:type="spellStart"/>
      <w:r>
        <w:rPr>
          <w:rFonts w:ascii="Times New Roman" w:hAnsi="Times New Roman" w:cs="Times New Roman"/>
          <w:sz w:val="28"/>
          <w:szCs w:val="28"/>
        </w:rPr>
        <w:t>Закарпатської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w:t>
      </w:r>
    </w:p>
    <w:p w14:paraId="33911DB6" w14:textId="77777777" w:rsidR="000419BF" w:rsidRDefault="000419BF" w:rsidP="000419BF">
      <w:pPr>
        <w:spacing w:after="0" w:line="360" w:lineRule="auto"/>
        <w:ind w:firstLine="709"/>
        <w:jc w:val="both"/>
        <w:rPr>
          <w:rFonts w:ascii="Times New Roman" w:hAnsi="Times New Roman" w:cs="Times New Roman"/>
          <w:sz w:val="28"/>
          <w:szCs w:val="28"/>
        </w:rPr>
      </w:pPr>
      <w:proofErr w:type="spellStart"/>
      <w:r w:rsidRPr="002A7874">
        <w:rPr>
          <w:rFonts w:ascii="Times New Roman" w:hAnsi="Times New Roman" w:cs="Times New Roman"/>
          <w:b/>
          <w:bCs/>
          <w:sz w:val="28"/>
          <w:szCs w:val="28"/>
        </w:rPr>
        <w:t>Ключові</w:t>
      </w:r>
      <w:proofErr w:type="spellEnd"/>
      <w:r w:rsidRPr="002A7874">
        <w:rPr>
          <w:rFonts w:ascii="Times New Roman" w:hAnsi="Times New Roman" w:cs="Times New Roman"/>
          <w:b/>
          <w:bCs/>
          <w:sz w:val="28"/>
          <w:szCs w:val="28"/>
        </w:rPr>
        <w:t xml:space="preserve"> слова:</w:t>
      </w:r>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гірський</w:t>
      </w:r>
      <w:proofErr w:type="spellEnd"/>
      <w:r w:rsidRPr="002A7874">
        <w:rPr>
          <w:rFonts w:ascii="Times New Roman" w:hAnsi="Times New Roman" w:cs="Times New Roman"/>
          <w:sz w:val="28"/>
          <w:szCs w:val="28"/>
        </w:rPr>
        <w:t xml:space="preserve"> туризм, </w:t>
      </w:r>
      <w:proofErr w:type="spellStart"/>
      <w:r w:rsidRPr="002A7874">
        <w:rPr>
          <w:rFonts w:ascii="Times New Roman" w:hAnsi="Times New Roman" w:cs="Times New Roman"/>
          <w:sz w:val="28"/>
          <w:szCs w:val="28"/>
        </w:rPr>
        <w:t>Закарпатська</w:t>
      </w:r>
      <w:proofErr w:type="spellEnd"/>
      <w:r w:rsidRPr="002A7874">
        <w:rPr>
          <w:rFonts w:ascii="Times New Roman" w:hAnsi="Times New Roman" w:cs="Times New Roman"/>
          <w:sz w:val="28"/>
          <w:szCs w:val="28"/>
        </w:rPr>
        <w:t xml:space="preserve"> область, природно-</w:t>
      </w:r>
      <w:proofErr w:type="spellStart"/>
      <w:r w:rsidRPr="002A7874">
        <w:rPr>
          <w:rFonts w:ascii="Times New Roman" w:hAnsi="Times New Roman" w:cs="Times New Roman"/>
          <w:sz w:val="28"/>
          <w:szCs w:val="28"/>
        </w:rPr>
        <w:t>рекреаційний</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потенціал</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туристична</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інфраструктура</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стратегічні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напрями</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розвитку</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туристичні</w:t>
      </w:r>
      <w:proofErr w:type="spellEnd"/>
      <w:r w:rsidRPr="002A7874">
        <w:rPr>
          <w:rFonts w:ascii="Times New Roman" w:hAnsi="Times New Roman" w:cs="Times New Roman"/>
          <w:sz w:val="28"/>
          <w:szCs w:val="28"/>
        </w:rPr>
        <w:t xml:space="preserve"> </w:t>
      </w:r>
      <w:proofErr w:type="spellStart"/>
      <w:r w:rsidRPr="002A7874">
        <w:rPr>
          <w:rFonts w:ascii="Times New Roman" w:hAnsi="Times New Roman" w:cs="Times New Roman"/>
          <w:sz w:val="28"/>
          <w:szCs w:val="28"/>
        </w:rPr>
        <w:t>продукти</w:t>
      </w:r>
      <w:proofErr w:type="spellEnd"/>
      <w:r w:rsidRPr="002A7874">
        <w:rPr>
          <w:rFonts w:ascii="Times New Roman" w:hAnsi="Times New Roman" w:cs="Times New Roman"/>
          <w:sz w:val="28"/>
          <w:szCs w:val="28"/>
        </w:rPr>
        <w:t>.</w:t>
      </w:r>
    </w:p>
    <w:p w14:paraId="612DA522" w14:textId="77777777" w:rsidR="000419BF" w:rsidRDefault="000419BF" w:rsidP="000419BF">
      <w:pPr>
        <w:spacing w:after="0" w:line="360" w:lineRule="auto"/>
        <w:ind w:firstLine="709"/>
        <w:jc w:val="both"/>
        <w:rPr>
          <w:rFonts w:ascii="Times New Roman" w:hAnsi="Times New Roman" w:cs="Times New Roman"/>
          <w:sz w:val="28"/>
          <w:szCs w:val="28"/>
        </w:rPr>
      </w:pPr>
    </w:p>
    <w:p w14:paraId="2F24F746" w14:textId="77777777" w:rsidR="000419BF" w:rsidRDefault="000419BF" w:rsidP="000419BF">
      <w:pPr>
        <w:spacing w:after="0" w:line="360" w:lineRule="auto"/>
        <w:ind w:firstLine="709"/>
        <w:jc w:val="both"/>
        <w:rPr>
          <w:rFonts w:ascii="Times New Roman" w:hAnsi="Times New Roman" w:cs="Times New Roman"/>
          <w:sz w:val="28"/>
          <w:szCs w:val="28"/>
        </w:rPr>
      </w:pPr>
    </w:p>
    <w:p w14:paraId="382EFDD0" w14:textId="77777777" w:rsidR="000419BF" w:rsidRDefault="000419BF" w:rsidP="000419BF">
      <w:pPr>
        <w:spacing w:after="0" w:line="360" w:lineRule="auto"/>
        <w:ind w:firstLine="709"/>
        <w:jc w:val="both"/>
        <w:rPr>
          <w:rFonts w:ascii="Times New Roman" w:hAnsi="Times New Roman" w:cs="Times New Roman"/>
          <w:sz w:val="28"/>
          <w:szCs w:val="28"/>
        </w:rPr>
      </w:pPr>
    </w:p>
    <w:p w14:paraId="7DCBF60A" w14:textId="77777777" w:rsidR="000419BF" w:rsidRDefault="000419BF" w:rsidP="000419BF">
      <w:pPr>
        <w:spacing w:after="0" w:line="360" w:lineRule="auto"/>
        <w:ind w:firstLine="709"/>
        <w:jc w:val="both"/>
        <w:rPr>
          <w:rFonts w:ascii="Times New Roman" w:hAnsi="Times New Roman" w:cs="Times New Roman"/>
          <w:sz w:val="28"/>
          <w:szCs w:val="28"/>
        </w:rPr>
      </w:pPr>
    </w:p>
    <w:p w14:paraId="14AAE9E7" w14:textId="77777777" w:rsidR="000419BF" w:rsidRDefault="000419BF" w:rsidP="000419BF">
      <w:pPr>
        <w:spacing w:after="0" w:line="360" w:lineRule="auto"/>
        <w:ind w:firstLine="709"/>
        <w:jc w:val="both"/>
        <w:rPr>
          <w:rFonts w:ascii="Times New Roman" w:hAnsi="Times New Roman" w:cs="Times New Roman"/>
          <w:sz w:val="28"/>
          <w:szCs w:val="28"/>
        </w:rPr>
      </w:pPr>
    </w:p>
    <w:p w14:paraId="7BDBF797" w14:textId="77777777" w:rsidR="000419BF" w:rsidRDefault="000419BF" w:rsidP="000419BF">
      <w:pPr>
        <w:spacing w:after="0" w:line="360" w:lineRule="auto"/>
        <w:ind w:firstLine="709"/>
        <w:jc w:val="both"/>
        <w:rPr>
          <w:rFonts w:ascii="Times New Roman" w:hAnsi="Times New Roman" w:cs="Times New Roman"/>
          <w:sz w:val="28"/>
          <w:szCs w:val="28"/>
        </w:rPr>
      </w:pPr>
    </w:p>
    <w:p w14:paraId="40B6504B" w14:textId="77777777" w:rsidR="000419BF" w:rsidRDefault="000419BF" w:rsidP="000419BF">
      <w:pPr>
        <w:spacing w:after="0" w:line="360" w:lineRule="auto"/>
        <w:ind w:firstLine="709"/>
        <w:jc w:val="both"/>
        <w:rPr>
          <w:rFonts w:ascii="Times New Roman" w:hAnsi="Times New Roman" w:cs="Times New Roman"/>
          <w:sz w:val="28"/>
          <w:szCs w:val="28"/>
        </w:rPr>
      </w:pPr>
    </w:p>
    <w:p w14:paraId="2D33316D" w14:textId="77777777" w:rsidR="000419BF" w:rsidRDefault="000419BF" w:rsidP="000419BF">
      <w:pPr>
        <w:spacing w:after="0" w:line="360" w:lineRule="auto"/>
        <w:ind w:firstLine="709"/>
        <w:jc w:val="both"/>
        <w:rPr>
          <w:rFonts w:ascii="Times New Roman" w:hAnsi="Times New Roman" w:cs="Times New Roman"/>
          <w:sz w:val="28"/>
          <w:szCs w:val="28"/>
        </w:rPr>
      </w:pPr>
    </w:p>
    <w:p w14:paraId="1FFBF6D2" w14:textId="77777777" w:rsidR="000419BF" w:rsidRDefault="000419BF" w:rsidP="000419BF">
      <w:pPr>
        <w:spacing w:after="0" w:line="360" w:lineRule="auto"/>
        <w:ind w:firstLine="709"/>
        <w:jc w:val="both"/>
        <w:rPr>
          <w:rFonts w:ascii="Times New Roman" w:hAnsi="Times New Roman" w:cs="Times New Roman"/>
          <w:sz w:val="28"/>
          <w:szCs w:val="28"/>
        </w:rPr>
      </w:pPr>
    </w:p>
    <w:p w14:paraId="20389010" w14:textId="77777777" w:rsidR="000419BF" w:rsidRDefault="000419BF" w:rsidP="000419BF">
      <w:pPr>
        <w:spacing w:after="0" w:line="360" w:lineRule="auto"/>
        <w:ind w:firstLine="709"/>
        <w:jc w:val="both"/>
        <w:rPr>
          <w:rFonts w:ascii="Times New Roman" w:hAnsi="Times New Roman" w:cs="Times New Roman"/>
          <w:sz w:val="28"/>
          <w:szCs w:val="28"/>
        </w:rPr>
      </w:pPr>
    </w:p>
    <w:p w14:paraId="34FB6B03" w14:textId="77777777" w:rsidR="000419BF" w:rsidRDefault="000419BF" w:rsidP="000419BF">
      <w:pPr>
        <w:spacing w:after="0" w:line="360" w:lineRule="auto"/>
        <w:ind w:firstLine="709"/>
        <w:jc w:val="both"/>
        <w:rPr>
          <w:rFonts w:ascii="Times New Roman" w:hAnsi="Times New Roman" w:cs="Times New Roman"/>
          <w:sz w:val="28"/>
          <w:szCs w:val="28"/>
        </w:rPr>
      </w:pPr>
    </w:p>
    <w:p w14:paraId="2C452A95" w14:textId="77777777" w:rsidR="000419BF" w:rsidRDefault="000419BF" w:rsidP="000419BF">
      <w:pPr>
        <w:spacing w:after="0" w:line="360" w:lineRule="auto"/>
        <w:ind w:firstLine="709"/>
        <w:jc w:val="both"/>
        <w:rPr>
          <w:rFonts w:ascii="Times New Roman" w:hAnsi="Times New Roman" w:cs="Times New Roman"/>
          <w:sz w:val="28"/>
          <w:szCs w:val="28"/>
        </w:rPr>
      </w:pPr>
    </w:p>
    <w:p w14:paraId="747F5D75" w14:textId="77777777" w:rsidR="000419BF" w:rsidRDefault="000419BF" w:rsidP="000419BF">
      <w:pPr>
        <w:spacing w:after="0" w:line="360" w:lineRule="auto"/>
        <w:ind w:firstLine="709"/>
        <w:jc w:val="both"/>
        <w:rPr>
          <w:rFonts w:ascii="Times New Roman" w:hAnsi="Times New Roman" w:cs="Times New Roman"/>
          <w:sz w:val="28"/>
          <w:szCs w:val="28"/>
          <w:lang w:val="uk-UA"/>
        </w:rPr>
      </w:pPr>
    </w:p>
    <w:p w14:paraId="30381A22" w14:textId="77777777" w:rsidR="00026141" w:rsidRPr="00026141" w:rsidRDefault="00026141" w:rsidP="000419BF">
      <w:pPr>
        <w:spacing w:after="0" w:line="360" w:lineRule="auto"/>
        <w:ind w:firstLine="709"/>
        <w:jc w:val="both"/>
        <w:rPr>
          <w:rFonts w:ascii="Times New Roman" w:hAnsi="Times New Roman" w:cs="Times New Roman"/>
          <w:sz w:val="28"/>
          <w:szCs w:val="28"/>
          <w:lang w:val="uk-UA"/>
        </w:rPr>
      </w:pPr>
    </w:p>
    <w:p w14:paraId="55314EB5" w14:textId="77777777" w:rsidR="000419BF" w:rsidRPr="002A7874" w:rsidRDefault="000419BF" w:rsidP="000419BF">
      <w:pPr>
        <w:spacing w:after="0" w:line="360" w:lineRule="auto"/>
        <w:ind w:firstLine="709"/>
        <w:jc w:val="center"/>
        <w:rPr>
          <w:rFonts w:ascii="Times New Roman" w:hAnsi="Times New Roman" w:cs="Times New Roman"/>
          <w:b/>
          <w:iCs/>
          <w:sz w:val="28"/>
          <w:szCs w:val="28"/>
          <w:lang w:val="en-US"/>
        </w:rPr>
      </w:pPr>
      <w:r w:rsidRPr="002A7874">
        <w:rPr>
          <w:rFonts w:ascii="Times New Roman" w:hAnsi="Times New Roman" w:cs="Times New Roman"/>
          <w:b/>
          <w:iCs/>
          <w:sz w:val="28"/>
          <w:szCs w:val="28"/>
          <w:lang w:val="en-US"/>
        </w:rPr>
        <w:t>ANNOTATION</w:t>
      </w:r>
    </w:p>
    <w:p w14:paraId="5FA563AC" w14:textId="77777777" w:rsidR="000419BF" w:rsidRPr="0025258A" w:rsidRDefault="000419BF" w:rsidP="000419BF">
      <w:pPr>
        <w:spacing w:after="0" w:line="360" w:lineRule="auto"/>
        <w:ind w:firstLine="709"/>
        <w:jc w:val="both"/>
        <w:rPr>
          <w:rFonts w:ascii="Times New Roman" w:hAnsi="Times New Roman" w:cs="Times New Roman"/>
          <w:sz w:val="28"/>
          <w:szCs w:val="28"/>
          <w:lang w:val="en-US"/>
        </w:rPr>
      </w:pPr>
    </w:p>
    <w:p w14:paraId="66EDA93B" w14:textId="77777777" w:rsidR="000419BF" w:rsidRPr="002A7874" w:rsidRDefault="000419BF" w:rsidP="000419BF">
      <w:pPr>
        <w:spacing w:after="0" w:line="360" w:lineRule="auto"/>
        <w:ind w:firstLine="709"/>
        <w:jc w:val="both"/>
        <w:rPr>
          <w:rFonts w:ascii="Times New Roman" w:hAnsi="Times New Roman" w:cs="Times New Roman"/>
          <w:sz w:val="28"/>
          <w:szCs w:val="28"/>
          <w:lang w:val="en-US"/>
        </w:rPr>
      </w:pPr>
      <w:r w:rsidRPr="002A7874">
        <w:rPr>
          <w:rFonts w:ascii="Times New Roman" w:hAnsi="Times New Roman" w:cs="Times New Roman"/>
          <w:b/>
          <w:sz w:val="28"/>
          <w:szCs w:val="28"/>
          <w:lang w:val="en-US"/>
        </w:rPr>
        <w:t>Topic</w:t>
      </w:r>
      <w:r w:rsidRPr="002A7874">
        <w:rPr>
          <w:rFonts w:ascii="Times New Roman" w:hAnsi="Times New Roman" w:cs="Times New Roman"/>
          <w:sz w:val="28"/>
          <w:szCs w:val="28"/>
          <w:lang w:val="en-US"/>
        </w:rPr>
        <w:t>: Prospects for the development of mountain tourism in Zakarpattia Oblast.</w:t>
      </w:r>
    </w:p>
    <w:p w14:paraId="46821DEA" w14:textId="77777777" w:rsidR="000419BF" w:rsidRPr="002A7874" w:rsidRDefault="000419BF" w:rsidP="000419BF">
      <w:pPr>
        <w:spacing w:after="0" w:line="360" w:lineRule="auto"/>
        <w:ind w:firstLine="709"/>
        <w:jc w:val="both"/>
        <w:rPr>
          <w:rFonts w:ascii="Times New Roman" w:hAnsi="Times New Roman" w:cs="Times New Roman"/>
          <w:sz w:val="28"/>
          <w:szCs w:val="28"/>
          <w:lang w:val="en-US"/>
        </w:rPr>
      </w:pPr>
      <w:r w:rsidRPr="002A7874">
        <w:rPr>
          <w:rFonts w:ascii="Times New Roman" w:hAnsi="Times New Roman" w:cs="Times New Roman"/>
          <w:b/>
          <w:sz w:val="28"/>
          <w:szCs w:val="28"/>
          <w:lang w:val="en-US"/>
        </w:rPr>
        <w:t>Bachelor’s degree work contains</w:t>
      </w:r>
      <w:r w:rsidRPr="002A7874">
        <w:rPr>
          <w:rFonts w:ascii="Times New Roman" w:hAnsi="Times New Roman" w:cs="Times New Roman"/>
          <w:sz w:val="28"/>
          <w:szCs w:val="28"/>
          <w:lang w:val="en-US"/>
        </w:rPr>
        <w:t>: 96 pages of software, 25 figures, 11 tables, 47 used scientific sources.</w:t>
      </w:r>
    </w:p>
    <w:p w14:paraId="08C27FEA" w14:textId="77777777" w:rsidR="000419BF" w:rsidRPr="002A7874" w:rsidRDefault="000419BF" w:rsidP="000419BF">
      <w:pPr>
        <w:spacing w:after="0" w:line="360" w:lineRule="auto"/>
        <w:ind w:firstLine="709"/>
        <w:jc w:val="both"/>
        <w:rPr>
          <w:rFonts w:ascii="Times New Roman" w:hAnsi="Times New Roman" w:cs="Times New Roman"/>
          <w:sz w:val="28"/>
          <w:szCs w:val="28"/>
          <w:lang w:val="en-US"/>
        </w:rPr>
      </w:pPr>
      <w:r w:rsidRPr="002A7874">
        <w:rPr>
          <w:rFonts w:ascii="Times New Roman" w:hAnsi="Times New Roman" w:cs="Times New Roman"/>
          <w:sz w:val="28"/>
          <w:szCs w:val="28"/>
          <w:lang w:val="en-US"/>
        </w:rPr>
        <w:t>This work examines the theoretical foundations of the development of mountain tourism, including the concept, essence and classification of types of mountain tourism, as well as the peculiarities of its organization. An analysis of the current state of mountain tourism in the Transcarpathian region was carried out, in particular, the natural and recreational potential of the region, tourist infrastructure and tourist flows were assessed. Particular attention was paid to the problems and prospects of the development of mountain tourism, strategic directions were defined and new tourist products were developed within the Transcarpathian region.</w:t>
      </w:r>
    </w:p>
    <w:p w14:paraId="28B1E8AF" w14:textId="77777777" w:rsidR="000419BF" w:rsidRPr="002A7874" w:rsidRDefault="000419BF" w:rsidP="000419BF">
      <w:pPr>
        <w:spacing w:after="0" w:line="360" w:lineRule="auto"/>
        <w:ind w:firstLine="709"/>
        <w:jc w:val="both"/>
        <w:rPr>
          <w:rFonts w:ascii="Times New Roman" w:hAnsi="Times New Roman" w:cs="Times New Roman"/>
          <w:sz w:val="28"/>
          <w:szCs w:val="28"/>
          <w:lang w:val="en-US"/>
        </w:rPr>
      </w:pPr>
      <w:r w:rsidRPr="002A7874">
        <w:rPr>
          <w:rFonts w:ascii="Times New Roman" w:hAnsi="Times New Roman" w:cs="Times New Roman"/>
          <w:b/>
          <w:sz w:val="28"/>
          <w:szCs w:val="28"/>
          <w:lang w:val="en-US"/>
        </w:rPr>
        <w:t>Keywords</w:t>
      </w:r>
      <w:r w:rsidRPr="002A7874">
        <w:rPr>
          <w:rFonts w:ascii="Times New Roman" w:hAnsi="Times New Roman" w:cs="Times New Roman"/>
          <w:sz w:val="28"/>
          <w:szCs w:val="28"/>
          <w:lang w:val="en-US"/>
        </w:rPr>
        <w:t>: mountain tourism, Transcarpathian region, natural and recreational potential, tourist infrastructure, strategic directions of development, tourist products.</w:t>
      </w:r>
    </w:p>
    <w:p w14:paraId="4320084E" w14:textId="77777777" w:rsidR="000419BF" w:rsidRPr="000419BF" w:rsidRDefault="000419BF" w:rsidP="005A035B">
      <w:pPr>
        <w:spacing w:after="0" w:line="360" w:lineRule="auto"/>
        <w:ind w:firstLine="709"/>
        <w:jc w:val="center"/>
        <w:rPr>
          <w:rFonts w:ascii="Times New Roman" w:hAnsi="Times New Roman" w:cs="Times New Roman"/>
          <w:b/>
          <w:noProof/>
          <w:sz w:val="28"/>
          <w:szCs w:val="28"/>
          <w:lang w:val="en-US"/>
        </w:rPr>
      </w:pPr>
    </w:p>
    <w:p w14:paraId="3EEB6117"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66F89781"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69D91C22"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49193040"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665CD04E"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11B01E00"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2C7B9B6D"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1D066BA2"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1A5BE0D3" w14:textId="77777777" w:rsidR="000419BF" w:rsidRDefault="000419BF" w:rsidP="005A035B">
      <w:pPr>
        <w:spacing w:after="0" w:line="360" w:lineRule="auto"/>
        <w:ind w:firstLine="709"/>
        <w:jc w:val="center"/>
        <w:rPr>
          <w:rFonts w:ascii="Times New Roman" w:hAnsi="Times New Roman" w:cs="Times New Roman"/>
          <w:b/>
          <w:noProof/>
          <w:sz w:val="28"/>
          <w:szCs w:val="28"/>
          <w:lang w:val="uk-UA"/>
        </w:rPr>
      </w:pPr>
    </w:p>
    <w:p w14:paraId="50C5255A" w14:textId="77777777" w:rsidR="000419BF" w:rsidRDefault="000419BF" w:rsidP="000419BF">
      <w:pPr>
        <w:spacing w:after="0" w:line="360" w:lineRule="auto"/>
        <w:rPr>
          <w:rFonts w:ascii="Times New Roman" w:hAnsi="Times New Roman" w:cs="Times New Roman"/>
          <w:b/>
          <w:noProof/>
          <w:sz w:val="28"/>
          <w:szCs w:val="28"/>
          <w:lang w:val="uk-UA"/>
        </w:rPr>
      </w:pPr>
    </w:p>
    <w:p w14:paraId="4C384FA6" w14:textId="77777777" w:rsidR="000419BF" w:rsidRDefault="000419BF" w:rsidP="000419BF">
      <w:pPr>
        <w:spacing w:after="0" w:line="360" w:lineRule="auto"/>
        <w:rPr>
          <w:rFonts w:ascii="Times New Roman" w:hAnsi="Times New Roman" w:cs="Times New Roman"/>
          <w:b/>
          <w:noProof/>
          <w:sz w:val="28"/>
          <w:szCs w:val="28"/>
          <w:lang w:val="uk-UA"/>
        </w:rPr>
      </w:pPr>
    </w:p>
    <w:p w14:paraId="4639AF31" w14:textId="77777777" w:rsidR="00026141" w:rsidRDefault="00026141" w:rsidP="005A035B">
      <w:pPr>
        <w:spacing w:after="0" w:line="360" w:lineRule="auto"/>
        <w:ind w:firstLine="709"/>
        <w:jc w:val="center"/>
        <w:rPr>
          <w:rFonts w:ascii="Times New Roman" w:hAnsi="Times New Roman" w:cs="Times New Roman"/>
          <w:b/>
          <w:noProof/>
          <w:sz w:val="28"/>
          <w:szCs w:val="28"/>
          <w:lang w:val="uk-UA"/>
        </w:rPr>
      </w:pPr>
    </w:p>
    <w:p w14:paraId="4BA3A9B0" w14:textId="734F59EC" w:rsidR="005A035B" w:rsidRPr="00E21908" w:rsidRDefault="005A035B" w:rsidP="005A035B">
      <w:pPr>
        <w:spacing w:after="0" w:line="360" w:lineRule="auto"/>
        <w:ind w:firstLine="709"/>
        <w:jc w:val="center"/>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ЗМІСТ</w:t>
      </w:r>
    </w:p>
    <w:p w14:paraId="60B1A931" w14:textId="77777777" w:rsidR="005A035B" w:rsidRPr="00E21908" w:rsidRDefault="005A035B" w:rsidP="005A035B">
      <w:pPr>
        <w:spacing w:after="0" w:line="360" w:lineRule="auto"/>
        <w:ind w:firstLine="709"/>
        <w:jc w:val="center"/>
        <w:rPr>
          <w:rFonts w:ascii="Times New Roman" w:hAnsi="Times New Roman" w:cs="Times New Roman"/>
          <w:b/>
          <w:noProof/>
          <w:sz w:val="28"/>
          <w:szCs w:val="28"/>
          <w:lang w:val="uk-UA"/>
        </w:rPr>
      </w:pPr>
    </w:p>
    <w:p w14:paraId="1AB497FE" w14:textId="77777777" w:rsidR="005A035B" w:rsidRPr="00E21908" w:rsidRDefault="005A035B" w:rsidP="005A035B">
      <w:pPr>
        <w:spacing w:after="0" w:line="360" w:lineRule="auto"/>
        <w:ind w:firstLine="709"/>
        <w:jc w:val="both"/>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ВСТУП</w:t>
      </w:r>
      <w:r w:rsidR="00994C14">
        <w:rPr>
          <w:rFonts w:ascii="Times New Roman" w:hAnsi="Times New Roman" w:cs="Times New Roman"/>
          <w:b/>
          <w:noProof/>
          <w:sz w:val="28"/>
          <w:szCs w:val="28"/>
          <w:lang w:val="uk-UA"/>
        </w:rPr>
        <w:t>……………………………………………………………………...3</w:t>
      </w:r>
    </w:p>
    <w:p w14:paraId="1D37A0ED" w14:textId="77777777" w:rsidR="005A035B" w:rsidRPr="00E21908" w:rsidRDefault="005A035B" w:rsidP="005A035B">
      <w:pPr>
        <w:spacing w:after="0" w:line="360" w:lineRule="auto"/>
        <w:ind w:firstLine="709"/>
        <w:jc w:val="both"/>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 xml:space="preserve">РОЗДІЛ 1. </w:t>
      </w:r>
      <w:r w:rsidR="00B71585" w:rsidRPr="00E21908">
        <w:rPr>
          <w:rFonts w:ascii="Times New Roman" w:hAnsi="Times New Roman" w:cs="Times New Roman"/>
          <w:b/>
          <w:noProof/>
          <w:sz w:val="28"/>
          <w:szCs w:val="28"/>
          <w:lang w:val="uk-UA"/>
        </w:rPr>
        <w:t xml:space="preserve">ОСНОВНІ </w:t>
      </w:r>
      <w:r w:rsidRPr="00E21908">
        <w:rPr>
          <w:rFonts w:ascii="Times New Roman" w:hAnsi="Times New Roman" w:cs="Times New Roman"/>
          <w:b/>
          <w:bCs/>
          <w:noProof/>
          <w:sz w:val="28"/>
          <w:szCs w:val="28"/>
          <w:lang w:val="uk-UA"/>
        </w:rPr>
        <w:t>ТЕОРЕТИЧНІ ЗАСАДИ РОЗВИТКУ ГІРСЬКОГО ТУРИЗМУ</w:t>
      </w:r>
      <w:r w:rsidR="00380D90">
        <w:rPr>
          <w:rFonts w:ascii="Times New Roman" w:hAnsi="Times New Roman" w:cs="Times New Roman"/>
          <w:b/>
          <w:bCs/>
          <w:noProof/>
          <w:sz w:val="28"/>
          <w:szCs w:val="28"/>
          <w:lang w:val="uk-UA"/>
        </w:rPr>
        <w:t>……………………………………………………..…5</w:t>
      </w:r>
    </w:p>
    <w:p w14:paraId="7A2559AB"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 xml:space="preserve">1.1. Поняття та сутність гірського туризму </w:t>
      </w:r>
      <w:r w:rsidR="003E476A">
        <w:rPr>
          <w:rFonts w:ascii="Times New Roman" w:hAnsi="Times New Roman" w:cs="Times New Roman"/>
          <w:noProof/>
          <w:sz w:val="28"/>
          <w:szCs w:val="28"/>
          <w:lang w:val="uk-UA"/>
        </w:rPr>
        <w:t>…………</w:t>
      </w:r>
      <w:r w:rsidR="00380D90">
        <w:rPr>
          <w:rFonts w:ascii="Times New Roman" w:hAnsi="Times New Roman" w:cs="Times New Roman"/>
          <w:noProof/>
          <w:sz w:val="28"/>
          <w:szCs w:val="28"/>
          <w:lang w:val="uk-UA"/>
        </w:rPr>
        <w:t>…………………...5</w:t>
      </w:r>
    </w:p>
    <w:p w14:paraId="05EDF075"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1.2. Класи</w:t>
      </w:r>
      <w:r w:rsidR="003E476A">
        <w:rPr>
          <w:rFonts w:ascii="Times New Roman" w:hAnsi="Times New Roman" w:cs="Times New Roman"/>
          <w:noProof/>
          <w:sz w:val="28"/>
          <w:szCs w:val="28"/>
          <w:lang w:val="uk-UA"/>
        </w:rPr>
        <w:t>фікація видів</w:t>
      </w:r>
      <w:r w:rsidR="00516192">
        <w:rPr>
          <w:rFonts w:ascii="Times New Roman" w:hAnsi="Times New Roman" w:cs="Times New Roman"/>
          <w:noProof/>
          <w:sz w:val="28"/>
          <w:szCs w:val="28"/>
          <w:lang w:val="uk-UA"/>
        </w:rPr>
        <w:t xml:space="preserve"> г</w:t>
      </w:r>
      <w:r w:rsidR="00480F21">
        <w:rPr>
          <w:rFonts w:ascii="Times New Roman" w:hAnsi="Times New Roman" w:cs="Times New Roman"/>
          <w:noProof/>
          <w:sz w:val="28"/>
          <w:szCs w:val="28"/>
          <w:lang w:val="uk-UA"/>
        </w:rPr>
        <w:t>ірського туризму……………………………...9</w:t>
      </w:r>
    </w:p>
    <w:p w14:paraId="142E6B62"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1.3. Особливості</w:t>
      </w:r>
      <w:r w:rsidR="00B71585" w:rsidRPr="00E21908">
        <w:rPr>
          <w:rFonts w:ascii="Times New Roman" w:hAnsi="Times New Roman" w:cs="Times New Roman"/>
          <w:noProof/>
          <w:sz w:val="28"/>
          <w:szCs w:val="28"/>
          <w:lang w:val="uk-UA"/>
        </w:rPr>
        <w:t xml:space="preserve"> організації </w:t>
      </w:r>
      <w:r w:rsidR="00516192">
        <w:rPr>
          <w:rFonts w:ascii="Times New Roman" w:hAnsi="Times New Roman" w:cs="Times New Roman"/>
          <w:noProof/>
          <w:sz w:val="28"/>
          <w:szCs w:val="28"/>
          <w:lang w:val="uk-UA"/>
        </w:rPr>
        <w:t xml:space="preserve"> гірського туризму…………………….…16</w:t>
      </w:r>
    </w:p>
    <w:p w14:paraId="53DA4EE4"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b/>
          <w:bCs/>
          <w:noProof/>
          <w:sz w:val="28"/>
          <w:szCs w:val="28"/>
          <w:lang w:val="uk-UA"/>
        </w:rPr>
        <w:t>РОЗДІЛ 2. СУЧАСНИЙ СТАН РОЗВИТКУ ГІРСЬКОГО ТУРИЗМУ В ЗАКАРПАТСЬКІЙ ОБЛАСТІ</w:t>
      </w:r>
      <w:r w:rsidR="00480F21">
        <w:rPr>
          <w:rFonts w:ascii="Times New Roman" w:hAnsi="Times New Roman" w:cs="Times New Roman"/>
          <w:b/>
          <w:bCs/>
          <w:noProof/>
          <w:sz w:val="28"/>
          <w:szCs w:val="28"/>
          <w:lang w:val="uk-UA"/>
        </w:rPr>
        <w:t>………………………………..25</w:t>
      </w:r>
    </w:p>
    <w:p w14:paraId="791154D2" w14:textId="77777777" w:rsidR="005A035B" w:rsidRPr="00E21908" w:rsidRDefault="003E476A" w:rsidP="005A035B">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2.1. </w:t>
      </w:r>
      <w:r w:rsidR="005A035B" w:rsidRPr="00E21908">
        <w:rPr>
          <w:rFonts w:ascii="Times New Roman" w:hAnsi="Times New Roman" w:cs="Times New Roman"/>
          <w:noProof/>
          <w:sz w:val="28"/>
          <w:szCs w:val="28"/>
          <w:lang w:val="uk-UA"/>
        </w:rPr>
        <w:t>Природно-рекреаційний потенціал Закарпатської області</w:t>
      </w:r>
      <w:r>
        <w:rPr>
          <w:rFonts w:ascii="Times New Roman" w:hAnsi="Times New Roman" w:cs="Times New Roman"/>
          <w:noProof/>
          <w:sz w:val="28"/>
          <w:szCs w:val="28"/>
          <w:lang w:val="uk-UA"/>
        </w:rPr>
        <w:t xml:space="preserve"> для розвитку гірськог</w:t>
      </w:r>
      <w:r w:rsidR="00516192">
        <w:rPr>
          <w:rFonts w:ascii="Times New Roman" w:hAnsi="Times New Roman" w:cs="Times New Roman"/>
          <w:noProof/>
          <w:sz w:val="28"/>
          <w:szCs w:val="28"/>
          <w:lang w:val="uk-UA"/>
        </w:rPr>
        <w:t>о</w:t>
      </w:r>
      <w:r w:rsidR="00480F21">
        <w:rPr>
          <w:rFonts w:ascii="Times New Roman" w:hAnsi="Times New Roman" w:cs="Times New Roman"/>
          <w:noProof/>
          <w:sz w:val="28"/>
          <w:szCs w:val="28"/>
          <w:lang w:val="uk-UA"/>
        </w:rPr>
        <w:t xml:space="preserve"> туризму…………………………………………………..…25</w:t>
      </w:r>
    </w:p>
    <w:p w14:paraId="28EFEDE2"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2.2. Туристична інфра</w:t>
      </w:r>
      <w:r w:rsidR="003E476A">
        <w:rPr>
          <w:rFonts w:ascii="Times New Roman" w:hAnsi="Times New Roman" w:cs="Times New Roman"/>
          <w:noProof/>
          <w:sz w:val="28"/>
          <w:szCs w:val="28"/>
          <w:lang w:val="uk-UA"/>
        </w:rPr>
        <w:t>структу</w:t>
      </w:r>
      <w:r w:rsidR="00516192">
        <w:rPr>
          <w:rFonts w:ascii="Times New Roman" w:hAnsi="Times New Roman" w:cs="Times New Roman"/>
          <w:noProof/>
          <w:sz w:val="28"/>
          <w:szCs w:val="28"/>
          <w:lang w:val="uk-UA"/>
        </w:rPr>
        <w:t>р</w:t>
      </w:r>
      <w:r w:rsidR="00480F21">
        <w:rPr>
          <w:rFonts w:ascii="Times New Roman" w:hAnsi="Times New Roman" w:cs="Times New Roman"/>
          <w:noProof/>
          <w:sz w:val="28"/>
          <w:szCs w:val="28"/>
          <w:lang w:val="uk-UA"/>
        </w:rPr>
        <w:t>а Закарпатської області……………….40</w:t>
      </w:r>
    </w:p>
    <w:p w14:paraId="1785B8AB"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 xml:space="preserve">2.3. Аналіз </w:t>
      </w:r>
      <w:r w:rsidR="00B71585" w:rsidRPr="00E21908">
        <w:rPr>
          <w:rFonts w:ascii="Times New Roman" w:hAnsi="Times New Roman" w:cs="Times New Roman"/>
          <w:noProof/>
          <w:sz w:val="28"/>
          <w:szCs w:val="28"/>
          <w:lang w:val="uk-UA"/>
        </w:rPr>
        <w:t>туристичних потоків в межах Закарпатської області</w:t>
      </w:r>
      <w:r w:rsidR="00480F21">
        <w:rPr>
          <w:rFonts w:ascii="Times New Roman" w:hAnsi="Times New Roman" w:cs="Times New Roman"/>
          <w:noProof/>
          <w:sz w:val="28"/>
          <w:szCs w:val="28"/>
          <w:lang w:val="uk-UA"/>
        </w:rPr>
        <w:t>…..…44</w:t>
      </w:r>
    </w:p>
    <w:p w14:paraId="000A2921" w14:textId="77777777" w:rsidR="005A035B" w:rsidRPr="00E21908" w:rsidRDefault="005A035B" w:rsidP="005A035B">
      <w:pPr>
        <w:spacing w:after="0" w:line="360" w:lineRule="auto"/>
        <w:ind w:firstLine="709"/>
        <w:jc w:val="both"/>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 xml:space="preserve">РОЗДІЛ 3.  </w:t>
      </w:r>
      <w:r w:rsidR="00B71585" w:rsidRPr="00E21908">
        <w:rPr>
          <w:rFonts w:ascii="Times New Roman" w:hAnsi="Times New Roman" w:cs="Times New Roman"/>
          <w:b/>
          <w:noProof/>
          <w:sz w:val="28"/>
          <w:szCs w:val="28"/>
          <w:lang w:val="uk-UA"/>
        </w:rPr>
        <w:t xml:space="preserve">ТЕНДЕНЦІЇ ТА </w:t>
      </w:r>
      <w:r w:rsidRPr="00E21908">
        <w:rPr>
          <w:rFonts w:ascii="Times New Roman" w:hAnsi="Times New Roman" w:cs="Times New Roman"/>
          <w:b/>
          <w:noProof/>
          <w:sz w:val="28"/>
          <w:szCs w:val="28"/>
          <w:lang w:val="uk-UA"/>
        </w:rPr>
        <w:t>ПЕРСПЕКТИВИ РОЗВИТКУ ГІРСЬКОГО ТУРИЗМУ В ЗАКАРПАТСЬКІЙ ОБЛАСТІ</w:t>
      </w:r>
      <w:r w:rsidR="00480F21">
        <w:rPr>
          <w:rFonts w:ascii="Times New Roman" w:hAnsi="Times New Roman" w:cs="Times New Roman"/>
          <w:b/>
          <w:noProof/>
          <w:sz w:val="28"/>
          <w:szCs w:val="28"/>
          <w:lang w:val="uk-UA"/>
        </w:rPr>
        <w:t>…………….…53</w:t>
      </w:r>
    </w:p>
    <w:p w14:paraId="20D88286" w14:textId="77777777" w:rsidR="005A035B" w:rsidRPr="00E21908" w:rsidRDefault="005A035B" w:rsidP="002E41A6">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3.1.</w:t>
      </w:r>
      <w:r w:rsidR="003E476A">
        <w:rPr>
          <w:rFonts w:ascii="Times New Roman" w:hAnsi="Times New Roman" w:cs="Times New Roman"/>
          <w:noProof/>
          <w:sz w:val="28"/>
          <w:szCs w:val="28"/>
          <w:lang w:val="uk-UA"/>
        </w:rPr>
        <w:t> </w:t>
      </w:r>
      <w:r w:rsidR="002E41A6" w:rsidRPr="00E21908">
        <w:rPr>
          <w:rFonts w:ascii="Times New Roman" w:hAnsi="Times New Roman" w:cs="Times New Roman"/>
          <w:noProof/>
          <w:sz w:val="28"/>
          <w:szCs w:val="28"/>
          <w:lang w:val="uk-UA"/>
        </w:rPr>
        <w:t>Проблеми та перспективи розвитку гірського туризму в Закарпатській</w:t>
      </w:r>
      <w:r w:rsidRPr="00E21908">
        <w:rPr>
          <w:rFonts w:ascii="Times New Roman" w:hAnsi="Times New Roman" w:cs="Times New Roman"/>
          <w:noProof/>
          <w:sz w:val="28"/>
          <w:szCs w:val="28"/>
          <w:lang w:val="uk-UA"/>
        </w:rPr>
        <w:t> області</w:t>
      </w:r>
      <w:r w:rsidR="00480F21">
        <w:rPr>
          <w:rFonts w:ascii="Times New Roman" w:hAnsi="Times New Roman" w:cs="Times New Roman"/>
          <w:noProof/>
          <w:sz w:val="28"/>
          <w:szCs w:val="28"/>
          <w:lang w:val="uk-UA"/>
        </w:rPr>
        <w:t>……………………………………………………………53</w:t>
      </w:r>
    </w:p>
    <w:p w14:paraId="2D14169D" w14:textId="77777777" w:rsidR="005A035B"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3.2.</w:t>
      </w:r>
      <w:r w:rsidR="002E41A6" w:rsidRPr="00E21908">
        <w:rPr>
          <w:rFonts w:ascii="Times New Roman" w:hAnsi="Times New Roman" w:cs="Times New Roman"/>
          <w:noProof/>
          <w:sz w:val="28"/>
          <w:szCs w:val="28"/>
          <w:lang w:val="uk-UA"/>
        </w:rPr>
        <w:t xml:space="preserve"> Стратегічні напрями розвитку гірського туризму в Закарпатській області</w:t>
      </w:r>
      <w:r w:rsidR="00516192">
        <w:rPr>
          <w:rFonts w:ascii="Times New Roman" w:hAnsi="Times New Roman" w:cs="Times New Roman"/>
          <w:noProof/>
          <w:sz w:val="28"/>
          <w:szCs w:val="28"/>
          <w:lang w:val="uk-UA"/>
        </w:rPr>
        <w:t>……………………………………………………………</w:t>
      </w:r>
      <w:r w:rsidR="00480F21">
        <w:rPr>
          <w:rFonts w:ascii="Times New Roman" w:hAnsi="Times New Roman" w:cs="Times New Roman"/>
          <w:noProof/>
          <w:sz w:val="28"/>
          <w:szCs w:val="28"/>
          <w:lang w:val="uk-UA"/>
        </w:rPr>
        <w:t>……………….59</w:t>
      </w:r>
    </w:p>
    <w:p w14:paraId="76B45488" w14:textId="77777777" w:rsidR="002E41A6" w:rsidRPr="00E21908" w:rsidRDefault="005A035B" w:rsidP="005A035B">
      <w:pPr>
        <w:spacing w:after="0" w:line="360" w:lineRule="auto"/>
        <w:ind w:firstLine="709"/>
        <w:jc w:val="both"/>
        <w:rPr>
          <w:rFonts w:ascii="Times New Roman" w:hAnsi="Times New Roman" w:cs="Times New Roman"/>
          <w:noProof/>
          <w:sz w:val="28"/>
          <w:szCs w:val="28"/>
          <w:lang w:val="uk-UA"/>
        </w:rPr>
      </w:pPr>
      <w:r w:rsidRPr="00E21908">
        <w:rPr>
          <w:rFonts w:ascii="Times New Roman" w:hAnsi="Times New Roman" w:cs="Times New Roman"/>
          <w:noProof/>
          <w:sz w:val="28"/>
          <w:szCs w:val="28"/>
          <w:lang w:val="uk-UA"/>
        </w:rPr>
        <w:t xml:space="preserve">3.3. </w:t>
      </w:r>
      <w:r w:rsidRPr="00891F97">
        <w:rPr>
          <w:rFonts w:ascii="Times New Roman" w:hAnsi="Times New Roman" w:cs="Times New Roman"/>
          <w:noProof/>
          <w:sz w:val="28"/>
          <w:szCs w:val="28"/>
          <w:lang w:val="uk-UA"/>
        </w:rPr>
        <w:t>Розро</w:t>
      </w:r>
      <w:r w:rsidR="002E41A6" w:rsidRPr="00891F97">
        <w:rPr>
          <w:rFonts w:ascii="Times New Roman" w:hAnsi="Times New Roman" w:cs="Times New Roman"/>
          <w:noProof/>
          <w:sz w:val="28"/>
          <w:szCs w:val="28"/>
          <w:lang w:val="uk-UA"/>
        </w:rPr>
        <w:t xml:space="preserve">бка </w:t>
      </w:r>
      <w:r w:rsidR="005517CE" w:rsidRPr="00891F97">
        <w:rPr>
          <w:rFonts w:ascii="Times New Roman" w:hAnsi="Times New Roman" w:cs="Times New Roman"/>
          <w:noProof/>
          <w:sz w:val="28"/>
          <w:szCs w:val="28"/>
          <w:lang w:val="uk-UA"/>
        </w:rPr>
        <w:t xml:space="preserve">туристичного продукту </w:t>
      </w:r>
      <w:r w:rsidR="003E476A" w:rsidRPr="00891F97">
        <w:rPr>
          <w:rFonts w:ascii="Times New Roman" w:hAnsi="Times New Roman" w:cs="Times New Roman"/>
          <w:noProof/>
          <w:sz w:val="28"/>
          <w:szCs w:val="28"/>
          <w:lang w:val="uk-UA"/>
        </w:rPr>
        <w:t>в межах Закарпатської облас</w:t>
      </w:r>
      <w:r w:rsidR="00516192" w:rsidRPr="00891F97">
        <w:rPr>
          <w:rFonts w:ascii="Times New Roman" w:hAnsi="Times New Roman" w:cs="Times New Roman"/>
          <w:noProof/>
          <w:sz w:val="28"/>
          <w:szCs w:val="28"/>
          <w:lang w:val="uk-UA"/>
        </w:rPr>
        <w:t>т</w:t>
      </w:r>
      <w:r w:rsidR="00480F21" w:rsidRPr="00891F97">
        <w:rPr>
          <w:rFonts w:ascii="Times New Roman" w:hAnsi="Times New Roman" w:cs="Times New Roman"/>
          <w:noProof/>
          <w:sz w:val="28"/>
          <w:szCs w:val="28"/>
          <w:lang w:val="uk-UA"/>
        </w:rPr>
        <w:t>і…………</w:t>
      </w:r>
      <w:r w:rsidR="00480F21">
        <w:rPr>
          <w:rFonts w:ascii="Times New Roman" w:hAnsi="Times New Roman" w:cs="Times New Roman"/>
          <w:noProof/>
          <w:sz w:val="28"/>
          <w:szCs w:val="28"/>
          <w:lang w:val="uk-UA"/>
        </w:rPr>
        <w:t>………………………………………………………………….76</w:t>
      </w:r>
    </w:p>
    <w:p w14:paraId="7F1BDAE4" w14:textId="77777777" w:rsidR="005A035B" w:rsidRPr="00E21908" w:rsidRDefault="005A035B" w:rsidP="005A035B">
      <w:pPr>
        <w:spacing w:after="0" w:line="360" w:lineRule="auto"/>
        <w:ind w:firstLine="709"/>
        <w:jc w:val="both"/>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ВИСНОВКИ</w:t>
      </w:r>
      <w:r w:rsidR="00516192">
        <w:rPr>
          <w:rFonts w:ascii="Times New Roman" w:hAnsi="Times New Roman" w:cs="Times New Roman"/>
          <w:b/>
          <w:noProof/>
          <w:sz w:val="28"/>
          <w:szCs w:val="28"/>
          <w:lang w:val="uk-UA"/>
        </w:rPr>
        <w:t>…………………………………………………………...</w:t>
      </w:r>
      <w:r w:rsidR="003E476A">
        <w:rPr>
          <w:rFonts w:ascii="Times New Roman" w:hAnsi="Times New Roman" w:cs="Times New Roman"/>
          <w:b/>
          <w:noProof/>
          <w:sz w:val="28"/>
          <w:szCs w:val="28"/>
          <w:lang w:val="uk-UA"/>
        </w:rPr>
        <w:t>…</w:t>
      </w:r>
      <w:r w:rsidR="00480F21">
        <w:rPr>
          <w:rFonts w:ascii="Times New Roman" w:hAnsi="Times New Roman" w:cs="Times New Roman"/>
          <w:b/>
          <w:noProof/>
          <w:sz w:val="28"/>
          <w:szCs w:val="28"/>
          <w:lang w:val="uk-UA"/>
        </w:rPr>
        <w:t>79</w:t>
      </w:r>
    </w:p>
    <w:p w14:paraId="6AA955D6" w14:textId="77777777" w:rsidR="005A035B" w:rsidRDefault="002E41A6" w:rsidP="005A035B">
      <w:pPr>
        <w:spacing w:after="0" w:line="360" w:lineRule="auto"/>
        <w:ind w:firstLine="709"/>
        <w:jc w:val="both"/>
        <w:rPr>
          <w:rFonts w:ascii="Times New Roman" w:hAnsi="Times New Roman" w:cs="Times New Roman"/>
          <w:b/>
          <w:noProof/>
          <w:sz w:val="28"/>
          <w:szCs w:val="28"/>
          <w:lang w:val="uk-UA"/>
        </w:rPr>
      </w:pPr>
      <w:r w:rsidRPr="00E21908">
        <w:rPr>
          <w:rFonts w:ascii="Times New Roman" w:hAnsi="Times New Roman" w:cs="Times New Roman"/>
          <w:b/>
          <w:noProof/>
          <w:sz w:val="28"/>
          <w:szCs w:val="28"/>
          <w:lang w:val="uk-UA"/>
        </w:rPr>
        <w:t>ПЕРЕЛІК</w:t>
      </w:r>
      <w:r w:rsidR="005072AC" w:rsidRPr="00E21908">
        <w:rPr>
          <w:rFonts w:ascii="Times New Roman" w:hAnsi="Times New Roman" w:cs="Times New Roman"/>
          <w:b/>
          <w:noProof/>
          <w:sz w:val="28"/>
          <w:szCs w:val="28"/>
          <w:lang w:val="uk-UA"/>
        </w:rPr>
        <w:t xml:space="preserve"> ПОСИЛАНЬ НА </w:t>
      </w:r>
      <w:r w:rsidR="005A035B" w:rsidRPr="00E21908">
        <w:rPr>
          <w:rFonts w:ascii="Times New Roman" w:hAnsi="Times New Roman" w:cs="Times New Roman"/>
          <w:b/>
          <w:noProof/>
          <w:sz w:val="28"/>
          <w:szCs w:val="28"/>
          <w:lang w:val="uk-UA"/>
        </w:rPr>
        <w:t xml:space="preserve"> ДЖЕРЕЛ</w:t>
      </w:r>
      <w:r w:rsidR="005072AC" w:rsidRPr="00E21908">
        <w:rPr>
          <w:rFonts w:ascii="Times New Roman" w:hAnsi="Times New Roman" w:cs="Times New Roman"/>
          <w:b/>
          <w:noProof/>
          <w:sz w:val="28"/>
          <w:szCs w:val="28"/>
          <w:lang w:val="uk-UA"/>
        </w:rPr>
        <w:t>А</w:t>
      </w:r>
      <w:r w:rsidR="003B1E1E">
        <w:rPr>
          <w:rFonts w:ascii="Times New Roman" w:hAnsi="Times New Roman" w:cs="Times New Roman"/>
          <w:b/>
          <w:noProof/>
          <w:sz w:val="28"/>
          <w:szCs w:val="28"/>
          <w:lang w:val="uk-UA"/>
        </w:rPr>
        <w:t>………………………..……82</w:t>
      </w:r>
    </w:p>
    <w:p w14:paraId="7D4EDA11" w14:textId="77777777" w:rsidR="003E476A" w:rsidRPr="00487816" w:rsidRDefault="00516192" w:rsidP="005A035B">
      <w:pPr>
        <w:spacing w:after="0" w:line="360" w:lineRule="auto"/>
        <w:ind w:firstLine="709"/>
        <w:jc w:val="both"/>
        <w:rPr>
          <w:rFonts w:ascii="Times New Roman" w:hAnsi="Times New Roman" w:cs="Times New Roman"/>
          <w:b/>
          <w:noProof/>
          <w:sz w:val="28"/>
          <w:szCs w:val="28"/>
        </w:rPr>
      </w:pPr>
      <w:r>
        <w:rPr>
          <w:rFonts w:ascii="Times New Roman" w:hAnsi="Times New Roman" w:cs="Times New Roman"/>
          <w:b/>
          <w:noProof/>
          <w:sz w:val="28"/>
          <w:szCs w:val="28"/>
          <w:lang w:val="uk-UA"/>
        </w:rPr>
        <w:t>ДОДА</w:t>
      </w:r>
      <w:r w:rsidR="003B1E1E">
        <w:rPr>
          <w:rFonts w:ascii="Times New Roman" w:hAnsi="Times New Roman" w:cs="Times New Roman"/>
          <w:b/>
          <w:noProof/>
          <w:sz w:val="28"/>
          <w:szCs w:val="28"/>
          <w:lang w:val="uk-UA"/>
        </w:rPr>
        <w:t>ТКИ………………………………………...………………………86</w:t>
      </w:r>
    </w:p>
    <w:p w14:paraId="5510AA85" w14:textId="77777777" w:rsidR="003E476A" w:rsidRDefault="003E476A" w:rsidP="005A035B">
      <w:pPr>
        <w:spacing w:after="0" w:line="360" w:lineRule="auto"/>
        <w:ind w:firstLine="709"/>
        <w:jc w:val="both"/>
        <w:rPr>
          <w:rFonts w:ascii="Times New Roman" w:hAnsi="Times New Roman" w:cs="Times New Roman"/>
          <w:b/>
          <w:noProof/>
          <w:sz w:val="28"/>
          <w:szCs w:val="28"/>
          <w:lang w:val="uk-UA"/>
        </w:rPr>
      </w:pPr>
    </w:p>
    <w:p w14:paraId="7B6AA354" w14:textId="77777777" w:rsidR="003E476A" w:rsidRDefault="003E476A" w:rsidP="005A035B">
      <w:pPr>
        <w:spacing w:after="0" w:line="360" w:lineRule="auto"/>
        <w:ind w:firstLine="709"/>
        <w:jc w:val="both"/>
        <w:rPr>
          <w:rFonts w:ascii="Times New Roman" w:hAnsi="Times New Roman" w:cs="Times New Roman"/>
          <w:b/>
          <w:noProof/>
          <w:sz w:val="28"/>
          <w:szCs w:val="28"/>
          <w:lang w:val="uk-UA"/>
        </w:rPr>
      </w:pPr>
    </w:p>
    <w:p w14:paraId="4508C6C0" w14:textId="77777777" w:rsidR="003E476A" w:rsidRDefault="003E476A" w:rsidP="005A035B">
      <w:pPr>
        <w:spacing w:after="0" w:line="360" w:lineRule="auto"/>
        <w:ind w:firstLine="709"/>
        <w:jc w:val="both"/>
        <w:rPr>
          <w:rFonts w:ascii="Times New Roman" w:hAnsi="Times New Roman" w:cs="Times New Roman"/>
          <w:b/>
          <w:noProof/>
          <w:sz w:val="28"/>
          <w:szCs w:val="28"/>
          <w:lang w:val="uk-UA"/>
        </w:rPr>
      </w:pPr>
    </w:p>
    <w:p w14:paraId="7CBD89B0" w14:textId="77777777" w:rsidR="003E476A" w:rsidRDefault="003E476A" w:rsidP="005A035B">
      <w:pPr>
        <w:spacing w:after="0" w:line="360" w:lineRule="auto"/>
        <w:ind w:firstLine="709"/>
        <w:jc w:val="both"/>
        <w:rPr>
          <w:rFonts w:ascii="Times New Roman" w:hAnsi="Times New Roman" w:cs="Times New Roman"/>
          <w:b/>
          <w:noProof/>
          <w:sz w:val="28"/>
          <w:szCs w:val="28"/>
          <w:lang w:val="uk-UA"/>
        </w:rPr>
      </w:pPr>
    </w:p>
    <w:p w14:paraId="0E583241" w14:textId="77777777" w:rsidR="00B17F09" w:rsidRDefault="00B17F09" w:rsidP="003E476A">
      <w:pPr>
        <w:spacing w:after="0" w:line="360" w:lineRule="auto"/>
        <w:ind w:firstLine="709"/>
        <w:jc w:val="center"/>
        <w:rPr>
          <w:rFonts w:ascii="Times New Roman" w:hAnsi="Times New Roman" w:cs="Times New Roman"/>
          <w:b/>
          <w:noProof/>
          <w:sz w:val="28"/>
          <w:szCs w:val="28"/>
          <w:lang w:val="uk-UA"/>
        </w:rPr>
      </w:pPr>
    </w:p>
    <w:p w14:paraId="688CB144" w14:textId="77777777" w:rsidR="003E476A" w:rsidRDefault="003E476A" w:rsidP="003E476A">
      <w:pPr>
        <w:spacing w:after="0" w:line="360" w:lineRule="auto"/>
        <w:ind w:firstLine="709"/>
        <w:jc w:val="center"/>
        <w:rPr>
          <w:rFonts w:ascii="Times New Roman" w:hAnsi="Times New Roman" w:cs="Times New Roman"/>
          <w:b/>
          <w:noProof/>
          <w:sz w:val="28"/>
          <w:szCs w:val="28"/>
          <w:lang w:val="uk-UA"/>
        </w:rPr>
      </w:pPr>
      <w:r>
        <w:rPr>
          <w:rFonts w:ascii="Times New Roman" w:hAnsi="Times New Roman" w:cs="Times New Roman"/>
          <w:b/>
          <w:noProof/>
          <w:sz w:val="28"/>
          <w:szCs w:val="28"/>
          <w:lang w:val="uk-UA"/>
        </w:rPr>
        <w:t>ВСТУП</w:t>
      </w:r>
    </w:p>
    <w:p w14:paraId="75BFEE1A" w14:textId="77777777" w:rsidR="00026141" w:rsidRDefault="00026141" w:rsidP="00DA5576">
      <w:pPr>
        <w:spacing w:after="0" w:line="360" w:lineRule="auto"/>
        <w:ind w:firstLine="709"/>
        <w:jc w:val="both"/>
        <w:rPr>
          <w:rFonts w:ascii="Times New Roman" w:hAnsi="Times New Roman" w:cs="Times New Roman"/>
          <w:b/>
          <w:noProof/>
          <w:sz w:val="28"/>
          <w:szCs w:val="28"/>
          <w:lang w:val="uk-UA"/>
        </w:rPr>
      </w:pPr>
    </w:p>
    <w:p w14:paraId="654DBC91" w14:textId="052BA0AE" w:rsidR="00DA5576" w:rsidRPr="00CC5484" w:rsidRDefault="003E476A" w:rsidP="00DA5576">
      <w:pPr>
        <w:spacing w:after="0" w:line="360" w:lineRule="auto"/>
        <w:ind w:firstLine="709"/>
        <w:jc w:val="both"/>
        <w:rPr>
          <w:rFonts w:ascii="Times New Roman" w:hAnsi="Times New Roman" w:cs="Times New Roman"/>
          <w:noProof/>
          <w:sz w:val="28"/>
          <w:szCs w:val="28"/>
          <w:lang w:val="uk-UA"/>
        </w:rPr>
      </w:pPr>
      <w:r w:rsidRPr="00CC5484">
        <w:rPr>
          <w:rFonts w:ascii="Times New Roman" w:hAnsi="Times New Roman" w:cs="Times New Roman"/>
          <w:b/>
          <w:noProof/>
          <w:sz w:val="28"/>
          <w:szCs w:val="28"/>
          <w:lang w:val="uk-UA"/>
        </w:rPr>
        <w:t>Актуальність теми дослідження</w:t>
      </w:r>
      <w:r w:rsidRPr="00CC5484">
        <w:rPr>
          <w:rFonts w:ascii="Times New Roman" w:hAnsi="Times New Roman" w:cs="Times New Roman"/>
          <w:noProof/>
          <w:sz w:val="28"/>
          <w:szCs w:val="28"/>
          <w:lang w:val="uk-UA"/>
        </w:rPr>
        <w:t xml:space="preserve">. </w:t>
      </w:r>
      <w:r w:rsidR="00380D90" w:rsidRPr="00CC5484">
        <w:rPr>
          <w:rFonts w:ascii="Times New Roman" w:hAnsi="Times New Roman" w:cs="Times New Roman"/>
          <w:noProof/>
          <w:sz w:val="28"/>
          <w:szCs w:val="28"/>
          <w:lang w:val="uk-UA"/>
        </w:rPr>
        <w:t xml:space="preserve">Гірський туризм є одним з </w:t>
      </w:r>
      <w:r w:rsidR="00DA5576" w:rsidRPr="00CC5484">
        <w:rPr>
          <w:rFonts w:ascii="Times New Roman" w:hAnsi="Times New Roman" w:cs="Times New Roman"/>
          <w:noProof/>
          <w:sz w:val="28"/>
          <w:szCs w:val="28"/>
          <w:lang w:val="uk-UA"/>
        </w:rPr>
        <w:t xml:space="preserve">видів туризму, який </w:t>
      </w:r>
      <w:r w:rsidR="00380D90" w:rsidRPr="00CC5484">
        <w:rPr>
          <w:rFonts w:ascii="Times New Roman" w:hAnsi="Times New Roman" w:cs="Times New Roman"/>
          <w:noProof/>
          <w:sz w:val="28"/>
          <w:szCs w:val="28"/>
          <w:lang w:val="uk-UA"/>
        </w:rPr>
        <w:t>може активно розвиватися</w:t>
      </w:r>
      <w:r w:rsidR="00DA5576" w:rsidRPr="00CC5484">
        <w:rPr>
          <w:rFonts w:ascii="Times New Roman" w:hAnsi="Times New Roman" w:cs="Times New Roman"/>
          <w:noProof/>
          <w:sz w:val="28"/>
          <w:szCs w:val="28"/>
          <w:lang w:val="uk-UA"/>
        </w:rPr>
        <w:t xml:space="preserve"> в Україні, що зумовлено його значним </w:t>
      </w:r>
      <w:r w:rsidR="00315F55" w:rsidRPr="00CC5484">
        <w:rPr>
          <w:rFonts w:ascii="Times New Roman" w:hAnsi="Times New Roman" w:cs="Times New Roman"/>
          <w:noProof/>
          <w:sz w:val="28"/>
          <w:szCs w:val="28"/>
          <w:lang w:val="uk-UA"/>
        </w:rPr>
        <w:t>туристично-</w:t>
      </w:r>
      <w:r w:rsidR="00DA5576" w:rsidRPr="00CC5484">
        <w:rPr>
          <w:rFonts w:ascii="Times New Roman" w:hAnsi="Times New Roman" w:cs="Times New Roman"/>
          <w:noProof/>
          <w:sz w:val="28"/>
          <w:szCs w:val="28"/>
          <w:lang w:val="uk-UA"/>
        </w:rPr>
        <w:t>рекреаційним потенціало</w:t>
      </w:r>
      <w:r w:rsidR="002F6509" w:rsidRPr="00CC5484">
        <w:rPr>
          <w:rFonts w:ascii="Times New Roman" w:hAnsi="Times New Roman" w:cs="Times New Roman"/>
          <w:noProof/>
          <w:sz w:val="28"/>
          <w:szCs w:val="28"/>
          <w:lang w:val="uk-UA"/>
        </w:rPr>
        <w:t>м, позитивним впливом на здоров’</w:t>
      </w:r>
      <w:r w:rsidR="00DA5576" w:rsidRPr="00CC5484">
        <w:rPr>
          <w:rFonts w:ascii="Times New Roman" w:hAnsi="Times New Roman" w:cs="Times New Roman"/>
          <w:noProof/>
          <w:sz w:val="28"/>
          <w:szCs w:val="28"/>
          <w:lang w:val="uk-UA"/>
        </w:rPr>
        <w:t xml:space="preserve">я та емоційний стан людей, а також можливістю стимулювати економічний розвиток гірських регіонів. Закарпатська область, завдяки своєму унікальному географічному розташуванню, </w:t>
      </w:r>
      <w:r w:rsidR="00CA31ED" w:rsidRPr="00CC5484">
        <w:rPr>
          <w:rFonts w:ascii="Times New Roman" w:hAnsi="Times New Roman" w:cs="Times New Roman"/>
          <w:noProof/>
          <w:sz w:val="28"/>
          <w:szCs w:val="28"/>
          <w:lang w:val="uk-UA"/>
        </w:rPr>
        <w:t xml:space="preserve"> наявністю гірського ландшафту, </w:t>
      </w:r>
      <w:r w:rsidR="00DA5576" w:rsidRPr="00CC5484">
        <w:rPr>
          <w:rFonts w:ascii="Times New Roman" w:hAnsi="Times New Roman" w:cs="Times New Roman"/>
          <w:noProof/>
          <w:sz w:val="28"/>
          <w:szCs w:val="28"/>
          <w:lang w:val="uk-UA"/>
        </w:rPr>
        <w:t>сприятливому клімату та мальовничій природі, володіє одними з найкращих умов для розвитку гірського туризму в Україні.</w:t>
      </w:r>
    </w:p>
    <w:p w14:paraId="7247F724" w14:textId="77777777" w:rsidR="00DA5576" w:rsidRPr="00CC5484" w:rsidRDefault="00DA5576" w:rsidP="00DA5576">
      <w:pPr>
        <w:spacing w:after="0" w:line="360" w:lineRule="auto"/>
        <w:ind w:firstLine="709"/>
        <w:jc w:val="both"/>
        <w:rPr>
          <w:rFonts w:ascii="Times New Roman" w:hAnsi="Times New Roman" w:cs="Times New Roman"/>
          <w:noProof/>
          <w:sz w:val="28"/>
          <w:szCs w:val="28"/>
        </w:rPr>
      </w:pPr>
      <w:r w:rsidRPr="00CC5484">
        <w:rPr>
          <w:rFonts w:ascii="Times New Roman" w:hAnsi="Times New Roman" w:cs="Times New Roman"/>
          <w:noProof/>
          <w:sz w:val="28"/>
          <w:szCs w:val="28"/>
        </w:rPr>
        <w:t xml:space="preserve">Однак, незважаючи на </w:t>
      </w:r>
      <w:r w:rsidR="00686061" w:rsidRPr="00CC5484">
        <w:rPr>
          <w:rFonts w:ascii="Times New Roman" w:hAnsi="Times New Roman" w:cs="Times New Roman"/>
          <w:noProof/>
          <w:sz w:val="28"/>
          <w:szCs w:val="28"/>
          <w:lang w:val="uk-UA"/>
        </w:rPr>
        <w:t xml:space="preserve">наявні природні ресурси та значний туристично-рекреаційний потенціал </w:t>
      </w:r>
      <w:r w:rsidRPr="00CC5484">
        <w:rPr>
          <w:rFonts w:ascii="Times New Roman" w:hAnsi="Times New Roman" w:cs="Times New Roman"/>
          <w:noProof/>
          <w:sz w:val="28"/>
          <w:szCs w:val="28"/>
        </w:rPr>
        <w:t>гірський туризм в Закарпатській області все ще не досяг належного рівня розвитку</w:t>
      </w:r>
      <w:r w:rsidR="00686061" w:rsidRPr="00CC5484">
        <w:rPr>
          <w:rFonts w:ascii="Times New Roman" w:hAnsi="Times New Roman" w:cs="Times New Roman"/>
          <w:noProof/>
          <w:sz w:val="28"/>
          <w:szCs w:val="28"/>
          <w:lang w:val="uk-UA"/>
        </w:rPr>
        <w:t xml:space="preserve"> в Карпатському регіоні</w:t>
      </w:r>
      <w:r w:rsidRPr="00CC5484">
        <w:rPr>
          <w:rFonts w:ascii="Times New Roman" w:hAnsi="Times New Roman" w:cs="Times New Roman"/>
          <w:noProof/>
          <w:sz w:val="28"/>
          <w:szCs w:val="28"/>
        </w:rPr>
        <w:t xml:space="preserve">. Існує ряд проблем, які стримують його зростання, </w:t>
      </w:r>
      <w:r w:rsidR="00686061" w:rsidRPr="00CC5484">
        <w:rPr>
          <w:rFonts w:ascii="Times New Roman" w:hAnsi="Times New Roman" w:cs="Times New Roman"/>
          <w:noProof/>
          <w:sz w:val="28"/>
          <w:szCs w:val="28"/>
          <w:lang w:val="uk-UA"/>
        </w:rPr>
        <w:t xml:space="preserve">серед яких </w:t>
      </w:r>
      <w:r w:rsidRPr="00CC5484">
        <w:rPr>
          <w:rFonts w:ascii="Times New Roman" w:hAnsi="Times New Roman" w:cs="Times New Roman"/>
          <w:noProof/>
          <w:sz w:val="28"/>
          <w:szCs w:val="28"/>
        </w:rPr>
        <w:t>недостатньо розвинена туристична інфраструктура, низький рівень сервісу, відсутність кваліфікованих кадрів, а також екологічні проблеми.</w:t>
      </w:r>
    </w:p>
    <w:p w14:paraId="4DE11291" w14:textId="77777777" w:rsidR="00DA5576" w:rsidRPr="00CC5484" w:rsidRDefault="00DA5576" w:rsidP="00DA5576">
      <w:pPr>
        <w:spacing w:after="0" w:line="360" w:lineRule="auto"/>
        <w:ind w:firstLine="709"/>
        <w:jc w:val="both"/>
        <w:rPr>
          <w:rFonts w:ascii="Times New Roman" w:hAnsi="Times New Roman" w:cs="Times New Roman"/>
          <w:noProof/>
          <w:sz w:val="28"/>
          <w:szCs w:val="28"/>
        </w:rPr>
      </w:pPr>
      <w:r w:rsidRPr="00CC5484">
        <w:rPr>
          <w:rFonts w:ascii="Times New Roman" w:hAnsi="Times New Roman" w:cs="Times New Roman"/>
          <w:noProof/>
          <w:sz w:val="28"/>
          <w:szCs w:val="28"/>
        </w:rPr>
        <w:t xml:space="preserve">Вивчення проблем та </w:t>
      </w:r>
      <w:r w:rsidR="00686061" w:rsidRPr="00CC5484">
        <w:rPr>
          <w:rFonts w:ascii="Times New Roman" w:hAnsi="Times New Roman" w:cs="Times New Roman"/>
          <w:noProof/>
          <w:sz w:val="28"/>
          <w:szCs w:val="28"/>
          <w:lang w:val="uk-UA"/>
        </w:rPr>
        <w:t xml:space="preserve">виявлення </w:t>
      </w:r>
      <w:r w:rsidRPr="00CC5484">
        <w:rPr>
          <w:rFonts w:ascii="Times New Roman" w:hAnsi="Times New Roman" w:cs="Times New Roman"/>
          <w:noProof/>
          <w:sz w:val="28"/>
          <w:szCs w:val="28"/>
        </w:rPr>
        <w:t>перспектив розвитку гірського туризму в Закарпатській області є актуальним завданням, яке має важливе значення для розвитку економіки регіону, підвищення рівня життя його населення, а також збереження унікальної екосистеми Карпатських гір.</w:t>
      </w:r>
    </w:p>
    <w:p w14:paraId="4E92337F" w14:textId="77777777" w:rsidR="003E476A" w:rsidRPr="00891F97" w:rsidRDefault="00DA5576" w:rsidP="003E476A">
      <w:pPr>
        <w:spacing w:after="0" w:line="360" w:lineRule="auto"/>
        <w:ind w:firstLine="709"/>
        <w:jc w:val="both"/>
        <w:rPr>
          <w:rFonts w:ascii="Times New Roman" w:hAnsi="Times New Roman" w:cs="Times New Roman"/>
          <w:noProof/>
          <w:sz w:val="28"/>
          <w:szCs w:val="28"/>
          <w:lang w:val="uk-UA"/>
        </w:rPr>
      </w:pPr>
      <w:r w:rsidRPr="00CC5484">
        <w:rPr>
          <w:rFonts w:ascii="Times New Roman" w:hAnsi="Times New Roman" w:cs="Times New Roman"/>
          <w:b/>
          <w:bCs/>
          <w:noProof/>
          <w:sz w:val="28"/>
          <w:szCs w:val="28"/>
        </w:rPr>
        <w:t xml:space="preserve">Мета дослідження - </w:t>
      </w:r>
      <w:r w:rsidRPr="00CC5484">
        <w:rPr>
          <w:rFonts w:ascii="Times New Roman" w:hAnsi="Times New Roman" w:cs="Times New Roman"/>
          <w:noProof/>
          <w:sz w:val="28"/>
          <w:szCs w:val="28"/>
        </w:rPr>
        <w:t xml:space="preserve">дослідити </w:t>
      </w:r>
      <w:r w:rsidR="00686061" w:rsidRPr="00CC5484">
        <w:rPr>
          <w:rFonts w:ascii="Times New Roman" w:hAnsi="Times New Roman" w:cs="Times New Roman"/>
          <w:noProof/>
          <w:sz w:val="28"/>
          <w:szCs w:val="28"/>
          <w:lang w:val="uk-UA"/>
        </w:rPr>
        <w:t xml:space="preserve">сучасний стан, </w:t>
      </w:r>
      <w:r w:rsidRPr="00CC5484">
        <w:rPr>
          <w:rFonts w:ascii="Times New Roman" w:hAnsi="Times New Roman" w:cs="Times New Roman"/>
          <w:noProof/>
          <w:sz w:val="28"/>
          <w:szCs w:val="28"/>
        </w:rPr>
        <w:t>проблеми та перспективи розвитку гірського ту</w:t>
      </w:r>
      <w:r w:rsidR="00686061" w:rsidRPr="00CC5484">
        <w:rPr>
          <w:rFonts w:ascii="Times New Roman" w:hAnsi="Times New Roman" w:cs="Times New Roman"/>
          <w:noProof/>
          <w:sz w:val="28"/>
          <w:szCs w:val="28"/>
        </w:rPr>
        <w:t xml:space="preserve">ризму в Закарпатській області </w:t>
      </w:r>
      <w:r w:rsidR="00686061" w:rsidRPr="00CC5484">
        <w:rPr>
          <w:rFonts w:ascii="Times New Roman" w:hAnsi="Times New Roman" w:cs="Times New Roman"/>
          <w:noProof/>
          <w:sz w:val="28"/>
          <w:szCs w:val="28"/>
          <w:lang w:val="uk-UA"/>
        </w:rPr>
        <w:t>й</w:t>
      </w:r>
      <w:r w:rsidRPr="00CC5484">
        <w:rPr>
          <w:rFonts w:ascii="Times New Roman" w:hAnsi="Times New Roman" w:cs="Times New Roman"/>
          <w:noProof/>
          <w:sz w:val="28"/>
          <w:szCs w:val="28"/>
        </w:rPr>
        <w:t xml:space="preserve"> розробити </w:t>
      </w:r>
      <w:r w:rsidRPr="00891F97">
        <w:rPr>
          <w:rFonts w:ascii="Times New Roman" w:hAnsi="Times New Roman" w:cs="Times New Roman"/>
          <w:noProof/>
          <w:sz w:val="28"/>
          <w:szCs w:val="28"/>
        </w:rPr>
        <w:t>рекомендації щодо його стимулювання.</w:t>
      </w:r>
    </w:p>
    <w:p w14:paraId="59CE5B6A" w14:textId="77777777" w:rsidR="00A176CA" w:rsidRPr="00891F97" w:rsidRDefault="00A176CA" w:rsidP="003E476A">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Для досягнення мети дослідження необхідно виконати наступні завдання:</w:t>
      </w:r>
    </w:p>
    <w:p w14:paraId="5C95C7E6" w14:textId="77777777" w:rsidR="00DA5576" w:rsidRPr="00891F97" w:rsidRDefault="00DA5576"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rPr>
        <w:t>дослідити поняття та сутність гірського туризму;</w:t>
      </w:r>
    </w:p>
    <w:p w14:paraId="7922ACF3" w14:textId="77777777" w:rsidR="00DA5576" w:rsidRPr="00891F97" w:rsidRDefault="00DA5576"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проаналізувати </w:t>
      </w:r>
      <w:r w:rsidR="001549C3" w:rsidRPr="00891F97">
        <w:rPr>
          <w:rFonts w:ascii="Times New Roman" w:hAnsi="Times New Roman" w:cs="Times New Roman"/>
          <w:noProof/>
          <w:sz w:val="28"/>
          <w:szCs w:val="28"/>
        </w:rPr>
        <w:t>вид</w:t>
      </w:r>
      <w:r w:rsidR="001549C3" w:rsidRPr="00891F97">
        <w:rPr>
          <w:rFonts w:ascii="Times New Roman" w:hAnsi="Times New Roman" w:cs="Times New Roman"/>
          <w:noProof/>
          <w:sz w:val="28"/>
          <w:szCs w:val="28"/>
          <w:lang w:val="uk-UA"/>
        </w:rPr>
        <w:t>и</w:t>
      </w:r>
      <w:r w:rsidRPr="00891F97">
        <w:rPr>
          <w:rFonts w:ascii="Times New Roman" w:hAnsi="Times New Roman" w:cs="Times New Roman"/>
          <w:noProof/>
          <w:sz w:val="28"/>
          <w:szCs w:val="28"/>
        </w:rPr>
        <w:t xml:space="preserve"> гірського туризму;</w:t>
      </w:r>
    </w:p>
    <w:p w14:paraId="4251E3C8" w14:textId="77777777" w:rsidR="00CC5484" w:rsidRPr="00891F97" w:rsidRDefault="00B306ED"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 xml:space="preserve">дослідити </w:t>
      </w:r>
      <w:r w:rsidR="00DA5576" w:rsidRPr="00891F97">
        <w:rPr>
          <w:rFonts w:ascii="Times New Roman" w:hAnsi="Times New Roman" w:cs="Times New Roman"/>
          <w:noProof/>
          <w:sz w:val="28"/>
          <w:szCs w:val="28"/>
        </w:rPr>
        <w:t>о</w:t>
      </w:r>
      <w:r w:rsidRPr="00891F97">
        <w:rPr>
          <w:rFonts w:ascii="Times New Roman" w:hAnsi="Times New Roman" w:cs="Times New Roman"/>
          <w:noProof/>
          <w:sz w:val="28"/>
          <w:szCs w:val="28"/>
        </w:rPr>
        <w:t>собливост</w:t>
      </w:r>
      <w:r w:rsidRPr="00891F97">
        <w:rPr>
          <w:rFonts w:ascii="Times New Roman" w:hAnsi="Times New Roman" w:cs="Times New Roman"/>
          <w:noProof/>
          <w:sz w:val="28"/>
          <w:szCs w:val="28"/>
          <w:lang w:val="uk-UA"/>
        </w:rPr>
        <w:t>і</w:t>
      </w:r>
      <w:r w:rsidR="00DA5576" w:rsidRPr="00891F97">
        <w:rPr>
          <w:rFonts w:ascii="Times New Roman" w:hAnsi="Times New Roman" w:cs="Times New Roman"/>
          <w:noProof/>
          <w:sz w:val="28"/>
          <w:szCs w:val="28"/>
        </w:rPr>
        <w:t xml:space="preserve"> організації  гірського туризму;</w:t>
      </w:r>
    </w:p>
    <w:p w14:paraId="5A9C5316" w14:textId="77777777" w:rsidR="00CC5484" w:rsidRPr="00891F97" w:rsidRDefault="00B306ED"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lastRenderedPageBreak/>
        <w:t xml:space="preserve">проаналізувати </w:t>
      </w:r>
      <w:r w:rsidR="00DA5576" w:rsidRPr="00891F97">
        <w:rPr>
          <w:rFonts w:ascii="Times New Roman" w:hAnsi="Times New Roman" w:cs="Times New Roman"/>
          <w:noProof/>
          <w:sz w:val="28"/>
          <w:szCs w:val="28"/>
        </w:rPr>
        <w:t>природно-рекреаційний потенціал Закарпатської області для розвитку гірського туризм</w:t>
      </w:r>
      <w:r w:rsidRPr="00891F97">
        <w:rPr>
          <w:rFonts w:ascii="Times New Roman" w:hAnsi="Times New Roman" w:cs="Times New Roman"/>
          <w:noProof/>
          <w:sz w:val="28"/>
          <w:szCs w:val="28"/>
          <w:lang w:val="uk-UA"/>
        </w:rPr>
        <w:t>у</w:t>
      </w:r>
      <w:r w:rsidRPr="00891F97">
        <w:rPr>
          <w:rFonts w:ascii="Times New Roman" w:hAnsi="Times New Roman" w:cs="Times New Roman"/>
          <w:noProof/>
          <w:sz w:val="28"/>
          <w:szCs w:val="28"/>
        </w:rPr>
        <w:t>;</w:t>
      </w:r>
    </w:p>
    <w:p w14:paraId="3A2C4E41" w14:textId="77777777" w:rsidR="00DA5576" w:rsidRPr="00891F97" w:rsidRDefault="001549C3"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 xml:space="preserve">здійснити </w:t>
      </w:r>
      <w:r w:rsidR="00DA5576" w:rsidRPr="00891F97">
        <w:rPr>
          <w:rFonts w:ascii="Times New Roman" w:hAnsi="Times New Roman" w:cs="Times New Roman"/>
          <w:noProof/>
          <w:sz w:val="28"/>
          <w:szCs w:val="28"/>
        </w:rPr>
        <w:t>аналіз туристичної інфраструктури Закарпатської області;</w:t>
      </w:r>
    </w:p>
    <w:p w14:paraId="50C2F698" w14:textId="77777777" w:rsidR="00DA5576" w:rsidRPr="00891F97" w:rsidRDefault="00DA5576"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 </w:t>
      </w:r>
      <w:r w:rsidR="001549C3" w:rsidRPr="00891F97">
        <w:rPr>
          <w:rFonts w:ascii="Times New Roman" w:hAnsi="Times New Roman" w:cs="Times New Roman"/>
          <w:noProof/>
          <w:sz w:val="28"/>
          <w:szCs w:val="28"/>
          <w:lang w:val="uk-UA"/>
        </w:rPr>
        <w:t xml:space="preserve">здійснити </w:t>
      </w:r>
      <w:r w:rsidRPr="00891F97">
        <w:rPr>
          <w:rFonts w:ascii="Times New Roman" w:hAnsi="Times New Roman" w:cs="Times New Roman"/>
          <w:noProof/>
          <w:sz w:val="28"/>
          <w:szCs w:val="28"/>
        </w:rPr>
        <w:t>аналіз туристичних потоків в межах Закарпатської області;</w:t>
      </w:r>
    </w:p>
    <w:p w14:paraId="627AFD08" w14:textId="77777777" w:rsidR="00DA5576" w:rsidRPr="00891F97" w:rsidRDefault="00DA5576" w:rsidP="00CC5484">
      <w:pPr>
        <w:pStyle w:val="af1"/>
        <w:numPr>
          <w:ilvl w:val="0"/>
          <w:numId w:val="3"/>
        </w:numPr>
        <w:spacing w:after="0" w:line="360" w:lineRule="auto"/>
        <w:jc w:val="both"/>
        <w:rPr>
          <w:rFonts w:ascii="Times New Roman" w:hAnsi="Times New Roman" w:cs="Times New Roman"/>
          <w:noProof/>
          <w:sz w:val="28"/>
          <w:szCs w:val="28"/>
        </w:rPr>
      </w:pPr>
      <w:r w:rsidRPr="00891F97">
        <w:rPr>
          <w:rFonts w:ascii="Times New Roman" w:hAnsi="Times New Roman" w:cs="Times New Roman"/>
          <w:noProof/>
          <w:sz w:val="28"/>
          <w:szCs w:val="28"/>
        </w:rPr>
        <w:t>визначити проблеми та перспективи розвитку гірського туризму в Закарпатській області;</w:t>
      </w:r>
    </w:p>
    <w:p w14:paraId="234A179D" w14:textId="77777777" w:rsidR="00DA5576" w:rsidRPr="00CC5484" w:rsidRDefault="00541577" w:rsidP="00CC5484">
      <w:pPr>
        <w:pStyle w:val="af1"/>
        <w:numPr>
          <w:ilvl w:val="0"/>
          <w:numId w:val="3"/>
        </w:numPr>
        <w:spacing w:after="0" w:line="360" w:lineRule="auto"/>
        <w:jc w:val="both"/>
        <w:rPr>
          <w:rFonts w:ascii="Times New Roman" w:hAnsi="Times New Roman" w:cs="Times New Roman"/>
          <w:noProof/>
          <w:sz w:val="28"/>
          <w:szCs w:val="28"/>
          <w:lang w:val="uk-UA"/>
        </w:rPr>
      </w:pPr>
      <w:r w:rsidRPr="00891F97">
        <w:rPr>
          <w:rFonts w:ascii="Times New Roman" w:hAnsi="Times New Roman" w:cs="Times New Roman"/>
          <w:noProof/>
          <w:sz w:val="28"/>
          <w:szCs w:val="28"/>
        </w:rPr>
        <w:t>розробити</w:t>
      </w:r>
      <w:r w:rsidR="00A047E9" w:rsidRPr="00CC5484">
        <w:rPr>
          <w:rFonts w:ascii="Times New Roman" w:hAnsi="Times New Roman" w:cs="Times New Roman"/>
          <w:noProof/>
          <w:sz w:val="28"/>
          <w:szCs w:val="28"/>
          <w:lang w:val="uk-UA"/>
        </w:rPr>
        <w:t xml:space="preserve"> новий </w:t>
      </w:r>
      <w:r w:rsidRPr="00CC5484">
        <w:rPr>
          <w:rFonts w:ascii="Times New Roman" w:hAnsi="Times New Roman" w:cs="Times New Roman"/>
          <w:noProof/>
          <w:sz w:val="28"/>
          <w:szCs w:val="28"/>
        </w:rPr>
        <w:t xml:space="preserve">туристичний продукт </w:t>
      </w:r>
      <w:r w:rsidR="00B306ED" w:rsidRPr="00CC5484">
        <w:rPr>
          <w:rFonts w:ascii="Times New Roman" w:hAnsi="Times New Roman" w:cs="Times New Roman"/>
          <w:noProof/>
          <w:sz w:val="28"/>
          <w:szCs w:val="28"/>
          <w:lang w:val="uk-UA"/>
        </w:rPr>
        <w:t>для розвитку гірського туризму в Закарпатській області.</w:t>
      </w:r>
    </w:p>
    <w:p w14:paraId="6C78B79A" w14:textId="77777777" w:rsidR="00541577" w:rsidRPr="00541577" w:rsidRDefault="00541577" w:rsidP="00541577">
      <w:pPr>
        <w:spacing w:after="0" w:line="360" w:lineRule="auto"/>
        <w:ind w:firstLine="709"/>
        <w:jc w:val="both"/>
        <w:rPr>
          <w:rFonts w:ascii="Times New Roman" w:hAnsi="Times New Roman" w:cs="Times New Roman"/>
          <w:noProof/>
          <w:sz w:val="28"/>
          <w:szCs w:val="28"/>
        </w:rPr>
      </w:pPr>
      <w:r>
        <w:rPr>
          <w:rFonts w:ascii="Times New Roman" w:hAnsi="Times New Roman" w:cs="Times New Roman"/>
          <w:b/>
          <w:bCs/>
          <w:noProof/>
          <w:sz w:val="28"/>
          <w:szCs w:val="28"/>
        </w:rPr>
        <w:t>О</w:t>
      </w:r>
      <w:r w:rsidR="001549C3">
        <w:rPr>
          <w:rFonts w:ascii="Times New Roman" w:hAnsi="Times New Roman" w:cs="Times New Roman"/>
          <w:b/>
          <w:bCs/>
          <w:noProof/>
          <w:sz w:val="28"/>
          <w:szCs w:val="28"/>
        </w:rPr>
        <w:t>б'єкт дослідження –</w:t>
      </w:r>
      <w:r w:rsidRPr="00541577">
        <w:rPr>
          <w:rFonts w:ascii="Times New Roman" w:hAnsi="Times New Roman" w:cs="Times New Roman"/>
          <w:noProof/>
          <w:sz w:val="28"/>
          <w:szCs w:val="28"/>
        </w:rPr>
        <w:t xml:space="preserve"> </w:t>
      </w:r>
      <w:r w:rsidR="00A047E9">
        <w:rPr>
          <w:rFonts w:ascii="Times New Roman" w:hAnsi="Times New Roman" w:cs="Times New Roman"/>
          <w:noProof/>
          <w:sz w:val="28"/>
          <w:szCs w:val="28"/>
          <w:lang w:val="uk-UA"/>
        </w:rPr>
        <w:t xml:space="preserve"> </w:t>
      </w:r>
      <w:r w:rsidR="00A047E9" w:rsidRPr="00CC5484">
        <w:rPr>
          <w:rFonts w:ascii="Times New Roman" w:hAnsi="Times New Roman" w:cs="Times New Roman"/>
          <w:noProof/>
          <w:sz w:val="28"/>
          <w:szCs w:val="28"/>
          <w:lang w:val="uk-UA"/>
        </w:rPr>
        <w:t xml:space="preserve">розвиток </w:t>
      </w:r>
      <w:r w:rsidR="00A047E9" w:rsidRPr="00CC5484">
        <w:rPr>
          <w:rFonts w:ascii="Times New Roman" w:hAnsi="Times New Roman" w:cs="Times New Roman"/>
          <w:noProof/>
          <w:sz w:val="28"/>
          <w:szCs w:val="28"/>
        </w:rPr>
        <w:t>гірськ</w:t>
      </w:r>
      <w:r w:rsidR="00A047E9" w:rsidRPr="00CC5484">
        <w:rPr>
          <w:rFonts w:ascii="Times New Roman" w:hAnsi="Times New Roman" w:cs="Times New Roman"/>
          <w:noProof/>
          <w:sz w:val="28"/>
          <w:szCs w:val="28"/>
          <w:lang w:val="uk-UA"/>
        </w:rPr>
        <w:t>ого</w:t>
      </w:r>
      <w:r w:rsidRPr="00CC5484">
        <w:rPr>
          <w:rFonts w:ascii="Times New Roman" w:hAnsi="Times New Roman" w:cs="Times New Roman"/>
          <w:noProof/>
          <w:sz w:val="28"/>
          <w:szCs w:val="28"/>
        </w:rPr>
        <w:t xml:space="preserve"> туризм</w:t>
      </w:r>
      <w:r w:rsidR="00A047E9" w:rsidRPr="00CC5484">
        <w:rPr>
          <w:rFonts w:ascii="Times New Roman" w:hAnsi="Times New Roman" w:cs="Times New Roman"/>
          <w:noProof/>
          <w:sz w:val="28"/>
          <w:szCs w:val="28"/>
          <w:lang w:val="uk-UA"/>
        </w:rPr>
        <w:t>у</w:t>
      </w:r>
      <w:r w:rsidRPr="00CC5484">
        <w:rPr>
          <w:rFonts w:ascii="Times New Roman" w:hAnsi="Times New Roman" w:cs="Times New Roman"/>
          <w:noProof/>
          <w:sz w:val="28"/>
          <w:szCs w:val="28"/>
        </w:rPr>
        <w:t xml:space="preserve"> в Закарпатській області.</w:t>
      </w:r>
    </w:p>
    <w:p w14:paraId="6E28796A" w14:textId="77777777" w:rsidR="00541577" w:rsidRDefault="00541577" w:rsidP="00541577">
      <w:pPr>
        <w:spacing w:after="0" w:line="360" w:lineRule="auto"/>
        <w:ind w:firstLine="709"/>
        <w:jc w:val="both"/>
        <w:rPr>
          <w:rFonts w:ascii="Times New Roman" w:hAnsi="Times New Roman" w:cs="Times New Roman"/>
          <w:noProof/>
          <w:sz w:val="28"/>
          <w:szCs w:val="28"/>
        </w:rPr>
      </w:pPr>
      <w:r>
        <w:rPr>
          <w:rFonts w:ascii="Times New Roman" w:hAnsi="Times New Roman" w:cs="Times New Roman"/>
          <w:b/>
          <w:bCs/>
          <w:noProof/>
          <w:sz w:val="28"/>
          <w:szCs w:val="28"/>
        </w:rPr>
        <w:t>Предмет дослідження</w:t>
      </w:r>
      <w:r w:rsidR="001549C3">
        <w:rPr>
          <w:rStyle w:val="ac"/>
          <w:lang w:val="uk-UA"/>
        </w:rPr>
        <w:t xml:space="preserve"> </w:t>
      </w:r>
      <w:proofErr w:type="gramStart"/>
      <w:r w:rsidR="001549C3" w:rsidRPr="001549C3">
        <w:rPr>
          <w:rStyle w:val="ac"/>
          <w:rFonts w:ascii="Times New Roman" w:hAnsi="Times New Roman" w:cs="Times New Roman"/>
          <w:sz w:val="28"/>
          <w:szCs w:val="28"/>
          <w:lang w:val="uk-UA"/>
        </w:rPr>
        <w:t xml:space="preserve">– </w:t>
      </w:r>
      <w:r w:rsidR="001549C3">
        <w:rPr>
          <w:rStyle w:val="ac"/>
          <w:lang w:val="uk-UA"/>
        </w:rPr>
        <w:t xml:space="preserve"> </w:t>
      </w:r>
      <w:r w:rsidRPr="00541577">
        <w:rPr>
          <w:rFonts w:ascii="Times New Roman" w:hAnsi="Times New Roman" w:cs="Times New Roman"/>
          <w:noProof/>
          <w:sz w:val="28"/>
          <w:szCs w:val="28"/>
        </w:rPr>
        <w:t>перспективи</w:t>
      </w:r>
      <w:proofErr w:type="gramEnd"/>
      <w:r w:rsidRPr="00541577">
        <w:rPr>
          <w:rFonts w:ascii="Times New Roman" w:hAnsi="Times New Roman" w:cs="Times New Roman"/>
          <w:noProof/>
          <w:sz w:val="28"/>
          <w:szCs w:val="28"/>
        </w:rPr>
        <w:t xml:space="preserve"> розвитку гірського туризму в Закарпатській області.</w:t>
      </w:r>
    </w:p>
    <w:p w14:paraId="21C6DC0F" w14:textId="77777777" w:rsidR="00687124" w:rsidRPr="00687124" w:rsidRDefault="00541577" w:rsidP="00687124">
      <w:pPr>
        <w:spacing w:after="0" w:line="360" w:lineRule="auto"/>
        <w:ind w:firstLine="709"/>
        <w:jc w:val="both"/>
        <w:rPr>
          <w:rFonts w:ascii="Times New Roman" w:hAnsi="Times New Roman" w:cs="Times New Roman"/>
          <w:noProof/>
          <w:sz w:val="28"/>
          <w:szCs w:val="28"/>
          <w:lang w:val="uk-UA"/>
        </w:rPr>
      </w:pPr>
      <w:r w:rsidRPr="00CC5484">
        <w:rPr>
          <w:rFonts w:ascii="Times New Roman" w:hAnsi="Times New Roman" w:cs="Times New Roman"/>
          <w:b/>
          <w:noProof/>
          <w:sz w:val="28"/>
          <w:szCs w:val="28"/>
        </w:rPr>
        <w:t>Методи дослідження</w:t>
      </w:r>
      <w:r w:rsidR="00687124" w:rsidRPr="00CC5484">
        <w:rPr>
          <w:rFonts w:ascii="Times New Roman" w:hAnsi="Times New Roman" w:cs="Times New Roman"/>
          <w:b/>
          <w:noProof/>
          <w:sz w:val="28"/>
          <w:szCs w:val="28"/>
          <w:lang w:val="uk-UA"/>
        </w:rPr>
        <w:t xml:space="preserve">. </w:t>
      </w:r>
      <w:r w:rsidR="00687124" w:rsidRPr="00CC5484">
        <w:rPr>
          <w:rFonts w:ascii="Times New Roman" w:hAnsi="Times New Roman" w:cs="Times New Roman"/>
          <w:noProof/>
          <w:sz w:val="28"/>
          <w:szCs w:val="28"/>
          <w:lang w:val="uk-UA"/>
        </w:rPr>
        <w:t>У бакалаврській роботі використано такі методи дослідження, як аналіз (аналіз літературних та інтернет-джерел, статистичний аналіз, SWOT-аналіз</w:t>
      </w:r>
      <w:r w:rsidR="00A176CA">
        <w:rPr>
          <w:rFonts w:ascii="Times New Roman" w:hAnsi="Times New Roman" w:cs="Times New Roman"/>
          <w:noProof/>
          <w:sz w:val="28"/>
          <w:szCs w:val="28"/>
          <w:lang w:val="uk-UA"/>
        </w:rPr>
        <w:t xml:space="preserve"> розвитку гірського туризму</w:t>
      </w:r>
      <w:r w:rsidR="00687124" w:rsidRPr="00CC5484">
        <w:rPr>
          <w:rFonts w:ascii="Times New Roman" w:hAnsi="Times New Roman" w:cs="Times New Roman"/>
          <w:noProof/>
          <w:sz w:val="28"/>
          <w:szCs w:val="28"/>
          <w:lang w:val="uk-UA"/>
        </w:rPr>
        <w:t>), порівняння, синтез та узагальнення.</w:t>
      </w:r>
    </w:p>
    <w:p w14:paraId="64F4EB5C" w14:textId="77777777" w:rsidR="00541577" w:rsidRPr="00891F97" w:rsidRDefault="00541577" w:rsidP="00541577">
      <w:pPr>
        <w:spacing w:after="0" w:line="360" w:lineRule="auto"/>
        <w:ind w:firstLine="709"/>
        <w:jc w:val="both"/>
        <w:rPr>
          <w:rFonts w:ascii="Times New Roman" w:hAnsi="Times New Roman" w:cs="Times New Roman"/>
          <w:noProof/>
          <w:sz w:val="28"/>
          <w:szCs w:val="28"/>
        </w:rPr>
      </w:pPr>
      <w:r w:rsidRPr="00541577">
        <w:rPr>
          <w:rFonts w:ascii="Times New Roman" w:hAnsi="Times New Roman" w:cs="Times New Roman"/>
          <w:b/>
          <w:noProof/>
          <w:sz w:val="28"/>
          <w:szCs w:val="28"/>
        </w:rPr>
        <w:t>Практична значущість роботи</w:t>
      </w:r>
      <w:r>
        <w:rPr>
          <w:rFonts w:ascii="Times New Roman" w:hAnsi="Times New Roman" w:cs="Times New Roman"/>
          <w:b/>
          <w:noProof/>
          <w:sz w:val="28"/>
          <w:szCs w:val="28"/>
        </w:rPr>
        <w:t xml:space="preserve">. </w:t>
      </w:r>
      <w:r w:rsidRPr="00541577">
        <w:rPr>
          <w:rFonts w:ascii="Times New Roman" w:hAnsi="Times New Roman" w:cs="Times New Roman"/>
          <w:noProof/>
          <w:sz w:val="28"/>
          <w:szCs w:val="28"/>
        </w:rPr>
        <w:t xml:space="preserve">Результати дослідження можуть бути використані для розробки стратегії розвитку гірського туризму в Закарпатській області, для </w:t>
      </w:r>
      <w:r w:rsidRPr="00891F97">
        <w:rPr>
          <w:rFonts w:ascii="Times New Roman" w:hAnsi="Times New Roman" w:cs="Times New Roman"/>
          <w:noProof/>
          <w:sz w:val="28"/>
          <w:szCs w:val="28"/>
        </w:rPr>
        <w:t>покра</w:t>
      </w:r>
      <w:r w:rsidR="00687124" w:rsidRPr="00891F97">
        <w:rPr>
          <w:rFonts w:ascii="Times New Roman" w:hAnsi="Times New Roman" w:cs="Times New Roman"/>
          <w:noProof/>
          <w:sz w:val="28"/>
          <w:szCs w:val="28"/>
        </w:rPr>
        <w:t>щення якості туристичних послуг</w:t>
      </w:r>
      <w:r w:rsidR="00A176CA" w:rsidRPr="00891F97">
        <w:rPr>
          <w:rFonts w:ascii="Times New Roman" w:hAnsi="Times New Roman" w:cs="Times New Roman"/>
          <w:noProof/>
          <w:sz w:val="28"/>
          <w:szCs w:val="28"/>
          <w:lang w:val="uk-UA"/>
        </w:rPr>
        <w:t xml:space="preserve"> й</w:t>
      </w:r>
      <w:r w:rsidR="00687124" w:rsidRPr="00891F97">
        <w:rPr>
          <w:rFonts w:ascii="Times New Roman" w:hAnsi="Times New Roman" w:cs="Times New Roman"/>
          <w:noProof/>
          <w:sz w:val="28"/>
          <w:szCs w:val="28"/>
          <w:lang w:val="uk-UA"/>
        </w:rPr>
        <w:t xml:space="preserve"> </w:t>
      </w:r>
      <w:r w:rsidRPr="00891F97">
        <w:rPr>
          <w:rFonts w:ascii="Times New Roman" w:hAnsi="Times New Roman" w:cs="Times New Roman"/>
          <w:noProof/>
          <w:sz w:val="28"/>
          <w:szCs w:val="28"/>
        </w:rPr>
        <w:t xml:space="preserve">розвитку нових туристичних маршрутів </w:t>
      </w:r>
      <w:r w:rsidR="00687124" w:rsidRPr="00891F97">
        <w:rPr>
          <w:rFonts w:ascii="Times New Roman" w:hAnsi="Times New Roman" w:cs="Times New Roman"/>
          <w:noProof/>
          <w:sz w:val="28"/>
          <w:szCs w:val="28"/>
        </w:rPr>
        <w:t>в Закарпатській області</w:t>
      </w:r>
      <w:r w:rsidRPr="00891F97">
        <w:rPr>
          <w:rFonts w:ascii="Times New Roman" w:hAnsi="Times New Roman" w:cs="Times New Roman"/>
          <w:noProof/>
          <w:sz w:val="28"/>
          <w:szCs w:val="28"/>
        </w:rPr>
        <w:t>.</w:t>
      </w:r>
    </w:p>
    <w:p w14:paraId="22F6264E" w14:textId="77777777" w:rsidR="00541577" w:rsidRPr="00541577" w:rsidRDefault="00541577" w:rsidP="00541577">
      <w:pPr>
        <w:spacing w:after="0" w:line="360" w:lineRule="auto"/>
        <w:ind w:firstLine="709"/>
        <w:jc w:val="both"/>
        <w:rPr>
          <w:rFonts w:ascii="Times New Roman" w:hAnsi="Times New Roman" w:cs="Times New Roman"/>
          <w:b/>
          <w:bCs/>
          <w:noProof/>
          <w:sz w:val="28"/>
          <w:szCs w:val="28"/>
        </w:rPr>
      </w:pPr>
      <w:r w:rsidRPr="00891F97">
        <w:rPr>
          <w:rFonts w:ascii="Times New Roman" w:hAnsi="Times New Roman" w:cs="Times New Roman"/>
          <w:b/>
          <w:bCs/>
          <w:noProof/>
          <w:sz w:val="28"/>
          <w:szCs w:val="28"/>
        </w:rPr>
        <w:t xml:space="preserve">Структура роботи. </w:t>
      </w:r>
      <w:r w:rsidRPr="00891F97">
        <w:rPr>
          <w:rFonts w:ascii="Times New Roman" w:hAnsi="Times New Roman" w:cs="Times New Roman"/>
          <w:noProof/>
          <w:sz w:val="28"/>
          <w:szCs w:val="28"/>
        </w:rPr>
        <w:t>Робота складається з вступ</w:t>
      </w:r>
      <w:r w:rsidR="00CC5484" w:rsidRPr="00891F97">
        <w:rPr>
          <w:rFonts w:ascii="Times New Roman" w:hAnsi="Times New Roman" w:cs="Times New Roman"/>
          <w:noProof/>
          <w:sz w:val="28"/>
          <w:szCs w:val="28"/>
        </w:rPr>
        <w:t xml:space="preserve">у, трьох розділів, висновків та </w:t>
      </w:r>
      <w:r w:rsidR="0068528A" w:rsidRPr="00891F97">
        <w:rPr>
          <w:rFonts w:ascii="Times New Roman" w:hAnsi="Times New Roman" w:cs="Times New Roman"/>
          <w:noProof/>
          <w:sz w:val="28"/>
          <w:szCs w:val="28"/>
          <w:lang w:val="uk-UA"/>
        </w:rPr>
        <w:t xml:space="preserve">переліку посилань на </w:t>
      </w:r>
      <w:r w:rsidRPr="00891F97">
        <w:rPr>
          <w:rFonts w:ascii="Times New Roman" w:hAnsi="Times New Roman" w:cs="Times New Roman"/>
          <w:noProof/>
          <w:sz w:val="28"/>
          <w:szCs w:val="28"/>
        </w:rPr>
        <w:t>джерел</w:t>
      </w:r>
      <w:r w:rsidR="0068528A" w:rsidRPr="00891F97">
        <w:rPr>
          <w:rFonts w:ascii="Times New Roman" w:hAnsi="Times New Roman" w:cs="Times New Roman"/>
          <w:noProof/>
          <w:sz w:val="28"/>
          <w:szCs w:val="28"/>
          <w:lang w:val="uk-UA"/>
        </w:rPr>
        <w:t>а</w:t>
      </w:r>
      <w:r w:rsidRPr="00891F97">
        <w:rPr>
          <w:rFonts w:ascii="Times New Roman" w:hAnsi="Times New Roman" w:cs="Times New Roman"/>
          <w:noProof/>
          <w:sz w:val="28"/>
          <w:szCs w:val="28"/>
        </w:rPr>
        <w:t>.</w:t>
      </w:r>
    </w:p>
    <w:p w14:paraId="582837CE" w14:textId="77777777" w:rsidR="00541577" w:rsidRPr="00541577" w:rsidRDefault="00541577" w:rsidP="00541577">
      <w:pPr>
        <w:spacing w:after="0" w:line="360" w:lineRule="auto"/>
        <w:ind w:firstLine="709"/>
        <w:jc w:val="both"/>
        <w:rPr>
          <w:rFonts w:ascii="Times New Roman" w:hAnsi="Times New Roman" w:cs="Times New Roman"/>
          <w:noProof/>
          <w:sz w:val="28"/>
          <w:szCs w:val="28"/>
        </w:rPr>
      </w:pPr>
    </w:p>
    <w:p w14:paraId="19F1BFE4" w14:textId="77777777" w:rsidR="00541577" w:rsidRDefault="00541577" w:rsidP="00DA5576">
      <w:pPr>
        <w:spacing w:after="0" w:line="360" w:lineRule="auto"/>
        <w:ind w:firstLine="709"/>
        <w:jc w:val="both"/>
        <w:rPr>
          <w:rFonts w:ascii="Times New Roman" w:hAnsi="Times New Roman" w:cs="Times New Roman"/>
          <w:noProof/>
          <w:sz w:val="28"/>
          <w:szCs w:val="28"/>
        </w:rPr>
      </w:pPr>
    </w:p>
    <w:p w14:paraId="6A5B5070" w14:textId="77777777" w:rsidR="00FB19F6" w:rsidRDefault="00FB19F6" w:rsidP="00DA5576">
      <w:pPr>
        <w:spacing w:after="0" w:line="360" w:lineRule="auto"/>
        <w:ind w:firstLine="709"/>
        <w:jc w:val="both"/>
        <w:rPr>
          <w:rFonts w:ascii="Times New Roman" w:hAnsi="Times New Roman" w:cs="Times New Roman"/>
          <w:noProof/>
          <w:sz w:val="28"/>
          <w:szCs w:val="28"/>
        </w:rPr>
      </w:pPr>
    </w:p>
    <w:p w14:paraId="4C29C4E2" w14:textId="77777777" w:rsidR="00FB19F6" w:rsidRDefault="00FB19F6" w:rsidP="00DA5576">
      <w:pPr>
        <w:spacing w:after="0" w:line="360" w:lineRule="auto"/>
        <w:ind w:firstLine="709"/>
        <w:jc w:val="both"/>
        <w:rPr>
          <w:rFonts w:ascii="Times New Roman" w:hAnsi="Times New Roman" w:cs="Times New Roman"/>
          <w:noProof/>
          <w:sz w:val="28"/>
          <w:szCs w:val="28"/>
        </w:rPr>
      </w:pPr>
    </w:p>
    <w:p w14:paraId="7972F707" w14:textId="77777777" w:rsidR="00FB19F6" w:rsidRDefault="00FB19F6" w:rsidP="00DA5576">
      <w:pPr>
        <w:spacing w:after="0" w:line="360" w:lineRule="auto"/>
        <w:ind w:firstLine="709"/>
        <w:jc w:val="both"/>
        <w:rPr>
          <w:rFonts w:ascii="Times New Roman" w:hAnsi="Times New Roman" w:cs="Times New Roman"/>
          <w:noProof/>
          <w:sz w:val="28"/>
          <w:szCs w:val="28"/>
        </w:rPr>
      </w:pPr>
    </w:p>
    <w:p w14:paraId="4A7BBB15" w14:textId="77777777" w:rsidR="00FB19F6" w:rsidRDefault="00FB19F6" w:rsidP="00DA5576">
      <w:pPr>
        <w:spacing w:after="0" w:line="360" w:lineRule="auto"/>
        <w:ind w:firstLine="709"/>
        <w:jc w:val="both"/>
        <w:rPr>
          <w:rFonts w:ascii="Times New Roman" w:hAnsi="Times New Roman" w:cs="Times New Roman"/>
          <w:noProof/>
          <w:sz w:val="28"/>
          <w:szCs w:val="28"/>
        </w:rPr>
      </w:pPr>
    </w:p>
    <w:p w14:paraId="07C4F211" w14:textId="77777777" w:rsidR="003B42C2" w:rsidRDefault="003B42C2" w:rsidP="00380D90">
      <w:pPr>
        <w:spacing w:after="0" w:line="360" w:lineRule="auto"/>
        <w:jc w:val="both"/>
        <w:rPr>
          <w:rFonts w:ascii="Times New Roman" w:hAnsi="Times New Roman" w:cs="Times New Roman"/>
          <w:noProof/>
          <w:sz w:val="28"/>
          <w:szCs w:val="28"/>
        </w:rPr>
      </w:pPr>
    </w:p>
    <w:p w14:paraId="29873D0F" w14:textId="77777777" w:rsidR="00CC5484" w:rsidRPr="00A81DF3" w:rsidRDefault="00CC5484" w:rsidP="00380D90">
      <w:pPr>
        <w:spacing w:after="0" w:line="360" w:lineRule="auto"/>
        <w:jc w:val="both"/>
        <w:rPr>
          <w:rFonts w:ascii="Times New Roman" w:hAnsi="Times New Roman" w:cs="Times New Roman"/>
          <w:noProof/>
          <w:sz w:val="28"/>
          <w:szCs w:val="28"/>
          <w:lang w:val="uk-UA"/>
        </w:rPr>
      </w:pPr>
    </w:p>
    <w:p w14:paraId="443E3BD8" w14:textId="77777777" w:rsidR="00FB19F6" w:rsidRDefault="00FB19F6" w:rsidP="00FB19F6">
      <w:pPr>
        <w:spacing w:after="0" w:line="360" w:lineRule="auto"/>
        <w:ind w:firstLine="709"/>
        <w:jc w:val="center"/>
        <w:rPr>
          <w:rFonts w:ascii="Times New Roman" w:hAnsi="Times New Roman" w:cs="Times New Roman"/>
          <w:b/>
          <w:noProof/>
          <w:sz w:val="28"/>
          <w:szCs w:val="28"/>
          <w:lang w:val="uk-UA"/>
        </w:rPr>
      </w:pPr>
      <w:r w:rsidRPr="00FB19F6">
        <w:rPr>
          <w:rFonts w:ascii="Times New Roman" w:hAnsi="Times New Roman" w:cs="Times New Roman"/>
          <w:b/>
          <w:noProof/>
          <w:sz w:val="28"/>
          <w:szCs w:val="28"/>
          <w:lang w:val="uk-UA"/>
        </w:rPr>
        <w:t xml:space="preserve">РОЗДІЛ 1. </w:t>
      </w:r>
    </w:p>
    <w:p w14:paraId="228AADAE" w14:textId="77777777" w:rsidR="00FB19F6" w:rsidRDefault="00FB19F6" w:rsidP="00FB19F6">
      <w:pPr>
        <w:spacing w:after="0" w:line="360" w:lineRule="auto"/>
        <w:ind w:firstLine="709"/>
        <w:jc w:val="center"/>
        <w:rPr>
          <w:rFonts w:ascii="Times New Roman" w:hAnsi="Times New Roman" w:cs="Times New Roman"/>
          <w:b/>
          <w:bCs/>
          <w:noProof/>
          <w:sz w:val="28"/>
          <w:szCs w:val="28"/>
          <w:lang w:val="uk-UA"/>
        </w:rPr>
      </w:pPr>
      <w:r w:rsidRPr="00FB19F6">
        <w:rPr>
          <w:rFonts w:ascii="Times New Roman" w:hAnsi="Times New Roman" w:cs="Times New Roman"/>
          <w:b/>
          <w:noProof/>
          <w:sz w:val="28"/>
          <w:szCs w:val="28"/>
          <w:lang w:val="uk-UA"/>
        </w:rPr>
        <w:t xml:space="preserve">ОСНОВНІ </w:t>
      </w:r>
      <w:r w:rsidRPr="00FB19F6">
        <w:rPr>
          <w:rFonts w:ascii="Times New Roman" w:hAnsi="Times New Roman" w:cs="Times New Roman"/>
          <w:b/>
          <w:bCs/>
          <w:noProof/>
          <w:sz w:val="28"/>
          <w:szCs w:val="28"/>
          <w:lang w:val="uk-UA"/>
        </w:rPr>
        <w:t>ТЕОРЕТИЧНІ ЗАСАДИ РОЗВИТКУ ГІРСЬКОГО ТУРИЗМУ</w:t>
      </w:r>
    </w:p>
    <w:p w14:paraId="3D35A861" w14:textId="77777777" w:rsidR="00FB19F6" w:rsidRPr="00FB19F6" w:rsidRDefault="00FB19F6" w:rsidP="00FB19F6">
      <w:pPr>
        <w:spacing w:after="0" w:line="360" w:lineRule="auto"/>
        <w:ind w:firstLine="709"/>
        <w:jc w:val="center"/>
        <w:rPr>
          <w:rFonts w:ascii="Times New Roman" w:hAnsi="Times New Roman" w:cs="Times New Roman"/>
          <w:b/>
          <w:noProof/>
          <w:sz w:val="28"/>
          <w:szCs w:val="28"/>
          <w:lang w:val="uk-UA"/>
        </w:rPr>
      </w:pPr>
    </w:p>
    <w:p w14:paraId="4E89659B" w14:textId="77777777" w:rsidR="00FB19F6" w:rsidRPr="005C42E4" w:rsidRDefault="00FB19F6" w:rsidP="00FB19F6">
      <w:pPr>
        <w:spacing w:after="0" w:line="360" w:lineRule="auto"/>
        <w:ind w:firstLine="709"/>
        <w:jc w:val="both"/>
        <w:rPr>
          <w:rFonts w:ascii="Times New Roman" w:hAnsi="Times New Roman" w:cs="Times New Roman"/>
          <w:b/>
          <w:noProof/>
          <w:sz w:val="28"/>
          <w:szCs w:val="28"/>
          <w:lang w:val="uk-UA"/>
        </w:rPr>
      </w:pPr>
      <w:r w:rsidRPr="00FB19F6">
        <w:rPr>
          <w:rFonts w:ascii="Times New Roman" w:hAnsi="Times New Roman" w:cs="Times New Roman"/>
          <w:b/>
          <w:noProof/>
          <w:sz w:val="28"/>
          <w:szCs w:val="28"/>
          <w:lang w:val="uk-UA"/>
        </w:rPr>
        <w:t>1.1. Поняття та сутність гірського туризму</w:t>
      </w:r>
    </w:p>
    <w:p w14:paraId="080BD962" w14:textId="77777777" w:rsidR="00FB19F6" w:rsidRDefault="00F76F33" w:rsidP="00DA557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uk-UA"/>
        </w:rPr>
        <w:t>Гірський туризм –</w:t>
      </w:r>
      <w:r w:rsidR="00FB19F6" w:rsidRPr="005C42E4">
        <w:rPr>
          <w:rFonts w:ascii="Times New Roman" w:hAnsi="Times New Roman" w:cs="Times New Roman"/>
          <w:noProof/>
          <w:sz w:val="28"/>
          <w:szCs w:val="28"/>
          <w:lang w:val="uk-UA"/>
        </w:rPr>
        <w:t xml:space="preserve"> це вид активного відпочинку, який передбачає подорожі по гірській місцевості з пізнавальною, оздоровчою та спортивною метою</w:t>
      </w:r>
      <w:r w:rsidR="00380D90" w:rsidRPr="005C42E4">
        <w:rPr>
          <w:rFonts w:ascii="Times New Roman" w:hAnsi="Times New Roman" w:cs="Times New Roman"/>
          <w:noProof/>
          <w:sz w:val="28"/>
          <w:szCs w:val="28"/>
          <w:lang w:val="uk-UA"/>
        </w:rPr>
        <w:t xml:space="preserve"> </w:t>
      </w:r>
      <w:r w:rsidR="00380D90" w:rsidRPr="00A047E9">
        <w:rPr>
          <w:rFonts w:ascii="Times New Roman" w:hAnsi="Times New Roman" w:cs="Times New Roman"/>
          <w:noProof/>
          <w:sz w:val="28"/>
          <w:szCs w:val="28"/>
        </w:rPr>
        <w:t>[1]</w:t>
      </w:r>
      <w:r w:rsidR="00FB19F6" w:rsidRPr="00FB19F6">
        <w:rPr>
          <w:rFonts w:ascii="Times New Roman" w:hAnsi="Times New Roman" w:cs="Times New Roman"/>
          <w:noProof/>
          <w:sz w:val="28"/>
          <w:szCs w:val="28"/>
        </w:rPr>
        <w:t>.</w:t>
      </w:r>
    </w:p>
    <w:p w14:paraId="499F318F" w14:textId="77777777" w:rsidR="00FB19F6" w:rsidRPr="00891F97" w:rsidRDefault="00FB19F6" w:rsidP="00DA5576">
      <w:pPr>
        <w:spacing w:after="0" w:line="360" w:lineRule="auto"/>
        <w:ind w:firstLine="709"/>
        <w:jc w:val="both"/>
        <w:rPr>
          <w:rFonts w:ascii="Times New Roman" w:hAnsi="Times New Roman" w:cs="Times New Roman"/>
          <w:noProof/>
          <w:sz w:val="28"/>
          <w:szCs w:val="28"/>
        </w:rPr>
      </w:pPr>
      <w:r w:rsidRPr="00FB19F6">
        <w:rPr>
          <w:rFonts w:ascii="Times New Roman" w:hAnsi="Times New Roman" w:cs="Times New Roman"/>
          <w:noProof/>
          <w:sz w:val="28"/>
          <w:szCs w:val="28"/>
        </w:rPr>
        <w:t xml:space="preserve">Гірський туризм дуже складний та небезпечний. Лавини, каменепади, </w:t>
      </w:r>
      <w:r w:rsidRPr="00891F97">
        <w:rPr>
          <w:rFonts w:ascii="Times New Roman" w:hAnsi="Times New Roman" w:cs="Times New Roman"/>
          <w:noProof/>
          <w:sz w:val="28"/>
          <w:szCs w:val="28"/>
        </w:rPr>
        <w:t xml:space="preserve">обвали льоду, селеві потоки, водяні перешкоди завжди підстерігають туристів у горах. </w:t>
      </w:r>
      <w:r w:rsidR="001F3628" w:rsidRPr="00891F97">
        <w:rPr>
          <w:rFonts w:ascii="Times New Roman" w:hAnsi="Times New Roman" w:cs="Times New Roman"/>
          <w:noProof/>
          <w:sz w:val="28"/>
          <w:szCs w:val="28"/>
          <w:lang w:val="uk-UA"/>
        </w:rPr>
        <w:t>Метеорологічні чинники, такі як в</w:t>
      </w:r>
      <w:r w:rsidRPr="00891F97">
        <w:rPr>
          <w:rFonts w:ascii="Times New Roman" w:hAnsi="Times New Roman" w:cs="Times New Roman"/>
          <w:noProof/>
          <w:sz w:val="28"/>
          <w:szCs w:val="28"/>
        </w:rPr>
        <w:t>ітер, гроза, раптові зміни погоди, дія сонця у розрідженому повітрі</w:t>
      </w:r>
      <w:r w:rsidR="001F3628" w:rsidRPr="00891F97">
        <w:rPr>
          <w:rFonts w:ascii="Times New Roman" w:hAnsi="Times New Roman" w:cs="Times New Roman"/>
          <w:noProof/>
          <w:sz w:val="28"/>
          <w:szCs w:val="28"/>
          <w:lang w:val="uk-UA"/>
        </w:rPr>
        <w:t>,</w:t>
      </w:r>
      <w:r w:rsidRPr="00891F97">
        <w:rPr>
          <w:rFonts w:ascii="Times New Roman" w:hAnsi="Times New Roman" w:cs="Times New Roman"/>
          <w:noProof/>
          <w:sz w:val="28"/>
          <w:szCs w:val="28"/>
        </w:rPr>
        <w:t xml:space="preserve"> також ускладнюють подорож</w:t>
      </w:r>
      <w:r w:rsidR="001F3628" w:rsidRPr="00891F97">
        <w:rPr>
          <w:rFonts w:ascii="Times New Roman" w:hAnsi="Times New Roman" w:cs="Times New Roman"/>
          <w:noProof/>
          <w:sz w:val="28"/>
          <w:szCs w:val="28"/>
          <w:lang w:val="uk-UA"/>
        </w:rPr>
        <w:t xml:space="preserve"> для туриста</w:t>
      </w:r>
      <w:r w:rsidR="00380D90" w:rsidRPr="00891F97">
        <w:rPr>
          <w:rFonts w:ascii="Times New Roman" w:hAnsi="Times New Roman" w:cs="Times New Roman"/>
          <w:noProof/>
          <w:sz w:val="28"/>
          <w:szCs w:val="28"/>
        </w:rPr>
        <w:t xml:space="preserve"> [2]</w:t>
      </w:r>
      <w:r w:rsidRPr="00891F97">
        <w:rPr>
          <w:rFonts w:ascii="Times New Roman" w:hAnsi="Times New Roman" w:cs="Times New Roman"/>
          <w:noProof/>
          <w:sz w:val="28"/>
          <w:szCs w:val="28"/>
        </w:rPr>
        <w:t>.</w:t>
      </w:r>
    </w:p>
    <w:p w14:paraId="7B3D142F" w14:textId="77777777" w:rsidR="00C35ECA" w:rsidRPr="00891F97" w:rsidRDefault="00FB19F6"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Сучасні умови розвитку сфери туризму характеризуються великими перспективами щодо використання наявних природних, історико-культурних та інфраструктурних ресурсів різних територій. Особливе значення надається використанню гірських систем, які мають величезний потенціал для розвитку </w:t>
      </w:r>
      <w:r w:rsidR="007822B3" w:rsidRPr="00891F97">
        <w:rPr>
          <w:rFonts w:ascii="Times New Roman" w:hAnsi="Times New Roman" w:cs="Times New Roman"/>
          <w:noProof/>
          <w:sz w:val="28"/>
          <w:szCs w:val="28"/>
          <w:lang w:val="uk-UA"/>
        </w:rPr>
        <w:t xml:space="preserve">гірського </w:t>
      </w:r>
      <w:r w:rsidRPr="00891F97">
        <w:rPr>
          <w:rFonts w:ascii="Times New Roman" w:hAnsi="Times New Roman" w:cs="Times New Roman"/>
          <w:noProof/>
          <w:sz w:val="28"/>
          <w:szCs w:val="28"/>
        </w:rPr>
        <w:t xml:space="preserve">туризму. </w:t>
      </w:r>
    </w:p>
    <w:p w14:paraId="713C5C16" w14:textId="77777777" w:rsidR="00FB19F6" w:rsidRPr="00891F97" w:rsidRDefault="00FB19F6"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Гірський туризм відноситься до спеціалізованих видів туризму, який може поєднувати в собі елементи екологічного, зеленого, лікувально-оздоровчого, спортивного та рекреаційного туризму. Таким чином, розвиток гірського туризму є важливим напрямком стратегічного планування та сприяє комплексному розвитку територій, де розташовані гірські масиви</w:t>
      </w:r>
      <w:r w:rsidR="00C35ECA" w:rsidRPr="00891F97">
        <w:rPr>
          <w:rFonts w:ascii="Times New Roman" w:hAnsi="Times New Roman" w:cs="Times New Roman"/>
          <w:noProof/>
          <w:sz w:val="28"/>
          <w:szCs w:val="28"/>
        </w:rPr>
        <w:t xml:space="preserve"> [3]</w:t>
      </w:r>
      <w:r w:rsidRPr="00891F97">
        <w:rPr>
          <w:rFonts w:ascii="Times New Roman" w:hAnsi="Times New Roman" w:cs="Times New Roman"/>
          <w:noProof/>
          <w:sz w:val="28"/>
          <w:szCs w:val="28"/>
        </w:rPr>
        <w:t>.</w:t>
      </w:r>
    </w:p>
    <w:p w14:paraId="33A5B280" w14:textId="77777777" w:rsidR="00FB19F6" w:rsidRPr="00891F97" w:rsidRDefault="00FB19F6" w:rsidP="00FB19F6">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rPr>
        <w:t>Важливо відзначити, що гори є місцем проживання для 15% населення світу та містять близько половини світових осередків біорізноманіття. Гірські регіони відіграють вирішальну роль у забезпеченні економічного зростання, а збереження гірських ландшафтів є одним із ключових завдань для сталого розвитку</w:t>
      </w:r>
      <w:r w:rsidR="00C104BF" w:rsidRPr="00891F97">
        <w:rPr>
          <w:rFonts w:ascii="Times New Roman" w:hAnsi="Times New Roman" w:cs="Times New Roman"/>
          <w:noProof/>
          <w:sz w:val="28"/>
          <w:szCs w:val="28"/>
          <w:lang w:val="uk-UA"/>
        </w:rPr>
        <w:t>.</w:t>
      </w:r>
    </w:p>
    <w:p w14:paraId="76BDB1BD" w14:textId="77777777" w:rsidR="00FB19F6" w:rsidRPr="00891F97" w:rsidRDefault="00FB19F6" w:rsidP="00FB19F6">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lastRenderedPageBreak/>
        <w:t>Гірські</w:t>
      </w:r>
      <w:r w:rsidR="007822B3" w:rsidRPr="00891F97">
        <w:rPr>
          <w:rFonts w:ascii="Times New Roman" w:hAnsi="Times New Roman" w:cs="Times New Roman"/>
          <w:noProof/>
          <w:sz w:val="28"/>
          <w:szCs w:val="28"/>
          <w:lang w:val="uk-UA"/>
        </w:rPr>
        <w:t xml:space="preserve"> маршрути є досить популярними та приваблюють</w:t>
      </w:r>
      <w:r w:rsidR="009A3571" w:rsidRPr="00891F97">
        <w:rPr>
          <w:rFonts w:ascii="Times New Roman" w:hAnsi="Times New Roman" w:cs="Times New Roman"/>
          <w:noProof/>
          <w:sz w:val="28"/>
          <w:szCs w:val="28"/>
          <w:lang w:val="uk-UA"/>
        </w:rPr>
        <w:t xml:space="preserve"> </w:t>
      </w:r>
      <w:r w:rsidRPr="00891F97">
        <w:rPr>
          <w:rFonts w:ascii="Times New Roman" w:hAnsi="Times New Roman" w:cs="Times New Roman"/>
          <w:noProof/>
          <w:sz w:val="28"/>
          <w:szCs w:val="28"/>
          <w:lang w:val="uk-UA"/>
        </w:rPr>
        <w:t>15-20</w:t>
      </w:r>
      <w:r w:rsidR="009A3571" w:rsidRPr="00891F97">
        <w:rPr>
          <w:rFonts w:ascii="Times New Roman" w:hAnsi="Times New Roman" w:cs="Times New Roman"/>
          <w:noProof/>
          <w:sz w:val="28"/>
          <w:szCs w:val="28"/>
          <w:lang w:val="uk-UA"/>
        </w:rPr>
        <w:t xml:space="preserve">% світових туристичних потоків. </w:t>
      </w:r>
      <w:r w:rsidRPr="00891F97">
        <w:rPr>
          <w:rFonts w:ascii="Times New Roman" w:hAnsi="Times New Roman" w:cs="Times New Roman"/>
          <w:noProof/>
          <w:sz w:val="28"/>
          <w:szCs w:val="28"/>
          <w:lang w:val="uk-UA"/>
        </w:rPr>
        <w:t>Згідно зі звітом Всесвітньої туристичної організації (</w:t>
      </w:r>
      <w:r w:rsidR="001532CF" w:rsidRPr="00891F97">
        <w:rPr>
          <w:rFonts w:ascii="Times New Roman" w:hAnsi="Times New Roman" w:cs="Times New Roman"/>
          <w:noProof/>
          <w:sz w:val="28"/>
          <w:szCs w:val="28"/>
          <w:lang w:val="uk-UA"/>
        </w:rPr>
        <w:t>ВТО</w:t>
      </w:r>
      <w:r w:rsidRPr="00891F97">
        <w:rPr>
          <w:rFonts w:ascii="Times New Roman" w:hAnsi="Times New Roman" w:cs="Times New Roman"/>
          <w:noProof/>
          <w:sz w:val="28"/>
          <w:szCs w:val="28"/>
          <w:lang w:val="uk-UA"/>
        </w:rPr>
        <w:t xml:space="preserve">), гірський туризм відіграє важливу роль у збереженні природної та духовної спадщини, а також культурної різноманітності </w:t>
      </w:r>
      <w:r w:rsidR="006C0D26" w:rsidRPr="00891F97">
        <w:rPr>
          <w:rFonts w:ascii="Times New Roman" w:hAnsi="Times New Roman" w:cs="Times New Roman"/>
          <w:noProof/>
          <w:sz w:val="28"/>
          <w:szCs w:val="28"/>
          <w:lang w:val="uk-UA"/>
        </w:rPr>
        <w:t xml:space="preserve">й </w:t>
      </w:r>
      <w:r w:rsidRPr="00891F97">
        <w:rPr>
          <w:rFonts w:ascii="Times New Roman" w:hAnsi="Times New Roman" w:cs="Times New Roman"/>
          <w:noProof/>
          <w:sz w:val="28"/>
          <w:szCs w:val="28"/>
          <w:lang w:val="uk-UA"/>
        </w:rPr>
        <w:t>традиц</w:t>
      </w:r>
      <w:r w:rsidR="00CC5484" w:rsidRPr="00891F97">
        <w:rPr>
          <w:rFonts w:ascii="Times New Roman" w:hAnsi="Times New Roman" w:cs="Times New Roman"/>
          <w:noProof/>
          <w:sz w:val="28"/>
          <w:szCs w:val="28"/>
          <w:lang w:val="uk-UA"/>
        </w:rPr>
        <w:t xml:space="preserve">ійних звичаїв гірських народів </w:t>
      </w:r>
      <w:r w:rsidR="00C35ECA" w:rsidRPr="00891F97">
        <w:rPr>
          <w:rFonts w:ascii="Times New Roman" w:hAnsi="Times New Roman" w:cs="Times New Roman"/>
          <w:noProof/>
          <w:sz w:val="28"/>
          <w:szCs w:val="28"/>
          <w:lang w:val="uk-UA"/>
        </w:rPr>
        <w:t>[4]</w:t>
      </w:r>
      <w:r w:rsidRPr="00891F97">
        <w:rPr>
          <w:rFonts w:ascii="Times New Roman" w:hAnsi="Times New Roman" w:cs="Times New Roman"/>
          <w:noProof/>
          <w:sz w:val="28"/>
          <w:szCs w:val="28"/>
          <w:lang w:val="uk-UA"/>
        </w:rPr>
        <w:t>.</w:t>
      </w:r>
    </w:p>
    <w:p w14:paraId="6658864F" w14:textId="77777777" w:rsidR="00FB19F6" w:rsidRPr="00891F97" w:rsidRDefault="00FB19F6"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Важливість гірських ландшафтів не обмежується лише їхнім впливом на туризм. Вони також відіграють ключову роль у регулюванні клімату, збереженні водних ресурсів та підтримці екосистемних послуг. Гірські регіони, завдяки своїй унікальній флорі та фауні, є важливими біорезерватами, які потребують збереження та охорони. Окрім цього, гірські громади зберігають багаті культурні традиції та знання, які передаються з покоління в покоління, збагачуючи культурну спадщину людства</w:t>
      </w:r>
      <w:r w:rsidR="00843B8D" w:rsidRPr="00891F97">
        <w:rPr>
          <w:rFonts w:ascii="Times New Roman" w:hAnsi="Times New Roman" w:cs="Times New Roman"/>
          <w:noProof/>
          <w:sz w:val="28"/>
          <w:szCs w:val="28"/>
        </w:rPr>
        <w:t xml:space="preserve"> [5]</w:t>
      </w:r>
      <w:r w:rsidRPr="00891F97">
        <w:rPr>
          <w:rFonts w:ascii="Times New Roman" w:hAnsi="Times New Roman" w:cs="Times New Roman"/>
          <w:noProof/>
          <w:sz w:val="28"/>
          <w:szCs w:val="28"/>
        </w:rPr>
        <w:t>.</w:t>
      </w:r>
    </w:p>
    <w:p w14:paraId="6D257F34" w14:textId="77777777" w:rsidR="00FB19F6" w:rsidRPr="00891F97" w:rsidRDefault="00FB19F6"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Гірський туризм, особливо коли він інтегрований з сільським </w:t>
      </w:r>
      <w:r w:rsidR="00B24221" w:rsidRPr="00891F97">
        <w:rPr>
          <w:rFonts w:ascii="Times New Roman" w:hAnsi="Times New Roman" w:cs="Times New Roman"/>
          <w:noProof/>
          <w:sz w:val="28"/>
          <w:szCs w:val="28"/>
          <w:lang w:val="uk-UA"/>
        </w:rPr>
        <w:t xml:space="preserve">зеленим </w:t>
      </w:r>
      <w:r w:rsidRPr="00891F97">
        <w:rPr>
          <w:rFonts w:ascii="Times New Roman" w:hAnsi="Times New Roman" w:cs="Times New Roman"/>
          <w:noProof/>
          <w:sz w:val="28"/>
          <w:szCs w:val="28"/>
        </w:rPr>
        <w:t>туризмом, може зробити значний внесок у розвиток територій та підвищити цінність місцевих продуктів. Для досягнення сталого розвитку туризму в гірських регіонах необхідно зменшити його негативний екологічний та соціальний вплив, а також вирішити проблеми, пов'язані зі зміною клімату. Пандемія COVID-19 приз</w:t>
      </w:r>
      <w:r w:rsidR="00C2454E" w:rsidRPr="00891F97">
        <w:rPr>
          <w:rFonts w:ascii="Times New Roman" w:hAnsi="Times New Roman" w:cs="Times New Roman"/>
          <w:noProof/>
          <w:sz w:val="28"/>
          <w:szCs w:val="28"/>
        </w:rPr>
        <w:t xml:space="preserve">вела до серйозних змін у </w:t>
      </w:r>
      <w:r w:rsidR="00C2454E" w:rsidRPr="00891F97">
        <w:rPr>
          <w:rFonts w:ascii="Times New Roman" w:hAnsi="Times New Roman" w:cs="Times New Roman"/>
          <w:noProof/>
          <w:sz w:val="28"/>
          <w:szCs w:val="28"/>
          <w:lang w:val="uk-UA"/>
        </w:rPr>
        <w:t>галузі</w:t>
      </w:r>
      <w:r w:rsidR="00EE2067" w:rsidRPr="00891F97">
        <w:rPr>
          <w:rFonts w:ascii="Times New Roman" w:hAnsi="Times New Roman" w:cs="Times New Roman"/>
          <w:noProof/>
          <w:sz w:val="28"/>
          <w:szCs w:val="28"/>
          <w:lang w:val="uk-UA"/>
        </w:rPr>
        <w:t xml:space="preserve"> </w:t>
      </w:r>
      <w:r w:rsidR="00C2454E" w:rsidRPr="00891F97">
        <w:rPr>
          <w:rFonts w:ascii="Times New Roman" w:hAnsi="Times New Roman" w:cs="Times New Roman"/>
          <w:noProof/>
          <w:sz w:val="28"/>
          <w:szCs w:val="28"/>
          <w:lang w:val="uk-UA"/>
        </w:rPr>
        <w:t>туризму</w:t>
      </w:r>
      <w:r w:rsidRPr="00891F97">
        <w:rPr>
          <w:rFonts w:ascii="Times New Roman" w:hAnsi="Times New Roman" w:cs="Times New Roman"/>
          <w:noProof/>
          <w:sz w:val="28"/>
          <w:szCs w:val="28"/>
        </w:rPr>
        <w:t xml:space="preserve">, спричинивши </w:t>
      </w:r>
      <w:r w:rsidR="00EE2067" w:rsidRPr="00891F97">
        <w:rPr>
          <w:rFonts w:ascii="Times New Roman" w:hAnsi="Times New Roman" w:cs="Times New Roman"/>
          <w:noProof/>
          <w:sz w:val="28"/>
          <w:szCs w:val="28"/>
          <w:lang w:val="uk-UA"/>
        </w:rPr>
        <w:t xml:space="preserve">зменшення доходів від туризму </w:t>
      </w:r>
      <w:r w:rsidRPr="00891F97">
        <w:rPr>
          <w:rFonts w:ascii="Times New Roman" w:hAnsi="Times New Roman" w:cs="Times New Roman"/>
          <w:noProof/>
          <w:sz w:val="28"/>
          <w:szCs w:val="28"/>
        </w:rPr>
        <w:t xml:space="preserve">для місцевих громад та </w:t>
      </w:r>
      <w:r w:rsidR="00C2454E" w:rsidRPr="00891F97">
        <w:rPr>
          <w:rFonts w:ascii="Times New Roman" w:hAnsi="Times New Roman" w:cs="Times New Roman"/>
          <w:noProof/>
          <w:sz w:val="28"/>
          <w:szCs w:val="28"/>
          <w:lang w:val="uk-UA"/>
        </w:rPr>
        <w:t xml:space="preserve">туристичного </w:t>
      </w:r>
      <w:r w:rsidRPr="00891F97">
        <w:rPr>
          <w:rFonts w:ascii="Times New Roman" w:hAnsi="Times New Roman" w:cs="Times New Roman"/>
          <w:noProof/>
          <w:sz w:val="28"/>
          <w:szCs w:val="28"/>
        </w:rPr>
        <w:t xml:space="preserve">бізнесу. Проте після пандемії зріс інтерес споживачів до напрямків на відкритому повітрі з меншим скупченням людей, що відкриває нові можливості для гірських регіонів щодо впровадження більш екологічної та сталої форми туризму, а також переосмислення своїх </w:t>
      </w:r>
      <w:r w:rsidR="00C2454E" w:rsidRPr="00891F97">
        <w:rPr>
          <w:rFonts w:ascii="Times New Roman" w:hAnsi="Times New Roman" w:cs="Times New Roman"/>
          <w:noProof/>
          <w:sz w:val="28"/>
          <w:szCs w:val="28"/>
          <w:lang w:val="uk-UA"/>
        </w:rPr>
        <w:t xml:space="preserve">туристичних </w:t>
      </w:r>
      <w:r w:rsidRPr="00891F97">
        <w:rPr>
          <w:rFonts w:ascii="Times New Roman" w:hAnsi="Times New Roman" w:cs="Times New Roman"/>
          <w:noProof/>
          <w:sz w:val="28"/>
          <w:szCs w:val="28"/>
        </w:rPr>
        <w:t>продуктів та послуг</w:t>
      </w:r>
      <w:r w:rsidR="00843B8D" w:rsidRPr="00891F97">
        <w:rPr>
          <w:rFonts w:ascii="Times New Roman" w:hAnsi="Times New Roman" w:cs="Times New Roman"/>
          <w:noProof/>
          <w:sz w:val="28"/>
          <w:szCs w:val="28"/>
        </w:rPr>
        <w:t xml:space="preserve"> [6]</w:t>
      </w:r>
      <w:r w:rsidRPr="00891F97">
        <w:rPr>
          <w:rFonts w:ascii="Times New Roman" w:hAnsi="Times New Roman" w:cs="Times New Roman"/>
          <w:noProof/>
          <w:sz w:val="28"/>
          <w:szCs w:val="28"/>
        </w:rPr>
        <w:t>.</w:t>
      </w:r>
    </w:p>
    <w:p w14:paraId="528DED6B"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На сьогоднішній день гірські курорти значно диверсифікували свої послуги, пропонуючи різноманітний асортимент відпочинку туристам у гірській місцевості протягом усього року. Влітку курорти надають такі додаткові послуги, як піші прогулянки, піший туризм, спостереження за птахами, рафтинг, катання на гірських велосипедах. Зимовий сезон включає активності, як-от катання на лижах, сноуборді та санях</w:t>
      </w:r>
      <w:r w:rsidR="00843B8D" w:rsidRPr="00891F97">
        <w:rPr>
          <w:rFonts w:ascii="Times New Roman" w:hAnsi="Times New Roman" w:cs="Times New Roman"/>
          <w:noProof/>
          <w:sz w:val="28"/>
          <w:szCs w:val="28"/>
        </w:rPr>
        <w:t xml:space="preserve"> [6]</w:t>
      </w:r>
      <w:r w:rsidRPr="00891F97">
        <w:rPr>
          <w:rFonts w:ascii="Times New Roman" w:hAnsi="Times New Roman" w:cs="Times New Roman"/>
          <w:noProof/>
          <w:sz w:val="28"/>
          <w:szCs w:val="28"/>
        </w:rPr>
        <w:t>.</w:t>
      </w:r>
    </w:p>
    <w:p w14:paraId="29DA01B5"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lastRenderedPageBreak/>
        <w:t>Гірський туризм доцільно розглядати як вид спортивного туризму, що полягає у переміщенні людей за визначеним маршрутом, прокладеним у гірській місцевості. Варто зазначити, що такі походи часто здійснюються на значних висотах над рівнем моря, що додає їм особливої складності та вимогливості до фізичної підготовки учасників</w:t>
      </w:r>
      <w:r w:rsidR="00843B8D" w:rsidRPr="00891F97">
        <w:rPr>
          <w:rFonts w:ascii="Times New Roman" w:hAnsi="Times New Roman" w:cs="Times New Roman"/>
          <w:noProof/>
          <w:sz w:val="28"/>
          <w:szCs w:val="28"/>
        </w:rPr>
        <w:t xml:space="preserve"> [6]</w:t>
      </w:r>
      <w:r w:rsidRPr="00891F97">
        <w:rPr>
          <w:rFonts w:ascii="Times New Roman" w:hAnsi="Times New Roman" w:cs="Times New Roman"/>
          <w:noProof/>
          <w:sz w:val="28"/>
          <w:szCs w:val="28"/>
        </w:rPr>
        <w:t>.</w:t>
      </w:r>
    </w:p>
    <w:p w14:paraId="2B803C72"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Підходи до організації гірського туризму включають розробку спеціалізованих маршрутів, забезпечення безпеки туристів, проведення тренувань та інструктажів, що дозволяє створити комфортні та безпечні умови для активного відпочинку. Гірський туризм сприяє популяризації здорового способу життя, підвищенню фізичної активності населення та збереженню природних ландшафтів шляхом впровадження екологічно орієнтованих практик</w:t>
      </w:r>
      <w:r w:rsidR="00843B8D" w:rsidRPr="00891F97">
        <w:rPr>
          <w:rFonts w:ascii="Times New Roman" w:hAnsi="Times New Roman" w:cs="Times New Roman"/>
          <w:noProof/>
          <w:sz w:val="28"/>
          <w:szCs w:val="28"/>
        </w:rPr>
        <w:t xml:space="preserve"> [7]</w:t>
      </w:r>
      <w:r w:rsidRPr="00891F97">
        <w:rPr>
          <w:rFonts w:ascii="Times New Roman" w:hAnsi="Times New Roman" w:cs="Times New Roman"/>
          <w:noProof/>
          <w:sz w:val="28"/>
          <w:szCs w:val="28"/>
        </w:rPr>
        <w:t>.</w:t>
      </w:r>
    </w:p>
    <w:p w14:paraId="719BA406" w14:textId="77777777" w:rsidR="00FB19F6" w:rsidRPr="00891F97" w:rsidRDefault="00A95D33" w:rsidP="00FB19F6">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 xml:space="preserve">Згідно з UNWTO, гірський туризм – це </w:t>
      </w:r>
      <w:r w:rsidR="00ED4E81" w:rsidRPr="00891F97">
        <w:rPr>
          <w:rFonts w:ascii="Times New Roman" w:hAnsi="Times New Roman" w:cs="Times New Roman"/>
          <w:noProof/>
          <w:sz w:val="28"/>
          <w:szCs w:val="28"/>
          <w:lang w:val="uk-UA"/>
        </w:rPr>
        <w:t xml:space="preserve">тип туристичної діяльності, який </w:t>
      </w:r>
      <w:r w:rsidRPr="00891F97">
        <w:rPr>
          <w:rFonts w:ascii="Times New Roman" w:hAnsi="Times New Roman" w:cs="Times New Roman"/>
          <w:noProof/>
          <w:sz w:val="28"/>
          <w:szCs w:val="28"/>
          <w:lang w:val="uk-UA"/>
        </w:rPr>
        <w:t>відбувається в певному та обмеженому географічному просторі, наприклад пагорби або гори, з</w:t>
      </w:r>
      <w:r w:rsidR="00A63810" w:rsidRPr="00891F97">
        <w:rPr>
          <w:rFonts w:ascii="Times New Roman" w:hAnsi="Times New Roman" w:cs="Times New Roman"/>
          <w:noProof/>
          <w:sz w:val="28"/>
          <w:szCs w:val="28"/>
          <w:lang w:val="uk-UA"/>
        </w:rPr>
        <w:t xml:space="preserve"> певними </w:t>
      </w:r>
      <w:r w:rsidRPr="00891F97">
        <w:rPr>
          <w:rFonts w:ascii="Times New Roman" w:hAnsi="Times New Roman" w:cs="Times New Roman"/>
          <w:noProof/>
          <w:sz w:val="28"/>
          <w:szCs w:val="28"/>
          <w:lang w:val="uk-UA"/>
        </w:rPr>
        <w:t xml:space="preserve"> характеристиками та атрибутами, які притаманні певному ландшафту, топографії, клімату, біорізноманіттю (флора та фауна) та місцевій громаді. Даний вид туризму </w:t>
      </w:r>
      <w:r w:rsidR="00A63810" w:rsidRPr="00891F97">
        <w:rPr>
          <w:rFonts w:ascii="Times New Roman" w:hAnsi="Times New Roman" w:cs="Times New Roman"/>
          <w:noProof/>
          <w:sz w:val="28"/>
          <w:szCs w:val="28"/>
          <w:lang w:val="uk-UA"/>
        </w:rPr>
        <w:t xml:space="preserve">охоплює широкий спектр заходів, </w:t>
      </w:r>
      <w:r w:rsidRPr="00891F97">
        <w:rPr>
          <w:rFonts w:ascii="Times New Roman" w:hAnsi="Times New Roman" w:cs="Times New Roman"/>
          <w:noProof/>
          <w:sz w:val="28"/>
          <w:szCs w:val="28"/>
          <w:lang w:val="uk-UA"/>
        </w:rPr>
        <w:t>пов’язаних із потребою перебувати на відкритому повітрі та спілкуватися з природою у вільний час [</w:t>
      </w:r>
      <w:r w:rsidR="00843B8D" w:rsidRPr="00891F97">
        <w:rPr>
          <w:rFonts w:ascii="Times New Roman" w:hAnsi="Times New Roman" w:cs="Times New Roman"/>
          <w:noProof/>
          <w:sz w:val="28"/>
          <w:szCs w:val="28"/>
          <w:lang w:val="uk-UA"/>
        </w:rPr>
        <w:t>7</w:t>
      </w:r>
      <w:r w:rsidRPr="00891F97">
        <w:rPr>
          <w:rFonts w:ascii="Times New Roman" w:hAnsi="Times New Roman" w:cs="Times New Roman"/>
          <w:noProof/>
          <w:sz w:val="28"/>
          <w:szCs w:val="28"/>
          <w:lang w:val="uk-UA"/>
        </w:rPr>
        <w:t>].</w:t>
      </w:r>
    </w:p>
    <w:p w14:paraId="7AF0665F" w14:textId="77777777" w:rsidR="00A95D33" w:rsidRPr="00891F97" w:rsidRDefault="00A95D33" w:rsidP="00A95D33">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Дослідження свідчать, що в гірському туризмі під час подолання маршруту можуть використовуватися деякі елементи скелелазіння, проте його не слід плутати з альпінізмом. Основні відмінності між гірським туризмом і альпінізмом полягають у тому, що метою гірського туриста є проходження маршруту певної категорії складності, який включає декілька перевалів та/або вершин, тоді як метою альпініста є підйом на вершину певної категорії складності</w:t>
      </w:r>
      <w:r w:rsidR="00843B8D" w:rsidRPr="00891F97">
        <w:rPr>
          <w:rFonts w:ascii="Times New Roman" w:hAnsi="Times New Roman" w:cs="Times New Roman"/>
          <w:noProof/>
          <w:sz w:val="28"/>
          <w:szCs w:val="28"/>
          <w:lang w:val="uk-UA"/>
        </w:rPr>
        <w:t xml:space="preserve"> [7]</w:t>
      </w:r>
      <w:r w:rsidRPr="00891F97">
        <w:rPr>
          <w:rFonts w:ascii="Times New Roman" w:hAnsi="Times New Roman" w:cs="Times New Roman"/>
          <w:noProof/>
          <w:sz w:val="28"/>
          <w:szCs w:val="28"/>
          <w:lang w:val="uk-UA"/>
        </w:rPr>
        <w:t>.</w:t>
      </w:r>
    </w:p>
    <w:p w14:paraId="739455CD" w14:textId="77777777" w:rsidR="00FB7178" w:rsidRPr="00891F97" w:rsidRDefault="00A95D33" w:rsidP="006876C3">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rPr>
        <w:t>Складність маршруту в гірському туризмі обумовлюється переважно складністю (категоризацією) включених гірських перевалів. Як правило маршрути гірського туризму пролягають на висоті більш ніж 25</w:t>
      </w:r>
      <w:r w:rsidR="006876C3" w:rsidRPr="00891F97">
        <w:rPr>
          <w:rFonts w:ascii="Times New Roman" w:hAnsi="Times New Roman" w:cs="Times New Roman"/>
          <w:noProof/>
          <w:sz w:val="28"/>
          <w:szCs w:val="28"/>
        </w:rPr>
        <w:t>00-3000 м над рівнем моря</w:t>
      </w:r>
      <w:r w:rsidRPr="00891F97">
        <w:rPr>
          <w:rFonts w:ascii="Times New Roman" w:hAnsi="Times New Roman" w:cs="Times New Roman"/>
          <w:noProof/>
          <w:sz w:val="28"/>
          <w:szCs w:val="28"/>
        </w:rPr>
        <w:t xml:space="preserve">. Іноді маршрути розраховані на кілька кілометрів, а іноді на кілька </w:t>
      </w:r>
      <w:r w:rsidRPr="00891F97">
        <w:rPr>
          <w:rFonts w:ascii="Times New Roman" w:hAnsi="Times New Roman" w:cs="Times New Roman"/>
          <w:noProof/>
          <w:sz w:val="28"/>
          <w:szCs w:val="28"/>
        </w:rPr>
        <w:lastRenderedPageBreak/>
        <w:t>днів. У зв’язку з цим варто згадати, що існує 6 категорій складності таких маршрутів</w:t>
      </w:r>
      <w:r w:rsidR="006876C3" w:rsidRPr="00891F97">
        <w:rPr>
          <w:rFonts w:ascii="Times New Roman" w:hAnsi="Times New Roman" w:cs="Times New Roman"/>
          <w:noProof/>
          <w:sz w:val="28"/>
          <w:szCs w:val="28"/>
          <w:lang w:val="uk-UA"/>
        </w:rPr>
        <w:t xml:space="preserve">, які відрізняються </w:t>
      </w:r>
      <w:r w:rsidRPr="00891F97">
        <w:rPr>
          <w:rFonts w:ascii="Times New Roman" w:hAnsi="Times New Roman" w:cs="Times New Roman"/>
          <w:noProof/>
          <w:sz w:val="28"/>
          <w:szCs w:val="28"/>
        </w:rPr>
        <w:t>від попереднього потребою у біл</w:t>
      </w:r>
      <w:r w:rsidR="007C7503" w:rsidRPr="00891F97">
        <w:rPr>
          <w:rFonts w:ascii="Times New Roman" w:hAnsi="Times New Roman" w:cs="Times New Roman"/>
          <w:noProof/>
          <w:sz w:val="28"/>
          <w:szCs w:val="28"/>
        </w:rPr>
        <w:t>ьш кращ</w:t>
      </w:r>
      <w:r w:rsidR="007C7503" w:rsidRPr="00891F97">
        <w:rPr>
          <w:rFonts w:ascii="Times New Roman" w:hAnsi="Times New Roman" w:cs="Times New Roman"/>
          <w:noProof/>
          <w:sz w:val="28"/>
          <w:szCs w:val="28"/>
          <w:lang w:val="uk-UA"/>
        </w:rPr>
        <w:t xml:space="preserve">ій </w:t>
      </w:r>
      <w:r w:rsidR="00843B8D" w:rsidRPr="00891F97">
        <w:rPr>
          <w:rFonts w:ascii="Times New Roman" w:hAnsi="Times New Roman" w:cs="Times New Roman"/>
          <w:noProof/>
          <w:sz w:val="28"/>
          <w:szCs w:val="28"/>
        </w:rPr>
        <w:t xml:space="preserve"> фізичній підготовці [6</w:t>
      </w:r>
      <w:r w:rsidRPr="00891F97">
        <w:rPr>
          <w:rFonts w:ascii="Times New Roman" w:hAnsi="Times New Roman" w:cs="Times New Roman"/>
          <w:noProof/>
          <w:sz w:val="28"/>
          <w:szCs w:val="28"/>
        </w:rPr>
        <w:t>].</w:t>
      </w:r>
    </w:p>
    <w:p w14:paraId="1CAC8D17" w14:textId="77777777" w:rsidR="00A368B5" w:rsidRPr="00891F97" w:rsidRDefault="00A95D33"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 xml:space="preserve">Сучасні тенденції розвитку різних видів туризму та форм відпочинку дозволяють зауважити, що гірський туризм є одним з найбільш розвинених видів спортивного туризму в світі. </w:t>
      </w:r>
      <w:r w:rsidRPr="00891F97">
        <w:rPr>
          <w:rFonts w:ascii="Times New Roman" w:hAnsi="Times New Roman" w:cs="Times New Roman"/>
          <w:noProof/>
          <w:sz w:val="28"/>
          <w:szCs w:val="28"/>
        </w:rPr>
        <w:t xml:space="preserve">Його доцільно розглядати привабливий як варіант для зимового й літнього відпочинку. </w:t>
      </w:r>
    </w:p>
    <w:p w14:paraId="22AD6953" w14:textId="77777777" w:rsidR="00A95D33" w:rsidRPr="00891F97" w:rsidRDefault="00A95D33"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У процес цього туризму входить не лише активний відпочинок у формі сплавів по гірських річках, катання на лижах або скелелазіння, але й звичайний, але не менш цікавий, так званий екологічний туризм, який полягає у знайомстві з місцев</w:t>
      </w:r>
      <w:r w:rsidR="00FB7178" w:rsidRPr="00891F97">
        <w:rPr>
          <w:rFonts w:ascii="Times New Roman" w:hAnsi="Times New Roman" w:cs="Times New Roman"/>
          <w:noProof/>
          <w:sz w:val="28"/>
          <w:szCs w:val="28"/>
        </w:rPr>
        <w:t>ою природою, флорою та фауною [2</w:t>
      </w:r>
      <w:r w:rsidRPr="00891F97">
        <w:rPr>
          <w:rFonts w:ascii="Times New Roman" w:hAnsi="Times New Roman" w:cs="Times New Roman"/>
          <w:noProof/>
          <w:sz w:val="28"/>
          <w:szCs w:val="28"/>
        </w:rPr>
        <w:t>].</w:t>
      </w:r>
    </w:p>
    <w:p w14:paraId="71AE50F1"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Гірський туризм включає соціокультурну туристичну діяльність, альпінізм, походи, пригоди, їзду на велосипеді, огляд визначних пам'яток історії та культури, екскурсії або відпочинок, серед інших видів діяльності. У порівнянні з іншими секторами</w:t>
      </w:r>
      <w:r w:rsidR="00805DC8" w:rsidRPr="00891F97">
        <w:rPr>
          <w:rFonts w:ascii="Times New Roman" w:hAnsi="Times New Roman" w:cs="Times New Roman"/>
          <w:noProof/>
          <w:sz w:val="28"/>
          <w:szCs w:val="28"/>
        </w:rPr>
        <w:t xml:space="preserve"> туризму, такими як SPA-туризм,</w:t>
      </w:r>
      <w:r w:rsidRPr="00891F97">
        <w:rPr>
          <w:rFonts w:ascii="Times New Roman" w:hAnsi="Times New Roman" w:cs="Times New Roman"/>
          <w:noProof/>
          <w:sz w:val="28"/>
          <w:szCs w:val="28"/>
        </w:rPr>
        <w:t xml:space="preserve"> екскурсійний туризм, гірський туризм надає туристам можливість займатися оздоровленням та активним відпочинком.</w:t>
      </w:r>
    </w:p>
    <w:p w14:paraId="47642BCE" w14:textId="77777777" w:rsidR="00A368B5"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Різноманітні активності, які пропонує гірський туризм, такі як піші походи, альпінізм, рафтинг, катання на гірських велосипедах та багато інших, забезпечують туристам можливість активно проводити час на свіжому повітрі, що є важливим аспектом оздоровлення. </w:t>
      </w:r>
    </w:p>
    <w:p w14:paraId="68F15A38"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Крім того, гірські курорти часто розташовані в екологічно чистих районах, що спри</w:t>
      </w:r>
      <w:r w:rsidR="00F31495" w:rsidRPr="00891F97">
        <w:rPr>
          <w:rFonts w:ascii="Times New Roman" w:hAnsi="Times New Roman" w:cs="Times New Roman"/>
          <w:noProof/>
          <w:sz w:val="28"/>
          <w:szCs w:val="28"/>
        </w:rPr>
        <w:t>яє загальному покращенню здоров’</w:t>
      </w:r>
      <w:r w:rsidRPr="00891F97">
        <w:rPr>
          <w:rFonts w:ascii="Times New Roman" w:hAnsi="Times New Roman" w:cs="Times New Roman"/>
          <w:noProof/>
          <w:sz w:val="28"/>
          <w:szCs w:val="28"/>
        </w:rPr>
        <w:t>я відвідувачів.</w:t>
      </w:r>
    </w:p>
    <w:p w14:paraId="0E1F1520" w14:textId="77777777" w:rsidR="006876C3" w:rsidRPr="00891F97" w:rsidRDefault="00F31495" w:rsidP="006876C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Т</w:t>
      </w:r>
      <w:r w:rsidRPr="00891F97">
        <w:rPr>
          <w:rFonts w:ascii="Times New Roman" w:hAnsi="Times New Roman" w:cs="Times New Roman"/>
          <w:noProof/>
          <w:sz w:val="28"/>
          <w:szCs w:val="28"/>
        </w:rPr>
        <w:t>аким чином</w:t>
      </w:r>
      <w:r w:rsidRPr="00891F97">
        <w:rPr>
          <w:rFonts w:ascii="Times New Roman" w:hAnsi="Times New Roman" w:cs="Times New Roman"/>
          <w:noProof/>
          <w:sz w:val="28"/>
          <w:szCs w:val="28"/>
          <w:lang w:val="uk-UA"/>
        </w:rPr>
        <w:t>,</w:t>
      </w:r>
      <w:r w:rsidRPr="00891F97">
        <w:rPr>
          <w:rFonts w:ascii="Times New Roman" w:hAnsi="Times New Roman" w:cs="Times New Roman"/>
          <w:noProof/>
          <w:sz w:val="28"/>
          <w:szCs w:val="28"/>
        </w:rPr>
        <w:t xml:space="preserve"> </w:t>
      </w:r>
      <w:r w:rsidRPr="00891F97">
        <w:rPr>
          <w:rFonts w:ascii="Times New Roman" w:hAnsi="Times New Roman" w:cs="Times New Roman"/>
          <w:noProof/>
          <w:sz w:val="28"/>
          <w:szCs w:val="28"/>
          <w:lang w:val="uk-UA"/>
        </w:rPr>
        <w:t>г</w:t>
      </w:r>
      <w:r w:rsidR="006876C3" w:rsidRPr="00891F97">
        <w:rPr>
          <w:rFonts w:ascii="Times New Roman" w:hAnsi="Times New Roman" w:cs="Times New Roman"/>
          <w:noProof/>
          <w:sz w:val="28"/>
          <w:szCs w:val="28"/>
        </w:rPr>
        <w:t>ірський туризм</w:t>
      </w:r>
      <w:r w:rsidRPr="00891F97">
        <w:rPr>
          <w:rFonts w:ascii="Times New Roman" w:hAnsi="Times New Roman" w:cs="Times New Roman"/>
          <w:noProof/>
          <w:sz w:val="28"/>
          <w:szCs w:val="28"/>
          <w:lang w:val="uk-UA"/>
        </w:rPr>
        <w:t xml:space="preserve"> </w:t>
      </w:r>
      <w:r w:rsidR="006876C3" w:rsidRPr="00891F97">
        <w:rPr>
          <w:rFonts w:ascii="Times New Roman" w:hAnsi="Times New Roman" w:cs="Times New Roman"/>
          <w:noProof/>
          <w:sz w:val="28"/>
          <w:szCs w:val="28"/>
        </w:rPr>
        <w:t>є комплексним видом активного відпочинку, що поєднує фізичні навантаження, навички орієнтування на місцевості та командну роботу. Він сприяє розвитку фізичної витривалості, зміцненню здоров’я та популяризації активного способу життя. Використання стандартного екіпірування забезпечує необхідний рівень комф</w:t>
      </w:r>
      <w:r w:rsidRPr="00891F97">
        <w:rPr>
          <w:rFonts w:ascii="Times New Roman" w:hAnsi="Times New Roman" w:cs="Times New Roman"/>
          <w:noProof/>
          <w:sz w:val="28"/>
          <w:szCs w:val="28"/>
        </w:rPr>
        <w:t>орту та безпек</w:t>
      </w:r>
      <w:r w:rsidRPr="00891F97">
        <w:rPr>
          <w:rFonts w:ascii="Times New Roman" w:hAnsi="Times New Roman" w:cs="Times New Roman"/>
          <w:noProof/>
          <w:sz w:val="28"/>
          <w:szCs w:val="28"/>
          <w:lang w:val="uk-UA"/>
        </w:rPr>
        <w:t>у туристів</w:t>
      </w:r>
      <w:r w:rsidRPr="00891F97">
        <w:rPr>
          <w:rFonts w:ascii="Times New Roman" w:hAnsi="Times New Roman" w:cs="Times New Roman"/>
          <w:noProof/>
          <w:sz w:val="28"/>
          <w:szCs w:val="28"/>
        </w:rPr>
        <w:t xml:space="preserve"> під час походів</w:t>
      </w:r>
      <w:r w:rsidR="006876C3" w:rsidRPr="00891F97">
        <w:rPr>
          <w:rFonts w:ascii="Times New Roman" w:hAnsi="Times New Roman" w:cs="Times New Roman"/>
          <w:noProof/>
          <w:sz w:val="28"/>
          <w:szCs w:val="28"/>
        </w:rPr>
        <w:t>.</w:t>
      </w:r>
    </w:p>
    <w:p w14:paraId="597A2CFD" w14:textId="77777777" w:rsidR="00A95D33" w:rsidRPr="00891F97" w:rsidRDefault="00F31495" w:rsidP="00A95D33">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lastRenderedPageBreak/>
        <w:t>Отже, г</w:t>
      </w:r>
      <w:r w:rsidR="00A95D33" w:rsidRPr="00891F97">
        <w:rPr>
          <w:rFonts w:ascii="Times New Roman" w:hAnsi="Times New Roman" w:cs="Times New Roman"/>
          <w:noProof/>
          <w:sz w:val="28"/>
          <w:szCs w:val="28"/>
        </w:rPr>
        <w:t>ірський туризм виступає важливою складовою туристичної галузі, яка не лише сприяє фізичному та психологічному оздоровленню туристів, але й стимулює економічний розвиток віддалених регіонів, підтримує збереження природних та культурних ресурсів, а також сприяє розвитку екологічно орієнтованих практик.</w:t>
      </w:r>
    </w:p>
    <w:p w14:paraId="3F1CC0E0" w14:textId="77777777" w:rsidR="00A95D33" w:rsidRPr="00891F97" w:rsidRDefault="00A95D33" w:rsidP="00A95D33">
      <w:pPr>
        <w:spacing w:after="0" w:line="360" w:lineRule="auto"/>
        <w:ind w:firstLine="709"/>
        <w:jc w:val="both"/>
        <w:rPr>
          <w:rFonts w:ascii="Times New Roman" w:hAnsi="Times New Roman" w:cs="Times New Roman"/>
          <w:noProof/>
          <w:sz w:val="28"/>
          <w:szCs w:val="28"/>
        </w:rPr>
      </w:pPr>
    </w:p>
    <w:p w14:paraId="4D20187B" w14:textId="77777777" w:rsidR="00A95D33" w:rsidRPr="00891F97" w:rsidRDefault="00635681" w:rsidP="00A95D33">
      <w:pPr>
        <w:spacing w:after="0" w:line="360" w:lineRule="auto"/>
        <w:ind w:firstLine="709"/>
        <w:jc w:val="both"/>
        <w:rPr>
          <w:rFonts w:ascii="Times New Roman" w:hAnsi="Times New Roman" w:cs="Times New Roman"/>
          <w:b/>
          <w:noProof/>
          <w:sz w:val="28"/>
          <w:szCs w:val="28"/>
        </w:rPr>
      </w:pPr>
      <w:r w:rsidRPr="00891F97">
        <w:rPr>
          <w:rFonts w:ascii="Times New Roman" w:hAnsi="Times New Roman" w:cs="Times New Roman"/>
          <w:b/>
          <w:noProof/>
          <w:sz w:val="28"/>
          <w:szCs w:val="28"/>
        </w:rPr>
        <w:t>1.2. Класифікація видів гірського туризму</w:t>
      </w:r>
    </w:p>
    <w:p w14:paraId="63580EFB" w14:textId="77777777" w:rsidR="0089056F" w:rsidRPr="00891F97" w:rsidRDefault="00C754A1" w:rsidP="0089056F">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Традицiйно гiрськi походи проводяться в районах альпiйських гiр - молодих за часом горотворення, що пiдн</w:t>
      </w:r>
      <w:r w:rsidR="000317E2" w:rsidRPr="00891F97">
        <w:rPr>
          <w:rFonts w:ascii="Times New Roman" w:hAnsi="Times New Roman" w:cs="Times New Roman"/>
          <w:noProof/>
          <w:sz w:val="28"/>
          <w:szCs w:val="28"/>
          <w:lang w:val="uk-UA"/>
        </w:rPr>
        <w:t>і</w:t>
      </w:r>
      <w:r w:rsidR="00C104BF" w:rsidRPr="00891F97">
        <w:rPr>
          <w:rFonts w:ascii="Times New Roman" w:hAnsi="Times New Roman" w:cs="Times New Roman"/>
          <w:noProof/>
          <w:sz w:val="28"/>
          <w:szCs w:val="28"/>
        </w:rPr>
        <w:t>маються вище снiгової лiнi</w:t>
      </w:r>
      <w:r w:rsidR="00C104BF" w:rsidRPr="00891F97">
        <w:rPr>
          <w:rFonts w:ascii="Times New Roman" w:hAnsi="Times New Roman" w:cs="Times New Roman"/>
          <w:noProof/>
          <w:sz w:val="28"/>
          <w:szCs w:val="28"/>
          <w:lang w:val="uk-UA"/>
        </w:rPr>
        <w:t>ї</w:t>
      </w:r>
      <w:r w:rsidRPr="00891F97">
        <w:rPr>
          <w:rFonts w:ascii="Times New Roman" w:hAnsi="Times New Roman" w:cs="Times New Roman"/>
          <w:noProof/>
          <w:sz w:val="28"/>
          <w:szCs w:val="28"/>
        </w:rPr>
        <w:t xml:space="preserve"> та характеризуються ко</w:t>
      </w:r>
      <w:r w:rsidR="000317E2" w:rsidRPr="00891F97">
        <w:rPr>
          <w:rFonts w:ascii="Times New Roman" w:hAnsi="Times New Roman" w:cs="Times New Roman"/>
          <w:noProof/>
          <w:sz w:val="28"/>
          <w:szCs w:val="28"/>
        </w:rPr>
        <w:t>мплексом льодовикових форм рель</w:t>
      </w:r>
      <w:r w:rsidR="000317E2" w:rsidRPr="00891F97">
        <w:rPr>
          <w:rFonts w:ascii="Times New Roman" w:hAnsi="Times New Roman" w:cs="Times New Roman"/>
          <w:noProof/>
          <w:sz w:val="28"/>
          <w:szCs w:val="28"/>
          <w:lang w:val="uk-UA"/>
        </w:rPr>
        <w:t>є</w:t>
      </w:r>
      <w:r w:rsidRPr="00891F97">
        <w:rPr>
          <w:rFonts w:ascii="Times New Roman" w:hAnsi="Times New Roman" w:cs="Times New Roman"/>
          <w:noProof/>
          <w:sz w:val="28"/>
          <w:szCs w:val="28"/>
        </w:rPr>
        <w:t>фу (цирки, гострi гребнi, шпилястi вершини тощо), тобто проводяться у районах високогiр'я. Проведення походів в горах такого типу полягає у проходженнi визначеного ма</w:t>
      </w:r>
      <w:r w:rsidR="00805DC8" w:rsidRPr="00891F97">
        <w:rPr>
          <w:rFonts w:ascii="Times New Roman" w:hAnsi="Times New Roman" w:cs="Times New Roman"/>
          <w:noProof/>
          <w:sz w:val="28"/>
          <w:szCs w:val="28"/>
        </w:rPr>
        <w:t>ршруту за певний час з подоланни</w:t>
      </w:r>
      <w:r w:rsidR="000317E2" w:rsidRPr="00891F97">
        <w:rPr>
          <w:rFonts w:ascii="Times New Roman" w:hAnsi="Times New Roman" w:cs="Times New Roman"/>
          <w:noProof/>
          <w:sz w:val="28"/>
          <w:szCs w:val="28"/>
          <w:lang w:val="uk-UA"/>
        </w:rPr>
        <w:t>м</w:t>
      </w:r>
      <w:r w:rsidRPr="00891F97">
        <w:rPr>
          <w:rFonts w:ascii="Times New Roman" w:hAnsi="Times New Roman" w:cs="Times New Roman"/>
          <w:noProof/>
          <w:sz w:val="28"/>
          <w:szCs w:val="28"/>
        </w:rPr>
        <w:t xml:space="preserve"> категорiйних перевалiв</w:t>
      </w:r>
      <w:r w:rsidR="00A368B5" w:rsidRPr="00891F97">
        <w:rPr>
          <w:rFonts w:ascii="Times New Roman" w:hAnsi="Times New Roman" w:cs="Times New Roman"/>
          <w:noProof/>
          <w:sz w:val="28"/>
          <w:szCs w:val="28"/>
        </w:rPr>
        <w:t xml:space="preserve"> [8]</w:t>
      </w:r>
      <w:r w:rsidRPr="00891F97">
        <w:rPr>
          <w:rFonts w:ascii="Times New Roman" w:hAnsi="Times New Roman" w:cs="Times New Roman"/>
          <w:noProof/>
          <w:sz w:val="28"/>
          <w:szCs w:val="28"/>
        </w:rPr>
        <w:t>.</w:t>
      </w:r>
    </w:p>
    <w:p w14:paraId="4443AD64" w14:textId="77777777" w:rsidR="00A368B5" w:rsidRPr="00891F97" w:rsidRDefault="00CF19EF"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Гiрськi системи України</w:t>
      </w:r>
      <w:r w:rsidRPr="00891F97">
        <w:rPr>
          <w:rFonts w:ascii="Times New Roman" w:hAnsi="Times New Roman" w:cs="Times New Roman"/>
          <w:noProof/>
          <w:sz w:val="28"/>
          <w:szCs w:val="28"/>
          <w:lang w:val="uk-UA"/>
        </w:rPr>
        <w:t xml:space="preserve">, зокрема </w:t>
      </w:r>
      <w:r w:rsidR="00C754A1" w:rsidRPr="00891F97">
        <w:rPr>
          <w:rFonts w:ascii="Times New Roman" w:hAnsi="Times New Roman" w:cs="Times New Roman"/>
          <w:noProof/>
          <w:sz w:val="28"/>
          <w:szCs w:val="28"/>
        </w:rPr>
        <w:t>Карпати</w:t>
      </w:r>
      <w:r w:rsidRPr="00891F97">
        <w:rPr>
          <w:rFonts w:ascii="Times New Roman" w:hAnsi="Times New Roman" w:cs="Times New Roman"/>
          <w:noProof/>
          <w:sz w:val="28"/>
          <w:szCs w:val="28"/>
          <w:lang w:val="uk-UA"/>
        </w:rPr>
        <w:t>,</w:t>
      </w:r>
      <w:r w:rsidR="00C754A1" w:rsidRPr="00891F97">
        <w:rPr>
          <w:rFonts w:ascii="Times New Roman" w:hAnsi="Times New Roman" w:cs="Times New Roman"/>
          <w:noProof/>
          <w:sz w:val="28"/>
          <w:szCs w:val="28"/>
        </w:rPr>
        <w:t xml:space="preserve"> хоча i належать до альпiйської складчастостi за часом горотворення, але відносяться до середньовисотних гiр i мають абсолютну висоту нижче снiгової лiнiї, тобто не можуть вважатися класичними районами для проведения гiрських походiв</w:t>
      </w:r>
      <w:r w:rsidR="00A368B5" w:rsidRPr="00891F97">
        <w:rPr>
          <w:rFonts w:ascii="Times New Roman" w:hAnsi="Times New Roman" w:cs="Times New Roman"/>
          <w:noProof/>
          <w:sz w:val="28"/>
          <w:szCs w:val="28"/>
        </w:rPr>
        <w:t xml:space="preserve"> [9]</w:t>
      </w:r>
      <w:r w:rsidR="00C754A1" w:rsidRPr="00891F97">
        <w:rPr>
          <w:rFonts w:ascii="Times New Roman" w:hAnsi="Times New Roman" w:cs="Times New Roman"/>
          <w:noProof/>
          <w:sz w:val="28"/>
          <w:szCs w:val="28"/>
        </w:rPr>
        <w:t xml:space="preserve">. </w:t>
      </w:r>
    </w:p>
    <w:p w14:paraId="735FB8FB" w14:textId="77777777" w:rsidR="00A368B5" w:rsidRPr="00891F97" w:rsidRDefault="00C754A1"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Проведения гiрських походiв тут можливо лише взимку та на початку весни, коли складаються сезоннi природнi умови, що вiдповiдають вимогам до районiв проведения гірських походiв. </w:t>
      </w:r>
    </w:p>
    <w:p w14:paraId="3A48655A" w14:textId="77777777" w:rsidR="00C754A1" w:rsidRPr="00891F97" w:rsidRDefault="00C754A1" w:rsidP="00FB19F6">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У цей перiод в Карпатах певнi дiлянки за своїми туристсько-спортивними характеристиками</w:t>
      </w:r>
      <w:r w:rsidR="00CF19EF" w:rsidRPr="00891F97">
        <w:rPr>
          <w:rFonts w:ascii="Times New Roman" w:hAnsi="Times New Roman" w:cs="Times New Roman"/>
          <w:noProof/>
          <w:sz w:val="28"/>
          <w:szCs w:val="28"/>
          <w:lang w:val="uk-UA"/>
        </w:rPr>
        <w:t xml:space="preserve">, </w:t>
      </w:r>
      <w:r w:rsidRPr="00891F97">
        <w:rPr>
          <w:rFonts w:ascii="Times New Roman" w:hAnsi="Times New Roman" w:cs="Times New Roman"/>
          <w:noProof/>
          <w:sz w:val="28"/>
          <w:szCs w:val="28"/>
        </w:rPr>
        <w:t>можуть за складнiстю подолання вiдповiдати перевалам 1А, 1Б, 2А категорiй складностi, що i дає можливicть проводити тут гiрськi туристськi походи I - II категорий складностi</w:t>
      </w:r>
      <w:r w:rsidR="00A368B5" w:rsidRPr="00891F97">
        <w:rPr>
          <w:rFonts w:ascii="Times New Roman" w:hAnsi="Times New Roman" w:cs="Times New Roman"/>
          <w:noProof/>
          <w:sz w:val="28"/>
          <w:szCs w:val="28"/>
        </w:rPr>
        <w:t xml:space="preserve"> [9]</w:t>
      </w:r>
      <w:r w:rsidRPr="00891F97">
        <w:rPr>
          <w:rFonts w:ascii="Times New Roman" w:hAnsi="Times New Roman" w:cs="Times New Roman"/>
          <w:noProof/>
          <w:sz w:val="28"/>
          <w:szCs w:val="28"/>
        </w:rPr>
        <w:t>.</w:t>
      </w:r>
    </w:p>
    <w:p w14:paraId="06650464" w14:textId="77777777" w:rsidR="00A368B5" w:rsidRPr="007766A0" w:rsidRDefault="00C754A1" w:rsidP="00805DC8">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Найпоширеніша класифікація ґрунтується на складності маршрутів, і одним із найпопулярніших видів гірського туризму є пішохідний туризм</w:t>
      </w:r>
      <w:r w:rsidR="008F56F1" w:rsidRPr="00891F97">
        <w:rPr>
          <w:rFonts w:ascii="Times New Roman" w:hAnsi="Times New Roman" w:cs="Times New Roman"/>
          <w:noProof/>
          <w:sz w:val="28"/>
          <w:szCs w:val="28"/>
        </w:rPr>
        <w:t xml:space="preserve"> (таб.1.1)</w:t>
      </w:r>
    </w:p>
    <w:p w14:paraId="6C6629DF" w14:textId="77777777" w:rsidR="00487816" w:rsidRPr="007766A0" w:rsidRDefault="00487816" w:rsidP="00805DC8">
      <w:pPr>
        <w:spacing w:after="0" w:line="360" w:lineRule="auto"/>
        <w:ind w:firstLine="709"/>
        <w:jc w:val="both"/>
        <w:rPr>
          <w:rFonts w:ascii="Times New Roman" w:hAnsi="Times New Roman" w:cs="Times New Roman"/>
          <w:noProof/>
          <w:sz w:val="28"/>
          <w:szCs w:val="28"/>
        </w:rPr>
      </w:pPr>
    </w:p>
    <w:p w14:paraId="26613D09" w14:textId="77777777" w:rsidR="00487816" w:rsidRPr="007766A0" w:rsidRDefault="00487816" w:rsidP="00805DC8">
      <w:pPr>
        <w:spacing w:after="0" w:line="360" w:lineRule="auto"/>
        <w:ind w:firstLine="709"/>
        <w:jc w:val="both"/>
        <w:rPr>
          <w:rFonts w:ascii="Times New Roman" w:hAnsi="Times New Roman" w:cs="Times New Roman"/>
          <w:noProof/>
          <w:sz w:val="28"/>
          <w:szCs w:val="28"/>
        </w:rPr>
      </w:pPr>
    </w:p>
    <w:p w14:paraId="7B6F40D5" w14:textId="77777777" w:rsidR="00487816" w:rsidRPr="007766A0" w:rsidRDefault="00487816" w:rsidP="00805DC8">
      <w:pPr>
        <w:spacing w:after="0" w:line="360" w:lineRule="auto"/>
        <w:ind w:firstLine="709"/>
        <w:jc w:val="both"/>
        <w:rPr>
          <w:rFonts w:ascii="Times New Roman" w:hAnsi="Times New Roman" w:cs="Times New Roman"/>
          <w:noProof/>
          <w:sz w:val="28"/>
          <w:szCs w:val="28"/>
        </w:rPr>
      </w:pPr>
    </w:p>
    <w:p w14:paraId="76171EEA" w14:textId="77777777" w:rsidR="00487816" w:rsidRPr="007766A0" w:rsidRDefault="00487816" w:rsidP="00805DC8">
      <w:pPr>
        <w:spacing w:after="0" w:line="360" w:lineRule="auto"/>
        <w:ind w:firstLine="709"/>
        <w:jc w:val="both"/>
        <w:rPr>
          <w:rFonts w:ascii="Times New Roman" w:hAnsi="Times New Roman" w:cs="Times New Roman"/>
          <w:noProof/>
          <w:sz w:val="28"/>
          <w:szCs w:val="28"/>
        </w:rPr>
      </w:pPr>
    </w:p>
    <w:p w14:paraId="7009FACE" w14:textId="77777777" w:rsidR="008F56F1" w:rsidRPr="00891F97" w:rsidRDefault="00CF19EF" w:rsidP="00CF19EF">
      <w:pPr>
        <w:spacing w:after="0" w:line="360" w:lineRule="auto"/>
        <w:ind w:firstLine="709"/>
        <w:jc w:val="center"/>
        <w:rPr>
          <w:rFonts w:ascii="Times New Roman" w:hAnsi="Times New Roman" w:cs="Times New Roman"/>
          <w:noProof/>
          <w:sz w:val="28"/>
          <w:szCs w:val="28"/>
        </w:rPr>
      </w:pPr>
      <w:r w:rsidRPr="00891F97">
        <w:rPr>
          <w:rFonts w:ascii="Times New Roman" w:hAnsi="Times New Roman" w:cs="Times New Roman"/>
          <w:noProof/>
          <w:sz w:val="28"/>
          <w:szCs w:val="28"/>
        </w:rPr>
        <w:t>Таблиці 1.1</w:t>
      </w:r>
      <w:r w:rsidR="008F56F1" w:rsidRPr="00891F97">
        <w:rPr>
          <w:rFonts w:ascii="Times New Roman" w:hAnsi="Times New Roman" w:cs="Times New Roman"/>
          <w:noProof/>
          <w:sz w:val="28"/>
          <w:szCs w:val="28"/>
        </w:rPr>
        <w:t xml:space="preserve"> - Класифікація гірського туризму</w:t>
      </w:r>
    </w:p>
    <w:tbl>
      <w:tblPr>
        <w:tblStyle w:val="aa"/>
        <w:tblW w:w="0" w:type="auto"/>
        <w:tblLook w:val="04A0" w:firstRow="1" w:lastRow="0" w:firstColumn="1" w:lastColumn="0" w:noHBand="0" w:noVBand="1"/>
      </w:tblPr>
      <w:tblGrid>
        <w:gridCol w:w="2091"/>
        <w:gridCol w:w="4861"/>
        <w:gridCol w:w="2393"/>
      </w:tblGrid>
      <w:tr w:rsidR="008F56F1" w:rsidRPr="00891F97" w14:paraId="5C68F796" w14:textId="77777777" w:rsidTr="008F56F1">
        <w:tc>
          <w:tcPr>
            <w:tcW w:w="2093" w:type="dxa"/>
          </w:tcPr>
          <w:p w14:paraId="49E79E28" w14:textId="77777777" w:rsidR="008F56F1" w:rsidRPr="00891F97" w:rsidRDefault="008F56F1" w:rsidP="00C754A1">
            <w:pPr>
              <w:spacing w:line="360" w:lineRule="auto"/>
              <w:jc w:val="both"/>
              <w:rPr>
                <w:rFonts w:ascii="Times New Roman" w:hAnsi="Times New Roman" w:cs="Times New Roman"/>
                <w:b/>
                <w:noProof/>
                <w:sz w:val="20"/>
                <w:szCs w:val="20"/>
              </w:rPr>
            </w:pPr>
            <w:r w:rsidRPr="00891F97">
              <w:rPr>
                <w:rFonts w:ascii="Times New Roman" w:hAnsi="Times New Roman" w:cs="Times New Roman"/>
                <w:b/>
                <w:noProof/>
                <w:sz w:val="20"/>
                <w:szCs w:val="20"/>
              </w:rPr>
              <w:t>Вид туризму</w:t>
            </w:r>
          </w:p>
        </w:tc>
        <w:tc>
          <w:tcPr>
            <w:tcW w:w="5103" w:type="dxa"/>
          </w:tcPr>
          <w:p w14:paraId="55AB3EF8" w14:textId="77777777" w:rsidR="008F56F1" w:rsidRPr="00891F97" w:rsidRDefault="008F56F1" w:rsidP="00C754A1">
            <w:pPr>
              <w:spacing w:line="360" w:lineRule="auto"/>
              <w:jc w:val="both"/>
              <w:rPr>
                <w:rFonts w:ascii="Times New Roman" w:hAnsi="Times New Roman" w:cs="Times New Roman"/>
                <w:b/>
                <w:noProof/>
                <w:sz w:val="20"/>
                <w:szCs w:val="20"/>
              </w:rPr>
            </w:pPr>
            <w:r w:rsidRPr="00891F97">
              <w:rPr>
                <w:rFonts w:ascii="Times New Roman" w:hAnsi="Times New Roman" w:cs="Times New Roman"/>
                <w:b/>
                <w:noProof/>
                <w:sz w:val="20"/>
                <w:szCs w:val="20"/>
              </w:rPr>
              <w:t>Опис</w:t>
            </w:r>
          </w:p>
        </w:tc>
        <w:tc>
          <w:tcPr>
            <w:tcW w:w="2375" w:type="dxa"/>
          </w:tcPr>
          <w:p w14:paraId="259B9327" w14:textId="77777777" w:rsidR="008F56F1" w:rsidRPr="00891F97" w:rsidRDefault="008F56F1" w:rsidP="00C754A1">
            <w:pPr>
              <w:spacing w:line="360" w:lineRule="auto"/>
              <w:jc w:val="both"/>
              <w:rPr>
                <w:rFonts w:ascii="Times New Roman" w:hAnsi="Times New Roman" w:cs="Times New Roman"/>
                <w:b/>
                <w:noProof/>
                <w:sz w:val="20"/>
                <w:szCs w:val="20"/>
              </w:rPr>
            </w:pPr>
            <w:r w:rsidRPr="00891F97">
              <w:rPr>
                <w:rFonts w:ascii="Times New Roman" w:hAnsi="Times New Roman" w:cs="Times New Roman"/>
                <w:b/>
                <w:noProof/>
                <w:sz w:val="20"/>
                <w:szCs w:val="20"/>
              </w:rPr>
              <w:t>Приклади</w:t>
            </w:r>
          </w:p>
        </w:tc>
      </w:tr>
      <w:tr w:rsidR="008F56F1" w:rsidRPr="00891F97" w14:paraId="203A50C3" w14:textId="77777777" w:rsidTr="008F56F1">
        <w:tc>
          <w:tcPr>
            <w:tcW w:w="2093" w:type="dxa"/>
          </w:tcPr>
          <w:p w14:paraId="41EF2D14"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Пішохідний туризм</w:t>
            </w:r>
          </w:p>
        </w:tc>
        <w:tc>
          <w:tcPr>
            <w:tcW w:w="5103" w:type="dxa"/>
          </w:tcPr>
          <w:p w14:paraId="0FA12E36" w14:textId="77777777" w:rsidR="008F56F1" w:rsidRPr="00891F97" w:rsidRDefault="008F56F1" w:rsidP="008F56F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 xml:space="preserve">Найпростіший і найдоступніший вид гірського туризму. Маршрути прокладаються по добре обладнаних стежках, не потребують спеціальної підготовки та спорядження. </w:t>
            </w:r>
          </w:p>
        </w:tc>
        <w:tc>
          <w:tcPr>
            <w:tcW w:w="2375" w:type="dxa"/>
          </w:tcPr>
          <w:p w14:paraId="35768E35"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Прогулянки по гірських схилах, походи до водоспадів, озер, мальовничих місць.</w:t>
            </w:r>
          </w:p>
        </w:tc>
      </w:tr>
      <w:tr w:rsidR="008F56F1" w:rsidRPr="00891F97" w14:paraId="3719B4B9" w14:textId="77777777" w:rsidTr="008F56F1">
        <w:tc>
          <w:tcPr>
            <w:tcW w:w="2093" w:type="dxa"/>
          </w:tcPr>
          <w:p w14:paraId="78390395"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Пішохідно-гірський туризм</w:t>
            </w:r>
          </w:p>
        </w:tc>
        <w:tc>
          <w:tcPr>
            <w:tcW w:w="5103" w:type="dxa"/>
          </w:tcPr>
          <w:p w14:paraId="3E4B548E" w14:textId="77777777" w:rsidR="008F56F1" w:rsidRPr="00891F97" w:rsidRDefault="00395A63" w:rsidP="00395A63">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П</w:t>
            </w:r>
            <w:r w:rsidR="008F56F1" w:rsidRPr="00891F97">
              <w:rPr>
                <w:rFonts w:ascii="Times New Roman" w:hAnsi="Times New Roman" w:cs="Times New Roman"/>
                <w:noProof/>
                <w:sz w:val="20"/>
                <w:szCs w:val="20"/>
              </w:rPr>
              <w:t xml:space="preserve">ередбачає подолання гірських перевалів та вершин. Маршрути проходять по гірській місцевості з перепадами висот, кам'янистими ділянками, річками та струмками. Потребує певної фізичної підготовки, витривалості та навичок орієнтування на місцевості. </w:t>
            </w:r>
          </w:p>
        </w:tc>
        <w:tc>
          <w:tcPr>
            <w:tcW w:w="2375" w:type="dxa"/>
          </w:tcPr>
          <w:p w14:paraId="6AF794F0"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Сходження на гірські вершини, багатоденні походи по гірських хребтах.</w:t>
            </w:r>
          </w:p>
        </w:tc>
      </w:tr>
      <w:tr w:rsidR="008F56F1" w:rsidRPr="00891F97" w14:paraId="2DEF07A5" w14:textId="77777777" w:rsidTr="008F56F1">
        <w:tc>
          <w:tcPr>
            <w:tcW w:w="2093" w:type="dxa"/>
          </w:tcPr>
          <w:p w14:paraId="7036E8A8"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Спелеотуризм</w:t>
            </w:r>
          </w:p>
        </w:tc>
        <w:tc>
          <w:tcPr>
            <w:tcW w:w="5103" w:type="dxa"/>
          </w:tcPr>
          <w:p w14:paraId="058871DE" w14:textId="77777777" w:rsidR="008F56F1" w:rsidRPr="00891F97" w:rsidRDefault="008F56F1" w:rsidP="00395A63">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 xml:space="preserve">Передбачає спуск у печери, вивчення їх структури, печерних утворень, підземних водойм, флори та фауни. Потребує спеціальної підготовки, спорядження та навичок спелеології. </w:t>
            </w:r>
          </w:p>
        </w:tc>
        <w:tc>
          <w:tcPr>
            <w:tcW w:w="2375" w:type="dxa"/>
          </w:tcPr>
          <w:p w14:paraId="5E84F670"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Дослідження карстових печер, пошук підземних річок та озер, вивчення печерних малюнків.</w:t>
            </w:r>
          </w:p>
        </w:tc>
      </w:tr>
      <w:tr w:rsidR="008F56F1" w:rsidRPr="00891F97" w14:paraId="3BB9F9F8" w14:textId="77777777" w:rsidTr="008F56F1">
        <w:tc>
          <w:tcPr>
            <w:tcW w:w="2093" w:type="dxa"/>
          </w:tcPr>
          <w:p w14:paraId="4605206E"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Гірськолижний туризм</w:t>
            </w:r>
          </w:p>
        </w:tc>
        <w:tc>
          <w:tcPr>
            <w:tcW w:w="5103" w:type="dxa"/>
          </w:tcPr>
          <w:p w14:paraId="4DB9ED7B" w14:textId="77777777" w:rsidR="008F56F1" w:rsidRPr="00891F97" w:rsidRDefault="008F56F1" w:rsidP="00395A63">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 xml:space="preserve">Передбачає спуск з гірських схилів по обладнаних трасах або цілині. Потребує певної фізичної підготовки, навичок катання на лижах та спеціального спорядження. </w:t>
            </w:r>
          </w:p>
        </w:tc>
        <w:tc>
          <w:tcPr>
            <w:tcW w:w="2375" w:type="dxa"/>
          </w:tcPr>
          <w:p w14:paraId="70D8797F" w14:textId="77777777" w:rsidR="008F56F1" w:rsidRPr="00891F97" w:rsidRDefault="008F56F1" w:rsidP="00395A63">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Катання на гірськолижних курортах, змаганнях, фрірайд.</w:t>
            </w:r>
          </w:p>
        </w:tc>
      </w:tr>
      <w:tr w:rsidR="008F56F1" w:rsidRPr="00891F97" w14:paraId="12CCE887" w14:textId="77777777" w:rsidTr="008F56F1">
        <w:tc>
          <w:tcPr>
            <w:tcW w:w="2093" w:type="dxa"/>
          </w:tcPr>
          <w:p w14:paraId="68B76A3F"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Гірськовелосипедний туризм</w:t>
            </w:r>
          </w:p>
        </w:tc>
        <w:tc>
          <w:tcPr>
            <w:tcW w:w="5103" w:type="dxa"/>
          </w:tcPr>
          <w:p w14:paraId="5F73D3D8"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Туризм з використанням велосипедів. Передбачає їзду по гірських дорогах, стежках та бездоріжжю. Потребує певної фізичної підготовки, навичок їзди на велосипеді по гірській місцевості та спеціального велосипеда.</w:t>
            </w:r>
          </w:p>
        </w:tc>
        <w:tc>
          <w:tcPr>
            <w:tcW w:w="2375" w:type="dxa"/>
          </w:tcPr>
          <w:p w14:paraId="7992E0F4" w14:textId="77777777" w:rsidR="008F56F1" w:rsidRPr="00891F97" w:rsidRDefault="008F56F1" w:rsidP="00C754A1">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Велопоходи по гірських маршрутах, участь у велогонках,маунтинбайк.</w:t>
            </w:r>
          </w:p>
        </w:tc>
      </w:tr>
      <w:tr w:rsidR="008F56F1" w:rsidRPr="00891F97" w14:paraId="55CE7528" w14:textId="77777777" w:rsidTr="008F56F1">
        <w:tc>
          <w:tcPr>
            <w:tcW w:w="2093" w:type="dxa"/>
          </w:tcPr>
          <w:p w14:paraId="5A014E7F" w14:textId="77777777" w:rsidR="008F56F1" w:rsidRPr="00891F97" w:rsidRDefault="008F56F1" w:rsidP="00F35B89">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Альпінізм</w:t>
            </w:r>
          </w:p>
        </w:tc>
        <w:tc>
          <w:tcPr>
            <w:tcW w:w="5103" w:type="dxa"/>
          </w:tcPr>
          <w:p w14:paraId="7F2D349A" w14:textId="77777777" w:rsidR="008F56F1" w:rsidRPr="00891F97" w:rsidRDefault="008F56F1" w:rsidP="00395A63">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 xml:space="preserve">Спортивний вид туризму, який передбачає сходження на найскладніші гірські вершини. Потребує високого рівня фізичної підготовки, спеціальної альпіністської підготовки, спорядження та досвіду сходжень у горах. </w:t>
            </w:r>
          </w:p>
        </w:tc>
        <w:tc>
          <w:tcPr>
            <w:tcW w:w="2375" w:type="dxa"/>
          </w:tcPr>
          <w:p w14:paraId="0447E951" w14:textId="77777777" w:rsidR="008F56F1" w:rsidRPr="00891F97" w:rsidRDefault="008F56F1" w:rsidP="00F35B89">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Сходження на Еверест, Кіліманджаро, Монблан.</w:t>
            </w:r>
          </w:p>
        </w:tc>
      </w:tr>
      <w:tr w:rsidR="008F56F1" w:rsidRPr="00891F97" w14:paraId="05988FF4" w14:textId="77777777" w:rsidTr="008F56F1">
        <w:tc>
          <w:tcPr>
            <w:tcW w:w="2093" w:type="dxa"/>
          </w:tcPr>
          <w:p w14:paraId="6C716A3A" w14:textId="77777777" w:rsidR="008F56F1" w:rsidRPr="00891F97" w:rsidRDefault="008F56F1" w:rsidP="00F35B89">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Інші види гірського туризму</w:t>
            </w:r>
          </w:p>
        </w:tc>
        <w:tc>
          <w:tcPr>
            <w:tcW w:w="5103" w:type="dxa"/>
          </w:tcPr>
          <w:p w14:paraId="56052616" w14:textId="77777777" w:rsidR="008F56F1" w:rsidRPr="00891F97" w:rsidRDefault="008F56F1" w:rsidP="00F35B89">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Кінний туризм: подорожі по гірських маршрутах верхи на конях. Сплави по гірських річках: спуск по гірських річках на байдарках, каяках, катамаранах. Парапланеризм: польоти над горами на парапланах. Дельтапланеризм: польоти над горами на дельтапланах.</w:t>
            </w:r>
          </w:p>
        </w:tc>
        <w:tc>
          <w:tcPr>
            <w:tcW w:w="2375" w:type="dxa"/>
          </w:tcPr>
          <w:p w14:paraId="1E92ECF1" w14:textId="77777777" w:rsidR="008F56F1" w:rsidRPr="00891F97" w:rsidRDefault="008F56F1" w:rsidP="00F35B89">
            <w:pPr>
              <w:spacing w:line="360" w:lineRule="auto"/>
              <w:jc w:val="both"/>
              <w:rPr>
                <w:rFonts w:ascii="Times New Roman" w:hAnsi="Times New Roman" w:cs="Times New Roman"/>
                <w:noProof/>
                <w:sz w:val="20"/>
                <w:szCs w:val="20"/>
              </w:rPr>
            </w:pPr>
            <w:r w:rsidRPr="00891F97">
              <w:rPr>
                <w:rFonts w:ascii="Times New Roman" w:hAnsi="Times New Roman" w:cs="Times New Roman"/>
                <w:noProof/>
                <w:sz w:val="20"/>
                <w:szCs w:val="20"/>
              </w:rPr>
              <w:t>Подорожі по гірських маршрутах верхи на конях, спуск по гірських річках на байдарках, польоти над горами на парапланах або дельтапланах.</w:t>
            </w:r>
          </w:p>
        </w:tc>
      </w:tr>
    </w:tbl>
    <w:p w14:paraId="48D7322C" w14:textId="77777777" w:rsidR="008F56F1" w:rsidRPr="00891F97" w:rsidRDefault="00395A63" w:rsidP="00C754A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Джерело: розроблено автором.</w:t>
      </w:r>
    </w:p>
    <w:p w14:paraId="02AC941C" w14:textId="77777777" w:rsidR="00805DC8" w:rsidRPr="00891F97" w:rsidRDefault="00805DC8" w:rsidP="00C754A1">
      <w:pPr>
        <w:spacing w:after="0" w:line="360" w:lineRule="auto"/>
        <w:ind w:firstLine="709"/>
        <w:jc w:val="both"/>
        <w:rPr>
          <w:rFonts w:ascii="Times New Roman" w:hAnsi="Times New Roman" w:cs="Times New Roman"/>
          <w:noProof/>
          <w:sz w:val="28"/>
          <w:szCs w:val="28"/>
        </w:rPr>
      </w:pPr>
    </w:p>
    <w:p w14:paraId="31BAACA5" w14:textId="77777777" w:rsidR="00805DC8" w:rsidRPr="00891F97" w:rsidRDefault="00805DC8" w:rsidP="00805DC8">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lastRenderedPageBreak/>
        <w:t>Гірський туризм відноситься до спортивних (активних, екстремальних) видів тому включає декілька підвидів (рис. 1.1).</w:t>
      </w:r>
    </w:p>
    <w:p w14:paraId="617E11CE" w14:textId="77777777" w:rsidR="00805DC8" w:rsidRPr="00891F97" w:rsidRDefault="00805DC8" w:rsidP="00805DC8">
      <w:pPr>
        <w:spacing w:after="0" w:line="360" w:lineRule="auto"/>
        <w:ind w:firstLine="709"/>
        <w:jc w:val="center"/>
        <w:rPr>
          <w:rFonts w:ascii="Times New Roman" w:hAnsi="Times New Roman" w:cs="Times New Roman"/>
          <w:noProof/>
          <w:sz w:val="28"/>
          <w:szCs w:val="28"/>
        </w:rPr>
      </w:pPr>
      <w:r w:rsidRPr="00891F97">
        <w:rPr>
          <w:rFonts w:ascii="Times New Roman" w:hAnsi="Times New Roman" w:cs="Times New Roman"/>
          <w:noProof/>
          <w:sz w:val="28"/>
          <w:szCs w:val="28"/>
          <w:lang w:eastAsia="ru-RU"/>
        </w:rPr>
        <w:drawing>
          <wp:inline distT="0" distB="0" distL="0" distR="0" wp14:anchorId="56A98779" wp14:editId="40BF1ACD">
            <wp:extent cx="4719995" cy="4149156"/>
            <wp:effectExtent l="0" t="0" r="4445"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20013" cy="4149172"/>
                    </a:xfrm>
                    <a:prstGeom prst="rect">
                      <a:avLst/>
                    </a:prstGeom>
                    <a:noFill/>
                    <a:ln>
                      <a:noFill/>
                    </a:ln>
                  </pic:spPr>
                </pic:pic>
              </a:graphicData>
            </a:graphic>
          </wp:inline>
        </w:drawing>
      </w:r>
    </w:p>
    <w:p w14:paraId="3C7DF0D7" w14:textId="77777777" w:rsidR="00805DC8" w:rsidRPr="00891F97" w:rsidRDefault="00805DC8" w:rsidP="00805DC8">
      <w:pPr>
        <w:spacing w:after="0" w:line="360" w:lineRule="auto"/>
        <w:ind w:firstLine="709"/>
        <w:jc w:val="center"/>
        <w:rPr>
          <w:rFonts w:ascii="Times New Roman" w:hAnsi="Times New Roman" w:cs="Times New Roman"/>
          <w:noProof/>
          <w:sz w:val="28"/>
          <w:szCs w:val="28"/>
        </w:rPr>
      </w:pPr>
      <w:r w:rsidRPr="00891F97">
        <w:rPr>
          <w:rFonts w:ascii="Times New Roman" w:hAnsi="Times New Roman" w:cs="Times New Roman"/>
          <w:noProof/>
          <w:sz w:val="28"/>
          <w:szCs w:val="28"/>
        </w:rPr>
        <w:t xml:space="preserve">Рисунок 1.1 – Підвиди гірського туризму [6] </w:t>
      </w:r>
    </w:p>
    <w:p w14:paraId="468D3C40" w14:textId="77777777" w:rsidR="008F56F1" w:rsidRPr="00891F97" w:rsidRDefault="008F56F1" w:rsidP="00C754A1">
      <w:pPr>
        <w:spacing w:after="0" w:line="360" w:lineRule="auto"/>
        <w:ind w:firstLine="709"/>
        <w:jc w:val="both"/>
        <w:rPr>
          <w:rFonts w:ascii="Times New Roman" w:hAnsi="Times New Roman" w:cs="Times New Roman"/>
          <w:noProof/>
          <w:sz w:val="28"/>
          <w:szCs w:val="28"/>
        </w:rPr>
      </w:pPr>
    </w:p>
    <w:p w14:paraId="334D3C6A" w14:textId="77777777" w:rsidR="00C754A1" w:rsidRPr="00891F97" w:rsidRDefault="00C754A1" w:rsidP="00C754A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 xml:space="preserve">Пішохідний туризм вважається найпростішим і найдоступнішим видом гірського туризму, завдяки своїй універсальності та мінімальним вимогам до спеціальної підготовки. Маршрути для пішохідного туризму зазвичай прокладаються по добре обладнаних стежках, що забезпечують безпеку та зручність для туристів. Такі маршрути не потребують спеціального спорядження чи навичок, що робить їх доступними для широкого кола людей. Пішохідний туризм підходить для людей будь-якого віку та рівня фізичної підготовки, тому що основним критерієм є бажання насолодитися природою і провести час на свіжому повітрі. Приклади пішохідного туризму включають прогулянки по гірських схилах, походи до водоспадів, озер, мальовничих місць, які можна легко досягти без значних фізичних зусиль. Туристи можуть </w:t>
      </w:r>
      <w:r w:rsidRPr="00891F97">
        <w:rPr>
          <w:rFonts w:ascii="Times New Roman" w:hAnsi="Times New Roman" w:cs="Times New Roman"/>
          <w:noProof/>
          <w:sz w:val="28"/>
          <w:szCs w:val="28"/>
        </w:rPr>
        <w:lastRenderedPageBreak/>
        <w:t>насолоджуватися краєвидами, робити фотографії, вивчати флору і фауну регіону, що значно збагачує їхній відпочинок</w:t>
      </w:r>
      <w:r w:rsidR="00A368B5" w:rsidRPr="00891F97">
        <w:rPr>
          <w:rFonts w:ascii="Times New Roman" w:hAnsi="Times New Roman" w:cs="Times New Roman"/>
          <w:noProof/>
          <w:sz w:val="28"/>
          <w:szCs w:val="28"/>
        </w:rPr>
        <w:t xml:space="preserve"> [9]</w:t>
      </w:r>
      <w:r w:rsidRPr="00891F97">
        <w:rPr>
          <w:rFonts w:ascii="Times New Roman" w:hAnsi="Times New Roman" w:cs="Times New Roman"/>
          <w:noProof/>
          <w:sz w:val="28"/>
          <w:szCs w:val="28"/>
        </w:rPr>
        <w:t>.</w:t>
      </w:r>
    </w:p>
    <w:p w14:paraId="35138E31"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Пішохідно-гірський туризм є більш складним видом туризму, який передбачає подолання гірських перевалів та вершин. Маршрути для цього виду туризму проходять по гірській місцевості, яка характеризується значними перепадами висот, кам'янистими ділянками, річками та струмками. Такий туризм потребує певної фізичної підготовки, витривалості та навичок орієнтування на місцевості. Використання спеціального спорядження, такого як трекінгові палиці, міцні похідні черевики, рюкзаки, що забезпечують комфорт та безпеку, може бути необхідним для успішного проходження маршрутів.</w:t>
      </w:r>
    </w:p>
    <w:p w14:paraId="4A42C5EB"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Пішохідно-гірський туризм вимагає від учасників відповідальної підготовки та планування. Туристи повинні бути готові до змін погодних умов, знати основи надання першої медичної допомоги та вміти користуватися картами і компасом. Висока фізична активність, характерна для пішохідно-гірського туризму, сприяє розвитку витривалості, сили та загального фізичного стану туристів</w:t>
      </w:r>
      <w:r w:rsidR="00A368B5" w:rsidRPr="00891F97">
        <w:rPr>
          <w:rFonts w:ascii="Times New Roman" w:hAnsi="Times New Roman" w:cs="Times New Roman"/>
          <w:noProof/>
          <w:sz w:val="28"/>
          <w:szCs w:val="28"/>
        </w:rPr>
        <w:t xml:space="preserve"> [10]</w:t>
      </w:r>
      <w:r w:rsidRPr="00891F97">
        <w:rPr>
          <w:rFonts w:ascii="Times New Roman" w:hAnsi="Times New Roman" w:cs="Times New Roman"/>
          <w:noProof/>
          <w:sz w:val="28"/>
          <w:szCs w:val="28"/>
        </w:rPr>
        <w:t>.</w:t>
      </w:r>
    </w:p>
    <w:p w14:paraId="7EAF9339"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Приклади пішохідно-гірського туризму включають сходження на гірські вершини, багатоденні походи по гірських хребтах, які можуть тривати від кількох днів до кількох тижнів. Такі маршрути часто проходять через важкодоступні та мальовничі місця, що надає туристам можливість насолоджуватися унікальними природними краєвидами, вивчати флору і фауну гірських регіонів та випробувати свої фізичні і психологічні можливості.</w:t>
      </w:r>
    </w:p>
    <w:p w14:paraId="30AFDD28"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Пішохідно-гірський туризм також сприяє збереженню природних ландшафтів та підтримці екологічної свідомості серед туристів. Учасники таких походів зазвичай дотримуються принципів залишити природу в тому ж стані, в якому її знайшли, що сприяє збереженню природних ресурсів для майбутніх поколінь</w:t>
      </w:r>
      <w:r w:rsidR="00A368B5" w:rsidRPr="00891F97">
        <w:rPr>
          <w:rFonts w:ascii="Times New Roman" w:hAnsi="Times New Roman" w:cs="Times New Roman"/>
          <w:noProof/>
          <w:sz w:val="28"/>
          <w:szCs w:val="28"/>
        </w:rPr>
        <w:t xml:space="preserve"> [10]</w:t>
      </w:r>
      <w:r w:rsidRPr="00891F97">
        <w:rPr>
          <w:rFonts w:ascii="Times New Roman" w:hAnsi="Times New Roman" w:cs="Times New Roman"/>
          <w:noProof/>
          <w:sz w:val="28"/>
          <w:szCs w:val="28"/>
        </w:rPr>
        <w:t xml:space="preserve">. </w:t>
      </w:r>
    </w:p>
    <w:p w14:paraId="65C40D4A"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lastRenderedPageBreak/>
        <w:t>Спелеотуризм є унікальним видом туризму, який передбачає дослідження печер. Цей вид туризму включає спуск у підземні порожнини, вивчення їх структури, печерних утворень, підземних водойм, а також місцевої флори та фауни. Спелеотуризм надає можливість туристам зануритися в таємничий світ підземних ландшафтів, де можна побачити вражаючі сталактити і сталагміти, підземні річки та озера, а іноді й древні печерні малюнки</w:t>
      </w:r>
      <w:r w:rsidR="00A368B5" w:rsidRPr="00891F97">
        <w:rPr>
          <w:rFonts w:ascii="Times New Roman" w:hAnsi="Times New Roman" w:cs="Times New Roman"/>
          <w:noProof/>
          <w:sz w:val="28"/>
          <w:szCs w:val="28"/>
        </w:rPr>
        <w:t xml:space="preserve"> [11]</w:t>
      </w:r>
      <w:r w:rsidRPr="00891F97">
        <w:rPr>
          <w:rFonts w:ascii="Times New Roman" w:hAnsi="Times New Roman" w:cs="Times New Roman"/>
          <w:noProof/>
          <w:sz w:val="28"/>
          <w:szCs w:val="28"/>
        </w:rPr>
        <w:t>.</w:t>
      </w:r>
    </w:p>
    <w:p w14:paraId="2D3EADD8"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Приклади спелеотуризму включають дослідження карстових печер, пошук підземних річок та озер, вивчення печерних малюнків і археологічних знахідок. Карстові печери є особливо цікавими для туристів завдяки своїм унікальним геологічним утворенням і часто мають наукову цінність. Пошук підземних річок та озер додає елемент пригоди і відкриття, що робить спелеотуризм ще більш захоплюючим.</w:t>
      </w:r>
    </w:p>
    <w:p w14:paraId="58A008C4"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Важливим аспектом спелеотуризму є збереження екологічного балансу підземних систем. Печери є делікатними екосистемами, які легко можуть бути пошкоджені людською діяльністю. Тому туристи повинні дотримуватися правил поведінки, які включають мінімізацію впливу на навколишнє середовище, не залишати сміття і не пошкоджувати природні утворення.</w:t>
      </w:r>
    </w:p>
    <w:p w14:paraId="0E7D241E"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Гірськолижний туризм є одним з найпопулярніших і найзахоплюючих видів зимового туризму, який передбачає використання лиж для спуску з гірських схилів. Цей вид туризму включає спуск з гір по обладнаних трасах, що забезпечують безпеку та комфорт лижників, а також по цілині, що приваблює екстремалів, які шукають нові виклики та адреналін</w:t>
      </w:r>
      <w:r w:rsidR="00A368B5" w:rsidRPr="00891F97">
        <w:rPr>
          <w:rFonts w:ascii="Times New Roman" w:hAnsi="Times New Roman" w:cs="Times New Roman"/>
          <w:noProof/>
          <w:sz w:val="28"/>
          <w:szCs w:val="28"/>
        </w:rPr>
        <w:t xml:space="preserve"> [12]</w:t>
      </w:r>
      <w:r w:rsidRPr="00891F97">
        <w:rPr>
          <w:rFonts w:ascii="Times New Roman" w:hAnsi="Times New Roman" w:cs="Times New Roman"/>
          <w:noProof/>
          <w:sz w:val="28"/>
          <w:szCs w:val="28"/>
        </w:rPr>
        <w:t>.</w:t>
      </w:r>
    </w:p>
    <w:p w14:paraId="71DF4F5D"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Приклади гірськолижного туризму включають катання на відомих гірськолижних курортах, де створені всі умови для комфортного та безпечного відпочинку. Такі курорти пропонують різноманітні траси для лижників з різним рівнем підготовки, від початківців до професіоналів. Крім того, на курортах часто проводяться гірськолижні змагання, де спортсмени з усього світу можуть продемонструвати свої вміння та позмагатися за призові місця.</w:t>
      </w:r>
    </w:p>
    <w:p w14:paraId="1EF49308"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lastRenderedPageBreak/>
        <w:t>Фрірайд є ще одни</w:t>
      </w:r>
      <w:r w:rsidR="00A368B5" w:rsidRPr="00891F97">
        <w:rPr>
          <w:rFonts w:ascii="Times New Roman" w:hAnsi="Times New Roman" w:cs="Times New Roman"/>
          <w:noProof/>
          <w:sz w:val="28"/>
          <w:szCs w:val="28"/>
        </w:rPr>
        <w:t>м популярним напрямком гірського</w:t>
      </w:r>
      <w:r w:rsidRPr="00891F97">
        <w:rPr>
          <w:rFonts w:ascii="Times New Roman" w:hAnsi="Times New Roman" w:cs="Times New Roman"/>
          <w:noProof/>
          <w:sz w:val="28"/>
          <w:szCs w:val="28"/>
        </w:rPr>
        <w:t xml:space="preserve"> туризму, який передбачає катання по непідготовлених схилах і цілині. Цей вид катання вимагає високого рівня майстерності та фізичної підготовки, оскільки лижники стикаються з непередбачуваними умовами та перешкодами на своєму шляху. Фрірайд приваблює тих, хто шукає нові виклики та гострі відчуття, оскільки він дозволяє випробувати свої межі та відчути справжню свободу руху</w:t>
      </w:r>
      <w:r w:rsidR="00A368B5" w:rsidRPr="00891F97">
        <w:rPr>
          <w:rFonts w:ascii="Times New Roman" w:hAnsi="Times New Roman" w:cs="Times New Roman"/>
          <w:noProof/>
          <w:sz w:val="28"/>
          <w:szCs w:val="28"/>
        </w:rPr>
        <w:t xml:space="preserve"> [10]</w:t>
      </w:r>
      <w:r w:rsidRPr="00891F97">
        <w:rPr>
          <w:rFonts w:ascii="Times New Roman" w:hAnsi="Times New Roman" w:cs="Times New Roman"/>
          <w:noProof/>
          <w:sz w:val="28"/>
          <w:szCs w:val="28"/>
        </w:rPr>
        <w:t>.</w:t>
      </w:r>
    </w:p>
    <w:p w14:paraId="27B95148"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Гірськовелосипедний туризм є важливою складовою класифікації гірського туризму, що передбачає використання велосипедів для подорожей по гірських дорогах, стежках та бездоріжжю. Цей вид туризму дозволяє туристам насолоджуватися красою гірських ландшафтів, отримуючи при цьому фізичні навантаження та адреналін від подолання складних трас</w:t>
      </w:r>
      <w:r w:rsidR="00A368B5" w:rsidRPr="00891F97">
        <w:rPr>
          <w:rFonts w:ascii="Times New Roman" w:hAnsi="Times New Roman" w:cs="Times New Roman"/>
          <w:noProof/>
          <w:sz w:val="28"/>
          <w:szCs w:val="28"/>
        </w:rPr>
        <w:t xml:space="preserve"> [11]</w:t>
      </w:r>
      <w:r w:rsidRPr="00891F97">
        <w:rPr>
          <w:rFonts w:ascii="Times New Roman" w:hAnsi="Times New Roman" w:cs="Times New Roman"/>
          <w:noProof/>
          <w:sz w:val="28"/>
          <w:szCs w:val="28"/>
        </w:rPr>
        <w:t>.</w:t>
      </w:r>
    </w:p>
    <w:p w14:paraId="0B6FF38D" w14:textId="77777777" w:rsidR="00C728DC" w:rsidRPr="00891F97" w:rsidRDefault="00C728DC" w:rsidP="00C728DC">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Приклади гірськовелосипедного туризму включають велопоходи по популярних гірських маршрутах, таких як Карпати, Альпи чи Гімалаї, де створені спеціальні умови для велосипедистів, включаючи марковані траси, зони відпочинку та інфраструктуру для обслуговування велосипедів. Участь у велогонках, таких як етапи Кубка світу з маунтинбайку, також є яскравим прикладом спортивного гірськовелосипедного туризму.</w:t>
      </w:r>
    </w:p>
    <w:p w14:paraId="60DF2B22" w14:textId="77777777" w:rsidR="008F56F1" w:rsidRPr="00891F97" w:rsidRDefault="008F56F1" w:rsidP="008F56F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Альпінізм є одним із найскладніших і найризикованіших видів спортивного туризму, який передбачає сходження на найвищі та найскладніші гірські вершини. Цей вид діяльності вимагає високого рівня фізичної підготовки, спеціальної альпіністської підготовки, а також відповідного спорядження та досвіду сходжень у горах. Альпінізм може бути дуже небезпечним через екстремальні погодні умови, технічні складності маршрутів і непередбачувані природні фактори, тому рекомендується здійснювати сходження лише у супроводі досвідчених альпіністів. Прикладами визначних альпіністських сходжень є підкорення вершин Евересту, Кіліманджаро, Монблану, які потребують значних фізичних та моральних зусиль, а також детальної підготовки</w:t>
      </w:r>
      <w:r w:rsidR="00A30AA2" w:rsidRPr="00891F97">
        <w:rPr>
          <w:rFonts w:ascii="Times New Roman" w:hAnsi="Times New Roman" w:cs="Times New Roman"/>
          <w:noProof/>
          <w:sz w:val="28"/>
          <w:szCs w:val="28"/>
        </w:rPr>
        <w:t xml:space="preserve"> [15]</w:t>
      </w:r>
      <w:r w:rsidRPr="00891F97">
        <w:rPr>
          <w:rFonts w:ascii="Times New Roman" w:hAnsi="Times New Roman" w:cs="Times New Roman"/>
          <w:noProof/>
          <w:sz w:val="28"/>
          <w:szCs w:val="28"/>
        </w:rPr>
        <w:t>.</w:t>
      </w:r>
    </w:p>
    <w:p w14:paraId="6C86990E" w14:textId="77777777" w:rsidR="00805DC8" w:rsidRPr="00891F97" w:rsidRDefault="008F56F1" w:rsidP="00805DC8">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lastRenderedPageBreak/>
        <w:t>Парапланеризм передбачає польоти над горами на парапланах. Цей вид туризму надає унікальну можливість насолоджуватися гірськими краєвидами з висоти пташиного польоту. Для занять парапланеризмом необхідна спеціальна підготовка, включаючи навчання техніці польотів та використання відповідного спорядження.</w:t>
      </w:r>
    </w:p>
    <w:p w14:paraId="02AAA8E6" w14:textId="77777777" w:rsidR="008F56F1" w:rsidRPr="00891F97" w:rsidRDefault="008F56F1" w:rsidP="008F56F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Дельтапланеризм, подібно до парапланеризму, передбачає польоти над горами, але з використанням дельтапланів. Цей вид туризму також вимагає спеціальної підготовки і надає можливість насолоджуватися захоплюючими видами з великої висоти</w:t>
      </w:r>
      <w:r w:rsidR="00A30AA2" w:rsidRPr="00891F97">
        <w:rPr>
          <w:rFonts w:ascii="Times New Roman" w:hAnsi="Times New Roman" w:cs="Times New Roman"/>
          <w:noProof/>
          <w:sz w:val="28"/>
          <w:szCs w:val="28"/>
        </w:rPr>
        <w:t xml:space="preserve"> [11]</w:t>
      </w:r>
      <w:r w:rsidR="00805DC8" w:rsidRPr="00891F97">
        <w:rPr>
          <w:rFonts w:ascii="Times New Roman" w:hAnsi="Times New Roman" w:cs="Times New Roman"/>
          <w:noProof/>
          <w:sz w:val="28"/>
          <w:szCs w:val="28"/>
        </w:rPr>
        <w:t>.</w:t>
      </w:r>
    </w:p>
    <w:p w14:paraId="681E27F0" w14:textId="77777777" w:rsidR="00805DC8" w:rsidRPr="00891F97" w:rsidRDefault="00805DC8" w:rsidP="008F56F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Розглянемо також категорії складності гірських маршрутів.</w:t>
      </w:r>
    </w:p>
    <w:p w14:paraId="67EF1EB8" w14:textId="77777777" w:rsidR="00805DC8" w:rsidRPr="00891F97" w:rsidRDefault="00805DC8" w:rsidP="00805DC8">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rPr>
        <w:t>Категорія складності маршруту визначається за наявністю локальних перешкод, географічного показника району, автономності маршр</w:t>
      </w:r>
      <w:r w:rsidR="00023A75" w:rsidRPr="00891F97">
        <w:rPr>
          <w:rFonts w:ascii="Times New Roman" w:hAnsi="Times New Roman" w:cs="Times New Roman"/>
          <w:noProof/>
          <w:sz w:val="28"/>
          <w:szCs w:val="28"/>
        </w:rPr>
        <w:t>уту, напруженості маршруту</w:t>
      </w:r>
      <w:r w:rsidRPr="00891F97">
        <w:rPr>
          <w:rFonts w:ascii="Times New Roman" w:hAnsi="Times New Roman" w:cs="Times New Roman"/>
          <w:noProof/>
          <w:sz w:val="28"/>
          <w:szCs w:val="28"/>
        </w:rPr>
        <w:t>.</w:t>
      </w:r>
    </w:p>
    <w:p w14:paraId="5B7A6557"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До маршрутів 1Б к.с. відносяться маршрути сходжень і траверсів скельного, сніжно-льодового і комбінованого характеру на вершини висотою від 500 м до 5000 м над рівнем моря, середньою довжиною 500 м, середньої крутизни 10-25 °. Маршрути в основному складаються з ділянок 0 - дуже легкої складності, але повинні включати 20-30 м і більше ділянок I - легкої складності, скельних або мати кілька коротких (3-15 м) ділянок II - простої складності, або 80-100 м і більше сніжно-льодових ділянок I - легкої складності, або мати короткі (30-40 м) ділянки II - прості. Тривалість проходження маршруту - від 1.5 до 5-8 годин. При масових сходженнях, можливо, буде потрібно страховка [47].</w:t>
      </w:r>
    </w:p>
    <w:p w14:paraId="018E950C"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 xml:space="preserve">До маршрутів 2А к.с. відносяться маршрути сходжень і траверсів скельного, сніжно-льодового і комбінованого характеру на вершини висотою від 500 до 6000 м над рівнем моря. Середня протяжність маршруту - 550 м. Середня крутизна - 15-30 °. Маршрути в основному складаються з ділянок 0 - дуже легкі і I - легкі , але повинні включати не менше 5-20 м скельних ділянок II - прості або не менше 80-100 м сніжно-льодових ділянок II - прості. Траверси повинні включати не менш двох маршрутів 1Б к.с. Тривалість проходження </w:t>
      </w:r>
      <w:r w:rsidRPr="00891F97">
        <w:rPr>
          <w:rFonts w:ascii="Times New Roman" w:hAnsi="Times New Roman" w:cs="Times New Roman"/>
          <w:noProof/>
          <w:sz w:val="28"/>
          <w:szCs w:val="28"/>
          <w:lang w:val="uk-UA"/>
        </w:rPr>
        <w:lastRenderedPageBreak/>
        <w:t>маршрутів - від 2 до 6-10 годин. На деяких ділянках, можливо, буде потрібно страховка [47].</w:t>
      </w:r>
    </w:p>
    <w:p w14:paraId="55F8AA0D" w14:textId="77777777" w:rsidR="00805DC8" w:rsidRPr="00891F97" w:rsidRDefault="00805DC8" w:rsidP="008F56F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 xml:space="preserve">До маршрутів 2Б к.с. відносяться маршрути і траверси скельного, льодово-сніжного і комбінованого характеру на вершини висотою від 500 до 6000 м над рівнем моря. Середня протяжність маршруту - 550 м, середня крутизна - 15-30 °. Маршрути в основному складаються з ділянок 0 - дуже легкі і I - легкі, але повинні включати ділянки II - прості: скельні - не менше 15-30 м і більше або сніжно-льодові - не менше 80-100 м і більше, або мати кілька коротких ділянок III - середні: скельних - по 3-10 м або сніжно-льодових - по 20-50 м. Траверси повинні включати не менш двох маршрутів 2А к.с., і необмежену кількість маршрутів 1Б к.с. Тривалість проходження маршрутів - від 2 до 5-8 годин. </w:t>
      </w:r>
      <w:r w:rsidRPr="00891F97">
        <w:rPr>
          <w:rFonts w:ascii="Times New Roman" w:hAnsi="Times New Roman" w:cs="Times New Roman"/>
          <w:noProof/>
          <w:sz w:val="28"/>
          <w:szCs w:val="28"/>
        </w:rPr>
        <w:t>Потрібно, хоча і не завжди, страховка (1-3 гака) [47].</w:t>
      </w:r>
    </w:p>
    <w:p w14:paraId="3FA09382"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rPr>
        <w:t xml:space="preserve">До маршрутів ЗА к.с. відносяться маршрути сходжень і траверсів скельного, льодово-сніжного і комбінованого характеру на вершини висотою від 600 до 6500 м над рівнем моря. </w:t>
      </w:r>
      <w:r w:rsidRPr="00891F97">
        <w:rPr>
          <w:rFonts w:ascii="Times New Roman" w:hAnsi="Times New Roman" w:cs="Times New Roman"/>
          <w:noProof/>
          <w:sz w:val="28"/>
          <w:szCs w:val="28"/>
          <w:lang w:val="uk-UA"/>
        </w:rPr>
        <w:t>Середня протяжність маршруту - 600 м, середня крутизна - 20-40 °. Маршрути в основному складаються з ділянок I - легкі та II - прості, але повинні включати ділянки III - середні: скельні - не менше 5-20 м або льодово-сніжні - не менше 50-200 м. Траверси повинні включати не менше двох маршрутів 2Б к.с. і необмежену кількість маршрутів 1Б і 2А к.с. Тривалість проходження маршрутів - від 3 до 10 годин. У більшості випадків потрібно страховка. На спусках можливе застосування спортивного способу, а іноді дюльфером [47].</w:t>
      </w:r>
    </w:p>
    <w:p w14:paraId="0E47BEEB"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 xml:space="preserve">До маршрутів ЗБ к.с. відносяться маршрути сходжень і траверси скельного, льодово-сніжного і комбінованого характеру на вершини висотою від 600 до 6500 м над рівнем моря. Середня протяжність маршруту - 600 м, середня крутизна - 20-40 °. Маршрути в основному складаються з ділянок I і II - прості, але повинні включати ділянки III - середні: скельні - не менше 20-30 м і льодово-сніжні - не менше 100-300 м, або мати кілька коротких ділянок IV - вище середньої складності: скельних - по 3-15 м або льодово-сніжних - по 50-100 м. Траверси повинні включати не менш двох маршрутів 3А к.с. і можуть </w:t>
      </w:r>
      <w:r w:rsidRPr="00891F97">
        <w:rPr>
          <w:rFonts w:ascii="Times New Roman" w:hAnsi="Times New Roman" w:cs="Times New Roman"/>
          <w:noProof/>
          <w:sz w:val="28"/>
          <w:szCs w:val="28"/>
          <w:lang w:val="uk-UA"/>
        </w:rPr>
        <w:lastRenderedPageBreak/>
        <w:t>включати необмежену кількість маршрутів 1Б і 2-й к.с. Тривалість проходження маршрутів - 3-10 годин. Часто потрібно страховка (2-6 гаків). Спуск - спортивним способом або дюльфером [47].</w:t>
      </w:r>
    </w:p>
    <w:p w14:paraId="7173E4EE"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До маршрутів 4А к.с. відносяться маршрути сходжень і траверси скельного, льодово-сніжного і комбінованого характеру на вершини висотою від 600 до 7000 м над рівнем моря. Середня протяжність маршруту - 650 м, середня крутизна - 30-50 °. Маршрути в основному складаються з ділянок II - прості і III - середні, але повинні включати ділянки IV - вище середніх труднощів: скельні - не менше 20-50 м або льодово-сніжні - не менше 50-200 м. Траверси повинні включати не менш п'яти маршрутів ЗА к.с. або не менше трьох маршрутів ЗБ к.с., або відповідно при одному маршруті ЗБ к.с. - не менше чотирьох маршрутів ЗА к.с., а при двох маршрутах ЗБ к.с. - не менше одного ЗА к.с. і необмежену кількість маршрутів 1Б-2Б к.с. Тривалість проходження маршрутів - 5-6 годин і більше. Для організації страховки і самостраховки на маршрутах необхідне забивання 10-20 гаків. Перший повинен використовувати подвійну мотузку, можлива організація на маршруті ночівель. Спуски по маршрутах на ділянках вище середніх труднощів здійснюються, як правило, спортивним способом і дюльфером [47].</w:t>
      </w:r>
    </w:p>
    <w:p w14:paraId="06227B12" w14:textId="77777777" w:rsidR="00805DC8" w:rsidRPr="00891F97" w:rsidRDefault="00805DC8" w:rsidP="008F56F1">
      <w:pPr>
        <w:spacing w:after="0" w:line="360" w:lineRule="auto"/>
        <w:ind w:firstLine="709"/>
        <w:jc w:val="both"/>
        <w:rPr>
          <w:rFonts w:ascii="Times New Roman" w:hAnsi="Times New Roman" w:cs="Times New Roman"/>
          <w:noProof/>
          <w:sz w:val="28"/>
          <w:szCs w:val="28"/>
        </w:rPr>
      </w:pPr>
      <w:r w:rsidRPr="00891F97">
        <w:rPr>
          <w:rFonts w:ascii="Times New Roman" w:hAnsi="Times New Roman" w:cs="Times New Roman"/>
          <w:noProof/>
          <w:sz w:val="28"/>
          <w:szCs w:val="28"/>
          <w:lang w:val="uk-UA"/>
        </w:rPr>
        <w:t xml:space="preserve">До маршрутів 4Б к.с. відносяться маршрути сходжень і траверси скельного, льодово-сніжного і комбінованого характеру на вершини висотою від 600 до 7000 м над рівнем моря, середньою довжиною маршруту 650 м, середньої крутизною - 30-50 °. Маршрути в основному складаються з ділянок II - простий і III - середніх труднощів, але повинні включати ділянки IV - вище середніх труднощів: скельні - не менше 40-80 м або льодово-сніжні - не менше 200-400 м, або мати кілька коротких V труднощі ділянок: скельних - по 3-15 м або льодово-сніжних - по 50-150 м. Траверси повинні включати не менш двох маршрутів 4А к.с. і необмежену кількість маршрутів 1Б-ЗБ к.с. Тривалість проходження маршрутів - 6-8 і більше годин. На більшості маршрутів потрібна організація ночівель. Для організації страховки і самостраховки потрібне </w:t>
      </w:r>
      <w:r w:rsidRPr="00891F97">
        <w:rPr>
          <w:rFonts w:ascii="Times New Roman" w:hAnsi="Times New Roman" w:cs="Times New Roman"/>
          <w:noProof/>
          <w:sz w:val="28"/>
          <w:szCs w:val="28"/>
          <w:lang w:val="uk-UA"/>
        </w:rPr>
        <w:lastRenderedPageBreak/>
        <w:t xml:space="preserve">забивання 10-15 і більше гаків. </w:t>
      </w:r>
      <w:r w:rsidRPr="00891F97">
        <w:rPr>
          <w:rFonts w:ascii="Times New Roman" w:hAnsi="Times New Roman" w:cs="Times New Roman"/>
          <w:noProof/>
          <w:sz w:val="28"/>
          <w:szCs w:val="28"/>
        </w:rPr>
        <w:t>Спуски по маршрутах здійснюються в основному спортивним способом і дюльфером [47].</w:t>
      </w:r>
    </w:p>
    <w:p w14:paraId="73D817B6" w14:textId="77777777" w:rsidR="00805DC8" w:rsidRPr="00891F97" w:rsidRDefault="00805DC8"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rPr>
        <w:t xml:space="preserve">До </w:t>
      </w:r>
      <w:r w:rsidRPr="00891F97">
        <w:rPr>
          <w:rFonts w:ascii="Times New Roman" w:hAnsi="Times New Roman" w:cs="Times New Roman"/>
          <w:noProof/>
          <w:sz w:val="28"/>
          <w:szCs w:val="28"/>
          <w:lang w:val="uk-UA"/>
        </w:rPr>
        <w:t>маршрутів 5А к.с. відносяться маршрути сходжень і траверси скельного, льодово-сніжного і комбінованого характеру на вершини висотою від 1000 до 7500 м над рівнем моря. Середня протяжність маршруту - 700 м, середня крутизна - 40-60 °. Маршрути в основному складаються з ділянок III - середньі і IV - вище середніх труднощів, але повинні включати ділянки V труднощі: скельні - не менше 10-40 м або льодово-сніжні - не менше 100-400 м. Траверси повинні включати не менше одного маршруту 4Б к.с. і одного маршруту 4А к.с. і необмежену кількість маршрутів 1Б-ЗБ к.с. Тривалість проходження маршрутів - 6-8 і більше годин. Як правило, на маршрутах потрібна організація ночівель. Для організації страховки і самостраховки потрібне забивання 15-20 і більше гаків. Спуски по маршрутах здійснюються в основному спортивним способом і дюльфером [47].</w:t>
      </w:r>
    </w:p>
    <w:p w14:paraId="44128778" w14:textId="77777777" w:rsidR="00805DC8" w:rsidRPr="00023A75" w:rsidRDefault="002D0D1B" w:rsidP="008F56F1">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До маршрутів 5Б к.с. відносяться маршрути сходжень і траверси скельного, льодово-сніжного і комбінованого</w:t>
      </w:r>
      <w:r w:rsidRPr="00023A75">
        <w:rPr>
          <w:rFonts w:ascii="Times New Roman" w:hAnsi="Times New Roman" w:cs="Times New Roman"/>
          <w:noProof/>
          <w:sz w:val="28"/>
          <w:szCs w:val="28"/>
          <w:lang w:val="uk-UA"/>
        </w:rPr>
        <w:t xml:space="preserve"> характеру на вершини висотою від 2000 м і вище над рівнем моря. Протяжність маршруту - 750 м, середня крутизна основної його частини 45-70 °. Маршрути в основному складаються з ділянок III - середньої і IV - вище середніх труднощів з практичною відсутністю ділянок I і II труднощі, але вони повинні включати ділянки V труднощі: не менше 50 м скельних і не менше 300-500 м льодово-сніжних або включати кілька коротких (по 3-20 м) ділянок VI труднощі. Траверси повинні включати не менш двох маршрутів 5А к.с. і необмежену кількість маршрутів 1Б-4Б к.с. Тривалість проходження маршрутів - 8-10 годин і більше. Маршрути, як правило, вимагають навичок і вміння організовувати ночівлі на незручних місцях. Для організації страховки і самостраховки потрібне забивання 40-50 і більше скельних гаків. Спуски здійснюються тільки дюльфером [47].</w:t>
      </w:r>
    </w:p>
    <w:p w14:paraId="15E3E53B" w14:textId="77777777" w:rsidR="002D0D1B" w:rsidRPr="00023A75" w:rsidRDefault="002D0D1B" w:rsidP="008F56F1">
      <w:pPr>
        <w:spacing w:after="0" w:line="360" w:lineRule="auto"/>
        <w:ind w:firstLine="709"/>
        <w:jc w:val="both"/>
        <w:rPr>
          <w:rFonts w:ascii="Times New Roman" w:hAnsi="Times New Roman" w:cs="Times New Roman"/>
          <w:noProof/>
          <w:sz w:val="28"/>
          <w:szCs w:val="28"/>
          <w:lang w:val="uk-UA"/>
        </w:rPr>
      </w:pPr>
      <w:r w:rsidRPr="00023A75">
        <w:rPr>
          <w:rFonts w:ascii="Times New Roman" w:hAnsi="Times New Roman" w:cs="Times New Roman"/>
          <w:noProof/>
          <w:sz w:val="28"/>
          <w:szCs w:val="28"/>
          <w:lang w:val="uk-UA"/>
        </w:rPr>
        <w:t xml:space="preserve">До маршрутаів 6А к.с. відносяться маршрути сходжень і траверси скельного і комбінованого характеру на вершини висотою від 3000 м і вище </w:t>
      </w:r>
      <w:r w:rsidRPr="00023A75">
        <w:rPr>
          <w:rFonts w:ascii="Times New Roman" w:hAnsi="Times New Roman" w:cs="Times New Roman"/>
          <w:noProof/>
          <w:sz w:val="28"/>
          <w:szCs w:val="28"/>
          <w:lang w:val="uk-UA"/>
        </w:rPr>
        <w:lastRenderedPageBreak/>
        <w:t>над рівнем моря. Середня протяжність маршруту - 800 м, середня крутизна (виключаючи траверси) - 65-75 °. На маршрутах практично відсутні ділянки I-III труднощі. Основу маршрутів складають ділянки IV і V труднощі, але повинні бути і ділянки VI труднощі протяжністю не менше 20-40 м з сумарною довжиною не менше 200-250 м. Тривалість проходження маршрутів - не менше 3-4 днів. Для організації страховки і самостраховки потрібне забивання більше сотні скельних гаків. Маршрути вимагають, як правило, організації одиночних сидячих і висячих (в гамаках) ночівель. Траверси повинні включати не менш двох маршрутів 5Б к.с. і необмежену кількість маршрутів 4-5А к.с. Спуск - тільки дюльфером і вимагає хорошої організації його при підйомі [47].</w:t>
      </w:r>
    </w:p>
    <w:p w14:paraId="62DDCBB8" w14:textId="77777777" w:rsidR="002D0D1B" w:rsidRPr="00023A75" w:rsidRDefault="002D0D1B" w:rsidP="002D0D1B">
      <w:pPr>
        <w:spacing w:after="0" w:line="360" w:lineRule="auto"/>
        <w:ind w:firstLine="709"/>
        <w:jc w:val="both"/>
        <w:rPr>
          <w:rFonts w:ascii="Times New Roman" w:hAnsi="Times New Roman" w:cs="Times New Roman"/>
          <w:noProof/>
          <w:sz w:val="28"/>
          <w:szCs w:val="28"/>
          <w:lang w:val="uk-UA"/>
        </w:rPr>
      </w:pPr>
      <w:r w:rsidRPr="00023A75">
        <w:rPr>
          <w:rFonts w:ascii="Times New Roman" w:hAnsi="Times New Roman" w:cs="Times New Roman"/>
          <w:noProof/>
          <w:sz w:val="28"/>
          <w:szCs w:val="28"/>
          <w:lang w:val="uk-UA"/>
        </w:rPr>
        <w:t>До маршрутів 6Б к.с. відносяться маршрути сходжень і траверси скельного і комбінованого характеру на вершини вище 3000 м над рівнем моря. Середня протяжність маршруту - 800 м, середня крутизна (виключаючи траверси) - 70-80 °. На маршрутах практично відсутні ділянки I-IV труднощі. Основу маршрутів складають ділянки V і VI труднощі. Тривалість проходження маршрутів - не менше 3-4 днів. Для організації страховки і самостраховки потрібне використання закладушек і забивання скельних крюків більше сотні разів. Бівуаки в основному висячі. Траверси повинні включати маршрут 6А к.с. Спуск - тільки дюльфером і вимагає хорошої організації його при підйомі [47].</w:t>
      </w:r>
    </w:p>
    <w:p w14:paraId="71DD3007" w14:textId="77777777" w:rsidR="00C062D5" w:rsidRPr="00891F97" w:rsidRDefault="002D0D1B" w:rsidP="008F56F1">
      <w:pPr>
        <w:spacing w:after="0" w:line="360" w:lineRule="auto"/>
        <w:ind w:firstLine="709"/>
        <w:jc w:val="both"/>
        <w:rPr>
          <w:rFonts w:ascii="Times New Roman" w:hAnsi="Times New Roman" w:cs="Times New Roman"/>
          <w:noProof/>
          <w:sz w:val="28"/>
          <w:szCs w:val="28"/>
          <w:lang w:val="uk-UA"/>
        </w:rPr>
      </w:pPr>
      <w:r w:rsidRPr="00023A75">
        <w:rPr>
          <w:rFonts w:ascii="Times New Roman" w:hAnsi="Times New Roman" w:cs="Times New Roman"/>
          <w:noProof/>
          <w:sz w:val="28"/>
          <w:szCs w:val="28"/>
          <w:lang w:val="uk-UA"/>
        </w:rPr>
        <w:t xml:space="preserve">Отже, проаналізовано основні види гірського туризму, включаючи пішохідний туризм, пішохідно-гірський туризм, спелеотуризм, гірськолижний туризм, гірськовелосипедний туризм, альпінізм та інші види гірського туризму, такі як кінний туризм, сплави по гірських річках, парапланеризм та дельтапланеризм. </w:t>
      </w:r>
      <w:r w:rsidR="00A37007">
        <w:rPr>
          <w:rFonts w:ascii="Times New Roman" w:hAnsi="Times New Roman" w:cs="Times New Roman"/>
          <w:noProof/>
          <w:sz w:val="28"/>
          <w:szCs w:val="28"/>
          <w:lang w:val="uk-UA"/>
        </w:rPr>
        <w:t xml:space="preserve"> </w:t>
      </w:r>
      <w:r w:rsidR="00A37007" w:rsidRPr="00891F97">
        <w:rPr>
          <w:rFonts w:ascii="Times New Roman" w:hAnsi="Times New Roman" w:cs="Times New Roman"/>
          <w:noProof/>
          <w:sz w:val="28"/>
          <w:szCs w:val="28"/>
          <w:lang w:val="uk-UA"/>
        </w:rPr>
        <w:t>Розглянуто категорії складності гірських маршрутів, які дозволяють туристам оцінити та підготуватися до умов, що можуть очікувати  їх  на гірському шляху.</w:t>
      </w:r>
    </w:p>
    <w:p w14:paraId="4D8862BF" w14:textId="77777777" w:rsidR="00C062D5" w:rsidRDefault="00C062D5" w:rsidP="008F56F1">
      <w:pPr>
        <w:spacing w:after="0" w:line="360" w:lineRule="auto"/>
        <w:ind w:firstLine="709"/>
        <w:jc w:val="both"/>
        <w:rPr>
          <w:rFonts w:ascii="Times New Roman" w:hAnsi="Times New Roman" w:cs="Times New Roman"/>
          <w:noProof/>
          <w:sz w:val="28"/>
          <w:szCs w:val="28"/>
          <w:lang w:val="uk-UA"/>
        </w:rPr>
      </w:pPr>
    </w:p>
    <w:p w14:paraId="2B6EC306" w14:textId="77777777" w:rsidR="007766A0" w:rsidRPr="00891F97" w:rsidRDefault="007766A0" w:rsidP="008F56F1">
      <w:pPr>
        <w:spacing w:after="0" w:line="360" w:lineRule="auto"/>
        <w:ind w:firstLine="709"/>
        <w:jc w:val="both"/>
        <w:rPr>
          <w:rFonts w:ascii="Times New Roman" w:hAnsi="Times New Roman" w:cs="Times New Roman"/>
          <w:noProof/>
          <w:sz w:val="28"/>
          <w:szCs w:val="28"/>
          <w:lang w:val="uk-UA"/>
        </w:rPr>
      </w:pPr>
    </w:p>
    <w:p w14:paraId="044109F0" w14:textId="77777777" w:rsidR="002D0D1B" w:rsidRPr="00891F97" w:rsidRDefault="00EA66D0" w:rsidP="002D0D1B">
      <w:pPr>
        <w:spacing w:after="0" w:line="360" w:lineRule="auto"/>
        <w:ind w:firstLine="709"/>
        <w:jc w:val="both"/>
        <w:rPr>
          <w:rFonts w:ascii="Times New Roman" w:hAnsi="Times New Roman" w:cs="Times New Roman"/>
          <w:b/>
          <w:noProof/>
          <w:sz w:val="28"/>
          <w:szCs w:val="28"/>
          <w:lang w:val="uk-UA"/>
        </w:rPr>
      </w:pPr>
      <w:r w:rsidRPr="00891F97">
        <w:rPr>
          <w:rFonts w:ascii="Times New Roman" w:hAnsi="Times New Roman" w:cs="Times New Roman"/>
          <w:b/>
          <w:noProof/>
          <w:sz w:val="28"/>
          <w:szCs w:val="28"/>
          <w:lang w:val="uk-UA"/>
        </w:rPr>
        <w:lastRenderedPageBreak/>
        <w:t>1.3. Особливості організації  гірського туризму</w:t>
      </w:r>
    </w:p>
    <w:p w14:paraId="4E26F9C7" w14:textId="77777777" w:rsidR="003F73B0" w:rsidRPr="003F73B0" w:rsidRDefault="003F73B0" w:rsidP="003F73B0">
      <w:pPr>
        <w:spacing w:after="0" w:line="360" w:lineRule="auto"/>
        <w:ind w:firstLine="709"/>
        <w:jc w:val="both"/>
        <w:rPr>
          <w:rFonts w:ascii="Times New Roman" w:hAnsi="Times New Roman" w:cs="Times New Roman"/>
          <w:noProof/>
          <w:sz w:val="28"/>
          <w:szCs w:val="28"/>
          <w:lang w:val="uk-UA"/>
        </w:rPr>
      </w:pPr>
      <w:r w:rsidRPr="00891F97">
        <w:rPr>
          <w:rFonts w:ascii="Times New Roman" w:hAnsi="Times New Roman" w:cs="Times New Roman"/>
          <w:noProof/>
          <w:sz w:val="28"/>
          <w:szCs w:val="28"/>
          <w:lang w:val="uk-UA"/>
        </w:rPr>
        <w:t>Організація гірського туризму вимагає особливого підходу та ретельної підготовки, щоб забезпечити  безпеку та комфорт туристів. Успішне планування гірських походів залежить від таких ключових аспектів, як: вибір маршруту, фізична підготовка, екіпірування та спорядження, безпека, екологічна відповідальність та психологічна підготовка.</w:t>
      </w:r>
    </w:p>
    <w:p w14:paraId="48492CF8" w14:textId="77777777" w:rsidR="008B7EEB" w:rsidRPr="00E46D9A" w:rsidRDefault="002D0D1B" w:rsidP="00C728DC">
      <w:pPr>
        <w:spacing w:after="0" w:line="360" w:lineRule="auto"/>
        <w:ind w:firstLine="709"/>
        <w:jc w:val="both"/>
        <w:rPr>
          <w:rFonts w:ascii="Times New Roman" w:hAnsi="Times New Roman" w:cs="Times New Roman"/>
          <w:noProof/>
          <w:sz w:val="28"/>
          <w:szCs w:val="28"/>
        </w:rPr>
      </w:pPr>
      <w:r w:rsidRPr="002D0D1B">
        <w:rPr>
          <w:rFonts w:ascii="Times New Roman" w:hAnsi="Times New Roman" w:cs="Times New Roman"/>
          <w:noProof/>
          <w:sz w:val="28"/>
          <w:szCs w:val="28"/>
        </w:rPr>
        <w:t>Потенційні небезпеки під час організації гірської подорожі</w:t>
      </w:r>
      <w:r w:rsidR="002B2396" w:rsidRPr="002B2396">
        <w:rPr>
          <w:rFonts w:ascii="Times New Roman" w:hAnsi="Times New Roman" w:cs="Times New Roman"/>
          <w:noProof/>
          <w:sz w:val="28"/>
          <w:szCs w:val="28"/>
        </w:rPr>
        <w:t xml:space="preserve"> </w:t>
      </w:r>
      <w:r w:rsidR="00E46D9A">
        <w:rPr>
          <w:rFonts w:ascii="Times New Roman" w:hAnsi="Times New Roman" w:cs="Times New Roman"/>
          <w:noProof/>
          <w:sz w:val="28"/>
          <w:szCs w:val="28"/>
          <w:lang w:val="uk-UA"/>
        </w:rPr>
        <w:t xml:space="preserve">представлено </w:t>
      </w:r>
      <w:r>
        <w:rPr>
          <w:rFonts w:ascii="Times New Roman" w:hAnsi="Times New Roman" w:cs="Times New Roman"/>
          <w:noProof/>
          <w:sz w:val="28"/>
          <w:szCs w:val="28"/>
        </w:rPr>
        <w:t>на рис 1.</w:t>
      </w:r>
      <w:r w:rsidR="008B7EEB">
        <w:rPr>
          <w:rFonts w:ascii="Times New Roman" w:hAnsi="Times New Roman" w:cs="Times New Roman"/>
          <w:noProof/>
          <w:sz w:val="28"/>
          <w:szCs w:val="28"/>
          <w:lang w:val="uk-UA"/>
        </w:rPr>
        <w:t xml:space="preserve">2 </w:t>
      </w:r>
      <w:r w:rsidR="008B7EEB" w:rsidRPr="008B7EEB">
        <w:rPr>
          <w:rFonts w:ascii="Times New Roman" w:hAnsi="Times New Roman" w:cs="Times New Roman"/>
          <w:noProof/>
          <w:sz w:val="28"/>
          <w:szCs w:val="28"/>
        </w:rPr>
        <w:t>[16].</w:t>
      </w:r>
    </w:p>
    <w:p w14:paraId="3A4F1297" w14:textId="77777777" w:rsidR="002B2396" w:rsidRDefault="008B7EEB" w:rsidP="00C728DC">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uk-UA" w:eastAsia="uk-UA"/>
        </w:rPr>
        <w:t xml:space="preserve"> </w:t>
      </w:r>
      <w:r w:rsidR="002B2396">
        <w:rPr>
          <w:rFonts w:ascii="Times New Roman" w:hAnsi="Times New Roman" w:cs="Times New Roman"/>
          <w:noProof/>
          <w:sz w:val="28"/>
          <w:szCs w:val="28"/>
          <w:lang w:eastAsia="ru-RU"/>
        </w:rPr>
        <w:drawing>
          <wp:inline distT="0" distB="0" distL="0" distR="0" wp14:anchorId="7E740F3F" wp14:editId="4579EFDA">
            <wp:extent cx="5486400" cy="3200400"/>
            <wp:effectExtent l="0" t="0" r="0" b="0"/>
            <wp:docPr id="23" name="Схема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0689054C" w14:textId="77777777" w:rsidR="00E46D9A" w:rsidRDefault="008B7EEB" w:rsidP="002B2396">
      <w:pPr>
        <w:spacing w:after="0" w:line="360" w:lineRule="auto"/>
        <w:ind w:firstLine="709"/>
        <w:jc w:val="center"/>
        <w:rPr>
          <w:rFonts w:ascii="Times New Roman" w:hAnsi="Times New Roman" w:cs="Times New Roman"/>
          <w:noProof/>
          <w:sz w:val="28"/>
          <w:szCs w:val="28"/>
          <w:lang w:val="uk-UA"/>
        </w:rPr>
      </w:pPr>
      <w:r>
        <w:rPr>
          <w:rFonts w:ascii="Times New Roman" w:hAnsi="Times New Roman" w:cs="Times New Roman"/>
          <w:noProof/>
          <w:sz w:val="28"/>
          <w:szCs w:val="28"/>
        </w:rPr>
        <w:t>Рисунок 1.2</w:t>
      </w:r>
      <w:r w:rsidR="002B2396">
        <w:rPr>
          <w:rFonts w:ascii="Times New Roman" w:hAnsi="Times New Roman" w:cs="Times New Roman"/>
          <w:noProof/>
          <w:sz w:val="28"/>
          <w:szCs w:val="28"/>
        </w:rPr>
        <w:t xml:space="preserve"> – Потенційні небезпеки під час організації </w:t>
      </w:r>
    </w:p>
    <w:p w14:paraId="519CF14D" w14:textId="77777777" w:rsidR="002B2396" w:rsidRPr="00E01958" w:rsidRDefault="002B2396" w:rsidP="002B2396">
      <w:pPr>
        <w:spacing w:after="0" w:line="360" w:lineRule="auto"/>
        <w:ind w:firstLine="709"/>
        <w:jc w:val="center"/>
        <w:rPr>
          <w:rFonts w:ascii="Times New Roman" w:hAnsi="Times New Roman" w:cs="Times New Roman"/>
          <w:noProof/>
          <w:sz w:val="28"/>
          <w:szCs w:val="28"/>
          <w:lang w:val="uk-UA"/>
        </w:rPr>
      </w:pPr>
      <w:r w:rsidRPr="00E01958">
        <w:rPr>
          <w:rFonts w:ascii="Times New Roman" w:hAnsi="Times New Roman" w:cs="Times New Roman"/>
          <w:noProof/>
          <w:sz w:val="28"/>
          <w:szCs w:val="28"/>
          <w:lang w:val="uk-UA"/>
        </w:rPr>
        <w:t>гірської подорожі</w:t>
      </w:r>
    </w:p>
    <w:p w14:paraId="0CE1F5C3" w14:textId="77777777" w:rsidR="002B2396" w:rsidRPr="00E01958" w:rsidRDefault="002B2396" w:rsidP="00C728DC">
      <w:pPr>
        <w:spacing w:after="0" w:line="360" w:lineRule="auto"/>
        <w:ind w:firstLine="709"/>
        <w:jc w:val="both"/>
        <w:rPr>
          <w:rFonts w:ascii="Times New Roman" w:hAnsi="Times New Roman" w:cs="Times New Roman"/>
          <w:noProof/>
          <w:sz w:val="28"/>
          <w:szCs w:val="28"/>
          <w:lang w:val="uk-UA"/>
        </w:rPr>
      </w:pPr>
    </w:p>
    <w:p w14:paraId="539DE4B3" w14:textId="77777777" w:rsidR="00EA66D0" w:rsidRPr="00891F97" w:rsidRDefault="00EA66D0" w:rsidP="00EA66D0">
      <w:pPr>
        <w:spacing w:after="0" w:line="360" w:lineRule="auto"/>
        <w:ind w:firstLine="709"/>
        <w:jc w:val="both"/>
        <w:rPr>
          <w:rFonts w:ascii="Times New Roman" w:hAnsi="Times New Roman" w:cs="Times New Roman"/>
          <w:noProof/>
          <w:sz w:val="28"/>
          <w:szCs w:val="28"/>
          <w:lang w:val="uk-UA"/>
        </w:rPr>
      </w:pPr>
      <w:r w:rsidRPr="00E01958">
        <w:rPr>
          <w:rFonts w:ascii="Times New Roman" w:hAnsi="Times New Roman" w:cs="Times New Roman"/>
          <w:noProof/>
          <w:sz w:val="28"/>
          <w:szCs w:val="28"/>
          <w:lang w:val="uk-UA"/>
        </w:rPr>
        <w:t xml:space="preserve">При виборі одягу турист повинен зважати на те, що у горах погода часто </w:t>
      </w:r>
      <w:r w:rsidR="00E01958" w:rsidRPr="00891F97">
        <w:rPr>
          <w:rFonts w:ascii="Times New Roman" w:hAnsi="Times New Roman" w:cs="Times New Roman"/>
          <w:noProof/>
          <w:sz w:val="28"/>
          <w:szCs w:val="28"/>
          <w:lang w:val="uk-UA"/>
        </w:rPr>
        <w:t>змінюється.  Якщо турист планує гірську подорож, то йому обов’</w:t>
      </w:r>
      <w:r w:rsidRPr="00891F97">
        <w:rPr>
          <w:rFonts w:ascii="Times New Roman" w:hAnsi="Times New Roman" w:cs="Times New Roman"/>
          <w:noProof/>
          <w:sz w:val="28"/>
          <w:szCs w:val="28"/>
          <w:lang w:val="uk-UA"/>
        </w:rPr>
        <w:t xml:space="preserve">язково потрібно взяти штормову куртку та брюки, пошиті з міцної тканини або спеціальні комбінезони; брезентові рукавиці, які одягаються на шерстяні; гірські черевики. Окуляри з темними нейтральними фільтрами беруть для захисту очей від засліплюючого гірського сонця, а маски з марлі - для захисту </w:t>
      </w:r>
      <w:r w:rsidRPr="00891F97">
        <w:rPr>
          <w:rFonts w:ascii="Times New Roman" w:hAnsi="Times New Roman" w:cs="Times New Roman"/>
          <w:noProof/>
          <w:sz w:val="28"/>
          <w:szCs w:val="28"/>
          <w:lang w:val="uk-UA"/>
        </w:rPr>
        <w:lastRenderedPageBreak/>
        <w:t>шкіри обличчя від сонячних променів при довготривалому русі по сніжнольодових ділянках</w:t>
      </w:r>
      <w:r w:rsidR="002B2396" w:rsidRPr="00891F97">
        <w:rPr>
          <w:rFonts w:ascii="Times New Roman" w:hAnsi="Times New Roman" w:cs="Times New Roman"/>
          <w:noProof/>
          <w:sz w:val="28"/>
          <w:szCs w:val="28"/>
          <w:lang w:val="uk-UA"/>
        </w:rPr>
        <w:t xml:space="preserve"> [16]</w:t>
      </w:r>
      <w:r w:rsidRPr="00891F97">
        <w:rPr>
          <w:rFonts w:ascii="Times New Roman" w:hAnsi="Times New Roman" w:cs="Times New Roman"/>
          <w:noProof/>
          <w:sz w:val="28"/>
          <w:szCs w:val="28"/>
          <w:lang w:val="uk-UA"/>
        </w:rPr>
        <w:t>.</w:t>
      </w:r>
    </w:p>
    <w:p w14:paraId="6B5B7CF8"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У всі походи беруть капронові мотузки довжиною 30, 40 або 60 м, діаметром 10-12 мм, по одній мотузці на 3-4 людини.</w:t>
      </w:r>
    </w:p>
    <w:p w14:paraId="2FD61D0C"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При виборі шляху підйому на гірських маршрутах потрібно пам'ятати, що вибір шляху маршруту визначається наявністю </w:t>
      </w:r>
      <w:r w:rsidRPr="00EA66D0">
        <w:rPr>
          <w:rFonts w:ascii="Times New Roman" w:hAnsi="Times New Roman" w:cs="Times New Roman"/>
          <w:iCs/>
          <w:noProof/>
          <w:sz w:val="28"/>
          <w:szCs w:val="28"/>
        </w:rPr>
        <w:t>стежок,</w:t>
      </w:r>
      <w:r w:rsidRPr="00EA66D0">
        <w:rPr>
          <w:rFonts w:ascii="Times New Roman" w:hAnsi="Times New Roman" w:cs="Times New Roman"/>
          <w:noProof/>
          <w:sz w:val="28"/>
          <w:szCs w:val="28"/>
        </w:rPr>
        <w:t> що прокл</w:t>
      </w:r>
      <w:r w:rsidR="002D0D1B">
        <w:rPr>
          <w:rFonts w:ascii="Times New Roman" w:hAnsi="Times New Roman" w:cs="Times New Roman"/>
          <w:noProof/>
          <w:sz w:val="28"/>
          <w:szCs w:val="28"/>
        </w:rPr>
        <w:t xml:space="preserve">али туристи або місцеві жителі </w:t>
      </w:r>
      <w:r w:rsidR="002B2396" w:rsidRPr="002B2396">
        <w:rPr>
          <w:rFonts w:ascii="Times New Roman" w:hAnsi="Times New Roman" w:cs="Times New Roman"/>
          <w:noProof/>
          <w:sz w:val="28"/>
          <w:szCs w:val="28"/>
        </w:rPr>
        <w:t>[17]</w:t>
      </w:r>
      <w:r w:rsidRPr="00EA66D0">
        <w:rPr>
          <w:rFonts w:ascii="Times New Roman" w:hAnsi="Times New Roman" w:cs="Times New Roman"/>
          <w:noProof/>
          <w:sz w:val="28"/>
          <w:szCs w:val="28"/>
        </w:rPr>
        <w:t>.</w:t>
      </w:r>
    </w:p>
    <w:p w14:paraId="44251F04"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Безпечнішим є </w:t>
      </w:r>
      <w:r w:rsidRPr="00EA66D0">
        <w:rPr>
          <w:rFonts w:ascii="Times New Roman" w:hAnsi="Times New Roman" w:cs="Times New Roman"/>
          <w:iCs/>
          <w:noProof/>
          <w:sz w:val="28"/>
          <w:szCs w:val="28"/>
        </w:rPr>
        <w:t>вибір шляху через перевал </w:t>
      </w:r>
      <w:r w:rsidRPr="00EA66D0">
        <w:rPr>
          <w:rFonts w:ascii="Times New Roman" w:hAnsi="Times New Roman" w:cs="Times New Roman"/>
          <w:noProof/>
          <w:sz w:val="28"/>
          <w:szCs w:val="28"/>
        </w:rPr>
        <w:t>по схилу південної експозиції або по місцевості з рідкою рослинністю. При проходженні маршруту </w:t>
      </w:r>
      <w:r w:rsidRPr="00EA66D0">
        <w:rPr>
          <w:rFonts w:ascii="Times New Roman" w:hAnsi="Times New Roman" w:cs="Times New Roman"/>
          <w:iCs/>
          <w:noProof/>
          <w:sz w:val="28"/>
          <w:szCs w:val="28"/>
        </w:rPr>
        <w:t>по лісисто-трав'янистих схилах </w:t>
      </w:r>
      <w:r w:rsidRPr="00EA66D0">
        <w:rPr>
          <w:rFonts w:ascii="Times New Roman" w:hAnsi="Times New Roman" w:cs="Times New Roman"/>
          <w:noProof/>
          <w:sz w:val="28"/>
          <w:szCs w:val="28"/>
        </w:rPr>
        <w:t>потрібно мати альпеншток для самостраховки, а при русі по великому  осипу перш ніж наступити на черговий уламок, потрібно переконатися в його стійкості</w:t>
      </w:r>
      <w:r w:rsidR="002B2396" w:rsidRPr="002B2396">
        <w:rPr>
          <w:rFonts w:ascii="Times New Roman" w:hAnsi="Times New Roman" w:cs="Times New Roman"/>
          <w:noProof/>
          <w:sz w:val="28"/>
          <w:szCs w:val="28"/>
        </w:rPr>
        <w:t xml:space="preserve"> [17]</w:t>
      </w:r>
      <w:r w:rsidRPr="00EA66D0">
        <w:rPr>
          <w:rFonts w:ascii="Times New Roman" w:hAnsi="Times New Roman" w:cs="Times New Roman"/>
          <w:noProof/>
          <w:sz w:val="28"/>
          <w:szCs w:val="28"/>
        </w:rPr>
        <w:t>.</w:t>
      </w:r>
    </w:p>
    <w:p w14:paraId="5F23A522"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Розпорядок дня гірської подорожі звичайно зміщується на 1-4 години порівняно з розпорядком пішохідного. Це пов'язано, передусім, з тим, що вночі за рахунок морозів рухоме каміння закріплюється і, поки сонце не відігріло його, рух більш безпечний. Другий фактор - під дією сонячних променів танення снігу та льоду спричиняє підвищення рівня води в гірських річках, що ускладнює їх подолання</w:t>
      </w:r>
      <w:r w:rsidR="002B2396" w:rsidRPr="002B2396">
        <w:rPr>
          <w:rFonts w:ascii="Times New Roman" w:hAnsi="Times New Roman" w:cs="Times New Roman"/>
          <w:noProof/>
          <w:sz w:val="28"/>
          <w:szCs w:val="28"/>
        </w:rPr>
        <w:t xml:space="preserve"> [17]</w:t>
      </w:r>
      <w:r w:rsidRPr="00EA66D0">
        <w:rPr>
          <w:rFonts w:ascii="Times New Roman" w:hAnsi="Times New Roman" w:cs="Times New Roman"/>
          <w:noProof/>
          <w:sz w:val="28"/>
          <w:szCs w:val="28"/>
        </w:rPr>
        <w:t>.</w:t>
      </w:r>
    </w:p>
    <w:p w14:paraId="7582EA88" w14:textId="77777777" w:rsidR="00EA66D0" w:rsidRPr="002B2396" w:rsidRDefault="00EA66D0" w:rsidP="002B2396">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 xml:space="preserve">Режим руху на затяжних підйомах змінюється за рахунок більш частіших зупинок на відпочинок: через кожні 20-25 хвилин підйому повинен відбуватися 10-хвилинний привал. На крутих ділянках 1-2- хвилинні зупинки, не знімаючи рюкзака, роблять через 10-15 хвилин підйому. Темп руху у горах у багатьох випадках залежить від конкретного рельєфу та схилів: на підйомі він, як правило, уповільнений, а на спусках по нескладному шляху </w:t>
      </w:r>
      <w:r w:rsidR="002B2396">
        <w:rPr>
          <w:rFonts w:ascii="Times New Roman" w:hAnsi="Times New Roman" w:cs="Times New Roman"/>
          <w:noProof/>
          <w:sz w:val="28"/>
          <w:szCs w:val="28"/>
        </w:rPr>
        <w:t>–</w:t>
      </w:r>
      <w:r w:rsidRPr="00EA66D0">
        <w:rPr>
          <w:rFonts w:ascii="Times New Roman" w:hAnsi="Times New Roman" w:cs="Times New Roman"/>
          <w:noProof/>
          <w:sz w:val="28"/>
          <w:szCs w:val="28"/>
        </w:rPr>
        <w:t xml:space="preserve"> прискорений</w:t>
      </w:r>
      <w:r w:rsidR="002B2396" w:rsidRPr="002B2396">
        <w:rPr>
          <w:rFonts w:ascii="Times New Roman" w:hAnsi="Times New Roman" w:cs="Times New Roman"/>
          <w:noProof/>
          <w:sz w:val="28"/>
          <w:szCs w:val="28"/>
        </w:rPr>
        <w:t xml:space="preserve"> [17]</w:t>
      </w:r>
      <w:r w:rsidR="002B2396">
        <w:rPr>
          <w:rFonts w:ascii="Times New Roman" w:hAnsi="Times New Roman" w:cs="Times New Roman"/>
          <w:noProof/>
          <w:sz w:val="28"/>
          <w:szCs w:val="28"/>
        </w:rPr>
        <w:t>.</w:t>
      </w:r>
      <w:r w:rsidR="002B2396" w:rsidRPr="002B2396">
        <w:rPr>
          <w:rFonts w:ascii="Times New Roman" w:hAnsi="Times New Roman" w:cs="Times New Roman"/>
          <w:noProof/>
          <w:sz w:val="28"/>
          <w:szCs w:val="28"/>
        </w:rPr>
        <w:t xml:space="preserve"> </w:t>
      </w:r>
      <w:r w:rsidRPr="002B2396">
        <w:rPr>
          <w:rFonts w:ascii="Times New Roman" w:hAnsi="Times New Roman" w:cs="Times New Roman"/>
          <w:noProof/>
          <w:sz w:val="28"/>
          <w:szCs w:val="28"/>
        </w:rPr>
        <w:t>Порядок руху-суворо у колоні по одному. При пересуванні по крутих камнепадних схилах та осипах не можна припускати, щоб одні туристи знаходились під іншими: це загрожує скиданням каміння зверху.</w:t>
      </w:r>
    </w:p>
    <w:p w14:paraId="3A6C53CD"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2B2396">
        <w:rPr>
          <w:rFonts w:ascii="Times New Roman" w:hAnsi="Times New Roman" w:cs="Times New Roman"/>
          <w:noProof/>
          <w:sz w:val="28"/>
          <w:szCs w:val="28"/>
        </w:rPr>
        <w:t>Найпростіші в проходженні </w:t>
      </w:r>
      <w:r w:rsidRPr="002B2396">
        <w:rPr>
          <w:rFonts w:ascii="Times New Roman" w:hAnsi="Times New Roman" w:cs="Times New Roman"/>
          <w:iCs/>
          <w:noProof/>
          <w:sz w:val="28"/>
          <w:szCs w:val="28"/>
        </w:rPr>
        <w:t>по скельних схилах </w:t>
      </w:r>
      <w:r w:rsidRPr="002B2396">
        <w:rPr>
          <w:rFonts w:ascii="Times New Roman" w:hAnsi="Times New Roman" w:cs="Times New Roman"/>
          <w:noProof/>
          <w:sz w:val="28"/>
          <w:szCs w:val="28"/>
        </w:rPr>
        <w:t xml:space="preserve">- кулуари, але вони небезпечні можливими каменепадами. Варто уникати спусків по особливо крутих і довгих кулуарах. Забороняється робити спуск під час </w:t>
      </w:r>
      <w:r w:rsidRPr="00EA66D0">
        <w:rPr>
          <w:rFonts w:ascii="Times New Roman" w:hAnsi="Times New Roman" w:cs="Times New Roman"/>
          <w:noProof/>
          <w:sz w:val="28"/>
          <w:szCs w:val="28"/>
        </w:rPr>
        <w:t xml:space="preserve">і після снігопаду </w:t>
      </w:r>
      <w:r w:rsidRPr="00EA66D0">
        <w:rPr>
          <w:rFonts w:ascii="Times New Roman" w:hAnsi="Times New Roman" w:cs="Times New Roman"/>
          <w:noProof/>
          <w:sz w:val="28"/>
          <w:szCs w:val="28"/>
        </w:rPr>
        <w:lastRenderedPageBreak/>
        <w:t>та дощу. Спуск зі скельного схилу іноді значно складніший ніж підйом, тому що схил цілком не проглядається, тому перш ніж почати спуск, потрібно організувати надійну страховку. Перший, хто спускається, повинен перевірити міцність виступів і нерівності для зачепів рук і опори ніг, після чого спускається вся група. При спуску безпечніше робити плавні рухи, тримаючись ближче до скелі. З пологих скель допускається спуск спиною, із крутих - обличчям до схилу. На складних спусках і підйомах, де є небезпека зриву, необхідно навішувати страховочні вертикальні та горизонтальні перила з основної мотузки</w:t>
      </w:r>
      <w:r w:rsidR="002B2396" w:rsidRPr="002B2396">
        <w:rPr>
          <w:rFonts w:ascii="Times New Roman" w:hAnsi="Times New Roman" w:cs="Times New Roman"/>
          <w:noProof/>
          <w:sz w:val="28"/>
          <w:szCs w:val="28"/>
        </w:rPr>
        <w:t xml:space="preserve"> [17]</w:t>
      </w:r>
      <w:r w:rsidRPr="00EA66D0">
        <w:rPr>
          <w:rFonts w:ascii="Times New Roman" w:hAnsi="Times New Roman" w:cs="Times New Roman"/>
          <w:noProof/>
          <w:sz w:val="28"/>
          <w:szCs w:val="28"/>
        </w:rPr>
        <w:t>.</w:t>
      </w:r>
    </w:p>
    <w:p w14:paraId="68D7A4A1" w14:textId="77777777" w:rsidR="00EA66D0" w:rsidRPr="00EA66D0" w:rsidRDefault="00EA66D0" w:rsidP="00EA66D0">
      <w:pPr>
        <w:spacing w:after="0" w:line="360" w:lineRule="auto"/>
        <w:ind w:firstLine="709"/>
        <w:jc w:val="both"/>
        <w:rPr>
          <w:rFonts w:ascii="Times New Roman" w:hAnsi="Times New Roman" w:cs="Times New Roman"/>
          <w:noProof/>
          <w:sz w:val="28"/>
          <w:szCs w:val="28"/>
        </w:rPr>
      </w:pPr>
      <w:r w:rsidRPr="00EA66D0">
        <w:rPr>
          <w:rFonts w:ascii="Times New Roman" w:hAnsi="Times New Roman" w:cs="Times New Roman"/>
          <w:noProof/>
          <w:sz w:val="28"/>
          <w:szCs w:val="28"/>
        </w:rPr>
        <w:t>Страховка і допомога - одне з найважливіших правил гірських туристів.</w:t>
      </w:r>
    </w:p>
    <w:p w14:paraId="33D3A76E" w14:textId="77777777" w:rsidR="00EA66D0" w:rsidRDefault="009E738C" w:rsidP="00C728DC">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У таблиці 1.2</w:t>
      </w:r>
      <w:r w:rsidR="00EA66D0">
        <w:rPr>
          <w:rFonts w:ascii="Times New Roman" w:hAnsi="Times New Roman" w:cs="Times New Roman"/>
          <w:noProof/>
          <w:sz w:val="28"/>
          <w:szCs w:val="28"/>
        </w:rPr>
        <w:t xml:space="preserve"> відображено особливості підготовки до гірської подорожі.</w:t>
      </w:r>
    </w:p>
    <w:p w14:paraId="59CAF2DD" w14:textId="77777777" w:rsidR="00EA66D0" w:rsidRDefault="00EA66D0" w:rsidP="00C728DC">
      <w:pPr>
        <w:spacing w:after="0" w:line="360" w:lineRule="auto"/>
        <w:ind w:firstLine="709"/>
        <w:jc w:val="both"/>
        <w:rPr>
          <w:rFonts w:ascii="Times New Roman" w:hAnsi="Times New Roman" w:cs="Times New Roman"/>
          <w:noProof/>
          <w:sz w:val="28"/>
          <w:szCs w:val="28"/>
        </w:rPr>
      </w:pPr>
    </w:p>
    <w:p w14:paraId="59D3E233" w14:textId="77777777" w:rsidR="00EA66D0" w:rsidRPr="002B2396" w:rsidRDefault="009E738C" w:rsidP="00C728DC">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Таблиця 1.2</w:t>
      </w:r>
      <w:r w:rsidR="00EA66D0" w:rsidRPr="002B2396">
        <w:rPr>
          <w:rFonts w:ascii="Times New Roman" w:hAnsi="Times New Roman" w:cs="Times New Roman"/>
          <w:noProof/>
          <w:sz w:val="28"/>
          <w:szCs w:val="28"/>
        </w:rPr>
        <w:t xml:space="preserve"> - Вимоги до організації гірських походів</w:t>
      </w:r>
    </w:p>
    <w:tbl>
      <w:tblPr>
        <w:tblStyle w:val="aa"/>
        <w:tblW w:w="0" w:type="auto"/>
        <w:tblLook w:val="04A0" w:firstRow="1" w:lastRow="0" w:firstColumn="1" w:lastColumn="0" w:noHBand="0" w:noVBand="1"/>
      </w:tblPr>
      <w:tblGrid>
        <w:gridCol w:w="2342"/>
        <w:gridCol w:w="7003"/>
      </w:tblGrid>
      <w:tr w:rsidR="00EA66D0" w:rsidRPr="00EA66D0" w14:paraId="03A5F66F" w14:textId="77777777" w:rsidTr="00891F97">
        <w:tc>
          <w:tcPr>
            <w:tcW w:w="2376" w:type="dxa"/>
          </w:tcPr>
          <w:p w14:paraId="3099972B" w14:textId="77777777" w:rsidR="00EA66D0" w:rsidRPr="00EA66D0" w:rsidRDefault="00EA66D0" w:rsidP="00FB19F6">
            <w:pPr>
              <w:spacing w:line="360" w:lineRule="auto"/>
              <w:jc w:val="both"/>
              <w:rPr>
                <w:rFonts w:ascii="Times New Roman" w:hAnsi="Times New Roman" w:cs="Times New Roman"/>
                <w:b/>
                <w:noProof/>
                <w:sz w:val="20"/>
                <w:szCs w:val="20"/>
              </w:rPr>
            </w:pPr>
            <w:r w:rsidRPr="00EA66D0">
              <w:rPr>
                <w:rFonts w:ascii="Times New Roman" w:hAnsi="Times New Roman" w:cs="Times New Roman"/>
                <w:b/>
                <w:noProof/>
                <w:sz w:val="20"/>
                <w:szCs w:val="20"/>
              </w:rPr>
              <w:t>Елемент організації</w:t>
            </w:r>
          </w:p>
        </w:tc>
        <w:tc>
          <w:tcPr>
            <w:tcW w:w="7195" w:type="dxa"/>
          </w:tcPr>
          <w:p w14:paraId="0F4921E5" w14:textId="77777777" w:rsidR="00EA66D0" w:rsidRPr="00EA66D0" w:rsidRDefault="00EA66D0" w:rsidP="00FB19F6">
            <w:pPr>
              <w:spacing w:line="360" w:lineRule="auto"/>
              <w:jc w:val="both"/>
              <w:rPr>
                <w:rFonts w:ascii="Times New Roman" w:hAnsi="Times New Roman" w:cs="Times New Roman"/>
                <w:b/>
                <w:noProof/>
                <w:sz w:val="20"/>
                <w:szCs w:val="20"/>
              </w:rPr>
            </w:pPr>
            <w:r w:rsidRPr="00EA66D0">
              <w:rPr>
                <w:rFonts w:ascii="Times New Roman" w:hAnsi="Times New Roman" w:cs="Times New Roman"/>
                <w:b/>
                <w:noProof/>
                <w:sz w:val="20"/>
                <w:szCs w:val="20"/>
              </w:rPr>
              <w:t>Опис</w:t>
            </w:r>
          </w:p>
        </w:tc>
      </w:tr>
      <w:tr w:rsidR="00EA66D0" w:rsidRPr="00EA66D0" w14:paraId="0EF2DD87" w14:textId="77777777" w:rsidTr="00891F97">
        <w:tc>
          <w:tcPr>
            <w:tcW w:w="2376" w:type="dxa"/>
          </w:tcPr>
          <w:p w14:paraId="10EBA232"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Підготовка до подорожі</w:t>
            </w:r>
          </w:p>
        </w:tc>
        <w:tc>
          <w:tcPr>
            <w:tcW w:w="7195" w:type="dxa"/>
          </w:tcPr>
          <w:p w14:paraId="3ABA0F89"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Рекомендується мати штормову куртку та брюки з міцної тканини, брезентові рукавиці на шерстяні, гірські черевики, окуляри з темними фільтрами для захисту очей від сонця, а також маски з марлі для захисту шкіри обличчя.</w:t>
            </w:r>
          </w:p>
        </w:tc>
      </w:tr>
      <w:tr w:rsidR="00EA66D0" w:rsidRPr="00EA66D0" w14:paraId="6C128AC6" w14:textId="77777777" w:rsidTr="00891F97">
        <w:tc>
          <w:tcPr>
            <w:tcW w:w="2376" w:type="dxa"/>
          </w:tcPr>
          <w:p w14:paraId="162946F5"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Спорядження</w:t>
            </w:r>
          </w:p>
        </w:tc>
        <w:tc>
          <w:tcPr>
            <w:tcW w:w="7195" w:type="dxa"/>
          </w:tcPr>
          <w:p w14:paraId="4893E059"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Необхідно взяти капронові мотузки довжиною 30, 40 або 60 м, діаметром 10-12 мм, по одній мотузці на 3-4 людини.</w:t>
            </w:r>
          </w:p>
        </w:tc>
      </w:tr>
      <w:tr w:rsidR="00EA66D0" w:rsidRPr="00EA66D0" w14:paraId="69FF9D99" w14:textId="77777777" w:rsidTr="00891F97">
        <w:tc>
          <w:tcPr>
            <w:tcW w:w="2376" w:type="dxa"/>
          </w:tcPr>
          <w:p w14:paraId="1E62C2F8"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Вибір шляху та режим руху</w:t>
            </w:r>
          </w:p>
        </w:tc>
        <w:tc>
          <w:tcPr>
            <w:tcW w:w="7195" w:type="dxa"/>
          </w:tcPr>
          <w:p w14:paraId="4DDE7371" w14:textId="77777777" w:rsidR="00EA66D0" w:rsidRPr="00EA66D0" w:rsidRDefault="00EA66D0" w:rsidP="00A96E04">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 xml:space="preserve">Вибір маршруту визначається наявністю стежок, прокладених туристами або місцевими жителями. У випадку відсутності стежок необхідно організовувати попередню розвідку. Найкращий шлях через перевал - по схилу південної експозиції або по місцевості з рідкою рослинністю. </w:t>
            </w:r>
          </w:p>
        </w:tc>
      </w:tr>
      <w:tr w:rsidR="00EA66D0" w:rsidRPr="00EA66D0" w14:paraId="350E8029" w14:textId="77777777" w:rsidTr="00891F97">
        <w:tc>
          <w:tcPr>
            <w:tcW w:w="2376" w:type="dxa"/>
          </w:tcPr>
          <w:p w14:paraId="0E4DF7D6"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Розпорядок дня</w:t>
            </w:r>
          </w:p>
        </w:tc>
        <w:tc>
          <w:tcPr>
            <w:tcW w:w="7195" w:type="dxa"/>
          </w:tcPr>
          <w:p w14:paraId="60298CE1"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Графік подорожі зміщується на 1-4 години порівняно з пішохідним туризмом через безпечність руху вночі при морозах і небезпеку підвищення рівня води у гірських річках під дією сонця.</w:t>
            </w:r>
          </w:p>
        </w:tc>
      </w:tr>
      <w:tr w:rsidR="00EA66D0" w:rsidRPr="00EA66D0" w14:paraId="17FAB1C8" w14:textId="77777777" w:rsidTr="00891F97">
        <w:tc>
          <w:tcPr>
            <w:tcW w:w="2376" w:type="dxa"/>
          </w:tcPr>
          <w:p w14:paraId="0857785E"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Режим руху</w:t>
            </w:r>
          </w:p>
        </w:tc>
        <w:tc>
          <w:tcPr>
            <w:tcW w:w="7195" w:type="dxa"/>
          </w:tcPr>
          <w:p w14:paraId="1EB16EF7" w14:textId="77777777" w:rsidR="00EA66D0" w:rsidRPr="00EA66D0" w:rsidRDefault="00EA66D0" w:rsidP="00A96E04">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На затяжних підйомах через кожні 20-25 хвилин роблять 10-хвилинні привали, а на крутих ділянках - 1-2-хвилинні зупинки через кожні 10-15 хвилин. Темп руху залежить від рельєфу: на підйомі він уповільнений, на спусках - прискорений.</w:t>
            </w:r>
          </w:p>
        </w:tc>
      </w:tr>
      <w:tr w:rsidR="00EA66D0" w:rsidRPr="00EA66D0" w14:paraId="2D422201" w14:textId="77777777" w:rsidTr="00891F97">
        <w:tc>
          <w:tcPr>
            <w:tcW w:w="2376" w:type="dxa"/>
          </w:tcPr>
          <w:p w14:paraId="0782F40A"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Порядок руху</w:t>
            </w:r>
          </w:p>
        </w:tc>
        <w:tc>
          <w:tcPr>
            <w:tcW w:w="7195" w:type="dxa"/>
          </w:tcPr>
          <w:p w14:paraId="45D8E7D1"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Рухаються у колоні по одному. На крутих каменепадних схилах та осипах не допускається знаходження туристів один під одним, щоб уникнути падіння каміння.</w:t>
            </w:r>
          </w:p>
        </w:tc>
      </w:tr>
      <w:tr w:rsidR="00EA66D0" w:rsidRPr="00EA66D0" w14:paraId="3C83CBD8" w14:textId="77777777" w:rsidTr="00891F97">
        <w:tc>
          <w:tcPr>
            <w:tcW w:w="2376" w:type="dxa"/>
          </w:tcPr>
          <w:p w14:paraId="5D1F5B7A" w14:textId="77777777" w:rsidR="00EA66D0" w:rsidRPr="00EA66D0" w:rsidRDefault="00EA66D0" w:rsidP="00FB19F6">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Спуск по скельних схилах</w:t>
            </w:r>
          </w:p>
        </w:tc>
        <w:tc>
          <w:tcPr>
            <w:tcW w:w="7195" w:type="dxa"/>
          </w:tcPr>
          <w:p w14:paraId="17052C5E" w14:textId="77777777" w:rsidR="00EA66D0" w:rsidRPr="00EA66D0" w:rsidRDefault="00EA66D0" w:rsidP="00445A10">
            <w:pPr>
              <w:spacing w:line="360" w:lineRule="auto"/>
              <w:jc w:val="both"/>
              <w:rPr>
                <w:rFonts w:ascii="Times New Roman" w:hAnsi="Times New Roman" w:cs="Times New Roman"/>
                <w:noProof/>
                <w:sz w:val="20"/>
                <w:szCs w:val="20"/>
              </w:rPr>
            </w:pPr>
            <w:r w:rsidRPr="00EA66D0">
              <w:rPr>
                <w:rFonts w:ascii="Times New Roman" w:hAnsi="Times New Roman" w:cs="Times New Roman"/>
                <w:noProof/>
                <w:sz w:val="20"/>
                <w:szCs w:val="20"/>
              </w:rPr>
              <w:t>Під час спуску необхідно організувати надійну страховку, робити плавні рухи і триматися ближче до скелі.</w:t>
            </w:r>
          </w:p>
        </w:tc>
      </w:tr>
      <w:tr w:rsidR="00EA66D0" w:rsidRPr="00EA66D0" w14:paraId="6BC3188D" w14:textId="77777777" w:rsidTr="00891F97">
        <w:tc>
          <w:tcPr>
            <w:tcW w:w="2376" w:type="dxa"/>
          </w:tcPr>
          <w:p w14:paraId="272FF211" w14:textId="77777777" w:rsidR="00EA66D0" w:rsidRPr="00EA66D0" w:rsidRDefault="00445A10" w:rsidP="00F35B89">
            <w:pPr>
              <w:spacing w:line="360" w:lineRule="auto"/>
              <w:jc w:val="both"/>
              <w:rPr>
                <w:rFonts w:ascii="Times New Roman" w:hAnsi="Times New Roman" w:cs="Times New Roman"/>
                <w:noProof/>
                <w:sz w:val="20"/>
                <w:szCs w:val="20"/>
              </w:rPr>
            </w:pPr>
            <w:r w:rsidRPr="00445A10">
              <w:rPr>
                <w:rFonts w:ascii="Times New Roman" w:hAnsi="Times New Roman" w:cs="Times New Roman"/>
                <w:noProof/>
                <w:sz w:val="20"/>
                <w:szCs w:val="20"/>
              </w:rPr>
              <w:t>Страховка і допомога</w:t>
            </w:r>
          </w:p>
        </w:tc>
        <w:tc>
          <w:tcPr>
            <w:tcW w:w="7195" w:type="dxa"/>
          </w:tcPr>
          <w:p w14:paraId="75662C6C" w14:textId="77777777" w:rsidR="00EA66D0" w:rsidRPr="00891F97" w:rsidRDefault="00445A10" w:rsidP="00A96E04">
            <w:pPr>
              <w:spacing w:line="360" w:lineRule="auto"/>
              <w:jc w:val="both"/>
              <w:rPr>
                <w:rFonts w:ascii="Times New Roman" w:hAnsi="Times New Roman" w:cs="Times New Roman"/>
                <w:noProof/>
                <w:sz w:val="20"/>
                <w:szCs w:val="20"/>
              </w:rPr>
            </w:pPr>
            <w:r w:rsidRPr="00445A10">
              <w:rPr>
                <w:rFonts w:ascii="Times New Roman" w:hAnsi="Times New Roman" w:cs="Times New Roman"/>
                <w:noProof/>
                <w:sz w:val="20"/>
                <w:szCs w:val="20"/>
              </w:rPr>
              <w:t>На складних спусках і підйом</w:t>
            </w:r>
            <w:r w:rsidR="00A96E04">
              <w:rPr>
                <w:rFonts w:ascii="Times New Roman" w:hAnsi="Times New Roman" w:cs="Times New Roman"/>
                <w:noProof/>
                <w:sz w:val="20"/>
                <w:szCs w:val="20"/>
              </w:rPr>
              <w:t>ах навішують страховочні перила</w:t>
            </w:r>
            <w:r w:rsidR="00A96E04" w:rsidRPr="00891F97">
              <w:rPr>
                <w:rFonts w:ascii="Times New Roman" w:hAnsi="Times New Roman" w:cs="Times New Roman"/>
                <w:noProof/>
                <w:sz w:val="20"/>
                <w:szCs w:val="20"/>
              </w:rPr>
              <w:t>.</w:t>
            </w:r>
          </w:p>
        </w:tc>
      </w:tr>
    </w:tbl>
    <w:p w14:paraId="3691DA06" w14:textId="77777777" w:rsidR="003D009C" w:rsidRPr="003D009C" w:rsidRDefault="003D009C" w:rsidP="00891F97">
      <w:pPr>
        <w:spacing w:after="0" w:line="360" w:lineRule="auto"/>
        <w:ind w:firstLine="709"/>
        <w:jc w:val="both"/>
        <w:rPr>
          <w:rFonts w:ascii="Times New Roman" w:hAnsi="Times New Roman" w:cs="Times New Roman"/>
          <w:noProof/>
          <w:sz w:val="28"/>
          <w:szCs w:val="28"/>
        </w:rPr>
      </w:pPr>
      <w:r w:rsidRPr="009E738C">
        <w:rPr>
          <w:rFonts w:ascii="Times New Roman" w:hAnsi="Times New Roman" w:cs="Times New Roman"/>
          <w:noProof/>
          <w:sz w:val="28"/>
          <w:szCs w:val="28"/>
          <w:lang w:val="uk-UA"/>
        </w:rPr>
        <w:lastRenderedPageBreak/>
        <w:t xml:space="preserve">Основні етапи організації гірського походу включають ретельне планування, підбір спорядження, підготовку учасників та забезпечення безпеки. </w:t>
      </w:r>
      <w:r w:rsidRPr="003D009C">
        <w:rPr>
          <w:rFonts w:ascii="Times New Roman" w:hAnsi="Times New Roman" w:cs="Times New Roman"/>
          <w:noProof/>
          <w:sz w:val="28"/>
          <w:szCs w:val="28"/>
        </w:rPr>
        <w:t>На початковому етапі необхідно визначити складність маршруту, враховуючи досвід та фізичну підготовку учасників. Слід вивчити детальну інформацію про маршрут, включаючи описи, карти, тривалість і погодні умови. Оцінка ризиків є критично важливою для врахування можливих небезпек, складності рельєфу та погодних умов, що можуть вплинути на безпеку подорожі</w:t>
      </w:r>
      <w:r w:rsidR="00A96E04" w:rsidRPr="00A96E04">
        <w:rPr>
          <w:rFonts w:ascii="Times New Roman" w:hAnsi="Times New Roman" w:cs="Times New Roman"/>
          <w:noProof/>
          <w:sz w:val="28"/>
          <w:szCs w:val="28"/>
        </w:rPr>
        <w:t xml:space="preserve"> [18]</w:t>
      </w:r>
      <w:r w:rsidRPr="003D009C">
        <w:rPr>
          <w:rFonts w:ascii="Times New Roman" w:hAnsi="Times New Roman" w:cs="Times New Roman"/>
          <w:noProof/>
          <w:sz w:val="28"/>
          <w:szCs w:val="28"/>
        </w:rPr>
        <w:t>.</w:t>
      </w:r>
    </w:p>
    <w:p w14:paraId="1465FB50" w14:textId="77777777" w:rsidR="003D009C" w:rsidRPr="003D009C" w:rsidRDefault="003D009C" w:rsidP="00A96E04">
      <w:pPr>
        <w:spacing w:after="0" w:line="360" w:lineRule="auto"/>
        <w:ind w:firstLine="709"/>
        <w:jc w:val="both"/>
        <w:rPr>
          <w:rFonts w:ascii="Times New Roman" w:hAnsi="Times New Roman" w:cs="Times New Roman"/>
          <w:noProof/>
          <w:sz w:val="28"/>
          <w:szCs w:val="28"/>
        </w:rPr>
      </w:pPr>
      <w:r w:rsidRPr="003D009C">
        <w:rPr>
          <w:rFonts w:ascii="Times New Roman" w:hAnsi="Times New Roman" w:cs="Times New Roman"/>
          <w:noProof/>
          <w:sz w:val="28"/>
          <w:szCs w:val="28"/>
        </w:rPr>
        <w:t>Для ефективного та безпечного походу необхідно підібрати учасників з подібним рівнем досвіду та фізичної підготовки. Призначення керівника групи, який має досвід проходження гірських маршрутів, є обов'язковим. Розподіл обов'язків між учасниками включає визначення відповідальних за несення групового спорядження, медичних засобів, приготування їжі та інших важливих завдань.</w:t>
      </w:r>
    </w:p>
    <w:p w14:paraId="2766EB74" w14:textId="77777777" w:rsidR="003D009C" w:rsidRPr="003D009C" w:rsidRDefault="003D009C" w:rsidP="00A96E04">
      <w:pPr>
        <w:spacing w:after="0" w:line="360" w:lineRule="auto"/>
        <w:ind w:firstLine="709"/>
        <w:jc w:val="both"/>
        <w:rPr>
          <w:rFonts w:ascii="Times New Roman" w:hAnsi="Times New Roman" w:cs="Times New Roman"/>
          <w:noProof/>
          <w:sz w:val="28"/>
          <w:szCs w:val="28"/>
        </w:rPr>
      </w:pPr>
      <w:r w:rsidRPr="003D009C">
        <w:rPr>
          <w:rFonts w:ascii="Times New Roman" w:hAnsi="Times New Roman" w:cs="Times New Roman"/>
          <w:noProof/>
          <w:sz w:val="28"/>
          <w:szCs w:val="28"/>
        </w:rPr>
        <w:t>Навчання учасників щодо правил поведінки в горах і техніки пересування по гірській місцевості є необхідним. Тренування повинні бути спрямовані на розвиток витривалості та сили, а також відпрацювання навичок надання першої медичної допомоги. Підбір відповідного одягу та взуття, враховуючи погодні умови та складність маршруту, є важливим аспектом підготовки. Необхідно мати відповідне туристичне спорядження, включаючи намети, спальні мішки, рюкзаки, ліхтарі та аптечку, а також перевірити його справність перед походом</w:t>
      </w:r>
      <w:r w:rsidR="00A96E04" w:rsidRPr="00A96E04">
        <w:rPr>
          <w:rFonts w:ascii="Times New Roman" w:hAnsi="Times New Roman" w:cs="Times New Roman"/>
          <w:noProof/>
          <w:sz w:val="28"/>
          <w:szCs w:val="28"/>
        </w:rPr>
        <w:t xml:space="preserve"> [18]</w:t>
      </w:r>
      <w:r w:rsidRPr="003D009C">
        <w:rPr>
          <w:rFonts w:ascii="Times New Roman" w:hAnsi="Times New Roman" w:cs="Times New Roman"/>
          <w:noProof/>
          <w:sz w:val="28"/>
          <w:szCs w:val="28"/>
        </w:rPr>
        <w:t>.</w:t>
      </w:r>
    </w:p>
    <w:p w14:paraId="32638E3E" w14:textId="77777777" w:rsidR="003D009C" w:rsidRPr="003D009C" w:rsidRDefault="003D009C" w:rsidP="00A96E04">
      <w:pPr>
        <w:spacing w:after="0" w:line="360" w:lineRule="auto"/>
        <w:ind w:firstLine="709"/>
        <w:jc w:val="both"/>
        <w:rPr>
          <w:rFonts w:ascii="Times New Roman" w:hAnsi="Times New Roman" w:cs="Times New Roman"/>
          <w:noProof/>
          <w:sz w:val="28"/>
          <w:szCs w:val="28"/>
        </w:rPr>
      </w:pPr>
      <w:r w:rsidRPr="003D009C">
        <w:rPr>
          <w:rFonts w:ascii="Times New Roman" w:hAnsi="Times New Roman" w:cs="Times New Roman"/>
          <w:noProof/>
          <w:sz w:val="28"/>
          <w:szCs w:val="28"/>
        </w:rPr>
        <w:t>Харчування повинно бути ретельно сплановане з урахуванням енергетичних потреб організму в умовах гір. Продукти мають бути легкими, компактними та калорійними, а також забезпечити достатню кількість води протягом походу. Безпека вимагає інформування рятувальних служб про маршрут, наявності плану дій на випадок непередбачених ситуацій, дотримання правил поведінки в горах та надання першої медичної допомоги при необхідності.</w:t>
      </w:r>
    </w:p>
    <w:p w14:paraId="3054B6D8" w14:textId="77777777" w:rsidR="003D009C" w:rsidRPr="003D009C" w:rsidRDefault="003D009C" w:rsidP="00A96E04">
      <w:pPr>
        <w:spacing w:after="0" w:line="360" w:lineRule="auto"/>
        <w:ind w:firstLine="709"/>
        <w:jc w:val="both"/>
        <w:rPr>
          <w:rFonts w:ascii="Times New Roman" w:hAnsi="Times New Roman" w:cs="Times New Roman"/>
          <w:noProof/>
          <w:sz w:val="28"/>
          <w:szCs w:val="28"/>
        </w:rPr>
      </w:pPr>
      <w:r w:rsidRPr="003D009C">
        <w:rPr>
          <w:rFonts w:ascii="Times New Roman" w:hAnsi="Times New Roman" w:cs="Times New Roman"/>
          <w:noProof/>
          <w:sz w:val="28"/>
          <w:szCs w:val="28"/>
        </w:rPr>
        <w:lastRenderedPageBreak/>
        <w:t>Екологічна відповідальність передбачає збереження чистоти в горах, уникнення шкоди рослинам та тваринам, а також дотримання правил розведення багаття. Важливо мати доступ до актуальної інформації про погодні умови, стан маршруту та можливі небезпеки, забезпечити наявність зв'язку в горах на випадок непередбачених ситуацій, оформити туристичну страховку для покриття витрат на лікування та евакуацію в разі нещасного випадку, а також, за потреби, узгодити маршрут з рятувальними службами або органами влади.</w:t>
      </w:r>
    </w:p>
    <w:p w14:paraId="3CF73989" w14:textId="77777777" w:rsidR="003D009C" w:rsidRPr="00F45CCD" w:rsidRDefault="001E2061" w:rsidP="003D009C">
      <w:pPr>
        <w:spacing w:after="0" w:line="360" w:lineRule="auto"/>
        <w:ind w:firstLine="709"/>
        <w:jc w:val="both"/>
        <w:rPr>
          <w:rFonts w:ascii="Times New Roman" w:hAnsi="Times New Roman" w:cs="Times New Roman"/>
          <w:noProof/>
          <w:sz w:val="28"/>
          <w:szCs w:val="28"/>
        </w:rPr>
      </w:pPr>
      <w:r w:rsidRPr="00F45CCD">
        <w:rPr>
          <w:rFonts w:ascii="Times New Roman" w:hAnsi="Times New Roman" w:cs="Times New Roman"/>
          <w:noProof/>
          <w:sz w:val="28"/>
          <w:szCs w:val="28"/>
          <w:lang w:val="uk-UA"/>
        </w:rPr>
        <w:t>Отж</w:t>
      </w:r>
      <w:r w:rsidR="00F45CCD" w:rsidRPr="00F45CCD">
        <w:rPr>
          <w:rFonts w:ascii="Times New Roman" w:hAnsi="Times New Roman" w:cs="Times New Roman"/>
          <w:noProof/>
          <w:sz w:val="28"/>
          <w:szCs w:val="28"/>
          <w:lang w:val="uk-UA"/>
        </w:rPr>
        <w:t xml:space="preserve">е, </w:t>
      </w:r>
      <w:r w:rsidR="00F45CCD" w:rsidRPr="00F45CCD">
        <w:rPr>
          <w:rFonts w:ascii="Times New Roman" w:hAnsi="Times New Roman" w:cs="Times New Roman"/>
          <w:noProof/>
          <w:sz w:val="28"/>
          <w:szCs w:val="28"/>
        </w:rPr>
        <w:t>проаналізовано особливості організації гірського туризму, включаючи вибір маршруту, підготовку спорядження та забезпечення безпеки учасників. Визначено потенційні небезпеки під час організації гірської подорожі, такі як різкі зміни погоди, падіння каміння та складності спуску зі скельних схилів. Підготовка до подорожі вимагає ретельного планування, підбору відповідного одягу, спорядження та мотузок для страховки. Під час підйому та спуску необхідно дотримуватися певного режиму руху та суворих правил безпеки. Особлива увага приділяється навчанням учасників правилам поведінки в горах, техніці пересування, наданню першої медичної допомоги та забезпеченню екологічної відповідальності.</w:t>
      </w:r>
    </w:p>
    <w:p w14:paraId="73671808" w14:textId="77777777" w:rsidR="003D009C" w:rsidRPr="00F45CCD" w:rsidRDefault="003D009C" w:rsidP="003D009C">
      <w:pPr>
        <w:spacing w:after="0" w:line="360" w:lineRule="auto"/>
        <w:ind w:firstLine="709"/>
        <w:jc w:val="both"/>
        <w:rPr>
          <w:rFonts w:ascii="Times New Roman" w:hAnsi="Times New Roman" w:cs="Times New Roman"/>
          <w:noProof/>
          <w:sz w:val="28"/>
          <w:szCs w:val="28"/>
        </w:rPr>
      </w:pPr>
    </w:p>
    <w:p w14:paraId="5511CDE3" w14:textId="77777777" w:rsidR="003D009C" w:rsidRPr="00F45CCD" w:rsidRDefault="003D009C" w:rsidP="003D009C">
      <w:pPr>
        <w:spacing w:after="0" w:line="360" w:lineRule="auto"/>
        <w:ind w:firstLine="709"/>
        <w:jc w:val="both"/>
        <w:rPr>
          <w:rFonts w:ascii="Times New Roman" w:hAnsi="Times New Roman" w:cs="Times New Roman"/>
          <w:noProof/>
          <w:vanish/>
          <w:sz w:val="28"/>
          <w:szCs w:val="28"/>
        </w:rPr>
      </w:pPr>
      <w:r w:rsidRPr="00F45CCD">
        <w:rPr>
          <w:rFonts w:ascii="Times New Roman" w:hAnsi="Times New Roman" w:cs="Times New Roman"/>
          <w:noProof/>
          <w:vanish/>
          <w:sz w:val="28"/>
          <w:szCs w:val="28"/>
        </w:rPr>
        <w:t>Начало формы</w:t>
      </w:r>
    </w:p>
    <w:p w14:paraId="2714555C" w14:textId="77777777" w:rsidR="003D009C" w:rsidRPr="003D009C" w:rsidRDefault="003D009C" w:rsidP="003D009C">
      <w:pPr>
        <w:spacing w:after="0" w:line="360" w:lineRule="auto"/>
        <w:ind w:firstLine="709"/>
        <w:jc w:val="both"/>
        <w:rPr>
          <w:rFonts w:ascii="Times New Roman" w:hAnsi="Times New Roman" w:cs="Times New Roman"/>
          <w:noProof/>
          <w:vanish/>
          <w:sz w:val="28"/>
          <w:szCs w:val="28"/>
        </w:rPr>
      </w:pPr>
      <w:r w:rsidRPr="00F45CCD">
        <w:rPr>
          <w:rFonts w:ascii="Times New Roman" w:hAnsi="Times New Roman" w:cs="Times New Roman"/>
          <w:noProof/>
          <w:vanish/>
          <w:sz w:val="28"/>
          <w:szCs w:val="28"/>
        </w:rPr>
        <w:t>Конец формы</w:t>
      </w:r>
    </w:p>
    <w:p w14:paraId="521B605F" w14:textId="77777777" w:rsidR="00445A10" w:rsidRPr="00445A10" w:rsidRDefault="00445A10" w:rsidP="00FB19F6">
      <w:pPr>
        <w:spacing w:after="0" w:line="360" w:lineRule="auto"/>
        <w:ind w:firstLine="709"/>
        <w:jc w:val="both"/>
        <w:rPr>
          <w:rFonts w:ascii="Times New Roman" w:hAnsi="Times New Roman" w:cs="Times New Roman"/>
          <w:noProof/>
          <w:sz w:val="28"/>
          <w:szCs w:val="28"/>
        </w:rPr>
      </w:pPr>
    </w:p>
    <w:p w14:paraId="7F4CEDF5" w14:textId="77777777" w:rsidR="00F45CCD" w:rsidRDefault="00F45CCD" w:rsidP="00BC5209">
      <w:pPr>
        <w:spacing w:after="0" w:line="360" w:lineRule="auto"/>
        <w:ind w:firstLine="709"/>
        <w:jc w:val="center"/>
        <w:rPr>
          <w:rFonts w:ascii="Times New Roman" w:hAnsi="Times New Roman" w:cs="Times New Roman"/>
          <w:b/>
          <w:bCs/>
          <w:noProof/>
          <w:sz w:val="28"/>
          <w:szCs w:val="28"/>
          <w:lang w:val="uk-UA"/>
        </w:rPr>
      </w:pPr>
    </w:p>
    <w:p w14:paraId="4551BADA" w14:textId="77777777" w:rsidR="00F45CCD" w:rsidRDefault="00F45CCD" w:rsidP="00BC5209">
      <w:pPr>
        <w:spacing w:after="0" w:line="360" w:lineRule="auto"/>
        <w:ind w:firstLine="709"/>
        <w:jc w:val="center"/>
        <w:rPr>
          <w:rFonts w:ascii="Times New Roman" w:hAnsi="Times New Roman" w:cs="Times New Roman"/>
          <w:b/>
          <w:bCs/>
          <w:noProof/>
          <w:sz w:val="28"/>
          <w:szCs w:val="28"/>
          <w:lang w:val="uk-UA"/>
        </w:rPr>
      </w:pPr>
    </w:p>
    <w:p w14:paraId="6B7A17EE" w14:textId="77777777" w:rsidR="00F45CCD" w:rsidRDefault="00F45CCD" w:rsidP="00BC5209">
      <w:pPr>
        <w:spacing w:after="0" w:line="360" w:lineRule="auto"/>
        <w:ind w:firstLine="709"/>
        <w:jc w:val="center"/>
        <w:rPr>
          <w:rFonts w:ascii="Times New Roman" w:hAnsi="Times New Roman" w:cs="Times New Roman"/>
          <w:b/>
          <w:bCs/>
          <w:noProof/>
          <w:sz w:val="28"/>
          <w:szCs w:val="28"/>
          <w:lang w:val="uk-UA"/>
        </w:rPr>
      </w:pPr>
    </w:p>
    <w:p w14:paraId="45F50464" w14:textId="77777777" w:rsidR="00F45CCD" w:rsidRDefault="00F45CCD" w:rsidP="00BC5209">
      <w:pPr>
        <w:spacing w:after="0" w:line="360" w:lineRule="auto"/>
        <w:ind w:firstLine="709"/>
        <w:jc w:val="center"/>
        <w:rPr>
          <w:rFonts w:ascii="Times New Roman" w:hAnsi="Times New Roman" w:cs="Times New Roman"/>
          <w:b/>
          <w:bCs/>
          <w:noProof/>
          <w:sz w:val="28"/>
          <w:szCs w:val="28"/>
          <w:lang w:val="uk-UA"/>
        </w:rPr>
      </w:pPr>
    </w:p>
    <w:p w14:paraId="62CFA79E" w14:textId="77777777" w:rsidR="00683402" w:rsidRDefault="00683402" w:rsidP="007766A0">
      <w:pPr>
        <w:spacing w:after="0" w:line="360" w:lineRule="auto"/>
        <w:rPr>
          <w:rFonts w:ascii="Times New Roman" w:hAnsi="Times New Roman" w:cs="Times New Roman"/>
          <w:b/>
          <w:bCs/>
          <w:noProof/>
          <w:sz w:val="28"/>
          <w:szCs w:val="28"/>
          <w:lang w:val="uk-UA"/>
        </w:rPr>
      </w:pPr>
    </w:p>
    <w:p w14:paraId="54EADE77" w14:textId="77777777" w:rsidR="007766A0" w:rsidRDefault="007766A0" w:rsidP="007766A0">
      <w:pPr>
        <w:spacing w:after="0" w:line="360" w:lineRule="auto"/>
        <w:rPr>
          <w:rFonts w:ascii="Times New Roman" w:hAnsi="Times New Roman" w:cs="Times New Roman"/>
          <w:b/>
          <w:bCs/>
          <w:noProof/>
          <w:sz w:val="28"/>
          <w:szCs w:val="28"/>
          <w:lang w:val="uk-UA"/>
        </w:rPr>
      </w:pPr>
    </w:p>
    <w:p w14:paraId="535E48B7" w14:textId="77777777" w:rsidR="00683402" w:rsidRDefault="00683402" w:rsidP="00BC5209">
      <w:pPr>
        <w:spacing w:after="0" w:line="360" w:lineRule="auto"/>
        <w:ind w:firstLine="709"/>
        <w:jc w:val="center"/>
        <w:rPr>
          <w:rFonts w:ascii="Times New Roman" w:hAnsi="Times New Roman" w:cs="Times New Roman"/>
          <w:b/>
          <w:bCs/>
          <w:noProof/>
          <w:sz w:val="28"/>
          <w:szCs w:val="28"/>
          <w:lang w:val="uk-UA"/>
        </w:rPr>
      </w:pPr>
    </w:p>
    <w:p w14:paraId="61414118" w14:textId="77777777" w:rsidR="00026141" w:rsidRDefault="00026141" w:rsidP="00BC5209">
      <w:pPr>
        <w:spacing w:after="0" w:line="360" w:lineRule="auto"/>
        <w:ind w:firstLine="709"/>
        <w:jc w:val="center"/>
        <w:rPr>
          <w:rFonts w:ascii="Times New Roman" w:hAnsi="Times New Roman" w:cs="Times New Roman"/>
          <w:b/>
          <w:bCs/>
          <w:noProof/>
          <w:sz w:val="28"/>
          <w:szCs w:val="28"/>
          <w:lang w:val="uk-UA"/>
        </w:rPr>
      </w:pPr>
    </w:p>
    <w:p w14:paraId="6E681742" w14:textId="77777777" w:rsidR="00026141" w:rsidRDefault="00026141" w:rsidP="00BC5209">
      <w:pPr>
        <w:spacing w:after="0" w:line="360" w:lineRule="auto"/>
        <w:ind w:firstLine="709"/>
        <w:jc w:val="center"/>
        <w:rPr>
          <w:rFonts w:ascii="Times New Roman" w:hAnsi="Times New Roman" w:cs="Times New Roman"/>
          <w:b/>
          <w:bCs/>
          <w:noProof/>
          <w:sz w:val="28"/>
          <w:szCs w:val="28"/>
          <w:lang w:val="uk-UA"/>
        </w:rPr>
      </w:pPr>
    </w:p>
    <w:p w14:paraId="081D0E77" w14:textId="77777777" w:rsidR="00026141" w:rsidRDefault="00026141" w:rsidP="00BC5209">
      <w:pPr>
        <w:spacing w:after="0" w:line="360" w:lineRule="auto"/>
        <w:ind w:firstLine="709"/>
        <w:jc w:val="center"/>
        <w:rPr>
          <w:rFonts w:ascii="Times New Roman" w:hAnsi="Times New Roman" w:cs="Times New Roman"/>
          <w:b/>
          <w:bCs/>
          <w:noProof/>
          <w:sz w:val="28"/>
          <w:szCs w:val="28"/>
          <w:lang w:val="uk-UA"/>
        </w:rPr>
      </w:pPr>
    </w:p>
    <w:p w14:paraId="63187908" w14:textId="2A5132F8" w:rsidR="00BC5209" w:rsidRDefault="00BC5209" w:rsidP="00BC5209">
      <w:pPr>
        <w:spacing w:after="0" w:line="360" w:lineRule="auto"/>
        <w:ind w:firstLine="709"/>
        <w:jc w:val="center"/>
        <w:rPr>
          <w:rFonts w:ascii="Times New Roman" w:hAnsi="Times New Roman" w:cs="Times New Roman"/>
          <w:b/>
          <w:bCs/>
          <w:noProof/>
          <w:sz w:val="28"/>
          <w:szCs w:val="28"/>
          <w:lang w:val="uk-UA"/>
        </w:rPr>
      </w:pPr>
      <w:r w:rsidRPr="00BC5209">
        <w:rPr>
          <w:rFonts w:ascii="Times New Roman" w:hAnsi="Times New Roman" w:cs="Times New Roman"/>
          <w:b/>
          <w:bCs/>
          <w:noProof/>
          <w:sz w:val="28"/>
          <w:szCs w:val="28"/>
          <w:lang w:val="uk-UA"/>
        </w:rPr>
        <w:lastRenderedPageBreak/>
        <w:t xml:space="preserve">РОЗДІЛ 2. </w:t>
      </w:r>
    </w:p>
    <w:p w14:paraId="3CE81EF8" w14:textId="77777777" w:rsidR="00BC5209" w:rsidRDefault="00BC5209" w:rsidP="00BC5209">
      <w:pPr>
        <w:spacing w:after="0" w:line="360" w:lineRule="auto"/>
        <w:ind w:firstLine="709"/>
        <w:jc w:val="center"/>
        <w:rPr>
          <w:rFonts w:ascii="Times New Roman" w:hAnsi="Times New Roman" w:cs="Times New Roman"/>
          <w:b/>
          <w:bCs/>
          <w:noProof/>
          <w:sz w:val="28"/>
          <w:szCs w:val="28"/>
          <w:lang w:val="uk-UA"/>
        </w:rPr>
      </w:pPr>
      <w:r w:rsidRPr="00BC5209">
        <w:rPr>
          <w:rFonts w:ascii="Times New Roman" w:hAnsi="Times New Roman" w:cs="Times New Roman"/>
          <w:b/>
          <w:bCs/>
          <w:noProof/>
          <w:sz w:val="28"/>
          <w:szCs w:val="28"/>
          <w:lang w:val="uk-UA"/>
        </w:rPr>
        <w:t>СУЧАСНИЙ СТАН РОЗВИТКУ ГІРСЬКОГО ТУРИЗМУ В ЗАКАРПАТСЬКІЙ ОБЛАСТІ</w:t>
      </w:r>
    </w:p>
    <w:p w14:paraId="2FF8DB9F" w14:textId="77777777" w:rsidR="00BC5209" w:rsidRPr="00BC5209" w:rsidRDefault="00BC5209" w:rsidP="00BC5209">
      <w:pPr>
        <w:spacing w:after="0" w:line="360" w:lineRule="auto"/>
        <w:ind w:firstLine="709"/>
        <w:jc w:val="center"/>
        <w:rPr>
          <w:rFonts w:ascii="Times New Roman" w:hAnsi="Times New Roman" w:cs="Times New Roman"/>
          <w:noProof/>
          <w:sz w:val="28"/>
          <w:szCs w:val="28"/>
          <w:lang w:val="uk-UA"/>
        </w:rPr>
      </w:pPr>
    </w:p>
    <w:p w14:paraId="790E4032" w14:textId="77777777" w:rsidR="00FB19F6" w:rsidRPr="00BC5209" w:rsidRDefault="00BC5209" w:rsidP="00BC5209">
      <w:pPr>
        <w:spacing w:after="0" w:line="360" w:lineRule="auto"/>
        <w:ind w:firstLine="709"/>
        <w:jc w:val="both"/>
        <w:rPr>
          <w:rFonts w:ascii="Times New Roman" w:hAnsi="Times New Roman" w:cs="Times New Roman"/>
          <w:b/>
          <w:noProof/>
          <w:sz w:val="28"/>
          <w:szCs w:val="28"/>
        </w:rPr>
      </w:pPr>
      <w:r w:rsidRPr="00BC5209">
        <w:rPr>
          <w:rFonts w:ascii="Times New Roman" w:hAnsi="Times New Roman" w:cs="Times New Roman"/>
          <w:b/>
          <w:noProof/>
          <w:sz w:val="28"/>
          <w:szCs w:val="28"/>
          <w:lang w:val="uk-UA"/>
        </w:rPr>
        <w:t>2.1. Природно-рекреаційний потенціал Закарпатської області для розвитку гірського туризму</w:t>
      </w:r>
    </w:p>
    <w:p w14:paraId="32C1AB69" w14:textId="77777777" w:rsidR="00BC5209" w:rsidRPr="00BC5209" w:rsidRDefault="00AB0878" w:rsidP="00BC5209">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Закарпатська</w:t>
      </w:r>
      <w:proofErr w:type="spellEnd"/>
      <w:r>
        <w:rPr>
          <w:rFonts w:ascii="Times New Roman" w:hAnsi="Times New Roman" w:cs="Times New Roman"/>
          <w:sz w:val="28"/>
          <w:szCs w:val="28"/>
        </w:rPr>
        <w:t xml:space="preserve"> область</w:t>
      </w:r>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розташована</w:t>
      </w:r>
      <w:proofErr w:type="spellEnd"/>
      <w:r w:rsidR="007E2D2C">
        <w:rPr>
          <w:rFonts w:ascii="Times New Roman" w:hAnsi="Times New Roman" w:cs="Times New Roman"/>
          <w:sz w:val="28"/>
          <w:szCs w:val="28"/>
        </w:rPr>
        <w:t xml:space="preserve"> в </w:t>
      </w:r>
      <w:proofErr w:type="spellStart"/>
      <w:r w:rsidR="007E2D2C">
        <w:rPr>
          <w:rFonts w:ascii="Times New Roman" w:hAnsi="Times New Roman" w:cs="Times New Roman"/>
          <w:sz w:val="28"/>
          <w:szCs w:val="28"/>
        </w:rPr>
        <w:t>західній</w:t>
      </w:r>
      <w:proofErr w:type="spellEnd"/>
      <w:r w:rsidR="007E2D2C">
        <w:rPr>
          <w:rFonts w:ascii="Times New Roman" w:hAnsi="Times New Roman" w:cs="Times New Roman"/>
          <w:sz w:val="28"/>
          <w:szCs w:val="28"/>
        </w:rPr>
        <w:t xml:space="preserve"> </w:t>
      </w:r>
      <w:proofErr w:type="spellStart"/>
      <w:r w:rsidR="007E2D2C">
        <w:rPr>
          <w:rFonts w:ascii="Times New Roman" w:hAnsi="Times New Roman" w:cs="Times New Roman"/>
          <w:sz w:val="28"/>
          <w:szCs w:val="28"/>
        </w:rPr>
        <w:t>частині</w:t>
      </w:r>
      <w:proofErr w:type="spellEnd"/>
      <w:r w:rsidR="007E2D2C">
        <w:rPr>
          <w:rFonts w:ascii="Times New Roman" w:hAnsi="Times New Roman" w:cs="Times New Roman"/>
          <w:sz w:val="28"/>
          <w:szCs w:val="28"/>
        </w:rPr>
        <w:t xml:space="preserve"> </w:t>
      </w:r>
      <w:proofErr w:type="spellStart"/>
      <w:r w:rsidR="007E2D2C" w:rsidRPr="00F45CCD">
        <w:rPr>
          <w:rFonts w:ascii="Times New Roman" w:hAnsi="Times New Roman" w:cs="Times New Roman"/>
          <w:sz w:val="28"/>
          <w:szCs w:val="28"/>
        </w:rPr>
        <w:t>України</w:t>
      </w:r>
      <w:proofErr w:type="spellEnd"/>
      <w:r w:rsidR="007E2D2C" w:rsidRPr="00F45CCD">
        <w:rPr>
          <w:rFonts w:ascii="Times New Roman" w:hAnsi="Times New Roman" w:cs="Times New Roman"/>
          <w:sz w:val="28"/>
          <w:szCs w:val="28"/>
          <w:lang w:val="uk-UA"/>
        </w:rPr>
        <w:t xml:space="preserve"> та</w:t>
      </w:r>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відіграє</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важливу</w:t>
      </w:r>
      <w:proofErr w:type="spellEnd"/>
      <w:r w:rsidR="00BC5209" w:rsidRPr="00F45CCD">
        <w:rPr>
          <w:rFonts w:ascii="Times New Roman" w:hAnsi="Times New Roman" w:cs="Times New Roman"/>
          <w:sz w:val="28"/>
          <w:szCs w:val="28"/>
        </w:rPr>
        <w:t xml:space="preserve"> роль у </w:t>
      </w:r>
      <w:proofErr w:type="spellStart"/>
      <w:r w:rsidR="00BC5209" w:rsidRPr="00F45CCD">
        <w:rPr>
          <w:rFonts w:ascii="Times New Roman" w:hAnsi="Times New Roman" w:cs="Times New Roman"/>
          <w:sz w:val="28"/>
          <w:szCs w:val="28"/>
        </w:rPr>
        <w:t>Карпатському</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регіоні</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Її</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географічне</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положення</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зумовлює</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особливості</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природних</w:t>
      </w:r>
      <w:proofErr w:type="spellEnd"/>
      <w:r w:rsidR="00BC5209" w:rsidRPr="00F45CCD">
        <w:rPr>
          <w:rFonts w:ascii="Times New Roman" w:hAnsi="Times New Roman" w:cs="Times New Roman"/>
          <w:sz w:val="28"/>
          <w:szCs w:val="28"/>
        </w:rPr>
        <w:t xml:space="preserve"> умов та ландшафтного </w:t>
      </w:r>
      <w:proofErr w:type="spellStart"/>
      <w:r w:rsidR="00BC5209" w:rsidRPr="00F45CCD">
        <w:rPr>
          <w:rFonts w:ascii="Times New Roman" w:hAnsi="Times New Roman" w:cs="Times New Roman"/>
          <w:sz w:val="28"/>
          <w:szCs w:val="28"/>
        </w:rPr>
        <w:t>різноманіття</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які</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надають</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регіону</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високий</w:t>
      </w:r>
      <w:proofErr w:type="spellEnd"/>
      <w:r w:rsidR="00BC5209" w:rsidRPr="00F45CCD">
        <w:rPr>
          <w:rFonts w:ascii="Times New Roman" w:hAnsi="Times New Roman" w:cs="Times New Roman"/>
          <w:sz w:val="28"/>
          <w:szCs w:val="28"/>
        </w:rPr>
        <w:t xml:space="preserve"> природно-</w:t>
      </w:r>
      <w:proofErr w:type="spellStart"/>
      <w:r w:rsidR="00BC5209" w:rsidRPr="00F45CCD">
        <w:rPr>
          <w:rFonts w:ascii="Times New Roman" w:hAnsi="Times New Roman" w:cs="Times New Roman"/>
          <w:sz w:val="28"/>
          <w:szCs w:val="28"/>
        </w:rPr>
        <w:t>ресурсний</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потенціал</w:t>
      </w:r>
      <w:proofErr w:type="spellEnd"/>
      <w:r w:rsidR="00BC5209" w:rsidRPr="00F45CCD">
        <w:rPr>
          <w:rFonts w:ascii="Times New Roman" w:hAnsi="Times New Roman" w:cs="Times New Roman"/>
          <w:sz w:val="28"/>
          <w:szCs w:val="28"/>
        </w:rPr>
        <w:t xml:space="preserve">. </w:t>
      </w:r>
      <w:proofErr w:type="spellStart"/>
      <w:r w:rsidR="00BC5209" w:rsidRPr="00F45CCD">
        <w:rPr>
          <w:rFonts w:ascii="Times New Roman" w:hAnsi="Times New Roman" w:cs="Times New Roman"/>
          <w:sz w:val="28"/>
          <w:szCs w:val="28"/>
        </w:rPr>
        <w:t>Закарпатська</w:t>
      </w:r>
      <w:proofErr w:type="spellEnd"/>
      <w:r w:rsidR="00BC5209" w:rsidRPr="00BC5209">
        <w:rPr>
          <w:rFonts w:ascii="Times New Roman" w:hAnsi="Times New Roman" w:cs="Times New Roman"/>
          <w:sz w:val="28"/>
          <w:szCs w:val="28"/>
        </w:rPr>
        <w:t xml:space="preserve"> область </w:t>
      </w:r>
      <w:proofErr w:type="spellStart"/>
      <w:r w:rsidR="00BC5209" w:rsidRPr="00BC5209">
        <w:rPr>
          <w:rFonts w:ascii="Times New Roman" w:hAnsi="Times New Roman" w:cs="Times New Roman"/>
          <w:sz w:val="28"/>
          <w:szCs w:val="28"/>
        </w:rPr>
        <w:t>має</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розмаїття</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природних</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ресурсів</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включаючи</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значний</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лісоресурсний</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потенціал</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що</w:t>
      </w:r>
      <w:proofErr w:type="spellEnd"/>
      <w:r w:rsidR="00BC5209" w:rsidRPr="00BC5209">
        <w:rPr>
          <w:rFonts w:ascii="Times New Roman" w:hAnsi="Times New Roman" w:cs="Times New Roman"/>
          <w:sz w:val="28"/>
          <w:szCs w:val="28"/>
        </w:rPr>
        <w:t xml:space="preserve"> ставить </w:t>
      </w:r>
      <w:proofErr w:type="spellStart"/>
      <w:r w:rsidR="00BC5209" w:rsidRPr="00BC5209">
        <w:rPr>
          <w:rFonts w:ascii="Times New Roman" w:hAnsi="Times New Roman" w:cs="Times New Roman"/>
          <w:sz w:val="28"/>
          <w:szCs w:val="28"/>
        </w:rPr>
        <w:t>її</w:t>
      </w:r>
      <w:proofErr w:type="spellEnd"/>
      <w:r w:rsidR="00BC5209" w:rsidRPr="00BC5209">
        <w:rPr>
          <w:rFonts w:ascii="Times New Roman" w:hAnsi="Times New Roman" w:cs="Times New Roman"/>
          <w:sz w:val="28"/>
          <w:szCs w:val="28"/>
        </w:rPr>
        <w:t xml:space="preserve"> на перше </w:t>
      </w:r>
      <w:proofErr w:type="spellStart"/>
      <w:r w:rsidR="00BC5209" w:rsidRPr="00BC5209">
        <w:rPr>
          <w:rFonts w:ascii="Times New Roman" w:hAnsi="Times New Roman" w:cs="Times New Roman"/>
          <w:sz w:val="28"/>
          <w:szCs w:val="28"/>
        </w:rPr>
        <w:t>місце</w:t>
      </w:r>
      <w:proofErr w:type="spellEnd"/>
      <w:r w:rsidR="00BC5209" w:rsidRPr="00BC5209">
        <w:rPr>
          <w:rFonts w:ascii="Times New Roman" w:hAnsi="Times New Roman" w:cs="Times New Roman"/>
          <w:sz w:val="28"/>
          <w:szCs w:val="28"/>
        </w:rPr>
        <w:t xml:space="preserve"> в </w:t>
      </w:r>
      <w:proofErr w:type="spellStart"/>
      <w:r w:rsidR="00BC5209" w:rsidRPr="00BC5209">
        <w:rPr>
          <w:rFonts w:ascii="Times New Roman" w:hAnsi="Times New Roman" w:cs="Times New Roman"/>
          <w:sz w:val="28"/>
          <w:szCs w:val="28"/>
        </w:rPr>
        <w:t>Україні</w:t>
      </w:r>
      <w:proofErr w:type="spellEnd"/>
      <w:r w:rsidR="00BC5209" w:rsidRPr="00BC5209">
        <w:rPr>
          <w:rFonts w:ascii="Times New Roman" w:hAnsi="Times New Roman" w:cs="Times New Roman"/>
          <w:sz w:val="28"/>
          <w:szCs w:val="28"/>
        </w:rPr>
        <w:t xml:space="preserve"> [1</w:t>
      </w:r>
      <w:r w:rsidR="00CA0445" w:rsidRPr="00CA0445">
        <w:rPr>
          <w:rFonts w:ascii="Times New Roman" w:hAnsi="Times New Roman" w:cs="Times New Roman"/>
          <w:sz w:val="28"/>
          <w:szCs w:val="28"/>
        </w:rPr>
        <w:t>9</w:t>
      </w:r>
      <w:r w:rsidR="00BC5209" w:rsidRPr="00BC5209">
        <w:rPr>
          <w:rFonts w:ascii="Times New Roman" w:hAnsi="Times New Roman" w:cs="Times New Roman"/>
          <w:sz w:val="28"/>
          <w:szCs w:val="28"/>
        </w:rPr>
        <w:t>].</w:t>
      </w:r>
    </w:p>
    <w:p w14:paraId="4AD9AEB0" w14:textId="11677E88" w:rsidR="00BC5209" w:rsidRDefault="00CA0445" w:rsidP="00BC5209">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Закарпатська</w:t>
      </w:r>
      <w:proofErr w:type="spellEnd"/>
      <w:r w:rsidR="00BC5209" w:rsidRPr="00BC5209">
        <w:rPr>
          <w:rFonts w:ascii="Times New Roman" w:hAnsi="Times New Roman" w:cs="Times New Roman"/>
          <w:sz w:val="28"/>
          <w:szCs w:val="28"/>
        </w:rPr>
        <w:t xml:space="preserve"> область </w:t>
      </w:r>
      <w:proofErr w:type="spellStart"/>
      <w:r w:rsidR="00BC5209" w:rsidRPr="00BC5209">
        <w:rPr>
          <w:rFonts w:ascii="Times New Roman" w:hAnsi="Times New Roman" w:cs="Times New Roman"/>
          <w:sz w:val="28"/>
          <w:szCs w:val="28"/>
        </w:rPr>
        <w:t>межує</w:t>
      </w:r>
      <w:proofErr w:type="spellEnd"/>
      <w:r w:rsidR="00BC5209" w:rsidRPr="00BC5209">
        <w:rPr>
          <w:rFonts w:ascii="Times New Roman" w:hAnsi="Times New Roman" w:cs="Times New Roman"/>
          <w:sz w:val="28"/>
          <w:szCs w:val="28"/>
        </w:rPr>
        <w:t xml:space="preserve"> з </w:t>
      </w:r>
      <w:proofErr w:type="spellStart"/>
      <w:r w:rsidR="00BC5209" w:rsidRPr="00BC5209">
        <w:rPr>
          <w:rFonts w:ascii="Times New Roman" w:hAnsi="Times New Roman" w:cs="Times New Roman"/>
          <w:sz w:val="28"/>
          <w:szCs w:val="28"/>
        </w:rPr>
        <w:t>Львівською</w:t>
      </w:r>
      <w:proofErr w:type="spellEnd"/>
      <w:r w:rsidR="00BC5209" w:rsidRPr="00BC5209">
        <w:rPr>
          <w:rFonts w:ascii="Times New Roman" w:hAnsi="Times New Roman" w:cs="Times New Roman"/>
          <w:sz w:val="28"/>
          <w:szCs w:val="28"/>
        </w:rPr>
        <w:t xml:space="preserve"> та </w:t>
      </w:r>
      <w:proofErr w:type="spellStart"/>
      <w:r w:rsidR="00BC5209" w:rsidRPr="00BC5209">
        <w:rPr>
          <w:rFonts w:ascii="Times New Roman" w:hAnsi="Times New Roman" w:cs="Times New Roman"/>
          <w:sz w:val="28"/>
          <w:szCs w:val="28"/>
        </w:rPr>
        <w:t>Івано-Фра</w:t>
      </w:r>
      <w:r w:rsidR="00C171CA">
        <w:rPr>
          <w:rFonts w:ascii="Times New Roman" w:hAnsi="Times New Roman" w:cs="Times New Roman"/>
          <w:sz w:val="28"/>
          <w:szCs w:val="28"/>
        </w:rPr>
        <w:t>нківською</w:t>
      </w:r>
      <w:proofErr w:type="spellEnd"/>
      <w:r w:rsidR="00C171CA">
        <w:rPr>
          <w:rFonts w:ascii="Times New Roman" w:hAnsi="Times New Roman" w:cs="Times New Roman"/>
          <w:sz w:val="28"/>
          <w:szCs w:val="28"/>
        </w:rPr>
        <w:t xml:space="preserve"> областями, а </w:t>
      </w:r>
      <w:proofErr w:type="spellStart"/>
      <w:r w:rsidR="00C171CA">
        <w:rPr>
          <w:rFonts w:ascii="Times New Roman" w:hAnsi="Times New Roman" w:cs="Times New Roman"/>
          <w:sz w:val="28"/>
          <w:szCs w:val="28"/>
        </w:rPr>
        <w:t>також</w:t>
      </w:r>
      <w:proofErr w:type="spellEnd"/>
      <w:r w:rsidR="00C171CA">
        <w:rPr>
          <w:rFonts w:ascii="Times New Roman" w:hAnsi="Times New Roman" w:cs="Times New Roman"/>
          <w:sz w:val="28"/>
          <w:szCs w:val="28"/>
        </w:rPr>
        <w:t xml:space="preserve"> з </w:t>
      </w:r>
      <w:r w:rsidR="00C171CA">
        <w:rPr>
          <w:rFonts w:ascii="Times New Roman" w:hAnsi="Times New Roman" w:cs="Times New Roman"/>
          <w:sz w:val="28"/>
          <w:szCs w:val="28"/>
          <w:lang w:val="uk-UA"/>
        </w:rPr>
        <w:t>є</w:t>
      </w:r>
      <w:proofErr w:type="spellStart"/>
      <w:r w:rsidR="00BC5209" w:rsidRPr="00BC5209">
        <w:rPr>
          <w:rFonts w:ascii="Times New Roman" w:hAnsi="Times New Roman" w:cs="Times New Roman"/>
          <w:sz w:val="28"/>
          <w:szCs w:val="28"/>
        </w:rPr>
        <w:t>вропейськими</w:t>
      </w:r>
      <w:proofErr w:type="spellEnd"/>
      <w:r w:rsidR="00BC5209" w:rsidRPr="00BC5209">
        <w:rPr>
          <w:rFonts w:ascii="Times New Roman" w:hAnsi="Times New Roman" w:cs="Times New Roman"/>
          <w:sz w:val="28"/>
          <w:szCs w:val="28"/>
        </w:rPr>
        <w:t xml:space="preserve"> державами, такими як </w:t>
      </w:r>
      <w:proofErr w:type="spellStart"/>
      <w:r w:rsidR="00BC5209" w:rsidRPr="00BC5209">
        <w:rPr>
          <w:rFonts w:ascii="Times New Roman" w:hAnsi="Times New Roman" w:cs="Times New Roman"/>
          <w:sz w:val="28"/>
          <w:szCs w:val="28"/>
        </w:rPr>
        <w:t>Польща</w:t>
      </w:r>
      <w:proofErr w:type="spellEnd"/>
      <w:r w:rsidR="00BC5209" w:rsidRPr="00BC5209">
        <w:rPr>
          <w:rFonts w:ascii="Times New Roman" w:hAnsi="Times New Roman" w:cs="Times New Roman"/>
          <w:sz w:val="28"/>
          <w:szCs w:val="28"/>
        </w:rPr>
        <w:t xml:space="preserve">, </w:t>
      </w:r>
      <w:proofErr w:type="spellStart"/>
      <w:r>
        <w:rPr>
          <w:rFonts w:ascii="Times New Roman" w:hAnsi="Times New Roman" w:cs="Times New Roman"/>
          <w:sz w:val="28"/>
          <w:szCs w:val="28"/>
        </w:rPr>
        <w:t>Словаччина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Угорщина</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Румунія</w:t>
      </w:r>
      <w:proofErr w:type="spellEnd"/>
      <w:r w:rsidR="007766A0">
        <w:rPr>
          <w:rFonts w:ascii="Times New Roman" w:hAnsi="Times New Roman" w:cs="Times New Roman"/>
          <w:sz w:val="28"/>
          <w:szCs w:val="28"/>
        </w:rPr>
        <w:t xml:space="preserve"> (рис.2.1)</w:t>
      </w:r>
      <w:r>
        <w:rPr>
          <w:rFonts w:ascii="Times New Roman" w:hAnsi="Times New Roman" w:cs="Times New Roman"/>
          <w:sz w:val="28"/>
          <w:szCs w:val="28"/>
        </w:rPr>
        <w:t xml:space="preserve"> </w:t>
      </w:r>
      <w:r w:rsidR="00BC5209" w:rsidRPr="00BC5209">
        <w:rPr>
          <w:rFonts w:ascii="Times New Roman" w:hAnsi="Times New Roman" w:cs="Times New Roman"/>
          <w:sz w:val="28"/>
          <w:szCs w:val="28"/>
        </w:rPr>
        <w:t>[1</w:t>
      </w:r>
      <w:r>
        <w:rPr>
          <w:rFonts w:ascii="Times New Roman" w:hAnsi="Times New Roman" w:cs="Times New Roman"/>
          <w:sz w:val="28"/>
          <w:szCs w:val="28"/>
        </w:rPr>
        <w:t>9</w:t>
      </w:r>
      <w:r w:rsidR="00BC5209" w:rsidRPr="00BC5209">
        <w:rPr>
          <w:rFonts w:ascii="Times New Roman" w:hAnsi="Times New Roman" w:cs="Times New Roman"/>
          <w:sz w:val="28"/>
          <w:szCs w:val="28"/>
        </w:rPr>
        <w:t>].</w:t>
      </w:r>
    </w:p>
    <w:p w14:paraId="1C0F8416" w14:textId="77777777" w:rsidR="00F45CCD" w:rsidRPr="00BC5209" w:rsidRDefault="00F45CCD" w:rsidP="00BC5209">
      <w:pPr>
        <w:spacing w:after="0" w:line="360" w:lineRule="auto"/>
        <w:ind w:firstLine="709"/>
        <w:jc w:val="both"/>
        <w:rPr>
          <w:rFonts w:ascii="Times New Roman" w:hAnsi="Times New Roman" w:cs="Times New Roman"/>
          <w:sz w:val="28"/>
          <w:szCs w:val="28"/>
        </w:rPr>
      </w:pPr>
    </w:p>
    <w:p w14:paraId="1A4AF3EC" w14:textId="77777777" w:rsidR="00BC5209" w:rsidRPr="00BC5209" w:rsidRDefault="002F4BFB" w:rsidP="00BC5209">
      <w:pPr>
        <w:spacing w:after="0" w:line="360" w:lineRule="auto"/>
        <w:ind w:firstLine="709"/>
        <w:jc w:val="center"/>
        <w:rPr>
          <w:rFonts w:ascii="Times New Roman" w:hAnsi="Times New Roman" w:cs="Times New Roman"/>
          <w:sz w:val="28"/>
          <w:szCs w:val="28"/>
          <w:lang w:val="en-US"/>
        </w:rPr>
      </w:pPr>
      <w:r>
        <w:rPr>
          <w:noProof/>
          <w:lang w:eastAsia="ru-RU"/>
        </w:rPr>
        <w:drawing>
          <wp:inline distT="0" distB="0" distL="0" distR="0" wp14:anchorId="71F363B8" wp14:editId="21458EC5">
            <wp:extent cx="4829175" cy="3249318"/>
            <wp:effectExtent l="0" t="0" r="0" b="8255"/>
            <wp:docPr id="1" name="Рисунок 1" descr="Розташ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озташування"/>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26595" cy="3247582"/>
                    </a:xfrm>
                    <a:prstGeom prst="rect">
                      <a:avLst/>
                    </a:prstGeom>
                    <a:noFill/>
                    <a:ln>
                      <a:noFill/>
                    </a:ln>
                  </pic:spPr>
                </pic:pic>
              </a:graphicData>
            </a:graphic>
          </wp:inline>
        </w:drawing>
      </w:r>
    </w:p>
    <w:p w14:paraId="487C537D" w14:textId="77777777" w:rsidR="00BC5209" w:rsidRPr="00DE1BAF" w:rsidRDefault="00BC5209" w:rsidP="00BC5209">
      <w:pPr>
        <w:spacing w:after="0" w:line="360" w:lineRule="auto"/>
        <w:ind w:firstLine="709"/>
        <w:jc w:val="center"/>
        <w:rPr>
          <w:rFonts w:ascii="Times New Roman" w:hAnsi="Times New Roman" w:cs="Times New Roman"/>
          <w:sz w:val="28"/>
          <w:szCs w:val="28"/>
          <w:lang w:val="en-US"/>
        </w:rPr>
      </w:pPr>
      <w:r w:rsidRPr="00683402">
        <w:rPr>
          <w:rFonts w:ascii="Times New Roman" w:hAnsi="Times New Roman" w:cs="Times New Roman"/>
          <w:sz w:val="28"/>
          <w:szCs w:val="28"/>
        </w:rPr>
        <w:t>Рис</w:t>
      </w:r>
      <w:r w:rsidR="007E2D2C" w:rsidRPr="00683402">
        <w:rPr>
          <w:rFonts w:ascii="Times New Roman" w:hAnsi="Times New Roman" w:cs="Times New Roman"/>
          <w:sz w:val="28"/>
          <w:szCs w:val="28"/>
        </w:rPr>
        <w:t>унок</w:t>
      </w:r>
      <w:r w:rsidR="00A10C1B" w:rsidRPr="00683402">
        <w:rPr>
          <w:rFonts w:ascii="Times New Roman" w:hAnsi="Times New Roman" w:cs="Times New Roman"/>
          <w:sz w:val="28"/>
          <w:szCs w:val="28"/>
          <w:lang w:val="en-US"/>
        </w:rPr>
        <w:t xml:space="preserve"> 2.</w:t>
      </w:r>
      <w:r w:rsidR="00A10C1B" w:rsidRPr="00683402">
        <w:rPr>
          <w:rFonts w:ascii="Times New Roman" w:hAnsi="Times New Roman" w:cs="Times New Roman"/>
          <w:sz w:val="28"/>
          <w:szCs w:val="28"/>
          <w:lang w:val="uk-UA"/>
        </w:rPr>
        <w:t>1</w:t>
      </w:r>
      <w:r w:rsidR="00CA0445" w:rsidRPr="00683402">
        <w:rPr>
          <w:rFonts w:ascii="Times New Roman" w:hAnsi="Times New Roman" w:cs="Times New Roman"/>
          <w:sz w:val="28"/>
          <w:szCs w:val="28"/>
          <w:lang w:val="en-US"/>
        </w:rPr>
        <w:t xml:space="preserve"> - </w:t>
      </w:r>
      <w:proofErr w:type="spellStart"/>
      <w:r w:rsidRPr="00683402">
        <w:rPr>
          <w:rFonts w:ascii="Times New Roman" w:hAnsi="Times New Roman" w:cs="Times New Roman"/>
          <w:sz w:val="28"/>
          <w:szCs w:val="28"/>
        </w:rPr>
        <w:t>Розташ</w:t>
      </w:r>
      <w:r w:rsidR="00F45CCD" w:rsidRPr="00683402">
        <w:rPr>
          <w:rFonts w:ascii="Times New Roman" w:hAnsi="Times New Roman" w:cs="Times New Roman"/>
          <w:sz w:val="28"/>
          <w:szCs w:val="28"/>
        </w:rPr>
        <w:t>ування</w:t>
      </w:r>
      <w:proofErr w:type="spellEnd"/>
      <w:r w:rsidR="00F45CCD" w:rsidRPr="00DE1BAF">
        <w:rPr>
          <w:rFonts w:ascii="Times New Roman" w:hAnsi="Times New Roman" w:cs="Times New Roman"/>
          <w:sz w:val="28"/>
          <w:szCs w:val="28"/>
          <w:lang w:val="en-US"/>
        </w:rPr>
        <w:t xml:space="preserve"> </w:t>
      </w:r>
      <w:proofErr w:type="spellStart"/>
      <w:r w:rsidR="00F45CCD">
        <w:rPr>
          <w:rFonts w:ascii="Times New Roman" w:hAnsi="Times New Roman" w:cs="Times New Roman"/>
          <w:sz w:val="28"/>
          <w:szCs w:val="28"/>
        </w:rPr>
        <w:t>Закарпатської</w:t>
      </w:r>
      <w:proofErr w:type="spellEnd"/>
      <w:r w:rsidR="00F45CCD" w:rsidRPr="00DE1BAF">
        <w:rPr>
          <w:rFonts w:ascii="Times New Roman" w:hAnsi="Times New Roman" w:cs="Times New Roman"/>
          <w:sz w:val="28"/>
          <w:szCs w:val="28"/>
          <w:lang w:val="en-US"/>
        </w:rPr>
        <w:t xml:space="preserve"> </w:t>
      </w:r>
      <w:proofErr w:type="spellStart"/>
      <w:r w:rsidR="00F45CCD">
        <w:rPr>
          <w:rFonts w:ascii="Times New Roman" w:hAnsi="Times New Roman" w:cs="Times New Roman"/>
          <w:sz w:val="28"/>
          <w:szCs w:val="28"/>
        </w:rPr>
        <w:t>області</w:t>
      </w:r>
      <w:proofErr w:type="spellEnd"/>
    </w:p>
    <w:p w14:paraId="649BC96F" w14:textId="77777777" w:rsidR="00CA0445" w:rsidRPr="00DE1BAF" w:rsidRDefault="00CA0445" w:rsidP="00BC5209">
      <w:pPr>
        <w:spacing w:after="0" w:line="360" w:lineRule="auto"/>
        <w:ind w:firstLine="709"/>
        <w:jc w:val="center"/>
        <w:rPr>
          <w:rFonts w:ascii="Times New Roman" w:hAnsi="Times New Roman" w:cs="Times New Roman"/>
          <w:sz w:val="28"/>
          <w:szCs w:val="28"/>
          <w:lang w:val="en-US"/>
        </w:rPr>
      </w:pPr>
    </w:p>
    <w:p w14:paraId="478B9E29" w14:textId="77777777" w:rsidR="00BC5209" w:rsidRPr="00BC5209" w:rsidRDefault="00BC5209" w:rsidP="00CA0445">
      <w:pPr>
        <w:spacing w:after="0" w:line="360" w:lineRule="auto"/>
        <w:ind w:firstLine="709"/>
        <w:jc w:val="both"/>
        <w:rPr>
          <w:rFonts w:ascii="Times New Roman" w:hAnsi="Times New Roman" w:cs="Times New Roman"/>
          <w:sz w:val="28"/>
          <w:szCs w:val="28"/>
        </w:rPr>
      </w:pPr>
      <w:proofErr w:type="spellStart"/>
      <w:r w:rsidRPr="00BC5209">
        <w:rPr>
          <w:rFonts w:ascii="Times New Roman" w:hAnsi="Times New Roman" w:cs="Times New Roman"/>
          <w:sz w:val="28"/>
          <w:szCs w:val="28"/>
        </w:rPr>
        <w:lastRenderedPageBreak/>
        <w:t>Відстані</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від</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обласного</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центру</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Закарпатської</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області</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м</w:t>
      </w:r>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Ужгорода</w:t>
      </w:r>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до</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різних</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населених</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пунктів</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є</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важливими</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для</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визначення</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географічного</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положення</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та</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зв</w:t>
      </w:r>
      <w:proofErr w:type="spellEnd"/>
      <w:r w:rsidRPr="0025258A">
        <w:rPr>
          <w:rFonts w:ascii="Times New Roman" w:hAnsi="Times New Roman" w:cs="Times New Roman"/>
          <w:sz w:val="28"/>
          <w:szCs w:val="28"/>
          <w:lang w:val="en-US"/>
        </w:rPr>
        <w:t>'</w:t>
      </w:r>
      <w:proofErr w:type="spellStart"/>
      <w:r w:rsidRPr="00BC5209">
        <w:rPr>
          <w:rFonts w:ascii="Times New Roman" w:hAnsi="Times New Roman" w:cs="Times New Roman"/>
          <w:sz w:val="28"/>
          <w:szCs w:val="28"/>
        </w:rPr>
        <w:t>язків</w:t>
      </w:r>
      <w:proofErr w:type="spellEnd"/>
      <w:r w:rsidRPr="0025258A">
        <w:rPr>
          <w:rFonts w:ascii="Times New Roman" w:hAnsi="Times New Roman" w:cs="Times New Roman"/>
          <w:sz w:val="28"/>
          <w:szCs w:val="28"/>
          <w:lang w:val="en-US"/>
        </w:rPr>
        <w:t xml:space="preserve"> </w:t>
      </w:r>
      <w:r w:rsidRPr="00BC5209">
        <w:rPr>
          <w:rFonts w:ascii="Times New Roman" w:hAnsi="Times New Roman" w:cs="Times New Roman"/>
          <w:sz w:val="28"/>
          <w:szCs w:val="28"/>
        </w:rPr>
        <w:t>з</w:t>
      </w:r>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іншими</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регіонами</w:t>
      </w:r>
      <w:proofErr w:type="spellEnd"/>
      <w:r w:rsidRPr="0025258A">
        <w:rPr>
          <w:rFonts w:ascii="Times New Roman" w:hAnsi="Times New Roman" w:cs="Times New Roman"/>
          <w:sz w:val="28"/>
          <w:szCs w:val="28"/>
          <w:lang w:val="en-US"/>
        </w:rPr>
        <w:t xml:space="preserve">. </w:t>
      </w:r>
      <w:proofErr w:type="spellStart"/>
      <w:r w:rsidRPr="00BC5209">
        <w:rPr>
          <w:rFonts w:ascii="Times New Roman" w:hAnsi="Times New Roman" w:cs="Times New Roman"/>
          <w:sz w:val="28"/>
          <w:szCs w:val="28"/>
        </w:rPr>
        <w:t>Відстань</w:t>
      </w:r>
      <w:proofErr w:type="spellEnd"/>
      <w:r w:rsidRPr="00BC5209">
        <w:rPr>
          <w:rFonts w:ascii="Times New Roman" w:hAnsi="Times New Roman" w:cs="Times New Roman"/>
          <w:sz w:val="28"/>
          <w:szCs w:val="28"/>
        </w:rPr>
        <w:t xml:space="preserve"> до </w:t>
      </w:r>
      <w:proofErr w:type="spellStart"/>
      <w:r w:rsidRPr="00BC5209">
        <w:rPr>
          <w:rFonts w:ascii="Times New Roman" w:hAnsi="Times New Roman" w:cs="Times New Roman"/>
          <w:sz w:val="28"/>
          <w:szCs w:val="28"/>
        </w:rPr>
        <w:t>столиці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України</w:t>
      </w:r>
      <w:proofErr w:type="spellEnd"/>
      <w:r w:rsidRPr="00BC5209">
        <w:rPr>
          <w:rFonts w:ascii="Times New Roman" w:hAnsi="Times New Roman" w:cs="Times New Roman"/>
          <w:sz w:val="28"/>
          <w:szCs w:val="28"/>
        </w:rPr>
        <w:t xml:space="preserve">, м. </w:t>
      </w:r>
      <w:proofErr w:type="spellStart"/>
      <w:r w:rsidRPr="00BC5209">
        <w:rPr>
          <w:rFonts w:ascii="Times New Roman" w:hAnsi="Times New Roman" w:cs="Times New Roman"/>
          <w:sz w:val="28"/>
          <w:szCs w:val="28"/>
        </w:rPr>
        <w:t>Києва</w:t>
      </w:r>
      <w:proofErr w:type="spellEnd"/>
      <w:r w:rsidRPr="00BC5209">
        <w:rPr>
          <w:rFonts w:ascii="Times New Roman" w:hAnsi="Times New Roman" w:cs="Times New Roman"/>
          <w:sz w:val="28"/>
          <w:szCs w:val="28"/>
        </w:rPr>
        <w:t xml:space="preserve">, становить 788 км, до м. Львова - 265 км, до м. </w:t>
      </w:r>
      <w:proofErr w:type="spellStart"/>
      <w:r w:rsidRPr="00BC5209">
        <w:rPr>
          <w:rFonts w:ascii="Times New Roman" w:hAnsi="Times New Roman" w:cs="Times New Roman"/>
          <w:sz w:val="28"/>
          <w:szCs w:val="28"/>
        </w:rPr>
        <w:t>Івано-Франківська</w:t>
      </w:r>
      <w:proofErr w:type="spellEnd"/>
      <w:r w:rsidRPr="00BC5209">
        <w:rPr>
          <w:rFonts w:ascii="Times New Roman" w:hAnsi="Times New Roman" w:cs="Times New Roman"/>
          <w:sz w:val="28"/>
          <w:szCs w:val="28"/>
        </w:rPr>
        <w:t xml:space="preserve"> - 295 км, до м. </w:t>
      </w:r>
      <w:proofErr w:type="spellStart"/>
      <w:r w:rsidRPr="00BC5209">
        <w:rPr>
          <w:rFonts w:ascii="Times New Roman" w:hAnsi="Times New Roman" w:cs="Times New Roman"/>
          <w:sz w:val="28"/>
          <w:szCs w:val="28"/>
        </w:rPr>
        <w:t>Чернівців</w:t>
      </w:r>
      <w:proofErr w:type="spellEnd"/>
      <w:r w:rsidRPr="00BC5209">
        <w:rPr>
          <w:rFonts w:ascii="Times New Roman" w:hAnsi="Times New Roman" w:cs="Times New Roman"/>
          <w:sz w:val="28"/>
          <w:szCs w:val="28"/>
        </w:rPr>
        <w:t xml:space="preserve"> - 435 км. </w:t>
      </w:r>
      <w:proofErr w:type="spellStart"/>
      <w:r w:rsidRPr="00BC5209">
        <w:rPr>
          <w:rFonts w:ascii="Times New Roman" w:hAnsi="Times New Roman" w:cs="Times New Roman"/>
          <w:sz w:val="28"/>
          <w:szCs w:val="28"/>
        </w:rPr>
        <w:t>Крім</w:t>
      </w:r>
      <w:proofErr w:type="spellEnd"/>
      <w:r w:rsidRPr="00BC5209">
        <w:rPr>
          <w:rFonts w:ascii="Times New Roman" w:hAnsi="Times New Roman" w:cs="Times New Roman"/>
          <w:sz w:val="28"/>
          <w:szCs w:val="28"/>
        </w:rPr>
        <w:t xml:space="preserve"> того, </w:t>
      </w:r>
      <w:proofErr w:type="spellStart"/>
      <w:r w:rsidRPr="00BC5209">
        <w:rPr>
          <w:rFonts w:ascii="Times New Roman" w:hAnsi="Times New Roman" w:cs="Times New Roman"/>
          <w:sz w:val="28"/>
          <w:szCs w:val="28"/>
        </w:rPr>
        <w:t>відстань</w:t>
      </w:r>
      <w:proofErr w:type="spellEnd"/>
      <w:r w:rsidRPr="00BC5209">
        <w:rPr>
          <w:rFonts w:ascii="Times New Roman" w:hAnsi="Times New Roman" w:cs="Times New Roman"/>
          <w:sz w:val="28"/>
          <w:szCs w:val="28"/>
        </w:rPr>
        <w:t xml:space="preserve"> до </w:t>
      </w:r>
      <w:proofErr w:type="spellStart"/>
      <w:r w:rsidRPr="00BC5209">
        <w:rPr>
          <w:rFonts w:ascii="Times New Roman" w:hAnsi="Times New Roman" w:cs="Times New Roman"/>
          <w:sz w:val="28"/>
          <w:szCs w:val="28"/>
        </w:rPr>
        <w:t>найближчих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європейських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столиць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також</w:t>
      </w:r>
      <w:proofErr w:type="spellEnd"/>
      <w:r w:rsidRPr="00BC5209">
        <w:rPr>
          <w:rFonts w:ascii="Times New Roman" w:hAnsi="Times New Roman" w:cs="Times New Roman"/>
          <w:sz w:val="28"/>
          <w:szCs w:val="28"/>
        </w:rPr>
        <w:t xml:space="preserve"> є </w:t>
      </w:r>
      <w:proofErr w:type="spellStart"/>
      <w:r w:rsidRPr="00BC5209">
        <w:rPr>
          <w:rFonts w:ascii="Times New Roman" w:hAnsi="Times New Roman" w:cs="Times New Roman"/>
          <w:sz w:val="28"/>
          <w:szCs w:val="28"/>
        </w:rPr>
        <w:t>важливою</w:t>
      </w:r>
      <w:proofErr w:type="spellEnd"/>
      <w:r w:rsidRPr="00BC5209">
        <w:rPr>
          <w:rFonts w:ascii="Times New Roman" w:hAnsi="Times New Roman" w:cs="Times New Roman"/>
          <w:sz w:val="28"/>
          <w:szCs w:val="28"/>
        </w:rPr>
        <w:t xml:space="preserve">: до м. </w:t>
      </w:r>
      <w:proofErr w:type="spellStart"/>
      <w:r w:rsidRPr="00BC5209">
        <w:rPr>
          <w:rFonts w:ascii="Times New Roman" w:hAnsi="Times New Roman" w:cs="Times New Roman"/>
          <w:sz w:val="28"/>
          <w:szCs w:val="28"/>
        </w:rPr>
        <w:t>Кошице</w:t>
      </w:r>
      <w:proofErr w:type="spellEnd"/>
      <w:r w:rsidRPr="00BC5209">
        <w:rPr>
          <w:rFonts w:ascii="Times New Roman" w:hAnsi="Times New Roman" w:cs="Times New Roman"/>
          <w:sz w:val="28"/>
          <w:szCs w:val="28"/>
        </w:rPr>
        <w:t xml:space="preserve"> в </w:t>
      </w:r>
      <w:proofErr w:type="spellStart"/>
      <w:r w:rsidRPr="00BC5209">
        <w:rPr>
          <w:rFonts w:ascii="Times New Roman" w:hAnsi="Times New Roman" w:cs="Times New Roman"/>
          <w:sz w:val="28"/>
          <w:szCs w:val="28"/>
        </w:rPr>
        <w:t>Словаччині</w:t>
      </w:r>
      <w:proofErr w:type="spellEnd"/>
      <w:r w:rsidRPr="00BC5209">
        <w:rPr>
          <w:rFonts w:ascii="Times New Roman" w:hAnsi="Times New Roman" w:cs="Times New Roman"/>
          <w:sz w:val="28"/>
          <w:szCs w:val="28"/>
        </w:rPr>
        <w:t xml:space="preserve"> - 97 км, до м. </w:t>
      </w:r>
      <w:proofErr w:type="spellStart"/>
      <w:r w:rsidRPr="00BC5209">
        <w:rPr>
          <w:rFonts w:ascii="Times New Roman" w:hAnsi="Times New Roman" w:cs="Times New Roman"/>
          <w:sz w:val="28"/>
          <w:szCs w:val="28"/>
        </w:rPr>
        <w:t>Ніредьгаза</w:t>
      </w:r>
      <w:proofErr w:type="spellEnd"/>
      <w:r w:rsidRPr="00BC5209">
        <w:rPr>
          <w:rFonts w:ascii="Times New Roman" w:hAnsi="Times New Roman" w:cs="Times New Roman"/>
          <w:sz w:val="28"/>
          <w:szCs w:val="28"/>
        </w:rPr>
        <w:t xml:space="preserve"> в </w:t>
      </w:r>
      <w:proofErr w:type="spellStart"/>
      <w:r w:rsidRPr="00BC5209">
        <w:rPr>
          <w:rFonts w:ascii="Times New Roman" w:hAnsi="Times New Roman" w:cs="Times New Roman"/>
          <w:sz w:val="28"/>
          <w:szCs w:val="28"/>
        </w:rPr>
        <w:t>Угорщині</w:t>
      </w:r>
      <w:proofErr w:type="spellEnd"/>
      <w:r w:rsidRPr="00BC5209">
        <w:rPr>
          <w:rFonts w:ascii="Times New Roman" w:hAnsi="Times New Roman" w:cs="Times New Roman"/>
          <w:sz w:val="28"/>
          <w:szCs w:val="28"/>
        </w:rPr>
        <w:t xml:space="preserve"> - 95 км, до м. </w:t>
      </w:r>
      <w:proofErr w:type="spellStart"/>
      <w:r w:rsidRPr="00BC5209">
        <w:rPr>
          <w:rFonts w:ascii="Times New Roman" w:hAnsi="Times New Roman" w:cs="Times New Roman"/>
          <w:sz w:val="28"/>
          <w:szCs w:val="28"/>
        </w:rPr>
        <w:t>Сату</w:t>
      </w:r>
      <w:proofErr w:type="spellEnd"/>
      <w:r w:rsidRPr="00BC5209">
        <w:rPr>
          <w:rFonts w:ascii="Times New Roman" w:hAnsi="Times New Roman" w:cs="Times New Roman"/>
          <w:sz w:val="28"/>
          <w:szCs w:val="28"/>
        </w:rPr>
        <w:t xml:space="preserve"> Маре в </w:t>
      </w:r>
      <w:proofErr w:type="spellStart"/>
      <w:r w:rsidRPr="00BC5209">
        <w:rPr>
          <w:rFonts w:ascii="Times New Roman" w:hAnsi="Times New Roman" w:cs="Times New Roman"/>
          <w:sz w:val="28"/>
          <w:szCs w:val="28"/>
        </w:rPr>
        <w:t>Румунії</w:t>
      </w:r>
      <w:proofErr w:type="spellEnd"/>
      <w:r w:rsidRPr="00BC5209">
        <w:rPr>
          <w:rFonts w:ascii="Times New Roman" w:hAnsi="Times New Roman" w:cs="Times New Roman"/>
          <w:sz w:val="28"/>
          <w:szCs w:val="28"/>
        </w:rPr>
        <w:t xml:space="preserve"> - 150 км, до м. Жешув в </w:t>
      </w:r>
      <w:proofErr w:type="spellStart"/>
      <w:r w:rsidRPr="00BC5209">
        <w:rPr>
          <w:rFonts w:ascii="Times New Roman" w:hAnsi="Times New Roman" w:cs="Times New Roman"/>
          <w:sz w:val="28"/>
          <w:szCs w:val="28"/>
        </w:rPr>
        <w:t>Польщі</w:t>
      </w:r>
      <w:proofErr w:type="spellEnd"/>
      <w:r w:rsidRPr="00BC5209">
        <w:rPr>
          <w:rFonts w:ascii="Times New Roman" w:hAnsi="Times New Roman" w:cs="Times New Roman"/>
          <w:sz w:val="28"/>
          <w:szCs w:val="28"/>
        </w:rPr>
        <w:t xml:space="preserve"> - 315 км [1</w:t>
      </w:r>
      <w:r w:rsidR="00CA0445">
        <w:rPr>
          <w:rFonts w:ascii="Times New Roman" w:hAnsi="Times New Roman" w:cs="Times New Roman"/>
          <w:sz w:val="28"/>
          <w:szCs w:val="28"/>
        </w:rPr>
        <w:t>9].</w:t>
      </w:r>
    </w:p>
    <w:p w14:paraId="523F67E1" w14:textId="77777777" w:rsidR="00BC5209" w:rsidRPr="00BC5209" w:rsidRDefault="00BC5209" w:rsidP="00BC5209">
      <w:pPr>
        <w:spacing w:after="0" w:line="360" w:lineRule="auto"/>
        <w:ind w:firstLine="709"/>
        <w:jc w:val="both"/>
        <w:rPr>
          <w:rFonts w:ascii="Times New Roman" w:hAnsi="Times New Roman" w:cs="Times New Roman"/>
          <w:sz w:val="28"/>
          <w:szCs w:val="28"/>
        </w:rPr>
      </w:pPr>
      <w:proofErr w:type="spellStart"/>
      <w:r w:rsidRPr="00BC5209">
        <w:rPr>
          <w:rFonts w:ascii="Times New Roman" w:hAnsi="Times New Roman" w:cs="Times New Roman"/>
          <w:sz w:val="28"/>
          <w:szCs w:val="28"/>
        </w:rPr>
        <w:t>Важливим</w:t>
      </w:r>
      <w:proofErr w:type="spellEnd"/>
      <w:r w:rsidRPr="00BC5209">
        <w:rPr>
          <w:rFonts w:ascii="Times New Roman" w:hAnsi="Times New Roman" w:cs="Times New Roman"/>
          <w:sz w:val="28"/>
          <w:szCs w:val="28"/>
        </w:rPr>
        <w:t xml:space="preserve"> </w:t>
      </w:r>
      <w:proofErr w:type="gramStart"/>
      <w:r w:rsidRPr="00BC5209">
        <w:rPr>
          <w:rFonts w:ascii="Times New Roman" w:hAnsi="Times New Roman" w:cs="Times New Roman"/>
          <w:sz w:val="28"/>
          <w:szCs w:val="28"/>
        </w:rPr>
        <w:t xml:space="preserve">компонентом  </w:t>
      </w:r>
      <w:proofErr w:type="spellStart"/>
      <w:r w:rsidRPr="00BC5209">
        <w:rPr>
          <w:rFonts w:ascii="Times New Roman" w:hAnsi="Times New Roman" w:cs="Times New Roman"/>
          <w:sz w:val="28"/>
          <w:szCs w:val="28"/>
        </w:rPr>
        <w:t>туристичного</w:t>
      </w:r>
      <w:proofErr w:type="spellEnd"/>
      <w:proofErr w:type="gram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потенціалу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Закарпатської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області</w:t>
      </w:r>
      <w:proofErr w:type="spellEnd"/>
      <w:r w:rsidRPr="00BC5209">
        <w:rPr>
          <w:rFonts w:ascii="Times New Roman" w:hAnsi="Times New Roman" w:cs="Times New Roman"/>
          <w:sz w:val="28"/>
          <w:szCs w:val="28"/>
        </w:rPr>
        <w:t xml:space="preserve"> є </w:t>
      </w:r>
      <w:proofErr w:type="spellStart"/>
      <w:r w:rsidRPr="00BC5209">
        <w:rPr>
          <w:rFonts w:ascii="Times New Roman" w:hAnsi="Times New Roman" w:cs="Times New Roman"/>
          <w:sz w:val="28"/>
          <w:szCs w:val="28"/>
        </w:rPr>
        <w:t>водні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ресурси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які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становлять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найбільший</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показник</w:t>
      </w:r>
      <w:proofErr w:type="spellEnd"/>
      <w:r w:rsidRPr="00BC5209">
        <w:rPr>
          <w:rFonts w:ascii="Times New Roman" w:hAnsi="Times New Roman" w:cs="Times New Roman"/>
          <w:sz w:val="28"/>
          <w:szCs w:val="28"/>
        </w:rPr>
        <w:t xml:space="preserve"> у </w:t>
      </w:r>
      <w:proofErr w:type="spellStart"/>
      <w:r w:rsidRPr="00BC5209">
        <w:rPr>
          <w:rFonts w:ascii="Times New Roman" w:hAnsi="Times New Roman" w:cs="Times New Roman"/>
          <w:sz w:val="28"/>
          <w:szCs w:val="28"/>
        </w:rPr>
        <w:t>структурі</w:t>
      </w:r>
      <w:proofErr w:type="spellEnd"/>
      <w:r w:rsidRPr="00BC5209">
        <w:rPr>
          <w:rFonts w:ascii="Times New Roman" w:hAnsi="Times New Roman" w:cs="Times New Roman"/>
          <w:sz w:val="28"/>
          <w:szCs w:val="28"/>
        </w:rPr>
        <w:t xml:space="preserve"> НРП (7,75 ‰). </w:t>
      </w:r>
      <w:proofErr w:type="spellStart"/>
      <w:r w:rsidRPr="00BC5209">
        <w:rPr>
          <w:rFonts w:ascii="Times New Roman" w:hAnsi="Times New Roman" w:cs="Times New Roman"/>
          <w:sz w:val="28"/>
          <w:szCs w:val="28"/>
        </w:rPr>
        <w:t>Регіон</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характеризується</w:t>
      </w:r>
      <w:proofErr w:type="spellEnd"/>
      <w:r w:rsidRPr="00BC5209">
        <w:rPr>
          <w:rFonts w:ascii="Times New Roman" w:hAnsi="Times New Roman" w:cs="Times New Roman"/>
          <w:sz w:val="28"/>
          <w:szCs w:val="28"/>
        </w:rPr>
        <w:t xml:space="preserve"> густою </w:t>
      </w:r>
      <w:proofErr w:type="spellStart"/>
      <w:r w:rsidRPr="00BC5209">
        <w:rPr>
          <w:rFonts w:ascii="Times New Roman" w:hAnsi="Times New Roman" w:cs="Times New Roman"/>
          <w:sz w:val="28"/>
          <w:szCs w:val="28"/>
        </w:rPr>
        <w:t>гідрографічною</w:t>
      </w:r>
      <w:proofErr w:type="spellEnd"/>
      <w:r w:rsidRPr="00BC5209">
        <w:rPr>
          <w:rFonts w:ascii="Times New Roman" w:hAnsi="Times New Roman" w:cs="Times New Roman"/>
          <w:sz w:val="28"/>
          <w:szCs w:val="28"/>
        </w:rPr>
        <w:t xml:space="preserve"> мережею, яку </w:t>
      </w:r>
      <w:proofErr w:type="spellStart"/>
      <w:r w:rsidRPr="00BC5209">
        <w:rPr>
          <w:rFonts w:ascii="Times New Roman" w:hAnsi="Times New Roman" w:cs="Times New Roman"/>
          <w:sz w:val="28"/>
          <w:szCs w:val="28"/>
        </w:rPr>
        <w:t>утворюють</w:t>
      </w:r>
      <w:proofErr w:type="spellEnd"/>
      <w:r w:rsidRPr="00BC5209">
        <w:rPr>
          <w:rFonts w:ascii="Times New Roman" w:hAnsi="Times New Roman" w:cs="Times New Roman"/>
          <w:sz w:val="28"/>
          <w:szCs w:val="28"/>
        </w:rPr>
        <w:t xml:space="preserve"> 9426 </w:t>
      </w:r>
      <w:proofErr w:type="spellStart"/>
      <w:r w:rsidRPr="00BC5209">
        <w:rPr>
          <w:rFonts w:ascii="Times New Roman" w:hAnsi="Times New Roman" w:cs="Times New Roman"/>
          <w:sz w:val="28"/>
          <w:szCs w:val="28"/>
        </w:rPr>
        <w:t>річок</w:t>
      </w:r>
      <w:proofErr w:type="spellEnd"/>
      <w:r w:rsidRPr="00BC5209">
        <w:rPr>
          <w:rFonts w:ascii="Times New Roman" w:hAnsi="Times New Roman" w:cs="Times New Roman"/>
          <w:sz w:val="28"/>
          <w:szCs w:val="28"/>
        </w:rPr>
        <w:t xml:space="preserve"> з </w:t>
      </w:r>
      <w:proofErr w:type="spellStart"/>
      <w:r w:rsidRPr="00BC5209">
        <w:rPr>
          <w:rFonts w:ascii="Times New Roman" w:hAnsi="Times New Roman" w:cs="Times New Roman"/>
          <w:sz w:val="28"/>
          <w:szCs w:val="28"/>
        </w:rPr>
        <w:t>середньою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густотою</w:t>
      </w:r>
      <w:proofErr w:type="spellEnd"/>
      <w:r w:rsidRPr="00BC5209">
        <w:rPr>
          <w:rFonts w:ascii="Times New Roman" w:hAnsi="Times New Roman" w:cs="Times New Roman"/>
          <w:sz w:val="28"/>
          <w:szCs w:val="28"/>
        </w:rPr>
        <w:t xml:space="preserve"> 1,7 км/км²</w:t>
      </w:r>
      <w:r w:rsid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Річки</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Закарпатської</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області</w:t>
      </w:r>
      <w:proofErr w:type="spellEnd"/>
      <w:r w:rsidR="00821071" w:rsidRPr="00821071">
        <w:rPr>
          <w:rFonts w:ascii="Times New Roman" w:hAnsi="Times New Roman" w:cs="Times New Roman"/>
          <w:sz w:val="28"/>
          <w:szCs w:val="28"/>
        </w:rPr>
        <w:t xml:space="preserve"> в </w:t>
      </w:r>
      <w:proofErr w:type="spellStart"/>
      <w:r w:rsidR="00821071" w:rsidRPr="00821071">
        <w:rPr>
          <w:rFonts w:ascii="Times New Roman" w:hAnsi="Times New Roman" w:cs="Times New Roman"/>
          <w:sz w:val="28"/>
          <w:szCs w:val="28"/>
        </w:rPr>
        <w:t>географічному</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плані</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розміщені</w:t>
      </w:r>
      <w:proofErr w:type="spellEnd"/>
      <w:r w:rsidR="00821071" w:rsidRPr="00821071">
        <w:rPr>
          <w:rFonts w:ascii="Times New Roman" w:hAnsi="Times New Roman" w:cs="Times New Roman"/>
          <w:sz w:val="28"/>
          <w:szCs w:val="28"/>
        </w:rPr>
        <w:t xml:space="preserve"> і належать до </w:t>
      </w:r>
      <w:proofErr w:type="spellStart"/>
      <w:r w:rsidR="00821071" w:rsidRPr="00821071">
        <w:rPr>
          <w:rFonts w:ascii="Times New Roman" w:hAnsi="Times New Roman" w:cs="Times New Roman"/>
          <w:sz w:val="28"/>
          <w:szCs w:val="28"/>
        </w:rPr>
        <w:t>басейну</w:t>
      </w:r>
      <w:proofErr w:type="spellEnd"/>
      <w:r w:rsidR="00821071" w:rsidRPr="00821071">
        <w:rPr>
          <w:rFonts w:ascii="Times New Roman" w:hAnsi="Times New Roman" w:cs="Times New Roman"/>
          <w:sz w:val="28"/>
          <w:szCs w:val="28"/>
        </w:rPr>
        <w:t xml:space="preserve"> одного </w:t>
      </w:r>
      <w:proofErr w:type="spellStart"/>
      <w:r w:rsidR="00821071" w:rsidRPr="00821071">
        <w:rPr>
          <w:rFonts w:ascii="Times New Roman" w:hAnsi="Times New Roman" w:cs="Times New Roman"/>
          <w:sz w:val="28"/>
          <w:szCs w:val="28"/>
        </w:rPr>
        <w:t>із</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найбільших</w:t>
      </w:r>
      <w:proofErr w:type="spellEnd"/>
      <w:r w:rsidR="00821071" w:rsidRPr="00821071">
        <w:rPr>
          <w:rFonts w:ascii="Times New Roman" w:hAnsi="Times New Roman" w:cs="Times New Roman"/>
          <w:sz w:val="28"/>
          <w:szCs w:val="28"/>
        </w:rPr>
        <w:t xml:space="preserve"> приток </w:t>
      </w:r>
      <w:proofErr w:type="spellStart"/>
      <w:r w:rsidR="00821071" w:rsidRPr="00821071">
        <w:rPr>
          <w:rFonts w:ascii="Times New Roman" w:hAnsi="Times New Roman" w:cs="Times New Roman"/>
          <w:sz w:val="28"/>
          <w:szCs w:val="28"/>
        </w:rPr>
        <w:t>ріки</w:t>
      </w:r>
      <w:proofErr w:type="spellEnd"/>
      <w:r w:rsidR="00821071" w:rsidRPr="00821071">
        <w:rPr>
          <w:rFonts w:ascii="Times New Roman" w:hAnsi="Times New Roman" w:cs="Times New Roman"/>
          <w:sz w:val="28"/>
          <w:szCs w:val="28"/>
        </w:rPr>
        <w:t xml:space="preserve"> Дунай – </w:t>
      </w:r>
      <w:proofErr w:type="spellStart"/>
      <w:r w:rsidR="00821071" w:rsidRPr="00821071">
        <w:rPr>
          <w:rFonts w:ascii="Times New Roman" w:hAnsi="Times New Roman" w:cs="Times New Roman"/>
          <w:sz w:val="28"/>
          <w:szCs w:val="28"/>
        </w:rPr>
        <w:t>річки</w:t>
      </w:r>
      <w:proofErr w:type="spellEnd"/>
      <w:r w:rsidR="00821071" w:rsidRPr="00821071">
        <w:rPr>
          <w:rFonts w:ascii="Times New Roman" w:hAnsi="Times New Roman" w:cs="Times New Roman"/>
          <w:sz w:val="28"/>
          <w:szCs w:val="28"/>
        </w:rPr>
        <w:t xml:space="preserve"> Тиса, яка є основною водною </w:t>
      </w:r>
      <w:proofErr w:type="spellStart"/>
      <w:r w:rsidR="00821071" w:rsidRPr="00821071">
        <w:rPr>
          <w:rFonts w:ascii="Times New Roman" w:hAnsi="Times New Roman" w:cs="Times New Roman"/>
          <w:sz w:val="28"/>
          <w:szCs w:val="28"/>
        </w:rPr>
        <w:t>артерією</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області</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Загальна</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протяжність</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річки</w:t>
      </w:r>
      <w:proofErr w:type="spellEnd"/>
      <w:r w:rsidR="00821071" w:rsidRPr="00821071">
        <w:rPr>
          <w:rFonts w:ascii="Times New Roman" w:hAnsi="Times New Roman" w:cs="Times New Roman"/>
          <w:sz w:val="28"/>
          <w:szCs w:val="28"/>
        </w:rPr>
        <w:t xml:space="preserve"> Тиса — 967 км, з них в межах </w:t>
      </w:r>
      <w:proofErr w:type="spellStart"/>
      <w:r w:rsidR="00821071" w:rsidRPr="00821071">
        <w:rPr>
          <w:rFonts w:ascii="Times New Roman" w:hAnsi="Times New Roman" w:cs="Times New Roman"/>
          <w:sz w:val="28"/>
          <w:szCs w:val="28"/>
        </w:rPr>
        <w:t>України</w:t>
      </w:r>
      <w:proofErr w:type="spellEnd"/>
      <w:r w:rsidR="00821071" w:rsidRPr="00821071">
        <w:rPr>
          <w:rFonts w:ascii="Times New Roman" w:hAnsi="Times New Roman" w:cs="Times New Roman"/>
          <w:sz w:val="28"/>
          <w:szCs w:val="28"/>
        </w:rPr>
        <w:t xml:space="preserve"> – 262 км. </w:t>
      </w:r>
      <w:proofErr w:type="spellStart"/>
      <w:r w:rsidR="00821071" w:rsidRPr="00821071">
        <w:rPr>
          <w:rFonts w:ascii="Times New Roman" w:hAnsi="Times New Roman" w:cs="Times New Roman"/>
          <w:sz w:val="28"/>
          <w:szCs w:val="28"/>
        </w:rPr>
        <w:t>Всі</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річки</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беруть</w:t>
      </w:r>
      <w:proofErr w:type="spellEnd"/>
      <w:r w:rsidR="00821071" w:rsidRPr="00821071">
        <w:rPr>
          <w:rFonts w:ascii="Times New Roman" w:hAnsi="Times New Roman" w:cs="Times New Roman"/>
          <w:sz w:val="28"/>
          <w:szCs w:val="28"/>
        </w:rPr>
        <w:t xml:space="preserve"> </w:t>
      </w:r>
      <w:proofErr w:type="spellStart"/>
      <w:r w:rsidR="00821071" w:rsidRPr="00821071">
        <w:rPr>
          <w:rFonts w:ascii="Times New Roman" w:hAnsi="Times New Roman" w:cs="Times New Roman"/>
          <w:sz w:val="28"/>
          <w:szCs w:val="28"/>
        </w:rPr>
        <w:t>свій</w:t>
      </w:r>
      <w:proofErr w:type="spellEnd"/>
      <w:r w:rsidR="00821071" w:rsidRPr="00821071">
        <w:rPr>
          <w:rFonts w:ascii="Times New Roman" w:hAnsi="Times New Roman" w:cs="Times New Roman"/>
          <w:sz w:val="28"/>
          <w:szCs w:val="28"/>
        </w:rPr>
        <w:t xml:space="preserve"> почато</w:t>
      </w:r>
      <w:r w:rsidR="00821071">
        <w:rPr>
          <w:rFonts w:ascii="Times New Roman" w:hAnsi="Times New Roman" w:cs="Times New Roman"/>
          <w:sz w:val="28"/>
          <w:szCs w:val="28"/>
        </w:rPr>
        <w:t xml:space="preserve">к у </w:t>
      </w:r>
      <w:proofErr w:type="spellStart"/>
      <w:r w:rsidR="00821071">
        <w:rPr>
          <w:rFonts w:ascii="Times New Roman" w:hAnsi="Times New Roman" w:cs="Times New Roman"/>
          <w:sz w:val="28"/>
          <w:szCs w:val="28"/>
        </w:rPr>
        <w:t>високогірній</w:t>
      </w:r>
      <w:proofErr w:type="spellEnd"/>
      <w:r w:rsidR="00821071">
        <w:rPr>
          <w:rFonts w:ascii="Times New Roman" w:hAnsi="Times New Roman" w:cs="Times New Roman"/>
          <w:sz w:val="28"/>
          <w:szCs w:val="28"/>
        </w:rPr>
        <w:t xml:space="preserve"> </w:t>
      </w:r>
      <w:proofErr w:type="spellStart"/>
      <w:r w:rsidR="00821071">
        <w:rPr>
          <w:rFonts w:ascii="Times New Roman" w:hAnsi="Times New Roman" w:cs="Times New Roman"/>
          <w:sz w:val="28"/>
          <w:szCs w:val="28"/>
        </w:rPr>
        <w:t>частині</w:t>
      </w:r>
      <w:proofErr w:type="spellEnd"/>
      <w:r w:rsidR="00821071">
        <w:rPr>
          <w:rFonts w:ascii="Times New Roman" w:hAnsi="Times New Roman" w:cs="Times New Roman"/>
          <w:sz w:val="28"/>
          <w:szCs w:val="28"/>
        </w:rPr>
        <w:t xml:space="preserve"> Карпат </w:t>
      </w:r>
      <w:r w:rsidR="00CA0445">
        <w:rPr>
          <w:rFonts w:ascii="Times New Roman" w:hAnsi="Times New Roman" w:cs="Times New Roman"/>
          <w:sz w:val="28"/>
          <w:szCs w:val="28"/>
        </w:rPr>
        <w:t>(рис.2.2) [20</w:t>
      </w:r>
      <w:r w:rsidRPr="00BC5209">
        <w:rPr>
          <w:rFonts w:ascii="Times New Roman" w:hAnsi="Times New Roman" w:cs="Times New Roman"/>
          <w:sz w:val="28"/>
          <w:szCs w:val="28"/>
        </w:rPr>
        <w:t>].</w:t>
      </w:r>
    </w:p>
    <w:p w14:paraId="65810C89" w14:textId="77777777" w:rsidR="00BC5209" w:rsidRPr="00BC5209" w:rsidRDefault="00BC5209" w:rsidP="00BC5209">
      <w:pPr>
        <w:spacing w:after="0" w:line="360" w:lineRule="auto"/>
        <w:ind w:firstLine="709"/>
        <w:jc w:val="both"/>
        <w:rPr>
          <w:rFonts w:ascii="Times New Roman" w:hAnsi="Times New Roman" w:cs="Times New Roman"/>
          <w:sz w:val="28"/>
          <w:szCs w:val="28"/>
        </w:rPr>
      </w:pPr>
    </w:p>
    <w:p w14:paraId="22CACFE5" w14:textId="77777777" w:rsidR="00BC5209" w:rsidRPr="00BC5209" w:rsidRDefault="00BC5209" w:rsidP="00BC5209">
      <w:pPr>
        <w:spacing w:after="0" w:line="360" w:lineRule="auto"/>
        <w:ind w:firstLine="709"/>
        <w:jc w:val="center"/>
        <w:rPr>
          <w:rFonts w:ascii="Times New Roman" w:hAnsi="Times New Roman" w:cs="Times New Roman"/>
          <w:sz w:val="28"/>
          <w:szCs w:val="28"/>
        </w:rPr>
      </w:pPr>
      <w:r w:rsidRPr="00BC5209">
        <w:rPr>
          <w:rFonts w:ascii="Times New Roman" w:hAnsi="Times New Roman" w:cs="Times New Roman"/>
          <w:noProof/>
          <w:sz w:val="28"/>
          <w:szCs w:val="28"/>
          <w:lang w:eastAsia="ru-RU"/>
        </w:rPr>
        <w:drawing>
          <wp:inline distT="0" distB="0" distL="0" distR="0" wp14:anchorId="0482D80A" wp14:editId="2AA69B27">
            <wp:extent cx="5084698" cy="2896481"/>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6350" cy="2897422"/>
                    </a:xfrm>
                    <a:prstGeom prst="rect">
                      <a:avLst/>
                    </a:prstGeom>
                    <a:noFill/>
                    <a:ln>
                      <a:noFill/>
                    </a:ln>
                  </pic:spPr>
                </pic:pic>
              </a:graphicData>
            </a:graphic>
          </wp:inline>
        </w:drawing>
      </w:r>
    </w:p>
    <w:p w14:paraId="59963BC9" w14:textId="77777777" w:rsidR="00821071" w:rsidRPr="00BC5209" w:rsidRDefault="00A10C1B" w:rsidP="00821071">
      <w:pPr>
        <w:spacing w:after="0" w:line="360" w:lineRule="auto"/>
        <w:jc w:val="center"/>
        <w:rPr>
          <w:rFonts w:ascii="Times New Roman" w:hAnsi="Times New Roman" w:cs="Times New Roman"/>
          <w:sz w:val="28"/>
          <w:szCs w:val="28"/>
        </w:rPr>
      </w:pPr>
      <w:r w:rsidRPr="00683402">
        <w:rPr>
          <w:rFonts w:ascii="Times New Roman" w:hAnsi="Times New Roman" w:cs="Times New Roman"/>
          <w:sz w:val="28"/>
          <w:szCs w:val="28"/>
        </w:rPr>
        <w:t>Рис.</w:t>
      </w:r>
      <w:r w:rsidRPr="00683402">
        <w:rPr>
          <w:rFonts w:ascii="Times New Roman" w:hAnsi="Times New Roman" w:cs="Times New Roman"/>
          <w:sz w:val="28"/>
          <w:szCs w:val="28"/>
          <w:lang w:val="uk-UA"/>
        </w:rPr>
        <w:t>2.2 -</w:t>
      </w:r>
      <w:r w:rsidR="00BC5209" w:rsidRPr="00683402">
        <w:rPr>
          <w:rFonts w:ascii="Times New Roman" w:hAnsi="Times New Roman" w:cs="Times New Roman"/>
          <w:sz w:val="28"/>
          <w:szCs w:val="28"/>
        </w:rPr>
        <w:t xml:space="preserve"> Природно</w:t>
      </w:r>
      <w:r w:rsidR="00BC5209" w:rsidRPr="00BC5209">
        <w:rPr>
          <w:rFonts w:ascii="Times New Roman" w:hAnsi="Times New Roman" w:cs="Times New Roman"/>
          <w:sz w:val="28"/>
          <w:szCs w:val="28"/>
        </w:rPr>
        <w:t>-</w:t>
      </w:r>
      <w:proofErr w:type="spellStart"/>
      <w:r w:rsidR="00BC5209" w:rsidRPr="00BC5209">
        <w:rPr>
          <w:rFonts w:ascii="Times New Roman" w:hAnsi="Times New Roman" w:cs="Times New Roman"/>
          <w:sz w:val="28"/>
          <w:szCs w:val="28"/>
        </w:rPr>
        <w:t>ресурсний</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потенціал</w:t>
      </w:r>
      <w:proofErr w:type="spellEnd"/>
      <w:r w:rsidR="00BC5209" w:rsidRPr="00BC5209">
        <w:rPr>
          <w:rFonts w:ascii="Times New Roman" w:hAnsi="Times New Roman" w:cs="Times New Roman"/>
          <w:sz w:val="28"/>
          <w:szCs w:val="28"/>
        </w:rPr>
        <w:t xml:space="preserve"> </w:t>
      </w:r>
      <w:proofErr w:type="spellStart"/>
      <w:r w:rsidR="00BC5209" w:rsidRPr="00BC5209">
        <w:rPr>
          <w:rFonts w:ascii="Times New Roman" w:hAnsi="Times New Roman" w:cs="Times New Roman"/>
          <w:sz w:val="28"/>
          <w:szCs w:val="28"/>
        </w:rPr>
        <w:t>Закарпатсь</w:t>
      </w:r>
      <w:r w:rsidR="00CA0445">
        <w:rPr>
          <w:rFonts w:ascii="Times New Roman" w:hAnsi="Times New Roman" w:cs="Times New Roman"/>
          <w:sz w:val="28"/>
          <w:szCs w:val="28"/>
        </w:rPr>
        <w:t>кої</w:t>
      </w:r>
      <w:proofErr w:type="spellEnd"/>
      <w:r w:rsidR="00CA0445">
        <w:rPr>
          <w:rFonts w:ascii="Times New Roman" w:hAnsi="Times New Roman" w:cs="Times New Roman"/>
          <w:sz w:val="28"/>
          <w:szCs w:val="28"/>
        </w:rPr>
        <w:t xml:space="preserve"> </w:t>
      </w:r>
      <w:proofErr w:type="spellStart"/>
      <w:r w:rsidR="00CA0445">
        <w:rPr>
          <w:rFonts w:ascii="Times New Roman" w:hAnsi="Times New Roman" w:cs="Times New Roman"/>
          <w:sz w:val="28"/>
          <w:szCs w:val="28"/>
        </w:rPr>
        <w:t>області</w:t>
      </w:r>
      <w:proofErr w:type="spellEnd"/>
      <w:r w:rsidR="00CA0445">
        <w:rPr>
          <w:rFonts w:ascii="Times New Roman" w:hAnsi="Times New Roman" w:cs="Times New Roman"/>
          <w:sz w:val="28"/>
          <w:szCs w:val="28"/>
        </w:rPr>
        <w:t xml:space="preserve"> станом на 31.12.2023</w:t>
      </w:r>
      <w:r w:rsidR="00BC5209" w:rsidRPr="00BC5209">
        <w:rPr>
          <w:rFonts w:ascii="Times New Roman" w:hAnsi="Times New Roman" w:cs="Times New Roman"/>
          <w:sz w:val="28"/>
          <w:szCs w:val="28"/>
        </w:rPr>
        <w:t xml:space="preserve"> р., ‰ [2</w:t>
      </w:r>
      <w:r w:rsidR="00CA0445">
        <w:rPr>
          <w:rFonts w:ascii="Times New Roman" w:hAnsi="Times New Roman" w:cs="Times New Roman"/>
          <w:sz w:val="28"/>
          <w:szCs w:val="28"/>
        </w:rPr>
        <w:t>0</w:t>
      </w:r>
      <w:r w:rsidR="00BC5209" w:rsidRPr="00BC5209">
        <w:rPr>
          <w:rFonts w:ascii="Times New Roman" w:hAnsi="Times New Roman" w:cs="Times New Roman"/>
          <w:sz w:val="28"/>
          <w:szCs w:val="28"/>
        </w:rPr>
        <w:t>]</w:t>
      </w:r>
    </w:p>
    <w:p w14:paraId="738085AD" w14:textId="77777777" w:rsidR="00BC5209" w:rsidRPr="00BC5209" w:rsidRDefault="00BC5209" w:rsidP="00BC5209">
      <w:pPr>
        <w:spacing w:after="0" w:line="360" w:lineRule="auto"/>
        <w:ind w:firstLine="709"/>
        <w:jc w:val="both"/>
        <w:rPr>
          <w:rFonts w:ascii="Times New Roman" w:hAnsi="Times New Roman" w:cs="Times New Roman"/>
          <w:sz w:val="28"/>
          <w:szCs w:val="28"/>
        </w:rPr>
      </w:pPr>
      <w:proofErr w:type="spellStart"/>
      <w:r w:rsidRPr="00BC5209">
        <w:rPr>
          <w:rFonts w:ascii="Times New Roman" w:hAnsi="Times New Roman" w:cs="Times New Roman"/>
          <w:sz w:val="28"/>
          <w:szCs w:val="28"/>
        </w:rPr>
        <w:lastRenderedPageBreak/>
        <w:t>Особливістю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досліджуваної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території</w:t>
      </w:r>
      <w:proofErr w:type="spellEnd"/>
      <w:r w:rsidRPr="00BC5209">
        <w:rPr>
          <w:rFonts w:ascii="Times New Roman" w:hAnsi="Times New Roman" w:cs="Times New Roman"/>
          <w:sz w:val="28"/>
          <w:szCs w:val="28"/>
        </w:rPr>
        <w:t xml:space="preserve"> є </w:t>
      </w:r>
      <w:proofErr w:type="spellStart"/>
      <w:r w:rsidRPr="00BC5209">
        <w:rPr>
          <w:rFonts w:ascii="Times New Roman" w:hAnsi="Times New Roman" w:cs="Times New Roman"/>
          <w:sz w:val="28"/>
          <w:szCs w:val="28"/>
        </w:rPr>
        <w:t>також</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наявність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численних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реліктових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льодовикових</w:t>
      </w:r>
      <w:proofErr w:type="spellEnd"/>
      <w:r w:rsidRPr="00BC5209">
        <w:rPr>
          <w:rFonts w:ascii="Times New Roman" w:hAnsi="Times New Roman" w:cs="Times New Roman"/>
          <w:sz w:val="28"/>
          <w:szCs w:val="28"/>
        </w:rPr>
        <w:t xml:space="preserve"> озер у </w:t>
      </w:r>
      <w:proofErr w:type="spellStart"/>
      <w:r w:rsidRPr="00BC5209">
        <w:rPr>
          <w:rFonts w:ascii="Times New Roman" w:hAnsi="Times New Roman" w:cs="Times New Roman"/>
          <w:sz w:val="28"/>
          <w:szCs w:val="28"/>
        </w:rPr>
        <w:t>високогір'ях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гірських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хребтів</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зокрема</w:t>
      </w:r>
      <w:proofErr w:type="spellEnd"/>
      <w:r w:rsidRPr="00BC5209">
        <w:rPr>
          <w:rFonts w:ascii="Times New Roman" w:hAnsi="Times New Roman" w:cs="Times New Roman"/>
          <w:sz w:val="28"/>
          <w:szCs w:val="28"/>
        </w:rPr>
        <w:t xml:space="preserve"> в </w:t>
      </w:r>
      <w:proofErr w:type="spellStart"/>
      <w:r w:rsidRPr="00BC5209">
        <w:rPr>
          <w:rFonts w:ascii="Times New Roman" w:hAnsi="Times New Roman" w:cs="Times New Roman"/>
          <w:sz w:val="28"/>
          <w:szCs w:val="28"/>
        </w:rPr>
        <w:t>Чорногорі</w:t>
      </w:r>
      <w:proofErr w:type="spellEnd"/>
      <w:r w:rsidRPr="00BC5209">
        <w:rPr>
          <w:rFonts w:ascii="Times New Roman" w:hAnsi="Times New Roman" w:cs="Times New Roman"/>
          <w:sz w:val="28"/>
          <w:szCs w:val="28"/>
        </w:rPr>
        <w:t xml:space="preserve"> </w:t>
      </w:r>
      <w:r w:rsidR="00CA0445">
        <w:rPr>
          <w:rFonts w:ascii="Times New Roman" w:hAnsi="Times New Roman" w:cs="Times New Roman"/>
          <w:sz w:val="28"/>
          <w:szCs w:val="28"/>
        </w:rPr>
        <w:t xml:space="preserve">та </w:t>
      </w:r>
      <w:proofErr w:type="spellStart"/>
      <w:r w:rsidR="00CA0445">
        <w:rPr>
          <w:rFonts w:ascii="Times New Roman" w:hAnsi="Times New Roman" w:cs="Times New Roman"/>
          <w:sz w:val="28"/>
          <w:szCs w:val="28"/>
        </w:rPr>
        <w:t>Свидовці</w:t>
      </w:r>
      <w:proofErr w:type="spellEnd"/>
      <w:r w:rsidR="00CA0445">
        <w:rPr>
          <w:rFonts w:ascii="Times New Roman" w:hAnsi="Times New Roman" w:cs="Times New Roman"/>
          <w:sz w:val="28"/>
          <w:szCs w:val="28"/>
        </w:rPr>
        <w:t xml:space="preserve">. </w:t>
      </w:r>
      <w:proofErr w:type="spellStart"/>
      <w:r w:rsidR="00CA0445">
        <w:rPr>
          <w:rFonts w:ascii="Times New Roman" w:hAnsi="Times New Roman" w:cs="Times New Roman"/>
          <w:sz w:val="28"/>
          <w:szCs w:val="28"/>
        </w:rPr>
        <w:t>Деякі</w:t>
      </w:r>
      <w:proofErr w:type="spellEnd"/>
      <w:r w:rsidR="00CA0445">
        <w:rPr>
          <w:rFonts w:ascii="Times New Roman" w:hAnsi="Times New Roman" w:cs="Times New Roman"/>
          <w:sz w:val="28"/>
          <w:szCs w:val="28"/>
        </w:rPr>
        <w:t xml:space="preserve"> з них, як </w:t>
      </w:r>
      <w:proofErr w:type="spellStart"/>
      <w:r w:rsidRPr="00BC5209">
        <w:rPr>
          <w:rFonts w:ascii="Times New Roman" w:hAnsi="Times New Roman" w:cs="Times New Roman"/>
          <w:sz w:val="28"/>
          <w:szCs w:val="28"/>
        </w:rPr>
        <w:t>Бребенескул</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Брескул</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Ворожеска</w:t>
      </w:r>
      <w:proofErr w:type="spellEnd"/>
      <w:r w:rsidRPr="00BC5209">
        <w:rPr>
          <w:rFonts w:ascii="Times New Roman" w:hAnsi="Times New Roman" w:cs="Times New Roman"/>
          <w:sz w:val="28"/>
          <w:szCs w:val="28"/>
        </w:rPr>
        <w:t xml:space="preserve">, є добре </w:t>
      </w:r>
      <w:proofErr w:type="spellStart"/>
      <w:r w:rsidRPr="00BC5209">
        <w:rPr>
          <w:rFonts w:ascii="Times New Roman" w:hAnsi="Times New Roman" w:cs="Times New Roman"/>
          <w:sz w:val="28"/>
          <w:szCs w:val="28"/>
        </w:rPr>
        <w:t>відомими</w:t>
      </w:r>
      <w:proofErr w:type="spellEnd"/>
      <w:r w:rsidRPr="00BC5209">
        <w:rPr>
          <w:rFonts w:ascii="Times New Roman" w:hAnsi="Times New Roman" w:cs="Times New Roman"/>
          <w:sz w:val="28"/>
          <w:szCs w:val="28"/>
        </w:rPr>
        <w:t xml:space="preserve">. В </w:t>
      </w:r>
      <w:proofErr w:type="spellStart"/>
      <w:r w:rsidRPr="00BC5209">
        <w:rPr>
          <w:rFonts w:ascii="Times New Roman" w:hAnsi="Times New Roman" w:cs="Times New Roman"/>
          <w:sz w:val="28"/>
          <w:szCs w:val="28"/>
        </w:rPr>
        <w:t>загальному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обсяги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прісної</w:t>
      </w:r>
      <w:proofErr w:type="spellEnd"/>
      <w:r w:rsidRPr="00BC5209">
        <w:rPr>
          <w:rFonts w:ascii="Times New Roman" w:hAnsi="Times New Roman" w:cs="Times New Roman"/>
          <w:sz w:val="28"/>
          <w:szCs w:val="28"/>
        </w:rPr>
        <w:t xml:space="preserve"> води в </w:t>
      </w:r>
      <w:proofErr w:type="spellStart"/>
      <w:r w:rsidRPr="00BC5209">
        <w:rPr>
          <w:rFonts w:ascii="Times New Roman" w:hAnsi="Times New Roman" w:cs="Times New Roman"/>
          <w:sz w:val="28"/>
          <w:szCs w:val="28"/>
        </w:rPr>
        <w:t>області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оцінюються</w:t>
      </w:r>
      <w:proofErr w:type="spellEnd"/>
      <w:r w:rsidRPr="00BC5209">
        <w:rPr>
          <w:rFonts w:ascii="Times New Roman" w:hAnsi="Times New Roman" w:cs="Times New Roman"/>
          <w:sz w:val="28"/>
          <w:szCs w:val="28"/>
        </w:rPr>
        <w:t xml:space="preserve"> на 400 млн м³ на </w:t>
      </w:r>
      <w:proofErr w:type="spellStart"/>
      <w:r w:rsidRPr="00BC5209">
        <w:rPr>
          <w:rFonts w:ascii="Times New Roman" w:hAnsi="Times New Roman" w:cs="Times New Roman"/>
          <w:sz w:val="28"/>
          <w:szCs w:val="28"/>
        </w:rPr>
        <w:t>рік</w:t>
      </w:r>
      <w:proofErr w:type="spellEnd"/>
      <w:r w:rsidR="000C6F97">
        <w:rPr>
          <w:rFonts w:ascii="Times New Roman" w:hAnsi="Times New Roman" w:cs="Times New Roman"/>
          <w:sz w:val="28"/>
          <w:szCs w:val="28"/>
        </w:rPr>
        <w:t xml:space="preserve">. </w:t>
      </w:r>
      <w:r w:rsidR="000C6F97" w:rsidRPr="000C6F97">
        <w:rPr>
          <w:rFonts w:ascii="Times New Roman" w:hAnsi="Times New Roman" w:cs="Times New Roman"/>
          <w:sz w:val="28"/>
          <w:szCs w:val="28"/>
        </w:rPr>
        <w:t xml:space="preserve">Мукачеве, </w:t>
      </w:r>
      <w:proofErr w:type="spellStart"/>
      <w:r w:rsidR="000C6F97" w:rsidRPr="000C6F97">
        <w:rPr>
          <w:rFonts w:ascii="Times New Roman" w:hAnsi="Times New Roman" w:cs="Times New Roman"/>
          <w:sz w:val="28"/>
          <w:szCs w:val="28"/>
        </w:rPr>
        <w:t>відомий</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своїми</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сульфідними</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мінеральними</w:t>
      </w:r>
      <w:proofErr w:type="spellEnd"/>
      <w:r w:rsidR="000C6F97" w:rsidRPr="000C6F97">
        <w:rPr>
          <w:rFonts w:ascii="Times New Roman" w:hAnsi="Times New Roman" w:cs="Times New Roman"/>
          <w:sz w:val="28"/>
          <w:szCs w:val="28"/>
        </w:rPr>
        <w:t xml:space="preserve"> водами та </w:t>
      </w:r>
      <w:proofErr w:type="spellStart"/>
      <w:r w:rsidR="000C6F97" w:rsidRPr="000C6F97">
        <w:rPr>
          <w:rFonts w:ascii="Times New Roman" w:hAnsi="Times New Roman" w:cs="Times New Roman"/>
          <w:sz w:val="28"/>
          <w:szCs w:val="28"/>
        </w:rPr>
        <w:t>багатьма</w:t>
      </w:r>
      <w:proofErr w:type="spellEnd"/>
      <w:r w:rsidR="000C6F97" w:rsidRPr="000C6F97">
        <w:rPr>
          <w:rFonts w:ascii="Times New Roman" w:hAnsi="Times New Roman" w:cs="Times New Roman"/>
          <w:sz w:val="28"/>
          <w:szCs w:val="28"/>
        </w:rPr>
        <w:t xml:space="preserve"> типами </w:t>
      </w:r>
      <w:proofErr w:type="spellStart"/>
      <w:r w:rsidR="000C6F97" w:rsidRPr="000C6F97">
        <w:rPr>
          <w:rFonts w:ascii="Times New Roman" w:hAnsi="Times New Roman" w:cs="Times New Roman"/>
          <w:sz w:val="28"/>
          <w:szCs w:val="28"/>
        </w:rPr>
        <w:t>термальних</w:t>
      </w:r>
      <w:proofErr w:type="spellEnd"/>
      <w:r w:rsidR="000C6F97" w:rsidRPr="000C6F97">
        <w:rPr>
          <w:rFonts w:ascii="Times New Roman" w:hAnsi="Times New Roman" w:cs="Times New Roman"/>
          <w:sz w:val="28"/>
          <w:szCs w:val="28"/>
        </w:rPr>
        <w:t xml:space="preserve"> вод, </w:t>
      </w:r>
      <w:proofErr w:type="spellStart"/>
      <w:r w:rsidR="000C6F97" w:rsidRPr="000C6F97">
        <w:rPr>
          <w:rFonts w:ascii="Times New Roman" w:hAnsi="Times New Roman" w:cs="Times New Roman"/>
          <w:sz w:val="28"/>
          <w:szCs w:val="28"/>
        </w:rPr>
        <w:t>що</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створює</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сприятливі</w:t>
      </w:r>
      <w:proofErr w:type="spellEnd"/>
      <w:r w:rsidR="000C6F97" w:rsidRPr="000C6F97">
        <w:rPr>
          <w:rFonts w:ascii="Times New Roman" w:hAnsi="Times New Roman" w:cs="Times New Roman"/>
          <w:sz w:val="28"/>
          <w:szCs w:val="28"/>
        </w:rPr>
        <w:t xml:space="preserve"> </w:t>
      </w:r>
      <w:proofErr w:type="spellStart"/>
      <w:r w:rsidR="000C6F97" w:rsidRPr="000C6F97">
        <w:rPr>
          <w:rFonts w:ascii="Times New Roman" w:hAnsi="Times New Roman" w:cs="Times New Roman"/>
          <w:sz w:val="28"/>
          <w:szCs w:val="28"/>
        </w:rPr>
        <w:t>умови</w:t>
      </w:r>
      <w:proofErr w:type="spellEnd"/>
      <w:r w:rsidR="000C6F97" w:rsidRPr="000C6F97">
        <w:rPr>
          <w:rFonts w:ascii="Times New Roman" w:hAnsi="Times New Roman" w:cs="Times New Roman"/>
          <w:sz w:val="28"/>
          <w:szCs w:val="28"/>
        </w:rPr>
        <w:t xml:space="preserve"> для </w:t>
      </w:r>
      <w:proofErr w:type="spellStart"/>
      <w:r w:rsidR="000C6F97" w:rsidRPr="000C6F97">
        <w:rPr>
          <w:rFonts w:ascii="Times New Roman" w:hAnsi="Times New Roman" w:cs="Times New Roman"/>
          <w:sz w:val="28"/>
          <w:szCs w:val="28"/>
        </w:rPr>
        <w:t>ро</w:t>
      </w:r>
      <w:r w:rsidR="00A10C1B">
        <w:rPr>
          <w:rFonts w:ascii="Times New Roman" w:hAnsi="Times New Roman" w:cs="Times New Roman"/>
          <w:sz w:val="28"/>
          <w:szCs w:val="28"/>
        </w:rPr>
        <w:t>звитку</w:t>
      </w:r>
      <w:proofErr w:type="spellEnd"/>
      <w:r w:rsidR="00A10C1B">
        <w:rPr>
          <w:rFonts w:ascii="Times New Roman" w:hAnsi="Times New Roman" w:cs="Times New Roman"/>
          <w:sz w:val="28"/>
          <w:szCs w:val="28"/>
        </w:rPr>
        <w:t xml:space="preserve"> </w:t>
      </w:r>
      <w:proofErr w:type="spellStart"/>
      <w:r w:rsidR="00A10C1B">
        <w:rPr>
          <w:rFonts w:ascii="Times New Roman" w:hAnsi="Times New Roman" w:cs="Times New Roman"/>
          <w:sz w:val="28"/>
          <w:szCs w:val="28"/>
        </w:rPr>
        <w:t>бальнеологічного</w:t>
      </w:r>
      <w:proofErr w:type="spellEnd"/>
      <w:r w:rsidR="00A10C1B">
        <w:rPr>
          <w:rFonts w:ascii="Times New Roman" w:hAnsi="Times New Roman" w:cs="Times New Roman"/>
          <w:sz w:val="28"/>
          <w:szCs w:val="28"/>
        </w:rPr>
        <w:t xml:space="preserve"> </w:t>
      </w:r>
      <w:proofErr w:type="gramStart"/>
      <w:r w:rsidR="00A10C1B">
        <w:rPr>
          <w:rFonts w:ascii="Times New Roman" w:hAnsi="Times New Roman" w:cs="Times New Roman"/>
          <w:sz w:val="28"/>
          <w:szCs w:val="28"/>
        </w:rPr>
        <w:t>туризму</w:t>
      </w:r>
      <w:r w:rsidRPr="00BC5209">
        <w:rPr>
          <w:rFonts w:ascii="Times New Roman" w:hAnsi="Times New Roman" w:cs="Times New Roman"/>
          <w:sz w:val="28"/>
          <w:szCs w:val="28"/>
        </w:rPr>
        <w:t xml:space="preserve"> </w:t>
      </w:r>
      <w:r w:rsidR="000C6F97" w:rsidRPr="000C6F97">
        <w:rPr>
          <w:rFonts w:ascii="Times New Roman" w:hAnsi="Times New Roman" w:cs="Times New Roman"/>
          <w:sz w:val="28"/>
          <w:szCs w:val="28"/>
        </w:rPr>
        <w:t xml:space="preserve"> (</w:t>
      </w:r>
      <w:proofErr w:type="gramEnd"/>
      <w:r w:rsidR="000C6F97">
        <w:rPr>
          <w:rFonts w:ascii="Times New Roman" w:hAnsi="Times New Roman" w:cs="Times New Roman"/>
          <w:sz w:val="28"/>
          <w:szCs w:val="28"/>
        </w:rPr>
        <w:t>рис.2.3)</w:t>
      </w:r>
      <w:r w:rsidRPr="00BC5209">
        <w:rPr>
          <w:rFonts w:ascii="Times New Roman" w:hAnsi="Times New Roman" w:cs="Times New Roman"/>
          <w:sz w:val="28"/>
          <w:szCs w:val="28"/>
        </w:rPr>
        <w:t>[2</w:t>
      </w:r>
      <w:r w:rsidR="00CA0445">
        <w:rPr>
          <w:rFonts w:ascii="Times New Roman" w:hAnsi="Times New Roman" w:cs="Times New Roman"/>
          <w:sz w:val="28"/>
          <w:szCs w:val="28"/>
        </w:rPr>
        <w:t>0</w:t>
      </w:r>
      <w:r w:rsidRPr="00BC5209">
        <w:rPr>
          <w:rFonts w:ascii="Times New Roman" w:hAnsi="Times New Roman" w:cs="Times New Roman"/>
          <w:sz w:val="28"/>
          <w:szCs w:val="28"/>
        </w:rPr>
        <w:t>].</w:t>
      </w:r>
    </w:p>
    <w:p w14:paraId="24954120" w14:textId="77777777" w:rsidR="00BC5209" w:rsidRPr="00BC5209" w:rsidRDefault="00BC5209" w:rsidP="00BC5209">
      <w:pPr>
        <w:spacing w:after="0" w:line="360" w:lineRule="auto"/>
        <w:ind w:firstLine="709"/>
        <w:jc w:val="both"/>
        <w:rPr>
          <w:rFonts w:ascii="Times New Roman" w:hAnsi="Times New Roman" w:cs="Times New Roman"/>
          <w:sz w:val="28"/>
          <w:szCs w:val="28"/>
        </w:rPr>
      </w:pPr>
      <w:r w:rsidRPr="00BC5209">
        <w:rPr>
          <w:rFonts w:ascii="Times New Roman" w:hAnsi="Times New Roman" w:cs="Times New Roman"/>
          <w:sz w:val="28"/>
          <w:szCs w:val="28"/>
        </w:rPr>
        <w:t xml:space="preserve">У </w:t>
      </w:r>
      <w:proofErr w:type="spellStart"/>
      <w:r w:rsidRPr="00BC5209">
        <w:rPr>
          <w:rFonts w:ascii="Times New Roman" w:hAnsi="Times New Roman" w:cs="Times New Roman"/>
          <w:sz w:val="28"/>
          <w:szCs w:val="28"/>
        </w:rPr>
        <w:t>структурі</w:t>
      </w:r>
      <w:proofErr w:type="spellEnd"/>
      <w:r w:rsidRPr="00BC5209">
        <w:rPr>
          <w:rFonts w:ascii="Times New Roman" w:hAnsi="Times New Roman" w:cs="Times New Roman"/>
          <w:sz w:val="28"/>
          <w:szCs w:val="28"/>
        </w:rPr>
        <w:t xml:space="preserve"> природно-ресурсного </w:t>
      </w:r>
      <w:proofErr w:type="spellStart"/>
      <w:r w:rsidRPr="00BC5209">
        <w:rPr>
          <w:rFonts w:ascii="Times New Roman" w:hAnsi="Times New Roman" w:cs="Times New Roman"/>
          <w:sz w:val="28"/>
          <w:szCs w:val="28"/>
        </w:rPr>
        <w:t>потенціалу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досліджуваної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території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Закарпатської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області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мінеральні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ресурси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займають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передостаннє</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місце</w:t>
      </w:r>
      <w:proofErr w:type="spellEnd"/>
      <w:r w:rsidRPr="00BC5209">
        <w:rPr>
          <w:rFonts w:ascii="Times New Roman" w:hAnsi="Times New Roman" w:cs="Times New Roman"/>
          <w:sz w:val="28"/>
          <w:szCs w:val="28"/>
        </w:rPr>
        <w:t xml:space="preserve"> (0,75 ‰), </w:t>
      </w:r>
      <w:proofErr w:type="spellStart"/>
      <w:r w:rsidRPr="00BC5209">
        <w:rPr>
          <w:rFonts w:ascii="Times New Roman" w:hAnsi="Times New Roman" w:cs="Times New Roman"/>
          <w:sz w:val="28"/>
          <w:szCs w:val="28"/>
        </w:rPr>
        <w:t>що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свідчить</w:t>
      </w:r>
      <w:proofErr w:type="spellEnd"/>
      <w:r w:rsidRPr="00BC5209">
        <w:rPr>
          <w:rFonts w:ascii="Times New Roman" w:hAnsi="Times New Roman" w:cs="Times New Roman"/>
          <w:sz w:val="28"/>
          <w:szCs w:val="28"/>
        </w:rPr>
        <w:t xml:space="preserve"> про </w:t>
      </w:r>
      <w:proofErr w:type="spellStart"/>
      <w:r w:rsidRPr="00BC5209">
        <w:rPr>
          <w:rFonts w:ascii="Times New Roman" w:hAnsi="Times New Roman" w:cs="Times New Roman"/>
          <w:sz w:val="28"/>
          <w:szCs w:val="28"/>
        </w:rPr>
        <w:t>їх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обмежену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кількість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Серед</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корисних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копалин</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присутніх</w:t>
      </w:r>
      <w:proofErr w:type="spellEnd"/>
      <w:r w:rsidRPr="00BC5209">
        <w:rPr>
          <w:rFonts w:ascii="Times New Roman" w:hAnsi="Times New Roman" w:cs="Times New Roman"/>
          <w:sz w:val="28"/>
          <w:szCs w:val="28"/>
        </w:rPr>
        <w:t xml:space="preserve"> у </w:t>
      </w:r>
      <w:proofErr w:type="spellStart"/>
      <w:r w:rsidRPr="00BC5209">
        <w:rPr>
          <w:rFonts w:ascii="Times New Roman" w:hAnsi="Times New Roman" w:cs="Times New Roman"/>
          <w:sz w:val="28"/>
          <w:szCs w:val="28"/>
        </w:rPr>
        <w:t>регіоні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можна</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виділити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кам'яну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сіль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Солотвинського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родовища</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цеоліти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каоліни</w:t>
      </w:r>
      <w:proofErr w:type="spellEnd"/>
      <w:r w:rsidRPr="00BC5209">
        <w:rPr>
          <w:rFonts w:ascii="Times New Roman" w:hAnsi="Times New Roman" w:cs="Times New Roman"/>
          <w:sz w:val="28"/>
          <w:szCs w:val="28"/>
        </w:rPr>
        <w:t xml:space="preserve"> та золото (</w:t>
      </w:r>
      <w:proofErr w:type="spellStart"/>
      <w:r w:rsidRPr="00BC5209">
        <w:rPr>
          <w:rFonts w:ascii="Times New Roman" w:hAnsi="Times New Roman" w:cs="Times New Roman"/>
          <w:sz w:val="28"/>
          <w:szCs w:val="28"/>
        </w:rPr>
        <w:t>Мужієвське</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родовище</w:t>
      </w:r>
      <w:proofErr w:type="spellEnd"/>
      <w:r w:rsidRPr="00BC5209">
        <w:rPr>
          <w:rFonts w:ascii="Times New Roman" w:hAnsi="Times New Roman" w:cs="Times New Roman"/>
          <w:sz w:val="28"/>
          <w:szCs w:val="28"/>
        </w:rPr>
        <w:t xml:space="preserve">), а </w:t>
      </w:r>
      <w:proofErr w:type="spellStart"/>
      <w:r w:rsidRPr="00BC5209">
        <w:rPr>
          <w:rFonts w:ascii="Times New Roman" w:hAnsi="Times New Roman" w:cs="Times New Roman"/>
          <w:sz w:val="28"/>
          <w:szCs w:val="28"/>
        </w:rPr>
        <w:t>також</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паливно-енергетичні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ресурси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такі</w:t>
      </w:r>
      <w:proofErr w:type="spellEnd"/>
      <w:r w:rsidRPr="00BC5209">
        <w:rPr>
          <w:rFonts w:ascii="Times New Roman" w:hAnsi="Times New Roman" w:cs="Times New Roman"/>
          <w:sz w:val="28"/>
          <w:szCs w:val="28"/>
        </w:rPr>
        <w:t xml:space="preserve"> як буре </w:t>
      </w:r>
      <w:proofErr w:type="spellStart"/>
      <w:r w:rsidRPr="00BC5209">
        <w:rPr>
          <w:rFonts w:ascii="Times New Roman" w:hAnsi="Times New Roman" w:cs="Times New Roman"/>
          <w:sz w:val="28"/>
          <w:szCs w:val="28"/>
        </w:rPr>
        <w:t>вугілля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Ільницького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родовища</w:t>
      </w:r>
      <w:proofErr w:type="spellEnd"/>
      <w:r w:rsidRPr="00BC5209">
        <w:rPr>
          <w:rFonts w:ascii="Times New Roman" w:hAnsi="Times New Roman" w:cs="Times New Roman"/>
          <w:sz w:val="28"/>
          <w:szCs w:val="28"/>
        </w:rPr>
        <w:t xml:space="preserve"> та </w:t>
      </w:r>
      <w:proofErr w:type="spellStart"/>
      <w:r w:rsidRPr="00BC5209">
        <w:rPr>
          <w:rFonts w:ascii="Times New Roman" w:hAnsi="Times New Roman" w:cs="Times New Roman"/>
          <w:sz w:val="28"/>
          <w:szCs w:val="28"/>
        </w:rPr>
        <w:t>природний</w:t>
      </w:r>
      <w:proofErr w:type="spellEnd"/>
      <w:r w:rsidRPr="00BC5209">
        <w:rPr>
          <w:rFonts w:ascii="Times New Roman" w:hAnsi="Times New Roman" w:cs="Times New Roman"/>
          <w:sz w:val="28"/>
          <w:szCs w:val="28"/>
        </w:rPr>
        <w:t xml:space="preserve"> газ</w:t>
      </w:r>
      <w:r w:rsidR="00CA0445">
        <w:rPr>
          <w:rFonts w:ascii="Times New Roman" w:hAnsi="Times New Roman" w:cs="Times New Roman"/>
          <w:sz w:val="28"/>
          <w:szCs w:val="28"/>
        </w:rPr>
        <w:t xml:space="preserve"> </w:t>
      </w:r>
      <w:r w:rsidR="00CA0445" w:rsidRPr="00CA0445">
        <w:rPr>
          <w:rFonts w:ascii="Times New Roman" w:hAnsi="Times New Roman" w:cs="Times New Roman"/>
          <w:sz w:val="28"/>
          <w:szCs w:val="28"/>
        </w:rPr>
        <w:t>[20]</w:t>
      </w:r>
      <w:r w:rsidRPr="00BC5209">
        <w:rPr>
          <w:rFonts w:ascii="Times New Roman" w:hAnsi="Times New Roman" w:cs="Times New Roman"/>
          <w:sz w:val="28"/>
          <w:szCs w:val="28"/>
        </w:rPr>
        <w:t>.</w:t>
      </w:r>
    </w:p>
    <w:p w14:paraId="0CF02518" w14:textId="77777777" w:rsidR="00BC5209" w:rsidRPr="00BC5209" w:rsidRDefault="00BC5209" w:rsidP="00BC5209">
      <w:pPr>
        <w:spacing w:after="0" w:line="360" w:lineRule="auto"/>
        <w:ind w:firstLine="709"/>
        <w:jc w:val="both"/>
        <w:rPr>
          <w:rFonts w:ascii="Times New Roman" w:hAnsi="Times New Roman" w:cs="Times New Roman"/>
          <w:sz w:val="28"/>
          <w:szCs w:val="28"/>
        </w:rPr>
      </w:pPr>
    </w:p>
    <w:p w14:paraId="73CBD398" w14:textId="77777777" w:rsidR="00BC5209" w:rsidRPr="00BC5209" w:rsidRDefault="00BC5209" w:rsidP="00BC5209">
      <w:pPr>
        <w:spacing w:after="0" w:line="360" w:lineRule="auto"/>
        <w:ind w:firstLine="709"/>
        <w:jc w:val="both"/>
        <w:rPr>
          <w:rFonts w:ascii="Times New Roman" w:hAnsi="Times New Roman" w:cs="Times New Roman"/>
          <w:sz w:val="28"/>
          <w:szCs w:val="28"/>
        </w:rPr>
      </w:pPr>
      <w:r w:rsidRPr="00BC5209">
        <w:rPr>
          <w:noProof/>
          <w:lang w:eastAsia="ru-RU"/>
        </w:rPr>
        <w:drawing>
          <wp:inline distT="0" distB="0" distL="0" distR="0" wp14:anchorId="549ADE64" wp14:editId="54527725">
            <wp:extent cx="5022850" cy="3542374"/>
            <wp:effectExtent l="0" t="0" r="6350" b="1270"/>
            <wp:docPr id="4" name="Рисунок 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22850" cy="3542374"/>
                    </a:xfrm>
                    <a:prstGeom prst="rect">
                      <a:avLst/>
                    </a:prstGeom>
                    <a:noFill/>
                    <a:ln>
                      <a:noFill/>
                    </a:ln>
                  </pic:spPr>
                </pic:pic>
              </a:graphicData>
            </a:graphic>
          </wp:inline>
        </w:drawing>
      </w:r>
    </w:p>
    <w:p w14:paraId="6D81722A" w14:textId="77777777" w:rsidR="00BC5209" w:rsidRPr="00BC5209" w:rsidRDefault="000C6F97" w:rsidP="000C6F97">
      <w:pPr>
        <w:spacing w:after="0" w:line="360" w:lineRule="auto"/>
        <w:ind w:firstLine="709"/>
        <w:jc w:val="center"/>
        <w:rPr>
          <w:rFonts w:ascii="Times New Roman" w:hAnsi="Times New Roman" w:cs="Times New Roman"/>
          <w:iCs/>
          <w:sz w:val="28"/>
          <w:szCs w:val="28"/>
        </w:rPr>
      </w:pPr>
      <w:r>
        <w:rPr>
          <w:rFonts w:ascii="Times New Roman" w:hAnsi="Times New Roman" w:cs="Times New Roman"/>
          <w:sz w:val="28"/>
          <w:szCs w:val="28"/>
        </w:rPr>
        <w:t xml:space="preserve">Рисунок 2.3 - </w:t>
      </w:r>
      <w:proofErr w:type="spellStart"/>
      <w:r w:rsidR="00BC5209" w:rsidRPr="00BC5209">
        <w:rPr>
          <w:rFonts w:ascii="Times New Roman" w:hAnsi="Times New Roman" w:cs="Times New Roman"/>
          <w:iCs/>
          <w:sz w:val="28"/>
          <w:szCs w:val="28"/>
        </w:rPr>
        <w:t>Географія</w:t>
      </w:r>
      <w:proofErr w:type="spellEnd"/>
      <w:r w:rsidR="00BC5209" w:rsidRPr="00BC5209">
        <w:rPr>
          <w:rFonts w:ascii="Times New Roman" w:hAnsi="Times New Roman" w:cs="Times New Roman"/>
          <w:iCs/>
          <w:sz w:val="28"/>
          <w:szCs w:val="28"/>
        </w:rPr>
        <w:t xml:space="preserve"> </w:t>
      </w:r>
      <w:proofErr w:type="spellStart"/>
      <w:r w:rsidR="00BC5209" w:rsidRPr="00BC5209">
        <w:rPr>
          <w:rFonts w:ascii="Times New Roman" w:hAnsi="Times New Roman" w:cs="Times New Roman"/>
          <w:iCs/>
          <w:sz w:val="28"/>
          <w:szCs w:val="28"/>
        </w:rPr>
        <w:t>основних</w:t>
      </w:r>
      <w:proofErr w:type="spellEnd"/>
      <w:r w:rsidR="00BC5209" w:rsidRPr="00BC5209">
        <w:rPr>
          <w:rFonts w:ascii="Times New Roman" w:hAnsi="Times New Roman" w:cs="Times New Roman"/>
          <w:iCs/>
          <w:sz w:val="28"/>
          <w:szCs w:val="28"/>
        </w:rPr>
        <w:t xml:space="preserve"> </w:t>
      </w:r>
      <w:proofErr w:type="spellStart"/>
      <w:r w:rsidR="00BC5209" w:rsidRPr="00BC5209">
        <w:rPr>
          <w:rFonts w:ascii="Times New Roman" w:hAnsi="Times New Roman" w:cs="Times New Roman"/>
          <w:iCs/>
          <w:sz w:val="28"/>
          <w:szCs w:val="28"/>
        </w:rPr>
        <w:t>джерел</w:t>
      </w:r>
      <w:proofErr w:type="spellEnd"/>
      <w:r w:rsidR="00BC5209" w:rsidRPr="00BC5209">
        <w:rPr>
          <w:rFonts w:ascii="Times New Roman" w:hAnsi="Times New Roman" w:cs="Times New Roman"/>
          <w:iCs/>
          <w:sz w:val="28"/>
          <w:szCs w:val="28"/>
        </w:rPr>
        <w:t xml:space="preserve"> </w:t>
      </w:r>
      <w:proofErr w:type="spellStart"/>
      <w:r w:rsidR="00BC5209" w:rsidRPr="00BC5209">
        <w:rPr>
          <w:rFonts w:ascii="Times New Roman" w:hAnsi="Times New Roman" w:cs="Times New Roman"/>
          <w:iCs/>
          <w:sz w:val="28"/>
          <w:szCs w:val="28"/>
        </w:rPr>
        <w:t>мінеральних</w:t>
      </w:r>
      <w:proofErr w:type="spellEnd"/>
      <w:r w:rsidR="00BC5209" w:rsidRPr="00BC5209">
        <w:rPr>
          <w:rFonts w:ascii="Times New Roman" w:hAnsi="Times New Roman" w:cs="Times New Roman"/>
          <w:iCs/>
          <w:sz w:val="28"/>
          <w:szCs w:val="28"/>
        </w:rPr>
        <w:t xml:space="preserve"> та </w:t>
      </w:r>
      <w:proofErr w:type="spellStart"/>
      <w:r w:rsidR="00BC5209" w:rsidRPr="00BC5209">
        <w:rPr>
          <w:rFonts w:ascii="Times New Roman" w:hAnsi="Times New Roman" w:cs="Times New Roman"/>
          <w:iCs/>
          <w:sz w:val="28"/>
          <w:szCs w:val="28"/>
        </w:rPr>
        <w:t>термальних</w:t>
      </w:r>
      <w:proofErr w:type="spellEnd"/>
      <w:r w:rsidR="00BC5209" w:rsidRPr="00BC5209">
        <w:rPr>
          <w:rFonts w:ascii="Times New Roman" w:hAnsi="Times New Roman" w:cs="Times New Roman"/>
          <w:iCs/>
          <w:sz w:val="28"/>
          <w:szCs w:val="28"/>
        </w:rPr>
        <w:t xml:space="preserve"> </w:t>
      </w:r>
      <w:proofErr w:type="gramStart"/>
      <w:r w:rsidR="00BC5209" w:rsidRPr="00BC5209">
        <w:rPr>
          <w:rFonts w:ascii="Times New Roman" w:hAnsi="Times New Roman" w:cs="Times New Roman"/>
          <w:iCs/>
          <w:sz w:val="28"/>
          <w:szCs w:val="28"/>
        </w:rPr>
        <w:t>вод </w:t>
      </w:r>
      <w:r>
        <w:rPr>
          <w:rFonts w:ascii="Times New Roman" w:hAnsi="Times New Roman" w:cs="Times New Roman"/>
          <w:iCs/>
          <w:sz w:val="28"/>
          <w:szCs w:val="28"/>
        </w:rPr>
        <w:t xml:space="preserve"> </w:t>
      </w:r>
      <w:proofErr w:type="spellStart"/>
      <w:r>
        <w:rPr>
          <w:rFonts w:ascii="Times New Roman" w:hAnsi="Times New Roman" w:cs="Times New Roman"/>
          <w:iCs/>
          <w:sz w:val="28"/>
          <w:szCs w:val="28"/>
        </w:rPr>
        <w:t>Закарпаття</w:t>
      </w:r>
      <w:proofErr w:type="spellEnd"/>
      <w:proofErr w:type="gramEnd"/>
    </w:p>
    <w:p w14:paraId="1A05B084" w14:textId="77777777" w:rsidR="00BC5209" w:rsidRPr="00BC5209" w:rsidRDefault="00BC5209" w:rsidP="00BC5209">
      <w:pPr>
        <w:spacing w:after="0" w:line="360" w:lineRule="auto"/>
        <w:ind w:firstLine="709"/>
        <w:jc w:val="both"/>
        <w:rPr>
          <w:rFonts w:ascii="Times New Roman" w:hAnsi="Times New Roman" w:cs="Times New Roman"/>
          <w:sz w:val="28"/>
          <w:szCs w:val="28"/>
        </w:rPr>
      </w:pPr>
      <w:r w:rsidRPr="00BC5209">
        <w:rPr>
          <w:rFonts w:ascii="Times New Roman" w:hAnsi="Times New Roman" w:cs="Times New Roman"/>
          <w:sz w:val="28"/>
          <w:szCs w:val="28"/>
        </w:rPr>
        <w:lastRenderedPageBreak/>
        <w:t xml:space="preserve">В </w:t>
      </w:r>
      <w:proofErr w:type="spellStart"/>
      <w:r w:rsidRPr="00BC5209">
        <w:rPr>
          <w:rFonts w:ascii="Times New Roman" w:hAnsi="Times New Roman" w:cs="Times New Roman"/>
          <w:sz w:val="28"/>
          <w:szCs w:val="28"/>
        </w:rPr>
        <w:t>районі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знаходяться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курортні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зони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які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привертають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туристів</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своїми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бальнеологічними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властивостями</w:t>
      </w:r>
      <w:proofErr w:type="spellEnd"/>
      <w:r w:rsidRPr="00BC5209">
        <w:rPr>
          <w:rFonts w:ascii="Times New Roman" w:hAnsi="Times New Roman" w:cs="Times New Roman"/>
          <w:sz w:val="28"/>
          <w:szCs w:val="28"/>
        </w:rPr>
        <w:t xml:space="preserve"> та </w:t>
      </w:r>
      <w:proofErr w:type="spellStart"/>
      <w:r w:rsidRPr="00BC5209">
        <w:rPr>
          <w:rFonts w:ascii="Times New Roman" w:hAnsi="Times New Roman" w:cs="Times New Roman"/>
          <w:sz w:val="28"/>
          <w:szCs w:val="28"/>
        </w:rPr>
        <w:t>високою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якістю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лікувальних</w:t>
      </w:r>
      <w:proofErr w:type="spellEnd"/>
      <w:r w:rsidRPr="00BC5209">
        <w:rPr>
          <w:rFonts w:ascii="Times New Roman" w:hAnsi="Times New Roman" w:cs="Times New Roman"/>
          <w:sz w:val="28"/>
          <w:szCs w:val="28"/>
        </w:rPr>
        <w:t xml:space="preserve"> процедур. </w:t>
      </w:r>
      <w:proofErr w:type="spellStart"/>
      <w:r w:rsidRPr="00BC5209">
        <w:rPr>
          <w:rFonts w:ascii="Times New Roman" w:hAnsi="Times New Roman" w:cs="Times New Roman"/>
          <w:sz w:val="28"/>
          <w:szCs w:val="28"/>
        </w:rPr>
        <w:t>Однією</w:t>
      </w:r>
      <w:proofErr w:type="spellEnd"/>
      <w:r w:rsidRPr="00BC5209">
        <w:rPr>
          <w:rFonts w:ascii="Times New Roman" w:hAnsi="Times New Roman" w:cs="Times New Roman"/>
          <w:sz w:val="28"/>
          <w:szCs w:val="28"/>
        </w:rPr>
        <w:t xml:space="preserve"> з таких зон є </w:t>
      </w:r>
      <w:proofErr w:type="spellStart"/>
      <w:r w:rsidRPr="00BC5209">
        <w:rPr>
          <w:rFonts w:ascii="Times New Roman" w:hAnsi="Times New Roman" w:cs="Times New Roman"/>
          <w:sz w:val="28"/>
          <w:szCs w:val="28"/>
        </w:rPr>
        <w:t>туристично-рекреаційна</w:t>
      </w:r>
      <w:proofErr w:type="spellEnd"/>
      <w:r w:rsidRPr="00BC5209">
        <w:rPr>
          <w:rFonts w:ascii="Times New Roman" w:hAnsi="Times New Roman" w:cs="Times New Roman"/>
          <w:sz w:val="28"/>
          <w:szCs w:val="28"/>
        </w:rPr>
        <w:t xml:space="preserve"> зона "</w:t>
      </w:r>
      <w:proofErr w:type="spellStart"/>
      <w:r w:rsidRPr="00BC5209">
        <w:rPr>
          <w:rFonts w:ascii="Times New Roman" w:hAnsi="Times New Roman" w:cs="Times New Roman"/>
          <w:sz w:val="28"/>
          <w:szCs w:val="28"/>
        </w:rPr>
        <w:t>Карпати</w:t>
      </w:r>
      <w:proofErr w:type="spellEnd"/>
      <w:r w:rsidRPr="00BC5209">
        <w:rPr>
          <w:rFonts w:ascii="Times New Roman" w:hAnsi="Times New Roman" w:cs="Times New Roman"/>
          <w:sz w:val="28"/>
          <w:szCs w:val="28"/>
        </w:rPr>
        <w:t xml:space="preserve">", де </w:t>
      </w:r>
      <w:proofErr w:type="spellStart"/>
      <w:r w:rsidRPr="00BC5209">
        <w:rPr>
          <w:rFonts w:ascii="Times New Roman" w:hAnsi="Times New Roman" w:cs="Times New Roman"/>
          <w:sz w:val="28"/>
          <w:szCs w:val="28"/>
        </w:rPr>
        <w:t>розташовані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санаторії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Карпати</w:t>
      </w:r>
      <w:proofErr w:type="spellEnd"/>
      <w:r w:rsidRPr="00BC5209">
        <w:rPr>
          <w:rFonts w:ascii="Times New Roman" w:hAnsi="Times New Roman" w:cs="Times New Roman"/>
          <w:sz w:val="28"/>
          <w:szCs w:val="28"/>
        </w:rPr>
        <w:t xml:space="preserve">" та "Перлина Карпат". </w:t>
      </w:r>
      <w:proofErr w:type="spellStart"/>
      <w:r w:rsidRPr="00BC5209">
        <w:rPr>
          <w:rFonts w:ascii="Times New Roman" w:hAnsi="Times New Roman" w:cs="Times New Roman"/>
          <w:sz w:val="28"/>
          <w:szCs w:val="28"/>
        </w:rPr>
        <w:t>Санаторій</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Карпати</w:t>
      </w:r>
      <w:proofErr w:type="spellEnd"/>
      <w:r w:rsidRPr="00BC5209">
        <w:rPr>
          <w:rFonts w:ascii="Times New Roman" w:hAnsi="Times New Roman" w:cs="Times New Roman"/>
          <w:sz w:val="28"/>
          <w:szCs w:val="28"/>
        </w:rPr>
        <w:t xml:space="preserve">" є </w:t>
      </w:r>
      <w:proofErr w:type="spellStart"/>
      <w:r w:rsidRPr="00BC5209">
        <w:rPr>
          <w:rFonts w:ascii="Times New Roman" w:hAnsi="Times New Roman" w:cs="Times New Roman"/>
          <w:sz w:val="28"/>
          <w:szCs w:val="28"/>
        </w:rPr>
        <w:t>кліматично-бальнеологічним</w:t>
      </w:r>
      <w:proofErr w:type="spellEnd"/>
      <w:r w:rsidRPr="00BC5209">
        <w:rPr>
          <w:rFonts w:ascii="Times New Roman" w:hAnsi="Times New Roman" w:cs="Times New Roman"/>
          <w:sz w:val="28"/>
          <w:szCs w:val="28"/>
        </w:rPr>
        <w:t xml:space="preserve"> комплексом, </w:t>
      </w:r>
      <w:proofErr w:type="spellStart"/>
      <w:r w:rsidRPr="00BC5209">
        <w:rPr>
          <w:rFonts w:ascii="Times New Roman" w:hAnsi="Times New Roman" w:cs="Times New Roman"/>
          <w:sz w:val="28"/>
          <w:szCs w:val="28"/>
        </w:rPr>
        <w:t>розташованим</w:t>
      </w:r>
      <w:proofErr w:type="spellEnd"/>
      <w:r w:rsidRPr="00BC5209">
        <w:rPr>
          <w:rFonts w:ascii="Times New Roman" w:hAnsi="Times New Roman" w:cs="Times New Roman"/>
          <w:sz w:val="28"/>
          <w:szCs w:val="28"/>
        </w:rPr>
        <w:t xml:space="preserve"> у </w:t>
      </w:r>
      <w:proofErr w:type="spellStart"/>
      <w:r w:rsidRPr="00BC5209">
        <w:rPr>
          <w:rFonts w:ascii="Times New Roman" w:hAnsi="Times New Roman" w:cs="Times New Roman"/>
          <w:sz w:val="28"/>
          <w:szCs w:val="28"/>
        </w:rPr>
        <w:t>мальовничій</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долині</w:t>
      </w:r>
      <w:proofErr w:type="spellEnd"/>
      <w:r w:rsidRPr="00BC5209">
        <w:rPr>
          <w:rFonts w:ascii="Times New Roman" w:hAnsi="Times New Roman" w:cs="Times New Roman"/>
          <w:sz w:val="28"/>
          <w:szCs w:val="28"/>
        </w:rPr>
        <w:t xml:space="preserve"> на </w:t>
      </w:r>
      <w:proofErr w:type="spellStart"/>
      <w:r w:rsidRPr="00BC5209">
        <w:rPr>
          <w:rFonts w:ascii="Times New Roman" w:hAnsi="Times New Roman" w:cs="Times New Roman"/>
          <w:sz w:val="28"/>
          <w:szCs w:val="28"/>
        </w:rPr>
        <w:t>висоті</w:t>
      </w:r>
      <w:proofErr w:type="spellEnd"/>
      <w:r w:rsidR="000C6F97">
        <w:rPr>
          <w:rFonts w:ascii="Times New Roman" w:hAnsi="Times New Roman" w:cs="Times New Roman"/>
          <w:sz w:val="28"/>
          <w:szCs w:val="28"/>
        </w:rPr>
        <w:t xml:space="preserve"> 400–500 </w:t>
      </w:r>
      <w:proofErr w:type="spellStart"/>
      <w:r w:rsidR="000C6F97">
        <w:rPr>
          <w:rFonts w:ascii="Times New Roman" w:hAnsi="Times New Roman" w:cs="Times New Roman"/>
          <w:sz w:val="28"/>
          <w:szCs w:val="28"/>
        </w:rPr>
        <w:t>метрів</w:t>
      </w:r>
      <w:proofErr w:type="spellEnd"/>
      <w:r w:rsidR="000C6F97">
        <w:rPr>
          <w:rFonts w:ascii="Times New Roman" w:hAnsi="Times New Roman" w:cs="Times New Roman"/>
          <w:sz w:val="28"/>
          <w:szCs w:val="28"/>
        </w:rPr>
        <w:t xml:space="preserve"> над </w:t>
      </w:r>
      <w:proofErr w:type="spellStart"/>
      <w:r w:rsidR="000C6F97">
        <w:rPr>
          <w:rFonts w:ascii="Times New Roman" w:hAnsi="Times New Roman" w:cs="Times New Roman"/>
          <w:sz w:val="28"/>
          <w:szCs w:val="28"/>
        </w:rPr>
        <w:t>рівнем</w:t>
      </w:r>
      <w:proofErr w:type="spellEnd"/>
      <w:r w:rsidR="000C6F97">
        <w:rPr>
          <w:rFonts w:ascii="Times New Roman" w:hAnsi="Times New Roman" w:cs="Times New Roman"/>
          <w:sz w:val="28"/>
          <w:szCs w:val="28"/>
        </w:rPr>
        <w:t xml:space="preserve"> моря</w:t>
      </w:r>
      <w:r w:rsidRPr="00BC5209">
        <w:rPr>
          <w:rFonts w:ascii="Times New Roman" w:hAnsi="Times New Roman" w:cs="Times New Roman"/>
          <w:sz w:val="28"/>
          <w:szCs w:val="28"/>
        </w:rPr>
        <w:t>.</w:t>
      </w:r>
    </w:p>
    <w:p w14:paraId="67518A26" w14:textId="77777777" w:rsidR="00BC5209" w:rsidRPr="00BC5209" w:rsidRDefault="00BC5209" w:rsidP="000C6F97">
      <w:pPr>
        <w:spacing w:after="0" w:line="360" w:lineRule="auto"/>
        <w:ind w:firstLine="709"/>
        <w:jc w:val="both"/>
        <w:rPr>
          <w:rFonts w:ascii="Times New Roman" w:hAnsi="Times New Roman" w:cs="Times New Roman"/>
          <w:sz w:val="28"/>
          <w:szCs w:val="28"/>
        </w:rPr>
      </w:pPr>
      <w:proofErr w:type="spellStart"/>
      <w:r w:rsidRPr="00BC5209">
        <w:rPr>
          <w:rFonts w:ascii="Times New Roman" w:hAnsi="Times New Roman" w:cs="Times New Roman"/>
          <w:sz w:val="28"/>
          <w:szCs w:val="28"/>
        </w:rPr>
        <w:t>Також</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значна</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частина</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бальнеологічного</w:t>
      </w:r>
      <w:proofErr w:type="spellEnd"/>
      <w:r w:rsidRPr="00BC5209">
        <w:rPr>
          <w:rFonts w:ascii="Times New Roman" w:hAnsi="Times New Roman" w:cs="Times New Roman"/>
          <w:sz w:val="28"/>
          <w:szCs w:val="28"/>
        </w:rPr>
        <w:t xml:space="preserve"> туризму в </w:t>
      </w:r>
      <w:proofErr w:type="spellStart"/>
      <w:r w:rsidRPr="00BC5209">
        <w:rPr>
          <w:rFonts w:ascii="Times New Roman" w:hAnsi="Times New Roman" w:cs="Times New Roman"/>
          <w:sz w:val="28"/>
          <w:szCs w:val="28"/>
        </w:rPr>
        <w:t>Мукачівському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районі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пов'язана</w:t>
      </w:r>
      <w:proofErr w:type="spellEnd"/>
      <w:r w:rsidRPr="00BC5209">
        <w:rPr>
          <w:rFonts w:ascii="Times New Roman" w:hAnsi="Times New Roman" w:cs="Times New Roman"/>
          <w:sz w:val="28"/>
          <w:szCs w:val="28"/>
        </w:rPr>
        <w:t xml:space="preserve"> з </w:t>
      </w:r>
      <w:proofErr w:type="spellStart"/>
      <w:r w:rsidRPr="00BC5209">
        <w:rPr>
          <w:rFonts w:ascii="Times New Roman" w:hAnsi="Times New Roman" w:cs="Times New Roman"/>
          <w:sz w:val="28"/>
          <w:szCs w:val="28"/>
        </w:rPr>
        <w:t>бальнеологічною</w:t>
      </w:r>
      <w:proofErr w:type="spellEnd"/>
      <w:r w:rsidRPr="00BC5209">
        <w:rPr>
          <w:rFonts w:ascii="Times New Roman" w:hAnsi="Times New Roman" w:cs="Times New Roman"/>
          <w:sz w:val="28"/>
          <w:szCs w:val="28"/>
        </w:rPr>
        <w:t xml:space="preserve"> курортною зоною "Синяк", </w:t>
      </w:r>
      <w:proofErr w:type="spellStart"/>
      <w:r w:rsidRPr="00BC5209">
        <w:rPr>
          <w:rFonts w:ascii="Times New Roman" w:hAnsi="Times New Roman" w:cs="Times New Roman"/>
          <w:sz w:val="28"/>
          <w:szCs w:val="28"/>
        </w:rPr>
        <w:t>розташованою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біля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підніжжя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однойменного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гірського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масиву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що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належить</w:t>
      </w:r>
      <w:proofErr w:type="spellEnd"/>
      <w:r w:rsidRPr="00BC5209">
        <w:rPr>
          <w:rFonts w:ascii="Times New Roman" w:hAnsi="Times New Roman" w:cs="Times New Roman"/>
          <w:sz w:val="28"/>
          <w:szCs w:val="28"/>
        </w:rPr>
        <w:t xml:space="preserve"> до </w:t>
      </w:r>
      <w:proofErr w:type="spellStart"/>
      <w:r w:rsidRPr="00BC5209">
        <w:rPr>
          <w:rFonts w:ascii="Times New Roman" w:hAnsi="Times New Roman" w:cs="Times New Roman"/>
          <w:sz w:val="28"/>
          <w:szCs w:val="28"/>
        </w:rPr>
        <w:t>Вулканічного</w:t>
      </w:r>
      <w:proofErr w:type="spellEnd"/>
      <w:r w:rsidRPr="00BC5209">
        <w:rPr>
          <w:rFonts w:ascii="Times New Roman" w:hAnsi="Times New Roman" w:cs="Times New Roman"/>
          <w:sz w:val="28"/>
          <w:szCs w:val="28"/>
        </w:rPr>
        <w:t xml:space="preserve"> хребта </w:t>
      </w:r>
      <w:proofErr w:type="spellStart"/>
      <w:r w:rsidRPr="00BC5209">
        <w:rPr>
          <w:rFonts w:ascii="Times New Roman" w:hAnsi="Times New Roman" w:cs="Times New Roman"/>
          <w:sz w:val="28"/>
          <w:szCs w:val="28"/>
        </w:rPr>
        <w:t>Українських</w:t>
      </w:r>
      <w:proofErr w:type="spellEnd"/>
      <w:r w:rsidRPr="00BC5209">
        <w:rPr>
          <w:rFonts w:ascii="Times New Roman" w:hAnsi="Times New Roman" w:cs="Times New Roman"/>
          <w:sz w:val="28"/>
          <w:szCs w:val="28"/>
        </w:rPr>
        <w:t xml:space="preserve"> Карпат. Тут </w:t>
      </w:r>
      <w:proofErr w:type="spellStart"/>
      <w:r w:rsidRPr="00BC5209">
        <w:rPr>
          <w:rFonts w:ascii="Times New Roman" w:hAnsi="Times New Roman" w:cs="Times New Roman"/>
          <w:sz w:val="28"/>
          <w:szCs w:val="28"/>
        </w:rPr>
        <w:t>клімат</w:t>
      </w:r>
      <w:proofErr w:type="spellEnd"/>
      <w:r w:rsidRPr="00BC5209">
        <w:rPr>
          <w:rFonts w:ascii="Times New Roman" w:hAnsi="Times New Roman" w:cs="Times New Roman"/>
          <w:sz w:val="28"/>
          <w:szCs w:val="28"/>
        </w:rPr>
        <w:t xml:space="preserve"> є </w:t>
      </w:r>
      <w:proofErr w:type="spellStart"/>
      <w:r w:rsidRPr="00BC5209">
        <w:rPr>
          <w:rFonts w:ascii="Times New Roman" w:hAnsi="Times New Roman" w:cs="Times New Roman"/>
          <w:sz w:val="28"/>
          <w:szCs w:val="28"/>
        </w:rPr>
        <w:t>помірним</w:t>
      </w:r>
      <w:proofErr w:type="spellEnd"/>
      <w:r w:rsidRPr="00BC5209">
        <w:rPr>
          <w:rFonts w:ascii="Times New Roman" w:hAnsi="Times New Roman" w:cs="Times New Roman"/>
          <w:sz w:val="28"/>
          <w:szCs w:val="28"/>
        </w:rPr>
        <w:t xml:space="preserve">, а </w:t>
      </w:r>
      <w:proofErr w:type="spellStart"/>
      <w:r w:rsidRPr="00BC5209">
        <w:rPr>
          <w:rFonts w:ascii="Times New Roman" w:hAnsi="Times New Roman" w:cs="Times New Roman"/>
          <w:sz w:val="28"/>
          <w:szCs w:val="28"/>
        </w:rPr>
        <w:t>повітря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має</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підвищену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вологість</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завдяки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хвойним</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лісам</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що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сприяє</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чистоті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повітря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Санаторії</w:t>
      </w:r>
      <w:proofErr w:type="spellEnd"/>
      <w:r w:rsidRPr="00BC5209">
        <w:rPr>
          <w:rFonts w:ascii="Times New Roman" w:hAnsi="Times New Roman" w:cs="Times New Roman"/>
          <w:sz w:val="28"/>
          <w:szCs w:val="28"/>
        </w:rPr>
        <w:t xml:space="preserve"> "Синяк", "Перлина Карпат" та "</w:t>
      </w:r>
      <w:proofErr w:type="spellStart"/>
      <w:r w:rsidRPr="00BC5209">
        <w:rPr>
          <w:rFonts w:ascii="Times New Roman" w:hAnsi="Times New Roman" w:cs="Times New Roman"/>
          <w:sz w:val="28"/>
          <w:szCs w:val="28"/>
        </w:rPr>
        <w:t>Солені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Млаки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працюють</w:t>
      </w:r>
      <w:proofErr w:type="spellEnd"/>
      <w:r w:rsidRPr="00BC5209">
        <w:rPr>
          <w:rFonts w:ascii="Times New Roman" w:hAnsi="Times New Roman" w:cs="Times New Roman"/>
          <w:sz w:val="28"/>
          <w:szCs w:val="28"/>
        </w:rPr>
        <w:t xml:space="preserve"> на </w:t>
      </w:r>
      <w:proofErr w:type="spellStart"/>
      <w:r w:rsidRPr="00BC5209">
        <w:rPr>
          <w:rFonts w:ascii="Times New Roman" w:hAnsi="Times New Roman" w:cs="Times New Roman"/>
          <w:sz w:val="28"/>
          <w:szCs w:val="28"/>
        </w:rPr>
        <w:t>території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цієї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зони</w:t>
      </w:r>
      <w:proofErr w:type="spellEnd"/>
      <w:r w:rsidRPr="00BC5209">
        <w:rPr>
          <w:rFonts w:ascii="Times New Roman" w:hAnsi="Times New Roman" w:cs="Times New Roman"/>
          <w:sz w:val="28"/>
          <w:szCs w:val="28"/>
        </w:rPr>
        <w:t>,</w:t>
      </w:r>
      <w:r w:rsidR="000C6F97">
        <w:rPr>
          <w:rFonts w:ascii="Times New Roman" w:hAnsi="Times New Roman" w:cs="Times New Roman"/>
          <w:sz w:val="28"/>
          <w:szCs w:val="28"/>
        </w:rPr>
        <w:t xml:space="preserve"> </w:t>
      </w:r>
      <w:proofErr w:type="spellStart"/>
      <w:r w:rsidR="000C6F97">
        <w:rPr>
          <w:rFonts w:ascii="Times New Roman" w:hAnsi="Times New Roman" w:cs="Times New Roman"/>
          <w:sz w:val="28"/>
          <w:szCs w:val="28"/>
        </w:rPr>
        <w:t>надаючи</w:t>
      </w:r>
      <w:proofErr w:type="spellEnd"/>
      <w:r w:rsidR="000C6F97">
        <w:rPr>
          <w:rFonts w:ascii="Times New Roman" w:hAnsi="Times New Roman" w:cs="Times New Roman"/>
          <w:sz w:val="28"/>
          <w:szCs w:val="28"/>
        </w:rPr>
        <w:t xml:space="preserve"> </w:t>
      </w:r>
      <w:proofErr w:type="spellStart"/>
      <w:r w:rsidR="000C6F97">
        <w:rPr>
          <w:rFonts w:ascii="Times New Roman" w:hAnsi="Times New Roman" w:cs="Times New Roman"/>
          <w:sz w:val="28"/>
          <w:szCs w:val="28"/>
        </w:rPr>
        <w:t>лікувальні</w:t>
      </w:r>
      <w:proofErr w:type="spellEnd"/>
      <w:r w:rsidR="000C6F97">
        <w:rPr>
          <w:rFonts w:ascii="Times New Roman" w:hAnsi="Times New Roman" w:cs="Times New Roman"/>
          <w:sz w:val="28"/>
          <w:szCs w:val="28"/>
        </w:rPr>
        <w:t xml:space="preserve"> </w:t>
      </w:r>
      <w:proofErr w:type="spellStart"/>
      <w:r w:rsidR="000C6F97">
        <w:rPr>
          <w:rFonts w:ascii="Times New Roman" w:hAnsi="Times New Roman" w:cs="Times New Roman"/>
          <w:sz w:val="28"/>
          <w:szCs w:val="28"/>
        </w:rPr>
        <w:t>процедури</w:t>
      </w:r>
      <w:proofErr w:type="spellEnd"/>
      <w:r w:rsidR="000C6F97">
        <w:rPr>
          <w:rFonts w:ascii="Times New Roman" w:hAnsi="Times New Roman" w:cs="Times New Roman"/>
          <w:sz w:val="28"/>
          <w:szCs w:val="28"/>
        </w:rPr>
        <w:t>.</w:t>
      </w:r>
    </w:p>
    <w:p w14:paraId="3E2DB79C" w14:textId="77777777" w:rsidR="00BC5209" w:rsidRPr="000C6F97" w:rsidRDefault="00BC5209" w:rsidP="00BC5209">
      <w:pPr>
        <w:spacing w:after="0" w:line="360" w:lineRule="auto"/>
        <w:ind w:firstLine="709"/>
        <w:jc w:val="both"/>
        <w:rPr>
          <w:rFonts w:ascii="Times New Roman" w:hAnsi="Times New Roman" w:cs="Times New Roman"/>
          <w:sz w:val="28"/>
          <w:szCs w:val="28"/>
        </w:rPr>
      </w:pPr>
      <w:r w:rsidRPr="00BC5209">
        <w:rPr>
          <w:rFonts w:ascii="Times New Roman" w:hAnsi="Times New Roman" w:cs="Times New Roman"/>
          <w:sz w:val="28"/>
          <w:szCs w:val="28"/>
        </w:rPr>
        <w:t xml:space="preserve">В межах </w:t>
      </w:r>
      <w:proofErr w:type="spellStart"/>
      <w:r w:rsidRPr="00BC5209">
        <w:rPr>
          <w:rFonts w:ascii="Times New Roman" w:hAnsi="Times New Roman" w:cs="Times New Roman"/>
          <w:sz w:val="28"/>
          <w:szCs w:val="28"/>
        </w:rPr>
        <w:t>Закарпаття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ви</w:t>
      </w:r>
      <w:r w:rsidR="00821071">
        <w:rPr>
          <w:rFonts w:ascii="Times New Roman" w:hAnsi="Times New Roman" w:cs="Times New Roman"/>
          <w:sz w:val="28"/>
          <w:szCs w:val="28"/>
        </w:rPr>
        <w:t>ділено</w:t>
      </w:r>
      <w:proofErr w:type="spellEnd"/>
      <w:r w:rsidR="00821071">
        <w:rPr>
          <w:rFonts w:ascii="Times New Roman" w:hAnsi="Times New Roman" w:cs="Times New Roman"/>
          <w:sz w:val="28"/>
          <w:szCs w:val="28"/>
        </w:rPr>
        <w:t xml:space="preserve"> </w:t>
      </w:r>
      <w:proofErr w:type="spellStart"/>
      <w:r w:rsidR="00821071">
        <w:rPr>
          <w:rFonts w:ascii="Times New Roman" w:hAnsi="Times New Roman" w:cs="Times New Roman"/>
          <w:sz w:val="28"/>
          <w:szCs w:val="28"/>
        </w:rPr>
        <w:t>чотири</w:t>
      </w:r>
      <w:proofErr w:type="spellEnd"/>
      <w:r w:rsidR="00821071">
        <w:rPr>
          <w:rFonts w:ascii="Times New Roman" w:hAnsi="Times New Roman" w:cs="Times New Roman"/>
          <w:sz w:val="28"/>
          <w:szCs w:val="28"/>
        </w:rPr>
        <w:t xml:space="preserve"> </w:t>
      </w:r>
      <w:proofErr w:type="spellStart"/>
      <w:r w:rsidR="00821071">
        <w:rPr>
          <w:rFonts w:ascii="Times New Roman" w:hAnsi="Times New Roman" w:cs="Times New Roman"/>
          <w:sz w:val="28"/>
          <w:szCs w:val="28"/>
        </w:rPr>
        <w:t>рекреаційні</w:t>
      </w:r>
      <w:proofErr w:type="spellEnd"/>
      <w:r w:rsidR="00821071">
        <w:rPr>
          <w:rFonts w:ascii="Times New Roman" w:hAnsi="Times New Roman" w:cs="Times New Roman"/>
          <w:sz w:val="28"/>
          <w:szCs w:val="28"/>
        </w:rPr>
        <w:t xml:space="preserve"> </w:t>
      </w:r>
      <w:proofErr w:type="spellStart"/>
      <w:r w:rsidR="00821071">
        <w:rPr>
          <w:rFonts w:ascii="Times New Roman" w:hAnsi="Times New Roman" w:cs="Times New Roman"/>
          <w:sz w:val="28"/>
          <w:szCs w:val="28"/>
        </w:rPr>
        <w:t>райони</w:t>
      </w:r>
      <w:proofErr w:type="spellEnd"/>
      <w:r w:rsidR="00821071">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які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відрізняються</w:t>
      </w:r>
      <w:proofErr w:type="spellEnd"/>
      <w:r w:rsidRPr="00BC5209">
        <w:rPr>
          <w:rFonts w:ascii="Times New Roman" w:hAnsi="Times New Roman" w:cs="Times New Roman"/>
          <w:sz w:val="28"/>
          <w:szCs w:val="28"/>
        </w:rPr>
        <w:t xml:space="preserve"> за </w:t>
      </w:r>
      <w:proofErr w:type="spellStart"/>
      <w:r w:rsidRPr="00BC5209">
        <w:rPr>
          <w:rFonts w:ascii="Times New Roman" w:hAnsi="Times New Roman" w:cs="Times New Roman"/>
          <w:sz w:val="28"/>
          <w:szCs w:val="28"/>
        </w:rPr>
        <w:t>спеціалізацією</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рекреаційного</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обслуговування</w:t>
      </w:r>
      <w:proofErr w:type="spellEnd"/>
      <w:r w:rsidRPr="00BC5209">
        <w:rPr>
          <w:rFonts w:ascii="Times New Roman" w:hAnsi="Times New Roman" w:cs="Times New Roman"/>
          <w:sz w:val="28"/>
          <w:szCs w:val="28"/>
        </w:rPr>
        <w:t xml:space="preserve">, структурою </w:t>
      </w:r>
      <w:proofErr w:type="spellStart"/>
      <w:r w:rsidRPr="00BC5209">
        <w:rPr>
          <w:rFonts w:ascii="Times New Roman" w:hAnsi="Times New Roman" w:cs="Times New Roman"/>
          <w:sz w:val="28"/>
          <w:szCs w:val="28"/>
        </w:rPr>
        <w:t>рекреаційних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ресурсів</w:t>
      </w:r>
      <w:proofErr w:type="spellEnd"/>
      <w:r w:rsidRPr="00BC5209">
        <w:rPr>
          <w:rFonts w:ascii="Times New Roman" w:hAnsi="Times New Roman" w:cs="Times New Roman"/>
          <w:sz w:val="28"/>
          <w:szCs w:val="28"/>
        </w:rPr>
        <w:t xml:space="preserve"> і </w:t>
      </w:r>
      <w:proofErr w:type="spellStart"/>
      <w:r w:rsidRPr="00BC5209">
        <w:rPr>
          <w:rFonts w:ascii="Times New Roman" w:hAnsi="Times New Roman" w:cs="Times New Roman"/>
          <w:sz w:val="28"/>
          <w:szCs w:val="28"/>
        </w:rPr>
        <w:t>напрямами</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їх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використання</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Це</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Північний</w:t>
      </w:r>
      <w:proofErr w:type="spellEnd"/>
      <w:r w:rsidRPr="00BC5209">
        <w:rPr>
          <w:rFonts w:ascii="Times New Roman" w:hAnsi="Times New Roman" w:cs="Times New Roman"/>
          <w:sz w:val="28"/>
          <w:szCs w:val="28"/>
        </w:rPr>
        <w:t xml:space="preserve"> (І), </w:t>
      </w:r>
      <w:proofErr w:type="spellStart"/>
      <w:r w:rsidRPr="00BC5209">
        <w:rPr>
          <w:rFonts w:ascii="Times New Roman" w:hAnsi="Times New Roman" w:cs="Times New Roman"/>
          <w:sz w:val="28"/>
          <w:szCs w:val="28"/>
        </w:rPr>
        <w:t>Західний</w:t>
      </w:r>
      <w:proofErr w:type="spellEnd"/>
      <w:r w:rsidRPr="00BC5209">
        <w:rPr>
          <w:rFonts w:ascii="Times New Roman" w:hAnsi="Times New Roman" w:cs="Times New Roman"/>
          <w:sz w:val="28"/>
          <w:szCs w:val="28"/>
        </w:rPr>
        <w:t xml:space="preserve"> (ІІ), Центрально-</w:t>
      </w:r>
      <w:proofErr w:type="spellStart"/>
      <w:r w:rsidRPr="00BC5209">
        <w:rPr>
          <w:rFonts w:ascii="Times New Roman" w:hAnsi="Times New Roman" w:cs="Times New Roman"/>
          <w:sz w:val="28"/>
          <w:szCs w:val="28"/>
        </w:rPr>
        <w:t>Східний</w:t>
      </w:r>
      <w:proofErr w:type="spellEnd"/>
      <w:r w:rsidRPr="00BC5209">
        <w:rPr>
          <w:rFonts w:ascii="Times New Roman" w:hAnsi="Times New Roman" w:cs="Times New Roman"/>
          <w:sz w:val="28"/>
          <w:szCs w:val="28"/>
        </w:rPr>
        <w:t xml:space="preserve"> (ІІІ) та </w:t>
      </w:r>
      <w:proofErr w:type="spellStart"/>
      <w:r w:rsidRPr="00BC5209">
        <w:rPr>
          <w:rFonts w:ascii="Times New Roman" w:hAnsi="Times New Roman" w:cs="Times New Roman"/>
          <w:sz w:val="28"/>
          <w:szCs w:val="28"/>
        </w:rPr>
        <w:t>Пів</w:t>
      </w:r>
      <w:r w:rsidR="000C6F97">
        <w:rPr>
          <w:rFonts w:ascii="Times New Roman" w:hAnsi="Times New Roman" w:cs="Times New Roman"/>
          <w:sz w:val="28"/>
          <w:szCs w:val="28"/>
        </w:rPr>
        <w:t>денносхідний</w:t>
      </w:r>
      <w:proofErr w:type="spellEnd"/>
      <w:r w:rsidR="000C6F97">
        <w:rPr>
          <w:rFonts w:ascii="Times New Roman" w:hAnsi="Times New Roman" w:cs="Times New Roman"/>
          <w:sz w:val="28"/>
          <w:szCs w:val="28"/>
        </w:rPr>
        <w:t xml:space="preserve"> (ІV) </w:t>
      </w:r>
      <w:proofErr w:type="spellStart"/>
      <w:r w:rsidR="000C6F97">
        <w:rPr>
          <w:rFonts w:ascii="Times New Roman" w:hAnsi="Times New Roman" w:cs="Times New Roman"/>
          <w:sz w:val="28"/>
          <w:szCs w:val="28"/>
        </w:rPr>
        <w:t>регіони</w:t>
      </w:r>
      <w:proofErr w:type="spellEnd"/>
      <w:r w:rsidR="000C6F97">
        <w:rPr>
          <w:rFonts w:ascii="Times New Roman" w:hAnsi="Times New Roman" w:cs="Times New Roman"/>
          <w:sz w:val="28"/>
          <w:szCs w:val="28"/>
        </w:rPr>
        <w:t xml:space="preserve"> </w:t>
      </w:r>
      <w:r w:rsidR="000C6F97" w:rsidRPr="000C6F97">
        <w:rPr>
          <w:rFonts w:ascii="Times New Roman" w:hAnsi="Times New Roman" w:cs="Times New Roman"/>
          <w:sz w:val="28"/>
          <w:szCs w:val="28"/>
        </w:rPr>
        <w:t>[21].</w:t>
      </w:r>
    </w:p>
    <w:p w14:paraId="7AE9B369" w14:textId="77777777" w:rsidR="00FB19F6" w:rsidRPr="000C6F97" w:rsidRDefault="00BC5209" w:rsidP="00BC5209">
      <w:pPr>
        <w:spacing w:after="0" w:line="360" w:lineRule="auto"/>
        <w:ind w:firstLine="709"/>
        <w:jc w:val="both"/>
        <w:rPr>
          <w:rFonts w:ascii="Times New Roman" w:hAnsi="Times New Roman" w:cs="Times New Roman"/>
          <w:noProof/>
          <w:sz w:val="28"/>
          <w:szCs w:val="28"/>
        </w:rPr>
      </w:pPr>
      <w:proofErr w:type="spellStart"/>
      <w:r w:rsidRPr="00BC5209">
        <w:rPr>
          <w:rFonts w:ascii="Times New Roman" w:hAnsi="Times New Roman" w:cs="Times New Roman"/>
          <w:sz w:val="28"/>
          <w:szCs w:val="28"/>
        </w:rPr>
        <w:t>Найпопулярніші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міста</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Закарпатської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області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які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заслуговують</w:t>
      </w:r>
      <w:proofErr w:type="spellEnd"/>
      <w:r w:rsidRPr="00BC5209">
        <w:rPr>
          <w:rFonts w:ascii="Times New Roman" w:hAnsi="Times New Roman" w:cs="Times New Roman"/>
          <w:sz w:val="28"/>
          <w:szCs w:val="28"/>
        </w:rPr>
        <w:t xml:space="preserve"> на </w:t>
      </w:r>
      <w:proofErr w:type="spellStart"/>
      <w:r w:rsidRPr="00BC5209">
        <w:rPr>
          <w:rFonts w:ascii="Times New Roman" w:hAnsi="Times New Roman" w:cs="Times New Roman"/>
          <w:sz w:val="28"/>
          <w:szCs w:val="28"/>
        </w:rPr>
        <w:t>особливу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увагу</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туристів</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включають</w:t>
      </w:r>
      <w:proofErr w:type="spellEnd"/>
      <w:r w:rsidRPr="00BC5209">
        <w:rPr>
          <w:rFonts w:ascii="Times New Roman" w:hAnsi="Times New Roman" w:cs="Times New Roman"/>
          <w:sz w:val="28"/>
          <w:szCs w:val="28"/>
        </w:rPr>
        <w:t xml:space="preserve"> Ужгород, Мукачево, Сваляву, Берегове та </w:t>
      </w:r>
      <w:proofErr w:type="spellStart"/>
      <w:r w:rsidRPr="00BC5209">
        <w:rPr>
          <w:rFonts w:ascii="Times New Roman" w:hAnsi="Times New Roman" w:cs="Times New Roman"/>
          <w:sz w:val="28"/>
          <w:szCs w:val="28"/>
        </w:rPr>
        <w:t>Виноградів</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Кожне</w:t>
      </w:r>
      <w:proofErr w:type="spellEnd"/>
      <w:r w:rsidRPr="00BC5209">
        <w:rPr>
          <w:rFonts w:ascii="Times New Roman" w:hAnsi="Times New Roman" w:cs="Times New Roman"/>
          <w:sz w:val="28"/>
          <w:szCs w:val="28"/>
        </w:rPr>
        <w:t xml:space="preserve"> з </w:t>
      </w:r>
      <w:proofErr w:type="spellStart"/>
      <w:r w:rsidRPr="00BC5209">
        <w:rPr>
          <w:rFonts w:ascii="Times New Roman" w:hAnsi="Times New Roman" w:cs="Times New Roman"/>
          <w:sz w:val="28"/>
          <w:szCs w:val="28"/>
        </w:rPr>
        <w:t>цих</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міст</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має</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свої</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унікальні</w:t>
      </w:r>
      <w:proofErr w:type="spellEnd"/>
      <w:r w:rsidRPr="00BC5209">
        <w:rPr>
          <w:rFonts w:ascii="Times New Roman" w:hAnsi="Times New Roman" w:cs="Times New Roman"/>
          <w:sz w:val="28"/>
          <w:szCs w:val="28"/>
        </w:rPr>
        <w:t xml:space="preserve"> </w:t>
      </w:r>
      <w:proofErr w:type="spellStart"/>
      <w:r w:rsidRPr="00BC5209">
        <w:rPr>
          <w:rFonts w:ascii="Times New Roman" w:hAnsi="Times New Roman" w:cs="Times New Roman"/>
          <w:sz w:val="28"/>
          <w:szCs w:val="28"/>
        </w:rPr>
        <w:t>особливості</w:t>
      </w:r>
      <w:proofErr w:type="spellEnd"/>
      <w:r w:rsidRPr="00BC5209">
        <w:rPr>
          <w:rFonts w:ascii="Times New Roman" w:hAnsi="Times New Roman" w:cs="Times New Roman"/>
          <w:sz w:val="28"/>
          <w:szCs w:val="28"/>
        </w:rPr>
        <w:t xml:space="preserve"> та </w:t>
      </w:r>
      <w:proofErr w:type="spellStart"/>
      <w:r w:rsidRPr="00BC5209">
        <w:rPr>
          <w:rFonts w:ascii="Times New Roman" w:hAnsi="Times New Roman" w:cs="Times New Roman"/>
          <w:sz w:val="28"/>
          <w:szCs w:val="28"/>
        </w:rPr>
        <w:t>привабливості</w:t>
      </w:r>
      <w:proofErr w:type="spellEnd"/>
      <w:r w:rsidRPr="00BC5209">
        <w:rPr>
          <w:rFonts w:ascii="Times New Roman" w:hAnsi="Times New Roman" w:cs="Times New Roman"/>
          <w:sz w:val="28"/>
          <w:szCs w:val="28"/>
        </w:rPr>
        <w:t xml:space="preserve"> для </w:t>
      </w:r>
      <w:proofErr w:type="spellStart"/>
      <w:r w:rsidRPr="00BC5209">
        <w:rPr>
          <w:rFonts w:ascii="Times New Roman" w:hAnsi="Times New Roman" w:cs="Times New Roman"/>
          <w:sz w:val="28"/>
          <w:szCs w:val="28"/>
        </w:rPr>
        <w:t>відвідувачів</w:t>
      </w:r>
      <w:proofErr w:type="spellEnd"/>
      <w:r w:rsidR="000C6F97">
        <w:rPr>
          <w:rFonts w:ascii="Times New Roman" w:hAnsi="Times New Roman" w:cs="Times New Roman"/>
          <w:sz w:val="28"/>
          <w:szCs w:val="28"/>
        </w:rPr>
        <w:t xml:space="preserve"> </w:t>
      </w:r>
      <w:r w:rsidR="000C6F97" w:rsidRPr="000C6F97">
        <w:rPr>
          <w:rFonts w:ascii="Times New Roman" w:hAnsi="Times New Roman" w:cs="Times New Roman"/>
          <w:sz w:val="28"/>
          <w:szCs w:val="28"/>
        </w:rPr>
        <w:t>[22].</w:t>
      </w:r>
    </w:p>
    <w:p w14:paraId="7294B7E1"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 xml:space="preserve">Всі ліси Закарпаття, за винятком лісів заповідних зон, можуть використовуватися для рекреаційно-туристичних потреб. Проте основне навантаження припадає на ліси рекреаційного призначення (міські ліси і лісопарки; ліси зелених зон, в тому числі лісопаркові зони відпочинку; ліси округів санітарної охорони курортів; смуги вздовж постійних трас туристичних маршрутів міжнародного та </w:t>
      </w:r>
      <w:r>
        <w:rPr>
          <w:rFonts w:ascii="Times New Roman" w:hAnsi="Times New Roman" w:cs="Times New Roman"/>
          <w:noProof/>
          <w:sz w:val="28"/>
          <w:szCs w:val="28"/>
        </w:rPr>
        <w:t>загальнодержавного призначення.</w:t>
      </w:r>
    </w:p>
    <w:p w14:paraId="4E5F32F1"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 xml:space="preserve">Найбільші площі зелених насаджень припадають на Ужгород і Мукачеве. Курортні ліси виконують важливі захисні, санітарно-гігієнічні та </w:t>
      </w:r>
      <w:r w:rsidRPr="00EF05C0">
        <w:rPr>
          <w:rFonts w:ascii="Times New Roman" w:hAnsi="Times New Roman" w:cs="Times New Roman"/>
          <w:noProof/>
          <w:sz w:val="28"/>
          <w:szCs w:val="28"/>
        </w:rPr>
        <w:lastRenderedPageBreak/>
        <w:t>рекреаційні функції. Вони підтримують дебіт мінеральних джерел, створюють сприятливі умови для лікування, оздоро</w:t>
      </w:r>
      <w:r>
        <w:rPr>
          <w:rFonts w:ascii="Times New Roman" w:hAnsi="Times New Roman" w:cs="Times New Roman"/>
          <w:noProof/>
          <w:sz w:val="28"/>
          <w:szCs w:val="28"/>
        </w:rPr>
        <w:t>влення та відпочинку населення</w:t>
      </w:r>
      <w:r w:rsidR="000C6F97" w:rsidRPr="000C6F97">
        <w:rPr>
          <w:rFonts w:ascii="Times New Roman" w:hAnsi="Times New Roman" w:cs="Times New Roman"/>
          <w:noProof/>
          <w:sz w:val="28"/>
          <w:szCs w:val="28"/>
        </w:rPr>
        <w:t xml:space="preserve"> [22]</w:t>
      </w:r>
      <w:r>
        <w:rPr>
          <w:rFonts w:ascii="Times New Roman" w:hAnsi="Times New Roman" w:cs="Times New Roman"/>
          <w:noProof/>
          <w:sz w:val="28"/>
          <w:szCs w:val="28"/>
        </w:rPr>
        <w:t>.</w:t>
      </w:r>
    </w:p>
    <w:p w14:paraId="3532194C" w14:textId="77777777" w:rsidR="00FB19F6"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В регіоні курортні ліси виділені навколо всіх санаторіїв та санаторно-курортних комплексів. Забезпеченість курортними лісами досить висока. Найбільші площі курортних лісів виділені навколо курортів "Поляна", "Сонячне Закарпаття" та "Квітка Полонини" (з</w:t>
      </w:r>
      <w:r w:rsidR="000C6F97">
        <w:rPr>
          <w:rFonts w:ascii="Times New Roman" w:hAnsi="Times New Roman" w:cs="Times New Roman"/>
          <w:noProof/>
          <w:sz w:val="28"/>
          <w:szCs w:val="28"/>
        </w:rPr>
        <w:t>агальна площа 2,6 тис. га) [</w:t>
      </w:r>
      <w:r w:rsidR="000C6F97" w:rsidRPr="000C6F97">
        <w:rPr>
          <w:rFonts w:ascii="Times New Roman" w:hAnsi="Times New Roman" w:cs="Times New Roman"/>
          <w:noProof/>
          <w:sz w:val="28"/>
          <w:szCs w:val="28"/>
        </w:rPr>
        <w:t>23</w:t>
      </w:r>
      <w:r w:rsidRPr="00EF05C0">
        <w:rPr>
          <w:rFonts w:ascii="Times New Roman" w:hAnsi="Times New Roman" w:cs="Times New Roman"/>
          <w:noProof/>
          <w:sz w:val="28"/>
          <w:szCs w:val="28"/>
        </w:rPr>
        <w:t>, с.18].</w:t>
      </w:r>
    </w:p>
    <w:p w14:paraId="5E0158F7"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Найбільшими ріками регіону є Тиса, Уж, Латориця. Ріки Карпат мають гірський характер, вони відрізняються значними нахилами русел, швидкими течіями, незначною глибиною. В зв'язку з гірським характером території, розташуванням регіону на Головному Європейському вододілі лише незначна частина рік придатна для рекреаційно-туристичної діяльності. До таких рік відносяться в першу чергу Латориця, Уж, Теребля. В основному вони придатні для плавання на байдарках і каное, купання, любительського рибальства</w:t>
      </w:r>
      <w:r w:rsidR="000C6F97" w:rsidRPr="000C6F97">
        <w:rPr>
          <w:rFonts w:ascii="Times New Roman" w:hAnsi="Times New Roman" w:cs="Times New Roman"/>
          <w:noProof/>
          <w:sz w:val="28"/>
          <w:szCs w:val="28"/>
        </w:rPr>
        <w:t xml:space="preserve"> [23]</w:t>
      </w:r>
      <w:r w:rsidRPr="00EF05C0">
        <w:rPr>
          <w:rFonts w:ascii="Times New Roman" w:hAnsi="Times New Roman" w:cs="Times New Roman"/>
          <w:noProof/>
          <w:sz w:val="28"/>
          <w:szCs w:val="28"/>
        </w:rPr>
        <w:t>.</w:t>
      </w:r>
    </w:p>
    <w:p w14:paraId="74BEEC32" w14:textId="77777777" w:rsidR="00EF05C0" w:rsidRPr="000C6F97" w:rsidRDefault="00EF05C0" w:rsidP="00EF05C0">
      <w:pPr>
        <w:spacing w:after="0" w:line="360" w:lineRule="auto"/>
        <w:ind w:firstLine="709"/>
        <w:jc w:val="both"/>
        <w:rPr>
          <w:rFonts w:ascii="Times New Roman" w:hAnsi="Times New Roman" w:cs="Times New Roman"/>
          <w:noProof/>
          <w:sz w:val="28"/>
          <w:szCs w:val="28"/>
        </w:rPr>
      </w:pPr>
      <w:r w:rsidRPr="000C6F97">
        <w:rPr>
          <w:rFonts w:ascii="Times New Roman" w:hAnsi="Times New Roman" w:cs="Times New Roman"/>
          <w:noProof/>
          <w:sz w:val="28"/>
          <w:szCs w:val="28"/>
        </w:rPr>
        <w:t>Закарпаття багате і на </w:t>
      </w:r>
      <w:r w:rsidRPr="000C6F97">
        <w:rPr>
          <w:rFonts w:ascii="Times New Roman" w:hAnsi="Times New Roman" w:cs="Times New Roman"/>
          <w:iCs/>
          <w:noProof/>
          <w:sz w:val="28"/>
          <w:szCs w:val="28"/>
        </w:rPr>
        <w:t>озера</w:t>
      </w:r>
      <w:r w:rsidRPr="000C6F97">
        <w:rPr>
          <w:rFonts w:ascii="Times New Roman" w:hAnsi="Times New Roman" w:cs="Times New Roman"/>
          <w:noProof/>
          <w:sz w:val="28"/>
          <w:szCs w:val="28"/>
        </w:rPr>
        <w:t>. За способом виникнення вони поділяються на льодовикові (Бребенескул, Драгобратське, Нижнє), вулканічні (Липовецьке, Синє) та завальні (Синевир, Озірце)</w:t>
      </w:r>
      <w:r w:rsidR="000C6F97" w:rsidRPr="000C6F97">
        <w:rPr>
          <w:rFonts w:ascii="Times New Roman" w:hAnsi="Times New Roman" w:cs="Times New Roman"/>
          <w:noProof/>
          <w:sz w:val="28"/>
          <w:szCs w:val="28"/>
        </w:rPr>
        <w:t xml:space="preserve"> [24]</w:t>
      </w:r>
      <w:r w:rsidRPr="000C6F97">
        <w:rPr>
          <w:rFonts w:ascii="Times New Roman" w:hAnsi="Times New Roman" w:cs="Times New Roman"/>
          <w:noProof/>
          <w:sz w:val="28"/>
          <w:szCs w:val="28"/>
        </w:rPr>
        <w:t>.</w:t>
      </w:r>
    </w:p>
    <w:p w14:paraId="5B782CA7" w14:textId="77777777" w:rsidR="00FB19F6" w:rsidRDefault="00EF05C0" w:rsidP="00DA5576">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Більшість з гірських озер для рекреаційних потреб не придатні переважно через низьку температуру води. Проте завдяки своїй мальовничості вони цікаві як туристичні об'єкти.</w:t>
      </w:r>
    </w:p>
    <w:p w14:paraId="2C55F17D" w14:textId="77777777" w:rsidR="000C6F97"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iCs/>
          <w:noProof/>
          <w:sz w:val="28"/>
          <w:szCs w:val="28"/>
        </w:rPr>
        <w:t>Спелеоресурси Закарпаття</w:t>
      </w:r>
      <w:r w:rsidRPr="00EF05C0">
        <w:rPr>
          <w:rFonts w:ascii="Times New Roman" w:hAnsi="Times New Roman" w:cs="Times New Roman"/>
          <w:noProof/>
          <w:sz w:val="28"/>
          <w:szCs w:val="28"/>
        </w:rPr>
        <w:t xml:space="preserve"> представлені Карпатськими печерами. В регіоні нараховуються десятки печер, проте більшість з них відкрита лише для досвідчених спелеологів, для туристів без спеціального спорядження доступні лише декілька з них. </w:t>
      </w:r>
    </w:p>
    <w:p w14:paraId="781E14AF"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 xml:space="preserve">Найбільш сприятливими для розвитку спелеології об'єктами є: карстова печера з прозорими стінами (поблизу с. Мала Уголька Тячівського району), її стіни вкриті молочно-білим прозорим кальцитом із зеленуватими натіками, які нагадують за формою чудові кам'яні квіти. Має наукове та естетичне значення карстова "Перлинова печера" (неподалік Малої та Великої Угольок), закладена у юрських мармуризованих вапняках. Крім сталактитів, на стінах утворилися </w:t>
      </w:r>
      <w:r w:rsidRPr="00EF05C0">
        <w:rPr>
          <w:rFonts w:ascii="Times New Roman" w:hAnsi="Times New Roman" w:cs="Times New Roman"/>
          <w:noProof/>
          <w:sz w:val="28"/>
          <w:szCs w:val="28"/>
        </w:rPr>
        <w:lastRenderedPageBreak/>
        <w:t>численні сталактитові кульки, які блиском і красою нагадують перлини; карстові печери с. Княгиня Великоберезнянського району. Загальна довжина Карпатських карстових печер - понад 670 м</w:t>
      </w:r>
      <w:r w:rsidR="000C6F97">
        <w:rPr>
          <w:rFonts w:ascii="Times New Roman" w:hAnsi="Times New Roman" w:cs="Times New Roman"/>
          <w:noProof/>
          <w:sz w:val="28"/>
          <w:szCs w:val="28"/>
        </w:rPr>
        <w:t xml:space="preserve"> </w:t>
      </w:r>
      <w:r w:rsidR="000C6F97" w:rsidRPr="005C42E4">
        <w:rPr>
          <w:rFonts w:ascii="Times New Roman" w:hAnsi="Times New Roman" w:cs="Times New Roman"/>
          <w:noProof/>
          <w:sz w:val="28"/>
          <w:szCs w:val="28"/>
        </w:rPr>
        <w:t>[25]</w:t>
      </w:r>
      <w:r w:rsidRPr="00EF05C0">
        <w:rPr>
          <w:rFonts w:ascii="Times New Roman" w:hAnsi="Times New Roman" w:cs="Times New Roman"/>
          <w:noProof/>
          <w:sz w:val="28"/>
          <w:szCs w:val="28"/>
        </w:rPr>
        <w:t>.</w:t>
      </w:r>
    </w:p>
    <w:p w14:paraId="350C7A55" w14:textId="77777777" w:rsid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Закарпаття належить до регіонів України з найбільш розвинутою мережею природно-заповідних територій та об'єктів. На даний час в області функціонує Карпатський біосферний заповідник, а також створено 3 національні природні парки: "Карпатський", "Синевир", "Ужанський". Крім них існують заказники, пам'ятки природи та природні парки регіонального і місцевого значення</w:t>
      </w:r>
      <w:r w:rsidR="000C6F97">
        <w:rPr>
          <w:rFonts w:ascii="Times New Roman" w:hAnsi="Times New Roman" w:cs="Times New Roman"/>
          <w:noProof/>
          <w:sz w:val="28"/>
          <w:szCs w:val="28"/>
        </w:rPr>
        <w:t xml:space="preserve"> </w:t>
      </w:r>
      <w:r w:rsidR="00821071">
        <w:rPr>
          <w:rFonts w:ascii="Times New Roman" w:hAnsi="Times New Roman" w:cs="Times New Roman"/>
          <w:noProof/>
          <w:sz w:val="28"/>
          <w:szCs w:val="28"/>
        </w:rPr>
        <w:t xml:space="preserve"> (рис.2.4) </w:t>
      </w:r>
      <w:r w:rsidR="000C6F97" w:rsidRPr="000C6F97">
        <w:rPr>
          <w:rFonts w:ascii="Times New Roman" w:hAnsi="Times New Roman" w:cs="Times New Roman"/>
          <w:noProof/>
          <w:sz w:val="28"/>
          <w:szCs w:val="28"/>
        </w:rPr>
        <w:t>[26]</w:t>
      </w:r>
      <w:r w:rsidRPr="00EF05C0">
        <w:rPr>
          <w:rFonts w:ascii="Times New Roman" w:hAnsi="Times New Roman" w:cs="Times New Roman"/>
          <w:noProof/>
          <w:sz w:val="28"/>
          <w:szCs w:val="28"/>
        </w:rPr>
        <w:t>.</w:t>
      </w:r>
    </w:p>
    <w:p w14:paraId="3ABDD2FD" w14:textId="77777777" w:rsidR="00821071" w:rsidRDefault="00821071" w:rsidP="00EF05C0">
      <w:pPr>
        <w:spacing w:after="0" w:line="360" w:lineRule="auto"/>
        <w:ind w:firstLine="709"/>
        <w:jc w:val="both"/>
        <w:rPr>
          <w:rFonts w:ascii="Times New Roman" w:hAnsi="Times New Roman" w:cs="Times New Roman"/>
          <w:noProof/>
          <w:sz w:val="28"/>
          <w:szCs w:val="28"/>
        </w:rPr>
      </w:pPr>
    </w:p>
    <w:p w14:paraId="1F541206" w14:textId="77777777" w:rsidR="00821071" w:rsidRDefault="00821071" w:rsidP="00821071">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lang w:eastAsia="ru-RU"/>
        </w:rPr>
        <w:drawing>
          <wp:inline distT="0" distB="0" distL="0" distR="0" wp14:anchorId="7AB1B7F4" wp14:editId="0EEB12F7">
            <wp:extent cx="4315893" cy="2192838"/>
            <wp:effectExtent l="0" t="0" r="889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17437" cy="2193623"/>
                    </a:xfrm>
                    <a:prstGeom prst="rect">
                      <a:avLst/>
                    </a:prstGeom>
                    <a:noFill/>
                    <a:ln>
                      <a:noFill/>
                    </a:ln>
                  </pic:spPr>
                </pic:pic>
              </a:graphicData>
            </a:graphic>
          </wp:inline>
        </w:drawing>
      </w:r>
    </w:p>
    <w:p w14:paraId="7744290C" w14:textId="77777777" w:rsidR="00821071" w:rsidRDefault="00A10C1B" w:rsidP="00821071">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Рис.2.4</w:t>
      </w:r>
      <w:r>
        <w:rPr>
          <w:rFonts w:ascii="Times New Roman" w:hAnsi="Times New Roman" w:cs="Times New Roman"/>
          <w:noProof/>
          <w:sz w:val="28"/>
          <w:szCs w:val="28"/>
          <w:lang w:val="uk-UA"/>
        </w:rPr>
        <w:t xml:space="preserve"> -</w:t>
      </w:r>
      <w:r w:rsidR="00821071">
        <w:rPr>
          <w:rFonts w:ascii="Times New Roman" w:hAnsi="Times New Roman" w:cs="Times New Roman"/>
          <w:noProof/>
          <w:sz w:val="28"/>
          <w:szCs w:val="28"/>
        </w:rPr>
        <w:t xml:space="preserve"> </w:t>
      </w:r>
      <w:r w:rsidR="00821071" w:rsidRPr="00821071">
        <w:rPr>
          <w:rFonts w:ascii="Times New Roman" w:hAnsi="Times New Roman" w:cs="Times New Roman"/>
          <w:noProof/>
          <w:sz w:val="28"/>
          <w:szCs w:val="28"/>
        </w:rPr>
        <w:t>Карпатський біосферний заповідник</w:t>
      </w:r>
    </w:p>
    <w:p w14:paraId="0CE7AC65" w14:textId="77777777" w:rsidR="00821071" w:rsidRPr="00EF05C0" w:rsidRDefault="00821071" w:rsidP="00821071">
      <w:pPr>
        <w:spacing w:after="0" w:line="360" w:lineRule="auto"/>
        <w:ind w:firstLine="709"/>
        <w:jc w:val="center"/>
        <w:rPr>
          <w:rFonts w:ascii="Times New Roman" w:hAnsi="Times New Roman" w:cs="Times New Roman"/>
          <w:noProof/>
          <w:sz w:val="28"/>
          <w:szCs w:val="28"/>
        </w:rPr>
      </w:pPr>
    </w:p>
    <w:p w14:paraId="2ECD5C0F"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В гірських районах Закарпаття сьогодні функціонують такі відомі бальнеологічні та бальнеокліматичні курорти: Поляна, Сойми, Кваси, Синяк, Голубине, Шаян, Чинадієве, Верховина, Плоске тощо</w:t>
      </w:r>
      <w:r w:rsidR="000C6F97" w:rsidRPr="000C6F97">
        <w:rPr>
          <w:rFonts w:ascii="Times New Roman" w:hAnsi="Times New Roman" w:cs="Times New Roman"/>
          <w:noProof/>
          <w:sz w:val="28"/>
          <w:szCs w:val="28"/>
        </w:rPr>
        <w:t xml:space="preserve"> [27]</w:t>
      </w:r>
      <w:r w:rsidRPr="00EF05C0">
        <w:rPr>
          <w:rFonts w:ascii="Times New Roman" w:hAnsi="Times New Roman" w:cs="Times New Roman"/>
          <w:noProof/>
          <w:sz w:val="28"/>
          <w:szCs w:val="28"/>
        </w:rPr>
        <w:t>.</w:t>
      </w:r>
    </w:p>
    <w:p w14:paraId="17517C3A" w14:textId="77777777" w:rsidR="00EF05C0" w:rsidRP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 xml:space="preserve">Аналізуючи умови та стан освоєння рекреаційних ресурсів області, необхідно зупинитися на значенні і ролі туризму. Природні, кліматичні та ландшафтні умови Закарпаття сприятливі для організації різноманітних за видами, формами і способами проведення активних форм відпочинку. Найбільш популярними і поширеними на сьогодні в Карпатах є гірськолижний та пішохідний туризм. Не дістали ще достатнього розвитку такі перспективні </w:t>
      </w:r>
      <w:r w:rsidRPr="00EF05C0">
        <w:rPr>
          <w:rFonts w:ascii="Times New Roman" w:hAnsi="Times New Roman" w:cs="Times New Roman"/>
          <w:noProof/>
          <w:sz w:val="28"/>
          <w:szCs w:val="28"/>
        </w:rPr>
        <w:lastRenderedPageBreak/>
        <w:t>і цікаві його види як екотуризм, велотуризм, водний та кінний туризм, сільський зелений туризм тощо</w:t>
      </w:r>
      <w:r w:rsidR="00D46A85" w:rsidRPr="00D46A85">
        <w:rPr>
          <w:rFonts w:ascii="Times New Roman" w:hAnsi="Times New Roman" w:cs="Times New Roman"/>
          <w:noProof/>
          <w:sz w:val="28"/>
          <w:szCs w:val="28"/>
        </w:rPr>
        <w:t xml:space="preserve"> [29]</w:t>
      </w:r>
      <w:r w:rsidRPr="00EF05C0">
        <w:rPr>
          <w:rFonts w:ascii="Times New Roman" w:hAnsi="Times New Roman" w:cs="Times New Roman"/>
          <w:noProof/>
          <w:sz w:val="28"/>
          <w:szCs w:val="28"/>
        </w:rPr>
        <w:t>.</w:t>
      </w:r>
    </w:p>
    <w:p w14:paraId="2C176934" w14:textId="77777777" w:rsidR="00EF05C0" w:rsidRDefault="00EF05C0" w:rsidP="00EF05C0">
      <w:pPr>
        <w:spacing w:after="0" w:line="360" w:lineRule="auto"/>
        <w:ind w:firstLine="709"/>
        <w:jc w:val="both"/>
        <w:rPr>
          <w:rFonts w:ascii="Times New Roman" w:hAnsi="Times New Roman" w:cs="Times New Roman"/>
          <w:noProof/>
          <w:sz w:val="28"/>
          <w:szCs w:val="28"/>
        </w:rPr>
      </w:pPr>
      <w:r w:rsidRPr="00EF05C0">
        <w:rPr>
          <w:rFonts w:ascii="Times New Roman" w:hAnsi="Times New Roman" w:cs="Times New Roman"/>
          <w:noProof/>
          <w:sz w:val="28"/>
          <w:szCs w:val="28"/>
        </w:rPr>
        <w:t>Карпатські гори ідеальні для розвитку зимових видів туризму і спорту, причому як для любителів, так і для професіоналів: гірськолижного слалому, стрибків з трампліну, сноуборду. У Закарпатській області найбільш відомими зимовими курортами є Воловець, Драгобрат, Міжгір'я, Подобовець, Рахів, Ясіня, на яких функціонує понад 40 витягів</w:t>
      </w:r>
      <w:r w:rsidR="00D46A85">
        <w:rPr>
          <w:rFonts w:ascii="Times New Roman" w:hAnsi="Times New Roman" w:cs="Times New Roman"/>
          <w:noProof/>
          <w:sz w:val="28"/>
          <w:szCs w:val="28"/>
        </w:rPr>
        <w:t xml:space="preserve"> (рис.2.5)</w:t>
      </w:r>
      <w:r w:rsidR="00D46A85" w:rsidRPr="00D46A85">
        <w:rPr>
          <w:rFonts w:ascii="Times New Roman" w:hAnsi="Times New Roman" w:cs="Times New Roman"/>
          <w:noProof/>
          <w:sz w:val="28"/>
          <w:szCs w:val="28"/>
        </w:rPr>
        <w:t xml:space="preserve"> [30]</w:t>
      </w:r>
      <w:r w:rsidRPr="00EF05C0">
        <w:rPr>
          <w:rFonts w:ascii="Times New Roman" w:hAnsi="Times New Roman" w:cs="Times New Roman"/>
          <w:noProof/>
          <w:sz w:val="28"/>
          <w:szCs w:val="28"/>
        </w:rPr>
        <w:t>.</w:t>
      </w:r>
    </w:p>
    <w:p w14:paraId="192BC935" w14:textId="77777777" w:rsidR="00D46A85" w:rsidRDefault="00D46A85" w:rsidP="00EF05C0">
      <w:pPr>
        <w:spacing w:after="0" w:line="360" w:lineRule="auto"/>
        <w:ind w:firstLine="709"/>
        <w:jc w:val="both"/>
        <w:rPr>
          <w:rFonts w:ascii="Times New Roman" w:hAnsi="Times New Roman" w:cs="Times New Roman"/>
          <w:noProof/>
          <w:sz w:val="28"/>
          <w:szCs w:val="28"/>
        </w:rPr>
      </w:pPr>
    </w:p>
    <w:p w14:paraId="3FD2BD83" w14:textId="77777777" w:rsidR="00D46A85" w:rsidRDefault="00D46A85" w:rsidP="00EF05C0">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eastAsia="ru-RU"/>
        </w:rPr>
        <w:drawing>
          <wp:inline distT="0" distB="0" distL="0" distR="0" wp14:anchorId="6B434301" wp14:editId="0E6E5CD3">
            <wp:extent cx="5486400" cy="4270724"/>
            <wp:effectExtent l="0" t="0" r="19050" b="0"/>
            <wp:docPr id="24" name="Схема 2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12BD1A77" w14:textId="77777777" w:rsidR="00D46A85" w:rsidRDefault="00A10C1B" w:rsidP="00D46A85">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Рисунок 2.5</w:t>
      </w:r>
      <w:r w:rsidR="00D46A85">
        <w:rPr>
          <w:rFonts w:ascii="Times New Roman" w:hAnsi="Times New Roman" w:cs="Times New Roman"/>
          <w:noProof/>
          <w:sz w:val="28"/>
          <w:szCs w:val="28"/>
        </w:rPr>
        <w:t xml:space="preserve"> – Найбільші гірськолижні курорти Закарпаття</w:t>
      </w:r>
    </w:p>
    <w:p w14:paraId="7BAD12D4" w14:textId="77777777" w:rsidR="00D46A85" w:rsidRDefault="00D46A85" w:rsidP="00D46A85">
      <w:pPr>
        <w:spacing w:after="0" w:line="360" w:lineRule="auto"/>
        <w:ind w:firstLine="709"/>
        <w:jc w:val="center"/>
        <w:rPr>
          <w:rFonts w:ascii="Times New Roman" w:hAnsi="Times New Roman" w:cs="Times New Roman"/>
          <w:noProof/>
          <w:sz w:val="28"/>
          <w:szCs w:val="28"/>
        </w:rPr>
      </w:pPr>
    </w:p>
    <w:p w14:paraId="39B859C9" w14:textId="77777777" w:rsidR="009F423D" w:rsidRP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Закарпатська область є одним з найбільш перспективних регіонів України для розвитку гірського туризму завдяки своїм унікальним природним ресурсам та розвиненій інфраструктурі. Основні туристичні ресурси цього регіону включають гірські масиви, перевали, полонини та природні пам'ятки, які забезпечують широкі можливості для активного відпочинку та наукових досліджень.</w:t>
      </w:r>
    </w:p>
    <w:p w14:paraId="705936C7" w14:textId="77777777" w:rsidR="009F423D" w:rsidRPr="005C42E4"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lastRenderedPageBreak/>
        <w:t>Міжгірський (Синевирський) перевал, висота якого становить 793 метри над рівнем моря, є стратегічно важливим об'єктом для туристичного руху, виконуючи роль своєрідних воріт до рівнинного Закарпаття. Добре розвинена транспортна мережа робить перевал легкодоступним для туристів, що сприяє його популярності. Значна кількість туристів відвідує цей перевал щорічно, використовуючи його як оглядовий майданчик для насолоди мальовничими краєвидами регіону</w:t>
      </w:r>
      <w:r w:rsidR="00D46A85" w:rsidRPr="00D46A85">
        <w:rPr>
          <w:rFonts w:ascii="Times New Roman" w:hAnsi="Times New Roman" w:cs="Times New Roman"/>
          <w:noProof/>
          <w:sz w:val="28"/>
          <w:szCs w:val="28"/>
        </w:rPr>
        <w:t xml:space="preserve">  (</w:t>
      </w:r>
      <w:r w:rsidR="00D46A85">
        <w:rPr>
          <w:rFonts w:ascii="Times New Roman" w:hAnsi="Times New Roman" w:cs="Times New Roman"/>
          <w:noProof/>
          <w:sz w:val="28"/>
          <w:szCs w:val="28"/>
        </w:rPr>
        <w:t xml:space="preserve">рис.2.6) </w:t>
      </w:r>
      <w:r w:rsidR="00D46A85" w:rsidRPr="00D46A85">
        <w:rPr>
          <w:rFonts w:ascii="Times New Roman" w:hAnsi="Times New Roman" w:cs="Times New Roman"/>
          <w:noProof/>
          <w:sz w:val="28"/>
          <w:szCs w:val="28"/>
        </w:rPr>
        <w:t>[31]</w:t>
      </w:r>
      <w:r w:rsidRPr="009F423D">
        <w:rPr>
          <w:rFonts w:ascii="Times New Roman" w:hAnsi="Times New Roman" w:cs="Times New Roman"/>
          <w:noProof/>
          <w:sz w:val="28"/>
          <w:szCs w:val="28"/>
        </w:rPr>
        <w:t>.</w:t>
      </w:r>
    </w:p>
    <w:p w14:paraId="29976A6E" w14:textId="77777777" w:rsidR="00D46A85" w:rsidRPr="005C42E4" w:rsidRDefault="00D46A85" w:rsidP="009F423D">
      <w:pPr>
        <w:spacing w:after="0" w:line="360" w:lineRule="auto"/>
        <w:ind w:firstLine="709"/>
        <w:jc w:val="both"/>
        <w:rPr>
          <w:rFonts w:ascii="Times New Roman" w:hAnsi="Times New Roman" w:cs="Times New Roman"/>
          <w:noProof/>
          <w:sz w:val="28"/>
          <w:szCs w:val="28"/>
        </w:rPr>
      </w:pPr>
    </w:p>
    <w:p w14:paraId="30DAB46F" w14:textId="77777777" w:rsidR="00D46A85" w:rsidRDefault="00D46A85" w:rsidP="00D46A85">
      <w:pPr>
        <w:spacing w:after="0" w:line="360" w:lineRule="auto"/>
        <w:ind w:firstLine="709"/>
        <w:jc w:val="center"/>
        <w:rPr>
          <w:rFonts w:ascii="Times New Roman" w:hAnsi="Times New Roman" w:cs="Times New Roman"/>
          <w:noProof/>
          <w:sz w:val="28"/>
          <w:szCs w:val="28"/>
          <w:lang w:val="en-US"/>
        </w:rPr>
      </w:pPr>
      <w:r>
        <w:rPr>
          <w:noProof/>
          <w:lang w:eastAsia="ru-RU"/>
        </w:rPr>
        <w:drawing>
          <wp:inline distT="0" distB="0" distL="0" distR="0" wp14:anchorId="3AEBCE03" wp14:editId="034B2E3F">
            <wp:extent cx="4334016" cy="3656196"/>
            <wp:effectExtent l="0" t="0" r="0" b="1905"/>
            <wp:docPr id="25" name="Рисунок 25" descr="https://karpaty.rocks/sites/default/files/photo/history/synevyrskyy_mizhygirskyy_perev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rpaty.rocks/sites/default/files/photo/history/synevyrskyy_mizhygirskyy_pereval.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33747" cy="3655969"/>
                    </a:xfrm>
                    <a:prstGeom prst="rect">
                      <a:avLst/>
                    </a:prstGeom>
                    <a:noFill/>
                    <a:ln>
                      <a:noFill/>
                    </a:ln>
                  </pic:spPr>
                </pic:pic>
              </a:graphicData>
            </a:graphic>
          </wp:inline>
        </w:drawing>
      </w:r>
    </w:p>
    <w:p w14:paraId="5148E230" w14:textId="77777777" w:rsidR="00D46A85" w:rsidRPr="005C42E4" w:rsidRDefault="00A10C1B" w:rsidP="00D46A85">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Рисунок 2.6</w:t>
      </w:r>
      <w:r w:rsidR="00D46A85">
        <w:rPr>
          <w:rFonts w:ascii="Times New Roman" w:hAnsi="Times New Roman" w:cs="Times New Roman"/>
          <w:noProof/>
          <w:sz w:val="28"/>
          <w:szCs w:val="28"/>
        </w:rPr>
        <w:t xml:space="preserve"> - </w:t>
      </w:r>
      <w:r w:rsidR="00D46A85" w:rsidRPr="00D46A85">
        <w:rPr>
          <w:rFonts w:ascii="Times New Roman" w:hAnsi="Times New Roman" w:cs="Times New Roman"/>
          <w:noProof/>
          <w:sz w:val="28"/>
          <w:szCs w:val="28"/>
        </w:rPr>
        <w:t>Міжгірський (Синевирський) перевал</w:t>
      </w:r>
      <w:r w:rsidR="00D46A85">
        <w:rPr>
          <w:rFonts w:ascii="Times New Roman" w:hAnsi="Times New Roman" w:cs="Times New Roman"/>
          <w:noProof/>
          <w:sz w:val="28"/>
          <w:szCs w:val="28"/>
        </w:rPr>
        <w:t xml:space="preserve"> </w:t>
      </w:r>
      <w:r w:rsidR="00D46A85" w:rsidRPr="005C42E4">
        <w:rPr>
          <w:rFonts w:ascii="Times New Roman" w:hAnsi="Times New Roman" w:cs="Times New Roman"/>
          <w:noProof/>
          <w:sz w:val="28"/>
          <w:szCs w:val="28"/>
        </w:rPr>
        <w:t>[31]</w:t>
      </w:r>
    </w:p>
    <w:p w14:paraId="741A196F" w14:textId="77777777" w:rsidR="00D46A85" w:rsidRPr="005C42E4" w:rsidRDefault="00D46A85" w:rsidP="00D46A85">
      <w:pPr>
        <w:spacing w:after="0" w:line="360" w:lineRule="auto"/>
        <w:ind w:firstLine="709"/>
        <w:jc w:val="center"/>
        <w:rPr>
          <w:rFonts w:ascii="Times New Roman" w:hAnsi="Times New Roman" w:cs="Times New Roman"/>
          <w:noProof/>
          <w:sz w:val="28"/>
          <w:szCs w:val="28"/>
        </w:rPr>
      </w:pPr>
    </w:p>
    <w:p w14:paraId="284EBAE6" w14:textId="77777777" w:rsid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Полонина Боржава є одним з найдовших гірських масивів в Закарпатській області, з довжиною близько 50 кілометрів. Розташована на Полонинському хребті, Боржава характеризується трав'янистою поверхнею, вкритою чорницями, що сприяє її мальовничості. Цей гірський масив є ідеальним місцем для піших походів та досліджень, залучаючи велику кількість туристів і науковців, зацікавлених у вивченні природних екосистем</w:t>
      </w:r>
      <w:r w:rsidR="00D46A85" w:rsidRPr="00D46A85">
        <w:rPr>
          <w:rFonts w:ascii="Times New Roman" w:hAnsi="Times New Roman" w:cs="Times New Roman"/>
          <w:noProof/>
          <w:sz w:val="28"/>
          <w:szCs w:val="28"/>
        </w:rPr>
        <w:t xml:space="preserve"> (</w:t>
      </w:r>
      <w:r w:rsidR="00D46A85">
        <w:rPr>
          <w:rFonts w:ascii="Times New Roman" w:hAnsi="Times New Roman" w:cs="Times New Roman"/>
          <w:noProof/>
          <w:sz w:val="28"/>
          <w:szCs w:val="28"/>
        </w:rPr>
        <w:t xml:space="preserve">рис.2.7) </w:t>
      </w:r>
      <w:r w:rsidR="00D46A85" w:rsidRPr="00D46A85">
        <w:rPr>
          <w:rFonts w:ascii="Times New Roman" w:hAnsi="Times New Roman" w:cs="Times New Roman"/>
          <w:noProof/>
          <w:sz w:val="28"/>
          <w:szCs w:val="28"/>
        </w:rPr>
        <w:t>[32]</w:t>
      </w:r>
      <w:r w:rsidRPr="009F423D">
        <w:rPr>
          <w:rFonts w:ascii="Times New Roman" w:hAnsi="Times New Roman" w:cs="Times New Roman"/>
          <w:noProof/>
          <w:sz w:val="28"/>
          <w:szCs w:val="28"/>
        </w:rPr>
        <w:t>.</w:t>
      </w:r>
    </w:p>
    <w:p w14:paraId="6F64E1E4" w14:textId="77777777" w:rsidR="00821071" w:rsidRPr="005C42E4" w:rsidRDefault="00821071" w:rsidP="009F423D">
      <w:pPr>
        <w:spacing w:after="0" w:line="360" w:lineRule="auto"/>
        <w:ind w:firstLine="709"/>
        <w:jc w:val="both"/>
        <w:rPr>
          <w:rFonts w:ascii="Times New Roman" w:hAnsi="Times New Roman" w:cs="Times New Roman"/>
          <w:noProof/>
          <w:sz w:val="28"/>
          <w:szCs w:val="28"/>
        </w:rPr>
      </w:pPr>
    </w:p>
    <w:p w14:paraId="0C3AEDF4" w14:textId="77777777" w:rsidR="00277AB3" w:rsidRDefault="00277AB3" w:rsidP="00277AB3">
      <w:pPr>
        <w:spacing w:after="0" w:line="360" w:lineRule="auto"/>
        <w:ind w:firstLine="709"/>
        <w:jc w:val="center"/>
        <w:rPr>
          <w:rFonts w:ascii="Times New Roman" w:hAnsi="Times New Roman" w:cs="Times New Roman"/>
          <w:noProof/>
          <w:sz w:val="28"/>
          <w:szCs w:val="28"/>
          <w:lang w:val="en-US"/>
        </w:rPr>
      </w:pPr>
      <w:r>
        <w:rPr>
          <w:rFonts w:ascii="Times New Roman" w:hAnsi="Times New Roman" w:cs="Times New Roman"/>
          <w:noProof/>
          <w:sz w:val="28"/>
          <w:szCs w:val="28"/>
          <w:lang w:eastAsia="ru-RU"/>
        </w:rPr>
        <w:lastRenderedPageBreak/>
        <w:drawing>
          <wp:inline distT="0" distB="0" distL="0" distR="0" wp14:anchorId="7639E29A" wp14:editId="25B7253C">
            <wp:extent cx="4875253" cy="2515921"/>
            <wp:effectExtent l="0" t="0" r="190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75081" cy="2515832"/>
                    </a:xfrm>
                    <a:prstGeom prst="rect">
                      <a:avLst/>
                    </a:prstGeom>
                    <a:noFill/>
                    <a:ln>
                      <a:noFill/>
                    </a:ln>
                  </pic:spPr>
                </pic:pic>
              </a:graphicData>
            </a:graphic>
          </wp:inline>
        </w:drawing>
      </w:r>
    </w:p>
    <w:p w14:paraId="4BC76283" w14:textId="77777777" w:rsidR="00277AB3" w:rsidRPr="005C42E4" w:rsidRDefault="00277AB3" w:rsidP="00277AB3">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2.7 - </w:t>
      </w:r>
      <w:r w:rsidRPr="00277AB3">
        <w:rPr>
          <w:rFonts w:ascii="Times New Roman" w:hAnsi="Times New Roman" w:cs="Times New Roman"/>
          <w:noProof/>
          <w:sz w:val="28"/>
          <w:szCs w:val="28"/>
        </w:rPr>
        <w:t>Полонина Боржава</w:t>
      </w:r>
      <w:r>
        <w:rPr>
          <w:rFonts w:ascii="Times New Roman" w:hAnsi="Times New Roman" w:cs="Times New Roman"/>
          <w:noProof/>
          <w:sz w:val="28"/>
          <w:szCs w:val="28"/>
        </w:rPr>
        <w:t xml:space="preserve"> </w:t>
      </w:r>
      <w:r w:rsidRPr="005C42E4">
        <w:rPr>
          <w:rFonts w:ascii="Times New Roman" w:hAnsi="Times New Roman" w:cs="Times New Roman"/>
          <w:noProof/>
          <w:sz w:val="28"/>
          <w:szCs w:val="28"/>
        </w:rPr>
        <w:t>[32]</w:t>
      </w:r>
    </w:p>
    <w:p w14:paraId="3B1B1042" w14:textId="77777777" w:rsidR="00277AB3" w:rsidRPr="005C42E4" w:rsidRDefault="00277AB3" w:rsidP="00277AB3">
      <w:pPr>
        <w:spacing w:after="0" w:line="360" w:lineRule="auto"/>
        <w:ind w:firstLine="709"/>
        <w:jc w:val="center"/>
        <w:rPr>
          <w:rFonts w:ascii="Times New Roman" w:hAnsi="Times New Roman" w:cs="Times New Roman"/>
          <w:noProof/>
          <w:sz w:val="28"/>
          <w:szCs w:val="28"/>
        </w:rPr>
      </w:pPr>
    </w:p>
    <w:p w14:paraId="184B978F" w14:textId="77777777" w:rsidR="009F423D" w:rsidRP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Гора Драгобрат, оповита буковими лісами, є важливим об'єктом для гірськолижного туризму. Вершина приваблює як любителів активного відпочинку, так і професіоналів завдяки високому рівню складності гірськолижних трас. Гора є частиною Рахівського району і є значущим елементом туристичної інфраструктури Закарпаття</w:t>
      </w:r>
      <w:r w:rsidR="00277AB3" w:rsidRPr="00277AB3">
        <w:rPr>
          <w:rFonts w:ascii="Times New Roman" w:hAnsi="Times New Roman" w:cs="Times New Roman"/>
          <w:noProof/>
          <w:sz w:val="28"/>
          <w:szCs w:val="28"/>
        </w:rPr>
        <w:t xml:space="preserve"> [33]</w:t>
      </w:r>
      <w:r w:rsidRPr="009F423D">
        <w:rPr>
          <w:rFonts w:ascii="Times New Roman" w:hAnsi="Times New Roman" w:cs="Times New Roman"/>
          <w:noProof/>
          <w:sz w:val="28"/>
          <w:szCs w:val="28"/>
        </w:rPr>
        <w:t>.</w:t>
      </w:r>
    </w:p>
    <w:p w14:paraId="27020BC9" w14:textId="77777777" w:rsidR="009F423D" w:rsidRP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Гора Стримба, одна з найвищих вершин Українських Карпат, розташована в масиві Ґорґани на території Закарпатської області. Її висота та складність підйому роблять її привабливою для туристів, які прагнуть перевірити свої фізичні можливості та насолодитися унікальними краєвидами. Вершина Стримби є важливим об'єктом для розвитку альпінізму та інших видів активного туризму</w:t>
      </w:r>
      <w:r w:rsidR="00277AB3" w:rsidRPr="00277AB3">
        <w:rPr>
          <w:rFonts w:ascii="Times New Roman" w:hAnsi="Times New Roman" w:cs="Times New Roman"/>
          <w:noProof/>
          <w:sz w:val="28"/>
          <w:szCs w:val="28"/>
        </w:rPr>
        <w:t xml:space="preserve"> [34]</w:t>
      </w:r>
      <w:r w:rsidRPr="009F423D">
        <w:rPr>
          <w:rFonts w:ascii="Times New Roman" w:hAnsi="Times New Roman" w:cs="Times New Roman"/>
          <w:noProof/>
          <w:sz w:val="28"/>
          <w:szCs w:val="28"/>
        </w:rPr>
        <w:t>.</w:t>
      </w:r>
    </w:p>
    <w:p w14:paraId="148AF8C3" w14:textId="77777777" w:rsidR="009F423D" w:rsidRP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Урочище "Красний" знаходиться неподалік від озера Синевир і є одним з наймальовничіших місць Міжгірського району. Адміністративно урочище належить до села Синевирська Поляна. Завдяки своїй природній красі та близькості до озера, урочище приваблює значну кількість туристів, що сприяє розвитку місцевого туризму та екологічних програм</w:t>
      </w:r>
      <w:r w:rsidR="00C56926" w:rsidRPr="00C56926">
        <w:rPr>
          <w:rFonts w:ascii="Times New Roman" w:hAnsi="Times New Roman" w:cs="Times New Roman"/>
          <w:noProof/>
          <w:sz w:val="28"/>
          <w:szCs w:val="28"/>
        </w:rPr>
        <w:t xml:space="preserve"> [35]</w:t>
      </w:r>
      <w:r w:rsidRPr="009F423D">
        <w:rPr>
          <w:rFonts w:ascii="Times New Roman" w:hAnsi="Times New Roman" w:cs="Times New Roman"/>
          <w:noProof/>
          <w:sz w:val="28"/>
          <w:szCs w:val="28"/>
        </w:rPr>
        <w:t>.</w:t>
      </w:r>
    </w:p>
    <w:p w14:paraId="3276030B" w14:textId="77777777" w:rsid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 xml:space="preserve">Гора Брецкул, розташована в масиві Чорногора, є однією з важливих гірських вершин Закарпатської області. Висота Брецкула становить 1911 метрів, що робить його привабливим для туристів, які бажають підкорити </w:t>
      </w:r>
      <w:r w:rsidRPr="009F423D">
        <w:rPr>
          <w:rFonts w:ascii="Times New Roman" w:hAnsi="Times New Roman" w:cs="Times New Roman"/>
          <w:noProof/>
          <w:sz w:val="28"/>
          <w:szCs w:val="28"/>
        </w:rPr>
        <w:lastRenderedPageBreak/>
        <w:t>високі вершини та насолодитися краєвидами Чорногори. Брецкул часто відвідують у комплексі з Говерлою, що підвищує туристичну привабливість регіону</w:t>
      </w:r>
      <w:r w:rsidR="00C56926" w:rsidRPr="00C56926">
        <w:rPr>
          <w:rFonts w:ascii="Times New Roman" w:hAnsi="Times New Roman" w:cs="Times New Roman"/>
          <w:noProof/>
          <w:sz w:val="28"/>
          <w:szCs w:val="28"/>
        </w:rPr>
        <w:t xml:space="preserve"> [36] (</w:t>
      </w:r>
      <w:r w:rsidR="00C56926">
        <w:rPr>
          <w:rFonts w:ascii="Times New Roman" w:hAnsi="Times New Roman" w:cs="Times New Roman"/>
          <w:noProof/>
          <w:sz w:val="28"/>
          <w:szCs w:val="28"/>
        </w:rPr>
        <w:t>рис.2.8)</w:t>
      </w:r>
      <w:r w:rsidRPr="009F423D">
        <w:rPr>
          <w:rFonts w:ascii="Times New Roman" w:hAnsi="Times New Roman" w:cs="Times New Roman"/>
          <w:noProof/>
          <w:sz w:val="28"/>
          <w:szCs w:val="28"/>
        </w:rPr>
        <w:t>.</w:t>
      </w:r>
    </w:p>
    <w:p w14:paraId="745F8B4B" w14:textId="77777777" w:rsidR="00C56926" w:rsidRDefault="00B3667C" w:rsidP="00B3667C">
      <w:pPr>
        <w:spacing w:after="0" w:line="360" w:lineRule="auto"/>
        <w:ind w:firstLine="709"/>
        <w:jc w:val="center"/>
        <w:rPr>
          <w:rFonts w:ascii="Times New Roman" w:hAnsi="Times New Roman" w:cs="Times New Roman"/>
          <w:noProof/>
          <w:sz w:val="28"/>
          <w:szCs w:val="28"/>
        </w:rPr>
      </w:pPr>
      <w:r>
        <w:rPr>
          <w:noProof/>
          <w:lang w:eastAsia="ru-RU"/>
        </w:rPr>
        <w:drawing>
          <wp:inline distT="0" distB="0" distL="0" distR="0" wp14:anchorId="7E1C3FF1" wp14:editId="1CCDF5E4">
            <wp:extent cx="4323577" cy="2659253"/>
            <wp:effectExtent l="0" t="0" r="1270" b="8255"/>
            <wp:docPr id="27" name="Рисунок 27" descr="https://karpaty.rocks/sites/default/files/photo/history/gora_breskul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rpaty.rocks/sites/default/files/photo/history/gora_breskul_4.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330404" cy="2663452"/>
                    </a:xfrm>
                    <a:prstGeom prst="rect">
                      <a:avLst/>
                    </a:prstGeom>
                    <a:noFill/>
                    <a:ln>
                      <a:noFill/>
                    </a:ln>
                  </pic:spPr>
                </pic:pic>
              </a:graphicData>
            </a:graphic>
          </wp:inline>
        </w:drawing>
      </w:r>
    </w:p>
    <w:p w14:paraId="106FB555" w14:textId="77777777" w:rsidR="00B3667C" w:rsidRPr="005C42E4" w:rsidRDefault="00B3667C" w:rsidP="00B3667C">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2.8. – Гора Бербенескул </w:t>
      </w:r>
      <w:r w:rsidRPr="005C42E4">
        <w:rPr>
          <w:rFonts w:ascii="Times New Roman" w:hAnsi="Times New Roman" w:cs="Times New Roman"/>
          <w:noProof/>
          <w:sz w:val="28"/>
          <w:szCs w:val="28"/>
        </w:rPr>
        <w:t>[36]</w:t>
      </w:r>
    </w:p>
    <w:p w14:paraId="288C45BD" w14:textId="77777777" w:rsidR="00B3667C" w:rsidRPr="005C42E4" w:rsidRDefault="00B3667C" w:rsidP="00B3667C">
      <w:pPr>
        <w:spacing w:after="0" w:line="360" w:lineRule="auto"/>
        <w:ind w:firstLine="709"/>
        <w:jc w:val="center"/>
        <w:rPr>
          <w:rFonts w:ascii="Times New Roman" w:hAnsi="Times New Roman" w:cs="Times New Roman"/>
          <w:noProof/>
          <w:sz w:val="28"/>
          <w:szCs w:val="28"/>
        </w:rPr>
      </w:pPr>
    </w:p>
    <w:p w14:paraId="285C1E8E" w14:textId="77777777" w:rsidR="009F423D" w:rsidRPr="005C42E4"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Гора Петрос, одна з ключових вершин Чорногірського хребта, є популярним місцем для сходження завдяки своїм унікальним краєвидам. З вершини відкривається панорама на Чорногірський хребет, Говерлу та Піп Іван, що робить Петрос значущим об'єктом для туристичного та екологічного туризму</w:t>
      </w:r>
      <w:r w:rsidR="00B3667C" w:rsidRPr="00B3667C">
        <w:rPr>
          <w:rFonts w:ascii="Times New Roman" w:hAnsi="Times New Roman" w:cs="Times New Roman"/>
          <w:noProof/>
          <w:sz w:val="28"/>
          <w:szCs w:val="28"/>
        </w:rPr>
        <w:t xml:space="preserve"> </w:t>
      </w:r>
      <w:r w:rsidR="00B3667C">
        <w:rPr>
          <w:rFonts w:ascii="Times New Roman" w:hAnsi="Times New Roman" w:cs="Times New Roman"/>
          <w:noProof/>
          <w:sz w:val="28"/>
          <w:szCs w:val="28"/>
        </w:rPr>
        <w:t xml:space="preserve">(рис.2.9) </w:t>
      </w:r>
      <w:r w:rsidR="00B3667C" w:rsidRPr="00B3667C">
        <w:rPr>
          <w:rFonts w:ascii="Times New Roman" w:hAnsi="Times New Roman" w:cs="Times New Roman"/>
          <w:noProof/>
          <w:sz w:val="28"/>
          <w:szCs w:val="28"/>
        </w:rPr>
        <w:t>[37]</w:t>
      </w:r>
      <w:r w:rsidRPr="009F423D">
        <w:rPr>
          <w:rFonts w:ascii="Times New Roman" w:hAnsi="Times New Roman" w:cs="Times New Roman"/>
          <w:noProof/>
          <w:sz w:val="28"/>
          <w:szCs w:val="28"/>
        </w:rPr>
        <w:t>.</w:t>
      </w:r>
    </w:p>
    <w:p w14:paraId="710CFE95" w14:textId="77777777" w:rsidR="00B3667C" w:rsidRPr="005C42E4" w:rsidRDefault="00B3667C" w:rsidP="009F423D">
      <w:pPr>
        <w:spacing w:after="0" w:line="360" w:lineRule="auto"/>
        <w:ind w:firstLine="709"/>
        <w:jc w:val="both"/>
        <w:rPr>
          <w:rFonts w:ascii="Times New Roman" w:hAnsi="Times New Roman" w:cs="Times New Roman"/>
          <w:noProof/>
          <w:sz w:val="28"/>
          <w:szCs w:val="28"/>
        </w:rPr>
      </w:pPr>
    </w:p>
    <w:p w14:paraId="1A8F8188" w14:textId="77777777" w:rsidR="00B3667C" w:rsidRDefault="00B3667C" w:rsidP="00821071">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lang w:eastAsia="ru-RU"/>
        </w:rPr>
        <w:drawing>
          <wp:inline distT="0" distB="0" distL="0" distR="0" wp14:anchorId="245EF0B0" wp14:editId="69446701">
            <wp:extent cx="4762279" cy="2637389"/>
            <wp:effectExtent l="0" t="0" r="63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62583" cy="2637557"/>
                    </a:xfrm>
                    <a:prstGeom prst="rect">
                      <a:avLst/>
                    </a:prstGeom>
                    <a:noFill/>
                    <a:ln>
                      <a:noFill/>
                    </a:ln>
                  </pic:spPr>
                </pic:pic>
              </a:graphicData>
            </a:graphic>
          </wp:inline>
        </w:drawing>
      </w:r>
    </w:p>
    <w:p w14:paraId="0E690B5C" w14:textId="77777777" w:rsidR="009F423D" w:rsidRPr="005C42E4" w:rsidRDefault="00B3667C" w:rsidP="00B3667C">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2.9. - </w:t>
      </w:r>
      <w:r w:rsidRPr="00B3667C">
        <w:rPr>
          <w:rFonts w:ascii="Times New Roman" w:hAnsi="Times New Roman" w:cs="Times New Roman"/>
          <w:noProof/>
          <w:sz w:val="28"/>
          <w:szCs w:val="28"/>
        </w:rPr>
        <w:t>Гора Петрос</w:t>
      </w:r>
      <w:r>
        <w:rPr>
          <w:rFonts w:ascii="Times New Roman" w:hAnsi="Times New Roman" w:cs="Times New Roman"/>
          <w:noProof/>
          <w:sz w:val="28"/>
          <w:szCs w:val="28"/>
        </w:rPr>
        <w:t xml:space="preserve"> </w:t>
      </w:r>
      <w:r w:rsidRPr="00B3667C">
        <w:rPr>
          <w:rFonts w:ascii="Times New Roman" w:hAnsi="Times New Roman" w:cs="Times New Roman"/>
          <w:noProof/>
          <w:sz w:val="28"/>
          <w:szCs w:val="28"/>
        </w:rPr>
        <w:t>[37]</w:t>
      </w:r>
    </w:p>
    <w:p w14:paraId="6EE590CD" w14:textId="77777777" w:rsid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lastRenderedPageBreak/>
        <w:t>Вулканічний</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купол</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в</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Ужгороді</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є</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унікальною</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природною</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пам</w:t>
      </w:r>
      <w:r w:rsidRPr="005C42E4">
        <w:rPr>
          <w:rFonts w:ascii="Times New Roman" w:hAnsi="Times New Roman" w:cs="Times New Roman"/>
          <w:noProof/>
          <w:sz w:val="28"/>
          <w:szCs w:val="28"/>
        </w:rPr>
        <w:t>'</w:t>
      </w:r>
      <w:r w:rsidRPr="009F423D">
        <w:rPr>
          <w:rFonts w:ascii="Times New Roman" w:hAnsi="Times New Roman" w:cs="Times New Roman"/>
          <w:noProof/>
          <w:sz w:val="28"/>
          <w:szCs w:val="28"/>
        </w:rPr>
        <w:t>яткою</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утвореною</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кілька</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мільйонів</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років</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тому</w:t>
      </w:r>
      <w:r w:rsidRPr="005C42E4">
        <w:rPr>
          <w:rFonts w:ascii="Times New Roman" w:hAnsi="Times New Roman" w:cs="Times New Roman"/>
          <w:noProof/>
          <w:sz w:val="28"/>
          <w:szCs w:val="28"/>
        </w:rPr>
        <w:t xml:space="preserve">. </w:t>
      </w:r>
      <w:r w:rsidRPr="009F423D">
        <w:rPr>
          <w:rFonts w:ascii="Times New Roman" w:hAnsi="Times New Roman" w:cs="Times New Roman"/>
          <w:noProof/>
          <w:sz w:val="28"/>
          <w:szCs w:val="28"/>
        </w:rPr>
        <w:t>Цей</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об</w:t>
      </w:r>
      <w:r w:rsidRPr="00B3667C">
        <w:rPr>
          <w:rFonts w:ascii="Times New Roman" w:hAnsi="Times New Roman" w:cs="Times New Roman"/>
          <w:noProof/>
          <w:sz w:val="28"/>
          <w:szCs w:val="28"/>
        </w:rPr>
        <w:t>'</w:t>
      </w:r>
      <w:r w:rsidRPr="009F423D">
        <w:rPr>
          <w:rFonts w:ascii="Times New Roman" w:hAnsi="Times New Roman" w:cs="Times New Roman"/>
          <w:noProof/>
          <w:sz w:val="28"/>
          <w:szCs w:val="28"/>
        </w:rPr>
        <w:t>єкт</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привертає</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туристів</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своїми</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краєвидами</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та</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історичною</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значущістю</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сприяючи</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розвитку</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екологічного</w:t>
      </w:r>
      <w:r w:rsidRPr="00B3667C">
        <w:rPr>
          <w:rFonts w:ascii="Times New Roman" w:hAnsi="Times New Roman" w:cs="Times New Roman"/>
          <w:noProof/>
          <w:sz w:val="28"/>
          <w:szCs w:val="28"/>
        </w:rPr>
        <w:t xml:space="preserve"> </w:t>
      </w:r>
      <w:r w:rsidRPr="009F423D">
        <w:rPr>
          <w:rFonts w:ascii="Times New Roman" w:hAnsi="Times New Roman" w:cs="Times New Roman"/>
          <w:noProof/>
          <w:sz w:val="28"/>
          <w:szCs w:val="28"/>
        </w:rPr>
        <w:t>туризму</w:t>
      </w:r>
      <w:r w:rsidR="00B3667C" w:rsidRPr="00B3667C">
        <w:rPr>
          <w:rFonts w:ascii="Times New Roman" w:hAnsi="Times New Roman" w:cs="Times New Roman"/>
          <w:noProof/>
          <w:sz w:val="28"/>
          <w:szCs w:val="28"/>
        </w:rPr>
        <w:t xml:space="preserve"> (</w:t>
      </w:r>
      <w:r w:rsidR="00B3667C">
        <w:rPr>
          <w:rFonts w:ascii="Times New Roman" w:hAnsi="Times New Roman" w:cs="Times New Roman"/>
          <w:noProof/>
          <w:sz w:val="28"/>
          <w:szCs w:val="28"/>
        </w:rPr>
        <w:t xml:space="preserve">рис.2.10) </w:t>
      </w:r>
      <w:r w:rsidR="00B3667C" w:rsidRPr="00B3667C">
        <w:rPr>
          <w:rFonts w:ascii="Times New Roman" w:hAnsi="Times New Roman" w:cs="Times New Roman"/>
          <w:noProof/>
          <w:sz w:val="28"/>
          <w:szCs w:val="28"/>
        </w:rPr>
        <w:t>[38]</w:t>
      </w:r>
      <w:r w:rsidRPr="00B3667C">
        <w:rPr>
          <w:rFonts w:ascii="Times New Roman" w:hAnsi="Times New Roman" w:cs="Times New Roman"/>
          <w:noProof/>
          <w:sz w:val="28"/>
          <w:szCs w:val="28"/>
        </w:rPr>
        <w:t>.</w:t>
      </w:r>
    </w:p>
    <w:p w14:paraId="77F0F424" w14:textId="77777777" w:rsidR="00B3667C" w:rsidRDefault="00B3667C" w:rsidP="009F423D">
      <w:pPr>
        <w:spacing w:after="0" w:line="360" w:lineRule="auto"/>
        <w:ind w:firstLine="709"/>
        <w:jc w:val="both"/>
        <w:rPr>
          <w:rFonts w:ascii="Times New Roman" w:hAnsi="Times New Roman" w:cs="Times New Roman"/>
          <w:noProof/>
          <w:sz w:val="28"/>
          <w:szCs w:val="28"/>
        </w:rPr>
      </w:pPr>
    </w:p>
    <w:p w14:paraId="71D30A07" w14:textId="77777777" w:rsidR="00B3667C" w:rsidRDefault="00B3667C" w:rsidP="009F423D">
      <w:pPr>
        <w:spacing w:after="0" w:line="360" w:lineRule="auto"/>
        <w:ind w:firstLine="709"/>
        <w:jc w:val="both"/>
        <w:rPr>
          <w:rFonts w:ascii="Times New Roman" w:hAnsi="Times New Roman" w:cs="Times New Roman"/>
          <w:noProof/>
          <w:sz w:val="28"/>
          <w:szCs w:val="28"/>
        </w:rPr>
      </w:pPr>
      <w:r>
        <w:rPr>
          <w:noProof/>
          <w:lang w:eastAsia="ru-RU"/>
        </w:rPr>
        <w:drawing>
          <wp:inline distT="0" distB="0" distL="0" distR="0" wp14:anchorId="00306DC1" wp14:editId="5CEF372A">
            <wp:extent cx="5322548" cy="3037543"/>
            <wp:effectExtent l="0" t="0" r="0" b="0"/>
            <wp:docPr id="29" name="Рисунок 29" descr="Вулканічний купол в Ужгоро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улканічний купол в Ужгороді"/>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22754" cy="3037661"/>
                    </a:xfrm>
                    <a:prstGeom prst="rect">
                      <a:avLst/>
                    </a:prstGeom>
                    <a:noFill/>
                    <a:ln>
                      <a:noFill/>
                    </a:ln>
                  </pic:spPr>
                </pic:pic>
              </a:graphicData>
            </a:graphic>
          </wp:inline>
        </w:drawing>
      </w:r>
    </w:p>
    <w:p w14:paraId="48349F9C" w14:textId="77777777" w:rsidR="00B3667C" w:rsidRPr="00005B20" w:rsidRDefault="00B3667C" w:rsidP="00B3667C">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2.10 - </w:t>
      </w:r>
      <w:r w:rsidRPr="00B3667C">
        <w:rPr>
          <w:rFonts w:ascii="Times New Roman" w:hAnsi="Times New Roman" w:cs="Times New Roman"/>
          <w:noProof/>
          <w:sz w:val="28"/>
          <w:szCs w:val="28"/>
        </w:rPr>
        <w:t>Вулканічний купол в Ужгороді</w:t>
      </w:r>
      <w:r>
        <w:rPr>
          <w:rFonts w:ascii="Times New Roman" w:hAnsi="Times New Roman" w:cs="Times New Roman"/>
          <w:noProof/>
          <w:sz w:val="28"/>
          <w:szCs w:val="28"/>
        </w:rPr>
        <w:t xml:space="preserve"> </w:t>
      </w:r>
      <w:r w:rsidRPr="00005B20">
        <w:rPr>
          <w:rFonts w:ascii="Times New Roman" w:hAnsi="Times New Roman" w:cs="Times New Roman"/>
          <w:noProof/>
          <w:sz w:val="28"/>
          <w:szCs w:val="28"/>
        </w:rPr>
        <w:t>[38]</w:t>
      </w:r>
    </w:p>
    <w:p w14:paraId="25DC0142" w14:textId="77777777" w:rsidR="00B3667C" w:rsidRPr="005C42E4" w:rsidRDefault="00B3667C" w:rsidP="009F423D">
      <w:pPr>
        <w:spacing w:after="0" w:line="360" w:lineRule="auto"/>
        <w:ind w:firstLine="709"/>
        <w:jc w:val="both"/>
        <w:rPr>
          <w:rFonts w:ascii="Times New Roman" w:hAnsi="Times New Roman" w:cs="Times New Roman"/>
          <w:noProof/>
          <w:sz w:val="28"/>
          <w:szCs w:val="28"/>
        </w:rPr>
      </w:pPr>
    </w:p>
    <w:p w14:paraId="042915CD" w14:textId="77777777" w:rsidR="00005B20" w:rsidRDefault="00005B20" w:rsidP="00005B20">
      <w:pPr>
        <w:spacing w:after="0" w:line="360" w:lineRule="auto"/>
        <w:ind w:firstLine="709"/>
        <w:jc w:val="center"/>
        <w:rPr>
          <w:rFonts w:ascii="Times New Roman" w:hAnsi="Times New Roman" w:cs="Times New Roman"/>
          <w:noProof/>
          <w:sz w:val="28"/>
          <w:szCs w:val="28"/>
          <w:lang w:val="en-US"/>
        </w:rPr>
      </w:pPr>
      <w:r>
        <w:rPr>
          <w:noProof/>
          <w:lang w:eastAsia="ru-RU"/>
        </w:rPr>
        <w:drawing>
          <wp:inline distT="0" distB="0" distL="0" distR="0" wp14:anchorId="60242CFC" wp14:editId="66DEA8E5">
            <wp:extent cx="5232694" cy="3430184"/>
            <wp:effectExtent l="0" t="0" r="6350" b="0"/>
            <wp:docPr id="30" name="Рисунок 30" descr="https://elle.ua/upload/image/svydovets_landscap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lle.ua/upload/image/svydovets_landscape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32226" cy="3429877"/>
                    </a:xfrm>
                    <a:prstGeom prst="rect">
                      <a:avLst/>
                    </a:prstGeom>
                    <a:noFill/>
                    <a:ln>
                      <a:noFill/>
                    </a:ln>
                  </pic:spPr>
                </pic:pic>
              </a:graphicData>
            </a:graphic>
          </wp:inline>
        </w:drawing>
      </w:r>
    </w:p>
    <w:p w14:paraId="3735FE43" w14:textId="77777777" w:rsidR="00005B20" w:rsidRPr="00005B20" w:rsidRDefault="00005B20" w:rsidP="00005B20">
      <w:pPr>
        <w:spacing w:after="0" w:line="360" w:lineRule="auto"/>
        <w:ind w:firstLine="709"/>
        <w:jc w:val="center"/>
        <w:rPr>
          <w:rFonts w:ascii="Times New Roman" w:hAnsi="Times New Roman" w:cs="Times New Roman"/>
          <w:noProof/>
          <w:sz w:val="28"/>
          <w:szCs w:val="28"/>
          <w:lang w:val="en-US"/>
        </w:rPr>
      </w:pPr>
      <w:r>
        <w:rPr>
          <w:rFonts w:ascii="Times New Roman" w:hAnsi="Times New Roman" w:cs="Times New Roman"/>
          <w:noProof/>
          <w:sz w:val="28"/>
          <w:szCs w:val="28"/>
        </w:rPr>
        <w:t>Рисунок</w:t>
      </w:r>
      <w:r w:rsidRPr="00A047E9">
        <w:rPr>
          <w:rFonts w:ascii="Times New Roman" w:hAnsi="Times New Roman" w:cs="Times New Roman"/>
          <w:noProof/>
          <w:sz w:val="28"/>
          <w:szCs w:val="28"/>
          <w:lang w:val="en-US"/>
        </w:rPr>
        <w:t xml:space="preserve"> 2.11 - </w:t>
      </w:r>
      <w:r w:rsidRPr="00005B20">
        <w:rPr>
          <w:rFonts w:ascii="Times New Roman" w:hAnsi="Times New Roman" w:cs="Times New Roman"/>
          <w:noProof/>
          <w:sz w:val="28"/>
          <w:szCs w:val="28"/>
        </w:rPr>
        <w:t>Хребет</w:t>
      </w:r>
      <w:r w:rsidRPr="00A047E9">
        <w:rPr>
          <w:rFonts w:ascii="Times New Roman" w:hAnsi="Times New Roman" w:cs="Times New Roman"/>
          <w:noProof/>
          <w:sz w:val="28"/>
          <w:szCs w:val="28"/>
          <w:lang w:val="en-US"/>
        </w:rPr>
        <w:t xml:space="preserve"> </w:t>
      </w:r>
      <w:r w:rsidRPr="00005B20">
        <w:rPr>
          <w:rFonts w:ascii="Times New Roman" w:hAnsi="Times New Roman" w:cs="Times New Roman"/>
          <w:noProof/>
          <w:sz w:val="28"/>
          <w:szCs w:val="28"/>
        </w:rPr>
        <w:t>Свидовець</w:t>
      </w:r>
      <w:r w:rsidRPr="00A047E9">
        <w:rPr>
          <w:rFonts w:ascii="Times New Roman" w:hAnsi="Times New Roman" w:cs="Times New Roman"/>
          <w:noProof/>
          <w:sz w:val="28"/>
          <w:szCs w:val="28"/>
          <w:lang w:val="en-US"/>
        </w:rPr>
        <w:t xml:space="preserve"> </w:t>
      </w:r>
      <w:r>
        <w:rPr>
          <w:rFonts w:ascii="Times New Roman" w:hAnsi="Times New Roman" w:cs="Times New Roman"/>
          <w:noProof/>
          <w:sz w:val="28"/>
          <w:szCs w:val="28"/>
          <w:lang w:val="en-US"/>
        </w:rPr>
        <w:t>[39]</w:t>
      </w:r>
    </w:p>
    <w:p w14:paraId="2D68314C" w14:textId="77777777" w:rsidR="009F423D" w:rsidRP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lastRenderedPageBreak/>
        <w:t>Хребет</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Свидовець</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що</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включає</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три</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хребти</w:t>
      </w:r>
      <w:r w:rsidRPr="005C42E4">
        <w:rPr>
          <w:rFonts w:ascii="Times New Roman" w:hAnsi="Times New Roman" w:cs="Times New Roman"/>
          <w:noProof/>
          <w:sz w:val="28"/>
          <w:szCs w:val="28"/>
          <w:lang w:val="en-US"/>
        </w:rPr>
        <w:t xml:space="preserve"> – </w:t>
      </w:r>
      <w:r w:rsidRPr="009F423D">
        <w:rPr>
          <w:rFonts w:ascii="Times New Roman" w:hAnsi="Times New Roman" w:cs="Times New Roman"/>
          <w:noProof/>
          <w:sz w:val="28"/>
          <w:szCs w:val="28"/>
        </w:rPr>
        <w:t>Апшинец</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Урду</w:t>
      </w:r>
      <w:r w:rsidRPr="005C42E4">
        <w:rPr>
          <w:rFonts w:ascii="Times New Roman" w:hAnsi="Times New Roman" w:cs="Times New Roman"/>
          <w:noProof/>
          <w:sz w:val="28"/>
          <w:szCs w:val="28"/>
          <w:lang w:val="en-US"/>
        </w:rPr>
        <w:t>-</w:t>
      </w:r>
      <w:r w:rsidRPr="009F423D">
        <w:rPr>
          <w:rFonts w:ascii="Times New Roman" w:hAnsi="Times New Roman" w:cs="Times New Roman"/>
          <w:noProof/>
          <w:sz w:val="28"/>
          <w:szCs w:val="28"/>
        </w:rPr>
        <w:t>Флавантуч</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і</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Свидовець</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є</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важливою</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частиною</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гірської</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системи</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Закарпаття</w:t>
      </w:r>
      <w:r w:rsidRPr="005C42E4">
        <w:rPr>
          <w:rFonts w:ascii="Times New Roman" w:hAnsi="Times New Roman" w:cs="Times New Roman"/>
          <w:noProof/>
          <w:sz w:val="28"/>
          <w:szCs w:val="28"/>
          <w:lang w:val="en-US"/>
        </w:rPr>
        <w:t xml:space="preserve">. </w:t>
      </w:r>
      <w:r w:rsidRPr="009F423D">
        <w:rPr>
          <w:rFonts w:ascii="Times New Roman" w:hAnsi="Times New Roman" w:cs="Times New Roman"/>
          <w:noProof/>
          <w:sz w:val="28"/>
          <w:szCs w:val="28"/>
        </w:rPr>
        <w:t>Найвища точка хребта – гора Близниця, висота якої становить 1883 метри. Цей хребет є привабливим об'єктом для туристів, які шукають активний відпочинок та насолоджуються природними краєвидами</w:t>
      </w:r>
      <w:r w:rsidR="00005B20" w:rsidRPr="00005B20">
        <w:rPr>
          <w:rFonts w:ascii="Times New Roman" w:hAnsi="Times New Roman" w:cs="Times New Roman"/>
          <w:noProof/>
          <w:sz w:val="28"/>
          <w:szCs w:val="28"/>
        </w:rPr>
        <w:t xml:space="preserve"> [39]</w:t>
      </w:r>
      <w:r w:rsidRPr="009F423D">
        <w:rPr>
          <w:rFonts w:ascii="Times New Roman" w:hAnsi="Times New Roman" w:cs="Times New Roman"/>
          <w:noProof/>
          <w:sz w:val="28"/>
          <w:szCs w:val="28"/>
        </w:rPr>
        <w:t>.</w:t>
      </w:r>
    </w:p>
    <w:p w14:paraId="11380C1A" w14:textId="77777777" w:rsidR="009F423D" w:rsidRDefault="009F423D" w:rsidP="009F423D">
      <w:pPr>
        <w:spacing w:after="0" w:line="360" w:lineRule="auto"/>
        <w:ind w:firstLine="709"/>
        <w:jc w:val="both"/>
        <w:rPr>
          <w:rFonts w:ascii="Times New Roman" w:hAnsi="Times New Roman" w:cs="Times New Roman"/>
          <w:noProof/>
          <w:sz w:val="28"/>
          <w:szCs w:val="28"/>
        </w:rPr>
      </w:pPr>
      <w:r w:rsidRPr="009F423D">
        <w:rPr>
          <w:rFonts w:ascii="Times New Roman" w:hAnsi="Times New Roman" w:cs="Times New Roman"/>
          <w:noProof/>
          <w:sz w:val="28"/>
          <w:szCs w:val="28"/>
        </w:rPr>
        <w:t>Гора Піп-Іван Мармароський, розташована на кордоні України і Румунії, є частиною Карпатського біосферного заповідника. Висота гори становить 1936 метрів, що робить її привабливим об'єктом для туристів, які прагнуть дослідити природні особливості Мармароського гірського масиву</w:t>
      </w:r>
      <w:r w:rsidR="00005B20" w:rsidRPr="00005B20">
        <w:rPr>
          <w:rFonts w:ascii="Times New Roman" w:hAnsi="Times New Roman" w:cs="Times New Roman"/>
          <w:noProof/>
          <w:sz w:val="28"/>
          <w:szCs w:val="28"/>
        </w:rPr>
        <w:t xml:space="preserve"> (</w:t>
      </w:r>
      <w:r w:rsidR="00005B20">
        <w:rPr>
          <w:rFonts w:ascii="Times New Roman" w:hAnsi="Times New Roman" w:cs="Times New Roman"/>
          <w:noProof/>
          <w:sz w:val="28"/>
          <w:szCs w:val="28"/>
        </w:rPr>
        <w:t xml:space="preserve">рис.2.11) </w:t>
      </w:r>
      <w:r w:rsidR="00005B20" w:rsidRPr="00005B20">
        <w:rPr>
          <w:rFonts w:ascii="Times New Roman" w:hAnsi="Times New Roman" w:cs="Times New Roman"/>
          <w:noProof/>
          <w:sz w:val="28"/>
          <w:szCs w:val="28"/>
        </w:rPr>
        <w:t>[40]</w:t>
      </w:r>
      <w:r w:rsidRPr="009F423D">
        <w:rPr>
          <w:rFonts w:ascii="Times New Roman" w:hAnsi="Times New Roman" w:cs="Times New Roman"/>
          <w:noProof/>
          <w:sz w:val="28"/>
          <w:szCs w:val="28"/>
        </w:rPr>
        <w:t>.</w:t>
      </w:r>
    </w:p>
    <w:p w14:paraId="2E34EC9B" w14:textId="77777777" w:rsidR="00005B20" w:rsidRPr="00005B20" w:rsidRDefault="00005B20" w:rsidP="009F423D">
      <w:pPr>
        <w:spacing w:after="0" w:line="360" w:lineRule="auto"/>
        <w:ind w:firstLine="709"/>
        <w:jc w:val="both"/>
        <w:rPr>
          <w:rFonts w:ascii="Times New Roman" w:hAnsi="Times New Roman" w:cs="Times New Roman"/>
          <w:noProof/>
          <w:sz w:val="28"/>
          <w:szCs w:val="28"/>
        </w:rPr>
      </w:pPr>
    </w:p>
    <w:p w14:paraId="3F65C1C3" w14:textId="77777777" w:rsidR="00005B20" w:rsidRDefault="00005B20" w:rsidP="00005B20">
      <w:pPr>
        <w:spacing w:after="0" w:line="360" w:lineRule="auto"/>
        <w:ind w:firstLine="709"/>
        <w:jc w:val="center"/>
        <w:rPr>
          <w:rFonts w:ascii="Times New Roman" w:hAnsi="Times New Roman" w:cs="Times New Roman"/>
          <w:noProof/>
          <w:sz w:val="28"/>
          <w:szCs w:val="28"/>
        </w:rPr>
      </w:pPr>
      <w:r>
        <w:rPr>
          <w:noProof/>
          <w:lang w:eastAsia="ru-RU"/>
        </w:rPr>
        <w:drawing>
          <wp:inline distT="0" distB="0" distL="0" distR="0" wp14:anchorId="070241DF" wp14:editId="7CA5B1F8">
            <wp:extent cx="5525883" cy="3784821"/>
            <wp:effectExtent l="0" t="0" r="0" b="6350"/>
            <wp:docPr id="31" name="Рисунок 31" descr="Піп Іван Мармароський (1936 м): маршрут та коли йти в похі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іп Іван Мармароський (1936 м): маршрут та коли йти в похід"/>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26318" cy="3785119"/>
                    </a:xfrm>
                    <a:prstGeom prst="rect">
                      <a:avLst/>
                    </a:prstGeom>
                    <a:noFill/>
                    <a:ln>
                      <a:noFill/>
                    </a:ln>
                  </pic:spPr>
                </pic:pic>
              </a:graphicData>
            </a:graphic>
          </wp:inline>
        </w:drawing>
      </w:r>
    </w:p>
    <w:p w14:paraId="3DC72C4F" w14:textId="77777777" w:rsidR="00005B20" w:rsidRPr="005C42E4" w:rsidRDefault="00005B20" w:rsidP="00005B20">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2.11. - </w:t>
      </w:r>
      <w:r w:rsidRPr="00005B20">
        <w:rPr>
          <w:rFonts w:ascii="Times New Roman" w:hAnsi="Times New Roman" w:cs="Times New Roman"/>
          <w:noProof/>
          <w:sz w:val="28"/>
          <w:szCs w:val="28"/>
        </w:rPr>
        <w:t>Гора Піп-Іван Мармароський</w:t>
      </w:r>
      <w:r>
        <w:rPr>
          <w:rFonts w:ascii="Times New Roman" w:hAnsi="Times New Roman" w:cs="Times New Roman"/>
          <w:noProof/>
          <w:sz w:val="28"/>
          <w:szCs w:val="28"/>
        </w:rPr>
        <w:t xml:space="preserve"> </w:t>
      </w:r>
      <w:r w:rsidRPr="00005B20">
        <w:rPr>
          <w:rFonts w:ascii="Times New Roman" w:hAnsi="Times New Roman" w:cs="Times New Roman"/>
          <w:noProof/>
          <w:sz w:val="28"/>
          <w:szCs w:val="28"/>
        </w:rPr>
        <w:t>[40]</w:t>
      </w:r>
    </w:p>
    <w:p w14:paraId="1CFB9DB4" w14:textId="77777777" w:rsidR="00005B20" w:rsidRPr="005C42E4" w:rsidRDefault="00005B20" w:rsidP="00005B20">
      <w:pPr>
        <w:spacing w:after="0" w:line="360" w:lineRule="auto"/>
        <w:ind w:firstLine="709"/>
        <w:jc w:val="center"/>
        <w:rPr>
          <w:rFonts w:ascii="Times New Roman" w:hAnsi="Times New Roman" w:cs="Times New Roman"/>
          <w:noProof/>
          <w:sz w:val="28"/>
          <w:szCs w:val="28"/>
        </w:rPr>
      </w:pPr>
    </w:p>
    <w:p w14:paraId="7BDDD568" w14:textId="77777777" w:rsidR="00005B20" w:rsidRPr="00821071" w:rsidRDefault="00073620" w:rsidP="00DA557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Гірський потенціал по районах </w:t>
      </w:r>
      <w:r w:rsidRPr="00821071">
        <w:rPr>
          <w:rFonts w:ascii="Times New Roman" w:hAnsi="Times New Roman" w:cs="Times New Roman"/>
          <w:noProof/>
          <w:sz w:val="28"/>
          <w:szCs w:val="28"/>
        </w:rPr>
        <w:t>Закарпа</w:t>
      </w:r>
      <w:r w:rsidR="00E64E88" w:rsidRPr="00821071">
        <w:rPr>
          <w:rFonts w:ascii="Times New Roman" w:hAnsi="Times New Roman" w:cs="Times New Roman"/>
          <w:noProof/>
          <w:sz w:val="28"/>
          <w:szCs w:val="28"/>
          <w:lang w:val="uk-UA"/>
        </w:rPr>
        <w:t>т</w:t>
      </w:r>
      <w:r w:rsidRPr="00821071">
        <w:rPr>
          <w:rFonts w:ascii="Times New Roman" w:hAnsi="Times New Roman" w:cs="Times New Roman"/>
          <w:noProof/>
          <w:sz w:val="28"/>
          <w:szCs w:val="28"/>
        </w:rPr>
        <w:t>ської області відображено у додатку А.</w:t>
      </w:r>
      <w:r w:rsidR="005460F4" w:rsidRPr="00821071">
        <w:rPr>
          <w:rFonts w:ascii="Times New Roman" w:hAnsi="Times New Roman" w:cs="Times New Roman"/>
          <w:noProof/>
          <w:sz w:val="28"/>
          <w:szCs w:val="28"/>
        </w:rPr>
        <w:t xml:space="preserve"> </w:t>
      </w:r>
    </w:p>
    <w:p w14:paraId="085100E1" w14:textId="77777777" w:rsidR="005460F4" w:rsidRDefault="005460F4" w:rsidP="005C42E4">
      <w:pPr>
        <w:spacing w:after="0" w:line="360" w:lineRule="auto"/>
        <w:ind w:firstLine="709"/>
        <w:jc w:val="both"/>
        <w:rPr>
          <w:rFonts w:ascii="Times New Roman" w:hAnsi="Times New Roman" w:cs="Times New Roman"/>
          <w:noProof/>
          <w:sz w:val="28"/>
          <w:szCs w:val="28"/>
        </w:rPr>
      </w:pPr>
      <w:r w:rsidRPr="00821071">
        <w:rPr>
          <w:rFonts w:ascii="Times New Roman" w:hAnsi="Times New Roman" w:cs="Times New Roman"/>
          <w:noProof/>
          <w:sz w:val="28"/>
          <w:szCs w:val="28"/>
        </w:rPr>
        <w:t>Співвідношення кількос</w:t>
      </w:r>
      <w:r w:rsidR="00005B20" w:rsidRPr="00821071">
        <w:rPr>
          <w:rFonts w:ascii="Times New Roman" w:hAnsi="Times New Roman" w:cs="Times New Roman"/>
          <w:noProof/>
          <w:sz w:val="28"/>
          <w:szCs w:val="28"/>
        </w:rPr>
        <w:t>ті вер</w:t>
      </w:r>
      <w:r w:rsidR="00821071" w:rsidRPr="00821071">
        <w:rPr>
          <w:rFonts w:ascii="Times New Roman" w:hAnsi="Times New Roman" w:cs="Times New Roman"/>
          <w:noProof/>
          <w:sz w:val="28"/>
          <w:szCs w:val="28"/>
        </w:rPr>
        <w:t>ши</w:t>
      </w:r>
      <w:r w:rsidR="00005B20" w:rsidRPr="00821071">
        <w:rPr>
          <w:rFonts w:ascii="Times New Roman" w:hAnsi="Times New Roman" w:cs="Times New Roman"/>
          <w:noProof/>
          <w:sz w:val="28"/>
          <w:szCs w:val="28"/>
        </w:rPr>
        <w:t>н відображено на рис.2.12</w:t>
      </w:r>
      <w:r w:rsidRPr="00821071">
        <w:rPr>
          <w:rFonts w:ascii="Times New Roman" w:hAnsi="Times New Roman" w:cs="Times New Roman"/>
          <w:noProof/>
          <w:sz w:val="28"/>
          <w:szCs w:val="28"/>
        </w:rPr>
        <w:t>.</w:t>
      </w:r>
      <w:r w:rsidR="00005B20" w:rsidRPr="00821071">
        <w:rPr>
          <w:rFonts w:ascii="Times New Roman" w:hAnsi="Times New Roman" w:cs="Times New Roman"/>
          <w:noProof/>
          <w:sz w:val="28"/>
          <w:szCs w:val="28"/>
        </w:rPr>
        <w:t xml:space="preserve"> Кількість вершин за регіонами </w:t>
      </w:r>
      <w:r w:rsidR="00E64E88" w:rsidRPr="00821071">
        <w:rPr>
          <w:rFonts w:ascii="Times New Roman" w:hAnsi="Times New Roman" w:cs="Times New Roman"/>
          <w:noProof/>
          <w:sz w:val="28"/>
          <w:szCs w:val="28"/>
          <w:lang w:val="uk-UA"/>
        </w:rPr>
        <w:t xml:space="preserve">представлено </w:t>
      </w:r>
      <w:r w:rsidR="00005B20" w:rsidRPr="00821071">
        <w:rPr>
          <w:rFonts w:ascii="Times New Roman" w:hAnsi="Times New Roman" w:cs="Times New Roman"/>
          <w:noProof/>
          <w:sz w:val="28"/>
          <w:szCs w:val="28"/>
        </w:rPr>
        <w:t>у таблиці 2.1.</w:t>
      </w:r>
    </w:p>
    <w:p w14:paraId="269B6239" w14:textId="77777777" w:rsidR="005460F4" w:rsidRDefault="00005B20" w:rsidP="00DA557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Таблиця 2.1</w:t>
      </w:r>
      <w:r w:rsidR="005460F4">
        <w:rPr>
          <w:rFonts w:ascii="Times New Roman" w:hAnsi="Times New Roman" w:cs="Times New Roman"/>
          <w:noProof/>
          <w:sz w:val="28"/>
          <w:szCs w:val="28"/>
        </w:rPr>
        <w:t xml:space="preserve"> – Кількість вершин за районами Закарпатської області</w:t>
      </w:r>
    </w:p>
    <w:tbl>
      <w:tblPr>
        <w:tblStyle w:val="aa"/>
        <w:tblW w:w="9747" w:type="dxa"/>
        <w:tblLook w:val="04A0" w:firstRow="1" w:lastRow="0" w:firstColumn="1" w:lastColumn="0" w:noHBand="0" w:noVBand="1"/>
      </w:tblPr>
      <w:tblGrid>
        <w:gridCol w:w="6487"/>
        <w:gridCol w:w="3260"/>
      </w:tblGrid>
      <w:tr w:rsidR="005460F4" w:rsidRPr="005460F4" w14:paraId="6988B357" w14:textId="77777777" w:rsidTr="005460F4">
        <w:trPr>
          <w:trHeight w:val="290"/>
        </w:trPr>
        <w:tc>
          <w:tcPr>
            <w:tcW w:w="6487" w:type="dxa"/>
            <w:noWrap/>
            <w:hideMark/>
          </w:tcPr>
          <w:p w14:paraId="3213FE2C"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Великоберезнянський район</w:t>
            </w:r>
          </w:p>
        </w:tc>
        <w:tc>
          <w:tcPr>
            <w:tcW w:w="3260" w:type="dxa"/>
            <w:noWrap/>
            <w:hideMark/>
          </w:tcPr>
          <w:p w14:paraId="440AB32E"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34</w:t>
            </w:r>
          </w:p>
        </w:tc>
      </w:tr>
      <w:tr w:rsidR="005460F4" w:rsidRPr="005460F4" w14:paraId="0DF61E16" w14:textId="77777777" w:rsidTr="005460F4">
        <w:trPr>
          <w:trHeight w:val="290"/>
        </w:trPr>
        <w:tc>
          <w:tcPr>
            <w:tcW w:w="6487" w:type="dxa"/>
            <w:noWrap/>
            <w:hideMark/>
          </w:tcPr>
          <w:p w14:paraId="3C550352"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Виноградівський район</w:t>
            </w:r>
          </w:p>
        </w:tc>
        <w:tc>
          <w:tcPr>
            <w:tcW w:w="3260" w:type="dxa"/>
            <w:noWrap/>
            <w:hideMark/>
          </w:tcPr>
          <w:p w14:paraId="246D3E27"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5</w:t>
            </w:r>
          </w:p>
        </w:tc>
      </w:tr>
      <w:tr w:rsidR="005460F4" w:rsidRPr="005460F4" w14:paraId="443F7D7B" w14:textId="77777777" w:rsidTr="005460F4">
        <w:trPr>
          <w:trHeight w:val="290"/>
        </w:trPr>
        <w:tc>
          <w:tcPr>
            <w:tcW w:w="6487" w:type="dxa"/>
            <w:noWrap/>
            <w:hideMark/>
          </w:tcPr>
          <w:p w14:paraId="35ECE325"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 xml:space="preserve"> Воловецький район</w:t>
            </w:r>
          </w:p>
        </w:tc>
        <w:tc>
          <w:tcPr>
            <w:tcW w:w="3260" w:type="dxa"/>
            <w:noWrap/>
            <w:hideMark/>
          </w:tcPr>
          <w:p w14:paraId="5BD2E246"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23</w:t>
            </w:r>
          </w:p>
        </w:tc>
      </w:tr>
      <w:tr w:rsidR="005460F4" w:rsidRPr="005460F4" w14:paraId="6D5E6AFF" w14:textId="77777777" w:rsidTr="005460F4">
        <w:trPr>
          <w:trHeight w:val="290"/>
        </w:trPr>
        <w:tc>
          <w:tcPr>
            <w:tcW w:w="6487" w:type="dxa"/>
            <w:noWrap/>
            <w:hideMark/>
          </w:tcPr>
          <w:p w14:paraId="52BDC0A8"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Іршавський район</w:t>
            </w:r>
          </w:p>
        </w:tc>
        <w:tc>
          <w:tcPr>
            <w:tcW w:w="3260" w:type="dxa"/>
            <w:noWrap/>
            <w:hideMark/>
          </w:tcPr>
          <w:p w14:paraId="5494D93A"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34</w:t>
            </w:r>
          </w:p>
        </w:tc>
      </w:tr>
      <w:tr w:rsidR="005460F4" w:rsidRPr="005460F4" w14:paraId="152240E8" w14:textId="77777777" w:rsidTr="005460F4">
        <w:trPr>
          <w:trHeight w:val="290"/>
        </w:trPr>
        <w:tc>
          <w:tcPr>
            <w:tcW w:w="6487" w:type="dxa"/>
            <w:noWrap/>
            <w:hideMark/>
          </w:tcPr>
          <w:p w14:paraId="5A3BAC2D"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Міжгірський район</w:t>
            </w:r>
          </w:p>
        </w:tc>
        <w:tc>
          <w:tcPr>
            <w:tcW w:w="3260" w:type="dxa"/>
            <w:noWrap/>
            <w:hideMark/>
          </w:tcPr>
          <w:p w14:paraId="3E4917C9"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74</w:t>
            </w:r>
          </w:p>
        </w:tc>
      </w:tr>
      <w:tr w:rsidR="005460F4" w:rsidRPr="005460F4" w14:paraId="3D457B99" w14:textId="77777777" w:rsidTr="005460F4">
        <w:trPr>
          <w:trHeight w:val="290"/>
        </w:trPr>
        <w:tc>
          <w:tcPr>
            <w:tcW w:w="6487" w:type="dxa"/>
            <w:noWrap/>
            <w:hideMark/>
          </w:tcPr>
          <w:p w14:paraId="5E20B150"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Мукачівський район</w:t>
            </w:r>
          </w:p>
        </w:tc>
        <w:tc>
          <w:tcPr>
            <w:tcW w:w="3260" w:type="dxa"/>
            <w:noWrap/>
            <w:hideMark/>
          </w:tcPr>
          <w:p w14:paraId="273F2A46"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9</w:t>
            </w:r>
          </w:p>
        </w:tc>
      </w:tr>
      <w:tr w:rsidR="005460F4" w:rsidRPr="005460F4" w14:paraId="5E1A11A7" w14:textId="77777777" w:rsidTr="005460F4">
        <w:trPr>
          <w:trHeight w:val="290"/>
        </w:trPr>
        <w:tc>
          <w:tcPr>
            <w:tcW w:w="6487" w:type="dxa"/>
            <w:noWrap/>
            <w:hideMark/>
          </w:tcPr>
          <w:p w14:paraId="2DA370F4"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Перечинський район</w:t>
            </w:r>
          </w:p>
        </w:tc>
        <w:tc>
          <w:tcPr>
            <w:tcW w:w="3260" w:type="dxa"/>
            <w:noWrap/>
            <w:hideMark/>
          </w:tcPr>
          <w:p w14:paraId="72310858"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23</w:t>
            </w:r>
          </w:p>
        </w:tc>
      </w:tr>
      <w:tr w:rsidR="005460F4" w:rsidRPr="005460F4" w14:paraId="6CE6D2D1" w14:textId="77777777" w:rsidTr="005460F4">
        <w:trPr>
          <w:trHeight w:val="290"/>
        </w:trPr>
        <w:tc>
          <w:tcPr>
            <w:tcW w:w="6487" w:type="dxa"/>
            <w:noWrap/>
            <w:hideMark/>
          </w:tcPr>
          <w:p w14:paraId="29240CE9"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Рахівський район</w:t>
            </w:r>
          </w:p>
        </w:tc>
        <w:tc>
          <w:tcPr>
            <w:tcW w:w="3260" w:type="dxa"/>
            <w:noWrap/>
            <w:hideMark/>
          </w:tcPr>
          <w:p w14:paraId="671006EE"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90</w:t>
            </w:r>
          </w:p>
        </w:tc>
      </w:tr>
      <w:tr w:rsidR="005460F4" w:rsidRPr="005460F4" w14:paraId="5AD1D72E" w14:textId="77777777" w:rsidTr="005460F4">
        <w:trPr>
          <w:trHeight w:val="290"/>
        </w:trPr>
        <w:tc>
          <w:tcPr>
            <w:tcW w:w="6487" w:type="dxa"/>
            <w:noWrap/>
            <w:hideMark/>
          </w:tcPr>
          <w:p w14:paraId="6E328D84"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Свалявський район</w:t>
            </w:r>
          </w:p>
        </w:tc>
        <w:tc>
          <w:tcPr>
            <w:tcW w:w="3260" w:type="dxa"/>
            <w:noWrap/>
            <w:hideMark/>
          </w:tcPr>
          <w:p w14:paraId="246BE8E1"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37</w:t>
            </w:r>
          </w:p>
        </w:tc>
      </w:tr>
      <w:tr w:rsidR="005460F4" w:rsidRPr="005460F4" w14:paraId="69B41500" w14:textId="77777777" w:rsidTr="005460F4">
        <w:trPr>
          <w:trHeight w:val="290"/>
        </w:trPr>
        <w:tc>
          <w:tcPr>
            <w:tcW w:w="6487" w:type="dxa"/>
            <w:noWrap/>
            <w:hideMark/>
          </w:tcPr>
          <w:p w14:paraId="3F38D894"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Тячівський район</w:t>
            </w:r>
          </w:p>
        </w:tc>
        <w:tc>
          <w:tcPr>
            <w:tcW w:w="3260" w:type="dxa"/>
            <w:noWrap/>
            <w:hideMark/>
          </w:tcPr>
          <w:p w14:paraId="02D96994"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77</w:t>
            </w:r>
          </w:p>
        </w:tc>
      </w:tr>
      <w:tr w:rsidR="005460F4" w:rsidRPr="005460F4" w14:paraId="25D7FB0E" w14:textId="77777777" w:rsidTr="005460F4">
        <w:trPr>
          <w:trHeight w:val="525"/>
        </w:trPr>
        <w:tc>
          <w:tcPr>
            <w:tcW w:w="6487" w:type="dxa"/>
            <w:noWrap/>
            <w:hideMark/>
          </w:tcPr>
          <w:p w14:paraId="3C9690B9"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Ужгородський район</w:t>
            </w:r>
          </w:p>
        </w:tc>
        <w:tc>
          <w:tcPr>
            <w:tcW w:w="3260" w:type="dxa"/>
            <w:noWrap/>
            <w:hideMark/>
          </w:tcPr>
          <w:p w14:paraId="773ACD04"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5</w:t>
            </w:r>
          </w:p>
        </w:tc>
      </w:tr>
      <w:tr w:rsidR="005460F4" w:rsidRPr="005460F4" w14:paraId="138A2903" w14:textId="77777777" w:rsidTr="005460F4">
        <w:trPr>
          <w:trHeight w:val="290"/>
        </w:trPr>
        <w:tc>
          <w:tcPr>
            <w:tcW w:w="6487" w:type="dxa"/>
            <w:noWrap/>
            <w:hideMark/>
          </w:tcPr>
          <w:p w14:paraId="69C71170" w14:textId="77777777" w:rsidR="005460F4" w:rsidRPr="005460F4" w:rsidRDefault="005460F4" w:rsidP="005460F4">
            <w:pPr>
              <w:spacing w:line="360" w:lineRule="auto"/>
              <w:jc w:val="both"/>
              <w:rPr>
                <w:rFonts w:ascii="Times New Roman" w:hAnsi="Times New Roman" w:cs="Times New Roman"/>
                <w:noProof/>
                <w:sz w:val="28"/>
                <w:szCs w:val="28"/>
              </w:rPr>
            </w:pPr>
            <w:r w:rsidRPr="005460F4">
              <w:rPr>
                <w:rFonts w:ascii="Times New Roman" w:hAnsi="Times New Roman" w:cs="Times New Roman"/>
                <w:noProof/>
                <w:sz w:val="28"/>
                <w:szCs w:val="28"/>
              </w:rPr>
              <w:t>Хустський район</w:t>
            </w:r>
          </w:p>
        </w:tc>
        <w:tc>
          <w:tcPr>
            <w:tcW w:w="3260" w:type="dxa"/>
            <w:noWrap/>
            <w:hideMark/>
          </w:tcPr>
          <w:p w14:paraId="14F4EF39" w14:textId="77777777" w:rsidR="005460F4" w:rsidRPr="005460F4" w:rsidRDefault="005460F4" w:rsidP="005460F4">
            <w:pPr>
              <w:spacing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58</w:t>
            </w:r>
          </w:p>
        </w:tc>
      </w:tr>
    </w:tbl>
    <w:p w14:paraId="3654209F" w14:textId="77777777" w:rsidR="005460F4" w:rsidRPr="005C42E4" w:rsidRDefault="00005B20" w:rsidP="00DA5576">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Джерело: складено автором на основі </w:t>
      </w:r>
      <w:r w:rsidRPr="00005B20">
        <w:rPr>
          <w:rFonts w:ascii="Times New Roman" w:hAnsi="Times New Roman" w:cs="Times New Roman"/>
          <w:noProof/>
          <w:sz w:val="28"/>
          <w:szCs w:val="28"/>
        </w:rPr>
        <w:t>[41]</w:t>
      </w:r>
    </w:p>
    <w:p w14:paraId="54744702" w14:textId="77777777" w:rsidR="00005B20" w:rsidRPr="005C42E4" w:rsidRDefault="00005B20" w:rsidP="00DA5576">
      <w:pPr>
        <w:spacing w:after="0" w:line="360" w:lineRule="auto"/>
        <w:ind w:firstLine="709"/>
        <w:jc w:val="both"/>
        <w:rPr>
          <w:rFonts w:ascii="Times New Roman" w:hAnsi="Times New Roman" w:cs="Times New Roman"/>
          <w:noProof/>
          <w:sz w:val="28"/>
          <w:szCs w:val="28"/>
        </w:rPr>
      </w:pPr>
    </w:p>
    <w:p w14:paraId="0BD4EA00" w14:textId="77777777" w:rsidR="005460F4" w:rsidRDefault="005460F4" w:rsidP="005460F4">
      <w:pPr>
        <w:spacing w:after="0" w:line="360" w:lineRule="auto"/>
        <w:ind w:firstLine="709"/>
        <w:jc w:val="center"/>
        <w:rPr>
          <w:rFonts w:ascii="Times New Roman" w:hAnsi="Times New Roman" w:cs="Times New Roman"/>
          <w:noProof/>
          <w:sz w:val="28"/>
          <w:szCs w:val="28"/>
        </w:rPr>
      </w:pPr>
      <w:r>
        <w:rPr>
          <w:noProof/>
          <w:lang w:eastAsia="ru-RU"/>
        </w:rPr>
        <w:drawing>
          <wp:inline distT="0" distB="0" distL="0" distR="0" wp14:anchorId="7BA96C81" wp14:editId="2DB482FB">
            <wp:extent cx="5446644" cy="3355450"/>
            <wp:effectExtent l="0" t="0" r="20955" b="165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221C66A" w14:textId="77777777" w:rsidR="005460F4" w:rsidRDefault="00005B20" w:rsidP="005460F4">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Рис.2.11 - </w:t>
      </w:r>
      <w:r w:rsidR="005460F4">
        <w:rPr>
          <w:rFonts w:ascii="Times New Roman" w:hAnsi="Times New Roman" w:cs="Times New Roman"/>
          <w:noProof/>
          <w:sz w:val="28"/>
          <w:szCs w:val="28"/>
        </w:rPr>
        <w:t>Співвідношення вершин за районами Закарпатської області</w:t>
      </w:r>
    </w:p>
    <w:p w14:paraId="64C57DC3" w14:textId="77777777" w:rsidR="005460F4" w:rsidRDefault="00005B20" w:rsidP="00821071">
      <w:pPr>
        <w:spacing w:after="0" w:line="360" w:lineRule="auto"/>
        <w:ind w:firstLine="709"/>
        <w:jc w:val="center"/>
        <w:rPr>
          <w:rFonts w:ascii="Times New Roman" w:hAnsi="Times New Roman" w:cs="Times New Roman"/>
          <w:noProof/>
          <w:sz w:val="28"/>
          <w:szCs w:val="28"/>
        </w:rPr>
      </w:pPr>
      <w:r w:rsidRPr="00005B20">
        <w:rPr>
          <w:rFonts w:ascii="Times New Roman" w:hAnsi="Times New Roman" w:cs="Times New Roman"/>
          <w:noProof/>
          <w:sz w:val="28"/>
          <w:szCs w:val="28"/>
        </w:rPr>
        <w:t>Джерело: складено автором на основі [41]</w:t>
      </w:r>
    </w:p>
    <w:p w14:paraId="077696F5" w14:textId="77777777" w:rsid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lastRenderedPageBreak/>
        <w:t xml:space="preserve">Закарпатська область є унікальним регіоном України, який характеризується значним гірським потенціалом. </w:t>
      </w:r>
    </w:p>
    <w:p w14:paraId="6B89FBCF" w14:textId="77777777" w:rsidR="005460F4" w:rsidRP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У Великоберезнянському районі розташовано 34 вершини. Найвища вершина району – Лютянська Голиця (1374 м), що забезпечує чудові умови для гірського туризму. Виноградівський район має всього 5 вершин, з яких найвища – Фрасин (826 м), що робить цей район менш привабливим для високогірного туризму у порівнянні з іншими районами. Воловецький район включає 23 вершини, серед яких найвища – Великий Верх (1598 м). Це робить район перспективним для гірського туризму, особливо для досвідчених туристів.</w:t>
      </w:r>
    </w:p>
    <w:p w14:paraId="278E26FE" w14:textId="77777777" w:rsidR="005460F4" w:rsidRP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У Іршавському районі розташовано 34 вершини, найвища з яких – Кук (1361 м). Різноманітність висот робить цей район потенційно привабливим для туристів різного рівня підготовки. Міжгірський район є найбагатшим на гірські вершини, їх кількість сягає 74, з яких найвища – Стримба (1719 м). Це робить район найсприятливішим для розвитку гірського туризму завдяки великій кількості високих вершин.</w:t>
      </w:r>
    </w:p>
    <w:p w14:paraId="137A9C3E" w14:textId="77777777" w:rsidR="005460F4" w:rsidRP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Мукачівський район містить 9 вершин, найвища з яких – Плішка (992 м). Район є менш привабливим для високогірного туризму у порівнянні з іншими районами. Перечинський район включає 23 вершини, найвища з яких – Полонина Руна (1479 м), що робить район перспективним для розвитку гірського туризму.</w:t>
      </w:r>
    </w:p>
    <w:p w14:paraId="61C8B251" w14:textId="77777777" w:rsidR="005460F4" w:rsidRP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Рахівський район має 90 вершин, серед яких найвища вершина України – Говерла (2061 м). Цей район є найсприятливішим для розвитку гірського туризму завдяки своїй висоті та кількості вершин. Свалявський район включає 37 вершин, найвища з яких – Стой (1681 м). Район має значний потенціал для розвитку туризму завдяки своїм високим вершинам.</w:t>
      </w:r>
    </w:p>
    <w:p w14:paraId="6B6DA550" w14:textId="77777777" w:rsidR="005460F4" w:rsidRPr="005460F4" w:rsidRDefault="005460F4" w:rsidP="005460F4">
      <w:pPr>
        <w:spacing w:after="0" w:line="360" w:lineRule="auto"/>
        <w:ind w:firstLine="709"/>
        <w:jc w:val="both"/>
        <w:rPr>
          <w:rFonts w:ascii="Times New Roman" w:hAnsi="Times New Roman" w:cs="Times New Roman"/>
          <w:noProof/>
          <w:sz w:val="28"/>
          <w:szCs w:val="28"/>
        </w:rPr>
      </w:pPr>
      <w:r w:rsidRPr="005460F4">
        <w:rPr>
          <w:rFonts w:ascii="Times New Roman" w:hAnsi="Times New Roman" w:cs="Times New Roman"/>
          <w:noProof/>
          <w:sz w:val="28"/>
          <w:szCs w:val="28"/>
        </w:rPr>
        <w:t xml:space="preserve">Тячівський район містить 77 вершин, найвища з яких – Гропа (1758 м). Район є привабливим для туристів завдяки великій кількості високих вершин. Ужгородський район має лише 5 вершин, найвища з яких – Скала (1024 м). Цей район є менш перспективним для гірського туризму. Хустський район </w:t>
      </w:r>
      <w:r w:rsidRPr="005460F4">
        <w:rPr>
          <w:rFonts w:ascii="Times New Roman" w:hAnsi="Times New Roman" w:cs="Times New Roman"/>
          <w:noProof/>
          <w:sz w:val="28"/>
          <w:szCs w:val="28"/>
        </w:rPr>
        <w:lastRenderedPageBreak/>
        <w:t>включає 58 вершин, найвища з яких – Манчул (1501 м). Район має помірний потенціал для розвитку гірського туризму.</w:t>
      </w:r>
    </w:p>
    <w:p w14:paraId="686BF0BC" w14:textId="77777777" w:rsidR="00070BFF" w:rsidRDefault="005460F4" w:rsidP="00070BFF">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Отже, </w:t>
      </w:r>
      <w:r w:rsidRPr="005460F4">
        <w:rPr>
          <w:rFonts w:ascii="Times New Roman" w:hAnsi="Times New Roman" w:cs="Times New Roman"/>
          <w:noProof/>
          <w:sz w:val="28"/>
          <w:szCs w:val="28"/>
        </w:rPr>
        <w:t>Рахівський район є найсприятливішим для розвитку гірського туризму в Закарпатській області завдяки наявності найбільшої кількості високих вершин, включаючи найвищу вершину України – Говерлу. Міжгірський та Тячівський райони також мають значний потенціал завдяки великій кількості вершин з висотами понад 1500 метрів. Воловецький, Свалявський та Іршавський райони є перспективними завдяки наявності високих вершин, тоді як Мукачівський, Виноградівський та Ужгородський райони мають менший потен</w:t>
      </w:r>
      <w:r w:rsidR="00070BFF">
        <w:rPr>
          <w:rFonts w:ascii="Times New Roman" w:hAnsi="Times New Roman" w:cs="Times New Roman"/>
          <w:noProof/>
          <w:sz w:val="28"/>
          <w:szCs w:val="28"/>
        </w:rPr>
        <w:t>ціал для високогірного туризму.</w:t>
      </w:r>
    </w:p>
    <w:p w14:paraId="0FFF541C" w14:textId="77777777" w:rsidR="00AF3C9E" w:rsidRPr="00AF3C9E" w:rsidRDefault="002B4ED7" w:rsidP="00070BFF">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Отже, </w:t>
      </w:r>
      <w:r w:rsidR="00AF3C9E" w:rsidRPr="00AF3C9E">
        <w:rPr>
          <w:rFonts w:ascii="Times New Roman" w:hAnsi="Times New Roman" w:cs="Times New Roman"/>
          <w:noProof/>
          <w:sz w:val="28"/>
          <w:szCs w:val="28"/>
        </w:rPr>
        <w:t>Закарпатська область, відіграє важливу роль у Карпатському регіоні. Її географічне положення зумовлює особливості природних умов та ландшафтного різноманіття, які надають регіону високий природно-ресурсний потенціал. Закарпатська область має розмаїття природних ресурсів, включаючи значний лісоресурсний потенціал, що ставить її на перше місце в Україні.</w:t>
      </w:r>
    </w:p>
    <w:p w14:paraId="514A7AA8" w14:textId="77777777" w:rsidR="00AF3C9E" w:rsidRPr="00AF3C9E" w:rsidRDefault="00AF3C9E" w:rsidP="00AF3C9E">
      <w:pPr>
        <w:spacing w:after="0" w:line="360" w:lineRule="auto"/>
        <w:ind w:firstLine="709"/>
        <w:jc w:val="both"/>
        <w:rPr>
          <w:rFonts w:ascii="Times New Roman" w:hAnsi="Times New Roman" w:cs="Times New Roman"/>
          <w:noProof/>
          <w:sz w:val="28"/>
          <w:szCs w:val="28"/>
        </w:rPr>
      </w:pPr>
      <w:r w:rsidRPr="00AF3C9E">
        <w:rPr>
          <w:rFonts w:ascii="Times New Roman" w:hAnsi="Times New Roman" w:cs="Times New Roman"/>
          <w:noProof/>
          <w:sz w:val="28"/>
          <w:szCs w:val="28"/>
        </w:rPr>
        <w:t>Відмінне географічне розташування та наявність природних ресурсів сприяють розвитку рекреаційно-туристичної галузі. Закарпаття має потенціал стати привабливим туристичним напрямком завдяки своїм унікальним природним ландшафтам та культурному спадку. Високі вершини та мальовничі хребти, такі як Говерла, Петрос, Стримба, Великий Верх, роблять цей регіон ідеальним для активного відпочинку, включаючи альпінізм, піші походи, та гірськолижний спорт.</w:t>
      </w:r>
    </w:p>
    <w:p w14:paraId="3150599F" w14:textId="77777777" w:rsidR="00AF3C9E" w:rsidRPr="00AF3C9E" w:rsidRDefault="003465DD" w:rsidP="00AF3C9E">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uk-UA"/>
        </w:rPr>
        <w:t>Отже, н</w:t>
      </w:r>
      <w:r w:rsidR="00AF3C9E" w:rsidRPr="00AF3C9E">
        <w:rPr>
          <w:rFonts w:ascii="Times New Roman" w:hAnsi="Times New Roman" w:cs="Times New Roman"/>
          <w:noProof/>
          <w:sz w:val="28"/>
          <w:szCs w:val="28"/>
        </w:rPr>
        <w:t xml:space="preserve">айсприятливішими для розвитку гірського туризму в Закарпатській області є Рахівський, Міжгірський та Тячівський райони, які володіють найбільшою кількістю високих вершин. Рахівський район, зокрема, є найпривабливішим завдяки наявності найвищої вершини України – Говерли, а також значної кількості інших високих вершин, що робить його ідеальним для гірських походів та альпінізму. Міжгірський та Тячівський райони також мають великий потенціал завдяки багатству гірських ландшафтів. Інші </w:t>
      </w:r>
      <w:r w:rsidR="00AF3C9E" w:rsidRPr="00AF3C9E">
        <w:rPr>
          <w:rFonts w:ascii="Times New Roman" w:hAnsi="Times New Roman" w:cs="Times New Roman"/>
          <w:noProof/>
          <w:sz w:val="28"/>
          <w:szCs w:val="28"/>
        </w:rPr>
        <w:lastRenderedPageBreak/>
        <w:t>райони, такі як Воловецький, Свалявський та Іршавський, також можуть стати важливими центрами розвитку гірського туризму завдяки наявності значних висотних відміток і природних красот.</w:t>
      </w:r>
    </w:p>
    <w:p w14:paraId="728AF363" w14:textId="77777777" w:rsidR="00AF3C9E" w:rsidRPr="00AF3C9E" w:rsidRDefault="00AF3C9E" w:rsidP="00AF3C9E">
      <w:pPr>
        <w:spacing w:after="0" w:line="360" w:lineRule="auto"/>
        <w:ind w:firstLine="709"/>
        <w:jc w:val="both"/>
        <w:rPr>
          <w:rFonts w:ascii="Times New Roman" w:hAnsi="Times New Roman" w:cs="Times New Roman"/>
          <w:noProof/>
          <w:sz w:val="28"/>
          <w:szCs w:val="28"/>
        </w:rPr>
      </w:pPr>
    </w:p>
    <w:p w14:paraId="57A819DF" w14:textId="77777777" w:rsidR="00073620" w:rsidRDefault="006652B3" w:rsidP="00DA5576">
      <w:pPr>
        <w:spacing w:after="0" w:line="360" w:lineRule="auto"/>
        <w:ind w:firstLine="709"/>
        <w:jc w:val="both"/>
        <w:rPr>
          <w:rFonts w:ascii="Times New Roman" w:hAnsi="Times New Roman" w:cs="Times New Roman"/>
          <w:b/>
          <w:noProof/>
          <w:sz w:val="28"/>
          <w:szCs w:val="28"/>
        </w:rPr>
      </w:pPr>
      <w:r w:rsidRPr="006652B3">
        <w:rPr>
          <w:rFonts w:ascii="Times New Roman" w:hAnsi="Times New Roman" w:cs="Times New Roman"/>
          <w:b/>
          <w:noProof/>
          <w:sz w:val="28"/>
          <w:szCs w:val="28"/>
        </w:rPr>
        <w:t>2.2. Туристична інфраструктура Закарпатської області</w:t>
      </w:r>
    </w:p>
    <w:p w14:paraId="66F5520E" w14:textId="77777777" w:rsidR="00821071" w:rsidRPr="00821071" w:rsidRDefault="00E60DD0" w:rsidP="00821071">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val="uk-UA"/>
        </w:rPr>
        <w:t>Загалом д</w:t>
      </w:r>
      <w:r w:rsidR="00821071" w:rsidRPr="00821071">
        <w:rPr>
          <w:rFonts w:ascii="Times New Roman" w:hAnsi="Times New Roman" w:cs="Times New Roman"/>
          <w:noProof/>
          <w:sz w:val="28"/>
          <w:szCs w:val="28"/>
        </w:rPr>
        <w:t>о туристичної інфраструктури відносяться: транспортні засоби та шляхи сполучення, готелі, мотелі, хостели, кемпінги, оренда приватного житла, ресторани, кафе, бари, парки атракціонів, музеї, театри, спортивні комплекси, інформаційні центри, туристичні агентства, лікарні, медичні центри, аптеки, магазини, сувенірні крамниці, ринки, банки, банкомати, обмінні пункти, комунальні служби (водопостачання, електроенергія, інтернет), поліція, служби рятувальників, охоронні компанії.</w:t>
      </w:r>
    </w:p>
    <w:p w14:paraId="6C59DF51" w14:textId="77777777" w:rsidR="006652B3" w:rsidRPr="00CC5484" w:rsidRDefault="006652B3" w:rsidP="006652B3">
      <w:pPr>
        <w:spacing w:after="0" w:line="360" w:lineRule="auto"/>
        <w:ind w:firstLine="709"/>
        <w:jc w:val="both"/>
        <w:rPr>
          <w:rFonts w:ascii="Times New Roman" w:hAnsi="Times New Roman" w:cs="Times New Roman"/>
          <w:noProof/>
          <w:sz w:val="28"/>
          <w:szCs w:val="28"/>
          <w:lang w:val="uk-UA"/>
        </w:rPr>
      </w:pPr>
      <w:r w:rsidRPr="00CC5484">
        <w:rPr>
          <w:rFonts w:ascii="Times New Roman" w:hAnsi="Times New Roman" w:cs="Times New Roman"/>
          <w:noProof/>
          <w:sz w:val="28"/>
          <w:szCs w:val="28"/>
          <w:lang w:val="uk-UA"/>
        </w:rPr>
        <w:t>Транспортна інфраструктура Закарпатської області є однією з ключових складових, що визначають її економічний розвиток та інтеграцію в європейський транспортний простір. На сьогоднішній день в області функціонують різноманітні види транспорту, включаючи залізничні, автомобільні, авіаційні та трубопровідні мережі. Закарпаття має 604 км залізничних колій, 3348 км автошляхів, один аеропорт і 1896 км трубопроводів, що забезпечують транспортні потреби регіону та його мешканців</w:t>
      </w:r>
      <w:r w:rsidR="0023245A" w:rsidRPr="00CC5484">
        <w:rPr>
          <w:rFonts w:ascii="Times New Roman" w:hAnsi="Times New Roman" w:cs="Times New Roman"/>
          <w:noProof/>
          <w:sz w:val="28"/>
          <w:szCs w:val="28"/>
          <w:lang w:val="uk-UA"/>
        </w:rPr>
        <w:t xml:space="preserve"> [42]</w:t>
      </w:r>
      <w:r w:rsidRPr="00CC5484">
        <w:rPr>
          <w:rFonts w:ascii="Times New Roman" w:hAnsi="Times New Roman" w:cs="Times New Roman"/>
          <w:noProof/>
          <w:sz w:val="28"/>
          <w:szCs w:val="28"/>
          <w:lang w:val="uk-UA"/>
        </w:rPr>
        <w:t>.</w:t>
      </w:r>
    </w:p>
    <w:p w14:paraId="4ED90669" w14:textId="77777777" w:rsidR="006652B3" w:rsidRPr="006652B3" w:rsidRDefault="006652B3" w:rsidP="006652B3">
      <w:pPr>
        <w:spacing w:after="0" w:line="360" w:lineRule="auto"/>
        <w:ind w:firstLine="709"/>
        <w:jc w:val="both"/>
        <w:rPr>
          <w:rFonts w:ascii="Times New Roman" w:hAnsi="Times New Roman" w:cs="Times New Roman"/>
          <w:noProof/>
          <w:sz w:val="28"/>
          <w:szCs w:val="28"/>
        </w:rPr>
      </w:pPr>
      <w:r w:rsidRPr="006652B3">
        <w:rPr>
          <w:rFonts w:ascii="Times New Roman" w:hAnsi="Times New Roman" w:cs="Times New Roman"/>
          <w:noProof/>
          <w:sz w:val="28"/>
          <w:szCs w:val="28"/>
        </w:rPr>
        <w:t>Міжнародний транспортний коридор проходить через Закарпаття по міжнародній дорозі М-06 Київ – Чоп, яка в межах області включає ділянки технічних категорій: І – 18,5 км та ІІ – 114,0 км. Цей коридор є важливим транспортним шляхом, що забезпечує зв'язок між Україною та Європейським Союзом. Крім того, важливим елементом є за</w:t>
      </w:r>
      <w:r w:rsidR="0095431A">
        <w:rPr>
          <w:rFonts w:ascii="Times New Roman" w:hAnsi="Times New Roman" w:cs="Times New Roman"/>
          <w:noProof/>
          <w:sz w:val="28"/>
          <w:szCs w:val="28"/>
        </w:rPr>
        <w:t xml:space="preserve">лізничний коридор Крітський №5 </w:t>
      </w:r>
      <w:r w:rsidRPr="006652B3">
        <w:rPr>
          <w:rFonts w:ascii="Times New Roman" w:hAnsi="Times New Roman" w:cs="Times New Roman"/>
          <w:noProof/>
          <w:sz w:val="28"/>
          <w:szCs w:val="28"/>
        </w:rPr>
        <w:t>та авто</w:t>
      </w:r>
      <w:r w:rsidR="0095431A">
        <w:rPr>
          <w:rFonts w:ascii="Times New Roman" w:hAnsi="Times New Roman" w:cs="Times New Roman"/>
          <w:noProof/>
          <w:sz w:val="28"/>
          <w:szCs w:val="28"/>
        </w:rPr>
        <w:t xml:space="preserve">мобільний коридор Крітський №5 </w:t>
      </w:r>
      <w:r w:rsidR="0095431A" w:rsidRPr="0095431A">
        <w:rPr>
          <w:rFonts w:ascii="Times New Roman" w:hAnsi="Times New Roman" w:cs="Times New Roman"/>
          <w:noProof/>
          <w:sz w:val="28"/>
          <w:szCs w:val="28"/>
        </w:rPr>
        <w:t>[42]</w:t>
      </w:r>
      <w:r w:rsidRPr="006652B3">
        <w:rPr>
          <w:rFonts w:ascii="Times New Roman" w:hAnsi="Times New Roman" w:cs="Times New Roman"/>
          <w:noProof/>
          <w:sz w:val="28"/>
          <w:szCs w:val="28"/>
        </w:rPr>
        <w:t>.</w:t>
      </w:r>
    </w:p>
    <w:p w14:paraId="76D7B7D8" w14:textId="77777777" w:rsidR="006652B3" w:rsidRPr="006652B3" w:rsidRDefault="006652B3" w:rsidP="006652B3">
      <w:pPr>
        <w:spacing w:after="0" w:line="360" w:lineRule="auto"/>
        <w:ind w:firstLine="709"/>
        <w:jc w:val="both"/>
        <w:rPr>
          <w:rFonts w:ascii="Times New Roman" w:hAnsi="Times New Roman" w:cs="Times New Roman"/>
          <w:noProof/>
          <w:sz w:val="28"/>
          <w:szCs w:val="28"/>
        </w:rPr>
      </w:pPr>
      <w:r w:rsidRPr="006652B3">
        <w:rPr>
          <w:rFonts w:ascii="Times New Roman" w:hAnsi="Times New Roman" w:cs="Times New Roman"/>
          <w:noProof/>
          <w:sz w:val="28"/>
          <w:szCs w:val="28"/>
        </w:rPr>
        <w:t xml:space="preserve">Автомобільна мережа Закарпаття включає 458 внутрішньообласних автобусних маршрутів, з яких 88 є міжміськими, а 370 – приміськими. Для забезпечення перевезення пасажирів щодня на маршрутах області використовується понад 700 транспортних засобів. Закарпатське обласне </w:t>
      </w:r>
      <w:r w:rsidRPr="006652B3">
        <w:rPr>
          <w:rFonts w:ascii="Times New Roman" w:hAnsi="Times New Roman" w:cs="Times New Roman"/>
          <w:noProof/>
          <w:sz w:val="28"/>
          <w:szCs w:val="28"/>
        </w:rPr>
        <w:lastRenderedPageBreak/>
        <w:t>комунальне підприємство "Міжнародний аеропорт „Ужгород” є єдиним авіаційним підприємством у Закарпатській області, яке надає послуги з аеропортового обслуговування повітряних суден та пасажирів</w:t>
      </w:r>
      <w:r w:rsidR="0095431A" w:rsidRPr="0095431A">
        <w:rPr>
          <w:rFonts w:ascii="Times New Roman" w:hAnsi="Times New Roman" w:cs="Times New Roman"/>
          <w:noProof/>
          <w:sz w:val="28"/>
          <w:szCs w:val="28"/>
        </w:rPr>
        <w:t xml:space="preserve"> [42]</w:t>
      </w:r>
      <w:r w:rsidRPr="006652B3">
        <w:rPr>
          <w:rFonts w:ascii="Times New Roman" w:hAnsi="Times New Roman" w:cs="Times New Roman"/>
          <w:noProof/>
          <w:sz w:val="28"/>
          <w:szCs w:val="28"/>
        </w:rPr>
        <w:t>.</w:t>
      </w:r>
    </w:p>
    <w:p w14:paraId="4CB4C12B" w14:textId="77777777" w:rsidR="006652B3" w:rsidRPr="006652B3" w:rsidRDefault="006652B3" w:rsidP="006652B3">
      <w:pPr>
        <w:spacing w:after="0" w:line="360" w:lineRule="auto"/>
        <w:ind w:firstLine="709"/>
        <w:jc w:val="both"/>
        <w:rPr>
          <w:rFonts w:ascii="Times New Roman" w:hAnsi="Times New Roman" w:cs="Times New Roman"/>
          <w:noProof/>
          <w:sz w:val="28"/>
          <w:szCs w:val="28"/>
        </w:rPr>
      </w:pPr>
      <w:r w:rsidRPr="006652B3">
        <w:rPr>
          <w:rFonts w:ascii="Times New Roman" w:hAnsi="Times New Roman" w:cs="Times New Roman"/>
          <w:noProof/>
          <w:sz w:val="28"/>
          <w:szCs w:val="28"/>
        </w:rPr>
        <w:t>На українському кордоні в межах Закарпатської області функціонує 19 пунктів переходу, серед яких 10 автомобільних пунктів пропуску ("Ужгород", "Малий Березний", "Тиса", "Дружба", "Дзвінкове", "Косино", "Лужанка", "Вилок", "Дяково", "Солотвино"), 7 залізничних пунктів пропуску ("Страж", "Павлово", "Чоп – пасажирська станція", "Саловка", "Ділове", "Дяково", "Тересва"), 2 пішохідні пункти пропуску ("Хижа", "Селменці") та 1 повітряний пункт пропуску ("Ужгород-аеропорт")</w:t>
      </w:r>
      <w:r w:rsidR="0095431A" w:rsidRPr="0095431A">
        <w:rPr>
          <w:rFonts w:ascii="Times New Roman" w:hAnsi="Times New Roman" w:cs="Times New Roman"/>
          <w:noProof/>
          <w:sz w:val="28"/>
          <w:szCs w:val="28"/>
        </w:rPr>
        <w:t xml:space="preserve"> [42]</w:t>
      </w:r>
      <w:r w:rsidRPr="006652B3">
        <w:rPr>
          <w:rFonts w:ascii="Times New Roman" w:hAnsi="Times New Roman" w:cs="Times New Roman"/>
          <w:noProof/>
          <w:sz w:val="28"/>
          <w:szCs w:val="28"/>
        </w:rPr>
        <w:t>.</w:t>
      </w:r>
    </w:p>
    <w:p w14:paraId="4D637772" w14:textId="77777777" w:rsidR="0081555E" w:rsidRDefault="0081555E" w:rsidP="0081555E">
      <w:pPr>
        <w:spacing w:after="0" w:line="360" w:lineRule="auto"/>
        <w:ind w:firstLine="709"/>
        <w:jc w:val="both"/>
        <w:rPr>
          <w:rFonts w:ascii="Times New Roman" w:hAnsi="Times New Roman" w:cs="Times New Roman"/>
          <w:sz w:val="28"/>
          <w:szCs w:val="28"/>
        </w:rPr>
      </w:pPr>
      <w:r w:rsidRPr="0081555E">
        <w:rPr>
          <w:rFonts w:ascii="Times New Roman" w:hAnsi="Times New Roman" w:cs="Times New Roman"/>
          <w:sz w:val="28"/>
          <w:szCs w:val="28"/>
        </w:rPr>
        <w:t xml:space="preserve">В </w:t>
      </w:r>
      <w:proofErr w:type="spellStart"/>
      <w:r w:rsidRPr="0081555E">
        <w:rPr>
          <w:rFonts w:ascii="Times New Roman" w:hAnsi="Times New Roman" w:cs="Times New Roman"/>
          <w:sz w:val="28"/>
          <w:szCs w:val="28"/>
        </w:rPr>
        <w:t>даний</w:t>
      </w:r>
      <w:proofErr w:type="spellEnd"/>
      <w:r w:rsidRPr="0081555E">
        <w:rPr>
          <w:rFonts w:ascii="Times New Roman" w:hAnsi="Times New Roman" w:cs="Times New Roman"/>
          <w:sz w:val="28"/>
          <w:szCs w:val="28"/>
        </w:rPr>
        <w:t xml:space="preserve"> час на </w:t>
      </w:r>
      <w:proofErr w:type="spellStart"/>
      <w:r w:rsidRPr="0081555E">
        <w:rPr>
          <w:rFonts w:ascii="Times New Roman" w:hAnsi="Times New Roman" w:cs="Times New Roman"/>
          <w:sz w:val="28"/>
          <w:szCs w:val="28"/>
        </w:rPr>
        <w:t>території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Закарпатської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функціонує</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розгалужена</w:t>
      </w:r>
      <w:proofErr w:type="spellEnd"/>
      <w:r w:rsidRPr="0081555E">
        <w:rPr>
          <w:rFonts w:ascii="Times New Roman" w:hAnsi="Times New Roman" w:cs="Times New Roman"/>
          <w:sz w:val="28"/>
          <w:szCs w:val="28"/>
        </w:rPr>
        <w:t xml:space="preserve"> мережа санаторно-</w:t>
      </w:r>
      <w:proofErr w:type="spellStart"/>
      <w:r w:rsidRPr="0081555E">
        <w:rPr>
          <w:rFonts w:ascii="Times New Roman" w:hAnsi="Times New Roman" w:cs="Times New Roman"/>
          <w:sz w:val="28"/>
          <w:szCs w:val="28"/>
        </w:rPr>
        <w:t>курортних</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туристично-рекреаційних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яка </w:t>
      </w:r>
      <w:proofErr w:type="spellStart"/>
      <w:r w:rsidRPr="0081555E">
        <w:rPr>
          <w:rFonts w:ascii="Times New Roman" w:hAnsi="Times New Roman" w:cs="Times New Roman"/>
          <w:sz w:val="28"/>
          <w:szCs w:val="28"/>
        </w:rPr>
        <w:t>налічує</w:t>
      </w:r>
      <w:proofErr w:type="spellEnd"/>
      <w:r w:rsidRPr="0081555E">
        <w:rPr>
          <w:rFonts w:ascii="Times New Roman" w:hAnsi="Times New Roman" w:cs="Times New Roman"/>
          <w:sz w:val="28"/>
          <w:szCs w:val="28"/>
        </w:rPr>
        <w:t xml:space="preserve"> 113 </w:t>
      </w:r>
      <w:proofErr w:type="spellStart"/>
      <w:r w:rsidRPr="0081555E">
        <w:rPr>
          <w:rFonts w:ascii="Times New Roman" w:hAnsi="Times New Roman" w:cs="Times New Roman"/>
          <w:sz w:val="28"/>
          <w:szCs w:val="28"/>
        </w:rPr>
        <w:t>об'єктів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Зокрема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серед</w:t>
      </w:r>
      <w:proofErr w:type="spellEnd"/>
      <w:r w:rsidRPr="0081555E">
        <w:rPr>
          <w:rFonts w:ascii="Times New Roman" w:hAnsi="Times New Roman" w:cs="Times New Roman"/>
          <w:sz w:val="28"/>
          <w:szCs w:val="28"/>
        </w:rPr>
        <w:t xml:space="preserve"> них 17 </w:t>
      </w:r>
      <w:proofErr w:type="spellStart"/>
      <w:r w:rsidRPr="0081555E">
        <w:rPr>
          <w:rFonts w:ascii="Times New Roman" w:hAnsi="Times New Roman" w:cs="Times New Roman"/>
          <w:sz w:val="28"/>
          <w:szCs w:val="28"/>
        </w:rPr>
        <w:t>санаторіїв</w:t>
      </w:r>
      <w:proofErr w:type="spellEnd"/>
      <w:r w:rsidRPr="0081555E">
        <w:rPr>
          <w:rFonts w:ascii="Times New Roman" w:hAnsi="Times New Roman" w:cs="Times New Roman"/>
          <w:sz w:val="28"/>
          <w:szCs w:val="28"/>
        </w:rPr>
        <w:t xml:space="preserve">, 19 </w:t>
      </w:r>
      <w:proofErr w:type="spellStart"/>
      <w:r w:rsidRPr="0081555E">
        <w:rPr>
          <w:rFonts w:ascii="Times New Roman" w:hAnsi="Times New Roman" w:cs="Times New Roman"/>
          <w:sz w:val="28"/>
          <w:szCs w:val="28"/>
        </w:rPr>
        <w:t>санаторіїв-профілакторіїв</w:t>
      </w:r>
      <w:proofErr w:type="spellEnd"/>
      <w:r w:rsidRPr="0081555E">
        <w:rPr>
          <w:rFonts w:ascii="Times New Roman" w:hAnsi="Times New Roman" w:cs="Times New Roman"/>
          <w:sz w:val="28"/>
          <w:szCs w:val="28"/>
        </w:rPr>
        <w:t xml:space="preserve">, 72 </w:t>
      </w:r>
      <w:proofErr w:type="spellStart"/>
      <w:r w:rsidRPr="0081555E">
        <w:rPr>
          <w:rFonts w:ascii="Times New Roman" w:hAnsi="Times New Roman" w:cs="Times New Roman"/>
          <w:sz w:val="28"/>
          <w:szCs w:val="28"/>
        </w:rPr>
        <w:t>туристичні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бази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бази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відпочинку</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лікувально-оздоровчі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комплек</w:t>
      </w:r>
      <w:r w:rsidR="0095431A">
        <w:rPr>
          <w:rFonts w:ascii="Times New Roman" w:hAnsi="Times New Roman" w:cs="Times New Roman"/>
          <w:sz w:val="28"/>
          <w:szCs w:val="28"/>
        </w:rPr>
        <w:t>си</w:t>
      </w:r>
      <w:proofErr w:type="spellEnd"/>
      <w:r w:rsidR="0095431A">
        <w:rPr>
          <w:rFonts w:ascii="Times New Roman" w:hAnsi="Times New Roman" w:cs="Times New Roman"/>
          <w:sz w:val="28"/>
          <w:szCs w:val="28"/>
        </w:rPr>
        <w:t xml:space="preserve">, а </w:t>
      </w:r>
      <w:proofErr w:type="spellStart"/>
      <w:r w:rsidR="0095431A">
        <w:rPr>
          <w:rFonts w:ascii="Times New Roman" w:hAnsi="Times New Roman" w:cs="Times New Roman"/>
          <w:sz w:val="28"/>
          <w:szCs w:val="28"/>
        </w:rPr>
        <w:t>також</w:t>
      </w:r>
      <w:proofErr w:type="spellEnd"/>
      <w:r w:rsidR="0095431A">
        <w:rPr>
          <w:rFonts w:ascii="Times New Roman" w:hAnsi="Times New Roman" w:cs="Times New Roman"/>
          <w:sz w:val="28"/>
          <w:szCs w:val="28"/>
        </w:rPr>
        <w:t xml:space="preserve"> 5 </w:t>
      </w:r>
      <w:proofErr w:type="spellStart"/>
      <w:r w:rsidR="0095431A">
        <w:rPr>
          <w:rFonts w:ascii="Times New Roman" w:hAnsi="Times New Roman" w:cs="Times New Roman"/>
          <w:sz w:val="28"/>
          <w:szCs w:val="28"/>
        </w:rPr>
        <w:t>пансіонатів</w:t>
      </w:r>
      <w:proofErr w:type="spellEnd"/>
      <w:r w:rsidR="0095431A">
        <w:rPr>
          <w:rFonts w:ascii="Times New Roman" w:hAnsi="Times New Roman" w:cs="Times New Roman"/>
          <w:sz w:val="28"/>
          <w:szCs w:val="28"/>
        </w:rPr>
        <w:t xml:space="preserve"> (таб.</w:t>
      </w:r>
      <w:r w:rsidR="0095431A" w:rsidRPr="0095431A">
        <w:rPr>
          <w:rFonts w:ascii="Times New Roman" w:hAnsi="Times New Roman" w:cs="Times New Roman"/>
          <w:sz w:val="28"/>
          <w:szCs w:val="28"/>
        </w:rPr>
        <w:t>2</w:t>
      </w:r>
      <w:r w:rsidR="0095431A">
        <w:rPr>
          <w:rFonts w:ascii="Times New Roman" w:hAnsi="Times New Roman" w:cs="Times New Roman"/>
          <w:sz w:val="28"/>
          <w:szCs w:val="28"/>
        </w:rPr>
        <w:t>.</w:t>
      </w:r>
      <w:r w:rsidR="0095431A" w:rsidRPr="0095431A">
        <w:rPr>
          <w:rFonts w:ascii="Times New Roman" w:hAnsi="Times New Roman" w:cs="Times New Roman"/>
          <w:sz w:val="28"/>
          <w:szCs w:val="28"/>
        </w:rPr>
        <w:t>2</w:t>
      </w:r>
      <w:r w:rsidRPr="0081555E">
        <w:rPr>
          <w:rFonts w:ascii="Times New Roman" w:hAnsi="Times New Roman" w:cs="Times New Roman"/>
          <w:sz w:val="28"/>
          <w:szCs w:val="28"/>
        </w:rPr>
        <w:t>).</w:t>
      </w:r>
    </w:p>
    <w:p w14:paraId="7BEA2EAC" w14:textId="77777777" w:rsidR="0095431A" w:rsidRPr="0081555E" w:rsidRDefault="0095431A" w:rsidP="0081555E">
      <w:pPr>
        <w:spacing w:after="0" w:line="360" w:lineRule="auto"/>
        <w:ind w:firstLine="709"/>
        <w:jc w:val="both"/>
        <w:rPr>
          <w:rFonts w:ascii="Times New Roman" w:hAnsi="Times New Roman" w:cs="Times New Roman"/>
          <w:sz w:val="28"/>
          <w:szCs w:val="28"/>
        </w:rPr>
      </w:pPr>
    </w:p>
    <w:p w14:paraId="620D69A7" w14:textId="77777777" w:rsidR="0081555E" w:rsidRPr="0095431A" w:rsidRDefault="0095431A" w:rsidP="0095431A">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w:t>
      </w:r>
      <w:r w:rsidRPr="0095431A">
        <w:rPr>
          <w:rFonts w:ascii="Times New Roman" w:hAnsi="Times New Roman" w:cs="Times New Roman"/>
          <w:sz w:val="28"/>
          <w:szCs w:val="28"/>
        </w:rPr>
        <w:t>2</w:t>
      </w:r>
      <w:r>
        <w:rPr>
          <w:rFonts w:ascii="Times New Roman" w:hAnsi="Times New Roman" w:cs="Times New Roman"/>
          <w:sz w:val="28"/>
          <w:szCs w:val="28"/>
        </w:rPr>
        <w:t xml:space="preserve">.2. - </w:t>
      </w:r>
      <w:r w:rsidR="0081555E" w:rsidRPr="0081555E">
        <w:rPr>
          <w:rFonts w:ascii="Times New Roman" w:hAnsi="Times New Roman" w:cs="Times New Roman"/>
          <w:b/>
          <w:sz w:val="28"/>
          <w:szCs w:val="28"/>
        </w:rPr>
        <w:t xml:space="preserve">Мережа </w:t>
      </w:r>
      <w:proofErr w:type="spellStart"/>
      <w:r w:rsidR="0081555E" w:rsidRPr="0081555E">
        <w:rPr>
          <w:rFonts w:ascii="Times New Roman" w:hAnsi="Times New Roman" w:cs="Times New Roman"/>
          <w:b/>
          <w:sz w:val="28"/>
          <w:szCs w:val="28"/>
        </w:rPr>
        <w:t>туристичних</w:t>
      </w:r>
      <w:proofErr w:type="spellEnd"/>
      <w:r w:rsidR="0081555E" w:rsidRPr="0081555E">
        <w:rPr>
          <w:rFonts w:ascii="Times New Roman" w:hAnsi="Times New Roman" w:cs="Times New Roman"/>
          <w:b/>
          <w:sz w:val="28"/>
          <w:szCs w:val="28"/>
        </w:rPr>
        <w:t xml:space="preserve"> </w:t>
      </w:r>
      <w:proofErr w:type="spellStart"/>
      <w:r w:rsidR="0081555E" w:rsidRPr="0081555E">
        <w:rPr>
          <w:rFonts w:ascii="Times New Roman" w:hAnsi="Times New Roman" w:cs="Times New Roman"/>
          <w:b/>
          <w:sz w:val="28"/>
          <w:szCs w:val="28"/>
        </w:rPr>
        <w:t>закладів</w:t>
      </w:r>
      <w:proofErr w:type="spellEnd"/>
      <w:r w:rsidR="0081555E" w:rsidRPr="0081555E">
        <w:rPr>
          <w:rFonts w:ascii="Times New Roman" w:hAnsi="Times New Roman" w:cs="Times New Roman"/>
          <w:b/>
          <w:sz w:val="28"/>
          <w:szCs w:val="28"/>
        </w:rPr>
        <w:t xml:space="preserve"> </w:t>
      </w:r>
      <w:proofErr w:type="spellStart"/>
      <w:r w:rsidR="0081555E" w:rsidRPr="0081555E">
        <w:rPr>
          <w:rFonts w:ascii="Times New Roman" w:hAnsi="Times New Roman" w:cs="Times New Roman"/>
          <w:b/>
          <w:sz w:val="28"/>
          <w:szCs w:val="28"/>
        </w:rPr>
        <w:t>Закарпатської</w:t>
      </w:r>
      <w:proofErr w:type="spellEnd"/>
      <w:r w:rsidR="0081555E" w:rsidRPr="0081555E">
        <w:rPr>
          <w:rFonts w:ascii="Times New Roman" w:hAnsi="Times New Roman" w:cs="Times New Roman"/>
          <w:b/>
          <w:sz w:val="28"/>
          <w:szCs w:val="28"/>
        </w:rPr>
        <w:t xml:space="preserve"> </w:t>
      </w:r>
      <w:proofErr w:type="spellStart"/>
      <w:r w:rsidR="0081555E" w:rsidRPr="0081555E">
        <w:rPr>
          <w:rFonts w:ascii="Times New Roman" w:hAnsi="Times New Roman" w:cs="Times New Roman"/>
          <w:b/>
          <w:sz w:val="28"/>
          <w:szCs w:val="28"/>
        </w:rPr>
        <w:t>області</w:t>
      </w:r>
      <w:proofErr w:type="spellEnd"/>
      <w:r w:rsidR="0081555E" w:rsidRPr="0081555E">
        <w:rPr>
          <w:rFonts w:ascii="Times New Roman" w:hAnsi="Times New Roman" w:cs="Times New Roman"/>
          <w:b/>
          <w:sz w:val="28"/>
          <w:szCs w:val="28"/>
        </w:rPr>
        <w:t>, 2022 р. [3]</w:t>
      </w:r>
    </w:p>
    <w:tbl>
      <w:tblPr>
        <w:tblStyle w:val="1"/>
        <w:tblW w:w="0" w:type="auto"/>
        <w:tblLook w:val="04A0" w:firstRow="1" w:lastRow="0" w:firstColumn="1" w:lastColumn="0" w:noHBand="0" w:noVBand="1"/>
      </w:tblPr>
      <w:tblGrid>
        <w:gridCol w:w="1155"/>
        <w:gridCol w:w="3125"/>
        <w:gridCol w:w="1666"/>
        <w:gridCol w:w="1705"/>
        <w:gridCol w:w="1694"/>
      </w:tblGrid>
      <w:tr w:rsidR="0081555E" w:rsidRPr="0081555E" w14:paraId="106038FF" w14:textId="77777777" w:rsidTr="00F35B89">
        <w:tc>
          <w:tcPr>
            <w:tcW w:w="1242" w:type="dxa"/>
          </w:tcPr>
          <w:p w14:paraId="379B1E89" w14:textId="77777777" w:rsidR="0081555E" w:rsidRPr="00683402" w:rsidRDefault="0081555E" w:rsidP="0081555E">
            <w:pPr>
              <w:spacing w:line="360" w:lineRule="auto"/>
              <w:jc w:val="center"/>
              <w:rPr>
                <w:rFonts w:ascii="Times New Roman" w:hAnsi="Times New Roman" w:cs="Times New Roman"/>
                <w:b/>
                <w:sz w:val="24"/>
                <w:szCs w:val="24"/>
              </w:rPr>
            </w:pPr>
            <w:proofErr w:type="spellStart"/>
            <w:r w:rsidRPr="00683402">
              <w:rPr>
                <w:rFonts w:ascii="Times New Roman" w:hAnsi="Times New Roman" w:cs="Times New Roman"/>
                <w:b/>
                <w:sz w:val="24"/>
                <w:szCs w:val="24"/>
              </w:rPr>
              <w:t>Рік</w:t>
            </w:r>
            <w:proofErr w:type="spellEnd"/>
          </w:p>
        </w:tc>
        <w:tc>
          <w:tcPr>
            <w:tcW w:w="3207" w:type="dxa"/>
          </w:tcPr>
          <w:p w14:paraId="54EF32B4" w14:textId="77777777" w:rsidR="0081555E" w:rsidRPr="00683402" w:rsidRDefault="0081555E" w:rsidP="0081555E">
            <w:pPr>
              <w:spacing w:line="360" w:lineRule="auto"/>
              <w:jc w:val="center"/>
              <w:rPr>
                <w:rFonts w:ascii="Times New Roman" w:hAnsi="Times New Roman" w:cs="Times New Roman"/>
                <w:b/>
                <w:sz w:val="24"/>
                <w:szCs w:val="24"/>
              </w:rPr>
            </w:pPr>
            <w:proofErr w:type="spellStart"/>
            <w:r w:rsidRPr="00683402">
              <w:rPr>
                <w:rFonts w:ascii="Times New Roman" w:hAnsi="Times New Roman" w:cs="Times New Roman"/>
                <w:b/>
                <w:sz w:val="24"/>
                <w:szCs w:val="24"/>
              </w:rPr>
              <w:t>Кількість</w:t>
            </w:r>
            <w:proofErr w:type="spellEnd"/>
            <w:r w:rsidRPr="00683402">
              <w:rPr>
                <w:rFonts w:ascii="Times New Roman" w:hAnsi="Times New Roman" w:cs="Times New Roman"/>
                <w:b/>
                <w:sz w:val="24"/>
                <w:szCs w:val="24"/>
              </w:rPr>
              <w:t xml:space="preserve"> </w:t>
            </w:r>
            <w:proofErr w:type="spellStart"/>
            <w:r w:rsidRPr="00683402">
              <w:rPr>
                <w:rFonts w:ascii="Times New Roman" w:hAnsi="Times New Roman" w:cs="Times New Roman"/>
                <w:b/>
                <w:sz w:val="24"/>
                <w:szCs w:val="24"/>
              </w:rPr>
              <w:t>туристичних</w:t>
            </w:r>
            <w:proofErr w:type="spellEnd"/>
          </w:p>
          <w:p w14:paraId="7779016C" w14:textId="77777777" w:rsidR="0081555E" w:rsidRPr="00683402" w:rsidRDefault="0081555E" w:rsidP="0081555E">
            <w:pPr>
              <w:spacing w:line="360" w:lineRule="auto"/>
              <w:jc w:val="center"/>
              <w:rPr>
                <w:rFonts w:ascii="Times New Roman" w:hAnsi="Times New Roman" w:cs="Times New Roman"/>
                <w:b/>
                <w:sz w:val="24"/>
                <w:szCs w:val="24"/>
              </w:rPr>
            </w:pPr>
            <w:r w:rsidRPr="00683402">
              <w:rPr>
                <w:rFonts w:ascii="Times New Roman" w:hAnsi="Times New Roman" w:cs="Times New Roman"/>
                <w:b/>
                <w:sz w:val="24"/>
                <w:szCs w:val="24"/>
              </w:rPr>
              <w:t xml:space="preserve">та </w:t>
            </w:r>
            <w:proofErr w:type="spellStart"/>
            <w:r w:rsidRPr="00683402">
              <w:rPr>
                <w:rFonts w:ascii="Times New Roman" w:hAnsi="Times New Roman" w:cs="Times New Roman"/>
                <w:b/>
                <w:sz w:val="24"/>
                <w:szCs w:val="24"/>
              </w:rPr>
              <w:t>санаторнолікувальних</w:t>
            </w:r>
            <w:proofErr w:type="spellEnd"/>
            <w:r w:rsidRPr="00683402">
              <w:rPr>
                <w:rFonts w:ascii="Times New Roman" w:hAnsi="Times New Roman" w:cs="Times New Roman"/>
                <w:b/>
                <w:sz w:val="24"/>
                <w:szCs w:val="24"/>
              </w:rPr>
              <w:t xml:space="preserve"> </w:t>
            </w:r>
            <w:proofErr w:type="spellStart"/>
            <w:r w:rsidRPr="00683402">
              <w:rPr>
                <w:rFonts w:ascii="Times New Roman" w:hAnsi="Times New Roman" w:cs="Times New Roman"/>
                <w:b/>
                <w:sz w:val="24"/>
                <w:szCs w:val="24"/>
              </w:rPr>
              <w:t>закладів</w:t>
            </w:r>
            <w:proofErr w:type="spellEnd"/>
          </w:p>
        </w:tc>
        <w:tc>
          <w:tcPr>
            <w:tcW w:w="1707" w:type="dxa"/>
          </w:tcPr>
          <w:p w14:paraId="78388ADC" w14:textId="77777777" w:rsidR="0081555E" w:rsidRPr="00683402" w:rsidRDefault="0081555E" w:rsidP="0081555E">
            <w:pPr>
              <w:spacing w:line="360" w:lineRule="auto"/>
              <w:jc w:val="center"/>
              <w:rPr>
                <w:rFonts w:ascii="Times New Roman" w:hAnsi="Times New Roman" w:cs="Times New Roman"/>
                <w:b/>
                <w:sz w:val="24"/>
                <w:szCs w:val="24"/>
              </w:rPr>
            </w:pPr>
            <w:r w:rsidRPr="00683402">
              <w:rPr>
                <w:rFonts w:ascii="Times New Roman" w:hAnsi="Times New Roman" w:cs="Times New Roman"/>
                <w:b/>
                <w:sz w:val="24"/>
                <w:szCs w:val="24"/>
              </w:rPr>
              <w:t>у т. ч.</w:t>
            </w:r>
          </w:p>
          <w:p w14:paraId="2C34193A" w14:textId="77777777" w:rsidR="0081555E" w:rsidRPr="00683402" w:rsidRDefault="0081555E" w:rsidP="0081555E">
            <w:pPr>
              <w:spacing w:line="360" w:lineRule="auto"/>
              <w:jc w:val="center"/>
              <w:rPr>
                <w:rFonts w:ascii="Times New Roman" w:hAnsi="Times New Roman" w:cs="Times New Roman"/>
                <w:b/>
                <w:sz w:val="24"/>
                <w:szCs w:val="24"/>
              </w:rPr>
            </w:pPr>
            <w:proofErr w:type="spellStart"/>
            <w:r w:rsidRPr="00683402">
              <w:rPr>
                <w:rFonts w:ascii="Times New Roman" w:hAnsi="Times New Roman" w:cs="Times New Roman"/>
                <w:b/>
                <w:sz w:val="24"/>
                <w:szCs w:val="24"/>
              </w:rPr>
              <w:t>оздоровчих</w:t>
            </w:r>
            <w:proofErr w:type="spellEnd"/>
          </w:p>
        </w:tc>
        <w:tc>
          <w:tcPr>
            <w:tcW w:w="1707" w:type="dxa"/>
          </w:tcPr>
          <w:p w14:paraId="65B890EC" w14:textId="77777777" w:rsidR="0081555E" w:rsidRPr="00683402" w:rsidRDefault="0081555E" w:rsidP="0081555E">
            <w:pPr>
              <w:spacing w:line="360" w:lineRule="auto"/>
              <w:jc w:val="center"/>
              <w:rPr>
                <w:rFonts w:ascii="Times New Roman" w:hAnsi="Times New Roman" w:cs="Times New Roman"/>
                <w:b/>
                <w:sz w:val="24"/>
                <w:szCs w:val="24"/>
              </w:rPr>
            </w:pPr>
            <w:r w:rsidRPr="00683402">
              <w:rPr>
                <w:rFonts w:ascii="Times New Roman" w:hAnsi="Times New Roman" w:cs="Times New Roman"/>
                <w:b/>
                <w:sz w:val="24"/>
                <w:szCs w:val="24"/>
              </w:rPr>
              <w:t>у т. ч.</w:t>
            </w:r>
          </w:p>
          <w:p w14:paraId="749C992E" w14:textId="77777777" w:rsidR="0081555E" w:rsidRPr="00683402" w:rsidRDefault="0081555E" w:rsidP="0081555E">
            <w:pPr>
              <w:spacing w:line="360" w:lineRule="auto"/>
              <w:jc w:val="center"/>
              <w:rPr>
                <w:rFonts w:ascii="Times New Roman" w:hAnsi="Times New Roman" w:cs="Times New Roman"/>
                <w:b/>
                <w:sz w:val="24"/>
                <w:szCs w:val="24"/>
              </w:rPr>
            </w:pPr>
            <w:proofErr w:type="spellStart"/>
            <w:r w:rsidRPr="00683402">
              <w:rPr>
                <w:rFonts w:ascii="Times New Roman" w:hAnsi="Times New Roman" w:cs="Times New Roman"/>
                <w:b/>
                <w:sz w:val="24"/>
                <w:szCs w:val="24"/>
              </w:rPr>
              <w:t>рекреаційних</w:t>
            </w:r>
            <w:proofErr w:type="spellEnd"/>
          </w:p>
        </w:tc>
        <w:tc>
          <w:tcPr>
            <w:tcW w:w="1708" w:type="dxa"/>
          </w:tcPr>
          <w:p w14:paraId="36AD65AF" w14:textId="77777777" w:rsidR="0081555E" w:rsidRPr="00683402" w:rsidRDefault="0081555E" w:rsidP="0081555E">
            <w:pPr>
              <w:spacing w:line="360" w:lineRule="auto"/>
              <w:jc w:val="center"/>
              <w:rPr>
                <w:rFonts w:ascii="Times New Roman" w:hAnsi="Times New Roman" w:cs="Times New Roman"/>
                <w:b/>
                <w:sz w:val="24"/>
                <w:szCs w:val="24"/>
              </w:rPr>
            </w:pPr>
            <w:r w:rsidRPr="00683402">
              <w:rPr>
                <w:rFonts w:ascii="Times New Roman" w:hAnsi="Times New Roman" w:cs="Times New Roman"/>
                <w:b/>
                <w:sz w:val="24"/>
                <w:szCs w:val="24"/>
              </w:rPr>
              <w:t>у т. ч.</w:t>
            </w:r>
          </w:p>
          <w:p w14:paraId="3522BAAC" w14:textId="77777777" w:rsidR="0081555E" w:rsidRPr="00683402" w:rsidRDefault="0081555E" w:rsidP="0081555E">
            <w:pPr>
              <w:spacing w:line="360" w:lineRule="auto"/>
              <w:jc w:val="center"/>
              <w:rPr>
                <w:rFonts w:ascii="Times New Roman" w:hAnsi="Times New Roman" w:cs="Times New Roman"/>
                <w:b/>
                <w:sz w:val="24"/>
                <w:szCs w:val="24"/>
              </w:rPr>
            </w:pPr>
            <w:proofErr w:type="spellStart"/>
            <w:r w:rsidRPr="00683402">
              <w:rPr>
                <w:rFonts w:ascii="Times New Roman" w:hAnsi="Times New Roman" w:cs="Times New Roman"/>
                <w:b/>
                <w:sz w:val="24"/>
                <w:szCs w:val="24"/>
              </w:rPr>
              <w:t>туристичних</w:t>
            </w:r>
            <w:proofErr w:type="spellEnd"/>
          </w:p>
        </w:tc>
      </w:tr>
      <w:tr w:rsidR="0081555E" w:rsidRPr="0081555E" w14:paraId="0171301A" w14:textId="77777777" w:rsidTr="00F35B89">
        <w:tc>
          <w:tcPr>
            <w:tcW w:w="1242" w:type="dxa"/>
          </w:tcPr>
          <w:p w14:paraId="56774050" w14:textId="77777777" w:rsidR="0081555E" w:rsidRPr="00683402" w:rsidRDefault="0081555E" w:rsidP="0081555E">
            <w:pPr>
              <w:spacing w:line="360" w:lineRule="auto"/>
              <w:rPr>
                <w:rFonts w:ascii="Times New Roman" w:hAnsi="Times New Roman" w:cs="Times New Roman"/>
                <w:sz w:val="24"/>
                <w:szCs w:val="24"/>
              </w:rPr>
            </w:pPr>
            <w:r w:rsidRPr="00683402">
              <w:rPr>
                <w:rFonts w:ascii="Times New Roman" w:hAnsi="Times New Roman" w:cs="Times New Roman"/>
                <w:sz w:val="24"/>
                <w:szCs w:val="24"/>
              </w:rPr>
              <w:t xml:space="preserve"> 2018 </w:t>
            </w:r>
            <w:proofErr w:type="spellStart"/>
            <w:r w:rsidRPr="00683402">
              <w:rPr>
                <w:rFonts w:ascii="Times New Roman" w:hAnsi="Times New Roman" w:cs="Times New Roman"/>
                <w:sz w:val="24"/>
                <w:szCs w:val="24"/>
              </w:rPr>
              <w:t>рік</w:t>
            </w:r>
            <w:proofErr w:type="spellEnd"/>
          </w:p>
        </w:tc>
        <w:tc>
          <w:tcPr>
            <w:tcW w:w="3207" w:type="dxa"/>
          </w:tcPr>
          <w:p w14:paraId="37EB2750"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392</w:t>
            </w:r>
          </w:p>
        </w:tc>
        <w:tc>
          <w:tcPr>
            <w:tcW w:w="1707" w:type="dxa"/>
          </w:tcPr>
          <w:p w14:paraId="534FF144"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24</w:t>
            </w:r>
          </w:p>
        </w:tc>
        <w:tc>
          <w:tcPr>
            <w:tcW w:w="1707" w:type="dxa"/>
          </w:tcPr>
          <w:p w14:paraId="3CE7A94D"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123</w:t>
            </w:r>
          </w:p>
        </w:tc>
        <w:tc>
          <w:tcPr>
            <w:tcW w:w="1708" w:type="dxa"/>
          </w:tcPr>
          <w:p w14:paraId="1E56C285"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245</w:t>
            </w:r>
          </w:p>
        </w:tc>
      </w:tr>
      <w:tr w:rsidR="0081555E" w:rsidRPr="0081555E" w14:paraId="31CA5828" w14:textId="77777777" w:rsidTr="00F35B89">
        <w:tc>
          <w:tcPr>
            <w:tcW w:w="1242" w:type="dxa"/>
          </w:tcPr>
          <w:p w14:paraId="6E4F095E"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 xml:space="preserve">2019 </w:t>
            </w:r>
            <w:proofErr w:type="spellStart"/>
            <w:r w:rsidRPr="00683402">
              <w:rPr>
                <w:rFonts w:ascii="Times New Roman" w:hAnsi="Times New Roman" w:cs="Times New Roman"/>
                <w:sz w:val="24"/>
                <w:szCs w:val="24"/>
              </w:rPr>
              <w:t>рік</w:t>
            </w:r>
            <w:proofErr w:type="spellEnd"/>
          </w:p>
        </w:tc>
        <w:tc>
          <w:tcPr>
            <w:tcW w:w="3207" w:type="dxa"/>
          </w:tcPr>
          <w:p w14:paraId="692756A1"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392</w:t>
            </w:r>
          </w:p>
        </w:tc>
        <w:tc>
          <w:tcPr>
            <w:tcW w:w="1707" w:type="dxa"/>
          </w:tcPr>
          <w:p w14:paraId="2533510E"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24</w:t>
            </w:r>
          </w:p>
        </w:tc>
        <w:tc>
          <w:tcPr>
            <w:tcW w:w="1707" w:type="dxa"/>
          </w:tcPr>
          <w:p w14:paraId="3CB95583"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123</w:t>
            </w:r>
          </w:p>
        </w:tc>
        <w:tc>
          <w:tcPr>
            <w:tcW w:w="1708" w:type="dxa"/>
          </w:tcPr>
          <w:p w14:paraId="2D124ABF"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245</w:t>
            </w:r>
          </w:p>
        </w:tc>
      </w:tr>
      <w:tr w:rsidR="0081555E" w:rsidRPr="0081555E" w14:paraId="59844A93" w14:textId="77777777" w:rsidTr="00F35B89">
        <w:tc>
          <w:tcPr>
            <w:tcW w:w="1242" w:type="dxa"/>
          </w:tcPr>
          <w:p w14:paraId="3AA4B70C"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 xml:space="preserve">2020 </w:t>
            </w:r>
            <w:proofErr w:type="spellStart"/>
            <w:r w:rsidRPr="00683402">
              <w:rPr>
                <w:rFonts w:ascii="Times New Roman" w:hAnsi="Times New Roman" w:cs="Times New Roman"/>
                <w:sz w:val="24"/>
                <w:szCs w:val="24"/>
              </w:rPr>
              <w:t>рік</w:t>
            </w:r>
            <w:proofErr w:type="spellEnd"/>
          </w:p>
        </w:tc>
        <w:tc>
          <w:tcPr>
            <w:tcW w:w="3207" w:type="dxa"/>
          </w:tcPr>
          <w:p w14:paraId="5C0F09E5"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443</w:t>
            </w:r>
          </w:p>
        </w:tc>
        <w:tc>
          <w:tcPr>
            <w:tcW w:w="1707" w:type="dxa"/>
          </w:tcPr>
          <w:p w14:paraId="47FB7B6B"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18</w:t>
            </w:r>
          </w:p>
        </w:tc>
        <w:tc>
          <w:tcPr>
            <w:tcW w:w="1707" w:type="dxa"/>
          </w:tcPr>
          <w:p w14:paraId="15BAA0EC"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146</w:t>
            </w:r>
          </w:p>
        </w:tc>
        <w:tc>
          <w:tcPr>
            <w:tcW w:w="1708" w:type="dxa"/>
          </w:tcPr>
          <w:p w14:paraId="33BC4A89"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279</w:t>
            </w:r>
          </w:p>
        </w:tc>
      </w:tr>
      <w:tr w:rsidR="0081555E" w:rsidRPr="0081555E" w14:paraId="074230D9" w14:textId="77777777" w:rsidTr="00F35B89">
        <w:tc>
          <w:tcPr>
            <w:tcW w:w="1242" w:type="dxa"/>
          </w:tcPr>
          <w:p w14:paraId="432DDD51"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 xml:space="preserve">2021 </w:t>
            </w:r>
            <w:proofErr w:type="spellStart"/>
            <w:r w:rsidRPr="00683402">
              <w:rPr>
                <w:rFonts w:ascii="Times New Roman" w:hAnsi="Times New Roman" w:cs="Times New Roman"/>
                <w:sz w:val="24"/>
                <w:szCs w:val="24"/>
              </w:rPr>
              <w:t>рік</w:t>
            </w:r>
            <w:proofErr w:type="spellEnd"/>
          </w:p>
        </w:tc>
        <w:tc>
          <w:tcPr>
            <w:tcW w:w="3207" w:type="dxa"/>
          </w:tcPr>
          <w:p w14:paraId="51904630"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445</w:t>
            </w:r>
          </w:p>
        </w:tc>
        <w:tc>
          <w:tcPr>
            <w:tcW w:w="1707" w:type="dxa"/>
          </w:tcPr>
          <w:p w14:paraId="26E19082"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23</w:t>
            </w:r>
          </w:p>
        </w:tc>
        <w:tc>
          <w:tcPr>
            <w:tcW w:w="1707" w:type="dxa"/>
          </w:tcPr>
          <w:p w14:paraId="36718260"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103</w:t>
            </w:r>
          </w:p>
        </w:tc>
        <w:tc>
          <w:tcPr>
            <w:tcW w:w="1708" w:type="dxa"/>
          </w:tcPr>
          <w:p w14:paraId="3BA36ABA"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319</w:t>
            </w:r>
          </w:p>
        </w:tc>
      </w:tr>
      <w:tr w:rsidR="0081555E" w:rsidRPr="0081555E" w14:paraId="70AF4FB8" w14:textId="77777777" w:rsidTr="00F35B89">
        <w:tc>
          <w:tcPr>
            <w:tcW w:w="1242" w:type="dxa"/>
          </w:tcPr>
          <w:p w14:paraId="1158AF0E"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 xml:space="preserve">2022 </w:t>
            </w:r>
            <w:proofErr w:type="spellStart"/>
            <w:r w:rsidRPr="00683402">
              <w:rPr>
                <w:rFonts w:ascii="Times New Roman" w:hAnsi="Times New Roman" w:cs="Times New Roman"/>
                <w:sz w:val="24"/>
                <w:szCs w:val="24"/>
              </w:rPr>
              <w:t>рік</w:t>
            </w:r>
            <w:proofErr w:type="spellEnd"/>
          </w:p>
        </w:tc>
        <w:tc>
          <w:tcPr>
            <w:tcW w:w="3207" w:type="dxa"/>
          </w:tcPr>
          <w:p w14:paraId="124064BC"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511</w:t>
            </w:r>
          </w:p>
        </w:tc>
        <w:tc>
          <w:tcPr>
            <w:tcW w:w="1707" w:type="dxa"/>
          </w:tcPr>
          <w:p w14:paraId="4B65400F"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23</w:t>
            </w:r>
          </w:p>
        </w:tc>
        <w:tc>
          <w:tcPr>
            <w:tcW w:w="1707" w:type="dxa"/>
          </w:tcPr>
          <w:p w14:paraId="06576F65"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126</w:t>
            </w:r>
          </w:p>
        </w:tc>
        <w:tc>
          <w:tcPr>
            <w:tcW w:w="1708" w:type="dxa"/>
          </w:tcPr>
          <w:p w14:paraId="63593767" w14:textId="77777777" w:rsidR="0081555E" w:rsidRPr="00683402" w:rsidRDefault="0081555E" w:rsidP="0081555E">
            <w:pPr>
              <w:spacing w:line="360" w:lineRule="auto"/>
              <w:jc w:val="center"/>
              <w:rPr>
                <w:rFonts w:ascii="Times New Roman" w:hAnsi="Times New Roman" w:cs="Times New Roman"/>
                <w:sz w:val="24"/>
                <w:szCs w:val="24"/>
              </w:rPr>
            </w:pPr>
            <w:r w:rsidRPr="00683402">
              <w:rPr>
                <w:rFonts w:ascii="Times New Roman" w:hAnsi="Times New Roman" w:cs="Times New Roman"/>
                <w:sz w:val="24"/>
                <w:szCs w:val="24"/>
              </w:rPr>
              <w:t>362</w:t>
            </w:r>
          </w:p>
        </w:tc>
      </w:tr>
    </w:tbl>
    <w:p w14:paraId="109235DD" w14:textId="77777777" w:rsidR="0081555E" w:rsidRPr="0081555E" w:rsidRDefault="0081555E" w:rsidP="0081555E">
      <w:pPr>
        <w:spacing w:after="0" w:line="360" w:lineRule="auto"/>
        <w:jc w:val="both"/>
        <w:rPr>
          <w:rFonts w:ascii="Times New Roman" w:hAnsi="Times New Roman" w:cs="Times New Roman"/>
          <w:sz w:val="28"/>
          <w:szCs w:val="28"/>
        </w:rPr>
      </w:pPr>
    </w:p>
    <w:p w14:paraId="5429280A" w14:textId="77777777" w:rsidR="0081555E" w:rsidRPr="0081555E" w:rsidRDefault="0081555E" w:rsidP="0081555E">
      <w:pPr>
        <w:spacing w:after="0" w:line="360" w:lineRule="auto"/>
        <w:jc w:val="center"/>
        <w:rPr>
          <w:rFonts w:ascii="Times New Roman" w:hAnsi="Times New Roman" w:cs="Times New Roman"/>
          <w:sz w:val="28"/>
          <w:szCs w:val="28"/>
        </w:rPr>
      </w:pPr>
      <w:r w:rsidRPr="0081555E">
        <w:rPr>
          <w:noProof/>
          <w:lang w:eastAsia="ru-RU"/>
        </w:rPr>
        <w:lastRenderedPageBreak/>
        <w:drawing>
          <wp:inline distT="0" distB="0" distL="0" distR="0" wp14:anchorId="0111A33D" wp14:editId="1CB01CA6">
            <wp:extent cx="4743450" cy="3022600"/>
            <wp:effectExtent l="0" t="0" r="19050" b="254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9F1EFC8" w14:textId="77777777" w:rsidR="0081555E" w:rsidRPr="0081555E" w:rsidRDefault="0095431A" w:rsidP="0095431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Рис.2.12</w:t>
      </w:r>
      <w:r w:rsidR="0081555E" w:rsidRPr="0081555E">
        <w:rPr>
          <w:rFonts w:ascii="Times New Roman" w:hAnsi="Times New Roman" w:cs="Times New Roman"/>
          <w:sz w:val="28"/>
          <w:szCs w:val="28"/>
        </w:rPr>
        <w:t xml:space="preserve">. </w:t>
      </w:r>
      <w:proofErr w:type="spellStart"/>
      <w:r w:rsidR="0081555E" w:rsidRPr="0081555E">
        <w:rPr>
          <w:rFonts w:ascii="Times New Roman" w:hAnsi="Times New Roman" w:cs="Times New Roman"/>
          <w:sz w:val="28"/>
          <w:szCs w:val="28"/>
        </w:rPr>
        <w:t>Динаміка</w:t>
      </w:r>
      <w:proofErr w:type="spellEnd"/>
      <w:r w:rsidR="0081555E" w:rsidRPr="0081555E">
        <w:rPr>
          <w:rFonts w:ascii="Times New Roman" w:hAnsi="Times New Roman" w:cs="Times New Roman"/>
          <w:sz w:val="28"/>
          <w:szCs w:val="28"/>
        </w:rPr>
        <w:t xml:space="preserve"> </w:t>
      </w:r>
      <w:proofErr w:type="spellStart"/>
      <w:r w:rsidR="0081555E" w:rsidRPr="0081555E">
        <w:rPr>
          <w:rFonts w:ascii="Times New Roman" w:hAnsi="Times New Roman" w:cs="Times New Roman"/>
          <w:sz w:val="28"/>
          <w:szCs w:val="28"/>
        </w:rPr>
        <w:t>кількості</w:t>
      </w:r>
      <w:proofErr w:type="spellEnd"/>
      <w:r w:rsidR="0081555E" w:rsidRPr="0081555E">
        <w:rPr>
          <w:rFonts w:ascii="Times New Roman" w:hAnsi="Times New Roman" w:cs="Times New Roman"/>
          <w:sz w:val="28"/>
          <w:szCs w:val="28"/>
        </w:rPr>
        <w:t xml:space="preserve"> </w:t>
      </w:r>
      <w:proofErr w:type="spellStart"/>
      <w:r w:rsidR="0081555E" w:rsidRPr="0081555E">
        <w:rPr>
          <w:rFonts w:ascii="Times New Roman" w:hAnsi="Times New Roman" w:cs="Times New Roman"/>
          <w:sz w:val="28"/>
          <w:szCs w:val="28"/>
        </w:rPr>
        <w:t>туристичних</w:t>
      </w:r>
      <w:proofErr w:type="spellEnd"/>
      <w:r w:rsidR="0081555E" w:rsidRPr="0081555E">
        <w:rPr>
          <w:rFonts w:ascii="Times New Roman" w:hAnsi="Times New Roman" w:cs="Times New Roman"/>
          <w:sz w:val="28"/>
          <w:szCs w:val="28"/>
        </w:rPr>
        <w:t xml:space="preserve"> </w:t>
      </w:r>
      <w:proofErr w:type="gramStart"/>
      <w:r w:rsidR="0081555E" w:rsidRPr="0081555E">
        <w:rPr>
          <w:rFonts w:ascii="Times New Roman" w:hAnsi="Times New Roman" w:cs="Times New Roman"/>
          <w:sz w:val="28"/>
          <w:szCs w:val="28"/>
        </w:rPr>
        <w:t>та  санаторно</w:t>
      </w:r>
      <w:proofErr w:type="gramEnd"/>
      <w:r w:rsidR="0081555E" w:rsidRPr="0081555E">
        <w:rPr>
          <w:rFonts w:ascii="Times New Roman" w:hAnsi="Times New Roman" w:cs="Times New Roman"/>
          <w:sz w:val="28"/>
          <w:szCs w:val="28"/>
        </w:rPr>
        <w:t>-</w:t>
      </w:r>
      <w:proofErr w:type="spellStart"/>
      <w:r w:rsidR="0081555E" w:rsidRPr="0081555E">
        <w:rPr>
          <w:rFonts w:ascii="Times New Roman" w:hAnsi="Times New Roman" w:cs="Times New Roman"/>
          <w:sz w:val="28"/>
          <w:szCs w:val="28"/>
        </w:rPr>
        <w:t>лікувальних</w:t>
      </w:r>
      <w:proofErr w:type="spellEnd"/>
      <w:r w:rsidR="0081555E" w:rsidRPr="0081555E">
        <w:rPr>
          <w:rFonts w:ascii="Times New Roman" w:hAnsi="Times New Roman" w:cs="Times New Roman"/>
          <w:sz w:val="28"/>
          <w:szCs w:val="28"/>
        </w:rPr>
        <w:t xml:space="preserve"> </w:t>
      </w:r>
      <w:proofErr w:type="spellStart"/>
      <w:r w:rsidR="0081555E" w:rsidRPr="0081555E">
        <w:rPr>
          <w:rFonts w:ascii="Times New Roman" w:hAnsi="Times New Roman" w:cs="Times New Roman"/>
          <w:sz w:val="28"/>
          <w:szCs w:val="28"/>
        </w:rPr>
        <w:t>зак</w:t>
      </w:r>
      <w:r>
        <w:rPr>
          <w:rFonts w:ascii="Times New Roman" w:hAnsi="Times New Roman" w:cs="Times New Roman"/>
          <w:sz w:val="28"/>
          <w:szCs w:val="28"/>
        </w:rPr>
        <w:t>ладів</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Закарпатській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[42</w:t>
      </w:r>
      <w:r w:rsidR="0081555E" w:rsidRPr="0081555E">
        <w:rPr>
          <w:rFonts w:ascii="Times New Roman" w:hAnsi="Times New Roman" w:cs="Times New Roman"/>
          <w:sz w:val="28"/>
          <w:szCs w:val="28"/>
        </w:rPr>
        <w:t>]</w:t>
      </w:r>
    </w:p>
    <w:p w14:paraId="6188B7ED" w14:textId="77777777" w:rsidR="0095431A" w:rsidRDefault="0081555E" w:rsidP="0095431A">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Аналізуючи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дані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таблиці</w:t>
      </w:r>
      <w:proofErr w:type="spellEnd"/>
      <w:r w:rsidRPr="0081555E">
        <w:rPr>
          <w:rFonts w:ascii="Times New Roman" w:hAnsi="Times New Roman" w:cs="Times New Roman"/>
          <w:sz w:val="28"/>
          <w:szCs w:val="28"/>
        </w:rPr>
        <w:t xml:space="preserve"> про мережу </w:t>
      </w:r>
      <w:proofErr w:type="spellStart"/>
      <w:r w:rsidRPr="0081555E">
        <w:rPr>
          <w:rFonts w:ascii="Times New Roman" w:hAnsi="Times New Roman" w:cs="Times New Roman"/>
          <w:sz w:val="28"/>
          <w:szCs w:val="28"/>
        </w:rPr>
        <w:t>туристичних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за </w:t>
      </w:r>
      <w:proofErr w:type="spellStart"/>
      <w:r w:rsidRPr="0081555E">
        <w:rPr>
          <w:rFonts w:ascii="Times New Roman" w:hAnsi="Times New Roman" w:cs="Times New Roman"/>
          <w:sz w:val="28"/>
          <w:szCs w:val="28"/>
        </w:rPr>
        <w:t>період</w:t>
      </w:r>
      <w:proofErr w:type="spellEnd"/>
      <w:r w:rsidRPr="0081555E">
        <w:rPr>
          <w:rFonts w:ascii="Times New Roman" w:hAnsi="Times New Roman" w:cs="Times New Roman"/>
          <w:sz w:val="28"/>
          <w:szCs w:val="28"/>
        </w:rPr>
        <w:t xml:space="preserve"> з 2018 до 2022 року, </w:t>
      </w:r>
      <w:proofErr w:type="spellStart"/>
      <w:r w:rsidRPr="0081555E">
        <w:rPr>
          <w:rFonts w:ascii="Times New Roman" w:hAnsi="Times New Roman" w:cs="Times New Roman"/>
          <w:sz w:val="28"/>
          <w:szCs w:val="28"/>
        </w:rPr>
        <w:t>можна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помітити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деякі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важливі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тенденції</w:t>
      </w:r>
      <w:proofErr w:type="spellEnd"/>
      <w:r w:rsidRPr="0081555E">
        <w:rPr>
          <w:rFonts w:ascii="Times New Roman" w:hAnsi="Times New Roman" w:cs="Times New Roman"/>
          <w:sz w:val="28"/>
          <w:szCs w:val="28"/>
        </w:rPr>
        <w:t>:</w:t>
      </w:r>
      <w:r w:rsidR="0095431A">
        <w:rPr>
          <w:rFonts w:ascii="Times New Roman" w:hAnsi="Times New Roman" w:cs="Times New Roman"/>
          <w:sz w:val="28"/>
          <w:szCs w:val="28"/>
        </w:rPr>
        <w:t xml:space="preserve"> </w:t>
      </w:r>
    </w:p>
    <w:p w14:paraId="5504EAFE" w14:textId="77777777" w:rsidR="0095431A" w:rsidRDefault="0081555E" w:rsidP="0095431A">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Загальна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туристичних</w:t>
      </w:r>
      <w:proofErr w:type="spellEnd"/>
      <w:r w:rsidRPr="0081555E">
        <w:rPr>
          <w:rFonts w:ascii="Times New Roman" w:hAnsi="Times New Roman" w:cs="Times New Roman"/>
          <w:sz w:val="28"/>
          <w:szCs w:val="28"/>
        </w:rPr>
        <w:t xml:space="preserve"> та санаторно-</w:t>
      </w:r>
      <w:proofErr w:type="spellStart"/>
      <w:r w:rsidRPr="0081555E">
        <w:rPr>
          <w:rFonts w:ascii="Times New Roman" w:hAnsi="Times New Roman" w:cs="Times New Roman"/>
          <w:sz w:val="28"/>
          <w:szCs w:val="28"/>
        </w:rPr>
        <w:t>лікувальних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зростала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протягом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цього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періоду</w:t>
      </w:r>
      <w:proofErr w:type="spellEnd"/>
      <w:r w:rsidRPr="0081555E">
        <w:rPr>
          <w:rFonts w:ascii="Times New Roman" w:hAnsi="Times New Roman" w:cs="Times New Roman"/>
          <w:sz w:val="28"/>
          <w:szCs w:val="28"/>
        </w:rPr>
        <w:t xml:space="preserve">, з 392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у 2018 </w:t>
      </w:r>
      <w:proofErr w:type="spellStart"/>
      <w:r w:rsidRPr="0081555E">
        <w:rPr>
          <w:rFonts w:ascii="Times New Roman" w:hAnsi="Times New Roman" w:cs="Times New Roman"/>
          <w:sz w:val="28"/>
          <w:szCs w:val="28"/>
        </w:rPr>
        <w:t>році</w:t>
      </w:r>
      <w:proofErr w:type="spellEnd"/>
      <w:r w:rsidRPr="0081555E">
        <w:rPr>
          <w:rFonts w:ascii="Times New Roman" w:hAnsi="Times New Roman" w:cs="Times New Roman"/>
          <w:sz w:val="28"/>
          <w:szCs w:val="28"/>
        </w:rPr>
        <w:t xml:space="preserve"> до 511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у 2022 </w:t>
      </w:r>
      <w:proofErr w:type="spellStart"/>
      <w:r w:rsidRPr="0081555E">
        <w:rPr>
          <w:rFonts w:ascii="Times New Roman" w:hAnsi="Times New Roman" w:cs="Times New Roman"/>
          <w:sz w:val="28"/>
          <w:szCs w:val="28"/>
        </w:rPr>
        <w:t>році</w:t>
      </w:r>
      <w:proofErr w:type="spellEnd"/>
      <w:r w:rsidRPr="0081555E">
        <w:rPr>
          <w:rFonts w:ascii="Times New Roman" w:hAnsi="Times New Roman" w:cs="Times New Roman"/>
          <w:sz w:val="28"/>
          <w:szCs w:val="28"/>
        </w:rPr>
        <w:t xml:space="preserve">. </w:t>
      </w:r>
    </w:p>
    <w:p w14:paraId="38B801B1" w14:textId="77777777" w:rsidR="0095431A" w:rsidRDefault="0081555E" w:rsidP="0095431A">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Загальна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оздоровчих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відносно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стабільна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протягом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цього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періоду</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коливаючись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w:t>
      </w:r>
      <w:proofErr w:type="spellEnd"/>
      <w:r w:rsidRPr="0081555E">
        <w:rPr>
          <w:rFonts w:ascii="Times New Roman" w:hAnsi="Times New Roman" w:cs="Times New Roman"/>
          <w:sz w:val="28"/>
          <w:szCs w:val="28"/>
        </w:rPr>
        <w:t xml:space="preserve"> 18 до 24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свідчить</w:t>
      </w:r>
      <w:proofErr w:type="spellEnd"/>
      <w:r w:rsidRPr="0081555E">
        <w:rPr>
          <w:rFonts w:ascii="Times New Roman" w:hAnsi="Times New Roman" w:cs="Times New Roman"/>
          <w:sz w:val="28"/>
          <w:szCs w:val="28"/>
        </w:rPr>
        <w:t xml:space="preserve"> про те, </w:t>
      </w:r>
      <w:proofErr w:type="spellStart"/>
      <w:r w:rsidRPr="0081555E">
        <w:rPr>
          <w:rFonts w:ascii="Times New Roman" w:hAnsi="Times New Roman" w:cs="Times New Roman"/>
          <w:sz w:val="28"/>
          <w:szCs w:val="28"/>
        </w:rPr>
        <w:t>що</w:t>
      </w:r>
      <w:proofErr w:type="spellEnd"/>
      <w:r w:rsidRPr="0081555E">
        <w:rPr>
          <w:rFonts w:ascii="Times New Roman" w:hAnsi="Times New Roman" w:cs="Times New Roman"/>
          <w:sz w:val="28"/>
          <w:szCs w:val="28"/>
        </w:rPr>
        <w:t xml:space="preserve"> область </w:t>
      </w:r>
      <w:proofErr w:type="spellStart"/>
      <w:r w:rsidRPr="0081555E">
        <w:rPr>
          <w:rFonts w:ascii="Times New Roman" w:hAnsi="Times New Roman" w:cs="Times New Roman"/>
          <w:sz w:val="28"/>
          <w:szCs w:val="28"/>
        </w:rPr>
        <w:t>зберігає</w:t>
      </w:r>
      <w:proofErr w:type="spellEnd"/>
      <w:r w:rsidRPr="0081555E">
        <w:rPr>
          <w:rFonts w:ascii="Times New Roman" w:hAnsi="Times New Roman" w:cs="Times New Roman"/>
          <w:sz w:val="28"/>
          <w:szCs w:val="28"/>
        </w:rPr>
        <w:t xml:space="preserve"> свою </w:t>
      </w:r>
      <w:proofErr w:type="spellStart"/>
      <w:r w:rsidRPr="0081555E">
        <w:rPr>
          <w:rFonts w:ascii="Times New Roman" w:hAnsi="Times New Roman" w:cs="Times New Roman"/>
          <w:sz w:val="28"/>
          <w:szCs w:val="28"/>
        </w:rPr>
        <w:t>спеціалізацію</w:t>
      </w:r>
      <w:proofErr w:type="spellEnd"/>
      <w:r w:rsidRPr="0081555E">
        <w:rPr>
          <w:rFonts w:ascii="Times New Roman" w:hAnsi="Times New Roman" w:cs="Times New Roman"/>
          <w:sz w:val="28"/>
          <w:szCs w:val="28"/>
        </w:rPr>
        <w:t xml:space="preserve"> на </w:t>
      </w:r>
      <w:proofErr w:type="spellStart"/>
      <w:r w:rsidRPr="0081555E">
        <w:rPr>
          <w:rFonts w:ascii="Times New Roman" w:hAnsi="Times New Roman" w:cs="Times New Roman"/>
          <w:sz w:val="28"/>
          <w:szCs w:val="28"/>
        </w:rPr>
        <w:t>надання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лікувальних</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оздоровчих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по</w:t>
      </w:r>
      <w:r w:rsidR="0095431A">
        <w:rPr>
          <w:rFonts w:ascii="Times New Roman" w:hAnsi="Times New Roman" w:cs="Times New Roman"/>
          <w:sz w:val="28"/>
          <w:szCs w:val="28"/>
        </w:rPr>
        <w:t>слуг</w:t>
      </w:r>
      <w:proofErr w:type="spellEnd"/>
      <w:r w:rsidR="0095431A">
        <w:rPr>
          <w:rFonts w:ascii="Times New Roman" w:hAnsi="Times New Roman" w:cs="Times New Roman"/>
          <w:sz w:val="28"/>
          <w:szCs w:val="28"/>
        </w:rPr>
        <w:t xml:space="preserve"> </w:t>
      </w:r>
      <w:proofErr w:type="spellStart"/>
      <w:r w:rsidR="0095431A">
        <w:rPr>
          <w:rFonts w:ascii="Times New Roman" w:hAnsi="Times New Roman" w:cs="Times New Roman"/>
          <w:sz w:val="28"/>
          <w:szCs w:val="28"/>
        </w:rPr>
        <w:t>своїм</w:t>
      </w:r>
      <w:proofErr w:type="spellEnd"/>
      <w:r w:rsidR="0095431A">
        <w:rPr>
          <w:rFonts w:ascii="Times New Roman" w:hAnsi="Times New Roman" w:cs="Times New Roman"/>
          <w:sz w:val="28"/>
          <w:szCs w:val="28"/>
        </w:rPr>
        <w:t xml:space="preserve"> </w:t>
      </w:r>
      <w:proofErr w:type="spellStart"/>
      <w:r w:rsidR="0095431A">
        <w:rPr>
          <w:rFonts w:ascii="Times New Roman" w:hAnsi="Times New Roman" w:cs="Times New Roman"/>
          <w:sz w:val="28"/>
          <w:szCs w:val="28"/>
        </w:rPr>
        <w:t>відвідувачам</w:t>
      </w:r>
      <w:proofErr w:type="spellEnd"/>
      <w:r w:rsidR="0095431A">
        <w:rPr>
          <w:rFonts w:ascii="Times New Roman" w:hAnsi="Times New Roman" w:cs="Times New Roman"/>
          <w:sz w:val="28"/>
          <w:szCs w:val="28"/>
        </w:rPr>
        <w:t>.</w:t>
      </w:r>
    </w:p>
    <w:p w14:paraId="0625C0F7" w14:textId="77777777" w:rsidR="009174C9" w:rsidRDefault="009174C9" w:rsidP="0095431A">
      <w:pPr>
        <w:spacing w:after="0" w:line="360" w:lineRule="auto"/>
        <w:ind w:firstLine="709"/>
        <w:jc w:val="both"/>
        <w:rPr>
          <w:rFonts w:ascii="Times New Roman" w:hAnsi="Times New Roman" w:cs="Times New Roman"/>
          <w:sz w:val="28"/>
          <w:szCs w:val="28"/>
        </w:rPr>
      </w:pPr>
      <w:proofErr w:type="spellStart"/>
      <w:r w:rsidRPr="009174C9">
        <w:rPr>
          <w:rFonts w:ascii="Times New Roman" w:hAnsi="Times New Roman" w:cs="Times New Roman"/>
          <w:sz w:val="28"/>
          <w:szCs w:val="28"/>
        </w:rPr>
        <w:t>Кількість</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рекреаційних</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закладів</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демонструє</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певну</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нестабільність</w:t>
      </w:r>
      <w:proofErr w:type="spellEnd"/>
      <w:r w:rsidRPr="009174C9">
        <w:rPr>
          <w:rFonts w:ascii="Times New Roman" w:hAnsi="Times New Roman" w:cs="Times New Roman"/>
          <w:sz w:val="28"/>
          <w:szCs w:val="28"/>
        </w:rPr>
        <w:t xml:space="preserve">. У 2018 та 2019 роках </w:t>
      </w:r>
      <w:proofErr w:type="spellStart"/>
      <w:r w:rsidRPr="009174C9">
        <w:rPr>
          <w:rFonts w:ascii="Times New Roman" w:hAnsi="Times New Roman" w:cs="Times New Roman"/>
          <w:sz w:val="28"/>
          <w:szCs w:val="28"/>
        </w:rPr>
        <w:t>кількість</w:t>
      </w:r>
      <w:proofErr w:type="spellEnd"/>
      <w:r w:rsidRPr="009174C9">
        <w:rPr>
          <w:rFonts w:ascii="Times New Roman" w:hAnsi="Times New Roman" w:cs="Times New Roman"/>
          <w:sz w:val="28"/>
          <w:szCs w:val="28"/>
        </w:rPr>
        <w:t xml:space="preserve"> таких </w:t>
      </w:r>
      <w:proofErr w:type="spellStart"/>
      <w:r w:rsidRPr="009174C9">
        <w:rPr>
          <w:rFonts w:ascii="Times New Roman" w:hAnsi="Times New Roman" w:cs="Times New Roman"/>
          <w:sz w:val="28"/>
          <w:szCs w:val="28"/>
        </w:rPr>
        <w:t>закладів</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була</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сталою</w:t>
      </w:r>
      <w:proofErr w:type="spellEnd"/>
      <w:r w:rsidRPr="009174C9">
        <w:rPr>
          <w:rFonts w:ascii="Times New Roman" w:hAnsi="Times New Roman" w:cs="Times New Roman"/>
          <w:sz w:val="28"/>
          <w:szCs w:val="28"/>
        </w:rPr>
        <w:t xml:space="preserve"> і становила 123 </w:t>
      </w:r>
      <w:proofErr w:type="spellStart"/>
      <w:r w:rsidRPr="009174C9">
        <w:rPr>
          <w:rFonts w:ascii="Times New Roman" w:hAnsi="Times New Roman" w:cs="Times New Roman"/>
          <w:sz w:val="28"/>
          <w:szCs w:val="28"/>
        </w:rPr>
        <w:t>одиниці</w:t>
      </w:r>
      <w:proofErr w:type="spellEnd"/>
      <w:r w:rsidRPr="009174C9">
        <w:rPr>
          <w:rFonts w:ascii="Times New Roman" w:hAnsi="Times New Roman" w:cs="Times New Roman"/>
          <w:sz w:val="28"/>
          <w:szCs w:val="28"/>
        </w:rPr>
        <w:t xml:space="preserve">. У 2020 </w:t>
      </w:r>
      <w:proofErr w:type="spellStart"/>
      <w:r w:rsidRPr="009174C9">
        <w:rPr>
          <w:rFonts w:ascii="Times New Roman" w:hAnsi="Times New Roman" w:cs="Times New Roman"/>
          <w:sz w:val="28"/>
          <w:szCs w:val="28"/>
        </w:rPr>
        <w:t>році</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спостерігається</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значне</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зменшення</w:t>
      </w:r>
      <w:proofErr w:type="spellEnd"/>
      <w:r w:rsidRPr="009174C9">
        <w:rPr>
          <w:rFonts w:ascii="Times New Roman" w:hAnsi="Times New Roman" w:cs="Times New Roman"/>
          <w:sz w:val="28"/>
          <w:szCs w:val="28"/>
        </w:rPr>
        <w:t xml:space="preserve"> до 146 </w:t>
      </w:r>
      <w:proofErr w:type="spellStart"/>
      <w:r w:rsidRPr="009174C9">
        <w:rPr>
          <w:rFonts w:ascii="Times New Roman" w:hAnsi="Times New Roman" w:cs="Times New Roman"/>
          <w:sz w:val="28"/>
          <w:szCs w:val="28"/>
        </w:rPr>
        <w:t>одиниць</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проте</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вже</w:t>
      </w:r>
      <w:proofErr w:type="spellEnd"/>
      <w:r w:rsidRPr="009174C9">
        <w:rPr>
          <w:rFonts w:ascii="Times New Roman" w:hAnsi="Times New Roman" w:cs="Times New Roman"/>
          <w:sz w:val="28"/>
          <w:szCs w:val="28"/>
        </w:rPr>
        <w:t xml:space="preserve"> у 2021 </w:t>
      </w:r>
      <w:proofErr w:type="spellStart"/>
      <w:r w:rsidRPr="009174C9">
        <w:rPr>
          <w:rFonts w:ascii="Times New Roman" w:hAnsi="Times New Roman" w:cs="Times New Roman"/>
          <w:sz w:val="28"/>
          <w:szCs w:val="28"/>
        </w:rPr>
        <w:t>році</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ця</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кількість</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зменшилася</w:t>
      </w:r>
      <w:proofErr w:type="spellEnd"/>
      <w:r w:rsidRPr="009174C9">
        <w:rPr>
          <w:rFonts w:ascii="Times New Roman" w:hAnsi="Times New Roman" w:cs="Times New Roman"/>
          <w:sz w:val="28"/>
          <w:szCs w:val="28"/>
        </w:rPr>
        <w:t xml:space="preserve"> до 103 </w:t>
      </w:r>
      <w:proofErr w:type="spellStart"/>
      <w:r w:rsidRPr="009174C9">
        <w:rPr>
          <w:rFonts w:ascii="Times New Roman" w:hAnsi="Times New Roman" w:cs="Times New Roman"/>
          <w:sz w:val="28"/>
          <w:szCs w:val="28"/>
        </w:rPr>
        <w:t>одиниць</w:t>
      </w:r>
      <w:proofErr w:type="spellEnd"/>
      <w:r w:rsidRPr="009174C9">
        <w:rPr>
          <w:rFonts w:ascii="Times New Roman" w:hAnsi="Times New Roman" w:cs="Times New Roman"/>
          <w:sz w:val="28"/>
          <w:szCs w:val="28"/>
        </w:rPr>
        <w:t xml:space="preserve">. У 2022 </w:t>
      </w:r>
      <w:proofErr w:type="spellStart"/>
      <w:r w:rsidRPr="009174C9">
        <w:rPr>
          <w:rFonts w:ascii="Times New Roman" w:hAnsi="Times New Roman" w:cs="Times New Roman"/>
          <w:sz w:val="28"/>
          <w:szCs w:val="28"/>
        </w:rPr>
        <w:t>році</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кількість</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рекреаційних</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закладів</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знову</w:t>
      </w:r>
      <w:proofErr w:type="spellEnd"/>
      <w:r w:rsidRPr="009174C9">
        <w:rPr>
          <w:rFonts w:ascii="Times New Roman" w:hAnsi="Times New Roman" w:cs="Times New Roman"/>
          <w:sz w:val="28"/>
          <w:szCs w:val="28"/>
        </w:rPr>
        <w:t xml:space="preserve"> </w:t>
      </w:r>
      <w:proofErr w:type="spellStart"/>
      <w:r w:rsidRPr="009174C9">
        <w:rPr>
          <w:rFonts w:ascii="Times New Roman" w:hAnsi="Times New Roman" w:cs="Times New Roman"/>
          <w:sz w:val="28"/>
          <w:szCs w:val="28"/>
        </w:rPr>
        <w:t>зросла</w:t>
      </w:r>
      <w:proofErr w:type="spellEnd"/>
      <w:r w:rsidRPr="009174C9">
        <w:rPr>
          <w:rFonts w:ascii="Times New Roman" w:hAnsi="Times New Roman" w:cs="Times New Roman"/>
          <w:sz w:val="28"/>
          <w:szCs w:val="28"/>
        </w:rPr>
        <w:t xml:space="preserve"> до 126 </w:t>
      </w:r>
      <w:proofErr w:type="spellStart"/>
      <w:r w:rsidRPr="009174C9">
        <w:rPr>
          <w:rFonts w:ascii="Times New Roman" w:hAnsi="Times New Roman" w:cs="Times New Roman"/>
          <w:sz w:val="28"/>
          <w:szCs w:val="28"/>
        </w:rPr>
        <w:t>одиниць</w:t>
      </w:r>
      <w:proofErr w:type="spellEnd"/>
      <w:r w:rsidRPr="009174C9">
        <w:rPr>
          <w:rFonts w:ascii="Times New Roman" w:hAnsi="Times New Roman" w:cs="Times New Roman"/>
          <w:sz w:val="28"/>
          <w:szCs w:val="28"/>
        </w:rPr>
        <w:t xml:space="preserve">. </w:t>
      </w:r>
    </w:p>
    <w:p w14:paraId="71687927" w14:textId="77777777" w:rsidR="0081555E" w:rsidRPr="0081555E" w:rsidRDefault="0081555E" w:rsidP="009174C9">
      <w:pPr>
        <w:spacing w:after="0" w:line="360" w:lineRule="auto"/>
        <w:ind w:firstLine="709"/>
        <w:jc w:val="both"/>
        <w:rPr>
          <w:rFonts w:ascii="Times New Roman" w:hAnsi="Times New Roman" w:cs="Times New Roman"/>
          <w:sz w:val="28"/>
          <w:szCs w:val="28"/>
        </w:rPr>
      </w:pPr>
      <w:proofErr w:type="spellStart"/>
      <w:r w:rsidRPr="0095431A">
        <w:rPr>
          <w:rFonts w:ascii="Times New Roman" w:hAnsi="Times New Roman" w:cs="Times New Roman"/>
          <w:sz w:val="28"/>
          <w:szCs w:val="28"/>
        </w:rPr>
        <w:t>Кількість</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туристичних</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закладів</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значно</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збільшилась</w:t>
      </w:r>
      <w:proofErr w:type="spellEnd"/>
      <w:r w:rsidRPr="0095431A">
        <w:rPr>
          <w:rFonts w:ascii="Times New Roman" w:hAnsi="Times New Roman" w:cs="Times New Roman"/>
          <w:sz w:val="28"/>
          <w:szCs w:val="28"/>
        </w:rPr>
        <w:t>, з 245 у 2</w:t>
      </w:r>
      <w:r w:rsidR="0095431A">
        <w:rPr>
          <w:rFonts w:ascii="Times New Roman" w:hAnsi="Times New Roman" w:cs="Times New Roman"/>
          <w:sz w:val="28"/>
          <w:szCs w:val="28"/>
        </w:rPr>
        <w:t xml:space="preserve">018 </w:t>
      </w:r>
      <w:proofErr w:type="spellStart"/>
      <w:r w:rsidR="0095431A">
        <w:rPr>
          <w:rFonts w:ascii="Times New Roman" w:hAnsi="Times New Roman" w:cs="Times New Roman"/>
          <w:sz w:val="28"/>
          <w:szCs w:val="28"/>
        </w:rPr>
        <w:t>році</w:t>
      </w:r>
      <w:proofErr w:type="spellEnd"/>
      <w:r w:rsidR="0095431A">
        <w:rPr>
          <w:rFonts w:ascii="Times New Roman" w:hAnsi="Times New Roman" w:cs="Times New Roman"/>
          <w:sz w:val="28"/>
          <w:szCs w:val="28"/>
        </w:rPr>
        <w:t xml:space="preserve"> до 362 у 2022 </w:t>
      </w:r>
      <w:proofErr w:type="spellStart"/>
      <w:r w:rsidR="0095431A">
        <w:rPr>
          <w:rFonts w:ascii="Times New Roman" w:hAnsi="Times New Roman" w:cs="Times New Roman"/>
          <w:sz w:val="28"/>
          <w:szCs w:val="28"/>
        </w:rPr>
        <w:t>році</w:t>
      </w:r>
      <w:proofErr w:type="spellEnd"/>
      <w:r w:rsidR="0095431A">
        <w:rPr>
          <w:rFonts w:ascii="Times New Roman" w:hAnsi="Times New Roman" w:cs="Times New Roman"/>
          <w:sz w:val="28"/>
          <w:szCs w:val="28"/>
        </w:rPr>
        <w:t>.</w:t>
      </w:r>
      <w:r w:rsidR="009174C9" w:rsidRPr="0095431A">
        <w:rPr>
          <w:rFonts w:ascii="Times New Roman" w:hAnsi="Times New Roman" w:cs="Times New Roman"/>
          <w:sz w:val="28"/>
          <w:szCs w:val="28"/>
        </w:rPr>
        <w:t xml:space="preserve"> </w:t>
      </w:r>
    </w:p>
    <w:p w14:paraId="4FFCBA90" w14:textId="77777777" w:rsidR="0081555E" w:rsidRPr="0081555E" w:rsidRDefault="0081555E" w:rsidP="0081555E">
      <w:pPr>
        <w:spacing w:after="0" w:line="360" w:lineRule="auto"/>
        <w:ind w:firstLine="709"/>
        <w:jc w:val="center"/>
        <w:rPr>
          <w:rFonts w:ascii="Times New Roman" w:hAnsi="Times New Roman" w:cs="Times New Roman"/>
          <w:b/>
          <w:sz w:val="28"/>
          <w:szCs w:val="28"/>
        </w:rPr>
      </w:pPr>
      <w:r w:rsidRPr="0081555E">
        <w:rPr>
          <w:noProof/>
          <w:lang w:eastAsia="ru-RU"/>
        </w:rPr>
        <w:lastRenderedPageBreak/>
        <w:drawing>
          <wp:inline distT="0" distB="0" distL="0" distR="0" wp14:anchorId="2B47DCB5" wp14:editId="7EEAC6E8">
            <wp:extent cx="4754880" cy="3460652"/>
            <wp:effectExtent l="0" t="0" r="26670" b="2603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D8E07A5" w14:textId="77777777" w:rsidR="0081555E" w:rsidRPr="0081555E" w:rsidRDefault="0095431A" w:rsidP="0081555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Рис.2.13</w:t>
      </w:r>
      <w:r w:rsidR="0081555E" w:rsidRPr="0081555E">
        <w:rPr>
          <w:rFonts w:ascii="Times New Roman" w:hAnsi="Times New Roman" w:cs="Times New Roman"/>
          <w:sz w:val="28"/>
          <w:szCs w:val="28"/>
        </w:rPr>
        <w:t xml:space="preserve">. Структура </w:t>
      </w:r>
      <w:proofErr w:type="spellStart"/>
      <w:r w:rsidR="0081555E" w:rsidRPr="0081555E">
        <w:rPr>
          <w:rFonts w:ascii="Times New Roman" w:hAnsi="Times New Roman" w:cs="Times New Roman"/>
          <w:sz w:val="28"/>
          <w:szCs w:val="28"/>
        </w:rPr>
        <w:t>туристичних</w:t>
      </w:r>
      <w:proofErr w:type="spellEnd"/>
      <w:r w:rsidR="0081555E" w:rsidRPr="0081555E">
        <w:rPr>
          <w:rFonts w:ascii="Times New Roman" w:hAnsi="Times New Roman" w:cs="Times New Roman"/>
          <w:sz w:val="28"/>
          <w:szCs w:val="28"/>
        </w:rPr>
        <w:t xml:space="preserve"> </w:t>
      </w:r>
      <w:proofErr w:type="gramStart"/>
      <w:r w:rsidR="0081555E" w:rsidRPr="0081555E">
        <w:rPr>
          <w:rFonts w:ascii="Times New Roman" w:hAnsi="Times New Roman" w:cs="Times New Roman"/>
          <w:sz w:val="28"/>
          <w:szCs w:val="28"/>
        </w:rPr>
        <w:t>та  санаторно</w:t>
      </w:r>
      <w:proofErr w:type="gramEnd"/>
      <w:r w:rsidR="0081555E" w:rsidRPr="0081555E">
        <w:rPr>
          <w:rFonts w:ascii="Times New Roman" w:hAnsi="Times New Roman" w:cs="Times New Roman"/>
          <w:sz w:val="28"/>
          <w:szCs w:val="28"/>
        </w:rPr>
        <w:t>-</w:t>
      </w:r>
      <w:proofErr w:type="spellStart"/>
      <w:r w:rsidR="0081555E" w:rsidRPr="0081555E">
        <w:rPr>
          <w:rFonts w:ascii="Times New Roman" w:hAnsi="Times New Roman" w:cs="Times New Roman"/>
          <w:sz w:val="28"/>
          <w:szCs w:val="28"/>
        </w:rPr>
        <w:t>лікувальних</w:t>
      </w:r>
      <w:proofErr w:type="spellEnd"/>
      <w:r w:rsidR="0081555E" w:rsidRPr="0081555E">
        <w:rPr>
          <w:rFonts w:ascii="Times New Roman" w:hAnsi="Times New Roman" w:cs="Times New Roman"/>
          <w:sz w:val="28"/>
          <w:szCs w:val="28"/>
        </w:rPr>
        <w:t xml:space="preserve"> </w:t>
      </w:r>
      <w:proofErr w:type="spellStart"/>
      <w:r w:rsidR="0081555E" w:rsidRPr="0081555E">
        <w:rPr>
          <w:rFonts w:ascii="Times New Roman" w:hAnsi="Times New Roman" w:cs="Times New Roman"/>
          <w:sz w:val="28"/>
          <w:szCs w:val="28"/>
        </w:rPr>
        <w:t>зак</w:t>
      </w:r>
      <w:r>
        <w:rPr>
          <w:rFonts w:ascii="Times New Roman" w:hAnsi="Times New Roman" w:cs="Times New Roman"/>
          <w:sz w:val="28"/>
          <w:szCs w:val="28"/>
        </w:rPr>
        <w:t>ладів</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Закарпатській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області</w:t>
      </w:r>
      <w:proofErr w:type="spellEnd"/>
      <w:r>
        <w:rPr>
          <w:rFonts w:ascii="Times New Roman" w:hAnsi="Times New Roman" w:cs="Times New Roman"/>
          <w:sz w:val="28"/>
          <w:szCs w:val="28"/>
        </w:rPr>
        <w:t xml:space="preserve"> [42</w:t>
      </w:r>
      <w:r w:rsidR="0081555E" w:rsidRPr="0081555E">
        <w:rPr>
          <w:rFonts w:ascii="Times New Roman" w:hAnsi="Times New Roman" w:cs="Times New Roman"/>
          <w:sz w:val="28"/>
          <w:szCs w:val="28"/>
        </w:rPr>
        <w:t>]</w:t>
      </w:r>
    </w:p>
    <w:p w14:paraId="3CC81CE8" w14:textId="77777777" w:rsidR="0081555E" w:rsidRPr="0081555E" w:rsidRDefault="0081555E" w:rsidP="0081555E">
      <w:pPr>
        <w:spacing w:after="0" w:line="360" w:lineRule="auto"/>
        <w:ind w:firstLine="709"/>
        <w:jc w:val="center"/>
        <w:rPr>
          <w:rFonts w:ascii="Times New Roman" w:hAnsi="Times New Roman" w:cs="Times New Roman"/>
          <w:sz w:val="28"/>
          <w:szCs w:val="28"/>
        </w:rPr>
      </w:pPr>
    </w:p>
    <w:p w14:paraId="6409D38F" w14:textId="77777777" w:rsidR="0095431A"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Найбільшою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популярністю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серед</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відпочиваючих</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користуються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санаторії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розташовані</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різних</w:t>
      </w:r>
      <w:proofErr w:type="spellEnd"/>
      <w:r w:rsidRPr="0081555E">
        <w:rPr>
          <w:rFonts w:ascii="Times New Roman" w:hAnsi="Times New Roman" w:cs="Times New Roman"/>
          <w:sz w:val="28"/>
          <w:szCs w:val="28"/>
        </w:rPr>
        <w:t xml:space="preserve"> районах. </w:t>
      </w:r>
      <w:proofErr w:type="spellStart"/>
      <w:r w:rsidRPr="0081555E">
        <w:rPr>
          <w:rFonts w:ascii="Times New Roman" w:hAnsi="Times New Roman" w:cs="Times New Roman"/>
          <w:sz w:val="28"/>
          <w:szCs w:val="28"/>
        </w:rPr>
        <w:t>Зокрема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санаторії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Свалявського</w:t>
      </w:r>
      <w:proofErr w:type="spellEnd"/>
      <w:r w:rsidRPr="0081555E">
        <w:rPr>
          <w:rFonts w:ascii="Times New Roman" w:hAnsi="Times New Roman" w:cs="Times New Roman"/>
          <w:sz w:val="28"/>
          <w:szCs w:val="28"/>
        </w:rPr>
        <w:t xml:space="preserve"> району, </w:t>
      </w:r>
      <w:proofErr w:type="spellStart"/>
      <w:r w:rsidRPr="0081555E">
        <w:rPr>
          <w:rFonts w:ascii="Times New Roman" w:hAnsi="Times New Roman" w:cs="Times New Roman"/>
          <w:sz w:val="28"/>
          <w:szCs w:val="28"/>
        </w:rPr>
        <w:t>такі</w:t>
      </w:r>
      <w:proofErr w:type="spellEnd"/>
      <w:r w:rsidRPr="0081555E">
        <w:rPr>
          <w:rFonts w:ascii="Times New Roman" w:hAnsi="Times New Roman" w:cs="Times New Roman"/>
          <w:sz w:val="28"/>
          <w:szCs w:val="28"/>
        </w:rPr>
        <w:t xml:space="preserve"> як «</w:t>
      </w:r>
      <w:proofErr w:type="spellStart"/>
      <w:r w:rsidRPr="0081555E">
        <w:rPr>
          <w:rFonts w:ascii="Times New Roman" w:hAnsi="Times New Roman" w:cs="Times New Roman"/>
          <w:sz w:val="28"/>
          <w:szCs w:val="28"/>
        </w:rPr>
        <w:t>Сонячне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Закарпаття</w:t>
      </w:r>
      <w:proofErr w:type="spellEnd"/>
      <w:r w:rsidRPr="0081555E">
        <w:rPr>
          <w:rFonts w:ascii="Times New Roman" w:hAnsi="Times New Roman" w:cs="Times New Roman"/>
          <w:sz w:val="28"/>
          <w:szCs w:val="28"/>
        </w:rPr>
        <w:t>», «Поляна» і «</w:t>
      </w:r>
      <w:proofErr w:type="spellStart"/>
      <w:r w:rsidRPr="0081555E">
        <w:rPr>
          <w:rFonts w:ascii="Times New Roman" w:hAnsi="Times New Roman" w:cs="Times New Roman"/>
          <w:sz w:val="28"/>
          <w:szCs w:val="28"/>
        </w:rPr>
        <w:t>Квітка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Полонини</w:t>
      </w:r>
      <w:proofErr w:type="spellEnd"/>
      <w:r w:rsidRPr="0081555E">
        <w:rPr>
          <w:rFonts w:ascii="Times New Roman" w:hAnsi="Times New Roman" w:cs="Times New Roman"/>
          <w:sz w:val="28"/>
          <w:szCs w:val="28"/>
        </w:rPr>
        <w:t xml:space="preserve">», є особливо </w:t>
      </w:r>
      <w:proofErr w:type="spellStart"/>
      <w:r w:rsidRPr="0081555E">
        <w:rPr>
          <w:rFonts w:ascii="Times New Roman" w:hAnsi="Times New Roman" w:cs="Times New Roman"/>
          <w:sz w:val="28"/>
          <w:szCs w:val="28"/>
        </w:rPr>
        <w:t>популярними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серед</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відпочиваючих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Також</w:t>
      </w:r>
      <w:proofErr w:type="spellEnd"/>
      <w:r w:rsidRPr="0081555E">
        <w:rPr>
          <w:rFonts w:ascii="Times New Roman" w:hAnsi="Times New Roman" w:cs="Times New Roman"/>
          <w:sz w:val="28"/>
          <w:szCs w:val="28"/>
        </w:rPr>
        <w:t xml:space="preserve"> велику </w:t>
      </w:r>
      <w:proofErr w:type="spellStart"/>
      <w:r w:rsidRPr="0081555E">
        <w:rPr>
          <w:rFonts w:ascii="Times New Roman" w:hAnsi="Times New Roman" w:cs="Times New Roman"/>
          <w:sz w:val="28"/>
          <w:szCs w:val="28"/>
        </w:rPr>
        <w:t>популярність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мають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санаторії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Мукачівського</w:t>
      </w:r>
      <w:proofErr w:type="spellEnd"/>
      <w:r w:rsidRPr="0081555E">
        <w:rPr>
          <w:rFonts w:ascii="Times New Roman" w:hAnsi="Times New Roman" w:cs="Times New Roman"/>
          <w:sz w:val="28"/>
          <w:szCs w:val="28"/>
        </w:rPr>
        <w:t xml:space="preserve"> району, </w:t>
      </w:r>
      <w:proofErr w:type="spellStart"/>
      <w:r w:rsidRPr="0081555E">
        <w:rPr>
          <w:rFonts w:ascii="Times New Roman" w:hAnsi="Times New Roman" w:cs="Times New Roman"/>
          <w:sz w:val="28"/>
          <w:szCs w:val="28"/>
        </w:rPr>
        <w:t>такі</w:t>
      </w:r>
      <w:proofErr w:type="spellEnd"/>
      <w:r w:rsidRPr="0081555E">
        <w:rPr>
          <w:rFonts w:ascii="Times New Roman" w:hAnsi="Times New Roman" w:cs="Times New Roman"/>
          <w:sz w:val="28"/>
          <w:szCs w:val="28"/>
        </w:rPr>
        <w:t xml:space="preserve"> як «</w:t>
      </w:r>
      <w:proofErr w:type="spellStart"/>
      <w:r w:rsidRPr="0081555E">
        <w:rPr>
          <w:rFonts w:ascii="Times New Roman" w:hAnsi="Times New Roman" w:cs="Times New Roman"/>
          <w:sz w:val="28"/>
          <w:szCs w:val="28"/>
        </w:rPr>
        <w:t>Карпати</w:t>
      </w:r>
      <w:proofErr w:type="spellEnd"/>
      <w:r w:rsidRPr="0081555E">
        <w:rPr>
          <w:rFonts w:ascii="Times New Roman" w:hAnsi="Times New Roman" w:cs="Times New Roman"/>
          <w:sz w:val="28"/>
          <w:szCs w:val="28"/>
        </w:rPr>
        <w:t xml:space="preserve">» і «Синяк», </w:t>
      </w:r>
      <w:proofErr w:type="spellStart"/>
      <w:r w:rsidRPr="0081555E">
        <w:rPr>
          <w:rFonts w:ascii="Times New Roman" w:hAnsi="Times New Roman" w:cs="Times New Roman"/>
          <w:sz w:val="28"/>
          <w:szCs w:val="28"/>
        </w:rPr>
        <w:t>Хустського</w:t>
      </w:r>
      <w:proofErr w:type="spellEnd"/>
      <w:r w:rsidRPr="0081555E">
        <w:rPr>
          <w:rFonts w:ascii="Times New Roman" w:hAnsi="Times New Roman" w:cs="Times New Roman"/>
          <w:sz w:val="28"/>
          <w:szCs w:val="28"/>
        </w:rPr>
        <w:t xml:space="preserve"> району - «</w:t>
      </w:r>
      <w:proofErr w:type="spellStart"/>
      <w:r w:rsidRPr="0081555E">
        <w:rPr>
          <w:rFonts w:ascii="Times New Roman" w:hAnsi="Times New Roman" w:cs="Times New Roman"/>
          <w:sz w:val="28"/>
          <w:szCs w:val="28"/>
        </w:rPr>
        <w:t>Шаян</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Рухівського</w:t>
      </w:r>
      <w:proofErr w:type="spellEnd"/>
      <w:r w:rsidRPr="0081555E">
        <w:rPr>
          <w:rFonts w:ascii="Times New Roman" w:hAnsi="Times New Roman" w:cs="Times New Roman"/>
          <w:sz w:val="28"/>
          <w:szCs w:val="28"/>
        </w:rPr>
        <w:t xml:space="preserve"> району - «</w:t>
      </w:r>
      <w:proofErr w:type="spellStart"/>
      <w:r w:rsidRPr="0081555E">
        <w:rPr>
          <w:rFonts w:ascii="Times New Roman" w:hAnsi="Times New Roman" w:cs="Times New Roman"/>
          <w:sz w:val="28"/>
          <w:szCs w:val="28"/>
        </w:rPr>
        <w:t>Гірська</w:t>
      </w:r>
      <w:proofErr w:type="spellEnd"/>
      <w:r w:rsidRPr="0081555E">
        <w:rPr>
          <w:rFonts w:ascii="Times New Roman" w:hAnsi="Times New Roman" w:cs="Times New Roman"/>
          <w:sz w:val="28"/>
          <w:szCs w:val="28"/>
        </w:rPr>
        <w:t xml:space="preserve"> Тиса» та </w:t>
      </w:r>
      <w:proofErr w:type="spellStart"/>
      <w:r w:rsidRPr="0081555E">
        <w:rPr>
          <w:rFonts w:ascii="Times New Roman" w:hAnsi="Times New Roman" w:cs="Times New Roman"/>
          <w:sz w:val="28"/>
          <w:szCs w:val="28"/>
        </w:rPr>
        <w:t>Міжгірського</w:t>
      </w:r>
      <w:proofErr w:type="spellEnd"/>
      <w:r w:rsidRPr="0081555E">
        <w:rPr>
          <w:rFonts w:ascii="Times New Roman" w:hAnsi="Times New Roman" w:cs="Times New Roman"/>
          <w:sz w:val="28"/>
          <w:szCs w:val="28"/>
        </w:rPr>
        <w:t xml:space="preserve"> району - «Верховина». </w:t>
      </w:r>
    </w:p>
    <w:p w14:paraId="680608A3"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Механізм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взаємодії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учасників</w:t>
      </w:r>
      <w:proofErr w:type="spellEnd"/>
      <w:r w:rsidRPr="0081555E">
        <w:rPr>
          <w:rFonts w:ascii="Times New Roman" w:hAnsi="Times New Roman" w:cs="Times New Roman"/>
          <w:sz w:val="28"/>
          <w:szCs w:val="28"/>
        </w:rPr>
        <w:t xml:space="preserve"> туризму </w:t>
      </w:r>
      <w:proofErr w:type="spellStart"/>
      <w:r w:rsidRPr="0081555E">
        <w:rPr>
          <w:rFonts w:ascii="Times New Roman" w:hAnsi="Times New Roman" w:cs="Times New Roman"/>
          <w:sz w:val="28"/>
          <w:szCs w:val="28"/>
        </w:rPr>
        <w:t>полягає</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взаємодії</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співпраці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між</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цими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групами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Готелі</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об'єкти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співпрацюють</w:t>
      </w:r>
      <w:proofErr w:type="spellEnd"/>
      <w:r w:rsidRPr="0081555E">
        <w:rPr>
          <w:rFonts w:ascii="Times New Roman" w:hAnsi="Times New Roman" w:cs="Times New Roman"/>
          <w:sz w:val="28"/>
          <w:szCs w:val="28"/>
        </w:rPr>
        <w:t xml:space="preserve"> з туроператорами та турагентами, </w:t>
      </w:r>
      <w:proofErr w:type="spellStart"/>
      <w:r w:rsidRPr="0081555E">
        <w:rPr>
          <w:rFonts w:ascii="Times New Roman" w:hAnsi="Times New Roman" w:cs="Times New Roman"/>
          <w:sz w:val="28"/>
          <w:szCs w:val="28"/>
        </w:rPr>
        <w:t>надаючи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їм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привабливі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умови</w:t>
      </w:r>
      <w:proofErr w:type="spellEnd"/>
      <w:r w:rsidRPr="0081555E">
        <w:rPr>
          <w:rFonts w:ascii="Times New Roman" w:hAnsi="Times New Roman" w:cs="Times New Roman"/>
          <w:sz w:val="28"/>
          <w:szCs w:val="28"/>
        </w:rPr>
        <w:t xml:space="preserve"> для </w:t>
      </w:r>
      <w:proofErr w:type="spellStart"/>
      <w:r w:rsidRPr="0081555E">
        <w:rPr>
          <w:rFonts w:ascii="Times New Roman" w:hAnsi="Times New Roman" w:cs="Times New Roman"/>
          <w:sz w:val="28"/>
          <w:szCs w:val="28"/>
        </w:rPr>
        <w:t>проживання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Туроператори</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турагенти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залучають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організовують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туристичні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програми</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послуги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співпрацюючи</w:t>
      </w:r>
      <w:proofErr w:type="spellEnd"/>
      <w:r w:rsidRPr="0081555E">
        <w:rPr>
          <w:rFonts w:ascii="Times New Roman" w:hAnsi="Times New Roman" w:cs="Times New Roman"/>
          <w:sz w:val="28"/>
          <w:szCs w:val="28"/>
        </w:rPr>
        <w:t xml:space="preserve"> з </w:t>
      </w:r>
      <w:proofErr w:type="spellStart"/>
      <w:r w:rsidRPr="0081555E">
        <w:rPr>
          <w:rFonts w:ascii="Times New Roman" w:hAnsi="Times New Roman" w:cs="Times New Roman"/>
          <w:sz w:val="28"/>
          <w:szCs w:val="28"/>
        </w:rPr>
        <w:t>місцевими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підприємцями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Місцеві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органи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влади</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туристичні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організації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сприяють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розвитку</w:t>
      </w:r>
      <w:proofErr w:type="spellEnd"/>
      <w:r w:rsidRPr="0081555E">
        <w:rPr>
          <w:rFonts w:ascii="Times New Roman" w:hAnsi="Times New Roman" w:cs="Times New Roman"/>
          <w:sz w:val="28"/>
          <w:szCs w:val="28"/>
        </w:rPr>
        <w:t xml:space="preserve"> туризму, </w:t>
      </w:r>
      <w:proofErr w:type="spellStart"/>
      <w:r w:rsidRPr="0081555E">
        <w:rPr>
          <w:rFonts w:ascii="Times New Roman" w:hAnsi="Times New Roman" w:cs="Times New Roman"/>
          <w:sz w:val="28"/>
          <w:szCs w:val="28"/>
        </w:rPr>
        <w:t>координують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учасників</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забезпечують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належну</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інфраструктуру</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сервіс</w:t>
      </w:r>
      <w:proofErr w:type="spellEnd"/>
      <w:r w:rsidRPr="0081555E">
        <w:rPr>
          <w:rFonts w:ascii="Times New Roman" w:hAnsi="Times New Roman" w:cs="Times New Roman"/>
          <w:sz w:val="28"/>
          <w:szCs w:val="28"/>
        </w:rPr>
        <w:t xml:space="preserve"> для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w:t>
      </w:r>
    </w:p>
    <w:p w14:paraId="4A864070" w14:textId="77777777" w:rsidR="0081555E" w:rsidRPr="0081555E" w:rsidRDefault="0081555E" w:rsidP="0081555E">
      <w:pPr>
        <w:spacing w:after="0" w:line="360" w:lineRule="auto"/>
        <w:ind w:firstLine="709"/>
        <w:jc w:val="both"/>
        <w:rPr>
          <w:rFonts w:ascii="Times New Roman" w:hAnsi="Times New Roman" w:cs="Times New Roman"/>
          <w:sz w:val="28"/>
          <w:szCs w:val="28"/>
        </w:rPr>
      </w:pPr>
      <w:r w:rsidRPr="0081555E">
        <w:rPr>
          <w:rFonts w:ascii="Times New Roman" w:hAnsi="Times New Roman" w:cs="Times New Roman"/>
          <w:sz w:val="28"/>
          <w:szCs w:val="28"/>
        </w:rPr>
        <w:lastRenderedPageBreak/>
        <w:t xml:space="preserve">Таким чином, </w:t>
      </w:r>
      <w:proofErr w:type="spellStart"/>
      <w:r w:rsidRPr="0081555E">
        <w:rPr>
          <w:rFonts w:ascii="Times New Roman" w:hAnsi="Times New Roman" w:cs="Times New Roman"/>
          <w:sz w:val="28"/>
          <w:szCs w:val="28"/>
        </w:rPr>
        <w:t>проаналізуємо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колективних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засобів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які</w:t>
      </w:r>
      <w:proofErr w:type="spellEnd"/>
      <w:r w:rsidRPr="0081555E">
        <w:rPr>
          <w:rFonts w:ascii="Times New Roman" w:hAnsi="Times New Roman" w:cs="Times New Roman"/>
          <w:sz w:val="28"/>
          <w:szCs w:val="28"/>
        </w:rPr>
        <w:t xml:space="preserve"> є </w:t>
      </w:r>
      <w:proofErr w:type="spellStart"/>
      <w:r w:rsidRPr="0081555E">
        <w:rPr>
          <w:rFonts w:ascii="Times New Roman" w:hAnsi="Times New Roman" w:cs="Times New Roman"/>
          <w:sz w:val="28"/>
          <w:szCs w:val="28"/>
        </w:rPr>
        <w:t>безпосередньо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основним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механізмом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взаємодії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учасників</w:t>
      </w:r>
      <w:proofErr w:type="spellEnd"/>
      <w:r w:rsidRPr="0081555E">
        <w:rPr>
          <w:rFonts w:ascii="Times New Roman" w:hAnsi="Times New Roman" w:cs="Times New Roman"/>
          <w:sz w:val="28"/>
          <w:szCs w:val="28"/>
        </w:rPr>
        <w:t xml:space="preserve"> туризму </w:t>
      </w:r>
      <w:proofErr w:type="spellStart"/>
      <w:r w:rsidRPr="0081555E">
        <w:rPr>
          <w:rFonts w:ascii="Times New Roman" w:hAnsi="Times New Roman" w:cs="Times New Roman"/>
          <w:sz w:val="28"/>
          <w:szCs w:val="28"/>
        </w:rPr>
        <w:t>Закарпаття</w:t>
      </w:r>
      <w:proofErr w:type="spellEnd"/>
      <w:r w:rsidRPr="0081555E">
        <w:rPr>
          <w:rFonts w:ascii="Times New Roman" w:hAnsi="Times New Roman" w:cs="Times New Roman"/>
          <w:sz w:val="28"/>
          <w:szCs w:val="28"/>
        </w:rPr>
        <w:t>.</w:t>
      </w:r>
    </w:p>
    <w:p w14:paraId="1B62DFC2" w14:textId="77777777" w:rsidR="0081555E" w:rsidRPr="0081555E" w:rsidRDefault="0081555E" w:rsidP="0081555E">
      <w:pPr>
        <w:spacing w:after="0" w:line="360" w:lineRule="auto"/>
        <w:ind w:firstLine="709"/>
        <w:jc w:val="both"/>
        <w:rPr>
          <w:rFonts w:ascii="Times New Roman" w:hAnsi="Times New Roman" w:cs="Times New Roman"/>
          <w:sz w:val="28"/>
          <w:szCs w:val="28"/>
        </w:rPr>
      </w:pPr>
    </w:p>
    <w:p w14:paraId="3B2ECB80" w14:textId="77777777" w:rsidR="0081555E" w:rsidRPr="0095431A" w:rsidRDefault="0095431A" w:rsidP="0095431A">
      <w:pPr>
        <w:spacing w:after="0" w:line="360" w:lineRule="auto"/>
        <w:ind w:firstLine="709"/>
        <w:jc w:val="both"/>
        <w:rPr>
          <w:rFonts w:ascii="Times New Roman" w:hAnsi="Times New Roman" w:cs="Times New Roman"/>
          <w:sz w:val="28"/>
          <w:szCs w:val="28"/>
        </w:rPr>
      </w:pPr>
      <w:proofErr w:type="spellStart"/>
      <w:r w:rsidRPr="0095431A">
        <w:rPr>
          <w:rFonts w:ascii="Times New Roman" w:hAnsi="Times New Roman" w:cs="Times New Roman"/>
          <w:sz w:val="28"/>
          <w:szCs w:val="28"/>
        </w:rPr>
        <w:t>Таблиця</w:t>
      </w:r>
      <w:proofErr w:type="spellEnd"/>
      <w:r w:rsidRPr="0095431A">
        <w:rPr>
          <w:rFonts w:ascii="Times New Roman" w:hAnsi="Times New Roman" w:cs="Times New Roman"/>
          <w:sz w:val="28"/>
          <w:szCs w:val="28"/>
        </w:rPr>
        <w:t xml:space="preserve"> 2.3 - </w:t>
      </w:r>
      <w:proofErr w:type="spellStart"/>
      <w:r w:rsidR="0081555E" w:rsidRPr="0095431A">
        <w:rPr>
          <w:rFonts w:ascii="Times New Roman" w:hAnsi="Times New Roman" w:cs="Times New Roman"/>
          <w:sz w:val="28"/>
          <w:szCs w:val="28"/>
        </w:rPr>
        <w:t>Аналіз</w:t>
      </w:r>
      <w:proofErr w:type="spellEnd"/>
      <w:r w:rsidR="0081555E" w:rsidRPr="0095431A">
        <w:rPr>
          <w:rFonts w:ascii="Times New Roman" w:hAnsi="Times New Roman" w:cs="Times New Roman"/>
          <w:sz w:val="28"/>
          <w:szCs w:val="28"/>
        </w:rPr>
        <w:t xml:space="preserve"> </w:t>
      </w:r>
      <w:proofErr w:type="spellStart"/>
      <w:r w:rsidR="0081555E" w:rsidRPr="0095431A">
        <w:rPr>
          <w:rFonts w:ascii="Times New Roman" w:hAnsi="Times New Roman" w:cs="Times New Roman"/>
          <w:sz w:val="28"/>
          <w:szCs w:val="28"/>
        </w:rPr>
        <w:t>колективних</w:t>
      </w:r>
      <w:proofErr w:type="spellEnd"/>
      <w:r w:rsidR="0081555E" w:rsidRPr="0095431A">
        <w:rPr>
          <w:rFonts w:ascii="Times New Roman" w:hAnsi="Times New Roman" w:cs="Times New Roman"/>
          <w:sz w:val="28"/>
          <w:szCs w:val="28"/>
        </w:rPr>
        <w:t xml:space="preserve"> </w:t>
      </w:r>
      <w:proofErr w:type="spellStart"/>
      <w:r w:rsidR="0081555E" w:rsidRPr="0095431A">
        <w:rPr>
          <w:rFonts w:ascii="Times New Roman" w:hAnsi="Times New Roman" w:cs="Times New Roman"/>
          <w:sz w:val="28"/>
          <w:szCs w:val="28"/>
        </w:rPr>
        <w:t>засобів</w:t>
      </w:r>
      <w:proofErr w:type="spellEnd"/>
      <w:r w:rsidR="0081555E" w:rsidRPr="0095431A">
        <w:rPr>
          <w:rFonts w:ascii="Times New Roman" w:hAnsi="Times New Roman" w:cs="Times New Roman"/>
          <w:sz w:val="28"/>
          <w:szCs w:val="28"/>
        </w:rPr>
        <w:t xml:space="preserve"> </w:t>
      </w:r>
      <w:proofErr w:type="spellStart"/>
      <w:r w:rsidR="0081555E" w:rsidRPr="0095431A">
        <w:rPr>
          <w:rFonts w:ascii="Times New Roman" w:hAnsi="Times New Roman" w:cs="Times New Roman"/>
          <w:sz w:val="28"/>
          <w:szCs w:val="28"/>
        </w:rPr>
        <w:t>розміщення</w:t>
      </w:r>
      <w:proofErr w:type="spellEnd"/>
      <w:r w:rsidR="0081555E" w:rsidRPr="0095431A">
        <w:rPr>
          <w:rFonts w:ascii="Times New Roman" w:hAnsi="Times New Roman" w:cs="Times New Roman"/>
          <w:sz w:val="28"/>
          <w:szCs w:val="28"/>
        </w:rPr>
        <w:t xml:space="preserve"> в </w:t>
      </w:r>
      <w:proofErr w:type="spellStart"/>
      <w:r w:rsidR="0081555E" w:rsidRPr="0095431A">
        <w:rPr>
          <w:rFonts w:ascii="Times New Roman" w:hAnsi="Times New Roman" w:cs="Times New Roman"/>
          <w:sz w:val="28"/>
          <w:szCs w:val="28"/>
        </w:rPr>
        <w:t>Закарпатській</w:t>
      </w:r>
      <w:proofErr w:type="spellEnd"/>
      <w:r w:rsidR="0081555E" w:rsidRPr="0095431A">
        <w:rPr>
          <w:rFonts w:ascii="Times New Roman" w:hAnsi="Times New Roman" w:cs="Times New Roman"/>
          <w:sz w:val="28"/>
          <w:szCs w:val="28"/>
        </w:rPr>
        <w:t xml:space="preserve"> </w:t>
      </w:r>
      <w:proofErr w:type="spellStart"/>
      <w:r w:rsidR="0081555E" w:rsidRPr="0095431A">
        <w:rPr>
          <w:rFonts w:ascii="Times New Roman" w:hAnsi="Times New Roman" w:cs="Times New Roman"/>
          <w:sz w:val="28"/>
          <w:szCs w:val="28"/>
        </w:rPr>
        <w:t>області</w:t>
      </w:r>
      <w:proofErr w:type="spellEnd"/>
      <w:r w:rsidR="0081555E" w:rsidRPr="0095431A">
        <w:rPr>
          <w:rFonts w:ascii="Times New Roman" w:hAnsi="Times New Roman" w:cs="Times New Roman"/>
          <w:sz w:val="28"/>
          <w:szCs w:val="28"/>
        </w:rPr>
        <w:t xml:space="preserve"> </w:t>
      </w:r>
      <w:proofErr w:type="spellStart"/>
      <w:r w:rsidR="0081555E" w:rsidRPr="0095431A">
        <w:rPr>
          <w:rFonts w:ascii="Times New Roman" w:hAnsi="Times New Roman" w:cs="Times New Roman"/>
          <w:sz w:val="28"/>
          <w:szCs w:val="28"/>
        </w:rPr>
        <w:t>протягом</w:t>
      </w:r>
      <w:proofErr w:type="spellEnd"/>
      <w:r w:rsidR="0081555E" w:rsidRPr="0095431A">
        <w:rPr>
          <w:rFonts w:ascii="Times New Roman" w:hAnsi="Times New Roman" w:cs="Times New Roman"/>
          <w:sz w:val="28"/>
          <w:szCs w:val="28"/>
        </w:rPr>
        <w:t xml:space="preserve"> 2019–2021 </w:t>
      </w:r>
      <w:proofErr w:type="spellStart"/>
      <w:r w:rsidR="0081555E" w:rsidRPr="0095431A">
        <w:rPr>
          <w:rFonts w:ascii="Times New Roman" w:hAnsi="Times New Roman" w:cs="Times New Roman"/>
          <w:sz w:val="28"/>
          <w:szCs w:val="28"/>
        </w:rPr>
        <w:t>рр</w:t>
      </w:r>
      <w:proofErr w:type="spellEnd"/>
      <w:r w:rsidR="0081555E" w:rsidRPr="0095431A">
        <w:rPr>
          <w:rFonts w:ascii="Times New Roman" w:hAnsi="Times New Roman" w:cs="Times New Roman"/>
          <w:sz w:val="28"/>
          <w:szCs w:val="28"/>
        </w:rPr>
        <w:t>.</w:t>
      </w:r>
    </w:p>
    <w:tbl>
      <w:tblPr>
        <w:tblStyle w:val="2"/>
        <w:tblW w:w="0" w:type="auto"/>
        <w:tblLook w:val="04A0" w:firstRow="1" w:lastRow="0" w:firstColumn="1" w:lastColumn="0" w:noHBand="0" w:noVBand="1"/>
      </w:tblPr>
      <w:tblGrid>
        <w:gridCol w:w="1218"/>
        <w:gridCol w:w="2072"/>
        <w:gridCol w:w="2210"/>
        <w:gridCol w:w="3845"/>
      </w:tblGrid>
      <w:tr w:rsidR="0081555E" w:rsidRPr="0081555E" w14:paraId="0C546F43" w14:textId="77777777" w:rsidTr="00F35B89">
        <w:tc>
          <w:tcPr>
            <w:tcW w:w="1242" w:type="dxa"/>
            <w:vMerge w:val="restart"/>
          </w:tcPr>
          <w:p w14:paraId="0D41C5EB" w14:textId="77777777" w:rsidR="0081555E" w:rsidRPr="0095431A" w:rsidRDefault="0081555E" w:rsidP="0081555E">
            <w:pPr>
              <w:spacing w:line="360" w:lineRule="auto"/>
              <w:jc w:val="both"/>
              <w:rPr>
                <w:rFonts w:ascii="Times New Roman" w:hAnsi="Times New Roman" w:cs="Times New Roman"/>
                <w:sz w:val="28"/>
                <w:szCs w:val="28"/>
              </w:rPr>
            </w:pPr>
            <w:proofErr w:type="spellStart"/>
            <w:r w:rsidRPr="0095431A">
              <w:rPr>
                <w:rFonts w:ascii="Times New Roman" w:hAnsi="Times New Roman" w:cs="Times New Roman"/>
                <w:sz w:val="28"/>
                <w:szCs w:val="28"/>
              </w:rPr>
              <w:t>Рік</w:t>
            </w:r>
            <w:proofErr w:type="spellEnd"/>
          </w:p>
        </w:tc>
        <w:tc>
          <w:tcPr>
            <w:tcW w:w="8329" w:type="dxa"/>
            <w:gridSpan w:val="3"/>
          </w:tcPr>
          <w:p w14:paraId="2F5288BC" w14:textId="77777777" w:rsidR="0081555E" w:rsidRPr="0095431A" w:rsidRDefault="0081555E" w:rsidP="0081555E">
            <w:pPr>
              <w:spacing w:line="360" w:lineRule="auto"/>
              <w:jc w:val="both"/>
              <w:rPr>
                <w:rFonts w:ascii="Times New Roman" w:hAnsi="Times New Roman" w:cs="Times New Roman"/>
                <w:sz w:val="28"/>
                <w:szCs w:val="28"/>
              </w:rPr>
            </w:pPr>
            <w:proofErr w:type="spellStart"/>
            <w:r w:rsidRPr="0095431A">
              <w:rPr>
                <w:rFonts w:ascii="Times New Roman" w:hAnsi="Times New Roman" w:cs="Times New Roman"/>
                <w:sz w:val="28"/>
                <w:szCs w:val="28"/>
              </w:rPr>
              <w:t>Кількість</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колективних</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засобів</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розміщення</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одиниць</w:t>
            </w:r>
            <w:proofErr w:type="spellEnd"/>
          </w:p>
        </w:tc>
      </w:tr>
      <w:tr w:rsidR="0081555E" w:rsidRPr="0081555E" w14:paraId="452F8B01" w14:textId="77777777" w:rsidTr="00F35B89">
        <w:tc>
          <w:tcPr>
            <w:tcW w:w="1242" w:type="dxa"/>
            <w:vMerge/>
          </w:tcPr>
          <w:p w14:paraId="1E3D2473" w14:textId="77777777" w:rsidR="0081555E" w:rsidRPr="0095431A" w:rsidRDefault="0081555E" w:rsidP="0081555E">
            <w:pPr>
              <w:spacing w:line="360" w:lineRule="auto"/>
              <w:jc w:val="center"/>
              <w:rPr>
                <w:rFonts w:ascii="Times New Roman" w:hAnsi="Times New Roman" w:cs="Times New Roman"/>
                <w:sz w:val="28"/>
                <w:szCs w:val="28"/>
              </w:rPr>
            </w:pPr>
          </w:p>
        </w:tc>
        <w:tc>
          <w:tcPr>
            <w:tcW w:w="2127" w:type="dxa"/>
          </w:tcPr>
          <w:p w14:paraId="2AAC11B7" w14:textId="77777777" w:rsidR="0081555E" w:rsidRPr="0095431A" w:rsidRDefault="0081555E" w:rsidP="0081555E">
            <w:pPr>
              <w:spacing w:line="360" w:lineRule="auto"/>
              <w:jc w:val="center"/>
              <w:rPr>
                <w:rFonts w:ascii="Times New Roman" w:hAnsi="Times New Roman" w:cs="Times New Roman"/>
                <w:sz w:val="28"/>
                <w:szCs w:val="28"/>
              </w:rPr>
            </w:pPr>
            <w:proofErr w:type="spellStart"/>
            <w:r w:rsidRPr="0095431A">
              <w:rPr>
                <w:rFonts w:ascii="Times New Roman" w:hAnsi="Times New Roman" w:cs="Times New Roman"/>
                <w:sz w:val="28"/>
                <w:szCs w:val="28"/>
              </w:rPr>
              <w:t>Усього</w:t>
            </w:r>
            <w:proofErr w:type="spellEnd"/>
          </w:p>
        </w:tc>
        <w:tc>
          <w:tcPr>
            <w:tcW w:w="2268" w:type="dxa"/>
          </w:tcPr>
          <w:p w14:paraId="26306D54" w14:textId="77777777" w:rsidR="0081555E" w:rsidRPr="0095431A" w:rsidRDefault="0081555E" w:rsidP="0081555E">
            <w:pPr>
              <w:spacing w:line="360" w:lineRule="auto"/>
              <w:jc w:val="center"/>
              <w:rPr>
                <w:rFonts w:ascii="Times New Roman" w:hAnsi="Times New Roman" w:cs="Times New Roman"/>
                <w:sz w:val="28"/>
                <w:szCs w:val="28"/>
              </w:rPr>
            </w:pPr>
            <w:proofErr w:type="spellStart"/>
            <w:r w:rsidRPr="0095431A">
              <w:rPr>
                <w:rFonts w:ascii="Times New Roman" w:hAnsi="Times New Roman" w:cs="Times New Roman"/>
                <w:sz w:val="28"/>
                <w:szCs w:val="28"/>
              </w:rPr>
              <w:t>готелях</w:t>
            </w:r>
            <w:proofErr w:type="spellEnd"/>
          </w:p>
        </w:tc>
        <w:tc>
          <w:tcPr>
            <w:tcW w:w="3934" w:type="dxa"/>
          </w:tcPr>
          <w:p w14:paraId="2ADEECCF" w14:textId="77777777" w:rsidR="0081555E" w:rsidRPr="0095431A" w:rsidRDefault="0081555E" w:rsidP="0081555E">
            <w:pPr>
              <w:spacing w:line="360" w:lineRule="auto"/>
              <w:rPr>
                <w:rFonts w:ascii="Times New Roman" w:hAnsi="Times New Roman" w:cs="Times New Roman"/>
                <w:sz w:val="28"/>
                <w:szCs w:val="28"/>
              </w:rPr>
            </w:pPr>
            <w:proofErr w:type="spellStart"/>
            <w:r w:rsidRPr="0095431A">
              <w:rPr>
                <w:rFonts w:ascii="Times New Roman" w:hAnsi="Times New Roman" w:cs="Times New Roman"/>
                <w:sz w:val="28"/>
                <w:szCs w:val="28"/>
              </w:rPr>
              <w:t>Спеціалізованих</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засобів</w:t>
            </w:r>
            <w:proofErr w:type="spellEnd"/>
            <w:r w:rsidRPr="0095431A">
              <w:rPr>
                <w:rFonts w:ascii="Times New Roman" w:hAnsi="Times New Roman" w:cs="Times New Roman"/>
                <w:sz w:val="28"/>
                <w:szCs w:val="28"/>
              </w:rPr>
              <w:t xml:space="preserve"> </w:t>
            </w:r>
            <w:proofErr w:type="spellStart"/>
            <w:r w:rsidRPr="0095431A">
              <w:rPr>
                <w:rFonts w:ascii="Times New Roman" w:hAnsi="Times New Roman" w:cs="Times New Roman"/>
                <w:sz w:val="28"/>
                <w:szCs w:val="28"/>
              </w:rPr>
              <w:t>розміщення</w:t>
            </w:r>
            <w:proofErr w:type="spellEnd"/>
          </w:p>
        </w:tc>
      </w:tr>
      <w:tr w:rsidR="0081555E" w:rsidRPr="0081555E" w14:paraId="459FA707" w14:textId="77777777" w:rsidTr="00F35B89">
        <w:tc>
          <w:tcPr>
            <w:tcW w:w="1242" w:type="dxa"/>
          </w:tcPr>
          <w:p w14:paraId="4BF47BFB"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 xml:space="preserve">2019 </w:t>
            </w:r>
            <w:proofErr w:type="spellStart"/>
            <w:r w:rsidRPr="0095431A">
              <w:rPr>
                <w:rFonts w:ascii="Times New Roman" w:hAnsi="Times New Roman" w:cs="Times New Roman"/>
                <w:sz w:val="28"/>
                <w:szCs w:val="28"/>
              </w:rPr>
              <w:t>рік</w:t>
            </w:r>
            <w:proofErr w:type="spellEnd"/>
          </w:p>
        </w:tc>
        <w:tc>
          <w:tcPr>
            <w:tcW w:w="2127" w:type="dxa"/>
          </w:tcPr>
          <w:p w14:paraId="7D45251F"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268</w:t>
            </w:r>
          </w:p>
        </w:tc>
        <w:tc>
          <w:tcPr>
            <w:tcW w:w="2268" w:type="dxa"/>
          </w:tcPr>
          <w:p w14:paraId="60AE0767"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213</w:t>
            </w:r>
          </w:p>
        </w:tc>
        <w:tc>
          <w:tcPr>
            <w:tcW w:w="3934" w:type="dxa"/>
          </w:tcPr>
          <w:p w14:paraId="0F5EDF0D"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55</w:t>
            </w:r>
          </w:p>
        </w:tc>
      </w:tr>
      <w:tr w:rsidR="0081555E" w:rsidRPr="0081555E" w14:paraId="528178EF" w14:textId="77777777" w:rsidTr="00F35B89">
        <w:tc>
          <w:tcPr>
            <w:tcW w:w="1242" w:type="dxa"/>
          </w:tcPr>
          <w:p w14:paraId="18D77EF4"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 xml:space="preserve">2020 </w:t>
            </w:r>
            <w:proofErr w:type="spellStart"/>
            <w:r w:rsidRPr="0095431A">
              <w:rPr>
                <w:rFonts w:ascii="Times New Roman" w:hAnsi="Times New Roman" w:cs="Times New Roman"/>
                <w:sz w:val="28"/>
                <w:szCs w:val="28"/>
              </w:rPr>
              <w:t>рік</w:t>
            </w:r>
            <w:proofErr w:type="spellEnd"/>
          </w:p>
        </w:tc>
        <w:tc>
          <w:tcPr>
            <w:tcW w:w="2127" w:type="dxa"/>
          </w:tcPr>
          <w:p w14:paraId="1E2E0E17"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256</w:t>
            </w:r>
          </w:p>
        </w:tc>
        <w:tc>
          <w:tcPr>
            <w:tcW w:w="2268" w:type="dxa"/>
          </w:tcPr>
          <w:p w14:paraId="67DF4BB7"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211</w:t>
            </w:r>
          </w:p>
        </w:tc>
        <w:tc>
          <w:tcPr>
            <w:tcW w:w="3934" w:type="dxa"/>
          </w:tcPr>
          <w:p w14:paraId="7C6890A1"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45</w:t>
            </w:r>
          </w:p>
        </w:tc>
      </w:tr>
      <w:tr w:rsidR="0081555E" w:rsidRPr="0081555E" w14:paraId="79D2DBF1" w14:textId="77777777" w:rsidTr="00F35B89">
        <w:tc>
          <w:tcPr>
            <w:tcW w:w="1242" w:type="dxa"/>
          </w:tcPr>
          <w:p w14:paraId="4C0939D2"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 xml:space="preserve">2021 </w:t>
            </w:r>
            <w:proofErr w:type="spellStart"/>
            <w:r w:rsidRPr="0095431A">
              <w:rPr>
                <w:rFonts w:ascii="Times New Roman" w:hAnsi="Times New Roman" w:cs="Times New Roman"/>
                <w:sz w:val="28"/>
                <w:szCs w:val="28"/>
              </w:rPr>
              <w:t>рік</w:t>
            </w:r>
            <w:proofErr w:type="spellEnd"/>
          </w:p>
        </w:tc>
        <w:tc>
          <w:tcPr>
            <w:tcW w:w="2127" w:type="dxa"/>
          </w:tcPr>
          <w:p w14:paraId="18FC14B1"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250</w:t>
            </w:r>
          </w:p>
        </w:tc>
        <w:tc>
          <w:tcPr>
            <w:tcW w:w="2268" w:type="dxa"/>
          </w:tcPr>
          <w:p w14:paraId="19B29741"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208</w:t>
            </w:r>
          </w:p>
        </w:tc>
        <w:tc>
          <w:tcPr>
            <w:tcW w:w="3934" w:type="dxa"/>
          </w:tcPr>
          <w:p w14:paraId="736160FE" w14:textId="77777777" w:rsidR="0081555E" w:rsidRPr="0095431A" w:rsidRDefault="0081555E" w:rsidP="0081555E">
            <w:pPr>
              <w:spacing w:line="360" w:lineRule="auto"/>
              <w:jc w:val="center"/>
              <w:rPr>
                <w:rFonts w:ascii="Times New Roman" w:hAnsi="Times New Roman" w:cs="Times New Roman"/>
                <w:sz w:val="28"/>
                <w:szCs w:val="28"/>
              </w:rPr>
            </w:pPr>
            <w:r w:rsidRPr="0095431A">
              <w:rPr>
                <w:rFonts w:ascii="Times New Roman" w:hAnsi="Times New Roman" w:cs="Times New Roman"/>
                <w:sz w:val="28"/>
                <w:szCs w:val="28"/>
              </w:rPr>
              <w:t>42</w:t>
            </w:r>
          </w:p>
        </w:tc>
      </w:tr>
    </w:tbl>
    <w:p w14:paraId="294CAD81" w14:textId="77777777" w:rsidR="0081555E" w:rsidRDefault="0095431A" w:rsidP="0081555E">
      <w:pPr>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rPr>
        <w:t>Джерело</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[42]</w:t>
      </w:r>
    </w:p>
    <w:p w14:paraId="7DA8F890" w14:textId="77777777" w:rsidR="00683402" w:rsidRPr="00683402" w:rsidRDefault="00683402" w:rsidP="0081555E">
      <w:pPr>
        <w:spacing w:after="0" w:line="360" w:lineRule="auto"/>
        <w:rPr>
          <w:rFonts w:ascii="Times New Roman" w:hAnsi="Times New Roman" w:cs="Times New Roman"/>
          <w:sz w:val="28"/>
          <w:szCs w:val="28"/>
        </w:rPr>
      </w:pPr>
    </w:p>
    <w:p w14:paraId="5654B02F" w14:textId="77777777" w:rsidR="0081555E" w:rsidRPr="0081555E" w:rsidRDefault="0081555E" w:rsidP="0081555E">
      <w:pPr>
        <w:spacing w:after="0" w:line="360" w:lineRule="auto"/>
        <w:ind w:firstLine="709"/>
        <w:jc w:val="center"/>
        <w:rPr>
          <w:rFonts w:ascii="Times New Roman" w:hAnsi="Times New Roman" w:cs="Times New Roman"/>
          <w:sz w:val="28"/>
          <w:szCs w:val="28"/>
        </w:rPr>
      </w:pPr>
      <w:r w:rsidRPr="0081555E">
        <w:rPr>
          <w:noProof/>
          <w:lang w:eastAsia="ru-RU"/>
        </w:rPr>
        <w:drawing>
          <wp:inline distT="0" distB="0" distL="0" distR="0" wp14:anchorId="0FDDAEDA" wp14:editId="4689A71A">
            <wp:extent cx="5331656" cy="3003452"/>
            <wp:effectExtent l="0" t="0" r="21590" b="2603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9F7EF4B" w14:textId="77777777" w:rsidR="0081555E" w:rsidRDefault="0081555E" w:rsidP="0081555E">
      <w:pPr>
        <w:spacing w:after="0" w:line="360" w:lineRule="auto"/>
        <w:ind w:firstLine="709"/>
        <w:jc w:val="center"/>
        <w:rPr>
          <w:rFonts w:ascii="Times New Roman" w:hAnsi="Times New Roman" w:cs="Times New Roman"/>
          <w:sz w:val="28"/>
          <w:szCs w:val="28"/>
        </w:rPr>
      </w:pPr>
      <w:r w:rsidRPr="0081555E">
        <w:rPr>
          <w:rFonts w:ascii="Times New Roman" w:hAnsi="Times New Roman" w:cs="Times New Roman"/>
          <w:sz w:val="28"/>
          <w:szCs w:val="28"/>
        </w:rPr>
        <w:t>Рис</w:t>
      </w:r>
      <w:r w:rsidR="0095431A">
        <w:rPr>
          <w:rFonts w:ascii="Times New Roman" w:hAnsi="Times New Roman" w:cs="Times New Roman"/>
          <w:sz w:val="28"/>
          <w:szCs w:val="28"/>
        </w:rPr>
        <w:t>унок.2.14</w:t>
      </w:r>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Динаміка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колективних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засобів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протягом</w:t>
      </w:r>
      <w:proofErr w:type="spellEnd"/>
      <w:r w:rsidR="0095431A">
        <w:rPr>
          <w:rFonts w:ascii="Times New Roman" w:hAnsi="Times New Roman" w:cs="Times New Roman"/>
          <w:sz w:val="28"/>
          <w:szCs w:val="28"/>
        </w:rPr>
        <w:t xml:space="preserve"> 2019–2021 [42</w:t>
      </w:r>
      <w:r w:rsidR="003C3C66" w:rsidRPr="003C3C66">
        <w:rPr>
          <w:rFonts w:ascii="Times New Roman" w:hAnsi="Times New Roman" w:cs="Times New Roman"/>
          <w:sz w:val="28"/>
          <w:szCs w:val="28"/>
        </w:rPr>
        <w:t>]</w:t>
      </w:r>
    </w:p>
    <w:p w14:paraId="07A3B929" w14:textId="77777777" w:rsidR="00683402" w:rsidRPr="003C3C66" w:rsidRDefault="00683402" w:rsidP="0081555E">
      <w:pPr>
        <w:spacing w:after="0" w:line="360" w:lineRule="auto"/>
        <w:ind w:firstLine="709"/>
        <w:jc w:val="center"/>
        <w:rPr>
          <w:rFonts w:ascii="Times New Roman" w:hAnsi="Times New Roman" w:cs="Times New Roman"/>
          <w:sz w:val="28"/>
          <w:szCs w:val="28"/>
        </w:rPr>
      </w:pPr>
    </w:p>
    <w:p w14:paraId="2F03141D"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Зменшення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загальної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кількості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колективних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засобів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свідчить</w:t>
      </w:r>
      <w:proofErr w:type="spellEnd"/>
      <w:r w:rsidRPr="0081555E">
        <w:rPr>
          <w:rFonts w:ascii="Times New Roman" w:hAnsi="Times New Roman" w:cs="Times New Roman"/>
          <w:sz w:val="28"/>
          <w:szCs w:val="28"/>
        </w:rPr>
        <w:t xml:space="preserve"> про </w:t>
      </w:r>
      <w:proofErr w:type="spellStart"/>
      <w:r w:rsidRPr="0081555E">
        <w:rPr>
          <w:rFonts w:ascii="Times New Roman" w:hAnsi="Times New Roman" w:cs="Times New Roman"/>
          <w:sz w:val="28"/>
          <w:szCs w:val="28"/>
        </w:rPr>
        <w:t>можливі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зміни</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попиті</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пропозиції</w:t>
      </w:r>
      <w:proofErr w:type="spellEnd"/>
      <w:r w:rsidRPr="0081555E">
        <w:rPr>
          <w:rFonts w:ascii="Times New Roman" w:hAnsi="Times New Roman" w:cs="Times New Roman"/>
          <w:sz w:val="28"/>
          <w:szCs w:val="28"/>
        </w:rPr>
        <w:t xml:space="preserve"> </w:t>
      </w:r>
      <w:proofErr w:type="gramStart"/>
      <w:r w:rsidRPr="0081555E">
        <w:rPr>
          <w:rFonts w:ascii="Times New Roman" w:hAnsi="Times New Roman" w:cs="Times New Roman"/>
          <w:sz w:val="28"/>
          <w:szCs w:val="28"/>
        </w:rPr>
        <w:t>на ринку</w:t>
      </w:r>
      <w:proofErr w:type="gramEnd"/>
      <w:r w:rsidRPr="0081555E">
        <w:rPr>
          <w:rFonts w:ascii="Times New Roman" w:hAnsi="Times New Roman" w:cs="Times New Roman"/>
          <w:sz w:val="28"/>
          <w:szCs w:val="28"/>
        </w:rPr>
        <w:t xml:space="preserve"> туризму в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lastRenderedPageBreak/>
        <w:t>Зміна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кількості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готелів</w:t>
      </w:r>
      <w:proofErr w:type="spellEnd"/>
      <w:r w:rsidRPr="0081555E">
        <w:rPr>
          <w:rFonts w:ascii="Times New Roman" w:hAnsi="Times New Roman" w:cs="Times New Roman"/>
          <w:sz w:val="28"/>
          <w:szCs w:val="28"/>
        </w:rPr>
        <w:t xml:space="preserve"> і </w:t>
      </w:r>
      <w:proofErr w:type="spellStart"/>
      <w:r w:rsidRPr="0081555E">
        <w:rPr>
          <w:rFonts w:ascii="Times New Roman" w:hAnsi="Times New Roman" w:cs="Times New Roman"/>
          <w:sz w:val="28"/>
          <w:szCs w:val="28"/>
        </w:rPr>
        <w:t>спеціалізованих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засобів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може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вказувати</w:t>
      </w:r>
      <w:proofErr w:type="spellEnd"/>
      <w:r w:rsidRPr="0081555E">
        <w:rPr>
          <w:rFonts w:ascii="Times New Roman" w:hAnsi="Times New Roman" w:cs="Times New Roman"/>
          <w:sz w:val="28"/>
          <w:szCs w:val="28"/>
        </w:rPr>
        <w:t xml:space="preserve"> на </w:t>
      </w:r>
      <w:proofErr w:type="spellStart"/>
      <w:r w:rsidRPr="0081555E">
        <w:rPr>
          <w:rFonts w:ascii="Times New Roman" w:hAnsi="Times New Roman" w:cs="Times New Roman"/>
          <w:sz w:val="28"/>
          <w:szCs w:val="28"/>
        </w:rPr>
        <w:t>зміни</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популярності</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виборі</w:t>
      </w:r>
      <w:proofErr w:type="spellEnd"/>
      <w:r w:rsidRPr="0081555E">
        <w:rPr>
          <w:rFonts w:ascii="Times New Roman" w:hAnsi="Times New Roman" w:cs="Times New Roman"/>
          <w:sz w:val="28"/>
          <w:szCs w:val="28"/>
        </w:rPr>
        <w:t xml:space="preserve"> туристами </w:t>
      </w:r>
      <w:proofErr w:type="spellStart"/>
      <w:r w:rsidRPr="0081555E">
        <w:rPr>
          <w:rFonts w:ascii="Times New Roman" w:hAnsi="Times New Roman" w:cs="Times New Roman"/>
          <w:sz w:val="28"/>
          <w:szCs w:val="28"/>
        </w:rPr>
        <w:t>різних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видів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зміни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можуть</w:t>
      </w:r>
      <w:proofErr w:type="spellEnd"/>
      <w:r w:rsidRPr="0081555E">
        <w:rPr>
          <w:rFonts w:ascii="Times New Roman" w:hAnsi="Times New Roman" w:cs="Times New Roman"/>
          <w:sz w:val="28"/>
          <w:szCs w:val="28"/>
        </w:rPr>
        <w:t xml:space="preserve"> бути </w:t>
      </w:r>
      <w:proofErr w:type="spellStart"/>
      <w:r w:rsidRPr="0081555E">
        <w:rPr>
          <w:rFonts w:ascii="Times New Roman" w:hAnsi="Times New Roman" w:cs="Times New Roman"/>
          <w:sz w:val="28"/>
          <w:szCs w:val="28"/>
        </w:rPr>
        <w:t>вплинуті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різними</w:t>
      </w:r>
      <w:proofErr w:type="spellEnd"/>
      <w:r w:rsidRPr="0081555E">
        <w:rPr>
          <w:rFonts w:ascii="Times New Roman" w:hAnsi="Times New Roman" w:cs="Times New Roman"/>
          <w:sz w:val="28"/>
          <w:szCs w:val="28"/>
        </w:rPr>
        <w:t xml:space="preserve"> факторами, такими як </w:t>
      </w:r>
      <w:proofErr w:type="spellStart"/>
      <w:r w:rsidRPr="0081555E">
        <w:rPr>
          <w:rFonts w:ascii="Times New Roman" w:hAnsi="Times New Roman" w:cs="Times New Roman"/>
          <w:sz w:val="28"/>
          <w:szCs w:val="28"/>
        </w:rPr>
        <w:t>економічна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ситуація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конкуренція</w:t>
      </w:r>
      <w:proofErr w:type="spellEnd"/>
      <w:r w:rsidRPr="0081555E">
        <w:rPr>
          <w:rFonts w:ascii="Times New Roman" w:hAnsi="Times New Roman" w:cs="Times New Roman"/>
          <w:sz w:val="28"/>
          <w:szCs w:val="28"/>
        </w:rPr>
        <w:t xml:space="preserve"> </w:t>
      </w:r>
      <w:proofErr w:type="gramStart"/>
      <w:r w:rsidRPr="0081555E">
        <w:rPr>
          <w:rFonts w:ascii="Times New Roman" w:hAnsi="Times New Roman" w:cs="Times New Roman"/>
          <w:sz w:val="28"/>
          <w:szCs w:val="28"/>
        </w:rPr>
        <w:t>на ринку</w:t>
      </w:r>
      <w:proofErr w:type="gram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зміни</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попиті</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пріоритетах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w:t>
      </w:r>
    </w:p>
    <w:p w14:paraId="24277B8C"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Отже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аналіз</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колективних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засобів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є </w:t>
      </w:r>
      <w:proofErr w:type="spellStart"/>
      <w:r w:rsidRPr="0081555E">
        <w:rPr>
          <w:rFonts w:ascii="Times New Roman" w:hAnsi="Times New Roman" w:cs="Times New Roman"/>
          <w:sz w:val="28"/>
          <w:szCs w:val="28"/>
        </w:rPr>
        <w:t>важливим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елементом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механізму</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взаємодії</w:t>
      </w:r>
      <w:proofErr w:type="spellEnd"/>
      <w:r w:rsidRPr="0081555E">
        <w:rPr>
          <w:rFonts w:ascii="Times New Roman" w:hAnsi="Times New Roman" w:cs="Times New Roman"/>
          <w:sz w:val="28"/>
          <w:szCs w:val="28"/>
        </w:rPr>
        <w:t xml:space="preserve"> туризму, </w:t>
      </w:r>
      <w:proofErr w:type="spellStart"/>
      <w:r w:rsidRPr="0081555E">
        <w:rPr>
          <w:rFonts w:ascii="Times New Roman" w:hAnsi="Times New Roman" w:cs="Times New Roman"/>
          <w:sz w:val="28"/>
          <w:szCs w:val="28"/>
        </w:rPr>
        <w:t>який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відображає</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зміни</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розподілі</w:t>
      </w:r>
      <w:proofErr w:type="spellEnd"/>
      <w:r w:rsidRPr="0081555E">
        <w:rPr>
          <w:rFonts w:ascii="Times New Roman" w:hAnsi="Times New Roman" w:cs="Times New Roman"/>
          <w:sz w:val="28"/>
          <w:szCs w:val="28"/>
        </w:rPr>
        <w:t xml:space="preserve"> та </w:t>
      </w:r>
      <w:proofErr w:type="spellStart"/>
      <w:r w:rsidRPr="0081555E">
        <w:rPr>
          <w:rFonts w:ascii="Times New Roman" w:hAnsi="Times New Roman" w:cs="Times New Roman"/>
          <w:sz w:val="28"/>
          <w:szCs w:val="28"/>
        </w:rPr>
        <w:t>кількості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доступних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місць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для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 xml:space="preserve"> в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може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вплинути</w:t>
      </w:r>
      <w:proofErr w:type="spellEnd"/>
      <w:r w:rsidRPr="0081555E">
        <w:rPr>
          <w:rFonts w:ascii="Times New Roman" w:hAnsi="Times New Roman" w:cs="Times New Roman"/>
          <w:sz w:val="28"/>
          <w:szCs w:val="28"/>
        </w:rPr>
        <w:t xml:space="preserve"> на </w:t>
      </w:r>
      <w:proofErr w:type="spellStart"/>
      <w:r w:rsidRPr="0081555E">
        <w:rPr>
          <w:rFonts w:ascii="Times New Roman" w:hAnsi="Times New Roman" w:cs="Times New Roman"/>
          <w:sz w:val="28"/>
          <w:szCs w:val="28"/>
        </w:rPr>
        <w:t>розвиток</w:t>
      </w:r>
      <w:proofErr w:type="spellEnd"/>
      <w:r w:rsidRPr="0081555E">
        <w:rPr>
          <w:rFonts w:ascii="Times New Roman" w:hAnsi="Times New Roman" w:cs="Times New Roman"/>
          <w:sz w:val="28"/>
          <w:szCs w:val="28"/>
        </w:rPr>
        <w:t xml:space="preserve"> туризму в </w:t>
      </w:r>
      <w:proofErr w:type="spellStart"/>
      <w:r w:rsidRPr="0081555E">
        <w:rPr>
          <w:rFonts w:ascii="Times New Roman" w:hAnsi="Times New Roman" w:cs="Times New Roman"/>
          <w:sz w:val="28"/>
          <w:szCs w:val="28"/>
        </w:rPr>
        <w:t>регіоні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вимагаючи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стратегічних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рішень</w:t>
      </w:r>
      <w:proofErr w:type="spellEnd"/>
      <w:r w:rsidRPr="0081555E">
        <w:rPr>
          <w:rFonts w:ascii="Times New Roman" w:hAnsi="Times New Roman" w:cs="Times New Roman"/>
          <w:sz w:val="28"/>
          <w:szCs w:val="28"/>
        </w:rPr>
        <w:t>.</w:t>
      </w:r>
    </w:p>
    <w:p w14:paraId="19BB69A0"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Найбільша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концентрується</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декількох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ключових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місцевостях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Згідно</w:t>
      </w:r>
      <w:proofErr w:type="spellEnd"/>
      <w:r w:rsidRPr="0081555E">
        <w:rPr>
          <w:rFonts w:ascii="Times New Roman" w:hAnsi="Times New Roman" w:cs="Times New Roman"/>
          <w:sz w:val="28"/>
          <w:szCs w:val="28"/>
        </w:rPr>
        <w:t xml:space="preserve"> з </w:t>
      </w:r>
      <w:proofErr w:type="spellStart"/>
      <w:r w:rsidRPr="0081555E">
        <w:rPr>
          <w:rFonts w:ascii="Times New Roman" w:hAnsi="Times New Roman" w:cs="Times New Roman"/>
          <w:sz w:val="28"/>
          <w:szCs w:val="28"/>
        </w:rPr>
        <w:t>даними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найбільший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відсоток</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розташований</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місті</w:t>
      </w:r>
      <w:proofErr w:type="spellEnd"/>
      <w:r w:rsidRPr="0081555E">
        <w:rPr>
          <w:rFonts w:ascii="Times New Roman" w:hAnsi="Times New Roman" w:cs="Times New Roman"/>
          <w:sz w:val="28"/>
          <w:szCs w:val="28"/>
        </w:rPr>
        <w:t xml:space="preserve"> Ужгород, </w:t>
      </w:r>
      <w:proofErr w:type="spellStart"/>
      <w:r w:rsidRPr="0081555E">
        <w:rPr>
          <w:rFonts w:ascii="Times New Roman" w:hAnsi="Times New Roman" w:cs="Times New Roman"/>
          <w:sz w:val="28"/>
          <w:szCs w:val="28"/>
        </w:rPr>
        <w:t>що</w:t>
      </w:r>
      <w:proofErr w:type="spellEnd"/>
      <w:r w:rsidRPr="0081555E">
        <w:rPr>
          <w:rFonts w:ascii="Times New Roman" w:hAnsi="Times New Roman" w:cs="Times New Roman"/>
          <w:sz w:val="28"/>
          <w:szCs w:val="28"/>
        </w:rPr>
        <w:t xml:space="preserve"> становить 29,6% </w:t>
      </w:r>
      <w:proofErr w:type="spellStart"/>
      <w:r w:rsidRPr="0081555E">
        <w:rPr>
          <w:rFonts w:ascii="Times New Roman" w:hAnsi="Times New Roman" w:cs="Times New Roman"/>
          <w:sz w:val="28"/>
          <w:szCs w:val="28"/>
        </w:rPr>
        <w:t>від</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загальної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кількості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0095431A">
        <w:rPr>
          <w:rFonts w:ascii="Times New Roman" w:hAnsi="Times New Roman" w:cs="Times New Roman"/>
          <w:sz w:val="28"/>
          <w:szCs w:val="28"/>
        </w:rPr>
        <w:t xml:space="preserve"> (рис.2.15)</w:t>
      </w:r>
      <w:r w:rsidRPr="0081555E">
        <w:rPr>
          <w:rFonts w:ascii="Times New Roman" w:hAnsi="Times New Roman" w:cs="Times New Roman"/>
          <w:sz w:val="28"/>
          <w:szCs w:val="28"/>
        </w:rPr>
        <w:t>.</w:t>
      </w:r>
    </w:p>
    <w:p w14:paraId="45CFE8B4" w14:textId="77777777" w:rsidR="0081555E" w:rsidRPr="0081555E" w:rsidRDefault="0081555E" w:rsidP="0081555E">
      <w:pPr>
        <w:spacing w:after="0" w:line="360" w:lineRule="auto"/>
        <w:ind w:firstLine="709"/>
        <w:jc w:val="both"/>
        <w:rPr>
          <w:rFonts w:ascii="Times New Roman" w:hAnsi="Times New Roman" w:cs="Times New Roman"/>
          <w:sz w:val="28"/>
          <w:szCs w:val="28"/>
        </w:rPr>
      </w:pPr>
    </w:p>
    <w:p w14:paraId="541F2977" w14:textId="77777777" w:rsidR="0081555E" w:rsidRPr="0081555E" w:rsidRDefault="0081555E" w:rsidP="0081555E">
      <w:pPr>
        <w:spacing w:after="0" w:line="360" w:lineRule="auto"/>
        <w:ind w:firstLine="709"/>
        <w:jc w:val="center"/>
        <w:rPr>
          <w:rFonts w:ascii="Times New Roman" w:hAnsi="Times New Roman" w:cs="Times New Roman"/>
          <w:sz w:val="28"/>
          <w:szCs w:val="28"/>
        </w:rPr>
      </w:pPr>
      <w:r w:rsidRPr="0081555E">
        <w:rPr>
          <w:noProof/>
          <w:lang w:eastAsia="ru-RU"/>
        </w:rPr>
        <w:drawing>
          <wp:inline distT="0" distB="0" distL="0" distR="0" wp14:anchorId="29DC7C58" wp14:editId="0A9B0507">
            <wp:extent cx="5054600" cy="3371850"/>
            <wp:effectExtent l="0" t="0" r="1270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A869F88" w14:textId="77777777" w:rsidR="0081555E" w:rsidRPr="00ED5286" w:rsidRDefault="0095431A" w:rsidP="0081555E">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2.15. </w:t>
      </w:r>
      <w:proofErr w:type="gramStart"/>
      <w:r>
        <w:rPr>
          <w:rFonts w:ascii="Times New Roman" w:hAnsi="Times New Roman" w:cs="Times New Roman"/>
          <w:sz w:val="28"/>
          <w:szCs w:val="28"/>
        </w:rPr>
        <w:t xml:space="preserve">- </w:t>
      </w:r>
      <w:r w:rsidR="0081555E" w:rsidRPr="0081555E">
        <w:rPr>
          <w:rFonts w:ascii="Times New Roman" w:hAnsi="Times New Roman" w:cs="Times New Roman"/>
          <w:sz w:val="28"/>
          <w:szCs w:val="28"/>
        </w:rPr>
        <w:t xml:space="preserve"> </w:t>
      </w:r>
      <w:r w:rsidR="0081555E" w:rsidRPr="009174C9">
        <w:rPr>
          <w:rFonts w:ascii="Times New Roman" w:hAnsi="Times New Roman" w:cs="Times New Roman"/>
          <w:sz w:val="28"/>
          <w:szCs w:val="28"/>
        </w:rPr>
        <w:t>Структура</w:t>
      </w:r>
      <w:proofErr w:type="gramEnd"/>
      <w:r w:rsidR="0081555E" w:rsidRPr="009174C9">
        <w:rPr>
          <w:rFonts w:ascii="Times New Roman" w:hAnsi="Times New Roman" w:cs="Times New Roman"/>
          <w:sz w:val="28"/>
          <w:szCs w:val="28"/>
        </w:rPr>
        <w:t xml:space="preserve"> за</w:t>
      </w:r>
      <w:r w:rsidR="00ED5286" w:rsidRPr="009174C9">
        <w:rPr>
          <w:rFonts w:ascii="Times New Roman" w:hAnsi="Times New Roman" w:cs="Times New Roman"/>
          <w:sz w:val="28"/>
          <w:szCs w:val="28"/>
          <w:lang w:val="uk-UA"/>
        </w:rPr>
        <w:t>к</w:t>
      </w:r>
      <w:proofErr w:type="spellStart"/>
      <w:r w:rsidR="0081555E" w:rsidRPr="009174C9">
        <w:rPr>
          <w:rFonts w:ascii="Times New Roman" w:hAnsi="Times New Roman" w:cs="Times New Roman"/>
          <w:sz w:val="28"/>
          <w:szCs w:val="28"/>
        </w:rPr>
        <w:t>ладів</w:t>
      </w:r>
      <w:proofErr w:type="spellEnd"/>
      <w:r w:rsidR="0081555E" w:rsidRPr="009174C9">
        <w:rPr>
          <w:rFonts w:ascii="Times New Roman" w:hAnsi="Times New Roman" w:cs="Times New Roman"/>
          <w:sz w:val="28"/>
          <w:szCs w:val="28"/>
        </w:rPr>
        <w:t xml:space="preserve"> </w:t>
      </w:r>
      <w:proofErr w:type="spellStart"/>
      <w:r w:rsidR="0081555E" w:rsidRPr="009174C9">
        <w:rPr>
          <w:rFonts w:ascii="Times New Roman" w:hAnsi="Times New Roman" w:cs="Times New Roman"/>
          <w:sz w:val="28"/>
          <w:szCs w:val="28"/>
        </w:rPr>
        <w:t>розміщення</w:t>
      </w:r>
      <w:proofErr w:type="spellEnd"/>
      <w:r w:rsidR="0081555E" w:rsidRPr="009174C9">
        <w:rPr>
          <w:rFonts w:ascii="Times New Roman" w:hAnsi="Times New Roman" w:cs="Times New Roman"/>
          <w:sz w:val="28"/>
          <w:szCs w:val="28"/>
        </w:rPr>
        <w:t xml:space="preserve"> за районами </w:t>
      </w:r>
      <w:r w:rsidR="00ED5286" w:rsidRPr="009174C9">
        <w:rPr>
          <w:rFonts w:ascii="Times New Roman" w:hAnsi="Times New Roman" w:cs="Times New Roman"/>
          <w:sz w:val="28"/>
          <w:szCs w:val="28"/>
          <w:lang w:val="uk-UA"/>
        </w:rPr>
        <w:t>Закарпатської області</w:t>
      </w:r>
    </w:p>
    <w:p w14:paraId="29A3146D" w14:textId="77777777" w:rsidR="0081555E" w:rsidRPr="0081555E" w:rsidRDefault="0081555E" w:rsidP="0081555E">
      <w:pPr>
        <w:spacing w:after="0" w:line="360" w:lineRule="auto"/>
        <w:ind w:firstLine="709"/>
        <w:jc w:val="center"/>
        <w:rPr>
          <w:rFonts w:ascii="Times New Roman" w:hAnsi="Times New Roman" w:cs="Times New Roman"/>
          <w:sz w:val="28"/>
          <w:szCs w:val="28"/>
        </w:rPr>
      </w:pPr>
    </w:p>
    <w:p w14:paraId="70536247"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Далі</w:t>
      </w:r>
      <w:proofErr w:type="spellEnd"/>
      <w:r w:rsidRPr="0081555E">
        <w:rPr>
          <w:rFonts w:ascii="Times New Roman" w:hAnsi="Times New Roman" w:cs="Times New Roman"/>
          <w:sz w:val="28"/>
          <w:szCs w:val="28"/>
        </w:rPr>
        <w:t xml:space="preserve"> за </w:t>
      </w:r>
      <w:proofErr w:type="spellStart"/>
      <w:r w:rsidRPr="0081555E">
        <w:rPr>
          <w:rFonts w:ascii="Times New Roman" w:hAnsi="Times New Roman" w:cs="Times New Roman"/>
          <w:sz w:val="28"/>
          <w:szCs w:val="28"/>
        </w:rPr>
        <w:t>кількістю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розміщення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йдуть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Свалявський</w:t>
      </w:r>
      <w:proofErr w:type="spellEnd"/>
      <w:r w:rsidRPr="0081555E">
        <w:rPr>
          <w:rFonts w:ascii="Times New Roman" w:hAnsi="Times New Roman" w:cs="Times New Roman"/>
          <w:sz w:val="28"/>
          <w:szCs w:val="28"/>
        </w:rPr>
        <w:t xml:space="preserve"> район з 11,1%, </w:t>
      </w:r>
      <w:proofErr w:type="spellStart"/>
      <w:r w:rsidRPr="0081555E">
        <w:rPr>
          <w:rFonts w:ascii="Times New Roman" w:hAnsi="Times New Roman" w:cs="Times New Roman"/>
          <w:sz w:val="28"/>
          <w:szCs w:val="28"/>
        </w:rPr>
        <w:t>Міжгірський</w:t>
      </w:r>
      <w:proofErr w:type="spellEnd"/>
      <w:r w:rsidRPr="0081555E">
        <w:rPr>
          <w:rFonts w:ascii="Times New Roman" w:hAnsi="Times New Roman" w:cs="Times New Roman"/>
          <w:sz w:val="28"/>
          <w:szCs w:val="28"/>
        </w:rPr>
        <w:t xml:space="preserve"> район з 9,3%, </w:t>
      </w:r>
      <w:proofErr w:type="spellStart"/>
      <w:r w:rsidRPr="0081555E">
        <w:rPr>
          <w:rFonts w:ascii="Times New Roman" w:hAnsi="Times New Roman" w:cs="Times New Roman"/>
          <w:sz w:val="28"/>
          <w:szCs w:val="28"/>
        </w:rPr>
        <w:t>міста</w:t>
      </w:r>
      <w:proofErr w:type="spellEnd"/>
      <w:r w:rsidRPr="0081555E">
        <w:rPr>
          <w:rFonts w:ascii="Times New Roman" w:hAnsi="Times New Roman" w:cs="Times New Roman"/>
          <w:sz w:val="28"/>
          <w:szCs w:val="28"/>
        </w:rPr>
        <w:t xml:space="preserve"> Мукачево та </w:t>
      </w:r>
      <w:proofErr w:type="spellStart"/>
      <w:r w:rsidRPr="0081555E">
        <w:rPr>
          <w:rFonts w:ascii="Times New Roman" w:hAnsi="Times New Roman" w:cs="Times New Roman"/>
          <w:sz w:val="28"/>
          <w:szCs w:val="28"/>
        </w:rPr>
        <w:t>Ужгородський</w:t>
      </w:r>
      <w:proofErr w:type="spellEnd"/>
      <w:r w:rsidRPr="0081555E">
        <w:rPr>
          <w:rFonts w:ascii="Times New Roman" w:hAnsi="Times New Roman" w:cs="Times New Roman"/>
          <w:sz w:val="28"/>
          <w:szCs w:val="28"/>
        </w:rPr>
        <w:t xml:space="preserve"> район з по 7,4%. </w:t>
      </w:r>
      <w:r w:rsidRPr="0081555E">
        <w:rPr>
          <w:rFonts w:ascii="Times New Roman" w:hAnsi="Times New Roman" w:cs="Times New Roman"/>
          <w:sz w:val="28"/>
          <w:szCs w:val="28"/>
        </w:rPr>
        <w:lastRenderedPageBreak/>
        <w:t xml:space="preserve">На </w:t>
      </w:r>
      <w:proofErr w:type="spellStart"/>
      <w:r w:rsidRPr="0081555E">
        <w:rPr>
          <w:rFonts w:ascii="Times New Roman" w:hAnsi="Times New Roman" w:cs="Times New Roman"/>
          <w:sz w:val="28"/>
          <w:szCs w:val="28"/>
        </w:rPr>
        <w:t>п'ятому</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місці</w:t>
      </w:r>
      <w:proofErr w:type="spellEnd"/>
      <w:r w:rsidRPr="0081555E">
        <w:rPr>
          <w:rFonts w:ascii="Times New Roman" w:hAnsi="Times New Roman" w:cs="Times New Roman"/>
          <w:sz w:val="28"/>
          <w:szCs w:val="28"/>
        </w:rPr>
        <w:t xml:space="preserve"> з </w:t>
      </w:r>
      <w:proofErr w:type="spellStart"/>
      <w:r w:rsidRPr="0081555E">
        <w:rPr>
          <w:rFonts w:ascii="Times New Roman" w:hAnsi="Times New Roman" w:cs="Times New Roman"/>
          <w:sz w:val="28"/>
          <w:szCs w:val="28"/>
        </w:rPr>
        <w:t>рівним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відсотком</w:t>
      </w:r>
      <w:proofErr w:type="spellEnd"/>
      <w:r w:rsidRPr="0081555E">
        <w:rPr>
          <w:rFonts w:ascii="Times New Roman" w:hAnsi="Times New Roman" w:cs="Times New Roman"/>
          <w:sz w:val="28"/>
          <w:szCs w:val="28"/>
        </w:rPr>
        <w:t xml:space="preserve"> 5,6% </w:t>
      </w:r>
      <w:proofErr w:type="spellStart"/>
      <w:r w:rsidRPr="0081555E">
        <w:rPr>
          <w:rFonts w:ascii="Times New Roman" w:hAnsi="Times New Roman" w:cs="Times New Roman"/>
          <w:sz w:val="28"/>
          <w:szCs w:val="28"/>
        </w:rPr>
        <w:t>розташовані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Мукачівський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Рахівський</w:t>
      </w:r>
      <w:proofErr w:type="spellEnd"/>
      <w:r w:rsidRPr="0081555E">
        <w:rPr>
          <w:rFonts w:ascii="Times New Roman" w:hAnsi="Times New Roman" w:cs="Times New Roman"/>
          <w:sz w:val="28"/>
          <w:szCs w:val="28"/>
        </w:rPr>
        <w:t xml:space="preserve"> і </w:t>
      </w:r>
      <w:proofErr w:type="spellStart"/>
      <w:r w:rsidRPr="0081555E">
        <w:rPr>
          <w:rFonts w:ascii="Times New Roman" w:hAnsi="Times New Roman" w:cs="Times New Roman"/>
          <w:sz w:val="28"/>
          <w:szCs w:val="28"/>
        </w:rPr>
        <w:t>Тячівський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райони</w:t>
      </w:r>
      <w:proofErr w:type="spellEnd"/>
      <w:r w:rsidRPr="0081555E">
        <w:rPr>
          <w:rFonts w:ascii="Times New Roman" w:hAnsi="Times New Roman" w:cs="Times New Roman"/>
          <w:sz w:val="28"/>
          <w:szCs w:val="28"/>
        </w:rPr>
        <w:t>.</w:t>
      </w:r>
    </w:p>
    <w:p w14:paraId="49EE1EFA" w14:textId="77777777" w:rsidR="0081555E" w:rsidRPr="0081555E"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Концентрація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найбільшої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кількості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закладів</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місті</w:t>
      </w:r>
      <w:proofErr w:type="spellEnd"/>
      <w:r w:rsidRPr="0081555E">
        <w:rPr>
          <w:rFonts w:ascii="Times New Roman" w:hAnsi="Times New Roman" w:cs="Times New Roman"/>
          <w:sz w:val="28"/>
          <w:szCs w:val="28"/>
        </w:rPr>
        <w:t xml:space="preserve"> Ужгород та </w:t>
      </w:r>
      <w:proofErr w:type="spellStart"/>
      <w:r w:rsidRPr="0081555E">
        <w:rPr>
          <w:rFonts w:ascii="Times New Roman" w:hAnsi="Times New Roman" w:cs="Times New Roman"/>
          <w:sz w:val="28"/>
          <w:szCs w:val="28"/>
        </w:rPr>
        <w:t>околицях</w:t>
      </w:r>
      <w:proofErr w:type="spellEnd"/>
      <w:r w:rsidRPr="0081555E">
        <w:rPr>
          <w:rFonts w:ascii="Times New Roman" w:hAnsi="Times New Roman" w:cs="Times New Roman"/>
          <w:sz w:val="28"/>
          <w:szCs w:val="28"/>
        </w:rPr>
        <w:t xml:space="preserve">, а </w:t>
      </w:r>
      <w:proofErr w:type="spellStart"/>
      <w:r w:rsidRPr="0081555E">
        <w:rPr>
          <w:rFonts w:ascii="Times New Roman" w:hAnsi="Times New Roman" w:cs="Times New Roman"/>
          <w:sz w:val="28"/>
          <w:szCs w:val="28"/>
        </w:rPr>
        <w:t>також</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деяких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інших</w:t>
      </w:r>
      <w:proofErr w:type="spellEnd"/>
      <w:r w:rsidRPr="0081555E">
        <w:rPr>
          <w:rFonts w:ascii="Times New Roman" w:hAnsi="Times New Roman" w:cs="Times New Roman"/>
          <w:sz w:val="28"/>
          <w:szCs w:val="28"/>
        </w:rPr>
        <w:t xml:space="preserve"> районах, </w:t>
      </w:r>
      <w:proofErr w:type="spellStart"/>
      <w:r w:rsidRPr="0081555E">
        <w:rPr>
          <w:rFonts w:ascii="Times New Roman" w:hAnsi="Times New Roman" w:cs="Times New Roman"/>
          <w:sz w:val="28"/>
          <w:szCs w:val="28"/>
        </w:rPr>
        <w:t>може</w:t>
      </w:r>
      <w:proofErr w:type="spellEnd"/>
      <w:r w:rsidRPr="0081555E">
        <w:rPr>
          <w:rFonts w:ascii="Times New Roman" w:hAnsi="Times New Roman" w:cs="Times New Roman"/>
          <w:sz w:val="28"/>
          <w:szCs w:val="28"/>
        </w:rPr>
        <w:t xml:space="preserve"> бути </w:t>
      </w:r>
      <w:proofErr w:type="spellStart"/>
      <w:r w:rsidRPr="0081555E">
        <w:rPr>
          <w:rFonts w:ascii="Times New Roman" w:hAnsi="Times New Roman" w:cs="Times New Roman"/>
          <w:sz w:val="28"/>
          <w:szCs w:val="28"/>
        </w:rPr>
        <w:t>обумовлена</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їхньою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більшою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привабливістю</w:t>
      </w:r>
      <w:proofErr w:type="spellEnd"/>
      <w:r w:rsidRPr="0081555E">
        <w:rPr>
          <w:rFonts w:ascii="Times New Roman" w:hAnsi="Times New Roman" w:cs="Times New Roman"/>
          <w:sz w:val="28"/>
          <w:szCs w:val="28"/>
        </w:rPr>
        <w:t xml:space="preserve"> для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 xml:space="preserve"> через </w:t>
      </w:r>
      <w:proofErr w:type="spellStart"/>
      <w:r w:rsidRPr="0081555E">
        <w:rPr>
          <w:rFonts w:ascii="Times New Roman" w:hAnsi="Times New Roman" w:cs="Times New Roman"/>
          <w:sz w:val="28"/>
          <w:szCs w:val="28"/>
        </w:rPr>
        <w:t>наявність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достопримічальностей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природних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об'єктів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або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зручної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транспортної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доступності</w:t>
      </w:r>
      <w:proofErr w:type="spellEnd"/>
      <w:r w:rsidRPr="0081555E">
        <w:rPr>
          <w:rFonts w:ascii="Times New Roman" w:hAnsi="Times New Roman" w:cs="Times New Roman"/>
          <w:sz w:val="28"/>
          <w:szCs w:val="28"/>
        </w:rPr>
        <w:t>.</w:t>
      </w:r>
    </w:p>
    <w:p w14:paraId="4F2726EC" w14:textId="77777777" w:rsidR="005C42E4" w:rsidRDefault="0081555E" w:rsidP="0081555E">
      <w:pPr>
        <w:spacing w:after="0" w:line="360" w:lineRule="auto"/>
        <w:ind w:firstLine="709"/>
        <w:jc w:val="both"/>
        <w:rPr>
          <w:rFonts w:ascii="Times New Roman" w:hAnsi="Times New Roman" w:cs="Times New Roman"/>
          <w:sz w:val="28"/>
          <w:szCs w:val="28"/>
        </w:rPr>
      </w:pPr>
      <w:proofErr w:type="spellStart"/>
      <w:r w:rsidRPr="0081555E">
        <w:rPr>
          <w:rFonts w:ascii="Times New Roman" w:hAnsi="Times New Roman" w:cs="Times New Roman"/>
          <w:sz w:val="28"/>
          <w:szCs w:val="28"/>
        </w:rPr>
        <w:t>Суттєве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покращення</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туристичної</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інфраструктури</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зумовлене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наявністю</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туристично-інформаційних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центрів</w:t>
      </w:r>
      <w:proofErr w:type="spellEnd"/>
      <w:r w:rsidRPr="0081555E">
        <w:rPr>
          <w:rFonts w:ascii="Times New Roman" w:hAnsi="Times New Roman" w:cs="Times New Roman"/>
          <w:sz w:val="28"/>
          <w:szCs w:val="28"/>
        </w:rPr>
        <w:t xml:space="preserve">. </w:t>
      </w:r>
    </w:p>
    <w:p w14:paraId="2C0D1E3A" w14:textId="77777777" w:rsidR="0081555E" w:rsidRPr="0081555E" w:rsidRDefault="0081555E" w:rsidP="0081555E">
      <w:pPr>
        <w:spacing w:after="0" w:line="360" w:lineRule="auto"/>
        <w:ind w:firstLine="709"/>
        <w:jc w:val="both"/>
        <w:rPr>
          <w:rFonts w:ascii="Times New Roman" w:hAnsi="Times New Roman" w:cs="Times New Roman"/>
          <w:sz w:val="28"/>
          <w:szCs w:val="28"/>
        </w:rPr>
      </w:pPr>
      <w:r w:rsidRPr="0081555E">
        <w:rPr>
          <w:rFonts w:ascii="Times New Roman" w:hAnsi="Times New Roman" w:cs="Times New Roman"/>
          <w:sz w:val="28"/>
          <w:szCs w:val="28"/>
        </w:rPr>
        <w:t xml:space="preserve">На </w:t>
      </w:r>
      <w:proofErr w:type="spellStart"/>
      <w:r w:rsidRPr="0081555E">
        <w:rPr>
          <w:rFonts w:ascii="Times New Roman" w:hAnsi="Times New Roman" w:cs="Times New Roman"/>
          <w:sz w:val="28"/>
          <w:szCs w:val="28"/>
        </w:rPr>
        <w:t>даний</w:t>
      </w:r>
      <w:proofErr w:type="spellEnd"/>
      <w:r w:rsidRPr="0081555E">
        <w:rPr>
          <w:rFonts w:ascii="Times New Roman" w:hAnsi="Times New Roman" w:cs="Times New Roman"/>
          <w:sz w:val="28"/>
          <w:szCs w:val="28"/>
        </w:rPr>
        <w:t xml:space="preserve"> момент у </w:t>
      </w:r>
      <w:proofErr w:type="spellStart"/>
      <w:r w:rsidRPr="0081555E">
        <w:rPr>
          <w:rFonts w:ascii="Times New Roman" w:hAnsi="Times New Roman" w:cs="Times New Roman"/>
          <w:sz w:val="28"/>
          <w:szCs w:val="28"/>
        </w:rPr>
        <w:t>Закарпатській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області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функціонує</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п'ятнадцять</w:t>
      </w:r>
      <w:proofErr w:type="spellEnd"/>
      <w:r w:rsidRPr="0081555E">
        <w:rPr>
          <w:rFonts w:ascii="Times New Roman" w:hAnsi="Times New Roman" w:cs="Times New Roman"/>
          <w:sz w:val="28"/>
          <w:szCs w:val="28"/>
        </w:rPr>
        <w:t xml:space="preserve"> таких </w:t>
      </w:r>
      <w:proofErr w:type="spellStart"/>
      <w:r w:rsidRPr="0081555E">
        <w:rPr>
          <w:rFonts w:ascii="Times New Roman" w:hAnsi="Times New Roman" w:cs="Times New Roman"/>
          <w:sz w:val="28"/>
          <w:szCs w:val="28"/>
        </w:rPr>
        <w:t>центрів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що</w:t>
      </w:r>
      <w:proofErr w:type="spellEnd"/>
      <w:r w:rsidRPr="0081555E">
        <w:rPr>
          <w:rFonts w:ascii="Times New Roman" w:hAnsi="Times New Roman" w:cs="Times New Roman"/>
          <w:sz w:val="28"/>
          <w:szCs w:val="28"/>
        </w:rPr>
        <w:t xml:space="preserve"> є </w:t>
      </w:r>
      <w:proofErr w:type="spellStart"/>
      <w:r w:rsidRPr="0081555E">
        <w:rPr>
          <w:rFonts w:ascii="Times New Roman" w:hAnsi="Times New Roman" w:cs="Times New Roman"/>
          <w:sz w:val="28"/>
          <w:szCs w:val="28"/>
        </w:rPr>
        <w:t>важливим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джерелом</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інформації</w:t>
      </w:r>
      <w:proofErr w:type="spellEnd"/>
      <w:r w:rsidRPr="0081555E">
        <w:rPr>
          <w:rFonts w:ascii="Times New Roman" w:hAnsi="Times New Roman" w:cs="Times New Roman"/>
          <w:sz w:val="28"/>
          <w:szCs w:val="28"/>
        </w:rPr>
        <w:t xml:space="preserve"> для </w:t>
      </w:r>
      <w:proofErr w:type="spellStart"/>
      <w:r w:rsidRPr="0081555E">
        <w:rPr>
          <w:rFonts w:ascii="Times New Roman" w:hAnsi="Times New Roman" w:cs="Times New Roman"/>
          <w:sz w:val="28"/>
          <w:szCs w:val="28"/>
        </w:rPr>
        <w:t>туристів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Протягом</w:t>
      </w:r>
      <w:proofErr w:type="spellEnd"/>
      <w:r w:rsidRPr="0081555E">
        <w:rPr>
          <w:rFonts w:ascii="Times New Roman" w:hAnsi="Times New Roman" w:cs="Times New Roman"/>
          <w:sz w:val="28"/>
          <w:szCs w:val="28"/>
        </w:rPr>
        <w:t xml:space="preserve"> 2021 року </w:t>
      </w:r>
      <w:proofErr w:type="spellStart"/>
      <w:r w:rsidRPr="0081555E">
        <w:rPr>
          <w:rFonts w:ascii="Times New Roman" w:hAnsi="Times New Roman" w:cs="Times New Roman"/>
          <w:sz w:val="28"/>
          <w:szCs w:val="28"/>
        </w:rPr>
        <w:t>було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відкрито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п'ять</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нових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туристично-інформаційних</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центрів</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зокрема</w:t>
      </w:r>
      <w:proofErr w:type="spellEnd"/>
      <w:r w:rsidRPr="0081555E">
        <w:rPr>
          <w:rFonts w:ascii="Times New Roman" w:hAnsi="Times New Roman" w:cs="Times New Roman"/>
          <w:sz w:val="28"/>
          <w:szCs w:val="28"/>
        </w:rPr>
        <w:t xml:space="preserve"> у </w:t>
      </w:r>
      <w:proofErr w:type="spellStart"/>
      <w:r w:rsidRPr="0081555E">
        <w:rPr>
          <w:rFonts w:ascii="Times New Roman" w:hAnsi="Times New Roman" w:cs="Times New Roman"/>
          <w:sz w:val="28"/>
          <w:szCs w:val="28"/>
        </w:rPr>
        <w:t>місті</w:t>
      </w:r>
      <w:proofErr w:type="spellEnd"/>
      <w:r w:rsidRPr="0081555E">
        <w:rPr>
          <w:rFonts w:ascii="Times New Roman" w:hAnsi="Times New Roman" w:cs="Times New Roman"/>
          <w:sz w:val="28"/>
          <w:szCs w:val="28"/>
        </w:rPr>
        <w:t xml:space="preserve"> Ужгород та в селах </w:t>
      </w:r>
      <w:proofErr w:type="spellStart"/>
      <w:r w:rsidRPr="0081555E">
        <w:rPr>
          <w:rFonts w:ascii="Times New Roman" w:hAnsi="Times New Roman" w:cs="Times New Roman"/>
          <w:sz w:val="28"/>
          <w:szCs w:val="28"/>
        </w:rPr>
        <w:t>Пийтерфолво</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Виноградівського</w:t>
      </w:r>
      <w:proofErr w:type="spellEnd"/>
      <w:r w:rsidRPr="0081555E">
        <w:rPr>
          <w:rFonts w:ascii="Times New Roman" w:hAnsi="Times New Roman" w:cs="Times New Roman"/>
          <w:sz w:val="28"/>
          <w:szCs w:val="28"/>
        </w:rPr>
        <w:t xml:space="preserve"> району, </w:t>
      </w:r>
      <w:proofErr w:type="spellStart"/>
      <w:r w:rsidRPr="0081555E">
        <w:rPr>
          <w:rFonts w:ascii="Times New Roman" w:hAnsi="Times New Roman" w:cs="Times New Roman"/>
          <w:sz w:val="28"/>
          <w:szCs w:val="28"/>
        </w:rPr>
        <w:t>Ділове</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Рахівського</w:t>
      </w:r>
      <w:proofErr w:type="spellEnd"/>
      <w:r w:rsidRPr="0081555E">
        <w:rPr>
          <w:rFonts w:ascii="Times New Roman" w:hAnsi="Times New Roman" w:cs="Times New Roman"/>
          <w:sz w:val="28"/>
          <w:szCs w:val="28"/>
        </w:rPr>
        <w:t xml:space="preserve"> району, </w:t>
      </w:r>
      <w:proofErr w:type="spellStart"/>
      <w:r w:rsidRPr="0081555E">
        <w:rPr>
          <w:rFonts w:ascii="Times New Roman" w:hAnsi="Times New Roman" w:cs="Times New Roman"/>
          <w:sz w:val="28"/>
          <w:szCs w:val="28"/>
        </w:rPr>
        <w:t>Гукливий</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Воловецького</w:t>
      </w:r>
      <w:proofErr w:type="spellEnd"/>
      <w:r w:rsidRPr="0081555E">
        <w:rPr>
          <w:rFonts w:ascii="Times New Roman" w:hAnsi="Times New Roman" w:cs="Times New Roman"/>
          <w:sz w:val="28"/>
          <w:szCs w:val="28"/>
        </w:rPr>
        <w:t xml:space="preserve"> району та </w:t>
      </w:r>
      <w:proofErr w:type="spellStart"/>
      <w:r w:rsidRPr="0081555E">
        <w:rPr>
          <w:rFonts w:ascii="Times New Roman" w:hAnsi="Times New Roman" w:cs="Times New Roman"/>
          <w:sz w:val="28"/>
          <w:szCs w:val="28"/>
        </w:rPr>
        <w:t>Яноші</w:t>
      </w:r>
      <w:proofErr w:type="spellEnd"/>
      <w:r w:rsidRPr="0081555E">
        <w:rPr>
          <w:rFonts w:ascii="Times New Roman" w:hAnsi="Times New Roman" w:cs="Times New Roman"/>
          <w:sz w:val="28"/>
          <w:szCs w:val="28"/>
        </w:rPr>
        <w:t xml:space="preserve"> </w:t>
      </w:r>
      <w:proofErr w:type="spellStart"/>
      <w:r w:rsidRPr="0081555E">
        <w:rPr>
          <w:rFonts w:ascii="Times New Roman" w:hAnsi="Times New Roman" w:cs="Times New Roman"/>
          <w:sz w:val="28"/>
          <w:szCs w:val="28"/>
        </w:rPr>
        <w:t>Берегівського</w:t>
      </w:r>
      <w:proofErr w:type="spellEnd"/>
      <w:r w:rsidRPr="0081555E">
        <w:rPr>
          <w:rFonts w:ascii="Times New Roman" w:hAnsi="Times New Roman" w:cs="Times New Roman"/>
          <w:sz w:val="28"/>
          <w:szCs w:val="28"/>
        </w:rPr>
        <w:t xml:space="preserve"> району</w:t>
      </w:r>
      <w:r w:rsidR="005C42E4">
        <w:rPr>
          <w:rFonts w:ascii="Times New Roman" w:hAnsi="Times New Roman" w:cs="Times New Roman"/>
          <w:sz w:val="28"/>
          <w:szCs w:val="28"/>
        </w:rPr>
        <w:t xml:space="preserve"> </w:t>
      </w:r>
      <w:r w:rsidR="005C42E4" w:rsidRPr="005C42E4">
        <w:rPr>
          <w:rFonts w:ascii="Times New Roman" w:hAnsi="Times New Roman" w:cs="Times New Roman"/>
          <w:sz w:val="28"/>
          <w:szCs w:val="28"/>
        </w:rPr>
        <w:t>[42]</w:t>
      </w:r>
      <w:r w:rsidRPr="0081555E">
        <w:rPr>
          <w:rFonts w:ascii="Times New Roman" w:hAnsi="Times New Roman" w:cs="Times New Roman"/>
          <w:sz w:val="28"/>
          <w:szCs w:val="28"/>
        </w:rPr>
        <w:t>.</w:t>
      </w:r>
    </w:p>
    <w:p w14:paraId="0E4D5F88" w14:textId="77777777" w:rsidR="00ED5286" w:rsidRPr="00D15B6C" w:rsidRDefault="00C81B6B" w:rsidP="006D7206">
      <w:pPr>
        <w:spacing w:after="0" w:line="360" w:lineRule="auto"/>
        <w:ind w:firstLine="709"/>
        <w:jc w:val="both"/>
        <w:rPr>
          <w:rFonts w:ascii="Times New Roman" w:hAnsi="Times New Roman" w:cs="Times New Roman"/>
          <w:noProof/>
          <w:color w:val="FF0000"/>
          <w:sz w:val="28"/>
          <w:szCs w:val="28"/>
          <w:lang w:val="uk-UA"/>
        </w:rPr>
      </w:pPr>
      <w:r w:rsidRPr="00683402">
        <w:rPr>
          <w:rFonts w:ascii="Times New Roman" w:hAnsi="Times New Roman" w:cs="Times New Roman"/>
          <w:noProof/>
          <w:sz w:val="28"/>
          <w:szCs w:val="28"/>
          <w:lang w:val="uk-UA"/>
        </w:rPr>
        <w:t>У підсумку, п</w:t>
      </w:r>
      <w:r w:rsidR="009174C9" w:rsidRPr="00683402">
        <w:rPr>
          <w:rFonts w:ascii="Times New Roman" w:hAnsi="Times New Roman" w:cs="Times New Roman"/>
          <w:noProof/>
          <w:sz w:val="28"/>
          <w:szCs w:val="28"/>
        </w:rPr>
        <w:t xml:space="preserve">роаналізовано </w:t>
      </w:r>
      <w:r w:rsidR="00A10C1B" w:rsidRPr="00683402">
        <w:rPr>
          <w:rFonts w:ascii="Times New Roman" w:hAnsi="Times New Roman" w:cs="Times New Roman"/>
          <w:noProof/>
          <w:sz w:val="28"/>
          <w:szCs w:val="28"/>
          <w:lang w:val="uk-UA"/>
        </w:rPr>
        <w:t xml:space="preserve">туристичну інфраструктуру для розвитку гірського туризму в Закарпатськй області. </w:t>
      </w:r>
      <w:r w:rsidRPr="00683402">
        <w:rPr>
          <w:rFonts w:ascii="Times New Roman" w:hAnsi="Times New Roman" w:cs="Times New Roman"/>
          <w:noProof/>
          <w:sz w:val="28"/>
          <w:szCs w:val="28"/>
          <w:lang w:val="uk-UA"/>
        </w:rPr>
        <w:t>Представлено динаміку щодо кількості  колективних засобів розміщення в Закарпатській області протягом 2019-2021 років та виявлено тенденцію до зменшення, що свідчить   про можливі зміни в попиті та пропозиції на туристичному ринку Закарпаття.</w:t>
      </w:r>
      <w:r w:rsidR="001457CB" w:rsidRPr="00683402">
        <w:rPr>
          <w:rFonts w:ascii="Times New Roman" w:hAnsi="Times New Roman" w:cs="Times New Roman"/>
          <w:noProof/>
          <w:sz w:val="28"/>
          <w:szCs w:val="28"/>
          <w:lang w:val="uk-UA"/>
        </w:rPr>
        <w:t xml:space="preserve"> В результаті аналізу, виявлено, що найбільша кількість закладів розміщення знаходиться в місті Ужгород.</w:t>
      </w:r>
    </w:p>
    <w:p w14:paraId="49568A52" w14:textId="77777777" w:rsidR="00073620" w:rsidRPr="00C81B6B" w:rsidRDefault="00073620" w:rsidP="00DA5576">
      <w:pPr>
        <w:spacing w:after="0" w:line="360" w:lineRule="auto"/>
        <w:ind w:firstLine="709"/>
        <w:jc w:val="both"/>
        <w:rPr>
          <w:rFonts w:ascii="Times New Roman" w:hAnsi="Times New Roman" w:cs="Times New Roman"/>
          <w:noProof/>
          <w:sz w:val="28"/>
          <w:szCs w:val="28"/>
          <w:lang w:val="uk-UA"/>
        </w:rPr>
      </w:pPr>
    </w:p>
    <w:p w14:paraId="1805422F" w14:textId="77777777" w:rsidR="00FB19F6" w:rsidRPr="00F35B89" w:rsidRDefault="00F35B89" w:rsidP="00DA5576">
      <w:pPr>
        <w:spacing w:after="0" w:line="360" w:lineRule="auto"/>
        <w:ind w:firstLine="709"/>
        <w:jc w:val="both"/>
        <w:rPr>
          <w:rFonts w:ascii="Times New Roman" w:hAnsi="Times New Roman" w:cs="Times New Roman"/>
          <w:b/>
          <w:noProof/>
          <w:sz w:val="28"/>
          <w:szCs w:val="28"/>
        </w:rPr>
      </w:pPr>
      <w:r w:rsidRPr="00F35B89">
        <w:rPr>
          <w:rFonts w:ascii="Times New Roman" w:hAnsi="Times New Roman" w:cs="Times New Roman"/>
          <w:b/>
          <w:noProof/>
          <w:sz w:val="28"/>
          <w:szCs w:val="28"/>
        </w:rPr>
        <w:t>2.3. Аналіз туристичних потоків в межах Закарпатської області</w:t>
      </w:r>
    </w:p>
    <w:p w14:paraId="1CC8C91D" w14:textId="1F7D62F1" w:rsidR="00F35B89" w:rsidRPr="00F35B89" w:rsidRDefault="00F35B89" w:rsidP="00F35B89">
      <w:pPr>
        <w:spacing w:after="0" w:line="360" w:lineRule="auto"/>
        <w:ind w:firstLine="709"/>
        <w:jc w:val="both"/>
        <w:rPr>
          <w:rFonts w:ascii="Times New Roman" w:hAnsi="Times New Roman" w:cs="Times New Roman"/>
          <w:sz w:val="28"/>
          <w:szCs w:val="28"/>
        </w:rPr>
      </w:pPr>
      <w:r w:rsidRPr="00F35B89">
        <w:rPr>
          <w:rFonts w:ascii="Times New Roman" w:hAnsi="Times New Roman" w:cs="Times New Roman"/>
          <w:sz w:val="28"/>
          <w:szCs w:val="28"/>
        </w:rPr>
        <w:t xml:space="preserve">Варто </w:t>
      </w:r>
      <w:proofErr w:type="spellStart"/>
      <w:r w:rsidRPr="00683402">
        <w:rPr>
          <w:rFonts w:ascii="Times New Roman" w:hAnsi="Times New Roman" w:cs="Times New Roman"/>
          <w:sz w:val="28"/>
          <w:szCs w:val="28"/>
        </w:rPr>
        <w:t>зазначити</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що</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упродовж</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періоду</w:t>
      </w:r>
      <w:proofErr w:type="spellEnd"/>
      <w:r w:rsidRPr="00683402">
        <w:rPr>
          <w:rFonts w:ascii="Times New Roman" w:hAnsi="Times New Roman" w:cs="Times New Roman"/>
          <w:sz w:val="28"/>
          <w:szCs w:val="28"/>
        </w:rPr>
        <w:t xml:space="preserve"> з 2011 по 2021 роки в </w:t>
      </w:r>
      <w:proofErr w:type="spellStart"/>
      <w:r w:rsidRPr="00683402">
        <w:rPr>
          <w:rFonts w:ascii="Times New Roman" w:hAnsi="Times New Roman" w:cs="Times New Roman"/>
          <w:sz w:val="28"/>
          <w:szCs w:val="28"/>
        </w:rPr>
        <w:t>Закарпатській</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області</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спостерігається</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зниження</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кількості</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туристів</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обслугованих</w:t>
      </w:r>
      <w:proofErr w:type="spellEnd"/>
      <w:r w:rsidRPr="00683402">
        <w:rPr>
          <w:rFonts w:ascii="Times New Roman" w:hAnsi="Times New Roman" w:cs="Times New Roman"/>
          <w:sz w:val="28"/>
          <w:szCs w:val="28"/>
        </w:rPr>
        <w:t xml:space="preserve"> туроператорами та турагентами</w:t>
      </w:r>
      <w:r w:rsidR="008950D3" w:rsidRPr="00683402">
        <w:rPr>
          <w:rFonts w:ascii="Times New Roman" w:hAnsi="Times New Roman" w:cs="Times New Roman"/>
          <w:sz w:val="28"/>
          <w:szCs w:val="28"/>
          <w:lang w:val="uk-UA"/>
        </w:rPr>
        <w:t xml:space="preserve"> (</w:t>
      </w:r>
      <w:r w:rsidR="007766A0">
        <w:rPr>
          <w:rFonts w:ascii="Times New Roman" w:hAnsi="Times New Roman" w:cs="Times New Roman"/>
          <w:sz w:val="28"/>
          <w:szCs w:val="28"/>
          <w:lang w:val="uk-UA"/>
        </w:rPr>
        <w:t xml:space="preserve">таб.2.4, </w:t>
      </w:r>
      <w:r w:rsidR="008950D3" w:rsidRPr="00683402">
        <w:rPr>
          <w:rFonts w:ascii="Times New Roman" w:hAnsi="Times New Roman" w:cs="Times New Roman"/>
          <w:sz w:val="28"/>
          <w:szCs w:val="28"/>
          <w:lang w:val="uk-UA"/>
        </w:rPr>
        <w:t>рис.2.16)</w:t>
      </w:r>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Цей</w:t>
      </w:r>
      <w:proofErr w:type="spellEnd"/>
      <w:r w:rsidRPr="00683402">
        <w:rPr>
          <w:rFonts w:ascii="Times New Roman" w:hAnsi="Times New Roman" w:cs="Times New Roman"/>
          <w:sz w:val="28"/>
          <w:szCs w:val="28"/>
        </w:rPr>
        <w:t xml:space="preserve"> тренд </w:t>
      </w:r>
      <w:proofErr w:type="spellStart"/>
      <w:r w:rsidRPr="00683402">
        <w:rPr>
          <w:rFonts w:ascii="Times New Roman" w:hAnsi="Times New Roman" w:cs="Times New Roman"/>
          <w:sz w:val="28"/>
          <w:szCs w:val="28"/>
        </w:rPr>
        <w:t>може</w:t>
      </w:r>
      <w:proofErr w:type="spellEnd"/>
      <w:r w:rsidRPr="00683402">
        <w:rPr>
          <w:rFonts w:ascii="Times New Roman" w:hAnsi="Times New Roman" w:cs="Times New Roman"/>
          <w:sz w:val="28"/>
          <w:szCs w:val="28"/>
        </w:rPr>
        <w:t xml:space="preserve"> бути </w:t>
      </w:r>
      <w:proofErr w:type="spellStart"/>
      <w:r w:rsidRPr="00683402">
        <w:rPr>
          <w:rFonts w:ascii="Times New Roman" w:hAnsi="Times New Roman" w:cs="Times New Roman"/>
          <w:sz w:val="28"/>
          <w:szCs w:val="28"/>
        </w:rPr>
        <w:t>пов'язаний</w:t>
      </w:r>
      <w:proofErr w:type="spellEnd"/>
      <w:r w:rsidRPr="00683402">
        <w:rPr>
          <w:rFonts w:ascii="Times New Roman" w:hAnsi="Times New Roman" w:cs="Times New Roman"/>
          <w:sz w:val="28"/>
          <w:szCs w:val="28"/>
        </w:rPr>
        <w:t xml:space="preserve"> з </w:t>
      </w:r>
      <w:proofErr w:type="spellStart"/>
      <w:r w:rsidRPr="00683402">
        <w:rPr>
          <w:rFonts w:ascii="Times New Roman" w:hAnsi="Times New Roman" w:cs="Times New Roman"/>
          <w:sz w:val="28"/>
          <w:szCs w:val="28"/>
        </w:rPr>
        <w:t>різними</w:t>
      </w:r>
      <w:proofErr w:type="spellEnd"/>
      <w:r w:rsidRPr="00683402">
        <w:rPr>
          <w:rFonts w:ascii="Times New Roman" w:hAnsi="Times New Roman" w:cs="Times New Roman"/>
          <w:sz w:val="28"/>
          <w:szCs w:val="28"/>
        </w:rPr>
        <w:t xml:space="preserve"> факторами, такими як </w:t>
      </w:r>
      <w:proofErr w:type="spellStart"/>
      <w:r w:rsidRPr="00683402">
        <w:rPr>
          <w:rFonts w:ascii="Times New Roman" w:hAnsi="Times New Roman" w:cs="Times New Roman"/>
          <w:sz w:val="28"/>
          <w:szCs w:val="28"/>
        </w:rPr>
        <w:t>економічні</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зміни</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політична</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ситуація</w:t>
      </w:r>
      <w:proofErr w:type="spellEnd"/>
      <w:r w:rsidRPr="00F35B89">
        <w:rPr>
          <w:rFonts w:ascii="Times New Roman" w:hAnsi="Times New Roman" w:cs="Times New Roman"/>
          <w:sz w:val="28"/>
          <w:szCs w:val="28"/>
        </w:rPr>
        <w:t xml:space="preserve"> в </w:t>
      </w:r>
      <w:proofErr w:type="spellStart"/>
      <w:r w:rsidRPr="00F35B89">
        <w:rPr>
          <w:rFonts w:ascii="Times New Roman" w:hAnsi="Times New Roman" w:cs="Times New Roman"/>
          <w:sz w:val="28"/>
          <w:szCs w:val="28"/>
        </w:rPr>
        <w:t>країні</w:t>
      </w:r>
      <w:proofErr w:type="spellEnd"/>
      <w:r w:rsidRPr="00F35B89">
        <w:rPr>
          <w:rFonts w:ascii="Times New Roman" w:hAnsi="Times New Roman" w:cs="Times New Roman"/>
          <w:sz w:val="28"/>
          <w:szCs w:val="28"/>
        </w:rPr>
        <w:t xml:space="preserve">, а </w:t>
      </w:r>
      <w:proofErr w:type="spellStart"/>
      <w:r w:rsidRPr="00F35B89">
        <w:rPr>
          <w:rFonts w:ascii="Times New Roman" w:hAnsi="Times New Roman" w:cs="Times New Roman"/>
          <w:sz w:val="28"/>
          <w:szCs w:val="28"/>
        </w:rPr>
        <w:t>також</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зміни</w:t>
      </w:r>
      <w:proofErr w:type="spellEnd"/>
      <w:r w:rsidRPr="00F35B89">
        <w:rPr>
          <w:rFonts w:ascii="Times New Roman" w:hAnsi="Times New Roman" w:cs="Times New Roman"/>
          <w:sz w:val="28"/>
          <w:szCs w:val="28"/>
        </w:rPr>
        <w:t xml:space="preserve"> у </w:t>
      </w:r>
      <w:proofErr w:type="spellStart"/>
      <w:r w:rsidRPr="00F35B89">
        <w:rPr>
          <w:rFonts w:ascii="Times New Roman" w:hAnsi="Times New Roman" w:cs="Times New Roman"/>
          <w:sz w:val="28"/>
          <w:szCs w:val="28"/>
        </w:rPr>
        <w:t>попиті</w:t>
      </w:r>
      <w:proofErr w:type="spellEnd"/>
      <w:r w:rsidRPr="00F35B89">
        <w:rPr>
          <w:rFonts w:ascii="Times New Roman" w:hAnsi="Times New Roman" w:cs="Times New Roman"/>
          <w:sz w:val="28"/>
          <w:szCs w:val="28"/>
        </w:rPr>
        <w:t xml:space="preserve"> та </w:t>
      </w:r>
      <w:proofErr w:type="spellStart"/>
      <w:r w:rsidRPr="00F35B89">
        <w:rPr>
          <w:rFonts w:ascii="Times New Roman" w:hAnsi="Times New Roman" w:cs="Times New Roman"/>
          <w:sz w:val="28"/>
          <w:szCs w:val="28"/>
        </w:rPr>
        <w:t>популярності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туристичних</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напрямків</w:t>
      </w:r>
      <w:proofErr w:type="spellEnd"/>
      <w:r w:rsidRPr="00F35B89">
        <w:rPr>
          <w:rFonts w:ascii="Times New Roman" w:hAnsi="Times New Roman" w:cs="Times New Roman"/>
          <w:sz w:val="28"/>
          <w:szCs w:val="28"/>
        </w:rPr>
        <w:t>.</w:t>
      </w:r>
    </w:p>
    <w:p w14:paraId="5DD80E50" w14:textId="77777777" w:rsidR="00F35B89" w:rsidRPr="00F35B89" w:rsidRDefault="00F35B89" w:rsidP="00F35B89">
      <w:pPr>
        <w:spacing w:after="0" w:line="360" w:lineRule="auto"/>
        <w:rPr>
          <w:rFonts w:ascii="Times New Roman" w:hAnsi="Times New Roman" w:cs="Times New Roman"/>
          <w:sz w:val="28"/>
          <w:szCs w:val="28"/>
        </w:rPr>
      </w:pPr>
    </w:p>
    <w:p w14:paraId="44A9F66B" w14:textId="77777777" w:rsidR="00F35B89" w:rsidRPr="00DD0D57" w:rsidRDefault="00DD0D57" w:rsidP="00DD0D57">
      <w:pPr>
        <w:spacing w:after="0" w:line="360" w:lineRule="auto"/>
        <w:ind w:firstLine="709"/>
        <w:jc w:val="both"/>
        <w:rPr>
          <w:rFonts w:ascii="Times New Roman" w:hAnsi="Times New Roman" w:cs="Times New Roman"/>
          <w:sz w:val="28"/>
          <w:szCs w:val="28"/>
        </w:rPr>
      </w:pPr>
      <w:proofErr w:type="spellStart"/>
      <w:r w:rsidRPr="00DD0D57">
        <w:rPr>
          <w:rFonts w:ascii="Times New Roman" w:hAnsi="Times New Roman" w:cs="Times New Roman"/>
          <w:sz w:val="28"/>
          <w:szCs w:val="28"/>
        </w:rPr>
        <w:lastRenderedPageBreak/>
        <w:t>Таблиця</w:t>
      </w:r>
      <w:proofErr w:type="spellEnd"/>
      <w:r w:rsidRPr="00DD0D57">
        <w:rPr>
          <w:rFonts w:ascii="Times New Roman" w:hAnsi="Times New Roman" w:cs="Times New Roman"/>
          <w:sz w:val="28"/>
          <w:szCs w:val="28"/>
        </w:rPr>
        <w:t xml:space="preserve"> 2.4 - </w:t>
      </w:r>
      <w:proofErr w:type="spellStart"/>
      <w:r w:rsidR="00F35B89" w:rsidRPr="00DD0D57">
        <w:rPr>
          <w:rFonts w:ascii="Times New Roman" w:hAnsi="Times New Roman" w:cs="Times New Roman"/>
          <w:sz w:val="28"/>
          <w:szCs w:val="28"/>
        </w:rPr>
        <w:t>Кількість</w:t>
      </w:r>
      <w:proofErr w:type="spellEnd"/>
      <w:r w:rsidR="00F35B89" w:rsidRPr="00DD0D57">
        <w:rPr>
          <w:rFonts w:ascii="Times New Roman" w:hAnsi="Times New Roman" w:cs="Times New Roman"/>
          <w:sz w:val="28"/>
          <w:szCs w:val="28"/>
        </w:rPr>
        <w:t xml:space="preserve"> </w:t>
      </w:r>
      <w:proofErr w:type="spellStart"/>
      <w:r w:rsidR="00F35B89" w:rsidRPr="00DD0D57">
        <w:rPr>
          <w:rFonts w:ascii="Times New Roman" w:hAnsi="Times New Roman" w:cs="Times New Roman"/>
          <w:sz w:val="28"/>
          <w:szCs w:val="28"/>
        </w:rPr>
        <w:t>туристів</w:t>
      </w:r>
      <w:proofErr w:type="spellEnd"/>
      <w:r w:rsidR="00F35B89" w:rsidRPr="00DD0D57">
        <w:rPr>
          <w:rFonts w:ascii="Times New Roman" w:hAnsi="Times New Roman" w:cs="Times New Roman"/>
          <w:sz w:val="28"/>
          <w:szCs w:val="28"/>
        </w:rPr>
        <w:t xml:space="preserve">, </w:t>
      </w:r>
      <w:proofErr w:type="spellStart"/>
      <w:r w:rsidR="00F35B89" w:rsidRPr="00DD0D57">
        <w:rPr>
          <w:rFonts w:ascii="Times New Roman" w:hAnsi="Times New Roman" w:cs="Times New Roman"/>
          <w:sz w:val="28"/>
          <w:szCs w:val="28"/>
        </w:rPr>
        <w:t>обслугованих</w:t>
      </w:r>
      <w:proofErr w:type="spellEnd"/>
      <w:r w:rsidR="00F35B89" w:rsidRPr="00DD0D57">
        <w:rPr>
          <w:rFonts w:ascii="Times New Roman" w:hAnsi="Times New Roman" w:cs="Times New Roman"/>
          <w:sz w:val="28"/>
          <w:szCs w:val="28"/>
        </w:rPr>
        <w:t xml:space="preserve"> туроператорами та турагентами, за видами туризму на </w:t>
      </w:r>
      <w:proofErr w:type="spellStart"/>
      <w:r w:rsidR="00F35B89" w:rsidRPr="00DD0D57">
        <w:rPr>
          <w:rFonts w:ascii="Times New Roman" w:hAnsi="Times New Roman" w:cs="Times New Roman"/>
          <w:sz w:val="28"/>
          <w:szCs w:val="28"/>
        </w:rPr>
        <w:t>території</w:t>
      </w:r>
      <w:proofErr w:type="spellEnd"/>
      <w:r w:rsidR="00F35B89" w:rsidRPr="00DD0D57">
        <w:rPr>
          <w:rFonts w:ascii="Times New Roman" w:hAnsi="Times New Roman" w:cs="Times New Roman"/>
          <w:sz w:val="28"/>
          <w:szCs w:val="28"/>
        </w:rPr>
        <w:t xml:space="preserve"> </w:t>
      </w:r>
      <w:proofErr w:type="spellStart"/>
      <w:r w:rsidR="00F35B89" w:rsidRPr="00DD0D57">
        <w:rPr>
          <w:rFonts w:ascii="Times New Roman" w:hAnsi="Times New Roman" w:cs="Times New Roman"/>
          <w:sz w:val="28"/>
          <w:szCs w:val="28"/>
        </w:rPr>
        <w:t>Закарпаття</w:t>
      </w:r>
      <w:proofErr w:type="spellEnd"/>
      <w:r w:rsidR="00F35B89" w:rsidRPr="00DD0D57">
        <w:rPr>
          <w:rFonts w:ascii="Times New Roman" w:hAnsi="Times New Roman" w:cs="Times New Roman"/>
          <w:sz w:val="28"/>
          <w:szCs w:val="28"/>
        </w:rPr>
        <w:t xml:space="preserve"> (</w:t>
      </w:r>
      <w:proofErr w:type="spellStart"/>
      <w:r w:rsidR="00F35B89" w:rsidRPr="00DD0D57">
        <w:rPr>
          <w:rFonts w:ascii="Times New Roman" w:hAnsi="Times New Roman" w:cs="Times New Roman"/>
          <w:sz w:val="28"/>
          <w:szCs w:val="28"/>
        </w:rPr>
        <w:t>осіб</w:t>
      </w:r>
      <w:proofErr w:type="spellEnd"/>
      <w:r w:rsidR="00F35B89" w:rsidRPr="00DD0D57">
        <w:rPr>
          <w:rFonts w:ascii="Times New Roman" w:hAnsi="Times New Roman" w:cs="Times New Roman"/>
          <w:sz w:val="28"/>
          <w:szCs w:val="28"/>
        </w:rPr>
        <w:t>) [</w:t>
      </w:r>
      <w:r w:rsidRPr="00DD0D57">
        <w:rPr>
          <w:rFonts w:ascii="Times New Roman" w:hAnsi="Times New Roman" w:cs="Times New Roman"/>
          <w:sz w:val="28"/>
          <w:szCs w:val="28"/>
        </w:rPr>
        <w:t>4</w:t>
      </w:r>
      <w:r w:rsidR="00F35B89" w:rsidRPr="00DD0D57">
        <w:rPr>
          <w:rFonts w:ascii="Times New Roman" w:hAnsi="Times New Roman" w:cs="Times New Roman"/>
          <w:sz w:val="28"/>
          <w:szCs w:val="28"/>
        </w:rPr>
        <w:t>3]</w:t>
      </w:r>
    </w:p>
    <w:tbl>
      <w:tblPr>
        <w:tblStyle w:val="3"/>
        <w:tblW w:w="0" w:type="auto"/>
        <w:tblLook w:val="04A0" w:firstRow="1" w:lastRow="0" w:firstColumn="1" w:lastColumn="0" w:noHBand="0" w:noVBand="1"/>
      </w:tblPr>
      <w:tblGrid>
        <w:gridCol w:w="1344"/>
        <w:gridCol w:w="2400"/>
        <w:gridCol w:w="1870"/>
        <w:gridCol w:w="1860"/>
        <w:gridCol w:w="1871"/>
      </w:tblGrid>
      <w:tr w:rsidR="00F35B89" w:rsidRPr="00F35B89" w14:paraId="1B42AE97" w14:textId="77777777" w:rsidTr="00F35B89">
        <w:tc>
          <w:tcPr>
            <w:tcW w:w="1384" w:type="dxa"/>
            <w:vMerge w:val="restart"/>
          </w:tcPr>
          <w:p w14:paraId="475F3B2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 xml:space="preserve">Роки </w:t>
            </w:r>
          </w:p>
        </w:tc>
        <w:tc>
          <w:tcPr>
            <w:tcW w:w="2444" w:type="dxa"/>
            <w:vMerge w:val="restart"/>
          </w:tcPr>
          <w:p w14:paraId="2B6DA15C"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Кількість</w:t>
            </w:r>
            <w:proofErr w:type="spellEnd"/>
            <w:r w:rsidRPr="00F35B89">
              <w:rPr>
                <w:rFonts w:ascii="Times New Roman" w:hAnsi="Times New Roman" w:cs="Times New Roman"/>
                <w:sz w:val="20"/>
                <w:szCs w:val="20"/>
              </w:rPr>
              <w:t xml:space="preserve"> </w:t>
            </w:r>
            <w:proofErr w:type="spellStart"/>
            <w:r w:rsidRPr="00F35B89">
              <w:rPr>
                <w:rFonts w:ascii="Times New Roman" w:hAnsi="Times New Roman" w:cs="Times New Roman"/>
                <w:sz w:val="20"/>
                <w:szCs w:val="20"/>
              </w:rPr>
              <w:t>туристів</w:t>
            </w:r>
            <w:proofErr w:type="spellEnd"/>
            <w:r w:rsidRPr="00F35B89">
              <w:rPr>
                <w:rFonts w:ascii="Times New Roman" w:hAnsi="Times New Roman" w:cs="Times New Roman"/>
                <w:sz w:val="20"/>
                <w:szCs w:val="20"/>
              </w:rPr>
              <w:t>,</w:t>
            </w:r>
          </w:p>
          <w:p w14:paraId="27D41DDD"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обслугованих</w:t>
            </w:r>
            <w:proofErr w:type="spellEnd"/>
          </w:p>
          <w:p w14:paraId="0F8A802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туроператорами та</w:t>
            </w:r>
          </w:p>
          <w:p w14:paraId="4F631BF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 xml:space="preserve">турагентами, </w:t>
            </w:r>
            <w:proofErr w:type="spellStart"/>
            <w:r w:rsidRPr="00F35B89">
              <w:rPr>
                <w:rFonts w:ascii="Times New Roman" w:hAnsi="Times New Roman" w:cs="Times New Roman"/>
                <w:sz w:val="20"/>
                <w:szCs w:val="20"/>
              </w:rPr>
              <w:t>усього</w:t>
            </w:r>
            <w:proofErr w:type="spellEnd"/>
          </w:p>
        </w:tc>
        <w:tc>
          <w:tcPr>
            <w:tcW w:w="5743" w:type="dxa"/>
            <w:gridSpan w:val="3"/>
          </w:tcPr>
          <w:p w14:paraId="28352E6C"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 xml:space="preserve">У тому </w:t>
            </w:r>
            <w:proofErr w:type="spellStart"/>
            <w:r w:rsidRPr="00F35B89">
              <w:rPr>
                <w:rFonts w:ascii="Times New Roman" w:hAnsi="Times New Roman" w:cs="Times New Roman"/>
                <w:sz w:val="20"/>
                <w:szCs w:val="20"/>
              </w:rPr>
              <w:t>числі</w:t>
            </w:r>
            <w:proofErr w:type="spellEnd"/>
          </w:p>
        </w:tc>
      </w:tr>
      <w:tr w:rsidR="00F35B89" w:rsidRPr="00F35B89" w14:paraId="0D56305E" w14:textId="77777777" w:rsidTr="00F35B89">
        <w:tc>
          <w:tcPr>
            <w:tcW w:w="1384" w:type="dxa"/>
            <w:vMerge/>
          </w:tcPr>
          <w:p w14:paraId="6830AA06" w14:textId="77777777" w:rsidR="00F35B89" w:rsidRPr="00F35B89" w:rsidRDefault="00F35B89" w:rsidP="00F35B89">
            <w:pPr>
              <w:spacing w:line="360" w:lineRule="auto"/>
              <w:jc w:val="center"/>
              <w:rPr>
                <w:rFonts w:ascii="Times New Roman" w:hAnsi="Times New Roman" w:cs="Times New Roman"/>
                <w:sz w:val="20"/>
                <w:szCs w:val="20"/>
              </w:rPr>
            </w:pPr>
          </w:p>
        </w:tc>
        <w:tc>
          <w:tcPr>
            <w:tcW w:w="2444" w:type="dxa"/>
            <w:vMerge/>
          </w:tcPr>
          <w:p w14:paraId="2DF799D9" w14:textId="77777777" w:rsidR="00F35B89" w:rsidRPr="00F35B89" w:rsidRDefault="00F35B89" w:rsidP="00F35B89">
            <w:pPr>
              <w:spacing w:line="360" w:lineRule="auto"/>
              <w:jc w:val="center"/>
              <w:rPr>
                <w:rFonts w:ascii="Times New Roman" w:hAnsi="Times New Roman" w:cs="Times New Roman"/>
                <w:sz w:val="20"/>
                <w:szCs w:val="20"/>
              </w:rPr>
            </w:pPr>
          </w:p>
        </w:tc>
        <w:tc>
          <w:tcPr>
            <w:tcW w:w="1914" w:type="dxa"/>
          </w:tcPr>
          <w:p w14:paraId="0ED5E25E"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в’їзні</w:t>
            </w:r>
            <w:proofErr w:type="spellEnd"/>
          </w:p>
          <w:p w14:paraId="3E59DD08"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w:t>
            </w:r>
            <w:proofErr w:type="spellStart"/>
            <w:r w:rsidRPr="00F35B89">
              <w:rPr>
                <w:rFonts w:ascii="Times New Roman" w:hAnsi="Times New Roman" w:cs="Times New Roman"/>
                <w:sz w:val="20"/>
                <w:szCs w:val="20"/>
              </w:rPr>
              <w:t>іноземні</w:t>
            </w:r>
            <w:proofErr w:type="spellEnd"/>
            <w:r w:rsidRPr="00F35B89">
              <w:rPr>
                <w:rFonts w:ascii="Times New Roman" w:hAnsi="Times New Roman" w:cs="Times New Roman"/>
                <w:sz w:val="20"/>
                <w:szCs w:val="20"/>
              </w:rPr>
              <w:t>)</w:t>
            </w:r>
          </w:p>
          <w:p w14:paraId="18814E2E"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туристи</w:t>
            </w:r>
            <w:proofErr w:type="spellEnd"/>
          </w:p>
        </w:tc>
        <w:tc>
          <w:tcPr>
            <w:tcW w:w="1914" w:type="dxa"/>
          </w:tcPr>
          <w:p w14:paraId="33A0FF1F"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виїзні</w:t>
            </w:r>
            <w:proofErr w:type="spellEnd"/>
            <w:r w:rsidRPr="00F35B89">
              <w:rPr>
                <w:rFonts w:ascii="Times New Roman" w:hAnsi="Times New Roman" w:cs="Times New Roman"/>
                <w:sz w:val="20"/>
                <w:szCs w:val="20"/>
              </w:rPr>
              <w:t xml:space="preserve"> </w:t>
            </w:r>
            <w:proofErr w:type="spellStart"/>
            <w:r w:rsidRPr="00F35B89">
              <w:rPr>
                <w:rFonts w:ascii="Times New Roman" w:hAnsi="Times New Roman" w:cs="Times New Roman"/>
                <w:sz w:val="20"/>
                <w:szCs w:val="20"/>
              </w:rPr>
              <w:t>туристи</w:t>
            </w:r>
            <w:proofErr w:type="spellEnd"/>
          </w:p>
        </w:tc>
        <w:tc>
          <w:tcPr>
            <w:tcW w:w="1915" w:type="dxa"/>
          </w:tcPr>
          <w:p w14:paraId="42681BE2"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внутрішні</w:t>
            </w:r>
            <w:proofErr w:type="spellEnd"/>
          </w:p>
          <w:p w14:paraId="2F027BDA" w14:textId="77777777" w:rsidR="00F35B89" w:rsidRPr="00F35B89" w:rsidRDefault="00F35B89" w:rsidP="00F35B89">
            <w:pPr>
              <w:spacing w:line="360" w:lineRule="auto"/>
              <w:jc w:val="center"/>
              <w:rPr>
                <w:rFonts w:ascii="Times New Roman" w:hAnsi="Times New Roman" w:cs="Times New Roman"/>
                <w:sz w:val="20"/>
                <w:szCs w:val="20"/>
              </w:rPr>
            </w:pPr>
            <w:proofErr w:type="spellStart"/>
            <w:r w:rsidRPr="00F35B89">
              <w:rPr>
                <w:rFonts w:ascii="Times New Roman" w:hAnsi="Times New Roman" w:cs="Times New Roman"/>
                <w:sz w:val="20"/>
                <w:szCs w:val="20"/>
              </w:rPr>
              <w:t>туристи</w:t>
            </w:r>
            <w:proofErr w:type="spellEnd"/>
          </w:p>
        </w:tc>
      </w:tr>
      <w:tr w:rsidR="00F35B89" w:rsidRPr="00F35B89" w14:paraId="2939A58F" w14:textId="77777777" w:rsidTr="00F35B89">
        <w:tc>
          <w:tcPr>
            <w:tcW w:w="1384" w:type="dxa"/>
          </w:tcPr>
          <w:p w14:paraId="3E8A354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2011</w:t>
            </w:r>
          </w:p>
        </w:tc>
        <w:tc>
          <w:tcPr>
            <w:tcW w:w="2444" w:type="dxa"/>
          </w:tcPr>
          <w:p w14:paraId="572AC84C"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52080</w:t>
            </w:r>
          </w:p>
        </w:tc>
        <w:tc>
          <w:tcPr>
            <w:tcW w:w="1914" w:type="dxa"/>
          </w:tcPr>
          <w:p w14:paraId="1F52EDD8"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8425</w:t>
            </w:r>
          </w:p>
        </w:tc>
        <w:tc>
          <w:tcPr>
            <w:tcW w:w="1914" w:type="dxa"/>
          </w:tcPr>
          <w:p w14:paraId="4B7B2FF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11423</w:t>
            </w:r>
          </w:p>
        </w:tc>
        <w:tc>
          <w:tcPr>
            <w:tcW w:w="1915" w:type="dxa"/>
          </w:tcPr>
          <w:p w14:paraId="4FEBEEEC"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32232</w:t>
            </w:r>
          </w:p>
        </w:tc>
      </w:tr>
      <w:tr w:rsidR="00F35B89" w:rsidRPr="00F35B89" w14:paraId="6F2F1B26" w14:textId="77777777" w:rsidTr="00F35B89">
        <w:tc>
          <w:tcPr>
            <w:tcW w:w="1384" w:type="dxa"/>
          </w:tcPr>
          <w:p w14:paraId="23911FE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2012</w:t>
            </w:r>
          </w:p>
        </w:tc>
        <w:tc>
          <w:tcPr>
            <w:tcW w:w="2444" w:type="dxa"/>
          </w:tcPr>
          <w:p w14:paraId="118219FE"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21773</w:t>
            </w:r>
          </w:p>
        </w:tc>
        <w:tc>
          <w:tcPr>
            <w:tcW w:w="1914" w:type="dxa"/>
          </w:tcPr>
          <w:p w14:paraId="472BF1C6"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722</w:t>
            </w:r>
          </w:p>
        </w:tc>
        <w:tc>
          <w:tcPr>
            <w:tcW w:w="1914" w:type="dxa"/>
          </w:tcPr>
          <w:p w14:paraId="7BE72439"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10806</w:t>
            </w:r>
          </w:p>
        </w:tc>
        <w:tc>
          <w:tcPr>
            <w:tcW w:w="1915" w:type="dxa"/>
          </w:tcPr>
          <w:p w14:paraId="6D65A31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10245</w:t>
            </w:r>
          </w:p>
        </w:tc>
      </w:tr>
      <w:tr w:rsidR="00F35B89" w:rsidRPr="00F35B89" w14:paraId="2DA61BD9" w14:textId="77777777" w:rsidTr="00F35B89">
        <w:tc>
          <w:tcPr>
            <w:tcW w:w="1384" w:type="dxa"/>
          </w:tcPr>
          <w:p w14:paraId="7D3160A2"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2013</w:t>
            </w:r>
          </w:p>
        </w:tc>
        <w:tc>
          <w:tcPr>
            <w:tcW w:w="2444" w:type="dxa"/>
          </w:tcPr>
          <w:p w14:paraId="6A55335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20190</w:t>
            </w:r>
          </w:p>
        </w:tc>
        <w:tc>
          <w:tcPr>
            <w:tcW w:w="1914" w:type="dxa"/>
          </w:tcPr>
          <w:p w14:paraId="619F809F"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733</w:t>
            </w:r>
          </w:p>
        </w:tc>
        <w:tc>
          <w:tcPr>
            <w:tcW w:w="1914" w:type="dxa"/>
          </w:tcPr>
          <w:p w14:paraId="3F1642CE"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11792</w:t>
            </w:r>
          </w:p>
        </w:tc>
        <w:tc>
          <w:tcPr>
            <w:tcW w:w="1915" w:type="dxa"/>
          </w:tcPr>
          <w:p w14:paraId="540DBA04"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7655</w:t>
            </w:r>
          </w:p>
        </w:tc>
      </w:tr>
      <w:tr w:rsidR="00F35B89" w:rsidRPr="00F35B89" w14:paraId="40B36B10" w14:textId="77777777" w:rsidTr="00F35B89">
        <w:tc>
          <w:tcPr>
            <w:tcW w:w="1384" w:type="dxa"/>
          </w:tcPr>
          <w:p w14:paraId="588718F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2014</w:t>
            </w:r>
          </w:p>
        </w:tc>
        <w:tc>
          <w:tcPr>
            <w:tcW w:w="2444" w:type="dxa"/>
          </w:tcPr>
          <w:p w14:paraId="51D694D9"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19892</w:t>
            </w:r>
          </w:p>
        </w:tc>
        <w:tc>
          <w:tcPr>
            <w:tcW w:w="1914" w:type="dxa"/>
          </w:tcPr>
          <w:p w14:paraId="30193B19"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515</w:t>
            </w:r>
          </w:p>
        </w:tc>
        <w:tc>
          <w:tcPr>
            <w:tcW w:w="1914" w:type="dxa"/>
          </w:tcPr>
          <w:p w14:paraId="52FD07FF"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12963</w:t>
            </w:r>
          </w:p>
        </w:tc>
        <w:tc>
          <w:tcPr>
            <w:tcW w:w="1915" w:type="dxa"/>
          </w:tcPr>
          <w:p w14:paraId="50289A4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6414</w:t>
            </w:r>
          </w:p>
        </w:tc>
      </w:tr>
      <w:tr w:rsidR="00F35B89" w:rsidRPr="00F35B89" w14:paraId="0B44C5A6" w14:textId="77777777" w:rsidTr="00F35B89">
        <w:trPr>
          <w:trHeight w:val="403"/>
        </w:trPr>
        <w:tc>
          <w:tcPr>
            <w:tcW w:w="1384" w:type="dxa"/>
          </w:tcPr>
          <w:p w14:paraId="3E1F136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2015</w:t>
            </w:r>
          </w:p>
        </w:tc>
        <w:tc>
          <w:tcPr>
            <w:tcW w:w="2444" w:type="dxa"/>
          </w:tcPr>
          <w:p w14:paraId="493891B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11625</w:t>
            </w:r>
          </w:p>
        </w:tc>
        <w:tc>
          <w:tcPr>
            <w:tcW w:w="1914" w:type="dxa"/>
          </w:tcPr>
          <w:p w14:paraId="1A3BDD66"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6</w:t>
            </w:r>
          </w:p>
        </w:tc>
        <w:tc>
          <w:tcPr>
            <w:tcW w:w="1914" w:type="dxa"/>
          </w:tcPr>
          <w:p w14:paraId="05A94E73"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9815</w:t>
            </w:r>
          </w:p>
        </w:tc>
        <w:tc>
          <w:tcPr>
            <w:tcW w:w="1915" w:type="dxa"/>
          </w:tcPr>
          <w:p w14:paraId="4B3354B0"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1804</w:t>
            </w:r>
          </w:p>
        </w:tc>
      </w:tr>
      <w:tr w:rsidR="00F35B89" w:rsidRPr="00F35B89" w14:paraId="47A110F9" w14:textId="77777777" w:rsidTr="00F35B89">
        <w:tc>
          <w:tcPr>
            <w:tcW w:w="1384" w:type="dxa"/>
          </w:tcPr>
          <w:p w14:paraId="685F1F62"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2016</w:t>
            </w:r>
          </w:p>
        </w:tc>
        <w:tc>
          <w:tcPr>
            <w:tcW w:w="2444" w:type="dxa"/>
          </w:tcPr>
          <w:p w14:paraId="2443E7A4"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10656</w:t>
            </w:r>
          </w:p>
        </w:tc>
        <w:tc>
          <w:tcPr>
            <w:tcW w:w="1914" w:type="dxa"/>
          </w:tcPr>
          <w:p w14:paraId="5C1A4DC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13</w:t>
            </w:r>
          </w:p>
        </w:tc>
        <w:tc>
          <w:tcPr>
            <w:tcW w:w="1914" w:type="dxa"/>
          </w:tcPr>
          <w:p w14:paraId="7826A4E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7594</w:t>
            </w:r>
          </w:p>
        </w:tc>
        <w:tc>
          <w:tcPr>
            <w:tcW w:w="1915" w:type="dxa"/>
          </w:tcPr>
          <w:p w14:paraId="7D913B68"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3049</w:t>
            </w:r>
          </w:p>
        </w:tc>
      </w:tr>
      <w:tr w:rsidR="00F35B89" w:rsidRPr="00F35B89" w14:paraId="1AE3A07A" w14:textId="77777777" w:rsidTr="00F35B89">
        <w:tc>
          <w:tcPr>
            <w:tcW w:w="1384" w:type="dxa"/>
          </w:tcPr>
          <w:p w14:paraId="0914F49B"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2017</w:t>
            </w:r>
          </w:p>
        </w:tc>
        <w:tc>
          <w:tcPr>
            <w:tcW w:w="2444" w:type="dxa"/>
          </w:tcPr>
          <w:p w14:paraId="03F8911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11601</w:t>
            </w:r>
          </w:p>
        </w:tc>
        <w:tc>
          <w:tcPr>
            <w:tcW w:w="1914" w:type="dxa"/>
          </w:tcPr>
          <w:p w14:paraId="71E3BED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68</w:t>
            </w:r>
          </w:p>
        </w:tc>
        <w:tc>
          <w:tcPr>
            <w:tcW w:w="1914" w:type="dxa"/>
          </w:tcPr>
          <w:p w14:paraId="491DAFA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7939</w:t>
            </w:r>
          </w:p>
        </w:tc>
        <w:tc>
          <w:tcPr>
            <w:tcW w:w="1915" w:type="dxa"/>
          </w:tcPr>
          <w:p w14:paraId="12E94AB4"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3594</w:t>
            </w:r>
          </w:p>
        </w:tc>
      </w:tr>
      <w:tr w:rsidR="00F35B89" w:rsidRPr="00F35B89" w14:paraId="4D82C039" w14:textId="77777777" w:rsidTr="00F35B89">
        <w:tc>
          <w:tcPr>
            <w:tcW w:w="1384" w:type="dxa"/>
          </w:tcPr>
          <w:p w14:paraId="29902DEE"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2018</w:t>
            </w:r>
          </w:p>
        </w:tc>
        <w:tc>
          <w:tcPr>
            <w:tcW w:w="2444" w:type="dxa"/>
          </w:tcPr>
          <w:p w14:paraId="1B3ED37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14652</w:t>
            </w:r>
          </w:p>
        </w:tc>
        <w:tc>
          <w:tcPr>
            <w:tcW w:w="1914" w:type="dxa"/>
          </w:tcPr>
          <w:p w14:paraId="54441596"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102</w:t>
            </w:r>
          </w:p>
        </w:tc>
        <w:tc>
          <w:tcPr>
            <w:tcW w:w="1914" w:type="dxa"/>
          </w:tcPr>
          <w:p w14:paraId="52FCF7A7"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10534</w:t>
            </w:r>
          </w:p>
        </w:tc>
        <w:tc>
          <w:tcPr>
            <w:tcW w:w="1915" w:type="dxa"/>
          </w:tcPr>
          <w:p w14:paraId="4DB5AB8B"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4016</w:t>
            </w:r>
          </w:p>
        </w:tc>
      </w:tr>
      <w:tr w:rsidR="00F35B89" w:rsidRPr="00F35B89" w14:paraId="16ED9A9E" w14:textId="77777777" w:rsidTr="00F35B89">
        <w:tc>
          <w:tcPr>
            <w:tcW w:w="1384" w:type="dxa"/>
          </w:tcPr>
          <w:p w14:paraId="2C15248C"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2019</w:t>
            </w:r>
          </w:p>
        </w:tc>
        <w:tc>
          <w:tcPr>
            <w:tcW w:w="2444" w:type="dxa"/>
          </w:tcPr>
          <w:p w14:paraId="4227E088"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25348</w:t>
            </w:r>
          </w:p>
        </w:tc>
        <w:tc>
          <w:tcPr>
            <w:tcW w:w="1914" w:type="dxa"/>
          </w:tcPr>
          <w:p w14:paraId="0EDD9AC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183</w:t>
            </w:r>
          </w:p>
        </w:tc>
        <w:tc>
          <w:tcPr>
            <w:tcW w:w="1914" w:type="dxa"/>
          </w:tcPr>
          <w:p w14:paraId="66885255"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18907</w:t>
            </w:r>
          </w:p>
        </w:tc>
        <w:tc>
          <w:tcPr>
            <w:tcW w:w="1915" w:type="dxa"/>
          </w:tcPr>
          <w:p w14:paraId="16CB78FF"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6258</w:t>
            </w:r>
          </w:p>
        </w:tc>
      </w:tr>
      <w:tr w:rsidR="00F35B89" w:rsidRPr="00F35B89" w14:paraId="4F4EBF96" w14:textId="77777777" w:rsidTr="00F35B89">
        <w:tc>
          <w:tcPr>
            <w:tcW w:w="1384" w:type="dxa"/>
          </w:tcPr>
          <w:p w14:paraId="345159EB"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2020</w:t>
            </w:r>
          </w:p>
        </w:tc>
        <w:tc>
          <w:tcPr>
            <w:tcW w:w="2444" w:type="dxa"/>
          </w:tcPr>
          <w:p w14:paraId="2FF360E4"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28044</w:t>
            </w:r>
          </w:p>
        </w:tc>
        <w:tc>
          <w:tcPr>
            <w:tcW w:w="1914" w:type="dxa"/>
          </w:tcPr>
          <w:p w14:paraId="26D8E079"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114</w:t>
            </w:r>
          </w:p>
        </w:tc>
        <w:tc>
          <w:tcPr>
            <w:tcW w:w="1914" w:type="dxa"/>
          </w:tcPr>
          <w:p w14:paraId="69284D08"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19962</w:t>
            </w:r>
          </w:p>
        </w:tc>
        <w:tc>
          <w:tcPr>
            <w:tcW w:w="1915" w:type="dxa"/>
          </w:tcPr>
          <w:p w14:paraId="4A202C42"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7968</w:t>
            </w:r>
          </w:p>
        </w:tc>
      </w:tr>
      <w:tr w:rsidR="00F35B89" w:rsidRPr="00F35B89" w14:paraId="7C4FC98C" w14:textId="77777777" w:rsidTr="00F35B89">
        <w:tc>
          <w:tcPr>
            <w:tcW w:w="1384" w:type="dxa"/>
          </w:tcPr>
          <w:p w14:paraId="1B18AEA4"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2021</w:t>
            </w:r>
          </w:p>
        </w:tc>
        <w:tc>
          <w:tcPr>
            <w:tcW w:w="2444" w:type="dxa"/>
          </w:tcPr>
          <w:p w14:paraId="1CF0988E"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14669</w:t>
            </w:r>
          </w:p>
        </w:tc>
        <w:tc>
          <w:tcPr>
            <w:tcW w:w="1914" w:type="dxa"/>
          </w:tcPr>
          <w:p w14:paraId="5519444B"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 xml:space="preserve">- </w:t>
            </w:r>
          </w:p>
        </w:tc>
        <w:tc>
          <w:tcPr>
            <w:tcW w:w="1914" w:type="dxa"/>
          </w:tcPr>
          <w:p w14:paraId="455DE0BD"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12156</w:t>
            </w:r>
          </w:p>
        </w:tc>
        <w:tc>
          <w:tcPr>
            <w:tcW w:w="1915" w:type="dxa"/>
          </w:tcPr>
          <w:p w14:paraId="3D83974A" w14:textId="77777777" w:rsidR="00F35B89" w:rsidRPr="00F35B89" w:rsidRDefault="00F35B89" w:rsidP="00F35B89">
            <w:pPr>
              <w:spacing w:line="360" w:lineRule="auto"/>
              <w:jc w:val="center"/>
              <w:rPr>
                <w:rFonts w:ascii="Times New Roman" w:hAnsi="Times New Roman" w:cs="Times New Roman"/>
                <w:sz w:val="20"/>
                <w:szCs w:val="20"/>
              </w:rPr>
            </w:pPr>
            <w:r w:rsidRPr="00F35B89">
              <w:rPr>
                <w:rFonts w:ascii="Times New Roman" w:hAnsi="Times New Roman" w:cs="Times New Roman"/>
                <w:sz w:val="20"/>
                <w:szCs w:val="20"/>
              </w:rPr>
              <w:t>2513</w:t>
            </w:r>
          </w:p>
        </w:tc>
      </w:tr>
    </w:tbl>
    <w:p w14:paraId="1BF3EDA2" w14:textId="77777777" w:rsidR="00F35B89" w:rsidRPr="00F35B89" w:rsidRDefault="00F35B89" w:rsidP="00F35B89">
      <w:pPr>
        <w:spacing w:after="0" w:line="360" w:lineRule="auto"/>
        <w:ind w:firstLine="709"/>
        <w:jc w:val="center"/>
        <w:rPr>
          <w:rFonts w:ascii="Times New Roman" w:hAnsi="Times New Roman" w:cs="Times New Roman"/>
          <w:sz w:val="20"/>
          <w:szCs w:val="20"/>
        </w:rPr>
      </w:pPr>
    </w:p>
    <w:p w14:paraId="77F0175F" w14:textId="77777777" w:rsidR="00F35B89" w:rsidRPr="00F35B89" w:rsidRDefault="00F35B89" w:rsidP="00F35B89">
      <w:pPr>
        <w:spacing w:after="0" w:line="360" w:lineRule="auto"/>
        <w:jc w:val="center"/>
        <w:rPr>
          <w:rFonts w:ascii="Times New Roman" w:hAnsi="Times New Roman" w:cs="Times New Roman"/>
          <w:b/>
          <w:sz w:val="28"/>
          <w:szCs w:val="28"/>
        </w:rPr>
      </w:pPr>
      <w:r w:rsidRPr="00F35B89">
        <w:rPr>
          <w:noProof/>
          <w:lang w:eastAsia="ru-RU"/>
        </w:rPr>
        <w:drawing>
          <wp:inline distT="0" distB="0" distL="0" distR="0" wp14:anchorId="781C94D6" wp14:editId="7B86D7E4">
            <wp:extent cx="4572000" cy="2743200"/>
            <wp:effectExtent l="0" t="0" r="19050" b="1905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0BD8834" w14:textId="77777777" w:rsidR="00F35B89" w:rsidRPr="00F35B89" w:rsidRDefault="00DD0D57" w:rsidP="00F35B89">
      <w:pPr>
        <w:spacing w:after="0" w:line="360" w:lineRule="auto"/>
        <w:jc w:val="center"/>
        <w:rPr>
          <w:rFonts w:ascii="Times New Roman" w:hAnsi="Times New Roman" w:cs="Times New Roman"/>
          <w:sz w:val="28"/>
          <w:szCs w:val="28"/>
        </w:rPr>
      </w:pPr>
      <w:r w:rsidRPr="00683402">
        <w:rPr>
          <w:rFonts w:ascii="Times New Roman" w:hAnsi="Times New Roman" w:cs="Times New Roman"/>
          <w:sz w:val="28"/>
          <w:szCs w:val="28"/>
        </w:rPr>
        <w:t>Рисунок.2.</w:t>
      </w:r>
      <w:r w:rsidR="008950D3" w:rsidRPr="00683402">
        <w:rPr>
          <w:rFonts w:ascii="Times New Roman" w:hAnsi="Times New Roman" w:cs="Times New Roman"/>
          <w:sz w:val="28"/>
          <w:szCs w:val="28"/>
        </w:rPr>
        <w:t>1</w:t>
      </w:r>
      <w:r w:rsidR="008950D3" w:rsidRPr="00683402">
        <w:rPr>
          <w:rFonts w:ascii="Times New Roman" w:hAnsi="Times New Roman" w:cs="Times New Roman"/>
          <w:sz w:val="28"/>
          <w:szCs w:val="28"/>
          <w:lang w:val="uk-UA"/>
        </w:rPr>
        <w:t xml:space="preserve">6 </w:t>
      </w:r>
      <w:proofErr w:type="gramStart"/>
      <w:r w:rsidR="008950D3" w:rsidRPr="00683402">
        <w:rPr>
          <w:rFonts w:ascii="Times New Roman" w:hAnsi="Times New Roman" w:cs="Times New Roman"/>
          <w:sz w:val="28"/>
          <w:szCs w:val="28"/>
          <w:lang w:val="uk-UA"/>
        </w:rPr>
        <w:t>-</w:t>
      </w:r>
      <w:r w:rsidR="00F35B89" w:rsidRPr="00683402">
        <w:rPr>
          <w:rFonts w:ascii="Times New Roman" w:hAnsi="Times New Roman" w:cs="Times New Roman"/>
          <w:sz w:val="28"/>
          <w:szCs w:val="28"/>
        </w:rPr>
        <w:t xml:space="preserve">  </w:t>
      </w:r>
      <w:proofErr w:type="spellStart"/>
      <w:r w:rsidR="00F35B89" w:rsidRPr="00683402">
        <w:rPr>
          <w:rFonts w:ascii="Times New Roman" w:hAnsi="Times New Roman" w:cs="Times New Roman"/>
          <w:sz w:val="28"/>
          <w:szCs w:val="28"/>
        </w:rPr>
        <w:t>Динаміка</w:t>
      </w:r>
      <w:proofErr w:type="spellEnd"/>
      <w:proofErr w:type="gramEnd"/>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кількості</w:t>
      </w:r>
      <w:proofErr w:type="spellEnd"/>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обслугованих</w:t>
      </w:r>
      <w:proofErr w:type="spellEnd"/>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туристів</w:t>
      </w:r>
      <w:proofErr w:type="spellEnd"/>
      <w:r w:rsidR="00F35B89" w:rsidRPr="00F35B89">
        <w:rPr>
          <w:rFonts w:ascii="Times New Roman" w:hAnsi="Times New Roman" w:cs="Times New Roman"/>
          <w:sz w:val="28"/>
          <w:szCs w:val="28"/>
        </w:rPr>
        <w:t xml:space="preserve"> у </w:t>
      </w:r>
      <w:proofErr w:type="spellStart"/>
      <w:r w:rsidR="00F35B89" w:rsidRPr="00F35B89">
        <w:rPr>
          <w:rFonts w:ascii="Times New Roman" w:hAnsi="Times New Roman" w:cs="Times New Roman"/>
          <w:sz w:val="28"/>
          <w:szCs w:val="28"/>
        </w:rPr>
        <w:t>Закарпатській</w:t>
      </w:r>
      <w:proofErr w:type="spellEnd"/>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області</w:t>
      </w:r>
      <w:proofErr w:type="spellEnd"/>
      <w:r w:rsidR="00F35B89" w:rsidRPr="00F35B89">
        <w:rPr>
          <w:rFonts w:ascii="Times New Roman" w:hAnsi="Times New Roman" w:cs="Times New Roman"/>
          <w:sz w:val="28"/>
          <w:szCs w:val="28"/>
        </w:rPr>
        <w:t xml:space="preserve"> за 2011-2021 роки [</w:t>
      </w:r>
      <w:r w:rsidRPr="00DD0D57">
        <w:rPr>
          <w:rFonts w:ascii="Times New Roman" w:hAnsi="Times New Roman" w:cs="Times New Roman"/>
          <w:sz w:val="28"/>
          <w:szCs w:val="28"/>
        </w:rPr>
        <w:t>4</w:t>
      </w:r>
      <w:r w:rsidR="00F35B89" w:rsidRPr="00F35B89">
        <w:rPr>
          <w:rFonts w:ascii="Times New Roman" w:hAnsi="Times New Roman" w:cs="Times New Roman"/>
          <w:sz w:val="28"/>
          <w:szCs w:val="28"/>
        </w:rPr>
        <w:t>3]</w:t>
      </w:r>
    </w:p>
    <w:p w14:paraId="121F13ED" w14:textId="77777777" w:rsidR="00F35B89" w:rsidRPr="00F35B89" w:rsidRDefault="00F35B89" w:rsidP="00F35B89">
      <w:pPr>
        <w:spacing w:after="0" w:line="360" w:lineRule="auto"/>
        <w:ind w:firstLine="709"/>
        <w:jc w:val="center"/>
        <w:rPr>
          <w:rFonts w:ascii="Times New Roman" w:hAnsi="Times New Roman" w:cs="Times New Roman"/>
          <w:sz w:val="28"/>
          <w:szCs w:val="28"/>
        </w:rPr>
      </w:pPr>
    </w:p>
    <w:p w14:paraId="4D4C2731" w14:textId="24D7EEFE" w:rsidR="00F35B89" w:rsidRPr="00F35B89" w:rsidRDefault="00F35B89" w:rsidP="00F35B89">
      <w:pPr>
        <w:spacing w:after="0" w:line="360" w:lineRule="auto"/>
        <w:ind w:firstLine="709"/>
        <w:jc w:val="both"/>
        <w:rPr>
          <w:rFonts w:ascii="Times New Roman" w:hAnsi="Times New Roman" w:cs="Times New Roman"/>
          <w:sz w:val="28"/>
          <w:szCs w:val="28"/>
        </w:rPr>
      </w:pPr>
      <w:proofErr w:type="spellStart"/>
      <w:r w:rsidRPr="00F35B89">
        <w:rPr>
          <w:rFonts w:ascii="Times New Roman" w:hAnsi="Times New Roman" w:cs="Times New Roman"/>
          <w:sz w:val="28"/>
          <w:szCs w:val="28"/>
        </w:rPr>
        <w:t>Загальна</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кількість</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обслугованих</w:t>
      </w:r>
      <w:proofErr w:type="spellEnd"/>
      <w:r w:rsidRPr="00F35B89">
        <w:rPr>
          <w:rFonts w:ascii="Times New Roman" w:hAnsi="Times New Roman" w:cs="Times New Roman"/>
          <w:sz w:val="28"/>
          <w:szCs w:val="28"/>
        </w:rPr>
        <w:t xml:space="preserve"> туроператорами та турагентами, на </w:t>
      </w:r>
      <w:proofErr w:type="spellStart"/>
      <w:r w:rsidRPr="00F35B89">
        <w:rPr>
          <w:rFonts w:ascii="Times New Roman" w:hAnsi="Times New Roman" w:cs="Times New Roman"/>
          <w:sz w:val="28"/>
          <w:szCs w:val="28"/>
        </w:rPr>
        <w:t>території</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Закарпаття</w:t>
      </w:r>
      <w:proofErr w:type="spellEnd"/>
      <w:r w:rsidRPr="00F35B89">
        <w:rPr>
          <w:rFonts w:ascii="Times New Roman" w:hAnsi="Times New Roman" w:cs="Times New Roman"/>
          <w:sz w:val="28"/>
          <w:szCs w:val="28"/>
        </w:rPr>
        <w:t xml:space="preserve"> в </w:t>
      </w:r>
      <w:proofErr w:type="spellStart"/>
      <w:r w:rsidRPr="00F35B89">
        <w:rPr>
          <w:rFonts w:ascii="Times New Roman" w:hAnsi="Times New Roman" w:cs="Times New Roman"/>
          <w:sz w:val="28"/>
          <w:szCs w:val="28"/>
        </w:rPr>
        <w:t>період</w:t>
      </w:r>
      <w:proofErr w:type="spellEnd"/>
      <w:r w:rsidRPr="00F35B89">
        <w:rPr>
          <w:rFonts w:ascii="Times New Roman" w:hAnsi="Times New Roman" w:cs="Times New Roman"/>
          <w:sz w:val="28"/>
          <w:szCs w:val="28"/>
        </w:rPr>
        <w:t xml:space="preserve"> з 2011 по 2021 роки </w:t>
      </w:r>
      <w:proofErr w:type="spellStart"/>
      <w:r w:rsidRPr="00F35B89">
        <w:rPr>
          <w:rFonts w:ascii="Times New Roman" w:hAnsi="Times New Roman" w:cs="Times New Roman"/>
          <w:sz w:val="28"/>
          <w:szCs w:val="28"/>
        </w:rPr>
        <w:t>демонструє</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коливання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Протягом</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цього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періоду</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спостерігається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зміна</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відвідуваності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lastRenderedPageBreak/>
        <w:t>туристів</w:t>
      </w:r>
      <w:proofErr w:type="spellEnd"/>
      <w:r w:rsidRPr="00F35B89">
        <w:rPr>
          <w:rFonts w:ascii="Times New Roman" w:hAnsi="Times New Roman" w:cs="Times New Roman"/>
          <w:sz w:val="28"/>
          <w:szCs w:val="28"/>
        </w:rPr>
        <w:t xml:space="preserve">, </w:t>
      </w:r>
      <w:r w:rsidRPr="00E21F8B">
        <w:rPr>
          <w:rFonts w:ascii="Times New Roman" w:hAnsi="Times New Roman" w:cs="Times New Roman"/>
          <w:sz w:val="28"/>
          <w:szCs w:val="28"/>
        </w:rPr>
        <w:t xml:space="preserve">яка </w:t>
      </w:r>
      <w:r w:rsidR="00ED5286" w:rsidRPr="00E21F8B">
        <w:rPr>
          <w:rFonts w:ascii="Times New Roman" w:hAnsi="Times New Roman" w:cs="Times New Roman"/>
          <w:sz w:val="28"/>
          <w:szCs w:val="28"/>
          <w:lang w:val="uk-UA"/>
        </w:rPr>
        <w:t>пояснюється впливом різних факторів,</w:t>
      </w:r>
      <w:r w:rsidR="00E21F8B">
        <w:rPr>
          <w:rFonts w:ascii="Times New Roman" w:hAnsi="Times New Roman" w:cs="Times New Roman"/>
          <w:sz w:val="28"/>
          <w:szCs w:val="28"/>
          <w:lang w:val="uk-UA"/>
        </w:rPr>
        <w:t xml:space="preserve"> </w:t>
      </w:r>
      <w:proofErr w:type="spellStart"/>
      <w:r w:rsidRPr="00ED5286">
        <w:rPr>
          <w:rFonts w:ascii="Times New Roman" w:hAnsi="Times New Roman" w:cs="Times New Roman"/>
          <w:sz w:val="28"/>
          <w:szCs w:val="28"/>
        </w:rPr>
        <w:t>включаючи</w:t>
      </w:r>
      <w:proofErr w:type="spellEnd"/>
      <w:r w:rsidRPr="00ED5286">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економічні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політичні</w:t>
      </w:r>
      <w:proofErr w:type="spellEnd"/>
      <w:r w:rsidRPr="00F35B89">
        <w:rPr>
          <w:rFonts w:ascii="Times New Roman" w:hAnsi="Times New Roman" w:cs="Times New Roman"/>
          <w:sz w:val="28"/>
          <w:szCs w:val="28"/>
        </w:rPr>
        <w:t xml:space="preserve"> та </w:t>
      </w:r>
      <w:proofErr w:type="spellStart"/>
      <w:r w:rsidRPr="00F35B89">
        <w:rPr>
          <w:rFonts w:ascii="Times New Roman" w:hAnsi="Times New Roman" w:cs="Times New Roman"/>
          <w:sz w:val="28"/>
          <w:szCs w:val="28"/>
        </w:rPr>
        <w:t>соціальні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умови</w:t>
      </w:r>
      <w:proofErr w:type="spellEnd"/>
      <w:r w:rsidRPr="00F35B89">
        <w:rPr>
          <w:rFonts w:ascii="Times New Roman" w:hAnsi="Times New Roman" w:cs="Times New Roman"/>
          <w:sz w:val="28"/>
          <w:szCs w:val="28"/>
        </w:rPr>
        <w:t>.</w:t>
      </w:r>
    </w:p>
    <w:p w14:paraId="7D885033" w14:textId="359FEE45" w:rsidR="00F35B89" w:rsidRPr="00F35B89" w:rsidRDefault="00F35B89" w:rsidP="00F35B89">
      <w:pPr>
        <w:spacing w:after="0" w:line="360" w:lineRule="auto"/>
        <w:ind w:firstLine="709"/>
        <w:jc w:val="both"/>
        <w:rPr>
          <w:rFonts w:ascii="Times New Roman" w:hAnsi="Times New Roman" w:cs="Times New Roman"/>
          <w:sz w:val="28"/>
          <w:szCs w:val="28"/>
        </w:rPr>
      </w:pPr>
      <w:proofErr w:type="spellStart"/>
      <w:r w:rsidRPr="00F35B89">
        <w:rPr>
          <w:rFonts w:ascii="Times New Roman" w:hAnsi="Times New Roman" w:cs="Times New Roman"/>
          <w:sz w:val="28"/>
          <w:szCs w:val="28"/>
        </w:rPr>
        <w:t>Зауважимо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що</w:t>
      </w:r>
      <w:proofErr w:type="spellEnd"/>
      <w:r w:rsidRPr="00F35B89">
        <w:rPr>
          <w:rFonts w:ascii="Times New Roman" w:hAnsi="Times New Roman" w:cs="Times New Roman"/>
          <w:sz w:val="28"/>
          <w:szCs w:val="28"/>
        </w:rPr>
        <w:t xml:space="preserve"> в </w:t>
      </w:r>
      <w:proofErr w:type="spellStart"/>
      <w:r w:rsidRPr="00F35B89">
        <w:rPr>
          <w:rFonts w:ascii="Times New Roman" w:hAnsi="Times New Roman" w:cs="Times New Roman"/>
          <w:sz w:val="28"/>
          <w:szCs w:val="28"/>
        </w:rPr>
        <w:t>період</w:t>
      </w:r>
      <w:proofErr w:type="spellEnd"/>
      <w:r w:rsidRPr="00F35B89">
        <w:rPr>
          <w:rFonts w:ascii="Times New Roman" w:hAnsi="Times New Roman" w:cs="Times New Roman"/>
          <w:sz w:val="28"/>
          <w:szCs w:val="28"/>
        </w:rPr>
        <w:t xml:space="preserve"> з 2011 по 2014 роки </w:t>
      </w:r>
      <w:proofErr w:type="spellStart"/>
      <w:r w:rsidRPr="00F35B89">
        <w:rPr>
          <w:rFonts w:ascii="Times New Roman" w:hAnsi="Times New Roman" w:cs="Times New Roman"/>
          <w:sz w:val="28"/>
          <w:szCs w:val="28"/>
        </w:rPr>
        <w:t>кількість</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обслугованих</w:t>
      </w:r>
      <w:proofErr w:type="spellEnd"/>
      <w:r w:rsidRPr="00F35B89">
        <w:rPr>
          <w:rFonts w:ascii="Times New Roman" w:hAnsi="Times New Roman" w:cs="Times New Roman"/>
          <w:sz w:val="28"/>
          <w:szCs w:val="28"/>
        </w:rPr>
        <w:t xml:space="preserve"> туроператорами та турагентами, </w:t>
      </w:r>
      <w:proofErr w:type="spellStart"/>
      <w:r w:rsidRPr="00F35B89">
        <w:rPr>
          <w:rFonts w:ascii="Times New Roman" w:hAnsi="Times New Roman" w:cs="Times New Roman"/>
          <w:sz w:val="28"/>
          <w:szCs w:val="28"/>
        </w:rPr>
        <w:t>зменшилася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Це</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може</w:t>
      </w:r>
      <w:proofErr w:type="spellEnd"/>
      <w:r w:rsidRPr="00F35B89">
        <w:rPr>
          <w:rFonts w:ascii="Times New Roman" w:hAnsi="Times New Roman" w:cs="Times New Roman"/>
          <w:sz w:val="28"/>
          <w:szCs w:val="28"/>
        </w:rPr>
        <w:t xml:space="preserve"> бути </w:t>
      </w:r>
      <w:proofErr w:type="spellStart"/>
      <w:r w:rsidRPr="00F35B89">
        <w:rPr>
          <w:rFonts w:ascii="Times New Roman" w:hAnsi="Times New Roman" w:cs="Times New Roman"/>
          <w:sz w:val="28"/>
          <w:szCs w:val="28"/>
        </w:rPr>
        <w:t>пов'язано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зміною</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економічної</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ситуації</w:t>
      </w:r>
      <w:proofErr w:type="spellEnd"/>
      <w:r w:rsidRPr="00F35B89">
        <w:rPr>
          <w:rFonts w:ascii="Times New Roman" w:hAnsi="Times New Roman" w:cs="Times New Roman"/>
          <w:sz w:val="28"/>
          <w:szCs w:val="28"/>
        </w:rPr>
        <w:t xml:space="preserve"> в </w:t>
      </w:r>
      <w:proofErr w:type="spellStart"/>
      <w:r w:rsidRPr="00F35B89">
        <w:rPr>
          <w:rFonts w:ascii="Times New Roman" w:hAnsi="Times New Roman" w:cs="Times New Roman"/>
          <w:sz w:val="28"/>
          <w:szCs w:val="28"/>
        </w:rPr>
        <w:t>країні</w:t>
      </w:r>
      <w:proofErr w:type="spellEnd"/>
      <w:r w:rsidRPr="00F35B89">
        <w:rPr>
          <w:rFonts w:ascii="Times New Roman" w:hAnsi="Times New Roman" w:cs="Times New Roman"/>
          <w:sz w:val="28"/>
          <w:szCs w:val="28"/>
        </w:rPr>
        <w:t xml:space="preserve"> та </w:t>
      </w:r>
      <w:proofErr w:type="spellStart"/>
      <w:r w:rsidRPr="00F35B89">
        <w:rPr>
          <w:rFonts w:ascii="Times New Roman" w:hAnsi="Times New Roman" w:cs="Times New Roman"/>
          <w:sz w:val="28"/>
          <w:szCs w:val="28"/>
        </w:rPr>
        <w:t>загальним</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зниженням</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туристичної</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активності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Однак</w:t>
      </w:r>
      <w:proofErr w:type="spellEnd"/>
      <w:r w:rsidRPr="00F35B89">
        <w:rPr>
          <w:rFonts w:ascii="Times New Roman" w:hAnsi="Times New Roman" w:cs="Times New Roman"/>
          <w:sz w:val="28"/>
          <w:szCs w:val="28"/>
        </w:rPr>
        <w:t xml:space="preserve">, з 2015 року </w:t>
      </w:r>
      <w:proofErr w:type="spellStart"/>
      <w:r w:rsidRPr="00F35B89">
        <w:rPr>
          <w:rFonts w:ascii="Times New Roman" w:hAnsi="Times New Roman" w:cs="Times New Roman"/>
          <w:sz w:val="28"/>
          <w:szCs w:val="28"/>
        </w:rPr>
        <w:t>починається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поступове</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зростання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кількості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обслугованих</w:t>
      </w:r>
      <w:proofErr w:type="spellEnd"/>
      <w:r w:rsidRPr="00F35B89">
        <w:rPr>
          <w:rFonts w:ascii="Times New Roman" w:hAnsi="Times New Roman" w:cs="Times New Roman"/>
          <w:sz w:val="28"/>
          <w:szCs w:val="28"/>
        </w:rPr>
        <w:t xml:space="preserve"> туроператорами та турагентами</w:t>
      </w:r>
      <w:r w:rsidR="007766A0">
        <w:rPr>
          <w:rFonts w:ascii="Times New Roman" w:hAnsi="Times New Roman" w:cs="Times New Roman"/>
          <w:sz w:val="28"/>
          <w:szCs w:val="28"/>
        </w:rPr>
        <w:t xml:space="preserve"> (рис.2.17)</w:t>
      </w:r>
      <w:r w:rsidRPr="00F35B89">
        <w:rPr>
          <w:rFonts w:ascii="Times New Roman" w:hAnsi="Times New Roman" w:cs="Times New Roman"/>
          <w:sz w:val="28"/>
          <w:szCs w:val="28"/>
        </w:rPr>
        <w:t>.</w:t>
      </w:r>
    </w:p>
    <w:p w14:paraId="7179A6B7" w14:textId="77777777" w:rsidR="00F35B89" w:rsidRPr="00F35B89" w:rsidRDefault="00F35B89" w:rsidP="00F35B89">
      <w:pPr>
        <w:spacing w:after="0" w:line="360" w:lineRule="auto"/>
        <w:ind w:firstLine="709"/>
        <w:jc w:val="both"/>
        <w:rPr>
          <w:rFonts w:ascii="Times New Roman" w:hAnsi="Times New Roman" w:cs="Times New Roman"/>
          <w:sz w:val="28"/>
          <w:szCs w:val="28"/>
        </w:rPr>
      </w:pPr>
    </w:p>
    <w:p w14:paraId="62FDB3CA" w14:textId="77777777" w:rsidR="00F35B89" w:rsidRPr="00F35B89" w:rsidRDefault="00F35B89" w:rsidP="00F35B89">
      <w:pPr>
        <w:spacing w:after="0" w:line="360" w:lineRule="auto"/>
        <w:ind w:firstLine="709"/>
        <w:jc w:val="center"/>
        <w:rPr>
          <w:rFonts w:ascii="Times New Roman" w:hAnsi="Times New Roman" w:cs="Times New Roman"/>
          <w:sz w:val="28"/>
          <w:szCs w:val="28"/>
        </w:rPr>
      </w:pPr>
      <w:r w:rsidRPr="00F35B89">
        <w:rPr>
          <w:noProof/>
          <w:lang w:eastAsia="ru-RU"/>
        </w:rPr>
        <w:drawing>
          <wp:inline distT="0" distB="0" distL="0" distR="0" wp14:anchorId="7F15334B" wp14:editId="6B5DD2FB">
            <wp:extent cx="4946650" cy="2933700"/>
            <wp:effectExtent l="0" t="0" r="25400" b="1905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9E72938" w14:textId="77777777" w:rsidR="00F35B89" w:rsidRPr="00F35B89" w:rsidRDefault="008950D3" w:rsidP="00F35B89">
      <w:pPr>
        <w:spacing w:after="0" w:line="360" w:lineRule="auto"/>
        <w:ind w:firstLine="709"/>
        <w:jc w:val="center"/>
        <w:rPr>
          <w:rFonts w:ascii="Times New Roman" w:hAnsi="Times New Roman" w:cs="Times New Roman"/>
          <w:sz w:val="28"/>
          <w:szCs w:val="28"/>
        </w:rPr>
      </w:pPr>
      <w:r w:rsidRPr="00683402">
        <w:rPr>
          <w:rFonts w:ascii="Times New Roman" w:hAnsi="Times New Roman" w:cs="Times New Roman"/>
          <w:sz w:val="28"/>
          <w:szCs w:val="28"/>
        </w:rPr>
        <w:t>Рисунок 2.1</w:t>
      </w:r>
      <w:r w:rsidRPr="00683402">
        <w:rPr>
          <w:rFonts w:ascii="Times New Roman" w:hAnsi="Times New Roman" w:cs="Times New Roman"/>
          <w:sz w:val="28"/>
          <w:szCs w:val="28"/>
          <w:lang w:val="uk-UA"/>
        </w:rPr>
        <w:t>7 -</w:t>
      </w:r>
      <w:r w:rsidR="00F35B89" w:rsidRPr="00683402">
        <w:rPr>
          <w:rFonts w:ascii="Times New Roman" w:hAnsi="Times New Roman" w:cs="Times New Roman"/>
          <w:sz w:val="28"/>
          <w:szCs w:val="28"/>
        </w:rPr>
        <w:t xml:space="preserve"> </w:t>
      </w:r>
      <w:proofErr w:type="spellStart"/>
      <w:r w:rsidR="00F35B89" w:rsidRPr="00683402">
        <w:rPr>
          <w:rFonts w:ascii="Times New Roman" w:hAnsi="Times New Roman" w:cs="Times New Roman"/>
          <w:sz w:val="28"/>
          <w:szCs w:val="28"/>
        </w:rPr>
        <w:t>Динаміка</w:t>
      </w:r>
      <w:proofErr w:type="spellEnd"/>
      <w:r w:rsidR="00F35B89" w:rsidRPr="00683402">
        <w:rPr>
          <w:rFonts w:ascii="Times New Roman" w:hAnsi="Times New Roman" w:cs="Times New Roman"/>
          <w:sz w:val="28"/>
          <w:szCs w:val="28"/>
        </w:rPr>
        <w:t xml:space="preserve"> </w:t>
      </w:r>
      <w:proofErr w:type="spellStart"/>
      <w:r w:rsidR="00F35B89" w:rsidRPr="00683402">
        <w:rPr>
          <w:rFonts w:ascii="Times New Roman" w:hAnsi="Times New Roman" w:cs="Times New Roman"/>
          <w:sz w:val="28"/>
          <w:szCs w:val="28"/>
        </w:rPr>
        <w:t>структури</w:t>
      </w:r>
      <w:proofErr w:type="spellEnd"/>
      <w:r w:rsidR="00F35B89" w:rsidRPr="00683402">
        <w:rPr>
          <w:rFonts w:ascii="Times New Roman" w:hAnsi="Times New Roman" w:cs="Times New Roman"/>
          <w:sz w:val="28"/>
          <w:szCs w:val="28"/>
        </w:rPr>
        <w:t xml:space="preserve"> </w:t>
      </w:r>
      <w:proofErr w:type="spellStart"/>
      <w:r w:rsidR="00F35B89" w:rsidRPr="00683402">
        <w:rPr>
          <w:rFonts w:ascii="Times New Roman" w:hAnsi="Times New Roman" w:cs="Times New Roman"/>
          <w:sz w:val="28"/>
          <w:szCs w:val="28"/>
        </w:rPr>
        <w:t>обслугованих</w:t>
      </w:r>
      <w:proofErr w:type="spellEnd"/>
      <w:r w:rsidR="00F35B89" w:rsidRPr="00683402">
        <w:rPr>
          <w:rFonts w:ascii="Times New Roman" w:hAnsi="Times New Roman" w:cs="Times New Roman"/>
          <w:sz w:val="28"/>
          <w:szCs w:val="28"/>
        </w:rPr>
        <w:t xml:space="preserve"> </w:t>
      </w:r>
      <w:proofErr w:type="spellStart"/>
      <w:r w:rsidR="00F35B89" w:rsidRPr="00683402">
        <w:rPr>
          <w:rFonts w:ascii="Times New Roman" w:hAnsi="Times New Roman" w:cs="Times New Roman"/>
          <w:sz w:val="28"/>
          <w:szCs w:val="28"/>
        </w:rPr>
        <w:t>туристів</w:t>
      </w:r>
      <w:proofErr w:type="spellEnd"/>
      <w:r w:rsidR="00F35B89" w:rsidRPr="00683402">
        <w:rPr>
          <w:rFonts w:ascii="Times New Roman" w:hAnsi="Times New Roman" w:cs="Times New Roman"/>
          <w:sz w:val="28"/>
          <w:szCs w:val="28"/>
        </w:rPr>
        <w:t xml:space="preserve"> в</w:t>
      </w:r>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Закарпатській</w:t>
      </w:r>
      <w:proofErr w:type="spellEnd"/>
      <w:r w:rsidR="00F35B89" w:rsidRPr="00F35B89">
        <w:rPr>
          <w:rFonts w:ascii="Times New Roman" w:hAnsi="Times New Roman" w:cs="Times New Roman"/>
          <w:sz w:val="28"/>
          <w:szCs w:val="28"/>
        </w:rPr>
        <w:t xml:space="preserve"> </w:t>
      </w:r>
      <w:proofErr w:type="spellStart"/>
      <w:r w:rsidR="00F35B89" w:rsidRPr="00F35B89">
        <w:rPr>
          <w:rFonts w:ascii="Times New Roman" w:hAnsi="Times New Roman" w:cs="Times New Roman"/>
          <w:sz w:val="28"/>
          <w:szCs w:val="28"/>
        </w:rPr>
        <w:t>області</w:t>
      </w:r>
      <w:proofErr w:type="spellEnd"/>
      <w:r w:rsidR="00F35B89" w:rsidRPr="00F35B89">
        <w:rPr>
          <w:rFonts w:ascii="Times New Roman" w:hAnsi="Times New Roman" w:cs="Times New Roman"/>
          <w:sz w:val="28"/>
          <w:szCs w:val="28"/>
        </w:rPr>
        <w:t xml:space="preserve"> [</w:t>
      </w:r>
      <w:r w:rsidR="00DD0D57">
        <w:rPr>
          <w:rFonts w:ascii="Times New Roman" w:hAnsi="Times New Roman" w:cs="Times New Roman"/>
          <w:sz w:val="28"/>
          <w:szCs w:val="28"/>
        </w:rPr>
        <w:t>4</w:t>
      </w:r>
      <w:r w:rsidR="00F35B89" w:rsidRPr="00F35B89">
        <w:rPr>
          <w:rFonts w:ascii="Times New Roman" w:hAnsi="Times New Roman" w:cs="Times New Roman"/>
          <w:sz w:val="28"/>
          <w:szCs w:val="28"/>
        </w:rPr>
        <w:t>3]</w:t>
      </w:r>
    </w:p>
    <w:p w14:paraId="74252534" w14:textId="77777777" w:rsidR="00F35B89" w:rsidRPr="00F35B89" w:rsidRDefault="00F35B89" w:rsidP="00F35B89">
      <w:pPr>
        <w:spacing w:after="0" w:line="360" w:lineRule="auto"/>
        <w:ind w:firstLine="709"/>
        <w:jc w:val="center"/>
        <w:rPr>
          <w:rFonts w:ascii="Times New Roman" w:hAnsi="Times New Roman" w:cs="Times New Roman"/>
          <w:sz w:val="28"/>
          <w:szCs w:val="28"/>
        </w:rPr>
      </w:pPr>
    </w:p>
    <w:p w14:paraId="50113041" w14:textId="77777777" w:rsidR="00F35B89" w:rsidRPr="00F35B89" w:rsidRDefault="00F35B89" w:rsidP="00F35B89">
      <w:pPr>
        <w:spacing w:after="0" w:line="360" w:lineRule="auto"/>
        <w:ind w:firstLine="709"/>
        <w:jc w:val="both"/>
        <w:rPr>
          <w:rFonts w:ascii="Times New Roman" w:hAnsi="Times New Roman" w:cs="Times New Roman"/>
          <w:sz w:val="28"/>
          <w:szCs w:val="28"/>
        </w:rPr>
      </w:pPr>
      <w:proofErr w:type="spellStart"/>
      <w:r w:rsidRPr="00F35B89">
        <w:rPr>
          <w:rFonts w:ascii="Times New Roman" w:hAnsi="Times New Roman" w:cs="Times New Roman"/>
          <w:sz w:val="28"/>
          <w:szCs w:val="28"/>
        </w:rPr>
        <w:t>Подальший</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аналіз</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вказує</w:t>
      </w:r>
      <w:proofErr w:type="spellEnd"/>
      <w:r w:rsidRPr="00F35B89">
        <w:rPr>
          <w:rFonts w:ascii="Times New Roman" w:hAnsi="Times New Roman" w:cs="Times New Roman"/>
          <w:sz w:val="28"/>
          <w:szCs w:val="28"/>
        </w:rPr>
        <w:t xml:space="preserve"> на </w:t>
      </w:r>
      <w:proofErr w:type="spellStart"/>
      <w:r w:rsidRPr="00F35B89">
        <w:rPr>
          <w:rFonts w:ascii="Times New Roman" w:hAnsi="Times New Roman" w:cs="Times New Roman"/>
          <w:sz w:val="28"/>
          <w:szCs w:val="28"/>
        </w:rPr>
        <w:t>значний</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ріст</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кількості</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у 2019 та 2020 роках, коли </w:t>
      </w:r>
      <w:proofErr w:type="spellStart"/>
      <w:r w:rsidRPr="00F35B89">
        <w:rPr>
          <w:rFonts w:ascii="Times New Roman" w:hAnsi="Times New Roman" w:cs="Times New Roman"/>
          <w:sz w:val="28"/>
          <w:szCs w:val="28"/>
        </w:rPr>
        <w:t>було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зафіксовано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найбільшу</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кількість</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обслугованих</w:t>
      </w:r>
      <w:proofErr w:type="spellEnd"/>
      <w:r w:rsidRPr="00F35B89">
        <w:rPr>
          <w:rFonts w:ascii="Times New Roman" w:hAnsi="Times New Roman" w:cs="Times New Roman"/>
          <w:sz w:val="28"/>
          <w:szCs w:val="28"/>
        </w:rPr>
        <w:t xml:space="preserve"> туроператорами та турагентами. </w:t>
      </w:r>
      <w:proofErr w:type="spellStart"/>
      <w:r w:rsidRPr="00F35B89">
        <w:rPr>
          <w:rFonts w:ascii="Times New Roman" w:hAnsi="Times New Roman" w:cs="Times New Roman"/>
          <w:sz w:val="28"/>
          <w:szCs w:val="28"/>
        </w:rPr>
        <w:t>Це</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може</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свідчити</w:t>
      </w:r>
      <w:proofErr w:type="spellEnd"/>
      <w:r w:rsidRPr="00F35B89">
        <w:rPr>
          <w:rFonts w:ascii="Times New Roman" w:hAnsi="Times New Roman" w:cs="Times New Roman"/>
          <w:sz w:val="28"/>
          <w:szCs w:val="28"/>
        </w:rPr>
        <w:t xml:space="preserve"> про </w:t>
      </w:r>
      <w:proofErr w:type="spellStart"/>
      <w:r w:rsidRPr="00F35B89">
        <w:rPr>
          <w:rFonts w:ascii="Times New Roman" w:hAnsi="Times New Roman" w:cs="Times New Roman"/>
          <w:sz w:val="28"/>
          <w:szCs w:val="28"/>
        </w:rPr>
        <w:t>зростання</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інтересу</w:t>
      </w:r>
      <w:proofErr w:type="spellEnd"/>
      <w:r w:rsidRPr="00F35B89">
        <w:rPr>
          <w:rFonts w:ascii="Times New Roman" w:hAnsi="Times New Roman" w:cs="Times New Roman"/>
          <w:sz w:val="28"/>
          <w:szCs w:val="28"/>
        </w:rPr>
        <w:t xml:space="preserve"> до </w:t>
      </w:r>
      <w:proofErr w:type="spellStart"/>
      <w:r w:rsidRPr="00F35B89">
        <w:rPr>
          <w:rFonts w:ascii="Times New Roman" w:hAnsi="Times New Roman" w:cs="Times New Roman"/>
          <w:sz w:val="28"/>
          <w:szCs w:val="28"/>
        </w:rPr>
        <w:t>Закарпаття</w:t>
      </w:r>
      <w:proofErr w:type="spellEnd"/>
      <w:r w:rsidRPr="00F35B89">
        <w:rPr>
          <w:rFonts w:ascii="Times New Roman" w:hAnsi="Times New Roman" w:cs="Times New Roman"/>
          <w:sz w:val="28"/>
          <w:szCs w:val="28"/>
        </w:rPr>
        <w:t xml:space="preserve"> як </w:t>
      </w:r>
      <w:proofErr w:type="spellStart"/>
      <w:r w:rsidRPr="00F35B89">
        <w:rPr>
          <w:rFonts w:ascii="Times New Roman" w:hAnsi="Times New Roman" w:cs="Times New Roman"/>
          <w:sz w:val="28"/>
          <w:szCs w:val="28"/>
        </w:rPr>
        <w:t>туристичного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напрямку</w:t>
      </w:r>
      <w:proofErr w:type="spellEnd"/>
      <w:r w:rsidRPr="00F35B89">
        <w:rPr>
          <w:rFonts w:ascii="Times New Roman" w:hAnsi="Times New Roman" w:cs="Times New Roman"/>
          <w:sz w:val="28"/>
          <w:szCs w:val="28"/>
        </w:rPr>
        <w:t xml:space="preserve">, як з боку </w:t>
      </w:r>
      <w:proofErr w:type="spellStart"/>
      <w:r w:rsidRPr="00F35B89">
        <w:rPr>
          <w:rFonts w:ascii="Times New Roman" w:hAnsi="Times New Roman" w:cs="Times New Roman"/>
          <w:sz w:val="28"/>
          <w:szCs w:val="28"/>
        </w:rPr>
        <w:t>внутрішніх</w:t>
      </w:r>
      <w:proofErr w:type="spellEnd"/>
      <w:r w:rsidRPr="00F35B89">
        <w:rPr>
          <w:rFonts w:ascii="Times New Roman" w:hAnsi="Times New Roman" w:cs="Times New Roman"/>
          <w:sz w:val="28"/>
          <w:szCs w:val="28"/>
        </w:rPr>
        <w:t xml:space="preserve">, так і з боку </w:t>
      </w:r>
      <w:proofErr w:type="spellStart"/>
      <w:r w:rsidRPr="00F35B89">
        <w:rPr>
          <w:rFonts w:ascii="Times New Roman" w:hAnsi="Times New Roman" w:cs="Times New Roman"/>
          <w:sz w:val="28"/>
          <w:szCs w:val="28"/>
        </w:rPr>
        <w:t>зарубіжних</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Проте</w:t>
      </w:r>
      <w:proofErr w:type="spellEnd"/>
      <w:r w:rsidRPr="00F35B89">
        <w:rPr>
          <w:rFonts w:ascii="Times New Roman" w:hAnsi="Times New Roman" w:cs="Times New Roman"/>
          <w:sz w:val="28"/>
          <w:szCs w:val="28"/>
        </w:rPr>
        <w:t xml:space="preserve">, у </w:t>
      </w:r>
      <w:proofErr w:type="spellStart"/>
      <w:r w:rsidRPr="00F35B89">
        <w:rPr>
          <w:rFonts w:ascii="Times New Roman" w:hAnsi="Times New Roman" w:cs="Times New Roman"/>
          <w:sz w:val="28"/>
          <w:szCs w:val="28"/>
        </w:rPr>
        <w:t>зв'язку</w:t>
      </w:r>
      <w:proofErr w:type="spellEnd"/>
      <w:r w:rsidRPr="00F35B89">
        <w:rPr>
          <w:rFonts w:ascii="Times New Roman" w:hAnsi="Times New Roman" w:cs="Times New Roman"/>
          <w:sz w:val="28"/>
          <w:szCs w:val="28"/>
        </w:rPr>
        <w:t xml:space="preserve"> з </w:t>
      </w:r>
      <w:proofErr w:type="spellStart"/>
      <w:r w:rsidRPr="00F35B89">
        <w:rPr>
          <w:rFonts w:ascii="Times New Roman" w:hAnsi="Times New Roman" w:cs="Times New Roman"/>
          <w:sz w:val="28"/>
          <w:szCs w:val="28"/>
        </w:rPr>
        <w:t>пандемією</w:t>
      </w:r>
      <w:proofErr w:type="spellEnd"/>
      <w:r w:rsidRPr="00F35B89">
        <w:rPr>
          <w:rFonts w:ascii="Times New Roman" w:hAnsi="Times New Roman" w:cs="Times New Roman"/>
          <w:sz w:val="28"/>
          <w:szCs w:val="28"/>
        </w:rPr>
        <w:t xml:space="preserve"> COVID-19, </w:t>
      </w:r>
      <w:proofErr w:type="spellStart"/>
      <w:r w:rsidRPr="00F35B89">
        <w:rPr>
          <w:rFonts w:ascii="Times New Roman" w:hAnsi="Times New Roman" w:cs="Times New Roman"/>
          <w:sz w:val="28"/>
          <w:szCs w:val="28"/>
        </w:rPr>
        <w:t>кількість</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туристів</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значно</w:t>
      </w:r>
      <w:proofErr w:type="spellEnd"/>
      <w:r w:rsidRPr="00F35B89">
        <w:rPr>
          <w:rFonts w:ascii="Times New Roman" w:hAnsi="Times New Roman" w:cs="Times New Roman"/>
          <w:sz w:val="28"/>
          <w:szCs w:val="28"/>
        </w:rPr>
        <w:t xml:space="preserve"> </w:t>
      </w:r>
      <w:proofErr w:type="spellStart"/>
      <w:r w:rsidRPr="00F35B89">
        <w:rPr>
          <w:rFonts w:ascii="Times New Roman" w:hAnsi="Times New Roman" w:cs="Times New Roman"/>
          <w:sz w:val="28"/>
          <w:szCs w:val="28"/>
        </w:rPr>
        <w:t>знизилася</w:t>
      </w:r>
      <w:proofErr w:type="spellEnd"/>
      <w:r w:rsidRPr="00F35B89">
        <w:rPr>
          <w:rFonts w:ascii="Times New Roman" w:hAnsi="Times New Roman" w:cs="Times New Roman"/>
          <w:sz w:val="28"/>
          <w:szCs w:val="28"/>
        </w:rPr>
        <w:t xml:space="preserve"> в 2021 </w:t>
      </w:r>
      <w:proofErr w:type="spellStart"/>
      <w:r w:rsidRPr="00F35B89">
        <w:rPr>
          <w:rFonts w:ascii="Times New Roman" w:hAnsi="Times New Roman" w:cs="Times New Roman"/>
          <w:sz w:val="28"/>
          <w:szCs w:val="28"/>
        </w:rPr>
        <w:t>році</w:t>
      </w:r>
      <w:proofErr w:type="spellEnd"/>
      <w:r w:rsidRPr="00F35B89">
        <w:rPr>
          <w:rFonts w:ascii="Times New Roman" w:hAnsi="Times New Roman" w:cs="Times New Roman"/>
          <w:sz w:val="28"/>
          <w:szCs w:val="28"/>
        </w:rPr>
        <w:t>.</w:t>
      </w:r>
    </w:p>
    <w:p w14:paraId="3E750AE6" w14:textId="77777777" w:rsidR="00C11C1F" w:rsidRPr="00C11C1F" w:rsidRDefault="00ED5286" w:rsidP="00C11C1F">
      <w:pPr>
        <w:spacing w:after="0" w:line="360" w:lineRule="auto"/>
        <w:ind w:firstLine="709"/>
        <w:jc w:val="both"/>
        <w:rPr>
          <w:rFonts w:ascii="Times New Roman" w:hAnsi="Times New Roman" w:cs="Times New Roman"/>
          <w:color w:val="000000" w:themeColor="text1"/>
          <w:sz w:val="28"/>
          <w:szCs w:val="28"/>
        </w:rPr>
      </w:pPr>
      <w:proofErr w:type="spellStart"/>
      <w:r w:rsidRPr="00E21F8B">
        <w:rPr>
          <w:rFonts w:ascii="Times New Roman" w:hAnsi="Times New Roman" w:cs="Times New Roman"/>
          <w:color w:val="000000" w:themeColor="text1"/>
          <w:sz w:val="28"/>
          <w:szCs w:val="28"/>
        </w:rPr>
        <w:t>Далі</w:t>
      </w:r>
      <w:proofErr w:type="spellEnd"/>
      <w:r w:rsidRPr="00E21F8B">
        <w:rPr>
          <w:rFonts w:ascii="Times New Roman" w:hAnsi="Times New Roman" w:cs="Times New Roman"/>
          <w:color w:val="000000" w:themeColor="text1"/>
          <w:sz w:val="28"/>
          <w:szCs w:val="28"/>
        </w:rPr>
        <w:t xml:space="preserve"> </w:t>
      </w:r>
      <w:r w:rsidRPr="00E21F8B">
        <w:rPr>
          <w:rFonts w:ascii="Times New Roman" w:hAnsi="Times New Roman" w:cs="Times New Roman"/>
          <w:color w:val="000000" w:themeColor="text1"/>
          <w:sz w:val="28"/>
          <w:szCs w:val="28"/>
          <w:lang w:val="uk-UA"/>
        </w:rPr>
        <w:t>здійснено аналіз</w:t>
      </w:r>
      <w:r w:rsidRPr="00E21F8B">
        <w:rPr>
          <w:rFonts w:ascii="Times New Roman" w:hAnsi="Times New Roman" w:cs="Times New Roman"/>
          <w:color w:val="000000" w:themeColor="text1"/>
          <w:sz w:val="28"/>
          <w:szCs w:val="28"/>
        </w:rPr>
        <w:t xml:space="preserve"> </w:t>
      </w:r>
      <w:proofErr w:type="spellStart"/>
      <w:r w:rsidRPr="00E21F8B">
        <w:rPr>
          <w:rFonts w:ascii="Times New Roman" w:hAnsi="Times New Roman" w:cs="Times New Roman"/>
          <w:color w:val="000000" w:themeColor="text1"/>
          <w:sz w:val="28"/>
          <w:szCs w:val="28"/>
        </w:rPr>
        <w:t>туристичн</w:t>
      </w:r>
      <w:r w:rsidRPr="00E21F8B">
        <w:rPr>
          <w:rFonts w:ascii="Times New Roman" w:hAnsi="Times New Roman" w:cs="Times New Roman"/>
          <w:color w:val="000000" w:themeColor="text1"/>
          <w:sz w:val="28"/>
          <w:szCs w:val="28"/>
          <w:lang w:val="uk-UA"/>
        </w:rPr>
        <w:t>их</w:t>
      </w:r>
      <w:proofErr w:type="spellEnd"/>
      <w:r w:rsidRPr="00E21F8B">
        <w:rPr>
          <w:rFonts w:ascii="Times New Roman" w:hAnsi="Times New Roman" w:cs="Times New Roman"/>
          <w:color w:val="000000" w:themeColor="text1"/>
          <w:sz w:val="28"/>
          <w:szCs w:val="28"/>
        </w:rPr>
        <w:t xml:space="preserve"> поток</w:t>
      </w:r>
      <w:proofErr w:type="spellStart"/>
      <w:r w:rsidRPr="00E21F8B">
        <w:rPr>
          <w:rFonts w:ascii="Times New Roman" w:hAnsi="Times New Roman" w:cs="Times New Roman"/>
          <w:color w:val="000000" w:themeColor="text1"/>
          <w:sz w:val="28"/>
          <w:szCs w:val="28"/>
          <w:lang w:val="uk-UA"/>
        </w:rPr>
        <w:t>ів</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переселенців</w:t>
      </w:r>
      <w:proofErr w:type="spellEnd"/>
      <w:r w:rsidR="00C11C1F" w:rsidRPr="00E21F8B">
        <w:rPr>
          <w:rFonts w:ascii="Times New Roman" w:hAnsi="Times New Roman" w:cs="Times New Roman"/>
          <w:color w:val="000000" w:themeColor="text1"/>
          <w:sz w:val="28"/>
          <w:szCs w:val="28"/>
        </w:rPr>
        <w:t xml:space="preserve"> у </w:t>
      </w:r>
      <w:proofErr w:type="spellStart"/>
      <w:r w:rsidR="00C11C1F" w:rsidRPr="00E21F8B">
        <w:rPr>
          <w:rFonts w:ascii="Times New Roman" w:hAnsi="Times New Roman" w:cs="Times New Roman"/>
          <w:color w:val="000000" w:themeColor="text1"/>
          <w:sz w:val="28"/>
          <w:szCs w:val="28"/>
        </w:rPr>
        <w:t>Закарпатській</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області</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під</w:t>
      </w:r>
      <w:proofErr w:type="spellEnd"/>
      <w:r w:rsidR="00C11C1F" w:rsidRPr="00E21F8B">
        <w:rPr>
          <w:rFonts w:ascii="Times New Roman" w:hAnsi="Times New Roman" w:cs="Times New Roman"/>
          <w:color w:val="000000" w:themeColor="text1"/>
          <w:sz w:val="28"/>
          <w:szCs w:val="28"/>
        </w:rPr>
        <w:t xml:space="preserve"> час </w:t>
      </w:r>
      <w:proofErr w:type="spellStart"/>
      <w:r w:rsidR="00C11C1F" w:rsidRPr="00E21F8B">
        <w:rPr>
          <w:rFonts w:ascii="Times New Roman" w:hAnsi="Times New Roman" w:cs="Times New Roman"/>
          <w:color w:val="000000" w:themeColor="text1"/>
          <w:sz w:val="28"/>
          <w:szCs w:val="28"/>
        </w:rPr>
        <w:t>воєнного</w:t>
      </w:r>
      <w:proofErr w:type="spellEnd"/>
      <w:r w:rsidR="00C11C1F" w:rsidRPr="00E21F8B">
        <w:rPr>
          <w:rFonts w:ascii="Times New Roman" w:hAnsi="Times New Roman" w:cs="Times New Roman"/>
          <w:color w:val="000000" w:themeColor="text1"/>
          <w:sz w:val="28"/>
          <w:szCs w:val="28"/>
        </w:rPr>
        <w:t xml:space="preserve"> стану в </w:t>
      </w:r>
      <w:proofErr w:type="spellStart"/>
      <w:r w:rsidR="00C11C1F" w:rsidRPr="00E21F8B">
        <w:rPr>
          <w:rFonts w:ascii="Times New Roman" w:hAnsi="Times New Roman" w:cs="Times New Roman"/>
          <w:color w:val="000000" w:themeColor="text1"/>
          <w:sz w:val="28"/>
          <w:szCs w:val="28"/>
        </w:rPr>
        <w:t>Україні</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Досліджуючи</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різноманітні</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інтернет-дж</w:t>
      </w:r>
      <w:r w:rsidR="00DD0D57" w:rsidRPr="00E21F8B">
        <w:rPr>
          <w:rFonts w:ascii="Times New Roman" w:hAnsi="Times New Roman" w:cs="Times New Roman"/>
          <w:color w:val="000000" w:themeColor="text1"/>
          <w:sz w:val="28"/>
          <w:szCs w:val="28"/>
        </w:rPr>
        <w:t>ерела</w:t>
      </w:r>
      <w:proofErr w:type="spellEnd"/>
      <w:r w:rsidR="00DD0D57" w:rsidRPr="00E21F8B">
        <w:rPr>
          <w:rFonts w:ascii="Times New Roman" w:hAnsi="Times New Roman" w:cs="Times New Roman"/>
          <w:color w:val="000000" w:themeColor="text1"/>
          <w:sz w:val="28"/>
          <w:szCs w:val="28"/>
        </w:rPr>
        <w:t xml:space="preserve">, </w:t>
      </w:r>
      <w:proofErr w:type="spellStart"/>
      <w:r w:rsidR="00DD0D57" w:rsidRPr="00E21F8B">
        <w:rPr>
          <w:rFonts w:ascii="Times New Roman" w:hAnsi="Times New Roman" w:cs="Times New Roman"/>
          <w:color w:val="000000" w:themeColor="text1"/>
          <w:sz w:val="28"/>
          <w:szCs w:val="28"/>
        </w:rPr>
        <w:t>виявлено</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що</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навіть</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інтернет</w:t>
      </w:r>
      <w:proofErr w:type="spellEnd"/>
      <w:r w:rsidR="00C11C1F" w:rsidRPr="00E21F8B">
        <w:rPr>
          <w:rFonts w:ascii="Times New Roman" w:hAnsi="Times New Roman" w:cs="Times New Roman"/>
          <w:color w:val="000000" w:themeColor="text1"/>
          <w:sz w:val="28"/>
          <w:szCs w:val="28"/>
        </w:rPr>
        <w:t xml:space="preserve">-платформа «Онлайн </w:t>
      </w:r>
      <w:proofErr w:type="spellStart"/>
      <w:r w:rsidR="00C11C1F" w:rsidRPr="00E21F8B">
        <w:rPr>
          <w:rFonts w:ascii="Times New Roman" w:hAnsi="Times New Roman" w:cs="Times New Roman"/>
          <w:color w:val="000000" w:themeColor="text1"/>
          <w:sz w:val="28"/>
          <w:szCs w:val="28"/>
        </w:rPr>
        <w:t>Закарпаття</w:t>
      </w:r>
      <w:proofErr w:type="spellEnd"/>
      <w:r w:rsidR="00C11C1F" w:rsidRPr="00E21F8B">
        <w:rPr>
          <w:rFonts w:ascii="Times New Roman" w:hAnsi="Times New Roman" w:cs="Times New Roman"/>
          <w:color w:val="000000" w:themeColor="text1"/>
          <w:sz w:val="28"/>
          <w:szCs w:val="28"/>
        </w:rPr>
        <w:t xml:space="preserve">» на </w:t>
      </w:r>
      <w:proofErr w:type="spellStart"/>
      <w:r w:rsidR="00C11C1F" w:rsidRPr="00E21F8B">
        <w:rPr>
          <w:rFonts w:ascii="Times New Roman" w:hAnsi="Times New Roman" w:cs="Times New Roman"/>
          <w:color w:val="000000" w:themeColor="text1"/>
          <w:sz w:val="28"/>
          <w:szCs w:val="28"/>
        </w:rPr>
        <w:lastRenderedPageBreak/>
        <w:t>даний</w:t>
      </w:r>
      <w:proofErr w:type="spellEnd"/>
      <w:r w:rsidR="00C11C1F" w:rsidRPr="00E21F8B">
        <w:rPr>
          <w:rFonts w:ascii="Times New Roman" w:hAnsi="Times New Roman" w:cs="Times New Roman"/>
          <w:color w:val="000000" w:themeColor="text1"/>
          <w:sz w:val="28"/>
          <w:szCs w:val="28"/>
        </w:rPr>
        <w:t xml:space="preserve"> момент </w:t>
      </w:r>
      <w:proofErr w:type="spellStart"/>
      <w:r w:rsidR="00C11C1F" w:rsidRPr="00E21F8B">
        <w:rPr>
          <w:rFonts w:ascii="Times New Roman" w:hAnsi="Times New Roman" w:cs="Times New Roman"/>
          <w:color w:val="000000" w:themeColor="text1"/>
          <w:sz w:val="28"/>
          <w:szCs w:val="28"/>
        </w:rPr>
        <w:t>має</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фінансові</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показники</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тільки</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туристичного</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збору</w:t>
      </w:r>
      <w:proofErr w:type="spellEnd"/>
      <w:r w:rsidR="00C11C1F" w:rsidRPr="00E21F8B">
        <w:rPr>
          <w:rFonts w:ascii="Times New Roman" w:hAnsi="Times New Roman" w:cs="Times New Roman"/>
          <w:color w:val="000000" w:themeColor="text1"/>
          <w:sz w:val="28"/>
          <w:szCs w:val="28"/>
        </w:rPr>
        <w:t xml:space="preserve">, але аж </w:t>
      </w:r>
      <w:proofErr w:type="spellStart"/>
      <w:r w:rsidR="00C11C1F" w:rsidRPr="00E21F8B">
        <w:rPr>
          <w:rFonts w:ascii="Times New Roman" w:hAnsi="Times New Roman" w:cs="Times New Roman"/>
          <w:color w:val="000000" w:themeColor="text1"/>
          <w:sz w:val="28"/>
          <w:szCs w:val="28"/>
        </w:rPr>
        <w:t>ніяк</w:t>
      </w:r>
      <w:proofErr w:type="spellEnd"/>
      <w:r w:rsidR="00C11C1F" w:rsidRPr="00E21F8B">
        <w:rPr>
          <w:rFonts w:ascii="Times New Roman" w:hAnsi="Times New Roman" w:cs="Times New Roman"/>
          <w:color w:val="000000" w:themeColor="text1"/>
          <w:sz w:val="28"/>
          <w:szCs w:val="28"/>
        </w:rPr>
        <w:t xml:space="preserve"> не </w:t>
      </w:r>
      <w:proofErr w:type="spellStart"/>
      <w:r w:rsidR="00C11C1F" w:rsidRPr="00E21F8B">
        <w:rPr>
          <w:rFonts w:ascii="Times New Roman" w:hAnsi="Times New Roman" w:cs="Times New Roman"/>
          <w:color w:val="000000" w:themeColor="text1"/>
          <w:sz w:val="28"/>
          <w:szCs w:val="28"/>
        </w:rPr>
        <w:t>має</w:t>
      </w:r>
      <w:proofErr w:type="spellEnd"/>
      <w:r w:rsidR="00C11C1F" w:rsidRPr="00E21F8B">
        <w:rPr>
          <w:rFonts w:ascii="Times New Roman" w:hAnsi="Times New Roman" w:cs="Times New Roman"/>
          <w:color w:val="000000" w:themeColor="text1"/>
          <w:sz w:val="28"/>
          <w:szCs w:val="28"/>
        </w:rPr>
        <w:t xml:space="preserve"> статистики за 2022 та 202</w:t>
      </w:r>
      <w:r w:rsidR="00DD0D57" w:rsidRPr="00E21F8B">
        <w:rPr>
          <w:rFonts w:ascii="Times New Roman" w:hAnsi="Times New Roman" w:cs="Times New Roman"/>
          <w:color w:val="000000" w:themeColor="text1"/>
          <w:sz w:val="28"/>
          <w:szCs w:val="28"/>
        </w:rPr>
        <w:t xml:space="preserve">3 роки </w:t>
      </w:r>
      <w:proofErr w:type="spellStart"/>
      <w:r w:rsidR="00DD0D57" w:rsidRPr="00E21F8B">
        <w:rPr>
          <w:rFonts w:ascii="Times New Roman" w:hAnsi="Times New Roman" w:cs="Times New Roman"/>
          <w:color w:val="000000" w:themeColor="text1"/>
          <w:sz w:val="28"/>
          <w:szCs w:val="28"/>
        </w:rPr>
        <w:t>щодо</w:t>
      </w:r>
      <w:proofErr w:type="spellEnd"/>
      <w:r w:rsidR="00DD0D57" w:rsidRPr="00E21F8B">
        <w:rPr>
          <w:rFonts w:ascii="Times New Roman" w:hAnsi="Times New Roman" w:cs="Times New Roman"/>
          <w:color w:val="000000" w:themeColor="text1"/>
          <w:sz w:val="28"/>
          <w:szCs w:val="28"/>
        </w:rPr>
        <w:t xml:space="preserve"> </w:t>
      </w:r>
      <w:proofErr w:type="spellStart"/>
      <w:r w:rsidR="00DD0D57" w:rsidRPr="00E21F8B">
        <w:rPr>
          <w:rFonts w:ascii="Times New Roman" w:hAnsi="Times New Roman" w:cs="Times New Roman"/>
          <w:color w:val="000000" w:themeColor="text1"/>
          <w:sz w:val="28"/>
          <w:szCs w:val="28"/>
        </w:rPr>
        <w:t>туристичних</w:t>
      </w:r>
      <w:proofErr w:type="spellEnd"/>
      <w:r w:rsidR="00DD0D57" w:rsidRPr="00E21F8B">
        <w:rPr>
          <w:rFonts w:ascii="Times New Roman" w:hAnsi="Times New Roman" w:cs="Times New Roman"/>
          <w:color w:val="000000" w:themeColor="text1"/>
          <w:sz w:val="28"/>
          <w:szCs w:val="28"/>
        </w:rPr>
        <w:t xml:space="preserve"> </w:t>
      </w:r>
      <w:proofErr w:type="spellStart"/>
      <w:r w:rsidR="00DD0D57" w:rsidRPr="00E21F8B">
        <w:rPr>
          <w:rFonts w:ascii="Times New Roman" w:hAnsi="Times New Roman" w:cs="Times New Roman"/>
          <w:color w:val="000000" w:themeColor="text1"/>
          <w:sz w:val="28"/>
          <w:szCs w:val="28"/>
        </w:rPr>
        <w:t>потоків</w:t>
      </w:r>
      <w:proofErr w:type="spellEnd"/>
      <w:r w:rsidR="00DD0D57" w:rsidRPr="00E21F8B">
        <w:rPr>
          <w:rFonts w:ascii="Times New Roman" w:hAnsi="Times New Roman" w:cs="Times New Roman"/>
          <w:color w:val="000000" w:themeColor="text1"/>
          <w:sz w:val="28"/>
          <w:szCs w:val="28"/>
        </w:rPr>
        <w:t>, ВПО</w:t>
      </w:r>
      <w:r w:rsidR="00C11C1F" w:rsidRPr="00E21F8B">
        <w:rPr>
          <w:rFonts w:ascii="Times New Roman" w:hAnsi="Times New Roman" w:cs="Times New Roman"/>
          <w:color w:val="000000" w:themeColor="text1"/>
          <w:sz w:val="28"/>
          <w:szCs w:val="28"/>
        </w:rPr>
        <w:t xml:space="preserve"> та </w:t>
      </w:r>
      <w:proofErr w:type="spellStart"/>
      <w:r w:rsidR="00C11C1F" w:rsidRPr="00E21F8B">
        <w:rPr>
          <w:rFonts w:ascii="Times New Roman" w:hAnsi="Times New Roman" w:cs="Times New Roman"/>
          <w:color w:val="000000" w:themeColor="text1"/>
          <w:sz w:val="28"/>
          <w:szCs w:val="28"/>
        </w:rPr>
        <w:t>іноземних</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туристів</w:t>
      </w:r>
      <w:proofErr w:type="spellEnd"/>
      <w:r w:rsidR="00C11C1F" w:rsidRPr="00E21F8B">
        <w:rPr>
          <w:rFonts w:ascii="Times New Roman" w:hAnsi="Times New Roman" w:cs="Times New Roman"/>
          <w:color w:val="000000" w:themeColor="text1"/>
          <w:sz w:val="28"/>
          <w:szCs w:val="28"/>
        </w:rPr>
        <w:t xml:space="preserve"> у 2022-2023 роках, </w:t>
      </w:r>
      <w:proofErr w:type="spellStart"/>
      <w:r w:rsidR="00C11C1F" w:rsidRPr="00E21F8B">
        <w:rPr>
          <w:rFonts w:ascii="Times New Roman" w:hAnsi="Times New Roman" w:cs="Times New Roman"/>
          <w:color w:val="000000" w:themeColor="text1"/>
          <w:sz w:val="28"/>
          <w:szCs w:val="28"/>
        </w:rPr>
        <w:t>проте</w:t>
      </w:r>
      <w:proofErr w:type="spellEnd"/>
      <w:r w:rsidR="00C11C1F" w:rsidRPr="00E21F8B">
        <w:rPr>
          <w:rFonts w:ascii="Times New Roman" w:hAnsi="Times New Roman" w:cs="Times New Roman"/>
          <w:color w:val="000000" w:themeColor="text1"/>
          <w:sz w:val="28"/>
          <w:szCs w:val="28"/>
        </w:rPr>
        <w:t xml:space="preserve">, вдалось </w:t>
      </w:r>
      <w:proofErr w:type="spellStart"/>
      <w:r w:rsidR="00C11C1F" w:rsidRPr="00E21F8B">
        <w:rPr>
          <w:rFonts w:ascii="Times New Roman" w:hAnsi="Times New Roman" w:cs="Times New Roman"/>
          <w:color w:val="000000" w:themeColor="text1"/>
          <w:sz w:val="28"/>
          <w:szCs w:val="28"/>
        </w:rPr>
        <w:t>віднайти</w:t>
      </w:r>
      <w:proofErr w:type="spellEnd"/>
      <w:r w:rsidR="00C11C1F" w:rsidRPr="00E21F8B">
        <w:rPr>
          <w:rFonts w:ascii="Times New Roman" w:hAnsi="Times New Roman" w:cs="Times New Roman"/>
          <w:color w:val="000000" w:themeColor="text1"/>
          <w:sz w:val="28"/>
          <w:szCs w:val="28"/>
        </w:rPr>
        <w:t xml:space="preserve"> </w:t>
      </w:r>
      <w:proofErr w:type="spellStart"/>
      <w:r w:rsidR="00C11C1F" w:rsidRPr="00E21F8B">
        <w:rPr>
          <w:rFonts w:ascii="Times New Roman" w:hAnsi="Times New Roman" w:cs="Times New Roman"/>
          <w:color w:val="000000" w:themeColor="text1"/>
          <w:sz w:val="28"/>
          <w:szCs w:val="28"/>
        </w:rPr>
        <w:t>інформацію</w:t>
      </w:r>
      <w:proofErr w:type="spellEnd"/>
      <w:r w:rsidR="00C11C1F" w:rsidRPr="00C11C1F">
        <w:rPr>
          <w:rFonts w:ascii="Times New Roman" w:hAnsi="Times New Roman" w:cs="Times New Roman"/>
          <w:color w:val="000000" w:themeColor="text1"/>
          <w:sz w:val="28"/>
          <w:szCs w:val="28"/>
        </w:rPr>
        <w:t xml:space="preserve">, яка </w:t>
      </w:r>
      <w:proofErr w:type="spellStart"/>
      <w:r w:rsidR="00C11C1F" w:rsidRPr="00C11C1F">
        <w:rPr>
          <w:rFonts w:ascii="Times New Roman" w:hAnsi="Times New Roman" w:cs="Times New Roman"/>
          <w:color w:val="000000" w:themeColor="text1"/>
          <w:sz w:val="28"/>
          <w:szCs w:val="28"/>
        </w:rPr>
        <w:t>висвітлить</w:t>
      </w:r>
      <w:proofErr w:type="spellEnd"/>
      <w:r w:rsidR="00C11C1F" w:rsidRPr="00C11C1F">
        <w:rPr>
          <w:rFonts w:ascii="Times New Roman" w:hAnsi="Times New Roman" w:cs="Times New Roman"/>
          <w:color w:val="000000" w:themeColor="text1"/>
          <w:sz w:val="28"/>
          <w:szCs w:val="28"/>
        </w:rPr>
        <w:t xml:space="preserve"> </w:t>
      </w:r>
      <w:proofErr w:type="spellStart"/>
      <w:r w:rsidR="00C11C1F" w:rsidRPr="00C11C1F">
        <w:rPr>
          <w:rFonts w:ascii="Times New Roman" w:hAnsi="Times New Roman" w:cs="Times New Roman"/>
          <w:color w:val="000000" w:themeColor="text1"/>
          <w:sz w:val="28"/>
          <w:szCs w:val="28"/>
        </w:rPr>
        <w:t>мінімальні</w:t>
      </w:r>
      <w:proofErr w:type="spellEnd"/>
      <w:r w:rsidR="00C11C1F" w:rsidRPr="00C11C1F">
        <w:rPr>
          <w:rFonts w:ascii="Times New Roman" w:hAnsi="Times New Roman" w:cs="Times New Roman"/>
          <w:color w:val="000000" w:themeColor="text1"/>
          <w:sz w:val="28"/>
          <w:szCs w:val="28"/>
        </w:rPr>
        <w:t xml:space="preserve"> </w:t>
      </w:r>
      <w:proofErr w:type="spellStart"/>
      <w:r w:rsidR="00C11C1F" w:rsidRPr="00C11C1F">
        <w:rPr>
          <w:rFonts w:ascii="Times New Roman" w:hAnsi="Times New Roman" w:cs="Times New Roman"/>
          <w:color w:val="000000" w:themeColor="text1"/>
          <w:sz w:val="28"/>
          <w:szCs w:val="28"/>
        </w:rPr>
        <w:t>аспекти</w:t>
      </w:r>
      <w:proofErr w:type="spellEnd"/>
      <w:r w:rsidR="00C11C1F" w:rsidRPr="00C11C1F">
        <w:rPr>
          <w:rFonts w:ascii="Times New Roman" w:hAnsi="Times New Roman" w:cs="Times New Roman"/>
          <w:color w:val="000000" w:themeColor="text1"/>
          <w:sz w:val="28"/>
          <w:szCs w:val="28"/>
        </w:rPr>
        <w:t xml:space="preserve"> </w:t>
      </w:r>
      <w:proofErr w:type="spellStart"/>
      <w:r w:rsidR="00C11C1F" w:rsidRPr="00C11C1F">
        <w:rPr>
          <w:rFonts w:ascii="Times New Roman" w:hAnsi="Times New Roman" w:cs="Times New Roman"/>
          <w:color w:val="000000" w:themeColor="text1"/>
          <w:sz w:val="28"/>
          <w:szCs w:val="28"/>
        </w:rPr>
        <w:t>туристичних</w:t>
      </w:r>
      <w:proofErr w:type="spellEnd"/>
      <w:r w:rsidR="00C11C1F" w:rsidRPr="00C11C1F">
        <w:rPr>
          <w:rFonts w:ascii="Times New Roman" w:hAnsi="Times New Roman" w:cs="Times New Roman"/>
          <w:color w:val="000000" w:themeColor="text1"/>
          <w:sz w:val="28"/>
          <w:szCs w:val="28"/>
        </w:rPr>
        <w:t xml:space="preserve"> </w:t>
      </w:r>
      <w:proofErr w:type="spellStart"/>
      <w:r w:rsidR="00C11C1F" w:rsidRPr="00C11C1F">
        <w:rPr>
          <w:rFonts w:ascii="Times New Roman" w:hAnsi="Times New Roman" w:cs="Times New Roman"/>
          <w:color w:val="000000" w:themeColor="text1"/>
          <w:sz w:val="28"/>
          <w:szCs w:val="28"/>
        </w:rPr>
        <w:t>потоків</w:t>
      </w:r>
      <w:proofErr w:type="spellEnd"/>
      <w:r w:rsidR="00C11C1F" w:rsidRPr="00C11C1F">
        <w:rPr>
          <w:rFonts w:ascii="Times New Roman" w:hAnsi="Times New Roman" w:cs="Times New Roman"/>
          <w:color w:val="000000" w:themeColor="text1"/>
          <w:sz w:val="28"/>
          <w:szCs w:val="28"/>
        </w:rPr>
        <w:t xml:space="preserve"> у </w:t>
      </w:r>
      <w:proofErr w:type="spellStart"/>
      <w:r w:rsidR="00C11C1F" w:rsidRPr="00C11C1F">
        <w:rPr>
          <w:rFonts w:ascii="Times New Roman" w:hAnsi="Times New Roman" w:cs="Times New Roman"/>
          <w:color w:val="000000" w:themeColor="text1"/>
          <w:sz w:val="28"/>
          <w:szCs w:val="28"/>
        </w:rPr>
        <w:t>Закарпатті</w:t>
      </w:r>
      <w:proofErr w:type="spellEnd"/>
      <w:r w:rsidR="00C11C1F" w:rsidRPr="00C11C1F">
        <w:rPr>
          <w:rFonts w:ascii="Times New Roman" w:hAnsi="Times New Roman" w:cs="Times New Roman"/>
          <w:color w:val="000000" w:themeColor="text1"/>
          <w:sz w:val="28"/>
          <w:szCs w:val="28"/>
        </w:rPr>
        <w:t xml:space="preserve"> </w:t>
      </w:r>
      <w:proofErr w:type="spellStart"/>
      <w:r w:rsidR="00C11C1F" w:rsidRPr="00C11C1F">
        <w:rPr>
          <w:rFonts w:ascii="Times New Roman" w:hAnsi="Times New Roman" w:cs="Times New Roman"/>
          <w:color w:val="000000" w:themeColor="text1"/>
          <w:sz w:val="28"/>
          <w:szCs w:val="28"/>
        </w:rPr>
        <w:t>під</w:t>
      </w:r>
      <w:proofErr w:type="spellEnd"/>
      <w:r w:rsidR="00C11C1F" w:rsidRPr="00C11C1F">
        <w:rPr>
          <w:rFonts w:ascii="Times New Roman" w:hAnsi="Times New Roman" w:cs="Times New Roman"/>
          <w:color w:val="000000" w:themeColor="text1"/>
          <w:sz w:val="28"/>
          <w:szCs w:val="28"/>
        </w:rPr>
        <w:t xml:space="preserve"> час </w:t>
      </w:r>
      <w:proofErr w:type="spellStart"/>
      <w:r w:rsidR="00C11C1F" w:rsidRPr="00C11C1F">
        <w:rPr>
          <w:rFonts w:ascii="Times New Roman" w:hAnsi="Times New Roman" w:cs="Times New Roman"/>
          <w:color w:val="000000" w:themeColor="text1"/>
          <w:sz w:val="28"/>
          <w:szCs w:val="28"/>
        </w:rPr>
        <w:t>воєнного</w:t>
      </w:r>
      <w:proofErr w:type="spellEnd"/>
      <w:r w:rsidR="00C11C1F" w:rsidRPr="00C11C1F">
        <w:rPr>
          <w:rFonts w:ascii="Times New Roman" w:hAnsi="Times New Roman" w:cs="Times New Roman"/>
          <w:color w:val="000000" w:themeColor="text1"/>
          <w:sz w:val="28"/>
          <w:szCs w:val="28"/>
        </w:rPr>
        <w:t xml:space="preserve"> стану в </w:t>
      </w:r>
      <w:proofErr w:type="spellStart"/>
      <w:r w:rsidR="00C11C1F" w:rsidRPr="00C11C1F">
        <w:rPr>
          <w:rFonts w:ascii="Times New Roman" w:hAnsi="Times New Roman" w:cs="Times New Roman"/>
          <w:color w:val="000000" w:themeColor="text1"/>
          <w:sz w:val="28"/>
          <w:szCs w:val="28"/>
        </w:rPr>
        <w:t>Україні</w:t>
      </w:r>
      <w:proofErr w:type="spellEnd"/>
      <w:r w:rsidR="00C11C1F" w:rsidRPr="00C11C1F">
        <w:rPr>
          <w:rFonts w:ascii="Times New Roman" w:hAnsi="Times New Roman" w:cs="Times New Roman"/>
          <w:color w:val="000000" w:themeColor="text1"/>
          <w:sz w:val="28"/>
          <w:szCs w:val="28"/>
        </w:rPr>
        <w:t>.</w:t>
      </w:r>
    </w:p>
    <w:p w14:paraId="2B2FF8DD" w14:textId="77777777" w:rsidR="00C11C1F" w:rsidRPr="00C11C1F" w:rsidRDefault="00C11C1F" w:rsidP="00C11C1F">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11C1F">
        <w:rPr>
          <w:rFonts w:ascii="Times New Roman" w:hAnsi="Times New Roman" w:cs="Times New Roman"/>
          <w:color w:val="000000" w:themeColor="text1"/>
          <w:sz w:val="28"/>
          <w:szCs w:val="28"/>
          <w:lang w:val="uk-UA"/>
        </w:rPr>
        <w:t>З початку війни населення Закарпаття зросло на 30%. Про це йдеться в</w:t>
      </w:r>
      <w:r w:rsidR="00DD0D57">
        <w:rPr>
          <w:rFonts w:ascii="Times New Roman" w:hAnsi="Times New Roman" w:cs="Times New Roman"/>
          <w:color w:val="000000" w:themeColor="text1"/>
          <w:sz w:val="28"/>
          <w:szCs w:val="28"/>
          <w:lang w:val="uk-UA"/>
        </w:rPr>
        <w:t xml:space="preserve"> повідомленні Закарпатської ОВА</w:t>
      </w:r>
      <w:r w:rsidR="00DD0D57" w:rsidRPr="00DD0D57">
        <w:rPr>
          <w:rFonts w:ascii="Times New Roman" w:hAnsi="Times New Roman" w:cs="Times New Roman"/>
          <w:color w:val="000000" w:themeColor="text1"/>
          <w:sz w:val="28"/>
          <w:szCs w:val="28"/>
        </w:rPr>
        <w:t xml:space="preserve"> [44]</w:t>
      </w:r>
      <w:r w:rsidRPr="00C11C1F">
        <w:rPr>
          <w:rFonts w:ascii="Times New Roman" w:hAnsi="Times New Roman" w:cs="Times New Roman"/>
          <w:color w:val="000000" w:themeColor="text1"/>
          <w:sz w:val="28"/>
          <w:szCs w:val="28"/>
          <w:lang w:val="uk-UA"/>
        </w:rPr>
        <w:t>.</w:t>
      </w:r>
    </w:p>
    <w:p w14:paraId="6A6B11EC" w14:textId="77777777" w:rsidR="00C11C1F" w:rsidRPr="00C11C1F" w:rsidRDefault="00C11C1F" w:rsidP="00C11C1F">
      <w:pPr>
        <w:shd w:val="clear" w:color="auto" w:fill="FFFFFF"/>
        <w:spacing w:after="0" w:line="360" w:lineRule="auto"/>
        <w:ind w:firstLine="709"/>
        <w:jc w:val="both"/>
        <w:rPr>
          <w:rFonts w:ascii="Times New Roman" w:hAnsi="Times New Roman" w:cs="Times New Roman"/>
          <w:color w:val="000000" w:themeColor="text1"/>
          <w:sz w:val="28"/>
          <w:szCs w:val="28"/>
          <w:lang w:val="uk-UA"/>
        </w:rPr>
      </w:pPr>
      <w:r w:rsidRPr="00C11C1F">
        <w:rPr>
          <w:rFonts w:ascii="Times New Roman" w:hAnsi="Times New Roman" w:cs="Times New Roman"/>
          <w:color w:val="000000" w:themeColor="text1"/>
          <w:sz w:val="28"/>
          <w:szCs w:val="28"/>
          <w:lang w:val="uk-UA"/>
        </w:rPr>
        <w:t>Згідно з повідомленням, наразі в області налічується 390 тисяч внутрішньо переміщених осіб, понад 142 тисячі з яких офіційно зареєстровані як внутрішньо переміщені особи [</w:t>
      </w:r>
      <w:r w:rsidR="00DD0D57" w:rsidRPr="00DD0D57">
        <w:rPr>
          <w:rFonts w:ascii="Times New Roman" w:hAnsi="Times New Roman" w:cs="Times New Roman"/>
          <w:color w:val="000000" w:themeColor="text1"/>
          <w:sz w:val="28"/>
          <w:szCs w:val="28"/>
          <w:lang w:val="uk-UA"/>
        </w:rPr>
        <w:t>44</w:t>
      </w:r>
      <w:r w:rsidRPr="00C11C1F">
        <w:rPr>
          <w:rFonts w:ascii="Times New Roman" w:hAnsi="Times New Roman" w:cs="Times New Roman"/>
          <w:color w:val="000000" w:themeColor="text1"/>
          <w:sz w:val="28"/>
          <w:szCs w:val="28"/>
          <w:lang w:val="uk-UA"/>
        </w:rPr>
        <w:t>];</w:t>
      </w:r>
    </w:p>
    <w:p w14:paraId="289B6A32" w14:textId="77777777" w:rsidR="00C11C1F" w:rsidRPr="00B932DE" w:rsidRDefault="00C11C1F" w:rsidP="00B932DE">
      <w:pPr>
        <w:spacing w:after="0" w:line="360" w:lineRule="auto"/>
        <w:ind w:firstLine="709"/>
        <w:jc w:val="both"/>
        <w:rPr>
          <w:rFonts w:ascii="Times New Roman" w:eastAsia="Times New Roman" w:hAnsi="Times New Roman" w:cs="Times New Roman"/>
          <w:color w:val="000000" w:themeColor="text1"/>
          <w:sz w:val="28"/>
          <w:szCs w:val="28"/>
          <w:lang w:eastAsia="ru-RU"/>
        </w:rPr>
      </w:pPr>
      <w:r w:rsidRPr="00C11C1F">
        <w:rPr>
          <w:rFonts w:ascii="Times New Roman" w:eastAsia="Times New Roman" w:hAnsi="Times New Roman" w:cs="Times New Roman"/>
          <w:color w:val="000000" w:themeColor="text1"/>
          <w:sz w:val="28"/>
          <w:szCs w:val="28"/>
          <w:lang w:eastAsia="ru-RU"/>
        </w:rPr>
        <w:t xml:space="preserve">У </w:t>
      </w:r>
      <w:proofErr w:type="spellStart"/>
      <w:r w:rsidRPr="00C11C1F">
        <w:rPr>
          <w:rFonts w:ascii="Times New Roman" w:eastAsia="Times New Roman" w:hAnsi="Times New Roman" w:cs="Times New Roman"/>
          <w:color w:val="000000" w:themeColor="text1"/>
          <w:sz w:val="28"/>
          <w:szCs w:val="28"/>
          <w:lang w:eastAsia="ru-RU"/>
        </w:rPr>
        <w:t>зв'язку</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зі</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зростанням</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населення</w:t>
      </w:r>
      <w:proofErr w:type="spellEnd"/>
      <w:r w:rsidRPr="00C11C1F">
        <w:rPr>
          <w:rFonts w:ascii="Times New Roman" w:eastAsia="Times New Roman" w:hAnsi="Times New Roman" w:cs="Times New Roman"/>
          <w:color w:val="000000" w:themeColor="text1"/>
          <w:sz w:val="28"/>
          <w:szCs w:val="28"/>
          <w:lang w:eastAsia="ru-RU"/>
        </w:rPr>
        <w:t xml:space="preserve"> велике </w:t>
      </w:r>
      <w:proofErr w:type="spellStart"/>
      <w:r w:rsidRPr="00C11C1F">
        <w:rPr>
          <w:rFonts w:ascii="Times New Roman" w:eastAsia="Times New Roman" w:hAnsi="Times New Roman" w:cs="Times New Roman"/>
          <w:color w:val="000000" w:themeColor="text1"/>
          <w:sz w:val="28"/>
          <w:szCs w:val="28"/>
          <w:lang w:eastAsia="ru-RU"/>
        </w:rPr>
        <w:t>навантаження</w:t>
      </w:r>
      <w:proofErr w:type="spellEnd"/>
      <w:r w:rsidRPr="00C11C1F">
        <w:rPr>
          <w:rFonts w:ascii="Times New Roman" w:eastAsia="Times New Roman" w:hAnsi="Times New Roman" w:cs="Times New Roman"/>
          <w:color w:val="000000" w:themeColor="text1"/>
          <w:sz w:val="28"/>
          <w:szCs w:val="28"/>
          <w:lang w:eastAsia="ru-RU"/>
        </w:rPr>
        <w:t xml:space="preserve"> на </w:t>
      </w:r>
      <w:proofErr w:type="spellStart"/>
      <w:r w:rsidRPr="00C11C1F">
        <w:rPr>
          <w:rFonts w:ascii="Times New Roman" w:eastAsia="Times New Roman" w:hAnsi="Times New Roman" w:cs="Times New Roman"/>
          <w:color w:val="000000" w:themeColor="text1"/>
          <w:sz w:val="28"/>
          <w:szCs w:val="28"/>
          <w:lang w:eastAsia="ru-RU"/>
        </w:rPr>
        <w:t>медичну</w:t>
      </w:r>
      <w:proofErr w:type="spellEnd"/>
      <w:r w:rsidRPr="00C11C1F">
        <w:rPr>
          <w:rFonts w:ascii="Times New Roman" w:eastAsia="Times New Roman" w:hAnsi="Times New Roman" w:cs="Times New Roman"/>
          <w:color w:val="000000" w:themeColor="text1"/>
          <w:sz w:val="28"/>
          <w:szCs w:val="28"/>
          <w:lang w:eastAsia="ru-RU"/>
        </w:rPr>
        <w:t xml:space="preserve"> та </w:t>
      </w:r>
      <w:proofErr w:type="spellStart"/>
      <w:r w:rsidRPr="00C11C1F">
        <w:rPr>
          <w:rFonts w:ascii="Times New Roman" w:eastAsia="Times New Roman" w:hAnsi="Times New Roman" w:cs="Times New Roman"/>
          <w:color w:val="000000" w:themeColor="text1"/>
          <w:sz w:val="28"/>
          <w:szCs w:val="28"/>
          <w:lang w:eastAsia="ru-RU"/>
        </w:rPr>
        <w:t>соціальну</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інфраструктуру</w:t>
      </w:r>
      <w:proofErr w:type="spellEnd"/>
      <w:r w:rsidRPr="00C11C1F">
        <w:rPr>
          <w:rFonts w:ascii="Times New Roman" w:eastAsia="Times New Roman" w:hAnsi="Times New Roman" w:cs="Times New Roman"/>
          <w:color w:val="000000" w:themeColor="text1"/>
          <w:sz w:val="28"/>
          <w:szCs w:val="28"/>
          <w:lang w:eastAsia="ru-RU"/>
        </w:rPr>
        <w:t xml:space="preserve">. Для </w:t>
      </w:r>
      <w:proofErr w:type="spellStart"/>
      <w:r w:rsidRPr="00C11C1F">
        <w:rPr>
          <w:rFonts w:ascii="Times New Roman" w:eastAsia="Times New Roman" w:hAnsi="Times New Roman" w:cs="Times New Roman"/>
          <w:color w:val="000000" w:themeColor="text1"/>
          <w:sz w:val="28"/>
          <w:szCs w:val="28"/>
          <w:lang w:eastAsia="ru-RU"/>
        </w:rPr>
        <w:t>часткового</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вирішення</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цієї</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проблеми</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розпочато</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пошук</w:t>
      </w:r>
      <w:proofErr w:type="spellEnd"/>
      <w:r w:rsidRPr="00C11C1F">
        <w:rPr>
          <w:rFonts w:ascii="Times New Roman" w:eastAsia="Times New Roman" w:hAnsi="Times New Roman" w:cs="Times New Roman"/>
          <w:color w:val="000000" w:themeColor="text1"/>
          <w:sz w:val="28"/>
          <w:szCs w:val="28"/>
          <w:lang w:eastAsia="ru-RU"/>
        </w:rPr>
        <w:t xml:space="preserve"> та </w:t>
      </w:r>
      <w:proofErr w:type="spellStart"/>
      <w:r w:rsidRPr="00C11C1F">
        <w:rPr>
          <w:rFonts w:ascii="Times New Roman" w:eastAsia="Times New Roman" w:hAnsi="Times New Roman" w:cs="Times New Roman"/>
          <w:color w:val="000000" w:themeColor="text1"/>
          <w:sz w:val="28"/>
          <w:szCs w:val="28"/>
          <w:lang w:eastAsia="ru-RU"/>
        </w:rPr>
        <w:t>залучення</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коштів</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іноземних</w:t>
      </w:r>
      <w:proofErr w:type="spellEnd"/>
      <w:r w:rsidRPr="00C11C1F">
        <w:rPr>
          <w:rFonts w:ascii="Times New Roman" w:eastAsia="Times New Roman" w:hAnsi="Times New Roman" w:cs="Times New Roman"/>
          <w:color w:val="000000" w:themeColor="text1"/>
          <w:sz w:val="28"/>
          <w:szCs w:val="28"/>
          <w:lang w:eastAsia="ru-RU"/>
        </w:rPr>
        <w:t xml:space="preserve"> </w:t>
      </w:r>
      <w:proofErr w:type="spellStart"/>
      <w:r w:rsidRPr="00C11C1F">
        <w:rPr>
          <w:rFonts w:ascii="Times New Roman" w:eastAsia="Times New Roman" w:hAnsi="Times New Roman" w:cs="Times New Roman"/>
          <w:color w:val="000000" w:themeColor="text1"/>
          <w:sz w:val="28"/>
          <w:szCs w:val="28"/>
          <w:lang w:eastAsia="ru-RU"/>
        </w:rPr>
        <w:t>д</w:t>
      </w:r>
      <w:r w:rsidR="00B932DE">
        <w:rPr>
          <w:rFonts w:ascii="Times New Roman" w:eastAsia="Times New Roman" w:hAnsi="Times New Roman" w:cs="Times New Roman"/>
          <w:color w:val="000000" w:themeColor="text1"/>
          <w:sz w:val="28"/>
          <w:szCs w:val="28"/>
          <w:lang w:eastAsia="ru-RU"/>
        </w:rPr>
        <w:t>онорів</w:t>
      </w:r>
      <w:proofErr w:type="spellEnd"/>
      <w:r w:rsidR="00B932DE">
        <w:rPr>
          <w:rFonts w:ascii="Times New Roman" w:eastAsia="Times New Roman" w:hAnsi="Times New Roman" w:cs="Times New Roman"/>
          <w:color w:val="000000" w:themeColor="text1"/>
          <w:sz w:val="28"/>
          <w:szCs w:val="28"/>
          <w:lang w:eastAsia="ru-RU"/>
        </w:rPr>
        <w:t xml:space="preserve"> та </w:t>
      </w:r>
      <w:proofErr w:type="spellStart"/>
      <w:r w:rsidR="00B932DE">
        <w:rPr>
          <w:rFonts w:ascii="Times New Roman" w:eastAsia="Times New Roman" w:hAnsi="Times New Roman" w:cs="Times New Roman"/>
          <w:color w:val="000000" w:themeColor="text1"/>
          <w:sz w:val="28"/>
          <w:szCs w:val="28"/>
          <w:lang w:eastAsia="ru-RU"/>
        </w:rPr>
        <w:t>вітчизняного</w:t>
      </w:r>
      <w:proofErr w:type="spellEnd"/>
      <w:r w:rsidR="00B932DE">
        <w:rPr>
          <w:rFonts w:ascii="Times New Roman" w:eastAsia="Times New Roman" w:hAnsi="Times New Roman" w:cs="Times New Roman"/>
          <w:color w:val="000000" w:themeColor="text1"/>
          <w:sz w:val="28"/>
          <w:szCs w:val="28"/>
          <w:lang w:eastAsia="ru-RU"/>
        </w:rPr>
        <w:t xml:space="preserve"> </w:t>
      </w:r>
      <w:proofErr w:type="spellStart"/>
      <w:r w:rsidR="00B932DE">
        <w:rPr>
          <w:rFonts w:ascii="Times New Roman" w:eastAsia="Times New Roman" w:hAnsi="Times New Roman" w:cs="Times New Roman"/>
          <w:color w:val="000000" w:themeColor="text1"/>
          <w:sz w:val="28"/>
          <w:szCs w:val="28"/>
          <w:lang w:eastAsia="ru-RU"/>
        </w:rPr>
        <w:t>бізнесу</w:t>
      </w:r>
      <w:proofErr w:type="spellEnd"/>
      <w:r w:rsidR="00B932DE">
        <w:rPr>
          <w:rFonts w:ascii="Times New Roman" w:eastAsia="Times New Roman" w:hAnsi="Times New Roman" w:cs="Times New Roman"/>
          <w:color w:val="000000" w:themeColor="text1"/>
          <w:sz w:val="28"/>
          <w:szCs w:val="28"/>
          <w:lang w:eastAsia="ru-RU"/>
        </w:rPr>
        <w:t>.</w:t>
      </w:r>
    </w:p>
    <w:p w14:paraId="6D45C35F" w14:textId="77777777" w:rsidR="00B932DE" w:rsidRPr="00A047E9" w:rsidRDefault="00C11C1F" w:rsidP="00C11C1F">
      <w:pPr>
        <w:spacing w:after="0" w:line="360" w:lineRule="auto"/>
        <w:ind w:firstLine="709"/>
        <w:jc w:val="both"/>
        <w:rPr>
          <w:rFonts w:ascii="Times New Roman" w:hAnsi="Times New Roman" w:cs="Times New Roman"/>
          <w:color w:val="000000" w:themeColor="text1"/>
          <w:sz w:val="28"/>
          <w:szCs w:val="28"/>
        </w:rPr>
      </w:pPr>
      <w:r w:rsidRPr="00C11C1F">
        <w:rPr>
          <w:rFonts w:ascii="Times New Roman" w:hAnsi="Times New Roman" w:cs="Times New Roman"/>
          <w:color w:val="000000" w:themeColor="text1"/>
          <w:sz w:val="28"/>
          <w:szCs w:val="28"/>
        </w:rPr>
        <w:t xml:space="preserve">У </w:t>
      </w:r>
      <w:proofErr w:type="spellStart"/>
      <w:r w:rsidRPr="00C11C1F">
        <w:rPr>
          <w:rFonts w:ascii="Times New Roman" w:hAnsi="Times New Roman" w:cs="Times New Roman"/>
          <w:color w:val="000000" w:themeColor="text1"/>
          <w:sz w:val="28"/>
          <w:szCs w:val="28"/>
        </w:rPr>
        <w:t>більшості</w:t>
      </w:r>
      <w:proofErr w:type="spellEnd"/>
      <w:r w:rsidRPr="00C11C1F">
        <w:rPr>
          <w:rFonts w:ascii="Times New Roman" w:hAnsi="Times New Roman" w:cs="Times New Roman"/>
          <w:color w:val="000000" w:themeColor="text1"/>
          <w:sz w:val="28"/>
          <w:szCs w:val="28"/>
        </w:rPr>
        <w:t xml:space="preserve"> областей </w:t>
      </w:r>
      <w:proofErr w:type="spellStart"/>
      <w:r w:rsidRPr="00C11C1F">
        <w:rPr>
          <w:rFonts w:ascii="Times New Roman" w:hAnsi="Times New Roman" w:cs="Times New Roman"/>
          <w:color w:val="000000" w:themeColor="text1"/>
          <w:sz w:val="28"/>
          <w:szCs w:val="28"/>
        </w:rPr>
        <w:t>України</w:t>
      </w:r>
      <w:proofErr w:type="spellEnd"/>
      <w:r w:rsidRPr="00C11C1F">
        <w:rPr>
          <w:rFonts w:ascii="Times New Roman" w:hAnsi="Times New Roman" w:cs="Times New Roman"/>
          <w:color w:val="000000" w:themeColor="text1"/>
          <w:sz w:val="28"/>
          <w:szCs w:val="28"/>
        </w:rPr>
        <w:t xml:space="preserve">, а </w:t>
      </w:r>
      <w:proofErr w:type="spellStart"/>
      <w:r w:rsidRPr="00C11C1F">
        <w:rPr>
          <w:rFonts w:ascii="Times New Roman" w:hAnsi="Times New Roman" w:cs="Times New Roman"/>
          <w:color w:val="000000" w:themeColor="text1"/>
          <w:sz w:val="28"/>
          <w:szCs w:val="28"/>
        </w:rPr>
        <w:t>саме</w:t>
      </w:r>
      <w:proofErr w:type="spellEnd"/>
      <w:r w:rsidRPr="00C11C1F">
        <w:rPr>
          <w:rFonts w:ascii="Times New Roman" w:hAnsi="Times New Roman" w:cs="Times New Roman"/>
          <w:color w:val="000000" w:themeColor="text1"/>
          <w:sz w:val="28"/>
          <w:szCs w:val="28"/>
        </w:rPr>
        <w:t xml:space="preserve"> в 42 з них, у 2022 </w:t>
      </w:r>
      <w:proofErr w:type="spellStart"/>
      <w:r w:rsidRPr="00C11C1F">
        <w:rPr>
          <w:rFonts w:ascii="Times New Roman" w:hAnsi="Times New Roman" w:cs="Times New Roman"/>
          <w:color w:val="000000" w:themeColor="text1"/>
          <w:sz w:val="28"/>
          <w:szCs w:val="28"/>
        </w:rPr>
        <w:t>році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була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встановлена</w:t>
      </w:r>
      <w:proofErr w:type="spellEnd"/>
      <w:r w:rsidRPr="00C11C1F">
        <w:rPr>
          <w:rFonts w:ascii="Times New Roman" w:hAnsi="Times New Roman" w:cs="Times New Roman"/>
          <w:color w:val="000000" w:themeColor="text1"/>
          <w:sz w:val="28"/>
          <w:szCs w:val="28"/>
        </w:rPr>
        <w:t xml:space="preserve"> максимальна ставка </w:t>
      </w:r>
      <w:proofErr w:type="spellStart"/>
      <w:r w:rsidRPr="00C11C1F">
        <w:rPr>
          <w:rFonts w:ascii="Times New Roman" w:hAnsi="Times New Roman" w:cs="Times New Roman"/>
          <w:color w:val="000000" w:themeColor="text1"/>
          <w:sz w:val="28"/>
          <w:szCs w:val="28"/>
        </w:rPr>
        <w:t>податку</w:t>
      </w:r>
      <w:proofErr w:type="spellEnd"/>
      <w:r w:rsidRPr="00C11C1F">
        <w:rPr>
          <w:rFonts w:ascii="Times New Roman" w:hAnsi="Times New Roman" w:cs="Times New Roman"/>
          <w:color w:val="000000" w:themeColor="text1"/>
          <w:sz w:val="28"/>
          <w:szCs w:val="28"/>
        </w:rPr>
        <w:t xml:space="preserve"> на </w:t>
      </w:r>
      <w:proofErr w:type="spellStart"/>
      <w:r w:rsidRPr="00C11C1F">
        <w:rPr>
          <w:rFonts w:ascii="Times New Roman" w:hAnsi="Times New Roman" w:cs="Times New Roman"/>
          <w:color w:val="000000" w:themeColor="text1"/>
          <w:sz w:val="28"/>
          <w:szCs w:val="28"/>
        </w:rPr>
        <w:t>внутрішній</w:t>
      </w:r>
      <w:proofErr w:type="spellEnd"/>
      <w:r w:rsidRPr="00C11C1F">
        <w:rPr>
          <w:rFonts w:ascii="Times New Roman" w:hAnsi="Times New Roman" w:cs="Times New Roman"/>
          <w:color w:val="000000" w:themeColor="text1"/>
          <w:sz w:val="28"/>
          <w:szCs w:val="28"/>
        </w:rPr>
        <w:t xml:space="preserve"> туризм, яка становила 0,5%. </w:t>
      </w:r>
      <w:proofErr w:type="spellStart"/>
      <w:r w:rsidRPr="00C11C1F">
        <w:rPr>
          <w:rFonts w:ascii="Times New Roman" w:hAnsi="Times New Roman" w:cs="Times New Roman"/>
          <w:color w:val="000000" w:themeColor="text1"/>
          <w:sz w:val="28"/>
          <w:szCs w:val="28"/>
        </w:rPr>
        <w:t>Проте</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лише</w:t>
      </w:r>
      <w:proofErr w:type="spellEnd"/>
      <w:r w:rsidRPr="00C11C1F">
        <w:rPr>
          <w:rFonts w:ascii="Times New Roman" w:hAnsi="Times New Roman" w:cs="Times New Roman"/>
          <w:color w:val="000000" w:themeColor="text1"/>
          <w:sz w:val="28"/>
          <w:szCs w:val="28"/>
        </w:rPr>
        <w:t xml:space="preserve"> 12 </w:t>
      </w:r>
      <w:proofErr w:type="spellStart"/>
      <w:r w:rsidRPr="00C11C1F">
        <w:rPr>
          <w:rFonts w:ascii="Times New Roman" w:hAnsi="Times New Roman" w:cs="Times New Roman"/>
          <w:color w:val="000000" w:themeColor="text1"/>
          <w:sz w:val="28"/>
          <w:szCs w:val="28"/>
        </w:rPr>
        <w:t>муніципалітетів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виділяють</w:t>
      </w:r>
      <w:proofErr w:type="spellEnd"/>
      <w:r w:rsidRPr="00C11C1F">
        <w:rPr>
          <w:rFonts w:ascii="Times New Roman" w:hAnsi="Times New Roman" w:cs="Times New Roman"/>
          <w:color w:val="000000" w:themeColor="text1"/>
          <w:sz w:val="28"/>
          <w:szCs w:val="28"/>
        </w:rPr>
        <w:t xml:space="preserve"> 5% </w:t>
      </w:r>
      <w:proofErr w:type="spellStart"/>
      <w:r w:rsidRPr="00C11C1F">
        <w:rPr>
          <w:rFonts w:ascii="Times New Roman" w:hAnsi="Times New Roman" w:cs="Times New Roman"/>
          <w:color w:val="000000" w:themeColor="text1"/>
          <w:sz w:val="28"/>
          <w:szCs w:val="28"/>
        </w:rPr>
        <w:t>доходів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країни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від</w:t>
      </w:r>
      <w:proofErr w:type="spellEnd"/>
      <w:r w:rsidRPr="00C11C1F">
        <w:rPr>
          <w:rFonts w:ascii="Times New Roman" w:hAnsi="Times New Roman" w:cs="Times New Roman"/>
          <w:color w:val="000000" w:themeColor="text1"/>
          <w:sz w:val="28"/>
          <w:szCs w:val="28"/>
        </w:rPr>
        <w:t xml:space="preserve"> туризму, </w:t>
      </w:r>
      <w:proofErr w:type="spellStart"/>
      <w:r w:rsidRPr="00C11C1F">
        <w:rPr>
          <w:rFonts w:ascii="Times New Roman" w:hAnsi="Times New Roman" w:cs="Times New Roman"/>
          <w:color w:val="000000" w:themeColor="text1"/>
          <w:sz w:val="28"/>
          <w:szCs w:val="28"/>
        </w:rPr>
        <w:t>тоді</w:t>
      </w:r>
      <w:proofErr w:type="spellEnd"/>
      <w:r w:rsidRPr="00C11C1F">
        <w:rPr>
          <w:rFonts w:ascii="Times New Roman" w:hAnsi="Times New Roman" w:cs="Times New Roman"/>
          <w:color w:val="000000" w:themeColor="text1"/>
          <w:sz w:val="28"/>
          <w:szCs w:val="28"/>
        </w:rPr>
        <w:t xml:space="preserve"> як </w:t>
      </w:r>
      <w:proofErr w:type="spellStart"/>
      <w:r w:rsidRPr="00C11C1F">
        <w:rPr>
          <w:rFonts w:ascii="Times New Roman" w:hAnsi="Times New Roman" w:cs="Times New Roman"/>
          <w:color w:val="000000" w:themeColor="text1"/>
          <w:sz w:val="28"/>
          <w:szCs w:val="28"/>
        </w:rPr>
        <w:t>понад</w:t>
      </w:r>
      <w:proofErr w:type="spellEnd"/>
      <w:r w:rsidRPr="00C11C1F">
        <w:rPr>
          <w:rFonts w:ascii="Times New Roman" w:hAnsi="Times New Roman" w:cs="Times New Roman"/>
          <w:color w:val="000000" w:themeColor="text1"/>
          <w:sz w:val="28"/>
          <w:szCs w:val="28"/>
        </w:rPr>
        <w:t xml:space="preserve"> 70% </w:t>
      </w:r>
      <w:proofErr w:type="spellStart"/>
      <w:r w:rsidRPr="00C11C1F">
        <w:rPr>
          <w:rFonts w:ascii="Times New Roman" w:hAnsi="Times New Roman" w:cs="Times New Roman"/>
          <w:color w:val="000000" w:themeColor="text1"/>
          <w:sz w:val="28"/>
          <w:szCs w:val="28"/>
        </w:rPr>
        <w:t>регіональних</w:t>
      </w:r>
      <w:proofErr w:type="spellEnd"/>
      <w:r w:rsidRPr="00C11C1F">
        <w:rPr>
          <w:rFonts w:ascii="Times New Roman" w:hAnsi="Times New Roman" w:cs="Times New Roman"/>
          <w:color w:val="000000" w:themeColor="text1"/>
          <w:sz w:val="28"/>
          <w:szCs w:val="28"/>
        </w:rPr>
        <w:t xml:space="preserve"> рад </w:t>
      </w:r>
      <w:proofErr w:type="spellStart"/>
      <w:r w:rsidRPr="00C11C1F">
        <w:rPr>
          <w:rFonts w:ascii="Times New Roman" w:hAnsi="Times New Roman" w:cs="Times New Roman"/>
          <w:color w:val="000000" w:themeColor="text1"/>
          <w:sz w:val="28"/>
          <w:szCs w:val="28"/>
        </w:rPr>
        <w:t>встановили</w:t>
      </w:r>
      <w:proofErr w:type="spellEnd"/>
      <w:r w:rsidRPr="00C11C1F">
        <w:rPr>
          <w:rFonts w:ascii="Times New Roman" w:hAnsi="Times New Roman" w:cs="Times New Roman"/>
          <w:color w:val="000000" w:themeColor="text1"/>
          <w:sz w:val="28"/>
          <w:szCs w:val="28"/>
        </w:rPr>
        <w:t xml:space="preserve"> ставку на </w:t>
      </w:r>
      <w:proofErr w:type="spellStart"/>
      <w:r w:rsidRPr="00C11C1F">
        <w:rPr>
          <w:rFonts w:ascii="Times New Roman" w:hAnsi="Times New Roman" w:cs="Times New Roman"/>
          <w:color w:val="000000" w:themeColor="text1"/>
          <w:sz w:val="28"/>
          <w:szCs w:val="28"/>
        </w:rPr>
        <w:t>рівні</w:t>
      </w:r>
      <w:proofErr w:type="spellEnd"/>
      <w:r w:rsidRPr="00C11C1F">
        <w:rPr>
          <w:rFonts w:ascii="Times New Roman" w:hAnsi="Times New Roman" w:cs="Times New Roman"/>
          <w:color w:val="000000" w:themeColor="text1"/>
          <w:sz w:val="28"/>
          <w:szCs w:val="28"/>
        </w:rPr>
        <w:t xml:space="preserve"> 2%. </w:t>
      </w:r>
      <w:proofErr w:type="spellStart"/>
      <w:r w:rsidRPr="00C11C1F">
        <w:rPr>
          <w:rFonts w:ascii="Times New Roman" w:hAnsi="Times New Roman" w:cs="Times New Roman"/>
          <w:color w:val="000000" w:themeColor="text1"/>
          <w:sz w:val="28"/>
          <w:szCs w:val="28"/>
        </w:rPr>
        <w:t>Хоча</w:t>
      </w:r>
      <w:proofErr w:type="spellEnd"/>
      <w:r w:rsidRPr="00C11C1F">
        <w:rPr>
          <w:rFonts w:ascii="Times New Roman" w:hAnsi="Times New Roman" w:cs="Times New Roman"/>
          <w:color w:val="000000" w:themeColor="text1"/>
          <w:sz w:val="28"/>
          <w:szCs w:val="28"/>
        </w:rPr>
        <w:t xml:space="preserve"> для </w:t>
      </w:r>
      <w:proofErr w:type="spellStart"/>
      <w:r w:rsidRPr="00C11C1F">
        <w:rPr>
          <w:rFonts w:ascii="Times New Roman" w:hAnsi="Times New Roman" w:cs="Times New Roman"/>
          <w:color w:val="000000" w:themeColor="text1"/>
          <w:sz w:val="28"/>
          <w:szCs w:val="28"/>
        </w:rPr>
        <w:t>більшості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громадян</w:t>
      </w:r>
      <w:proofErr w:type="spellEnd"/>
      <w:r w:rsidRPr="00C11C1F">
        <w:rPr>
          <w:rFonts w:ascii="Times New Roman" w:hAnsi="Times New Roman" w:cs="Times New Roman"/>
          <w:color w:val="000000" w:themeColor="text1"/>
          <w:sz w:val="28"/>
          <w:szCs w:val="28"/>
        </w:rPr>
        <w:t xml:space="preserve"> доходи, </w:t>
      </w:r>
      <w:proofErr w:type="spellStart"/>
      <w:r w:rsidRPr="00C11C1F">
        <w:rPr>
          <w:rFonts w:ascii="Times New Roman" w:hAnsi="Times New Roman" w:cs="Times New Roman"/>
          <w:color w:val="000000" w:themeColor="text1"/>
          <w:sz w:val="28"/>
          <w:szCs w:val="28"/>
        </w:rPr>
        <w:t>отримані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від</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податків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можуть</w:t>
      </w:r>
      <w:proofErr w:type="spellEnd"/>
      <w:r w:rsidRPr="00C11C1F">
        <w:rPr>
          <w:rFonts w:ascii="Times New Roman" w:hAnsi="Times New Roman" w:cs="Times New Roman"/>
          <w:color w:val="000000" w:themeColor="text1"/>
          <w:sz w:val="28"/>
          <w:szCs w:val="28"/>
        </w:rPr>
        <w:t xml:space="preserve"> бути </w:t>
      </w:r>
      <w:proofErr w:type="spellStart"/>
      <w:r w:rsidRPr="00C11C1F">
        <w:rPr>
          <w:rFonts w:ascii="Times New Roman" w:hAnsi="Times New Roman" w:cs="Times New Roman"/>
          <w:color w:val="000000" w:themeColor="text1"/>
          <w:sz w:val="28"/>
          <w:szCs w:val="28"/>
        </w:rPr>
        <w:t>незначними</w:t>
      </w:r>
      <w:proofErr w:type="spellEnd"/>
      <w:r w:rsidRPr="00C11C1F">
        <w:rPr>
          <w:rFonts w:ascii="Times New Roman" w:hAnsi="Times New Roman" w:cs="Times New Roman"/>
          <w:color w:val="000000" w:themeColor="text1"/>
          <w:sz w:val="28"/>
          <w:szCs w:val="28"/>
        </w:rPr>
        <w:t xml:space="preserve">, для </w:t>
      </w:r>
      <w:proofErr w:type="spellStart"/>
      <w:r w:rsidRPr="00C11C1F">
        <w:rPr>
          <w:rFonts w:ascii="Times New Roman" w:hAnsi="Times New Roman" w:cs="Times New Roman"/>
          <w:color w:val="000000" w:themeColor="text1"/>
          <w:sz w:val="28"/>
          <w:szCs w:val="28"/>
        </w:rPr>
        <w:t>осіб</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залучають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туристів</w:t>
      </w:r>
      <w:proofErr w:type="spellEnd"/>
      <w:r w:rsidRPr="00C11C1F">
        <w:rPr>
          <w:rFonts w:ascii="Times New Roman" w:hAnsi="Times New Roman" w:cs="Times New Roman"/>
          <w:color w:val="000000" w:themeColor="text1"/>
          <w:sz w:val="28"/>
          <w:szCs w:val="28"/>
        </w:rPr>
        <w:t xml:space="preserve">, вони </w:t>
      </w:r>
      <w:proofErr w:type="spellStart"/>
      <w:r w:rsidRPr="00C11C1F">
        <w:rPr>
          <w:rFonts w:ascii="Times New Roman" w:hAnsi="Times New Roman" w:cs="Times New Roman"/>
          <w:color w:val="000000" w:themeColor="text1"/>
          <w:sz w:val="28"/>
          <w:szCs w:val="28"/>
        </w:rPr>
        <w:t>можуть</w:t>
      </w:r>
      <w:proofErr w:type="spellEnd"/>
      <w:r w:rsidRPr="00C11C1F">
        <w:rPr>
          <w:rFonts w:ascii="Times New Roman" w:hAnsi="Times New Roman" w:cs="Times New Roman"/>
          <w:color w:val="000000" w:themeColor="text1"/>
          <w:sz w:val="28"/>
          <w:szCs w:val="28"/>
        </w:rPr>
        <w:t xml:space="preserve"> стати </w:t>
      </w:r>
      <w:proofErr w:type="spellStart"/>
      <w:r w:rsidRPr="00C11C1F">
        <w:rPr>
          <w:rFonts w:ascii="Times New Roman" w:hAnsi="Times New Roman" w:cs="Times New Roman"/>
          <w:color w:val="000000" w:themeColor="text1"/>
          <w:sz w:val="28"/>
          <w:szCs w:val="28"/>
        </w:rPr>
        <w:t>джерелом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стабільного</w:t>
      </w:r>
      <w:proofErr w:type="spellEnd"/>
      <w:r w:rsidRPr="00C11C1F">
        <w:rPr>
          <w:rFonts w:ascii="Times New Roman" w:hAnsi="Times New Roman" w:cs="Times New Roman"/>
          <w:color w:val="000000" w:themeColor="text1"/>
          <w:sz w:val="28"/>
          <w:szCs w:val="28"/>
        </w:rPr>
        <w:t xml:space="preserve"> доходу. </w:t>
      </w:r>
    </w:p>
    <w:p w14:paraId="28651118"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roofErr w:type="spellStart"/>
      <w:r w:rsidRPr="00C11C1F">
        <w:rPr>
          <w:rFonts w:ascii="Times New Roman" w:hAnsi="Times New Roman" w:cs="Times New Roman"/>
          <w:color w:val="000000" w:themeColor="text1"/>
          <w:sz w:val="28"/>
          <w:szCs w:val="28"/>
        </w:rPr>
        <w:t>Оскільки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більшість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зупиняються</w:t>
      </w:r>
      <w:proofErr w:type="spellEnd"/>
      <w:r w:rsidRPr="00C11C1F">
        <w:rPr>
          <w:rFonts w:ascii="Times New Roman" w:hAnsi="Times New Roman" w:cs="Times New Roman"/>
          <w:color w:val="000000" w:themeColor="text1"/>
          <w:sz w:val="28"/>
          <w:szCs w:val="28"/>
        </w:rPr>
        <w:t xml:space="preserve"> у приватному </w:t>
      </w:r>
      <w:proofErr w:type="spellStart"/>
      <w:r w:rsidRPr="00C11C1F">
        <w:rPr>
          <w:rFonts w:ascii="Times New Roman" w:hAnsi="Times New Roman" w:cs="Times New Roman"/>
          <w:color w:val="000000" w:themeColor="text1"/>
          <w:sz w:val="28"/>
          <w:szCs w:val="28"/>
        </w:rPr>
        <w:t>секторі</w:t>
      </w:r>
      <w:proofErr w:type="spellEnd"/>
      <w:r w:rsidRPr="00C11C1F">
        <w:rPr>
          <w:rFonts w:ascii="Times New Roman" w:hAnsi="Times New Roman" w:cs="Times New Roman"/>
          <w:color w:val="000000" w:themeColor="text1"/>
          <w:sz w:val="28"/>
          <w:szCs w:val="28"/>
        </w:rPr>
        <w:t xml:space="preserve">, а не в </w:t>
      </w:r>
      <w:proofErr w:type="spellStart"/>
      <w:r w:rsidRPr="00C11C1F">
        <w:rPr>
          <w:rFonts w:ascii="Times New Roman" w:hAnsi="Times New Roman" w:cs="Times New Roman"/>
          <w:color w:val="000000" w:themeColor="text1"/>
          <w:sz w:val="28"/>
          <w:szCs w:val="28"/>
        </w:rPr>
        <w:t>готелях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організувати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збір</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збору</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спрямувати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його</w:t>
      </w:r>
      <w:proofErr w:type="spellEnd"/>
      <w:r w:rsidRPr="00C11C1F">
        <w:rPr>
          <w:rFonts w:ascii="Times New Roman" w:hAnsi="Times New Roman" w:cs="Times New Roman"/>
          <w:color w:val="000000" w:themeColor="text1"/>
          <w:sz w:val="28"/>
          <w:szCs w:val="28"/>
        </w:rPr>
        <w:t xml:space="preserve"> до </w:t>
      </w:r>
      <w:proofErr w:type="spellStart"/>
      <w:r w:rsidRPr="00C11C1F">
        <w:rPr>
          <w:rFonts w:ascii="Times New Roman" w:hAnsi="Times New Roman" w:cs="Times New Roman"/>
          <w:color w:val="000000" w:themeColor="text1"/>
          <w:sz w:val="28"/>
          <w:szCs w:val="28"/>
        </w:rPr>
        <w:t>місцевого</w:t>
      </w:r>
      <w:proofErr w:type="spellEnd"/>
      <w:r w:rsidRPr="00C11C1F">
        <w:rPr>
          <w:rFonts w:ascii="Times New Roman" w:hAnsi="Times New Roman" w:cs="Times New Roman"/>
          <w:color w:val="000000" w:themeColor="text1"/>
          <w:sz w:val="28"/>
          <w:szCs w:val="28"/>
        </w:rPr>
        <w:t xml:space="preserve"> бюджету </w:t>
      </w:r>
      <w:proofErr w:type="spellStart"/>
      <w:r w:rsidRPr="00C11C1F">
        <w:rPr>
          <w:rFonts w:ascii="Times New Roman" w:hAnsi="Times New Roman" w:cs="Times New Roman"/>
          <w:color w:val="000000" w:themeColor="text1"/>
          <w:sz w:val="28"/>
          <w:szCs w:val="28"/>
        </w:rPr>
        <w:t>дуже</w:t>
      </w:r>
      <w:proofErr w:type="spellEnd"/>
      <w:r w:rsidRPr="00C11C1F">
        <w:rPr>
          <w:rFonts w:ascii="Times New Roman" w:hAnsi="Times New Roman" w:cs="Times New Roman"/>
          <w:color w:val="000000" w:themeColor="text1"/>
          <w:sz w:val="28"/>
          <w:szCs w:val="28"/>
        </w:rPr>
        <w:t xml:space="preserve"> складно. Але </w:t>
      </w:r>
      <w:proofErr w:type="spellStart"/>
      <w:r w:rsidRPr="00C11C1F">
        <w:rPr>
          <w:rFonts w:ascii="Times New Roman" w:hAnsi="Times New Roman" w:cs="Times New Roman"/>
          <w:color w:val="000000" w:themeColor="text1"/>
          <w:sz w:val="28"/>
          <w:szCs w:val="28"/>
        </w:rPr>
        <w:t>податкове</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законодавство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визначає</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стягнення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може</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здійснюватися</w:t>
      </w:r>
      <w:proofErr w:type="spellEnd"/>
      <w:r w:rsidRPr="00C11C1F">
        <w:rPr>
          <w:rFonts w:ascii="Times New Roman" w:hAnsi="Times New Roman" w:cs="Times New Roman"/>
          <w:color w:val="000000" w:themeColor="text1"/>
          <w:sz w:val="28"/>
          <w:szCs w:val="28"/>
        </w:rPr>
        <w:t xml:space="preserve">, особливо органами, </w:t>
      </w:r>
      <w:proofErr w:type="spellStart"/>
      <w:r w:rsidRPr="00C11C1F">
        <w:rPr>
          <w:rFonts w:ascii="Times New Roman" w:hAnsi="Times New Roman" w:cs="Times New Roman"/>
          <w:color w:val="000000" w:themeColor="text1"/>
          <w:sz w:val="28"/>
          <w:szCs w:val="28"/>
        </w:rPr>
        <w:t>уповноваженими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місцевою</w:t>
      </w:r>
      <w:proofErr w:type="spellEnd"/>
      <w:r w:rsidRPr="00C11C1F">
        <w:rPr>
          <w:rFonts w:ascii="Times New Roman" w:hAnsi="Times New Roman" w:cs="Times New Roman"/>
          <w:color w:val="000000" w:themeColor="text1"/>
          <w:sz w:val="28"/>
          <w:szCs w:val="28"/>
        </w:rPr>
        <w:t xml:space="preserve"> радою </w:t>
      </w:r>
      <w:proofErr w:type="spellStart"/>
      <w:r w:rsidRPr="00C11C1F">
        <w:rPr>
          <w:rFonts w:ascii="Times New Roman" w:hAnsi="Times New Roman" w:cs="Times New Roman"/>
          <w:color w:val="000000" w:themeColor="text1"/>
          <w:sz w:val="28"/>
          <w:szCs w:val="28"/>
        </w:rPr>
        <w:t>стягувати</w:t>
      </w:r>
      <w:proofErr w:type="spellEnd"/>
      <w:r w:rsidRPr="00C11C1F">
        <w:rPr>
          <w:rFonts w:ascii="Times New Roman" w:hAnsi="Times New Roman" w:cs="Times New Roman"/>
          <w:color w:val="000000" w:themeColor="text1"/>
          <w:sz w:val="28"/>
          <w:szCs w:val="28"/>
        </w:rPr>
        <w:t xml:space="preserve"> на </w:t>
      </w:r>
      <w:proofErr w:type="spellStart"/>
      <w:r w:rsidRPr="00C11C1F">
        <w:rPr>
          <w:rFonts w:ascii="Times New Roman" w:hAnsi="Times New Roman" w:cs="Times New Roman"/>
          <w:color w:val="000000" w:themeColor="text1"/>
          <w:sz w:val="28"/>
          <w:szCs w:val="28"/>
        </w:rPr>
        <w:t>підставі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підписаного</w:t>
      </w:r>
      <w:proofErr w:type="spellEnd"/>
      <w:r w:rsidRPr="00C11C1F">
        <w:rPr>
          <w:rFonts w:ascii="Times New Roman" w:hAnsi="Times New Roman" w:cs="Times New Roman"/>
          <w:color w:val="000000" w:themeColor="text1"/>
          <w:sz w:val="28"/>
          <w:szCs w:val="28"/>
        </w:rPr>
        <w:t xml:space="preserve"> договору. </w:t>
      </w:r>
      <w:proofErr w:type="spellStart"/>
      <w:r w:rsidRPr="00C11C1F">
        <w:rPr>
          <w:rFonts w:ascii="Times New Roman" w:hAnsi="Times New Roman" w:cs="Times New Roman"/>
          <w:color w:val="000000" w:themeColor="text1"/>
          <w:sz w:val="28"/>
          <w:szCs w:val="28"/>
        </w:rPr>
        <w:t>Перелік</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податківців</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інформацію</w:t>
      </w:r>
      <w:proofErr w:type="spellEnd"/>
      <w:r w:rsidRPr="00C11C1F">
        <w:rPr>
          <w:rFonts w:ascii="Times New Roman" w:hAnsi="Times New Roman" w:cs="Times New Roman"/>
          <w:color w:val="000000" w:themeColor="text1"/>
          <w:sz w:val="28"/>
          <w:szCs w:val="28"/>
        </w:rPr>
        <w:t xml:space="preserve"> про них </w:t>
      </w:r>
      <w:proofErr w:type="spellStart"/>
      <w:r w:rsidRPr="00C11C1F">
        <w:rPr>
          <w:rFonts w:ascii="Times New Roman" w:hAnsi="Times New Roman" w:cs="Times New Roman"/>
          <w:color w:val="000000" w:themeColor="text1"/>
          <w:sz w:val="28"/>
          <w:szCs w:val="28"/>
        </w:rPr>
        <w:t>розмістити</w:t>
      </w:r>
      <w:proofErr w:type="spellEnd"/>
      <w:r w:rsidRPr="00C11C1F">
        <w:rPr>
          <w:rFonts w:ascii="Times New Roman" w:hAnsi="Times New Roman" w:cs="Times New Roman"/>
          <w:color w:val="000000" w:themeColor="text1"/>
          <w:sz w:val="28"/>
          <w:szCs w:val="28"/>
        </w:rPr>
        <w:t xml:space="preserve"> на </w:t>
      </w:r>
      <w:proofErr w:type="spellStart"/>
      <w:r w:rsidRPr="00C11C1F">
        <w:rPr>
          <w:rFonts w:ascii="Times New Roman" w:hAnsi="Times New Roman" w:cs="Times New Roman"/>
          <w:color w:val="000000" w:themeColor="text1"/>
          <w:sz w:val="28"/>
          <w:szCs w:val="28"/>
        </w:rPr>
        <w:t>офіційному</w:t>
      </w:r>
      <w:proofErr w:type="spellEnd"/>
      <w:r w:rsidRPr="00C11C1F">
        <w:rPr>
          <w:rFonts w:ascii="Times New Roman" w:hAnsi="Times New Roman" w:cs="Times New Roman"/>
          <w:color w:val="000000" w:themeColor="text1"/>
          <w:sz w:val="28"/>
          <w:szCs w:val="28"/>
        </w:rPr>
        <w:t xml:space="preserve"> веб-</w:t>
      </w:r>
      <w:proofErr w:type="spellStart"/>
      <w:r w:rsidRPr="00C11C1F">
        <w:rPr>
          <w:rFonts w:ascii="Times New Roman" w:hAnsi="Times New Roman" w:cs="Times New Roman"/>
          <w:color w:val="000000" w:themeColor="text1"/>
          <w:sz w:val="28"/>
          <w:szCs w:val="28"/>
        </w:rPr>
        <w:t>сайті</w:t>
      </w:r>
      <w:proofErr w:type="spellEnd"/>
      <w:r w:rsidRPr="00C11C1F">
        <w:rPr>
          <w:rFonts w:ascii="Times New Roman" w:hAnsi="Times New Roman" w:cs="Times New Roman"/>
          <w:color w:val="000000" w:themeColor="text1"/>
          <w:sz w:val="28"/>
          <w:szCs w:val="28"/>
        </w:rPr>
        <w:t xml:space="preserve"> ради.</w:t>
      </w:r>
    </w:p>
    <w:p w14:paraId="484D89AE"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roofErr w:type="spellStart"/>
      <w:r w:rsidRPr="00C11C1F">
        <w:rPr>
          <w:rFonts w:ascii="Times New Roman" w:hAnsi="Times New Roman" w:cs="Times New Roman"/>
          <w:color w:val="000000" w:themeColor="text1"/>
          <w:sz w:val="28"/>
          <w:szCs w:val="28"/>
        </w:rPr>
        <w:t>Закарпаття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має</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потужний</w:t>
      </w:r>
      <w:proofErr w:type="spellEnd"/>
      <w:r w:rsidRPr="00C11C1F">
        <w:rPr>
          <w:rFonts w:ascii="Times New Roman" w:hAnsi="Times New Roman" w:cs="Times New Roman"/>
          <w:color w:val="000000" w:themeColor="text1"/>
          <w:sz w:val="28"/>
          <w:szCs w:val="28"/>
        </w:rPr>
        <w:t xml:space="preserve"> туризм і є </w:t>
      </w:r>
      <w:proofErr w:type="spellStart"/>
      <w:r w:rsidRPr="00C11C1F">
        <w:rPr>
          <w:rFonts w:ascii="Times New Roman" w:hAnsi="Times New Roman" w:cs="Times New Roman"/>
          <w:color w:val="000000" w:themeColor="text1"/>
          <w:sz w:val="28"/>
          <w:szCs w:val="28"/>
        </w:rPr>
        <w:t>привабливим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регіоном</w:t>
      </w:r>
      <w:proofErr w:type="spellEnd"/>
      <w:r w:rsidRPr="00C11C1F">
        <w:rPr>
          <w:rFonts w:ascii="Times New Roman" w:hAnsi="Times New Roman" w:cs="Times New Roman"/>
          <w:color w:val="000000" w:themeColor="text1"/>
          <w:sz w:val="28"/>
          <w:szCs w:val="28"/>
        </w:rPr>
        <w:t xml:space="preserve"> для </w:t>
      </w:r>
      <w:proofErr w:type="spellStart"/>
      <w:r w:rsidRPr="00C11C1F">
        <w:rPr>
          <w:rFonts w:ascii="Times New Roman" w:hAnsi="Times New Roman" w:cs="Times New Roman"/>
          <w:color w:val="000000" w:themeColor="text1"/>
          <w:sz w:val="28"/>
          <w:szCs w:val="28"/>
        </w:rPr>
        <w:t>інвесторів</w:t>
      </w:r>
      <w:proofErr w:type="spellEnd"/>
      <w:r w:rsidRPr="00C11C1F">
        <w:rPr>
          <w:rFonts w:ascii="Times New Roman" w:hAnsi="Times New Roman" w:cs="Times New Roman"/>
          <w:color w:val="000000" w:themeColor="text1"/>
          <w:sz w:val="28"/>
          <w:szCs w:val="28"/>
        </w:rPr>
        <w:t xml:space="preserve">. Тому </w:t>
      </w:r>
      <w:proofErr w:type="spellStart"/>
      <w:r w:rsidRPr="00C11C1F">
        <w:rPr>
          <w:rFonts w:ascii="Times New Roman" w:hAnsi="Times New Roman" w:cs="Times New Roman"/>
          <w:color w:val="000000" w:themeColor="text1"/>
          <w:sz w:val="28"/>
          <w:szCs w:val="28"/>
        </w:rPr>
        <w:t>посадовцям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місцевого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самоврядування</w:t>
      </w:r>
      <w:proofErr w:type="spellEnd"/>
      <w:r w:rsidRPr="00C11C1F">
        <w:rPr>
          <w:rFonts w:ascii="Times New Roman" w:hAnsi="Times New Roman" w:cs="Times New Roman"/>
          <w:color w:val="000000" w:themeColor="text1"/>
          <w:sz w:val="28"/>
          <w:szCs w:val="28"/>
        </w:rPr>
        <w:t xml:space="preserve">, а </w:t>
      </w:r>
      <w:proofErr w:type="spellStart"/>
      <w:r w:rsidRPr="00C11C1F">
        <w:rPr>
          <w:rFonts w:ascii="Times New Roman" w:hAnsi="Times New Roman" w:cs="Times New Roman"/>
          <w:color w:val="000000" w:themeColor="text1"/>
          <w:sz w:val="28"/>
          <w:szCs w:val="28"/>
        </w:rPr>
        <w:t>також</w:t>
      </w:r>
      <w:proofErr w:type="spellEnd"/>
      <w:r w:rsidRPr="00C11C1F">
        <w:rPr>
          <w:rFonts w:ascii="Times New Roman" w:hAnsi="Times New Roman" w:cs="Times New Roman"/>
          <w:color w:val="000000" w:themeColor="text1"/>
          <w:sz w:val="28"/>
          <w:szCs w:val="28"/>
        </w:rPr>
        <w:t xml:space="preserve"> приватному сектору </w:t>
      </w:r>
      <w:proofErr w:type="spellStart"/>
      <w:r w:rsidRPr="00C11C1F">
        <w:rPr>
          <w:rFonts w:ascii="Times New Roman" w:hAnsi="Times New Roman" w:cs="Times New Roman"/>
          <w:color w:val="000000" w:themeColor="text1"/>
          <w:sz w:val="28"/>
          <w:szCs w:val="28"/>
        </w:rPr>
        <w:t>необхідно</w:t>
      </w:r>
      <w:proofErr w:type="spellEnd"/>
      <w:r w:rsidRPr="00C11C1F">
        <w:rPr>
          <w:rFonts w:ascii="Times New Roman" w:hAnsi="Times New Roman" w:cs="Times New Roman"/>
          <w:color w:val="000000" w:themeColor="text1"/>
          <w:sz w:val="28"/>
          <w:szCs w:val="28"/>
        </w:rPr>
        <w:t xml:space="preserve"> активно </w:t>
      </w:r>
      <w:proofErr w:type="spellStart"/>
      <w:r w:rsidRPr="00C11C1F">
        <w:rPr>
          <w:rFonts w:ascii="Times New Roman" w:hAnsi="Times New Roman" w:cs="Times New Roman"/>
          <w:color w:val="000000" w:themeColor="text1"/>
          <w:sz w:val="28"/>
          <w:szCs w:val="28"/>
        </w:rPr>
        <w:t>працювати</w:t>
      </w:r>
      <w:proofErr w:type="spellEnd"/>
      <w:r w:rsidRPr="00C11C1F">
        <w:rPr>
          <w:rFonts w:ascii="Times New Roman" w:hAnsi="Times New Roman" w:cs="Times New Roman"/>
          <w:color w:val="000000" w:themeColor="text1"/>
          <w:sz w:val="28"/>
          <w:szCs w:val="28"/>
        </w:rPr>
        <w:t xml:space="preserve"> в </w:t>
      </w:r>
      <w:proofErr w:type="spellStart"/>
      <w:r w:rsidRPr="00C11C1F">
        <w:rPr>
          <w:rFonts w:ascii="Times New Roman" w:hAnsi="Times New Roman" w:cs="Times New Roman"/>
          <w:color w:val="000000" w:themeColor="text1"/>
          <w:sz w:val="28"/>
          <w:szCs w:val="28"/>
        </w:rPr>
        <w:t>напрямку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виведення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галузі</w:t>
      </w:r>
      <w:proofErr w:type="spellEnd"/>
      <w:r w:rsidRPr="00C11C1F">
        <w:rPr>
          <w:rFonts w:ascii="Times New Roman" w:hAnsi="Times New Roman" w:cs="Times New Roman"/>
          <w:color w:val="000000" w:themeColor="text1"/>
          <w:sz w:val="28"/>
          <w:szCs w:val="28"/>
        </w:rPr>
        <w:t xml:space="preserve"> з </w:t>
      </w:r>
      <w:proofErr w:type="spellStart"/>
      <w:r w:rsidRPr="00C11C1F">
        <w:rPr>
          <w:rFonts w:ascii="Times New Roman" w:hAnsi="Times New Roman" w:cs="Times New Roman"/>
          <w:color w:val="000000" w:themeColor="text1"/>
          <w:sz w:val="28"/>
          <w:szCs w:val="28"/>
        </w:rPr>
        <w:t>тіні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також</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сприятиме</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збільшенню</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надходжень</w:t>
      </w:r>
      <w:proofErr w:type="spellEnd"/>
      <w:r w:rsidRPr="00C11C1F">
        <w:rPr>
          <w:rFonts w:ascii="Times New Roman" w:hAnsi="Times New Roman" w:cs="Times New Roman"/>
          <w:color w:val="000000" w:themeColor="text1"/>
          <w:sz w:val="28"/>
          <w:szCs w:val="28"/>
        </w:rPr>
        <w:t xml:space="preserve"> </w:t>
      </w:r>
      <w:proofErr w:type="gramStart"/>
      <w:r w:rsidRPr="00C11C1F">
        <w:rPr>
          <w:rFonts w:ascii="Times New Roman" w:hAnsi="Times New Roman" w:cs="Times New Roman"/>
          <w:color w:val="000000" w:themeColor="text1"/>
          <w:sz w:val="28"/>
          <w:szCs w:val="28"/>
        </w:rPr>
        <w:t>до бюджету</w:t>
      </w:r>
      <w:proofErr w:type="gramEnd"/>
      <w:r w:rsidRPr="00C11C1F">
        <w:rPr>
          <w:rFonts w:ascii="Times New Roman" w:hAnsi="Times New Roman" w:cs="Times New Roman"/>
          <w:color w:val="000000" w:themeColor="text1"/>
          <w:sz w:val="28"/>
          <w:szCs w:val="28"/>
        </w:rPr>
        <w:t>.</w:t>
      </w:r>
    </w:p>
    <w:p w14:paraId="61A7A862"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roofErr w:type="spellStart"/>
      <w:r w:rsidRPr="00C11C1F">
        <w:rPr>
          <w:rFonts w:ascii="Times New Roman" w:hAnsi="Times New Roman" w:cs="Times New Roman"/>
          <w:color w:val="000000" w:themeColor="text1"/>
          <w:sz w:val="28"/>
          <w:szCs w:val="28"/>
        </w:rPr>
        <w:lastRenderedPageBreak/>
        <w:t>Щодо</w:t>
      </w:r>
      <w:proofErr w:type="spellEnd"/>
      <w:r w:rsidRPr="00C11C1F">
        <w:rPr>
          <w:rFonts w:ascii="Times New Roman" w:hAnsi="Times New Roman" w:cs="Times New Roman"/>
          <w:color w:val="000000" w:themeColor="text1"/>
          <w:sz w:val="28"/>
          <w:szCs w:val="28"/>
        </w:rPr>
        <w:t xml:space="preserve"> 2022 і 2023 року, то </w:t>
      </w:r>
      <w:proofErr w:type="spellStart"/>
      <w:r w:rsidRPr="00C11C1F">
        <w:rPr>
          <w:rFonts w:ascii="Times New Roman" w:hAnsi="Times New Roman" w:cs="Times New Roman"/>
          <w:color w:val="000000" w:themeColor="text1"/>
          <w:sz w:val="28"/>
          <w:szCs w:val="28"/>
        </w:rPr>
        <w:t>варто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сказати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за </w:t>
      </w:r>
      <w:proofErr w:type="spellStart"/>
      <w:r w:rsidRPr="00C11C1F">
        <w:rPr>
          <w:rFonts w:ascii="Times New Roman" w:hAnsi="Times New Roman" w:cs="Times New Roman"/>
          <w:color w:val="000000" w:themeColor="text1"/>
          <w:sz w:val="28"/>
          <w:szCs w:val="28"/>
        </w:rPr>
        <w:t>минулий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рік</w:t>
      </w:r>
      <w:proofErr w:type="spellEnd"/>
      <w:r w:rsidRPr="00C11C1F">
        <w:rPr>
          <w:rFonts w:ascii="Times New Roman" w:hAnsi="Times New Roman" w:cs="Times New Roman"/>
          <w:color w:val="000000" w:themeColor="text1"/>
          <w:sz w:val="28"/>
          <w:szCs w:val="28"/>
        </w:rPr>
        <w:t xml:space="preserve"> до </w:t>
      </w:r>
      <w:proofErr w:type="spellStart"/>
      <w:r w:rsidRPr="00C11C1F">
        <w:rPr>
          <w:rFonts w:ascii="Times New Roman" w:hAnsi="Times New Roman" w:cs="Times New Roman"/>
          <w:color w:val="000000" w:themeColor="text1"/>
          <w:sz w:val="28"/>
          <w:szCs w:val="28"/>
        </w:rPr>
        <w:t>місцевих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бюджетів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Закарпаття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надійшло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понад</w:t>
      </w:r>
      <w:proofErr w:type="spellEnd"/>
      <w:r w:rsidRPr="00C11C1F">
        <w:rPr>
          <w:rFonts w:ascii="Times New Roman" w:hAnsi="Times New Roman" w:cs="Times New Roman"/>
          <w:color w:val="000000" w:themeColor="text1"/>
          <w:sz w:val="28"/>
          <w:szCs w:val="28"/>
        </w:rPr>
        <w:t xml:space="preserve"> 19,4 млн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збору</w:t>
      </w:r>
      <w:proofErr w:type="spellEnd"/>
      <w:r w:rsidRPr="00C11C1F">
        <w:rPr>
          <w:rFonts w:ascii="Times New Roman" w:hAnsi="Times New Roman" w:cs="Times New Roman"/>
          <w:color w:val="000000" w:themeColor="text1"/>
          <w:sz w:val="28"/>
          <w:szCs w:val="28"/>
        </w:rPr>
        <w:t>.</w:t>
      </w:r>
    </w:p>
    <w:p w14:paraId="77F39F13"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r w:rsidRPr="00C11C1F">
        <w:rPr>
          <w:rFonts w:ascii="Times New Roman" w:hAnsi="Times New Roman" w:cs="Times New Roman"/>
          <w:color w:val="000000" w:themeColor="text1"/>
          <w:sz w:val="28"/>
          <w:szCs w:val="28"/>
        </w:rPr>
        <w:t xml:space="preserve">За </w:t>
      </w:r>
      <w:proofErr w:type="spellStart"/>
      <w:r w:rsidRPr="00C11C1F">
        <w:rPr>
          <w:rFonts w:ascii="Times New Roman" w:hAnsi="Times New Roman" w:cs="Times New Roman"/>
          <w:color w:val="000000" w:themeColor="text1"/>
          <w:sz w:val="28"/>
          <w:szCs w:val="28"/>
        </w:rPr>
        <w:t>період</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січня-грудня</w:t>
      </w:r>
      <w:proofErr w:type="spellEnd"/>
      <w:r w:rsidRPr="00C11C1F">
        <w:rPr>
          <w:rFonts w:ascii="Times New Roman" w:hAnsi="Times New Roman" w:cs="Times New Roman"/>
          <w:color w:val="000000" w:themeColor="text1"/>
          <w:sz w:val="28"/>
          <w:szCs w:val="28"/>
        </w:rPr>
        <w:t xml:space="preserve"> 2022 року до </w:t>
      </w:r>
      <w:proofErr w:type="spellStart"/>
      <w:r w:rsidRPr="00C11C1F">
        <w:rPr>
          <w:rFonts w:ascii="Times New Roman" w:hAnsi="Times New Roman" w:cs="Times New Roman"/>
          <w:color w:val="000000" w:themeColor="text1"/>
          <w:sz w:val="28"/>
          <w:szCs w:val="28"/>
        </w:rPr>
        <w:t>місцевих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бюджетів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Закарпатської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області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сплачено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збір</w:t>
      </w:r>
      <w:proofErr w:type="spellEnd"/>
      <w:r w:rsidRPr="00C11C1F">
        <w:rPr>
          <w:rFonts w:ascii="Times New Roman" w:hAnsi="Times New Roman" w:cs="Times New Roman"/>
          <w:color w:val="000000" w:themeColor="text1"/>
          <w:sz w:val="28"/>
          <w:szCs w:val="28"/>
        </w:rPr>
        <w:t xml:space="preserve"> у </w:t>
      </w:r>
      <w:proofErr w:type="spellStart"/>
      <w:r w:rsidRPr="00C11C1F">
        <w:rPr>
          <w:rFonts w:ascii="Times New Roman" w:hAnsi="Times New Roman" w:cs="Times New Roman"/>
          <w:color w:val="000000" w:themeColor="text1"/>
          <w:sz w:val="28"/>
          <w:szCs w:val="28"/>
        </w:rPr>
        <w:t>загальній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сумі</w:t>
      </w:r>
      <w:proofErr w:type="spellEnd"/>
      <w:r w:rsidRPr="00C11C1F">
        <w:rPr>
          <w:rFonts w:ascii="Times New Roman" w:hAnsi="Times New Roman" w:cs="Times New Roman"/>
          <w:color w:val="000000" w:themeColor="text1"/>
          <w:sz w:val="28"/>
          <w:szCs w:val="28"/>
        </w:rPr>
        <w:t xml:space="preserve"> 19 млн 471 тис. 300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відповідає</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зростанню</w:t>
      </w:r>
      <w:proofErr w:type="spellEnd"/>
      <w:r w:rsidRPr="00C11C1F">
        <w:rPr>
          <w:rFonts w:ascii="Times New Roman" w:hAnsi="Times New Roman" w:cs="Times New Roman"/>
          <w:color w:val="000000" w:themeColor="text1"/>
          <w:sz w:val="28"/>
          <w:szCs w:val="28"/>
        </w:rPr>
        <w:t xml:space="preserve"> на 65,7% </w:t>
      </w:r>
      <w:proofErr w:type="spellStart"/>
      <w:r w:rsidRPr="00C11C1F">
        <w:rPr>
          <w:rFonts w:ascii="Times New Roman" w:hAnsi="Times New Roman" w:cs="Times New Roman"/>
          <w:color w:val="000000" w:themeColor="text1"/>
          <w:sz w:val="28"/>
          <w:szCs w:val="28"/>
        </w:rPr>
        <w:t>порівняно</w:t>
      </w:r>
      <w:proofErr w:type="spellEnd"/>
      <w:r w:rsidRPr="00C11C1F">
        <w:rPr>
          <w:rFonts w:ascii="Times New Roman" w:hAnsi="Times New Roman" w:cs="Times New Roman"/>
          <w:color w:val="000000" w:themeColor="text1"/>
          <w:sz w:val="28"/>
          <w:szCs w:val="28"/>
        </w:rPr>
        <w:t xml:space="preserve"> з </w:t>
      </w:r>
      <w:proofErr w:type="spellStart"/>
      <w:r w:rsidRPr="00C11C1F">
        <w:rPr>
          <w:rFonts w:ascii="Times New Roman" w:hAnsi="Times New Roman" w:cs="Times New Roman"/>
          <w:color w:val="000000" w:themeColor="text1"/>
          <w:sz w:val="28"/>
          <w:szCs w:val="28"/>
        </w:rPr>
        <w:t>аналогічним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періодом</w:t>
      </w:r>
      <w:proofErr w:type="spellEnd"/>
      <w:r w:rsidRPr="00C11C1F">
        <w:rPr>
          <w:rFonts w:ascii="Times New Roman" w:hAnsi="Times New Roman" w:cs="Times New Roman"/>
          <w:color w:val="000000" w:themeColor="text1"/>
          <w:sz w:val="28"/>
          <w:szCs w:val="28"/>
        </w:rPr>
        <w:t xml:space="preserve"> 2021 року. </w:t>
      </w:r>
      <w:proofErr w:type="spellStart"/>
      <w:r w:rsidRPr="00C11C1F">
        <w:rPr>
          <w:rFonts w:ascii="Times New Roman" w:hAnsi="Times New Roman" w:cs="Times New Roman"/>
          <w:color w:val="000000" w:themeColor="text1"/>
          <w:sz w:val="28"/>
          <w:szCs w:val="28"/>
        </w:rPr>
        <w:t>Згідно</w:t>
      </w:r>
      <w:proofErr w:type="spellEnd"/>
      <w:r w:rsidRPr="00C11C1F">
        <w:rPr>
          <w:rFonts w:ascii="Times New Roman" w:hAnsi="Times New Roman" w:cs="Times New Roman"/>
          <w:color w:val="000000" w:themeColor="text1"/>
          <w:sz w:val="28"/>
          <w:szCs w:val="28"/>
        </w:rPr>
        <w:t xml:space="preserve"> з </w:t>
      </w:r>
      <w:proofErr w:type="spellStart"/>
      <w:r w:rsidRPr="00C11C1F">
        <w:rPr>
          <w:rFonts w:ascii="Times New Roman" w:hAnsi="Times New Roman" w:cs="Times New Roman"/>
          <w:color w:val="000000" w:themeColor="text1"/>
          <w:sz w:val="28"/>
          <w:szCs w:val="28"/>
        </w:rPr>
        <w:t>повідомленням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управління</w:t>
      </w:r>
      <w:proofErr w:type="spellEnd"/>
      <w:r w:rsidRPr="00C11C1F">
        <w:rPr>
          <w:rFonts w:ascii="Times New Roman" w:hAnsi="Times New Roman" w:cs="Times New Roman"/>
          <w:color w:val="000000" w:themeColor="text1"/>
          <w:sz w:val="28"/>
          <w:szCs w:val="28"/>
        </w:rPr>
        <w:t xml:space="preserve"> туризму та </w:t>
      </w:r>
      <w:proofErr w:type="spellStart"/>
      <w:r w:rsidRPr="00C11C1F">
        <w:rPr>
          <w:rFonts w:ascii="Times New Roman" w:hAnsi="Times New Roman" w:cs="Times New Roman"/>
          <w:color w:val="000000" w:themeColor="text1"/>
          <w:sz w:val="28"/>
          <w:szCs w:val="28"/>
        </w:rPr>
        <w:t>курортів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Закарпатської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обласної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адміністрації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зазначена</w:t>
      </w:r>
      <w:proofErr w:type="spellEnd"/>
      <w:r w:rsidRPr="00C11C1F">
        <w:rPr>
          <w:rFonts w:ascii="Times New Roman" w:hAnsi="Times New Roman" w:cs="Times New Roman"/>
          <w:color w:val="000000" w:themeColor="text1"/>
          <w:sz w:val="28"/>
          <w:szCs w:val="28"/>
        </w:rPr>
        <w:t xml:space="preserve"> сума </w:t>
      </w:r>
      <w:proofErr w:type="spellStart"/>
      <w:r w:rsidRPr="00C11C1F">
        <w:rPr>
          <w:rFonts w:ascii="Times New Roman" w:hAnsi="Times New Roman" w:cs="Times New Roman"/>
          <w:color w:val="000000" w:themeColor="text1"/>
          <w:sz w:val="28"/>
          <w:szCs w:val="28"/>
        </w:rPr>
        <w:t>розподіляється</w:t>
      </w:r>
      <w:proofErr w:type="spellEnd"/>
      <w:r w:rsidRPr="00C11C1F">
        <w:rPr>
          <w:rFonts w:ascii="Times New Roman" w:hAnsi="Times New Roman" w:cs="Times New Roman"/>
          <w:color w:val="000000" w:themeColor="text1"/>
          <w:sz w:val="28"/>
          <w:szCs w:val="28"/>
        </w:rPr>
        <w:t xml:space="preserve"> на </w:t>
      </w:r>
      <w:proofErr w:type="spellStart"/>
      <w:r w:rsidRPr="00C11C1F">
        <w:rPr>
          <w:rFonts w:ascii="Times New Roman" w:hAnsi="Times New Roman" w:cs="Times New Roman"/>
          <w:color w:val="000000" w:themeColor="text1"/>
          <w:sz w:val="28"/>
          <w:szCs w:val="28"/>
        </w:rPr>
        <w:t>туристичний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збір</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сплачений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фізичними</w:t>
      </w:r>
      <w:proofErr w:type="spellEnd"/>
      <w:r w:rsidRPr="00C11C1F">
        <w:rPr>
          <w:rFonts w:ascii="Times New Roman" w:hAnsi="Times New Roman" w:cs="Times New Roman"/>
          <w:color w:val="000000" w:themeColor="text1"/>
          <w:sz w:val="28"/>
          <w:szCs w:val="28"/>
        </w:rPr>
        <w:t xml:space="preserve"> особами у </w:t>
      </w:r>
      <w:proofErr w:type="spellStart"/>
      <w:r w:rsidRPr="00C11C1F">
        <w:rPr>
          <w:rFonts w:ascii="Times New Roman" w:hAnsi="Times New Roman" w:cs="Times New Roman"/>
          <w:color w:val="000000" w:themeColor="text1"/>
          <w:sz w:val="28"/>
          <w:szCs w:val="28"/>
        </w:rPr>
        <w:t>розмірі</w:t>
      </w:r>
      <w:proofErr w:type="spellEnd"/>
      <w:r w:rsidRPr="00C11C1F">
        <w:rPr>
          <w:rFonts w:ascii="Times New Roman" w:hAnsi="Times New Roman" w:cs="Times New Roman"/>
          <w:color w:val="000000" w:themeColor="text1"/>
          <w:sz w:val="28"/>
          <w:szCs w:val="28"/>
        </w:rPr>
        <w:t xml:space="preserve"> 9 038,8 тис.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збір</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сплачений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юридичними</w:t>
      </w:r>
      <w:proofErr w:type="spellEnd"/>
      <w:r w:rsidRPr="00C11C1F">
        <w:rPr>
          <w:rFonts w:ascii="Times New Roman" w:hAnsi="Times New Roman" w:cs="Times New Roman"/>
          <w:color w:val="000000" w:themeColor="text1"/>
          <w:sz w:val="28"/>
          <w:szCs w:val="28"/>
        </w:rPr>
        <w:t xml:space="preserve"> особами у </w:t>
      </w:r>
      <w:proofErr w:type="spellStart"/>
      <w:r w:rsidRPr="00C11C1F">
        <w:rPr>
          <w:rFonts w:ascii="Times New Roman" w:hAnsi="Times New Roman" w:cs="Times New Roman"/>
          <w:color w:val="000000" w:themeColor="text1"/>
          <w:sz w:val="28"/>
          <w:szCs w:val="28"/>
        </w:rPr>
        <w:t>розмірі</w:t>
      </w:r>
      <w:proofErr w:type="spellEnd"/>
      <w:r w:rsidRPr="00C11C1F">
        <w:rPr>
          <w:rFonts w:ascii="Times New Roman" w:hAnsi="Times New Roman" w:cs="Times New Roman"/>
          <w:color w:val="000000" w:themeColor="text1"/>
          <w:sz w:val="28"/>
          <w:szCs w:val="28"/>
        </w:rPr>
        <w:t xml:space="preserve"> 10 432,5 тис. грн</w:t>
      </w:r>
      <w:r w:rsidR="00B932DE" w:rsidRPr="00B932DE">
        <w:rPr>
          <w:rFonts w:ascii="Times New Roman" w:hAnsi="Times New Roman" w:cs="Times New Roman"/>
          <w:color w:val="000000" w:themeColor="text1"/>
          <w:sz w:val="28"/>
          <w:szCs w:val="28"/>
        </w:rPr>
        <w:t xml:space="preserve"> [45]</w:t>
      </w:r>
      <w:r w:rsidRPr="00C11C1F">
        <w:rPr>
          <w:rFonts w:ascii="Times New Roman" w:hAnsi="Times New Roman" w:cs="Times New Roman"/>
          <w:color w:val="000000" w:themeColor="text1"/>
          <w:sz w:val="28"/>
          <w:szCs w:val="28"/>
        </w:rPr>
        <w:t>.</w:t>
      </w:r>
    </w:p>
    <w:p w14:paraId="582A962F"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roofErr w:type="spellStart"/>
      <w:r w:rsidRPr="00C11C1F">
        <w:rPr>
          <w:rFonts w:ascii="Times New Roman" w:hAnsi="Times New Roman" w:cs="Times New Roman"/>
          <w:color w:val="000000" w:themeColor="text1"/>
          <w:sz w:val="28"/>
          <w:szCs w:val="28"/>
        </w:rPr>
        <w:t>Найбільші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суми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збору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надійшли</w:t>
      </w:r>
      <w:proofErr w:type="spellEnd"/>
      <w:r w:rsidRPr="00C11C1F">
        <w:rPr>
          <w:rFonts w:ascii="Times New Roman" w:hAnsi="Times New Roman" w:cs="Times New Roman"/>
          <w:color w:val="000000" w:themeColor="text1"/>
          <w:sz w:val="28"/>
          <w:szCs w:val="28"/>
        </w:rPr>
        <w:t xml:space="preserve"> до </w:t>
      </w:r>
      <w:proofErr w:type="spellStart"/>
      <w:r w:rsidRPr="00C11C1F">
        <w:rPr>
          <w:rFonts w:ascii="Times New Roman" w:hAnsi="Times New Roman" w:cs="Times New Roman"/>
          <w:color w:val="000000" w:themeColor="text1"/>
          <w:sz w:val="28"/>
          <w:szCs w:val="28"/>
        </w:rPr>
        <w:t>бюджетів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територіальних</w:t>
      </w:r>
      <w:proofErr w:type="spellEnd"/>
      <w:r w:rsidRPr="00C11C1F">
        <w:rPr>
          <w:rFonts w:ascii="Times New Roman" w:hAnsi="Times New Roman" w:cs="Times New Roman"/>
          <w:color w:val="000000" w:themeColor="text1"/>
          <w:sz w:val="28"/>
          <w:szCs w:val="28"/>
        </w:rPr>
        <w:t xml:space="preserve"> громад, </w:t>
      </w:r>
      <w:proofErr w:type="spellStart"/>
      <w:r w:rsidRPr="00C11C1F">
        <w:rPr>
          <w:rFonts w:ascii="Times New Roman" w:hAnsi="Times New Roman" w:cs="Times New Roman"/>
          <w:color w:val="000000" w:themeColor="text1"/>
          <w:sz w:val="28"/>
          <w:szCs w:val="28"/>
        </w:rPr>
        <w:t>зокрема</w:t>
      </w:r>
      <w:proofErr w:type="spellEnd"/>
      <w:r w:rsidRPr="00C11C1F">
        <w:rPr>
          <w:rFonts w:ascii="Times New Roman" w:hAnsi="Times New Roman" w:cs="Times New Roman"/>
          <w:color w:val="000000" w:themeColor="text1"/>
          <w:sz w:val="28"/>
          <w:szCs w:val="28"/>
        </w:rPr>
        <w:t xml:space="preserve"> до с. Поляна - 4 806,0 тис. грн, с. </w:t>
      </w:r>
      <w:proofErr w:type="spellStart"/>
      <w:r w:rsidRPr="00C11C1F">
        <w:rPr>
          <w:rFonts w:ascii="Times New Roman" w:hAnsi="Times New Roman" w:cs="Times New Roman"/>
          <w:color w:val="000000" w:themeColor="text1"/>
          <w:sz w:val="28"/>
          <w:szCs w:val="28"/>
        </w:rPr>
        <w:t>Баранинці</w:t>
      </w:r>
      <w:proofErr w:type="spellEnd"/>
      <w:r w:rsidRPr="00C11C1F">
        <w:rPr>
          <w:rFonts w:ascii="Times New Roman" w:hAnsi="Times New Roman" w:cs="Times New Roman"/>
          <w:color w:val="000000" w:themeColor="text1"/>
          <w:sz w:val="28"/>
          <w:szCs w:val="28"/>
        </w:rPr>
        <w:t xml:space="preserve"> - 2 930,8 тис. грн, м. Ужгород - 2 531,9 тис. грн, с. </w:t>
      </w:r>
      <w:proofErr w:type="spellStart"/>
      <w:r w:rsidRPr="00C11C1F">
        <w:rPr>
          <w:rFonts w:ascii="Times New Roman" w:hAnsi="Times New Roman" w:cs="Times New Roman"/>
          <w:color w:val="000000" w:themeColor="text1"/>
          <w:sz w:val="28"/>
          <w:szCs w:val="28"/>
        </w:rPr>
        <w:t>Косонь</w:t>
      </w:r>
      <w:proofErr w:type="spellEnd"/>
      <w:r w:rsidRPr="00C11C1F">
        <w:rPr>
          <w:rFonts w:ascii="Times New Roman" w:hAnsi="Times New Roman" w:cs="Times New Roman"/>
          <w:color w:val="000000" w:themeColor="text1"/>
          <w:sz w:val="28"/>
          <w:szCs w:val="28"/>
        </w:rPr>
        <w:t xml:space="preserve"> - 1 209,3 тис. грн, м. Мукачево - 1 088,0 тис. грн, с. </w:t>
      </w:r>
      <w:proofErr w:type="spellStart"/>
      <w:r w:rsidRPr="00C11C1F">
        <w:rPr>
          <w:rFonts w:ascii="Times New Roman" w:hAnsi="Times New Roman" w:cs="Times New Roman"/>
          <w:color w:val="000000" w:themeColor="text1"/>
          <w:sz w:val="28"/>
          <w:szCs w:val="28"/>
        </w:rPr>
        <w:t>Вишка</w:t>
      </w:r>
      <w:proofErr w:type="spellEnd"/>
      <w:r w:rsidRPr="00C11C1F">
        <w:rPr>
          <w:rFonts w:ascii="Times New Roman" w:hAnsi="Times New Roman" w:cs="Times New Roman"/>
          <w:color w:val="000000" w:themeColor="text1"/>
          <w:sz w:val="28"/>
          <w:szCs w:val="28"/>
        </w:rPr>
        <w:t xml:space="preserve"> - 729,4 тис. грн, с. </w:t>
      </w:r>
      <w:proofErr w:type="spellStart"/>
      <w:r w:rsidRPr="00C11C1F">
        <w:rPr>
          <w:rFonts w:ascii="Times New Roman" w:hAnsi="Times New Roman" w:cs="Times New Roman"/>
          <w:color w:val="000000" w:themeColor="text1"/>
          <w:sz w:val="28"/>
          <w:szCs w:val="28"/>
        </w:rPr>
        <w:t>Пилипець</w:t>
      </w:r>
      <w:proofErr w:type="spellEnd"/>
      <w:r w:rsidRPr="00C11C1F">
        <w:rPr>
          <w:rFonts w:ascii="Times New Roman" w:hAnsi="Times New Roman" w:cs="Times New Roman"/>
          <w:color w:val="000000" w:themeColor="text1"/>
          <w:sz w:val="28"/>
          <w:szCs w:val="28"/>
        </w:rPr>
        <w:t xml:space="preserve"> - 702,0 тис. грн, м. Берегове - 687,0 тис. грн, м. </w:t>
      </w:r>
      <w:proofErr w:type="spellStart"/>
      <w:r w:rsidRPr="00C11C1F">
        <w:rPr>
          <w:rFonts w:ascii="Times New Roman" w:hAnsi="Times New Roman" w:cs="Times New Roman"/>
          <w:color w:val="000000" w:themeColor="text1"/>
          <w:sz w:val="28"/>
          <w:szCs w:val="28"/>
        </w:rPr>
        <w:t>Виноградів</w:t>
      </w:r>
      <w:proofErr w:type="spellEnd"/>
      <w:r w:rsidRPr="00C11C1F">
        <w:rPr>
          <w:rFonts w:ascii="Times New Roman" w:hAnsi="Times New Roman" w:cs="Times New Roman"/>
          <w:color w:val="000000" w:themeColor="text1"/>
          <w:sz w:val="28"/>
          <w:szCs w:val="28"/>
        </w:rPr>
        <w:t xml:space="preserve"> - 630,7 тис. грн, с. </w:t>
      </w:r>
      <w:proofErr w:type="spellStart"/>
      <w:r w:rsidRPr="00C11C1F">
        <w:rPr>
          <w:rFonts w:ascii="Times New Roman" w:hAnsi="Times New Roman" w:cs="Times New Roman"/>
          <w:color w:val="000000" w:themeColor="text1"/>
          <w:sz w:val="28"/>
          <w:szCs w:val="28"/>
        </w:rPr>
        <w:t>Тур'я-Ремета</w:t>
      </w:r>
      <w:proofErr w:type="spellEnd"/>
      <w:r w:rsidRPr="00C11C1F">
        <w:rPr>
          <w:rFonts w:ascii="Times New Roman" w:hAnsi="Times New Roman" w:cs="Times New Roman"/>
          <w:color w:val="000000" w:themeColor="text1"/>
          <w:sz w:val="28"/>
          <w:szCs w:val="28"/>
        </w:rPr>
        <w:t xml:space="preserve"> - 629,2 тис.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смт</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Ясіня</w:t>
      </w:r>
      <w:proofErr w:type="spellEnd"/>
      <w:r w:rsidRPr="00C11C1F">
        <w:rPr>
          <w:rFonts w:ascii="Times New Roman" w:hAnsi="Times New Roman" w:cs="Times New Roman"/>
          <w:color w:val="000000" w:themeColor="text1"/>
          <w:sz w:val="28"/>
          <w:szCs w:val="28"/>
        </w:rPr>
        <w:t xml:space="preserve"> - 629,1 тис. грн, с. </w:t>
      </w:r>
      <w:proofErr w:type="spellStart"/>
      <w:r w:rsidRPr="00C11C1F">
        <w:rPr>
          <w:rFonts w:ascii="Times New Roman" w:hAnsi="Times New Roman" w:cs="Times New Roman"/>
          <w:color w:val="000000" w:themeColor="text1"/>
          <w:sz w:val="28"/>
          <w:szCs w:val="28"/>
        </w:rPr>
        <w:t>Оноківці</w:t>
      </w:r>
      <w:proofErr w:type="spellEnd"/>
      <w:r w:rsidRPr="00C11C1F">
        <w:rPr>
          <w:rFonts w:ascii="Times New Roman" w:hAnsi="Times New Roman" w:cs="Times New Roman"/>
          <w:color w:val="000000" w:themeColor="text1"/>
          <w:sz w:val="28"/>
          <w:szCs w:val="28"/>
        </w:rPr>
        <w:t xml:space="preserve"> - 567,2 тис. грн, с. </w:t>
      </w:r>
      <w:proofErr w:type="spellStart"/>
      <w:r w:rsidRPr="00C11C1F">
        <w:rPr>
          <w:rFonts w:ascii="Times New Roman" w:hAnsi="Times New Roman" w:cs="Times New Roman"/>
          <w:color w:val="000000" w:themeColor="text1"/>
          <w:sz w:val="28"/>
          <w:szCs w:val="28"/>
        </w:rPr>
        <w:t>Довге</w:t>
      </w:r>
      <w:proofErr w:type="spellEnd"/>
      <w:r w:rsidRPr="00C11C1F">
        <w:rPr>
          <w:rFonts w:ascii="Times New Roman" w:hAnsi="Times New Roman" w:cs="Times New Roman"/>
          <w:color w:val="000000" w:themeColor="text1"/>
          <w:sz w:val="28"/>
          <w:szCs w:val="28"/>
        </w:rPr>
        <w:t xml:space="preserve"> - 441,7 тис.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смт</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Середнє</w:t>
      </w:r>
      <w:proofErr w:type="spellEnd"/>
      <w:r w:rsidRPr="00C11C1F">
        <w:rPr>
          <w:rFonts w:ascii="Times New Roman" w:hAnsi="Times New Roman" w:cs="Times New Roman"/>
          <w:color w:val="000000" w:themeColor="text1"/>
          <w:sz w:val="28"/>
          <w:szCs w:val="28"/>
        </w:rPr>
        <w:t xml:space="preserve"> - 401,5 тис. грн, с. </w:t>
      </w:r>
      <w:proofErr w:type="spellStart"/>
      <w:r w:rsidRPr="00C11C1F">
        <w:rPr>
          <w:rFonts w:ascii="Times New Roman" w:hAnsi="Times New Roman" w:cs="Times New Roman"/>
          <w:color w:val="000000" w:themeColor="text1"/>
          <w:sz w:val="28"/>
          <w:szCs w:val="28"/>
        </w:rPr>
        <w:t>Жденієво</w:t>
      </w:r>
      <w:proofErr w:type="spellEnd"/>
      <w:r w:rsidRPr="00C11C1F">
        <w:rPr>
          <w:rFonts w:ascii="Times New Roman" w:hAnsi="Times New Roman" w:cs="Times New Roman"/>
          <w:color w:val="000000" w:themeColor="text1"/>
          <w:sz w:val="28"/>
          <w:szCs w:val="28"/>
        </w:rPr>
        <w:t xml:space="preserve"> - 348,7 тис. </w:t>
      </w:r>
      <w:proofErr w:type="spellStart"/>
      <w:r w:rsidRPr="00C11C1F">
        <w:rPr>
          <w:rFonts w:ascii="Times New Roman" w:hAnsi="Times New Roman" w:cs="Times New Roman"/>
          <w:color w:val="000000" w:themeColor="text1"/>
          <w:sz w:val="28"/>
          <w:szCs w:val="28"/>
        </w:rPr>
        <w:t>грн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смт</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Міжгір'я</w:t>
      </w:r>
      <w:proofErr w:type="spellEnd"/>
      <w:r w:rsidRPr="00C11C1F">
        <w:rPr>
          <w:rFonts w:ascii="Times New Roman" w:hAnsi="Times New Roman" w:cs="Times New Roman"/>
          <w:color w:val="000000" w:themeColor="text1"/>
          <w:sz w:val="28"/>
          <w:szCs w:val="28"/>
        </w:rPr>
        <w:t xml:space="preserve"> - 241,5 тис. грн, с. </w:t>
      </w:r>
      <w:proofErr w:type="spellStart"/>
      <w:r w:rsidRPr="00C11C1F">
        <w:rPr>
          <w:rFonts w:ascii="Times New Roman" w:hAnsi="Times New Roman" w:cs="Times New Roman"/>
          <w:color w:val="000000" w:themeColor="text1"/>
          <w:sz w:val="28"/>
          <w:szCs w:val="28"/>
        </w:rPr>
        <w:t>Кольчино</w:t>
      </w:r>
      <w:proofErr w:type="spellEnd"/>
      <w:r w:rsidRPr="00C11C1F">
        <w:rPr>
          <w:rFonts w:ascii="Times New Roman" w:hAnsi="Times New Roman" w:cs="Times New Roman"/>
          <w:color w:val="000000" w:themeColor="text1"/>
          <w:sz w:val="28"/>
          <w:szCs w:val="28"/>
        </w:rPr>
        <w:t xml:space="preserve"> - 192,4 тис. грн, та м. Хуст - 174,5 тис. грн</w:t>
      </w:r>
      <w:r w:rsidRPr="00C11C1F">
        <w:rPr>
          <w:rFonts w:ascii="Times New Roman" w:hAnsi="Times New Roman" w:cs="Times New Roman"/>
          <w:color w:val="000000" w:themeColor="text1"/>
          <w:sz w:val="28"/>
          <w:szCs w:val="28"/>
          <w:lang w:val="uk-UA"/>
        </w:rPr>
        <w:t xml:space="preserve"> </w:t>
      </w:r>
      <w:r w:rsidRPr="00C11C1F">
        <w:rPr>
          <w:rFonts w:ascii="Times New Roman" w:hAnsi="Times New Roman" w:cs="Times New Roman"/>
          <w:color w:val="000000" w:themeColor="text1"/>
          <w:sz w:val="28"/>
          <w:szCs w:val="28"/>
        </w:rPr>
        <w:t>[</w:t>
      </w:r>
      <w:r w:rsidR="00B932DE" w:rsidRPr="00B932DE">
        <w:rPr>
          <w:rFonts w:ascii="Times New Roman" w:hAnsi="Times New Roman" w:cs="Times New Roman"/>
          <w:color w:val="000000" w:themeColor="text1"/>
          <w:sz w:val="28"/>
          <w:szCs w:val="28"/>
        </w:rPr>
        <w:t>45</w:t>
      </w:r>
      <w:r w:rsidRPr="00C11C1F">
        <w:rPr>
          <w:rFonts w:ascii="Times New Roman" w:hAnsi="Times New Roman" w:cs="Times New Roman"/>
          <w:color w:val="000000" w:themeColor="text1"/>
          <w:sz w:val="28"/>
          <w:szCs w:val="28"/>
        </w:rPr>
        <w:t>];</w:t>
      </w:r>
    </w:p>
    <w:p w14:paraId="74D073B2"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r w:rsidRPr="00C11C1F">
        <w:rPr>
          <w:rFonts w:ascii="Times New Roman" w:hAnsi="Times New Roman" w:cs="Times New Roman"/>
          <w:color w:val="000000" w:themeColor="text1"/>
          <w:sz w:val="28"/>
          <w:szCs w:val="28"/>
        </w:rPr>
        <w:t xml:space="preserve">За </w:t>
      </w:r>
      <w:proofErr w:type="spellStart"/>
      <w:r w:rsidRPr="00C11C1F">
        <w:rPr>
          <w:rFonts w:ascii="Times New Roman" w:hAnsi="Times New Roman" w:cs="Times New Roman"/>
          <w:color w:val="000000" w:themeColor="text1"/>
          <w:sz w:val="28"/>
          <w:szCs w:val="28"/>
        </w:rPr>
        <w:t>збільшенням</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обсягу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збору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можна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зробити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висновок</w:t>
      </w:r>
      <w:proofErr w:type="spellEnd"/>
      <w:r w:rsidRPr="00C11C1F">
        <w:rPr>
          <w:rFonts w:ascii="Times New Roman" w:hAnsi="Times New Roman" w:cs="Times New Roman"/>
          <w:color w:val="000000" w:themeColor="text1"/>
          <w:sz w:val="28"/>
          <w:szCs w:val="28"/>
        </w:rPr>
        <w:t xml:space="preserve"> про </w:t>
      </w:r>
      <w:proofErr w:type="spellStart"/>
      <w:r w:rsidRPr="00C11C1F">
        <w:rPr>
          <w:rFonts w:ascii="Times New Roman" w:hAnsi="Times New Roman" w:cs="Times New Roman"/>
          <w:color w:val="000000" w:themeColor="text1"/>
          <w:sz w:val="28"/>
          <w:szCs w:val="28"/>
        </w:rPr>
        <w:t>зростання</w:t>
      </w:r>
      <w:proofErr w:type="spellEnd"/>
      <w:r w:rsidRPr="00C11C1F">
        <w:rPr>
          <w:rFonts w:ascii="Times New Roman" w:hAnsi="Times New Roman" w:cs="Times New Roman"/>
          <w:color w:val="000000" w:themeColor="text1"/>
          <w:sz w:val="28"/>
          <w:szCs w:val="28"/>
        </w:rPr>
        <w:t xml:space="preserve"> потоку </w:t>
      </w:r>
      <w:proofErr w:type="spellStart"/>
      <w:r w:rsidRPr="00C11C1F">
        <w:rPr>
          <w:rFonts w:ascii="Times New Roman" w:hAnsi="Times New Roman" w:cs="Times New Roman"/>
          <w:color w:val="000000" w:themeColor="text1"/>
          <w:sz w:val="28"/>
          <w:szCs w:val="28"/>
        </w:rPr>
        <w:t>туристів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які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відвідують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регіон</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Це</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свідчить</w:t>
      </w:r>
      <w:proofErr w:type="spellEnd"/>
      <w:r w:rsidRPr="00C11C1F">
        <w:rPr>
          <w:rFonts w:ascii="Times New Roman" w:hAnsi="Times New Roman" w:cs="Times New Roman"/>
          <w:color w:val="000000" w:themeColor="text1"/>
          <w:sz w:val="28"/>
          <w:szCs w:val="28"/>
        </w:rPr>
        <w:t xml:space="preserve"> про </w:t>
      </w:r>
      <w:proofErr w:type="spellStart"/>
      <w:r w:rsidRPr="00C11C1F">
        <w:rPr>
          <w:rFonts w:ascii="Times New Roman" w:hAnsi="Times New Roman" w:cs="Times New Roman"/>
          <w:color w:val="000000" w:themeColor="text1"/>
          <w:sz w:val="28"/>
          <w:szCs w:val="28"/>
        </w:rPr>
        <w:t>збільшення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популярності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Закарпаття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серед</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відпочиваючих</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бажання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підтримати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розвиток</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місцевої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інфраструктури</w:t>
      </w:r>
      <w:proofErr w:type="spellEnd"/>
      <w:r w:rsidRPr="00C11C1F">
        <w:rPr>
          <w:rFonts w:ascii="Times New Roman" w:hAnsi="Times New Roman" w:cs="Times New Roman"/>
          <w:color w:val="000000" w:themeColor="text1"/>
          <w:sz w:val="28"/>
          <w:szCs w:val="28"/>
        </w:rPr>
        <w:t>.</w:t>
      </w:r>
    </w:p>
    <w:p w14:paraId="7BF35FB5"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roofErr w:type="spellStart"/>
      <w:r w:rsidRPr="00C11C1F">
        <w:rPr>
          <w:rFonts w:ascii="Times New Roman" w:hAnsi="Times New Roman" w:cs="Times New Roman"/>
          <w:color w:val="000000" w:themeColor="text1"/>
          <w:sz w:val="28"/>
          <w:szCs w:val="28"/>
        </w:rPr>
        <w:t>Значна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частка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збору</w:t>
      </w:r>
      <w:proofErr w:type="spellEnd"/>
      <w:r w:rsidRPr="00C11C1F">
        <w:rPr>
          <w:rFonts w:ascii="Times New Roman" w:hAnsi="Times New Roman" w:cs="Times New Roman"/>
          <w:color w:val="000000" w:themeColor="text1"/>
          <w:sz w:val="28"/>
          <w:szCs w:val="28"/>
        </w:rPr>
        <w:t xml:space="preserve">, яка </w:t>
      </w:r>
      <w:proofErr w:type="spellStart"/>
      <w:r w:rsidRPr="00C11C1F">
        <w:rPr>
          <w:rFonts w:ascii="Times New Roman" w:hAnsi="Times New Roman" w:cs="Times New Roman"/>
          <w:color w:val="000000" w:themeColor="text1"/>
          <w:sz w:val="28"/>
          <w:szCs w:val="28"/>
        </w:rPr>
        <w:t>спрямовується</w:t>
      </w:r>
      <w:proofErr w:type="spellEnd"/>
      <w:r w:rsidRPr="00C11C1F">
        <w:rPr>
          <w:rFonts w:ascii="Times New Roman" w:hAnsi="Times New Roman" w:cs="Times New Roman"/>
          <w:color w:val="000000" w:themeColor="text1"/>
          <w:sz w:val="28"/>
          <w:szCs w:val="28"/>
        </w:rPr>
        <w:t xml:space="preserve"> до </w:t>
      </w:r>
      <w:proofErr w:type="spellStart"/>
      <w:r w:rsidRPr="00C11C1F">
        <w:rPr>
          <w:rFonts w:ascii="Times New Roman" w:hAnsi="Times New Roman" w:cs="Times New Roman"/>
          <w:color w:val="000000" w:themeColor="text1"/>
          <w:sz w:val="28"/>
          <w:szCs w:val="28"/>
        </w:rPr>
        <w:t>бюджетів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Полянської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сільської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територіальної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громади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Баранинської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Ужгородської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Косоньської</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Пилипецької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територіальних</w:t>
      </w:r>
      <w:proofErr w:type="spellEnd"/>
      <w:r w:rsidRPr="00C11C1F">
        <w:rPr>
          <w:rFonts w:ascii="Times New Roman" w:hAnsi="Times New Roman" w:cs="Times New Roman"/>
          <w:color w:val="000000" w:themeColor="text1"/>
          <w:sz w:val="28"/>
          <w:szCs w:val="28"/>
        </w:rPr>
        <w:t xml:space="preserve"> громад, </w:t>
      </w:r>
      <w:proofErr w:type="spellStart"/>
      <w:r w:rsidRPr="00C11C1F">
        <w:rPr>
          <w:rFonts w:ascii="Times New Roman" w:hAnsi="Times New Roman" w:cs="Times New Roman"/>
          <w:color w:val="000000" w:themeColor="text1"/>
          <w:sz w:val="28"/>
          <w:szCs w:val="28"/>
        </w:rPr>
        <w:t>свідчить</w:t>
      </w:r>
      <w:proofErr w:type="spellEnd"/>
      <w:r w:rsidRPr="00C11C1F">
        <w:rPr>
          <w:rFonts w:ascii="Times New Roman" w:hAnsi="Times New Roman" w:cs="Times New Roman"/>
          <w:color w:val="000000" w:themeColor="text1"/>
          <w:sz w:val="28"/>
          <w:szCs w:val="28"/>
        </w:rPr>
        <w:t xml:space="preserve"> про </w:t>
      </w:r>
      <w:proofErr w:type="spellStart"/>
      <w:r w:rsidRPr="00C11C1F">
        <w:rPr>
          <w:rFonts w:ascii="Times New Roman" w:hAnsi="Times New Roman" w:cs="Times New Roman"/>
          <w:color w:val="000000" w:themeColor="text1"/>
          <w:sz w:val="28"/>
          <w:szCs w:val="28"/>
        </w:rPr>
        <w:t>значний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потенціал</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цих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районів</w:t>
      </w:r>
      <w:proofErr w:type="spellEnd"/>
      <w:r w:rsidRPr="00C11C1F">
        <w:rPr>
          <w:rFonts w:ascii="Times New Roman" w:hAnsi="Times New Roman" w:cs="Times New Roman"/>
          <w:color w:val="000000" w:themeColor="text1"/>
          <w:sz w:val="28"/>
          <w:szCs w:val="28"/>
        </w:rPr>
        <w:t xml:space="preserve"> і </w:t>
      </w:r>
      <w:proofErr w:type="spellStart"/>
      <w:r w:rsidRPr="00C11C1F">
        <w:rPr>
          <w:rFonts w:ascii="Times New Roman" w:hAnsi="Times New Roman" w:cs="Times New Roman"/>
          <w:color w:val="000000" w:themeColor="text1"/>
          <w:sz w:val="28"/>
          <w:szCs w:val="28"/>
        </w:rPr>
        <w:t>успішність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їх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ініціатив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Ці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громади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можуть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використовувати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зібраний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туристичний</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збір</w:t>
      </w:r>
      <w:proofErr w:type="spellEnd"/>
      <w:r w:rsidRPr="00C11C1F">
        <w:rPr>
          <w:rFonts w:ascii="Times New Roman" w:hAnsi="Times New Roman" w:cs="Times New Roman"/>
          <w:color w:val="000000" w:themeColor="text1"/>
          <w:sz w:val="28"/>
          <w:szCs w:val="28"/>
        </w:rPr>
        <w:t xml:space="preserve"> для </w:t>
      </w:r>
      <w:proofErr w:type="spellStart"/>
      <w:r w:rsidRPr="00C11C1F">
        <w:rPr>
          <w:rFonts w:ascii="Times New Roman" w:hAnsi="Times New Roman" w:cs="Times New Roman"/>
          <w:color w:val="000000" w:themeColor="text1"/>
          <w:sz w:val="28"/>
          <w:szCs w:val="28"/>
        </w:rPr>
        <w:t>покращення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інфраструктури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розвитку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послуг</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привабливості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регіону</w:t>
      </w:r>
      <w:proofErr w:type="spellEnd"/>
      <w:r w:rsidRPr="00C11C1F">
        <w:rPr>
          <w:rFonts w:ascii="Times New Roman" w:hAnsi="Times New Roman" w:cs="Times New Roman"/>
          <w:color w:val="000000" w:themeColor="text1"/>
          <w:sz w:val="28"/>
          <w:szCs w:val="28"/>
        </w:rPr>
        <w:t xml:space="preserve"> для </w:t>
      </w:r>
      <w:proofErr w:type="spellStart"/>
      <w:r w:rsidRPr="00C11C1F">
        <w:rPr>
          <w:rFonts w:ascii="Times New Roman" w:hAnsi="Times New Roman" w:cs="Times New Roman"/>
          <w:color w:val="000000" w:themeColor="text1"/>
          <w:sz w:val="28"/>
          <w:szCs w:val="28"/>
        </w:rPr>
        <w:t>подальшого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залучення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туристів</w:t>
      </w:r>
      <w:proofErr w:type="spellEnd"/>
      <w:r w:rsidR="00B932DE" w:rsidRPr="00B932DE">
        <w:rPr>
          <w:rFonts w:ascii="Times New Roman" w:hAnsi="Times New Roman" w:cs="Times New Roman"/>
          <w:color w:val="000000" w:themeColor="text1"/>
          <w:sz w:val="28"/>
          <w:szCs w:val="28"/>
        </w:rPr>
        <w:t xml:space="preserve"> </w:t>
      </w:r>
      <w:r w:rsidR="00B932DE">
        <w:rPr>
          <w:rFonts w:ascii="Times New Roman" w:hAnsi="Times New Roman" w:cs="Times New Roman"/>
          <w:color w:val="000000" w:themeColor="text1"/>
          <w:sz w:val="28"/>
          <w:szCs w:val="28"/>
        </w:rPr>
        <w:t>(рис.2.20)</w:t>
      </w:r>
      <w:r w:rsidRPr="00C11C1F">
        <w:rPr>
          <w:rFonts w:ascii="Times New Roman" w:hAnsi="Times New Roman" w:cs="Times New Roman"/>
          <w:color w:val="000000" w:themeColor="text1"/>
          <w:sz w:val="28"/>
          <w:szCs w:val="28"/>
        </w:rPr>
        <w:t>.</w:t>
      </w:r>
    </w:p>
    <w:p w14:paraId="42ABA042"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p>
    <w:p w14:paraId="4D2FE768" w14:textId="77777777" w:rsidR="00C11C1F" w:rsidRPr="00C11C1F" w:rsidRDefault="00B932DE" w:rsidP="00C11C1F">
      <w:pPr>
        <w:spacing w:after="0" w:line="360" w:lineRule="auto"/>
        <w:ind w:firstLine="709"/>
        <w:jc w:val="center"/>
        <w:rPr>
          <w:rFonts w:ascii="Times New Roman" w:hAnsi="Times New Roman" w:cs="Times New Roman"/>
          <w:color w:val="000000" w:themeColor="text1"/>
          <w:sz w:val="28"/>
          <w:szCs w:val="28"/>
        </w:rPr>
      </w:pPr>
      <w:r w:rsidRPr="00B932DE">
        <w:rPr>
          <w:rFonts w:ascii="Times New Roman" w:hAnsi="Times New Roman" w:cs="Times New Roman"/>
          <w:noProof/>
          <w:color w:val="000000" w:themeColor="text1"/>
          <w:sz w:val="28"/>
          <w:szCs w:val="28"/>
          <w:lang w:eastAsia="ru-RU"/>
        </w:rPr>
        <w:lastRenderedPageBreak/>
        <w:drawing>
          <wp:inline distT="0" distB="0" distL="0" distR="0" wp14:anchorId="0973E870" wp14:editId="626968B5">
            <wp:extent cx="4852150" cy="2982946"/>
            <wp:effectExtent l="0" t="0" r="5715" b="8255"/>
            <wp:docPr id="5" name="Рисунок 5" descr="https://zaktour.gov.ua/wp-content/uploads/2024/01/%D0%B7%D0%B1%D1%96%D1%80-%D1%80%D1%96%D0%BA-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aktour.gov.ua/wp-content/uploads/2024/01/%D0%B7%D0%B1%D1%96%D1%80-%D1%80%D1%96%D0%BA-2023.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854162" cy="2984183"/>
                    </a:xfrm>
                    <a:prstGeom prst="rect">
                      <a:avLst/>
                    </a:prstGeom>
                    <a:noFill/>
                    <a:ln>
                      <a:noFill/>
                    </a:ln>
                  </pic:spPr>
                </pic:pic>
              </a:graphicData>
            </a:graphic>
          </wp:inline>
        </w:drawing>
      </w:r>
      <w:r w:rsidRPr="00B932DE">
        <w:rPr>
          <w:rFonts w:ascii="Times New Roman" w:hAnsi="Times New Roman" w:cs="Times New Roman"/>
          <w:noProof/>
          <w:color w:val="000000" w:themeColor="text1"/>
          <w:sz w:val="28"/>
          <w:szCs w:val="28"/>
          <w:lang w:eastAsia="ru-RU"/>
        </w:rPr>
        <w:t xml:space="preserve"> </w:t>
      </w:r>
    </w:p>
    <w:p w14:paraId="41CD5C0B" w14:textId="77777777" w:rsidR="00C11C1F" w:rsidRPr="00C11C1F" w:rsidRDefault="00B932DE" w:rsidP="00C11C1F">
      <w:pPr>
        <w:spacing w:after="0" w:line="360" w:lineRule="auto"/>
        <w:ind w:firstLine="709"/>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 xml:space="preserve">Рисунок 2.20 - </w:t>
      </w:r>
      <w:proofErr w:type="spellStart"/>
      <w:r>
        <w:rPr>
          <w:rFonts w:ascii="Times New Roman" w:hAnsi="Times New Roman" w:cs="Times New Roman"/>
          <w:color w:val="000000" w:themeColor="text1"/>
          <w:sz w:val="28"/>
          <w:szCs w:val="28"/>
        </w:rPr>
        <w:t>Туристичний</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збір</w:t>
      </w:r>
      <w:proofErr w:type="spellEnd"/>
      <w:r>
        <w:rPr>
          <w:rFonts w:ascii="Times New Roman" w:hAnsi="Times New Roman" w:cs="Times New Roman"/>
          <w:color w:val="000000" w:themeColor="text1"/>
          <w:sz w:val="28"/>
          <w:szCs w:val="28"/>
        </w:rPr>
        <w:t xml:space="preserve"> 2023 [45</w:t>
      </w:r>
      <w:r w:rsidR="00C11C1F" w:rsidRPr="00C11C1F">
        <w:rPr>
          <w:rFonts w:ascii="Times New Roman" w:hAnsi="Times New Roman" w:cs="Times New Roman"/>
          <w:color w:val="000000" w:themeColor="text1"/>
          <w:sz w:val="28"/>
          <w:szCs w:val="28"/>
        </w:rPr>
        <w:t>]</w:t>
      </w:r>
    </w:p>
    <w:p w14:paraId="7E50F4F9" w14:textId="77777777" w:rsidR="00C11C1F" w:rsidRPr="00C11C1F" w:rsidRDefault="00C11C1F" w:rsidP="00C11C1F">
      <w:pPr>
        <w:spacing w:after="0" w:line="360" w:lineRule="auto"/>
        <w:ind w:firstLine="709"/>
        <w:jc w:val="center"/>
        <w:rPr>
          <w:rFonts w:ascii="Times New Roman" w:hAnsi="Times New Roman" w:cs="Times New Roman"/>
          <w:color w:val="000000" w:themeColor="text1"/>
          <w:sz w:val="28"/>
          <w:szCs w:val="28"/>
          <w:lang w:val="uk-UA"/>
        </w:rPr>
      </w:pPr>
    </w:p>
    <w:p w14:paraId="02D2F2A4" w14:textId="77777777" w:rsidR="00C11C1F" w:rsidRPr="00C11C1F" w:rsidRDefault="00C11C1F" w:rsidP="00C11C1F">
      <w:pPr>
        <w:spacing w:after="0" w:line="360" w:lineRule="auto"/>
        <w:ind w:firstLine="709"/>
        <w:jc w:val="both"/>
        <w:textAlignment w:val="baseline"/>
        <w:rPr>
          <w:rFonts w:ascii="Times New Roman" w:hAnsi="Times New Roman" w:cs="Times New Roman"/>
          <w:color w:val="000000" w:themeColor="text1"/>
          <w:sz w:val="28"/>
          <w:szCs w:val="28"/>
        </w:rPr>
      </w:pPr>
      <w:r w:rsidRPr="00C11C1F">
        <w:rPr>
          <w:rFonts w:ascii="Times New Roman" w:hAnsi="Times New Roman" w:cs="Times New Roman"/>
          <w:color w:val="000000" w:themeColor="text1"/>
          <w:sz w:val="28"/>
          <w:szCs w:val="28"/>
        </w:rPr>
        <w:t xml:space="preserve">За </w:t>
      </w:r>
      <w:proofErr w:type="spellStart"/>
      <w:r w:rsidRPr="00C11C1F">
        <w:rPr>
          <w:rFonts w:ascii="Times New Roman" w:hAnsi="Times New Roman" w:cs="Times New Roman"/>
          <w:color w:val="000000" w:themeColor="text1"/>
          <w:sz w:val="28"/>
          <w:szCs w:val="28"/>
        </w:rPr>
        <w:t>даними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Державної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адміністрації</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доходів</w:t>
      </w:r>
      <w:proofErr w:type="spellEnd"/>
      <w:r w:rsidRPr="00C11C1F">
        <w:rPr>
          <w:rFonts w:ascii="Times New Roman" w:hAnsi="Times New Roman" w:cs="Times New Roman"/>
          <w:color w:val="000000" w:themeColor="text1"/>
          <w:sz w:val="28"/>
          <w:szCs w:val="28"/>
        </w:rPr>
        <w:t xml:space="preserve"> та </w:t>
      </w:r>
      <w:proofErr w:type="spellStart"/>
      <w:r w:rsidRPr="00C11C1F">
        <w:rPr>
          <w:rFonts w:ascii="Times New Roman" w:hAnsi="Times New Roman" w:cs="Times New Roman"/>
          <w:color w:val="000000" w:themeColor="text1"/>
          <w:sz w:val="28"/>
          <w:szCs w:val="28"/>
        </w:rPr>
        <w:t>зборів</w:t>
      </w:r>
      <w:proofErr w:type="spellEnd"/>
      <w:r w:rsidRPr="00C11C1F">
        <w:rPr>
          <w:rFonts w:ascii="Times New Roman" w:hAnsi="Times New Roman" w:cs="Times New Roman"/>
          <w:color w:val="000000" w:themeColor="text1"/>
          <w:sz w:val="28"/>
          <w:szCs w:val="28"/>
        </w:rPr>
        <w:t xml:space="preserve"> (ДАРТ), </w:t>
      </w:r>
      <w:proofErr w:type="spellStart"/>
      <w:r w:rsidRPr="00C11C1F">
        <w:rPr>
          <w:rFonts w:ascii="Times New Roman" w:hAnsi="Times New Roman" w:cs="Times New Roman"/>
          <w:color w:val="000000" w:themeColor="text1"/>
          <w:sz w:val="28"/>
          <w:szCs w:val="28"/>
        </w:rPr>
        <w:t>загальна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кількість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платників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податків</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які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займаються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туристичною</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діяльністю</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скоротилася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протягом</w:t>
      </w:r>
      <w:proofErr w:type="spellEnd"/>
      <w:r w:rsidRPr="00C11C1F">
        <w:rPr>
          <w:rFonts w:ascii="Times New Roman" w:hAnsi="Times New Roman" w:cs="Times New Roman"/>
          <w:color w:val="000000" w:themeColor="text1"/>
          <w:sz w:val="28"/>
          <w:szCs w:val="28"/>
        </w:rPr>
        <w:t xml:space="preserve"> року на 17%. </w:t>
      </w:r>
      <w:proofErr w:type="spellStart"/>
      <w:r w:rsidRPr="00C11C1F">
        <w:rPr>
          <w:rFonts w:ascii="Times New Roman" w:hAnsi="Times New Roman" w:cs="Times New Roman"/>
          <w:color w:val="000000" w:themeColor="text1"/>
          <w:sz w:val="28"/>
          <w:szCs w:val="28"/>
        </w:rPr>
        <w:t>Аналіз</w:t>
      </w:r>
      <w:proofErr w:type="spellEnd"/>
      <w:r w:rsidRPr="00C11C1F">
        <w:rPr>
          <w:rFonts w:ascii="Times New Roman" w:hAnsi="Times New Roman" w:cs="Times New Roman"/>
          <w:color w:val="000000" w:themeColor="text1"/>
          <w:sz w:val="28"/>
          <w:szCs w:val="28"/>
        </w:rPr>
        <w:t xml:space="preserve"> показав, </w:t>
      </w:r>
      <w:proofErr w:type="spellStart"/>
      <w:r w:rsidRPr="00C11C1F">
        <w:rPr>
          <w:rFonts w:ascii="Times New Roman" w:hAnsi="Times New Roman" w:cs="Times New Roman"/>
          <w:color w:val="000000" w:themeColor="text1"/>
          <w:sz w:val="28"/>
          <w:szCs w:val="28"/>
        </w:rPr>
        <w:t>що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зменшення</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стосується</w:t>
      </w:r>
      <w:proofErr w:type="spellEnd"/>
      <w:r w:rsidRPr="00C11C1F">
        <w:rPr>
          <w:rFonts w:ascii="Times New Roman" w:hAnsi="Times New Roman" w:cs="Times New Roman"/>
          <w:color w:val="000000" w:themeColor="text1"/>
          <w:sz w:val="28"/>
          <w:szCs w:val="28"/>
        </w:rPr>
        <w:t xml:space="preserve"> як </w:t>
      </w:r>
      <w:proofErr w:type="spellStart"/>
      <w:r w:rsidRPr="00C11C1F">
        <w:rPr>
          <w:rFonts w:ascii="Times New Roman" w:hAnsi="Times New Roman" w:cs="Times New Roman"/>
          <w:color w:val="000000" w:themeColor="text1"/>
          <w:sz w:val="28"/>
          <w:szCs w:val="28"/>
        </w:rPr>
        <w:t>юридичних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осіб</w:t>
      </w:r>
      <w:proofErr w:type="spellEnd"/>
      <w:r w:rsidRPr="00C11C1F">
        <w:rPr>
          <w:rFonts w:ascii="Times New Roman" w:hAnsi="Times New Roman" w:cs="Times New Roman"/>
          <w:color w:val="000000" w:themeColor="text1"/>
          <w:sz w:val="28"/>
          <w:szCs w:val="28"/>
        </w:rPr>
        <w:t xml:space="preserve">, так і </w:t>
      </w:r>
      <w:proofErr w:type="spellStart"/>
      <w:r w:rsidRPr="00C11C1F">
        <w:rPr>
          <w:rFonts w:ascii="Times New Roman" w:hAnsi="Times New Roman" w:cs="Times New Roman"/>
          <w:color w:val="000000" w:themeColor="text1"/>
          <w:sz w:val="28"/>
          <w:szCs w:val="28"/>
        </w:rPr>
        <w:t>фізичних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осіб</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причому</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кількість</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юридичних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осіб</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зменшилася</w:t>
      </w:r>
      <w:proofErr w:type="spellEnd"/>
      <w:r w:rsidRPr="00C11C1F">
        <w:rPr>
          <w:rFonts w:ascii="Times New Roman" w:hAnsi="Times New Roman" w:cs="Times New Roman"/>
          <w:color w:val="000000" w:themeColor="text1"/>
          <w:sz w:val="28"/>
          <w:szCs w:val="28"/>
        </w:rPr>
        <w:t xml:space="preserve"> на 14%, а </w:t>
      </w:r>
      <w:proofErr w:type="spellStart"/>
      <w:r w:rsidRPr="00C11C1F">
        <w:rPr>
          <w:rFonts w:ascii="Times New Roman" w:hAnsi="Times New Roman" w:cs="Times New Roman"/>
          <w:color w:val="000000" w:themeColor="text1"/>
          <w:sz w:val="28"/>
          <w:szCs w:val="28"/>
        </w:rPr>
        <w:t>фізичних</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осіб</w:t>
      </w:r>
      <w:proofErr w:type="spellEnd"/>
      <w:r w:rsidRPr="00C11C1F">
        <w:rPr>
          <w:rFonts w:ascii="Times New Roman" w:hAnsi="Times New Roman" w:cs="Times New Roman"/>
          <w:color w:val="000000" w:themeColor="text1"/>
          <w:sz w:val="28"/>
          <w:szCs w:val="28"/>
        </w:rPr>
        <w:t xml:space="preserve"> - на 18%</w:t>
      </w:r>
      <w:r w:rsidR="00B932DE">
        <w:rPr>
          <w:rFonts w:ascii="Times New Roman" w:hAnsi="Times New Roman" w:cs="Times New Roman"/>
          <w:color w:val="000000" w:themeColor="text1"/>
          <w:sz w:val="28"/>
          <w:szCs w:val="28"/>
        </w:rPr>
        <w:t xml:space="preserve"> </w:t>
      </w:r>
      <w:r w:rsidR="00B932DE" w:rsidRPr="00B932DE">
        <w:rPr>
          <w:rFonts w:ascii="Times New Roman" w:hAnsi="Times New Roman" w:cs="Times New Roman"/>
          <w:color w:val="000000" w:themeColor="text1"/>
          <w:sz w:val="28"/>
          <w:szCs w:val="28"/>
        </w:rPr>
        <w:t>[46]</w:t>
      </w:r>
      <w:r w:rsidRPr="00C11C1F">
        <w:rPr>
          <w:rFonts w:ascii="Times New Roman" w:hAnsi="Times New Roman" w:cs="Times New Roman"/>
          <w:color w:val="000000" w:themeColor="text1"/>
          <w:sz w:val="28"/>
          <w:szCs w:val="28"/>
        </w:rPr>
        <w:t>.</w:t>
      </w:r>
    </w:p>
    <w:p w14:paraId="71B32C8E" w14:textId="77777777" w:rsidR="00C11C1F" w:rsidRPr="00C11C1F" w:rsidRDefault="00C11C1F" w:rsidP="00C11C1F">
      <w:pPr>
        <w:spacing w:after="0" w:line="360" w:lineRule="auto"/>
        <w:ind w:firstLine="709"/>
        <w:jc w:val="both"/>
        <w:textAlignment w:val="baseline"/>
        <w:rPr>
          <w:rFonts w:ascii="Times New Roman" w:hAnsi="Times New Roman" w:cs="Times New Roman"/>
          <w:color w:val="000000" w:themeColor="text1"/>
          <w:sz w:val="28"/>
          <w:szCs w:val="28"/>
          <w:lang w:val="uk-UA"/>
        </w:rPr>
      </w:pPr>
      <w:r w:rsidRPr="00C11C1F">
        <w:rPr>
          <w:rFonts w:ascii="Times New Roman" w:hAnsi="Times New Roman" w:cs="Times New Roman"/>
          <w:color w:val="000000" w:themeColor="text1"/>
          <w:sz w:val="28"/>
          <w:szCs w:val="28"/>
        </w:rPr>
        <w:t> </w:t>
      </w:r>
      <w:r w:rsidRPr="00C11C1F">
        <w:rPr>
          <w:rFonts w:ascii="Times New Roman" w:hAnsi="Times New Roman" w:cs="Times New Roman"/>
          <w:color w:val="000000" w:themeColor="text1"/>
          <w:sz w:val="28"/>
          <w:szCs w:val="28"/>
          <w:lang w:val="uk-UA"/>
        </w:rPr>
        <w:t>Щодо частки сплачених податків туристичними фірмами Закарпатської області в бюджет України, виявлено, що протягом чотирьох місяців 2023 року до місцевих бюджетів Закарпатської області громадяни та суб’єкти господарювання сплатили понад 3 млрд 125 млн грн податкових зобов’язань. До місцевих бюджетів Закарпаття сплачено понад 3 млрд грн податків Ця сума майже на 917 млн грн або 41,5% більша за відповідний період минулого року [</w:t>
      </w:r>
      <w:r w:rsidR="00B932DE" w:rsidRPr="00B932DE">
        <w:rPr>
          <w:rFonts w:ascii="Times New Roman" w:hAnsi="Times New Roman" w:cs="Times New Roman"/>
          <w:color w:val="000000" w:themeColor="text1"/>
          <w:sz w:val="28"/>
          <w:szCs w:val="28"/>
        </w:rPr>
        <w:t>45</w:t>
      </w:r>
      <w:r w:rsidRPr="00C11C1F">
        <w:rPr>
          <w:rFonts w:ascii="Times New Roman" w:hAnsi="Times New Roman" w:cs="Times New Roman"/>
          <w:color w:val="000000" w:themeColor="text1"/>
          <w:sz w:val="28"/>
          <w:szCs w:val="28"/>
          <w:lang w:val="uk-UA"/>
        </w:rPr>
        <w:t>].</w:t>
      </w:r>
    </w:p>
    <w:p w14:paraId="01C13F86" w14:textId="77777777" w:rsidR="00C11C1F" w:rsidRPr="00C11C1F" w:rsidRDefault="00C11C1F" w:rsidP="00C11C1F">
      <w:pPr>
        <w:spacing w:after="0" w:line="360" w:lineRule="auto"/>
        <w:ind w:firstLine="709"/>
        <w:jc w:val="both"/>
        <w:textAlignment w:val="baseline"/>
        <w:rPr>
          <w:rFonts w:ascii="Times New Roman" w:hAnsi="Times New Roman" w:cs="Times New Roman"/>
          <w:color w:val="000000" w:themeColor="text1"/>
          <w:sz w:val="28"/>
          <w:szCs w:val="28"/>
          <w:lang w:val="uk-UA"/>
        </w:rPr>
      </w:pPr>
      <w:r w:rsidRPr="00C11C1F">
        <w:rPr>
          <w:rFonts w:ascii="Times New Roman" w:hAnsi="Times New Roman" w:cs="Times New Roman"/>
          <w:color w:val="000000" w:themeColor="text1"/>
          <w:sz w:val="28"/>
          <w:szCs w:val="28"/>
          <w:lang w:val="uk-UA"/>
        </w:rPr>
        <w:t xml:space="preserve">За період січень-квітень 2023 року найбільше надходжень до місцевих бюджетів забезпечили платники податку на доходи фізичних осіб. Зокрема, місцеві скарбниці отримали понад 2 млрд 474 млн грн ПДФО, понад 316 млн грн сплатили суб’єкти господарювання, які застосовують у спрощену систему оподаткування. Також серед лідерів з наповнення місцевого бюджету – </w:t>
      </w:r>
      <w:r w:rsidRPr="00C11C1F">
        <w:rPr>
          <w:rFonts w:ascii="Times New Roman" w:hAnsi="Times New Roman" w:cs="Times New Roman"/>
          <w:color w:val="000000" w:themeColor="text1"/>
          <w:sz w:val="28"/>
          <w:szCs w:val="28"/>
          <w:lang w:val="uk-UA"/>
        </w:rPr>
        <w:lastRenderedPageBreak/>
        <w:t>податок на землю – його в місцевих скарбницях краю майже 161 млн гривень, повідомили Закарпаття онлайн у ГУ ДПС у Закарпатській області.</w:t>
      </w:r>
    </w:p>
    <w:p w14:paraId="6DAEAC80" w14:textId="77777777" w:rsidR="00C11C1F" w:rsidRPr="00C11C1F" w:rsidRDefault="00C11C1F" w:rsidP="00C11C1F">
      <w:pPr>
        <w:spacing w:after="0" w:line="360" w:lineRule="auto"/>
        <w:ind w:firstLine="709"/>
        <w:jc w:val="both"/>
        <w:rPr>
          <w:rFonts w:ascii="Times New Roman" w:hAnsi="Times New Roman" w:cs="Times New Roman"/>
          <w:color w:val="000000" w:themeColor="text1"/>
          <w:sz w:val="28"/>
          <w:szCs w:val="28"/>
        </w:rPr>
      </w:pPr>
      <w:r w:rsidRPr="00C11C1F">
        <w:rPr>
          <w:rFonts w:ascii="Times New Roman" w:hAnsi="Times New Roman" w:cs="Times New Roman"/>
          <w:color w:val="000000" w:themeColor="text1"/>
          <w:sz w:val="28"/>
          <w:szCs w:val="28"/>
          <w:lang w:val="uk-UA"/>
        </w:rPr>
        <w:t xml:space="preserve">Враховуючи вищевказану статистику, ми дослідили, що кризові ситуації, які відбуваються в світі, демонструють, що розвиток туризму потребує постійного розвитку та інноваційних перетворень. </w:t>
      </w:r>
      <w:proofErr w:type="spellStart"/>
      <w:r w:rsidRPr="00C11C1F">
        <w:rPr>
          <w:rFonts w:ascii="Times New Roman" w:hAnsi="Times New Roman" w:cs="Times New Roman"/>
          <w:color w:val="000000" w:themeColor="text1"/>
          <w:sz w:val="28"/>
          <w:szCs w:val="28"/>
        </w:rPr>
        <w:t>Україні</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потрібно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розробити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ефективну</w:t>
      </w:r>
      <w:proofErr w:type="spellEnd"/>
      <w:r w:rsidRPr="00C11C1F">
        <w:rPr>
          <w:rFonts w:ascii="Times New Roman" w:hAnsi="Times New Roman" w:cs="Times New Roman"/>
          <w:color w:val="000000" w:themeColor="text1"/>
          <w:sz w:val="28"/>
          <w:szCs w:val="28"/>
        </w:rPr>
        <w:t xml:space="preserve"> модель державного </w:t>
      </w:r>
      <w:proofErr w:type="spellStart"/>
      <w:r w:rsidRPr="00C11C1F">
        <w:rPr>
          <w:rFonts w:ascii="Times New Roman" w:hAnsi="Times New Roman" w:cs="Times New Roman"/>
          <w:color w:val="000000" w:themeColor="text1"/>
          <w:sz w:val="28"/>
          <w:szCs w:val="28"/>
        </w:rPr>
        <w:t>регулювання</w:t>
      </w:r>
      <w:proofErr w:type="spellEnd"/>
      <w:r w:rsidRPr="00C11C1F">
        <w:rPr>
          <w:rFonts w:ascii="Times New Roman" w:hAnsi="Times New Roman" w:cs="Times New Roman"/>
          <w:color w:val="000000" w:themeColor="text1"/>
          <w:sz w:val="28"/>
          <w:szCs w:val="28"/>
        </w:rPr>
        <w:t xml:space="preserve">, яка </w:t>
      </w:r>
      <w:proofErr w:type="spellStart"/>
      <w:r w:rsidRPr="00C11C1F">
        <w:rPr>
          <w:rFonts w:ascii="Times New Roman" w:hAnsi="Times New Roman" w:cs="Times New Roman"/>
          <w:color w:val="000000" w:themeColor="text1"/>
          <w:sz w:val="28"/>
          <w:szCs w:val="28"/>
        </w:rPr>
        <w:t>своєю</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ефективністю</w:t>
      </w:r>
      <w:proofErr w:type="spellEnd"/>
      <w:r w:rsidRPr="00C11C1F">
        <w:rPr>
          <w:rFonts w:ascii="Times New Roman" w:hAnsi="Times New Roman" w:cs="Times New Roman"/>
          <w:color w:val="000000" w:themeColor="text1"/>
          <w:sz w:val="28"/>
          <w:szCs w:val="28"/>
        </w:rPr>
        <w:t xml:space="preserve"> буде </w:t>
      </w:r>
      <w:proofErr w:type="spellStart"/>
      <w:r w:rsidRPr="00C11C1F">
        <w:rPr>
          <w:rFonts w:ascii="Times New Roman" w:hAnsi="Times New Roman" w:cs="Times New Roman"/>
          <w:color w:val="000000" w:themeColor="text1"/>
          <w:sz w:val="28"/>
          <w:szCs w:val="28"/>
        </w:rPr>
        <w:t>здатна</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вивести</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міжнародний</w:t>
      </w:r>
      <w:proofErr w:type="spellEnd"/>
      <w:r w:rsidRPr="00C11C1F">
        <w:rPr>
          <w:rFonts w:ascii="Times New Roman" w:hAnsi="Times New Roman" w:cs="Times New Roman"/>
          <w:color w:val="000000" w:themeColor="text1"/>
          <w:sz w:val="28"/>
          <w:szCs w:val="28"/>
        </w:rPr>
        <w:t xml:space="preserve"> туризм до </w:t>
      </w:r>
      <w:proofErr w:type="spellStart"/>
      <w:r w:rsidRPr="00C11C1F">
        <w:rPr>
          <w:rFonts w:ascii="Times New Roman" w:hAnsi="Times New Roman" w:cs="Times New Roman"/>
          <w:color w:val="000000" w:themeColor="text1"/>
          <w:sz w:val="28"/>
          <w:szCs w:val="28"/>
        </w:rPr>
        <w:t>конкурентоспроможного</w:t>
      </w:r>
      <w:proofErr w:type="spellEnd"/>
      <w:r w:rsidRPr="00C11C1F">
        <w:rPr>
          <w:rFonts w:ascii="Times New Roman" w:hAnsi="Times New Roman" w:cs="Times New Roman"/>
          <w:color w:val="000000" w:themeColor="text1"/>
          <w:sz w:val="28"/>
          <w:szCs w:val="28"/>
        </w:rPr>
        <w:t xml:space="preserve"> </w:t>
      </w:r>
      <w:proofErr w:type="spellStart"/>
      <w:r w:rsidRPr="00C11C1F">
        <w:rPr>
          <w:rFonts w:ascii="Times New Roman" w:hAnsi="Times New Roman" w:cs="Times New Roman"/>
          <w:color w:val="000000" w:themeColor="text1"/>
          <w:sz w:val="28"/>
          <w:szCs w:val="28"/>
        </w:rPr>
        <w:t>рівня</w:t>
      </w:r>
      <w:proofErr w:type="spellEnd"/>
      <w:r w:rsidRPr="00C11C1F">
        <w:rPr>
          <w:rFonts w:ascii="Times New Roman" w:hAnsi="Times New Roman" w:cs="Times New Roman"/>
          <w:color w:val="000000" w:themeColor="text1"/>
          <w:sz w:val="28"/>
          <w:szCs w:val="28"/>
        </w:rPr>
        <w:t xml:space="preserve">. </w:t>
      </w:r>
    </w:p>
    <w:p w14:paraId="611CACE0" w14:textId="77777777" w:rsidR="00615789" w:rsidRPr="00683402" w:rsidRDefault="00615789" w:rsidP="00615789">
      <w:pPr>
        <w:spacing w:after="0" w:line="360" w:lineRule="auto"/>
        <w:ind w:firstLine="709"/>
        <w:jc w:val="both"/>
        <w:rPr>
          <w:rFonts w:ascii="Times New Roman" w:hAnsi="Times New Roman" w:cs="Times New Roman"/>
          <w:noProof/>
          <w:color w:val="FF0000"/>
          <w:sz w:val="28"/>
          <w:szCs w:val="28"/>
          <w:lang w:val="uk-UA"/>
        </w:rPr>
      </w:pPr>
      <w:r w:rsidRPr="00683402">
        <w:rPr>
          <w:rFonts w:ascii="Times New Roman" w:hAnsi="Times New Roman" w:cs="Times New Roman"/>
          <w:noProof/>
          <w:sz w:val="28"/>
          <w:szCs w:val="28"/>
          <w:lang w:val="uk-UA"/>
        </w:rPr>
        <w:t>Отже,  Закарпатська область має високий туристично-рекреаційний потенціал та всі необхідні унікальні природні ресурси для розвитку гірського туризму. П</w:t>
      </w:r>
      <w:r w:rsidRPr="00683402">
        <w:rPr>
          <w:rFonts w:ascii="Times New Roman" w:hAnsi="Times New Roman" w:cs="Times New Roman"/>
          <w:noProof/>
          <w:sz w:val="28"/>
          <w:szCs w:val="28"/>
        </w:rPr>
        <w:t xml:space="preserve">роаналізовано </w:t>
      </w:r>
      <w:r w:rsidRPr="00683402">
        <w:rPr>
          <w:rFonts w:ascii="Times New Roman" w:hAnsi="Times New Roman" w:cs="Times New Roman"/>
          <w:noProof/>
          <w:sz w:val="28"/>
          <w:szCs w:val="28"/>
          <w:lang w:val="uk-UA"/>
        </w:rPr>
        <w:t xml:space="preserve">туристичну інфраструктуру для розвитку гірського туризму в Закарпатськй області. </w:t>
      </w:r>
      <w:r w:rsidRPr="00683402">
        <w:rPr>
          <w:rFonts w:ascii="Times New Roman" w:hAnsi="Times New Roman" w:cs="Times New Roman"/>
          <w:noProof/>
          <w:color w:val="FF0000"/>
          <w:sz w:val="28"/>
          <w:szCs w:val="28"/>
          <w:lang w:val="uk-UA"/>
        </w:rPr>
        <w:t xml:space="preserve"> </w:t>
      </w:r>
    </w:p>
    <w:p w14:paraId="24210064" w14:textId="77777777" w:rsidR="00C11C1F" w:rsidRPr="00615789" w:rsidRDefault="00D86EA2" w:rsidP="00615789">
      <w:pPr>
        <w:spacing w:after="0" w:line="360" w:lineRule="auto"/>
        <w:ind w:firstLine="709"/>
        <w:jc w:val="both"/>
        <w:rPr>
          <w:rFonts w:ascii="Times New Roman" w:hAnsi="Times New Roman" w:cs="Times New Roman"/>
          <w:noProof/>
          <w:color w:val="FF0000"/>
          <w:sz w:val="28"/>
          <w:szCs w:val="28"/>
          <w:lang w:val="uk-UA"/>
        </w:rPr>
      </w:pPr>
      <w:r w:rsidRPr="00683402">
        <w:rPr>
          <w:rFonts w:ascii="Times New Roman" w:hAnsi="Times New Roman" w:cs="Times New Roman"/>
          <w:sz w:val="28"/>
          <w:szCs w:val="28"/>
          <w:lang w:val="uk-UA"/>
        </w:rPr>
        <w:t>Р</w:t>
      </w:r>
      <w:r w:rsidR="00C11C1F" w:rsidRPr="00683402">
        <w:rPr>
          <w:rFonts w:ascii="Times New Roman" w:hAnsi="Times New Roman" w:cs="Times New Roman"/>
          <w:sz w:val="28"/>
          <w:szCs w:val="28"/>
          <w:lang w:val="uk-UA"/>
        </w:rPr>
        <w:t>озвиток</w:t>
      </w:r>
      <w:r w:rsidR="008950D3" w:rsidRPr="00683402">
        <w:rPr>
          <w:rFonts w:ascii="Times New Roman" w:hAnsi="Times New Roman" w:cs="Times New Roman"/>
          <w:sz w:val="28"/>
          <w:szCs w:val="28"/>
          <w:lang w:val="uk-UA"/>
        </w:rPr>
        <w:t xml:space="preserve"> гірського</w:t>
      </w:r>
      <w:r w:rsidR="00C11C1F" w:rsidRPr="00683402">
        <w:rPr>
          <w:rFonts w:ascii="Times New Roman" w:hAnsi="Times New Roman" w:cs="Times New Roman"/>
          <w:sz w:val="28"/>
          <w:szCs w:val="28"/>
          <w:lang w:val="uk-UA"/>
        </w:rPr>
        <w:t xml:space="preserve"> туризму в Закарпатській області є важливим економічним фактором, що </w:t>
      </w:r>
      <w:r w:rsidR="00AA496F" w:rsidRPr="00683402">
        <w:rPr>
          <w:rFonts w:ascii="Times New Roman" w:hAnsi="Times New Roman" w:cs="Times New Roman"/>
          <w:sz w:val="28"/>
          <w:szCs w:val="28"/>
          <w:lang w:val="uk-UA"/>
        </w:rPr>
        <w:t xml:space="preserve">має </w:t>
      </w:r>
      <w:r w:rsidR="00C11C1F" w:rsidRPr="00683402">
        <w:rPr>
          <w:rFonts w:ascii="Times New Roman" w:hAnsi="Times New Roman" w:cs="Times New Roman"/>
          <w:sz w:val="28"/>
          <w:szCs w:val="28"/>
          <w:lang w:val="uk-UA"/>
        </w:rPr>
        <w:t>су</w:t>
      </w:r>
      <w:r w:rsidR="00C11C1F" w:rsidRPr="00615789">
        <w:rPr>
          <w:rFonts w:ascii="Times New Roman" w:hAnsi="Times New Roman" w:cs="Times New Roman"/>
          <w:sz w:val="28"/>
          <w:szCs w:val="28"/>
          <w:lang w:val="uk-UA"/>
        </w:rPr>
        <w:t>ттєвий внесок до місцевих бюджетів та забезпечує перспективи для інвестицій у готел</w:t>
      </w:r>
      <w:r w:rsidR="00615789">
        <w:rPr>
          <w:rFonts w:ascii="Times New Roman" w:hAnsi="Times New Roman" w:cs="Times New Roman"/>
          <w:sz w:val="28"/>
          <w:szCs w:val="28"/>
          <w:lang w:val="uk-UA"/>
        </w:rPr>
        <w:t>ьні</w:t>
      </w:r>
      <w:r w:rsidR="00C11C1F" w:rsidRPr="00C11C1F">
        <w:rPr>
          <w:rFonts w:ascii="Times New Roman" w:hAnsi="Times New Roman" w:cs="Times New Roman"/>
          <w:sz w:val="28"/>
          <w:szCs w:val="28"/>
          <w:lang w:val="uk-UA"/>
        </w:rPr>
        <w:t xml:space="preserve"> та </w:t>
      </w:r>
      <w:r w:rsidR="00C11C1F" w:rsidRPr="00615789">
        <w:rPr>
          <w:rFonts w:ascii="Times New Roman" w:hAnsi="Times New Roman" w:cs="Times New Roman"/>
          <w:sz w:val="28"/>
          <w:szCs w:val="28"/>
          <w:lang w:val="uk-UA"/>
        </w:rPr>
        <w:t xml:space="preserve">інші туристичні підприємства. </w:t>
      </w:r>
      <w:proofErr w:type="spellStart"/>
      <w:r w:rsidR="00C11C1F" w:rsidRPr="00C11C1F">
        <w:rPr>
          <w:rFonts w:ascii="Times New Roman" w:hAnsi="Times New Roman" w:cs="Times New Roman"/>
          <w:sz w:val="28"/>
          <w:szCs w:val="28"/>
        </w:rPr>
        <w:t>Аналіз</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туристичних</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потоків</w:t>
      </w:r>
      <w:proofErr w:type="spellEnd"/>
      <w:r w:rsidR="00C11C1F" w:rsidRPr="00C11C1F">
        <w:rPr>
          <w:rFonts w:ascii="Times New Roman" w:hAnsi="Times New Roman" w:cs="Times New Roman"/>
          <w:sz w:val="28"/>
          <w:szCs w:val="28"/>
        </w:rPr>
        <w:t xml:space="preserve"> і </w:t>
      </w:r>
      <w:proofErr w:type="spellStart"/>
      <w:r w:rsidR="00C11C1F" w:rsidRPr="00C11C1F">
        <w:rPr>
          <w:rFonts w:ascii="Times New Roman" w:hAnsi="Times New Roman" w:cs="Times New Roman"/>
          <w:sz w:val="28"/>
          <w:szCs w:val="28"/>
        </w:rPr>
        <w:t>фінансових</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показників</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свідчить</w:t>
      </w:r>
      <w:proofErr w:type="spellEnd"/>
      <w:r>
        <w:rPr>
          <w:rFonts w:ascii="Times New Roman" w:hAnsi="Times New Roman" w:cs="Times New Roman"/>
          <w:sz w:val="28"/>
          <w:szCs w:val="28"/>
          <w:lang w:val="uk-UA"/>
        </w:rPr>
        <w:t xml:space="preserve"> </w:t>
      </w:r>
      <w:r w:rsidR="00C11C1F" w:rsidRPr="00C11C1F">
        <w:rPr>
          <w:rFonts w:ascii="Times New Roman" w:hAnsi="Times New Roman" w:cs="Times New Roman"/>
          <w:sz w:val="28"/>
          <w:szCs w:val="28"/>
        </w:rPr>
        <w:t xml:space="preserve">про </w:t>
      </w:r>
      <w:proofErr w:type="spellStart"/>
      <w:r w:rsidR="00C11C1F" w:rsidRPr="00C11C1F">
        <w:rPr>
          <w:rFonts w:ascii="Times New Roman" w:hAnsi="Times New Roman" w:cs="Times New Roman"/>
          <w:sz w:val="28"/>
          <w:szCs w:val="28"/>
        </w:rPr>
        <w:t>необхідність</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подальшого</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розвитку</w:t>
      </w:r>
      <w:proofErr w:type="spellEnd"/>
      <w:r w:rsidR="00C11C1F" w:rsidRPr="00C11C1F">
        <w:rPr>
          <w:rFonts w:ascii="Times New Roman" w:hAnsi="Times New Roman" w:cs="Times New Roman"/>
          <w:sz w:val="28"/>
          <w:szCs w:val="28"/>
        </w:rPr>
        <w:t xml:space="preserve"> і </w:t>
      </w:r>
      <w:proofErr w:type="spellStart"/>
      <w:r w:rsidR="00C11C1F" w:rsidRPr="00C11C1F">
        <w:rPr>
          <w:rFonts w:ascii="Times New Roman" w:hAnsi="Times New Roman" w:cs="Times New Roman"/>
          <w:sz w:val="28"/>
          <w:szCs w:val="28"/>
        </w:rPr>
        <w:t>покращення</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інфраструктури</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просування</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туристичних</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послуг</w:t>
      </w:r>
      <w:proofErr w:type="spellEnd"/>
      <w:r w:rsidR="00C11C1F" w:rsidRPr="00C11C1F">
        <w:rPr>
          <w:rFonts w:ascii="Times New Roman" w:hAnsi="Times New Roman" w:cs="Times New Roman"/>
          <w:sz w:val="28"/>
          <w:szCs w:val="28"/>
        </w:rPr>
        <w:t xml:space="preserve"> та </w:t>
      </w:r>
      <w:proofErr w:type="spellStart"/>
      <w:r w:rsidR="00C11C1F" w:rsidRPr="00C11C1F">
        <w:rPr>
          <w:rFonts w:ascii="Times New Roman" w:hAnsi="Times New Roman" w:cs="Times New Roman"/>
          <w:sz w:val="28"/>
          <w:szCs w:val="28"/>
        </w:rPr>
        <w:t>залучення</w:t>
      </w:r>
      <w:proofErr w:type="spellEnd"/>
      <w:r w:rsidR="00C11C1F" w:rsidRPr="00C11C1F">
        <w:rPr>
          <w:rFonts w:ascii="Times New Roman" w:hAnsi="Times New Roman" w:cs="Times New Roman"/>
          <w:sz w:val="28"/>
          <w:szCs w:val="28"/>
        </w:rPr>
        <w:t xml:space="preserve"> </w:t>
      </w:r>
      <w:proofErr w:type="spellStart"/>
      <w:r w:rsidR="00C11C1F" w:rsidRPr="00C11C1F">
        <w:rPr>
          <w:rFonts w:ascii="Times New Roman" w:hAnsi="Times New Roman" w:cs="Times New Roman"/>
          <w:sz w:val="28"/>
          <w:szCs w:val="28"/>
        </w:rPr>
        <w:t>інвестицій</w:t>
      </w:r>
      <w:proofErr w:type="spellEnd"/>
      <w:r w:rsidR="00C11C1F" w:rsidRPr="00C11C1F">
        <w:rPr>
          <w:rFonts w:ascii="Times New Roman" w:hAnsi="Times New Roman" w:cs="Times New Roman"/>
          <w:sz w:val="28"/>
          <w:szCs w:val="28"/>
        </w:rPr>
        <w:t>.</w:t>
      </w:r>
    </w:p>
    <w:p w14:paraId="2118CF33" w14:textId="77777777" w:rsidR="00FB19F6" w:rsidRPr="00A10C1B" w:rsidRDefault="00FB19F6" w:rsidP="00DA5576">
      <w:pPr>
        <w:spacing w:after="0" w:line="360" w:lineRule="auto"/>
        <w:ind w:firstLine="709"/>
        <w:jc w:val="both"/>
        <w:rPr>
          <w:rFonts w:ascii="Times New Roman" w:hAnsi="Times New Roman" w:cs="Times New Roman"/>
          <w:noProof/>
          <w:sz w:val="28"/>
          <w:szCs w:val="28"/>
          <w:lang w:val="uk-UA"/>
        </w:rPr>
      </w:pPr>
    </w:p>
    <w:p w14:paraId="4FD1AD52" w14:textId="77777777" w:rsidR="00B932DE" w:rsidRPr="00A047E9" w:rsidRDefault="00B932DE" w:rsidP="00DA5576">
      <w:pPr>
        <w:spacing w:after="0" w:line="360" w:lineRule="auto"/>
        <w:ind w:firstLine="709"/>
        <w:jc w:val="both"/>
        <w:rPr>
          <w:rFonts w:ascii="Times New Roman" w:hAnsi="Times New Roman" w:cs="Times New Roman"/>
          <w:noProof/>
          <w:sz w:val="28"/>
          <w:szCs w:val="28"/>
        </w:rPr>
      </w:pPr>
    </w:p>
    <w:p w14:paraId="39F2FBCE" w14:textId="77777777" w:rsidR="00B932DE" w:rsidRPr="00A047E9" w:rsidRDefault="00B932DE" w:rsidP="00DA5576">
      <w:pPr>
        <w:spacing w:after="0" w:line="360" w:lineRule="auto"/>
        <w:ind w:firstLine="709"/>
        <w:jc w:val="both"/>
        <w:rPr>
          <w:rFonts w:ascii="Times New Roman" w:hAnsi="Times New Roman" w:cs="Times New Roman"/>
          <w:noProof/>
          <w:sz w:val="28"/>
          <w:szCs w:val="28"/>
        </w:rPr>
      </w:pPr>
    </w:p>
    <w:p w14:paraId="39B2DF95" w14:textId="77777777" w:rsidR="00B932DE" w:rsidRDefault="00B932DE" w:rsidP="00ED5286">
      <w:pPr>
        <w:spacing w:after="0" w:line="360" w:lineRule="auto"/>
        <w:jc w:val="both"/>
        <w:rPr>
          <w:rFonts w:ascii="Times New Roman" w:hAnsi="Times New Roman" w:cs="Times New Roman"/>
          <w:noProof/>
          <w:sz w:val="28"/>
          <w:szCs w:val="28"/>
          <w:lang w:val="uk-UA"/>
        </w:rPr>
      </w:pPr>
    </w:p>
    <w:p w14:paraId="1E38377D" w14:textId="77777777" w:rsidR="001455A5" w:rsidRDefault="001455A5" w:rsidP="00683402">
      <w:pPr>
        <w:spacing w:after="0" w:line="360" w:lineRule="auto"/>
        <w:rPr>
          <w:rFonts w:ascii="Times New Roman" w:hAnsi="Times New Roman" w:cs="Times New Roman"/>
          <w:noProof/>
          <w:sz w:val="28"/>
          <w:szCs w:val="28"/>
          <w:lang w:val="uk-UA"/>
        </w:rPr>
      </w:pPr>
    </w:p>
    <w:p w14:paraId="6DB58083" w14:textId="77777777" w:rsidR="00683402" w:rsidRDefault="00683402" w:rsidP="00683402">
      <w:pPr>
        <w:spacing w:after="0" w:line="360" w:lineRule="auto"/>
        <w:rPr>
          <w:rFonts w:ascii="Times New Roman" w:hAnsi="Times New Roman" w:cs="Times New Roman"/>
          <w:b/>
          <w:noProof/>
          <w:sz w:val="28"/>
          <w:szCs w:val="28"/>
          <w:lang w:val="uk-UA"/>
        </w:rPr>
      </w:pPr>
    </w:p>
    <w:p w14:paraId="44725673"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3B20A0D7"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0F215396"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1B265C97"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00DDDB9A"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2297D527" w14:textId="77777777" w:rsidR="00026141" w:rsidRDefault="00026141" w:rsidP="00DB0539">
      <w:pPr>
        <w:spacing w:after="0" w:line="360" w:lineRule="auto"/>
        <w:ind w:firstLine="709"/>
        <w:jc w:val="center"/>
        <w:rPr>
          <w:rFonts w:ascii="Times New Roman" w:hAnsi="Times New Roman" w:cs="Times New Roman"/>
          <w:b/>
          <w:noProof/>
          <w:sz w:val="28"/>
          <w:szCs w:val="28"/>
          <w:lang w:val="uk-UA"/>
        </w:rPr>
      </w:pPr>
    </w:p>
    <w:p w14:paraId="67101414" w14:textId="5A3E4988" w:rsidR="00DB0539" w:rsidRDefault="00DB0539" w:rsidP="00DB0539">
      <w:pPr>
        <w:spacing w:after="0" w:line="360" w:lineRule="auto"/>
        <w:ind w:firstLine="709"/>
        <w:jc w:val="center"/>
        <w:rPr>
          <w:rFonts w:ascii="Times New Roman" w:hAnsi="Times New Roman" w:cs="Times New Roman"/>
          <w:b/>
          <w:noProof/>
          <w:sz w:val="28"/>
          <w:szCs w:val="28"/>
          <w:lang w:val="uk-UA"/>
        </w:rPr>
      </w:pPr>
      <w:r w:rsidRPr="00DB0539">
        <w:rPr>
          <w:rFonts w:ascii="Times New Roman" w:hAnsi="Times New Roman" w:cs="Times New Roman"/>
          <w:b/>
          <w:noProof/>
          <w:sz w:val="28"/>
          <w:szCs w:val="28"/>
          <w:lang w:val="uk-UA"/>
        </w:rPr>
        <w:lastRenderedPageBreak/>
        <w:t xml:space="preserve">РОЗДІЛ 3.  </w:t>
      </w:r>
    </w:p>
    <w:p w14:paraId="6EDF3215" w14:textId="77777777" w:rsidR="00DB0539" w:rsidRDefault="00DB0539" w:rsidP="00DB0539">
      <w:pPr>
        <w:spacing w:after="0" w:line="360" w:lineRule="auto"/>
        <w:ind w:firstLine="709"/>
        <w:jc w:val="center"/>
        <w:rPr>
          <w:rFonts w:ascii="Times New Roman" w:hAnsi="Times New Roman" w:cs="Times New Roman"/>
          <w:b/>
          <w:noProof/>
          <w:sz w:val="28"/>
          <w:szCs w:val="28"/>
          <w:lang w:val="uk-UA"/>
        </w:rPr>
      </w:pPr>
      <w:r w:rsidRPr="00DB0539">
        <w:rPr>
          <w:rFonts w:ascii="Times New Roman" w:hAnsi="Times New Roman" w:cs="Times New Roman"/>
          <w:b/>
          <w:noProof/>
          <w:sz w:val="28"/>
          <w:szCs w:val="28"/>
          <w:lang w:val="uk-UA"/>
        </w:rPr>
        <w:t>ТЕНДЕНЦІЇ ТА ПЕРСПЕКТИВИ РОЗВИТКУ ГІРСЬКОГО ТУРИЗМУ В ЗАКАРПАТСЬКІЙ ОБЛАСТІ</w:t>
      </w:r>
    </w:p>
    <w:p w14:paraId="03914246" w14:textId="77777777" w:rsidR="00DB0539" w:rsidRPr="00DB0539" w:rsidRDefault="00DB0539" w:rsidP="00DB0539">
      <w:pPr>
        <w:spacing w:after="0" w:line="360" w:lineRule="auto"/>
        <w:ind w:firstLine="709"/>
        <w:jc w:val="center"/>
        <w:rPr>
          <w:rFonts w:ascii="Times New Roman" w:hAnsi="Times New Roman" w:cs="Times New Roman"/>
          <w:b/>
          <w:noProof/>
          <w:sz w:val="28"/>
          <w:szCs w:val="28"/>
          <w:lang w:val="uk-UA"/>
        </w:rPr>
      </w:pPr>
    </w:p>
    <w:p w14:paraId="76A8279B" w14:textId="77777777" w:rsidR="00FB19F6" w:rsidRPr="00DB0539" w:rsidRDefault="00DB0539" w:rsidP="00DB0539">
      <w:pPr>
        <w:spacing w:after="0" w:line="360" w:lineRule="auto"/>
        <w:ind w:firstLine="709"/>
        <w:jc w:val="both"/>
        <w:rPr>
          <w:rFonts w:ascii="Times New Roman" w:hAnsi="Times New Roman" w:cs="Times New Roman"/>
          <w:b/>
          <w:noProof/>
          <w:sz w:val="28"/>
          <w:szCs w:val="28"/>
        </w:rPr>
      </w:pPr>
      <w:r w:rsidRPr="00DB0539">
        <w:rPr>
          <w:rFonts w:ascii="Times New Roman" w:hAnsi="Times New Roman" w:cs="Times New Roman"/>
          <w:b/>
          <w:noProof/>
          <w:sz w:val="28"/>
          <w:szCs w:val="28"/>
          <w:lang w:val="uk-UA"/>
        </w:rPr>
        <w:t>3.1. Проблеми та перспективи розвитку гірського туризму в Закарпатській області</w:t>
      </w:r>
    </w:p>
    <w:p w14:paraId="2C045DA5" w14:textId="77777777" w:rsidR="00B932DE" w:rsidRPr="00B932DE"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Закарпатська область володіє багатим природним ландшафтом, що включає високі гори, густі ліси, численні річки та озера. Карпати, що займають значну частину області, створюють унікальні можливості для розвитку різних видів гірського туризму. Високі гірські вершини, такі як Говерла, Петрос та інші, приваблюють альпіні</w:t>
      </w:r>
      <w:r w:rsidR="00B932DE">
        <w:rPr>
          <w:rFonts w:ascii="Times New Roman" w:hAnsi="Times New Roman" w:cs="Times New Roman"/>
          <w:noProof/>
          <w:sz w:val="28"/>
          <w:szCs w:val="28"/>
        </w:rPr>
        <w:t>стів і любителів піших походів.</w:t>
      </w:r>
    </w:p>
    <w:p w14:paraId="3E8951FE"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Крім того, густі ліси, що вкривають схили гір, пропонують мальовничі маршрути для екологічних турів і прогулянок на природі. Розмаїття ландшафтів також сприяє розвитку зимових видів спорту, таких як лижний спорт та сноубординг, що робить Закарпаття привабливим для туристів протягом усього року.</w:t>
      </w:r>
    </w:p>
    <w:p w14:paraId="351B48F4"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Регіон має велике біорізноманіття, що включає численні рідкісні та ендемічні види флори та фауни. Ці природні багатства приваблюють не лише туристів, але й науковців та дослідників, які займаються вивченням унікальних екосистем Карпат. Екологічний туризм, який базується на збереженні природних ресурсів та дбайливому ставленні до навколишнього середовища, знаходить все більше прихильників. Туристи мають можливість насолоджуватися спостереженням за дикою природою, участю у різноманітних екологічних програмах та дослідженнях, що робить відпочинок не лише приємним, але й пізнавальним.</w:t>
      </w:r>
    </w:p>
    <w:p w14:paraId="72CA7DA6"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 xml:space="preserve">Культурна спадщина Закарпаття є однією з його головних привабливих рис. Регіон багатий на історичні та культурні пам'ятки, що дозволяє поєднувати природний та культурний туризм. Замки, старовинні церкви, музеї та архітектурні пам'ятки привертають туристів, які цікавляться історією та культурою регіону. Місцеві фестивалі, традиційні свята та ремесла додають </w:t>
      </w:r>
      <w:r w:rsidRPr="00D6468C">
        <w:rPr>
          <w:rFonts w:ascii="Times New Roman" w:hAnsi="Times New Roman" w:cs="Times New Roman"/>
          <w:noProof/>
          <w:sz w:val="28"/>
          <w:szCs w:val="28"/>
        </w:rPr>
        <w:lastRenderedPageBreak/>
        <w:t>особливого колориту туристичним поїздкам, дозволяючи відвідувачам зануритися в автентичну атмосферу Закарпаття. Сполучення культурного та природного туризму створює унікальні можливості для організації різноманітних туристичних програм та маршрутів.</w:t>
      </w:r>
    </w:p>
    <w:p w14:paraId="5D432E4E"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Розвинена туристична інфраструктура Закарпатської області забезпечує комфортні умови для відпочинку та оздоровлення туристів. Санаторії, туристичні бази, лікувально-оздоровчі комплекси та пансіонати пропонують широкий спектр послуг, що задовольняють потреби різних категорій туристів. Відпочиваючі мають можливість обирати серед різноманітних варіантів розміщення, від розкішних готелів до затишних садиб. Лікувальні курорти, які використовують мінеральні та термальні води, пропонують програми для оздоровлення та реабілітації, що робить регіон привабливим для туристів, які шукають не лише відпочинок, але й покращення здоров'я.</w:t>
      </w:r>
    </w:p>
    <w:p w14:paraId="755460D7"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Закарпатська область також вигідно розташована з точки зору транспортної доступності. Наявність залізничних і автомобільних шляхів, а також міжнародного аеропорту в Ужгороді, забезпечує зручне сполучення з іншими регіонами України та країнами Європи. Це робить регіон легкодоступним для туристів, що позитивно впливає на розвиток туризму. Розвинена мережа внутрішньообласного транспортного сполучення дозволяє туристам легко пересуватися між різними туристичними об'єктами та визначними місцями.</w:t>
      </w:r>
    </w:p>
    <w:p w14:paraId="411417A2"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Закарпаття також відоме своїми численними вершинами, що є однією з головних приваб для туристів. Регіон може похвалитися наявністю таких вершин, як Говерла, найвища точка України, Пет</w:t>
      </w:r>
      <w:r w:rsidR="00B932DE">
        <w:rPr>
          <w:rFonts w:ascii="Times New Roman" w:hAnsi="Times New Roman" w:cs="Times New Roman"/>
          <w:noProof/>
          <w:sz w:val="28"/>
          <w:szCs w:val="28"/>
        </w:rPr>
        <w:t>рос, Піп Іван, Брецкул та інші.</w:t>
      </w:r>
      <w:r w:rsidR="00B932DE" w:rsidRPr="00B932DE">
        <w:rPr>
          <w:rFonts w:ascii="Times New Roman" w:hAnsi="Times New Roman" w:cs="Times New Roman"/>
          <w:noProof/>
          <w:sz w:val="28"/>
          <w:szCs w:val="28"/>
        </w:rPr>
        <w:t xml:space="preserve"> </w:t>
      </w:r>
      <w:r w:rsidR="00B932DE">
        <w:rPr>
          <w:rFonts w:ascii="Times New Roman" w:hAnsi="Times New Roman" w:cs="Times New Roman"/>
          <w:noProof/>
          <w:sz w:val="28"/>
          <w:szCs w:val="28"/>
        </w:rPr>
        <w:t>В</w:t>
      </w:r>
      <w:r w:rsidRPr="00D6468C">
        <w:rPr>
          <w:rFonts w:ascii="Times New Roman" w:hAnsi="Times New Roman" w:cs="Times New Roman"/>
          <w:noProof/>
          <w:sz w:val="28"/>
          <w:szCs w:val="28"/>
        </w:rPr>
        <w:t>ершини не тільки створюють можливості для альпінізму і скелелазіння, але й забезпечують вражаючі панорами, які стають об'єктами фотографування та захоплення серед туристів. Гірські маршрути, що ведуть до цих вершин, пропонують різні рівні складності, що дозволяє туристам з різним рівнем підготовки знайти підходящі для себе варіанти.</w:t>
      </w:r>
    </w:p>
    <w:p w14:paraId="3ADB81AF"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E21F8B">
        <w:rPr>
          <w:rFonts w:ascii="Times New Roman" w:hAnsi="Times New Roman" w:cs="Times New Roman"/>
          <w:noProof/>
          <w:sz w:val="28"/>
          <w:szCs w:val="28"/>
        </w:rPr>
        <w:lastRenderedPageBreak/>
        <w:t xml:space="preserve">Таким чином, Закарпатська область має значний </w:t>
      </w:r>
      <w:r w:rsidR="00C16A8F" w:rsidRPr="00E21F8B">
        <w:rPr>
          <w:rFonts w:ascii="Times New Roman" w:hAnsi="Times New Roman" w:cs="Times New Roman"/>
          <w:noProof/>
          <w:sz w:val="28"/>
          <w:szCs w:val="28"/>
          <w:lang w:val="uk-UA"/>
        </w:rPr>
        <w:t xml:space="preserve">туристично- рекреаційний </w:t>
      </w:r>
      <w:r w:rsidRPr="00E21F8B">
        <w:rPr>
          <w:rFonts w:ascii="Times New Roman" w:hAnsi="Times New Roman" w:cs="Times New Roman"/>
          <w:noProof/>
          <w:sz w:val="28"/>
          <w:szCs w:val="28"/>
        </w:rPr>
        <w:t>потенціал для розвитку гірського туризму завдяки своїм природним</w:t>
      </w:r>
      <w:r w:rsidRPr="00D6468C">
        <w:rPr>
          <w:rFonts w:ascii="Times New Roman" w:hAnsi="Times New Roman" w:cs="Times New Roman"/>
          <w:noProof/>
          <w:sz w:val="28"/>
          <w:szCs w:val="28"/>
        </w:rPr>
        <w:t xml:space="preserve"> ресурсам, культурній спадщині, розвиненій інфраструктурі та вигідному географічному положенню. Ці сильні сторони створюють сприятливі умови для залучення туристів та розвитку туристичної індустрії, що сприяє економічному зростанню регіону та покращенню якості життя місцевого населення.</w:t>
      </w:r>
    </w:p>
    <w:p w14:paraId="120AFCA1"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Хоча регіон має розвинену мережу доріг, багато з них потребують ремонту та модернізації. Відсутність належної підтримки дорожньої інфраструктури може створювати труднощі для туристів, особливо у віддалених гірських районах. Ями, нерівності та поганий стан дорожнього покриття роблять пересування менш комфортним і безпечним, що може знижувати привабливість регіону. Недостатня транспортна інфраструктура ускладнює доступ до віддалених гірських районів, що обмежує можливості для туристичних поїздок та екскурсій.</w:t>
      </w:r>
    </w:p>
    <w:p w14:paraId="4A8A6F19" w14:textId="77777777" w:rsidR="00D6468C" w:rsidRPr="00D6468C" w:rsidRDefault="00C16A8F" w:rsidP="00D6468C">
      <w:pPr>
        <w:spacing w:after="0" w:line="360" w:lineRule="auto"/>
        <w:ind w:firstLine="709"/>
        <w:jc w:val="both"/>
        <w:rPr>
          <w:rFonts w:ascii="Times New Roman" w:hAnsi="Times New Roman" w:cs="Times New Roman"/>
          <w:noProof/>
          <w:sz w:val="28"/>
          <w:szCs w:val="28"/>
        </w:rPr>
      </w:pPr>
      <w:r w:rsidRPr="00E21F8B">
        <w:rPr>
          <w:rFonts w:ascii="Times New Roman" w:hAnsi="Times New Roman" w:cs="Times New Roman"/>
          <w:noProof/>
          <w:sz w:val="28"/>
          <w:szCs w:val="28"/>
          <w:lang w:val="uk-UA"/>
        </w:rPr>
        <w:t xml:space="preserve">Нестача </w:t>
      </w:r>
      <w:r w:rsidR="00D6468C" w:rsidRPr="00E21F8B">
        <w:rPr>
          <w:rFonts w:ascii="Times New Roman" w:hAnsi="Times New Roman" w:cs="Times New Roman"/>
          <w:noProof/>
          <w:sz w:val="28"/>
          <w:szCs w:val="28"/>
        </w:rPr>
        <w:t xml:space="preserve"> кваліфікованих фахівців у сфері гірського туризму є суттєвою проблемою.</w:t>
      </w:r>
      <w:r w:rsidR="00D6468C" w:rsidRPr="00D6468C">
        <w:rPr>
          <w:rFonts w:ascii="Times New Roman" w:hAnsi="Times New Roman" w:cs="Times New Roman"/>
          <w:noProof/>
          <w:sz w:val="28"/>
          <w:szCs w:val="28"/>
        </w:rPr>
        <w:t xml:space="preserve"> Недостатня кількість професійних гідів, інструкторів з альпінізму та інших спеціалістів може негативно впливати на якість туристичних послуг та безпеку туристів. Відсутність належного навчання та сертифікації для працівників у туристичній сфері призводить до низького рівня обслуговування, що може знижувати задоволеність відвідувачів. Це, своєю чергою, впливає на репутацію регіону як туристичного напрямку та може відлякувати потенційних туристів.</w:t>
      </w:r>
    </w:p>
    <w:p w14:paraId="3BD4FE47"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 xml:space="preserve">Невідповідність інфраструктури європейським стандартам також є суттєвим недоліком. Деякі туристичні об'єкти та послуги не відповідають сучасним європейським стандартам якості, що може відлякати іноземних туристів. Відсутність належної інфраструктури, такої як якісні готелі, ресторани та інші зручності, може впливати на зручність та комфорт перебування туристів у регіоні. Іноземні туристи, які звикли до високого рівня </w:t>
      </w:r>
      <w:r w:rsidRPr="00D6468C">
        <w:rPr>
          <w:rFonts w:ascii="Times New Roman" w:hAnsi="Times New Roman" w:cs="Times New Roman"/>
          <w:noProof/>
          <w:sz w:val="28"/>
          <w:szCs w:val="28"/>
        </w:rPr>
        <w:lastRenderedPageBreak/>
        <w:t>сервісу, можуть віддавати перевагу іншим напрямкам, що негативно позначається на розвитку туризму в Закарпатській області.</w:t>
      </w:r>
    </w:p>
    <w:p w14:paraId="752BCEB8"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Недостатній рівень інфраструктури також стосується обмеженого доступу до медичних послуг у віддалених районах. Відсутність медичних установ і невідкладної допомоги у гірських районах може створювати ризики для туристів, особливо у випадках надзвичайних ситуацій або нещасних випадків. Цей фактор може знижувати безпеку туристів і впливати на їхнє бажання відвідувати віддалені гірські райони.</w:t>
      </w:r>
    </w:p>
    <w:p w14:paraId="2CA65C62"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Відсутність стабільного інтернет-зв'язку у гірських районах може бути проблемою для туристів, які потребують доступу до інформаційних ресурсів, онлайн-резервацій та інших цифрових послуг. Це обмежує можливості туристів для планування поїздок та отримання необхідної інформації під час перебування у регіоні.</w:t>
      </w:r>
    </w:p>
    <w:p w14:paraId="0532F90B"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Недостатнє фінансування туристичної інфраструктури та відсутність інвестицій у розвиток туристичних об'єктів також є проблемою. Відсутність достатніх коштів на ремонт і модернізацію інфраструктури, а також на підтримку і розвиток туристичних об'єктів, може стримувати розвиток гірського туризму. Інвестиції у туристичну інфраструктуру є важливими для забезпечення конкурентоспроможності регіону на туристичному ринку та залучення більшої кількості туристів.</w:t>
      </w:r>
    </w:p>
    <w:p w14:paraId="0F88BB85" w14:textId="77777777" w:rsidR="00D6468C" w:rsidRPr="00D6468C" w:rsidRDefault="00D6468C" w:rsidP="00D6468C">
      <w:pPr>
        <w:spacing w:after="0" w:line="360" w:lineRule="auto"/>
        <w:ind w:firstLine="709"/>
        <w:jc w:val="both"/>
        <w:rPr>
          <w:rFonts w:ascii="Times New Roman" w:hAnsi="Times New Roman" w:cs="Times New Roman"/>
          <w:noProof/>
          <w:sz w:val="28"/>
          <w:szCs w:val="28"/>
        </w:rPr>
      </w:pPr>
      <w:r w:rsidRPr="00D6468C">
        <w:rPr>
          <w:rFonts w:ascii="Times New Roman" w:hAnsi="Times New Roman" w:cs="Times New Roman"/>
          <w:noProof/>
          <w:sz w:val="28"/>
          <w:szCs w:val="28"/>
        </w:rPr>
        <w:t>Недостатнє просування туристичного потенціалу Закарпатської області на міжнародному рівні також є слабкою стороною. Відсутність ефективних маркетингових стратегій та обмежене фінансування рекламних кампаній знижує можливість залучення іноземних туристів. Недостатня обізнаність закордонних туристів про унікальні природні та культурні ресурси регіону обмежує потік відвідувачів і впливає на розвиток туризму.</w:t>
      </w:r>
    </w:p>
    <w:p w14:paraId="0B8E8A5A" w14:textId="77777777" w:rsidR="00B932DE" w:rsidRDefault="00DD3AFB" w:rsidP="00DD3AFB">
      <w:pPr>
        <w:spacing w:after="0" w:line="360" w:lineRule="auto"/>
        <w:ind w:firstLine="709"/>
        <w:jc w:val="both"/>
        <w:rPr>
          <w:rFonts w:ascii="Times New Roman" w:hAnsi="Times New Roman" w:cs="Times New Roman"/>
          <w:noProof/>
          <w:sz w:val="28"/>
          <w:szCs w:val="28"/>
        </w:rPr>
      </w:pPr>
      <w:r w:rsidRPr="00DD3AFB">
        <w:rPr>
          <w:rFonts w:ascii="Times New Roman" w:hAnsi="Times New Roman" w:cs="Times New Roman"/>
          <w:noProof/>
          <w:sz w:val="28"/>
          <w:szCs w:val="28"/>
        </w:rPr>
        <w:t xml:space="preserve">Основними можливостями для розвитку гірського туризму в Закарпатській області є інвестиції у розвиток туристичної інфраструктури, які включають будівництво нових готелів, санаторіїв та модернізацію доріг. Покращення транспортної мережі забезпечить кращий доступ до віддалених </w:t>
      </w:r>
      <w:r w:rsidRPr="00DD3AFB">
        <w:rPr>
          <w:rFonts w:ascii="Times New Roman" w:hAnsi="Times New Roman" w:cs="Times New Roman"/>
          <w:noProof/>
          <w:sz w:val="28"/>
          <w:szCs w:val="28"/>
        </w:rPr>
        <w:lastRenderedPageBreak/>
        <w:t xml:space="preserve">гірських районів, що дозволить туристам легко досягати різноманітних туристичних маршрутів та об'єктів. Розвиток нових туристичних маршрутів, що поєднують природні та культурні об'єкти, має потенціал залучити більше туристів, які шукають унікальні та різноманітні враження від подорожей в гори. </w:t>
      </w:r>
    </w:p>
    <w:p w14:paraId="765E5889" w14:textId="77777777" w:rsidR="00B932DE" w:rsidRDefault="00DD3AFB" w:rsidP="00B932DE">
      <w:pPr>
        <w:spacing w:after="0" w:line="360" w:lineRule="auto"/>
        <w:ind w:firstLine="709"/>
        <w:jc w:val="both"/>
        <w:rPr>
          <w:rFonts w:ascii="Times New Roman" w:hAnsi="Times New Roman" w:cs="Times New Roman"/>
          <w:noProof/>
          <w:sz w:val="28"/>
          <w:szCs w:val="28"/>
        </w:rPr>
      </w:pPr>
      <w:r w:rsidRPr="00DD3AFB">
        <w:rPr>
          <w:rFonts w:ascii="Times New Roman" w:hAnsi="Times New Roman" w:cs="Times New Roman"/>
          <w:noProof/>
          <w:sz w:val="28"/>
          <w:szCs w:val="28"/>
        </w:rPr>
        <w:t>Незбалансоване використання природних ресурсів може призвести до деградації екосистем та втрати п</w:t>
      </w:r>
      <w:r w:rsidR="00B932DE">
        <w:rPr>
          <w:rFonts w:ascii="Times New Roman" w:hAnsi="Times New Roman" w:cs="Times New Roman"/>
          <w:noProof/>
          <w:sz w:val="28"/>
          <w:szCs w:val="28"/>
        </w:rPr>
        <w:t xml:space="preserve">риродної привабливості регіону. </w:t>
      </w:r>
      <w:r w:rsidRPr="00DD3AFB">
        <w:rPr>
          <w:rFonts w:ascii="Times New Roman" w:hAnsi="Times New Roman" w:cs="Times New Roman"/>
          <w:noProof/>
          <w:sz w:val="28"/>
          <w:szCs w:val="28"/>
        </w:rPr>
        <w:t xml:space="preserve">Неконтрольоване будівництво та експлуатація туристичних об'єктів можуть негативно вплинути на екологічний стан гірських районів. Екологічні проблеми можуть значно вплинути на розвиток туризму та знизити його привабливість для відвідувачів, які шукають чисті та незаймані природні місця. </w:t>
      </w:r>
    </w:p>
    <w:p w14:paraId="1C7788AB" w14:textId="77777777" w:rsidR="00D6468C" w:rsidRPr="00C16A8F" w:rsidRDefault="00B772D6" w:rsidP="00D6468C">
      <w:pPr>
        <w:spacing w:after="0" w:line="360" w:lineRule="auto"/>
        <w:ind w:firstLine="709"/>
        <w:jc w:val="both"/>
        <w:rPr>
          <w:rFonts w:ascii="Times New Roman" w:hAnsi="Times New Roman" w:cs="Times New Roman"/>
          <w:noProof/>
          <w:sz w:val="28"/>
          <w:szCs w:val="28"/>
          <w:lang w:val="uk-UA"/>
        </w:rPr>
      </w:pPr>
      <w:r w:rsidRPr="00E21F8B">
        <w:rPr>
          <w:rFonts w:ascii="Times New Roman" w:hAnsi="Times New Roman" w:cs="Times New Roman"/>
          <w:noProof/>
          <w:sz w:val="28"/>
          <w:szCs w:val="28"/>
        </w:rPr>
        <w:t xml:space="preserve">У </w:t>
      </w:r>
      <w:r w:rsidR="00C16A8F" w:rsidRPr="00E21F8B">
        <w:rPr>
          <w:rFonts w:ascii="Times New Roman" w:hAnsi="Times New Roman" w:cs="Times New Roman"/>
          <w:noProof/>
          <w:sz w:val="28"/>
          <w:szCs w:val="28"/>
          <w:lang w:val="uk-UA"/>
        </w:rPr>
        <w:t xml:space="preserve">результаті представлено </w:t>
      </w:r>
      <w:r w:rsidRPr="00E21F8B">
        <w:rPr>
          <w:rFonts w:ascii="Times New Roman" w:hAnsi="Times New Roman" w:cs="Times New Roman"/>
          <w:noProof/>
          <w:sz w:val="28"/>
          <w:szCs w:val="28"/>
          <w:lang w:val="en-US"/>
        </w:rPr>
        <w:t>SWOT</w:t>
      </w:r>
      <w:r w:rsidRPr="00E21F8B">
        <w:rPr>
          <w:rFonts w:ascii="Times New Roman" w:hAnsi="Times New Roman" w:cs="Times New Roman"/>
          <w:noProof/>
          <w:sz w:val="28"/>
          <w:szCs w:val="28"/>
        </w:rPr>
        <w:t>-</w:t>
      </w:r>
      <w:r w:rsidR="00C16A8F" w:rsidRPr="00E21F8B">
        <w:rPr>
          <w:rFonts w:ascii="Times New Roman" w:hAnsi="Times New Roman" w:cs="Times New Roman"/>
          <w:noProof/>
          <w:sz w:val="28"/>
          <w:szCs w:val="28"/>
        </w:rPr>
        <w:t>аналіз</w:t>
      </w:r>
      <w:r w:rsidR="00C16A8F" w:rsidRPr="00E21F8B">
        <w:rPr>
          <w:rFonts w:ascii="Times New Roman" w:hAnsi="Times New Roman" w:cs="Times New Roman"/>
          <w:noProof/>
          <w:sz w:val="28"/>
          <w:szCs w:val="28"/>
          <w:lang w:val="uk-UA"/>
        </w:rPr>
        <w:t xml:space="preserve"> розвитку гірського туризму в  Закарпатській області із зазначенням сильних та слабких сторін, можливостей та загроз (табл.3.1).</w:t>
      </w:r>
    </w:p>
    <w:p w14:paraId="30C2B634" w14:textId="77777777" w:rsidR="00B772D6" w:rsidRDefault="00B772D6" w:rsidP="00D6468C">
      <w:pPr>
        <w:spacing w:after="0" w:line="360" w:lineRule="auto"/>
        <w:ind w:firstLine="709"/>
        <w:jc w:val="both"/>
        <w:rPr>
          <w:rFonts w:ascii="Times New Roman" w:hAnsi="Times New Roman" w:cs="Times New Roman"/>
          <w:noProof/>
          <w:sz w:val="28"/>
          <w:szCs w:val="28"/>
        </w:rPr>
      </w:pPr>
    </w:p>
    <w:p w14:paraId="38D4B791" w14:textId="77777777" w:rsidR="00B772D6" w:rsidRDefault="008522E0" w:rsidP="00D6468C">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Таблиця 3.1</w:t>
      </w:r>
      <w:r w:rsidR="00B772D6">
        <w:rPr>
          <w:rFonts w:ascii="Times New Roman" w:hAnsi="Times New Roman" w:cs="Times New Roman"/>
          <w:noProof/>
          <w:sz w:val="28"/>
          <w:szCs w:val="28"/>
        </w:rPr>
        <w:t xml:space="preserve"> - </w:t>
      </w:r>
      <w:r w:rsidR="00B772D6" w:rsidRPr="00B772D6">
        <w:rPr>
          <w:rFonts w:ascii="Times New Roman" w:hAnsi="Times New Roman" w:cs="Times New Roman"/>
          <w:noProof/>
          <w:sz w:val="28"/>
          <w:szCs w:val="28"/>
        </w:rPr>
        <w:t>SWOT-аналіз</w:t>
      </w:r>
      <w:r w:rsidR="00B772D6">
        <w:rPr>
          <w:rFonts w:ascii="Times New Roman" w:hAnsi="Times New Roman" w:cs="Times New Roman"/>
          <w:noProof/>
          <w:sz w:val="28"/>
          <w:szCs w:val="28"/>
        </w:rPr>
        <w:t xml:space="preserve"> розвитку гірського туризму в  Закарпатській області</w:t>
      </w:r>
    </w:p>
    <w:tbl>
      <w:tblPr>
        <w:tblStyle w:val="aa"/>
        <w:tblW w:w="0" w:type="auto"/>
        <w:tblLook w:val="04A0" w:firstRow="1" w:lastRow="0" w:firstColumn="1" w:lastColumn="0" w:noHBand="0" w:noVBand="1"/>
      </w:tblPr>
      <w:tblGrid>
        <w:gridCol w:w="4672"/>
        <w:gridCol w:w="4673"/>
      </w:tblGrid>
      <w:tr w:rsidR="00B772D6" w14:paraId="032D730B" w14:textId="77777777" w:rsidTr="00B772D6">
        <w:tc>
          <w:tcPr>
            <w:tcW w:w="4785" w:type="dxa"/>
          </w:tcPr>
          <w:p w14:paraId="539304E0" w14:textId="77777777" w:rsidR="00B772D6" w:rsidRPr="00B932DE" w:rsidRDefault="00B772D6" w:rsidP="00D6468C">
            <w:pPr>
              <w:spacing w:line="360" w:lineRule="auto"/>
              <w:jc w:val="both"/>
              <w:rPr>
                <w:rFonts w:ascii="Times New Roman" w:hAnsi="Times New Roman" w:cs="Times New Roman"/>
                <w:b/>
                <w:noProof/>
                <w:sz w:val="20"/>
                <w:szCs w:val="20"/>
              </w:rPr>
            </w:pPr>
            <w:r w:rsidRPr="00B932DE">
              <w:rPr>
                <w:rFonts w:ascii="Times New Roman" w:hAnsi="Times New Roman" w:cs="Times New Roman"/>
                <w:b/>
                <w:noProof/>
                <w:sz w:val="20"/>
                <w:szCs w:val="20"/>
              </w:rPr>
              <w:t xml:space="preserve">Сильні сторони </w:t>
            </w:r>
          </w:p>
        </w:tc>
        <w:tc>
          <w:tcPr>
            <w:tcW w:w="4786" w:type="dxa"/>
          </w:tcPr>
          <w:p w14:paraId="4A2EDEFD" w14:textId="77777777" w:rsidR="00B772D6" w:rsidRPr="00B932DE" w:rsidRDefault="00B772D6" w:rsidP="00D6468C">
            <w:pPr>
              <w:spacing w:line="360" w:lineRule="auto"/>
              <w:jc w:val="both"/>
              <w:rPr>
                <w:rFonts w:ascii="Times New Roman" w:hAnsi="Times New Roman" w:cs="Times New Roman"/>
                <w:b/>
                <w:noProof/>
                <w:sz w:val="20"/>
                <w:szCs w:val="20"/>
              </w:rPr>
            </w:pPr>
            <w:r w:rsidRPr="00B932DE">
              <w:rPr>
                <w:rFonts w:ascii="Times New Roman" w:hAnsi="Times New Roman" w:cs="Times New Roman"/>
                <w:b/>
                <w:noProof/>
                <w:sz w:val="20"/>
                <w:szCs w:val="20"/>
              </w:rPr>
              <w:t>Слабкі сторони</w:t>
            </w:r>
          </w:p>
        </w:tc>
      </w:tr>
      <w:tr w:rsidR="00B772D6" w14:paraId="538B3B5B" w14:textId="77777777" w:rsidTr="00B772D6">
        <w:tc>
          <w:tcPr>
            <w:tcW w:w="4785" w:type="dxa"/>
          </w:tcPr>
          <w:p w14:paraId="01A32C64" w14:textId="77777777" w:rsidR="00B772D6" w:rsidRPr="00E21F8B" w:rsidRDefault="004A3DA9" w:rsidP="00D6468C">
            <w:pPr>
              <w:spacing w:line="360" w:lineRule="auto"/>
              <w:jc w:val="both"/>
              <w:rPr>
                <w:rFonts w:ascii="Times New Roman" w:hAnsi="Times New Roman" w:cs="Times New Roman"/>
                <w:noProof/>
                <w:sz w:val="20"/>
                <w:szCs w:val="20"/>
                <w:lang w:val="uk-UA"/>
              </w:rPr>
            </w:pPr>
            <w:r w:rsidRPr="00E21F8B">
              <w:rPr>
                <w:rFonts w:ascii="Times New Roman" w:hAnsi="Times New Roman" w:cs="Times New Roman"/>
                <w:noProof/>
                <w:sz w:val="20"/>
                <w:szCs w:val="20"/>
                <w:lang w:val="uk-UA"/>
              </w:rPr>
              <w:t xml:space="preserve"> Наявність унікальних природних ресурсів (</w:t>
            </w:r>
            <w:r w:rsidRPr="00E21F8B">
              <w:rPr>
                <w:rFonts w:ascii="Times New Roman" w:hAnsi="Times New Roman" w:cs="Times New Roman"/>
                <w:noProof/>
                <w:sz w:val="20"/>
                <w:szCs w:val="20"/>
              </w:rPr>
              <w:t>численн</w:t>
            </w:r>
            <w:r w:rsidRPr="00E21F8B">
              <w:rPr>
                <w:rFonts w:ascii="Times New Roman" w:hAnsi="Times New Roman" w:cs="Times New Roman"/>
                <w:noProof/>
                <w:sz w:val="20"/>
                <w:szCs w:val="20"/>
                <w:lang w:val="uk-UA"/>
              </w:rPr>
              <w:t xml:space="preserve">і </w:t>
            </w:r>
            <w:r w:rsidRPr="00E21F8B">
              <w:rPr>
                <w:rFonts w:ascii="Times New Roman" w:hAnsi="Times New Roman" w:cs="Times New Roman"/>
                <w:noProof/>
                <w:sz w:val="20"/>
                <w:szCs w:val="20"/>
              </w:rPr>
              <w:t xml:space="preserve"> </w:t>
            </w:r>
            <w:r w:rsidRPr="00E21F8B">
              <w:rPr>
                <w:rFonts w:ascii="Times New Roman" w:hAnsi="Times New Roman" w:cs="Times New Roman"/>
                <w:noProof/>
                <w:sz w:val="20"/>
                <w:szCs w:val="20"/>
                <w:lang w:val="uk-UA"/>
              </w:rPr>
              <w:t xml:space="preserve">гірські </w:t>
            </w:r>
            <w:r w:rsidRPr="00E21F8B">
              <w:rPr>
                <w:rFonts w:ascii="Times New Roman" w:hAnsi="Times New Roman" w:cs="Times New Roman"/>
                <w:noProof/>
                <w:sz w:val="20"/>
                <w:szCs w:val="20"/>
              </w:rPr>
              <w:t>вершин</w:t>
            </w:r>
            <w:r w:rsidRPr="00E21F8B">
              <w:rPr>
                <w:rFonts w:ascii="Times New Roman" w:hAnsi="Times New Roman" w:cs="Times New Roman"/>
                <w:noProof/>
                <w:sz w:val="20"/>
                <w:szCs w:val="20"/>
                <w:lang w:val="uk-UA"/>
              </w:rPr>
              <w:t>и</w:t>
            </w:r>
            <w:r w:rsidR="00B772D6" w:rsidRPr="00E21F8B">
              <w:rPr>
                <w:rFonts w:ascii="Times New Roman" w:hAnsi="Times New Roman" w:cs="Times New Roman"/>
                <w:noProof/>
                <w:sz w:val="20"/>
                <w:szCs w:val="20"/>
              </w:rPr>
              <w:t>, густ</w:t>
            </w:r>
            <w:r w:rsidRPr="00E21F8B">
              <w:rPr>
                <w:rFonts w:ascii="Times New Roman" w:hAnsi="Times New Roman" w:cs="Times New Roman"/>
                <w:noProof/>
                <w:sz w:val="20"/>
                <w:szCs w:val="20"/>
              </w:rPr>
              <w:t>і ліси, численні річки та озера</w:t>
            </w:r>
            <w:r w:rsidRPr="00E21F8B">
              <w:rPr>
                <w:rFonts w:ascii="Times New Roman" w:hAnsi="Times New Roman" w:cs="Times New Roman"/>
                <w:noProof/>
                <w:sz w:val="20"/>
                <w:szCs w:val="20"/>
                <w:lang w:val="uk-UA"/>
              </w:rPr>
              <w:t>,</w:t>
            </w:r>
          </w:p>
          <w:p w14:paraId="6BEA9F11" w14:textId="77777777" w:rsidR="00B772D6" w:rsidRPr="00E21F8B" w:rsidRDefault="004A3DA9" w:rsidP="00D6468C">
            <w:pPr>
              <w:spacing w:line="360" w:lineRule="auto"/>
              <w:jc w:val="both"/>
              <w:rPr>
                <w:rFonts w:ascii="Times New Roman" w:hAnsi="Times New Roman" w:cs="Times New Roman"/>
                <w:noProof/>
                <w:sz w:val="20"/>
                <w:szCs w:val="20"/>
                <w:lang w:val="uk-UA"/>
              </w:rPr>
            </w:pPr>
            <w:r w:rsidRPr="00E21F8B">
              <w:rPr>
                <w:rFonts w:ascii="Times New Roman" w:hAnsi="Times New Roman" w:cs="Times New Roman"/>
                <w:noProof/>
                <w:sz w:val="20"/>
                <w:szCs w:val="20"/>
                <w:lang w:val="uk-UA"/>
              </w:rPr>
              <w:t>рідкісні та ендемічні види флори та фауни)</w:t>
            </w:r>
          </w:p>
          <w:p w14:paraId="22E53C7E" w14:textId="77777777" w:rsidR="00B772D6" w:rsidRPr="00E21F8B" w:rsidRDefault="004A3DA9"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lang w:val="uk-UA"/>
              </w:rPr>
              <w:t xml:space="preserve">Наявність </w:t>
            </w:r>
            <w:r w:rsidR="00B772D6" w:rsidRPr="00E21F8B">
              <w:rPr>
                <w:rFonts w:ascii="Times New Roman" w:hAnsi="Times New Roman" w:cs="Times New Roman"/>
                <w:noProof/>
                <w:sz w:val="20"/>
                <w:szCs w:val="20"/>
              </w:rPr>
              <w:t>культурних та історичних пам'яток.</w:t>
            </w:r>
          </w:p>
          <w:p w14:paraId="4F4E7508" w14:textId="77777777" w:rsidR="00B772D6" w:rsidRPr="00E21F8B" w:rsidRDefault="004A3DA9"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lang w:val="uk-UA"/>
              </w:rPr>
              <w:t>Т</w:t>
            </w:r>
            <w:r w:rsidR="00B772D6" w:rsidRPr="00E21F8B">
              <w:rPr>
                <w:rFonts w:ascii="Times New Roman" w:hAnsi="Times New Roman" w:cs="Times New Roman"/>
                <w:noProof/>
                <w:sz w:val="20"/>
                <w:szCs w:val="20"/>
              </w:rPr>
              <w:t>уристична інфраструктура: санаторії, туристичні бази, лікувально-оздоровчі комплекси, пансіонати.</w:t>
            </w:r>
          </w:p>
          <w:p w14:paraId="0FEC83C8" w14:textId="77777777" w:rsidR="00B772D6" w:rsidRPr="00E21F8B" w:rsidRDefault="00B772D6" w:rsidP="004A3DA9">
            <w:pPr>
              <w:spacing w:line="360" w:lineRule="auto"/>
              <w:jc w:val="both"/>
              <w:rPr>
                <w:rFonts w:ascii="Times New Roman" w:hAnsi="Times New Roman" w:cs="Times New Roman"/>
                <w:noProof/>
                <w:sz w:val="20"/>
                <w:szCs w:val="20"/>
              </w:rPr>
            </w:pPr>
          </w:p>
        </w:tc>
        <w:tc>
          <w:tcPr>
            <w:tcW w:w="4786" w:type="dxa"/>
          </w:tcPr>
          <w:p w14:paraId="7F885B41"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Недостатня транспортна інфраструктура, що ускладнює доступ до віддалених гірських районів.</w:t>
            </w:r>
          </w:p>
          <w:p w14:paraId="2D21D762"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Брак кваліфікованих фахівців у сфері гірського туризму</w:t>
            </w:r>
            <w:r w:rsidR="0089581D" w:rsidRPr="00E21F8B">
              <w:rPr>
                <w:rFonts w:ascii="Times New Roman" w:hAnsi="Times New Roman" w:cs="Times New Roman"/>
                <w:noProof/>
                <w:sz w:val="20"/>
                <w:szCs w:val="20"/>
              </w:rPr>
              <w:t>.</w:t>
            </w:r>
          </w:p>
          <w:p w14:paraId="06508D5E"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Невідповідність інфраструктури європейським стандартам.</w:t>
            </w:r>
          </w:p>
          <w:p w14:paraId="5B4BFC8E"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Деякі туристичні об'єкти та послуги не відповідають сучасним європейським стандартам якості.</w:t>
            </w:r>
          </w:p>
          <w:p w14:paraId="0D24B047"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Недостатній рівень інфраструктури може впливати на зручність та комфорт перебування туристів.</w:t>
            </w:r>
          </w:p>
        </w:tc>
      </w:tr>
      <w:tr w:rsidR="00B772D6" w14:paraId="350CB7B5" w14:textId="77777777" w:rsidTr="00B772D6">
        <w:tc>
          <w:tcPr>
            <w:tcW w:w="4785" w:type="dxa"/>
          </w:tcPr>
          <w:p w14:paraId="1F70E84E" w14:textId="77777777" w:rsidR="00B772D6" w:rsidRPr="00E21F8B" w:rsidRDefault="00B772D6" w:rsidP="00D6468C">
            <w:pPr>
              <w:spacing w:line="360" w:lineRule="auto"/>
              <w:jc w:val="both"/>
              <w:rPr>
                <w:rFonts w:ascii="Times New Roman" w:hAnsi="Times New Roman" w:cs="Times New Roman"/>
                <w:b/>
                <w:noProof/>
                <w:sz w:val="20"/>
                <w:szCs w:val="20"/>
              </w:rPr>
            </w:pPr>
            <w:r w:rsidRPr="00E21F8B">
              <w:rPr>
                <w:rFonts w:ascii="Times New Roman" w:hAnsi="Times New Roman" w:cs="Times New Roman"/>
                <w:b/>
                <w:noProof/>
                <w:sz w:val="20"/>
                <w:szCs w:val="20"/>
              </w:rPr>
              <w:t>Можливості</w:t>
            </w:r>
          </w:p>
        </w:tc>
        <w:tc>
          <w:tcPr>
            <w:tcW w:w="4786" w:type="dxa"/>
          </w:tcPr>
          <w:p w14:paraId="498CAE6F" w14:textId="77777777" w:rsidR="00B772D6" w:rsidRPr="00E21F8B" w:rsidRDefault="00B772D6" w:rsidP="00D6468C">
            <w:pPr>
              <w:spacing w:line="360" w:lineRule="auto"/>
              <w:jc w:val="both"/>
              <w:rPr>
                <w:rFonts w:ascii="Times New Roman" w:hAnsi="Times New Roman" w:cs="Times New Roman"/>
                <w:b/>
                <w:noProof/>
                <w:sz w:val="20"/>
                <w:szCs w:val="20"/>
              </w:rPr>
            </w:pPr>
            <w:r w:rsidRPr="00E21F8B">
              <w:rPr>
                <w:rFonts w:ascii="Times New Roman" w:hAnsi="Times New Roman" w:cs="Times New Roman"/>
                <w:b/>
                <w:noProof/>
                <w:sz w:val="20"/>
                <w:szCs w:val="20"/>
              </w:rPr>
              <w:t>Загрози</w:t>
            </w:r>
          </w:p>
        </w:tc>
      </w:tr>
      <w:tr w:rsidR="00B772D6" w14:paraId="6267441D" w14:textId="77777777" w:rsidTr="00B772D6">
        <w:tc>
          <w:tcPr>
            <w:tcW w:w="4785" w:type="dxa"/>
          </w:tcPr>
          <w:p w14:paraId="43F07D5C"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Інвестиції у розвиток туристичної інфраструктури: будівництво нових готелів, санаторіїв та модернізацію доріг.</w:t>
            </w:r>
          </w:p>
          <w:p w14:paraId="7C060DC2"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lastRenderedPageBreak/>
              <w:t>Розвиток нових туристичних маршрутів, що поєднують природні та культурні об'єкти.</w:t>
            </w:r>
          </w:p>
          <w:p w14:paraId="0F4AB56E"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 xml:space="preserve">Зростаючий попит на екологічний туризм відкриває нові можливості для розвитку </w:t>
            </w:r>
            <w:r w:rsidR="007021CD" w:rsidRPr="00E21F8B">
              <w:rPr>
                <w:rFonts w:ascii="Times New Roman" w:hAnsi="Times New Roman" w:cs="Times New Roman"/>
                <w:noProof/>
                <w:sz w:val="20"/>
                <w:szCs w:val="20"/>
                <w:lang w:val="uk-UA"/>
              </w:rPr>
              <w:t>гірськог</w:t>
            </w:r>
            <w:r w:rsidRPr="00E21F8B">
              <w:rPr>
                <w:rFonts w:ascii="Times New Roman" w:hAnsi="Times New Roman" w:cs="Times New Roman"/>
                <w:noProof/>
                <w:sz w:val="20"/>
                <w:szCs w:val="20"/>
              </w:rPr>
              <w:t>о туризму.</w:t>
            </w:r>
          </w:p>
          <w:p w14:paraId="401EEA71"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Співпраця з європейськими країнами та участь у міжнародних туристичних програмах.</w:t>
            </w:r>
          </w:p>
          <w:p w14:paraId="7D14D4B4" w14:textId="77777777" w:rsidR="00B772D6" w:rsidRPr="00E21F8B" w:rsidRDefault="00B772D6" w:rsidP="00D6468C">
            <w:pPr>
              <w:spacing w:line="360" w:lineRule="auto"/>
              <w:jc w:val="both"/>
              <w:rPr>
                <w:rFonts w:ascii="Times New Roman" w:hAnsi="Times New Roman" w:cs="Times New Roman"/>
                <w:noProof/>
                <w:sz w:val="20"/>
                <w:szCs w:val="20"/>
              </w:rPr>
            </w:pPr>
          </w:p>
        </w:tc>
        <w:tc>
          <w:tcPr>
            <w:tcW w:w="4786" w:type="dxa"/>
          </w:tcPr>
          <w:p w14:paraId="2330ED8F"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lastRenderedPageBreak/>
              <w:t xml:space="preserve">Незбалансоване використання природних ресурсів </w:t>
            </w:r>
            <w:r w:rsidR="007021CD" w:rsidRPr="00E21F8B">
              <w:rPr>
                <w:rFonts w:ascii="Times New Roman" w:hAnsi="Times New Roman" w:cs="Times New Roman"/>
                <w:noProof/>
                <w:sz w:val="20"/>
                <w:szCs w:val="20"/>
                <w:lang w:val="uk-UA"/>
              </w:rPr>
              <w:t xml:space="preserve">призводить </w:t>
            </w:r>
            <w:r w:rsidRPr="00E21F8B">
              <w:rPr>
                <w:rFonts w:ascii="Times New Roman" w:hAnsi="Times New Roman" w:cs="Times New Roman"/>
                <w:noProof/>
                <w:sz w:val="20"/>
                <w:szCs w:val="20"/>
              </w:rPr>
              <w:t>до деградації екосистем.</w:t>
            </w:r>
          </w:p>
          <w:p w14:paraId="27165DA5"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 xml:space="preserve">Екологічні проблеми можуть негативно вплинути на розвиток </w:t>
            </w:r>
            <w:r w:rsidR="007021CD" w:rsidRPr="00E21F8B">
              <w:rPr>
                <w:rFonts w:ascii="Times New Roman" w:hAnsi="Times New Roman" w:cs="Times New Roman"/>
                <w:noProof/>
                <w:sz w:val="20"/>
                <w:szCs w:val="20"/>
                <w:lang w:val="uk-UA"/>
              </w:rPr>
              <w:t xml:space="preserve">гірського </w:t>
            </w:r>
            <w:r w:rsidRPr="00E21F8B">
              <w:rPr>
                <w:rFonts w:ascii="Times New Roman" w:hAnsi="Times New Roman" w:cs="Times New Roman"/>
                <w:noProof/>
                <w:sz w:val="20"/>
                <w:szCs w:val="20"/>
              </w:rPr>
              <w:t>туризму.</w:t>
            </w:r>
          </w:p>
          <w:p w14:paraId="20133C7D" w14:textId="77777777" w:rsidR="00B772D6" w:rsidRPr="00E21F8B" w:rsidRDefault="00B772D6" w:rsidP="00D6468C">
            <w:pPr>
              <w:spacing w:line="360" w:lineRule="auto"/>
              <w:jc w:val="both"/>
              <w:rPr>
                <w:rFonts w:ascii="Times New Roman" w:hAnsi="Times New Roman" w:cs="Times New Roman"/>
                <w:noProof/>
                <w:sz w:val="20"/>
                <w:szCs w:val="20"/>
                <w:lang w:val="uk-UA"/>
              </w:rPr>
            </w:pPr>
            <w:r w:rsidRPr="00E21F8B">
              <w:rPr>
                <w:rFonts w:ascii="Times New Roman" w:hAnsi="Times New Roman" w:cs="Times New Roman"/>
                <w:noProof/>
                <w:sz w:val="20"/>
                <w:szCs w:val="20"/>
              </w:rPr>
              <w:lastRenderedPageBreak/>
              <w:t>Інші туристичні регіони можуть</w:t>
            </w:r>
            <w:r w:rsidR="007021CD" w:rsidRPr="00E21F8B">
              <w:rPr>
                <w:rFonts w:ascii="Times New Roman" w:hAnsi="Times New Roman" w:cs="Times New Roman"/>
                <w:noProof/>
                <w:sz w:val="20"/>
                <w:szCs w:val="20"/>
              </w:rPr>
              <w:t xml:space="preserve"> становити серйозну конкуренцію</w:t>
            </w:r>
            <w:r w:rsidR="007021CD" w:rsidRPr="00E21F8B">
              <w:rPr>
                <w:rFonts w:ascii="Times New Roman" w:hAnsi="Times New Roman" w:cs="Times New Roman"/>
                <w:noProof/>
                <w:sz w:val="20"/>
                <w:szCs w:val="20"/>
                <w:lang w:val="uk-UA"/>
              </w:rPr>
              <w:t xml:space="preserve"> для розвитку гірського туризму в Закарпатській області </w:t>
            </w:r>
          </w:p>
          <w:p w14:paraId="1D044E12" w14:textId="77777777" w:rsidR="00B772D6" w:rsidRPr="00E21F8B" w:rsidRDefault="00B772D6" w:rsidP="00D6468C">
            <w:pPr>
              <w:spacing w:line="360" w:lineRule="auto"/>
              <w:jc w:val="both"/>
              <w:rPr>
                <w:rFonts w:ascii="Times New Roman" w:hAnsi="Times New Roman" w:cs="Times New Roman"/>
                <w:noProof/>
                <w:sz w:val="20"/>
                <w:szCs w:val="20"/>
              </w:rPr>
            </w:pPr>
            <w:r w:rsidRPr="00E21F8B">
              <w:rPr>
                <w:rFonts w:ascii="Times New Roman" w:hAnsi="Times New Roman" w:cs="Times New Roman"/>
                <w:noProof/>
                <w:sz w:val="20"/>
                <w:szCs w:val="20"/>
              </w:rPr>
              <w:t>Економічні кризи та політична нестабільність</w:t>
            </w:r>
            <w:r w:rsidR="007021CD" w:rsidRPr="00E21F8B">
              <w:rPr>
                <w:rFonts w:ascii="Times New Roman" w:hAnsi="Times New Roman" w:cs="Times New Roman"/>
                <w:noProof/>
                <w:sz w:val="20"/>
                <w:szCs w:val="20"/>
                <w:lang w:val="uk-UA"/>
              </w:rPr>
              <w:t>, війна</w:t>
            </w:r>
            <w:r w:rsidRPr="00E21F8B">
              <w:rPr>
                <w:rFonts w:ascii="Times New Roman" w:hAnsi="Times New Roman" w:cs="Times New Roman"/>
                <w:noProof/>
                <w:sz w:val="20"/>
                <w:szCs w:val="20"/>
              </w:rPr>
              <w:t xml:space="preserve"> можуть впливати на рівень інвестицій та потік туристів.</w:t>
            </w:r>
          </w:p>
          <w:p w14:paraId="4933C707" w14:textId="77777777" w:rsidR="000C6F12" w:rsidRPr="00E21F8B" w:rsidRDefault="000C6F12" w:rsidP="00D6468C">
            <w:pPr>
              <w:spacing w:line="360" w:lineRule="auto"/>
              <w:jc w:val="both"/>
              <w:rPr>
                <w:rFonts w:ascii="Times New Roman" w:hAnsi="Times New Roman" w:cs="Times New Roman"/>
                <w:noProof/>
                <w:sz w:val="20"/>
                <w:szCs w:val="20"/>
              </w:rPr>
            </w:pPr>
          </w:p>
        </w:tc>
      </w:tr>
    </w:tbl>
    <w:p w14:paraId="2EACEDF1" w14:textId="77777777" w:rsidR="004A3DA9" w:rsidRDefault="004A3DA9" w:rsidP="0089581D">
      <w:pPr>
        <w:spacing w:after="0" w:line="360" w:lineRule="auto"/>
        <w:ind w:firstLine="709"/>
        <w:jc w:val="both"/>
        <w:rPr>
          <w:rFonts w:ascii="Times New Roman" w:hAnsi="Times New Roman" w:cs="Times New Roman"/>
          <w:noProof/>
          <w:sz w:val="28"/>
          <w:szCs w:val="28"/>
          <w:lang w:val="uk-UA"/>
        </w:rPr>
      </w:pPr>
    </w:p>
    <w:p w14:paraId="3B31157C" w14:textId="77777777" w:rsidR="00E21F8B" w:rsidRPr="00E21F8B" w:rsidRDefault="00E21F8B" w:rsidP="00E21F8B">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Отже</w:t>
      </w:r>
      <w:r w:rsidRPr="00E21F8B">
        <w:rPr>
          <w:rFonts w:ascii="Times New Roman" w:hAnsi="Times New Roman" w:cs="Times New Roman"/>
          <w:noProof/>
          <w:sz w:val="28"/>
          <w:szCs w:val="28"/>
        </w:rPr>
        <w:t>, проблеми та перспективи розвитку гірського туризму в Закарпатській області показують, що, незважаючи на наявність значного природного потенціалу, регіон стикається з низкою викликів. Недостатній стан транспортної інфраструктури ускладнює доступ до віддалених гірських районів, що знижує привабливість регіону для туристів. Брак кваліфікованих фахівців у сфері гірського туризму негативно впливає на якість туристичних послуг та безпеку туристів. Невідповідність інфраструктури європейським стандартам також може відлякати іноземних туристів, що звикли до високого рівня сервісу.</w:t>
      </w:r>
    </w:p>
    <w:p w14:paraId="65121534" w14:textId="77777777" w:rsidR="00E21F8B" w:rsidRPr="00E21F8B" w:rsidRDefault="00E21F8B" w:rsidP="00E21F8B">
      <w:pPr>
        <w:spacing w:after="0" w:line="360" w:lineRule="auto"/>
        <w:ind w:firstLine="709"/>
        <w:jc w:val="both"/>
        <w:rPr>
          <w:rFonts w:ascii="Times New Roman" w:hAnsi="Times New Roman" w:cs="Times New Roman"/>
          <w:noProof/>
          <w:sz w:val="28"/>
          <w:szCs w:val="28"/>
        </w:rPr>
      </w:pPr>
      <w:r w:rsidRPr="001455A5">
        <w:rPr>
          <w:rFonts w:ascii="Times New Roman" w:hAnsi="Times New Roman" w:cs="Times New Roman"/>
          <w:noProof/>
          <w:sz w:val="28"/>
          <w:szCs w:val="28"/>
        </w:rPr>
        <w:t>Інвестиції у розвиток туристичної інфраструктури, включаючи будівництво нових готелів, санаторіїв та модернізацію доріг, можуть значно підвищити туристичну привабливість регіону. Розвиток нових туристичних маршрутів, що поєднують природні та культурні об'єкти, має потенціал залучити більше туристів. Зростаючий попит на екологічний туризм відкриває нові можливості для розвитку сталого туризму, що сприяє збереженню природних ресурсів та підтримує місцеву економіку</w:t>
      </w:r>
      <w:r w:rsidRPr="00E21F8B">
        <w:rPr>
          <w:rFonts w:ascii="Times New Roman" w:hAnsi="Times New Roman" w:cs="Times New Roman"/>
          <w:noProof/>
          <w:sz w:val="28"/>
          <w:szCs w:val="28"/>
        </w:rPr>
        <w:t>.</w:t>
      </w:r>
    </w:p>
    <w:p w14:paraId="01C45FF5" w14:textId="77777777" w:rsidR="000C6F12" w:rsidRPr="000C6F12" w:rsidRDefault="000C6F12" w:rsidP="000C6F12">
      <w:pPr>
        <w:spacing w:after="0" w:line="360" w:lineRule="auto"/>
        <w:ind w:firstLine="709"/>
        <w:jc w:val="both"/>
        <w:rPr>
          <w:rFonts w:ascii="Times New Roman" w:hAnsi="Times New Roman" w:cs="Times New Roman"/>
          <w:noProof/>
          <w:sz w:val="28"/>
          <w:szCs w:val="28"/>
        </w:rPr>
      </w:pPr>
    </w:p>
    <w:p w14:paraId="65A1FB57" w14:textId="77777777" w:rsidR="00DA5576" w:rsidRDefault="009E7EB2" w:rsidP="003E476A">
      <w:pPr>
        <w:spacing w:after="0" w:line="360" w:lineRule="auto"/>
        <w:ind w:firstLine="709"/>
        <w:jc w:val="both"/>
        <w:rPr>
          <w:rFonts w:ascii="Times New Roman" w:hAnsi="Times New Roman" w:cs="Times New Roman"/>
          <w:b/>
          <w:noProof/>
          <w:sz w:val="28"/>
          <w:szCs w:val="28"/>
        </w:rPr>
      </w:pPr>
      <w:r w:rsidRPr="009E7EB2">
        <w:rPr>
          <w:rFonts w:ascii="Times New Roman" w:hAnsi="Times New Roman" w:cs="Times New Roman"/>
          <w:b/>
          <w:noProof/>
          <w:sz w:val="28"/>
          <w:szCs w:val="28"/>
        </w:rPr>
        <w:t>3.2. Стратегічні напрями розвитку гірського туризму в Закарпатській області</w:t>
      </w:r>
    </w:p>
    <w:p w14:paraId="12342170" w14:textId="77777777" w:rsidR="009E7EB2" w:rsidRDefault="009E7EB2" w:rsidP="003E476A">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Розвиток гірського туризму в Закарпатській області потребує комплексного підходу, що включає модернізацію інфраструктури, підвищення якості туристичних послуг та збереження природних ресурсів</w:t>
      </w:r>
      <w:r>
        <w:rPr>
          <w:rFonts w:ascii="Times New Roman" w:hAnsi="Times New Roman" w:cs="Times New Roman"/>
          <w:noProof/>
          <w:sz w:val="28"/>
          <w:szCs w:val="28"/>
        </w:rPr>
        <w:t xml:space="preserve"> (рис3.1)</w:t>
      </w:r>
      <w:r w:rsidRPr="009E7EB2">
        <w:rPr>
          <w:rFonts w:ascii="Times New Roman" w:hAnsi="Times New Roman" w:cs="Times New Roman"/>
          <w:noProof/>
          <w:sz w:val="28"/>
          <w:szCs w:val="28"/>
        </w:rPr>
        <w:t>.</w:t>
      </w:r>
    </w:p>
    <w:p w14:paraId="74F36E39" w14:textId="77777777" w:rsidR="009E7EB2" w:rsidRDefault="009E7EB2" w:rsidP="003E476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lang w:eastAsia="ru-RU"/>
        </w:rPr>
        <w:lastRenderedPageBreak/>
        <w:drawing>
          <wp:inline distT="0" distB="0" distL="0" distR="0" wp14:anchorId="6D62FAF1" wp14:editId="0941E544">
            <wp:extent cx="5486400" cy="3200400"/>
            <wp:effectExtent l="0" t="0" r="19050" b="0"/>
            <wp:docPr id="18" name="Схема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39D864D0" w14:textId="77777777" w:rsidR="005B22C9" w:rsidRDefault="005B22C9" w:rsidP="005B22C9">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 xml:space="preserve">Рисунок 3.1. – Стратегічні напрямки </w:t>
      </w:r>
      <w:r w:rsidRPr="005B22C9">
        <w:rPr>
          <w:rFonts w:ascii="Times New Roman" w:hAnsi="Times New Roman" w:cs="Times New Roman"/>
          <w:noProof/>
          <w:sz w:val="28"/>
          <w:szCs w:val="28"/>
        </w:rPr>
        <w:t>розвитку г</w:t>
      </w:r>
      <w:r w:rsidR="00E21F8B">
        <w:rPr>
          <w:rFonts w:ascii="Times New Roman" w:hAnsi="Times New Roman" w:cs="Times New Roman"/>
          <w:noProof/>
          <w:sz w:val="28"/>
          <w:szCs w:val="28"/>
        </w:rPr>
        <w:t>ірського туризму в Закарпатській області</w:t>
      </w:r>
    </w:p>
    <w:p w14:paraId="3DA04CD0" w14:textId="77777777" w:rsidR="005B22C9" w:rsidRDefault="005B22C9" w:rsidP="005B22C9">
      <w:pPr>
        <w:spacing w:after="0" w:line="360" w:lineRule="auto"/>
        <w:ind w:firstLine="709"/>
        <w:jc w:val="center"/>
        <w:rPr>
          <w:rFonts w:ascii="Times New Roman" w:hAnsi="Times New Roman" w:cs="Times New Roman"/>
          <w:noProof/>
          <w:sz w:val="28"/>
          <w:szCs w:val="28"/>
        </w:rPr>
      </w:pPr>
    </w:p>
    <w:p w14:paraId="49AFABD1"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Розвиток інфраструктури є ключовим напрямом для покращення доступності гірських районів Закарпаття. Оновлення та модернізація транспортної мережі дозволять значно покращити умови пересування для місцевих жителів та туристів, сприяючи економічному зростанню регіону.</w:t>
      </w:r>
    </w:p>
    <w:p w14:paraId="735F4C1C"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Інвестиції в ремонт та розширення існуючих доріг, а також будівництво нових автомобільних та залізничних шляхів сприятимуть забезпеченню легкого доступу до туристичних об'єктів. Сучасні та якісні транспортні маршрути дозволять туристам зручно і швидко дістатися до найвіддаленіших куточків регіону, що підвищить привабливість Закарпаття як туристичного напрямку. Наприклад, оновлення автомобільних доріг, що ведуть до гірськолижних курортів, збільшить кількість відвідувачів у зимовий період.</w:t>
      </w:r>
    </w:p>
    <w:p w14:paraId="29F7D08C"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 xml:space="preserve">Особлива увага повинна бути приділена розвитку внутрішньообласного транспортного сполучення. Необхідно вдосконалювати автобусні маршрути, які зв'язуватимуть різні населені пункти та туристичні зони. Зокрема, створення регулярних автобусних рейсів між головними туристичними центрами сприятиме більш рівномірному розподілу туристичного потоку. </w:t>
      </w:r>
      <w:r w:rsidRPr="009E7EB2">
        <w:rPr>
          <w:rFonts w:ascii="Times New Roman" w:hAnsi="Times New Roman" w:cs="Times New Roman"/>
          <w:noProof/>
          <w:sz w:val="28"/>
          <w:szCs w:val="28"/>
        </w:rPr>
        <w:lastRenderedPageBreak/>
        <w:t>Розвиток гірських підйомників дозволить забезпечити зручне пересування між гірськолижними курортами та іншими визначними місцями, що сприятиме збільшенню туристичного потоку в усі сезони.</w:t>
      </w:r>
    </w:p>
    <w:p w14:paraId="230866CC"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Крім того, важливо розглядати можливість розвитку альтернативних видів транспорту, таких як велосипедні доріжки та пішохідні маршрути, що сприятиме розвитку активного туризму і додатково приваблюватиме відвідувачів. Впровадження інноваційних рішень у транспортній інфраструктурі, таких як електричні автобуси або системи "розумного" управління дорожнім рухом, підвищить ефективність транспортної системи та зменшить вплив на навколишнє середовище.</w:t>
      </w:r>
    </w:p>
    <w:p w14:paraId="145C7515"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Підвищення якості туристичних послуг є важливим елементом розвитку гірського туризму в Закарпатті. Одним з ключових напрямків у цьому процесі є створення системи сертифікації та навчання для працівників туристичної сфери, що допоможе підвищити рівень обслуговування та забезпечити безпеку туристів.</w:t>
      </w:r>
    </w:p>
    <w:p w14:paraId="3A04595B"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Запровадження системи сертифікації дозволить стандартизувати вимоги до якості послуг, що надаються туристам. Це включатиме розробку та впровадження стандартів для готелів, ресторанів, екскурсійних бюро та інших туристичних об'єктів. Дотримання цих стандартів гарантуватиме високий рівень обслуговування, що підвищить довіру з боку туристів та сприятиме збільшенню їхньої кількості.</w:t>
      </w:r>
    </w:p>
    <w:p w14:paraId="53E4D0C6"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Не менш важливим є навчання працівників у сфері гірського туризму. Впровадження програм підготовки гідів, інструкторів з альпінізму та інших фахівців забезпечить наявність кваліфікованого персоналу, який володіє необхідними знаннями та навичками для надання якісних послуг. Наприклад, підготовка гідів повинна включати навчання з історії та культури регіону, правил безпеки в горах, а також навичок надання першої медичної допомоги.</w:t>
      </w:r>
    </w:p>
    <w:p w14:paraId="0C2A182B"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 xml:space="preserve">Підвищення стандартів обслуговування та введення європейських стандартів у туристичну інфраструктуру допоможе залучити іноземних туристів. Це включатиме модернізацію готелів та ресторанів, впровадження </w:t>
      </w:r>
      <w:r w:rsidRPr="009E7EB2">
        <w:rPr>
          <w:rFonts w:ascii="Times New Roman" w:hAnsi="Times New Roman" w:cs="Times New Roman"/>
          <w:noProof/>
          <w:sz w:val="28"/>
          <w:szCs w:val="28"/>
        </w:rPr>
        <w:lastRenderedPageBreak/>
        <w:t>нових технологій у обслуговуванні туристів, а також розвиток сучасної інфраструктури для активного відпочинку, такої як велосипедні маршрути, кемпінги та гірськолижні курорти.</w:t>
      </w:r>
    </w:p>
    <w:p w14:paraId="45EDF41A"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Важливим аспектом підвищення якості туристичних послуг є створення умов для комфортного та безпечного перебування туристів у регіоні. Це включатиме розвиток інформаційних центрів, де туристи зможуть отримати необхідну інформацію про маршрути, погодні умови та інші важливі аспекти. Крім того, важливо забезпечити доступність медичної допомоги та рятувальних служб, що є особливо актуальним у гірських районах.</w:t>
      </w:r>
    </w:p>
    <w:p w14:paraId="54BA520D"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Зростаючий попит на екологічний туризм відкриває нові можливості для Закарпаття, сприяючи не тільки залученню туристів, але й збереженню природних ресурсів регіону. Розвиток екологічного туризму потребує комплексного підходу, що включає створення та просування екологічних стежок, запровадження екотурів та організацію програм з мінімальним впливом на навколишнє середовище.</w:t>
      </w:r>
    </w:p>
    <w:p w14:paraId="0AEA96F1"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Створення та просування екологічних стежок має на меті забезпечення туристам можливості насолоджуватися природними красотами Закарпаття, не завдаючи шкоди довкіллю. Для цього необхідно розробити спеціальні маршрути, що проходитимуть через мальовничі куточки регіону, де туристи зможуть спостерігати за місцевою флорою та фауною. Важливо забезпечити належне маркування цих стежок, а також встановити інформаційні таблички з описом природних об'єктів та правилами поведінки.</w:t>
      </w:r>
    </w:p>
    <w:p w14:paraId="64AD4356"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Запровадження екотурів дозволить туристам відвідати унікальні природні об'єкти, водночас отримуючи знання про важливість збереження навколишнього середовища. Такі тури можуть включати відвідування національних парків, природних заповідників, ботанічних садів та інших природоохоронних територій. Організація екотурів повинна враховувати принципи сталого туризму, зокрема використання екологічно чистих транспортних засобів та мінімізацію відходів.</w:t>
      </w:r>
    </w:p>
    <w:p w14:paraId="65FD2563"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lastRenderedPageBreak/>
        <w:t>Організація програм з мінімальним впливом на навколишнє середовище передбачає розвиток інфраструктури, яка сприятиме збереженню природних ресурсів. Наприклад, створення кемпінгів та еко-готелів, що використовують відновлювані джерела енергії, системи збору та переробки відходів, а також технології економії води та електроенергії. Важливо також впроваджувати освітні програми для місцевих жителів та туристів, що сприятимуть підвищенню екологічної свідомості.</w:t>
      </w:r>
    </w:p>
    <w:p w14:paraId="3B903D6D" w14:textId="77777777" w:rsidR="009E7EB2" w:rsidRPr="009E7EB2" w:rsidRDefault="00C31F7A" w:rsidP="009E7EB2">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 xml:space="preserve">Розвиток гірського </w:t>
      </w:r>
      <w:r w:rsidR="009E7EB2" w:rsidRPr="009E7EB2">
        <w:rPr>
          <w:rFonts w:ascii="Times New Roman" w:hAnsi="Times New Roman" w:cs="Times New Roman"/>
          <w:noProof/>
          <w:sz w:val="28"/>
          <w:szCs w:val="28"/>
        </w:rPr>
        <w:t>туризму сприятиме підтримці місцевої економіки, створюючи нові робочі місця та залучаючи інвестиції в регіон. Місцеві жителі зможуть займатися виготовленням та продажем екологічно чистих продуктів, організацією екскурсій, готельним бізнесом та іншими видами діяльності, пов'язаними з екотуризмом. Це сприятиме збереженню традицій та культурної спадщини Закарпаття, оскільки туристи матимуть можливість ознайомитися з місцевими звичаями та ремеслами.</w:t>
      </w:r>
    </w:p>
    <w:p w14:paraId="27915F1B"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Ефективна маркетингова стратегія та активна реклама туристичних можливостей Закарпаття на міжнародному рівні є ключовими для залучення нових туристів. Комплексний підхід до просування туристичного потенціалу включає співпрацю з європейськими країнами, участь у міжнародних туристичних виставках і форумах, а також використання сучасних цифрових платформ та соціальних мереж.</w:t>
      </w:r>
    </w:p>
    <w:p w14:paraId="0EFA66DA"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Одним з основних напрямків має бути співпраця з європейськими країнами, що дозволить Закарпаттю скористатися досвідом та ресурсами провідних туристичних ринків. Обмін інформацією та спільна розробка туристичних маршрутів сприятимуть залученню туристів з різних куточків Європи. Укладення угод про співпрацю з туристичними агенціями, готелями та іншими підприємствами туристичної сфери дозволить створити привабливі туристичні пакети для іноземних туристів.</w:t>
      </w:r>
    </w:p>
    <w:p w14:paraId="37487D15"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 xml:space="preserve">Участь у міжнародних туристичних виставках і форумах є важливим інструментом для підвищення обізнаності про туристичний потенціал Закарпаття. Презентації, семінари та майстер-класи, проведені на таких </w:t>
      </w:r>
      <w:r w:rsidRPr="009E7EB2">
        <w:rPr>
          <w:rFonts w:ascii="Times New Roman" w:hAnsi="Times New Roman" w:cs="Times New Roman"/>
          <w:noProof/>
          <w:sz w:val="28"/>
          <w:szCs w:val="28"/>
        </w:rPr>
        <w:lastRenderedPageBreak/>
        <w:t>заходах, дозволять продемонструвати унікальні туристичні пропозиції регіону. Налагодження контактів з представниками туристичної індустрії з усього світу сприятиме встановленню нових партнерських відносин та залученню інвестицій.</w:t>
      </w:r>
    </w:p>
    <w:p w14:paraId="72F357D5"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Використання сучасних цифрових платформ та соціальних мереж є необхідним для ефективного просування туристичних продуктів Закарпаття. Розробка професійного вебсайту, який міститиме детальну інформацію про туристичні маршрути, готелі, ресторани та розваги, дозволить туристам отримувати актуальну інформацію про можливості відпочинку в регіоні. Важливим аспектом є створення якісного контенту, такого як фотографії, відео та статті, що показуватимуть красу природи та культурні особливості Закарпаття.</w:t>
      </w:r>
    </w:p>
    <w:p w14:paraId="7C7D71F9"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Соціальні мережі, такі як Facebook, Instagram та YouTube, можуть стати потужним інструментом для просування туристичного потенціалу регіону. Ведення офіційних сторінок, де публікуватимуться новини, акції та цікаві факти про Закарпаття, дозволить залучити велику аудиторію. Проведення онлайн-конкурсів, опитувань та інтерактивних заходів сприятиме активній взаємодії з потенційними туристами.</w:t>
      </w:r>
    </w:p>
    <w:p w14:paraId="738A575D"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 xml:space="preserve">Крім того, важливо використовувати інструменти інтернет-маркетингу, такі </w:t>
      </w:r>
      <w:r w:rsidRPr="00E21F8B">
        <w:rPr>
          <w:rFonts w:ascii="Times New Roman" w:hAnsi="Times New Roman" w:cs="Times New Roman"/>
          <w:noProof/>
          <w:sz w:val="28"/>
          <w:szCs w:val="28"/>
        </w:rPr>
        <w:t xml:space="preserve">як контекстна реклама, SEO-оптимізація та email-маркетинг. Це дозволить ефективно </w:t>
      </w:r>
      <w:r w:rsidR="00A00BB7" w:rsidRPr="00E21F8B">
        <w:rPr>
          <w:rFonts w:ascii="Times New Roman" w:hAnsi="Times New Roman" w:cs="Times New Roman"/>
          <w:noProof/>
          <w:sz w:val="28"/>
          <w:szCs w:val="28"/>
          <w:lang w:val="uk-UA"/>
        </w:rPr>
        <w:t xml:space="preserve">проводити </w:t>
      </w:r>
      <w:r w:rsidRPr="00E21F8B">
        <w:rPr>
          <w:rFonts w:ascii="Times New Roman" w:hAnsi="Times New Roman" w:cs="Times New Roman"/>
          <w:noProof/>
          <w:sz w:val="28"/>
          <w:szCs w:val="28"/>
        </w:rPr>
        <w:t>рекламні кампанії та доносити інформацію до цільової аудиторії</w:t>
      </w:r>
      <w:r w:rsidR="00A00BB7" w:rsidRPr="00E21F8B">
        <w:rPr>
          <w:rFonts w:ascii="Times New Roman" w:hAnsi="Times New Roman" w:cs="Times New Roman"/>
          <w:noProof/>
          <w:sz w:val="28"/>
          <w:szCs w:val="28"/>
          <w:lang w:val="uk-UA"/>
        </w:rPr>
        <w:t xml:space="preserve"> за допомогою таргетованої реклами</w:t>
      </w:r>
      <w:r w:rsidRPr="00E21F8B">
        <w:rPr>
          <w:rFonts w:ascii="Times New Roman" w:hAnsi="Times New Roman" w:cs="Times New Roman"/>
          <w:noProof/>
          <w:sz w:val="28"/>
          <w:szCs w:val="28"/>
        </w:rPr>
        <w:t>. Наприклад, створення тематичних розсилок з інформацією про сезонні туристичні пропозиції допоможе зацікавити туристів та спонукати</w:t>
      </w:r>
      <w:r w:rsidRPr="009E7EB2">
        <w:rPr>
          <w:rFonts w:ascii="Times New Roman" w:hAnsi="Times New Roman" w:cs="Times New Roman"/>
          <w:noProof/>
          <w:sz w:val="28"/>
          <w:szCs w:val="28"/>
        </w:rPr>
        <w:t xml:space="preserve"> їх до відвідування Закарпаття.</w:t>
      </w:r>
    </w:p>
    <w:p w14:paraId="1D467902"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Залучення інвестицій у розвиток туристичної інфраструктури є ключовим для забезпечення конкурентоспроможності регіону. Створення сприятливих умов для інвесторів, включаючи податкові пільги та спрощення адміністративних процедур, допоможе залучити необхідні кошти для будівництва нових готелів, санаторіїв та інших туристичних об'єктів.</w:t>
      </w:r>
    </w:p>
    <w:p w14:paraId="339CFCB2"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lastRenderedPageBreak/>
        <w:t>Податкові пільги для інвесторів можуть включати зниження ставок податку на прибуток, надання податкових канікул для нових підприємств у туристичній сфері та зменшення податкових зобов'язань для інвесторів, які вкладають кошти у розвиток інфраструктури. Такі заходи зроблять інвестиційний клімат більш привабливим та стимулюватимуть вкладення у регіон.</w:t>
      </w:r>
    </w:p>
    <w:p w14:paraId="289710A2"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Спрощення адміністративних процедур може включати скорочення термінів отримання дозволів на будівництво та введення в експлуатацію нових об'єктів, зменшення кількості необхідних погоджень та документів, а також створення єдиного вікна для інвесторів, де вони зможуть отримати всю необхідну інформацію та консультації. Це сприятиме зменшенню бюрократичних бар'єрів та прискорить процес реалізації інвестиційних проектів.</w:t>
      </w:r>
    </w:p>
    <w:p w14:paraId="4665D3C5"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Державна підтримка у вигляді грантів та субсидій також може сприяти розвитку туристичної галузі в регіоні. Надання фінансової допомоги для реалізації проектів, спрямованих на розвиток туристичної інфраструктури, дозволить залучити більше інвесторів та забезпечити необхідні ресурси для будівництва нових об'єктів. Крім того, важливо передбачити можливість отримання пільгових кредитів для підприємств туристичної сфери, що дозволить знизити фінансове навантаження на бізнес та сприятиме його розвитку.</w:t>
      </w:r>
    </w:p>
    <w:p w14:paraId="4B79F9E4"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Залучення міжнародних інвестицій також може стати важливим чинником розвитку туристичної інфраструктури. Для цього необхідно активізувати співпрацю з міжнародними фінансовими інституціями, фондами та організаціями, що підтримують розвиток туризму. Проведення міжнародних інвестиційних форумів та конференцій, де будуть представлені інвестиційні можливості регіону, сприятиме залученню іноземних інвесторів та підвищенню впізнаваності Закарпаття на світовому рівні.</w:t>
      </w:r>
    </w:p>
    <w:p w14:paraId="21748B0D" w14:textId="77777777"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 xml:space="preserve">Окрім того, важливо розвивати державно-приватне партнерство у сфері туризму. Створення спільних проектів між державою та приватними </w:t>
      </w:r>
      <w:r w:rsidRPr="009E7EB2">
        <w:rPr>
          <w:rFonts w:ascii="Times New Roman" w:hAnsi="Times New Roman" w:cs="Times New Roman"/>
          <w:noProof/>
          <w:sz w:val="28"/>
          <w:szCs w:val="28"/>
        </w:rPr>
        <w:lastRenderedPageBreak/>
        <w:t>інвесторами дозволить ефективно використовувати ресурси та забезпечити якісний розвиток туристичної інфраструктури. Наприклад, будівництво нових готелів, санаторіїв, курортів та інших об'єктів може здійснюватися за рахунок спільного фінансування з боку держави та приватних інвесторів.</w:t>
      </w:r>
    </w:p>
    <w:p w14:paraId="0F0748CB" w14:textId="77777777" w:rsidR="009E7EB2" w:rsidRPr="00E21F8B" w:rsidRDefault="009E7EB2" w:rsidP="00E21F8B">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Поєднання природного та культурного туризму створює унікальні можливості для Закарпаття. Підтримка та збереження історичних і культурних пам'яток, організація культурних заходів і фестивалів сприятимуть залученню туристів, які цікавляться історією та культурою регіону. Розвиток культурного туризму дозволить зберегти автентичність і культурну ідентичність Закарпаття, а та</w:t>
      </w:r>
      <w:r w:rsidR="00E21F8B">
        <w:rPr>
          <w:rFonts w:ascii="Times New Roman" w:hAnsi="Times New Roman" w:cs="Times New Roman"/>
          <w:noProof/>
          <w:sz w:val="28"/>
          <w:szCs w:val="28"/>
        </w:rPr>
        <w:t>кож підтримати місцеві громади.</w:t>
      </w:r>
    </w:p>
    <w:p w14:paraId="258049C5" w14:textId="516FC2F6" w:rsidR="009E7EB2" w:rsidRPr="009E7EB2" w:rsidRDefault="009E7EB2" w:rsidP="009E7EB2">
      <w:pPr>
        <w:spacing w:after="0" w:line="360" w:lineRule="auto"/>
        <w:ind w:firstLine="709"/>
        <w:jc w:val="both"/>
        <w:rPr>
          <w:rFonts w:ascii="Times New Roman" w:hAnsi="Times New Roman" w:cs="Times New Roman"/>
          <w:noProof/>
          <w:sz w:val="28"/>
          <w:szCs w:val="28"/>
        </w:rPr>
      </w:pPr>
      <w:r w:rsidRPr="009E7EB2">
        <w:rPr>
          <w:rFonts w:ascii="Times New Roman" w:hAnsi="Times New Roman" w:cs="Times New Roman"/>
          <w:noProof/>
          <w:sz w:val="28"/>
          <w:szCs w:val="28"/>
        </w:rPr>
        <w:t>Підтримка місцевих громад є важливим аспектом збереження культурної спадщини. Створення умов для розвитку місцевого бізнесу, пов'язаного з туризмом, дозволить забезпечити зайнятість населення та підвищити їхній добробут. Наприклад, підтримка ремісників, виробників традиційних продуктів, власників гостьових будинків та інших підприємців сприятиме збереженню та популяризації місцевих традицій</w:t>
      </w:r>
      <w:r w:rsidR="007766A0">
        <w:rPr>
          <w:rFonts w:ascii="Times New Roman" w:hAnsi="Times New Roman" w:cs="Times New Roman"/>
          <w:noProof/>
          <w:sz w:val="28"/>
          <w:szCs w:val="28"/>
        </w:rPr>
        <w:t xml:space="preserve"> (таб.3.2)</w:t>
      </w:r>
      <w:r w:rsidRPr="009E7EB2">
        <w:rPr>
          <w:rFonts w:ascii="Times New Roman" w:hAnsi="Times New Roman" w:cs="Times New Roman"/>
          <w:noProof/>
          <w:sz w:val="28"/>
          <w:szCs w:val="28"/>
        </w:rPr>
        <w:t>.</w:t>
      </w:r>
    </w:p>
    <w:p w14:paraId="459AE2FB" w14:textId="77777777" w:rsidR="009E7EB2" w:rsidRDefault="009E7EB2" w:rsidP="003E476A">
      <w:pPr>
        <w:spacing w:after="0" w:line="360" w:lineRule="auto"/>
        <w:ind w:firstLine="709"/>
        <w:jc w:val="both"/>
        <w:rPr>
          <w:rFonts w:ascii="Times New Roman" w:hAnsi="Times New Roman" w:cs="Times New Roman"/>
          <w:noProof/>
          <w:sz w:val="28"/>
          <w:szCs w:val="28"/>
        </w:rPr>
      </w:pPr>
    </w:p>
    <w:p w14:paraId="62029DE9" w14:textId="77777777" w:rsidR="009E7EB2" w:rsidRDefault="00507826" w:rsidP="003E476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t>Таблиця 3.2</w:t>
      </w:r>
      <w:r w:rsidR="009E7EB2">
        <w:rPr>
          <w:rFonts w:ascii="Times New Roman" w:hAnsi="Times New Roman" w:cs="Times New Roman"/>
          <w:noProof/>
          <w:sz w:val="28"/>
          <w:szCs w:val="28"/>
        </w:rPr>
        <w:t xml:space="preserve"> - </w:t>
      </w:r>
      <w:r w:rsidR="005B22C9" w:rsidRPr="005B22C9">
        <w:rPr>
          <w:rFonts w:ascii="Times New Roman" w:hAnsi="Times New Roman" w:cs="Times New Roman"/>
          <w:noProof/>
          <w:sz w:val="28"/>
          <w:szCs w:val="28"/>
        </w:rPr>
        <w:t>Стратегічні напрями розвитку гірського туризму в Закарпатській області</w:t>
      </w:r>
    </w:p>
    <w:tbl>
      <w:tblPr>
        <w:tblStyle w:val="aa"/>
        <w:tblW w:w="0" w:type="auto"/>
        <w:tblLook w:val="04A0" w:firstRow="1" w:lastRow="0" w:firstColumn="1" w:lastColumn="0" w:noHBand="0" w:noVBand="1"/>
      </w:tblPr>
      <w:tblGrid>
        <w:gridCol w:w="1926"/>
        <w:gridCol w:w="3583"/>
        <w:gridCol w:w="3836"/>
      </w:tblGrid>
      <w:tr w:rsidR="005B22C9" w14:paraId="5496D210" w14:textId="77777777" w:rsidTr="00810C09">
        <w:tc>
          <w:tcPr>
            <w:tcW w:w="1951" w:type="dxa"/>
          </w:tcPr>
          <w:p w14:paraId="1970CE9C" w14:textId="77777777" w:rsidR="005B22C9" w:rsidRPr="005B22C9" w:rsidRDefault="005B22C9" w:rsidP="003E476A">
            <w:pPr>
              <w:spacing w:line="360" w:lineRule="auto"/>
              <w:jc w:val="both"/>
              <w:rPr>
                <w:rFonts w:ascii="Times New Roman" w:hAnsi="Times New Roman" w:cs="Times New Roman"/>
                <w:b/>
                <w:noProof/>
                <w:sz w:val="20"/>
                <w:szCs w:val="20"/>
              </w:rPr>
            </w:pPr>
            <w:r w:rsidRPr="005B22C9">
              <w:rPr>
                <w:rFonts w:ascii="Times New Roman" w:hAnsi="Times New Roman" w:cs="Times New Roman"/>
                <w:b/>
                <w:noProof/>
                <w:sz w:val="20"/>
                <w:szCs w:val="20"/>
              </w:rPr>
              <w:t>Стратегічні напрями</w:t>
            </w:r>
          </w:p>
        </w:tc>
        <w:tc>
          <w:tcPr>
            <w:tcW w:w="3686" w:type="dxa"/>
          </w:tcPr>
          <w:p w14:paraId="17B2FDC8" w14:textId="77777777" w:rsidR="005B22C9" w:rsidRPr="005B22C9" w:rsidRDefault="005B22C9" w:rsidP="003E476A">
            <w:pPr>
              <w:spacing w:line="360" w:lineRule="auto"/>
              <w:jc w:val="both"/>
              <w:rPr>
                <w:rFonts w:ascii="Times New Roman" w:hAnsi="Times New Roman" w:cs="Times New Roman"/>
                <w:b/>
                <w:noProof/>
                <w:sz w:val="20"/>
                <w:szCs w:val="20"/>
              </w:rPr>
            </w:pPr>
            <w:r w:rsidRPr="005B22C9">
              <w:rPr>
                <w:rFonts w:ascii="Times New Roman" w:hAnsi="Times New Roman" w:cs="Times New Roman"/>
                <w:b/>
                <w:noProof/>
                <w:sz w:val="20"/>
                <w:szCs w:val="20"/>
              </w:rPr>
              <w:t>Конкретні заходи</w:t>
            </w:r>
          </w:p>
        </w:tc>
        <w:tc>
          <w:tcPr>
            <w:tcW w:w="3934" w:type="dxa"/>
          </w:tcPr>
          <w:p w14:paraId="48BEA398" w14:textId="77777777" w:rsidR="005B22C9" w:rsidRPr="005B22C9" w:rsidRDefault="005B22C9" w:rsidP="003E476A">
            <w:pPr>
              <w:spacing w:line="360" w:lineRule="auto"/>
              <w:jc w:val="both"/>
              <w:rPr>
                <w:rFonts w:ascii="Times New Roman" w:hAnsi="Times New Roman" w:cs="Times New Roman"/>
                <w:b/>
                <w:noProof/>
                <w:sz w:val="20"/>
                <w:szCs w:val="20"/>
              </w:rPr>
            </w:pPr>
            <w:r w:rsidRPr="005B22C9">
              <w:rPr>
                <w:rFonts w:ascii="Times New Roman" w:hAnsi="Times New Roman" w:cs="Times New Roman"/>
                <w:b/>
                <w:noProof/>
                <w:sz w:val="20"/>
                <w:szCs w:val="20"/>
              </w:rPr>
              <w:t>Очікувані результати</w:t>
            </w:r>
          </w:p>
        </w:tc>
      </w:tr>
      <w:tr w:rsidR="005B22C9" w14:paraId="38675DE7" w14:textId="77777777" w:rsidTr="00810C09">
        <w:tc>
          <w:tcPr>
            <w:tcW w:w="1951" w:type="dxa"/>
          </w:tcPr>
          <w:p w14:paraId="39059378"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Розвиток інфраструктури</w:t>
            </w:r>
          </w:p>
        </w:tc>
        <w:tc>
          <w:tcPr>
            <w:tcW w:w="3686" w:type="dxa"/>
          </w:tcPr>
          <w:p w14:paraId="25F72C66"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xml:space="preserve">- Ремонт та розширення доріг- </w:t>
            </w:r>
          </w:p>
          <w:p w14:paraId="166F1BAD"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Будівництво нових автомобільних та залізничних шляхів</w:t>
            </w:r>
          </w:p>
          <w:p w14:paraId="3F856E6D"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Розвиток внутрішньообласного транспортного сполучення</w:t>
            </w:r>
          </w:p>
        </w:tc>
        <w:tc>
          <w:tcPr>
            <w:tcW w:w="3934" w:type="dxa"/>
          </w:tcPr>
          <w:p w14:paraId="7CEA165F"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Покращення доступності гірських районів</w:t>
            </w:r>
          </w:p>
          <w:p w14:paraId="3B69455B"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Зменшення часу на дорогу</w:t>
            </w:r>
          </w:p>
          <w:p w14:paraId="50967DDD"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Зручне пересування між туристичними об'єктами</w:t>
            </w:r>
          </w:p>
        </w:tc>
      </w:tr>
      <w:tr w:rsidR="005B22C9" w14:paraId="32D7F44F" w14:textId="77777777" w:rsidTr="00810C09">
        <w:tc>
          <w:tcPr>
            <w:tcW w:w="1951" w:type="dxa"/>
          </w:tcPr>
          <w:p w14:paraId="708A3FDB"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Підвищення якості туристичних послуг</w:t>
            </w:r>
          </w:p>
        </w:tc>
        <w:tc>
          <w:tcPr>
            <w:tcW w:w="3686" w:type="dxa"/>
          </w:tcPr>
          <w:p w14:paraId="02C0A5B4"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xml:space="preserve">- Створення системи сертифікації </w:t>
            </w:r>
            <w:r>
              <w:rPr>
                <w:rFonts w:ascii="Times New Roman" w:hAnsi="Times New Roman" w:cs="Times New Roman"/>
                <w:noProof/>
                <w:sz w:val="20"/>
                <w:szCs w:val="20"/>
              </w:rPr>
              <w:t>та навчання для працівників</w:t>
            </w:r>
          </w:p>
          <w:p w14:paraId="33A1A8A8"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w:t>
            </w:r>
            <w:r w:rsidRPr="005B22C9">
              <w:rPr>
                <w:rFonts w:ascii="Times New Roman" w:hAnsi="Times New Roman" w:cs="Times New Roman"/>
                <w:noProof/>
                <w:sz w:val="20"/>
                <w:szCs w:val="20"/>
              </w:rPr>
              <w:t xml:space="preserve"> Програми підготовки гідів </w:t>
            </w:r>
            <w:r>
              <w:rPr>
                <w:rFonts w:ascii="Times New Roman" w:hAnsi="Times New Roman" w:cs="Times New Roman"/>
                <w:noProof/>
                <w:sz w:val="20"/>
                <w:szCs w:val="20"/>
              </w:rPr>
              <w:t>та інструкторів з альпінізму</w:t>
            </w:r>
          </w:p>
          <w:p w14:paraId="5BD00CB3"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Впровадження європейських стандартів у туристичну інфраструктуру</w:t>
            </w:r>
          </w:p>
        </w:tc>
        <w:tc>
          <w:tcPr>
            <w:tcW w:w="3934" w:type="dxa"/>
          </w:tcPr>
          <w:p w14:paraId="57840D70"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Підвищення р</w:t>
            </w:r>
            <w:r>
              <w:rPr>
                <w:rFonts w:ascii="Times New Roman" w:hAnsi="Times New Roman" w:cs="Times New Roman"/>
                <w:noProof/>
                <w:sz w:val="20"/>
                <w:szCs w:val="20"/>
              </w:rPr>
              <w:t>івня обслуговування туристів</w:t>
            </w:r>
          </w:p>
          <w:p w14:paraId="00045670"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З</w:t>
            </w:r>
            <w:r>
              <w:rPr>
                <w:rFonts w:ascii="Times New Roman" w:hAnsi="Times New Roman" w:cs="Times New Roman"/>
                <w:noProof/>
                <w:sz w:val="20"/>
                <w:szCs w:val="20"/>
              </w:rPr>
              <w:t>абезпечення безпеки туристів</w:t>
            </w:r>
          </w:p>
          <w:p w14:paraId="4174A482"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Залучення іноземних туристів</w:t>
            </w:r>
          </w:p>
        </w:tc>
      </w:tr>
      <w:tr w:rsidR="005B22C9" w14:paraId="6969D39F" w14:textId="77777777" w:rsidTr="00810C09">
        <w:tc>
          <w:tcPr>
            <w:tcW w:w="1951" w:type="dxa"/>
          </w:tcPr>
          <w:p w14:paraId="21C43D50"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lastRenderedPageBreak/>
              <w:t xml:space="preserve">Розвиток екологічного </w:t>
            </w:r>
            <w:r>
              <w:rPr>
                <w:rFonts w:ascii="Times New Roman" w:hAnsi="Times New Roman" w:cs="Times New Roman"/>
                <w:noProof/>
                <w:sz w:val="20"/>
                <w:szCs w:val="20"/>
              </w:rPr>
              <w:t xml:space="preserve"> та гірського </w:t>
            </w:r>
            <w:r w:rsidRPr="005B22C9">
              <w:rPr>
                <w:rFonts w:ascii="Times New Roman" w:hAnsi="Times New Roman" w:cs="Times New Roman"/>
                <w:noProof/>
                <w:sz w:val="20"/>
                <w:szCs w:val="20"/>
              </w:rPr>
              <w:t>туризму</w:t>
            </w:r>
          </w:p>
        </w:tc>
        <w:tc>
          <w:tcPr>
            <w:tcW w:w="3686" w:type="dxa"/>
          </w:tcPr>
          <w:p w14:paraId="0070EBE6"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Створення та просування ек</w:t>
            </w:r>
            <w:r>
              <w:rPr>
                <w:rFonts w:ascii="Times New Roman" w:hAnsi="Times New Roman" w:cs="Times New Roman"/>
                <w:noProof/>
                <w:sz w:val="20"/>
                <w:szCs w:val="20"/>
              </w:rPr>
              <w:t>ологічних стежок</w:t>
            </w:r>
          </w:p>
          <w:p w14:paraId="07169520"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Запровадження екотурів</w:t>
            </w:r>
          </w:p>
          <w:p w14:paraId="08639371"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Організація програм з мінімальним впливом на навколишнє середовище</w:t>
            </w:r>
          </w:p>
        </w:tc>
        <w:tc>
          <w:tcPr>
            <w:tcW w:w="3934" w:type="dxa"/>
          </w:tcPr>
          <w:p w14:paraId="6F1C1879"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Залучення туристі</w:t>
            </w:r>
            <w:r>
              <w:rPr>
                <w:rFonts w:ascii="Times New Roman" w:hAnsi="Times New Roman" w:cs="Times New Roman"/>
                <w:noProof/>
                <w:sz w:val="20"/>
                <w:szCs w:val="20"/>
              </w:rPr>
              <w:t>в, що цінують природну красу</w:t>
            </w:r>
          </w:p>
          <w:p w14:paraId="23E3C7EB"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w:t>
            </w:r>
            <w:r>
              <w:rPr>
                <w:rFonts w:ascii="Times New Roman" w:hAnsi="Times New Roman" w:cs="Times New Roman"/>
                <w:noProof/>
                <w:sz w:val="20"/>
                <w:szCs w:val="20"/>
              </w:rPr>
              <w:t>береження природних ресурсів</w:t>
            </w:r>
          </w:p>
          <w:p w14:paraId="74793818"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Підтримка місцевої економіки</w:t>
            </w:r>
          </w:p>
        </w:tc>
      </w:tr>
      <w:tr w:rsidR="005B22C9" w14:paraId="3D1B6DE5" w14:textId="77777777" w:rsidTr="00810C09">
        <w:tc>
          <w:tcPr>
            <w:tcW w:w="1951" w:type="dxa"/>
          </w:tcPr>
          <w:p w14:paraId="1BE871FA"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Просування туристичного потенціалу</w:t>
            </w:r>
          </w:p>
        </w:tc>
        <w:tc>
          <w:tcPr>
            <w:tcW w:w="3686" w:type="dxa"/>
          </w:tcPr>
          <w:p w14:paraId="3F6936EC"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Розр</w:t>
            </w:r>
            <w:r>
              <w:rPr>
                <w:rFonts w:ascii="Times New Roman" w:hAnsi="Times New Roman" w:cs="Times New Roman"/>
                <w:noProof/>
                <w:sz w:val="20"/>
                <w:szCs w:val="20"/>
              </w:rPr>
              <w:t>обка маркетингової стратегії</w:t>
            </w:r>
          </w:p>
          <w:p w14:paraId="426CD0EE"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Участь у міжна</w:t>
            </w:r>
            <w:r>
              <w:rPr>
                <w:rFonts w:ascii="Times New Roman" w:hAnsi="Times New Roman" w:cs="Times New Roman"/>
                <w:noProof/>
                <w:sz w:val="20"/>
                <w:szCs w:val="20"/>
              </w:rPr>
              <w:t>родних туристичних виставках</w:t>
            </w:r>
          </w:p>
          <w:p w14:paraId="63980217" w14:textId="77777777" w:rsidR="005B22C9" w:rsidRP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Використання цифрових платформ та соціальних мереж</w:t>
            </w:r>
          </w:p>
        </w:tc>
        <w:tc>
          <w:tcPr>
            <w:tcW w:w="3934" w:type="dxa"/>
          </w:tcPr>
          <w:p w14:paraId="59951F12"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Підви</w:t>
            </w:r>
            <w:r>
              <w:rPr>
                <w:rFonts w:ascii="Times New Roman" w:hAnsi="Times New Roman" w:cs="Times New Roman"/>
                <w:noProof/>
                <w:sz w:val="20"/>
                <w:szCs w:val="20"/>
              </w:rPr>
              <w:t>щення обізнаності про регіон</w:t>
            </w:r>
          </w:p>
          <w:p w14:paraId="48D5D2E6"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Залучен</w:t>
            </w:r>
            <w:r>
              <w:rPr>
                <w:rFonts w:ascii="Times New Roman" w:hAnsi="Times New Roman" w:cs="Times New Roman"/>
                <w:noProof/>
                <w:sz w:val="20"/>
                <w:szCs w:val="20"/>
              </w:rPr>
              <w:t>ня нових туристичних потоків</w:t>
            </w:r>
          </w:p>
          <w:p w14:paraId="4E08A7D5"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Ефективне донесення інформації до цільової аудиторії</w:t>
            </w:r>
          </w:p>
        </w:tc>
      </w:tr>
      <w:tr w:rsidR="005B22C9" w14:paraId="5B33C3FC" w14:textId="77777777" w:rsidTr="00810C09">
        <w:tc>
          <w:tcPr>
            <w:tcW w:w="1951" w:type="dxa"/>
          </w:tcPr>
          <w:p w14:paraId="6053CA06" w14:textId="77777777" w:rsidR="005B22C9" w:rsidRP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Інвестиції та фінансування</w:t>
            </w:r>
          </w:p>
        </w:tc>
        <w:tc>
          <w:tcPr>
            <w:tcW w:w="3686" w:type="dxa"/>
          </w:tcPr>
          <w:p w14:paraId="097A2E3C"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Залучення інвестицій</w:t>
            </w:r>
          </w:p>
          <w:p w14:paraId="2F4C7669"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Створення спр</w:t>
            </w:r>
            <w:r>
              <w:rPr>
                <w:rFonts w:ascii="Times New Roman" w:hAnsi="Times New Roman" w:cs="Times New Roman"/>
                <w:noProof/>
                <w:sz w:val="20"/>
                <w:szCs w:val="20"/>
              </w:rPr>
              <w:t>иятливих умов для інвесторів</w:t>
            </w:r>
          </w:p>
          <w:p w14:paraId="23675FFB" w14:textId="77777777" w:rsidR="005B22C9" w:rsidRP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Державна підтримка у вигляді грантів та субсидій</w:t>
            </w:r>
          </w:p>
        </w:tc>
        <w:tc>
          <w:tcPr>
            <w:tcW w:w="3934" w:type="dxa"/>
          </w:tcPr>
          <w:p w14:paraId="4FD9DEC0" w14:textId="77777777" w:rsidR="005B22C9" w:rsidRDefault="005B22C9" w:rsidP="003E476A">
            <w:pPr>
              <w:spacing w:line="360" w:lineRule="auto"/>
              <w:jc w:val="both"/>
              <w:rPr>
                <w:rFonts w:ascii="Times New Roman" w:hAnsi="Times New Roman" w:cs="Times New Roman"/>
                <w:noProof/>
                <w:sz w:val="20"/>
                <w:szCs w:val="20"/>
              </w:rPr>
            </w:pPr>
            <w:r w:rsidRPr="005B22C9">
              <w:rPr>
                <w:rFonts w:ascii="Times New Roman" w:hAnsi="Times New Roman" w:cs="Times New Roman"/>
                <w:noProof/>
                <w:sz w:val="20"/>
                <w:szCs w:val="20"/>
              </w:rPr>
              <w:t>- Будівництв</w:t>
            </w:r>
            <w:r>
              <w:rPr>
                <w:rFonts w:ascii="Times New Roman" w:hAnsi="Times New Roman" w:cs="Times New Roman"/>
                <w:noProof/>
                <w:sz w:val="20"/>
                <w:szCs w:val="20"/>
              </w:rPr>
              <w:t>о нових туристичних об'єктів</w:t>
            </w:r>
          </w:p>
          <w:p w14:paraId="744338EC" w14:textId="77777777" w:rsid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Підвищення конкуренто</w:t>
            </w:r>
            <w:r>
              <w:rPr>
                <w:rFonts w:ascii="Times New Roman" w:hAnsi="Times New Roman" w:cs="Times New Roman"/>
                <w:noProof/>
                <w:sz w:val="20"/>
                <w:szCs w:val="20"/>
              </w:rPr>
              <w:t>спроможності регіону</w:t>
            </w:r>
          </w:p>
          <w:p w14:paraId="51EBB962" w14:textId="77777777" w:rsidR="005B22C9" w:rsidRPr="005B22C9" w:rsidRDefault="005B22C9" w:rsidP="003E476A">
            <w:pPr>
              <w:spacing w:line="360" w:lineRule="auto"/>
              <w:jc w:val="both"/>
              <w:rPr>
                <w:rFonts w:ascii="Times New Roman" w:hAnsi="Times New Roman" w:cs="Times New Roman"/>
                <w:noProof/>
                <w:sz w:val="20"/>
                <w:szCs w:val="20"/>
              </w:rPr>
            </w:pPr>
            <w:r>
              <w:rPr>
                <w:rFonts w:ascii="Times New Roman" w:hAnsi="Times New Roman" w:cs="Times New Roman"/>
                <w:noProof/>
                <w:sz w:val="20"/>
                <w:szCs w:val="20"/>
              </w:rPr>
              <w:t>- </w:t>
            </w:r>
            <w:r w:rsidRPr="005B22C9">
              <w:rPr>
                <w:rFonts w:ascii="Times New Roman" w:hAnsi="Times New Roman" w:cs="Times New Roman"/>
                <w:noProof/>
                <w:sz w:val="20"/>
                <w:szCs w:val="20"/>
              </w:rPr>
              <w:t>Стимулювання економічного зростання</w:t>
            </w:r>
          </w:p>
        </w:tc>
      </w:tr>
      <w:tr w:rsidR="005B22C9" w14:paraId="1814FB54" w14:textId="77777777" w:rsidTr="00810C09">
        <w:tc>
          <w:tcPr>
            <w:tcW w:w="1951" w:type="dxa"/>
          </w:tcPr>
          <w:p w14:paraId="6BF27D26" w14:textId="77777777" w:rsidR="005B22C9" w:rsidRPr="005B22C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Збереження культурної спадщини</w:t>
            </w:r>
          </w:p>
        </w:tc>
        <w:tc>
          <w:tcPr>
            <w:tcW w:w="3686" w:type="dxa"/>
          </w:tcPr>
          <w:p w14:paraId="50B81C81" w14:textId="77777777" w:rsidR="00810C0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Підтримка та збереження істор</w:t>
            </w:r>
            <w:r>
              <w:rPr>
                <w:rFonts w:ascii="Times New Roman" w:hAnsi="Times New Roman" w:cs="Times New Roman"/>
                <w:noProof/>
                <w:sz w:val="20"/>
                <w:szCs w:val="20"/>
              </w:rPr>
              <w:t>ичних та культурних пам'яток</w:t>
            </w:r>
          </w:p>
          <w:p w14:paraId="422A6AE3" w14:textId="77777777" w:rsidR="00810C0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Організація куль</w:t>
            </w:r>
            <w:r>
              <w:rPr>
                <w:rFonts w:ascii="Times New Roman" w:hAnsi="Times New Roman" w:cs="Times New Roman"/>
                <w:noProof/>
                <w:sz w:val="20"/>
                <w:szCs w:val="20"/>
              </w:rPr>
              <w:t>турних заходів та фестивалів</w:t>
            </w:r>
          </w:p>
          <w:p w14:paraId="70536120" w14:textId="77777777" w:rsidR="005B22C9" w:rsidRPr="005B22C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Розвиток культурного туризму</w:t>
            </w:r>
          </w:p>
        </w:tc>
        <w:tc>
          <w:tcPr>
            <w:tcW w:w="3934" w:type="dxa"/>
          </w:tcPr>
          <w:p w14:paraId="49C20096" w14:textId="77777777" w:rsidR="00810C0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Залучення туристів, які цікав</w:t>
            </w:r>
            <w:r>
              <w:rPr>
                <w:rFonts w:ascii="Times New Roman" w:hAnsi="Times New Roman" w:cs="Times New Roman"/>
                <w:noProof/>
                <w:sz w:val="20"/>
                <w:szCs w:val="20"/>
              </w:rPr>
              <w:t>ляться історією та культурою</w:t>
            </w:r>
          </w:p>
          <w:p w14:paraId="329D4CFD" w14:textId="77777777" w:rsidR="00810C0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Збер</w:t>
            </w:r>
            <w:r>
              <w:rPr>
                <w:rFonts w:ascii="Times New Roman" w:hAnsi="Times New Roman" w:cs="Times New Roman"/>
                <w:noProof/>
                <w:sz w:val="20"/>
                <w:szCs w:val="20"/>
              </w:rPr>
              <w:t>еження автентичності регіону</w:t>
            </w:r>
          </w:p>
          <w:p w14:paraId="579F5F39" w14:textId="77777777" w:rsidR="005B22C9" w:rsidRPr="005B22C9" w:rsidRDefault="00810C09" w:rsidP="003E476A">
            <w:pPr>
              <w:spacing w:line="360" w:lineRule="auto"/>
              <w:jc w:val="both"/>
              <w:rPr>
                <w:rFonts w:ascii="Times New Roman" w:hAnsi="Times New Roman" w:cs="Times New Roman"/>
                <w:noProof/>
                <w:sz w:val="20"/>
                <w:szCs w:val="20"/>
              </w:rPr>
            </w:pPr>
            <w:r w:rsidRPr="00810C09">
              <w:rPr>
                <w:rFonts w:ascii="Times New Roman" w:hAnsi="Times New Roman" w:cs="Times New Roman"/>
                <w:noProof/>
                <w:sz w:val="20"/>
                <w:szCs w:val="20"/>
              </w:rPr>
              <w:t>- Підтримка місцевих громад</w:t>
            </w:r>
          </w:p>
        </w:tc>
      </w:tr>
    </w:tbl>
    <w:p w14:paraId="77FA9563" w14:textId="77777777" w:rsidR="00A00BB7" w:rsidRDefault="00A00BB7" w:rsidP="00C31F7A">
      <w:pPr>
        <w:spacing w:after="0" w:line="360" w:lineRule="auto"/>
        <w:ind w:firstLine="709"/>
        <w:jc w:val="both"/>
        <w:rPr>
          <w:rFonts w:ascii="Times New Roman" w:hAnsi="Times New Roman" w:cs="Times New Roman"/>
          <w:noProof/>
          <w:sz w:val="28"/>
          <w:szCs w:val="28"/>
          <w:lang w:val="uk-UA"/>
        </w:rPr>
      </w:pPr>
    </w:p>
    <w:p w14:paraId="6341E8EE" w14:textId="77777777" w:rsidR="00C31F7A" w:rsidRDefault="00EB05E4" w:rsidP="00C31F7A">
      <w:pPr>
        <w:spacing w:after="0" w:line="360" w:lineRule="auto"/>
        <w:ind w:firstLine="709"/>
        <w:jc w:val="both"/>
        <w:rPr>
          <w:rFonts w:ascii="Times New Roman" w:hAnsi="Times New Roman" w:cs="Times New Roman"/>
          <w:noProof/>
          <w:sz w:val="28"/>
          <w:szCs w:val="28"/>
        </w:rPr>
      </w:pPr>
      <w:r w:rsidRPr="00A00BB7">
        <w:rPr>
          <w:rFonts w:ascii="Times New Roman" w:hAnsi="Times New Roman" w:cs="Times New Roman"/>
          <w:noProof/>
          <w:sz w:val="28"/>
          <w:szCs w:val="28"/>
          <w:lang w:val="uk-UA"/>
        </w:rPr>
        <w:t xml:space="preserve">Отже, стратегічні напрями розвитку гірського туризму в Закарпатській області потребують комплексного підходу, що включає модернізацію інфраструктури, підвищення якості туристичних послуг та збереження природних ресурсів. </w:t>
      </w:r>
      <w:r w:rsidRPr="00EB05E4">
        <w:rPr>
          <w:rFonts w:ascii="Times New Roman" w:hAnsi="Times New Roman" w:cs="Times New Roman"/>
          <w:noProof/>
          <w:sz w:val="28"/>
          <w:szCs w:val="28"/>
        </w:rPr>
        <w:t xml:space="preserve">Розвиток інфраструктури є ключовим напрямом для покращення доступності гірських районів Закарпаття. </w:t>
      </w:r>
    </w:p>
    <w:p w14:paraId="7291D6F0" w14:textId="77777777" w:rsidR="00EB05E4" w:rsidRPr="00EB05E4" w:rsidRDefault="00EB05E4" w:rsidP="00C31F7A">
      <w:pPr>
        <w:spacing w:after="0" w:line="360" w:lineRule="auto"/>
        <w:ind w:firstLine="709"/>
        <w:jc w:val="both"/>
        <w:rPr>
          <w:rFonts w:ascii="Times New Roman" w:hAnsi="Times New Roman" w:cs="Times New Roman"/>
          <w:noProof/>
          <w:sz w:val="28"/>
          <w:szCs w:val="28"/>
        </w:rPr>
      </w:pPr>
      <w:r w:rsidRPr="00EB05E4">
        <w:rPr>
          <w:rFonts w:ascii="Times New Roman" w:hAnsi="Times New Roman" w:cs="Times New Roman"/>
          <w:noProof/>
          <w:sz w:val="28"/>
          <w:szCs w:val="28"/>
        </w:rPr>
        <w:t>Оновлення та розширення транспортної мережі дозволять значно покращити умови пересування для місцевих жителів та туристів, сприяючи економічному зростанню регіону. Інвестиції в ремонт та розширення існуючих доріг, а також будівництво нових автомобільних та залізничних шляхів сприятимуть забезпеченню легкого доступу до туристичних об'єктів. Наприклад, оновлення автомобільних доріг, що ведуть до гірськолижних курортів, збільшить кількість відвідувачів у зимовий період.</w:t>
      </w:r>
    </w:p>
    <w:p w14:paraId="5FEFA547" w14:textId="77777777" w:rsidR="00C31F7A" w:rsidRDefault="00EB05E4" w:rsidP="00EB05E4">
      <w:pPr>
        <w:spacing w:after="0" w:line="360" w:lineRule="auto"/>
        <w:ind w:firstLine="709"/>
        <w:jc w:val="both"/>
        <w:rPr>
          <w:rFonts w:ascii="Times New Roman" w:hAnsi="Times New Roman" w:cs="Times New Roman"/>
          <w:noProof/>
          <w:sz w:val="28"/>
          <w:szCs w:val="28"/>
        </w:rPr>
      </w:pPr>
      <w:r w:rsidRPr="00EB05E4">
        <w:rPr>
          <w:rFonts w:ascii="Times New Roman" w:hAnsi="Times New Roman" w:cs="Times New Roman"/>
          <w:noProof/>
          <w:sz w:val="28"/>
          <w:szCs w:val="28"/>
        </w:rPr>
        <w:t xml:space="preserve">Особлива увага повинна бути приділена розвитку внутрішньообласного транспортного сполучення, вдосконаленню автобусних маршрутів та </w:t>
      </w:r>
      <w:r w:rsidRPr="00EB05E4">
        <w:rPr>
          <w:rFonts w:ascii="Times New Roman" w:hAnsi="Times New Roman" w:cs="Times New Roman"/>
          <w:noProof/>
          <w:sz w:val="28"/>
          <w:szCs w:val="28"/>
        </w:rPr>
        <w:lastRenderedPageBreak/>
        <w:t xml:space="preserve">створенню регулярних автобусних рейсів між головними туристичними центрами. </w:t>
      </w:r>
    </w:p>
    <w:p w14:paraId="07A48ACF" w14:textId="77777777" w:rsidR="00C31F7A" w:rsidRDefault="00EB05E4" w:rsidP="00EB05E4">
      <w:pPr>
        <w:spacing w:after="0" w:line="360" w:lineRule="auto"/>
        <w:ind w:firstLine="709"/>
        <w:jc w:val="both"/>
        <w:rPr>
          <w:rFonts w:ascii="Times New Roman" w:hAnsi="Times New Roman" w:cs="Times New Roman"/>
          <w:noProof/>
          <w:sz w:val="28"/>
          <w:szCs w:val="28"/>
        </w:rPr>
      </w:pPr>
      <w:r w:rsidRPr="00EB05E4">
        <w:rPr>
          <w:rFonts w:ascii="Times New Roman" w:hAnsi="Times New Roman" w:cs="Times New Roman"/>
          <w:noProof/>
          <w:sz w:val="28"/>
          <w:szCs w:val="28"/>
        </w:rPr>
        <w:t>Розвиток гірських підйомників забезпечить зручне пересування між гірськолижними курортами та іншими визначними місцями, що сприятиме збільшенню туристичного потоку в усі сезони. Важливо також розглядати можливість розвитку альтернативних видів транспорту, таких як велосипедні доріжки та пішохідні маршрути, що сприят</w:t>
      </w:r>
      <w:r w:rsidR="00C31F7A">
        <w:rPr>
          <w:rFonts w:ascii="Times New Roman" w:hAnsi="Times New Roman" w:cs="Times New Roman"/>
          <w:noProof/>
          <w:sz w:val="28"/>
          <w:szCs w:val="28"/>
        </w:rPr>
        <w:t>име розвитку активного туризму.</w:t>
      </w:r>
    </w:p>
    <w:p w14:paraId="4E6DDDE5" w14:textId="77777777" w:rsidR="00EB05E4" w:rsidRDefault="00EB05E4" w:rsidP="00EB05E4">
      <w:pPr>
        <w:spacing w:after="0" w:line="360" w:lineRule="auto"/>
        <w:ind w:firstLine="709"/>
        <w:jc w:val="both"/>
        <w:rPr>
          <w:rFonts w:ascii="Times New Roman" w:hAnsi="Times New Roman" w:cs="Times New Roman"/>
          <w:noProof/>
          <w:sz w:val="28"/>
          <w:szCs w:val="28"/>
        </w:rPr>
      </w:pPr>
      <w:r w:rsidRPr="00EB05E4">
        <w:rPr>
          <w:rFonts w:ascii="Times New Roman" w:hAnsi="Times New Roman" w:cs="Times New Roman"/>
          <w:noProof/>
          <w:sz w:val="28"/>
          <w:szCs w:val="28"/>
        </w:rPr>
        <w:t>Впровадження інноваційних рішень у транспортній інфраструктурі, таких як електричні автобуси або системи "розумного" управління дорожнім рухом, підвищить ефективність транспортної системи та зменшить вплив на навколишнє середовище.</w:t>
      </w:r>
    </w:p>
    <w:p w14:paraId="67E68AF5" w14:textId="77777777" w:rsidR="00C31F7A" w:rsidRPr="00A00BB7" w:rsidRDefault="00C31F7A" w:rsidP="00EB05E4">
      <w:pPr>
        <w:spacing w:after="0" w:line="360" w:lineRule="auto"/>
        <w:ind w:firstLine="709"/>
        <w:jc w:val="both"/>
        <w:rPr>
          <w:rFonts w:ascii="Times New Roman" w:hAnsi="Times New Roman" w:cs="Times New Roman"/>
          <w:noProof/>
          <w:sz w:val="28"/>
          <w:szCs w:val="28"/>
          <w:lang w:val="uk-UA"/>
        </w:rPr>
      </w:pPr>
    </w:p>
    <w:p w14:paraId="126DC102" w14:textId="77777777" w:rsidR="00360BBF" w:rsidRPr="00E21F8B" w:rsidRDefault="00203C6E" w:rsidP="00EB05E4">
      <w:pPr>
        <w:spacing w:after="0" w:line="360" w:lineRule="auto"/>
        <w:ind w:firstLine="709"/>
        <w:jc w:val="both"/>
        <w:rPr>
          <w:rFonts w:ascii="Times New Roman" w:hAnsi="Times New Roman" w:cs="Times New Roman"/>
          <w:b/>
          <w:noProof/>
          <w:sz w:val="28"/>
          <w:szCs w:val="28"/>
        </w:rPr>
      </w:pPr>
      <w:r>
        <w:rPr>
          <w:rFonts w:ascii="Times New Roman" w:hAnsi="Times New Roman" w:cs="Times New Roman"/>
          <w:b/>
          <w:noProof/>
          <w:sz w:val="28"/>
          <w:szCs w:val="28"/>
        </w:rPr>
        <w:t>3.3</w:t>
      </w:r>
      <w:r w:rsidRPr="00E21F8B">
        <w:rPr>
          <w:rFonts w:ascii="Times New Roman" w:hAnsi="Times New Roman" w:cs="Times New Roman"/>
          <w:b/>
          <w:noProof/>
          <w:sz w:val="28"/>
          <w:szCs w:val="28"/>
        </w:rPr>
        <w:t>. Розробка нов</w:t>
      </w:r>
      <w:r w:rsidRPr="00E21F8B">
        <w:rPr>
          <w:rFonts w:ascii="Times New Roman" w:hAnsi="Times New Roman" w:cs="Times New Roman"/>
          <w:b/>
          <w:noProof/>
          <w:sz w:val="28"/>
          <w:szCs w:val="28"/>
          <w:lang w:val="uk-UA"/>
        </w:rPr>
        <w:t>ого</w:t>
      </w:r>
      <w:r w:rsidRPr="00E21F8B">
        <w:rPr>
          <w:rFonts w:ascii="Times New Roman" w:hAnsi="Times New Roman" w:cs="Times New Roman"/>
          <w:b/>
          <w:noProof/>
          <w:sz w:val="28"/>
          <w:szCs w:val="28"/>
        </w:rPr>
        <w:t xml:space="preserve"> туристичн</w:t>
      </w:r>
      <w:r w:rsidRPr="00E21F8B">
        <w:rPr>
          <w:rFonts w:ascii="Times New Roman" w:hAnsi="Times New Roman" w:cs="Times New Roman"/>
          <w:b/>
          <w:noProof/>
          <w:sz w:val="28"/>
          <w:szCs w:val="28"/>
          <w:lang w:val="uk-UA"/>
        </w:rPr>
        <w:t>ого</w:t>
      </w:r>
      <w:r w:rsidRPr="00E21F8B">
        <w:rPr>
          <w:rFonts w:ascii="Times New Roman" w:hAnsi="Times New Roman" w:cs="Times New Roman"/>
          <w:b/>
          <w:noProof/>
          <w:sz w:val="28"/>
          <w:szCs w:val="28"/>
        </w:rPr>
        <w:t xml:space="preserve"> продукт</w:t>
      </w:r>
      <w:r w:rsidRPr="00E21F8B">
        <w:rPr>
          <w:rFonts w:ascii="Times New Roman" w:hAnsi="Times New Roman" w:cs="Times New Roman"/>
          <w:b/>
          <w:noProof/>
          <w:sz w:val="28"/>
          <w:szCs w:val="28"/>
          <w:lang w:val="uk-UA"/>
        </w:rPr>
        <w:t>у</w:t>
      </w:r>
      <w:r w:rsidR="00360BBF" w:rsidRPr="00E21F8B">
        <w:rPr>
          <w:rFonts w:ascii="Times New Roman" w:hAnsi="Times New Roman" w:cs="Times New Roman"/>
          <w:b/>
          <w:noProof/>
          <w:sz w:val="28"/>
          <w:szCs w:val="28"/>
        </w:rPr>
        <w:t xml:space="preserve"> в межах Закарпатської області</w:t>
      </w:r>
    </w:p>
    <w:p w14:paraId="179221B3"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E21F8B">
        <w:rPr>
          <w:rFonts w:ascii="Times New Roman" w:hAnsi="Times New Roman" w:cs="Times New Roman"/>
          <w:noProof/>
          <w:sz w:val="28"/>
          <w:szCs w:val="28"/>
        </w:rPr>
        <w:t xml:space="preserve">Обираючи Свидовець для </w:t>
      </w:r>
      <w:r w:rsidR="00203C6E" w:rsidRPr="00E21F8B">
        <w:rPr>
          <w:rFonts w:ascii="Times New Roman" w:hAnsi="Times New Roman" w:cs="Times New Roman"/>
          <w:noProof/>
          <w:sz w:val="28"/>
          <w:szCs w:val="28"/>
          <w:lang w:val="uk-UA"/>
        </w:rPr>
        <w:t xml:space="preserve"> розробки</w:t>
      </w:r>
      <w:r w:rsidR="00203C6E">
        <w:rPr>
          <w:rFonts w:ascii="Times New Roman" w:hAnsi="Times New Roman" w:cs="Times New Roman"/>
          <w:noProof/>
          <w:sz w:val="28"/>
          <w:szCs w:val="28"/>
          <w:lang w:val="uk-UA"/>
        </w:rPr>
        <w:t xml:space="preserve"> </w:t>
      </w:r>
      <w:r w:rsidR="00E21F8B">
        <w:rPr>
          <w:rFonts w:ascii="Times New Roman" w:hAnsi="Times New Roman" w:cs="Times New Roman"/>
          <w:noProof/>
          <w:sz w:val="28"/>
          <w:szCs w:val="28"/>
        </w:rPr>
        <w:t xml:space="preserve">гірського туру, </w:t>
      </w:r>
      <w:r w:rsidRPr="00C31F7A">
        <w:rPr>
          <w:rFonts w:ascii="Times New Roman" w:hAnsi="Times New Roman" w:cs="Times New Roman"/>
          <w:noProof/>
          <w:sz w:val="28"/>
          <w:szCs w:val="28"/>
        </w:rPr>
        <w:t xml:space="preserve">опираємося на ряд об'єктивних факторів, що роблять цю локацію особливо привабливою для туристів. Свидовець, розташований у Закарпатті на межиріччі Чорної Тиси і Тересви, має хвилястий хребет, що простягається з північного заходу на південний схід, </w:t>
      </w:r>
      <w:r w:rsidR="00DE1BAF">
        <w:rPr>
          <w:rFonts w:ascii="Times New Roman" w:hAnsi="Times New Roman" w:cs="Times New Roman"/>
          <w:noProof/>
          <w:sz w:val="28"/>
          <w:szCs w:val="28"/>
          <w:lang w:val="uk-UA"/>
        </w:rPr>
        <w:t xml:space="preserve"> що </w:t>
      </w:r>
      <w:r w:rsidR="00DE1BAF">
        <w:rPr>
          <w:rFonts w:ascii="Times New Roman" w:hAnsi="Times New Roman" w:cs="Times New Roman"/>
          <w:noProof/>
          <w:sz w:val="28"/>
          <w:szCs w:val="28"/>
        </w:rPr>
        <w:t>характеризу</w:t>
      </w:r>
      <w:r w:rsidR="00DE1BAF">
        <w:rPr>
          <w:rFonts w:ascii="Times New Roman" w:hAnsi="Times New Roman" w:cs="Times New Roman"/>
          <w:noProof/>
          <w:sz w:val="28"/>
          <w:szCs w:val="28"/>
          <w:lang w:val="uk-UA"/>
        </w:rPr>
        <w:t>ється</w:t>
      </w:r>
      <w:r w:rsidRPr="00C31F7A">
        <w:rPr>
          <w:rFonts w:ascii="Times New Roman" w:hAnsi="Times New Roman" w:cs="Times New Roman"/>
          <w:noProof/>
          <w:sz w:val="28"/>
          <w:szCs w:val="28"/>
        </w:rPr>
        <w:t xml:space="preserve"> хвилястістю та куполоподібністю вершин з сідловинами між ними. Це створює ідеальні умови для різних видів туризму, включаючи пішохідний, гірськолижний, велосипедний та водний туризм.</w:t>
      </w:r>
    </w:p>
    <w:p w14:paraId="5C239DCD"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Природна краса та різноманіття Свидовця, з його мальовничими горами, квітучими полонинами, густими лісами, річками та озерами, приваблюють природолюбів та природознавців. Тут можна насолодитися унікальною біорізноманітністю та здійснити фотографічні експедиції.</w:t>
      </w:r>
    </w:p>
    <w:p w14:paraId="5D69B024"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Туристичний потенціал регіону є надзвичайно високим. Від легких пішоходних маршрутів до складних альпіністських трас, від велосипедних прогулянок до екстремальних спусків, тут є розваги для будь-якого смаку та рівня підготовки.</w:t>
      </w:r>
    </w:p>
    <w:p w14:paraId="3A9739C8"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lastRenderedPageBreak/>
        <w:t>Культурно-історичний аспект робить відпочинок на Свидовці ще більш насиченим та цікавим. Регіон багатий на історичні та культурні пам'ятки, а також проводяться різноманітні заходи та фестивалі, що сприяють знайомству з традиціями та культурою місцевих жителів.</w:t>
      </w:r>
    </w:p>
    <w:p w14:paraId="56908C4A"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Екологічна важливість Свидовця підтверджує його участь у «Смарагдовій мережі». Це дає можливість розробляти екологічно орієнтовані туристичні маршрути та заходи, що сприяють збереженню природи та дикої флори і фауни.</w:t>
      </w:r>
    </w:p>
    <w:p w14:paraId="0262DC89" w14:textId="751EF2BD" w:rsidR="00C31F7A" w:rsidRDefault="00C31F7A" w:rsidP="00E21F8B">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Характеристика траси маршруту визначається рівнем фізичного навантаження, яке вимагається від туристів для його подолання</w:t>
      </w:r>
      <w:r w:rsidR="007766A0">
        <w:rPr>
          <w:rFonts w:ascii="Times New Roman" w:hAnsi="Times New Roman" w:cs="Times New Roman"/>
          <w:noProof/>
          <w:sz w:val="28"/>
          <w:szCs w:val="28"/>
        </w:rPr>
        <w:t xml:space="preserve"> (рис.3.2)</w:t>
      </w:r>
      <w:r w:rsidRPr="00C31F7A">
        <w:rPr>
          <w:rFonts w:ascii="Times New Roman" w:hAnsi="Times New Roman" w:cs="Times New Roman"/>
          <w:noProof/>
          <w:sz w:val="28"/>
          <w:szCs w:val="28"/>
        </w:rPr>
        <w:t xml:space="preserve">. </w:t>
      </w:r>
    </w:p>
    <w:p w14:paraId="3F53336C" w14:textId="77777777" w:rsidR="007766A0" w:rsidRDefault="007766A0" w:rsidP="00E21F8B">
      <w:pPr>
        <w:spacing w:after="0" w:line="360" w:lineRule="auto"/>
        <w:ind w:firstLine="709"/>
        <w:jc w:val="both"/>
        <w:rPr>
          <w:rFonts w:ascii="Times New Roman" w:hAnsi="Times New Roman" w:cs="Times New Roman"/>
          <w:noProof/>
          <w:sz w:val="28"/>
          <w:szCs w:val="28"/>
        </w:rPr>
      </w:pPr>
    </w:p>
    <w:p w14:paraId="25B32B98" w14:textId="77777777" w:rsidR="002964A0" w:rsidRDefault="002964A0" w:rsidP="002964A0">
      <w:pPr>
        <w:spacing w:after="0" w:line="360" w:lineRule="auto"/>
        <w:ind w:firstLine="709"/>
        <w:jc w:val="center"/>
        <w:rPr>
          <w:rFonts w:ascii="Times New Roman" w:hAnsi="Times New Roman" w:cs="Times New Roman"/>
          <w:noProof/>
          <w:sz w:val="28"/>
          <w:szCs w:val="28"/>
        </w:rPr>
      </w:pPr>
      <w:r w:rsidRPr="00360BBF">
        <w:rPr>
          <w:rFonts w:ascii="Times New Roman" w:hAnsi="Times New Roman" w:cs="Times New Roman"/>
          <w:b/>
          <w:noProof/>
          <w:sz w:val="28"/>
          <w:szCs w:val="28"/>
          <w:lang w:eastAsia="ru-RU"/>
        </w:rPr>
        <w:drawing>
          <wp:inline distT="0" distB="0" distL="0" distR="0" wp14:anchorId="400522F7" wp14:editId="201B3F97">
            <wp:extent cx="3213100" cy="3790950"/>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216996" cy="3795547"/>
                    </a:xfrm>
                    <a:prstGeom prst="rect">
                      <a:avLst/>
                    </a:prstGeom>
                    <a:noFill/>
                    <a:ln>
                      <a:noFill/>
                    </a:ln>
                  </pic:spPr>
                </pic:pic>
              </a:graphicData>
            </a:graphic>
          </wp:inline>
        </w:drawing>
      </w:r>
    </w:p>
    <w:p w14:paraId="659C260F" w14:textId="77777777" w:rsidR="002964A0" w:rsidRDefault="002964A0" w:rsidP="002964A0">
      <w:pPr>
        <w:spacing w:after="0" w:line="360" w:lineRule="auto"/>
        <w:ind w:firstLine="709"/>
        <w:jc w:val="center"/>
        <w:rPr>
          <w:rFonts w:ascii="Times New Roman" w:hAnsi="Times New Roman" w:cs="Times New Roman"/>
          <w:noProof/>
          <w:sz w:val="28"/>
          <w:szCs w:val="28"/>
        </w:rPr>
      </w:pPr>
      <w:r>
        <w:rPr>
          <w:rFonts w:ascii="Times New Roman" w:hAnsi="Times New Roman" w:cs="Times New Roman"/>
          <w:noProof/>
          <w:sz w:val="28"/>
          <w:szCs w:val="28"/>
        </w:rPr>
        <w:t>Рисунок 3.2. Розроблений гірський маршрут</w:t>
      </w:r>
      <w:r w:rsidRPr="002964A0">
        <w:rPr>
          <w:rFonts w:ascii="Times New Roman" w:hAnsi="Times New Roman" w:cs="Times New Roman"/>
          <w:noProof/>
          <w:sz w:val="28"/>
          <w:szCs w:val="28"/>
        </w:rPr>
        <w:t>: с. Лазещина – т/с</w:t>
      </w:r>
      <w:r w:rsidR="00E21F8B">
        <w:rPr>
          <w:rStyle w:val="ac"/>
        </w:rPr>
        <w:t xml:space="preserve"> </w:t>
      </w:r>
      <w:r w:rsidR="00683402">
        <w:rPr>
          <w:rFonts w:ascii="Times New Roman" w:hAnsi="Times New Roman" w:cs="Times New Roman"/>
          <w:noProof/>
          <w:sz w:val="28"/>
          <w:szCs w:val="28"/>
        </w:rPr>
        <w:t xml:space="preserve">Козмещик» </w:t>
      </w:r>
    </w:p>
    <w:p w14:paraId="326CF500" w14:textId="77777777" w:rsidR="002964A0" w:rsidRPr="00C31F7A" w:rsidRDefault="00C31F7A" w:rsidP="002964A0">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Маршрут також має деякі оптимізовані ділянки, що дозволяють ефективно подолати трасу. Наприклад, вихід з Лазещини скорочує час досягнення Чорногорського хребта порівняно з іншими маршрутами.</w:t>
      </w:r>
      <w:r w:rsidR="002964A0">
        <w:rPr>
          <w:rFonts w:ascii="Times New Roman" w:hAnsi="Times New Roman" w:cs="Times New Roman"/>
          <w:noProof/>
          <w:sz w:val="28"/>
          <w:szCs w:val="28"/>
        </w:rPr>
        <w:t xml:space="preserve"> </w:t>
      </w:r>
    </w:p>
    <w:p w14:paraId="18FFDBE4" w14:textId="77777777" w:rsidR="00C31F7A" w:rsidRPr="00C31F7A" w:rsidRDefault="00C31F7A" w:rsidP="002964A0">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lastRenderedPageBreak/>
        <w:t>У деяких ділянках маршруту складно здійснити спуск через гори, що може затримати учасників. Тому важливо мати запасні плани і враховувати можливість надзвичайних ситуацій.</w:t>
      </w:r>
    </w:p>
    <w:p w14:paraId="2AA379F8" w14:textId="77777777" w:rsidR="002964A0" w:rsidRDefault="00C31F7A" w:rsidP="00C31F7A">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rPr>
        <w:t xml:space="preserve">Маршрут подорожі простягається через різноманітні ландшафтні області та зони від Івано-Франківська до с. Ясиня. </w:t>
      </w:r>
    </w:p>
    <w:p w14:paraId="5C8AE526" w14:textId="77777777" w:rsidR="00402133" w:rsidRPr="00402133" w:rsidRDefault="00402133" w:rsidP="00C31F7A">
      <w:pPr>
        <w:spacing w:after="0" w:line="360" w:lineRule="auto"/>
        <w:ind w:firstLine="709"/>
        <w:jc w:val="both"/>
        <w:rPr>
          <w:rFonts w:ascii="Times New Roman" w:hAnsi="Times New Roman" w:cs="Times New Roman"/>
          <w:noProof/>
          <w:sz w:val="28"/>
          <w:szCs w:val="28"/>
          <w:lang w:val="uk-UA"/>
        </w:rPr>
      </w:pPr>
      <w:r w:rsidRPr="00E21F8B">
        <w:rPr>
          <w:rFonts w:ascii="Times New Roman" w:hAnsi="Times New Roman" w:cs="Times New Roman"/>
          <w:noProof/>
          <w:sz w:val="28"/>
          <w:szCs w:val="28"/>
          <w:lang w:val="uk-UA"/>
        </w:rPr>
        <w:t>Програма туру</w:t>
      </w:r>
    </w:p>
    <w:p w14:paraId="5785DCA3" w14:textId="77777777" w:rsidR="00C31F7A" w:rsidRP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Перший день розпочинається з прибуттям до Івано-Франківська, після чого відправляємося на Мукачево, де здійснюється перехід до Лазещини. Лазещина, з своєю заповідною територією та заповідними пейзажами, відкриває шлях до Тисовця через переходи та підйоми.</w:t>
      </w:r>
    </w:p>
    <w:p w14:paraId="456E4064" w14:textId="77777777" w:rsidR="00C31F7A" w:rsidRDefault="00C31F7A" w:rsidP="00C31F7A">
      <w:pPr>
        <w:spacing w:after="0" w:line="360" w:lineRule="auto"/>
        <w:ind w:firstLine="709"/>
        <w:jc w:val="both"/>
        <w:rPr>
          <w:rFonts w:ascii="Times New Roman" w:hAnsi="Times New Roman" w:cs="Times New Roman"/>
          <w:noProof/>
          <w:sz w:val="28"/>
          <w:szCs w:val="28"/>
        </w:rPr>
      </w:pPr>
      <w:r w:rsidRPr="00C31F7A">
        <w:rPr>
          <w:rFonts w:ascii="Times New Roman" w:hAnsi="Times New Roman" w:cs="Times New Roman"/>
          <w:noProof/>
          <w:sz w:val="28"/>
          <w:szCs w:val="28"/>
        </w:rPr>
        <w:t>Другий день призначений для сходження на Петрос та подальшого переходу на полонину під Петросом. Цей маршрут включає складні технічні елементи, такі як сходження на вершину Петроса через "серп" та спуск на Скопеску. Пейзажі на цьому шляху просто захоплюють: від гірських вершин до засніжених схилів.</w:t>
      </w:r>
    </w:p>
    <w:p w14:paraId="31A91ABD" w14:textId="77777777" w:rsidR="00C31F7A" w:rsidRPr="00C31F7A" w:rsidRDefault="00C31F7A" w:rsidP="008E31BC">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lang w:val="uk-UA"/>
        </w:rPr>
        <w:t>За неповних два переходи вихід на полонину під Петросом. Початок сходження на Петрос так званим «серпом»: спочатку – до початку східного кулуару, яким проходить альп</w:t>
      </w:r>
      <w:r w:rsidR="00402133">
        <w:rPr>
          <w:rFonts w:ascii="Times New Roman" w:hAnsi="Times New Roman" w:cs="Times New Roman"/>
          <w:noProof/>
          <w:sz w:val="28"/>
          <w:szCs w:val="28"/>
          <w:lang w:val="uk-UA"/>
        </w:rPr>
        <w:t>іністський маршрут 2А3 , потім –</w:t>
      </w:r>
      <w:r w:rsidRPr="00C31F7A">
        <w:rPr>
          <w:rFonts w:ascii="Times New Roman" w:hAnsi="Times New Roman" w:cs="Times New Roman"/>
          <w:noProof/>
          <w:sz w:val="28"/>
          <w:szCs w:val="28"/>
          <w:lang w:val="uk-UA"/>
        </w:rPr>
        <w:t xml:space="preserve"> з кулуару на правий борт, що утворює гребінь («серп»). Рухатися по гребеню «серпа» обов’язково в кішках і</w:t>
      </w:r>
      <w:r w:rsidR="00402133">
        <w:rPr>
          <w:rFonts w:ascii="Times New Roman" w:hAnsi="Times New Roman" w:cs="Times New Roman"/>
          <w:noProof/>
          <w:sz w:val="28"/>
          <w:szCs w:val="28"/>
          <w:lang w:val="uk-UA"/>
        </w:rPr>
        <w:t xml:space="preserve"> з льодорубом на самостраховці –</w:t>
      </w:r>
      <w:r w:rsidRPr="00C31F7A">
        <w:rPr>
          <w:rFonts w:ascii="Times New Roman" w:hAnsi="Times New Roman" w:cs="Times New Roman"/>
          <w:noProof/>
          <w:sz w:val="28"/>
          <w:szCs w:val="28"/>
          <w:lang w:val="uk-UA"/>
        </w:rPr>
        <w:t xml:space="preserve"> змерзла земля, подекуди з льодом, нахил складає 15 − 20◦ , із збільшенням крутизни донизу і в сторону кулуара. Снігу на «серпі» мало, бо не затримується. Тому цей шлях підйому безпечніший в лавинному відношенні, ніж з перемички. Після виположення, обходячи урвище кулуару, повернення ліворуч і вихід на довге північніше плече Петроса.</w:t>
      </w:r>
      <w:r w:rsidR="008E31BC">
        <w:rPr>
          <w:rFonts w:ascii="Times New Roman" w:hAnsi="Times New Roman" w:cs="Times New Roman"/>
          <w:noProof/>
          <w:sz w:val="28"/>
          <w:szCs w:val="28"/>
          <w:lang w:val="uk-UA"/>
        </w:rPr>
        <w:t xml:space="preserve"> </w:t>
      </w:r>
      <w:r w:rsidRPr="00C31F7A">
        <w:rPr>
          <w:rFonts w:ascii="Times New Roman" w:hAnsi="Times New Roman" w:cs="Times New Roman"/>
          <w:noProof/>
          <w:sz w:val="28"/>
          <w:szCs w:val="28"/>
          <w:lang w:val="uk-UA"/>
        </w:rPr>
        <w:t>Через метрів 500 відносно</w:t>
      </w:r>
      <w:r w:rsidRPr="00C31F7A">
        <w:rPr>
          <w:rFonts w:ascii="Times New Roman" w:hAnsi="Times New Roman" w:cs="Times New Roman"/>
          <w:noProof/>
          <w:sz w:val="28"/>
          <w:szCs w:val="28"/>
        </w:rPr>
        <w:t xml:space="preserve"> </w:t>
      </w:r>
      <w:r w:rsidRPr="00C31F7A">
        <w:rPr>
          <w:rFonts w:ascii="Times New Roman" w:hAnsi="Times New Roman" w:cs="Times New Roman"/>
          <w:noProof/>
          <w:sz w:val="28"/>
          <w:szCs w:val="28"/>
          <w:lang w:val="uk-UA"/>
        </w:rPr>
        <w:t>рівної поверхні, починається підйом на власне вершину Петроса. Сходження проходить приблизно 2.5 години.</w:t>
      </w:r>
      <w:r w:rsidR="008E31BC">
        <w:rPr>
          <w:rFonts w:ascii="Times New Roman" w:hAnsi="Times New Roman" w:cs="Times New Roman"/>
          <w:noProof/>
          <w:sz w:val="28"/>
          <w:szCs w:val="28"/>
          <w:lang w:val="uk-UA"/>
        </w:rPr>
        <w:t xml:space="preserve"> </w:t>
      </w:r>
      <w:r w:rsidRPr="00C31F7A">
        <w:rPr>
          <w:rFonts w:ascii="Times New Roman" w:hAnsi="Times New Roman" w:cs="Times New Roman"/>
          <w:noProof/>
          <w:sz w:val="28"/>
          <w:szCs w:val="28"/>
          <w:lang w:val="uk-UA"/>
        </w:rPr>
        <w:t>Якщо Петрос не є визначальною перешкодою на маршруті, варто утриматися від сходження за поганої погоди, або принаймні почекати, поки вона не покращиться.</w:t>
      </w:r>
    </w:p>
    <w:p w14:paraId="3F739968" w14:textId="77777777" w:rsidR="008E31BC" w:rsidRDefault="00C31F7A" w:rsidP="008E31BC">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lang w:val="uk-UA"/>
        </w:rPr>
        <w:lastRenderedPageBreak/>
        <w:t>Ближче до ур. Скопеска ліс переходить в рідколісся, місцевість рівніша, а дорога зникає під снігом. За поганої видимості, в цьому місці, не варто марнувати час на пошуки дороги, а слід підніматися на гребінь перемички, по азимуту. З гребня до коша необхідно зійти некрутою, прибли</w:t>
      </w:r>
      <w:r w:rsidR="008E31BC">
        <w:rPr>
          <w:rFonts w:ascii="Times New Roman" w:hAnsi="Times New Roman" w:cs="Times New Roman"/>
          <w:noProof/>
          <w:sz w:val="28"/>
          <w:szCs w:val="28"/>
          <w:lang w:val="uk-UA"/>
        </w:rPr>
        <w:t>зно 300-метровою ділянкою фірно-</w:t>
      </w:r>
      <w:r w:rsidRPr="00C31F7A">
        <w:rPr>
          <w:rFonts w:ascii="Times New Roman" w:hAnsi="Times New Roman" w:cs="Times New Roman"/>
          <w:noProof/>
          <w:sz w:val="28"/>
          <w:szCs w:val="28"/>
          <w:lang w:val="uk-UA"/>
        </w:rPr>
        <w:t xml:space="preserve">льодового насту, для якої достатньо самостраховки </w:t>
      </w:r>
      <w:r w:rsidR="008E31BC">
        <w:rPr>
          <w:rFonts w:ascii="Times New Roman" w:hAnsi="Times New Roman" w:cs="Times New Roman"/>
          <w:noProof/>
          <w:sz w:val="28"/>
          <w:szCs w:val="28"/>
          <w:lang w:val="uk-UA"/>
        </w:rPr>
        <w:t xml:space="preserve">лижними палками, або льодорубом. </w:t>
      </w:r>
      <w:r w:rsidRPr="00C31F7A">
        <w:rPr>
          <w:rFonts w:ascii="Times New Roman" w:hAnsi="Times New Roman" w:cs="Times New Roman"/>
          <w:noProof/>
          <w:sz w:val="28"/>
          <w:szCs w:val="28"/>
          <w:lang w:val="uk-UA"/>
        </w:rPr>
        <w:t>Ночівля в розкладеному наметі в коші.</w:t>
      </w:r>
    </w:p>
    <w:p w14:paraId="50D0EEF7" w14:textId="77777777" w:rsidR="008E31BC" w:rsidRPr="008E31BC" w:rsidRDefault="00C31F7A" w:rsidP="008E31BC">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rPr>
        <w:t xml:space="preserve">Третій день ознаменовується спуском на верхів'я р. Козмещик через плече Говерли та подальшим рухом до метеостанції на г. Пожижевська. </w:t>
      </w:r>
      <w:r w:rsidR="008E31BC">
        <w:rPr>
          <w:rFonts w:ascii="Times New Roman" w:hAnsi="Times New Roman" w:cs="Times New Roman"/>
          <w:noProof/>
          <w:sz w:val="28"/>
          <w:szCs w:val="28"/>
          <w:lang w:val="uk-UA"/>
        </w:rPr>
        <w:t>Вранці  вихід</w:t>
      </w:r>
      <w:r w:rsidR="008E31BC" w:rsidRPr="008E31BC">
        <w:rPr>
          <w:rFonts w:ascii="Times New Roman" w:hAnsi="Times New Roman" w:cs="Times New Roman"/>
          <w:noProof/>
          <w:sz w:val="28"/>
          <w:szCs w:val="28"/>
          <w:lang w:val="uk-UA"/>
        </w:rPr>
        <w:t xml:space="preserve"> від коша, по некрутому крижаному насту, на перемичку, і рух  на схід по виразному хребцю з крутим північним схилом.</w:t>
      </w:r>
    </w:p>
    <w:p w14:paraId="7A6C5ECE" w14:textId="77777777" w:rsidR="008E31BC" w:rsidRPr="008E31BC" w:rsidRDefault="008E31BC" w:rsidP="008E31BC">
      <w:pPr>
        <w:spacing w:after="0" w:line="360" w:lineRule="auto"/>
        <w:ind w:firstLine="709"/>
        <w:jc w:val="both"/>
        <w:rPr>
          <w:rFonts w:ascii="Times New Roman" w:hAnsi="Times New Roman" w:cs="Times New Roman"/>
          <w:noProof/>
          <w:sz w:val="28"/>
          <w:szCs w:val="28"/>
          <w:lang w:val="uk-UA"/>
        </w:rPr>
      </w:pPr>
      <w:r w:rsidRPr="008E31BC">
        <w:rPr>
          <w:rFonts w:ascii="Times New Roman" w:hAnsi="Times New Roman" w:cs="Times New Roman"/>
          <w:noProof/>
          <w:sz w:val="28"/>
          <w:szCs w:val="28"/>
          <w:lang w:val="uk-UA"/>
        </w:rPr>
        <w:t>Через півтори години спуск на галявину позбавле</w:t>
      </w:r>
      <w:r w:rsidR="00E75F3C">
        <w:rPr>
          <w:rFonts w:ascii="Times New Roman" w:hAnsi="Times New Roman" w:cs="Times New Roman"/>
          <w:noProof/>
          <w:sz w:val="28"/>
          <w:szCs w:val="28"/>
          <w:lang w:val="uk-UA"/>
        </w:rPr>
        <w:t>ну глибокого снігу через вітер –</w:t>
      </w:r>
      <w:r w:rsidRPr="008E31BC">
        <w:rPr>
          <w:rFonts w:ascii="Times New Roman" w:hAnsi="Times New Roman" w:cs="Times New Roman"/>
          <w:noProof/>
          <w:sz w:val="28"/>
          <w:szCs w:val="28"/>
          <w:lang w:val="uk-UA"/>
        </w:rPr>
        <w:t xml:space="preserve"> відоме місце під назвою «Могила Лева». Тут стоять квартальний стовпчик, табличка «Карпатського біосферного заповіднику» та пам’ятний камінь альпіністові Леву, який </w:t>
      </w:r>
      <w:r>
        <w:rPr>
          <w:rFonts w:ascii="Times New Roman" w:hAnsi="Times New Roman" w:cs="Times New Roman"/>
          <w:noProof/>
          <w:sz w:val="28"/>
          <w:szCs w:val="28"/>
          <w:lang w:val="uk-UA"/>
        </w:rPr>
        <w:t>загинув в цьому районі в лавині</w:t>
      </w:r>
      <w:r w:rsidRPr="008E31BC">
        <w:rPr>
          <w:rFonts w:ascii="Times New Roman" w:hAnsi="Times New Roman" w:cs="Times New Roman"/>
          <w:noProof/>
          <w:sz w:val="28"/>
          <w:szCs w:val="28"/>
          <w:lang w:val="uk-UA"/>
        </w:rPr>
        <w:t>.</w:t>
      </w:r>
      <w:r>
        <w:rPr>
          <w:rFonts w:ascii="Times New Roman" w:hAnsi="Times New Roman" w:cs="Times New Roman"/>
          <w:noProof/>
          <w:sz w:val="28"/>
          <w:szCs w:val="28"/>
          <w:lang w:val="uk-UA"/>
        </w:rPr>
        <w:t xml:space="preserve"> </w:t>
      </w:r>
      <w:r w:rsidRPr="008E31BC">
        <w:rPr>
          <w:rFonts w:ascii="Times New Roman" w:hAnsi="Times New Roman" w:cs="Times New Roman"/>
          <w:noProof/>
          <w:sz w:val="28"/>
          <w:szCs w:val="28"/>
          <w:lang w:val="uk-UA"/>
        </w:rPr>
        <w:t>Від «Могили Лева» починається підйом на Говерлу через її західне плече. До виходу на плече вертикальна швидкість підйому на снігоступах по глибокому снігу у нас становить лише 100 метрів за годину.</w:t>
      </w:r>
    </w:p>
    <w:p w14:paraId="2A7E0650" w14:textId="77777777" w:rsidR="008E31BC" w:rsidRPr="008E31BC" w:rsidRDefault="008E31BC" w:rsidP="008E31BC">
      <w:pPr>
        <w:spacing w:after="0" w:line="360" w:lineRule="auto"/>
        <w:ind w:firstLine="709"/>
        <w:jc w:val="both"/>
        <w:rPr>
          <w:rFonts w:ascii="Times New Roman" w:hAnsi="Times New Roman" w:cs="Times New Roman"/>
          <w:noProof/>
          <w:sz w:val="28"/>
          <w:szCs w:val="28"/>
          <w:lang w:val="uk-UA"/>
        </w:rPr>
      </w:pPr>
      <w:r w:rsidRPr="008E31BC">
        <w:rPr>
          <w:rFonts w:ascii="Times New Roman" w:hAnsi="Times New Roman" w:cs="Times New Roman"/>
          <w:noProof/>
          <w:sz w:val="28"/>
          <w:szCs w:val="28"/>
          <w:lang w:val="uk-UA"/>
        </w:rPr>
        <w:t>Через 3 години після вихід з «Могили Лева» на висоту 1850.2 в плечі Говерли. Іти далі необхідно тільки в кішках без снігосту</w:t>
      </w:r>
      <w:r w:rsidR="00E75F3C">
        <w:rPr>
          <w:rFonts w:ascii="Times New Roman" w:hAnsi="Times New Roman" w:cs="Times New Roman"/>
          <w:noProof/>
          <w:sz w:val="28"/>
          <w:szCs w:val="28"/>
          <w:lang w:val="uk-UA"/>
        </w:rPr>
        <w:t>пів, і обов’язково в зв’язках, -</w:t>
      </w:r>
      <w:r w:rsidRPr="008E31BC">
        <w:rPr>
          <w:rFonts w:ascii="Times New Roman" w:hAnsi="Times New Roman" w:cs="Times New Roman"/>
          <w:noProof/>
          <w:sz w:val="28"/>
          <w:szCs w:val="28"/>
          <w:lang w:val="uk-UA"/>
        </w:rPr>
        <w:t xml:space="preserve"> плече переходить у передвершинний 20◦ гребеневий схил Говерли з обривом у північний кар. Спуск Коші-підсніжники в верхів’ї р. Козмещик. Ночівля в Коші.</w:t>
      </w:r>
    </w:p>
    <w:p w14:paraId="3FC5001B" w14:textId="77777777" w:rsidR="008E31BC" w:rsidRPr="008E31BC" w:rsidRDefault="00C31F7A" w:rsidP="008E31BC">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rPr>
        <w:t xml:space="preserve">Четвертий день розпочинається зі спуску до оз. Трояска через хр. Апшинець та долину р. Козмещик. </w:t>
      </w:r>
      <w:r w:rsidR="008E31BC" w:rsidRPr="008E31BC">
        <w:rPr>
          <w:rFonts w:ascii="Times New Roman" w:hAnsi="Times New Roman" w:cs="Times New Roman"/>
          <w:noProof/>
          <w:sz w:val="28"/>
          <w:szCs w:val="28"/>
          <w:lang w:val="uk-UA"/>
        </w:rPr>
        <w:t>Спуск  вниз в пологу долину, де кілька струмків породжують р. Козмещик, траверсувати на т/б «Заросляк». Через 3 години траверсу з кількома переходами приток Козмещика, вихід на просіку  яка веде вверх — за мапою літом тут через перем</w:t>
      </w:r>
      <w:r w:rsidR="008E31BC">
        <w:rPr>
          <w:rFonts w:ascii="Times New Roman" w:hAnsi="Times New Roman" w:cs="Times New Roman"/>
          <w:noProof/>
          <w:sz w:val="28"/>
          <w:szCs w:val="28"/>
          <w:lang w:val="uk-UA"/>
        </w:rPr>
        <w:t xml:space="preserve">ичку іде дорога на «Заросляк».  </w:t>
      </w:r>
      <w:r w:rsidR="008E31BC" w:rsidRPr="008E31BC">
        <w:rPr>
          <w:rFonts w:ascii="Times New Roman" w:hAnsi="Times New Roman" w:cs="Times New Roman"/>
          <w:noProof/>
          <w:sz w:val="28"/>
          <w:szCs w:val="28"/>
          <w:lang w:val="uk-UA"/>
        </w:rPr>
        <w:t xml:space="preserve">Ще за годину сходження до скупчення кошів на північному схилі Говерли, ще з «козмещиковської» сторони перемички «Козмещик»-«Заросляк». Траверс схилів Говерли. Просіка. Після проходження перемички </w:t>
      </w:r>
      <w:r w:rsidR="008E31BC" w:rsidRPr="008E31BC">
        <w:rPr>
          <w:rFonts w:ascii="Times New Roman" w:hAnsi="Times New Roman" w:cs="Times New Roman"/>
          <w:noProof/>
          <w:sz w:val="28"/>
          <w:szCs w:val="28"/>
          <w:lang w:val="uk-UA"/>
        </w:rPr>
        <w:lastRenderedPageBreak/>
        <w:t>починається довгий і пологий спуск по меандру струмка до самого «Заросляка». Близько 17 години прихід на базу Заросляк.</w:t>
      </w:r>
      <w:r w:rsidR="008E31BC">
        <w:rPr>
          <w:rFonts w:ascii="Times New Roman" w:hAnsi="Times New Roman" w:cs="Times New Roman"/>
          <w:noProof/>
          <w:sz w:val="28"/>
          <w:szCs w:val="28"/>
          <w:lang w:val="uk-UA"/>
        </w:rPr>
        <w:t xml:space="preserve"> Ночівля на базі.</w:t>
      </w:r>
    </w:p>
    <w:p w14:paraId="03A1EBDF" w14:textId="77777777" w:rsidR="008E31BC" w:rsidRDefault="00C31F7A" w:rsidP="008E31BC">
      <w:pPr>
        <w:spacing w:after="0" w:line="360" w:lineRule="auto"/>
        <w:ind w:firstLine="709"/>
        <w:jc w:val="both"/>
        <w:rPr>
          <w:rFonts w:ascii="Times New Roman" w:hAnsi="Times New Roman" w:cs="Times New Roman"/>
          <w:noProof/>
          <w:sz w:val="28"/>
          <w:szCs w:val="28"/>
          <w:lang w:val="uk-UA"/>
        </w:rPr>
      </w:pPr>
      <w:r w:rsidRPr="00C31F7A">
        <w:rPr>
          <w:rFonts w:ascii="Times New Roman" w:hAnsi="Times New Roman" w:cs="Times New Roman"/>
          <w:noProof/>
          <w:sz w:val="28"/>
          <w:szCs w:val="28"/>
        </w:rPr>
        <w:t xml:space="preserve">П'ятий день передбачає рух до с. Ясиня через витяг до г. Близниця та сходження на її вершину. </w:t>
      </w:r>
      <w:r w:rsidR="008E31BC" w:rsidRPr="008E31BC">
        <w:rPr>
          <w:rFonts w:ascii="Times New Roman" w:hAnsi="Times New Roman" w:cs="Times New Roman"/>
          <w:noProof/>
          <w:sz w:val="28"/>
          <w:szCs w:val="28"/>
          <w:lang w:val="uk-UA"/>
        </w:rPr>
        <w:t>Маршрут від «Заросляка» вниз по дорозі до самої Ворохти, повз т/б «Глобус». Від КПП т/б ще 11 км до вокзалу в Ворохті. Звідти місцевими маршрутками, через велику кількість снігу на трасі,  добирання до с. Кваси.</w:t>
      </w:r>
    </w:p>
    <w:p w14:paraId="75E2783D" w14:textId="77777777" w:rsidR="008E31BC" w:rsidRPr="008E31BC" w:rsidRDefault="008E31BC" w:rsidP="008E31BC">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Шостий день проходить м</w:t>
      </w:r>
      <w:r w:rsidRPr="008E31BC">
        <w:rPr>
          <w:rFonts w:ascii="Times New Roman" w:hAnsi="Times New Roman" w:cs="Times New Roman"/>
          <w:noProof/>
          <w:sz w:val="28"/>
          <w:szCs w:val="28"/>
          <w:lang w:val="uk-UA"/>
        </w:rPr>
        <w:t>аршрут</w:t>
      </w:r>
      <w:r>
        <w:rPr>
          <w:rFonts w:ascii="Times New Roman" w:hAnsi="Times New Roman" w:cs="Times New Roman"/>
          <w:noProof/>
          <w:sz w:val="28"/>
          <w:szCs w:val="28"/>
          <w:lang w:val="uk-UA"/>
        </w:rPr>
        <w:t>ом</w:t>
      </w:r>
      <w:r w:rsidRPr="008E31BC">
        <w:rPr>
          <w:rFonts w:ascii="Times New Roman" w:hAnsi="Times New Roman" w:cs="Times New Roman"/>
          <w:noProof/>
          <w:sz w:val="28"/>
          <w:szCs w:val="28"/>
          <w:lang w:val="uk-UA"/>
        </w:rPr>
        <w:t xml:space="preserve"> від «Заросляка» вниз по дорозі до самої Ворохти, повз т/б «Глобус». Від КПП т/б ще 11 км до вокзалу в Ворохті. Звідти місцевими маршрутками, через велику кількість снігу на трасі,  добирання до с. Кваси.</w:t>
      </w:r>
    </w:p>
    <w:p w14:paraId="0C2BBF23" w14:textId="77777777" w:rsidR="008E31BC" w:rsidRDefault="008E31BC" w:rsidP="008E31BC">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На сьомий день п</w:t>
      </w:r>
      <w:r w:rsidRPr="008E31BC">
        <w:rPr>
          <w:rFonts w:ascii="Times New Roman" w:hAnsi="Times New Roman" w:cs="Times New Roman"/>
          <w:noProof/>
          <w:sz w:val="28"/>
          <w:szCs w:val="28"/>
          <w:lang w:val="uk-UA"/>
        </w:rPr>
        <w:t>ід’їзд на дизелі (на ст. Кваси він о 9:00) до наступної ст. Свидовець, перехід р. Тиса по мосту (з півкілометра від зупинки по ходу дизеля). Далі, повернувшись дорогою проти ходу дизеля, повернули правор</w:t>
      </w:r>
      <w:r>
        <w:rPr>
          <w:rFonts w:ascii="Times New Roman" w:hAnsi="Times New Roman" w:cs="Times New Roman"/>
          <w:noProof/>
          <w:sz w:val="28"/>
          <w:szCs w:val="28"/>
          <w:lang w:val="uk-UA"/>
        </w:rPr>
        <w:t xml:space="preserve">уч і пішлки на т/б «Драгобрат». </w:t>
      </w:r>
      <w:r w:rsidRPr="008E31BC">
        <w:rPr>
          <w:rFonts w:ascii="Times New Roman" w:hAnsi="Times New Roman" w:cs="Times New Roman"/>
          <w:noProof/>
          <w:sz w:val="28"/>
          <w:szCs w:val="28"/>
          <w:lang w:val="uk-UA"/>
        </w:rPr>
        <w:t>Ночівля в наметах біля т/б «Драгобрат».</w:t>
      </w:r>
    </w:p>
    <w:p w14:paraId="055068AD" w14:textId="77777777" w:rsidR="00360BBF" w:rsidRPr="00360BBF" w:rsidRDefault="008E31BC" w:rsidP="008E31BC">
      <w:pPr>
        <w:spacing w:after="0" w:line="360" w:lineRule="auto"/>
        <w:ind w:firstLine="709"/>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На восьмий день відбудеться </w:t>
      </w:r>
      <w:r>
        <w:rPr>
          <w:rFonts w:ascii="Times New Roman" w:hAnsi="Times New Roman" w:cs="Times New Roman"/>
          <w:sz w:val="28"/>
          <w:szCs w:val="28"/>
          <w:lang w:val="uk-UA"/>
        </w:rPr>
        <w:t>с</w:t>
      </w:r>
      <w:r w:rsidR="00360BBF" w:rsidRPr="00360BBF">
        <w:rPr>
          <w:rFonts w:ascii="Times New Roman" w:hAnsi="Times New Roman" w:cs="Times New Roman"/>
          <w:sz w:val="28"/>
          <w:szCs w:val="28"/>
          <w:lang w:val="uk-UA"/>
        </w:rPr>
        <w:t>ходження на Близницю</w:t>
      </w:r>
      <w:r>
        <w:rPr>
          <w:rFonts w:ascii="Times New Roman" w:hAnsi="Times New Roman" w:cs="Times New Roman"/>
          <w:sz w:val="28"/>
          <w:szCs w:val="28"/>
          <w:lang w:val="uk-UA"/>
        </w:rPr>
        <w:t xml:space="preserve">. </w:t>
      </w:r>
      <w:r w:rsidR="00360BBF" w:rsidRPr="00360BBF">
        <w:rPr>
          <w:rFonts w:ascii="Times New Roman" w:hAnsi="Times New Roman" w:cs="Times New Roman"/>
          <w:sz w:val="28"/>
          <w:szCs w:val="28"/>
          <w:lang w:val="uk-UA"/>
        </w:rPr>
        <w:t>Обов’язкова індивідуальна самостраховка на спуску і підйомі. Вибирати дорогу треба уникаючи наближення до краю урвищ, а за поганою видимості підніматися взагалі не можна.</w:t>
      </w:r>
    </w:p>
    <w:p w14:paraId="78CC68D8"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Після перемички підйом проходить через дві лок</w:t>
      </w:r>
      <w:r w:rsidR="008E31BC">
        <w:rPr>
          <w:rFonts w:ascii="Times New Roman" w:hAnsi="Times New Roman" w:cs="Times New Roman"/>
          <w:sz w:val="28"/>
          <w:szCs w:val="28"/>
          <w:lang w:val="uk-UA"/>
        </w:rPr>
        <w:t>альні висоти («жандарми») (рис 3.</w:t>
      </w:r>
      <w:r w:rsidR="002964A0">
        <w:rPr>
          <w:rFonts w:ascii="Times New Roman" w:hAnsi="Times New Roman" w:cs="Times New Roman"/>
          <w:sz w:val="28"/>
          <w:szCs w:val="28"/>
          <w:lang w:val="uk-UA"/>
        </w:rPr>
        <w:t>3</w:t>
      </w:r>
      <w:r w:rsidRPr="00360BBF">
        <w:rPr>
          <w:rFonts w:ascii="Times New Roman" w:hAnsi="Times New Roman" w:cs="Times New Roman"/>
          <w:sz w:val="28"/>
          <w:szCs w:val="28"/>
          <w:lang w:val="uk-UA"/>
        </w:rPr>
        <w:t>)  до самої вершини Близниці. Загалом сходження займає 4.5 години. З вершини Близниці відкривається чудова панорама на Ґорґани та Чорногорський хребет. Спустившись з вершини шляхом підйому, повертаємося до місця ночівлі.</w:t>
      </w:r>
    </w:p>
    <w:p w14:paraId="54DF28EB" w14:textId="77777777" w:rsidR="00360BBF" w:rsidRPr="00360BBF" w:rsidRDefault="00360BBF" w:rsidP="008E31BC">
      <w:pPr>
        <w:spacing w:after="0" w:line="360" w:lineRule="auto"/>
        <w:ind w:firstLine="709"/>
        <w:jc w:val="center"/>
        <w:rPr>
          <w:rFonts w:ascii="Times New Roman" w:hAnsi="Times New Roman" w:cs="Times New Roman"/>
          <w:sz w:val="28"/>
          <w:szCs w:val="28"/>
          <w:lang w:val="uk-UA"/>
        </w:rPr>
      </w:pPr>
      <w:r w:rsidRPr="00360BBF">
        <w:rPr>
          <w:rFonts w:ascii="Times New Roman" w:hAnsi="Times New Roman" w:cs="Times New Roman"/>
          <w:noProof/>
          <w:sz w:val="28"/>
          <w:szCs w:val="28"/>
          <w:lang w:eastAsia="ru-RU"/>
        </w:rPr>
        <w:lastRenderedPageBreak/>
        <w:drawing>
          <wp:inline distT="0" distB="0" distL="0" distR="0" wp14:anchorId="50633FDF" wp14:editId="0A963AD0">
            <wp:extent cx="4614692" cy="32385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17057" cy="3240160"/>
                    </a:xfrm>
                    <a:prstGeom prst="rect">
                      <a:avLst/>
                    </a:prstGeom>
                    <a:noFill/>
                    <a:ln>
                      <a:noFill/>
                    </a:ln>
                  </pic:spPr>
                </pic:pic>
              </a:graphicData>
            </a:graphic>
          </wp:inline>
        </w:drawing>
      </w:r>
    </w:p>
    <w:p w14:paraId="1031A25B" w14:textId="77777777" w:rsidR="00360BBF" w:rsidRDefault="008E31BC" w:rsidP="00360B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2964A0">
        <w:rPr>
          <w:rFonts w:ascii="Times New Roman" w:hAnsi="Times New Roman" w:cs="Times New Roman"/>
          <w:sz w:val="28"/>
          <w:szCs w:val="28"/>
          <w:lang w:val="uk-UA"/>
        </w:rPr>
        <w:t>3</w:t>
      </w:r>
      <w:r w:rsidR="00360BBF" w:rsidRPr="00360BBF">
        <w:rPr>
          <w:rFonts w:ascii="Times New Roman" w:hAnsi="Times New Roman" w:cs="Times New Roman"/>
          <w:sz w:val="28"/>
          <w:szCs w:val="28"/>
          <w:lang w:val="uk-UA"/>
        </w:rPr>
        <w:t xml:space="preserve"> - Вид з перемички на вершину г. Близниця</w:t>
      </w:r>
    </w:p>
    <w:p w14:paraId="5B2E2E83" w14:textId="77777777" w:rsidR="002964A0" w:rsidRPr="00360BBF" w:rsidRDefault="002964A0" w:rsidP="00360BBF">
      <w:pPr>
        <w:spacing w:after="0" w:line="360" w:lineRule="auto"/>
        <w:jc w:val="center"/>
        <w:rPr>
          <w:rFonts w:ascii="Times New Roman" w:hAnsi="Times New Roman" w:cs="Times New Roman"/>
          <w:sz w:val="28"/>
          <w:szCs w:val="28"/>
          <w:lang w:val="uk-UA"/>
        </w:rPr>
      </w:pPr>
    </w:p>
    <w:p w14:paraId="15BB2CF0" w14:textId="77777777" w:rsidR="00360BBF" w:rsidRPr="00360BBF" w:rsidRDefault="00360BBF" w:rsidP="002964A0">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 xml:space="preserve">Далі спуск зі Стогу і рух по </w:t>
      </w:r>
      <w:proofErr w:type="spellStart"/>
      <w:r w:rsidRPr="00360BBF">
        <w:rPr>
          <w:rFonts w:ascii="Times New Roman" w:hAnsi="Times New Roman" w:cs="Times New Roman"/>
          <w:sz w:val="28"/>
          <w:szCs w:val="28"/>
          <w:lang w:val="uk-UA"/>
        </w:rPr>
        <w:t>хр</w:t>
      </w:r>
      <w:proofErr w:type="spellEnd"/>
      <w:r w:rsidRPr="00360BBF">
        <w:rPr>
          <w:rFonts w:ascii="Times New Roman" w:hAnsi="Times New Roman" w:cs="Times New Roman"/>
          <w:sz w:val="28"/>
          <w:szCs w:val="28"/>
          <w:lang w:val="uk-UA"/>
        </w:rPr>
        <w:t xml:space="preserve">. </w:t>
      </w:r>
      <w:proofErr w:type="spellStart"/>
      <w:r w:rsidRPr="00360BBF">
        <w:rPr>
          <w:rFonts w:ascii="Times New Roman" w:hAnsi="Times New Roman" w:cs="Times New Roman"/>
          <w:sz w:val="28"/>
          <w:szCs w:val="28"/>
          <w:lang w:val="uk-UA"/>
        </w:rPr>
        <w:t>Апшинець</w:t>
      </w:r>
      <w:proofErr w:type="spellEnd"/>
      <w:r w:rsidRPr="00360BBF">
        <w:rPr>
          <w:rFonts w:ascii="Times New Roman" w:hAnsi="Times New Roman" w:cs="Times New Roman"/>
          <w:sz w:val="28"/>
          <w:szCs w:val="28"/>
          <w:lang w:val="uk-UA"/>
        </w:rPr>
        <w:t>. О 14 годині вихід на висоту 1762.9 — поворот на відгалуж</w:t>
      </w:r>
      <w:r w:rsidR="002964A0">
        <w:rPr>
          <w:rFonts w:ascii="Times New Roman" w:hAnsi="Times New Roman" w:cs="Times New Roman"/>
          <w:sz w:val="28"/>
          <w:szCs w:val="28"/>
          <w:lang w:val="uk-UA"/>
        </w:rPr>
        <w:t xml:space="preserve">ення хребта з вершиною </w:t>
      </w:r>
      <w:proofErr w:type="spellStart"/>
      <w:r w:rsidR="002964A0">
        <w:rPr>
          <w:rFonts w:ascii="Times New Roman" w:hAnsi="Times New Roman" w:cs="Times New Roman"/>
          <w:sz w:val="28"/>
          <w:szCs w:val="28"/>
          <w:lang w:val="uk-UA"/>
        </w:rPr>
        <w:t>Догяска</w:t>
      </w:r>
      <w:proofErr w:type="spellEnd"/>
      <w:r w:rsidR="002964A0">
        <w:rPr>
          <w:rFonts w:ascii="Times New Roman" w:hAnsi="Times New Roman" w:cs="Times New Roman"/>
          <w:sz w:val="28"/>
          <w:szCs w:val="28"/>
          <w:lang w:val="uk-UA"/>
        </w:rPr>
        <w:t xml:space="preserve">. </w:t>
      </w:r>
      <w:r w:rsidRPr="00360BBF">
        <w:rPr>
          <w:rFonts w:ascii="Times New Roman" w:hAnsi="Times New Roman" w:cs="Times New Roman"/>
          <w:sz w:val="28"/>
          <w:szCs w:val="28"/>
          <w:lang w:val="uk-UA"/>
        </w:rPr>
        <w:t xml:space="preserve">Від висоти до г. </w:t>
      </w:r>
      <w:proofErr w:type="spellStart"/>
      <w:r w:rsidRPr="00360BBF">
        <w:rPr>
          <w:rFonts w:ascii="Times New Roman" w:hAnsi="Times New Roman" w:cs="Times New Roman"/>
          <w:sz w:val="28"/>
          <w:szCs w:val="28"/>
          <w:lang w:val="uk-UA"/>
        </w:rPr>
        <w:t>Догяска</w:t>
      </w:r>
      <w:proofErr w:type="spellEnd"/>
      <w:r w:rsidRPr="00360BBF">
        <w:rPr>
          <w:rFonts w:ascii="Times New Roman" w:hAnsi="Times New Roman" w:cs="Times New Roman"/>
          <w:sz w:val="28"/>
          <w:szCs w:val="28"/>
          <w:lang w:val="uk-UA"/>
        </w:rPr>
        <w:t xml:space="preserve"> залишається 700 метрів через сідловину. Від самої вершини </w:t>
      </w:r>
      <w:proofErr w:type="spellStart"/>
      <w:r w:rsidRPr="00360BBF">
        <w:rPr>
          <w:rFonts w:ascii="Times New Roman" w:hAnsi="Times New Roman" w:cs="Times New Roman"/>
          <w:sz w:val="28"/>
          <w:szCs w:val="28"/>
          <w:lang w:val="uk-UA"/>
        </w:rPr>
        <w:t>Догяски</w:t>
      </w:r>
      <w:proofErr w:type="spellEnd"/>
      <w:r w:rsidRPr="00360BBF">
        <w:rPr>
          <w:rFonts w:ascii="Times New Roman" w:hAnsi="Times New Roman" w:cs="Times New Roman"/>
          <w:sz w:val="28"/>
          <w:szCs w:val="28"/>
          <w:lang w:val="uk-UA"/>
        </w:rPr>
        <w:t xml:space="preserve"> і далеко вниз по західному схилу — суцільний безсніжний льодовий покрив, — необхідні кішки.</w:t>
      </w:r>
      <w:r w:rsidR="002964A0">
        <w:rPr>
          <w:rFonts w:ascii="Times New Roman" w:hAnsi="Times New Roman" w:cs="Times New Roman"/>
          <w:sz w:val="28"/>
          <w:szCs w:val="28"/>
          <w:lang w:val="uk-UA"/>
        </w:rPr>
        <w:t xml:space="preserve"> </w:t>
      </w:r>
      <w:r w:rsidRPr="00360BBF">
        <w:rPr>
          <w:rFonts w:ascii="Times New Roman" w:hAnsi="Times New Roman" w:cs="Times New Roman"/>
          <w:sz w:val="28"/>
          <w:szCs w:val="28"/>
          <w:lang w:val="uk-UA"/>
        </w:rPr>
        <w:t xml:space="preserve">Початок спуску в оз. </w:t>
      </w:r>
      <w:proofErr w:type="spellStart"/>
      <w:r w:rsidRPr="00360BBF">
        <w:rPr>
          <w:rFonts w:ascii="Times New Roman" w:hAnsi="Times New Roman" w:cs="Times New Roman"/>
          <w:sz w:val="28"/>
          <w:szCs w:val="28"/>
          <w:lang w:val="uk-UA"/>
        </w:rPr>
        <w:t>Трояска</w:t>
      </w:r>
      <w:proofErr w:type="spellEnd"/>
      <w:r w:rsidRPr="00360BBF">
        <w:rPr>
          <w:rFonts w:ascii="Times New Roman" w:hAnsi="Times New Roman" w:cs="Times New Roman"/>
          <w:sz w:val="28"/>
          <w:szCs w:val="28"/>
          <w:lang w:val="uk-UA"/>
        </w:rPr>
        <w:t xml:space="preserve"> з г. </w:t>
      </w:r>
      <w:proofErr w:type="spellStart"/>
      <w:r w:rsidRPr="00360BBF">
        <w:rPr>
          <w:rFonts w:ascii="Times New Roman" w:hAnsi="Times New Roman" w:cs="Times New Roman"/>
          <w:sz w:val="28"/>
          <w:szCs w:val="28"/>
          <w:lang w:val="uk-UA"/>
        </w:rPr>
        <w:t>Трояска</w:t>
      </w:r>
      <w:proofErr w:type="spellEnd"/>
      <w:r w:rsidRPr="00360BBF">
        <w:rPr>
          <w:rFonts w:ascii="Times New Roman" w:hAnsi="Times New Roman" w:cs="Times New Roman"/>
          <w:sz w:val="28"/>
          <w:szCs w:val="28"/>
          <w:lang w:val="uk-UA"/>
        </w:rPr>
        <w:t>. Ночівля в найбільшій будівлі серед кластеру кошів.</w:t>
      </w:r>
    </w:p>
    <w:p w14:paraId="48B7A264" w14:textId="77777777" w:rsidR="00360BBF" w:rsidRPr="00360BBF" w:rsidRDefault="002964A0" w:rsidP="002964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десятий день </w:t>
      </w:r>
      <w:r w:rsidRPr="00E21F8B">
        <w:rPr>
          <w:rFonts w:ascii="Times New Roman" w:hAnsi="Times New Roman" w:cs="Times New Roman"/>
          <w:sz w:val="28"/>
          <w:szCs w:val="28"/>
          <w:lang w:val="uk-UA"/>
        </w:rPr>
        <w:t>с</w:t>
      </w:r>
      <w:r w:rsidR="00360BBF" w:rsidRPr="00E21F8B">
        <w:rPr>
          <w:rFonts w:ascii="Times New Roman" w:hAnsi="Times New Roman" w:cs="Times New Roman"/>
          <w:sz w:val="28"/>
          <w:szCs w:val="28"/>
          <w:lang w:val="uk-UA"/>
        </w:rPr>
        <w:t xml:space="preserve">пуск долиною р. </w:t>
      </w:r>
      <w:proofErr w:type="spellStart"/>
      <w:r w:rsidR="00360BBF" w:rsidRPr="00E21F8B">
        <w:rPr>
          <w:rFonts w:ascii="Times New Roman" w:hAnsi="Times New Roman" w:cs="Times New Roman"/>
          <w:sz w:val="28"/>
          <w:szCs w:val="28"/>
          <w:lang w:val="uk-UA"/>
        </w:rPr>
        <w:t>Апшинець</w:t>
      </w:r>
      <w:proofErr w:type="spellEnd"/>
      <w:r w:rsidR="00360BBF" w:rsidRPr="00E21F8B">
        <w:rPr>
          <w:rFonts w:ascii="Times New Roman" w:hAnsi="Times New Roman" w:cs="Times New Roman"/>
          <w:sz w:val="28"/>
          <w:szCs w:val="28"/>
          <w:lang w:val="uk-UA"/>
        </w:rPr>
        <w:t xml:space="preserve">. Того дня </w:t>
      </w:r>
      <w:r w:rsidRPr="00E21F8B">
        <w:rPr>
          <w:rFonts w:ascii="Times New Roman" w:hAnsi="Times New Roman" w:cs="Times New Roman"/>
          <w:sz w:val="28"/>
          <w:szCs w:val="28"/>
          <w:lang w:val="uk-UA"/>
        </w:rPr>
        <w:t>турис</w:t>
      </w:r>
      <w:r w:rsidR="00E75F3C" w:rsidRPr="00E21F8B">
        <w:rPr>
          <w:rFonts w:ascii="Times New Roman" w:hAnsi="Times New Roman" w:cs="Times New Roman"/>
          <w:sz w:val="28"/>
          <w:szCs w:val="28"/>
          <w:lang w:val="uk-UA"/>
        </w:rPr>
        <w:t>т</w:t>
      </w:r>
      <w:r w:rsidRPr="00E21F8B">
        <w:rPr>
          <w:rFonts w:ascii="Times New Roman" w:hAnsi="Times New Roman" w:cs="Times New Roman"/>
          <w:sz w:val="28"/>
          <w:szCs w:val="28"/>
          <w:lang w:val="uk-UA"/>
        </w:rPr>
        <w:t xml:space="preserve">и </w:t>
      </w:r>
      <w:r w:rsidR="00360BBF" w:rsidRPr="00E21F8B">
        <w:rPr>
          <w:rFonts w:ascii="Times New Roman" w:hAnsi="Times New Roman" w:cs="Times New Roman"/>
          <w:sz w:val="28"/>
          <w:szCs w:val="28"/>
          <w:lang w:val="uk-UA"/>
        </w:rPr>
        <w:t xml:space="preserve">повинні дістатися ст. </w:t>
      </w:r>
      <w:proofErr w:type="spellStart"/>
      <w:r w:rsidR="00360BBF" w:rsidRPr="00E21F8B">
        <w:rPr>
          <w:rFonts w:ascii="Times New Roman" w:hAnsi="Times New Roman" w:cs="Times New Roman"/>
          <w:sz w:val="28"/>
          <w:szCs w:val="28"/>
          <w:lang w:val="uk-UA"/>
        </w:rPr>
        <w:t>Ясиня</w:t>
      </w:r>
      <w:proofErr w:type="spellEnd"/>
      <w:r w:rsidR="00360BBF" w:rsidRPr="00E21F8B">
        <w:rPr>
          <w:rFonts w:ascii="Times New Roman" w:hAnsi="Times New Roman" w:cs="Times New Roman"/>
          <w:sz w:val="28"/>
          <w:szCs w:val="28"/>
          <w:lang w:val="uk-UA"/>
        </w:rPr>
        <w:t xml:space="preserve"> до 2 години ночі. Загалом по низу р. </w:t>
      </w:r>
      <w:proofErr w:type="spellStart"/>
      <w:r w:rsidR="00360BBF" w:rsidRPr="00E21F8B">
        <w:rPr>
          <w:rFonts w:ascii="Times New Roman" w:hAnsi="Times New Roman" w:cs="Times New Roman"/>
          <w:sz w:val="28"/>
          <w:szCs w:val="28"/>
          <w:lang w:val="uk-UA"/>
        </w:rPr>
        <w:t>Апшинець</w:t>
      </w:r>
      <w:proofErr w:type="spellEnd"/>
      <w:r w:rsidR="00360BBF" w:rsidRPr="00E21F8B">
        <w:rPr>
          <w:rFonts w:ascii="Times New Roman" w:hAnsi="Times New Roman" w:cs="Times New Roman"/>
          <w:sz w:val="28"/>
          <w:szCs w:val="28"/>
          <w:lang w:val="uk-UA"/>
        </w:rPr>
        <w:t xml:space="preserve"> взимку практично дуже важко пройти без снігоступів через постійну необхідність іти по сніговим аркам над водою. Лижі  в місцях завалів тільки заважатимуть через складність маневру серед валунів і поваленого </w:t>
      </w:r>
      <w:proofErr w:type="spellStart"/>
      <w:r w:rsidR="00360BBF" w:rsidRPr="00E21F8B">
        <w:rPr>
          <w:rFonts w:ascii="Times New Roman" w:hAnsi="Times New Roman" w:cs="Times New Roman"/>
          <w:sz w:val="28"/>
          <w:szCs w:val="28"/>
          <w:lang w:val="uk-UA"/>
        </w:rPr>
        <w:t>стовбуряччя</w:t>
      </w:r>
      <w:proofErr w:type="spellEnd"/>
      <w:r w:rsidR="00360BBF" w:rsidRPr="00E21F8B">
        <w:rPr>
          <w:rFonts w:ascii="Times New Roman" w:hAnsi="Times New Roman" w:cs="Times New Roman"/>
          <w:sz w:val="28"/>
          <w:szCs w:val="28"/>
          <w:lang w:val="uk-UA"/>
        </w:rPr>
        <w:t>. Снігоступи ж, поєднуючи велику площу опори з одного боку і компактність з іншого, є оптимальним засобом</w:t>
      </w:r>
      <w:r w:rsidR="00360BBF" w:rsidRPr="00360BBF">
        <w:rPr>
          <w:rFonts w:ascii="Times New Roman" w:hAnsi="Times New Roman" w:cs="Times New Roman"/>
          <w:sz w:val="28"/>
          <w:szCs w:val="28"/>
          <w:lang w:val="uk-UA"/>
        </w:rPr>
        <w:t xml:space="preserve"> пересування в таких умовах. Далі — серія з трьох монотонних довгих переходів до с. Чорна Тиса. в с. Чорна Тиса і с. </w:t>
      </w:r>
      <w:proofErr w:type="spellStart"/>
      <w:r w:rsidR="00360BBF" w:rsidRPr="00360BBF">
        <w:rPr>
          <w:rFonts w:ascii="Times New Roman" w:hAnsi="Times New Roman" w:cs="Times New Roman"/>
          <w:sz w:val="28"/>
          <w:szCs w:val="28"/>
          <w:lang w:val="uk-UA"/>
        </w:rPr>
        <w:t>Стебний</w:t>
      </w:r>
      <w:proofErr w:type="spellEnd"/>
      <w:r w:rsidR="00360BBF" w:rsidRPr="00360BBF">
        <w:rPr>
          <w:rFonts w:ascii="Times New Roman" w:hAnsi="Times New Roman" w:cs="Times New Roman"/>
          <w:sz w:val="28"/>
          <w:szCs w:val="28"/>
          <w:lang w:val="uk-UA"/>
        </w:rPr>
        <w:t xml:space="preserve">, о 1:30 прибуття на  залізничний вокзал с. </w:t>
      </w:r>
      <w:proofErr w:type="spellStart"/>
      <w:r w:rsidR="00360BBF" w:rsidRPr="00360BBF">
        <w:rPr>
          <w:rFonts w:ascii="Times New Roman" w:hAnsi="Times New Roman" w:cs="Times New Roman"/>
          <w:sz w:val="28"/>
          <w:szCs w:val="28"/>
          <w:lang w:val="uk-UA"/>
        </w:rPr>
        <w:t>Ясиня</w:t>
      </w:r>
      <w:proofErr w:type="spellEnd"/>
      <w:r w:rsidR="00360BBF" w:rsidRPr="00360BBF">
        <w:rPr>
          <w:rFonts w:ascii="Times New Roman" w:hAnsi="Times New Roman" w:cs="Times New Roman"/>
          <w:sz w:val="28"/>
          <w:szCs w:val="28"/>
          <w:lang w:val="uk-UA"/>
        </w:rPr>
        <w:t>, на  (поїзд N606 Львів-Рахів) до 2:13.</w:t>
      </w:r>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одинадцятй</w:t>
      </w:r>
      <w:proofErr w:type="spellEnd"/>
      <w:r>
        <w:rPr>
          <w:rFonts w:ascii="Times New Roman" w:hAnsi="Times New Roman" w:cs="Times New Roman"/>
          <w:sz w:val="28"/>
          <w:szCs w:val="28"/>
          <w:lang w:val="uk-UA"/>
        </w:rPr>
        <w:t xml:space="preserve"> день приїзд </w:t>
      </w:r>
      <w:r w:rsidR="00360BBF" w:rsidRPr="00360BBF">
        <w:rPr>
          <w:rFonts w:ascii="Times New Roman" w:hAnsi="Times New Roman" w:cs="Times New Roman"/>
          <w:sz w:val="28"/>
          <w:szCs w:val="28"/>
          <w:lang w:val="uk-UA"/>
        </w:rPr>
        <w:t>до Львов</w:t>
      </w:r>
      <w:r>
        <w:rPr>
          <w:rFonts w:ascii="Times New Roman" w:hAnsi="Times New Roman" w:cs="Times New Roman"/>
          <w:sz w:val="28"/>
          <w:szCs w:val="28"/>
          <w:lang w:val="uk-UA"/>
        </w:rPr>
        <w:t xml:space="preserve">а (10:27) та пересадка на потяги у потрібні для туристів місто. </w:t>
      </w:r>
    </w:p>
    <w:p w14:paraId="47DDC0CD" w14:textId="6F380442" w:rsidR="00360BBF" w:rsidRPr="00360BBF" w:rsidRDefault="007766A0" w:rsidP="00360B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таблиці 3.3</w:t>
      </w:r>
      <w:r w:rsidR="002964A0">
        <w:rPr>
          <w:rFonts w:ascii="Times New Roman" w:hAnsi="Times New Roman" w:cs="Times New Roman"/>
          <w:sz w:val="28"/>
          <w:szCs w:val="28"/>
          <w:lang w:val="uk-UA"/>
        </w:rPr>
        <w:t>. відображено графік руху.</w:t>
      </w:r>
    </w:p>
    <w:p w14:paraId="213A5696"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p>
    <w:p w14:paraId="5618715D" w14:textId="77777777" w:rsidR="00360BBF" w:rsidRPr="00360BBF" w:rsidRDefault="002964A0" w:rsidP="002964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3.3. - </w:t>
      </w:r>
      <w:r w:rsidR="00360BBF" w:rsidRPr="00360BBF">
        <w:rPr>
          <w:rFonts w:ascii="Times New Roman" w:hAnsi="Times New Roman" w:cs="Times New Roman"/>
          <w:sz w:val="28"/>
          <w:szCs w:val="28"/>
          <w:lang w:val="uk-UA"/>
        </w:rPr>
        <w:t xml:space="preserve"> Графік руху</w:t>
      </w:r>
    </w:p>
    <w:tbl>
      <w:tblPr>
        <w:tblStyle w:val="4"/>
        <w:tblW w:w="0" w:type="auto"/>
        <w:tblLayout w:type="fixed"/>
        <w:tblLook w:val="04A0" w:firstRow="1" w:lastRow="0" w:firstColumn="1" w:lastColumn="0" w:noHBand="0" w:noVBand="1"/>
      </w:tblPr>
      <w:tblGrid>
        <w:gridCol w:w="1101"/>
        <w:gridCol w:w="439"/>
        <w:gridCol w:w="5089"/>
        <w:gridCol w:w="850"/>
        <w:gridCol w:w="1134"/>
        <w:gridCol w:w="851"/>
      </w:tblGrid>
      <w:tr w:rsidR="00360BBF" w:rsidRPr="002964A0" w14:paraId="382F6177" w14:textId="77777777" w:rsidTr="000015CC">
        <w:tc>
          <w:tcPr>
            <w:tcW w:w="1101" w:type="dxa"/>
          </w:tcPr>
          <w:p w14:paraId="02C1D17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Дата</w:t>
            </w:r>
          </w:p>
        </w:tc>
        <w:tc>
          <w:tcPr>
            <w:tcW w:w="439" w:type="dxa"/>
          </w:tcPr>
          <w:p w14:paraId="608D32B8"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w:t>
            </w:r>
          </w:p>
        </w:tc>
        <w:tc>
          <w:tcPr>
            <w:tcW w:w="5089" w:type="dxa"/>
          </w:tcPr>
          <w:p w14:paraId="23DFA60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Ділянка маршруту</w:t>
            </w:r>
          </w:p>
        </w:tc>
        <w:tc>
          <w:tcPr>
            <w:tcW w:w="850" w:type="dxa"/>
          </w:tcPr>
          <w:p w14:paraId="55F1E5B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км</w:t>
            </w:r>
          </w:p>
        </w:tc>
        <w:tc>
          <w:tcPr>
            <w:tcW w:w="1134" w:type="dxa"/>
          </w:tcPr>
          <w:p w14:paraId="3C07532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Час</w:t>
            </w:r>
          </w:p>
        </w:tc>
        <w:tc>
          <w:tcPr>
            <w:tcW w:w="851" w:type="dxa"/>
          </w:tcPr>
          <w:p w14:paraId="000E1B06" w14:textId="77777777" w:rsidR="00360BBF" w:rsidRPr="00360BBF" w:rsidRDefault="000015CC"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Темп</w:t>
            </w:r>
          </w:p>
        </w:tc>
      </w:tr>
      <w:tr w:rsidR="00360BBF" w:rsidRPr="00360BBF" w14:paraId="22AB258C" w14:textId="77777777" w:rsidTr="000015CC">
        <w:tc>
          <w:tcPr>
            <w:tcW w:w="1101" w:type="dxa"/>
          </w:tcPr>
          <w:p w14:paraId="0CBAD320"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07.02.25</w:t>
            </w:r>
          </w:p>
        </w:tc>
        <w:tc>
          <w:tcPr>
            <w:tcW w:w="439" w:type="dxa"/>
          </w:tcPr>
          <w:p w14:paraId="764218E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w:t>
            </w:r>
          </w:p>
        </w:tc>
        <w:tc>
          <w:tcPr>
            <w:tcW w:w="5089" w:type="dxa"/>
          </w:tcPr>
          <w:p w14:paraId="60C29BE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Івано-Франківськ - </w:t>
            </w:r>
            <w:proofErr w:type="spellStart"/>
            <w:r w:rsidRPr="00360BBF">
              <w:rPr>
                <w:rFonts w:ascii="Times New Roman" w:hAnsi="Times New Roman" w:cs="Times New Roman"/>
                <w:sz w:val="20"/>
                <w:szCs w:val="20"/>
                <w:lang w:val="uk-UA"/>
              </w:rPr>
              <w:t>Лазещина</w:t>
            </w:r>
            <w:proofErr w:type="spellEnd"/>
            <w:r w:rsidRPr="00360BBF">
              <w:rPr>
                <w:rFonts w:ascii="Times New Roman" w:hAnsi="Times New Roman" w:cs="Times New Roman"/>
                <w:sz w:val="20"/>
                <w:szCs w:val="20"/>
                <w:lang w:val="uk-UA"/>
              </w:rPr>
              <w:t xml:space="preserve"> – 4 г. 15 хв. </w:t>
            </w:r>
            <w:proofErr w:type="spellStart"/>
            <w:r w:rsidRPr="00360BBF">
              <w:rPr>
                <w:rFonts w:ascii="Times New Roman" w:hAnsi="Times New Roman" w:cs="Times New Roman"/>
                <w:sz w:val="20"/>
                <w:szCs w:val="20"/>
                <w:lang w:val="uk-UA"/>
              </w:rPr>
              <w:t>рельси</w:t>
            </w:r>
            <w:proofErr w:type="spellEnd"/>
            <w:r w:rsidRPr="00360BBF">
              <w:rPr>
                <w:rFonts w:ascii="Times New Roman" w:hAnsi="Times New Roman" w:cs="Times New Roman"/>
                <w:sz w:val="20"/>
                <w:szCs w:val="20"/>
                <w:lang w:val="uk-UA"/>
              </w:rPr>
              <w:t xml:space="preserve"> ясно</w:t>
            </w:r>
          </w:p>
          <w:p w14:paraId="24E2DCA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с. </w:t>
            </w:r>
            <w:proofErr w:type="spellStart"/>
            <w:r w:rsidRPr="00360BBF">
              <w:rPr>
                <w:rFonts w:ascii="Times New Roman" w:hAnsi="Times New Roman" w:cs="Times New Roman"/>
                <w:sz w:val="20"/>
                <w:szCs w:val="20"/>
                <w:lang w:val="uk-UA"/>
              </w:rPr>
              <w:t>Лазещина</w:t>
            </w:r>
            <w:proofErr w:type="spellEnd"/>
            <w:r w:rsidRPr="00360BBF">
              <w:rPr>
                <w:rFonts w:ascii="Times New Roman" w:hAnsi="Times New Roman" w:cs="Times New Roman"/>
                <w:sz w:val="20"/>
                <w:szCs w:val="20"/>
                <w:lang w:val="uk-UA"/>
              </w:rPr>
              <w:t xml:space="preserve"> - т/б «</w:t>
            </w:r>
            <w:proofErr w:type="spellStart"/>
            <w:r w:rsidRPr="00360BBF">
              <w:rPr>
                <w:rFonts w:ascii="Times New Roman" w:hAnsi="Times New Roman" w:cs="Times New Roman"/>
                <w:sz w:val="20"/>
                <w:szCs w:val="20"/>
                <w:lang w:val="uk-UA"/>
              </w:rPr>
              <w:t>Козмещик</w:t>
            </w:r>
            <w:proofErr w:type="spellEnd"/>
            <w:r w:rsidRPr="00360BBF">
              <w:rPr>
                <w:rFonts w:ascii="Times New Roman" w:hAnsi="Times New Roman" w:cs="Times New Roman"/>
                <w:sz w:val="20"/>
                <w:szCs w:val="20"/>
                <w:lang w:val="uk-UA"/>
              </w:rPr>
              <w:t xml:space="preserve">» 10 3 </w:t>
            </w:r>
            <w:r w:rsidR="000015CC">
              <w:rPr>
                <w:rFonts w:ascii="Times New Roman" w:hAnsi="Times New Roman" w:cs="Times New Roman"/>
                <w:sz w:val="20"/>
                <w:szCs w:val="20"/>
                <w:lang w:val="uk-UA"/>
              </w:rPr>
              <w:t xml:space="preserve">г. ґрунтова дорога низькі хмари </w:t>
            </w:r>
            <w:r w:rsidRPr="00360BBF">
              <w:rPr>
                <w:rFonts w:ascii="Times New Roman" w:hAnsi="Times New Roman" w:cs="Times New Roman"/>
                <w:sz w:val="20"/>
                <w:szCs w:val="20"/>
                <w:lang w:val="uk-UA"/>
              </w:rPr>
              <w:t>т/б «</w:t>
            </w:r>
            <w:proofErr w:type="spellStart"/>
            <w:r w:rsidRPr="00360BBF">
              <w:rPr>
                <w:rFonts w:ascii="Times New Roman" w:hAnsi="Times New Roman" w:cs="Times New Roman"/>
                <w:sz w:val="20"/>
                <w:szCs w:val="20"/>
                <w:lang w:val="uk-UA"/>
              </w:rPr>
              <w:t>Козмещик</w:t>
            </w:r>
            <w:proofErr w:type="spellEnd"/>
            <w:r w:rsidRPr="00360BBF">
              <w:rPr>
                <w:rFonts w:ascii="Times New Roman" w:hAnsi="Times New Roman" w:cs="Times New Roman"/>
                <w:sz w:val="20"/>
                <w:szCs w:val="20"/>
                <w:lang w:val="uk-UA"/>
              </w:rPr>
              <w:t>» - коші</w:t>
            </w:r>
          </w:p>
        </w:tc>
        <w:tc>
          <w:tcPr>
            <w:tcW w:w="850" w:type="dxa"/>
          </w:tcPr>
          <w:p w14:paraId="2E38E62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10</w:t>
            </w:r>
          </w:p>
          <w:p w14:paraId="57E2A2C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5</w:t>
            </w:r>
          </w:p>
        </w:tc>
        <w:tc>
          <w:tcPr>
            <w:tcW w:w="1134" w:type="dxa"/>
          </w:tcPr>
          <w:p w14:paraId="2C8AF3F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 г. 15 хв.</w:t>
            </w:r>
          </w:p>
          <w:p w14:paraId="69BD745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3г.</w:t>
            </w:r>
          </w:p>
          <w:p w14:paraId="2424F6E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1г.15 хв</w:t>
            </w:r>
          </w:p>
        </w:tc>
        <w:tc>
          <w:tcPr>
            <w:tcW w:w="851" w:type="dxa"/>
          </w:tcPr>
          <w:p w14:paraId="39202EA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4м/с</w:t>
            </w:r>
          </w:p>
        </w:tc>
      </w:tr>
      <w:tr w:rsidR="00360BBF" w:rsidRPr="00360BBF" w14:paraId="67935CB2" w14:textId="77777777" w:rsidTr="000015CC">
        <w:tc>
          <w:tcPr>
            <w:tcW w:w="1101" w:type="dxa"/>
          </w:tcPr>
          <w:p w14:paraId="1ACC3405"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08.02.25</w:t>
            </w:r>
          </w:p>
        </w:tc>
        <w:tc>
          <w:tcPr>
            <w:tcW w:w="439" w:type="dxa"/>
          </w:tcPr>
          <w:p w14:paraId="26F4543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w:t>
            </w:r>
          </w:p>
        </w:tc>
        <w:tc>
          <w:tcPr>
            <w:tcW w:w="5089" w:type="dxa"/>
          </w:tcPr>
          <w:p w14:paraId="064FCF39"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коші під Петросом</w:t>
            </w:r>
          </w:p>
          <w:p w14:paraId="3ECD803E" w14:textId="77777777" w:rsidR="000015CC"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коші </w:t>
            </w:r>
            <w:r w:rsidR="000015CC">
              <w:rPr>
                <w:rFonts w:ascii="Times New Roman" w:hAnsi="Times New Roman" w:cs="Times New Roman"/>
                <w:sz w:val="20"/>
                <w:szCs w:val="20"/>
                <w:lang w:val="uk-UA"/>
              </w:rPr>
              <w:t>–</w:t>
            </w:r>
            <w:r w:rsidRPr="00360BBF">
              <w:rPr>
                <w:rFonts w:ascii="Times New Roman" w:hAnsi="Times New Roman" w:cs="Times New Roman"/>
                <w:sz w:val="20"/>
                <w:szCs w:val="20"/>
                <w:lang w:val="uk-UA"/>
              </w:rPr>
              <w:t xml:space="preserve"> Петрос</w:t>
            </w:r>
          </w:p>
          <w:p w14:paraId="6CBDAFC0" w14:textId="77777777" w:rsidR="000015CC"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 – коші перемичка </w:t>
            </w:r>
          </w:p>
          <w:p w14:paraId="440C41CD"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 </w:t>
            </w:r>
            <w:proofErr w:type="spellStart"/>
            <w:r w:rsidRPr="00360BBF">
              <w:rPr>
                <w:rFonts w:ascii="Times New Roman" w:hAnsi="Times New Roman" w:cs="Times New Roman"/>
                <w:sz w:val="20"/>
                <w:szCs w:val="20"/>
                <w:lang w:val="uk-UA"/>
              </w:rPr>
              <w:t>ур</w:t>
            </w:r>
            <w:proofErr w:type="spellEnd"/>
            <w:r w:rsidRPr="00360BBF">
              <w:rPr>
                <w:rFonts w:ascii="Times New Roman" w:hAnsi="Times New Roman" w:cs="Times New Roman"/>
                <w:sz w:val="20"/>
                <w:szCs w:val="20"/>
                <w:lang w:val="uk-UA"/>
              </w:rPr>
              <w:t xml:space="preserve">. </w:t>
            </w:r>
            <w:proofErr w:type="spellStart"/>
            <w:r w:rsidRPr="00360BBF">
              <w:rPr>
                <w:rFonts w:ascii="Times New Roman" w:hAnsi="Times New Roman" w:cs="Times New Roman"/>
                <w:sz w:val="20"/>
                <w:szCs w:val="20"/>
                <w:lang w:val="uk-UA"/>
              </w:rPr>
              <w:t>Скопеска</w:t>
            </w:r>
            <w:proofErr w:type="spellEnd"/>
          </w:p>
        </w:tc>
        <w:tc>
          <w:tcPr>
            <w:tcW w:w="850" w:type="dxa"/>
          </w:tcPr>
          <w:p w14:paraId="2545226D"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2.4</w:t>
            </w:r>
          </w:p>
          <w:p w14:paraId="684677F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2.5</w:t>
            </w:r>
          </w:p>
          <w:p w14:paraId="72759D7D"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w:t>
            </w:r>
          </w:p>
          <w:p w14:paraId="2527C54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w:t>
            </w:r>
          </w:p>
        </w:tc>
        <w:tc>
          <w:tcPr>
            <w:tcW w:w="1134" w:type="dxa"/>
          </w:tcPr>
          <w:p w14:paraId="01C86B8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 15 хв.</w:t>
            </w:r>
          </w:p>
          <w:p w14:paraId="00D28E2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 г. 30 хв</w:t>
            </w:r>
          </w:p>
          <w:p w14:paraId="28A48C7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20 хв.</w:t>
            </w:r>
          </w:p>
          <w:p w14:paraId="4BAEA73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 г. 30 хв</w:t>
            </w:r>
          </w:p>
        </w:tc>
        <w:tc>
          <w:tcPr>
            <w:tcW w:w="851" w:type="dxa"/>
          </w:tcPr>
          <w:p w14:paraId="0650DF4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2м/с</w:t>
            </w:r>
          </w:p>
        </w:tc>
      </w:tr>
      <w:tr w:rsidR="00360BBF" w:rsidRPr="00360BBF" w14:paraId="4743161C" w14:textId="77777777" w:rsidTr="000015CC">
        <w:tc>
          <w:tcPr>
            <w:tcW w:w="1101" w:type="dxa"/>
          </w:tcPr>
          <w:p w14:paraId="1B57FCB2"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09.02.25</w:t>
            </w:r>
          </w:p>
        </w:tc>
        <w:tc>
          <w:tcPr>
            <w:tcW w:w="439" w:type="dxa"/>
          </w:tcPr>
          <w:p w14:paraId="1985FEF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w:t>
            </w:r>
          </w:p>
        </w:tc>
        <w:tc>
          <w:tcPr>
            <w:tcW w:w="5089" w:type="dxa"/>
          </w:tcPr>
          <w:p w14:paraId="4492724A"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«Могила Лева»</w:t>
            </w:r>
          </w:p>
          <w:p w14:paraId="41375BB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«Могила Лева» - висота 1850.2</w:t>
            </w:r>
          </w:p>
          <w:p w14:paraId="03C59B34"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висота - границя зони лісу</w:t>
            </w:r>
          </w:p>
          <w:p w14:paraId="4EDFBDB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границя лісу – коші</w:t>
            </w:r>
          </w:p>
        </w:tc>
        <w:tc>
          <w:tcPr>
            <w:tcW w:w="850" w:type="dxa"/>
          </w:tcPr>
          <w:p w14:paraId="787D9BD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3.5</w:t>
            </w:r>
          </w:p>
          <w:p w14:paraId="05D0BE8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w:t>
            </w:r>
          </w:p>
          <w:p w14:paraId="342A340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w:t>
            </w:r>
          </w:p>
          <w:p w14:paraId="521BF65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w:t>
            </w:r>
          </w:p>
        </w:tc>
        <w:tc>
          <w:tcPr>
            <w:tcW w:w="1134" w:type="dxa"/>
          </w:tcPr>
          <w:p w14:paraId="15C57D9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 20 хв</w:t>
            </w:r>
          </w:p>
          <w:p w14:paraId="546F962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 год</w:t>
            </w:r>
          </w:p>
          <w:p w14:paraId="57DFDB3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40 хв</w:t>
            </w:r>
          </w:p>
          <w:p w14:paraId="41E8A0C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1г. 40хв</w:t>
            </w:r>
          </w:p>
        </w:tc>
        <w:tc>
          <w:tcPr>
            <w:tcW w:w="851" w:type="dxa"/>
          </w:tcPr>
          <w:p w14:paraId="146D7C3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 м/с</w:t>
            </w:r>
          </w:p>
        </w:tc>
      </w:tr>
      <w:tr w:rsidR="00360BBF" w:rsidRPr="00360BBF" w14:paraId="6F95B95A" w14:textId="77777777" w:rsidTr="000015CC">
        <w:tc>
          <w:tcPr>
            <w:tcW w:w="1101" w:type="dxa"/>
          </w:tcPr>
          <w:p w14:paraId="73B3F8A0"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10.02.25</w:t>
            </w:r>
          </w:p>
        </w:tc>
        <w:tc>
          <w:tcPr>
            <w:tcW w:w="439" w:type="dxa"/>
          </w:tcPr>
          <w:p w14:paraId="5A5604C4"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w:t>
            </w:r>
          </w:p>
        </w:tc>
        <w:tc>
          <w:tcPr>
            <w:tcW w:w="5089" w:type="dxa"/>
          </w:tcPr>
          <w:p w14:paraId="3101A9BF"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перемичка </w:t>
            </w:r>
            <w:proofErr w:type="spellStart"/>
            <w:r w:rsidRPr="00360BBF">
              <w:rPr>
                <w:rFonts w:ascii="Times New Roman" w:hAnsi="Times New Roman" w:cs="Times New Roman"/>
                <w:sz w:val="20"/>
                <w:szCs w:val="20"/>
                <w:lang w:val="uk-UA"/>
              </w:rPr>
              <w:t>Козмещик-Заросляк</w:t>
            </w:r>
            <w:proofErr w:type="spellEnd"/>
          </w:p>
          <w:p w14:paraId="27D9D65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перемичка - т/б «</w:t>
            </w:r>
            <w:proofErr w:type="spellStart"/>
            <w:r w:rsidRPr="00360BBF">
              <w:rPr>
                <w:rFonts w:ascii="Times New Roman" w:hAnsi="Times New Roman" w:cs="Times New Roman"/>
                <w:sz w:val="20"/>
                <w:szCs w:val="20"/>
                <w:lang w:val="uk-UA"/>
              </w:rPr>
              <w:t>Заросляк</w:t>
            </w:r>
            <w:proofErr w:type="spellEnd"/>
            <w:r w:rsidRPr="00360BBF">
              <w:rPr>
                <w:rFonts w:ascii="Times New Roman" w:hAnsi="Times New Roman" w:cs="Times New Roman"/>
                <w:sz w:val="20"/>
                <w:szCs w:val="20"/>
                <w:lang w:val="uk-UA"/>
              </w:rPr>
              <w:t>»</w:t>
            </w:r>
          </w:p>
          <w:p w14:paraId="6B01565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w:t>
            </w:r>
            <w:proofErr w:type="spellStart"/>
            <w:r w:rsidRPr="00360BBF">
              <w:rPr>
                <w:rFonts w:ascii="Times New Roman" w:hAnsi="Times New Roman" w:cs="Times New Roman"/>
                <w:sz w:val="20"/>
                <w:szCs w:val="20"/>
                <w:lang w:val="uk-UA"/>
              </w:rPr>
              <w:t>Заросляк</w:t>
            </w:r>
            <w:proofErr w:type="spellEnd"/>
            <w:r w:rsidRPr="00360BBF">
              <w:rPr>
                <w:rFonts w:ascii="Times New Roman" w:hAnsi="Times New Roman" w:cs="Times New Roman"/>
                <w:sz w:val="20"/>
                <w:szCs w:val="20"/>
                <w:lang w:val="uk-UA"/>
              </w:rPr>
              <w:t>» - метеостанція</w:t>
            </w:r>
          </w:p>
        </w:tc>
        <w:tc>
          <w:tcPr>
            <w:tcW w:w="850" w:type="dxa"/>
          </w:tcPr>
          <w:p w14:paraId="2D596BE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w:t>
            </w:r>
          </w:p>
          <w:p w14:paraId="5A8CFD7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w:t>
            </w:r>
          </w:p>
          <w:p w14:paraId="6DE3BC4D"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2.5 </w:t>
            </w:r>
          </w:p>
        </w:tc>
        <w:tc>
          <w:tcPr>
            <w:tcW w:w="1134" w:type="dxa"/>
          </w:tcPr>
          <w:p w14:paraId="54BBD78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 год</w:t>
            </w:r>
          </w:p>
          <w:p w14:paraId="45480BC4"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2.10 год.</w:t>
            </w:r>
          </w:p>
          <w:p w14:paraId="77F8411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1.40 год</w:t>
            </w:r>
          </w:p>
        </w:tc>
        <w:tc>
          <w:tcPr>
            <w:tcW w:w="851" w:type="dxa"/>
          </w:tcPr>
          <w:p w14:paraId="09E6A00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1м/с</w:t>
            </w:r>
          </w:p>
        </w:tc>
      </w:tr>
      <w:tr w:rsidR="00360BBF" w:rsidRPr="00360BBF" w14:paraId="16010C7B" w14:textId="77777777" w:rsidTr="000015CC">
        <w:tc>
          <w:tcPr>
            <w:tcW w:w="1101" w:type="dxa"/>
          </w:tcPr>
          <w:p w14:paraId="5DF4B438"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11.02.25</w:t>
            </w:r>
          </w:p>
        </w:tc>
        <w:tc>
          <w:tcPr>
            <w:tcW w:w="439" w:type="dxa"/>
          </w:tcPr>
          <w:p w14:paraId="0FB2B25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5</w:t>
            </w:r>
          </w:p>
        </w:tc>
        <w:tc>
          <w:tcPr>
            <w:tcW w:w="5089" w:type="dxa"/>
          </w:tcPr>
          <w:p w14:paraId="55719AD0"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т/б «</w:t>
            </w:r>
            <w:proofErr w:type="spellStart"/>
            <w:r w:rsidRPr="00360BBF">
              <w:rPr>
                <w:rFonts w:ascii="Times New Roman" w:hAnsi="Times New Roman" w:cs="Times New Roman"/>
                <w:sz w:val="20"/>
                <w:szCs w:val="20"/>
                <w:lang w:val="uk-UA"/>
              </w:rPr>
              <w:t>Заросляк</w:t>
            </w:r>
            <w:proofErr w:type="spellEnd"/>
            <w:r w:rsidRPr="00360BBF">
              <w:rPr>
                <w:rFonts w:ascii="Times New Roman" w:hAnsi="Times New Roman" w:cs="Times New Roman"/>
                <w:sz w:val="20"/>
                <w:szCs w:val="20"/>
                <w:lang w:val="uk-UA"/>
              </w:rPr>
              <w:t>»</w:t>
            </w:r>
          </w:p>
          <w:p w14:paraId="024CEF2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т/б «</w:t>
            </w:r>
            <w:proofErr w:type="spellStart"/>
            <w:r w:rsidRPr="00360BBF">
              <w:rPr>
                <w:rFonts w:ascii="Times New Roman" w:hAnsi="Times New Roman" w:cs="Times New Roman"/>
                <w:sz w:val="20"/>
                <w:szCs w:val="20"/>
                <w:lang w:val="uk-UA"/>
              </w:rPr>
              <w:t>Заросляк</w:t>
            </w:r>
            <w:proofErr w:type="spellEnd"/>
            <w:r w:rsidRPr="00360BBF">
              <w:rPr>
                <w:rFonts w:ascii="Times New Roman" w:hAnsi="Times New Roman" w:cs="Times New Roman"/>
                <w:sz w:val="20"/>
                <w:szCs w:val="20"/>
                <w:lang w:val="uk-UA"/>
              </w:rPr>
              <w:t>» - с. Ворохта</w:t>
            </w:r>
          </w:p>
          <w:p w14:paraId="5C7FCA5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с. Ворохта - с. Кваси</w:t>
            </w:r>
          </w:p>
        </w:tc>
        <w:tc>
          <w:tcPr>
            <w:tcW w:w="850" w:type="dxa"/>
          </w:tcPr>
          <w:p w14:paraId="2D8157C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2.5</w:t>
            </w:r>
          </w:p>
          <w:p w14:paraId="5611294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14</w:t>
            </w:r>
          </w:p>
          <w:p w14:paraId="6B6AA87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w:t>
            </w:r>
          </w:p>
        </w:tc>
        <w:tc>
          <w:tcPr>
            <w:tcW w:w="1134" w:type="dxa"/>
          </w:tcPr>
          <w:p w14:paraId="75CEE01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 20 хв</w:t>
            </w:r>
          </w:p>
          <w:p w14:paraId="1C777EA4"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4г</w:t>
            </w:r>
          </w:p>
        </w:tc>
        <w:tc>
          <w:tcPr>
            <w:tcW w:w="851" w:type="dxa"/>
          </w:tcPr>
          <w:p w14:paraId="2F421A8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 м/с</w:t>
            </w:r>
          </w:p>
        </w:tc>
      </w:tr>
      <w:tr w:rsidR="00360BBF" w:rsidRPr="00360BBF" w14:paraId="2623FE2D" w14:textId="77777777" w:rsidTr="000015CC">
        <w:tc>
          <w:tcPr>
            <w:tcW w:w="1101" w:type="dxa"/>
          </w:tcPr>
          <w:p w14:paraId="41489730"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12.02.25</w:t>
            </w:r>
          </w:p>
        </w:tc>
        <w:tc>
          <w:tcPr>
            <w:tcW w:w="439" w:type="dxa"/>
          </w:tcPr>
          <w:p w14:paraId="18DCD16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6</w:t>
            </w:r>
          </w:p>
        </w:tc>
        <w:tc>
          <w:tcPr>
            <w:tcW w:w="5089" w:type="dxa"/>
          </w:tcPr>
          <w:p w14:paraId="6A59078B"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ст. </w:t>
            </w:r>
            <w:proofErr w:type="spellStart"/>
            <w:r w:rsidRPr="00360BBF">
              <w:rPr>
                <w:rFonts w:ascii="Times New Roman" w:hAnsi="Times New Roman" w:cs="Times New Roman"/>
                <w:sz w:val="20"/>
                <w:szCs w:val="20"/>
                <w:lang w:val="uk-UA"/>
              </w:rPr>
              <w:t>Свидовець</w:t>
            </w:r>
            <w:proofErr w:type="spellEnd"/>
          </w:p>
          <w:p w14:paraId="74835E1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станція - т/б «</w:t>
            </w:r>
            <w:proofErr w:type="spellStart"/>
            <w:r w:rsidRPr="00360BBF">
              <w:rPr>
                <w:rFonts w:ascii="Times New Roman" w:hAnsi="Times New Roman" w:cs="Times New Roman"/>
                <w:sz w:val="20"/>
                <w:szCs w:val="20"/>
                <w:lang w:val="uk-UA"/>
              </w:rPr>
              <w:t>Драгобрат</w:t>
            </w:r>
            <w:proofErr w:type="spellEnd"/>
            <w:r w:rsidRPr="00360BBF">
              <w:rPr>
                <w:rFonts w:ascii="Times New Roman" w:hAnsi="Times New Roman" w:cs="Times New Roman"/>
                <w:sz w:val="20"/>
                <w:szCs w:val="20"/>
                <w:lang w:val="uk-UA"/>
              </w:rPr>
              <w:t>»</w:t>
            </w:r>
          </w:p>
          <w:p w14:paraId="6EBECA6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т/б «</w:t>
            </w:r>
            <w:proofErr w:type="spellStart"/>
            <w:r w:rsidRPr="00360BBF">
              <w:rPr>
                <w:rFonts w:ascii="Times New Roman" w:hAnsi="Times New Roman" w:cs="Times New Roman"/>
                <w:sz w:val="20"/>
                <w:szCs w:val="20"/>
                <w:lang w:val="uk-UA"/>
              </w:rPr>
              <w:t>Драгобрат</w:t>
            </w:r>
            <w:proofErr w:type="spellEnd"/>
            <w:r w:rsidRPr="00360BBF">
              <w:rPr>
                <w:rFonts w:ascii="Times New Roman" w:hAnsi="Times New Roman" w:cs="Times New Roman"/>
                <w:sz w:val="20"/>
                <w:szCs w:val="20"/>
                <w:lang w:val="uk-UA"/>
              </w:rPr>
              <w:t>» - недобудована база</w:t>
            </w:r>
          </w:p>
        </w:tc>
        <w:tc>
          <w:tcPr>
            <w:tcW w:w="850" w:type="dxa"/>
          </w:tcPr>
          <w:p w14:paraId="286827C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w:t>
            </w:r>
          </w:p>
          <w:p w14:paraId="3ECB3DC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w:t>
            </w:r>
          </w:p>
          <w:p w14:paraId="160E13D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6.4</w:t>
            </w:r>
          </w:p>
        </w:tc>
        <w:tc>
          <w:tcPr>
            <w:tcW w:w="1134" w:type="dxa"/>
          </w:tcPr>
          <w:p w14:paraId="351C3EC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 хв</w:t>
            </w:r>
          </w:p>
          <w:p w14:paraId="17A1350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 год</w:t>
            </w:r>
          </w:p>
          <w:p w14:paraId="1E7D2EF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1год 10 хв</w:t>
            </w:r>
          </w:p>
        </w:tc>
        <w:tc>
          <w:tcPr>
            <w:tcW w:w="851" w:type="dxa"/>
          </w:tcPr>
          <w:p w14:paraId="4380254E" w14:textId="77777777" w:rsidR="00360BBF" w:rsidRPr="00360BBF" w:rsidRDefault="000015CC"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7м/</w:t>
            </w:r>
            <w:r w:rsidR="00360BBF" w:rsidRPr="00360BBF">
              <w:rPr>
                <w:rFonts w:ascii="Times New Roman" w:hAnsi="Times New Roman" w:cs="Times New Roman"/>
                <w:sz w:val="20"/>
                <w:szCs w:val="20"/>
                <w:lang w:val="uk-UA"/>
              </w:rPr>
              <w:t>с</w:t>
            </w:r>
          </w:p>
        </w:tc>
      </w:tr>
      <w:tr w:rsidR="00360BBF" w:rsidRPr="00360BBF" w14:paraId="5D0142D1" w14:textId="77777777" w:rsidTr="000015CC">
        <w:tc>
          <w:tcPr>
            <w:tcW w:w="1101" w:type="dxa"/>
          </w:tcPr>
          <w:p w14:paraId="4DDAB9D9"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13.02.25</w:t>
            </w:r>
          </w:p>
        </w:tc>
        <w:tc>
          <w:tcPr>
            <w:tcW w:w="439" w:type="dxa"/>
          </w:tcPr>
          <w:p w14:paraId="5B1887D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7</w:t>
            </w:r>
          </w:p>
        </w:tc>
        <w:tc>
          <w:tcPr>
            <w:tcW w:w="5089" w:type="dxa"/>
          </w:tcPr>
          <w:p w14:paraId="571FD397"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перемичка Стіг-Близниця</w:t>
            </w:r>
          </w:p>
          <w:p w14:paraId="7B05203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перемичка – Близниця</w:t>
            </w:r>
          </w:p>
          <w:p w14:paraId="0EB0FDED"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Близниця - табір</w:t>
            </w:r>
          </w:p>
        </w:tc>
        <w:tc>
          <w:tcPr>
            <w:tcW w:w="850" w:type="dxa"/>
          </w:tcPr>
          <w:p w14:paraId="370A25F8"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w:t>
            </w:r>
          </w:p>
          <w:p w14:paraId="1B5F6FC4"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w:t>
            </w:r>
          </w:p>
          <w:p w14:paraId="374F6F6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w:t>
            </w:r>
          </w:p>
        </w:tc>
        <w:tc>
          <w:tcPr>
            <w:tcW w:w="1134" w:type="dxa"/>
          </w:tcPr>
          <w:p w14:paraId="7D72451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40 хв</w:t>
            </w:r>
          </w:p>
          <w:p w14:paraId="23D09E4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год</w:t>
            </w:r>
          </w:p>
          <w:p w14:paraId="1554E27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год 10 хв</w:t>
            </w:r>
          </w:p>
        </w:tc>
        <w:tc>
          <w:tcPr>
            <w:tcW w:w="851" w:type="dxa"/>
          </w:tcPr>
          <w:p w14:paraId="747F919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3м/с</w:t>
            </w:r>
          </w:p>
        </w:tc>
      </w:tr>
      <w:tr w:rsidR="00360BBF" w:rsidRPr="00360BBF" w14:paraId="787C502C" w14:textId="77777777" w:rsidTr="000015CC">
        <w:tc>
          <w:tcPr>
            <w:tcW w:w="1101" w:type="dxa"/>
          </w:tcPr>
          <w:p w14:paraId="146D3A9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14.02</w:t>
            </w:r>
            <w:r w:rsidR="002964A0">
              <w:rPr>
                <w:rFonts w:ascii="Times New Roman" w:hAnsi="Times New Roman" w:cs="Times New Roman"/>
                <w:sz w:val="20"/>
                <w:szCs w:val="20"/>
                <w:lang w:val="uk-UA"/>
              </w:rPr>
              <w:t>.25</w:t>
            </w:r>
          </w:p>
        </w:tc>
        <w:tc>
          <w:tcPr>
            <w:tcW w:w="439" w:type="dxa"/>
          </w:tcPr>
          <w:p w14:paraId="3D6DBDE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8</w:t>
            </w:r>
          </w:p>
        </w:tc>
        <w:tc>
          <w:tcPr>
            <w:tcW w:w="5089" w:type="dxa"/>
          </w:tcPr>
          <w:p w14:paraId="361BE55F"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перемичка Стіг-Близниця</w:t>
            </w:r>
          </w:p>
          <w:p w14:paraId="673B30C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перемичка - г. Стіг</w:t>
            </w:r>
          </w:p>
          <w:p w14:paraId="64CBE04B"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хр</w:t>
            </w:r>
            <w:proofErr w:type="spellEnd"/>
            <w:r w:rsidRPr="00360BBF">
              <w:rPr>
                <w:rFonts w:ascii="Times New Roman" w:hAnsi="Times New Roman" w:cs="Times New Roman"/>
                <w:sz w:val="20"/>
                <w:szCs w:val="20"/>
                <w:lang w:val="uk-UA"/>
              </w:rPr>
              <w:t xml:space="preserve">. </w:t>
            </w:r>
            <w:proofErr w:type="spellStart"/>
            <w:r w:rsidRPr="00360BBF">
              <w:rPr>
                <w:rFonts w:ascii="Times New Roman" w:hAnsi="Times New Roman" w:cs="Times New Roman"/>
                <w:sz w:val="20"/>
                <w:szCs w:val="20"/>
                <w:lang w:val="uk-UA"/>
              </w:rPr>
              <w:t>Апшинець</w:t>
            </w:r>
            <w:proofErr w:type="spellEnd"/>
          </w:p>
          <w:p w14:paraId="7C68837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вис. 1762.9 - </w:t>
            </w:r>
            <w:proofErr w:type="spellStart"/>
            <w:r w:rsidRPr="00360BBF">
              <w:rPr>
                <w:rFonts w:ascii="Times New Roman" w:hAnsi="Times New Roman" w:cs="Times New Roman"/>
                <w:sz w:val="20"/>
                <w:szCs w:val="20"/>
                <w:lang w:val="uk-UA"/>
              </w:rPr>
              <w:t>Догяска</w:t>
            </w:r>
            <w:proofErr w:type="spellEnd"/>
            <w:r w:rsidRPr="00360BBF">
              <w:rPr>
                <w:rFonts w:ascii="Times New Roman" w:hAnsi="Times New Roman" w:cs="Times New Roman"/>
                <w:sz w:val="20"/>
                <w:szCs w:val="20"/>
                <w:lang w:val="uk-UA"/>
              </w:rPr>
              <w:t xml:space="preserve"> - вис. 1762.9</w:t>
            </w:r>
          </w:p>
          <w:p w14:paraId="5087A353"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хр</w:t>
            </w:r>
            <w:proofErr w:type="spellEnd"/>
            <w:r w:rsidRPr="00360BBF">
              <w:rPr>
                <w:rFonts w:ascii="Times New Roman" w:hAnsi="Times New Roman" w:cs="Times New Roman"/>
                <w:sz w:val="20"/>
                <w:szCs w:val="20"/>
                <w:lang w:val="uk-UA"/>
              </w:rPr>
              <w:t xml:space="preserve">. </w:t>
            </w:r>
            <w:proofErr w:type="spellStart"/>
            <w:r w:rsidRPr="00360BBF">
              <w:rPr>
                <w:rFonts w:ascii="Times New Roman" w:hAnsi="Times New Roman" w:cs="Times New Roman"/>
                <w:sz w:val="20"/>
                <w:szCs w:val="20"/>
                <w:lang w:val="uk-UA"/>
              </w:rPr>
              <w:t>Свидовець</w:t>
            </w:r>
            <w:proofErr w:type="spellEnd"/>
            <w:r w:rsidRPr="00360BBF">
              <w:rPr>
                <w:rFonts w:ascii="Times New Roman" w:hAnsi="Times New Roman" w:cs="Times New Roman"/>
                <w:sz w:val="20"/>
                <w:szCs w:val="20"/>
                <w:lang w:val="uk-UA"/>
              </w:rPr>
              <w:t xml:space="preserve"> - г. </w:t>
            </w:r>
            <w:proofErr w:type="spellStart"/>
            <w:r w:rsidRPr="00360BBF">
              <w:rPr>
                <w:rFonts w:ascii="Times New Roman" w:hAnsi="Times New Roman" w:cs="Times New Roman"/>
                <w:sz w:val="20"/>
                <w:szCs w:val="20"/>
                <w:lang w:val="uk-UA"/>
              </w:rPr>
              <w:t>Трояска</w:t>
            </w:r>
            <w:proofErr w:type="spellEnd"/>
          </w:p>
          <w:p w14:paraId="7E918B2E"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Трояска</w:t>
            </w:r>
            <w:proofErr w:type="spellEnd"/>
            <w:r w:rsidRPr="00360BBF">
              <w:rPr>
                <w:rFonts w:ascii="Times New Roman" w:hAnsi="Times New Roman" w:cs="Times New Roman"/>
                <w:sz w:val="20"/>
                <w:szCs w:val="20"/>
                <w:lang w:val="uk-UA"/>
              </w:rPr>
              <w:t xml:space="preserve"> - коші в цирку</w:t>
            </w:r>
          </w:p>
        </w:tc>
        <w:tc>
          <w:tcPr>
            <w:tcW w:w="850" w:type="dxa"/>
          </w:tcPr>
          <w:p w14:paraId="3095505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w:t>
            </w:r>
          </w:p>
          <w:p w14:paraId="6B389B9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w:t>
            </w:r>
          </w:p>
          <w:p w14:paraId="75B58BE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7</w:t>
            </w:r>
          </w:p>
          <w:p w14:paraId="50C40E2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1.4</w:t>
            </w:r>
          </w:p>
          <w:p w14:paraId="0C60D3A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2.5</w:t>
            </w:r>
          </w:p>
          <w:p w14:paraId="79A4787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w:t>
            </w:r>
          </w:p>
        </w:tc>
        <w:tc>
          <w:tcPr>
            <w:tcW w:w="1134" w:type="dxa"/>
          </w:tcPr>
          <w:p w14:paraId="35AD91E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50 хв</w:t>
            </w:r>
          </w:p>
          <w:p w14:paraId="5EC2C7F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25 хв</w:t>
            </w:r>
          </w:p>
          <w:p w14:paraId="717F584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 год</w:t>
            </w:r>
          </w:p>
          <w:p w14:paraId="3D698E8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40 хв</w:t>
            </w:r>
          </w:p>
          <w:p w14:paraId="158EA871"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50 хв</w:t>
            </w:r>
          </w:p>
          <w:p w14:paraId="1CE0BC23" w14:textId="77777777" w:rsidR="00360BBF" w:rsidRPr="00360BBF" w:rsidRDefault="000015CC"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 год 20 х</w:t>
            </w:r>
          </w:p>
        </w:tc>
        <w:tc>
          <w:tcPr>
            <w:tcW w:w="851" w:type="dxa"/>
          </w:tcPr>
          <w:p w14:paraId="749E505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4м/с</w:t>
            </w:r>
          </w:p>
        </w:tc>
      </w:tr>
      <w:tr w:rsidR="00360BBF" w:rsidRPr="00360BBF" w14:paraId="1A7AC9C2" w14:textId="77777777" w:rsidTr="000015CC">
        <w:tc>
          <w:tcPr>
            <w:tcW w:w="1101" w:type="dxa"/>
          </w:tcPr>
          <w:p w14:paraId="541CA7E3" w14:textId="77777777" w:rsidR="00360BBF" w:rsidRPr="00360BBF" w:rsidRDefault="002964A0" w:rsidP="00360BBF">
            <w:pPr>
              <w:spacing w:line="360" w:lineRule="auto"/>
              <w:jc w:val="both"/>
              <w:rPr>
                <w:rFonts w:ascii="Times New Roman" w:hAnsi="Times New Roman" w:cs="Times New Roman"/>
                <w:sz w:val="20"/>
                <w:szCs w:val="20"/>
                <w:lang w:val="uk-UA"/>
              </w:rPr>
            </w:pPr>
            <w:r>
              <w:rPr>
                <w:rFonts w:ascii="Times New Roman" w:hAnsi="Times New Roman" w:cs="Times New Roman"/>
                <w:sz w:val="20"/>
                <w:szCs w:val="20"/>
                <w:lang w:val="uk-UA"/>
              </w:rPr>
              <w:t>15.02.25</w:t>
            </w:r>
          </w:p>
        </w:tc>
        <w:tc>
          <w:tcPr>
            <w:tcW w:w="439" w:type="dxa"/>
          </w:tcPr>
          <w:p w14:paraId="6A618BB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9</w:t>
            </w:r>
          </w:p>
        </w:tc>
        <w:tc>
          <w:tcPr>
            <w:tcW w:w="5089" w:type="dxa"/>
          </w:tcPr>
          <w:p w14:paraId="3B3942DF" w14:textId="77777777" w:rsidR="00360BBF" w:rsidRPr="00360BBF" w:rsidRDefault="00360BBF" w:rsidP="00360BBF">
            <w:pPr>
              <w:spacing w:line="360" w:lineRule="auto"/>
              <w:jc w:val="both"/>
              <w:rPr>
                <w:rFonts w:ascii="Times New Roman" w:hAnsi="Times New Roman" w:cs="Times New Roman"/>
                <w:sz w:val="20"/>
                <w:szCs w:val="20"/>
                <w:lang w:val="uk-UA"/>
              </w:rPr>
            </w:pPr>
            <w:proofErr w:type="spellStart"/>
            <w:r w:rsidRPr="00360BBF">
              <w:rPr>
                <w:rFonts w:ascii="Times New Roman" w:hAnsi="Times New Roman" w:cs="Times New Roman"/>
                <w:sz w:val="20"/>
                <w:szCs w:val="20"/>
                <w:lang w:val="uk-UA"/>
              </w:rPr>
              <w:t>мпн</w:t>
            </w:r>
            <w:proofErr w:type="spellEnd"/>
            <w:r w:rsidRPr="00360BBF">
              <w:rPr>
                <w:rFonts w:ascii="Times New Roman" w:hAnsi="Times New Roman" w:cs="Times New Roman"/>
                <w:sz w:val="20"/>
                <w:szCs w:val="20"/>
                <w:lang w:val="uk-UA"/>
              </w:rPr>
              <w:t xml:space="preserve"> - стежка до р. </w:t>
            </w:r>
            <w:proofErr w:type="spellStart"/>
            <w:r w:rsidRPr="00360BBF">
              <w:rPr>
                <w:rFonts w:ascii="Times New Roman" w:hAnsi="Times New Roman" w:cs="Times New Roman"/>
                <w:sz w:val="20"/>
                <w:szCs w:val="20"/>
                <w:lang w:val="uk-UA"/>
              </w:rPr>
              <w:t>Апшинець</w:t>
            </w:r>
            <w:proofErr w:type="spellEnd"/>
          </w:p>
          <w:p w14:paraId="1EC72D9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р. </w:t>
            </w:r>
            <w:proofErr w:type="spellStart"/>
            <w:r w:rsidRPr="00360BBF">
              <w:rPr>
                <w:rFonts w:ascii="Times New Roman" w:hAnsi="Times New Roman" w:cs="Times New Roman"/>
                <w:sz w:val="20"/>
                <w:szCs w:val="20"/>
                <w:lang w:val="uk-UA"/>
              </w:rPr>
              <w:t>Апшинець</w:t>
            </w:r>
            <w:proofErr w:type="spellEnd"/>
          </w:p>
          <w:p w14:paraId="5A2DE09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р. Чорна Тиса - с. Чорна Тиса</w:t>
            </w:r>
          </w:p>
          <w:p w14:paraId="2D0EB53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с. Чорна Тиса - с. </w:t>
            </w:r>
            <w:proofErr w:type="spellStart"/>
            <w:r w:rsidRPr="00360BBF">
              <w:rPr>
                <w:rFonts w:ascii="Times New Roman" w:hAnsi="Times New Roman" w:cs="Times New Roman"/>
                <w:sz w:val="20"/>
                <w:szCs w:val="20"/>
                <w:lang w:val="uk-UA"/>
              </w:rPr>
              <w:t>Ясиня</w:t>
            </w:r>
            <w:proofErr w:type="spellEnd"/>
          </w:p>
        </w:tc>
        <w:tc>
          <w:tcPr>
            <w:tcW w:w="850" w:type="dxa"/>
          </w:tcPr>
          <w:p w14:paraId="2849B739"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w:t>
            </w:r>
          </w:p>
          <w:p w14:paraId="2F06D5C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3 </w:t>
            </w:r>
          </w:p>
          <w:p w14:paraId="34452058"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12</w:t>
            </w:r>
          </w:p>
          <w:p w14:paraId="5AF6A80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15</w:t>
            </w:r>
          </w:p>
        </w:tc>
        <w:tc>
          <w:tcPr>
            <w:tcW w:w="1134" w:type="dxa"/>
          </w:tcPr>
          <w:p w14:paraId="43983EFA"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 год</w:t>
            </w:r>
          </w:p>
          <w:p w14:paraId="42B4C60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5 год.45 хв</w:t>
            </w:r>
          </w:p>
          <w:p w14:paraId="2C1DBFC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3 год</w:t>
            </w:r>
          </w:p>
          <w:p w14:paraId="0C5308D7"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4 год</w:t>
            </w:r>
          </w:p>
        </w:tc>
        <w:tc>
          <w:tcPr>
            <w:tcW w:w="851" w:type="dxa"/>
          </w:tcPr>
          <w:p w14:paraId="6886E7E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1м/с</w:t>
            </w:r>
          </w:p>
        </w:tc>
      </w:tr>
      <w:tr w:rsidR="00360BBF" w:rsidRPr="00360BBF" w14:paraId="34B05B5D" w14:textId="77777777" w:rsidTr="000015CC">
        <w:tc>
          <w:tcPr>
            <w:tcW w:w="1101" w:type="dxa"/>
          </w:tcPr>
          <w:p w14:paraId="739AC63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Загалом</w:t>
            </w:r>
          </w:p>
        </w:tc>
        <w:tc>
          <w:tcPr>
            <w:tcW w:w="439" w:type="dxa"/>
          </w:tcPr>
          <w:p w14:paraId="13B3AC77" w14:textId="77777777" w:rsidR="00360BBF" w:rsidRPr="00360BBF" w:rsidRDefault="00360BBF" w:rsidP="00360BBF">
            <w:pPr>
              <w:spacing w:line="360" w:lineRule="auto"/>
              <w:jc w:val="both"/>
              <w:rPr>
                <w:rFonts w:ascii="Times New Roman" w:hAnsi="Times New Roman" w:cs="Times New Roman"/>
                <w:sz w:val="20"/>
                <w:szCs w:val="20"/>
                <w:lang w:val="uk-UA"/>
              </w:rPr>
            </w:pPr>
          </w:p>
        </w:tc>
        <w:tc>
          <w:tcPr>
            <w:tcW w:w="5089" w:type="dxa"/>
          </w:tcPr>
          <w:p w14:paraId="6EEBFB6A" w14:textId="77777777" w:rsidR="00360BBF" w:rsidRPr="00360BBF" w:rsidRDefault="00360BBF" w:rsidP="00360BBF">
            <w:pPr>
              <w:spacing w:line="360" w:lineRule="auto"/>
              <w:jc w:val="both"/>
              <w:rPr>
                <w:rFonts w:ascii="Times New Roman" w:hAnsi="Times New Roman" w:cs="Times New Roman"/>
                <w:sz w:val="20"/>
                <w:szCs w:val="20"/>
                <w:lang w:val="uk-UA"/>
              </w:rPr>
            </w:pPr>
          </w:p>
        </w:tc>
        <w:tc>
          <w:tcPr>
            <w:tcW w:w="850" w:type="dxa"/>
          </w:tcPr>
          <w:p w14:paraId="6E18F57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134</w:t>
            </w:r>
          </w:p>
        </w:tc>
        <w:tc>
          <w:tcPr>
            <w:tcW w:w="1134" w:type="dxa"/>
          </w:tcPr>
          <w:p w14:paraId="4E8D95B2" w14:textId="77777777" w:rsidR="00360BBF" w:rsidRPr="00360BBF" w:rsidRDefault="00360BBF" w:rsidP="00360BBF">
            <w:pPr>
              <w:spacing w:line="360" w:lineRule="auto"/>
              <w:jc w:val="both"/>
              <w:rPr>
                <w:rFonts w:ascii="Times New Roman" w:hAnsi="Times New Roman" w:cs="Times New Roman"/>
                <w:sz w:val="20"/>
                <w:szCs w:val="20"/>
                <w:lang w:val="uk-UA"/>
              </w:rPr>
            </w:pPr>
          </w:p>
        </w:tc>
        <w:tc>
          <w:tcPr>
            <w:tcW w:w="851" w:type="dxa"/>
          </w:tcPr>
          <w:p w14:paraId="28B4A1CF" w14:textId="77777777" w:rsidR="00360BBF" w:rsidRPr="00360BBF" w:rsidRDefault="00360BBF" w:rsidP="00360BBF">
            <w:pPr>
              <w:spacing w:line="360" w:lineRule="auto"/>
              <w:jc w:val="both"/>
              <w:rPr>
                <w:rFonts w:ascii="Times New Roman" w:hAnsi="Times New Roman" w:cs="Times New Roman"/>
                <w:sz w:val="20"/>
                <w:szCs w:val="20"/>
                <w:lang w:val="uk-UA"/>
              </w:rPr>
            </w:pPr>
          </w:p>
        </w:tc>
      </w:tr>
    </w:tbl>
    <w:p w14:paraId="6CADDE77" w14:textId="77777777" w:rsidR="00360BBF" w:rsidRPr="00360BBF" w:rsidRDefault="005E130C" w:rsidP="005E130C">
      <w:pPr>
        <w:spacing w:after="0" w:line="360" w:lineRule="auto"/>
        <w:ind w:firstLine="709"/>
        <w:jc w:val="both"/>
        <w:rPr>
          <w:rFonts w:ascii="Times New Roman" w:hAnsi="Times New Roman" w:cs="Times New Roman"/>
          <w:sz w:val="28"/>
          <w:szCs w:val="28"/>
          <w:lang w:val="uk-UA"/>
        </w:rPr>
      </w:pPr>
      <w:r w:rsidRPr="00E21F8B">
        <w:rPr>
          <w:rFonts w:ascii="Times New Roman" w:hAnsi="Times New Roman" w:cs="Times New Roman"/>
          <w:sz w:val="28"/>
          <w:szCs w:val="28"/>
          <w:lang w:val="uk-UA"/>
        </w:rPr>
        <w:t>Складено</w:t>
      </w:r>
      <w:r w:rsidR="00360BBF" w:rsidRPr="00E21F8B">
        <w:rPr>
          <w:rFonts w:ascii="Times New Roman" w:hAnsi="Times New Roman" w:cs="Times New Roman"/>
          <w:sz w:val="28"/>
          <w:szCs w:val="28"/>
          <w:lang w:val="uk-UA"/>
        </w:rPr>
        <w:t xml:space="preserve"> меню </w:t>
      </w:r>
      <w:r w:rsidRPr="00E21F8B">
        <w:rPr>
          <w:rFonts w:ascii="Times New Roman" w:hAnsi="Times New Roman" w:cs="Times New Roman"/>
          <w:sz w:val="28"/>
          <w:szCs w:val="28"/>
          <w:lang w:val="uk-UA"/>
        </w:rPr>
        <w:t xml:space="preserve">та підібрано </w:t>
      </w:r>
      <w:r w:rsidR="00360BBF" w:rsidRPr="00E21F8B">
        <w:rPr>
          <w:rFonts w:ascii="Times New Roman" w:hAnsi="Times New Roman" w:cs="Times New Roman"/>
          <w:sz w:val="28"/>
          <w:szCs w:val="28"/>
          <w:lang w:val="uk-UA"/>
        </w:rPr>
        <w:t xml:space="preserve">перелік страв </w:t>
      </w:r>
      <w:r w:rsidRPr="00E21F8B">
        <w:rPr>
          <w:rFonts w:ascii="Times New Roman" w:hAnsi="Times New Roman" w:cs="Times New Roman"/>
          <w:sz w:val="28"/>
          <w:szCs w:val="28"/>
          <w:lang w:val="uk-UA"/>
        </w:rPr>
        <w:t>для туриста</w:t>
      </w:r>
      <w:r w:rsidR="00360BBF" w:rsidRPr="00E21F8B">
        <w:rPr>
          <w:rFonts w:ascii="Times New Roman" w:hAnsi="Times New Roman" w:cs="Times New Roman"/>
          <w:sz w:val="28"/>
          <w:szCs w:val="28"/>
          <w:lang w:val="uk-UA"/>
        </w:rPr>
        <w:t xml:space="preserve"> на добу</w:t>
      </w:r>
      <w:r w:rsidR="00C716F4">
        <w:rPr>
          <w:rFonts w:ascii="Times New Roman" w:hAnsi="Times New Roman" w:cs="Times New Roman"/>
          <w:sz w:val="28"/>
          <w:szCs w:val="28"/>
          <w:lang w:val="uk-UA"/>
        </w:rPr>
        <w:t>.</w:t>
      </w:r>
      <w:r w:rsidR="00360BBF" w:rsidRPr="00E21F8B">
        <w:rPr>
          <w:rFonts w:ascii="Times New Roman" w:hAnsi="Times New Roman" w:cs="Times New Roman"/>
          <w:sz w:val="28"/>
          <w:szCs w:val="28"/>
          <w:lang w:val="uk-UA"/>
        </w:rPr>
        <w:t xml:space="preserve"> </w:t>
      </w:r>
      <w:r w:rsidR="00C716F4">
        <w:rPr>
          <w:rFonts w:ascii="Times New Roman" w:hAnsi="Times New Roman" w:cs="Times New Roman"/>
          <w:sz w:val="28"/>
          <w:szCs w:val="28"/>
          <w:lang w:val="uk-UA"/>
        </w:rPr>
        <w:t>Визначено</w:t>
      </w:r>
      <w:r w:rsidR="00360BBF" w:rsidRPr="00E21F8B">
        <w:rPr>
          <w:rFonts w:ascii="Times New Roman" w:hAnsi="Times New Roman" w:cs="Times New Roman"/>
          <w:sz w:val="28"/>
          <w:szCs w:val="28"/>
          <w:lang w:val="uk-UA"/>
        </w:rPr>
        <w:t xml:space="preserve"> </w:t>
      </w:r>
      <w:r w:rsidR="00C716F4">
        <w:rPr>
          <w:rFonts w:ascii="Times New Roman" w:hAnsi="Times New Roman" w:cs="Times New Roman"/>
          <w:sz w:val="28"/>
          <w:szCs w:val="28"/>
          <w:lang w:val="uk-UA"/>
        </w:rPr>
        <w:t xml:space="preserve">оптимальний набір </w:t>
      </w:r>
      <w:r w:rsidR="00360BBF" w:rsidRPr="00E21F8B">
        <w:rPr>
          <w:rFonts w:ascii="Times New Roman" w:hAnsi="Times New Roman" w:cs="Times New Roman"/>
          <w:sz w:val="28"/>
          <w:szCs w:val="28"/>
          <w:lang w:val="uk-UA"/>
        </w:rPr>
        <w:t xml:space="preserve">продуктів на людину в день. Множимо норми </w:t>
      </w:r>
      <w:r w:rsidR="00360BBF" w:rsidRPr="00E21F8B">
        <w:rPr>
          <w:rFonts w:ascii="Times New Roman" w:hAnsi="Times New Roman" w:cs="Times New Roman"/>
          <w:sz w:val="28"/>
          <w:szCs w:val="28"/>
          <w:lang w:val="uk-UA"/>
        </w:rPr>
        <w:lastRenderedPageBreak/>
        <w:t>на число учасників походу.</w:t>
      </w:r>
      <w:r w:rsidR="002E3AC4" w:rsidRPr="00E21F8B">
        <w:rPr>
          <w:rFonts w:ascii="Times New Roman" w:hAnsi="Times New Roman" w:cs="Times New Roman"/>
          <w:sz w:val="28"/>
          <w:szCs w:val="28"/>
          <w:lang w:val="uk-UA"/>
        </w:rPr>
        <w:t xml:space="preserve"> </w:t>
      </w:r>
      <w:r w:rsidR="00360BBF" w:rsidRPr="00E21F8B">
        <w:rPr>
          <w:rFonts w:ascii="Times New Roman" w:hAnsi="Times New Roman" w:cs="Times New Roman"/>
          <w:sz w:val="28"/>
          <w:szCs w:val="28"/>
          <w:lang w:val="uk-UA"/>
        </w:rPr>
        <w:t xml:space="preserve">Ці 3-4 варіанти меню (цикл) будемо повторювати весь похід, 10 </w:t>
      </w:r>
      <w:r w:rsidR="00360BBF" w:rsidRPr="00683402">
        <w:rPr>
          <w:rFonts w:ascii="Times New Roman" w:hAnsi="Times New Roman" w:cs="Times New Roman"/>
          <w:sz w:val="28"/>
          <w:szCs w:val="28"/>
          <w:lang w:val="uk-UA"/>
        </w:rPr>
        <w:t>днів.</w:t>
      </w:r>
      <w:r w:rsidR="00C716F4" w:rsidRPr="00683402">
        <w:rPr>
          <w:rFonts w:ascii="Times New Roman" w:hAnsi="Times New Roman" w:cs="Times New Roman"/>
          <w:sz w:val="28"/>
          <w:szCs w:val="28"/>
          <w:lang w:val="uk-UA"/>
        </w:rPr>
        <w:t xml:space="preserve"> У підсумку розраховано</w:t>
      </w:r>
      <w:r w:rsidR="00360BBF" w:rsidRPr="00683402">
        <w:rPr>
          <w:rFonts w:ascii="Times New Roman" w:hAnsi="Times New Roman" w:cs="Times New Roman"/>
          <w:sz w:val="28"/>
          <w:szCs w:val="28"/>
          <w:lang w:val="uk-UA"/>
        </w:rPr>
        <w:t>, скільки разів буде використано один і т</w:t>
      </w:r>
      <w:r w:rsidR="00C716F4" w:rsidRPr="00683402">
        <w:rPr>
          <w:rFonts w:ascii="Times New Roman" w:hAnsi="Times New Roman" w:cs="Times New Roman"/>
          <w:sz w:val="28"/>
          <w:szCs w:val="28"/>
          <w:lang w:val="uk-UA"/>
        </w:rPr>
        <w:t>ой же варіант меню, і визначено</w:t>
      </w:r>
      <w:r w:rsidR="00360BBF" w:rsidRPr="00683402">
        <w:rPr>
          <w:rFonts w:ascii="Times New Roman" w:hAnsi="Times New Roman" w:cs="Times New Roman"/>
          <w:sz w:val="28"/>
          <w:szCs w:val="28"/>
          <w:lang w:val="uk-UA"/>
        </w:rPr>
        <w:t xml:space="preserve"> кі</w:t>
      </w:r>
      <w:r w:rsidR="00603B28" w:rsidRPr="00683402">
        <w:rPr>
          <w:rFonts w:ascii="Times New Roman" w:hAnsi="Times New Roman" w:cs="Times New Roman"/>
          <w:sz w:val="28"/>
          <w:szCs w:val="28"/>
          <w:lang w:val="uk-UA"/>
        </w:rPr>
        <w:t>лькість продуктів на весь похід (табл.3.4).</w:t>
      </w:r>
    </w:p>
    <w:p w14:paraId="653C79B5" w14:textId="77777777" w:rsidR="00360BBF" w:rsidRPr="00360BBF" w:rsidRDefault="00360BBF" w:rsidP="00360BBF">
      <w:pPr>
        <w:spacing w:after="0" w:line="360" w:lineRule="auto"/>
        <w:ind w:firstLine="709"/>
        <w:jc w:val="both"/>
        <w:rPr>
          <w:rFonts w:ascii="Times New Roman" w:hAnsi="Times New Roman" w:cs="Times New Roman"/>
          <w:sz w:val="28"/>
          <w:szCs w:val="28"/>
        </w:rPr>
      </w:pPr>
    </w:p>
    <w:p w14:paraId="5C1605F8" w14:textId="77777777" w:rsidR="00360BBF" w:rsidRPr="00360BBF" w:rsidRDefault="002E3AC4" w:rsidP="002E3A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3.4 – Меню туристичного походу</w:t>
      </w:r>
    </w:p>
    <w:tbl>
      <w:tblPr>
        <w:tblStyle w:val="4"/>
        <w:tblW w:w="0" w:type="auto"/>
        <w:tblLook w:val="04A0" w:firstRow="1" w:lastRow="0" w:firstColumn="1" w:lastColumn="0" w:noHBand="0" w:noVBand="1"/>
      </w:tblPr>
      <w:tblGrid>
        <w:gridCol w:w="2311"/>
        <w:gridCol w:w="2344"/>
        <w:gridCol w:w="2346"/>
        <w:gridCol w:w="2344"/>
      </w:tblGrid>
      <w:tr w:rsidR="00360BBF" w:rsidRPr="00360BBF" w14:paraId="38D30289" w14:textId="77777777" w:rsidTr="00B54FBD">
        <w:tc>
          <w:tcPr>
            <w:tcW w:w="2392" w:type="dxa"/>
          </w:tcPr>
          <w:p w14:paraId="53EFE68A" w14:textId="77777777" w:rsidR="00360BBF" w:rsidRPr="00360BBF" w:rsidRDefault="00360BBF" w:rsidP="00360BBF">
            <w:pPr>
              <w:spacing w:line="360" w:lineRule="auto"/>
              <w:jc w:val="both"/>
              <w:rPr>
                <w:rFonts w:ascii="Times New Roman" w:hAnsi="Times New Roman" w:cs="Times New Roman"/>
                <w:sz w:val="20"/>
                <w:szCs w:val="20"/>
                <w:lang w:val="uk-UA"/>
              </w:rPr>
            </w:pPr>
          </w:p>
        </w:tc>
        <w:tc>
          <w:tcPr>
            <w:tcW w:w="2393" w:type="dxa"/>
          </w:tcPr>
          <w:p w14:paraId="356C281B"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Меню 1</w:t>
            </w:r>
          </w:p>
        </w:tc>
        <w:tc>
          <w:tcPr>
            <w:tcW w:w="2393" w:type="dxa"/>
          </w:tcPr>
          <w:p w14:paraId="114B63D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Меню 2</w:t>
            </w:r>
          </w:p>
        </w:tc>
        <w:tc>
          <w:tcPr>
            <w:tcW w:w="2393" w:type="dxa"/>
          </w:tcPr>
          <w:p w14:paraId="1441BBEC"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Меню 3 </w:t>
            </w:r>
          </w:p>
        </w:tc>
      </w:tr>
      <w:tr w:rsidR="00360BBF" w:rsidRPr="00360BBF" w14:paraId="0BF0E91A" w14:textId="77777777" w:rsidTr="00B54FBD">
        <w:tc>
          <w:tcPr>
            <w:tcW w:w="2392" w:type="dxa"/>
          </w:tcPr>
          <w:p w14:paraId="12150548"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Ранок</w:t>
            </w:r>
          </w:p>
        </w:tc>
        <w:tc>
          <w:tcPr>
            <w:tcW w:w="2393" w:type="dxa"/>
          </w:tcPr>
          <w:p w14:paraId="4B7867E2"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Вівсянка з сухофруктами полита згущеним молоком, чай з цукром і лимоном +печиво</w:t>
            </w:r>
          </w:p>
        </w:tc>
        <w:tc>
          <w:tcPr>
            <w:tcW w:w="2393" w:type="dxa"/>
          </w:tcPr>
          <w:p w14:paraId="653622F0"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Манка на сухому молоці з маслом і сухофруктами, печиво, какао з цукром</w:t>
            </w:r>
          </w:p>
        </w:tc>
        <w:tc>
          <w:tcPr>
            <w:tcW w:w="2393" w:type="dxa"/>
          </w:tcPr>
          <w:p w14:paraId="68E74938"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Вівсянка з маслом і сухофруктами полита згущеним молоком, чай з цукром медом і лимоном.</w:t>
            </w:r>
          </w:p>
        </w:tc>
      </w:tr>
      <w:tr w:rsidR="00360BBF" w:rsidRPr="00360BBF" w14:paraId="6DAF29EA" w14:textId="77777777" w:rsidTr="00B54FBD">
        <w:tc>
          <w:tcPr>
            <w:tcW w:w="2392" w:type="dxa"/>
          </w:tcPr>
          <w:p w14:paraId="342B324F"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Обід</w:t>
            </w:r>
          </w:p>
        </w:tc>
        <w:tc>
          <w:tcPr>
            <w:tcW w:w="2393" w:type="dxa"/>
          </w:tcPr>
          <w:p w14:paraId="7835CC7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Сухий суп +швидко запарювані макарони з сухарями. В прикуску сало, цибуля, часник. Чай з цукром і лимоном.</w:t>
            </w:r>
          </w:p>
        </w:tc>
        <w:tc>
          <w:tcPr>
            <w:tcW w:w="2393" w:type="dxa"/>
          </w:tcPr>
          <w:p w14:paraId="42F14A1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Сухий суп +швидко запарювані макарони з сухарями. В прикуску сало, цибуля, часник. Чай з цукром і лимоном.</w:t>
            </w:r>
          </w:p>
        </w:tc>
        <w:tc>
          <w:tcPr>
            <w:tcW w:w="2393" w:type="dxa"/>
          </w:tcPr>
          <w:p w14:paraId="3DB541E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Сухий суп +швидко запарювані макарони з сухарями. В прикуску сало, цибуля, часник. Чай з цукром і лимоном</w:t>
            </w:r>
          </w:p>
        </w:tc>
      </w:tr>
      <w:tr w:rsidR="00360BBF" w:rsidRPr="00360BBF" w14:paraId="2BCB1DA0" w14:textId="77777777" w:rsidTr="00B54FBD">
        <w:tc>
          <w:tcPr>
            <w:tcW w:w="2392" w:type="dxa"/>
          </w:tcPr>
          <w:p w14:paraId="73E7E9C5"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Вечеря</w:t>
            </w:r>
          </w:p>
        </w:tc>
        <w:tc>
          <w:tcPr>
            <w:tcW w:w="2393" w:type="dxa"/>
          </w:tcPr>
          <w:p w14:paraId="23001CD6"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 xml:space="preserve">Макарони з тушонкою і сухарями, сало на вогні, Чай з цукром, лимоном медом, печивом і </w:t>
            </w:r>
            <w:proofErr w:type="spellStart"/>
            <w:r w:rsidRPr="00360BBF">
              <w:rPr>
                <w:rFonts w:ascii="Times New Roman" w:hAnsi="Times New Roman" w:cs="Times New Roman"/>
                <w:sz w:val="20"/>
                <w:szCs w:val="20"/>
                <w:lang w:val="uk-UA"/>
              </w:rPr>
              <w:t>гущонка</w:t>
            </w:r>
            <w:proofErr w:type="spellEnd"/>
            <w:r w:rsidRPr="00360BBF">
              <w:rPr>
                <w:rFonts w:ascii="Times New Roman" w:hAnsi="Times New Roman" w:cs="Times New Roman"/>
                <w:sz w:val="20"/>
                <w:szCs w:val="20"/>
                <w:lang w:val="uk-UA"/>
              </w:rPr>
              <w:t>.</w:t>
            </w:r>
          </w:p>
        </w:tc>
        <w:tc>
          <w:tcPr>
            <w:tcW w:w="2393" w:type="dxa"/>
          </w:tcPr>
          <w:p w14:paraId="565EF15E"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Гречка з тушонкою і салом на вогні з сухарями, чай з цукром, медом і лимоном. В прикуску бублики</w:t>
            </w:r>
          </w:p>
        </w:tc>
        <w:tc>
          <w:tcPr>
            <w:tcW w:w="2393" w:type="dxa"/>
          </w:tcPr>
          <w:p w14:paraId="135E82C3" w14:textId="77777777" w:rsidR="00360BBF" w:rsidRPr="00360BBF" w:rsidRDefault="00360BBF" w:rsidP="00360BBF">
            <w:pPr>
              <w:spacing w:line="360" w:lineRule="auto"/>
              <w:jc w:val="both"/>
              <w:rPr>
                <w:rFonts w:ascii="Times New Roman" w:hAnsi="Times New Roman" w:cs="Times New Roman"/>
                <w:sz w:val="20"/>
                <w:szCs w:val="20"/>
                <w:lang w:val="uk-UA"/>
              </w:rPr>
            </w:pPr>
            <w:r w:rsidRPr="00360BBF">
              <w:rPr>
                <w:rFonts w:ascii="Times New Roman" w:hAnsi="Times New Roman" w:cs="Times New Roman"/>
                <w:sz w:val="20"/>
                <w:szCs w:val="20"/>
                <w:lang w:val="uk-UA"/>
              </w:rPr>
              <w:t>Кукурудзяна каша (</w:t>
            </w:r>
            <w:proofErr w:type="spellStart"/>
            <w:r w:rsidRPr="00360BBF">
              <w:rPr>
                <w:rFonts w:ascii="Times New Roman" w:hAnsi="Times New Roman" w:cs="Times New Roman"/>
                <w:sz w:val="20"/>
                <w:szCs w:val="20"/>
                <w:lang w:val="uk-UA"/>
              </w:rPr>
              <w:t>кулеша</w:t>
            </w:r>
            <w:proofErr w:type="spellEnd"/>
            <w:r w:rsidRPr="00360BBF">
              <w:rPr>
                <w:rFonts w:ascii="Times New Roman" w:hAnsi="Times New Roman" w:cs="Times New Roman"/>
                <w:sz w:val="20"/>
                <w:szCs w:val="20"/>
                <w:lang w:val="uk-UA"/>
              </w:rPr>
              <w:t xml:space="preserve">) з тушонкою, сало на вогні, сухарі, чай з лимоном, медом, цукром і печиво з </w:t>
            </w:r>
            <w:proofErr w:type="spellStart"/>
            <w:r w:rsidRPr="00360BBF">
              <w:rPr>
                <w:rFonts w:ascii="Times New Roman" w:hAnsi="Times New Roman" w:cs="Times New Roman"/>
                <w:sz w:val="20"/>
                <w:szCs w:val="20"/>
                <w:lang w:val="uk-UA"/>
              </w:rPr>
              <w:t>гущонкою</w:t>
            </w:r>
            <w:proofErr w:type="spellEnd"/>
          </w:p>
        </w:tc>
      </w:tr>
    </w:tbl>
    <w:p w14:paraId="2A3C521A"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p>
    <w:p w14:paraId="67267427" w14:textId="77777777" w:rsidR="00360BBF" w:rsidRPr="00360BBF" w:rsidRDefault="00360BBF" w:rsidP="002E3AC4">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Далі приблизно вираховуємо кількість потреби продуктів на одного чоловіка і множимо на кількість л</w:t>
      </w:r>
      <w:r w:rsidR="002E3AC4">
        <w:rPr>
          <w:rFonts w:ascii="Times New Roman" w:hAnsi="Times New Roman" w:cs="Times New Roman"/>
          <w:sz w:val="28"/>
          <w:szCs w:val="28"/>
          <w:lang w:val="uk-UA"/>
        </w:rPr>
        <w:t>юдей і кількість разів вживання.</w:t>
      </w:r>
      <w:r w:rsidRPr="00360BBF">
        <w:rPr>
          <w:rFonts w:ascii="Times New Roman" w:hAnsi="Times New Roman" w:cs="Times New Roman"/>
          <w:sz w:val="28"/>
          <w:szCs w:val="28"/>
          <w:lang w:val="uk-UA"/>
        </w:rPr>
        <w:t xml:space="preserve"> Каші, крупи беремо приблизно з розр</w:t>
      </w:r>
      <w:r w:rsidR="002E3AC4">
        <w:rPr>
          <w:rFonts w:ascii="Times New Roman" w:hAnsi="Times New Roman" w:cs="Times New Roman"/>
          <w:sz w:val="28"/>
          <w:szCs w:val="28"/>
          <w:lang w:val="uk-UA"/>
        </w:rPr>
        <w:t>ахунку 100 -125 грам на людину!</w:t>
      </w:r>
    </w:p>
    <w:p w14:paraId="4942EBA9" w14:textId="77777777" w:rsidR="002E3AC4" w:rsidRPr="00E21F8B" w:rsidRDefault="002E3AC4" w:rsidP="001007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Розрахунок </w:t>
      </w:r>
      <w:r w:rsidR="001007D9">
        <w:rPr>
          <w:rFonts w:ascii="Times New Roman" w:hAnsi="Times New Roman" w:cs="Times New Roman"/>
          <w:sz w:val="28"/>
          <w:szCs w:val="28"/>
          <w:lang w:val="uk-UA"/>
        </w:rPr>
        <w:t xml:space="preserve">для 6 людей на 10 днів: </w:t>
      </w:r>
      <w:r w:rsidR="00360BBF" w:rsidRPr="00360BBF">
        <w:rPr>
          <w:rFonts w:ascii="Times New Roman" w:hAnsi="Times New Roman" w:cs="Times New Roman"/>
          <w:sz w:val="28"/>
          <w:szCs w:val="28"/>
          <w:lang w:val="uk-UA"/>
        </w:rPr>
        <w:t xml:space="preserve">Гречка </w:t>
      </w:r>
      <w:r w:rsidR="001007D9">
        <w:rPr>
          <w:rFonts w:ascii="Times New Roman" w:hAnsi="Times New Roman" w:cs="Times New Roman"/>
          <w:sz w:val="28"/>
          <w:szCs w:val="28"/>
          <w:lang w:val="uk-UA"/>
        </w:rPr>
        <w:t xml:space="preserve"> 2 кг.  Кукурудзяна каша 1  кг.  Макарони 2 кг.  </w:t>
      </w:r>
      <w:r w:rsidR="00360BBF" w:rsidRPr="00360BBF">
        <w:rPr>
          <w:rFonts w:ascii="Times New Roman" w:hAnsi="Times New Roman" w:cs="Times New Roman"/>
          <w:sz w:val="28"/>
          <w:szCs w:val="28"/>
          <w:lang w:val="uk-UA"/>
        </w:rPr>
        <w:t xml:space="preserve">Вівсянка 3 кг </w:t>
      </w:r>
      <w:r>
        <w:rPr>
          <w:rFonts w:ascii="Times New Roman" w:hAnsi="Times New Roman" w:cs="Times New Roman"/>
          <w:sz w:val="28"/>
          <w:szCs w:val="28"/>
          <w:lang w:val="uk-UA"/>
        </w:rPr>
        <w:tab/>
      </w:r>
      <w:r w:rsidR="00603B28">
        <w:rPr>
          <w:rFonts w:ascii="Times New Roman" w:hAnsi="Times New Roman" w:cs="Times New Roman"/>
          <w:sz w:val="28"/>
          <w:szCs w:val="28"/>
          <w:lang w:val="uk-UA"/>
        </w:rPr>
        <w:t xml:space="preserve"> Манка 1 кг.  Суп</w:t>
      </w:r>
      <w:r w:rsidR="001007D9">
        <w:rPr>
          <w:rFonts w:ascii="Times New Roman" w:hAnsi="Times New Roman" w:cs="Times New Roman"/>
          <w:sz w:val="28"/>
          <w:szCs w:val="28"/>
          <w:lang w:val="uk-UA"/>
        </w:rPr>
        <w:t xml:space="preserve">и 40 пачок по 30 гр.  </w:t>
      </w:r>
      <w:r w:rsidR="00360BBF" w:rsidRPr="00360BBF">
        <w:rPr>
          <w:rFonts w:ascii="Times New Roman" w:hAnsi="Times New Roman" w:cs="Times New Roman"/>
          <w:sz w:val="28"/>
          <w:szCs w:val="28"/>
          <w:lang w:val="uk-UA"/>
        </w:rPr>
        <w:t>Макар</w:t>
      </w:r>
      <w:r w:rsidR="001007D9">
        <w:rPr>
          <w:rFonts w:ascii="Times New Roman" w:hAnsi="Times New Roman" w:cs="Times New Roman"/>
          <w:sz w:val="28"/>
          <w:szCs w:val="28"/>
          <w:lang w:val="uk-UA"/>
        </w:rPr>
        <w:t>они для супу (</w:t>
      </w:r>
      <w:proofErr w:type="spellStart"/>
      <w:r w:rsidR="001007D9">
        <w:rPr>
          <w:rFonts w:ascii="Times New Roman" w:hAnsi="Times New Roman" w:cs="Times New Roman"/>
          <w:sz w:val="28"/>
          <w:szCs w:val="28"/>
          <w:lang w:val="uk-UA"/>
        </w:rPr>
        <w:t>Мівіна</w:t>
      </w:r>
      <w:proofErr w:type="spellEnd"/>
      <w:r w:rsidR="001007D9">
        <w:rPr>
          <w:rFonts w:ascii="Times New Roman" w:hAnsi="Times New Roman" w:cs="Times New Roman"/>
          <w:sz w:val="28"/>
          <w:szCs w:val="28"/>
          <w:lang w:val="uk-UA"/>
        </w:rPr>
        <w:t xml:space="preserve">) 20 пачок. Тушонка 8 банок по 525 гр.  </w:t>
      </w:r>
      <w:r w:rsidR="00360BBF" w:rsidRPr="00360BBF">
        <w:rPr>
          <w:rFonts w:ascii="Times New Roman" w:hAnsi="Times New Roman" w:cs="Times New Roman"/>
          <w:sz w:val="28"/>
          <w:szCs w:val="28"/>
          <w:lang w:val="uk-UA"/>
        </w:rPr>
        <w:t xml:space="preserve">Кілька в томаті 4 банки по 250гр. </w:t>
      </w:r>
      <w:r w:rsidR="001007D9">
        <w:rPr>
          <w:rFonts w:ascii="Times New Roman" w:hAnsi="Times New Roman" w:cs="Times New Roman"/>
          <w:sz w:val="28"/>
          <w:szCs w:val="28"/>
          <w:lang w:val="uk-UA"/>
        </w:rPr>
        <w:t xml:space="preserve"> </w:t>
      </w:r>
      <w:r w:rsidR="00360BBF" w:rsidRPr="00360BBF">
        <w:rPr>
          <w:rFonts w:ascii="Times New Roman" w:hAnsi="Times New Roman" w:cs="Times New Roman"/>
          <w:sz w:val="28"/>
          <w:szCs w:val="28"/>
          <w:lang w:val="uk-UA"/>
        </w:rPr>
        <w:t xml:space="preserve">Бублики 2 кг. </w:t>
      </w:r>
      <w:r w:rsidR="001007D9">
        <w:rPr>
          <w:rFonts w:ascii="Times New Roman" w:hAnsi="Times New Roman" w:cs="Times New Roman"/>
          <w:sz w:val="28"/>
          <w:szCs w:val="28"/>
          <w:lang w:val="uk-UA"/>
        </w:rPr>
        <w:t>Су</w:t>
      </w:r>
      <w:r w:rsidR="00603B28">
        <w:rPr>
          <w:rFonts w:ascii="Times New Roman" w:hAnsi="Times New Roman" w:cs="Times New Roman"/>
          <w:sz w:val="28"/>
          <w:szCs w:val="28"/>
          <w:lang w:val="uk-UA"/>
        </w:rPr>
        <w:t>харі 3 кг. Вівсяне печиво 2 кг.</w:t>
      </w:r>
      <w:r w:rsidR="001007D9">
        <w:rPr>
          <w:rFonts w:ascii="Times New Roman" w:hAnsi="Times New Roman" w:cs="Times New Roman"/>
          <w:sz w:val="28"/>
          <w:szCs w:val="28"/>
          <w:lang w:val="uk-UA"/>
        </w:rPr>
        <w:t xml:space="preserve"> </w:t>
      </w:r>
      <w:r w:rsidR="00360BBF" w:rsidRPr="00360BBF">
        <w:rPr>
          <w:rFonts w:ascii="Times New Roman" w:hAnsi="Times New Roman" w:cs="Times New Roman"/>
          <w:sz w:val="28"/>
          <w:szCs w:val="28"/>
          <w:lang w:val="uk-UA"/>
        </w:rPr>
        <w:t>Сухофрукти (</w:t>
      </w:r>
      <w:r w:rsidR="001007D9">
        <w:rPr>
          <w:rFonts w:ascii="Times New Roman" w:hAnsi="Times New Roman" w:cs="Times New Roman"/>
          <w:sz w:val="28"/>
          <w:szCs w:val="28"/>
          <w:lang w:val="uk-UA"/>
        </w:rPr>
        <w:t xml:space="preserve">Чорнослив, курага, Ізюм) 2 кг.  </w:t>
      </w:r>
      <w:r w:rsidR="00360BBF" w:rsidRPr="00360BBF">
        <w:rPr>
          <w:rFonts w:ascii="Times New Roman" w:hAnsi="Times New Roman" w:cs="Times New Roman"/>
          <w:sz w:val="28"/>
          <w:szCs w:val="28"/>
          <w:lang w:val="uk-UA"/>
        </w:rPr>
        <w:t>Згущене мо</w:t>
      </w:r>
      <w:r w:rsidR="001007D9">
        <w:rPr>
          <w:rFonts w:ascii="Times New Roman" w:hAnsi="Times New Roman" w:cs="Times New Roman"/>
          <w:sz w:val="28"/>
          <w:szCs w:val="28"/>
          <w:lang w:val="uk-UA"/>
        </w:rPr>
        <w:t xml:space="preserve">локо (в пакеті з корочком) 1кг. Сухе молоко 0,5 кг. Чай 2 пачки (100гр.)  Какао 2 пачки 120 гр.  Мед 0,5 л  Лимон 3 штуки, цукор 3 кг. Цибуля 6 шт.  Часник 2 головки  Хліб чорний 4 буханки. </w:t>
      </w:r>
      <w:r w:rsidR="00360BBF" w:rsidRPr="00360BBF">
        <w:rPr>
          <w:rFonts w:ascii="Times New Roman" w:hAnsi="Times New Roman" w:cs="Times New Roman"/>
          <w:sz w:val="28"/>
          <w:szCs w:val="28"/>
          <w:lang w:val="uk-UA"/>
        </w:rPr>
        <w:t>Ковбаса 2 п</w:t>
      </w:r>
      <w:r w:rsidR="001007D9">
        <w:rPr>
          <w:rFonts w:ascii="Times New Roman" w:hAnsi="Times New Roman" w:cs="Times New Roman"/>
          <w:sz w:val="28"/>
          <w:szCs w:val="28"/>
          <w:lang w:val="uk-UA"/>
        </w:rPr>
        <w:t xml:space="preserve">алки. Масло 1 кг. Сир голландський 0,8 кг.  </w:t>
      </w:r>
      <w:r w:rsidR="001007D9">
        <w:rPr>
          <w:rFonts w:ascii="Times New Roman" w:hAnsi="Times New Roman" w:cs="Times New Roman"/>
          <w:sz w:val="28"/>
          <w:szCs w:val="28"/>
          <w:lang w:val="uk-UA"/>
        </w:rPr>
        <w:lastRenderedPageBreak/>
        <w:t xml:space="preserve">Приблизно 40 кг. </w:t>
      </w:r>
      <w:r>
        <w:rPr>
          <w:rFonts w:ascii="Times New Roman" w:hAnsi="Times New Roman" w:cs="Times New Roman"/>
          <w:sz w:val="28"/>
          <w:szCs w:val="28"/>
          <w:lang w:val="uk-UA"/>
        </w:rPr>
        <w:t>Також додатково</w:t>
      </w:r>
      <w:r w:rsidR="001007D9">
        <w:rPr>
          <w:rFonts w:ascii="Times New Roman" w:hAnsi="Times New Roman" w:cs="Times New Roman"/>
          <w:sz w:val="28"/>
          <w:szCs w:val="28"/>
          <w:lang w:val="uk-UA"/>
        </w:rPr>
        <w:t xml:space="preserve"> - </w:t>
      </w:r>
      <w:proofErr w:type="spellStart"/>
      <w:r w:rsidR="001007D9">
        <w:rPr>
          <w:rFonts w:ascii="Times New Roman" w:hAnsi="Times New Roman" w:cs="Times New Roman"/>
          <w:sz w:val="28"/>
          <w:szCs w:val="28"/>
          <w:lang w:val="uk-UA"/>
        </w:rPr>
        <w:t>Казінаки</w:t>
      </w:r>
      <w:proofErr w:type="spellEnd"/>
      <w:r w:rsidR="001007D9">
        <w:rPr>
          <w:rFonts w:ascii="Times New Roman" w:hAnsi="Times New Roman" w:cs="Times New Roman"/>
          <w:sz w:val="28"/>
          <w:szCs w:val="28"/>
          <w:lang w:val="uk-UA"/>
        </w:rPr>
        <w:t xml:space="preserve"> 10 пачок по 100 грам. Гематоген 20 пачок. Цукерки (кислі </w:t>
      </w:r>
      <w:proofErr w:type="spellStart"/>
      <w:r w:rsidR="001007D9">
        <w:rPr>
          <w:rFonts w:ascii="Times New Roman" w:hAnsi="Times New Roman" w:cs="Times New Roman"/>
          <w:sz w:val="28"/>
          <w:szCs w:val="28"/>
          <w:lang w:val="uk-UA"/>
        </w:rPr>
        <w:t>смоктульки</w:t>
      </w:r>
      <w:proofErr w:type="spellEnd"/>
      <w:r w:rsidR="001007D9">
        <w:rPr>
          <w:rFonts w:ascii="Times New Roman" w:hAnsi="Times New Roman" w:cs="Times New Roman"/>
          <w:sz w:val="28"/>
          <w:szCs w:val="28"/>
          <w:lang w:val="uk-UA"/>
        </w:rPr>
        <w:t xml:space="preserve">) 1 к. </w:t>
      </w:r>
      <w:proofErr w:type="spellStart"/>
      <w:r w:rsidR="00360BBF" w:rsidRPr="00360BBF">
        <w:rPr>
          <w:rFonts w:ascii="Times New Roman" w:hAnsi="Times New Roman" w:cs="Times New Roman"/>
          <w:sz w:val="28"/>
          <w:szCs w:val="28"/>
          <w:lang w:val="uk-UA"/>
        </w:rPr>
        <w:t>Вітамінки</w:t>
      </w:r>
      <w:proofErr w:type="spellEnd"/>
      <w:r w:rsidR="00360BBF" w:rsidRPr="00360BBF">
        <w:rPr>
          <w:rFonts w:ascii="Times New Roman" w:hAnsi="Times New Roman" w:cs="Times New Roman"/>
          <w:sz w:val="28"/>
          <w:szCs w:val="28"/>
          <w:lang w:val="uk-UA"/>
        </w:rPr>
        <w:t xml:space="preserve"> C з глюкозою 12  </w:t>
      </w:r>
      <w:r w:rsidR="00360BBF" w:rsidRPr="00E21F8B">
        <w:rPr>
          <w:rFonts w:ascii="Times New Roman" w:hAnsi="Times New Roman" w:cs="Times New Roman"/>
          <w:sz w:val="28"/>
          <w:szCs w:val="28"/>
          <w:lang w:val="uk-UA"/>
        </w:rPr>
        <w:t>пачок по 10 таблеток.</w:t>
      </w:r>
    </w:p>
    <w:p w14:paraId="27579706" w14:textId="77777777" w:rsidR="002E3AC4" w:rsidRPr="002E3AC4" w:rsidRDefault="002E3AC4" w:rsidP="002E3AC4">
      <w:pPr>
        <w:spacing w:after="0" w:line="360" w:lineRule="auto"/>
        <w:ind w:firstLine="709"/>
        <w:jc w:val="both"/>
        <w:rPr>
          <w:rFonts w:ascii="Times New Roman" w:hAnsi="Times New Roman" w:cs="Times New Roman"/>
          <w:sz w:val="28"/>
          <w:szCs w:val="28"/>
        </w:rPr>
      </w:pPr>
      <w:r w:rsidRPr="00E21F8B">
        <w:rPr>
          <w:rFonts w:ascii="Times New Roman" w:hAnsi="Times New Roman" w:cs="Times New Roman"/>
          <w:sz w:val="28"/>
          <w:szCs w:val="28"/>
          <w:lang w:val="uk-UA"/>
        </w:rPr>
        <w:t xml:space="preserve">У межах </w:t>
      </w:r>
      <w:r w:rsidR="00603B28" w:rsidRPr="00E21F8B">
        <w:rPr>
          <w:rFonts w:ascii="Times New Roman" w:hAnsi="Times New Roman" w:cs="Times New Roman"/>
          <w:sz w:val="28"/>
          <w:szCs w:val="28"/>
          <w:lang w:val="uk-UA"/>
        </w:rPr>
        <w:t xml:space="preserve">запропонованого </w:t>
      </w:r>
      <w:r w:rsidRPr="00E21F8B">
        <w:rPr>
          <w:rFonts w:ascii="Times New Roman" w:hAnsi="Times New Roman" w:cs="Times New Roman"/>
          <w:sz w:val="28"/>
          <w:szCs w:val="28"/>
          <w:lang w:val="uk-UA"/>
        </w:rPr>
        <w:t>туру вибір спорядження базується на характеристиках місцевості, яку ми будемо досліджувати, тривалості маршрут</w:t>
      </w:r>
      <w:r w:rsidRPr="00E21F8B">
        <w:rPr>
          <w:rFonts w:ascii="Times New Roman" w:hAnsi="Times New Roman" w:cs="Times New Roman"/>
          <w:sz w:val="28"/>
          <w:szCs w:val="28"/>
        </w:rPr>
        <w:t xml:space="preserve">у та </w:t>
      </w:r>
      <w:proofErr w:type="spellStart"/>
      <w:r w:rsidRPr="00E21F8B">
        <w:rPr>
          <w:rFonts w:ascii="Times New Roman" w:hAnsi="Times New Roman" w:cs="Times New Roman"/>
          <w:sz w:val="28"/>
          <w:szCs w:val="28"/>
        </w:rPr>
        <w:t>складі</w:t>
      </w:r>
      <w:proofErr w:type="spellEnd"/>
      <w:r w:rsidRPr="00E21F8B">
        <w:rPr>
          <w:rFonts w:ascii="Times New Roman" w:hAnsi="Times New Roman" w:cs="Times New Roman"/>
          <w:sz w:val="28"/>
          <w:szCs w:val="28"/>
        </w:rPr>
        <w:t xml:space="preserve"> </w:t>
      </w:r>
      <w:proofErr w:type="spellStart"/>
      <w:r w:rsidRPr="00E21F8B">
        <w:rPr>
          <w:rFonts w:ascii="Times New Roman" w:hAnsi="Times New Roman" w:cs="Times New Roman"/>
          <w:sz w:val="28"/>
          <w:szCs w:val="28"/>
        </w:rPr>
        <w:t>учасників</w:t>
      </w:r>
      <w:proofErr w:type="spellEnd"/>
      <w:r w:rsidRPr="00E21F8B">
        <w:rPr>
          <w:rFonts w:ascii="Times New Roman" w:hAnsi="Times New Roman" w:cs="Times New Roman"/>
          <w:sz w:val="28"/>
          <w:szCs w:val="28"/>
        </w:rPr>
        <w:t xml:space="preserve"> </w:t>
      </w:r>
      <w:proofErr w:type="spellStart"/>
      <w:r w:rsidRPr="00E21F8B">
        <w:rPr>
          <w:rFonts w:ascii="Times New Roman" w:hAnsi="Times New Roman" w:cs="Times New Roman"/>
          <w:sz w:val="28"/>
          <w:szCs w:val="28"/>
        </w:rPr>
        <w:t>групи</w:t>
      </w:r>
      <w:proofErr w:type="spellEnd"/>
      <w:r w:rsidRPr="00E21F8B">
        <w:rPr>
          <w:rFonts w:ascii="Times New Roman" w:hAnsi="Times New Roman" w:cs="Times New Roman"/>
          <w:sz w:val="28"/>
          <w:szCs w:val="28"/>
        </w:rPr>
        <w:t xml:space="preserve">. </w:t>
      </w:r>
      <w:proofErr w:type="spellStart"/>
      <w:r w:rsidRPr="00E21F8B">
        <w:rPr>
          <w:rFonts w:ascii="Times New Roman" w:hAnsi="Times New Roman" w:cs="Times New Roman"/>
          <w:sz w:val="28"/>
          <w:szCs w:val="28"/>
        </w:rPr>
        <w:t>Оскільки</w:t>
      </w:r>
      <w:proofErr w:type="spellEnd"/>
      <w:r w:rsidRPr="00E21F8B">
        <w:rPr>
          <w:rFonts w:ascii="Times New Roman" w:hAnsi="Times New Roman" w:cs="Times New Roman"/>
          <w:sz w:val="28"/>
          <w:szCs w:val="28"/>
        </w:rPr>
        <w:t xml:space="preserve"> ми </w:t>
      </w:r>
      <w:proofErr w:type="spellStart"/>
      <w:r w:rsidRPr="00E21F8B">
        <w:rPr>
          <w:rFonts w:ascii="Times New Roman" w:hAnsi="Times New Roman" w:cs="Times New Roman"/>
          <w:sz w:val="28"/>
          <w:szCs w:val="28"/>
        </w:rPr>
        <w:t>плануємо</w:t>
      </w:r>
      <w:proofErr w:type="spellEnd"/>
      <w:r w:rsidRPr="00E21F8B">
        <w:rPr>
          <w:rFonts w:ascii="Times New Roman" w:hAnsi="Times New Roman" w:cs="Times New Roman"/>
          <w:sz w:val="28"/>
          <w:szCs w:val="28"/>
        </w:rPr>
        <w:t xml:space="preserve"> </w:t>
      </w:r>
      <w:proofErr w:type="spellStart"/>
      <w:r w:rsidRPr="00E21F8B">
        <w:rPr>
          <w:rFonts w:ascii="Times New Roman" w:hAnsi="Times New Roman" w:cs="Times New Roman"/>
          <w:sz w:val="28"/>
          <w:szCs w:val="28"/>
        </w:rPr>
        <w:t>вирушити</w:t>
      </w:r>
      <w:proofErr w:type="spellEnd"/>
      <w:r w:rsidRPr="00E21F8B">
        <w:rPr>
          <w:rFonts w:ascii="Times New Roman" w:hAnsi="Times New Roman" w:cs="Times New Roman"/>
          <w:sz w:val="28"/>
          <w:szCs w:val="28"/>
        </w:rPr>
        <w:t xml:space="preserve"> у </w:t>
      </w:r>
      <w:proofErr w:type="spellStart"/>
      <w:r w:rsidRPr="00E21F8B">
        <w:rPr>
          <w:rFonts w:ascii="Times New Roman" w:hAnsi="Times New Roman" w:cs="Times New Roman"/>
          <w:sz w:val="28"/>
          <w:szCs w:val="28"/>
        </w:rPr>
        <w:t>гірську</w:t>
      </w:r>
      <w:proofErr w:type="spellEnd"/>
      <w:r w:rsidRPr="00E21F8B">
        <w:rPr>
          <w:rFonts w:ascii="Times New Roman" w:hAnsi="Times New Roman" w:cs="Times New Roman"/>
          <w:sz w:val="28"/>
          <w:szCs w:val="28"/>
        </w:rPr>
        <w:t xml:space="preserve"> </w:t>
      </w:r>
      <w:proofErr w:type="spellStart"/>
      <w:r w:rsidRPr="00E21F8B">
        <w:rPr>
          <w:rFonts w:ascii="Times New Roman" w:hAnsi="Times New Roman" w:cs="Times New Roman"/>
          <w:sz w:val="28"/>
          <w:szCs w:val="28"/>
        </w:rPr>
        <w:t>місцевість</w:t>
      </w:r>
      <w:proofErr w:type="spellEnd"/>
      <w:r w:rsidRPr="00E21F8B">
        <w:rPr>
          <w:rFonts w:ascii="Times New Roman" w:hAnsi="Times New Roman" w:cs="Times New Roman"/>
          <w:sz w:val="28"/>
          <w:szCs w:val="28"/>
        </w:rPr>
        <w:t xml:space="preserve"> з </w:t>
      </w:r>
      <w:proofErr w:type="spellStart"/>
      <w:r w:rsidRPr="00E21F8B">
        <w:rPr>
          <w:rFonts w:ascii="Times New Roman" w:hAnsi="Times New Roman" w:cs="Times New Roman"/>
          <w:sz w:val="28"/>
          <w:szCs w:val="28"/>
        </w:rPr>
        <w:t>лісистими</w:t>
      </w:r>
      <w:proofErr w:type="spellEnd"/>
      <w:r w:rsidRPr="00E21F8B">
        <w:rPr>
          <w:rFonts w:ascii="Times New Roman" w:hAnsi="Times New Roman" w:cs="Times New Roman"/>
          <w:sz w:val="28"/>
          <w:szCs w:val="28"/>
        </w:rPr>
        <w:t xml:space="preserve"> та</w:t>
      </w:r>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різнотравними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ділянками</w:t>
      </w:r>
      <w:proofErr w:type="spellEnd"/>
      <w:r w:rsidRPr="002E3AC4">
        <w:rPr>
          <w:rFonts w:ascii="Times New Roman" w:hAnsi="Times New Roman" w:cs="Times New Roman"/>
          <w:sz w:val="28"/>
          <w:szCs w:val="28"/>
        </w:rPr>
        <w:t xml:space="preserve">, наше </w:t>
      </w:r>
      <w:proofErr w:type="spellStart"/>
      <w:r w:rsidRPr="002E3AC4">
        <w:rPr>
          <w:rFonts w:ascii="Times New Roman" w:hAnsi="Times New Roman" w:cs="Times New Roman"/>
          <w:sz w:val="28"/>
          <w:szCs w:val="28"/>
        </w:rPr>
        <w:t>спорядження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має</w:t>
      </w:r>
      <w:proofErr w:type="spellEnd"/>
      <w:r w:rsidRPr="002E3AC4">
        <w:rPr>
          <w:rFonts w:ascii="Times New Roman" w:hAnsi="Times New Roman" w:cs="Times New Roman"/>
          <w:sz w:val="28"/>
          <w:szCs w:val="28"/>
        </w:rPr>
        <w:t xml:space="preserve"> бути </w:t>
      </w:r>
      <w:proofErr w:type="spellStart"/>
      <w:r w:rsidRPr="002E3AC4">
        <w:rPr>
          <w:rFonts w:ascii="Times New Roman" w:hAnsi="Times New Roman" w:cs="Times New Roman"/>
          <w:sz w:val="28"/>
          <w:szCs w:val="28"/>
        </w:rPr>
        <w:t>адаптоване</w:t>
      </w:r>
      <w:proofErr w:type="spellEnd"/>
      <w:r w:rsidRPr="002E3AC4">
        <w:rPr>
          <w:rFonts w:ascii="Times New Roman" w:hAnsi="Times New Roman" w:cs="Times New Roman"/>
          <w:sz w:val="28"/>
          <w:szCs w:val="28"/>
        </w:rPr>
        <w:t xml:space="preserve"> до </w:t>
      </w:r>
      <w:proofErr w:type="spellStart"/>
      <w:r w:rsidRPr="002E3AC4">
        <w:rPr>
          <w:rFonts w:ascii="Times New Roman" w:hAnsi="Times New Roman" w:cs="Times New Roman"/>
          <w:sz w:val="28"/>
          <w:szCs w:val="28"/>
        </w:rPr>
        <w:t>цих</w:t>
      </w:r>
      <w:proofErr w:type="spellEnd"/>
      <w:r w:rsidRPr="002E3AC4">
        <w:rPr>
          <w:rFonts w:ascii="Times New Roman" w:hAnsi="Times New Roman" w:cs="Times New Roman"/>
          <w:sz w:val="28"/>
          <w:szCs w:val="28"/>
        </w:rPr>
        <w:t xml:space="preserve"> умов.</w:t>
      </w:r>
    </w:p>
    <w:p w14:paraId="664998D8" w14:textId="77777777" w:rsidR="002E3AC4" w:rsidRP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t>Основним</w:t>
      </w:r>
      <w:proofErr w:type="spellEnd"/>
      <w:r w:rsidRPr="002E3AC4">
        <w:rPr>
          <w:rFonts w:ascii="Times New Roman" w:hAnsi="Times New Roman" w:cs="Times New Roman"/>
          <w:sz w:val="28"/>
          <w:szCs w:val="28"/>
        </w:rPr>
        <w:t xml:space="preserve"> компонентом </w:t>
      </w:r>
      <w:proofErr w:type="spellStart"/>
      <w:r w:rsidRPr="002E3AC4">
        <w:rPr>
          <w:rFonts w:ascii="Times New Roman" w:hAnsi="Times New Roman" w:cs="Times New Roman"/>
          <w:sz w:val="28"/>
          <w:szCs w:val="28"/>
        </w:rPr>
        <w:t>спорядження</w:t>
      </w:r>
      <w:proofErr w:type="spellEnd"/>
      <w:r w:rsidRPr="002E3AC4">
        <w:rPr>
          <w:rFonts w:ascii="Times New Roman" w:hAnsi="Times New Roman" w:cs="Times New Roman"/>
          <w:sz w:val="28"/>
          <w:szCs w:val="28"/>
        </w:rPr>
        <w:t xml:space="preserve"> є </w:t>
      </w:r>
      <w:proofErr w:type="spellStart"/>
      <w:r w:rsidRPr="002E3AC4">
        <w:rPr>
          <w:rFonts w:ascii="Times New Roman" w:hAnsi="Times New Roman" w:cs="Times New Roman"/>
          <w:sz w:val="28"/>
          <w:szCs w:val="28"/>
        </w:rPr>
        <w:t>лижі</w:t>
      </w:r>
      <w:proofErr w:type="spellEnd"/>
      <w:r w:rsidRPr="002E3AC4">
        <w:rPr>
          <w:rFonts w:ascii="Times New Roman" w:hAnsi="Times New Roman" w:cs="Times New Roman"/>
          <w:sz w:val="28"/>
          <w:szCs w:val="28"/>
        </w:rPr>
        <w:t xml:space="preserve">. Для </w:t>
      </w:r>
      <w:proofErr w:type="spellStart"/>
      <w:r w:rsidRPr="002E3AC4">
        <w:rPr>
          <w:rFonts w:ascii="Times New Roman" w:hAnsi="Times New Roman" w:cs="Times New Roman"/>
          <w:sz w:val="28"/>
          <w:szCs w:val="28"/>
        </w:rPr>
        <w:t>цього</w:t>
      </w:r>
      <w:proofErr w:type="spellEnd"/>
      <w:r w:rsidRPr="002E3AC4">
        <w:rPr>
          <w:rFonts w:ascii="Times New Roman" w:hAnsi="Times New Roman" w:cs="Times New Roman"/>
          <w:sz w:val="28"/>
          <w:szCs w:val="28"/>
        </w:rPr>
        <w:t xml:space="preserve"> туру </w:t>
      </w:r>
      <w:proofErr w:type="spellStart"/>
      <w:r w:rsidRPr="002E3AC4">
        <w:rPr>
          <w:rFonts w:ascii="Times New Roman" w:hAnsi="Times New Roman" w:cs="Times New Roman"/>
          <w:sz w:val="28"/>
          <w:szCs w:val="28"/>
        </w:rPr>
        <w:t>найбільш</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підходять</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дерев'яні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гірські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лижі</w:t>
      </w:r>
      <w:proofErr w:type="spellEnd"/>
      <w:r w:rsidRPr="002E3AC4">
        <w:rPr>
          <w:rFonts w:ascii="Times New Roman" w:hAnsi="Times New Roman" w:cs="Times New Roman"/>
          <w:sz w:val="28"/>
          <w:szCs w:val="28"/>
        </w:rPr>
        <w:t xml:space="preserve"> з </w:t>
      </w:r>
      <w:proofErr w:type="spellStart"/>
      <w:r w:rsidRPr="002E3AC4">
        <w:rPr>
          <w:rFonts w:ascii="Times New Roman" w:hAnsi="Times New Roman" w:cs="Times New Roman"/>
          <w:sz w:val="28"/>
          <w:szCs w:val="28"/>
        </w:rPr>
        <w:t>металевою</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окантовкою</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які</w:t>
      </w:r>
      <w:proofErr w:type="spellEnd"/>
      <w:r w:rsidRPr="002E3AC4">
        <w:rPr>
          <w:rFonts w:ascii="Times New Roman" w:hAnsi="Times New Roman" w:cs="Times New Roman"/>
          <w:sz w:val="28"/>
          <w:szCs w:val="28"/>
        </w:rPr>
        <w:t xml:space="preserve"> дозволять нам </w:t>
      </w:r>
      <w:proofErr w:type="spellStart"/>
      <w:r w:rsidRPr="002E3AC4">
        <w:rPr>
          <w:rFonts w:ascii="Times New Roman" w:hAnsi="Times New Roman" w:cs="Times New Roman"/>
          <w:sz w:val="28"/>
          <w:szCs w:val="28"/>
        </w:rPr>
        <w:t>краще</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керувати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w:t>
      </w:r>
      <w:proofErr w:type="spellEnd"/>
      <w:r w:rsidRPr="002E3AC4">
        <w:rPr>
          <w:rFonts w:ascii="Times New Roman" w:hAnsi="Times New Roman" w:cs="Times New Roman"/>
          <w:sz w:val="28"/>
          <w:szCs w:val="28"/>
        </w:rPr>
        <w:t xml:space="preserve"> час </w:t>
      </w:r>
      <w:proofErr w:type="spellStart"/>
      <w:r w:rsidRPr="002E3AC4">
        <w:rPr>
          <w:rFonts w:ascii="Times New Roman" w:hAnsi="Times New Roman" w:cs="Times New Roman"/>
          <w:sz w:val="28"/>
          <w:szCs w:val="28"/>
        </w:rPr>
        <w:t>спусків</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пересування</w:t>
      </w:r>
      <w:proofErr w:type="spellEnd"/>
      <w:r w:rsidRPr="002E3AC4">
        <w:rPr>
          <w:rFonts w:ascii="Times New Roman" w:hAnsi="Times New Roman" w:cs="Times New Roman"/>
          <w:sz w:val="28"/>
          <w:szCs w:val="28"/>
        </w:rPr>
        <w:t xml:space="preserve"> через </w:t>
      </w:r>
      <w:proofErr w:type="spellStart"/>
      <w:r w:rsidRPr="002E3AC4">
        <w:rPr>
          <w:rFonts w:ascii="Times New Roman" w:hAnsi="Times New Roman" w:cs="Times New Roman"/>
          <w:sz w:val="28"/>
          <w:szCs w:val="28"/>
        </w:rPr>
        <w:t>ліс</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Крім</w:t>
      </w:r>
      <w:proofErr w:type="spellEnd"/>
      <w:r w:rsidRPr="002E3AC4">
        <w:rPr>
          <w:rFonts w:ascii="Times New Roman" w:hAnsi="Times New Roman" w:cs="Times New Roman"/>
          <w:sz w:val="28"/>
          <w:szCs w:val="28"/>
        </w:rPr>
        <w:t xml:space="preserve"> того, ми </w:t>
      </w:r>
      <w:proofErr w:type="spellStart"/>
      <w:r w:rsidRPr="002E3AC4">
        <w:rPr>
          <w:rFonts w:ascii="Times New Roman" w:hAnsi="Times New Roman" w:cs="Times New Roman"/>
          <w:sz w:val="28"/>
          <w:szCs w:val="28"/>
        </w:rPr>
        <w:t>обираємо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туристичні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лижі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оскільки</w:t>
      </w:r>
      <w:proofErr w:type="spellEnd"/>
      <w:r w:rsidRPr="002E3AC4">
        <w:rPr>
          <w:rFonts w:ascii="Times New Roman" w:hAnsi="Times New Roman" w:cs="Times New Roman"/>
          <w:sz w:val="28"/>
          <w:szCs w:val="28"/>
        </w:rPr>
        <w:t xml:space="preserve"> вони </w:t>
      </w:r>
      <w:proofErr w:type="spellStart"/>
      <w:r w:rsidRPr="002E3AC4">
        <w:rPr>
          <w:rFonts w:ascii="Times New Roman" w:hAnsi="Times New Roman" w:cs="Times New Roman"/>
          <w:sz w:val="28"/>
          <w:szCs w:val="28"/>
        </w:rPr>
        <w:t>ширші</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міцніші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що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забезпечить</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більшу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стабільність</w:t>
      </w:r>
      <w:proofErr w:type="spellEnd"/>
      <w:r w:rsidRPr="002E3AC4">
        <w:rPr>
          <w:rFonts w:ascii="Times New Roman" w:hAnsi="Times New Roman" w:cs="Times New Roman"/>
          <w:sz w:val="28"/>
          <w:szCs w:val="28"/>
        </w:rPr>
        <w:t xml:space="preserve"> у </w:t>
      </w:r>
      <w:proofErr w:type="spellStart"/>
      <w:r w:rsidRPr="002E3AC4">
        <w:rPr>
          <w:rFonts w:ascii="Times New Roman" w:hAnsi="Times New Roman" w:cs="Times New Roman"/>
          <w:sz w:val="28"/>
          <w:szCs w:val="28"/>
        </w:rPr>
        <w:t>гірському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рельєфі</w:t>
      </w:r>
      <w:proofErr w:type="spellEnd"/>
      <w:r w:rsidRPr="002E3AC4">
        <w:rPr>
          <w:rFonts w:ascii="Times New Roman" w:hAnsi="Times New Roman" w:cs="Times New Roman"/>
          <w:sz w:val="28"/>
          <w:szCs w:val="28"/>
        </w:rPr>
        <w:t>.</w:t>
      </w:r>
    </w:p>
    <w:p w14:paraId="3079843D" w14:textId="77777777" w:rsidR="002E3AC4" w:rsidRPr="002E3AC4" w:rsidRDefault="002E3AC4" w:rsidP="002E3AC4">
      <w:pPr>
        <w:spacing w:after="0" w:line="360" w:lineRule="auto"/>
        <w:ind w:firstLine="709"/>
        <w:jc w:val="both"/>
        <w:rPr>
          <w:rFonts w:ascii="Times New Roman" w:hAnsi="Times New Roman" w:cs="Times New Roman"/>
          <w:sz w:val="28"/>
          <w:szCs w:val="28"/>
        </w:rPr>
      </w:pPr>
      <w:r w:rsidRPr="002E3AC4">
        <w:rPr>
          <w:rFonts w:ascii="Times New Roman" w:hAnsi="Times New Roman" w:cs="Times New Roman"/>
          <w:sz w:val="28"/>
          <w:szCs w:val="28"/>
        </w:rPr>
        <w:t xml:space="preserve">Для </w:t>
      </w:r>
      <w:proofErr w:type="spellStart"/>
      <w:r w:rsidRPr="002E3AC4">
        <w:rPr>
          <w:rFonts w:ascii="Times New Roman" w:hAnsi="Times New Roman" w:cs="Times New Roman"/>
          <w:sz w:val="28"/>
          <w:szCs w:val="28"/>
        </w:rPr>
        <w:t>зручного</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безпечного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кріплення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лиж</w:t>
      </w:r>
      <w:proofErr w:type="spellEnd"/>
      <w:r w:rsidRPr="002E3AC4">
        <w:rPr>
          <w:rFonts w:ascii="Times New Roman" w:hAnsi="Times New Roman" w:cs="Times New Roman"/>
          <w:sz w:val="28"/>
          <w:szCs w:val="28"/>
        </w:rPr>
        <w:t xml:space="preserve"> ми </w:t>
      </w:r>
      <w:proofErr w:type="spellStart"/>
      <w:r w:rsidRPr="002E3AC4">
        <w:rPr>
          <w:rFonts w:ascii="Times New Roman" w:hAnsi="Times New Roman" w:cs="Times New Roman"/>
          <w:sz w:val="28"/>
          <w:szCs w:val="28"/>
        </w:rPr>
        <w:t>вибираємо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жорсткі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рантові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кріплення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які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надійно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фіксуються</w:t>
      </w:r>
      <w:proofErr w:type="spellEnd"/>
      <w:r w:rsidRPr="002E3AC4">
        <w:rPr>
          <w:rFonts w:ascii="Times New Roman" w:hAnsi="Times New Roman" w:cs="Times New Roman"/>
          <w:sz w:val="28"/>
          <w:szCs w:val="28"/>
        </w:rPr>
        <w:t xml:space="preserve"> на </w:t>
      </w:r>
      <w:proofErr w:type="spellStart"/>
      <w:r w:rsidRPr="002E3AC4">
        <w:rPr>
          <w:rFonts w:ascii="Times New Roman" w:hAnsi="Times New Roman" w:cs="Times New Roman"/>
          <w:sz w:val="28"/>
          <w:szCs w:val="28"/>
        </w:rPr>
        <w:t>взутті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Це</w:t>
      </w:r>
      <w:proofErr w:type="spellEnd"/>
      <w:r w:rsidRPr="002E3AC4">
        <w:rPr>
          <w:rFonts w:ascii="Times New Roman" w:hAnsi="Times New Roman" w:cs="Times New Roman"/>
          <w:sz w:val="28"/>
          <w:szCs w:val="28"/>
        </w:rPr>
        <w:t xml:space="preserve"> дозволить нам </w:t>
      </w:r>
      <w:proofErr w:type="spellStart"/>
      <w:r w:rsidRPr="002E3AC4">
        <w:rPr>
          <w:rFonts w:ascii="Times New Roman" w:hAnsi="Times New Roman" w:cs="Times New Roman"/>
          <w:sz w:val="28"/>
          <w:szCs w:val="28"/>
        </w:rPr>
        <w:t>уникнути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неприємних</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ситуацій</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w:t>
      </w:r>
      <w:proofErr w:type="spellEnd"/>
      <w:r w:rsidRPr="002E3AC4">
        <w:rPr>
          <w:rFonts w:ascii="Times New Roman" w:hAnsi="Times New Roman" w:cs="Times New Roman"/>
          <w:sz w:val="28"/>
          <w:szCs w:val="28"/>
        </w:rPr>
        <w:t xml:space="preserve"> час </w:t>
      </w:r>
      <w:proofErr w:type="spellStart"/>
      <w:r w:rsidRPr="002E3AC4">
        <w:rPr>
          <w:rFonts w:ascii="Times New Roman" w:hAnsi="Times New Roman" w:cs="Times New Roman"/>
          <w:sz w:val="28"/>
          <w:szCs w:val="28"/>
        </w:rPr>
        <w:t>спусків</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забезпечить</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більшу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маневреність</w:t>
      </w:r>
      <w:proofErr w:type="spellEnd"/>
      <w:r w:rsidRPr="002E3AC4">
        <w:rPr>
          <w:rFonts w:ascii="Times New Roman" w:hAnsi="Times New Roman" w:cs="Times New Roman"/>
          <w:sz w:val="28"/>
          <w:szCs w:val="28"/>
        </w:rPr>
        <w:t>.</w:t>
      </w:r>
    </w:p>
    <w:p w14:paraId="40D2F5F8" w14:textId="77777777" w:rsidR="002E3AC4" w:rsidRP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t>Взуття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має</w:t>
      </w:r>
      <w:proofErr w:type="spellEnd"/>
      <w:r w:rsidRPr="002E3AC4">
        <w:rPr>
          <w:rFonts w:ascii="Times New Roman" w:hAnsi="Times New Roman" w:cs="Times New Roman"/>
          <w:sz w:val="28"/>
          <w:szCs w:val="28"/>
        </w:rPr>
        <w:t xml:space="preserve"> бути </w:t>
      </w:r>
      <w:proofErr w:type="spellStart"/>
      <w:r w:rsidRPr="002E3AC4">
        <w:rPr>
          <w:rFonts w:ascii="Times New Roman" w:hAnsi="Times New Roman" w:cs="Times New Roman"/>
          <w:sz w:val="28"/>
          <w:szCs w:val="28"/>
        </w:rPr>
        <w:t>вільним</w:t>
      </w:r>
      <w:proofErr w:type="spellEnd"/>
      <w:r w:rsidRPr="002E3AC4">
        <w:rPr>
          <w:rFonts w:ascii="Times New Roman" w:hAnsi="Times New Roman" w:cs="Times New Roman"/>
          <w:sz w:val="28"/>
          <w:szCs w:val="28"/>
        </w:rPr>
        <w:t xml:space="preserve">, з </w:t>
      </w:r>
      <w:proofErr w:type="spellStart"/>
      <w:r w:rsidRPr="002E3AC4">
        <w:rPr>
          <w:rFonts w:ascii="Times New Roman" w:hAnsi="Times New Roman" w:cs="Times New Roman"/>
          <w:sz w:val="28"/>
          <w:szCs w:val="28"/>
        </w:rPr>
        <w:t>можливістю</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надіти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додаткові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шерстяні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шкарпетки</w:t>
      </w:r>
      <w:proofErr w:type="spellEnd"/>
      <w:r w:rsidRPr="002E3AC4">
        <w:rPr>
          <w:rFonts w:ascii="Times New Roman" w:hAnsi="Times New Roman" w:cs="Times New Roman"/>
          <w:sz w:val="28"/>
          <w:szCs w:val="28"/>
        </w:rPr>
        <w:t xml:space="preserve"> для </w:t>
      </w:r>
      <w:proofErr w:type="spellStart"/>
      <w:r w:rsidRPr="002E3AC4">
        <w:rPr>
          <w:rFonts w:ascii="Times New Roman" w:hAnsi="Times New Roman" w:cs="Times New Roman"/>
          <w:sz w:val="28"/>
          <w:szCs w:val="28"/>
        </w:rPr>
        <w:t>підтримки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комфортної</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температури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ніг</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w:t>
      </w:r>
      <w:proofErr w:type="spellEnd"/>
      <w:r w:rsidRPr="002E3AC4">
        <w:rPr>
          <w:rFonts w:ascii="Times New Roman" w:hAnsi="Times New Roman" w:cs="Times New Roman"/>
          <w:sz w:val="28"/>
          <w:szCs w:val="28"/>
        </w:rPr>
        <w:t xml:space="preserve"> час </w:t>
      </w:r>
      <w:proofErr w:type="spellStart"/>
      <w:r w:rsidRPr="002E3AC4">
        <w:rPr>
          <w:rFonts w:ascii="Times New Roman" w:hAnsi="Times New Roman" w:cs="Times New Roman"/>
          <w:sz w:val="28"/>
          <w:szCs w:val="28"/>
        </w:rPr>
        <w:t>тривалого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пересування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Щоб</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запобігти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проникненню</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снігу</w:t>
      </w:r>
      <w:proofErr w:type="spellEnd"/>
      <w:r w:rsidRPr="002E3AC4">
        <w:rPr>
          <w:rFonts w:ascii="Times New Roman" w:hAnsi="Times New Roman" w:cs="Times New Roman"/>
          <w:sz w:val="28"/>
          <w:szCs w:val="28"/>
        </w:rPr>
        <w:t xml:space="preserve">, ми </w:t>
      </w:r>
      <w:proofErr w:type="spellStart"/>
      <w:r w:rsidRPr="002E3AC4">
        <w:rPr>
          <w:rFonts w:ascii="Times New Roman" w:hAnsi="Times New Roman" w:cs="Times New Roman"/>
          <w:sz w:val="28"/>
          <w:szCs w:val="28"/>
        </w:rPr>
        <w:t>використовуватимемо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гетри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які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закриватимуть</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взуття</w:t>
      </w:r>
      <w:proofErr w:type="spellEnd"/>
      <w:r w:rsidRPr="002E3AC4">
        <w:rPr>
          <w:rFonts w:ascii="Times New Roman" w:hAnsi="Times New Roman" w:cs="Times New Roman"/>
          <w:sz w:val="28"/>
          <w:szCs w:val="28"/>
        </w:rPr>
        <w:t>.</w:t>
      </w:r>
    </w:p>
    <w:p w14:paraId="783314D1" w14:textId="77777777" w:rsidR="002E3AC4" w:rsidRP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t>Палиці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повинні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оптимальну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довжину</w:t>
      </w:r>
      <w:proofErr w:type="spellEnd"/>
      <w:r w:rsidRPr="002E3AC4">
        <w:rPr>
          <w:rFonts w:ascii="Times New Roman" w:hAnsi="Times New Roman" w:cs="Times New Roman"/>
          <w:sz w:val="28"/>
          <w:szCs w:val="28"/>
        </w:rPr>
        <w:t xml:space="preserve"> та бути </w:t>
      </w:r>
      <w:proofErr w:type="spellStart"/>
      <w:r w:rsidRPr="002E3AC4">
        <w:rPr>
          <w:rFonts w:ascii="Times New Roman" w:hAnsi="Times New Roman" w:cs="Times New Roman"/>
          <w:sz w:val="28"/>
          <w:szCs w:val="28"/>
        </w:rPr>
        <w:t>міцними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щоб</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надати</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підтримку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w:t>
      </w:r>
      <w:proofErr w:type="spellEnd"/>
      <w:r w:rsidRPr="002E3AC4">
        <w:rPr>
          <w:rFonts w:ascii="Times New Roman" w:hAnsi="Times New Roman" w:cs="Times New Roman"/>
          <w:sz w:val="28"/>
          <w:szCs w:val="28"/>
        </w:rPr>
        <w:t xml:space="preserve"> час </w:t>
      </w:r>
      <w:proofErr w:type="spellStart"/>
      <w:r w:rsidRPr="002E3AC4">
        <w:rPr>
          <w:rFonts w:ascii="Times New Roman" w:hAnsi="Times New Roman" w:cs="Times New Roman"/>
          <w:sz w:val="28"/>
          <w:szCs w:val="28"/>
        </w:rPr>
        <w:t>підйому</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допомогти</w:t>
      </w:r>
      <w:proofErr w:type="spellEnd"/>
      <w:r w:rsidRPr="002E3AC4">
        <w:rPr>
          <w:rFonts w:ascii="Times New Roman" w:hAnsi="Times New Roman" w:cs="Times New Roman"/>
          <w:sz w:val="28"/>
          <w:szCs w:val="28"/>
        </w:rPr>
        <w:t xml:space="preserve"> в </w:t>
      </w:r>
      <w:proofErr w:type="spellStart"/>
      <w:r w:rsidRPr="002E3AC4">
        <w:rPr>
          <w:rFonts w:ascii="Times New Roman" w:hAnsi="Times New Roman" w:cs="Times New Roman"/>
          <w:sz w:val="28"/>
          <w:szCs w:val="28"/>
        </w:rPr>
        <w:t>керуванні</w:t>
      </w:r>
      <w:proofErr w:type="spellEnd"/>
      <w:r w:rsidRPr="002E3AC4">
        <w:rPr>
          <w:rFonts w:ascii="Times New Roman" w:hAnsi="Times New Roman" w:cs="Times New Roman"/>
          <w:sz w:val="28"/>
          <w:szCs w:val="28"/>
        </w:rPr>
        <w:t xml:space="preserve"> на спусках.</w:t>
      </w:r>
    </w:p>
    <w:p w14:paraId="5AB27B14" w14:textId="77777777" w:rsidR="002E3AC4" w:rsidRP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t>Одяг</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має</w:t>
      </w:r>
      <w:proofErr w:type="spellEnd"/>
      <w:r w:rsidRPr="002E3AC4">
        <w:rPr>
          <w:rFonts w:ascii="Times New Roman" w:hAnsi="Times New Roman" w:cs="Times New Roman"/>
          <w:sz w:val="28"/>
          <w:szCs w:val="28"/>
        </w:rPr>
        <w:t xml:space="preserve"> бути </w:t>
      </w:r>
      <w:proofErr w:type="spellStart"/>
      <w:r w:rsidRPr="002E3AC4">
        <w:rPr>
          <w:rFonts w:ascii="Times New Roman" w:hAnsi="Times New Roman" w:cs="Times New Roman"/>
          <w:sz w:val="28"/>
          <w:szCs w:val="28"/>
        </w:rPr>
        <w:t>функціональним</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забезпечувати</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захист</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від</w:t>
      </w:r>
      <w:proofErr w:type="spellEnd"/>
      <w:r w:rsidRPr="002E3AC4">
        <w:rPr>
          <w:rFonts w:ascii="Times New Roman" w:hAnsi="Times New Roman" w:cs="Times New Roman"/>
          <w:sz w:val="28"/>
          <w:szCs w:val="28"/>
        </w:rPr>
        <w:t xml:space="preserve"> холоду та </w:t>
      </w:r>
      <w:proofErr w:type="spellStart"/>
      <w:r w:rsidRPr="002E3AC4">
        <w:rPr>
          <w:rFonts w:ascii="Times New Roman" w:hAnsi="Times New Roman" w:cs="Times New Roman"/>
          <w:sz w:val="28"/>
          <w:szCs w:val="28"/>
        </w:rPr>
        <w:t>вітру</w:t>
      </w:r>
      <w:proofErr w:type="spellEnd"/>
      <w:r w:rsidRPr="002E3AC4">
        <w:rPr>
          <w:rFonts w:ascii="Times New Roman" w:hAnsi="Times New Roman" w:cs="Times New Roman"/>
          <w:sz w:val="28"/>
          <w:szCs w:val="28"/>
        </w:rPr>
        <w:t xml:space="preserve">. Ми </w:t>
      </w:r>
      <w:proofErr w:type="spellStart"/>
      <w:r w:rsidRPr="002E3AC4">
        <w:rPr>
          <w:rFonts w:ascii="Times New Roman" w:hAnsi="Times New Roman" w:cs="Times New Roman"/>
          <w:sz w:val="28"/>
          <w:szCs w:val="28"/>
        </w:rPr>
        <w:t>обираємо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штормові</w:t>
      </w:r>
      <w:proofErr w:type="spellEnd"/>
      <w:r w:rsidRPr="002E3AC4">
        <w:rPr>
          <w:rFonts w:ascii="Times New Roman" w:hAnsi="Times New Roman" w:cs="Times New Roman"/>
          <w:sz w:val="28"/>
          <w:szCs w:val="28"/>
        </w:rPr>
        <w:t xml:space="preserve"> куртки та </w:t>
      </w:r>
      <w:proofErr w:type="spellStart"/>
      <w:r w:rsidRPr="002E3AC4">
        <w:rPr>
          <w:rFonts w:ascii="Times New Roman" w:hAnsi="Times New Roman" w:cs="Times New Roman"/>
          <w:sz w:val="28"/>
          <w:szCs w:val="28"/>
        </w:rPr>
        <w:t>теплі</w:t>
      </w:r>
      <w:proofErr w:type="spellEnd"/>
      <w:r w:rsidRPr="002E3AC4">
        <w:rPr>
          <w:rFonts w:ascii="Times New Roman" w:hAnsi="Times New Roman" w:cs="Times New Roman"/>
          <w:sz w:val="28"/>
          <w:szCs w:val="28"/>
        </w:rPr>
        <w:t xml:space="preserve"> куртки, </w:t>
      </w:r>
      <w:proofErr w:type="spellStart"/>
      <w:r w:rsidRPr="002E3AC4">
        <w:rPr>
          <w:rFonts w:ascii="Times New Roman" w:hAnsi="Times New Roman" w:cs="Times New Roman"/>
          <w:sz w:val="28"/>
          <w:szCs w:val="28"/>
        </w:rPr>
        <w:t>які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забезпечать</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необхідний</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рівень</w:t>
      </w:r>
      <w:proofErr w:type="spellEnd"/>
      <w:r w:rsidRPr="002E3AC4">
        <w:rPr>
          <w:rFonts w:ascii="Times New Roman" w:hAnsi="Times New Roman" w:cs="Times New Roman"/>
          <w:sz w:val="28"/>
          <w:szCs w:val="28"/>
        </w:rPr>
        <w:t xml:space="preserve"> тепла та </w:t>
      </w:r>
      <w:proofErr w:type="spellStart"/>
      <w:r w:rsidRPr="002E3AC4">
        <w:rPr>
          <w:rFonts w:ascii="Times New Roman" w:hAnsi="Times New Roman" w:cs="Times New Roman"/>
          <w:sz w:val="28"/>
          <w:szCs w:val="28"/>
        </w:rPr>
        <w:t>захисту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від</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погодних</w:t>
      </w:r>
      <w:proofErr w:type="spellEnd"/>
      <w:r w:rsidRPr="002E3AC4">
        <w:rPr>
          <w:rFonts w:ascii="Times New Roman" w:hAnsi="Times New Roman" w:cs="Times New Roman"/>
          <w:sz w:val="28"/>
          <w:szCs w:val="28"/>
        </w:rPr>
        <w:t xml:space="preserve"> умов.</w:t>
      </w:r>
    </w:p>
    <w:p w14:paraId="0C289080" w14:textId="77777777" w:rsidR="002E3AC4" w:rsidRP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t>Спальні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мішки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килимки</w:t>
      </w:r>
      <w:proofErr w:type="spellEnd"/>
      <w:r w:rsidRPr="002E3AC4">
        <w:rPr>
          <w:rFonts w:ascii="Times New Roman" w:hAnsi="Times New Roman" w:cs="Times New Roman"/>
          <w:sz w:val="28"/>
          <w:szCs w:val="28"/>
        </w:rPr>
        <w:t xml:space="preserve"> та намети </w:t>
      </w:r>
      <w:proofErr w:type="spellStart"/>
      <w:r w:rsidRPr="002E3AC4">
        <w:rPr>
          <w:rFonts w:ascii="Times New Roman" w:hAnsi="Times New Roman" w:cs="Times New Roman"/>
          <w:sz w:val="28"/>
          <w:szCs w:val="28"/>
        </w:rPr>
        <w:t>також</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мають</w:t>
      </w:r>
      <w:proofErr w:type="spellEnd"/>
      <w:r w:rsidRPr="002E3AC4">
        <w:rPr>
          <w:rFonts w:ascii="Times New Roman" w:hAnsi="Times New Roman" w:cs="Times New Roman"/>
          <w:sz w:val="28"/>
          <w:szCs w:val="28"/>
        </w:rPr>
        <w:t xml:space="preserve"> бути </w:t>
      </w:r>
      <w:proofErr w:type="spellStart"/>
      <w:r w:rsidRPr="002E3AC4">
        <w:rPr>
          <w:rFonts w:ascii="Times New Roman" w:hAnsi="Times New Roman" w:cs="Times New Roman"/>
          <w:sz w:val="28"/>
          <w:szCs w:val="28"/>
        </w:rPr>
        <w:t>відповідно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підібрані</w:t>
      </w:r>
      <w:proofErr w:type="spellEnd"/>
      <w:r w:rsidRPr="002E3AC4">
        <w:rPr>
          <w:rFonts w:ascii="Times New Roman" w:hAnsi="Times New Roman" w:cs="Times New Roman"/>
          <w:sz w:val="28"/>
          <w:szCs w:val="28"/>
        </w:rPr>
        <w:t xml:space="preserve"> для </w:t>
      </w:r>
      <w:proofErr w:type="spellStart"/>
      <w:r w:rsidRPr="002E3AC4">
        <w:rPr>
          <w:rFonts w:ascii="Times New Roman" w:hAnsi="Times New Roman" w:cs="Times New Roman"/>
          <w:sz w:val="28"/>
          <w:szCs w:val="28"/>
        </w:rPr>
        <w:t>нашого</w:t>
      </w:r>
      <w:proofErr w:type="spellEnd"/>
      <w:r w:rsidRPr="002E3AC4">
        <w:rPr>
          <w:rFonts w:ascii="Times New Roman" w:hAnsi="Times New Roman" w:cs="Times New Roman"/>
          <w:sz w:val="28"/>
          <w:szCs w:val="28"/>
        </w:rPr>
        <w:t xml:space="preserve"> туру, </w:t>
      </w:r>
      <w:proofErr w:type="spellStart"/>
      <w:r w:rsidRPr="002E3AC4">
        <w:rPr>
          <w:rFonts w:ascii="Times New Roman" w:hAnsi="Times New Roman" w:cs="Times New Roman"/>
          <w:sz w:val="28"/>
          <w:szCs w:val="28"/>
        </w:rPr>
        <w:t>забезпечуючи</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необхідний</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рівень</w:t>
      </w:r>
      <w:proofErr w:type="spellEnd"/>
      <w:r w:rsidRPr="002E3AC4">
        <w:rPr>
          <w:rFonts w:ascii="Times New Roman" w:hAnsi="Times New Roman" w:cs="Times New Roman"/>
          <w:sz w:val="28"/>
          <w:szCs w:val="28"/>
        </w:rPr>
        <w:t xml:space="preserve"> комфорту та </w:t>
      </w:r>
      <w:proofErr w:type="spellStart"/>
      <w:r w:rsidRPr="002E3AC4">
        <w:rPr>
          <w:rFonts w:ascii="Times New Roman" w:hAnsi="Times New Roman" w:cs="Times New Roman"/>
          <w:sz w:val="28"/>
          <w:szCs w:val="28"/>
        </w:rPr>
        <w:t>захисту</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w:t>
      </w:r>
      <w:proofErr w:type="spellEnd"/>
      <w:r w:rsidRPr="002E3AC4">
        <w:rPr>
          <w:rFonts w:ascii="Times New Roman" w:hAnsi="Times New Roman" w:cs="Times New Roman"/>
          <w:sz w:val="28"/>
          <w:szCs w:val="28"/>
        </w:rPr>
        <w:t xml:space="preserve"> час </w:t>
      </w:r>
      <w:proofErr w:type="spellStart"/>
      <w:r w:rsidRPr="002E3AC4">
        <w:rPr>
          <w:rFonts w:ascii="Times New Roman" w:hAnsi="Times New Roman" w:cs="Times New Roman"/>
          <w:sz w:val="28"/>
          <w:szCs w:val="28"/>
        </w:rPr>
        <w:t>ночівлі</w:t>
      </w:r>
      <w:proofErr w:type="spellEnd"/>
      <w:r w:rsidRPr="002E3AC4">
        <w:rPr>
          <w:rFonts w:ascii="Times New Roman" w:hAnsi="Times New Roman" w:cs="Times New Roman"/>
          <w:sz w:val="28"/>
          <w:szCs w:val="28"/>
        </w:rPr>
        <w:t xml:space="preserve"> в </w:t>
      </w:r>
      <w:proofErr w:type="spellStart"/>
      <w:r w:rsidRPr="002E3AC4">
        <w:rPr>
          <w:rFonts w:ascii="Times New Roman" w:hAnsi="Times New Roman" w:cs="Times New Roman"/>
          <w:sz w:val="28"/>
          <w:szCs w:val="28"/>
        </w:rPr>
        <w:t>гірській</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місцевості</w:t>
      </w:r>
      <w:proofErr w:type="spellEnd"/>
      <w:r w:rsidRPr="002E3AC4">
        <w:rPr>
          <w:rFonts w:ascii="Times New Roman" w:hAnsi="Times New Roman" w:cs="Times New Roman"/>
          <w:sz w:val="28"/>
          <w:szCs w:val="28"/>
        </w:rPr>
        <w:t>.</w:t>
      </w:r>
    </w:p>
    <w:p w14:paraId="0B3C3700" w14:textId="77777777" w:rsidR="002E3AC4" w:rsidRDefault="002E3AC4" w:rsidP="002E3AC4">
      <w:pPr>
        <w:spacing w:after="0" w:line="360" w:lineRule="auto"/>
        <w:ind w:firstLine="709"/>
        <w:jc w:val="both"/>
        <w:rPr>
          <w:rFonts w:ascii="Times New Roman" w:hAnsi="Times New Roman" w:cs="Times New Roman"/>
          <w:sz w:val="28"/>
          <w:szCs w:val="28"/>
        </w:rPr>
      </w:pPr>
      <w:proofErr w:type="spellStart"/>
      <w:r w:rsidRPr="002E3AC4">
        <w:rPr>
          <w:rFonts w:ascii="Times New Roman" w:hAnsi="Times New Roman" w:cs="Times New Roman"/>
          <w:sz w:val="28"/>
          <w:szCs w:val="28"/>
        </w:rPr>
        <w:lastRenderedPageBreak/>
        <w:t>Інші</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компоненти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спорядження</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такі</w:t>
      </w:r>
      <w:proofErr w:type="spellEnd"/>
      <w:r w:rsidRPr="002E3AC4">
        <w:rPr>
          <w:rFonts w:ascii="Times New Roman" w:hAnsi="Times New Roman" w:cs="Times New Roman"/>
          <w:sz w:val="28"/>
          <w:szCs w:val="28"/>
        </w:rPr>
        <w:t xml:space="preserve"> як посуд, </w:t>
      </w:r>
      <w:proofErr w:type="spellStart"/>
      <w:r w:rsidRPr="002E3AC4">
        <w:rPr>
          <w:rFonts w:ascii="Times New Roman" w:hAnsi="Times New Roman" w:cs="Times New Roman"/>
          <w:sz w:val="28"/>
          <w:szCs w:val="28"/>
        </w:rPr>
        <w:t>газове</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обладнання</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інструменти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також</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мають</w:t>
      </w:r>
      <w:proofErr w:type="spellEnd"/>
      <w:r w:rsidRPr="002E3AC4">
        <w:rPr>
          <w:rFonts w:ascii="Times New Roman" w:hAnsi="Times New Roman" w:cs="Times New Roman"/>
          <w:sz w:val="28"/>
          <w:szCs w:val="28"/>
        </w:rPr>
        <w:t xml:space="preserve"> бути </w:t>
      </w:r>
      <w:proofErr w:type="spellStart"/>
      <w:r w:rsidRPr="002E3AC4">
        <w:rPr>
          <w:rFonts w:ascii="Times New Roman" w:hAnsi="Times New Roman" w:cs="Times New Roman"/>
          <w:sz w:val="28"/>
          <w:szCs w:val="28"/>
        </w:rPr>
        <w:t>згідно</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підібрані</w:t>
      </w:r>
      <w:proofErr w:type="spellEnd"/>
      <w:r w:rsidRPr="002E3AC4">
        <w:rPr>
          <w:rFonts w:ascii="Times New Roman" w:hAnsi="Times New Roman" w:cs="Times New Roman"/>
          <w:sz w:val="28"/>
          <w:szCs w:val="28"/>
        </w:rPr>
        <w:t xml:space="preserve"> для наших потреб, </w:t>
      </w:r>
      <w:proofErr w:type="spellStart"/>
      <w:r w:rsidRPr="002E3AC4">
        <w:rPr>
          <w:rFonts w:ascii="Times New Roman" w:hAnsi="Times New Roman" w:cs="Times New Roman"/>
          <w:sz w:val="28"/>
          <w:szCs w:val="28"/>
        </w:rPr>
        <w:t>забезпечуючи</w:t>
      </w:r>
      <w:proofErr w:type="spellEnd"/>
      <w:r w:rsidRPr="002E3AC4">
        <w:rPr>
          <w:rFonts w:ascii="Times New Roman" w:hAnsi="Times New Roman" w:cs="Times New Roman"/>
          <w:sz w:val="28"/>
          <w:szCs w:val="28"/>
        </w:rPr>
        <w:t xml:space="preserve"> нам </w:t>
      </w:r>
      <w:proofErr w:type="spellStart"/>
      <w:r w:rsidRPr="002E3AC4">
        <w:rPr>
          <w:rFonts w:ascii="Times New Roman" w:hAnsi="Times New Roman" w:cs="Times New Roman"/>
          <w:sz w:val="28"/>
          <w:szCs w:val="28"/>
        </w:rPr>
        <w:t>можливість</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готувати</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їжу</w:t>
      </w:r>
      <w:proofErr w:type="spellEnd"/>
      <w:r w:rsidRPr="002E3AC4">
        <w:rPr>
          <w:rFonts w:ascii="Times New Roman" w:hAnsi="Times New Roman" w:cs="Times New Roman"/>
          <w:sz w:val="28"/>
          <w:szCs w:val="28"/>
        </w:rPr>
        <w:t xml:space="preserve"> та </w:t>
      </w:r>
      <w:proofErr w:type="spellStart"/>
      <w:r w:rsidRPr="002E3AC4">
        <w:rPr>
          <w:rFonts w:ascii="Times New Roman" w:hAnsi="Times New Roman" w:cs="Times New Roman"/>
          <w:sz w:val="28"/>
          <w:szCs w:val="28"/>
        </w:rPr>
        <w:t>розміщуватися</w:t>
      </w:r>
      <w:proofErr w:type="spellEnd"/>
      <w:r w:rsidRPr="002E3AC4">
        <w:rPr>
          <w:rFonts w:ascii="Times New Roman" w:hAnsi="Times New Roman" w:cs="Times New Roman"/>
          <w:sz w:val="28"/>
          <w:szCs w:val="28"/>
        </w:rPr>
        <w:t xml:space="preserve"> в </w:t>
      </w:r>
      <w:proofErr w:type="spellStart"/>
      <w:r w:rsidRPr="002E3AC4">
        <w:rPr>
          <w:rFonts w:ascii="Times New Roman" w:hAnsi="Times New Roman" w:cs="Times New Roman"/>
          <w:sz w:val="28"/>
          <w:szCs w:val="28"/>
        </w:rPr>
        <w:t>гірських</w:t>
      </w:r>
      <w:proofErr w:type="spellEnd"/>
      <w:r w:rsidRPr="002E3AC4">
        <w:rPr>
          <w:rFonts w:ascii="Times New Roman" w:hAnsi="Times New Roman" w:cs="Times New Roman"/>
          <w:sz w:val="28"/>
          <w:szCs w:val="28"/>
        </w:rPr>
        <w:t xml:space="preserve"> </w:t>
      </w:r>
      <w:proofErr w:type="spellStart"/>
      <w:r w:rsidRPr="002E3AC4">
        <w:rPr>
          <w:rFonts w:ascii="Times New Roman" w:hAnsi="Times New Roman" w:cs="Times New Roman"/>
          <w:sz w:val="28"/>
          <w:szCs w:val="28"/>
        </w:rPr>
        <w:t>умовах</w:t>
      </w:r>
      <w:proofErr w:type="spellEnd"/>
      <w:r w:rsidRPr="002E3AC4">
        <w:rPr>
          <w:rFonts w:ascii="Times New Roman" w:hAnsi="Times New Roman" w:cs="Times New Roman"/>
          <w:sz w:val="28"/>
          <w:szCs w:val="28"/>
        </w:rPr>
        <w:t>.</w:t>
      </w:r>
    </w:p>
    <w:p w14:paraId="2016ACD4" w14:textId="77777777" w:rsidR="001007D9" w:rsidRPr="001007D9" w:rsidRDefault="001007D9" w:rsidP="001007D9">
      <w:pPr>
        <w:spacing w:after="0" w:line="360" w:lineRule="auto"/>
        <w:ind w:firstLine="709"/>
        <w:jc w:val="both"/>
        <w:rPr>
          <w:rFonts w:ascii="Times New Roman" w:hAnsi="Times New Roman" w:cs="Times New Roman"/>
          <w:sz w:val="28"/>
          <w:szCs w:val="28"/>
        </w:rPr>
      </w:pPr>
      <w:r w:rsidRPr="001007D9">
        <w:rPr>
          <w:rFonts w:ascii="Times New Roman" w:hAnsi="Times New Roman" w:cs="Times New Roman"/>
          <w:sz w:val="28"/>
          <w:szCs w:val="28"/>
        </w:rPr>
        <w:t xml:space="preserve">Склад аптечки для туриста - </w:t>
      </w:r>
      <w:proofErr w:type="spellStart"/>
      <w:r w:rsidRPr="001007D9">
        <w:rPr>
          <w:rFonts w:ascii="Times New Roman" w:hAnsi="Times New Roman" w:cs="Times New Roman"/>
          <w:sz w:val="28"/>
          <w:szCs w:val="28"/>
        </w:rPr>
        <w:t>це</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ключовий</w:t>
      </w:r>
      <w:proofErr w:type="spellEnd"/>
      <w:r w:rsidRPr="001007D9">
        <w:rPr>
          <w:rFonts w:ascii="Times New Roman" w:hAnsi="Times New Roman" w:cs="Times New Roman"/>
          <w:sz w:val="28"/>
          <w:szCs w:val="28"/>
        </w:rPr>
        <w:t xml:space="preserve"> аспект </w:t>
      </w:r>
      <w:proofErr w:type="spellStart"/>
      <w:r w:rsidRPr="001007D9">
        <w:rPr>
          <w:rFonts w:ascii="Times New Roman" w:hAnsi="Times New Roman" w:cs="Times New Roman"/>
          <w:sz w:val="28"/>
          <w:szCs w:val="28"/>
        </w:rPr>
        <w:t>безпеки</w:t>
      </w:r>
      <w:proofErr w:type="spellEnd"/>
      <w:r w:rsidRPr="001007D9">
        <w:rPr>
          <w:rFonts w:ascii="Times New Roman" w:hAnsi="Times New Roman" w:cs="Times New Roman"/>
          <w:sz w:val="28"/>
          <w:szCs w:val="28"/>
        </w:rPr>
        <w:t xml:space="preserve"> та комфорту </w:t>
      </w:r>
      <w:proofErr w:type="spellStart"/>
      <w:r w:rsidRPr="001007D9">
        <w:rPr>
          <w:rFonts w:ascii="Times New Roman" w:hAnsi="Times New Roman" w:cs="Times New Roman"/>
          <w:sz w:val="28"/>
          <w:szCs w:val="28"/>
        </w:rPr>
        <w:t>під</w:t>
      </w:r>
      <w:proofErr w:type="spellEnd"/>
      <w:r w:rsidRPr="001007D9">
        <w:rPr>
          <w:rFonts w:ascii="Times New Roman" w:hAnsi="Times New Roman" w:cs="Times New Roman"/>
          <w:sz w:val="28"/>
          <w:szCs w:val="28"/>
        </w:rPr>
        <w:t xml:space="preserve"> час будь-</w:t>
      </w:r>
      <w:proofErr w:type="spellStart"/>
      <w:r w:rsidRPr="001007D9">
        <w:rPr>
          <w:rFonts w:ascii="Times New Roman" w:hAnsi="Times New Roman" w:cs="Times New Roman"/>
          <w:sz w:val="28"/>
          <w:szCs w:val="28"/>
        </w:rPr>
        <w:t>якого</w:t>
      </w:r>
      <w:proofErr w:type="spellEnd"/>
      <w:r w:rsidRPr="001007D9">
        <w:rPr>
          <w:rFonts w:ascii="Times New Roman" w:hAnsi="Times New Roman" w:cs="Times New Roman"/>
          <w:sz w:val="28"/>
          <w:szCs w:val="28"/>
        </w:rPr>
        <w:t xml:space="preserve"> походу. </w:t>
      </w:r>
      <w:proofErr w:type="spellStart"/>
      <w:r w:rsidRPr="001007D9">
        <w:rPr>
          <w:rFonts w:ascii="Times New Roman" w:hAnsi="Times New Roman" w:cs="Times New Roman"/>
          <w:sz w:val="28"/>
          <w:szCs w:val="28"/>
        </w:rPr>
        <w:t>Підбір</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правильних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медичних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засобів</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інструментів</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може</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зробити</w:t>
      </w:r>
      <w:proofErr w:type="spellEnd"/>
      <w:r w:rsidRPr="001007D9">
        <w:rPr>
          <w:rFonts w:ascii="Times New Roman" w:hAnsi="Times New Roman" w:cs="Times New Roman"/>
          <w:sz w:val="28"/>
          <w:szCs w:val="28"/>
        </w:rPr>
        <w:t xml:space="preserve"> велику </w:t>
      </w:r>
      <w:proofErr w:type="spellStart"/>
      <w:r w:rsidRPr="001007D9">
        <w:rPr>
          <w:rFonts w:ascii="Times New Roman" w:hAnsi="Times New Roman" w:cs="Times New Roman"/>
          <w:sz w:val="28"/>
          <w:szCs w:val="28"/>
        </w:rPr>
        <w:t>різницю</w:t>
      </w:r>
      <w:proofErr w:type="spellEnd"/>
      <w:r w:rsidRPr="001007D9">
        <w:rPr>
          <w:rFonts w:ascii="Times New Roman" w:hAnsi="Times New Roman" w:cs="Times New Roman"/>
          <w:sz w:val="28"/>
          <w:szCs w:val="28"/>
        </w:rPr>
        <w:t xml:space="preserve"> у </w:t>
      </w:r>
      <w:proofErr w:type="spellStart"/>
      <w:r w:rsidRPr="001007D9">
        <w:rPr>
          <w:rFonts w:ascii="Times New Roman" w:hAnsi="Times New Roman" w:cs="Times New Roman"/>
          <w:sz w:val="28"/>
          <w:szCs w:val="28"/>
        </w:rPr>
        <w:t>вирішенні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непередбачених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ситуацій</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під</w:t>
      </w:r>
      <w:proofErr w:type="spellEnd"/>
      <w:r w:rsidRPr="001007D9">
        <w:rPr>
          <w:rFonts w:ascii="Times New Roman" w:hAnsi="Times New Roman" w:cs="Times New Roman"/>
          <w:sz w:val="28"/>
          <w:szCs w:val="28"/>
        </w:rPr>
        <w:t xml:space="preserve"> час </w:t>
      </w:r>
      <w:proofErr w:type="spellStart"/>
      <w:r w:rsidRPr="001007D9">
        <w:rPr>
          <w:rFonts w:ascii="Times New Roman" w:hAnsi="Times New Roman" w:cs="Times New Roman"/>
          <w:sz w:val="28"/>
          <w:szCs w:val="28"/>
        </w:rPr>
        <w:t>подорожі</w:t>
      </w:r>
      <w:proofErr w:type="spellEnd"/>
      <w:r w:rsidRPr="001007D9">
        <w:rPr>
          <w:rFonts w:ascii="Times New Roman" w:hAnsi="Times New Roman" w:cs="Times New Roman"/>
          <w:sz w:val="28"/>
          <w:szCs w:val="28"/>
        </w:rPr>
        <w:t>.</w:t>
      </w:r>
    </w:p>
    <w:p w14:paraId="20F112D7" w14:textId="77777777" w:rsidR="001007D9" w:rsidRPr="001007D9" w:rsidRDefault="001007D9" w:rsidP="001007D9">
      <w:pPr>
        <w:spacing w:after="0" w:line="360" w:lineRule="auto"/>
        <w:ind w:firstLine="709"/>
        <w:jc w:val="both"/>
        <w:rPr>
          <w:rFonts w:ascii="Times New Roman" w:hAnsi="Times New Roman" w:cs="Times New Roman"/>
          <w:sz w:val="28"/>
          <w:szCs w:val="28"/>
        </w:rPr>
      </w:pPr>
      <w:r w:rsidRPr="001007D9">
        <w:rPr>
          <w:rFonts w:ascii="Times New Roman" w:hAnsi="Times New Roman" w:cs="Times New Roman"/>
          <w:sz w:val="28"/>
          <w:szCs w:val="28"/>
        </w:rPr>
        <w:t xml:space="preserve">Перш за все, </w:t>
      </w:r>
      <w:proofErr w:type="spellStart"/>
      <w:r w:rsidRPr="001007D9">
        <w:rPr>
          <w:rFonts w:ascii="Times New Roman" w:hAnsi="Times New Roman" w:cs="Times New Roman"/>
          <w:sz w:val="28"/>
          <w:szCs w:val="28"/>
        </w:rPr>
        <w:t>важливо</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враховувати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різноманітні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потенційні</w:t>
      </w:r>
      <w:proofErr w:type="spellEnd"/>
      <w:r w:rsidRPr="001007D9">
        <w:rPr>
          <w:rFonts w:ascii="Times New Roman" w:hAnsi="Times New Roman" w:cs="Times New Roman"/>
          <w:sz w:val="28"/>
          <w:szCs w:val="28"/>
        </w:rPr>
        <w:t xml:space="preserve"> потреби туриста в </w:t>
      </w:r>
      <w:proofErr w:type="spellStart"/>
      <w:r w:rsidRPr="001007D9">
        <w:rPr>
          <w:rFonts w:ascii="Times New Roman" w:hAnsi="Times New Roman" w:cs="Times New Roman"/>
          <w:sz w:val="28"/>
          <w:szCs w:val="28"/>
        </w:rPr>
        <w:t>медичному</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відношенні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Це</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може</w:t>
      </w:r>
      <w:proofErr w:type="spellEnd"/>
      <w:r w:rsidRPr="001007D9">
        <w:rPr>
          <w:rFonts w:ascii="Times New Roman" w:hAnsi="Times New Roman" w:cs="Times New Roman"/>
          <w:sz w:val="28"/>
          <w:szCs w:val="28"/>
        </w:rPr>
        <w:t xml:space="preserve"> бути все, </w:t>
      </w:r>
      <w:proofErr w:type="spellStart"/>
      <w:r w:rsidRPr="001007D9">
        <w:rPr>
          <w:rFonts w:ascii="Times New Roman" w:hAnsi="Times New Roman" w:cs="Times New Roman"/>
          <w:sz w:val="28"/>
          <w:szCs w:val="28"/>
        </w:rPr>
        <w:t>від</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пересихання</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шкіри</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знеболюючих</w:t>
      </w:r>
      <w:proofErr w:type="spellEnd"/>
      <w:r w:rsidRPr="001007D9">
        <w:rPr>
          <w:rFonts w:ascii="Times New Roman" w:hAnsi="Times New Roman" w:cs="Times New Roman"/>
          <w:sz w:val="28"/>
          <w:szCs w:val="28"/>
        </w:rPr>
        <w:t xml:space="preserve"> до </w:t>
      </w:r>
      <w:proofErr w:type="spellStart"/>
      <w:r w:rsidRPr="001007D9">
        <w:rPr>
          <w:rFonts w:ascii="Times New Roman" w:hAnsi="Times New Roman" w:cs="Times New Roman"/>
          <w:sz w:val="28"/>
          <w:szCs w:val="28"/>
        </w:rPr>
        <w:t>неприємностей</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стравою</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алергічних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реакцій</w:t>
      </w:r>
      <w:proofErr w:type="spellEnd"/>
      <w:r w:rsidRPr="001007D9">
        <w:rPr>
          <w:rFonts w:ascii="Times New Roman" w:hAnsi="Times New Roman" w:cs="Times New Roman"/>
          <w:sz w:val="28"/>
          <w:szCs w:val="28"/>
        </w:rPr>
        <w:t xml:space="preserve">. Тому аптечка повинна бути </w:t>
      </w:r>
      <w:proofErr w:type="spellStart"/>
      <w:r w:rsidRPr="001007D9">
        <w:rPr>
          <w:rFonts w:ascii="Times New Roman" w:hAnsi="Times New Roman" w:cs="Times New Roman"/>
          <w:sz w:val="28"/>
          <w:szCs w:val="28"/>
        </w:rPr>
        <w:t>якомога</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різносторонньою</w:t>
      </w:r>
      <w:proofErr w:type="spellEnd"/>
      <w:r w:rsidRPr="001007D9">
        <w:rPr>
          <w:rFonts w:ascii="Times New Roman" w:hAnsi="Times New Roman" w:cs="Times New Roman"/>
          <w:sz w:val="28"/>
          <w:szCs w:val="28"/>
        </w:rPr>
        <w:t>, але в той же час компактною та легко доступною.</w:t>
      </w:r>
    </w:p>
    <w:p w14:paraId="5B6C8311" w14:textId="77777777" w:rsidR="001007D9" w:rsidRPr="001007D9" w:rsidRDefault="001007D9" w:rsidP="001007D9">
      <w:pPr>
        <w:spacing w:after="0" w:line="360" w:lineRule="auto"/>
        <w:ind w:firstLine="709"/>
        <w:jc w:val="both"/>
        <w:rPr>
          <w:rFonts w:ascii="Times New Roman" w:hAnsi="Times New Roman" w:cs="Times New Roman"/>
          <w:sz w:val="28"/>
          <w:szCs w:val="28"/>
        </w:rPr>
      </w:pPr>
      <w:proofErr w:type="spellStart"/>
      <w:r w:rsidRPr="001007D9">
        <w:rPr>
          <w:rFonts w:ascii="Times New Roman" w:hAnsi="Times New Roman" w:cs="Times New Roman"/>
          <w:sz w:val="28"/>
          <w:szCs w:val="28"/>
        </w:rPr>
        <w:t>Наприклад</w:t>
      </w:r>
      <w:proofErr w:type="spellEnd"/>
      <w:r w:rsidRPr="001007D9">
        <w:rPr>
          <w:rFonts w:ascii="Times New Roman" w:hAnsi="Times New Roman" w:cs="Times New Roman"/>
          <w:sz w:val="28"/>
          <w:szCs w:val="28"/>
        </w:rPr>
        <w:t xml:space="preserve">, в </w:t>
      </w:r>
      <w:proofErr w:type="spellStart"/>
      <w:r w:rsidRPr="001007D9">
        <w:rPr>
          <w:rFonts w:ascii="Times New Roman" w:hAnsi="Times New Roman" w:cs="Times New Roman"/>
          <w:sz w:val="28"/>
          <w:szCs w:val="28"/>
        </w:rPr>
        <w:t>аптечці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можуть</w:t>
      </w:r>
      <w:proofErr w:type="spellEnd"/>
      <w:r w:rsidRPr="001007D9">
        <w:rPr>
          <w:rFonts w:ascii="Times New Roman" w:hAnsi="Times New Roman" w:cs="Times New Roman"/>
          <w:sz w:val="28"/>
          <w:szCs w:val="28"/>
        </w:rPr>
        <w:t xml:space="preserve"> бути </w:t>
      </w:r>
      <w:proofErr w:type="spellStart"/>
      <w:r w:rsidRPr="001007D9">
        <w:rPr>
          <w:rFonts w:ascii="Times New Roman" w:hAnsi="Times New Roman" w:cs="Times New Roman"/>
          <w:sz w:val="28"/>
          <w:szCs w:val="28"/>
        </w:rPr>
        <w:t>такі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предмети</w:t>
      </w:r>
      <w:proofErr w:type="spellEnd"/>
      <w:r w:rsidRPr="001007D9">
        <w:rPr>
          <w:rFonts w:ascii="Times New Roman" w:hAnsi="Times New Roman" w:cs="Times New Roman"/>
          <w:sz w:val="28"/>
          <w:szCs w:val="28"/>
        </w:rPr>
        <w:t xml:space="preserve">, як </w:t>
      </w:r>
      <w:proofErr w:type="spellStart"/>
      <w:r w:rsidRPr="001007D9">
        <w:rPr>
          <w:rFonts w:ascii="Times New Roman" w:hAnsi="Times New Roman" w:cs="Times New Roman"/>
          <w:sz w:val="28"/>
          <w:szCs w:val="28"/>
        </w:rPr>
        <w:t>еластичні</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нестерильні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бинти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пластири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різних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розмірів</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атравматичні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ножиці</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пінцет</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спиртові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серветки</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серветки</w:t>
      </w:r>
      <w:proofErr w:type="spellEnd"/>
      <w:r w:rsidRPr="001007D9">
        <w:rPr>
          <w:rFonts w:ascii="Times New Roman" w:hAnsi="Times New Roman" w:cs="Times New Roman"/>
          <w:sz w:val="28"/>
          <w:szCs w:val="28"/>
        </w:rPr>
        <w:t xml:space="preserve"> з </w:t>
      </w:r>
      <w:proofErr w:type="spellStart"/>
      <w:r w:rsidRPr="001007D9">
        <w:rPr>
          <w:rFonts w:ascii="Times New Roman" w:hAnsi="Times New Roman" w:cs="Times New Roman"/>
          <w:sz w:val="28"/>
          <w:szCs w:val="28"/>
        </w:rPr>
        <w:t>марлі</w:t>
      </w:r>
      <w:proofErr w:type="spellEnd"/>
      <w:r w:rsidRPr="001007D9">
        <w:rPr>
          <w:rFonts w:ascii="Times New Roman" w:hAnsi="Times New Roman" w:cs="Times New Roman"/>
          <w:sz w:val="28"/>
          <w:szCs w:val="28"/>
        </w:rPr>
        <w:t xml:space="preserve">, а </w:t>
      </w:r>
      <w:proofErr w:type="spellStart"/>
      <w:r w:rsidRPr="001007D9">
        <w:rPr>
          <w:rFonts w:ascii="Times New Roman" w:hAnsi="Times New Roman" w:cs="Times New Roman"/>
          <w:sz w:val="28"/>
          <w:szCs w:val="28"/>
        </w:rPr>
        <w:t>також</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різні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ліки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такі</w:t>
      </w:r>
      <w:proofErr w:type="spellEnd"/>
      <w:r w:rsidRPr="001007D9">
        <w:rPr>
          <w:rFonts w:ascii="Times New Roman" w:hAnsi="Times New Roman" w:cs="Times New Roman"/>
          <w:sz w:val="28"/>
          <w:szCs w:val="28"/>
        </w:rPr>
        <w:t xml:space="preserve"> як анальгетики, </w:t>
      </w:r>
      <w:proofErr w:type="spellStart"/>
      <w:r w:rsidRPr="001007D9">
        <w:rPr>
          <w:rFonts w:ascii="Times New Roman" w:hAnsi="Times New Roman" w:cs="Times New Roman"/>
          <w:sz w:val="28"/>
          <w:szCs w:val="28"/>
        </w:rPr>
        <w:t>протизапальні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засоби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антибіотики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антигістаміники</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препарати</w:t>
      </w:r>
      <w:proofErr w:type="spellEnd"/>
      <w:r w:rsidRPr="001007D9">
        <w:rPr>
          <w:rFonts w:ascii="Times New Roman" w:hAnsi="Times New Roman" w:cs="Times New Roman"/>
          <w:sz w:val="28"/>
          <w:szCs w:val="28"/>
        </w:rPr>
        <w:t xml:space="preserve"> для </w:t>
      </w:r>
      <w:proofErr w:type="spellStart"/>
      <w:r w:rsidRPr="001007D9">
        <w:rPr>
          <w:rFonts w:ascii="Times New Roman" w:hAnsi="Times New Roman" w:cs="Times New Roman"/>
          <w:sz w:val="28"/>
          <w:szCs w:val="28"/>
        </w:rPr>
        <w:t>шлунково-кишкового</w:t>
      </w:r>
      <w:proofErr w:type="spellEnd"/>
      <w:r w:rsidRPr="001007D9">
        <w:rPr>
          <w:rFonts w:ascii="Times New Roman" w:hAnsi="Times New Roman" w:cs="Times New Roman"/>
          <w:sz w:val="28"/>
          <w:szCs w:val="28"/>
        </w:rPr>
        <w:t xml:space="preserve"> тракту.</w:t>
      </w:r>
    </w:p>
    <w:p w14:paraId="6CED0F85" w14:textId="77777777" w:rsidR="001007D9" w:rsidRPr="001007D9" w:rsidRDefault="001007D9" w:rsidP="001007D9">
      <w:pPr>
        <w:spacing w:after="0" w:line="360" w:lineRule="auto"/>
        <w:ind w:firstLine="709"/>
        <w:jc w:val="both"/>
        <w:rPr>
          <w:rFonts w:ascii="Times New Roman" w:hAnsi="Times New Roman" w:cs="Times New Roman"/>
          <w:sz w:val="28"/>
          <w:szCs w:val="28"/>
        </w:rPr>
      </w:pPr>
      <w:proofErr w:type="spellStart"/>
      <w:r w:rsidRPr="001007D9">
        <w:rPr>
          <w:rFonts w:ascii="Times New Roman" w:hAnsi="Times New Roman" w:cs="Times New Roman"/>
          <w:sz w:val="28"/>
          <w:szCs w:val="28"/>
        </w:rPr>
        <w:t>Крім</w:t>
      </w:r>
      <w:proofErr w:type="spellEnd"/>
      <w:r w:rsidRPr="001007D9">
        <w:rPr>
          <w:rFonts w:ascii="Times New Roman" w:hAnsi="Times New Roman" w:cs="Times New Roman"/>
          <w:sz w:val="28"/>
          <w:szCs w:val="28"/>
        </w:rPr>
        <w:t xml:space="preserve"> того, не </w:t>
      </w:r>
      <w:proofErr w:type="spellStart"/>
      <w:r w:rsidRPr="001007D9">
        <w:rPr>
          <w:rFonts w:ascii="Times New Roman" w:hAnsi="Times New Roman" w:cs="Times New Roman"/>
          <w:sz w:val="28"/>
          <w:szCs w:val="28"/>
        </w:rPr>
        <w:t>слід</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забувати</w:t>
      </w:r>
      <w:proofErr w:type="spellEnd"/>
      <w:r w:rsidRPr="001007D9">
        <w:rPr>
          <w:rFonts w:ascii="Times New Roman" w:hAnsi="Times New Roman" w:cs="Times New Roman"/>
          <w:sz w:val="28"/>
          <w:szCs w:val="28"/>
        </w:rPr>
        <w:t xml:space="preserve"> про </w:t>
      </w:r>
      <w:proofErr w:type="spellStart"/>
      <w:r w:rsidRPr="001007D9">
        <w:rPr>
          <w:rFonts w:ascii="Times New Roman" w:hAnsi="Times New Roman" w:cs="Times New Roman"/>
          <w:sz w:val="28"/>
          <w:szCs w:val="28"/>
        </w:rPr>
        <w:t>інструменти</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засоби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які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можуть</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знадобитися</w:t>
      </w:r>
      <w:proofErr w:type="spellEnd"/>
      <w:r w:rsidRPr="001007D9">
        <w:rPr>
          <w:rFonts w:ascii="Times New Roman" w:hAnsi="Times New Roman" w:cs="Times New Roman"/>
          <w:sz w:val="28"/>
          <w:szCs w:val="28"/>
        </w:rPr>
        <w:t xml:space="preserve"> для </w:t>
      </w:r>
      <w:proofErr w:type="spellStart"/>
      <w:r w:rsidRPr="001007D9">
        <w:rPr>
          <w:rFonts w:ascii="Times New Roman" w:hAnsi="Times New Roman" w:cs="Times New Roman"/>
          <w:sz w:val="28"/>
          <w:szCs w:val="28"/>
        </w:rPr>
        <w:t>надання</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першої</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допомоги</w:t>
      </w:r>
      <w:proofErr w:type="spellEnd"/>
      <w:r w:rsidRPr="001007D9">
        <w:rPr>
          <w:rFonts w:ascii="Times New Roman" w:hAnsi="Times New Roman" w:cs="Times New Roman"/>
          <w:sz w:val="28"/>
          <w:szCs w:val="28"/>
        </w:rPr>
        <w:t xml:space="preserve"> у </w:t>
      </w:r>
      <w:proofErr w:type="spellStart"/>
      <w:r w:rsidRPr="001007D9">
        <w:rPr>
          <w:rFonts w:ascii="Times New Roman" w:hAnsi="Times New Roman" w:cs="Times New Roman"/>
          <w:sz w:val="28"/>
          <w:szCs w:val="28"/>
        </w:rPr>
        <w:t>непередбачених</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ситуаціях</w:t>
      </w:r>
      <w:proofErr w:type="spellEnd"/>
      <w:r w:rsidRPr="001007D9">
        <w:rPr>
          <w:rFonts w:ascii="Times New Roman" w:hAnsi="Times New Roman" w:cs="Times New Roman"/>
          <w:sz w:val="28"/>
          <w:szCs w:val="28"/>
        </w:rPr>
        <w:t xml:space="preserve">, таких як </w:t>
      </w:r>
      <w:proofErr w:type="spellStart"/>
      <w:r w:rsidRPr="001007D9">
        <w:rPr>
          <w:rFonts w:ascii="Times New Roman" w:hAnsi="Times New Roman" w:cs="Times New Roman"/>
          <w:sz w:val="28"/>
          <w:szCs w:val="28"/>
        </w:rPr>
        <w:t>пристрій</w:t>
      </w:r>
      <w:proofErr w:type="spellEnd"/>
      <w:r w:rsidRPr="001007D9">
        <w:rPr>
          <w:rFonts w:ascii="Times New Roman" w:hAnsi="Times New Roman" w:cs="Times New Roman"/>
          <w:sz w:val="28"/>
          <w:szCs w:val="28"/>
        </w:rPr>
        <w:t xml:space="preserve"> для </w:t>
      </w:r>
      <w:proofErr w:type="spellStart"/>
      <w:r w:rsidRPr="001007D9">
        <w:rPr>
          <w:rFonts w:ascii="Times New Roman" w:hAnsi="Times New Roman" w:cs="Times New Roman"/>
          <w:sz w:val="28"/>
          <w:szCs w:val="28"/>
        </w:rPr>
        <w:t>видалення</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кліщів</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антихільцевий</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розчин</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аміак</w:t>
      </w:r>
      <w:proofErr w:type="spellEnd"/>
      <w:r w:rsidRPr="001007D9">
        <w:rPr>
          <w:rFonts w:ascii="Times New Roman" w:hAnsi="Times New Roman" w:cs="Times New Roman"/>
          <w:sz w:val="28"/>
          <w:szCs w:val="28"/>
        </w:rPr>
        <w:t xml:space="preserve">, а </w:t>
      </w:r>
      <w:proofErr w:type="spellStart"/>
      <w:r w:rsidRPr="001007D9">
        <w:rPr>
          <w:rFonts w:ascii="Times New Roman" w:hAnsi="Times New Roman" w:cs="Times New Roman"/>
          <w:sz w:val="28"/>
          <w:szCs w:val="28"/>
        </w:rPr>
        <w:t>також</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спеціальні</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засоби</w:t>
      </w:r>
      <w:proofErr w:type="spellEnd"/>
      <w:r w:rsidRPr="001007D9">
        <w:rPr>
          <w:rFonts w:ascii="Times New Roman" w:hAnsi="Times New Roman" w:cs="Times New Roman"/>
          <w:sz w:val="28"/>
          <w:szCs w:val="28"/>
        </w:rPr>
        <w:t xml:space="preserve"> для </w:t>
      </w:r>
      <w:proofErr w:type="spellStart"/>
      <w:r w:rsidRPr="001007D9">
        <w:rPr>
          <w:rFonts w:ascii="Times New Roman" w:hAnsi="Times New Roman" w:cs="Times New Roman"/>
          <w:sz w:val="28"/>
          <w:szCs w:val="28"/>
        </w:rPr>
        <w:t>лікування</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опіків</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розривів</w:t>
      </w:r>
      <w:proofErr w:type="spellEnd"/>
      <w:r w:rsidRPr="001007D9">
        <w:rPr>
          <w:rFonts w:ascii="Times New Roman" w:hAnsi="Times New Roman" w:cs="Times New Roman"/>
          <w:sz w:val="28"/>
          <w:szCs w:val="28"/>
        </w:rPr>
        <w:t xml:space="preserve"> та </w:t>
      </w:r>
      <w:proofErr w:type="spellStart"/>
      <w:r w:rsidRPr="001007D9">
        <w:rPr>
          <w:rFonts w:ascii="Times New Roman" w:hAnsi="Times New Roman" w:cs="Times New Roman"/>
          <w:sz w:val="28"/>
          <w:szCs w:val="28"/>
        </w:rPr>
        <w:t>інших</w:t>
      </w:r>
      <w:proofErr w:type="spellEnd"/>
      <w:r w:rsidRPr="001007D9">
        <w:rPr>
          <w:rFonts w:ascii="Times New Roman" w:hAnsi="Times New Roman" w:cs="Times New Roman"/>
          <w:sz w:val="28"/>
          <w:szCs w:val="28"/>
        </w:rPr>
        <w:t xml:space="preserve"> травм.</w:t>
      </w:r>
    </w:p>
    <w:p w14:paraId="5D79542E" w14:textId="77777777" w:rsidR="001007D9" w:rsidRDefault="001007D9" w:rsidP="001007D9">
      <w:pPr>
        <w:spacing w:after="0" w:line="360" w:lineRule="auto"/>
        <w:ind w:firstLine="709"/>
        <w:jc w:val="both"/>
        <w:rPr>
          <w:rFonts w:ascii="Times New Roman" w:hAnsi="Times New Roman" w:cs="Times New Roman"/>
          <w:sz w:val="28"/>
          <w:szCs w:val="28"/>
          <w:lang w:val="uk-UA"/>
        </w:rPr>
      </w:pPr>
      <w:proofErr w:type="spellStart"/>
      <w:r w:rsidRPr="001007D9">
        <w:rPr>
          <w:rFonts w:ascii="Times New Roman" w:hAnsi="Times New Roman" w:cs="Times New Roman"/>
          <w:sz w:val="28"/>
          <w:szCs w:val="28"/>
        </w:rPr>
        <w:t>Однак</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важливо</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також</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пам'ятати</w:t>
      </w:r>
      <w:proofErr w:type="spellEnd"/>
      <w:r w:rsidRPr="001007D9">
        <w:rPr>
          <w:rFonts w:ascii="Times New Roman" w:hAnsi="Times New Roman" w:cs="Times New Roman"/>
          <w:sz w:val="28"/>
          <w:szCs w:val="28"/>
        </w:rPr>
        <w:t xml:space="preserve"> про вагу та </w:t>
      </w:r>
      <w:proofErr w:type="spellStart"/>
      <w:r w:rsidRPr="001007D9">
        <w:rPr>
          <w:rFonts w:ascii="Times New Roman" w:hAnsi="Times New Roman" w:cs="Times New Roman"/>
          <w:sz w:val="28"/>
          <w:szCs w:val="28"/>
        </w:rPr>
        <w:t>об'єм</w:t>
      </w:r>
      <w:proofErr w:type="spellEnd"/>
      <w:r w:rsidRPr="001007D9">
        <w:rPr>
          <w:rFonts w:ascii="Times New Roman" w:hAnsi="Times New Roman" w:cs="Times New Roman"/>
          <w:sz w:val="28"/>
          <w:szCs w:val="28"/>
        </w:rPr>
        <w:t xml:space="preserve"> аптечки, </w:t>
      </w:r>
      <w:proofErr w:type="spellStart"/>
      <w:r w:rsidRPr="001007D9">
        <w:rPr>
          <w:rFonts w:ascii="Times New Roman" w:hAnsi="Times New Roman" w:cs="Times New Roman"/>
          <w:sz w:val="28"/>
          <w:szCs w:val="28"/>
        </w:rPr>
        <w:t>оскільки</w:t>
      </w:r>
      <w:proofErr w:type="spellEnd"/>
      <w:r w:rsidRPr="001007D9">
        <w:rPr>
          <w:rFonts w:ascii="Times New Roman" w:hAnsi="Times New Roman" w:cs="Times New Roman"/>
          <w:sz w:val="28"/>
          <w:szCs w:val="28"/>
        </w:rPr>
        <w:t xml:space="preserve"> вона повинна бути </w:t>
      </w:r>
      <w:proofErr w:type="spellStart"/>
      <w:r w:rsidRPr="001007D9">
        <w:rPr>
          <w:rFonts w:ascii="Times New Roman" w:hAnsi="Times New Roman" w:cs="Times New Roman"/>
          <w:sz w:val="28"/>
          <w:szCs w:val="28"/>
        </w:rPr>
        <w:t>зручною</w:t>
      </w:r>
      <w:proofErr w:type="spellEnd"/>
      <w:r w:rsidRPr="001007D9">
        <w:rPr>
          <w:rFonts w:ascii="Times New Roman" w:hAnsi="Times New Roman" w:cs="Times New Roman"/>
          <w:sz w:val="28"/>
          <w:szCs w:val="28"/>
        </w:rPr>
        <w:t xml:space="preserve"> для </w:t>
      </w:r>
      <w:proofErr w:type="spellStart"/>
      <w:r w:rsidRPr="001007D9">
        <w:rPr>
          <w:rFonts w:ascii="Times New Roman" w:hAnsi="Times New Roman" w:cs="Times New Roman"/>
          <w:sz w:val="28"/>
          <w:szCs w:val="28"/>
        </w:rPr>
        <w:t>перенесення</w:t>
      </w:r>
      <w:proofErr w:type="spellEnd"/>
      <w:r w:rsidRPr="001007D9">
        <w:rPr>
          <w:rFonts w:ascii="Times New Roman" w:hAnsi="Times New Roman" w:cs="Times New Roman"/>
          <w:sz w:val="28"/>
          <w:szCs w:val="28"/>
        </w:rPr>
        <w:t xml:space="preserve"> та не </w:t>
      </w:r>
      <w:proofErr w:type="spellStart"/>
      <w:r w:rsidRPr="001007D9">
        <w:rPr>
          <w:rFonts w:ascii="Times New Roman" w:hAnsi="Times New Roman" w:cs="Times New Roman"/>
          <w:sz w:val="28"/>
          <w:szCs w:val="28"/>
        </w:rPr>
        <w:t>заважати</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під</w:t>
      </w:r>
      <w:proofErr w:type="spellEnd"/>
      <w:r w:rsidRPr="001007D9">
        <w:rPr>
          <w:rFonts w:ascii="Times New Roman" w:hAnsi="Times New Roman" w:cs="Times New Roman"/>
          <w:sz w:val="28"/>
          <w:szCs w:val="28"/>
        </w:rPr>
        <w:t xml:space="preserve"> час походу. Тому </w:t>
      </w:r>
      <w:proofErr w:type="spellStart"/>
      <w:r w:rsidRPr="001007D9">
        <w:rPr>
          <w:rFonts w:ascii="Times New Roman" w:hAnsi="Times New Roman" w:cs="Times New Roman"/>
          <w:sz w:val="28"/>
          <w:szCs w:val="28"/>
        </w:rPr>
        <w:t>оптимальний</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вибір</w:t>
      </w:r>
      <w:proofErr w:type="spellEnd"/>
      <w:r w:rsidRPr="001007D9">
        <w:rPr>
          <w:rFonts w:ascii="Times New Roman" w:hAnsi="Times New Roman" w:cs="Times New Roman"/>
          <w:sz w:val="28"/>
          <w:szCs w:val="28"/>
        </w:rPr>
        <w:t xml:space="preserve"> - </w:t>
      </w:r>
      <w:proofErr w:type="spellStart"/>
      <w:r w:rsidRPr="001007D9">
        <w:rPr>
          <w:rFonts w:ascii="Times New Roman" w:hAnsi="Times New Roman" w:cs="Times New Roman"/>
          <w:sz w:val="28"/>
          <w:szCs w:val="28"/>
        </w:rPr>
        <w:t>це</w:t>
      </w:r>
      <w:proofErr w:type="spellEnd"/>
      <w:r w:rsidRPr="001007D9">
        <w:rPr>
          <w:rFonts w:ascii="Times New Roman" w:hAnsi="Times New Roman" w:cs="Times New Roman"/>
          <w:sz w:val="28"/>
          <w:szCs w:val="28"/>
        </w:rPr>
        <w:t xml:space="preserve"> комплект </w:t>
      </w:r>
      <w:proofErr w:type="spellStart"/>
      <w:r w:rsidRPr="001007D9">
        <w:rPr>
          <w:rFonts w:ascii="Times New Roman" w:hAnsi="Times New Roman" w:cs="Times New Roman"/>
          <w:sz w:val="28"/>
          <w:szCs w:val="28"/>
        </w:rPr>
        <w:t>готової</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туристичної</w:t>
      </w:r>
      <w:proofErr w:type="spellEnd"/>
      <w:r w:rsidRPr="001007D9">
        <w:rPr>
          <w:rFonts w:ascii="Times New Roman" w:hAnsi="Times New Roman" w:cs="Times New Roman"/>
          <w:sz w:val="28"/>
          <w:szCs w:val="28"/>
        </w:rPr>
        <w:t xml:space="preserve"> аптечки, але вона </w:t>
      </w:r>
      <w:proofErr w:type="spellStart"/>
      <w:r w:rsidRPr="001007D9">
        <w:rPr>
          <w:rFonts w:ascii="Times New Roman" w:hAnsi="Times New Roman" w:cs="Times New Roman"/>
          <w:sz w:val="28"/>
          <w:szCs w:val="28"/>
        </w:rPr>
        <w:t>також</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може</w:t>
      </w:r>
      <w:proofErr w:type="spellEnd"/>
      <w:r w:rsidRPr="001007D9">
        <w:rPr>
          <w:rFonts w:ascii="Times New Roman" w:hAnsi="Times New Roman" w:cs="Times New Roman"/>
          <w:sz w:val="28"/>
          <w:szCs w:val="28"/>
        </w:rPr>
        <w:t xml:space="preserve"> бути </w:t>
      </w:r>
      <w:proofErr w:type="spellStart"/>
      <w:r w:rsidRPr="001007D9">
        <w:rPr>
          <w:rFonts w:ascii="Times New Roman" w:hAnsi="Times New Roman" w:cs="Times New Roman"/>
          <w:sz w:val="28"/>
          <w:szCs w:val="28"/>
        </w:rPr>
        <w:t>складеною</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самостійно</w:t>
      </w:r>
      <w:proofErr w:type="spellEnd"/>
      <w:r w:rsidRPr="001007D9">
        <w:rPr>
          <w:rFonts w:ascii="Times New Roman" w:hAnsi="Times New Roman" w:cs="Times New Roman"/>
          <w:sz w:val="28"/>
          <w:szCs w:val="28"/>
        </w:rPr>
        <w:t xml:space="preserve"> з </w:t>
      </w:r>
      <w:proofErr w:type="spellStart"/>
      <w:r w:rsidRPr="001007D9">
        <w:rPr>
          <w:rFonts w:ascii="Times New Roman" w:hAnsi="Times New Roman" w:cs="Times New Roman"/>
          <w:sz w:val="28"/>
          <w:szCs w:val="28"/>
        </w:rPr>
        <w:t>урахуванням</w:t>
      </w:r>
      <w:proofErr w:type="spellEnd"/>
      <w:r w:rsidRPr="001007D9">
        <w:rPr>
          <w:rFonts w:ascii="Times New Roman" w:hAnsi="Times New Roman" w:cs="Times New Roman"/>
          <w:sz w:val="28"/>
          <w:szCs w:val="28"/>
        </w:rPr>
        <w:t xml:space="preserve"> </w:t>
      </w:r>
      <w:proofErr w:type="spellStart"/>
      <w:r w:rsidRPr="001007D9">
        <w:rPr>
          <w:rFonts w:ascii="Times New Roman" w:hAnsi="Times New Roman" w:cs="Times New Roman"/>
          <w:sz w:val="28"/>
          <w:szCs w:val="28"/>
        </w:rPr>
        <w:t>конкретних</w:t>
      </w:r>
      <w:proofErr w:type="spellEnd"/>
      <w:r w:rsidRPr="001007D9">
        <w:rPr>
          <w:rFonts w:ascii="Times New Roman" w:hAnsi="Times New Roman" w:cs="Times New Roman"/>
          <w:sz w:val="28"/>
          <w:szCs w:val="28"/>
        </w:rPr>
        <w:t xml:space="preserve"> потреб та умов </w:t>
      </w:r>
      <w:proofErr w:type="spellStart"/>
      <w:r w:rsidRPr="001007D9">
        <w:rPr>
          <w:rFonts w:ascii="Times New Roman" w:hAnsi="Times New Roman" w:cs="Times New Roman"/>
          <w:sz w:val="28"/>
          <w:szCs w:val="28"/>
        </w:rPr>
        <w:t>подорожі</w:t>
      </w:r>
      <w:proofErr w:type="spellEnd"/>
      <w:r w:rsidRPr="001007D9">
        <w:rPr>
          <w:rFonts w:ascii="Times New Roman" w:hAnsi="Times New Roman" w:cs="Times New Roman"/>
          <w:sz w:val="28"/>
          <w:szCs w:val="28"/>
        </w:rPr>
        <w:t>.</w:t>
      </w:r>
    </w:p>
    <w:p w14:paraId="129F5416" w14:textId="77777777" w:rsidR="00603B28" w:rsidRPr="00603B28" w:rsidRDefault="00603B28" w:rsidP="001007D9">
      <w:pPr>
        <w:spacing w:after="0" w:line="360" w:lineRule="auto"/>
        <w:ind w:firstLine="709"/>
        <w:jc w:val="both"/>
        <w:rPr>
          <w:rFonts w:ascii="Times New Roman" w:hAnsi="Times New Roman" w:cs="Times New Roman"/>
          <w:sz w:val="28"/>
          <w:szCs w:val="28"/>
          <w:lang w:val="uk-UA"/>
        </w:rPr>
      </w:pPr>
      <w:r w:rsidRPr="00E21F8B">
        <w:rPr>
          <w:rFonts w:ascii="Times New Roman" w:hAnsi="Times New Roman" w:cs="Times New Roman"/>
          <w:sz w:val="28"/>
          <w:szCs w:val="28"/>
          <w:lang w:val="uk-UA"/>
        </w:rPr>
        <w:t>У підсумку, складено кошторис витрат для організації нового туристичного продукту в Закарпатській області, який представлений</w:t>
      </w:r>
      <w:r w:rsidRPr="00E21F8B">
        <w:rPr>
          <w:rFonts w:ascii="Times New Roman" w:hAnsi="Times New Roman" w:cs="Times New Roman"/>
          <w:sz w:val="28"/>
          <w:szCs w:val="28"/>
        </w:rPr>
        <w:t xml:space="preserve"> у </w:t>
      </w:r>
      <w:proofErr w:type="spellStart"/>
      <w:r w:rsidRPr="00E21F8B">
        <w:rPr>
          <w:rFonts w:ascii="Times New Roman" w:hAnsi="Times New Roman" w:cs="Times New Roman"/>
          <w:sz w:val="28"/>
          <w:szCs w:val="28"/>
        </w:rPr>
        <w:t>таблиці</w:t>
      </w:r>
      <w:proofErr w:type="spellEnd"/>
      <w:r w:rsidRPr="00E21F8B">
        <w:rPr>
          <w:rFonts w:ascii="Times New Roman" w:hAnsi="Times New Roman" w:cs="Times New Roman"/>
          <w:sz w:val="28"/>
          <w:szCs w:val="28"/>
        </w:rPr>
        <w:t xml:space="preserve"> 3.5.</w:t>
      </w:r>
    </w:p>
    <w:p w14:paraId="05698EA3" w14:textId="77777777" w:rsidR="001007D9" w:rsidRDefault="001007D9" w:rsidP="001007D9">
      <w:pPr>
        <w:spacing w:after="0" w:line="360" w:lineRule="auto"/>
        <w:ind w:firstLine="709"/>
        <w:jc w:val="both"/>
        <w:rPr>
          <w:rFonts w:ascii="Times New Roman" w:hAnsi="Times New Roman" w:cs="Times New Roman"/>
          <w:sz w:val="28"/>
          <w:szCs w:val="28"/>
        </w:rPr>
      </w:pPr>
    </w:p>
    <w:p w14:paraId="3D91B0FF" w14:textId="77777777" w:rsidR="002E3AC4" w:rsidRPr="001007D9" w:rsidRDefault="001007D9" w:rsidP="001007D9">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3</w:t>
      </w:r>
      <w:r w:rsidRPr="00683402">
        <w:rPr>
          <w:rFonts w:ascii="Times New Roman" w:hAnsi="Times New Roman" w:cs="Times New Roman"/>
          <w:sz w:val="28"/>
          <w:szCs w:val="28"/>
        </w:rPr>
        <w:t xml:space="preserve">.5. – </w:t>
      </w:r>
      <w:proofErr w:type="spellStart"/>
      <w:r w:rsidRPr="00683402">
        <w:rPr>
          <w:rFonts w:ascii="Times New Roman" w:hAnsi="Times New Roman" w:cs="Times New Roman"/>
          <w:sz w:val="28"/>
          <w:szCs w:val="28"/>
        </w:rPr>
        <w:t>Кошторис</w:t>
      </w:r>
      <w:proofErr w:type="spellEnd"/>
      <w:r w:rsidRPr="00683402">
        <w:rPr>
          <w:rFonts w:ascii="Times New Roman" w:hAnsi="Times New Roman" w:cs="Times New Roman"/>
          <w:sz w:val="28"/>
          <w:szCs w:val="28"/>
        </w:rPr>
        <w:t xml:space="preserve"> </w:t>
      </w:r>
      <w:proofErr w:type="spellStart"/>
      <w:r w:rsidRPr="00683402">
        <w:rPr>
          <w:rFonts w:ascii="Times New Roman" w:hAnsi="Times New Roman" w:cs="Times New Roman"/>
          <w:sz w:val="28"/>
          <w:szCs w:val="28"/>
        </w:rPr>
        <w:t>витрат</w:t>
      </w:r>
      <w:proofErr w:type="spellEnd"/>
      <w:r w:rsidRPr="00683402">
        <w:rPr>
          <w:rFonts w:ascii="Times New Roman" w:hAnsi="Times New Roman" w:cs="Times New Roman"/>
          <w:sz w:val="28"/>
          <w:szCs w:val="28"/>
        </w:rPr>
        <w:t xml:space="preserve"> </w:t>
      </w:r>
      <w:r w:rsidR="00A766C4" w:rsidRPr="00683402">
        <w:rPr>
          <w:rFonts w:ascii="Times New Roman" w:hAnsi="Times New Roman" w:cs="Times New Roman"/>
          <w:sz w:val="28"/>
          <w:szCs w:val="28"/>
          <w:lang w:val="uk-UA"/>
        </w:rPr>
        <w:t>для організації туру</w:t>
      </w:r>
      <w:r w:rsidR="002E3AC4" w:rsidRPr="002E3AC4">
        <w:rPr>
          <w:rFonts w:ascii="Times New Roman" w:hAnsi="Times New Roman" w:cs="Times New Roman"/>
          <w:vanish/>
          <w:sz w:val="28"/>
          <w:szCs w:val="28"/>
        </w:rPr>
        <w:t>Начало формы</w:t>
      </w:r>
    </w:p>
    <w:tbl>
      <w:tblPr>
        <w:tblStyle w:val="4"/>
        <w:tblpPr w:leftFromText="180" w:rightFromText="180" w:vertAnchor="text" w:horzAnchor="margin" w:tblpY="24"/>
        <w:tblW w:w="0" w:type="auto"/>
        <w:tblLook w:val="04A0" w:firstRow="1" w:lastRow="0" w:firstColumn="1" w:lastColumn="0" w:noHBand="0" w:noVBand="1"/>
      </w:tblPr>
      <w:tblGrid>
        <w:gridCol w:w="3135"/>
        <w:gridCol w:w="3100"/>
        <w:gridCol w:w="3110"/>
      </w:tblGrid>
      <w:tr w:rsidR="001007D9" w:rsidRPr="00360BBF" w14:paraId="45FB45A6" w14:textId="77777777" w:rsidTr="001007D9">
        <w:tc>
          <w:tcPr>
            <w:tcW w:w="3190" w:type="dxa"/>
          </w:tcPr>
          <w:p w14:paraId="193FFFCE"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Стаття витрат</w:t>
            </w:r>
          </w:p>
        </w:tc>
        <w:tc>
          <w:tcPr>
            <w:tcW w:w="6381" w:type="dxa"/>
            <w:gridSpan w:val="2"/>
          </w:tcPr>
          <w:p w14:paraId="47453B28"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Сума</w:t>
            </w:r>
          </w:p>
        </w:tc>
      </w:tr>
      <w:tr w:rsidR="001007D9" w:rsidRPr="00360BBF" w14:paraId="471D72D8" w14:textId="77777777" w:rsidTr="001007D9">
        <w:tc>
          <w:tcPr>
            <w:tcW w:w="3190" w:type="dxa"/>
          </w:tcPr>
          <w:p w14:paraId="53ABBC28" w14:textId="77777777" w:rsidR="001007D9" w:rsidRPr="00360BBF" w:rsidRDefault="001007D9" w:rsidP="001007D9">
            <w:pPr>
              <w:spacing w:line="360" w:lineRule="auto"/>
              <w:jc w:val="both"/>
              <w:rPr>
                <w:rFonts w:ascii="Times New Roman" w:hAnsi="Times New Roman" w:cs="Times New Roman"/>
                <w:sz w:val="28"/>
                <w:szCs w:val="28"/>
                <w:lang w:val="uk-UA"/>
              </w:rPr>
            </w:pPr>
          </w:p>
        </w:tc>
        <w:tc>
          <w:tcPr>
            <w:tcW w:w="3190" w:type="dxa"/>
          </w:tcPr>
          <w:p w14:paraId="7E5E35F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На групу</w:t>
            </w:r>
          </w:p>
        </w:tc>
        <w:tc>
          <w:tcPr>
            <w:tcW w:w="3191" w:type="dxa"/>
          </w:tcPr>
          <w:p w14:paraId="7F49A3CA" w14:textId="77777777" w:rsidR="001007D9" w:rsidRPr="00360BBF" w:rsidRDefault="008349A1" w:rsidP="001007D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одного туриста</w:t>
            </w:r>
          </w:p>
        </w:tc>
      </w:tr>
      <w:tr w:rsidR="001007D9" w:rsidRPr="00360BBF" w14:paraId="1FE65165" w14:textId="77777777" w:rsidTr="001007D9">
        <w:tc>
          <w:tcPr>
            <w:tcW w:w="3190" w:type="dxa"/>
          </w:tcPr>
          <w:p w14:paraId="4FCBA90D"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 Транспорт (зокрема трансфер)</w:t>
            </w:r>
          </w:p>
        </w:tc>
        <w:tc>
          <w:tcPr>
            <w:tcW w:w="3190" w:type="dxa"/>
          </w:tcPr>
          <w:p w14:paraId="532136BB"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15000</w:t>
            </w:r>
          </w:p>
        </w:tc>
        <w:tc>
          <w:tcPr>
            <w:tcW w:w="3191" w:type="dxa"/>
          </w:tcPr>
          <w:p w14:paraId="3C3D8A10"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2500</w:t>
            </w:r>
          </w:p>
        </w:tc>
      </w:tr>
      <w:tr w:rsidR="001007D9" w:rsidRPr="00360BBF" w14:paraId="6EBDA9F7" w14:textId="77777777" w:rsidTr="001007D9">
        <w:tc>
          <w:tcPr>
            <w:tcW w:w="3190" w:type="dxa"/>
          </w:tcPr>
          <w:p w14:paraId="61CD5167"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2 Продукти харчування</w:t>
            </w:r>
          </w:p>
        </w:tc>
        <w:tc>
          <w:tcPr>
            <w:tcW w:w="3190" w:type="dxa"/>
          </w:tcPr>
          <w:p w14:paraId="1CB8C1B9"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6000</w:t>
            </w:r>
          </w:p>
        </w:tc>
        <w:tc>
          <w:tcPr>
            <w:tcW w:w="3191" w:type="dxa"/>
          </w:tcPr>
          <w:p w14:paraId="76EC9FDC"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1000</w:t>
            </w:r>
          </w:p>
        </w:tc>
      </w:tr>
      <w:tr w:rsidR="001007D9" w:rsidRPr="00360BBF" w14:paraId="5A853690" w14:textId="77777777" w:rsidTr="001007D9">
        <w:tc>
          <w:tcPr>
            <w:tcW w:w="3190" w:type="dxa"/>
          </w:tcPr>
          <w:p w14:paraId="7D2E4A0F"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3 Прокат спорядження</w:t>
            </w:r>
          </w:p>
        </w:tc>
        <w:tc>
          <w:tcPr>
            <w:tcW w:w="3190" w:type="dxa"/>
          </w:tcPr>
          <w:p w14:paraId="73DC1FD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6000</w:t>
            </w:r>
          </w:p>
        </w:tc>
        <w:tc>
          <w:tcPr>
            <w:tcW w:w="3191" w:type="dxa"/>
          </w:tcPr>
          <w:p w14:paraId="5EBED884"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1000</w:t>
            </w:r>
          </w:p>
        </w:tc>
      </w:tr>
      <w:tr w:rsidR="001007D9" w:rsidRPr="00360BBF" w14:paraId="2C821820" w14:textId="77777777" w:rsidTr="001007D9">
        <w:tc>
          <w:tcPr>
            <w:tcW w:w="3190" w:type="dxa"/>
          </w:tcPr>
          <w:p w14:paraId="438B20C2"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4 Аптечка</w:t>
            </w:r>
          </w:p>
        </w:tc>
        <w:tc>
          <w:tcPr>
            <w:tcW w:w="3190" w:type="dxa"/>
          </w:tcPr>
          <w:p w14:paraId="4B748246"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1200</w:t>
            </w:r>
          </w:p>
        </w:tc>
        <w:tc>
          <w:tcPr>
            <w:tcW w:w="3191" w:type="dxa"/>
          </w:tcPr>
          <w:p w14:paraId="4FB6A26D"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200</w:t>
            </w:r>
          </w:p>
        </w:tc>
      </w:tr>
      <w:tr w:rsidR="001007D9" w:rsidRPr="00360BBF" w14:paraId="416EF775" w14:textId="77777777" w:rsidTr="001007D9">
        <w:tc>
          <w:tcPr>
            <w:tcW w:w="3190" w:type="dxa"/>
          </w:tcPr>
          <w:p w14:paraId="15E44604"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5. Ремонтний набір</w:t>
            </w:r>
          </w:p>
        </w:tc>
        <w:tc>
          <w:tcPr>
            <w:tcW w:w="3190" w:type="dxa"/>
          </w:tcPr>
          <w:p w14:paraId="715EB861"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2000</w:t>
            </w:r>
          </w:p>
        </w:tc>
        <w:tc>
          <w:tcPr>
            <w:tcW w:w="3191" w:type="dxa"/>
          </w:tcPr>
          <w:p w14:paraId="59D45287"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333</w:t>
            </w:r>
          </w:p>
        </w:tc>
      </w:tr>
      <w:tr w:rsidR="001007D9" w:rsidRPr="00360BBF" w14:paraId="22D9243D" w14:textId="77777777" w:rsidTr="001007D9">
        <w:tc>
          <w:tcPr>
            <w:tcW w:w="3190" w:type="dxa"/>
          </w:tcPr>
          <w:p w14:paraId="59182B5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6 Страховка</w:t>
            </w:r>
          </w:p>
        </w:tc>
        <w:tc>
          <w:tcPr>
            <w:tcW w:w="3190" w:type="dxa"/>
          </w:tcPr>
          <w:p w14:paraId="0F441276"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1800</w:t>
            </w:r>
          </w:p>
        </w:tc>
        <w:tc>
          <w:tcPr>
            <w:tcW w:w="3191" w:type="dxa"/>
          </w:tcPr>
          <w:p w14:paraId="4184E886"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300</w:t>
            </w:r>
          </w:p>
        </w:tc>
      </w:tr>
      <w:tr w:rsidR="001007D9" w:rsidRPr="00360BBF" w14:paraId="326EEE1E" w14:textId="77777777" w:rsidTr="001007D9">
        <w:tc>
          <w:tcPr>
            <w:tcW w:w="3190" w:type="dxa"/>
          </w:tcPr>
          <w:p w14:paraId="7F4FFD8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 xml:space="preserve">7. Проживання </w:t>
            </w:r>
          </w:p>
        </w:tc>
        <w:tc>
          <w:tcPr>
            <w:tcW w:w="3190" w:type="dxa"/>
          </w:tcPr>
          <w:p w14:paraId="3ABE9EF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6000</w:t>
            </w:r>
          </w:p>
        </w:tc>
        <w:tc>
          <w:tcPr>
            <w:tcW w:w="3191" w:type="dxa"/>
          </w:tcPr>
          <w:p w14:paraId="3DE5C2CC"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1000</w:t>
            </w:r>
          </w:p>
        </w:tc>
      </w:tr>
      <w:tr w:rsidR="001007D9" w:rsidRPr="00360BBF" w14:paraId="3DBE824E" w14:textId="77777777" w:rsidTr="001007D9">
        <w:tc>
          <w:tcPr>
            <w:tcW w:w="3190" w:type="dxa"/>
          </w:tcPr>
          <w:p w14:paraId="64B1BEDA"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Разом</w:t>
            </w:r>
          </w:p>
        </w:tc>
        <w:tc>
          <w:tcPr>
            <w:tcW w:w="3190" w:type="dxa"/>
          </w:tcPr>
          <w:p w14:paraId="11F395C1"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38000</w:t>
            </w:r>
          </w:p>
        </w:tc>
        <w:tc>
          <w:tcPr>
            <w:tcW w:w="3191" w:type="dxa"/>
          </w:tcPr>
          <w:p w14:paraId="48C4B773" w14:textId="77777777" w:rsidR="001007D9" w:rsidRPr="00360BBF" w:rsidRDefault="001007D9" w:rsidP="001007D9">
            <w:pPr>
              <w:spacing w:line="360" w:lineRule="auto"/>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6333</w:t>
            </w:r>
          </w:p>
        </w:tc>
      </w:tr>
    </w:tbl>
    <w:p w14:paraId="5099C7C5" w14:textId="77777777" w:rsidR="002E3AC4" w:rsidRPr="002E3AC4" w:rsidRDefault="002E3AC4" w:rsidP="002E3AC4">
      <w:pPr>
        <w:spacing w:after="0" w:line="360" w:lineRule="auto"/>
        <w:ind w:firstLine="709"/>
        <w:jc w:val="both"/>
        <w:rPr>
          <w:rFonts w:ascii="Times New Roman" w:hAnsi="Times New Roman" w:cs="Times New Roman"/>
          <w:vanish/>
          <w:sz w:val="28"/>
          <w:szCs w:val="28"/>
        </w:rPr>
      </w:pPr>
      <w:r w:rsidRPr="002E3AC4">
        <w:rPr>
          <w:rFonts w:ascii="Times New Roman" w:hAnsi="Times New Roman" w:cs="Times New Roman"/>
          <w:vanish/>
          <w:sz w:val="28"/>
          <w:szCs w:val="28"/>
        </w:rPr>
        <w:t>Конец формы</w:t>
      </w:r>
    </w:p>
    <w:p w14:paraId="3691BDD0" w14:textId="77777777" w:rsidR="00360BBF" w:rsidRPr="00360BBF" w:rsidRDefault="00360BBF" w:rsidP="00070BFF">
      <w:pPr>
        <w:spacing w:after="0" w:line="360" w:lineRule="auto"/>
        <w:rPr>
          <w:rFonts w:ascii="Times New Roman" w:hAnsi="Times New Roman" w:cs="Times New Roman"/>
          <w:b/>
          <w:sz w:val="28"/>
          <w:szCs w:val="28"/>
          <w:lang w:val="uk-UA"/>
        </w:rPr>
      </w:pPr>
    </w:p>
    <w:p w14:paraId="102BA7F6" w14:textId="77777777" w:rsidR="00360BBF" w:rsidRPr="00360BBF" w:rsidRDefault="00603B28" w:rsidP="00360BBF">
      <w:pPr>
        <w:spacing w:after="0" w:line="360" w:lineRule="auto"/>
        <w:ind w:firstLine="709"/>
        <w:jc w:val="both"/>
        <w:rPr>
          <w:rFonts w:ascii="Times New Roman" w:hAnsi="Times New Roman" w:cs="Times New Roman"/>
          <w:sz w:val="28"/>
          <w:szCs w:val="28"/>
          <w:lang w:val="uk-UA"/>
        </w:rPr>
      </w:pPr>
      <w:r w:rsidRPr="00E21F8B">
        <w:rPr>
          <w:rFonts w:ascii="Times New Roman" w:hAnsi="Times New Roman" w:cs="Times New Roman"/>
          <w:sz w:val="28"/>
          <w:szCs w:val="28"/>
          <w:lang w:val="uk-UA"/>
        </w:rPr>
        <w:t>Отже, р</w:t>
      </w:r>
      <w:r w:rsidR="001007D9" w:rsidRPr="00E21F8B">
        <w:rPr>
          <w:rFonts w:ascii="Times New Roman" w:hAnsi="Times New Roman" w:cs="Times New Roman"/>
          <w:sz w:val="28"/>
          <w:szCs w:val="28"/>
          <w:lang w:val="uk-UA"/>
        </w:rPr>
        <w:t>озроблений гірськолижний тур</w:t>
      </w:r>
      <w:r w:rsidR="00360BBF" w:rsidRPr="00E21F8B">
        <w:rPr>
          <w:rFonts w:ascii="Times New Roman" w:hAnsi="Times New Roman" w:cs="Times New Roman"/>
          <w:sz w:val="28"/>
          <w:szCs w:val="28"/>
          <w:lang w:val="uk-UA"/>
        </w:rPr>
        <w:t>, не зважаючи на нетрадиційний район проведення, має всі риси гірського походу в високогір’ї. Різноманітність перешкод, форм рельєфу та перепади висоти відповідають необхідній технічний</w:t>
      </w:r>
      <w:r w:rsidR="00360BBF" w:rsidRPr="00360BBF">
        <w:rPr>
          <w:rFonts w:ascii="Times New Roman" w:hAnsi="Times New Roman" w:cs="Times New Roman"/>
          <w:sz w:val="28"/>
          <w:szCs w:val="28"/>
          <w:lang w:val="uk-UA"/>
        </w:rPr>
        <w:t xml:space="preserve"> насиченості гірського маршруту першої категорії складності.</w:t>
      </w:r>
    </w:p>
    <w:p w14:paraId="75D74235"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 xml:space="preserve">Окрім льодовикових форм рельєфу (хоча й не сильно розвинутих), рельєф маршруту включає круті снігові та </w:t>
      </w:r>
      <w:proofErr w:type="spellStart"/>
      <w:r w:rsidRPr="00360BBF">
        <w:rPr>
          <w:rFonts w:ascii="Times New Roman" w:hAnsi="Times New Roman" w:cs="Times New Roman"/>
          <w:sz w:val="28"/>
          <w:szCs w:val="28"/>
          <w:lang w:val="uk-UA"/>
        </w:rPr>
        <w:t>льодово</w:t>
      </w:r>
      <w:proofErr w:type="spellEnd"/>
      <w:r w:rsidRPr="00360BBF">
        <w:rPr>
          <w:rFonts w:ascii="Times New Roman" w:hAnsi="Times New Roman" w:cs="Times New Roman"/>
          <w:sz w:val="28"/>
          <w:szCs w:val="28"/>
          <w:lang w:val="uk-UA"/>
        </w:rPr>
        <w:t>-снігові схили (що вимагають використання страховки) і ділянки з виходами скал та класифіковані перешкоди.</w:t>
      </w:r>
    </w:p>
    <w:p w14:paraId="5E13F425"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До технічної складності додається фактично повна автономність групи на маршруті. Є також ряд специфічних факторів, які ускладнюють проходження маршруту - це складне орієнтування (іноді вкрай складне), глибокий сніг, що не встигає залежуватись, постійний холод та можливі практично безперервні опади у вигляді снігу і дощу, або їх комбінації.</w:t>
      </w:r>
    </w:p>
    <w:p w14:paraId="3E8A2A40" w14:textId="77777777" w:rsidR="00360BBF" w:rsidRPr="00360BBF" w:rsidRDefault="00360BBF" w:rsidP="00360BBF">
      <w:pPr>
        <w:spacing w:after="0" w:line="360" w:lineRule="auto"/>
        <w:ind w:firstLine="709"/>
        <w:jc w:val="both"/>
        <w:rPr>
          <w:rFonts w:ascii="Times New Roman" w:hAnsi="Times New Roman" w:cs="Times New Roman"/>
          <w:sz w:val="28"/>
          <w:szCs w:val="28"/>
          <w:lang w:val="uk-UA"/>
        </w:rPr>
      </w:pPr>
      <w:r w:rsidRPr="00360BBF">
        <w:rPr>
          <w:rFonts w:ascii="Times New Roman" w:hAnsi="Times New Roman" w:cs="Times New Roman"/>
          <w:sz w:val="28"/>
          <w:szCs w:val="28"/>
          <w:lang w:val="uk-UA"/>
        </w:rPr>
        <w:t xml:space="preserve">Група, проходячи цим маршрутом, знайомиться майже з усіма видами страховки (із очевидними застереженнями), що знадобиться учасникам в </w:t>
      </w:r>
      <w:r w:rsidRPr="00360BBF">
        <w:rPr>
          <w:rFonts w:ascii="Times New Roman" w:hAnsi="Times New Roman" w:cs="Times New Roman"/>
          <w:sz w:val="28"/>
          <w:szCs w:val="28"/>
          <w:lang w:val="uk-UA"/>
        </w:rPr>
        <w:lastRenderedPageBreak/>
        <w:t xml:space="preserve">походах ІІ–ІІІ </w:t>
      </w:r>
      <w:proofErr w:type="spellStart"/>
      <w:r w:rsidRPr="00360BBF">
        <w:rPr>
          <w:rFonts w:ascii="Times New Roman" w:hAnsi="Times New Roman" w:cs="Times New Roman"/>
          <w:sz w:val="28"/>
          <w:szCs w:val="28"/>
          <w:lang w:val="uk-UA"/>
        </w:rPr>
        <w:t>к.с</w:t>
      </w:r>
      <w:proofErr w:type="spellEnd"/>
      <w:r w:rsidRPr="00360BBF">
        <w:rPr>
          <w:rFonts w:ascii="Times New Roman" w:hAnsi="Times New Roman" w:cs="Times New Roman"/>
          <w:sz w:val="28"/>
          <w:szCs w:val="28"/>
          <w:lang w:val="uk-UA"/>
        </w:rPr>
        <w:t>. у великих горах. Подальші навички, для більш високих категорій походів потрібно отримувати вже в високих горах.</w:t>
      </w:r>
    </w:p>
    <w:p w14:paraId="5583A7EC" w14:textId="77777777" w:rsidR="00360BBF" w:rsidRDefault="00360BBF" w:rsidP="00360BBF">
      <w:pPr>
        <w:spacing w:after="0" w:line="360" w:lineRule="auto"/>
        <w:ind w:firstLine="709"/>
        <w:jc w:val="both"/>
        <w:rPr>
          <w:rFonts w:ascii="Times New Roman" w:hAnsi="Times New Roman" w:cs="Times New Roman"/>
          <w:sz w:val="28"/>
          <w:szCs w:val="28"/>
          <w:lang w:val="uk-UA"/>
        </w:rPr>
      </w:pPr>
      <w:proofErr w:type="spellStart"/>
      <w:r w:rsidRPr="00360BBF">
        <w:rPr>
          <w:rFonts w:ascii="Times New Roman" w:hAnsi="Times New Roman" w:cs="Times New Roman"/>
          <w:sz w:val="28"/>
          <w:szCs w:val="28"/>
          <w:lang w:val="uk-UA"/>
        </w:rPr>
        <w:t>Свидовецький</w:t>
      </w:r>
      <w:proofErr w:type="spellEnd"/>
      <w:r w:rsidRPr="00360BBF">
        <w:rPr>
          <w:rFonts w:ascii="Times New Roman" w:hAnsi="Times New Roman" w:cs="Times New Roman"/>
          <w:sz w:val="28"/>
          <w:szCs w:val="28"/>
          <w:lang w:val="uk-UA"/>
        </w:rPr>
        <w:t xml:space="preserve"> хребет цілком відповідає складності 1Б і, з урахуванням інших пройдених класифікованих перешкод, подорож може бути класифікована як похід І </w:t>
      </w:r>
      <w:proofErr w:type="spellStart"/>
      <w:r w:rsidRPr="00360BBF">
        <w:rPr>
          <w:rFonts w:ascii="Times New Roman" w:hAnsi="Times New Roman" w:cs="Times New Roman"/>
          <w:sz w:val="28"/>
          <w:szCs w:val="28"/>
          <w:lang w:val="uk-UA"/>
        </w:rPr>
        <w:t>к.с</w:t>
      </w:r>
      <w:proofErr w:type="spellEnd"/>
      <w:r w:rsidRPr="00360BBF">
        <w:rPr>
          <w:rFonts w:ascii="Times New Roman" w:hAnsi="Times New Roman" w:cs="Times New Roman"/>
          <w:sz w:val="28"/>
          <w:szCs w:val="28"/>
          <w:lang w:val="uk-UA"/>
        </w:rPr>
        <w:t xml:space="preserve">. з елементами ІІ </w:t>
      </w:r>
      <w:proofErr w:type="spellStart"/>
      <w:r w:rsidRPr="00360BBF">
        <w:rPr>
          <w:rFonts w:ascii="Times New Roman" w:hAnsi="Times New Roman" w:cs="Times New Roman"/>
          <w:sz w:val="28"/>
          <w:szCs w:val="28"/>
          <w:lang w:val="uk-UA"/>
        </w:rPr>
        <w:t>к.с</w:t>
      </w:r>
      <w:proofErr w:type="spellEnd"/>
      <w:r w:rsidRPr="00360BBF">
        <w:rPr>
          <w:rFonts w:ascii="Times New Roman" w:hAnsi="Times New Roman" w:cs="Times New Roman"/>
          <w:sz w:val="28"/>
          <w:szCs w:val="28"/>
          <w:lang w:val="uk-UA"/>
        </w:rPr>
        <w:t>.</w:t>
      </w:r>
    </w:p>
    <w:p w14:paraId="36CDFE4C" w14:textId="77777777" w:rsidR="00AB135D" w:rsidRPr="00AB135D" w:rsidRDefault="00AB135D" w:rsidP="00AB135D">
      <w:pPr>
        <w:spacing w:after="0" w:line="360" w:lineRule="auto"/>
        <w:ind w:firstLine="709"/>
        <w:jc w:val="both"/>
        <w:rPr>
          <w:rFonts w:ascii="Times New Roman" w:hAnsi="Times New Roman" w:cs="Times New Roman"/>
          <w:sz w:val="28"/>
          <w:szCs w:val="28"/>
        </w:rPr>
      </w:pPr>
      <w:proofErr w:type="spellStart"/>
      <w:r w:rsidRPr="00AB135D">
        <w:rPr>
          <w:rFonts w:ascii="Times New Roman" w:hAnsi="Times New Roman" w:cs="Times New Roman"/>
          <w:sz w:val="28"/>
          <w:szCs w:val="28"/>
        </w:rPr>
        <w:t>Отже</w:t>
      </w:r>
      <w:proofErr w:type="spellEnd"/>
      <w:r w:rsidRPr="00AB135D">
        <w:rPr>
          <w:rFonts w:ascii="Times New Roman" w:hAnsi="Times New Roman" w:cs="Times New Roman"/>
          <w:sz w:val="28"/>
          <w:szCs w:val="28"/>
        </w:rPr>
        <w:t>, проведено SWOT-</w:t>
      </w:r>
      <w:proofErr w:type="spellStart"/>
      <w:r w:rsidRPr="00AB135D">
        <w:rPr>
          <w:rFonts w:ascii="Times New Roman" w:hAnsi="Times New Roman" w:cs="Times New Roman"/>
          <w:sz w:val="28"/>
          <w:szCs w:val="28"/>
        </w:rPr>
        <w:t>аналіз</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розвитку</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гірського</w:t>
      </w:r>
      <w:proofErr w:type="spellEnd"/>
      <w:r w:rsidRPr="00AB135D">
        <w:rPr>
          <w:rFonts w:ascii="Times New Roman" w:hAnsi="Times New Roman" w:cs="Times New Roman"/>
          <w:sz w:val="28"/>
          <w:szCs w:val="28"/>
        </w:rPr>
        <w:t xml:space="preserve"> туризму в </w:t>
      </w:r>
      <w:proofErr w:type="spellStart"/>
      <w:r w:rsidRPr="00AB135D">
        <w:rPr>
          <w:rFonts w:ascii="Times New Roman" w:hAnsi="Times New Roman" w:cs="Times New Roman"/>
          <w:sz w:val="28"/>
          <w:szCs w:val="28"/>
        </w:rPr>
        <w:t>Закарпатській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області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що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включає</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визначення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сильних</w:t>
      </w:r>
      <w:proofErr w:type="spellEnd"/>
      <w:r w:rsidRPr="00AB135D">
        <w:rPr>
          <w:rFonts w:ascii="Times New Roman" w:hAnsi="Times New Roman" w:cs="Times New Roman"/>
          <w:sz w:val="28"/>
          <w:szCs w:val="28"/>
        </w:rPr>
        <w:t xml:space="preserve"> і </w:t>
      </w:r>
      <w:proofErr w:type="spellStart"/>
      <w:r w:rsidRPr="00AB135D">
        <w:rPr>
          <w:rFonts w:ascii="Times New Roman" w:hAnsi="Times New Roman" w:cs="Times New Roman"/>
          <w:sz w:val="28"/>
          <w:szCs w:val="28"/>
        </w:rPr>
        <w:t>слабких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сторін</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можливостей</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загроз</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Аналіз</w:t>
      </w:r>
      <w:proofErr w:type="spellEnd"/>
      <w:r w:rsidRPr="00AB135D">
        <w:rPr>
          <w:rFonts w:ascii="Times New Roman" w:hAnsi="Times New Roman" w:cs="Times New Roman"/>
          <w:sz w:val="28"/>
          <w:szCs w:val="28"/>
        </w:rPr>
        <w:t xml:space="preserve"> показав, </w:t>
      </w:r>
      <w:proofErr w:type="spellStart"/>
      <w:r w:rsidRPr="00AB135D">
        <w:rPr>
          <w:rFonts w:ascii="Times New Roman" w:hAnsi="Times New Roman" w:cs="Times New Roman"/>
          <w:sz w:val="28"/>
          <w:szCs w:val="28"/>
        </w:rPr>
        <w:t>що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регіон</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має</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значний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туристичний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потенціал</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завдяки</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унікальним</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природним</w:t>
      </w:r>
      <w:proofErr w:type="spellEnd"/>
      <w:r w:rsidRPr="00AB135D">
        <w:rPr>
          <w:rFonts w:ascii="Times New Roman" w:hAnsi="Times New Roman" w:cs="Times New Roman"/>
          <w:sz w:val="28"/>
          <w:szCs w:val="28"/>
        </w:rPr>
        <w:t xml:space="preserve"> ресурсам, </w:t>
      </w:r>
      <w:proofErr w:type="spellStart"/>
      <w:r w:rsidRPr="00AB135D">
        <w:rPr>
          <w:rFonts w:ascii="Times New Roman" w:hAnsi="Times New Roman" w:cs="Times New Roman"/>
          <w:sz w:val="28"/>
          <w:szCs w:val="28"/>
        </w:rPr>
        <w:t>культурній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спадщині</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розвиненій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інфраструктурі</w:t>
      </w:r>
      <w:proofErr w:type="spellEnd"/>
      <w:r w:rsidRPr="00AB135D">
        <w:rPr>
          <w:rFonts w:ascii="Times New Roman" w:hAnsi="Times New Roman" w:cs="Times New Roman"/>
          <w:sz w:val="28"/>
          <w:szCs w:val="28"/>
        </w:rPr>
        <w:t xml:space="preserve">, але </w:t>
      </w:r>
      <w:proofErr w:type="spellStart"/>
      <w:r w:rsidRPr="00AB135D">
        <w:rPr>
          <w:rFonts w:ascii="Times New Roman" w:hAnsi="Times New Roman" w:cs="Times New Roman"/>
          <w:sz w:val="28"/>
          <w:szCs w:val="28"/>
        </w:rPr>
        <w:t>стикається</w:t>
      </w:r>
      <w:proofErr w:type="spellEnd"/>
      <w:r w:rsidRPr="00AB135D">
        <w:rPr>
          <w:rFonts w:ascii="Times New Roman" w:hAnsi="Times New Roman" w:cs="Times New Roman"/>
          <w:sz w:val="28"/>
          <w:szCs w:val="28"/>
        </w:rPr>
        <w:t xml:space="preserve"> з проблемами, такими як </w:t>
      </w:r>
      <w:proofErr w:type="spellStart"/>
      <w:r w:rsidRPr="00AB135D">
        <w:rPr>
          <w:rFonts w:ascii="Times New Roman" w:hAnsi="Times New Roman" w:cs="Times New Roman"/>
          <w:sz w:val="28"/>
          <w:szCs w:val="28"/>
        </w:rPr>
        <w:t>недостатня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транспортна</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інфраструктура</w:t>
      </w:r>
      <w:proofErr w:type="spellEnd"/>
      <w:r w:rsidRPr="00AB135D">
        <w:rPr>
          <w:rFonts w:ascii="Times New Roman" w:hAnsi="Times New Roman" w:cs="Times New Roman"/>
          <w:sz w:val="28"/>
          <w:szCs w:val="28"/>
        </w:rPr>
        <w:t xml:space="preserve">, брак </w:t>
      </w:r>
      <w:proofErr w:type="spellStart"/>
      <w:r w:rsidRPr="00AB135D">
        <w:rPr>
          <w:rFonts w:ascii="Times New Roman" w:hAnsi="Times New Roman" w:cs="Times New Roman"/>
          <w:sz w:val="28"/>
          <w:szCs w:val="28"/>
        </w:rPr>
        <w:t>кваліфікованих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фахівців</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невідповідність</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інфраструктури</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європейським</w:t>
      </w:r>
      <w:proofErr w:type="spellEnd"/>
      <w:r w:rsidRPr="00AB135D">
        <w:rPr>
          <w:rFonts w:ascii="Times New Roman" w:hAnsi="Times New Roman" w:cs="Times New Roman"/>
          <w:sz w:val="28"/>
          <w:szCs w:val="28"/>
        </w:rPr>
        <w:t xml:space="preserve"> стандартам.</w:t>
      </w:r>
    </w:p>
    <w:p w14:paraId="17A1833A" w14:textId="77777777" w:rsidR="00AB135D" w:rsidRPr="00AB135D" w:rsidRDefault="00AB135D" w:rsidP="00AB135D">
      <w:pPr>
        <w:spacing w:after="0" w:line="360" w:lineRule="auto"/>
        <w:ind w:firstLine="709"/>
        <w:jc w:val="both"/>
        <w:rPr>
          <w:rFonts w:ascii="Times New Roman" w:hAnsi="Times New Roman" w:cs="Times New Roman"/>
          <w:sz w:val="28"/>
          <w:szCs w:val="28"/>
        </w:rPr>
      </w:pPr>
      <w:proofErr w:type="spellStart"/>
      <w:r w:rsidRPr="00AB135D">
        <w:rPr>
          <w:rFonts w:ascii="Times New Roman" w:hAnsi="Times New Roman" w:cs="Times New Roman"/>
          <w:sz w:val="28"/>
          <w:szCs w:val="28"/>
        </w:rPr>
        <w:t>Розроблено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детальну</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програму</w:t>
      </w:r>
      <w:proofErr w:type="spellEnd"/>
      <w:r w:rsidRPr="00AB135D">
        <w:rPr>
          <w:rFonts w:ascii="Times New Roman" w:hAnsi="Times New Roman" w:cs="Times New Roman"/>
          <w:sz w:val="28"/>
          <w:szCs w:val="28"/>
        </w:rPr>
        <w:t xml:space="preserve"> нового </w:t>
      </w:r>
      <w:proofErr w:type="spellStart"/>
      <w:r w:rsidRPr="00AB135D">
        <w:rPr>
          <w:rFonts w:ascii="Times New Roman" w:hAnsi="Times New Roman" w:cs="Times New Roman"/>
          <w:sz w:val="28"/>
          <w:szCs w:val="28"/>
        </w:rPr>
        <w:t>туристичного</w:t>
      </w:r>
      <w:proofErr w:type="spellEnd"/>
      <w:r w:rsidRPr="00AB135D">
        <w:rPr>
          <w:rFonts w:ascii="Times New Roman" w:hAnsi="Times New Roman" w:cs="Times New Roman"/>
          <w:sz w:val="28"/>
          <w:szCs w:val="28"/>
        </w:rPr>
        <w:t xml:space="preserve"> продукту, яка </w:t>
      </w:r>
      <w:proofErr w:type="spellStart"/>
      <w:r w:rsidRPr="00AB135D">
        <w:rPr>
          <w:rFonts w:ascii="Times New Roman" w:hAnsi="Times New Roman" w:cs="Times New Roman"/>
          <w:sz w:val="28"/>
          <w:szCs w:val="28"/>
        </w:rPr>
        <w:t>включає</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маршрути</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що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охоплюють</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природні</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культурні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об'єкти</w:t>
      </w:r>
      <w:proofErr w:type="spellEnd"/>
      <w:r w:rsidRPr="00AB135D">
        <w:rPr>
          <w:rFonts w:ascii="Times New Roman" w:hAnsi="Times New Roman" w:cs="Times New Roman"/>
          <w:sz w:val="28"/>
          <w:szCs w:val="28"/>
        </w:rPr>
        <w:t xml:space="preserve">, а </w:t>
      </w:r>
      <w:proofErr w:type="spellStart"/>
      <w:r w:rsidRPr="00AB135D">
        <w:rPr>
          <w:rFonts w:ascii="Times New Roman" w:hAnsi="Times New Roman" w:cs="Times New Roman"/>
          <w:sz w:val="28"/>
          <w:szCs w:val="28"/>
        </w:rPr>
        <w:t>також</w:t>
      </w:r>
      <w:proofErr w:type="spellEnd"/>
      <w:r w:rsidRPr="00AB135D">
        <w:rPr>
          <w:rFonts w:ascii="Times New Roman" w:hAnsi="Times New Roman" w:cs="Times New Roman"/>
          <w:sz w:val="28"/>
          <w:szCs w:val="28"/>
        </w:rPr>
        <w:t xml:space="preserve"> заходи для </w:t>
      </w:r>
      <w:proofErr w:type="spellStart"/>
      <w:r w:rsidRPr="00AB135D">
        <w:rPr>
          <w:rFonts w:ascii="Times New Roman" w:hAnsi="Times New Roman" w:cs="Times New Roman"/>
          <w:sz w:val="28"/>
          <w:szCs w:val="28"/>
        </w:rPr>
        <w:t>підвищення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якості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туристичних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послуг</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розвитку</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інфраструктури</w:t>
      </w:r>
      <w:proofErr w:type="spellEnd"/>
      <w:r w:rsidRPr="00AB135D">
        <w:rPr>
          <w:rFonts w:ascii="Times New Roman" w:hAnsi="Times New Roman" w:cs="Times New Roman"/>
          <w:sz w:val="28"/>
          <w:szCs w:val="28"/>
        </w:rPr>
        <w:t xml:space="preserve">. Меню для </w:t>
      </w:r>
      <w:proofErr w:type="spellStart"/>
      <w:r w:rsidRPr="00AB135D">
        <w:rPr>
          <w:rFonts w:ascii="Times New Roman" w:hAnsi="Times New Roman" w:cs="Times New Roman"/>
          <w:sz w:val="28"/>
          <w:szCs w:val="28"/>
        </w:rPr>
        <w:t>туристів</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передбачає</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різноманітні</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збалансовані</w:t>
      </w:r>
      <w:proofErr w:type="spellEnd"/>
      <w:r w:rsidRPr="00AB135D">
        <w:rPr>
          <w:rFonts w:ascii="Times New Roman" w:hAnsi="Times New Roman" w:cs="Times New Roman"/>
          <w:sz w:val="28"/>
          <w:szCs w:val="28"/>
        </w:rPr>
        <w:t xml:space="preserve"> страви, </w:t>
      </w:r>
      <w:proofErr w:type="spellStart"/>
      <w:r w:rsidRPr="00AB135D">
        <w:rPr>
          <w:rFonts w:ascii="Times New Roman" w:hAnsi="Times New Roman" w:cs="Times New Roman"/>
          <w:sz w:val="28"/>
          <w:szCs w:val="28"/>
        </w:rPr>
        <w:t>що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враховують</w:t>
      </w:r>
      <w:proofErr w:type="spellEnd"/>
      <w:r w:rsidRPr="00AB135D">
        <w:rPr>
          <w:rFonts w:ascii="Times New Roman" w:hAnsi="Times New Roman" w:cs="Times New Roman"/>
          <w:sz w:val="28"/>
          <w:szCs w:val="28"/>
        </w:rPr>
        <w:t xml:space="preserve"> потреби у </w:t>
      </w:r>
      <w:proofErr w:type="spellStart"/>
      <w:r w:rsidRPr="00AB135D">
        <w:rPr>
          <w:rFonts w:ascii="Times New Roman" w:hAnsi="Times New Roman" w:cs="Times New Roman"/>
          <w:sz w:val="28"/>
          <w:szCs w:val="28"/>
        </w:rPr>
        <w:t>харчуванні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під</w:t>
      </w:r>
      <w:proofErr w:type="spellEnd"/>
      <w:r w:rsidRPr="00AB135D">
        <w:rPr>
          <w:rFonts w:ascii="Times New Roman" w:hAnsi="Times New Roman" w:cs="Times New Roman"/>
          <w:sz w:val="28"/>
          <w:szCs w:val="28"/>
        </w:rPr>
        <w:t xml:space="preserve"> час активного </w:t>
      </w:r>
      <w:proofErr w:type="spellStart"/>
      <w:r w:rsidRPr="00AB135D">
        <w:rPr>
          <w:rFonts w:ascii="Times New Roman" w:hAnsi="Times New Roman" w:cs="Times New Roman"/>
          <w:sz w:val="28"/>
          <w:szCs w:val="28"/>
        </w:rPr>
        <w:t>відпочинку</w:t>
      </w:r>
      <w:proofErr w:type="spellEnd"/>
      <w:r w:rsidRPr="00AB135D">
        <w:rPr>
          <w:rFonts w:ascii="Times New Roman" w:hAnsi="Times New Roman" w:cs="Times New Roman"/>
          <w:sz w:val="28"/>
          <w:szCs w:val="28"/>
        </w:rPr>
        <w:t>.</w:t>
      </w:r>
    </w:p>
    <w:p w14:paraId="2A3404D7" w14:textId="77777777" w:rsidR="00AB135D" w:rsidRPr="00AB135D" w:rsidRDefault="00AB135D" w:rsidP="00AB135D">
      <w:pPr>
        <w:spacing w:after="0" w:line="360" w:lineRule="auto"/>
        <w:ind w:firstLine="709"/>
        <w:jc w:val="both"/>
        <w:rPr>
          <w:rFonts w:ascii="Times New Roman" w:hAnsi="Times New Roman" w:cs="Times New Roman"/>
          <w:sz w:val="28"/>
          <w:szCs w:val="28"/>
        </w:rPr>
      </w:pPr>
      <w:r w:rsidRPr="00AB135D">
        <w:rPr>
          <w:rFonts w:ascii="Times New Roman" w:hAnsi="Times New Roman" w:cs="Times New Roman"/>
          <w:sz w:val="28"/>
          <w:szCs w:val="28"/>
        </w:rPr>
        <w:t xml:space="preserve">Представлено </w:t>
      </w:r>
      <w:proofErr w:type="spellStart"/>
      <w:r w:rsidRPr="00AB135D">
        <w:rPr>
          <w:rFonts w:ascii="Times New Roman" w:hAnsi="Times New Roman" w:cs="Times New Roman"/>
          <w:sz w:val="28"/>
          <w:szCs w:val="28"/>
        </w:rPr>
        <w:t>кошторис</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витрат</w:t>
      </w:r>
      <w:proofErr w:type="spellEnd"/>
      <w:r w:rsidRPr="00AB135D">
        <w:rPr>
          <w:rFonts w:ascii="Times New Roman" w:hAnsi="Times New Roman" w:cs="Times New Roman"/>
          <w:sz w:val="28"/>
          <w:szCs w:val="28"/>
        </w:rPr>
        <w:t xml:space="preserve"> для </w:t>
      </w:r>
      <w:proofErr w:type="spellStart"/>
      <w:r w:rsidRPr="00AB135D">
        <w:rPr>
          <w:rFonts w:ascii="Times New Roman" w:hAnsi="Times New Roman" w:cs="Times New Roman"/>
          <w:sz w:val="28"/>
          <w:szCs w:val="28"/>
        </w:rPr>
        <w:t>організації</w:t>
      </w:r>
      <w:proofErr w:type="spellEnd"/>
      <w:r w:rsidRPr="00AB135D">
        <w:rPr>
          <w:rFonts w:ascii="Times New Roman" w:hAnsi="Times New Roman" w:cs="Times New Roman"/>
          <w:sz w:val="28"/>
          <w:szCs w:val="28"/>
        </w:rPr>
        <w:t xml:space="preserve"> туру, </w:t>
      </w:r>
      <w:proofErr w:type="spellStart"/>
      <w:r w:rsidRPr="00AB135D">
        <w:rPr>
          <w:rFonts w:ascii="Times New Roman" w:hAnsi="Times New Roman" w:cs="Times New Roman"/>
          <w:sz w:val="28"/>
          <w:szCs w:val="28"/>
        </w:rPr>
        <w:t>який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охоплює</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транспортні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витрати</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продукти</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харчування</w:t>
      </w:r>
      <w:proofErr w:type="spellEnd"/>
      <w:r w:rsidRPr="00AB135D">
        <w:rPr>
          <w:rFonts w:ascii="Times New Roman" w:hAnsi="Times New Roman" w:cs="Times New Roman"/>
          <w:sz w:val="28"/>
          <w:szCs w:val="28"/>
        </w:rPr>
        <w:t xml:space="preserve">, прокат </w:t>
      </w:r>
      <w:proofErr w:type="spellStart"/>
      <w:r w:rsidRPr="00AB135D">
        <w:rPr>
          <w:rFonts w:ascii="Times New Roman" w:hAnsi="Times New Roman" w:cs="Times New Roman"/>
          <w:sz w:val="28"/>
          <w:szCs w:val="28"/>
        </w:rPr>
        <w:t>спорядження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медичне</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забезпечення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страхування</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проживання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Загальна</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вартість</w:t>
      </w:r>
      <w:proofErr w:type="spellEnd"/>
      <w:r w:rsidRPr="00AB135D">
        <w:rPr>
          <w:rFonts w:ascii="Times New Roman" w:hAnsi="Times New Roman" w:cs="Times New Roman"/>
          <w:sz w:val="28"/>
          <w:szCs w:val="28"/>
        </w:rPr>
        <w:t xml:space="preserve"> туру для одного туриста становить 6333 </w:t>
      </w:r>
      <w:proofErr w:type="spellStart"/>
      <w:r w:rsidRPr="00AB135D">
        <w:rPr>
          <w:rFonts w:ascii="Times New Roman" w:hAnsi="Times New Roman" w:cs="Times New Roman"/>
          <w:sz w:val="28"/>
          <w:szCs w:val="28"/>
        </w:rPr>
        <w:t>грн</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що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робить</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його</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доступним</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конкурентоспроможним</w:t>
      </w:r>
      <w:proofErr w:type="spellEnd"/>
      <w:r w:rsidRPr="00AB135D">
        <w:rPr>
          <w:rFonts w:ascii="Times New Roman" w:hAnsi="Times New Roman" w:cs="Times New Roman"/>
          <w:sz w:val="28"/>
          <w:szCs w:val="28"/>
        </w:rPr>
        <w:t xml:space="preserve"> </w:t>
      </w:r>
      <w:proofErr w:type="gramStart"/>
      <w:r w:rsidRPr="00AB135D">
        <w:rPr>
          <w:rFonts w:ascii="Times New Roman" w:hAnsi="Times New Roman" w:cs="Times New Roman"/>
          <w:sz w:val="28"/>
          <w:szCs w:val="28"/>
        </w:rPr>
        <w:t>на ринку</w:t>
      </w:r>
      <w:proofErr w:type="gram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туристичних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послуг</w:t>
      </w:r>
      <w:proofErr w:type="spellEnd"/>
      <w:r w:rsidRPr="00AB135D">
        <w:rPr>
          <w:rFonts w:ascii="Times New Roman" w:hAnsi="Times New Roman" w:cs="Times New Roman"/>
          <w:sz w:val="28"/>
          <w:szCs w:val="28"/>
        </w:rPr>
        <w:t>.</w:t>
      </w:r>
    </w:p>
    <w:p w14:paraId="28AA6B7F" w14:textId="77777777" w:rsidR="00E21F8B" w:rsidRPr="00AB135D" w:rsidRDefault="00AB135D" w:rsidP="00AB135D">
      <w:pPr>
        <w:spacing w:after="0" w:line="360" w:lineRule="auto"/>
        <w:ind w:firstLine="709"/>
        <w:jc w:val="both"/>
        <w:rPr>
          <w:rFonts w:ascii="Times New Roman" w:hAnsi="Times New Roman" w:cs="Times New Roman"/>
          <w:sz w:val="28"/>
          <w:szCs w:val="28"/>
        </w:rPr>
      </w:pPr>
      <w:r w:rsidRPr="00AB135D">
        <w:rPr>
          <w:rFonts w:ascii="Times New Roman" w:hAnsi="Times New Roman" w:cs="Times New Roman"/>
          <w:sz w:val="28"/>
          <w:szCs w:val="28"/>
        </w:rPr>
        <w:t xml:space="preserve">Таким чином, </w:t>
      </w:r>
      <w:proofErr w:type="spellStart"/>
      <w:r w:rsidRPr="00AB135D">
        <w:rPr>
          <w:rFonts w:ascii="Times New Roman" w:hAnsi="Times New Roman" w:cs="Times New Roman"/>
          <w:sz w:val="28"/>
          <w:szCs w:val="28"/>
        </w:rPr>
        <w:t>реалізація</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запропонованих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заходів</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сприятиме</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розвитку</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гірського</w:t>
      </w:r>
      <w:proofErr w:type="spellEnd"/>
      <w:r w:rsidRPr="00AB135D">
        <w:rPr>
          <w:rFonts w:ascii="Times New Roman" w:hAnsi="Times New Roman" w:cs="Times New Roman"/>
          <w:sz w:val="28"/>
          <w:szCs w:val="28"/>
        </w:rPr>
        <w:t xml:space="preserve"> туризму в </w:t>
      </w:r>
      <w:proofErr w:type="spellStart"/>
      <w:r w:rsidRPr="00AB135D">
        <w:rPr>
          <w:rFonts w:ascii="Times New Roman" w:hAnsi="Times New Roman" w:cs="Times New Roman"/>
          <w:sz w:val="28"/>
          <w:szCs w:val="28"/>
        </w:rPr>
        <w:t>Закарпатській</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області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залученню</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нових</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туристів</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підвищенню</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якості</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обслуговування</w:t>
      </w:r>
      <w:proofErr w:type="spellEnd"/>
      <w:r w:rsidRPr="00AB135D">
        <w:rPr>
          <w:rFonts w:ascii="Times New Roman" w:hAnsi="Times New Roman" w:cs="Times New Roman"/>
          <w:sz w:val="28"/>
          <w:szCs w:val="28"/>
        </w:rPr>
        <w:t xml:space="preserve"> та </w:t>
      </w:r>
      <w:proofErr w:type="spellStart"/>
      <w:r w:rsidRPr="00AB135D">
        <w:rPr>
          <w:rFonts w:ascii="Times New Roman" w:hAnsi="Times New Roman" w:cs="Times New Roman"/>
          <w:sz w:val="28"/>
          <w:szCs w:val="28"/>
        </w:rPr>
        <w:t>збереженню</w:t>
      </w:r>
      <w:proofErr w:type="spellEnd"/>
      <w:r w:rsidRPr="00AB135D">
        <w:rPr>
          <w:rFonts w:ascii="Times New Roman" w:hAnsi="Times New Roman" w:cs="Times New Roman"/>
          <w:sz w:val="28"/>
          <w:szCs w:val="28"/>
        </w:rPr>
        <w:t xml:space="preserve"> </w:t>
      </w:r>
      <w:proofErr w:type="spellStart"/>
      <w:r w:rsidRPr="00AB135D">
        <w:rPr>
          <w:rFonts w:ascii="Times New Roman" w:hAnsi="Times New Roman" w:cs="Times New Roman"/>
          <w:sz w:val="28"/>
          <w:szCs w:val="28"/>
        </w:rPr>
        <w:t>природни</w:t>
      </w:r>
      <w:r>
        <w:rPr>
          <w:rFonts w:ascii="Times New Roman" w:hAnsi="Times New Roman" w:cs="Times New Roman"/>
          <w:sz w:val="28"/>
          <w:szCs w:val="28"/>
        </w:rPr>
        <w:t>х</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культурних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ресурсів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регіону</w:t>
      </w:r>
      <w:proofErr w:type="spellEnd"/>
    </w:p>
    <w:p w14:paraId="67F69214" w14:textId="77777777" w:rsidR="00026141" w:rsidRDefault="00026141" w:rsidP="00B54FBD">
      <w:pPr>
        <w:spacing w:after="0" w:line="360" w:lineRule="auto"/>
        <w:ind w:firstLine="709"/>
        <w:jc w:val="center"/>
        <w:rPr>
          <w:rFonts w:ascii="Times New Roman" w:hAnsi="Times New Roman" w:cs="Times New Roman"/>
          <w:b/>
          <w:noProof/>
          <w:sz w:val="28"/>
          <w:szCs w:val="28"/>
          <w:lang w:val="uk-UA"/>
        </w:rPr>
      </w:pPr>
    </w:p>
    <w:p w14:paraId="62F28567" w14:textId="77777777" w:rsidR="00026141" w:rsidRDefault="00026141" w:rsidP="00B54FBD">
      <w:pPr>
        <w:spacing w:after="0" w:line="360" w:lineRule="auto"/>
        <w:ind w:firstLine="709"/>
        <w:jc w:val="center"/>
        <w:rPr>
          <w:rFonts w:ascii="Times New Roman" w:hAnsi="Times New Roman" w:cs="Times New Roman"/>
          <w:b/>
          <w:noProof/>
          <w:sz w:val="28"/>
          <w:szCs w:val="28"/>
          <w:lang w:val="uk-UA"/>
        </w:rPr>
      </w:pPr>
    </w:p>
    <w:p w14:paraId="22D97918" w14:textId="77777777" w:rsidR="00026141" w:rsidRDefault="00026141" w:rsidP="00B54FBD">
      <w:pPr>
        <w:spacing w:after="0" w:line="360" w:lineRule="auto"/>
        <w:ind w:firstLine="709"/>
        <w:jc w:val="center"/>
        <w:rPr>
          <w:rFonts w:ascii="Times New Roman" w:hAnsi="Times New Roman" w:cs="Times New Roman"/>
          <w:b/>
          <w:noProof/>
          <w:sz w:val="28"/>
          <w:szCs w:val="28"/>
          <w:lang w:val="uk-UA"/>
        </w:rPr>
      </w:pPr>
    </w:p>
    <w:p w14:paraId="0F2E97E3" w14:textId="77777777" w:rsidR="00026141" w:rsidRDefault="00026141" w:rsidP="00B54FBD">
      <w:pPr>
        <w:spacing w:after="0" w:line="360" w:lineRule="auto"/>
        <w:ind w:firstLine="709"/>
        <w:jc w:val="center"/>
        <w:rPr>
          <w:rFonts w:ascii="Times New Roman" w:hAnsi="Times New Roman" w:cs="Times New Roman"/>
          <w:b/>
          <w:noProof/>
          <w:sz w:val="28"/>
          <w:szCs w:val="28"/>
          <w:lang w:val="uk-UA"/>
        </w:rPr>
      </w:pPr>
    </w:p>
    <w:p w14:paraId="2CEAB43D" w14:textId="0C074D56" w:rsidR="00B54FBD" w:rsidRPr="00B54FBD" w:rsidRDefault="00B54FBD" w:rsidP="00B54FBD">
      <w:pPr>
        <w:spacing w:after="0" w:line="360" w:lineRule="auto"/>
        <w:ind w:firstLine="709"/>
        <w:jc w:val="center"/>
        <w:rPr>
          <w:rFonts w:ascii="Times New Roman" w:hAnsi="Times New Roman" w:cs="Times New Roman"/>
          <w:b/>
          <w:noProof/>
          <w:sz w:val="28"/>
          <w:szCs w:val="28"/>
          <w:lang w:val="uk-UA"/>
        </w:rPr>
      </w:pPr>
      <w:r w:rsidRPr="00B54FBD">
        <w:rPr>
          <w:rFonts w:ascii="Times New Roman" w:hAnsi="Times New Roman" w:cs="Times New Roman"/>
          <w:b/>
          <w:noProof/>
          <w:sz w:val="28"/>
          <w:szCs w:val="28"/>
          <w:lang w:val="uk-UA"/>
        </w:rPr>
        <w:lastRenderedPageBreak/>
        <w:t>ВИСНОВКИ</w:t>
      </w:r>
    </w:p>
    <w:p w14:paraId="0C6251C1" w14:textId="67C1526C" w:rsidR="005150D2" w:rsidRPr="005150D2" w:rsidRDefault="00026141" w:rsidP="00026141">
      <w:pPr>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  </w:t>
      </w:r>
      <w:r w:rsidR="005150D2" w:rsidRPr="005150D2">
        <w:rPr>
          <w:rFonts w:ascii="Times New Roman" w:hAnsi="Times New Roman" w:cs="Times New Roman"/>
          <w:noProof/>
          <w:sz w:val="28"/>
          <w:szCs w:val="28"/>
        </w:rPr>
        <w:t>В результаті дослідження в бакалаврській роботі проаналізовано сучасний стан гірського туризму в Закарпатській області, що дозволило досягти основної мети дослідження.</w:t>
      </w:r>
    </w:p>
    <w:p w14:paraId="32E70E04" w14:textId="77777777" w:rsidR="005150D2" w:rsidRPr="005150D2" w:rsidRDefault="005150D2" w:rsidP="005150D2">
      <w:pPr>
        <w:spacing w:after="0" w:line="360" w:lineRule="auto"/>
        <w:ind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Відповідно до завдань, можна зробити наступні висновки:</w:t>
      </w:r>
    </w:p>
    <w:p w14:paraId="65116C11"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Гірський туризм є видом активного відпочинку, що передбачає подорожі гірською місцевістю з метою пізнання, оздоровлення та спорту. Включає проходження маршрутів певної складності, що поєднує елементи екологічного, спортивного та рекреаційного туризму, сприяючи розвитку фізичної підготовки і командної роботи. Визначено, що виклики гірського туризму вимагають серйозної підготовки та обережності.</w:t>
      </w:r>
    </w:p>
    <w:p w14:paraId="686BC65A"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Класифікація видів гірського туризму є важливою для розуміння різноманіття активностей у гірських регіонах. Досліджено, що українські Карпати та Кримські гори належать до середньовисотних гір, не будучи класичними районами для гірських походів. Проаналізовано різні види туризму: пішохідний, спелеотуризм, гірськолижний туризм, гірськовелосипедний туризм, альпінізм, кінний туризм, сплави по гірських річках, парапланеризм та дельтапланеризм.</w:t>
      </w:r>
    </w:p>
    <w:p w14:paraId="09A56668"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Організація гірського туризму включає ретельне планування, підбір спорядження, підготовку учасників та забезпечення безпеки. Виявлено, що необхідно враховувати лавини, каменепади, раптові зміни погоди та інші небезпеки. Підготовка включає вибір одягу, спорядження, фізичну підготовку, навчання техніки пересування та навичок надання першої медичної допомоги.</w:t>
      </w:r>
    </w:p>
    <w:p w14:paraId="295652FD"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Закарпатська область має значний природно-рекреаційний потенціал для розвитку гірського туризму. Визначено, що регіон приваблює туристів високими горами, густими лісами, численними річками та озерами. Найбільш привабливими для гірського туризму є Рахівський, Міжгірський та Тячівський райони.</w:t>
      </w:r>
    </w:p>
    <w:p w14:paraId="6FBA7804"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 xml:space="preserve">Туристична інфраструктура Закарпатської області забезпечує значний внесок у розвиток регіону та його економічну інтеграцію. </w:t>
      </w:r>
      <w:r w:rsidRPr="005150D2">
        <w:rPr>
          <w:rFonts w:ascii="Times New Roman" w:hAnsi="Times New Roman" w:cs="Times New Roman"/>
          <w:noProof/>
          <w:sz w:val="28"/>
          <w:szCs w:val="28"/>
        </w:rPr>
        <w:lastRenderedPageBreak/>
        <w:t>Досліджено, що різноманітність транспортних мереж і розгалужена мережа санаторно-курортних та туристично-рекреаційних закладів створюють надійну основу для переміщення як місцевих мешканців, так і туристів.</w:t>
      </w:r>
    </w:p>
    <w:p w14:paraId="5F9B35ED"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Аналіз туристичних потоків у Закарпатській області за період 2011-2021 років показує загальну тенденцію до зниження кількості туристів. Виявлено, що економічні труднощі, політична нестабільність та пандемія COVID-19 вплинули на цей сектор. Для відновлення та розвитку туризму необхідно зосередитися на покращенні інфраструктури та розробці ефективних маркетингових стратегій.</w:t>
      </w:r>
    </w:p>
    <w:p w14:paraId="6070A454"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Проблеми та перспективи розвитку гірського туризму в Закарпатській області показують, що, незважаючи на значний природний потенціал, регіон стикається з низкою викликів. Визначено, що недостатній стан транспортної інфраструктури, брак кваліфікованих фахівців та невідповідність інфраструктури європейським стандартам є основними проблемами. Інвестиції в інфраструктуру та розвиток нових туристичних маршрутів мають значний потенціал.</w:t>
      </w:r>
    </w:p>
    <w:p w14:paraId="5C5D258C" w14:textId="77777777" w:rsidR="005150D2"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Стратегічні напрями розвитку гірського туризму в Закарпатській області включають модернізацію інфраструктури, підвищення якості туристичних послуг та збереження природних ресурсів. Досліджено, що оновлення транспортної мережі, розвиток внутрішньообласного транспортного сполучення, впровадження інноваційних рішень у транспортній інфраструктурі сприятимуть покращенню умов пересування та економічному зростанню регіону.</w:t>
      </w:r>
    </w:p>
    <w:p w14:paraId="7C764F70" w14:textId="77777777" w:rsidR="00FE3D78" w:rsidRPr="005150D2" w:rsidRDefault="005150D2" w:rsidP="005150D2">
      <w:pPr>
        <w:numPr>
          <w:ilvl w:val="0"/>
          <w:numId w:val="4"/>
        </w:numPr>
        <w:spacing w:after="0" w:line="360" w:lineRule="auto"/>
        <w:ind w:left="0" w:firstLine="709"/>
        <w:jc w:val="both"/>
        <w:rPr>
          <w:rFonts w:ascii="Times New Roman" w:hAnsi="Times New Roman" w:cs="Times New Roman"/>
          <w:noProof/>
          <w:sz w:val="28"/>
          <w:szCs w:val="28"/>
        </w:rPr>
      </w:pPr>
      <w:r w:rsidRPr="005150D2">
        <w:rPr>
          <w:rFonts w:ascii="Times New Roman" w:hAnsi="Times New Roman" w:cs="Times New Roman"/>
          <w:noProof/>
          <w:sz w:val="28"/>
          <w:szCs w:val="28"/>
        </w:rPr>
        <w:t>Розробка лижного гірського туру по Закарпатській області має всі риси для забезпечення високоякісного та безпечного активного відпочинку. Завдяки детальному плануванню та врахуванню специфічних умов гірської місцевості, цей тур сприяє популяризації активного туризму та підвищенню туристичної привабливості Закарпаття.</w:t>
      </w:r>
    </w:p>
    <w:p w14:paraId="26A65F24" w14:textId="77777777" w:rsidR="00026141" w:rsidRDefault="00026141" w:rsidP="00FE3D78">
      <w:pPr>
        <w:spacing w:after="0" w:line="360" w:lineRule="auto"/>
        <w:ind w:firstLine="709"/>
        <w:jc w:val="center"/>
        <w:rPr>
          <w:rFonts w:ascii="Times New Roman" w:hAnsi="Times New Roman" w:cs="Times New Roman"/>
          <w:b/>
          <w:noProof/>
          <w:sz w:val="28"/>
          <w:szCs w:val="28"/>
          <w:lang w:val="uk-UA"/>
        </w:rPr>
      </w:pPr>
    </w:p>
    <w:p w14:paraId="2E92620D" w14:textId="77777777" w:rsidR="00026141" w:rsidRDefault="00026141" w:rsidP="00FE3D78">
      <w:pPr>
        <w:spacing w:after="0" w:line="360" w:lineRule="auto"/>
        <w:ind w:firstLine="709"/>
        <w:jc w:val="center"/>
        <w:rPr>
          <w:rFonts w:ascii="Times New Roman" w:hAnsi="Times New Roman" w:cs="Times New Roman"/>
          <w:b/>
          <w:noProof/>
          <w:sz w:val="28"/>
          <w:szCs w:val="28"/>
          <w:lang w:val="uk-UA"/>
        </w:rPr>
      </w:pPr>
    </w:p>
    <w:p w14:paraId="61D264E3" w14:textId="579C9F26" w:rsidR="00FE3D78" w:rsidRPr="00FE3D78" w:rsidRDefault="00FE3D78" w:rsidP="00FE3D78">
      <w:pPr>
        <w:spacing w:after="0" w:line="360" w:lineRule="auto"/>
        <w:ind w:firstLine="709"/>
        <w:jc w:val="center"/>
        <w:rPr>
          <w:rFonts w:ascii="Times New Roman" w:hAnsi="Times New Roman" w:cs="Times New Roman"/>
          <w:b/>
          <w:noProof/>
          <w:sz w:val="28"/>
          <w:szCs w:val="28"/>
        </w:rPr>
      </w:pPr>
      <w:r w:rsidRPr="00FE3D78">
        <w:rPr>
          <w:rFonts w:ascii="Times New Roman" w:hAnsi="Times New Roman" w:cs="Times New Roman"/>
          <w:b/>
          <w:noProof/>
          <w:sz w:val="28"/>
          <w:szCs w:val="28"/>
        </w:rPr>
        <w:lastRenderedPageBreak/>
        <w:t>СПИСОК ВИКОРИСТАНИХ ДЖЕРЕЛ</w:t>
      </w:r>
    </w:p>
    <w:p w14:paraId="2E3A2A75"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 </w:t>
      </w:r>
      <w:proofErr w:type="spellStart"/>
      <w:r w:rsidRPr="00BE4F1D">
        <w:rPr>
          <w:rFonts w:ascii="Times New Roman" w:hAnsi="Times New Roman" w:cs="Times New Roman"/>
          <w:sz w:val="28"/>
          <w:szCs w:val="28"/>
        </w:rPr>
        <w:t>Бобловський</w:t>
      </w:r>
      <w:proofErr w:type="spellEnd"/>
      <w:r w:rsidRPr="00BE4F1D">
        <w:rPr>
          <w:rFonts w:ascii="Times New Roman" w:hAnsi="Times New Roman" w:cs="Times New Roman"/>
          <w:sz w:val="28"/>
          <w:szCs w:val="28"/>
        </w:rPr>
        <w:t xml:space="preserve"> О. Ю. </w:t>
      </w:r>
      <w:proofErr w:type="spellStart"/>
      <w:r w:rsidRPr="00BE4F1D">
        <w:rPr>
          <w:rFonts w:ascii="Times New Roman" w:hAnsi="Times New Roman" w:cs="Times New Roman"/>
          <w:sz w:val="28"/>
          <w:szCs w:val="28"/>
        </w:rPr>
        <w:t>Розвиток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спеціальних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видів</w:t>
      </w:r>
      <w:proofErr w:type="spellEnd"/>
      <w:r w:rsidRPr="00BE4F1D">
        <w:rPr>
          <w:rFonts w:ascii="Times New Roman" w:hAnsi="Times New Roman" w:cs="Times New Roman"/>
          <w:sz w:val="28"/>
          <w:szCs w:val="28"/>
        </w:rPr>
        <w:t xml:space="preserve"> туризму в </w:t>
      </w:r>
      <w:proofErr w:type="spellStart"/>
      <w:r w:rsidRPr="00BE4F1D">
        <w:rPr>
          <w:rFonts w:ascii="Times New Roman" w:hAnsi="Times New Roman" w:cs="Times New Roman"/>
          <w:sz w:val="28"/>
          <w:szCs w:val="28"/>
        </w:rPr>
        <w:t>Україні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Вісник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Харківського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національного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технічного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університету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сільського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господарства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імені</w:t>
      </w:r>
      <w:proofErr w:type="spellEnd"/>
      <w:r w:rsidRPr="00BE4F1D">
        <w:rPr>
          <w:rFonts w:ascii="Times New Roman" w:hAnsi="Times New Roman" w:cs="Times New Roman"/>
          <w:sz w:val="28"/>
          <w:szCs w:val="28"/>
        </w:rPr>
        <w:t xml:space="preserve"> Петра Василенка. </w:t>
      </w:r>
      <w:proofErr w:type="spellStart"/>
      <w:r w:rsidRPr="00BE4F1D">
        <w:rPr>
          <w:rFonts w:ascii="Times New Roman" w:hAnsi="Times New Roman" w:cs="Times New Roman"/>
          <w:sz w:val="28"/>
          <w:szCs w:val="28"/>
        </w:rPr>
        <w:t>Харків</w:t>
      </w:r>
      <w:proofErr w:type="spellEnd"/>
      <w:r w:rsidRPr="00BE4F1D">
        <w:rPr>
          <w:rFonts w:ascii="Times New Roman" w:hAnsi="Times New Roman" w:cs="Times New Roman"/>
          <w:sz w:val="28"/>
          <w:szCs w:val="28"/>
        </w:rPr>
        <w:t xml:space="preserve">, 2017. Вип. 182: </w:t>
      </w:r>
      <w:proofErr w:type="spellStart"/>
      <w:r w:rsidRPr="00BE4F1D">
        <w:rPr>
          <w:rFonts w:ascii="Times New Roman" w:hAnsi="Times New Roman" w:cs="Times New Roman"/>
          <w:sz w:val="28"/>
          <w:szCs w:val="28"/>
        </w:rPr>
        <w:t>Економічні</w:t>
      </w:r>
      <w:proofErr w:type="spellEnd"/>
      <w:r w:rsidRPr="00BE4F1D">
        <w:rPr>
          <w:rFonts w:ascii="Times New Roman" w:hAnsi="Times New Roman" w:cs="Times New Roman"/>
          <w:sz w:val="28"/>
          <w:szCs w:val="28"/>
        </w:rPr>
        <w:t xml:space="preserve"> науки. С. 278-287 </w:t>
      </w:r>
    </w:p>
    <w:p w14:paraId="087B98CF"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 </w:t>
      </w:r>
      <w:proofErr w:type="spellStart"/>
      <w:r w:rsidRPr="00BE4F1D">
        <w:rPr>
          <w:rFonts w:ascii="Times New Roman" w:hAnsi="Times New Roman" w:cs="Times New Roman"/>
          <w:sz w:val="28"/>
          <w:szCs w:val="28"/>
        </w:rPr>
        <w:t>Грабовський</w:t>
      </w:r>
      <w:proofErr w:type="spellEnd"/>
      <w:r w:rsidRPr="00BE4F1D">
        <w:rPr>
          <w:rFonts w:ascii="Times New Roman" w:hAnsi="Times New Roman" w:cs="Times New Roman"/>
          <w:sz w:val="28"/>
          <w:szCs w:val="28"/>
        </w:rPr>
        <w:t xml:space="preserve"> Ю. А. </w:t>
      </w:r>
      <w:proofErr w:type="spellStart"/>
      <w:r w:rsidRPr="00BE4F1D">
        <w:rPr>
          <w:rFonts w:ascii="Times New Roman" w:hAnsi="Times New Roman" w:cs="Times New Roman"/>
          <w:sz w:val="28"/>
          <w:szCs w:val="28"/>
        </w:rPr>
        <w:t>Спортивний</w:t>
      </w:r>
      <w:proofErr w:type="spellEnd"/>
      <w:r w:rsidRPr="00BE4F1D">
        <w:rPr>
          <w:rFonts w:ascii="Times New Roman" w:hAnsi="Times New Roman" w:cs="Times New Roman"/>
          <w:sz w:val="28"/>
          <w:szCs w:val="28"/>
        </w:rPr>
        <w:t xml:space="preserve"> туризм: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Посібник</w:t>
      </w:r>
      <w:proofErr w:type="spellEnd"/>
      <w:r w:rsidRPr="00BE4F1D">
        <w:rPr>
          <w:rFonts w:ascii="Times New Roman" w:hAnsi="Times New Roman" w:cs="Times New Roman"/>
          <w:sz w:val="28"/>
          <w:szCs w:val="28"/>
        </w:rPr>
        <w:t xml:space="preserve">. Ю. А. </w:t>
      </w:r>
      <w:proofErr w:type="spellStart"/>
      <w:r w:rsidRPr="00BE4F1D">
        <w:rPr>
          <w:rFonts w:ascii="Times New Roman" w:hAnsi="Times New Roman" w:cs="Times New Roman"/>
          <w:sz w:val="28"/>
          <w:szCs w:val="28"/>
        </w:rPr>
        <w:t>Грабовський</w:t>
      </w:r>
      <w:proofErr w:type="spellEnd"/>
      <w:r w:rsidRPr="00BE4F1D">
        <w:rPr>
          <w:rFonts w:ascii="Times New Roman" w:hAnsi="Times New Roman" w:cs="Times New Roman"/>
          <w:sz w:val="28"/>
          <w:szCs w:val="28"/>
        </w:rPr>
        <w:t xml:space="preserve">, О. В. </w:t>
      </w:r>
      <w:proofErr w:type="spellStart"/>
      <w:r w:rsidRPr="00BE4F1D">
        <w:rPr>
          <w:rFonts w:ascii="Times New Roman" w:hAnsi="Times New Roman" w:cs="Times New Roman"/>
          <w:sz w:val="28"/>
          <w:szCs w:val="28"/>
        </w:rPr>
        <w:t>Скалій</w:t>
      </w:r>
      <w:proofErr w:type="spellEnd"/>
      <w:r w:rsidRPr="00BE4F1D">
        <w:rPr>
          <w:rFonts w:ascii="Times New Roman" w:hAnsi="Times New Roman" w:cs="Times New Roman"/>
          <w:sz w:val="28"/>
          <w:szCs w:val="28"/>
        </w:rPr>
        <w:t xml:space="preserve">, Т. В. </w:t>
      </w:r>
      <w:proofErr w:type="spellStart"/>
      <w:r w:rsidRPr="00BE4F1D">
        <w:rPr>
          <w:rFonts w:ascii="Times New Roman" w:hAnsi="Times New Roman" w:cs="Times New Roman"/>
          <w:sz w:val="28"/>
          <w:szCs w:val="28"/>
        </w:rPr>
        <w:t>Скалій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Тернопіль</w:t>
      </w:r>
      <w:proofErr w:type="spellEnd"/>
      <w:r w:rsidRPr="00BE4F1D">
        <w:rPr>
          <w:rFonts w:ascii="Times New Roman" w:hAnsi="Times New Roman" w:cs="Times New Roman"/>
          <w:sz w:val="28"/>
          <w:szCs w:val="28"/>
        </w:rPr>
        <w:t xml:space="preserve">: ТНПУ, 2007. 302 с. </w:t>
      </w:r>
    </w:p>
    <w:p w14:paraId="08A1E98F"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 Данилевич М. </w:t>
      </w:r>
      <w:proofErr w:type="spellStart"/>
      <w:r w:rsidRPr="00BE4F1D">
        <w:rPr>
          <w:rFonts w:ascii="Times New Roman" w:hAnsi="Times New Roman" w:cs="Times New Roman"/>
          <w:sz w:val="28"/>
          <w:szCs w:val="28"/>
        </w:rPr>
        <w:t>Готовність</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випускників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спеціалізацій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Рекреаційнооздоровча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діяльність</w:t>
      </w:r>
      <w:proofErr w:type="spellEnd"/>
      <w:r w:rsidRPr="00BE4F1D">
        <w:rPr>
          <w:rFonts w:ascii="Times New Roman" w:hAnsi="Times New Roman" w:cs="Times New Roman"/>
          <w:sz w:val="28"/>
          <w:szCs w:val="28"/>
        </w:rPr>
        <w:t>» та «Спортивно-</w:t>
      </w:r>
      <w:proofErr w:type="spellStart"/>
      <w:r w:rsidRPr="00BE4F1D">
        <w:rPr>
          <w:rFonts w:ascii="Times New Roman" w:hAnsi="Times New Roman" w:cs="Times New Roman"/>
          <w:sz w:val="28"/>
          <w:szCs w:val="28"/>
        </w:rPr>
        <w:t>оздоровчий</w:t>
      </w:r>
      <w:proofErr w:type="spellEnd"/>
      <w:r w:rsidRPr="00BE4F1D">
        <w:rPr>
          <w:rFonts w:ascii="Times New Roman" w:hAnsi="Times New Roman" w:cs="Times New Roman"/>
          <w:sz w:val="28"/>
          <w:szCs w:val="28"/>
        </w:rPr>
        <w:t xml:space="preserve"> туризм» до </w:t>
      </w:r>
      <w:proofErr w:type="spellStart"/>
      <w:r w:rsidRPr="00BE4F1D">
        <w:rPr>
          <w:rFonts w:ascii="Times New Roman" w:hAnsi="Times New Roman" w:cs="Times New Roman"/>
          <w:sz w:val="28"/>
          <w:szCs w:val="28"/>
        </w:rPr>
        <w:t>проведення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туристської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роботи</w:t>
      </w:r>
      <w:proofErr w:type="spellEnd"/>
      <w:r w:rsidRPr="00BE4F1D">
        <w:rPr>
          <w:rFonts w:ascii="Times New Roman" w:hAnsi="Times New Roman" w:cs="Times New Roman"/>
          <w:sz w:val="28"/>
          <w:szCs w:val="28"/>
        </w:rPr>
        <w:t xml:space="preserve">. Молода спортивна наука </w:t>
      </w:r>
      <w:proofErr w:type="spellStart"/>
      <w:proofErr w:type="gram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w:t>
      </w:r>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зб</w:t>
      </w:r>
      <w:proofErr w:type="spellEnd"/>
      <w:r w:rsidRPr="00BE4F1D">
        <w:rPr>
          <w:rFonts w:ascii="Times New Roman" w:hAnsi="Times New Roman" w:cs="Times New Roman"/>
          <w:sz w:val="28"/>
          <w:szCs w:val="28"/>
        </w:rPr>
        <w:t xml:space="preserve">. наук. пр. з </w:t>
      </w:r>
      <w:proofErr w:type="spellStart"/>
      <w:r w:rsidRPr="00BE4F1D">
        <w:rPr>
          <w:rFonts w:ascii="Times New Roman" w:hAnsi="Times New Roman" w:cs="Times New Roman"/>
          <w:sz w:val="28"/>
          <w:szCs w:val="28"/>
        </w:rPr>
        <w:t>галузі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фіз</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культури</w:t>
      </w:r>
      <w:proofErr w:type="spellEnd"/>
      <w:r w:rsidRPr="00BE4F1D">
        <w:rPr>
          <w:rFonts w:ascii="Times New Roman" w:hAnsi="Times New Roman" w:cs="Times New Roman"/>
          <w:sz w:val="28"/>
          <w:szCs w:val="28"/>
        </w:rPr>
        <w:t xml:space="preserve"> та спорту. </w:t>
      </w:r>
      <w:proofErr w:type="spellStart"/>
      <w:r w:rsidRPr="00BE4F1D">
        <w:rPr>
          <w:rFonts w:ascii="Times New Roman" w:hAnsi="Times New Roman" w:cs="Times New Roman"/>
          <w:sz w:val="28"/>
          <w:szCs w:val="28"/>
        </w:rPr>
        <w:t>Львів</w:t>
      </w:r>
      <w:proofErr w:type="spellEnd"/>
      <w:r w:rsidRPr="00BE4F1D">
        <w:rPr>
          <w:rFonts w:ascii="Times New Roman" w:hAnsi="Times New Roman" w:cs="Times New Roman"/>
          <w:sz w:val="28"/>
          <w:szCs w:val="28"/>
        </w:rPr>
        <w:t xml:space="preserve">, 2006. Вип. 10, т. 3. С. 161–166. </w:t>
      </w:r>
    </w:p>
    <w:p w14:paraId="4689DACE"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4. Тимошенко Л. О. </w:t>
      </w:r>
      <w:proofErr w:type="spellStart"/>
      <w:r w:rsidRPr="00BE4F1D">
        <w:rPr>
          <w:rFonts w:ascii="Times New Roman" w:hAnsi="Times New Roman" w:cs="Times New Roman"/>
          <w:sz w:val="28"/>
          <w:szCs w:val="28"/>
        </w:rPr>
        <w:t>Спортивний</w:t>
      </w:r>
      <w:proofErr w:type="spellEnd"/>
      <w:r w:rsidRPr="00BE4F1D">
        <w:rPr>
          <w:rFonts w:ascii="Times New Roman" w:hAnsi="Times New Roman" w:cs="Times New Roman"/>
          <w:sz w:val="28"/>
          <w:szCs w:val="28"/>
        </w:rPr>
        <w:t xml:space="preserve"> </w:t>
      </w:r>
      <w:proofErr w:type="gramStart"/>
      <w:r w:rsidRPr="00BE4F1D">
        <w:rPr>
          <w:rFonts w:ascii="Times New Roman" w:hAnsi="Times New Roman" w:cs="Times New Roman"/>
          <w:sz w:val="28"/>
          <w:szCs w:val="28"/>
        </w:rPr>
        <w:t>туризм :</w:t>
      </w:r>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посіб</w:t>
      </w:r>
      <w:proofErr w:type="spellEnd"/>
      <w:r w:rsidRPr="00BE4F1D">
        <w:rPr>
          <w:rFonts w:ascii="Times New Roman" w:hAnsi="Times New Roman" w:cs="Times New Roman"/>
          <w:sz w:val="28"/>
          <w:szCs w:val="28"/>
        </w:rPr>
        <w:t xml:space="preserve">. для студ. </w:t>
      </w:r>
      <w:proofErr w:type="spellStart"/>
      <w:r w:rsidRPr="00BE4F1D">
        <w:rPr>
          <w:rFonts w:ascii="Times New Roman" w:hAnsi="Times New Roman" w:cs="Times New Roman"/>
          <w:sz w:val="28"/>
          <w:szCs w:val="28"/>
        </w:rPr>
        <w:t>вищ</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закл</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фіз</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виховання</w:t>
      </w:r>
      <w:proofErr w:type="spellEnd"/>
      <w:r w:rsidRPr="00BE4F1D">
        <w:rPr>
          <w:rFonts w:ascii="Times New Roman" w:hAnsi="Times New Roman" w:cs="Times New Roman"/>
          <w:sz w:val="28"/>
          <w:szCs w:val="28"/>
        </w:rPr>
        <w:t xml:space="preserve"> і спорту. </w:t>
      </w:r>
      <w:proofErr w:type="spellStart"/>
      <w:r w:rsidRPr="00BE4F1D">
        <w:rPr>
          <w:rFonts w:ascii="Times New Roman" w:hAnsi="Times New Roman" w:cs="Times New Roman"/>
          <w:sz w:val="28"/>
          <w:szCs w:val="28"/>
        </w:rPr>
        <w:t>Львів</w:t>
      </w:r>
      <w:proofErr w:type="spellEnd"/>
      <w:proofErr w:type="gramStart"/>
      <w:r w:rsidRPr="00BE4F1D">
        <w:rPr>
          <w:rFonts w:ascii="Times New Roman" w:hAnsi="Times New Roman" w:cs="Times New Roman"/>
          <w:sz w:val="28"/>
          <w:szCs w:val="28"/>
        </w:rPr>
        <w:t>. :</w:t>
      </w:r>
      <w:proofErr w:type="gramEnd"/>
      <w:r w:rsidRPr="00BE4F1D">
        <w:rPr>
          <w:rFonts w:ascii="Times New Roman" w:hAnsi="Times New Roman" w:cs="Times New Roman"/>
          <w:sz w:val="28"/>
          <w:szCs w:val="28"/>
        </w:rPr>
        <w:t xml:space="preserve"> ЛДУФК, 2012. Ч. 1. 148 с. </w:t>
      </w:r>
    </w:p>
    <w:p w14:paraId="319BF218"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5. </w:t>
      </w:r>
      <w:proofErr w:type="spellStart"/>
      <w:r w:rsidRPr="00BE4F1D">
        <w:rPr>
          <w:rFonts w:ascii="Times New Roman" w:hAnsi="Times New Roman" w:cs="Times New Roman"/>
          <w:sz w:val="28"/>
          <w:szCs w:val="28"/>
        </w:rPr>
        <w:t>Вачевський</w:t>
      </w:r>
      <w:proofErr w:type="spellEnd"/>
      <w:r w:rsidRPr="00BE4F1D">
        <w:rPr>
          <w:rFonts w:ascii="Times New Roman" w:hAnsi="Times New Roman" w:cs="Times New Roman"/>
          <w:sz w:val="28"/>
          <w:szCs w:val="28"/>
        </w:rPr>
        <w:t xml:space="preserve"> М.В., </w:t>
      </w:r>
      <w:proofErr w:type="spellStart"/>
      <w:r w:rsidRPr="00BE4F1D">
        <w:rPr>
          <w:rFonts w:ascii="Times New Roman" w:hAnsi="Times New Roman" w:cs="Times New Roman"/>
          <w:sz w:val="28"/>
          <w:szCs w:val="28"/>
        </w:rPr>
        <w:t>Свінцов</w:t>
      </w:r>
      <w:proofErr w:type="spellEnd"/>
      <w:r w:rsidRPr="00BE4F1D">
        <w:rPr>
          <w:rFonts w:ascii="Times New Roman" w:hAnsi="Times New Roman" w:cs="Times New Roman"/>
          <w:sz w:val="28"/>
          <w:szCs w:val="28"/>
        </w:rPr>
        <w:t xml:space="preserve"> О.М., </w:t>
      </w:r>
      <w:proofErr w:type="spellStart"/>
      <w:r w:rsidRPr="00BE4F1D">
        <w:rPr>
          <w:rFonts w:ascii="Times New Roman" w:hAnsi="Times New Roman" w:cs="Times New Roman"/>
          <w:sz w:val="28"/>
          <w:szCs w:val="28"/>
        </w:rPr>
        <w:t>Кузнєцов</w:t>
      </w:r>
      <w:proofErr w:type="spellEnd"/>
      <w:r w:rsidRPr="00BE4F1D">
        <w:rPr>
          <w:rFonts w:ascii="Times New Roman" w:hAnsi="Times New Roman" w:cs="Times New Roman"/>
          <w:sz w:val="28"/>
          <w:szCs w:val="28"/>
        </w:rPr>
        <w:t xml:space="preserve"> В.Ф. </w:t>
      </w:r>
      <w:proofErr w:type="spellStart"/>
      <w:r w:rsidRPr="00BE4F1D">
        <w:rPr>
          <w:rFonts w:ascii="Times New Roman" w:hAnsi="Times New Roman" w:cs="Times New Roman"/>
          <w:sz w:val="28"/>
          <w:szCs w:val="28"/>
        </w:rPr>
        <w:t>Розвиток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рекреаційної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сфери</w:t>
      </w:r>
      <w:proofErr w:type="spellEnd"/>
      <w:r w:rsidRPr="00BE4F1D">
        <w:rPr>
          <w:rFonts w:ascii="Times New Roman" w:hAnsi="Times New Roman" w:cs="Times New Roman"/>
          <w:sz w:val="28"/>
          <w:szCs w:val="28"/>
        </w:rPr>
        <w:t xml:space="preserve"> в </w:t>
      </w:r>
      <w:proofErr w:type="spellStart"/>
      <w:r w:rsidRPr="00BE4F1D">
        <w:rPr>
          <w:rFonts w:ascii="Times New Roman" w:hAnsi="Times New Roman" w:cs="Times New Roman"/>
          <w:sz w:val="28"/>
          <w:szCs w:val="28"/>
        </w:rPr>
        <w:t>Карпатському</w:t>
      </w:r>
      <w:proofErr w:type="spellEnd"/>
      <w:r w:rsidRPr="00BE4F1D">
        <w:rPr>
          <w:rFonts w:ascii="Times New Roman" w:hAnsi="Times New Roman" w:cs="Times New Roman"/>
          <w:sz w:val="28"/>
          <w:szCs w:val="28"/>
        </w:rPr>
        <w:t xml:space="preserve"> </w:t>
      </w:r>
      <w:proofErr w:type="spellStart"/>
      <w:proofErr w:type="gramStart"/>
      <w:r w:rsidRPr="00BE4F1D">
        <w:rPr>
          <w:rFonts w:ascii="Times New Roman" w:hAnsi="Times New Roman" w:cs="Times New Roman"/>
          <w:sz w:val="28"/>
          <w:szCs w:val="28"/>
        </w:rPr>
        <w:t>регіоні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Український</w:t>
      </w:r>
      <w:proofErr w:type="spellEnd"/>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бальнеологічний</w:t>
      </w:r>
      <w:proofErr w:type="spellEnd"/>
      <w:r w:rsidRPr="00BE4F1D">
        <w:rPr>
          <w:rFonts w:ascii="Times New Roman" w:hAnsi="Times New Roman" w:cs="Times New Roman"/>
          <w:sz w:val="28"/>
          <w:szCs w:val="28"/>
        </w:rPr>
        <w:t xml:space="preserve"> журнал, 2001. № 1. С. 99-104 </w:t>
      </w:r>
    </w:p>
    <w:p w14:paraId="46A353B7"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Особливості гірського туризму</w:t>
      </w:r>
      <w:hyperlink r:id="rId45" w:history="1">
        <w:r w:rsidR="00E21F8B" w:rsidRPr="00AE5EAD">
          <w:rPr>
            <w:rStyle w:val="ab"/>
            <w:rFonts w:ascii="Times New Roman" w:hAnsi="Times New Roman" w:cs="Times New Roman"/>
            <w:sz w:val="28"/>
            <w:szCs w:val="28"/>
          </w:rPr>
          <w:t>URL:https://reposit.nupp.edu.ua/bitstream</w:t>
        </w:r>
      </w:hyperlink>
      <w:r w:rsidR="00E21F8B">
        <w:rPr>
          <w:rFonts w:ascii="Times New Roman" w:hAnsi="Times New Roman" w:cs="Times New Roman"/>
          <w:sz w:val="28"/>
          <w:szCs w:val="28"/>
        </w:rPr>
        <w:t xml:space="preserve"> </w:t>
      </w:r>
      <w:r w:rsidRPr="00BE4F1D">
        <w:rPr>
          <w:rFonts w:ascii="Times New Roman" w:hAnsi="Times New Roman" w:cs="Times New Roman"/>
          <w:sz w:val="28"/>
          <w:szCs w:val="28"/>
        </w:rPr>
        <w:t xml:space="preserve"> </w:t>
      </w:r>
    </w:p>
    <w:p w14:paraId="02CF7AE3"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w:t>
      </w:r>
      <w:r w:rsidRPr="00BE4F1D">
        <w:rPr>
          <w:rFonts w:ascii="Times New Roman" w:hAnsi="Times New Roman" w:cs="Times New Roman"/>
          <w:sz w:val="28"/>
          <w:szCs w:val="28"/>
        </w:rPr>
        <w:t>Гірський</w:t>
      </w:r>
      <w:r>
        <w:rPr>
          <w:rFonts w:ascii="Times New Roman" w:hAnsi="Times New Roman" w:cs="Times New Roman"/>
          <w:sz w:val="28"/>
          <w:szCs w:val="28"/>
        </w:rPr>
        <w:t> туризм та </w:t>
      </w:r>
      <w:proofErr w:type="gramStart"/>
      <w:r>
        <w:rPr>
          <w:rFonts w:ascii="Times New Roman" w:hAnsi="Times New Roman" w:cs="Times New Roman"/>
          <w:sz w:val="28"/>
          <w:szCs w:val="28"/>
        </w:rPr>
        <w:t>Альпінізм.</w:t>
      </w:r>
      <w:r w:rsidRPr="00BE4F1D">
        <w:rPr>
          <w:rFonts w:ascii="Times New Roman" w:hAnsi="Times New Roman" w:cs="Times New Roman"/>
          <w:sz w:val="28"/>
          <w:szCs w:val="28"/>
        </w:rPr>
        <w:t>URL:https://sites.google.com/site/mandrivkaua2015/home/girskij-turizm</w:t>
      </w:r>
      <w:proofErr w:type="gramEnd"/>
      <w:r w:rsidRPr="00BE4F1D">
        <w:rPr>
          <w:rFonts w:ascii="Times New Roman" w:hAnsi="Times New Roman" w:cs="Times New Roman"/>
          <w:sz w:val="28"/>
          <w:szCs w:val="28"/>
        </w:rPr>
        <w:t xml:space="preserve">  </w:t>
      </w:r>
    </w:p>
    <w:p w14:paraId="6CA9FD0D"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8. Голод А. </w:t>
      </w:r>
      <w:proofErr w:type="spellStart"/>
      <w:r w:rsidRPr="00BE4F1D">
        <w:rPr>
          <w:rFonts w:ascii="Times New Roman" w:hAnsi="Times New Roman" w:cs="Times New Roman"/>
          <w:sz w:val="28"/>
          <w:szCs w:val="28"/>
        </w:rPr>
        <w:t>Безпека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регіональних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туристичних</w:t>
      </w:r>
      <w:proofErr w:type="spellEnd"/>
      <w:r w:rsidRPr="00BE4F1D">
        <w:rPr>
          <w:rFonts w:ascii="Times New Roman" w:hAnsi="Times New Roman" w:cs="Times New Roman"/>
          <w:sz w:val="28"/>
          <w:szCs w:val="28"/>
        </w:rPr>
        <w:t xml:space="preserve"> систем: </w:t>
      </w:r>
      <w:proofErr w:type="spellStart"/>
      <w:r w:rsidRPr="00BE4F1D">
        <w:rPr>
          <w:rFonts w:ascii="Times New Roman" w:hAnsi="Times New Roman" w:cs="Times New Roman"/>
          <w:sz w:val="28"/>
          <w:szCs w:val="28"/>
        </w:rPr>
        <w:t>теорія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методологія</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проблеми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гарантування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монограф</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Львів</w:t>
      </w:r>
      <w:proofErr w:type="spellEnd"/>
      <w:r w:rsidRPr="00BE4F1D">
        <w:rPr>
          <w:rFonts w:ascii="Times New Roman" w:hAnsi="Times New Roman" w:cs="Times New Roman"/>
          <w:sz w:val="28"/>
          <w:szCs w:val="28"/>
        </w:rPr>
        <w:t xml:space="preserve">: ЛДУФК, 2017. 340 с. </w:t>
      </w:r>
    </w:p>
    <w:p w14:paraId="505DCA78"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9. Дмитрук О. Ю., Щур Ю. В. Спортивно-</w:t>
      </w:r>
      <w:proofErr w:type="spellStart"/>
      <w:r w:rsidRPr="00BE4F1D">
        <w:rPr>
          <w:rFonts w:ascii="Times New Roman" w:hAnsi="Times New Roman" w:cs="Times New Roman"/>
          <w:sz w:val="28"/>
          <w:szCs w:val="28"/>
        </w:rPr>
        <w:t>оздоровчий</w:t>
      </w:r>
      <w:proofErr w:type="spellEnd"/>
      <w:r w:rsidRPr="00BE4F1D">
        <w:rPr>
          <w:rFonts w:ascii="Times New Roman" w:hAnsi="Times New Roman" w:cs="Times New Roman"/>
          <w:sz w:val="28"/>
          <w:szCs w:val="28"/>
        </w:rPr>
        <w:t xml:space="preserve"> туризм: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посіб</w:t>
      </w:r>
      <w:proofErr w:type="spellEnd"/>
      <w:r w:rsidRPr="00BE4F1D">
        <w:rPr>
          <w:rFonts w:ascii="Times New Roman" w:hAnsi="Times New Roman" w:cs="Times New Roman"/>
          <w:sz w:val="28"/>
          <w:szCs w:val="28"/>
        </w:rPr>
        <w:t xml:space="preserve">. 2-е вид., </w:t>
      </w:r>
      <w:proofErr w:type="spellStart"/>
      <w:r w:rsidRPr="00BE4F1D">
        <w:rPr>
          <w:rFonts w:ascii="Times New Roman" w:hAnsi="Times New Roman" w:cs="Times New Roman"/>
          <w:sz w:val="28"/>
          <w:szCs w:val="28"/>
        </w:rPr>
        <w:t>перероб</w:t>
      </w:r>
      <w:proofErr w:type="spellEnd"/>
      <w:r w:rsidRPr="00BE4F1D">
        <w:rPr>
          <w:rFonts w:ascii="Times New Roman" w:hAnsi="Times New Roman" w:cs="Times New Roman"/>
          <w:sz w:val="28"/>
          <w:szCs w:val="28"/>
        </w:rPr>
        <w:t xml:space="preserve">. та доп. </w:t>
      </w:r>
      <w:proofErr w:type="spellStart"/>
      <w:r w:rsidRPr="00BE4F1D">
        <w:rPr>
          <w:rFonts w:ascii="Times New Roman" w:hAnsi="Times New Roman" w:cs="Times New Roman"/>
          <w:sz w:val="28"/>
          <w:szCs w:val="28"/>
        </w:rPr>
        <w:t>Київ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Альтпресс</w:t>
      </w:r>
      <w:proofErr w:type="spellEnd"/>
      <w:r w:rsidRPr="00BE4F1D">
        <w:rPr>
          <w:rFonts w:ascii="Times New Roman" w:hAnsi="Times New Roman" w:cs="Times New Roman"/>
          <w:sz w:val="28"/>
          <w:szCs w:val="28"/>
        </w:rPr>
        <w:t xml:space="preserve">, 2008. 280 с. </w:t>
      </w:r>
    </w:p>
    <w:p w14:paraId="392D39FB"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10. Жуков С. А., Кампов Н. С., </w:t>
      </w:r>
      <w:proofErr w:type="spellStart"/>
      <w:r w:rsidRPr="00BE4F1D">
        <w:rPr>
          <w:rFonts w:ascii="Times New Roman" w:hAnsi="Times New Roman" w:cs="Times New Roman"/>
          <w:sz w:val="28"/>
          <w:szCs w:val="28"/>
        </w:rPr>
        <w:t>Тодьєрішко</w:t>
      </w:r>
      <w:proofErr w:type="spellEnd"/>
      <w:r w:rsidRPr="00BE4F1D">
        <w:rPr>
          <w:rFonts w:ascii="Times New Roman" w:hAnsi="Times New Roman" w:cs="Times New Roman"/>
          <w:sz w:val="28"/>
          <w:szCs w:val="28"/>
        </w:rPr>
        <w:t xml:space="preserve"> Е. В., </w:t>
      </w:r>
      <w:proofErr w:type="spellStart"/>
      <w:r w:rsidRPr="00BE4F1D">
        <w:rPr>
          <w:rFonts w:ascii="Times New Roman" w:hAnsi="Times New Roman" w:cs="Times New Roman"/>
          <w:sz w:val="28"/>
          <w:szCs w:val="28"/>
        </w:rPr>
        <w:t>Крімкова</w:t>
      </w:r>
      <w:proofErr w:type="spellEnd"/>
      <w:r w:rsidRPr="00BE4F1D">
        <w:rPr>
          <w:rFonts w:ascii="Times New Roman" w:hAnsi="Times New Roman" w:cs="Times New Roman"/>
          <w:sz w:val="28"/>
          <w:szCs w:val="28"/>
        </w:rPr>
        <w:t xml:space="preserve"> О. С. </w:t>
      </w:r>
      <w:proofErr w:type="spellStart"/>
      <w:r w:rsidRPr="00BE4F1D">
        <w:rPr>
          <w:rFonts w:ascii="Times New Roman" w:hAnsi="Times New Roman" w:cs="Times New Roman"/>
          <w:sz w:val="28"/>
          <w:szCs w:val="28"/>
        </w:rPr>
        <w:t>Особливості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управління</w:t>
      </w:r>
      <w:proofErr w:type="spellEnd"/>
      <w:r w:rsidRPr="00BE4F1D">
        <w:rPr>
          <w:rFonts w:ascii="Times New Roman" w:hAnsi="Times New Roman" w:cs="Times New Roman"/>
          <w:sz w:val="28"/>
          <w:szCs w:val="28"/>
        </w:rPr>
        <w:t xml:space="preserve"> кластерами туризму </w:t>
      </w:r>
      <w:proofErr w:type="spellStart"/>
      <w:r w:rsidRPr="00BE4F1D">
        <w:rPr>
          <w:rFonts w:ascii="Times New Roman" w:hAnsi="Times New Roman" w:cs="Times New Roman"/>
          <w:sz w:val="28"/>
          <w:szCs w:val="28"/>
        </w:rPr>
        <w:t>із</w:t>
      </w:r>
      <w:proofErr w:type="spellEnd"/>
      <w:r w:rsidRPr="00BE4F1D">
        <w:rPr>
          <w:rFonts w:ascii="Times New Roman" w:hAnsi="Times New Roman" w:cs="Times New Roman"/>
          <w:sz w:val="28"/>
          <w:szCs w:val="28"/>
        </w:rPr>
        <w:t xml:space="preserve"> формами </w:t>
      </w:r>
      <w:proofErr w:type="spellStart"/>
      <w:r w:rsidRPr="00BE4F1D">
        <w:rPr>
          <w:rFonts w:ascii="Times New Roman" w:hAnsi="Times New Roman" w:cs="Times New Roman"/>
          <w:sz w:val="28"/>
          <w:szCs w:val="28"/>
        </w:rPr>
        <w:t>гнучкої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нестандартної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зайнятості</w:t>
      </w:r>
      <w:proofErr w:type="spellEnd"/>
      <w:r w:rsidRPr="00BE4F1D">
        <w:rPr>
          <w:rFonts w:ascii="Times New Roman" w:hAnsi="Times New Roman" w:cs="Times New Roman"/>
          <w:sz w:val="28"/>
          <w:szCs w:val="28"/>
        </w:rPr>
        <w:t xml:space="preserve">: на </w:t>
      </w:r>
      <w:proofErr w:type="spellStart"/>
      <w:r w:rsidRPr="00BE4F1D">
        <w:rPr>
          <w:rFonts w:ascii="Times New Roman" w:hAnsi="Times New Roman" w:cs="Times New Roman"/>
          <w:sz w:val="28"/>
          <w:szCs w:val="28"/>
        </w:rPr>
        <w:t>прикладі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Закарпатської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Агросвіт</w:t>
      </w:r>
      <w:proofErr w:type="spellEnd"/>
      <w:r w:rsidRPr="00BE4F1D">
        <w:rPr>
          <w:rFonts w:ascii="Times New Roman" w:hAnsi="Times New Roman" w:cs="Times New Roman"/>
          <w:sz w:val="28"/>
          <w:szCs w:val="28"/>
        </w:rPr>
        <w:t xml:space="preserve">. 2022. № 9-10. С. 29–35. </w:t>
      </w:r>
    </w:p>
    <w:p w14:paraId="17162A9A"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11. </w:t>
      </w:r>
      <w:proofErr w:type="spellStart"/>
      <w:r w:rsidRPr="00BE4F1D">
        <w:rPr>
          <w:rFonts w:ascii="Times New Roman" w:hAnsi="Times New Roman" w:cs="Times New Roman"/>
          <w:sz w:val="28"/>
          <w:szCs w:val="28"/>
        </w:rPr>
        <w:t>Ковешніков</w:t>
      </w:r>
      <w:proofErr w:type="spellEnd"/>
      <w:r w:rsidRPr="00BE4F1D">
        <w:rPr>
          <w:rFonts w:ascii="Times New Roman" w:hAnsi="Times New Roman" w:cs="Times New Roman"/>
          <w:sz w:val="28"/>
          <w:szCs w:val="28"/>
        </w:rPr>
        <w:t xml:space="preserve"> В., </w:t>
      </w:r>
      <w:proofErr w:type="spellStart"/>
      <w:r w:rsidRPr="00BE4F1D">
        <w:rPr>
          <w:rFonts w:ascii="Times New Roman" w:hAnsi="Times New Roman" w:cs="Times New Roman"/>
          <w:sz w:val="28"/>
          <w:szCs w:val="28"/>
        </w:rPr>
        <w:t>Ліфіренко</w:t>
      </w:r>
      <w:proofErr w:type="spellEnd"/>
      <w:r w:rsidRPr="00BE4F1D">
        <w:rPr>
          <w:rFonts w:ascii="Times New Roman" w:hAnsi="Times New Roman" w:cs="Times New Roman"/>
          <w:sz w:val="28"/>
          <w:szCs w:val="28"/>
        </w:rPr>
        <w:t xml:space="preserve"> О., </w:t>
      </w:r>
      <w:proofErr w:type="spellStart"/>
      <w:r w:rsidRPr="00BE4F1D">
        <w:rPr>
          <w:rFonts w:ascii="Times New Roman" w:hAnsi="Times New Roman" w:cs="Times New Roman"/>
          <w:sz w:val="28"/>
          <w:szCs w:val="28"/>
        </w:rPr>
        <w:t>Стукальська</w:t>
      </w:r>
      <w:proofErr w:type="spellEnd"/>
      <w:r w:rsidRPr="00BE4F1D">
        <w:rPr>
          <w:rFonts w:ascii="Times New Roman" w:hAnsi="Times New Roman" w:cs="Times New Roman"/>
          <w:sz w:val="28"/>
          <w:szCs w:val="28"/>
        </w:rPr>
        <w:t xml:space="preserve"> Н. </w:t>
      </w:r>
      <w:proofErr w:type="spellStart"/>
      <w:r w:rsidRPr="00BE4F1D">
        <w:rPr>
          <w:rFonts w:ascii="Times New Roman" w:hAnsi="Times New Roman" w:cs="Times New Roman"/>
          <w:sz w:val="28"/>
          <w:szCs w:val="28"/>
        </w:rPr>
        <w:t>Інноваційні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види</w:t>
      </w:r>
      <w:proofErr w:type="spellEnd"/>
      <w:r w:rsidRPr="00BE4F1D">
        <w:rPr>
          <w:rFonts w:ascii="Times New Roman" w:hAnsi="Times New Roman" w:cs="Times New Roman"/>
          <w:sz w:val="28"/>
          <w:szCs w:val="28"/>
        </w:rPr>
        <w:t xml:space="preserve"> туризму. </w:t>
      </w:r>
      <w:proofErr w:type="spellStart"/>
      <w:r w:rsidRPr="00BE4F1D">
        <w:rPr>
          <w:rFonts w:ascii="Times New Roman" w:hAnsi="Times New Roman" w:cs="Times New Roman"/>
          <w:sz w:val="28"/>
          <w:szCs w:val="28"/>
        </w:rPr>
        <w:t>Інвестиції</w:t>
      </w:r>
      <w:proofErr w:type="spellEnd"/>
      <w:r w:rsidRPr="00BE4F1D">
        <w:rPr>
          <w:rFonts w:ascii="Times New Roman" w:hAnsi="Times New Roman" w:cs="Times New Roman"/>
          <w:sz w:val="28"/>
          <w:szCs w:val="28"/>
        </w:rPr>
        <w:t xml:space="preserve">: практика та </w:t>
      </w:r>
      <w:proofErr w:type="spellStart"/>
      <w:r w:rsidRPr="00BE4F1D">
        <w:rPr>
          <w:rFonts w:ascii="Times New Roman" w:hAnsi="Times New Roman" w:cs="Times New Roman"/>
          <w:sz w:val="28"/>
          <w:szCs w:val="28"/>
        </w:rPr>
        <w:t>досвід</w:t>
      </w:r>
      <w:proofErr w:type="spellEnd"/>
      <w:r w:rsidRPr="00BE4F1D">
        <w:rPr>
          <w:rFonts w:ascii="Times New Roman" w:hAnsi="Times New Roman" w:cs="Times New Roman"/>
          <w:sz w:val="28"/>
          <w:szCs w:val="28"/>
        </w:rPr>
        <w:t xml:space="preserve">. 2016. № 4. С. 38-44. </w:t>
      </w:r>
    </w:p>
    <w:p w14:paraId="486D164F"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lastRenderedPageBreak/>
        <w:t xml:space="preserve">12. </w:t>
      </w:r>
      <w:proofErr w:type="spellStart"/>
      <w:r w:rsidRPr="00BE4F1D">
        <w:rPr>
          <w:rFonts w:ascii="Times New Roman" w:hAnsi="Times New Roman" w:cs="Times New Roman"/>
          <w:sz w:val="28"/>
          <w:szCs w:val="28"/>
        </w:rPr>
        <w:t>Задорожнюк</w:t>
      </w:r>
      <w:proofErr w:type="spellEnd"/>
      <w:r w:rsidRPr="00BE4F1D">
        <w:rPr>
          <w:rFonts w:ascii="Times New Roman" w:hAnsi="Times New Roman" w:cs="Times New Roman"/>
          <w:sz w:val="28"/>
          <w:szCs w:val="28"/>
        </w:rPr>
        <w:t xml:space="preserve"> Н.О., </w:t>
      </w:r>
      <w:proofErr w:type="spellStart"/>
      <w:r w:rsidRPr="00BE4F1D">
        <w:rPr>
          <w:rFonts w:ascii="Times New Roman" w:hAnsi="Times New Roman" w:cs="Times New Roman"/>
          <w:sz w:val="28"/>
          <w:szCs w:val="28"/>
        </w:rPr>
        <w:t>Кващук</w:t>
      </w:r>
      <w:proofErr w:type="spellEnd"/>
      <w:r w:rsidRPr="00BE4F1D">
        <w:rPr>
          <w:rFonts w:ascii="Times New Roman" w:hAnsi="Times New Roman" w:cs="Times New Roman"/>
          <w:sz w:val="28"/>
          <w:szCs w:val="28"/>
        </w:rPr>
        <w:t xml:space="preserve"> Ю.О. </w:t>
      </w:r>
      <w:proofErr w:type="spellStart"/>
      <w:r w:rsidRPr="00BE4F1D">
        <w:rPr>
          <w:rFonts w:ascii="Times New Roman" w:hAnsi="Times New Roman" w:cs="Times New Roman"/>
          <w:sz w:val="28"/>
          <w:szCs w:val="28"/>
        </w:rPr>
        <w:t>Інноваційні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напрями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галузі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Економічний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вісник</w:t>
      </w:r>
      <w:proofErr w:type="spellEnd"/>
      <w:r w:rsidRPr="00BE4F1D">
        <w:rPr>
          <w:rFonts w:ascii="Times New Roman" w:hAnsi="Times New Roman" w:cs="Times New Roman"/>
          <w:sz w:val="28"/>
          <w:szCs w:val="28"/>
        </w:rPr>
        <w:t xml:space="preserve"> ЗДІА. 2016. Вип. 3(03). С. 87–91. </w:t>
      </w:r>
    </w:p>
    <w:p w14:paraId="1BFDAFAA"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13. Кривенкова Р. Ю. </w:t>
      </w:r>
      <w:proofErr w:type="spellStart"/>
      <w:r w:rsidRPr="00BE4F1D">
        <w:rPr>
          <w:rFonts w:ascii="Times New Roman" w:hAnsi="Times New Roman" w:cs="Times New Roman"/>
          <w:sz w:val="28"/>
          <w:szCs w:val="28"/>
        </w:rPr>
        <w:t>Основні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тенденції</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перспективи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сучасних</w:t>
      </w:r>
      <w:proofErr w:type="spellEnd"/>
      <w:r w:rsidRPr="00BE4F1D">
        <w:rPr>
          <w:rFonts w:ascii="Times New Roman" w:hAnsi="Times New Roman" w:cs="Times New Roman"/>
          <w:sz w:val="28"/>
          <w:szCs w:val="28"/>
        </w:rPr>
        <w:t xml:space="preserve"> форм та </w:t>
      </w:r>
      <w:proofErr w:type="spellStart"/>
      <w:r w:rsidRPr="00BE4F1D">
        <w:rPr>
          <w:rFonts w:ascii="Times New Roman" w:hAnsi="Times New Roman" w:cs="Times New Roman"/>
          <w:sz w:val="28"/>
          <w:szCs w:val="28"/>
        </w:rPr>
        <w:t>видів</w:t>
      </w:r>
      <w:proofErr w:type="spellEnd"/>
      <w:r w:rsidRPr="00BE4F1D">
        <w:rPr>
          <w:rFonts w:ascii="Times New Roman" w:hAnsi="Times New Roman" w:cs="Times New Roman"/>
          <w:sz w:val="28"/>
          <w:szCs w:val="28"/>
        </w:rPr>
        <w:t xml:space="preserve"> туризму в </w:t>
      </w:r>
      <w:proofErr w:type="spellStart"/>
      <w:r w:rsidRPr="00BE4F1D">
        <w:rPr>
          <w:rFonts w:ascii="Times New Roman" w:hAnsi="Times New Roman" w:cs="Times New Roman"/>
          <w:sz w:val="28"/>
          <w:szCs w:val="28"/>
        </w:rPr>
        <w:t>Україні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Географія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економіка</w:t>
      </w:r>
      <w:proofErr w:type="spellEnd"/>
      <w:r w:rsidRPr="00BE4F1D">
        <w:rPr>
          <w:rFonts w:ascii="Times New Roman" w:hAnsi="Times New Roman" w:cs="Times New Roman"/>
          <w:sz w:val="28"/>
          <w:szCs w:val="28"/>
        </w:rPr>
        <w:t xml:space="preserve"> і </w:t>
      </w:r>
      <w:proofErr w:type="gramStart"/>
      <w:r w:rsidRPr="00BE4F1D">
        <w:rPr>
          <w:rFonts w:ascii="Times New Roman" w:hAnsi="Times New Roman" w:cs="Times New Roman"/>
          <w:sz w:val="28"/>
          <w:szCs w:val="28"/>
        </w:rPr>
        <w:t>туризм :</w:t>
      </w:r>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національний</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міжнародний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досвід</w:t>
      </w:r>
      <w:proofErr w:type="spellEnd"/>
      <w:r w:rsidRPr="00BE4F1D">
        <w:rPr>
          <w:rFonts w:ascii="Times New Roman" w:hAnsi="Times New Roman" w:cs="Times New Roman"/>
          <w:sz w:val="28"/>
          <w:szCs w:val="28"/>
        </w:rPr>
        <w:t xml:space="preserve">: матер. Х </w:t>
      </w:r>
      <w:proofErr w:type="spellStart"/>
      <w:r w:rsidRPr="00BE4F1D">
        <w:rPr>
          <w:rFonts w:ascii="Times New Roman" w:hAnsi="Times New Roman" w:cs="Times New Roman"/>
          <w:sz w:val="28"/>
          <w:szCs w:val="28"/>
        </w:rPr>
        <w:t>Міжнар</w:t>
      </w:r>
      <w:proofErr w:type="spellEnd"/>
      <w:r w:rsidRPr="00BE4F1D">
        <w:rPr>
          <w:rFonts w:ascii="Times New Roman" w:hAnsi="Times New Roman" w:cs="Times New Roman"/>
          <w:sz w:val="28"/>
          <w:szCs w:val="28"/>
        </w:rPr>
        <w:t xml:space="preserve">. наук. </w:t>
      </w:r>
      <w:proofErr w:type="spellStart"/>
      <w:r w:rsidRPr="00BE4F1D">
        <w:rPr>
          <w:rFonts w:ascii="Times New Roman" w:hAnsi="Times New Roman" w:cs="Times New Roman"/>
          <w:sz w:val="28"/>
          <w:szCs w:val="28"/>
        </w:rPr>
        <w:t>конф</w:t>
      </w:r>
      <w:proofErr w:type="spellEnd"/>
      <w:r w:rsidRPr="00BE4F1D">
        <w:rPr>
          <w:rFonts w:ascii="Times New Roman" w:hAnsi="Times New Roman" w:cs="Times New Roman"/>
          <w:sz w:val="28"/>
          <w:szCs w:val="28"/>
        </w:rPr>
        <w:t xml:space="preserve">., м. </w:t>
      </w:r>
      <w:proofErr w:type="spellStart"/>
      <w:r w:rsidRPr="00BE4F1D">
        <w:rPr>
          <w:rFonts w:ascii="Times New Roman" w:hAnsi="Times New Roman" w:cs="Times New Roman"/>
          <w:sz w:val="28"/>
          <w:szCs w:val="28"/>
        </w:rPr>
        <w:t>Львів</w:t>
      </w:r>
      <w:proofErr w:type="spellEnd"/>
      <w:r w:rsidRPr="00BE4F1D">
        <w:rPr>
          <w:rFonts w:ascii="Times New Roman" w:hAnsi="Times New Roman" w:cs="Times New Roman"/>
          <w:sz w:val="28"/>
          <w:szCs w:val="28"/>
        </w:rPr>
        <w:t xml:space="preserve">, 7-9 </w:t>
      </w:r>
      <w:proofErr w:type="spellStart"/>
      <w:r w:rsidRPr="00BE4F1D">
        <w:rPr>
          <w:rFonts w:ascii="Times New Roman" w:hAnsi="Times New Roman" w:cs="Times New Roman"/>
          <w:sz w:val="28"/>
          <w:szCs w:val="28"/>
        </w:rPr>
        <w:t>жовт</w:t>
      </w:r>
      <w:proofErr w:type="spellEnd"/>
      <w:r w:rsidRPr="00BE4F1D">
        <w:rPr>
          <w:rFonts w:ascii="Times New Roman" w:hAnsi="Times New Roman" w:cs="Times New Roman"/>
          <w:sz w:val="28"/>
          <w:szCs w:val="28"/>
        </w:rPr>
        <w:t xml:space="preserve">. 2016 р. </w:t>
      </w:r>
      <w:proofErr w:type="spellStart"/>
      <w:r w:rsidRPr="00BE4F1D">
        <w:rPr>
          <w:rFonts w:ascii="Times New Roman" w:hAnsi="Times New Roman" w:cs="Times New Roman"/>
          <w:sz w:val="28"/>
          <w:szCs w:val="28"/>
        </w:rPr>
        <w:t>Львів</w:t>
      </w:r>
      <w:proofErr w:type="spellEnd"/>
      <w:r w:rsidRPr="00BE4F1D">
        <w:rPr>
          <w:rFonts w:ascii="Times New Roman" w:hAnsi="Times New Roman" w:cs="Times New Roman"/>
          <w:sz w:val="28"/>
          <w:szCs w:val="28"/>
        </w:rPr>
        <w:t xml:space="preserve">, 2016. С. 190- 194. </w:t>
      </w:r>
    </w:p>
    <w:p w14:paraId="6E48D3DD"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14. Кривенкова Р. Ю. </w:t>
      </w:r>
      <w:proofErr w:type="spellStart"/>
      <w:r w:rsidRPr="00BE4F1D">
        <w:rPr>
          <w:rFonts w:ascii="Times New Roman" w:hAnsi="Times New Roman" w:cs="Times New Roman"/>
          <w:sz w:val="28"/>
          <w:szCs w:val="28"/>
        </w:rPr>
        <w:t>Перспективи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туристично-рекреаційної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сфери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Карпатського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регіону</w:t>
      </w:r>
      <w:proofErr w:type="spellEnd"/>
      <w:r w:rsidRPr="00BE4F1D">
        <w:rPr>
          <w:rFonts w:ascii="Times New Roman" w:hAnsi="Times New Roman" w:cs="Times New Roman"/>
          <w:sz w:val="28"/>
          <w:szCs w:val="28"/>
        </w:rPr>
        <w:t xml:space="preserve">. Культура та </w:t>
      </w:r>
      <w:proofErr w:type="spellStart"/>
      <w:r w:rsidRPr="00BE4F1D">
        <w:rPr>
          <w:rFonts w:ascii="Times New Roman" w:hAnsi="Times New Roman" w:cs="Times New Roman"/>
          <w:sz w:val="28"/>
          <w:szCs w:val="28"/>
        </w:rPr>
        <w:t>інформаційне</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суспільство</w:t>
      </w:r>
      <w:proofErr w:type="spellEnd"/>
      <w:r w:rsidRPr="00BE4F1D">
        <w:rPr>
          <w:rFonts w:ascii="Times New Roman" w:hAnsi="Times New Roman" w:cs="Times New Roman"/>
          <w:sz w:val="28"/>
          <w:szCs w:val="28"/>
        </w:rPr>
        <w:t xml:space="preserve"> ХХІ </w:t>
      </w:r>
      <w:proofErr w:type="spellStart"/>
      <w:r w:rsidRPr="00BE4F1D">
        <w:rPr>
          <w:rFonts w:ascii="Times New Roman" w:hAnsi="Times New Roman" w:cs="Times New Roman"/>
          <w:sz w:val="28"/>
          <w:szCs w:val="28"/>
        </w:rPr>
        <w:t>століття</w:t>
      </w:r>
      <w:proofErr w:type="spellEnd"/>
      <w:r w:rsidRPr="00BE4F1D">
        <w:rPr>
          <w:rFonts w:ascii="Times New Roman" w:hAnsi="Times New Roman" w:cs="Times New Roman"/>
          <w:sz w:val="28"/>
          <w:szCs w:val="28"/>
        </w:rPr>
        <w:t xml:space="preserve">: матер. </w:t>
      </w:r>
      <w:proofErr w:type="spellStart"/>
      <w:r w:rsidRPr="00BE4F1D">
        <w:rPr>
          <w:rFonts w:ascii="Times New Roman" w:hAnsi="Times New Roman" w:cs="Times New Roman"/>
          <w:sz w:val="28"/>
          <w:szCs w:val="28"/>
        </w:rPr>
        <w:t>Всеукр</w:t>
      </w:r>
      <w:proofErr w:type="spellEnd"/>
      <w:r w:rsidRPr="00BE4F1D">
        <w:rPr>
          <w:rFonts w:ascii="Times New Roman" w:hAnsi="Times New Roman" w:cs="Times New Roman"/>
          <w:sz w:val="28"/>
          <w:szCs w:val="28"/>
        </w:rPr>
        <w:t>. наук.-</w:t>
      </w:r>
      <w:proofErr w:type="spellStart"/>
      <w:r w:rsidRPr="00BE4F1D">
        <w:rPr>
          <w:rFonts w:ascii="Times New Roman" w:hAnsi="Times New Roman" w:cs="Times New Roman"/>
          <w:sz w:val="28"/>
          <w:szCs w:val="28"/>
        </w:rPr>
        <w:t>теор</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конф</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молодих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учених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секція</w:t>
      </w:r>
      <w:proofErr w:type="spellEnd"/>
      <w:r w:rsidRPr="00BE4F1D">
        <w:rPr>
          <w:rFonts w:ascii="Times New Roman" w:hAnsi="Times New Roman" w:cs="Times New Roman"/>
          <w:sz w:val="28"/>
          <w:szCs w:val="28"/>
        </w:rPr>
        <w:t xml:space="preserve"> «Стан та </w:t>
      </w:r>
      <w:proofErr w:type="spellStart"/>
      <w:r w:rsidRPr="00BE4F1D">
        <w:rPr>
          <w:rFonts w:ascii="Times New Roman" w:hAnsi="Times New Roman" w:cs="Times New Roman"/>
          <w:sz w:val="28"/>
          <w:szCs w:val="28"/>
        </w:rPr>
        <w:t>перспективи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вітчизняного</w:t>
      </w:r>
      <w:proofErr w:type="spellEnd"/>
      <w:r w:rsidRPr="00BE4F1D">
        <w:rPr>
          <w:rFonts w:ascii="Times New Roman" w:hAnsi="Times New Roman" w:cs="Times New Roman"/>
          <w:sz w:val="28"/>
          <w:szCs w:val="28"/>
        </w:rPr>
        <w:t xml:space="preserve"> туризму», м. </w:t>
      </w:r>
      <w:proofErr w:type="spellStart"/>
      <w:r w:rsidRPr="00BE4F1D">
        <w:rPr>
          <w:rFonts w:ascii="Times New Roman" w:hAnsi="Times New Roman" w:cs="Times New Roman"/>
          <w:sz w:val="28"/>
          <w:szCs w:val="28"/>
        </w:rPr>
        <w:t>Харків</w:t>
      </w:r>
      <w:proofErr w:type="spellEnd"/>
      <w:r w:rsidRPr="00BE4F1D">
        <w:rPr>
          <w:rFonts w:ascii="Times New Roman" w:hAnsi="Times New Roman" w:cs="Times New Roman"/>
          <w:sz w:val="28"/>
          <w:szCs w:val="28"/>
        </w:rPr>
        <w:t xml:space="preserve">, 19-20 </w:t>
      </w:r>
      <w:proofErr w:type="spellStart"/>
      <w:r w:rsidRPr="00BE4F1D">
        <w:rPr>
          <w:rFonts w:ascii="Times New Roman" w:hAnsi="Times New Roman" w:cs="Times New Roman"/>
          <w:sz w:val="28"/>
          <w:szCs w:val="28"/>
        </w:rPr>
        <w:t>травня</w:t>
      </w:r>
      <w:proofErr w:type="spellEnd"/>
      <w:r w:rsidRPr="00BE4F1D">
        <w:rPr>
          <w:rFonts w:ascii="Times New Roman" w:hAnsi="Times New Roman" w:cs="Times New Roman"/>
          <w:sz w:val="28"/>
          <w:szCs w:val="28"/>
        </w:rPr>
        <w:t xml:space="preserve"> 2022 р. / за ред. В.М. Шейка. </w:t>
      </w:r>
      <w:proofErr w:type="spellStart"/>
      <w:r w:rsidRPr="00BE4F1D">
        <w:rPr>
          <w:rFonts w:ascii="Times New Roman" w:hAnsi="Times New Roman" w:cs="Times New Roman"/>
          <w:sz w:val="28"/>
          <w:szCs w:val="28"/>
        </w:rPr>
        <w:t>Харків</w:t>
      </w:r>
      <w:proofErr w:type="spellEnd"/>
      <w:r w:rsidRPr="00BE4F1D">
        <w:rPr>
          <w:rFonts w:ascii="Times New Roman" w:hAnsi="Times New Roman" w:cs="Times New Roman"/>
          <w:sz w:val="28"/>
          <w:szCs w:val="28"/>
        </w:rPr>
        <w:t xml:space="preserve">, 2022. С. 226-229 </w:t>
      </w:r>
    </w:p>
    <w:p w14:paraId="7AF4AD95"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15. </w:t>
      </w:r>
      <w:proofErr w:type="spellStart"/>
      <w:r w:rsidRPr="00BE4F1D">
        <w:rPr>
          <w:rFonts w:ascii="Times New Roman" w:hAnsi="Times New Roman" w:cs="Times New Roman"/>
          <w:sz w:val="28"/>
          <w:szCs w:val="28"/>
        </w:rPr>
        <w:t>Луцький</w:t>
      </w:r>
      <w:proofErr w:type="spellEnd"/>
      <w:r w:rsidRPr="00BE4F1D">
        <w:rPr>
          <w:rFonts w:ascii="Times New Roman" w:hAnsi="Times New Roman" w:cs="Times New Roman"/>
          <w:sz w:val="28"/>
          <w:szCs w:val="28"/>
        </w:rPr>
        <w:t xml:space="preserve"> В. Я. Стан і </w:t>
      </w:r>
      <w:proofErr w:type="spellStart"/>
      <w:r w:rsidRPr="00BE4F1D">
        <w:rPr>
          <w:rFonts w:ascii="Times New Roman" w:hAnsi="Times New Roman" w:cs="Times New Roman"/>
          <w:sz w:val="28"/>
          <w:szCs w:val="28"/>
        </w:rPr>
        <w:t>перспективи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активного туризму в </w:t>
      </w:r>
      <w:proofErr w:type="spellStart"/>
      <w:r w:rsidRPr="00BE4F1D">
        <w:rPr>
          <w:rFonts w:ascii="Times New Roman" w:hAnsi="Times New Roman" w:cs="Times New Roman"/>
          <w:sz w:val="28"/>
          <w:szCs w:val="28"/>
        </w:rPr>
        <w:t>Українських</w:t>
      </w:r>
      <w:proofErr w:type="spellEnd"/>
      <w:r w:rsidRPr="00BE4F1D">
        <w:rPr>
          <w:rFonts w:ascii="Times New Roman" w:hAnsi="Times New Roman" w:cs="Times New Roman"/>
          <w:sz w:val="28"/>
          <w:szCs w:val="28"/>
        </w:rPr>
        <w:t xml:space="preserve"> Карпатах: </w:t>
      </w:r>
      <w:proofErr w:type="spellStart"/>
      <w:r w:rsidRPr="00BE4F1D">
        <w:rPr>
          <w:rFonts w:ascii="Times New Roman" w:hAnsi="Times New Roman" w:cs="Times New Roman"/>
          <w:sz w:val="28"/>
          <w:szCs w:val="28"/>
        </w:rPr>
        <w:t>автореф</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дис</w:t>
      </w:r>
      <w:proofErr w:type="spellEnd"/>
      <w:r w:rsidRPr="00BE4F1D">
        <w:rPr>
          <w:rFonts w:ascii="Times New Roman" w:hAnsi="Times New Roman" w:cs="Times New Roman"/>
          <w:sz w:val="28"/>
          <w:szCs w:val="28"/>
        </w:rPr>
        <w:t xml:space="preserve">… канд. наук з </w:t>
      </w:r>
      <w:proofErr w:type="spellStart"/>
      <w:r w:rsidRPr="00BE4F1D">
        <w:rPr>
          <w:rFonts w:ascii="Times New Roman" w:hAnsi="Times New Roman" w:cs="Times New Roman"/>
          <w:sz w:val="28"/>
          <w:szCs w:val="28"/>
        </w:rPr>
        <w:t>фіз</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вихов</w:t>
      </w:r>
      <w:proofErr w:type="spellEnd"/>
      <w:r w:rsidRPr="00BE4F1D">
        <w:rPr>
          <w:rFonts w:ascii="Times New Roman" w:hAnsi="Times New Roman" w:cs="Times New Roman"/>
          <w:sz w:val="28"/>
          <w:szCs w:val="28"/>
        </w:rPr>
        <w:t>. та спорту: 24.00.02; ДВНЗ «</w:t>
      </w:r>
      <w:proofErr w:type="spellStart"/>
      <w:r w:rsidRPr="00BE4F1D">
        <w:rPr>
          <w:rFonts w:ascii="Times New Roman" w:hAnsi="Times New Roman" w:cs="Times New Roman"/>
          <w:sz w:val="28"/>
          <w:szCs w:val="28"/>
        </w:rPr>
        <w:t>Прикарпат</w:t>
      </w:r>
      <w:proofErr w:type="spellEnd"/>
      <w:r w:rsidRPr="00BE4F1D">
        <w:rPr>
          <w:rFonts w:ascii="Times New Roman" w:hAnsi="Times New Roman" w:cs="Times New Roman"/>
          <w:sz w:val="28"/>
          <w:szCs w:val="28"/>
        </w:rPr>
        <w:t xml:space="preserve">. нац. ун-т </w:t>
      </w:r>
      <w:proofErr w:type="spellStart"/>
      <w:r w:rsidRPr="00BE4F1D">
        <w:rPr>
          <w:rFonts w:ascii="Times New Roman" w:hAnsi="Times New Roman" w:cs="Times New Roman"/>
          <w:sz w:val="28"/>
          <w:szCs w:val="28"/>
        </w:rPr>
        <w:t>ім</w:t>
      </w:r>
      <w:proofErr w:type="spellEnd"/>
      <w:r w:rsidRPr="00BE4F1D">
        <w:rPr>
          <w:rFonts w:ascii="Times New Roman" w:hAnsi="Times New Roman" w:cs="Times New Roman"/>
          <w:sz w:val="28"/>
          <w:szCs w:val="28"/>
        </w:rPr>
        <w:t xml:space="preserve">. В. </w:t>
      </w:r>
      <w:proofErr w:type="spellStart"/>
      <w:r w:rsidRPr="00BE4F1D">
        <w:rPr>
          <w:rFonts w:ascii="Times New Roman" w:hAnsi="Times New Roman" w:cs="Times New Roman"/>
          <w:sz w:val="28"/>
          <w:szCs w:val="28"/>
        </w:rPr>
        <w:t>Стефаника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Івано-Франківськ</w:t>
      </w:r>
      <w:proofErr w:type="spellEnd"/>
      <w:r w:rsidRPr="00BE4F1D">
        <w:rPr>
          <w:rFonts w:ascii="Times New Roman" w:hAnsi="Times New Roman" w:cs="Times New Roman"/>
          <w:sz w:val="28"/>
          <w:szCs w:val="28"/>
        </w:rPr>
        <w:t xml:space="preserve">, 2011. 20 с. </w:t>
      </w:r>
    </w:p>
    <w:p w14:paraId="17B42757"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16. </w:t>
      </w:r>
      <w:proofErr w:type="spellStart"/>
      <w:r w:rsidRPr="00BE4F1D">
        <w:rPr>
          <w:rFonts w:ascii="Times New Roman" w:hAnsi="Times New Roman" w:cs="Times New Roman"/>
          <w:sz w:val="28"/>
          <w:szCs w:val="28"/>
        </w:rPr>
        <w:t>Особливості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організації</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проведення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походів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із</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різних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видів</w:t>
      </w:r>
      <w:proofErr w:type="spellEnd"/>
      <w:r w:rsidRPr="00BE4F1D">
        <w:rPr>
          <w:rFonts w:ascii="Times New Roman" w:hAnsi="Times New Roman" w:cs="Times New Roman"/>
          <w:sz w:val="28"/>
          <w:szCs w:val="28"/>
        </w:rPr>
        <w:t xml:space="preserve"> туризму URL: https://tourlib.net/books_ukr/grabovsky63.htm  </w:t>
      </w:r>
    </w:p>
    <w:p w14:paraId="7555F1F8"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17. </w:t>
      </w:r>
      <w:proofErr w:type="spellStart"/>
      <w:r w:rsidRPr="00BE4F1D">
        <w:rPr>
          <w:rFonts w:ascii="Times New Roman" w:hAnsi="Times New Roman" w:cs="Times New Roman"/>
          <w:sz w:val="28"/>
          <w:szCs w:val="28"/>
        </w:rPr>
        <w:t>Пангелов</w:t>
      </w:r>
      <w:proofErr w:type="spellEnd"/>
      <w:r w:rsidRPr="00BE4F1D">
        <w:rPr>
          <w:rFonts w:ascii="Times New Roman" w:hAnsi="Times New Roman" w:cs="Times New Roman"/>
          <w:sz w:val="28"/>
          <w:szCs w:val="28"/>
        </w:rPr>
        <w:t xml:space="preserve"> Б. П. </w:t>
      </w:r>
      <w:proofErr w:type="spellStart"/>
      <w:r w:rsidRPr="00BE4F1D">
        <w:rPr>
          <w:rFonts w:ascii="Times New Roman" w:hAnsi="Times New Roman" w:cs="Times New Roman"/>
          <w:sz w:val="28"/>
          <w:szCs w:val="28"/>
        </w:rPr>
        <w:t>Організація</w:t>
      </w:r>
      <w:proofErr w:type="spellEnd"/>
      <w:r w:rsidRPr="00BE4F1D">
        <w:rPr>
          <w:rFonts w:ascii="Times New Roman" w:hAnsi="Times New Roman" w:cs="Times New Roman"/>
          <w:sz w:val="28"/>
          <w:szCs w:val="28"/>
        </w:rPr>
        <w:t xml:space="preserve"> і </w:t>
      </w:r>
      <w:proofErr w:type="spellStart"/>
      <w:r w:rsidRPr="00BE4F1D">
        <w:rPr>
          <w:rFonts w:ascii="Times New Roman" w:hAnsi="Times New Roman" w:cs="Times New Roman"/>
          <w:sz w:val="28"/>
          <w:szCs w:val="28"/>
        </w:rPr>
        <w:t>проведення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туристсько-краєзнавчих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подорожей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посіб</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Київ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Академвидав</w:t>
      </w:r>
      <w:proofErr w:type="spellEnd"/>
      <w:r w:rsidRPr="00BE4F1D">
        <w:rPr>
          <w:rFonts w:ascii="Times New Roman" w:hAnsi="Times New Roman" w:cs="Times New Roman"/>
          <w:sz w:val="28"/>
          <w:szCs w:val="28"/>
        </w:rPr>
        <w:t xml:space="preserve">, 2010. 248 с. </w:t>
      </w:r>
    </w:p>
    <w:p w14:paraId="7D30AE3A" w14:textId="77777777" w:rsidR="00FE3D78" w:rsidRPr="00F25BDA" w:rsidRDefault="00FE3D78" w:rsidP="00FE3D78">
      <w:pPr>
        <w:spacing w:after="0" w:line="360" w:lineRule="auto"/>
        <w:ind w:firstLine="709"/>
        <w:jc w:val="both"/>
        <w:rPr>
          <w:rFonts w:ascii="Times New Roman" w:hAnsi="Times New Roman" w:cs="Times New Roman"/>
          <w:strike/>
          <w:sz w:val="28"/>
          <w:szCs w:val="28"/>
        </w:rPr>
      </w:pPr>
      <w:r w:rsidRPr="00BE4F1D">
        <w:rPr>
          <w:rFonts w:ascii="Times New Roman" w:hAnsi="Times New Roman" w:cs="Times New Roman"/>
          <w:sz w:val="28"/>
          <w:szCs w:val="28"/>
        </w:rPr>
        <w:t xml:space="preserve">18. </w:t>
      </w:r>
      <w:proofErr w:type="spellStart"/>
      <w:r w:rsidRPr="00BE4F1D">
        <w:rPr>
          <w:rFonts w:ascii="Times New Roman" w:hAnsi="Times New Roman" w:cs="Times New Roman"/>
          <w:sz w:val="28"/>
          <w:szCs w:val="28"/>
        </w:rPr>
        <w:t>Гірський</w:t>
      </w:r>
      <w:proofErr w:type="spellEnd"/>
      <w:r w:rsidRPr="00BE4F1D">
        <w:rPr>
          <w:rFonts w:ascii="Times New Roman" w:hAnsi="Times New Roman" w:cs="Times New Roman"/>
          <w:sz w:val="28"/>
          <w:szCs w:val="28"/>
        </w:rPr>
        <w:t xml:space="preserve"> туризм – один </w:t>
      </w:r>
      <w:proofErr w:type="spellStart"/>
      <w:r w:rsidRPr="00BE4F1D">
        <w:rPr>
          <w:rFonts w:ascii="Times New Roman" w:hAnsi="Times New Roman" w:cs="Times New Roman"/>
          <w:sz w:val="28"/>
          <w:szCs w:val="28"/>
        </w:rPr>
        <w:t>із</w:t>
      </w:r>
      <w:proofErr w:type="spellEnd"/>
      <w:r w:rsidRPr="00BE4F1D">
        <w:rPr>
          <w:rFonts w:ascii="Times New Roman" w:hAnsi="Times New Roman" w:cs="Times New Roman"/>
          <w:sz w:val="28"/>
          <w:szCs w:val="28"/>
        </w:rPr>
        <w:t xml:space="preserve"> самих </w:t>
      </w:r>
      <w:proofErr w:type="spellStart"/>
      <w:r w:rsidRPr="00BE4F1D">
        <w:rPr>
          <w:rFonts w:ascii="Times New Roman" w:hAnsi="Times New Roman" w:cs="Times New Roman"/>
          <w:sz w:val="28"/>
          <w:szCs w:val="28"/>
        </w:rPr>
        <w:t>складних</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небезпе</w:t>
      </w:r>
      <w:r>
        <w:rPr>
          <w:rFonts w:ascii="Times New Roman" w:hAnsi="Times New Roman" w:cs="Times New Roman"/>
          <w:sz w:val="28"/>
          <w:szCs w:val="28"/>
        </w:rPr>
        <w:t>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видів</w:t>
      </w:r>
      <w:proofErr w:type="spellEnd"/>
      <w:r>
        <w:rPr>
          <w:rFonts w:ascii="Times New Roman" w:hAnsi="Times New Roman" w:cs="Times New Roman"/>
          <w:sz w:val="28"/>
          <w:szCs w:val="28"/>
        </w:rPr>
        <w:t xml:space="preserve"> </w:t>
      </w:r>
      <w:r w:rsidRPr="00E21F8B">
        <w:rPr>
          <w:rFonts w:ascii="Times New Roman" w:hAnsi="Times New Roman" w:cs="Times New Roman"/>
          <w:sz w:val="28"/>
          <w:szCs w:val="28"/>
        </w:rPr>
        <w:t>спортивнооздоровчого туризму </w:t>
      </w:r>
      <w:hyperlink r:id="rId46" w:history="1">
        <w:r w:rsidRPr="00E21F8B">
          <w:rPr>
            <w:rStyle w:val="ab"/>
            <w:rFonts w:ascii="Times New Roman" w:hAnsi="Times New Roman" w:cs="Times New Roman"/>
            <w:sz w:val="28"/>
            <w:szCs w:val="28"/>
          </w:rPr>
          <w:t>URL:https://repository.ldufk.edu.ua/bitstream/34606048/28824/1/10%20%D0%93%D1%96%D1%80%D1%81%D1%8C%D0%BA%D0%B8%D0%B9%20%D1%82%D1%83%D1%80%D0%B8%D0%B7%D0%BC.pdf</w:t>
        </w:r>
      </w:hyperlink>
      <w:r w:rsidRPr="00F25BDA">
        <w:rPr>
          <w:rFonts w:ascii="Times New Roman" w:hAnsi="Times New Roman" w:cs="Times New Roman"/>
          <w:strike/>
          <w:sz w:val="28"/>
          <w:szCs w:val="28"/>
        </w:rPr>
        <w:t xml:space="preserve"> </w:t>
      </w:r>
    </w:p>
    <w:p w14:paraId="4F98E014"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19. </w:t>
      </w:r>
      <w:proofErr w:type="spellStart"/>
      <w:r w:rsidRPr="00BE4F1D">
        <w:rPr>
          <w:rFonts w:ascii="Times New Roman" w:hAnsi="Times New Roman" w:cs="Times New Roman"/>
          <w:sz w:val="28"/>
          <w:szCs w:val="28"/>
        </w:rPr>
        <w:t>Закарпатська</w:t>
      </w:r>
      <w:proofErr w:type="spellEnd"/>
      <w:r w:rsidRPr="00BE4F1D">
        <w:rPr>
          <w:rFonts w:ascii="Times New Roman" w:hAnsi="Times New Roman" w:cs="Times New Roman"/>
          <w:sz w:val="28"/>
          <w:szCs w:val="28"/>
        </w:rPr>
        <w:t xml:space="preserve"> область URL:</w:t>
      </w:r>
      <w:r>
        <w:rPr>
          <w:rFonts w:ascii="Times New Roman" w:hAnsi="Times New Roman" w:cs="Times New Roman"/>
          <w:sz w:val="28"/>
          <w:szCs w:val="28"/>
        </w:rPr>
        <w:t> </w:t>
      </w:r>
      <w:hyperlink r:id="rId47" w:history="1">
        <w:r w:rsidRPr="005E0F52">
          <w:rPr>
            <w:rStyle w:val="ab"/>
            <w:rFonts w:ascii="Times New Roman" w:hAnsi="Times New Roman" w:cs="Times New Roman"/>
            <w:sz w:val="28"/>
            <w:szCs w:val="28"/>
          </w:rPr>
          <w:t>https://ucluster.org/universitet/klastery-ukraina/2005-study/zakarpattya-oblast/</w:t>
        </w:r>
      </w:hyperlink>
      <w:r>
        <w:rPr>
          <w:rFonts w:ascii="Times New Roman" w:hAnsi="Times New Roman" w:cs="Times New Roman"/>
          <w:sz w:val="28"/>
          <w:szCs w:val="28"/>
        </w:rPr>
        <w:t xml:space="preserve"> </w:t>
      </w:r>
    </w:p>
    <w:p w14:paraId="36D94698"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20. </w:t>
      </w:r>
      <w:proofErr w:type="spellStart"/>
      <w:r w:rsidRPr="00BE4F1D">
        <w:rPr>
          <w:rFonts w:ascii="Times New Roman" w:hAnsi="Times New Roman" w:cs="Times New Roman"/>
          <w:sz w:val="28"/>
          <w:szCs w:val="28"/>
        </w:rPr>
        <w:t>Офіційний</w:t>
      </w:r>
      <w:proofErr w:type="spellEnd"/>
      <w:r w:rsidRPr="00BE4F1D">
        <w:rPr>
          <w:rFonts w:ascii="Times New Roman" w:hAnsi="Times New Roman" w:cs="Times New Roman"/>
          <w:sz w:val="28"/>
          <w:szCs w:val="28"/>
        </w:rPr>
        <w:t xml:space="preserve"> сайт </w:t>
      </w:r>
      <w:proofErr w:type="spellStart"/>
      <w:r w:rsidRPr="00BE4F1D">
        <w:rPr>
          <w:rFonts w:ascii="Times New Roman" w:hAnsi="Times New Roman" w:cs="Times New Roman"/>
          <w:sz w:val="28"/>
          <w:szCs w:val="28"/>
        </w:rPr>
        <w:t>Закарпатської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державної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адміністрації</w:t>
      </w:r>
      <w:proofErr w:type="spellEnd"/>
      <w:r w:rsidRPr="00BE4F1D">
        <w:rPr>
          <w:rFonts w:ascii="Times New Roman" w:hAnsi="Times New Roman" w:cs="Times New Roman"/>
          <w:sz w:val="28"/>
          <w:szCs w:val="28"/>
        </w:rPr>
        <w:t xml:space="preserve">. URL: </w:t>
      </w:r>
      <w:hyperlink r:id="rId48" w:history="1">
        <w:r w:rsidRPr="005E0F52">
          <w:rPr>
            <w:rStyle w:val="ab"/>
            <w:rFonts w:ascii="Times New Roman" w:hAnsi="Times New Roman" w:cs="Times New Roman"/>
            <w:sz w:val="28"/>
            <w:szCs w:val="28"/>
          </w:rPr>
          <w:t>http://www.carpathia.gov.ua/ua/574.htm</w:t>
        </w:r>
      </w:hyperlink>
      <w:r>
        <w:rPr>
          <w:rFonts w:ascii="Times New Roman" w:hAnsi="Times New Roman" w:cs="Times New Roman"/>
          <w:sz w:val="28"/>
          <w:szCs w:val="28"/>
        </w:rPr>
        <w:t xml:space="preserve"> </w:t>
      </w:r>
    </w:p>
    <w:p w14:paraId="4875FB34"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lastRenderedPageBreak/>
        <w:t xml:space="preserve">21. </w:t>
      </w:r>
      <w:proofErr w:type="spellStart"/>
      <w:r w:rsidRPr="00BE4F1D">
        <w:rPr>
          <w:rFonts w:ascii="Times New Roman" w:hAnsi="Times New Roman" w:cs="Times New Roman"/>
          <w:sz w:val="28"/>
          <w:szCs w:val="28"/>
        </w:rPr>
        <w:t>Гоблик</w:t>
      </w:r>
      <w:proofErr w:type="spellEnd"/>
      <w:r w:rsidRPr="00BE4F1D">
        <w:rPr>
          <w:rFonts w:ascii="Times New Roman" w:hAnsi="Times New Roman" w:cs="Times New Roman"/>
          <w:sz w:val="28"/>
          <w:szCs w:val="28"/>
        </w:rPr>
        <w:t xml:space="preserve"> В. В. </w:t>
      </w:r>
      <w:proofErr w:type="spellStart"/>
      <w:r w:rsidRPr="00BE4F1D">
        <w:rPr>
          <w:rFonts w:ascii="Times New Roman" w:hAnsi="Times New Roman" w:cs="Times New Roman"/>
          <w:sz w:val="28"/>
          <w:szCs w:val="28"/>
        </w:rPr>
        <w:t>Формування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транскордонних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кластерів</w:t>
      </w:r>
      <w:proofErr w:type="spellEnd"/>
      <w:r w:rsidRPr="00BE4F1D">
        <w:rPr>
          <w:rFonts w:ascii="Times New Roman" w:hAnsi="Times New Roman" w:cs="Times New Roman"/>
          <w:sz w:val="28"/>
          <w:szCs w:val="28"/>
        </w:rPr>
        <w:t xml:space="preserve"> як </w:t>
      </w:r>
      <w:proofErr w:type="spellStart"/>
      <w:r w:rsidRPr="00BE4F1D">
        <w:rPr>
          <w:rFonts w:ascii="Times New Roman" w:hAnsi="Times New Roman" w:cs="Times New Roman"/>
          <w:sz w:val="28"/>
          <w:szCs w:val="28"/>
        </w:rPr>
        <w:t>пріоритетний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напрям</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прикордонних</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регіонів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Економічний</w:t>
      </w:r>
      <w:proofErr w:type="spellEnd"/>
      <w:r w:rsidRPr="00BE4F1D">
        <w:rPr>
          <w:rFonts w:ascii="Times New Roman" w:hAnsi="Times New Roman" w:cs="Times New Roman"/>
          <w:sz w:val="28"/>
          <w:szCs w:val="28"/>
        </w:rPr>
        <w:t xml:space="preserve"> форум. 2015. № 3. С. 117-123 </w:t>
      </w:r>
    </w:p>
    <w:p w14:paraId="7132C664"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22. </w:t>
      </w:r>
      <w:proofErr w:type="spellStart"/>
      <w:r w:rsidRPr="00BE4F1D">
        <w:rPr>
          <w:rFonts w:ascii="Times New Roman" w:hAnsi="Times New Roman" w:cs="Times New Roman"/>
          <w:sz w:val="28"/>
          <w:szCs w:val="28"/>
        </w:rPr>
        <w:t>Туристичні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маршрути</w:t>
      </w:r>
      <w:proofErr w:type="spellEnd"/>
      <w:r w:rsidRPr="00BE4F1D">
        <w:rPr>
          <w:rFonts w:ascii="Times New Roman" w:hAnsi="Times New Roman" w:cs="Times New Roman"/>
          <w:sz w:val="28"/>
          <w:szCs w:val="28"/>
        </w:rPr>
        <w:t xml:space="preserve"> </w:t>
      </w:r>
      <w:proofErr w:type="spellStart"/>
      <w:proofErr w:type="gramStart"/>
      <w:r w:rsidRPr="00BE4F1D">
        <w:rPr>
          <w:rFonts w:ascii="Times New Roman" w:hAnsi="Times New Roman" w:cs="Times New Roman"/>
          <w:sz w:val="28"/>
          <w:szCs w:val="28"/>
        </w:rPr>
        <w:t>Закарпаття</w:t>
      </w:r>
      <w:proofErr w:type="spellEnd"/>
      <w:r w:rsidRPr="00BE4F1D">
        <w:rPr>
          <w:rFonts w:ascii="Times New Roman" w:hAnsi="Times New Roman" w:cs="Times New Roman"/>
          <w:sz w:val="28"/>
          <w:szCs w:val="28"/>
        </w:rPr>
        <w:t xml:space="preserve"> :</w:t>
      </w:r>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путівник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виготовлений</w:t>
      </w:r>
      <w:proofErr w:type="spellEnd"/>
      <w:r w:rsidRPr="00BE4F1D">
        <w:rPr>
          <w:rFonts w:ascii="Times New Roman" w:hAnsi="Times New Roman" w:cs="Times New Roman"/>
          <w:sz w:val="28"/>
          <w:szCs w:val="28"/>
        </w:rPr>
        <w:t xml:space="preserve"> у рамках </w:t>
      </w:r>
      <w:proofErr w:type="spellStart"/>
      <w:r w:rsidRPr="00BE4F1D">
        <w:rPr>
          <w:rFonts w:ascii="Times New Roman" w:hAnsi="Times New Roman" w:cs="Times New Roman"/>
          <w:sz w:val="28"/>
          <w:szCs w:val="28"/>
        </w:rPr>
        <w:t>реалізації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заходів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туризму і </w:t>
      </w:r>
      <w:proofErr w:type="spellStart"/>
      <w:r w:rsidRPr="00BE4F1D">
        <w:rPr>
          <w:rFonts w:ascii="Times New Roman" w:hAnsi="Times New Roman" w:cs="Times New Roman"/>
          <w:sz w:val="28"/>
          <w:szCs w:val="28"/>
        </w:rPr>
        <w:t>курортів</w:t>
      </w:r>
      <w:proofErr w:type="spellEnd"/>
      <w:r w:rsidRPr="00BE4F1D">
        <w:rPr>
          <w:rFonts w:ascii="Times New Roman" w:hAnsi="Times New Roman" w:cs="Times New Roman"/>
          <w:sz w:val="28"/>
          <w:szCs w:val="28"/>
        </w:rPr>
        <w:t xml:space="preserve"> у </w:t>
      </w:r>
      <w:proofErr w:type="spellStart"/>
      <w:r w:rsidRPr="00BE4F1D">
        <w:rPr>
          <w:rFonts w:ascii="Times New Roman" w:hAnsi="Times New Roman" w:cs="Times New Roman"/>
          <w:sz w:val="28"/>
          <w:szCs w:val="28"/>
        </w:rPr>
        <w:t>Закарпатській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області</w:t>
      </w:r>
      <w:proofErr w:type="spellEnd"/>
      <w:r w:rsidRPr="00BE4F1D">
        <w:rPr>
          <w:rFonts w:ascii="Times New Roman" w:hAnsi="Times New Roman" w:cs="Times New Roman"/>
          <w:sz w:val="28"/>
          <w:szCs w:val="28"/>
        </w:rPr>
        <w:t xml:space="preserve"> на 2016-2020 роки. Ужгород, 2018. 40 с. </w:t>
      </w:r>
    </w:p>
    <w:p w14:paraId="43F1D5A0" w14:textId="77777777" w:rsidR="00FE3D78" w:rsidRPr="00BE4F1D" w:rsidRDefault="00FE3D78" w:rsidP="00FE3D78">
      <w:pPr>
        <w:spacing w:after="0" w:line="360" w:lineRule="auto"/>
        <w:ind w:firstLine="709"/>
        <w:jc w:val="both"/>
        <w:rPr>
          <w:rFonts w:ascii="Times New Roman" w:hAnsi="Times New Roman" w:cs="Times New Roman"/>
          <w:sz w:val="28"/>
          <w:szCs w:val="28"/>
          <w:lang w:val="en-US"/>
        </w:rPr>
      </w:pPr>
      <w:r w:rsidRPr="00BE4F1D">
        <w:rPr>
          <w:rFonts w:ascii="Times New Roman" w:hAnsi="Times New Roman" w:cs="Times New Roman"/>
          <w:sz w:val="28"/>
          <w:szCs w:val="28"/>
        </w:rPr>
        <w:t xml:space="preserve">23. </w:t>
      </w:r>
      <w:proofErr w:type="spellStart"/>
      <w:r w:rsidRPr="00BE4F1D">
        <w:rPr>
          <w:rFonts w:ascii="Times New Roman" w:hAnsi="Times New Roman" w:cs="Times New Roman"/>
          <w:sz w:val="28"/>
          <w:szCs w:val="28"/>
        </w:rPr>
        <w:t>Офіційний</w:t>
      </w:r>
      <w:proofErr w:type="spellEnd"/>
      <w:r w:rsidRPr="00BE4F1D">
        <w:rPr>
          <w:rFonts w:ascii="Times New Roman" w:hAnsi="Times New Roman" w:cs="Times New Roman"/>
          <w:sz w:val="28"/>
          <w:szCs w:val="28"/>
        </w:rPr>
        <w:t xml:space="preserve"> сайт Головного </w:t>
      </w:r>
      <w:proofErr w:type="spellStart"/>
      <w:r w:rsidRPr="00BE4F1D">
        <w:rPr>
          <w:rFonts w:ascii="Times New Roman" w:hAnsi="Times New Roman" w:cs="Times New Roman"/>
          <w:sz w:val="28"/>
          <w:szCs w:val="28"/>
        </w:rPr>
        <w:t>управління</w:t>
      </w:r>
      <w:proofErr w:type="spellEnd"/>
      <w:r w:rsidRPr="00BE4F1D">
        <w:rPr>
          <w:rFonts w:ascii="Times New Roman" w:hAnsi="Times New Roman" w:cs="Times New Roman"/>
          <w:sz w:val="28"/>
          <w:szCs w:val="28"/>
        </w:rPr>
        <w:t xml:space="preserve"> статистики у </w:t>
      </w:r>
      <w:proofErr w:type="spellStart"/>
      <w:r w:rsidRPr="00BE4F1D">
        <w:rPr>
          <w:rFonts w:ascii="Times New Roman" w:hAnsi="Times New Roman" w:cs="Times New Roman"/>
          <w:sz w:val="28"/>
          <w:szCs w:val="28"/>
        </w:rPr>
        <w:t>Закарпатській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області</w:t>
      </w:r>
      <w:proofErr w:type="spellEnd"/>
      <w:r w:rsidRPr="00BE4F1D">
        <w:rPr>
          <w:rFonts w:ascii="Times New Roman" w:hAnsi="Times New Roman" w:cs="Times New Roman"/>
          <w:sz w:val="28"/>
          <w:szCs w:val="28"/>
        </w:rPr>
        <w:t xml:space="preserve">. </w:t>
      </w:r>
      <w:r w:rsidRPr="00BE4F1D">
        <w:rPr>
          <w:rFonts w:ascii="Times New Roman" w:hAnsi="Times New Roman" w:cs="Times New Roman"/>
          <w:sz w:val="28"/>
          <w:szCs w:val="28"/>
          <w:lang w:val="en-US"/>
        </w:rPr>
        <w:t xml:space="preserve">URL: </w:t>
      </w:r>
      <w:hyperlink r:id="rId49" w:history="1">
        <w:r w:rsidRPr="005E0F52">
          <w:rPr>
            <w:rStyle w:val="ab"/>
            <w:rFonts w:ascii="Times New Roman" w:hAnsi="Times New Roman" w:cs="Times New Roman"/>
            <w:sz w:val="28"/>
            <w:szCs w:val="28"/>
            <w:lang w:val="en-US"/>
          </w:rPr>
          <w:t>http://www.uz.ukrstat.gov.ua/statinfo/turism/tur_potoki.pdf</w:t>
        </w:r>
      </w:hyperlink>
      <w:r w:rsidRPr="00BE4F1D">
        <w:rPr>
          <w:rFonts w:ascii="Times New Roman" w:hAnsi="Times New Roman" w:cs="Times New Roman"/>
          <w:sz w:val="28"/>
          <w:szCs w:val="28"/>
          <w:lang w:val="en-US"/>
        </w:rPr>
        <w:t xml:space="preserve">   </w:t>
      </w:r>
    </w:p>
    <w:p w14:paraId="2F9D3929"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24. Федорченко В. К., </w:t>
      </w:r>
      <w:proofErr w:type="spellStart"/>
      <w:r w:rsidRPr="00BE4F1D">
        <w:rPr>
          <w:rFonts w:ascii="Times New Roman" w:hAnsi="Times New Roman" w:cs="Times New Roman"/>
          <w:sz w:val="28"/>
          <w:szCs w:val="28"/>
        </w:rPr>
        <w:t>Дьорова</w:t>
      </w:r>
      <w:proofErr w:type="spellEnd"/>
      <w:r w:rsidRPr="00BE4F1D">
        <w:rPr>
          <w:rFonts w:ascii="Times New Roman" w:hAnsi="Times New Roman" w:cs="Times New Roman"/>
          <w:sz w:val="28"/>
          <w:szCs w:val="28"/>
        </w:rPr>
        <w:t xml:space="preserve"> Т. А. </w:t>
      </w:r>
      <w:proofErr w:type="spellStart"/>
      <w:r w:rsidRPr="00BE4F1D">
        <w:rPr>
          <w:rFonts w:ascii="Times New Roman" w:hAnsi="Times New Roman" w:cs="Times New Roman"/>
          <w:sz w:val="28"/>
          <w:szCs w:val="28"/>
        </w:rPr>
        <w:t>Історія</w:t>
      </w:r>
      <w:proofErr w:type="spellEnd"/>
      <w:r w:rsidRPr="00BE4F1D">
        <w:rPr>
          <w:rFonts w:ascii="Times New Roman" w:hAnsi="Times New Roman" w:cs="Times New Roman"/>
          <w:sz w:val="28"/>
          <w:szCs w:val="28"/>
        </w:rPr>
        <w:t xml:space="preserve"> туризму в </w:t>
      </w:r>
      <w:proofErr w:type="spellStart"/>
      <w:r w:rsidRPr="00BE4F1D">
        <w:rPr>
          <w:rFonts w:ascii="Times New Roman" w:hAnsi="Times New Roman" w:cs="Times New Roman"/>
          <w:sz w:val="28"/>
          <w:szCs w:val="28"/>
        </w:rPr>
        <w:t>Україні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навч</w:t>
      </w:r>
      <w:proofErr w:type="spellEnd"/>
      <w:r w:rsidRPr="00BE4F1D">
        <w:rPr>
          <w:rFonts w:ascii="Times New Roman" w:hAnsi="Times New Roman" w:cs="Times New Roman"/>
          <w:sz w:val="28"/>
          <w:szCs w:val="28"/>
        </w:rPr>
        <w:t xml:space="preserve">. </w:t>
      </w:r>
      <w:proofErr w:type="spellStart"/>
      <w:proofErr w:type="gramStart"/>
      <w:r w:rsidRPr="00BE4F1D">
        <w:rPr>
          <w:rFonts w:ascii="Times New Roman" w:hAnsi="Times New Roman" w:cs="Times New Roman"/>
          <w:sz w:val="28"/>
          <w:szCs w:val="28"/>
        </w:rPr>
        <w:t>посіб</w:t>
      </w:r>
      <w:proofErr w:type="spellEnd"/>
      <w:r w:rsidRPr="00BE4F1D">
        <w:rPr>
          <w:rFonts w:ascii="Times New Roman" w:hAnsi="Times New Roman" w:cs="Times New Roman"/>
          <w:sz w:val="28"/>
          <w:szCs w:val="28"/>
        </w:rPr>
        <w:t>./</w:t>
      </w:r>
      <w:proofErr w:type="gram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передмова</w:t>
      </w:r>
      <w:proofErr w:type="spellEnd"/>
      <w:r w:rsidRPr="00BE4F1D">
        <w:rPr>
          <w:rFonts w:ascii="Times New Roman" w:hAnsi="Times New Roman" w:cs="Times New Roman"/>
          <w:sz w:val="28"/>
          <w:szCs w:val="28"/>
        </w:rPr>
        <w:t xml:space="preserve"> В. А. </w:t>
      </w:r>
      <w:proofErr w:type="spellStart"/>
      <w:r w:rsidRPr="00BE4F1D">
        <w:rPr>
          <w:rFonts w:ascii="Times New Roman" w:hAnsi="Times New Roman" w:cs="Times New Roman"/>
          <w:sz w:val="28"/>
          <w:szCs w:val="28"/>
        </w:rPr>
        <w:t>Смолія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Київ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Вища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шк</w:t>
      </w:r>
      <w:proofErr w:type="spellEnd"/>
      <w:r w:rsidRPr="00BE4F1D">
        <w:rPr>
          <w:rFonts w:ascii="Times New Roman" w:hAnsi="Times New Roman" w:cs="Times New Roman"/>
          <w:sz w:val="28"/>
          <w:szCs w:val="28"/>
        </w:rPr>
        <w:t xml:space="preserve">., 2002. 195 с. </w:t>
      </w:r>
    </w:p>
    <w:p w14:paraId="3DA6B229"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25. </w:t>
      </w:r>
      <w:proofErr w:type="spellStart"/>
      <w:r w:rsidRPr="00BE4F1D">
        <w:rPr>
          <w:rFonts w:ascii="Times New Roman" w:hAnsi="Times New Roman" w:cs="Times New Roman"/>
          <w:sz w:val="28"/>
          <w:szCs w:val="28"/>
        </w:rPr>
        <w:t>Стеченко</w:t>
      </w:r>
      <w:proofErr w:type="spellEnd"/>
      <w:r w:rsidRPr="00BE4F1D">
        <w:rPr>
          <w:rFonts w:ascii="Times New Roman" w:hAnsi="Times New Roman" w:cs="Times New Roman"/>
          <w:sz w:val="28"/>
          <w:szCs w:val="28"/>
        </w:rPr>
        <w:t xml:space="preserve"> Д. М. </w:t>
      </w:r>
      <w:proofErr w:type="spellStart"/>
      <w:r w:rsidRPr="00BE4F1D">
        <w:rPr>
          <w:rFonts w:ascii="Times New Roman" w:hAnsi="Times New Roman" w:cs="Times New Roman"/>
          <w:sz w:val="28"/>
          <w:szCs w:val="28"/>
        </w:rPr>
        <w:t>Передумови</w:t>
      </w:r>
      <w:proofErr w:type="spellEnd"/>
      <w:r w:rsidRPr="00BE4F1D">
        <w:rPr>
          <w:rFonts w:ascii="Times New Roman" w:hAnsi="Times New Roman" w:cs="Times New Roman"/>
          <w:sz w:val="28"/>
          <w:szCs w:val="28"/>
        </w:rPr>
        <w:t xml:space="preserve"> і напрямки </w:t>
      </w:r>
      <w:proofErr w:type="spellStart"/>
      <w:r w:rsidRPr="00BE4F1D">
        <w:rPr>
          <w:rFonts w:ascii="Times New Roman" w:hAnsi="Times New Roman" w:cs="Times New Roman"/>
          <w:sz w:val="28"/>
          <w:szCs w:val="28"/>
        </w:rPr>
        <w:t>формування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туристичного</w:t>
      </w:r>
      <w:proofErr w:type="spellEnd"/>
      <w:r w:rsidRPr="00BE4F1D">
        <w:rPr>
          <w:rFonts w:ascii="Times New Roman" w:hAnsi="Times New Roman" w:cs="Times New Roman"/>
          <w:sz w:val="28"/>
          <w:szCs w:val="28"/>
        </w:rPr>
        <w:t xml:space="preserve"> ринку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Туризм: </w:t>
      </w:r>
      <w:proofErr w:type="spellStart"/>
      <w:r w:rsidRPr="00BE4F1D">
        <w:rPr>
          <w:rFonts w:ascii="Times New Roman" w:hAnsi="Times New Roman" w:cs="Times New Roman"/>
          <w:sz w:val="28"/>
          <w:szCs w:val="28"/>
        </w:rPr>
        <w:t>теорія</w:t>
      </w:r>
      <w:proofErr w:type="spellEnd"/>
      <w:r w:rsidRPr="00BE4F1D">
        <w:rPr>
          <w:rFonts w:ascii="Times New Roman" w:hAnsi="Times New Roman" w:cs="Times New Roman"/>
          <w:sz w:val="28"/>
          <w:szCs w:val="28"/>
        </w:rPr>
        <w:t xml:space="preserve"> і практика. 2015. № 1. С. 5-11. </w:t>
      </w:r>
    </w:p>
    <w:p w14:paraId="3F0DA7AF"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26. </w:t>
      </w:r>
      <w:proofErr w:type="spellStart"/>
      <w:r w:rsidRPr="00BE4F1D">
        <w:rPr>
          <w:rFonts w:ascii="Times New Roman" w:hAnsi="Times New Roman" w:cs="Times New Roman"/>
          <w:sz w:val="28"/>
          <w:szCs w:val="28"/>
        </w:rPr>
        <w:t>Пестушко</w:t>
      </w:r>
      <w:proofErr w:type="spellEnd"/>
      <w:r w:rsidRPr="00BE4F1D">
        <w:rPr>
          <w:rFonts w:ascii="Times New Roman" w:hAnsi="Times New Roman" w:cs="Times New Roman"/>
          <w:sz w:val="28"/>
          <w:szCs w:val="28"/>
        </w:rPr>
        <w:t xml:space="preserve"> В. М. </w:t>
      </w:r>
      <w:proofErr w:type="spellStart"/>
      <w:r w:rsidRPr="00BE4F1D">
        <w:rPr>
          <w:rFonts w:ascii="Times New Roman" w:hAnsi="Times New Roman" w:cs="Times New Roman"/>
          <w:sz w:val="28"/>
          <w:szCs w:val="28"/>
        </w:rPr>
        <w:t>Український</w:t>
      </w:r>
      <w:proofErr w:type="spellEnd"/>
      <w:r w:rsidRPr="00BE4F1D">
        <w:rPr>
          <w:rFonts w:ascii="Times New Roman" w:hAnsi="Times New Roman" w:cs="Times New Roman"/>
          <w:sz w:val="28"/>
          <w:szCs w:val="28"/>
        </w:rPr>
        <w:t xml:space="preserve"> туризм у </w:t>
      </w:r>
      <w:proofErr w:type="spellStart"/>
      <w:r w:rsidRPr="00BE4F1D">
        <w:rPr>
          <w:rFonts w:ascii="Times New Roman" w:hAnsi="Times New Roman" w:cs="Times New Roman"/>
          <w:sz w:val="28"/>
          <w:szCs w:val="28"/>
        </w:rPr>
        <w:t>контексті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глобалізації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сучасний</w:t>
      </w:r>
      <w:proofErr w:type="spellEnd"/>
      <w:r w:rsidRPr="00BE4F1D">
        <w:rPr>
          <w:rFonts w:ascii="Times New Roman" w:hAnsi="Times New Roman" w:cs="Times New Roman"/>
          <w:sz w:val="28"/>
          <w:szCs w:val="28"/>
        </w:rPr>
        <w:t xml:space="preserve"> стан і </w:t>
      </w:r>
      <w:proofErr w:type="spellStart"/>
      <w:r w:rsidRPr="00BE4F1D">
        <w:rPr>
          <w:rFonts w:ascii="Times New Roman" w:hAnsi="Times New Roman" w:cs="Times New Roman"/>
          <w:sz w:val="28"/>
          <w:szCs w:val="28"/>
        </w:rPr>
        <w:t>перспективи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Географія</w:t>
      </w:r>
      <w:proofErr w:type="spellEnd"/>
      <w:r w:rsidRPr="00BE4F1D">
        <w:rPr>
          <w:rFonts w:ascii="Times New Roman" w:hAnsi="Times New Roman" w:cs="Times New Roman"/>
          <w:sz w:val="28"/>
          <w:szCs w:val="28"/>
        </w:rPr>
        <w:t xml:space="preserve"> та </w:t>
      </w:r>
      <w:proofErr w:type="spellStart"/>
      <w:r w:rsidRPr="00BE4F1D">
        <w:rPr>
          <w:rFonts w:ascii="Times New Roman" w:hAnsi="Times New Roman" w:cs="Times New Roman"/>
          <w:sz w:val="28"/>
          <w:szCs w:val="28"/>
        </w:rPr>
        <w:t>основи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економіки</w:t>
      </w:r>
      <w:proofErr w:type="spellEnd"/>
      <w:r w:rsidRPr="00BE4F1D">
        <w:rPr>
          <w:rFonts w:ascii="Times New Roman" w:hAnsi="Times New Roman" w:cs="Times New Roman"/>
          <w:sz w:val="28"/>
          <w:szCs w:val="28"/>
        </w:rPr>
        <w:t xml:space="preserve">. 2015. № 7. С. 257 -265. </w:t>
      </w:r>
    </w:p>
    <w:p w14:paraId="09E6C7C8"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27. </w:t>
      </w:r>
      <w:proofErr w:type="spellStart"/>
      <w:r w:rsidRPr="00BE4F1D">
        <w:rPr>
          <w:rFonts w:ascii="Times New Roman" w:hAnsi="Times New Roman" w:cs="Times New Roman"/>
          <w:sz w:val="28"/>
          <w:szCs w:val="28"/>
        </w:rPr>
        <w:t>Оцінка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туристично-рекреаційного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потенціалу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регіону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монографія</w:t>
      </w:r>
      <w:proofErr w:type="spellEnd"/>
      <w:r w:rsidRPr="00BE4F1D">
        <w:rPr>
          <w:rFonts w:ascii="Times New Roman" w:hAnsi="Times New Roman" w:cs="Times New Roman"/>
          <w:sz w:val="28"/>
          <w:szCs w:val="28"/>
        </w:rPr>
        <w:t xml:space="preserve"> / за </w:t>
      </w:r>
      <w:proofErr w:type="spellStart"/>
      <w:r w:rsidRPr="00BE4F1D">
        <w:rPr>
          <w:rFonts w:ascii="Times New Roman" w:hAnsi="Times New Roman" w:cs="Times New Roman"/>
          <w:sz w:val="28"/>
          <w:szCs w:val="28"/>
        </w:rPr>
        <w:t>заг</w:t>
      </w:r>
      <w:proofErr w:type="spellEnd"/>
      <w:r w:rsidRPr="00BE4F1D">
        <w:rPr>
          <w:rFonts w:ascii="Times New Roman" w:hAnsi="Times New Roman" w:cs="Times New Roman"/>
          <w:sz w:val="28"/>
          <w:szCs w:val="28"/>
        </w:rPr>
        <w:t xml:space="preserve">. ред. В. Г. Герасименко. Одеса: ОНЕУ, 2016. 262 с. </w:t>
      </w:r>
    </w:p>
    <w:p w14:paraId="758B0A03"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28. </w:t>
      </w:r>
      <w:proofErr w:type="spellStart"/>
      <w:r w:rsidRPr="00BE4F1D">
        <w:rPr>
          <w:rFonts w:ascii="Times New Roman" w:hAnsi="Times New Roman" w:cs="Times New Roman"/>
          <w:sz w:val="28"/>
          <w:szCs w:val="28"/>
        </w:rPr>
        <w:t>Молнар</w:t>
      </w:r>
      <w:proofErr w:type="spellEnd"/>
      <w:r w:rsidRPr="00BE4F1D">
        <w:rPr>
          <w:rFonts w:ascii="Times New Roman" w:hAnsi="Times New Roman" w:cs="Times New Roman"/>
          <w:sz w:val="28"/>
          <w:szCs w:val="28"/>
        </w:rPr>
        <w:t xml:space="preserve"> О.С. </w:t>
      </w:r>
      <w:proofErr w:type="spellStart"/>
      <w:r w:rsidRPr="00BE4F1D">
        <w:rPr>
          <w:rFonts w:ascii="Times New Roman" w:hAnsi="Times New Roman" w:cs="Times New Roman"/>
          <w:sz w:val="28"/>
          <w:szCs w:val="28"/>
        </w:rPr>
        <w:t>Оцінка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наявного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туристично-рекреаційного</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потенціалу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рекреаційних</w:t>
      </w:r>
      <w:proofErr w:type="spellEnd"/>
      <w:r w:rsidRPr="00BE4F1D">
        <w:rPr>
          <w:rFonts w:ascii="Times New Roman" w:hAnsi="Times New Roman" w:cs="Times New Roman"/>
          <w:sz w:val="28"/>
          <w:szCs w:val="28"/>
        </w:rPr>
        <w:t xml:space="preserve"> зон </w:t>
      </w:r>
      <w:proofErr w:type="spellStart"/>
      <w:r w:rsidRPr="00BE4F1D">
        <w:rPr>
          <w:rFonts w:ascii="Times New Roman" w:hAnsi="Times New Roman" w:cs="Times New Roman"/>
          <w:sz w:val="28"/>
          <w:szCs w:val="28"/>
        </w:rPr>
        <w:t>Закарпаття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Екологічний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вісник</w:t>
      </w:r>
      <w:proofErr w:type="spellEnd"/>
      <w:r w:rsidRPr="00BE4F1D">
        <w:rPr>
          <w:rFonts w:ascii="Times New Roman" w:hAnsi="Times New Roman" w:cs="Times New Roman"/>
          <w:sz w:val="28"/>
          <w:szCs w:val="28"/>
        </w:rPr>
        <w:t xml:space="preserve">. 2008. № 7. С. 24-29. </w:t>
      </w:r>
    </w:p>
    <w:p w14:paraId="720C046E"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29. </w:t>
      </w:r>
      <w:proofErr w:type="spellStart"/>
      <w:r w:rsidRPr="00BE4F1D">
        <w:rPr>
          <w:rFonts w:ascii="Times New Roman" w:hAnsi="Times New Roman" w:cs="Times New Roman"/>
          <w:sz w:val="28"/>
          <w:szCs w:val="28"/>
        </w:rPr>
        <w:t>Мілашовська</w:t>
      </w:r>
      <w:proofErr w:type="spellEnd"/>
      <w:r w:rsidRPr="00BE4F1D">
        <w:rPr>
          <w:rFonts w:ascii="Times New Roman" w:hAnsi="Times New Roman" w:cs="Times New Roman"/>
          <w:sz w:val="28"/>
          <w:szCs w:val="28"/>
        </w:rPr>
        <w:t xml:space="preserve">, О. І. </w:t>
      </w:r>
      <w:proofErr w:type="spellStart"/>
      <w:r w:rsidRPr="00BE4F1D">
        <w:rPr>
          <w:rFonts w:ascii="Times New Roman" w:hAnsi="Times New Roman" w:cs="Times New Roman"/>
          <w:sz w:val="28"/>
          <w:szCs w:val="28"/>
        </w:rPr>
        <w:t>Перспективні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напрями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активізації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туризму в </w:t>
      </w:r>
      <w:proofErr w:type="spellStart"/>
      <w:r w:rsidRPr="00BE4F1D">
        <w:rPr>
          <w:rFonts w:ascii="Times New Roman" w:hAnsi="Times New Roman" w:cs="Times New Roman"/>
          <w:sz w:val="28"/>
          <w:szCs w:val="28"/>
        </w:rPr>
        <w:t>Закарпатській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Науковий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вісник</w:t>
      </w:r>
      <w:proofErr w:type="spellEnd"/>
      <w:r w:rsidRPr="00BE4F1D">
        <w:rPr>
          <w:rFonts w:ascii="Times New Roman" w:hAnsi="Times New Roman" w:cs="Times New Roman"/>
          <w:sz w:val="28"/>
          <w:szCs w:val="28"/>
        </w:rPr>
        <w:t xml:space="preserve"> НЛТУ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2013. Вип.23.3. С. 121-127. </w:t>
      </w:r>
    </w:p>
    <w:p w14:paraId="5212ED2A"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30. </w:t>
      </w:r>
      <w:proofErr w:type="spellStart"/>
      <w:r w:rsidRPr="00BE4F1D">
        <w:rPr>
          <w:rFonts w:ascii="Times New Roman" w:hAnsi="Times New Roman" w:cs="Times New Roman"/>
          <w:sz w:val="28"/>
          <w:szCs w:val="28"/>
        </w:rPr>
        <w:t>Любіцева</w:t>
      </w:r>
      <w:proofErr w:type="spellEnd"/>
      <w:r w:rsidRPr="00BE4F1D">
        <w:rPr>
          <w:rFonts w:ascii="Times New Roman" w:hAnsi="Times New Roman" w:cs="Times New Roman"/>
          <w:sz w:val="28"/>
          <w:szCs w:val="28"/>
        </w:rPr>
        <w:t xml:space="preserve"> О. О. </w:t>
      </w:r>
      <w:proofErr w:type="spellStart"/>
      <w:r w:rsidRPr="00BE4F1D">
        <w:rPr>
          <w:rFonts w:ascii="Times New Roman" w:hAnsi="Times New Roman" w:cs="Times New Roman"/>
          <w:sz w:val="28"/>
          <w:szCs w:val="28"/>
        </w:rPr>
        <w:t>Туристичні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ресурси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Навчальний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посібник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Київ</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Альтерпрес</w:t>
      </w:r>
      <w:proofErr w:type="spellEnd"/>
      <w:r w:rsidRPr="00BE4F1D">
        <w:rPr>
          <w:rFonts w:ascii="Times New Roman" w:hAnsi="Times New Roman" w:cs="Times New Roman"/>
          <w:sz w:val="28"/>
          <w:szCs w:val="28"/>
        </w:rPr>
        <w:t xml:space="preserve">, 2017. 415 </w:t>
      </w:r>
    </w:p>
    <w:p w14:paraId="3B21522E"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31. </w:t>
      </w:r>
      <w:proofErr w:type="spellStart"/>
      <w:r w:rsidRPr="00BE4F1D">
        <w:rPr>
          <w:rFonts w:ascii="Times New Roman" w:hAnsi="Times New Roman" w:cs="Times New Roman"/>
          <w:sz w:val="28"/>
          <w:szCs w:val="28"/>
        </w:rPr>
        <w:t>Синевирський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Міжгірський</w:t>
      </w:r>
      <w:proofErr w:type="spellEnd"/>
      <w:r w:rsidRPr="00BE4F1D">
        <w:rPr>
          <w:rFonts w:ascii="Times New Roman" w:hAnsi="Times New Roman" w:cs="Times New Roman"/>
          <w:sz w:val="28"/>
          <w:szCs w:val="28"/>
        </w:rPr>
        <w:t xml:space="preserve">) перевал URL: </w:t>
      </w:r>
      <w:hyperlink r:id="rId50" w:history="1">
        <w:r w:rsidRPr="005E0F52">
          <w:rPr>
            <w:rStyle w:val="ab"/>
            <w:rFonts w:ascii="Times New Roman" w:hAnsi="Times New Roman" w:cs="Times New Roman"/>
            <w:sz w:val="28"/>
            <w:szCs w:val="28"/>
          </w:rPr>
          <w:t>https://karpaty.rocks/synevyrskyy-mizhgirskyy-pereval</w:t>
        </w:r>
      </w:hyperlink>
      <w:r>
        <w:rPr>
          <w:rFonts w:ascii="Times New Roman" w:hAnsi="Times New Roman" w:cs="Times New Roman"/>
          <w:sz w:val="28"/>
          <w:szCs w:val="28"/>
        </w:rPr>
        <w:t xml:space="preserve"> </w:t>
      </w:r>
      <w:r w:rsidRPr="00BE4F1D">
        <w:rPr>
          <w:rFonts w:ascii="Times New Roman" w:hAnsi="Times New Roman" w:cs="Times New Roman"/>
          <w:sz w:val="28"/>
          <w:szCs w:val="28"/>
        </w:rPr>
        <w:t xml:space="preserve"> </w:t>
      </w:r>
    </w:p>
    <w:p w14:paraId="085A7419"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32. </w:t>
      </w:r>
      <w:proofErr w:type="spellStart"/>
      <w:r w:rsidRPr="00BE4F1D">
        <w:rPr>
          <w:rFonts w:ascii="Times New Roman" w:hAnsi="Times New Roman" w:cs="Times New Roman"/>
          <w:sz w:val="28"/>
          <w:szCs w:val="28"/>
        </w:rPr>
        <w:t>Полон</w:t>
      </w:r>
      <w:r>
        <w:rPr>
          <w:rFonts w:ascii="Times New Roman" w:hAnsi="Times New Roman" w:cs="Times New Roman"/>
          <w:sz w:val="28"/>
          <w:szCs w:val="28"/>
        </w:rPr>
        <w:t>ина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Боржава</w:t>
      </w:r>
      <w:proofErr w:type="spellEnd"/>
      <w:r>
        <w:rPr>
          <w:rFonts w:ascii="Times New Roman" w:hAnsi="Times New Roman" w:cs="Times New Roman"/>
          <w:sz w:val="28"/>
          <w:szCs w:val="28"/>
        </w:rPr>
        <w:t xml:space="preserve"> URL: </w:t>
      </w:r>
      <w:r w:rsidRPr="00BE4F1D">
        <w:rPr>
          <w:rFonts w:ascii="Times New Roman" w:hAnsi="Times New Roman" w:cs="Times New Roman"/>
          <w:sz w:val="28"/>
          <w:szCs w:val="28"/>
        </w:rPr>
        <w:t xml:space="preserve">https://karpatium.com.ua/hirski-masyvy/polonyna-borzhava#google_vignette </w:t>
      </w:r>
      <w:r>
        <w:rPr>
          <w:rFonts w:ascii="Times New Roman" w:hAnsi="Times New Roman" w:cs="Times New Roman"/>
          <w:sz w:val="28"/>
          <w:szCs w:val="28"/>
        </w:rPr>
        <w:t xml:space="preserve"> </w:t>
      </w:r>
      <w:r w:rsidRPr="00BE4F1D">
        <w:rPr>
          <w:rFonts w:ascii="Times New Roman" w:hAnsi="Times New Roman" w:cs="Times New Roman"/>
          <w:sz w:val="28"/>
          <w:szCs w:val="28"/>
        </w:rPr>
        <w:t xml:space="preserve"> </w:t>
      </w:r>
    </w:p>
    <w:p w14:paraId="11249E34"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33. Гора </w:t>
      </w:r>
      <w:proofErr w:type="spellStart"/>
      <w:r w:rsidRPr="00BE4F1D">
        <w:rPr>
          <w:rFonts w:ascii="Times New Roman" w:hAnsi="Times New Roman" w:cs="Times New Roman"/>
          <w:sz w:val="28"/>
          <w:szCs w:val="28"/>
        </w:rPr>
        <w:t>Стіг</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Драгобрат</w:t>
      </w:r>
      <w:proofErr w:type="spellEnd"/>
      <w:r w:rsidRPr="00BE4F1D">
        <w:rPr>
          <w:rFonts w:ascii="Times New Roman" w:hAnsi="Times New Roman" w:cs="Times New Roman"/>
          <w:sz w:val="28"/>
          <w:szCs w:val="28"/>
        </w:rPr>
        <w:t xml:space="preserve">) URL: https://karpaty.rocks/gora-stig-dragobrat </w:t>
      </w:r>
    </w:p>
    <w:p w14:paraId="44D5F06E"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34. </w:t>
      </w:r>
      <w:r w:rsidRPr="00BE4F1D">
        <w:rPr>
          <w:rFonts w:ascii="Times New Roman" w:hAnsi="Times New Roman" w:cs="Times New Roman"/>
          <w:sz w:val="28"/>
          <w:szCs w:val="28"/>
        </w:rPr>
        <w:t xml:space="preserve">Гора </w:t>
      </w:r>
      <w:proofErr w:type="spellStart"/>
      <w:r w:rsidRPr="00BE4F1D">
        <w:rPr>
          <w:rFonts w:ascii="Times New Roman" w:hAnsi="Times New Roman" w:cs="Times New Roman"/>
          <w:sz w:val="28"/>
          <w:szCs w:val="28"/>
        </w:rPr>
        <w:t>Стримба</w:t>
      </w:r>
      <w:proofErr w:type="spellEnd"/>
      <w:r w:rsidRPr="00BE4F1D">
        <w:rPr>
          <w:rFonts w:ascii="Times New Roman" w:hAnsi="Times New Roman" w:cs="Times New Roman"/>
          <w:sz w:val="28"/>
          <w:szCs w:val="28"/>
        </w:rPr>
        <w:t xml:space="preserve"> URL: https://karpatium.com</w:t>
      </w:r>
      <w:r>
        <w:rPr>
          <w:rFonts w:ascii="Times New Roman" w:hAnsi="Times New Roman" w:cs="Times New Roman"/>
          <w:sz w:val="28"/>
          <w:szCs w:val="28"/>
        </w:rPr>
        <w:t xml:space="preserve">.ua/hirski-masyvy/hora-strymba  </w:t>
      </w:r>
    </w:p>
    <w:p w14:paraId="5E7586FF"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35. Урочище </w:t>
      </w:r>
      <w:r w:rsidRPr="00BE4F1D">
        <w:rPr>
          <w:rFonts w:ascii="Times New Roman" w:hAnsi="Times New Roman" w:cs="Times New Roman"/>
          <w:sz w:val="28"/>
          <w:szCs w:val="28"/>
        </w:rPr>
        <w:t>"К</w:t>
      </w:r>
      <w:r>
        <w:rPr>
          <w:rFonts w:ascii="Times New Roman" w:hAnsi="Times New Roman" w:cs="Times New Roman"/>
          <w:sz w:val="28"/>
          <w:szCs w:val="28"/>
        </w:rPr>
        <w:t>расний"</w:t>
      </w:r>
      <w:proofErr w:type="gramStart"/>
      <w:r w:rsidRPr="00BE4F1D">
        <w:rPr>
          <w:rFonts w:ascii="Times New Roman" w:hAnsi="Times New Roman" w:cs="Times New Roman"/>
          <w:sz w:val="28"/>
          <w:szCs w:val="28"/>
        </w:rPr>
        <w:t>URL:https://ua.igotoworld.com/ua/poi_object/79857_urochische-krasnyy-sinevirskaya-polyana.htm</w:t>
      </w:r>
      <w:proofErr w:type="gramEnd"/>
      <w:r w:rsidRPr="00BE4F1D">
        <w:rPr>
          <w:rFonts w:ascii="Times New Roman" w:hAnsi="Times New Roman" w:cs="Times New Roman"/>
          <w:sz w:val="28"/>
          <w:szCs w:val="28"/>
        </w:rPr>
        <w:t xml:space="preserve">  </w:t>
      </w:r>
    </w:p>
    <w:p w14:paraId="5DC8D913"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36. Гора </w:t>
      </w:r>
      <w:proofErr w:type="spellStart"/>
      <w:r w:rsidRPr="00BE4F1D">
        <w:rPr>
          <w:rFonts w:ascii="Times New Roman" w:hAnsi="Times New Roman" w:cs="Times New Roman"/>
          <w:sz w:val="28"/>
          <w:szCs w:val="28"/>
        </w:rPr>
        <w:t>Брецкул</w:t>
      </w:r>
      <w:proofErr w:type="spellEnd"/>
      <w:r w:rsidRPr="00BE4F1D">
        <w:rPr>
          <w:rFonts w:ascii="Times New Roman" w:hAnsi="Times New Roman" w:cs="Times New Roman"/>
          <w:sz w:val="28"/>
          <w:szCs w:val="28"/>
        </w:rPr>
        <w:t xml:space="preserve"> URL: https://karpaty.rocks/gora-breskul </w:t>
      </w:r>
    </w:p>
    <w:p w14:paraId="7D3C9214"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37. Гора Петрос URL: https://karpatium.com.ua/hirski-masyvy/petros-chornohirskyi </w:t>
      </w:r>
    </w:p>
    <w:p w14:paraId="17BD03DA"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38. </w:t>
      </w:r>
      <w:r w:rsidRPr="00BE4F1D">
        <w:rPr>
          <w:rFonts w:ascii="Times New Roman" w:hAnsi="Times New Roman" w:cs="Times New Roman"/>
          <w:sz w:val="28"/>
          <w:szCs w:val="28"/>
        </w:rPr>
        <w:t>Вулканіч</w:t>
      </w:r>
      <w:r>
        <w:rPr>
          <w:rFonts w:ascii="Times New Roman" w:hAnsi="Times New Roman" w:cs="Times New Roman"/>
          <w:sz w:val="28"/>
          <w:szCs w:val="28"/>
        </w:rPr>
        <w:t>ний купол </w:t>
      </w:r>
      <w:proofErr w:type="gramStart"/>
      <w:r w:rsidRPr="00BE4F1D">
        <w:rPr>
          <w:rFonts w:ascii="Times New Roman" w:hAnsi="Times New Roman" w:cs="Times New Roman"/>
          <w:sz w:val="28"/>
          <w:szCs w:val="28"/>
        </w:rPr>
        <w:t>URL:https://ua.igotoworld.com/ua/poi_object/70774_vulkanicheskiy-kupol.htm</w:t>
      </w:r>
      <w:proofErr w:type="gramEnd"/>
      <w:r w:rsidRPr="00BE4F1D">
        <w:rPr>
          <w:rFonts w:ascii="Times New Roman" w:hAnsi="Times New Roman" w:cs="Times New Roman"/>
          <w:sz w:val="28"/>
          <w:szCs w:val="28"/>
        </w:rPr>
        <w:t xml:space="preserve">  </w:t>
      </w:r>
    </w:p>
    <w:p w14:paraId="49497BF7"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39. Хребет </w:t>
      </w:r>
      <w:proofErr w:type="spellStart"/>
      <w:r w:rsidRPr="00BE4F1D">
        <w:rPr>
          <w:rFonts w:ascii="Times New Roman" w:hAnsi="Times New Roman" w:cs="Times New Roman"/>
          <w:sz w:val="28"/>
          <w:szCs w:val="28"/>
        </w:rPr>
        <w:t>Свидовець</w:t>
      </w:r>
      <w:proofErr w:type="spellEnd"/>
      <w:r w:rsidRPr="00BE4F1D">
        <w:rPr>
          <w:rFonts w:ascii="Times New Roman" w:hAnsi="Times New Roman" w:cs="Times New Roman"/>
          <w:sz w:val="28"/>
          <w:szCs w:val="28"/>
        </w:rPr>
        <w:t xml:space="preserve"> URL: https://elle.ua/stil-zhizni/blog_stil_zhizni/10-faktiv-pro-unikalniy-svidoveckiy-masiv-shcho-perebuvae-pid-zagrozoyu-znishchennya/  </w:t>
      </w:r>
    </w:p>
    <w:p w14:paraId="23258E4C"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40. Гора </w:t>
      </w:r>
      <w:proofErr w:type="spellStart"/>
      <w:r w:rsidRPr="00BE4F1D">
        <w:rPr>
          <w:rFonts w:ascii="Times New Roman" w:hAnsi="Times New Roman" w:cs="Times New Roman"/>
          <w:sz w:val="28"/>
          <w:szCs w:val="28"/>
        </w:rPr>
        <w:t>Піп-Іван</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Мармароський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розташована</w:t>
      </w:r>
      <w:proofErr w:type="spellEnd"/>
      <w:r w:rsidRPr="00BE4F1D">
        <w:rPr>
          <w:rFonts w:ascii="Times New Roman" w:hAnsi="Times New Roman" w:cs="Times New Roman"/>
          <w:sz w:val="28"/>
          <w:szCs w:val="28"/>
        </w:rPr>
        <w:t xml:space="preserve"> на </w:t>
      </w:r>
      <w:proofErr w:type="spellStart"/>
      <w:r w:rsidRPr="00BE4F1D">
        <w:rPr>
          <w:rFonts w:ascii="Times New Roman" w:hAnsi="Times New Roman" w:cs="Times New Roman"/>
          <w:sz w:val="28"/>
          <w:szCs w:val="28"/>
        </w:rPr>
        <w:t>кордоні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України</w:t>
      </w:r>
      <w:proofErr w:type="spellEnd"/>
      <w:r w:rsidRPr="00BE4F1D">
        <w:rPr>
          <w:rFonts w:ascii="Times New Roman" w:hAnsi="Times New Roman" w:cs="Times New Roman"/>
          <w:sz w:val="28"/>
          <w:szCs w:val="28"/>
        </w:rPr>
        <w:t xml:space="preserve"> і </w:t>
      </w:r>
      <w:proofErr w:type="spellStart"/>
      <w:r w:rsidRPr="00BE4F1D">
        <w:rPr>
          <w:rFonts w:ascii="Times New Roman" w:hAnsi="Times New Roman" w:cs="Times New Roman"/>
          <w:sz w:val="28"/>
          <w:szCs w:val="28"/>
        </w:rPr>
        <w:t>Румунії</w:t>
      </w:r>
      <w:proofErr w:type="spellEnd"/>
      <w:r w:rsidRPr="00BE4F1D">
        <w:rPr>
          <w:rFonts w:ascii="Times New Roman" w:hAnsi="Times New Roman" w:cs="Times New Roman"/>
          <w:sz w:val="28"/>
          <w:szCs w:val="28"/>
        </w:rPr>
        <w:t xml:space="preserve"> URL: https://vpohid.com.ua/map/v/item/85/  </w:t>
      </w:r>
    </w:p>
    <w:p w14:paraId="72D0ABBC"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41. Вершини Закарпатської області </w:t>
      </w:r>
      <w:hyperlink r:id="rId51" w:history="1">
        <w:r w:rsidRPr="005E0F52">
          <w:rPr>
            <w:rStyle w:val="ab"/>
            <w:rFonts w:ascii="Times New Roman" w:hAnsi="Times New Roman" w:cs="Times New Roman"/>
            <w:sz w:val="28"/>
            <w:szCs w:val="28"/>
          </w:rPr>
          <w:t>URL:https://uk.wikipedia.org/wiki/%D0%92%D0%B5%D1%80%D1%88%D0%B8%D0%BD%D0%B8_%D0%97%D0%B0%D0%BA%D0%B0%D1%80%D0%BF%D0%B0%D1%82%D1%81%D1%8C%D0%BA%D0%BE%D1%97_%D0%BE%D0%B1%D0%BB%D0%B0%D1%81%D1%82%D1%96</w:t>
        </w:r>
      </w:hyperlink>
      <w:r>
        <w:rPr>
          <w:rFonts w:ascii="Times New Roman" w:hAnsi="Times New Roman" w:cs="Times New Roman"/>
          <w:sz w:val="28"/>
          <w:szCs w:val="28"/>
        </w:rPr>
        <w:t xml:space="preserve"> </w:t>
      </w:r>
    </w:p>
    <w:p w14:paraId="4A5938FE"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 xml:space="preserve">42. </w:t>
      </w:r>
      <w:proofErr w:type="spellStart"/>
      <w:r w:rsidRPr="00BE4F1D">
        <w:rPr>
          <w:rFonts w:ascii="Times New Roman" w:hAnsi="Times New Roman" w:cs="Times New Roman"/>
          <w:sz w:val="28"/>
          <w:szCs w:val="28"/>
        </w:rPr>
        <w:t>Регіональна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стратегія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розвитку</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Закарпатської</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області</w:t>
      </w:r>
      <w:proofErr w:type="spellEnd"/>
      <w:r w:rsidRPr="00BE4F1D">
        <w:rPr>
          <w:rFonts w:ascii="Times New Roman" w:hAnsi="Times New Roman" w:cs="Times New Roman"/>
          <w:sz w:val="28"/>
          <w:szCs w:val="28"/>
        </w:rPr>
        <w:t xml:space="preserve"> на </w:t>
      </w:r>
      <w:proofErr w:type="spellStart"/>
      <w:r w:rsidRPr="00BE4F1D">
        <w:rPr>
          <w:rFonts w:ascii="Times New Roman" w:hAnsi="Times New Roman" w:cs="Times New Roman"/>
          <w:sz w:val="28"/>
          <w:szCs w:val="28"/>
        </w:rPr>
        <w:t>період</w:t>
      </w:r>
      <w:proofErr w:type="spellEnd"/>
      <w:r w:rsidRPr="00BE4F1D">
        <w:rPr>
          <w:rFonts w:ascii="Times New Roman" w:hAnsi="Times New Roman" w:cs="Times New Roman"/>
          <w:sz w:val="28"/>
          <w:szCs w:val="28"/>
        </w:rPr>
        <w:t xml:space="preserve"> 2021  2027 </w:t>
      </w:r>
      <w:proofErr w:type="spellStart"/>
      <w:r w:rsidRPr="00BE4F1D">
        <w:rPr>
          <w:rFonts w:ascii="Times New Roman" w:hAnsi="Times New Roman" w:cs="Times New Roman"/>
          <w:sz w:val="28"/>
          <w:szCs w:val="28"/>
        </w:rPr>
        <w:t>років</w:t>
      </w:r>
      <w:proofErr w:type="spellEnd"/>
      <w:r w:rsidRPr="00BE4F1D">
        <w:rPr>
          <w:rFonts w:ascii="Times New Roman" w:hAnsi="Times New Roman" w:cs="Times New Roman"/>
          <w:sz w:val="28"/>
          <w:szCs w:val="28"/>
        </w:rPr>
        <w:t xml:space="preserve"> </w:t>
      </w:r>
      <w:hyperlink r:id="rId52" w:history="1">
        <w:r w:rsidRPr="005E0F52">
          <w:rPr>
            <w:rStyle w:val="ab"/>
            <w:rFonts w:ascii="Times New Roman" w:hAnsi="Times New Roman" w:cs="Times New Roman"/>
            <w:sz w:val="28"/>
            <w:szCs w:val="28"/>
          </w:rPr>
          <w:t>URL:https://carpathia.gov.ua/storage/app/sites/21/Economics/201001-1840p.pdf</w:t>
        </w:r>
      </w:hyperlink>
      <w:r>
        <w:rPr>
          <w:rFonts w:ascii="Times New Roman" w:hAnsi="Times New Roman" w:cs="Times New Roman"/>
          <w:sz w:val="28"/>
          <w:szCs w:val="28"/>
        </w:rPr>
        <w:t xml:space="preserve"> </w:t>
      </w:r>
    </w:p>
    <w:p w14:paraId="5BEC3F1D" w14:textId="77777777" w:rsidR="00FE3D78" w:rsidRPr="00FE3D78" w:rsidRDefault="00FE3D78" w:rsidP="00FE3D78">
      <w:pPr>
        <w:spacing w:after="0" w:line="360" w:lineRule="auto"/>
        <w:ind w:firstLine="709"/>
        <w:jc w:val="both"/>
        <w:rPr>
          <w:rFonts w:ascii="Times New Roman" w:hAnsi="Times New Roman" w:cs="Times New Roman"/>
          <w:sz w:val="28"/>
          <w:szCs w:val="28"/>
        </w:rPr>
      </w:pPr>
      <w:r w:rsidRPr="00BE4F1D">
        <w:rPr>
          <w:rFonts w:ascii="Times New Roman" w:hAnsi="Times New Roman" w:cs="Times New Roman"/>
          <w:sz w:val="28"/>
          <w:szCs w:val="28"/>
        </w:rPr>
        <w:t>43.</w:t>
      </w:r>
      <w:r>
        <w:rPr>
          <w:lang w:val="en-US"/>
        </w:rPr>
        <w:t> </w:t>
      </w:r>
      <w:proofErr w:type="spellStart"/>
      <w:r w:rsidRPr="00BE4F1D">
        <w:rPr>
          <w:rFonts w:ascii="Times New Roman" w:hAnsi="Times New Roman" w:cs="Times New Roman"/>
          <w:sz w:val="28"/>
          <w:szCs w:val="28"/>
        </w:rPr>
        <w:t>Статистичний</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збірник</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Туристична</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діяльність</w:t>
      </w:r>
      <w:proofErr w:type="spellEnd"/>
      <w:r w:rsidRPr="00BE4F1D">
        <w:rPr>
          <w:rFonts w:ascii="Times New Roman" w:hAnsi="Times New Roman" w:cs="Times New Roman"/>
          <w:sz w:val="28"/>
          <w:szCs w:val="28"/>
        </w:rPr>
        <w:t xml:space="preserve"> в </w:t>
      </w:r>
      <w:proofErr w:type="spellStart"/>
      <w:r w:rsidRPr="00BE4F1D">
        <w:rPr>
          <w:rFonts w:ascii="Times New Roman" w:hAnsi="Times New Roman" w:cs="Times New Roman"/>
          <w:sz w:val="28"/>
          <w:szCs w:val="28"/>
        </w:rPr>
        <w:t>Україні</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BE4F1D">
        <w:rPr>
          <w:rFonts w:ascii="Times New Roman" w:hAnsi="Times New Roman" w:cs="Times New Roman"/>
          <w:sz w:val="28"/>
          <w:szCs w:val="28"/>
        </w:rPr>
        <w:t xml:space="preserve">: </w:t>
      </w:r>
      <w:hyperlink r:id="rId53" w:history="1">
        <w:r w:rsidRPr="005E0F52">
          <w:rPr>
            <w:rStyle w:val="ab"/>
            <w:rFonts w:ascii="Times New Roman" w:hAnsi="Times New Roman" w:cs="Times New Roman"/>
            <w:sz w:val="28"/>
            <w:szCs w:val="28"/>
          </w:rPr>
          <w:t>http://ukrstat.gov.ua/druk/publicat/kat_u/2018/zb/05/zb_td_201</w:t>
        </w:r>
        <w:r w:rsidRPr="00BE4F1D">
          <w:rPr>
            <w:rStyle w:val="ab"/>
            <w:rFonts w:ascii="Times New Roman" w:hAnsi="Times New Roman" w:cs="Times New Roman"/>
            <w:sz w:val="28"/>
            <w:szCs w:val="28"/>
          </w:rPr>
          <w:t>9</w:t>
        </w:r>
        <w:r w:rsidRPr="005E0F52">
          <w:rPr>
            <w:rStyle w:val="ab"/>
            <w:rFonts w:ascii="Times New Roman" w:hAnsi="Times New Roman" w:cs="Times New Roman"/>
            <w:sz w:val="28"/>
            <w:szCs w:val="28"/>
          </w:rPr>
          <w:t>.pdf</w:t>
        </w:r>
      </w:hyperlink>
      <w:r w:rsidRPr="00BE4F1D">
        <w:rPr>
          <w:rFonts w:ascii="Times New Roman" w:hAnsi="Times New Roman" w:cs="Times New Roman"/>
          <w:sz w:val="28"/>
          <w:szCs w:val="28"/>
        </w:rPr>
        <w:t>.</w:t>
      </w:r>
      <w:r>
        <w:rPr>
          <w:rFonts w:ascii="Times New Roman" w:hAnsi="Times New Roman" w:cs="Times New Roman"/>
          <w:sz w:val="28"/>
          <w:szCs w:val="28"/>
        </w:rPr>
        <w:t xml:space="preserve"> </w:t>
      </w:r>
    </w:p>
    <w:p w14:paraId="113E2962" w14:textId="77777777" w:rsidR="00FE3D78" w:rsidRPr="00BE4F1D" w:rsidRDefault="00FE3D7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44. </w:t>
      </w:r>
      <w:proofErr w:type="spellStart"/>
      <w:r w:rsidRPr="00BE4F1D">
        <w:rPr>
          <w:rFonts w:ascii="Times New Roman" w:hAnsi="Times New Roman" w:cs="Times New Roman"/>
          <w:sz w:val="28"/>
          <w:szCs w:val="28"/>
        </w:rPr>
        <w:t>Від</w:t>
      </w:r>
      <w:proofErr w:type="spellEnd"/>
      <w:r w:rsidRPr="00BE4F1D">
        <w:rPr>
          <w:rFonts w:ascii="Times New Roman" w:hAnsi="Times New Roman" w:cs="Times New Roman"/>
          <w:sz w:val="28"/>
          <w:szCs w:val="28"/>
        </w:rPr>
        <w:t xml:space="preserve"> початку </w:t>
      </w:r>
      <w:proofErr w:type="spellStart"/>
      <w:r w:rsidRPr="00BE4F1D">
        <w:rPr>
          <w:rFonts w:ascii="Times New Roman" w:hAnsi="Times New Roman" w:cs="Times New Roman"/>
          <w:sz w:val="28"/>
          <w:szCs w:val="28"/>
        </w:rPr>
        <w:t>війни</w:t>
      </w:r>
      <w:proofErr w:type="spellEnd"/>
      <w:r w:rsidRPr="00BE4F1D">
        <w:rPr>
          <w:rFonts w:ascii="Times New Roman" w:hAnsi="Times New Roman" w:cs="Times New Roman"/>
          <w:sz w:val="28"/>
          <w:szCs w:val="28"/>
        </w:rPr>
        <w:t xml:space="preserve"> на </w:t>
      </w:r>
      <w:proofErr w:type="spellStart"/>
      <w:r w:rsidRPr="00BE4F1D">
        <w:rPr>
          <w:rFonts w:ascii="Times New Roman" w:hAnsi="Times New Roman" w:cs="Times New Roman"/>
          <w:sz w:val="28"/>
          <w:szCs w:val="28"/>
        </w:rPr>
        <w:t>Закарпатті</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майже</w:t>
      </w:r>
      <w:proofErr w:type="spellEnd"/>
      <w:r w:rsidRPr="00BE4F1D">
        <w:rPr>
          <w:rFonts w:ascii="Times New Roman" w:hAnsi="Times New Roman" w:cs="Times New Roman"/>
          <w:sz w:val="28"/>
          <w:szCs w:val="28"/>
        </w:rPr>
        <w:t xml:space="preserve"> на 30% </w:t>
      </w:r>
      <w:proofErr w:type="spellStart"/>
      <w:r w:rsidRPr="00BE4F1D">
        <w:rPr>
          <w:rFonts w:ascii="Times New Roman" w:hAnsi="Times New Roman" w:cs="Times New Roman"/>
          <w:sz w:val="28"/>
          <w:szCs w:val="28"/>
        </w:rPr>
        <w:t>збільшилася</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кількість</w:t>
      </w:r>
      <w:proofErr w:type="spellEnd"/>
      <w:r w:rsidRPr="00BE4F1D">
        <w:rPr>
          <w:rFonts w:ascii="Times New Roman" w:hAnsi="Times New Roman" w:cs="Times New Roman"/>
          <w:sz w:val="28"/>
          <w:szCs w:val="28"/>
        </w:rPr>
        <w:t xml:space="preserve"> </w:t>
      </w:r>
      <w:proofErr w:type="spellStart"/>
      <w:r w:rsidRPr="00BE4F1D">
        <w:rPr>
          <w:rFonts w:ascii="Times New Roman" w:hAnsi="Times New Roman" w:cs="Times New Roman"/>
          <w:sz w:val="28"/>
          <w:szCs w:val="28"/>
        </w:rPr>
        <w:t>населення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BE4F1D">
        <w:rPr>
          <w:rFonts w:ascii="Times New Roman" w:hAnsi="Times New Roman" w:cs="Times New Roman"/>
          <w:sz w:val="28"/>
          <w:szCs w:val="28"/>
        </w:rPr>
        <w:t xml:space="preserve">: </w:t>
      </w:r>
      <w:hyperlink r:id="rId54" w:history="1">
        <w:r w:rsidRPr="005E0F52">
          <w:rPr>
            <w:rStyle w:val="ab"/>
            <w:rFonts w:ascii="Times New Roman" w:hAnsi="Times New Roman" w:cs="Times New Roman"/>
            <w:sz w:val="28"/>
            <w:szCs w:val="28"/>
          </w:rPr>
          <w:t>https://suspilne.media/uzhhorod/233787-vid-pocatku-vijni-na-zakarpatti-majze-na-30-zbilsilasa-kilkist-naselenna/</w:t>
        </w:r>
      </w:hyperlink>
      <w:r w:rsidRPr="00BE4F1D">
        <w:rPr>
          <w:rFonts w:ascii="Times New Roman" w:hAnsi="Times New Roman" w:cs="Times New Roman"/>
          <w:sz w:val="28"/>
          <w:szCs w:val="28"/>
        </w:rPr>
        <w:t xml:space="preserve"> </w:t>
      </w:r>
    </w:p>
    <w:p w14:paraId="18C65305" w14:textId="77777777" w:rsidR="00FE3D78" w:rsidRPr="00A20AEC" w:rsidRDefault="00FE3D78" w:rsidP="00FE3D78">
      <w:pPr>
        <w:spacing w:after="0" w:line="360" w:lineRule="auto"/>
        <w:ind w:firstLine="709"/>
        <w:jc w:val="both"/>
        <w:rPr>
          <w:rFonts w:ascii="Times New Roman" w:hAnsi="Times New Roman" w:cs="Times New Roman"/>
          <w:sz w:val="28"/>
          <w:szCs w:val="28"/>
        </w:rPr>
      </w:pPr>
      <w:r w:rsidRPr="00A20AEC">
        <w:rPr>
          <w:rFonts w:ascii="Times New Roman" w:hAnsi="Times New Roman" w:cs="Times New Roman"/>
          <w:sz w:val="28"/>
          <w:szCs w:val="28"/>
        </w:rPr>
        <w:t xml:space="preserve">45. У 2023 </w:t>
      </w:r>
      <w:proofErr w:type="spellStart"/>
      <w:r w:rsidRPr="00A20AEC">
        <w:rPr>
          <w:rFonts w:ascii="Times New Roman" w:hAnsi="Times New Roman" w:cs="Times New Roman"/>
          <w:sz w:val="28"/>
          <w:szCs w:val="28"/>
        </w:rPr>
        <w:t>році</w:t>
      </w:r>
      <w:proofErr w:type="spellEnd"/>
      <w:r w:rsidRPr="00A20AEC">
        <w:rPr>
          <w:rFonts w:ascii="Times New Roman" w:hAnsi="Times New Roman" w:cs="Times New Roman"/>
          <w:sz w:val="28"/>
          <w:szCs w:val="28"/>
        </w:rPr>
        <w:t xml:space="preserve"> на </w:t>
      </w:r>
      <w:proofErr w:type="spellStart"/>
      <w:r w:rsidRPr="00A20AEC">
        <w:rPr>
          <w:rFonts w:ascii="Times New Roman" w:hAnsi="Times New Roman" w:cs="Times New Roman"/>
          <w:sz w:val="28"/>
          <w:szCs w:val="28"/>
        </w:rPr>
        <w:t>Закарпатті</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сплачено</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понад</w:t>
      </w:r>
      <w:proofErr w:type="spellEnd"/>
      <w:r w:rsidRPr="00A20AEC">
        <w:rPr>
          <w:rFonts w:ascii="Times New Roman" w:hAnsi="Times New Roman" w:cs="Times New Roman"/>
          <w:sz w:val="28"/>
          <w:szCs w:val="28"/>
        </w:rPr>
        <w:t xml:space="preserve"> 22 млн </w:t>
      </w:r>
      <w:proofErr w:type="spellStart"/>
      <w:r w:rsidRPr="00A20AEC">
        <w:rPr>
          <w:rFonts w:ascii="Times New Roman" w:hAnsi="Times New Roman" w:cs="Times New Roman"/>
          <w:sz w:val="28"/>
          <w:szCs w:val="28"/>
        </w:rPr>
        <w:t>грн</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туристичного</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збор</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20AEC">
        <w:rPr>
          <w:rFonts w:ascii="Times New Roman" w:hAnsi="Times New Roman" w:cs="Times New Roman"/>
          <w:sz w:val="28"/>
          <w:szCs w:val="28"/>
        </w:rPr>
        <w:t xml:space="preserve">: </w:t>
      </w:r>
      <w:hyperlink r:id="rId55" w:history="1">
        <w:r w:rsidRPr="005E0F52">
          <w:rPr>
            <w:rStyle w:val="ab"/>
            <w:rFonts w:ascii="Times New Roman" w:hAnsi="Times New Roman" w:cs="Times New Roman"/>
            <w:sz w:val="28"/>
            <w:szCs w:val="28"/>
          </w:rPr>
          <w:t>https://zaktour.gov.ua/u-2023-rotsi-do-biudzhetiv-zakarpattia-splache/</w:t>
        </w:r>
      </w:hyperlink>
    </w:p>
    <w:p w14:paraId="0B6BA60F" w14:textId="77777777" w:rsidR="00FE3D78" w:rsidRDefault="00FE3D78" w:rsidP="00FE3D78">
      <w:pPr>
        <w:spacing w:after="0" w:line="360" w:lineRule="auto"/>
        <w:ind w:firstLine="709"/>
        <w:jc w:val="both"/>
        <w:rPr>
          <w:rFonts w:ascii="Times New Roman" w:hAnsi="Times New Roman" w:cs="Times New Roman"/>
          <w:sz w:val="28"/>
          <w:szCs w:val="28"/>
        </w:rPr>
      </w:pPr>
      <w:r w:rsidRPr="00A20AEC">
        <w:rPr>
          <w:rFonts w:ascii="Times New Roman" w:hAnsi="Times New Roman" w:cs="Times New Roman"/>
          <w:sz w:val="28"/>
          <w:szCs w:val="28"/>
        </w:rPr>
        <w:lastRenderedPageBreak/>
        <w:t xml:space="preserve">46. На </w:t>
      </w:r>
      <w:proofErr w:type="spellStart"/>
      <w:r w:rsidRPr="00A20AEC">
        <w:rPr>
          <w:rFonts w:ascii="Times New Roman" w:hAnsi="Times New Roman" w:cs="Times New Roman"/>
          <w:sz w:val="28"/>
          <w:szCs w:val="28"/>
        </w:rPr>
        <w:t>Закарпатті</w:t>
      </w:r>
      <w:proofErr w:type="spellEnd"/>
      <w:r w:rsidRPr="00A20AEC">
        <w:rPr>
          <w:rFonts w:ascii="Times New Roman" w:hAnsi="Times New Roman" w:cs="Times New Roman"/>
          <w:sz w:val="28"/>
          <w:szCs w:val="28"/>
        </w:rPr>
        <w:t xml:space="preserve"> за </w:t>
      </w:r>
      <w:proofErr w:type="spellStart"/>
      <w:r w:rsidRPr="00A20AEC">
        <w:rPr>
          <w:rFonts w:ascii="Times New Roman" w:hAnsi="Times New Roman" w:cs="Times New Roman"/>
          <w:sz w:val="28"/>
          <w:szCs w:val="28"/>
        </w:rPr>
        <w:t>пів</w:t>
      </w:r>
      <w:proofErr w:type="spellEnd"/>
      <w:r w:rsidRPr="00A20AEC">
        <w:rPr>
          <w:rFonts w:ascii="Times New Roman" w:hAnsi="Times New Roman" w:cs="Times New Roman"/>
          <w:sz w:val="28"/>
          <w:szCs w:val="28"/>
        </w:rPr>
        <w:t xml:space="preserve"> року </w:t>
      </w:r>
      <w:proofErr w:type="spellStart"/>
      <w:r w:rsidRPr="00A20AEC">
        <w:rPr>
          <w:rFonts w:ascii="Times New Roman" w:hAnsi="Times New Roman" w:cs="Times New Roman"/>
          <w:sz w:val="28"/>
          <w:szCs w:val="28"/>
        </w:rPr>
        <w:t>зібрали</w:t>
      </w:r>
      <w:proofErr w:type="spellEnd"/>
      <w:r w:rsidRPr="00A20AEC">
        <w:rPr>
          <w:rFonts w:ascii="Times New Roman" w:hAnsi="Times New Roman" w:cs="Times New Roman"/>
          <w:sz w:val="28"/>
          <w:szCs w:val="28"/>
        </w:rPr>
        <w:t xml:space="preserve"> 9 </w:t>
      </w:r>
      <w:proofErr w:type="spellStart"/>
      <w:r w:rsidRPr="00A20AEC">
        <w:rPr>
          <w:rFonts w:ascii="Times New Roman" w:hAnsi="Times New Roman" w:cs="Times New Roman"/>
          <w:sz w:val="28"/>
          <w:szCs w:val="28"/>
        </w:rPr>
        <w:t>мільйонів</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гривень</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туристичного</w:t>
      </w:r>
      <w:proofErr w:type="spellEnd"/>
      <w:r w:rsidRPr="00A20AEC">
        <w:rPr>
          <w:rFonts w:ascii="Times New Roman" w:hAnsi="Times New Roman" w:cs="Times New Roman"/>
          <w:sz w:val="28"/>
          <w:szCs w:val="28"/>
        </w:rPr>
        <w:t xml:space="preserve"> </w:t>
      </w:r>
      <w:proofErr w:type="spellStart"/>
      <w:r w:rsidRPr="00A20AEC">
        <w:rPr>
          <w:rFonts w:ascii="Times New Roman" w:hAnsi="Times New Roman" w:cs="Times New Roman"/>
          <w:sz w:val="28"/>
          <w:szCs w:val="28"/>
        </w:rPr>
        <w:t>збору</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A20AEC">
        <w:rPr>
          <w:rFonts w:ascii="Times New Roman" w:hAnsi="Times New Roman" w:cs="Times New Roman"/>
          <w:sz w:val="28"/>
          <w:szCs w:val="28"/>
        </w:rPr>
        <w:t xml:space="preserve">: </w:t>
      </w:r>
      <w:hyperlink r:id="rId56" w:history="1">
        <w:r w:rsidRPr="005E0F52">
          <w:rPr>
            <w:rStyle w:val="ab"/>
            <w:rFonts w:ascii="Times New Roman" w:hAnsi="Times New Roman" w:cs="Times New Roman"/>
            <w:sz w:val="28"/>
            <w:szCs w:val="28"/>
          </w:rPr>
          <w:t>https://suspilne.media/uzhhorod/526559-na-zakarpatti-za-piv-roku-zibrali-9-miljoniv-griven-turisticnogo-zboru/</w:t>
        </w:r>
      </w:hyperlink>
      <w:r w:rsidRPr="00A20AEC">
        <w:rPr>
          <w:rFonts w:ascii="Times New Roman" w:hAnsi="Times New Roman" w:cs="Times New Roman"/>
          <w:sz w:val="28"/>
          <w:szCs w:val="28"/>
        </w:rPr>
        <w:t xml:space="preserve"> </w:t>
      </w:r>
    </w:p>
    <w:p w14:paraId="3BCE4C9D" w14:textId="77777777" w:rsidR="00805DC8" w:rsidRPr="00805DC8" w:rsidRDefault="00805DC8" w:rsidP="00FE3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47.</w:t>
      </w:r>
      <w:r>
        <w:rPr>
          <w:rFonts w:ascii="Times New Roman" w:hAnsi="Times New Roman" w:cs="Times New Roman"/>
          <w:sz w:val="28"/>
          <w:szCs w:val="28"/>
          <w:lang w:val="en-US"/>
        </w:rPr>
        <w:t> </w:t>
      </w:r>
      <w:proofErr w:type="spellStart"/>
      <w:r>
        <w:rPr>
          <w:rFonts w:ascii="Times New Roman" w:hAnsi="Times New Roman" w:cs="Times New Roman"/>
          <w:sz w:val="28"/>
          <w:szCs w:val="28"/>
        </w:rPr>
        <w:t>Категорії</w:t>
      </w:r>
      <w:proofErr w:type="spellEnd"/>
      <w:r>
        <w:rPr>
          <w:rFonts w:ascii="Times New Roman" w:hAnsi="Times New Roman" w:cs="Times New Roman"/>
          <w:sz w:val="28"/>
          <w:szCs w:val="28"/>
          <w:lang w:val="en-US"/>
        </w:rPr>
        <w:t> </w:t>
      </w:r>
      <w:proofErr w:type="spellStart"/>
      <w:r>
        <w:rPr>
          <w:rFonts w:ascii="Times New Roman" w:hAnsi="Times New Roman" w:cs="Times New Roman"/>
          <w:sz w:val="28"/>
          <w:szCs w:val="28"/>
        </w:rPr>
        <w:t>складності</w:t>
      </w:r>
      <w:proofErr w:type="spellEnd"/>
      <w:r>
        <w:rPr>
          <w:rFonts w:ascii="Times New Roman" w:hAnsi="Times New Roman" w:cs="Times New Roman"/>
          <w:sz w:val="28"/>
          <w:szCs w:val="28"/>
          <w:lang w:val="en-US"/>
        </w:rPr>
        <w:t> </w:t>
      </w:r>
      <w:proofErr w:type="spellStart"/>
      <w:r w:rsidRPr="00805DC8">
        <w:rPr>
          <w:rFonts w:ascii="Times New Roman" w:hAnsi="Times New Roman" w:cs="Times New Roman"/>
          <w:sz w:val="28"/>
          <w:szCs w:val="28"/>
        </w:rPr>
        <w:t>маршрутів</w:t>
      </w:r>
      <w:proofErr w:type="spellEnd"/>
      <w:r>
        <w:rPr>
          <w:rFonts w:ascii="Times New Roman" w:hAnsi="Times New Roman" w:cs="Times New Roman"/>
          <w:sz w:val="28"/>
          <w:szCs w:val="28"/>
          <w:lang w:val="en-US"/>
        </w:rPr>
        <w:t> URL</w:t>
      </w:r>
      <w:r w:rsidRPr="00805DC8">
        <w:rPr>
          <w:rFonts w:ascii="Times New Roman" w:hAnsi="Times New Roman" w:cs="Times New Roman"/>
          <w:sz w:val="28"/>
          <w:szCs w:val="28"/>
        </w:rPr>
        <w:t>:</w:t>
      </w:r>
      <w:hyperlink r:id="rId57" w:history="1">
        <w:r w:rsidRPr="00AE5EAD">
          <w:rPr>
            <w:rStyle w:val="ab"/>
            <w:rFonts w:ascii="Times New Roman" w:hAnsi="Times New Roman" w:cs="Times New Roman"/>
            <w:sz w:val="28"/>
            <w:szCs w:val="28"/>
            <w:lang w:val="en-US"/>
          </w:rPr>
          <w:t>https</w:t>
        </w:r>
        <w:r w:rsidRPr="00AE5EAD">
          <w:rPr>
            <w:rStyle w:val="ab"/>
            <w:rFonts w:ascii="Times New Roman" w:hAnsi="Times New Roman" w:cs="Times New Roman"/>
            <w:sz w:val="28"/>
            <w:szCs w:val="28"/>
          </w:rPr>
          <w:t>://</w:t>
        </w:r>
        <w:proofErr w:type="spellStart"/>
        <w:r w:rsidRPr="00AE5EAD">
          <w:rPr>
            <w:rStyle w:val="ab"/>
            <w:rFonts w:ascii="Times New Roman" w:hAnsi="Times New Roman" w:cs="Times New Roman"/>
            <w:sz w:val="28"/>
            <w:szCs w:val="28"/>
            <w:lang w:val="en-US"/>
          </w:rPr>
          <w:t>alantur</w:t>
        </w:r>
        <w:proofErr w:type="spellEnd"/>
        <w:r w:rsidRPr="00AE5EAD">
          <w:rPr>
            <w:rStyle w:val="ab"/>
            <w:rFonts w:ascii="Times New Roman" w:hAnsi="Times New Roman" w:cs="Times New Roman"/>
            <w:sz w:val="28"/>
            <w:szCs w:val="28"/>
          </w:rPr>
          <w:t>.</w:t>
        </w:r>
        <w:proofErr w:type="spellStart"/>
        <w:r w:rsidRPr="00AE5EAD">
          <w:rPr>
            <w:rStyle w:val="ab"/>
            <w:rFonts w:ascii="Times New Roman" w:hAnsi="Times New Roman" w:cs="Times New Roman"/>
            <w:sz w:val="28"/>
            <w:szCs w:val="28"/>
            <w:lang w:val="en-US"/>
          </w:rPr>
          <w:t>ua</w:t>
        </w:r>
        <w:proofErr w:type="spellEnd"/>
        <w:r w:rsidRPr="00AE5EAD">
          <w:rPr>
            <w:rStyle w:val="ab"/>
            <w:rFonts w:ascii="Times New Roman" w:hAnsi="Times New Roman" w:cs="Times New Roman"/>
            <w:sz w:val="28"/>
            <w:szCs w:val="28"/>
          </w:rPr>
          <w:t>/</w:t>
        </w:r>
        <w:proofErr w:type="spellStart"/>
        <w:r w:rsidRPr="00AE5EAD">
          <w:rPr>
            <w:rStyle w:val="ab"/>
            <w:rFonts w:ascii="Times New Roman" w:hAnsi="Times New Roman" w:cs="Times New Roman"/>
            <w:sz w:val="28"/>
            <w:szCs w:val="28"/>
            <w:lang w:val="en-US"/>
          </w:rPr>
          <w:t>ua</w:t>
        </w:r>
        <w:proofErr w:type="spellEnd"/>
        <w:r w:rsidRPr="00AE5EAD">
          <w:rPr>
            <w:rStyle w:val="ab"/>
            <w:rFonts w:ascii="Times New Roman" w:hAnsi="Times New Roman" w:cs="Times New Roman"/>
            <w:sz w:val="28"/>
            <w:szCs w:val="28"/>
          </w:rPr>
          <w:t>/</w:t>
        </w:r>
        <w:r w:rsidRPr="00AE5EAD">
          <w:rPr>
            <w:rStyle w:val="ab"/>
            <w:rFonts w:ascii="Times New Roman" w:hAnsi="Times New Roman" w:cs="Times New Roman"/>
            <w:sz w:val="28"/>
            <w:szCs w:val="28"/>
            <w:lang w:val="en-US"/>
          </w:rPr>
          <w:t>articles</w:t>
        </w:r>
        <w:r w:rsidRPr="00AE5EAD">
          <w:rPr>
            <w:rStyle w:val="ab"/>
            <w:rFonts w:ascii="Times New Roman" w:hAnsi="Times New Roman" w:cs="Times New Roman"/>
            <w:sz w:val="28"/>
            <w:szCs w:val="28"/>
          </w:rPr>
          <w:t>/6281-</w:t>
        </w:r>
        <w:proofErr w:type="spellStart"/>
        <w:r w:rsidRPr="00AE5EAD">
          <w:rPr>
            <w:rStyle w:val="ab"/>
            <w:rFonts w:ascii="Times New Roman" w:hAnsi="Times New Roman" w:cs="Times New Roman"/>
            <w:sz w:val="28"/>
            <w:szCs w:val="28"/>
            <w:lang w:val="en-US"/>
          </w:rPr>
          <w:t>kategorii</w:t>
        </w:r>
        <w:proofErr w:type="spellEnd"/>
        <w:r w:rsidRPr="00AE5EAD">
          <w:rPr>
            <w:rStyle w:val="ab"/>
            <w:rFonts w:ascii="Times New Roman" w:hAnsi="Times New Roman" w:cs="Times New Roman"/>
            <w:sz w:val="28"/>
            <w:szCs w:val="28"/>
          </w:rPr>
          <w:t>-</w:t>
        </w:r>
        <w:proofErr w:type="spellStart"/>
        <w:r w:rsidRPr="00AE5EAD">
          <w:rPr>
            <w:rStyle w:val="ab"/>
            <w:rFonts w:ascii="Times New Roman" w:hAnsi="Times New Roman" w:cs="Times New Roman"/>
            <w:sz w:val="28"/>
            <w:szCs w:val="28"/>
            <w:lang w:val="en-US"/>
          </w:rPr>
          <w:t>slozhnosti</w:t>
        </w:r>
        <w:proofErr w:type="spellEnd"/>
        <w:r w:rsidRPr="00AE5EAD">
          <w:rPr>
            <w:rStyle w:val="ab"/>
            <w:rFonts w:ascii="Times New Roman" w:hAnsi="Times New Roman" w:cs="Times New Roman"/>
            <w:sz w:val="28"/>
            <w:szCs w:val="28"/>
          </w:rPr>
          <w:t>-</w:t>
        </w:r>
        <w:proofErr w:type="spellStart"/>
        <w:r w:rsidRPr="00AE5EAD">
          <w:rPr>
            <w:rStyle w:val="ab"/>
            <w:rFonts w:ascii="Times New Roman" w:hAnsi="Times New Roman" w:cs="Times New Roman"/>
            <w:sz w:val="28"/>
            <w:szCs w:val="28"/>
            <w:lang w:val="en-US"/>
          </w:rPr>
          <w:t>marshrutov</w:t>
        </w:r>
        <w:proofErr w:type="spellEnd"/>
        <w:r w:rsidRPr="00AE5EAD">
          <w:rPr>
            <w:rStyle w:val="ab"/>
            <w:rFonts w:ascii="Times New Roman" w:hAnsi="Times New Roman" w:cs="Times New Roman"/>
            <w:sz w:val="28"/>
            <w:szCs w:val="28"/>
          </w:rPr>
          <w:t>/</w:t>
        </w:r>
      </w:hyperlink>
      <w:r w:rsidRPr="00805DC8">
        <w:rPr>
          <w:rFonts w:ascii="Times New Roman" w:hAnsi="Times New Roman" w:cs="Times New Roman"/>
          <w:sz w:val="28"/>
          <w:szCs w:val="28"/>
        </w:rPr>
        <w:t xml:space="preserve"> </w:t>
      </w:r>
    </w:p>
    <w:p w14:paraId="745E0197" w14:textId="77777777" w:rsidR="00FE3D78" w:rsidRDefault="00FE3D78" w:rsidP="00EB05E4">
      <w:pPr>
        <w:spacing w:after="0" w:line="360" w:lineRule="auto"/>
        <w:ind w:firstLine="709"/>
        <w:jc w:val="both"/>
        <w:rPr>
          <w:rFonts w:ascii="Times New Roman" w:hAnsi="Times New Roman" w:cs="Times New Roman"/>
          <w:noProof/>
          <w:sz w:val="28"/>
          <w:szCs w:val="28"/>
        </w:rPr>
      </w:pPr>
    </w:p>
    <w:p w14:paraId="557006E6" w14:textId="77777777" w:rsidR="00FE3D78" w:rsidRPr="00070BFF" w:rsidRDefault="00FE3D78" w:rsidP="00EB05E4">
      <w:pPr>
        <w:spacing w:after="0" w:line="360" w:lineRule="auto"/>
        <w:ind w:firstLine="709"/>
        <w:jc w:val="both"/>
        <w:rPr>
          <w:rFonts w:ascii="Times New Roman" w:hAnsi="Times New Roman" w:cs="Times New Roman"/>
          <w:noProof/>
          <w:sz w:val="28"/>
          <w:szCs w:val="28"/>
        </w:rPr>
      </w:pPr>
    </w:p>
    <w:p w14:paraId="45C587EF" w14:textId="77777777" w:rsidR="00B54FBD" w:rsidRDefault="00B54FBD" w:rsidP="00EB05E4">
      <w:pPr>
        <w:spacing w:after="0" w:line="360" w:lineRule="auto"/>
        <w:ind w:firstLine="709"/>
        <w:jc w:val="both"/>
        <w:rPr>
          <w:rFonts w:ascii="Times New Roman" w:hAnsi="Times New Roman" w:cs="Times New Roman"/>
          <w:noProof/>
          <w:sz w:val="28"/>
          <w:szCs w:val="28"/>
          <w:lang w:val="uk-UA"/>
        </w:rPr>
      </w:pPr>
    </w:p>
    <w:p w14:paraId="45FCC89F"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0DA94BB7"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32CA57B0"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1792DB39"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77F0DCD7"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6E551AB7"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51EECD00"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513B4FD7"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6B72D8F3"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2FF9C70F"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1C5649C4"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3558AA56"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258B7FAF"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73AE1943"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790C247C"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61E0A0B5"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01821CBE"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77956875"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39D53CA1"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4483AFB3" w14:textId="77777777" w:rsidR="00E21F8B" w:rsidRDefault="00E21F8B" w:rsidP="00EC772E">
      <w:pPr>
        <w:spacing w:after="0" w:line="360" w:lineRule="auto"/>
        <w:ind w:firstLine="709"/>
        <w:jc w:val="center"/>
        <w:rPr>
          <w:rFonts w:ascii="Times New Roman" w:hAnsi="Times New Roman" w:cs="Times New Roman"/>
          <w:b/>
          <w:sz w:val="28"/>
          <w:szCs w:val="28"/>
        </w:rPr>
      </w:pPr>
    </w:p>
    <w:p w14:paraId="621C3F1B" w14:textId="77777777" w:rsidR="00026141" w:rsidRDefault="00026141" w:rsidP="00EC772E">
      <w:pPr>
        <w:spacing w:after="0" w:line="360" w:lineRule="auto"/>
        <w:ind w:firstLine="709"/>
        <w:jc w:val="center"/>
        <w:rPr>
          <w:rFonts w:ascii="Times New Roman" w:hAnsi="Times New Roman" w:cs="Times New Roman"/>
          <w:b/>
          <w:sz w:val="28"/>
          <w:szCs w:val="28"/>
          <w:lang w:val="uk-UA"/>
        </w:rPr>
      </w:pPr>
    </w:p>
    <w:p w14:paraId="5744CAF9" w14:textId="77777777" w:rsidR="00026141" w:rsidRDefault="00026141" w:rsidP="00EC772E">
      <w:pPr>
        <w:spacing w:after="0" w:line="360" w:lineRule="auto"/>
        <w:ind w:firstLine="709"/>
        <w:jc w:val="center"/>
        <w:rPr>
          <w:rFonts w:ascii="Times New Roman" w:hAnsi="Times New Roman" w:cs="Times New Roman"/>
          <w:b/>
          <w:sz w:val="28"/>
          <w:szCs w:val="28"/>
          <w:lang w:val="uk-UA"/>
        </w:rPr>
      </w:pPr>
    </w:p>
    <w:p w14:paraId="0AF83D3F" w14:textId="70ADD156" w:rsidR="00EC772E" w:rsidRPr="004A0A44" w:rsidRDefault="00EC772E" w:rsidP="00EC772E">
      <w:pPr>
        <w:spacing w:after="0" w:line="360" w:lineRule="auto"/>
        <w:ind w:firstLine="709"/>
        <w:jc w:val="center"/>
        <w:rPr>
          <w:rFonts w:ascii="Times New Roman" w:hAnsi="Times New Roman" w:cs="Times New Roman"/>
          <w:b/>
          <w:sz w:val="28"/>
          <w:szCs w:val="28"/>
        </w:rPr>
      </w:pPr>
      <w:r w:rsidRPr="004A0A44">
        <w:rPr>
          <w:rFonts w:ascii="Times New Roman" w:hAnsi="Times New Roman" w:cs="Times New Roman"/>
          <w:b/>
          <w:sz w:val="28"/>
          <w:szCs w:val="28"/>
        </w:rPr>
        <w:lastRenderedPageBreak/>
        <w:t>ДОДАТКИ</w:t>
      </w:r>
    </w:p>
    <w:p w14:paraId="70525DD8" w14:textId="77777777" w:rsidR="00EC772E" w:rsidRPr="004A0A44" w:rsidRDefault="00EC772E" w:rsidP="00EC772E">
      <w:pPr>
        <w:spacing w:after="0" w:line="360" w:lineRule="auto"/>
        <w:ind w:firstLine="709"/>
        <w:jc w:val="center"/>
        <w:rPr>
          <w:rFonts w:ascii="Times New Roman" w:hAnsi="Times New Roman" w:cs="Times New Roman"/>
          <w:b/>
          <w:sz w:val="28"/>
          <w:szCs w:val="28"/>
        </w:rPr>
      </w:pPr>
    </w:p>
    <w:p w14:paraId="22E71E02" w14:textId="77777777" w:rsidR="00EC772E" w:rsidRPr="004A0A44" w:rsidRDefault="00EC772E" w:rsidP="00EC772E">
      <w:pPr>
        <w:spacing w:after="0" w:line="360" w:lineRule="auto"/>
        <w:ind w:firstLine="709"/>
        <w:jc w:val="right"/>
        <w:rPr>
          <w:rFonts w:ascii="Times New Roman" w:hAnsi="Times New Roman" w:cs="Times New Roman"/>
          <w:b/>
          <w:sz w:val="28"/>
          <w:szCs w:val="28"/>
        </w:rPr>
      </w:pPr>
      <w:proofErr w:type="spellStart"/>
      <w:r w:rsidRPr="004A0A44">
        <w:rPr>
          <w:rFonts w:ascii="Times New Roman" w:hAnsi="Times New Roman" w:cs="Times New Roman"/>
          <w:b/>
          <w:sz w:val="28"/>
          <w:szCs w:val="28"/>
        </w:rPr>
        <w:t>Додаток</w:t>
      </w:r>
      <w:proofErr w:type="spellEnd"/>
      <w:r w:rsidRPr="004A0A44">
        <w:rPr>
          <w:rFonts w:ascii="Times New Roman" w:hAnsi="Times New Roman" w:cs="Times New Roman"/>
          <w:b/>
          <w:sz w:val="28"/>
          <w:szCs w:val="28"/>
        </w:rPr>
        <w:t xml:space="preserve"> А.</w:t>
      </w:r>
    </w:p>
    <w:p w14:paraId="1776F3FE" w14:textId="77777777" w:rsidR="00EC772E" w:rsidRPr="004A0A44" w:rsidRDefault="00EC772E" w:rsidP="00EC772E">
      <w:pPr>
        <w:spacing w:after="0" w:line="360" w:lineRule="auto"/>
        <w:ind w:firstLine="709"/>
        <w:jc w:val="center"/>
        <w:rPr>
          <w:rFonts w:ascii="Times New Roman" w:hAnsi="Times New Roman" w:cs="Times New Roman"/>
          <w:sz w:val="28"/>
          <w:szCs w:val="28"/>
        </w:rPr>
      </w:pPr>
      <w:proofErr w:type="spellStart"/>
      <w:r w:rsidRPr="004A0A44">
        <w:rPr>
          <w:rFonts w:ascii="Times New Roman" w:hAnsi="Times New Roman" w:cs="Times New Roman"/>
          <w:b/>
          <w:sz w:val="28"/>
          <w:szCs w:val="28"/>
        </w:rPr>
        <w:t>Потенціал</w:t>
      </w:r>
      <w:proofErr w:type="spellEnd"/>
      <w:r w:rsidRPr="004A0A44">
        <w:rPr>
          <w:rFonts w:ascii="Times New Roman" w:hAnsi="Times New Roman" w:cs="Times New Roman"/>
          <w:b/>
          <w:sz w:val="28"/>
          <w:szCs w:val="28"/>
        </w:rPr>
        <w:t xml:space="preserve"> для </w:t>
      </w:r>
      <w:proofErr w:type="spellStart"/>
      <w:r w:rsidRPr="004A0A44">
        <w:rPr>
          <w:rFonts w:ascii="Times New Roman" w:hAnsi="Times New Roman" w:cs="Times New Roman"/>
          <w:b/>
          <w:sz w:val="28"/>
          <w:szCs w:val="28"/>
        </w:rPr>
        <w:t>гірського</w:t>
      </w:r>
      <w:proofErr w:type="spellEnd"/>
      <w:r w:rsidRPr="004A0A44">
        <w:rPr>
          <w:rFonts w:ascii="Times New Roman" w:hAnsi="Times New Roman" w:cs="Times New Roman"/>
          <w:b/>
          <w:sz w:val="28"/>
          <w:szCs w:val="28"/>
        </w:rPr>
        <w:t xml:space="preserve"> туризму </w:t>
      </w:r>
      <w:proofErr w:type="spellStart"/>
      <w:r w:rsidRPr="004A0A44">
        <w:rPr>
          <w:rFonts w:ascii="Times New Roman" w:hAnsi="Times New Roman" w:cs="Times New Roman"/>
          <w:b/>
          <w:sz w:val="28"/>
          <w:szCs w:val="28"/>
        </w:rPr>
        <w:t>Закарпатської</w:t>
      </w:r>
      <w:proofErr w:type="spellEnd"/>
      <w:r w:rsidRPr="004A0A44">
        <w:rPr>
          <w:rFonts w:ascii="Times New Roman" w:hAnsi="Times New Roman" w:cs="Times New Roman"/>
          <w:b/>
          <w:sz w:val="28"/>
          <w:szCs w:val="28"/>
        </w:rPr>
        <w:t xml:space="preserve"> </w:t>
      </w:r>
      <w:proofErr w:type="spellStart"/>
      <w:r w:rsidRPr="004A0A44">
        <w:rPr>
          <w:rFonts w:ascii="Times New Roman" w:hAnsi="Times New Roman" w:cs="Times New Roman"/>
          <w:b/>
          <w:sz w:val="28"/>
          <w:szCs w:val="28"/>
        </w:rPr>
        <w:t>області</w:t>
      </w:r>
      <w:proofErr w:type="spellEnd"/>
    </w:p>
    <w:p w14:paraId="497B12C4" w14:textId="77777777" w:rsidR="00EC772E" w:rsidRPr="004A0A44" w:rsidRDefault="00EC772E" w:rsidP="00EC772E">
      <w:pPr>
        <w:spacing w:after="0" w:line="360" w:lineRule="auto"/>
        <w:ind w:firstLine="709"/>
        <w:jc w:val="center"/>
        <w:rPr>
          <w:rFonts w:ascii="Times New Roman" w:hAnsi="Times New Roman" w:cs="Times New Roman"/>
          <w:b/>
          <w:sz w:val="28"/>
          <w:szCs w:val="28"/>
        </w:rPr>
      </w:pPr>
      <w:proofErr w:type="spellStart"/>
      <w:r w:rsidRPr="004A0A44">
        <w:rPr>
          <w:rFonts w:ascii="Times New Roman" w:hAnsi="Times New Roman" w:cs="Times New Roman"/>
          <w:b/>
          <w:sz w:val="28"/>
          <w:szCs w:val="28"/>
        </w:rPr>
        <w:t>Великоберезнянський</w:t>
      </w:r>
      <w:proofErr w:type="spellEnd"/>
      <w:r w:rsidRPr="004A0A44">
        <w:rPr>
          <w:rFonts w:ascii="Times New Roman" w:hAnsi="Times New Roman" w:cs="Times New Roman"/>
          <w:b/>
          <w:sz w:val="28"/>
          <w:szCs w:val="28"/>
        </w:rPr>
        <w:t xml:space="preserve"> район</w:t>
      </w:r>
    </w:p>
    <w:p w14:paraId="118BCB96"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405AE726" wp14:editId="7A626F5F">
            <wp:extent cx="5613319" cy="7564056"/>
            <wp:effectExtent l="0" t="0" r="698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13283" cy="7564008"/>
                    </a:xfrm>
                    <a:prstGeom prst="rect">
                      <a:avLst/>
                    </a:prstGeom>
                    <a:noFill/>
                    <a:ln>
                      <a:noFill/>
                    </a:ln>
                  </pic:spPr>
                </pic:pic>
              </a:graphicData>
            </a:graphic>
          </wp:inline>
        </w:drawing>
      </w:r>
    </w:p>
    <w:p w14:paraId="3B0DFFED" w14:textId="77777777" w:rsidR="00EC772E" w:rsidRPr="004A0A44" w:rsidRDefault="00EC772E" w:rsidP="00EC772E">
      <w:pPr>
        <w:spacing w:after="0" w:line="360" w:lineRule="auto"/>
        <w:ind w:firstLine="709"/>
        <w:jc w:val="both"/>
        <w:rPr>
          <w:rFonts w:ascii="Times New Roman" w:hAnsi="Times New Roman" w:cs="Times New Roman"/>
          <w:b/>
          <w:sz w:val="28"/>
          <w:szCs w:val="28"/>
        </w:rPr>
      </w:pPr>
      <w:proofErr w:type="spellStart"/>
      <w:r w:rsidRPr="004A0A44">
        <w:rPr>
          <w:rFonts w:ascii="Times New Roman" w:hAnsi="Times New Roman" w:cs="Times New Roman"/>
          <w:b/>
          <w:sz w:val="28"/>
          <w:szCs w:val="28"/>
        </w:rPr>
        <w:lastRenderedPageBreak/>
        <w:t>Виноградівський</w:t>
      </w:r>
      <w:proofErr w:type="spellEnd"/>
      <w:r w:rsidRPr="004A0A44">
        <w:rPr>
          <w:rFonts w:ascii="Times New Roman" w:hAnsi="Times New Roman" w:cs="Times New Roman"/>
          <w:b/>
          <w:sz w:val="28"/>
          <w:szCs w:val="28"/>
        </w:rPr>
        <w:t xml:space="preserve"> район </w:t>
      </w:r>
    </w:p>
    <w:p w14:paraId="231FF70C"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2D579629" wp14:editId="1428661C">
            <wp:extent cx="5936615" cy="2124075"/>
            <wp:effectExtent l="0" t="0" r="698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36615" cy="2124075"/>
                    </a:xfrm>
                    <a:prstGeom prst="rect">
                      <a:avLst/>
                    </a:prstGeom>
                    <a:noFill/>
                    <a:ln>
                      <a:noFill/>
                    </a:ln>
                  </pic:spPr>
                </pic:pic>
              </a:graphicData>
            </a:graphic>
          </wp:inline>
        </w:drawing>
      </w:r>
    </w:p>
    <w:p w14:paraId="1C5559EF" w14:textId="77777777" w:rsidR="00EC772E" w:rsidRPr="004A0A44" w:rsidRDefault="00EC772E" w:rsidP="00EC772E">
      <w:pPr>
        <w:spacing w:after="0" w:line="360" w:lineRule="auto"/>
        <w:ind w:firstLine="709"/>
        <w:jc w:val="both"/>
        <w:rPr>
          <w:rFonts w:ascii="Times New Roman" w:hAnsi="Times New Roman" w:cs="Times New Roman"/>
          <w:b/>
          <w:sz w:val="28"/>
          <w:szCs w:val="28"/>
        </w:rPr>
      </w:pPr>
      <w:proofErr w:type="spellStart"/>
      <w:r w:rsidRPr="004A0A44">
        <w:rPr>
          <w:rFonts w:ascii="Times New Roman" w:hAnsi="Times New Roman" w:cs="Times New Roman"/>
          <w:b/>
          <w:sz w:val="28"/>
          <w:szCs w:val="28"/>
        </w:rPr>
        <w:t>Воловецький</w:t>
      </w:r>
      <w:proofErr w:type="spellEnd"/>
      <w:r w:rsidRPr="004A0A44">
        <w:rPr>
          <w:rFonts w:ascii="Times New Roman" w:hAnsi="Times New Roman" w:cs="Times New Roman"/>
          <w:b/>
          <w:sz w:val="28"/>
          <w:szCs w:val="28"/>
        </w:rPr>
        <w:t xml:space="preserve"> район</w:t>
      </w:r>
    </w:p>
    <w:p w14:paraId="1167DFBF"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6CE1F106" wp14:editId="32E85D81">
            <wp:extent cx="5936566" cy="6196818"/>
            <wp:effectExtent l="0" t="0" r="762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6879" cy="6197145"/>
                    </a:xfrm>
                    <a:prstGeom prst="rect">
                      <a:avLst/>
                    </a:prstGeom>
                    <a:noFill/>
                    <a:ln>
                      <a:noFill/>
                    </a:ln>
                  </pic:spPr>
                </pic:pic>
              </a:graphicData>
            </a:graphic>
          </wp:inline>
        </w:drawing>
      </w:r>
    </w:p>
    <w:p w14:paraId="58FF6585"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lastRenderedPageBreak/>
        <w:t>Іршавський</w:t>
      </w:r>
      <w:proofErr w:type="spellEnd"/>
      <w:r w:rsidRPr="00CF7E2B">
        <w:rPr>
          <w:rFonts w:ascii="Times New Roman" w:hAnsi="Times New Roman" w:cs="Times New Roman"/>
          <w:b/>
          <w:sz w:val="28"/>
          <w:szCs w:val="28"/>
        </w:rPr>
        <w:t xml:space="preserve"> район</w:t>
      </w:r>
    </w:p>
    <w:p w14:paraId="58E695ED"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1757EE1D" wp14:editId="2356969E">
            <wp:extent cx="5676314" cy="8792307"/>
            <wp:effectExtent l="0" t="0" r="635"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76905" cy="8793223"/>
                    </a:xfrm>
                    <a:prstGeom prst="rect">
                      <a:avLst/>
                    </a:prstGeom>
                    <a:noFill/>
                    <a:ln>
                      <a:noFill/>
                    </a:ln>
                  </pic:spPr>
                </pic:pic>
              </a:graphicData>
            </a:graphic>
          </wp:inline>
        </w:drawing>
      </w:r>
    </w:p>
    <w:p w14:paraId="2112938B"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lastRenderedPageBreak/>
        <w:t>Міжгірський</w:t>
      </w:r>
      <w:proofErr w:type="spellEnd"/>
      <w:r w:rsidRPr="00CF7E2B">
        <w:rPr>
          <w:rFonts w:ascii="Times New Roman" w:hAnsi="Times New Roman" w:cs="Times New Roman"/>
          <w:b/>
          <w:sz w:val="28"/>
          <w:szCs w:val="28"/>
        </w:rPr>
        <w:t xml:space="preserve"> район</w:t>
      </w:r>
    </w:p>
    <w:p w14:paraId="60B30B4B"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4BDCFB32" wp14:editId="779D9829">
            <wp:extent cx="5852160" cy="8813409"/>
            <wp:effectExtent l="0" t="0" r="0" b="698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852422" cy="8813804"/>
                    </a:xfrm>
                    <a:prstGeom prst="rect">
                      <a:avLst/>
                    </a:prstGeom>
                    <a:noFill/>
                    <a:ln>
                      <a:noFill/>
                    </a:ln>
                  </pic:spPr>
                </pic:pic>
              </a:graphicData>
            </a:graphic>
          </wp:inline>
        </w:drawing>
      </w:r>
    </w:p>
    <w:p w14:paraId="4FC5273E"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lastRenderedPageBreak/>
        <w:t>Мукачівський</w:t>
      </w:r>
      <w:proofErr w:type="spellEnd"/>
      <w:r w:rsidRPr="00CF7E2B">
        <w:rPr>
          <w:rFonts w:ascii="Times New Roman" w:hAnsi="Times New Roman" w:cs="Times New Roman"/>
          <w:b/>
          <w:sz w:val="28"/>
          <w:szCs w:val="28"/>
        </w:rPr>
        <w:t xml:space="preserve"> район</w:t>
      </w:r>
    </w:p>
    <w:p w14:paraId="597F5E0C"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73E3456B" wp14:editId="70EB02B1">
            <wp:extent cx="5859194" cy="2504049"/>
            <wp:effectExtent l="0" t="0" r="825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859517" cy="2504187"/>
                    </a:xfrm>
                    <a:prstGeom prst="rect">
                      <a:avLst/>
                    </a:prstGeom>
                    <a:noFill/>
                    <a:ln>
                      <a:noFill/>
                    </a:ln>
                  </pic:spPr>
                </pic:pic>
              </a:graphicData>
            </a:graphic>
          </wp:inline>
        </w:drawing>
      </w:r>
    </w:p>
    <w:p w14:paraId="0647DB1D"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0DAD9877"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t>Перечинський</w:t>
      </w:r>
      <w:proofErr w:type="spellEnd"/>
      <w:r w:rsidRPr="00CF7E2B">
        <w:rPr>
          <w:rFonts w:ascii="Times New Roman" w:hAnsi="Times New Roman" w:cs="Times New Roman"/>
          <w:b/>
          <w:sz w:val="28"/>
          <w:szCs w:val="28"/>
        </w:rPr>
        <w:t xml:space="preserve"> район</w:t>
      </w:r>
    </w:p>
    <w:p w14:paraId="57BED828" w14:textId="77777777" w:rsidR="00EC772E"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02D34501" wp14:editId="7E0ADED9">
            <wp:extent cx="5997442" cy="5099538"/>
            <wp:effectExtent l="0" t="0" r="3810" b="635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97998" cy="5100011"/>
                    </a:xfrm>
                    <a:prstGeom prst="rect">
                      <a:avLst/>
                    </a:prstGeom>
                    <a:noFill/>
                    <a:ln>
                      <a:noFill/>
                    </a:ln>
                  </pic:spPr>
                </pic:pic>
              </a:graphicData>
            </a:graphic>
          </wp:inline>
        </w:drawing>
      </w:r>
    </w:p>
    <w:p w14:paraId="4F7768F2" w14:textId="77777777" w:rsidR="00EC772E" w:rsidRPr="004A0A44" w:rsidRDefault="00EC772E" w:rsidP="00EC772E">
      <w:pPr>
        <w:spacing w:after="0" w:line="360" w:lineRule="auto"/>
        <w:ind w:firstLine="709"/>
        <w:jc w:val="center"/>
        <w:rPr>
          <w:rFonts w:ascii="Times New Roman" w:hAnsi="Times New Roman" w:cs="Times New Roman"/>
          <w:sz w:val="28"/>
          <w:szCs w:val="28"/>
        </w:rPr>
      </w:pPr>
    </w:p>
    <w:p w14:paraId="3301F3C4"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lastRenderedPageBreak/>
        <w:t>Перечинський</w:t>
      </w:r>
      <w:proofErr w:type="spellEnd"/>
      <w:r w:rsidRPr="00CF7E2B">
        <w:rPr>
          <w:rFonts w:ascii="Times New Roman" w:hAnsi="Times New Roman" w:cs="Times New Roman"/>
          <w:b/>
          <w:sz w:val="28"/>
          <w:szCs w:val="28"/>
        </w:rPr>
        <w:t xml:space="preserve"> район</w:t>
      </w:r>
    </w:p>
    <w:p w14:paraId="6CF17699" w14:textId="77777777" w:rsidR="00EC772E" w:rsidRPr="004A0A44" w:rsidRDefault="00EC772E" w:rsidP="00EC772E">
      <w:pPr>
        <w:spacing w:after="0" w:line="360" w:lineRule="auto"/>
        <w:ind w:firstLine="709"/>
        <w:jc w:val="both"/>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0214207A" wp14:editId="592E9341">
            <wp:extent cx="5155810" cy="7608123"/>
            <wp:effectExtent l="0" t="0" r="698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155718" cy="7607987"/>
                    </a:xfrm>
                    <a:prstGeom prst="rect">
                      <a:avLst/>
                    </a:prstGeom>
                    <a:noFill/>
                    <a:ln>
                      <a:noFill/>
                    </a:ln>
                  </pic:spPr>
                </pic:pic>
              </a:graphicData>
            </a:graphic>
          </wp:inline>
        </w:drawing>
      </w:r>
    </w:p>
    <w:p w14:paraId="065FC7F8"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2387164A"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106EDA45"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07B84430"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431CA4FA" w14:textId="77777777" w:rsidR="00EC772E" w:rsidRPr="00CF7E2B" w:rsidRDefault="00EC772E" w:rsidP="00EC772E">
      <w:pPr>
        <w:spacing w:after="0" w:line="360" w:lineRule="auto"/>
        <w:ind w:firstLine="709"/>
        <w:jc w:val="both"/>
        <w:rPr>
          <w:rFonts w:ascii="Times New Roman" w:hAnsi="Times New Roman" w:cs="Times New Roman"/>
          <w:b/>
          <w:sz w:val="28"/>
          <w:szCs w:val="28"/>
        </w:rPr>
      </w:pPr>
      <w:proofErr w:type="spellStart"/>
      <w:r w:rsidRPr="00CF7E2B">
        <w:rPr>
          <w:rFonts w:ascii="Times New Roman" w:hAnsi="Times New Roman" w:cs="Times New Roman"/>
          <w:b/>
          <w:sz w:val="28"/>
          <w:szCs w:val="28"/>
        </w:rPr>
        <w:lastRenderedPageBreak/>
        <w:t>Рахівський</w:t>
      </w:r>
      <w:proofErr w:type="spellEnd"/>
      <w:r w:rsidRPr="00CF7E2B">
        <w:rPr>
          <w:rFonts w:ascii="Times New Roman" w:hAnsi="Times New Roman" w:cs="Times New Roman"/>
          <w:b/>
          <w:sz w:val="28"/>
          <w:szCs w:val="28"/>
        </w:rPr>
        <w:t xml:space="preserve"> район</w:t>
      </w:r>
    </w:p>
    <w:p w14:paraId="3CF1E5DC" w14:textId="77777777" w:rsidR="00EC772E" w:rsidRPr="004A0A44" w:rsidRDefault="00EC772E" w:rsidP="00EC772E">
      <w:pPr>
        <w:spacing w:after="0" w:line="360" w:lineRule="auto"/>
        <w:ind w:firstLine="709"/>
        <w:jc w:val="center"/>
        <w:rPr>
          <w:rFonts w:ascii="Times New Roman" w:hAnsi="Times New Roman" w:cs="Times New Roman"/>
          <w:sz w:val="28"/>
          <w:szCs w:val="28"/>
        </w:rPr>
      </w:pPr>
      <w:r w:rsidRPr="004A0A44">
        <w:rPr>
          <w:rFonts w:ascii="Times New Roman" w:hAnsi="Times New Roman" w:cs="Times New Roman"/>
          <w:noProof/>
          <w:sz w:val="28"/>
          <w:szCs w:val="28"/>
          <w:lang w:eastAsia="ru-RU"/>
        </w:rPr>
        <w:drawing>
          <wp:inline distT="0" distB="0" distL="0" distR="0" wp14:anchorId="6AD40186" wp14:editId="624B6B83">
            <wp:extent cx="5106068" cy="6342926"/>
            <wp:effectExtent l="0" t="0" r="0" b="127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107756" cy="6345023"/>
                    </a:xfrm>
                    <a:prstGeom prst="rect">
                      <a:avLst/>
                    </a:prstGeom>
                    <a:noFill/>
                    <a:ln>
                      <a:noFill/>
                    </a:ln>
                  </pic:spPr>
                </pic:pic>
              </a:graphicData>
            </a:graphic>
          </wp:inline>
        </w:drawing>
      </w:r>
    </w:p>
    <w:p w14:paraId="270BF700" w14:textId="77777777" w:rsidR="00EC772E" w:rsidRPr="004A0A44" w:rsidRDefault="00EC772E" w:rsidP="00EC772E">
      <w:pPr>
        <w:spacing w:after="0" w:line="360" w:lineRule="auto"/>
        <w:ind w:firstLine="709"/>
        <w:jc w:val="both"/>
        <w:rPr>
          <w:rFonts w:ascii="Times New Roman" w:hAnsi="Times New Roman" w:cs="Times New Roman"/>
          <w:sz w:val="28"/>
          <w:szCs w:val="28"/>
        </w:rPr>
      </w:pPr>
    </w:p>
    <w:p w14:paraId="110F78D2" w14:textId="77777777" w:rsidR="00EC772E" w:rsidRDefault="00EC772E" w:rsidP="00EC772E">
      <w:pPr>
        <w:spacing w:after="0" w:line="360" w:lineRule="auto"/>
        <w:ind w:firstLine="709"/>
        <w:jc w:val="both"/>
        <w:rPr>
          <w:rFonts w:ascii="Times New Roman" w:hAnsi="Times New Roman" w:cs="Times New Roman"/>
          <w:sz w:val="28"/>
          <w:szCs w:val="28"/>
        </w:rPr>
      </w:pPr>
    </w:p>
    <w:p w14:paraId="199ABE26" w14:textId="77777777" w:rsidR="00EC772E" w:rsidRDefault="00EC772E" w:rsidP="00EC772E">
      <w:pPr>
        <w:spacing w:after="0" w:line="360" w:lineRule="auto"/>
        <w:ind w:firstLine="709"/>
        <w:jc w:val="both"/>
        <w:rPr>
          <w:rFonts w:ascii="Times New Roman" w:hAnsi="Times New Roman" w:cs="Times New Roman"/>
          <w:sz w:val="28"/>
          <w:szCs w:val="28"/>
        </w:rPr>
      </w:pPr>
    </w:p>
    <w:p w14:paraId="607D7193" w14:textId="77777777" w:rsidR="00EC772E" w:rsidRDefault="00EC772E" w:rsidP="00EC772E">
      <w:pPr>
        <w:spacing w:after="0" w:line="360" w:lineRule="auto"/>
        <w:ind w:firstLine="709"/>
        <w:jc w:val="both"/>
        <w:rPr>
          <w:rFonts w:ascii="Times New Roman" w:hAnsi="Times New Roman" w:cs="Times New Roman"/>
          <w:sz w:val="28"/>
          <w:szCs w:val="28"/>
        </w:rPr>
      </w:pPr>
    </w:p>
    <w:p w14:paraId="477AEFF7"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5254AF38" w14:textId="77777777" w:rsidR="00FE3D78" w:rsidRDefault="00FE3D78" w:rsidP="00EB05E4">
      <w:pPr>
        <w:spacing w:after="0" w:line="360" w:lineRule="auto"/>
        <w:ind w:firstLine="709"/>
        <w:jc w:val="both"/>
        <w:rPr>
          <w:rFonts w:ascii="Times New Roman" w:hAnsi="Times New Roman" w:cs="Times New Roman"/>
          <w:noProof/>
          <w:sz w:val="28"/>
          <w:szCs w:val="28"/>
          <w:lang w:val="uk-UA"/>
        </w:rPr>
      </w:pPr>
    </w:p>
    <w:p w14:paraId="15D2E50B" w14:textId="77777777" w:rsidR="005A035B" w:rsidRPr="00DA5576" w:rsidRDefault="005A035B" w:rsidP="00EC772E">
      <w:pPr>
        <w:spacing w:after="0" w:line="360" w:lineRule="auto"/>
        <w:jc w:val="both"/>
        <w:rPr>
          <w:rFonts w:ascii="Times New Roman" w:hAnsi="Times New Roman" w:cs="Times New Roman"/>
          <w:noProof/>
          <w:sz w:val="28"/>
          <w:szCs w:val="28"/>
          <w:lang w:val="uk-UA"/>
        </w:rPr>
      </w:pPr>
    </w:p>
    <w:sectPr w:rsidR="005A035B" w:rsidRPr="00DA5576" w:rsidSect="00FB19F6">
      <w:headerReference w:type="default" r:id="rId6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2283BC" w14:textId="77777777" w:rsidR="00A545E6" w:rsidRDefault="00A545E6" w:rsidP="00FB19F6">
      <w:pPr>
        <w:spacing w:after="0" w:line="240" w:lineRule="auto"/>
      </w:pPr>
      <w:r>
        <w:separator/>
      </w:r>
    </w:p>
  </w:endnote>
  <w:endnote w:type="continuationSeparator" w:id="0">
    <w:p w14:paraId="537BB921" w14:textId="77777777" w:rsidR="00A545E6" w:rsidRDefault="00A545E6" w:rsidP="00FB19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B75134" w14:textId="77777777" w:rsidR="00A545E6" w:rsidRDefault="00A545E6" w:rsidP="00FB19F6">
      <w:pPr>
        <w:spacing w:after="0" w:line="240" w:lineRule="auto"/>
      </w:pPr>
      <w:r>
        <w:separator/>
      </w:r>
    </w:p>
  </w:footnote>
  <w:footnote w:type="continuationSeparator" w:id="0">
    <w:p w14:paraId="18434A0A" w14:textId="77777777" w:rsidR="00A545E6" w:rsidRDefault="00A545E6" w:rsidP="00FB19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2934562"/>
      <w:docPartObj>
        <w:docPartGallery w:val="Page Numbers (Top of Page)"/>
        <w:docPartUnique/>
      </w:docPartObj>
    </w:sdtPr>
    <w:sdtEndPr/>
    <w:sdtContent>
      <w:p w14:paraId="23731BA8" w14:textId="77777777" w:rsidR="008349A1" w:rsidRDefault="008349A1">
        <w:pPr>
          <w:pStyle w:val="a4"/>
          <w:jc w:val="right"/>
        </w:pPr>
        <w:r>
          <w:fldChar w:fldCharType="begin"/>
        </w:r>
        <w:r>
          <w:instrText>PAGE   \* MERGEFORMAT</w:instrText>
        </w:r>
        <w:r>
          <w:fldChar w:fldCharType="separate"/>
        </w:r>
        <w:r w:rsidR="000419BF">
          <w:rPr>
            <w:noProof/>
          </w:rPr>
          <w:t>9</w:t>
        </w:r>
        <w:r>
          <w:fldChar w:fldCharType="end"/>
        </w:r>
      </w:p>
    </w:sdtContent>
  </w:sdt>
  <w:p w14:paraId="11F8C384" w14:textId="77777777" w:rsidR="008349A1" w:rsidRDefault="008349A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31A9E"/>
    <w:multiLevelType w:val="multilevel"/>
    <w:tmpl w:val="B8622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174A43"/>
    <w:multiLevelType w:val="hybridMultilevel"/>
    <w:tmpl w:val="9FFC0824"/>
    <w:lvl w:ilvl="0" w:tplc="8256B3F0">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224D1B59"/>
    <w:multiLevelType w:val="multilevel"/>
    <w:tmpl w:val="A48617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9833C0"/>
    <w:multiLevelType w:val="hybridMultilevel"/>
    <w:tmpl w:val="077C825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035B"/>
    <w:rsid w:val="000015CC"/>
    <w:rsid w:val="00005B20"/>
    <w:rsid w:val="00010218"/>
    <w:rsid w:val="00015038"/>
    <w:rsid w:val="00023A75"/>
    <w:rsid w:val="00026141"/>
    <w:rsid w:val="000317E2"/>
    <w:rsid w:val="000419BF"/>
    <w:rsid w:val="00070BFF"/>
    <w:rsid w:val="00073620"/>
    <w:rsid w:val="000B7510"/>
    <w:rsid w:val="000C5DBF"/>
    <w:rsid w:val="000C6F12"/>
    <w:rsid w:val="000C6F97"/>
    <w:rsid w:val="000D409E"/>
    <w:rsid w:val="001007D9"/>
    <w:rsid w:val="001455A5"/>
    <w:rsid w:val="001457CB"/>
    <w:rsid w:val="001532CF"/>
    <w:rsid w:val="001549C3"/>
    <w:rsid w:val="00196031"/>
    <w:rsid w:val="001B60A5"/>
    <w:rsid w:val="001B7EB3"/>
    <w:rsid w:val="001D0133"/>
    <w:rsid w:val="001E2061"/>
    <w:rsid w:val="001F17C0"/>
    <w:rsid w:val="001F3628"/>
    <w:rsid w:val="001F4824"/>
    <w:rsid w:val="00203C6E"/>
    <w:rsid w:val="0023245A"/>
    <w:rsid w:val="0025258A"/>
    <w:rsid w:val="002575F3"/>
    <w:rsid w:val="00277AB3"/>
    <w:rsid w:val="00287F23"/>
    <w:rsid w:val="00295419"/>
    <w:rsid w:val="002964A0"/>
    <w:rsid w:val="002A0AA6"/>
    <w:rsid w:val="002B093F"/>
    <w:rsid w:val="002B2396"/>
    <w:rsid w:val="002B4ED7"/>
    <w:rsid w:val="002D0D1B"/>
    <w:rsid w:val="002E123F"/>
    <w:rsid w:val="002E2E07"/>
    <w:rsid w:val="002E3AC4"/>
    <w:rsid w:val="002E41A6"/>
    <w:rsid w:val="002F4BFB"/>
    <w:rsid w:val="002F6509"/>
    <w:rsid w:val="00307E19"/>
    <w:rsid w:val="00315F55"/>
    <w:rsid w:val="003261E1"/>
    <w:rsid w:val="00345F04"/>
    <w:rsid w:val="003465DD"/>
    <w:rsid w:val="00360BBF"/>
    <w:rsid w:val="0037269E"/>
    <w:rsid w:val="0037542A"/>
    <w:rsid w:val="00380D90"/>
    <w:rsid w:val="00395A63"/>
    <w:rsid w:val="003A64C8"/>
    <w:rsid w:val="003B0EDF"/>
    <w:rsid w:val="003B1E1E"/>
    <w:rsid w:val="003B42C2"/>
    <w:rsid w:val="003C3C66"/>
    <w:rsid w:val="003D009C"/>
    <w:rsid w:val="003E476A"/>
    <w:rsid w:val="003F2670"/>
    <w:rsid w:val="003F73B0"/>
    <w:rsid w:val="00402133"/>
    <w:rsid w:val="004234D6"/>
    <w:rsid w:val="00445A10"/>
    <w:rsid w:val="00470C25"/>
    <w:rsid w:val="00480F21"/>
    <w:rsid w:val="00487816"/>
    <w:rsid w:val="004919AD"/>
    <w:rsid w:val="004A1C1B"/>
    <w:rsid w:val="004A3DA9"/>
    <w:rsid w:val="004C6F6D"/>
    <w:rsid w:val="004E68E5"/>
    <w:rsid w:val="0050561D"/>
    <w:rsid w:val="005072AC"/>
    <w:rsid w:val="00507826"/>
    <w:rsid w:val="005150D2"/>
    <w:rsid w:val="00516192"/>
    <w:rsid w:val="00541577"/>
    <w:rsid w:val="005460F4"/>
    <w:rsid w:val="005517CE"/>
    <w:rsid w:val="005A035B"/>
    <w:rsid w:val="005A2080"/>
    <w:rsid w:val="005B22C9"/>
    <w:rsid w:val="005C42E4"/>
    <w:rsid w:val="005E130C"/>
    <w:rsid w:val="005E72DE"/>
    <w:rsid w:val="00603B28"/>
    <w:rsid w:val="00615789"/>
    <w:rsid w:val="00635681"/>
    <w:rsid w:val="006367E4"/>
    <w:rsid w:val="006652B3"/>
    <w:rsid w:val="00676475"/>
    <w:rsid w:val="00677AD3"/>
    <w:rsid w:val="00677DF8"/>
    <w:rsid w:val="00683402"/>
    <w:rsid w:val="0068528A"/>
    <w:rsid w:val="00686061"/>
    <w:rsid w:val="00687124"/>
    <w:rsid w:val="006876C3"/>
    <w:rsid w:val="006C0D26"/>
    <w:rsid w:val="006C16C9"/>
    <w:rsid w:val="006C5AA2"/>
    <w:rsid w:val="006C5D53"/>
    <w:rsid w:val="006D7206"/>
    <w:rsid w:val="007021CD"/>
    <w:rsid w:val="0071238A"/>
    <w:rsid w:val="0075341A"/>
    <w:rsid w:val="00754E0F"/>
    <w:rsid w:val="007766A0"/>
    <w:rsid w:val="007822B3"/>
    <w:rsid w:val="0079420A"/>
    <w:rsid w:val="00794B3E"/>
    <w:rsid w:val="007C7503"/>
    <w:rsid w:val="007E2D2C"/>
    <w:rsid w:val="00805DC8"/>
    <w:rsid w:val="00810C09"/>
    <w:rsid w:val="0081555E"/>
    <w:rsid w:val="00821071"/>
    <w:rsid w:val="008349A1"/>
    <w:rsid w:val="00843B8D"/>
    <w:rsid w:val="008522E0"/>
    <w:rsid w:val="00864CD4"/>
    <w:rsid w:val="00867B87"/>
    <w:rsid w:val="00872384"/>
    <w:rsid w:val="00877FEF"/>
    <w:rsid w:val="00882B71"/>
    <w:rsid w:val="0089056F"/>
    <w:rsid w:val="00891F97"/>
    <w:rsid w:val="008950D3"/>
    <w:rsid w:val="0089581D"/>
    <w:rsid w:val="008B7EEB"/>
    <w:rsid w:val="008E31BC"/>
    <w:rsid w:val="008F56F1"/>
    <w:rsid w:val="00911761"/>
    <w:rsid w:val="009174C9"/>
    <w:rsid w:val="0095431A"/>
    <w:rsid w:val="00960074"/>
    <w:rsid w:val="00963C0D"/>
    <w:rsid w:val="00994C14"/>
    <w:rsid w:val="0099519D"/>
    <w:rsid w:val="009A3571"/>
    <w:rsid w:val="009C1E87"/>
    <w:rsid w:val="009D178C"/>
    <w:rsid w:val="009D5AF8"/>
    <w:rsid w:val="009E738C"/>
    <w:rsid w:val="009E7EB2"/>
    <w:rsid w:val="009F423D"/>
    <w:rsid w:val="00A00BB7"/>
    <w:rsid w:val="00A047E9"/>
    <w:rsid w:val="00A10C1B"/>
    <w:rsid w:val="00A176CA"/>
    <w:rsid w:val="00A30AA2"/>
    <w:rsid w:val="00A368B5"/>
    <w:rsid w:val="00A37007"/>
    <w:rsid w:val="00A545E6"/>
    <w:rsid w:val="00A63810"/>
    <w:rsid w:val="00A766C4"/>
    <w:rsid w:val="00A807B1"/>
    <w:rsid w:val="00A81D02"/>
    <w:rsid w:val="00A81DF3"/>
    <w:rsid w:val="00A95D33"/>
    <w:rsid w:val="00A96E04"/>
    <w:rsid w:val="00AA1B7C"/>
    <w:rsid w:val="00AA496F"/>
    <w:rsid w:val="00AB03EE"/>
    <w:rsid w:val="00AB0878"/>
    <w:rsid w:val="00AB135D"/>
    <w:rsid w:val="00AB4186"/>
    <w:rsid w:val="00AB70E7"/>
    <w:rsid w:val="00AC7453"/>
    <w:rsid w:val="00AF3C9E"/>
    <w:rsid w:val="00B10256"/>
    <w:rsid w:val="00B1466C"/>
    <w:rsid w:val="00B17F09"/>
    <w:rsid w:val="00B24221"/>
    <w:rsid w:val="00B306ED"/>
    <w:rsid w:val="00B3667C"/>
    <w:rsid w:val="00B5026B"/>
    <w:rsid w:val="00B54FBD"/>
    <w:rsid w:val="00B6143C"/>
    <w:rsid w:val="00B71585"/>
    <w:rsid w:val="00B730DC"/>
    <w:rsid w:val="00B772D6"/>
    <w:rsid w:val="00B932DE"/>
    <w:rsid w:val="00BB0D48"/>
    <w:rsid w:val="00BC5209"/>
    <w:rsid w:val="00BD72A6"/>
    <w:rsid w:val="00BE582D"/>
    <w:rsid w:val="00C00015"/>
    <w:rsid w:val="00C062D5"/>
    <w:rsid w:val="00C104BF"/>
    <w:rsid w:val="00C11C1F"/>
    <w:rsid w:val="00C13989"/>
    <w:rsid w:val="00C16A8F"/>
    <w:rsid w:val="00C171CA"/>
    <w:rsid w:val="00C22D4C"/>
    <w:rsid w:val="00C2454E"/>
    <w:rsid w:val="00C31F7A"/>
    <w:rsid w:val="00C35ECA"/>
    <w:rsid w:val="00C400AC"/>
    <w:rsid w:val="00C435AE"/>
    <w:rsid w:val="00C56926"/>
    <w:rsid w:val="00C716F4"/>
    <w:rsid w:val="00C728DC"/>
    <w:rsid w:val="00C754A1"/>
    <w:rsid w:val="00C81B6B"/>
    <w:rsid w:val="00CA0445"/>
    <w:rsid w:val="00CA31ED"/>
    <w:rsid w:val="00CB004C"/>
    <w:rsid w:val="00CC5484"/>
    <w:rsid w:val="00CF19EF"/>
    <w:rsid w:val="00D0706B"/>
    <w:rsid w:val="00D15B6C"/>
    <w:rsid w:val="00D20B07"/>
    <w:rsid w:val="00D4305C"/>
    <w:rsid w:val="00D46A85"/>
    <w:rsid w:val="00D63F5A"/>
    <w:rsid w:val="00D6468C"/>
    <w:rsid w:val="00D86EA2"/>
    <w:rsid w:val="00DA5576"/>
    <w:rsid w:val="00DB0539"/>
    <w:rsid w:val="00DB05B9"/>
    <w:rsid w:val="00DD0D57"/>
    <w:rsid w:val="00DD3AFB"/>
    <w:rsid w:val="00DE1BAF"/>
    <w:rsid w:val="00DF277C"/>
    <w:rsid w:val="00E01958"/>
    <w:rsid w:val="00E21908"/>
    <w:rsid w:val="00E21F8B"/>
    <w:rsid w:val="00E2688C"/>
    <w:rsid w:val="00E46D9A"/>
    <w:rsid w:val="00E60DD0"/>
    <w:rsid w:val="00E64E88"/>
    <w:rsid w:val="00E75F3C"/>
    <w:rsid w:val="00EA66D0"/>
    <w:rsid w:val="00EB05E4"/>
    <w:rsid w:val="00EB675E"/>
    <w:rsid w:val="00EC772E"/>
    <w:rsid w:val="00ED4E81"/>
    <w:rsid w:val="00ED5286"/>
    <w:rsid w:val="00EE2067"/>
    <w:rsid w:val="00EF05C0"/>
    <w:rsid w:val="00F25BDA"/>
    <w:rsid w:val="00F3041D"/>
    <w:rsid w:val="00F31495"/>
    <w:rsid w:val="00F35B89"/>
    <w:rsid w:val="00F45CCD"/>
    <w:rsid w:val="00F76F33"/>
    <w:rsid w:val="00F77127"/>
    <w:rsid w:val="00FB19F6"/>
    <w:rsid w:val="00FB7178"/>
    <w:rsid w:val="00FE3D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5FC11"/>
  <w15:docId w15:val="{2D4CD9B3-9F1F-4C6A-8EBD-CBF0E0D31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A035B"/>
    <w:rPr>
      <w:rFonts w:ascii="Times New Roman" w:hAnsi="Times New Roman" w:cs="Times New Roman"/>
      <w:sz w:val="24"/>
      <w:szCs w:val="24"/>
    </w:rPr>
  </w:style>
  <w:style w:type="paragraph" w:styleId="a4">
    <w:name w:val="header"/>
    <w:basedOn w:val="a"/>
    <w:link w:val="a5"/>
    <w:uiPriority w:val="99"/>
    <w:unhideWhenUsed/>
    <w:rsid w:val="00FB19F6"/>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FB19F6"/>
  </w:style>
  <w:style w:type="paragraph" w:styleId="a6">
    <w:name w:val="footer"/>
    <w:basedOn w:val="a"/>
    <w:link w:val="a7"/>
    <w:uiPriority w:val="99"/>
    <w:unhideWhenUsed/>
    <w:rsid w:val="00FB19F6"/>
    <w:pPr>
      <w:tabs>
        <w:tab w:val="center" w:pos="4677"/>
        <w:tab w:val="right" w:pos="9355"/>
      </w:tabs>
      <w:spacing w:after="0" w:line="240" w:lineRule="auto"/>
    </w:pPr>
  </w:style>
  <w:style w:type="character" w:customStyle="1" w:styleId="a7">
    <w:name w:val="Нижній колонтитул Знак"/>
    <w:basedOn w:val="a0"/>
    <w:link w:val="a6"/>
    <w:uiPriority w:val="99"/>
    <w:rsid w:val="00FB19F6"/>
  </w:style>
  <w:style w:type="paragraph" w:styleId="a8">
    <w:name w:val="Balloon Text"/>
    <w:basedOn w:val="a"/>
    <w:link w:val="a9"/>
    <w:uiPriority w:val="99"/>
    <w:semiHidden/>
    <w:unhideWhenUsed/>
    <w:rsid w:val="00A95D33"/>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A95D33"/>
    <w:rPr>
      <w:rFonts w:ascii="Tahoma" w:hAnsi="Tahoma" w:cs="Tahoma"/>
      <w:sz w:val="16"/>
      <w:szCs w:val="16"/>
    </w:rPr>
  </w:style>
  <w:style w:type="table" w:styleId="aa">
    <w:name w:val="Table Grid"/>
    <w:basedOn w:val="a1"/>
    <w:uiPriority w:val="59"/>
    <w:rsid w:val="008F56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a"/>
    <w:uiPriority w:val="39"/>
    <w:rsid w:val="008155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a"/>
    <w:uiPriority w:val="39"/>
    <w:rsid w:val="008155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a"/>
    <w:uiPriority w:val="39"/>
    <w:rsid w:val="00F35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a"/>
    <w:uiPriority w:val="59"/>
    <w:rsid w:val="00360B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FE3D78"/>
    <w:rPr>
      <w:color w:val="0000FF" w:themeColor="hyperlink"/>
      <w:u w:val="single"/>
    </w:rPr>
  </w:style>
  <w:style w:type="character" w:styleId="ac">
    <w:name w:val="annotation reference"/>
    <w:basedOn w:val="a0"/>
    <w:uiPriority w:val="99"/>
    <w:semiHidden/>
    <w:unhideWhenUsed/>
    <w:rsid w:val="00A047E9"/>
    <w:rPr>
      <w:sz w:val="16"/>
      <w:szCs w:val="16"/>
    </w:rPr>
  </w:style>
  <w:style w:type="paragraph" w:styleId="ad">
    <w:name w:val="annotation text"/>
    <w:basedOn w:val="a"/>
    <w:link w:val="ae"/>
    <w:uiPriority w:val="99"/>
    <w:semiHidden/>
    <w:unhideWhenUsed/>
    <w:rsid w:val="00A047E9"/>
    <w:pPr>
      <w:spacing w:line="240" w:lineRule="auto"/>
    </w:pPr>
    <w:rPr>
      <w:sz w:val="20"/>
      <w:szCs w:val="20"/>
    </w:rPr>
  </w:style>
  <w:style w:type="character" w:customStyle="1" w:styleId="ae">
    <w:name w:val="Текст примітки Знак"/>
    <w:basedOn w:val="a0"/>
    <w:link w:val="ad"/>
    <w:uiPriority w:val="99"/>
    <w:semiHidden/>
    <w:rsid w:val="00A047E9"/>
    <w:rPr>
      <w:sz w:val="20"/>
      <w:szCs w:val="20"/>
    </w:rPr>
  </w:style>
  <w:style w:type="paragraph" w:styleId="af">
    <w:name w:val="annotation subject"/>
    <w:basedOn w:val="ad"/>
    <w:next w:val="ad"/>
    <w:link w:val="af0"/>
    <w:uiPriority w:val="99"/>
    <w:semiHidden/>
    <w:unhideWhenUsed/>
    <w:rsid w:val="00A047E9"/>
    <w:rPr>
      <w:b/>
      <w:bCs/>
    </w:rPr>
  </w:style>
  <w:style w:type="character" w:customStyle="1" w:styleId="af0">
    <w:name w:val="Тема примітки Знак"/>
    <w:basedOn w:val="ae"/>
    <w:link w:val="af"/>
    <w:uiPriority w:val="99"/>
    <w:semiHidden/>
    <w:rsid w:val="00A047E9"/>
    <w:rPr>
      <w:b/>
      <w:bCs/>
      <w:sz w:val="20"/>
      <w:szCs w:val="20"/>
    </w:rPr>
  </w:style>
  <w:style w:type="paragraph" w:styleId="af1">
    <w:name w:val="List Paragraph"/>
    <w:basedOn w:val="a"/>
    <w:uiPriority w:val="34"/>
    <w:qFormat/>
    <w:rsid w:val="00CC54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062816">
      <w:bodyDiv w:val="1"/>
      <w:marLeft w:val="0"/>
      <w:marRight w:val="0"/>
      <w:marTop w:val="0"/>
      <w:marBottom w:val="0"/>
      <w:divBdr>
        <w:top w:val="none" w:sz="0" w:space="0" w:color="auto"/>
        <w:left w:val="none" w:sz="0" w:space="0" w:color="auto"/>
        <w:bottom w:val="none" w:sz="0" w:space="0" w:color="auto"/>
        <w:right w:val="none" w:sz="0" w:space="0" w:color="auto"/>
      </w:divBdr>
    </w:div>
    <w:div w:id="46339212">
      <w:bodyDiv w:val="1"/>
      <w:marLeft w:val="0"/>
      <w:marRight w:val="0"/>
      <w:marTop w:val="0"/>
      <w:marBottom w:val="0"/>
      <w:divBdr>
        <w:top w:val="none" w:sz="0" w:space="0" w:color="auto"/>
        <w:left w:val="none" w:sz="0" w:space="0" w:color="auto"/>
        <w:bottom w:val="none" w:sz="0" w:space="0" w:color="auto"/>
        <w:right w:val="none" w:sz="0" w:space="0" w:color="auto"/>
      </w:divBdr>
    </w:div>
    <w:div w:id="60953460">
      <w:bodyDiv w:val="1"/>
      <w:marLeft w:val="0"/>
      <w:marRight w:val="0"/>
      <w:marTop w:val="0"/>
      <w:marBottom w:val="0"/>
      <w:divBdr>
        <w:top w:val="none" w:sz="0" w:space="0" w:color="auto"/>
        <w:left w:val="none" w:sz="0" w:space="0" w:color="auto"/>
        <w:bottom w:val="none" w:sz="0" w:space="0" w:color="auto"/>
        <w:right w:val="none" w:sz="0" w:space="0" w:color="auto"/>
      </w:divBdr>
      <w:divsChild>
        <w:div w:id="953828644">
          <w:marLeft w:val="0"/>
          <w:marRight w:val="0"/>
          <w:marTop w:val="0"/>
          <w:marBottom w:val="0"/>
          <w:divBdr>
            <w:top w:val="none" w:sz="0" w:space="0" w:color="auto"/>
            <w:left w:val="none" w:sz="0" w:space="0" w:color="auto"/>
            <w:bottom w:val="none" w:sz="0" w:space="0" w:color="auto"/>
            <w:right w:val="none" w:sz="0" w:space="0" w:color="auto"/>
          </w:divBdr>
          <w:divsChild>
            <w:div w:id="557087097">
              <w:marLeft w:val="0"/>
              <w:marRight w:val="0"/>
              <w:marTop w:val="0"/>
              <w:marBottom w:val="0"/>
              <w:divBdr>
                <w:top w:val="none" w:sz="0" w:space="0" w:color="auto"/>
                <w:left w:val="none" w:sz="0" w:space="0" w:color="auto"/>
                <w:bottom w:val="none" w:sz="0" w:space="0" w:color="auto"/>
                <w:right w:val="none" w:sz="0" w:space="0" w:color="auto"/>
              </w:divBdr>
              <w:divsChild>
                <w:div w:id="411977657">
                  <w:marLeft w:val="0"/>
                  <w:marRight w:val="0"/>
                  <w:marTop w:val="0"/>
                  <w:marBottom w:val="0"/>
                  <w:divBdr>
                    <w:top w:val="none" w:sz="0" w:space="0" w:color="auto"/>
                    <w:left w:val="none" w:sz="0" w:space="0" w:color="auto"/>
                    <w:bottom w:val="none" w:sz="0" w:space="0" w:color="auto"/>
                    <w:right w:val="none" w:sz="0" w:space="0" w:color="auto"/>
                  </w:divBdr>
                  <w:divsChild>
                    <w:div w:id="1298299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090232">
          <w:marLeft w:val="0"/>
          <w:marRight w:val="0"/>
          <w:marTop w:val="0"/>
          <w:marBottom w:val="0"/>
          <w:divBdr>
            <w:top w:val="none" w:sz="0" w:space="0" w:color="auto"/>
            <w:left w:val="none" w:sz="0" w:space="0" w:color="auto"/>
            <w:bottom w:val="none" w:sz="0" w:space="0" w:color="auto"/>
            <w:right w:val="none" w:sz="0" w:space="0" w:color="auto"/>
          </w:divBdr>
          <w:divsChild>
            <w:div w:id="986513618">
              <w:marLeft w:val="0"/>
              <w:marRight w:val="0"/>
              <w:marTop w:val="0"/>
              <w:marBottom w:val="0"/>
              <w:divBdr>
                <w:top w:val="none" w:sz="0" w:space="0" w:color="auto"/>
                <w:left w:val="none" w:sz="0" w:space="0" w:color="auto"/>
                <w:bottom w:val="none" w:sz="0" w:space="0" w:color="auto"/>
                <w:right w:val="none" w:sz="0" w:space="0" w:color="auto"/>
              </w:divBdr>
              <w:divsChild>
                <w:div w:id="1472556785">
                  <w:marLeft w:val="0"/>
                  <w:marRight w:val="0"/>
                  <w:marTop w:val="0"/>
                  <w:marBottom w:val="0"/>
                  <w:divBdr>
                    <w:top w:val="none" w:sz="0" w:space="0" w:color="auto"/>
                    <w:left w:val="none" w:sz="0" w:space="0" w:color="auto"/>
                    <w:bottom w:val="none" w:sz="0" w:space="0" w:color="auto"/>
                    <w:right w:val="none" w:sz="0" w:space="0" w:color="auto"/>
                  </w:divBdr>
                  <w:divsChild>
                    <w:div w:id="15495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590520">
      <w:bodyDiv w:val="1"/>
      <w:marLeft w:val="0"/>
      <w:marRight w:val="0"/>
      <w:marTop w:val="0"/>
      <w:marBottom w:val="0"/>
      <w:divBdr>
        <w:top w:val="none" w:sz="0" w:space="0" w:color="auto"/>
        <w:left w:val="none" w:sz="0" w:space="0" w:color="auto"/>
        <w:bottom w:val="none" w:sz="0" w:space="0" w:color="auto"/>
        <w:right w:val="none" w:sz="0" w:space="0" w:color="auto"/>
      </w:divBdr>
    </w:div>
    <w:div w:id="103039355">
      <w:bodyDiv w:val="1"/>
      <w:marLeft w:val="0"/>
      <w:marRight w:val="0"/>
      <w:marTop w:val="0"/>
      <w:marBottom w:val="0"/>
      <w:divBdr>
        <w:top w:val="none" w:sz="0" w:space="0" w:color="auto"/>
        <w:left w:val="none" w:sz="0" w:space="0" w:color="auto"/>
        <w:bottom w:val="none" w:sz="0" w:space="0" w:color="auto"/>
        <w:right w:val="none" w:sz="0" w:space="0" w:color="auto"/>
      </w:divBdr>
    </w:div>
    <w:div w:id="117452588">
      <w:bodyDiv w:val="1"/>
      <w:marLeft w:val="0"/>
      <w:marRight w:val="0"/>
      <w:marTop w:val="0"/>
      <w:marBottom w:val="0"/>
      <w:divBdr>
        <w:top w:val="none" w:sz="0" w:space="0" w:color="auto"/>
        <w:left w:val="none" w:sz="0" w:space="0" w:color="auto"/>
        <w:bottom w:val="none" w:sz="0" w:space="0" w:color="auto"/>
        <w:right w:val="none" w:sz="0" w:space="0" w:color="auto"/>
      </w:divBdr>
      <w:divsChild>
        <w:div w:id="2068331933">
          <w:marLeft w:val="0"/>
          <w:marRight w:val="0"/>
          <w:marTop w:val="0"/>
          <w:marBottom w:val="0"/>
          <w:divBdr>
            <w:top w:val="none" w:sz="0" w:space="0" w:color="auto"/>
            <w:left w:val="none" w:sz="0" w:space="0" w:color="auto"/>
            <w:bottom w:val="none" w:sz="0" w:space="0" w:color="auto"/>
            <w:right w:val="none" w:sz="0" w:space="0" w:color="auto"/>
          </w:divBdr>
          <w:divsChild>
            <w:div w:id="1045256425">
              <w:marLeft w:val="0"/>
              <w:marRight w:val="0"/>
              <w:marTop w:val="0"/>
              <w:marBottom w:val="0"/>
              <w:divBdr>
                <w:top w:val="none" w:sz="0" w:space="0" w:color="auto"/>
                <w:left w:val="none" w:sz="0" w:space="0" w:color="auto"/>
                <w:bottom w:val="none" w:sz="0" w:space="0" w:color="auto"/>
                <w:right w:val="none" w:sz="0" w:space="0" w:color="auto"/>
              </w:divBdr>
              <w:divsChild>
                <w:div w:id="1909606910">
                  <w:marLeft w:val="0"/>
                  <w:marRight w:val="0"/>
                  <w:marTop w:val="0"/>
                  <w:marBottom w:val="0"/>
                  <w:divBdr>
                    <w:top w:val="none" w:sz="0" w:space="0" w:color="auto"/>
                    <w:left w:val="none" w:sz="0" w:space="0" w:color="auto"/>
                    <w:bottom w:val="none" w:sz="0" w:space="0" w:color="auto"/>
                    <w:right w:val="none" w:sz="0" w:space="0" w:color="auto"/>
                  </w:divBdr>
                  <w:divsChild>
                    <w:div w:id="64824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779199">
          <w:marLeft w:val="0"/>
          <w:marRight w:val="0"/>
          <w:marTop w:val="0"/>
          <w:marBottom w:val="0"/>
          <w:divBdr>
            <w:top w:val="none" w:sz="0" w:space="0" w:color="auto"/>
            <w:left w:val="none" w:sz="0" w:space="0" w:color="auto"/>
            <w:bottom w:val="none" w:sz="0" w:space="0" w:color="auto"/>
            <w:right w:val="none" w:sz="0" w:space="0" w:color="auto"/>
          </w:divBdr>
          <w:divsChild>
            <w:div w:id="829715367">
              <w:marLeft w:val="0"/>
              <w:marRight w:val="0"/>
              <w:marTop w:val="0"/>
              <w:marBottom w:val="0"/>
              <w:divBdr>
                <w:top w:val="none" w:sz="0" w:space="0" w:color="auto"/>
                <w:left w:val="none" w:sz="0" w:space="0" w:color="auto"/>
                <w:bottom w:val="none" w:sz="0" w:space="0" w:color="auto"/>
                <w:right w:val="none" w:sz="0" w:space="0" w:color="auto"/>
              </w:divBdr>
              <w:divsChild>
                <w:div w:id="1807968918">
                  <w:marLeft w:val="0"/>
                  <w:marRight w:val="0"/>
                  <w:marTop w:val="0"/>
                  <w:marBottom w:val="0"/>
                  <w:divBdr>
                    <w:top w:val="none" w:sz="0" w:space="0" w:color="auto"/>
                    <w:left w:val="none" w:sz="0" w:space="0" w:color="auto"/>
                    <w:bottom w:val="none" w:sz="0" w:space="0" w:color="auto"/>
                    <w:right w:val="none" w:sz="0" w:space="0" w:color="auto"/>
                  </w:divBdr>
                  <w:divsChild>
                    <w:div w:id="136590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64312">
      <w:bodyDiv w:val="1"/>
      <w:marLeft w:val="0"/>
      <w:marRight w:val="0"/>
      <w:marTop w:val="0"/>
      <w:marBottom w:val="0"/>
      <w:divBdr>
        <w:top w:val="none" w:sz="0" w:space="0" w:color="auto"/>
        <w:left w:val="none" w:sz="0" w:space="0" w:color="auto"/>
        <w:bottom w:val="none" w:sz="0" w:space="0" w:color="auto"/>
        <w:right w:val="none" w:sz="0" w:space="0" w:color="auto"/>
      </w:divBdr>
      <w:divsChild>
        <w:div w:id="83646875">
          <w:marLeft w:val="0"/>
          <w:marRight w:val="0"/>
          <w:marTop w:val="0"/>
          <w:marBottom w:val="0"/>
          <w:divBdr>
            <w:top w:val="none" w:sz="0" w:space="0" w:color="auto"/>
            <w:left w:val="none" w:sz="0" w:space="0" w:color="auto"/>
            <w:bottom w:val="none" w:sz="0" w:space="0" w:color="auto"/>
            <w:right w:val="none" w:sz="0" w:space="0" w:color="auto"/>
          </w:divBdr>
          <w:divsChild>
            <w:div w:id="1142187182">
              <w:marLeft w:val="0"/>
              <w:marRight w:val="0"/>
              <w:marTop w:val="0"/>
              <w:marBottom w:val="0"/>
              <w:divBdr>
                <w:top w:val="none" w:sz="0" w:space="0" w:color="auto"/>
                <w:left w:val="none" w:sz="0" w:space="0" w:color="auto"/>
                <w:bottom w:val="none" w:sz="0" w:space="0" w:color="auto"/>
                <w:right w:val="none" w:sz="0" w:space="0" w:color="auto"/>
              </w:divBdr>
              <w:divsChild>
                <w:div w:id="47188064">
                  <w:marLeft w:val="0"/>
                  <w:marRight w:val="0"/>
                  <w:marTop w:val="0"/>
                  <w:marBottom w:val="0"/>
                  <w:divBdr>
                    <w:top w:val="none" w:sz="0" w:space="0" w:color="auto"/>
                    <w:left w:val="none" w:sz="0" w:space="0" w:color="auto"/>
                    <w:bottom w:val="none" w:sz="0" w:space="0" w:color="auto"/>
                    <w:right w:val="none" w:sz="0" w:space="0" w:color="auto"/>
                  </w:divBdr>
                  <w:divsChild>
                    <w:div w:id="155453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652338">
          <w:marLeft w:val="0"/>
          <w:marRight w:val="0"/>
          <w:marTop w:val="0"/>
          <w:marBottom w:val="0"/>
          <w:divBdr>
            <w:top w:val="none" w:sz="0" w:space="0" w:color="auto"/>
            <w:left w:val="none" w:sz="0" w:space="0" w:color="auto"/>
            <w:bottom w:val="none" w:sz="0" w:space="0" w:color="auto"/>
            <w:right w:val="none" w:sz="0" w:space="0" w:color="auto"/>
          </w:divBdr>
          <w:divsChild>
            <w:div w:id="1288052013">
              <w:marLeft w:val="0"/>
              <w:marRight w:val="0"/>
              <w:marTop w:val="0"/>
              <w:marBottom w:val="0"/>
              <w:divBdr>
                <w:top w:val="none" w:sz="0" w:space="0" w:color="auto"/>
                <w:left w:val="none" w:sz="0" w:space="0" w:color="auto"/>
                <w:bottom w:val="none" w:sz="0" w:space="0" w:color="auto"/>
                <w:right w:val="none" w:sz="0" w:space="0" w:color="auto"/>
              </w:divBdr>
              <w:divsChild>
                <w:div w:id="1534727071">
                  <w:marLeft w:val="0"/>
                  <w:marRight w:val="0"/>
                  <w:marTop w:val="0"/>
                  <w:marBottom w:val="0"/>
                  <w:divBdr>
                    <w:top w:val="none" w:sz="0" w:space="0" w:color="auto"/>
                    <w:left w:val="none" w:sz="0" w:space="0" w:color="auto"/>
                    <w:bottom w:val="none" w:sz="0" w:space="0" w:color="auto"/>
                    <w:right w:val="none" w:sz="0" w:space="0" w:color="auto"/>
                  </w:divBdr>
                  <w:divsChild>
                    <w:div w:id="890044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956427">
      <w:bodyDiv w:val="1"/>
      <w:marLeft w:val="0"/>
      <w:marRight w:val="0"/>
      <w:marTop w:val="0"/>
      <w:marBottom w:val="0"/>
      <w:divBdr>
        <w:top w:val="none" w:sz="0" w:space="0" w:color="auto"/>
        <w:left w:val="none" w:sz="0" w:space="0" w:color="auto"/>
        <w:bottom w:val="none" w:sz="0" w:space="0" w:color="auto"/>
        <w:right w:val="none" w:sz="0" w:space="0" w:color="auto"/>
      </w:divBdr>
      <w:divsChild>
        <w:div w:id="837578043">
          <w:marLeft w:val="0"/>
          <w:marRight w:val="0"/>
          <w:marTop w:val="0"/>
          <w:marBottom w:val="0"/>
          <w:divBdr>
            <w:top w:val="none" w:sz="0" w:space="0" w:color="auto"/>
            <w:left w:val="none" w:sz="0" w:space="0" w:color="auto"/>
            <w:bottom w:val="none" w:sz="0" w:space="0" w:color="auto"/>
            <w:right w:val="none" w:sz="0" w:space="0" w:color="auto"/>
          </w:divBdr>
          <w:divsChild>
            <w:div w:id="1835293070">
              <w:marLeft w:val="0"/>
              <w:marRight w:val="0"/>
              <w:marTop w:val="0"/>
              <w:marBottom w:val="0"/>
              <w:divBdr>
                <w:top w:val="none" w:sz="0" w:space="0" w:color="auto"/>
                <w:left w:val="none" w:sz="0" w:space="0" w:color="auto"/>
                <w:bottom w:val="none" w:sz="0" w:space="0" w:color="auto"/>
                <w:right w:val="none" w:sz="0" w:space="0" w:color="auto"/>
              </w:divBdr>
              <w:divsChild>
                <w:div w:id="113718452">
                  <w:marLeft w:val="0"/>
                  <w:marRight w:val="0"/>
                  <w:marTop w:val="0"/>
                  <w:marBottom w:val="0"/>
                  <w:divBdr>
                    <w:top w:val="none" w:sz="0" w:space="0" w:color="auto"/>
                    <w:left w:val="none" w:sz="0" w:space="0" w:color="auto"/>
                    <w:bottom w:val="none" w:sz="0" w:space="0" w:color="auto"/>
                    <w:right w:val="none" w:sz="0" w:space="0" w:color="auto"/>
                  </w:divBdr>
                  <w:divsChild>
                    <w:div w:id="1983845811">
                      <w:marLeft w:val="0"/>
                      <w:marRight w:val="0"/>
                      <w:marTop w:val="0"/>
                      <w:marBottom w:val="0"/>
                      <w:divBdr>
                        <w:top w:val="none" w:sz="0" w:space="0" w:color="auto"/>
                        <w:left w:val="none" w:sz="0" w:space="0" w:color="auto"/>
                        <w:bottom w:val="none" w:sz="0" w:space="0" w:color="auto"/>
                        <w:right w:val="none" w:sz="0" w:space="0" w:color="auto"/>
                      </w:divBdr>
                      <w:divsChild>
                        <w:div w:id="792139620">
                          <w:marLeft w:val="0"/>
                          <w:marRight w:val="0"/>
                          <w:marTop w:val="0"/>
                          <w:marBottom w:val="0"/>
                          <w:divBdr>
                            <w:top w:val="none" w:sz="0" w:space="0" w:color="auto"/>
                            <w:left w:val="none" w:sz="0" w:space="0" w:color="auto"/>
                            <w:bottom w:val="none" w:sz="0" w:space="0" w:color="auto"/>
                            <w:right w:val="none" w:sz="0" w:space="0" w:color="auto"/>
                          </w:divBdr>
                          <w:divsChild>
                            <w:div w:id="161350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488592">
      <w:bodyDiv w:val="1"/>
      <w:marLeft w:val="0"/>
      <w:marRight w:val="0"/>
      <w:marTop w:val="0"/>
      <w:marBottom w:val="0"/>
      <w:divBdr>
        <w:top w:val="none" w:sz="0" w:space="0" w:color="auto"/>
        <w:left w:val="none" w:sz="0" w:space="0" w:color="auto"/>
        <w:bottom w:val="none" w:sz="0" w:space="0" w:color="auto"/>
        <w:right w:val="none" w:sz="0" w:space="0" w:color="auto"/>
      </w:divBdr>
    </w:div>
    <w:div w:id="219636202">
      <w:bodyDiv w:val="1"/>
      <w:marLeft w:val="0"/>
      <w:marRight w:val="0"/>
      <w:marTop w:val="0"/>
      <w:marBottom w:val="0"/>
      <w:divBdr>
        <w:top w:val="none" w:sz="0" w:space="0" w:color="auto"/>
        <w:left w:val="none" w:sz="0" w:space="0" w:color="auto"/>
        <w:bottom w:val="none" w:sz="0" w:space="0" w:color="auto"/>
        <w:right w:val="none" w:sz="0" w:space="0" w:color="auto"/>
      </w:divBdr>
    </w:div>
    <w:div w:id="227351842">
      <w:bodyDiv w:val="1"/>
      <w:marLeft w:val="0"/>
      <w:marRight w:val="0"/>
      <w:marTop w:val="0"/>
      <w:marBottom w:val="0"/>
      <w:divBdr>
        <w:top w:val="none" w:sz="0" w:space="0" w:color="auto"/>
        <w:left w:val="none" w:sz="0" w:space="0" w:color="auto"/>
        <w:bottom w:val="none" w:sz="0" w:space="0" w:color="auto"/>
        <w:right w:val="none" w:sz="0" w:space="0" w:color="auto"/>
      </w:divBdr>
      <w:divsChild>
        <w:div w:id="851261611">
          <w:marLeft w:val="0"/>
          <w:marRight w:val="0"/>
          <w:marTop w:val="0"/>
          <w:marBottom w:val="0"/>
          <w:divBdr>
            <w:top w:val="none" w:sz="0" w:space="0" w:color="auto"/>
            <w:left w:val="none" w:sz="0" w:space="0" w:color="auto"/>
            <w:bottom w:val="none" w:sz="0" w:space="0" w:color="auto"/>
            <w:right w:val="none" w:sz="0" w:space="0" w:color="auto"/>
          </w:divBdr>
          <w:divsChild>
            <w:div w:id="1481455491">
              <w:marLeft w:val="0"/>
              <w:marRight w:val="0"/>
              <w:marTop w:val="0"/>
              <w:marBottom w:val="0"/>
              <w:divBdr>
                <w:top w:val="none" w:sz="0" w:space="0" w:color="auto"/>
                <w:left w:val="none" w:sz="0" w:space="0" w:color="auto"/>
                <w:bottom w:val="none" w:sz="0" w:space="0" w:color="auto"/>
                <w:right w:val="none" w:sz="0" w:space="0" w:color="auto"/>
              </w:divBdr>
              <w:divsChild>
                <w:div w:id="1058940299">
                  <w:marLeft w:val="0"/>
                  <w:marRight w:val="0"/>
                  <w:marTop w:val="0"/>
                  <w:marBottom w:val="0"/>
                  <w:divBdr>
                    <w:top w:val="none" w:sz="0" w:space="0" w:color="auto"/>
                    <w:left w:val="none" w:sz="0" w:space="0" w:color="auto"/>
                    <w:bottom w:val="none" w:sz="0" w:space="0" w:color="auto"/>
                    <w:right w:val="none" w:sz="0" w:space="0" w:color="auto"/>
                  </w:divBdr>
                  <w:divsChild>
                    <w:div w:id="7301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804251">
          <w:marLeft w:val="0"/>
          <w:marRight w:val="0"/>
          <w:marTop w:val="0"/>
          <w:marBottom w:val="0"/>
          <w:divBdr>
            <w:top w:val="none" w:sz="0" w:space="0" w:color="auto"/>
            <w:left w:val="none" w:sz="0" w:space="0" w:color="auto"/>
            <w:bottom w:val="none" w:sz="0" w:space="0" w:color="auto"/>
            <w:right w:val="none" w:sz="0" w:space="0" w:color="auto"/>
          </w:divBdr>
          <w:divsChild>
            <w:div w:id="630945515">
              <w:marLeft w:val="0"/>
              <w:marRight w:val="0"/>
              <w:marTop w:val="0"/>
              <w:marBottom w:val="0"/>
              <w:divBdr>
                <w:top w:val="none" w:sz="0" w:space="0" w:color="auto"/>
                <w:left w:val="none" w:sz="0" w:space="0" w:color="auto"/>
                <w:bottom w:val="none" w:sz="0" w:space="0" w:color="auto"/>
                <w:right w:val="none" w:sz="0" w:space="0" w:color="auto"/>
              </w:divBdr>
              <w:divsChild>
                <w:div w:id="2069112816">
                  <w:marLeft w:val="0"/>
                  <w:marRight w:val="0"/>
                  <w:marTop w:val="0"/>
                  <w:marBottom w:val="0"/>
                  <w:divBdr>
                    <w:top w:val="none" w:sz="0" w:space="0" w:color="auto"/>
                    <w:left w:val="none" w:sz="0" w:space="0" w:color="auto"/>
                    <w:bottom w:val="none" w:sz="0" w:space="0" w:color="auto"/>
                    <w:right w:val="none" w:sz="0" w:space="0" w:color="auto"/>
                  </w:divBdr>
                  <w:divsChild>
                    <w:div w:id="24395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1516296">
      <w:bodyDiv w:val="1"/>
      <w:marLeft w:val="0"/>
      <w:marRight w:val="0"/>
      <w:marTop w:val="0"/>
      <w:marBottom w:val="0"/>
      <w:divBdr>
        <w:top w:val="none" w:sz="0" w:space="0" w:color="auto"/>
        <w:left w:val="none" w:sz="0" w:space="0" w:color="auto"/>
        <w:bottom w:val="none" w:sz="0" w:space="0" w:color="auto"/>
        <w:right w:val="none" w:sz="0" w:space="0" w:color="auto"/>
      </w:divBdr>
    </w:div>
    <w:div w:id="280652422">
      <w:bodyDiv w:val="1"/>
      <w:marLeft w:val="0"/>
      <w:marRight w:val="0"/>
      <w:marTop w:val="0"/>
      <w:marBottom w:val="0"/>
      <w:divBdr>
        <w:top w:val="none" w:sz="0" w:space="0" w:color="auto"/>
        <w:left w:val="none" w:sz="0" w:space="0" w:color="auto"/>
        <w:bottom w:val="none" w:sz="0" w:space="0" w:color="auto"/>
        <w:right w:val="none" w:sz="0" w:space="0" w:color="auto"/>
      </w:divBdr>
    </w:div>
    <w:div w:id="282880690">
      <w:bodyDiv w:val="1"/>
      <w:marLeft w:val="0"/>
      <w:marRight w:val="0"/>
      <w:marTop w:val="0"/>
      <w:marBottom w:val="0"/>
      <w:divBdr>
        <w:top w:val="none" w:sz="0" w:space="0" w:color="auto"/>
        <w:left w:val="none" w:sz="0" w:space="0" w:color="auto"/>
        <w:bottom w:val="none" w:sz="0" w:space="0" w:color="auto"/>
        <w:right w:val="none" w:sz="0" w:space="0" w:color="auto"/>
      </w:divBdr>
    </w:div>
    <w:div w:id="388919636">
      <w:bodyDiv w:val="1"/>
      <w:marLeft w:val="0"/>
      <w:marRight w:val="0"/>
      <w:marTop w:val="0"/>
      <w:marBottom w:val="0"/>
      <w:divBdr>
        <w:top w:val="none" w:sz="0" w:space="0" w:color="auto"/>
        <w:left w:val="none" w:sz="0" w:space="0" w:color="auto"/>
        <w:bottom w:val="none" w:sz="0" w:space="0" w:color="auto"/>
        <w:right w:val="none" w:sz="0" w:space="0" w:color="auto"/>
      </w:divBdr>
      <w:divsChild>
        <w:div w:id="1543055505">
          <w:marLeft w:val="0"/>
          <w:marRight w:val="0"/>
          <w:marTop w:val="0"/>
          <w:marBottom w:val="0"/>
          <w:divBdr>
            <w:top w:val="none" w:sz="0" w:space="0" w:color="auto"/>
            <w:left w:val="none" w:sz="0" w:space="0" w:color="auto"/>
            <w:bottom w:val="none" w:sz="0" w:space="0" w:color="auto"/>
            <w:right w:val="none" w:sz="0" w:space="0" w:color="auto"/>
          </w:divBdr>
          <w:divsChild>
            <w:div w:id="1001812919">
              <w:marLeft w:val="0"/>
              <w:marRight w:val="0"/>
              <w:marTop w:val="0"/>
              <w:marBottom w:val="0"/>
              <w:divBdr>
                <w:top w:val="none" w:sz="0" w:space="0" w:color="auto"/>
                <w:left w:val="none" w:sz="0" w:space="0" w:color="auto"/>
                <w:bottom w:val="none" w:sz="0" w:space="0" w:color="auto"/>
                <w:right w:val="none" w:sz="0" w:space="0" w:color="auto"/>
              </w:divBdr>
              <w:divsChild>
                <w:div w:id="188757294">
                  <w:marLeft w:val="0"/>
                  <w:marRight w:val="0"/>
                  <w:marTop w:val="0"/>
                  <w:marBottom w:val="0"/>
                  <w:divBdr>
                    <w:top w:val="none" w:sz="0" w:space="0" w:color="auto"/>
                    <w:left w:val="none" w:sz="0" w:space="0" w:color="auto"/>
                    <w:bottom w:val="none" w:sz="0" w:space="0" w:color="auto"/>
                    <w:right w:val="none" w:sz="0" w:space="0" w:color="auto"/>
                  </w:divBdr>
                  <w:divsChild>
                    <w:div w:id="61278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385694">
          <w:marLeft w:val="0"/>
          <w:marRight w:val="0"/>
          <w:marTop w:val="0"/>
          <w:marBottom w:val="0"/>
          <w:divBdr>
            <w:top w:val="none" w:sz="0" w:space="0" w:color="auto"/>
            <w:left w:val="none" w:sz="0" w:space="0" w:color="auto"/>
            <w:bottom w:val="none" w:sz="0" w:space="0" w:color="auto"/>
            <w:right w:val="none" w:sz="0" w:space="0" w:color="auto"/>
          </w:divBdr>
          <w:divsChild>
            <w:div w:id="41296537">
              <w:marLeft w:val="0"/>
              <w:marRight w:val="0"/>
              <w:marTop w:val="0"/>
              <w:marBottom w:val="0"/>
              <w:divBdr>
                <w:top w:val="none" w:sz="0" w:space="0" w:color="auto"/>
                <w:left w:val="none" w:sz="0" w:space="0" w:color="auto"/>
                <w:bottom w:val="none" w:sz="0" w:space="0" w:color="auto"/>
                <w:right w:val="none" w:sz="0" w:space="0" w:color="auto"/>
              </w:divBdr>
              <w:divsChild>
                <w:div w:id="1889798078">
                  <w:marLeft w:val="0"/>
                  <w:marRight w:val="0"/>
                  <w:marTop w:val="0"/>
                  <w:marBottom w:val="0"/>
                  <w:divBdr>
                    <w:top w:val="none" w:sz="0" w:space="0" w:color="auto"/>
                    <w:left w:val="none" w:sz="0" w:space="0" w:color="auto"/>
                    <w:bottom w:val="none" w:sz="0" w:space="0" w:color="auto"/>
                    <w:right w:val="none" w:sz="0" w:space="0" w:color="auto"/>
                  </w:divBdr>
                  <w:divsChild>
                    <w:div w:id="142168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7701758">
      <w:bodyDiv w:val="1"/>
      <w:marLeft w:val="0"/>
      <w:marRight w:val="0"/>
      <w:marTop w:val="0"/>
      <w:marBottom w:val="0"/>
      <w:divBdr>
        <w:top w:val="none" w:sz="0" w:space="0" w:color="auto"/>
        <w:left w:val="none" w:sz="0" w:space="0" w:color="auto"/>
        <w:bottom w:val="none" w:sz="0" w:space="0" w:color="auto"/>
        <w:right w:val="none" w:sz="0" w:space="0" w:color="auto"/>
      </w:divBdr>
    </w:div>
    <w:div w:id="450706090">
      <w:bodyDiv w:val="1"/>
      <w:marLeft w:val="0"/>
      <w:marRight w:val="0"/>
      <w:marTop w:val="0"/>
      <w:marBottom w:val="0"/>
      <w:divBdr>
        <w:top w:val="none" w:sz="0" w:space="0" w:color="auto"/>
        <w:left w:val="none" w:sz="0" w:space="0" w:color="auto"/>
        <w:bottom w:val="none" w:sz="0" w:space="0" w:color="auto"/>
        <w:right w:val="none" w:sz="0" w:space="0" w:color="auto"/>
      </w:divBdr>
    </w:div>
    <w:div w:id="512183120">
      <w:bodyDiv w:val="1"/>
      <w:marLeft w:val="0"/>
      <w:marRight w:val="0"/>
      <w:marTop w:val="0"/>
      <w:marBottom w:val="0"/>
      <w:divBdr>
        <w:top w:val="none" w:sz="0" w:space="0" w:color="auto"/>
        <w:left w:val="none" w:sz="0" w:space="0" w:color="auto"/>
        <w:bottom w:val="none" w:sz="0" w:space="0" w:color="auto"/>
        <w:right w:val="none" w:sz="0" w:space="0" w:color="auto"/>
      </w:divBdr>
      <w:divsChild>
        <w:div w:id="1412118102">
          <w:marLeft w:val="0"/>
          <w:marRight w:val="0"/>
          <w:marTop w:val="0"/>
          <w:marBottom w:val="0"/>
          <w:divBdr>
            <w:top w:val="none" w:sz="0" w:space="0" w:color="auto"/>
            <w:left w:val="none" w:sz="0" w:space="0" w:color="auto"/>
            <w:bottom w:val="none" w:sz="0" w:space="0" w:color="auto"/>
            <w:right w:val="none" w:sz="0" w:space="0" w:color="auto"/>
          </w:divBdr>
          <w:divsChild>
            <w:div w:id="1413283935">
              <w:marLeft w:val="0"/>
              <w:marRight w:val="0"/>
              <w:marTop w:val="0"/>
              <w:marBottom w:val="0"/>
              <w:divBdr>
                <w:top w:val="none" w:sz="0" w:space="0" w:color="auto"/>
                <w:left w:val="none" w:sz="0" w:space="0" w:color="auto"/>
                <w:bottom w:val="none" w:sz="0" w:space="0" w:color="auto"/>
                <w:right w:val="none" w:sz="0" w:space="0" w:color="auto"/>
              </w:divBdr>
              <w:divsChild>
                <w:div w:id="1360619249">
                  <w:marLeft w:val="0"/>
                  <w:marRight w:val="0"/>
                  <w:marTop w:val="0"/>
                  <w:marBottom w:val="0"/>
                  <w:divBdr>
                    <w:top w:val="none" w:sz="0" w:space="0" w:color="auto"/>
                    <w:left w:val="none" w:sz="0" w:space="0" w:color="auto"/>
                    <w:bottom w:val="none" w:sz="0" w:space="0" w:color="auto"/>
                    <w:right w:val="none" w:sz="0" w:space="0" w:color="auto"/>
                  </w:divBdr>
                  <w:divsChild>
                    <w:div w:id="654841483">
                      <w:marLeft w:val="0"/>
                      <w:marRight w:val="0"/>
                      <w:marTop w:val="0"/>
                      <w:marBottom w:val="0"/>
                      <w:divBdr>
                        <w:top w:val="none" w:sz="0" w:space="0" w:color="auto"/>
                        <w:left w:val="none" w:sz="0" w:space="0" w:color="auto"/>
                        <w:bottom w:val="none" w:sz="0" w:space="0" w:color="auto"/>
                        <w:right w:val="none" w:sz="0" w:space="0" w:color="auto"/>
                      </w:divBdr>
                      <w:divsChild>
                        <w:div w:id="2029791516">
                          <w:marLeft w:val="0"/>
                          <w:marRight w:val="0"/>
                          <w:marTop w:val="0"/>
                          <w:marBottom w:val="0"/>
                          <w:divBdr>
                            <w:top w:val="none" w:sz="0" w:space="0" w:color="auto"/>
                            <w:left w:val="none" w:sz="0" w:space="0" w:color="auto"/>
                            <w:bottom w:val="none" w:sz="0" w:space="0" w:color="auto"/>
                            <w:right w:val="none" w:sz="0" w:space="0" w:color="auto"/>
                          </w:divBdr>
                          <w:divsChild>
                            <w:div w:id="109701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4734244">
      <w:bodyDiv w:val="1"/>
      <w:marLeft w:val="0"/>
      <w:marRight w:val="0"/>
      <w:marTop w:val="0"/>
      <w:marBottom w:val="0"/>
      <w:divBdr>
        <w:top w:val="none" w:sz="0" w:space="0" w:color="auto"/>
        <w:left w:val="none" w:sz="0" w:space="0" w:color="auto"/>
        <w:bottom w:val="none" w:sz="0" w:space="0" w:color="auto"/>
        <w:right w:val="none" w:sz="0" w:space="0" w:color="auto"/>
      </w:divBdr>
      <w:divsChild>
        <w:div w:id="265312870">
          <w:marLeft w:val="0"/>
          <w:marRight w:val="0"/>
          <w:marTop w:val="0"/>
          <w:marBottom w:val="0"/>
          <w:divBdr>
            <w:top w:val="none" w:sz="0" w:space="0" w:color="auto"/>
            <w:left w:val="none" w:sz="0" w:space="0" w:color="auto"/>
            <w:bottom w:val="none" w:sz="0" w:space="0" w:color="auto"/>
            <w:right w:val="none" w:sz="0" w:space="0" w:color="auto"/>
          </w:divBdr>
          <w:divsChild>
            <w:div w:id="2135520318">
              <w:marLeft w:val="0"/>
              <w:marRight w:val="0"/>
              <w:marTop w:val="0"/>
              <w:marBottom w:val="0"/>
              <w:divBdr>
                <w:top w:val="none" w:sz="0" w:space="0" w:color="auto"/>
                <w:left w:val="none" w:sz="0" w:space="0" w:color="auto"/>
                <w:bottom w:val="none" w:sz="0" w:space="0" w:color="auto"/>
                <w:right w:val="none" w:sz="0" w:space="0" w:color="auto"/>
              </w:divBdr>
              <w:divsChild>
                <w:div w:id="1445538912">
                  <w:marLeft w:val="0"/>
                  <w:marRight w:val="0"/>
                  <w:marTop w:val="0"/>
                  <w:marBottom w:val="0"/>
                  <w:divBdr>
                    <w:top w:val="none" w:sz="0" w:space="0" w:color="auto"/>
                    <w:left w:val="none" w:sz="0" w:space="0" w:color="auto"/>
                    <w:bottom w:val="none" w:sz="0" w:space="0" w:color="auto"/>
                    <w:right w:val="none" w:sz="0" w:space="0" w:color="auto"/>
                  </w:divBdr>
                  <w:divsChild>
                    <w:div w:id="2128042579">
                      <w:marLeft w:val="0"/>
                      <w:marRight w:val="0"/>
                      <w:marTop w:val="0"/>
                      <w:marBottom w:val="0"/>
                      <w:divBdr>
                        <w:top w:val="none" w:sz="0" w:space="0" w:color="auto"/>
                        <w:left w:val="none" w:sz="0" w:space="0" w:color="auto"/>
                        <w:bottom w:val="none" w:sz="0" w:space="0" w:color="auto"/>
                        <w:right w:val="none" w:sz="0" w:space="0" w:color="auto"/>
                      </w:divBdr>
                      <w:divsChild>
                        <w:div w:id="1830975460">
                          <w:marLeft w:val="0"/>
                          <w:marRight w:val="0"/>
                          <w:marTop w:val="0"/>
                          <w:marBottom w:val="0"/>
                          <w:divBdr>
                            <w:top w:val="none" w:sz="0" w:space="0" w:color="auto"/>
                            <w:left w:val="none" w:sz="0" w:space="0" w:color="auto"/>
                            <w:bottom w:val="none" w:sz="0" w:space="0" w:color="auto"/>
                            <w:right w:val="none" w:sz="0" w:space="0" w:color="auto"/>
                          </w:divBdr>
                          <w:divsChild>
                            <w:div w:id="28242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3716534">
      <w:bodyDiv w:val="1"/>
      <w:marLeft w:val="0"/>
      <w:marRight w:val="0"/>
      <w:marTop w:val="0"/>
      <w:marBottom w:val="0"/>
      <w:divBdr>
        <w:top w:val="none" w:sz="0" w:space="0" w:color="auto"/>
        <w:left w:val="none" w:sz="0" w:space="0" w:color="auto"/>
        <w:bottom w:val="none" w:sz="0" w:space="0" w:color="auto"/>
        <w:right w:val="none" w:sz="0" w:space="0" w:color="auto"/>
      </w:divBdr>
      <w:divsChild>
        <w:div w:id="2076005134">
          <w:marLeft w:val="0"/>
          <w:marRight w:val="0"/>
          <w:marTop w:val="0"/>
          <w:marBottom w:val="0"/>
          <w:divBdr>
            <w:top w:val="none" w:sz="0" w:space="0" w:color="auto"/>
            <w:left w:val="none" w:sz="0" w:space="0" w:color="auto"/>
            <w:bottom w:val="none" w:sz="0" w:space="0" w:color="auto"/>
            <w:right w:val="none" w:sz="0" w:space="0" w:color="auto"/>
          </w:divBdr>
          <w:divsChild>
            <w:div w:id="1972898640">
              <w:marLeft w:val="0"/>
              <w:marRight w:val="0"/>
              <w:marTop w:val="0"/>
              <w:marBottom w:val="0"/>
              <w:divBdr>
                <w:top w:val="none" w:sz="0" w:space="0" w:color="auto"/>
                <w:left w:val="none" w:sz="0" w:space="0" w:color="auto"/>
                <w:bottom w:val="none" w:sz="0" w:space="0" w:color="auto"/>
                <w:right w:val="none" w:sz="0" w:space="0" w:color="auto"/>
              </w:divBdr>
              <w:divsChild>
                <w:div w:id="673647053">
                  <w:marLeft w:val="0"/>
                  <w:marRight w:val="0"/>
                  <w:marTop w:val="0"/>
                  <w:marBottom w:val="0"/>
                  <w:divBdr>
                    <w:top w:val="none" w:sz="0" w:space="0" w:color="auto"/>
                    <w:left w:val="none" w:sz="0" w:space="0" w:color="auto"/>
                    <w:bottom w:val="none" w:sz="0" w:space="0" w:color="auto"/>
                    <w:right w:val="none" w:sz="0" w:space="0" w:color="auto"/>
                  </w:divBdr>
                  <w:divsChild>
                    <w:div w:id="197819762">
                      <w:marLeft w:val="0"/>
                      <w:marRight w:val="0"/>
                      <w:marTop w:val="0"/>
                      <w:marBottom w:val="0"/>
                      <w:divBdr>
                        <w:top w:val="none" w:sz="0" w:space="0" w:color="auto"/>
                        <w:left w:val="none" w:sz="0" w:space="0" w:color="auto"/>
                        <w:bottom w:val="none" w:sz="0" w:space="0" w:color="auto"/>
                        <w:right w:val="none" w:sz="0" w:space="0" w:color="auto"/>
                      </w:divBdr>
                      <w:divsChild>
                        <w:div w:id="659581940">
                          <w:marLeft w:val="0"/>
                          <w:marRight w:val="0"/>
                          <w:marTop w:val="0"/>
                          <w:marBottom w:val="0"/>
                          <w:divBdr>
                            <w:top w:val="none" w:sz="0" w:space="0" w:color="auto"/>
                            <w:left w:val="none" w:sz="0" w:space="0" w:color="auto"/>
                            <w:bottom w:val="none" w:sz="0" w:space="0" w:color="auto"/>
                            <w:right w:val="none" w:sz="0" w:space="0" w:color="auto"/>
                          </w:divBdr>
                          <w:divsChild>
                            <w:div w:id="14116182">
                              <w:marLeft w:val="0"/>
                              <w:marRight w:val="0"/>
                              <w:marTop w:val="0"/>
                              <w:marBottom w:val="0"/>
                              <w:divBdr>
                                <w:top w:val="none" w:sz="0" w:space="0" w:color="auto"/>
                                <w:left w:val="none" w:sz="0" w:space="0" w:color="auto"/>
                                <w:bottom w:val="none" w:sz="0" w:space="0" w:color="auto"/>
                                <w:right w:val="none" w:sz="0" w:space="0" w:color="auto"/>
                              </w:divBdr>
                              <w:divsChild>
                                <w:div w:id="1881744470">
                                  <w:marLeft w:val="0"/>
                                  <w:marRight w:val="0"/>
                                  <w:marTop w:val="0"/>
                                  <w:marBottom w:val="0"/>
                                  <w:divBdr>
                                    <w:top w:val="none" w:sz="0" w:space="0" w:color="auto"/>
                                    <w:left w:val="none" w:sz="0" w:space="0" w:color="auto"/>
                                    <w:bottom w:val="none" w:sz="0" w:space="0" w:color="auto"/>
                                    <w:right w:val="none" w:sz="0" w:space="0" w:color="auto"/>
                                  </w:divBdr>
                                  <w:divsChild>
                                    <w:div w:id="599994037">
                                      <w:marLeft w:val="0"/>
                                      <w:marRight w:val="0"/>
                                      <w:marTop w:val="0"/>
                                      <w:marBottom w:val="0"/>
                                      <w:divBdr>
                                        <w:top w:val="none" w:sz="0" w:space="0" w:color="auto"/>
                                        <w:left w:val="none" w:sz="0" w:space="0" w:color="auto"/>
                                        <w:bottom w:val="none" w:sz="0" w:space="0" w:color="auto"/>
                                        <w:right w:val="none" w:sz="0" w:space="0" w:color="auto"/>
                                      </w:divBdr>
                                      <w:divsChild>
                                        <w:div w:id="1906140388">
                                          <w:marLeft w:val="0"/>
                                          <w:marRight w:val="0"/>
                                          <w:marTop w:val="0"/>
                                          <w:marBottom w:val="0"/>
                                          <w:divBdr>
                                            <w:top w:val="none" w:sz="0" w:space="0" w:color="auto"/>
                                            <w:left w:val="none" w:sz="0" w:space="0" w:color="auto"/>
                                            <w:bottom w:val="none" w:sz="0" w:space="0" w:color="auto"/>
                                            <w:right w:val="none" w:sz="0" w:space="0" w:color="auto"/>
                                          </w:divBdr>
                                          <w:divsChild>
                                            <w:div w:id="1567567691">
                                              <w:marLeft w:val="0"/>
                                              <w:marRight w:val="0"/>
                                              <w:marTop w:val="0"/>
                                              <w:marBottom w:val="0"/>
                                              <w:divBdr>
                                                <w:top w:val="none" w:sz="0" w:space="0" w:color="auto"/>
                                                <w:left w:val="none" w:sz="0" w:space="0" w:color="auto"/>
                                                <w:bottom w:val="none" w:sz="0" w:space="0" w:color="auto"/>
                                                <w:right w:val="none" w:sz="0" w:space="0" w:color="auto"/>
                                              </w:divBdr>
                                              <w:divsChild>
                                                <w:div w:id="1976331804">
                                                  <w:marLeft w:val="0"/>
                                                  <w:marRight w:val="0"/>
                                                  <w:marTop w:val="0"/>
                                                  <w:marBottom w:val="0"/>
                                                  <w:divBdr>
                                                    <w:top w:val="none" w:sz="0" w:space="0" w:color="auto"/>
                                                    <w:left w:val="none" w:sz="0" w:space="0" w:color="auto"/>
                                                    <w:bottom w:val="none" w:sz="0" w:space="0" w:color="auto"/>
                                                    <w:right w:val="none" w:sz="0" w:space="0" w:color="auto"/>
                                                  </w:divBdr>
                                                  <w:divsChild>
                                                    <w:div w:id="647518978">
                                                      <w:marLeft w:val="0"/>
                                                      <w:marRight w:val="0"/>
                                                      <w:marTop w:val="0"/>
                                                      <w:marBottom w:val="0"/>
                                                      <w:divBdr>
                                                        <w:top w:val="none" w:sz="0" w:space="0" w:color="auto"/>
                                                        <w:left w:val="none" w:sz="0" w:space="0" w:color="auto"/>
                                                        <w:bottom w:val="none" w:sz="0" w:space="0" w:color="auto"/>
                                                        <w:right w:val="none" w:sz="0" w:space="0" w:color="auto"/>
                                                      </w:divBdr>
                                                      <w:divsChild>
                                                        <w:div w:id="867646155">
                                                          <w:marLeft w:val="0"/>
                                                          <w:marRight w:val="0"/>
                                                          <w:marTop w:val="0"/>
                                                          <w:marBottom w:val="0"/>
                                                          <w:divBdr>
                                                            <w:top w:val="none" w:sz="0" w:space="0" w:color="auto"/>
                                                            <w:left w:val="none" w:sz="0" w:space="0" w:color="auto"/>
                                                            <w:bottom w:val="none" w:sz="0" w:space="0" w:color="auto"/>
                                                            <w:right w:val="none" w:sz="0" w:space="0" w:color="auto"/>
                                                          </w:divBdr>
                                                          <w:divsChild>
                                                            <w:div w:id="16778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432899">
                                                  <w:marLeft w:val="0"/>
                                                  <w:marRight w:val="0"/>
                                                  <w:marTop w:val="0"/>
                                                  <w:marBottom w:val="0"/>
                                                  <w:divBdr>
                                                    <w:top w:val="none" w:sz="0" w:space="0" w:color="auto"/>
                                                    <w:left w:val="none" w:sz="0" w:space="0" w:color="auto"/>
                                                    <w:bottom w:val="none" w:sz="0" w:space="0" w:color="auto"/>
                                                    <w:right w:val="none" w:sz="0" w:space="0" w:color="auto"/>
                                                  </w:divBdr>
                                                  <w:divsChild>
                                                    <w:div w:id="1935162806">
                                                      <w:marLeft w:val="0"/>
                                                      <w:marRight w:val="0"/>
                                                      <w:marTop w:val="0"/>
                                                      <w:marBottom w:val="0"/>
                                                      <w:divBdr>
                                                        <w:top w:val="none" w:sz="0" w:space="0" w:color="auto"/>
                                                        <w:left w:val="none" w:sz="0" w:space="0" w:color="auto"/>
                                                        <w:bottom w:val="none" w:sz="0" w:space="0" w:color="auto"/>
                                                        <w:right w:val="none" w:sz="0" w:space="0" w:color="auto"/>
                                                      </w:divBdr>
                                                      <w:divsChild>
                                                        <w:div w:id="698772767">
                                                          <w:marLeft w:val="0"/>
                                                          <w:marRight w:val="0"/>
                                                          <w:marTop w:val="0"/>
                                                          <w:marBottom w:val="0"/>
                                                          <w:divBdr>
                                                            <w:top w:val="none" w:sz="0" w:space="0" w:color="auto"/>
                                                            <w:left w:val="none" w:sz="0" w:space="0" w:color="auto"/>
                                                            <w:bottom w:val="none" w:sz="0" w:space="0" w:color="auto"/>
                                                            <w:right w:val="none" w:sz="0" w:space="0" w:color="auto"/>
                                                          </w:divBdr>
                                                          <w:divsChild>
                                                            <w:div w:id="126329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0048822">
          <w:marLeft w:val="0"/>
          <w:marRight w:val="0"/>
          <w:marTop w:val="0"/>
          <w:marBottom w:val="0"/>
          <w:divBdr>
            <w:top w:val="none" w:sz="0" w:space="0" w:color="auto"/>
            <w:left w:val="none" w:sz="0" w:space="0" w:color="auto"/>
            <w:bottom w:val="none" w:sz="0" w:space="0" w:color="auto"/>
            <w:right w:val="none" w:sz="0" w:space="0" w:color="auto"/>
          </w:divBdr>
          <w:divsChild>
            <w:div w:id="189727854">
              <w:marLeft w:val="0"/>
              <w:marRight w:val="0"/>
              <w:marTop w:val="0"/>
              <w:marBottom w:val="0"/>
              <w:divBdr>
                <w:top w:val="none" w:sz="0" w:space="0" w:color="auto"/>
                <w:left w:val="none" w:sz="0" w:space="0" w:color="auto"/>
                <w:bottom w:val="none" w:sz="0" w:space="0" w:color="auto"/>
                <w:right w:val="none" w:sz="0" w:space="0" w:color="auto"/>
              </w:divBdr>
              <w:divsChild>
                <w:div w:id="165321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894444">
      <w:bodyDiv w:val="1"/>
      <w:marLeft w:val="0"/>
      <w:marRight w:val="0"/>
      <w:marTop w:val="0"/>
      <w:marBottom w:val="0"/>
      <w:divBdr>
        <w:top w:val="none" w:sz="0" w:space="0" w:color="auto"/>
        <w:left w:val="none" w:sz="0" w:space="0" w:color="auto"/>
        <w:bottom w:val="none" w:sz="0" w:space="0" w:color="auto"/>
        <w:right w:val="none" w:sz="0" w:space="0" w:color="auto"/>
      </w:divBdr>
    </w:div>
    <w:div w:id="634530173">
      <w:bodyDiv w:val="1"/>
      <w:marLeft w:val="0"/>
      <w:marRight w:val="0"/>
      <w:marTop w:val="0"/>
      <w:marBottom w:val="0"/>
      <w:divBdr>
        <w:top w:val="none" w:sz="0" w:space="0" w:color="auto"/>
        <w:left w:val="none" w:sz="0" w:space="0" w:color="auto"/>
        <w:bottom w:val="none" w:sz="0" w:space="0" w:color="auto"/>
        <w:right w:val="none" w:sz="0" w:space="0" w:color="auto"/>
      </w:divBdr>
    </w:div>
    <w:div w:id="687291917">
      <w:bodyDiv w:val="1"/>
      <w:marLeft w:val="0"/>
      <w:marRight w:val="0"/>
      <w:marTop w:val="0"/>
      <w:marBottom w:val="0"/>
      <w:divBdr>
        <w:top w:val="none" w:sz="0" w:space="0" w:color="auto"/>
        <w:left w:val="none" w:sz="0" w:space="0" w:color="auto"/>
        <w:bottom w:val="none" w:sz="0" w:space="0" w:color="auto"/>
        <w:right w:val="none" w:sz="0" w:space="0" w:color="auto"/>
      </w:divBdr>
    </w:div>
    <w:div w:id="741374599">
      <w:bodyDiv w:val="1"/>
      <w:marLeft w:val="0"/>
      <w:marRight w:val="0"/>
      <w:marTop w:val="0"/>
      <w:marBottom w:val="0"/>
      <w:divBdr>
        <w:top w:val="none" w:sz="0" w:space="0" w:color="auto"/>
        <w:left w:val="none" w:sz="0" w:space="0" w:color="auto"/>
        <w:bottom w:val="none" w:sz="0" w:space="0" w:color="auto"/>
        <w:right w:val="none" w:sz="0" w:space="0" w:color="auto"/>
      </w:divBdr>
    </w:div>
    <w:div w:id="797647910">
      <w:bodyDiv w:val="1"/>
      <w:marLeft w:val="0"/>
      <w:marRight w:val="0"/>
      <w:marTop w:val="0"/>
      <w:marBottom w:val="0"/>
      <w:divBdr>
        <w:top w:val="none" w:sz="0" w:space="0" w:color="auto"/>
        <w:left w:val="none" w:sz="0" w:space="0" w:color="auto"/>
        <w:bottom w:val="none" w:sz="0" w:space="0" w:color="auto"/>
        <w:right w:val="none" w:sz="0" w:space="0" w:color="auto"/>
      </w:divBdr>
      <w:divsChild>
        <w:div w:id="863053917">
          <w:marLeft w:val="0"/>
          <w:marRight w:val="0"/>
          <w:marTop w:val="0"/>
          <w:marBottom w:val="0"/>
          <w:divBdr>
            <w:top w:val="none" w:sz="0" w:space="0" w:color="auto"/>
            <w:left w:val="none" w:sz="0" w:space="0" w:color="auto"/>
            <w:bottom w:val="none" w:sz="0" w:space="0" w:color="auto"/>
            <w:right w:val="none" w:sz="0" w:space="0" w:color="auto"/>
          </w:divBdr>
          <w:divsChild>
            <w:div w:id="906113179">
              <w:marLeft w:val="0"/>
              <w:marRight w:val="0"/>
              <w:marTop w:val="0"/>
              <w:marBottom w:val="0"/>
              <w:divBdr>
                <w:top w:val="none" w:sz="0" w:space="0" w:color="auto"/>
                <w:left w:val="none" w:sz="0" w:space="0" w:color="auto"/>
                <w:bottom w:val="none" w:sz="0" w:space="0" w:color="auto"/>
                <w:right w:val="none" w:sz="0" w:space="0" w:color="auto"/>
              </w:divBdr>
              <w:divsChild>
                <w:div w:id="1623270224">
                  <w:marLeft w:val="0"/>
                  <w:marRight w:val="0"/>
                  <w:marTop w:val="0"/>
                  <w:marBottom w:val="0"/>
                  <w:divBdr>
                    <w:top w:val="none" w:sz="0" w:space="0" w:color="auto"/>
                    <w:left w:val="none" w:sz="0" w:space="0" w:color="auto"/>
                    <w:bottom w:val="none" w:sz="0" w:space="0" w:color="auto"/>
                    <w:right w:val="none" w:sz="0" w:space="0" w:color="auto"/>
                  </w:divBdr>
                  <w:divsChild>
                    <w:div w:id="192475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697844">
          <w:marLeft w:val="0"/>
          <w:marRight w:val="0"/>
          <w:marTop w:val="0"/>
          <w:marBottom w:val="0"/>
          <w:divBdr>
            <w:top w:val="none" w:sz="0" w:space="0" w:color="auto"/>
            <w:left w:val="none" w:sz="0" w:space="0" w:color="auto"/>
            <w:bottom w:val="none" w:sz="0" w:space="0" w:color="auto"/>
            <w:right w:val="none" w:sz="0" w:space="0" w:color="auto"/>
          </w:divBdr>
          <w:divsChild>
            <w:div w:id="1784154496">
              <w:marLeft w:val="0"/>
              <w:marRight w:val="0"/>
              <w:marTop w:val="0"/>
              <w:marBottom w:val="0"/>
              <w:divBdr>
                <w:top w:val="none" w:sz="0" w:space="0" w:color="auto"/>
                <w:left w:val="none" w:sz="0" w:space="0" w:color="auto"/>
                <w:bottom w:val="none" w:sz="0" w:space="0" w:color="auto"/>
                <w:right w:val="none" w:sz="0" w:space="0" w:color="auto"/>
              </w:divBdr>
              <w:divsChild>
                <w:div w:id="1450314462">
                  <w:marLeft w:val="0"/>
                  <w:marRight w:val="0"/>
                  <w:marTop w:val="0"/>
                  <w:marBottom w:val="0"/>
                  <w:divBdr>
                    <w:top w:val="none" w:sz="0" w:space="0" w:color="auto"/>
                    <w:left w:val="none" w:sz="0" w:space="0" w:color="auto"/>
                    <w:bottom w:val="none" w:sz="0" w:space="0" w:color="auto"/>
                    <w:right w:val="none" w:sz="0" w:space="0" w:color="auto"/>
                  </w:divBdr>
                  <w:divsChild>
                    <w:div w:id="203345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9926702">
      <w:bodyDiv w:val="1"/>
      <w:marLeft w:val="0"/>
      <w:marRight w:val="0"/>
      <w:marTop w:val="0"/>
      <w:marBottom w:val="0"/>
      <w:divBdr>
        <w:top w:val="none" w:sz="0" w:space="0" w:color="auto"/>
        <w:left w:val="none" w:sz="0" w:space="0" w:color="auto"/>
        <w:bottom w:val="none" w:sz="0" w:space="0" w:color="auto"/>
        <w:right w:val="none" w:sz="0" w:space="0" w:color="auto"/>
      </w:divBdr>
    </w:div>
    <w:div w:id="848177883">
      <w:bodyDiv w:val="1"/>
      <w:marLeft w:val="0"/>
      <w:marRight w:val="0"/>
      <w:marTop w:val="0"/>
      <w:marBottom w:val="0"/>
      <w:divBdr>
        <w:top w:val="none" w:sz="0" w:space="0" w:color="auto"/>
        <w:left w:val="none" w:sz="0" w:space="0" w:color="auto"/>
        <w:bottom w:val="none" w:sz="0" w:space="0" w:color="auto"/>
        <w:right w:val="none" w:sz="0" w:space="0" w:color="auto"/>
      </w:divBdr>
    </w:div>
    <w:div w:id="893809952">
      <w:bodyDiv w:val="1"/>
      <w:marLeft w:val="0"/>
      <w:marRight w:val="0"/>
      <w:marTop w:val="0"/>
      <w:marBottom w:val="0"/>
      <w:divBdr>
        <w:top w:val="none" w:sz="0" w:space="0" w:color="auto"/>
        <w:left w:val="none" w:sz="0" w:space="0" w:color="auto"/>
        <w:bottom w:val="none" w:sz="0" w:space="0" w:color="auto"/>
        <w:right w:val="none" w:sz="0" w:space="0" w:color="auto"/>
      </w:divBdr>
    </w:div>
    <w:div w:id="961157943">
      <w:bodyDiv w:val="1"/>
      <w:marLeft w:val="0"/>
      <w:marRight w:val="0"/>
      <w:marTop w:val="0"/>
      <w:marBottom w:val="0"/>
      <w:divBdr>
        <w:top w:val="none" w:sz="0" w:space="0" w:color="auto"/>
        <w:left w:val="none" w:sz="0" w:space="0" w:color="auto"/>
        <w:bottom w:val="none" w:sz="0" w:space="0" w:color="auto"/>
        <w:right w:val="none" w:sz="0" w:space="0" w:color="auto"/>
      </w:divBdr>
      <w:divsChild>
        <w:div w:id="1255433560">
          <w:marLeft w:val="0"/>
          <w:marRight w:val="0"/>
          <w:marTop w:val="0"/>
          <w:marBottom w:val="0"/>
          <w:divBdr>
            <w:top w:val="none" w:sz="0" w:space="0" w:color="auto"/>
            <w:left w:val="none" w:sz="0" w:space="0" w:color="auto"/>
            <w:bottom w:val="none" w:sz="0" w:space="0" w:color="auto"/>
            <w:right w:val="none" w:sz="0" w:space="0" w:color="auto"/>
          </w:divBdr>
          <w:divsChild>
            <w:div w:id="2145536821">
              <w:marLeft w:val="0"/>
              <w:marRight w:val="0"/>
              <w:marTop w:val="0"/>
              <w:marBottom w:val="0"/>
              <w:divBdr>
                <w:top w:val="none" w:sz="0" w:space="0" w:color="auto"/>
                <w:left w:val="none" w:sz="0" w:space="0" w:color="auto"/>
                <w:bottom w:val="none" w:sz="0" w:space="0" w:color="auto"/>
                <w:right w:val="none" w:sz="0" w:space="0" w:color="auto"/>
              </w:divBdr>
              <w:divsChild>
                <w:div w:id="49503478">
                  <w:marLeft w:val="0"/>
                  <w:marRight w:val="0"/>
                  <w:marTop w:val="0"/>
                  <w:marBottom w:val="0"/>
                  <w:divBdr>
                    <w:top w:val="none" w:sz="0" w:space="0" w:color="auto"/>
                    <w:left w:val="none" w:sz="0" w:space="0" w:color="auto"/>
                    <w:bottom w:val="none" w:sz="0" w:space="0" w:color="auto"/>
                    <w:right w:val="none" w:sz="0" w:space="0" w:color="auto"/>
                  </w:divBdr>
                  <w:divsChild>
                    <w:div w:id="2047244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97303">
          <w:marLeft w:val="0"/>
          <w:marRight w:val="0"/>
          <w:marTop w:val="0"/>
          <w:marBottom w:val="0"/>
          <w:divBdr>
            <w:top w:val="none" w:sz="0" w:space="0" w:color="auto"/>
            <w:left w:val="none" w:sz="0" w:space="0" w:color="auto"/>
            <w:bottom w:val="none" w:sz="0" w:space="0" w:color="auto"/>
            <w:right w:val="none" w:sz="0" w:space="0" w:color="auto"/>
          </w:divBdr>
          <w:divsChild>
            <w:div w:id="1131676272">
              <w:marLeft w:val="0"/>
              <w:marRight w:val="0"/>
              <w:marTop w:val="0"/>
              <w:marBottom w:val="0"/>
              <w:divBdr>
                <w:top w:val="none" w:sz="0" w:space="0" w:color="auto"/>
                <w:left w:val="none" w:sz="0" w:space="0" w:color="auto"/>
                <w:bottom w:val="none" w:sz="0" w:space="0" w:color="auto"/>
                <w:right w:val="none" w:sz="0" w:space="0" w:color="auto"/>
              </w:divBdr>
              <w:divsChild>
                <w:div w:id="1884946871">
                  <w:marLeft w:val="0"/>
                  <w:marRight w:val="0"/>
                  <w:marTop w:val="0"/>
                  <w:marBottom w:val="0"/>
                  <w:divBdr>
                    <w:top w:val="none" w:sz="0" w:space="0" w:color="auto"/>
                    <w:left w:val="none" w:sz="0" w:space="0" w:color="auto"/>
                    <w:bottom w:val="none" w:sz="0" w:space="0" w:color="auto"/>
                    <w:right w:val="none" w:sz="0" w:space="0" w:color="auto"/>
                  </w:divBdr>
                  <w:divsChild>
                    <w:div w:id="1565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556742">
      <w:bodyDiv w:val="1"/>
      <w:marLeft w:val="0"/>
      <w:marRight w:val="0"/>
      <w:marTop w:val="0"/>
      <w:marBottom w:val="0"/>
      <w:divBdr>
        <w:top w:val="none" w:sz="0" w:space="0" w:color="auto"/>
        <w:left w:val="none" w:sz="0" w:space="0" w:color="auto"/>
        <w:bottom w:val="none" w:sz="0" w:space="0" w:color="auto"/>
        <w:right w:val="none" w:sz="0" w:space="0" w:color="auto"/>
      </w:divBdr>
    </w:div>
    <w:div w:id="989215822">
      <w:bodyDiv w:val="1"/>
      <w:marLeft w:val="0"/>
      <w:marRight w:val="0"/>
      <w:marTop w:val="0"/>
      <w:marBottom w:val="0"/>
      <w:divBdr>
        <w:top w:val="none" w:sz="0" w:space="0" w:color="auto"/>
        <w:left w:val="none" w:sz="0" w:space="0" w:color="auto"/>
        <w:bottom w:val="none" w:sz="0" w:space="0" w:color="auto"/>
        <w:right w:val="none" w:sz="0" w:space="0" w:color="auto"/>
      </w:divBdr>
    </w:div>
    <w:div w:id="1107315402">
      <w:bodyDiv w:val="1"/>
      <w:marLeft w:val="0"/>
      <w:marRight w:val="0"/>
      <w:marTop w:val="0"/>
      <w:marBottom w:val="0"/>
      <w:divBdr>
        <w:top w:val="none" w:sz="0" w:space="0" w:color="auto"/>
        <w:left w:val="none" w:sz="0" w:space="0" w:color="auto"/>
        <w:bottom w:val="none" w:sz="0" w:space="0" w:color="auto"/>
        <w:right w:val="none" w:sz="0" w:space="0" w:color="auto"/>
      </w:divBdr>
      <w:divsChild>
        <w:div w:id="341664062">
          <w:marLeft w:val="0"/>
          <w:marRight w:val="0"/>
          <w:marTop w:val="0"/>
          <w:marBottom w:val="0"/>
          <w:divBdr>
            <w:top w:val="none" w:sz="0" w:space="0" w:color="auto"/>
            <w:left w:val="none" w:sz="0" w:space="0" w:color="auto"/>
            <w:bottom w:val="none" w:sz="0" w:space="0" w:color="auto"/>
            <w:right w:val="none" w:sz="0" w:space="0" w:color="auto"/>
          </w:divBdr>
          <w:divsChild>
            <w:div w:id="1584679735">
              <w:marLeft w:val="0"/>
              <w:marRight w:val="0"/>
              <w:marTop w:val="0"/>
              <w:marBottom w:val="0"/>
              <w:divBdr>
                <w:top w:val="none" w:sz="0" w:space="0" w:color="auto"/>
                <w:left w:val="none" w:sz="0" w:space="0" w:color="auto"/>
                <w:bottom w:val="none" w:sz="0" w:space="0" w:color="auto"/>
                <w:right w:val="none" w:sz="0" w:space="0" w:color="auto"/>
              </w:divBdr>
              <w:divsChild>
                <w:div w:id="702367601">
                  <w:marLeft w:val="0"/>
                  <w:marRight w:val="0"/>
                  <w:marTop w:val="0"/>
                  <w:marBottom w:val="0"/>
                  <w:divBdr>
                    <w:top w:val="none" w:sz="0" w:space="0" w:color="auto"/>
                    <w:left w:val="none" w:sz="0" w:space="0" w:color="auto"/>
                    <w:bottom w:val="none" w:sz="0" w:space="0" w:color="auto"/>
                    <w:right w:val="none" w:sz="0" w:space="0" w:color="auto"/>
                  </w:divBdr>
                  <w:divsChild>
                    <w:div w:id="23956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858077">
          <w:marLeft w:val="0"/>
          <w:marRight w:val="0"/>
          <w:marTop w:val="0"/>
          <w:marBottom w:val="0"/>
          <w:divBdr>
            <w:top w:val="none" w:sz="0" w:space="0" w:color="auto"/>
            <w:left w:val="none" w:sz="0" w:space="0" w:color="auto"/>
            <w:bottom w:val="none" w:sz="0" w:space="0" w:color="auto"/>
            <w:right w:val="none" w:sz="0" w:space="0" w:color="auto"/>
          </w:divBdr>
          <w:divsChild>
            <w:div w:id="960234244">
              <w:marLeft w:val="0"/>
              <w:marRight w:val="0"/>
              <w:marTop w:val="0"/>
              <w:marBottom w:val="0"/>
              <w:divBdr>
                <w:top w:val="none" w:sz="0" w:space="0" w:color="auto"/>
                <w:left w:val="none" w:sz="0" w:space="0" w:color="auto"/>
                <w:bottom w:val="none" w:sz="0" w:space="0" w:color="auto"/>
                <w:right w:val="none" w:sz="0" w:space="0" w:color="auto"/>
              </w:divBdr>
              <w:divsChild>
                <w:div w:id="1165584509">
                  <w:marLeft w:val="0"/>
                  <w:marRight w:val="0"/>
                  <w:marTop w:val="0"/>
                  <w:marBottom w:val="0"/>
                  <w:divBdr>
                    <w:top w:val="none" w:sz="0" w:space="0" w:color="auto"/>
                    <w:left w:val="none" w:sz="0" w:space="0" w:color="auto"/>
                    <w:bottom w:val="none" w:sz="0" w:space="0" w:color="auto"/>
                    <w:right w:val="none" w:sz="0" w:space="0" w:color="auto"/>
                  </w:divBdr>
                  <w:divsChild>
                    <w:div w:id="817694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472554">
      <w:bodyDiv w:val="1"/>
      <w:marLeft w:val="0"/>
      <w:marRight w:val="0"/>
      <w:marTop w:val="0"/>
      <w:marBottom w:val="0"/>
      <w:divBdr>
        <w:top w:val="none" w:sz="0" w:space="0" w:color="auto"/>
        <w:left w:val="none" w:sz="0" w:space="0" w:color="auto"/>
        <w:bottom w:val="none" w:sz="0" w:space="0" w:color="auto"/>
        <w:right w:val="none" w:sz="0" w:space="0" w:color="auto"/>
      </w:divBdr>
      <w:divsChild>
        <w:div w:id="616915573">
          <w:marLeft w:val="0"/>
          <w:marRight w:val="0"/>
          <w:marTop w:val="0"/>
          <w:marBottom w:val="0"/>
          <w:divBdr>
            <w:top w:val="none" w:sz="0" w:space="0" w:color="auto"/>
            <w:left w:val="none" w:sz="0" w:space="0" w:color="auto"/>
            <w:bottom w:val="none" w:sz="0" w:space="0" w:color="auto"/>
            <w:right w:val="none" w:sz="0" w:space="0" w:color="auto"/>
          </w:divBdr>
          <w:divsChild>
            <w:div w:id="357052497">
              <w:marLeft w:val="0"/>
              <w:marRight w:val="0"/>
              <w:marTop w:val="0"/>
              <w:marBottom w:val="0"/>
              <w:divBdr>
                <w:top w:val="none" w:sz="0" w:space="0" w:color="auto"/>
                <w:left w:val="none" w:sz="0" w:space="0" w:color="auto"/>
                <w:bottom w:val="none" w:sz="0" w:space="0" w:color="auto"/>
                <w:right w:val="none" w:sz="0" w:space="0" w:color="auto"/>
              </w:divBdr>
              <w:divsChild>
                <w:div w:id="1339624459">
                  <w:marLeft w:val="0"/>
                  <w:marRight w:val="0"/>
                  <w:marTop w:val="0"/>
                  <w:marBottom w:val="0"/>
                  <w:divBdr>
                    <w:top w:val="none" w:sz="0" w:space="0" w:color="auto"/>
                    <w:left w:val="none" w:sz="0" w:space="0" w:color="auto"/>
                    <w:bottom w:val="none" w:sz="0" w:space="0" w:color="auto"/>
                    <w:right w:val="none" w:sz="0" w:space="0" w:color="auto"/>
                  </w:divBdr>
                  <w:divsChild>
                    <w:div w:id="1222597357">
                      <w:marLeft w:val="0"/>
                      <w:marRight w:val="0"/>
                      <w:marTop w:val="0"/>
                      <w:marBottom w:val="0"/>
                      <w:divBdr>
                        <w:top w:val="none" w:sz="0" w:space="0" w:color="auto"/>
                        <w:left w:val="none" w:sz="0" w:space="0" w:color="auto"/>
                        <w:bottom w:val="none" w:sz="0" w:space="0" w:color="auto"/>
                        <w:right w:val="none" w:sz="0" w:space="0" w:color="auto"/>
                      </w:divBdr>
                      <w:divsChild>
                        <w:div w:id="459343194">
                          <w:marLeft w:val="0"/>
                          <w:marRight w:val="0"/>
                          <w:marTop w:val="0"/>
                          <w:marBottom w:val="0"/>
                          <w:divBdr>
                            <w:top w:val="none" w:sz="0" w:space="0" w:color="auto"/>
                            <w:left w:val="none" w:sz="0" w:space="0" w:color="auto"/>
                            <w:bottom w:val="none" w:sz="0" w:space="0" w:color="auto"/>
                            <w:right w:val="none" w:sz="0" w:space="0" w:color="auto"/>
                          </w:divBdr>
                          <w:divsChild>
                            <w:div w:id="190502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4680326">
      <w:bodyDiv w:val="1"/>
      <w:marLeft w:val="0"/>
      <w:marRight w:val="0"/>
      <w:marTop w:val="0"/>
      <w:marBottom w:val="0"/>
      <w:divBdr>
        <w:top w:val="none" w:sz="0" w:space="0" w:color="auto"/>
        <w:left w:val="none" w:sz="0" w:space="0" w:color="auto"/>
        <w:bottom w:val="none" w:sz="0" w:space="0" w:color="auto"/>
        <w:right w:val="none" w:sz="0" w:space="0" w:color="auto"/>
      </w:divBdr>
    </w:div>
    <w:div w:id="1225877198">
      <w:bodyDiv w:val="1"/>
      <w:marLeft w:val="0"/>
      <w:marRight w:val="0"/>
      <w:marTop w:val="0"/>
      <w:marBottom w:val="0"/>
      <w:divBdr>
        <w:top w:val="none" w:sz="0" w:space="0" w:color="auto"/>
        <w:left w:val="none" w:sz="0" w:space="0" w:color="auto"/>
        <w:bottom w:val="none" w:sz="0" w:space="0" w:color="auto"/>
        <w:right w:val="none" w:sz="0" w:space="0" w:color="auto"/>
      </w:divBdr>
    </w:div>
    <w:div w:id="1243248973">
      <w:bodyDiv w:val="1"/>
      <w:marLeft w:val="0"/>
      <w:marRight w:val="0"/>
      <w:marTop w:val="0"/>
      <w:marBottom w:val="0"/>
      <w:divBdr>
        <w:top w:val="none" w:sz="0" w:space="0" w:color="auto"/>
        <w:left w:val="none" w:sz="0" w:space="0" w:color="auto"/>
        <w:bottom w:val="none" w:sz="0" w:space="0" w:color="auto"/>
        <w:right w:val="none" w:sz="0" w:space="0" w:color="auto"/>
      </w:divBdr>
    </w:div>
    <w:div w:id="1258172446">
      <w:bodyDiv w:val="1"/>
      <w:marLeft w:val="0"/>
      <w:marRight w:val="0"/>
      <w:marTop w:val="0"/>
      <w:marBottom w:val="0"/>
      <w:divBdr>
        <w:top w:val="none" w:sz="0" w:space="0" w:color="auto"/>
        <w:left w:val="none" w:sz="0" w:space="0" w:color="auto"/>
        <w:bottom w:val="none" w:sz="0" w:space="0" w:color="auto"/>
        <w:right w:val="none" w:sz="0" w:space="0" w:color="auto"/>
      </w:divBdr>
    </w:div>
    <w:div w:id="1268318887">
      <w:bodyDiv w:val="1"/>
      <w:marLeft w:val="0"/>
      <w:marRight w:val="0"/>
      <w:marTop w:val="0"/>
      <w:marBottom w:val="0"/>
      <w:divBdr>
        <w:top w:val="none" w:sz="0" w:space="0" w:color="auto"/>
        <w:left w:val="none" w:sz="0" w:space="0" w:color="auto"/>
        <w:bottom w:val="none" w:sz="0" w:space="0" w:color="auto"/>
        <w:right w:val="none" w:sz="0" w:space="0" w:color="auto"/>
      </w:divBdr>
    </w:div>
    <w:div w:id="1333995882">
      <w:bodyDiv w:val="1"/>
      <w:marLeft w:val="0"/>
      <w:marRight w:val="0"/>
      <w:marTop w:val="0"/>
      <w:marBottom w:val="0"/>
      <w:divBdr>
        <w:top w:val="none" w:sz="0" w:space="0" w:color="auto"/>
        <w:left w:val="none" w:sz="0" w:space="0" w:color="auto"/>
        <w:bottom w:val="none" w:sz="0" w:space="0" w:color="auto"/>
        <w:right w:val="none" w:sz="0" w:space="0" w:color="auto"/>
      </w:divBdr>
    </w:div>
    <w:div w:id="1355226540">
      <w:bodyDiv w:val="1"/>
      <w:marLeft w:val="0"/>
      <w:marRight w:val="0"/>
      <w:marTop w:val="0"/>
      <w:marBottom w:val="0"/>
      <w:divBdr>
        <w:top w:val="none" w:sz="0" w:space="0" w:color="auto"/>
        <w:left w:val="none" w:sz="0" w:space="0" w:color="auto"/>
        <w:bottom w:val="none" w:sz="0" w:space="0" w:color="auto"/>
        <w:right w:val="none" w:sz="0" w:space="0" w:color="auto"/>
      </w:divBdr>
    </w:div>
    <w:div w:id="1369793712">
      <w:bodyDiv w:val="1"/>
      <w:marLeft w:val="0"/>
      <w:marRight w:val="0"/>
      <w:marTop w:val="0"/>
      <w:marBottom w:val="0"/>
      <w:divBdr>
        <w:top w:val="none" w:sz="0" w:space="0" w:color="auto"/>
        <w:left w:val="none" w:sz="0" w:space="0" w:color="auto"/>
        <w:bottom w:val="none" w:sz="0" w:space="0" w:color="auto"/>
        <w:right w:val="none" w:sz="0" w:space="0" w:color="auto"/>
      </w:divBdr>
      <w:divsChild>
        <w:div w:id="1103115658">
          <w:marLeft w:val="0"/>
          <w:marRight w:val="0"/>
          <w:marTop w:val="0"/>
          <w:marBottom w:val="0"/>
          <w:divBdr>
            <w:top w:val="none" w:sz="0" w:space="0" w:color="auto"/>
            <w:left w:val="none" w:sz="0" w:space="0" w:color="auto"/>
            <w:bottom w:val="none" w:sz="0" w:space="0" w:color="auto"/>
            <w:right w:val="none" w:sz="0" w:space="0" w:color="auto"/>
          </w:divBdr>
          <w:divsChild>
            <w:div w:id="1483542184">
              <w:marLeft w:val="0"/>
              <w:marRight w:val="0"/>
              <w:marTop w:val="0"/>
              <w:marBottom w:val="0"/>
              <w:divBdr>
                <w:top w:val="none" w:sz="0" w:space="0" w:color="auto"/>
                <w:left w:val="none" w:sz="0" w:space="0" w:color="auto"/>
                <w:bottom w:val="none" w:sz="0" w:space="0" w:color="auto"/>
                <w:right w:val="none" w:sz="0" w:space="0" w:color="auto"/>
              </w:divBdr>
              <w:divsChild>
                <w:div w:id="220598953">
                  <w:marLeft w:val="0"/>
                  <w:marRight w:val="0"/>
                  <w:marTop w:val="0"/>
                  <w:marBottom w:val="0"/>
                  <w:divBdr>
                    <w:top w:val="none" w:sz="0" w:space="0" w:color="auto"/>
                    <w:left w:val="none" w:sz="0" w:space="0" w:color="auto"/>
                    <w:bottom w:val="none" w:sz="0" w:space="0" w:color="auto"/>
                    <w:right w:val="none" w:sz="0" w:space="0" w:color="auto"/>
                  </w:divBdr>
                  <w:divsChild>
                    <w:div w:id="105168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840813">
          <w:marLeft w:val="0"/>
          <w:marRight w:val="0"/>
          <w:marTop w:val="0"/>
          <w:marBottom w:val="0"/>
          <w:divBdr>
            <w:top w:val="none" w:sz="0" w:space="0" w:color="auto"/>
            <w:left w:val="none" w:sz="0" w:space="0" w:color="auto"/>
            <w:bottom w:val="none" w:sz="0" w:space="0" w:color="auto"/>
            <w:right w:val="none" w:sz="0" w:space="0" w:color="auto"/>
          </w:divBdr>
          <w:divsChild>
            <w:div w:id="64182546">
              <w:marLeft w:val="0"/>
              <w:marRight w:val="0"/>
              <w:marTop w:val="0"/>
              <w:marBottom w:val="0"/>
              <w:divBdr>
                <w:top w:val="none" w:sz="0" w:space="0" w:color="auto"/>
                <w:left w:val="none" w:sz="0" w:space="0" w:color="auto"/>
                <w:bottom w:val="none" w:sz="0" w:space="0" w:color="auto"/>
                <w:right w:val="none" w:sz="0" w:space="0" w:color="auto"/>
              </w:divBdr>
              <w:divsChild>
                <w:div w:id="1509633050">
                  <w:marLeft w:val="0"/>
                  <w:marRight w:val="0"/>
                  <w:marTop w:val="0"/>
                  <w:marBottom w:val="0"/>
                  <w:divBdr>
                    <w:top w:val="none" w:sz="0" w:space="0" w:color="auto"/>
                    <w:left w:val="none" w:sz="0" w:space="0" w:color="auto"/>
                    <w:bottom w:val="none" w:sz="0" w:space="0" w:color="auto"/>
                    <w:right w:val="none" w:sz="0" w:space="0" w:color="auto"/>
                  </w:divBdr>
                  <w:divsChild>
                    <w:div w:id="8986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0394605">
      <w:bodyDiv w:val="1"/>
      <w:marLeft w:val="0"/>
      <w:marRight w:val="0"/>
      <w:marTop w:val="0"/>
      <w:marBottom w:val="0"/>
      <w:divBdr>
        <w:top w:val="none" w:sz="0" w:space="0" w:color="auto"/>
        <w:left w:val="none" w:sz="0" w:space="0" w:color="auto"/>
        <w:bottom w:val="none" w:sz="0" w:space="0" w:color="auto"/>
        <w:right w:val="none" w:sz="0" w:space="0" w:color="auto"/>
      </w:divBdr>
    </w:div>
    <w:div w:id="1431387033">
      <w:bodyDiv w:val="1"/>
      <w:marLeft w:val="0"/>
      <w:marRight w:val="0"/>
      <w:marTop w:val="0"/>
      <w:marBottom w:val="0"/>
      <w:divBdr>
        <w:top w:val="none" w:sz="0" w:space="0" w:color="auto"/>
        <w:left w:val="none" w:sz="0" w:space="0" w:color="auto"/>
        <w:bottom w:val="none" w:sz="0" w:space="0" w:color="auto"/>
        <w:right w:val="none" w:sz="0" w:space="0" w:color="auto"/>
      </w:divBdr>
      <w:divsChild>
        <w:div w:id="666060177">
          <w:marLeft w:val="0"/>
          <w:marRight w:val="0"/>
          <w:marTop w:val="0"/>
          <w:marBottom w:val="0"/>
          <w:divBdr>
            <w:top w:val="none" w:sz="0" w:space="0" w:color="auto"/>
            <w:left w:val="none" w:sz="0" w:space="0" w:color="auto"/>
            <w:bottom w:val="none" w:sz="0" w:space="0" w:color="auto"/>
            <w:right w:val="none" w:sz="0" w:space="0" w:color="auto"/>
          </w:divBdr>
          <w:divsChild>
            <w:div w:id="2124298732">
              <w:marLeft w:val="0"/>
              <w:marRight w:val="0"/>
              <w:marTop w:val="0"/>
              <w:marBottom w:val="0"/>
              <w:divBdr>
                <w:top w:val="none" w:sz="0" w:space="0" w:color="auto"/>
                <w:left w:val="none" w:sz="0" w:space="0" w:color="auto"/>
                <w:bottom w:val="none" w:sz="0" w:space="0" w:color="auto"/>
                <w:right w:val="none" w:sz="0" w:space="0" w:color="auto"/>
              </w:divBdr>
              <w:divsChild>
                <w:div w:id="1302924062">
                  <w:marLeft w:val="0"/>
                  <w:marRight w:val="0"/>
                  <w:marTop w:val="0"/>
                  <w:marBottom w:val="0"/>
                  <w:divBdr>
                    <w:top w:val="none" w:sz="0" w:space="0" w:color="auto"/>
                    <w:left w:val="none" w:sz="0" w:space="0" w:color="auto"/>
                    <w:bottom w:val="none" w:sz="0" w:space="0" w:color="auto"/>
                    <w:right w:val="none" w:sz="0" w:space="0" w:color="auto"/>
                  </w:divBdr>
                  <w:divsChild>
                    <w:div w:id="1980380269">
                      <w:marLeft w:val="0"/>
                      <w:marRight w:val="0"/>
                      <w:marTop w:val="0"/>
                      <w:marBottom w:val="0"/>
                      <w:divBdr>
                        <w:top w:val="none" w:sz="0" w:space="0" w:color="auto"/>
                        <w:left w:val="none" w:sz="0" w:space="0" w:color="auto"/>
                        <w:bottom w:val="none" w:sz="0" w:space="0" w:color="auto"/>
                        <w:right w:val="none" w:sz="0" w:space="0" w:color="auto"/>
                      </w:divBdr>
                      <w:divsChild>
                        <w:div w:id="584345920">
                          <w:marLeft w:val="0"/>
                          <w:marRight w:val="0"/>
                          <w:marTop w:val="0"/>
                          <w:marBottom w:val="0"/>
                          <w:divBdr>
                            <w:top w:val="none" w:sz="0" w:space="0" w:color="auto"/>
                            <w:left w:val="none" w:sz="0" w:space="0" w:color="auto"/>
                            <w:bottom w:val="none" w:sz="0" w:space="0" w:color="auto"/>
                            <w:right w:val="none" w:sz="0" w:space="0" w:color="auto"/>
                          </w:divBdr>
                          <w:divsChild>
                            <w:div w:id="2042899230">
                              <w:marLeft w:val="0"/>
                              <w:marRight w:val="0"/>
                              <w:marTop w:val="0"/>
                              <w:marBottom w:val="0"/>
                              <w:divBdr>
                                <w:top w:val="none" w:sz="0" w:space="0" w:color="auto"/>
                                <w:left w:val="none" w:sz="0" w:space="0" w:color="auto"/>
                                <w:bottom w:val="none" w:sz="0" w:space="0" w:color="auto"/>
                                <w:right w:val="none" w:sz="0" w:space="0" w:color="auto"/>
                              </w:divBdr>
                              <w:divsChild>
                                <w:div w:id="1568226495">
                                  <w:marLeft w:val="0"/>
                                  <w:marRight w:val="0"/>
                                  <w:marTop w:val="0"/>
                                  <w:marBottom w:val="0"/>
                                  <w:divBdr>
                                    <w:top w:val="none" w:sz="0" w:space="0" w:color="auto"/>
                                    <w:left w:val="none" w:sz="0" w:space="0" w:color="auto"/>
                                    <w:bottom w:val="none" w:sz="0" w:space="0" w:color="auto"/>
                                    <w:right w:val="none" w:sz="0" w:space="0" w:color="auto"/>
                                  </w:divBdr>
                                  <w:divsChild>
                                    <w:div w:id="1401321983">
                                      <w:marLeft w:val="0"/>
                                      <w:marRight w:val="0"/>
                                      <w:marTop w:val="0"/>
                                      <w:marBottom w:val="0"/>
                                      <w:divBdr>
                                        <w:top w:val="none" w:sz="0" w:space="0" w:color="auto"/>
                                        <w:left w:val="none" w:sz="0" w:space="0" w:color="auto"/>
                                        <w:bottom w:val="none" w:sz="0" w:space="0" w:color="auto"/>
                                        <w:right w:val="none" w:sz="0" w:space="0" w:color="auto"/>
                                      </w:divBdr>
                                      <w:divsChild>
                                        <w:div w:id="1997686924">
                                          <w:marLeft w:val="0"/>
                                          <w:marRight w:val="0"/>
                                          <w:marTop w:val="0"/>
                                          <w:marBottom w:val="0"/>
                                          <w:divBdr>
                                            <w:top w:val="none" w:sz="0" w:space="0" w:color="auto"/>
                                            <w:left w:val="none" w:sz="0" w:space="0" w:color="auto"/>
                                            <w:bottom w:val="none" w:sz="0" w:space="0" w:color="auto"/>
                                            <w:right w:val="none" w:sz="0" w:space="0" w:color="auto"/>
                                          </w:divBdr>
                                          <w:divsChild>
                                            <w:div w:id="652098317">
                                              <w:marLeft w:val="0"/>
                                              <w:marRight w:val="0"/>
                                              <w:marTop w:val="0"/>
                                              <w:marBottom w:val="0"/>
                                              <w:divBdr>
                                                <w:top w:val="none" w:sz="0" w:space="0" w:color="auto"/>
                                                <w:left w:val="none" w:sz="0" w:space="0" w:color="auto"/>
                                                <w:bottom w:val="none" w:sz="0" w:space="0" w:color="auto"/>
                                                <w:right w:val="none" w:sz="0" w:space="0" w:color="auto"/>
                                              </w:divBdr>
                                              <w:divsChild>
                                                <w:div w:id="725955346">
                                                  <w:marLeft w:val="0"/>
                                                  <w:marRight w:val="0"/>
                                                  <w:marTop w:val="0"/>
                                                  <w:marBottom w:val="0"/>
                                                  <w:divBdr>
                                                    <w:top w:val="none" w:sz="0" w:space="0" w:color="auto"/>
                                                    <w:left w:val="none" w:sz="0" w:space="0" w:color="auto"/>
                                                    <w:bottom w:val="none" w:sz="0" w:space="0" w:color="auto"/>
                                                    <w:right w:val="none" w:sz="0" w:space="0" w:color="auto"/>
                                                  </w:divBdr>
                                                  <w:divsChild>
                                                    <w:div w:id="286010475">
                                                      <w:marLeft w:val="0"/>
                                                      <w:marRight w:val="0"/>
                                                      <w:marTop w:val="0"/>
                                                      <w:marBottom w:val="0"/>
                                                      <w:divBdr>
                                                        <w:top w:val="none" w:sz="0" w:space="0" w:color="auto"/>
                                                        <w:left w:val="none" w:sz="0" w:space="0" w:color="auto"/>
                                                        <w:bottom w:val="none" w:sz="0" w:space="0" w:color="auto"/>
                                                        <w:right w:val="none" w:sz="0" w:space="0" w:color="auto"/>
                                                      </w:divBdr>
                                                      <w:divsChild>
                                                        <w:div w:id="1658992858">
                                                          <w:marLeft w:val="0"/>
                                                          <w:marRight w:val="0"/>
                                                          <w:marTop w:val="0"/>
                                                          <w:marBottom w:val="0"/>
                                                          <w:divBdr>
                                                            <w:top w:val="none" w:sz="0" w:space="0" w:color="auto"/>
                                                            <w:left w:val="none" w:sz="0" w:space="0" w:color="auto"/>
                                                            <w:bottom w:val="none" w:sz="0" w:space="0" w:color="auto"/>
                                                            <w:right w:val="none" w:sz="0" w:space="0" w:color="auto"/>
                                                          </w:divBdr>
                                                          <w:divsChild>
                                                            <w:div w:id="6727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139044">
                                                  <w:marLeft w:val="0"/>
                                                  <w:marRight w:val="0"/>
                                                  <w:marTop w:val="0"/>
                                                  <w:marBottom w:val="0"/>
                                                  <w:divBdr>
                                                    <w:top w:val="none" w:sz="0" w:space="0" w:color="auto"/>
                                                    <w:left w:val="none" w:sz="0" w:space="0" w:color="auto"/>
                                                    <w:bottom w:val="none" w:sz="0" w:space="0" w:color="auto"/>
                                                    <w:right w:val="none" w:sz="0" w:space="0" w:color="auto"/>
                                                  </w:divBdr>
                                                  <w:divsChild>
                                                    <w:div w:id="507476762">
                                                      <w:marLeft w:val="0"/>
                                                      <w:marRight w:val="0"/>
                                                      <w:marTop w:val="0"/>
                                                      <w:marBottom w:val="0"/>
                                                      <w:divBdr>
                                                        <w:top w:val="none" w:sz="0" w:space="0" w:color="auto"/>
                                                        <w:left w:val="none" w:sz="0" w:space="0" w:color="auto"/>
                                                        <w:bottom w:val="none" w:sz="0" w:space="0" w:color="auto"/>
                                                        <w:right w:val="none" w:sz="0" w:space="0" w:color="auto"/>
                                                      </w:divBdr>
                                                      <w:divsChild>
                                                        <w:div w:id="916020048">
                                                          <w:marLeft w:val="0"/>
                                                          <w:marRight w:val="0"/>
                                                          <w:marTop w:val="0"/>
                                                          <w:marBottom w:val="0"/>
                                                          <w:divBdr>
                                                            <w:top w:val="none" w:sz="0" w:space="0" w:color="auto"/>
                                                            <w:left w:val="none" w:sz="0" w:space="0" w:color="auto"/>
                                                            <w:bottom w:val="none" w:sz="0" w:space="0" w:color="auto"/>
                                                            <w:right w:val="none" w:sz="0" w:space="0" w:color="auto"/>
                                                          </w:divBdr>
                                                          <w:divsChild>
                                                            <w:div w:id="106132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81545541">
          <w:marLeft w:val="0"/>
          <w:marRight w:val="0"/>
          <w:marTop w:val="0"/>
          <w:marBottom w:val="0"/>
          <w:divBdr>
            <w:top w:val="none" w:sz="0" w:space="0" w:color="auto"/>
            <w:left w:val="none" w:sz="0" w:space="0" w:color="auto"/>
            <w:bottom w:val="none" w:sz="0" w:space="0" w:color="auto"/>
            <w:right w:val="none" w:sz="0" w:space="0" w:color="auto"/>
          </w:divBdr>
          <w:divsChild>
            <w:div w:id="16735002">
              <w:marLeft w:val="0"/>
              <w:marRight w:val="0"/>
              <w:marTop w:val="0"/>
              <w:marBottom w:val="0"/>
              <w:divBdr>
                <w:top w:val="none" w:sz="0" w:space="0" w:color="auto"/>
                <w:left w:val="none" w:sz="0" w:space="0" w:color="auto"/>
                <w:bottom w:val="none" w:sz="0" w:space="0" w:color="auto"/>
                <w:right w:val="none" w:sz="0" w:space="0" w:color="auto"/>
              </w:divBdr>
              <w:divsChild>
                <w:div w:id="153808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091399">
      <w:bodyDiv w:val="1"/>
      <w:marLeft w:val="0"/>
      <w:marRight w:val="0"/>
      <w:marTop w:val="0"/>
      <w:marBottom w:val="0"/>
      <w:divBdr>
        <w:top w:val="none" w:sz="0" w:space="0" w:color="auto"/>
        <w:left w:val="none" w:sz="0" w:space="0" w:color="auto"/>
        <w:bottom w:val="none" w:sz="0" w:space="0" w:color="auto"/>
        <w:right w:val="none" w:sz="0" w:space="0" w:color="auto"/>
      </w:divBdr>
    </w:div>
    <w:div w:id="1535655186">
      <w:bodyDiv w:val="1"/>
      <w:marLeft w:val="0"/>
      <w:marRight w:val="0"/>
      <w:marTop w:val="0"/>
      <w:marBottom w:val="0"/>
      <w:divBdr>
        <w:top w:val="none" w:sz="0" w:space="0" w:color="auto"/>
        <w:left w:val="none" w:sz="0" w:space="0" w:color="auto"/>
        <w:bottom w:val="none" w:sz="0" w:space="0" w:color="auto"/>
        <w:right w:val="none" w:sz="0" w:space="0" w:color="auto"/>
      </w:divBdr>
    </w:div>
    <w:div w:id="1545675045">
      <w:bodyDiv w:val="1"/>
      <w:marLeft w:val="0"/>
      <w:marRight w:val="0"/>
      <w:marTop w:val="0"/>
      <w:marBottom w:val="0"/>
      <w:divBdr>
        <w:top w:val="none" w:sz="0" w:space="0" w:color="auto"/>
        <w:left w:val="none" w:sz="0" w:space="0" w:color="auto"/>
        <w:bottom w:val="none" w:sz="0" w:space="0" w:color="auto"/>
        <w:right w:val="none" w:sz="0" w:space="0" w:color="auto"/>
      </w:divBdr>
    </w:div>
    <w:div w:id="1563758744">
      <w:bodyDiv w:val="1"/>
      <w:marLeft w:val="0"/>
      <w:marRight w:val="0"/>
      <w:marTop w:val="0"/>
      <w:marBottom w:val="0"/>
      <w:divBdr>
        <w:top w:val="none" w:sz="0" w:space="0" w:color="auto"/>
        <w:left w:val="none" w:sz="0" w:space="0" w:color="auto"/>
        <w:bottom w:val="none" w:sz="0" w:space="0" w:color="auto"/>
        <w:right w:val="none" w:sz="0" w:space="0" w:color="auto"/>
      </w:divBdr>
    </w:div>
    <w:div w:id="1570463485">
      <w:bodyDiv w:val="1"/>
      <w:marLeft w:val="0"/>
      <w:marRight w:val="0"/>
      <w:marTop w:val="0"/>
      <w:marBottom w:val="0"/>
      <w:divBdr>
        <w:top w:val="none" w:sz="0" w:space="0" w:color="auto"/>
        <w:left w:val="none" w:sz="0" w:space="0" w:color="auto"/>
        <w:bottom w:val="none" w:sz="0" w:space="0" w:color="auto"/>
        <w:right w:val="none" w:sz="0" w:space="0" w:color="auto"/>
      </w:divBdr>
    </w:div>
    <w:div w:id="1677879919">
      <w:bodyDiv w:val="1"/>
      <w:marLeft w:val="0"/>
      <w:marRight w:val="0"/>
      <w:marTop w:val="0"/>
      <w:marBottom w:val="0"/>
      <w:divBdr>
        <w:top w:val="none" w:sz="0" w:space="0" w:color="auto"/>
        <w:left w:val="none" w:sz="0" w:space="0" w:color="auto"/>
        <w:bottom w:val="none" w:sz="0" w:space="0" w:color="auto"/>
        <w:right w:val="none" w:sz="0" w:space="0" w:color="auto"/>
      </w:divBdr>
      <w:divsChild>
        <w:div w:id="49505474">
          <w:marLeft w:val="0"/>
          <w:marRight w:val="0"/>
          <w:marTop w:val="0"/>
          <w:marBottom w:val="0"/>
          <w:divBdr>
            <w:top w:val="none" w:sz="0" w:space="0" w:color="auto"/>
            <w:left w:val="none" w:sz="0" w:space="0" w:color="auto"/>
            <w:bottom w:val="none" w:sz="0" w:space="0" w:color="auto"/>
            <w:right w:val="none" w:sz="0" w:space="0" w:color="auto"/>
          </w:divBdr>
          <w:divsChild>
            <w:div w:id="1140534862">
              <w:marLeft w:val="0"/>
              <w:marRight w:val="0"/>
              <w:marTop w:val="0"/>
              <w:marBottom w:val="0"/>
              <w:divBdr>
                <w:top w:val="none" w:sz="0" w:space="0" w:color="auto"/>
                <w:left w:val="none" w:sz="0" w:space="0" w:color="auto"/>
                <w:bottom w:val="none" w:sz="0" w:space="0" w:color="auto"/>
                <w:right w:val="none" w:sz="0" w:space="0" w:color="auto"/>
              </w:divBdr>
              <w:divsChild>
                <w:div w:id="150485701">
                  <w:marLeft w:val="0"/>
                  <w:marRight w:val="0"/>
                  <w:marTop w:val="0"/>
                  <w:marBottom w:val="0"/>
                  <w:divBdr>
                    <w:top w:val="none" w:sz="0" w:space="0" w:color="auto"/>
                    <w:left w:val="none" w:sz="0" w:space="0" w:color="auto"/>
                    <w:bottom w:val="none" w:sz="0" w:space="0" w:color="auto"/>
                    <w:right w:val="none" w:sz="0" w:space="0" w:color="auto"/>
                  </w:divBdr>
                  <w:divsChild>
                    <w:div w:id="289164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6171284">
          <w:marLeft w:val="0"/>
          <w:marRight w:val="0"/>
          <w:marTop w:val="0"/>
          <w:marBottom w:val="0"/>
          <w:divBdr>
            <w:top w:val="none" w:sz="0" w:space="0" w:color="auto"/>
            <w:left w:val="none" w:sz="0" w:space="0" w:color="auto"/>
            <w:bottom w:val="none" w:sz="0" w:space="0" w:color="auto"/>
            <w:right w:val="none" w:sz="0" w:space="0" w:color="auto"/>
          </w:divBdr>
          <w:divsChild>
            <w:div w:id="1157575378">
              <w:marLeft w:val="0"/>
              <w:marRight w:val="0"/>
              <w:marTop w:val="0"/>
              <w:marBottom w:val="0"/>
              <w:divBdr>
                <w:top w:val="none" w:sz="0" w:space="0" w:color="auto"/>
                <w:left w:val="none" w:sz="0" w:space="0" w:color="auto"/>
                <w:bottom w:val="none" w:sz="0" w:space="0" w:color="auto"/>
                <w:right w:val="none" w:sz="0" w:space="0" w:color="auto"/>
              </w:divBdr>
              <w:divsChild>
                <w:div w:id="187135586">
                  <w:marLeft w:val="0"/>
                  <w:marRight w:val="0"/>
                  <w:marTop w:val="0"/>
                  <w:marBottom w:val="0"/>
                  <w:divBdr>
                    <w:top w:val="none" w:sz="0" w:space="0" w:color="auto"/>
                    <w:left w:val="none" w:sz="0" w:space="0" w:color="auto"/>
                    <w:bottom w:val="none" w:sz="0" w:space="0" w:color="auto"/>
                    <w:right w:val="none" w:sz="0" w:space="0" w:color="auto"/>
                  </w:divBdr>
                  <w:divsChild>
                    <w:div w:id="12585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1127273">
      <w:bodyDiv w:val="1"/>
      <w:marLeft w:val="0"/>
      <w:marRight w:val="0"/>
      <w:marTop w:val="0"/>
      <w:marBottom w:val="0"/>
      <w:divBdr>
        <w:top w:val="none" w:sz="0" w:space="0" w:color="auto"/>
        <w:left w:val="none" w:sz="0" w:space="0" w:color="auto"/>
        <w:bottom w:val="none" w:sz="0" w:space="0" w:color="auto"/>
        <w:right w:val="none" w:sz="0" w:space="0" w:color="auto"/>
      </w:divBdr>
    </w:div>
    <w:div w:id="1712730948">
      <w:bodyDiv w:val="1"/>
      <w:marLeft w:val="0"/>
      <w:marRight w:val="0"/>
      <w:marTop w:val="0"/>
      <w:marBottom w:val="0"/>
      <w:divBdr>
        <w:top w:val="none" w:sz="0" w:space="0" w:color="auto"/>
        <w:left w:val="none" w:sz="0" w:space="0" w:color="auto"/>
        <w:bottom w:val="none" w:sz="0" w:space="0" w:color="auto"/>
        <w:right w:val="none" w:sz="0" w:space="0" w:color="auto"/>
      </w:divBdr>
    </w:div>
    <w:div w:id="1741636183">
      <w:bodyDiv w:val="1"/>
      <w:marLeft w:val="0"/>
      <w:marRight w:val="0"/>
      <w:marTop w:val="0"/>
      <w:marBottom w:val="0"/>
      <w:divBdr>
        <w:top w:val="none" w:sz="0" w:space="0" w:color="auto"/>
        <w:left w:val="none" w:sz="0" w:space="0" w:color="auto"/>
        <w:bottom w:val="none" w:sz="0" w:space="0" w:color="auto"/>
        <w:right w:val="none" w:sz="0" w:space="0" w:color="auto"/>
      </w:divBdr>
      <w:divsChild>
        <w:div w:id="2057853350">
          <w:marLeft w:val="0"/>
          <w:marRight w:val="0"/>
          <w:marTop w:val="0"/>
          <w:marBottom w:val="0"/>
          <w:divBdr>
            <w:top w:val="none" w:sz="0" w:space="0" w:color="auto"/>
            <w:left w:val="none" w:sz="0" w:space="0" w:color="auto"/>
            <w:bottom w:val="none" w:sz="0" w:space="0" w:color="auto"/>
            <w:right w:val="none" w:sz="0" w:space="0" w:color="auto"/>
          </w:divBdr>
          <w:divsChild>
            <w:div w:id="549073773">
              <w:marLeft w:val="0"/>
              <w:marRight w:val="0"/>
              <w:marTop w:val="0"/>
              <w:marBottom w:val="0"/>
              <w:divBdr>
                <w:top w:val="none" w:sz="0" w:space="0" w:color="auto"/>
                <w:left w:val="none" w:sz="0" w:space="0" w:color="auto"/>
                <w:bottom w:val="none" w:sz="0" w:space="0" w:color="auto"/>
                <w:right w:val="none" w:sz="0" w:space="0" w:color="auto"/>
              </w:divBdr>
              <w:divsChild>
                <w:div w:id="899293144">
                  <w:marLeft w:val="0"/>
                  <w:marRight w:val="0"/>
                  <w:marTop w:val="0"/>
                  <w:marBottom w:val="0"/>
                  <w:divBdr>
                    <w:top w:val="none" w:sz="0" w:space="0" w:color="auto"/>
                    <w:left w:val="none" w:sz="0" w:space="0" w:color="auto"/>
                    <w:bottom w:val="none" w:sz="0" w:space="0" w:color="auto"/>
                    <w:right w:val="none" w:sz="0" w:space="0" w:color="auto"/>
                  </w:divBdr>
                  <w:divsChild>
                    <w:div w:id="1036614432">
                      <w:marLeft w:val="0"/>
                      <w:marRight w:val="0"/>
                      <w:marTop w:val="0"/>
                      <w:marBottom w:val="0"/>
                      <w:divBdr>
                        <w:top w:val="none" w:sz="0" w:space="0" w:color="auto"/>
                        <w:left w:val="none" w:sz="0" w:space="0" w:color="auto"/>
                        <w:bottom w:val="none" w:sz="0" w:space="0" w:color="auto"/>
                        <w:right w:val="none" w:sz="0" w:space="0" w:color="auto"/>
                      </w:divBdr>
                      <w:divsChild>
                        <w:div w:id="1419447298">
                          <w:marLeft w:val="0"/>
                          <w:marRight w:val="0"/>
                          <w:marTop w:val="0"/>
                          <w:marBottom w:val="0"/>
                          <w:divBdr>
                            <w:top w:val="none" w:sz="0" w:space="0" w:color="auto"/>
                            <w:left w:val="none" w:sz="0" w:space="0" w:color="auto"/>
                            <w:bottom w:val="none" w:sz="0" w:space="0" w:color="auto"/>
                            <w:right w:val="none" w:sz="0" w:space="0" w:color="auto"/>
                          </w:divBdr>
                          <w:divsChild>
                            <w:div w:id="502084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4013497">
      <w:bodyDiv w:val="1"/>
      <w:marLeft w:val="0"/>
      <w:marRight w:val="0"/>
      <w:marTop w:val="0"/>
      <w:marBottom w:val="0"/>
      <w:divBdr>
        <w:top w:val="none" w:sz="0" w:space="0" w:color="auto"/>
        <w:left w:val="none" w:sz="0" w:space="0" w:color="auto"/>
        <w:bottom w:val="none" w:sz="0" w:space="0" w:color="auto"/>
        <w:right w:val="none" w:sz="0" w:space="0" w:color="auto"/>
      </w:divBdr>
      <w:divsChild>
        <w:div w:id="388194370">
          <w:marLeft w:val="0"/>
          <w:marRight w:val="0"/>
          <w:marTop w:val="0"/>
          <w:marBottom w:val="0"/>
          <w:divBdr>
            <w:top w:val="none" w:sz="0" w:space="0" w:color="auto"/>
            <w:left w:val="none" w:sz="0" w:space="0" w:color="auto"/>
            <w:bottom w:val="none" w:sz="0" w:space="0" w:color="auto"/>
            <w:right w:val="none" w:sz="0" w:space="0" w:color="auto"/>
          </w:divBdr>
          <w:divsChild>
            <w:div w:id="1749106913">
              <w:marLeft w:val="0"/>
              <w:marRight w:val="0"/>
              <w:marTop w:val="0"/>
              <w:marBottom w:val="0"/>
              <w:divBdr>
                <w:top w:val="none" w:sz="0" w:space="0" w:color="auto"/>
                <w:left w:val="none" w:sz="0" w:space="0" w:color="auto"/>
                <w:bottom w:val="none" w:sz="0" w:space="0" w:color="auto"/>
                <w:right w:val="none" w:sz="0" w:space="0" w:color="auto"/>
              </w:divBdr>
              <w:divsChild>
                <w:div w:id="1099714385">
                  <w:marLeft w:val="0"/>
                  <w:marRight w:val="0"/>
                  <w:marTop w:val="0"/>
                  <w:marBottom w:val="0"/>
                  <w:divBdr>
                    <w:top w:val="none" w:sz="0" w:space="0" w:color="auto"/>
                    <w:left w:val="none" w:sz="0" w:space="0" w:color="auto"/>
                    <w:bottom w:val="none" w:sz="0" w:space="0" w:color="auto"/>
                    <w:right w:val="none" w:sz="0" w:space="0" w:color="auto"/>
                  </w:divBdr>
                  <w:divsChild>
                    <w:div w:id="363405903">
                      <w:marLeft w:val="0"/>
                      <w:marRight w:val="0"/>
                      <w:marTop w:val="0"/>
                      <w:marBottom w:val="0"/>
                      <w:divBdr>
                        <w:top w:val="none" w:sz="0" w:space="0" w:color="auto"/>
                        <w:left w:val="none" w:sz="0" w:space="0" w:color="auto"/>
                        <w:bottom w:val="none" w:sz="0" w:space="0" w:color="auto"/>
                        <w:right w:val="none" w:sz="0" w:space="0" w:color="auto"/>
                      </w:divBdr>
                      <w:divsChild>
                        <w:div w:id="1511530549">
                          <w:marLeft w:val="0"/>
                          <w:marRight w:val="0"/>
                          <w:marTop w:val="0"/>
                          <w:marBottom w:val="0"/>
                          <w:divBdr>
                            <w:top w:val="none" w:sz="0" w:space="0" w:color="auto"/>
                            <w:left w:val="none" w:sz="0" w:space="0" w:color="auto"/>
                            <w:bottom w:val="none" w:sz="0" w:space="0" w:color="auto"/>
                            <w:right w:val="none" w:sz="0" w:space="0" w:color="auto"/>
                          </w:divBdr>
                          <w:divsChild>
                            <w:div w:id="2121100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3547103">
      <w:bodyDiv w:val="1"/>
      <w:marLeft w:val="0"/>
      <w:marRight w:val="0"/>
      <w:marTop w:val="0"/>
      <w:marBottom w:val="0"/>
      <w:divBdr>
        <w:top w:val="none" w:sz="0" w:space="0" w:color="auto"/>
        <w:left w:val="none" w:sz="0" w:space="0" w:color="auto"/>
        <w:bottom w:val="none" w:sz="0" w:space="0" w:color="auto"/>
        <w:right w:val="none" w:sz="0" w:space="0" w:color="auto"/>
      </w:divBdr>
      <w:divsChild>
        <w:div w:id="92673636">
          <w:marLeft w:val="0"/>
          <w:marRight w:val="0"/>
          <w:marTop w:val="0"/>
          <w:marBottom w:val="0"/>
          <w:divBdr>
            <w:top w:val="none" w:sz="0" w:space="0" w:color="auto"/>
            <w:left w:val="none" w:sz="0" w:space="0" w:color="auto"/>
            <w:bottom w:val="none" w:sz="0" w:space="0" w:color="auto"/>
            <w:right w:val="none" w:sz="0" w:space="0" w:color="auto"/>
          </w:divBdr>
          <w:divsChild>
            <w:div w:id="578173779">
              <w:marLeft w:val="0"/>
              <w:marRight w:val="0"/>
              <w:marTop w:val="0"/>
              <w:marBottom w:val="0"/>
              <w:divBdr>
                <w:top w:val="none" w:sz="0" w:space="0" w:color="auto"/>
                <w:left w:val="none" w:sz="0" w:space="0" w:color="auto"/>
                <w:bottom w:val="none" w:sz="0" w:space="0" w:color="auto"/>
                <w:right w:val="none" w:sz="0" w:space="0" w:color="auto"/>
              </w:divBdr>
              <w:divsChild>
                <w:div w:id="716398156">
                  <w:marLeft w:val="0"/>
                  <w:marRight w:val="0"/>
                  <w:marTop w:val="0"/>
                  <w:marBottom w:val="0"/>
                  <w:divBdr>
                    <w:top w:val="none" w:sz="0" w:space="0" w:color="auto"/>
                    <w:left w:val="none" w:sz="0" w:space="0" w:color="auto"/>
                    <w:bottom w:val="none" w:sz="0" w:space="0" w:color="auto"/>
                    <w:right w:val="none" w:sz="0" w:space="0" w:color="auto"/>
                  </w:divBdr>
                  <w:divsChild>
                    <w:div w:id="86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208259">
          <w:marLeft w:val="0"/>
          <w:marRight w:val="0"/>
          <w:marTop w:val="0"/>
          <w:marBottom w:val="0"/>
          <w:divBdr>
            <w:top w:val="none" w:sz="0" w:space="0" w:color="auto"/>
            <w:left w:val="none" w:sz="0" w:space="0" w:color="auto"/>
            <w:bottom w:val="none" w:sz="0" w:space="0" w:color="auto"/>
            <w:right w:val="none" w:sz="0" w:space="0" w:color="auto"/>
          </w:divBdr>
          <w:divsChild>
            <w:div w:id="78452381">
              <w:marLeft w:val="0"/>
              <w:marRight w:val="0"/>
              <w:marTop w:val="0"/>
              <w:marBottom w:val="0"/>
              <w:divBdr>
                <w:top w:val="none" w:sz="0" w:space="0" w:color="auto"/>
                <w:left w:val="none" w:sz="0" w:space="0" w:color="auto"/>
                <w:bottom w:val="none" w:sz="0" w:space="0" w:color="auto"/>
                <w:right w:val="none" w:sz="0" w:space="0" w:color="auto"/>
              </w:divBdr>
              <w:divsChild>
                <w:div w:id="1330671901">
                  <w:marLeft w:val="0"/>
                  <w:marRight w:val="0"/>
                  <w:marTop w:val="0"/>
                  <w:marBottom w:val="0"/>
                  <w:divBdr>
                    <w:top w:val="none" w:sz="0" w:space="0" w:color="auto"/>
                    <w:left w:val="none" w:sz="0" w:space="0" w:color="auto"/>
                    <w:bottom w:val="none" w:sz="0" w:space="0" w:color="auto"/>
                    <w:right w:val="none" w:sz="0" w:space="0" w:color="auto"/>
                  </w:divBdr>
                  <w:divsChild>
                    <w:div w:id="729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599345">
      <w:bodyDiv w:val="1"/>
      <w:marLeft w:val="0"/>
      <w:marRight w:val="0"/>
      <w:marTop w:val="0"/>
      <w:marBottom w:val="0"/>
      <w:divBdr>
        <w:top w:val="none" w:sz="0" w:space="0" w:color="auto"/>
        <w:left w:val="none" w:sz="0" w:space="0" w:color="auto"/>
        <w:bottom w:val="none" w:sz="0" w:space="0" w:color="auto"/>
        <w:right w:val="none" w:sz="0" w:space="0" w:color="auto"/>
      </w:divBdr>
    </w:div>
    <w:div w:id="1988195652">
      <w:bodyDiv w:val="1"/>
      <w:marLeft w:val="0"/>
      <w:marRight w:val="0"/>
      <w:marTop w:val="0"/>
      <w:marBottom w:val="0"/>
      <w:divBdr>
        <w:top w:val="none" w:sz="0" w:space="0" w:color="auto"/>
        <w:left w:val="none" w:sz="0" w:space="0" w:color="auto"/>
        <w:bottom w:val="none" w:sz="0" w:space="0" w:color="auto"/>
        <w:right w:val="none" w:sz="0" w:space="0" w:color="auto"/>
      </w:divBdr>
    </w:div>
    <w:div w:id="2080128010">
      <w:bodyDiv w:val="1"/>
      <w:marLeft w:val="0"/>
      <w:marRight w:val="0"/>
      <w:marTop w:val="0"/>
      <w:marBottom w:val="0"/>
      <w:divBdr>
        <w:top w:val="none" w:sz="0" w:space="0" w:color="auto"/>
        <w:left w:val="none" w:sz="0" w:space="0" w:color="auto"/>
        <w:bottom w:val="none" w:sz="0" w:space="0" w:color="auto"/>
        <w:right w:val="none" w:sz="0" w:space="0" w:color="auto"/>
      </w:divBdr>
      <w:divsChild>
        <w:div w:id="1378317166">
          <w:marLeft w:val="0"/>
          <w:marRight w:val="0"/>
          <w:marTop w:val="0"/>
          <w:marBottom w:val="0"/>
          <w:divBdr>
            <w:top w:val="none" w:sz="0" w:space="0" w:color="auto"/>
            <w:left w:val="none" w:sz="0" w:space="0" w:color="auto"/>
            <w:bottom w:val="none" w:sz="0" w:space="0" w:color="auto"/>
            <w:right w:val="none" w:sz="0" w:space="0" w:color="auto"/>
          </w:divBdr>
          <w:divsChild>
            <w:div w:id="1812213458">
              <w:marLeft w:val="0"/>
              <w:marRight w:val="0"/>
              <w:marTop w:val="0"/>
              <w:marBottom w:val="0"/>
              <w:divBdr>
                <w:top w:val="none" w:sz="0" w:space="0" w:color="auto"/>
                <w:left w:val="none" w:sz="0" w:space="0" w:color="auto"/>
                <w:bottom w:val="none" w:sz="0" w:space="0" w:color="auto"/>
                <w:right w:val="none" w:sz="0" w:space="0" w:color="auto"/>
              </w:divBdr>
              <w:divsChild>
                <w:div w:id="1703242629">
                  <w:marLeft w:val="0"/>
                  <w:marRight w:val="0"/>
                  <w:marTop w:val="0"/>
                  <w:marBottom w:val="0"/>
                  <w:divBdr>
                    <w:top w:val="none" w:sz="0" w:space="0" w:color="auto"/>
                    <w:left w:val="none" w:sz="0" w:space="0" w:color="auto"/>
                    <w:bottom w:val="none" w:sz="0" w:space="0" w:color="auto"/>
                    <w:right w:val="none" w:sz="0" w:space="0" w:color="auto"/>
                  </w:divBdr>
                  <w:divsChild>
                    <w:div w:id="192807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033317">
          <w:marLeft w:val="0"/>
          <w:marRight w:val="0"/>
          <w:marTop w:val="0"/>
          <w:marBottom w:val="0"/>
          <w:divBdr>
            <w:top w:val="none" w:sz="0" w:space="0" w:color="auto"/>
            <w:left w:val="none" w:sz="0" w:space="0" w:color="auto"/>
            <w:bottom w:val="none" w:sz="0" w:space="0" w:color="auto"/>
            <w:right w:val="none" w:sz="0" w:space="0" w:color="auto"/>
          </w:divBdr>
          <w:divsChild>
            <w:div w:id="1556743250">
              <w:marLeft w:val="0"/>
              <w:marRight w:val="0"/>
              <w:marTop w:val="0"/>
              <w:marBottom w:val="0"/>
              <w:divBdr>
                <w:top w:val="none" w:sz="0" w:space="0" w:color="auto"/>
                <w:left w:val="none" w:sz="0" w:space="0" w:color="auto"/>
                <w:bottom w:val="none" w:sz="0" w:space="0" w:color="auto"/>
                <w:right w:val="none" w:sz="0" w:space="0" w:color="auto"/>
              </w:divBdr>
              <w:divsChild>
                <w:div w:id="576866812">
                  <w:marLeft w:val="0"/>
                  <w:marRight w:val="0"/>
                  <w:marTop w:val="0"/>
                  <w:marBottom w:val="0"/>
                  <w:divBdr>
                    <w:top w:val="none" w:sz="0" w:space="0" w:color="auto"/>
                    <w:left w:val="none" w:sz="0" w:space="0" w:color="auto"/>
                    <w:bottom w:val="none" w:sz="0" w:space="0" w:color="auto"/>
                    <w:right w:val="none" w:sz="0" w:space="0" w:color="auto"/>
                  </w:divBdr>
                  <w:divsChild>
                    <w:div w:id="211027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4497001">
      <w:bodyDiv w:val="1"/>
      <w:marLeft w:val="0"/>
      <w:marRight w:val="0"/>
      <w:marTop w:val="0"/>
      <w:marBottom w:val="0"/>
      <w:divBdr>
        <w:top w:val="none" w:sz="0" w:space="0" w:color="auto"/>
        <w:left w:val="none" w:sz="0" w:space="0" w:color="auto"/>
        <w:bottom w:val="none" w:sz="0" w:space="0" w:color="auto"/>
        <w:right w:val="none" w:sz="0" w:space="0" w:color="auto"/>
      </w:divBdr>
      <w:divsChild>
        <w:div w:id="1756439786">
          <w:marLeft w:val="0"/>
          <w:marRight w:val="0"/>
          <w:marTop w:val="0"/>
          <w:marBottom w:val="0"/>
          <w:divBdr>
            <w:top w:val="none" w:sz="0" w:space="0" w:color="auto"/>
            <w:left w:val="none" w:sz="0" w:space="0" w:color="auto"/>
            <w:bottom w:val="none" w:sz="0" w:space="0" w:color="auto"/>
            <w:right w:val="none" w:sz="0" w:space="0" w:color="auto"/>
          </w:divBdr>
          <w:divsChild>
            <w:div w:id="1762020373">
              <w:marLeft w:val="0"/>
              <w:marRight w:val="0"/>
              <w:marTop w:val="0"/>
              <w:marBottom w:val="0"/>
              <w:divBdr>
                <w:top w:val="none" w:sz="0" w:space="0" w:color="auto"/>
                <w:left w:val="none" w:sz="0" w:space="0" w:color="auto"/>
                <w:bottom w:val="none" w:sz="0" w:space="0" w:color="auto"/>
                <w:right w:val="none" w:sz="0" w:space="0" w:color="auto"/>
              </w:divBdr>
              <w:divsChild>
                <w:div w:id="1697387447">
                  <w:marLeft w:val="0"/>
                  <w:marRight w:val="0"/>
                  <w:marTop w:val="0"/>
                  <w:marBottom w:val="0"/>
                  <w:divBdr>
                    <w:top w:val="none" w:sz="0" w:space="0" w:color="auto"/>
                    <w:left w:val="none" w:sz="0" w:space="0" w:color="auto"/>
                    <w:bottom w:val="none" w:sz="0" w:space="0" w:color="auto"/>
                    <w:right w:val="none" w:sz="0" w:space="0" w:color="auto"/>
                  </w:divBdr>
                  <w:divsChild>
                    <w:div w:id="186281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5758591">
          <w:marLeft w:val="0"/>
          <w:marRight w:val="0"/>
          <w:marTop w:val="0"/>
          <w:marBottom w:val="0"/>
          <w:divBdr>
            <w:top w:val="none" w:sz="0" w:space="0" w:color="auto"/>
            <w:left w:val="none" w:sz="0" w:space="0" w:color="auto"/>
            <w:bottom w:val="none" w:sz="0" w:space="0" w:color="auto"/>
            <w:right w:val="none" w:sz="0" w:space="0" w:color="auto"/>
          </w:divBdr>
          <w:divsChild>
            <w:div w:id="315568402">
              <w:marLeft w:val="0"/>
              <w:marRight w:val="0"/>
              <w:marTop w:val="0"/>
              <w:marBottom w:val="0"/>
              <w:divBdr>
                <w:top w:val="none" w:sz="0" w:space="0" w:color="auto"/>
                <w:left w:val="none" w:sz="0" w:space="0" w:color="auto"/>
                <w:bottom w:val="none" w:sz="0" w:space="0" w:color="auto"/>
                <w:right w:val="none" w:sz="0" w:space="0" w:color="auto"/>
              </w:divBdr>
              <w:divsChild>
                <w:div w:id="1821845584">
                  <w:marLeft w:val="0"/>
                  <w:marRight w:val="0"/>
                  <w:marTop w:val="0"/>
                  <w:marBottom w:val="0"/>
                  <w:divBdr>
                    <w:top w:val="none" w:sz="0" w:space="0" w:color="auto"/>
                    <w:left w:val="none" w:sz="0" w:space="0" w:color="auto"/>
                    <w:bottom w:val="none" w:sz="0" w:space="0" w:color="auto"/>
                    <w:right w:val="none" w:sz="0" w:space="0" w:color="auto"/>
                  </w:divBdr>
                  <w:divsChild>
                    <w:div w:id="1073117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diagramColors" Target="diagrams/colors2.xml"/><Relationship Id="rId42" Type="http://schemas.microsoft.com/office/2007/relationships/diagramDrawing" Target="diagrams/drawing3.xml"/><Relationship Id="rId47" Type="http://schemas.openxmlformats.org/officeDocument/2006/relationships/hyperlink" Target="https://ucluster.org/universitet/klastery-ukraina/2005-study/zakarpattya-oblast/" TargetMode="External"/><Relationship Id="rId63" Type="http://schemas.openxmlformats.org/officeDocument/2006/relationships/image" Target="media/image31.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diagramQuickStyle" Target="diagrams/quickStyle1.xml"/><Relationship Id="rId24" Type="http://schemas.openxmlformats.org/officeDocument/2006/relationships/image" Target="media/image17.png"/><Relationship Id="rId32" Type="http://schemas.openxmlformats.org/officeDocument/2006/relationships/chart" Target="charts/chart3.xml"/><Relationship Id="rId37" Type="http://schemas.openxmlformats.org/officeDocument/2006/relationships/image" Target="media/image23.png"/><Relationship Id="rId40" Type="http://schemas.openxmlformats.org/officeDocument/2006/relationships/diagramQuickStyle" Target="diagrams/quickStyle3.xml"/><Relationship Id="rId45" Type="http://schemas.openxmlformats.org/officeDocument/2006/relationships/hyperlink" Target="URL:https://reposit.nupp.edu.ua/bitstream" TargetMode="External"/><Relationship Id="rId53" Type="http://schemas.openxmlformats.org/officeDocument/2006/relationships/hyperlink" Target="http://ukrstat.gov.ua/druk/publicat/kat_u/2018/zb/05/zb_td_2019.pdf" TargetMode="External"/><Relationship Id="rId58" Type="http://schemas.openxmlformats.org/officeDocument/2006/relationships/image" Target="media/image26.png"/><Relationship Id="rId66" Type="http://schemas.openxmlformats.org/officeDocument/2006/relationships/image" Target="media/image34.png"/><Relationship Id="rId5" Type="http://schemas.openxmlformats.org/officeDocument/2006/relationships/webSettings" Target="webSettings.xml"/><Relationship Id="rId61" Type="http://schemas.openxmlformats.org/officeDocument/2006/relationships/image" Target="media/image29.png"/><Relationship Id="rId19" Type="http://schemas.openxmlformats.org/officeDocument/2006/relationships/diagramLayout" Target="diagrams/layout2.xml"/><Relationship Id="rId14" Type="http://schemas.openxmlformats.org/officeDocument/2006/relationships/image" Target="media/image7.png"/><Relationship Id="rId22" Type="http://schemas.microsoft.com/office/2007/relationships/diagramDrawing" Target="diagrams/drawing2.xml"/><Relationship Id="rId27" Type="http://schemas.openxmlformats.org/officeDocument/2006/relationships/image" Target="media/image20.jpe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24.png"/><Relationship Id="rId48" Type="http://schemas.openxmlformats.org/officeDocument/2006/relationships/hyperlink" Target="http://www.carpathia.gov.ua/ua/574.htm" TargetMode="External"/><Relationship Id="rId56" Type="http://schemas.openxmlformats.org/officeDocument/2006/relationships/hyperlink" Target="https://suspilne.media/uzhhorod/526559-na-zakarpatti-za-piv-roku-zibrali-9-miljoniv-griven-turisticnogo-zboru/" TargetMode="External"/><Relationship Id="rId64" Type="http://schemas.openxmlformats.org/officeDocument/2006/relationships/image" Target="media/image32.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URL:https://uk.wikipedia.org/wiki/%D0%92%D0%B5%D1%80%D1%88%D0%B8%D0%BD%D0%B8_%D0%97%D0%B0%D0%BA%D0%B0%D1%80%D0%BF%D0%B0%D1%82%D1%81%D1%8C%D0%BA%D0%BE%D1%97_%D0%BE%D0%B1%D0%BB%D0%B0%D1%81%D1%82%D1%96"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chart" Target="charts/chart4.xml"/><Relationship Id="rId38" Type="http://schemas.openxmlformats.org/officeDocument/2006/relationships/diagramData" Target="diagrams/data3.xml"/><Relationship Id="rId46" Type="http://schemas.openxmlformats.org/officeDocument/2006/relationships/hyperlink" Target="URL:https://repository.ldufk.edu.ua/bitstream/34606048/28824/1/10%20%D0%93%D1%96%D1%80%D1%81%D1%8C%D0%BA%D0%B8%D0%B9%20%D1%82%D1%83%D1%80%D0%B8%D0%B7%D0%BC.pdf" TargetMode="External"/><Relationship Id="rId59" Type="http://schemas.openxmlformats.org/officeDocument/2006/relationships/image" Target="media/image27.png"/><Relationship Id="rId67" Type="http://schemas.openxmlformats.org/officeDocument/2006/relationships/header" Target="header1.xml"/><Relationship Id="rId20" Type="http://schemas.openxmlformats.org/officeDocument/2006/relationships/diagramQuickStyle" Target="diagrams/quickStyle2.xml"/><Relationship Id="rId41" Type="http://schemas.openxmlformats.org/officeDocument/2006/relationships/diagramColors" Target="diagrams/colors3.xml"/><Relationship Id="rId54" Type="http://schemas.openxmlformats.org/officeDocument/2006/relationships/hyperlink" Target="https://suspilne.media/uzhhorod/233787-vid-pocatku-vijni-na-zakarpatti-majze-na-30-zbilsilasa-kilkist-naselenna/" TargetMode="External"/><Relationship Id="rId62"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chart" Target="charts/chart7.xml"/><Relationship Id="rId49" Type="http://schemas.openxmlformats.org/officeDocument/2006/relationships/hyperlink" Target="http://www.uz.ukrstat.gov.ua/statinfo/turism/tur_potoki.pdf" TargetMode="External"/><Relationship Id="rId57" Type="http://schemas.openxmlformats.org/officeDocument/2006/relationships/hyperlink" Target="https://alantur.ua/ua/articles/6281-kategorii-slozhnosti-marshrutov/" TargetMode="External"/><Relationship Id="rId10" Type="http://schemas.openxmlformats.org/officeDocument/2006/relationships/diagramLayout" Target="diagrams/layout1.xml"/><Relationship Id="rId31" Type="http://schemas.openxmlformats.org/officeDocument/2006/relationships/chart" Target="charts/chart2.xml"/><Relationship Id="rId44" Type="http://schemas.openxmlformats.org/officeDocument/2006/relationships/image" Target="media/image25.png"/><Relationship Id="rId52" Type="http://schemas.openxmlformats.org/officeDocument/2006/relationships/hyperlink" Target="URL:https://carpathia.gov.ua/storage/app/sites/21/Economics/201001-1840p.pdf" TargetMode="External"/><Relationship Id="rId60" Type="http://schemas.openxmlformats.org/officeDocument/2006/relationships/image" Target="media/image28.png"/><Relationship Id="rId65"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diagramData" Target="diagrams/data2.xml"/><Relationship Id="rId39" Type="http://schemas.openxmlformats.org/officeDocument/2006/relationships/diagramLayout" Target="diagrams/layout3.xml"/><Relationship Id="rId34" Type="http://schemas.openxmlformats.org/officeDocument/2006/relationships/chart" Target="charts/chart5.xml"/><Relationship Id="rId50" Type="http://schemas.openxmlformats.org/officeDocument/2006/relationships/hyperlink" Target="https://karpaty.rocks/synevyrskyy-mizhgirskyy-pereval" TargetMode="External"/><Relationship Id="rId55" Type="http://schemas.openxmlformats.org/officeDocument/2006/relationships/hyperlink" Target="https://zaktour.gov.ua/u-2023-rotsi-do-biudzhetiv-zakarpattia-splache/"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Лист1!$A$2:$A$13</c:f>
              <c:strCache>
                <c:ptCount val="12"/>
                <c:pt idx="0">
                  <c:v>Великоберезнянський район</c:v>
                </c:pt>
                <c:pt idx="1">
                  <c:v>Виноградівський район</c:v>
                </c:pt>
                <c:pt idx="2">
                  <c:v> Воловецький район</c:v>
                </c:pt>
                <c:pt idx="3">
                  <c:v>Іршавський район</c:v>
                </c:pt>
                <c:pt idx="4">
                  <c:v>Міжгірський район</c:v>
                </c:pt>
                <c:pt idx="5">
                  <c:v>Мукачівський район</c:v>
                </c:pt>
                <c:pt idx="6">
                  <c:v>Перечинський район</c:v>
                </c:pt>
                <c:pt idx="7">
                  <c:v>Рахівський район</c:v>
                </c:pt>
                <c:pt idx="8">
                  <c:v>Свалявський район</c:v>
                </c:pt>
                <c:pt idx="9">
                  <c:v>Тячівський район</c:v>
                </c:pt>
                <c:pt idx="10">
                  <c:v>Ужгородський район</c:v>
                </c:pt>
                <c:pt idx="11">
                  <c:v>Хустський район</c:v>
                </c:pt>
              </c:strCache>
            </c:strRef>
          </c:cat>
          <c:val>
            <c:numRef>
              <c:f>Лист1!$B$2:$B$13</c:f>
              <c:numCache>
                <c:formatCode>General</c:formatCode>
                <c:ptCount val="12"/>
                <c:pt idx="0">
                  <c:v>34</c:v>
                </c:pt>
                <c:pt idx="1">
                  <c:v>5</c:v>
                </c:pt>
                <c:pt idx="2">
                  <c:v>23</c:v>
                </c:pt>
                <c:pt idx="3">
                  <c:v>34</c:v>
                </c:pt>
                <c:pt idx="4">
                  <c:v>74</c:v>
                </c:pt>
                <c:pt idx="5">
                  <c:v>9</c:v>
                </c:pt>
                <c:pt idx="6">
                  <c:v>23</c:v>
                </c:pt>
                <c:pt idx="7">
                  <c:v>90</c:v>
                </c:pt>
                <c:pt idx="8">
                  <c:v>37</c:v>
                </c:pt>
                <c:pt idx="9">
                  <c:v>77</c:v>
                </c:pt>
                <c:pt idx="10">
                  <c:v>5</c:v>
                </c:pt>
                <c:pt idx="11">
                  <c:v>58</c:v>
                </c:pt>
              </c:numCache>
            </c:numRef>
          </c:val>
          <c:extLst>
            <c:ext xmlns:c16="http://schemas.microsoft.com/office/drawing/2014/chart" uri="{C3380CC4-5D6E-409C-BE32-E72D297353CC}">
              <c16:uniqueId val="{00000000-3D6F-9246-AF9C-308C9DB73E1F}"/>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0"/>
          <c:order val="0"/>
          <c:tx>
            <c:strRef>
              <c:f>Лист1!$C$35:$C$36</c:f>
              <c:strCache>
                <c:ptCount val="1"/>
                <c:pt idx="0">
                  <c:v>Кількість туристичних та санаторнолікувальних закладів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Лист1!$B$37:$B$41</c:f>
              <c:strCache>
                <c:ptCount val="5"/>
                <c:pt idx="0">
                  <c:v> 2018 рік</c:v>
                </c:pt>
                <c:pt idx="1">
                  <c:v>2019 рік</c:v>
                </c:pt>
                <c:pt idx="2">
                  <c:v>2020 рік</c:v>
                </c:pt>
                <c:pt idx="3">
                  <c:v>2021 рік</c:v>
                </c:pt>
                <c:pt idx="4">
                  <c:v>2022 рік</c:v>
                </c:pt>
              </c:strCache>
            </c:strRef>
          </c:cat>
          <c:val>
            <c:numRef>
              <c:f>Лист1!$C$37:$C$41</c:f>
              <c:numCache>
                <c:formatCode>General</c:formatCode>
                <c:ptCount val="5"/>
                <c:pt idx="0">
                  <c:v>392</c:v>
                </c:pt>
                <c:pt idx="1">
                  <c:v>392</c:v>
                </c:pt>
                <c:pt idx="2">
                  <c:v>443</c:v>
                </c:pt>
                <c:pt idx="3">
                  <c:v>445</c:v>
                </c:pt>
                <c:pt idx="4">
                  <c:v>511</c:v>
                </c:pt>
              </c:numCache>
            </c:numRef>
          </c:val>
          <c:extLst>
            <c:ext xmlns:c16="http://schemas.microsoft.com/office/drawing/2014/chart" uri="{C3380CC4-5D6E-409C-BE32-E72D297353CC}">
              <c16:uniqueId val="{00000000-951C-4348-A877-80749D745339}"/>
            </c:ext>
          </c:extLst>
        </c:ser>
        <c:dLbls>
          <c:showLegendKey val="0"/>
          <c:showVal val="1"/>
          <c:showCatName val="0"/>
          <c:showSerName val="0"/>
          <c:showPercent val="0"/>
          <c:showBubbleSize val="0"/>
        </c:dLbls>
        <c:gapWidth val="150"/>
        <c:overlap val="-25"/>
        <c:axId val="259533056"/>
        <c:axId val="259585152"/>
      </c:barChart>
      <c:catAx>
        <c:axId val="259533056"/>
        <c:scaling>
          <c:orientation val="minMax"/>
        </c:scaling>
        <c:delete val="0"/>
        <c:axPos val="b"/>
        <c:numFmt formatCode="General" sourceLinked="0"/>
        <c:majorTickMark val="none"/>
        <c:minorTickMark val="none"/>
        <c:tickLblPos val="nextTo"/>
        <c:crossAx val="259585152"/>
        <c:crosses val="autoZero"/>
        <c:auto val="1"/>
        <c:lblAlgn val="ctr"/>
        <c:lblOffset val="100"/>
        <c:noMultiLvlLbl val="0"/>
      </c:catAx>
      <c:valAx>
        <c:axId val="259585152"/>
        <c:scaling>
          <c:orientation val="minMax"/>
        </c:scaling>
        <c:delete val="1"/>
        <c:axPos val="l"/>
        <c:numFmt formatCode="General" sourceLinked="1"/>
        <c:majorTickMark val="none"/>
        <c:minorTickMark val="none"/>
        <c:tickLblPos val="nextTo"/>
        <c:crossAx val="259533056"/>
        <c:crosses val="autoZero"/>
        <c:crossBetween val="between"/>
      </c:valAx>
    </c:plotArea>
    <c:legend>
      <c:legendPos val="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Лист1!$C$35:$C$36</c:f>
              <c:strCache>
                <c:ptCount val="1"/>
                <c:pt idx="0">
                  <c:v>у т. ч. оздоровчих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Лист1!$B$37:$B$41</c:f>
              <c:strCache>
                <c:ptCount val="5"/>
                <c:pt idx="0">
                  <c:v> 2018 рік</c:v>
                </c:pt>
                <c:pt idx="1">
                  <c:v>2019 рік</c:v>
                </c:pt>
                <c:pt idx="2">
                  <c:v>2020 рік</c:v>
                </c:pt>
                <c:pt idx="3">
                  <c:v>2021 рік</c:v>
                </c:pt>
                <c:pt idx="4">
                  <c:v>2022 рік</c:v>
                </c:pt>
              </c:strCache>
            </c:strRef>
          </c:cat>
          <c:val>
            <c:numRef>
              <c:f>Лист1!$C$37:$C$41</c:f>
              <c:numCache>
                <c:formatCode>General</c:formatCode>
                <c:ptCount val="5"/>
                <c:pt idx="0">
                  <c:v>24</c:v>
                </c:pt>
                <c:pt idx="1">
                  <c:v>24</c:v>
                </c:pt>
                <c:pt idx="2">
                  <c:v>18</c:v>
                </c:pt>
                <c:pt idx="3">
                  <c:v>23</c:v>
                </c:pt>
                <c:pt idx="4">
                  <c:v>23</c:v>
                </c:pt>
              </c:numCache>
            </c:numRef>
          </c:val>
          <c:extLst>
            <c:ext xmlns:c16="http://schemas.microsoft.com/office/drawing/2014/chart" uri="{C3380CC4-5D6E-409C-BE32-E72D297353CC}">
              <c16:uniqueId val="{00000000-E9E7-A34E-9489-576B35607E4B}"/>
            </c:ext>
          </c:extLst>
        </c:ser>
        <c:ser>
          <c:idx val="1"/>
          <c:order val="1"/>
          <c:tx>
            <c:strRef>
              <c:f>Лист1!$D$35:$D$36</c:f>
              <c:strCache>
                <c:ptCount val="1"/>
                <c:pt idx="0">
                  <c:v>у т. ч. рекреаційних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Лист1!$B$37:$B$41</c:f>
              <c:strCache>
                <c:ptCount val="5"/>
                <c:pt idx="0">
                  <c:v> 2018 рік</c:v>
                </c:pt>
                <c:pt idx="1">
                  <c:v>2019 рік</c:v>
                </c:pt>
                <c:pt idx="2">
                  <c:v>2020 рік</c:v>
                </c:pt>
                <c:pt idx="3">
                  <c:v>2021 рік</c:v>
                </c:pt>
                <c:pt idx="4">
                  <c:v>2022 рік</c:v>
                </c:pt>
              </c:strCache>
            </c:strRef>
          </c:cat>
          <c:val>
            <c:numRef>
              <c:f>Лист1!$D$37:$D$41</c:f>
              <c:numCache>
                <c:formatCode>General</c:formatCode>
                <c:ptCount val="5"/>
                <c:pt idx="0">
                  <c:v>123</c:v>
                </c:pt>
                <c:pt idx="1">
                  <c:v>123</c:v>
                </c:pt>
                <c:pt idx="2">
                  <c:v>146</c:v>
                </c:pt>
                <c:pt idx="3">
                  <c:v>103</c:v>
                </c:pt>
                <c:pt idx="4">
                  <c:v>126</c:v>
                </c:pt>
              </c:numCache>
            </c:numRef>
          </c:val>
          <c:extLst>
            <c:ext xmlns:c16="http://schemas.microsoft.com/office/drawing/2014/chart" uri="{C3380CC4-5D6E-409C-BE32-E72D297353CC}">
              <c16:uniqueId val="{00000001-E9E7-A34E-9489-576B35607E4B}"/>
            </c:ext>
          </c:extLst>
        </c:ser>
        <c:ser>
          <c:idx val="2"/>
          <c:order val="2"/>
          <c:tx>
            <c:strRef>
              <c:f>Лист1!$E$35:$E$36</c:f>
              <c:strCache>
                <c:ptCount val="1"/>
                <c:pt idx="0">
                  <c:v>у т. ч. туристичних</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Лист1!$B$37:$B$41</c:f>
              <c:strCache>
                <c:ptCount val="5"/>
                <c:pt idx="0">
                  <c:v> 2018 рік</c:v>
                </c:pt>
                <c:pt idx="1">
                  <c:v>2019 рік</c:v>
                </c:pt>
                <c:pt idx="2">
                  <c:v>2020 рік</c:v>
                </c:pt>
                <c:pt idx="3">
                  <c:v>2021 рік</c:v>
                </c:pt>
                <c:pt idx="4">
                  <c:v>2022 рік</c:v>
                </c:pt>
              </c:strCache>
            </c:strRef>
          </c:cat>
          <c:val>
            <c:numRef>
              <c:f>Лист1!$E$37:$E$41</c:f>
              <c:numCache>
                <c:formatCode>General</c:formatCode>
                <c:ptCount val="5"/>
                <c:pt idx="0">
                  <c:v>245</c:v>
                </c:pt>
                <c:pt idx="1">
                  <c:v>245</c:v>
                </c:pt>
                <c:pt idx="2">
                  <c:v>279</c:v>
                </c:pt>
                <c:pt idx="3">
                  <c:v>319</c:v>
                </c:pt>
                <c:pt idx="4">
                  <c:v>362</c:v>
                </c:pt>
              </c:numCache>
            </c:numRef>
          </c:val>
          <c:extLst>
            <c:ext xmlns:c16="http://schemas.microsoft.com/office/drawing/2014/chart" uri="{C3380CC4-5D6E-409C-BE32-E72D297353CC}">
              <c16:uniqueId val="{00000002-E9E7-A34E-9489-576B35607E4B}"/>
            </c:ext>
          </c:extLst>
        </c:ser>
        <c:dLbls>
          <c:showLegendKey val="0"/>
          <c:showVal val="1"/>
          <c:showCatName val="0"/>
          <c:showSerName val="0"/>
          <c:showPercent val="0"/>
          <c:showBubbleSize val="0"/>
        </c:dLbls>
        <c:gapWidth val="150"/>
        <c:overlap val="-25"/>
        <c:axId val="259540096"/>
        <c:axId val="259541632"/>
      </c:barChart>
      <c:catAx>
        <c:axId val="259540096"/>
        <c:scaling>
          <c:orientation val="minMax"/>
        </c:scaling>
        <c:delete val="0"/>
        <c:axPos val="b"/>
        <c:numFmt formatCode="General" sourceLinked="0"/>
        <c:majorTickMark val="none"/>
        <c:minorTickMark val="none"/>
        <c:tickLblPos val="nextTo"/>
        <c:crossAx val="259541632"/>
        <c:crosses val="autoZero"/>
        <c:auto val="1"/>
        <c:lblAlgn val="ctr"/>
        <c:lblOffset val="100"/>
        <c:noMultiLvlLbl val="0"/>
      </c:catAx>
      <c:valAx>
        <c:axId val="259541632"/>
        <c:scaling>
          <c:orientation val="minMax"/>
        </c:scaling>
        <c:delete val="1"/>
        <c:axPos val="l"/>
        <c:numFmt formatCode="General" sourceLinked="1"/>
        <c:majorTickMark val="none"/>
        <c:minorTickMark val="none"/>
        <c:tickLblPos val="nextTo"/>
        <c:crossAx val="259540096"/>
        <c:crosses val="autoZero"/>
        <c:crossBetween val="between"/>
      </c:valAx>
    </c:plotArea>
    <c:legend>
      <c:legendPos val="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Лист1!$C$107</c:f>
              <c:strCache>
                <c:ptCount val="1"/>
                <c:pt idx="0">
                  <c:v>2019 рік</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Лист1!$D$105:$F$106</c:f>
              <c:multiLvlStrCache>
                <c:ptCount val="3"/>
                <c:lvl>
                  <c:pt idx="0">
                    <c:v>Усього</c:v>
                  </c:pt>
                  <c:pt idx="1">
                    <c:v>готелях</c:v>
                  </c:pt>
                  <c:pt idx="2">
                    <c:v>Спеціалізованих засобів розміщення</c:v>
                  </c:pt>
                </c:lvl>
                <c:lvl>
                  <c:pt idx="0">
                    <c:v>Кількість колективних засобів розміщення, одиниць</c:v>
                  </c:pt>
                </c:lvl>
              </c:multiLvlStrCache>
            </c:multiLvlStrRef>
          </c:cat>
          <c:val>
            <c:numRef>
              <c:f>Лист1!$D$107:$F$107</c:f>
              <c:numCache>
                <c:formatCode>General</c:formatCode>
                <c:ptCount val="3"/>
                <c:pt idx="0">
                  <c:v>268</c:v>
                </c:pt>
                <c:pt idx="1">
                  <c:v>213</c:v>
                </c:pt>
                <c:pt idx="2">
                  <c:v>55</c:v>
                </c:pt>
              </c:numCache>
            </c:numRef>
          </c:val>
          <c:extLst>
            <c:ext xmlns:c16="http://schemas.microsoft.com/office/drawing/2014/chart" uri="{C3380CC4-5D6E-409C-BE32-E72D297353CC}">
              <c16:uniqueId val="{00000000-7DDB-7447-9891-C5D2D17215A9}"/>
            </c:ext>
          </c:extLst>
        </c:ser>
        <c:ser>
          <c:idx val="1"/>
          <c:order val="1"/>
          <c:tx>
            <c:strRef>
              <c:f>Лист1!$C$108</c:f>
              <c:strCache>
                <c:ptCount val="1"/>
                <c:pt idx="0">
                  <c:v>2020 рік</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Лист1!$D$105:$F$106</c:f>
              <c:multiLvlStrCache>
                <c:ptCount val="3"/>
                <c:lvl>
                  <c:pt idx="0">
                    <c:v>Усього</c:v>
                  </c:pt>
                  <c:pt idx="1">
                    <c:v>готелях</c:v>
                  </c:pt>
                  <c:pt idx="2">
                    <c:v>Спеціалізованих засобів розміщення</c:v>
                  </c:pt>
                </c:lvl>
                <c:lvl>
                  <c:pt idx="0">
                    <c:v>Кількість колективних засобів розміщення, одиниць</c:v>
                  </c:pt>
                </c:lvl>
              </c:multiLvlStrCache>
            </c:multiLvlStrRef>
          </c:cat>
          <c:val>
            <c:numRef>
              <c:f>Лист1!$D$108:$F$108</c:f>
              <c:numCache>
                <c:formatCode>General</c:formatCode>
                <c:ptCount val="3"/>
                <c:pt idx="0">
                  <c:v>256</c:v>
                </c:pt>
                <c:pt idx="1">
                  <c:v>211</c:v>
                </c:pt>
                <c:pt idx="2">
                  <c:v>45</c:v>
                </c:pt>
              </c:numCache>
            </c:numRef>
          </c:val>
          <c:extLst>
            <c:ext xmlns:c16="http://schemas.microsoft.com/office/drawing/2014/chart" uri="{C3380CC4-5D6E-409C-BE32-E72D297353CC}">
              <c16:uniqueId val="{00000001-7DDB-7447-9891-C5D2D17215A9}"/>
            </c:ext>
          </c:extLst>
        </c:ser>
        <c:ser>
          <c:idx val="2"/>
          <c:order val="2"/>
          <c:tx>
            <c:strRef>
              <c:f>Лист1!$C$109</c:f>
              <c:strCache>
                <c:ptCount val="1"/>
                <c:pt idx="0">
                  <c:v>2021 рік</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Лист1!$D$105:$F$106</c:f>
              <c:multiLvlStrCache>
                <c:ptCount val="3"/>
                <c:lvl>
                  <c:pt idx="0">
                    <c:v>Усього</c:v>
                  </c:pt>
                  <c:pt idx="1">
                    <c:v>готелях</c:v>
                  </c:pt>
                  <c:pt idx="2">
                    <c:v>Спеціалізованих засобів розміщення</c:v>
                  </c:pt>
                </c:lvl>
                <c:lvl>
                  <c:pt idx="0">
                    <c:v>Кількість колективних засобів розміщення, одиниць</c:v>
                  </c:pt>
                </c:lvl>
              </c:multiLvlStrCache>
            </c:multiLvlStrRef>
          </c:cat>
          <c:val>
            <c:numRef>
              <c:f>Лист1!$D$109:$F$109</c:f>
              <c:numCache>
                <c:formatCode>General</c:formatCode>
                <c:ptCount val="3"/>
                <c:pt idx="0">
                  <c:v>250</c:v>
                </c:pt>
                <c:pt idx="1">
                  <c:v>208</c:v>
                </c:pt>
                <c:pt idx="2">
                  <c:v>42</c:v>
                </c:pt>
              </c:numCache>
            </c:numRef>
          </c:val>
          <c:extLst>
            <c:ext xmlns:c16="http://schemas.microsoft.com/office/drawing/2014/chart" uri="{C3380CC4-5D6E-409C-BE32-E72D297353CC}">
              <c16:uniqueId val="{00000002-7DDB-7447-9891-C5D2D17215A9}"/>
            </c:ext>
          </c:extLst>
        </c:ser>
        <c:dLbls>
          <c:showLegendKey val="0"/>
          <c:showVal val="1"/>
          <c:showCatName val="0"/>
          <c:showSerName val="0"/>
          <c:showPercent val="0"/>
          <c:showBubbleSize val="0"/>
        </c:dLbls>
        <c:gapWidth val="75"/>
        <c:axId val="337815808"/>
        <c:axId val="337829888"/>
      </c:barChart>
      <c:catAx>
        <c:axId val="337815808"/>
        <c:scaling>
          <c:orientation val="minMax"/>
        </c:scaling>
        <c:delete val="0"/>
        <c:axPos val="b"/>
        <c:numFmt formatCode="General" sourceLinked="0"/>
        <c:majorTickMark val="none"/>
        <c:minorTickMark val="none"/>
        <c:tickLblPos val="nextTo"/>
        <c:crossAx val="337829888"/>
        <c:crosses val="autoZero"/>
        <c:auto val="1"/>
        <c:lblAlgn val="ctr"/>
        <c:lblOffset val="100"/>
        <c:noMultiLvlLbl val="0"/>
      </c:catAx>
      <c:valAx>
        <c:axId val="337829888"/>
        <c:scaling>
          <c:orientation val="minMax"/>
        </c:scaling>
        <c:delete val="0"/>
        <c:axPos val="l"/>
        <c:numFmt formatCode="General" sourceLinked="1"/>
        <c:majorTickMark val="none"/>
        <c:minorTickMark val="none"/>
        <c:tickLblPos val="nextTo"/>
        <c:crossAx val="337815808"/>
        <c:crosses val="autoZero"/>
        <c:crossBetween val="between"/>
      </c:valAx>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Лист1!$C$123:$C$130</c:f>
              <c:strCache>
                <c:ptCount val="8"/>
                <c:pt idx="0">
                  <c:v>Ужгород </c:v>
                </c:pt>
                <c:pt idx="1">
                  <c:v>Свалявський район</c:v>
                </c:pt>
                <c:pt idx="2">
                  <c:v>Міжгірський район </c:v>
                </c:pt>
                <c:pt idx="3">
                  <c:v>Мукачево</c:v>
                </c:pt>
                <c:pt idx="4">
                  <c:v>Ужгородський район</c:v>
                </c:pt>
                <c:pt idx="5">
                  <c:v>Мукачівський район</c:v>
                </c:pt>
                <c:pt idx="6">
                  <c:v>Рахівський район</c:v>
                </c:pt>
                <c:pt idx="7">
                  <c:v>Тячівський район</c:v>
                </c:pt>
              </c:strCache>
            </c:strRef>
          </c:cat>
          <c:val>
            <c:numRef>
              <c:f>Лист1!$D$123:$D$130</c:f>
              <c:numCache>
                <c:formatCode>General</c:formatCode>
                <c:ptCount val="8"/>
                <c:pt idx="0" formatCode="0%">
                  <c:v>0.29599999999999999</c:v>
                </c:pt>
                <c:pt idx="1">
                  <c:v>0.111</c:v>
                </c:pt>
                <c:pt idx="2">
                  <c:v>9.2999999999999999E-2</c:v>
                </c:pt>
                <c:pt idx="3">
                  <c:v>7.3999999999999996E-2</c:v>
                </c:pt>
                <c:pt idx="4">
                  <c:v>7.3999999999999996E-2</c:v>
                </c:pt>
                <c:pt idx="5">
                  <c:v>5.6000000000000001E-2</c:v>
                </c:pt>
                <c:pt idx="6">
                  <c:v>5.6000000000000001E-2</c:v>
                </c:pt>
                <c:pt idx="7">
                  <c:v>5.5E-2</c:v>
                </c:pt>
              </c:numCache>
            </c:numRef>
          </c:val>
          <c:extLst>
            <c:ext xmlns:c16="http://schemas.microsoft.com/office/drawing/2014/chart" uri="{C3380CC4-5D6E-409C-BE32-E72D297353CC}">
              <c16:uniqueId val="{00000000-3C84-4D4C-BBA7-5F2E60E7EA3D}"/>
            </c:ext>
          </c:extLst>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0"/>
          <c:order val="0"/>
          <c:tx>
            <c:strRef>
              <c:f>Лист1!$C$66:$C$69</c:f>
              <c:strCache>
                <c:ptCount val="1"/>
                <c:pt idx="0">
                  <c:v>Кількість туристів, обслугованих туроператорами та турагентами, усього</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Лист1!$B$70:$B$82</c:f>
              <c:strCache>
                <c:ptCount val="13"/>
                <c:pt idx="2">
                  <c:v>2011 рік</c:v>
                </c:pt>
                <c:pt idx="3">
                  <c:v>2012 рік</c:v>
                </c:pt>
                <c:pt idx="4">
                  <c:v>2013 рік</c:v>
                </c:pt>
                <c:pt idx="5">
                  <c:v>2014 рік</c:v>
                </c:pt>
                <c:pt idx="6">
                  <c:v>2015 рік</c:v>
                </c:pt>
                <c:pt idx="7">
                  <c:v>2016 рік</c:v>
                </c:pt>
                <c:pt idx="8">
                  <c:v>2017 рік</c:v>
                </c:pt>
                <c:pt idx="9">
                  <c:v>2018 рік</c:v>
                </c:pt>
                <c:pt idx="10">
                  <c:v>2019 рік</c:v>
                </c:pt>
                <c:pt idx="11">
                  <c:v>2020 рік</c:v>
                </c:pt>
                <c:pt idx="12">
                  <c:v>2021 рік</c:v>
                </c:pt>
              </c:strCache>
            </c:strRef>
          </c:cat>
          <c:val>
            <c:numRef>
              <c:f>Лист1!$C$70:$C$82</c:f>
              <c:numCache>
                <c:formatCode>General</c:formatCode>
                <c:ptCount val="13"/>
                <c:pt idx="2">
                  <c:v>52080</c:v>
                </c:pt>
                <c:pt idx="3">
                  <c:v>21773</c:v>
                </c:pt>
                <c:pt idx="4">
                  <c:v>20190</c:v>
                </c:pt>
                <c:pt idx="5">
                  <c:v>19892</c:v>
                </c:pt>
                <c:pt idx="6">
                  <c:v>11625</c:v>
                </c:pt>
                <c:pt idx="7">
                  <c:v>10656</c:v>
                </c:pt>
                <c:pt idx="8">
                  <c:v>11601</c:v>
                </c:pt>
                <c:pt idx="9">
                  <c:v>14652</c:v>
                </c:pt>
                <c:pt idx="10">
                  <c:v>25348</c:v>
                </c:pt>
                <c:pt idx="11">
                  <c:v>28044</c:v>
                </c:pt>
                <c:pt idx="12">
                  <c:v>14669</c:v>
                </c:pt>
              </c:numCache>
            </c:numRef>
          </c:val>
          <c:extLst>
            <c:ext xmlns:c16="http://schemas.microsoft.com/office/drawing/2014/chart" uri="{C3380CC4-5D6E-409C-BE32-E72D297353CC}">
              <c16:uniqueId val="{00000000-166D-3045-A2F1-226D79431B98}"/>
            </c:ext>
          </c:extLst>
        </c:ser>
        <c:dLbls>
          <c:showLegendKey val="0"/>
          <c:showVal val="1"/>
          <c:showCatName val="0"/>
          <c:showSerName val="0"/>
          <c:showPercent val="0"/>
          <c:showBubbleSize val="0"/>
        </c:dLbls>
        <c:gapWidth val="150"/>
        <c:overlap val="-25"/>
        <c:axId val="337593856"/>
        <c:axId val="337600896"/>
      </c:barChart>
      <c:catAx>
        <c:axId val="337593856"/>
        <c:scaling>
          <c:orientation val="minMax"/>
        </c:scaling>
        <c:delete val="0"/>
        <c:axPos val="b"/>
        <c:numFmt formatCode="General" sourceLinked="0"/>
        <c:majorTickMark val="none"/>
        <c:minorTickMark val="none"/>
        <c:tickLblPos val="nextTo"/>
        <c:crossAx val="337600896"/>
        <c:crosses val="autoZero"/>
        <c:auto val="1"/>
        <c:lblAlgn val="ctr"/>
        <c:lblOffset val="100"/>
        <c:noMultiLvlLbl val="0"/>
      </c:catAx>
      <c:valAx>
        <c:axId val="337600896"/>
        <c:scaling>
          <c:orientation val="minMax"/>
        </c:scaling>
        <c:delete val="1"/>
        <c:axPos val="l"/>
        <c:numFmt formatCode="General" sourceLinked="1"/>
        <c:majorTickMark val="none"/>
        <c:minorTickMark val="none"/>
        <c:tickLblPos val="nextTo"/>
        <c:crossAx val="337593856"/>
        <c:crosses val="autoZero"/>
        <c:crossBetween val="between"/>
      </c:valAx>
    </c:plotArea>
    <c:legend>
      <c:legendPos val="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Лист1!$C$64</c:f>
              <c:strCache>
                <c:ptCount val="1"/>
                <c:pt idx="0">
                  <c:v>в’їзні
(іноземні)
туристи
</c:v>
                </c:pt>
              </c:strCache>
            </c:strRef>
          </c:tx>
          <c:invertIfNegative val="0"/>
          <c:cat>
            <c:strRef>
              <c:f>Лист1!$B$65:$B$75</c:f>
              <c:strCache>
                <c:ptCount val="11"/>
                <c:pt idx="0">
                  <c:v>2011 рік</c:v>
                </c:pt>
                <c:pt idx="1">
                  <c:v>2012 рік</c:v>
                </c:pt>
                <c:pt idx="2">
                  <c:v>2013 рік</c:v>
                </c:pt>
                <c:pt idx="3">
                  <c:v>2014 рік</c:v>
                </c:pt>
                <c:pt idx="4">
                  <c:v>2015 рік</c:v>
                </c:pt>
                <c:pt idx="5">
                  <c:v>2016 рік</c:v>
                </c:pt>
                <c:pt idx="6">
                  <c:v>2017 рік</c:v>
                </c:pt>
                <c:pt idx="7">
                  <c:v>2018 рік</c:v>
                </c:pt>
                <c:pt idx="8">
                  <c:v>2019 рік</c:v>
                </c:pt>
                <c:pt idx="9">
                  <c:v>2020 рік</c:v>
                </c:pt>
                <c:pt idx="10">
                  <c:v>2021 рік</c:v>
                </c:pt>
              </c:strCache>
            </c:strRef>
          </c:cat>
          <c:val>
            <c:numRef>
              <c:f>Лист1!$C$65:$C$75</c:f>
              <c:numCache>
                <c:formatCode>General</c:formatCode>
                <c:ptCount val="11"/>
                <c:pt idx="0">
                  <c:v>8425</c:v>
                </c:pt>
                <c:pt idx="1">
                  <c:v>722</c:v>
                </c:pt>
                <c:pt idx="2">
                  <c:v>733</c:v>
                </c:pt>
                <c:pt idx="3">
                  <c:v>515</c:v>
                </c:pt>
                <c:pt idx="4">
                  <c:v>6</c:v>
                </c:pt>
                <c:pt idx="5">
                  <c:v>13</c:v>
                </c:pt>
                <c:pt idx="6">
                  <c:v>68</c:v>
                </c:pt>
                <c:pt idx="7">
                  <c:v>102</c:v>
                </c:pt>
                <c:pt idx="8">
                  <c:v>183</c:v>
                </c:pt>
                <c:pt idx="9">
                  <c:v>114</c:v>
                </c:pt>
                <c:pt idx="10">
                  <c:v>0</c:v>
                </c:pt>
              </c:numCache>
            </c:numRef>
          </c:val>
          <c:extLst>
            <c:ext xmlns:c16="http://schemas.microsoft.com/office/drawing/2014/chart" uri="{C3380CC4-5D6E-409C-BE32-E72D297353CC}">
              <c16:uniqueId val="{00000000-C3E7-E946-995C-E6F64C44BD3C}"/>
            </c:ext>
          </c:extLst>
        </c:ser>
        <c:ser>
          <c:idx val="1"/>
          <c:order val="1"/>
          <c:tx>
            <c:strRef>
              <c:f>Лист1!$D$64</c:f>
              <c:strCache>
                <c:ptCount val="1"/>
                <c:pt idx="0">
                  <c:v>виїзні туристи</c:v>
                </c:pt>
              </c:strCache>
            </c:strRef>
          </c:tx>
          <c:invertIfNegative val="0"/>
          <c:cat>
            <c:strRef>
              <c:f>Лист1!$B$65:$B$75</c:f>
              <c:strCache>
                <c:ptCount val="11"/>
                <c:pt idx="0">
                  <c:v>2011 рік</c:v>
                </c:pt>
                <c:pt idx="1">
                  <c:v>2012 рік</c:v>
                </c:pt>
                <c:pt idx="2">
                  <c:v>2013 рік</c:v>
                </c:pt>
                <c:pt idx="3">
                  <c:v>2014 рік</c:v>
                </c:pt>
                <c:pt idx="4">
                  <c:v>2015 рік</c:v>
                </c:pt>
                <c:pt idx="5">
                  <c:v>2016 рік</c:v>
                </c:pt>
                <c:pt idx="6">
                  <c:v>2017 рік</c:v>
                </c:pt>
                <c:pt idx="7">
                  <c:v>2018 рік</c:v>
                </c:pt>
                <c:pt idx="8">
                  <c:v>2019 рік</c:v>
                </c:pt>
                <c:pt idx="9">
                  <c:v>2020 рік</c:v>
                </c:pt>
                <c:pt idx="10">
                  <c:v>2021 рік</c:v>
                </c:pt>
              </c:strCache>
            </c:strRef>
          </c:cat>
          <c:val>
            <c:numRef>
              <c:f>Лист1!$D$65:$D$75</c:f>
              <c:numCache>
                <c:formatCode>General</c:formatCode>
                <c:ptCount val="11"/>
                <c:pt idx="0">
                  <c:v>11423</c:v>
                </c:pt>
                <c:pt idx="1">
                  <c:v>10806</c:v>
                </c:pt>
                <c:pt idx="2">
                  <c:v>11792</c:v>
                </c:pt>
                <c:pt idx="3">
                  <c:v>12963</c:v>
                </c:pt>
                <c:pt idx="4">
                  <c:v>9815</c:v>
                </c:pt>
                <c:pt idx="5">
                  <c:v>7594</c:v>
                </c:pt>
                <c:pt idx="6">
                  <c:v>7939</c:v>
                </c:pt>
                <c:pt idx="7">
                  <c:v>10534</c:v>
                </c:pt>
                <c:pt idx="8">
                  <c:v>18907</c:v>
                </c:pt>
                <c:pt idx="9">
                  <c:v>19962</c:v>
                </c:pt>
                <c:pt idx="10">
                  <c:v>12156</c:v>
                </c:pt>
              </c:numCache>
            </c:numRef>
          </c:val>
          <c:extLst>
            <c:ext xmlns:c16="http://schemas.microsoft.com/office/drawing/2014/chart" uri="{C3380CC4-5D6E-409C-BE32-E72D297353CC}">
              <c16:uniqueId val="{00000001-C3E7-E946-995C-E6F64C44BD3C}"/>
            </c:ext>
          </c:extLst>
        </c:ser>
        <c:ser>
          <c:idx val="2"/>
          <c:order val="2"/>
          <c:tx>
            <c:strRef>
              <c:f>Лист1!$E$64</c:f>
              <c:strCache>
                <c:ptCount val="1"/>
                <c:pt idx="0">
                  <c:v>внутрішні
туристи
</c:v>
                </c:pt>
              </c:strCache>
            </c:strRef>
          </c:tx>
          <c:invertIfNegative val="0"/>
          <c:cat>
            <c:strRef>
              <c:f>Лист1!$B$65:$B$75</c:f>
              <c:strCache>
                <c:ptCount val="11"/>
                <c:pt idx="0">
                  <c:v>2011 рік</c:v>
                </c:pt>
                <c:pt idx="1">
                  <c:v>2012 рік</c:v>
                </c:pt>
                <c:pt idx="2">
                  <c:v>2013 рік</c:v>
                </c:pt>
                <c:pt idx="3">
                  <c:v>2014 рік</c:v>
                </c:pt>
                <c:pt idx="4">
                  <c:v>2015 рік</c:v>
                </c:pt>
                <c:pt idx="5">
                  <c:v>2016 рік</c:v>
                </c:pt>
                <c:pt idx="6">
                  <c:v>2017 рік</c:v>
                </c:pt>
                <c:pt idx="7">
                  <c:v>2018 рік</c:v>
                </c:pt>
                <c:pt idx="8">
                  <c:v>2019 рік</c:v>
                </c:pt>
                <c:pt idx="9">
                  <c:v>2020 рік</c:v>
                </c:pt>
                <c:pt idx="10">
                  <c:v>2021 рік</c:v>
                </c:pt>
              </c:strCache>
            </c:strRef>
          </c:cat>
          <c:val>
            <c:numRef>
              <c:f>Лист1!$E$65:$E$75</c:f>
              <c:numCache>
                <c:formatCode>General</c:formatCode>
                <c:ptCount val="11"/>
                <c:pt idx="0">
                  <c:v>32232</c:v>
                </c:pt>
                <c:pt idx="1">
                  <c:v>10245</c:v>
                </c:pt>
                <c:pt idx="2">
                  <c:v>7655</c:v>
                </c:pt>
                <c:pt idx="3">
                  <c:v>6414</c:v>
                </c:pt>
                <c:pt idx="4">
                  <c:v>1804</c:v>
                </c:pt>
                <c:pt idx="5">
                  <c:v>3049</c:v>
                </c:pt>
                <c:pt idx="6">
                  <c:v>3594</c:v>
                </c:pt>
                <c:pt idx="7">
                  <c:v>4016</c:v>
                </c:pt>
                <c:pt idx="8">
                  <c:v>6258</c:v>
                </c:pt>
                <c:pt idx="9">
                  <c:v>7968</c:v>
                </c:pt>
                <c:pt idx="10">
                  <c:v>2513</c:v>
                </c:pt>
              </c:numCache>
            </c:numRef>
          </c:val>
          <c:extLst>
            <c:ext xmlns:c16="http://schemas.microsoft.com/office/drawing/2014/chart" uri="{C3380CC4-5D6E-409C-BE32-E72D297353CC}">
              <c16:uniqueId val="{00000002-C3E7-E946-995C-E6F64C44BD3C}"/>
            </c:ext>
          </c:extLst>
        </c:ser>
        <c:dLbls>
          <c:showLegendKey val="0"/>
          <c:showVal val="0"/>
          <c:showCatName val="0"/>
          <c:showSerName val="0"/>
          <c:showPercent val="0"/>
          <c:showBubbleSize val="0"/>
        </c:dLbls>
        <c:gapWidth val="150"/>
        <c:axId val="337599488"/>
        <c:axId val="337646336"/>
      </c:barChart>
      <c:catAx>
        <c:axId val="337599488"/>
        <c:scaling>
          <c:orientation val="minMax"/>
        </c:scaling>
        <c:delete val="0"/>
        <c:axPos val="b"/>
        <c:numFmt formatCode="General" sourceLinked="0"/>
        <c:majorTickMark val="none"/>
        <c:minorTickMark val="none"/>
        <c:tickLblPos val="nextTo"/>
        <c:crossAx val="337646336"/>
        <c:crosses val="autoZero"/>
        <c:auto val="1"/>
        <c:lblAlgn val="ctr"/>
        <c:lblOffset val="100"/>
        <c:noMultiLvlLbl val="0"/>
      </c:catAx>
      <c:valAx>
        <c:axId val="337646336"/>
        <c:scaling>
          <c:orientation val="minMax"/>
        </c:scaling>
        <c:delete val="0"/>
        <c:axPos val="l"/>
        <c:majorGridlines/>
        <c:numFmt formatCode="General" sourceLinked="1"/>
        <c:majorTickMark val="none"/>
        <c:minorTickMark val="none"/>
        <c:tickLblPos val="nextTo"/>
        <c:crossAx val="337599488"/>
        <c:crosses val="autoZero"/>
        <c:crossBetween val="between"/>
      </c:valAx>
    </c:plotArea>
    <c:legend>
      <c:legendPos val="r"/>
      <c:overlay val="0"/>
    </c:legend>
    <c:plotVisOnly val="1"/>
    <c:dispBlanksAs val="gap"/>
    <c:showDLblsOverMax val="0"/>
  </c:chart>
  <c:externalData r:id="rId2">
    <c:autoUpdate val="0"/>
  </c:externalData>
</c:chartSpace>
</file>

<file path=word/diagrams/_rels/data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diagrams/_rels/data2.xml.rels><?xml version="1.0" encoding="UTF-8" standalone="yes"?>
<Relationships xmlns="http://schemas.openxmlformats.org/package/2006/relationships"><Relationship Id="rId3" Type="http://schemas.openxmlformats.org/officeDocument/2006/relationships/image" Target="../media/image13.png"/><Relationship Id="rId2" Type="http://schemas.openxmlformats.org/officeDocument/2006/relationships/image" Target="../media/image12.png"/><Relationship Id="rId1" Type="http://schemas.openxmlformats.org/officeDocument/2006/relationships/image" Target="../media/image11.png"/><Relationship Id="rId5" Type="http://schemas.openxmlformats.org/officeDocument/2006/relationships/image" Target="../media/image15.png"/><Relationship Id="rId4" Type="http://schemas.openxmlformats.org/officeDocument/2006/relationships/image" Target="../media/image14.png"/></Relationships>
</file>

<file path=word/diagrams/_rels/drawing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png"/><Relationship Id="rId4" Type="http://schemas.openxmlformats.org/officeDocument/2006/relationships/image" Target="../media/image5.png"/></Relationships>
</file>

<file path=word/diagrams/_rels/drawing2.xml.rels><?xml version="1.0" encoding="UTF-8" standalone="yes"?>
<Relationships xmlns="http://schemas.openxmlformats.org/package/2006/relationships"><Relationship Id="rId3" Type="http://schemas.openxmlformats.org/officeDocument/2006/relationships/image" Target="../media/image13.png"/><Relationship Id="rId2" Type="http://schemas.openxmlformats.org/officeDocument/2006/relationships/image" Target="../media/image12.png"/><Relationship Id="rId1" Type="http://schemas.openxmlformats.org/officeDocument/2006/relationships/image" Target="../media/image11.png"/><Relationship Id="rId5" Type="http://schemas.openxmlformats.org/officeDocument/2006/relationships/image" Target="../media/image15.png"/><Relationship Id="rId4" Type="http://schemas.openxmlformats.org/officeDocument/2006/relationships/image" Target="../media/image14.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72A71BE-8B50-4F25-9858-012FB420BB6C}"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ru-RU"/>
        </a:p>
      </dgm:t>
    </dgm:pt>
    <dgm:pt modelId="{28C55D4B-CDC5-434A-87AA-D846295C0F60}">
      <dgm:prSet phldrT="[Текст]"/>
      <dgm:spPr/>
      <dgm:t>
        <a:bodyPr/>
        <a:lstStyle/>
        <a:p>
          <a:r>
            <a:rPr lang="ru-RU"/>
            <a:t>Лавини</a:t>
          </a:r>
        </a:p>
      </dgm:t>
    </dgm:pt>
    <dgm:pt modelId="{E2FECD2C-E36C-4B9C-A129-7DE2E9F09708}" type="parTrans" cxnId="{61DAC4E4-DD87-4CA3-885C-EFB1895F4229}">
      <dgm:prSet/>
      <dgm:spPr/>
      <dgm:t>
        <a:bodyPr/>
        <a:lstStyle/>
        <a:p>
          <a:endParaRPr lang="ru-RU"/>
        </a:p>
      </dgm:t>
    </dgm:pt>
    <dgm:pt modelId="{6ADADD29-5900-448E-8D8D-B9CF41829D55}" type="sibTrans" cxnId="{61DAC4E4-DD87-4CA3-885C-EFB1895F4229}">
      <dgm:prSet/>
      <dgm:spPr/>
      <dgm:t>
        <a:bodyPr/>
        <a:lstStyle/>
        <a:p>
          <a:endParaRPr lang="ru-RU"/>
        </a:p>
      </dgm:t>
    </dgm:pt>
    <dgm:pt modelId="{13CF2D3B-362D-4914-A195-FF56755B0F6B}">
      <dgm:prSet phldrT="[Текст]"/>
      <dgm:spPr/>
      <dgm:t>
        <a:bodyPr/>
        <a:lstStyle/>
        <a:p>
          <a:r>
            <a:rPr lang="ru-RU"/>
            <a:t>Каменепади в горах</a:t>
          </a:r>
        </a:p>
      </dgm:t>
    </dgm:pt>
    <dgm:pt modelId="{2D3DC228-BBDD-4CBE-B4D0-07C14F367743}" type="parTrans" cxnId="{66E602B6-E754-4B4D-9E48-407EF647452C}">
      <dgm:prSet/>
      <dgm:spPr/>
      <dgm:t>
        <a:bodyPr/>
        <a:lstStyle/>
        <a:p>
          <a:endParaRPr lang="ru-RU"/>
        </a:p>
      </dgm:t>
    </dgm:pt>
    <dgm:pt modelId="{5DB2E94B-0DE3-4161-BF3C-3992C22747EE}" type="sibTrans" cxnId="{66E602B6-E754-4B4D-9E48-407EF647452C}">
      <dgm:prSet/>
      <dgm:spPr/>
      <dgm:t>
        <a:bodyPr/>
        <a:lstStyle/>
        <a:p>
          <a:endParaRPr lang="ru-RU"/>
        </a:p>
      </dgm:t>
    </dgm:pt>
    <dgm:pt modelId="{F716FB2B-80C5-4ADB-B583-F54D014DB849}">
      <dgm:prSet phldrT="[Текст]"/>
      <dgm:spPr/>
      <dgm:t>
        <a:bodyPr/>
        <a:lstStyle/>
        <a:p>
          <a:r>
            <a:rPr lang="ru-RU"/>
            <a:t>Обвали льоду</a:t>
          </a:r>
        </a:p>
      </dgm:t>
    </dgm:pt>
    <dgm:pt modelId="{4720E4B7-3B5A-4C2E-903A-88C7E9E66916}" type="parTrans" cxnId="{FDF5E2EC-0E6E-40EA-9428-DF5347C99AB3}">
      <dgm:prSet/>
      <dgm:spPr/>
      <dgm:t>
        <a:bodyPr/>
        <a:lstStyle/>
        <a:p>
          <a:endParaRPr lang="ru-RU"/>
        </a:p>
      </dgm:t>
    </dgm:pt>
    <dgm:pt modelId="{F666C8FA-9D51-473D-9A2C-2BC8102E0E0C}" type="sibTrans" cxnId="{FDF5E2EC-0E6E-40EA-9428-DF5347C99AB3}">
      <dgm:prSet/>
      <dgm:spPr/>
      <dgm:t>
        <a:bodyPr/>
        <a:lstStyle/>
        <a:p>
          <a:endParaRPr lang="ru-RU"/>
        </a:p>
      </dgm:t>
    </dgm:pt>
    <dgm:pt modelId="{701EC307-C7F4-467C-B8A4-E1DB31B9FE4C}">
      <dgm:prSet phldrT="[Текст]"/>
      <dgm:spPr/>
      <dgm:t>
        <a:bodyPr/>
        <a:lstStyle/>
        <a:p>
          <a:r>
            <a:rPr lang="ru-RU"/>
            <a:t>Селеві потоки</a:t>
          </a:r>
        </a:p>
      </dgm:t>
    </dgm:pt>
    <dgm:pt modelId="{874B5145-2A3F-4B01-BD37-509007C3557B}" type="parTrans" cxnId="{FD2B606C-4FD3-47D2-A7DE-4DDEDC2FDE9C}">
      <dgm:prSet/>
      <dgm:spPr/>
      <dgm:t>
        <a:bodyPr/>
        <a:lstStyle/>
        <a:p>
          <a:endParaRPr lang="ru-RU"/>
        </a:p>
      </dgm:t>
    </dgm:pt>
    <dgm:pt modelId="{05C68557-07C0-4825-BD02-94334F48ECDA}" type="sibTrans" cxnId="{FD2B606C-4FD3-47D2-A7DE-4DDEDC2FDE9C}">
      <dgm:prSet/>
      <dgm:spPr/>
      <dgm:t>
        <a:bodyPr/>
        <a:lstStyle/>
        <a:p>
          <a:endParaRPr lang="ru-RU"/>
        </a:p>
      </dgm:t>
    </dgm:pt>
    <dgm:pt modelId="{D6147FD1-D68B-412D-B45E-C0123D532DAC}">
      <dgm:prSet phldrT="[Текст]"/>
      <dgm:spPr/>
      <dgm:t>
        <a:bodyPr/>
        <a:lstStyle/>
        <a:p>
          <a:r>
            <a:rPr lang="ru-RU"/>
            <a:t>Грози</a:t>
          </a:r>
        </a:p>
      </dgm:t>
    </dgm:pt>
    <dgm:pt modelId="{D223E393-A84B-457D-A08A-982995C96088}" type="parTrans" cxnId="{EECC3141-081F-4CF1-8CEE-FB33E5414DAE}">
      <dgm:prSet/>
      <dgm:spPr/>
      <dgm:t>
        <a:bodyPr/>
        <a:lstStyle/>
        <a:p>
          <a:endParaRPr lang="ru-RU"/>
        </a:p>
      </dgm:t>
    </dgm:pt>
    <dgm:pt modelId="{25078A64-C19D-4E4C-B0DF-B422432547B8}" type="sibTrans" cxnId="{EECC3141-081F-4CF1-8CEE-FB33E5414DAE}">
      <dgm:prSet/>
      <dgm:spPr/>
      <dgm:t>
        <a:bodyPr/>
        <a:lstStyle/>
        <a:p>
          <a:endParaRPr lang="ru-RU"/>
        </a:p>
      </dgm:t>
    </dgm:pt>
    <dgm:pt modelId="{F4E5EE24-5C40-4F9B-989F-0C297FC9D495}" type="pres">
      <dgm:prSet presAssocID="{472A71BE-8B50-4F25-9858-012FB420BB6C}" presName="Name0" presStyleCnt="0">
        <dgm:presLayoutVars>
          <dgm:dir/>
          <dgm:resizeHandles val="exact"/>
        </dgm:presLayoutVars>
      </dgm:prSet>
      <dgm:spPr/>
    </dgm:pt>
    <dgm:pt modelId="{9F780A8A-47DD-4C16-AAF9-10078D96DCF0}" type="pres">
      <dgm:prSet presAssocID="{28C55D4B-CDC5-434A-87AA-D846295C0F60}" presName="compNode" presStyleCnt="0"/>
      <dgm:spPr/>
    </dgm:pt>
    <dgm:pt modelId="{B9CC3AA6-AB16-410F-8923-B85D5B4D87B9}" type="pres">
      <dgm:prSet presAssocID="{28C55D4B-CDC5-434A-87AA-D846295C0F60}" presName="pictRect" presStyleLbl="node1" presStyleIdx="0" presStyleCnt="5"/>
      <dgm:spPr>
        <a:blipFill rotWithShape="1">
          <a:blip xmlns:r="http://schemas.openxmlformats.org/officeDocument/2006/relationships" r:embed="rId1"/>
          <a:stretch>
            <a:fillRect/>
          </a:stretch>
        </a:blipFill>
      </dgm:spPr>
    </dgm:pt>
    <dgm:pt modelId="{1BF33207-D916-4DAF-95A1-EB543C4ADF11}" type="pres">
      <dgm:prSet presAssocID="{28C55D4B-CDC5-434A-87AA-D846295C0F60}" presName="textRect" presStyleLbl="revTx" presStyleIdx="0" presStyleCnt="5">
        <dgm:presLayoutVars>
          <dgm:bulletEnabled val="1"/>
        </dgm:presLayoutVars>
      </dgm:prSet>
      <dgm:spPr/>
    </dgm:pt>
    <dgm:pt modelId="{71B75C3C-6C5A-470B-9F15-8991C5D1DCBD}" type="pres">
      <dgm:prSet presAssocID="{6ADADD29-5900-448E-8D8D-B9CF41829D55}" presName="sibTrans" presStyleLbl="sibTrans2D1" presStyleIdx="0" presStyleCnt="0"/>
      <dgm:spPr/>
    </dgm:pt>
    <dgm:pt modelId="{69D816E4-1AFA-4CC0-A6A7-3755C06A42E9}" type="pres">
      <dgm:prSet presAssocID="{13CF2D3B-362D-4914-A195-FF56755B0F6B}" presName="compNode" presStyleCnt="0"/>
      <dgm:spPr/>
    </dgm:pt>
    <dgm:pt modelId="{346807DC-068C-457F-A10F-511EF138C2BB}" type="pres">
      <dgm:prSet presAssocID="{13CF2D3B-362D-4914-A195-FF56755B0F6B}" presName="pictRect" presStyleLbl="node1" presStyleIdx="1" presStyleCnt="5"/>
      <dgm:spPr>
        <a:blipFill rotWithShape="1">
          <a:blip xmlns:r="http://schemas.openxmlformats.org/officeDocument/2006/relationships" r:embed="rId2"/>
          <a:stretch>
            <a:fillRect/>
          </a:stretch>
        </a:blipFill>
      </dgm:spPr>
    </dgm:pt>
    <dgm:pt modelId="{76E71259-6634-464E-948B-BE9369BCB97A}" type="pres">
      <dgm:prSet presAssocID="{13CF2D3B-362D-4914-A195-FF56755B0F6B}" presName="textRect" presStyleLbl="revTx" presStyleIdx="1" presStyleCnt="5">
        <dgm:presLayoutVars>
          <dgm:bulletEnabled val="1"/>
        </dgm:presLayoutVars>
      </dgm:prSet>
      <dgm:spPr/>
    </dgm:pt>
    <dgm:pt modelId="{EFC82F6D-12ED-498C-A5CF-FFD95FB49465}" type="pres">
      <dgm:prSet presAssocID="{5DB2E94B-0DE3-4161-BF3C-3992C22747EE}" presName="sibTrans" presStyleLbl="sibTrans2D1" presStyleIdx="0" presStyleCnt="0"/>
      <dgm:spPr/>
    </dgm:pt>
    <dgm:pt modelId="{1172C3D3-6B0B-4F84-98CC-07C5EC1D496D}" type="pres">
      <dgm:prSet presAssocID="{F716FB2B-80C5-4ADB-B583-F54D014DB849}" presName="compNode" presStyleCnt="0"/>
      <dgm:spPr/>
    </dgm:pt>
    <dgm:pt modelId="{CE214B45-666E-473A-871B-0DE513AF1887}" type="pres">
      <dgm:prSet presAssocID="{F716FB2B-80C5-4ADB-B583-F54D014DB849}" presName="pictRect" presStyleLbl="node1" presStyleIdx="2" presStyleCnt="5"/>
      <dgm:spPr>
        <a:blipFill rotWithShape="1">
          <a:blip xmlns:r="http://schemas.openxmlformats.org/officeDocument/2006/relationships" r:embed="rId3"/>
          <a:stretch>
            <a:fillRect/>
          </a:stretch>
        </a:blipFill>
      </dgm:spPr>
    </dgm:pt>
    <dgm:pt modelId="{10EC6FC9-BE02-4B25-AE44-200F4AD9C23C}" type="pres">
      <dgm:prSet presAssocID="{F716FB2B-80C5-4ADB-B583-F54D014DB849}" presName="textRect" presStyleLbl="revTx" presStyleIdx="2" presStyleCnt="5">
        <dgm:presLayoutVars>
          <dgm:bulletEnabled val="1"/>
        </dgm:presLayoutVars>
      </dgm:prSet>
      <dgm:spPr/>
    </dgm:pt>
    <dgm:pt modelId="{F1C4F910-548D-4DB7-86A1-B3F7135B5A37}" type="pres">
      <dgm:prSet presAssocID="{F666C8FA-9D51-473D-9A2C-2BC8102E0E0C}" presName="sibTrans" presStyleLbl="sibTrans2D1" presStyleIdx="0" presStyleCnt="0"/>
      <dgm:spPr/>
    </dgm:pt>
    <dgm:pt modelId="{32CD738E-F59E-4140-99BF-862F62226C70}" type="pres">
      <dgm:prSet presAssocID="{701EC307-C7F4-467C-B8A4-E1DB31B9FE4C}" presName="compNode" presStyleCnt="0"/>
      <dgm:spPr/>
    </dgm:pt>
    <dgm:pt modelId="{37F20DD8-6BA9-48F7-A711-ABFB632DBEAA}" type="pres">
      <dgm:prSet presAssocID="{701EC307-C7F4-467C-B8A4-E1DB31B9FE4C}" presName="pictRect" presStyleLbl="node1" presStyleIdx="3" presStyleCnt="5" custLinFactNeighborX="1101"/>
      <dgm:spPr>
        <a:blipFill rotWithShape="1">
          <a:blip xmlns:r="http://schemas.openxmlformats.org/officeDocument/2006/relationships" r:embed="rId4"/>
          <a:stretch>
            <a:fillRect/>
          </a:stretch>
        </a:blipFill>
      </dgm:spPr>
    </dgm:pt>
    <dgm:pt modelId="{53AF7B9A-96EB-4877-B852-6D8957CACADC}" type="pres">
      <dgm:prSet presAssocID="{701EC307-C7F4-467C-B8A4-E1DB31B9FE4C}" presName="textRect" presStyleLbl="revTx" presStyleIdx="3" presStyleCnt="5">
        <dgm:presLayoutVars>
          <dgm:bulletEnabled val="1"/>
        </dgm:presLayoutVars>
      </dgm:prSet>
      <dgm:spPr/>
    </dgm:pt>
    <dgm:pt modelId="{AB4D65BC-473E-4C65-84EE-277CEDFB9521}" type="pres">
      <dgm:prSet presAssocID="{05C68557-07C0-4825-BD02-94334F48ECDA}" presName="sibTrans" presStyleLbl="sibTrans2D1" presStyleIdx="0" presStyleCnt="0"/>
      <dgm:spPr/>
    </dgm:pt>
    <dgm:pt modelId="{0FA8D1DB-6F3F-4326-A31E-7AB0E8C66290}" type="pres">
      <dgm:prSet presAssocID="{D6147FD1-D68B-412D-B45E-C0123D532DAC}" presName="compNode" presStyleCnt="0"/>
      <dgm:spPr/>
    </dgm:pt>
    <dgm:pt modelId="{06A96E1F-A5B3-4FB2-ACDA-B0E05A631013}" type="pres">
      <dgm:prSet presAssocID="{D6147FD1-D68B-412D-B45E-C0123D532DAC}" presName="pictRect" presStyleLbl="node1" presStyleIdx="4" presStyleCnt="5"/>
      <dgm:spPr>
        <a:blipFill rotWithShape="1">
          <a:blip xmlns:r="http://schemas.openxmlformats.org/officeDocument/2006/relationships" r:embed="rId5"/>
          <a:stretch>
            <a:fillRect/>
          </a:stretch>
        </a:blipFill>
      </dgm:spPr>
    </dgm:pt>
    <dgm:pt modelId="{ED3D3D52-3CAC-4385-B547-4637D08CDC9D}" type="pres">
      <dgm:prSet presAssocID="{D6147FD1-D68B-412D-B45E-C0123D532DAC}" presName="textRect" presStyleLbl="revTx" presStyleIdx="4" presStyleCnt="5">
        <dgm:presLayoutVars>
          <dgm:bulletEnabled val="1"/>
        </dgm:presLayoutVars>
      </dgm:prSet>
      <dgm:spPr/>
    </dgm:pt>
  </dgm:ptLst>
  <dgm:cxnLst>
    <dgm:cxn modelId="{884F7402-14A5-4822-BBCE-A65ECB701D19}" type="presOf" srcId="{D6147FD1-D68B-412D-B45E-C0123D532DAC}" destId="{ED3D3D52-3CAC-4385-B547-4637D08CDC9D}" srcOrd="0" destOrd="0" presId="urn:microsoft.com/office/officeart/2005/8/layout/pList1"/>
    <dgm:cxn modelId="{4754E704-F64C-4BBB-B420-C57B6A62D5F7}" type="presOf" srcId="{13CF2D3B-362D-4914-A195-FF56755B0F6B}" destId="{76E71259-6634-464E-948B-BE9369BCB97A}" srcOrd="0" destOrd="0" presId="urn:microsoft.com/office/officeart/2005/8/layout/pList1"/>
    <dgm:cxn modelId="{2EDE5A17-DB1A-4175-A31F-1335DA65E36A}" type="presOf" srcId="{701EC307-C7F4-467C-B8A4-E1DB31B9FE4C}" destId="{53AF7B9A-96EB-4877-B852-6D8957CACADC}" srcOrd="0" destOrd="0" presId="urn:microsoft.com/office/officeart/2005/8/layout/pList1"/>
    <dgm:cxn modelId="{52830D1E-6CB4-48E5-B940-C5CC25FC70F9}" type="presOf" srcId="{28C55D4B-CDC5-434A-87AA-D846295C0F60}" destId="{1BF33207-D916-4DAF-95A1-EB543C4ADF11}" srcOrd="0" destOrd="0" presId="urn:microsoft.com/office/officeart/2005/8/layout/pList1"/>
    <dgm:cxn modelId="{0DE79B5F-139B-48D9-AA23-CBDE2DE88CB7}" type="presOf" srcId="{05C68557-07C0-4825-BD02-94334F48ECDA}" destId="{AB4D65BC-473E-4C65-84EE-277CEDFB9521}" srcOrd="0" destOrd="0" presId="urn:microsoft.com/office/officeart/2005/8/layout/pList1"/>
    <dgm:cxn modelId="{EECC3141-081F-4CF1-8CEE-FB33E5414DAE}" srcId="{472A71BE-8B50-4F25-9858-012FB420BB6C}" destId="{D6147FD1-D68B-412D-B45E-C0123D532DAC}" srcOrd="4" destOrd="0" parTransId="{D223E393-A84B-457D-A08A-982995C96088}" sibTransId="{25078A64-C19D-4E4C-B0DF-B422432547B8}"/>
    <dgm:cxn modelId="{FD2B606C-4FD3-47D2-A7DE-4DDEDC2FDE9C}" srcId="{472A71BE-8B50-4F25-9858-012FB420BB6C}" destId="{701EC307-C7F4-467C-B8A4-E1DB31B9FE4C}" srcOrd="3" destOrd="0" parTransId="{874B5145-2A3F-4B01-BD37-509007C3557B}" sibTransId="{05C68557-07C0-4825-BD02-94334F48ECDA}"/>
    <dgm:cxn modelId="{2C647D74-AEB9-4A5A-B5A5-E1AA1789DFFF}" type="presOf" srcId="{472A71BE-8B50-4F25-9858-012FB420BB6C}" destId="{F4E5EE24-5C40-4F9B-989F-0C297FC9D495}" srcOrd="0" destOrd="0" presId="urn:microsoft.com/office/officeart/2005/8/layout/pList1"/>
    <dgm:cxn modelId="{6966DD8C-7B1E-4739-BBAD-2EF98AE3E6D6}" type="presOf" srcId="{F716FB2B-80C5-4ADB-B583-F54D014DB849}" destId="{10EC6FC9-BE02-4B25-AE44-200F4AD9C23C}" srcOrd="0" destOrd="0" presId="urn:microsoft.com/office/officeart/2005/8/layout/pList1"/>
    <dgm:cxn modelId="{10CB218E-7D9A-4D8E-91E8-D7466D1D6705}" type="presOf" srcId="{F666C8FA-9D51-473D-9A2C-2BC8102E0E0C}" destId="{F1C4F910-548D-4DB7-86A1-B3F7135B5A37}" srcOrd="0" destOrd="0" presId="urn:microsoft.com/office/officeart/2005/8/layout/pList1"/>
    <dgm:cxn modelId="{66E602B6-E754-4B4D-9E48-407EF647452C}" srcId="{472A71BE-8B50-4F25-9858-012FB420BB6C}" destId="{13CF2D3B-362D-4914-A195-FF56755B0F6B}" srcOrd="1" destOrd="0" parTransId="{2D3DC228-BBDD-4CBE-B4D0-07C14F367743}" sibTransId="{5DB2E94B-0DE3-4161-BF3C-3992C22747EE}"/>
    <dgm:cxn modelId="{262B61C0-A705-434F-A906-E232AA69891E}" type="presOf" srcId="{5DB2E94B-0DE3-4161-BF3C-3992C22747EE}" destId="{EFC82F6D-12ED-498C-A5CF-FFD95FB49465}" srcOrd="0" destOrd="0" presId="urn:microsoft.com/office/officeart/2005/8/layout/pList1"/>
    <dgm:cxn modelId="{4B2D01D6-1646-4E24-805D-2624C9466771}" type="presOf" srcId="{6ADADD29-5900-448E-8D8D-B9CF41829D55}" destId="{71B75C3C-6C5A-470B-9F15-8991C5D1DCBD}" srcOrd="0" destOrd="0" presId="urn:microsoft.com/office/officeart/2005/8/layout/pList1"/>
    <dgm:cxn modelId="{61DAC4E4-DD87-4CA3-885C-EFB1895F4229}" srcId="{472A71BE-8B50-4F25-9858-012FB420BB6C}" destId="{28C55D4B-CDC5-434A-87AA-D846295C0F60}" srcOrd="0" destOrd="0" parTransId="{E2FECD2C-E36C-4B9C-A129-7DE2E9F09708}" sibTransId="{6ADADD29-5900-448E-8D8D-B9CF41829D55}"/>
    <dgm:cxn modelId="{FDF5E2EC-0E6E-40EA-9428-DF5347C99AB3}" srcId="{472A71BE-8B50-4F25-9858-012FB420BB6C}" destId="{F716FB2B-80C5-4ADB-B583-F54D014DB849}" srcOrd="2" destOrd="0" parTransId="{4720E4B7-3B5A-4C2E-903A-88C7E9E66916}" sibTransId="{F666C8FA-9D51-473D-9A2C-2BC8102E0E0C}"/>
    <dgm:cxn modelId="{22E035EE-A794-40B0-9F6C-36BD06EFFE5D}" type="presParOf" srcId="{F4E5EE24-5C40-4F9B-989F-0C297FC9D495}" destId="{9F780A8A-47DD-4C16-AAF9-10078D96DCF0}" srcOrd="0" destOrd="0" presId="urn:microsoft.com/office/officeart/2005/8/layout/pList1"/>
    <dgm:cxn modelId="{4EBBE91A-E46F-4306-8DFA-57561B121736}" type="presParOf" srcId="{9F780A8A-47DD-4C16-AAF9-10078D96DCF0}" destId="{B9CC3AA6-AB16-410F-8923-B85D5B4D87B9}" srcOrd="0" destOrd="0" presId="urn:microsoft.com/office/officeart/2005/8/layout/pList1"/>
    <dgm:cxn modelId="{0CADD805-310B-4DAA-AD2B-41FC42C02691}" type="presParOf" srcId="{9F780A8A-47DD-4C16-AAF9-10078D96DCF0}" destId="{1BF33207-D916-4DAF-95A1-EB543C4ADF11}" srcOrd="1" destOrd="0" presId="urn:microsoft.com/office/officeart/2005/8/layout/pList1"/>
    <dgm:cxn modelId="{EFFB42F1-CABC-43FB-9788-AD987E91B298}" type="presParOf" srcId="{F4E5EE24-5C40-4F9B-989F-0C297FC9D495}" destId="{71B75C3C-6C5A-470B-9F15-8991C5D1DCBD}" srcOrd="1" destOrd="0" presId="urn:microsoft.com/office/officeart/2005/8/layout/pList1"/>
    <dgm:cxn modelId="{FC119659-29FA-4922-9076-0FA26E570715}" type="presParOf" srcId="{F4E5EE24-5C40-4F9B-989F-0C297FC9D495}" destId="{69D816E4-1AFA-4CC0-A6A7-3755C06A42E9}" srcOrd="2" destOrd="0" presId="urn:microsoft.com/office/officeart/2005/8/layout/pList1"/>
    <dgm:cxn modelId="{78C29A7F-732A-4E23-AB8B-198B76CF37AF}" type="presParOf" srcId="{69D816E4-1AFA-4CC0-A6A7-3755C06A42E9}" destId="{346807DC-068C-457F-A10F-511EF138C2BB}" srcOrd="0" destOrd="0" presId="urn:microsoft.com/office/officeart/2005/8/layout/pList1"/>
    <dgm:cxn modelId="{E5A4CEE8-EE13-4DAE-9326-0D0EC599E3F2}" type="presParOf" srcId="{69D816E4-1AFA-4CC0-A6A7-3755C06A42E9}" destId="{76E71259-6634-464E-948B-BE9369BCB97A}" srcOrd="1" destOrd="0" presId="urn:microsoft.com/office/officeart/2005/8/layout/pList1"/>
    <dgm:cxn modelId="{7E5977DC-E58E-4E6B-9ACB-B5959804AC65}" type="presParOf" srcId="{F4E5EE24-5C40-4F9B-989F-0C297FC9D495}" destId="{EFC82F6D-12ED-498C-A5CF-FFD95FB49465}" srcOrd="3" destOrd="0" presId="urn:microsoft.com/office/officeart/2005/8/layout/pList1"/>
    <dgm:cxn modelId="{82F98F85-EE92-4565-AF4E-4C46773EE278}" type="presParOf" srcId="{F4E5EE24-5C40-4F9B-989F-0C297FC9D495}" destId="{1172C3D3-6B0B-4F84-98CC-07C5EC1D496D}" srcOrd="4" destOrd="0" presId="urn:microsoft.com/office/officeart/2005/8/layout/pList1"/>
    <dgm:cxn modelId="{F3A84215-E877-45F5-9281-7374310564C0}" type="presParOf" srcId="{1172C3D3-6B0B-4F84-98CC-07C5EC1D496D}" destId="{CE214B45-666E-473A-871B-0DE513AF1887}" srcOrd="0" destOrd="0" presId="urn:microsoft.com/office/officeart/2005/8/layout/pList1"/>
    <dgm:cxn modelId="{1F246E3E-E9D1-48F0-BF39-53A0090BD46F}" type="presParOf" srcId="{1172C3D3-6B0B-4F84-98CC-07C5EC1D496D}" destId="{10EC6FC9-BE02-4B25-AE44-200F4AD9C23C}" srcOrd="1" destOrd="0" presId="urn:microsoft.com/office/officeart/2005/8/layout/pList1"/>
    <dgm:cxn modelId="{C0DB59CF-60E9-400A-9DFE-3A5F76C3E3F0}" type="presParOf" srcId="{F4E5EE24-5C40-4F9B-989F-0C297FC9D495}" destId="{F1C4F910-548D-4DB7-86A1-B3F7135B5A37}" srcOrd="5" destOrd="0" presId="urn:microsoft.com/office/officeart/2005/8/layout/pList1"/>
    <dgm:cxn modelId="{5043BF23-BA7D-4B7F-B352-DE72127F7E09}" type="presParOf" srcId="{F4E5EE24-5C40-4F9B-989F-0C297FC9D495}" destId="{32CD738E-F59E-4140-99BF-862F62226C70}" srcOrd="6" destOrd="0" presId="urn:microsoft.com/office/officeart/2005/8/layout/pList1"/>
    <dgm:cxn modelId="{497DE592-50C7-4017-AE0A-28FC9D11D3B8}" type="presParOf" srcId="{32CD738E-F59E-4140-99BF-862F62226C70}" destId="{37F20DD8-6BA9-48F7-A711-ABFB632DBEAA}" srcOrd="0" destOrd="0" presId="urn:microsoft.com/office/officeart/2005/8/layout/pList1"/>
    <dgm:cxn modelId="{08B9D9B3-16CA-4114-A3C5-6D57FD41FCB7}" type="presParOf" srcId="{32CD738E-F59E-4140-99BF-862F62226C70}" destId="{53AF7B9A-96EB-4877-B852-6D8957CACADC}" srcOrd="1" destOrd="0" presId="urn:microsoft.com/office/officeart/2005/8/layout/pList1"/>
    <dgm:cxn modelId="{93544488-E6BC-4DF0-AD77-2F0E7F96575B}" type="presParOf" srcId="{F4E5EE24-5C40-4F9B-989F-0C297FC9D495}" destId="{AB4D65BC-473E-4C65-84EE-277CEDFB9521}" srcOrd="7" destOrd="0" presId="urn:microsoft.com/office/officeart/2005/8/layout/pList1"/>
    <dgm:cxn modelId="{CAF5EC43-4C5F-4AF5-90D8-9194BC076718}" type="presParOf" srcId="{F4E5EE24-5C40-4F9B-989F-0C297FC9D495}" destId="{0FA8D1DB-6F3F-4326-A31E-7AB0E8C66290}" srcOrd="8" destOrd="0" presId="urn:microsoft.com/office/officeart/2005/8/layout/pList1"/>
    <dgm:cxn modelId="{2738E9AE-F091-4B60-9A3B-197A3F60D173}" type="presParOf" srcId="{0FA8D1DB-6F3F-4326-A31E-7AB0E8C66290}" destId="{06A96E1F-A5B3-4FB2-ACDA-B0E05A631013}" srcOrd="0" destOrd="0" presId="urn:microsoft.com/office/officeart/2005/8/layout/pList1"/>
    <dgm:cxn modelId="{244956FE-6EE9-48C4-B38A-75F034B3CD1A}" type="presParOf" srcId="{0FA8D1DB-6F3F-4326-A31E-7AB0E8C66290}" destId="{ED3D3D52-3CAC-4385-B547-4637D08CDC9D}" srcOrd="1" destOrd="0" presId="urn:microsoft.com/office/officeart/2005/8/layout/p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9928039-52C2-4A47-9C3F-7419A490797C}" type="doc">
      <dgm:prSet loTypeId="urn:microsoft.com/office/officeart/2005/8/layout/pList1" loCatId="list" qsTypeId="urn:microsoft.com/office/officeart/2005/8/quickstyle/simple1" qsCatId="simple" csTypeId="urn:microsoft.com/office/officeart/2005/8/colors/accent1_2" csCatId="accent1" phldr="1"/>
      <dgm:spPr/>
      <dgm:t>
        <a:bodyPr/>
        <a:lstStyle/>
        <a:p>
          <a:endParaRPr lang="ru-RU"/>
        </a:p>
      </dgm:t>
    </dgm:pt>
    <dgm:pt modelId="{9C978F53-F248-4854-B65E-CCC5859A0241}">
      <dgm:prSet phldrT="[Текст]" custT="1"/>
      <dgm:spPr/>
      <dgm:t>
        <a:bodyPr/>
        <a:lstStyle/>
        <a:p>
          <a:r>
            <a:rPr lang="ru-RU" sz="1400">
              <a:latin typeface="Times New Roman" panose="02020603050405020304" pitchFamily="18" charset="0"/>
              <a:cs typeface="Times New Roman" panose="02020603050405020304" pitchFamily="18" charset="0"/>
            </a:rPr>
            <a:t>Воловець</a:t>
          </a:r>
        </a:p>
      </dgm:t>
    </dgm:pt>
    <dgm:pt modelId="{F85A9956-071E-47C4-9006-EC76DC7FE7C0}" type="parTrans" cxnId="{7F20D7C1-F09D-4B91-8986-11BC86361DEE}">
      <dgm:prSet/>
      <dgm:spPr/>
      <dgm:t>
        <a:bodyPr/>
        <a:lstStyle/>
        <a:p>
          <a:endParaRPr lang="ru-RU"/>
        </a:p>
      </dgm:t>
    </dgm:pt>
    <dgm:pt modelId="{B3FE88D8-DA5D-400E-B8E6-278E01DA23F9}" type="sibTrans" cxnId="{7F20D7C1-F09D-4B91-8986-11BC86361DEE}">
      <dgm:prSet/>
      <dgm:spPr/>
      <dgm:t>
        <a:bodyPr/>
        <a:lstStyle/>
        <a:p>
          <a:endParaRPr lang="ru-RU"/>
        </a:p>
      </dgm:t>
    </dgm:pt>
    <dgm:pt modelId="{52D5E36C-B3CF-40D2-9D24-5090C9607FB2}">
      <dgm:prSet phldrT="[Текст]" custT="1"/>
      <dgm:spPr/>
      <dgm:t>
        <a:bodyPr/>
        <a:lstStyle/>
        <a:p>
          <a:r>
            <a:rPr lang="ru-RU" sz="1400">
              <a:latin typeface="Times New Roman" panose="02020603050405020304" pitchFamily="18" charset="0"/>
              <a:cs typeface="Times New Roman" panose="02020603050405020304" pitchFamily="18" charset="0"/>
            </a:rPr>
            <a:t>Драгобрат</a:t>
          </a:r>
        </a:p>
      </dgm:t>
    </dgm:pt>
    <dgm:pt modelId="{BE76DEFF-941F-4D0B-8165-F1EE48397EB5}" type="parTrans" cxnId="{CEFB4EEE-FF8C-4AE7-9F08-0CE3E9C5050D}">
      <dgm:prSet/>
      <dgm:spPr/>
      <dgm:t>
        <a:bodyPr/>
        <a:lstStyle/>
        <a:p>
          <a:endParaRPr lang="ru-RU"/>
        </a:p>
      </dgm:t>
    </dgm:pt>
    <dgm:pt modelId="{92C8E53F-810C-451D-B59F-4917AAF2BD4D}" type="sibTrans" cxnId="{CEFB4EEE-FF8C-4AE7-9F08-0CE3E9C5050D}">
      <dgm:prSet/>
      <dgm:spPr/>
      <dgm:t>
        <a:bodyPr/>
        <a:lstStyle/>
        <a:p>
          <a:endParaRPr lang="ru-RU"/>
        </a:p>
      </dgm:t>
    </dgm:pt>
    <dgm:pt modelId="{ECEA3431-67DB-4CA9-ABF7-8DB45397C010}">
      <dgm:prSet phldrT="[Текст]" custT="1"/>
      <dgm:spPr/>
      <dgm:t>
        <a:bodyPr/>
        <a:lstStyle/>
        <a:p>
          <a:r>
            <a:rPr lang="ru-RU" sz="1400">
              <a:latin typeface="Times New Roman" panose="02020603050405020304" pitchFamily="18" charset="0"/>
              <a:cs typeface="Times New Roman" panose="02020603050405020304" pitchFamily="18" charset="0"/>
            </a:rPr>
            <a:t>Подобовець</a:t>
          </a:r>
        </a:p>
      </dgm:t>
    </dgm:pt>
    <dgm:pt modelId="{23827D68-B5E8-4E8B-92D9-5F04968A16CC}" type="parTrans" cxnId="{EAF02B67-737D-4620-A6FA-FB0D8C826649}">
      <dgm:prSet/>
      <dgm:spPr/>
      <dgm:t>
        <a:bodyPr/>
        <a:lstStyle/>
        <a:p>
          <a:endParaRPr lang="ru-RU"/>
        </a:p>
      </dgm:t>
    </dgm:pt>
    <dgm:pt modelId="{0B3240B9-4407-4334-8F57-8E2F3BC30020}" type="sibTrans" cxnId="{EAF02B67-737D-4620-A6FA-FB0D8C826649}">
      <dgm:prSet/>
      <dgm:spPr/>
      <dgm:t>
        <a:bodyPr/>
        <a:lstStyle/>
        <a:p>
          <a:endParaRPr lang="ru-RU"/>
        </a:p>
      </dgm:t>
    </dgm:pt>
    <dgm:pt modelId="{92D1EEB7-860F-4E0E-8748-2DE81BB03F23}">
      <dgm:prSet phldrT="[Текст]" custT="1"/>
      <dgm:spPr/>
      <dgm:t>
        <a:bodyPr/>
        <a:lstStyle/>
        <a:p>
          <a:r>
            <a:rPr lang="ru-RU" sz="1400">
              <a:latin typeface="Times New Roman" panose="02020603050405020304" pitchFamily="18" charset="0"/>
              <a:cs typeface="Times New Roman" panose="02020603050405020304" pitchFamily="18" charset="0"/>
            </a:rPr>
            <a:t>Рахів</a:t>
          </a:r>
        </a:p>
      </dgm:t>
    </dgm:pt>
    <dgm:pt modelId="{B82104D2-DF57-454D-897F-934C4E61BA14}" type="parTrans" cxnId="{1FEBB586-726E-42BC-A2A3-007B1010923D}">
      <dgm:prSet/>
      <dgm:spPr/>
      <dgm:t>
        <a:bodyPr/>
        <a:lstStyle/>
        <a:p>
          <a:endParaRPr lang="ru-RU"/>
        </a:p>
      </dgm:t>
    </dgm:pt>
    <dgm:pt modelId="{21F294DB-42FC-4086-A600-339EB609B50F}" type="sibTrans" cxnId="{1FEBB586-726E-42BC-A2A3-007B1010923D}">
      <dgm:prSet/>
      <dgm:spPr/>
      <dgm:t>
        <a:bodyPr/>
        <a:lstStyle/>
        <a:p>
          <a:endParaRPr lang="ru-RU"/>
        </a:p>
      </dgm:t>
    </dgm:pt>
    <dgm:pt modelId="{A37C7F44-AFBA-43C6-A09E-9CA379C4B299}">
      <dgm:prSet phldrT="[Текст]" custT="1"/>
      <dgm:spPr/>
      <dgm:t>
        <a:bodyPr/>
        <a:lstStyle/>
        <a:p>
          <a:r>
            <a:rPr lang="ru-RU" sz="1400">
              <a:latin typeface="Times New Roman" panose="02020603050405020304" pitchFamily="18" charset="0"/>
              <a:cs typeface="Times New Roman" panose="02020603050405020304" pitchFamily="18" charset="0"/>
            </a:rPr>
            <a:t>Ясіня</a:t>
          </a:r>
        </a:p>
      </dgm:t>
    </dgm:pt>
    <dgm:pt modelId="{F20DC7B3-7C1E-4CF1-983C-1D6990A8686F}" type="parTrans" cxnId="{B737C6A9-BBBC-4807-BF2B-4C7EC0E36F15}">
      <dgm:prSet/>
      <dgm:spPr/>
      <dgm:t>
        <a:bodyPr/>
        <a:lstStyle/>
        <a:p>
          <a:endParaRPr lang="ru-RU"/>
        </a:p>
      </dgm:t>
    </dgm:pt>
    <dgm:pt modelId="{1D404B72-D5C7-424A-BBD8-68938F4CE98C}" type="sibTrans" cxnId="{B737C6A9-BBBC-4807-BF2B-4C7EC0E36F15}">
      <dgm:prSet/>
      <dgm:spPr/>
      <dgm:t>
        <a:bodyPr/>
        <a:lstStyle/>
        <a:p>
          <a:endParaRPr lang="ru-RU"/>
        </a:p>
      </dgm:t>
    </dgm:pt>
    <dgm:pt modelId="{73197DA4-7DFC-4407-9908-B8F403091AC4}" type="pres">
      <dgm:prSet presAssocID="{F9928039-52C2-4A47-9C3F-7419A490797C}" presName="Name0" presStyleCnt="0">
        <dgm:presLayoutVars>
          <dgm:dir/>
          <dgm:resizeHandles val="exact"/>
        </dgm:presLayoutVars>
      </dgm:prSet>
      <dgm:spPr/>
    </dgm:pt>
    <dgm:pt modelId="{F329D68E-4DD8-4AEA-9682-49FE1455AA2C}" type="pres">
      <dgm:prSet presAssocID="{9C978F53-F248-4854-B65E-CCC5859A0241}" presName="compNode" presStyleCnt="0"/>
      <dgm:spPr/>
    </dgm:pt>
    <dgm:pt modelId="{0D16CAA4-6D20-481E-9D06-6365D50A44AB}" type="pres">
      <dgm:prSet presAssocID="{9C978F53-F248-4854-B65E-CCC5859A0241}" presName="pictRect" presStyleLbl="node1" presStyleIdx="0" presStyleCnt="5"/>
      <dgm:spPr>
        <a:blipFill rotWithShape="1">
          <a:blip xmlns:r="http://schemas.openxmlformats.org/officeDocument/2006/relationships" r:embed="rId1"/>
          <a:stretch>
            <a:fillRect/>
          </a:stretch>
        </a:blipFill>
      </dgm:spPr>
    </dgm:pt>
    <dgm:pt modelId="{F9BC1B33-EB51-4A75-AD8A-165B2A64C8DF}" type="pres">
      <dgm:prSet presAssocID="{9C978F53-F248-4854-B65E-CCC5859A0241}" presName="textRect" presStyleLbl="revTx" presStyleIdx="0" presStyleCnt="5">
        <dgm:presLayoutVars>
          <dgm:bulletEnabled val="1"/>
        </dgm:presLayoutVars>
      </dgm:prSet>
      <dgm:spPr/>
    </dgm:pt>
    <dgm:pt modelId="{A2F0CF06-96B5-4081-8375-34C3836CE1AB}" type="pres">
      <dgm:prSet presAssocID="{B3FE88D8-DA5D-400E-B8E6-278E01DA23F9}" presName="sibTrans" presStyleLbl="sibTrans2D1" presStyleIdx="0" presStyleCnt="0"/>
      <dgm:spPr/>
    </dgm:pt>
    <dgm:pt modelId="{B223FCAF-A344-45E3-887A-4670D7154804}" type="pres">
      <dgm:prSet presAssocID="{52D5E36C-B3CF-40D2-9D24-5090C9607FB2}" presName="compNode" presStyleCnt="0"/>
      <dgm:spPr/>
    </dgm:pt>
    <dgm:pt modelId="{3BA37B40-7FCD-464F-B0B5-7B91D5DC02E1}" type="pres">
      <dgm:prSet presAssocID="{52D5E36C-B3CF-40D2-9D24-5090C9607FB2}" presName="pictRect" presStyleLbl="node1" presStyleIdx="1" presStyleCnt="5"/>
      <dgm:spPr>
        <a:blipFill rotWithShape="1">
          <a:blip xmlns:r="http://schemas.openxmlformats.org/officeDocument/2006/relationships" r:embed="rId2"/>
          <a:stretch>
            <a:fillRect/>
          </a:stretch>
        </a:blipFill>
      </dgm:spPr>
    </dgm:pt>
    <dgm:pt modelId="{C7DC6AAF-9C8F-48D7-8DF2-EAF8C67380AA}" type="pres">
      <dgm:prSet presAssocID="{52D5E36C-B3CF-40D2-9D24-5090C9607FB2}" presName="textRect" presStyleLbl="revTx" presStyleIdx="1" presStyleCnt="5">
        <dgm:presLayoutVars>
          <dgm:bulletEnabled val="1"/>
        </dgm:presLayoutVars>
      </dgm:prSet>
      <dgm:spPr/>
    </dgm:pt>
    <dgm:pt modelId="{98D0A67F-DE89-4E85-A172-7D645867AAE8}" type="pres">
      <dgm:prSet presAssocID="{92C8E53F-810C-451D-B59F-4917AAF2BD4D}" presName="sibTrans" presStyleLbl="sibTrans2D1" presStyleIdx="0" presStyleCnt="0"/>
      <dgm:spPr/>
    </dgm:pt>
    <dgm:pt modelId="{FEC3DD68-1A8C-4239-9286-35BD2BCBC390}" type="pres">
      <dgm:prSet presAssocID="{ECEA3431-67DB-4CA9-ABF7-8DB45397C010}" presName="compNode" presStyleCnt="0"/>
      <dgm:spPr/>
    </dgm:pt>
    <dgm:pt modelId="{FADD2F41-8CBA-4463-8A84-2A19FE70AE55}" type="pres">
      <dgm:prSet presAssocID="{ECEA3431-67DB-4CA9-ABF7-8DB45397C010}" presName="pictRect" presStyleLbl="node1" presStyleIdx="2" presStyleCnt="5"/>
      <dgm:spPr>
        <a:blipFill rotWithShape="1">
          <a:blip xmlns:r="http://schemas.openxmlformats.org/officeDocument/2006/relationships" r:embed="rId3"/>
          <a:stretch>
            <a:fillRect/>
          </a:stretch>
        </a:blipFill>
      </dgm:spPr>
    </dgm:pt>
    <dgm:pt modelId="{6465B200-83E7-4224-B62C-BAD3D602ADA4}" type="pres">
      <dgm:prSet presAssocID="{ECEA3431-67DB-4CA9-ABF7-8DB45397C010}" presName="textRect" presStyleLbl="revTx" presStyleIdx="2" presStyleCnt="5">
        <dgm:presLayoutVars>
          <dgm:bulletEnabled val="1"/>
        </dgm:presLayoutVars>
      </dgm:prSet>
      <dgm:spPr/>
    </dgm:pt>
    <dgm:pt modelId="{2F77CBF4-6F86-4CDE-8525-867914FEC5CC}" type="pres">
      <dgm:prSet presAssocID="{0B3240B9-4407-4334-8F57-8E2F3BC30020}" presName="sibTrans" presStyleLbl="sibTrans2D1" presStyleIdx="0" presStyleCnt="0"/>
      <dgm:spPr/>
    </dgm:pt>
    <dgm:pt modelId="{915FBE6F-8EDA-4A7A-91FE-45F9E96BA1A6}" type="pres">
      <dgm:prSet presAssocID="{92D1EEB7-860F-4E0E-8748-2DE81BB03F23}" presName="compNode" presStyleCnt="0"/>
      <dgm:spPr/>
    </dgm:pt>
    <dgm:pt modelId="{89F4EC70-2110-4A8C-B54D-635A8255097C}" type="pres">
      <dgm:prSet presAssocID="{92D1EEB7-860F-4E0E-8748-2DE81BB03F23}" presName="pictRect" presStyleLbl="node1" presStyleIdx="3" presStyleCnt="5"/>
      <dgm:spPr>
        <a:blipFill rotWithShape="1">
          <a:blip xmlns:r="http://schemas.openxmlformats.org/officeDocument/2006/relationships" r:embed="rId4"/>
          <a:stretch>
            <a:fillRect/>
          </a:stretch>
        </a:blipFill>
      </dgm:spPr>
    </dgm:pt>
    <dgm:pt modelId="{09CEE6DD-17AC-431F-88D4-BAE0AEB337B7}" type="pres">
      <dgm:prSet presAssocID="{92D1EEB7-860F-4E0E-8748-2DE81BB03F23}" presName="textRect" presStyleLbl="revTx" presStyleIdx="3" presStyleCnt="5">
        <dgm:presLayoutVars>
          <dgm:bulletEnabled val="1"/>
        </dgm:presLayoutVars>
      </dgm:prSet>
      <dgm:spPr/>
    </dgm:pt>
    <dgm:pt modelId="{901F3236-2121-40BA-A00B-9F95001E990D}" type="pres">
      <dgm:prSet presAssocID="{21F294DB-42FC-4086-A600-339EB609B50F}" presName="sibTrans" presStyleLbl="sibTrans2D1" presStyleIdx="0" presStyleCnt="0"/>
      <dgm:spPr/>
    </dgm:pt>
    <dgm:pt modelId="{96A6A791-5EEE-47EF-80B7-2E84110FE4B5}" type="pres">
      <dgm:prSet presAssocID="{A37C7F44-AFBA-43C6-A09E-9CA379C4B299}" presName="compNode" presStyleCnt="0"/>
      <dgm:spPr/>
    </dgm:pt>
    <dgm:pt modelId="{8908566E-FE0F-4200-AF08-3FF1D6BC6CE5}" type="pres">
      <dgm:prSet presAssocID="{A37C7F44-AFBA-43C6-A09E-9CA379C4B299}" presName="pictRect" presStyleLbl="node1" presStyleIdx="4" presStyleCnt="5"/>
      <dgm:spPr>
        <a:blipFill rotWithShape="1">
          <a:blip xmlns:r="http://schemas.openxmlformats.org/officeDocument/2006/relationships" r:embed="rId5"/>
          <a:stretch>
            <a:fillRect/>
          </a:stretch>
        </a:blipFill>
      </dgm:spPr>
    </dgm:pt>
    <dgm:pt modelId="{48014786-F8AA-4092-BC22-EF98744C55A8}" type="pres">
      <dgm:prSet presAssocID="{A37C7F44-AFBA-43C6-A09E-9CA379C4B299}" presName="textRect" presStyleLbl="revTx" presStyleIdx="4" presStyleCnt="5">
        <dgm:presLayoutVars>
          <dgm:bulletEnabled val="1"/>
        </dgm:presLayoutVars>
      </dgm:prSet>
      <dgm:spPr/>
    </dgm:pt>
  </dgm:ptLst>
  <dgm:cxnLst>
    <dgm:cxn modelId="{DA715126-A086-4B26-A319-C09140E8C519}" type="presOf" srcId="{ECEA3431-67DB-4CA9-ABF7-8DB45397C010}" destId="{6465B200-83E7-4224-B62C-BAD3D602ADA4}" srcOrd="0" destOrd="0" presId="urn:microsoft.com/office/officeart/2005/8/layout/pList1"/>
    <dgm:cxn modelId="{82D4833B-E69A-42A4-AA23-91C46C52A617}" type="presOf" srcId="{21F294DB-42FC-4086-A600-339EB609B50F}" destId="{901F3236-2121-40BA-A00B-9F95001E990D}" srcOrd="0" destOrd="0" presId="urn:microsoft.com/office/officeart/2005/8/layout/pList1"/>
    <dgm:cxn modelId="{EAF02B67-737D-4620-A6FA-FB0D8C826649}" srcId="{F9928039-52C2-4A47-9C3F-7419A490797C}" destId="{ECEA3431-67DB-4CA9-ABF7-8DB45397C010}" srcOrd="2" destOrd="0" parTransId="{23827D68-B5E8-4E8B-92D9-5F04968A16CC}" sibTransId="{0B3240B9-4407-4334-8F57-8E2F3BC30020}"/>
    <dgm:cxn modelId="{EAD0A04D-F820-4BDF-B3EB-95F096F4D2E4}" type="presOf" srcId="{92D1EEB7-860F-4E0E-8748-2DE81BB03F23}" destId="{09CEE6DD-17AC-431F-88D4-BAE0AEB337B7}" srcOrd="0" destOrd="0" presId="urn:microsoft.com/office/officeart/2005/8/layout/pList1"/>
    <dgm:cxn modelId="{2A9D0F72-D2C3-430C-81C5-4BE5F68BC0F7}" type="presOf" srcId="{9C978F53-F248-4854-B65E-CCC5859A0241}" destId="{F9BC1B33-EB51-4A75-AD8A-165B2A64C8DF}" srcOrd="0" destOrd="0" presId="urn:microsoft.com/office/officeart/2005/8/layout/pList1"/>
    <dgm:cxn modelId="{7CDF0C76-5CE3-4DEE-9FC6-46F4B937EB4D}" type="presOf" srcId="{92C8E53F-810C-451D-B59F-4917AAF2BD4D}" destId="{98D0A67F-DE89-4E85-A172-7D645867AAE8}" srcOrd="0" destOrd="0" presId="urn:microsoft.com/office/officeart/2005/8/layout/pList1"/>
    <dgm:cxn modelId="{B94C0182-F4ED-456D-B1A2-9AAD92A3C0DA}" type="presOf" srcId="{A37C7F44-AFBA-43C6-A09E-9CA379C4B299}" destId="{48014786-F8AA-4092-BC22-EF98744C55A8}" srcOrd="0" destOrd="0" presId="urn:microsoft.com/office/officeart/2005/8/layout/pList1"/>
    <dgm:cxn modelId="{1FEBB586-726E-42BC-A2A3-007B1010923D}" srcId="{F9928039-52C2-4A47-9C3F-7419A490797C}" destId="{92D1EEB7-860F-4E0E-8748-2DE81BB03F23}" srcOrd="3" destOrd="0" parTransId="{B82104D2-DF57-454D-897F-934C4E61BA14}" sibTransId="{21F294DB-42FC-4086-A600-339EB609B50F}"/>
    <dgm:cxn modelId="{B737C6A9-BBBC-4807-BF2B-4C7EC0E36F15}" srcId="{F9928039-52C2-4A47-9C3F-7419A490797C}" destId="{A37C7F44-AFBA-43C6-A09E-9CA379C4B299}" srcOrd="4" destOrd="0" parTransId="{F20DC7B3-7C1E-4CF1-983C-1D6990A8686F}" sibTransId="{1D404B72-D5C7-424A-BBD8-68938F4CE98C}"/>
    <dgm:cxn modelId="{7F20D7C1-F09D-4B91-8986-11BC86361DEE}" srcId="{F9928039-52C2-4A47-9C3F-7419A490797C}" destId="{9C978F53-F248-4854-B65E-CCC5859A0241}" srcOrd="0" destOrd="0" parTransId="{F85A9956-071E-47C4-9006-EC76DC7FE7C0}" sibTransId="{B3FE88D8-DA5D-400E-B8E6-278E01DA23F9}"/>
    <dgm:cxn modelId="{0E9C2DCB-0177-4F33-97CD-DDFBDACA9C47}" type="presOf" srcId="{0B3240B9-4407-4334-8F57-8E2F3BC30020}" destId="{2F77CBF4-6F86-4CDE-8525-867914FEC5CC}" srcOrd="0" destOrd="0" presId="urn:microsoft.com/office/officeart/2005/8/layout/pList1"/>
    <dgm:cxn modelId="{9EDC9BD7-58E2-4A8C-B049-5B10CC24F329}" type="presOf" srcId="{52D5E36C-B3CF-40D2-9D24-5090C9607FB2}" destId="{C7DC6AAF-9C8F-48D7-8DF2-EAF8C67380AA}" srcOrd="0" destOrd="0" presId="urn:microsoft.com/office/officeart/2005/8/layout/pList1"/>
    <dgm:cxn modelId="{1F4682DD-8F70-40F7-81E1-AF3D102C5A04}" type="presOf" srcId="{B3FE88D8-DA5D-400E-B8E6-278E01DA23F9}" destId="{A2F0CF06-96B5-4081-8375-34C3836CE1AB}" srcOrd="0" destOrd="0" presId="urn:microsoft.com/office/officeart/2005/8/layout/pList1"/>
    <dgm:cxn modelId="{DE9A3EE6-D458-401F-8ABA-88CDE5E4A72F}" type="presOf" srcId="{F9928039-52C2-4A47-9C3F-7419A490797C}" destId="{73197DA4-7DFC-4407-9908-B8F403091AC4}" srcOrd="0" destOrd="0" presId="urn:microsoft.com/office/officeart/2005/8/layout/pList1"/>
    <dgm:cxn modelId="{CEFB4EEE-FF8C-4AE7-9F08-0CE3E9C5050D}" srcId="{F9928039-52C2-4A47-9C3F-7419A490797C}" destId="{52D5E36C-B3CF-40D2-9D24-5090C9607FB2}" srcOrd="1" destOrd="0" parTransId="{BE76DEFF-941F-4D0B-8165-F1EE48397EB5}" sibTransId="{92C8E53F-810C-451D-B59F-4917AAF2BD4D}"/>
    <dgm:cxn modelId="{2F4E750B-3D7D-4510-AAB0-453802D51330}" type="presParOf" srcId="{73197DA4-7DFC-4407-9908-B8F403091AC4}" destId="{F329D68E-4DD8-4AEA-9682-49FE1455AA2C}" srcOrd="0" destOrd="0" presId="urn:microsoft.com/office/officeart/2005/8/layout/pList1"/>
    <dgm:cxn modelId="{844BF5B2-1E23-43C7-A909-7C28822CCC91}" type="presParOf" srcId="{F329D68E-4DD8-4AEA-9682-49FE1455AA2C}" destId="{0D16CAA4-6D20-481E-9D06-6365D50A44AB}" srcOrd="0" destOrd="0" presId="urn:microsoft.com/office/officeart/2005/8/layout/pList1"/>
    <dgm:cxn modelId="{0A381C72-9752-4DA1-A008-2FA5F0A9AFAA}" type="presParOf" srcId="{F329D68E-4DD8-4AEA-9682-49FE1455AA2C}" destId="{F9BC1B33-EB51-4A75-AD8A-165B2A64C8DF}" srcOrd="1" destOrd="0" presId="urn:microsoft.com/office/officeart/2005/8/layout/pList1"/>
    <dgm:cxn modelId="{31D5F397-90A6-4C53-AFBB-B09A70398556}" type="presParOf" srcId="{73197DA4-7DFC-4407-9908-B8F403091AC4}" destId="{A2F0CF06-96B5-4081-8375-34C3836CE1AB}" srcOrd="1" destOrd="0" presId="urn:microsoft.com/office/officeart/2005/8/layout/pList1"/>
    <dgm:cxn modelId="{78A3AE8C-6F22-4DBA-8014-D5DA5EC63A51}" type="presParOf" srcId="{73197DA4-7DFC-4407-9908-B8F403091AC4}" destId="{B223FCAF-A344-45E3-887A-4670D7154804}" srcOrd="2" destOrd="0" presId="urn:microsoft.com/office/officeart/2005/8/layout/pList1"/>
    <dgm:cxn modelId="{BC169F88-A924-480A-A397-B1225F65E135}" type="presParOf" srcId="{B223FCAF-A344-45E3-887A-4670D7154804}" destId="{3BA37B40-7FCD-464F-B0B5-7B91D5DC02E1}" srcOrd="0" destOrd="0" presId="urn:microsoft.com/office/officeart/2005/8/layout/pList1"/>
    <dgm:cxn modelId="{E4072129-82E7-4BE8-B055-878BFECC7E98}" type="presParOf" srcId="{B223FCAF-A344-45E3-887A-4670D7154804}" destId="{C7DC6AAF-9C8F-48D7-8DF2-EAF8C67380AA}" srcOrd="1" destOrd="0" presId="urn:microsoft.com/office/officeart/2005/8/layout/pList1"/>
    <dgm:cxn modelId="{140277A1-4E7A-4F53-868D-75E85841090C}" type="presParOf" srcId="{73197DA4-7DFC-4407-9908-B8F403091AC4}" destId="{98D0A67F-DE89-4E85-A172-7D645867AAE8}" srcOrd="3" destOrd="0" presId="urn:microsoft.com/office/officeart/2005/8/layout/pList1"/>
    <dgm:cxn modelId="{BC7BF8A2-2448-4DAF-A5C6-EC81117ACCA1}" type="presParOf" srcId="{73197DA4-7DFC-4407-9908-B8F403091AC4}" destId="{FEC3DD68-1A8C-4239-9286-35BD2BCBC390}" srcOrd="4" destOrd="0" presId="urn:microsoft.com/office/officeart/2005/8/layout/pList1"/>
    <dgm:cxn modelId="{388FBD0F-F4D1-4160-9677-D44644E756AF}" type="presParOf" srcId="{FEC3DD68-1A8C-4239-9286-35BD2BCBC390}" destId="{FADD2F41-8CBA-4463-8A84-2A19FE70AE55}" srcOrd="0" destOrd="0" presId="urn:microsoft.com/office/officeart/2005/8/layout/pList1"/>
    <dgm:cxn modelId="{09F6CF40-DF4A-4295-98E5-0D097AF28881}" type="presParOf" srcId="{FEC3DD68-1A8C-4239-9286-35BD2BCBC390}" destId="{6465B200-83E7-4224-B62C-BAD3D602ADA4}" srcOrd="1" destOrd="0" presId="urn:microsoft.com/office/officeart/2005/8/layout/pList1"/>
    <dgm:cxn modelId="{16716E78-FAA0-4616-BE8E-74B941D9D84F}" type="presParOf" srcId="{73197DA4-7DFC-4407-9908-B8F403091AC4}" destId="{2F77CBF4-6F86-4CDE-8525-867914FEC5CC}" srcOrd="5" destOrd="0" presId="urn:microsoft.com/office/officeart/2005/8/layout/pList1"/>
    <dgm:cxn modelId="{BA0A0CCE-6E47-48AD-85E5-1D189AA3C908}" type="presParOf" srcId="{73197DA4-7DFC-4407-9908-B8F403091AC4}" destId="{915FBE6F-8EDA-4A7A-91FE-45F9E96BA1A6}" srcOrd="6" destOrd="0" presId="urn:microsoft.com/office/officeart/2005/8/layout/pList1"/>
    <dgm:cxn modelId="{F8731DAB-F7B2-473B-862B-B18FEC351DFC}" type="presParOf" srcId="{915FBE6F-8EDA-4A7A-91FE-45F9E96BA1A6}" destId="{89F4EC70-2110-4A8C-B54D-635A8255097C}" srcOrd="0" destOrd="0" presId="urn:microsoft.com/office/officeart/2005/8/layout/pList1"/>
    <dgm:cxn modelId="{889B89EA-2A57-4584-BA90-09BDD6A56758}" type="presParOf" srcId="{915FBE6F-8EDA-4A7A-91FE-45F9E96BA1A6}" destId="{09CEE6DD-17AC-431F-88D4-BAE0AEB337B7}" srcOrd="1" destOrd="0" presId="urn:microsoft.com/office/officeart/2005/8/layout/pList1"/>
    <dgm:cxn modelId="{E8348D50-70F5-4B3A-B83F-63E087A59B78}" type="presParOf" srcId="{73197DA4-7DFC-4407-9908-B8F403091AC4}" destId="{901F3236-2121-40BA-A00B-9F95001E990D}" srcOrd="7" destOrd="0" presId="urn:microsoft.com/office/officeart/2005/8/layout/pList1"/>
    <dgm:cxn modelId="{28A44F02-BB4B-48FD-9D91-B6132DF01F8A}" type="presParOf" srcId="{73197DA4-7DFC-4407-9908-B8F403091AC4}" destId="{96A6A791-5EEE-47EF-80B7-2E84110FE4B5}" srcOrd="8" destOrd="0" presId="urn:microsoft.com/office/officeart/2005/8/layout/pList1"/>
    <dgm:cxn modelId="{AEBBF88A-7E96-4CF5-A34F-76513EA1897A}" type="presParOf" srcId="{96A6A791-5EEE-47EF-80B7-2E84110FE4B5}" destId="{8908566E-FE0F-4200-AF08-3FF1D6BC6CE5}" srcOrd="0" destOrd="0" presId="urn:microsoft.com/office/officeart/2005/8/layout/pList1"/>
    <dgm:cxn modelId="{27F0CDEB-DC92-4E6F-AC70-1080B47A5359}" type="presParOf" srcId="{96A6A791-5EEE-47EF-80B7-2E84110FE4B5}" destId="{48014786-F8AA-4092-BC22-EF98744C55A8}" srcOrd="1" destOrd="0" presId="urn:microsoft.com/office/officeart/2005/8/layout/p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733A251-15AE-457C-AD0B-0DD631548099}" type="doc">
      <dgm:prSet loTypeId="urn:microsoft.com/office/officeart/2005/8/layout/bProcess3" loCatId="process" qsTypeId="urn:microsoft.com/office/officeart/2005/8/quickstyle/simple1" qsCatId="simple" csTypeId="urn:microsoft.com/office/officeart/2005/8/colors/colorful4" csCatId="colorful" phldr="1"/>
      <dgm:spPr/>
      <dgm:t>
        <a:bodyPr/>
        <a:lstStyle/>
        <a:p>
          <a:endParaRPr lang="ru-RU"/>
        </a:p>
      </dgm:t>
    </dgm:pt>
    <dgm:pt modelId="{A01E15C5-CF36-4710-8C30-C3FF812C83CD}">
      <dgm:prSet phldrT="[Текст]"/>
      <dgm:spPr/>
      <dgm:t>
        <a:bodyPr/>
        <a:lstStyle/>
        <a:p>
          <a:r>
            <a:rPr lang="ru-RU">
              <a:latin typeface="Times New Roman" panose="02020603050405020304" pitchFamily="18" charset="0"/>
              <a:cs typeface="Times New Roman" panose="02020603050405020304" pitchFamily="18" charset="0"/>
            </a:rPr>
            <a:t>Розвиток інфраструктури</a:t>
          </a:r>
        </a:p>
      </dgm:t>
    </dgm:pt>
    <dgm:pt modelId="{4D474BE1-5D5E-4757-9A34-7EE5DC3724A4}" type="parTrans" cxnId="{0C74A922-BA35-4A13-BC4A-9C13246EC30A}">
      <dgm:prSet/>
      <dgm:spPr/>
      <dgm:t>
        <a:bodyPr/>
        <a:lstStyle/>
        <a:p>
          <a:endParaRPr lang="ru-RU"/>
        </a:p>
      </dgm:t>
    </dgm:pt>
    <dgm:pt modelId="{6C0A89EC-CCC2-4ABD-B363-47078D688BAD}" type="sibTrans" cxnId="{0C74A922-BA35-4A13-BC4A-9C13246EC30A}">
      <dgm:prSet/>
      <dgm:spPr/>
      <dgm:t>
        <a:bodyPr/>
        <a:lstStyle/>
        <a:p>
          <a:endParaRPr lang="ru-RU"/>
        </a:p>
      </dgm:t>
    </dgm:pt>
    <dgm:pt modelId="{DA377519-3141-4703-832F-5059F5EE5AAA}">
      <dgm:prSet phldrT="[Текст]"/>
      <dgm:spPr/>
      <dgm:t>
        <a:bodyPr/>
        <a:lstStyle/>
        <a:p>
          <a:r>
            <a:rPr lang="ru-RU">
              <a:latin typeface="Times New Roman" panose="02020603050405020304" pitchFamily="18" charset="0"/>
              <a:cs typeface="Times New Roman" panose="02020603050405020304" pitchFamily="18" charset="0"/>
            </a:rPr>
            <a:t>Підвищення якості туристичних послуг</a:t>
          </a:r>
        </a:p>
      </dgm:t>
    </dgm:pt>
    <dgm:pt modelId="{D0C8ADD6-8C01-4587-B9B9-6684739659F8}" type="parTrans" cxnId="{E5ABB7B6-8719-4DCB-B244-567BE2FB7FDE}">
      <dgm:prSet/>
      <dgm:spPr/>
      <dgm:t>
        <a:bodyPr/>
        <a:lstStyle/>
        <a:p>
          <a:endParaRPr lang="ru-RU"/>
        </a:p>
      </dgm:t>
    </dgm:pt>
    <dgm:pt modelId="{38DD984D-8486-4F18-8ECE-730059BA7F9D}" type="sibTrans" cxnId="{E5ABB7B6-8719-4DCB-B244-567BE2FB7FDE}">
      <dgm:prSet/>
      <dgm:spPr/>
      <dgm:t>
        <a:bodyPr/>
        <a:lstStyle/>
        <a:p>
          <a:endParaRPr lang="ru-RU"/>
        </a:p>
      </dgm:t>
    </dgm:pt>
    <dgm:pt modelId="{2D472E5A-26D1-403A-B642-0F6EF40AF469}">
      <dgm:prSet phldrT="[Текст]"/>
      <dgm:spPr/>
      <dgm:t>
        <a:bodyPr/>
        <a:lstStyle/>
        <a:p>
          <a:r>
            <a:rPr lang="ru-RU">
              <a:latin typeface="Times New Roman" panose="02020603050405020304" pitchFamily="18" charset="0"/>
              <a:cs typeface="Times New Roman" panose="02020603050405020304" pitchFamily="18" charset="0"/>
            </a:rPr>
            <a:t>Розвиток екологічного туризму</a:t>
          </a:r>
        </a:p>
      </dgm:t>
    </dgm:pt>
    <dgm:pt modelId="{358B6E9B-B522-477D-855D-9CE25E8A6B6A}" type="parTrans" cxnId="{A5FB1079-0155-47AC-B460-6FD76F38035B}">
      <dgm:prSet/>
      <dgm:spPr/>
      <dgm:t>
        <a:bodyPr/>
        <a:lstStyle/>
        <a:p>
          <a:endParaRPr lang="ru-RU"/>
        </a:p>
      </dgm:t>
    </dgm:pt>
    <dgm:pt modelId="{C0419F40-69F0-4E5C-BD65-45624D6BF3C1}" type="sibTrans" cxnId="{A5FB1079-0155-47AC-B460-6FD76F38035B}">
      <dgm:prSet/>
      <dgm:spPr/>
      <dgm:t>
        <a:bodyPr/>
        <a:lstStyle/>
        <a:p>
          <a:endParaRPr lang="ru-RU"/>
        </a:p>
      </dgm:t>
    </dgm:pt>
    <dgm:pt modelId="{F4C5D3EA-9EB2-4123-B621-7F0E4FB472CF}">
      <dgm:prSet phldrT="[Текст]"/>
      <dgm:spPr/>
      <dgm:t>
        <a:bodyPr/>
        <a:lstStyle/>
        <a:p>
          <a:r>
            <a:rPr lang="ru-RU">
              <a:latin typeface="Times New Roman" panose="02020603050405020304" pitchFamily="18" charset="0"/>
              <a:cs typeface="Times New Roman" panose="02020603050405020304" pitchFamily="18" charset="0"/>
            </a:rPr>
            <a:t>Просування гірських  туристичних продуктів</a:t>
          </a:r>
        </a:p>
      </dgm:t>
    </dgm:pt>
    <dgm:pt modelId="{0DC7450B-D8E5-4983-84BB-720D24259108}" type="parTrans" cxnId="{2849BA2F-04A7-47EA-8837-9B0737A6F142}">
      <dgm:prSet/>
      <dgm:spPr/>
      <dgm:t>
        <a:bodyPr/>
        <a:lstStyle/>
        <a:p>
          <a:endParaRPr lang="ru-RU"/>
        </a:p>
      </dgm:t>
    </dgm:pt>
    <dgm:pt modelId="{11DA1ED6-E30F-4481-B793-2722815FCC81}" type="sibTrans" cxnId="{2849BA2F-04A7-47EA-8837-9B0737A6F142}">
      <dgm:prSet/>
      <dgm:spPr/>
      <dgm:t>
        <a:bodyPr/>
        <a:lstStyle/>
        <a:p>
          <a:endParaRPr lang="ru-RU"/>
        </a:p>
      </dgm:t>
    </dgm:pt>
    <dgm:pt modelId="{568D9015-3A58-4647-9E1C-4F17634F69AB}">
      <dgm:prSet phldrT="[Текст]"/>
      <dgm:spPr/>
      <dgm:t>
        <a:bodyPr/>
        <a:lstStyle/>
        <a:p>
          <a:r>
            <a:rPr lang="ru-RU">
              <a:latin typeface="Times New Roman" panose="02020603050405020304" pitchFamily="18" charset="0"/>
              <a:cs typeface="Times New Roman" panose="02020603050405020304" pitchFamily="18" charset="0"/>
            </a:rPr>
            <a:t>Збереження культурної спадщини</a:t>
          </a:r>
        </a:p>
      </dgm:t>
    </dgm:pt>
    <dgm:pt modelId="{32BC38F5-5174-41CF-94A4-7624443E19FF}" type="parTrans" cxnId="{8BAAD86A-76EC-4266-9BA9-999E766BCA6D}">
      <dgm:prSet/>
      <dgm:spPr/>
    </dgm:pt>
    <dgm:pt modelId="{E4946BD0-DDB4-4149-B66A-E47724CAB2C9}" type="sibTrans" cxnId="{8BAAD86A-76EC-4266-9BA9-999E766BCA6D}">
      <dgm:prSet/>
      <dgm:spPr/>
    </dgm:pt>
    <dgm:pt modelId="{2A1B91A4-08ED-4E09-883D-EEDE31B28C81}">
      <dgm:prSet phldrT="[Текст]"/>
      <dgm:spPr/>
      <dgm:t>
        <a:bodyPr/>
        <a:lstStyle/>
        <a:p>
          <a:r>
            <a:rPr lang="ru-RU">
              <a:latin typeface="Times New Roman" panose="02020603050405020304" pitchFamily="18" charset="0"/>
              <a:cs typeface="Times New Roman" panose="02020603050405020304" pitchFamily="18" charset="0"/>
            </a:rPr>
            <a:t>Інвестиції та фінансування</a:t>
          </a:r>
        </a:p>
      </dgm:t>
    </dgm:pt>
    <dgm:pt modelId="{0B54E5F5-E864-4694-8B40-14BB31182419}" type="sibTrans" cxnId="{553A8259-60B2-4E1D-834C-A9C1D9FB394B}">
      <dgm:prSet/>
      <dgm:spPr/>
      <dgm:t>
        <a:bodyPr/>
        <a:lstStyle/>
        <a:p>
          <a:endParaRPr lang="ru-RU"/>
        </a:p>
      </dgm:t>
    </dgm:pt>
    <dgm:pt modelId="{4DE92EB3-B423-4B99-99D7-7209A76F8584}" type="parTrans" cxnId="{553A8259-60B2-4E1D-834C-A9C1D9FB394B}">
      <dgm:prSet/>
      <dgm:spPr/>
      <dgm:t>
        <a:bodyPr/>
        <a:lstStyle/>
        <a:p>
          <a:endParaRPr lang="ru-RU"/>
        </a:p>
      </dgm:t>
    </dgm:pt>
    <dgm:pt modelId="{A578E438-A308-4890-BB4B-D03B80F93112}" type="pres">
      <dgm:prSet presAssocID="{B733A251-15AE-457C-AD0B-0DD631548099}" presName="Name0" presStyleCnt="0">
        <dgm:presLayoutVars>
          <dgm:dir/>
          <dgm:resizeHandles val="exact"/>
        </dgm:presLayoutVars>
      </dgm:prSet>
      <dgm:spPr/>
    </dgm:pt>
    <dgm:pt modelId="{EFCDB87F-33B5-4785-9779-B2A61E8F5C0A}" type="pres">
      <dgm:prSet presAssocID="{A01E15C5-CF36-4710-8C30-C3FF812C83CD}" presName="node" presStyleLbl="node1" presStyleIdx="0" presStyleCnt="6">
        <dgm:presLayoutVars>
          <dgm:bulletEnabled val="1"/>
        </dgm:presLayoutVars>
      </dgm:prSet>
      <dgm:spPr/>
    </dgm:pt>
    <dgm:pt modelId="{4E3461FF-5F46-4590-99FB-AAC4032E83BA}" type="pres">
      <dgm:prSet presAssocID="{6C0A89EC-CCC2-4ABD-B363-47078D688BAD}" presName="sibTrans" presStyleLbl="sibTrans1D1" presStyleIdx="0" presStyleCnt="5"/>
      <dgm:spPr/>
    </dgm:pt>
    <dgm:pt modelId="{AB9B9CC6-F3D3-4ADE-90C2-66BF830EA995}" type="pres">
      <dgm:prSet presAssocID="{6C0A89EC-CCC2-4ABD-B363-47078D688BAD}" presName="connectorText" presStyleLbl="sibTrans1D1" presStyleIdx="0" presStyleCnt="5"/>
      <dgm:spPr/>
    </dgm:pt>
    <dgm:pt modelId="{6FC88CC9-942A-45D2-B7E6-88892144AB76}" type="pres">
      <dgm:prSet presAssocID="{DA377519-3141-4703-832F-5059F5EE5AAA}" presName="node" presStyleLbl="node1" presStyleIdx="1" presStyleCnt="6">
        <dgm:presLayoutVars>
          <dgm:bulletEnabled val="1"/>
        </dgm:presLayoutVars>
      </dgm:prSet>
      <dgm:spPr/>
    </dgm:pt>
    <dgm:pt modelId="{9724B28F-FD03-4F60-9214-FF6CC417DD85}" type="pres">
      <dgm:prSet presAssocID="{38DD984D-8486-4F18-8ECE-730059BA7F9D}" presName="sibTrans" presStyleLbl="sibTrans1D1" presStyleIdx="1" presStyleCnt="5"/>
      <dgm:spPr/>
    </dgm:pt>
    <dgm:pt modelId="{E0D6FD29-E578-4FCE-84FF-776F4DC37774}" type="pres">
      <dgm:prSet presAssocID="{38DD984D-8486-4F18-8ECE-730059BA7F9D}" presName="connectorText" presStyleLbl="sibTrans1D1" presStyleIdx="1" presStyleCnt="5"/>
      <dgm:spPr/>
    </dgm:pt>
    <dgm:pt modelId="{7DA75423-E483-46DB-B508-9B9086B8E765}" type="pres">
      <dgm:prSet presAssocID="{2D472E5A-26D1-403A-B642-0F6EF40AF469}" presName="node" presStyleLbl="node1" presStyleIdx="2" presStyleCnt="6">
        <dgm:presLayoutVars>
          <dgm:bulletEnabled val="1"/>
        </dgm:presLayoutVars>
      </dgm:prSet>
      <dgm:spPr/>
    </dgm:pt>
    <dgm:pt modelId="{42831E86-3F93-4F81-96B2-E11544000765}" type="pres">
      <dgm:prSet presAssocID="{C0419F40-69F0-4E5C-BD65-45624D6BF3C1}" presName="sibTrans" presStyleLbl="sibTrans1D1" presStyleIdx="2" presStyleCnt="5"/>
      <dgm:spPr/>
    </dgm:pt>
    <dgm:pt modelId="{59A7D002-A1A9-4182-A0BF-9939026AF68B}" type="pres">
      <dgm:prSet presAssocID="{C0419F40-69F0-4E5C-BD65-45624D6BF3C1}" presName="connectorText" presStyleLbl="sibTrans1D1" presStyleIdx="2" presStyleCnt="5"/>
      <dgm:spPr/>
    </dgm:pt>
    <dgm:pt modelId="{7F8E5EBA-5272-48A5-8FA0-0C1EDBFF698F}" type="pres">
      <dgm:prSet presAssocID="{F4C5D3EA-9EB2-4123-B621-7F0E4FB472CF}" presName="node" presStyleLbl="node1" presStyleIdx="3" presStyleCnt="6">
        <dgm:presLayoutVars>
          <dgm:bulletEnabled val="1"/>
        </dgm:presLayoutVars>
      </dgm:prSet>
      <dgm:spPr/>
    </dgm:pt>
    <dgm:pt modelId="{BA59394A-CCA6-4371-B37A-AFBDA53796CD}" type="pres">
      <dgm:prSet presAssocID="{11DA1ED6-E30F-4481-B793-2722815FCC81}" presName="sibTrans" presStyleLbl="sibTrans1D1" presStyleIdx="3" presStyleCnt="5"/>
      <dgm:spPr/>
    </dgm:pt>
    <dgm:pt modelId="{76B5FFBC-223D-4DBD-9140-C51DB9F4E2C7}" type="pres">
      <dgm:prSet presAssocID="{11DA1ED6-E30F-4481-B793-2722815FCC81}" presName="connectorText" presStyleLbl="sibTrans1D1" presStyleIdx="3" presStyleCnt="5"/>
      <dgm:spPr/>
    </dgm:pt>
    <dgm:pt modelId="{1ED555DE-96A9-465F-AEE8-DDD23119283C}" type="pres">
      <dgm:prSet presAssocID="{2A1B91A4-08ED-4E09-883D-EEDE31B28C81}" presName="node" presStyleLbl="node1" presStyleIdx="4" presStyleCnt="6">
        <dgm:presLayoutVars>
          <dgm:bulletEnabled val="1"/>
        </dgm:presLayoutVars>
      </dgm:prSet>
      <dgm:spPr/>
    </dgm:pt>
    <dgm:pt modelId="{C5688654-F4B9-476E-8BEA-B0C80CA57188}" type="pres">
      <dgm:prSet presAssocID="{0B54E5F5-E864-4694-8B40-14BB31182419}" presName="sibTrans" presStyleLbl="sibTrans1D1" presStyleIdx="4" presStyleCnt="5"/>
      <dgm:spPr/>
    </dgm:pt>
    <dgm:pt modelId="{E49663EB-BEFE-4505-87E6-C8CEEF99E48E}" type="pres">
      <dgm:prSet presAssocID="{0B54E5F5-E864-4694-8B40-14BB31182419}" presName="connectorText" presStyleLbl="sibTrans1D1" presStyleIdx="4" presStyleCnt="5"/>
      <dgm:spPr/>
    </dgm:pt>
    <dgm:pt modelId="{2C9472EB-45C8-45FD-A646-1A5660B49B7F}" type="pres">
      <dgm:prSet presAssocID="{568D9015-3A58-4647-9E1C-4F17634F69AB}" presName="node" presStyleLbl="node1" presStyleIdx="5" presStyleCnt="6">
        <dgm:presLayoutVars>
          <dgm:bulletEnabled val="1"/>
        </dgm:presLayoutVars>
      </dgm:prSet>
      <dgm:spPr/>
    </dgm:pt>
  </dgm:ptLst>
  <dgm:cxnLst>
    <dgm:cxn modelId="{0C74A922-BA35-4A13-BC4A-9C13246EC30A}" srcId="{B733A251-15AE-457C-AD0B-0DD631548099}" destId="{A01E15C5-CF36-4710-8C30-C3FF812C83CD}" srcOrd="0" destOrd="0" parTransId="{4D474BE1-5D5E-4757-9A34-7EE5DC3724A4}" sibTransId="{6C0A89EC-CCC2-4ABD-B363-47078D688BAD}"/>
    <dgm:cxn modelId="{73E2DB23-12DB-49AE-B97D-3EFCD81DFCD1}" type="presOf" srcId="{2A1B91A4-08ED-4E09-883D-EEDE31B28C81}" destId="{1ED555DE-96A9-465F-AEE8-DDD23119283C}" srcOrd="0" destOrd="0" presId="urn:microsoft.com/office/officeart/2005/8/layout/bProcess3"/>
    <dgm:cxn modelId="{E4B3892C-1059-4362-A726-D9E4006759C0}" type="presOf" srcId="{0B54E5F5-E864-4694-8B40-14BB31182419}" destId="{E49663EB-BEFE-4505-87E6-C8CEEF99E48E}" srcOrd="1" destOrd="0" presId="urn:microsoft.com/office/officeart/2005/8/layout/bProcess3"/>
    <dgm:cxn modelId="{2849BA2F-04A7-47EA-8837-9B0737A6F142}" srcId="{B733A251-15AE-457C-AD0B-0DD631548099}" destId="{F4C5D3EA-9EB2-4123-B621-7F0E4FB472CF}" srcOrd="3" destOrd="0" parTransId="{0DC7450B-D8E5-4983-84BB-720D24259108}" sibTransId="{11DA1ED6-E30F-4481-B793-2722815FCC81}"/>
    <dgm:cxn modelId="{5BB9143A-0EE1-4160-8521-F1468807299E}" type="presOf" srcId="{B733A251-15AE-457C-AD0B-0DD631548099}" destId="{A578E438-A308-4890-BB4B-D03B80F93112}" srcOrd="0" destOrd="0" presId="urn:microsoft.com/office/officeart/2005/8/layout/bProcess3"/>
    <dgm:cxn modelId="{8AD42F3C-637C-4571-95E3-9FA021F942F9}" type="presOf" srcId="{6C0A89EC-CCC2-4ABD-B363-47078D688BAD}" destId="{AB9B9CC6-F3D3-4ADE-90C2-66BF830EA995}" srcOrd="1" destOrd="0" presId="urn:microsoft.com/office/officeart/2005/8/layout/bProcess3"/>
    <dgm:cxn modelId="{D1F6643F-6D94-4849-9141-FCCE11347276}" type="presOf" srcId="{38DD984D-8486-4F18-8ECE-730059BA7F9D}" destId="{E0D6FD29-E578-4FCE-84FF-776F4DC37774}" srcOrd="1" destOrd="0" presId="urn:microsoft.com/office/officeart/2005/8/layout/bProcess3"/>
    <dgm:cxn modelId="{8BAAD86A-76EC-4266-9BA9-999E766BCA6D}" srcId="{B733A251-15AE-457C-AD0B-0DD631548099}" destId="{568D9015-3A58-4647-9E1C-4F17634F69AB}" srcOrd="5" destOrd="0" parTransId="{32BC38F5-5174-41CF-94A4-7624443E19FF}" sibTransId="{E4946BD0-DDB4-4149-B66A-E47724CAB2C9}"/>
    <dgm:cxn modelId="{766F8755-4DA1-4ADD-B70E-0D2D967F7D30}" type="presOf" srcId="{11DA1ED6-E30F-4481-B793-2722815FCC81}" destId="{BA59394A-CCA6-4371-B37A-AFBDA53796CD}" srcOrd="0" destOrd="0" presId="urn:microsoft.com/office/officeart/2005/8/layout/bProcess3"/>
    <dgm:cxn modelId="{80F07B78-FFC9-4588-89F0-42152553C29B}" type="presOf" srcId="{11DA1ED6-E30F-4481-B793-2722815FCC81}" destId="{76B5FFBC-223D-4DBD-9140-C51DB9F4E2C7}" srcOrd="1" destOrd="0" presId="urn:microsoft.com/office/officeart/2005/8/layout/bProcess3"/>
    <dgm:cxn modelId="{A5FB1079-0155-47AC-B460-6FD76F38035B}" srcId="{B733A251-15AE-457C-AD0B-0DD631548099}" destId="{2D472E5A-26D1-403A-B642-0F6EF40AF469}" srcOrd="2" destOrd="0" parTransId="{358B6E9B-B522-477D-855D-9CE25E8A6B6A}" sibTransId="{C0419F40-69F0-4E5C-BD65-45624D6BF3C1}"/>
    <dgm:cxn modelId="{553A8259-60B2-4E1D-834C-A9C1D9FB394B}" srcId="{B733A251-15AE-457C-AD0B-0DD631548099}" destId="{2A1B91A4-08ED-4E09-883D-EEDE31B28C81}" srcOrd="4" destOrd="0" parTransId="{4DE92EB3-B423-4B99-99D7-7209A76F8584}" sibTransId="{0B54E5F5-E864-4694-8B40-14BB31182419}"/>
    <dgm:cxn modelId="{9E930185-2980-4A4E-BAE8-5E7C0DD48FF0}" type="presOf" srcId="{0B54E5F5-E864-4694-8B40-14BB31182419}" destId="{C5688654-F4B9-476E-8BEA-B0C80CA57188}" srcOrd="0" destOrd="0" presId="urn:microsoft.com/office/officeart/2005/8/layout/bProcess3"/>
    <dgm:cxn modelId="{5FD8318A-D67D-4C4C-8261-B84D37351F53}" type="presOf" srcId="{C0419F40-69F0-4E5C-BD65-45624D6BF3C1}" destId="{59A7D002-A1A9-4182-A0BF-9939026AF68B}" srcOrd="1" destOrd="0" presId="urn:microsoft.com/office/officeart/2005/8/layout/bProcess3"/>
    <dgm:cxn modelId="{DD75B2A2-8FB9-4621-990B-5AA87DC25134}" type="presOf" srcId="{C0419F40-69F0-4E5C-BD65-45624D6BF3C1}" destId="{42831E86-3F93-4F81-96B2-E11544000765}" srcOrd="0" destOrd="0" presId="urn:microsoft.com/office/officeart/2005/8/layout/bProcess3"/>
    <dgm:cxn modelId="{F2B614B4-23FF-46AC-8B61-34E4B0924C3D}" type="presOf" srcId="{38DD984D-8486-4F18-8ECE-730059BA7F9D}" destId="{9724B28F-FD03-4F60-9214-FF6CC417DD85}" srcOrd="0" destOrd="0" presId="urn:microsoft.com/office/officeart/2005/8/layout/bProcess3"/>
    <dgm:cxn modelId="{AB1F35B6-65F7-4B10-97AD-5008504AF340}" type="presOf" srcId="{F4C5D3EA-9EB2-4123-B621-7F0E4FB472CF}" destId="{7F8E5EBA-5272-48A5-8FA0-0C1EDBFF698F}" srcOrd="0" destOrd="0" presId="urn:microsoft.com/office/officeart/2005/8/layout/bProcess3"/>
    <dgm:cxn modelId="{E5ABB7B6-8719-4DCB-B244-567BE2FB7FDE}" srcId="{B733A251-15AE-457C-AD0B-0DD631548099}" destId="{DA377519-3141-4703-832F-5059F5EE5AAA}" srcOrd="1" destOrd="0" parTransId="{D0C8ADD6-8C01-4587-B9B9-6684739659F8}" sibTransId="{38DD984D-8486-4F18-8ECE-730059BA7F9D}"/>
    <dgm:cxn modelId="{EF7BE8B7-AD7A-4015-A293-32423A7049A0}" type="presOf" srcId="{6C0A89EC-CCC2-4ABD-B363-47078D688BAD}" destId="{4E3461FF-5F46-4590-99FB-AAC4032E83BA}" srcOrd="0" destOrd="0" presId="urn:microsoft.com/office/officeart/2005/8/layout/bProcess3"/>
    <dgm:cxn modelId="{9A3085C9-0B63-4F50-96F0-79F620024456}" type="presOf" srcId="{A01E15C5-CF36-4710-8C30-C3FF812C83CD}" destId="{EFCDB87F-33B5-4785-9779-B2A61E8F5C0A}" srcOrd="0" destOrd="0" presId="urn:microsoft.com/office/officeart/2005/8/layout/bProcess3"/>
    <dgm:cxn modelId="{6138D3D9-321A-4690-B89C-2056BE736FE3}" type="presOf" srcId="{568D9015-3A58-4647-9E1C-4F17634F69AB}" destId="{2C9472EB-45C8-45FD-A646-1A5660B49B7F}" srcOrd="0" destOrd="0" presId="urn:microsoft.com/office/officeart/2005/8/layout/bProcess3"/>
    <dgm:cxn modelId="{62747ADB-FCDC-4F23-8296-DA4E58130ABD}" type="presOf" srcId="{2D472E5A-26D1-403A-B642-0F6EF40AF469}" destId="{7DA75423-E483-46DB-B508-9B9086B8E765}" srcOrd="0" destOrd="0" presId="urn:microsoft.com/office/officeart/2005/8/layout/bProcess3"/>
    <dgm:cxn modelId="{79878CE3-3C53-433B-AAD0-A756EE571D97}" type="presOf" srcId="{DA377519-3141-4703-832F-5059F5EE5AAA}" destId="{6FC88CC9-942A-45D2-B7E6-88892144AB76}" srcOrd="0" destOrd="0" presId="urn:microsoft.com/office/officeart/2005/8/layout/bProcess3"/>
    <dgm:cxn modelId="{4BD5E07F-1030-4FD7-8E3F-7057AB118269}" type="presParOf" srcId="{A578E438-A308-4890-BB4B-D03B80F93112}" destId="{EFCDB87F-33B5-4785-9779-B2A61E8F5C0A}" srcOrd="0" destOrd="0" presId="urn:microsoft.com/office/officeart/2005/8/layout/bProcess3"/>
    <dgm:cxn modelId="{EA6A1545-F7F8-4052-B632-86935D642665}" type="presParOf" srcId="{A578E438-A308-4890-BB4B-D03B80F93112}" destId="{4E3461FF-5F46-4590-99FB-AAC4032E83BA}" srcOrd="1" destOrd="0" presId="urn:microsoft.com/office/officeart/2005/8/layout/bProcess3"/>
    <dgm:cxn modelId="{FD1C0BA6-83DB-4025-8FB3-2E1EE3092B97}" type="presParOf" srcId="{4E3461FF-5F46-4590-99FB-AAC4032E83BA}" destId="{AB9B9CC6-F3D3-4ADE-90C2-66BF830EA995}" srcOrd="0" destOrd="0" presId="urn:microsoft.com/office/officeart/2005/8/layout/bProcess3"/>
    <dgm:cxn modelId="{527D4B8E-CC0B-4DEB-AEC6-BC29E85FFFEE}" type="presParOf" srcId="{A578E438-A308-4890-BB4B-D03B80F93112}" destId="{6FC88CC9-942A-45D2-B7E6-88892144AB76}" srcOrd="2" destOrd="0" presId="urn:microsoft.com/office/officeart/2005/8/layout/bProcess3"/>
    <dgm:cxn modelId="{8E501ED0-44E3-4DD2-AC8D-7CE6D094C895}" type="presParOf" srcId="{A578E438-A308-4890-BB4B-D03B80F93112}" destId="{9724B28F-FD03-4F60-9214-FF6CC417DD85}" srcOrd="3" destOrd="0" presId="urn:microsoft.com/office/officeart/2005/8/layout/bProcess3"/>
    <dgm:cxn modelId="{87D56C77-F70C-4943-9101-F15AB7872431}" type="presParOf" srcId="{9724B28F-FD03-4F60-9214-FF6CC417DD85}" destId="{E0D6FD29-E578-4FCE-84FF-776F4DC37774}" srcOrd="0" destOrd="0" presId="urn:microsoft.com/office/officeart/2005/8/layout/bProcess3"/>
    <dgm:cxn modelId="{F8D93982-C819-4933-B907-0CFBDA2FA97D}" type="presParOf" srcId="{A578E438-A308-4890-BB4B-D03B80F93112}" destId="{7DA75423-E483-46DB-B508-9B9086B8E765}" srcOrd="4" destOrd="0" presId="urn:microsoft.com/office/officeart/2005/8/layout/bProcess3"/>
    <dgm:cxn modelId="{29CA9AC7-26BB-46F0-83DE-6C357DC0E3A8}" type="presParOf" srcId="{A578E438-A308-4890-BB4B-D03B80F93112}" destId="{42831E86-3F93-4F81-96B2-E11544000765}" srcOrd="5" destOrd="0" presId="urn:microsoft.com/office/officeart/2005/8/layout/bProcess3"/>
    <dgm:cxn modelId="{B6408925-18AA-49E8-BC21-67889CF1C02A}" type="presParOf" srcId="{42831E86-3F93-4F81-96B2-E11544000765}" destId="{59A7D002-A1A9-4182-A0BF-9939026AF68B}" srcOrd="0" destOrd="0" presId="urn:microsoft.com/office/officeart/2005/8/layout/bProcess3"/>
    <dgm:cxn modelId="{ABE1A253-46FC-4767-BD24-0707F8D59725}" type="presParOf" srcId="{A578E438-A308-4890-BB4B-D03B80F93112}" destId="{7F8E5EBA-5272-48A5-8FA0-0C1EDBFF698F}" srcOrd="6" destOrd="0" presId="urn:microsoft.com/office/officeart/2005/8/layout/bProcess3"/>
    <dgm:cxn modelId="{06013B68-80C2-4FCA-A95F-52A14031B7EF}" type="presParOf" srcId="{A578E438-A308-4890-BB4B-D03B80F93112}" destId="{BA59394A-CCA6-4371-B37A-AFBDA53796CD}" srcOrd="7" destOrd="0" presId="urn:microsoft.com/office/officeart/2005/8/layout/bProcess3"/>
    <dgm:cxn modelId="{A4235408-1A34-4E13-91B2-6F3FCA2B66E7}" type="presParOf" srcId="{BA59394A-CCA6-4371-B37A-AFBDA53796CD}" destId="{76B5FFBC-223D-4DBD-9140-C51DB9F4E2C7}" srcOrd="0" destOrd="0" presId="urn:microsoft.com/office/officeart/2005/8/layout/bProcess3"/>
    <dgm:cxn modelId="{E2D2AD85-1154-4576-8E65-41EE294C805F}" type="presParOf" srcId="{A578E438-A308-4890-BB4B-D03B80F93112}" destId="{1ED555DE-96A9-465F-AEE8-DDD23119283C}" srcOrd="8" destOrd="0" presId="urn:microsoft.com/office/officeart/2005/8/layout/bProcess3"/>
    <dgm:cxn modelId="{D9487A4E-B01D-450D-88E5-6562E7CD31DF}" type="presParOf" srcId="{A578E438-A308-4890-BB4B-D03B80F93112}" destId="{C5688654-F4B9-476E-8BEA-B0C80CA57188}" srcOrd="9" destOrd="0" presId="urn:microsoft.com/office/officeart/2005/8/layout/bProcess3"/>
    <dgm:cxn modelId="{496B83BA-136B-4E75-B147-82B61CEE199E}" type="presParOf" srcId="{C5688654-F4B9-476E-8BEA-B0C80CA57188}" destId="{E49663EB-BEFE-4505-87E6-C8CEEF99E48E}" srcOrd="0" destOrd="0" presId="urn:microsoft.com/office/officeart/2005/8/layout/bProcess3"/>
    <dgm:cxn modelId="{D0CFC3F1-AEAD-4FA1-A7A3-8E38AD8BFC6E}" type="presParOf" srcId="{A578E438-A308-4890-BB4B-D03B80F93112}" destId="{2C9472EB-45C8-45FD-A646-1A5660B49B7F}" srcOrd="10" destOrd="0" presId="urn:microsoft.com/office/officeart/2005/8/layout/bProcess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CC3AA6-AB16-410F-8923-B85D5B4D87B9}">
      <dsp:nvSpPr>
        <dsp:cNvPr id="0" name=""/>
        <dsp:cNvSpPr/>
      </dsp:nvSpPr>
      <dsp:spPr>
        <a:xfrm>
          <a:off x="438105" y="1082"/>
          <a:ext cx="1440646" cy="992605"/>
        </a:xfrm>
        <a:prstGeom prst="roundRect">
          <a:avLst/>
        </a:prstGeom>
        <a:blipFill rotWithShape="1">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BF33207-D916-4DAF-95A1-EB543C4ADF11}">
      <dsp:nvSpPr>
        <dsp:cNvPr id="0" name=""/>
        <dsp:cNvSpPr/>
      </dsp:nvSpPr>
      <dsp:spPr>
        <a:xfrm>
          <a:off x="438105" y="993687"/>
          <a:ext cx="1440646" cy="534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0" numCol="1" spcCol="1270" anchor="t" anchorCtr="0">
          <a:noAutofit/>
        </a:bodyPr>
        <a:lstStyle/>
        <a:p>
          <a:pPr marL="0" lvl="0" indent="0" algn="ctr" defTabSz="666750">
            <a:lnSpc>
              <a:spcPct val="90000"/>
            </a:lnSpc>
            <a:spcBef>
              <a:spcPct val="0"/>
            </a:spcBef>
            <a:spcAft>
              <a:spcPct val="35000"/>
            </a:spcAft>
            <a:buNone/>
          </a:pPr>
          <a:r>
            <a:rPr lang="ru-RU" sz="1500" kern="1200"/>
            <a:t>Лавини</a:t>
          </a:r>
        </a:p>
      </dsp:txBody>
      <dsp:txXfrm>
        <a:off x="438105" y="993687"/>
        <a:ext cx="1440646" cy="534479"/>
      </dsp:txXfrm>
    </dsp:sp>
    <dsp:sp modelId="{346807DC-068C-457F-A10F-511EF138C2BB}">
      <dsp:nvSpPr>
        <dsp:cNvPr id="0" name=""/>
        <dsp:cNvSpPr/>
      </dsp:nvSpPr>
      <dsp:spPr>
        <a:xfrm>
          <a:off x="2022876" y="1082"/>
          <a:ext cx="1440646" cy="992605"/>
        </a:xfrm>
        <a:prstGeom prst="roundRect">
          <a:avLst/>
        </a:prstGeom>
        <a:blipFill rotWithShape="1">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6E71259-6634-464E-948B-BE9369BCB97A}">
      <dsp:nvSpPr>
        <dsp:cNvPr id="0" name=""/>
        <dsp:cNvSpPr/>
      </dsp:nvSpPr>
      <dsp:spPr>
        <a:xfrm>
          <a:off x="2022876" y="993687"/>
          <a:ext cx="1440646" cy="534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0" numCol="1" spcCol="1270" anchor="t" anchorCtr="0">
          <a:noAutofit/>
        </a:bodyPr>
        <a:lstStyle/>
        <a:p>
          <a:pPr marL="0" lvl="0" indent="0" algn="ctr" defTabSz="666750">
            <a:lnSpc>
              <a:spcPct val="90000"/>
            </a:lnSpc>
            <a:spcBef>
              <a:spcPct val="0"/>
            </a:spcBef>
            <a:spcAft>
              <a:spcPct val="35000"/>
            </a:spcAft>
            <a:buNone/>
          </a:pPr>
          <a:r>
            <a:rPr lang="ru-RU" sz="1500" kern="1200"/>
            <a:t>Каменепади в горах</a:t>
          </a:r>
        </a:p>
      </dsp:txBody>
      <dsp:txXfrm>
        <a:off x="2022876" y="993687"/>
        <a:ext cx="1440646" cy="534479"/>
      </dsp:txXfrm>
    </dsp:sp>
    <dsp:sp modelId="{CE214B45-666E-473A-871B-0DE513AF1887}">
      <dsp:nvSpPr>
        <dsp:cNvPr id="0" name=""/>
        <dsp:cNvSpPr/>
      </dsp:nvSpPr>
      <dsp:spPr>
        <a:xfrm>
          <a:off x="3607648" y="1082"/>
          <a:ext cx="1440646" cy="992605"/>
        </a:xfrm>
        <a:prstGeom prst="roundRect">
          <a:avLst/>
        </a:prstGeom>
        <a:blipFill rotWithShape="1">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0EC6FC9-BE02-4B25-AE44-200F4AD9C23C}">
      <dsp:nvSpPr>
        <dsp:cNvPr id="0" name=""/>
        <dsp:cNvSpPr/>
      </dsp:nvSpPr>
      <dsp:spPr>
        <a:xfrm>
          <a:off x="3607648" y="993687"/>
          <a:ext cx="1440646" cy="534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0" numCol="1" spcCol="1270" anchor="t" anchorCtr="0">
          <a:noAutofit/>
        </a:bodyPr>
        <a:lstStyle/>
        <a:p>
          <a:pPr marL="0" lvl="0" indent="0" algn="ctr" defTabSz="666750">
            <a:lnSpc>
              <a:spcPct val="90000"/>
            </a:lnSpc>
            <a:spcBef>
              <a:spcPct val="0"/>
            </a:spcBef>
            <a:spcAft>
              <a:spcPct val="35000"/>
            </a:spcAft>
            <a:buNone/>
          </a:pPr>
          <a:r>
            <a:rPr lang="ru-RU" sz="1500" kern="1200"/>
            <a:t>Обвали льоду</a:t>
          </a:r>
        </a:p>
      </dsp:txBody>
      <dsp:txXfrm>
        <a:off x="3607648" y="993687"/>
        <a:ext cx="1440646" cy="534479"/>
      </dsp:txXfrm>
    </dsp:sp>
    <dsp:sp modelId="{37F20DD8-6BA9-48F7-A711-ABFB632DBEAA}">
      <dsp:nvSpPr>
        <dsp:cNvPr id="0" name=""/>
        <dsp:cNvSpPr/>
      </dsp:nvSpPr>
      <dsp:spPr>
        <a:xfrm>
          <a:off x="1246352" y="1672232"/>
          <a:ext cx="1440646" cy="992605"/>
        </a:xfrm>
        <a:prstGeom prst="roundRect">
          <a:avLst/>
        </a:prstGeom>
        <a:blipFill rotWithShape="1">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3AF7B9A-96EB-4877-B852-6D8957CACADC}">
      <dsp:nvSpPr>
        <dsp:cNvPr id="0" name=""/>
        <dsp:cNvSpPr/>
      </dsp:nvSpPr>
      <dsp:spPr>
        <a:xfrm>
          <a:off x="1230491" y="2664837"/>
          <a:ext cx="1440646" cy="534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0" numCol="1" spcCol="1270" anchor="t" anchorCtr="0">
          <a:noAutofit/>
        </a:bodyPr>
        <a:lstStyle/>
        <a:p>
          <a:pPr marL="0" lvl="0" indent="0" algn="ctr" defTabSz="666750">
            <a:lnSpc>
              <a:spcPct val="90000"/>
            </a:lnSpc>
            <a:spcBef>
              <a:spcPct val="0"/>
            </a:spcBef>
            <a:spcAft>
              <a:spcPct val="35000"/>
            </a:spcAft>
            <a:buNone/>
          </a:pPr>
          <a:r>
            <a:rPr lang="ru-RU" sz="1500" kern="1200"/>
            <a:t>Селеві потоки</a:t>
          </a:r>
        </a:p>
      </dsp:txBody>
      <dsp:txXfrm>
        <a:off x="1230491" y="2664837"/>
        <a:ext cx="1440646" cy="534479"/>
      </dsp:txXfrm>
    </dsp:sp>
    <dsp:sp modelId="{06A96E1F-A5B3-4FB2-ACDA-B0E05A631013}">
      <dsp:nvSpPr>
        <dsp:cNvPr id="0" name=""/>
        <dsp:cNvSpPr/>
      </dsp:nvSpPr>
      <dsp:spPr>
        <a:xfrm>
          <a:off x="2815262" y="1672232"/>
          <a:ext cx="1440646" cy="992605"/>
        </a:xfrm>
        <a:prstGeom prst="roundRect">
          <a:avLst/>
        </a:prstGeom>
        <a:blipFill rotWithShape="1">
          <a:blip xmlns:r="http://schemas.openxmlformats.org/officeDocument/2006/relationships" r:embed="rId5"/>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3D3D52-3CAC-4385-B547-4637D08CDC9D}">
      <dsp:nvSpPr>
        <dsp:cNvPr id="0" name=""/>
        <dsp:cNvSpPr/>
      </dsp:nvSpPr>
      <dsp:spPr>
        <a:xfrm>
          <a:off x="2815262" y="2664837"/>
          <a:ext cx="1440646" cy="5344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6680" tIns="106680" rIns="106680" bIns="0" numCol="1" spcCol="1270" anchor="t" anchorCtr="0">
          <a:noAutofit/>
        </a:bodyPr>
        <a:lstStyle/>
        <a:p>
          <a:pPr marL="0" lvl="0" indent="0" algn="ctr" defTabSz="666750">
            <a:lnSpc>
              <a:spcPct val="90000"/>
            </a:lnSpc>
            <a:spcBef>
              <a:spcPct val="0"/>
            </a:spcBef>
            <a:spcAft>
              <a:spcPct val="35000"/>
            </a:spcAft>
            <a:buNone/>
          </a:pPr>
          <a:r>
            <a:rPr lang="ru-RU" sz="1500" kern="1200"/>
            <a:t>Грози</a:t>
          </a:r>
        </a:p>
      </dsp:txBody>
      <dsp:txXfrm>
        <a:off x="2815262" y="2664837"/>
        <a:ext cx="1440646" cy="53447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16CAA4-6D20-481E-9D06-6365D50A44AB}">
      <dsp:nvSpPr>
        <dsp:cNvPr id="0" name=""/>
        <dsp:cNvSpPr/>
      </dsp:nvSpPr>
      <dsp:spPr>
        <a:xfrm>
          <a:off x="1080" y="233066"/>
          <a:ext cx="1713779" cy="1180794"/>
        </a:xfrm>
        <a:prstGeom prst="roundRect">
          <a:avLst/>
        </a:prstGeom>
        <a:blipFill rotWithShape="1">
          <a:blip xmlns:r="http://schemas.openxmlformats.org/officeDocument/2006/relationships" r:embed="rId1"/>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9BC1B33-EB51-4A75-AD8A-165B2A64C8DF}">
      <dsp:nvSpPr>
        <dsp:cNvPr id="0" name=""/>
        <dsp:cNvSpPr/>
      </dsp:nvSpPr>
      <dsp:spPr>
        <a:xfrm>
          <a:off x="1080" y="1413860"/>
          <a:ext cx="1713779" cy="6358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0" numCol="1" spcCol="1270" anchor="t"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Воловець</a:t>
          </a:r>
        </a:p>
      </dsp:txBody>
      <dsp:txXfrm>
        <a:off x="1080" y="1413860"/>
        <a:ext cx="1713779" cy="635812"/>
      </dsp:txXfrm>
    </dsp:sp>
    <dsp:sp modelId="{3BA37B40-7FCD-464F-B0B5-7B91D5DC02E1}">
      <dsp:nvSpPr>
        <dsp:cNvPr id="0" name=""/>
        <dsp:cNvSpPr/>
      </dsp:nvSpPr>
      <dsp:spPr>
        <a:xfrm>
          <a:off x="1886310" y="233066"/>
          <a:ext cx="1713779" cy="1180794"/>
        </a:xfrm>
        <a:prstGeom prst="roundRect">
          <a:avLst/>
        </a:prstGeom>
        <a:blipFill rotWithShape="1">
          <a:blip xmlns:r="http://schemas.openxmlformats.org/officeDocument/2006/relationships" r:embed="rId2"/>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7DC6AAF-9C8F-48D7-8DF2-EAF8C67380AA}">
      <dsp:nvSpPr>
        <dsp:cNvPr id="0" name=""/>
        <dsp:cNvSpPr/>
      </dsp:nvSpPr>
      <dsp:spPr>
        <a:xfrm>
          <a:off x="1886310" y="1413860"/>
          <a:ext cx="1713779" cy="6358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0" numCol="1" spcCol="1270" anchor="t"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Драгобрат</a:t>
          </a:r>
        </a:p>
      </dsp:txBody>
      <dsp:txXfrm>
        <a:off x="1886310" y="1413860"/>
        <a:ext cx="1713779" cy="635812"/>
      </dsp:txXfrm>
    </dsp:sp>
    <dsp:sp modelId="{FADD2F41-8CBA-4463-8A84-2A19FE70AE55}">
      <dsp:nvSpPr>
        <dsp:cNvPr id="0" name=""/>
        <dsp:cNvSpPr/>
      </dsp:nvSpPr>
      <dsp:spPr>
        <a:xfrm>
          <a:off x="3771539" y="233066"/>
          <a:ext cx="1713779" cy="1180794"/>
        </a:xfrm>
        <a:prstGeom prst="roundRect">
          <a:avLst/>
        </a:prstGeom>
        <a:blipFill rotWithShape="1">
          <a:blip xmlns:r="http://schemas.openxmlformats.org/officeDocument/2006/relationships" r:embed="rId3"/>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465B200-83E7-4224-B62C-BAD3D602ADA4}">
      <dsp:nvSpPr>
        <dsp:cNvPr id="0" name=""/>
        <dsp:cNvSpPr/>
      </dsp:nvSpPr>
      <dsp:spPr>
        <a:xfrm>
          <a:off x="3771539" y="1413860"/>
          <a:ext cx="1713779" cy="6358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0" numCol="1" spcCol="1270" anchor="t"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Подобовець</a:t>
          </a:r>
        </a:p>
      </dsp:txBody>
      <dsp:txXfrm>
        <a:off x="3771539" y="1413860"/>
        <a:ext cx="1713779" cy="635812"/>
      </dsp:txXfrm>
    </dsp:sp>
    <dsp:sp modelId="{89F4EC70-2110-4A8C-B54D-635A8255097C}">
      <dsp:nvSpPr>
        <dsp:cNvPr id="0" name=""/>
        <dsp:cNvSpPr/>
      </dsp:nvSpPr>
      <dsp:spPr>
        <a:xfrm>
          <a:off x="943695" y="2221050"/>
          <a:ext cx="1713779" cy="1180794"/>
        </a:xfrm>
        <a:prstGeom prst="roundRect">
          <a:avLst/>
        </a:prstGeom>
        <a:blipFill rotWithShape="1">
          <a:blip xmlns:r="http://schemas.openxmlformats.org/officeDocument/2006/relationships" r:embed="rId4"/>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9CEE6DD-17AC-431F-88D4-BAE0AEB337B7}">
      <dsp:nvSpPr>
        <dsp:cNvPr id="0" name=""/>
        <dsp:cNvSpPr/>
      </dsp:nvSpPr>
      <dsp:spPr>
        <a:xfrm>
          <a:off x="943695" y="3401845"/>
          <a:ext cx="1713779" cy="6358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0" numCol="1" spcCol="1270" anchor="t"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Рахів</a:t>
          </a:r>
        </a:p>
      </dsp:txBody>
      <dsp:txXfrm>
        <a:off x="943695" y="3401845"/>
        <a:ext cx="1713779" cy="635812"/>
      </dsp:txXfrm>
    </dsp:sp>
    <dsp:sp modelId="{8908566E-FE0F-4200-AF08-3FF1D6BC6CE5}">
      <dsp:nvSpPr>
        <dsp:cNvPr id="0" name=""/>
        <dsp:cNvSpPr/>
      </dsp:nvSpPr>
      <dsp:spPr>
        <a:xfrm>
          <a:off x="2828925" y="2221050"/>
          <a:ext cx="1713779" cy="1180794"/>
        </a:xfrm>
        <a:prstGeom prst="roundRect">
          <a:avLst/>
        </a:prstGeom>
        <a:blipFill rotWithShape="1">
          <a:blip xmlns:r="http://schemas.openxmlformats.org/officeDocument/2006/relationships" r:embed="rId5"/>
          <a:stretch>
            <a:fillRect/>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8014786-F8AA-4092-BC22-EF98744C55A8}">
      <dsp:nvSpPr>
        <dsp:cNvPr id="0" name=""/>
        <dsp:cNvSpPr/>
      </dsp:nvSpPr>
      <dsp:spPr>
        <a:xfrm>
          <a:off x="2828925" y="3401845"/>
          <a:ext cx="1713779" cy="63581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0" numCol="1" spcCol="1270" anchor="t"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Ясіня</a:t>
          </a:r>
        </a:p>
      </dsp:txBody>
      <dsp:txXfrm>
        <a:off x="2828925" y="3401845"/>
        <a:ext cx="1713779" cy="63581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E3461FF-5F46-4590-99FB-AAC4032E83BA}">
      <dsp:nvSpPr>
        <dsp:cNvPr id="0" name=""/>
        <dsp:cNvSpPr/>
      </dsp:nvSpPr>
      <dsp:spPr>
        <a:xfrm>
          <a:off x="1585639" y="897438"/>
          <a:ext cx="333543" cy="91440"/>
        </a:xfrm>
        <a:custGeom>
          <a:avLst/>
          <a:gdLst/>
          <a:ahLst/>
          <a:cxnLst/>
          <a:rect l="0" t="0" r="0" b="0"/>
          <a:pathLst>
            <a:path>
              <a:moveTo>
                <a:pt x="0" y="45720"/>
              </a:moveTo>
              <a:lnTo>
                <a:pt x="333543" y="45720"/>
              </a:lnTo>
            </a:path>
          </a:pathLst>
        </a:custGeom>
        <a:noFill/>
        <a:ln w="9525" cap="flat" cmpd="sng" algn="ctr">
          <a:solidFill>
            <a:schemeClr val="accent4">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743307" y="941337"/>
        <a:ext cx="18207" cy="3641"/>
      </dsp:txXfrm>
    </dsp:sp>
    <dsp:sp modelId="{EFCDB87F-33B5-4785-9779-B2A61E8F5C0A}">
      <dsp:nvSpPr>
        <dsp:cNvPr id="0" name=""/>
        <dsp:cNvSpPr/>
      </dsp:nvSpPr>
      <dsp:spPr>
        <a:xfrm>
          <a:off x="4205" y="468187"/>
          <a:ext cx="1583233" cy="949940"/>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Розвиток інфраструктури</a:t>
          </a:r>
        </a:p>
      </dsp:txBody>
      <dsp:txXfrm>
        <a:off x="4205" y="468187"/>
        <a:ext cx="1583233" cy="949940"/>
      </dsp:txXfrm>
    </dsp:sp>
    <dsp:sp modelId="{9724B28F-FD03-4F60-9214-FF6CC417DD85}">
      <dsp:nvSpPr>
        <dsp:cNvPr id="0" name=""/>
        <dsp:cNvSpPr/>
      </dsp:nvSpPr>
      <dsp:spPr>
        <a:xfrm>
          <a:off x="3533016" y="897438"/>
          <a:ext cx="333543" cy="91440"/>
        </a:xfrm>
        <a:custGeom>
          <a:avLst/>
          <a:gdLst/>
          <a:ahLst/>
          <a:cxnLst/>
          <a:rect l="0" t="0" r="0" b="0"/>
          <a:pathLst>
            <a:path>
              <a:moveTo>
                <a:pt x="0" y="45720"/>
              </a:moveTo>
              <a:lnTo>
                <a:pt x="333543" y="45720"/>
              </a:lnTo>
            </a:path>
          </a:pathLst>
        </a:custGeom>
        <a:noFill/>
        <a:ln w="9525" cap="flat" cmpd="sng" algn="ctr">
          <a:solidFill>
            <a:schemeClr val="accent4">
              <a:hueOff val="-1116192"/>
              <a:satOff val="6725"/>
              <a:lumOff val="539"/>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690685" y="941337"/>
        <a:ext cx="18207" cy="3641"/>
      </dsp:txXfrm>
    </dsp:sp>
    <dsp:sp modelId="{6FC88CC9-942A-45D2-B7E6-88892144AB76}">
      <dsp:nvSpPr>
        <dsp:cNvPr id="0" name=""/>
        <dsp:cNvSpPr/>
      </dsp:nvSpPr>
      <dsp:spPr>
        <a:xfrm>
          <a:off x="1951583" y="468187"/>
          <a:ext cx="1583233" cy="949940"/>
        </a:xfrm>
        <a:prstGeom prst="rect">
          <a:avLst/>
        </a:prstGeom>
        <a:solidFill>
          <a:schemeClr val="accent4">
            <a:hueOff val="-892954"/>
            <a:satOff val="5380"/>
            <a:lumOff val="43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Підвищення якості туристичних послуг</a:t>
          </a:r>
        </a:p>
      </dsp:txBody>
      <dsp:txXfrm>
        <a:off x="1951583" y="468187"/>
        <a:ext cx="1583233" cy="949940"/>
      </dsp:txXfrm>
    </dsp:sp>
    <dsp:sp modelId="{42831E86-3F93-4F81-96B2-E11544000765}">
      <dsp:nvSpPr>
        <dsp:cNvPr id="0" name=""/>
        <dsp:cNvSpPr/>
      </dsp:nvSpPr>
      <dsp:spPr>
        <a:xfrm>
          <a:off x="795822" y="1416328"/>
          <a:ext cx="3894754" cy="333543"/>
        </a:xfrm>
        <a:custGeom>
          <a:avLst/>
          <a:gdLst/>
          <a:ahLst/>
          <a:cxnLst/>
          <a:rect l="0" t="0" r="0" b="0"/>
          <a:pathLst>
            <a:path>
              <a:moveTo>
                <a:pt x="3894754" y="0"/>
              </a:moveTo>
              <a:lnTo>
                <a:pt x="3894754" y="183871"/>
              </a:lnTo>
              <a:lnTo>
                <a:pt x="0" y="183871"/>
              </a:lnTo>
              <a:lnTo>
                <a:pt x="0" y="333543"/>
              </a:lnTo>
            </a:path>
          </a:pathLst>
        </a:custGeom>
        <a:noFill/>
        <a:ln w="9525" cap="flat" cmpd="sng" algn="ctr">
          <a:solidFill>
            <a:schemeClr val="accent4">
              <a:hueOff val="-2232385"/>
              <a:satOff val="13449"/>
              <a:lumOff val="1078"/>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2645406" y="1581279"/>
        <a:ext cx="195587" cy="3641"/>
      </dsp:txXfrm>
    </dsp:sp>
    <dsp:sp modelId="{7DA75423-E483-46DB-B508-9B9086B8E765}">
      <dsp:nvSpPr>
        <dsp:cNvPr id="0" name=""/>
        <dsp:cNvSpPr/>
      </dsp:nvSpPr>
      <dsp:spPr>
        <a:xfrm>
          <a:off x="3898960" y="468187"/>
          <a:ext cx="1583233" cy="949940"/>
        </a:xfrm>
        <a:prstGeom prst="rect">
          <a:avLst/>
        </a:prstGeom>
        <a:solidFill>
          <a:schemeClr val="accent4">
            <a:hueOff val="-1785908"/>
            <a:satOff val="10760"/>
            <a:lumOff val="86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Розвиток екологічного туризму</a:t>
          </a:r>
        </a:p>
      </dsp:txBody>
      <dsp:txXfrm>
        <a:off x="3898960" y="468187"/>
        <a:ext cx="1583233" cy="949940"/>
      </dsp:txXfrm>
    </dsp:sp>
    <dsp:sp modelId="{BA59394A-CCA6-4371-B37A-AFBDA53796CD}">
      <dsp:nvSpPr>
        <dsp:cNvPr id="0" name=""/>
        <dsp:cNvSpPr/>
      </dsp:nvSpPr>
      <dsp:spPr>
        <a:xfrm>
          <a:off x="1585639" y="2211521"/>
          <a:ext cx="333543" cy="91440"/>
        </a:xfrm>
        <a:custGeom>
          <a:avLst/>
          <a:gdLst/>
          <a:ahLst/>
          <a:cxnLst/>
          <a:rect l="0" t="0" r="0" b="0"/>
          <a:pathLst>
            <a:path>
              <a:moveTo>
                <a:pt x="0" y="45720"/>
              </a:moveTo>
              <a:lnTo>
                <a:pt x="333543" y="45720"/>
              </a:lnTo>
            </a:path>
          </a:pathLst>
        </a:custGeom>
        <a:noFill/>
        <a:ln w="9525" cap="flat" cmpd="sng" algn="ctr">
          <a:solidFill>
            <a:schemeClr val="accent4">
              <a:hueOff val="-3348577"/>
              <a:satOff val="20174"/>
              <a:lumOff val="1617"/>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1743307" y="2255421"/>
        <a:ext cx="18207" cy="3641"/>
      </dsp:txXfrm>
    </dsp:sp>
    <dsp:sp modelId="{7F8E5EBA-5272-48A5-8FA0-0C1EDBFF698F}">
      <dsp:nvSpPr>
        <dsp:cNvPr id="0" name=""/>
        <dsp:cNvSpPr/>
      </dsp:nvSpPr>
      <dsp:spPr>
        <a:xfrm>
          <a:off x="4205" y="1782271"/>
          <a:ext cx="1583233" cy="949940"/>
        </a:xfrm>
        <a:prstGeom prst="rect">
          <a:avLst/>
        </a:prstGeom>
        <a:solidFill>
          <a:schemeClr val="accent4">
            <a:hueOff val="-2678862"/>
            <a:satOff val="16139"/>
            <a:lumOff val="129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Просування гірських  туристичних продуктів</a:t>
          </a:r>
        </a:p>
      </dsp:txBody>
      <dsp:txXfrm>
        <a:off x="4205" y="1782271"/>
        <a:ext cx="1583233" cy="949940"/>
      </dsp:txXfrm>
    </dsp:sp>
    <dsp:sp modelId="{C5688654-F4B9-476E-8BEA-B0C80CA57188}">
      <dsp:nvSpPr>
        <dsp:cNvPr id="0" name=""/>
        <dsp:cNvSpPr/>
      </dsp:nvSpPr>
      <dsp:spPr>
        <a:xfrm>
          <a:off x="3533016" y="2211521"/>
          <a:ext cx="333543" cy="91440"/>
        </a:xfrm>
        <a:custGeom>
          <a:avLst/>
          <a:gdLst/>
          <a:ahLst/>
          <a:cxnLst/>
          <a:rect l="0" t="0" r="0" b="0"/>
          <a:pathLst>
            <a:path>
              <a:moveTo>
                <a:pt x="0" y="45720"/>
              </a:moveTo>
              <a:lnTo>
                <a:pt x="333543" y="45720"/>
              </a:lnTo>
            </a:path>
          </a:pathLst>
        </a:custGeom>
        <a:noFill/>
        <a:ln w="9525" cap="flat" cmpd="sng" algn="ctr">
          <a:solidFill>
            <a:schemeClr val="accent4">
              <a:hueOff val="-4464770"/>
              <a:satOff val="26899"/>
              <a:lumOff val="2156"/>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p>
      </dsp:txBody>
      <dsp:txXfrm>
        <a:off x="3690685" y="2255421"/>
        <a:ext cx="18207" cy="3641"/>
      </dsp:txXfrm>
    </dsp:sp>
    <dsp:sp modelId="{1ED555DE-96A9-465F-AEE8-DDD23119283C}">
      <dsp:nvSpPr>
        <dsp:cNvPr id="0" name=""/>
        <dsp:cNvSpPr/>
      </dsp:nvSpPr>
      <dsp:spPr>
        <a:xfrm>
          <a:off x="1951583" y="1782271"/>
          <a:ext cx="1583233" cy="949940"/>
        </a:xfrm>
        <a:prstGeom prst="rect">
          <a:avLst/>
        </a:prstGeom>
        <a:solidFill>
          <a:schemeClr val="accent4">
            <a:hueOff val="-3571816"/>
            <a:satOff val="21519"/>
            <a:lumOff val="172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Інвестиції та фінансування</a:t>
          </a:r>
        </a:p>
      </dsp:txBody>
      <dsp:txXfrm>
        <a:off x="1951583" y="1782271"/>
        <a:ext cx="1583233" cy="949940"/>
      </dsp:txXfrm>
    </dsp:sp>
    <dsp:sp modelId="{2C9472EB-45C8-45FD-A646-1A5660B49B7F}">
      <dsp:nvSpPr>
        <dsp:cNvPr id="0" name=""/>
        <dsp:cNvSpPr/>
      </dsp:nvSpPr>
      <dsp:spPr>
        <a:xfrm>
          <a:off x="3898960" y="1782271"/>
          <a:ext cx="1583233" cy="949940"/>
        </a:xfrm>
        <a:prstGeom prst="rect">
          <a:avLst/>
        </a:prstGeom>
        <a:solidFill>
          <a:schemeClr val="accent4">
            <a:hueOff val="-4464770"/>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marL="0" lvl="0" indent="0" algn="ctr" defTabSz="622300">
            <a:lnSpc>
              <a:spcPct val="90000"/>
            </a:lnSpc>
            <a:spcBef>
              <a:spcPct val="0"/>
            </a:spcBef>
            <a:spcAft>
              <a:spcPct val="35000"/>
            </a:spcAft>
            <a:buNone/>
          </a:pPr>
          <a:r>
            <a:rPr lang="ru-RU" sz="1400" kern="1200">
              <a:latin typeface="Times New Roman" panose="02020603050405020304" pitchFamily="18" charset="0"/>
              <a:cs typeface="Times New Roman" panose="02020603050405020304" pitchFamily="18" charset="0"/>
            </a:rPr>
            <a:t>Збереження культурної спадщини</a:t>
          </a:r>
        </a:p>
      </dsp:txBody>
      <dsp:txXfrm>
        <a:off x="3898960" y="1782271"/>
        <a:ext cx="1583233" cy="949940"/>
      </dsp:txXfrm>
    </dsp:sp>
  </dsp:spTree>
</dsp:drawing>
</file>

<file path=word/diagrams/layout1.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List1">
  <dgm:title val=""/>
  <dgm:desc val=""/>
  <dgm:catLst>
    <dgm:cat type="list" pri="2000"/>
    <dgm:cat type="picture" pri="2500"/>
    <dgm:cat type="pictureconvert" pri="2500"/>
  </dgm:catLst>
  <dgm:sampData>
    <dgm:dataModel>
      <dgm:ptLst>
        <dgm:pt modelId="0" type="doc"/>
        <dgm:pt modelId="1">
          <dgm:prSet phldr="1"/>
        </dgm:pt>
        <dgm:pt modelId="2">
          <dgm:prSet phldr="1"/>
        </dgm:pt>
        <dgm:pt modelId="3">
          <dgm:prSet phldr="1"/>
        </dgm:pt>
        <dgm:pt modelId="4">
          <dgm:prSet phldr="1"/>
        </dgm:pt>
      </dgm:ptLst>
      <dgm:cxnLst>
        <dgm:cxn modelId="7" srcId="0" destId="1" srcOrd="0" destOrd="0"/>
        <dgm:cxn modelId="8" srcId="0" destId="2" srcOrd="1" destOrd="0"/>
        <dgm:cxn modelId="9" srcId="0" destId="3" srcOrd="2" destOrd="0"/>
        <dgm:cxn modelId="10"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off" val="ctr"/>
          <dgm:param type="vertAlign" val="mid"/>
          <dgm:param type="horzAlign" val="ctr"/>
        </dgm:alg>
      </dgm:if>
      <dgm:else name="Name3">
        <dgm:alg type="snake">
          <dgm:param type="grDir" val="tR"/>
          <dgm:param type="flowDir" val="row"/>
          <dgm:param type="contDir" val="sameDir"/>
          <dgm:param type="off" val="ctr"/>
          <dgm:param type="vertAlign" val="mid"/>
          <dgm:param type="horzAlign" val="ctr"/>
        </dgm:alg>
      </dgm:else>
    </dgm:choose>
    <dgm:shape xmlns:r="http://schemas.openxmlformats.org/officeDocument/2006/relationships" r:blip="">
      <dgm:adjLst/>
    </dgm:shape>
    <dgm:presOf/>
    <dgm:constrLst>
      <dgm:constr type="w" for="ch" forName="compNode" refType="w"/>
      <dgm:constr type="w" for="ch" ptType="sibTrans" refType="w" refFor="ch" refForName="compNode" op="equ" fact="0.1"/>
      <dgm:constr type="sp" refType="w" refFor="ch" refForName="compNode" op="equ" fact="0.1"/>
      <dgm:constr type="primFontSz" for="des" ptType="node" op="equ" val="65"/>
    </dgm:constrLst>
    <dgm:ruleLst/>
    <dgm:forEach name="Name4" axis="ch" ptType="node">
      <dgm:layoutNode name="compNode">
        <dgm:alg type="composite">
          <dgm:param type="ar" val="0.943"/>
        </dgm:alg>
        <dgm:shape xmlns:r="http://schemas.openxmlformats.org/officeDocument/2006/relationships" r:blip="">
          <dgm:adjLst/>
        </dgm:shape>
        <dgm:presOf axis="self"/>
        <dgm:constrLst>
          <dgm:constr type="h" refType="w" fact="1.06"/>
          <dgm:constr type="h" for="ch" forName="pictRect" refType="h" fact="0.65"/>
          <dgm:constr type="w" for="ch" forName="pictRect" refType="w"/>
          <dgm:constr type="l" for="ch" forName="pictRect"/>
          <dgm:constr type="t" for="ch" forName="pictRect"/>
          <dgm:constr type="w" for="ch" forName="textRect" refType="w"/>
          <dgm:constr type="h" for="ch" forName="textRect" refType="h" fact="0.35"/>
          <dgm:constr type="l" for="ch" forName="textRect"/>
          <dgm:constr type="t" for="ch" forName="textRect" refType="b" refFor="ch" refForName="pictRect"/>
        </dgm:constrLst>
        <dgm:ruleLst/>
        <dgm:layoutNode name="pictRect">
          <dgm:alg type="sp"/>
          <dgm:shape xmlns:r="http://schemas.openxmlformats.org/officeDocument/2006/relationships" type="roundRect" r:blip="" blipPhldr="1">
            <dgm:adjLst/>
          </dgm:shape>
          <dgm:presOf/>
          <dgm:constrLst/>
          <dgm:ruleLst/>
        </dgm:layoutNode>
        <dgm:layoutNode name="textRect" styleLbl="revTx">
          <dgm:varLst>
            <dgm:bulletEnabled val="1"/>
          </dgm:varLst>
          <dgm:alg type="tx">
            <dgm:param type="txAnchorVert" val="t"/>
          </dgm:alg>
          <dgm:shape xmlns:r="http://schemas.openxmlformats.org/officeDocument/2006/relationships" type="rect" r:blip="">
            <dgm:adjLst/>
          </dgm:shape>
          <dgm:presOf axis="desOrSelf" ptType="node"/>
          <dgm:constrLst>
            <dgm:constr type="bMarg"/>
          </dgm:constrLst>
          <dgm:ruleLst>
            <dgm:rule type="primFontSz" val="5" fact="NaN" max="NaN"/>
          </dgm:ruleLst>
        </dgm:layoutNode>
      </dgm:layoutNode>
      <dgm:forEach name="Name5"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18F5B-8D9E-4691-90B7-0A6695E38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97</Pages>
  <Words>18973</Words>
  <Characters>119532</Characters>
  <Application>Microsoft Office Word</Application>
  <DocSecurity>0</DocSecurity>
  <Lines>996</Lines>
  <Paragraphs>276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diakov.net</Company>
  <LinksUpToDate>false</LinksUpToDate>
  <CharactersWithSpaces>138229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Owner2</cp:lastModifiedBy>
  <cp:revision>5</cp:revision>
  <cp:lastPrinted>2024-06-18T14:11:00Z</cp:lastPrinted>
  <dcterms:created xsi:type="dcterms:W3CDTF">2024-06-18T14:18:00Z</dcterms:created>
  <dcterms:modified xsi:type="dcterms:W3CDTF">2024-06-18T15:28:00Z</dcterms:modified>
</cp:coreProperties>
</file>