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7ECC44" w14:textId="2145C00A" w:rsidR="00E7034F" w:rsidRPr="00E7034F" w:rsidRDefault="00E7034F" w:rsidP="00773B4C">
      <w:pPr>
        <w:tabs>
          <w:tab w:val="left" w:pos="2504"/>
          <w:tab w:val="center" w:pos="4677"/>
        </w:tabs>
        <w:spacing w:after="0" w:line="360" w:lineRule="auto"/>
        <w:rPr>
          <w:rFonts w:asciiTheme="majorBidi" w:hAnsiTheme="majorBidi" w:cstheme="majorBidi"/>
          <w:sz w:val="28"/>
          <w:szCs w:val="28"/>
          <w:lang w:val="uk-UA"/>
        </w:rPr>
      </w:pPr>
      <w:r w:rsidRPr="00E7034F">
        <w:rPr>
          <w:rFonts w:asciiTheme="majorBidi" w:hAnsiTheme="majorBidi" w:cstheme="majorBidi"/>
          <w:sz w:val="28"/>
          <w:szCs w:val="28"/>
        </w:rPr>
        <w:tab/>
        <w:t>Міністерство освіти і науки України</w:t>
      </w:r>
    </w:p>
    <w:p w14:paraId="3F6F51B4" w14:textId="77777777" w:rsidR="00E7034F" w:rsidRPr="00E7034F" w:rsidRDefault="00E7034F" w:rsidP="00773B4C">
      <w:pPr>
        <w:spacing w:after="0" w:line="360" w:lineRule="auto"/>
        <w:jc w:val="center"/>
        <w:rPr>
          <w:rFonts w:asciiTheme="majorBidi" w:hAnsiTheme="majorBidi" w:cstheme="majorBidi"/>
          <w:sz w:val="28"/>
          <w:szCs w:val="28"/>
          <w:lang w:val="uk-UA"/>
        </w:rPr>
      </w:pPr>
      <w:r w:rsidRPr="00E7034F">
        <w:rPr>
          <w:rFonts w:asciiTheme="majorBidi" w:hAnsiTheme="majorBidi" w:cstheme="majorBidi"/>
          <w:sz w:val="28"/>
          <w:szCs w:val="28"/>
        </w:rPr>
        <w:t xml:space="preserve"> Івано-Франківський національний </w:t>
      </w:r>
      <w:proofErr w:type="gramStart"/>
      <w:r w:rsidRPr="00E7034F">
        <w:rPr>
          <w:rFonts w:asciiTheme="majorBidi" w:hAnsiTheme="majorBidi" w:cstheme="majorBidi"/>
          <w:sz w:val="28"/>
          <w:szCs w:val="28"/>
        </w:rPr>
        <w:t>техн</w:t>
      </w:r>
      <w:proofErr w:type="gramEnd"/>
      <w:r w:rsidRPr="00E7034F">
        <w:rPr>
          <w:rFonts w:asciiTheme="majorBidi" w:hAnsiTheme="majorBidi" w:cstheme="majorBidi"/>
          <w:sz w:val="28"/>
          <w:szCs w:val="28"/>
        </w:rPr>
        <w:t>ічний університет нафти і газу</w:t>
      </w:r>
    </w:p>
    <w:p w14:paraId="2C9E29C1" w14:textId="77777777" w:rsidR="00E7034F" w:rsidRPr="00773B4C" w:rsidRDefault="00E7034F" w:rsidP="00773B4C">
      <w:pPr>
        <w:spacing w:after="0" w:line="360" w:lineRule="auto"/>
        <w:jc w:val="center"/>
        <w:rPr>
          <w:rFonts w:asciiTheme="majorBidi" w:hAnsiTheme="majorBidi" w:cstheme="majorBidi"/>
          <w:sz w:val="28"/>
          <w:szCs w:val="28"/>
          <w:lang w:val="uk-UA"/>
        </w:rPr>
      </w:pPr>
      <w:r w:rsidRPr="00E7034F">
        <w:rPr>
          <w:rFonts w:asciiTheme="majorBidi" w:hAnsiTheme="majorBidi" w:cstheme="majorBidi"/>
          <w:b/>
          <w:bCs/>
          <w:sz w:val="28"/>
          <w:szCs w:val="28"/>
        </w:rPr>
        <w:t xml:space="preserve"> </w:t>
      </w:r>
      <w:r w:rsidRPr="00773B4C">
        <w:rPr>
          <w:rFonts w:asciiTheme="majorBidi" w:hAnsiTheme="majorBidi" w:cstheme="majorBidi"/>
          <w:sz w:val="28"/>
          <w:szCs w:val="28"/>
        </w:rPr>
        <w:t xml:space="preserve">Кафедра публічного управління та </w:t>
      </w:r>
      <w:proofErr w:type="gramStart"/>
      <w:r w:rsidRPr="00773B4C">
        <w:rPr>
          <w:rFonts w:asciiTheme="majorBidi" w:hAnsiTheme="majorBidi" w:cstheme="majorBidi"/>
          <w:sz w:val="28"/>
          <w:szCs w:val="28"/>
        </w:rPr>
        <w:t>адм</w:t>
      </w:r>
      <w:proofErr w:type="gramEnd"/>
      <w:r w:rsidRPr="00773B4C">
        <w:rPr>
          <w:rFonts w:asciiTheme="majorBidi" w:hAnsiTheme="majorBidi" w:cstheme="majorBidi"/>
          <w:sz w:val="28"/>
          <w:szCs w:val="28"/>
        </w:rPr>
        <w:t xml:space="preserve">іністрування </w:t>
      </w:r>
    </w:p>
    <w:p w14:paraId="21C2192B" w14:textId="77777777" w:rsidR="00DE13C9" w:rsidRDefault="00DE13C9" w:rsidP="00655E00">
      <w:pPr>
        <w:spacing w:after="0" w:line="240" w:lineRule="auto"/>
        <w:rPr>
          <w:rFonts w:asciiTheme="majorBidi" w:hAnsiTheme="majorBidi" w:cstheme="majorBidi"/>
          <w:sz w:val="28"/>
          <w:szCs w:val="28"/>
          <w:lang w:val="uk-UA"/>
        </w:rPr>
      </w:pPr>
    </w:p>
    <w:p w14:paraId="2E4C57B2" w14:textId="77777777" w:rsidR="00637540" w:rsidRDefault="00637540" w:rsidP="00E7034F">
      <w:pPr>
        <w:spacing w:after="0" w:line="240" w:lineRule="auto"/>
        <w:jc w:val="center"/>
        <w:rPr>
          <w:rFonts w:asciiTheme="majorBidi" w:hAnsiTheme="majorBidi" w:cstheme="majorBidi"/>
          <w:sz w:val="28"/>
          <w:szCs w:val="28"/>
          <w:lang w:val="uk-UA"/>
        </w:rPr>
      </w:pPr>
    </w:p>
    <w:p w14:paraId="41CD0FAC" w14:textId="77777777" w:rsidR="00637540" w:rsidRDefault="00637540" w:rsidP="00E7034F">
      <w:pPr>
        <w:spacing w:after="0" w:line="240" w:lineRule="auto"/>
        <w:jc w:val="center"/>
        <w:rPr>
          <w:rFonts w:asciiTheme="majorBidi" w:hAnsiTheme="majorBidi" w:cstheme="majorBidi"/>
          <w:sz w:val="28"/>
          <w:szCs w:val="28"/>
          <w:lang w:val="uk-UA"/>
        </w:rPr>
      </w:pPr>
    </w:p>
    <w:p w14:paraId="72DF0250" w14:textId="77777777" w:rsidR="00E7034F" w:rsidRPr="005261BD" w:rsidRDefault="00E7034F" w:rsidP="00655E00">
      <w:pPr>
        <w:spacing w:after="0" w:line="360" w:lineRule="auto"/>
        <w:jc w:val="center"/>
        <w:rPr>
          <w:rFonts w:asciiTheme="majorBidi" w:hAnsiTheme="majorBidi" w:cstheme="majorBidi"/>
          <w:sz w:val="32"/>
          <w:szCs w:val="32"/>
          <w:lang w:val="uk-UA"/>
        </w:rPr>
      </w:pPr>
    </w:p>
    <w:p w14:paraId="64D05F73" w14:textId="0E28CB3E" w:rsidR="00773B4C" w:rsidRDefault="00773B4C" w:rsidP="00655E00">
      <w:pPr>
        <w:spacing w:after="0" w:line="360" w:lineRule="auto"/>
        <w:jc w:val="center"/>
        <w:rPr>
          <w:rFonts w:asciiTheme="majorBidi" w:hAnsiTheme="majorBidi" w:cstheme="majorBidi"/>
          <w:b/>
          <w:bCs/>
          <w:sz w:val="36"/>
          <w:szCs w:val="36"/>
          <w:lang w:val="uk-UA"/>
        </w:rPr>
      </w:pPr>
      <w:r>
        <w:rPr>
          <w:rFonts w:asciiTheme="majorBidi" w:hAnsiTheme="majorBidi" w:cstheme="majorBidi"/>
          <w:b/>
          <w:bCs/>
          <w:sz w:val="36"/>
          <w:szCs w:val="36"/>
          <w:lang w:val="uk-UA"/>
        </w:rPr>
        <w:t>МАГІСТЕРСЬКА РОБОТА</w:t>
      </w:r>
    </w:p>
    <w:p w14:paraId="4E09C278" w14:textId="77777777" w:rsidR="00773B4C" w:rsidRDefault="00773B4C" w:rsidP="00655E00">
      <w:pPr>
        <w:spacing w:after="0" w:line="360" w:lineRule="auto"/>
        <w:jc w:val="center"/>
        <w:rPr>
          <w:rFonts w:asciiTheme="majorBidi" w:hAnsiTheme="majorBidi" w:cstheme="majorBidi"/>
          <w:b/>
          <w:bCs/>
          <w:sz w:val="36"/>
          <w:szCs w:val="36"/>
          <w:lang w:val="uk-UA"/>
        </w:rPr>
      </w:pPr>
    </w:p>
    <w:p w14:paraId="79BC1AEF" w14:textId="53B79088" w:rsidR="005261BD" w:rsidRPr="00773B4C" w:rsidRDefault="00655E00" w:rsidP="00655E00">
      <w:pPr>
        <w:spacing w:after="0" w:line="360" w:lineRule="auto"/>
        <w:ind w:left="2340" w:hanging="1530"/>
        <w:rPr>
          <w:rFonts w:asciiTheme="majorBidi" w:hAnsiTheme="majorBidi" w:cstheme="majorBidi"/>
          <w:b/>
          <w:bCs/>
          <w:sz w:val="28"/>
          <w:szCs w:val="28"/>
          <w:lang w:val="uk-UA"/>
        </w:rPr>
      </w:pPr>
      <w:r>
        <w:rPr>
          <w:rFonts w:asciiTheme="majorBidi" w:hAnsiTheme="majorBidi" w:cstheme="majorBidi"/>
          <w:b/>
          <w:bCs/>
          <w:noProof/>
          <w:sz w:val="28"/>
          <w:szCs w:val="28"/>
          <w:lang w:val="uk-UA" w:eastAsia="uk-UA" w:bidi="ar-SA"/>
        </w:rPr>
        <mc:AlternateContent>
          <mc:Choice Requires="wps">
            <w:drawing>
              <wp:anchor distT="0" distB="0" distL="114300" distR="114300" simplePos="0" relativeHeight="251665408" behindDoc="0" locked="0" layoutInCell="1" allowOverlap="1" wp14:anchorId="44308840" wp14:editId="5686B655">
                <wp:simplePos x="0" y="0"/>
                <wp:positionH relativeFrom="column">
                  <wp:posOffset>1390015</wp:posOffset>
                </wp:positionH>
                <wp:positionV relativeFrom="paragraph">
                  <wp:posOffset>544830</wp:posOffset>
                </wp:positionV>
                <wp:extent cx="4549140" cy="0"/>
                <wp:effectExtent l="0" t="0" r="0" b="0"/>
                <wp:wrapNone/>
                <wp:docPr id="6" name="Пряма сполучна лінія 6"/>
                <wp:cNvGraphicFramePr/>
                <a:graphic xmlns:a="http://schemas.openxmlformats.org/drawingml/2006/main">
                  <a:graphicData uri="http://schemas.microsoft.com/office/word/2010/wordprocessingShape">
                    <wps:wsp>
                      <wps:cNvCnPr/>
                      <wps:spPr>
                        <a:xfrm>
                          <a:off x="0" y="0"/>
                          <a:ext cx="45491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F86345C" id="Пряма сполучна лінія 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45pt,42.9pt" to="467.65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" strokecolor="black [3040]"/>
            </w:pict>
          </mc:Fallback>
        </mc:AlternateContent>
      </w:r>
      <w:r w:rsidR="00773B4C" w:rsidRPr="00773B4C">
        <w:rPr>
          <w:rFonts w:asciiTheme="majorBidi" w:hAnsiTheme="majorBidi" w:cstheme="majorBidi"/>
          <w:b/>
          <w:bCs/>
          <w:sz w:val="28"/>
          <w:szCs w:val="28"/>
          <w:lang w:val="uk-UA"/>
        </w:rPr>
        <w:t xml:space="preserve">Тема: </w:t>
      </w:r>
      <w:r w:rsidR="00773B4C">
        <w:rPr>
          <w:rFonts w:asciiTheme="majorBidi" w:hAnsiTheme="majorBidi" w:cstheme="majorBidi"/>
          <w:b/>
          <w:bCs/>
          <w:sz w:val="28"/>
          <w:szCs w:val="28"/>
          <w:lang w:val="uk-UA"/>
        </w:rPr>
        <w:t xml:space="preserve">          </w:t>
      </w:r>
      <w:r w:rsidR="00773B4C" w:rsidRPr="00773B4C">
        <w:rPr>
          <w:rFonts w:asciiTheme="majorBidi" w:hAnsiTheme="majorBidi" w:cstheme="majorBidi"/>
          <w:i/>
          <w:iCs/>
          <w:sz w:val="28"/>
          <w:szCs w:val="28"/>
          <w:lang w:val="uk-UA"/>
        </w:rPr>
        <w:t>Угода про асоціацію України з ЄС. Загальна характеристика та проблеми реалізації</w:t>
      </w:r>
    </w:p>
    <w:p w14:paraId="33742685" w14:textId="77777777" w:rsidR="00655E00" w:rsidRDefault="00655E00" w:rsidP="00655E00">
      <w:pPr>
        <w:spacing w:after="0" w:line="360" w:lineRule="auto"/>
        <w:rPr>
          <w:rFonts w:asciiTheme="majorBidi" w:hAnsiTheme="majorBidi" w:cstheme="majorBidi"/>
          <w:b/>
          <w:bCs/>
          <w:sz w:val="28"/>
          <w:szCs w:val="28"/>
          <w:lang w:val="uk-UA"/>
        </w:rPr>
      </w:pPr>
    </w:p>
    <w:p w14:paraId="55207539" w14:textId="56E53D79" w:rsidR="005261BD" w:rsidRDefault="00773B4C" w:rsidP="00655E00">
      <w:pPr>
        <w:spacing w:after="0" w:line="360" w:lineRule="auto"/>
        <w:ind w:firstLine="708"/>
        <w:rPr>
          <w:rFonts w:asciiTheme="majorBidi" w:hAnsiTheme="majorBidi" w:cstheme="majorBidi"/>
          <w:b/>
          <w:bCs/>
          <w:sz w:val="28"/>
          <w:szCs w:val="28"/>
        </w:rPr>
      </w:pPr>
      <w:r>
        <w:rPr>
          <w:rFonts w:asciiTheme="majorBidi" w:hAnsiTheme="majorBidi" w:cstheme="majorBidi"/>
          <w:b/>
          <w:bCs/>
          <w:sz w:val="28"/>
          <w:szCs w:val="28"/>
          <w:lang w:val="uk-UA"/>
        </w:rPr>
        <w:t>С</w:t>
      </w:r>
      <w:r w:rsidR="00E7034F" w:rsidRPr="005261BD">
        <w:rPr>
          <w:rFonts w:asciiTheme="majorBidi" w:hAnsiTheme="majorBidi" w:cstheme="majorBidi"/>
          <w:b/>
          <w:bCs/>
          <w:sz w:val="28"/>
          <w:szCs w:val="28"/>
        </w:rPr>
        <w:t>пеціальніст</w:t>
      </w:r>
      <w:r>
        <w:rPr>
          <w:rFonts w:asciiTheme="majorBidi" w:hAnsiTheme="majorBidi" w:cstheme="majorBidi"/>
          <w:b/>
          <w:bCs/>
          <w:sz w:val="28"/>
          <w:szCs w:val="28"/>
          <w:lang w:val="uk-UA"/>
        </w:rPr>
        <w:t xml:space="preserve">ь 281 </w:t>
      </w:r>
      <w:r w:rsidRPr="00655E00">
        <w:rPr>
          <w:rFonts w:asciiTheme="majorBidi" w:hAnsiTheme="majorBidi" w:cstheme="majorBidi"/>
          <w:b/>
          <w:bCs/>
          <w:sz w:val="28"/>
          <w:szCs w:val="28"/>
        </w:rPr>
        <w:t>–</w:t>
      </w:r>
      <w:r w:rsidR="00E7034F" w:rsidRPr="005261BD">
        <w:rPr>
          <w:rFonts w:asciiTheme="majorBidi" w:hAnsiTheme="majorBidi" w:cstheme="majorBidi"/>
          <w:b/>
          <w:bCs/>
          <w:sz w:val="28"/>
          <w:szCs w:val="28"/>
        </w:rPr>
        <w:t xml:space="preserve"> "Публічне управління та адміністрування" </w:t>
      </w:r>
    </w:p>
    <w:p w14:paraId="26A32A31" w14:textId="5C966421" w:rsidR="00773B4C" w:rsidRDefault="00773B4C" w:rsidP="00655E00">
      <w:pPr>
        <w:spacing w:after="0" w:line="360" w:lineRule="auto"/>
        <w:jc w:val="center"/>
        <w:rPr>
          <w:rFonts w:asciiTheme="majorBidi" w:hAnsiTheme="majorBidi" w:cstheme="majorBidi"/>
          <w:b/>
          <w:bCs/>
          <w:sz w:val="28"/>
          <w:szCs w:val="28"/>
        </w:rPr>
      </w:pPr>
    </w:p>
    <w:p w14:paraId="108C2706" w14:textId="455199A6" w:rsidR="00773B4C" w:rsidRPr="00773B4C" w:rsidRDefault="00773B4C" w:rsidP="00655E00">
      <w:pPr>
        <w:spacing w:after="0" w:line="360" w:lineRule="auto"/>
        <w:ind w:left="708"/>
        <w:jc w:val="both"/>
        <w:rPr>
          <w:rFonts w:asciiTheme="majorBidi" w:hAnsiTheme="majorBidi" w:cstheme="majorBidi"/>
          <w:sz w:val="28"/>
          <w:szCs w:val="28"/>
          <w:lang w:val="uk-UA"/>
        </w:rPr>
      </w:pPr>
      <w:r>
        <w:rPr>
          <w:rFonts w:asciiTheme="majorBidi" w:hAnsiTheme="majorBidi" w:cstheme="majorBidi"/>
          <w:sz w:val="28"/>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p>
    <w:p w14:paraId="030844C7" w14:textId="090DC97A" w:rsidR="00773B4C" w:rsidRDefault="00773B4C" w:rsidP="006E35FA">
      <w:pPr>
        <w:spacing w:after="0" w:line="360" w:lineRule="auto"/>
        <w:jc w:val="center"/>
        <w:rPr>
          <w:rFonts w:asciiTheme="majorBidi" w:hAnsiTheme="majorBidi" w:cstheme="majorBidi"/>
          <w:b/>
          <w:bCs/>
          <w:sz w:val="28"/>
          <w:szCs w:val="28"/>
          <w:lang w:val="uk-UA"/>
        </w:rPr>
      </w:pPr>
    </w:p>
    <w:p w14:paraId="70F704B1" w14:textId="19E167BA" w:rsidR="00655E00" w:rsidRDefault="00655E00" w:rsidP="00655E00">
      <w:pPr>
        <w:spacing w:after="0" w:line="360" w:lineRule="auto"/>
        <w:rPr>
          <w:rFonts w:asciiTheme="majorBidi" w:hAnsiTheme="majorBidi" w:cstheme="majorBidi"/>
          <w:sz w:val="28"/>
          <w:szCs w:val="28"/>
          <w:lang w:val="uk-UA"/>
        </w:rPr>
      </w:pPr>
      <w:r>
        <w:rPr>
          <w:rFonts w:asciiTheme="majorBidi" w:hAnsiTheme="majorBidi" w:cstheme="majorBidi"/>
          <w:b/>
          <w:bCs/>
          <w:sz w:val="28"/>
          <w:szCs w:val="28"/>
          <w:lang w:val="uk-UA"/>
        </w:rPr>
        <w:tab/>
      </w:r>
      <w:r>
        <w:rPr>
          <w:rFonts w:asciiTheme="majorBidi" w:hAnsiTheme="majorBidi" w:cstheme="majorBidi"/>
          <w:sz w:val="28"/>
          <w:szCs w:val="28"/>
          <w:lang w:val="uk-UA"/>
        </w:rPr>
        <w:t xml:space="preserve">Слухачка                                                                              </w:t>
      </w:r>
      <w:r w:rsidRPr="00655E00">
        <w:rPr>
          <w:rFonts w:asciiTheme="majorBidi" w:hAnsiTheme="majorBidi" w:cstheme="majorBidi"/>
          <w:i/>
          <w:iCs/>
          <w:sz w:val="28"/>
          <w:szCs w:val="28"/>
          <w:lang w:val="uk-UA"/>
        </w:rPr>
        <w:t>А. В. Притула</w:t>
      </w:r>
    </w:p>
    <w:p w14:paraId="7A79564D" w14:textId="002ACD71" w:rsidR="00655E00" w:rsidRDefault="00655E00" w:rsidP="00655E00">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sidRPr="00655E00">
        <w:rPr>
          <w:rFonts w:asciiTheme="majorBidi" w:hAnsiTheme="majorBidi" w:cstheme="majorBidi"/>
          <w:lang w:val="uk-UA"/>
        </w:rPr>
        <w:t xml:space="preserve">особистий підпис, дата      </w:t>
      </w:r>
      <w:r>
        <w:rPr>
          <w:rFonts w:asciiTheme="majorBidi" w:hAnsiTheme="majorBidi" w:cstheme="majorBidi"/>
          <w:lang w:val="uk-UA"/>
        </w:rPr>
        <w:t xml:space="preserve">                 </w:t>
      </w:r>
      <w:r w:rsidRPr="00655E00">
        <w:rPr>
          <w:rFonts w:asciiTheme="majorBidi" w:hAnsiTheme="majorBidi" w:cstheme="majorBidi"/>
          <w:lang w:val="uk-UA"/>
        </w:rPr>
        <w:t xml:space="preserve">  розшифрування підпису</w:t>
      </w:r>
    </w:p>
    <w:p w14:paraId="051805E0" w14:textId="05A62118" w:rsidR="00655E00" w:rsidRDefault="00655E00" w:rsidP="00655E00">
      <w:pPr>
        <w:spacing w:after="0" w:line="360" w:lineRule="auto"/>
        <w:rPr>
          <w:rFonts w:asciiTheme="majorBidi" w:hAnsiTheme="majorBidi" w:cstheme="majorBidi"/>
          <w:lang w:val="uk-UA"/>
        </w:rPr>
      </w:pPr>
    </w:p>
    <w:p w14:paraId="515058D7" w14:textId="246CD4B0" w:rsidR="00655E00" w:rsidRDefault="00655E00" w:rsidP="00655E00">
      <w:pPr>
        <w:spacing w:after="0" w:line="360" w:lineRule="auto"/>
        <w:jc w:val="center"/>
        <w:rPr>
          <w:rFonts w:asciiTheme="majorBidi" w:hAnsiTheme="majorBidi" w:cstheme="majorBidi"/>
          <w:b/>
          <w:bCs/>
          <w:sz w:val="28"/>
          <w:szCs w:val="28"/>
          <w:lang w:val="uk-UA"/>
        </w:rPr>
      </w:pPr>
      <w:r w:rsidRPr="00655E00">
        <w:rPr>
          <w:rFonts w:asciiTheme="majorBidi" w:hAnsiTheme="majorBidi" w:cstheme="majorBidi"/>
          <w:b/>
          <w:bCs/>
          <w:sz w:val="28"/>
          <w:szCs w:val="28"/>
          <w:lang w:val="uk-UA"/>
        </w:rPr>
        <w:t>Допускається до захисту</w:t>
      </w:r>
    </w:p>
    <w:p w14:paraId="7E282A84" w14:textId="65F40E33" w:rsidR="00655E00" w:rsidRDefault="00655E00" w:rsidP="00655E00">
      <w:pPr>
        <w:spacing w:after="0" w:line="360" w:lineRule="auto"/>
        <w:jc w:val="center"/>
        <w:rPr>
          <w:rFonts w:asciiTheme="majorBidi" w:hAnsiTheme="majorBidi" w:cstheme="majorBidi"/>
          <w:b/>
          <w:bCs/>
          <w:sz w:val="28"/>
          <w:szCs w:val="28"/>
          <w:lang w:val="uk-UA"/>
        </w:rPr>
      </w:pPr>
    </w:p>
    <w:p w14:paraId="5ED1AB4B" w14:textId="2AB6E7E5" w:rsidR="00655E00" w:rsidRDefault="00655E00" w:rsidP="00655E00">
      <w:pPr>
        <w:spacing w:after="0" w:line="360" w:lineRule="auto"/>
        <w:rPr>
          <w:rFonts w:asciiTheme="majorBidi" w:hAnsiTheme="majorBidi" w:cstheme="majorBidi"/>
          <w:sz w:val="28"/>
          <w:szCs w:val="28"/>
          <w:lang w:val="uk-UA"/>
        </w:rPr>
      </w:pPr>
      <w:r>
        <w:rPr>
          <w:rFonts w:asciiTheme="majorBidi" w:hAnsiTheme="majorBidi" w:cstheme="majorBidi"/>
          <w:b/>
          <w:bCs/>
          <w:sz w:val="28"/>
          <w:szCs w:val="28"/>
          <w:lang w:val="uk-UA"/>
        </w:rPr>
        <w:tab/>
      </w:r>
      <w:r>
        <w:rPr>
          <w:rFonts w:asciiTheme="majorBidi" w:hAnsiTheme="majorBidi" w:cstheme="majorBidi"/>
          <w:sz w:val="28"/>
          <w:szCs w:val="28"/>
          <w:lang w:val="uk-UA"/>
        </w:rPr>
        <w:t xml:space="preserve">Завідувач кафедри                                                              </w:t>
      </w:r>
      <w:r w:rsidR="00940571">
        <w:rPr>
          <w:rFonts w:asciiTheme="majorBidi" w:hAnsiTheme="majorBidi" w:cstheme="majorBidi"/>
          <w:sz w:val="28"/>
          <w:szCs w:val="28"/>
          <w:lang w:val="uk-UA"/>
        </w:rPr>
        <w:t>М</w:t>
      </w:r>
      <w:r w:rsidRPr="00655E00">
        <w:rPr>
          <w:rFonts w:asciiTheme="majorBidi" w:hAnsiTheme="majorBidi" w:cstheme="majorBidi"/>
          <w:i/>
          <w:iCs/>
          <w:sz w:val="28"/>
          <w:szCs w:val="28"/>
          <w:lang w:val="uk-UA"/>
        </w:rPr>
        <w:t xml:space="preserve">. </w:t>
      </w:r>
      <w:r w:rsidR="00940571">
        <w:rPr>
          <w:rFonts w:asciiTheme="majorBidi" w:hAnsiTheme="majorBidi" w:cstheme="majorBidi"/>
          <w:i/>
          <w:iCs/>
          <w:sz w:val="28"/>
          <w:szCs w:val="28"/>
          <w:lang w:val="uk-UA"/>
        </w:rPr>
        <w:t>С</w:t>
      </w:r>
      <w:r w:rsidRPr="00655E00">
        <w:rPr>
          <w:rFonts w:asciiTheme="majorBidi" w:hAnsiTheme="majorBidi" w:cstheme="majorBidi"/>
          <w:i/>
          <w:iCs/>
          <w:sz w:val="28"/>
          <w:szCs w:val="28"/>
          <w:lang w:val="uk-UA"/>
        </w:rPr>
        <w:t>.</w:t>
      </w:r>
      <w:r w:rsidR="00940571">
        <w:rPr>
          <w:rFonts w:asciiTheme="majorBidi" w:hAnsiTheme="majorBidi" w:cstheme="majorBidi"/>
          <w:i/>
          <w:iCs/>
          <w:sz w:val="28"/>
          <w:szCs w:val="28"/>
          <w:lang w:val="uk-UA"/>
        </w:rPr>
        <w:t>Орлів</w:t>
      </w:r>
      <w:bookmarkStart w:id="0" w:name="_GoBack"/>
      <w:bookmarkEnd w:id="0"/>
    </w:p>
    <w:p w14:paraId="50623DA8" w14:textId="16D0A0F3" w:rsidR="00655E00" w:rsidRDefault="00655E00" w:rsidP="00655E00">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sidRPr="00655E00">
        <w:rPr>
          <w:rFonts w:asciiTheme="majorBidi" w:hAnsiTheme="majorBidi" w:cstheme="majorBidi"/>
          <w:lang w:val="uk-UA"/>
        </w:rPr>
        <w:t xml:space="preserve">особистий підпис, дата      </w:t>
      </w:r>
      <w:r>
        <w:rPr>
          <w:rFonts w:asciiTheme="majorBidi" w:hAnsiTheme="majorBidi" w:cstheme="majorBidi"/>
          <w:lang w:val="uk-UA"/>
        </w:rPr>
        <w:t xml:space="preserve">                 </w:t>
      </w:r>
      <w:r w:rsidRPr="00655E00">
        <w:rPr>
          <w:rFonts w:asciiTheme="majorBidi" w:hAnsiTheme="majorBidi" w:cstheme="majorBidi"/>
          <w:lang w:val="uk-UA"/>
        </w:rPr>
        <w:t xml:space="preserve">  розшифрування підпису</w:t>
      </w:r>
    </w:p>
    <w:p w14:paraId="5CBB4180" w14:textId="16CCA052" w:rsidR="00655E00" w:rsidRDefault="00655E00" w:rsidP="00655E00">
      <w:pPr>
        <w:spacing w:after="0" w:line="360" w:lineRule="auto"/>
        <w:rPr>
          <w:rFonts w:asciiTheme="majorBidi" w:hAnsiTheme="majorBidi" w:cstheme="majorBidi"/>
          <w:lang w:val="uk-UA"/>
        </w:rPr>
      </w:pPr>
    </w:p>
    <w:p w14:paraId="432F34F1" w14:textId="551C3B72" w:rsidR="00655E00" w:rsidRPr="00655E00" w:rsidRDefault="00655E00" w:rsidP="00655E00">
      <w:pPr>
        <w:spacing w:after="0" w:line="360" w:lineRule="auto"/>
        <w:rPr>
          <w:rFonts w:asciiTheme="majorBidi" w:hAnsiTheme="majorBidi" w:cstheme="majorBidi"/>
          <w:sz w:val="28"/>
          <w:szCs w:val="28"/>
          <w:lang w:val="uk-UA"/>
        </w:rPr>
      </w:pPr>
      <w:r>
        <w:rPr>
          <w:rFonts w:asciiTheme="majorBidi" w:hAnsiTheme="majorBidi" w:cstheme="majorBidi"/>
          <w:sz w:val="28"/>
          <w:szCs w:val="28"/>
          <w:lang w:val="uk-UA"/>
        </w:rPr>
        <w:tab/>
        <w:t xml:space="preserve">Керівник                                                                               </w:t>
      </w:r>
      <w:r w:rsidRPr="00655E00">
        <w:rPr>
          <w:rFonts w:asciiTheme="majorBidi" w:hAnsiTheme="majorBidi" w:cstheme="majorBidi"/>
          <w:i/>
          <w:iCs/>
          <w:sz w:val="28"/>
          <w:szCs w:val="28"/>
          <w:lang w:val="uk-UA"/>
        </w:rPr>
        <w:t>В. І. Остап’як</w:t>
      </w:r>
    </w:p>
    <w:p w14:paraId="40F3A1F2" w14:textId="37215CE8" w:rsidR="00655E00" w:rsidRDefault="00655E00" w:rsidP="00655E00">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sidRPr="00655E00">
        <w:rPr>
          <w:rFonts w:asciiTheme="majorBidi" w:hAnsiTheme="majorBidi" w:cstheme="majorBidi"/>
          <w:lang w:val="uk-UA"/>
        </w:rPr>
        <w:t xml:space="preserve">особистий підпис, дата      </w:t>
      </w:r>
      <w:r>
        <w:rPr>
          <w:rFonts w:asciiTheme="majorBidi" w:hAnsiTheme="majorBidi" w:cstheme="majorBidi"/>
          <w:lang w:val="uk-UA"/>
        </w:rPr>
        <w:t xml:space="preserve">                 </w:t>
      </w:r>
      <w:r w:rsidRPr="00655E00">
        <w:rPr>
          <w:rFonts w:asciiTheme="majorBidi" w:hAnsiTheme="majorBidi" w:cstheme="majorBidi"/>
          <w:lang w:val="uk-UA"/>
        </w:rPr>
        <w:t xml:space="preserve">  розшифрування підпису</w:t>
      </w:r>
    </w:p>
    <w:p w14:paraId="15F5F79E" w14:textId="182918E1" w:rsidR="00655E00" w:rsidRDefault="00655E00" w:rsidP="00655E00">
      <w:pPr>
        <w:spacing w:after="0" w:line="360" w:lineRule="auto"/>
        <w:rPr>
          <w:rFonts w:asciiTheme="majorBidi" w:hAnsiTheme="majorBidi" w:cstheme="majorBidi"/>
          <w:lang w:val="uk-UA"/>
        </w:rPr>
      </w:pPr>
    </w:p>
    <w:p w14:paraId="7BAC3737" w14:textId="2F55C79D" w:rsidR="00655E00" w:rsidRDefault="00655E00" w:rsidP="00655E00">
      <w:pPr>
        <w:spacing w:after="0" w:line="360" w:lineRule="auto"/>
        <w:rPr>
          <w:rFonts w:asciiTheme="majorBidi" w:hAnsiTheme="majorBidi" w:cstheme="majorBidi"/>
          <w:i/>
          <w:iCs/>
          <w:sz w:val="28"/>
          <w:szCs w:val="28"/>
          <w:lang w:val="uk-UA"/>
        </w:rPr>
      </w:pPr>
      <w:r>
        <w:rPr>
          <w:rFonts w:asciiTheme="majorBidi" w:hAnsiTheme="majorBidi" w:cstheme="majorBidi"/>
          <w:lang w:val="uk-UA"/>
        </w:rPr>
        <w:tab/>
      </w:r>
      <w:r>
        <w:rPr>
          <w:rFonts w:asciiTheme="majorBidi" w:hAnsiTheme="majorBidi" w:cstheme="majorBidi"/>
          <w:sz w:val="28"/>
          <w:szCs w:val="28"/>
          <w:lang w:val="uk-UA"/>
        </w:rPr>
        <w:t xml:space="preserve">Рецензент                                                                              </w:t>
      </w:r>
      <w:r w:rsidRPr="00655E00">
        <w:rPr>
          <w:rFonts w:asciiTheme="majorBidi" w:hAnsiTheme="majorBidi" w:cstheme="majorBidi"/>
          <w:i/>
          <w:iCs/>
          <w:sz w:val="28"/>
          <w:szCs w:val="28"/>
          <w:lang w:val="uk-UA"/>
        </w:rPr>
        <w:t>В. І. Малімон</w:t>
      </w:r>
    </w:p>
    <w:p w14:paraId="5348B4CC" w14:textId="77777777" w:rsidR="00655E00" w:rsidRDefault="00655E00" w:rsidP="00655E00">
      <w:pPr>
        <w:spacing w:after="0" w:line="360" w:lineRule="auto"/>
        <w:rPr>
          <w:rFonts w:asciiTheme="majorBidi" w:hAnsiTheme="majorBidi" w:cstheme="majorBidi"/>
          <w:lang w:val="uk-UA"/>
        </w:rPr>
      </w:pPr>
      <w:r>
        <w:rPr>
          <w:rFonts w:asciiTheme="majorBidi" w:hAnsiTheme="majorBidi" w:cstheme="majorBidi"/>
          <w:sz w:val="28"/>
          <w:szCs w:val="28"/>
          <w:lang w:val="uk-UA"/>
        </w:rPr>
        <w:t xml:space="preserve">                                                  </w:t>
      </w:r>
      <w:r w:rsidRPr="00655E00">
        <w:rPr>
          <w:rFonts w:asciiTheme="majorBidi" w:hAnsiTheme="majorBidi" w:cstheme="majorBidi"/>
          <w:lang w:val="uk-UA"/>
        </w:rPr>
        <w:t xml:space="preserve">особистий підпис, дата      </w:t>
      </w:r>
      <w:r>
        <w:rPr>
          <w:rFonts w:asciiTheme="majorBidi" w:hAnsiTheme="majorBidi" w:cstheme="majorBidi"/>
          <w:lang w:val="uk-UA"/>
        </w:rPr>
        <w:t xml:space="preserve">                 </w:t>
      </w:r>
      <w:r w:rsidRPr="00655E00">
        <w:rPr>
          <w:rFonts w:asciiTheme="majorBidi" w:hAnsiTheme="majorBidi" w:cstheme="majorBidi"/>
          <w:lang w:val="uk-UA"/>
        </w:rPr>
        <w:t xml:space="preserve">  розшифрування підпису</w:t>
      </w:r>
    </w:p>
    <w:p w14:paraId="014E913C" w14:textId="274CE59B" w:rsidR="00773B4C" w:rsidRDefault="00773B4C" w:rsidP="00655E00">
      <w:pPr>
        <w:spacing w:after="0" w:line="360" w:lineRule="auto"/>
        <w:rPr>
          <w:rFonts w:asciiTheme="majorBidi" w:hAnsiTheme="majorBidi" w:cstheme="majorBidi"/>
          <w:sz w:val="28"/>
          <w:szCs w:val="28"/>
          <w:lang w:val="uk-UA"/>
        </w:rPr>
      </w:pPr>
    </w:p>
    <w:p w14:paraId="4C112993" w14:textId="77777777" w:rsidR="00655E00" w:rsidRDefault="00655E00" w:rsidP="00655E00">
      <w:pPr>
        <w:spacing w:after="0" w:line="360" w:lineRule="auto"/>
        <w:rPr>
          <w:rFonts w:asciiTheme="majorBidi" w:hAnsiTheme="majorBidi" w:cstheme="majorBidi"/>
          <w:b/>
          <w:bCs/>
          <w:sz w:val="28"/>
          <w:szCs w:val="28"/>
          <w:lang w:val="uk-UA"/>
        </w:rPr>
      </w:pPr>
    </w:p>
    <w:p w14:paraId="3F75626A" w14:textId="17145005" w:rsidR="00811CC7" w:rsidRDefault="00811CC7" w:rsidP="006E35FA">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АНОТАЦІЯ</w:t>
      </w:r>
    </w:p>
    <w:p w14:paraId="551EFAF8" w14:textId="208EE512" w:rsidR="006234F3" w:rsidRDefault="006234F3" w:rsidP="006E35FA">
      <w:pPr>
        <w:spacing w:after="0" w:line="360" w:lineRule="auto"/>
        <w:jc w:val="center"/>
        <w:rPr>
          <w:rFonts w:ascii="Times New Roman" w:hAnsi="Times New Roman" w:cs="Times New Roman"/>
          <w:b/>
          <w:bCs/>
          <w:sz w:val="28"/>
          <w:szCs w:val="28"/>
          <w:lang w:val="uk-UA"/>
        </w:rPr>
      </w:pPr>
    </w:p>
    <w:p w14:paraId="24F6A960" w14:textId="25CC8671" w:rsidR="006234F3" w:rsidRDefault="006234F3" w:rsidP="006E35FA">
      <w:pPr>
        <w:spacing w:after="0" w:line="360" w:lineRule="auto"/>
        <w:jc w:val="center"/>
        <w:rPr>
          <w:rFonts w:ascii="Times New Roman" w:hAnsi="Times New Roman" w:cs="Times New Roman"/>
          <w:b/>
          <w:bCs/>
          <w:sz w:val="28"/>
          <w:szCs w:val="28"/>
          <w:lang w:val="uk-UA"/>
        </w:rPr>
      </w:pPr>
    </w:p>
    <w:p w14:paraId="1F1E26A7" w14:textId="44776184" w:rsidR="006234F3" w:rsidRDefault="006234F3" w:rsidP="006234F3">
      <w:pPr>
        <w:spacing w:after="0" w:line="360" w:lineRule="auto"/>
        <w:jc w:val="both"/>
        <w:rPr>
          <w:rFonts w:asciiTheme="majorBidi" w:hAnsiTheme="majorBidi" w:cstheme="majorBidi"/>
          <w:b/>
          <w:bCs/>
          <w:sz w:val="28"/>
          <w:szCs w:val="28"/>
          <w:lang w:val="uk-UA"/>
        </w:rPr>
      </w:pPr>
      <w:r>
        <w:rPr>
          <w:rFonts w:ascii="Times New Roman" w:hAnsi="Times New Roman" w:cs="Times New Roman"/>
          <w:b/>
          <w:bCs/>
          <w:sz w:val="28"/>
          <w:szCs w:val="28"/>
          <w:lang w:val="uk-UA"/>
        </w:rPr>
        <w:tab/>
        <w:t xml:space="preserve">Притула А. В. </w:t>
      </w:r>
      <w:r w:rsidRPr="006234F3">
        <w:rPr>
          <w:rFonts w:asciiTheme="majorBidi" w:hAnsiTheme="majorBidi" w:cstheme="majorBidi"/>
          <w:b/>
          <w:bCs/>
          <w:sz w:val="28"/>
          <w:szCs w:val="28"/>
          <w:lang w:val="uk-UA"/>
        </w:rPr>
        <w:t xml:space="preserve">Угода про асоціацію </w:t>
      </w:r>
      <w:r>
        <w:rPr>
          <w:rFonts w:asciiTheme="majorBidi" w:hAnsiTheme="majorBidi" w:cstheme="majorBidi"/>
          <w:b/>
          <w:bCs/>
          <w:sz w:val="28"/>
          <w:szCs w:val="28"/>
          <w:lang w:val="uk-UA"/>
        </w:rPr>
        <w:t>У</w:t>
      </w:r>
      <w:r w:rsidRPr="006234F3">
        <w:rPr>
          <w:rFonts w:asciiTheme="majorBidi" w:hAnsiTheme="majorBidi" w:cstheme="majorBidi"/>
          <w:b/>
          <w:bCs/>
          <w:sz w:val="28"/>
          <w:szCs w:val="28"/>
          <w:lang w:val="uk-UA"/>
        </w:rPr>
        <w:t xml:space="preserve">країни з </w:t>
      </w:r>
      <w:r>
        <w:rPr>
          <w:rFonts w:asciiTheme="majorBidi" w:hAnsiTheme="majorBidi" w:cstheme="majorBidi"/>
          <w:b/>
          <w:bCs/>
          <w:sz w:val="28"/>
          <w:szCs w:val="28"/>
          <w:lang w:val="uk-UA"/>
        </w:rPr>
        <w:t>ЄС</w:t>
      </w:r>
      <w:r w:rsidRPr="006234F3">
        <w:rPr>
          <w:rFonts w:asciiTheme="majorBidi" w:hAnsiTheme="majorBidi" w:cstheme="majorBidi"/>
          <w:b/>
          <w:bCs/>
          <w:sz w:val="28"/>
          <w:szCs w:val="28"/>
          <w:lang w:val="uk-UA"/>
        </w:rPr>
        <w:t xml:space="preserve">. Загальна характеристика та проблеми реалізації. </w:t>
      </w:r>
      <w:r w:rsidRPr="006234F3">
        <w:rPr>
          <w:rFonts w:asciiTheme="majorBidi" w:hAnsiTheme="majorBidi" w:cstheme="majorBidi"/>
          <w:b/>
          <w:bCs/>
          <w:sz w:val="28"/>
          <w:szCs w:val="28"/>
        </w:rPr>
        <w:t>–</w:t>
      </w:r>
      <w:r w:rsidRPr="006234F3">
        <w:rPr>
          <w:rFonts w:asciiTheme="majorBidi" w:hAnsiTheme="majorBidi" w:cstheme="majorBidi"/>
          <w:b/>
          <w:bCs/>
          <w:sz w:val="28"/>
          <w:szCs w:val="28"/>
          <w:lang w:val="uk-UA"/>
        </w:rPr>
        <w:t xml:space="preserve"> Рукопис.</w:t>
      </w:r>
    </w:p>
    <w:p w14:paraId="32E4E397" w14:textId="66794A23" w:rsidR="006234F3" w:rsidRDefault="006234F3" w:rsidP="006234F3">
      <w:pPr>
        <w:spacing w:after="0" w:line="360" w:lineRule="auto"/>
        <w:jc w:val="both"/>
        <w:rPr>
          <w:rFonts w:asciiTheme="majorBidi" w:hAnsiTheme="majorBidi" w:cstheme="majorBidi"/>
          <w:sz w:val="28"/>
          <w:szCs w:val="28"/>
          <w:lang w:val="uk-UA"/>
        </w:rPr>
      </w:pPr>
      <w:r>
        <w:rPr>
          <w:rFonts w:asciiTheme="majorBidi" w:hAnsiTheme="majorBidi" w:cstheme="majorBidi"/>
          <w:b/>
          <w:bCs/>
          <w:sz w:val="28"/>
          <w:szCs w:val="28"/>
          <w:lang w:val="uk-UA"/>
        </w:rPr>
        <w:tab/>
      </w:r>
      <w:r>
        <w:rPr>
          <w:rFonts w:asciiTheme="majorBidi" w:hAnsiTheme="majorBidi" w:cstheme="majorBidi"/>
          <w:sz w:val="28"/>
          <w:szCs w:val="28"/>
          <w:lang w:val="uk-UA"/>
        </w:rPr>
        <w:t xml:space="preserve">Магістерська робота за спеціальністю 281 «Публічне управління та адміністрування». </w:t>
      </w: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Івано-Франківський національний технічний університет нафти і газу. </w:t>
      </w: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Івано-Франківськ, 2021.</w:t>
      </w:r>
    </w:p>
    <w:p w14:paraId="561E092A" w14:textId="5952720A" w:rsidR="003F6452" w:rsidRDefault="003F6452" w:rsidP="006234F3">
      <w:pPr>
        <w:spacing w:after="0" w:line="360" w:lineRule="auto"/>
        <w:jc w:val="both"/>
        <w:rPr>
          <w:rFonts w:asciiTheme="majorBidi" w:hAnsiTheme="majorBidi" w:cstheme="majorBidi"/>
          <w:sz w:val="28"/>
          <w:szCs w:val="28"/>
          <w:lang w:val="uk-UA"/>
        </w:rPr>
      </w:pPr>
    </w:p>
    <w:p w14:paraId="4AEDC50C" w14:textId="27D09E35" w:rsidR="003F6452" w:rsidRDefault="003F6452" w:rsidP="003F6452">
      <w:pPr>
        <w:spacing w:after="0" w:line="360" w:lineRule="auto"/>
        <w:ind w:firstLine="708"/>
        <w:jc w:val="both"/>
        <w:rPr>
          <w:rFonts w:asciiTheme="majorBidi" w:hAnsiTheme="majorBidi" w:cstheme="majorBidi"/>
          <w:sz w:val="28"/>
          <w:szCs w:val="28"/>
          <w:lang w:val="uk-UA"/>
        </w:rPr>
      </w:pPr>
      <w:r>
        <w:rPr>
          <w:rFonts w:asciiTheme="majorBidi" w:hAnsiTheme="majorBidi" w:cstheme="majorBidi"/>
          <w:sz w:val="28"/>
          <w:szCs w:val="28"/>
          <w:lang w:val="uk-UA"/>
        </w:rPr>
        <w:t>У дослідженні</w:t>
      </w:r>
      <w:r w:rsidR="00300E72">
        <w:rPr>
          <w:rFonts w:asciiTheme="majorBidi" w:hAnsiTheme="majorBidi" w:cstheme="majorBidi"/>
          <w:sz w:val="28"/>
          <w:szCs w:val="28"/>
          <w:lang w:val="uk-UA"/>
        </w:rPr>
        <w:t xml:space="preserve"> описано передумови Угоди про асоціацію з ЄС. Проаналізовано її основні положення, наведено ключові завдання для України.  </w:t>
      </w:r>
      <w:r>
        <w:rPr>
          <w:rFonts w:asciiTheme="majorBidi" w:hAnsiTheme="majorBidi" w:cstheme="majorBidi"/>
          <w:sz w:val="28"/>
          <w:szCs w:val="28"/>
          <w:lang w:val="uk-UA"/>
        </w:rPr>
        <w:t xml:space="preserve"> </w:t>
      </w:r>
    </w:p>
    <w:p w14:paraId="01409F46" w14:textId="35BF34FD" w:rsidR="003F6452" w:rsidRDefault="00300E72" w:rsidP="003F6452">
      <w:pPr>
        <w:spacing w:after="0" w:line="360" w:lineRule="auto"/>
        <w:ind w:firstLine="708"/>
        <w:jc w:val="both"/>
        <w:rPr>
          <w:rFonts w:asciiTheme="majorBidi" w:hAnsiTheme="majorBidi" w:cstheme="majorBidi"/>
          <w:sz w:val="28"/>
          <w:szCs w:val="28"/>
          <w:lang w:val="uk-UA"/>
        </w:rPr>
      </w:pPr>
      <w:r>
        <w:rPr>
          <w:rFonts w:asciiTheme="majorBidi" w:hAnsiTheme="majorBidi" w:cstheme="majorBidi"/>
          <w:sz w:val="28"/>
          <w:szCs w:val="28"/>
          <w:lang w:val="uk-UA"/>
        </w:rPr>
        <w:t xml:space="preserve">Розкрито основні переваги та недоліки Угоди для України. </w:t>
      </w:r>
      <w:r w:rsidR="003F6452">
        <w:rPr>
          <w:rFonts w:asciiTheme="majorBidi" w:hAnsiTheme="majorBidi" w:cstheme="majorBidi"/>
          <w:sz w:val="28"/>
          <w:szCs w:val="28"/>
          <w:lang w:val="uk-UA"/>
        </w:rPr>
        <w:t>Проведено</w:t>
      </w:r>
      <w:r w:rsidR="003F6452" w:rsidRPr="003F6452">
        <w:rPr>
          <w:rFonts w:asciiTheme="majorBidi" w:hAnsiTheme="majorBidi" w:cstheme="majorBidi"/>
          <w:sz w:val="28"/>
          <w:szCs w:val="28"/>
          <w:lang w:val="uk-UA"/>
        </w:rPr>
        <w:t xml:space="preserve"> </w:t>
      </w:r>
      <w:r w:rsidR="003F6452">
        <w:rPr>
          <w:rFonts w:asciiTheme="majorBidi" w:hAnsiTheme="majorBidi" w:cstheme="majorBidi"/>
          <w:sz w:val="28"/>
          <w:szCs w:val="28"/>
          <w:lang w:val="en-US"/>
        </w:rPr>
        <w:t>SWOT</w:t>
      </w:r>
      <w:r w:rsidR="003F6452" w:rsidRPr="003F6452">
        <w:rPr>
          <w:rFonts w:asciiTheme="majorBidi" w:hAnsiTheme="majorBidi" w:cstheme="majorBidi"/>
          <w:sz w:val="28"/>
          <w:szCs w:val="28"/>
          <w:lang w:val="uk-UA"/>
        </w:rPr>
        <w:t>-</w:t>
      </w:r>
      <w:r w:rsidR="003F6452">
        <w:rPr>
          <w:rFonts w:asciiTheme="majorBidi" w:hAnsiTheme="majorBidi" w:cstheme="majorBidi"/>
          <w:sz w:val="28"/>
          <w:szCs w:val="28"/>
          <w:lang w:val="uk-UA"/>
        </w:rPr>
        <w:t>аналіз, в якому перелічено сильні та слабкі сторони, можливості та загрози подальшої євроінтеграції для України. Запропоновано кроки для їх використання чи уникнення.</w:t>
      </w:r>
    </w:p>
    <w:p w14:paraId="000F14C0" w14:textId="2FEB6C4D" w:rsidR="003F6452" w:rsidRDefault="003F6452" w:rsidP="003F6452">
      <w:pPr>
        <w:spacing w:after="0" w:line="360" w:lineRule="auto"/>
        <w:ind w:firstLine="708"/>
        <w:jc w:val="both"/>
        <w:rPr>
          <w:rFonts w:asciiTheme="majorBidi" w:hAnsiTheme="majorBidi" w:cstheme="majorBidi"/>
          <w:sz w:val="28"/>
          <w:szCs w:val="28"/>
          <w:lang w:val="uk-UA"/>
        </w:rPr>
      </w:pPr>
      <w:r>
        <w:rPr>
          <w:rFonts w:asciiTheme="majorBidi" w:hAnsiTheme="majorBidi" w:cstheme="majorBidi"/>
          <w:sz w:val="28"/>
          <w:szCs w:val="28"/>
          <w:lang w:val="uk-UA"/>
        </w:rPr>
        <w:t xml:space="preserve">Висвітлено проблеми реалізації Угоди про асоціацію України з ЄС та причини їх виникнення. Перелічено основні шляхи їх подолання та запобігання в майбутньому. </w:t>
      </w:r>
      <w:r w:rsidR="00300E72">
        <w:rPr>
          <w:rFonts w:asciiTheme="majorBidi" w:hAnsiTheme="majorBidi" w:cstheme="majorBidi"/>
          <w:sz w:val="28"/>
          <w:szCs w:val="28"/>
          <w:lang w:val="uk-UA"/>
        </w:rPr>
        <w:t xml:space="preserve">Запропоновано реформи, які </w:t>
      </w:r>
      <w:r w:rsidR="00CD510F">
        <w:rPr>
          <w:rFonts w:asciiTheme="majorBidi" w:hAnsiTheme="majorBidi" w:cstheme="majorBidi"/>
          <w:sz w:val="28"/>
          <w:szCs w:val="28"/>
          <w:lang w:val="uk-UA"/>
        </w:rPr>
        <w:t>необхідно провести для ефективного виконання завдань.</w:t>
      </w:r>
    </w:p>
    <w:p w14:paraId="2D528AF5" w14:textId="77777777" w:rsidR="00300E72" w:rsidRPr="003F6452" w:rsidRDefault="00300E72" w:rsidP="003F6452">
      <w:pPr>
        <w:spacing w:after="0" w:line="360" w:lineRule="auto"/>
        <w:ind w:firstLine="708"/>
        <w:jc w:val="both"/>
        <w:rPr>
          <w:rFonts w:asciiTheme="majorBidi" w:hAnsiTheme="majorBidi" w:cstheme="majorBidi"/>
          <w:sz w:val="28"/>
          <w:szCs w:val="28"/>
          <w:lang w:val="uk-UA"/>
        </w:rPr>
      </w:pPr>
    </w:p>
    <w:p w14:paraId="21276B0C" w14:textId="7C9241B4" w:rsidR="006234F3" w:rsidRPr="00300E72" w:rsidRDefault="006234F3" w:rsidP="006234F3">
      <w:pPr>
        <w:spacing w:after="0" w:line="360" w:lineRule="auto"/>
        <w:ind w:firstLine="708"/>
        <w:rPr>
          <w:rFonts w:ascii="Times New Roman" w:hAnsi="Times New Roman" w:cs="Times New Roman"/>
          <w:sz w:val="28"/>
          <w:szCs w:val="28"/>
          <w:lang w:val="uk-UA"/>
        </w:rPr>
      </w:pPr>
      <w:r>
        <w:rPr>
          <w:rFonts w:ascii="Times New Roman" w:hAnsi="Times New Roman" w:cs="Times New Roman"/>
          <w:b/>
          <w:bCs/>
          <w:sz w:val="28"/>
          <w:szCs w:val="28"/>
          <w:lang w:val="uk-UA"/>
        </w:rPr>
        <w:t>Ключові слова</w:t>
      </w:r>
      <w:r w:rsidRPr="006234F3">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євроінтеграція, асоціація, реформи, </w:t>
      </w:r>
      <w:r w:rsidR="00300E72">
        <w:rPr>
          <w:rFonts w:ascii="Times New Roman" w:hAnsi="Times New Roman" w:cs="Times New Roman"/>
          <w:sz w:val="28"/>
          <w:szCs w:val="28"/>
          <w:lang w:val="uk-UA"/>
        </w:rPr>
        <w:t xml:space="preserve">переваги й недоліки, </w:t>
      </w:r>
      <w:r w:rsidR="00300E72">
        <w:rPr>
          <w:rFonts w:ascii="Times New Roman" w:hAnsi="Times New Roman" w:cs="Times New Roman"/>
          <w:sz w:val="28"/>
          <w:szCs w:val="28"/>
          <w:lang w:val="en-US"/>
        </w:rPr>
        <w:t>SWOT</w:t>
      </w:r>
      <w:r w:rsidR="00300E72" w:rsidRPr="00300E72">
        <w:rPr>
          <w:rFonts w:ascii="Times New Roman" w:hAnsi="Times New Roman" w:cs="Times New Roman"/>
          <w:sz w:val="28"/>
          <w:szCs w:val="28"/>
          <w:lang w:val="uk-UA"/>
        </w:rPr>
        <w:t>-</w:t>
      </w:r>
      <w:r w:rsidR="00300E72">
        <w:rPr>
          <w:rFonts w:ascii="Times New Roman" w:hAnsi="Times New Roman" w:cs="Times New Roman"/>
          <w:sz w:val="28"/>
          <w:szCs w:val="28"/>
          <w:lang w:val="uk-UA"/>
        </w:rPr>
        <w:t>аналіз.</w:t>
      </w:r>
    </w:p>
    <w:p w14:paraId="219B2D32" w14:textId="592199ED" w:rsidR="00811CC7" w:rsidRDefault="00811CC7" w:rsidP="006E35FA">
      <w:pPr>
        <w:spacing w:after="0" w:line="360" w:lineRule="auto"/>
        <w:jc w:val="center"/>
        <w:rPr>
          <w:rFonts w:ascii="Times New Roman" w:hAnsi="Times New Roman" w:cs="Times New Roman"/>
          <w:b/>
          <w:bCs/>
          <w:sz w:val="28"/>
          <w:szCs w:val="28"/>
          <w:lang w:val="uk-UA"/>
        </w:rPr>
      </w:pPr>
    </w:p>
    <w:p w14:paraId="791AECDD" w14:textId="18FDDD56" w:rsidR="00811CC7" w:rsidRDefault="00811CC7" w:rsidP="006E35FA">
      <w:pPr>
        <w:spacing w:after="0" w:line="360" w:lineRule="auto"/>
        <w:jc w:val="center"/>
        <w:rPr>
          <w:rFonts w:ascii="Times New Roman" w:hAnsi="Times New Roman" w:cs="Times New Roman"/>
          <w:b/>
          <w:bCs/>
          <w:sz w:val="28"/>
          <w:szCs w:val="28"/>
          <w:lang w:val="uk-UA"/>
        </w:rPr>
      </w:pPr>
    </w:p>
    <w:p w14:paraId="5E20FA3E" w14:textId="322CF9BC" w:rsidR="00811CC7" w:rsidRDefault="00811CC7" w:rsidP="006E35FA">
      <w:pPr>
        <w:spacing w:after="0" w:line="360" w:lineRule="auto"/>
        <w:jc w:val="center"/>
        <w:rPr>
          <w:rFonts w:ascii="Times New Roman" w:hAnsi="Times New Roman" w:cs="Times New Roman"/>
          <w:b/>
          <w:bCs/>
          <w:sz w:val="28"/>
          <w:szCs w:val="28"/>
          <w:lang w:val="uk-UA"/>
        </w:rPr>
      </w:pPr>
    </w:p>
    <w:p w14:paraId="027579A4" w14:textId="6FC841F8" w:rsidR="00811CC7" w:rsidRDefault="00811CC7" w:rsidP="006E35FA">
      <w:pPr>
        <w:spacing w:after="0" w:line="360" w:lineRule="auto"/>
        <w:jc w:val="center"/>
        <w:rPr>
          <w:rFonts w:ascii="Times New Roman" w:hAnsi="Times New Roman" w:cs="Times New Roman"/>
          <w:b/>
          <w:bCs/>
          <w:sz w:val="28"/>
          <w:szCs w:val="28"/>
          <w:lang w:val="uk-UA"/>
        </w:rPr>
      </w:pPr>
    </w:p>
    <w:p w14:paraId="7097CC8A" w14:textId="0A8ECE3C" w:rsidR="00811CC7" w:rsidRDefault="00811CC7" w:rsidP="006E35FA">
      <w:pPr>
        <w:spacing w:after="0" w:line="360" w:lineRule="auto"/>
        <w:jc w:val="center"/>
        <w:rPr>
          <w:rFonts w:ascii="Times New Roman" w:hAnsi="Times New Roman" w:cs="Times New Roman"/>
          <w:b/>
          <w:bCs/>
          <w:sz w:val="28"/>
          <w:szCs w:val="28"/>
          <w:lang w:val="uk-UA"/>
        </w:rPr>
      </w:pPr>
    </w:p>
    <w:p w14:paraId="52BFC876" w14:textId="75A687D5" w:rsidR="00811CC7" w:rsidRDefault="00811CC7" w:rsidP="00CD510F">
      <w:pPr>
        <w:spacing w:after="0" w:line="360" w:lineRule="auto"/>
        <w:rPr>
          <w:rFonts w:ascii="Times New Roman" w:hAnsi="Times New Roman" w:cs="Times New Roman"/>
          <w:b/>
          <w:bCs/>
          <w:sz w:val="28"/>
          <w:szCs w:val="28"/>
          <w:lang w:val="uk-UA"/>
        </w:rPr>
      </w:pPr>
    </w:p>
    <w:p w14:paraId="10B5E99F" w14:textId="77777777" w:rsidR="00CD510F" w:rsidRDefault="00CD510F" w:rsidP="00CD510F">
      <w:pPr>
        <w:spacing w:after="0" w:line="360" w:lineRule="auto"/>
        <w:rPr>
          <w:rFonts w:ascii="Times New Roman" w:hAnsi="Times New Roman" w:cs="Times New Roman"/>
          <w:b/>
          <w:bCs/>
          <w:sz w:val="28"/>
          <w:szCs w:val="28"/>
          <w:lang w:val="uk-UA"/>
        </w:rPr>
      </w:pPr>
    </w:p>
    <w:p w14:paraId="44D67F7C" w14:textId="77777777" w:rsidR="00811CC7" w:rsidRDefault="00811CC7" w:rsidP="006E35FA">
      <w:pPr>
        <w:spacing w:after="0" w:line="360" w:lineRule="auto"/>
        <w:jc w:val="center"/>
        <w:rPr>
          <w:rFonts w:ascii="Times New Roman" w:hAnsi="Times New Roman" w:cs="Times New Roman"/>
          <w:b/>
          <w:bCs/>
          <w:sz w:val="28"/>
          <w:szCs w:val="28"/>
          <w:lang w:val="uk-UA"/>
        </w:rPr>
      </w:pPr>
    </w:p>
    <w:p w14:paraId="1A70C7BC" w14:textId="227A31D5" w:rsidR="00E1707C" w:rsidRDefault="00E1707C" w:rsidP="006E35FA">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w:t>
      </w:r>
    </w:p>
    <w:p w14:paraId="6D294EAC" w14:textId="62BE0D31" w:rsidR="009D67EF" w:rsidRDefault="009D67EF" w:rsidP="009D67EF">
      <w:pPr>
        <w:spacing w:after="0" w:line="360" w:lineRule="auto"/>
        <w:rPr>
          <w:rFonts w:ascii="Times New Roman" w:hAnsi="Times New Roman" w:cs="Times New Roman"/>
          <w:b/>
          <w:bCs/>
          <w:sz w:val="28"/>
          <w:szCs w:val="28"/>
          <w:lang w:val="uk-UA"/>
        </w:rPr>
      </w:pPr>
    </w:p>
    <w:p w14:paraId="300CF222" w14:textId="77777777" w:rsidR="00A2291C" w:rsidRPr="00E1707C" w:rsidRDefault="00A2291C" w:rsidP="009D67EF">
      <w:pPr>
        <w:spacing w:after="0" w:line="360" w:lineRule="auto"/>
        <w:rPr>
          <w:rFonts w:ascii="Times New Roman" w:hAnsi="Times New Roman" w:cs="Times New Roman"/>
          <w:b/>
          <w:bCs/>
          <w:sz w:val="28"/>
          <w:szCs w:val="28"/>
          <w:lang w:val="uk-UA"/>
        </w:rPr>
      </w:pPr>
    </w:p>
    <w:p w14:paraId="102F4236" w14:textId="33629147" w:rsidR="00286B98" w:rsidRDefault="00286B98" w:rsidP="00912C6C">
      <w:pPr>
        <w:spacing w:after="0" w:line="360" w:lineRule="auto"/>
        <w:ind w:left="706"/>
        <w:jc w:val="both"/>
        <w:rPr>
          <w:rFonts w:asciiTheme="majorBidi" w:hAnsiTheme="majorBidi" w:cstheme="majorBidi"/>
          <w:bCs/>
          <w:sz w:val="28"/>
          <w:szCs w:val="28"/>
          <w:lang w:val="uk-UA"/>
        </w:rPr>
      </w:pPr>
      <w:r w:rsidRPr="00286B98">
        <w:rPr>
          <w:rFonts w:asciiTheme="majorBidi" w:hAnsiTheme="majorBidi" w:cstheme="majorBidi"/>
          <w:bCs/>
          <w:sz w:val="28"/>
          <w:szCs w:val="28"/>
          <w:lang w:val="uk-UA"/>
        </w:rPr>
        <w:t>ПЕРЕЛІК УМОВНИХ ПОЗНАЧЕНЬ, СИМВОЛІВ ОДИНИЦЬ, СКОРОЧЕНЬ І ТЕРМІНІВ</w:t>
      </w:r>
      <w:r>
        <w:rPr>
          <w:rFonts w:asciiTheme="majorBidi" w:hAnsiTheme="majorBidi" w:cstheme="majorBidi"/>
          <w:bCs/>
          <w:sz w:val="28"/>
          <w:szCs w:val="28"/>
          <w:lang w:val="uk-UA"/>
        </w:rPr>
        <w:t>………………………</w:t>
      </w:r>
      <w:r w:rsidR="002E66A5">
        <w:rPr>
          <w:rFonts w:asciiTheme="majorBidi" w:hAnsiTheme="majorBidi" w:cstheme="majorBidi"/>
          <w:bCs/>
          <w:sz w:val="28"/>
          <w:szCs w:val="28"/>
          <w:lang w:val="uk-UA"/>
        </w:rPr>
        <w:t>..</w:t>
      </w:r>
      <w:r>
        <w:rPr>
          <w:rFonts w:asciiTheme="majorBidi" w:hAnsiTheme="majorBidi" w:cstheme="majorBidi"/>
          <w:bCs/>
          <w:sz w:val="28"/>
          <w:szCs w:val="28"/>
          <w:lang w:val="uk-UA"/>
        </w:rPr>
        <w:t>……………………</w:t>
      </w:r>
      <w:r w:rsidR="00DC6CC3">
        <w:rPr>
          <w:rFonts w:asciiTheme="majorBidi" w:hAnsiTheme="majorBidi" w:cstheme="majorBidi"/>
          <w:bCs/>
          <w:sz w:val="28"/>
          <w:szCs w:val="28"/>
          <w:lang w:val="uk-UA"/>
        </w:rPr>
        <w:t>…4</w:t>
      </w:r>
    </w:p>
    <w:p w14:paraId="094F9733" w14:textId="2C3B28B8" w:rsidR="00E7034F" w:rsidRPr="00286B98" w:rsidRDefault="00A668CB" w:rsidP="00912C6C">
      <w:pPr>
        <w:spacing w:after="0" w:line="360" w:lineRule="auto"/>
        <w:ind w:firstLine="706"/>
        <w:jc w:val="both"/>
        <w:rPr>
          <w:rFonts w:asciiTheme="majorBidi" w:hAnsiTheme="majorBidi" w:cstheme="majorBidi"/>
          <w:bCs/>
          <w:sz w:val="28"/>
          <w:szCs w:val="28"/>
          <w:lang w:val="uk-UA"/>
        </w:rPr>
      </w:pPr>
      <w:r w:rsidRPr="00E7034F">
        <w:rPr>
          <w:rFonts w:ascii="Times New Roman" w:hAnsi="Times New Roman" w:cs="Times New Roman"/>
          <w:sz w:val="28"/>
          <w:szCs w:val="28"/>
          <w:lang w:val="uk-UA"/>
        </w:rPr>
        <w:t>ВСТУП</w:t>
      </w:r>
      <w:r w:rsidR="00637540">
        <w:rPr>
          <w:rFonts w:ascii="Times New Roman" w:hAnsi="Times New Roman" w:cs="Times New Roman"/>
          <w:sz w:val="28"/>
          <w:szCs w:val="28"/>
          <w:lang w:val="uk-UA"/>
        </w:rPr>
        <w:t>………………………………………………………………</w:t>
      </w:r>
      <w:r w:rsidR="00286B98">
        <w:rPr>
          <w:rFonts w:ascii="Times New Roman" w:hAnsi="Times New Roman" w:cs="Times New Roman"/>
          <w:sz w:val="28"/>
          <w:szCs w:val="28"/>
          <w:lang w:val="uk-UA"/>
        </w:rPr>
        <w:t>…</w:t>
      </w:r>
      <w:r w:rsidR="00DC6CC3">
        <w:rPr>
          <w:rFonts w:ascii="Times New Roman" w:hAnsi="Times New Roman" w:cs="Times New Roman"/>
          <w:sz w:val="28"/>
          <w:szCs w:val="28"/>
          <w:lang w:val="uk-UA"/>
        </w:rPr>
        <w:t>…</w:t>
      </w:r>
      <w:r w:rsidR="002E66A5">
        <w:rPr>
          <w:rFonts w:ascii="Times New Roman" w:hAnsi="Times New Roman" w:cs="Times New Roman"/>
          <w:sz w:val="28"/>
          <w:szCs w:val="28"/>
          <w:lang w:val="uk-UA"/>
        </w:rPr>
        <w:t>.</w:t>
      </w:r>
      <w:r w:rsidR="00DC6CC3">
        <w:rPr>
          <w:rFonts w:asciiTheme="majorBidi" w:hAnsiTheme="majorBidi" w:cstheme="majorBidi"/>
          <w:bCs/>
          <w:sz w:val="28"/>
          <w:szCs w:val="28"/>
          <w:lang w:val="uk-UA"/>
        </w:rPr>
        <w:t>.5</w:t>
      </w:r>
    </w:p>
    <w:p w14:paraId="4D68334D" w14:textId="244D509A" w:rsidR="006B43B8" w:rsidRPr="002E66A5" w:rsidRDefault="00144A7C" w:rsidP="00912C6C">
      <w:pPr>
        <w:spacing w:after="0" w:line="360" w:lineRule="auto"/>
        <w:ind w:left="706"/>
        <w:jc w:val="both"/>
        <w:rPr>
          <w:rFonts w:ascii="Times New Roman" w:hAnsi="Times New Roman" w:cs="Times New Roman"/>
          <w:sz w:val="28"/>
          <w:szCs w:val="28"/>
          <w:lang w:val="uk-UA"/>
        </w:rPr>
      </w:pPr>
      <w:r w:rsidRPr="002E66A5">
        <w:rPr>
          <w:rFonts w:ascii="Times New Roman" w:hAnsi="Times New Roman" w:cs="Times New Roman"/>
          <w:sz w:val="28"/>
          <w:szCs w:val="28"/>
          <w:lang w:val="uk-UA"/>
        </w:rPr>
        <w:t>РОЗДІЛ 1. ТЕОРЕТИЧНІ ЗАСАДИ</w:t>
      </w:r>
      <w:r w:rsidR="000C0890" w:rsidRPr="002E66A5">
        <w:rPr>
          <w:rFonts w:ascii="Times New Roman" w:hAnsi="Times New Roman" w:cs="Times New Roman"/>
          <w:sz w:val="28"/>
          <w:szCs w:val="28"/>
          <w:lang w:val="uk-UA"/>
        </w:rPr>
        <w:t xml:space="preserve"> УГОДИ ПРО АСОЦІАЦІЮ УКРАЇНИ З ЄС</w:t>
      </w:r>
      <w:r w:rsidR="00637540" w:rsidRPr="002E66A5">
        <w:rPr>
          <w:rFonts w:ascii="Times New Roman" w:hAnsi="Times New Roman" w:cs="Times New Roman"/>
          <w:sz w:val="28"/>
          <w:szCs w:val="28"/>
          <w:lang w:val="uk-UA"/>
        </w:rPr>
        <w:t>…</w:t>
      </w:r>
      <w:r w:rsidRPr="002E66A5">
        <w:rPr>
          <w:rFonts w:ascii="Times New Roman" w:hAnsi="Times New Roman" w:cs="Times New Roman"/>
          <w:sz w:val="28"/>
          <w:szCs w:val="28"/>
          <w:lang w:val="uk-UA"/>
        </w:rPr>
        <w:t>……………………………………………………</w:t>
      </w:r>
      <w:r w:rsidR="00A97192" w:rsidRPr="002E66A5">
        <w:rPr>
          <w:rFonts w:ascii="Times New Roman" w:hAnsi="Times New Roman" w:cs="Times New Roman"/>
          <w:sz w:val="28"/>
          <w:szCs w:val="28"/>
          <w:lang w:val="uk-UA"/>
        </w:rPr>
        <w:t>……</w:t>
      </w:r>
      <w:r w:rsidR="002E66A5">
        <w:rPr>
          <w:rFonts w:ascii="Times New Roman" w:hAnsi="Times New Roman" w:cs="Times New Roman"/>
          <w:sz w:val="28"/>
          <w:szCs w:val="28"/>
          <w:lang w:val="uk-UA"/>
        </w:rPr>
        <w:t>.</w:t>
      </w:r>
      <w:r w:rsidR="00A97192" w:rsidRPr="002E66A5">
        <w:rPr>
          <w:rFonts w:ascii="Times New Roman" w:hAnsi="Times New Roman" w:cs="Times New Roman"/>
          <w:sz w:val="28"/>
          <w:szCs w:val="28"/>
          <w:lang w:val="uk-UA"/>
        </w:rPr>
        <w:t>.9</w:t>
      </w:r>
    </w:p>
    <w:p w14:paraId="64928242" w14:textId="7792ED29" w:rsidR="000C0890" w:rsidRPr="002E66A5" w:rsidRDefault="002E66A5" w:rsidP="00912C6C">
      <w:pPr>
        <w:spacing w:after="0" w:line="360" w:lineRule="auto"/>
        <w:ind w:left="1440"/>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144A7C" w:rsidRPr="002E66A5">
        <w:rPr>
          <w:rFonts w:ascii="Times New Roman" w:hAnsi="Times New Roman" w:cs="Times New Roman"/>
          <w:sz w:val="28"/>
          <w:szCs w:val="28"/>
          <w:lang w:val="uk-UA"/>
        </w:rPr>
        <w:t xml:space="preserve"> </w:t>
      </w:r>
      <w:r w:rsidR="00D17BFA" w:rsidRPr="002E66A5">
        <w:rPr>
          <w:rFonts w:ascii="Times New Roman" w:hAnsi="Times New Roman" w:cs="Times New Roman"/>
          <w:sz w:val="28"/>
          <w:szCs w:val="28"/>
          <w:lang w:val="uk-UA"/>
        </w:rPr>
        <w:t>П</w:t>
      </w:r>
      <w:r w:rsidR="000C0890" w:rsidRPr="002E66A5">
        <w:rPr>
          <w:rFonts w:ascii="Times New Roman" w:hAnsi="Times New Roman" w:cs="Times New Roman"/>
          <w:sz w:val="28"/>
          <w:szCs w:val="28"/>
          <w:lang w:val="uk-UA"/>
        </w:rPr>
        <w:t xml:space="preserve">ередумови підписання </w:t>
      </w:r>
      <w:r w:rsidR="00D0020C" w:rsidRPr="002E66A5">
        <w:rPr>
          <w:rFonts w:ascii="Times New Roman" w:hAnsi="Times New Roman" w:cs="Times New Roman"/>
          <w:sz w:val="28"/>
          <w:szCs w:val="28"/>
          <w:lang w:val="uk-UA"/>
        </w:rPr>
        <w:t>У</w:t>
      </w:r>
      <w:r w:rsidR="000C0890" w:rsidRPr="002E66A5">
        <w:rPr>
          <w:rFonts w:ascii="Times New Roman" w:hAnsi="Times New Roman" w:cs="Times New Roman"/>
          <w:sz w:val="28"/>
          <w:szCs w:val="28"/>
          <w:lang w:val="uk-UA"/>
        </w:rPr>
        <w:t>годи про асоц</w:t>
      </w:r>
      <w:r w:rsidR="00D0020C" w:rsidRPr="002E66A5">
        <w:rPr>
          <w:rFonts w:ascii="Times New Roman" w:hAnsi="Times New Roman" w:cs="Times New Roman"/>
          <w:sz w:val="28"/>
          <w:szCs w:val="28"/>
          <w:lang w:val="uk-UA"/>
        </w:rPr>
        <w:t>іацію України з ЄС…</w:t>
      </w:r>
      <w:r w:rsidR="001D7A98" w:rsidRPr="002E66A5">
        <w:rPr>
          <w:rFonts w:ascii="Times New Roman" w:hAnsi="Times New Roman" w:cs="Times New Roman"/>
          <w:sz w:val="28"/>
          <w:szCs w:val="28"/>
          <w:lang w:val="uk-UA"/>
        </w:rPr>
        <w:t>9</w:t>
      </w:r>
    </w:p>
    <w:p w14:paraId="73AB8476" w14:textId="0A40B161" w:rsidR="00D0020C" w:rsidRPr="002E66A5" w:rsidRDefault="002E66A5" w:rsidP="00912C6C">
      <w:pPr>
        <w:spacing w:after="0" w:line="360" w:lineRule="auto"/>
        <w:ind w:left="708" w:firstLine="708"/>
        <w:jc w:val="both"/>
        <w:rPr>
          <w:rFonts w:ascii="Times New Roman" w:hAnsi="Times New Roman" w:cs="Times New Roman"/>
          <w:sz w:val="28"/>
          <w:szCs w:val="28"/>
          <w:lang w:val="uk-UA"/>
        </w:rPr>
      </w:pPr>
      <w:r w:rsidRPr="002E66A5">
        <w:rPr>
          <w:rFonts w:ascii="Times New Roman" w:hAnsi="Times New Roman" w:cs="Times New Roman"/>
          <w:sz w:val="28"/>
          <w:szCs w:val="28"/>
          <w:lang w:val="uk-UA"/>
        </w:rPr>
        <w:t>1.2</w:t>
      </w:r>
      <w:r w:rsidR="00144A7C" w:rsidRPr="002E66A5">
        <w:rPr>
          <w:rFonts w:ascii="Times New Roman" w:hAnsi="Times New Roman" w:cs="Times New Roman"/>
          <w:sz w:val="28"/>
          <w:szCs w:val="28"/>
          <w:lang w:val="uk-UA"/>
        </w:rPr>
        <w:t xml:space="preserve"> </w:t>
      </w:r>
      <w:r w:rsidR="00404384">
        <w:rPr>
          <w:rFonts w:ascii="Times New Roman" w:hAnsi="Times New Roman" w:cs="Times New Roman"/>
          <w:sz w:val="28"/>
          <w:szCs w:val="28"/>
          <w:lang w:val="uk-UA"/>
        </w:rPr>
        <w:t>Структура та о</w:t>
      </w:r>
      <w:r w:rsidR="00D0020C" w:rsidRPr="002E66A5">
        <w:rPr>
          <w:rFonts w:ascii="Times New Roman" w:hAnsi="Times New Roman" w:cs="Times New Roman"/>
          <w:sz w:val="28"/>
          <w:szCs w:val="28"/>
          <w:lang w:val="uk-UA"/>
        </w:rPr>
        <w:t>сновні положення Угоди про асоціацію України з ЄС……</w:t>
      </w:r>
      <w:r w:rsidR="00404384">
        <w:rPr>
          <w:rFonts w:ascii="Times New Roman" w:hAnsi="Times New Roman" w:cs="Times New Roman"/>
          <w:sz w:val="28"/>
          <w:szCs w:val="28"/>
          <w:lang w:val="uk-UA"/>
        </w:rPr>
        <w:t>…………………………………………………………………...</w:t>
      </w:r>
      <w:r w:rsidR="009D67EF" w:rsidRPr="002E66A5">
        <w:rPr>
          <w:rFonts w:ascii="Times New Roman" w:hAnsi="Times New Roman" w:cs="Times New Roman"/>
          <w:sz w:val="28"/>
          <w:szCs w:val="28"/>
          <w:lang w:val="uk-UA"/>
        </w:rPr>
        <w:t>1</w:t>
      </w:r>
      <w:r w:rsidR="00404384">
        <w:rPr>
          <w:rFonts w:ascii="Times New Roman" w:hAnsi="Times New Roman" w:cs="Times New Roman"/>
          <w:sz w:val="28"/>
          <w:szCs w:val="28"/>
          <w:lang w:val="uk-UA"/>
        </w:rPr>
        <w:t>6</w:t>
      </w:r>
    </w:p>
    <w:p w14:paraId="3184FE85" w14:textId="1CE57894" w:rsidR="00E7034F" w:rsidRPr="002E66A5" w:rsidRDefault="00144A7C" w:rsidP="00912C6C">
      <w:pPr>
        <w:spacing w:after="0" w:line="360" w:lineRule="auto"/>
        <w:ind w:left="706"/>
        <w:jc w:val="both"/>
        <w:rPr>
          <w:rFonts w:ascii="Times New Roman" w:hAnsi="Times New Roman" w:cs="Times New Roman"/>
          <w:sz w:val="28"/>
          <w:szCs w:val="28"/>
          <w:lang w:val="uk-UA"/>
        </w:rPr>
      </w:pPr>
      <w:r w:rsidRPr="002E66A5">
        <w:rPr>
          <w:rFonts w:ascii="Times New Roman" w:hAnsi="Times New Roman" w:cs="Times New Roman"/>
          <w:sz w:val="28"/>
          <w:szCs w:val="28"/>
          <w:lang w:val="uk-UA"/>
        </w:rPr>
        <w:t>РОЗДІЛ 2. ПОЗИТИВНІ ТА НЕГАТИВНІ АСПЕКТИ ПОЛОЖЕНЬ УГОДИ ПРО АСОЦІАЦІЮ УКРАЇНИ З ЄС…………………..</w:t>
      </w:r>
      <w:r w:rsidR="00D0020C" w:rsidRPr="002E66A5">
        <w:rPr>
          <w:rFonts w:ascii="Times New Roman" w:hAnsi="Times New Roman" w:cs="Times New Roman"/>
          <w:sz w:val="28"/>
          <w:szCs w:val="28"/>
          <w:lang w:val="uk-UA"/>
        </w:rPr>
        <w:t>……</w:t>
      </w:r>
      <w:r w:rsidR="002E66A5">
        <w:rPr>
          <w:rFonts w:ascii="Times New Roman" w:hAnsi="Times New Roman" w:cs="Times New Roman"/>
          <w:sz w:val="28"/>
          <w:szCs w:val="28"/>
          <w:lang w:val="uk-UA"/>
        </w:rPr>
        <w:t>.</w:t>
      </w:r>
      <w:r w:rsidR="00D0020C" w:rsidRPr="002E66A5">
        <w:rPr>
          <w:rFonts w:ascii="Times New Roman" w:hAnsi="Times New Roman" w:cs="Times New Roman"/>
          <w:sz w:val="28"/>
          <w:szCs w:val="28"/>
          <w:lang w:val="uk-UA"/>
        </w:rPr>
        <w:t>…</w:t>
      </w:r>
      <w:r w:rsidR="008311B8">
        <w:rPr>
          <w:rFonts w:ascii="Times New Roman" w:hAnsi="Times New Roman" w:cs="Times New Roman"/>
          <w:sz w:val="28"/>
          <w:szCs w:val="28"/>
          <w:lang w:val="uk-UA"/>
        </w:rPr>
        <w:t>30</w:t>
      </w:r>
    </w:p>
    <w:p w14:paraId="7484DB57" w14:textId="692CF172" w:rsidR="00D0020C" w:rsidRPr="002E66A5" w:rsidRDefault="002E66A5" w:rsidP="00912C6C">
      <w:pPr>
        <w:spacing w:after="0" w:line="360" w:lineRule="auto"/>
        <w:ind w:left="1412" w:firstLine="2"/>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144A7C" w:rsidRPr="002E66A5">
        <w:rPr>
          <w:rFonts w:ascii="Times New Roman" w:hAnsi="Times New Roman" w:cs="Times New Roman"/>
          <w:sz w:val="28"/>
          <w:szCs w:val="28"/>
          <w:lang w:val="uk-UA"/>
        </w:rPr>
        <w:t xml:space="preserve"> Переваги й недоліки Угоди про асоціацію з ЄС для </w:t>
      </w:r>
      <w:r w:rsidRPr="002E66A5">
        <w:rPr>
          <w:rFonts w:ascii="Times New Roman" w:hAnsi="Times New Roman" w:cs="Times New Roman"/>
          <w:sz w:val="28"/>
          <w:szCs w:val="28"/>
          <w:lang w:val="uk-UA"/>
        </w:rPr>
        <w:t xml:space="preserve">  </w:t>
      </w:r>
      <w:r w:rsidR="00144A7C" w:rsidRPr="002E66A5">
        <w:rPr>
          <w:rFonts w:ascii="Times New Roman" w:hAnsi="Times New Roman" w:cs="Times New Roman"/>
          <w:sz w:val="28"/>
          <w:szCs w:val="28"/>
          <w:lang w:val="uk-UA"/>
        </w:rPr>
        <w:t>України</w:t>
      </w:r>
      <w:r w:rsidRPr="002E66A5">
        <w:rPr>
          <w:rFonts w:ascii="Times New Roman" w:hAnsi="Times New Roman" w:cs="Times New Roman"/>
          <w:sz w:val="28"/>
          <w:szCs w:val="28"/>
          <w:lang w:val="uk-UA"/>
        </w:rPr>
        <w:t>……………………………………………………………</w:t>
      </w:r>
      <w:r w:rsidR="004C2B43">
        <w:rPr>
          <w:rFonts w:ascii="Times New Roman" w:hAnsi="Times New Roman" w:cs="Times New Roman"/>
          <w:sz w:val="28"/>
          <w:szCs w:val="28"/>
          <w:lang w:val="uk-UA"/>
        </w:rPr>
        <w:t>...</w:t>
      </w:r>
      <w:r w:rsidR="008311B8">
        <w:rPr>
          <w:rFonts w:ascii="Times New Roman" w:hAnsi="Times New Roman" w:cs="Times New Roman"/>
          <w:sz w:val="28"/>
          <w:szCs w:val="28"/>
          <w:lang w:val="uk-UA"/>
        </w:rPr>
        <w:t>30</w:t>
      </w:r>
    </w:p>
    <w:p w14:paraId="51BC863E" w14:textId="2A3DCDB5" w:rsidR="00144A7C" w:rsidRPr="00144A7C" w:rsidRDefault="00144A7C" w:rsidP="00912C6C">
      <w:pPr>
        <w:pStyle w:val="a3"/>
        <w:spacing w:after="0" w:line="360" w:lineRule="auto"/>
        <w:ind w:left="706" w:firstLine="70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Pr>
          <w:rFonts w:ascii="Times New Roman" w:hAnsi="Times New Roman" w:cs="Times New Roman"/>
          <w:sz w:val="28"/>
          <w:szCs w:val="28"/>
          <w:lang w:val="en-US"/>
        </w:rPr>
        <w:t>SWOT</w:t>
      </w:r>
      <w:r w:rsidRPr="00144A7C">
        <w:rPr>
          <w:rFonts w:ascii="Times New Roman" w:hAnsi="Times New Roman" w:cs="Times New Roman"/>
          <w:sz w:val="28"/>
          <w:szCs w:val="28"/>
          <w:lang w:val="uk-UA"/>
        </w:rPr>
        <w:t>-</w:t>
      </w:r>
      <w:r>
        <w:rPr>
          <w:rFonts w:ascii="Times New Roman" w:hAnsi="Times New Roman" w:cs="Times New Roman"/>
          <w:sz w:val="28"/>
          <w:szCs w:val="28"/>
          <w:lang w:val="uk-UA"/>
        </w:rPr>
        <w:t>аналіз Угоди про асоціацію України з ЄС……………</w:t>
      </w:r>
      <w:r w:rsidR="009D67EF">
        <w:rPr>
          <w:rFonts w:ascii="Times New Roman" w:hAnsi="Times New Roman" w:cs="Times New Roman"/>
          <w:sz w:val="28"/>
          <w:szCs w:val="28"/>
          <w:lang w:val="uk-UA"/>
        </w:rPr>
        <w:t>37</w:t>
      </w:r>
    </w:p>
    <w:p w14:paraId="5624FD38" w14:textId="44D16C1B" w:rsidR="008E67A0" w:rsidRDefault="00144A7C" w:rsidP="00912C6C">
      <w:pPr>
        <w:pStyle w:val="a3"/>
        <w:spacing w:after="0" w:line="360" w:lineRule="auto"/>
        <w:ind w:left="706"/>
        <w:jc w:val="both"/>
        <w:rPr>
          <w:rFonts w:ascii="Times New Roman" w:hAnsi="Times New Roman" w:cs="Times New Roman"/>
          <w:sz w:val="28"/>
          <w:szCs w:val="28"/>
          <w:lang w:val="uk-UA"/>
        </w:rPr>
      </w:pPr>
      <w:r>
        <w:rPr>
          <w:rFonts w:ascii="Times New Roman" w:hAnsi="Times New Roman" w:cs="Times New Roman"/>
          <w:sz w:val="28"/>
          <w:szCs w:val="28"/>
          <w:lang w:val="uk-UA"/>
        </w:rPr>
        <w:t>РОЗДІЛ 3.</w:t>
      </w:r>
      <w:r w:rsidR="00E7034F" w:rsidRPr="00E7034F">
        <w:rPr>
          <w:rFonts w:ascii="Times New Roman" w:hAnsi="Times New Roman" w:cs="Times New Roman"/>
          <w:sz w:val="28"/>
          <w:szCs w:val="28"/>
          <w:lang w:val="uk-UA"/>
        </w:rPr>
        <w:t xml:space="preserve"> </w:t>
      </w:r>
      <w:r w:rsidR="00570292">
        <w:rPr>
          <w:rFonts w:ascii="Times New Roman" w:hAnsi="Times New Roman" w:cs="Times New Roman"/>
          <w:sz w:val="28"/>
          <w:szCs w:val="28"/>
          <w:lang w:val="uk-UA"/>
        </w:rPr>
        <w:t xml:space="preserve">ПРОБЛЕМИ ТА ПЕРСПЕКТИВИ </w:t>
      </w:r>
      <w:r w:rsidR="00D823C2">
        <w:rPr>
          <w:rFonts w:ascii="Times New Roman" w:hAnsi="Times New Roman" w:cs="Times New Roman"/>
          <w:sz w:val="28"/>
          <w:szCs w:val="28"/>
          <w:lang w:val="uk-UA"/>
        </w:rPr>
        <w:t>РЕАЛІЗАЦІЇ</w:t>
      </w:r>
      <w:r w:rsidR="00570292">
        <w:rPr>
          <w:rFonts w:ascii="Times New Roman" w:hAnsi="Times New Roman" w:cs="Times New Roman"/>
          <w:sz w:val="28"/>
          <w:szCs w:val="28"/>
          <w:lang w:val="uk-UA"/>
        </w:rPr>
        <w:t xml:space="preserve"> УГОДИ ПРО АСОЦІАЦІЮ УКРАЇНИ З ЄС</w:t>
      </w:r>
      <w:r w:rsidR="003B0887">
        <w:rPr>
          <w:rFonts w:ascii="Times New Roman" w:hAnsi="Times New Roman" w:cs="Times New Roman"/>
          <w:sz w:val="28"/>
          <w:szCs w:val="28"/>
          <w:lang w:val="uk-UA"/>
        </w:rPr>
        <w:t>……</w:t>
      </w:r>
      <w:r w:rsidR="00D823C2">
        <w:rPr>
          <w:rFonts w:ascii="Times New Roman" w:hAnsi="Times New Roman" w:cs="Times New Roman"/>
          <w:sz w:val="28"/>
          <w:szCs w:val="28"/>
          <w:lang w:val="uk-UA"/>
        </w:rPr>
        <w:t>………………</w:t>
      </w:r>
      <w:r w:rsidR="003B0887">
        <w:rPr>
          <w:rFonts w:ascii="Times New Roman" w:hAnsi="Times New Roman" w:cs="Times New Roman"/>
          <w:sz w:val="28"/>
          <w:szCs w:val="28"/>
          <w:lang w:val="uk-UA"/>
        </w:rPr>
        <w:t>……………………...</w:t>
      </w:r>
      <w:r w:rsidR="009D67EF">
        <w:rPr>
          <w:rFonts w:ascii="Times New Roman" w:hAnsi="Times New Roman" w:cs="Times New Roman"/>
          <w:sz w:val="28"/>
          <w:szCs w:val="28"/>
          <w:lang w:val="uk-UA"/>
        </w:rPr>
        <w:t>4</w:t>
      </w:r>
      <w:r w:rsidR="006C5EAA">
        <w:rPr>
          <w:rFonts w:ascii="Times New Roman" w:hAnsi="Times New Roman" w:cs="Times New Roman"/>
          <w:sz w:val="28"/>
          <w:szCs w:val="28"/>
          <w:lang w:val="uk-UA"/>
        </w:rPr>
        <w:t>7</w:t>
      </w:r>
    </w:p>
    <w:p w14:paraId="2CC1B044" w14:textId="2DEED245" w:rsidR="00570292" w:rsidRDefault="00144A7C" w:rsidP="00912C6C">
      <w:pPr>
        <w:pStyle w:val="a3"/>
        <w:numPr>
          <w:ilvl w:val="1"/>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впровадження УА станом на 2021 рік</w:t>
      </w:r>
      <w:r w:rsidR="00570292" w:rsidRPr="00144A7C">
        <w:rPr>
          <w:rFonts w:ascii="Times New Roman" w:hAnsi="Times New Roman" w:cs="Times New Roman"/>
          <w:sz w:val="28"/>
          <w:szCs w:val="28"/>
          <w:lang w:val="uk-UA"/>
        </w:rPr>
        <w:t>…………</w:t>
      </w:r>
      <w:r w:rsidR="004C2B43">
        <w:rPr>
          <w:rFonts w:ascii="Times New Roman" w:hAnsi="Times New Roman" w:cs="Times New Roman"/>
          <w:sz w:val="28"/>
          <w:szCs w:val="28"/>
          <w:lang w:val="uk-UA"/>
        </w:rPr>
        <w:t>...</w:t>
      </w:r>
      <w:r w:rsidR="009D67EF">
        <w:rPr>
          <w:rFonts w:ascii="Times New Roman" w:hAnsi="Times New Roman" w:cs="Times New Roman"/>
          <w:sz w:val="28"/>
          <w:szCs w:val="28"/>
          <w:lang w:val="uk-UA"/>
        </w:rPr>
        <w:t>4</w:t>
      </w:r>
      <w:r w:rsidR="006C5EAA">
        <w:rPr>
          <w:rFonts w:ascii="Times New Roman" w:hAnsi="Times New Roman" w:cs="Times New Roman"/>
          <w:sz w:val="28"/>
          <w:szCs w:val="28"/>
          <w:lang w:val="uk-UA"/>
        </w:rPr>
        <w:t>7</w:t>
      </w:r>
    </w:p>
    <w:p w14:paraId="71ACC2AA" w14:textId="6E5820DB" w:rsidR="00144A7C" w:rsidRPr="00144A7C" w:rsidRDefault="00144A7C" w:rsidP="00912C6C">
      <w:pPr>
        <w:pStyle w:val="a3"/>
        <w:numPr>
          <w:ilvl w:val="1"/>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Проблеми впровадження УА……………………</w:t>
      </w:r>
      <w:r w:rsidR="004C2B43">
        <w:rPr>
          <w:rFonts w:ascii="Times New Roman" w:hAnsi="Times New Roman" w:cs="Times New Roman"/>
          <w:sz w:val="28"/>
          <w:szCs w:val="28"/>
          <w:lang w:val="uk-UA"/>
        </w:rPr>
        <w:t>.</w:t>
      </w:r>
      <w:r>
        <w:rPr>
          <w:rFonts w:ascii="Times New Roman" w:hAnsi="Times New Roman" w:cs="Times New Roman"/>
          <w:sz w:val="28"/>
          <w:szCs w:val="28"/>
          <w:lang w:val="uk-UA"/>
        </w:rPr>
        <w:t>……………</w:t>
      </w:r>
      <w:r w:rsidR="009D67EF">
        <w:rPr>
          <w:rFonts w:ascii="Times New Roman" w:hAnsi="Times New Roman" w:cs="Times New Roman"/>
          <w:sz w:val="28"/>
          <w:szCs w:val="28"/>
          <w:lang w:val="uk-UA"/>
        </w:rPr>
        <w:t>5</w:t>
      </w:r>
      <w:r w:rsidR="006C5EAA">
        <w:rPr>
          <w:rFonts w:ascii="Times New Roman" w:hAnsi="Times New Roman" w:cs="Times New Roman"/>
          <w:sz w:val="28"/>
          <w:szCs w:val="28"/>
          <w:lang w:val="uk-UA"/>
        </w:rPr>
        <w:t>6</w:t>
      </w:r>
    </w:p>
    <w:p w14:paraId="4E0F79E0" w14:textId="565C08FD" w:rsidR="00570292" w:rsidRPr="00E7034F" w:rsidRDefault="00570292" w:rsidP="00912C6C">
      <w:pPr>
        <w:pStyle w:val="a3"/>
        <w:numPr>
          <w:ilvl w:val="1"/>
          <w:numId w:val="1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Шляхи вирішення проблем та перспективи для України……</w:t>
      </w:r>
      <w:r w:rsidR="004C2B43">
        <w:rPr>
          <w:rFonts w:ascii="Times New Roman" w:hAnsi="Times New Roman" w:cs="Times New Roman"/>
          <w:sz w:val="28"/>
          <w:szCs w:val="28"/>
          <w:lang w:val="uk-UA"/>
        </w:rPr>
        <w:t>6</w:t>
      </w:r>
      <w:r w:rsidR="006C5EAA">
        <w:rPr>
          <w:rFonts w:ascii="Times New Roman" w:hAnsi="Times New Roman" w:cs="Times New Roman"/>
          <w:sz w:val="28"/>
          <w:szCs w:val="28"/>
          <w:lang w:val="uk-UA"/>
        </w:rPr>
        <w:t>4</w:t>
      </w:r>
    </w:p>
    <w:p w14:paraId="6413436E" w14:textId="3EE488D8" w:rsidR="00A668CB" w:rsidRPr="00E7034F" w:rsidRDefault="00E1707C" w:rsidP="00912C6C">
      <w:pPr>
        <w:spacing w:after="0" w:line="360" w:lineRule="auto"/>
        <w:ind w:firstLine="706"/>
        <w:jc w:val="both"/>
        <w:rPr>
          <w:rFonts w:ascii="Times New Roman" w:hAnsi="Times New Roman" w:cs="Times New Roman"/>
          <w:sz w:val="28"/>
          <w:szCs w:val="28"/>
          <w:lang w:val="uk-UA"/>
        </w:rPr>
      </w:pPr>
      <w:r w:rsidRPr="00E7034F">
        <w:rPr>
          <w:rFonts w:ascii="Times New Roman" w:hAnsi="Times New Roman" w:cs="Times New Roman"/>
          <w:sz w:val="28"/>
          <w:szCs w:val="28"/>
          <w:lang w:val="uk-UA"/>
        </w:rPr>
        <w:t>ВИСНОВКИ</w:t>
      </w:r>
      <w:r w:rsidR="00E442F4">
        <w:rPr>
          <w:rFonts w:ascii="Times New Roman" w:hAnsi="Times New Roman" w:cs="Times New Roman"/>
          <w:sz w:val="28"/>
          <w:szCs w:val="28"/>
          <w:lang w:val="uk-UA"/>
        </w:rPr>
        <w:t>………………………………………………………………</w:t>
      </w:r>
      <w:r w:rsidR="004C2B43">
        <w:rPr>
          <w:rFonts w:ascii="Times New Roman" w:hAnsi="Times New Roman" w:cs="Times New Roman"/>
          <w:sz w:val="28"/>
          <w:szCs w:val="28"/>
          <w:lang w:val="uk-UA"/>
        </w:rPr>
        <w:t>7</w:t>
      </w:r>
      <w:r w:rsidR="006C5EAA">
        <w:rPr>
          <w:rFonts w:ascii="Times New Roman" w:hAnsi="Times New Roman" w:cs="Times New Roman"/>
          <w:sz w:val="28"/>
          <w:szCs w:val="28"/>
          <w:lang w:val="uk-UA"/>
        </w:rPr>
        <w:t>5</w:t>
      </w:r>
    </w:p>
    <w:p w14:paraId="520EB6FD" w14:textId="1969AA18" w:rsidR="00A668CB" w:rsidRPr="00E7034F" w:rsidRDefault="00E7034F" w:rsidP="00912C6C">
      <w:pPr>
        <w:spacing w:after="0" w:line="360" w:lineRule="auto"/>
        <w:ind w:firstLine="706"/>
        <w:jc w:val="both"/>
        <w:rPr>
          <w:rFonts w:ascii="Times New Roman" w:hAnsi="Times New Roman" w:cs="Times New Roman"/>
          <w:sz w:val="28"/>
          <w:szCs w:val="28"/>
          <w:lang w:val="uk-UA"/>
        </w:rPr>
      </w:pPr>
      <w:r w:rsidRPr="00E7034F">
        <w:rPr>
          <w:rFonts w:ascii="Times New Roman" w:hAnsi="Times New Roman" w:cs="Times New Roman"/>
          <w:sz w:val="28"/>
          <w:szCs w:val="28"/>
          <w:lang w:val="uk-UA"/>
        </w:rPr>
        <w:t>СПИСОК</w:t>
      </w:r>
      <w:r w:rsidR="00E1707C" w:rsidRPr="00E7034F">
        <w:rPr>
          <w:rFonts w:ascii="Times New Roman" w:hAnsi="Times New Roman" w:cs="Times New Roman"/>
          <w:sz w:val="28"/>
          <w:szCs w:val="28"/>
          <w:lang w:val="uk-UA"/>
        </w:rPr>
        <w:t xml:space="preserve"> ВИКОРИСТАНИХ ДЖЕРЕЛ</w:t>
      </w:r>
      <w:r w:rsidR="003B0887">
        <w:rPr>
          <w:rFonts w:ascii="Times New Roman" w:hAnsi="Times New Roman" w:cs="Times New Roman"/>
          <w:sz w:val="28"/>
          <w:szCs w:val="28"/>
          <w:lang w:val="uk-UA"/>
        </w:rPr>
        <w:t>…………………………………</w:t>
      </w:r>
      <w:r w:rsidR="00912C6C">
        <w:rPr>
          <w:rFonts w:ascii="Times New Roman" w:hAnsi="Times New Roman" w:cs="Times New Roman"/>
          <w:sz w:val="28"/>
          <w:szCs w:val="28"/>
          <w:lang w:val="uk-UA"/>
        </w:rPr>
        <w:t>7</w:t>
      </w:r>
      <w:r w:rsidR="000F71F3">
        <w:rPr>
          <w:rFonts w:ascii="Times New Roman" w:hAnsi="Times New Roman" w:cs="Times New Roman"/>
          <w:sz w:val="28"/>
          <w:szCs w:val="28"/>
          <w:lang w:val="uk-UA"/>
        </w:rPr>
        <w:t>8</w:t>
      </w:r>
    </w:p>
    <w:p w14:paraId="198EF48F" w14:textId="49D41540" w:rsidR="00E1707C" w:rsidRPr="002E2855" w:rsidRDefault="00E1707C" w:rsidP="00912C6C">
      <w:pPr>
        <w:spacing w:after="0" w:line="360" w:lineRule="auto"/>
        <w:ind w:firstLine="706"/>
        <w:jc w:val="both"/>
        <w:rPr>
          <w:rFonts w:ascii="Times New Roman" w:hAnsi="Times New Roman" w:cs="Times New Roman"/>
          <w:sz w:val="28"/>
          <w:szCs w:val="28"/>
          <w:lang w:val="uk-UA"/>
        </w:rPr>
      </w:pPr>
      <w:r w:rsidRPr="00E7034F">
        <w:rPr>
          <w:rFonts w:ascii="Times New Roman" w:hAnsi="Times New Roman" w:cs="Times New Roman"/>
          <w:sz w:val="28"/>
          <w:szCs w:val="28"/>
          <w:lang w:val="uk-UA"/>
        </w:rPr>
        <w:t>ДОДАТКИ</w:t>
      </w:r>
      <w:r w:rsidR="003B0887">
        <w:rPr>
          <w:rFonts w:ascii="Times New Roman" w:hAnsi="Times New Roman" w:cs="Times New Roman"/>
          <w:sz w:val="28"/>
          <w:szCs w:val="28"/>
          <w:lang w:val="uk-UA"/>
        </w:rPr>
        <w:t>…………………………………………………………………</w:t>
      </w:r>
      <w:r w:rsidR="000A4A76" w:rsidRPr="002E2855">
        <w:rPr>
          <w:rFonts w:ascii="Times New Roman" w:hAnsi="Times New Roman" w:cs="Times New Roman"/>
          <w:sz w:val="28"/>
          <w:szCs w:val="28"/>
          <w:lang w:val="uk-UA"/>
        </w:rPr>
        <w:t>84</w:t>
      </w:r>
    </w:p>
    <w:p w14:paraId="1C48D3F7" w14:textId="77777777" w:rsidR="008E67A0" w:rsidRPr="00E7034F" w:rsidRDefault="008E67A0" w:rsidP="00AE325D">
      <w:pPr>
        <w:pStyle w:val="a3"/>
        <w:ind w:left="360"/>
        <w:rPr>
          <w:lang w:val="uk-UA"/>
        </w:rPr>
      </w:pPr>
    </w:p>
    <w:p w14:paraId="30F85F2E" w14:textId="77777777" w:rsidR="008400E5" w:rsidRDefault="008400E5" w:rsidP="00AE325D">
      <w:pPr>
        <w:pStyle w:val="a3"/>
        <w:ind w:left="360"/>
        <w:rPr>
          <w:lang w:val="uk-UA"/>
        </w:rPr>
      </w:pPr>
    </w:p>
    <w:p w14:paraId="22EF94E2" w14:textId="472BBAD8" w:rsidR="00D17BFA" w:rsidRDefault="00D17BFA" w:rsidP="00A2291C">
      <w:pPr>
        <w:rPr>
          <w:lang w:val="uk-UA"/>
        </w:rPr>
      </w:pPr>
    </w:p>
    <w:p w14:paraId="73ABCF07" w14:textId="77777777" w:rsidR="0035646E" w:rsidRDefault="0035646E" w:rsidP="00A2291C">
      <w:pPr>
        <w:rPr>
          <w:lang w:val="uk-UA"/>
        </w:rPr>
      </w:pPr>
    </w:p>
    <w:p w14:paraId="6DDE2036" w14:textId="6B1D09CD" w:rsidR="003B0887" w:rsidRDefault="003B0887" w:rsidP="003B0887">
      <w:pPr>
        <w:rPr>
          <w:lang w:val="uk-UA"/>
        </w:rPr>
      </w:pPr>
    </w:p>
    <w:p w14:paraId="540E00AC" w14:textId="383CA26C" w:rsidR="00144A7C" w:rsidRDefault="00144A7C" w:rsidP="003B0887">
      <w:pPr>
        <w:rPr>
          <w:lang w:val="uk-UA"/>
        </w:rPr>
      </w:pPr>
    </w:p>
    <w:p w14:paraId="092FDE35" w14:textId="77777777" w:rsidR="00144A7C" w:rsidRPr="003B0887" w:rsidRDefault="00144A7C" w:rsidP="003B0887">
      <w:pPr>
        <w:rPr>
          <w:lang w:val="uk-UA"/>
        </w:rPr>
      </w:pPr>
    </w:p>
    <w:p w14:paraId="7926DAC5" w14:textId="03AADB08" w:rsidR="00963491" w:rsidRDefault="00963491" w:rsidP="00A2291C">
      <w:pPr>
        <w:spacing w:after="120" w:line="360" w:lineRule="auto"/>
        <w:ind w:firstLine="709"/>
        <w:jc w:val="center"/>
        <w:rPr>
          <w:rFonts w:asciiTheme="majorBidi" w:hAnsiTheme="majorBidi" w:cstheme="majorBidi"/>
          <w:b/>
          <w:sz w:val="28"/>
          <w:szCs w:val="28"/>
          <w:lang w:val="uk-UA"/>
        </w:rPr>
      </w:pPr>
      <w:r>
        <w:rPr>
          <w:rFonts w:asciiTheme="majorBidi" w:hAnsiTheme="majorBidi" w:cstheme="majorBidi"/>
          <w:b/>
          <w:sz w:val="28"/>
          <w:szCs w:val="28"/>
          <w:lang w:val="uk-UA"/>
        </w:rPr>
        <w:t xml:space="preserve">ПЕРЕЛІК УМОВНИХ ПОЗНАЧЕНЬ, СИМВОЛІВ </w:t>
      </w:r>
    </w:p>
    <w:p w14:paraId="4CA1875D" w14:textId="75A0DE3A" w:rsidR="00963491" w:rsidRDefault="00963491" w:rsidP="00A2291C">
      <w:pPr>
        <w:spacing w:after="120" w:line="360" w:lineRule="auto"/>
        <w:ind w:firstLine="709"/>
        <w:jc w:val="center"/>
        <w:rPr>
          <w:rFonts w:asciiTheme="majorBidi" w:hAnsiTheme="majorBidi" w:cstheme="majorBidi"/>
          <w:b/>
          <w:sz w:val="28"/>
          <w:szCs w:val="28"/>
          <w:lang w:val="uk-UA"/>
        </w:rPr>
      </w:pPr>
      <w:r>
        <w:rPr>
          <w:rFonts w:asciiTheme="majorBidi" w:hAnsiTheme="majorBidi" w:cstheme="majorBidi"/>
          <w:b/>
          <w:sz w:val="28"/>
          <w:szCs w:val="28"/>
          <w:lang w:val="uk-UA"/>
        </w:rPr>
        <w:t>ОДИНИЦЬ, СКОРОЧЕНЬ І ТЕРМІНІВ</w:t>
      </w:r>
    </w:p>
    <w:p w14:paraId="377A5D45" w14:textId="255A45F1" w:rsidR="00963491" w:rsidRDefault="00963491" w:rsidP="009A47AB">
      <w:pPr>
        <w:spacing w:after="120" w:line="360" w:lineRule="auto"/>
        <w:ind w:firstLine="709"/>
        <w:jc w:val="center"/>
        <w:rPr>
          <w:rFonts w:asciiTheme="majorBidi" w:hAnsiTheme="majorBidi" w:cstheme="majorBidi"/>
          <w:b/>
          <w:sz w:val="28"/>
          <w:szCs w:val="28"/>
          <w:lang w:val="uk-UA"/>
        </w:rPr>
      </w:pPr>
    </w:p>
    <w:p w14:paraId="1339E51A" w14:textId="77777777" w:rsidR="00286B98" w:rsidRDefault="00286B98" w:rsidP="009A47AB">
      <w:pPr>
        <w:spacing w:after="120" w:line="360" w:lineRule="auto"/>
        <w:ind w:firstLine="709"/>
        <w:jc w:val="center"/>
        <w:rPr>
          <w:rFonts w:asciiTheme="majorBidi" w:hAnsiTheme="majorBidi" w:cstheme="majorBidi"/>
          <w:b/>
          <w:sz w:val="28"/>
          <w:szCs w:val="28"/>
          <w:lang w:val="uk-UA"/>
        </w:rPr>
      </w:pPr>
    </w:p>
    <w:p w14:paraId="3E6FEF78" w14:textId="777AE465" w:rsidR="00963491" w:rsidRDefault="00963491" w:rsidP="00963491">
      <w:pPr>
        <w:spacing w:after="0" w:line="240" w:lineRule="auto"/>
        <w:ind w:firstLine="706"/>
        <w:rPr>
          <w:rFonts w:asciiTheme="majorBidi" w:hAnsiTheme="majorBidi" w:cstheme="majorBidi"/>
          <w:bCs/>
          <w:sz w:val="28"/>
          <w:szCs w:val="28"/>
          <w:lang w:val="uk-UA"/>
        </w:rPr>
      </w:pPr>
      <w:r>
        <w:rPr>
          <w:rFonts w:asciiTheme="majorBidi" w:hAnsiTheme="majorBidi" w:cstheme="majorBidi"/>
          <w:b/>
          <w:sz w:val="28"/>
          <w:szCs w:val="28"/>
          <w:lang w:val="uk-UA"/>
        </w:rPr>
        <w:tab/>
      </w:r>
      <w:r>
        <w:rPr>
          <w:rFonts w:asciiTheme="majorBidi" w:hAnsiTheme="majorBidi" w:cstheme="majorBidi"/>
          <w:b/>
          <w:sz w:val="28"/>
          <w:szCs w:val="28"/>
          <w:lang w:val="uk-UA"/>
        </w:rPr>
        <w:tab/>
      </w:r>
      <w:r>
        <w:rPr>
          <w:rFonts w:asciiTheme="majorBidi" w:hAnsiTheme="majorBidi" w:cstheme="majorBidi"/>
          <w:bCs/>
          <w:sz w:val="28"/>
          <w:szCs w:val="28"/>
          <w:lang w:val="uk-UA"/>
        </w:rPr>
        <w:t xml:space="preserve">УА              Угода про асоціацію України з </w:t>
      </w:r>
    </w:p>
    <w:p w14:paraId="288FB7F6" w14:textId="415A8FC1" w:rsidR="00963491" w:rsidRDefault="00963491" w:rsidP="00963491">
      <w:pPr>
        <w:spacing w:after="0" w:line="240" w:lineRule="auto"/>
        <w:ind w:firstLine="706"/>
        <w:rPr>
          <w:rFonts w:asciiTheme="majorBidi" w:hAnsiTheme="majorBidi" w:cstheme="majorBidi"/>
          <w:bCs/>
          <w:sz w:val="28"/>
          <w:szCs w:val="28"/>
          <w:lang w:val="uk-UA"/>
        </w:rPr>
      </w:pPr>
      <w:r>
        <w:rPr>
          <w:rFonts w:asciiTheme="majorBidi" w:hAnsiTheme="majorBidi" w:cstheme="majorBidi"/>
          <w:bCs/>
          <w:sz w:val="28"/>
          <w:szCs w:val="28"/>
          <w:lang w:val="uk-UA"/>
        </w:rPr>
        <w:t xml:space="preserve">                              Європейським Союзом</w:t>
      </w:r>
    </w:p>
    <w:p w14:paraId="6490B822" w14:textId="77777777" w:rsidR="00963491" w:rsidRDefault="00963491" w:rsidP="00963491">
      <w:pPr>
        <w:spacing w:after="0" w:line="240" w:lineRule="auto"/>
        <w:ind w:firstLine="706"/>
        <w:rPr>
          <w:rFonts w:asciiTheme="majorBidi" w:hAnsiTheme="majorBidi" w:cstheme="majorBidi"/>
          <w:bCs/>
          <w:sz w:val="28"/>
          <w:szCs w:val="28"/>
          <w:lang w:val="uk-UA"/>
        </w:rPr>
      </w:pPr>
    </w:p>
    <w:p w14:paraId="30ACE396" w14:textId="5F06A277" w:rsidR="00963491" w:rsidRDefault="00963491" w:rsidP="00963491">
      <w:pPr>
        <w:spacing w:after="0" w:line="240" w:lineRule="auto"/>
        <w:ind w:firstLine="706"/>
        <w:rPr>
          <w:rFonts w:asciiTheme="majorBidi" w:hAnsiTheme="majorBidi" w:cstheme="majorBidi"/>
          <w:bCs/>
          <w:sz w:val="28"/>
          <w:szCs w:val="28"/>
          <w:lang w:val="uk-UA"/>
        </w:rPr>
      </w:pPr>
      <w:r>
        <w:rPr>
          <w:rFonts w:asciiTheme="majorBidi" w:hAnsiTheme="majorBidi" w:cstheme="majorBidi"/>
          <w:bCs/>
          <w:sz w:val="28"/>
          <w:szCs w:val="28"/>
          <w:lang w:val="uk-UA"/>
        </w:rPr>
        <w:tab/>
      </w:r>
      <w:r>
        <w:rPr>
          <w:rFonts w:asciiTheme="majorBidi" w:hAnsiTheme="majorBidi" w:cstheme="majorBidi"/>
          <w:bCs/>
          <w:sz w:val="28"/>
          <w:szCs w:val="28"/>
          <w:lang w:val="uk-UA"/>
        </w:rPr>
        <w:tab/>
        <w:t>ДР               Директива Ради Європи</w:t>
      </w:r>
    </w:p>
    <w:p w14:paraId="3558E240" w14:textId="2DEC8565" w:rsidR="00963491" w:rsidRDefault="00963491" w:rsidP="00963491">
      <w:pPr>
        <w:spacing w:after="0" w:line="240" w:lineRule="auto"/>
        <w:ind w:firstLine="706"/>
        <w:rPr>
          <w:rFonts w:asciiTheme="majorBidi" w:hAnsiTheme="majorBidi" w:cstheme="majorBidi"/>
          <w:bCs/>
          <w:sz w:val="28"/>
          <w:szCs w:val="28"/>
          <w:lang w:val="uk-UA"/>
        </w:rPr>
      </w:pPr>
    </w:p>
    <w:p w14:paraId="65C64CDB" w14:textId="16B0407A" w:rsidR="00963491" w:rsidRDefault="00963491" w:rsidP="00963491">
      <w:pPr>
        <w:spacing w:after="0" w:line="240" w:lineRule="auto"/>
        <w:ind w:firstLine="706"/>
        <w:rPr>
          <w:rFonts w:asciiTheme="majorBidi" w:hAnsiTheme="majorBidi" w:cstheme="majorBidi"/>
          <w:bCs/>
          <w:sz w:val="28"/>
          <w:szCs w:val="28"/>
          <w:lang w:val="uk-UA"/>
        </w:rPr>
      </w:pPr>
      <w:r>
        <w:rPr>
          <w:rFonts w:asciiTheme="majorBidi" w:hAnsiTheme="majorBidi" w:cstheme="majorBidi"/>
          <w:bCs/>
          <w:sz w:val="28"/>
          <w:szCs w:val="28"/>
          <w:lang w:val="uk-UA"/>
        </w:rPr>
        <w:tab/>
      </w:r>
      <w:r>
        <w:rPr>
          <w:rFonts w:asciiTheme="majorBidi" w:hAnsiTheme="majorBidi" w:cstheme="majorBidi"/>
          <w:bCs/>
          <w:sz w:val="28"/>
          <w:szCs w:val="28"/>
          <w:lang w:val="uk-UA"/>
        </w:rPr>
        <w:tab/>
        <w:t>ст.               стаття</w:t>
      </w:r>
    </w:p>
    <w:p w14:paraId="45876FB4" w14:textId="2B3D8B5B" w:rsidR="00963491" w:rsidRDefault="00963491" w:rsidP="00963491">
      <w:pPr>
        <w:spacing w:after="0" w:line="240" w:lineRule="auto"/>
        <w:ind w:firstLine="706"/>
        <w:rPr>
          <w:rFonts w:asciiTheme="majorBidi" w:hAnsiTheme="majorBidi" w:cstheme="majorBidi"/>
          <w:bCs/>
          <w:sz w:val="28"/>
          <w:szCs w:val="28"/>
          <w:lang w:val="uk-UA"/>
        </w:rPr>
      </w:pPr>
      <w:r>
        <w:rPr>
          <w:rFonts w:asciiTheme="majorBidi" w:hAnsiTheme="majorBidi" w:cstheme="majorBidi"/>
          <w:bCs/>
          <w:sz w:val="28"/>
          <w:szCs w:val="28"/>
          <w:lang w:val="uk-UA"/>
        </w:rPr>
        <w:tab/>
      </w:r>
      <w:r>
        <w:rPr>
          <w:rFonts w:asciiTheme="majorBidi" w:hAnsiTheme="majorBidi" w:cstheme="majorBidi"/>
          <w:bCs/>
          <w:sz w:val="28"/>
          <w:szCs w:val="28"/>
          <w:lang w:val="uk-UA"/>
        </w:rPr>
        <w:tab/>
      </w:r>
    </w:p>
    <w:p w14:paraId="7317F96C" w14:textId="27E088B1" w:rsidR="00963491" w:rsidRDefault="00963491" w:rsidP="00963491">
      <w:pPr>
        <w:spacing w:after="0" w:line="240" w:lineRule="auto"/>
        <w:ind w:firstLine="706"/>
        <w:rPr>
          <w:rFonts w:asciiTheme="majorBidi" w:hAnsiTheme="majorBidi" w:cstheme="majorBidi"/>
          <w:bCs/>
          <w:sz w:val="28"/>
          <w:szCs w:val="28"/>
          <w:lang w:val="uk-UA"/>
        </w:rPr>
      </w:pPr>
      <w:r>
        <w:rPr>
          <w:rFonts w:asciiTheme="majorBidi" w:hAnsiTheme="majorBidi" w:cstheme="majorBidi"/>
          <w:bCs/>
          <w:sz w:val="28"/>
          <w:szCs w:val="28"/>
          <w:lang w:val="uk-UA"/>
        </w:rPr>
        <w:tab/>
      </w:r>
      <w:r>
        <w:rPr>
          <w:rFonts w:asciiTheme="majorBidi" w:hAnsiTheme="majorBidi" w:cstheme="majorBidi"/>
          <w:bCs/>
          <w:sz w:val="28"/>
          <w:szCs w:val="28"/>
          <w:lang w:val="uk-UA"/>
        </w:rPr>
        <w:tab/>
        <w:t>Європа       країни-члени Європейського Союзу</w:t>
      </w:r>
    </w:p>
    <w:p w14:paraId="6BE8A658" w14:textId="57427913" w:rsidR="00963491" w:rsidRDefault="00963491" w:rsidP="00963491">
      <w:pPr>
        <w:spacing w:after="0" w:line="240" w:lineRule="auto"/>
        <w:ind w:firstLine="706"/>
        <w:rPr>
          <w:rFonts w:asciiTheme="majorBidi" w:hAnsiTheme="majorBidi" w:cstheme="majorBidi"/>
          <w:bCs/>
          <w:sz w:val="28"/>
          <w:szCs w:val="28"/>
          <w:lang w:val="uk-UA"/>
        </w:rPr>
      </w:pPr>
    </w:p>
    <w:p w14:paraId="3A350A2E" w14:textId="77777777" w:rsidR="00963491" w:rsidRDefault="00963491" w:rsidP="00963491">
      <w:pPr>
        <w:spacing w:after="0" w:line="240" w:lineRule="auto"/>
        <w:ind w:firstLine="706"/>
        <w:rPr>
          <w:rFonts w:asciiTheme="majorBidi" w:hAnsiTheme="majorBidi" w:cstheme="majorBidi"/>
          <w:bCs/>
          <w:sz w:val="28"/>
          <w:szCs w:val="28"/>
          <w:lang w:val="uk-UA"/>
        </w:rPr>
      </w:pPr>
      <w:r>
        <w:rPr>
          <w:rFonts w:asciiTheme="majorBidi" w:hAnsiTheme="majorBidi" w:cstheme="majorBidi"/>
          <w:bCs/>
          <w:sz w:val="28"/>
          <w:szCs w:val="28"/>
          <w:lang w:val="uk-UA"/>
        </w:rPr>
        <w:tab/>
      </w:r>
      <w:r>
        <w:rPr>
          <w:rFonts w:asciiTheme="majorBidi" w:hAnsiTheme="majorBidi" w:cstheme="majorBidi"/>
          <w:bCs/>
          <w:sz w:val="28"/>
          <w:szCs w:val="28"/>
          <w:lang w:val="uk-UA"/>
        </w:rPr>
        <w:tab/>
        <w:t xml:space="preserve">ТТІП          Трансатлантичне торговельне та </w:t>
      </w:r>
    </w:p>
    <w:p w14:paraId="2C2BB887" w14:textId="600F5096" w:rsidR="00963491" w:rsidRDefault="00963491" w:rsidP="00963491">
      <w:pPr>
        <w:spacing w:after="0" w:line="240" w:lineRule="auto"/>
        <w:ind w:firstLine="706"/>
        <w:rPr>
          <w:rFonts w:asciiTheme="majorBidi" w:hAnsiTheme="majorBidi" w:cstheme="majorBidi"/>
          <w:bCs/>
          <w:sz w:val="28"/>
          <w:szCs w:val="28"/>
          <w:lang w:val="uk-UA"/>
        </w:rPr>
      </w:pPr>
      <w:r>
        <w:rPr>
          <w:rFonts w:asciiTheme="majorBidi" w:hAnsiTheme="majorBidi" w:cstheme="majorBidi"/>
          <w:bCs/>
          <w:sz w:val="28"/>
          <w:szCs w:val="28"/>
          <w:lang w:val="uk-UA"/>
        </w:rPr>
        <w:t xml:space="preserve">                              інвестиційне партнерство</w:t>
      </w:r>
    </w:p>
    <w:p w14:paraId="46936FF2" w14:textId="77777777" w:rsidR="0013477F" w:rsidRDefault="0013477F" w:rsidP="00963491">
      <w:pPr>
        <w:spacing w:after="0" w:line="240" w:lineRule="auto"/>
        <w:ind w:firstLine="706"/>
        <w:rPr>
          <w:rFonts w:asciiTheme="majorBidi" w:hAnsiTheme="majorBidi" w:cstheme="majorBidi"/>
          <w:bCs/>
          <w:sz w:val="28"/>
          <w:szCs w:val="28"/>
          <w:lang w:val="uk-UA"/>
        </w:rPr>
      </w:pPr>
    </w:p>
    <w:p w14:paraId="028FA19E" w14:textId="5726F6FF" w:rsidR="0013477F" w:rsidRDefault="00963491" w:rsidP="0013477F">
      <w:pPr>
        <w:spacing w:after="120" w:line="360" w:lineRule="auto"/>
        <w:ind w:firstLine="709"/>
        <w:rPr>
          <w:rFonts w:asciiTheme="majorBidi" w:hAnsiTheme="majorBidi" w:cstheme="majorBidi"/>
          <w:bCs/>
          <w:sz w:val="28"/>
          <w:szCs w:val="28"/>
          <w:lang w:val="uk-UA"/>
        </w:rPr>
      </w:pPr>
      <w:r>
        <w:rPr>
          <w:rFonts w:asciiTheme="majorBidi" w:hAnsiTheme="majorBidi" w:cstheme="majorBidi"/>
          <w:bCs/>
          <w:sz w:val="28"/>
          <w:szCs w:val="28"/>
          <w:lang w:val="uk-UA"/>
        </w:rPr>
        <w:tab/>
      </w:r>
      <w:r w:rsidR="0013477F">
        <w:rPr>
          <w:rFonts w:asciiTheme="majorBidi" w:hAnsiTheme="majorBidi" w:cstheme="majorBidi"/>
          <w:bCs/>
          <w:sz w:val="28"/>
          <w:szCs w:val="28"/>
          <w:lang w:val="uk-UA"/>
        </w:rPr>
        <w:t>Схід            Країни колишнього СРСР</w:t>
      </w:r>
    </w:p>
    <w:p w14:paraId="66FF52C2" w14:textId="6EF57F1C" w:rsidR="00C037A4" w:rsidRDefault="0013477F" w:rsidP="00C037A4">
      <w:pPr>
        <w:spacing w:after="120" w:line="360" w:lineRule="auto"/>
        <w:ind w:firstLine="709"/>
        <w:rPr>
          <w:rFonts w:asciiTheme="majorBidi" w:hAnsiTheme="majorBidi" w:cstheme="majorBidi"/>
          <w:bCs/>
          <w:sz w:val="28"/>
          <w:szCs w:val="28"/>
          <w:lang w:val="uk-UA"/>
        </w:rPr>
      </w:pPr>
      <w:r>
        <w:rPr>
          <w:rFonts w:asciiTheme="majorBidi" w:hAnsiTheme="majorBidi" w:cstheme="majorBidi"/>
          <w:bCs/>
          <w:sz w:val="28"/>
          <w:szCs w:val="28"/>
          <w:lang w:val="uk-UA"/>
        </w:rPr>
        <w:tab/>
        <w:t>Захід           Країни-члени ЄС</w:t>
      </w:r>
    </w:p>
    <w:p w14:paraId="06C80388" w14:textId="1C5D9D8A" w:rsidR="00C037A4" w:rsidRDefault="00C037A4" w:rsidP="00C037A4">
      <w:pPr>
        <w:spacing w:after="120" w:line="360" w:lineRule="auto"/>
        <w:ind w:firstLine="709"/>
        <w:rPr>
          <w:rFonts w:asciiTheme="majorBidi" w:hAnsiTheme="majorBidi" w:cstheme="majorBidi"/>
          <w:bCs/>
          <w:sz w:val="28"/>
          <w:szCs w:val="28"/>
          <w:lang w:val="uk-UA"/>
        </w:rPr>
      </w:pPr>
      <w:r>
        <w:rPr>
          <w:rFonts w:asciiTheme="majorBidi" w:hAnsiTheme="majorBidi" w:cstheme="majorBidi"/>
          <w:bCs/>
          <w:sz w:val="28"/>
          <w:szCs w:val="28"/>
          <w:lang w:val="uk-UA"/>
        </w:rPr>
        <w:tab/>
        <w:t>СФЗ            Система фінансової звітності</w:t>
      </w:r>
    </w:p>
    <w:p w14:paraId="5367ACE2" w14:textId="447F9A47" w:rsidR="00286B98" w:rsidRDefault="00C037A4" w:rsidP="00C037A4">
      <w:pPr>
        <w:spacing w:after="120" w:line="360" w:lineRule="auto"/>
        <w:ind w:firstLine="709"/>
        <w:rPr>
          <w:rFonts w:asciiTheme="majorBidi" w:hAnsiTheme="majorBidi" w:cstheme="majorBidi"/>
          <w:bCs/>
          <w:sz w:val="28"/>
          <w:szCs w:val="28"/>
          <w:lang w:val="uk-UA"/>
        </w:rPr>
      </w:pPr>
      <w:r>
        <w:rPr>
          <w:rFonts w:asciiTheme="majorBidi" w:hAnsiTheme="majorBidi" w:cstheme="majorBidi"/>
          <w:bCs/>
          <w:sz w:val="28"/>
          <w:szCs w:val="28"/>
          <w:lang w:val="uk-UA"/>
        </w:rPr>
        <w:tab/>
      </w:r>
      <w:proofErr w:type="gramStart"/>
      <w:r>
        <w:rPr>
          <w:rFonts w:asciiTheme="majorBidi" w:hAnsiTheme="majorBidi" w:cstheme="majorBidi"/>
          <w:bCs/>
          <w:sz w:val="28"/>
          <w:szCs w:val="28"/>
          <w:lang w:val="en-US"/>
        </w:rPr>
        <w:t>inter</w:t>
      </w:r>
      <w:proofErr w:type="gramEnd"/>
      <w:r w:rsidRPr="00DC6CC3">
        <w:rPr>
          <w:rFonts w:asciiTheme="majorBidi" w:hAnsiTheme="majorBidi" w:cstheme="majorBidi"/>
          <w:bCs/>
          <w:sz w:val="28"/>
          <w:szCs w:val="28"/>
          <w:lang w:val="uk-UA"/>
        </w:rPr>
        <w:t xml:space="preserve"> </w:t>
      </w:r>
      <w:r>
        <w:rPr>
          <w:rFonts w:asciiTheme="majorBidi" w:hAnsiTheme="majorBidi" w:cstheme="majorBidi"/>
          <w:bCs/>
          <w:sz w:val="28"/>
          <w:szCs w:val="28"/>
          <w:lang w:val="en-US"/>
        </w:rPr>
        <w:t>alia</w:t>
      </w:r>
      <w:r w:rsidRPr="00DC6CC3">
        <w:rPr>
          <w:rFonts w:asciiTheme="majorBidi" w:hAnsiTheme="majorBidi" w:cstheme="majorBidi"/>
          <w:bCs/>
          <w:sz w:val="28"/>
          <w:szCs w:val="28"/>
          <w:lang w:val="uk-UA"/>
        </w:rPr>
        <w:t xml:space="preserve">      </w:t>
      </w:r>
      <w:r>
        <w:rPr>
          <w:rFonts w:asciiTheme="majorBidi" w:hAnsiTheme="majorBidi" w:cstheme="majorBidi"/>
          <w:bCs/>
          <w:sz w:val="28"/>
          <w:szCs w:val="28"/>
          <w:lang w:val="uk-UA"/>
        </w:rPr>
        <w:t>між іншим</w:t>
      </w:r>
    </w:p>
    <w:p w14:paraId="6E4E60B8" w14:textId="52342327" w:rsidR="00493DDB" w:rsidRDefault="00493DDB" w:rsidP="00C037A4">
      <w:pPr>
        <w:spacing w:after="120" w:line="360" w:lineRule="auto"/>
        <w:ind w:firstLine="709"/>
        <w:rPr>
          <w:rFonts w:asciiTheme="majorBidi" w:hAnsiTheme="majorBidi" w:cstheme="majorBidi"/>
          <w:bCs/>
          <w:sz w:val="28"/>
          <w:szCs w:val="28"/>
          <w:lang w:val="uk-UA"/>
        </w:rPr>
      </w:pPr>
      <w:r>
        <w:rPr>
          <w:rFonts w:asciiTheme="majorBidi" w:hAnsiTheme="majorBidi" w:cstheme="majorBidi"/>
          <w:bCs/>
          <w:sz w:val="28"/>
          <w:szCs w:val="28"/>
          <w:lang w:val="uk-UA"/>
        </w:rPr>
        <w:tab/>
        <w:t>Сторони     представники України та ЄС</w:t>
      </w:r>
    </w:p>
    <w:p w14:paraId="386FA3EA" w14:textId="2DF00C45" w:rsidR="00C037A4" w:rsidRDefault="00C037A4" w:rsidP="00C037A4">
      <w:pPr>
        <w:spacing w:after="120" w:line="360" w:lineRule="auto"/>
        <w:ind w:firstLine="709"/>
        <w:rPr>
          <w:rFonts w:asciiTheme="majorBidi" w:hAnsiTheme="majorBidi" w:cstheme="majorBidi"/>
          <w:bCs/>
          <w:sz w:val="28"/>
          <w:szCs w:val="28"/>
          <w:lang w:val="uk-UA"/>
        </w:rPr>
      </w:pPr>
    </w:p>
    <w:p w14:paraId="6D1378BF" w14:textId="77777777" w:rsidR="00C037A4" w:rsidRPr="00C037A4" w:rsidRDefault="00C037A4" w:rsidP="00C037A4">
      <w:pPr>
        <w:spacing w:after="120" w:line="360" w:lineRule="auto"/>
        <w:ind w:firstLine="709"/>
        <w:rPr>
          <w:rFonts w:asciiTheme="majorBidi" w:hAnsiTheme="majorBidi" w:cstheme="majorBidi"/>
          <w:bCs/>
          <w:sz w:val="28"/>
          <w:szCs w:val="28"/>
          <w:lang w:val="uk-UA"/>
        </w:rPr>
      </w:pPr>
    </w:p>
    <w:p w14:paraId="45F767BD" w14:textId="3F5395DA" w:rsidR="00286B98" w:rsidRDefault="00286B98" w:rsidP="009A47AB">
      <w:pPr>
        <w:spacing w:after="120" w:line="360" w:lineRule="auto"/>
        <w:ind w:firstLine="709"/>
        <w:jc w:val="center"/>
        <w:rPr>
          <w:rFonts w:asciiTheme="majorBidi" w:hAnsiTheme="majorBidi" w:cstheme="majorBidi"/>
          <w:b/>
          <w:sz w:val="28"/>
          <w:szCs w:val="28"/>
        </w:rPr>
      </w:pPr>
    </w:p>
    <w:p w14:paraId="213776A4" w14:textId="17AA1F5A" w:rsidR="00286B98" w:rsidRDefault="00286B98" w:rsidP="004C2B43">
      <w:pPr>
        <w:spacing w:after="120" w:line="360" w:lineRule="auto"/>
        <w:rPr>
          <w:rFonts w:asciiTheme="majorBidi" w:hAnsiTheme="majorBidi" w:cstheme="majorBidi"/>
          <w:b/>
          <w:sz w:val="28"/>
          <w:szCs w:val="28"/>
          <w:lang w:val="uk-UA"/>
        </w:rPr>
      </w:pPr>
    </w:p>
    <w:p w14:paraId="74817FAE" w14:textId="270C3B10" w:rsidR="00A2291C" w:rsidRDefault="00A2291C" w:rsidP="004C2B43">
      <w:pPr>
        <w:spacing w:after="120" w:line="360" w:lineRule="auto"/>
        <w:rPr>
          <w:rFonts w:asciiTheme="majorBidi" w:hAnsiTheme="majorBidi" w:cstheme="majorBidi"/>
          <w:b/>
          <w:sz w:val="28"/>
          <w:szCs w:val="28"/>
          <w:lang w:val="uk-UA"/>
        </w:rPr>
      </w:pPr>
    </w:p>
    <w:p w14:paraId="1B428A3D" w14:textId="288BD0E8" w:rsidR="00A2291C" w:rsidRDefault="00A2291C" w:rsidP="004C2B43">
      <w:pPr>
        <w:spacing w:after="120" w:line="360" w:lineRule="auto"/>
        <w:rPr>
          <w:rFonts w:asciiTheme="majorBidi" w:hAnsiTheme="majorBidi" w:cstheme="majorBidi"/>
          <w:b/>
          <w:sz w:val="28"/>
          <w:szCs w:val="28"/>
          <w:lang w:val="uk-UA"/>
        </w:rPr>
      </w:pPr>
    </w:p>
    <w:p w14:paraId="16DA1386" w14:textId="77777777" w:rsidR="0035646E" w:rsidRPr="004C2B43" w:rsidRDefault="0035646E" w:rsidP="004C2B43">
      <w:pPr>
        <w:spacing w:after="120" w:line="360" w:lineRule="auto"/>
        <w:rPr>
          <w:rFonts w:asciiTheme="majorBidi" w:hAnsiTheme="majorBidi" w:cstheme="majorBidi"/>
          <w:b/>
          <w:sz w:val="28"/>
          <w:szCs w:val="28"/>
          <w:lang w:val="uk-UA"/>
        </w:rPr>
      </w:pPr>
    </w:p>
    <w:p w14:paraId="295EE535" w14:textId="15E1F60E" w:rsidR="00963491" w:rsidRDefault="00963491" w:rsidP="00AF4483">
      <w:pPr>
        <w:spacing w:after="120" w:line="360" w:lineRule="auto"/>
        <w:rPr>
          <w:rFonts w:asciiTheme="majorBidi" w:hAnsiTheme="majorBidi" w:cstheme="majorBidi"/>
          <w:b/>
          <w:sz w:val="28"/>
          <w:szCs w:val="28"/>
        </w:rPr>
      </w:pPr>
    </w:p>
    <w:p w14:paraId="67F21456" w14:textId="77777777" w:rsidR="00963491" w:rsidRPr="0035646E" w:rsidRDefault="00963491" w:rsidP="009A47AB">
      <w:pPr>
        <w:spacing w:after="120" w:line="360" w:lineRule="auto"/>
        <w:ind w:firstLine="709"/>
        <w:jc w:val="center"/>
        <w:rPr>
          <w:rFonts w:asciiTheme="majorBidi" w:hAnsiTheme="majorBidi" w:cstheme="majorBidi"/>
          <w:b/>
          <w:sz w:val="28"/>
          <w:szCs w:val="28"/>
          <w:lang w:val="uk-UA"/>
        </w:rPr>
      </w:pPr>
    </w:p>
    <w:p w14:paraId="7D86B352" w14:textId="388BD834" w:rsidR="009A47AB" w:rsidRPr="00286B98" w:rsidRDefault="009A47AB" w:rsidP="00286B98">
      <w:pPr>
        <w:spacing w:after="0" w:line="360" w:lineRule="auto"/>
        <w:ind w:firstLine="706"/>
        <w:jc w:val="center"/>
        <w:rPr>
          <w:rFonts w:asciiTheme="majorBidi" w:hAnsiTheme="majorBidi" w:cstheme="majorBidi"/>
          <w:b/>
          <w:sz w:val="28"/>
          <w:szCs w:val="28"/>
          <w:lang w:val="uk-UA"/>
        </w:rPr>
      </w:pPr>
      <w:proofErr w:type="gramStart"/>
      <w:r w:rsidRPr="00286B98">
        <w:rPr>
          <w:rFonts w:asciiTheme="majorBidi" w:hAnsiTheme="majorBidi" w:cstheme="majorBidi"/>
          <w:b/>
          <w:sz w:val="28"/>
          <w:szCs w:val="28"/>
        </w:rPr>
        <w:t>ВСТУП</w:t>
      </w:r>
      <w:proofErr w:type="gramEnd"/>
    </w:p>
    <w:p w14:paraId="339A4CCC" w14:textId="44A78716" w:rsidR="003B0887" w:rsidRDefault="003B0887" w:rsidP="00286B98">
      <w:pPr>
        <w:spacing w:after="0" w:line="360" w:lineRule="auto"/>
        <w:ind w:firstLine="706"/>
        <w:jc w:val="center"/>
        <w:rPr>
          <w:rFonts w:asciiTheme="majorBidi" w:hAnsiTheme="majorBidi" w:cstheme="majorBidi"/>
          <w:b/>
          <w:sz w:val="28"/>
          <w:szCs w:val="28"/>
          <w:lang w:val="uk-UA"/>
        </w:rPr>
      </w:pPr>
    </w:p>
    <w:p w14:paraId="69F634F3" w14:textId="77777777" w:rsidR="00286B98" w:rsidRPr="00286B98" w:rsidRDefault="00286B98" w:rsidP="00286B98">
      <w:pPr>
        <w:spacing w:after="0" w:line="360" w:lineRule="auto"/>
        <w:ind w:firstLine="706"/>
        <w:jc w:val="center"/>
        <w:rPr>
          <w:rFonts w:asciiTheme="majorBidi" w:hAnsiTheme="majorBidi" w:cstheme="majorBidi"/>
          <w:b/>
          <w:sz w:val="28"/>
          <w:szCs w:val="28"/>
          <w:lang w:val="uk-UA"/>
        </w:rPr>
      </w:pPr>
    </w:p>
    <w:p w14:paraId="6EB19452" w14:textId="46A696D9" w:rsidR="00837DA1" w:rsidRPr="00940571" w:rsidRDefault="009A47AB"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b/>
          <w:color w:val="000000"/>
          <w:sz w:val="28"/>
          <w:szCs w:val="28"/>
          <w:lang w:val="uk-UA"/>
        </w:rPr>
        <w:t xml:space="preserve">Актуальність </w:t>
      </w:r>
      <w:r w:rsidR="00953BC5" w:rsidRPr="00286B98">
        <w:rPr>
          <w:rFonts w:asciiTheme="majorBidi" w:hAnsiTheme="majorBidi" w:cstheme="majorBidi"/>
          <w:b/>
          <w:color w:val="000000"/>
          <w:sz w:val="28"/>
          <w:szCs w:val="28"/>
          <w:lang w:val="uk-UA"/>
        </w:rPr>
        <w:t>теми</w:t>
      </w:r>
      <w:r w:rsidRPr="00286B98">
        <w:rPr>
          <w:rFonts w:asciiTheme="majorBidi" w:hAnsiTheme="majorBidi" w:cstheme="majorBidi"/>
          <w:b/>
          <w:color w:val="000000"/>
          <w:sz w:val="28"/>
          <w:szCs w:val="28"/>
          <w:lang w:val="uk-UA"/>
        </w:rPr>
        <w:t xml:space="preserve"> дослідження</w:t>
      </w:r>
      <w:r w:rsidR="00953BC5" w:rsidRPr="00286B98">
        <w:rPr>
          <w:rFonts w:asciiTheme="majorBidi" w:hAnsiTheme="majorBidi" w:cstheme="majorBidi"/>
          <w:color w:val="000000"/>
          <w:sz w:val="28"/>
          <w:szCs w:val="28"/>
          <w:lang w:val="uk-UA"/>
        </w:rPr>
        <w:t xml:space="preserve"> </w:t>
      </w:r>
      <w:r w:rsidR="00E442F4" w:rsidRPr="00286B98">
        <w:rPr>
          <w:rFonts w:asciiTheme="majorBidi" w:hAnsiTheme="majorBidi" w:cstheme="majorBidi"/>
          <w:color w:val="000000"/>
          <w:sz w:val="28"/>
          <w:szCs w:val="28"/>
          <w:lang w:val="uk-UA"/>
        </w:rPr>
        <w:t xml:space="preserve">визначається </w:t>
      </w:r>
      <w:r w:rsidR="00837DA1" w:rsidRPr="00286B98">
        <w:rPr>
          <w:rFonts w:asciiTheme="majorBidi" w:hAnsiTheme="majorBidi" w:cstheme="majorBidi"/>
          <w:color w:val="000000"/>
          <w:sz w:val="28"/>
          <w:szCs w:val="28"/>
          <w:lang w:val="uk-UA"/>
        </w:rPr>
        <w:t xml:space="preserve">тим, що </w:t>
      </w:r>
      <w:r w:rsidR="00837DA1" w:rsidRPr="00286B98">
        <w:rPr>
          <w:rFonts w:asciiTheme="majorBidi" w:hAnsiTheme="majorBidi" w:cstheme="majorBidi"/>
          <w:sz w:val="28"/>
          <w:szCs w:val="28"/>
          <w:lang w:val="uk-UA"/>
        </w:rPr>
        <w:t>с</w:t>
      </w:r>
      <w:r w:rsidR="00837DA1" w:rsidRPr="00940571">
        <w:rPr>
          <w:rFonts w:asciiTheme="majorBidi" w:hAnsiTheme="majorBidi" w:cstheme="majorBidi"/>
          <w:sz w:val="28"/>
          <w:szCs w:val="28"/>
          <w:lang w:val="uk-UA"/>
        </w:rPr>
        <w:t>учасний етап соціально-економічного розвитку держави вимагає орієнт</w:t>
      </w:r>
      <w:r w:rsidR="00C037A4">
        <w:rPr>
          <w:rFonts w:asciiTheme="majorBidi" w:hAnsiTheme="majorBidi" w:cstheme="majorBidi"/>
          <w:sz w:val="28"/>
          <w:szCs w:val="28"/>
          <w:lang w:val="uk-UA"/>
        </w:rPr>
        <w:t>ації</w:t>
      </w:r>
      <w:r w:rsidR="00837DA1" w:rsidRPr="00940571">
        <w:rPr>
          <w:rFonts w:asciiTheme="majorBidi" w:hAnsiTheme="majorBidi" w:cstheme="majorBidi"/>
          <w:sz w:val="28"/>
          <w:szCs w:val="28"/>
          <w:lang w:val="uk-UA"/>
        </w:rPr>
        <w:t xml:space="preserve"> економічн</w:t>
      </w:r>
      <w:r w:rsidR="00C037A4">
        <w:rPr>
          <w:rFonts w:asciiTheme="majorBidi" w:hAnsiTheme="majorBidi" w:cstheme="majorBidi"/>
          <w:sz w:val="28"/>
          <w:szCs w:val="28"/>
          <w:lang w:val="uk-UA"/>
        </w:rPr>
        <w:t>ої</w:t>
      </w:r>
      <w:r w:rsidR="00837DA1" w:rsidRPr="00940571">
        <w:rPr>
          <w:rFonts w:asciiTheme="majorBidi" w:hAnsiTheme="majorBidi" w:cstheme="majorBidi"/>
          <w:sz w:val="28"/>
          <w:szCs w:val="28"/>
          <w:lang w:val="uk-UA"/>
        </w:rPr>
        <w:t xml:space="preserve"> політик</w:t>
      </w:r>
      <w:r w:rsidR="00C037A4">
        <w:rPr>
          <w:rFonts w:asciiTheme="majorBidi" w:hAnsiTheme="majorBidi" w:cstheme="majorBidi"/>
          <w:sz w:val="28"/>
          <w:szCs w:val="28"/>
          <w:lang w:val="uk-UA"/>
        </w:rPr>
        <w:t>и</w:t>
      </w:r>
      <w:r w:rsidR="00837DA1" w:rsidRPr="00940571">
        <w:rPr>
          <w:rFonts w:asciiTheme="majorBidi" w:hAnsiTheme="majorBidi" w:cstheme="majorBidi"/>
          <w:sz w:val="28"/>
          <w:szCs w:val="28"/>
          <w:lang w:val="uk-UA"/>
        </w:rPr>
        <w:t xml:space="preserve"> на зменшення </w:t>
      </w:r>
      <w:r w:rsidR="00C037A4">
        <w:rPr>
          <w:rFonts w:asciiTheme="majorBidi" w:hAnsiTheme="majorBidi" w:cstheme="majorBidi"/>
          <w:sz w:val="28"/>
          <w:szCs w:val="28"/>
          <w:lang w:val="uk-UA"/>
        </w:rPr>
        <w:t>ро</w:t>
      </w:r>
      <w:r w:rsidR="00837DA1" w:rsidRPr="00940571">
        <w:rPr>
          <w:rFonts w:asciiTheme="majorBidi" w:hAnsiTheme="majorBidi" w:cstheme="majorBidi"/>
          <w:sz w:val="28"/>
          <w:szCs w:val="28"/>
          <w:lang w:val="uk-UA"/>
        </w:rPr>
        <w:t xml:space="preserve">зриву між Україною та </w:t>
      </w:r>
      <w:r w:rsidR="00C037A4">
        <w:rPr>
          <w:rFonts w:asciiTheme="majorBidi" w:hAnsiTheme="majorBidi" w:cstheme="majorBidi"/>
          <w:sz w:val="28"/>
          <w:szCs w:val="28"/>
          <w:lang w:val="uk-UA"/>
        </w:rPr>
        <w:t>провідними</w:t>
      </w:r>
      <w:r w:rsidR="00837DA1" w:rsidRPr="00940571">
        <w:rPr>
          <w:rFonts w:asciiTheme="majorBidi" w:hAnsiTheme="majorBidi" w:cstheme="majorBidi"/>
          <w:sz w:val="28"/>
          <w:szCs w:val="28"/>
          <w:lang w:val="uk-UA"/>
        </w:rPr>
        <w:t xml:space="preserve"> країнами світу.</w:t>
      </w:r>
    </w:p>
    <w:p w14:paraId="2D93FCC2" w14:textId="113329CF" w:rsidR="00837DA1" w:rsidRPr="004C2B43" w:rsidRDefault="00837DA1" w:rsidP="00286B98">
      <w:pPr>
        <w:spacing w:after="0" w:line="360" w:lineRule="auto"/>
        <w:ind w:firstLine="706"/>
        <w:jc w:val="both"/>
        <w:rPr>
          <w:rFonts w:asciiTheme="majorBidi" w:hAnsiTheme="majorBidi" w:cstheme="majorBidi"/>
          <w:sz w:val="28"/>
          <w:szCs w:val="28"/>
          <w:lang w:val="uk-UA"/>
        </w:rPr>
      </w:pPr>
      <w:r w:rsidRPr="00940571">
        <w:rPr>
          <w:rFonts w:asciiTheme="majorBidi" w:hAnsiTheme="majorBidi" w:cstheme="majorBidi"/>
          <w:sz w:val="28"/>
          <w:szCs w:val="28"/>
          <w:lang w:val="uk-UA"/>
        </w:rPr>
        <w:t xml:space="preserve">Ухвалення Угоди про асоціацію України з ЄС зробило </w:t>
      </w:r>
      <w:r w:rsidR="003C5888">
        <w:rPr>
          <w:rFonts w:asciiTheme="majorBidi" w:hAnsiTheme="majorBidi" w:cstheme="majorBidi"/>
          <w:sz w:val="28"/>
          <w:szCs w:val="28"/>
          <w:lang w:val="uk-UA"/>
        </w:rPr>
        <w:t>є</w:t>
      </w:r>
      <w:r w:rsidRPr="00940571">
        <w:rPr>
          <w:rFonts w:asciiTheme="majorBidi" w:hAnsiTheme="majorBidi" w:cstheme="majorBidi"/>
          <w:sz w:val="28"/>
          <w:szCs w:val="28"/>
          <w:lang w:val="uk-UA"/>
        </w:rPr>
        <w:t>вропейську інтеграцію ключовим пріоритет</w:t>
      </w:r>
      <w:r w:rsidR="00C037A4">
        <w:rPr>
          <w:rFonts w:asciiTheme="majorBidi" w:hAnsiTheme="majorBidi" w:cstheme="majorBidi"/>
          <w:sz w:val="28"/>
          <w:szCs w:val="28"/>
          <w:lang w:val="uk-UA"/>
        </w:rPr>
        <w:t>ом</w:t>
      </w:r>
      <w:r w:rsidRPr="00940571">
        <w:rPr>
          <w:rFonts w:asciiTheme="majorBidi" w:hAnsiTheme="majorBidi" w:cstheme="majorBidi"/>
          <w:sz w:val="28"/>
          <w:szCs w:val="28"/>
          <w:lang w:val="uk-UA"/>
        </w:rPr>
        <w:t xml:space="preserve"> зовнішньої політики України, який передбачає зміни в усіх сферах та адапт</w:t>
      </w:r>
      <w:r w:rsidR="00C037A4">
        <w:rPr>
          <w:rFonts w:asciiTheme="majorBidi" w:hAnsiTheme="majorBidi" w:cstheme="majorBidi"/>
          <w:sz w:val="28"/>
          <w:szCs w:val="28"/>
          <w:lang w:val="uk-UA"/>
        </w:rPr>
        <w:t>ацію</w:t>
      </w:r>
      <w:r w:rsidRPr="00940571">
        <w:rPr>
          <w:rFonts w:asciiTheme="majorBidi" w:hAnsiTheme="majorBidi" w:cstheme="majorBidi"/>
          <w:sz w:val="28"/>
          <w:szCs w:val="28"/>
          <w:lang w:val="uk-UA"/>
        </w:rPr>
        <w:t xml:space="preserve"> їх відповідно до норм та стандартів ЄС. </w:t>
      </w:r>
      <w:r w:rsidRPr="00286B98">
        <w:rPr>
          <w:rFonts w:asciiTheme="majorBidi" w:hAnsiTheme="majorBidi" w:cstheme="majorBidi"/>
          <w:sz w:val="28"/>
          <w:szCs w:val="28"/>
        </w:rPr>
        <w:t>Кінцевою метою України у відносинах з Європою є набуття членства в Європейському Союзі. Це передбачає необхідність глибокого всебічного вивчення переваг та недолі</w:t>
      </w:r>
      <w:proofErr w:type="gramStart"/>
      <w:r w:rsidRPr="00286B98">
        <w:rPr>
          <w:rFonts w:asciiTheme="majorBidi" w:hAnsiTheme="majorBidi" w:cstheme="majorBidi"/>
          <w:sz w:val="28"/>
          <w:szCs w:val="28"/>
        </w:rPr>
        <w:t>к</w:t>
      </w:r>
      <w:proofErr w:type="gramEnd"/>
      <w:r w:rsidRPr="00286B98">
        <w:rPr>
          <w:rFonts w:asciiTheme="majorBidi" w:hAnsiTheme="majorBidi" w:cstheme="majorBidi"/>
          <w:sz w:val="28"/>
          <w:szCs w:val="28"/>
        </w:rPr>
        <w:t>ів положень УА для України.</w:t>
      </w:r>
    </w:p>
    <w:p w14:paraId="0BB74E0C" w14:textId="64554835" w:rsidR="00517F38" w:rsidRPr="00286B98" w:rsidRDefault="00510E75" w:rsidP="00286B98">
      <w:pPr>
        <w:pStyle w:val="a9"/>
        <w:spacing w:after="0" w:line="360" w:lineRule="auto"/>
        <w:ind w:firstLine="706"/>
        <w:jc w:val="both"/>
        <w:rPr>
          <w:rFonts w:asciiTheme="majorBidi" w:hAnsiTheme="majorBidi" w:cstheme="majorBidi"/>
          <w:color w:val="000000"/>
          <w:sz w:val="28"/>
          <w:szCs w:val="28"/>
          <w:lang w:val="uk-UA"/>
        </w:rPr>
      </w:pPr>
      <w:r w:rsidRPr="00286B98">
        <w:rPr>
          <w:rFonts w:asciiTheme="majorBidi" w:hAnsiTheme="majorBidi" w:cstheme="majorBidi"/>
          <w:color w:val="000000"/>
          <w:sz w:val="28"/>
          <w:szCs w:val="28"/>
          <w:lang w:val="uk-UA"/>
        </w:rPr>
        <w:t xml:space="preserve">Намір розбудувати відносини з Європейським Союзом був вперше проголошений у постанові Верховної Ради України від 2 липня 1993 року </w:t>
      </w:r>
      <w:r w:rsidR="004C2B43">
        <w:rPr>
          <w:rFonts w:asciiTheme="majorBidi" w:hAnsiTheme="majorBidi" w:cstheme="majorBidi"/>
          <w:color w:val="000000"/>
          <w:sz w:val="28"/>
          <w:szCs w:val="28"/>
          <w:lang w:val="uk-UA"/>
        </w:rPr>
        <w:t>«</w:t>
      </w:r>
      <w:r w:rsidRPr="00286B98">
        <w:rPr>
          <w:rFonts w:asciiTheme="majorBidi" w:hAnsiTheme="majorBidi" w:cstheme="majorBidi"/>
          <w:color w:val="000000"/>
          <w:sz w:val="28"/>
          <w:szCs w:val="28"/>
          <w:lang w:val="uk-UA"/>
        </w:rPr>
        <w:t>Про основні напрями зовнішньої політики України</w:t>
      </w:r>
      <w:r w:rsidR="004C2B43">
        <w:rPr>
          <w:rFonts w:asciiTheme="majorBidi" w:hAnsiTheme="majorBidi" w:cstheme="majorBidi"/>
          <w:color w:val="000000"/>
          <w:sz w:val="28"/>
          <w:szCs w:val="28"/>
          <w:lang w:val="uk-UA"/>
        </w:rPr>
        <w:t>»</w:t>
      </w:r>
      <w:r w:rsidRPr="00286B98">
        <w:rPr>
          <w:rFonts w:asciiTheme="majorBidi" w:hAnsiTheme="majorBidi" w:cstheme="majorBidi"/>
          <w:color w:val="000000"/>
          <w:sz w:val="28"/>
          <w:szCs w:val="28"/>
          <w:lang w:val="uk-UA"/>
        </w:rPr>
        <w:t>.</w:t>
      </w:r>
      <w:r w:rsidR="00837DA1" w:rsidRPr="00286B98">
        <w:rPr>
          <w:rFonts w:asciiTheme="majorBidi" w:hAnsiTheme="majorBidi" w:cstheme="majorBidi"/>
          <w:color w:val="000000"/>
          <w:sz w:val="28"/>
          <w:szCs w:val="28"/>
          <w:lang w:val="uk-UA"/>
        </w:rPr>
        <w:t xml:space="preserve"> </w:t>
      </w:r>
      <w:r w:rsidR="001875EC" w:rsidRPr="00286B98">
        <w:rPr>
          <w:rFonts w:asciiTheme="majorBidi" w:hAnsiTheme="majorBidi" w:cstheme="majorBidi"/>
          <w:color w:val="000000"/>
          <w:sz w:val="28"/>
          <w:szCs w:val="28"/>
          <w:lang w:val="uk-UA"/>
        </w:rPr>
        <w:t xml:space="preserve">Угода про асоціацію між Україною та ЄС </w:t>
      </w:r>
      <w:r w:rsidR="001875EC" w:rsidRPr="00286B98">
        <w:rPr>
          <w:rFonts w:asciiTheme="majorBidi" w:hAnsiTheme="majorBidi" w:cstheme="majorBidi"/>
          <w:sz w:val="28"/>
          <w:szCs w:val="28"/>
          <w:lang w:val="uk-UA"/>
        </w:rPr>
        <w:t>– величезний політико-економічний про</w:t>
      </w:r>
      <w:r w:rsidR="003C5888">
        <w:rPr>
          <w:rFonts w:asciiTheme="majorBidi" w:hAnsiTheme="majorBidi" w:cstheme="majorBidi"/>
          <w:sz w:val="28"/>
          <w:szCs w:val="28"/>
          <w:lang w:val="uk-UA"/>
        </w:rPr>
        <w:t>є</w:t>
      </w:r>
      <w:r w:rsidR="001875EC" w:rsidRPr="00286B98">
        <w:rPr>
          <w:rFonts w:asciiTheme="majorBidi" w:hAnsiTheme="majorBidi" w:cstheme="majorBidi"/>
          <w:sz w:val="28"/>
          <w:szCs w:val="28"/>
          <w:lang w:val="uk-UA"/>
        </w:rPr>
        <w:t xml:space="preserve">кт, розпочатий ще у 2007 році, основна мета якого – модернізація Української держави відповідно до європейських стандартів. Її підписання стало свідомим вибором української влади напряму євроінтеграції, напряму європейської цивілізаційної моделі. </w:t>
      </w:r>
      <w:r w:rsidR="00ED0C5B" w:rsidRPr="00286B98">
        <w:rPr>
          <w:rFonts w:asciiTheme="majorBidi" w:hAnsiTheme="majorBidi" w:cstheme="majorBidi"/>
          <w:sz w:val="28"/>
          <w:szCs w:val="28"/>
          <w:lang w:val="uk-UA"/>
        </w:rPr>
        <w:t xml:space="preserve">Угода про асоціацію України з ЄС поставила крапку на періоді політичної та економічної невизначеності нашої держави. </w:t>
      </w:r>
    </w:p>
    <w:p w14:paraId="0BE7604D" w14:textId="590F7A14" w:rsidR="00703426" w:rsidRPr="00286B98" w:rsidRDefault="00ED0C5B" w:rsidP="00286B98">
      <w:pPr>
        <w:pStyle w:val="a9"/>
        <w:spacing w:after="0" w:line="360" w:lineRule="auto"/>
        <w:ind w:firstLine="706"/>
        <w:jc w:val="both"/>
        <w:rPr>
          <w:rFonts w:asciiTheme="majorBidi" w:hAnsiTheme="majorBidi" w:cstheme="majorBidi"/>
          <w:sz w:val="28"/>
          <w:szCs w:val="28"/>
          <w:lang w:val="uk-UA" w:bidi="he-IL"/>
        </w:rPr>
      </w:pPr>
      <w:r w:rsidRPr="00286B98">
        <w:rPr>
          <w:rFonts w:asciiTheme="majorBidi" w:hAnsiTheme="majorBidi" w:cstheme="majorBidi"/>
          <w:sz w:val="28"/>
          <w:szCs w:val="28"/>
          <w:lang w:val="uk-UA"/>
        </w:rPr>
        <w:lastRenderedPageBreak/>
        <w:t xml:space="preserve">Підписання Угоди </w:t>
      </w:r>
      <w:r w:rsidR="003C5888">
        <w:rPr>
          <w:rFonts w:asciiTheme="majorBidi" w:hAnsiTheme="majorBidi" w:cstheme="majorBidi"/>
          <w:sz w:val="28"/>
          <w:szCs w:val="28"/>
          <w:lang w:val="uk-UA" w:bidi="he-IL"/>
        </w:rPr>
        <w:t>на</w:t>
      </w:r>
      <w:r w:rsidRPr="00286B98">
        <w:rPr>
          <w:rFonts w:asciiTheme="majorBidi" w:hAnsiTheme="majorBidi" w:cstheme="majorBidi"/>
          <w:sz w:val="28"/>
          <w:szCs w:val="28"/>
          <w:lang w:val="uk-UA" w:bidi="he-IL"/>
        </w:rPr>
        <w:t xml:space="preserve">близило Україну до Європи та, що головне, </w:t>
      </w:r>
      <w:r w:rsidR="00517F38" w:rsidRPr="00286B98">
        <w:rPr>
          <w:rFonts w:asciiTheme="majorBidi" w:hAnsiTheme="majorBidi" w:cstheme="majorBidi"/>
          <w:sz w:val="28"/>
          <w:szCs w:val="28"/>
          <w:lang w:val="uk-UA" w:bidi="he-IL"/>
        </w:rPr>
        <w:t>спровокувало відмежування від "російського світу" та безпосередньо від впливу РФ на українську державність. Саме цей процес дав можливість впровадження українізації, формуванню української самобутності без впливу інших держав. Україна здобула потужного союзника у боротьбі проти російської  агресії.</w:t>
      </w:r>
      <w:r w:rsidR="003C5888">
        <w:rPr>
          <w:rFonts w:asciiTheme="majorBidi" w:hAnsiTheme="majorBidi" w:cstheme="majorBidi"/>
          <w:sz w:val="28"/>
          <w:szCs w:val="28"/>
          <w:lang w:val="uk-UA" w:bidi="he-IL"/>
        </w:rPr>
        <w:t xml:space="preserve"> </w:t>
      </w:r>
      <w:r w:rsidR="00517F38" w:rsidRPr="00286B98">
        <w:rPr>
          <w:rFonts w:asciiTheme="majorBidi" w:hAnsiTheme="majorBidi" w:cstheme="majorBidi"/>
          <w:sz w:val="28"/>
          <w:szCs w:val="28"/>
          <w:lang w:val="uk-UA" w:bidi="he-IL"/>
        </w:rPr>
        <w:t>ЄС непохитно підтримує територіальну цілісність та сувер</w:t>
      </w:r>
      <w:r w:rsidR="003C5888">
        <w:rPr>
          <w:rFonts w:asciiTheme="majorBidi" w:hAnsiTheme="majorBidi" w:cstheme="majorBidi"/>
          <w:sz w:val="28"/>
          <w:szCs w:val="28"/>
          <w:lang w:val="uk-UA" w:bidi="he-IL"/>
        </w:rPr>
        <w:t>е</w:t>
      </w:r>
      <w:r w:rsidR="00517F38" w:rsidRPr="00286B98">
        <w:rPr>
          <w:rFonts w:asciiTheme="majorBidi" w:hAnsiTheme="majorBidi" w:cstheme="majorBidi"/>
          <w:sz w:val="28"/>
          <w:szCs w:val="28"/>
          <w:lang w:val="uk-UA" w:bidi="he-IL"/>
        </w:rPr>
        <w:t xml:space="preserve">нітет нашої держави. </w:t>
      </w:r>
    </w:p>
    <w:p w14:paraId="18FCEA6B" w14:textId="7274C595" w:rsidR="00517F38" w:rsidRDefault="00517F38" w:rsidP="009A68F3">
      <w:pPr>
        <w:pStyle w:val="a9"/>
        <w:spacing w:after="0" w:line="360" w:lineRule="auto"/>
        <w:ind w:firstLine="706"/>
        <w:jc w:val="both"/>
        <w:rPr>
          <w:rFonts w:asciiTheme="majorBidi" w:hAnsiTheme="majorBidi" w:cstheme="majorBidi"/>
          <w:sz w:val="28"/>
          <w:szCs w:val="28"/>
          <w:lang w:val="uk-UA" w:bidi="he-IL"/>
        </w:rPr>
      </w:pPr>
      <w:r w:rsidRPr="00286B98">
        <w:rPr>
          <w:rFonts w:asciiTheme="majorBidi" w:hAnsiTheme="majorBidi" w:cstheme="majorBidi"/>
          <w:sz w:val="28"/>
          <w:szCs w:val="28"/>
          <w:lang w:val="uk-UA"/>
        </w:rPr>
        <w:t>Угода про асоціацію України з ЄС стал</w:t>
      </w:r>
      <w:r w:rsidR="00F23A10" w:rsidRPr="00286B98">
        <w:rPr>
          <w:rFonts w:asciiTheme="majorBidi" w:hAnsiTheme="majorBidi" w:cstheme="majorBidi"/>
          <w:sz w:val="28"/>
          <w:szCs w:val="28"/>
          <w:lang w:val="uk-UA"/>
        </w:rPr>
        <w:t>а</w:t>
      </w:r>
      <w:r w:rsidRPr="00286B98">
        <w:rPr>
          <w:rFonts w:asciiTheme="majorBidi" w:hAnsiTheme="majorBidi" w:cstheme="majorBidi"/>
          <w:sz w:val="28"/>
          <w:szCs w:val="28"/>
          <w:lang w:val="uk-UA"/>
        </w:rPr>
        <w:t xml:space="preserve"> поштовхом для проведення ряду реформ</w:t>
      </w:r>
      <w:r w:rsidRPr="00286B98">
        <w:rPr>
          <w:rFonts w:asciiTheme="majorBidi" w:hAnsiTheme="majorBidi" w:cstheme="majorBidi"/>
          <w:sz w:val="28"/>
          <w:szCs w:val="28"/>
          <w:lang w:val="uk-UA" w:bidi="he-IL"/>
        </w:rPr>
        <w:t xml:space="preserve">: судової, економічної, освітньої, медичної та інших. </w:t>
      </w:r>
      <w:r w:rsidR="00F23A10" w:rsidRPr="00286B98">
        <w:rPr>
          <w:rFonts w:asciiTheme="majorBidi" w:hAnsiTheme="majorBidi" w:cstheme="majorBidi"/>
          <w:sz w:val="28"/>
          <w:szCs w:val="28"/>
          <w:lang w:val="uk-UA" w:bidi="he-IL"/>
        </w:rPr>
        <w:t>Реформування даних галузей є</w:t>
      </w:r>
      <w:r w:rsidR="003C5888">
        <w:rPr>
          <w:rFonts w:asciiTheme="majorBidi" w:hAnsiTheme="majorBidi" w:cstheme="majorBidi"/>
          <w:sz w:val="28"/>
          <w:szCs w:val="28"/>
          <w:lang w:val="uk-UA" w:bidi="he-IL"/>
        </w:rPr>
        <w:t xml:space="preserve"> </w:t>
      </w:r>
      <w:r w:rsidR="003C5888" w:rsidRPr="003C5888">
        <w:rPr>
          <w:sz w:val="28"/>
          <w:szCs w:val="28"/>
        </w:rPr>
        <w:t>підґрунтям</w:t>
      </w:r>
      <w:r w:rsidR="003C5888">
        <w:rPr>
          <w:sz w:val="28"/>
          <w:szCs w:val="28"/>
          <w:lang w:val="uk-UA"/>
        </w:rPr>
        <w:t xml:space="preserve"> </w:t>
      </w:r>
      <w:r w:rsidR="00F23A10" w:rsidRPr="00286B98">
        <w:rPr>
          <w:rFonts w:asciiTheme="majorBidi" w:hAnsiTheme="majorBidi" w:cstheme="majorBidi"/>
          <w:sz w:val="28"/>
          <w:szCs w:val="28"/>
          <w:lang w:val="uk-UA" w:bidi="he-IL"/>
        </w:rPr>
        <w:t xml:space="preserve">для впровадження високих європейських стандартів, а отже й покращення рівня життя населення. </w:t>
      </w:r>
      <w:r w:rsidR="004C2B43">
        <w:rPr>
          <w:rFonts w:asciiTheme="majorBidi" w:hAnsiTheme="majorBidi" w:cstheme="majorBidi"/>
          <w:sz w:val="28"/>
          <w:szCs w:val="28"/>
          <w:lang w:val="uk-UA" w:bidi="he-IL"/>
        </w:rPr>
        <w:t>В процесі реалізації завдань Європи перед Україною наша держава стикається з великою кількістю проблем, які потребують постійного виявлення, моніторингу та усунення. Не зважаючи на такі перешкоди, Україна впевнено рухається вперед до європейського майбутнього.</w:t>
      </w:r>
    </w:p>
    <w:p w14:paraId="44104E19" w14:textId="5986BAB7" w:rsidR="00C037A4" w:rsidRDefault="00C037A4" w:rsidP="00286B98">
      <w:pPr>
        <w:pStyle w:val="a9"/>
        <w:spacing w:after="0" w:line="360" w:lineRule="auto"/>
        <w:ind w:firstLine="706"/>
        <w:jc w:val="both"/>
        <w:rPr>
          <w:sz w:val="28"/>
          <w:szCs w:val="28"/>
          <w:lang w:val="uk-UA"/>
        </w:rPr>
      </w:pPr>
      <w:r w:rsidRPr="00C037A4">
        <w:rPr>
          <w:b/>
          <w:bCs/>
          <w:sz w:val="28"/>
          <w:szCs w:val="28"/>
        </w:rPr>
        <w:t>Стан наукового опрацювання проблеми.</w:t>
      </w:r>
      <w:r>
        <w:rPr>
          <w:b/>
          <w:bCs/>
          <w:sz w:val="28"/>
          <w:szCs w:val="28"/>
          <w:lang w:val="uk-UA"/>
        </w:rPr>
        <w:t xml:space="preserve"> </w:t>
      </w:r>
      <w:r w:rsidR="00245C5B">
        <w:rPr>
          <w:sz w:val="28"/>
          <w:szCs w:val="28"/>
          <w:lang w:val="uk-UA"/>
        </w:rPr>
        <w:t xml:space="preserve">Дослідження </w:t>
      </w:r>
      <w:r w:rsidR="00BA4880">
        <w:rPr>
          <w:sz w:val="28"/>
          <w:szCs w:val="28"/>
          <w:lang w:val="uk-UA"/>
        </w:rPr>
        <w:t>необхідності пошуку надійних країн-партнерів у Європі</w:t>
      </w:r>
      <w:r w:rsidR="00245C5B">
        <w:rPr>
          <w:sz w:val="28"/>
          <w:szCs w:val="28"/>
          <w:lang w:val="uk-UA"/>
        </w:rPr>
        <w:t xml:space="preserve"> було розпочато ще у пострадянській Україні</w:t>
      </w:r>
      <w:r w:rsidRPr="00C037A4">
        <w:rPr>
          <w:sz w:val="28"/>
          <w:szCs w:val="28"/>
        </w:rPr>
        <w:t>. У цьому напрям</w:t>
      </w:r>
      <w:r w:rsidR="00BA4880">
        <w:rPr>
          <w:sz w:val="28"/>
          <w:szCs w:val="28"/>
          <w:lang w:val="uk-UA"/>
        </w:rPr>
        <w:t>ку</w:t>
      </w:r>
      <w:r w:rsidRPr="00C037A4">
        <w:rPr>
          <w:sz w:val="28"/>
          <w:szCs w:val="28"/>
        </w:rPr>
        <w:t xml:space="preserve"> активно працюють такі </w:t>
      </w:r>
      <w:proofErr w:type="gramStart"/>
      <w:r w:rsidRPr="00C037A4">
        <w:rPr>
          <w:sz w:val="28"/>
          <w:szCs w:val="28"/>
        </w:rPr>
        <w:t>досл</w:t>
      </w:r>
      <w:proofErr w:type="gramEnd"/>
      <w:r w:rsidRPr="00C037A4">
        <w:rPr>
          <w:sz w:val="28"/>
          <w:szCs w:val="28"/>
        </w:rPr>
        <w:t xml:space="preserve">ідники, як </w:t>
      </w:r>
      <w:r w:rsidR="00BA4880">
        <w:rPr>
          <w:sz w:val="28"/>
          <w:szCs w:val="28"/>
          <w:lang w:val="uk-UA"/>
        </w:rPr>
        <w:t>Войціховський А. В.,</w:t>
      </w:r>
      <w:r w:rsidR="004E7490">
        <w:rPr>
          <w:sz w:val="28"/>
          <w:szCs w:val="28"/>
          <w:lang w:val="uk-UA"/>
        </w:rPr>
        <w:t xml:space="preserve"> Даниленко Л. І.</w:t>
      </w:r>
      <w:r w:rsidR="00245C5B">
        <w:rPr>
          <w:sz w:val="28"/>
          <w:szCs w:val="28"/>
          <w:lang w:val="uk-UA"/>
        </w:rPr>
        <w:t>,</w:t>
      </w:r>
      <w:r w:rsidR="004E7490">
        <w:rPr>
          <w:sz w:val="28"/>
          <w:szCs w:val="28"/>
          <w:lang w:val="uk-UA"/>
        </w:rPr>
        <w:t xml:space="preserve"> Поліщук І. В.,</w:t>
      </w:r>
      <w:r w:rsidR="00BA4880">
        <w:rPr>
          <w:sz w:val="28"/>
          <w:szCs w:val="28"/>
          <w:lang w:val="uk-UA"/>
        </w:rPr>
        <w:t xml:space="preserve"> </w:t>
      </w:r>
      <w:r w:rsidR="004E7490">
        <w:rPr>
          <w:sz w:val="28"/>
          <w:szCs w:val="28"/>
          <w:lang w:val="uk-UA"/>
        </w:rPr>
        <w:t xml:space="preserve">Цятковська А. М. та інші. </w:t>
      </w:r>
      <w:r w:rsidRPr="00C037A4">
        <w:rPr>
          <w:sz w:val="28"/>
          <w:szCs w:val="28"/>
        </w:rPr>
        <w:t xml:space="preserve"> </w:t>
      </w:r>
      <w:r w:rsidR="004E7490">
        <w:rPr>
          <w:sz w:val="28"/>
          <w:szCs w:val="28"/>
          <w:lang w:val="uk-UA"/>
        </w:rPr>
        <w:t xml:space="preserve">Вони досліджують перспективи та виклики УА для України, актуальні проблеми європейської інтеграції, співпрацю Сторін у різних галузях. </w:t>
      </w:r>
    </w:p>
    <w:p w14:paraId="20B5EB34" w14:textId="50A5DD97" w:rsidR="00245C5B" w:rsidRDefault="00245C5B" w:rsidP="00286B98">
      <w:pPr>
        <w:pStyle w:val="a9"/>
        <w:spacing w:after="0" w:line="360" w:lineRule="auto"/>
        <w:ind w:firstLine="706"/>
        <w:jc w:val="both"/>
        <w:rPr>
          <w:sz w:val="28"/>
          <w:szCs w:val="28"/>
          <w:lang w:val="uk-UA"/>
        </w:rPr>
      </w:pPr>
      <w:r>
        <w:rPr>
          <w:sz w:val="28"/>
          <w:szCs w:val="28"/>
          <w:lang w:val="uk-UA"/>
        </w:rPr>
        <w:t>Аналізом невдач нашої держави у процесі виконання УА, пошуком рішень, дослідженням законодавчої складової проблеми займалися Березовська І. А., Улізько І. С., Щерба Р. І.</w:t>
      </w:r>
      <w:r w:rsidR="00070C27">
        <w:rPr>
          <w:sz w:val="28"/>
          <w:szCs w:val="28"/>
          <w:lang w:val="uk-UA"/>
        </w:rPr>
        <w:t xml:space="preserve"> </w:t>
      </w:r>
      <w:r>
        <w:rPr>
          <w:sz w:val="28"/>
          <w:szCs w:val="28"/>
          <w:lang w:val="uk-UA"/>
        </w:rPr>
        <w:t xml:space="preserve">та інші </w:t>
      </w:r>
      <w:r w:rsidR="00070C27">
        <w:rPr>
          <w:sz w:val="28"/>
          <w:szCs w:val="28"/>
          <w:lang w:val="uk-UA"/>
        </w:rPr>
        <w:t>українські та закордонні правознавці.</w:t>
      </w:r>
    </w:p>
    <w:p w14:paraId="64B85344" w14:textId="77777777" w:rsidR="009A68F3" w:rsidRPr="00286B98" w:rsidRDefault="009A68F3" w:rsidP="009A68F3">
      <w:pPr>
        <w:spacing w:after="0" w:line="360" w:lineRule="auto"/>
        <w:ind w:firstLine="706"/>
        <w:jc w:val="both"/>
        <w:rPr>
          <w:rFonts w:asciiTheme="majorBidi" w:hAnsiTheme="majorBidi" w:cstheme="majorBidi"/>
          <w:sz w:val="28"/>
          <w:szCs w:val="28"/>
        </w:rPr>
      </w:pPr>
      <w:r w:rsidRPr="00286B98">
        <w:rPr>
          <w:rFonts w:asciiTheme="majorBidi" w:hAnsiTheme="majorBidi" w:cstheme="majorBidi"/>
          <w:b/>
          <w:sz w:val="28"/>
          <w:szCs w:val="28"/>
        </w:rPr>
        <w:t xml:space="preserve">Метою </w:t>
      </w:r>
      <w:proofErr w:type="gramStart"/>
      <w:r w:rsidRPr="00286B98">
        <w:rPr>
          <w:rFonts w:asciiTheme="majorBidi" w:hAnsiTheme="majorBidi" w:cstheme="majorBidi"/>
          <w:b/>
          <w:sz w:val="28"/>
          <w:szCs w:val="28"/>
        </w:rPr>
        <w:t>досл</w:t>
      </w:r>
      <w:proofErr w:type="gramEnd"/>
      <w:r w:rsidRPr="00286B98">
        <w:rPr>
          <w:rFonts w:asciiTheme="majorBidi" w:hAnsiTheme="majorBidi" w:cstheme="majorBidi"/>
          <w:b/>
          <w:sz w:val="28"/>
          <w:szCs w:val="28"/>
        </w:rPr>
        <w:t>ідження</w:t>
      </w:r>
      <w:r w:rsidRPr="00286B98">
        <w:rPr>
          <w:rFonts w:asciiTheme="majorBidi" w:hAnsiTheme="majorBidi" w:cstheme="majorBidi"/>
          <w:sz w:val="28"/>
          <w:szCs w:val="28"/>
        </w:rPr>
        <w:t xml:space="preserve"> </w:t>
      </w:r>
      <w:r w:rsidRPr="00286B98">
        <w:rPr>
          <w:rFonts w:asciiTheme="majorBidi" w:hAnsiTheme="majorBidi" w:cstheme="majorBidi"/>
          <w:sz w:val="28"/>
          <w:szCs w:val="28"/>
          <w:lang w:val="uk-UA"/>
        </w:rPr>
        <w:t>є виявлення основних проблем реалізації завдань Угоди про асоціацію України з ЄС та визначення підходів до їх розв’язання в майбутньому</w:t>
      </w:r>
      <w:r w:rsidRPr="00286B98">
        <w:rPr>
          <w:rFonts w:asciiTheme="majorBidi" w:hAnsiTheme="majorBidi" w:cstheme="majorBidi"/>
          <w:sz w:val="28"/>
          <w:szCs w:val="28"/>
        </w:rPr>
        <w:t>.</w:t>
      </w:r>
    </w:p>
    <w:p w14:paraId="0E5F3BE3" w14:textId="3DBD347F" w:rsidR="009A68F3" w:rsidRPr="00286B98" w:rsidRDefault="009A68F3" w:rsidP="009A68F3">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На основі мети </w:t>
      </w:r>
      <w:proofErr w:type="gramStart"/>
      <w:r w:rsidRPr="00286B98">
        <w:rPr>
          <w:rFonts w:asciiTheme="majorBidi" w:hAnsiTheme="majorBidi" w:cstheme="majorBidi"/>
          <w:sz w:val="28"/>
          <w:szCs w:val="28"/>
        </w:rPr>
        <w:t>досл</w:t>
      </w:r>
      <w:proofErr w:type="gramEnd"/>
      <w:r w:rsidRPr="00286B98">
        <w:rPr>
          <w:rFonts w:asciiTheme="majorBidi" w:hAnsiTheme="majorBidi" w:cstheme="majorBidi"/>
          <w:sz w:val="28"/>
          <w:szCs w:val="28"/>
        </w:rPr>
        <w:t xml:space="preserve">ідження визначено основні </w:t>
      </w:r>
      <w:r w:rsidRPr="00286B98">
        <w:rPr>
          <w:rFonts w:asciiTheme="majorBidi" w:hAnsiTheme="majorBidi" w:cstheme="majorBidi"/>
          <w:b/>
          <w:sz w:val="28"/>
          <w:szCs w:val="28"/>
        </w:rPr>
        <w:t>завдання</w:t>
      </w:r>
      <w:r w:rsidRPr="00286B98">
        <w:rPr>
          <w:rFonts w:asciiTheme="majorBidi" w:hAnsiTheme="majorBidi" w:cstheme="majorBidi"/>
          <w:sz w:val="28"/>
          <w:szCs w:val="28"/>
        </w:rPr>
        <w:t>:</w:t>
      </w:r>
    </w:p>
    <w:p w14:paraId="76892151" w14:textId="77777777" w:rsidR="009A68F3" w:rsidRPr="00286B98" w:rsidRDefault="009A68F3" w:rsidP="00B24DAC">
      <w:pPr>
        <w:pStyle w:val="a8"/>
        <w:numPr>
          <w:ilvl w:val="1"/>
          <w:numId w:val="1"/>
        </w:numPr>
        <w:tabs>
          <w:tab w:val="clear" w:pos="2149"/>
          <w:tab w:val="num" w:pos="1080"/>
        </w:tabs>
        <w:spacing w:before="0" w:beforeAutospacing="0" w:after="0" w:afterAutospacing="0" w:line="360" w:lineRule="auto"/>
        <w:ind w:left="706" w:hanging="706"/>
        <w:jc w:val="both"/>
        <w:rPr>
          <w:rFonts w:asciiTheme="majorBidi" w:hAnsiTheme="majorBidi" w:cstheme="majorBidi"/>
          <w:sz w:val="28"/>
          <w:szCs w:val="28"/>
        </w:rPr>
      </w:pPr>
      <w:r w:rsidRPr="00286B98">
        <w:rPr>
          <w:rFonts w:asciiTheme="majorBidi" w:hAnsiTheme="majorBidi" w:cstheme="majorBidi"/>
          <w:sz w:val="28"/>
          <w:szCs w:val="28"/>
        </w:rPr>
        <w:lastRenderedPageBreak/>
        <w:t>описати передумови підписання Угоди про асоціацію Укр</w:t>
      </w:r>
      <w:r>
        <w:rPr>
          <w:rFonts w:asciiTheme="majorBidi" w:hAnsiTheme="majorBidi" w:cstheme="majorBidi"/>
          <w:sz w:val="28"/>
          <w:szCs w:val="28"/>
        </w:rPr>
        <w:t>а</w:t>
      </w:r>
      <w:r w:rsidRPr="00286B98">
        <w:rPr>
          <w:rFonts w:asciiTheme="majorBidi" w:hAnsiTheme="majorBidi" w:cstheme="majorBidi"/>
          <w:sz w:val="28"/>
          <w:szCs w:val="28"/>
        </w:rPr>
        <w:t>їни з ЄС;</w:t>
      </w:r>
    </w:p>
    <w:p w14:paraId="05D026ED" w14:textId="77777777" w:rsidR="009A68F3" w:rsidRPr="00286B98" w:rsidRDefault="009A68F3" w:rsidP="00B24DAC">
      <w:pPr>
        <w:pStyle w:val="a8"/>
        <w:numPr>
          <w:ilvl w:val="1"/>
          <w:numId w:val="1"/>
        </w:numPr>
        <w:tabs>
          <w:tab w:val="clear" w:pos="2149"/>
          <w:tab w:val="num" w:pos="1080"/>
        </w:tabs>
        <w:spacing w:before="0" w:beforeAutospacing="0" w:after="0" w:afterAutospacing="0" w:line="360" w:lineRule="auto"/>
        <w:ind w:left="706" w:hanging="706"/>
        <w:jc w:val="both"/>
        <w:rPr>
          <w:rFonts w:asciiTheme="majorBidi" w:hAnsiTheme="majorBidi" w:cstheme="majorBidi"/>
          <w:sz w:val="28"/>
          <w:szCs w:val="28"/>
        </w:rPr>
      </w:pPr>
      <w:r w:rsidRPr="00286B98">
        <w:rPr>
          <w:rFonts w:asciiTheme="majorBidi" w:hAnsiTheme="majorBidi" w:cstheme="majorBidi"/>
          <w:sz w:val="28"/>
          <w:szCs w:val="28"/>
        </w:rPr>
        <w:t>охарактеризувати основні положення Угоди про асоціацію України з ЄС;</w:t>
      </w:r>
    </w:p>
    <w:p w14:paraId="1D720760" w14:textId="77777777" w:rsidR="009A68F3" w:rsidRPr="00286B98" w:rsidRDefault="009A68F3" w:rsidP="00B24DAC">
      <w:pPr>
        <w:pStyle w:val="a8"/>
        <w:numPr>
          <w:ilvl w:val="1"/>
          <w:numId w:val="1"/>
        </w:numPr>
        <w:tabs>
          <w:tab w:val="clear" w:pos="2149"/>
          <w:tab w:val="num" w:pos="1080"/>
        </w:tabs>
        <w:spacing w:before="0" w:beforeAutospacing="0" w:after="0" w:afterAutospacing="0" w:line="360" w:lineRule="auto"/>
        <w:ind w:left="706" w:hanging="706"/>
        <w:jc w:val="both"/>
        <w:rPr>
          <w:rFonts w:asciiTheme="majorBidi" w:hAnsiTheme="majorBidi" w:cstheme="majorBidi"/>
          <w:sz w:val="28"/>
          <w:szCs w:val="28"/>
        </w:rPr>
      </w:pPr>
      <w:r w:rsidRPr="00286B98">
        <w:rPr>
          <w:rFonts w:asciiTheme="majorBidi" w:hAnsiTheme="majorBidi" w:cstheme="majorBidi"/>
          <w:sz w:val="28"/>
          <w:szCs w:val="28"/>
        </w:rPr>
        <w:t>визначити головні переваги та недоліки Угоди про асоціацію з ЄС для України;</w:t>
      </w:r>
    </w:p>
    <w:p w14:paraId="3A91A6F9" w14:textId="77777777" w:rsidR="009A68F3" w:rsidRPr="00286B98" w:rsidRDefault="009A68F3" w:rsidP="00B24DAC">
      <w:pPr>
        <w:pStyle w:val="a8"/>
        <w:numPr>
          <w:ilvl w:val="1"/>
          <w:numId w:val="1"/>
        </w:numPr>
        <w:tabs>
          <w:tab w:val="clear" w:pos="2149"/>
          <w:tab w:val="num" w:pos="1080"/>
        </w:tabs>
        <w:spacing w:before="0" w:beforeAutospacing="0" w:after="0" w:afterAutospacing="0" w:line="360" w:lineRule="auto"/>
        <w:ind w:left="706" w:hanging="706"/>
        <w:jc w:val="both"/>
        <w:rPr>
          <w:rFonts w:asciiTheme="majorBidi" w:hAnsiTheme="majorBidi" w:cstheme="majorBidi"/>
          <w:sz w:val="28"/>
          <w:szCs w:val="28"/>
        </w:rPr>
      </w:pPr>
      <w:r w:rsidRPr="00286B98">
        <w:rPr>
          <w:rFonts w:asciiTheme="majorBidi" w:hAnsiTheme="majorBidi" w:cstheme="majorBidi"/>
          <w:sz w:val="28"/>
          <w:szCs w:val="28"/>
        </w:rPr>
        <w:t>проаналізувати результати виконання Угоди про асоціацію України з ЄС станом на 2021 рік: виявити, які положення вже реалізовані, а які зміни ще слід запровадити у майбутньому;</w:t>
      </w:r>
    </w:p>
    <w:p w14:paraId="00BF61AC" w14:textId="77777777" w:rsidR="009A68F3" w:rsidRPr="00286B98" w:rsidRDefault="009A68F3" w:rsidP="00B24DAC">
      <w:pPr>
        <w:pStyle w:val="a8"/>
        <w:numPr>
          <w:ilvl w:val="1"/>
          <w:numId w:val="1"/>
        </w:numPr>
        <w:tabs>
          <w:tab w:val="clear" w:pos="2149"/>
          <w:tab w:val="num" w:pos="1080"/>
        </w:tabs>
        <w:spacing w:before="0" w:beforeAutospacing="0" w:after="0" w:afterAutospacing="0" w:line="360" w:lineRule="auto"/>
        <w:ind w:left="706" w:hanging="706"/>
        <w:jc w:val="both"/>
        <w:rPr>
          <w:rFonts w:asciiTheme="majorBidi" w:hAnsiTheme="majorBidi" w:cstheme="majorBidi"/>
          <w:sz w:val="28"/>
          <w:szCs w:val="28"/>
        </w:rPr>
      </w:pPr>
      <w:r w:rsidRPr="00286B98">
        <w:rPr>
          <w:rFonts w:asciiTheme="majorBidi" w:hAnsiTheme="majorBidi" w:cstheme="majorBidi"/>
          <w:sz w:val="28"/>
          <w:szCs w:val="28"/>
        </w:rPr>
        <w:t>сформувати основні проблеми впровадження Угоди про асоціацію України з ЄС;</w:t>
      </w:r>
    </w:p>
    <w:p w14:paraId="0632C4E6" w14:textId="16B1CAC9" w:rsidR="009A68F3" w:rsidRPr="009A68F3" w:rsidRDefault="009A68F3" w:rsidP="00B24DAC">
      <w:pPr>
        <w:pStyle w:val="a8"/>
        <w:numPr>
          <w:ilvl w:val="1"/>
          <w:numId w:val="1"/>
        </w:numPr>
        <w:tabs>
          <w:tab w:val="clear" w:pos="2149"/>
          <w:tab w:val="num" w:pos="1080"/>
        </w:tabs>
        <w:spacing w:before="0" w:beforeAutospacing="0" w:after="0" w:afterAutospacing="0" w:line="360" w:lineRule="auto"/>
        <w:ind w:left="706" w:hanging="706"/>
        <w:jc w:val="both"/>
        <w:rPr>
          <w:rFonts w:asciiTheme="majorBidi" w:hAnsiTheme="majorBidi" w:cstheme="majorBidi"/>
          <w:sz w:val="28"/>
          <w:szCs w:val="28"/>
        </w:rPr>
      </w:pPr>
      <w:r w:rsidRPr="00286B98">
        <w:rPr>
          <w:rFonts w:asciiTheme="majorBidi" w:hAnsiTheme="majorBidi" w:cstheme="majorBidi"/>
          <w:sz w:val="28"/>
          <w:szCs w:val="28"/>
        </w:rPr>
        <w:t xml:space="preserve">запропонувати шляхи вирішення недоліків у реалізації положень Угоди. </w:t>
      </w:r>
    </w:p>
    <w:p w14:paraId="46661F19" w14:textId="76F203F6" w:rsidR="00F34AD5" w:rsidRPr="00286B98" w:rsidRDefault="009A47AB"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b/>
          <w:sz w:val="28"/>
          <w:szCs w:val="28"/>
        </w:rPr>
        <w:t xml:space="preserve">Об’єктом </w:t>
      </w:r>
      <w:proofErr w:type="gramStart"/>
      <w:r w:rsidRPr="00286B98">
        <w:rPr>
          <w:rFonts w:asciiTheme="majorBidi" w:hAnsiTheme="majorBidi" w:cstheme="majorBidi"/>
          <w:b/>
          <w:sz w:val="28"/>
          <w:szCs w:val="28"/>
        </w:rPr>
        <w:t>досл</w:t>
      </w:r>
      <w:proofErr w:type="gramEnd"/>
      <w:r w:rsidRPr="00286B98">
        <w:rPr>
          <w:rFonts w:asciiTheme="majorBidi" w:hAnsiTheme="majorBidi" w:cstheme="majorBidi"/>
          <w:b/>
          <w:sz w:val="28"/>
          <w:szCs w:val="28"/>
        </w:rPr>
        <w:t>ідження</w:t>
      </w:r>
      <w:r w:rsidRPr="00286B98">
        <w:rPr>
          <w:rFonts w:asciiTheme="majorBidi" w:hAnsiTheme="majorBidi" w:cstheme="majorBidi"/>
          <w:sz w:val="28"/>
          <w:szCs w:val="28"/>
        </w:rPr>
        <w:t xml:space="preserve"> є </w:t>
      </w:r>
      <w:r w:rsidR="00F23A10" w:rsidRPr="00286B98">
        <w:rPr>
          <w:rFonts w:asciiTheme="majorBidi" w:hAnsiTheme="majorBidi" w:cstheme="majorBidi"/>
          <w:sz w:val="28"/>
          <w:szCs w:val="28"/>
          <w:lang w:val="uk-UA"/>
        </w:rPr>
        <w:t>Угода про асоціацію України з ЄС</w:t>
      </w:r>
      <w:r w:rsidRPr="00286B98">
        <w:rPr>
          <w:rFonts w:asciiTheme="majorBidi" w:hAnsiTheme="majorBidi" w:cstheme="majorBidi"/>
          <w:sz w:val="28"/>
          <w:szCs w:val="28"/>
        </w:rPr>
        <w:t xml:space="preserve">. </w:t>
      </w:r>
    </w:p>
    <w:p w14:paraId="56C3D39A" w14:textId="37C1D9CC" w:rsidR="009A47AB" w:rsidRPr="00286B98" w:rsidRDefault="009A47AB"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b/>
          <w:sz w:val="28"/>
          <w:szCs w:val="28"/>
        </w:rPr>
        <w:t>Предметом дослідження</w:t>
      </w:r>
      <w:r w:rsidRPr="00286B98">
        <w:rPr>
          <w:rFonts w:asciiTheme="majorBidi" w:hAnsiTheme="majorBidi" w:cstheme="majorBidi"/>
          <w:sz w:val="28"/>
          <w:szCs w:val="28"/>
        </w:rPr>
        <w:t xml:space="preserve"> </w:t>
      </w:r>
      <w:r w:rsidR="001C357F" w:rsidRPr="00286B98">
        <w:rPr>
          <w:rFonts w:asciiTheme="majorBidi" w:hAnsiTheme="majorBidi" w:cstheme="majorBidi"/>
          <w:sz w:val="28"/>
          <w:szCs w:val="28"/>
          <w:lang w:val="uk-UA"/>
        </w:rPr>
        <w:t xml:space="preserve">проблеми </w:t>
      </w:r>
      <w:r w:rsidR="00F23A10" w:rsidRPr="00286B98">
        <w:rPr>
          <w:rFonts w:asciiTheme="majorBidi" w:hAnsiTheme="majorBidi" w:cstheme="majorBidi"/>
          <w:sz w:val="28"/>
          <w:szCs w:val="28"/>
          <w:lang w:val="uk-UA"/>
        </w:rPr>
        <w:t>реалізації положень</w:t>
      </w:r>
      <w:proofErr w:type="gramStart"/>
      <w:r w:rsidR="00F23A10" w:rsidRPr="00286B98">
        <w:rPr>
          <w:rFonts w:asciiTheme="majorBidi" w:hAnsiTheme="majorBidi" w:cstheme="majorBidi"/>
          <w:sz w:val="28"/>
          <w:szCs w:val="28"/>
          <w:lang w:val="uk-UA"/>
        </w:rPr>
        <w:t xml:space="preserve"> У</w:t>
      </w:r>
      <w:proofErr w:type="gramEnd"/>
      <w:r w:rsidR="00F23A10" w:rsidRPr="00286B98">
        <w:rPr>
          <w:rFonts w:asciiTheme="majorBidi" w:hAnsiTheme="majorBidi" w:cstheme="majorBidi"/>
          <w:sz w:val="28"/>
          <w:szCs w:val="28"/>
          <w:lang w:val="uk-UA"/>
        </w:rPr>
        <w:t>годи про асоціацію з ЄС в Україні</w:t>
      </w:r>
      <w:r w:rsidRPr="00286B98">
        <w:rPr>
          <w:rFonts w:asciiTheme="majorBidi" w:hAnsiTheme="majorBidi" w:cstheme="majorBidi"/>
          <w:sz w:val="28"/>
          <w:szCs w:val="28"/>
        </w:rPr>
        <w:t>.</w:t>
      </w:r>
    </w:p>
    <w:p w14:paraId="382803C9" w14:textId="478961A7" w:rsidR="000A4E57" w:rsidRDefault="000A4E57" w:rsidP="00C74E4E">
      <w:pPr>
        <w:pStyle w:val="a8"/>
        <w:spacing w:before="0" w:beforeAutospacing="0" w:after="0" w:afterAutospacing="0" w:line="360" w:lineRule="auto"/>
        <w:ind w:firstLine="706"/>
        <w:jc w:val="both"/>
        <w:rPr>
          <w:rFonts w:asciiTheme="majorBidi" w:hAnsiTheme="majorBidi" w:cstheme="majorBidi"/>
          <w:sz w:val="28"/>
          <w:szCs w:val="28"/>
        </w:rPr>
      </w:pPr>
      <w:r w:rsidRPr="00286B98">
        <w:rPr>
          <w:rFonts w:asciiTheme="majorBidi" w:hAnsiTheme="majorBidi" w:cstheme="majorBidi"/>
          <w:b/>
          <w:bCs/>
          <w:sz w:val="28"/>
          <w:szCs w:val="28"/>
        </w:rPr>
        <w:t>Методи дослідження.</w:t>
      </w:r>
      <w:r w:rsidRPr="00286B98">
        <w:rPr>
          <w:rFonts w:asciiTheme="majorBidi" w:hAnsiTheme="majorBidi" w:cstheme="majorBidi"/>
          <w:sz w:val="28"/>
          <w:szCs w:val="28"/>
        </w:rPr>
        <w:t xml:space="preserve"> Для реалізації мети та завдань дослідження використовувався комплекс сучасних загальнонаукових та спеціальних методів. </w:t>
      </w:r>
      <w:r w:rsidR="00DC6CC3">
        <w:rPr>
          <w:rFonts w:asciiTheme="majorBidi" w:hAnsiTheme="majorBidi" w:cstheme="majorBidi"/>
          <w:sz w:val="28"/>
          <w:szCs w:val="28"/>
        </w:rPr>
        <w:t xml:space="preserve">Оцінку сильних, слабких сторін, можливостей та загроз зроблено на основі загальнонаукового методу, що найширше застосовується в </w:t>
      </w:r>
      <w:r w:rsidR="00C74E4E">
        <w:rPr>
          <w:rFonts w:asciiTheme="majorBidi" w:hAnsiTheme="majorBidi" w:cstheme="majorBidi"/>
          <w:sz w:val="28"/>
          <w:szCs w:val="28"/>
        </w:rPr>
        <w:t xml:space="preserve">усіх галузях </w:t>
      </w:r>
      <w:r w:rsidR="00C74E4E" w:rsidRPr="00286B98">
        <w:rPr>
          <w:rFonts w:asciiTheme="majorBidi" w:hAnsiTheme="majorBidi" w:cstheme="majorBidi"/>
          <w:sz w:val="28"/>
          <w:szCs w:val="28"/>
        </w:rPr>
        <w:t>–</w:t>
      </w:r>
      <w:r w:rsidR="00C74E4E">
        <w:rPr>
          <w:rFonts w:asciiTheme="majorBidi" w:hAnsiTheme="majorBidi" w:cstheme="majorBidi"/>
          <w:sz w:val="28"/>
          <w:szCs w:val="28"/>
        </w:rPr>
        <w:t xml:space="preserve"> </w:t>
      </w:r>
      <w:r w:rsidR="00C74E4E">
        <w:rPr>
          <w:rFonts w:asciiTheme="majorBidi" w:hAnsiTheme="majorBidi" w:cstheme="majorBidi" w:hint="cs"/>
          <w:sz w:val="28"/>
          <w:szCs w:val="28"/>
          <w:lang w:bidi="he-IL"/>
        </w:rPr>
        <w:t>SWOT</w:t>
      </w:r>
      <w:r w:rsidR="00C74E4E">
        <w:rPr>
          <w:rFonts w:asciiTheme="majorBidi" w:hAnsiTheme="majorBidi" w:cstheme="majorBidi" w:hint="cs"/>
          <w:sz w:val="28"/>
          <w:szCs w:val="28"/>
          <w:rtl/>
          <w:lang w:bidi="he-IL"/>
        </w:rPr>
        <w:t>-</w:t>
      </w:r>
      <w:r w:rsidR="00C74E4E">
        <w:rPr>
          <w:rFonts w:asciiTheme="majorBidi" w:hAnsiTheme="majorBidi" w:cstheme="majorBidi"/>
          <w:sz w:val="28"/>
          <w:szCs w:val="28"/>
          <w:lang w:bidi="he-IL"/>
        </w:rPr>
        <w:t>аналіз. С</w:t>
      </w:r>
      <w:r w:rsidRPr="00286B98">
        <w:rPr>
          <w:rFonts w:asciiTheme="majorBidi" w:hAnsiTheme="majorBidi" w:cstheme="majorBidi"/>
          <w:sz w:val="28"/>
          <w:szCs w:val="28"/>
        </w:rPr>
        <w:t>истемний метод, прогностичний, методи спостереження,  порівняння, узагальнення, абстрагування, теоретичного аналізу, синтезу склали методологічну основу логічного та системного дослідження процесів управління в цілому. До спеціальних методів пізнання</w:t>
      </w:r>
      <w:r w:rsidR="00C74E4E">
        <w:rPr>
          <w:rFonts w:asciiTheme="majorBidi" w:hAnsiTheme="majorBidi" w:cstheme="majorBidi"/>
          <w:sz w:val="28"/>
          <w:szCs w:val="28"/>
        </w:rPr>
        <w:t>, використаних в процесі розробки наукової роботи,</w:t>
      </w:r>
      <w:r w:rsidRPr="00286B98">
        <w:rPr>
          <w:rFonts w:asciiTheme="majorBidi" w:hAnsiTheme="majorBidi" w:cstheme="majorBidi"/>
          <w:sz w:val="28"/>
          <w:szCs w:val="28"/>
        </w:rPr>
        <w:t xml:space="preserve"> слід віднести: аналітико-синтетичний (аналіз наукової літератури, співвідношення понять), метод застосування інформаційно-аналітичних технологій (розробка пропозицій і рекомендацій, спрямованих на </w:t>
      </w:r>
      <w:r w:rsidR="003C5888">
        <w:rPr>
          <w:rFonts w:asciiTheme="majorBidi" w:hAnsiTheme="majorBidi" w:cstheme="majorBidi"/>
          <w:sz w:val="28"/>
          <w:szCs w:val="28"/>
        </w:rPr>
        <w:t>розв’язання</w:t>
      </w:r>
      <w:r w:rsidRPr="00286B98">
        <w:rPr>
          <w:rFonts w:asciiTheme="majorBidi" w:hAnsiTheme="majorBidi" w:cstheme="majorBidi"/>
          <w:sz w:val="28"/>
          <w:szCs w:val="28"/>
        </w:rPr>
        <w:t xml:space="preserve"> проблем реалізації в Україні Угоди про асоціацію з ЄС).</w:t>
      </w:r>
    </w:p>
    <w:p w14:paraId="0847C757" w14:textId="788C97A6" w:rsidR="00C037A4" w:rsidRPr="00C037A4" w:rsidRDefault="00C037A4" w:rsidP="00C037A4">
      <w:pPr>
        <w:pStyle w:val="a8"/>
        <w:spacing w:before="0" w:beforeAutospacing="0" w:after="0" w:afterAutospacing="0" w:line="360" w:lineRule="auto"/>
        <w:ind w:firstLine="706"/>
        <w:jc w:val="both"/>
        <w:rPr>
          <w:rFonts w:asciiTheme="majorBidi" w:hAnsiTheme="majorBidi" w:cstheme="majorBidi"/>
          <w:sz w:val="32"/>
          <w:szCs w:val="32"/>
        </w:rPr>
      </w:pPr>
      <w:r w:rsidRPr="00C037A4">
        <w:rPr>
          <w:b/>
          <w:bCs/>
          <w:sz w:val="28"/>
          <w:szCs w:val="28"/>
        </w:rPr>
        <w:t>Практичне значення отриманих результатів</w:t>
      </w:r>
      <w:r w:rsidRPr="00C037A4">
        <w:rPr>
          <w:sz w:val="28"/>
          <w:szCs w:val="28"/>
        </w:rPr>
        <w:t xml:space="preserve"> полягає у </w:t>
      </w:r>
      <w:r>
        <w:rPr>
          <w:sz w:val="28"/>
          <w:szCs w:val="28"/>
        </w:rPr>
        <w:t>можливості використання представлени</w:t>
      </w:r>
      <w:r w:rsidR="00BA4880">
        <w:rPr>
          <w:sz w:val="28"/>
          <w:szCs w:val="28"/>
        </w:rPr>
        <w:t xml:space="preserve">х шляхів для подолання </w:t>
      </w:r>
      <w:r w:rsidR="009A68F3">
        <w:rPr>
          <w:sz w:val="28"/>
          <w:szCs w:val="28"/>
        </w:rPr>
        <w:t>перешкод на шляху</w:t>
      </w:r>
      <w:r w:rsidR="00BA4880">
        <w:rPr>
          <w:sz w:val="28"/>
          <w:szCs w:val="28"/>
        </w:rPr>
        <w:t xml:space="preserve"> </w:t>
      </w:r>
      <w:r w:rsidR="00BA4880">
        <w:rPr>
          <w:sz w:val="28"/>
          <w:szCs w:val="28"/>
        </w:rPr>
        <w:lastRenderedPageBreak/>
        <w:t>реалізації УА в подальшому виконанні її завдань</w:t>
      </w:r>
      <w:r w:rsidR="009A68F3">
        <w:rPr>
          <w:sz w:val="28"/>
          <w:szCs w:val="28"/>
        </w:rPr>
        <w:t>. Завдяки виявленню проблем, їх причин та впровадженню запропонованих рішень, можна уникнути їх ускладнення та виникнення подібних в майбутньому.</w:t>
      </w:r>
    </w:p>
    <w:p w14:paraId="4FAAB199" w14:textId="46F2E6C1" w:rsidR="00A97192" w:rsidRDefault="009A47AB" w:rsidP="00A97192">
      <w:pPr>
        <w:spacing w:after="0" w:line="360" w:lineRule="auto"/>
        <w:ind w:firstLine="706"/>
        <w:jc w:val="both"/>
        <w:rPr>
          <w:rFonts w:asciiTheme="majorBidi" w:hAnsiTheme="majorBidi" w:cstheme="majorBidi"/>
          <w:color w:val="FF0000"/>
          <w:sz w:val="28"/>
          <w:szCs w:val="28"/>
        </w:rPr>
      </w:pPr>
      <w:r w:rsidRPr="00940571">
        <w:rPr>
          <w:rFonts w:asciiTheme="majorBidi" w:hAnsiTheme="majorBidi" w:cstheme="majorBidi"/>
          <w:b/>
          <w:sz w:val="28"/>
          <w:szCs w:val="28"/>
          <w:lang w:val="uk-UA"/>
        </w:rPr>
        <w:t xml:space="preserve">Структура </w:t>
      </w:r>
      <w:r w:rsidR="00C167B6" w:rsidRPr="00286B98">
        <w:rPr>
          <w:rFonts w:asciiTheme="majorBidi" w:hAnsiTheme="majorBidi" w:cstheme="majorBidi"/>
          <w:b/>
          <w:sz w:val="28"/>
          <w:szCs w:val="28"/>
          <w:lang w:val="uk-UA"/>
        </w:rPr>
        <w:t>магістерської</w:t>
      </w:r>
      <w:r w:rsidRPr="00940571">
        <w:rPr>
          <w:rFonts w:asciiTheme="majorBidi" w:hAnsiTheme="majorBidi" w:cstheme="majorBidi"/>
          <w:b/>
          <w:sz w:val="28"/>
          <w:szCs w:val="28"/>
          <w:lang w:val="uk-UA"/>
        </w:rPr>
        <w:t xml:space="preserve"> роботи</w:t>
      </w:r>
      <w:r w:rsidRPr="00940571">
        <w:rPr>
          <w:rFonts w:asciiTheme="majorBidi" w:hAnsiTheme="majorBidi" w:cstheme="majorBidi"/>
          <w:sz w:val="28"/>
          <w:szCs w:val="28"/>
          <w:lang w:val="uk-UA"/>
        </w:rPr>
        <w:t xml:space="preserve">. </w:t>
      </w:r>
      <w:r w:rsidR="00C167B6" w:rsidRPr="00286B98">
        <w:rPr>
          <w:rFonts w:asciiTheme="majorBidi" w:hAnsiTheme="majorBidi" w:cstheme="majorBidi"/>
          <w:sz w:val="28"/>
          <w:szCs w:val="28"/>
          <w:lang w:val="uk-UA"/>
        </w:rPr>
        <w:t>Магістерська</w:t>
      </w:r>
      <w:r w:rsidRPr="00940571">
        <w:rPr>
          <w:rFonts w:asciiTheme="majorBidi" w:hAnsiTheme="majorBidi" w:cstheme="majorBidi"/>
          <w:sz w:val="28"/>
          <w:szCs w:val="28"/>
          <w:lang w:val="uk-UA"/>
        </w:rPr>
        <w:t xml:space="preserve"> робота складається зі вступу, </w:t>
      </w:r>
      <w:r w:rsidR="00F34AD5" w:rsidRPr="00286B98">
        <w:rPr>
          <w:rFonts w:asciiTheme="majorBidi" w:hAnsiTheme="majorBidi" w:cstheme="majorBidi"/>
          <w:sz w:val="28"/>
          <w:szCs w:val="28"/>
          <w:lang w:val="uk-UA"/>
        </w:rPr>
        <w:t>трьох</w:t>
      </w:r>
      <w:r w:rsidRPr="00940571">
        <w:rPr>
          <w:rFonts w:asciiTheme="majorBidi" w:hAnsiTheme="majorBidi" w:cstheme="majorBidi"/>
          <w:sz w:val="28"/>
          <w:szCs w:val="28"/>
          <w:lang w:val="uk-UA"/>
        </w:rPr>
        <w:t xml:space="preserve"> розділів</w:t>
      </w:r>
      <w:r w:rsidR="00C167B6" w:rsidRPr="00286B98">
        <w:rPr>
          <w:rFonts w:asciiTheme="majorBidi" w:hAnsiTheme="majorBidi" w:cstheme="majorBidi"/>
          <w:sz w:val="28"/>
          <w:szCs w:val="28"/>
          <w:lang w:val="uk-UA"/>
        </w:rPr>
        <w:t xml:space="preserve"> та семи підрозділів</w:t>
      </w:r>
      <w:r w:rsidRPr="00940571">
        <w:rPr>
          <w:rFonts w:asciiTheme="majorBidi" w:hAnsiTheme="majorBidi" w:cstheme="majorBidi"/>
          <w:sz w:val="28"/>
          <w:szCs w:val="28"/>
          <w:lang w:val="uk-UA"/>
        </w:rPr>
        <w:t xml:space="preserve">, висновків, </w:t>
      </w:r>
      <w:r w:rsidR="00E4105A" w:rsidRPr="00286B98">
        <w:rPr>
          <w:rFonts w:asciiTheme="majorBidi" w:hAnsiTheme="majorBidi" w:cstheme="majorBidi"/>
          <w:sz w:val="28"/>
          <w:szCs w:val="28"/>
          <w:lang w:val="uk-UA"/>
        </w:rPr>
        <w:t>списку</w:t>
      </w:r>
      <w:r w:rsidRPr="00940571">
        <w:rPr>
          <w:rFonts w:asciiTheme="majorBidi" w:hAnsiTheme="majorBidi" w:cstheme="majorBidi"/>
          <w:sz w:val="28"/>
          <w:szCs w:val="28"/>
          <w:lang w:val="uk-UA"/>
        </w:rPr>
        <w:t xml:space="preserve"> використаних джерел та додатків. </w:t>
      </w:r>
      <w:r w:rsidRPr="00286B98">
        <w:rPr>
          <w:rFonts w:asciiTheme="majorBidi" w:hAnsiTheme="majorBidi" w:cstheme="majorBidi"/>
          <w:sz w:val="28"/>
          <w:szCs w:val="28"/>
        </w:rPr>
        <w:t>Перший розділ роботи представлений теоретичним</w:t>
      </w:r>
      <w:r w:rsidR="00EB639B" w:rsidRPr="00286B98">
        <w:rPr>
          <w:rFonts w:asciiTheme="majorBidi" w:hAnsiTheme="majorBidi" w:cstheme="majorBidi"/>
          <w:sz w:val="28"/>
          <w:szCs w:val="28"/>
          <w:lang w:val="uk-UA"/>
        </w:rPr>
        <w:t>и</w:t>
      </w:r>
      <w:r w:rsidRPr="00286B98">
        <w:rPr>
          <w:rFonts w:asciiTheme="majorBidi" w:hAnsiTheme="majorBidi" w:cstheme="majorBidi"/>
          <w:sz w:val="28"/>
          <w:szCs w:val="28"/>
        </w:rPr>
        <w:t xml:space="preserve"> </w:t>
      </w:r>
      <w:proofErr w:type="gramStart"/>
      <w:r w:rsidRPr="00286B98">
        <w:rPr>
          <w:rFonts w:asciiTheme="majorBidi" w:hAnsiTheme="majorBidi" w:cstheme="majorBidi"/>
          <w:sz w:val="28"/>
          <w:szCs w:val="28"/>
        </w:rPr>
        <w:t>досл</w:t>
      </w:r>
      <w:proofErr w:type="gramEnd"/>
      <w:r w:rsidRPr="00286B98">
        <w:rPr>
          <w:rFonts w:asciiTheme="majorBidi" w:hAnsiTheme="majorBidi" w:cstheme="majorBidi"/>
          <w:sz w:val="28"/>
          <w:szCs w:val="28"/>
        </w:rPr>
        <w:t>ідження</w:t>
      </w:r>
      <w:r w:rsidR="00E4105A" w:rsidRPr="00286B98">
        <w:rPr>
          <w:rFonts w:asciiTheme="majorBidi" w:hAnsiTheme="majorBidi" w:cstheme="majorBidi"/>
          <w:sz w:val="28"/>
          <w:szCs w:val="28"/>
          <w:lang w:val="uk-UA"/>
        </w:rPr>
        <w:t>м</w:t>
      </w:r>
      <w:r w:rsidR="00EB639B" w:rsidRPr="00286B98">
        <w:rPr>
          <w:rFonts w:asciiTheme="majorBidi" w:hAnsiTheme="majorBidi" w:cstheme="majorBidi"/>
          <w:sz w:val="28"/>
          <w:szCs w:val="28"/>
          <w:lang w:val="uk-UA"/>
        </w:rPr>
        <w:t>и</w:t>
      </w:r>
      <w:r w:rsidRPr="00286B98">
        <w:rPr>
          <w:rFonts w:asciiTheme="majorBidi" w:hAnsiTheme="majorBidi" w:cstheme="majorBidi"/>
          <w:sz w:val="28"/>
          <w:szCs w:val="28"/>
        </w:rPr>
        <w:t xml:space="preserve"> п</w:t>
      </w:r>
      <w:r w:rsidR="00C167B6" w:rsidRPr="00286B98">
        <w:rPr>
          <w:rFonts w:asciiTheme="majorBidi" w:hAnsiTheme="majorBidi" w:cstheme="majorBidi"/>
          <w:sz w:val="28"/>
          <w:szCs w:val="28"/>
          <w:lang w:val="uk-UA"/>
        </w:rPr>
        <w:t xml:space="preserve">оложень </w:t>
      </w:r>
      <w:r w:rsidR="00A97192">
        <w:rPr>
          <w:rFonts w:asciiTheme="majorBidi" w:hAnsiTheme="majorBidi" w:cstheme="majorBidi"/>
          <w:sz w:val="28"/>
          <w:szCs w:val="28"/>
          <w:lang w:val="uk-UA"/>
        </w:rPr>
        <w:t>УА</w:t>
      </w:r>
      <w:r w:rsidR="00EB639B"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Другий розділ роботи базовано у практичній площині,</w:t>
      </w:r>
      <w:r w:rsidR="00C74E4E">
        <w:rPr>
          <w:rFonts w:asciiTheme="majorBidi" w:hAnsiTheme="majorBidi" w:cstheme="majorBidi"/>
          <w:sz w:val="28"/>
          <w:szCs w:val="28"/>
          <w:lang w:val="uk-UA"/>
        </w:rPr>
        <w:t xml:space="preserve"> зафіксовано результати дослідження </w:t>
      </w:r>
      <w:r w:rsidR="00A97192">
        <w:rPr>
          <w:rFonts w:asciiTheme="majorBidi" w:hAnsiTheme="majorBidi" w:cstheme="majorBidi"/>
          <w:sz w:val="28"/>
          <w:szCs w:val="28"/>
          <w:lang w:val="uk-UA"/>
        </w:rPr>
        <w:t>сильних та слабких сторін, можливостей та загроз подальшої співпраці України та</w:t>
      </w:r>
      <w:proofErr w:type="gramStart"/>
      <w:r w:rsidR="00A97192">
        <w:rPr>
          <w:rFonts w:asciiTheme="majorBidi" w:hAnsiTheme="majorBidi" w:cstheme="majorBidi"/>
          <w:sz w:val="28"/>
          <w:szCs w:val="28"/>
          <w:lang w:val="uk-UA"/>
        </w:rPr>
        <w:t xml:space="preserve"> ЄС</w:t>
      </w:r>
      <w:proofErr w:type="gramEnd"/>
      <w:r w:rsidR="00A97192">
        <w:rPr>
          <w:rFonts w:asciiTheme="majorBidi" w:hAnsiTheme="majorBidi" w:cstheme="majorBidi"/>
          <w:sz w:val="28"/>
          <w:szCs w:val="28"/>
          <w:lang w:val="uk-UA"/>
        </w:rPr>
        <w:t xml:space="preserve"> на основі УА із застосуванням </w:t>
      </w:r>
      <w:r w:rsidR="00A97192">
        <w:rPr>
          <w:rFonts w:asciiTheme="majorBidi" w:hAnsiTheme="majorBidi" w:cstheme="majorBidi" w:hint="cs"/>
          <w:sz w:val="28"/>
          <w:szCs w:val="28"/>
        </w:rPr>
        <w:t>SWOT</w:t>
      </w:r>
      <w:r w:rsidR="00A97192">
        <w:rPr>
          <w:rFonts w:asciiTheme="majorBidi" w:hAnsiTheme="majorBidi" w:cstheme="majorBidi" w:hint="cs"/>
          <w:sz w:val="28"/>
          <w:szCs w:val="28"/>
          <w:rtl/>
        </w:rPr>
        <w:t>-</w:t>
      </w:r>
      <w:r w:rsidR="00A97192">
        <w:rPr>
          <w:rFonts w:asciiTheme="majorBidi" w:hAnsiTheme="majorBidi" w:cstheme="majorBidi"/>
          <w:sz w:val="28"/>
          <w:szCs w:val="28"/>
        </w:rPr>
        <w:t>аналіз</w:t>
      </w:r>
      <w:r w:rsidR="00A97192">
        <w:rPr>
          <w:rFonts w:asciiTheme="majorBidi" w:hAnsiTheme="majorBidi" w:cstheme="majorBidi"/>
          <w:sz w:val="28"/>
          <w:szCs w:val="28"/>
          <w:lang w:val="uk-UA"/>
        </w:rPr>
        <w:t>у.</w:t>
      </w:r>
      <w:r w:rsidR="00EB639B" w:rsidRPr="00286B98">
        <w:rPr>
          <w:rFonts w:asciiTheme="majorBidi" w:hAnsiTheme="majorBidi" w:cstheme="majorBidi"/>
          <w:sz w:val="28"/>
          <w:szCs w:val="28"/>
          <w:lang w:val="uk-UA"/>
        </w:rPr>
        <w:t xml:space="preserve"> У третьому розділі сформовано основні проблеми </w:t>
      </w:r>
      <w:r w:rsidR="00C167B6" w:rsidRPr="00286B98">
        <w:rPr>
          <w:rFonts w:asciiTheme="majorBidi" w:hAnsiTheme="majorBidi" w:cstheme="majorBidi"/>
          <w:sz w:val="28"/>
          <w:szCs w:val="28"/>
          <w:lang w:val="uk-UA"/>
        </w:rPr>
        <w:t xml:space="preserve">впровадження </w:t>
      </w:r>
      <w:r w:rsidR="009A68F3">
        <w:rPr>
          <w:rFonts w:asciiTheme="majorBidi" w:hAnsiTheme="majorBidi" w:cstheme="majorBidi"/>
          <w:sz w:val="28"/>
          <w:szCs w:val="28"/>
          <w:lang w:val="uk-UA"/>
        </w:rPr>
        <w:t>положень</w:t>
      </w:r>
      <w:r w:rsidR="00C167B6" w:rsidRPr="00286B98">
        <w:rPr>
          <w:rFonts w:asciiTheme="majorBidi" w:hAnsiTheme="majorBidi" w:cstheme="majorBidi"/>
          <w:sz w:val="28"/>
          <w:szCs w:val="28"/>
          <w:lang w:val="uk-UA"/>
        </w:rPr>
        <w:t xml:space="preserve"> У</w:t>
      </w:r>
      <w:r w:rsidR="00A97192">
        <w:rPr>
          <w:rFonts w:asciiTheme="majorBidi" w:hAnsiTheme="majorBidi" w:cstheme="majorBidi"/>
          <w:sz w:val="28"/>
          <w:szCs w:val="28"/>
          <w:lang w:val="uk-UA"/>
        </w:rPr>
        <w:t>А</w:t>
      </w:r>
      <w:r w:rsidR="00EB639B" w:rsidRPr="00286B98">
        <w:rPr>
          <w:rFonts w:asciiTheme="majorBidi" w:hAnsiTheme="majorBidi" w:cstheme="majorBidi"/>
          <w:sz w:val="28"/>
          <w:szCs w:val="28"/>
          <w:lang w:val="uk-UA"/>
        </w:rPr>
        <w:t xml:space="preserve">, визначено причини їх виникнення та запропоновано альтернативні шляхи вирішення. </w:t>
      </w:r>
    </w:p>
    <w:p w14:paraId="31BF21C0" w14:textId="6F43DE4B" w:rsidR="009A47AB" w:rsidRPr="00404384" w:rsidRDefault="009A47AB" w:rsidP="00A97192">
      <w:pPr>
        <w:spacing w:after="0" w:line="360" w:lineRule="auto"/>
        <w:ind w:firstLine="706"/>
        <w:jc w:val="both"/>
        <w:rPr>
          <w:rFonts w:asciiTheme="majorBidi" w:hAnsiTheme="majorBidi" w:cstheme="majorBidi"/>
          <w:color w:val="000000" w:themeColor="text1"/>
          <w:sz w:val="28"/>
          <w:szCs w:val="28"/>
          <w:lang w:val="uk-UA"/>
        </w:rPr>
      </w:pPr>
      <w:r w:rsidRPr="00404384">
        <w:rPr>
          <w:rFonts w:asciiTheme="majorBidi" w:hAnsiTheme="majorBidi" w:cstheme="majorBidi"/>
          <w:color w:val="000000" w:themeColor="text1"/>
          <w:sz w:val="28"/>
          <w:szCs w:val="28"/>
        </w:rPr>
        <w:t>З</w:t>
      </w:r>
      <w:r w:rsidR="00AC3A4B" w:rsidRPr="00404384">
        <w:rPr>
          <w:rFonts w:asciiTheme="majorBidi" w:hAnsiTheme="majorBidi" w:cstheme="majorBidi"/>
          <w:color w:val="000000" w:themeColor="text1"/>
          <w:sz w:val="28"/>
          <w:szCs w:val="28"/>
        </w:rPr>
        <w:t xml:space="preserve">агальний обсяг складає </w:t>
      </w:r>
      <w:r w:rsidR="00404384" w:rsidRPr="00404384">
        <w:rPr>
          <w:rFonts w:asciiTheme="majorBidi" w:hAnsiTheme="majorBidi" w:cstheme="majorBidi"/>
          <w:color w:val="000000" w:themeColor="text1"/>
          <w:sz w:val="28"/>
          <w:szCs w:val="28"/>
        </w:rPr>
        <w:t>8</w:t>
      </w:r>
      <w:r w:rsidR="002E2855">
        <w:rPr>
          <w:rFonts w:asciiTheme="majorBidi" w:hAnsiTheme="majorBidi" w:cstheme="majorBidi"/>
          <w:color w:val="000000" w:themeColor="text1"/>
          <w:sz w:val="28"/>
          <w:szCs w:val="28"/>
          <w:lang w:val="uk-UA"/>
        </w:rPr>
        <w:t>5</w:t>
      </w:r>
      <w:r w:rsidRPr="00404384">
        <w:rPr>
          <w:rFonts w:asciiTheme="majorBidi" w:hAnsiTheme="majorBidi" w:cstheme="majorBidi"/>
          <w:color w:val="000000" w:themeColor="text1"/>
          <w:sz w:val="28"/>
          <w:szCs w:val="28"/>
        </w:rPr>
        <w:t xml:space="preserve"> сторінок</w:t>
      </w:r>
      <w:r w:rsidR="00E9612D" w:rsidRPr="00404384">
        <w:rPr>
          <w:rFonts w:asciiTheme="majorBidi" w:hAnsiTheme="majorBidi" w:cstheme="majorBidi"/>
          <w:color w:val="000000" w:themeColor="text1"/>
          <w:sz w:val="28"/>
          <w:szCs w:val="28"/>
        </w:rPr>
        <w:t xml:space="preserve">. Робота </w:t>
      </w:r>
      <w:proofErr w:type="gramStart"/>
      <w:r w:rsidR="00E9612D" w:rsidRPr="00404384">
        <w:rPr>
          <w:rFonts w:asciiTheme="majorBidi" w:hAnsiTheme="majorBidi" w:cstheme="majorBidi"/>
          <w:color w:val="000000" w:themeColor="text1"/>
          <w:sz w:val="28"/>
          <w:szCs w:val="28"/>
        </w:rPr>
        <w:t>містить</w:t>
      </w:r>
      <w:proofErr w:type="gramEnd"/>
      <w:r w:rsidR="00E9612D" w:rsidRPr="00404384">
        <w:rPr>
          <w:rFonts w:asciiTheme="majorBidi" w:hAnsiTheme="majorBidi" w:cstheme="majorBidi"/>
          <w:color w:val="000000" w:themeColor="text1"/>
          <w:sz w:val="28"/>
          <w:szCs w:val="28"/>
        </w:rPr>
        <w:t xml:space="preserve"> </w:t>
      </w:r>
      <w:r w:rsidR="009A68F3" w:rsidRPr="00404384">
        <w:rPr>
          <w:rFonts w:asciiTheme="majorBidi" w:hAnsiTheme="majorBidi" w:cstheme="majorBidi"/>
          <w:color w:val="000000" w:themeColor="text1"/>
          <w:sz w:val="28"/>
          <w:szCs w:val="28"/>
          <w:lang w:val="uk-UA"/>
        </w:rPr>
        <w:t>7</w:t>
      </w:r>
      <w:r w:rsidR="00E9612D" w:rsidRPr="00404384">
        <w:rPr>
          <w:rFonts w:asciiTheme="majorBidi" w:hAnsiTheme="majorBidi" w:cstheme="majorBidi"/>
          <w:color w:val="000000" w:themeColor="text1"/>
          <w:sz w:val="28"/>
          <w:szCs w:val="28"/>
        </w:rPr>
        <w:t xml:space="preserve"> рисунків,</w:t>
      </w:r>
      <w:r w:rsidR="009A68F3" w:rsidRPr="00404384">
        <w:rPr>
          <w:rFonts w:asciiTheme="majorBidi" w:hAnsiTheme="majorBidi" w:cstheme="majorBidi"/>
          <w:color w:val="000000" w:themeColor="text1"/>
          <w:sz w:val="28"/>
          <w:szCs w:val="28"/>
          <w:lang w:val="uk-UA"/>
        </w:rPr>
        <w:t xml:space="preserve"> 2 таблиці та</w:t>
      </w:r>
      <w:r w:rsidR="00E9612D" w:rsidRPr="00404384">
        <w:rPr>
          <w:rFonts w:asciiTheme="majorBidi" w:hAnsiTheme="majorBidi" w:cstheme="majorBidi"/>
          <w:color w:val="000000" w:themeColor="text1"/>
          <w:sz w:val="28"/>
          <w:szCs w:val="28"/>
        </w:rPr>
        <w:t xml:space="preserve"> </w:t>
      </w:r>
      <w:r w:rsidR="00404384" w:rsidRPr="00404384">
        <w:rPr>
          <w:rFonts w:asciiTheme="majorBidi" w:hAnsiTheme="majorBidi" w:cstheme="majorBidi"/>
          <w:color w:val="000000" w:themeColor="text1"/>
          <w:sz w:val="28"/>
          <w:szCs w:val="28"/>
        </w:rPr>
        <w:t>2</w:t>
      </w:r>
      <w:r w:rsidR="00E9612D" w:rsidRPr="00404384">
        <w:rPr>
          <w:rFonts w:asciiTheme="majorBidi" w:hAnsiTheme="majorBidi" w:cstheme="majorBidi"/>
          <w:color w:val="000000" w:themeColor="text1"/>
          <w:sz w:val="28"/>
          <w:szCs w:val="28"/>
        </w:rPr>
        <w:t xml:space="preserve"> додат</w:t>
      </w:r>
      <w:r w:rsidR="00404384" w:rsidRPr="00404384">
        <w:rPr>
          <w:rFonts w:asciiTheme="majorBidi" w:hAnsiTheme="majorBidi" w:cstheme="majorBidi"/>
          <w:color w:val="000000" w:themeColor="text1"/>
          <w:sz w:val="28"/>
          <w:szCs w:val="28"/>
          <w:lang w:val="uk-UA"/>
        </w:rPr>
        <w:t>ки</w:t>
      </w:r>
      <w:r w:rsidRPr="00404384">
        <w:rPr>
          <w:rFonts w:asciiTheme="majorBidi" w:hAnsiTheme="majorBidi" w:cstheme="majorBidi"/>
          <w:color w:val="000000" w:themeColor="text1"/>
          <w:sz w:val="28"/>
          <w:szCs w:val="28"/>
        </w:rPr>
        <w:t>. Перелік вик</w:t>
      </w:r>
      <w:r w:rsidR="00AC3A4B" w:rsidRPr="00404384">
        <w:rPr>
          <w:rFonts w:asciiTheme="majorBidi" w:hAnsiTheme="majorBidi" w:cstheme="majorBidi"/>
          <w:color w:val="000000" w:themeColor="text1"/>
          <w:sz w:val="28"/>
          <w:szCs w:val="28"/>
        </w:rPr>
        <w:t xml:space="preserve">ористаної літератури </w:t>
      </w:r>
      <w:proofErr w:type="gramStart"/>
      <w:r w:rsidR="00AC3A4B" w:rsidRPr="00404384">
        <w:rPr>
          <w:rFonts w:asciiTheme="majorBidi" w:hAnsiTheme="majorBidi" w:cstheme="majorBidi"/>
          <w:color w:val="000000" w:themeColor="text1"/>
          <w:sz w:val="28"/>
          <w:szCs w:val="28"/>
        </w:rPr>
        <w:t>нал</w:t>
      </w:r>
      <w:proofErr w:type="gramEnd"/>
      <w:r w:rsidR="00AC3A4B" w:rsidRPr="00404384">
        <w:rPr>
          <w:rFonts w:asciiTheme="majorBidi" w:hAnsiTheme="majorBidi" w:cstheme="majorBidi"/>
          <w:color w:val="000000" w:themeColor="text1"/>
          <w:sz w:val="28"/>
          <w:szCs w:val="28"/>
        </w:rPr>
        <w:t xml:space="preserve">ічує </w:t>
      </w:r>
      <w:r w:rsidR="009A68F3" w:rsidRPr="00404384">
        <w:rPr>
          <w:rFonts w:asciiTheme="majorBidi" w:hAnsiTheme="majorBidi" w:cstheme="majorBidi"/>
          <w:color w:val="000000" w:themeColor="text1"/>
          <w:sz w:val="28"/>
          <w:szCs w:val="28"/>
          <w:lang w:val="uk-UA"/>
        </w:rPr>
        <w:t>5</w:t>
      </w:r>
      <w:r w:rsidR="000A4A76">
        <w:rPr>
          <w:rFonts w:asciiTheme="majorBidi" w:hAnsiTheme="majorBidi" w:cstheme="majorBidi"/>
          <w:color w:val="000000" w:themeColor="text1"/>
          <w:sz w:val="28"/>
          <w:szCs w:val="28"/>
          <w:lang w:val="uk-UA"/>
        </w:rPr>
        <w:t>2</w:t>
      </w:r>
      <w:r w:rsidR="009A68F3" w:rsidRPr="00404384">
        <w:rPr>
          <w:rFonts w:asciiTheme="majorBidi" w:hAnsiTheme="majorBidi" w:cstheme="majorBidi"/>
          <w:color w:val="000000" w:themeColor="text1"/>
          <w:sz w:val="28"/>
          <w:szCs w:val="28"/>
          <w:lang w:val="uk-UA"/>
        </w:rPr>
        <w:t xml:space="preserve"> </w:t>
      </w:r>
      <w:r w:rsidRPr="00404384">
        <w:rPr>
          <w:rFonts w:asciiTheme="majorBidi" w:hAnsiTheme="majorBidi" w:cstheme="majorBidi"/>
          <w:color w:val="000000" w:themeColor="text1"/>
          <w:sz w:val="28"/>
          <w:szCs w:val="28"/>
        </w:rPr>
        <w:t>джерел</w:t>
      </w:r>
      <w:r w:rsidR="000A4A76">
        <w:rPr>
          <w:rFonts w:asciiTheme="majorBidi" w:hAnsiTheme="majorBidi" w:cstheme="majorBidi"/>
          <w:color w:val="000000" w:themeColor="text1"/>
          <w:sz w:val="28"/>
          <w:szCs w:val="28"/>
          <w:lang w:val="uk-UA"/>
        </w:rPr>
        <w:t>а</w:t>
      </w:r>
      <w:r w:rsidRPr="00404384">
        <w:rPr>
          <w:rFonts w:asciiTheme="majorBidi" w:hAnsiTheme="majorBidi" w:cstheme="majorBidi"/>
          <w:color w:val="000000" w:themeColor="text1"/>
          <w:sz w:val="28"/>
          <w:szCs w:val="28"/>
        </w:rPr>
        <w:t xml:space="preserve">.  </w:t>
      </w:r>
    </w:p>
    <w:p w14:paraId="0C7E989F" w14:textId="77777777" w:rsidR="009A47AB" w:rsidRPr="00286B98" w:rsidRDefault="009A47AB" w:rsidP="00286B98">
      <w:pPr>
        <w:pStyle w:val="a3"/>
        <w:spacing w:after="0" w:line="360" w:lineRule="auto"/>
        <w:ind w:left="0" w:firstLine="706"/>
        <w:rPr>
          <w:rFonts w:asciiTheme="majorBidi" w:hAnsiTheme="majorBidi" w:cstheme="majorBidi"/>
          <w:sz w:val="28"/>
          <w:szCs w:val="28"/>
          <w:lang w:val="uk-UA"/>
        </w:rPr>
      </w:pPr>
    </w:p>
    <w:p w14:paraId="6FB1C561" w14:textId="77777777" w:rsidR="009A47AB" w:rsidRPr="00286B98" w:rsidRDefault="009A47AB" w:rsidP="00286B98">
      <w:pPr>
        <w:pStyle w:val="a3"/>
        <w:spacing w:after="0" w:line="360" w:lineRule="auto"/>
        <w:ind w:left="0" w:firstLine="706"/>
        <w:rPr>
          <w:rFonts w:asciiTheme="majorBidi" w:hAnsiTheme="majorBidi" w:cstheme="majorBidi"/>
          <w:sz w:val="28"/>
          <w:szCs w:val="28"/>
          <w:lang w:val="uk-UA"/>
        </w:rPr>
      </w:pPr>
    </w:p>
    <w:p w14:paraId="195CDF84" w14:textId="044D503D" w:rsidR="00EB639B" w:rsidRPr="00286B98" w:rsidRDefault="00EB639B" w:rsidP="00286B98">
      <w:pPr>
        <w:spacing w:after="0" w:line="360" w:lineRule="auto"/>
        <w:ind w:firstLine="706"/>
        <w:rPr>
          <w:rFonts w:asciiTheme="majorBidi" w:hAnsiTheme="majorBidi" w:cstheme="majorBidi"/>
          <w:sz w:val="28"/>
          <w:szCs w:val="28"/>
          <w:lang w:val="uk-UA"/>
        </w:rPr>
      </w:pPr>
    </w:p>
    <w:p w14:paraId="7CEC5455" w14:textId="7C50F354" w:rsidR="00C167B6" w:rsidRPr="00286B98" w:rsidRDefault="00C167B6" w:rsidP="00286B98">
      <w:pPr>
        <w:spacing w:after="0" w:line="360" w:lineRule="auto"/>
        <w:ind w:firstLine="706"/>
        <w:rPr>
          <w:rFonts w:asciiTheme="majorBidi" w:hAnsiTheme="majorBidi" w:cstheme="majorBidi"/>
          <w:sz w:val="28"/>
          <w:szCs w:val="28"/>
          <w:lang w:val="uk-UA"/>
        </w:rPr>
      </w:pPr>
    </w:p>
    <w:p w14:paraId="4893DFF7" w14:textId="6C03E9B5" w:rsidR="000A4E57" w:rsidRPr="00286B98" w:rsidRDefault="000A4E57" w:rsidP="00286B98">
      <w:pPr>
        <w:spacing w:after="0" w:line="360" w:lineRule="auto"/>
        <w:ind w:firstLine="706"/>
        <w:rPr>
          <w:rFonts w:asciiTheme="majorBidi" w:hAnsiTheme="majorBidi" w:cstheme="majorBidi"/>
          <w:sz w:val="28"/>
          <w:szCs w:val="28"/>
          <w:lang w:val="uk-UA"/>
        </w:rPr>
      </w:pPr>
    </w:p>
    <w:p w14:paraId="6D29C2EE" w14:textId="7628202A" w:rsidR="000A4E57" w:rsidRPr="00286B98" w:rsidRDefault="000A4E57" w:rsidP="00286B98">
      <w:pPr>
        <w:spacing w:after="0" w:line="360" w:lineRule="auto"/>
        <w:ind w:firstLine="706"/>
        <w:rPr>
          <w:rFonts w:asciiTheme="majorBidi" w:hAnsiTheme="majorBidi" w:cstheme="majorBidi"/>
          <w:sz w:val="28"/>
          <w:szCs w:val="28"/>
          <w:lang w:val="uk-UA"/>
        </w:rPr>
      </w:pPr>
    </w:p>
    <w:p w14:paraId="7C66E743" w14:textId="12C2E6DC" w:rsidR="000A4E57" w:rsidRPr="00286B98" w:rsidRDefault="000A4E57" w:rsidP="00286B98">
      <w:pPr>
        <w:spacing w:after="0" w:line="360" w:lineRule="auto"/>
        <w:ind w:firstLine="706"/>
        <w:rPr>
          <w:rFonts w:asciiTheme="majorBidi" w:hAnsiTheme="majorBidi" w:cstheme="majorBidi"/>
          <w:sz w:val="28"/>
          <w:szCs w:val="28"/>
          <w:lang w:val="uk-UA"/>
        </w:rPr>
      </w:pPr>
    </w:p>
    <w:p w14:paraId="5A1F4097" w14:textId="7BFDC34F" w:rsidR="000A4E57" w:rsidRPr="00286B98" w:rsidRDefault="000A4E57" w:rsidP="00286B98">
      <w:pPr>
        <w:spacing w:after="0" w:line="360" w:lineRule="auto"/>
        <w:ind w:firstLine="706"/>
        <w:rPr>
          <w:rFonts w:asciiTheme="majorBidi" w:hAnsiTheme="majorBidi" w:cstheme="majorBidi"/>
          <w:sz w:val="28"/>
          <w:szCs w:val="28"/>
          <w:lang w:val="uk-UA"/>
        </w:rPr>
      </w:pPr>
    </w:p>
    <w:p w14:paraId="513AA176" w14:textId="51511E22" w:rsidR="000A4E57" w:rsidRPr="00286B98" w:rsidRDefault="000A4E57" w:rsidP="00286B98">
      <w:pPr>
        <w:spacing w:after="0" w:line="360" w:lineRule="auto"/>
        <w:ind w:firstLine="706"/>
        <w:rPr>
          <w:rFonts w:asciiTheme="majorBidi" w:hAnsiTheme="majorBidi" w:cstheme="majorBidi"/>
          <w:sz w:val="28"/>
          <w:szCs w:val="28"/>
          <w:lang w:val="uk-UA"/>
        </w:rPr>
      </w:pPr>
    </w:p>
    <w:p w14:paraId="2FFDD844" w14:textId="385E8158" w:rsidR="000A4E57" w:rsidRPr="00286B98" w:rsidRDefault="000A4E57" w:rsidP="00286B98">
      <w:pPr>
        <w:spacing w:after="0" w:line="360" w:lineRule="auto"/>
        <w:ind w:firstLine="706"/>
        <w:rPr>
          <w:rFonts w:asciiTheme="majorBidi" w:hAnsiTheme="majorBidi" w:cstheme="majorBidi"/>
          <w:sz w:val="28"/>
          <w:szCs w:val="28"/>
          <w:lang w:val="uk-UA"/>
        </w:rPr>
      </w:pPr>
    </w:p>
    <w:p w14:paraId="7B7EF91C" w14:textId="2C1210A7" w:rsidR="000A4E57" w:rsidRDefault="000A4E57" w:rsidP="00286B98">
      <w:pPr>
        <w:spacing w:after="0" w:line="360" w:lineRule="auto"/>
        <w:ind w:firstLine="706"/>
        <w:rPr>
          <w:rFonts w:asciiTheme="majorBidi" w:hAnsiTheme="majorBidi" w:cstheme="majorBidi"/>
          <w:sz w:val="28"/>
          <w:szCs w:val="28"/>
          <w:lang w:val="uk-UA"/>
        </w:rPr>
      </w:pPr>
    </w:p>
    <w:p w14:paraId="4C159143" w14:textId="77777777" w:rsidR="00286B98" w:rsidRPr="00286B98" w:rsidRDefault="00286B98" w:rsidP="00286B98">
      <w:pPr>
        <w:spacing w:after="0" w:line="360" w:lineRule="auto"/>
        <w:ind w:firstLine="706"/>
        <w:rPr>
          <w:rFonts w:asciiTheme="majorBidi" w:hAnsiTheme="majorBidi" w:cstheme="majorBidi"/>
          <w:sz w:val="28"/>
          <w:szCs w:val="28"/>
          <w:lang w:val="uk-UA"/>
        </w:rPr>
      </w:pPr>
    </w:p>
    <w:p w14:paraId="79893CD4" w14:textId="20EF86F4" w:rsidR="000A4E57" w:rsidRPr="00286B98" w:rsidRDefault="000A4E57" w:rsidP="00286B98">
      <w:pPr>
        <w:spacing w:after="0" w:line="360" w:lineRule="auto"/>
        <w:ind w:firstLine="706"/>
        <w:rPr>
          <w:rFonts w:asciiTheme="majorBidi" w:hAnsiTheme="majorBidi" w:cstheme="majorBidi"/>
          <w:sz w:val="28"/>
          <w:szCs w:val="28"/>
          <w:lang w:val="uk-UA"/>
        </w:rPr>
      </w:pPr>
    </w:p>
    <w:p w14:paraId="1AF77C8F" w14:textId="79BD4543" w:rsidR="00EB639B" w:rsidRPr="00286B98" w:rsidRDefault="00EB639B" w:rsidP="00286B98">
      <w:pPr>
        <w:spacing w:after="0" w:line="360" w:lineRule="auto"/>
        <w:ind w:firstLine="706"/>
        <w:rPr>
          <w:rFonts w:asciiTheme="majorBidi" w:hAnsiTheme="majorBidi" w:cstheme="majorBidi"/>
          <w:sz w:val="28"/>
          <w:szCs w:val="28"/>
          <w:lang w:val="uk-UA"/>
        </w:rPr>
      </w:pPr>
    </w:p>
    <w:p w14:paraId="0A56AACC" w14:textId="49A459F0" w:rsidR="00907081" w:rsidRDefault="00907081" w:rsidP="00286B98">
      <w:pPr>
        <w:spacing w:after="0" w:line="360" w:lineRule="auto"/>
        <w:ind w:firstLine="706"/>
        <w:rPr>
          <w:rFonts w:asciiTheme="majorBidi" w:hAnsiTheme="majorBidi" w:cstheme="majorBidi"/>
          <w:sz w:val="28"/>
          <w:szCs w:val="28"/>
          <w:lang w:val="uk-UA"/>
        </w:rPr>
      </w:pPr>
    </w:p>
    <w:p w14:paraId="411B24AE" w14:textId="495AEE8B" w:rsidR="00A97192" w:rsidRDefault="00A97192" w:rsidP="00286B98">
      <w:pPr>
        <w:spacing w:after="0" w:line="360" w:lineRule="auto"/>
        <w:ind w:firstLine="706"/>
        <w:rPr>
          <w:rFonts w:asciiTheme="majorBidi" w:hAnsiTheme="majorBidi" w:cstheme="majorBidi"/>
          <w:sz w:val="28"/>
          <w:szCs w:val="28"/>
          <w:lang w:val="uk-UA"/>
        </w:rPr>
      </w:pPr>
    </w:p>
    <w:p w14:paraId="407E2157" w14:textId="41D1CE16" w:rsidR="00A97192" w:rsidRDefault="00A97192" w:rsidP="00286B98">
      <w:pPr>
        <w:spacing w:after="0" w:line="360" w:lineRule="auto"/>
        <w:ind w:firstLine="706"/>
        <w:rPr>
          <w:rFonts w:asciiTheme="majorBidi" w:hAnsiTheme="majorBidi" w:cstheme="majorBidi"/>
          <w:sz w:val="28"/>
          <w:szCs w:val="28"/>
          <w:lang w:val="uk-UA"/>
        </w:rPr>
      </w:pPr>
    </w:p>
    <w:p w14:paraId="28DC06C6" w14:textId="1BFC992C" w:rsidR="00A97192" w:rsidRDefault="00A97192" w:rsidP="00286B98">
      <w:pPr>
        <w:spacing w:after="0" w:line="360" w:lineRule="auto"/>
        <w:ind w:firstLine="706"/>
        <w:rPr>
          <w:rFonts w:asciiTheme="majorBidi" w:hAnsiTheme="majorBidi" w:cstheme="majorBidi"/>
          <w:sz w:val="28"/>
          <w:szCs w:val="28"/>
          <w:lang w:val="uk-UA"/>
        </w:rPr>
      </w:pPr>
    </w:p>
    <w:p w14:paraId="448CEC26" w14:textId="6D4C4C5D" w:rsidR="00A97192" w:rsidRDefault="00A97192" w:rsidP="00286B98">
      <w:pPr>
        <w:spacing w:after="0" w:line="360" w:lineRule="auto"/>
        <w:ind w:firstLine="706"/>
        <w:rPr>
          <w:rFonts w:asciiTheme="majorBidi" w:hAnsiTheme="majorBidi" w:cstheme="majorBidi"/>
          <w:sz w:val="28"/>
          <w:szCs w:val="28"/>
          <w:lang w:val="uk-UA"/>
        </w:rPr>
      </w:pPr>
    </w:p>
    <w:p w14:paraId="340E2F0F" w14:textId="1F3018E2" w:rsidR="00A97192" w:rsidRDefault="00A97192" w:rsidP="006C5EAA">
      <w:pPr>
        <w:spacing w:after="0" w:line="360" w:lineRule="auto"/>
        <w:rPr>
          <w:rFonts w:asciiTheme="majorBidi" w:hAnsiTheme="majorBidi" w:cstheme="majorBidi"/>
          <w:sz w:val="28"/>
          <w:szCs w:val="28"/>
          <w:lang w:val="uk-UA"/>
        </w:rPr>
      </w:pPr>
    </w:p>
    <w:p w14:paraId="1337660E" w14:textId="688E9238" w:rsidR="00A97192" w:rsidRDefault="00A97192" w:rsidP="00286B98">
      <w:pPr>
        <w:spacing w:after="0" w:line="360" w:lineRule="auto"/>
        <w:ind w:firstLine="706"/>
        <w:rPr>
          <w:rFonts w:asciiTheme="majorBidi" w:hAnsiTheme="majorBidi" w:cstheme="majorBidi"/>
          <w:sz w:val="28"/>
          <w:szCs w:val="28"/>
          <w:lang w:val="uk-UA"/>
        </w:rPr>
      </w:pPr>
    </w:p>
    <w:p w14:paraId="3780C488" w14:textId="77777777" w:rsidR="00A97192" w:rsidRPr="00286B98" w:rsidRDefault="00A97192" w:rsidP="00286B98">
      <w:pPr>
        <w:spacing w:after="0" w:line="360" w:lineRule="auto"/>
        <w:ind w:firstLine="706"/>
        <w:rPr>
          <w:rFonts w:asciiTheme="majorBidi" w:hAnsiTheme="majorBidi" w:cstheme="majorBidi"/>
          <w:sz w:val="28"/>
          <w:szCs w:val="28"/>
          <w:lang w:val="uk-UA"/>
        </w:rPr>
      </w:pPr>
    </w:p>
    <w:p w14:paraId="4A0A9F53" w14:textId="00250F47" w:rsidR="00D17BFA" w:rsidRPr="004E780E" w:rsidRDefault="00D17BFA" w:rsidP="004E780E">
      <w:pPr>
        <w:pStyle w:val="a3"/>
        <w:spacing w:after="0" w:line="360" w:lineRule="auto"/>
        <w:ind w:left="0" w:firstLine="706"/>
        <w:jc w:val="center"/>
        <w:rPr>
          <w:rFonts w:asciiTheme="majorBidi" w:hAnsiTheme="majorBidi" w:cstheme="majorBidi"/>
          <w:b/>
          <w:bCs/>
          <w:sz w:val="28"/>
          <w:szCs w:val="28"/>
          <w:lang w:val="uk-UA"/>
        </w:rPr>
      </w:pPr>
      <w:r w:rsidRPr="00286B98">
        <w:rPr>
          <w:rFonts w:asciiTheme="majorBidi" w:hAnsiTheme="majorBidi" w:cstheme="majorBidi"/>
          <w:b/>
          <w:bCs/>
          <w:sz w:val="28"/>
          <w:szCs w:val="28"/>
          <w:lang w:val="uk-UA"/>
        </w:rPr>
        <w:t>РОЗДІЛ 1</w:t>
      </w:r>
    </w:p>
    <w:p w14:paraId="0944D036" w14:textId="0A2DEBB5" w:rsidR="000A4E57" w:rsidRPr="00286B98" w:rsidRDefault="000A4E57" w:rsidP="00286B98">
      <w:pPr>
        <w:pStyle w:val="a3"/>
        <w:spacing w:after="0" w:line="360" w:lineRule="auto"/>
        <w:ind w:left="0" w:firstLine="706"/>
        <w:jc w:val="center"/>
        <w:rPr>
          <w:rFonts w:asciiTheme="majorBidi" w:hAnsiTheme="majorBidi" w:cstheme="majorBidi"/>
          <w:b/>
          <w:bCs/>
          <w:sz w:val="28"/>
          <w:szCs w:val="28"/>
          <w:lang w:val="uk-UA"/>
        </w:rPr>
      </w:pPr>
      <w:r w:rsidRPr="00286B98">
        <w:rPr>
          <w:rFonts w:asciiTheme="majorBidi" w:hAnsiTheme="majorBidi" w:cstheme="majorBidi"/>
          <w:b/>
          <w:bCs/>
          <w:sz w:val="28"/>
          <w:szCs w:val="28"/>
          <w:lang w:val="uk-UA"/>
        </w:rPr>
        <w:t>ЗАГАЛЬНА ХАРАКТЕРИСТИКА УГОДИ ПРО АСОЦІАЦІЮ УКРАЇНИ З ЄС</w:t>
      </w:r>
    </w:p>
    <w:p w14:paraId="1EB82CB0" w14:textId="77777777" w:rsidR="00D17BFA" w:rsidRPr="00286B98" w:rsidRDefault="00D17BFA" w:rsidP="00286B98">
      <w:pPr>
        <w:pStyle w:val="a3"/>
        <w:spacing w:after="0" w:line="360" w:lineRule="auto"/>
        <w:ind w:left="0" w:firstLine="706"/>
        <w:jc w:val="center"/>
        <w:rPr>
          <w:rFonts w:asciiTheme="majorBidi" w:hAnsiTheme="majorBidi" w:cstheme="majorBidi"/>
          <w:b/>
          <w:bCs/>
          <w:sz w:val="28"/>
          <w:szCs w:val="28"/>
          <w:lang w:val="uk-UA"/>
        </w:rPr>
      </w:pPr>
    </w:p>
    <w:p w14:paraId="7D6C516E" w14:textId="77777777" w:rsidR="000A4E57" w:rsidRPr="00286B98" w:rsidRDefault="000A4E57" w:rsidP="00286B98">
      <w:pPr>
        <w:pStyle w:val="a3"/>
        <w:spacing w:after="0" w:line="360" w:lineRule="auto"/>
        <w:ind w:left="0" w:firstLine="706"/>
        <w:rPr>
          <w:rFonts w:asciiTheme="majorBidi" w:hAnsiTheme="majorBidi" w:cstheme="majorBidi"/>
          <w:b/>
          <w:bCs/>
          <w:sz w:val="28"/>
          <w:szCs w:val="28"/>
          <w:lang w:val="uk-UA"/>
        </w:rPr>
      </w:pPr>
    </w:p>
    <w:p w14:paraId="41FECEAE" w14:textId="540E512A" w:rsidR="00EB639B" w:rsidRPr="00286B98" w:rsidRDefault="00D17BFA" w:rsidP="00B24DAC">
      <w:pPr>
        <w:pStyle w:val="a3"/>
        <w:numPr>
          <w:ilvl w:val="1"/>
          <w:numId w:val="2"/>
        </w:numPr>
        <w:spacing w:after="0" w:line="360" w:lineRule="auto"/>
        <w:ind w:left="0" w:firstLine="706"/>
        <w:jc w:val="both"/>
        <w:rPr>
          <w:rFonts w:asciiTheme="majorBidi" w:hAnsiTheme="majorBidi" w:cstheme="majorBidi"/>
          <w:b/>
          <w:bCs/>
          <w:sz w:val="28"/>
          <w:szCs w:val="28"/>
          <w:lang w:val="uk-UA"/>
        </w:rPr>
      </w:pPr>
      <w:r w:rsidRPr="00286B98">
        <w:rPr>
          <w:rFonts w:asciiTheme="majorBidi" w:hAnsiTheme="majorBidi" w:cstheme="majorBidi"/>
          <w:b/>
          <w:bCs/>
          <w:sz w:val="28"/>
          <w:szCs w:val="28"/>
          <w:lang w:val="uk-UA"/>
        </w:rPr>
        <w:t>П</w:t>
      </w:r>
      <w:r w:rsidR="000A4E57" w:rsidRPr="00286B98">
        <w:rPr>
          <w:rFonts w:asciiTheme="majorBidi" w:hAnsiTheme="majorBidi" w:cstheme="majorBidi"/>
          <w:b/>
          <w:bCs/>
          <w:sz w:val="28"/>
          <w:szCs w:val="28"/>
          <w:lang w:val="uk-UA"/>
        </w:rPr>
        <w:t>ередумови підписання Угоди про асоціацію України з ЄС</w:t>
      </w:r>
    </w:p>
    <w:p w14:paraId="549B93AD" w14:textId="6BB8624B" w:rsidR="00A60C8B" w:rsidRPr="00286B98" w:rsidRDefault="00D17BFA" w:rsidP="00286B98">
      <w:pPr>
        <w:spacing w:after="0" w:line="360" w:lineRule="auto"/>
        <w:ind w:firstLine="706"/>
        <w:jc w:val="both"/>
        <w:rPr>
          <w:rFonts w:asciiTheme="majorBidi" w:hAnsiTheme="majorBidi" w:cstheme="majorBidi"/>
          <w:sz w:val="28"/>
          <w:szCs w:val="28"/>
        </w:rPr>
      </w:pPr>
      <w:r w:rsidRPr="00940571">
        <w:rPr>
          <w:rFonts w:asciiTheme="majorBidi" w:hAnsiTheme="majorBidi" w:cstheme="majorBidi"/>
          <w:sz w:val="28"/>
          <w:szCs w:val="28"/>
          <w:lang w:val="uk-UA"/>
        </w:rPr>
        <w:t>Вперше намір України будувати відносини з ЄС бу</w:t>
      </w:r>
      <w:r w:rsidRPr="00286B98">
        <w:rPr>
          <w:rFonts w:asciiTheme="majorBidi" w:hAnsiTheme="majorBidi" w:cstheme="majorBidi"/>
          <w:sz w:val="28"/>
          <w:szCs w:val="28"/>
          <w:lang w:val="uk-UA"/>
        </w:rPr>
        <w:t>в</w:t>
      </w:r>
      <w:r w:rsidRPr="00940571">
        <w:rPr>
          <w:rFonts w:asciiTheme="majorBidi" w:hAnsiTheme="majorBidi" w:cstheme="majorBidi"/>
          <w:sz w:val="28"/>
          <w:szCs w:val="28"/>
          <w:lang w:val="uk-UA"/>
        </w:rPr>
        <w:t xml:space="preserve"> </w:t>
      </w:r>
      <w:r w:rsidRPr="00286B98">
        <w:rPr>
          <w:rFonts w:asciiTheme="majorBidi" w:hAnsiTheme="majorBidi" w:cstheme="majorBidi"/>
          <w:sz w:val="28"/>
          <w:szCs w:val="28"/>
          <w:lang w:val="uk-UA"/>
        </w:rPr>
        <w:t>представлений</w:t>
      </w:r>
      <w:r w:rsidRPr="00940571">
        <w:rPr>
          <w:rFonts w:asciiTheme="majorBidi" w:hAnsiTheme="majorBidi" w:cstheme="majorBidi"/>
          <w:sz w:val="28"/>
          <w:szCs w:val="28"/>
          <w:lang w:val="uk-UA"/>
        </w:rPr>
        <w:t xml:space="preserve"> </w:t>
      </w:r>
      <w:r w:rsidRPr="00286B98">
        <w:rPr>
          <w:rFonts w:asciiTheme="majorBidi" w:hAnsiTheme="majorBidi" w:cstheme="majorBidi"/>
          <w:sz w:val="28"/>
          <w:szCs w:val="28"/>
          <w:lang w:val="uk-UA"/>
        </w:rPr>
        <w:t>у</w:t>
      </w:r>
      <w:r w:rsidRPr="00940571">
        <w:rPr>
          <w:rFonts w:asciiTheme="majorBidi" w:hAnsiTheme="majorBidi" w:cstheme="majorBidi"/>
          <w:sz w:val="28"/>
          <w:szCs w:val="28"/>
          <w:lang w:val="uk-UA"/>
        </w:rPr>
        <w:t xml:space="preserve"> </w:t>
      </w:r>
      <w:r w:rsidR="00DF4938">
        <w:rPr>
          <w:rStyle w:val="a6"/>
          <w:rFonts w:asciiTheme="majorBidi" w:hAnsiTheme="majorBidi" w:cstheme="majorBidi"/>
          <w:sz w:val="28"/>
          <w:szCs w:val="28"/>
        </w:rPr>
        <w:footnoteReference w:id="1"/>
      </w:r>
      <w:r w:rsidR="00DF4938">
        <w:rPr>
          <w:rFonts w:asciiTheme="majorBidi" w:hAnsiTheme="majorBidi" w:cstheme="majorBidi"/>
          <w:sz w:val="28"/>
          <w:szCs w:val="28"/>
          <w:lang w:val="uk-UA"/>
        </w:rPr>
        <w:t xml:space="preserve"> </w:t>
      </w:r>
      <w:r w:rsidRPr="00940571">
        <w:rPr>
          <w:rFonts w:asciiTheme="majorBidi" w:hAnsiTheme="majorBidi" w:cstheme="majorBidi"/>
          <w:sz w:val="28"/>
          <w:szCs w:val="28"/>
          <w:lang w:val="uk-UA"/>
        </w:rPr>
        <w:t xml:space="preserve">рішенні Верховної Ради України від 2 липня 1993 р. «Про основні напрями зовнішньої політики України». </w:t>
      </w:r>
      <w:r w:rsidRPr="00286B98">
        <w:rPr>
          <w:rFonts w:asciiTheme="majorBidi" w:hAnsiTheme="majorBidi" w:cstheme="majorBidi"/>
          <w:sz w:val="28"/>
          <w:szCs w:val="28"/>
          <w:lang w:val="uk-UA"/>
        </w:rPr>
        <w:t>Дипломатичні відносини</w:t>
      </w:r>
      <w:r w:rsidRPr="00286B98">
        <w:rPr>
          <w:rFonts w:asciiTheme="majorBidi" w:hAnsiTheme="majorBidi" w:cstheme="majorBidi"/>
          <w:sz w:val="28"/>
          <w:szCs w:val="28"/>
        </w:rPr>
        <w:t xml:space="preserve"> Україн</w:t>
      </w:r>
      <w:r w:rsidRPr="00286B98">
        <w:rPr>
          <w:rFonts w:asciiTheme="majorBidi" w:hAnsiTheme="majorBidi" w:cstheme="majorBidi"/>
          <w:sz w:val="28"/>
          <w:szCs w:val="28"/>
          <w:lang w:val="uk-UA"/>
        </w:rPr>
        <w:t>и з</w:t>
      </w:r>
      <w:r w:rsidRPr="00286B98">
        <w:rPr>
          <w:rFonts w:asciiTheme="majorBidi" w:hAnsiTheme="majorBidi" w:cstheme="majorBidi"/>
          <w:sz w:val="28"/>
          <w:szCs w:val="28"/>
        </w:rPr>
        <w:t xml:space="preserve"> Є</w:t>
      </w:r>
      <w:r w:rsidRPr="00286B98">
        <w:rPr>
          <w:rFonts w:asciiTheme="majorBidi" w:hAnsiTheme="majorBidi" w:cstheme="majorBidi"/>
          <w:sz w:val="28"/>
          <w:szCs w:val="28"/>
          <w:lang w:val="uk-UA"/>
        </w:rPr>
        <w:t>С започ</w:t>
      </w:r>
      <w:r w:rsidR="00A60C8B" w:rsidRPr="00286B98">
        <w:rPr>
          <w:rFonts w:asciiTheme="majorBidi" w:hAnsiTheme="majorBidi" w:cstheme="majorBidi"/>
          <w:sz w:val="28"/>
          <w:szCs w:val="28"/>
          <w:lang w:val="uk-UA"/>
        </w:rPr>
        <w:t>а</w:t>
      </w:r>
      <w:r w:rsidRPr="00286B98">
        <w:rPr>
          <w:rFonts w:asciiTheme="majorBidi" w:hAnsiTheme="majorBidi" w:cstheme="majorBidi"/>
          <w:sz w:val="28"/>
          <w:szCs w:val="28"/>
          <w:lang w:val="uk-UA"/>
        </w:rPr>
        <w:t>тковані</w:t>
      </w:r>
      <w:r w:rsidRPr="00286B98">
        <w:rPr>
          <w:rFonts w:asciiTheme="majorBidi" w:hAnsiTheme="majorBidi" w:cstheme="majorBidi"/>
          <w:sz w:val="28"/>
          <w:szCs w:val="28"/>
        </w:rPr>
        <w:t xml:space="preserve"> в грудні 1991 року</w:t>
      </w:r>
      <w:r w:rsidRPr="00286B98">
        <w:rPr>
          <w:rFonts w:asciiTheme="majorBidi" w:hAnsiTheme="majorBidi" w:cstheme="majorBidi"/>
          <w:sz w:val="28"/>
          <w:szCs w:val="28"/>
          <w:lang w:val="uk-UA"/>
        </w:rPr>
        <w:t>. Першим кроком ста</w:t>
      </w:r>
      <w:r w:rsidR="00423120" w:rsidRPr="00286B98">
        <w:rPr>
          <w:rFonts w:asciiTheme="majorBidi" w:hAnsiTheme="majorBidi" w:cstheme="majorBidi"/>
          <w:sz w:val="28"/>
          <w:szCs w:val="28"/>
          <w:lang w:val="uk-UA"/>
        </w:rPr>
        <w:t xml:space="preserve">ло офіційне визнання </w:t>
      </w:r>
      <w:r w:rsidRPr="00286B98">
        <w:rPr>
          <w:rFonts w:asciiTheme="majorBidi" w:hAnsiTheme="majorBidi" w:cstheme="majorBidi"/>
          <w:sz w:val="28"/>
          <w:szCs w:val="28"/>
        </w:rPr>
        <w:t xml:space="preserve"> міністр</w:t>
      </w:r>
      <w:r w:rsidR="00423120" w:rsidRPr="00286B98">
        <w:rPr>
          <w:rFonts w:asciiTheme="majorBidi" w:hAnsiTheme="majorBidi" w:cstheme="majorBidi"/>
          <w:sz w:val="28"/>
          <w:szCs w:val="28"/>
          <w:lang w:val="uk-UA"/>
        </w:rPr>
        <w:t>ом</w:t>
      </w:r>
      <w:r w:rsidR="00A8371F"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 xml:space="preserve">закордонних справ Нідерландів, </w:t>
      </w:r>
      <w:r w:rsidR="00423120" w:rsidRPr="00286B98">
        <w:rPr>
          <w:rFonts w:asciiTheme="majorBidi" w:hAnsiTheme="majorBidi" w:cstheme="majorBidi"/>
          <w:sz w:val="28"/>
          <w:szCs w:val="28"/>
          <w:lang w:val="uk-UA"/>
        </w:rPr>
        <w:t>що</w:t>
      </w:r>
      <w:r w:rsidRPr="00286B98">
        <w:rPr>
          <w:rFonts w:asciiTheme="majorBidi" w:hAnsiTheme="majorBidi" w:cstheme="majorBidi"/>
          <w:sz w:val="28"/>
          <w:szCs w:val="28"/>
        </w:rPr>
        <w:t xml:space="preserve"> </w:t>
      </w:r>
      <w:r w:rsidR="002C4B25" w:rsidRPr="00286B98">
        <w:rPr>
          <w:rFonts w:asciiTheme="majorBidi" w:hAnsiTheme="majorBidi" w:cstheme="majorBidi"/>
          <w:sz w:val="28"/>
          <w:szCs w:val="28"/>
          <w:lang w:val="uk-UA"/>
        </w:rPr>
        <w:t xml:space="preserve">була на той час головуючою в </w:t>
      </w:r>
      <w:r w:rsidRPr="00286B98">
        <w:rPr>
          <w:rFonts w:asciiTheme="majorBidi" w:hAnsiTheme="majorBidi" w:cstheme="majorBidi"/>
          <w:sz w:val="28"/>
          <w:szCs w:val="28"/>
        </w:rPr>
        <w:t>ЄС</w:t>
      </w:r>
      <w:r w:rsidR="002C4B25" w:rsidRPr="00286B98">
        <w:rPr>
          <w:rFonts w:asciiTheme="majorBidi" w:hAnsiTheme="majorBidi" w:cstheme="majorBidi"/>
          <w:sz w:val="28"/>
          <w:szCs w:val="28"/>
          <w:lang w:val="uk-UA"/>
        </w:rPr>
        <w:t xml:space="preserve"> країною</w:t>
      </w:r>
      <w:r w:rsidRPr="00286B98">
        <w:rPr>
          <w:rFonts w:asciiTheme="majorBidi" w:hAnsiTheme="majorBidi" w:cstheme="majorBidi"/>
          <w:sz w:val="28"/>
          <w:szCs w:val="28"/>
        </w:rPr>
        <w:t>,</w:t>
      </w:r>
      <w:r w:rsidR="00423120" w:rsidRPr="00286B98">
        <w:rPr>
          <w:rFonts w:asciiTheme="majorBidi" w:hAnsiTheme="majorBidi" w:cstheme="majorBidi"/>
          <w:sz w:val="28"/>
          <w:szCs w:val="28"/>
          <w:lang w:val="uk-UA"/>
        </w:rPr>
        <w:t xml:space="preserve"> незалежності України</w:t>
      </w:r>
      <w:r w:rsidRPr="00286B98">
        <w:rPr>
          <w:rFonts w:asciiTheme="majorBidi" w:hAnsiTheme="majorBidi" w:cstheme="majorBidi"/>
          <w:sz w:val="28"/>
          <w:szCs w:val="28"/>
        </w:rPr>
        <w:t xml:space="preserve">. </w:t>
      </w:r>
    </w:p>
    <w:p w14:paraId="6E61EA37" w14:textId="25C0164B" w:rsidR="00A60C8B" w:rsidRPr="00286B98" w:rsidRDefault="00A60C8B"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lang w:val="uk-UA"/>
        </w:rPr>
        <w:t xml:space="preserve">Прагнення стати частиною європейського простору Україна вперше продемонструвала в 1994 році. Тоді уряд висунув твердження, що саме інтеграція до ЄС </w:t>
      </w:r>
      <w:bookmarkStart w:id="1" w:name="_Hlk88681949"/>
      <w:r w:rsidRPr="00940571">
        <w:rPr>
          <w:rFonts w:asciiTheme="majorBidi" w:hAnsiTheme="majorBidi" w:cstheme="majorBidi"/>
          <w:sz w:val="28"/>
          <w:szCs w:val="28"/>
          <w:lang w:val="uk-UA"/>
        </w:rPr>
        <w:t>–</w:t>
      </w:r>
      <w:bookmarkEnd w:id="1"/>
      <w:r w:rsidRPr="00286B98">
        <w:rPr>
          <w:rFonts w:asciiTheme="majorBidi" w:hAnsiTheme="majorBidi" w:cstheme="majorBidi"/>
          <w:sz w:val="28"/>
          <w:szCs w:val="28"/>
          <w:lang w:val="uk-UA"/>
        </w:rPr>
        <w:t xml:space="preserve"> головна мета української зовнішньої політики. Слова залишилися лише словами, оскільки неабиякий вплив на тогочасні державотворчі процеси мав східний сусід </w:t>
      </w:r>
      <w:r w:rsidRPr="00286B98">
        <w:rPr>
          <w:rFonts w:asciiTheme="majorBidi" w:hAnsiTheme="majorBidi" w:cstheme="majorBidi"/>
          <w:sz w:val="28"/>
          <w:szCs w:val="28"/>
        </w:rPr>
        <w:t>–</w:t>
      </w:r>
      <w:r w:rsidRPr="00286B98">
        <w:rPr>
          <w:rFonts w:asciiTheme="majorBidi" w:hAnsiTheme="majorBidi" w:cstheme="majorBidi"/>
          <w:sz w:val="28"/>
          <w:szCs w:val="28"/>
          <w:lang w:val="uk-UA"/>
        </w:rPr>
        <w:t xml:space="preserve"> РФ. На той час Росія була не тільки постачальником природного газу для України, але й основним торговим партнером. </w:t>
      </w:r>
    </w:p>
    <w:p w14:paraId="2D4A3468" w14:textId="05D98C01" w:rsidR="00C64612" w:rsidRPr="00286B98" w:rsidRDefault="00D17BFA" w:rsidP="00C64612">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rPr>
        <w:t xml:space="preserve">Згодом шлях України до європейської інтеграції був </w:t>
      </w:r>
      <w:r w:rsidR="00423120" w:rsidRPr="00286B98">
        <w:rPr>
          <w:rFonts w:asciiTheme="majorBidi" w:hAnsiTheme="majorBidi" w:cstheme="majorBidi"/>
          <w:sz w:val="28"/>
          <w:szCs w:val="28"/>
          <w:lang w:val="uk-UA"/>
        </w:rPr>
        <w:t xml:space="preserve">представлений </w:t>
      </w:r>
      <w:proofErr w:type="gramStart"/>
      <w:r w:rsidRPr="00286B98">
        <w:rPr>
          <w:rFonts w:asciiTheme="majorBidi" w:hAnsiTheme="majorBidi" w:cstheme="majorBidi"/>
          <w:sz w:val="28"/>
          <w:szCs w:val="28"/>
        </w:rPr>
        <w:t>у</w:t>
      </w:r>
      <w:proofErr w:type="gramEnd"/>
      <w:r w:rsidRPr="00286B98">
        <w:rPr>
          <w:rFonts w:asciiTheme="majorBidi" w:hAnsiTheme="majorBidi" w:cstheme="majorBidi"/>
          <w:sz w:val="28"/>
          <w:szCs w:val="28"/>
        </w:rPr>
        <w:t xml:space="preserve"> </w:t>
      </w:r>
      <w:r w:rsidR="00DF4938" w:rsidRPr="00286B98">
        <w:rPr>
          <w:rStyle w:val="a6"/>
          <w:rFonts w:asciiTheme="majorBidi" w:hAnsiTheme="majorBidi" w:cstheme="majorBidi"/>
          <w:sz w:val="28"/>
          <w:szCs w:val="28"/>
        </w:rPr>
        <w:footnoteReference w:id="2"/>
      </w:r>
      <w:r w:rsidR="00DF4938">
        <w:rPr>
          <w:rFonts w:asciiTheme="majorBidi" w:hAnsiTheme="majorBidi" w:cstheme="majorBidi"/>
          <w:sz w:val="28"/>
          <w:szCs w:val="28"/>
          <w:lang w:val="uk-UA"/>
        </w:rPr>
        <w:t xml:space="preserve"> </w:t>
      </w:r>
      <w:r w:rsidR="00423120" w:rsidRPr="00286B98">
        <w:rPr>
          <w:rFonts w:asciiTheme="majorBidi" w:hAnsiTheme="majorBidi" w:cstheme="majorBidi"/>
          <w:sz w:val="28"/>
          <w:szCs w:val="28"/>
          <w:lang w:val="uk-UA"/>
        </w:rPr>
        <w:t>С</w:t>
      </w:r>
      <w:r w:rsidRPr="00286B98">
        <w:rPr>
          <w:rFonts w:asciiTheme="majorBidi" w:hAnsiTheme="majorBidi" w:cstheme="majorBidi"/>
          <w:sz w:val="28"/>
          <w:szCs w:val="28"/>
        </w:rPr>
        <w:t>тратегії інтеграції України до Європейського Союзу,</w:t>
      </w:r>
      <w:r w:rsidR="00423120" w:rsidRPr="00286B98">
        <w:rPr>
          <w:rFonts w:asciiTheme="majorBidi" w:hAnsiTheme="majorBidi" w:cstheme="majorBidi"/>
          <w:sz w:val="28"/>
          <w:szCs w:val="28"/>
          <w:lang w:val="uk-UA"/>
        </w:rPr>
        <w:t xml:space="preserve"> що</w:t>
      </w:r>
      <w:r w:rsidRPr="00286B98">
        <w:rPr>
          <w:rFonts w:asciiTheme="majorBidi" w:hAnsiTheme="majorBidi" w:cstheme="majorBidi"/>
          <w:sz w:val="28"/>
          <w:szCs w:val="28"/>
        </w:rPr>
        <w:t xml:space="preserve"> затверджен</w:t>
      </w:r>
      <w:r w:rsidR="00423120" w:rsidRPr="00286B98">
        <w:rPr>
          <w:rFonts w:asciiTheme="majorBidi" w:hAnsiTheme="majorBidi" w:cstheme="majorBidi"/>
          <w:sz w:val="28"/>
          <w:szCs w:val="28"/>
          <w:lang w:val="uk-UA"/>
        </w:rPr>
        <w:t xml:space="preserve">а </w:t>
      </w:r>
      <w:r w:rsidRPr="00286B98">
        <w:rPr>
          <w:rFonts w:asciiTheme="majorBidi" w:hAnsiTheme="majorBidi" w:cstheme="majorBidi"/>
          <w:sz w:val="28"/>
          <w:szCs w:val="28"/>
        </w:rPr>
        <w:t xml:space="preserve">11 </w:t>
      </w:r>
      <w:r w:rsidRPr="00286B98">
        <w:rPr>
          <w:rFonts w:asciiTheme="majorBidi" w:hAnsiTheme="majorBidi" w:cstheme="majorBidi"/>
          <w:sz w:val="28"/>
          <w:szCs w:val="28"/>
        </w:rPr>
        <w:lastRenderedPageBreak/>
        <w:t xml:space="preserve">червня 1998 року. </w:t>
      </w:r>
      <w:r w:rsidR="00423120" w:rsidRPr="00286B98">
        <w:rPr>
          <w:rFonts w:asciiTheme="majorBidi" w:hAnsiTheme="majorBidi" w:cstheme="majorBidi"/>
          <w:sz w:val="28"/>
          <w:szCs w:val="28"/>
          <w:lang w:val="uk-UA"/>
        </w:rPr>
        <w:t>Саме в ц</w:t>
      </w:r>
      <w:r w:rsidR="00A260E8" w:rsidRPr="00286B98">
        <w:rPr>
          <w:rFonts w:asciiTheme="majorBidi" w:hAnsiTheme="majorBidi" w:cstheme="majorBidi"/>
          <w:sz w:val="28"/>
          <w:szCs w:val="28"/>
          <w:lang w:val="uk-UA"/>
        </w:rPr>
        <w:t>ьому</w:t>
      </w:r>
      <w:r w:rsidR="00423120" w:rsidRPr="00286B98">
        <w:rPr>
          <w:rFonts w:asciiTheme="majorBidi" w:hAnsiTheme="majorBidi" w:cstheme="majorBidi"/>
          <w:sz w:val="28"/>
          <w:szCs w:val="28"/>
          <w:lang w:val="uk-UA"/>
        </w:rPr>
        <w:t xml:space="preserve"> </w:t>
      </w:r>
      <w:r w:rsidR="00A768BC" w:rsidRPr="00286B98">
        <w:rPr>
          <w:rFonts w:asciiTheme="majorBidi" w:hAnsiTheme="majorBidi" w:cstheme="majorBidi"/>
          <w:sz w:val="28"/>
          <w:szCs w:val="28"/>
          <w:lang w:val="uk-UA"/>
        </w:rPr>
        <w:t>документ</w:t>
      </w:r>
      <w:r w:rsidR="00A260E8" w:rsidRPr="00286B98">
        <w:rPr>
          <w:rFonts w:asciiTheme="majorBidi" w:hAnsiTheme="majorBidi" w:cstheme="majorBidi"/>
          <w:sz w:val="28"/>
          <w:szCs w:val="28"/>
          <w:lang w:val="uk-UA"/>
        </w:rPr>
        <w:t>і</w:t>
      </w:r>
      <w:r w:rsidR="00A768BC" w:rsidRPr="00286B98">
        <w:rPr>
          <w:rFonts w:asciiTheme="majorBidi" w:hAnsiTheme="majorBidi" w:cstheme="majorBidi"/>
          <w:sz w:val="28"/>
          <w:szCs w:val="28"/>
          <w:lang w:val="uk-UA"/>
        </w:rPr>
        <w:t xml:space="preserve"> визначена д</w:t>
      </w:r>
      <w:r w:rsidRPr="00286B98">
        <w:rPr>
          <w:rFonts w:asciiTheme="majorBidi" w:hAnsiTheme="majorBidi" w:cstheme="majorBidi"/>
          <w:sz w:val="28"/>
          <w:szCs w:val="28"/>
        </w:rPr>
        <w:t>овгострокова стратегічна мета – європейська інтеграція України</w:t>
      </w:r>
      <w:r w:rsidR="00A768BC" w:rsidRPr="00286B98">
        <w:rPr>
          <w:rFonts w:asciiTheme="majorBidi" w:hAnsiTheme="majorBidi" w:cstheme="majorBidi"/>
          <w:sz w:val="28"/>
          <w:szCs w:val="28"/>
          <w:lang w:val="uk-UA"/>
        </w:rPr>
        <w:t>, та комплекс стратегічних завдань для її реалізації</w:t>
      </w:r>
      <w:r w:rsidR="00A768BC" w:rsidRPr="00286B98">
        <w:rPr>
          <w:rFonts w:asciiTheme="majorBidi" w:hAnsiTheme="majorBidi" w:cstheme="majorBidi"/>
          <w:sz w:val="28"/>
          <w:szCs w:val="28"/>
        </w:rPr>
        <w:t>:</w:t>
      </w:r>
      <w:r w:rsidR="00A768BC" w:rsidRPr="00286B98">
        <w:rPr>
          <w:rFonts w:asciiTheme="majorBidi" w:hAnsiTheme="majorBidi" w:cstheme="majorBidi"/>
          <w:sz w:val="28"/>
          <w:szCs w:val="28"/>
          <w:lang w:val="uk-UA"/>
        </w:rPr>
        <w:t xml:space="preserve"> політична стабільність, економічний розвиток, спільний культурний простір, здійснення реформ, спрямованих на рух у бік успішної, вільної, справедливої та демократичної держави.</w:t>
      </w:r>
    </w:p>
    <w:p w14:paraId="16B9E9F0" w14:textId="39E30CFB" w:rsidR="00A260E8" w:rsidRPr="00286B98" w:rsidRDefault="00A260E8" w:rsidP="00C64612">
      <w:pPr>
        <w:spacing w:after="0" w:line="360" w:lineRule="auto"/>
        <w:ind w:left="706"/>
        <w:jc w:val="both"/>
        <w:rPr>
          <w:rFonts w:asciiTheme="majorBidi" w:hAnsiTheme="majorBidi" w:cstheme="majorBidi"/>
          <w:sz w:val="28"/>
          <w:szCs w:val="28"/>
          <w:lang w:val="uk-UA"/>
        </w:rPr>
      </w:pPr>
      <w:bookmarkStart w:id="2" w:name="_Hlk88682053"/>
      <w:r w:rsidRPr="00286B98">
        <w:rPr>
          <w:rFonts w:asciiTheme="majorBidi" w:hAnsiTheme="majorBidi" w:cstheme="majorBidi"/>
          <w:sz w:val="28"/>
          <w:szCs w:val="28"/>
          <w:lang w:val="uk-UA"/>
        </w:rPr>
        <w:t>Основними напрямами інтеграційного процесу визначено наступні</w:t>
      </w:r>
      <w:r w:rsidRPr="00286B98">
        <w:rPr>
          <w:rFonts w:asciiTheme="majorBidi" w:hAnsiTheme="majorBidi" w:cstheme="majorBidi"/>
          <w:sz w:val="28"/>
          <w:szCs w:val="28"/>
        </w:rPr>
        <w:t>:</w:t>
      </w:r>
    </w:p>
    <w:p w14:paraId="7142090C" w14:textId="02D90AFD" w:rsidR="00A260E8" w:rsidRPr="00286B98" w:rsidRDefault="00E74229"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А</w:t>
      </w:r>
      <w:r w:rsidR="00A260E8" w:rsidRPr="00286B98">
        <w:rPr>
          <w:rFonts w:asciiTheme="majorBidi" w:hAnsiTheme="majorBidi" w:cstheme="majorBidi"/>
          <w:sz w:val="28"/>
          <w:szCs w:val="28"/>
          <w:lang w:val="uk-UA"/>
        </w:rPr>
        <w:t>даптація законодавства України до законодавства ЄС, тобто реформування правової системи України для зближення з європейською, створення механізму впровадження міжнародн</w:t>
      </w:r>
      <w:r w:rsidRPr="00286B98">
        <w:rPr>
          <w:rFonts w:asciiTheme="majorBidi" w:hAnsiTheme="majorBidi" w:cstheme="majorBidi"/>
          <w:sz w:val="28"/>
          <w:szCs w:val="28"/>
          <w:lang w:val="uk-UA"/>
        </w:rPr>
        <w:t>их законів до української законотворчої системи.</w:t>
      </w:r>
    </w:p>
    <w:p w14:paraId="5B873186" w14:textId="4B94268C" w:rsidR="00E74229" w:rsidRPr="00286B98" w:rsidRDefault="00E74229"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Економічна інтеграція та розвиток торговельних відносин України з ЄС, передумовою для яких стала тенденція до глобалізації світового господарства</w:t>
      </w:r>
      <w:r w:rsidR="00A97360">
        <w:rPr>
          <w:rFonts w:asciiTheme="majorBidi" w:hAnsiTheme="majorBidi" w:cstheme="majorBidi"/>
          <w:sz w:val="28"/>
          <w:szCs w:val="28"/>
          <w:lang w:val="uk-UA"/>
        </w:rPr>
        <w:t xml:space="preserve"> </w:t>
      </w:r>
      <w:r w:rsidR="00A97360">
        <w:rPr>
          <w:rStyle w:val="a6"/>
          <w:rFonts w:asciiTheme="majorBidi" w:hAnsiTheme="majorBidi" w:cstheme="majorBidi"/>
          <w:sz w:val="28"/>
          <w:szCs w:val="28"/>
          <w:lang w:val="uk-UA"/>
        </w:rPr>
        <w:footnoteReference w:id="3"/>
      </w:r>
      <w:r w:rsidRPr="00286B98">
        <w:rPr>
          <w:rFonts w:asciiTheme="majorBidi" w:hAnsiTheme="majorBidi" w:cstheme="majorBidi"/>
          <w:sz w:val="28"/>
          <w:szCs w:val="28"/>
          <w:lang w:val="uk-UA"/>
        </w:rPr>
        <w:t xml:space="preserve">. Відзначається, що вільна торгівля є взаємовигідною для обох сторін та сприяє розвитку їх економік за рахунок синхронного відкриття ринків ЄС та України, взаємному інвестуванню, створенню спільних стандартів для </w:t>
      </w:r>
      <w:r w:rsidR="00BF232E" w:rsidRPr="00286B98">
        <w:rPr>
          <w:rFonts w:asciiTheme="majorBidi" w:hAnsiTheme="majorBidi" w:cstheme="majorBidi"/>
          <w:sz w:val="28"/>
          <w:szCs w:val="28"/>
          <w:lang w:val="uk-UA"/>
        </w:rPr>
        <w:t>державної підтримки виробництв, забезпеченню доброчесної конкуренції.</w:t>
      </w:r>
    </w:p>
    <w:p w14:paraId="1BA5C2F7" w14:textId="58A2C13E" w:rsidR="00BF232E" w:rsidRPr="00286B98" w:rsidRDefault="00BF232E"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Інтеграція з метою зміцнення загальноєвропейської безпеки у всіх її вимірах, що пояснюється принципом неподільності. Зазначається, що кооперація України та ЄС для забезпечення міжнародного миру безпосередньо пов'язане з економічною безпекою та політичною стабільністю в цілому. Дипломатична діяльність обох сторін ма</w:t>
      </w:r>
      <w:r w:rsidR="00455901" w:rsidRPr="00286B98">
        <w:rPr>
          <w:rFonts w:asciiTheme="majorBidi" w:hAnsiTheme="majorBidi" w:cstheme="majorBidi"/>
          <w:sz w:val="28"/>
          <w:szCs w:val="28"/>
          <w:lang w:val="uk-UA"/>
        </w:rPr>
        <w:t>ла</w:t>
      </w:r>
      <w:r w:rsidRPr="00286B98">
        <w:rPr>
          <w:rFonts w:asciiTheme="majorBidi" w:hAnsiTheme="majorBidi" w:cstheme="majorBidi"/>
          <w:sz w:val="28"/>
          <w:szCs w:val="28"/>
          <w:lang w:val="uk-UA"/>
        </w:rPr>
        <w:t xml:space="preserve"> бути спрямована на </w:t>
      </w:r>
      <w:r w:rsidR="00A8371F" w:rsidRPr="00286B98">
        <w:rPr>
          <w:rFonts w:asciiTheme="majorBidi" w:hAnsiTheme="majorBidi" w:cstheme="majorBidi"/>
          <w:sz w:val="28"/>
          <w:szCs w:val="28"/>
          <w:lang w:val="uk-UA"/>
        </w:rPr>
        <w:t>запобігання</w:t>
      </w:r>
      <w:r w:rsidRPr="00286B98">
        <w:rPr>
          <w:rFonts w:asciiTheme="majorBidi" w:hAnsiTheme="majorBidi" w:cstheme="majorBidi"/>
          <w:sz w:val="28"/>
          <w:szCs w:val="28"/>
          <w:lang w:val="uk-UA"/>
        </w:rPr>
        <w:t xml:space="preserve"> конфліктів</w:t>
      </w:r>
      <w:r w:rsidR="00455901" w:rsidRPr="00286B98">
        <w:rPr>
          <w:rFonts w:asciiTheme="majorBidi" w:hAnsiTheme="majorBidi" w:cstheme="majorBidi"/>
          <w:sz w:val="28"/>
          <w:szCs w:val="28"/>
          <w:lang w:val="uk-UA"/>
        </w:rPr>
        <w:t>, урегулювання кризових ситуацій, розширення та поглиблення політичного діалогу</w:t>
      </w:r>
      <w:r w:rsidR="00A97360">
        <w:rPr>
          <w:rFonts w:asciiTheme="majorBidi" w:hAnsiTheme="majorBidi" w:cstheme="majorBidi"/>
          <w:sz w:val="28"/>
          <w:szCs w:val="28"/>
          <w:lang w:val="uk-UA"/>
        </w:rPr>
        <w:t xml:space="preserve"> </w:t>
      </w:r>
      <w:r w:rsidR="00A97360">
        <w:rPr>
          <w:rStyle w:val="a6"/>
          <w:rFonts w:asciiTheme="majorBidi" w:hAnsiTheme="majorBidi" w:cstheme="majorBidi"/>
          <w:sz w:val="28"/>
          <w:szCs w:val="28"/>
          <w:lang w:val="uk-UA"/>
        </w:rPr>
        <w:footnoteReference w:id="4"/>
      </w:r>
      <w:r w:rsidR="00455901" w:rsidRPr="00286B98">
        <w:rPr>
          <w:rFonts w:asciiTheme="majorBidi" w:hAnsiTheme="majorBidi" w:cstheme="majorBidi"/>
          <w:sz w:val="28"/>
          <w:szCs w:val="28"/>
          <w:lang w:val="uk-UA"/>
        </w:rPr>
        <w:t xml:space="preserve">. </w:t>
      </w:r>
    </w:p>
    <w:p w14:paraId="55C37305" w14:textId="7660EB33" w:rsidR="00455901" w:rsidRPr="00286B98" w:rsidRDefault="00455901"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 xml:space="preserve">Зміцнення демократичних засад для плідного мирного співробітництва всіх європейських націй, що забезпечується безумовним верховенством права. Однією з умов було формування в суспільстві прихильності до </w:t>
      </w:r>
      <w:r w:rsidRPr="00286B98">
        <w:rPr>
          <w:rFonts w:asciiTheme="majorBidi" w:hAnsiTheme="majorBidi" w:cstheme="majorBidi"/>
          <w:sz w:val="28"/>
          <w:szCs w:val="28"/>
          <w:lang w:val="uk-UA"/>
        </w:rPr>
        <w:lastRenderedPageBreak/>
        <w:t>ідеї євроінтеграції, роз'яснення її важливості як гарантії гідного майбутнього для України та її громадян.</w:t>
      </w:r>
    </w:p>
    <w:p w14:paraId="7F2BEDD9" w14:textId="4F8B9897" w:rsidR="00455901" w:rsidRPr="00286B98" w:rsidRDefault="00455901"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 xml:space="preserve">Реформування соціальної політики України згідно зі стандартами </w:t>
      </w:r>
      <w:r w:rsidR="00D2109E" w:rsidRPr="00286B98">
        <w:rPr>
          <w:rFonts w:asciiTheme="majorBidi" w:hAnsiTheme="majorBidi" w:cstheme="majorBidi"/>
          <w:sz w:val="28"/>
          <w:szCs w:val="28"/>
          <w:lang w:val="uk-UA"/>
        </w:rPr>
        <w:t>ЄС, що передусім полягає у реформуванні систем страхування, медицини, охорони праці, пенсійного забезпечення та інших галузей, що пов'язані з соціальною політикою держави. Немало важливе місце мало подальше соціальне забезпечення громадян України, що працювали на території тодішніх держав-членів ЄС.</w:t>
      </w:r>
    </w:p>
    <w:p w14:paraId="4B911F55" w14:textId="2A47F0AD" w:rsidR="00E60AD2" w:rsidRPr="00286B98" w:rsidRDefault="00D2109E"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 xml:space="preserve">Інтеграція до європейського культурно-освітнього та науково-технічного простору, що супроводжується </w:t>
      </w:r>
      <w:r w:rsidR="00E60AD2" w:rsidRPr="00286B98">
        <w:rPr>
          <w:rFonts w:asciiTheme="majorBidi" w:hAnsiTheme="majorBidi" w:cstheme="majorBidi"/>
          <w:sz w:val="28"/>
          <w:szCs w:val="28"/>
          <w:lang w:val="uk-UA"/>
        </w:rPr>
        <w:t>впровадженням</w:t>
      </w:r>
      <w:r w:rsidRPr="00286B98">
        <w:rPr>
          <w:rFonts w:asciiTheme="majorBidi" w:hAnsiTheme="majorBidi" w:cstheme="majorBidi"/>
          <w:sz w:val="28"/>
          <w:szCs w:val="28"/>
          <w:lang w:val="uk-UA"/>
        </w:rPr>
        <w:t xml:space="preserve"> європейських стандартів</w:t>
      </w:r>
      <w:r w:rsidR="00E60AD2" w:rsidRPr="00286B98">
        <w:rPr>
          <w:rFonts w:asciiTheme="majorBidi" w:hAnsiTheme="majorBidi" w:cstheme="majorBidi"/>
          <w:sz w:val="28"/>
          <w:szCs w:val="28"/>
          <w:lang w:val="uk-UA"/>
        </w:rPr>
        <w:t xml:space="preserve"> у освіту, науку, техніку України одночасно з можливістю ділитися власними надбаннями з ЄС. Відзначено важливість залучення українських вчених до програми наукових досліджень ЄС.</w:t>
      </w:r>
    </w:p>
    <w:p w14:paraId="045DF4CB" w14:textId="272FAAD4" w:rsidR="00E60AD2" w:rsidRPr="00286B98" w:rsidRDefault="00E60AD2"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 xml:space="preserve">Регіональна інтеграція України, основа для якої </w:t>
      </w:r>
      <w:r w:rsidRPr="00940571">
        <w:rPr>
          <w:rFonts w:asciiTheme="majorBidi" w:hAnsiTheme="majorBidi" w:cstheme="majorBidi"/>
          <w:sz w:val="28"/>
          <w:szCs w:val="28"/>
          <w:lang w:val="uk-UA"/>
        </w:rPr>
        <w:t>–</w:t>
      </w:r>
      <w:r w:rsidRPr="00286B98">
        <w:rPr>
          <w:rFonts w:asciiTheme="majorBidi" w:hAnsiTheme="majorBidi" w:cstheme="majorBidi"/>
          <w:sz w:val="28"/>
          <w:szCs w:val="28"/>
          <w:lang w:val="uk-UA"/>
        </w:rPr>
        <w:t xml:space="preserve"> Європейська Хартія місцевого самоврядування та інші правові акти ЄС, що визначають важливість перенесення великої частини владних повноважень від центральних органів влади до регіональних з формуванням територіальних громад. Підкреслено, що саме таке реформування забезпечить широке залучення громадян України до управлінських процесів у державі.</w:t>
      </w:r>
    </w:p>
    <w:p w14:paraId="6AB94FB2" w14:textId="52D72F7F" w:rsidR="00E60AD2" w:rsidRPr="00286B98" w:rsidRDefault="00E60AD2"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Галузев</w:t>
      </w:r>
      <w:r w:rsidR="00C468DC" w:rsidRPr="00286B98">
        <w:rPr>
          <w:rFonts w:asciiTheme="majorBidi" w:hAnsiTheme="majorBidi" w:cstheme="majorBidi"/>
          <w:sz w:val="28"/>
          <w:szCs w:val="28"/>
          <w:lang w:val="uk-UA"/>
        </w:rPr>
        <w:t>а співпраця, що визначає основні напрями координації України та ЄС у конкретних сферах господарської діяльності, зокрема у використання атомної енергії з мирною метою.</w:t>
      </w:r>
    </w:p>
    <w:p w14:paraId="24460277" w14:textId="4A92927D" w:rsidR="00C468DC" w:rsidRPr="00286B98" w:rsidRDefault="00C468DC"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Екологічне співробітництво, що визначає охорону довкілля пр</w:t>
      </w:r>
      <w:r w:rsidR="00A8371F" w:rsidRPr="00286B98">
        <w:rPr>
          <w:rFonts w:asciiTheme="majorBidi" w:hAnsiTheme="majorBidi" w:cstheme="majorBidi"/>
          <w:sz w:val="28"/>
          <w:szCs w:val="28"/>
          <w:lang w:val="uk-UA"/>
        </w:rPr>
        <w:t>і</w:t>
      </w:r>
      <w:r w:rsidRPr="00286B98">
        <w:rPr>
          <w:rFonts w:asciiTheme="majorBidi" w:hAnsiTheme="majorBidi" w:cstheme="majorBidi"/>
          <w:sz w:val="28"/>
          <w:szCs w:val="28"/>
          <w:lang w:val="uk-UA"/>
        </w:rPr>
        <w:t>ор</w:t>
      </w:r>
      <w:r w:rsidR="00A8371F" w:rsidRPr="00286B98">
        <w:rPr>
          <w:rFonts w:asciiTheme="majorBidi" w:hAnsiTheme="majorBidi" w:cstheme="majorBidi"/>
          <w:sz w:val="28"/>
          <w:szCs w:val="28"/>
          <w:lang w:val="uk-UA"/>
        </w:rPr>
        <w:t>и</w:t>
      </w:r>
      <w:r w:rsidRPr="00286B98">
        <w:rPr>
          <w:rFonts w:asciiTheme="majorBidi" w:hAnsiTheme="majorBidi" w:cstheme="majorBidi"/>
          <w:sz w:val="28"/>
          <w:szCs w:val="28"/>
          <w:lang w:val="uk-UA"/>
        </w:rPr>
        <w:t>тетом державної політики у зв'язку з наслідками ЧАЕС та загальною екологічною ситуацією в Україні.</w:t>
      </w:r>
    </w:p>
    <w:p w14:paraId="763173D8" w14:textId="0A1EE881" w:rsidR="00F85075" w:rsidRPr="00286B98" w:rsidRDefault="00F85075" w:rsidP="00B24DAC">
      <w:pPr>
        <w:pStyle w:val="a3"/>
        <w:numPr>
          <w:ilvl w:val="0"/>
          <w:numId w:val="7"/>
        </w:numPr>
        <w:spacing w:after="0" w:line="360" w:lineRule="auto"/>
        <w:ind w:left="706" w:hanging="706"/>
        <w:jc w:val="both"/>
        <w:rPr>
          <w:rFonts w:asciiTheme="majorBidi" w:hAnsiTheme="majorBidi" w:cstheme="majorBidi"/>
          <w:sz w:val="28"/>
          <w:szCs w:val="28"/>
          <w:lang w:val="uk-UA"/>
        </w:rPr>
      </w:pPr>
      <w:r w:rsidRPr="00286B98">
        <w:rPr>
          <w:rFonts w:asciiTheme="majorBidi" w:hAnsiTheme="majorBidi" w:cstheme="majorBidi"/>
          <w:sz w:val="28"/>
          <w:szCs w:val="28"/>
          <w:lang w:val="uk-UA"/>
        </w:rPr>
        <w:t xml:space="preserve">Координація вищих, центральних та місцевих органів влади щодо питань співробітництва України з ЄС, що означає включення до необхідних органів функцій сприяння пришвидшенню </w:t>
      </w:r>
      <w:r w:rsidRPr="00286B98">
        <w:rPr>
          <w:rFonts w:asciiTheme="majorBidi" w:hAnsiTheme="majorBidi" w:cstheme="majorBidi"/>
          <w:sz w:val="28"/>
          <w:szCs w:val="28"/>
          <w:lang w:val="uk-UA"/>
        </w:rPr>
        <w:lastRenderedPageBreak/>
        <w:t>євроінтеграційних процесів з можливим формуванням спеціальних департаментів  для забезпечення реалізації співробітництва з ЄС</w:t>
      </w:r>
      <w:r w:rsidR="001411CD">
        <w:rPr>
          <w:rFonts w:asciiTheme="majorBidi" w:hAnsiTheme="majorBidi" w:cstheme="majorBidi"/>
          <w:sz w:val="28"/>
          <w:szCs w:val="28"/>
          <w:lang w:val="uk-UA"/>
        </w:rPr>
        <w:t xml:space="preserve"> </w:t>
      </w:r>
      <w:bookmarkEnd w:id="2"/>
      <w:r w:rsidR="001411CD">
        <w:rPr>
          <w:rStyle w:val="a6"/>
          <w:rFonts w:asciiTheme="majorBidi" w:hAnsiTheme="majorBidi" w:cstheme="majorBidi"/>
          <w:sz w:val="28"/>
          <w:szCs w:val="28"/>
          <w:lang w:val="uk-UA"/>
        </w:rPr>
        <w:footnoteReference w:id="5"/>
      </w:r>
      <w:r w:rsidRPr="00286B98">
        <w:rPr>
          <w:rFonts w:asciiTheme="majorBidi" w:hAnsiTheme="majorBidi" w:cstheme="majorBidi"/>
          <w:sz w:val="28"/>
          <w:szCs w:val="28"/>
          <w:lang w:val="uk-UA"/>
        </w:rPr>
        <w:t>.</w:t>
      </w:r>
    </w:p>
    <w:p w14:paraId="213D5E97" w14:textId="30973F77" w:rsidR="002770BD" w:rsidRPr="00286B98" w:rsidRDefault="002770BD"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lang w:val="uk-UA"/>
        </w:rPr>
        <w:t>Впевнений крок назустріч ЄС народ України зробив у 2004 році. Помаранчева революція покращила європейські перспективи для держави. Були окреслені 4 пункти поглиблення зв'язків з ЄС</w:t>
      </w:r>
      <w:r w:rsidRPr="00286B98">
        <w:rPr>
          <w:rFonts w:asciiTheme="majorBidi" w:hAnsiTheme="majorBidi" w:cstheme="majorBidi"/>
          <w:sz w:val="28"/>
          <w:szCs w:val="28"/>
        </w:rPr>
        <w:t>:</w:t>
      </w:r>
    </w:p>
    <w:p w14:paraId="356A80D6" w14:textId="7E38F649" w:rsidR="002770BD" w:rsidRPr="00C64612" w:rsidRDefault="002770BD" w:rsidP="00B24DAC">
      <w:pPr>
        <w:pStyle w:val="a3"/>
        <w:numPr>
          <w:ilvl w:val="0"/>
          <w:numId w:val="8"/>
        </w:numPr>
        <w:spacing w:after="0" w:line="360" w:lineRule="auto"/>
        <w:jc w:val="both"/>
        <w:rPr>
          <w:rFonts w:asciiTheme="majorBidi" w:hAnsiTheme="majorBidi" w:cstheme="majorBidi"/>
          <w:sz w:val="28"/>
          <w:szCs w:val="28"/>
        </w:rPr>
      </w:pPr>
      <w:r w:rsidRPr="00C64612">
        <w:rPr>
          <w:rFonts w:asciiTheme="majorBidi" w:hAnsiTheme="majorBidi" w:cstheme="majorBidi"/>
          <w:sz w:val="28"/>
          <w:szCs w:val="28"/>
          <w:lang w:val="uk-UA"/>
        </w:rPr>
        <w:t>визнання ринкової економіки України</w:t>
      </w:r>
      <w:r w:rsidRPr="00C64612">
        <w:rPr>
          <w:rFonts w:asciiTheme="majorBidi" w:hAnsiTheme="majorBidi" w:cstheme="majorBidi"/>
          <w:sz w:val="28"/>
          <w:szCs w:val="28"/>
        </w:rPr>
        <w:t>;</w:t>
      </w:r>
    </w:p>
    <w:p w14:paraId="107F732C" w14:textId="3039DEC1" w:rsidR="002770BD" w:rsidRPr="00C64612" w:rsidRDefault="00BA52FA" w:rsidP="00B24DAC">
      <w:pPr>
        <w:pStyle w:val="a3"/>
        <w:numPr>
          <w:ilvl w:val="0"/>
          <w:numId w:val="8"/>
        </w:numPr>
        <w:spacing w:after="0" w:line="360" w:lineRule="auto"/>
        <w:jc w:val="both"/>
        <w:rPr>
          <w:rFonts w:asciiTheme="majorBidi" w:hAnsiTheme="majorBidi" w:cstheme="majorBidi"/>
          <w:sz w:val="28"/>
          <w:szCs w:val="28"/>
        </w:rPr>
      </w:pPr>
      <w:r w:rsidRPr="00C64612">
        <w:rPr>
          <w:rFonts w:asciiTheme="majorBidi" w:hAnsiTheme="majorBidi" w:cstheme="majorBidi"/>
          <w:sz w:val="28"/>
          <w:szCs w:val="28"/>
          <w:lang w:val="uk-UA"/>
        </w:rPr>
        <w:t>вступ до Світової організації торгівлі</w:t>
      </w:r>
      <w:r w:rsidR="002770BD" w:rsidRPr="00C64612">
        <w:rPr>
          <w:rFonts w:asciiTheme="majorBidi" w:hAnsiTheme="majorBidi" w:cstheme="majorBidi"/>
          <w:sz w:val="28"/>
          <w:szCs w:val="28"/>
        </w:rPr>
        <w:t>;</w:t>
      </w:r>
    </w:p>
    <w:p w14:paraId="2709111A" w14:textId="63CEEE5F" w:rsidR="002770BD" w:rsidRPr="00C64612" w:rsidRDefault="00BA52FA" w:rsidP="00B24DAC">
      <w:pPr>
        <w:pStyle w:val="a3"/>
        <w:numPr>
          <w:ilvl w:val="0"/>
          <w:numId w:val="8"/>
        </w:numPr>
        <w:spacing w:after="0" w:line="360" w:lineRule="auto"/>
        <w:jc w:val="both"/>
        <w:rPr>
          <w:rFonts w:asciiTheme="majorBidi" w:hAnsiTheme="majorBidi" w:cstheme="majorBidi"/>
          <w:sz w:val="28"/>
          <w:szCs w:val="28"/>
        </w:rPr>
      </w:pPr>
      <w:r w:rsidRPr="00C64612">
        <w:rPr>
          <w:rFonts w:asciiTheme="majorBidi" w:hAnsiTheme="majorBidi" w:cstheme="majorBidi"/>
          <w:sz w:val="28"/>
          <w:szCs w:val="28"/>
          <w:lang w:val="uk-UA"/>
        </w:rPr>
        <w:t>асоціація з ЄС</w:t>
      </w:r>
      <w:r w:rsidR="002770BD" w:rsidRPr="00C64612">
        <w:rPr>
          <w:rFonts w:asciiTheme="majorBidi" w:hAnsiTheme="majorBidi" w:cstheme="majorBidi"/>
          <w:sz w:val="28"/>
          <w:szCs w:val="28"/>
        </w:rPr>
        <w:t>;</w:t>
      </w:r>
    </w:p>
    <w:p w14:paraId="565A6004" w14:textId="333552E3" w:rsidR="002770BD" w:rsidRPr="00C64612" w:rsidRDefault="00BA52FA" w:rsidP="00B24DAC">
      <w:pPr>
        <w:pStyle w:val="a3"/>
        <w:numPr>
          <w:ilvl w:val="0"/>
          <w:numId w:val="8"/>
        </w:numPr>
        <w:spacing w:after="0" w:line="360" w:lineRule="auto"/>
        <w:jc w:val="both"/>
        <w:rPr>
          <w:rFonts w:asciiTheme="majorBidi" w:hAnsiTheme="majorBidi" w:cstheme="majorBidi"/>
          <w:sz w:val="28"/>
          <w:szCs w:val="28"/>
          <w:lang w:val="uk-UA"/>
        </w:rPr>
      </w:pPr>
      <w:r w:rsidRPr="00C64612">
        <w:rPr>
          <w:rFonts w:asciiTheme="majorBidi" w:hAnsiTheme="majorBidi" w:cstheme="majorBidi"/>
          <w:sz w:val="28"/>
          <w:szCs w:val="28"/>
          <w:lang w:val="uk-UA"/>
        </w:rPr>
        <w:t>повноправне членство України в ЄС</w:t>
      </w:r>
      <w:r w:rsidR="002770BD" w:rsidRPr="00C64612">
        <w:rPr>
          <w:rFonts w:asciiTheme="majorBidi" w:hAnsiTheme="majorBidi" w:cstheme="majorBidi"/>
          <w:sz w:val="28"/>
          <w:szCs w:val="28"/>
          <w:lang w:val="uk-UA"/>
        </w:rPr>
        <w:t>.</w:t>
      </w:r>
    </w:p>
    <w:p w14:paraId="5DFAB7E1" w14:textId="714FD982" w:rsidR="00F85075" w:rsidRPr="00286B98" w:rsidRDefault="00D17BFA"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rPr>
        <w:t xml:space="preserve">5 березня 2007 року </w:t>
      </w:r>
      <w:r w:rsidR="00A768BC" w:rsidRPr="00286B98">
        <w:rPr>
          <w:rFonts w:asciiTheme="majorBidi" w:hAnsiTheme="majorBidi" w:cstheme="majorBidi"/>
          <w:sz w:val="28"/>
          <w:szCs w:val="28"/>
          <w:lang w:val="uk-UA"/>
        </w:rPr>
        <w:t>бул</w:t>
      </w:r>
      <w:r w:rsidR="00246A58" w:rsidRPr="00286B98">
        <w:rPr>
          <w:rFonts w:asciiTheme="majorBidi" w:hAnsiTheme="majorBidi" w:cstheme="majorBidi"/>
          <w:sz w:val="28"/>
          <w:szCs w:val="28"/>
          <w:lang w:val="uk-UA"/>
        </w:rPr>
        <w:t>о</w:t>
      </w:r>
      <w:r w:rsidR="00A768BC"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розпоча</w:t>
      </w:r>
      <w:r w:rsidR="00A768BC" w:rsidRPr="00286B98">
        <w:rPr>
          <w:rFonts w:asciiTheme="majorBidi" w:hAnsiTheme="majorBidi" w:cstheme="majorBidi"/>
          <w:sz w:val="28"/>
          <w:szCs w:val="28"/>
          <w:lang w:val="uk-UA"/>
        </w:rPr>
        <w:t>т</w:t>
      </w:r>
      <w:r w:rsidR="00246A58" w:rsidRPr="00286B98">
        <w:rPr>
          <w:rFonts w:asciiTheme="majorBidi" w:hAnsiTheme="majorBidi" w:cstheme="majorBidi"/>
          <w:sz w:val="28"/>
          <w:szCs w:val="28"/>
          <w:lang w:val="uk-UA"/>
        </w:rPr>
        <w:t>о</w:t>
      </w:r>
      <w:r w:rsidRPr="00286B98">
        <w:rPr>
          <w:rFonts w:asciiTheme="majorBidi" w:hAnsiTheme="majorBidi" w:cstheme="majorBidi"/>
          <w:sz w:val="28"/>
          <w:szCs w:val="28"/>
        </w:rPr>
        <w:t xml:space="preserve"> переговори щодо нової угоди між Україною та Європейським Союзом</w:t>
      </w:r>
      <w:r w:rsidR="00BA52FA" w:rsidRPr="00286B98">
        <w:rPr>
          <w:rFonts w:asciiTheme="majorBidi" w:hAnsiTheme="majorBidi" w:cstheme="majorBidi"/>
          <w:sz w:val="28"/>
          <w:szCs w:val="28"/>
          <w:lang w:val="uk-UA"/>
        </w:rPr>
        <w:t xml:space="preserve"> для більш тісного політичного діалогу</w:t>
      </w:r>
      <w:r w:rsidR="001411CD">
        <w:rPr>
          <w:rFonts w:asciiTheme="majorBidi" w:hAnsiTheme="majorBidi" w:cstheme="majorBidi"/>
          <w:sz w:val="28"/>
          <w:szCs w:val="28"/>
          <w:lang w:val="uk-UA"/>
        </w:rPr>
        <w:t xml:space="preserve"> </w:t>
      </w:r>
      <w:r w:rsidR="001411CD">
        <w:rPr>
          <w:rStyle w:val="a6"/>
          <w:rFonts w:asciiTheme="majorBidi" w:hAnsiTheme="majorBidi" w:cstheme="majorBidi"/>
          <w:sz w:val="28"/>
          <w:szCs w:val="28"/>
          <w:lang w:val="uk-UA"/>
        </w:rPr>
        <w:footnoteReference w:id="6"/>
      </w:r>
      <w:r w:rsidRPr="00286B98">
        <w:rPr>
          <w:rFonts w:asciiTheme="majorBidi" w:hAnsiTheme="majorBidi" w:cstheme="majorBidi"/>
          <w:sz w:val="28"/>
          <w:szCs w:val="28"/>
        </w:rPr>
        <w:t>.</w:t>
      </w:r>
      <w:r w:rsidR="00BA52FA" w:rsidRPr="00286B98">
        <w:rPr>
          <w:rFonts w:asciiTheme="majorBidi" w:hAnsiTheme="majorBidi" w:cstheme="majorBidi"/>
          <w:sz w:val="28"/>
          <w:szCs w:val="28"/>
          <w:lang w:val="uk-UA"/>
        </w:rPr>
        <w:t xml:space="preserve"> Проте через провальну дипломатію доби Кучми,</w:t>
      </w:r>
      <w:r w:rsidRPr="00940571">
        <w:rPr>
          <w:rFonts w:asciiTheme="majorBidi" w:hAnsiTheme="majorBidi" w:cstheme="majorBidi"/>
          <w:sz w:val="28"/>
          <w:szCs w:val="28"/>
          <w:lang w:val="uk-UA"/>
        </w:rPr>
        <w:t xml:space="preserve"> </w:t>
      </w:r>
      <w:r w:rsidR="00BA52FA" w:rsidRPr="00286B98">
        <w:rPr>
          <w:rFonts w:asciiTheme="majorBidi" w:hAnsiTheme="majorBidi" w:cstheme="majorBidi"/>
          <w:sz w:val="28"/>
          <w:szCs w:val="28"/>
          <w:lang w:val="uk-UA"/>
        </w:rPr>
        <w:t xml:space="preserve">декілька країн-членів ЄС </w:t>
      </w:r>
      <w:r w:rsidR="00907081" w:rsidRPr="00286B98">
        <w:rPr>
          <w:rFonts w:asciiTheme="majorBidi" w:hAnsiTheme="majorBidi" w:cstheme="majorBidi"/>
          <w:sz w:val="28"/>
          <w:szCs w:val="28"/>
          <w:lang w:val="uk-UA"/>
        </w:rPr>
        <w:t>відмовилися визнавати</w:t>
      </w:r>
      <w:r w:rsidR="00BA52FA" w:rsidRPr="00940571">
        <w:rPr>
          <w:rFonts w:asciiTheme="majorBidi" w:hAnsiTheme="majorBidi" w:cstheme="majorBidi"/>
          <w:sz w:val="28"/>
          <w:szCs w:val="28"/>
          <w:lang w:val="uk-UA"/>
        </w:rPr>
        <w:t xml:space="preserve"> формулювання «Україна є європейською державою» </w:t>
      </w:r>
      <w:r w:rsidR="00907081" w:rsidRPr="00286B98">
        <w:rPr>
          <w:rFonts w:asciiTheme="majorBidi" w:hAnsiTheme="majorBidi" w:cstheme="majorBidi"/>
          <w:sz w:val="28"/>
          <w:szCs w:val="28"/>
          <w:lang w:val="uk-UA"/>
        </w:rPr>
        <w:t xml:space="preserve">на </w:t>
      </w:r>
      <w:proofErr w:type="gramStart"/>
      <w:r w:rsidR="00907081" w:rsidRPr="00286B98">
        <w:rPr>
          <w:rFonts w:asciiTheme="majorBidi" w:hAnsiTheme="majorBidi" w:cstheme="majorBidi"/>
          <w:sz w:val="28"/>
          <w:szCs w:val="28"/>
          <w:lang w:val="uk-UA"/>
        </w:rPr>
        <w:t>р</w:t>
      </w:r>
      <w:proofErr w:type="gramEnd"/>
      <w:r w:rsidR="00907081" w:rsidRPr="00286B98">
        <w:rPr>
          <w:rFonts w:asciiTheme="majorBidi" w:hAnsiTheme="majorBidi" w:cstheme="majorBidi"/>
          <w:sz w:val="28"/>
          <w:szCs w:val="28"/>
          <w:lang w:val="uk-UA"/>
        </w:rPr>
        <w:t>івні</w:t>
      </w:r>
      <w:r w:rsidR="00BA52FA" w:rsidRPr="00940571">
        <w:rPr>
          <w:rFonts w:asciiTheme="majorBidi" w:hAnsiTheme="majorBidi" w:cstheme="majorBidi"/>
          <w:sz w:val="28"/>
          <w:szCs w:val="28"/>
          <w:lang w:val="uk-UA"/>
        </w:rPr>
        <w:t xml:space="preserve"> юридично обов'язкових документів ЄС.</w:t>
      </w:r>
      <w:r w:rsidR="00BA52FA" w:rsidRPr="00286B98">
        <w:rPr>
          <w:rFonts w:asciiTheme="majorBidi" w:hAnsiTheme="majorBidi" w:cstheme="majorBidi"/>
          <w:sz w:val="28"/>
          <w:szCs w:val="28"/>
        </w:rPr>
        <w:t> </w:t>
      </w:r>
    </w:p>
    <w:p w14:paraId="2AB3402B" w14:textId="0D7E0D4F" w:rsidR="00907081" w:rsidRPr="00286B98" w:rsidRDefault="00D17BFA" w:rsidP="00286B98">
      <w:pPr>
        <w:spacing w:after="0" w:line="360" w:lineRule="auto"/>
        <w:ind w:firstLine="706"/>
        <w:jc w:val="both"/>
        <w:rPr>
          <w:rFonts w:asciiTheme="majorBidi" w:hAnsiTheme="majorBidi" w:cstheme="majorBidi"/>
          <w:sz w:val="28"/>
          <w:szCs w:val="28"/>
        </w:rPr>
      </w:pPr>
      <w:r w:rsidRPr="00940571">
        <w:rPr>
          <w:rFonts w:asciiTheme="majorBidi" w:hAnsiTheme="majorBidi" w:cstheme="majorBidi"/>
          <w:color w:val="000000" w:themeColor="text1"/>
          <w:sz w:val="28"/>
          <w:szCs w:val="28"/>
          <w:lang w:val="uk-UA"/>
        </w:rPr>
        <w:t xml:space="preserve">9 вересня 2008 р. на Паризькому саміті </w:t>
      </w:r>
      <w:r w:rsidR="00907081" w:rsidRPr="00286B98">
        <w:rPr>
          <w:rFonts w:asciiTheme="majorBidi" w:hAnsiTheme="majorBidi" w:cstheme="majorBidi"/>
          <w:color w:val="000000" w:themeColor="text1"/>
          <w:sz w:val="28"/>
          <w:szCs w:val="28"/>
          <w:lang w:val="uk-UA"/>
        </w:rPr>
        <w:t xml:space="preserve">між </w:t>
      </w:r>
      <w:r w:rsidRPr="00940571">
        <w:rPr>
          <w:rFonts w:asciiTheme="majorBidi" w:hAnsiTheme="majorBidi" w:cstheme="majorBidi"/>
          <w:color w:val="000000" w:themeColor="text1"/>
          <w:sz w:val="28"/>
          <w:szCs w:val="28"/>
          <w:lang w:val="uk-UA"/>
        </w:rPr>
        <w:t>Україн</w:t>
      </w:r>
      <w:r w:rsidR="00907081" w:rsidRPr="00286B98">
        <w:rPr>
          <w:rFonts w:asciiTheme="majorBidi" w:hAnsiTheme="majorBidi" w:cstheme="majorBidi"/>
          <w:color w:val="000000" w:themeColor="text1"/>
          <w:sz w:val="28"/>
          <w:szCs w:val="28"/>
          <w:lang w:val="uk-UA"/>
        </w:rPr>
        <w:t>ою</w:t>
      </w:r>
      <w:r w:rsidRPr="00940571">
        <w:rPr>
          <w:rFonts w:asciiTheme="majorBidi" w:hAnsiTheme="majorBidi" w:cstheme="majorBidi"/>
          <w:color w:val="000000" w:themeColor="text1"/>
          <w:sz w:val="28"/>
          <w:szCs w:val="28"/>
          <w:lang w:val="uk-UA"/>
        </w:rPr>
        <w:t xml:space="preserve"> та Є</w:t>
      </w:r>
      <w:r w:rsidR="00907081" w:rsidRPr="00286B98">
        <w:rPr>
          <w:rFonts w:asciiTheme="majorBidi" w:hAnsiTheme="majorBidi" w:cstheme="majorBidi"/>
          <w:color w:val="000000" w:themeColor="text1"/>
          <w:sz w:val="28"/>
          <w:szCs w:val="28"/>
          <w:lang w:val="uk-UA"/>
        </w:rPr>
        <w:t xml:space="preserve">С </w:t>
      </w:r>
      <w:r w:rsidRPr="00940571">
        <w:rPr>
          <w:rFonts w:asciiTheme="majorBidi" w:hAnsiTheme="majorBidi" w:cstheme="majorBidi"/>
          <w:color w:val="000000" w:themeColor="text1"/>
          <w:sz w:val="28"/>
          <w:szCs w:val="28"/>
          <w:lang w:val="uk-UA"/>
        </w:rPr>
        <w:t>досяг</w:t>
      </w:r>
      <w:r w:rsidR="00907081" w:rsidRPr="00286B98">
        <w:rPr>
          <w:rFonts w:asciiTheme="majorBidi" w:hAnsiTheme="majorBidi" w:cstheme="majorBidi"/>
          <w:color w:val="000000" w:themeColor="text1"/>
          <w:sz w:val="28"/>
          <w:szCs w:val="28"/>
          <w:lang w:val="uk-UA"/>
        </w:rPr>
        <w:t xml:space="preserve">нуто </w:t>
      </w:r>
      <w:r w:rsidRPr="00940571">
        <w:rPr>
          <w:rFonts w:asciiTheme="majorBidi" w:hAnsiTheme="majorBidi" w:cstheme="majorBidi"/>
          <w:color w:val="000000" w:themeColor="text1"/>
          <w:sz w:val="28"/>
          <w:szCs w:val="28"/>
          <w:lang w:val="uk-UA"/>
        </w:rPr>
        <w:t xml:space="preserve">політичної домовленості щодо укладення майбутньої </w:t>
      </w:r>
      <w:r w:rsidR="00907081" w:rsidRPr="00286B98">
        <w:rPr>
          <w:rFonts w:asciiTheme="majorBidi" w:hAnsiTheme="majorBidi" w:cstheme="majorBidi"/>
          <w:color w:val="000000" w:themeColor="text1"/>
          <w:sz w:val="28"/>
          <w:szCs w:val="28"/>
          <w:lang w:val="uk-UA"/>
        </w:rPr>
        <w:t xml:space="preserve">УА, основоположними </w:t>
      </w:r>
      <w:r w:rsidRPr="00940571">
        <w:rPr>
          <w:rFonts w:asciiTheme="majorBidi" w:hAnsiTheme="majorBidi" w:cstheme="majorBidi"/>
          <w:color w:val="000000" w:themeColor="text1"/>
          <w:sz w:val="28"/>
          <w:szCs w:val="28"/>
          <w:lang w:val="uk-UA"/>
        </w:rPr>
        <w:t>принцип</w:t>
      </w:r>
      <w:r w:rsidR="00907081" w:rsidRPr="00286B98">
        <w:rPr>
          <w:rFonts w:asciiTheme="majorBidi" w:hAnsiTheme="majorBidi" w:cstheme="majorBidi"/>
          <w:color w:val="000000" w:themeColor="text1"/>
          <w:sz w:val="28"/>
          <w:szCs w:val="28"/>
          <w:lang w:val="uk-UA"/>
        </w:rPr>
        <w:t>ами якої є</w:t>
      </w:r>
      <w:r w:rsidRPr="00940571">
        <w:rPr>
          <w:rFonts w:asciiTheme="majorBidi" w:hAnsiTheme="majorBidi" w:cstheme="majorBidi"/>
          <w:color w:val="000000" w:themeColor="text1"/>
          <w:sz w:val="28"/>
          <w:szCs w:val="28"/>
          <w:lang w:val="uk-UA"/>
        </w:rPr>
        <w:t xml:space="preserve"> політичн</w:t>
      </w:r>
      <w:r w:rsidR="00907081" w:rsidRPr="00286B98">
        <w:rPr>
          <w:rFonts w:asciiTheme="majorBidi" w:hAnsiTheme="majorBidi" w:cstheme="majorBidi"/>
          <w:color w:val="000000" w:themeColor="text1"/>
          <w:sz w:val="28"/>
          <w:szCs w:val="28"/>
          <w:lang w:val="uk-UA"/>
        </w:rPr>
        <w:t>а</w:t>
      </w:r>
      <w:r w:rsidRPr="00940571">
        <w:rPr>
          <w:rFonts w:asciiTheme="majorBidi" w:hAnsiTheme="majorBidi" w:cstheme="majorBidi"/>
          <w:color w:val="000000" w:themeColor="text1"/>
          <w:sz w:val="28"/>
          <w:szCs w:val="28"/>
          <w:lang w:val="uk-UA"/>
        </w:rPr>
        <w:t xml:space="preserve"> асоціаці</w:t>
      </w:r>
      <w:r w:rsidR="00907081" w:rsidRPr="00286B98">
        <w:rPr>
          <w:rFonts w:asciiTheme="majorBidi" w:hAnsiTheme="majorBidi" w:cstheme="majorBidi"/>
          <w:color w:val="000000" w:themeColor="text1"/>
          <w:sz w:val="28"/>
          <w:szCs w:val="28"/>
          <w:lang w:val="uk-UA"/>
        </w:rPr>
        <w:t>я</w:t>
      </w:r>
      <w:r w:rsidRPr="00940571">
        <w:rPr>
          <w:rFonts w:asciiTheme="majorBidi" w:hAnsiTheme="majorBidi" w:cstheme="majorBidi"/>
          <w:color w:val="000000" w:themeColor="text1"/>
          <w:sz w:val="28"/>
          <w:szCs w:val="28"/>
          <w:lang w:val="uk-UA"/>
        </w:rPr>
        <w:t xml:space="preserve"> та економічн</w:t>
      </w:r>
      <w:r w:rsidR="00907081" w:rsidRPr="00286B98">
        <w:rPr>
          <w:rFonts w:asciiTheme="majorBidi" w:hAnsiTheme="majorBidi" w:cstheme="majorBidi"/>
          <w:color w:val="000000" w:themeColor="text1"/>
          <w:sz w:val="28"/>
          <w:szCs w:val="28"/>
          <w:lang w:val="uk-UA"/>
        </w:rPr>
        <w:t xml:space="preserve">а </w:t>
      </w:r>
      <w:r w:rsidRPr="00940571">
        <w:rPr>
          <w:rFonts w:asciiTheme="majorBidi" w:hAnsiTheme="majorBidi" w:cstheme="majorBidi"/>
          <w:color w:val="000000" w:themeColor="text1"/>
          <w:sz w:val="28"/>
          <w:szCs w:val="28"/>
          <w:lang w:val="uk-UA"/>
        </w:rPr>
        <w:t>і</w:t>
      </w:r>
      <w:r w:rsidRPr="00940571">
        <w:rPr>
          <w:rFonts w:asciiTheme="majorBidi" w:hAnsiTheme="majorBidi" w:cstheme="majorBidi"/>
          <w:sz w:val="28"/>
          <w:szCs w:val="28"/>
          <w:lang w:val="uk-UA"/>
        </w:rPr>
        <w:t>нтеграці</w:t>
      </w:r>
      <w:r w:rsidR="00907081" w:rsidRPr="00286B98">
        <w:rPr>
          <w:rFonts w:asciiTheme="majorBidi" w:hAnsiTheme="majorBidi" w:cstheme="majorBidi"/>
          <w:sz w:val="28"/>
          <w:szCs w:val="28"/>
          <w:lang w:val="uk-UA"/>
        </w:rPr>
        <w:t>я</w:t>
      </w:r>
      <w:r w:rsidRPr="00940571">
        <w:rPr>
          <w:rFonts w:asciiTheme="majorBidi" w:hAnsiTheme="majorBidi" w:cstheme="majorBidi"/>
          <w:sz w:val="28"/>
          <w:szCs w:val="28"/>
          <w:lang w:val="uk-UA"/>
        </w:rPr>
        <w:t xml:space="preserve">. </w:t>
      </w:r>
      <w:r w:rsidR="00BE146D" w:rsidRPr="00286B98">
        <w:rPr>
          <w:rFonts w:asciiTheme="majorBidi" w:hAnsiTheme="majorBidi" w:cstheme="majorBidi"/>
          <w:sz w:val="28"/>
          <w:szCs w:val="28"/>
          <w:lang w:val="uk-UA"/>
        </w:rPr>
        <w:t>Саме укладення нової посиленої угоди та визначення умов для запровадження безвізового режиму між Україною та ЄС були найважливішими цілями української делегації</w:t>
      </w:r>
      <w:r w:rsidR="00837DA1" w:rsidRPr="00286B98">
        <w:rPr>
          <w:rFonts w:asciiTheme="majorBidi" w:hAnsiTheme="majorBidi" w:cstheme="majorBidi"/>
          <w:sz w:val="28"/>
          <w:szCs w:val="28"/>
          <w:lang w:val="uk-UA"/>
        </w:rPr>
        <w:t xml:space="preserve"> </w:t>
      </w:r>
      <w:r w:rsidR="00BE146D" w:rsidRPr="00286B98">
        <w:rPr>
          <w:rStyle w:val="a6"/>
          <w:rFonts w:asciiTheme="majorBidi" w:hAnsiTheme="majorBidi" w:cstheme="majorBidi"/>
          <w:sz w:val="28"/>
          <w:szCs w:val="28"/>
          <w:lang w:val="uk-UA"/>
        </w:rPr>
        <w:footnoteReference w:id="7"/>
      </w:r>
      <w:r w:rsidR="00BE146D" w:rsidRPr="00286B98">
        <w:rPr>
          <w:rFonts w:asciiTheme="majorBidi" w:hAnsiTheme="majorBidi" w:cstheme="majorBidi"/>
          <w:sz w:val="28"/>
          <w:szCs w:val="28"/>
          <w:lang w:val="uk-UA"/>
        </w:rPr>
        <w:t>. На</w:t>
      </w:r>
      <w:r w:rsidRPr="00286B98">
        <w:rPr>
          <w:rFonts w:asciiTheme="majorBidi" w:hAnsiTheme="majorBidi" w:cstheme="majorBidi"/>
          <w:sz w:val="28"/>
          <w:szCs w:val="28"/>
        </w:rPr>
        <w:t xml:space="preserve"> саміт</w:t>
      </w:r>
      <w:r w:rsidR="00BE146D" w:rsidRPr="00286B98">
        <w:rPr>
          <w:rFonts w:asciiTheme="majorBidi" w:hAnsiTheme="majorBidi" w:cstheme="majorBidi"/>
          <w:sz w:val="28"/>
          <w:szCs w:val="28"/>
          <w:lang w:val="uk-UA"/>
        </w:rPr>
        <w:t>і</w:t>
      </w:r>
      <w:r w:rsidR="00907081"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сторони розробили та затвердили порядок денний асоціації</w:t>
      </w:r>
      <w:r w:rsidR="00907081" w:rsidRPr="00286B98">
        <w:rPr>
          <w:rFonts w:asciiTheme="majorBidi" w:hAnsiTheme="majorBidi" w:cstheme="majorBidi"/>
          <w:sz w:val="28"/>
          <w:szCs w:val="28"/>
          <w:lang w:val="uk-UA"/>
        </w:rPr>
        <w:t>, що мав</w:t>
      </w:r>
      <w:r w:rsidRPr="00286B98">
        <w:rPr>
          <w:rFonts w:asciiTheme="majorBidi" w:hAnsiTheme="majorBidi" w:cstheme="majorBidi"/>
          <w:sz w:val="28"/>
          <w:szCs w:val="28"/>
        </w:rPr>
        <w:t xml:space="preserve"> стати </w:t>
      </w:r>
      <w:r w:rsidR="00907081" w:rsidRPr="00286B98">
        <w:rPr>
          <w:rFonts w:asciiTheme="majorBidi" w:hAnsiTheme="majorBidi" w:cstheme="majorBidi"/>
          <w:sz w:val="28"/>
          <w:szCs w:val="28"/>
          <w:lang w:val="uk-UA"/>
        </w:rPr>
        <w:t>основою</w:t>
      </w:r>
      <w:r w:rsidRPr="00286B98">
        <w:rPr>
          <w:rFonts w:asciiTheme="majorBidi" w:hAnsiTheme="majorBidi" w:cstheme="majorBidi"/>
          <w:sz w:val="28"/>
          <w:szCs w:val="28"/>
        </w:rPr>
        <w:t xml:space="preserve"> для</w:t>
      </w:r>
      <w:r w:rsidR="00907081" w:rsidRPr="00286B98">
        <w:rPr>
          <w:rFonts w:asciiTheme="majorBidi" w:hAnsiTheme="majorBidi" w:cstheme="majorBidi"/>
          <w:sz w:val="28"/>
          <w:szCs w:val="28"/>
          <w:lang w:val="uk-UA"/>
        </w:rPr>
        <w:t xml:space="preserve"> українських</w:t>
      </w:r>
      <w:r w:rsidRPr="00286B98">
        <w:rPr>
          <w:rFonts w:asciiTheme="majorBidi" w:hAnsiTheme="majorBidi" w:cstheme="majorBidi"/>
          <w:sz w:val="28"/>
          <w:szCs w:val="28"/>
        </w:rPr>
        <w:t xml:space="preserve"> реформ в процесі підготовки</w:t>
      </w:r>
      <w:r w:rsidR="00907081" w:rsidRPr="00286B98">
        <w:rPr>
          <w:rFonts w:asciiTheme="majorBidi" w:hAnsiTheme="majorBidi" w:cstheme="majorBidi"/>
          <w:sz w:val="28"/>
          <w:szCs w:val="28"/>
          <w:lang w:val="uk-UA"/>
        </w:rPr>
        <w:t xml:space="preserve"> до членства</w:t>
      </w:r>
      <w:r w:rsidRPr="00286B98">
        <w:rPr>
          <w:rFonts w:asciiTheme="majorBidi" w:hAnsiTheme="majorBidi" w:cstheme="majorBidi"/>
          <w:sz w:val="28"/>
          <w:szCs w:val="28"/>
        </w:rPr>
        <w:t xml:space="preserve">. </w:t>
      </w:r>
    </w:p>
    <w:p w14:paraId="339E39D4" w14:textId="1C7CC58C" w:rsidR="00BE146D" w:rsidRPr="00286B98" w:rsidRDefault="00D17BFA"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На 15-му саміті Україна-ЄС у Києві 19 грудня 2011 р. </w:t>
      </w:r>
      <w:r w:rsidR="001C195C" w:rsidRPr="00286B98">
        <w:rPr>
          <w:rFonts w:asciiTheme="majorBidi" w:hAnsiTheme="majorBidi" w:cstheme="majorBidi"/>
          <w:sz w:val="28"/>
          <w:szCs w:val="28"/>
          <w:lang w:val="uk-UA"/>
        </w:rPr>
        <w:t>п</w:t>
      </w:r>
      <w:r w:rsidR="00BE146D" w:rsidRPr="00286B98">
        <w:rPr>
          <w:rFonts w:asciiTheme="majorBidi" w:hAnsiTheme="majorBidi" w:cstheme="majorBidi"/>
          <w:sz w:val="28"/>
          <w:szCs w:val="28"/>
          <w:lang w:val="uk-UA"/>
        </w:rPr>
        <w:t xml:space="preserve">редставники сторін </w:t>
      </w:r>
      <w:r w:rsidRPr="00286B98">
        <w:rPr>
          <w:rFonts w:asciiTheme="majorBidi" w:hAnsiTheme="majorBidi" w:cstheme="majorBidi"/>
          <w:sz w:val="28"/>
          <w:szCs w:val="28"/>
        </w:rPr>
        <w:t>заверш</w:t>
      </w:r>
      <w:r w:rsidR="00BE146D" w:rsidRPr="00286B98">
        <w:rPr>
          <w:rFonts w:asciiTheme="majorBidi" w:hAnsiTheme="majorBidi" w:cstheme="majorBidi"/>
          <w:sz w:val="28"/>
          <w:szCs w:val="28"/>
          <w:lang w:val="uk-UA"/>
        </w:rPr>
        <w:t>или</w:t>
      </w:r>
      <w:r w:rsidRPr="00286B98">
        <w:rPr>
          <w:rFonts w:asciiTheme="majorBidi" w:hAnsiTheme="majorBidi" w:cstheme="majorBidi"/>
          <w:sz w:val="28"/>
          <w:szCs w:val="28"/>
        </w:rPr>
        <w:t xml:space="preserve"> переговори щодо майбутньої інкорпораційної угоди</w:t>
      </w:r>
      <w:r w:rsidR="00BE146D" w:rsidRPr="00286B98">
        <w:rPr>
          <w:rFonts w:asciiTheme="majorBidi" w:hAnsiTheme="majorBidi" w:cstheme="majorBidi"/>
          <w:sz w:val="28"/>
          <w:szCs w:val="28"/>
          <w:lang w:val="uk-UA"/>
        </w:rPr>
        <w:t xml:space="preserve"> та заявили про досягнення порозуміння щодо тексту майбутньо</w:t>
      </w:r>
      <w:proofErr w:type="gramStart"/>
      <w:r w:rsidR="00BE146D" w:rsidRPr="00286B98">
        <w:rPr>
          <w:rFonts w:asciiTheme="majorBidi" w:hAnsiTheme="majorBidi" w:cstheme="majorBidi"/>
          <w:sz w:val="28"/>
          <w:szCs w:val="28"/>
          <w:lang w:val="uk-UA"/>
        </w:rPr>
        <w:t>ї У</w:t>
      </w:r>
      <w:proofErr w:type="gramEnd"/>
      <w:r w:rsidR="00BE146D" w:rsidRPr="00286B98">
        <w:rPr>
          <w:rFonts w:asciiTheme="majorBidi" w:hAnsiTheme="majorBidi" w:cstheme="majorBidi"/>
          <w:sz w:val="28"/>
          <w:szCs w:val="28"/>
          <w:lang w:val="uk-UA"/>
        </w:rPr>
        <w:t xml:space="preserve">годи про </w:t>
      </w:r>
      <w:r w:rsidR="00BE146D" w:rsidRPr="00286B98">
        <w:rPr>
          <w:rFonts w:asciiTheme="majorBidi" w:hAnsiTheme="majorBidi" w:cstheme="majorBidi"/>
          <w:sz w:val="28"/>
          <w:szCs w:val="28"/>
          <w:lang w:val="uk-UA"/>
        </w:rPr>
        <w:lastRenderedPageBreak/>
        <w:t>асоціацію.</w:t>
      </w:r>
      <w:r w:rsidR="002A294B" w:rsidRPr="00286B98">
        <w:rPr>
          <w:rFonts w:asciiTheme="majorBidi" w:hAnsiTheme="majorBidi" w:cstheme="majorBidi"/>
          <w:sz w:val="28"/>
          <w:szCs w:val="28"/>
          <w:lang w:val="uk-UA"/>
        </w:rPr>
        <w:t xml:space="preserve"> Було підкреслено неабияку її важливість для розвитку подальших дипломатичн</w:t>
      </w:r>
      <w:r w:rsidR="003C5888">
        <w:rPr>
          <w:rFonts w:asciiTheme="majorBidi" w:hAnsiTheme="majorBidi" w:cstheme="majorBidi"/>
          <w:sz w:val="28"/>
          <w:szCs w:val="28"/>
          <w:lang w:val="uk-UA"/>
        </w:rPr>
        <w:t>их</w:t>
      </w:r>
      <w:r w:rsidR="002A294B" w:rsidRPr="00286B98">
        <w:rPr>
          <w:rFonts w:asciiTheme="majorBidi" w:hAnsiTheme="majorBidi" w:cstheme="majorBidi"/>
          <w:sz w:val="28"/>
          <w:szCs w:val="28"/>
          <w:lang w:val="uk-UA"/>
        </w:rPr>
        <w:t xml:space="preserve"> відносин та політичного діалогу між сторонами. Основою У</w:t>
      </w:r>
      <w:r w:rsidR="009A4E75">
        <w:rPr>
          <w:rFonts w:asciiTheme="majorBidi" w:hAnsiTheme="majorBidi" w:cstheme="majorBidi"/>
          <w:sz w:val="28"/>
          <w:szCs w:val="28"/>
          <w:lang w:val="uk-UA"/>
        </w:rPr>
        <w:t>А</w:t>
      </w:r>
      <w:r w:rsidR="002A294B" w:rsidRPr="00286B98">
        <w:rPr>
          <w:rFonts w:asciiTheme="majorBidi" w:hAnsiTheme="majorBidi" w:cstheme="majorBidi"/>
          <w:sz w:val="28"/>
          <w:szCs w:val="28"/>
          <w:lang w:val="uk-UA"/>
        </w:rPr>
        <w:t xml:space="preserve"> визначено верховенство права та незалежність судової гілки влади. Зазначено про невідкладну необхідність її реформування</w:t>
      </w:r>
      <w:r w:rsidR="00837DA1" w:rsidRPr="00286B98">
        <w:rPr>
          <w:rFonts w:asciiTheme="majorBidi" w:hAnsiTheme="majorBidi" w:cstheme="majorBidi"/>
          <w:sz w:val="28"/>
          <w:szCs w:val="28"/>
          <w:lang w:val="uk-UA"/>
        </w:rPr>
        <w:t xml:space="preserve"> </w:t>
      </w:r>
      <w:r w:rsidR="002A294B" w:rsidRPr="00286B98">
        <w:rPr>
          <w:rStyle w:val="a6"/>
          <w:rFonts w:asciiTheme="majorBidi" w:hAnsiTheme="majorBidi" w:cstheme="majorBidi"/>
          <w:sz w:val="28"/>
          <w:szCs w:val="28"/>
          <w:lang w:val="uk-UA"/>
        </w:rPr>
        <w:footnoteReference w:id="8"/>
      </w:r>
      <w:r w:rsidR="002A294B" w:rsidRPr="00286B98">
        <w:rPr>
          <w:rFonts w:asciiTheme="majorBidi" w:hAnsiTheme="majorBidi" w:cstheme="majorBidi"/>
          <w:sz w:val="28"/>
          <w:szCs w:val="28"/>
          <w:lang w:val="uk-UA"/>
        </w:rPr>
        <w:t>.</w:t>
      </w:r>
    </w:p>
    <w:p w14:paraId="1C353626" w14:textId="4BC4DE0C" w:rsidR="009A4E75" w:rsidRDefault="00D17BFA" w:rsidP="00286B98">
      <w:pPr>
        <w:spacing w:after="0" w:line="360" w:lineRule="auto"/>
        <w:ind w:firstLine="706"/>
        <w:jc w:val="both"/>
        <w:rPr>
          <w:rFonts w:asciiTheme="majorBidi" w:hAnsiTheme="majorBidi" w:cstheme="majorBidi"/>
          <w:sz w:val="28"/>
          <w:szCs w:val="28"/>
          <w:rtl/>
          <w:lang w:val="uk-UA"/>
        </w:rPr>
      </w:pPr>
      <w:r w:rsidRPr="00286B98">
        <w:rPr>
          <w:rFonts w:asciiTheme="majorBidi" w:hAnsiTheme="majorBidi" w:cstheme="majorBidi"/>
          <w:sz w:val="28"/>
          <w:szCs w:val="28"/>
        </w:rPr>
        <w:t xml:space="preserve">30 березня 2012 р. </w:t>
      </w:r>
      <w:r w:rsidR="001C195C" w:rsidRPr="00286B98">
        <w:rPr>
          <w:rFonts w:asciiTheme="majorBidi" w:hAnsiTheme="majorBidi" w:cstheme="majorBidi"/>
          <w:sz w:val="28"/>
          <w:szCs w:val="28"/>
          <w:lang w:val="uk-UA"/>
        </w:rPr>
        <w:t>у</w:t>
      </w:r>
      <w:r w:rsidR="003D7E08" w:rsidRPr="00286B98">
        <w:rPr>
          <w:rFonts w:asciiTheme="majorBidi" w:hAnsiTheme="majorBidi" w:cstheme="majorBidi"/>
          <w:sz w:val="28"/>
          <w:szCs w:val="28"/>
          <w:lang w:val="uk-UA"/>
        </w:rPr>
        <w:t xml:space="preserve"> Брюселі було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ідпис</w:t>
      </w:r>
      <w:r w:rsidR="003D7E08" w:rsidRPr="00286B98">
        <w:rPr>
          <w:rFonts w:asciiTheme="majorBidi" w:hAnsiTheme="majorBidi" w:cstheme="majorBidi"/>
          <w:sz w:val="28"/>
          <w:szCs w:val="28"/>
          <w:lang w:val="uk-UA"/>
        </w:rPr>
        <w:t>ано текст майбутньої угоди</w:t>
      </w:r>
      <w:r w:rsidRPr="00286B98">
        <w:rPr>
          <w:rFonts w:asciiTheme="majorBidi" w:hAnsiTheme="majorBidi" w:cstheme="majorBidi"/>
          <w:sz w:val="28"/>
          <w:szCs w:val="28"/>
        </w:rPr>
        <w:t xml:space="preserve"> керівник</w:t>
      </w:r>
      <w:r w:rsidR="003D7E08" w:rsidRPr="00286B98">
        <w:rPr>
          <w:rFonts w:asciiTheme="majorBidi" w:hAnsiTheme="majorBidi" w:cstheme="majorBidi"/>
          <w:sz w:val="28"/>
          <w:szCs w:val="28"/>
          <w:lang w:val="uk-UA"/>
        </w:rPr>
        <w:t>ами</w:t>
      </w:r>
      <w:r w:rsidRPr="00286B98">
        <w:rPr>
          <w:rFonts w:asciiTheme="majorBidi" w:hAnsiTheme="majorBidi" w:cstheme="majorBidi"/>
          <w:sz w:val="28"/>
          <w:szCs w:val="28"/>
        </w:rPr>
        <w:t xml:space="preserve"> переговорних груп України та Європи. </w:t>
      </w:r>
      <w:r w:rsidR="009A4E75">
        <w:rPr>
          <w:rFonts w:asciiTheme="majorBidi" w:hAnsiTheme="majorBidi" w:cstheme="majorBidi"/>
          <w:sz w:val="28"/>
          <w:szCs w:val="28"/>
          <w:lang w:val="uk-UA"/>
        </w:rPr>
        <w:t xml:space="preserve">Остаточне парафування УА було 19 липня 2012 року, після чого у грудні мав бути проведений саміт Україна </w:t>
      </w:r>
      <w:r w:rsidR="009A4E75" w:rsidRPr="00286B98">
        <w:rPr>
          <w:rFonts w:asciiTheme="majorBidi" w:hAnsiTheme="majorBidi" w:cstheme="majorBidi"/>
          <w:sz w:val="28"/>
          <w:szCs w:val="28"/>
        </w:rPr>
        <w:t>–</w:t>
      </w:r>
      <w:r w:rsidR="009A4E75">
        <w:rPr>
          <w:rFonts w:asciiTheme="majorBidi" w:hAnsiTheme="majorBidi" w:cstheme="majorBidi"/>
          <w:sz w:val="28"/>
          <w:szCs w:val="28"/>
          <w:lang w:val="uk-UA"/>
        </w:rPr>
        <w:t xml:space="preserve"> ЄС, проте так і не відбувся через 2 причини</w:t>
      </w:r>
      <w:r w:rsidR="009A4E75">
        <w:rPr>
          <w:rFonts w:asciiTheme="majorBidi" w:hAnsiTheme="majorBidi" w:cstheme="majorBidi" w:hint="cs"/>
          <w:sz w:val="28"/>
          <w:szCs w:val="28"/>
          <w:rtl/>
          <w:lang w:val="uk-UA"/>
        </w:rPr>
        <w:t>:</w:t>
      </w:r>
    </w:p>
    <w:p w14:paraId="5A87544A" w14:textId="28705C10" w:rsidR="009A4E75" w:rsidRPr="00940571" w:rsidRDefault="009A4E75"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w:t>
      </w:r>
      <w:r>
        <w:rPr>
          <w:rFonts w:asciiTheme="majorBidi" w:hAnsiTheme="majorBidi" w:cstheme="majorBidi"/>
          <w:sz w:val="28"/>
          <w:szCs w:val="28"/>
          <w:lang w:val="uk-UA"/>
        </w:rPr>
        <w:t xml:space="preserve"> висновок ОБСЄ про проведення недемократичних виборів </w:t>
      </w:r>
      <w:proofErr w:type="gramStart"/>
      <w:r>
        <w:rPr>
          <w:rFonts w:asciiTheme="majorBidi" w:hAnsiTheme="majorBidi" w:cstheme="majorBidi"/>
          <w:sz w:val="28"/>
          <w:szCs w:val="28"/>
          <w:lang w:val="uk-UA"/>
        </w:rPr>
        <w:t>в</w:t>
      </w:r>
      <w:proofErr w:type="gramEnd"/>
      <w:r>
        <w:rPr>
          <w:rFonts w:asciiTheme="majorBidi" w:hAnsiTheme="majorBidi" w:cstheme="majorBidi"/>
          <w:sz w:val="28"/>
          <w:szCs w:val="28"/>
          <w:lang w:val="uk-UA"/>
        </w:rPr>
        <w:t xml:space="preserve"> Україні</w:t>
      </w:r>
      <w:r w:rsidRPr="00940571">
        <w:rPr>
          <w:rFonts w:asciiTheme="majorBidi" w:hAnsiTheme="majorBidi" w:cstheme="majorBidi"/>
          <w:sz w:val="28"/>
          <w:szCs w:val="28"/>
        </w:rPr>
        <w:t>;</w:t>
      </w:r>
    </w:p>
    <w:p w14:paraId="4BC4BC42" w14:textId="5577052B" w:rsidR="00D775D9" w:rsidRDefault="009A4E75" w:rsidP="00C64612">
      <w:pPr>
        <w:spacing w:after="0" w:line="360" w:lineRule="auto"/>
        <w:ind w:left="706"/>
        <w:jc w:val="both"/>
        <w:rPr>
          <w:rFonts w:asciiTheme="majorBidi" w:hAnsiTheme="majorBidi" w:cstheme="majorBidi"/>
          <w:sz w:val="28"/>
          <w:szCs w:val="28"/>
          <w:lang w:val="uk-UA"/>
        </w:rPr>
      </w:pPr>
      <w:r w:rsidRPr="00286B98">
        <w:rPr>
          <w:rFonts w:asciiTheme="majorBidi" w:hAnsiTheme="majorBidi" w:cstheme="majorBidi"/>
          <w:sz w:val="28"/>
          <w:szCs w:val="28"/>
        </w:rPr>
        <w:t>–</w:t>
      </w:r>
      <w:r w:rsidRPr="00940571">
        <w:rPr>
          <w:rFonts w:asciiTheme="majorBidi" w:hAnsiTheme="majorBidi" w:cstheme="majorBidi"/>
          <w:sz w:val="28"/>
          <w:szCs w:val="28"/>
        </w:rPr>
        <w:t xml:space="preserve"> </w:t>
      </w:r>
      <w:r>
        <w:rPr>
          <w:rFonts w:asciiTheme="majorBidi" w:hAnsiTheme="majorBidi" w:cstheme="majorBidi"/>
          <w:sz w:val="28"/>
          <w:szCs w:val="28"/>
          <w:lang w:val="uk-UA"/>
        </w:rPr>
        <w:t>очікування їх результаті</w:t>
      </w:r>
      <w:proofErr w:type="gramStart"/>
      <w:r>
        <w:rPr>
          <w:rFonts w:asciiTheme="majorBidi" w:hAnsiTheme="majorBidi" w:cstheme="majorBidi"/>
          <w:sz w:val="28"/>
          <w:szCs w:val="28"/>
          <w:lang w:val="uk-UA"/>
        </w:rPr>
        <w:t>в</w:t>
      </w:r>
      <w:proofErr w:type="gramEnd"/>
      <w:r>
        <w:rPr>
          <w:rFonts w:asciiTheme="majorBidi" w:hAnsiTheme="majorBidi" w:cstheme="majorBidi"/>
          <w:sz w:val="28"/>
          <w:szCs w:val="28"/>
          <w:lang w:val="uk-UA"/>
        </w:rPr>
        <w:t xml:space="preserve"> для більш чіткого окреслення ситуації, що склалася.</w:t>
      </w:r>
    </w:p>
    <w:p w14:paraId="36515D59" w14:textId="460E302E" w:rsidR="00D775D9" w:rsidRDefault="00D775D9" w:rsidP="00D775D9">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На черговому саміті Україна зобов'язалася виконати деякі завдання європейської сторони, зокрема</w:t>
      </w:r>
      <w:r w:rsidRPr="00D775D9">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вирішити найбільш нагальні наявні проблеми. Прогнози сходилися на тому, що </w:t>
      </w:r>
      <w:r w:rsidR="00396AE1">
        <w:rPr>
          <w:rFonts w:asciiTheme="majorBidi" w:hAnsiTheme="majorBidi" w:cstheme="majorBidi"/>
          <w:sz w:val="28"/>
          <w:szCs w:val="28"/>
          <w:lang w:val="uk-UA"/>
        </w:rPr>
        <w:t>підписання УА мало б відбутися вкінці 2013 року, проте деякі внутрішні політичні процеси, ситуація з недостатньо ефективним виконанням встановлених раніше критеріїв, складним діалогом України з ЄС були причинами затягування процесу.</w:t>
      </w:r>
    </w:p>
    <w:p w14:paraId="295B2B68" w14:textId="1B9816C2" w:rsidR="00396AE1" w:rsidRDefault="00396AE1" w:rsidP="00D775D9">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Позитивним сигналом для Європи стало помилування Ю</w:t>
      </w:r>
      <w:r w:rsidR="00A2417A">
        <w:rPr>
          <w:rFonts w:asciiTheme="majorBidi" w:hAnsiTheme="majorBidi" w:cstheme="majorBidi"/>
          <w:sz w:val="28"/>
          <w:szCs w:val="28"/>
          <w:lang w:val="uk-UA"/>
        </w:rPr>
        <w:t>рія</w:t>
      </w:r>
      <w:r>
        <w:rPr>
          <w:rFonts w:asciiTheme="majorBidi" w:hAnsiTheme="majorBidi" w:cstheme="majorBidi"/>
          <w:sz w:val="28"/>
          <w:szCs w:val="28"/>
          <w:lang w:val="uk-UA"/>
        </w:rPr>
        <w:t xml:space="preserve"> Луценка 7 квітня 2013 р., що очікувалося й щодо ще 1 політично засудженої </w:t>
      </w: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00A2417A">
        <w:rPr>
          <w:rFonts w:asciiTheme="majorBidi" w:hAnsiTheme="majorBidi" w:cstheme="majorBidi"/>
          <w:sz w:val="28"/>
          <w:szCs w:val="28"/>
          <w:lang w:val="uk-UA"/>
        </w:rPr>
        <w:t>Юлії Тимошенко, визнаної невинною Міжнародним судом 30 квітня 2013 р. Проте цього не сталося, що могло знову стати причиною затягування.</w:t>
      </w:r>
    </w:p>
    <w:p w14:paraId="34ADBE55" w14:textId="4B9273AB" w:rsidR="00A2417A" w:rsidRPr="00832FD2" w:rsidRDefault="00A2417A" w:rsidP="00D775D9">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Ще однією перешкодою стало неочікуване бажання тодішньої правлячої "Партії регіонів" припинити процес підготовки УА</w:t>
      </w:r>
      <w:r w:rsidR="00832FD2">
        <w:rPr>
          <w:rFonts w:asciiTheme="majorBidi" w:hAnsiTheme="majorBidi" w:cstheme="majorBidi"/>
          <w:sz w:val="28"/>
          <w:szCs w:val="28"/>
          <w:lang w:val="uk-UA"/>
        </w:rPr>
        <w:t xml:space="preserve"> та офіційне його оприлюднення тогочасним прем'єр-міністром Миколою Азаровим</w:t>
      </w:r>
      <w:r w:rsidR="006A42F5">
        <w:rPr>
          <w:rFonts w:asciiTheme="majorBidi" w:hAnsiTheme="majorBidi" w:cstheme="majorBidi"/>
          <w:sz w:val="28"/>
          <w:szCs w:val="28"/>
          <w:lang w:val="uk-UA"/>
        </w:rPr>
        <w:t xml:space="preserve"> </w:t>
      </w:r>
      <w:r w:rsidR="006A42F5">
        <w:rPr>
          <w:rStyle w:val="a6"/>
          <w:rFonts w:asciiTheme="majorBidi" w:hAnsiTheme="majorBidi" w:cstheme="majorBidi"/>
          <w:sz w:val="28"/>
          <w:szCs w:val="28"/>
          <w:lang w:val="uk-UA"/>
        </w:rPr>
        <w:footnoteReference w:id="9"/>
      </w:r>
      <w:r w:rsidR="00832FD2">
        <w:rPr>
          <w:rFonts w:asciiTheme="majorBidi" w:hAnsiTheme="majorBidi" w:cstheme="majorBidi"/>
          <w:sz w:val="28"/>
          <w:szCs w:val="28"/>
          <w:lang w:val="uk-UA"/>
        </w:rPr>
        <w:t xml:space="preserve">. Таке рішення спровокувало хвилю протестів серед українського населення, по всіхь містах стихійно виникали "євромайдани". 28 </w:t>
      </w:r>
      <w:r w:rsidR="00832FD2" w:rsidRPr="00286B98">
        <w:rPr>
          <w:rFonts w:asciiTheme="majorBidi" w:hAnsiTheme="majorBidi" w:cstheme="majorBidi"/>
          <w:sz w:val="28"/>
          <w:szCs w:val="28"/>
        </w:rPr>
        <w:t>–</w:t>
      </w:r>
      <w:r w:rsidR="00832FD2">
        <w:rPr>
          <w:rFonts w:asciiTheme="majorBidi" w:hAnsiTheme="majorBidi" w:cstheme="majorBidi"/>
          <w:sz w:val="28"/>
          <w:szCs w:val="28"/>
          <w:lang w:val="uk-UA"/>
        </w:rPr>
        <w:t xml:space="preserve"> 29 листопада 2013 </w:t>
      </w:r>
      <w:r w:rsidR="00832FD2">
        <w:rPr>
          <w:rFonts w:asciiTheme="majorBidi" w:hAnsiTheme="majorBidi" w:cstheme="majorBidi"/>
          <w:sz w:val="28"/>
          <w:szCs w:val="28"/>
          <w:lang w:val="uk-UA"/>
        </w:rPr>
        <w:lastRenderedPageBreak/>
        <w:t xml:space="preserve">року на Саміті Східного партнерства Віктор Янукович відмовився підписувати УА, </w:t>
      </w:r>
      <w:r w:rsidR="00E6202B">
        <w:rPr>
          <w:rFonts w:asciiTheme="majorBidi" w:hAnsiTheme="majorBidi" w:cstheme="majorBidi"/>
          <w:sz w:val="28"/>
          <w:szCs w:val="28"/>
          <w:lang w:val="uk-UA"/>
        </w:rPr>
        <w:t>що ще сильніше розлютило громадян. Євромайдан перетворився у Справжню Революцію Гідності, а тогочасній діючій владі вперше в історії Незалежної України оголосили імпічмент.</w:t>
      </w:r>
    </w:p>
    <w:p w14:paraId="5AEDE1F3" w14:textId="04304B48" w:rsidR="006C6AD7" w:rsidRPr="00286B98" w:rsidRDefault="00D775D9" w:rsidP="00D775D9">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 xml:space="preserve">Підписання відбувалося в 2 етапи. </w:t>
      </w:r>
      <w:r w:rsidR="003D7E08" w:rsidRPr="00286B98">
        <w:rPr>
          <w:rFonts w:asciiTheme="majorBidi" w:hAnsiTheme="majorBidi" w:cstheme="majorBidi"/>
          <w:sz w:val="28"/>
          <w:szCs w:val="28"/>
          <w:lang w:val="uk-UA"/>
        </w:rPr>
        <w:t>Першим стало підписання п</w:t>
      </w:r>
      <w:r w:rsidR="00D17BFA" w:rsidRPr="00940571">
        <w:rPr>
          <w:rFonts w:asciiTheme="majorBidi" w:hAnsiTheme="majorBidi" w:cstheme="majorBidi"/>
          <w:sz w:val="28"/>
          <w:szCs w:val="28"/>
          <w:lang w:val="uk-UA"/>
        </w:rPr>
        <w:t>олітичн</w:t>
      </w:r>
      <w:r w:rsidR="003D7E08" w:rsidRPr="00286B98">
        <w:rPr>
          <w:rFonts w:asciiTheme="majorBidi" w:hAnsiTheme="majorBidi" w:cstheme="majorBidi"/>
          <w:sz w:val="28"/>
          <w:szCs w:val="28"/>
          <w:lang w:val="uk-UA"/>
        </w:rPr>
        <w:t xml:space="preserve">ої </w:t>
      </w:r>
      <w:r w:rsidR="00D17BFA" w:rsidRPr="00940571">
        <w:rPr>
          <w:rFonts w:asciiTheme="majorBidi" w:hAnsiTheme="majorBidi" w:cstheme="majorBidi"/>
          <w:sz w:val="28"/>
          <w:szCs w:val="28"/>
          <w:lang w:val="uk-UA"/>
        </w:rPr>
        <w:t>частин</w:t>
      </w:r>
      <w:r w:rsidR="003D7E08" w:rsidRPr="00286B98">
        <w:rPr>
          <w:rFonts w:asciiTheme="majorBidi" w:hAnsiTheme="majorBidi" w:cstheme="majorBidi"/>
          <w:sz w:val="28"/>
          <w:szCs w:val="28"/>
          <w:lang w:val="uk-UA"/>
        </w:rPr>
        <w:t>и</w:t>
      </w:r>
      <w:r w:rsidR="00D17BFA" w:rsidRPr="00940571">
        <w:rPr>
          <w:rFonts w:asciiTheme="majorBidi" w:hAnsiTheme="majorBidi" w:cstheme="majorBidi"/>
          <w:sz w:val="28"/>
          <w:szCs w:val="28"/>
          <w:lang w:val="uk-UA"/>
        </w:rPr>
        <w:t xml:space="preserve"> У</w:t>
      </w:r>
      <w:r>
        <w:rPr>
          <w:rFonts w:asciiTheme="majorBidi" w:hAnsiTheme="majorBidi" w:cstheme="majorBidi"/>
          <w:sz w:val="28"/>
          <w:szCs w:val="28"/>
          <w:lang w:val="uk-UA"/>
        </w:rPr>
        <w:t>А</w:t>
      </w:r>
      <w:r w:rsidR="00D17BFA" w:rsidRPr="00940571">
        <w:rPr>
          <w:rFonts w:asciiTheme="majorBidi" w:hAnsiTheme="majorBidi" w:cstheme="majorBidi"/>
          <w:sz w:val="28"/>
          <w:szCs w:val="28"/>
          <w:lang w:val="uk-UA"/>
        </w:rPr>
        <w:t xml:space="preserve"> 21 березня 2014 р.</w:t>
      </w:r>
      <w:r w:rsidR="001C195C" w:rsidRPr="00286B98">
        <w:rPr>
          <w:rFonts w:asciiTheme="majorBidi" w:hAnsiTheme="majorBidi" w:cstheme="majorBidi"/>
          <w:sz w:val="28"/>
          <w:szCs w:val="28"/>
          <w:lang w:val="uk-UA"/>
        </w:rPr>
        <w:t>,</w:t>
      </w:r>
      <w:r w:rsidR="00D17BFA" w:rsidRPr="00940571">
        <w:rPr>
          <w:rFonts w:asciiTheme="majorBidi" w:hAnsiTheme="majorBidi" w:cstheme="majorBidi"/>
          <w:sz w:val="28"/>
          <w:szCs w:val="28"/>
          <w:lang w:val="uk-UA"/>
        </w:rPr>
        <w:t xml:space="preserve"> </w:t>
      </w:r>
      <w:r w:rsidR="001C195C" w:rsidRPr="00286B98">
        <w:rPr>
          <w:rFonts w:asciiTheme="majorBidi" w:hAnsiTheme="majorBidi" w:cstheme="majorBidi"/>
          <w:sz w:val="28"/>
          <w:szCs w:val="28"/>
          <w:lang w:val="uk-UA"/>
        </w:rPr>
        <w:t xml:space="preserve">а потім </w:t>
      </w:r>
      <w:r w:rsidR="00D17BFA" w:rsidRPr="00940571">
        <w:rPr>
          <w:rFonts w:asciiTheme="majorBidi" w:hAnsiTheme="majorBidi" w:cstheme="majorBidi"/>
          <w:sz w:val="28"/>
          <w:szCs w:val="28"/>
          <w:lang w:val="uk-UA"/>
        </w:rPr>
        <w:t>економічн</w:t>
      </w:r>
      <w:r w:rsidR="001C195C" w:rsidRPr="00286B98">
        <w:rPr>
          <w:rFonts w:asciiTheme="majorBidi" w:hAnsiTheme="majorBidi" w:cstheme="majorBidi"/>
          <w:sz w:val="28"/>
          <w:szCs w:val="28"/>
          <w:lang w:val="uk-UA"/>
        </w:rPr>
        <w:t>ої</w:t>
      </w:r>
      <w:r w:rsidR="00D17BFA" w:rsidRPr="00940571">
        <w:rPr>
          <w:rFonts w:asciiTheme="majorBidi" w:hAnsiTheme="majorBidi" w:cstheme="majorBidi"/>
          <w:sz w:val="28"/>
          <w:szCs w:val="28"/>
          <w:lang w:val="uk-UA"/>
        </w:rPr>
        <w:t xml:space="preserve"> – 27 червня 2014 р.</w:t>
      </w:r>
      <w:r w:rsidR="001C195C" w:rsidRPr="00286B98">
        <w:rPr>
          <w:rFonts w:asciiTheme="majorBidi" w:hAnsiTheme="majorBidi" w:cstheme="majorBidi"/>
          <w:sz w:val="28"/>
          <w:szCs w:val="28"/>
          <w:lang w:val="uk-UA"/>
        </w:rPr>
        <w:t xml:space="preserve"> До першої увійшли Преамбула, розділи щодо загальних принципів Угоди, політичний діалог та асоціацію, реформи, співробітництво у сфері зовнішньої політики та безпеки. Висунуті були також інституційні, загальні та прикінцеві положення. Сторона У</w:t>
      </w:r>
      <w:r w:rsidR="00B97F6B" w:rsidRPr="00286B98">
        <w:rPr>
          <w:rFonts w:asciiTheme="majorBidi" w:hAnsiTheme="majorBidi" w:cstheme="majorBidi"/>
          <w:sz w:val="28"/>
          <w:szCs w:val="28"/>
          <w:lang w:val="uk-UA"/>
        </w:rPr>
        <w:t>к</w:t>
      </w:r>
      <w:r w:rsidR="001C195C" w:rsidRPr="00286B98">
        <w:rPr>
          <w:rFonts w:asciiTheme="majorBidi" w:hAnsiTheme="majorBidi" w:cstheme="majorBidi"/>
          <w:sz w:val="28"/>
          <w:szCs w:val="28"/>
          <w:lang w:val="uk-UA"/>
        </w:rPr>
        <w:t>раїни заявила, що</w:t>
      </w:r>
      <w:r w:rsidR="00B97F6B" w:rsidRPr="00286B98">
        <w:rPr>
          <w:rFonts w:asciiTheme="majorBidi" w:hAnsiTheme="majorBidi" w:cstheme="majorBidi"/>
          <w:sz w:val="28"/>
          <w:szCs w:val="28"/>
          <w:lang w:val="uk-UA"/>
        </w:rPr>
        <w:t xml:space="preserve"> виконає</w:t>
      </w:r>
      <w:r w:rsidR="001C195C" w:rsidRPr="00286B98">
        <w:rPr>
          <w:rFonts w:asciiTheme="majorBidi" w:hAnsiTheme="majorBidi" w:cstheme="majorBidi"/>
          <w:sz w:val="28"/>
          <w:szCs w:val="28"/>
          <w:lang w:val="uk-UA"/>
        </w:rPr>
        <w:t xml:space="preserve"> </w:t>
      </w:r>
      <w:r w:rsidR="00B97F6B" w:rsidRPr="00286B98">
        <w:rPr>
          <w:rFonts w:asciiTheme="majorBidi" w:hAnsiTheme="majorBidi" w:cstheme="majorBidi"/>
          <w:sz w:val="28"/>
          <w:szCs w:val="28"/>
          <w:lang w:val="uk-UA"/>
        </w:rPr>
        <w:t xml:space="preserve">свої зобов’язання щодо ратифікації </w:t>
      </w:r>
      <w:r w:rsidR="00837DA1" w:rsidRPr="00286B98">
        <w:rPr>
          <w:rStyle w:val="a6"/>
          <w:rFonts w:asciiTheme="majorBidi" w:hAnsiTheme="majorBidi" w:cstheme="majorBidi"/>
          <w:sz w:val="28"/>
          <w:szCs w:val="28"/>
          <w:lang w:val="uk-UA"/>
        </w:rPr>
        <w:footnoteReference w:id="10"/>
      </w:r>
      <w:r w:rsidR="00837DA1" w:rsidRPr="00286B98">
        <w:rPr>
          <w:rFonts w:asciiTheme="majorBidi" w:hAnsiTheme="majorBidi" w:cstheme="majorBidi"/>
          <w:sz w:val="28"/>
          <w:szCs w:val="28"/>
          <w:lang w:val="uk-UA"/>
        </w:rPr>
        <w:t xml:space="preserve"> </w:t>
      </w:r>
      <w:r w:rsidR="00B97F6B" w:rsidRPr="00286B98">
        <w:rPr>
          <w:rFonts w:asciiTheme="majorBidi" w:hAnsiTheme="majorBidi" w:cstheme="majorBidi"/>
          <w:sz w:val="28"/>
          <w:szCs w:val="28"/>
          <w:lang w:val="uk-UA"/>
        </w:rPr>
        <w:t>Римського статуту Міжнародного кримінального суду після внесення змін до Конституції.</w:t>
      </w:r>
      <w:r w:rsidR="006C6AD7" w:rsidRPr="00286B98">
        <w:rPr>
          <w:rFonts w:asciiTheme="majorBidi" w:hAnsiTheme="majorBidi" w:cstheme="majorBidi"/>
          <w:sz w:val="28"/>
          <w:szCs w:val="28"/>
          <w:lang w:val="uk-UA"/>
        </w:rPr>
        <w:t xml:space="preserve"> </w:t>
      </w:r>
    </w:p>
    <w:p w14:paraId="5B4861B2" w14:textId="0B6C75BF" w:rsidR="00B97F6B" w:rsidRPr="00286B98" w:rsidRDefault="00B97F6B"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lang w:val="uk-UA"/>
        </w:rPr>
        <w:t xml:space="preserve">До економічної частини Угоди було включено розділи про юстицію, свободу та безпеку, торгівлю, економічне й галузеве співробітництво, фінансове співробітництво, боротьбу з шахрайством. </w:t>
      </w:r>
    </w:p>
    <w:p w14:paraId="35096B5B" w14:textId="6737733C" w:rsidR="006C6AD7" w:rsidRDefault="00D17BFA"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rPr>
        <w:t xml:space="preserve">16 вересня 2014 р. Верховна Рада України та Європейський </w:t>
      </w:r>
      <w:r w:rsidR="00B97F6B" w:rsidRPr="00286B98">
        <w:rPr>
          <w:rFonts w:asciiTheme="majorBidi" w:hAnsiTheme="majorBidi" w:cstheme="majorBidi"/>
          <w:sz w:val="28"/>
          <w:szCs w:val="28"/>
          <w:lang w:val="uk-UA"/>
        </w:rPr>
        <w:t>П</w:t>
      </w:r>
      <w:r w:rsidRPr="00286B98">
        <w:rPr>
          <w:rFonts w:asciiTheme="majorBidi" w:hAnsiTheme="majorBidi" w:cstheme="majorBidi"/>
          <w:sz w:val="28"/>
          <w:szCs w:val="28"/>
        </w:rPr>
        <w:t>арламент одночасно ратифікували Угоду про асоціацію між Україною та Є</w:t>
      </w:r>
      <w:r w:rsidR="001C195C" w:rsidRPr="00286B98">
        <w:rPr>
          <w:rFonts w:asciiTheme="majorBidi" w:hAnsiTheme="majorBidi" w:cstheme="majorBidi"/>
          <w:sz w:val="28"/>
          <w:szCs w:val="28"/>
          <w:lang w:val="uk-UA"/>
        </w:rPr>
        <w:t>С</w:t>
      </w:r>
      <w:r w:rsidR="006A42F5">
        <w:rPr>
          <w:rFonts w:asciiTheme="majorBidi" w:hAnsiTheme="majorBidi" w:cstheme="majorBidi"/>
          <w:sz w:val="28"/>
          <w:szCs w:val="28"/>
          <w:lang w:val="uk-UA"/>
        </w:rPr>
        <w:t xml:space="preserve"> </w:t>
      </w:r>
      <w:r w:rsidR="006A42F5">
        <w:rPr>
          <w:rStyle w:val="a6"/>
          <w:rFonts w:asciiTheme="majorBidi" w:hAnsiTheme="majorBidi" w:cstheme="majorBidi"/>
          <w:sz w:val="28"/>
          <w:szCs w:val="28"/>
          <w:lang w:val="uk-UA"/>
        </w:rPr>
        <w:footnoteReference w:id="11"/>
      </w:r>
      <w:r w:rsidRPr="00286B98">
        <w:rPr>
          <w:rFonts w:asciiTheme="majorBidi" w:hAnsiTheme="majorBidi" w:cstheme="majorBidi"/>
          <w:sz w:val="28"/>
          <w:szCs w:val="28"/>
        </w:rPr>
        <w:t>.</w:t>
      </w:r>
      <w:r w:rsidR="009F7098">
        <w:rPr>
          <w:rFonts w:asciiTheme="majorBidi" w:hAnsiTheme="majorBidi" w:cstheme="majorBidi"/>
          <w:sz w:val="28"/>
          <w:szCs w:val="28"/>
          <w:lang w:val="uk-UA"/>
        </w:rPr>
        <w:t xml:space="preserve"> </w:t>
      </w:r>
      <w:r w:rsidR="006C6AD7" w:rsidRPr="00286B98">
        <w:rPr>
          <w:rFonts w:asciiTheme="majorBidi" w:hAnsiTheme="majorBidi" w:cstheme="majorBidi"/>
          <w:sz w:val="28"/>
          <w:szCs w:val="28"/>
          <w:lang w:val="uk-UA"/>
        </w:rPr>
        <w:t xml:space="preserve"> </w:t>
      </w:r>
      <w:r w:rsidR="009F7098">
        <w:rPr>
          <w:rFonts w:asciiTheme="majorBidi" w:hAnsiTheme="majorBidi" w:cstheme="majorBidi"/>
          <w:sz w:val="28"/>
          <w:szCs w:val="28"/>
          <w:lang w:val="uk-UA"/>
        </w:rPr>
        <w:t>Вона стала результатом</w:t>
      </w:r>
      <w:r w:rsidR="00493DDB">
        <w:rPr>
          <w:rFonts w:asciiTheme="majorBidi" w:hAnsiTheme="majorBidi" w:cstheme="majorBidi"/>
          <w:sz w:val="28"/>
          <w:szCs w:val="28"/>
          <w:lang w:val="uk-UA"/>
        </w:rPr>
        <w:t xml:space="preserve"> п'ятирічної </w:t>
      </w:r>
      <w:proofErr w:type="gramStart"/>
      <w:r w:rsidR="00493DDB">
        <w:rPr>
          <w:rFonts w:asciiTheme="majorBidi" w:hAnsiTheme="majorBidi" w:cstheme="majorBidi"/>
          <w:sz w:val="28"/>
          <w:szCs w:val="28"/>
          <w:lang w:val="uk-UA"/>
        </w:rPr>
        <w:t>пл</w:t>
      </w:r>
      <w:proofErr w:type="gramEnd"/>
      <w:r w:rsidR="00493DDB">
        <w:rPr>
          <w:rFonts w:asciiTheme="majorBidi" w:hAnsiTheme="majorBidi" w:cstheme="majorBidi"/>
          <w:sz w:val="28"/>
          <w:szCs w:val="28"/>
          <w:lang w:val="uk-UA"/>
        </w:rPr>
        <w:t>ідної роботи представників обох Сторін та</w:t>
      </w:r>
      <w:r w:rsidR="009F7098">
        <w:rPr>
          <w:rFonts w:asciiTheme="majorBidi" w:hAnsiTheme="majorBidi" w:cstheme="majorBidi"/>
          <w:sz w:val="28"/>
          <w:szCs w:val="28"/>
          <w:lang w:val="uk-UA"/>
        </w:rPr>
        <w:t xml:space="preserve"> 21 раунду переговорів, що стосувалися процесу її підготовки у рамках 3 робочих груп</w:t>
      </w:r>
      <w:r w:rsidR="009F7098" w:rsidRPr="009F7098">
        <w:rPr>
          <w:rFonts w:asciiTheme="majorBidi" w:hAnsiTheme="majorBidi" w:cstheme="majorBidi"/>
          <w:sz w:val="28"/>
          <w:szCs w:val="28"/>
          <w:lang w:val="uk-UA"/>
        </w:rPr>
        <w:t xml:space="preserve">: </w:t>
      </w:r>
    </w:p>
    <w:p w14:paraId="630FDBAD" w14:textId="7A91657D" w:rsidR="009F7098" w:rsidRDefault="009F7098"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rPr>
        <w:t>–</w:t>
      </w:r>
      <w:r w:rsidRPr="009F7098">
        <w:rPr>
          <w:rFonts w:asciiTheme="majorBidi" w:hAnsiTheme="majorBidi" w:cstheme="majorBidi"/>
          <w:sz w:val="28"/>
          <w:szCs w:val="28"/>
          <w:lang w:val="uk-UA"/>
        </w:rPr>
        <w:t xml:space="preserve"> </w:t>
      </w:r>
      <w:r>
        <w:rPr>
          <w:rFonts w:asciiTheme="majorBidi" w:hAnsiTheme="majorBidi" w:cstheme="majorBidi"/>
          <w:sz w:val="28"/>
          <w:szCs w:val="28"/>
          <w:lang w:val="uk-UA"/>
        </w:rPr>
        <w:t>з юстиції, свободи та безпеки</w:t>
      </w:r>
      <w:r w:rsidRPr="009F7098">
        <w:rPr>
          <w:rFonts w:asciiTheme="majorBidi" w:hAnsiTheme="majorBidi" w:cstheme="majorBidi"/>
          <w:sz w:val="28"/>
          <w:szCs w:val="28"/>
          <w:lang w:val="uk-UA"/>
        </w:rPr>
        <w:t>;</w:t>
      </w:r>
    </w:p>
    <w:p w14:paraId="36EF62CC" w14:textId="78E8D183" w:rsidR="009F7098" w:rsidRPr="00493DDB" w:rsidRDefault="009F7098" w:rsidP="00286B98">
      <w:pPr>
        <w:spacing w:after="0" w:line="360" w:lineRule="auto"/>
        <w:ind w:firstLine="706"/>
        <w:jc w:val="both"/>
        <w:rPr>
          <w:rFonts w:asciiTheme="majorBidi" w:hAnsiTheme="majorBidi" w:cstheme="majorBidi"/>
          <w:sz w:val="28"/>
          <w:szCs w:val="28"/>
          <w:lang w:val="uk-UA"/>
        </w:rPr>
      </w:pPr>
      <w:r w:rsidRPr="00940571">
        <w:rPr>
          <w:rFonts w:asciiTheme="majorBidi" w:hAnsiTheme="majorBidi" w:cstheme="majorBidi"/>
          <w:sz w:val="28"/>
          <w:szCs w:val="28"/>
          <w:lang w:val="uk-UA"/>
        </w:rPr>
        <w:t>–</w:t>
      </w:r>
      <w:r w:rsidRPr="009F7098">
        <w:rPr>
          <w:rFonts w:asciiTheme="majorBidi" w:hAnsiTheme="majorBidi" w:cstheme="majorBidi"/>
          <w:sz w:val="28"/>
          <w:szCs w:val="28"/>
          <w:lang w:val="uk-UA"/>
        </w:rPr>
        <w:t xml:space="preserve"> </w:t>
      </w:r>
      <w:r>
        <w:rPr>
          <w:rFonts w:asciiTheme="majorBidi" w:hAnsiTheme="majorBidi" w:cstheme="majorBidi"/>
          <w:sz w:val="28"/>
          <w:szCs w:val="28"/>
          <w:lang w:val="uk-UA"/>
        </w:rPr>
        <w:t>питань зовнішньої і безпекової політики, політичного діалогу</w:t>
      </w:r>
      <w:r w:rsidR="00493DDB" w:rsidRPr="00493DDB">
        <w:rPr>
          <w:rFonts w:asciiTheme="majorBidi" w:hAnsiTheme="majorBidi" w:cstheme="majorBidi"/>
          <w:sz w:val="28"/>
          <w:szCs w:val="28"/>
          <w:lang w:val="uk-UA"/>
        </w:rPr>
        <w:t>;</w:t>
      </w:r>
    </w:p>
    <w:p w14:paraId="5DDB7775" w14:textId="175FD3D4" w:rsidR="009F7098" w:rsidRDefault="009F7098" w:rsidP="00C64612">
      <w:pPr>
        <w:spacing w:after="0" w:line="360" w:lineRule="auto"/>
        <w:ind w:left="706"/>
        <w:jc w:val="both"/>
        <w:rPr>
          <w:rFonts w:asciiTheme="majorBidi" w:hAnsiTheme="majorBidi" w:cstheme="majorBidi"/>
          <w:sz w:val="28"/>
          <w:szCs w:val="28"/>
          <w:lang w:val="uk-UA"/>
        </w:rPr>
      </w:pPr>
      <w:r w:rsidRPr="00286B98">
        <w:rPr>
          <w:rFonts w:asciiTheme="majorBidi" w:hAnsiTheme="majorBidi" w:cstheme="majorBidi"/>
          <w:sz w:val="28"/>
          <w:szCs w:val="28"/>
        </w:rPr>
        <w:t>–</w:t>
      </w:r>
      <w:r>
        <w:rPr>
          <w:rFonts w:asciiTheme="majorBidi" w:hAnsiTheme="majorBidi" w:cstheme="majorBidi"/>
          <w:sz w:val="28"/>
          <w:szCs w:val="28"/>
          <w:lang w:val="uk-UA"/>
        </w:rPr>
        <w:t xml:space="preserve"> </w:t>
      </w:r>
      <w:r w:rsidR="00493DDB">
        <w:rPr>
          <w:rFonts w:asciiTheme="majorBidi" w:hAnsiTheme="majorBidi" w:cstheme="majorBidi"/>
          <w:sz w:val="28"/>
          <w:szCs w:val="28"/>
          <w:lang w:val="uk-UA"/>
        </w:rPr>
        <w:t>щодо основних економічних, секторальних аспекті</w:t>
      </w:r>
      <w:proofErr w:type="gramStart"/>
      <w:r w:rsidR="00493DDB">
        <w:rPr>
          <w:rFonts w:asciiTheme="majorBidi" w:hAnsiTheme="majorBidi" w:cstheme="majorBidi"/>
          <w:sz w:val="28"/>
          <w:szCs w:val="28"/>
          <w:lang w:val="uk-UA"/>
        </w:rPr>
        <w:t>в</w:t>
      </w:r>
      <w:proofErr w:type="gramEnd"/>
      <w:r w:rsidR="00493DDB">
        <w:rPr>
          <w:rFonts w:asciiTheme="majorBidi" w:hAnsiTheme="majorBidi" w:cstheme="majorBidi"/>
          <w:sz w:val="28"/>
          <w:szCs w:val="28"/>
          <w:lang w:val="uk-UA"/>
        </w:rPr>
        <w:t>, а також питань розвитку людського потенціалу</w:t>
      </w:r>
      <w:r w:rsidR="00D101AD">
        <w:rPr>
          <w:rFonts w:asciiTheme="majorBidi" w:hAnsiTheme="majorBidi" w:cstheme="majorBidi"/>
          <w:sz w:val="28"/>
          <w:szCs w:val="28"/>
          <w:lang w:val="uk-UA"/>
        </w:rPr>
        <w:t xml:space="preserve"> </w:t>
      </w:r>
      <w:r w:rsidR="00D101AD">
        <w:rPr>
          <w:rStyle w:val="a6"/>
          <w:rFonts w:asciiTheme="majorBidi" w:hAnsiTheme="majorBidi" w:cstheme="majorBidi"/>
          <w:sz w:val="28"/>
          <w:szCs w:val="28"/>
          <w:lang w:val="uk-UA"/>
        </w:rPr>
        <w:footnoteReference w:id="12"/>
      </w:r>
      <w:r w:rsidR="00493DDB">
        <w:rPr>
          <w:rFonts w:asciiTheme="majorBidi" w:hAnsiTheme="majorBidi" w:cstheme="majorBidi"/>
          <w:sz w:val="28"/>
          <w:szCs w:val="28"/>
          <w:lang w:val="uk-UA"/>
        </w:rPr>
        <w:t>.</w:t>
      </w:r>
    </w:p>
    <w:p w14:paraId="48EB87E6" w14:textId="102140A5" w:rsidR="00451BFC" w:rsidRPr="004E780E" w:rsidRDefault="00493DDB" w:rsidP="004E780E">
      <w:pPr>
        <w:spacing w:after="0" w:line="360" w:lineRule="auto"/>
        <w:ind w:firstLine="706"/>
        <w:jc w:val="both"/>
        <w:rPr>
          <w:rFonts w:asciiTheme="majorBidi" w:hAnsiTheme="majorBidi" w:cstheme="majorBidi"/>
          <w:i/>
          <w:iCs/>
          <w:sz w:val="28"/>
          <w:szCs w:val="28"/>
          <w:lang w:val="uk-UA"/>
        </w:rPr>
      </w:pPr>
      <w:r>
        <w:rPr>
          <w:rFonts w:asciiTheme="majorBidi" w:hAnsiTheme="majorBidi" w:cstheme="majorBidi"/>
          <w:sz w:val="28"/>
          <w:szCs w:val="28"/>
          <w:lang w:val="uk-UA"/>
        </w:rPr>
        <w:lastRenderedPageBreak/>
        <w:t>Окрім того, було проведено 18 раундів переговорів окремо, щодо створення зони вільної торгівлі, після початку яких було сформовано додатково четверту робочу групу</w:t>
      </w:r>
      <w:r w:rsidR="00AF4483">
        <w:rPr>
          <w:rFonts w:asciiTheme="majorBidi" w:hAnsiTheme="majorBidi" w:cstheme="majorBidi"/>
          <w:sz w:val="28"/>
          <w:szCs w:val="28"/>
          <w:lang w:val="uk-UA"/>
        </w:rPr>
        <w:t xml:space="preserve"> </w:t>
      </w:r>
      <w:r w:rsidR="00AF4483" w:rsidRPr="00993FA5">
        <w:rPr>
          <w:rFonts w:asciiTheme="majorBidi" w:hAnsiTheme="majorBidi" w:cstheme="majorBidi"/>
          <w:i/>
          <w:iCs/>
          <w:sz w:val="28"/>
          <w:szCs w:val="28"/>
          <w:lang w:val="uk-UA"/>
        </w:rPr>
        <w:t>(Рис. 1.1)</w:t>
      </w:r>
      <w:r w:rsidRPr="00993FA5">
        <w:rPr>
          <w:rFonts w:asciiTheme="majorBidi" w:hAnsiTheme="majorBidi" w:cstheme="majorBidi"/>
          <w:i/>
          <w:iCs/>
          <w:sz w:val="28"/>
          <w:szCs w:val="28"/>
          <w:lang w:val="uk-UA"/>
        </w:rPr>
        <w:t>.</w:t>
      </w:r>
    </w:p>
    <w:p w14:paraId="5645BB4C" w14:textId="77777777" w:rsidR="00451BFC" w:rsidRDefault="009E2500" w:rsidP="00451BFC">
      <w:pPr>
        <w:spacing w:after="0" w:line="360" w:lineRule="auto"/>
        <w:jc w:val="center"/>
        <w:rPr>
          <w:rFonts w:asciiTheme="majorBidi" w:hAnsiTheme="majorBidi" w:cstheme="majorBidi"/>
          <w:sz w:val="28"/>
          <w:szCs w:val="28"/>
          <w:lang w:val="uk-UA"/>
        </w:rPr>
      </w:pPr>
      <w:r>
        <w:rPr>
          <w:rFonts w:asciiTheme="majorBidi" w:hAnsiTheme="majorBidi" w:cstheme="majorBidi" w:hint="cs"/>
          <w:noProof/>
          <w:sz w:val="28"/>
          <w:szCs w:val="28"/>
          <w:rtl/>
          <w:lang w:val="uk-UA" w:eastAsia="uk-UA" w:bidi="ar-SA"/>
        </w:rPr>
        <w:drawing>
          <wp:inline distT="0" distB="0" distL="0" distR="0" wp14:anchorId="44B4BEA7" wp14:editId="67562A34">
            <wp:extent cx="5554980" cy="2804160"/>
            <wp:effectExtent l="0" t="0" r="0" b="1524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F53A0E9" w14:textId="6F9DEDFF" w:rsidR="004E5EE8" w:rsidRDefault="004E5EE8" w:rsidP="004E780E">
      <w:pPr>
        <w:spacing w:after="0" w:line="360" w:lineRule="auto"/>
        <w:jc w:val="center"/>
        <w:rPr>
          <w:rFonts w:asciiTheme="majorBidi" w:hAnsiTheme="majorBidi" w:cstheme="majorBidi"/>
          <w:sz w:val="28"/>
          <w:szCs w:val="28"/>
          <w:lang w:val="uk-UA"/>
        </w:rPr>
      </w:pPr>
      <w:r w:rsidRPr="00286B98">
        <w:rPr>
          <w:rFonts w:asciiTheme="majorBidi" w:hAnsiTheme="majorBidi" w:cstheme="majorBidi"/>
          <w:sz w:val="28"/>
          <w:szCs w:val="28"/>
          <w:lang w:val="uk-UA"/>
        </w:rPr>
        <w:t>Рис</w:t>
      </w:r>
      <w:r w:rsidR="00DF4938">
        <w:rPr>
          <w:rFonts w:asciiTheme="majorBidi" w:hAnsiTheme="majorBidi" w:cstheme="majorBidi"/>
          <w:sz w:val="28"/>
          <w:szCs w:val="28"/>
          <w:lang w:val="uk-UA"/>
        </w:rPr>
        <w:t>.</w:t>
      </w:r>
      <w:r w:rsidRPr="00286B98">
        <w:rPr>
          <w:rFonts w:asciiTheme="majorBidi" w:hAnsiTheme="majorBidi" w:cstheme="majorBidi"/>
          <w:sz w:val="28"/>
          <w:szCs w:val="28"/>
          <w:lang w:val="uk-UA"/>
        </w:rPr>
        <w:t xml:space="preserve"> </w:t>
      </w:r>
      <w:r>
        <w:rPr>
          <w:rFonts w:asciiTheme="majorBidi" w:hAnsiTheme="majorBidi" w:cstheme="majorBidi"/>
          <w:sz w:val="28"/>
          <w:szCs w:val="28"/>
          <w:lang w:val="uk-UA"/>
        </w:rPr>
        <w:t>1</w:t>
      </w:r>
      <w:r w:rsidRPr="00286B98">
        <w:rPr>
          <w:rFonts w:asciiTheme="majorBidi" w:hAnsiTheme="majorBidi" w:cstheme="majorBidi"/>
          <w:sz w:val="28"/>
          <w:szCs w:val="28"/>
          <w:lang w:val="uk-UA"/>
        </w:rPr>
        <w:t xml:space="preserve">.1 </w:t>
      </w:r>
      <w:r w:rsidRPr="00286B98">
        <w:rPr>
          <w:rFonts w:asciiTheme="majorBidi" w:hAnsiTheme="majorBidi" w:cstheme="majorBidi"/>
          <w:sz w:val="28"/>
          <w:szCs w:val="28"/>
        </w:rPr>
        <w:t>–</w:t>
      </w:r>
      <w:r w:rsidRPr="00286B98">
        <w:rPr>
          <w:rFonts w:asciiTheme="majorBidi" w:hAnsiTheme="majorBidi" w:cstheme="majorBidi"/>
          <w:sz w:val="28"/>
          <w:szCs w:val="28"/>
          <w:lang w:val="uk-UA"/>
        </w:rPr>
        <w:t xml:space="preserve"> </w:t>
      </w:r>
      <w:r w:rsidR="005250D3">
        <w:rPr>
          <w:rFonts w:asciiTheme="majorBidi" w:hAnsiTheme="majorBidi" w:cstheme="majorBidi"/>
          <w:sz w:val="28"/>
          <w:szCs w:val="28"/>
          <w:lang w:val="uk-UA"/>
        </w:rPr>
        <w:t>5-річні переговори України з ЄС щодо укладення УА</w:t>
      </w:r>
    </w:p>
    <w:p w14:paraId="13D4F0ED" w14:textId="52D42074" w:rsidR="00087F2B" w:rsidRPr="004E5EE8" w:rsidRDefault="006C6AD7" w:rsidP="004E5EE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lang w:val="uk-UA"/>
        </w:rPr>
        <w:t xml:space="preserve">У повному обсязі УА </w:t>
      </w:r>
      <w:r w:rsidR="00D17BFA" w:rsidRPr="00286B98">
        <w:rPr>
          <w:rFonts w:asciiTheme="majorBidi" w:hAnsiTheme="majorBidi" w:cstheme="majorBidi"/>
          <w:sz w:val="28"/>
          <w:szCs w:val="28"/>
        </w:rPr>
        <w:t>набула чинності 1 вересня 2017 року</w:t>
      </w:r>
      <w:r w:rsidR="00837DA1" w:rsidRPr="00286B98">
        <w:rPr>
          <w:rFonts w:asciiTheme="majorBidi" w:hAnsiTheme="majorBidi" w:cstheme="majorBidi"/>
          <w:sz w:val="28"/>
          <w:szCs w:val="28"/>
          <w:lang w:val="uk-UA"/>
        </w:rPr>
        <w:t xml:space="preserve"> </w:t>
      </w:r>
      <w:r w:rsidRPr="00286B98">
        <w:rPr>
          <w:rStyle w:val="a6"/>
          <w:rFonts w:asciiTheme="majorBidi" w:hAnsiTheme="majorBidi" w:cstheme="majorBidi"/>
          <w:sz w:val="28"/>
          <w:szCs w:val="28"/>
        </w:rPr>
        <w:footnoteReference w:id="13"/>
      </w:r>
      <w:r w:rsidR="00D17BFA" w:rsidRPr="00286B98">
        <w:rPr>
          <w:rFonts w:asciiTheme="majorBidi" w:hAnsiTheme="majorBidi" w:cstheme="majorBidi"/>
          <w:sz w:val="28"/>
          <w:szCs w:val="28"/>
        </w:rPr>
        <w:t>.</w:t>
      </w:r>
      <w:r w:rsidR="00087F2B" w:rsidRPr="00286B98">
        <w:rPr>
          <w:rFonts w:asciiTheme="majorBidi" w:hAnsiTheme="majorBidi" w:cstheme="majorBidi"/>
          <w:sz w:val="28"/>
          <w:szCs w:val="28"/>
          <w:lang w:val="uk-UA"/>
        </w:rPr>
        <w:t xml:space="preserve"> Вона стала результатом переговорного процесу із 21 засідання та 5 років плідної праці обох сторін. </w:t>
      </w:r>
      <w:r w:rsidR="00D17BFA" w:rsidRPr="00286B98">
        <w:rPr>
          <w:rFonts w:asciiTheme="majorBidi" w:hAnsiTheme="majorBidi" w:cstheme="majorBidi"/>
          <w:sz w:val="28"/>
          <w:szCs w:val="28"/>
        </w:rPr>
        <w:t xml:space="preserve"> Це міжнародно-правовий документ, який </w:t>
      </w:r>
      <w:r w:rsidRPr="00286B98">
        <w:rPr>
          <w:rFonts w:asciiTheme="majorBidi" w:hAnsiTheme="majorBidi" w:cstheme="majorBidi"/>
          <w:sz w:val="28"/>
          <w:szCs w:val="28"/>
          <w:lang w:val="uk-UA"/>
        </w:rPr>
        <w:t xml:space="preserve">замінює Угоду про партнерство та співробітництво </w:t>
      </w:r>
      <w:proofErr w:type="gramStart"/>
      <w:r w:rsidRPr="00286B98">
        <w:rPr>
          <w:rFonts w:asciiTheme="majorBidi" w:hAnsiTheme="majorBidi" w:cstheme="majorBidi"/>
          <w:sz w:val="28"/>
          <w:szCs w:val="28"/>
          <w:lang w:val="uk-UA"/>
        </w:rPr>
        <w:t>між</w:t>
      </w:r>
      <w:proofErr w:type="gramEnd"/>
      <w:r w:rsidRPr="00286B98">
        <w:rPr>
          <w:rFonts w:asciiTheme="majorBidi" w:hAnsiTheme="majorBidi" w:cstheme="majorBidi"/>
          <w:sz w:val="28"/>
          <w:szCs w:val="28"/>
          <w:lang w:val="uk-UA"/>
        </w:rPr>
        <w:t xml:space="preserve"> Європейськими співтовариствами та Україною</w:t>
      </w:r>
      <w:r w:rsidR="00837DA1" w:rsidRPr="00286B98">
        <w:rPr>
          <w:rFonts w:asciiTheme="majorBidi" w:hAnsiTheme="majorBidi" w:cstheme="majorBidi"/>
          <w:sz w:val="28"/>
          <w:szCs w:val="28"/>
          <w:lang w:val="uk-UA"/>
        </w:rPr>
        <w:t xml:space="preserve"> </w:t>
      </w:r>
      <w:r w:rsidRPr="00286B98">
        <w:rPr>
          <w:rStyle w:val="a6"/>
          <w:rFonts w:asciiTheme="majorBidi" w:hAnsiTheme="majorBidi" w:cstheme="majorBidi"/>
          <w:sz w:val="28"/>
          <w:szCs w:val="28"/>
          <w:lang w:val="uk-UA"/>
        </w:rPr>
        <w:footnoteReference w:id="14"/>
      </w:r>
      <w:r w:rsidRPr="00286B98">
        <w:rPr>
          <w:rFonts w:asciiTheme="majorBidi" w:hAnsiTheme="majorBidi" w:cstheme="majorBidi"/>
          <w:sz w:val="28"/>
          <w:szCs w:val="28"/>
          <w:lang w:val="uk-UA"/>
        </w:rPr>
        <w:t xml:space="preserve"> та </w:t>
      </w:r>
      <w:r w:rsidR="00D17BFA" w:rsidRPr="00940571">
        <w:rPr>
          <w:rFonts w:asciiTheme="majorBidi" w:hAnsiTheme="majorBidi" w:cstheme="majorBidi"/>
          <w:sz w:val="28"/>
          <w:szCs w:val="28"/>
          <w:lang w:val="uk-UA"/>
        </w:rPr>
        <w:t xml:space="preserve">регулює перехід відносин </w:t>
      </w:r>
      <w:r w:rsidRPr="00286B98">
        <w:rPr>
          <w:rFonts w:asciiTheme="majorBidi" w:hAnsiTheme="majorBidi" w:cstheme="majorBidi"/>
          <w:sz w:val="28"/>
          <w:szCs w:val="28"/>
          <w:lang w:val="uk-UA"/>
        </w:rPr>
        <w:t>сторін</w:t>
      </w:r>
      <w:r w:rsidR="00D17BFA" w:rsidRPr="00940571">
        <w:rPr>
          <w:rFonts w:asciiTheme="majorBidi" w:hAnsiTheme="majorBidi" w:cstheme="majorBidi"/>
          <w:sz w:val="28"/>
          <w:szCs w:val="28"/>
          <w:lang w:val="uk-UA"/>
        </w:rPr>
        <w:t xml:space="preserve"> </w:t>
      </w:r>
      <w:r w:rsidR="00A260E8" w:rsidRPr="00286B98">
        <w:rPr>
          <w:rFonts w:asciiTheme="majorBidi" w:hAnsiTheme="majorBidi" w:cstheme="majorBidi"/>
          <w:sz w:val="28"/>
          <w:szCs w:val="28"/>
          <w:lang w:val="uk-UA"/>
        </w:rPr>
        <w:t>від</w:t>
      </w:r>
      <w:r w:rsidR="00EF29CF" w:rsidRPr="00286B98">
        <w:rPr>
          <w:rFonts w:asciiTheme="majorBidi" w:hAnsiTheme="majorBidi" w:cstheme="majorBidi"/>
          <w:sz w:val="28"/>
          <w:szCs w:val="28"/>
          <w:lang w:val="uk-UA"/>
        </w:rPr>
        <w:t xml:space="preserve"> партнерства</w:t>
      </w:r>
      <w:r w:rsidR="00D17BFA" w:rsidRPr="00940571">
        <w:rPr>
          <w:rFonts w:asciiTheme="majorBidi" w:hAnsiTheme="majorBidi" w:cstheme="majorBidi"/>
          <w:sz w:val="28"/>
          <w:szCs w:val="28"/>
          <w:lang w:val="uk-UA"/>
        </w:rPr>
        <w:t xml:space="preserve"> до політичної асоціації та економічної інтеграції.</w:t>
      </w:r>
    </w:p>
    <w:p w14:paraId="26B58B77" w14:textId="546AB70F" w:rsidR="00EF29CF" w:rsidRDefault="00EF29CF"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lang w:val="uk-UA"/>
        </w:rPr>
        <w:t>Не дивлячись на вигоди, які Україна отримала від УА, слід зазначити, що в ній наявне й певне політичне упередження з боку ЄС, адже тиск тодішнього керівництва Німеччини не залишився без наслідків. Федеральний канцлер Німеччини Ангела Меркель діяла з огляду на інтереси Російської Федерації та зробила все для того, щоб УА не відкривала жодних можливостей членства України в ЄС.</w:t>
      </w:r>
    </w:p>
    <w:p w14:paraId="6A5B26DB" w14:textId="245C3D3D" w:rsidR="004E780E" w:rsidRDefault="00AF72AF" w:rsidP="000B00B8">
      <w:p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ab/>
      </w:r>
      <w:r w:rsidR="00E6202B">
        <w:rPr>
          <w:rFonts w:asciiTheme="majorBidi" w:hAnsiTheme="majorBidi" w:cstheme="majorBidi"/>
          <w:sz w:val="28"/>
          <w:szCs w:val="28"/>
          <w:lang w:val="uk-UA"/>
        </w:rPr>
        <w:t>Аналізуючи шлях, який пройшла Україна для підписання УА та, як результат, налагодження дипломатичних політико-економічних відносин з європейськими партнерами, варто зазначити, що</w:t>
      </w:r>
      <w:r w:rsidR="00F1223F">
        <w:rPr>
          <w:rFonts w:asciiTheme="majorBidi" w:hAnsiTheme="majorBidi" w:cstheme="majorBidi"/>
          <w:sz w:val="28"/>
          <w:szCs w:val="28"/>
          <w:lang w:val="uk-UA"/>
        </w:rPr>
        <w:t xml:space="preserve">, хоч він і був складним та навіть омитим кров'ю, наша держава все ж отримала надійного партнера, підтримку територіальної цілісності та непорушності її кордонів. Далі </w:t>
      </w:r>
      <w:r w:rsidR="00F1223F" w:rsidRPr="00286B98">
        <w:rPr>
          <w:rFonts w:asciiTheme="majorBidi" w:hAnsiTheme="majorBidi" w:cstheme="majorBidi"/>
          <w:sz w:val="28"/>
          <w:szCs w:val="28"/>
        </w:rPr>
        <w:t>–</w:t>
      </w:r>
      <w:r w:rsidR="00F1223F">
        <w:rPr>
          <w:rFonts w:asciiTheme="majorBidi" w:hAnsiTheme="majorBidi" w:cstheme="majorBidi"/>
          <w:sz w:val="28"/>
          <w:szCs w:val="28"/>
          <w:lang w:val="uk-UA"/>
        </w:rPr>
        <w:t xml:space="preserve"> лише рух вперед, будівництво процвітаючої демократичної держави, в якій головними є верховенство прав та свобод, людські цінності.</w:t>
      </w:r>
    </w:p>
    <w:p w14:paraId="6D517A92" w14:textId="77777777" w:rsidR="004E780E" w:rsidRDefault="004E780E" w:rsidP="00451BFC">
      <w:pPr>
        <w:spacing w:after="0" w:line="360" w:lineRule="auto"/>
        <w:jc w:val="both"/>
        <w:rPr>
          <w:rFonts w:asciiTheme="majorBidi" w:hAnsiTheme="majorBidi" w:cstheme="majorBidi"/>
          <w:sz w:val="28"/>
          <w:szCs w:val="28"/>
          <w:lang w:val="uk-UA"/>
        </w:rPr>
      </w:pPr>
    </w:p>
    <w:p w14:paraId="1B9E3A6B" w14:textId="77777777" w:rsidR="00451BFC" w:rsidRDefault="00451BFC" w:rsidP="00144A7C">
      <w:pPr>
        <w:spacing w:after="0" w:line="360" w:lineRule="auto"/>
        <w:jc w:val="both"/>
        <w:rPr>
          <w:rFonts w:asciiTheme="majorBidi" w:hAnsiTheme="majorBidi" w:cstheme="majorBidi"/>
          <w:sz w:val="28"/>
          <w:szCs w:val="28"/>
          <w:lang w:val="uk-UA"/>
        </w:rPr>
      </w:pPr>
    </w:p>
    <w:p w14:paraId="722D4A26" w14:textId="22DBF228" w:rsidR="0018088A" w:rsidRPr="00144A7C" w:rsidRDefault="0018088A" w:rsidP="00404384">
      <w:pPr>
        <w:pStyle w:val="a3"/>
        <w:numPr>
          <w:ilvl w:val="1"/>
          <w:numId w:val="2"/>
        </w:numPr>
        <w:spacing w:after="0" w:line="360" w:lineRule="auto"/>
        <w:ind w:left="720" w:firstLine="360"/>
        <w:jc w:val="both"/>
        <w:rPr>
          <w:rFonts w:asciiTheme="majorBidi" w:hAnsiTheme="majorBidi" w:cstheme="majorBidi"/>
          <w:b/>
          <w:bCs/>
          <w:sz w:val="28"/>
          <w:szCs w:val="28"/>
          <w:lang w:val="uk-UA"/>
        </w:rPr>
      </w:pPr>
      <w:r w:rsidRPr="00144A7C">
        <w:rPr>
          <w:rFonts w:asciiTheme="majorBidi" w:hAnsiTheme="majorBidi" w:cstheme="majorBidi"/>
          <w:b/>
          <w:bCs/>
          <w:sz w:val="28"/>
          <w:szCs w:val="28"/>
          <w:lang w:val="uk-UA"/>
        </w:rPr>
        <w:t xml:space="preserve"> </w:t>
      </w:r>
      <w:r w:rsidR="00404384">
        <w:rPr>
          <w:rFonts w:asciiTheme="majorBidi" w:hAnsiTheme="majorBidi" w:cstheme="majorBidi"/>
          <w:b/>
          <w:bCs/>
          <w:sz w:val="28"/>
          <w:szCs w:val="28"/>
          <w:lang w:val="uk-UA"/>
        </w:rPr>
        <w:t>Структура та о</w:t>
      </w:r>
      <w:r w:rsidRPr="00144A7C">
        <w:rPr>
          <w:rFonts w:asciiTheme="majorBidi" w:hAnsiTheme="majorBidi" w:cstheme="majorBidi"/>
          <w:b/>
          <w:bCs/>
          <w:sz w:val="28"/>
          <w:szCs w:val="28"/>
          <w:lang w:val="uk-UA"/>
        </w:rPr>
        <w:t>сновні положення Угоди про асоціацію України з</w:t>
      </w:r>
      <w:r w:rsidR="00404384">
        <w:rPr>
          <w:rFonts w:asciiTheme="majorBidi" w:hAnsiTheme="majorBidi" w:cstheme="majorBidi"/>
          <w:b/>
          <w:bCs/>
          <w:sz w:val="28"/>
          <w:szCs w:val="28"/>
          <w:lang w:val="uk-UA"/>
        </w:rPr>
        <w:t xml:space="preserve"> </w:t>
      </w:r>
      <w:r w:rsidRPr="00144A7C">
        <w:rPr>
          <w:rFonts w:asciiTheme="majorBidi" w:hAnsiTheme="majorBidi" w:cstheme="majorBidi"/>
          <w:b/>
          <w:bCs/>
          <w:sz w:val="28"/>
          <w:szCs w:val="28"/>
          <w:lang w:val="uk-UA"/>
        </w:rPr>
        <w:t>ЄС</w:t>
      </w:r>
    </w:p>
    <w:p w14:paraId="5B817944" w14:textId="50BA457C" w:rsidR="00404384" w:rsidRPr="00404384" w:rsidRDefault="00404384" w:rsidP="00404384">
      <w:pPr>
        <w:spacing w:after="0" w:line="360" w:lineRule="auto"/>
        <w:ind w:firstLine="706"/>
        <w:jc w:val="both"/>
        <w:rPr>
          <w:rFonts w:ascii="Times New Roman" w:eastAsia="Times New Roman" w:hAnsi="Times New Roman" w:cs="Times New Roman"/>
          <w:sz w:val="20"/>
          <w:szCs w:val="20"/>
          <w:lang w:val="uk-UA" w:eastAsia="uk-UA"/>
        </w:rPr>
      </w:pPr>
      <w:r w:rsidRPr="00404384">
        <w:rPr>
          <w:rFonts w:ascii="Times New Roman" w:eastAsia="Times New Roman" w:hAnsi="Times New Roman" w:cs="Times New Roman"/>
          <w:sz w:val="28"/>
          <w:szCs w:val="28"/>
          <w:lang w:val="uk-UA" w:eastAsia="uk-UA"/>
        </w:rPr>
        <w:t xml:space="preserve">Повна назва УА </w:t>
      </w: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404384">
        <w:rPr>
          <w:rFonts w:ascii="Times New Roman" w:eastAsia="Times New Roman" w:hAnsi="Times New Roman" w:cs="Times New Roman"/>
          <w:sz w:val="28"/>
          <w:szCs w:val="28"/>
          <w:lang w:val="uk-UA" w:eastAsia="uk-UA"/>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англ. Association Agreement between the European Union and the European Atomic Energy Community and their member states, of the one part, and Ukraine, of the other part</w:t>
      </w:r>
      <w:r w:rsidR="008311B8">
        <w:rPr>
          <w:rFonts w:ascii="Times New Roman" w:eastAsia="Times New Roman" w:hAnsi="Times New Roman" w:cs="Times New Roman"/>
          <w:sz w:val="28"/>
          <w:szCs w:val="28"/>
          <w:lang w:val="uk-UA" w:eastAsia="uk-UA"/>
        </w:rPr>
        <w:t xml:space="preserve"> </w:t>
      </w:r>
      <w:r w:rsidR="008311B8">
        <w:rPr>
          <w:rStyle w:val="a6"/>
          <w:rFonts w:ascii="Times New Roman" w:eastAsia="Times New Roman" w:hAnsi="Times New Roman" w:cs="Times New Roman"/>
          <w:sz w:val="28"/>
          <w:szCs w:val="28"/>
          <w:lang w:val="uk-UA" w:eastAsia="uk-UA"/>
        </w:rPr>
        <w:footnoteReference w:id="15"/>
      </w:r>
      <w:r>
        <w:rPr>
          <w:rFonts w:ascii="Times New Roman" w:eastAsia="Times New Roman" w:hAnsi="Times New Roman" w:cs="Times New Roman"/>
          <w:sz w:val="28"/>
          <w:szCs w:val="28"/>
          <w:lang w:val="uk-UA" w:eastAsia="uk-UA"/>
        </w:rPr>
        <w:t xml:space="preserve"> </w:t>
      </w:r>
      <w:r w:rsidRPr="00940571">
        <w:rPr>
          <w:rFonts w:asciiTheme="majorBidi" w:hAnsiTheme="majorBidi" w:cstheme="majorBidi"/>
          <w:sz w:val="28"/>
          <w:szCs w:val="28"/>
          <w:lang w:val="en-US"/>
        </w:rPr>
        <w:t>–</w:t>
      </w:r>
      <w:r>
        <w:rPr>
          <w:rFonts w:asciiTheme="majorBidi" w:hAnsiTheme="majorBidi" w:cstheme="majorBidi"/>
          <w:sz w:val="28"/>
          <w:szCs w:val="28"/>
          <w:lang w:val="uk-UA"/>
        </w:rPr>
        <w:t xml:space="preserve"> підписана 21 березня 2014 р. (частина 1) та 27 червня 2014 р. (частина 2) у Брюселі, Бельгія та набрала чинності 1 вересня 2017 р.</w:t>
      </w:r>
    </w:p>
    <w:p w14:paraId="3683FF94" w14:textId="6EE17CE6" w:rsidR="009831D6" w:rsidRDefault="009831D6" w:rsidP="00404384">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 xml:space="preserve">УА включає преамбулу, 7 розділів (загалом 486 статей), </w:t>
      </w:r>
      <w:r w:rsidR="005C7018">
        <w:rPr>
          <w:rFonts w:asciiTheme="majorBidi" w:hAnsiTheme="majorBidi" w:cstheme="majorBidi"/>
          <w:sz w:val="28"/>
          <w:szCs w:val="28"/>
          <w:lang w:val="uk-UA"/>
        </w:rPr>
        <w:t xml:space="preserve">43 </w:t>
      </w:r>
      <w:r>
        <w:rPr>
          <w:rFonts w:asciiTheme="majorBidi" w:hAnsiTheme="majorBidi" w:cstheme="majorBidi"/>
          <w:sz w:val="28"/>
          <w:szCs w:val="28"/>
          <w:lang w:val="uk-UA"/>
        </w:rPr>
        <w:t xml:space="preserve">додатки та </w:t>
      </w:r>
      <w:r w:rsidR="005C7018">
        <w:rPr>
          <w:rFonts w:asciiTheme="majorBidi" w:hAnsiTheme="majorBidi" w:cstheme="majorBidi"/>
          <w:sz w:val="28"/>
          <w:szCs w:val="28"/>
          <w:lang w:val="uk-UA"/>
        </w:rPr>
        <w:t xml:space="preserve">3 </w:t>
      </w:r>
      <w:r>
        <w:rPr>
          <w:rFonts w:asciiTheme="majorBidi" w:hAnsiTheme="majorBidi" w:cstheme="majorBidi"/>
          <w:sz w:val="28"/>
          <w:szCs w:val="28"/>
          <w:lang w:val="uk-UA"/>
        </w:rPr>
        <w:t xml:space="preserve">протоколи. Її загальний обсяг українською мовою </w:t>
      </w: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005C7018">
        <w:rPr>
          <w:rFonts w:asciiTheme="majorBidi" w:hAnsiTheme="majorBidi" w:cstheme="majorBidi"/>
          <w:sz w:val="28"/>
          <w:szCs w:val="28"/>
          <w:lang w:val="uk-UA"/>
        </w:rPr>
        <w:t>160 сторінок, не включаючи додатків, які є її найбільшою частиною та розміщені на 1200 сторінках</w:t>
      </w:r>
      <w:r w:rsidR="009052A2">
        <w:rPr>
          <w:rFonts w:asciiTheme="majorBidi" w:hAnsiTheme="majorBidi" w:cstheme="majorBidi"/>
          <w:sz w:val="28"/>
          <w:szCs w:val="28"/>
          <w:lang w:val="uk-UA"/>
        </w:rPr>
        <w:t xml:space="preserve"> </w:t>
      </w:r>
      <w:r w:rsidR="009052A2" w:rsidRPr="00993FA5">
        <w:rPr>
          <w:rFonts w:asciiTheme="majorBidi" w:hAnsiTheme="majorBidi" w:cstheme="majorBidi"/>
          <w:i/>
          <w:iCs/>
          <w:sz w:val="28"/>
          <w:szCs w:val="28"/>
          <w:lang w:val="uk-UA"/>
        </w:rPr>
        <w:t>(Рис. 1.2)</w:t>
      </w:r>
      <w:r w:rsidR="00644173" w:rsidRPr="00993FA5">
        <w:rPr>
          <w:rFonts w:asciiTheme="majorBidi" w:hAnsiTheme="majorBidi" w:cstheme="majorBidi"/>
          <w:i/>
          <w:iCs/>
          <w:sz w:val="28"/>
          <w:szCs w:val="28"/>
          <w:lang w:val="uk-UA"/>
        </w:rPr>
        <w:t>.</w:t>
      </w:r>
    </w:p>
    <w:p w14:paraId="5DE53FC8" w14:textId="7C1EF951" w:rsidR="009052A2" w:rsidRPr="009831D6" w:rsidRDefault="004E780E" w:rsidP="00286B98">
      <w:pPr>
        <w:spacing w:after="0" w:line="360" w:lineRule="auto"/>
        <w:ind w:firstLine="706"/>
        <w:jc w:val="both"/>
        <w:rPr>
          <w:rFonts w:asciiTheme="majorBidi" w:hAnsiTheme="majorBidi" w:cstheme="majorBidi"/>
          <w:sz w:val="28"/>
          <w:szCs w:val="28"/>
          <w:rtl/>
          <w:lang w:val="uk-UA"/>
        </w:rPr>
      </w:pPr>
      <w:r>
        <w:rPr>
          <w:rFonts w:asciiTheme="majorBidi" w:hAnsiTheme="majorBidi" w:cstheme="majorBidi" w:hint="cs"/>
          <w:noProof/>
          <w:sz w:val="28"/>
          <w:szCs w:val="28"/>
          <w:rtl/>
          <w:lang w:val="uk-UA" w:eastAsia="uk-UA" w:bidi="ar-SA"/>
        </w:rPr>
        <w:lastRenderedPageBreak/>
        <mc:AlternateContent>
          <mc:Choice Requires="wps">
            <w:drawing>
              <wp:anchor distT="0" distB="0" distL="114300" distR="114300" simplePos="0" relativeHeight="251662336" behindDoc="0" locked="0" layoutInCell="1" allowOverlap="1" wp14:anchorId="4CB80A09" wp14:editId="625A4D13">
                <wp:simplePos x="0" y="0"/>
                <wp:positionH relativeFrom="margin">
                  <wp:posOffset>4603115</wp:posOffset>
                </wp:positionH>
                <wp:positionV relativeFrom="paragraph">
                  <wp:posOffset>1343025</wp:posOffset>
                </wp:positionV>
                <wp:extent cx="1181100" cy="685800"/>
                <wp:effectExtent l="0" t="0" r="19050" b="19050"/>
                <wp:wrapNone/>
                <wp:docPr id="15" name="Прямокутник 15"/>
                <wp:cNvGraphicFramePr/>
                <a:graphic xmlns:a="http://schemas.openxmlformats.org/drawingml/2006/main">
                  <a:graphicData uri="http://schemas.microsoft.com/office/word/2010/wordprocessingShape">
                    <wps:wsp>
                      <wps:cNvSpPr/>
                      <wps:spPr>
                        <a:xfrm>
                          <a:off x="0" y="0"/>
                          <a:ext cx="1181100" cy="685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425F5E" w14:textId="4205D6C3" w:rsidR="002B6E8B" w:rsidRPr="003322B6" w:rsidRDefault="002B6E8B" w:rsidP="003322B6">
                            <w:pPr>
                              <w:jc w:val="center"/>
                              <w:rPr>
                                <w:color w:val="000000" w:themeColor="text1"/>
                                <w:sz w:val="28"/>
                                <w:szCs w:val="28"/>
                                <w:lang w:val="uk-UA"/>
                              </w:rPr>
                            </w:pPr>
                            <w:r w:rsidRPr="003322B6">
                              <w:rPr>
                                <w:color w:val="000000" w:themeColor="text1"/>
                                <w:sz w:val="28"/>
                                <w:szCs w:val="28"/>
                                <w:lang w:val="uk-UA"/>
                              </w:rPr>
                              <w:t>160 сторінок</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B80A09" id="Прямокутник 15" o:spid="_x0000_s1026" style="position:absolute;left:0;text-align:left;margin-left:362.45pt;margin-top:105.75pt;width:93pt;height:54pt;z-index:2516623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" fillcolor="white [3212]" strokecolor="white [3212]" strokeweight="2pt">
                <v:textbox>
                  <w:txbxContent>
                    <w:p w14:paraId="74425F5E" w14:textId="4205D6C3" w:rsidR="002B6E8B" w:rsidRPr="003322B6" w:rsidRDefault="002B6E8B" w:rsidP="003322B6">
                      <w:pPr>
                        <w:jc w:val="center"/>
                        <w:rPr>
                          <w:color w:val="000000" w:themeColor="text1"/>
                          <w:sz w:val="28"/>
                          <w:szCs w:val="28"/>
                          <w:lang w:val="uk-UA"/>
                        </w:rPr>
                      </w:pPr>
                      <w:r w:rsidRPr="003322B6">
                        <w:rPr>
                          <w:color w:val="000000" w:themeColor="text1"/>
                          <w:sz w:val="28"/>
                          <w:szCs w:val="28"/>
                          <w:lang w:val="uk-UA"/>
                        </w:rPr>
                        <w:t>160 сторінок</w:t>
                      </w:r>
                    </w:p>
                  </w:txbxContent>
                </v:textbox>
                <w10:wrap anchorx="margin"/>
              </v:rect>
            </w:pict>
          </mc:Fallback>
        </mc:AlternateContent>
      </w:r>
      <w:r>
        <w:rPr>
          <w:rFonts w:asciiTheme="majorBidi" w:hAnsiTheme="majorBidi" w:cstheme="majorBidi" w:hint="cs"/>
          <w:noProof/>
          <w:sz w:val="28"/>
          <w:szCs w:val="28"/>
          <w:rtl/>
          <w:lang w:val="uk-UA" w:eastAsia="uk-UA" w:bidi="ar-SA"/>
        </w:rPr>
        <mc:AlternateContent>
          <mc:Choice Requires="wps">
            <w:drawing>
              <wp:anchor distT="0" distB="0" distL="114300" distR="114300" simplePos="0" relativeHeight="251660288" behindDoc="0" locked="0" layoutInCell="1" allowOverlap="1" wp14:anchorId="4BC3FAB3" wp14:editId="24DA7C5F">
                <wp:simplePos x="0" y="0"/>
                <wp:positionH relativeFrom="column">
                  <wp:posOffset>4178935</wp:posOffset>
                </wp:positionH>
                <wp:positionV relativeFrom="paragraph">
                  <wp:posOffset>372745</wp:posOffset>
                </wp:positionV>
                <wp:extent cx="350520" cy="2514600"/>
                <wp:effectExtent l="0" t="0" r="11430" b="19050"/>
                <wp:wrapNone/>
                <wp:docPr id="13" name="Права фігурна дужка 13"/>
                <wp:cNvGraphicFramePr/>
                <a:graphic xmlns:a="http://schemas.openxmlformats.org/drawingml/2006/main">
                  <a:graphicData uri="http://schemas.microsoft.com/office/word/2010/wordprocessingShape">
                    <wps:wsp>
                      <wps:cNvSpPr/>
                      <wps:spPr>
                        <a:xfrm>
                          <a:off x="0" y="0"/>
                          <a:ext cx="350520" cy="2514600"/>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5522835"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 фігурна дужка 13" o:spid="_x0000_s1026" type="#_x0000_t88" style="position:absolute;margin-left:329.05pt;margin-top:29.35pt;width:27.6pt;height:198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" adj="251" strokecolor="#4579b8 [3044]"/>
            </w:pict>
          </mc:Fallback>
        </mc:AlternateContent>
      </w:r>
      <w:r>
        <w:rPr>
          <w:rFonts w:asciiTheme="majorBidi" w:hAnsiTheme="majorBidi" w:cstheme="majorBidi" w:hint="cs"/>
          <w:noProof/>
          <w:sz w:val="28"/>
          <w:szCs w:val="28"/>
          <w:rtl/>
          <w:lang w:val="uk-UA" w:eastAsia="uk-UA" w:bidi="ar-SA"/>
        </w:rPr>
        <mc:AlternateContent>
          <mc:Choice Requires="wps">
            <w:drawing>
              <wp:anchor distT="0" distB="0" distL="114300" distR="114300" simplePos="0" relativeHeight="251661312" behindDoc="0" locked="0" layoutInCell="1" allowOverlap="1" wp14:anchorId="062646F0" wp14:editId="3A0710AB">
                <wp:simplePos x="0" y="0"/>
                <wp:positionH relativeFrom="column">
                  <wp:posOffset>4232275</wp:posOffset>
                </wp:positionH>
                <wp:positionV relativeFrom="paragraph">
                  <wp:posOffset>3207385</wp:posOffset>
                </wp:positionV>
                <wp:extent cx="327660" cy="601980"/>
                <wp:effectExtent l="0" t="0" r="15240" b="26670"/>
                <wp:wrapNone/>
                <wp:docPr id="14" name="Права фігурна дужка 14"/>
                <wp:cNvGraphicFramePr/>
                <a:graphic xmlns:a="http://schemas.openxmlformats.org/drawingml/2006/main">
                  <a:graphicData uri="http://schemas.microsoft.com/office/word/2010/wordprocessingShape">
                    <wps:wsp>
                      <wps:cNvSpPr/>
                      <wps:spPr>
                        <a:xfrm>
                          <a:off x="0" y="0"/>
                          <a:ext cx="327660" cy="601980"/>
                        </a:xfrm>
                        <a:prstGeom prst="righ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B89832" id="Права фігурна дужка 14" o:spid="_x0000_s1026" type="#_x0000_t88" style="position:absolute;margin-left:333.25pt;margin-top:252.55pt;width:25.8pt;height:47.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" adj="980" strokecolor="#4579b8 [3044]"/>
            </w:pict>
          </mc:Fallback>
        </mc:AlternateContent>
      </w:r>
      <w:r>
        <w:rPr>
          <w:rFonts w:asciiTheme="majorBidi" w:hAnsiTheme="majorBidi" w:cstheme="majorBidi" w:hint="cs"/>
          <w:noProof/>
          <w:sz w:val="28"/>
          <w:szCs w:val="28"/>
          <w:rtl/>
          <w:lang w:val="uk-UA" w:eastAsia="uk-UA" w:bidi="ar-SA"/>
        </w:rPr>
        <mc:AlternateContent>
          <mc:Choice Requires="wps">
            <w:drawing>
              <wp:anchor distT="0" distB="0" distL="114300" distR="114300" simplePos="0" relativeHeight="251659264" behindDoc="0" locked="0" layoutInCell="1" allowOverlap="1" wp14:anchorId="14D1F50E" wp14:editId="5AF7463F">
                <wp:simplePos x="0" y="0"/>
                <wp:positionH relativeFrom="column">
                  <wp:posOffset>1693545</wp:posOffset>
                </wp:positionH>
                <wp:positionV relativeFrom="paragraph">
                  <wp:posOffset>878205</wp:posOffset>
                </wp:positionV>
                <wp:extent cx="327660" cy="1790700"/>
                <wp:effectExtent l="0" t="0" r="15240" b="19050"/>
                <wp:wrapNone/>
                <wp:docPr id="12" name="Права фігурна дужка 12"/>
                <wp:cNvGraphicFramePr/>
                <a:graphic xmlns:a="http://schemas.openxmlformats.org/drawingml/2006/main">
                  <a:graphicData uri="http://schemas.microsoft.com/office/word/2010/wordprocessingShape">
                    <wps:wsp>
                      <wps:cNvSpPr/>
                      <wps:spPr>
                        <a:xfrm>
                          <a:off x="0" y="0"/>
                          <a:ext cx="327660" cy="1790700"/>
                        </a:xfrm>
                        <a:prstGeom prst="rightBrace">
                          <a:avLst/>
                        </a:prstGeom>
                        <a:solidFill>
                          <a:schemeClr val="bg1"/>
                        </a:solidFill>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37D6C1" id="Права фігурна дужка 12" o:spid="_x0000_s1026" type="#_x0000_t88" style="position:absolute;margin-left:133.35pt;margin-top:69.15pt;width:25.8pt;height:14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" adj="329" filled="t" fillcolor="white [3212]" strokecolor="#4579b8 [3044]"/>
            </w:pict>
          </mc:Fallback>
        </mc:AlternateContent>
      </w:r>
      <w:r w:rsidR="003322B6">
        <w:rPr>
          <w:rFonts w:asciiTheme="majorBidi" w:hAnsiTheme="majorBidi" w:cstheme="majorBidi" w:hint="cs"/>
          <w:noProof/>
          <w:sz w:val="28"/>
          <w:szCs w:val="28"/>
          <w:rtl/>
          <w:lang w:val="uk-UA" w:eastAsia="uk-UA" w:bidi="ar-SA"/>
        </w:rPr>
        <mc:AlternateContent>
          <mc:Choice Requires="wps">
            <w:drawing>
              <wp:anchor distT="0" distB="0" distL="114300" distR="114300" simplePos="0" relativeHeight="251664384" behindDoc="0" locked="0" layoutInCell="1" allowOverlap="1" wp14:anchorId="6FF17C77" wp14:editId="73676480">
                <wp:simplePos x="0" y="0"/>
                <wp:positionH relativeFrom="margin">
                  <wp:posOffset>4566285</wp:posOffset>
                </wp:positionH>
                <wp:positionV relativeFrom="paragraph">
                  <wp:posOffset>3270885</wp:posOffset>
                </wp:positionV>
                <wp:extent cx="1287780" cy="685800"/>
                <wp:effectExtent l="0" t="0" r="26670" b="19050"/>
                <wp:wrapNone/>
                <wp:docPr id="16" name="Прямокутник 16"/>
                <wp:cNvGraphicFramePr/>
                <a:graphic xmlns:a="http://schemas.openxmlformats.org/drawingml/2006/main">
                  <a:graphicData uri="http://schemas.microsoft.com/office/word/2010/wordprocessingShape">
                    <wps:wsp>
                      <wps:cNvSpPr/>
                      <wps:spPr>
                        <a:xfrm>
                          <a:off x="0" y="0"/>
                          <a:ext cx="1287780" cy="6858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AE717F" w14:textId="7121ADE8" w:rsidR="002B6E8B" w:rsidRPr="003322B6" w:rsidRDefault="002B6E8B" w:rsidP="003322B6">
                            <w:pPr>
                              <w:jc w:val="center"/>
                              <w:rPr>
                                <w:color w:val="000000" w:themeColor="text1"/>
                                <w:sz w:val="28"/>
                                <w:szCs w:val="28"/>
                                <w:lang w:val="uk-UA"/>
                              </w:rPr>
                            </w:pPr>
                            <w:r w:rsidRPr="003322B6">
                              <w:rPr>
                                <w:color w:val="000000" w:themeColor="text1"/>
                                <w:sz w:val="28"/>
                                <w:szCs w:val="28"/>
                                <w:lang w:val="uk-UA"/>
                              </w:rPr>
                              <w:t>1</w:t>
                            </w:r>
                            <w:r>
                              <w:rPr>
                                <w:color w:val="000000" w:themeColor="text1"/>
                                <w:sz w:val="28"/>
                                <w:szCs w:val="28"/>
                                <w:lang w:val="uk-UA"/>
                              </w:rPr>
                              <w:t>200</w:t>
                            </w:r>
                            <w:r w:rsidRPr="003322B6">
                              <w:rPr>
                                <w:color w:val="000000" w:themeColor="text1"/>
                                <w:sz w:val="28"/>
                                <w:szCs w:val="28"/>
                                <w:lang w:val="uk-UA"/>
                              </w:rPr>
                              <w:t xml:space="preserve"> сторінок</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F17C77" id="Прямокутник 16" o:spid="_x0000_s1027" style="position:absolute;left:0;text-align:left;margin-left:359.55pt;margin-top:257.55pt;width:101.4pt;height:54pt;z-index:2516643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" fillcolor="white [3212]" strokecolor="white [3212]" strokeweight="2pt">
                <v:textbox>
                  <w:txbxContent>
                    <w:p w14:paraId="3DAE717F" w14:textId="7121ADE8" w:rsidR="002B6E8B" w:rsidRPr="003322B6" w:rsidRDefault="002B6E8B" w:rsidP="003322B6">
                      <w:pPr>
                        <w:jc w:val="center"/>
                        <w:rPr>
                          <w:color w:val="000000" w:themeColor="text1"/>
                          <w:sz w:val="28"/>
                          <w:szCs w:val="28"/>
                          <w:lang w:val="uk-UA"/>
                        </w:rPr>
                      </w:pPr>
                      <w:r w:rsidRPr="003322B6">
                        <w:rPr>
                          <w:color w:val="000000" w:themeColor="text1"/>
                          <w:sz w:val="28"/>
                          <w:szCs w:val="28"/>
                          <w:lang w:val="uk-UA"/>
                        </w:rPr>
                        <w:t>1</w:t>
                      </w:r>
                      <w:r>
                        <w:rPr>
                          <w:color w:val="000000" w:themeColor="text1"/>
                          <w:sz w:val="28"/>
                          <w:szCs w:val="28"/>
                          <w:lang w:val="uk-UA"/>
                        </w:rPr>
                        <w:t>200</w:t>
                      </w:r>
                      <w:r w:rsidRPr="003322B6">
                        <w:rPr>
                          <w:color w:val="000000" w:themeColor="text1"/>
                          <w:sz w:val="28"/>
                          <w:szCs w:val="28"/>
                          <w:lang w:val="uk-UA"/>
                        </w:rPr>
                        <w:t xml:space="preserve"> сторінок</w:t>
                      </w:r>
                    </w:p>
                  </w:txbxContent>
                </v:textbox>
                <w10:wrap anchorx="margin"/>
              </v:rect>
            </w:pict>
          </mc:Fallback>
        </mc:AlternateContent>
      </w:r>
      <w:r w:rsidR="009052A2">
        <w:rPr>
          <w:rFonts w:asciiTheme="majorBidi" w:hAnsiTheme="majorBidi" w:cstheme="majorBidi" w:hint="cs"/>
          <w:noProof/>
          <w:sz w:val="28"/>
          <w:szCs w:val="28"/>
          <w:rtl/>
          <w:lang w:val="uk-UA" w:eastAsia="uk-UA" w:bidi="ar-SA"/>
        </w:rPr>
        <w:drawing>
          <wp:inline distT="0" distB="0" distL="0" distR="0" wp14:anchorId="40D62ED3" wp14:editId="37A2EEBA">
            <wp:extent cx="3444240" cy="4434840"/>
            <wp:effectExtent l="0" t="0" r="22860"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2B83D236" w14:textId="15941282" w:rsidR="003322B6" w:rsidRPr="00286B98" w:rsidRDefault="003322B6" w:rsidP="003322B6">
      <w:pPr>
        <w:spacing w:after="0" w:line="240" w:lineRule="auto"/>
        <w:ind w:firstLine="706"/>
        <w:jc w:val="center"/>
        <w:rPr>
          <w:rFonts w:asciiTheme="majorBidi" w:hAnsiTheme="majorBidi" w:cstheme="majorBidi"/>
          <w:sz w:val="28"/>
          <w:szCs w:val="28"/>
          <w:lang w:val="uk-UA"/>
        </w:rPr>
      </w:pPr>
      <w:r w:rsidRPr="00286B98">
        <w:rPr>
          <w:rFonts w:asciiTheme="majorBidi" w:hAnsiTheme="majorBidi" w:cstheme="majorBidi"/>
          <w:sz w:val="28"/>
          <w:szCs w:val="28"/>
          <w:lang w:val="uk-UA"/>
        </w:rPr>
        <w:t>Рис</w:t>
      </w:r>
      <w:r w:rsidR="00DF4938">
        <w:rPr>
          <w:rFonts w:asciiTheme="majorBidi" w:hAnsiTheme="majorBidi" w:cstheme="majorBidi"/>
          <w:sz w:val="28"/>
          <w:szCs w:val="28"/>
          <w:lang w:val="uk-UA"/>
        </w:rPr>
        <w:t>.</w:t>
      </w:r>
      <w:r w:rsidRPr="00286B98">
        <w:rPr>
          <w:rFonts w:asciiTheme="majorBidi" w:hAnsiTheme="majorBidi" w:cstheme="majorBidi"/>
          <w:sz w:val="28"/>
          <w:szCs w:val="28"/>
          <w:lang w:val="uk-UA"/>
        </w:rPr>
        <w:t xml:space="preserve"> </w:t>
      </w:r>
      <w:r>
        <w:rPr>
          <w:rFonts w:asciiTheme="majorBidi" w:hAnsiTheme="majorBidi" w:cstheme="majorBidi"/>
          <w:sz w:val="28"/>
          <w:szCs w:val="28"/>
          <w:lang w:val="uk-UA"/>
        </w:rPr>
        <w:t>1</w:t>
      </w:r>
      <w:r w:rsidRPr="00286B98">
        <w:rPr>
          <w:rFonts w:asciiTheme="majorBidi" w:hAnsiTheme="majorBidi" w:cstheme="majorBidi"/>
          <w:sz w:val="28"/>
          <w:szCs w:val="28"/>
          <w:lang w:val="uk-UA"/>
        </w:rPr>
        <w:t>.</w:t>
      </w:r>
      <w:r>
        <w:rPr>
          <w:rFonts w:asciiTheme="majorBidi" w:hAnsiTheme="majorBidi" w:cstheme="majorBidi"/>
          <w:sz w:val="28"/>
          <w:szCs w:val="28"/>
          <w:lang w:val="uk-UA"/>
        </w:rPr>
        <w:t>2</w:t>
      </w:r>
      <w:r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w:t>
      </w:r>
      <w:r w:rsidRPr="00286B98">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Структура </w:t>
      </w:r>
      <w:r w:rsidR="00644173">
        <w:rPr>
          <w:rFonts w:asciiTheme="majorBidi" w:hAnsiTheme="majorBidi" w:cstheme="majorBidi"/>
          <w:sz w:val="28"/>
          <w:szCs w:val="28"/>
          <w:lang w:val="uk-UA"/>
        </w:rPr>
        <w:t>УА</w:t>
      </w:r>
    </w:p>
    <w:p w14:paraId="28F91BDA" w14:textId="77777777" w:rsidR="003322B6" w:rsidRPr="003322B6" w:rsidRDefault="003322B6" w:rsidP="003322B6">
      <w:pPr>
        <w:spacing w:after="0" w:line="360" w:lineRule="auto"/>
        <w:jc w:val="both"/>
        <w:rPr>
          <w:rFonts w:asciiTheme="majorBidi" w:hAnsiTheme="majorBidi" w:cstheme="majorBidi"/>
          <w:sz w:val="28"/>
          <w:szCs w:val="28"/>
          <w:lang w:val="uk-UA"/>
        </w:rPr>
      </w:pPr>
    </w:p>
    <w:p w14:paraId="6172A601" w14:textId="55473CEC" w:rsidR="00E015FF" w:rsidRPr="00286B98" w:rsidRDefault="00E015FF"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Перший розділ УА визначає, що основною у відносинах між Україною та</w:t>
      </w:r>
      <w:proofErr w:type="gramStart"/>
      <w:r w:rsidRPr="00286B98">
        <w:rPr>
          <w:rFonts w:asciiTheme="majorBidi" w:hAnsiTheme="majorBidi" w:cstheme="majorBidi"/>
          <w:sz w:val="28"/>
          <w:szCs w:val="28"/>
        </w:rPr>
        <w:t xml:space="preserve"> ЄС</w:t>
      </w:r>
      <w:proofErr w:type="gramEnd"/>
      <w:r w:rsidRPr="00286B98">
        <w:rPr>
          <w:rFonts w:asciiTheme="majorBidi" w:hAnsiTheme="majorBidi" w:cstheme="majorBidi"/>
          <w:sz w:val="28"/>
          <w:szCs w:val="28"/>
        </w:rPr>
        <w:t xml:space="preserve"> є взаємоповага до суверенітету та територіальної цілісності усіх країн-членів, їх незалежності. Зовнішня та внутрішня політика обох сторін повинна керуватися верховенством права. Протидія розповсюдженню зброї масового знищення та способами її розповсюдження є основоположним принципом співпраці. Основою для відносин між Україною та</w:t>
      </w:r>
      <w:proofErr w:type="gramStart"/>
      <w:r w:rsidRPr="00286B98">
        <w:rPr>
          <w:rFonts w:asciiTheme="majorBidi" w:hAnsiTheme="majorBidi" w:cstheme="majorBidi"/>
          <w:sz w:val="28"/>
          <w:szCs w:val="28"/>
        </w:rPr>
        <w:t xml:space="preserve"> ЄС</w:t>
      </w:r>
      <w:proofErr w:type="gramEnd"/>
      <w:r w:rsidRPr="00286B98">
        <w:rPr>
          <w:rFonts w:asciiTheme="majorBidi" w:hAnsiTheme="majorBidi" w:cstheme="majorBidi"/>
          <w:sz w:val="28"/>
          <w:szCs w:val="28"/>
        </w:rPr>
        <w:t xml:space="preserve"> мають бути принципи ринкової економіки. Сторони повинні активно взаємодіяти у сфері протидії корупції, боротьби з інтернаціональною злочинністю й тероризмом. </w:t>
      </w:r>
    </w:p>
    <w:p w14:paraId="065760CA" w14:textId="2699D057" w:rsidR="00E015FF" w:rsidRPr="00286B98" w:rsidRDefault="00E015FF"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Другий розділ </w:t>
      </w:r>
      <w:proofErr w:type="gramStart"/>
      <w:r w:rsidRPr="00286B98">
        <w:rPr>
          <w:rFonts w:asciiTheme="majorBidi" w:hAnsiTheme="majorBidi" w:cstheme="majorBidi"/>
          <w:sz w:val="28"/>
          <w:szCs w:val="28"/>
        </w:rPr>
        <w:t>містить</w:t>
      </w:r>
      <w:proofErr w:type="gramEnd"/>
      <w:r w:rsidRPr="00286B98">
        <w:rPr>
          <w:rFonts w:asciiTheme="majorBidi" w:hAnsiTheme="majorBidi" w:cstheme="majorBidi"/>
          <w:sz w:val="28"/>
          <w:szCs w:val="28"/>
        </w:rPr>
        <w:t xml:space="preserve"> положення про політичний діалог та реформи, політику безпеки. Зокрема, наголошено, що головними цілями політичного діалогу є наступні: </w:t>
      </w:r>
    </w:p>
    <w:p w14:paraId="6128D27D" w14:textId="77777777" w:rsidR="00E015FF" w:rsidRPr="00286B98" w:rsidRDefault="00E015FF"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 xml:space="preserve">ідвищення ефективності політики безпеки; </w:t>
      </w:r>
    </w:p>
    <w:p w14:paraId="761FEC95" w14:textId="77777777" w:rsidR="00E015FF" w:rsidRPr="00286B98" w:rsidRDefault="00E015FF"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спі</w:t>
      </w:r>
      <w:proofErr w:type="gramStart"/>
      <w:r w:rsidRPr="00286B98">
        <w:rPr>
          <w:rFonts w:asciiTheme="majorBidi" w:hAnsiTheme="majorBidi" w:cstheme="majorBidi"/>
          <w:sz w:val="28"/>
          <w:szCs w:val="28"/>
        </w:rPr>
        <w:t>льне</w:t>
      </w:r>
      <w:proofErr w:type="gramEnd"/>
      <w:r w:rsidRPr="00286B98">
        <w:rPr>
          <w:rFonts w:asciiTheme="majorBidi" w:hAnsiTheme="majorBidi" w:cstheme="majorBidi"/>
          <w:sz w:val="28"/>
          <w:szCs w:val="28"/>
        </w:rPr>
        <w:t xml:space="preserve"> сприяння міжнародній стабільності; </w:t>
      </w:r>
    </w:p>
    <w:p w14:paraId="41C414E7" w14:textId="77777777" w:rsidR="00E015FF" w:rsidRPr="00286B98" w:rsidRDefault="00E015FF"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lastRenderedPageBreak/>
        <w:t xml:space="preserve">– глобальна та регіональна антикризова діяльність; </w:t>
      </w:r>
    </w:p>
    <w:p w14:paraId="1A62B6AA" w14:textId="77777777" w:rsidR="00E015FF" w:rsidRPr="00286B98" w:rsidRDefault="00E015FF" w:rsidP="004E780E">
      <w:pPr>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t xml:space="preserve">– співробітництво з метою забезпечення миру на Європейському континенті; </w:t>
      </w:r>
    </w:p>
    <w:p w14:paraId="58065BF1" w14:textId="77777777" w:rsidR="00E015FF" w:rsidRPr="00286B98" w:rsidRDefault="00E015FF" w:rsidP="004E780E">
      <w:pPr>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t xml:space="preserve">– популяризація демократичної форми управління та принципів </w:t>
      </w:r>
      <w:proofErr w:type="gramStart"/>
      <w:r w:rsidRPr="00286B98">
        <w:rPr>
          <w:rFonts w:asciiTheme="majorBidi" w:hAnsiTheme="majorBidi" w:cstheme="majorBidi"/>
          <w:sz w:val="28"/>
          <w:szCs w:val="28"/>
        </w:rPr>
        <w:t>доброго</w:t>
      </w:r>
      <w:proofErr w:type="gramEnd"/>
      <w:r w:rsidRPr="00286B98">
        <w:rPr>
          <w:rFonts w:asciiTheme="majorBidi" w:hAnsiTheme="majorBidi" w:cstheme="majorBidi"/>
          <w:sz w:val="28"/>
          <w:szCs w:val="28"/>
        </w:rPr>
        <w:t xml:space="preserve"> врядування; </w:t>
      </w:r>
    </w:p>
    <w:p w14:paraId="070211A2" w14:textId="77777777" w:rsidR="00E015FF" w:rsidRPr="00286B98" w:rsidRDefault="00E015FF" w:rsidP="00B24DAC">
      <w:pPr>
        <w:pStyle w:val="a3"/>
        <w:numPr>
          <w:ilvl w:val="0"/>
          <w:numId w:val="3"/>
        </w:numPr>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співпраця сторін у сфері безпеки та оборони;</w:t>
      </w:r>
    </w:p>
    <w:p w14:paraId="756B2899" w14:textId="645617CB" w:rsidR="00E015FF" w:rsidRPr="004E780E" w:rsidRDefault="004E780E" w:rsidP="004E780E">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w:t>
      </w:r>
      <w:r w:rsidR="00E015FF" w:rsidRPr="004E780E">
        <w:rPr>
          <w:rFonts w:asciiTheme="majorBidi" w:hAnsiTheme="majorBidi" w:cstheme="majorBidi"/>
          <w:sz w:val="28"/>
          <w:szCs w:val="28"/>
        </w:rPr>
        <w:t>повага до незалежності, суверенітету, державних</w:t>
      </w:r>
      <w:r w:rsidR="00E015FF" w:rsidRPr="004E780E">
        <w:rPr>
          <w:rFonts w:asciiTheme="majorBidi" w:hAnsiTheme="majorBidi" w:cstheme="majorBidi"/>
          <w:sz w:val="28"/>
          <w:szCs w:val="28"/>
        </w:rPr>
        <w:tab/>
        <w:t>кордоні</w:t>
      </w:r>
      <w:proofErr w:type="gramStart"/>
      <w:r w:rsidR="00E015FF" w:rsidRPr="004E780E">
        <w:rPr>
          <w:rFonts w:asciiTheme="majorBidi" w:hAnsiTheme="majorBidi" w:cstheme="majorBidi"/>
          <w:sz w:val="28"/>
          <w:szCs w:val="28"/>
        </w:rPr>
        <w:t>в</w:t>
      </w:r>
      <w:proofErr w:type="gramEnd"/>
      <w:r w:rsidR="00E015FF" w:rsidRPr="004E780E">
        <w:rPr>
          <w:rFonts w:asciiTheme="majorBidi" w:hAnsiTheme="majorBidi" w:cstheme="majorBidi"/>
          <w:sz w:val="28"/>
          <w:szCs w:val="28"/>
        </w:rPr>
        <w:t xml:space="preserve"> та територіальної цілісності.</w:t>
      </w:r>
    </w:p>
    <w:p w14:paraId="2B0170FE"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lang w:val="uk-UA"/>
        </w:rPr>
      </w:pPr>
      <w:r w:rsidRPr="00286B98">
        <w:rPr>
          <w:rFonts w:asciiTheme="majorBidi" w:hAnsiTheme="majorBidi" w:cstheme="majorBidi"/>
          <w:sz w:val="28"/>
          <w:szCs w:val="28"/>
        </w:rPr>
        <w:t xml:space="preserve">Регулярні переговори сторони проводять на </w:t>
      </w:r>
      <w:proofErr w:type="gramStart"/>
      <w:r w:rsidRPr="00286B98">
        <w:rPr>
          <w:rFonts w:asciiTheme="majorBidi" w:hAnsiTheme="majorBidi" w:cstheme="majorBidi"/>
          <w:sz w:val="28"/>
          <w:szCs w:val="28"/>
        </w:rPr>
        <w:t>р</w:t>
      </w:r>
      <w:proofErr w:type="gramEnd"/>
      <w:r w:rsidRPr="00286B98">
        <w:rPr>
          <w:rFonts w:asciiTheme="majorBidi" w:hAnsiTheme="majorBidi" w:cstheme="majorBidi"/>
          <w:sz w:val="28"/>
          <w:szCs w:val="28"/>
        </w:rPr>
        <w:t>івні самітів та на рівні міністрів закордонних справ. Можливі</w:t>
      </w:r>
      <w:r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також такі формати для політичного діалогу</w:t>
      </w:r>
      <w:r w:rsidRPr="00286B98">
        <w:rPr>
          <w:rFonts w:asciiTheme="majorBidi" w:hAnsiTheme="majorBidi" w:cstheme="majorBidi"/>
          <w:sz w:val="28"/>
          <w:szCs w:val="28"/>
          <w:lang w:val="uk-UA"/>
        </w:rPr>
        <w:t>:</w:t>
      </w:r>
    </w:p>
    <w:p w14:paraId="71587A0A" w14:textId="77777777" w:rsidR="00E015FF" w:rsidRPr="00286B98" w:rsidRDefault="00E015FF" w:rsidP="00B24DAC">
      <w:pPr>
        <w:pStyle w:val="a3"/>
        <w:numPr>
          <w:ilvl w:val="0"/>
          <w:numId w:val="3"/>
        </w:numPr>
        <w:spacing w:after="0" w:line="360" w:lineRule="auto"/>
        <w:ind w:left="0" w:firstLine="706"/>
        <w:jc w:val="both"/>
        <w:rPr>
          <w:rFonts w:asciiTheme="majorBidi" w:hAnsiTheme="majorBidi" w:cstheme="majorBidi"/>
          <w:sz w:val="28"/>
          <w:szCs w:val="28"/>
          <w:lang w:val="uk-UA"/>
        </w:rPr>
      </w:pPr>
      <w:r w:rsidRPr="00286B98">
        <w:rPr>
          <w:rFonts w:asciiTheme="majorBidi" w:hAnsiTheme="majorBidi" w:cstheme="majorBidi"/>
          <w:sz w:val="28"/>
          <w:szCs w:val="28"/>
        </w:rPr>
        <w:t xml:space="preserve">засідання щодо окремих питань на </w:t>
      </w:r>
      <w:proofErr w:type="gramStart"/>
      <w:r w:rsidRPr="00286B98">
        <w:rPr>
          <w:rFonts w:asciiTheme="majorBidi" w:hAnsiTheme="majorBidi" w:cstheme="majorBidi"/>
          <w:sz w:val="28"/>
          <w:szCs w:val="28"/>
        </w:rPr>
        <w:t>р</w:t>
      </w:r>
      <w:proofErr w:type="gramEnd"/>
      <w:r w:rsidRPr="00286B98">
        <w:rPr>
          <w:rFonts w:asciiTheme="majorBidi" w:hAnsiTheme="majorBidi" w:cstheme="majorBidi"/>
          <w:sz w:val="28"/>
          <w:szCs w:val="28"/>
        </w:rPr>
        <w:t>івні політичних директорів;</w:t>
      </w:r>
    </w:p>
    <w:p w14:paraId="6A4ED38E" w14:textId="77777777" w:rsidR="00E015FF" w:rsidRPr="00286B98" w:rsidRDefault="00E015FF" w:rsidP="00B24DAC">
      <w:pPr>
        <w:pStyle w:val="a3"/>
        <w:numPr>
          <w:ilvl w:val="0"/>
          <w:numId w:val="3"/>
        </w:numPr>
        <w:spacing w:after="0" w:line="360" w:lineRule="auto"/>
        <w:ind w:left="0" w:firstLine="706"/>
        <w:jc w:val="both"/>
        <w:rPr>
          <w:rFonts w:asciiTheme="majorBidi" w:hAnsiTheme="majorBidi" w:cstheme="majorBidi"/>
          <w:sz w:val="28"/>
          <w:szCs w:val="28"/>
          <w:lang w:val="en-US"/>
        </w:rPr>
      </w:pPr>
      <w:r w:rsidRPr="00286B98">
        <w:rPr>
          <w:rFonts w:asciiTheme="majorBidi" w:hAnsiTheme="majorBidi" w:cstheme="majorBidi"/>
          <w:sz w:val="28"/>
          <w:szCs w:val="28"/>
        </w:rPr>
        <w:t>дипломатичні та військові форуми;</w:t>
      </w:r>
    </w:p>
    <w:p w14:paraId="6D16ED96" w14:textId="77777777" w:rsidR="00E015FF" w:rsidRPr="00940571" w:rsidRDefault="00E015FF" w:rsidP="00B24DAC">
      <w:pPr>
        <w:pStyle w:val="a3"/>
        <w:numPr>
          <w:ilvl w:val="0"/>
          <w:numId w:val="3"/>
        </w:numPr>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на </w:t>
      </w:r>
      <w:proofErr w:type="gramStart"/>
      <w:r w:rsidRPr="00286B98">
        <w:rPr>
          <w:rFonts w:asciiTheme="majorBidi" w:hAnsiTheme="majorBidi" w:cstheme="majorBidi"/>
          <w:sz w:val="28"/>
          <w:szCs w:val="28"/>
        </w:rPr>
        <w:t>р</w:t>
      </w:r>
      <w:proofErr w:type="gramEnd"/>
      <w:r w:rsidRPr="00286B98">
        <w:rPr>
          <w:rFonts w:asciiTheme="majorBidi" w:hAnsiTheme="majorBidi" w:cstheme="majorBidi"/>
          <w:sz w:val="28"/>
          <w:szCs w:val="28"/>
        </w:rPr>
        <w:t>івні високопоставлених посадових осіб;</w:t>
      </w:r>
    </w:p>
    <w:p w14:paraId="23A58F20" w14:textId="127AA1B6" w:rsidR="00E015FF" w:rsidRPr="00940571" w:rsidRDefault="004E780E" w:rsidP="004E780E">
      <w:pPr>
        <w:pStyle w:val="a3"/>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w:t>
      </w:r>
      <w:r>
        <w:rPr>
          <w:rFonts w:asciiTheme="majorBidi" w:hAnsiTheme="majorBidi" w:cstheme="majorBidi"/>
          <w:sz w:val="28"/>
          <w:szCs w:val="28"/>
          <w:lang w:val="uk-UA"/>
        </w:rPr>
        <w:tab/>
      </w:r>
      <w:r w:rsidR="00E015FF" w:rsidRPr="00286B98">
        <w:rPr>
          <w:rFonts w:asciiTheme="majorBidi" w:hAnsiTheme="majorBidi" w:cstheme="majorBidi"/>
          <w:sz w:val="28"/>
          <w:szCs w:val="28"/>
        </w:rPr>
        <w:t>експертні засідання з питань вдосконалення політичного діалогу сторін;</w:t>
      </w:r>
    </w:p>
    <w:p w14:paraId="21708D60" w14:textId="77777777" w:rsidR="00E015FF" w:rsidRPr="00940571" w:rsidRDefault="00E015FF" w:rsidP="00B24DAC">
      <w:pPr>
        <w:pStyle w:val="a3"/>
        <w:numPr>
          <w:ilvl w:val="0"/>
          <w:numId w:val="3"/>
        </w:numPr>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в рамках Парламентського комітету асоціацій.</w:t>
      </w:r>
    </w:p>
    <w:p w14:paraId="75EC720A"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У розділі зазначено, що сторонам необхідно спрямовувати </w:t>
      </w:r>
      <w:proofErr w:type="gramStart"/>
      <w:r w:rsidRPr="00286B98">
        <w:rPr>
          <w:rFonts w:asciiTheme="majorBidi" w:hAnsiTheme="majorBidi" w:cstheme="majorBidi"/>
          <w:sz w:val="28"/>
          <w:szCs w:val="28"/>
        </w:rPr>
        <w:t>свою</w:t>
      </w:r>
      <w:proofErr w:type="gramEnd"/>
      <w:r w:rsidRPr="00286B98">
        <w:rPr>
          <w:rFonts w:asciiTheme="majorBidi" w:hAnsiTheme="majorBidi" w:cstheme="majorBidi"/>
          <w:sz w:val="28"/>
          <w:szCs w:val="28"/>
        </w:rPr>
        <w:t xml:space="preserve"> внутрішню політику задоволення основоположних принципів, таких як стабільність, ефективність демократичних інститутів, верховенство права.</w:t>
      </w:r>
    </w:p>
    <w:p w14:paraId="0ADFE57E"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Вказано, що важливим є поглиблення діалогу з питань безпеки, роззброєння, антикризового управління, запобігання тероризму. Основні засади такого співробітництва обговорюватимуться на </w:t>
      </w:r>
      <w:proofErr w:type="gramStart"/>
      <w:r w:rsidRPr="00286B98">
        <w:rPr>
          <w:rFonts w:asciiTheme="majorBidi" w:hAnsiTheme="majorBidi" w:cstheme="majorBidi"/>
          <w:sz w:val="28"/>
          <w:szCs w:val="28"/>
        </w:rPr>
        <w:t>м</w:t>
      </w:r>
      <w:proofErr w:type="gramEnd"/>
      <w:r w:rsidRPr="00286B98">
        <w:rPr>
          <w:rFonts w:asciiTheme="majorBidi" w:hAnsiTheme="majorBidi" w:cstheme="majorBidi"/>
          <w:sz w:val="28"/>
          <w:szCs w:val="28"/>
        </w:rPr>
        <w:t>іжнародних та регіональних форумах.</w:t>
      </w:r>
    </w:p>
    <w:p w14:paraId="4A73CFFD"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proofErr w:type="gramStart"/>
      <w:r w:rsidRPr="00286B98">
        <w:rPr>
          <w:rFonts w:asciiTheme="majorBidi" w:hAnsiTheme="majorBidi" w:cstheme="majorBidi"/>
          <w:sz w:val="28"/>
          <w:szCs w:val="28"/>
        </w:rPr>
        <w:t>Сторони зобов’язані вчасно реагувати на спроби зашкодити суверенітету та територіальній цілісності. Співробітництво включає активізацію об’єднаних зусиль з метою мирного вирішення будь-яких конфліктів. Особлива увага приділяється військовому потенціалу сторін у кооперації спільних військових спроможностей України та Європейського оборонного агентства.</w:t>
      </w:r>
      <w:proofErr w:type="gramEnd"/>
    </w:p>
    <w:p w14:paraId="57FF061C"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lastRenderedPageBreak/>
        <w:t xml:space="preserve">Наголошується, що найбільшу загрозу міжнародній стабільності становить розповсюдження зброї масового знищення та супутніх матеріалів. Саме тому важливе місце в співпраці </w:t>
      </w:r>
      <w:proofErr w:type="gramStart"/>
      <w:r w:rsidRPr="00286B98">
        <w:rPr>
          <w:rFonts w:asciiTheme="majorBidi" w:hAnsiTheme="majorBidi" w:cstheme="majorBidi"/>
          <w:sz w:val="28"/>
          <w:szCs w:val="28"/>
        </w:rPr>
        <w:t>пос</w:t>
      </w:r>
      <w:proofErr w:type="gramEnd"/>
      <w:r w:rsidRPr="00286B98">
        <w:rPr>
          <w:rFonts w:asciiTheme="majorBidi" w:hAnsiTheme="majorBidi" w:cstheme="majorBidi"/>
          <w:sz w:val="28"/>
          <w:szCs w:val="28"/>
        </w:rPr>
        <w:t>ідає запобігання їх поширенню шляхом</w:t>
      </w:r>
      <w:r w:rsidRPr="00286B98">
        <w:rPr>
          <w:rFonts w:asciiTheme="majorBidi" w:hAnsiTheme="majorBidi" w:cstheme="majorBidi"/>
          <w:sz w:val="28"/>
          <w:szCs w:val="28"/>
          <w:lang w:val="uk-UA"/>
        </w:rPr>
        <w:t>:</w:t>
      </w:r>
    </w:p>
    <w:p w14:paraId="6D9A3AE8" w14:textId="25AC299B" w:rsidR="00E015FF" w:rsidRPr="00286B98" w:rsidRDefault="00E015FF" w:rsidP="00B24DAC">
      <w:pPr>
        <w:pStyle w:val="a3"/>
        <w:numPr>
          <w:ilvl w:val="0"/>
          <w:numId w:val="3"/>
        </w:numPr>
        <w:spacing w:after="0" w:line="360" w:lineRule="auto"/>
        <w:jc w:val="both"/>
        <w:rPr>
          <w:rFonts w:asciiTheme="majorBidi" w:hAnsiTheme="majorBidi" w:cstheme="majorBidi"/>
          <w:sz w:val="28"/>
          <w:szCs w:val="28"/>
        </w:rPr>
      </w:pPr>
      <w:r w:rsidRPr="00286B98">
        <w:rPr>
          <w:rFonts w:asciiTheme="majorBidi" w:hAnsiTheme="majorBidi" w:cstheme="majorBidi"/>
          <w:sz w:val="28"/>
          <w:szCs w:val="28"/>
        </w:rPr>
        <w:t>повної імплементації усіх відповідних міжнародних договорі</w:t>
      </w:r>
      <w:proofErr w:type="gramStart"/>
      <w:r w:rsidRPr="00286B98">
        <w:rPr>
          <w:rFonts w:asciiTheme="majorBidi" w:hAnsiTheme="majorBidi" w:cstheme="majorBidi"/>
          <w:sz w:val="28"/>
          <w:szCs w:val="28"/>
        </w:rPr>
        <w:t>в</w:t>
      </w:r>
      <w:proofErr w:type="gramEnd"/>
      <w:r w:rsidRPr="00286B98">
        <w:rPr>
          <w:rFonts w:asciiTheme="majorBidi" w:hAnsiTheme="majorBidi" w:cstheme="majorBidi"/>
          <w:sz w:val="28"/>
          <w:szCs w:val="28"/>
          <w:lang w:val="uk-UA"/>
        </w:rPr>
        <w:t>;</w:t>
      </w:r>
    </w:p>
    <w:p w14:paraId="50D2D536" w14:textId="0A76A5EE" w:rsidR="00E015FF" w:rsidRPr="00286B98" w:rsidRDefault="00E015FF" w:rsidP="00B24DAC">
      <w:pPr>
        <w:pStyle w:val="a3"/>
        <w:numPr>
          <w:ilvl w:val="0"/>
          <w:numId w:val="3"/>
        </w:numPr>
        <w:spacing w:after="0" w:line="360" w:lineRule="auto"/>
        <w:jc w:val="both"/>
        <w:rPr>
          <w:rFonts w:asciiTheme="majorBidi" w:hAnsiTheme="majorBidi" w:cstheme="majorBidi"/>
          <w:sz w:val="28"/>
          <w:szCs w:val="28"/>
        </w:rPr>
      </w:pPr>
      <w:r w:rsidRPr="00286B98">
        <w:rPr>
          <w:rFonts w:asciiTheme="majorBidi" w:hAnsiTheme="majorBidi" w:cstheme="majorBidi"/>
          <w:sz w:val="28"/>
          <w:szCs w:val="28"/>
        </w:rPr>
        <w:t>вдосконалення системи експортного контролю та транзиту товарів, що включає строгі санкції проти її порушення</w:t>
      </w:r>
      <w:r w:rsidRPr="00286B98">
        <w:rPr>
          <w:rFonts w:asciiTheme="majorBidi" w:hAnsiTheme="majorBidi" w:cstheme="majorBidi"/>
          <w:sz w:val="28"/>
          <w:szCs w:val="28"/>
          <w:lang w:val="uk-UA"/>
        </w:rPr>
        <w:t>;</w:t>
      </w:r>
    </w:p>
    <w:p w14:paraId="434A4711" w14:textId="37F74F5B" w:rsidR="00E015FF" w:rsidRPr="00286B98" w:rsidRDefault="00E015FF" w:rsidP="00B24DAC">
      <w:pPr>
        <w:pStyle w:val="a3"/>
        <w:numPr>
          <w:ilvl w:val="0"/>
          <w:numId w:val="3"/>
        </w:numPr>
        <w:spacing w:after="0" w:line="360" w:lineRule="auto"/>
        <w:jc w:val="both"/>
        <w:rPr>
          <w:rFonts w:asciiTheme="majorBidi" w:hAnsiTheme="majorBidi" w:cstheme="majorBidi"/>
          <w:sz w:val="28"/>
          <w:szCs w:val="28"/>
        </w:rPr>
      </w:pPr>
      <w:r w:rsidRPr="00286B98">
        <w:rPr>
          <w:rFonts w:asciiTheme="majorBidi" w:hAnsiTheme="majorBidi" w:cstheme="majorBidi"/>
          <w:sz w:val="28"/>
          <w:szCs w:val="28"/>
        </w:rPr>
        <w:t xml:space="preserve">боротьби з </w:t>
      </w:r>
      <w:proofErr w:type="gramStart"/>
      <w:r w:rsidRPr="00286B98">
        <w:rPr>
          <w:rFonts w:asciiTheme="majorBidi" w:hAnsiTheme="majorBidi" w:cstheme="majorBidi"/>
          <w:sz w:val="28"/>
          <w:szCs w:val="28"/>
        </w:rPr>
        <w:t>незаконною</w:t>
      </w:r>
      <w:proofErr w:type="gramEnd"/>
      <w:r w:rsidRPr="00286B98">
        <w:rPr>
          <w:rFonts w:asciiTheme="majorBidi" w:hAnsiTheme="majorBidi" w:cstheme="majorBidi"/>
          <w:sz w:val="28"/>
          <w:szCs w:val="28"/>
        </w:rPr>
        <w:t xml:space="preserve"> торгівлею зброєю</w:t>
      </w:r>
      <w:r w:rsidRPr="00286B98">
        <w:rPr>
          <w:rFonts w:asciiTheme="majorBidi" w:hAnsiTheme="majorBidi" w:cstheme="majorBidi"/>
          <w:sz w:val="28"/>
          <w:szCs w:val="28"/>
          <w:lang w:val="uk-UA"/>
        </w:rPr>
        <w:t>;</w:t>
      </w:r>
    </w:p>
    <w:p w14:paraId="139537D6" w14:textId="14E237A6" w:rsidR="00E015FF" w:rsidRPr="00286B98" w:rsidRDefault="00E015FF" w:rsidP="00B24DAC">
      <w:pPr>
        <w:pStyle w:val="a3"/>
        <w:numPr>
          <w:ilvl w:val="0"/>
          <w:numId w:val="3"/>
        </w:numPr>
        <w:spacing w:after="0" w:line="360" w:lineRule="auto"/>
        <w:jc w:val="both"/>
        <w:rPr>
          <w:rFonts w:asciiTheme="majorBidi" w:hAnsiTheme="majorBidi" w:cstheme="majorBidi"/>
          <w:sz w:val="28"/>
          <w:szCs w:val="28"/>
        </w:rPr>
      </w:pPr>
      <w:proofErr w:type="gramStart"/>
      <w:r w:rsidRPr="00286B98">
        <w:rPr>
          <w:rFonts w:asciiTheme="majorBidi" w:hAnsiTheme="majorBidi" w:cstheme="majorBidi"/>
          <w:sz w:val="28"/>
          <w:szCs w:val="28"/>
        </w:rPr>
        <w:t>регулярного</w:t>
      </w:r>
      <w:proofErr w:type="gramEnd"/>
      <w:r w:rsidRPr="00286B98">
        <w:rPr>
          <w:rFonts w:asciiTheme="majorBidi" w:hAnsiTheme="majorBidi" w:cstheme="majorBidi"/>
          <w:sz w:val="28"/>
          <w:szCs w:val="28"/>
        </w:rPr>
        <w:t xml:space="preserve"> політичного діалогу, що консолідуватиме дані складові.</w:t>
      </w:r>
    </w:p>
    <w:p w14:paraId="5E8BCC5B"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Третій розділ УА описує загальні принципи співпраці, базовані </w:t>
      </w:r>
      <w:proofErr w:type="gramStart"/>
      <w:r w:rsidRPr="00286B98">
        <w:rPr>
          <w:rFonts w:asciiTheme="majorBidi" w:hAnsiTheme="majorBidi" w:cstheme="majorBidi"/>
          <w:sz w:val="28"/>
          <w:szCs w:val="28"/>
        </w:rPr>
        <w:t>на</w:t>
      </w:r>
      <w:proofErr w:type="gramEnd"/>
      <w:r w:rsidRPr="00286B98">
        <w:rPr>
          <w:rFonts w:asciiTheme="majorBidi" w:hAnsiTheme="majorBidi" w:cstheme="majorBidi"/>
          <w:sz w:val="28"/>
          <w:szCs w:val="28"/>
        </w:rPr>
        <w:t xml:space="preserve"> </w:t>
      </w:r>
      <w:proofErr w:type="gramStart"/>
      <w:r w:rsidRPr="00286B98">
        <w:rPr>
          <w:rFonts w:asciiTheme="majorBidi" w:hAnsiTheme="majorBidi" w:cstheme="majorBidi"/>
          <w:sz w:val="28"/>
          <w:szCs w:val="28"/>
        </w:rPr>
        <w:t>верховенств</w:t>
      </w:r>
      <w:proofErr w:type="gramEnd"/>
      <w:r w:rsidRPr="00286B98">
        <w:rPr>
          <w:rFonts w:asciiTheme="majorBidi" w:hAnsiTheme="majorBidi" w:cstheme="majorBidi"/>
          <w:sz w:val="28"/>
          <w:szCs w:val="28"/>
        </w:rPr>
        <w:t>і права, повазі до прав та свобод людини. Йдеться про вдосконалення системи правосуддя та правоохоронних органів. Наголошується на необхідності реформування судової гілки влади з метою гарантування її ефективності, незалежності та неупередженості. Вказано на важливість перебудови системи антикорупційних органі</w:t>
      </w:r>
      <w:proofErr w:type="gramStart"/>
      <w:r w:rsidRPr="00286B98">
        <w:rPr>
          <w:rFonts w:asciiTheme="majorBidi" w:hAnsiTheme="majorBidi" w:cstheme="majorBidi"/>
          <w:sz w:val="28"/>
          <w:szCs w:val="28"/>
        </w:rPr>
        <w:t>в</w:t>
      </w:r>
      <w:proofErr w:type="gramEnd"/>
      <w:r w:rsidRPr="00286B98">
        <w:rPr>
          <w:rFonts w:asciiTheme="majorBidi" w:hAnsiTheme="majorBidi" w:cstheme="majorBidi"/>
          <w:sz w:val="28"/>
          <w:szCs w:val="28"/>
        </w:rPr>
        <w:t>.</w:t>
      </w:r>
    </w:p>
    <w:p w14:paraId="342BA111"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Наявні твердження про забезпечення належного </w:t>
      </w:r>
      <w:proofErr w:type="gramStart"/>
      <w:r w:rsidRPr="00286B98">
        <w:rPr>
          <w:rFonts w:asciiTheme="majorBidi" w:hAnsiTheme="majorBidi" w:cstheme="majorBidi"/>
          <w:sz w:val="28"/>
          <w:szCs w:val="28"/>
        </w:rPr>
        <w:t>р</w:t>
      </w:r>
      <w:proofErr w:type="gramEnd"/>
      <w:r w:rsidRPr="00286B98">
        <w:rPr>
          <w:rFonts w:asciiTheme="majorBidi" w:hAnsiTheme="majorBidi" w:cstheme="majorBidi"/>
          <w:sz w:val="28"/>
          <w:szCs w:val="28"/>
        </w:rPr>
        <w:t xml:space="preserve">івня захисту персональних даних відповідно до найвищих європейських та міжнародних стандартів. </w:t>
      </w:r>
    </w:p>
    <w:p w14:paraId="08CED322"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Сторони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ідтверджують готовність взаємного контролю над міграційними процесами, що включають законне та незаконне переправлення осіб через державний кордон. Зобов’язуються протистояти торгі</w:t>
      </w:r>
      <w:proofErr w:type="gramStart"/>
      <w:r w:rsidRPr="00286B98">
        <w:rPr>
          <w:rFonts w:asciiTheme="majorBidi" w:hAnsiTheme="majorBidi" w:cstheme="majorBidi"/>
          <w:sz w:val="28"/>
          <w:szCs w:val="28"/>
        </w:rPr>
        <w:t>вл</w:t>
      </w:r>
      <w:proofErr w:type="gramEnd"/>
      <w:r w:rsidRPr="00286B98">
        <w:rPr>
          <w:rFonts w:asciiTheme="majorBidi" w:hAnsiTheme="majorBidi" w:cstheme="majorBidi"/>
          <w:sz w:val="28"/>
          <w:szCs w:val="28"/>
        </w:rPr>
        <w:t xml:space="preserve">і людьми, вести боротьбу зі злочинними групами, що її ведуть. </w:t>
      </w:r>
    </w:p>
    <w:p w14:paraId="01867D8C"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Для ефективного управління міграційними процесами з дотриманням усіх прав та свобод людини сторони мають</w:t>
      </w:r>
      <w:r w:rsidRPr="00286B98">
        <w:rPr>
          <w:rFonts w:asciiTheme="majorBidi" w:hAnsiTheme="majorBidi" w:cstheme="majorBidi"/>
          <w:sz w:val="28"/>
          <w:szCs w:val="28"/>
          <w:lang w:val="uk-UA"/>
        </w:rPr>
        <w:t>:</w:t>
      </w:r>
    </w:p>
    <w:p w14:paraId="1F8B0E32" w14:textId="25541DC5" w:rsidR="00E015FF" w:rsidRPr="00286B98" w:rsidRDefault="002E488A" w:rsidP="002E488A">
      <w:pPr>
        <w:pStyle w:val="a3"/>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w:t>
      </w:r>
      <w:r w:rsidR="00E015FF" w:rsidRPr="00286B98">
        <w:rPr>
          <w:rFonts w:asciiTheme="majorBidi" w:hAnsiTheme="majorBidi" w:cstheme="majorBidi"/>
          <w:sz w:val="28"/>
          <w:szCs w:val="28"/>
        </w:rPr>
        <w:t xml:space="preserve">сприяти подоланню причин незаконної </w:t>
      </w:r>
      <w:proofErr w:type="gramStart"/>
      <w:r w:rsidR="00E015FF" w:rsidRPr="00286B98">
        <w:rPr>
          <w:rFonts w:asciiTheme="majorBidi" w:hAnsiTheme="majorBidi" w:cstheme="majorBidi"/>
          <w:sz w:val="28"/>
          <w:szCs w:val="28"/>
        </w:rPr>
        <w:t>м</w:t>
      </w:r>
      <w:proofErr w:type="gramEnd"/>
      <w:r w:rsidR="00E015FF" w:rsidRPr="00286B98">
        <w:rPr>
          <w:rFonts w:asciiTheme="majorBidi" w:hAnsiTheme="majorBidi" w:cstheme="majorBidi"/>
          <w:sz w:val="28"/>
          <w:szCs w:val="28"/>
        </w:rPr>
        <w:t>іграції</w:t>
      </w:r>
      <w:r w:rsidR="00E015FF" w:rsidRPr="00286B98">
        <w:rPr>
          <w:rFonts w:asciiTheme="majorBidi" w:hAnsiTheme="majorBidi" w:cstheme="majorBidi"/>
          <w:sz w:val="28"/>
          <w:szCs w:val="28"/>
          <w:lang w:val="uk-UA"/>
        </w:rPr>
        <w:t>;</w:t>
      </w:r>
    </w:p>
    <w:p w14:paraId="34AC5FB2" w14:textId="499F6E0C" w:rsidR="00E015FF" w:rsidRPr="00286B98" w:rsidRDefault="002E488A" w:rsidP="002E488A">
      <w:pPr>
        <w:pStyle w:val="a3"/>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w:t>
      </w:r>
      <w:r w:rsidR="00E015FF" w:rsidRPr="00286B98">
        <w:rPr>
          <w:rFonts w:asciiTheme="majorBidi" w:hAnsiTheme="majorBidi" w:cstheme="majorBidi"/>
          <w:sz w:val="28"/>
          <w:szCs w:val="28"/>
        </w:rPr>
        <w:t>захищати жертв торгі</w:t>
      </w:r>
      <w:proofErr w:type="gramStart"/>
      <w:r w:rsidR="00E015FF" w:rsidRPr="00286B98">
        <w:rPr>
          <w:rFonts w:asciiTheme="majorBidi" w:hAnsiTheme="majorBidi" w:cstheme="majorBidi"/>
          <w:sz w:val="28"/>
          <w:szCs w:val="28"/>
        </w:rPr>
        <w:t>вл</w:t>
      </w:r>
      <w:proofErr w:type="gramEnd"/>
      <w:r w:rsidR="00E015FF" w:rsidRPr="00286B98">
        <w:rPr>
          <w:rFonts w:asciiTheme="majorBidi" w:hAnsiTheme="majorBidi" w:cstheme="majorBidi"/>
          <w:sz w:val="28"/>
          <w:szCs w:val="28"/>
        </w:rPr>
        <w:t>і людьми</w:t>
      </w:r>
      <w:r w:rsidR="00E015FF" w:rsidRPr="00286B98">
        <w:rPr>
          <w:rFonts w:asciiTheme="majorBidi" w:hAnsiTheme="majorBidi" w:cstheme="majorBidi"/>
          <w:sz w:val="28"/>
          <w:szCs w:val="28"/>
          <w:lang w:val="uk-UA"/>
        </w:rPr>
        <w:t>;</w:t>
      </w:r>
    </w:p>
    <w:p w14:paraId="53DFF23D" w14:textId="3051637E" w:rsidR="00E015FF" w:rsidRPr="00286B98" w:rsidRDefault="002E488A" w:rsidP="002E488A">
      <w:pPr>
        <w:pStyle w:val="a3"/>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w:t>
      </w:r>
      <w:r w:rsidR="00E015FF" w:rsidRPr="00286B98">
        <w:rPr>
          <w:rFonts w:asciiTheme="majorBidi" w:hAnsiTheme="majorBidi" w:cstheme="majorBidi"/>
          <w:sz w:val="28"/>
          <w:szCs w:val="28"/>
        </w:rPr>
        <w:t>запровадити політичний діалог з питань надання притулку та статусу біженців, забезпечувати повагу принципу «невислання»</w:t>
      </w:r>
      <w:proofErr w:type="gramStart"/>
      <w:r w:rsidR="00E015FF" w:rsidRPr="00286B98">
        <w:rPr>
          <w:rFonts w:asciiTheme="majorBidi" w:hAnsiTheme="majorBidi" w:cstheme="majorBidi"/>
          <w:sz w:val="28"/>
          <w:szCs w:val="28"/>
        </w:rPr>
        <w:t xml:space="preserve"> </w:t>
      </w:r>
      <w:r w:rsidR="00E015FF" w:rsidRPr="00286B98">
        <w:rPr>
          <w:rFonts w:asciiTheme="majorBidi" w:hAnsiTheme="majorBidi" w:cstheme="majorBidi"/>
          <w:sz w:val="28"/>
          <w:szCs w:val="28"/>
          <w:lang w:val="uk-UA"/>
        </w:rPr>
        <w:t>;</w:t>
      </w:r>
      <w:proofErr w:type="gramEnd"/>
    </w:p>
    <w:p w14:paraId="515CE3B1" w14:textId="0EC6FE92" w:rsidR="00E015FF" w:rsidRPr="00286B98" w:rsidRDefault="002E488A" w:rsidP="002E488A">
      <w:pPr>
        <w:pStyle w:val="a3"/>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w:t>
      </w:r>
      <w:r w:rsidR="00E015FF" w:rsidRPr="00286B98">
        <w:rPr>
          <w:rFonts w:asciiTheme="majorBidi" w:hAnsiTheme="majorBidi" w:cstheme="majorBidi"/>
          <w:sz w:val="28"/>
          <w:szCs w:val="28"/>
        </w:rPr>
        <w:t xml:space="preserve">гарантувати права та статус іноземців, що проживають на законних </w:t>
      </w:r>
      <w:proofErr w:type="gramStart"/>
      <w:r w:rsidR="00E015FF" w:rsidRPr="00286B98">
        <w:rPr>
          <w:rFonts w:asciiTheme="majorBidi" w:hAnsiTheme="majorBidi" w:cstheme="majorBidi"/>
          <w:sz w:val="28"/>
          <w:szCs w:val="28"/>
        </w:rPr>
        <w:t>п</w:t>
      </w:r>
      <w:proofErr w:type="gramEnd"/>
      <w:r w:rsidR="00E015FF" w:rsidRPr="00286B98">
        <w:rPr>
          <w:rFonts w:asciiTheme="majorBidi" w:hAnsiTheme="majorBidi" w:cstheme="majorBidi"/>
          <w:sz w:val="28"/>
          <w:szCs w:val="28"/>
        </w:rPr>
        <w:t>ідставах</w:t>
      </w:r>
      <w:r w:rsidR="00E015FF" w:rsidRPr="00286B98">
        <w:rPr>
          <w:rFonts w:asciiTheme="majorBidi" w:hAnsiTheme="majorBidi" w:cstheme="majorBidi"/>
          <w:sz w:val="28"/>
          <w:szCs w:val="28"/>
          <w:lang w:val="uk-UA"/>
        </w:rPr>
        <w:t>;</w:t>
      </w:r>
    </w:p>
    <w:p w14:paraId="7397D111" w14:textId="21966728" w:rsidR="00E015FF" w:rsidRPr="00286B98" w:rsidRDefault="002E488A" w:rsidP="002E488A">
      <w:pPr>
        <w:pStyle w:val="a3"/>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lastRenderedPageBreak/>
        <w:t>–</w:t>
      </w:r>
      <w:r>
        <w:rPr>
          <w:rFonts w:asciiTheme="majorBidi" w:hAnsiTheme="majorBidi" w:cstheme="majorBidi"/>
          <w:sz w:val="28"/>
          <w:szCs w:val="28"/>
          <w:lang w:val="uk-UA"/>
        </w:rPr>
        <w:t xml:space="preserve"> </w:t>
      </w:r>
      <w:r w:rsidR="00E015FF" w:rsidRPr="00286B98">
        <w:rPr>
          <w:rFonts w:asciiTheme="majorBidi" w:hAnsiTheme="majorBidi" w:cstheme="majorBidi"/>
          <w:sz w:val="28"/>
          <w:szCs w:val="28"/>
        </w:rPr>
        <w:t>обмінюватися найефективнішими практиками у сфері керування державними кордонами</w:t>
      </w:r>
      <w:r w:rsidR="00E015FF" w:rsidRPr="00286B98">
        <w:rPr>
          <w:rFonts w:asciiTheme="majorBidi" w:hAnsiTheme="majorBidi" w:cstheme="majorBidi"/>
          <w:sz w:val="28"/>
          <w:szCs w:val="28"/>
          <w:lang w:val="uk-UA"/>
        </w:rPr>
        <w:t>;</w:t>
      </w:r>
    </w:p>
    <w:p w14:paraId="223C7C3A" w14:textId="0111EC6E" w:rsidR="00E015FF" w:rsidRPr="00286B98" w:rsidRDefault="002E488A" w:rsidP="002E488A">
      <w:pPr>
        <w:pStyle w:val="a3"/>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w:t>
      </w:r>
      <w:r w:rsidR="00E015FF" w:rsidRPr="00286B98">
        <w:rPr>
          <w:rFonts w:asciiTheme="majorBidi" w:hAnsiTheme="majorBidi" w:cstheme="majorBidi"/>
          <w:sz w:val="28"/>
          <w:szCs w:val="28"/>
        </w:rPr>
        <w:t xml:space="preserve">розвивати політику повернення на всіх </w:t>
      </w:r>
      <w:proofErr w:type="gramStart"/>
      <w:r w:rsidR="00E015FF" w:rsidRPr="00286B98">
        <w:rPr>
          <w:rFonts w:asciiTheme="majorBidi" w:hAnsiTheme="majorBidi" w:cstheme="majorBidi"/>
          <w:sz w:val="28"/>
          <w:szCs w:val="28"/>
        </w:rPr>
        <w:t>р</w:t>
      </w:r>
      <w:proofErr w:type="gramEnd"/>
      <w:r w:rsidR="00E015FF" w:rsidRPr="00286B98">
        <w:rPr>
          <w:rFonts w:asciiTheme="majorBidi" w:hAnsiTheme="majorBidi" w:cstheme="majorBidi"/>
          <w:sz w:val="28"/>
          <w:szCs w:val="28"/>
        </w:rPr>
        <w:t>івнях.</w:t>
      </w:r>
    </w:p>
    <w:p w14:paraId="05768B13"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В цьому ж розділі описані умови працевлаштування громадян країн-членів УА на території одна одної. Наголошено, що ставлення до працівників, які є громадянами держави-члена, та на законних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ідставах працевлаштовані на території іншої держави-члена, має бути вільним від дискримінації на підставі громадянства стосовно умов праці. Вказано, що доступ до зайнятості українців в</w:t>
      </w:r>
      <w:proofErr w:type="gramStart"/>
      <w:r w:rsidRPr="00286B98">
        <w:rPr>
          <w:rFonts w:asciiTheme="majorBidi" w:hAnsiTheme="majorBidi" w:cstheme="majorBidi"/>
          <w:sz w:val="28"/>
          <w:szCs w:val="28"/>
        </w:rPr>
        <w:t xml:space="preserve"> ЄС</w:t>
      </w:r>
      <w:proofErr w:type="gramEnd"/>
      <w:r w:rsidRPr="00286B98">
        <w:rPr>
          <w:rFonts w:asciiTheme="majorBidi" w:hAnsiTheme="majorBidi" w:cstheme="majorBidi"/>
          <w:sz w:val="28"/>
          <w:szCs w:val="28"/>
        </w:rPr>
        <w:t xml:space="preserve"> згідно з двосторонніми договорами має бути збережений та покращений. Держави-члени, з якими </w:t>
      </w:r>
      <w:proofErr w:type="gramStart"/>
      <w:r w:rsidRPr="00286B98">
        <w:rPr>
          <w:rFonts w:asciiTheme="majorBidi" w:hAnsiTheme="majorBidi" w:cstheme="majorBidi"/>
          <w:sz w:val="28"/>
          <w:szCs w:val="28"/>
        </w:rPr>
        <w:t>таких</w:t>
      </w:r>
      <w:proofErr w:type="gramEnd"/>
      <w:r w:rsidRPr="00286B98">
        <w:rPr>
          <w:rFonts w:asciiTheme="majorBidi" w:hAnsiTheme="majorBidi" w:cstheme="majorBidi"/>
          <w:sz w:val="28"/>
          <w:szCs w:val="28"/>
        </w:rPr>
        <w:t xml:space="preserve"> договорів Україна ще не уклала, повинні розглянути таку можливість. Рада асоціації зобов’язується вивчити наявність умов для надання доступу для українців до професійного навчання відповідно до ситуації </w:t>
      </w:r>
      <w:proofErr w:type="gramStart"/>
      <w:r w:rsidRPr="00286B98">
        <w:rPr>
          <w:rFonts w:asciiTheme="majorBidi" w:hAnsiTheme="majorBidi" w:cstheme="majorBidi"/>
          <w:sz w:val="28"/>
          <w:szCs w:val="28"/>
        </w:rPr>
        <w:t>на</w:t>
      </w:r>
      <w:proofErr w:type="gramEnd"/>
      <w:r w:rsidRPr="00286B98">
        <w:rPr>
          <w:rFonts w:asciiTheme="majorBidi" w:hAnsiTheme="majorBidi" w:cstheme="majorBidi"/>
          <w:sz w:val="28"/>
          <w:szCs w:val="28"/>
        </w:rPr>
        <w:t xml:space="preserve"> ринку праці в ЄС.</w:t>
      </w:r>
    </w:p>
    <w:p w14:paraId="2FC20EC0"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Сторони прагнуть вести подальший візовий діалог та досягти посилення мобільності громадян, сприяти встановленню безвізового режиму для покращення керованості безпечного пересування людей. </w:t>
      </w:r>
    </w:p>
    <w:p w14:paraId="42BCB417"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Неабияке місце </w:t>
      </w:r>
      <w:proofErr w:type="gramStart"/>
      <w:r w:rsidRPr="00286B98">
        <w:rPr>
          <w:rFonts w:asciiTheme="majorBidi" w:hAnsiTheme="majorBidi" w:cstheme="majorBidi"/>
          <w:sz w:val="28"/>
          <w:szCs w:val="28"/>
        </w:rPr>
        <w:t>пос</w:t>
      </w:r>
      <w:proofErr w:type="gramEnd"/>
      <w:r w:rsidRPr="00286B98">
        <w:rPr>
          <w:rFonts w:asciiTheme="majorBidi" w:hAnsiTheme="majorBidi" w:cstheme="majorBidi"/>
          <w:sz w:val="28"/>
          <w:szCs w:val="28"/>
        </w:rPr>
        <w:t xml:space="preserve">ідає боротьба з відмиванням коштів та фінансуванням тероризму. Співробітництво на оперативному </w:t>
      </w:r>
      <w:proofErr w:type="gramStart"/>
      <w:r w:rsidRPr="00286B98">
        <w:rPr>
          <w:rFonts w:asciiTheme="majorBidi" w:hAnsiTheme="majorBidi" w:cstheme="majorBidi"/>
          <w:sz w:val="28"/>
          <w:szCs w:val="28"/>
        </w:rPr>
        <w:t>р</w:t>
      </w:r>
      <w:proofErr w:type="gramEnd"/>
      <w:r w:rsidRPr="00286B98">
        <w:rPr>
          <w:rFonts w:asciiTheme="majorBidi" w:hAnsiTheme="majorBidi" w:cstheme="majorBidi"/>
          <w:sz w:val="28"/>
          <w:szCs w:val="28"/>
        </w:rPr>
        <w:t xml:space="preserve">івні має на меті забезпечити імплементацію відповідних міжнародних стандартів та ефективне протистояння цим незаконним процесам. </w:t>
      </w:r>
    </w:p>
    <w:p w14:paraId="5C55B61D"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Ще одним ключовим пунктом співпраці є боротьба з незаконним обігом наркотичних та психотропних речовин. Описано необхідність протидії незаконному їх обігу, сприяння скороченню обсягів постачання та попиту, запобігання розповсюдженню супутніх </w:t>
      </w:r>
      <w:proofErr w:type="gramStart"/>
      <w:r w:rsidRPr="00286B98">
        <w:rPr>
          <w:rFonts w:asciiTheme="majorBidi" w:hAnsiTheme="majorBidi" w:cstheme="majorBidi"/>
          <w:sz w:val="28"/>
          <w:szCs w:val="28"/>
        </w:rPr>
        <w:t>х</w:t>
      </w:r>
      <w:proofErr w:type="gramEnd"/>
      <w:r w:rsidRPr="00286B98">
        <w:rPr>
          <w:rFonts w:asciiTheme="majorBidi" w:hAnsiTheme="majorBidi" w:cstheme="majorBidi"/>
          <w:sz w:val="28"/>
          <w:szCs w:val="28"/>
        </w:rPr>
        <w:t xml:space="preserve">імічних прекурсорів, що можуть бути використані для їх виробництва. </w:t>
      </w:r>
    </w:p>
    <w:p w14:paraId="5F38559E"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Надважливим виокремлено питання боротьби зі злочинністю та корупцією. Співробітництво спрямовується на розв’язання таких проблем</w:t>
      </w:r>
      <w:r w:rsidRPr="00286B98">
        <w:rPr>
          <w:rFonts w:asciiTheme="majorBidi" w:hAnsiTheme="majorBidi" w:cstheme="majorBidi"/>
          <w:sz w:val="28"/>
          <w:szCs w:val="28"/>
          <w:lang w:val="uk-UA"/>
        </w:rPr>
        <w:t>:</w:t>
      </w:r>
    </w:p>
    <w:p w14:paraId="0F397B7F" w14:textId="77777777" w:rsidR="00E015FF" w:rsidRPr="00286B98" w:rsidRDefault="00E015FF" w:rsidP="00B24DAC">
      <w:pPr>
        <w:pStyle w:val="a3"/>
        <w:numPr>
          <w:ilvl w:val="0"/>
          <w:numId w:val="4"/>
        </w:numPr>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економічна злочинність</w:t>
      </w:r>
      <w:r w:rsidRPr="00286B98">
        <w:rPr>
          <w:rFonts w:asciiTheme="majorBidi" w:hAnsiTheme="majorBidi" w:cstheme="majorBidi"/>
          <w:sz w:val="28"/>
          <w:szCs w:val="28"/>
          <w:lang w:val="uk-UA"/>
        </w:rPr>
        <w:t>;</w:t>
      </w:r>
    </w:p>
    <w:p w14:paraId="2B437C99" w14:textId="77777777" w:rsidR="00E015FF" w:rsidRPr="00286B98" w:rsidRDefault="00E015FF" w:rsidP="00B24DAC">
      <w:pPr>
        <w:pStyle w:val="a3"/>
        <w:numPr>
          <w:ilvl w:val="0"/>
          <w:numId w:val="4"/>
        </w:numPr>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корупція у </w:t>
      </w:r>
      <w:proofErr w:type="gramStart"/>
      <w:r w:rsidRPr="00286B98">
        <w:rPr>
          <w:rFonts w:asciiTheme="majorBidi" w:hAnsiTheme="majorBidi" w:cstheme="majorBidi"/>
          <w:sz w:val="28"/>
          <w:szCs w:val="28"/>
        </w:rPr>
        <w:t>приватному</w:t>
      </w:r>
      <w:proofErr w:type="gramEnd"/>
      <w:r w:rsidRPr="00286B98">
        <w:rPr>
          <w:rFonts w:asciiTheme="majorBidi" w:hAnsiTheme="majorBidi" w:cstheme="majorBidi"/>
          <w:sz w:val="28"/>
          <w:szCs w:val="28"/>
        </w:rPr>
        <w:t xml:space="preserve"> та державному секторах</w:t>
      </w:r>
      <w:r w:rsidRPr="00286B98">
        <w:rPr>
          <w:rFonts w:asciiTheme="majorBidi" w:hAnsiTheme="majorBidi" w:cstheme="majorBidi"/>
          <w:sz w:val="28"/>
          <w:szCs w:val="28"/>
          <w:lang w:val="uk-UA"/>
        </w:rPr>
        <w:t>;</w:t>
      </w:r>
    </w:p>
    <w:p w14:paraId="570FBBAB" w14:textId="77777777" w:rsidR="00E015FF" w:rsidRPr="00286B98" w:rsidRDefault="00E015FF" w:rsidP="00B24DAC">
      <w:pPr>
        <w:pStyle w:val="a3"/>
        <w:numPr>
          <w:ilvl w:val="0"/>
          <w:numId w:val="4"/>
        </w:numPr>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кіберзлочинність</w:t>
      </w:r>
      <w:r w:rsidRPr="00286B98">
        <w:rPr>
          <w:rFonts w:asciiTheme="majorBidi" w:hAnsiTheme="majorBidi" w:cstheme="majorBidi"/>
          <w:sz w:val="28"/>
          <w:szCs w:val="28"/>
          <w:lang w:val="uk-UA"/>
        </w:rPr>
        <w:t>;</w:t>
      </w:r>
    </w:p>
    <w:p w14:paraId="119F70E8" w14:textId="77777777" w:rsidR="00E015FF" w:rsidRPr="00286B98" w:rsidRDefault="00E015FF" w:rsidP="00B24DAC">
      <w:pPr>
        <w:pStyle w:val="a3"/>
        <w:numPr>
          <w:ilvl w:val="0"/>
          <w:numId w:val="4"/>
        </w:numPr>
        <w:spacing w:after="0" w:line="360" w:lineRule="auto"/>
        <w:ind w:left="0" w:firstLine="706"/>
        <w:jc w:val="both"/>
        <w:rPr>
          <w:rFonts w:asciiTheme="majorBidi" w:hAnsiTheme="majorBidi" w:cstheme="majorBidi"/>
          <w:sz w:val="28"/>
          <w:szCs w:val="28"/>
          <w:lang w:val="uk-UA"/>
        </w:rPr>
      </w:pPr>
      <w:proofErr w:type="gramStart"/>
      <w:r w:rsidRPr="00286B98">
        <w:rPr>
          <w:rFonts w:asciiTheme="majorBidi" w:hAnsiTheme="majorBidi" w:cstheme="majorBidi"/>
          <w:sz w:val="28"/>
          <w:szCs w:val="28"/>
        </w:rPr>
        <w:lastRenderedPageBreak/>
        <w:t>п</w:t>
      </w:r>
      <w:proofErr w:type="gramEnd"/>
      <w:r w:rsidRPr="00286B98">
        <w:rPr>
          <w:rFonts w:asciiTheme="majorBidi" w:hAnsiTheme="majorBidi" w:cstheme="majorBidi"/>
          <w:sz w:val="28"/>
          <w:szCs w:val="28"/>
        </w:rPr>
        <w:t>ідробка документів.</w:t>
      </w:r>
    </w:p>
    <w:p w14:paraId="2CBB2955"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 xml:space="preserve">ідвищення ефективності боротьби із вказаними злочинами гарантується залученням Європолу. </w:t>
      </w:r>
    </w:p>
    <w:p w14:paraId="232D6C6F" w14:textId="1DB003F1"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Сторони зобов’язуються виконувати положення </w:t>
      </w:r>
      <w:r w:rsidR="00FB2D84" w:rsidRPr="00286B98">
        <w:rPr>
          <w:rStyle w:val="a6"/>
          <w:rFonts w:asciiTheme="majorBidi" w:hAnsiTheme="majorBidi" w:cstheme="majorBidi"/>
          <w:sz w:val="28"/>
          <w:szCs w:val="28"/>
        </w:rPr>
        <w:footnoteReference w:id="16"/>
      </w:r>
      <w:r w:rsidR="00FB2D84"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 xml:space="preserve">Конвенції ООН проти транснаціональної організованої злочинності 2000 року, </w:t>
      </w:r>
      <w:r w:rsidR="00FB2D84" w:rsidRPr="00286B98">
        <w:rPr>
          <w:rStyle w:val="a6"/>
          <w:rFonts w:asciiTheme="majorBidi" w:hAnsiTheme="majorBidi" w:cstheme="majorBidi"/>
          <w:sz w:val="28"/>
          <w:szCs w:val="28"/>
        </w:rPr>
        <w:footnoteReference w:id="17"/>
      </w:r>
      <w:r w:rsidR="00FB2D84"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Конвенції ООН проти корупції 2003 року та інших відповідних міжнародних документі</w:t>
      </w:r>
      <w:proofErr w:type="gramStart"/>
      <w:r w:rsidRPr="00286B98">
        <w:rPr>
          <w:rFonts w:asciiTheme="majorBidi" w:hAnsiTheme="majorBidi" w:cstheme="majorBidi"/>
          <w:sz w:val="28"/>
          <w:szCs w:val="28"/>
        </w:rPr>
        <w:t>в</w:t>
      </w:r>
      <w:proofErr w:type="gramEnd"/>
      <w:r w:rsidRPr="00286B98">
        <w:rPr>
          <w:rFonts w:asciiTheme="majorBidi" w:hAnsiTheme="majorBidi" w:cstheme="majorBidi"/>
          <w:sz w:val="28"/>
          <w:szCs w:val="28"/>
        </w:rPr>
        <w:t>.</w:t>
      </w:r>
    </w:p>
    <w:p w14:paraId="20A5ADE6" w14:textId="61CAAAFB"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Зазначено про домовленість розвивати судове співробітництво </w:t>
      </w:r>
      <w:proofErr w:type="gramStart"/>
      <w:r w:rsidRPr="00286B98">
        <w:rPr>
          <w:rFonts w:asciiTheme="majorBidi" w:hAnsiTheme="majorBidi" w:cstheme="majorBidi"/>
          <w:sz w:val="28"/>
          <w:szCs w:val="28"/>
        </w:rPr>
        <w:t>на</w:t>
      </w:r>
      <w:proofErr w:type="gramEnd"/>
      <w:r w:rsidRPr="00286B98">
        <w:rPr>
          <w:rFonts w:asciiTheme="majorBidi" w:hAnsiTheme="majorBidi" w:cstheme="majorBidi"/>
          <w:sz w:val="28"/>
          <w:szCs w:val="28"/>
        </w:rPr>
        <w:t xml:space="preserve"> </w:t>
      </w:r>
      <w:proofErr w:type="gramStart"/>
      <w:r w:rsidRPr="00286B98">
        <w:rPr>
          <w:rFonts w:asciiTheme="majorBidi" w:hAnsiTheme="majorBidi" w:cstheme="majorBidi"/>
          <w:sz w:val="28"/>
          <w:szCs w:val="28"/>
        </w:rPr>
        <w:t>основ</w:t>
      </w:r>
      <w:proofErr w:type="gramEnd"/>
      <w:r w:rsidRPr="00286B98">
        <w:rPr>
          <w:rFonts w:asciiTheme="majorBidi" w:hAnsiTheme="majorBidi" w:cstheme="majorBidi"/>
          <w:sz w:val="28"/>
          <w:szCs w:val="28"/>
        </w:rPr>
        <w:t xml:space="preserve">і відповідних міжнародних документів, зокрема </w:t>
      </w:r>
      <w:r w:rsidR="00FB2D84" w:rsidRPr="00286B98">
        <w:rPr>
          <w:rStyle w:val="a6"/>
          <w:rFonts w:asciiTheme="majorBidi" w:hAnsiTheme="majorBidi" w:cstheme="majorBidi"/>
          <w:sz w:val="28"/>
          <w:szCs w:val="28"/>
        </w:rPr>
        <w:footnoteReference w:id="18"/>
      </w:r>
      <w:r w:rsidR="00FB2D84"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 xml:space="preserve">Гаазької конференції з міжнародного приватного права </w:t>
      </w:r>
      <w:r w:rsidR="004E780E">
        <w:rPr>
          <w:rFonts w:asciiTheme="majorBidi" w:hAnsiTheme="majorBidi" w:cstheme="majorBidi"/>
          <w:sz w:val="28"/>
          <w:szCs w:val="28"/>
          <w:lang w:val="uk-UA"/>
        </w:rPr>
        <w:t xml:space="preserve">в </w:t>
      </w:r>
      <w:r w:rsidRPr="00286B98">
        <w:rPr>
          <w:rFonts w:asciiTheme="majorBidi" w:hAnsiTheme="majorBidi" w:cstheme="majorBidi"/>
          <w:sz w:val="28"/>
          <w:szCs w:val="28"/>
        </w:rPr>
        <w:t>сферах міжнародного правового співробітництва, судового процесу, а також захисту дітей.</w:t>
      </w:r>
    </w:p>
    <w:p w14:paraId="0F0D26A7" w14:textId="776772DF" w:rsidR="00E015FF" w:rsidRPr="00286B98" w:rsidRDefault="004E780E" w:rsidP="00286B98">
      <w:pPr>
        <w:pStyle w:val="a3"/>
        <w:spacing w:after="0" w:line="360" w:lineRule="auto"/>
        <w:ind w:left="0" w:firstLine="706"/>
        <w:jc w:val="both"/>
        <w:rPr>
          <w:rFonts w:asciiTheme="majorBidi" w:hAnsiTheme="majorBidi" w:cstheme="majorBidi"/>
          <w:sz w:val="28"/>
          <w:szCs w:val="28"/>
        </w:rPr>
      </w:pPr>
      <w:r>
        <w:rPr>
          <w:rFonts w:asciiTheme="majorBidi" w:hAnsiTheme="majorBidi" w:cstheme="majorBidi"/>
          <w:sz w:val="28"/>
          <w:szCs w:val="28"/>
          <w:lang w:val="uk-UA"/>
        </w:rPr>
        <w:t xml:space="preserve">В </w:t>
      </w:r>
      <w:r w:rsidR="00E015FF" w:rsidRPr="00286B98">
        <w:rPr>
          <w:rFonts w:asciiTheme="majorBidi" w:hAnsiTheme="majorBidi" w:cstheme="majorBidi"/>
          <w:sz w:val="28"/>
          <w:szCs w:val="28"/>
        </w:rPr>
        <w:t xml:space="preserve">четвертому розділі УА описано пов’язані з торгівлею питання. Визначено поняття «мито», «товар», «значна </w:t>
      </w:r>
      <w:proofErr w:type="gramStart"/>
      <w:r w:rsidR="00E015FF" w:rsidRPr="00286B98">
        <w:rPr>
          <w:rFonts w:asciiTheme="majorBidi" w:hAnsiTheme="majorBidi" w:cstheme="majorBidi"/>
          <w:sz w:val="28"/>
          <w:szCs w:val="28"/>
        </w:rPr>
        <w:t>шкода</w:t>
      </w:r>
      <w:proofErr w:type="gramEnd"/>
      <w:r w:rsidR="00E015FF" w:rsidRPr="00286B98">
        <w:rPr>
          <w:rFonts w:asciiTheme="majorBidi" w:hAnsiTheme="majorBidi" w:cstheme="majorBidi"/>
          <w:sz w:val="28"/>
          <w:szCs w:val="28"/>
        </w:rPr>
        <w:t>», «подібний товар», «перехідний період». Класифіковано товари за відповідною номенклатурою. Найважливішою є перспектива поступового створення зони вільної торгі</w:t>
      </w:r>
      <w:proofErr w:type="gramStart"/>
      <w:r w:rsidR="00E015FF" w:rsidRPr="00286B98">
        <w:rPr>
          <w:rFonts w:asciiTheme="majorBidi" w:hAnsiTheme="majorBidi" w:cstheme="majorBidi"/>
          <w:sz w:val="28"/>
          <w:szCs w:val="28"/>
        </w:rPr>
        <w:t>вл</w:t>
      </w:r>
      <w:proofErr w:type="gramEnd"/>
      <w:r w:rsidR="00E015FF" w:rsidRPr="00286B98">
        <w:rPr>
          <w:rFonts w:asciiTheme="majorBidi" w:hAnsiTheme="majorBidi" w:cstheme="majorBidi"/>
          <w:sz w:val="28"/>
          <w:szCs w:val="28"/>
        </w:rPr>
        <w:t xml:space="preserve">і за період, що не перевищуватиме 10 років. Наявні положення щодо скасування ввізного мита, зокрема що кожна сторона зменшує або повністю скасовує ввізне мито на товари. Описано алгоритм цього процесу. </w:t>
      </w:r>
    </w:p>
    <w:p w14:paraId="06907CD5"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Наголошено, що сторони повинні сприяти налагодженню імпорту товарі</w:t>
      </w:r>
      <w:proofErr w:type="gramStart"/>
      <w:r w:rsidRPr="00286B98">
        <w:rPr>
          <w:rFonts w:asciiTheme="majorBidi" w:hAnsiTheme="majorBidi" w:cstheme="majorBidi"/>
          <w:sz w:val="28"/>
          <w:szCs w:val="28"/>
        </w:rPr>
        <w:t>в</w:t>
      </w:r>
      <w:proofErr w:type="gramEnd"/>
      <w:r w:rsidRPr="00286B98">
        <w:rPr>
          <w:rFonts w:asciiTheme="majorBidi" w:hAnsiTheme="majorBidi" w:cstheme="majorBidi"/>
          <w:sz w:val="28"/>
          <w:szCs w:val="28"/>
        </w:rPr>
        <w:t xml:space="preserve">, не допускати заборон чи обмежень щодо імпорту будь-якого </w:t>
      </w:r>
      <w:proofErr w:type="gramStart"/>
      <w:r w:rsidRPr="00286B98">
        <w:rPr>
          <w:rFonts w:asciiTheme="majorBidi" w:hAnsiTheme="majorBidi" w:cstheme="majorBidi"/>
          <w:sz w:val="28"/>
          <w:szCs w:val="28"/>
        </w:rPr>
        <w:t>товару</w:t>
      </w:r>
      <w:proofErr w:type="gramEnd"/>
      <w:r w:rsidRPr="00286B98">
        <w:rPr>
          <w:rFonts w:asciiTheme="majorBidi" w:hAnsiTheme="majorBidi" w:cstheme="majorBidi"/>
          <w:sz w:val="28"/>
          <w:szCs w:val="28"/>
        </w:rPr>
        <w:t xml:space="preserve"> іншої сторони або експорту того, що призначений для території іншої сторони. </w:t>
      </w:r>
    </w:p>
    <w:p w14:paraId="7011B8A4" w14:textId="79C01C92"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Обумовлено можливості для </w:t>
      </w:r>
      <w:proofErr w:type="gramStart"/>
      <w:r w:rsidRPr="00286B98">
        <w:rPr>
          <w:rFonts w:asciiTheme="majorBidi" w:hAnsiTheme="majorBidi" w:cstheme="majorBidi"/>
          <w:sz w:val="28"/>
          <w:szCs w:val="28"/>
        </w:rPr>
        <w:t>адм</w:t>
      </w:r>
      <w:proofErr w:type="gramEnd"/>
      <w:r w:rsidRPr="00286B98">
        <w:rPr>
          <w:rFonts w:asciiTheme="majorBidi" w:hAnsiTheme="majorBidi" w:cstheme="majorBidi"/>
          <w:sz w:val="28"/>
          <w:szCs w:val="28"/>
        </w:rPr>
        <w:t xml:space="preserve">іністративного співробітництва, та посилення боротьби з митними злочинами. Перелічено дії обох сторін стосовно правопорушень та шахрайства, а також неспроможності </w:t>
      </w:r>
      <w:r w:rsidRPr="00286B98">
        <w:rPr>
          <w:rFonts w:asciiTheme="majorBidi" w:hAnsiTheme="majorBidi" w:cstheme="majorBidi"/>
          <w:sz w:val="28"/>
          <w:szCs w:val="28"/>
        </w:rPr>
        <w:lastRenderedPageBreak/>
        <w:t xml:space="preserve">забезпечити </w:t>
      </w:r>
      <w:proofErr w:type="gramStart"/>
      <w:r w:rsidRPr="00286B98">
        <w:rPr>
          <w:rFonts w:asciiTheme="majorBidi" w:hAnsiTheme="majorBidi" w:cstheme="majorBidi"/>
          <w:sz w:val="28"/>
          <w:szCs w:val="28"/>
        </w:rPr>
        <w:t>адм</w:t>
      </w:r>
      <w:proofErr w:type="gramEnd"/>
      <w:r w:rsidRPr="00286B98">
        <w:rPr>
          <w:rFonts w:asciiTheme="majorBidi" w:hAnsiTheme="majorBidi" w:cstheme="majorBidi"/>
          <w:sz w:val="28"/>
          <w:szCs w:val="28"/>
        </w:rPr>
        <w:t xml:space="preserve">іністративне співробітництво однією з них. Наголошено на необхідності прозорого розслідування щодо митних проваджень. Застосування заходів </w:t>
      </w:r>
      <w:proofErr w:type="gramStart"/>
      <w:r w:rsidRPr="00286B98">
        <w:rPr>
          <w:rFonts w:asciiTheme="majorBidi" w:hAnsiTheme="majorBidi" w:cstheme="majorBidi"/>
          <w:sz w:val="28"/>
          <w:szCs w:val="28"/>
        </w:rPr>
        <w:t>у</w:t>
      </w:r>
      <w:proofErr w:type="gramEnd"/>
      <w:r w:rsidRPr="00286B98">
        <w:rPr>
          <w:rFonts w:asciiTheme="majorBidi" w:hAnsiTheme="majorBidi" w:cstheme="majorBidi"/>
          <w:sz w:val="28"/>
          <w:szCs w:val="28"/>
        </w:rPr>
        <w:t xml:space="preserve"> разі виявлення порушень має бути вжито із врахуванням національних інтересів.</w:t>
      </w:r>
    </w:p>
    <w:p w14:paraId="72E54D6F"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Визначено можливості укладання угод з іншими </w:t>
      </w:r>
      <w:proofErr w:type="gramStart"/>
      <w:r w:rsidRPr="00286B98">
        <w:rPr>
          <w:rFonts w:asciiTheme="majorBidi" w:hAnsiTheme="majorBidi" w:cstheme="majorBidi"/>
          <w:sz w:val="28"/>
          <w:szCs w:val="28"/>
        </w:rPr>
        <w:t>країнами</w:t>
      </w:r>
      <w:proofErr w:type="gramEnd"/>
      <w:r w:rsidRPr="00286B98">
        <w:rPr>
          <w:rFonts w:asciiTheme="majorBidi" w:hAnsiTheme="majorBidi" w:cstheme="majorBidi"/>
          <w:sz w:val="28"/>
          <w:szCs w:val="28"/>
        </w:rPr>
        <w:t xml:space="preserve">, що не можуть бути обмежені УА, за винятком випадків суперечностей з торговельними домовленостями УА. </w:t>
      </w:r>
    </w:p>
    <w:p w14:paraId="61D87DDA" w14:textId="77777777" w:rsidR="00E015FF" w:rsidRPr="00286B98" w:rsidRDefault="00E015FF" w:rsidP="00286B98">
      <w:pPr>
        <w:pStyle w:val="a3"/>
        <w:spacing w:after="0" w:line="360" w:lineRule="auto"/>
        <w:ind w:left="0" w:firstLine="706"/>
        <w:jc w:val="both"/>
        <w:rPr>
          <w:rFonts w:asciiTheme="majorBidi" w:hAnsiTheme="majorBidi" w:cstheme="majorBidi"/>
          <w:sz w:val="28"/>
          <w:szCs w:val="28"/>
        </w:rPr>
      </w:pPr>
      <w:r w:rsidRPr="00286B98">
        <w:rPr>
          <w:rFonts w:asciiTheme="majorBidi" w:hAnsiTheme="majorBidi" w:cstheme="majorBidi"/>
          <w:sz w:val="28"/>
          <w:szCs w:val="28"/>
        </w:rPr>
        <w:t xml:space="preserve">Обгрунтовно необхідність зближення </w:t>
      </w:r>
      <w:proofErr w:type="gramStart"/>
      <w:r w:rsidRPr="00286B98">
        <w:rPr>
          <w:rFonts w:asciiTheme="majorBidi" w:hAnsiTheme="majorBidi" w:cstheme="majorBidi"/>
          <w:sz w:val="28"/>
          <w:szCs w:val="28"/>
        </w:rPr>
        <w:t>техн</w:t>
      </w:r>
      <w:proofErr w:type="gramEnd"/>
      <w:r w:rsidRPr="00286B98">
        <w:rPr>
          <w:rFonts w:asciiTheme="majorBidi" w:hAnsiTheme="majorBidi" w:cstheme="majorBidi"/>
          <w:sz w:val="28"/>
          <w:szCs w:val="28"/>
        </w:rPr>
        <w:t xml:space="preserve">ічного регулювання та стандартів, досягнення відповідності їх з європейськими. Україна зобов’язується вдосконалити систему стандартизації, метрології та акредитації згідно із встановленими вимогами регламентів ЄС. Внесення до </w:t>
      </w:r>
      <w:proofErr w:type="gramStart"/>
      <w:r w:rsidRPr="00286B98">
        <w:rPr>
          <w:rFonts w:asciiTheme="majorBidi" w:hAnsiTheme="majorBidi" w:cstheme="majorBidi"/>
          <w:sz w:val="28"/>
          <w:szCs w:val="28"/>
        </w:rPr>
        <w:t>горизонтального</w:t>
      </w:r>
      <w:proofErr w:type="gramEnd"/>
      <w:r w:rsidRPr="00286B98">
        <w:rPr>
          <w:rFonts w:asciiTheme="majorBidi" w:hAnsiTheme="majorBidi" w:cstheme="majorBidi"/>
          <w:sz w:val="28"/>
          <w:szCs w:val="28"/>
        </w:rPr>
        <w:t xml:space="preserve"> законодавства змін, не пов’язаних з приведенням його у відповідність </w:t>
      </w:r>
      <w:r w:rsidRPr="00286B98">
        <w:rPr>
          <w:rFonts w:asciiTheme="majorBidi" w:hAnsiTheme="majorBidi" w:cstheme="majorBidi"/>
          <w:sz w:val="28"/>
          <w:szCs w:val="28"/>
          <w:lang w:val="en-US"/>
        </w:rPr>
        <w:t>acquis</w:t>
      </w:r>
      <w:r w:rsidRPr="00286B98">
        <w:rPr>
          <w:rFonts w:asciiTheme="majorBidi" w:hAnsiTheme="majorBidi" w:cstheme="majorBidi"/>
          <w:sz w:val="28"/>
          <w:szCs w:val="28"/>
          <w:lang w:val="uk-UA"/>
        </w:rPr>
        <w:t xml:space="preserve"> </w:t>
      </w:r>
      <w:r w:rsidRPr="00286B98">
        <w:rPr>
          <w:rFonts w:asciiTheme="majorBidi" w:hAnsiTheme="majorBidi" w:cstheme="majorBidi"/>
          <w:sz w:val="28"/>
          <w:szCs w:val="28"/>
        </w:rPr>
        <w:t>ЄС, повинно бути мінімізованим та узгоджуватися з Європейською стороною. Стандарти</w:t>
      </w:r>
      <w:proofErr w:type="gramStart"/>
      <w:r w:rsidRPr="00286B98">
        <w:rPr>
          <w:rFonts w:asciiTheme="majorBidi" w:hAnsiTheme="majorBidi" w:cstheme="majorBidi"/>
          <w:sz w:val="28"/>
          <w:szCs w:val="28"/>
        </w:rPr>
        <w:t xml:space="preserve"> ЄС</w:t>
      </w:r>
      <w:proofErr w:type="gramEnd"/>
      <w:r w:rsidRPr="00286B98">
        <w:rPr>
          <w:rFonts w:asciiTheme="majorBidi" w:hAnsiTheme="majorBidi" w:cstheme="majorBidi"/>
          <w:sz w:val="28"/>
          <w:szCs w:val="28"/>
        </w:rPr>
        <w:t xml:space="preserve"> в Україні повинні бути впроваджені як національні, а ті, що суперечать їм, мають бути скасовані.</w:t>
      </w:r>
    </w:p>
    <w:p w14:paraId="088AB078"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УА передбачає, що торгівля товарами, які прописані в її положеннях, між ЄС та Україною має проводитися на таких же умовах, на яких проводиться між країнами-ч</w:t>
      </w:r>
      <w:r>
        <w:rPr>
          <w:rFonts w:asciiTheme="majorBidi" w:eastAsia="Times New Roman" w:hAnsiTheme="majorBidi" w:cstheme="majorBidi"/>
          <w:color w:val="000000"/>
          <w:sz w:val="28"/>
          <w:szCs w:val="28"/>
          <w:lang w:val="uk-UA" w:eastAsia="uk-UA"/>
        </w:rPr>
        <w:t>л</w:t>
      </w:r>
      <w:r w:rsidRPr="00E23E04">
        <w:rPr>
          <w:rFonts w:asciiTheme="majorBidi" w:eastAsia="Times New Roman" w:hAnsiTheme="majorBidi" w:cstheme="majorBidi"/>
          <w:color w:val="000000"/>
          <w:sz w:val="28"/>
          <w:szCs w:val="28"/>
          <w:lang w:val="uk-UA" w:eastAsia="uk-UA"/>
        </w:rPr>
        <w:t>енами ЄС. Окрім вже узгоджених секторів промисловості, в процесі виконання завдань УА до торгівлі мають залучатися ще й інші.</w:t>
      </w:r>
    </w:p>
    <w:p w14:paraId="6E1FAEE5"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Етикетування та маркування, за положеннями УА, має контролювалися рівно на стільки, щоб це не становило загрозу торговим відносинам. Обмеження можуть стосуватися лише охорони здоров'я, безпеки чи захисту навколишнього середовища, а також для інших важливих потреб державної політики. Вимоги до затвердження етикеток та маркування заборонені, проте можуть стосуватися визначення їх мови. </w:t>
      </w:r>
    </w:p>
    <w:p w14:paraId="2C774D26"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Статті четвер</w:t>
      </w:r>
      <w:r>
        <w:rPr>
          <w:rFonts w:asciiTheme="majorBidi" w:eastAsia="Times New Roman" w:hAnsiTheme="majorBidi" w:cstheme="majorBidi"/>
          <w:color w:val="000000"/>
          <w:sz w:val="28"/>
          <w:szCs w:val="28"/>
          <w:lang w:val="uk-UA" w:eastAsia="uk-UA"/>
        </w:rPr>
        <w:t>то</w:t>
      </w:r>
      <w:r w:rsidRPr="00E23E04">
        <w:rPr>
          <w:rFonts w:asciiTheme="majorBidi" w:eastAsia="Times New Roman" w:hAnsiTheme="majorBidi" w:cstheme="majorBidi"/>
          <w:color w:val="000000"/>
          <w:sz w:val="28"/>
          <w:szCs w:val="28"/>
          <w:lang w:val="uk-UA" w:eastAsia="uk-UA"/>
        </w:rPr>
        <w:t xml:space="preserve">го розділу УА регулюють захист тварин, санітарні норми для їх утримання, визнання стану здоров'я тварин та рослин, включають положення про правила гуманного поводження з ними. У цьому ж розділі визначено терміни: "тварини", "санітарні та фітосанітарні заходи", </w:t>
      </w:r>
      <w:r w:rsidRPr="00E23E04">
        <w:rPr>
          <w:rFonts w:asciiTheme="majorBidi" w:eastAsia="Times New Roman" w:hAnsiTheme="majorBidi" w:cstheme="majorBidi"/>
          <w:color w:val="000000"/>
          <w:sz w:val="28"/>
          <w:szCs w:val="28"/>
          <w:lang w:val="uk-UA" w:eastAsia="uk-UA"/>
        </w:rPr>
        <w:lastRenderedPageBreak/>
        <w:t xml:space="preserve">"продукти тваринного походження", "субпродукти тваринного походження, не призначені для споживання людиною", "рослини", "насіння", "шкідники", "захищені зони" та інші. </w:t>
      </w:r>
    </w:p>
    <w:p w14:paraId="1F7BFCF9"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Сторони зобов'язуються інформувати одна одну про повноваження компетентних органів чи будь-яку їх зміну. Законодавство України щодо санітарних норм має бути наближене до європейського. Підкомітет з управління СФЗ проводить регулярний моніторинг внесення змін до законодавства та висуває рекомендації щодо їх пришвидшення та підвищення ефективності. Передбачається прозорий обмін інформацією щодо санітарних та фітосанітарних заходів, європейська сторона зобов'язується інформувати українську про внесення змін до законодавства та сприяти їх адаптації в законодавстві України. Вони повинні повідомляти одна одну у дводенний термін про загрози для здоров'я тварин, ризик для здоров'я людини, пов'язаний за споживанням продуктів тваринного чи рослинного походження. Визначена форма повідомлень, допустима для обміну такою інформацією. Прописані умови імпорту товарів тваринного та рослинного походження, частоти перевірок, його оплати та відповідальність за їх невиконання. </w:t>
      </w:r>
    </w:p>
    <w:p w14:paraId="305A7CAB"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Митні питання та сприяння торгівлі також включені до УА. Передбачено, що торгівля має підпорядковуватися принципам прозорості та доброчесності, важливим аспектом є запобігання шахрайству на митниці. Inter alia сприятиме забезпеченню передбачуваної , недискримінаційної, об'єктивної процедури розмитнення. Вона гарантуватиме торгівлю з дотриманням усіх вимог законодавства, що буде єдиним для всього митного декларування. Передбачає застосування прогресивних методів у роботі митниць з одночасним скороченням витрат на проведення необхідних процедур та скороченням ризиків. </w:t>
      </w:r>
    </w:p>
    <w:p w14:paraId="7315A9F0"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Для спрощення та гармонізації митних процедур сторонам вважається за доцільне вжити таких заходів: </w:t>
      </w:r>
    </w:p>
    <w:p w14:paraId="302587C9"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lastRenderedPageBreak/>
        <w:t xml:space="preserve">– структурування даних та скорочення обігу документації, що використовуються митницею в процесі виконання покладених обов'язків; </w:t>
      </w:r>
    </w:p>
    <w:p w14:paraId="132F5DF4"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сприяння пришвидшенню та спрощення процедур; </w:t>
      </w:r>
    </w:p>
    <w:p w14:paraId="390D10DF"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гарантування права на оскарження адміністративних рішень та дій; </w:t>
      </w:r>
    </w:p>
    <w:p w14:paraId="361AC3EA"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створення можливості для застави або депозиту для товарів першої необхідності, що є предметом скарги; </w:t>
      </w:r>
    </w:p>
    <w:p w14:paraId="52DE0CE8"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забезпечення дотримання положень відповідних міжнародних документів, наприклад, Декларації з професійної етики ВМО та Прототипу ЄС з митної етики від 2007 року. </w:t>
      </w:r>
    </w:p>
    <w:p w14:paraId="02F3872F"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Сторони зобов'язуються скасувати вимоги щодо обов'язкового використання митних брокерів та перевірки при відправці чи прибутті товару. Виконання Україною даних положень має стати поштовхом для подальшої участі в спільній транзитній системі відповідно до Конвенції про процедуру загального транзиту від 20 травня 1987 року. Уповноважені органи та приватний сектор транзиту мають сприяти транскордонному співробітництву між Україною та ЄС. </w:t>
      </w:r>
    </w:p>
    <w:p w14:paraId="341A1B22"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Відносно ведення бізнесу сторони домовилися: </w:t>
      </w:r>
    </w:p>
    <w:p w14:paraId="69C5F694"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забезпечити прозорі та загальнодоступні процедури та відповідне законодавство, максимізувати використання електронних способів доступу, консультувати бізнес-спільноту стосовно впровадження змін; </w:t>
      </w:r>
    </w:p>
    <w:p w14:paraId="6C68BE20"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організувати консультаційні механізми між адміністративними органами та бізнесом; </w:t>
      </w:r>
    </w:p>
    <w:p w14:paraId="677419BE"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інформувати бізнес-спільноту про відповідні доступні</w:t>
      </w:r>
      <w:r>
        <w:rPr>
          <w:rFonts w:asciiTheme="majorBidi" w:eastAsia="Times New Roman" w:hAnsiTheme="majorBidi" w:cstheme="majorBidi"/>
          <w:color w:val="000000"/>
          <w:sz w:val="28"/>
          <w:szCs w:val="28"/>
          <w:lang w:val="uk-UA" w:eastAsia="uk-UA"/>
        </w:rPr>
        <w:t xml:space="preserve"> </w:t>
      </w:r>
      <w:r w:rsidRPr="00E23E04">
        <w:rPr>
          <w:rFonts w:asciiTheme="majorBidi" w:eastAsia="Times New Roman" w:hAnsiTheme="majorBidi" w:cstheme="majorBidi"/>
          <w:color w:val="000000"/>
          <w:sz w:val="28"/>
          <w:szCs w:val="28"/>
          <w:lang w:val="uk-UA" w:eastAsia="uk-UA"/>
        </w:rPr>
        <w:t xml:space="preserve">митні послуги, години здійснення операцій в прикордонних пунктах пропуску, портах та інформаційних бюро; </w:t>
      </w:r>
    </w:p>
    <w:p w14:paraId="34974856"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дотримуватися тільки тих методів, що якнайменше обмежують торгівлю. </w:t>
      </w:r>
    </w:p>
    <w:p w14:paraId="75A9C7DA"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Щодо платежів та зборів передбачено: </w:t>
      </w:r>
    </w:p>
    <w:p w14:paraId="7672AB9B"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lastRenderedPageBreak/>
        <w:t xml:space="preserve">– будь-які додаткові платежі можуть стосуватися тільки у випадку, якщо послуги надаються поза робочими годинами або у місцях, що не визначені митним законодавством у випадку запиту декларанта; </w:t>
      </w:r>
    </w:p>
    <w:p w14:paraId="16661A2B"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всі платежі та збори мають керуватися принципом недискримінації; </w:t>
      </w:r>
    </w:p>
    <w:p w14:paraId="277A7943"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будь-яка інформація про додаткові виплати має бути опублікована, включно з їх обґрунтуванням, через офіційно призначений засіб інформації. </w:t>
      </w:r>
    </w:p>
    <w:p w14:paraId="07958416"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Передбачено створення Підкомітету з митного співробітництва, до обов'язків якого належать:</w:t>
      </w:r>
    </w:p>
    <w:p w14:paraId="29D06FC7"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стежити за належним виконанням положень УА, що стосуються питань митниці, імпорту на експорту; </w:t>
      </w:r>
    </w:p>
    <w:p w14:paraId="5242403C"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приймати рішення щодо імплементації УА до відповідного законодавства; </w:t>
      </w:r>
    </w:p>
    <w:p w14:paraId="724AB6F7"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забезпечити обмін інформацією щодо впровадження змін щодо митних процедур; </w:t>
      </w:r>
    </w:p>
    <w:p w14:paraId="17BDA09C" w14:textId="77777777" w:rsidR="00E23E04" w:rsidRDefault="00E23E04"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 надавати рекомендації щодо покращення методів проведення, контролю, декларування та перевірки процедур імпорту та експорту. </w:t>
      </w:r>
    </w:p>
    <w:p w14:paraId="55538589"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Відносно заснування підприємницької діяльності Україна бере на себе зобов’язання впроваджувати режим найбільшого сприяння, основна мета якого – мотивація розвитку бізнесу. Передбачено застосування режиму, що є не менш сприятливим, ніж той, що діє в країнах ЄС. Відповідна правова база має постійно переглядатися, а умови заснування та ведення підприємницької діяльності лібералізувалися та ставати більш сприятливими. Будь-які виявлені перешкоди можуть бути причиною для впровадження змін до УА. </w:t>
      </w:r>
    </w:p>
    <w:p w14:paraId="4F99A362" w14:textId="77777777"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E23E04">
        <w:rPr>
          <w:rFonts w:asciiTheme="majorBidi" w:eastAsia="Times New Roman" w:hAnsiTheme="majorBidi" w:cstheme="majorBidi"/>
          <w:color w:val="000000"/>
          <w:sz w:val="28"/>
          <w:szCs w:val="28"/>
          <w:lang w:val="uk-UA" w:eastAsia="uk-UA"/>
        </w:rPr>
        <w:t xml:space="preserve">Регламентується порядок процедури ліцензування, зокрема наголошується, його що критерії мають бути конкретизовані з метою запобігання діяльності відповідно органів на свій розсуд. Ліцензування має бути встановлено та оприлюднено заздалегідь на прозорих та доступних умовах. При обмеженнях кількості ліцензій внаслідок нестачі певних ресурсів чи технічного потенціалу сторони зобов'язуються створити умови </w:t>
      </w:r>
      <w:r w:rsidRPr="00E23E04">
        <w:rPr>
          <w:rFonts w:asciiTheme="majorBidi" w:eastAsia="Times New Roman" w:hAnsiTheme="majorBidi" w:cstheme="majorBidi"/>
          <w:color w:val="000000"/>
          <w:sz w:val="28"/>
          <w:szCs w:val="28"/>
          <w:lang w:val="uk-UA" w:eastAsia="uk-UA"/>
        </w:rPr>
        <w:lastRenderedPageBreak/>
        <w:t xml:space="preserve">для чесного відбору претендентів, який має бути неупереджений та недискримінаційний. Оплату процедури ліцензування необхідно обґрунтовувати, вона обов'язково має бути пропорційною вартості проведених процедур. </w:t>
      </w:r>
    </w:p>
    <w:p w14:paraId="06FAE1DA" w14:textId="4502A534" w:rsidR="00E23E04" w:rsidRDefault="00E23E04" w:rsidP="00E23E04">
      <w:pPr>
        <w:shd w:val="clear" w:color="auto" w:fill="FFFFFF"/>
        <w:spacing w:after="0" w:line="360" w:lineRule="auto"/>
        <w:ind w:firstLine="706"/>
        <w:jc w:val="both"/>
        <w:rPr>
          <w:rFonts w:asciiTheme="majorBidi" w:eastAsia="Times New Roman" w:hAnsiTheme="majorBidi" w:cstheme="majorBidi"/>
          <w:color w:val="000000"/>
          <w:sz w:val="28"/>
          <w:szCs w:val="28"/>
          <w:rtl/>
          <w:lang w:val="uk-UA" w:eastAsia="uk-UA"/>
        </w:rPr>
      </w:pPr>
      <w:r w:rsidRPr="00E23E04">
        <w:rPr>
          <w:rFonts w:asciiTheme="majorBidi" w:eastAsia="Times New Roman" w:hAnsiTheme="majorBidi" w:cstheme="majorBidi"/>
          <w:color w:val="000000"/>
          <w:sz w:val="28"/>
          <w:szCs w:val="28"/>
          <w:lang w:val="uk-UA" w:eastAsia="uk-UA"/>
        </w:rPr>
        <w:t>Регулюється також надання комп'ютерних, поштових та кур'єрських послуг з метою запобігання монополістичних практик постачальників. Регуляторний орган повинен</w:t>
      </w:r>
      <w:r w:rsidR="00AD779D">
        <w:rPr>
          <w:rFonts w:asciiTheme="majorBidi" w:eastAsia="Times New Roman" w:hAnsiTheme="majorBidi" w:cstheme="majorBidi" w:hint="cs"/>
          <w:color w:val="000000"/>
          <w:sz w:val="28"/>
          <w:szCs w:val="28"/>
          <w:rtl/>
          <w:lang w:val="uk-UA" w:eastAsia="uk-UA"/>
        </w:rPr>
        <w:t>:</w:t>
      </w:r>
    </w:p>
    <w:p w14:paraId="11888540" w14:textId="69C6FE03" w:rsidR="00AD779D" w:rsidRPr="003B1F69" w:rsidRDefault="00AD779D"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sidR="00223F60">
        <w:rPr>
          <w:rFonts w:asciiTheme="majorBidi" w:eastAsia="Times New Roman" w:hAnsiTheme="majorBidi" w:cstheme="majorBidi"/>
          <w:color w:val="000000"/>
          <w:sz w:val="28"/>
          <w:szCs w:val="28"/>
          <w:lang w:val="uk-UA" w:eastAsia="uk-UA"/>
        </w:rPr>
        <w:t xml:space="preserve"> виконувати свої завдання відкрито для громадськості, оприлюднювати у легко доступній формі звіти щодо своєї роботи</w:t>
      </w:r>
      <w:r w:rsidR="00223F60" w:rsidRPr="003B1F69">
        <w:rPr>
          <w:rFonts w:asciiTheme="majorBidi" w:eastAsia="Times New Roman" w:hAnsiTheme="majorBidi" w:cstheme="majorBidi"/>
          <w:color w:val="000000"/>
          <w:sz w:val="28"/>
          <w:szCs w:val="28"/>
          <w:lang w:val="uk-UA" w:eastAsia="uk-UA"/>
        </w:rPr>
        <w:t>;</w:t>
      </w:r>
    </w:p>
    <w:p w14:paraId="120BA345" w14:textId="72A1C40B" w:rsidR="00223F60" w:rsidRPr="003B1F69" w:rsidRDefault="00223F60"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проводити аналіз індикативного переліку відповідних ринків товарі</w:t>
      </w:r>
      <w:proofErr w:type="gramStart"/>
      <w:r>
        <w:rPr>
          <w:rFonts w:asciiTheme="majorBidi" w:eastAsia="Times New Roman" w:hAnsiTheme="majorBidi" w:cstheme="majorBidi"/>
          <w:color w:val="000000"/>
          <w:sz w:val="28"/>
          <w:szCs w:val="28"/>
          <w:lang w:val="uk-UA" w:eastAsia="uk-UA"/>
        </w:rPr>
        <w:t>в</w:t>
      </w:r>
      <w:proofErr w:type="gramEnd"/>
      <w:r>
        <w:rPr>
          <w:rFonts w:asciiTheme="majorBidi" w:eastAsia="Times New Roman" w:hAnsiTheme="majorBidi" w:cstheme="majorBidi"/>
          <w:color w:val="000000"/>
          <w:sz w:val="28"/>
          <w:szCs w:val="28"/>
          <w:lang w:val="uk-UA" w:eastAsia="uk-UA"/>
        </w:rPr>
        <w:t xml:space="preserve"> та послуг</w:t>
      </w:r>
      <w:r w:rsidR="009A1F36" w:rsidRPr="003B1F69">
        <w:rPr>
          <w:rFonts w:asciiTheme="majorBidi" w:eastAsia="Times New Roman" w:hAnsiTheme="majorBidi" w:cstheme="majorBidi"/>
          <w:color w:val="000000"/>
          <w:sz w:val="28"/>
          <w:szCs w:val="28"/>
          <w:lang w:val="uk-UA" w:eastAsia="uk-UA"/>
        </w:rPr>
        <w:t>;</w:t>
      </w:r>
    </w:p>
    <w:p w14:paraId="1937F1FC" w14:textId="61A9FF76" w:rsidR="00223F60" w:rsidRPr="003B1F69" w:rsidRDefault="00223F60"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встановлювати для неконкурентних ринків регуляторні зобов'язання</w:t>
      </w:r>
      <w:r w:rsidR="009A1F36" w:rsidRPr="003B1F69">
        <w:rPr>
          <w:rFonts w:asciiTheme="majorBidi" w:eastAsia="Times New Roman" w:hAnsiTheme="majorBidi" w:cstheme="majorBidi"/>
          <w:color w:val="000000"/>
          <w:sz w:val="28"/>
          <w:szCs w:val="28"/>
          <w:lang w:val="uk-UA" w:eastAsia="uk-UA"/>
        </w:rPr>
        <w:t>;</w:t>
      </w:r>
    </w:p>
    <w:p w14:paraId="218748DF" w14:textId="75F88633" w:rsidR="00223F60" w:rsidRPr="00223F60" w:rsidRDefault="00223F60" w:rsidP="002E488A">
      <w:pPr>
        <w:shd w:val="clear" w:color="auto" w:fill="FFFFFF"/>
        <w:spacing w:after="0" w:line="360" w:lineRule="auto"/>
        <w:ind w:left="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вживати заходів щодо відповідного регулювання з мінімальним впливом </w:t>
      </w:r>
      <w:proofErr w:type="gramStart"/>
      <w:r>
        <w:rPr>
          <w:rFonts w:asciiTheme="majorBidi" w:eastAsia="Times New Roman" w:hAnsiTheme="majorBidi" w:cstheme="majorBidi"/>
          <w:color w:val="000000"/>
          <w:sz w:val="28"/>
          <w:szCs w:val="28"/>
          <w:lang w:val="uk-UA" w:eastAsia="uk-UA"/>
        </w:rPr>
        <w:t>на</w:t>
      </w:r>
      <w:proofErr w:type="gramEnd"/>
      <w:r>
        <w:rPr>
          <w:rFonts w:asciiTheme="majorBidi" w:eastAsia="Times New Roman" w:hAnsiTheme="majorBidi" w:cstheme="majorBidi"/>
          <w:color w:val="000000"/>
          <w:sz w:val="28"/>
          <w:szCs w:val="28"/>
          <w:lang w:val="uk-UA" w:eastAsia="uk-UA"/>
        </w:rPr>
        <w:t xml:space="preserve"> відповідний ринок</w:t>
      </w:r>
      <w:r w:rsidR="009A1F36">
        <w:rPr>
          <w:rFonts w:asciiTheme="majorBidi" w:eastAsia="Times New Roman" w:hAnsiTheme="majorBidi" w:cstheme="majorBidi"/>
          <w:color w:val="000000"/>
          <w:sz w:val="28"/>
          <w:szCs w:val="28"/>
          <w:lang w:val="uk-UA" w:eastAsia="uk-UA"/>
        </w:rPr>
        <w:t>.</w:t>
      </w:r>
    </w:p>
    <w:p w14:paraId="386A9A9B" w14:textId="0F42CA58" w:rsidR="00245C5B" w:rsidRDefault="009A1F36"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9A1F36">
        <w:rPr>
          <w:rFonts w:asciiTheme="majorBidi" w:eastAsia="Times New Roman" w:hAnsiTheme="majorBidi" w:cstheme="majorBidi"/>
          <w:color w:val="000000"/>
          <w:sz w:val="28"/>
          <w:szCs w:val="28"/>
          <w:lang w:val="uk-UA" w:eastAsia="uk-UA"/>
        </w:rPr>
        <w:t>По</w:t>
      </w:r>
      <w:r>
        <w:rPr>
          <w:rFonts w:asciiTheme="majorBidi" w:eastAsia="Times New Roman" w:hAnsiTheme="majorBidi" w:cstheme="majorBidi"/>
          <w:color w:val="000000"/>
          <w:sz w:val="28"/>
          <w:szCs w:val="28"/>
          <w:lang w:val="uk-UA" w:eastAsia="uk-UA"/>
        </w:rPr>
        <w:t xml:space="preserve">ложеннями УА регулюється також надання дозволів та забезпечення електронними комунікаційними послугами в автоматичному режимі, можливість застосування ліцензій, питання доступу та взаємозв'язку для постачальників даних послуг. </w:t>
      </w:r>
    </w:p>
    <w:p w14:paraId="105956FB" w14:textId="44A7A989" w:rsidR="002045EE" w:rsidRDefault="00F53A2B" w:rsidP="00E23E04">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Pr>
          <w:rFonts w:asciiTheme="majorBidi" w:eastAsia="Times New Roman" w:hAnsiTheme="majorBidi" w:cstheme="majorBidi"/>
          <w:color w:val="000000"/>
          <w:sz w:val="28"/>
          <w:szCs w:val="28"/>
          <w:lang w:val="uk-UA" w:eastAsia="uk-UA"/>
        </w:rPr>
        <w:t>Передбачено можливе майбутнє укладення між Сторонами угод в галузях автомобільного, залізничного, водного транспорту. Наявні й положення щодо забезпечення скоординованого розвитку</w:t>
      </w:r>
      <w:r w:rsidR="003855E1">
        <w:rPr>
          <w:rFonts w:asciiTheme="majorBidi" w:eastAsia="Times New Roman" w:hAnsiTheme="majorBidi" w:cstheme="majorBidi"/>
          <w:color w:val="000000"/>
          <w:sz w:val="28"/>
          <w:szCs w:val="28"/>
          <w:lang w:val="uk-UA" w:eastAsia="uk-UA"/>
        </w:rPr>
        <w:t xml:space="preserve"> авіаційного транспорту та перевезень. </w:t>
      </w:r>
    </w:p>
    <w:p w14:paraId="305161A5" w14:textId="77777777" w:rsidR="00E45265" w:rsidRDefault="003855E1"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Pr>
          <w:rFonts w:asciiTheme="majorBidi" w:eastAsia="Times New Roman" w:hAnsiTheme="majorBidi" w:cstheme="majorBidi"/>
          <w:color w:val="000000"/>
          <w:sz w:val="28"/>
          <w:szCs w:val="28"/>
          <w:lang w:val="uk-UA" w:eastAsia="uk-UA"/>
        </w:rPr>
        <w:t>Важливим є узгодження питання державних закупівель. Зокрема вказано, що державні закупівл</w:t>
      </w:r>
      <w:r w:rsidR="00002628">
        <w:rPr>
          <w:rFonts w:asciiTheme="majorBidi" w:eastAsia="Times New Roman" w:hAnsiTheme="majorBidi" w:cstheme="majorBidi"/>
          <w:color w:val="000000"/>
          <w:sz w:val="28"/>
          <w:szCs w:val="28"/>
          <w:lang w:val="uk-UA" w:eastAsia="uk-UA"/>
        </w:rPr>
        <w:t>і</w:t>
      </w:r>
      <w:r>
        <w:rPr>
          <w:rFonts w:asciiTheme="majorBidi" w:eastAsia="Times New Roman" w:hAnsiTheme="majorBidi" w:cstheme="majorBidi"/>
          <w:color w:val="000000"/>
          <w:sz w:val="28"/>
          <w:szCs w:val="28"/>
          <w:lang w:val="uk-UA" w:eastAsia="uk-UA"/>
        </w:rPr>
        <w:t xml:space="preserve"> мають бути прозорими, конкурентними, виключати будь-яку дискримінацію</w:t>
      </w:r>
      <w:r w:rsidR="00002628">
        <w:rPr>
          <w:rFonts w:asciiTheme="majorBidi" w:eastAsia="Times New Roman" w:hAnsiTheme="majorBidi" w:cstheme="majorBidi"/>
          <w:color w:val="000000"/>
          <w:sz w:val="28"/>
          <w:szCs w:val="28"/>
          <w:lang w:val="uk-UA" w:eastAsia="uk-UA"/>
        </w:rPr>
        <w:t xml:space="preserve">. Сторони зобов'язуються взаємно поступово відкривати відповідні ринки. Цей процес має супроводжуватися інституційною реформою та створенням дієвої системи державних закупівель, необхідної для </w:t>
      </w:r>
      <w:r w:rsidR="00E45265">
        <w:rPr>
          <w:rFonts w:asciiTheme="majorBidi" w:eastAsia="Times New Roman" w:hAnsiTheme="majorBidi" w:cstheme="majorBidi"/>
          <w:color w:val="000000"/>
          <w:sz w:val="28"/>
          <w:szCs w:val="28"/>
          <w:lang w:val="uk-UA" w:eastAsia="uk-UA"/>
        </w:rPr>
        <w:t>належного їх функціонування</w:t>
      </w:r>
      <w:r w:rsidR="00002628">
        <w:rPr>
          <w:rFonts w:asciiTheme="majorBidi" w:eastAsia="Times New Roman" w:hAnsiTheme="majorBidi" w:cstheme="majorBidi"/>
          <w:color w:val="000000"/>
          <w:sz w:val="28"/>
          <w:szCs w:val="28"/>
          <w:lang w:val="uk-UA" w:eastAsia="uk-UA"/>
        </w:rPr>
        <w:t xml:space="preserve">. </w:t>
      </w:r>
      <w:r w:rsidR="00E45265">
        <w:rPr>
          <w:rFonts w:asciiTheme="majorBidi" w:eastAsia="Times New Roman" w:hAnsiTheme="majorBidi" w:cstheme="majorBidi"/>
          <w:color w:val="000000"/>
          <w:sz w:val="28"/>
          <w:szCs w:val="28"/>
          <w:lang w:val="uk-UA" w:eastAsia="uk-UA"/>
        </w:rPr>
        <w:t xml:space="preserve"> </w:t>
      </w:r>
    </w:p>
    <w:p w14:paraId="00EE6C4A" w14:textId="7EBC5976" w:rsidR="00E45265" w:rsidRDefault="00E45265"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Pr>
          <w:rFonts w:asciiTheme="majorBidi" w:eastAsia="Times New Roman" w:hAnsiTheme="majorBidi" w:cstheme="majorBidi"/>
          <w:color w:val="000000"/>
          <w:sz w:val="28"/>
          <w:szCs w:val="28"/>
          <w:lang w:val="uk-UA" w:eastAsia="uk-UA"/>
        </w:rPr>
        <w:t xml:space="preserve">Сторони беруть відповідальність за забезпечення прозорого способу укладання контракту з тим учасником, що найбільше відповідає усім </w:t>
      </w:r>
      <w:r>
        <w:rPr>
          <w:rFonts w:asciiTheme="majorBidi" w:eastAsia="Times New Roman" w:hAnsiTheme="majorBidi" w:cstheme="majorBidi"/>
          <w:color w:val="000000"/>
          <w:sz w:val="28"/>
          <w:szCs w:val="28"/>
          <w:lang w:val="uk-UA" w:eastAsia="uk-UA"/>
        </w:rPr>
        <w:lastRenderedPageBreak/>
        <w:t xml:space="preserve">критеріям  та подав економічно найвигіднішу пропозицію чи пропозицію з найменшою ціною. </w:t>
      </w:r>
      <w:r w:rsidR="00D43CAF">
        <w:rPr>
          <w:rFonts w:asciiTheme="majorBidi" w:eastAsia="Times New Roman" w:hAnsiTheme="majorBidi" w:cstheme="majorBidi"/>
          <w:color w:val="000000"/>
          <w:sz w:val="28"/>
          <w:szCs w:val="28"/>
          <w:lang w:val="uk-UA" w:eastAsia="uk-UA"/>
        </w:rPr>
        <w:t>Вибір кандидата</w:t>
      </w:r>
      <w:r>
        <w:rPr>
          <w:rFonts w:asciiTheme="majorBidi" w:eastAsia="Times New Roman" w:hAnsiTheme="majorBidi" w:cstheme="majorBidi"/>
          <w:color w:val="000000"/>
          <w:sz w:val="28"/>
          <w:szCs w:val="28"/>
          <w:lang w:val="uk-UA" w:eastAsia="uk-UA"/>
        </w:rPr>
        <w:t xml:space="preserve"> повідомляється всім уч</w:t>
      </w:r>
      <w:r w:rsidR="00D43CAF">
        <w:rPr>
          <w:rFonts w:asciiTheme="majorBidi" w:eastAsia="Times New Roman" w:hAnsiTheme="majorBidi" w:cstheme="majorBidi"/>
          <w:color w:val="000000"/>
          <w:sz w:val="28"/>
          <w:szCs w:val="28"/>
          <w:lang w:val="uk-UA" w:eastAsia="uk-UA"/>
        </w:rPr>
        <w:t>а</w:t>
      </w:r>
      <w:r>
        <w:rPr>
          <w:rFonts w:asciiTheme="majorBidi" w:eastAsia="Times New Roman" w:hAnsiTheme="majorBidi" w:cstheme="majorBidi"/>
          <w:color w:val="000000"/>
          <w:sz w:val="28"/>
          <w:szCs w:val="28"/>
          <w:lang w:val="uk-UA" w:eastAsia="uk-UA"/>
        </w:rPr>
        <w:t xml:space="preserve">сникам на вимогу повинні надаватися пояснення щодо відповідних підстав </w:t>
      </w:r>
      <w:r w:rsidR="00D43CAF">
        <w:rPr>
          <w:rFonts w:asciiTheme="majorBidi" w:eastAsia="Times New Roman" w:hAnsiTheme="majorBidi" w:cstheme="majorBidi"/>
          <w:color w:val="000000"/>
          <w:sz w:val="28"/>
          <w:szCs w:val="28"/>
          <w:lang w:val="uk-UA" w:eastAsia="uk-UA"/>
        </w:rPr>
        <w:t>прийнятого рішення. Заінтересовані особи мають право на судовий захист. Рішення публікуються в засобах масової інформації у спосіб, який є достатнім для інформування всіх причетних осіб.</w:t>
      </w:r>
    </w:p>
    <w:p w14:paraId="1AC0EFD7" w14:textId="7C32686B" w:rsidR="00C75661" w:rsidRDefault="00C75661"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Pr>
          <w:rFonts w:asciiTheme="majorBidi" w:eastAsia="Times New Roman" w:hAnsiTheme="majorBidi" w:cstheme="majorBidi"/>
          <w:color w:val="000000"/>
          <w:sz w:val="28"/>
          <w:szCs w:val="28"/>
          <w:lang w:val="uk-UA" w:eastAsia="uk-UA"/>
        </w:rPr>
        <w:t>Зазначається, що торгівля має йти на користь сталого розвитку держави, сприяти йому у всіх його вимірах. Особливо Сторони докладають зусиль до розвитку екологічно чистих товарів, послуг і технологій, залучають</w:t>
      </w:r>
      <w:r w:rsidR="00942513">
        <w:rPr>
          <w:rFonts w:asciiTheme="majorBidi" w:eastAsia="Times New Roman" w:hAnsiTheme="majorBidi" w:cstheme="majorBidi"/>
          <w:color w:val="000000"/>
          <w:sz w:val="28"/>
          <w:szCs w:val="28"/>
          <w:lang w:val="uk-UA" w:eastAsia="uk-UA"/>
        </w:rPr>
        <w:t xml:space="preserve"> </w:t>
      </w:r>
      <w:r>
        <w:rPr>
          <w:rFonts w:asciiTheme="majorBidi" w:eastAsia="Times New Roman" w:hAnsiTheme="majorBidi" w:cstheme="majorBidi"/>
          <w:color w:val="000000"/>
          <w:sz w:val="28"/>
          <w:szCs w:val="28"/>
          <w:lang w:val="uk-UA" w:eastAsia="uk-UA"/>
        </w:rPr>
        <w:t xml:space="preserve">іноземні </w:t>
      </w:r>
      <w:r w:rsidR="00942513">
        <w:rPr>
          <w:rFonts w:asciiTheme="majorBidi" w:eastAsia="Times New Roman" w:hAnsiTheme="majorBidi" w:cstheme="majorBidi"/>
          <w:color w:val="000000"/>
          <w:sz w:val="28"/>
          <w:szCs w:val="28"/>
          <w:lang w:val="uk-UA" w:eastAsia="uk-UA"/>
        </w:rPr>
        <w:t xml:space="preserve">інвестиції в дані галузі. </w:t>
      </w:r>
    </w:p>
    <w:p w14:paraId="34DCBA39" w14:textId="4191B4ED" w:rsidR="00942513" w:rsidRDefault="00942513"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Pr>
          <w:rFonts w:asciiTheme="majorBidi" w:eastAsia="Times New Roman" w:hAnsiTheme="majorBidi" w:cstheme="majorBidi"/>
          <w:color w:val="000000"/>
          <w:sz w:val="28"/>
          <w:szCs w:val="28"/>
          <w:lang w:val="uk-UA" w:eastAsia="uk-UA"/>
        </w:rPr>
        <w:t xml:space="preserve">П'ятий розділ УА вміщує положення про економічне й галузеве співробітництво. Передбачена активна взаємодія Сторін у сфері енергетики, включно з ядерною, взаємна підтримка розвитку галузі, обмін відповідною інформацією. </w:t>
      </w:r>
      <w:r w:rsidR="006A4D19">
        <w:rPr>
          <w:rFonts w:asciiTheme="majorBidi" w:eastAsia="Times New Roman" w:hAnsiTheme="majorBidi" w:cstheme="majorBidi"/>
          <w:color w:val="000000"/>
          <w:sz w:val="28"/>
          <w:szCs w:val="28"/>
          <w:lang w:val="uk-UA" w:eastAsia="uk-UA"/>
        </w:rPr>
        <w:t>Вказано, що співробітництво у сфері управління державними фінансами спрямовується на забезпечення прогресу в бюджетній політиці шляхом посилення державного фінансового контролю та належного управління у сфері оподаткування. Описана співпраця щодо цивільних космічних досліджень, використання космічного простору, у сфері науки і техн</w:t>
      </w:r>
      <w:r w:rsidR="009831D6">
        <w:rPr>
          <w:rFonts w:asciiTheme="majorBidi" w:eastAsia="Times New Roman" w:hAnsiTheme="majorBidi" w:cstheme="majorBidi"/>
          <w:color w:val="000000"/>
          <w:sz w:val="28"/>
          <w:szCs w:val="28"/>
          <w:lang w:val="uk-UA" w:eastAsia="uk-UA"/>
        </w:rPr>
        <w:t xml:space="preserve">ологій, зокрема зміцнення наукового потенціалу Сторін. </w:t>
      </w:r>
    </w:p>
    <w:p w14:paraId="0DD6AF22" w14:textId="7AFC83A5" w:rsidR="005C7018" w:rsidRDefault="005C7018"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Pr>
          <w:rFonts w:asciiTheme="majorBidi" w:eastAsia="Times New Roman" w:hAnsiTheme="majorBidi" w:cstheme="majorBidi"/>
          <w:color w:val="000000"/>
          <w:sz w:val="28"/>
          <w:szCs w:val="28"/>
          <w:lang w:val="uk-UA" w:eastAsia="uk-UA"/>
        </w:rPr>
        <w:t>Глави цього розділу передбачають відповідні регулювання та заходи у таких секторах</w:t>
      </w:r>
      <w:r w:rsidRPr="005C7018">
        <w:rPr>
          <w:rFonts w:asciiTheme="majorBidi" w:eastAsia="Times New Roman" w:hAnsiTheme="majorBidi" w:cstheme="majorBidi"/>
          <w:color w:val="000000"/>
          <w:sz w:val="28"/>
          <w:szCs w:val="28"/>
          <w:lang w:val="uk-UA" w:eastAsia="uk-UA"/>
        </w:rPr>
        <w:t>:</w:t>
      </w:r>
    </w:p>
    <w:p w14:paraId="445355DD" w14:textId="252BE306" w:rsidR="005C7018" w:rsidRPr="00380C63" w:rsidRDefault="005C7018"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sidRPr="00380C63">
        <w:rPr>
          <w:rFonts w:asciiTheme="majorBidi" w:eastAsia="Times New Roman" w:hAnsiTheme="majorBidi" w:cstheme="majorBidi"/>
          <w:color w:val="000000"/>
          <w:sz w:val="28"/>
          <w:szCs w:val="28"/>
          <w:lang w:val="uk-UA" w:eastAsia="uk-UA"/>
        </w:rPr>
        <w:t xml:space="preserve"> </w:t>
      </w:r>
      <w:r>
        <w:rPr>
          <w:rFonts w:asciiTheme="majorBidi" w:eastAsia="Times New Roman" w:hAnsiTheme="majorBidi" w:cstheme="majorBidi"/>
          <w:color w:val="000000"/>
          <w:sz w:val="28"/>
          <w:szCs w:val="28"/>
          <w:lang w:val="uk-UA" w:eastAsia="uk-UA"/>
        </w:rPr>
        <w:t>енергетика</w:t>
      </w:r>
      <w:r w:rsidR="00380C63" w:rsidRPr="00380C63">
        <w:rPr>
          <w:rFonts w:asciiTheme="majorBidi" w:eastAsia="Times New Roman" w:hAnsiTheme="majorBidi" w:cstheme="majorBidi"/>
          <w:color w:val="000000"/>
          <w:sz w:val="28"/>
          <w:szCs w:val="28"/>
          <w:lang w:val="uk-UA" w:eastAsia="uk-UA"/>
        </w:rPr>
        <w:t>;</w:t>
      </w:r>
    </w:p>
    <w:p w14:paraId="0A60252B" w14:textId="7C7D049E" w:rsidR="005C7018" w:rsidRPr="00380C63" w:rsidRDefault="005C7018"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транспорт</w:t>
      </w:r>
      <w:r w:rsidR="00380C63" w:rsidRPr="00380C63">
        <w:rPr>
          <w:rFonts w:asciiTheme="majorBidi" w:eastAsia="Times New Roman" w:hAnsiTheme="majorBidi" w:cstheme="majorBidi"/>
          <w:color w:val="000000"/>
          <w:sz w:val="28"/>
          <w:szCs w:val="28"/>
          <w:lang w:val="uk-UA" w:eastAsia="uk-UA"/>
        </w:rPr>
        <w:t>;</w:t>
      </w:r>
    </w:p>
    <w:p w14:paraId="233BB6D6" w14:textId="632725A5" w:rsidR="005C7018" w:rsidRPr="00380C63" w:rsidRDefault="005C7018"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захист навколишнього середовища</w:t>
      </w:r>
      <w:r w:rsidR="00380C63" w:rsidRPr="00380C63">
        <w:rPr>
          <w:rFonts w:asciiTheme="majorBidi" w:eastAsia="Times New Roman" w:hAnsiTheme="majorBidi" w:cstheme="majorBidi"/>
          <w:color w:val="000000"/>
          <w:sz w:val="28"/>
          <w:szCs w:val="28"/>
          <w:lang w:val="uk-UA" w:eastAsia="uk-UA"/>
        </w:rPr>
        <w:t>;</w:t>
      </w:r>
    </w:p>
    <w:p w14:paraId="5279BFDD" w14:textId="6FDC1BB5" w:rsidR="005C7018" w:rsidRPr="00380C63" w:rsidRDefault="005C7018"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sidR="00380C63">
        <w:rPr>
          <w:rFonts w:asciiTheme="majorBidi" w:hAnsiTheme="majorBidi" w:cstheme="majorBidi"/>
          <w:sz w:val="28"/>
          <w:szCs w:val="28"/>
          <w:lang w:val="uk-UA"/>
        </w:rPr>
        <w:t xml:space="preserve"> </w:t>
      </w:r>
      <w:r w:rsidR="00380C63">
        <w:rPr>
          <w:rFonts w:asciiTheme="majorBidi" w:eastAsia="Times New Roman" w:hAnsiTheme="majorBidi" w:cstheme="majorBidi"/>
          <w:color w:val="000000"/>
          <w:sz w:val="28"/>
          <w:szCs w:val="28"/>
          <w:lang w:val="uk-UA" w:eastAsia="uk-UA"/>
        </w:rPr>
        <w:t xml:space="preserve">промислова політика та </w:t>
      </w:r>
      <w:proofErr w:type="gramStart"/>
      <w:r w:rsidR="00380C63">
        <w:rPr>
          <w:rFonts w:asciiTheme="majorBidi" w:eastAsia="Times New Roman" w:hAnsiTheme="majorBidi" w:cstheme="majorBidi"/>
          <w:color w:val="000000"/>
          <w:sz w:val="28"/>
          <w:szCs w:val="28"/>
          <w:lang w:val="uk-UA" w:eastAsia="uk-UA"/>
        </w:rPr>
        <w:t>п</w:t>
      </w:r>
      <w:proofErr w:type="gramEnd"/>
      <w:r w:rsidR="00380C63">
        <w:rPr>
          <w:rFonts w:asciiTheme="majorBidi" w:eastAsia="Times New Roman" w:hAnsiTheme="majorBidi" w:cstheme="majorBidi"/>
          <w:color w:val="000000"/>
          <w:sz w:val="28"/>
          <w:szCs w:val="28"/>
          <w:lang w:val="uk-UA" w:eastAsia="uk-UA"/>
        </w:rPr>
        <w:t>ідприємництво</w:t>
      </w:r>
      <w:r w:rsidR="00380C63" w:rsidRPr="00380C63">
        <w:rPr>
          <w:rFonts w:asciiTheme="majorBidi" w:eastAsia="Times New Roman" w:hAnsiTheme="majorBidi" w:cstheme="majorBidi"/>
          <w:color w:val="000000"/>
          <w:sz w:val="28"/>
          <w:szCs w:val="28"/>
          <w:lang w:val="uk-UA" w:eastAsia="uk-UA"/>
        </w:rPr>
        <w:t>;</w:t>
      </w:r>
    </w:p>
    <w:p w14:paraId="13B0C9CF" w14:textId="6A1FD6C1" w:rsidR="00380C63" w:rsidRPr="00380C63" w:rsidRDefault="00380C63"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сільське господарство</w:t>
      </w:r>
      <w:r w:rsidRPr="00380C63">
        <w:rPr>
          <w:rFonts w:asciiTheme="majorBidi" w:eastAsia="Times New Roman" w:hAnsiTheme="majorBidi" w:cstheme="majorBidi"/>
          <w:color w:val="000000"/>
          <w:sz w:val="28"/>
          <w:szCs w:val="28"/>
          <w:lang w:val="uk-UA" w:eastAsia="uk-UA"/>
        </w:rPr>
        <w:t>;</w:t>
      </w:r>
    </w:p>
    <w:p w14:paraId="0B4EE623" w14:textId="627E8872" w:rsidR="00380C63" w:rsidRPr="00380C63" w:rsidRDefault="00380C63" w:rsidP="00E45265">
      <w:pPr>
        <w:shd w:val="clear" w:color="auto" w:fill="FFFFFF"/>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rPr>
        <w:t>–</w:t>
      </w:r>
      <w:r>
        <w:rPr>
          <w:rFonts w:asciiTheme="majorBidi" w:hAnsiTheme="majorBidi" w:cstheme="majorBidi"/>
          <w:sz w:val="28"/>
          <w:szCs w:val="28"/>
          <w:lang w:val="uk-UA"/>
        </w:rPr>
        <w:t xml:space="preserve"> оподаткування</w:t>
      </w:r>
      <w:r w:rsidRPr="00380C63">
        <w:rPr>
          <w:rFonts w:asciiTheme="majorBidi" w:hAnsiTheme="majorBidi" w:cstheme="majorBidi"/>
          <w:sz w:val="28"/>
          <w:szCs w:val="28"/>
          <w:lang w:val="uk-UA"/>
        </w:rPr>
        <w:t>;</w:t>
      </w:r>
    </w:p>
    <w:p w14:paraId="69317B84" w14:textId="11BB3B89" w:rsidR="00380C63" w:rsidRDefault="00380C63"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статистика</w:t>
      </w:r>
      <w:r w:rsidRPr="00380C63">
        <w:rPr>
          <w:rFonts w:asciiTheme="majorBidi" w:hAnsiTheme="majorBidi" w:cstheme="majorBidi"/>
          <w:sz w:val="28"/>
          <w:szCs w:val="28"/>
          <w:lang w:val="uk-UA"/>
        </w:rPr>
        <w:t>;</w:t>
      </w:r>
    </w:p>
    <w:p w14:paraId="44B9C5BA" w14:textId="56E7AF0A" w:rsidR="00380C63" w:rsidRDefault="00380C63"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надання фінансових послуг</w:t>
      </w:r>
      <w:r w:rsidRPr="00380C63">
        <w:rPr>
          <w:rFonts w:asciiTheme="majorBidi" w:hAnsiTheme="majorBidi" w:cstheme="majorBidi"/>
          <w:sz w:val="28"/>
          <w:szCs w:val="28"/>
          <w:lang w:val="uk-UA"/>
        </w:rPr>
        <w:t>;</w:t>
      </w:r>
    </w:p>
    <w:p w14:paraId="12346529" w14:textId="1132FC49" w:rsidR="00380C63" w:rsidRDefault="00380C63" w:rsidP="00E45265">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туризм</w:t>
      </w:r>
      <w:r w:rsidRPr="00380C63">
        <w:rPr>
          <w:rFonts w:asciiTheme="majorBidi" w:hAnsiTheme="majorBidi" w:cstheme="majorBidi"/>
          <w:sz w:val="28"/>
          <w:szCs w:val="28"/>
          <w:lang w:val="uk-UA"/>
        </w:rPr>
        <w:t>;</w:t>
      </w:r>
    </w:p>
    <w:p w14:paraId="57177DAD" w14:textId="6C053457" w:rsidR="00380C63" w:rsidRDefault="00380C63" w:rsidP="00380C63">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lastRenderedPageBreak/>
        <w:t>–</w:t>
      </w:r>
      <w:r>
        <w:rPr>
          <w:rFonts w:asciiTheme="majorBidi" w:eastAsia="Times New Roman" w:hAnsiTheme="majorBidi" w:cstheme="majorBidi"/>
          <w:color w:val="000000"/>
          <w:sz w:val="28"/>
          <w:szCs w:val="28"/>
          <w:lang w:val="uk-UA" w:eastAsia="uk-UA"/>
        </w:rPr>
        <w:t xml:space="preserve"> </w:t>
      </w:r>
      <w:proofErr w:type="gramStart"/>
      <w:r>
        <w:rPr>
          <w:rFonts w:asciiTheme="majorBidi" w:eastAsia="Times New Roman" w:hAnsiTheme="majorBidi" w:cstheme="majorBidi"/>
          <w:color w:val="000000"/>
          <w:sz w:val="28"/>
          <w:szCs w:val="28"/>
          <w:lang w:val="uk-UA" w:eastAsia="uk-UA"/>
        </w:rPr>
        <w:t>ауд</w:t>
      </w:r>
      <w:proofErr w:type="gramEnd"/>
      <w:r>
        <w:rPr>
          <w:rFonts w:asciiTheme="majorBidi" w:eastAsia="Times New Roman" w:hAnsiTheme="majorBidi" w:cstheme="majorBidi"/>
          <w:color w:val="000000"/>
          <w:sz w:val="28"/>
          <w:szCs w:val="28"/>
          <w:lang w:val="uk-UA" w:eastAsia="uk-UA"/>
        </w:rPr>
        <w:t>іовізуальна політика</w:t>
      </w:r>
      <w:r w:rsidRPr="00380C63">
        <w:rPr>
          <w:rFonts w:asciiTheme="majorBidi" w:hAnsiTheme="majorBidi" w:cstheme="majorBidi"/>
          <w:sz w:val="28"/>
          <w:szCs w:val="28"/>
          <w:lang w:val="uk-UA"/>
        </w:rPr>
        <w:t>;</w:t>
      </w:r>
    </w:p>
    <w:p w14:paraId="1ACA7522" w14:textId="1EB5D3CF" w:rsidR="00380C63" w:rsidRPr="00380C63" w:rsidRDefault="00380C63" w:rsidP="00380C63">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космічні </w:t>
      </w:r>
      <w:proofErr w:type="gramStart"/>
      <w:r>
        <w:rPr>
          <w:rFonts w:asciiTheme="majorBidi" w:eastAsia="Times New Roman" w:hAnsiTheme="majorBidi" w:cstheme="majorBidi"/>
          <w:color w:val="000000"/>
          <w:sz w:val="28"/>
          <w:szCs w:val="28"/>
          <w:lang w:val="uk-UA" w:eastAsia="uk-UA"/>
        </w:rPr>
        <w:t>досл</w:t>
      </w:r>
      <w:proofErr w:type="gramEnd"/>
      <w:r>
        <w:rPr>
          <w:rFonts w:asciiTheme="majorBidi" w:eastAsia="Times New Roman" w:hAnsiTheme="majorBidi" w:cstheme="majorBidi"/>
          <w:color w:val="000000"/>
          <w:sz w:val="28"/>
          <w:szCs w:val="28"/>
          <w:lang w:val="uk-UA" w:eastAsia="uk-UA"/>
        </w:rPr>
        <w:t>ідження</w:t>
      </w:r>
      <w:r w:rsidRPr="00380C63">
        <w:rPr>
          <w:rFonts w:asciiTheme="majorBidi" w:hAnsiTheme="majorBidi" w:cstheme="majorBidi"/>
          <w:sz w:val="28"/>
          <w:szCs w:val="28"/>
          <w:lang w:val="uk-UA"/>
        </w:rPr>
        <w:t>;</w:t>
      </w:r>
    </w:p>
    <w:p w14:paraId="6A50727D" w14:textId="408B7CBF" w:rsidR="00380C63" w:rsidRDefault="00380C63" w:rsidP="00380C63">
      <w:pPr>
        <w:shd w:val="clear" w:color="auto" w:fill="FFFFFF"/>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sz w:val="28"/>
          <w:szCs w:val="28"/>
        </w:rPr>
        <w:t>–</w:t>
      </w:r>
      <w:r>
        <w:rPr>
          <w:rFonts w:asciiTheme="majorBidi" w:hAnsiTheme="majorBidi" w:cstheme="majorBidi"/>
          <w:sz w:val="28"/>
          <w:szCs w:val="28"/>
          <w:lang w:val="uk-UA"/>
        </w:rPr>
        <w:t xml:space="preserve"> науково-технічна співпраця</w:t>
      </w:r>
      <w:r w:rsidRPr="003B1F69">
        <w:rPr>
          <w:rFonts w:asciiTheme="majorBidi" w:hAnsiTheme="majorBidi" w:cstheme="majorBidi"/>
          <w:sz w:val="28"/>
          <w:szCs w:val="28"/>
          <w:lang w:val="uk-UA"/>
        </w:rPr>
        <w:t>;</w:t>
      </w:r>
    </w:p>
    <w:p w14:paraId="498B34BE" w14:textId="423D8F57" w:rsidR="00380C63" w:rsidRDefault="00380C63" w:rsidP="00380C63">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sidRPr="00286B98">
        <w:rPr>
          <w:rFonts w:asciiTheme="majorBidi" w:hAnsiTheme="majorBidi" w:cstheme="majorBidi"/>
          <w:sz w:val="28"/>
          <w:szCs w:val="28"/>
        </w:rPr>
        <w:t>–</w:t>
      </w:r>
      <w:r>
        <w:rPr>
          <w:rFonts w:asciiTheme="majorBidi" w:eastAsia="Times New Roman" w:hAnsiTheme="majorBidi" w:cstheme="majorBidi"/>
          <w:color w:val="000000"/>
          <w:sz w:val="28"/>
          <w:szCs w:val="28"/>
          <w:lang w:val="uk-UA" w:eastAsia="uk-UA"/>
        </w:rPr>
        <w:t xml:space="preserve"> освіта </w:t>
      </w:r>
      <w:proofErr w:type="gramStart"/>
      <w:r>
        <w:rPr>
          <w:rFonts w:asciiTheme="majorBidi" w:eastAsia="Times New Roman" w:hAnsiTheme="majorBidi" w:cstheme="majorBidi"/>
          <w:color w:val="000000"/>
          <w:sz w:val="28"/>
          <w:szCs w:val="28"/>
          <w:lang w:val="uk-UA" w:eastAsia="uk-UA"/>
        </w:rPr>
        <w:t>та</w:t>
      </w:r>
      <w:proofErr w:type="gramEnd"/>
      <w:r>
        <w:rPr>
          <w:rFonts w:asciiTheme="majorBidi" w:eastAsia="Times New Roman" w:hAnsiTheme="majorBidi" w:cstheme="majorBidi"/>
          <w:color w:val="000000"/>
          <w:sz w:val="28"/>
          <w:szCs w:val="28"/>
          <w:lang w:val="uk-UA" w:eastAsia="uk-UA"/>
        </w:rPr>
        <w:t xml:space="preserve"> культура.</w:t>
      </w:r>
    </w:p>
    <w:p w14:paraId="4EB0E248" w14:textId="04F21381" w:rsidR="00380C63" w:rsidRPr="00380C63" w:rsidRDefault="00FE2F57" w:rsidP="00380C63">
      <w:pPr>
        <w:shd w:val="clear" w:color="auto" w:fill="FFFFFF"/>
        <w:spacing w:after="0" w:line="360" w:lineRule="auto"/>
        <w:ind w:firstLine="706"/>
        <w:jc w:val="both"/>
        <w:rPr>
          <w:rFonts w:asciiTheme="majorBidi" w:eastAsia="Times New Roman" w:hAnsiTheme="majorBidi" w:cstheme="majorBidi"/>
          <w:color w:val="000000"/>
          <w:sz w:val="28"/>
          <w:szCs w:val="28"/>
          <w:lang w:val="uk-UA" w:eastAsia="uk-UA"/>
        </w:rPr>
      </w:pPr>
      <w:r>
        <w:rPr>
          <w:rFonts w:asciiTheme="majorBidi" w:eastAsia="Times New Roman" w:hAnsiTheme="majorBidi" w:cstheme="majorBidi"/>
          <w:color w:val="000000"/>
          <w:sz w:val="28"/>
          <w:szCs w:val="28"/>
          <w:lang w:val="uk-UA" w:eastAsia="uk-UA"/>
        </w:rPr>
        <w:t>Шостий</w:t>
      </w:r>
      <w:r w:rsidR="00380C63">
        <w:rPr>
          <w:rFonts w:asciiTheme="majorBidi" w:eastAsia="Times New Roman" w:hAnsiTheme="majorBidi" w:cstheme="majorBidi"/>
          <w:color w:val="000000"/>
          <w:sz w:val="28"/>
          <w:szCs w:val="28"/>
          <w:lang w:val="uk-UA" w:eastAsia="uk-UA"/>
        </w:rPr>
        <w:t xml:space="preserve"> розділ УА </w:t>
      </w:r>
      <w:r>
        <w:rPr>
          <w:rFonts w:asciiTheme="majorBidi" w:eastAsia="Times New Roman" w:hAnsiTheme="majorBidi" w:cstheme="majorBidi"/>
          <w:color w:val="000000"/>
          <w:sz w:val="28"/>
          <w:szCs w:val="28"/>
          <w:lang w:val="uk-UA" w:eastAsia="uk-UA"/>
        </w:rPr>
        <w:t>зосереджений у площині фінансового співробітництва. Описано механізм і конкретні шляхи отримання Україною фінансової підтримки від Сторони ЄС, зокрема для реалізації її положень. Визначено пріоритетні сфери її надання</w:t>
      </w:r>
      <w:r w:rsidR="009052A2">
        <w:rPr>
          <w:rFonts w:asciiTheme="majorBidi" w:eastAsia="Times New Roman" w:hAnsiTheme="majorBidi" w:cstheme="majorBidi"/>
          <w:color w:val="000000"/>
          <w:sz w:val="28"/>
          <w:szCs w:val="28"/>
          <w:lang w:val="uk-UA" w:eastAsia="uk-UA"/>
        </w:rPr>
        <w:t xml:space="preserve">, порядок моніторингу та визначення рівня ефективності використання наданих коштів. Передбачено поглиблення співпраці з метою боротьби з фінансовими злочинами, як, наприклад, шахрайство чи корупція. </w:t>
      </w:r>
    </w:p>
    <w:p w14:paraId="11FA77A7" w14:textId="66CE392E" w:rsidR="00644173" w:rsidRDefault="00AD779D" w:rsidP="00E23E04">
      <w:pPr>
        <w:shd w:val="clear" w:color="auto" w:fill="FFFFFF"/>
        <w:spacing w:after="0" w:line="360" w:lineRule="auto"/>
        <w:ind w:firstLine="706"/>
        <w:jc w:val="both"/>
        <w:rPr>
          <w:rFonts w:asciiTheme="majorBidi" w:hAnsiTheme="majorBidi" w:cstheme="majorBidi"/>
          <w:sz w:val="28"/>
          <w:szCs w:val="28"/>
          <w:lang w:val="uk-UA"/>
        </w:rPr>
      </w:pPr>
      <w:bookmarkStart w:id="12" w:name="_Hlk88682446"/>
      <w:r w:rsidRPr="00AD779D">
        <w:rPr>
          <w:rFonts w:asciiTheme="majorBidi" w:hAnsiTheme="majorBidi" w:cstheme="majorBidi"/>
          <w:sz w:val="28"/>
          <w:szCs w:val="28"/>
          <w:lang w:val="uk-UA"/>
        </w:rPr>
        <w:t xml:space="preserve">Підсумовуючи зміст всіх положень УА, </w:t>
      </w:r>
      <w:r w:rsidR="00644173">
        <w:rPr>
          <w:rFonts w:asciiTheme="majorBidi" w:hAnsiTheme="majorBidi" w:cstheme="majorBidi"/>
          <w:sz w:val="28"/>
          <w:szCs w:val="28"/>
          <w:lang w:val="uk-UA"/>
        </w:rPr>
        <w:t>можна зробити висновок, що до української влади вона ставить такі головні завдання</w:t>
      </w:r>
      <w:r w:rsidR="00644173">
        <w:rPr>
          <w:rFonts w:asciiTheme="majorBidi" w:hAnsiTheme="majorBidi" w:cstheme="majorBidi" w:hint="cs"/>
          <w:sz w:val="28"/>
          <w:szCs w:val="28"/>
          <w:rtl/>
          <w:lang w:val="uk-UA"/>
        </w:rPr>
        <w:t>:</w:t>
      </w:r>
    </w:p>
    <w:p w14:paraId="551E9EA5" w14:textId="77777777" w:rsidR="00644173" w:rsidRDefault="00644173" w:rsidP="002E488A">
      <w:pPr>
        <w:shd w:val="clear" w:color="auto" w:fill="FFFFFF"/>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t>–</w:t>
      </w:r>
      <w:r>
        <w:rPr>
          <w:rFonts w:asciiTheme="majorBidi" w:hAnsiTheme="majorBidi" w:cstheme="majorBidi"/>
          <w:sz w:val="28"/>
          <w:szCs w:val="28"/>
          <w:lang w:val="uk-UA"/>
        </w:rPr>
        <w:t xml:space="preserve"> с</w:t>
      </w:r>
      <w:r w:rsidR="00245C5B" w:rsidRPr="00AD779D">
        <w:rPr>
          <w:rFonts w:asciiTheme="majorBidi" w:hAnsiTheme="majorBidi" w:cstheme="majorBidi"/>
          <w:sz w:val="28"/>
          <w:szCs w:val="28"/>
        </w:rPr>
        <w:t>прям</w:t>
      </w:r>
      <w:r>
        <w:rPr>
          <w:rFonts w:asciiTheme="majorBidi" w:hAnsiTheme="majorBidi" w:cstheme="majorBidi"/>
          <w:sz w:val="28"/>
          <w:szCs w:val="28"/>
          <w:lang w:val="uk-UA"/>
        </w:rPr>
        <w:t>ування усіх зусиль</w:t>
      </w:r>
      <w:r w:rsidR="00245C5B" w:rsidRPr="00AD779D">
        <w:rPr>
          <w:rFonts w:asciiTheme="majorBidi" w:hAnsiTheme="majorBidi" w:cstheme="majorBidi"/>
          <w:sz w:val="28"/>
          <w:szCs w:val="28"/>
        </w:rPr>
        <w:t xml:space="preserve"> на проведення реформ у сфері захисту прав </w:t>
      </w:r>
      <w:r>
        <w:rPr>
          <w:rFonts w:asciiTheme="majorBidi" w:hAnsiTheme="majorBidi" w:cstheme="majorBidi"/>
          <w:sz w:val="28"/>
          <w:szCs w:val="28"/>
          <w:lang w:val="uk-UA"/>
        </w:rPr>
        <w:t>та</w:t>
      </w:r>
      <w:r w:rsidR="00245C5B" w:rsidRPr="00AD779D">
        <w:rPr>
          <w:rFonts w:asciiTheme="majorBidi" w:hAnsiTheme="majorBidi" w:cstheme="majorBidi"/>
          <w:sz w:val="28"/>
          <w:szCs w:val="28"/>
        </w:rPr>
        <w:t xml:space="preserve"> свобод людини,</w:t>
      </w:r>
      <w:r>
        <w:rPr>
          <w:rFonts w:asciiTheme="majorBidi" w:hAnsiTheme="majorBidi" w:cstheme="majorBidi"/>
          <w:sz w:val="28"/>
          <w:szCs w:val="28"/>
          <w:lang w:val="uk-UA"/>
        </w:rPr>
        <w:t xml:space="preserve"> становлення</w:t>
      </w:r>
      <w:r w:rsidR="00245C5B" w:rsidRPr="00AD779D">
        <w:rPr>
          <w:rFonts w:asciiTheme="majorBidi" w:hAnsiTheme="majorBidi" w:cstheme="majorBidi"/>
          <w:sz w:val="28"/>
          <w:szCs w:val="28"/>
        </w:rPr>
        <w:t xml:space="preserve"> верховенства права та </w:t>
      </w:r>
      <w:r>
        <w:rPr>
          <w:rFonts w:asciiTheme="majorBidi" w:hAnsiTheme="majorBidi" w:cstheme="majorBidi"/>
          <w:sz w:val="28"/>
          <w:szCs w:val="28"/>
          <w:lang w:val="uk-UA"/>
        </w:rPr>
        <w:t xml:space="preserve">ефективне </w:t>
      </w:r>
      <w:r w:rsidR="00245C5B" w:rsidRPr="00AD779D">
        <w:rPr>
          <w:rFonts w:asciiTheme="majorBidi" w:hAnsiTheme="majorBidi" w:cstheme="majorBidi"/>
          <w:sz w:val="28"/>
          <w:szCs w:val="28"/>
        </w:rPr>
        <w:t>функціонування демократичних інституті</w:t>
      </w:r>
      <w:proofErr w:type="gramStart"/>
      <w:r w:rsidR="00245C5B" w:rsidRPr="00AD779D">
        <w:rPr>
          <w:rFonts w:asciiTheme="majorBidi" w:hAnsiTheme="majorBidi" w:cstheme="majorBidi"/>
          <w:sz w:val="28"/>
          <w:szCs w:val="28"/>
        </w:rPr>
        <w:t>в</w:t>
      </w:r>
      <w:proofErr w:type="gramEnd"/>
      <w:r w:rsidR="00245C5B" w:rsidRPr="00AD779D">
        <w:rPr>
          <w:rFonts w:asciiTheme="majorBidi" w:hAnsiTheme="majorBidi" w:cstheme="majorBidi"/>
          <w:sz w:val="28"/>
          <w:szCs w:val="28"/>
        </w:rPr>
        <w:t>;</w:t>
      </w:r>
    </w:p>
    <w:p w14:paraId="25B6C052" w14:textId="77777777" w:rsidR="00E51BBE" w:rsidRDefault="00245C5B" w:rsidP="002E488A">
      <w:pPr>
        <w:shd w:val="clear" w:color="auto" w:fill="FFFFFF"/>
        <w:spacing w:after="0" w:line="360" w:lineRule="auto"/>
        <w:ind w:left="706"/>
        <w:jc w:val="both"/>
        <w:rPr>
          <w:rFonts w:asciiTheme="majorBidi" w:hAnsiTheme="majorBidi" w:cstheme="majorBidi"/>
          <w:sz w:val="28"/>
          <w:szCs w:val="28"/>
        </w:rPr>
      </w:pPr>
      <w:r w:rsidRPr="00AD779D">
        <w:rPr>
          <w:rFonts w:asciiTheme="majorBidi" w:hAnsiTheme="majorBidi" w:cstheme="majorBidi"/>
          <w:sz w:val="28"/>
          <w:szCs w:val="28"/>
        </w:rPr>
        <w:t xml:space="preserve"> </w:t>
      </w:r>
      <w:r w:rsidR="00644173" w:rsidRPr="00286B98">
        <w:rPr>
          <w:rFonts w:asciiTheme="majorBidi" w:hAnsiTheme="majorBidi" w:cstheme="majorBidi"/>
          <w:sz w:val="28"/>
          <w:szCs w:val="28"/>
        </w:rPr>
        <w:t>–</w:t>
      </w:r>
      <w:r w:rsidR="00644173">
        <w:rPr>
          <w:rFonts w:asciiTheme="majorBidi" w:hAnsiTheme="majorBidi" w:cstheme="majorBidi"/>
          <w:sz w:val="28"/>
          <w:szCs w:val="28"/>
          <w:lang w:val="uk-UA"/>
        </w:rPr>
        <w:t xml:space="preserve"> активне </w:t>
      </w:r>
      <w:r w:rsidRPr="00AD779D">
        <w:rPr>
          <w:rFonts w:asciiTheme="majorBidi" w:hAnsiTheme="majorBidi" w:cstheme="majorBidi"/>
          <w:sz w:val="28"/>
          <w:szCs w:val="28"/>
        </w:rPr>
        <w:t>співробітництв</w:t>
      </w:r>
      <w:r w:rsidR="00644173">
        <w:rPr>
          <w:rFonts w:asciiTheme="majorBidi" w:hAnsiTheme="majorBidi" w:cstheme="majorBidi"/>
          <w:sz w:val="28"/>
          <w:szCs w:val="28"/>
          <w:lang w:val="uk-UA"/>
        </w:rPr>
        <w:t>о</w:t>
      </w:r>
      <w:r w:rsidRPr="00AD779D">
        <w:rPr>
          <w:rFonts w:asciiTheme="majorBidi" w:hAnsiTheme="majorBidi" w:cstheme="majorBidi"/>
          <w:sz w:val="28"/>
          <w:szCs w:val="28"/>
        </w:rPr>
        <w:t xml:space="preserve"> у сфері безпеки, </w:t>
      </w:r>
      <w:r w:rsidR="00644173">
        <w:rPr>
          <w:rFonts w:asciiTheme="majorBidi" w:hAnsiTheme="majorBidi" w:cstheme="majorBidi"/>
          <w:sz w:val="28"/>
          <w:szCs w:val="28"/>
          <w:lang w:val="uk-UA"/>
        </w:rPr>
        <w:t>посилення принципів, що</w:t>
      </w:r>
      <w:r w:rsidRPr="00AD779D">
        <w:rPr>
          <w:rFonts w:asciiTheme="majorBidi" w:hAnsiTheme="majorBidi" w:cstheme="majorBidi"/>
          <w:sz w:val="28"/>
          <w:szCs w:val="28"/>
        </w:rPr>
        <w:t xml:space="preserve"> існували між ЄС та державами-кандидатами на вступ до</w:t>
      </w:r>
      <w:proofErr w:type="gramStart"/>
      <w:r w:rsidRPr="00AD779D">
        <w:rPr>
          <w:rFonts w:asciiTheme="majorBidi" w:hAnsiTheme="majorBidi" w:cstheme="majorBidi"/>
          <w:sz w:val="28"/>
          <w:szCs w:val="28"/>
        </w:rPr>
        <w:t xml:space="preserve"> ЄС</w:t>
      </w:r>
      <w:proofErr w:type="gramEnd"/>
      <w:r w:rsidR="00FE3D56">
        <w:rPr>
          <w:rFonts w:asciiTheme="majorBidi" w:hAnsiTheme="majorBidi" w:cstheme="majorBidi"/>
          <w:sz w:val="28"/>
          <w:szCs w:val="28"/>
          <w:lang w:val="uk-UA"/>
        </w:rPr>
        <w:t>, що вже є його членами</w:t>
      </w:r>
      <w:r w:rsidRPr="00AD779D">
        <w:rPr>
          <w:rFonts w:asciiTheme="majorBidi" w:hAnsiTheme="majorBidi" w:cstheme="majorBidi"/>
          <w:sz w:val="28"/>
          <w:szCs w:val="28"/>
        </w:rPr>
        <w:t>;</w:t>
      </w:r>
    </w:p>
    <w:p w14:paraId="5EBCE4CD" w14:textId="6EFCDA1C" w:rsidR="00644173" w:rsidRDefault="00E51BBE" w:rsidP="002E488A">
      <w:pPr>
        <w:shd w:val="clear" w:color="auto" w:fill="FFFFFF"/>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t>–</w:t>
      </w:r>
      <w:r w:rsidRPr="00AD779D">
        <w:rPr>
          <w:rFonts w:asciiTheme="majorBidi" w:hAnsiTheme="majorBidi" w:cstheme="majorBidi"/>
          <w:sz w:val="28"/>
          <w:szCs w:val="28"/>
        </w:rPr>
        <w:t xml:space="preserve"> </w:t>
      </w:r>
      <w:r>
        <w:rPr>
          <w:rFonts w:asciiTheme="majorBidi" w:hAnsiTheme="majorBidi" w:cstheme="majorBidi"/>
          <w:sz w:val="28"/>
          <w:szCs w:val="28"/>
          <w:lang w:val="uk-UA"/>
        </w:rPr>
        <w:t>співпраця щодо вдосконалення безвізового режиму між Україною та</w:t>
      </w:r>
      <w:proofErr w:type="gramStart"/>
      <w:r>
        <w:rPr>
          <w:rFonts w:asciiTheme="majorBidi" w:hAnsiTheme="majorBidi" w:cstheme="majorBidi"/>
          <w:sz w:val="28"/>
          <w:szCs w:val="28"/>
          <w:lang w:val="uk-UA"/>
        </w:rPr>
        <w:t xml:space="preserve"> ЄС</w:t>
      </w:r>
      <w:proofErr w:type="gramEnd"/>
      <w:r w:rsidRPr="00AD779D">
        <w:rPr>
          <w:rFonts w:asciiTheme="majorBidi" w:hAnsiTheme="majorBidi" w:cstheme="majorBidi"/>
          <w:sz w:val="28"/>
          <w:szCs w:val="28"/>
        </w:rPr>
        <w:t xml:space="preserve">; </w:t>
      </w:r>
      <w:r w:rsidR="00245C5B" w:rsidRPr="00AD779D">
        <w:rPr>
          <w:rFonts w:asciiTheme="majorBidi" w:hAnsiTheme="majorBidi" w:cstheme="majorBidi"/>
          <w:sz w:val="28"/>
          <w:szCs w:val="28"/>
        </w:rPr>
        <w:t xml:space="preserve"> </w:t>
      </w:r>
    </w:p>
    <w:p w14:paraId="0A34BB8B" w14:textId="240B7A7F" w:rsidR="00FE3D56" w:rsidRDefault="00FE3D56" w:rsidP="002E488A">
      <w:pPr>
        <w:shd w:val="clear" w:color="auto" w:fill="FFFFFF"/>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t>–</w:t>
      </w:r>
      <w:r>
        <w:rPr>
          <w:rFonts w:asciiTheme="majorBidi" w:hAnsiTheme="majorBidi" w:cstheme="majorBidi"/>
          <w:sz w:val="28"/>
          <w:szCs w:val="28"/>
          <w:lang w:val="uk-UA"/>
        </w:rPr>
        <w:t xml:space="preserve"> пошук</w:t>
      </w:r>
      <w:r w:rsidRPr="00AD779D">
        <w:rPr>
          <w:rFonts w:asciiTheme="majorBidi" w:hAnsiTheme="majorBidi" w:cstheme="majorBidi"/>
          <w:sz w:val="28"/>
          <w:szCs w:val="28"/>
        </w:rPr>
        <w:t xml:space="preserve"> шляхів підвищення конкурентоспроможності економіки України в умовах розширеного</w:t>
      </w:r>
      <w:r>
        <w:rPr>
          <w:rFonts w:asciiTheme="majorBidi" w:hAnsiTheme="majorBidi" w:cstheme="majorBidi"/>
          <w:sz w:val="28"/>
          <w:szCs w:val="28"/>
          <w:lang w:val="uk-UA"/>
        </w:rPr>
        <w:t xml:space="preserve"> ринку</w:t>
      </w:r>
      <w:proofErr w:type="gramStart"/>
      <w:r w:rsidRPr="00AD779D">
        <w:rPr>
          <w:rFonts w:asciiTheme="majorBidi" w:hAnsiTheme="majorBidi" w:cstheme="majorBidi"/>
          <w:sz w:val="28"/>
          <w:szCs w:val="28"/>
        </w:rPr>
        <w:t xml:space="preserve"> ЄС</w:t>
      </w:r>
      <w:proofErr w:type="gramEnd"/>
      <w:r w:rsidRPr="00AD779D">
        <w:rPr>
          <w:rFonts w:asciiTheme="majorBidi" w:hAnsiTheme="majorBidi" w:cstheme="majorBidi"/>
          <w:sz w:val="28"/>
          <w:szCs w:val="28"/>
        </w:rPr>
        <w:t>;</w:t>
      </w:r>
    </w:p>
    <w:p w14:paraId="2998BCBA" w14:textId="77777777" w:rsidR="00FE3D56" w:rsidRDefault="00FE3D56" w:rsidP="002E488A">
      <w:pPr>
        <w:shd w:val="clear" w:color="auto" w:fill="FFFFFF"/>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t>–</w:t>
      </w:r>
      <w:r>
        <w:rPr>
          <w:rFonts w:asciiTheme="majorBidi" w:hAnsiTheme="majorBidi" w:cstheme="majorBidi"/>
          <w:sz w:val="28"/>
          <w:szCs w:val="28"/>
          <w:lang w:val="uk-UA"/>
        </w:rPr>
        <w:t xml:space="preserve"> створення та реалізація</w:t>
      </w:r>
      <w:r w:rsidR="00245C5B" w:rsidRPr="00AD779D">
        <w:rPr>
          <w:rFonts w:asciiTheme="majorBidi" w:hAnsiTheme="majorBidi" w:cstheme="majorBidi"/>
          <w:sz w:val="28"/>
          <w:szCs w:val="28"/>
        </w:rPr>
        <w:t xml:space="preserve"> інноваційної моделі економічного розвитку України</w:t>
      </w:r>
      <w:r>
        <w:rPr>
          <w:rFonts w:asciiTheme="majorBidi" w:hAnsiTheme="majorBidi" w:cstheme="majorBidi"/>
          <w:sz w:val="28"/>
          <w:szCs w:val="28"/>
          <w:lang w:val="uk-UA"/>
        </w:rPr>
        <w:t>, що є</w:t>
      </w:r>
      <w:r w:rsidR="00245C5B" w:rsidRPr="00AD779D">
        <w:rPr>
          <w:rFonts w:asciiTheme="majorBidi" w:hAnsiTheme="majorBidi" w:cstheme="majorBidi"/>
          <w:sz w:val="28"/>
          <w:szCs w:val="28"/>
        </w:rPr>
        <w:t xml:space="preserve"> передумов</w:t>
      </w:r>
      <w:r>
        <w:rPr>
          <w:rFonts w:asciiTheme="majorBidi" w:hAnsiTheme="majorBidi" w:cstheme="majorBidi"/>
          <w:sz w:val="28"/>
          <w:szCs w:val="28"/>
          <w:lang w:val="uk-UA"/>
        </w:rPr>
        <w:t>ою для</w:t>
      </w:r>
      <w:r w:rsidR="00245C5B" w:rsidRPr="00AD779D">
        <w:rPr>
          <w:rFonts w:asciiTheme="majorBidi" w:hAnsiTheme="majorBidi" w:cstheme="majorBidi"/>
          <w:sz w:val="28"/>
          <w:szCs w:val="28"/>
        </w:rPr>
        <w:t xml:space="preserve"> досягнення економічного </w:t>
      </w:r>
      <w:r>
        <w:rPr>
          <w:rFonts w:asciiTheme="majorBidi" w:hAnsiTheme="majorBidi" w:cstheme="majorBidi"/>
          <w:sz w:val="28"/>
          <w:szCs w:val="28"/>
          <w:lang w:val="uk-UA"/>
        </w:rPr>
        <w:t xml:space="preserve">й соціального </w:t>
      </w:r>
      <w:r w:rsidR="00245C5B" w:rsidRPr="00AD779D">
        <w:rPr>
          <w:rFonts w:asciiTheme="majorBidi" w:hAnsiTheme="majorBidi" w:cstheme="majorBidi"/>
          <w:sz w:val="28"/>
          <w:szCs w:val="28"/>
        </w:rPr>
        <w:t>рівня країн</w:t>
      </w:r>
      <w:proofErr w:type="gramStart"/>
      <w:r w:rsidR="00245C5B" w:rsidRPr="00AD779D">
        <w:rPr>
          <w:rFonts w:asciiTheme="majorBidi" w:hAnsiTheme="majorBidi" w:cstheme="majorBidi"/>
          <w:sz w:val="28"/>
          <w:szCs w:val="28"/>
        </w:rPr>
        <w:t xml:space="preserve"> ЄС</w:t>
      </w:r>
      <w:proofErr w:type="gramEnd"/>
      <w:r w:rsidR="00245C5B" w:rsidRPr="00AD779D">
        <w:rPr>
          <w:rFonts w:asciiTheme="majorBidi" w:hAnsiTheme="majorBidi" w:cstheme="majorBidi"/>
          <w:sz w:val="28"/>
          <w:szCs w:val="28"/>
        </w:rPr>
        <w:t xml:space="preserve">; </w:t>
      </w:r>
    </w:p>
    <w:p w14:paraId="0B098B6D" w14:textId="77777777" w:rsidR="00FE3D56" w:rsidRDefault="00FE3D56" w:rsidP="002E488A">
      <w:pPr>
        <w:shd w:val="clear" w:color="auto" w:fill="FFFFFF"/>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t>–</w:t>
      </w:r>
      <w:r w:rsidR="00245C5B" w:rsidRPr="00AD779D">
        <w:rPr>
          <w:rFonts w:asciiTheme="majorBidi" w:hAnsiTheme="majorBidi" w:cstheme="majorBidi"/>
          <w:sz w:val="28"/>
          <w:szCs w:val="28"/>
        </w:rPr>
        <w:t xml:space="preserve"> розширення галузевого співробітництва між Україною та ЄС</w:t>
      </w:r>
      <w:r>
        <w:rPr>
          <w:rFonts w:asciiTheme="majorBidi" w:hAnsiTheme="majorBidi" w:cstheme="majorBidi"/>
          <w:sz w:val="28"/>
          <w:szCs w:val="28"/>
          <w:lang w:val="uk-UA"/>
        </w:rPr>
        <w:t>, зокрема у сферах</w:t>
      </w:r>
      <w:r w:rsidR="00245C5B" w:rsidRPr="00AD779D">
        <w:rPr>
          <w:rFonts w:asciiTheme="majorBidi" w:hAnsiTheme="majorBidi" w:cstheme="majorBidi"/>
          <w:sz w:val="28"/>
          <w:szCs w:val="28"/>
        </w:rPr>
        <w:t xml:space="preserve"> енерге</w:t>
      </w:r>
      <w:r>
        <w:rPr>
          <w:rFonts w:asciiTheme="majorBidi" w:hAnsiTheme="majorBidi" w:cstheme="majorBidi"/>
          <w:sz w:val="28"/>
          <w:szCs w:val="28"/>
          <w:lang w:val="uk-UA"/>
        </w:rPr>
        <w:t>тики</w:t>
      </w:r>
      <w:r w:rsidR="00245C5B" w:rsidRPr="00AD779D">
        <w:rPr>
          <w:rFonts w:asciiTheme="majorBidi" w:hAnsiTheme="majorBidi" w:cstheme="majorBidi"/>
          <w:sz w:val="28"/>
          <w:szCs w:val="28"/>
        </w:rPr>
        <w:t>, транспорт</w:t>
      </w:r>
      <w:r>
        <w:rPr>
          <w:rFonts w:asciiTheme="majorBidi" w:hAnsiTheme="majorBidi" w:cstheme="majorBidi"/>
          <w:sz w:val="28"/>
          <w:szCs w:val="28"/>
          <w:lang w:val="uk-UA"/>
        </w:rPr>
        <w:t>у</w:t>
      </w:r>
      <w:r w:rsidR="00245C5B" w:rsidRPr="00AD779D">
        <w:rPr>
          <w:rFonts w:asciiTheme="majorBidi" w:hAnsiTheme="majorBidi" w:cstheme="majorBidi"/>
          <w:sz w:val="28"/>
          <w:szCs w:val="28"/>
        </w:rPr>
        <w:t>, космічн</w:t>
      </w:r>
      <w:r>
        <w:rPr>
          <w:rFonts w:asciiTheme="majorBidi" w:hAnsiTheme="majorBidi" w:cstheme="majorBidi"/>
          <w:sz w:val="28"/>
          <w:szCs w:val="28"/>
          <w:lang w:val="uk-UA"/>
        </w:rPr>
        <w:t xml:space="preserve">их </w:t>
      </w:r>
      <w:proofErr w:type="gramStart"/>
      <w:r>
        <w:rPr>
          <w:rFonts w:asciiTheme="majorBidi" w:hAnsiTheme="majorBidi" w:cstheme="majorBidi"/>
          <w:sz w:val="28"/>
          <w:szCs w:val="28"/>
          <w:lang w:val="uk-UA"/>
        </w:rPr>
        <w:t>досл</w:t>
      </w:r>
      <w:proofErr w:type="gramEnd"/>
      <w:r>
        <w:rPr>
          <w:rFonts w:asciiTheme="majorBidi" w:hAnsiTheme="majorBidi" w:cstheme="majorBidi"/>
          <w:sz w:val="28"/>
          <w:szCs w:val="28"/>
          <w:lang w:val="uk-UA"/>
        </w:rPr>
        <w:t>іджень</w:t>
      </w:r>
      <w:r w:rsidR="00245C5B" w:rsidRPr="00AD779D">
        <w:rPr>
          <w:rFonts w:asciiTheme="majorBidi" w:hAnsiTheme="majorBidi" w:cstheme="majorBidi"/>
          <w:sz w:val="28"/>
          <w:szCs w:val="28"/>
        </w:rPr>
        <w:t xml:space="preserve">, екології, науки </w:t>
      </w:r>
      <w:r>
        <w:rPr>
          <w:rFonts w:asciiTheme="majorBidi" w:hAnsiTheme="majorBidi" w:cstheme="majorBidi"/>
          <w:sz w:val="28"/>
          <w:szCs w:val="28"/>
          <w:lang w:val="uk-UA"/>
        </w:rPr>
        <w:t>й</w:t>
      </w:r>
      <w:r w:rsidR="00245C5B" w:rsidRPr="00AD779D">
        <w:rPr>
          <w:rFonts w:asciiTheme="majorBidi" w:hAnsiTheme="majorBidi" w:cstheme="majorBidi"/>
          <w:sz w:val="28"/>
          <w:szCs w:val="28"/>
        </w:rPr>
        <w:t xml:space="preserve"> освіти;</w:t>
      </w:r>
    </w:p>
    <w:p w14:paraId="06D23251" w14:textId="13642637" w:rsidR="00E51BBE" w:rsidRDefault="00FE3D56" w:rsidP="002E488A">
      <w:pPr>
        <w:shd w:val="clear" w:color="auto" w:fill="FFFFFF"/>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lastRenderedPageBreak/>
        <w:t>–</w:t>
      </w:r>
      <w:r w:rsidR="00245C5B" w:rsidRPr="00AD779D">
        <w:rPr>
          <w:rFonts w:asciiTheme="majorBidi" w:hAnsiTheme="majorBidi" w:cstheme="majorBidi"/>
          <w:sz w:val="28"/>
          <w:szCs w:val="28"/>
        </w:rPr>
        <w:t xml:space="preserve"> </w:t>
      </w:r>
      <w:r>
        <w:rPr>
          <w:rFonts w:asciiTheme="majorBidi" w:hAnsiTheme="majorBidi" w:cstheme="majorBidi"/>
          <w:sz w:val="28"/>
          <w:szCs w:val="28"/>
          <w:lang w:val="uk-UA"/>
        </w:rPr>
        <w:t>виконання</w:t>
      </w:r>
      <w:r w:rsidR="00245C5B" w:rsidRPr="00AD779D">
        <w:rPr>
          <w:rFonts w:asciiTheme="majorBidi" w:hAnsiTheme="majorBidi" w:cstheme="majorBidi"/>
          <w:sz w:val="28"/>
          <w:szCs w:val="28"/>
        </w:rPr>
        <w:t xml:space="preserve"> заході</w:t>
      </w:r>
      <w:proofErr w:type="gramStart"/>
      <w:r w:rsidR="00245C5B" w:rsidRPr="00AD779D">
        <w:rPr>
          <w:rFonts w:asciiTheme="majorBidi" w:hAnsiTheme="majorBidi" w:cstheme="majorBidi"/>
          <w:sz w:val="28"/>
          <w:szCs w:val="28"/>
        </w:rPr>
        <w:t>в</w:t>
      </w:r>
      <w:proofErr w:type="gramEnd"/>
      <w:r w:rsidR="00245C5B" w:rsidRPr="00AD779D">
        <w:rPr>
          <w:rFonts w:asciiTheme="majorBidi" w:hAnsiTheme="majorBidi" w:cstheme="majorBidi"/>
          <w:sz w:val="28"/>
          <w:szCs w:val="28"/>
        </w:rPr>
        <w:t xml:space="preserve"> Плану дій «Україна – ЄС»</w:t>
      </w:r>
      <w:r>
        <w:rPr>
          <w:rFonts w:asciiTheme="majorBidi" w:hAnsiTheme="majorBidi" w:cstheme="majorBidi"/>
          <w:sz w:val="28"/>
          <w:szCs w:val="28"/>
          <w:lang w:val="uk-UA"/>
        </w:rPr>
        <w:t xml:space="preserve">, що стосуються </w:t>
      </w:r>
      <w:r w:rsidR="00245C5B" w:rsidRPr="00AD779D">
        <w:rPr>
          <w:rFonts w:asciiTheme="majorBidi" w:hAnsiTheme="majorBidi" w:cstheme="majorBidi"/>
          <w:sz w:val="28"/>
          <w:szCs w:val="28"/>
        </w:rPr>
        <w:t>сфер</w:t>
      </w:r>
      <w:r>
        <w:rPr>
          <w:rFonts w:asciiTheme="majorBidi" w:hAnsiTheme="majorBidi" w:cstheme="majorBidi"/>
          <w:sz w:val="28"/>
          <w:szCs w:val="28"/>
          <w:lang w:val="uk-UA"/>
        </w:rPr>
        <w:t>и</w:t>
      </w:r>
      <w:r w:rsidR="00245C5B" w:rsidRPr="00AD779D">
        <w:rPr>
          <w:rFonts w:asciiTheme="majorBidi" w:hAnsiTheme="majorBidi" w:cstheme="majorBidi"/>
          <w:sz w:val="28"/>
          <w:szCs w:val="28"/>
        </w:rPr>
        <w:t xml:space="preserve"> юстиції та внутрішніх справ в Україні; </w:t>
      </w:r>
    </w:p>
    <w:p w14:paraId="2469E00F" w14:textId="77777777" w:rsidR="00E51BBE" w:rsidRDefault="00E51BBE" w:rsidP="002E488A">
      <w:pPr>
        <w:shd w:val="clear" w:color="auto" w:fill="FFFFFF"/>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t>–</w:t>
      </w:r>
      <w:r>
        <w:rPr>
          <w:rFonts w:asciiTheme="majorBidi" w:hAnsiTheme="majorBidi" w:cstheme="majorBidi"/>
          <w:sz w:val="28"/>
          <w:szCs w:val="28"/>
          <w:lang w:val="uk-UA"/>
        </w:rPr>
        <w:t xml:space="preserve"> </w:t>
      </w:r>
      <w:r w:rsidR="00245C5B" w:rsidRPr="00AD779D">
        <w:rPr>
          <w:rFonts w:asciiTheme="majorBidi" w:hAnsiTheme="majorBidi" w:cstheme="majorBidi"/>
          <w:sz w:val="28"/>
          <w:szCs w:val="28"/>
        </w:rPr>
        <w:t xml:space="preserve">розвиток </w:t>
      </w:r>
      <w:r>
        <w:rPr>
          <w:rFonts w:asciiTheme="majorBidi" w:hAnsiTheme="majorBidi" w:cstheme="majorBidi"/>
          <w:sz w:val="28"/>
          <w:szCs w:val="28"/>
          <w:lang w:val="uk-UA"/>
        </w:rPr>
        <w:t>митного</w:t>
      </w:r>
      <w:r w:rsidR="00245C5B" w:rsidRPr="00AD779D">
        <w:rPr>
          <w:rFonts w:asciiTheme="majorBidi" w:hAnsiTheme="majorBidi" w:cstheme="majorBidi"/>
          <w:sz w:val="28"/>
          <w:szCs w:val="28"/>
        </w:rPr>
        <w:t xml:space="preserve"> співробітництва, </w:t>
      </w:r>
      <w:r>
        <w:rPr>
          <w:rFonts w:asciiTheme="majorBidi" w:hAnsiTheme="majorBidi" w:cstheme="majorBidi"/>
          <w:sz w:val="28"/>
          <w:szCs w:val="28"/>
          <w:lang w:val="uk-UA"/>
        </w:rPr>
        <w:t>створення та</w:t>
      </w:r>
      <w:r w:rsidR="00245C5B" w:rsidRPr="00AD779D">
        <w:rPr>
          <w:rFonts w:asciiTheme="majorBidi" w:hAnsiTheme="majorBidi" w:cstheme="majorBidi"/>
          <w:sz w:val="28"/>
          <w:szCs w:val="28"/>
        </w:rPr>
        <w:t xml:space="preserve"> реалізація відповідних проектів </w:t>
      </w:r>
      <w:proofErr w:type="gramStart"/>
      <w:r w:rsidR="00245C5B" w:rsidRPr="00AD779D">
        <w:rPr>
          <w:rFonts w:asciiTheme="majorBidi" w:hAnsiTheme="majorBidi" w:cstheme="majorBidi"/>
          <w:sz w:val="28"/>
          <w:szCs w:val="28"/>
        </w:rPr>
        <w:t>техн</w:t>
      </w:r>
      <w:proofErr w:type="gramEnd"/>
      <w:r w:rsidR="00245C5B" w:rsidRPr="00AD779D">
        <w:rPr>
          <w:rFonts w:asciiTheme="majorBidi" w:hAnsiTheme="majorBidi" w:cstheme="majorBidi"/>
          <w:sz w:val="28"/>
          <w:szCs w:val="28"/>
        </w:rPr>
        <w:t>ічної допомоги</w:t>
      </w:r>
      <w:r>
        <w:rPr>
          <w:rFonts w:asciiTheme="majorBidi" w:hAnsiTheme="majorBidi" w:cstheme="majorBidi"/>
          <w:sz w:val="28"/>
          <w:szCs w:val="28"/>
          <w:lang w:val="uk-UA"/>
        </w:rPr>
        <w:t xml:space="preserve"> щодо митних питань</w:t>
      </w:r>
      <w:r w:rsidR="00245C5B" w:rsidRPr="00AD779D">
        <w:rPr>
          <w:rFonts w:asciiTheme="majorBidi" w:hAnsiTheme="majorBidi" w:cstheme="majorBidi"/>
          <w:sz w:val="28"/>
          <w:szCs w:val="28"/>
        </w:rPr>
        <w:t xml:space="preserve">; </w:t>
      </w:r>
    </w:p>
    <w:p w14:paraId="3B354BC2" w14:textId="77777777" w:rsidR="00993FA5" w:rsidRDefault="00E51BBE" w:rsidP="002E488A">
      <w:pPr>
        <w:shd w:val="clear" w:color="auto" w:fill="FFFFFF"/>
        <w:spacing w:after="0" w:line="360" w:lineRule="auto"/>
        <w:ind w:left="706"/>
        <w:jc w:val="both"/>
        <w:rPr>
          <w:rFonts w:asciiTheme="majorBidi" w:hAnsiTheme="majorBidi" w:cstheme="majorBidi"/>
          <w:sz w:val="28"/>
          <w:szCs w:val="28"/>
        </w:rPr>
      </w:pPr>
      <w:r w:rsidRPr="00286B98">
        <w:rPr>
          <w:rFonts w:asciiTheme="majorBidi" w:hAnsiTheme="majorBidi" w:cstheme="majorBidi"/>
          <w:sz w:val="28"/>
          <w:szCs w:val="28"/>
        </w:rPr>
        <w:t>–</w:t>
      </w:r>
      <w:r w:rsidR="00245C5B" w:rsidRPr="00AD779D">
        <w:rPr>
          <w:rFonts w:asciiTheme="majorBidi" w:hAnsiTheme="majorBidi" w:cstheme="majorBidi"/>
          <w:sz w:val="28"/>
          <w:szCs w:val="28"/>
        </w:rPr>
        <w:t xml:space="preserve"> </w:t>
      </w:r>
      <w:r>
        <w:rPr>
          <w:rFonts w:asciiTheme="majorBidi" w:hAnsiTheme="majorBidi" w:cstheme="majorBidi"/>
          <w:sz w:val="28"/>
          <w:szCs w:val="28"/>
          <w:lang w:val="uk-UA"/>
        </w:rPr>
        <w:t>сприяння</w:t>
      </w:r>
      <w:r w:rsidR="00245C5B" w:rsidRPr="00AD779D">
        <w:rPr>
          <w:rFonts w:asciiTheme="majorBidi" w:hAnsiTheme="majorBidi" w:cstheme="majorBidi"/>
          <w:sz w:val="28"/>
          <w:szCs w:val="28"/>
        </w:rPr>
        <w:t xml:space="preserve"> ефективно</w:t>
      </w:r>
      <w:r>
        <w:rPr>
          <w:rFonts w:asciiTheme="majorBidi" w:hAnsiTheme="majorBidi" w:cstheme="majorBidi"/>
          <w:sz w:val="28"/>
          <w:szCs w:val="28"/>
          <w:lang w:val="uk-UA"/>
        </w:rPr>
        <w:t>му</w:t>
      </w:r>
      <w:r w:rsidR="00245C5B" w:rsidRPr="00AD779D">
        <w:rPr>
          <w:rFonts w:asciiTheme="majorBidi" w:hAnsiTheme="majorBidi" w:cstheme="majorBidi"/>
          <w:sz w:val="28"/>
          <w:szCs w:val="28"/>
        </w:rPr>
        <w:t xml:space="preserve"> обміну інформацією </w:t>
      </w:r>
      <w:proofErr w:type="gramStart"/>
      <w:r w:rsidR="00245C5B" w:rsidRPr="00AD779D">
        <w:rPr>
          <w:rFonts w:asciiTheme="majorBidi" w:hAnsiTheme="majorBidi" w:cstheme="majorBidi"/>
          <w:sz w:val="28"/>
          <w:szCs w:val="28"/>
        </w:rPr>
        <w:t>у</w:t>
      </w:r>
      <w:proofErr w:type="gramEnd"/>
      <w:r w:rsidR="00245C5B" w:rsidRPr="00AD779D">
        <w:rPr>
          <w:rFonts w:asciiTheme="majorBidi" w:hAnsiTheme="majorBidi" w:cstheme="majorBidi"/>
          <w:sz w:val="28"/>
          <w:szCs w:val="28"/>
        </w:rPr>
        <w:t xml:space="preserve"> справ</w:t>
      </w:r>
      <w:r>
        <w:rPr>
          <w:rFonts w:asciiTheme="majorBidi" w:hAnsiTheme="majorBidi" w:cstheme="majorBidi"/>
          <w:sz w:val="28"/>
          <w:szCs w:val="28"/>
          <w:lang w:val="uk-UA"/>
        </w:rPr>
        <w:t>ах, що безпосередньо стосуються</w:t>
      </w:r>
      <w:r w:rsidR="00245C5B" w:rsidRPr="00AD779D">
        <w:rPr>
          <w:rFonts w:asciiTheme="majorBidi" w:hAnsiTheme="majorBidi" w:cstheme="majorBidi"/>
          <w:sz w:val="28"/>
          <w:szCs w:val="28"/>
        </w:rPr>
        <w:t xml:space="preserve"> протидії організованій злочинності; </w:t>
      </w:r>
    </w:p>
    <w:p w14:paraId="3859A82A" w14:textId="2BFE3F02" w:rsidR="00245C5B" w:rsidRPr="00AD779D" w:rsidRDefault="00993FA5" w:rsidP="002E488A">
      <w:pPr>
        <w:shd w:val="clear" w:color="auto" w:fill="FFFFFF"/>
        <w:spacing w:after="0" w:line="360" w:lineRule="auto"/>
        <w:ind w:left="706"/>
        <w:jc w:val="both"/>
        <w:rPr>
          <w:rFonts w:asciiTheme="majorBidi" w:eastAsia="Times New Roman" w:hAnsiTheme="majorBidi" w:cstheme="majorBidi"/>
          <w:color w:val="000000"/>
          <w:sz w:val="36"/>
          <w:szCs w:val="36"/>
          <w:lang w:val="uk-UA" w:eastAsia="uk-UA"/>
        </w:rPr>
      </w:pPr>
      <w:r w:rsidRPr="00286B98">
        <w:rPr>
          <w:rFonts w:asciiTheme="majorBidi" w:hAnsiTheme="majorBidi" w:cstheme="majorBidi"/>
          <w:sz w:val="28"/>
          <w:szCs w:val="28"/>
        </w:rPr>
        <w:t>–</w:t>
      </w:r>
      <w:r w:rsidR="00245C5B" w:rsidRPr="00AD779D">
        <w:rPr>
          <w:rFonts w:asciiTheme="majorBidi" w:hAnsiTheme="majorBidi" w:cstheme="majorBidi"/>
          <w:sz w:val="28"/>
          <w:szCs w:val="28"/>
        </w:rPr>
        <w:t xml:space="preserve"> укладання Угод про співробітництво України з Європолом та Євроюстом</w:t>
      </w:r>
      <w:r>
        <w:rPr>
          <w:rFonts w:asciiTheme="majorBidi" w:hAnsiTheme="majorBidi" w:cstheme="majorBidi"/>
          <w:sz w:val="28"/>
          <w:szCs w:val="28"/>
          <w:lang w:val="uk-UA"/>
        </w:rPr>
        <w:t xml:space="preserve">, </w:t>
      </w:r>
      <w:proofErr w:type="gramStart"/>
      <w:r>
        <w:rPr>
          <w:rFonts w:asciiTheme="majorBidi" w:hAnsiTheme="majorBidi" w:cstheme="majorBidi"/>
          <w:sz w:val="28"/>
          <w:szCs w:val="28"/>
          <w:lang w:val="uk-UA"/>
        </w:rPr>
        <w:t>п</w:t>
      </w:r>
      <w:proofErr w:type="gramEnd"/>
      <w:r>
        <w:rPr>
          <w:rFonts w:asciiTheme="majorBidi" w:hAnsiTheme="majorBidi" w:cstheme="majorBidi"/>
          <w:sz w:val="28"/>
          <w:szCs w:val="28"/>
          <w:lang w:val="uk-UA"/>
        </w:rPr>
        <w:t>ідтримка заяв ЄС на світовому рівні</w:t>
      </w:r>
      <w:r w:rsidR="00245C5B" w:rsidRPr="00AD779D">
        <w:rPr>
          <w:rFonts w:asciiTheme="majorBidi" w:hAnsiTheme="majorBidi" w:cstheme="majorBidi"/>
          <w:sz w:val="28"/>
          <w:szCs w:val="28"/>
        </w:rPr>
        <w:t>.</w:t>
      </w:r>
    </w:p>
    <w:bookmarkEnd w:id="12"/>
    <w:p w14:paraId="2DC41212" w14:textId="26775E17" w:rsidR="00E015FF" w:rsidRPr="00E23E04" w:rsidRDefault="00E015FF" w:rsidP="00286B98">
      <w:pPr>
        <w:pStyle w:val="a3"/>
        <w:spacing w:after="0" w:line="360" w:lineRule="auto"/>
        <w:ind w:left="0" w:firstLine="706"/>
        <w:jc w:val="both"/>
        <w:rPr>
          <w:rFonts w:asciiTheme="majorBidi" w:hAnsiTheme="majorBidi" w:cstheme="majorBidi"/>
          <w:sz w:val="28"/>
          <w:szCs w:val="28"/>
          <w:lang w:val="uk-UA"/>
        </w:rPr>
      </w:pPr>
    </w:p>
    <w:p w14:paraId="38E32FD3" w14:textId="6BF28962" w:rsidR="00286B98" w:rsidRDefault="00286B98" w:rsidP="00286B98">
      <w:pPr>
        <w:pStyle w:val="a3"/>
        <w:spacing w:after="0" w:line="360" w:lineRule="auto"/>
        <w:ind w:left="0" w:firstLine="706"/>
        <w:jc w:val="both"/>
        <w:rPr>
          <w:rFonts w:asciiTheme="majorBidi" w:hAnsiTheme="majorBidi" w:cstheme="majorBidi"/>
          <w:sz w:val="28"/>
          <w:szCs w:val="28"/>
          <w:lang w:val="uk-UA"/>
        </w:rPr>
      </w:pPr>
    </w:p>
    <w:p w14:paraId="528D5A81" w14:textId="13D5E1E7" w:rsidR="00144A7C" w:rsidRDefault="00144A7C" w:rsidP="00286B98">
      <w:pPr>
        <w:pStyle w:val="a3"/>
        <w:spacing w:after="0" w:line="360" w:lineRule="auto"/>
        <w:ind w:left="0" w:firstLine="706"/>
        <w:jc w:val="both"/>
        <w:rPr>
          <w:rFonts w:asciiTheme="majorBidi" w:hAnsiTheme="majorBidi" w:cstheme="majorBidi"/>
          <w:sz w:val="28"/>
          <w:szCs w:val="28"/>
          <w:lang w:val="uk-UA"/>
        </w:rPr>
      </w:pPr>
    </w:p>
    <w:p w14:paraId="0F4828FF" w14:textId="5E597C73" w:rsidR="00144A7C" w:rsidRDefault="00144A7C" w:rsidP="00286B98">
      <w:pPr>
        <w:pStyle w:val="a3"/>
        <w:spacing w:after="0" w:line="360" w:lineRule="auto"/>
        <w:ind w:left="0" w:firstLine="706"/>
        <w:jc w:val="both"/>
        <w:rPr>
          <w:rFonts w:asciiTheme="majorBidi" w:hAnsiTheme="majorBidi" w:cstheme="majorBidi"/>
          <w:sz w:val="28"/>
          <w:szCs w:val="28"/>
          <w:lang w:val="uk-UA"/>
        </w:rPr>
      </w:pPr>
    </w:p>
    <w:p w14:paraId="2A08425D" w14:textId="19E6A38F" w:rsidR="00144A7C" w:rsidRDefault="00144A7C" w:rsidP="00286B98">
      <w:pPr>
        <w:pStyle w:val="a3"/>
        <w:spacing w:after="0" w:line="360" w:lineRule="auto"/>
        <w:ind w:left="0" w:firstLine="706"/>
        <w:jc w:val="both"/>
        <w:rPr>
          <w:rFonts w:asciiTheme="majorBidi" w:hAnsiTheme="majorBidi" w:cstheme="majorBidi"/>
          <w:sz w:val="28"/>
          <w:szCs w:val="28"/>
          <w:lang w:val="uk-UA"/>
        </w:rPr>
      </w:pPr>
    </w:p>
    <w:p w14:paraId="401D5A26" w14:textId="3490659C" w:rsidR="00144A7C" w:rsidRDefault="00144A7C" w:rsidP="00286B98">
      <w:pPr>
        <w:pStyle w:val="a3"/>
        <w:spacing w:after="0" w:line="360" w:lineRule="auto"/>
        <w:ind w:left="0" w:firstLine="706"/>
        <w:jc w:val="both"/>
        <w:rPr>
          <w:rFonts w:asciiTheme="majorBidi" w:hAnsiTheme="majorBidi" w:cstheme="majorBidi"/>
          <w:sz w:val="28"/>
          <w:szCs w:val="28"/>
          <w:lang w:val="uk-UA"/>
        </w:rPr>
      </w:pPr>
    </w:p>
    <w:p w14:paraId="2296F28E" w14:textId="13E4061C"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2DCB0F74" w14:textId="621CA038"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7F3B5E54" w14:textId="239EC27D"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1C98068F" w14:textId="0F406AED"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3552CACF" w14:textId="443B3054"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2DB9EB25" w14:textId="507EC21B"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29E97395" w14:textId="7C03D293"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39B23B20" w14:textId="05931FDB"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7839D73E" w14:textId="5E0358B0"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416E38D2" w14:textId="3C86A4CF"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146D6ED8" w14:textId="45421F8C"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14C117DA" w14:textId="4EBCBF71"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3A092333" w14:textId="0B982A81"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67A35B92" w14:textId="00FCDF89"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0018490A" w14:textId="3EB6B5F0"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026E8B19" w14:textId="65DAEF4F"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1B1B9081" w14:textId="77777777" w:rsidR="008311B8" w:rsidRDefault="008311B8" w:rsidP="00286B98">
      <w:pPr>
        <w:pStyle w:val="a3"/>
        <w:spacing w:after="0" w:line="360" w:lineRule="auto"/>
        <w:ind w:left="0" w:firstLine="706"/>
        <w:jc w:val="both"/>
        <w:rPr>
          <w:rFonts w:asciiTheme="majorBidi" w:hAnsiTheme="majorBidi" w:cstheme="majorBidi"/>
          <w:sz w:val="28"/>
          <w:szCs w:val="28"/>
          <w:lang w:val="uk-UA"/>
        </w:rPr>
      </w:pPr>
    </w:p>
    <w:p w14:paraId="59CDF6F1" w14:textId="4D875264" w:rsidR="00144A7C" w:rsidRDefault="00144A7C" w:rsidP="00286B98">
      <w:pPr>
        <w:pStyle w:val="a3"/>
        <w:spacing w:after="0" w:line="360" w:lineRule="auto"/>
        <w:ind w:left="0" w:firstLine="706"/>
        <w:jc w:val="both"/>
        <w:rPr>
          <w:rFonts w:asciiTheme="majorBidi" w:hAnsiTheme="majorBidi" w:cstheme="majorBidi"/>
          <w:sz w:val="28"/>
          <w:szCs w:val="28"/>
          <w:lang w:val="uk-UA"/>
        </w:rPr>
      </w:pPr>
    </w:p>
    <w:p w14:paraId="6E8A8541" w14:textId="53271436" w:rsidR="004E780E" w:rsidRPr="000B00B8" w:rsidRDefault="004E780E" w:rsidP="000B00B8">
      <w:pPr>
        <w:spacing w:after="0" w:line="360" w:lineRule="auto"/>
        <w:jc w:val="both"/>
        <w:rPr>
          <w:rFonts w:asciiTheme="majorBidi" w:hAnsiTheme="majorBidi" w:cstheme="majorBidi"/>
          <w:sz w:val="28"/>
          <w:szCs w:val="28"/>
          <w:lang w:val="uk-UA"/>
        </w:rPr>
      </w:pPr>
    </w:p>
    <w:p w14:paraId="1D3F305D" w14:textId="77777777" w:rsidR="004E780E" w:rsidRDefault="004E780E" w:rsidP="00286B98">
      <w:pPr>
        <w:pStyle w:val="a3"/>
        <w:spacing w:after="0" w:line="360" w:lineRule="auto"/>
        <w:ind w:left="0" w:firstLine="706"/>
        <w:jc w:val="both"/>
        <w:rPr>
          <w:rFonts w:asciiTheme="majorBidi" w:hAnsiTheme="majorBidi" w:cstheme="majorBidi"/>
          <w:sz w:val="28"/>
          <w:szCs w:val="28"/>
          <w:lang w:val="uk-UA"/>
        </w:rPr>
      </w:pPr>
    </w:p>
    <w:p w14:paraId="7179E5AB" w14:textId="3EC787D7" w:rsidR="00144A7C" w:rsidRPr="00DF4938" w:rsidRDefault="00144A7C" w:rsidP="00DF4938">
      <w:pPr>
        <w:pStyle w:val="a3"/>
        <w:spacing w:after="0" w:line="360" w:lineRule="auto"/>
        <w:ind w:left="0" w:firstLine="706"/>
        <w:jc w:val="center"/>
        <w:rPr>
          <w:rFonts w:asciiTheme="majorBidi" w:hAnsiTheme="majorBidi" w:cstheme="majorBidi"/>
          <w:b/>
          <w:bCs/>
          <w:sz w:val="28"/>
          <w:szCs w:val="28"/>
          <w:lang w:val="uk-UA"/>
        </w:rPr>
      </w:pPr>
      <w:r w:rsidRPr="00144A7C">
        <w:rPr>
          <w:rFonts w:asciiTheme="majorBidi" w:hAnsiTheme="majorBidi" w:cstheme="majorBidi"/>
          <w:b/>
          <w:bCs/>
          <w:sz w:val="28"/>
          <w:szCs w:val="28"/>
          <w:lang w:val="uk-UA"/>
        </w:rPr>
        <w:t>РОЗДІЛ 2</w:t>
      </w:r>
    </w:p>
    <w:p w14:paraId="7D1CA513" w14:textId="433E71E4" w:rsidR="00DF4938" w:rsidRDefault="00144A7C" w:rsidP="00DF4938">
      <w:pPr>
        <w:pStyle w:val="a3"/>
        <w:spacing w:after="0" w:line="360" w:lineRule="auto"/>
        <w:ind w:left="0" w:firstLine="706"/>
        <w:jc w:val="center"/>
        <w:rPr>
          <w:rFonts w:ascii="Times New Roman" w:hAnsi="Times New Roman" w:cs="Times New Roman"/>
          <w:b/>
          <w:bCs/>
          <w:sz w:val="28"/>
          <w:szCs w:val="28"/>
          <w:lang w:val="uk-UA"/>
        </w:rPr>
      </w:pPr>
      <w:r w:rsidRPr="00144A7C">
        <w:rPr>
          <w:rFonts w:ascii="Times New Roman" w:hAnsi="Times New Roman" w:cs="Times New Roman"/>
          <w:b/>
          <w:bCs/>
          <w:sz w:val="28"/>
          <w:szCs w:val="28"/>
          <w:lang w:val="uk-UA"/>
        </w:rPr>
        <w:t>ПОЗИТИВНІ ТА НЕГАТИВНІ АСПЕКТИ ПОЛОЖЕНЬ УГОДИ ПРО АСОЦІАЦІЮ УКРАЇНИ З ЄС</w:t>
      </w:r>
    </w:p>
    <w:p w14:paraId="2754505C" w14:textId="77777777" w:rsidR="00DF4938" w:rsidRPr="00DF4938" w:rsidRDefault="00DF4938" w:rsidP="00DF4938">
      <w:pPr>
        <w:pStyle w:val="a3"/>
        <w:spacing w:after="0" w:line="360" w:lineRule="auto"/>
        <w:ind w:left="0" w:firstLine="706"/>
        <w:jc w:val="center"/>
        <w:rPr>
          <w:rFonts w:asciiTheme="majorBidi" w:hAnsiTheme="majorBidi" w:cstheme="majorBidi"/>
          <w:b/>
          <w:bCs/>
          <w:sz w:val="28"/>
          <w:szCs w:val="28"/>
          <w:lang w:val="uk-UA"/>
        </w:rPr>
      </w:pPr>
    </w:p>
    <w:p w14:paraId="23E10356" w14:textId="77777777" w:rsidR="00144A7C" w:rsidRPr="00286B98" w:rsidRDefault="00144A7C" w:rsidP="00286B98">
      <w:pPr>
        <w:pStyle w:val="a3"/>
        <w:spacing w:after="0" w:line="360" w:lineRule="auto"/>
        <w:ind w:left="0" w:firstLine="706"/>
        <w:jc w:val="both"/>
        <w:rPr>
          <w:rFonts w:asciiTheme="majorBidi" w:hAnsiTheme="majorBidi" w:cstheme="majorBidi"/>
          <w:sz w:val="28"/>
          <w:szCs w:val="28"/>
          <w:lang w:val="uk-UA"/>
        </w:rPr>
      </w:pPr>
    </w:p>
    <w:p w14:paraId="48C6B255" w14:textId="3769451B" w:rsidR="00144A7C" w:rsidRPr="00144A7C" w:rsidRDefault="00144A7C" w:rsidP="00144A7C">
      <w:pPr>
        <w:pStyle w:val="a3"/>
        <w:spacing w:after="0" w:line="360" w:lineRule="auto"/>
        <w:ind w:left="706"/>
        <w:jc w:val="both"/>
        <w:rPr>
          <w:rFonts w:ascii="Times New Roman" w:hAnsi="Times New Roman" w:cs="Times New Roman"/>
          <w:b/>
          <w:bCs/>
          <w:sz w:val="28"/>
          <w:szCs w:val="28"/>
          <w:lang w:val="uk-UA"/>
        </w:rPr>
      </w:pPr>
      <w:r>
        <w:rPr>
          <w:rFonts w:asciiTheme="majorBidi" w:hAnsiTheme="majorBidi" w:cstheme="majorBidi"/>
          <w:b/>
          <w:bCs/>
          <w:sz w:val="28"/>
          <w:szCs w:val="28"/>
          <w:lang w:val="uk-UA"/>
        </w:rPr>
        <w:t>2.1</w:t>
      </w:r>
      <w:r w:rsidR="0018088A" w:rsidRPr="00286B98">
        <w:rPr>
          <w:rFonts w:asciiTheme="majorBidi" w:hAnsiTheme="majorBidi" w:cstheme="majorBidi"/>
          <w:b/>
          <w:bCs/>
          <w:sz w:val="28"/>
          <w:szCs w:val="28"/>
          <w:lang w:val="uk-UA"/>
        </w:rPr>
        <w:t xml:space="preserve"> </w:t>
      </w:r>
      <w:r w:rsidRPr="00144A7C">
        <w:rPr>
          <w:rFonts w:ascii="Times New Roman" w:hAnsi="Times New Roman" w:cs="Times New Roman"/>
          <w:b/>
          <w:bCs/>
          <w:sz w:val="28"/>
          <w:szCs w:val="28"/>
          <w:lang w:val="uk-UA"/>
        </w:rPr>
        <w:t>Переваги й недоліки Угоди про асоціацію з ЄС для України</w:t>
      </w:r>
    </w:p>
    <w:p w14:paraId="30306885" w14:textId="77777777"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Положення УА можна трактувати як з позитивної, так і з негативної точки зору.  Говорячи </w:t>
      </w:r>
      <w:proofErr w:type="gramStart"/>
      <w:r w:rsidRPr="00286B98">
        <w:rPr>
          <w:rFonts w:asciiTheme="majorBidi" w:hAnsiTheme="majorBidi" w:cstheme="majorBidi"/>
          <w:sz w:val="28"/>
          <w:szCs w:val="28"/>
        </w:rPr>
        <w:t>про</w:t>
      </w:r>
      <w:proofErr w:type="gramEnd"/>
      <w:r w:rsidRPr="00286B98">
        <w:rPr>
          <w:rFonts w:asciiTheme="majorBidi" w:hAnsiTheme="majorBidi" w:cstheme="majorBidi"/>
          <w:sz w:val="28"/>
          <w:szCs w:val="28"/>
        </w:rPr>
        <w:t xml:space="preserve"> </w:t>
      </w:r>
      <w:proofErr w:type="gramStart"/>
      <w:r w:rsidRPr="00286B98">
        <w:rPr>
          <w:rFonts w:asciiTheme="majorBidi" w:hAnsiTheme="majorBidi" w:cstheme="majorBidi"/>
          <w:sz w:val="28"/>
          <w:szCs w:val="28"/>
        </w:rPr>
        <w:t>виг</w:t>
      </w:r>
      <w:proofErr w:type="gramEnd"/>
      <w:r w:rsidRPr="00286B98">
        <w:rPr>
          <w:rFonts w:asciiTheme="majorBidi" w:hAnsiTheme="majorBidi" w:cstheme="majorBidi"/>
          <w:sz w:val="28"/>
          <w:szCs w:val="28"/>
        </w:rPr>
        <w:t xml:space="preserve">ідні для України аспекти, перш за все, слід назвати валютну лібералізацію. Положення про забезпечення вільного руху прямих і портфельних інвестицій, наданням кредитів, що стосуються торговельних операцій або наданням послуг, фінансових позик та кредитів, вміщує ІV розділ УА, а саме в ст. 145-146. </w:t>
      </w:r>
    </w:p>
    <w:p w14:paraId="4C269028" w14:textId="2587F52A"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Україна зобов'язалася впровадити до свого законодавства положення </w:t>
      </w:r>
      <w:r w:rsidR="00920841" w:rsidRPr="00286B98">
        <w:rPr>
          <w:rStyle w:val="a6"/>
          <w:rFonts w:asciiTheme="majorBidi" w:hAnsiTheme="majorBidi" w:cstheme="majorBidi"/>
          <w:sz w:val="28"/>
          <w:szCs w:val="28"/>
        </w:rPr>
        <w:footnoteReference w:id="19"/>
      </w:r>
      <w:r w:rsidR="00993FA5">
        <w:rPr>
          <w:rFonts w:asciiTheme="majorBidi" w:hAnsiTheme="majorBidi" w:cstheme="majorBidi"/>
          <w:sz w:val="28"/>
          <w:szCs w:val="28"/>
          <w:lang w:val="uk-UA"/>
        </w:rPr>
        <w:t xml:space="preserve"> </w:t>
      </w:r>
      <w:r w:rsidRPr="00286B98">
        <w:rPr>
          <w:rFonts w:asciiTheme="majorBidi" w:hAnsiTheme="majorBidi" w:cstheme="majorBidi"/>
          <w:sz w:val="28"/>
          <w:szCs w:val="28"/>
        </w:rPr>
        <w:t xml:space="preserve">Директиви Ради (далі </w:t>
      </w:r>
      <w:proofErr w:type="gramStart"/>
      <w:r w:rsidRPr="00286B98">
        <w:rPr>
          <w:rFonts w:asciiTheme="majorBidi" w:hAnsiTheme="majorBidi" w:cstheme="majorBidi"/>
          <w:sz w:val="28"/>
          <w:szCs w:val="28"/>
        </w:rPr>
        <w:t>ДР</w:t>
      </w:r>
      <w:proofErr w:type="gramEnd"/>
      <w:r w:rsidRPr="00286B98">
        <w:rPr>
          <w:rFonts w:asciiTheme="majorBidi" w:hAnsiTheme="majorBidi" w:cstheme="majorBidi"/>
          <w:sz w:val="28"/>
          <w:szCs w:val="28"/>
        </w:rPr>
        <w:t xml:space="preserve">) (88/361/ЄЕС) від 24.06.1988 р.,яка спрямована на заборону обмежень руху капіталу між. Вийнятковим є введення тимчасових захисних заходів у разі необхідності. Відносини капіталообміну з третіми країнами регулюються так само, як і з країнами-членами ЄС. </w:t>
      </w:r>
    </w:p>
    <w:p w14:paraId="24854C75" w14:textId="7BF00F6F"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Відповідно до положень відповідних нормативних актів, 01.12.2016 р. Національним банком України було презентовано нову </w:t>
      </w:r>
      <w:r w:rsidR="00920841" w:rsidRPr="00286B98">
        <w:rPr>
          <w:rStyle w:val="a6"/>
          <w:rFonts w:asciiTheme="majorBidi" w:hAnsiTheme="majorBidi" w:cstheme="majorBidi"/>
          <w:sz w:val="28"/>
          <w:szCs w:val="28"/>
        </w:rPr>
        <w:footnoteReference w:id="20"/>
      </w:r>
      <w:r w:rsidR="00993FA5">
        <w:rPr>
          <w:rFonts w:asciiTheme="majorBidi" w:hAnsiTheme="majorBidi" w:cstheme="majorBidi"/>
          <w:sz w:val="28"/>
          <w:szCs w:val="28"/>
          <w:lang w:val="uk-UA"/>
        </w:rPr>
        <w:t xml:space="preserve"> </w:t>
      </w:r>
      <w:r w:rsidRPr="00286B98">
        <w:rPr>
          <w:rFonts w:asciiTheme="majorBidi" w:hAnsiTheme="majorBidi" w:cstheme="majorBidi"/>
          <w:sz w:val="28"/>
          <w:szCs w:val="28"/>
        </w:rPr>
        <w:t xml:space="preserve">Концепцію </w:t>
      </w:r>
      <w:proofErr w:type="gramStart"/>
      <w:r w:rsidRPr="00286B98">
        <w:rPr>
          <w:rFonts w:asciiTheme="majorBidi" w:hAnsiTheme="majorBidi" w:cstheme="majorBidi"/>
          <w:sz w:val="28"/>
          <w:szCs w:val="28"/>
        </w:rPr>
        <w:t>валютного</w:t>
      </w:r>
      <w:proofErr w:type="gramEnd"/>
      <w:r w:rsidRPr="00286B98">
        <w:rPr>
          <w:rFonts w:asciiTheme="majorBidi" w:hAnsiTheme="majorBidi" w:cstheme="majorBidi"/>
          <w:sz w:val="28"/>
          <w:szCs w:val="28"/>
        </w:rPr>
        <w:t xml:space="preserve"> регулювання, а вже 19.03.2018 р. Проєкт </w:t>
      </w:r>
      <w:r w:rsidR="00920841" w:rsidRPr="00286B98">
        <w:rPr>
          <w:rStyle w:val="a6"/>
          <w:rFonts w:asciiTheme="majorBidi" w:hAnsiTheme="majorBidi" w:cstheme="majorBidi"/>
          <w:sz w:val="28"/>
          <w:szCs w:val="28"/>
        </w:rPr>
        <w:footnoteReference w:id="21"/>
      </w:r>
      <w:r w:rsidR="00993FA5">
        <w:rPr>
          <w:rFonts w:asciiTheme="majorBidi" w:hAnsiTheme="majorBidi" w:cstheme="majorBidi"/>
          <w:sz w:val="28"/>
          <w:szCs w:val="28"/>
          <w:lang w:val="uk-UA"/>
        </w:rPr>
        <w:t xml:space="preserve"> </w:t>
      </w:r>
      <w:r w:rsidRPr="00286B98">
        <w:rPr>
          <w:rFonts w:asciiTheme="majorBidi" w:hAnsiTheme="majorBidi" w:cstheme="majorBidi"/>
          <w:sz w:val="28"/>
          <w:szCs w:val="28"/>
        </w:rPr>
        <w:t>Закону України «Про валюту</w:t>
      </w:r>
      <w:r w:rsidR="000E0885">
        <w:rPr>
          <w:rFonts w:asciiTheme="majorBidi" w:hAnsiTheme="majorBidi" w:cstheme="majorBidi"/>
          <w:sz w:val="28"/>
          <w:szCs w:val="28"/>
          <w:lang w:val="uk-UA"/>
        </w:rPr>
        <w:t xml:space="preserve"> і валютні операції</w:t>
      </w:r>
      <w:r w:rsidRPr="00286B98">
        <w:rPr>
          <w:rFonts w:asciiTheme="majorBidi" w:hAnsiTheme="majorBidi" w:cstheme="majorBidi"/>
          <w:sz w:val="28"/>
          <w:szCs w:val="28"/>
        </w:rPr>
        <w:t xml:space="preserve">», було визначено Президентом як невідкладного. </w:t>
      </w:r>
      <w:r w:rsidRPr="00286B98">
        <w:rPr>
          <w:rFonts w:asciiTheme="majorBidi" w:hAnsiTheme="majorBidi" w:cstheme="majorBidi"/>
          <w:sz w:val="28"/>
          <w:szCs w:val="28"/>
        </w:rPr>
        <w:lastRenderedPageBreak/>
        <w:t>Його положення спрощують механізм залучення іноземних інвестицій до України, що має дати значний поштовх для розвитку української економіки.</w:t>
      </w:r>
    </w:p>
    <w:p w14:paraId="2712563F" w14:textId="5884F9AA"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Створення зони вільної торгі</w:t>
      </w:r>
      <w:proofErr w:type="gramStart"/>
      <w:r w:rsidRPr="00286B98">
        <w:rPr>
          <w:rFonts w:asciiTheme="majorBidi" w:hAnsiTheme="majorBidi" w:cstheme="majorBidi"/>
          <w:sz w:val="28"/>
          <w:szCs w:val="28"/>
        </w:rPr>
        <w:t>вл</w:t>
      </w:r>
      <w:proofErr w:type="gramEnd"/>
      <w:r w:rsidRPr="00286B98">
        <w:rPr>
          <w:rFonts w:asciiTheme="majorBidi" w:hAnsiTheme="majorBidi" w:cstheme="majorBidi"/>
          <w:sz w:val="28"/>
          <w:szCs w:val="28"/>
        </w:rPr>
        <w:t>і між Україною та ЄС відкриває ринки обох сторін. Скасування багатьох мит створює вигідні умови для імпорту та експорту</w:t>
      </w:r>
      <w:r w:rsidR="000B00B8">
        <w:rPr>
          <w:rFonts w:asciiTheme="majorBidi" w:hAnsiTheme="majorBidi" w:cstheme="majorBidi"/>
          <w:sz w:val="28"/>
          <w:szCs w:val="28"/>
          <w:lang w:val="uk-UA"/>
        </w:rPr>
        <w:t xml:space="preserve"> </w:t>
      </w:r>
      <w:r w:rsidR="000B00B8">
        <w:rPr>
          <w:rStyle w:val="a6"/>
          <w:rFonts w:asciiTheme="majorBidi" w:hAnsiTheme="majorBidi" w:cstheme="majorBidi"/>
          <w:sz w:val="28"/>
          <w:szCs w:val="28"/>
          <w:lang w:val="uk-UA"/>
        </w:rPr>
        <w:footnoteReference w:id="22"/>
      </w:r>
      <w:r w:rsidRPr="00286B98">
        <w:rPr>
          <w:rFonts w:asciiTheme="majorBidi" w:hAnsiTheme="majorBidi" w:cstheme="majorBidi"/>
          <w:sz w:val="28"/>
          <w:szCs w:val="28"/>
        </w:rPr>
        <w:t xml:space="preserve">. Імпорт до України товарів, що не витримають конкуренції з європейськими, наприклад, автомобілів, відповідно до положень УА встановлено багаторічний перехідний період, під час якого зберігатимуться </w:t>
      </w:r>
      <w:proofErr w:type="gramStart"/>
      <w:r w:rsidRPr="00286B98">
        <w:rPr>
          <w:rFonts w:asciiTheme="majorBidi" w:hAnsiTheme="majorBidi" w:cstheme="majorBidi"/>
          <w:sz w:val="28"/>
          <w:szCs w:val="28"/>
        </w:rPr>
        <w:t>вв</w:t>
      </w:r>
      <w:proofErr w:type="gramEnd"/>
      <w:r w:rsidRPr="00286B98">
        <w:rPr>
          <w:rFonts w:asciiTheme="majorBidi" w:hAnsiTheme="majorBidi" w:cstheme="majorBidi"/>
          <w:sz w:val="28"/>
          <w:szCs w:val="28"/>
        </w:rPr>
        <w:t xml:space="preserve">ізні мита на відповідну європейську продукцію. Цей період становить для різних товарів </w:t>
      </w:r>
      <w:proofErr w:type="gramStart"/>
      <w:r w:rsidRPr="00286B98">
        <w:rPr>
          <w:rFonts w:asciiTheme="majorBidi" w:hAnsiTheme="majorBidi" w:cstheme="majorBidi"/>
          <w:sz w:val="28"/>
          <w:szCs w:val="28"/>
        </w:rPr>
        <w:t>в</w:t>
      </w:r>
      <w:proofErr w:type="gramEnd"/>
      <w:r w:rsidRPr="00286B98">
        <w:rPr>
          <w:rFonts w:asciiTheme="majorBidi" w:hAnsiTheme="majorBidi" w:cstheme="majorBidi"/>
          <w:sz w:val="28"/>
          <w:szCs w:val="28"/>
        </w:rPr>
        <w:t xml:space="preserve">ід 1 до 7 років та дає можливість адаптувати українські виробництва до європейських стандартів. Дешева та водночас якісна продукція з Європи становить загрозу для продажу вітчизняної, яку може витримати не кожен бізнес. Проте це значний поштовх для розвитку українських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ідприємств, запозичення європейських технологій виробництва, модернізації їх. Під загрозою закриття бізнес змушений шукати шляхи для підвищення якості товарів. Висока конкуренція створює необхідність до зниження цін. Цьому ще сприяє скасування мит на європейські матеріали та складові для виробництв всередньому з 7,6% до 0,7%</w:t>
      </w:r>
      <w:r w:rsidR="000B00B8" w:rsidRPr="000B00B8">
        <w:rPr>
          <w:rFonts w:asciiTheme="majorBidi" w:hAnsiTheme="majorBidi" w:cstheme="majorBidi"/>
          <w:sz w:val="28"/>
          <w:szCs w:val="28"/>
        </w:rPr>
        <w:t xml:space="preserve"> </w:t>
      </w:r>
      <w:r w:rsidR="000B00B8">
        <w:rPr>
          <w:rStyle w:val="a6"/>
          <w:rFonts w:asciiTheme="majorBidi" w:hAnsiTheme="majorBidi" w:cstheme="majorBidi"/>
          <w:sz w:val="28"/>
          <w:szCs w:val="28"/>
        </w:rPr>
        <w:footnoteReference w:id="23"/>
      </w:r>
      <w:r w:rsidRPr="00286B98">
        <w:rPr>
          <w:rFonts w:asciiTheme="majorBidi" w:hAnsiTheme="majorBidi" w:cstheme="majorBidi"/>
          <w:sz w:val="28"/>
          <w:szCs w:val="28"/>
        </w:rPr>
        <w:t xml:space="preserve">. Проте, на відміну від УА інших країн, таких як Угорщина, Польща, Румунія та Словаччина, фінансової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 xml:space="preserve">ідтримки на модернізацію підприємств Україні не передбачено. </w:t>
      </w:r>
    </w:p>
    <w:p w14:paraId="09CF2AAC" w14:textId="0371584F" w:rsidR="00E446C8" w:rsidRPr="00286B98" w:rsidRDefault="00E446C8" w:rsidP="00286B98">
      <w:pPr>
        <w:spacing w:after="0" w:line="360" w:lineRule="auto"/>
        <w:ind w:firstLine="706"/>
        <w:jc w:val="both"/>
        <w:rPr>
          <w:rFonts w:asciiTheme="majorBidi" w:hAnsiTheme="majorBidi" w:cstheme="majorBidi"/>
          <w:color w:val="FF0000"/>
          <w:sz w:val="28"/>
          <w:szCs w:val="28"/>
        </w:rPr>
      </w:pPr>
      <w:r w:rsidRPr="00286B98">
        <w:rPr>
          <w:rFonts w:asciiTheme="majorBidi" w:hAnsiTheme="majorBidi" w:cstheme="majorBidi"/>
          <w:sz w:val="28"/>
          <w:szCs w:val="28"/>
        </w:rPr>
        <w:t xml:space="preserve">Недоліком економічних положень УА для України є створення тарифних квот на експорт до ЄС. Обмеження кількості експортованих товарів з України </w:t>
      </w:r>
      <w:proofErr w:type="gramStart"/>
      <w:r w:rsidRPr="00286B98">
        <w:rPr>
          <w:rFonts w:asciiTheme="majorBidi" w:hAnsiTheme="majorBidi" w:cstheme="majorBidi"/>
          <w:sz w:val="28"/>
          <w:szCs w:val="28"/>
        </w:rPr>
        <w:t>до</w:t>
      </w:r>
      <w:proofErr w:type="gramEnd"/>
      <w:r w:rsidRPr="00286B98">
        <w:rPr>
          <w:rFonts w:asciiTheme="majorBidi" w:hAnsiTheme="majorBidi" w:cstheme="majorBidi"/>
          <w:sz w:val="28"/>
          <w:szCs w:val="28"/>
        </w:rPr>
        <w:t xml:space="preserve"> ЄС значно гальмує товарообіг та, відповідно, зростання української економіки. Йдеться зокрема про квоти на експорт товарів, що </w:t>
      </w:r>
      <w:proofErr w:type="gramStart"/>
      <w:r w:rsidRPr="00286B98">
        <w:rPr>
          <w:rFonts w:asciiTheme="majorBidi" w:hAnsiTheme="majorBidi" w:cstheme="majorBidi"/>
          <w:sz w:val="28"/>
          <w:szCs w:val="28"/>
        </w:rPr>
        <w:t>адм</w:t>
      </w:r>
      <w:proofErr w:type="gramEnd"/>
      <w:r w:rsidRPr="00286B98">
        <w:rPr>
          <w:rFonts w:asciiTheme="majorBidi" w:hAnsiTheme="majorBidi" w:cstheme="majorBidi"/>
          <w:sz w:val="28"/>
          <w:szCs w:val="28"/>
        </w:rPr>
        <w:t xml:space="preserve">ініструються за принципом "перший прийшов – перший обслуговується". Згідно з даними Європейської комісії за 2021 </w:t>
      </w:r>
      <w:proofErr w:type="gramStart"/>
      <w:r w:rsidRPr="00286B98">
        <w:rPr>
          <w:rFonts w:asciiTheme="majorBidi" w:hAnsiTheme="majorBidi" w:cstheme="majorBidi"/>
          <w:sz w:val="28"/>
          <w:szCs w:val="28"/>
        </w:rPr>
        <w:t>р</w:t>
      </w:r>
      <w:proofErr w:type="gramEnd"/>
      <w:r w:rsidRPr="00286B98">
        <w:rPr>
          <w:rFonts w:asciiTheme="majorBidi" w:hAnsiTheme="majorBidi" w:cstheme="majorBidi"/>
          <w:sz w:val="28"/>
          <w:szCs w:val="28"/>
        </w:rPr>
        <w:t xml:space="preserve">ік, свою квоти на постачання </w:t>
      </w:r>
      <w:r w:rsidRPr="00286B98">
        <w:rPr>
          <w:rFonts w:asciiTheme="majorBidi" w:hAnsiTheme="majorBidi" w:cstheme="majorBidi"/>
          <w:sz w:val="28"/>
          <w:szCs w:val="28"/>
        </w:rPr>
        <w:lastRenderedPageBreak/>
        <w:t>меду, винограду та яблучного соку до Європи Україна вичерпала ще 21 січня</w:t>
      </w:r>
      <w:r w:rsidRPr="00286B98">
        <w:rPr>
          <w:rStyle w:val="a6"/>
          <w:rFonts w:asciiTheme="majorBidi" w:hAnsiTheme="majorBidi" w:cstheme="majorBidi"/>
          <w:sz w:val="28"/>
          <w:szCs w:val="28"/>
        </w:rPr>
        <w:footnoteReference w:id="24"/>
      </w:r>
      <w:r w:rsidRPr="00286B98">
        <w:rPr>
          <w:rFonts w:asciiTheme="majorBidi" w:hAnsiTheme="majorBidi" w:cstheme="majorBidi"/>
          <w:sz w:val="28"/>
          <w:szCs w:val="28"/>
        </w:rPr>
        <w:t xml:space="preserve">. Була вичерпана також перша квартальна квота січень-березень на поставки яєць, яєчних продуктів, і м'яса птиці. Квоти на поставки цукру, круп, борошна, оброблених томатів, крохмалю та пшениці до Європи українські експортери закривають </w:t>
      </w:r>
      <w:r w:rsidR="00B348C9" w:rsidRPr="00286B98">
        <w:rPr>
          <w:rFonts w:asciiTheme="majorBidi" w:hAnsiTheme="majorBidi" w:cstheme="majorBidi"/>
          <w:sz w:val="28"/>
          <w:szCs w:val="28"/>
          <w:lang w:val="uk-UA"/>
        </w:rPr>
        <w:t xml:space="preserve">здебільшого </w:t>
      </w:r>
      <w:r w:rsidRPr="00286B98">
        <w:rPr>
          <w:rFonts w:asciiTheme="majorBidi" w:hAnsiTheme="majorBidi" w:cstheme="majorBidi"/>
          <w:sz w:val="28"/>
          <w:szCs w:val="28"/>
        </w:rPr>
        <w:t xml:space="preserve">ще у першому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івріччі. Ситуація з поставками станом на 28 січня 2021 ро</w:t>
      </w:r>
      <w:r w:rsidR="00FB2D84" w:rsidRPr="00286B98">
        <w:rPr>
          <w:rFonts w:asciiTheme="majorBidi" w:hAnsiTheme="majorBidi" w:cstheme="majorBidi"/>
          <w:sz w:val="28"/>
          <w:szCs w:val="28"/>
          <w:lang w:val="uk-UA"/>
        </w:rPr>
        <w:t>ку</w:t>
      </w:r>
      <w:r w:rsidRPr="00286B98">
        <w:rPr>
          <w:rFonts w:asciiTheme="majorBidi" w:hAnsiTheme="majorBidi" w:cstheme="majorBidi"/>
          <w:sz w:val="28"/>
          <w:szCs w:val="28"/>
        </w:rPr>
        <w:t xml:space="preserve"> зображена на діаграмі </w:t>
      </w:r>
      <w:r w:rsidRPr="00286B98">
        <w:rPr>
          <w:rFonts w:asciiTheme="majorBidi" w:hAnsiTheme="majorBidi" w:cstheme="majorBidi"/>
          <w:i/>
          <w:iCs/>
          <w:color w:val="000000" w:themeColor="text1"/>
          <w:sz w:val="28"/>
          <w:szCs w:val="28"/>
        </w:rPr>
        <w:t>(</w:t>
      </w:r>
      <w:r w:rsidR="00993FA5">
        <w:rPr>
          <w:rFonts w:asciiTheme="majorBidi" w:hAnsiTheme="majorBidi" w:cstheme="majorBidi"/>
          <w:i/>
          <w:iCs/>
          <w:color w:val="000000" w:themeColor="text1"/>
          <w:sz w:val="28"/>
          <w:szCs w:val="28"/>
          <w:lang w:val="uk-UA"/>
        </w:rPr>
        <w:t>Рис.</w:t>
      </w:r>
      <w:r w:rsidRPr="00286B98">
        <w:rPr>
          <w:rFonts w:asciiTheme="majorBidi" w:hAnsiTheme="majorBidi" w:cstheme="majorBidi"/>
          <w:i/>
          <w:iCs/>
          <w:color w:val="000000" w:themeColor="text1"/>
          <w:sz w:val="28"/>
          <w:szCs w:val="28"/>
        </w:rPr>
        <w:t xml:space="preserve"> </w:t>
      </w:r>
      <w:r w:rsidR="003E175F">
        <w:rPr>
          <w:rFonts w:asciiTheme="majorBidi" w:hAnsiTheme="majorBidi" w:cstheme="majorBidi"/>
          <w:i/>
          <w:iCs/>
          <w:color w:val="000000" w:themeColor="text1"/>
          <w:sz w:val="28"/>
          <w:szCs w:val="28"/>
          <w:lang w:val="uk-UA"/>
        </w:rPr>
        <w:t>2</w:t>
      </w:r>
      <w:r w:rsidR="00B348C9" w:rsidRPr="00286B98">
        <w:rPr>
          <w:rFonts w:asciiTheme="majorBidi" w:hAnsiTheme="majorBidi" w:cstheme="majorBidi"/>
          <w:i/>
          <w:iCs/>
          <w:color w:val="000000" w:themeColor="text1"/>
          <w:sz w:val="28"/>
          <w:szCs w:val="28"/>
          <w:lang w:val="uk-UA"/>
        </w:rPr>
        <w:t>.1</w:t>
      </w:r>
      <w:r w:rsidRPr="00286B98">
        <w:rPr>
          <w:rFonts w:asciiTheme="majorBidi" w:hAnsiTheme="majorBidi" w:cstheme="majorBidi"/>
          <w:i/>
          <w:iCs/>
          <w:color w:val="000000" w:themeColor="text1"/>
          <w:sz w:val="28"/>
          <w:szCs w:val="28"/>
        </w:rPr>
        <w:t>).</w:t>
      </w:r>
      <w:r w:rsidRPr="00286B98">
        <w:rPr>
          <w:rFonts w:asciiTheme="majorBidi" w:hAnsiTheme="majorBidi" w:cstheme="majorBidi"/>
          <w:color w:val="000000" w:themeColor="text1"/>
          <w:sz w:val="28"/>
          <w:szCs w:val="28"/>
        </w:rPr>
        <w:t xml:space="preserve"> </w:t>
      </w:r>
    </w:p>
    <w:p w14:paraId="508E0D76" w14:textId="62CE4FB9" w:rsidR="00FB2D84" w:rsidRPr="00286B98" w:rsidRDefault="00AE6CEB" w:rsidP="00286B98">
      <w:pPr>
        <w:spacing w:after="0" w:line="360" w:lineRule="auto"/>
        <w:ind w:firstLine="706"/>
        <w:jc w:val="both"/>
        <w:rPr>
          <w:rFonts w:asciiTheme="majorBidi" w:hAnsiTheme="majorBidi" w:cstheme="majorBidi"/>
          <w:sz w:val="28"/>
          <w:szCs w:val="28"/>
          <w:lang w:val="uk-UA"/>
        </w:rPr>
      </w:pPr>
      <w:r w:rsidRPr="00286B98">
        <w:rPr>
          <w:rFonts w:asciiTheme="majorBidi" w:hAnsiTheme="majorBidi" w:cstheme="majorBidi"/>
          <w:noProof/>
          <w:sz w:val="28"/>
          <w:szCs w:val="28"/>
          <w:lang w:val="uk-UA" w:eastAsia="uk-UA" w:bidi="ar-SA"/>
        </w:rPr>
        <w:drawing>
          <wp:inline distT="0" distB="0" distL="0" distR="0" wp14:anchorId="5F9B9BF9" wp14:editId="72C5AD27">
            <wp:extent cx="5486400" cy="32004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B09FCFF" w14:textId="3436B12F" w:rsidR="00B348C9" w:rsidRPr="00286B98" w:rsidRDefault="00B348C9" w:rsidP="00D823C2">
      <w:pPr>
        <w:spacing w:after="0" w:line="240" w:lineRule="auto"/>
        <w:ind w:firstLine="706"/>
        <w:jc w:val="center"/>
        <w:rPr>
          <w:rFonts w:asciiTheme="majorBidi" w:hAnsiTheme="majorBidi" w:cstheme="majorBidi"/>
          <w:sz w:val="28"/>
          <w:szCs w:val="28"/>
          <w:lang w:val="uk-UA"/>
        </w:rPr>
      </w:pPr>
      <w:r w:rsidRPr="00286B98">
        <w:rPr>
          <w:rFonts w:asciiTheme="majorBidi" w:hAnsiTheme="majorBidi" w:cstheme="majorBidi"/>
          <w:sz w:val="28"/>
          <w:szCs w:val="28"/>
          <w:lang w:val="uk-UA"/>
        </w:rPr>
        <w:t>Рис</w:t>
      </w:r>
      <w:r w:rsidR="00DF4938">
        <w:rPr>
          <w:rFonts w:asciiTheme="majorBidi" w:hAnsiTheme="majorBidi" w:cstheme="majorBidi"/>
          <w:sz w:val="28"/>
          <w:szCs w:val="28"/>
          <w:lang w:val="uk-UA"/>
        </w:rPr>
        <w:t>.</w:t>
      </w:r>
      <w:r w:rsidRPr="00286B98">
        <w:rPr>
          <w:rFonts w:asciiTheme="majorBidi" w:hAnsiTheme="majorBidi" w:cstheme="majorBidi"/>
          <w:sz w:val="28"/>
          <w:szCs w:val="28"/>
          <w:lang w:val="uk-UA"/>
        </w:rPr>
        <w:t xml:space="preserve"> </w:t>
      </w:r>
      <w:r w:rsidR="003E175F">
        <w:rPr>
          <w:rFonts w:asciiTheme="majorBidi" w:hAnsiTheme="majorBidi" w:cstheme="majorBidi"/>
          <w:sz w:val="28"/>
          <w:szCs w:val="28"/>
          <w:lang w:val="uk-UA"/>
        </w:rPr>
        <w:t>2</w:t>
      </w:r>
      <w:r w:rsidRPr="00286B98">
        <w:rPr>
          <w:rFonts w:asciiTheme="majorBidi" w:hAnsiTheme="majorBidi" w:cstheme="majorBidi"/>
          <w:sz w:val="28"/>
          <w:szCs w:val="28"/>
          <w:lang w:val="uk-UA"/>
        </w:rPr>
        <w:t xml:space="preserve">.1 </w:t>
      </w:r>
      <w:r w:rsidRPr="00286B98">
        <w:rPr>
          <w:rFonts w:asciiTheme="majorBidi" w:hAnsiTheme="majorBidi" w:cstheme="majorBidi"/>
          <w:sz w:val="28"/>
          <w:szCs w:val="28"/>
        </w:rPr>
        <w:t>–</w:t>
      </w:r>
      <w:r w:rsidRPr="00286B98">
        <w:rPr>
          <w:rFonts w:asciiTheme="majorBidi" w:hAnsiTheme="majorBidi" w:cstheme="majorBidi"/>
          <w:sz w:val="28"/>
          <w:szCs w:val="28"/>
          <w:lang w:val="uk-UA"/>
        </w:rPr>
        <w:t xml:space="preserve"> Використання українськими експортерами квот </w:t>
      </w:r>
    </w:p>
    <w:p w14:paraId="1FD563A5" w14:textId="0025EED2" w:rsidR="00B348C9" w:rsidRPr="00286B98" w:rsidRDefault="00B348C9" w:rsidP="00D823C2">
      <w:pPr>
        <w:spacing w:after="0" w:line="240" w:lineRule="auto"/>
        <w:ind w:firstLine="706"/>
        <w:jc w:val="center"/>
        <w:rPr>
          <w:rFonts w:asciiTheme="majorBidi" w:hAnsiTheme="majorBidi" w:cstheme="majorBidi"/>
          <w:sz w:val="28"/>
          <w:szCs w:val="28"/>
          <w:lang w:val="uk-UA"/>
        </w:rPr>
      </w:pPr>
      <w:r w:rsidRPr="00286B98">
        <w:rPr>
          <w:rFonts w:asciiTheme="majorBidi" w:hAnsiTheme="majorBidi" w:cstheme="majorBidi"/>
          <w:sz w:val="28"/>
          <w:szCs w:val="28"/>
          <w:lang w:val="uk-UA"/>
        </w:rPr>
        <w:t>на поставки продукції до Європи станом на 28 січня 2021 року</w:t>
      </w:r>
    </w:p>
    <w:p w14:paraId="67B50D7C" w14:textId="77777777" w:rsidR="00B348C9" w:rsidRPr="00286B98" w:rsidRDefault="00B348C9" w:rsidP="00286B98">
      <w:pPr>
        <w:spacing w:after="0" w:line="360" w:lineRule="auto"/>
        <w:ind w:firstLine="706"/>
        <w:jc w:val="center"/>
        <w:rPr>
          <w:rFonts w:asciiTheme="majorBidi" w:hAnsiTheme="majorBidi" w:cstheme="majorBidi"/>
          <w:sz w:val="28"/>
          <w:szCs w:val="28"/>
          <w:lang w:val="uk-UA"/>
        </w:rPr>
      </w:pPr>
    </w:p>
    <w:p w14:paraId="03FAB3DB" w14:textId="76B49BF0"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Обмеження експорту продукції українського агропромислового комплексу пов'язані з захистом сільського господарства держав-членів ЄС. Перевищення обсягів експорту українських конкурентоспроможних товарів може спровокувати застій власної продукції та занепаду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 xml:space="preserve">ідприємств, що її виробляють. </w:t>
      </w:r>
      <w:proofErr w:type="gramStart"/>
      <w:r w:rsidRPr="00286B98">
        <w:rPr>
          <w:rFonts w:asciiTheme="majorBidi" w:hAnsiTheme="majorBidi" w:cstheme="majorBidi"/>
          <w:sz w:val="28"/>
          <w:szCs w:val="28"/>
        </w:rPr>
        <w:t>З</w:t>
      </w:r>
      <w:proofErr w:type="gramEnd"/>
      <w:r w:rsidRPr="00286B98">
        <w:rPr>
          <w:rFonts w:asciiTheme="majorBidi" w:hAnsiTheme="majorBidi" w:cstheme="majorBidi"/>
          <w:sz w:val="28"/>
          <w:szCs w:val="28"/>
        </w:rPr>
        <w:t xml:space="preserve"> одного боку квоти дозволили налагодити товарообіг між Україною та ЄС, з іншого – такі обмеження є гальмівними для збільшення обсягів зовнішньої торгівлі України. Проте на фоні </w:t>
      </w:r>
      <w:proofErr w:type="gramStart"/>
      <w:r w:rsidRPr="00286B98">
        <w:rPr>
          <w:rFonts w:asciiTheme="majorBidi" w:hAnsiTheme="majorBidi" w:cstheme="majorBidi"/>
          <w:sz w:val="28"/>
          <w:szCs w:val="28"/>
        </w:rPr>
        <w:t>св</w:t>
      </w:r>
      <w:proofErr w:type="gramEnd"/>
      <w:r w:rsidRPr="00286B98">
        <w:rPr>
          <w:rFonts w:asciiTheme="majorBidi" w:hAnsiTheme="majorBidi" w:cstheme="majorBidi"/>
          <w:sz w:val="28"/>
          <w:szCs w:val="28"/>
        </w:rPr>
        <w:t xml:space="preserve">ітової тенденції до </w:t>
      </w:r>
      <w:r w:rsidRPr="00286B98">
        <w:rPr>
          <w:rFonts w:asciiTheme="majorBidi" w:hAnsiTheme="majorBidi" w:cstheme="majorBidi"/>
          <w:sz w:val="28"/>
          <w:szCs w:val="28"/>
        </w:rPr>
        <w:lastRenderedPageBreak/>
        <w:t xml:space="preserve">скорочення обсягів виробництва продовольства, не варто недооцінювати український аграрний сектор, значущість якого ростиме на фоні загострення продовольчої кризи. Це може спровокувати значне зменшення обмежень та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ідвищення квот для експорту у майбутньому.</w:t>
      </w:r>
    </w:p>
    <w:p w14:paraId="013BB0F6" w14:textId="590F70A8" w:rsidR="00E446C8" w:rsidRPr="00286B98" w:rsidRDefault="00E446C8" w:rsidP="00286B98">
      <w:pPr>
        <w:spacing w:after="0" w:line="360" w:lineRule="auto"/>
        <w:ind w:firstLine="706"/>
        <w:jc w:val="both"/>
        <w:rPr>
          <w:rFonts w:asciiTheme="majorBidi" w:hAnsiTheme="majorBidi" w:cstheme="majorBidi"/>
          <w:sz w:val="28"/>
          <w:szCs w:val="28"/>
        </w:rPr>
      </w:pPr>
      <w:proofErr w:type="gramStart"/>
      <w:r w:rsidRPr="00286B98">
        <w:rPr>
          <w:rFonts w:asciiTheme="majorBidi" w:hAnsiTheme="majorBidi" w:cstheme="majorBidi"/>
          <w:sz w:val="28"/>
          <w:szCs w:val="28"/>
        </w:rPr>
        <w:t>УА передбачає також положення про захист інтелектуальної власності, згідно яких деякі регіональні назви європейських продуктів, що широко використовувалися в Україні, мають бути виведені з використання у зазначений термін. Так це 10-річний період для шампанського, коньяку, мадейри, порто, хересу, шері, кальвадосу, граппи, португальського анісу, марсали, малаги та токаю;</w:t>
      </w:r>
      <w:proofErr w:type="gramEnd"/>
      <w:r w:rsidRPr="00286B98">
        <w:rPr>
          <w:rFonts w:asciiTheme="majorBidi" w:hAnsiTheme="majorBidi" w:cstheme="majorBidi"/>
          <w:sz w:val="28"/>
          <w:szCs w:val="28"/>
        </w:rPr>
        <w:t xml:space="preserve"> і 7-річний </w:t>
      </w:r>
      <w:proofErr w:type="gramStart"/>
      <w:r w:rsidRPr="00286B98">
        <w:rPr>
          <w:rFonts w:asciiTheme="majorBidi" w:hAnsiTheme="majorBidi" w:cstheme="majorBidi"/>
          <w:sz w:val="28"/>
          <w:szCs w:val="28"/>
        </w:rPr>
        <w:t>для</w:t>
      </w:r>
      <w:proofErr w:type="gramEnd"/>
      <w:r w:rsidRPr="00286B98">
        <w:rPr>
          <w:rFonts w:asciiTheme="majorBidi" w:hAnsiTheme="majorBidi" w:cstheme="majorBidi"/>
          <w:sz w:val="28"/>
          <w:szCs w:val="28"/>
        </w:rPr>
        <w:t xml:space="preserve"> </w:t>
      </w:r>
      <w:proofErr w:type="gramStart"/>
      <w:r w:rsidRPr="00286B98">
        <w:rPr>
          <w:rFonts w:asciiTheme="majorBidi" w:hAnsiTheme="majorBidi" w:cstheme="majorBidi"/>
          <w:sz w:val="28"/>
          <w:szCs w:val="28"/>
        </w:rPr>
        <w:t>пармезану</w:t>
      </w:r>
      <w:proofErr w:type="gramEnd"/>
      <w:r w:rsidRPr="00286B98">
        <w:rPr>
          <w:rFonts w:asciiTheme="majorBidi" w:hAnsiTheme="majorBidi" w:cstheme="majorBidi"/>
          <w:sz w:val="28"/>
          <w:szCs w:val="28"/>
        </w:rPr>
        <w:t xml:space="preserve">, рокфору та фети. Ребрендинг української продукції потребує значних фінансових витрат, що є збитковим </w:t>
      </w:r>
      <w:proofErr w:type="gramStart"/>
      <w:r w:rsidRPr="00286B98">
        <w:rPr>
          <w:rFonts w:asciiTheme="majorBidi" w:hAnsiTheme="majorBidi" w:cstheme="majorBidi"/>
          <w:sz w:val="28"/>
          <w:szCs w:val="28"/>
        </w:rPr>
        <w:t>для</w:t>
      </w:r>
      <w:proofErr w:type="gramEnd"/>
      <w:r w:rsidRPr="00286B98">
        <w:rPr>
          <w:rFonts w:asciiTheme="majorBidi" w:hAnsiTheme="majorBidi" w:cstheme="majorBidi"/>
          <w:sz w:val="28"/>
          <w:szCs w:val="28"/>
        </w:rPr>
        <w:t xml:space="preserve"> вітчизняного бізнесу.</w:t>
      </w:r>
    </w:p>
    <w:p w14:paraId="6DB3E8BA" w14:textId="1310D675"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В межах виконання УА Україна взяла на себе низку зобов'язань, що регулюють екологічну ситуацію на її території. Перш за все, </w:t>
      </w:r>
      <w:proofErr w:type="gramStart"/>
      <w:r w:rsidRPr="00286B98">
        <w:rPr>
          <w:rFonts w:asciiTheme="majorBidi" w:hAnsiTheme="majorBidi" w:cstheme="majorBidi"/>
          <w:sz w:val="28"/>
          <w:szCs w:val="28"/>
        </w:rPr>
        <w:t>це пов</w:t>
      </w:r>
      <w:proofErr w:type="gramEnd"/>
      <w:r w:rsidRPr="00286B98">
        <w:rPr>
          <w:rFonts w:asciiTheme="majorBidi" w:hAnsiTheme="majorBidi" w:cstheme="majorBidi"/>
          <w:sz w:val="28"/>
          <w:szCs w:val="28"/>
        </w:rPr>
        <w:t xml:space="preserve">'язано з імплементацією вимог відповідних директив, що регулюють питання охорони природи. Серед найважливіших слід виділити </w:t>
      </w:r>
      <w:r w:rsidR="00920841" w:rsidRPr="00286B98">
        <w:rPr>
          <w:rStyle w:val="a6"/>
          <w:rFonts w:asciiTheme="majorBidi" w:hAnsiTheme="majorBidi" w:cstheme="majorBidi"/>
          <w:sz w:val="28"/>
          <w:szCs w:val="28"/>
        </w:rPr>
        <w:footnoteReference w:id="25"/>
      </w:r>
      <w:r w:rsidR="00144A7C">
        <w:rPr>
          <w:rFonts w:asciiTheme="majorBidi" w:hAnsiTheme="majorBidi" w:cstheme="majorBidi"/>
          <w:sz w:val="28"/>
          <w:szCs w:val="28"/>
          <w:lang w:val="uk-UA"/>
        </w:rPr>
        <w:t xml:space="preserve"> </w:t>
      </w:r>
      <w:r w:rsidRPr="00286B98">
        <w:rPr>
          <w:rFonts w:asciiTheme="majorBidi" w:hAnsiTheme="majorBidi" w:cstheme="majorBidi"/>
          <w:sz w:val="28"/>
          <w:szCs w:val="28"/>
        </w:rPr>
        <w:t xml:space="preserve">Директиву 2011/92/ЄС про оцінку впливу окремих державних і приватних проектів на навколишнє середовище, </w:t>
      </w:r>
      <w:r w:rsidR="00920841" w:rsidRPr="00286B98">
        <w:rPr>
          <w:rStyle w:val="a6"/>
          <w:rFonts w:asciiTheme="majorBidi" w:hAnsiTheme="majorBidi" w:cstheme="majorBidi"/>
          <w:sz w:val="28"/>
          <w:szCs w:val="28"/>
        </w:rPr>
        <w:footnoteReference w:id="26"/>
      </w:r>
      <w:r w:rsidR="00144A7C">
        <w:rPr>
          <w:rFonts w:asciiTheme="majorBidi" w:hAnsiTheme="majorBidi" w:cstheme="majorBidi"/>
          <w:sz w:val="28"/>
          <w:szCs w:val="28"/>
          <w:lang w:val="uk-UA"/>
        </w:rPr>
        <w:t xml:space="preserve"> </w:t>
      </w:r>
      <w:r w:rsidRPr="00286B98">
        <w:rPr>
          <w:rFonts w:asciiTheme="majorBidi" w:hAnsiTheme="majorBidi" w:cstheme="majorBidi"/>
          <w:sz w:val="28"/>
          <w:szCs w:val="28"/>
        </w:rPr>
        <w:t xml:space="preserve">Директиву 2008/98/ЄС про відходи, </w:t>
      </w:r>
      <w:r w:rsidR="00920841" w:rsidRPr="00286B98">
        <w:rPr>
          <w:rStyle w:val="a6"/>
          <w:rFonts w:asciiTheme="majorBidi" w:hAnsiTheme="majorBidi" w:cstheme="majorBidi"/>
          <w:sz w:val="28"/>
          <w:szCs w:val="28"/>
        </w:rPr>
        <w:footnoteReference w:id="27"/>
      </w:r>
      <w:r w:rsidR="00144A7C">
        <w:rPr>
          <w:rFonts w:asciiTheme="majorBidi" w:hAnsiTheme="majorBidi" w:cstheme="majorBidi"/>
          <w:sz w:val="28"/>
          <w:szCs w:val="28"/>
          <w:lang w:val="uk-UA"/>
        </w:rPr>
        <w:t xml:space="preserve"> </w:t>
      </w:r>
      <w:r w:rsidRPr="00286B98">
        <w:rPr>
          <w:rFonts w:asciiTheme="majorBidi" w:hAnsiTheme="majorBidi" w:cstheme="majorBidi"/>
          <w:sz w:val="28"/>
          <w:szCs w:val="28"/>
        </w:rPr>
        <w:t>Директиву 2003/87/ЄС про встановлення схеми торгівлі викидами парникових газів у межах</w:t>
      </w:r>
      <w:proofErr w:type="gramStart"/>
      <w:r w:rsidRPr="00286B98">
        <w:rPr>
          <w:rFonts w:asciiTheme="majorBidi" w:hAnsiTheme="majorBidi" w:cstheme="majorBidi"/>
          <w:sz w:val="28"/>
          <w:szCs w:val="28"/>
        </w:rPr>
        <w:t xml:space="preserve"> ЄС</w:t>
      </w:r>
      <w:proofErr w:type="gramEnd"/>
      <w:r w:rsidRPr="00286B98">
        <w:rPr>
          <w:rFonts w:asciiTheme="majorBidi" w:hAnsiTheme="majorBidi" w:cstheme="majorBidi"/>
          <w:sz w:val="28"/>
          <w:szCs w:val="28"/>
        </w:rPr>
        <w:t xml:space="preserve"> та ін. Позитивними є зрушення, що стосуються зниження викидів парникових газів внаслідок </w:t>
      </w:r>
      <w:proofErr w:type="gramStart"/>
      <w:r w:rsidRPr="00286B98">
        <w:rPr>
          <w:rFonts w:asciiTheme="majorBidi" w:hAnsiTheme="majorBidi" w:cstheme="majorBidi"/>
          <w:sz w:val="28"/>
          <w:szCs w:val="28"/>
        </w:rPr>
        <w:t xml:space="preserve">ратифікації Україною </w:t>
      </w:r>
      <w:r w:rsidR="00920841" w:rsidRPr="00286B98">
        <w:rPr>
          <w:rStyle w:val="a6"/>
          <w:rFonts w:asciiTheme="majorBidi" w:hAnsiTheme="majorBidi" w:cstheme="majorBidi"/>
          <w:sz w:val="28"/>
          <w:szCs w:val="28"/>
        </w:rPr>
        <w:footnoteReference w:id="28"/>
      </w:r>
      <w:r w:rsidR="00144A7C">
        <w:rPr>
          <w:rFonts w:asciiTheme="majorBidi" w:hAnsiTheme="majorBidi" w:cstheme="majorBidi"/>
          <w:sz w:val="28"/>
          <w:szCs w:val="28"/>
          <w:lang w:val="uk-UA"/>
        </w:rPr>
        <w:t xml:space="preserve"> </w:t>
      </w:r>
      <w:r w:rsidRPr="00940571">
        <w:rPr>
          <w:rFonts w:asciiTheme="majorBidi" w:hAnsiTheme="majorBidi" w:cstheme="majorBidi"/>
          <w:sz w:val="28"/>
          <w:szCs w:val="28"/>
          <w:lang w:val="uk-UA"/>
        </w:rPr>
        <w:t xml:space="preserve">Паризької угоди у 2016 </w:t>
      </w:r>
      <w:r w:rsidRPr="00940571">
        <w:rPr>
          <w:rFonts w:asciiTheme="majorBidi" w:hAnsiTheme="majorBidi" w:cstheme="majorBidi"/>
          <w:sz w:val="28"/>
          <w:szCs w:val="28"/>
          <w:lang w:val="uk-UA"/>
        </w:rPr>
        <w:lastRenderedPageBreak/>
        <w:t xml:space="preserve">р. Відповідні квоти були включені до </w:t>
      </w:r>
      <w:r w:rsidR="00920841" w:rsidRPr="00286B98">
        <w:rPr>
          <w:rStyle w:val="a6"/>
          <w:rFonts w:asciiTheme="majorBidi" w:hAnsiTheme="majorBidi" w:cstheme="majorBidi"/>
          <w:sz w:val="28"/>
          <w:szCs w:val="28"/>
        </w:rPr>
        <w:footnoteReference w:id="29"/>
      </w:r>
      <w:r w:rsidR="00144A7C">
        <w:rPr>
          <w:rFonts w:asciiTheme="majorBidi" w:hAnsiTheme="majorBidi" w:cstheme="majorBidi"/>
          <w:sz w:val="28"/>
          <w:szCs w:val="28"/>
          <w:lang w:val="uk-UA"/>
        </w:rPr>
        <w:t xml:space="preserve"> </w:t>
      </w:r>
      <w:r w:rsidRPr="00940571">
        <w:rPr>
          <w:rFonts w:asciiTheme="majorBidi" w:hAnsiTheme="majorBidi" w:cstheme="majorBidi"/>
          <w:sz w:val="28"/>
          <w:szCs w:val="28"/>
          <w:lang w:val="uk-UA"/>
        </w:rPr>
        <w:t>Концепції реалізації державної політики у сфері зміни клімату на період до 2030 р. Вдосконалення українського законодавства та імплементація екологічної частини УА передбачає збереження навколишнього середовища, а також покращення інвестиційного клімату української економіки</w:t>
      </w:r>
      <w:proofErr w:type="gramEnd"/>
      <w:r w:rsidRPr="00940571">
        <w:rPr>
          <w:rFonts w:asciiTheme="majorBidi" w:hAnsiTheme="majorBidi" w:cstheme="majorBidi"/>
          <w:sz w:val="28"/>
          <w:szCs w:val="28"/>
          <w:lang w:val="uk-UA"/>
        </w:rPr>
        <w:t xml:space="preserve">. </w:t>
      </w:r>
      <w:r w:rsidRPr="00286B98">
        <w:rPr>
          <w:rFonts w:asciiTheme="majorBidi" w:hAnsiTheme="majorBidi" w:cstheme="majorBidi"/>
          <w:sz w:val="28"/>
          <w:szCs w:val="28"/>
        </w:rPr>
        <w:t>Впровадження нових екологічних стандартів потребує залучення значних коштів, проте супроводжується співпрацею з ЄС. Зокрема енергогенеруючі потужності становлять спільний інтерес обох сторін. Положення УА передбачають їх модернізацію та посилення, а також поступов</w:t>
      </w:r>
      <w:r w:rsidR="00B348C9" w:rsidRPr="00286B98">
        <w:rPr>
          <w:rFonts w:asciiTheme="majorBidi" w:hAnsiTheme="majorBidi" w:cstheme="majorBidi"/>
          <w:sz w:val="28"/>
          <w:szCs w:val="28"/>
          <w:lang w:val="uk-UA"/>
        </w:rPr>
        <w:t>у</w:t>
      </w:r>
      <w:r w:rsidRPr="00286B98">
        <w:rPr>
          <w:rFonts w:asciiTheme="majorBidi" w:hAnsiTheme="majorBidi" w:cstheme="majorBidi"/>
          <w:sz w:val="28"/>
          <w:szCs w:val="28"/>
        </w:rPr>
        <w:t xml:space="preserve"> інтеграцію української енергетичної системи до європейської.</w:t>
      </w:r>
    </w:p>
    <w:p w14:paraId="13D52911" w14:textId="3A509F9C"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Імплементація стандартів</w:t>
      </w:r>
      <w:proofErr w:type="gramStart"/>
      <w:r w:rsidRPr="00286B98">
        <w:rPr>
          <w:rFonts w:asciiTheme="majorBidi" w:hAnsiTheme="majorBidi" w:cstheme="majorBidi"/>
          <w:sz w:val="28"/>
          <w:szCs w:val="28"/>
        </w:rPr>
        <w:t xml:space="preserve"> ЄС</w:t>
      </w:r>
      <w:proofErr w:type="gramEnd"/>
      <w:r w:rsidRPr="00286B98">
        <w:rPr>
          <w:rFonts w:asciiTheme="majorBidi" w:hAnsiTheme="majorBidi" w:cstheme="majorBidi"/>
          <w:sz w:val="28"/>
          <w:szCs w:val="28"/>
        </w:rPr>
        <w:t xml:space="preserve"> та регуляторні реформи пришвидшують розвиток конкурентоспроможного енергетичного ринку України, що керується принципами прозорості та недискримінації. Прогрес електроенергетики на основі верховенства права створює привабливий та стабільний клімат для залучення іноземних інвестицій.</w:t>
      </w:r>
    </w:p>
    <w:p w14:paraId="08B647CF" w14:textId="37D1B260"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УА передбачає також співпрацю з питань розвитку та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 xml:space="preserve">ідтримки відновлювальної енергетики з метою охорони навколишнього середовища. Налагодження виробництва біопалива та співпраця у сфері нормативно-правових питань зі стандартизації та сертифікації альтернативних екологічно дружніх видів палива є ключовою метою екологічної частини УА. </w:t>
      </w:r>
    </w:p>
    <w:p w14:paraId="53ED75AA" w14:textId="77777777"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Найбільшим гальмівним елементом для економіки України та для створення іміджу правової демократичної держави протягом десятиліть є корупційна складова. Укладення УА перешкоджає довільній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ідтримці й підживленню олігархічних груп державою. Розподіл бюджетних кошті</w:t>
      </w:r>
      <w:proofErr w:type="gramStart"/>
      <w:r w:rsidRPr="00286B98">
        <w:rPr>
          <w:rFonts w:asciiTheme="majorBidi" w:hAnsiTheme="majorBidi" w:cstheme="majorBidi"/>
          <w:sz w:val="28"/>
          <w:szCs w:val="28"/>
        </w:rPr>
        <w:t>в</w:t>
      </w:r>
      <w:proofErr w:type="gramEnd"/>
      <w:r w:rsidRPr="00286B98">
        <w:rPr>
          <w:rFonts w:asciiTheme="majorBidi" w:hAnsiTheme="majorBidi" w:cstheme="majorBidi"/>
          <w:sz w:val="28"/>
          <w:szCs w:val="28"/>
        </w:rPr>
        <w:t xml:space="preserve"> за її положеннями має бути чітким, зрозумілим і прозорим. </w:t>
      </w:r>
    </w:p>
    <w:p w14:paraId="43886010" w14:textId="6D472E4F"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Аргументом проти підписання УА часто виступала потреба розірвати дипломатичні зв'язки з</w:t>
      </w:r>
      <w:proofErr w:type="gramStart"/>
      <w:r w:rsidRPr="00286B98">
        <w:rPr>
          <w:rFonts w:asciiTheme="majorBidi" w:hAnsiTheme="majorBidi" w:cstheme="majorBidi"/>
          <w:sz w:val="28"/>
          <w:szCs w:val="28"/>
        </w:rPr>
        <w:t xml:space="preserve"> Р</w:t>
      </w:r>
      <w:proofErr w:type="gramEnd"/>
      <w:r w:rsidRPr="00286B98">
        <w:rPr>
          <w:rFonts w:asciiTheme="majorBidi" w:hAnsiTheme="majorBidi" w:cstheme="majorBidi"/>
          <w:sz w:val="28"/>
          <w:szCs w:val="28"/>
        </w:rPr>
        <w:t xml:space="preserve">осією. Проте ще у 2014 році стало зрозумілим, що </w:t>
      </w:r>
      <w:r w:rsidRPr="00286B98">
        <w:rPr>
          <w:rFonts w:asciiTheme="majorBidi" w:hAnsiTheme="majorBidi" w:cstheme="majorBidi"/>
          <w:sz w:val="28"/>
          <w:szCs w:val="28"/>
        </w:rPr>
        <w:lastRenderedPageBreak/>
        <w:t>про ніякі дружні відносини з РФ не могло йти й мови. Ще до</w:t>
      </w:r>
      <w:r w:rsidR="005F6CF1">
        <w:rPr>
          <w:rFonts w:asciiTheme="majorBidi" w:hAnsiTheme="majorBidi" w:cstheme="majorBidi"/>
          <w:sz w:val="28"/>
          <w:szCs w:val="28"/>
          <w:lang w:val="uk-UA"/>
        </w:rPr>
        <w:t xml:space="preserve"> </w:t>
      </w:r>
      <w:r w:rsidRPr="00286B98">
        <w:rPr>
          <w:rFonts w:asciiTheme="majorBidi" w:hAnsiTheme="majorBidi" w:cstheme="majorBidi"/>
          <w:sz w:val="28"/>
          <w:szCs w:val="28"/>
        </w:rPr>
        <w:t xml:space="preserve">початку військових дій на території України дипломатія між сусідами була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ід сумнівом та постійно підривалася санкціями, що вводили проти української продукції. Це була неоголошена торговельна війна. Пішовши на зустріч</w:t>
      </w:r>
      <w:proofErr w:type="gramStart"/>
      <w:r w:rsidRPr="00286B98">
        <w:rPr>
          <w:rFonts w:asciiTheme="majorBidi" w:hAnsiTheme="majorBidi" w:cstheme="majorBidi"/>
          <w:sz w:val="28"/>
          <w:szCs w:val="28"/>
        </w:rPr>
        <w:t xml:space="preserve"> Р</w:t>
      </w:r>
      <w:proofErr w:type="gramEnd"/>
      <w:r w:rsidRPr="00286B98">
        <w:rPr>
          <w:rFonts w:asciiTheme="majorBidi" w:hAnsiTheme="majorBidi" w:cstheme="majorBidi"/>
          <w:sz w:val="28"/>
          <w:szCs w:val="28"/>
        </w:rPr>
        <w:t>осії та вступивши до Митного союзу, Україна невідомо, чи отримала б хоч обіцяний дешевший газ. Асоціація з Європою в цьому випадку – це тактичний крок, спрямований на благополучне майбутнє держави. Тому ідею про Східний напрям дипломатії України слід спростувати, оскільки вона є некункурентоздатною у довгій перспективі.</w:t>
      </w:r>
    </w:p>
    <w:p w14:paraId="7B1CE46F" w14:textId="197FA3CA" w:rsidR="008311B8" w:rsidRPr="008311B8" w:rsidRDefault="00E446C8" w:rsidP="008311B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Теорію про ймовірний розпад</w:t>
      </w:r>
      <w:proofErr w:type="gramStart"/>
      <w:r w:rsidRPr="00286B98">
        <w:rPr>
          <w:rFonts w:asciiTheme="majorBidi" w:hAnsiTheme="majorBidi" w:cstheme="majorBidi"/>
          <w:sz w:val="28"/>
          <w:szCs w:val="28"/>
        </w:rPr>
        <w:t xml:space="preserve"> ЄС</w:t>
      </w:r>
      <w:proofErr w:type="gramEnd"/>
      <w:r w:rsidRPr="00286B98">
        <w:rPr>
          <w:rFonts w:asciiTheme="majorBidi" w:hAnsiTheme="majorBidi" w:cstheme="majorBidi"/>
          <w:sz w:val="28"/>
          <w:szCs w:val="28"/>
        </w:rPr>
        <w:t xml:space="preserve"> також висувають як достатній аргумент проти налагодження дипломатії з Європою. Система, коли існування єдиний Центральний банк і декілька десятків міністерств фінансів, ще на рівні створення</w:t>
      </w:r>
      <w:proofErr w:type="gramStart"/>
      <w:r w:rsidRPr="00286B98">
        <w:rPr>
          <w:rFonts w:asciiTheme="majorBidi" w:hAnsiTheme="majorBidi" w:cstheme="majorBidi"/>
          <w:sz w:val="28"/>
          <w:szCs w:val="28"/>
        </w:rPr>
        <w:t xml:space="preserve"> ЄС</w:t>
      </w:r>
      <w:proofErr w:type="gramEnd"/>
      <w:r w:rsidRPr="00286B98">
        <w:rPr>
          <w:rFonts w:asciiTheme="majorBidi" w:hAnsiTheme="majorBidi" w:cstheme="majorBidi"/>
          <w:sz w:val="28"/>
          <w:szCs w:val="28"/>
        </w:rPr>
        <w:t xml:space="preserve"> здавалася сумнівною та не викликала довіри. Можливість збереження фінансової та податкової системи кожної країни-члена з одночасним веденням валютної та монетарної політики Центральним банком вигладала нереальною</w:t>
      </w:r>
      <w:r w:rsidR="00A97360">
        <w:rPr>
          <w:rFonts w:asciiTheme="majorBidi" w:hAnsiTheme="majorBidi" w:cstheme="majorBidi"/>
          <w:sz w:val="28"/>
          <w:szCs w:val="28"/>
          <w:lang w:val="uk-UA"/>
        </w:rPr>
        <w:t xml:space="preserve"> </w:t>
      </w:r>
      <w:r w:rsidR="00A97360">
        <w:rPr>
          <w:rStyle w:val="a6"/>
          <w:rFonts w:asciiTheme="majorBidi" w:hAnsiTheme="majorBidi" w:cstheme="majorBidi"/>
          <w:sz w:val="28"/>
          <w:szCs w:val="28"/>
          <w:lang w:val="uk-UA"/>
        </w:rPr>
        <w:footnoteReference w:id="30"/>
      </w:r>
      <w:r w:rsidRPr="00286B98">
        <w:rPr>
          <w:rFonts w:asciiTheme="majorBidi" w:hAnsiTheme="majorBidi" w:cstheme="majorBidi"/>
          <w:sz w:val="28"/>
          <w:szCs w:val="28"/>
        </w:rPr>
        <w:t>.  Проте така структура ефективно функціонує вже майже 3 століття, а так звані «</w:t>
      </w:r>
      <w:proofErr w:type="gramStart"/>
      <w:r w:rsidRPr="00286B98">
        <w:rPr>
          <w:rFonts w:asciiTheme="majorBidi" w:hAnsiTheme="majorBidi" w:cstheme="majorBidi"/>
          <w:sz w:val="28"/>
          <w:szCs w:val="28"/>
        </w:rPr>
        <w:t>Австр</w:t>
      </w:r>
      <w:proofErr w:type="gramEnd"/>
      <w:r w:rsidRPr="00286B98">
        <w:rPr>
          <w:rFonts w:asciiTheme="majorBidi" w:hAnsiTheme="majorBidi" w:cstheme="majorBidi"/>
          <w:sz w:val="28"/>
          <w:szCs w:val="28"/>
        </w:rPr>
        <w:t>ійські критерії» багато в чому виконувалися протягом всього періоду </w:t>
      </w:r>
      <w:r w:rsidR="00B348C9" w:rsidRPr="00286B98">
        <w:rPr>
          <w:rFonts w:asciiTheme="majorBidi" w:hAnsiTheme="majorBidi" w:cstheme="majorBidi"/>
          <w:sz w:val="28"/>
          <w:szCs w:val="28"/>
        </w:rPr>
        <w:t>–</w:t>
      </w:r>
      <w:r w:rsidRPr="00286B98">
        <w:rPr>
          <w:rFonts w:asciiTheme="majorBidi" w:hAnsiTheme="majorBidi" w:cstheme="majorBidi"/>
          <w:sz w:val="28"/>
          <w:szCs w:val="28"/>
        </w:rPr>
        <w:t xml:space="preserve"> це низький бюджетний дефіцит і державний борг, стійка низька інфляція та курс валюти. </w:t>
      </w:r>
      <w:proofErr w:type="gramStart"/>
      <w:r w:rsidRPr="00286B98">
        <w:rPr>
          <w:rFonts w:asciiTheme="majorBidi" w:hAnsiTheme="majorBidi" w:cstheme="majorBidi"/>
          <w:sz w:val="28"/>
          <w:szCs w:val="28"/>
        </w:rPr>
        <w:t>Окр</w:t>
      </w:r>
      <w:proofErr w:type="gramEnd"/>
      <w:r w:rsidRPr="00286B98">
        <w:rPr>
          <w:rFonts w:asciiTheme="majorBidi" w:hAnsiTheme="majorBidi" w:cstheme="majorBidi"/>
          <w:sz w:val="28"/>
          <w:szCs w:val="28"/>
        </w:rPr>
        <w:t xml:space="preserve">ім того, ЄС веде активні переговори з США про створення найбільшої у світі зони вільної торгівлі (ТТІП). Планується, що вона охопить половину </w:t>
      </w:r>
      <w:proofErr w:type="gramStart"/>
      <w:r w:rsidRPr="00286B98">
        <w:rPr>
          <w:rFonts w:asciiTheme="majorBidi" w:hAnsiTheme="majorBidi" w:cstheme="majorBidi"/>
          <w:sz w:val="28"/>
          <w:szCs w:val="28"/>
        </w:rPr>
        <w:t>св</w:t>
      </w:r>
      <w:proofErr w:type="gramEnd"/>
      <w:r w:rsidRPr="00286B98">
        <w:rPr>
          <w:rFonts w:asciiTheme="majorBidi" w:hAnsiTheme="majorBidi" w:cstheme="majorBidi"/>
          <w:sz w:val="28"/>
          <w:szCs w:val="28"/>
        </w:rPr>
        <w:t>ітового ВВП і торговельний обіг на суму більше 1 трлн. доларів США, створить споживчий ринок, спільний для близько 820 млн осіб. Саме тому сценарій про розвал ЄС є малоймовірним,  а перспектива до процвітання та підвищення рівня якості життя – найбільш вірогідн</w:t>
      </w:r>
      <w:r w:rsidR="00920841" w:rsidRPr="00286B98">
        <w:rPr>
          <w:rFonts w:asciiTheme="majorBidi" w:hAnsiTheme="majorBidi" w:cstheme="majorBidi"/>
          <w:sz w:val="28"/>
          <w:szCs w:val="28"/>
          <w:lang w:val="uk-UA"/>
        </w:rPr>
        <w:t>а</w:t>
      </w:r>
      <w:r w:rsidRPr="00286B98">
        <w:rPr>
          <w:rFonts w:asciiTheme="majorBidi" w:hAnsiTheme="majorBidi" w:cstheme="majorBidi"/>
          <w:sz w:val="28"/>
          <w:szCs w:val="28"/>
        </w:rPr>
        <w:t xml:space="preserve"> у сучасних реаліях.</w:t>
      </w:r>
      <w:r w:rsidR="00D823C2">
        <w:rPr>
          <w:rFonts w:asciiTheme="majorBidi" w:hAnsiTheme="majorBidi" w:cstheme="majorBidi"/>
          <w:sz w:val="28"/>
          <w:szCs w:val="28"/>
          <w:lang w:val="uk-UA"/>
        </w:rPr>
        <w:t xml:space="preserve"> </w:t>
      </w:r>
    </w:p>
    <w:p w14:paraId="35723CC3" w14:textId="37D1A079" w:rsidR="008311B8" w:rsidRDefault="00300296" w:rsidP="008311B8">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При укладанні УА наголошувалося, що саме євроінтеграція є головною її метою, тому варто розглянути к</w:t>
      </w:r>
      <w:r w:rsidR="00D823C2">
        <w:rPr>
          <w:rFonts w:asciiTheme="majorBidi" w:hAnsiTheme="majorBidi" w:cstheme="majorBidi"/>
          <w:sz w:val="28"/>
          <w:szCs w:val="28"/>
          <w:lang w:val="uk-UA"/>
        </w:rPr>
        <w:t xml:space="preserve">ороткий перелік усіх позитивних та негативних сторін положень </w:t>
      </w:r>
      <w:r>
        <w:rPr>
          <w:rFonts w:asciiTheme="majorBidi" w:hAnsiTheme="majorBidi" w:cstheme="majorBidi"/>
          <w:sz w:val="28"/>
          <w:szCs w:val="28"/>
          <w:lang w:val="uk-UA"/>
        </w:rPr>
        <w:t>євроінтеграції, що</w:t>
      </w:r>
      <w:r w:rsidR="00D823C2">
        <w:rPr>
          <w:rFonts w:asciiTheme="majorBidi" w:hAnsiTheme="majorBidi" w:cstheme="majorBidi"/>
          <w:sz w:val="28"/>
          <w:szCs w:val="28"/>
          <w:lang w:val="uk-UA"/>
        </w:rPr>
        <w:t xml:space="preserve"> представлен</w:t>
      </w:r>
      <w:r>
        <w:rPr>
          <w:rFonts w:asciiTheme="majorBidi" w:hAnsiTheme="majorBidi" w:cstheme="majorBidi"/>
          <w:sz w:val="28"/>
          <w:szCs w:val="28"/>
          <w:lang w:val="uk-UA"/>
        </w:rPr>
        <w:t>і</w:t>
      </w:r>
      <w:r w:rsidR="00D823C2">
        <w:rPr>
          <w:rFonts w:asciiTheme="majorBidi" w:hAnsiTheme="majorBidi" w:cstheme="majorBidi"/>
          <w:sz w:val="28"/>
          <w:szCs w:val="28"/>
          <w:lang w:val="uk-UA"/>
        </w:rPr>
        <w:t xml:space="preserve"> у </w:t>
      </w:r>
      <w:r w:rsidR="001815A4">
        <w:rPr>
          <w:rFonts w:asciiTheme="majorBidi" w:hAnsiTheme="majorBidi" w:cstheme="majorBidi"/>
          <w:i/>
          <w:iCs/>
          <w:sz w:val="28"/>
          <w:szCs w:val="28"/>
          <w:lang w:val="uk-UA"/>
        </w:rPr>
        <w:t>Табл.</w:t>
      </w:r>
      <w:r w:rsidR="00D823C2" w:rsidRPr="001815A4">
        <w:rPr>
          <w:rFonts w:asciiTheme="majorBidi" w:hAnsiTheme="majorBidi" w:cstheme="majorBidi"/>
          <w:i/>
          <w:iCs/>
          <w:sz w:val="28"/>
          <w:szCs w:val="28"/>
          <w:lang w:val="uk-UA"/>
        </w:rPr>
        <w:t xml:space="preserve"> </w:t>
      </w:r>
      <w:r w:rsidR="003E175F" w:rsidRPr="001815A4">
        <w:rPr>
          <w:rFonts w:asciiTheme="majorBidi" w:hAnsiTheme="majorBidi" w:cstheme="majorBidi"/>
          <w:i/>
          <w:iCs/>
          <w:sz w:val="28"/>
          <w:szCs w:val="28"/>
          <w:lang w:val="uk-UA"/>
        </w:rPr>
        <w:t>2</w:t>
      </w:r>
      <w:r w:rsidR="00D823C2" w:rsidRPr="001815A4">
        <w:rPr>
          <w:rFonts w:asciiTheme="majorBidi" w:hAnsiTheme="majorBidi" w:cstheme="majorBidi"/>
          <w:i/>
          <w:iCs/>
          <w:sz w:val="28"/>
          <w:szCs w:val="28"/>
          <w:lang w:val="uk-UA"/>
        </w:rPr>
        <w:t>.1</w:t>
      </w:r>
    </w:p>
    <w:p w14:paraId="362F67A6" w14:textId="11B637CD" w:rsidR="002276FC" w:rsidRDefault="00D823C2" w:rsidP="002276FC">
      <w:pPr>
        <w:spacing w:after="0" w:line="360" w:lineRule="auto"/>
        <w:ind w:firstLine="706"/>
        <w:jc w:val="center"/>
        <w:rPr>
          <w:rFonts w:asciiTheme="majorBidi" w:hAnsiTheme="majorBidi" w:cstheme="majorBidi"/>
          <w:sz w:val="28"/>
          <w:szCs w:val="28"/>
          <w:lang w:val="uk-UA"/>
        </w:rPr>
      </w:pPr>
      <w:r>
        <w:rPr>
          <w:rFonts w:asciiTheme="majorBidi" w:hAnsiTheme="majorBidi" w:cstheme="majorBidi"/>
          <w:sz w:val="28"/>
          <w:szCs w:val="28"/>
          <w:lang w:val="uk-UA"/>
        </w:rPr>
        <w:t>Табл</w:t>
      </w:r>
      <w:r w:rsidR="00087A6A">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003E175F">
        <w:rPr>
          <w:rFonts w:asciiTheme="majorBidi" w:hAnsiTheme="majorBidi" w:cstheme="majorBidi"/>
          <w:sz w:val="28"/>
          <w:szCs w:val="28"/>
          <w:lang w:val="uk-UA"/>
        </w:rPr>
        <w:t>2</w:t>
      </w:r>
      <w:r>
        <w:rPr>
          <w:rFonts w:asciiTheme="majorBidi" w:hAnsiTheme="majorBidi" w:cstheme="majorBidi"/>
          <w:sz w:val="28"/>
          <w:szCs w:val="28"/>
          <w:lang w:val="uk-UA"/>
        </w:rPr>
        <w:t xml:space="preserve">.1 </w:t>
      </w:r>
      <w:r w:rsidRPr="00286B98">
        <w:rPr>
          <w:rFonts w:asciiTheme="majorBidi" w:hAnsiTheme="majorBidi" w:cstheme="majorBidi"/>
          <w:sz w:val="28"/>
          <w:szCs w:val="28"/>
        </w:rPr>
        <w:t>–</w:t>
      </w:r>
      <w:r>
        <w:rPr>
          <w:rFonts w:asciiTheme="majorBidi" w:hAnsiTheme="majorBidi" w:cstheme="majorBidi"/>
          <w:sz w:val="28"/>
          <w:szCs w:val="28"/>
          <w:lang w:val="uk-UA"/>
        </w:rPr>
        <w:t xml:space="preserve"> Переваги й недоліки </w:t>
      </w:r>
      <w:r w:rsidR="00300296">
        <w:rPr>
          <w:rFonts w:asciiTheme="majorBidi" w:hAnsiTheme="majorBidi" w:cstheme="majorBidi"/>
          <w:sz w:val="28"/>
          <w:szCs w:val="28"/>
          <w:lang w:val="uk-UA"/>
        </w:rPr>
        <w:t>євроінтеграції</w:t>
      </w:r>
      <w:r>
        <w:rPr>
          <w:rFonts w:asciiTheme="majorBidi" w:hAnsiTheme="majorBidi" w:cstheme="majorBidi"/>
          <w:sz w:val="28"/>
          <w:szCs w:val="28"/>
          <w:lang w:val="uk-UA"/>
        </w:rPr>
        <w:t xml:space="preserve"> для України</w:t>
      </w:r>
    </w:p>
    <w:tbl>
      <w:tblPr>
        <w:tblStyle w:val="af5"/>
        <w:tblW w:w="9352" w:type="dxa"/>
        <w:tblLook w:val="04A0" w:firstRow="1" w:lastRow="0" w:firstColumn="1" w:lastColumn="0" w:noHBand="0" w:noVBand="1"/>
      </w:tblPr>
      <w:tblGrid>
        <w:gridCol w:w="1342"/>
        <w:gridCol w:w="3342"/>
        <w:gridCol w:w="4668"/>
      </w:tblGrid>
      <w:tr w:rsidR="002276FC" w14:paraId="5F17EB1F" w14:textId="77777777" w:rsidTr="004D2CA1">
        <w:trPr>
          <w:trHeight w:val="1022"/>
        </w:trPr>
        <w:tc>
          <w:tcPr>
            <w:tcW w:w="1450" w:type="dxa"/>
            <w:shd w:val="clear" w:color="auto" w:fill="C6D9F1" w:themeFill="text2" w:themeFillTint="33"/>
          </w:tcPr>
          <w:p w14:paraId="3947F3C2" w14:textId="77777777" w:rsidR="004D2CA1" w:rsidRDefault="004D2CA1" w:rsidP="004D2CA1">
            <w:pPr>
              <w:rPr>
                <w:rFonts w:asciiTheme="majorBidi" w:hAnsiTheme="majorBidi" w:cstheme="majorBidi"/>
                <w:b/>
                <w:bCs/>
                <w:sz w:val="28"/>
                <w:szCs w:val="28"/>
                <w:lang w:val="uk-UA"/>
              </w:rPr>
            </w:pPr>
          </w:p>
          <w:p w14:paraId="3256AC55" w14:textId="51A16FB9" w:rsidR="002276FC" w:rsidRPr="00C90786" w:rsidRDefault="00C90786" w:rsidP="004D2CA1">
            <w:pPr>
              <w:jc w:val="center"/>
              <w:rPr>
                <w:rFonts w:asciiTheme="majorBidi" w:hAnsiTheme="majorBidi" w:cstheme="majorBidi"/>
                <w:b/>
                <w:bCs/>
                <w:sz w:val="28"/>
                <w:szCs w:val="28"/>
                <w:lang w:val="uk-UA"/>
              </w:rPr>
            </w:pPr>
            <w:r w:rsidRPr="00C90786">
              <w:rPr>
                <w:rFonts w:asciiTheme="majorBidi" w:hAnsiTheme="majorBidi" w:cstheme="majorBidi"/>
                <w:b/>
                <w:bCs/>
                <w:sz w:val="28"/>
                <w:szCs w:val="28"/>
                <w:lang w:val="uk-UA"/>
              </w:rPr>
              <w:t>СФЕРА</w:t>
            </w:r>
          </w:p>
        </w:tc>
        <w:tc>
          <w:tcPr>
            <w:tcW w:w="3590" w:type="dxa"/>
            <w:shd w:val="clear" w:color="auto" w:fill="C6D9F1" w:themeFill="text2" w:themeFillTint="33"/>
          </w:tcPr>
          <w:p w14:paraId="1768BA4A" w14:textId="77777777" w:rsidR="004D2CA1" w:rsidRDefault="004D2CA1" w:rsidP="004D2CA1">
            <w:pPr>
              <w:jc w:val="center"/>
              <w:rPr>
                <w:rFonts w:asciiTheme="majorBidi" w:hAnsiTheme="majorBidi" w:cstheme="majorBidi"/>
                <w:b/>
                <w:bCs/>
                <w:sz w:val="28"/>
                <w:szCs w:val="28"/>
                <w:lang w:val="uk-UA"/>
              </w:rPr>
            </w:pPr>
          </w:p>
          <w:p w14:paraId="421E12DE" w14:textId="185F345E" w:rsidR="002276FC" w:rsidRPr="00C90786" w:rsidRDefault="00C90786" w:rsidP="004D2CA1">
            <w:pPr>
              <w:jc w:val="center"/>
              <w:rPr>
                <w:rFonts w:asciiTheme="majorBidi" w:hAnsiTheme="majorBidi" w:cstheme="majorBidi"/>
                <w:b/>
                <w:bCs/>
                <w:sz w:val="28"/>
                <w:szCs w:val="28"/>
                <w:lang w:val="uk-UA"/>
              </w:rPr>
            </w:pPr>
            <w:r w:rsidRPr="00C90786">
              <w:rPr>
                <w:rFonts w:asciiTheme="majorBidi" w:hAnsiTheme="majorBidi" w:cstheme="majorBidi"/>
                <w:b/>
                <w:bCs/>
                <w:sz w:val="28"/>
                <w:szCs w:val="28"/>
                <w:lang w:val="uk-UA"/>
              </w:rPr>
              <w:t>ПЕРЕВАГИ</w:t>
            </w:r>
          </w:p>
        </w:tc>
        <w:tc>
          <w:tcPr>
            <w:tcW w:w="4312" w:type="dxa"/>
            <w:shd w:val="clear" w:color="auto" w:fill="C6D9F1" w:themeFill="text2" w:themeFillTint="33"/>
          </w:tcPr>
          <w:p w14:paraId="760FE705" w14:textId="77777777" w:rsidR="004D2CA1" w:rsidRDefault="004D2CA1" w:rsidP="004D2CA1">
            <w:pPr>
              <w:jc w:val="center"/>
              <w:rPr>
                <w:rFonts w:asciiTheme="majorBidi" w:hAnsiTheme="majorBidi" w:cstheme="majorBidi"/>
                <w:b/>
                <w:bCs/>
                <w:sz w:val="28"/>
                <w:szCs w:val="28"/>
                <w:lang w:val="uk-UA"/>
              </w:rPr>
            </w:pPr>
          </w:p>
          <w:p w14:paraId="16C6AE43" w14:textId="27BF6EF1" w:rsidR="002276FC" w:rsidRPr="00C90786" w:rsidRDefault="00C90786" w:rsidP="004D2CA1">
            <w:pPr>
              <w:jc w:val="center"/>
              <w:rPr>
                <w:rFonts w:asciiTheme="majorBidi" w:hAnsiTheme="majorBidi" w:cstheme="majorBidi"/>
                <w:b/>
                <w:bCs/>
                <w:sz w:val="28"/>
                <w:szCs w:val="28"/>
                <w:lang w:val="uk-UA"/>
              </w:rPr>
            </w:pPr>
            <w:r w:rsidRPr="00C90786">
              <w:rPr>
                <w:rFonts w:asciiTheme="majorBidi" w:hAnsiTheme="majorBidi" w:cstheme="majorBidi"/>
                <w:b/>
                <w:bCs/>
                <w:sz w:val="28"/>
                <w:szCs w:val="28"/>
                <w:lang w:val="uk-UA"/>
              </w:rPr>
              <w:t>НЕДОЛІКИ</w:t>
            </w:r>
          </w:p>
        </w:tc>
      </w:tr>
      <w:tr w:rsidR="001815A4" w14:paraId="48451F8B" w14:textId="77777777" w:rsidTr="00D75C79">
        <w:trPr>
          <w:trHeight w:val="58"/>
        </w:trPr>
        <w:tc>
          <w:tcPr>
            <w:tcW w:w="1450" w:type="dxa"/>
            <w:shd w:val="clear" w:color="auto" w:fill="DBE5F1" w:themeFill="accent1" w:themeFillTint="33"/>
            <w:textDirection w:val="btLr"/>
          </w:tcPr>
          <w:p w14:paraId="1FB052E4" w14:textId="77777777" w:rsidR="001815A4" w:rsidRDefault="001815A4" w:rsidP="00640844">
            <w:pPr>
              <w:spacing w:line="360" w:lineRule="auto"/>
              <w:ind w:left="113" w:right="113"/>
              <w:jc w:val="center"/>
              <w:rPr>
                <w:rFonts w:asciiTheme="majorBidi" w:hAnsiTheme="majorBidi" w:cstheme="majorBidi"/>
                <w:sz w:val="28"/>
                <w:szCs w:val="28"/>
                <w:lang w:val="uk-UA"/>
              </w:rPr>
            </w:pPr>
          </w:p>
          <w:p w14:paraId="4A68B591" w14:textId="77777777" w:rsidR="001815A4" w:rsidRDefault="001815A4" w:rsidP="00640844">
            <w:pPr>
              <w:spacing w:line="360" w:lineRule="auto"/>
              <w:ind w:left="113" w:right="113"/>
              <w:jc w:val="center"/>
              <w:rPr>
                <w:rFonts w:asciiTheme="majorBidi" w:hAnsiTheme="majorBidi" w:cstheme="majorBidi"/>
                <w:sz w:val="28"/>
                <w:szCs w:val="28"/>
                <w:lang w:val="uk-UA"/>
              </w:rPr>
            </w:pPr>
            <w:r>
              <w:rPr>
                <w:rFonts w:asciiTheme="majorBidi" w:hAnsiTheme="majorBidi" w:cstheme="majorBidi"/>
                <w:sz w:val="28"/>
                <w:szCs w:val="28"/>
                <w:lang w:val="uk-UA"/>
              </w:rPr>
              <w:t>ПОЛІТИЧНА</w:t>
            </w:r>
          </w:p>
        </w:tc>
        <w:tc>
          <w:tcPr>
            <w:tcW w:w="3590" w:type="dxa"/>
          </w:tcPr>
          <w:p w14:paraId="2E0A531E" w14:textId="77777777" w:rsidR="001815A4" w:rsidRDefault="001815A4" w:rsidP="00B24DAC">
            <w:pPr>
              <w:pStyle w:val="a3"/>
              <w:numPr>
                <w:ilvl w:val="0"/>
                <w:numId w:val="5"/>
              </w:numPr>
              <w:rPr>
                <w:rFonts w:asciiTheme="majorBidi" w:hAnsiTheme="majorBidi" w:cstheme="majorBidi"/>
                <w:sz w:val="28"/>
                <w:szCs w:val="28"/>
                <w:lang w:val="uk-UA"/>
              </w:rPr>
            </w:pPr>
            <w:r w:rsidRPr="00713EBD">
              <w:rPr>
                <w:rFonts w:asciiTheme="majorBidi" w:hAnsiTheme="majorBidi" w:cstheme="majorBidi"/>
                <w:sz w:val="28"/>
                <w:szCs w:val="28"/>
                <w:lang w:val="uk-UA"/>
              </w:rPr>
              <w:t>Залучення України до</w:t>
            </w:r>
            <w:r>
              <w:rPr>
                <w:rFonts w:asciiTheme="majorBidi" w:hAnsiTheme="majorBidi" w:cstheme="majorBidi"/>
                <w:sz w:val="28"/>
                <w:szCs w:val="28"/>
                <w:lang w:val="uk-UA"/>
              </w:rPr>
              <w:t xml:space="preserve"> </w:t>
            </w:r>
            <w:r w:rsidRPr="00713EBD">
              <w:rPr>
                <w:rFonts w:asciiTheme="majorBidi" w:hAnsiTheme="majorBidi" w:cstheme="majorBidi"/>
                <w:sz w:val="28"/>
                <w:szCs w:val="28"/>
                <w:lang w:val="uk-UA"/>
              </w:rPr>
              <w:t>спільної європейської політики безпеки й оборони (СЄПБО), що гарантує державний суверенітет, територіальну цілісність своїм членам</w:t>
            </w:r>
            <w:r>
              <w:rPr>
                <w:rFonts w:asciiTheme="majorBidi" w:hAnsiTheme="majorBidi" w:cstheme="majorBidi"/>
                <w:sz w:val="28"/>
                <w:szCs w:val="28"/>
                <w:lang w:val="uk-UA"/>
              </w:rPr>
              <w:t>.</w:t>
            </w:r>
          </w:p>
          <w:p w14:paraId="5D237EC3" w14:textId="77777777" w:rsidR="001815A4" w:rsidRPr="00713EBD" w:rsidRDefault="001815A4"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Стабільність політичної системи.</w:t>
            </w:r>
          </w:p>
        </w:tc>
        <w:tc>
          <w:tcPr>
            <w:tcW w:w="4312" w:type="dxa"/>
          </w:tcPr>
          <w:p w14:paraId="35C2E904" w14:textId="77777777" w:rsidR="001815A4" w:rsidRDefault="001815A4"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Погіршення відносин з країнами СНД.</w:t>
            </w:r>
          </w:p>
          <w:p w14:paraId="117200B1" w14:textId="77777777" w:rsidR="001815A4" w:rsidRDefault="001815A4"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Невизначеність європейської політики щодо України.</w:t>
            </w:r>
          </w:p>
          <w:p w14:paraId="5D914FA7" w14:textId="77777777" w:rsidR="001815A4" w:rsidRDefault="001815A4"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Небезпека втягнення України до конфлікту цивілізацій між Заходом та мусульманським світом.</w:t>
            </w:r>
          </w:p>
          <w:p w14:paraId="2AA9B334" w14:textId="77777777" w:rsidR="001815A4" w:rsidRPr="00160419" w:rsidRDefault="001815A4" w:rsidP="00640844">
            <w:pPr>
              <w:rPr>
                <w:lang w:val="uk-UA"/>
              </w:rPr>
            </w:pPr>
          </w:p>
          <w:p w14:paraId="4B4C9D31" w14:textId="77777777" w:rsidR="001815A4" w:rsidRPr="00160419" w:rsidRDefault="001815A4" w:rsidP="00640844">
            <w:pPr>
              <w:rPr>
                <w:lang w:val="uk-UA"/>
              </w:rPr>
            </w:pPr>
          </w:p>
          <w:p w14:paraId="4A0189C8" w14:textId="77777777" w:rsidR="001815A4" w:rsidRPr="00160419" w:rsidRDefault="001815A4" w:rsidP="00640844">
            <w:pPr>
              <w:rPr>
                <w:lang w:val="uk-UA"/>
              </w:rPr>
            </w:pPr>
          </w:p>
          <w:p w14:paraId="380F9147" w14:textId="77777777" w:rsidR="001815A4" w:rsidRPr="00160419" w:rsidRDefault="001815A4" w:rsidP="00640844">
            <w:pPr>
              <w:tabs>
                <w:tab w:val="left" w:pos="3312"/>
              </w:tabs>
              <w:rPr>
                <w:lang w:val="uk-UA"/>
              </w:rPr>
            </w:pPr>
          </w:p>
        </w:tc>
      </w:tr>
      <w:tr w:rsidR="00363C55" w14:paraId="58E53899" w14:textId="77777777" w:rsidTr="00D75C79">
        <w:trPr>
          <w:trHeight w:val="58"/>
        </w:trPr>
        <w:tc>
          <w:tcPr>
            <w:tcW w:w="1450" w:type="dxa"/>
            <w:shd w:val="clear" w:color="auto" w:fill="DBE5F1" w:themeFill="accent1" w:themeFillTint="33"/>
            <w:textDirection w:val="btLr"/>
          </w:tcPr>
          <w:p w14:paraId="306E59F1" w14:textId="77777777" w:rsidR="00363C55" w:rsidRDefault="00363C55" w:rsidP="00363C55">
            <w:pPr>
              <w:spacing w:line="360" w:lineRule="auto"/>
              <w:ind w:left="113" w:right="113"/>
              <w:jc w:val="center"/>
              <w:rPr>
                <w:rFonts w:asciiTheme="majorBidi" w:hAnsiTheme="majorBidi" w:cstheme="majorBidi"/>
                <w:sz w:val="28"/>
                <w:szCs w:val="28"/>
                <w:lang w:val="uk-UA"/>
              </w:rPr>
            </w:pPr>
          </w:p>
          <w:p w14:paraId="147D3949" w14:textId="77777777" w:rsidR="00363C55" w:rsidRDefault="00363C55" w:rsidP="00363C55">
            <w:pPr>
              <w:spacing w:line="360" w:lineRule="auto"/>
              <w:ind w:left="113" w:right="113"/>
              <w:jc w:val="center"/>
              <w:rPr>
                <w:rFonts w:asciiTheme="majorBidi" w:hAnsiTheme="majorBidi" w:cstheme="majorBidi"/>
                <w:sz w:val="28"/>
                <w:szCs w:val="28"/>
                <w:lang w:val="uk-UA"/>
              </w:rPr>
            </w:pPr>
            <w:r>
              <w:rPr>
                <w:rFonts w:asciiTheme="majorBidi" w:hAnsiTheme="majorBidi" w:cstheme="majorBidi"/>
                <w:sz w:val="28"/>
                <w:szCs w:val="28"/>
                <w:lang w:val="uk-UA"/>
              </w:rPr>
              <w:t>ЕКОНОМІЧНА</w:t>
            </w:r>
          </w:p>
          <w:p w14:paraId="7BD37992" w14:textId="77777777" w:rsidR="00363C55" w:rsidRDefault="00363C55" w:rsidP="00363C55">
            <w:pPr>
              <w:spacing w:line="360" w:lineRule="auto"/>
              <w:ind w:left="113" w:right="113"/>
              <w:jc w:val="center"/>
              <w:rPr>
                <w:rFonts w:asciiTheme="majorBidi" w:hAnsiTheme="majorBidi" w:cstheme="majorBidi"/>
                <w:sz w:val="28"/>
                <w:szCs w:val="28"/>
                <w:lang w:val="uk-UA"/>
              </w:rPr>
            </w:pPr>
          </w:p>
        </w:tc>
        <w:tc>
          <w:tcPr>
            <w:tcW w:w="3590" w:type="dxa"/>
          </w:tcPr>
          <w:p w14:paraId="230B6AFB" w14:textId="77777777" w:rsidR="00363C55"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Впровадження європейської стандартизації та сертифікації в Україні.</w:t>
            </w:r>
          </w:p>
          <w:p w14:paraId="0813E146" w14:textId="77777777" w:rsidR="00363C55"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Забезпечення розвитку малого та середнього бізнесу.</w:t>
            </w:r>
          </w:p>
          <w:p w14:paraId="7DB5F5D8" w14:textId="77777777" w:rsidR="00363C55"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Розширення міжнародного співробітництва в сфері туризму та рекреаційній галузі.</w:t>
            </w:r>
          </w:p>
          <w:p w14:paraId="48A5613F" w14:textId="77777777" w:rsidR="00363C55"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Запозичення високих технологій виробництва у Європи.</w:t>
            </w:r>
          </w:p>
          <w:p w14:paraId="7AEBDF14" w14:textId="0B907872" w:rsidR="00363C55" w:rsidRPr="00713EBD"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Об’єднання енергетичних ринків України та ЄС.</w:t>
            </w:r>
          </w:p>
        </w:tc>
        <w:tc>
          <w:tcPr>
            <w:tcW w:w="4312" w:type="dxa"/>
          </w:tcPr>
          <w:p w14:paraId="406956A0" w14:textId="77777777" w:rsidR="00363C55"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Загроза переміщення до України шкідливих виробництв.</w:t>
            </w:r>
          </w:p>
          <w:p w14:paraId="242D0E38" w14:textId="77777777" w:rsidR="00363C55"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Неконкурентоспроможність певних галузей, наприклад, автомобілебудівництва.</w:t>
            </w:r>
          </w:p>
          <w:p w14:paraId="45DA0B02" w14:textId="6F8748DE" w:rsidR="00363C55"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Різке подорожчання товарів першої необхідності через перехід до Європейського рівня цін.</w:t>
            </w:r>
          </w:p>
        </w:tc>
      </w:tr>
    </w:tbl>
    <w:p w14:paraId="5E901A9D" w14:textId="069BA4D1" w:rsidR="001815A4" w:rsidRDefault="001815A4" w:rsidP="008311B8">
      <w:pPr>
        <w:spacing w:after="0" w:line="240" w:lineRule="auto"/>
        <w:rPr>
          <w:rFonts w:asciiTheme="majorBidi" w:hAnsiTheme="majorBidi" w:cstheme="majorBidi"/>
          <w:sz w:val="28"/>
          <w:szCs w:val="28"/>
          <w:lang w:val="uk-UA"/>
        </w:rPr>
      </w:pPr>
    </w:p>
    <w:p w14:paraId="7E2135BA" w14:textId="5B171E39" w:rsidR="008A300D" w:rsidRDefault="008A300D"/>
    <w:p w14:paraId="20EF6213" w14:textId="1A9245ED" w:rsidR="008A300D" w:rsidRDefault="008A300D"/>
    <w:p w14:paraId="78915276" w14:textId="26588AE1" w:rsidR="008A300D" w:rsidRDefault="008A300D"/>
    <w:p w14:paraId="2DD4A7E4" w14:textId="7838C969" w:rsidR="008A300D" w:rsidRPr="008A300D" w:rsidRDefault="008A300D" w:rsidP="008A300D">
      <w:pPr>
        <w:spacing w:after="0" w:line="240" w:lineRule="auto"/>
        <w:ind w:firstLine="706"/>
        <w:jc w:val="center"/>
        <w:rPr>
          <w:rFonts w:asciiTheme="majorBidi" w:hAnsiTheme="majorBidi" w:cstheme="majorBidi"/>
          <w:sz w:val="28"/>
          <w:szCs w:val="28"/>
          <w:lang w:val="uk-UA"/>
        </w:rPr>
      </w:pPr>
      <w:r w:rsidRPr="001815A4">
        <w:rPr>
          <w:rFonts w:asciiTheme="majorBidi" w:hAnsiTheme="majorBidi" w:cstheme="majorBidi"/>
          <w:sz w:val="28"/>
          <w:szCs w:val="28"/>
          <w:lang w:val="uk-UA"/>
        </w:rPr>
        <w:t xml:space="preserve">Продовження </w:t>
      </w:r>
      <w:r>
        <w:rPr>
          <w:rFonts w:asciiTheme="majorBidi" w:hAnsiTheme="majorBidi" w:cstheme="majorBidi"/>
          <w:sz w:val="28"/>
          <w:szCs w:val="28"/>
          <w:lang w:val="uk-UA"/>
        </w:rPr>
        <w:t xml:space="preserve">Табл. 2.1 </w:t>
      </w:r>
      <w:r w:rsidRPr="00286B98">
        <w:rPr>
          <w:rFonts w:asciiTheme="majorBidi" w:hAnsiTheme="majorBidi" w:cstheme="majorBidi"/>
          <w:sz w:val="28"/>
          <w:szCs w:val="28"/>
        </w:rPr>
        <w:t>–</w:t>
      </w:r>
      <w:r>
        <w:rPr>
          <w:rFonts w:asciiTheme="majorBidi" w:hAnsiTheme="majorBidi" w:cstheme="majorBidi"/>
          <w:sz w:val="28"/>
          <w:szCs w:val="28"/>
          <w:lang w:val="uk-UA"/>
        </w:rPr>
        <w:t xml:space="preserve"> Переваги й недоліки євроінтеграції для України</w:t>
      </w:r>
    </w:p>
    <w:tbl>
      <w:tblPr>
        <w:tblStyle w:val="af5"/>
        <w:tblW w:w="9345" w:type="dxa"/>
        <w:tblLook w:val="04A0" w:firstRow="1" w:lastRow="0" w:firstColumn="1" w:lastColumn="0" w:noHBand="0" w:noVBand="1"/>
      </w:tblPr>
      <w:tblGrid>
        <w:gridCol w:w="1450"/>
        <w:gridCol w:w="3587"/>
        <w:gridCol w:w="4308"/>
      </w:tblGrid>
      <w:tr w:rsidR="008A300D" w:rsidRPr="001815A4" w14:paraId="3343B922" w14:textId="77777777" w:rsidTr="008A300D">
        <w:trPr>
          <w:trHeight w:val="804"/>
        </w:trPr>
        <w:tc>
          <w:tcPr>
            <w:tcW w:w="1450" w:type="dxa"/>
            <w:shd w:val="clear" w:color="auto" w:fill="C6D9F1" w:themeFill="text2" w:themeFillTint="33"/>
          </w:tcPr>
          <w:p w14:paraId="1DABA30B" w14:textId="77777777" w:rsidR="008A300D" w:rsidRDefault="008A300D" w:rsidP="002B6E8B">
            <w:pPr>
              <w:jc w:val="center"/>
              <w:rPr>
                <w:rFonts w:asciiTheme="majorBidi" w:hAnsiTheme="majorBidi" w:cstheme="majorBidi"/>
                <w:b/>
                <w:bCs/>
                <w:sz w:val="28"/>
                <w:szCs w:val="28"/>
                <w:lang w:val="uk-UA"/>
              </w:rPr>
            </w:pPr>
          </w:p>
          <w:p w14:paraId="5C9AA201" w14:textId="77777777" w:rsidR="008A300D" w:rsidRPr="001815A4" w:rsidRDefault="008A300D" w:rsidP="002B6E8B">
            <w:pPr>
              <w:jc w:val="center"/>
              <w:rPr>
                <w:rFonts w:asciiTheme="majorBidi" w:hAnsiTheme="majorBidi" w:cstheme="majorBidi"/>
                <w:b/>
                <w:bCs/>
                <w:sz w:val="28"/>
                <w:szCs w:val="28"/>
                <w:lang w:val="uk-UA"/>
              </w:rPr>
            </w:pPr>
            <w:r w:rsidRPr="001815A4">
              <w:rPr>
                <w:rFonts w:asciiTheme="majorBidi" w:hAnsiTheme="majorBidi" w:cstheme="majorBidi"/>
                <w:b/>
                <w:bCs/>
                <w:sz w:val="28"/>
                <w:szCs w:val="28"/>
                <w:lang w:val="uk-UA"/>
              </w:rPr>
              <w:t>СФЕРА</w:t>
            </w:r>
          </w:p>
        </w:tc>
        <w:tc>
          <w:tcPr>
            <w:tcW w:w="3587" w:type="dxa"/>
            <w:shd w:val="clear" w:color="auto" w:fill="C6D9F1" w:themeFill="text2" w:themeFillTint="33"/>
          </w:tcPr>
          <w:p w14:paraId="3345E55E" w14:textId="77777777" w:rsidR="008A300D" w:rsidRDefault="008A300D" w:rsidP="002B6E8B">
            <w:pPr>
              <w:jc w:val="center"/>
              <w:rPr>
                <w:rFonts w:asciiTheme="majorBidi" w:hAnsiTheme="majorBidi" w:cstheme="majorBidi"/>
                <w:b/>
                <w:bCs/>
                <w:sz w:val="28"/>
                <w:szCs w:val="28"/>
                <w:lang w:val="uk-UA"/>
              </w:rPr>
            </w:pPr>
          </w:p>
          <w:p w14:paraId="1B7D1B4C" w14:textId="77777777" w:rsidR="008A300D" w:rsidRPr="001815A4" w:rsidRDefault="008A300D" w:rsidP="002B6E8B">
            <w:pPr>
              <w:jc w:val="center"/>
              <w:rPr>
                <w:rFonts w:asciiTheme="majorBidi" w:hAnsiTheme="majorBidi" w:cstheme="majorBidi"/>
                <w:b/>
                <w:bCs/>
                <w:sz w:val="28"/>
                <w:szCs w:val="28"/>
                <w:lang w:val="uk-UA"/>
              </w:rPr>
            </w:pPr>
            <w:r w:rsidRPr="001815A4">
              <w:rPr>
                <w:rFonts w:asciiTheme="majorBidi" w:hAnsiTheme="majorBidi" w:cstheme="majorBidi"/>
                <w:b/>
                <w:bCs/>
                <w:sz w:val="28"/>
                <w:szCs w:val="28"/>
                <w:lang w:val="uk-UA"/>
              </w:rPr>
              <w:t>ПЕРЕВАГИ</w:t>
            </w:r>
          </w:p>
        </w:tc>
        <w:tc>
          <w:tcPr>
            <w:tcW w:w="4308" w:type="dxa"/>
            <w:shd w:val="clear" w:color="auto" w:fill="C6D9F1" w:themeFill="text2" w:themeFillTint="33"/>
          </w:tcPr>
          <w:p w14:paraId="298CE56A" w14:textId="77777777" w:rsidR="008A300D" w:rsidRDefault="008A300D" w:rsidP="002B6E8B">
            <w:pPr>
              <w:jc w:val="center"/>
              <w:rPr>
                <w:rFonts w:asciiTheme="majorBidi" w:hAnsiTheme="majorBidi" w:cstheme="majorBidi"/>
                <w:b/>
                <w:bCs/>
                <w:sz w:val="28"/>
                <w:szCs w:val="28"/>
                <w:lang w:val="uk-UA"/>
              </w:rPr>
            </w:pPr>
          </w:p>
          <w:p w14:paraId="1D49CCD5" w14:textId="77777777" w:rsidR="008A300D" w:rsidRPr="001815A4" w:rsidRDefault="008A300D" w:rsidP="002B6E8B">
            <w:pPr>
              <w:jc w:val="center"/>
              <w:rPr>
                <w:rFonts w:asciiTheme="majorBidi" w:hAnsiTheme="majorBidi" w:cstheme="majorBidi"/>
                <w:b/>
                <w:bCs/>
                <w:sz w:val="28"/>
                <w:szCs w:val="28"/>
                <w:lang w:val="uk-UA"/>
              </w:rPr>
            </w:pPr>
            <w:r w:rsidRPr="001815A4">
              <w:rPr>
                <w:rFonts w:asciiTheme="majorBidi" w:hAnsiTheme="majorBidi" w:cstheme="majorBidi"/>
                <w:b/>
                <w:bCs/>
                <w:sz w:val="28"/>
                <w:szCs w:val="28"/>
                <w:lang w:val="uk-UA"/>
              </w:rPr>
              <w:t>НЕДОЛІКИ</w:t>
            </w:r>
          </w:p>
        </w:tc>
      </w:tr>
      <w:tr w:rsidR="002276FC" w14:paraId="04283B59" w14:textId="77777777" w:rsidTr="008A300D">
        <w:trPr>
          <w:cantSplit/>
          <w:trHeight w:val="4009"/>
        </w:trPr>
        <w:tc>
          <w:tcPr>
            <w:tcW w:w="1450" w:type="dxa"/>
            <w:shd w:val="clear" w:color="auto" w:fill="DBE5F1" w:themeFill="accent1" w:themeFillTint="33"/>
            <w:textDirection w:val="btLr"/>
          </w:tcPr>
          <w:p w14:paraId="16FC5AC4" w14:textId="77777777" w:rsidR="002276FC" w:rsidRDefault="002276FC" w:rsidP="002276FC">
            <w:pPr>
              <w:spacing w:line="360" w:lineRule="auto"/>
              <w:ind w:left="113" w:right="113"/>
              <w:jc w:val="center"/>
              <w:rPr>
                <w:rFonts w:asciiTheme="majorBidi" w:hAnsiTheme="majorBidi" w:cstheme="majorBidi"/>
                <w:sz w:val="28"/>
                <w:szCs w:val="28"/>
                <w:lang w:val="uk-UA"/>
              </w:rPr>
            </w:pPr>
          </w:p>
          <w:p w14:paraId="63FD3C78" w14:textId="20B67834" w:rsidR="002276FC" w:rsidRDefault="002276FC" w:rsidP="002276FC">
            <w:pPr>
              <w:spacing w:line="360" w:lineRule="auto"/>
              <w:ind w:left="113" w:right="113"/>
              <w:jc w:val="center"/>
              <w:rPr>
                <w:rFonts w:asciiTheme="majorBidi" w:hAnsiTheme="majorBidi" w:cstheme="majorBidi"/>
                <w:sz w:val="28"/>
                <w:szCs w:val="28"/>
                <w:lang w:val="uk-UA"/>
              </w:rPr>
            </w:pPr>
            <w:r>
              <w:rPr>
                <w:rFonts w:asciiTheme="majorBidi" w:hAnsiTheme="majorBidi" w:cstheme="majorBidi"/>
                <w:sz w:val="28"/>
                <w:szCs w:val="28"/>
                <w:lang w:val="uk-UA"/>
              </w:rPr>
              <w:t>СОЦІАЛЬНА</w:t>
            </w:r>
          </w:p>
        </w:tc>
        <w:tc>
          <w:tcPr>
            <w:tcW w:w="3587" w:type="dxa"/>
          </w:tcPr>
          <w:p w14:paraId="6DBD027B" w14:textId="763F0693" w:rsidR="002276FC" w:rsidRDefault="00300296"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Формування середнього класу населення.</w:t>
            </w:r>
          </w:p>
          <w:p w14:paraId="6AEC3168" w14:textId="247BB4A1" w:rsidR="00300296" w:rsidRDefault="00300296"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Можливість працевлаштування в Європі.</w:t>
            </w:r>
          </w:p>
          <w:p w14:paraId="041DAEFA" w14:textId="77777777" w:rsidR="00300296" w:rsidRDefault="00300296"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Реформування освіти, охорони здоров’я, соціального захисту.</w:t>
            </w:r>
          </w:p>
          <w:p w14:paraId="0505AA21" w14:textId="5332C5D8" w:rsidR="00300296" w:rsidRPr="00300296" w:rsidRDefault="00300296"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Ефективний захист прав людини на рівні інституцій ЄС.</w:t>
            </w:r>
          </w:p>
        </w:tc>
        <w:tc>
          <w:tcPr>
            <w:tcW w:w="4308" w:type="dxa"/>
          </w:tcPr>
          <w:p w14:paraId="2B079409" w14:textId="77777777" w:rsidR="002276FC" w:rsidRDefault="00300296"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Загроза демографічного спаду.</w:t>
            </w:r>
          </w:p>
          <w:p w14:paraId="4346D3CD" w14:textId="77777777" w:rsidR="00300296" w:rsidRDefault="00300296"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Проблема незаконної міграції і відтоку висококваліфікованих кадрів.</w:t>
            </w:r>
          </w:p>
          <w:p w14:paraId="0222D081" w14:textId="77777777" w:rsidR="00300296" w:rsidRDefault="00300296" w:rsidP="00B24DAC">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Ускладнення візового режиму зі Сходом.</w:t>
            </w:r>
          </w:p>
          <w:p w14:paraId="455C61FF" w14:textId="01F3D443" w:rsidR="008611EF" w:rsidRPr="00300296" w:rsidRDefault="008611EF" w:rsidP="008611EF">
            <w:pPr>
              <w:pStyle w:val="a3"/>
              <w:rPr>
                <w:rFonts w:asciiTheme="majorBidi" w:hAnsiTheme="majorBidi" w:cstheme="majorBidi"/>
                <w:sz w:val="28"/>
                <w:szCs w:val="28"/>
                <w:lang w:val="uk-UA"/>
              </w:rPr>
            </w:pPr>
          </w:p>
        </w:tc>
      </w:tr>
      <w:tr w:rsidR="00363C55" w14:paraId="49331E99" w14:textId="77777777" w:rsidTr="008A300D">
        <w:trPr>
          <w:cantSplit/>
          <w:trHeight w:val="4009"/>
        </w:trPr>
        <w:tc>
          <w:tcPr>
            <w:tcW w:w="1450" w:type="dxa"/>
            <w:shd w:val="clear" w:color="auto" w:fill="DBE5F1" w:themeFill="accent1" w:themeFillTint="33"/>
            <w:textDirection w:val="btLr"/>
          </w:tcPr>
          <w:p w14:paraId="73431533" w14:textId="77777777" w:rsidR="00363C55" w:rsidRDefault="00363C55" w:rsidP="00363C55">
            <w:pPr>
              <w:spacing w:line="360" w:lineRule="auto"/>
              <w:ind w:left="113" w:right="113"/>
              <w:jc w:val="center"/>
              <w:rPr>
                <w:rFonts w:asciiTheme="majorBidi" w:hAnsiTheme="majorBidi" w:cstheme="majorBidi"/>
                <w:sz w:val="28"/>
                <w:szCs w:val="28"/>
                <w:lang w:val="uk-UA"/>
              </w:rPr>
            </w:pPr>
          </w:p>
          <w:p w14:paraId="7063F3C9" w14:textId="6F912EA6" w:rsidR="00363C55" w:rsidRDefault="00363C55" w:rsidP="00363C55">
            <w:pPr>
              <w:spacing w:line="360" w:lineRule="auto"/>
              <w:ind w:left="113" w:right="113"/>
              <w:jc w:val="center"/>
              <w:rPr>
                <w:rFonts w:asciiTheme="majorBidi" w:hAnsiTheme="majorBidi" w:cstheme="majorBidi"/>
                <w:sz w:val="28"/>
                <w:szCs w:val="28"/>
                <w:lang w:val="uk-UA"/>
              </w:rPr>
            </w:pPr>
            <w:r>
              <w:rPr>
                <w:rFonts w:asciiTheme="majorBidi" w:hAnsiTheme="majorBidi" w:cstheme="majorBidi"/>
                <w:sz w:val="28"/>
                <w:szCs w:val="28"/>
                <w:lang w:val="uk-UA"/>
              </w:rPr>
              <w:t>КУЛЬТУРНА</w:t>
            </w:r>
          </w:p>
        </w:tc>
        <w:tc>
          <w:tcPr>
            <w:tcW w:w="3587" w:type="dxa"/>
          </w:tcPr>
          <w:p w14:paraId="2FB79084" w14:textId="77777777" w:rsidR="00363C55" w:rsidRDefault="00363C55" w:rsidP="00363C55">
            <w:pPr>
              <w:pStyle w:val="a3"/>
              <w:numPr>
                <w:ilvl w:val="0"/>
                <w:numId w:val="5"/>
              </w:numPr>
              <w:spacing w:line="276" w:lineRule="auto"/>
              <w:rPr>
                <w:rFonts w:asciiTheme="majorBidi" w:hAnsiTheme="majorBidi" w:cstheme="majorBidi"/>
                <w:sz w:val="28"/>
                <w:szCs w:val="28"/>
                <w:lang w:val="uk-UA"/>
              </w:rPr>
            </w:pPr>
            <w:r>
              <w:rPr>
                <w:rFonts w:asciiTheme="majorBidi" w:hAnsiTheme="majorBidi" w:cstheme="majorBidi"/>
                <w:sz w:val="28"/>
                <w:szCs w:val="28"/>
                <w:lang w:val="uk-UA"/>
              </w:rPr>
              <w:t>Поширення української культури в країнах ЄС.</w:t>
            </w:r>
          </w:p>
          <w:p w14:paraId="302FD552" w14:textId="77777777" w:rsidR="00363C55" w:rsidRDefault="00363C55" w:rsidP="00363C55">
            <w:pPr>
              <w:pStyle w:val="a3"/>
              <w:numPr>
                <w:ilvl w:val="0"/>
                <w:numId w:val="5"/>
              </w:numPr>
              <w:spacing w:line="276" w:lineRule="auto"/>
              <w:rPr>
                <w:rFonts w:asciiTheme="majorBidi" w:hAnsiTheme="majorBidi" w:cstheme="majorBidi"/>
                <w:sz w:val="28"/>
                <w:szCs w:val="28"/>
                <w:lang w:val="uk-UA"/>
              </w:rPr>
            </w:pPr>
            <w:r>
              <w:rPr>
                <w:rFonts w:asciiTheme="majorBidi" w:hAnsiTheme="majorBidi" w:cstheme="majorBidi"/>
                <w:sz w:val="28"/>
                <w:szCs w:val="28"/>
                <w:lang w:val="uk-UA"/>
              </w:rPr>
              <w:t>Широкий доступ до інформаційного потенціалу.</w:t>
            </w:r>
          </w:p>
          <w:p w14:paraId="458C585C" w14:textId="36177B90" w:rsidR="00363C55"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Можливість залучення українських науковців до європейських досліджень.</w:t>
            </w:r>
          </w:p>
        </w:tc>
        <w:tc>
          <w:tcPr>
            <w:tcW w:w="4308" w:type="dxa"/>
          </w:tcPr>
          <w:p w14:paraId="3426A274" w14:textId="3DEC15CF" w:rsidR="00363C55" w:rsidRDefault="00363C55" w:rsidP="00363C55">
            <w:pPr>
              <w:pStyle w:val="a3"/>
              <w:numPr>
                <w:ilvl w:val="0"/>
                <w:numId w:val="5"/>
              </w:numPr>
              <w:rPr>
                <w:rFonts w:asciiTheme="majorBidi" w:hAnsiTheme="majorBidi" w:cstheme="majorBidi"/>
                <w:sz w:val="28"/>
                <w:szCs w:val="28"/>
                <w:lang w:val="uk-UA"/>
              </w:rPr>
            </w:pPr>
            <w:r>
              <w:rPr>
                <w:rFonts w:asciiTheme="majorBidi" w:hAnsiTheme="majorBidi" w:cstheme="majorBidi"/>
                <w:sz w:val="28"/>
                <w:szCs w:val="28"/>
                <w:lang w:val="uk-UA"/>
              </w:rPr>
              <w:t>Приближення української культури до європейської, можлива певна втрата самобутності.</w:t>
            </w:r>
          </w:p>
        </w:tc>
      </w:tr>
    </w:tbl>
    <w:p w14:paraId="074D0FC8" w14:textId="77777777" w:rsidR="004D2CA1" w:rsidRPr="004D2CA1" w:rsidRDefault="004D2CA1" w:rsidP="00363C55">
      <w:pPr>
        <w:spacing w:after="0" w:line="360" w:lineRule="auto"/>
        <w:jc w:val="both"/>
        <w:rPr>
          <w:rFonts w:asciiTheme="majorBidi" w:hAnsiTheme="majorBidi" w:cstheme="majorBidi"/>
          <w:sz w:val="28"/>
          <w:szCs w:val="28"/>
          <w:lang w:val="uk-UA"/>
        </w:rPr>
      </w:pPr>
    </w:p>
    <w:p w14:paraId="44BAD50A" w14:textId="671ED0BE"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 xml:space="preserve">Отже,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 xml:space="preserve">ідписання УА має як свої переваги, так і недоліки для України. Слід зазначити,  що вона є неабияким викликом для української економіки та поштовхом </w:t>
      </w:r>
      <w:proofErr w:type="gramStart"/>
      <w:r w:rsidRPr="00286B98">
        <w:rPr>
          <w:rFonts w:asciiTheme="majorBidi" w:hAnsiTheme="majorBidi" w:cstheme="majorBidi"/>
          <w:sz w:val="28"/>
          <w:szCs w:val="28"/>
        </w:rPr>
        <w:t>до</w:t>
      </w:r>
      <w:proofErr w:type="gramEnd"/>
      <w:r w:rsidRPr="00286B98">
        <w:rPr>
          <w:rFonts w:asciiTheme="majorBidi" w:hAnsiTheme="majorBidi" w:cstheme="majorBidi"/>
          <w:sz w:val="28"/>
          <w:szCs w:val="28"/>
        </w:rPr>
        <w:t xml:space="preserve"> модернізації багатьох її галузей. Варто </w:t>
      </w:r>
      <w:r w:rsidR="00920841" w:rsidRPr="00286B98">
        <w:rPr>
          <w:rFonts w:asciiTheme="majorBidi" w:hAnsiTheme="majorBidi" w:cstheme="majorBidi"/>
          <w:sz w:val="28"/>
          <w:szCs w:val="28"/>
          <w:lang w:val="uk-UA"/>
        </w:rPr>
        <w:t xml:space="preserve">також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 xml:space="preserve">ідкреслити, що будь-які серйозні зміни не можуть бути безболісними і викликають чималий опір. Це спричиняє моральна та фінансова неготовність до реформ. </w:t>
      </w:r>
    </w:p>
    <w:p w14:paraId="08152101" w14:textId="613ADF37"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lastRenderedPageBreak/>
        <w:t>Але чи може Україна сьогодні дозволити собі не змінюватися? Ще до будь-яких амбіцій про асоціацію на початку двохтисячних автор цього запитання побувала на українсько-польському кордоні на екскурсії для журналі</w:t>
      </w:r>
      <w:proofErr w:type="gramStart"/>
      <w:r w:rsidRPr="00286B98">
        <w:rPr>
          <w:rFonts w:asciiTheme="majorBidi" w:hAnsiTheme="majorBidi" w:cstheme="majorBidi"/>
          <w:sz w:val="28"/>
          <w:szCs w:val="28"/>
        </w:rPr>
        <w:t>ст</w:t>
      </w:r>
      <w:proofErr w:type="gramEnd"/>
      <w:r w:rsidRPr="00286B98">
        <w:rPr>
          <w:rFonts w:asciiTheme="majorBidi" w:hAnsiTheme="majorBidi" w:cstheme="majorBidi"/>
          <w:sz w:val="28"/>
          <w:szCs w:val="28"/>
        </w:rPr>
        <w:t>ів. Поруч з приміщенням митниці розміщений пункт фітосанітарного контролю, який їм показали. Будівництво та гроші на обладнання виділив ЄС. Приміщення всередині ві</w:t>
      </w:r>
      <w:proofErr w:type="gramStart"/>
      <w:r w:rsidRPr="00286B98">
        <w:rPr>
          <w:rFonts w:asciiTheme="majorBidi" w:hAnsiTheme="majorBidi" w:cstheme="majorBidi"/>
          <w:sz w:val="28"/>
          <w:szCs w:val="28"/>
        </w:rPr>
        <w:t>др</w:t>
      </w:r>
      <w:proofErr w:type="gramEnd"/>
      <w:r w:rsidRPr="00286B98">
        <w:rPr>
          <w:rFonts w:asciiTheme="majorBidi" w:hAnsiTheme="majorBidi" w:cstheme="majorBidi"/>
          <w:sz w:val="28"/>
          <w:szCs w:val="28"/>
        </w:rPr>
        <w:t xml:space="preserve">ізнялося новизною. За словами чиновників-працівників митниці, на Захід Україна експортувала лише мед, оскільки тільки цей продукт на той час пройшов потрібну сертифікацію та відповідав європейським стандартам. Найбільшим здивуванням для працівників контролю було те, що інші українські </w:t>
      </w:r>
      <w:proofErr w:type="gramStart"/>
      <w:r w:rsidRPr="00286B98">
        <w:rPr>
          <w:rFonts w:asciiTheme="majorBidi" w:hAnsiTheme="majorBidi" w:cstheme="majorBidi"/>
          <w:sz w:val="28"/>
          <w:szCs w:val="28"/>
        </w:rPr>
        <w:t>п</w:t>
      </w:r>
      <w:proofErr w:type="gramEnd"/>
      <w:r w:rsidRPr="00286B98">
        <w:rPr>
          <w:rFonts w:asciiTheme="majorBidi" w:hAnsiTheme="majorBidi" w:cstheme="majorBidi"/>
          <w:sz w:val="28"/>
          <w:szCs w:val="28"/>
        </w:rPr>
        <w:t xml:space="preserve">ідприємства навіть не робили спроб сертифікувати свої товари. Саме укладення УА стало тим поштовхом, якого бізнесу України не вистачало </w:t>
      </w:r>
      <w:proofErr w:type="gramStart"/>
      <w:r w:rsidRPr="00286B98">
        <w:rPr>
          <w:rFonts w:asciiTheme="majorBidi" w:hAnsiTheme="majorBidi" w:cstheme="majorBidi"/>
          <w:sz w:val="28"/>
          <w:szCs w:val="28"/>
        </w:rPr>
        <w:t>для</w:t>
      </w:r>
      <w:proofErr w:type="gramEnd"/>
      <w:r w:rsidRPr="00286B98">
        <w:rPr>
          <w:rFonts w:asciiTheme="majorBidi" w:hAnsiTheme="majorBidi" w:cstheme="majorBidi"/>
          <w:sz w:val="28"/>
          <w:szCs w:val="28"/>
        </w:rPr>
        <w:t xml:space="preserve"> початку шляху до сталого розвитку. </w:t>
      </w:r>
    </w:p>
    <w:p w14:paraId="2D9FDC9C" w14:textId="44AB1E7A" w:rsidR="00E446C8" w:rsidRPr="00286B98" w:rsidRDefault="00E446C8" w:rsidP="00286B98">
      <w:pPr>
        <w:spacing w:after="0" w:line="360" w:lineRule="auto"/>
        <w:ind w:firstLine="706"/>
        <w:jc w:val="both"/>
        <w:rPr>
          <w:rFonts w:asciiTheme="majorBidi" w:hAnsiTheme="majorBidi" w:cstheme="majorBidi"/>
          <w:sz w:val="28"/>
          <w:szCs w:val="28"/>
        </w:rPr>
      </w:pPr>
      <w:r w:rsidRPr="00286B98">
        <w:rPr>
          <w:rFonts w:asciiTheme="majorBidi" w:hAnsiTheme="majorBidi" w:cstheme="majorBidi"/>
          <w:sz w:val="28"/>
          <w:szCs w:val="28"/>
        </w:rPr>
        <w:t>Без зближення з Євросоюзом є ризик, що з поступовим відділенням Україна може законсервуватися, а замість держави, в якій панують демократичні цінності та верховенство права, м</w:t>
      </w:r>
      <w:r w:rsidR="00920841" w:rsidRPr="00286B98">
        <w:rPr>
          <w:rFonts w:asciiTheme="majorBidi" w:hAnsiTheme="majorBidi" w:cstheme="majorBidi"/>
          <w:sz w:val="28"/>
          <w:szCs w:val="28"/>
          <w:lang w:val="uk-UA"/>
        </w:rPr>
        <w:t>и</w:t>
      </w:r>
      <w:r w:rsidRPr="00286B98">
        <w:rPr>
          <w:rFonts w:asciiTheme="majorBidi" w:hAnsiTheme="majorBidi" w:cstheme="majorBidi"/>
          <w:sz w:val="28"/>
          <w:szCs w:val="28"/>
        </w:rPr>
        <w:t xml:space="preserve"> отримає</w:t>
      </w:r>
      <w:proofErr w:type="gramStart"/>
      <w:r w:rsidRPr="00286B98">
        <w:rPr>
          <w:rFonts w:asciiTheme="majorBidi" w:hAnsiTheme="majorBidi" w:cstheme="majorBidi"/>
          <w:sz w:val="28"/>
          <w:szCs w:val="28"/>
        </w:rPr>
        <w:t>мо кра</w:t>
      </w:r>
      <w:proofErr w:type="gramEnd"/>
      <w:r w:rsidRPr="00286B98">
        <w:rPr>
          <w:rFonts w:asciiTheme="majorBidi" w:hAnsiTheme="majorBidi" w:cstheme="majorBidi"/>
          <w:sz w:val="28"/>
          <w:szCs w:val="28"/>
        </w:rPr>
        <w:t xml:space="preserve">їну анархії та беззаконня. </w:t>
      </w:r>
    </w:p>
    <w:p w14:paraId="5CB4A3E5" w14:textId="77777777" w:rsidR="00E446C8" w:rsidRPr="00286B98" w:rsidRDefault="00E446C8" w:rsidP="00286B98">
      <w:pPr>
        <w:spacing w:after="0" w:line="360" w:lineRule="auto"/>
        <w:ind w:firstLine="706"/>
        <w:jc w:val="both"/>
        <w:rPr>
          <w:rFonts w:asciiTheme="majorBidi" w:hAnsiTheme="majorBidi" w:cstheme="majorBidi"/>
          <w:sz w:val="28"/>
          <w:szCs w:val="28"/>
          <w:lang w:val="uk-UA"/>
        </w:rPr>
      </w:pPr>
    </w:p>
    <w:p w14:paraId="18ED4A47" w14:textId="77777777" w:rsidR="0018088A" w:rsidRPr="003E175F" w:rsidRDefault="0018088A" w:rsidP="003E175F">
      <w:pPr>
        <w:spacing w:after="0" w:line="360" w:lineRule="auto"/>
        <w:jc w:val="both"/>
        <w:rPr>
          <w:rFonts w:asciiTheme="majorBidi" w:hAnsiTheme="majorBidi" w:cstheme="majorBidi"/>
          <w:b/>
          <w:bCs/>
          <w:sz w:val="28"/>
          <w:szCs w:val="28"/>
          <w:lang w:val="uk-UA"/>
        </w:rPr>
      </w:pPr>
    </w:p>
    <w:p w14:paraId="4C863A13" w14:textId="1C0995E4" w:rsidR="0018088A" w:rsidRPr="00286B98" w:rsidRDefault="003E175F" w:rsidP="00286B98">
      <w:pPr>
        <w:pStyle w:val="a3"/>
        <w:spacing w:after="0" w:line="360" w:lineRule="auto"/>
        <w:ind w:left="0" w:firstLine="706"/>
        <w:jc w:val="both"/>
        <w:rPr>
          <w:rFonts w:asciiTheme="majorBidi" w:hAnsiTheme="majorBidi" w:cstheme="majorBidi"/>
          <w:sz w:val="28"/>
          <w:szCs w:val="28"/>
          <w:lang w:val="uk-UA"/>
        </w:rPr>
      </w:pPr>
      <w:r>
        <w:rPr>
          <w:rFonts w:asciiTheme="majorBidi" w:hAnsiTheme="majorBidi" w:cstheme="majorBidi"/>
          <w:b/>
          <w:bCs/>
          <w:sz w:val="28"/>
          <w:szCs w:val="28"/>
          <w:lang w:val="uk-UA"/>
        </w:rPr>
        <w:t xml:space="preserve">2.2 </w:t>
      </w:r>
      <w:r w:rsidRPr="003E175F">
        <w:rPr>
          <w:rFonts w:ascii="Times New Roman" w:hAnsi="Times New Roman" w:cs="Times New Roman"/>
          <w:b/>
          <w:bCs/>
          <w:sz w:val="28"/>
          <w:szCs w:val="28"/>
          <w:lang w:val="en-US"/>
        </w:rPr>
        <w:t>SWOT</w:t>
      </w:r>
      <w:r w:rsidRPr="003E175F">
        <w:rPr>
          <w:rFonts w:ascii="Times New Roman" w:hAnsi="Times New Roman" w:cs="Times New Roman"/>
          <w:b/>
          <w:bCs/>
          <w:sz w:val="28"/>
          <w:szCs w:val="28"/>
          <w:lang w:val="uk-UA"/>
        </w:rPr>
        <w:t>-аналіз Угоди про асоціацію України з ЄС</w:t>
      </w:r>
    </w:p>
    <w:p w14:paraId="010DECBC" w14:textId="4BAABFDE" w:rsidR="00A42717" w:rsidRDefault="003E175F" w:rsidP="00A42717">
      <w:pPr>
        <w:pStyle w:val="a3"/>
        <w:spacing w:after="0" w:line="360" w:lineRule="auto"/>
        <w:ind w:left="0" w:firstLine="706"/>
        <w:jc w:val="both"/>
        <w:rPr>
          <w:rFonts w:asciiTheme="majorBidi" w:hAnsiTheme="majorBidi" w:cstheme="majorBidi"/>
          <w:sz w:val="28"/>
          <w:szCs w:val="28"/>
          <w:lang w:val="uk-UA"/>
        </w:rPr>
      </w:pPr>
      <w:r w:rsidRPr="002E488A">
        <w:rPr>
          <w:rFonts w:ascii="Times New Roman" w:hAnsi="Times New Roman" w:cs="Times New Roman"/>
          <w:i/>
          <w:iCs/>
          <w:sz w:val="28"/>
          <w:szCs w:val="28"/>
          <w:lang w:val="en-US"/>
        </w:rPr>
        <w:t>SWOT</w:t>
      </w:r>
      <w:r w:rsidRPr="002E488A">
        <w:rPr>
          <w:rFonts w:ascii="Times New Roman" w:hAnsi="Times New Roman" w:cs="Times New Roman"/>
          <w:i/>
          <w:iCs/>
          <w:sz w:val="28"/>
          <w:szCs w:val="28"/>
          <w:lang w:val="uk-UA"/>
        </w:rPr>
        <w:t>-аналіз</w:t>
      </w:r>
      <w:r>
        <w:rPr>
          <w:rFonts w:ascii="Times New Roman" w:hAnsi="Times New Roman" w:cs="Times New Roman"/>
          <w:sz w:val="28"/>
          <w:szCs w:val="28"/>
          <w:lang w:val="uk-UA"/>
        </w:rPr>
        <w:t xml:space="preserve"> </w:t>
      </w:r>
      <w:r w:rsidRPr="00286B98">
        <w:rPr>
          <w:rFonts w:asciiTheme="majorBidi" w:hAnsiTheme="majorBidi" w:cstheme="majorBidi"/>
          <w:sz w:val="28"/>
          <w:szCs w:val="28"/>
        </w:rPr>
        <w:t>–</w:t>
      </w:r>
      <w:r>
        <w:rPr>
          <w:rFonts w:asciiTheme="majorBidi" w:hAnsiTheme="majorBidi" w:cstheme="majorBidi"/>
          <w:sz w:val="28"/>
          <w:szCs w:val="28"/>
          <w:lang w:val="uk-UA"/>
        </w:rPr>
        <w:t xml:space="preserve"> це метод наукового пізнання, який широко застосовується у стратегічному плануванні. Він передбачає розділення чинників на 4 категорії, а саме</w:t>
      </w:r>
      <w:r w:rsidRPr="003E175F">
        <w:rPr>
          <w:rFonts w:asciiTheme="majorBidi" w:hAnsiTheme="majorBidi" w:cstheme="majorBidi"/>
          <w:sz w:val="28"/>
          <w:szCs w:val="28"/>
          <w:lang w:val="uk-UA"/>
        </w:rPr>
        <w:t>:</w:t>
      </w:r>
      <w:r>
        <w:rPr>
          <w:rFonts w:asciiTheme="majorBidi" w:hAnsiTheme="majorBidi" w:cstheme="majorBidi"/>
          <w:sz w:val="28"/>
          <w:szCs w:val="28"/>
          <w:lang w:val="uk-UA"/>
        </w:rPr>
        <w:t xml:space="preserve"> сильні та слабкі сторони, можливості, які відкриваються при реалізації про</w:t>
      </w:r>
      <w:r w:rsidR="00A42717">
        <w:rPr>
          <w:rFonts w:asciiTheme="majorBidi" w:hAnsiTheme="majorBidi" w:cstheme="majorBidi"/>
          <w:sz w:val="28"/>
          <w:szCs w:val="28"/>
          <w:lang w:val="uk-UA"/>
        </w:rPr>
        <w:t>є</w:t>
      </w:r>
      <w:r>
        <w:rPr>
          <w:rFonts w:asciiTheme="majorBidi" w:hAnsiTheme="majorBidi" w:cstheme="majorBidi"/>
          <w:sz w:val="28"/>
          <w:szCs w:val="28"/>
          <w:lang w:val="uk-UA"/>
        </w:rPr>
        <w:t>кту, та загрози, що можуть стати на шляху втілення його в життя</w:t>
      </w:r>
      <w:r w:rsidR="00995219">
        <w:rPr>
          <w:rFonts w:asciiTheme="majorBidi" w:hAnsiTheme="majorBidi" w:cstheme="majorBidi"/>
          <w:sz w:val="28"/>
          <w:szCs w:val="28"/>
          <w:lang w:val="uk-UA"/>
        </w:rPr>
        <w:t xml:space="preserve"> </w:t>
      </w:r>
      <w:r w:rsidR="00DA66E2">
        <w:rPr>
          <w:rStyle w:val="a6"/>
          <w:rFonts w:asciiTheme="majorBidi" w:hAnsiTheme="majorBidi" w:cstheme="majorBidi"/>
          <w:sz w:val="28"/>
          <w:szCs w:val="28"/>
          <w:lang w:val="uk-UA"/>
        </w:rPr>
        <w:footnoteReference w:id="31"/>
      </w:r>
      <w:r>
        <w:rPr>
          <w:rFonts w:asciiTheme="majorBidi" w:hAnsiTheme="majorBidi" w:cstheme="majorBidi"/>
          <w:sz w:val="28"/>
          <w:szCs w:val="28"/>
          <w:lang w:val="uk-UA"/>
        </w:rPr>
        <w:t xml:space="preserve">. Даний метод був створений для </w:t>
      </w:r>
      <w:r w:rsidR="00017BA9">
        <w:rPr>
          <w:rFonts w:asciiTheme="majorBidi" w:hAnsiTheme="majorBidi" w:cstheme="majorBidi"/>
          <w:sz w:val="28"/>
          <w:szCs w:val="28"/>
          <w:lang w:val="uk-UA"/>
        </w:rPr>
        <w:t>структуризації знань про досліджуваний об’єкт.</w:t>
      </w:r>
      <w:r w:rsidR="00A42717">
        <w:rPr>
          <w:rFonts w:asciiTheme="majorBidi" w:hAnsiTheme="majorBidi" w:cstheme="majorBidi"/>
          <w:sz w:val="28"/>
          <w:szCs w:val="28"/>
          <w:lang w:val="uk-UA"/>
        </w:rPr>
        <w:t xml:space="preserve"> </w:t>
      </w:r>
    </w:p>
    <w:p w14:paraId="2D4175CE" w14:textId="1C2F1966" w:rsidR="00A42717" w:rsidRDefault="0013477F" w:rsidP="00A42717">
      <w:pPr>
        <w:pStyle w:val="a3"/>
        <w:spacing w:after="0" w:line="360" w:lineRule="auto"/>
        <w:ind w:left="0" w:firstLine="706"/>
        <w:jc w:val="both"/>
        <w:rPr>
          <w:rFonts w:ascii="Times New Roman" w:hAnsi="Times New Roman" w:cs="Times New Roman"/>
          <w:sz w:val="28"/>
          <w:szCs w:val="28"/>
          <w:lang w:val="uk-UA"/>
        </w:rPr>
      </w:pPr>
      <w:r>
        <w:rPr>
          <w:rFonts w:asciiTheme="majorBidi" w:hAnsiTheme="majorBidi" w:cstheme="majorBidi"/>
          <w:sz w:val="28"/>
          <w:szCs w:val="28"/>
          <w:lang w:val="uk-UA"/>
        </w:rPr>
        <w:lastRenderedPageBreak/>
        <w:t>Внут</w:t>
      </w:r>
      <w:r w:rsidR="00E23E04">
        <w:rPr>
          <w:rFonts w:asciiTheme="majorBidi" w:hAnsiTheme="majorBidi" w:cstheme="majorBidi"/>
          <w:sz w:val="28"/>
          <w:szCs w:val="28"/>
          <w:lang w:val="uk-UA"/>
        </w:rPr>
        <w:t>р</w:t>
      </w:r>
      <w:r>
        <w:rPr>
          <w:rFonts w:asciiTheme="majorBidi" w:hAnsiTheme="majorBidi" w:cstheme="majorBidi"/>
          <w:sz w:val="28"/>
          <w:szCs w:val="28"/>
          <w:lang w:val="uk-UA"/>
        </w:rPr>
        <w:t xml:space="preserve">ішні чинники відображаються в сильних та слабких сторонах, </w:t>
      </w:r>
      <w:r w:rsidR="00A42717">
        <w:rPr>
          <w:rFonts w:asciiTheme="majorBidi" w:hAnsiTheme="majorBidi" w:cstheme="majorBidi"/>
          <w:sz w:val="28"/>
          <w:szCs w:val="28"/>
          <w:lang w:val="uk-UA"/>
        </w:rPr>
        <w:t xml:space="preserve">зовнішні </w:t>
      </w:r>
      <w:r w:rsidR="00A42717" w:rsidRPr="00286B98">
        <w:rPr>
          <w:rFonts w:asciiTheme="majorBidi" w:hAnsiTheme="majorBidi" w:cstheme="majorBidi"/>
          <w:sz w:val="28"/>
          <w:szCs w:val="28"/>
        </w:rPr>
        <w:t>–</w:t>
      </w:r>
      <w:r w:rsidR="00A42717">
        <w:rPr>
          <w:rFonts w:asciiTheme="majorBidi" w:hAnsiTheme="majorBidi" w:cstheme="majorBidi"/>
          <w:sz w:val="28"/>
          <w:szCs w:val="28"/>
          <w:lang w:val="uk-UA"/>
        </w:rPr>
        <w:t xml:space="preserve"> в можливостях й загрозах. Традиційний </w:t>
      </w:r>
      <w:r w:rsidR="00A42717" w:rsidRPr="003E175F">
        <w:rPr>
          <w:rFonts w:ascii="Times New Roman" w:hAnsi="Times New Roman" w:cs="Times New Roman"/>
          <w:sz w:val="28"/>
          <w:szCs w:val="28"/>
          <w:lang w:val="en-US"/>
        </w:rPr>
        <w:t>SWOT</w:t>
      </w:r>
      <w:r w:rsidR="00A42717" w:rsidRPr="003E175F">
        <w:rPr>
          <w:rFonts w:ascii="Times New Roman" w:hAnsi="Times New Roman" w:cs="Times New Roman"/>
          <w:sz w:val="28"/>
          <w:szCs w:val="28"/>
          <w:lang w:val="uk-UA"/>
        </w:rPr>
        <w:t>-аналіз</w:t>
      </w:r>
      <w:r w:rsidR="00A42717">
        <w:rPr>
          <w:rFonts w:ascii="Times New Roman" w:hAnsi="Times New Roman" w:cs="Times New Roman"/>
          <w:sz w:val="28"/>
          <w:szCs w:val="28"/>
          <w:lang w:val="uk-UA"/>
        </w:rPr>
        <w:t xml:space="preserve"> дозволяє широко дослідити й описати обидва аспекти для того, щоб зрозуміти ситуацію та сформувати шляхи розв’язання проблем проєкту.</w:t>
      </w:r>
    </w:p>
    <w:p w14:paraId="2C6D49F1" w14:textId="550D85DF" w:rsidR="00A42717" w:rsidRPr="00DA66E2" w:rsidRDefault="00A42717" w:rsidP="00A42717">
      <w:pPr>
        <w:pStyle w:val="a3"/>
        <w:spacing w:after="0" w:line="360" w:lineRule="auto"/>
        <w:ind w:left="0" w:firstLine="70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Сильні сторони </w:t>
      </w:r>
      <w:r w:rsidRPr="00286B98">
        <w:rPr>
          <w:rFonts w:asciiTheme="majorBidi" w:hAnsiTheme="majorBidi" w:cstheme="majorBidi"/>
          <w:sz w:val="28"/>
          <w:szCs w:val="28"/>
        </w:rPr>
        <w:t>–</w:t>
      </w:r>
      <w:r>
        <w:rPr>
          <w:rFonts w:asciiTheme="majorBidi" w:hAnsiTheme="majorBidi" w:cstheme="majorBidi"/>
          <w:sz w:val="28"/>
          <w:szCs w:val="28"/>
          <w:lang w:val="uk-UA"/>
        </w:rPr>
        <w:t xml:space="preserve"> ті чинники, які сприяють руху до поставлених цілей. Слабкі сторони </w:t>
      </w:r>
      <w:r w:rsidRPr="00286B98">
        <w:rPr>
          <w:rFonts w:asciiTheme="majorBidi" w:hAnsiTheme="majorBidi" w:cstheme="majorBidi"/>
          <w:sz w:val="28"/>
          <w:szCs w:val="28"/>
        </w:rPr>
        <w:t>–</w:t>
      </w:r>
      <w:r>
        <w:rPr>
          <w:rFonts w:asciiTheme="majorBidi" w:hAnsiTheme="majorBidi" w:cstheme="majorBidi"/>
          <w:sz w:val="28"/>
          <w:szCs w:val="28"/>
          <w:lang w:val="uk-UA"/>
        </w:rPr>
        <w:t xml:space="preserve"> негативні властивості проєкту, що гальмують його просування, потребують усунення для ефективного впровадження. Можливості </w:t>
      </w:r>
      <w:r w:rsidRPr="00286B98">
        <w:rPr>
          <w:rFonts w:asciiTheme="majorBidi" w:hAnsiTheme="majorBidi" w:cstheme="majorBidi"/>
          <w:sz w:val="28"/>
          <w:szCs w:val="28"/>
        </w:rPr>
        <w:t>–</w:t>
      </w:r>
      <w:r>
        <w:rPr>
          <w:rFonts w:asciiTheme="majorBidi" w:hAnsiTheme="majorBidi" w:cstheme="majorBidi"/>
          <w:sz w:val="28"/>
          <w:szCs w:val="28"/>
          <w:lang w:val="uk-UA"/>
        </w:rPr>
        <w:t xml:space="preserve"> такі аспекти проєкту, як</w:t>
      </w:r>
      <w:r w:rsidR="00DA66E2">
        <w:rPr>
          <w:rFonts w:asciiTheme="majorBidi" w:hAnsiTheme="majorBidi" w:cstheme="majorBidi"/>
          <w:sz w:val="28"/>
          <w:szCs w:val="28"/>
          <w:lang w:val="uk-UA"/>
        </w:rPr>
        <w:t>их можна досягти</w:t>
      </w:r>
      <w:r>
        <w:rPr>
          <w:rFonts w:asciiTheme="majorBidi" w:hAnsiTheme="majorBidi" w:cstheme="majorBidi"/>
          <w:sz w:val="28"/>
          <w:szCs w:val="28"/>
          <w:lang w:val="uk-UA"/>
        </w:rPr>
        <w:t xml:space="preserve"> при правильному розставленні пр</w:t>
      </w:r>
      <w:r w:rsidR="00765396">
        <w:rPr>
          <w:rFonts w:asciiTheme="majorBidi" w:hAnsiTheme="majorBidi" w:cstheme="majorBidi"/>
          <w:sz w:val="28"/>
          <w:szCs w:val="28"/>
          <w:lang w:val="uk-UA"/>
        </w:rPr>
        <w:t>і</w:t>
      </w:r>
      <w:r>
        <w:rPr>
          <w:rFonts w:asciiTheme="majorBidi" w:hAnsiTheme="majorBidi" w:cstheme="majorBidi"/>
          <w:sz w:val="28"/>
          <w:szCs w:val="28"/>
          <w:lang w:val="uk-UA"/>
        </w:rPr>
        <w:t>ор</w:t>
      </w:r>
      <w:r w:rsidR="00765396">
        <w:rPr>
          <w:rFonts w:asciiTheme="majorBidi" w:hAnsiTheme="majorBidi" w:cstheme="majorBidi"/>
          <w:sz w:val="28"/>
          <w:szCs w:val="28"/>
          <w:lang w:val="uk-UA"/>
        </w:rPr>
        <w:t>и</w:t>
      </w:r>
      <w:r>
        <w:rPr>
          <w:rFonts w:asciiTheme="majorBidi" w:hAnsiTheme="majorBidi" w:cstheme="majorBidi"/>
          <w:sz w:val="28"/>
          <w:szCs w:val="28"/>
          <w:lang w:val="uk-UA"/>
        </w:rPr>
        <w:t>тетів</w:t>
      </w:r>
      <w:r w:rsidR="00DA66E2">
        <w:rPr>
          <w:rFonts w:asciiTheme="majorBidi" w:hAnsiTheme="majorBidi" w:cstheme="majorBidi"/>
          <w:sz w:val="28"/>
          <w:szCs w:val="28"/>
          <w:lang w:val="uk-UA"/>
        </w:rPr>
        <w:t xml:space="preserve"> та вдалому алгоритмі дій. Загрози </w:t>
      </w:r>
      <w:r w:rsidR="00DA66E2" w:rsidRPr="00286B98">
        <w:rPr>
          <w:rFonts w:asciiTheme="majorBidi" w:hAnsiTheme="majorBidi" w:cstheme="majorBidi"/>
          <w:sz w:val="28"/>
          <w:szCs w:val="28"/>
        </w:rPr>
        <w:t>–</w:t>
      </w:r>
      <w:r w:rsidR="00DA66E2">
        <w:rPr>
          <w:rFonts w:asciiTheme="majorBidi" w:hAnsiTheme="majorBidi" w:cstheme="majorBidi"/>
          <w:sz w:val="28"/>
          <w:szCs w:val="28"/>
          <w:lang w:val="uk-UA"/>
        </w:rPr>
        <w:t xml:space="preserve"> чинники зовнішнього середовища, які при невчасному реагуванні здатні спричинити труднощі на шляху до досягнення стратегічних цілей.</w:t>
      </w:r>
    </w:p>
    <w:p w14:paraId="7B41AA95" w14:textId="338CCC7B" w:rsidR="00505A98" w:rsidRDefault="00017BA9" w:rsidP="00505A98">
      <w:pPr>
        <w:spacing w:line="360" w:lineRule="auto"/>
        <w:ind w:firstLine="706"/>
        <w:jc w:val="both"/>
        <w:rPr>
          <w:rFonts w:asciiTheme="majorBidi" w:hAnsiTheme="majorBidi" w:cstheme="majorBidi"/>
          <w:sz w:val="28"/>
          <w:szCs w:val="28"/>
        </w:rPr>
      </w:pPr>
      <w:r w:rsidRPr="00017BA9">
        <w:rPr>
          <w:rFonts w:asciiTheme="majorBidi" w:hAnsiTheme="majorBidi" w:cstheme="majorBidi"/>
          <w:sz w:val="28"/>
          <w:szCs w:val="28"/>
        </w:rPr>
        <w:t xml:space="preserve">Від дати </w:t>
      </w:r>
      <w:proofErr w:type="gramStart"/>
      <w:r w:rsidRPr="00017BA9">
        <w:rPr>
          <w:rFonts w:asciiTheme="majorBidi" w:hAnsiTheme="majorBidi" w:cstheme="majorBidi"/>
          <w:sz w:val="28"/>
          <w:szCs w:val="28"/>
        </w:rPr>
        <w:t>п</w:t>
      </w:r>
      <w:proofErr w:type="gramEnd"/>
      <w:r w:rsidRPr="00017BA9">
        <w:rPr>
          <w:rFonts w:asciiTheme="majorBidi" w:hAnsiTheme="majorBidi" w:cstheme="majorBidi"/>
          <w:sz w:val="28"/>
          <w:szCs w:val="28"/>
        </w:rPr>
        <w:t xml:space="preserve">ідписання УА пройшло вже 7 років. </w:t>
      </w:r>
      <w:r>
        <w:rPr>
          <w:rFonts w:asciiTheme="majorBidi" w:hAnsiTheme="majorBidi" w:cstheme="majorBidi"/>
          <w:sz w:val="28"/>
          <w:szCs w:val="28"/>
          <w:lang w:val="uk-UA"/>
        </w:rPr>
        <w:t>П</w:t>
      </w:r>
      <w:r w:rsidRPr="00017BA9">
        <w:rPr>
          <w:rFonts w:asciiTheme="majorBidi" w:hAnsiTheme="majorBidi" w:cstheme="majorBidi"/>
          <w:sz w:val="28"/>
          <w:szCs w:val="28"/>
        </w:rPr>
        <w:t>обачивши деякі результати її впровадження, доречно провести SWOT-аналіз, підсумувавши її сильні та слабкі сторони, можливості та загрози для України</w:t>
      </w:r>
      <w:r>
        <w:rPr>
          <w:rFonts w:asciiTheme="majorBidi" w:hAnsiTheme="majorBidi" w:cstheme="majorBidi"/>
          <w:sz w:val="28"/>
          <w:szCs w:val="28"/>
          <w:lang w:val="uk-UA"/>
        </w:rPr>
        <w:t xml:space="preserve"> (Таб</w:t>
      </w:r>
      <w:r w:rsidR="002E488A">
        <w:rPr>
          <w:rFonts w:asciiTheme="majorBidi" w:hAnsiTheme="majorBidi" w:cstheme="majorBidi"/>
          <w:sz w:val="28"/>
          <w:szCs w:val="28"/>
          <w:lang w:val="uk-UA"/>
        </w:rPr>
        <w:t>л.</w:t>
      </w:r>
      <w:r>
        <w:rPr>
          <w:rFonts w:asciiTheme="majorBidi" w:hAnsiTheme="majorBidi" w:cstheme="majorBidi"/>
          <w:sz w:val="28"/>
          <w:szCs w:val="28"/>
          <w:lang w:val="uk-UA"/>
        </w:rPr>
        <w:t xml:space="preserve"> 2.2)</w:t>
      </w:r>
      <w:r w:rsidRPr="00017BA9">
        <w:rPr>
          <w:rFonts w:asciiTheme="majorBidi" w:hAnsiTheme="majorBidi" w:cstheme="majorBidi"/>
          <w:sz w:val="28"/>
          <w:szCs w:val="28"/>
        </w:rPr>
        <w:t>.</w:t>
      </w:r>
    </w:p>
    <w:p w14:paraId="417AB1FB" w14:textId="29AA1569" w:rsidR="00017BA9" w:rsidRPr="00017BA9" w:rsidRDefault="00017BA9" w:rsidP="003E175F">
      <w:pPr>
        <w:pStyle w:val="a3"/>
        <w:spacing w:after="0" w:line="360" w:lineRule="auto"/>
        <w:ind w:left="0" w:firstLine="706"/>
        <w:jc w:val="both"/>
        <w:rPr>
          <w:rFonts w:ascii="Times New Roman" w:hAnsi="Times New Roman" w:cs="Times New Roman"/>
          <w:sz w:val="28"/>
          <w:szCs w:val="28"/>
          <w:lang w:val="uk-UA"/>
        </w:rPr>
      </w:pPr>
      <w:r>
        <w:rPr>
          <w:rFonts w:asciiTheme="majorBidi" w:hAnsiTheme="majorBidi" w:cstheme="majorBidi"/>
          <w:sz w:val="28"/>
          <w:szCs w:val="28"/>
          <w:lang w:val="uk-UA"/>
        </w:rPr>
        <w:t xml:space="preserve">Табл. 2.2 </w:t>
      </w:r>
      <w:r w:rsidRPr="00286B98">
        <w:rPr>
          <w:rFonts w:asciiTheme="majorBidi" w:hAnsiTheme="majorBidi" w:cstheme="majorBidi"/>
          <w:sz w:val="28"/>
          <w:szCs w:val="28"/>
        </w:rPr>
        <w:t>–</w:t>
      </w:r>
      <w:r>
        <w:rPr>
          <w:rFonts w:asciiTheme="majorBidi" w:hAnsiTheme="majorBidi" w:cstheme="majorBidi"/>
          <w:sz w:val="28"/>
          <w:szCs w:val="28"/>
          <w:lang w:val="uk-UA"/>
        </w:rPr>
        <w:t xml:space="preserve"> </w:t>
      </w:r>
      <w:r w:rsidRPr="00017BA9">
        <w:rPr>
          <w:rFonts w:ascii="Times New Roman" w:hAnsi="Times New Roman" w:cs="Times New Roman"/>
          <w:sz w:val="28"/>
          <w:szCs w:val="28"/>
          <w:lang w:val="en-US"/>
        </w:rPr>
        <w:t>SWOT</w:t>
      </w:r>
      <w:r w:rsidRPr="00017BA9">
        <w:rPr>
          <w:rFonts w:ascii="Times New Roman" w:hAnsi="Times New Roman" w:cs="Times New Roman"/>
          <w:sz w:val="28"/>
          <w:szCs w:val="28"/>
          <w:lang w:val="uk-UA"/>
        </w:rPr>
        <w:t>-</w:t>
      </w:r>
      <w:r>
        <w:rPr>
          <w:rFonts w:ascii="Times New Roman" w:hAnsi="Times New Roman" w:cs="Times New Roman"/>
          <w:sz w:val="28"/>
          <w:szCs w:val="28"/>
          <w:lang w:val="uk-UA"/>
        </w:rPr>
        <w:t xml:space="preserve">матриця </w:t>
      </w:r>
      <w:r w:rsidRPr="00017BA9">
        <w:rPr>
          <w:rFonts w:ascii="Times New Roman" w:hAnsi="Times New Roman" w:cs="Times New Roman"/>
          <w:sz w:val="28"/>
          <w:szCs w:val="28"/>
          <w:lang w:val="uk-UA"/>
        </w:rPr>
        <w:t>Угоди про асоціацію України з ЄС</w:t>
      </w:r>
    </w:p>
    <w:tbl>
      <w:tblPr>
        <w:tblStyle w:val="af5"/>
        <w:tblW w:w="0" w:type="auto"/>
        <w:tblLook w:val="04A0" w:firstRow="1" w:lastRow="0" w:firstColumn="1" w:lastColumn="0" w:noHBand="0" w:noVBand="1"/>
      </w:tblPr>
      <w:tblGrid>
        <w:gridCol w:w="4672"/>
        <w:gridCol w:w="4673"/>
      </w:tblGrid>
      <w:tr w:rsidR="00017BA9" w14:paraId="50950F70" w14:textId="77777777" w:rsidTr="00017BA9">
        <w:tc>
          <w:tcPr>
            <w:tcW w:w="4672" w:type="dxa"/>
            <w:shd w:val="clear" w:color="auto" w:fill="B8CCE4" w:themeFill="accent1" w:themeFillTint="66"/>
          </w:tcPr>
          <w:p w14:paraId="7BD009F2" w14:textId="4AE2AC0F" w:rsidR="00017BA9" w:rsidRPr="00017BA9" w:rsidRDefault="00017BA9" w:rsidP="00017BA9">
            <w:pPr>
              <w:pStyle w:val="a3"/>
              <w:spacing w:line="360" w:lineRule="auto"/>
              <w:ind w:left="0"/>
              <w:jc w:val="center"/>
              <w:rPr>
                <w:rFonts w:ascii="Times New Roman" w:hAnsi="Times New Roman" w:cs="Times New Roman"/>
                <w:b/>
                <w:bCs/>
                <w:sz w:val="28"/>
                <w:szCs w:val="28"/>
                <w:lang w:val="uk-UA"/>
              </w:rPr>
            </w:pPr>
            <w:r w:rsidRPr="00017BA9">
              <w:rPr>
                <w:rFonts w:ascii="Times New Roman" w:hAnsi="Times New Roman" w:cs="Times New Roman"/>
                <w:b/>
                <w:bCs/>
                <w:sz w:val="28"/>
                <w:szCs w:val="28"/>
                <w:lang w:val="uk-UA"/>
              </w:rPr>
              <w:t>СИЛЬНІ СТОРОНИ</w:t>
            </w:r>
          </w:p>
        </w:tc>
        <w:tc>
          <w:tcPr>
            <w:tcW w:w="4673" w:type="dxa"/>
            <w:shd w:val="clear" w:color="auto" w:fill="E5B8B7" w:themeFill="accent2" w:themeFillTint="66"/>
          </w:tcPr>
          <w:p w14:paraId="771A8CB6" w14:textId="505E6533" w:rsidR="00017BA9" w:rsidRPr="00017BA9" w:rsidRDefault="00017BA9" w:rsidP="00017BA9">
            <w:pPr>
              <w:pStyle w:val="a3"/>
              <w:spacing w:line="360" w:lineRule="auto"/>
              <w:ind w:left="0"/>
              <w:jc w:val="center"/>
              <w:rPr>
                <w:rFonts w:ascii="Times New Roman" w:hAnsi="Times New Roman" w:cs="Times New Roman"/>
                <w:b/>
                <w:bCs/>
                <w:sz w:val="28"/>
                <w:szCs w:val="28"/>
                <w:lang w:val="uk-UA"/>
              </w:rPr>
            </w:pPr>
            <w:r w:rsidRPr="00017BA9">
              <w:rPr>
                <w:rFonts w:ascii="Times New Roman" w:hAnsi="Times New Roman" w:cs="Times New Roman"/>
                <w:b/>
                <w:bCs/>
                <w:sz w:val="28"/>
                <w:szCs w:val="28"/>
                <w:lang w:val="uk-UA"/>
              </w:rPr>
              <w:t>СЛАБКІ СТОРОНИ</w:t>
            </w:r>
          </w:p>
        </w:tc>
      </w:tr>
      <w:tr w:rsidR="00C61D8B" w14:paraId="3CA46DFF" w14:textId="77777777" w:rsidTr="00C61D8B">
        <w:trPr>
          <w:trHeight w:val="58"/>
        </w:trPr>
        <w:tc>
          <w:tcPr>
            <w:tcW w:w="4672" w:type="dxa"/>
            <w:shd w:val="clear" w:color="auto" w:fill="DBE5F1" w:themeFill="accent1" w:themeFillTint="33"/>
          </w:tcPr>
          <w:p w14:paraId="750F2D9F" w14:textId="77777777" w:rsidR="00C61D8B" w:rsidRPr="00017BA9" w:rsidRDefault="00C61D8B" w:rsidP="00017BA9">
            <w:pPr>
              <w:rPr>
                <w:rFonts w:asciiTheme="majorBidi" w:hAnsiTheme="majorBidi" w:cstheme="majorBidi"/>
                <w:sz w:val="28"/>
                <w:szCs w:val="28"/>
              </w:rPr>
            </w:pPr>
            <w:r w:rsidRPr="00017BA9">
              <w:rPr>
                <w:rFonts w:asciiTheme="majorBidi" w:hAnsiTheme="majorBidi" w:cstheme="majorBidi"/>
                <w:sz w:val="28"/>
                <w:szCs w:val="28"/>
              </w:rPr>
              <w:t>1. Посилення дипломатичних відносин з ЄС.</w:t>
            </w:r>
          </w:p>
          <w:p w14:paraId="637445DE" w14:textId="77777777" w:rsidR="00C61D8B" w:rsidRDefault="00C61D8B" w:rsidP="00017BA9">
            <w:pPr>
              <w:rPr>
                <w:rFonts w:asciiTheme="majorBidi" w:hAnsiTheme="majorBidi" w:cstheme="majorBidi"/>
                <w:sz w:val="28"/>
                <w:szCs w:val="28"/>
              </w:rPr>
            </w:pPr>
          </w:p>
          <w:p w14:paraId="62561762" w14:textId="53B1B4DC" w:rsidR="00C61D8B" w:rsidRPr="00017BA9" w:rsidRDefault="00C61D8B" w:rsidP="00017BA9">
            <w:pPr>
              <w:rPr>
                <w:rFonts w:asciiTheme="majorBidi" w:hAnsiTheme="majorBidi" w:cstheme="majorBidi"/>
                <w:sz w:val="28"/>
                <w:szCs w:val="28"/>
              </w:rPr>
            </w:pPr>
            <w:r w:rsidRPr="00017BA9">
              <w:rPr>
                <w:rFonts w:asciiTheme="majorBidi" w:hAnsiTheme="majorBidi" w:cstheme="majorBidi"/>
                <w:sz w:val="28"/>
                <w:szCs w:val="28"/>
              </w:rPr>
              <w:t xml:space="preserve">2. Доступ до одного з найбільших у </w:t>
            </w:r>
            <w:proofErr w:type="gramStart"/>
            <w:r w:rsidRPr="00017BA9">
              <w:rPr>
                <w:rFonts w:asciiTheme="majorBidi" w:hAnsiTheme="majorBidi" w:cstheme="majorBidi"/>
                <w:sz w:val="28"/>
                <w:szCs w:val="28"/>
              </w:rPr>
              <w:t>св</w:t>
            </w:r>
            <w:proofErr w:type="gramEnd"/>
            <w:r w:rsidRPr="00017BA9">
              <w:rPr>
                <w:rFonts w:asciiTheme="majorBidi" w:hAnsiTheme="majorBidi" w:cstheme="majorBidi"/>
                <w:sz w:val="28"/>
                <w:szCs w:val="28"/>
              </w:rPr>
              <w:t>іті ринків, що становить більше півмільйона споживачів.</w:t>
            </w:r>
          </w:p>
          <w:p w14:paraId="06CA883C" w14:textId="77777777" w:rsidR="00C61D8B" w:rsidRDefault="00C61D8B" w:rsidP="00017BA9">
            <w:pPr>
              <w:rPr>
                <w:rFonts w:asciiTheme="majorBidi" w:hAnsiTheme="majorBidi" w:cstheme="majorBidi"/>
                <w:sz w:val="28"/>
                <w:szCs w:val="28"/>
              </w:rPr>
            </w:pPr>
          </w:p>
          <w:p w14:paraId="1BCBF6BA" w14:textId="4A42FC01" w:rsidR="00C61D8B" w:rsidRPr="00017BA9" w:rsidRDefault="00C61D8B" w:rsidP="00017BA9">
            <w:pPr>
              <w:rPr>
                <w:rFonts w:asciiTheme="majorBidi" w:hAnsiTheme="majorBidi" w:cstheme="majorBidi"/>
                <w:sz w:val="28"/>
                <w:szCs w:val="28"/>
              </w:rPr>
            </w:pPr>
            <w:r w:rsidRPr="00017BA9">
              <w:rPr>
                <w:rFonts w:asciiTheme="majorBidi" w:hAnsiTheme="majorBidi" w:cstheme="majorBidi"/>
                <w:sz w:val="28"/>
                <w:szCs w:val="28"/>
              </w:rPr>
              <w:t>3. Спрощення та прискорення експортних операцій з ЄС.</w:t>
            </w:r>
          </w:p>
          <w:p w14:paraId="4B4D1AAB" w14:textId="77777777" w:rsidR="00C61D8B" w:rsidRDefault="00C61D8B" w:rsidP="00017BA9">
            <w:pPr>
              <w:rPr>
                <w:rFonts w:asciiTheme="majorBidi" w:hAnsiTheme="majorBidi" w:cstheme="majorBidi"/>
                <w:sz w:val="28"/>
                <w:szCs w:val="28"/>
              </w:rPr>
            </w:pPr>
          </w:p>
          <w:p w14:paraId="7AC4F52A" w14:textId="05B9FDDF" w:rsidR="00C61D8B" w:rsidRPr="00017BA9" w:rsidRDefault="00C61D8B" w:rsidP="00017BA9">
            <w:pPr>
              <w:rPr>
                <w:rFonts w:asciiTheme="majorBidi" w:hAnsiTheme="majorBidi" w:cstheme="majorBidi"/>
                <w:sz w:val="28"/>
                <w:szCs w:val="28"/>
              </w:rPr>
            </w:pPr>
            <w:r w:rsidRPr="00017BA9">
              <w:rPr>
                <w:rFonts w:asciiTheme="majorBidi" w:hAnsiTheme="majorBidi" w:cstheme="majorBidi"/>
                <w:sz w:val="28"/>
                <w:szCs w:val="28"/>
              </w:rPr>
              <w:t xml:space="preserve">4. Сприяння виходу української продукції на ринки третіх </w:t>
            </w:r>
            <w:proofErr w:type="gramStart"/>
            <w:r w:rsidRPr="00017BA9">
              <w:rPr>
                <w:rFonts w:asciiTheme="majorBidi" w:hAnsiTheme="majorBidi" w:cstheme="majorBidi"/>
                <w:sz w:val="28"/>
                <w:szCs w:val="28"/>
              </w:rPr>
              <w:t>країн</w:t>
            </w:r>
            <w:proofErr w:type="gramEnd"/>
            <w:r w:rsidRPr="00017BA9">
              <w:rPr>
                <w:rFonts w:asciiTheme="majorBidi" w:hAnsiTheme="majorBidi" w:cstheme="majorBidi"/>
                <w:sz w:val="28"/>
                <w:szCs w:val="28"/>
              </w:rPr>
              <w:t xml:space="preserve"> завдяки їх визнанню в ЄС.</w:t>
            </w:r>
          </w:p>
          <w:p w14:paraId="1F321537" w14:textId="77777777" w:rsidR="00C61D8B" w:rsidRDefault="00C61D8B" w:rsidP="00017BA9">
            <w:pPr>
              <w:rPr>
                <w:rFonts w:asciiTheme="majorBidi" w:hAnsiTheme="majorBidi" w:cstheme="majorBidi"/>
                <w:sz w:val="28"/>
                <w:szCs w:val="28"/>
              </w:rPr>
            </w:pPr>
          </w:p>
          <w:p w14:paraId="70FE43EA" w14:textId="6805C0D0" w:rsidR="00C61D8B" w:rsidRPr="00017BA9" w:rsidRDefault="00C61D8B" w:rsidP="00017BA9">
            <w:pPr>
              <w:rPr>
                <w:rFonts w:asciiTheme="majorBidi" w:hAnsiTheme="majorBidi" w:cstheme="majorBidi"/>
                <w:sz w:val="28"/>
                <w:szCs w:val="28"/>
              </w:rPr>
            </w:pPr>
            <w:r w:rsidRPr="00017BA9">
              <w:rPr>
                <w:rFonts w:asciiTheme="majorBidi" w:hAnsiTheme="majorBidi" w:cstheme="majorBidi"/>
                <w:sz w:val="28"/>
                <w:szCs w:val="28"/>
              </w:rPr>
              <w:t xml:space="preserve">5. Доступ </w:t>
            </w:r>
            <w:proofErr w:type="gramStart"/>
            <w:r w:rsidRPr="00017BA9">
              <w:rPr>
                <w:rFonts w:asciiTheme="majorBidi" w:hAnsiTheme="majorBidi" w:cstheme="majorBidi"/>
                <w:sz w:val="28"/>
                <w:szCs w:val="28"/>
              </w:rPr>
              <w:t>до</w:t>
            </w:r>
            <w:proofErr w:type="gramEnd"/>
            <w:r w:rsidRPr="00017BA9">
              <w:rPr>
                <w:rFonts w:asciiTheme="majorBidi" w:hAnsiTheme="majorBidi" w:cstheme="majorBidi"/>
                <w:sz w:val="28"/>
                <w:szCs w:val="28"/>
              </w:rPr>
              <w:t xml:space="preserve"> ринку державних закупівель ЄС.</w:t>
            </w:r>
          </w:p>
          <w:p w14:paraId="5DE805AD" w14:textId="77777777" w:rsidR="00C61D8B" w:rsidRDefault="00C61D8B" w:rsidP="00017BA9">
            <w:pPr>
              <w:rPr>
                <w:rFonts w:asciiTheme="majorBidi" w:hAnsiTheme="majorBidi" w:cstheme="majorBidi"/>
                <w:sz w:val="28"/>
                <w:szCs w:val="28"/>
              </w:rPr>
            </w:pPr>
          </w:p>
          <w:p w14:paraId="65806B5B" w14:textId="5018AE6A" w:rsidR="00C61D8B" w:rsidRPr="00017BA9" w:rsidRDefault="00C61D8B" w:rsidP="00017BA9">
            <w:pPr>
              <w:rPr>
                <w:rFonts w:asciiTheme="majorBidi" w:hAnsiTheme="majorBidi" w:cstheme="majorBidi"/>
                <w:sz w:val="28"/>
                <w:szCs w:val="28"/>
              </w:rPr>
            </w:pPr>
            <w:r w:rsidRPr="00017BA9">
              <w:rPr>
                <w:rFonts w:asciiTheme="majorBidi" w:hAnsiTheme="majorBidi" w:cstheme="majorBidi"/>
                <w:sz w:val="28"/>
                <w:szCs w:val="28"/>
              </w:rPr>
              <w:t xml:space="preserve">6. Можливість надавати свої послуги </w:t>
            </w:r>
            <w:proofErr w:type="gramStart"/>
            <w:r w:rsidRPr="00017BA9">
              <w:rPr>
                <w:rFonts w:asciiTheme="majorBidi" w:hAnsiTheme="majorBidi" w:cstheme="majorBidi"/>
                <w:sz w:val="28"/>
                <w:szCs w:val="28"/>
              </w:rPr>
              <w:t>на</w:t>
            </w:r>
            <w:proofErr w:type="gramEnd"/>
            <w:r w:rsidRPr="00017BA9">
              <w:rPr>
                <w:rFonts w:asciiTheme="majorBidi" w:hAnsiTheme="majorBidi" w:cstheme="majorBidi"/>
                <w:sz w:val="28"/>
                <w:szCs w:val="28"/>
              </w:rPr>
              <w:t xml:space="preserve"> ринку ЄС.</w:t>
            </w:r>
          </w:p>
          <w:p w14:paraId="08157E92" w14:textId="77777777" w:rsidR="00C61D8B" w:rsidRDefault="00C61D8B" w:rsidP="00017BA9">
            <w:pPr>
              <w:rPr>
                <w:rFonts w:asciiTheme="majorBidi" w:hAnsiTheme="majorBidi" w:cstheme="majorBidi"/>
                <w:sz w:val="28"/>
                <w:szCs w:val="28"/>
              </w:rPr>
            </w:pPr>
          </w:p>
          <w:p w14:paraId="0AA36BF0" w14:textId="6BA3DB00" w:rsidR="00C61D8B" w:rsidRPr="00017BA9" w:rsidRDefault="00C61D8B" w:rsidP="00017BA9">
            <w:pPr>
              <w:rPr>
                <w:rFonts w:asciiTheme="majorBidi" w:hAnsiTheme="majorBidi" w:cstheme="majorBidi"/>
                <w:sz w:val="28"/>
                <w:szCs w:val="28"/>
              </w:rPr>
            </w:pPr>
            <w:r w:rsidRPr="00017BA9">
              <w:rPr>
                <w:rFonts w:asciiTheme="majorBidi" w:hAnsiTheme="majorBidi" w:cstheme="majorBidi"/>
                <w:sz w:val="28"/>
                <w:szCs w:val="28"/>
              </w:rPr>
              <w:lastRenderedPageBreak/>
              <w:t xml:space="preserve">7. Скорочення </w:t>
            </w:r>
            <w:proofErr w:type="gramStart"/>
            <w:r w:rsidRPr="00017BA9">
              <w:rPr>
                <w:rFonts w:asciiTheme="majorBidi" w:hAnsiTheme="majorBidi" w:cstheme="majorBidi"/>
                <w:sz w:val="28"/>
                <w:szCs w:val="28"/>
              </w:rPr>
              <w:t>вв</w:t>
            </w:r>
            <w:proofErr w:type="gramEnd"/>
            <w:r w:rsidRPr="00017BA9">
              <w:rPr>
                <w:rFonts w:asciiTheme="majorBidi" w:hAnsiTheme="majorBidi" w:cstheme="majorBidi"/>
                <w:sz w:val="28"/>
                <w:szCs w:val="28"/>
              </w:rPr>
              <w:t>ізних мит.</w:t>
            </w:r>
          </w:p>
          <w:p w14:paraId="5CB3E4F0" w14:textId="77777777" w:rsidR="00C61D8B" w:rsidRDefault="00C61D8B" w:rsidP="00017BA9">
            <w:pPr>
              <w:rPr>
                <w:rFonts w:asciiTheme="majorBidi" w:hAnsiTheme="majorBidi" w:cstheme="majorBidi"/>
                <w:sz w:val="28"/>
                <w:szCs w:val="28"/>
              </w:rPr>
            </w:pPr>
          </w:p>
          <w:p w14:paraId="740219EE" w14:textId="77777777" w:rsidR="00C61D8B" w:rsidRDefault="00C61D8B" w:rsidP="00017BA9">
            <w:pPr>
              <w:rPr>
                <w:rFonts w:asciiTheme="majorBidi" w:hAnsiTheme="majorBidi" w:cstheme="majorBidi"/>
                <w:sz w:val="28"/>
                <w:szCs w:val="28"/>
              </w:rPr>
            </w:pPr>
          </w:p>
          <w:p w14:paraId="3A707C8D" w14:textId="7C62C3E5" w:rsidR="00C61D8B" w:rsidRPr="00017BA9" w:rsidRDefault="00C61D8B" w:rsidP="00017BA9">
            <w:pPr>
              <w:rPr>
                <w:rFonts w:asciiTheme="majorBidi" w:hAnsiTheme="majorBidi" w:cstheme="majorBidi"/>
                <w:sz w:val="28"/>
                <w:szCs w:val="28"/>
              </w:rPr>
            </w:pPr>
            <w:r w:rsidRPr="00017BA9">
              <w:rPr>
                <w:rFonts w:asciiTheme="majorBidi" w:hAnsiTheme="majorBidi" w:cstheme="majorBidi"/>
                <w:sz w:val="28"/>
                <w:szCs w:val="28"/>
              </w:rPr>
              <w:t xml:space="preserve">8. Фінансова </w:t>
            </w:r>
            <w:proofErr w:type="gramStart"/>
            <w:r w:rsidRPr="00017BA9">
              <w:rPr>
                <w:rFonts w:asciiTheme="majorBidi" w:hAnsiTheme="majorBidi" w:cstheme="majorBidi"/>
                <w:sz w:val="28"/>
                <w:szCs w:val="28"/>
              </w:rPr>
              <w:t>п</w:t>
            </w:r>
            <w:proofErr w:type="gramEnd"/>
            <w:r w:rsidRPr="00017BA9">
              <w:rPr>
                <w:rFonts w:asciiTheme="majorBidi" w:hAnsiTheme="majorBidi" w:cstheme="majorBidi"/>
                <w:sz w:val="28"/>
                <w:szCs w:val="28"/>
              </w:rPr>
              <w:t>ідтримка з боку Європи.</w:t>
            </w:r>
          </w:p>
          <w:p w14:paraId="017E1621" w14:textId="6C55838B" w:rsidR="00C61D8B" w:rsidRPr="005B4F74" w:rsidRDefault="00C61D8B" w:rsidP="00363C55">
            <w:pPr>
              <w:rPr>
                <w:rFonts w:asciiTheme="majorBidi" w:hAnsiTheme="majorBidi" w:cstheme="majorBidi"/>
                <w:sz w:val="28"/>
                <w:szCs w:val="28"/>
                <w:lang w:val="uk-UA"/>
              </w:rPr>
            </w:pPr>
          </w:p>
        </w:tc>
        <w:tc>
          <w:tcPr>
            <w:tcW w:w="4673" w:type="dxa"/>
            <w:shd w:val="clear" w:color="auto" w:fill="F2DBDB" w:themeFill="accent2" w:themeFillTint="33"/>
          </w:tcPr>
          <w:p w14:paraId="3AE6C6DB" w14:textId="77777777" w:rsidR="00C61D8B" w:rsidRPr="005B4F74" w:rsidRDefault="00C61D8B" w:rsidP="005B4F74">
            <w:pPr>
              <w:rPr>
                <w:rFonts w:asciiTheme="majorBidi" w:hAnsiTheme="majorBidi" w:cstheme="majorBidi"/>
                <w:sz w:val="28"/>
                <w:szCs w:val="28"/>
              </w:rPr>
            </w:pPr>
            <w:r w:rsidRPr="005B4F74">
              <w:rPr>
                <w:rFonts w:asciiTheme="majorBidi" w:hAnsiTheme="majorBidi" w:cstheme="majorBidi"/>
                <w:sz w:val="28"/>
                <w:szCs w:val="28"/>
              </w:rPr>
              <w:lastRenderedPageBreak/>
              <w:t>1. Вплив РФ на керівництва деяких країн-членів ЄС.</w:t>
            </w:r>
          </w:p>
          <w:p w14:paraId="4063A879" w14:textId="77777777" w:rsidR="00C61D8B" w:rsidRDefault="00C61D8B" w:rsidP="005B4F74">
            <w:pPr>
              <w:rPr>
                <w:rFonts w:asciiTheme="majorBidi" w:hAnsiTheme="majorBidi" w:cstheme="majorBidi"/>
                <w:sz w:val="28"/>
                <w:szCs w:val="28"/>
              </w:rPr>
            </w:pPr>
          </w:p>
          <w:p w14:paraId="4267A5FC" w14:textId="7EA94FB4" w:rsidR="00C61D8B" w:rsidRPr="005B4F74" w:rsidRDefault="00C61D8B" w:rsidP="005B4F74">
            <w:pPr>
              <w:rPr>
                <w:rFonts w:asciiTheme="majorBidi" w:hAnsiTheme="majorBidi" w:cstheme="majorBidi"/>
                <w:sz w:val="28"/>
                <w:szCs w:val="28"/>
              </w:rPr>
            </w:pPr>
            <w:r w:rsidRPr="005B4F74">
              <w:rPr>
                <w:rFonts w:asciiTheme="majorBidi" w:hAnsiTheme="majorBidi" w:cstheme="majorBidi"/>
                <w:sz w:val="28"/>
                <w:szCs w:val="28"/>
              </w:rPr>
              <w:t>2. Низька конкурентоспроможність української продукції на європейському ринку.</w:t>
            </w:r>
          </w:p>
          <w:p w14:paraId="7E97197E" w14:textId="77777777" w:rsidR="00C61D8B" w:rsidRDefault="00C61D8B" w:rsidP="005B4F74">
            <w:pPr>
              <w:rPr>
                <w:rFonts w:asciiTheme="majorBidi" w:hAnsiTheme="majorBidi" w:cstheme="majorBidi"/>
                <w:sz w:val="28"/>
                <w:szCs w:val="28"/>
              </w:rPr>
            </w:pPr>
          </w:p>
          <w:p w14:paraId="1D579A01" w14:textId="22D91F6B" w:rsidR="00C61D8B" w:rsidRPr="005B4F74" w:rsidRDefault="00C61D8B" w:rsidP="005B4F74">
            <w:pPr>
              <w:rPr>
                <w:rFonts w:asciiTheme="majorBidi" w:hAnsiTheme="majorBidi" w:cstheme="majorBidi"/>
                <w:sz w:val="28"/>
                <w:szCs w:val="28"/>
              </w:rPr>
            </w:pPr>
            <w:r w:rsidRPr="005B4F74">
              <w:rPr>
                <w:rFonts w:asciiTheme="majorBidi" w:hAnsiTheme="majorBidi" w:cstheme="majorBidi"/>
                <w:sz w:val="28"/>
                <w:szCs w:val="28"/>
              </w:rPr>
              <w:t>3. Корупційні схеми на митниці України.</w:t>
            </w:r>
          </w:p>
          <w:p w14:paraId="21839B08" w14:textId="77777777" w:rsidR="00C61D8B" w:rsidRDefault="00C61D8B" w:rsidP="005B4F74">
            <w:pPr>
              <w:rPr>
                <w:rFonts w:asciiTheme="majorBidi" w:hAnsiTheme="majorBidi" w:cstheme="majorBidi"/>
                <w:sz w:val="28"/>
                <w:szCs w:val="28"/>
              </w:rPr>
            </w:pPr>
          </w:p>
          <w:p w14:paraId="44BBC997" w14:textId="6804F6F9" w:rsidR="00C61D8B" w:rsidRPr="005B4F74" w:rsidRDefault="00C61D8B" w:rsidP="005B4F74">
            <w:pPr>
              <w:rPr>
                <w:rFonts w:asciiTheme="majorBidi" w:hAnsiTheme="majorBidi" w:cstheme="majorBidi"/>
                <w:sz w:val="28"/>
                <w:szCs w:val="28"/>
              </w:rPr>
            </w:pPr>
            <w:r w:rsidRPr="005B4F74">
              <w:rPr>
                <w:rFonts w:asciiTheme="majorBidi" w:hAnsiTheme="majorBidi" w:cstheme="majorBidi"/>
                <w:sz w:val="28"/>
                <w:szCs w:val="28"/>
              </w:rPr>
              <w:t xml:space="preserve">4. Розірвання торгових відносин з </w:t>
            </w:r>
            <w:proofErr w:type="gramStart"/>
            <w:r w:rsidRPr="005B4F74">
              <w:rPr>
                <w:rFonts w:asciiTheme="majorBidi" w:hAnsiTheme="majorBidi" w:cstheme="majorBidi"/>
                <w:sz w:val="28"/>
                <w:szCs w:val="28"/>
              </w:rPr>
              <w:t>країнами</w:t>
            </w:r>
            <w:proofErr w:type="gramEnd"/>
            <w:r w:rsidRPr="005B4F74">
              <w:rPr>
                <w:rFonts w:asciiTheme="majorBidi" w:hAnsiTheme="majorBidi" w:cstheme="majorBidi"/>
                <w:sz w:val="28"/>
                <w:szCs w:val="28"/>
              </w:rPr>
              <w:t xml:space="preserve"> Сходу.</w:t>
            </w:r>
          </w:p>
          <w:p w14:paraId="311F7AFF" w14:textId="77777777" w:rsidR="00C61D8B" w:rsidRDefault="00C61D8B" w:rsidP="005B4F74">
            <w:pPr>
              <w:rPr>
                <w:rFonts w:asciiTheme="majorBidi" w:hAnsiTheme="majorBidi" w:cstheme="majorBidi"/>
                <w:sz w:val="28"/>
                <w:szCs w:val="28"/>
              </w:rPr>
            </w:pPr>
          </w:p>
          <w:p w14:paraId="6228BE48" w14:textId="77777777" w:rsidR="00C61D8B" w:rsidRDefault="00C61D8B" w:rsidP="005B4F74">
            <w:pPr>
              <w:rPr>
                <w:rFonts w:asciiTheme="majorBidi" w:hAnsiTheme="majorBidi" w:cstheme="majorBidi"/>
                <w:sz w:val="28"/>
                <w:szCs w:val="28"/>
              </w:rPr>
            </w:pPr>
          </w:p>
          <w:p w14:paraId="73318CA7" w14:textId="1FBE49FA" w:rsidR="00C61D8B" w:rsidRPr="005B4F74" w:rsidRDefault="00C61D8B" w:rsidP="005B4F74">
            <w:pPr>
              <w:rPr>
                <w:rFonts w:asciiTheme="majorBidi" w:hAnsiTheme="majorBidi" w:cstheme="majorBidi"/>
                <w:sz w:val="28"/>
                <w:szCs w:val="28"/>
              </w:rPr>
            </w:pPr>
            <w:r w:rsidRPr="005B4F74">
              <w:rPr>
                <w:rFonts w:asciiTheme="majorBidi" w:hAnsiTheme="majorBidi" w:cstheme="majorBidi"/>
                <w:sz w:val="28"/>
                <w:szCs w:val="28"/>
              </w:rPr>
              <w:t>5. Низькі квоти для експорту української продукції.</w:t>
            </w:r>
          </w:p>
          <w:p w14:paraId="1AEC05B6" w14:textId="77777777" w:rsidR="00C61D8B" w:rsidRDefault="00C61D8B" w:rsidP="005B4F74">
            <w:pPr>
              <w:rPr>
                <w:rFonts w:asciiTheme="majorBidi" w:hAnsiTheme="majorBidi" w:cstheme="majorBidi"/>
                <w:sz w:val="28"/>
                <w:szCs w:val="28"/>
              </w:rPr>
            </w:pPr>
          </w:p>
          <w:p w14:paraId="4EEDEAF6" w14:textId="1F4E53A8" w:rsidR="00C61D8B" w:rsidRPr="005B4F74" w:rsidRDefault="00C61D8B" w:rsidP="005B4F74">
            <w:pPr>
              <w:rPr>
                <w:rFonts w:asciiTheme="majorBidi" w:hAnsiTheme="majorBidi" w:cstheme="majorBidi"/>
                <w:sz w:val="28"/>
                <w:szCs w:val="28"/>
              </w:rPr>
            </w:pPr>
            <w:r w:rsidRPr="005B4F74">
              <w:rPr>
                <w:rFonts w:asciiTheme="majorBidi" w:hAnsiTheme="majorBidi" w:cstheme="majorBidi"/>
                <w:sz w:val="28"/>
                <w:szCs w:val="28"/>
              </w:rPr>
              <w:t xml:space="preserve">6. Недостатній </w:t>
            </w:r>
            <w:proofErr w:type="gramStart"/>
            <w:r w:rsidRPr="005B4F74">
              <w:rPr>
                <w:rFonts w:asciiTheme="majorBidi" w:hAnsiTheme="majorBidi" w:cstheme="majorBidi"/>
                <w:sz w:val="28"/>
                <w:szCs w:val="28"/>
              </w:rPr>
              <w:t>р</w:t>
            </w:r>
            <w:proofErr w:type="gramEnd"/>
            <w:r w:rsidRPr="005B4F74">
              <w:rPr>
                <w:rFonts w:asciiTheme="majorBidi" w:hAnsiTheme="majorBidi" w:cstheme="majorBidi"/>
                <w:sz w:val="28"/>
                <w:szCs w:val="28"/>
              </w:rPr>
              <w:t>івень довіри до українських товарів та послуг.</w:t>
            </w:r>
          </w:p>
          <w:p w14:paraId="543A6CD8" w14:textId="77777777" w:rsidR="00C61D8B" w:rsidRDefault="00C61D8B" w:rsidP="005B4F74">
            <w:pPr>
              <w:rPr>
                <w:rFonts w:asciiTheme="majorBidi" w:hAnsiTheme="majorBidi" w:cstheme="majorBidi"/>
                <w:sz w:val="28"/>
                <w:szCs w:val="28"/>
              </w:rPr>
            </w:pPr>
          </w:p>
          <w:p w14:paraId="185BC8CB" w14:textId="41865DBB" w:rsidR="00C61D8B" w:rsidRPr="005B4F74" w:rsidRDefault="00C61D8B" w:rsidP="005B4F74">
            <w:pPr>
              <w:rPr>
                <w:rFonts w:asciiTheme="majorBidi" w:hAnsiTheme="majorBidi" w:cstheme="majorBidi"/>
                <w:sz w:val="28"/>
                <w:szCs w:val="28"/>
              </w:rPr>
            </w:pPr>
            <w:r w:rsidRPr="005B4F74">
              <w:rPr>
                <w:rFonts w:asciiTheme="majorBidi" w:hAnsiTheme="majorBidi" w:cstheme="majorBidi"/>
                <w:sz w:val="28"/>
                <w:szCs w:val="28"/>
              </w:rPr>
              <w:lastRenderedPageBreak/>
              <w:t xml:space="preserve">7. </w:t>
            </w:r>
            <w:r>
              <w:rPr>
                <w:rFonts w:asciiTheme="majorBidi" w:hAnsiTheme="majorBidi" w:cstheme="majorBidi"/>
                <w:sz w:val="28"/>
                <w:szCs w:val="28"/>
                <w:lang w:val="uk-UA"/>
              </w:rPr>
              <w:t>Зменшення</w:t>
            </w:r>
            <w:r w:rsidRPr="005B4F74">
              <w:rPr>
                <w:rFonts w:asciiTheme="majorBidi" w:hAnsiTheme="majorBidi" w:cstheme="majorBidi"/>
                <w:sz w:val="28"/>
                <w:szCs w:val="28"/>
              </w:rPr>
              <w:t xml:space="preserve"> наповнення бюджету за рахунок ввізних мит.</w:t>
            </w:r>
          </w:p>
          <w:p w14:paraId="7CA3C017" w14:textId="77777777" w:rsidR="00C61D8B" w:rsidRDefault="00C61D8B" w:rsidP="005B4F74">
            <w:pPr>
              <w:rPr>
                <w:rFonts w:asciiTheme="majorBidi" w:hAnsiTheme="majorBidi" w:cstheme="majorBidi"/>
                <w:sz w:val="28"/>
                <w:szCs w:val="28"/>
              </w:rPr>
            </w:pPr>
          </w:p>
          <w:p w14:paraId="2A75FA6C" w14:textId="44E62BAC" w:rsidR="00C61D8B" w:rsidRDefault="00C61D8B" w:rsidP="00363C55">
            <w:pPr>
              <w:rPr>
                <w:rFonts w:asciiTheme="majorBidi" w:hAnsiTheme="majorBidi" w:cstheme="majorBidi"/>
                <w:sz w:val="28"/>
                <w:szCs w:val="28"/>
              </w:rPr>
            </w:pPr>
            <w:r w:rsidRPr="005B4F74">
              <w:rPr>
                <w:rFonts w:asciiTheme="majorBidi" w:hAnsiTheme="majorBidi" w:cstheme="majorBidi"/>
                <w:sz w:val="28"/>
                <w:szCs w:val="28"/>
              </w:rPr>
              <w:t>8. Необхідність залучення великих кошті</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 xml:space="preserve"> для проведення реформ.</w:t>
            </w:r>
          </w:p>
          <w:p w14:paraId="5D23ACAE" w14:textId="6FD19CBF" w:rsidR="00C61D8B" w:rsidRPr="005B4F74" w:rsidRDefault="00C61D8B" w:rsidP="00C61D8B">
            <w:pPr>
              <w:rPr>
                <w:rFonts w:asciiTheme="majorBidi" w:hAnsiTheme="majorBidi" w:cstheme="majorBidi"/>
                <w:sz w:val="28"/>
                <w:szCs w:val="28"/>
              </w:rPr>
            </w:pPr>
          </w:p>
        </w:tc>
      </w:tr>
    </w:tbl>
    <w:p w14:paraId="38663AE9" w14:textId="44EED07D" w:rsidR="00363C55" w:rsidRDefault="00363C55" w:rsidP="00363C55">
      <w:pPr>
        <w:pStyle w:val="a3"/>
        <w:spacing w:after="0" w:line="360" w:lineRule="auto"/>
        <w:ind w:left="0" w:firstLine="706"/>
        <w:jc w:val="center"/>
        <w:rPr>
          <w:rFonts w:ascii="Times New Roman" w:hAnsi="Times New Roman" w:cs="Times New Roman"/>
          <w:sz w:val="28"/>
          <w:szCs w:val="28"/>
          <w:lang w:val="uk-UA"/>
        </w:rPr>
      </w:pPr>
      <w:r>
        <w:rPr>
          <w:rFonts w:asciiTheme="majorBidi" w:hAnsiTheme="majorBidi" w:cstheme="majorBidi"/>
          <w:sz w:val="28"/>
          <w:szCs w:val="28"/>
          <w:lang w:val="uk-UA"/>
        </w:rPr>
        <w:lastRenderedPageBreak/>
        <w:t xml:space="preserve">Продовження табл. 2.2 </w:t>
      </w:r>
      <w:r w:rsidRPr="00286B98">
        <w:rPr>
          <w:rFonts w:asciiTheme="majorBidi" w:hAnsiTheme="majorBidi" w:cstheme="majorBidi"/>
          <w:sz w:val="28"/>
          <w:szCs w:val="28"/>
        </w:rPr>
        <w:t>–</w:t>
      </w:r>
      <w:r>
        <w:rPr>
          <w:rFonts w:asciiTheme="majorBidi" w:hAnsiTheme="majorBidi" w:cstheme="majorBidi"/>
          <w:sz w:val="28"/>
          <w:szCs w:val="28"/>
          <w:lang w:val="uk-UA"/>
        </w:rPr>
        <w:t xml:space="preserve"> </w:t>
      </w:r>
      <w:r w:rsidRPr="00017BA9">
        <w:rPr>
          <w:rFonts w:ascii="Times New Roman" w:hAnsi="Times New Roman" w:cs="Times New Roman"/>
          <w:sz w:val="28"/>
          <w:szCs w:val="28"/>
          <w:lang w:val="en-US"/>
        </w:rPr>
        <w:t>SWOT</w:t>
      </w:r>
      <w:r w:rsidRPr="00017BA9">
        <w:rPr>
          <w:rFonts w:ascii="Times New Roman" w:hAnsi="Times New Roman" w:cs="Times New Roman"/>
          <w:sz w:val="28"/>
          <w:szCs w:val="28"/>
          <w:lang w:val="uk-UA"/>
        </w:rPr>
        <w:t>-</w:t>
      </w:r>
      <w:r>
        <w:rPr>
          <w:rFonts w:ascii="Times New Roman" w:hAnsi="Times New Roman" w:cs="Times New Roman"/>
          <w:sz w:val="28"/>
          <w:szCs w:val="28"/>
          <w:lang w:val="uk-UA"/>
        </w:rPr>
        <w:t xml:space="preserve">матриця </w:t>
      </w:r>
      <w:r w:rsidRPr="00017BA9">
        <w:rPr>
          <w:rFonts w:ascii="Times New Roman" w:hAnsi="Times New Roman" w:cs="Times New Roman"/>
          <w:sz w:val="28"/>
          <w:szCs w:val="28"/>
          <w:lang w:val="uk-UA"/>
        </w:rPr>
        <w:t>Угоди про асоціацію</w:t>
      </w:r>
    </w:p>
    <w:p w14:paraId="76C4517E" w14:textId="22D8A5D7" w:rsidR="00363C55" w:rsidRDefault="00363C55" w:rsidP="00363C55">
      <w:pPr>
        <w:pStyle w:val="a3"/>
        <w:spacing w:after="0" w:line="360" w:lineRule="auto"/>
        <w:ind w:left="0" w:firstLine="706"/>
        <w:jc w:val="center"/>
        <w:rPr>
          <w:rFonts w:ascii="Times New Roman" w:hAnsi="Times New Roman" w:cs="Times New Roman"/>
          <w:sz w:val="28"/>
          <w:szCs w:val="28"/>
          <w:lang w:val="uk-UA"/>
        </w:rPr>
      </w:pPr>
      <w:r w:rsidRPr="00017BA9">
        <w:rPr>
          <w:rFonts w:ascii="Times New Roman" w:hAnsi="Times New Roman" w:cs="Times New Roman"/>
          <w:sz w:val="28"/>
          <w:szCs w:val="28"/>
          <w:lang w:val="uk-UA"/>
        </w:rPr>
        <w:t>України з ЄС</w:t>
      </w:r>
    </w:p>
    <w:tbl>
      <w:tblPr>
        <w:tblStyle w:val="af5"/>
        <w:tblW w:w="0" w:type="auto"/>
        <w:tblLook w:val="04A0" w:firstRow="1" w:lastRow="0" w:firstColumn="1" w:lastColumn="0" w:noHBand="0" w:noVBand="1"/>
      </w:tblPr>
      <w:tblGrid>
        <w:gridCol w:w="4672"/>
        <w:gridCol w:w="4673"/>
      </w:tblGrid>
      <w:tr w:rsidR="006C5EAA" w:rsidRPr="00017BA9" w14:paraId="76A86B06" w14:textId="77777777" w:rsidTr="006C5EAA">
        <w:tc>
          <w:tcPr>
            <w:tcW w:w="4672" w:type="dxa"/>
            <w:shd w:val="clear" w:color="auto" w:fill="8DB3E2" w:themeFill="text2" w:themeFillTint="66"/>
          </w:tcPr>
          <w:p w14:paraId="1165ED98" w14:textId="77777777" w:rsidR="006C5EAA" w:rsidRPr="00017BA9" w:rsidRDefault="006C5EAA" w:rsidP="002B6E8B">
            <w:pPr>
              <w:pStyle w:val="a3"/>
              <w:spacing w:line="360" w:lineRule="auto"/>
              <w:ind w:left="0"/>
              <w:jc w:val="center"/>
              <w:rPr>
                <w:rFonts w:ascii="Times New Roman" w:hAnsi="Times New Roman" w:cs="Times New Roman"/>
                <w:b/>
                <w:bCs/>
                <w:sz w:val="28"/>
                <w:szCs w:val="28"/>
                <w:lang w:val="uk-UA"/>
              </w:rPr>
            </w:pPr>
            <w:r w:rsidRPr="00017BA9">
              <w:rPr>
                <w:rFonts w:ascii="Times New Roman" w:hAnsi="Times New Roman" w:cs="Times New Roman"/>
                <w:b/>
                <w:bCs/>
                <w:sz w:val="28"/>
                <w:szCs w:val="28"/>
                <w:lang w:val="uk-UA"/>
              </w:rPr>
              <w:t>СИЛЬНІ СТОРОНИ</w:t>
            </w:r>
          </w:p>
        </w:tc>
        <w:tc>
          <w:tcPr>
            <w:tcW w:w="4673" w:type="dxa"/>
            <w:shd w:val="clear" w:color="auto" w:fill="E5B8B7" w:themeFill="accent2" w:themeFillTint="66"/>
          </w:tcPr>
          <w:p w14:paraId="0E589067" w14:textId="77777777" w:rsidR="006C5EAA" w:rsidRPr="00017BA9" w:rsidRDefault="006C5EAA" w:rsidP="002B6E8B">
            <w:pPr>
              <w:pStyle w:val="a3"/>
              <w:spacing w:line="360" w:lineRule="auto"/>
              <w:ind w:left="0"/>
              <w:jc w:val="center"/>
              <w:rPr>
                <w:rFonts w:ascii="Times New Roman" w:hAnsi="Times New Roman" w:cs="Times New Roman"/>
                <w:b/>
                <w:bCs/>
                <w:sz w:val="28"/>
                <w:szCs w:val="28"/>
                <w:lang w:val="uk-UA"/>
              </w:rPr>
            </w:pPr>
            <w:r w:rsidRPr="00017BA9">
              <w:rPr>
                <w:rFonts w:ascii="Times New Roman" w:hAnsi="Times New Roman" w:cs="Times New Roman"/>
                <w:b/>
                <w:bCs/>
                <w:sz w:val="28"/>
                <w:szCs w:val="28"/>
                <w:lang w:val="uk-UA"/>
              </w:rPr>
              <w:t>СЛАБКІ СТОРОНИ</w:t>
            </w:r>
          </w:p>
        </w:tc>
      </w:tr>
      <w:tr w:rsidR="00363C55" w14:paraId="4A15E457" w14:textId="77777777" w:rsidTr="00C61D8B">
        <w:trPr>
          <w:trHeight w:val="58"/>
        </w:trPr>
        <w:tc>
          <w:tcPr>
            <w:tcW w:w="4672" w:type="dxa"/>
            <w:shd w:val="clear" w:color="auto" w:fill="DBE5F1" w:themeFill="accent1" w:themeFillTint="33"/>
          </w:tcPr>
          <w:p w14:paraId="2C51F5D2" w14:textId="77777777" w:rsidR="00363C55" w:rsidRPr="00017BA9" w:rsidRDefault="00363C55" w:rsidP="00363C55">
            <w:pPr>
              <w:rPr>
                <w:rFonts w:asciiTheme="majorBidi" w:hAnsiTheme="majorBidi" w:cstheme="majorBidi"/>
                <w:sz w:val="28"/>
                <w:szCs w:val="28"/>
              </w:rPr>
            </w:pPr>
            <w:r w:rsidRPr="00017BA9">
              <w:rPr>
                <w:rFonts w:asciiTheme="majorBidi" w:hAnsiTheme="majorBidi" w:cstheme="majorBidi"/>
                <w:sz w:val="28"/>
                <w:szCs w:val="28"/>
              </w:rPr>
              <w:t xml:space="preserve">9. </w:t>
            </w:r>
            <w:proofErr w:type="gramStart"/>
            <w:r w:rsidRPr="00017BA9">
              <w:rPr>
                <w:rFonts w:asciiTheme="majorBidi" w:hAnsiTheme="majorBidi" w:cstheme="majorBidi"/>
                <w:sz w:val="28"/>
                <w:szCs w:val="28"/>
              </w:rPr>
              <w:t>П</w:t>
            </w:r>
            <w:proofErr w:type="gramEnd"/>
            <w:r w:rsidRPr="00017BA9">
              <w:rPr>
                <w:rFonts w:asciiTheme="majorBidi" w:hAnsiTheme="majorBidi" w:cstheme="majorBidi"/>
                <w:sz w:val="28"/>
                <w:szCs w:val="28"/>
              </w:rPr>
              <w:t>ідвищення рівня стандартизації в Україні.</w:t>
            </w:r>
          </w:p>
          <w:p w14:paraId="5F50469D" w14:textId="77777777" w:rsidR="00363C55" w:rsidRDefault="00363C55" w:rsidP="00363C55">
            <w:pPr>
              <w:rPr>
                <w:rFonts w:asciiTheme="majorBidi" w:hAnsiTheme="majorBidi" w:cstheme="majorBidi"/>
                <w:sz w:val="28"/>
                <w:szCs w:val="28"/>
              </w:rPr>
            </w:pPr>
          </w:p>
          <w:p w14:paraId="25B1E042" w14:textId="77777777" w:rsidR="00363C55" w:rsidRDefault="00363C55" w:rsidP="00363C55">
            <w:pPr>
              <w:rPr>
                <w:rFonts w:asciiTheme="majorBidi" w:hAnsiTheme="majorBidi" w:cstheme="majorBidi"/>
                <w:sz w:val="28"/>
                <w:szCs w:val="28"/>
              </w:rPr>
            </w:pPr>
          </w:p>
          <w:p w14:paraId="33F51B0B" w14:textId="477DDDE4" w:rsidR="00363C55" w:rsidRDefault="00363C55" w:rsidP="00363C55">
            <w:pPr>
              <w:rPr>
                <w:rFonts w:asciiTheme="majorBidi" w:hAnsiTheme="majorBidi" w:cstheme="majorBidi"/>
                <w:sz w:val="28"/>
                <w:szCs w:val="28"/>
              </w:rPr>
            </w:pPr>
            <w:r w:rsidRPr="00017BA9">
              <w:rPr>
                <w:rFonts w:asciiTheme="majorBidi" w:hAnsiTheme="majorBidi" w:cstheme="majorBidi"/>
                <w:sz w:val="28"/>
                <w:szCs w:val="28"/>
              </w:rPr>
              <w:t xml:space="preserve">10. Переміщення функцій розподілу місцевих бюджетів </w:t>
            </w:r>
            <w:proofErr w:type="gramStart"/>
            <w:r w:rsidRPr="00017BA9">
              <w:rPr>
                <w:rFonts w:asciiTheme="majorBidi" w:hAnsiTheme="majorBidi" w:cstheme="majorBidi"/>
                <w:sz w:val="28"/>
                <w:szCs w:val="28"/>
              </w:rPr>
              <w:t>в</w:t>
            </w:r>
            <w:proofErr w:type="gramEnd"/>
            <w:r w:rsidRPr="00017BA9">
              <w:rPr>
                <w:rFonts w:asciiTheme="majorBidi" w:hAnsiTheme="majorBidi" w:cstheme="majorBidi"/>
                <w:sz w:val="28"/>
                <w:szCs w:val="28"/>
              </w:rPr>
              <w:t xml:space="preserve"> регіони.</w:t>
            </w:r>
          </w:p>
          <w:p w14:paraId="42B6522A" w14:textId="77777777" w:rsidR="00363C55" w:rsidRDefault="00363C55" w:rsidP="00363C55">
            <w:pPr>
              <w:rPr>
                <w:rFonts w:asciiTheme="majorBidi" w:hAnsiTheme="majorBidi" w:cstheme="majorBidi"/>
                <w:sz w:val="28"/>
                <w:szCs w:val="28"/>
              </w:rPr>
            </w:pPr>
          </w:p>
          <w:p w14:paraId="51B63F45" w14:textId="77777777" w:rsidR="006C5EAA" w:rsidRDefault="006C5EAA" w:rsidP="00363C55">
            <w:pPr>
              <w:rPr>
                <w:rFonts w:asciiTheme="majorBidi" w:hAnsiTheme="majorBidi" w:cstheme="majorBidi"/>
                <w:sz w:val="28"/>
                <w:szCs w:val="28"/>
              </w:rPr>
            </w:pPr>
          </w:p>
          <w:p w14:paraId="5AD1FFBA" w14:textId="6A5ECB9D" w:rsidR="00363C55" w:rsidRPr="00017BA9" w:rsidRDefault="00363C55" w:rsidP="00363C55">
            <w:pPr>
              <w:rPr>
                <w:rFonts w:asciiTheme="majorBidi" w:hAnsiTheme="majorBidi" w:cstheme="majorBidi"/>
                <w:sz w:val="28"/>
                <w:szCs w:val="28"/>
              </w:rPr>
            </w:pPr>
            <w:r w:rsidRPr="00017BA9">
              <w:rPr>
                <w:rFonts w:asciiTheme="majorBidi" w:hAnsiTheme="majorBidi" w:cstheme="majorBidi"/>
                <w:sz w:val="28"/>
                <w:szCs w:val="28"/>
              </w:rPr>
              <w:t>11. Врегулювання міграційного питання.</w:t>
            </w:r>
          </w:p>
          <w:p w14:paraId="454C7895" w14:textId="77777777" w:rsidR="00363C55" w:rsidRDefault="00363C55" w:rsidP="00363C55">
            <w:pPr>
              <w:rPr>
                <w:rFonts w:asciiTheme="majorBidi" w:hAnsiTheme="majorBidi" w:cstheme="majorBidi"/>
                <w:sz w:val="28"/>
                <w:szCs w:val="28"/>
              </w:rPr>
            </w:pPr>
          </w:p>
          <w:p w14:paraId="21BAC931" w14:textId="77777777" w:rsidR="00363C55" w:rsidRDefault="00363C55" w:rsidP="00363C55">
            <w:pPr>
              <w:rPr>
                <w:rFonts w:asciiTheme="majorBidi" w:hAnsiTheme="majorBidi" w:cstheme="majorBidi"/>
                <w:sz w:val="28"/>
                <w:szCs w:val="28"/>
              </w:rPr>
            </w:pPr>
          </w:p>
          <w:p w14:paraId="3D5AAE00" w14:textId="15C52735" w:rsidR="00363C55" w:rsidRPr="00017BA9" w:rsidRDefault="00363C55" w:rsidP="00363C55">
            <w:pPr>
              <w:rPr>
                <w:rFonts w:asciiTheme="majorBidi" w:hAnsiTheme="majorBidi" w:cstheme="majorBidi"/>
                <w:sz w:val="28"/>
                <w:szCs w:val="28"/>
              </w:rPr>
            </w:pPr>
            <w:r w:rsidRPr="00017BA9">
              <w:rPr>
                <w:rFonts w:asciiTheme="majorBidi" w:hAnsiTheme="majorBidi" w:cstheme="majorBidi"/>
                <w:sz w:val="28"/>
                <w:szCs w:val="28"/>
              </w:rPr>
              <w:t xml:space="preserve">12. Екологічна політика з метою збереження </w:t>
            </w:r>
            <w:r>
              <w:rPr>
                <w:rFonts w:asciiTheme="majorBidi" w:hAnsiTheme="majorBidi" w:cstheme="majorBidi"/>
                <w:sz w:val="28"/>
                <w:szCs w:val="28"/>
                <w:lang w:val="uk-UA"/>
              </w:rPr>
              <w:t>довкілля.</w:t>
            </w:r>
          </w:p>
          <w:p w14:paraId="097C7273" w14:textId="77777777" w:rsidR="00363C55" w:rsidRPr="00017BA9" w:rsidRDefault="00363C55" w:rsidP="00017BA9">
            <w:pPr>
              <w:rPr>
                <w:rFonts w:asciiTheme="majorBidi" w:hAnsiTheme="majorBidi" w:cstheme="majorBidi"/>
                <w:sz w:val="28"/>
                <w:szCs w:val="28"/>
              </w:rPr>
            </w:pPr>
          </w:p>
        </w:tc>
        <w:tc>
          <w:tcPr>
            <w:tcW w:w="4673" w:type="dxa"/>
            <w:shd w:val="clear" w:color="auto" w:fill="F2DBDB" w:themeFill="accent2" w:themeFillTint="33"/>
          </w:tcPr>
          <w:p w14:paraId="57773FD3" w14:textId="77777777" w:rsidR="00363C55" w:rsidRPr="005B4F74" w:rsidRDefault="00363C55" w:rsidP="00363C55">
            <w:pPr>
              <w:rPr>
                <w:rFonts w:asciiTheme="majorBidi" w:hAnsiTheme="majorBidi" w:cstheme="majorBidi"/>
                <w:sz w:val="28"/>
                <w:szCs w:val="28"/>
              </w:rPr>
            </w:pPr>
            <w:r w:rsidRPr="005B4F74">
              <w:rPr>
                <w:rFonts w:asciiTheme="majorBidi" w:hAnsiTheme="majorBidi" w:cstheme="majorBidi"/>
                <w:sz w:val="28"/>
                <w:szCs w:val="28"/>
              </w:rPr>
              <w:t xml:space="preserve">9. Невідповідність українських </w:t>
            </w:r>
            <w:proofErr w:type="gramStart"/>
            <w:r w:rsidRPr="005B4F74">
              <w:rPr>
                <w:rFonts w:asciiTheme="majorBidi" w:hAnsiTheme="majorBidi" w:cstheme="majorBidi"/>
                <w:sz w:val="28"/>
                <w:szCs w:val="28"/>
              </w:rPr>
              <w:t>п</w:t>
            </w:r>
            <w:proofErr w:type="gramEnd"/>
            <w:r w:rsidRPr="005B4F74">
              <w:rPr>
                <w:rFonts w:asciiTheme="majorBidi" w:hAnsiTheme="majorBidi" w:cstheme="majorBidi"/>
                <w:sz w:val="28"/>
                <w:szCs w:val="28"/>
              </w:rPr>
              <w:t>ідприємств європейським стандартам.</w:t>
            </w:r>
          </w:p>
          <w:p w14:paraId="14D865FC" w14:textId="77777777" w:rsidR="00363C55" w:rsidRDefault="00363C55" w:rsidP="00363C55">
            <w:pPr>
              <w:rPr>
                <w:rFonts w:asciiTheme="majorBidi" w:hAnsiTheme="majorBidi" w:cstheme="majorBidi"/>
                <w:sz w:val="28"/>
                <w:szCs w:val="28"/>
              </w:rPr>
            </w:pPr>
          </w:p>
          <w:p w14:paraId="6DA22493" w14:textId="77777777" w:rsidR="00363C55" w:rsidRDefault="00363C55" w:rsidP="00363C55">
            <w:pPr>
              <w:rPr>
                <w:rFonts w:asciiTheme="majorBidi" w:hAnsiTheme="majorBidi" w:cstheme="majorBidi"/>
                <w:sz w:val="28"/>
                <w:szCs w:val="28"/>
              </w:rPr>
            </w:pPr>
            <w:r w:rsidRPr="005B4F74">
              <w:rPr>
                <w:rFonts w:asciiTheme="majorBidi" w:hAnsiTheme="majorBidi" w:cstheme="majorBidi"/>
                <w:sz w:val="28"/>
                <w:szCs w:val="28"/>
              </w:rPr>
              <w:t>10. Брак висококваліфікованих кадрі</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 xml:space="preserve"> у сільській місцевості для ефективного розподілу фінансів.</w:t>
            </w:r>
          </w:p>
          <w:p w14:paraId="49DBF3C1" w14:textId="77777777" w:rsidR="00363C55" w:rsidRDefault="00363C55" w:rsidP="00363C55">
            <w:pPr>
              <w:rPr>
                <w:rFonts w:asciiTheme="majorBidi" w:hAnsiTheme="majorBidi" w:cstheme="majorBidi"/>
                <w:sz w:val="28"/>
                <w:szCs w:val="28"/>
              </w:rPr>
            </w:pPr>
          </w:p>
          <w:p w14:paraId="16231294" w14:textId="77777777" w:rsidR="00363C55" w:rsidRPr="005B4F74" w:rsidRDefault="00363C55" w:rsidP="00363C55">
            <w:pPr>
              <w:rPr>
                <w:rFonts w:asciiTheme="majorBidi" w:hAnsiTheme="majorBidi" w:cstheme="majorBidi"/>
                <w:sz w:val="28"/>
                <w:szCs w:val="28"/>
              </w:rPr>
            </w:pPr>
            <w:r w:rsidRPr="005B4F74">
              <w:rPr>
                <w:rFonts w:asciiTheme="majorBidi" w:hAnsiTheme="majorBidi" w:cstheme="majorBidi"/>
                <w:sz w:val="28"/>
                <w:szCs w:val="28"/>
              </w:rPr>
              <w:t xml:space="preserve">11. Упереджене ставлення до українців на європейських митницях. </w:t>
            </w:r>
          </w:p>
          <w:p w14:paraId="5A8C62FF" w14:textId="77777777" w:rsidR="00363C55" w:rsidRDefault="00363C55" w:rsidP="00363C55">
            <w:pPr>
              <w:rPr>
                <w:rFonts w:asciiTheme="majorBidi" w:hAnsiTheme="majorBidi" w:cstheme="majorBidi"/>
                <w:sz w:val="28"/>
                <w:szCs w:val="28"/>
              </w:rPr>
            </w:pPr>
          </w:p>
          <w:p w14:paraId="063F6BC4" w14:textId="56BEC96C" w:rsidR="00363C55" w:rsidRPr="005B4F74" w:rsidRDefault="00363C55" w:rsidP="00363C55">
            <w:pPr>
              <w:rPr>
                <w:rFonts w:asciiTheme="majorBidi" w:hAnsiTheme="majorBidi" w:cstheme="majorBidi"/>
                <w:sz w:val="28"/>
                <w:szCs w:val="28"/>
              </w:rPr>
            </w:pPr>
            <w:r w:rsidRPr="005B4F74">
              <w:rPr>
                <w:rFonts w:asciiTheme="majorBidi" w:hAnsiTheme="majorBidi" w:cstheme="majorBidi"/>
                <w:sz w:val="28"/>
                <w:szCs w:val="28"/>
              </w:rPr>
              <w:t>12. Висока вартість обладнання для очищення шкідливих викидів</w:t>
            </w:r>
            <w:r>
              <w:rPr>
                <w:rFonts w:asciiTheme="majorBidi" w:hAnsiTheme="majorBidi" w:cstheme="majorBidi"/>
                <w:sz w:val="28"/>
                <w:szCs w:val="28"/>
                <w:lang w:val="uk-UA"/>
              </w:rPr>
              <w:t>, відсутність пунктів сортування сміття</w:t>
            </w:r>
            <w:r w:rsidRPr="005B4F74">
              <w:rPr>
                <w:rFonts w:asciiTheme="majorBidi" w:hAnsiTheme="majorBidi" w:cstheme="majorBidi"/>
                <w:sz w:val="28"/>
                <w:szCs w:val="28"/>
              </w:rPr>
              <w:t>.</w:t>
            </w:r>
          </w:p>
        </w:tc>
      </w:tr>
    </w:tbl>
    <w:p w14:paraId="5C380E0B" w14:textId="625329C5" w:rsidR="00C61D8B" w:rsidRPr="00363C55" w:rsidRDefault="00C61D8B" w:rsidP="00363C55">
      <w:pPr>
        <w:spacing w:after="0" w:line="240" w:lineRule="auto"/>
        <w:rPr>
          <w:rFonts w:ascii="Times New Roman" w:hAnsi="Times New Roman" w:cs="Times New Roman"/>
          <w:sz w:val="28"/>
          <w:szCs w:val="28"/>
          <w:lang w:val="uk-UA"/>
        </w:rPr>
      </w:pPr>
    </w:p>
    <w:tbl>
      <w:tblPr>
        <w:tblStyle w:val="af5"/>
        <w:tblW w:w="0" w:type="auto"/>
        <w:tblLook w:val="04A0" w:firstRow="1" w:lastRow="0" w:firstColumn="1" w:lastColumn="0" w:noHBand="0" w:noVBand="1"/>
      </w:tblPr>
      <w:tblGrid>
        <w:gridCol w:w="4672"/>
        <w:gridCol w:w="4673"/>
      </w:tblGrid>
      <w:tr w:rsidR="00017BA9" w14:paraId="6AEE6781" w14:textId="77777777" w:rsidTr="00017BA9">
        <w:tc>
          <w:tcPr>
            <w:tcW w:w="4672" w:type="dxa"/>
            <w:shd w:val="clear" w:color="auto" w:fill="FBD4B4" w:themeFill="accent6" w:themeFillTint="66"/>
          </w:tcPr>
          <w:p w14:paraId="0B1CAC54" w14:textId="37053350" w:rsidR="00017BA9" w:rsidRPr="00017BA9" w:rsidRDefault="00017BA9" w:rsidP="00017BA9">
            <w:pPr>
              <w:pStyle w:val="a3"/>
              <w:spacing w:line="360" w:lineRule="auto"/>
              <w:ind w:left="0"/>
              <w:jc w:val="center"/>
              <w:rPr>
                <w:rFonts w:ascii="Times New Roman" w:hAnsi="Times New Roman" w:cs="Times New Roman"/>
                <w:b/>
                <w:bCs/>
                <w:sz w:val="28"/>
                <w:szCs w:val="28"/>
                <w:lang w:val="uk-UA"/>
              </w:rPr>
            </w:pPr>
            <w:r w:rsidRPr="00017BA9">
              <w:rPr>
                <w:rFonts w:ascii="Times New Roman" w:hAnsi="Times New Roman" w:cs="Times New Roman"/>
                <w:b/>
                <w:bCs/>
                <w:sz w:val="28"/>
                <w:szCs w:val="28"/>
                <w:lang w:val="uk-UA"/>
              </w:rPr>
              <w:t>МОЖЛИВОСТІ</w:t>
            </w:r>
          </w:p>
        </w:tc>
        <w:tc>
          <w:tcPr>
            <w:tcW w:w="4673" w:type="dxa"/>
            <w:shd w:val="clear" w:color="auto" w:fill="D6E3BC" w:themeFill="accent3" w:themeFillTint="66"/>
          </w:tcPr>
          <w:p w14:paraId="660BBA13" w14:textId="6B7EDB27" w:rsidR="00017BA9" w:rsidRPr="00017BA9" w:rsidRDefault="00017BA9" w:rsidP="00017BA9">
            <w:pPr>
              <w:pStyle w:val="a3"/>
              <w:spacing w:line="360" w:lineRule="auto"/>
              <w:ind w:left="0"/>
              <w:jc w:val="center"/>
              <w:rPr>
                <w:rFonts w:ascii="Times New Roman" w:hAnsi="Times New Roman" w:cs="Times New Roman"/>
                <w:b/>
                <w:bCs/>
                <w:sz w:val="28"/>
                <w:szCs w:val="28"/>
                <w:lang w:val="uk-UA"/>
              </w:rPr>
            </w:pPr>
            <w:r w:rsidRPr="00017BA9">
              <w:rPr>
                <w:rFonts w:ascii="Times New Roman" w:hAnsi="Times New Roman" w:cs="Times New Roman"/>
                <w:b/>
                <w:bCs/>
                <w:sz w:val="28"/>
                <w:szCs w:val="28"/>
                <w:lang w:val="uk-UA"/>
              </w:rPr>
              <w:t>ЗАГРОЗИ</w:t>
            </w:r>
          </w:p>
        </w:tc>
      </w:tr>
      <w:tr w:rsidR="00E859E3" w14:paraId="1D7A2123" w14:textId="77777777" w:rsidTr="00E859E3">
        <w:trPr>
          <w:trHeight w:val="58"/>
        </w:trPr>
        <w:tc>
          <w:tcPr>
            <w:tcW w:w="4672" w:type="dxa"/>
            <w:shd w:val="clear" w:color="auto" w:fill="FDE9D9" w:themeFill="accent6" w:themeFillTint="33"/>
          </w:tcPr>
          <w:p w14:paraId="62092D4A" w14:textId="77777777" w:rsidR="00E859E3" w:rsidRPr="005B4F74" w:rsidRDefault="00E859E3" w:rsidP="005B4F74">
            <w:pPr>
              <w:rPr>
                <w:rFonts w:asciiTheme="majorBidi" w:hAnsiTheme="majorBidi" w:cstheme="majorBidi"/>
                <w:sz w:val="28"/>
                <w:szCs w:val="28"/>
              </w:rPr>
            </w:pPr>
            <w:r w:rsidRPr="005B4F74">
              <w:rPr>
                <w:rFonts w:asciiTheme="majorBidi" w:hAnsiTheme="majorBidi" w:cstheme="majorBidi"/>
                <w:sz w:val="28"/>
                <w:szCs w:val="28"/>
              </w:rPr>
              <w:t>1. Входження України до Європейського Союзу.</w:t>
            </w:r>
          </w:p>
          <w:p w14:paraId="2652DB3F" w14:textId="77777777" w:rsidR="00E859E3" w:rsidRDefault="00E859E3" w:rsidP="005B4F74">
            <w:pPr>
              <w:rPr>
                <w:rFonts w:asciiTheme="majorBidi" w:hAnsiTheme="majorBidi" w:cstheme="majorBidi"/>
                <w:sz w:val="28"/>
                <w:szCs w:val="28"/>
              </w:rPr>
            </w:pPr>
          </w:p>
          <w:p w14:paraId="46543F9B" w14:textId="77777777" w:rsidR="00E859E3" w:rsidRDefault="00E859E3" w:rsidP="005B4F74">
            <w:pPr>
              <w:rPr>
                <w:rFonts w:asciiTheme="majorBidi" w:hAnsiTheme="majorBidi" w:cstheme="majorBidi"/>
                <w:sz w:val="28"/>
                <w:szCs w:val="28"/>
              </w:rPr>
            </w:pPr>
          </w:p>
          <w:p w14:paraId="151B4BBF" w14:textId="4691115F" w:rsidR="00E859E3" w:rsidRPr="005B4F74" w:rsidRDefault="00E859E3" w:rsidP="005B4F74">
            <w:pPr>
              <w:rPr>
                <w:rFonts w:asciiTheme="majorBidi" w:hAnsiTheme="majorBidi" w:cstheme="majorBidi"/>
                <w:sz w:val="28"/>
                <w:szCs w:val="28"/>
              </w:rPr>
            </w:pPr>
            <w:r w:rsidRPr="005B4F74">
              <w:rPr>
                <w:rFonts w:asciiTheme="majorBidi" w:hAnsiTheme="majorBidi" w:cstheme="majorBidi"/>
                <w:sz w:val="28"/>
                <w:szCs w:val="28"/>
              </w:rPr>
              <w:t xml:space="preserve">2. Розширення ринку споживачів до 1 млрд. за рахунок створення </w:t>
            </w:r>
            <w:proofErr w:type="gramStart"/>
            <w:r w:rsidRPr="005B4F74">
              <w:rPr>
                <w:rFonts w:asciiTheme="majorBidi" w:hAnsiTheme="majorBidi" w:cstheme="majorBidi"/>
                <w:sz w:val="28"/>
                <w:szCs w:val="28"/>
              </w:rPr>
              <w:t>ТТ</w:t>
            </w:r>
            <w:proofErr w:type="gramEnd"/>
            <w:r w:rsidRPr="005B4F74">
              <w:rPr>
                <w:rFonts w:asciiTheme="majorBidi" w:hAnsiTheme="majorBidi" w:cstheme="majorBidi"/>
                <w:sz w:val="28"/>
                <w:szCs w:val="28"/>
              </w:rPr>
              <w:t>ІП .</w:t>
            </w:r>
          </w:p>
          <w:p w14:paraId="2F0E70BA" w14:textId="77777777" w:rsidR="00E859E3" w:rsidRDefault="00E859E3" w:rsidP="005B4F74">
            <w:pPr>
              <w:rPr>
                <w:rFonts w:asciiTheme="majorBidi" w:hAnsiTheme="majorBidi" w:cstheme="majorBidi"/>
                <w:sz w:val="28"/>
                <w:szCs w:val="28"/>
              </w:rPr>
            </w:pPr>
          </w:p>
          <w:p w14:paraId="5335AC63" w14:textId="20B73239" w:rsidR="00E859E3" w:rsidRPr="005B4F74" w:rsidRDefault="00E859E3" w:rsidP="005B4F74">
            <w:pPr>
              <w:rPr>
                <w:rFonts w:asciiTheme="majorBidi" w:hAnsiTheme="majorBidi" w:cstheme="majorBidi"/>
                <w:sz w:val="28"/>
                <w:szCs w:val="28"/>
              </w:rPr>
            </w:pPr>
            <w:r w:rsidRPr="005B4F74">
              <w:rPr>
                <w:rFonts w:asciiTheme="majorBidi" w:hAnsiTheme="majorBidi" w:cstheme="majorBidi"/>
                <w:sz w:val="28"/>
                <w:szCs w:val="28"/>
              </w:rPr>
              <w:t>3. Впровадження ефективної реформи антикорупційних органі</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w:t>
            </w:r>
          </w:p>
          <w:p w14:paraId="50022E22" w14:textId="77777777" w:rsidR="00E859E3" w:rsidRDefault="00E859E3" w:rsidP="005B4F74">
            <w:pPr>
              <w:rPr>
                <w:rFonts w:asciiTheme="majorBidi" w:hAnsiTheme="majorBidi" w:cstheme="majorBidi"/>
                <w:sz w:val="28"/>
                <w:szCs w:val="28"/>
              </w:rPr>
            </w:pPr>
          </w:p>
          <w:p w14:paraId="70BA26CE" w14:textId="77777777" w:rsidR="00E859E3" w:rsidRDefault="00E859E3" w:rsidP="005B4F74">
            <w:pPr>
              <w:rPr>
                <w:rFonts w:asciiTheme="majorBidi" w:hAnsiTheme="majorBidi" w:cstheme="majorBidi"/>
                <w:sz w:val="28"/>
                <w:szCs w:val="28"/>
              </w:rPr>
            </w:pPr>
          </w:p>
          <w:p w14:paraId="4D232F2D" w14:textId="33C03B92" w:rsidR="00E859E3" w:rsidRPr="005B4F74" w:rsidRDefault="00E859E3" w:rsidP="005B4F74">
            <w:pPr>
              <w:rPr>
                <w:rFonts w:asciiTheme="majorBidi" w:hAnsiTheme="majorBidi" w:cstheme="majorBidi"/>
                <w:sz w:val="28"/>
                <w:szCs w:val="28"/>
              </w:rPr>
            </w:pPr>
            <w:r w:rsidRPr="005B4F74">
              <w:rPr>
                <w:rFonts w:asciiTheme="majorBidi" w:hAnsiTheme="majorBidi" w:cstheme="majorBidi"/>
                <w:sz w:val="28"/>
                <w:szCs w:val="28"/>
              </w:rPr>
              <w:t>4. Заключення торгових угод з країнами, з якими таких досі Україна не ма</w:t>
            </w:r>
            <w:proofErr w:type="gramStart"/>
            <w:r w:rsidRPr="005B4F74">
              <w:rPr>
                <w:rFonts w:asciiTheme="majorBidi" w:hAnsiTheme="majorBidi" w:cstheme="majorBidi"/>
                <w:sz w:val="28"/>
                <w:szCs w:val="28"/>
              </w:rPr>
              <w:t>є.</w:t>
            </w:r>
            <w:proofErr w:type="gramEnd"/>
          </w:p>
          <w:p w14:paraId="43829618" w14:textId="77777777" w:rsidR="00E859E3" w:rsidRDefault="00E859E3" w:rsidP="005B4F74">
            <w:pPr>
              <w:rPr>
                <w:rFonts w:asciiTheme="majorBidi" w:hAnsiTheme="majorBidi" w:cstheme="majorBidi"/>
                <w:sz w:val="28"/>
                <w:szCs w:val="28"/>
              </w:rPr>
            </w:pPr>
          </w:p>
          <w:p w14:paraId="4E3B0041" w14:textId="77777777" w:rsidR="00E859E3" w:rsidRDefault="00E859E3" w:rsidP="005B4F74">
            <w:pPr>
              <w:rPr>
                <w:rFonts w:asciiTheme="majorBidi" w:hAnsiTheme="majorBidi" w:cstheme="majorBidi"/>
                <w:sz w:val="28"/>
                <w:szCs w:val="28"/>
              </w:rPr>
            </w:pPr>
          </w:p>
          <w:p w14:paraId="34FB4036" w14:textId="734F8F57" w:rsidR="00E859E3" w:rsidRPr="005B4F74" w:rsidRDefault="00E859E3" w:rsidP="005B4F74">
            <w:pPr>
              <w:rPr>
                <w:rFonts w:asciiTheme="majorBidi" w:hAnsiTheme="majorBidi" w:cstheme="majorBidi"/>
                <w:sz w:val="28"/>
                <w:szCs w:val="28"/>
              </w:rPr>
            </w:pPr>
            <w:r w:rsidRPr="005B4F74">
              <w:rPr>
                <w:rFonts w:asciiTheme="majorBidi" w:hAnsiTheme="majorBidi" w:cstheme="majorBidi"/>
                <w:sz w:val="28"/>
                <w:szCs w:val="28"/>
              </w:rPr>
              <w:t xml:space="preserve">5. Закупівля більш якісних </w:t>
            </w:r>
            <w:proofErr w:type="gramStart"/>
            <w:r w:rsidRPr="005B4F74">
              <w:rPr>
                <w:rFonts w:asciiTheme="majorBidi" w:hAnsiTheme="majorBidi" w:cstheme="majorBidi"/>
                <w:sz w:val="28"/>
                <w:szCs w:val="28"/>
              </w:rPr>
              <w:t>матер</w:t>
            </w:r>
            <w:proofErr w:type="gramEnd"/>
            <w:r w:rsidRPr="005B4F74">
              <w:rPr>
                <w:rFonts w:asciiTheme="majorBidi" w:hAnsiTheme="majorBidi" w:cstheme="majorBidi"/>
                <w:sz w:val="28"/>
                <w:szCs w:val="28"/>
              </w:rPr>
              <w:t>іалів для виробництв з ЄС.</w:t>
            </w:r>
          </w:p>
          <w:p w14:paraId="48E4C53E" w14:textId="77777777" w:rsidR="00E859E3" w:rsidRDefault="00E859E3" w:rsidP="005B4F74">
            <w:pPr>
              <w:rPr>
                <w:rFonts w:asciiTheme="majorBidi" w:hAnsiTheme="majorBidi" w:cstheme="majorBidi"/>
                <w:sz w:val="28"/>
                <w:szCs w:val="28"/>
              </w:rPr>
            </w:pPr>
          </w:p>
          <w:p w14:paraId="5705C2B0" w14:textId="5BD95B17" w:rsidR="00E859E3" w:rsidRPr="005B4F74" w:rsidRDefault="00E859E3" w:rsidP="00E859E3">
            <w:pPr>
              <w:rPr>
                <w:rFonts w:asciiTheme="majorBidi" w:hAnsiTheme="majorBidi" w:cstheme="majorBidi"/>
                <w:sz w:val="28"/>
                <w:szCs w:val="28"/>
              </w:rPr>
            </w:pPr>
          </w:p>
        </w:tc>
        <w:tc>
          <w:tcPr>
            <w:tcW w:w="4673" w:type="dxa"/>
            <w:shd w:val="clear" w:color="auto" w:fill="EAF1DD" w:themeFill="accent3" w:themeFillTint="33"/>
          </w:tcPr>
          <w:p w14:paraId="12A3348E" w14:textId="77777777" w:rsidR="00E859E3" w:rsidRPr="005B4F74" w:rsidRDefault="00E859E3" w:rsidP="005B4F74">
            <w:pPr>
              <w:rPr>
                <w:rFonts w:asciiTheme="majorBidi" w:hAnsiTheme="majorBidi" w:cstheme="majorBidi"/>
                <w:sz w:val="28"/>
                <w:szCs w:val="28"/>
              </w:rPr>
            </w:pPr>
            <w:r w:rsidRPr="005B4F74">
              <w:rPr>
                <w:rFonts w:asciiTheme="majorBidi" w:hAnsiTheme="majorBidi" w:cstheme="majorBidi"/>
                <w:sz w:val="28"/>
                <w:szCs w:val="28"/>
              </w:rPr>
              <w:lastRenderedPageBreak/>
              <w:t xml:space="preserve">1. Слабке економічне та політичне становище України </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 xml:space="preserve"> порівнянні з іншими країнами-членами ЄС.</w:t>
            </w:r>
          </w:p>
          <w:p w14:paraId="3C1C3201" w14:textId="77777777" w:rsidR="00E859E3" w:rsidRDefault="00E859E3" w:rsidP="005B4F74">
            <w:pPr>
              <w:rPr>
                <w:rFonts w:asciiTheme="majorBidi" w:hAnsiTheme="majorBidi" w:cstheme="majorBidi"/>
                <w:sz w:val="28"/>
                <w:szCs w:val="28"/>
              </w:rPr>
            </w:pPr>
          </w:p>
          <w:p w14:paraId="1A23E79B" w14:textId="2918EBD6" w:rsidR="00E859E3" w:rsidRPr="005B4F74" w:rsidRDefault="00E859E3" w:rsidP="005B4F74">
            <w:pPr>
              <w:rPr>
                <w:rFonts w:asciiTheme="majorBidi" w:hAnsiTheme="majorBidi" w:cstheme="majorBidi"/>
                <w:sz w:val="28"/>
                <w:szCs w:val="28"/>
              </w:rPr>
            </w:pPr>
            <w:r w:rsidRPr="005B4F74">
              <w:rPr>
                <w:rFonts w:asciiTheme="majorBidi" w:hAnsiTheme="majorBidi" w:cstheme="majorBidi"/>
                <w:sz w:val="28"/>
                <w:szCs w:val="28"/>
              </w:rPr>
              <w:t xml:space="preserve">2. </w:t>
            </w:r>
            <w:proofErr w:type="gramStart"/>
            <w:r w:rsidRPr="005B4F74">
              <w:rPr>
                <w:rFonts w:asciiTheme="majorBidi" w:hAnsiTheme="majorBidi" w:cstheme="majorBidi"/>
                <w:sz w:val="28"/>
                <w:szCs w:val="28"/>
              </w:rPr>
              <w:t>П</w:t>
            </w:r>
            <w:proofErr w:type="gramEnd"/>
            <w:r w:rsidRPr="005B4F74">
              <w:rPr>
                <w:rFonts w:asciiTheme="majorBidi" w:hAnsiTheme="majorBidi" w:cstheme="majorBidi"/>
                <w:sz w:val="28"/>
                <w:szCs w:val="28"/>
              </w:rPr>
              <w:t>ідвищення рівня конкуренції на ринку.</w:t>
            </w:r>
          </w:p>
          <w:p w14:paraId="2C7B3450" w14:textId="77777777" w:rsidR="00E859E3" w:rsidRDefault="00E859E3" w:rsidP="005B4F74">
            <w:pPr>
              <w:rPr>
                <w:rFonts w:asciiTheme="majorBidi" w:hAnsiTheme="majorBidi" w:cstheme="majorBidi"/>
                <w:sz w:val="28"/>
                <w:szCs w:val="28"/>
              </w:rPr>
            </w:pPr>
          </w:p>
          <w:p w14:paraId="6E78EBBD" w14:textId="58075600" w:rsidR="00E859E3" w:rsidRPr="005B4F74" w:rsidRDefault="00E859E3" w:rsidP="005B4F74">
            <w:pPr>
              <w:rPr>
                <w:rFonts w:asciiTheme="majorBidi" w:hAnsiTheme="majorBidi" w:cstheme="majorBidi"/>
                <w:sz w:val="28"/>
                <w:szCs w:val="28"/>
              </w:rPr>
            </w:pPr>
            <w:r w:rsidRPr="005B4F74">
              <w:rPr>
                <w:rFonts w:asciiTheme="majorBidi" w:hAnsiTheme="majorBidi" w:cstheme="majorBidi"/>
                <w:sz w:val="28"/>
                <w:szCs w:val="28"/>
              </w:rPr>
              <w:t xml:space="preserve">3. Сприйняття українцями корупції, як невід'ємної частини повсякденного життя. </w:t>
            </w:r>
          </w:p>
          <w:p w14:paraId="5C89F671" w14:textId="77777777" w:rsidR="00E859E3" w:rsidRDefault="00E859E3" w:rsidP="005B4F74">
            <w:pPr>
              <w:rPr>
                <w:rFonts w:asciiTheme="majorBidi" w:hAnsiTheme="majorBidi" w:cstheme="majorBidi"/>
                <w:sz w:val="28"/>
                <w:szCs w:val="28"/>
              </w:rPr>
            </w:pPr>
          </w:p>
          <w:p w14:paraId="2FF8A7F9" w14:textId="7EB0B7D9" w:rsidR="00E859E3" w:rsidRPr="005B4F74" w:rsidRDefault="00E859E3" w:rsidP="005B4F74">
            <w:pPr>
              <w:rPr>
                <w:rFonts w:asciiTheme="majorBidi" w:hAnsiTheme="majorBidi" w:cstheme="majorBidi"/>
                <w:sz w:val="28"/>
                <w:szCs w:val="28"/>
              </w:rPr>
            </w:pPr>
            <w:r w:rsidRPr="005B4F74">
              <w:rPr>
                <w:rFonts w:asciiTheme="majorBidi" w:hAnsiTheme="majorBidi" w:cstheme="majorBidi"/>
                <w:sz w:val="28"/>
                <w:szCs w:val="28"/>
              </w:rPr>
              <w:t>4. Імідж українських товарі</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 xml:space="preserve"> на міжнародному ринку як неякісних, а українського бізнесу взагальному як корупційного та тіньового.</w:t>
            </w:r>
          </w:p>
          <w:p w14:paraId="324DF227" w14:textId="77777777" w:rsidR="00E859E3" w:rsidRDefault="00E859E3" w:rsidP="005B4F74">
            <w:pPr>
              <w:rPr>
                <w:rFonts w:asciiTheme="majorBidi" w:hAnsiTheme="majorBidi" w:cstheme="majorBidi"/>
                <w:sz w:val="28"/>
                <w:szCs w:val="28"/>
              </w:rPr>
            </w:pPr>
          </w:p>
          <w:p w14:paraId="7150CE1A" w14:textId="6A1A8AE4" w:rsidR="00E859E3" w:rsidRPr="005B4F74" w:rsidRDefault="00E859E3" w:rsidP="0014092C">
            <w:pPr>
              <w:rPr>
                <w:rFonts w:asciiTheme="majorBidi" w:hAnsiTheme="majorBidi" w:cstheme="majorBidi"/>
                <w:sz w:val="28"/>
                <w:szCs w:val="28"/>
              </w:rPr>
            </w:pPr>
            <w:r w:rsidRPr="005B4F74">
              <w:rPr>
                <w:rFonts w:asciiTheme="majorBidi" w:hAnsiTheme="majorBidi" w:cstheme="majorBidi"/>
                <w:sz w:val="28"/>
                <w:szCs w:val="28"/>
              </w:rPr>
              <w:t xml:space="preserve">5. </w:t>
            </w:r>
            <w:r>
              <w:rPr>
                <w:rFonts w:asciiTheme="majorBidi" w:hAnsiTheme="majorBidi" w:cstheme="majorBidi"/>
                <w:sz w:val="28"/>
                <w:szCs w:val="28"/>
                <w:lang w:val="uk-UA"/>
              </w:rPr>
              <w:t>Продаж менш якісної продукції до України.</w:t>
            </w:r>
          </w:p>
          <w:p w14:paraId="130AB979" w14:textId="49974BA1" w:rsidR="00E859E3" w:rsidRPr="005B4F74" w:rsidRDefault="00E859E3" w:rsidP="006C5EAA">
            <w:pPr>
              <w:rPr>
                <w:rFonts w:asciiTheme="majorBidi" w:hAnsiTheme="majorBidi" w:cstheme="majorBidi"/>
                <w:sz w:val="28"/>
                <w:szCs w:val="28"/>
              </w:rPr>
            </w:pPr>
          </w:p>
        </w:tc>
      </w:tr>
    </w:tbl>
    <w:p w14:paraId="7AB792C9" w14:textId="77777777" w:rsidR="006346D3" w:rsidRDefault="006346D3" w:rsidP="004E780E">
      <w:pPr>
        <w:pStyle w:val="a3"/>
        <w:spacing w:after="0" w:line="240" w:lineRule="auto"/>
        <w:ind w:left="0" w:firstLine="706"/>
        <w:jc w:val="center"/>
        <w:rPr>
          <w:rFonts w:asciiTheme="majorBidi" w:hAnsiTheme="majorBidi" w:cstheme="majorBidi"/>
          <w:sz w:val="28"/>
          <w:szCs w:val="28"/>
          <w:lang w:val="uk-UA"/>
        </w:rPr>
      </w:pPr>
    </w:p>
    <w:p w14:paraId="249A6A9B" w14:textId="55FD8A82" w:rsidR="00E859E3" w:rsidRDefault="00E859E3" w:rsidP="004E780E">
      <w:pPr>
        <w:pStyle w:val="a3"/>
        <w:spacing w:after="0" w:line="240" w:lineRule="auto"/>
        <w:ind w:left="0" w:firstLine="706"/>
        <w:jc w:val="center"/>
        <w:rPr>
          <w:rFonts w:ascii="Times New Roman" w:hAnsi="Times New Roman" w:cs="Times New Roman"/>
          <w:sz w:val="28"/>
          <w:szCs w:val="28"/>
          <w:lang w:val="uk-UA"/>
        </w:rPr>
      </w:pPr>
      <w:r>
        <w:rPr>
          <w:rFonts w:asciiTheme="majorBidi" w:hAnsiTheme="majorBidi" w:cstheme="majorBidi"/>
          <w:sz w:val="28"/>
          <w:szCs w:val="28"/>
          <w:lang w:val="uk-UA"/>
        </w:rPr>
        <w:t xml:space="preserve">Продовження Табл. 2.2 </w:t>
      </w:r>
      <w:r w:rsidRPr="00286B98">
        <w:rPr>
          <w:rFonts w:asciiTheme="majorBidi" w:hAnsiTheme="majorBidi" w:cstheme="majorBidi"/>
          <w:sz w:val="28"/>
          <w:szCs w:val="28"/>
        </w:rPr>
        <w:t>–</w:t>
      </w:r>
      <w:r>
        <w:rPr>
          <w:rFonts w:asciiTheme="majorBidi" w:hAnsiTheme="majorBidi" w:cstheme="majorBidi"/>
          <w:sz w:val="28"/>
          <w:szCs w:val="28"/>
          <w:lang w:val="uk-UA"/>
        </w:rPr>
        <w:t xml:space="preserve"> </w:t>
      </w:r>
      <w:r w:rsidRPr="00017BA9">
        <w:rPr>
          <w:rFonts w:ascii="Times New Roman" w:hAnsi="Times New Roman" w:cs="Times New Roman"/>
          <w:sz w:val="28"/>
          <w:szCs w:val="28"/>
          <w:lang w:val="en-US"/>
        </w:rPr>
        <w:t>SWOT</w:t>
      </w:r>
      <w:r w:rsidRPr="00017BA9">
        <w:rPr>
          <w:rFonts w:ascii="Times New Roman" w:hAnsi="Times New Roman" w:cs="Times New Roman"/>
          <w:sz w:val="28"/>
          <w:szCs w:val="28"/>
          <w:lang w:val="uk-UA"/>
        </w:rPr>
        <w:t>-</w:t>
      </w:r>
      <w:r>
        <w:rPr>
          <w:rFonts w:ascii="Times New Roman" w:hAnsi="Times New Roman" w:cs="Times New Roman"/>
          <w:sz w:val="28"/>
          <w:szCs w:val="28"/>
          <w:lang w:val="uk-UA"/>
        </w:rPr>
        <w:t xml:space="preserve">матриця </w:t>
      </w:r>
      <w:r w:rsidRPr="00017BA9">
        <w:rPr>
          <w:rFonts w:ascii="Times New Roman" w:hAnsi="Times New Roman" w:cs="Times New Roman"/>
          <w:sz w:val="28"/>
          <w:szCs w:val="28"/>
          <w:lang w:val="uk-UA"/>
        </w:rPr>
        <w:t xml:space="preserve">Угоди про асоціацію </w:t>
      </w:r>
    </w:p>
    <w:p w14:paraId="3B7616CF" w14:textId="20B15A83" w:rsidR="00E859E3" w:rsidRPr="00E859E3" w:rsidRDefault="00E859E3" w:rsidP="004E780E">
      <w:pPr>
        <w:pStyle w:val="a3"/>
        <w:spacing w:after="0" w:line="240" w:lineRule="auto"/>
        <w:ind w:left="0" w:firstLine="706"/>
        <w:jc w:val="center"/>
        <w:rPr>
          <w:rFonts w:ascii="Times New Roman" w:hAnsi="Times New Roman" w:cs="Times New Roman"/>
          <w:sz w:val="28"/>
          <w:szCs w:val="28"/>
          <w:lang w:val="uk-UA"/>
        </w:rPr>
      </w:pPr>
      <w:r w:rsidRPr="00017BA9">
        <w:rPr>
          <w:rFonts w:ascii="Times New Roman" w:hAnsi="Times New Roman" w:cs="Times New Roman"/>
          <w:sz w:val="28"/>
          <w:szCs w:val="28"/>
          <w:lang w:val="uk-UA"/>
        </w:rPr>
        <w:t>України з ЄС</w:t>
      </w:r>
    </w:p>
    <w:tbl>
      <w:tblPr>
        <w:tblStyle w:val="af5"/>
        <w:tblW w:w="0" w:type="auto"/>
        <w:tblLook w:val="04A0" w:firstRow="1" w:lastRow="0" w:firstColumn="1" w:lastColumn="0" w:noHBand="0" w:noVBand="1"/>
      </w:tblPr>
      <w:tblGrid>
        <w:gridCol w:w="4672"/>
        <w:gridCol w:w="4673"/>
      </w:tblGrid>
      <w:tr w:rsidR="00E859E3" w14:paraId="4419BC7A" w14:textId="77777777" w:rsidTr="00E859E3">
        <w:trPr>
          <w:trHeight w:val="2571"/>
        </w:trPr>
        <w:tc>
          <w:tcPr>
            <w:tcW w:w="4672" w:type="dxa"/>
            <w:shd w:val="clear" w:color="auto" w:fill="FDE9D9" w:themeFill="accent6" w:themeFillTint="33"/>
          </w:tcPr>
          <w:p w14:paraId="77206C7D" w14:textId="77777777" w:rsidR="006C5EAA" w:rsidRPr="005B4F74" w:rsidRDefault="006C5EAA" w:rsidP="006C5EAA">
            <w:pPr>
              <w:rPr>
                <w:rFonts w:asciiTheme="majorBidi" w:hAnsiTheme="majorBidi" w:cstheme="majorBidi"/>
                <w:sz w:val="28"/>
                <w:szCs w:val="28"/>
              </w:rPr>
            </w:pPr>
            <w:r w:rsidRPr="005B4F74">
              <w:rPr>
                <w:rFonts w:asciiTheme="majorBidi" w:hAnsiTheme="majorBidi" w:cstheme="majorBidi"/>
                <w:sz w:val="28"/>
                <w:szCs w:val="28"/>
              </w:rPr>
              <w:t>6. Маркетингова політика, спрямована на пропаганду українських послуг в ЄС.</w:t>
            </w:r>
          </w:p>
          <w:p w14:paraId="31EEE2A2" w14:textId="77777777" w:rsidR="006C5EAA" w:rsidRDefault="006C5EAA" w:rsidP="006C5EAA">
            <w:pPr>
              <w:rPr>
                <w:rFonts w:asciiTheme="majorBidi" w:hAnsiTheme="majorBidi" w:cstheme="majorBidi"/>
                <w:sz w:val="28"/>
                <w:szCs w:val="28"/>
              </w:rPr>
            </w:pPr>
          </w:p>
          <w:p w14:paraId="347937FF" w14:textId="77777777" w:rsidR="006C5EAA" w:rsidRDefault="006C5EAA" w:rsidP="006C5EAA">
            <w:pPr>
              <w:rPr>
                <w:rFonts w:asciiTheme="majorBidi" w:hAnsiTheme="majorBidi" w:cstheme="majorBidi"/>
                <w:sz w:val="28"/>
                <w:szCs w:val="28"/>
              </w:rPr>
            </w:pPr>
          </w:p>
          <w:p w14:paraId="2965EEA1" w14:textId="77777777" w:rsidR="006C5EAA" w:rsidRDefault="006C5EAA" w:rsidP="006C5EAA">
            <w:pPr>
              <w:rPr>
                <w:rFonts w:asciiTheme="majorBidi" w:hAnsiTheme="majorBidi" w:cstheme="majorBidi"/>
                <w:sz w:val="28"/>
                <w:szCs w:val="28"/>
              </w:rPr>
            </w:pPr>
          </w:p>
          <w:p w14:paraId="4CA15871" w14:textId="77777777" w:rsidR="006C5EAA" w:rsidRDefault="006C5EAA" w:rsidP="006C5EAA">
            <w:pPr>
              <w:rPr>
                <w:rFonts w:asciiTheme="majorBidi" w:hAnsiTheme="majorBidi" w:cstheme="majorBidi"/>
                <w:sz w:val="28"/>
                <w:szCs w:val="28"/>
              </w:rPr>
            </w:pPr>
          </w:p>
          <w:p w14:paraId="52C6ABF2" w14:textId="77777777" w:rsidR="006C5EAA" w:rsidRDefault="006C5EAA" w:rsidP="006C5EAA">
            <w:pPr>
              <w:rPr>
                <w:rFonts w:asciiTheme="majorBidi" w:hAnsiTheme="majorBidi" w:cstheme="majorBidi"/>
                <w:sz w:val="28"/>
                <w:szCs w:val="28"/>
              </w:rPr>
            </w:pPr>
          </w:p>
          <w:p w14:paraId="46806AC8" w14:textId="64CACA7B" w:rsidR="006C5EAA" w:rsidRPr="005B4F74" w:rsidRDefault="006C5EAA" w:rsidP="006C5EAA">
            <w:pPr>
              <w:rPr>
                <w:rFonts w:asciiTheme="majorBidi" w:hAnsiTheme="majorBidi" w:cstheme="majorBidi"/>
                <w:sz w:val="28"/>
                <w:szCs w:val="28"/>
              </w:rPr>
            </w:pPr>
            <w:r w:rsidRPr="005B4F74">
              <w:rPr>
                <w:rFonts w:asciiTheme="majorBidi" w:hAnsiTheme="majorBidi" w:cstheme="majorBidi"/>
                <w:sz w:val="28"/>
                <w:szCs w:val="28"/>
              </w:rPr>
              <w:t>7. Зменшення цін на продукти з ЄС.</w:t>
            </w:r>
          </w:p>
          <w:p w14:paraId="478D61C2" w14:textId="77777777" w:rsidR="006C5EAA" w:rsidRDefault="006C5EAA" w:rsidP="006C5EAA">
            <w:pPr>
              <w:rPr>
                <w:rFonts w:asciiTheme="majorBidi" w:hAnsiTheme="majorBidi" w:cstheme="majorBidi"/>
                <w:sz w:val="28"/>
                <w:szCs w:val="28"/>
              </w:rPr>
            </w:pPr>
          </w:p>
          <w:p w14:paraId="15EC26EC" w14:textId="77777777" w:rsidR="006C5EAA" w:rsidRDefault="006C5EAA" w:rsidP="006C5EAA">
            <w:pPr>
              <w:rPr>
                <w:rFonts w:asciiTheme="majorBidi" w:hAnsiTheme="majorBidi" w:cstheme="majorBidi"/>
                <w:sz w:val="28"/>
                <w:szCs w:val="28"/>
              </w:rPr>
            </w:pPr>
          </w:p>
          <w:p w14:paraId="11189532" w14:textId="06638DF9" w:rsidR="006C5EAA" w:rsidRDefault="006C5EAA" w:rsidP="006C5EAA">
            <w:pPr>
              <w:rPr>
                <w:rFonts w:asciiTheme="majorBidi" w:hAnsiTheme="majorBidi" w:cstheme="majorBidi"/>
                <w:sz w:val="28"/>
                <w:szCs w:val="28"/>
              </w:rPr>
            </w:pPr>
            <w:r w:rsidRPr="005B4F74">
              <w:rPr>
                <w:rFonts w:asciiTheme="majorBidi" w:hAnsiTheme="majorBidi" w:cstheme="majorBidi"/>
                <w:sz w:val="28"/>
                <w:szCs w:val="28"/>
              </w:rPr>
              <w:t>8. Вирішення фінансових проблем деяких галузей.</w:t>
            </w:r>
          </w:p>
          <w:p w14:paraId="344A4BB2" w14:textId="77777777" w:rsidR="006C5EAA" w:rsidRDefault="006C5EAA" w:rsidP="006C5EAA">
            <w:pPr>
              <w:rPr>
                <w:rFonts w:asciiTheme="majorBidi" w:hAnsiTheme="majorBidi" w:cstheme="majorBidi"/>
                <w:sz w:val="28"/>
                <w:szCs w:val="28"/>
              </w:rPr>
            </w:pPr>
          </w:p>
          <w:p w14:paraId="68F0D05A" w14:textId="4E7246F2" w:rsidR="00E859E3" w:rsidRPr="005B4F74" w:rsidRDefault="00E859E3" w:rsidP="00E859E3">
            <w:pPr>
              <w:rPr>
                <w:rFonts w:asciiTheme="majorBidi" w:hAnsiTheme="majorBidi" w:cstheme="majorBidi"/>
                <w:sz w:val="28"/>
                <w:szCs w:val="28"/>
              </w:rPr>
            </w:pPr>
            <w:r w:rsidRPr="005B4F74">
              <w:rPr>
                <w:rFonts w:asciiTheme="majorBidi" w:hAnsiTheme="majorBidi" w:cstheme="majorBidi"/>
                <w:sz w:val="28"/>
                <w:szCs w:val="28"/>
              </w:rPr>
              <w:t xml:space="preserve">9. </w:t>
            </w:r>
            <w:proofErr w:type="gramStart"/>
            <w:r w:rsidRPr="005B4F74">
              <w:rPr>
                <w:rFonts w:asciiTheme="majorBidi" w:hAnsiTheme="majorBidi" w:cstheme="majorBidi"/>
                <w:sz w:val="28"/>
                <w:szCs w:val="28"/>
              </w:rPr>
              <w:t>П</w:t>
            </w:r>
            <w:proofErr w:type="gramEnd"/>
            <w:r w:rsidRPr="005B4F74">
              <w:rPr>
                <w:rFonts w:asciiTheme="majorBidi" w:hAnsiTheme="majorBidi" w:cstheme="majorBidi"/>
                <w:sz w:val="28"/>
                <w:szCs w:val="28"/>
              </w:rPr>
              <w:t xml:space="preserve">ідвищення рівня довіри до українського виробництва. </w:t>
            </w:r>
          </w:p>
          <w:p w14:paraId="797601CE" w14:textId="77777777" w:rsidR="00E859E3" w:rsidRDefault="00E859E3" w:rsidP="00E859E3">
            <w:pPr>
              <w:rPr>
                <w:rFonts w:asciiTheme="majorBidi" w:hAnsiTheme="majorBidi" w:cstheme="majorBidi"/>
                <w:sz w:val="28"/>
                <w:szCs w:val="28"/>
              </w:rPr>
            </w:pPr>
          </w:p>
          <w:p w14:paraId="3F30385E" w14:textId="77777777" w:rsidR="00E859E3" w:rsidRPr="005B4F74" w:rsidRDefault="00E859E3" w:rsidP="00E859E3">
            <w:pPr>
              <w:rPr>
                <w:rFonts w:asciiTheme="majorBidi" w:hAnsiTheme="majorBidi" w:cstheme="majorBidi"/>
                <w:sz w:val="28"/>
                <w:szCs w:val="28"/>
              </w:rPr>
            </w:pPr>
            <w:r w:rsidRPr="005B4F74">
              <w:rPr>
                <w:rFonts w:asciiTheme="majorBidi" w:hAnsiTheme="majorBidi" w:cstheme="majorBidi"/>
                <w:sz w:val="28"/>
                <w:szCs w:val="28"/>
              </w:rPr>
              <w:t>10. Направлення кошті</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 xml:space="preserve"> на подолання проблем регіонів, що є найбільш нагальними для населення.</w:t>
            </w:r>
          </w:p>
          <w:p w14:paraId="37EF43CB" w14:textId="77777777" w:rsidR="00E859E3" w:rsidRDefault="00E859E3" w:rsidP="00E859E3">
            <w:pPr>
              <w:rPr>
                <w:rFonts w:asciiTheme="majorBidi" w:hAnsiTheme="majorBidi" w:cstheme="majorBidi"/>
                <w:sz w:val="28"/>
                <w:szCs w:val="28"/>
              </w:rPr>
            </w:pPr>
          </w:p>
          <w:p w14:paraId="71088DD2" w14:textId="77777777" w:rsidR="00E859E3" w:rsidRDefault="00E859E3" w:rsidP="00E859E3">
            <w:pPr>
              <w:rPr>
                <w:rFonts w:asciiTheme="majorBidi" w:hAnsiTheme="majorBidi" w:cstheme="majorBidi"/>
                <w:sz w:val="28"/>
                <w:szCs w:val="28"/>
              </w:rPr>
            </w:pPr>
          </w:p>
          <w:p w14:paraId="7035B1A3" w14:textId="77777777" w:rsidR="00E859E3" w:rsidRDefault="00E859E3" w:rsidP="00E859E3">
            <w:pPr>
              <w:rPr>
                <w:rFonts w:asciiTheme="majorBidi" w:hAnsiTheme="majorBidi" w:cstheme="majorBidi"/>
                <w:sz w:val="28"/>
                <w:szCs w:val="28"/>
              </w:rPr>
            </w:pPr>
          </w:p>
          <w:p w14:paraId="56ECC043" w14:textId="77777777" w:rsidR="00E859E3" w:rsidRDefault="00E859E3" w:rsidP="00E859E3">
            <w:pPr>
              <w:rPr>
                <w:rFonts w:asciiTheme="majorBidi" w:hAnsiTheme="majorBidi" w:cstheme="majorBidi"/>
                <w:sz w:val="28"/>
                <w:szCs w:val="28"/>
              </w:rPr>
            </w:pPr>
            <w:r w:rsidRPr="005B4F74">
              <w:rPr>
                <w:rFonts w:asciiTheme="majorBidi" w:hAnsiTheme="majorBidi" w:cstheme="majorBidi"/>
                <w:sz w:val="28"/>
                <w:szCs w:val="28"/>
              </w:rPr>
              <w:t xml:space="preserve">11. Працевлаштування українців </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 xml:space="preserve"> країнах Європи.</w:t>
            </w:r>
          </w:p>
          <w:p w14:paraId="5398A288" w14:textId="77777777" w:rsidR="00E859E3" w:rsidRPr="005B4F74" w:rsidRDefault="00E859E3" w:rsidP="00E859E3">
            <w:pPr>
              <w:rPr>
                <w:rFonts w:asciiTheme="majorBidi" w:hAnsiTheme="majorBidi" w:cstheme="majorBidi"/>
                <w:sz w:val="28"/>
                <w:szCs w:val="28"/>
              </w:rPr>
            </w:pPr>
          </w:p>
          <w:p w14:paraId="73E382C7" w14:textId="21A00D3B" w:rsidR="00E859E3" w:rsidRPr="005B4F74" w:rsidRDefault="00E859E3" w:rsidP="00E859E3">
            <w:pPr>
              <w:rPr>
                <w:rFonts w:asciiTheme="majorBidi" w:hAnsiTheme="majorBidi" w:cstheme="majorBidi"/>
                <w:sz w:val="28"/>
                <w:szCs w:val="28"/>
              </w:rPr>
            </w:pPr>
            <w:r w:rsidRPr="005B4F74">
              <w:rPr>
                <w:rFonts w:asciiTheme="majorBidi" w:hAnsiTheme="majorBidi" w:cstheme="majorBidi"/>
                <w:sz w:val="28"/>
                <w:szCs w:val="28"/>
              </w:rPr>
              <w:t xml:space="preserve">12. </w:t>
            </w:r>
            <w:r>
              <w:rPr>
                <w:rFonts w:asciiTheme="majorBidi" w:hAnsiTheme="majorBidi" w:cstheme="majorBidi"/>
                <w:sz w:val="28"/>
                <w:szCs w:val="28"/>
                <w:lang w:val="uk-UA"/>
              </w:rPr>
              <w:t>С</w:t>
            </w:r>
            <w:r w:rsidRPr="005B4F74">
              <w:rPr>
                <w:rFonts w:asciiTheme="majorBidi" w:hAnsiTheme="majorBidi" w:cstheme="majorBidi"/>
                <w:sz w:val="28"/>
                <w:szCs w:val="28"/>
              </w:rPr>
              <w:t>корочення викидів парникових газів.</w:t>
            </w:r>
          </w:p>
        </w:tc>
        <w:tc>
          <w:tcPr>
            <w:tcW w:w="4673" w:type="dxa"/>
            <w:shd w:val="clear" w:color="auto" w:fill="EAF1DD" w:themeFill="accent3" w:themeFillTint="33"/>
          </w:tcPr>
          <w:p w14:paraId="7EE792AB" w14:textId="4C3D453E" w:rsidR="006C5EAA" w:rsidRPr="005B4F74" w:rsidRDefault="006C5EAA" w:rsidP="006C5EAA">
            <w:pPr>
              <w:rPr>
                <w:rFonts w:asciiTheme="majorBidi" w:hAnsiTheme="majorBidi" w:cstheme="majorBidi"/>
                <w:sz w:val="28"/>
                <w:szCs w:val="28"/>
              </w:rPr>
            </w:pPr>
            <w:r w:rsidRPr="005B4F74">
              <w:rPr>
                <w:rFonts w:asciiTheme="majorBidi" w:hAnsiTheme="majorBidi" w:cstheme="majorBidi"/>
                <w:sz w:val="28"/>
                <w:szCs w:val="28"/>
              </w:rPr>
              <w:t>6. Ввезення до України великої кількості потриманих старих автомобілі</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 xml:space="preserve">, </w:t>
            </w:r>
            <w:r>
              <w:rPr>
                <w:rFonts w:asciiTheme="majorBidi" w:hAnsiTheme="majorBidi" w:cstheme="majorBidi"/>
                <w:sz w:val="28"/>
                <w:szCs w:val="28"/>
                <w:lang w:val="uk-UA"/>
              </w:rPr>
              <w:t>які</w:t>
            </w:r>
            <w:r w:rsidRPr="005B4F74">
              <w:rPr>
                <w:rFonts w:asciiTheme="majorBidi" w:hAnsiTheme="majorBidi" w:cstheme="majorBidi"/>
                <w:sz w:val="28"/>
                <w:szCs w:val="28"/>
              </w:rPr>
              <w:t xml:space="preserve"> становлять загрозу</w:t>
            </w:r>
            <w:r>
              <w:rPr>
                <w:rFonts w:asciiTheme="majorBidi" w:hAnsiTheme="majorBidi" w:cstheme="majorBidi"/>
                <w:sz w:val="28"/>
                <w:szCs w:val="28"/>
                <w:lang w:val="uk-UA"/>
              </w:rPr>
              <w:t xml:space="preserve"> як</w:t>
            </w:r>
            <w:r w:rsidRPr="005B4F74">
              <w:rPr>
                <w:rFonts w:asciiTheme="majorBidi" w:hAnsiTheme="majorBidi" w:cstheme="majorBidi"/>
                <w:sz w:val="28"/>
                <w:szCs w:val="28"/>
              </w:rPr>
              <w:t xml:space="preserve"> екології</w:t>
            </w:r>
            <w:r>
              <w:rPr>
                <w:rFonts w:asciiTheme="majorBidi" w:hAnsiTheme="majorBidi" w:cstheme="majorBidi"/>
                <w:sz w:val="28"/>
                <w:szCs w:val="28"/>
                <w:lang w:val="uk-UA"/>
              </w:rPr>
              <w:t>,</w:t>
            </w:r>
            <w:r w:rsidRPr="005B4F74">
              <w:rPr>
                <w:rFonts w:asciiTheme="majorBidi" w:hAnsiTheme="majorBidi" w:cstheme="majorBidi"/>
                <w:sz w:val="28"/>
                <w:szCs w:val="28"/>
              </w:rPr>
              <w:t xml:space="preserve"> та</w:t>
            </w:r>
            <w:r>
              <w:rPr>
                <w:rFonts w:asciiTheme="majorBidi" w:hAnsiTheme="majorBidi" w:cstheme="majorBidi"/>
                <w:sz w:val="28"/>
                <w:szCs w:val="28"/>
                <w:lang w:val="uk-UA"/>
              </w:rPr>
              <w:t>к</w:t>
            </w:r>
            <w:r w:rsidRPr="005B4F74">
              <w:rPr>
                <w:rFonts w:asciiTheme="majorBidi" w:hAnsiTheme="majorBidi" w:cstheme="majorBidi"/>
                <w:sz w:val="28"/>
                <w:szCs w:val="28"/>
              </w:rPr>
              <w:t xml:space="preserve"> </w:t>
            </w:r>
            <w:r>
              <w:rPr>
                <w:rFonts w:asciiTheme="majorBidi" w:hAnsiTheme="majorBidi" w:cstheme="majorBidi"/>
                <w:sz w:val="28"/>
                <w:szCs w:val="28"/>
                <w:lang w:val="uk-UA"/>
              </w:rPr>
              <w:t>і</w:t>
            </w:r>
            <w:r w:rsidRPr="005B4F74">
              <w:rPr>
                <w:rFonts w:asciiTheme="majorBidi" w:hAnsiTheme="majorBidi" w:cstheme="majorBidi"/>
                <w:sz w:val="28"/>
                <w:szCs w:val="28"/>
              </w:rPr>
              <w:t xml:space="preserve"> життям їх власників.</w:t>
            </w:r>
          </w:p>
          <w:p w14:paraId="14F2B770" w14:textId="77777777" w:rsidR="006C5EAA" w:rsidRDefault="006C5EAA" w:rsidP="006C5EAA">
            <w:pPr>
              <w:rPr>
                <w:rFonts w:asciiTheme="majorBidi" w:hAnsiTheme="majorBidi" w:cstheme="majorBidi"/>
                <w:sz w:val="28"/>
                <w:szCs w:val="28"/>
              </w:rPr>
            </w:pPr>
          </w:p>
          <w:p w14:paraId="59AC0335" w14:textId="77777777" w:rsidR="006C5EAA" w:rsidRDefault="006C5EAA" w:rsidP="006C5EAA">
            <w:pPr>
              <w:rPr>
                <w:rFonts w:asciiTheme="majorBidi" w:hAnsiTheme="majorBidi" w:cstheme="majorBidi"/>
                <w:sz w:val="28"/>
                <w:szCs w:val="28"/>
              </w:rPr>
            </w:pPr>
          </w:p>
          <w:p w14:paraId="2EC87911" w14:textId="77777777" w:rsidR="006C5EAA" w:rsidRDefault="006C5EAA" w:rsidP="006C5EAA">
            <w:pPr>
              <w:rPr>
                <w:rFonts w:asciiTheme="majorBidi" w:hAnsiTheme="majorBidi" w:cstheme="majorBidi"/>
                <w:sz w:val="28"/>
                <w:szCs w:val="28"/>
              </w:rPr>
            </w:pPr>
          </w:p>
          <w:p w14:paraId="3E740D58" w14:textId="3703FB32" w:rsidR="006C5EAA" w:rsidRPr="005B4F74" w:rsidRDefault="006C5EAA" w:rsidP="006C5EAA">
            <w:pPr>
              <w:rPr>
                <w:rFonts w:asciiTheme="majorBidi" w:hAnsiTheme="majorBidi" w:cstheme="majorBidi"/>
                <w:sz w:val="28"/>
                <w:szCs w:val="28"/>
              </w:rPr>
            </w:pPr>
            <w:r w:rsidRPr="005B4F74">
              <w:rPr>
                <w:rFonts w:asciiTheme="majorBidi" w:hAnsiTheme="majorBidi" w:cstheme="majorBidi"/>
                <w:sz w:val="28"/>
                <w:szCs w:val="28"/>
              </w:rPr>
              <w:t>7. Зниження попиту на вітчизняні товари в Україні.</w:t>
            </w:r>
          </w:p>
          <w:p w14:paraId="0530B1A7" w14:textId="77777777" w:rsidR="006C5EAA" w:rsidRDefault="006C5EAA" w:rsidP="006C5EAA">
            <w:pPr>
              <w:rPr>
                <w:rFonts w:asciiTheme="majorBidi" w:hAnsiTheme="majorBidi" w:cstheme="majorBidi"/>
                <w:sz w:val="28"/>
                <w:szCs w:val="28"/>
              </w:rPr>
            </w:pPr>
          </w:p>
          <w:p w14:paraId="381C0E7D" w14:textId="77777777" w:rsidR="006C5EAA" w:rsidRDefault="006C5EAA" w:rsidP="006C5EAA">
            <w:pPr>
              <w:rPr>
                <w:rFonts w:asciiTheme="majorBidi" w:hAnsiTheme="majorBidi" w:cstheme="majorBidi"/>
                <w:sz w:val="28"/>
                <w:szCs w:val="28"/>
              </w:rPr>
            </w:pPr>
            <w:r w:rsidRPr="005B4F74">
              <w:rPr>
                <w:rFonts w:asciiTheme="majorBidi" w:hAnsiTheme="majorBidi" w:cstheme="majorBidi"/>
                <w:sz w:val="28"/>
                <w:szCs w:val="28"/>
              </w:rPr>
              <w:t>8. Фінансова залежність від ЄС.</w:t>
            </w:r>
          </w:p>
          <w:p w14:paraId="53B894FB" w14:textId="77777777" w:rsidR="006C5EAA" w:rsidRDefault="006C5EAA" w:rsidP="00E859E3">
            <w:pPr>
              <w:rPr>
                <w:rFonts w:asciiTheme="majorBidi" w:hAnsiTheme="majorBidi" w:cstheme="majorBidi"/>
                <w:sz w:val="28"/>
                <w:szCs w:val="28"/>
              </w:rPr>
            </w:pPr>
          </w:p>
          <w:p w14:paraId="669F0DF6" w14:textId="77777777" w:rsidR="006C5EAA" w:rsidRDefault="006C5EAA" w:rsidP="00E859E3">
            <w:pPr>
              <w:rPr>
                <w:rFonts w:asciiTheme="majorBidi" w:hAnsiTheme="majorBidi" w:cstheme="majorBidi"/>
                <w:sz w:val="28"/>
                <w:szCs w:val="28"/>
              </w:rPr>
            </w:pPr>
          </w:p>
          <w:p w14:paraId="29D702A9" w14:textId="6B3836E6" w:rsidR="00E859E3" w:rsidRPr="005B4F74" w:rsidRDefault="00E859E3" w:rsidP="00E859E3">
            <w:pPr>
              <w:rPr>
                <w:rFonts w:asciiTheme="majorBidi" w:hAnsiTheme="majorBidi" w:cstheme="majorBidi"/>
                <w:sz w:val="28"/>
                <w:szCs w:val="28"/>
              </w:rPr>
            </w:pPr>
            <w:r w:rsidRPr="005B4F74">
              <w:rPr>
                <w:rFonts w:asciiTheme="majorBidi" w:hAnsiTheme="majorBidi" w:cstheme="majorBidi"/>
                <w:sz w:val="28"/>
                <w:szCs w:val="28"/>
              </w:rPr>
              <w:t>9. Висока якість європейських товарі</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 xml:space="preserve"> та послуг.</w:t>
            </w:r>
          </w:p>
          <w:p w14:paraId="388DC9DD" w14:textId="77777777" w:rsidR="00E859E3" w:rsidRDefault="00E859E3" w:rsidP="00E859E3">
            <w:pPr>
              <w:rPr>
                <w:rFonts w:asciiTheme="majorBidi" w:hAnsiTheme="majorBidi" w:cstheme="majorBidi"/>
                <w:sz w:val="28"/>
                <w:szCs w:val="28"/>
              </w:rPr>
            </w:pPr>
          </w:p>
          <w:p w14:paraId="3285ED2A" w14:textId="77777777" w:rsidR="00E859E3" w:rsidRPr="005B4F74" w:rsidRDefault="00E859E3" w:rsidP="00E859E3">
            <w:pPr>
              <w:rPr>
                <w:rFonts w:asciiTheme="majorBidi" w:hAnsiTheme="majorBidi" w:cstheme="majorBidi"/>
                <w:sz w:val="28"/>
                <w:szCs w:val="28"/>
              </w:rPr>
            </w:pPr>
            <w:r w:rsidRPr="005B4F74">
              <w:rPr>
                <w:rFonts w:asciiTheme="majorBidi" w:hAnsiTheme="majorBidi" w:cstheme="majorBidi"/>
                <w:sz w:val="28"/>
                <w:szCs w:val="28"/>
              </w:rPr>
              <w:t>10. Депресивні регіони, що не можуть забезпечити навіть оплату праці службовці</w:t>
            </w:r>
            <w:proofErr w:type="gramStart"/>
            <w:r w:rsidRPr="005B4F74">
              <w:rPr>
                <w:rFonts w:asciiTheme="majorBidi" w:hAnsiTheme="majorBidi" w:cstheme="majorBidi"/>
                <w:sz w:val="28"/>
                <w:szCs w:val="28"/>
              </w:rPr>
              <w:t>в</w:t>
            </w:r>
            <w:proofErr w:type="gramEnd"/>
            <w:r w:rsidRPr="005B4F74">
              <w:rPr>
                <w:rFonts w:asciiTheme="majorBidi" w:hAnsiTheme="majorBidi" w:cstheme="majorBidi"/>
                <w:sz w:val="28"/>
                <w:szCs w:val="28"/>
              </w:rPr>
              <w:t>, не говорячи вже про кошти на розвиток територіальних громад.</w:t>
            </w:r>
          </w:p>
          <w:p w14:paraId="56E841D8" w14:textId="77777777" w:rsidR="00E859E3" w:rsidRDefault="00E859E3" w:rsidP="00E859E3">
            <w:pPr>
              <w:rPr>
                <w:rFonts w:asciiTheme="majorBidi" w:hAnsiTheme="majorBidi" w:cstheme="majorBidi"/>
                <w:sz w:val="28"/>
                <w:szCs w:val="28"/>
              </w:rPr>
            </w:pPr>
          </w:p>
          <w:p w14:paraId="2732D04A" w14:textId="77777777" w:rsidR="00E859E3" w:rsidRDefault="00E859E3" w:rsidP="00E859E3">
            <w:pPr>
              <w:rPr>
                <w:rFonts w:asciiTheme="majorBidi" w:hAnsiTheme="majorBidi" w:cstheme="majorBidi"/>
                <w:sz w:val="28"/>
                <w:szCs w:val="28"/>
              </w:rPr>
            </w:pPr>
            <w:r w:rsidRPr="005B4F74">
              <w:rPr>
                <w:rFonts w:asciiTheme="majorBidi" w:hAnsiTheme="majorBidi" w:cstheme="majorBidi"/>
                <w:sz w:val="28"/>
                <w:szCs w:val="28"/>
              </w:rPr>
              <w:t xml:space="preserve">11. Відтік висококваліфікованих кадрів з України до ЄС. </w:t>
            </w:r>
          </w:p>
          <w:p w14:paraId="636D7209" w14:textId="77777777" w:rsidR="00E859E3" w:rsidRPr="005B4F74" w:rsidRDefault="00E859E3" w:rsidP="00E859E3">
            <w:pPr>
              <w:rPr>
                <w:rFonts w:asciiTheme="majorBidi" w:hAnsiTheme="majorBidi" w:cstheme="majorBidi"/>
                <w:sz w:val="28"/>
                <w:szCs w:val="28"/>
              </w:rPr>
            </w:pPr>
          </w:p>
          <w:p w14:paraId="7A1CF617" w14:textId="78BCA439" w:rsidR="00E859E3" w:rsidRPr="005B4F74" w:rsidRDefault="00E859E3" w:rsidP="00E859E3">
            <w:pPr>
              <w:rPr>
                <w:rFonts w:asciiTheme="majorBidi" w:hAnsiTheme="majorBidi" w:cstheme="majorBidi"/>
                <w:sz w:val="28"/>
                <w:szCs w:val="28"/>
              </w:rPr>
            </w:pPr>
            <w:r w:rsidRPr="005B4F74">
              <w:rPr>
                <w:rFonts w:asciiTheme="majorBidi" w:hAnsiTheme="majorBidi" w:cstheme="majorBidi"/>
                <w:sz w:val="28"/>
                <w:szCs w:val="28"/>
              </w:rPr>
              <w:t xml:space="preserve">12. Можливе переміщення до України шкідливих </w:t>
            </w:r>
            <w:proofErr w:type="gramStart"/>
            <w:r w:rsidRPr="005B4F74">
              <w:rPr>
                <w:rFonts w:asciiTheme="majorBidi" w:hAnsiTheme="majorBidi" w:cstheme="majorBidi"/>
                <w:sz w:val="28"/>
                <w:szCs w:val="28"/>
              </w:rPr>
              <w:t>п</w:t>
            </w:r>
            <w:proofErr w:type="gramEnd"/>
            <w:r w:rsidRPr="005B4F74">
              <w:rPr>
                <w:rFonts w:asciiTheme="majorBidi" w:hAnsiTheme="majorBidi" w:cstheme="majorBidi"/>
                <w:sz w:val="28"/>
                <w:szCs w:val="28"/>
              </w:rPr>
              <w:t>ідприємств.</w:t>
            </w:r>
          </w:p>
        </w:tc>
      </w:tr>
    </w:tbl>
    <w:p w14:paraId="6181030C" w14:textId="43BEE600" w:rsidR="00995219" w:rsidRDefault="00995219" w:rsidP="00995219">
      <w:pPr>
        <w:spacing w:after="0" w:line="360" w:lineRule="auto"/>
        <w:jc w:val="both"/>
        <w:rPr>
          <w:rFonts w:ascii="Times New Roman" w:hAnsi="Times New Roman" w:cs="Times New Roman"/>
          <w:sz w:val="28"/>
          <w:szCs w:val="28"/>
          <w:lang w:val="uk-UA"/>
        </w:rPr>
      </w:pPr>
    </w:p>
    <w:p w14:paraId="12510E2F" w14:textId="77777777" w:rsidR="00DD7773" w:rsidRPr="002E488A" w:rsidRDefault="00DD7773" w:rsidP="002E488A">
      <w:pPr>
        <w:spacing w:after="0" w:line="360" w:lineRule="auto"/>
        <w:ind w:left="706"/>
        <w:jc w:val="both"/>
        <w:rPr>
          <w:rFonts w:asciiTheme="majorBidi" w:hAnsiTheme="majorBidi" w:cstheme="majorBidi"/>
          <w:i/>
          <w:iCs/>
          <w:sz w:val="28"/>
          <w:szCs w:val="28"/>
        </w:rPr>
      </w:pPr>
      <w:r w:rsidRPr="002E488A">
        <w:rPr>
          <w:rFonts w:asciiTheme="majorBidi" w:hAnsiTheme="majorBidi" w:cstheme="majorBidi"/>
          <w:i/>
          <w:iCs/>
          <w:sz w:val="28"/>
          <w:szCs w:val="28"/>
        </w:rPr>
        <w:t>Ефективно використовувати сильні сторони можна такими шляхами:</w:t>
      </w:r>
    </w:p>
    <w:p w14:paraId="4A99E81B"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xml:space="preserve">– Поступове створення доброчесного іміджу України на </w:t>
      </w:r>
      <w:proofErr w:type="gramStart"/>
      <w:r w:rsidRPr="0013477F">
        <w:rPr>
          <w:rFonts w:asciiTheme="majorBidi" w:hAnsiTheme="majorBidi" w:cstheme="majorBidi"/>
          <w:sz w:val="28"/>
          <w:szCs w:val="28"/>
        </w:rPr>
        <w:t>св</w:t>
      </w:r>
      <w:proofErr w:type="gramEnd"/>
      <w:r w:rsidRPr="0013477F">
        <w:rPr>
          <w:rFonts w:asciiTheme="majorBidi" w:hAnsiTheme="majorBidi" w:cstheme="majorBidi"/>
          <w:sz w:val="28"/>
          <w:szCs w:val="28"/>
        </w:rPr>
        <w:t>ітовій арені, пропагування принципів демократії, верховенства права та свобод.</w:t>
      </w:r>
    </w:p>
    <w:p w14:paraId="0D6A3525"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xml:space="preserve">– Відбудова й вдосконалення старих та створення нових </w:t>
      </w:r>
      <w:proofErr w:type="gramStart"/>
      <w:r w:rsidRPr="0013477F">
        <w:rPr>
          <w:rFonts w:asciiTheme="majorBidi" w:hAnsiTheme="majorBidi" w:cstheme="majorBidi"/>
          <w:sz w:val="28"/>
          <w:szCs w:val="28"/>
        </w:rPr>
        <w:t>п</w:t>
      </w:r>
      <w:proofErr w:type="gramEnd"/>
      <w:r w:rsidRPr="0013477F">
        <w:rPr>
          <w:rFonts w:asciiTheme="majorBidi" w:hAnsiTheme="majorBidi" w:cstheme="majorBidi"/>
          <w:sz w:val="28"/>
          <w:szCs w:val="28"/>
        </w:rPr>
        <w:t xml:space="preserve">ідприємств, орієнтованих на експорт товарів до ЄС. Забезпечення достатнього рівня </w:t>
      </w:r>
      <w:r w:rsidRPr="0013477F">
        <w:rPr>
          <w:rFonts w:asciiTheme="majorBidi" w:hAnsiTheme="majorBidi" w:cstheme="majorBidi"/>
          <w:sz w:val="28"/>
          <w:szCs w:val="28"/>
        </w:rPr>
        <w:lastRenderedPageBreak/>
        <w:t xml:space="preserve">фінансування нових технологій та інновацій українських винахідників, сприяння розвитку прогресивних проєктів. </w:t>
      </w:r>
    </w:p>
    <w:p w14:paraId="3E857E0B"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Пропаганда вигідності ведення торгівлі з</w:t>
      </w:r>
      <w:proofErr w:type="gramStart"/>
      <w:r w:rsidRPr="0013477F">
        <w:rPr>
          <w:rFonts w:asciiTheme="majorBidi" w:hAnsiTheme="majorBidi" w:cstheme="majorBidi"/>
          <w:sz w:val="28"/>
          <w:szCs w:val="28"/>
        </w:rPr>
        <w:t xml:space="preserve"> ЄС</w:t>
      </w:r>
      <w:proofErr w:type="gramEnd"/>
      <w:r w:rsidRPr="0013477F">
        <w:rPr>
          <w:rFonts w:asciiTheme="majorBidi" w:hAnsiTheme="majorBidi" w:cstheme="majorBidi"/>
          <w:sz w:val="28"/>
          <w:szCs w:val="28"/>
        </w:rPr>
        <w:t xml:space="preserve"> для українського бізнесу. Надання певних привілеїв, як, наприклад, зниження податкової ставки, державні дотації, </w:t>
      </w:r>
      <w:proofErr w:type="gramStart"/>
      <w:r w:rsidRPr="0013477F">
        <w:rPr>
          <w:rFonts w:asciiTheme="majorBidi" w:hAnsiTheme="majorBidi" w:cstheme="majorBidi"/>
          <w:sz w:val="28"/>
          <w:szCs w:val="28"/>
        </w:rPr>
        <w:t>п</w:t>
      </w:r>
      <w:proofErr w:type="gramEnd"/>
      <w:r w:rsidRPr="0013477F">
        <w:rPr>
          <w:rFonts w:asciiTheme="majorBidi" w:hAnsiTheme="majorBidi" w:cstheme="majorBidi"/>
          <w:sz w:val="28"/>
          <w:szCs w:val="28"/>
        </w:rPr>
        <w:t>ідприємствам, що експортують товари та послуги до Європи.</w:t>
      </w:r>
    </w:p>
    <w:p w14:paraId="22414F47"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Налагодження дипломатичних відносин з третіми країнами, активні переговори з їх представниками з метою налагодження торгі</w:t>
      </w:r>
      <w:proofErr w:type="gramStart"/>
      <w:r w:rsidRPr="0013477F">
        <w:rPr>
          <w:rFonts w:asciiTheme="majorBidi" w:hAnsiTheme="majorBidi" w:cstheme="majorBidi"/>
          <w:sz w:val="28"/>
          <w:szCs w:val="28"/>
        </w:rPr>
        <w:t>вл</w:t>
      </w:r>
      <w:proofErr w:type="gramEnd"/>
      <w:r w:rsidRPr="0013477F">
        <w:rPr>
          <w:rFonts w:asciiTheme="majorBidi" w:hAnsiTheme="majorBidi" w:cstheme="majorBidi"/>
          <w:sz w:val="28"/>
          <w:szCs w:val="28"/>
        </w:rPr>
        <w:t>і та підписання взаємовигідних торгових угод. Представлення українських товарі</w:t>
      </w:r>
      <w:proofErr w:type="gramStart"/>
      <w:r w:rsidRPr="0013477F">
        <w:rPr>
          <w:rFonts w:asciiTheme="majorBidi" w:hAnsiTheme="majorBidi" w:cstheme="majorBidi"/>
          <w:sz w:val="28"/>
          <w:szCs w:val="28"/>
        </w:rPr>
        <w:t>в</w:t>
      </w:r>
      <w:proofErr w:type="gramEnd"/>
      <w:r w:rsidRPr="0013477F">
        <w:rPr>
          <w:rFonts w:asciiTheme="majorBidi" w:hAnsiTheme="majorBidi" w:cstheme="majorBidi"/>
          <w:sz w:val="28"/>
          <w:szCs w:val="28"/>
        </w:rPr>
        <w:t>, як одночасно дешевих та якісних.</w:t>
      </w:r>
    </w:p>
    <w:p w14:paraId="3E8B241F" w14:textId="40575D2B"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w:t>
      </w:r>
      <w:r w:rsidR="008A739D">
        <w:rPr>
          <w:rFonts w:asciiTheme="majorBidi" w:hAnsiTheme="majorBidi" w:cstheme="majorBidi"/>
          <w:sz w:val="28"/>
          <w:szCs w:val="28"/>
          <w:lang w:val="uk-UA"/>
        </w:rPr>
        <w:t xml:space="preserve"> Сприяння прозорості ведення державних закупівель</w:t>
      </w:r>
      <w:r w:rsidRPr="0013477F">
        <w:rPr>
          <w:rFonts w:asciiTheme="majorBidi" w:hAnsiTheme="majorBidi" w:cstheme="majorBidi"/>
          <w:sz w:val="28"/>
          <w:szCs w:val="28"/>
        </w:rPr>
        <w:t>.</w:t>
      </w:r>
    </w:p>
    <w:p w14:paraId="7AF57E1E"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xml:space="preserve">– Переконання європейських партнерів </w:t>
      </w:r>
      <w:proofErr w:type="gramStart"/>
      <w:r w:rsidRPr="0013477F">
        <w:rPr>
          <w:rFonts w:asciiTheme="majorBidi" w:hAnsiTheme="majorBidi" w:cstheme="majorBidi"/>
          <w:sz w:val="28"/>
          <w:szCs w:val="28"/>
        </w:rPr>
        <w:t>у</w:t>
      </w:r>
      <w:proofErr w:type="gramEnd"/>
      <w:r w:rsidRPr="0013477F">
        <w:rPr>
          <w:rFonts w:asciiTheme="majorBidi" w:hAnsiTheme="majorBidi" w:cstheme="majorBidi"/>
          <w:sz w:val="28"/>
          <w:szCs w:val="28"/>
        </w:rPr>
        <w:t xml:space="preserve"> вигідності використання українських послуг та високій якості їх надання. Співпраця у сфері впровадження прогресивної в Україні електронної демократії. Переговори щодо продажу технологій "Трембіта", "Вулик" "Дія" до</w:t>
      </w:r>
      <w:proofErr w:type="gramStart"/>
      <w:r w:rsidRPr="0013477F">
        <w:rPr>
          <w:rFonts w:asciiTheme="majorBidi" w:hAnsiTheme="majorBidi" w:cstheme="majorBidi"/>
          <w:sz w:val="28"/>
          <w:szCs w:val="28"/>
        </w:rPr>
        <w:t xml:space="preserve"> ЄС</w:t>
      </w:r>
      <w:proofErr w:type="gramEnd"/>
      <w:r w:rsidRPr="0013477F">
        <w:rPr>
          <w:rFonts w:asciiTheme="majorBidi" w:hAnsiTheme="majorBidi" w:cstheme="majorBidi"/>
          <w:sz w:val="28"/>
          <w:szCs w:val="28"/>
        </w:rPr>
        <w:t xml:space="preserve"> з метою налагодження ефективного електронного урядування в його країнах-членах.</w:t>
      </w:r>
    </w:p>
    <w:p w14:paraId="36F44254"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Покращення якості товарі</w:t>
      </w:r>
      <w:proofErr w:type="gramStart"/>
      <w:r w:rsidRPr="0013477F">
        <w:rPr>
          <w:rFonts w:asciiTheme="majorBidi" w:hAnsiTheme="majorBidi" w:cstheme="majorBidi"/>
          <w:sz w:val="28"/>
          <w:szCs w:val="28"/>
        </w:rPr>
        <w:t>в</w:t>
      </w:r>
      <w:proofErr w:type="gramEnd"/>
      <w:r w:rsidRPr="0013477F">
        <w:rPr>
          <w:rFonts w:asciiTheme="majorBidi" w:hAnsiTheme="majorBidi" w:cstheme="majorBidi"/>
          <w:sz w:val="28"/>
          <w:szCs w:val="28"/>
        </w:rPr>
        <w:t xml:space="preserve">. За рахунок зниження чи скасування мит собівартість продукції також стала нижчою. Зекономлені кошти можна направити на розвиток технологій виробництва та </w:t>
      </w:r>
      <w:proofErr w:type="gramStart"/>
      <w:r w:rsidRPr="0013477F">
        <w:rPr>
          <w:rFonts w:asciiTheme="majorBidi" w:hAnsiTheme="majorBidi" w:cstheme="majorBidi"/>
          <w:sz w:val="28"/>
          <w:szCs w:val="28"/>
        </w:rPr>
        <w:t>п</w:t>
      </w:r>
      <w:proofErr w:type="gramEnd"/>
      <w:r w:rsidRPr="0013477F">
        <w:rPr>
          <w:rFonts w:asciiTheme="majorBidi" w:hAnsiTheme="majorBidi" w:cstheme="majorBidi"/>
          <w:sz w:val="28"/>
          <w:szCs w:val="28"/>
        </w:rPr>
        <w:t>ідвищення рівня самих товарів.</w:t>
      </w:r>
    </w:p>
    <w:p w14:paraId="53A16D0D"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xml:space="preserve">– Розвиток депресивних галузей економіки, проведення реформ освіти, медицини, </w:t>
      </w:r>
      <w:proofErr w:type="gramStart"/>
      <w:r w:rsidRPr="0013477F">
        <w:rPr>
          <w:rFonts w:asciiTheme="majorBidi" w:hAnsiTheme="majorBidi" w:cstheme="majorBidi"/>
          <w:sz w:val="28"/>
          <w:szCs w:val="28"/>
        </w:rPr>
        <w:t>соц</w:t>
      </w:r>
      <w:proofErr w:type="gramEnd"/>
      <w:r w:rsidRPr="0013477F">
        <w:rPr>
          <w:rFonts w:asciiTheme="majorBidi" w:hAnsiTheme="majorBidi" w:cstheme="majorBidi"/>
          <w:sz w:val="28"/>
          <w:szCs w:val="28"/>
        </w:rPr>
        <w:t>іальної сфери та інших із залученням коштів, виділених ЄС.</w:t>
      </w:r>
    </w:p>
    <w:p w14:paraId="72E17212"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Імплементація європейської стандартизації та сертифікації в Україні.</w:t>
      </w:r>
    </w:p>
    <w:p w14:paraId="4DE22163"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xml:space="preserve">– Розвиток місцевих громад, </w:t>
      </w:r>
      <w:proofErr w:type="gramStart"/>
      <w:r w:rsidRPr="0013477F">
        <w:rPr>
          <w:rFonts w:asciiTheme="majorBidi" w:hAnsiTheme="majorBidi" w:cstheme="majorBidi"/>
          <w:sz w:val="28"/>
          <w:szCs w:val="28"/>
        </w:rPr>
        <w:t>п</w:t>
      </w:r>
      <w:proofErr w:type="gramEnd"/>
      <w:r w:rsidRPr="0013477F">
        <w:rPr>
          <w:rFonts w:asciiTheme="majorBidi" w:hAnsiTheme="majorBidi" w:cstheme="majorBidi"/>
          <w:sz w:val="28"/>
          <w:szCs w:val="28"/>
        </w:rPr>
        <w:t xml:space="preserve">ідвищення рівня життя населення в регіонах, розподіл бюджетних коштів згідно з потребами територіальних громад. Залучення населення до прийняття управлінських </w:t>
      </w:r>
      <w:proofErr w:type="gramStart"/>
      <w:r w:rsidRPr="0013477F">
        <w:rPr>
          <w:rFonts w:asciiTheme="majorBidi" w:hAnsiTheme="majorBidi" w:cstheme="majorBidi"/>
          <w:sz w:val="28"/>
          <w:szCs w:val="28"/>
        </w:rPr>
        <w:t>р</w:t>
      </w:r>
      <w:proofErr w:type="gramEnd"/>
      <w:r w:rsidRPr="0013477F">
        <w:rPr>
          <w:rFonts w:asciiTheme="majorBidi" w:hAnsiTheme="majorBidi" w:cstheme="majorBidi"/>
          <w:sz w:val="28"/>
          <w:szCs w:val="28"/>
        </w:rPr>
        <w:t>ішень, пропаганда важливості активної участі громадян у політичному житті держави.</w:t>
      </w:r>
    </w:p>
    <w:p w14:paraId="7727AEC0"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lastRenderedPageBreak/>
        <w:t>– Контроль легальної та нелегальної і</w:t>
      </w:r>
      <w:proofErr w:type="gramStart"/>
      <w:r w:rsidRPr="0013477F">
        <w:rPr>
          <w:rFonts w:asciiTheme="majorBidi" w:hAnsiTheme="majorBidi" w:cstheme="majorBidi"/>
          <w:sz w:val="28"/>
          <w:szCs w:val="28"/>
        </w:rPr>
        <w:t>мм</w:t>
      </w:r>
      <w:proofErr w:type="gramEnd"/>
      <w:r w:rsidRPr="0013477F">
        <w:rPr>
          <w:rFonts w:asciiTheme="majorBidi" w:hAnsiTheme="majorBidi" w:cstheme="majorBidi"/>
          <w:sz w:val="28"/>
          <w:szCs w:val="28"/>
        </w:rPr>
        <w:t xml:space="preserve">іграції населення. Домовленість про працевлаштування українців </w:t>
      </w:r>
      <w:proofErr w:type="gramStart"/>
      <w:r w:rsidRPr="0013477F">
        <w:rPr>
          <w:rFonts w:asciiTheme="majorBidi" w:hAnsiTheme="majorBidi" w:cstheme="majorBidi"/>
          <w:sz w:val="28"/>
          <w:szCs w:val="28"/>
        </w:rPr>
        <w:t>в</w:t>
      </w:r>
      <w:proofErr w:type="gramEnd"/>
      <w:r w:rsidRPr="0013477F">
        <w:rPr>
          <w:rFonts w:asciiTheme="majorBidi" w:hAnsiTheme="majorBidi" w:cstheme="majorBidi"/>
          <w:sz w:val="28"/>
          <w:szCs w:val="28"/>
        </w:rPr>
        <w:t xml:space="preserve"> країнах-членах ЄС. Сприяння розвитку українського туризму та рекреаційної сфери для приваблення туристів з Європи.</w:t>
      </w:r>
    </w:p>
    <w:p w14:paraId="4867E925"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xml:space="preserve">– Забезпечення виконання екологічних пунктів УА шляхом посилення контролю </w:t>
      </w:r>
      <w:proofErr w:type="gramStart"/>
      <w:r w:rsidRPr="0013477F">
        <w:rPr>
          <w:rFonts w:asciiTheme="majorBidi" w:hAnsiTheme="majorBidi" w:cstheme="majorBidi"/>
          <w:sz w:val="28"/>
          <w:szCs w:val="28"/>
        </w:rPr>
        <w:t>р</w:t>
      </w:r>
      <w:proofErr w:type="gramEnd"/>
      <w:r w:rsidRPr="0013477F">
        <w:rPr>
          <w:rFonts w:asciiTheme="majorBidi" w:hAnsiTheme="majorBidi" w:cstheme="majorBidi"/>
          <w:sz w:val="28"/>
          <w:szCs w:val="28"/>
        </w:rPr>
        <w:t xml:space="preserve">івня шкідливих викидів підприємств та транспорту. Недопущення </w:t>
      </w:r>
      <w:proofErr w:type="gramStart"/>
      <w:r w:rsidRPr="0013477F">
        <w:rPr>
          <w:rFonts w:asciiTheme="majorBidi" w:hAnsiTheme="majorBidi" w:cstheme="majorBidi"/>
          <w:sz w:val="28"/>
          <w:szCs w:val="28"/>
        </w:rPr>
        <w:t>халатного</w:t>
      </w:r>
      <w:proofErr w:type="gramEnd"/>
      <w:r w:rsidRPr="0013477F">
        <w:rPr>
          <w:rFonts w:asciiTheme="majorBidi" w:hAnsiTheme="majorBidi" w:cstheme="majorBidi"/>
          <w:sz w:val="28"/>
          <w:szCs w:val="28"/>
        </w:rPr>
        <w:t xml:space="preserve"> відношення до природоохоронних перевірок та експертиз, корупційних злочинів при їх виконанні.</w:t>
      </w:r>
    </w:p>
    <w:p w14:paraId="556811C6" w14:textId="77777777" w:rsidR="00DD7773" w:rsidRPr="002E488A" w:rsidRDefault="00DD7773" w:rsidP="002E488A">
      <w:pPr>
        <w:spacing w:after="0" w:line="360" w:lineRule="auto"/>
        <w:ind w:left="706"/>
        <w:jc w:val="both"/>
        <w:rPr>
          <w:rFonts w:asciiTheme="majorBidi" w:hAnsiTheme="majorBidi" w:cstheme="majorBidi"/>
          <w:i/>
          <w:iCs/>
          <w:sz w:val="28"/>
          <w:szCs w:val="28"/>
        </w:rPr>
      </w:pPr>
      <w:r w:rsidRPr="002E488A">
        <w:rPr>
          <w:rFonts w:asciiTheme="majorBidi" w:hAnsiTheme="majorBidi" w:cstheme="majorBidi"/>
          <w:i/>
          <w:iCs/>
          <w:sz w:val="28"/>
          <w:szCs w:val="28"/>
        </w:rPr>
        <w:t xml:space="preserve">Для </w:t>
      </w:r>
      <w:proofErr w:type="gramStart"/>
      <w:r w:rsidRPr="002E488A">
        <w:rPr>
          <w:rFonts w:asciiTheme="majorBidi" w:hAnsiTheme="majorBidi" w:cstheme="majorBidi"/>
          <w:i/>
          <w:iCs/>
          <w:sz w:val="28"/>
          <w:szCs w:val="28"/>
        </w:rPr>
        <w:t>л</w:t>
      </w:r>
      <w:proofErr w:type="gramEnd"/>
      <w:r w:rsidRPr="002E488A">
        <w:rPr>
          <w:rFonts w:asciiTheme="majorBidi" w:hAnsiTheme="majorBidi" w:cstheme="majorBidi"/>
          <w:i/>
          <w:iCs/>
          <w:sz w:val="28"/>
          <w:szCs w:val="28"/>
        </w:rPr>
        <w:t>іквідування слабких сторін варто:</w:t>
      </w:r>
    </w:p>
    <w:p w14:paraId="147EB0E6" w14:textId="77777777"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xml:space="preserve">– Відстоювати позицію про неправомірні дії Росії щодо України з втручанням в її територіальну цілісність, порушенням державних кордонів. </w:t>
      </w:r>
      <w:proofErr w:type="gramStart"/>
      <w:r w:rsidRPr="0013477F">
        <w:rPr>
          <w:rFonts w:asciiTheme="majorBidi" w:hAnsiTheme="majorBidi" w:cstheme="majorBidi"/>
          <w:sz w:val="28"/>
          <w:szCs w:val="28"/>
        </w:rPr>
        <w:t>П</w:t>
      </w:r>
      <w:proofErr w:type="gramEnd"/>
      <w:r w:rsidRPr="0013477F">
        <w:rPr>
          <w:rFonts w:asciiTheme="majorBidi" w:hAnsiTheme="majorBidi" w:cstheme="majorBidi"/>
          <w:sz w:val="28"/>
          <w:szCs w:val="28"/>
        </w:rPr>
        <w:t>іднімати питання про повернення Криму, необхідність розв'язання конфлікту на Сході України на дипломатичних зустрічах з представниками ЄС. Наголошувати на загрозі продовження відносин між РФ та Європою та важливості пролонгації старих та впровадження нових санкцій проти</w:t>
      </w:r>
      <w:proofErr w:type="gramStart"/>
      <w:r w:rsidRPr="0013477F">
        <w:rPr>
          <w:rFonts w:asciiTheme="majorBidi" w:hAnsiTheme="majorBidi" w:cstheme="majorBidi"/>
          <w:sz w:val="28"/>
          <w:szCs w:val="28"/>
        </w:rPr>
        <w:t xml:space="preserve"> Р</w:t>
      </w:r>
      <w:proofErr w:type="gramEnd"/>
      <w:r w:rsidRPr="0013477F">
        <w:rPr>
          <w:rFonts w:asciiTheme="majorBidi" w:hAnsiTheme="majorBidi" w:cstheme="majorBidi"/>
          <w:sz w:val="28"/>
          <w:szCs w:val="28"/>
        </w:rPr>
        <w:t>осії. На нашу думку, ефективним в "діалозі" зі східним агресором було блокування європейських банківських рахунків російських високопоставлених державних службовців. Саме цього має вимагати Україна на переговорах з представниками ЄС.</w:t>
      </w:r>
    </w:p>
    <w:p w14:paraId="5B552478" w14:textId="3C03BFED" w:rsidR="00DD7773" w:rsidRPr="0013477F" w:rsidRDefault="00DD7773" w:rsidP="002E488A">
      <w:pPr>
        <w:spacing w:after="0" w:line="360" w:lineRule="auto"/>
        <w:ind w:left="706"/>
        <w:jc w:val="both"/>
        <w:rPr>
          <w:rFonts w:asciiTheme="majorBidi" w:hAnsiTheme="majorBidi" w:cstheme="majorBidi"/>
          <w:sz w:val="28"/>
          <w:szCs w:val="28"/>
        </w:rPr>
      </w:pPr>
      <w:r w:rsidRPr="0013477F">
        <w:rPr>
          <w:rFonts w:asciiTheme="majorBidi" w:hAnsiTheme="majorBidi" w:cstheme="majorBidi"/>
          <w:sz w:val="28"/>
          <w:szCs w:val="28"/>
        </w:rPr>
        <w:t>– Вливати кошт</w:t>
      </w:r>
      <w:r w:rsidR="00E859E3">
        <w:rPr>
          <w:rFonts w:asciiTheme="majorBidi" w:hAnsiTheme="majorBidi" w:cstheme="majorBidi"/>
          <w:sz w:val="28"/>
          <w:szCs w:val="28"/>
          <w:lang w:val="uk-UA"/>
        </w:rPr>
        <w:t>и</w:t>
      </w:r>
      <w:r w:rsidRPr="0013477F">
        <w:rPr>
          <w:rFonts w:asciiTheme="majorBidi" w:hAnsiTheme="majorBidi" w:cstheme="majorBidi"/>
          <w:sz w:val="28"/>
          <w:szCs w:val="28"/>
        </w:rPr>
        <w:t xml:space="preserve"> у переобладнання </w:t>
      </w:r>
      <w:proofErr w:type="gramStart"/>
      <w:r w:rsidRPr="0013477F">
        <w:rPr>
          <w:rFonts w:asciiTheme="majorBidi" w:hAnsiTheme="majorBidi" w:cstheme="majorBidi"/>
          <w:sz w:val="28"/>
          <w:szCs w:val="28"/>
        </w:rPr>
        <w:t>п</w:t>
      </w:r>
      <w:proofErr w:type="gramEnd"/>
      <w:r w:rsidRPr="0013477F">
        <w:rPr>
          <w:rFonts w:asciiTheme="majorBidi" w:hAnsiTheme="majorBidi" w:cstheme="majorBidi"/>
          <w:sz w:val="28"/>
          <w:szCs w:val="28"/>
        </w:rPr>
        <w:t>ідприємств під нові стандарти, впроваджувати високоефективні інноваційні технології. Контролювати виробництво продукції та проводити ретельні перевірки відповідності його європейським вимогам.</w:t>
      </w:r>
    </w:p>
    <w:p w14:paraId="6C650348" w14:textId="77777777" w:rsidR="00DD7773" w:rsidRDefault="00DD7773" w:rsidP="002E488A">
      <w:pPr>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 Вести жорстку антикорупційну політику на митниці</w:t>
      </w:r>
      <w:r>
        <w:rPr>
          <w:rFonts w:asciiTheme="majorBidi" w:hAnsiTheme="majorBidi" w:cstheme="majorBidi"/>
          <w:sz w:val="28"/>
          <w:szCs w:val="28"/>
          <w:lang w:val="uk-UA"/>
        </w:rPr>
        <w:t>, мінімізувати контакти користувачів з працівниками.</w:t>
      </w:r>
    </w:p>
    <w:p w14:paraId="7A3BCC60" w14:textId="77777777" w:rsidR="00DD7773" w:rsidRDefault="00DD7773" w:rsidP="002E488A">
      <w:pPr>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Шукати нових більш надійних торгових партнері</w:t>
      </w:r>
      <w:proofErr w:type="gramStart"/>
      <w:r>
        <w:rPr>
          <w:rFonts w:asciiTheme="majorBidi" w:hAnsiTheme="majorBidi" w:cstheme="majorBidi"/>
          <w:sz w:val="28"/>
          <w:szCs w:val="28"/>
          <w:lang w:val="uk-UA"/>
        </w:rPr>
        <w:t>в</w:t>
      </w:r>
      <w:proofErr w:type="gramEnd"/>
      <w:r>
        <w:rPr>
          <w:rFonts w:asciiTheme="majorBidi" w:hAnsiTheme="majorBidi" w:cstheme="majorBidi"/>
          <w:sz w:val="28"/>
          <w:szCs w:val="28"/>
          <w:lang w:val="uk-UA"/>
        </w:rPr>
        <w:t>.</w:t>
      </w:r>
    </w:p>
    <w:p w14:paraId="631C7C61" w14:textId="77777777" w:rsidR="00DD7773" w:rsidRDefault="00DD7773" w:rsidP="002E488A">
      <w:p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ab/>
      </w:r>
      <w:r w:rsidRPr="0013477F">
        <w:rPr>
          <w:rFonts w:asciiTheme="majorBidi" w:hAnsiTheme="majorBidi" w:cstheme="majorBidi"/>
          <w:sz w:val="28"/>
          <w:szCs w:val="28"/>
        </w:rPr>
        <w:t>–</w:t>
      </w:r>
      <w:r>
        <w:rPr>
          <w:rFonts w:asciiTheme="majorBidi" w:hAnsiTheme="majorBidi" w:cstheme="majorBidi"/>
          <w:sz w:val="28"/>
          <w:szCs w:val="28"/>
          <w:lang w:val="uk-UA"/>
        </w:rPr>
        <w:t xml:space="preserve"> Виробляти та експортувати до Європи продукти, </w:t>
      </w:r>
      <w:proofErr w:type="gramStart"/>
      <w:r>
        <w:rPr>
          <w:rFonts w:asciiTheme="majorBidi" w:hAnsiTheme="majorBidi" w:cstheme="majorBidi"/>
          <w:sz w:val="28"/>
          <w:szCs w:val="28"/>
          <w:lang w:val="uk-UA"/>
        </w:rPr>
        <w:t>на</w:t>
      </w:r>
      <w:proofErr w:type="gramEnd"/>
      <w:r>
        <w:rPr>
          <w:rFonts w:asciiTheme="majorBidi" w:hAnsiTheme="majorBidi" w:cstheme="majorBidi"/>
          <w:sz w:val="28"/>
          <w:szCs w:val="28"/>
          <w:lang w:val="uk-UA"/>
        </w:rPr>
        <w:t xml:space="preserve"> які квоти не поширюються.</w:t>
      </w:r>
    </w:p>
    <w:p w14:paraId="56DC78AB" w14:textId="77777777" w:rsidR="00DD7773" w:rsidRDefault="00DD7773" w:rsidP="002E488A">
      <w:pPr>
        <w:spacing w:after="0" w:line="360" w:lineRule="auto"/>
        <w:ind w:left="706"/>
        <w:jc w:val="both"/>
        <w:rPr>
          <w:rFonts w:asciiTheme="majorBidi" w:hAnsiTheme="majorBidi" w:cstheme="majorBidi"/>
          <w:sz w:val="28"/>
          <w:szCs w:val="28"/>
          <w:lang w:val="uk-UA"/>
        </w:rPr>
      </w:pP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Завойовувати довіру європейських споживачів шляхом постійного підвищення якості товарів з України.</w:t>
      </w:r>
    </w:p>
    <w:p w14:paraId="630E1362" w14:textId="77777777" w:rsidR="00DD7773" w:rsidRPr="00DE4F6A" w:rsidRDefault="00DD7773" w:rsidP="002E488A">
      <w:pPr>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lastRenderedPageBreak/>
        <w:t>–</w:t>
      </w:r>
      <w:r>
        <w:rPr>
          <w:rFonts w:asciiTheme="majorBidi" w:hAnsiTheme="majorBidi" w:cstheme="majorBidi"/>
          <w:sz w:val="28"/>
          <w:szCs w:val="28"/>
          <w:lang w:val="uk-UA"/>
        </w:rPr>
        <w:t xml:space="preserve"> Шукати більш ефективні шляхи наповнення </w:t>
      </w:r>
      <w:proofErr w:type="gramStart"/>
      <w:r>
        <w:rPr>
          <w:rFonts w:asciiTheme="majorBidi" w:hAnsiTheme="majorBidi" w:cstheme="majorBidi"/>
          <w:sz w:val="28"/>
          <w:szCs w:val="28"/>
          <w:lang w:val="uk-UA"/>
        </w:rPr>
        <w:t>державного</w:t>
      </w:r>
      <w:proofErr w:type="gramEnd"/>
      <w:r>
        <w:rPr>
          <w:rFonts w:asciiTheme="majorBidi" w:hAnsiTheme="majorBidi" w:cstheme="majorBidi"/>
          <w:sz w:val="28"/>
          <w:szCs w:val="28"/>
          <w:lang w:val="uk-UA"/>
        </w:rPr>
        <w:t xml:space="preserve"> бюджету, наприклад, за рахунок продажу технологічних розробок.</w:t>
      </w:r>
    </w:p>
    <w:p w14:paraId="2E0A7995"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Залучення більшої фінансової </w:t>
      </w:r>
      <w:proofErr w:type="gramStart"/>
      <w:r>
        <w:rPr>
          <w:rFonts w:asciiTheme="majorBidi" w:hAnsiTheme="majorBidi" w:cstheme="majorBidi"/>
          <w:sz w:val="28"/>
          <w:szCs w:val="28"/>
          <w:lang w:val="uk-UA"/>
        </w:rPr>
        <w:t>п</w:t>
      </w:r>
      <w:proofErr w:type="gramEnd"/>
      <w:r>
        <w:rPr>
          <w:rFonts w:asciiTheme="majorBidi" w:hAnsiTheme="majorBidi" w:cstheme="majorBidi"/>
          <w:sz w:val="28"/>
          <w:szCs w:val="28"/>
          <w:lang w:val="uk-UA"/>
        </w:rPr>
        <w:t>ідтримки реформ з ЄС.</w:t>
      </w:r>
    </w:p>
    <w:p w14:paraId="62E720F1"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Поступово стандартизувати українські </w:t>
      </w:r>
      <w:proofErr w:type="gramStart"/>
      <w:r>
        <w:rPr>
          <w:rFonts w:asciiTheme="majorBidi" w:hAnsiTheme="majorBidi" w:cstheme="majorBidi"/>
          <w:sz w:val="28"/>
          <w:szCs w:val="28"/>
          <w:lang w:val="uk-UA"/>
        </w:rPr>
        <w:t>п</w:t>
      </w:r>
      <w:proofErr w:type="gramEnd"/>
      <w:r>
        <w:rPr>
          <w:rFonts w:asciiTheme="majorBidi" w:hAnsiTheme="majorBidi" w:cstheme="majorBidi"/>
          <w:sz w:val="28"/>
          <w:szCs w:val="28"/>
          <w:lang w:val="uk-UA"/>
        </w:rPr>
        <w:t>ідприємства згідно з Європейськими вимогами.</w:t>
      </w:r>
    </w:p>
    <w:p w14:paraId="57E7B942"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Проводити освітні курси та програми з фінансової грамотності, державного управління та місцевого самоврядування для жителів малих населених пунктів. Роз’яснювати населенню важливість проведення реформ на </w:t>
      </w:r>
      <w:proofErr w:type="gramStart"/>
      <w:r>
        <w:rPr>
          <w:rFonts w:asciiTheme="majorBidi" w:hAnsiTheme="majorBidi" w:cstheme="majorBidi"/>
          <w:sz w:val="28"/>
          <w:szCs w:val="28"/>
          <w:lang w:val="uk-UA"/>
        </w:rPr>
        <w:t>р</w:t>
      </w:r>
      <w:proofErr w:type="gramEnd"/>
      <w:r>
        <w:rPr>
          <w:rFonts w:asciiTheme="majorBidi" w:hAnsiTheme="majorBidi" w:cstheme="majorBidi"/>
          <w:sz w:val="28"/>
          <w:szCs w:val="28"/>
          <w:lang w:val="uk-UA"/>
        </w:rPr>
        <w:t>івні держави та залучення громадян до прийняття управлінських рішень.</w:t>
      </w:r>
    </w:p>
    <w:p w14:paraId="6FBAEE8B"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w:t>
      </w:r>
      <w:proofErr w:type="gramStart"/>
      <w:r>
        <w:rPr>
          <w:rFonts w:asciiTheme="majorBidi" w:hAnsiTheme="majorBidi" w:cstheme="majorBidi"/>
          <w:sz w:val="28"/>
          <w:szCs w:val="28"/>
          <w:lang w:val="uk-UA"/>
        </w:rPr>
        <w:t>П</w:t>
      </w:r>
      <w:proofErr w:type="gramEnd"/>
      <w:r>
        <w:rPr>
          <w:rFonts w:asciiTheme="majorBidi" w:hAnsiTheme="majorBidi" w:cstheme="majorBidi"/>
          <w:sz w:val="28"/>
          <w:szCs w:val="28"/>
          <w:lang w:val="uk-UA"/>
        </w:rPr>
        <w:t>ідвищити рівень життя населення, створити нові робочі місця, забезпечити достойну оплату праці.</w:t>
      </w:r>
    </w:p>
    <w:p w14:paraId="715E34F7"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Створити пункти сортування сміття, виховувати екологічну </w:t>
      </w:r>
      <w:proofErr w:type="gramStart"/>
      <w:r>
        <w:rPr>
          <w:rFonts w:asciiTheme="majorBidi" w:hAnsiTheme="majorBidi" w:cstheme="majorBidi"/>
          <w:sz w:val="28"/>
          <w:szCs w:val="28"/>
          <w:lang w:val="uk-UA"/>
        </w:rPr>
        <w:t>св</w:t>
      </w:r>
      <w:proofErr w:type="gramEnd"/>
      <w:r>
        <w:rPr>
          <w:rFonts w:asciiTheme="majorBidi" w:hAnsiTheme="majorBidi" w:cstheme="majorBidi"/>
          <w:sz w:val="28"/>
          <w:szCs w:val="28"/>
          <w:lang w:val="uk-UA"/>
        </w:rPr>
        <w:t>ідомість у населення.</w:t>
      </w:r>
    </w:p>
    <w:p w14:paraId="4622EC47" w14:textId="77777777" w:rsidR="00DD7773" w:rsidRPr="002E488A" w:rsidRDefault="00DD7773" w:rsidP="002E488A">
      <w:pPr>
        <w:pStyle w:val="a3"/>
        <w:spacing w:after="0" w:line="360" w:lineRule="auto"/>
        <w:ind w:left="706"/>
        <w:jc w:val="both"/>
        <w:rPr>
          <w:rFonts w:asciiTheme="majorBidi" w:hAnsiTheme="majorBidi" w:cstheme="majorBidi"/>
          <w:i/>
          <w:iCs/>
          <w:sz w:val="28"/>
          <w:szCs w:val="28"/>
          <w:lang w:val="uk-UA"/>
        </w:rPr>
      </w:pPr>
      <w:r w:rsidRPr="002E488A">
        <w:rPr>
          <w:rFonts w:asciiTheme="majorBidi" w:hAnsiTheme="majorBidi" w:cstheme="majorBidi"/>
          <w:i/>
          <w:iCs/>
          <w:sz w:val="28"/>
          <w:szCs w:val="28"/>
          <w:lang w:val="uk-UA"/>
        </w:rPr>
        <w:t>Максимально доцільно скористатися можливостями можна за рахунок:</w:t>
      </w:r>
    </w:p>
    <w:p w14:paraId="44CF4612"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940571">
        <w:rPr>
          <w:rFonts w:asciiTheme="majorBidi" w:hAnsiTheme="majorBidi" w:cstheme="majorBidi"/>
          <w:sz w:val="28"/>
          <w:szCs w:val="28"/>
          <w:lang w:val="uk-UA"/>
        </w:rPr>
        <w:t>–</w:t>
      </w:r>
      <w:r w:rsidRPr="009D32D7">
        <w:rPr>
          <w:rFonts w:asciiTheme="majorBidi" w:hAnsiTheme="majorBidi" w:cstheme="majorBidi"/>
          <w:sz w:val="28"/>
          <w:szCs w:val="28"/>
          <w:lang w:val="uk-UA"/>
        </w:rPr>
        <w:t xml:space="preserve"> </w:t>
      </w:r>
      <w:r>
        <w:rPr>
          <w:rFonts w:asciiTheme="majorBidi" w:hAnsiTheme="majorBidi" w:cstheme="majorBidi"/>
          <w:sz w:val="28"/>
          <w:szCs w:val="28"/>
          <w:lang w:val="uk-UA"/>
        </w:rPr>
        <w:t>Вчасного виконання положень УА.</w:t>
      </w:r>
    </w:p>
    <w:p w14:paraId="5EBFF80E"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Мотиваційної діяльності та сприяння започаткуванню та веденню бізнесу, збільшення масштабів виробництва.</w:t>
      </w:r>
    </w:p>
    <w:p w14:paraId="059C10EC"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Використання досвіду та напрацювань сусідніх держав-членів</w:t>
      </w:r>
      <w:proofErr w:type="gramStart"/>
      <w:r>
        <w:rPr>
          <w:rFonts w:asciiTheme="majorBidi" w:hAnsiTheme="majorBidi" w:cstheme="majorBidi"/>
          <w:sz w:val="28"/>
          <w:szCs w:val="28"/>
          <w:lang w:val="uk-UA"/>
        </w:rPr>
        <w:t xml:space="preserve"> ЄС</w:t>
      </w:r>
      <w:proofErr w:type="gramEnd"/>
      <w:r>
        <w:rPr>
          <w:rFonts w:asciiTheme="majorBidi" w:hAnsiTheme="majorBidi" w:cstheme="majorBidi"/>
          <w:sz w:val="28"/>
          <w:szCs w:val="28"/>
          <w:lang w:val="uk-UA"/>
        </w:rPr>
        <w:t xml:space="preserve"> щодо проведення антикорупційної реформи.</w:t>
      </w:r>
    </w:p>
    <w:p w14:paraId="4F41ED6C"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Ведення активних переговорів з перспективними торговими партнерами, участь у міжнародних самітах з питань торгі</w:t>
      </w:r>
      <w:proofErr w:type="gramStart"/>
      <w:r>
        <w:rPr>
          <w:rFonts w:asciiTheme="majorBidi" w:hAnsiTheme="majorBidi" w:cstheme="majorBidi"/>
          <w:sz w:val="28"/>
          <w:szCs w:val="28"/>
          <w:lang w:val="uk-UA"/>
        </w:rPr>
        <w:t>вл</w:t>
      </w:r>
      <w:proofErr w:type="gramEnd"/>
      <w:r>
        <w:rPr>
          <w:rFonts w:asciiTheme="majorBidi" w:hAnsiTheme="majorBidi" w:cstheme="majorBidi"/>
          <w:sz w:val="28"/>
          <w:szCs w:val="28"/>
          <w:lang w:val="uk-UA"/>
        </w:rPr>
        <w:t>і, представлення на світовому ринку української продукції, створення вигідних умов для ведення бізнесу та інвестування в Україні.</w:t>
      </w:r>
    </w:p>
    <w:p w14:paraId="2F3E3136" w14:textId="77777777" w:rsidR="00DD7773" w:rsidRPr="004C22D2"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Дотацій від держави для розвитку </w:t>
      </w:r>
      <w:proofErr w:type="gramStart"/>
      <w:r>
        <w:rPr>
          <w:rFonts w:asciiTheme="majorBidi" w:hAnsiTheme="majorBidi" w:cstheme="majorBidi"/>
          <w:sz w:val="28"/>
          <w:szCs w:val="28"/>
          <w:lang w:val="uk-UA"/>
        </w:rPr>
        <w:t>п</w:t>
      </w:r>
      <w:proofErr w:type="gramEnd"/>
      <w:r>
        <w:rPr>
          <w:rFonts w:asciiTheme="majorBidi" w:hAnsiTheme="majorBidi" w:cstheme="majorBidi"/>
          <w:sz w:val="28"/>
          <w:szCs w:val="28"/>
          <w:lang w:val="uk-UA"/>
        </w:rPr>
        <w:t>ідприємств.</w:t>
      </w:r>
    </w:p>
    <w:p w14:paraId="7FF2AA72"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Створення команди висококваліфікованих маркетологів, що просуватимуть українські товари та послуги у Європі.</w:t>
      </w:r>
    </w:p>
    <w:p w14:paraId="1B81E2B5"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Скасування будь-яких додаткових зборів, що стосуються імпорту, удосконалення державного регулювання ціноутворення.</w:t>
      </w:r>
    </w:p>
    <w:p w14:paraId="60E30701"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lastRenderedPageBreak/>
        <w:t>–</w:t>
      </w:r>
      <w:r>
        <w:rPr>
          <w:rFonts w:asciiTheme="majorBidi" w:hAnsiTheme="majorBidi" w:cstheme="majorBidi"/>
          <w:sz w:val="28"/>
          <w:szCs w:val="28"/>
          <w:lang w:val="uk-UA"/>
        </w:rPr>
        <w:t xml:space="preserve"> Активної антикорупційної політики, створення прозорої системи витрат бюджетних кошті</w:t>
      </w:r>
      <w:proofErr w:type="gramStart"/>
      <w:r>
        <w:rPr>
          <w:rFonts w:asciiTheme="majorBidi" w:hAnsiTheme="majorBidi" w:cstheme="majorBidi"/>
          <w:sz w:val="28"/>
          <w:szCs w:val="28"/>
          <w:lang w:val="uk-UA"/>
        </w:rPr>
        <w:t>в</w:t>
      </w:r>
      <w:proofErr w:type="gramEnd"/>
      <w:r>
        <w:rPr>
          <w:rFonts w:asciiTheme="majorBidi" w:hAnsiTheme="majorBidi" w:cstheme="majorBidi"/>
          <w:sz w:val="28"/>
          <w:szCs w:val="28"/>
          <w:lang w:val="uk-UA"/>
        </w:rPr>
        <w:t>.</w:t>
      </w:r>
    </w:p>
    <w:p w14:paraId="0090959F"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Визначення основних проблем регіоні</w:t>
      </w:r>
      <w:proofErr w:type="gramStart"/>
      <w:r>
        <w:rPr>
          <w:rFonts w:asciiTheme="majorBidi" w:hAnsiTheme="majorBidi" w:cstheme="majorBidi"/>
          <w:sz w:val="28"/>
          <w:szCs w:val="28"/>
          <w:lang w:val="uk-UA"/>
        </w:rPr>
        <w:t>в</w:t>
      </w:r>
      <w:proofErr w:type="gramEnd"/>
      <w:r>
        <w:rPr>
          <w:rFonts w:asciiTheme="majorBidi" w:hAnsiTheme="majorBidi" w:cstheme="majorBidi"/>
          <w:sz w:val="28"/>
          <w:szCs w:val="28"/>
          <w:lang w:val="uk-UA"/>
        </w:rPr>
        <w:t xml:space="preserve"> для подальшого їх усунення.</w:t>
      </w:r>
    </w:p>
    <w:p w14:paraId="45C8A996"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Міждержавні домовленості з країнами-членами ЄС щодо надання кваліфікованих робочих місць для українців.</w:t>
      </w:r>
    </w:p>
    <w:p w14:paraId="3E1EBB81" w14:textId="77777777" w:rsidR="00DD7773" w:rsidRDefault="00DD7773" w:rsidP="002E488A">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Встановлення систем очистки викидів СО</w:t>
      </w:r>
      <w:proofErr w:type="gramStart"/>
      <w:r>
        <w:rPr>
          <w:rFonts w:asciiTheme="majorBidi" w:hAnsiTheme="majorBidi" w:cstheme="majorBidi"/>
          <w:sz w:val="28"/>
          <w:szCs w:val="28"/>
          <w:lang w:val="uk-UA"/>
        </w:rPr>
        <w:t>2</w:t>
      </w:r>
      <w:proofErr w:type="gramEnd"/>
      <w:r>
        <w:rPr>
          <w:rFonts w:asciiTheme="majorBidi" w:hAnsiTheme="majorBidi" w:cstheme="majorBidi"/>
          <w:sz w:val="28"/>
          <w:szCs w:val="28"/>
          <w:lang w:val="uk-UA"/>
        </w:rPr>
        <w:t xml:space="preserve"> на автомобілі.</w:t>
      </w:r>
    </w:p>
    <w:p w14:paraId="3C0C2B44" w14:textId="77777777" w:rsidR="00DD7773" w:rsidRPr="002E488A" w:rsidRDefault="00DD7773" w:rsidP="00DD7773">
      <w:pPr>
        <w:spacing w:after="0" w:line="360" w:lineRule="auto"/>
        <w:jc w:val="both"/>
        <w:rPr>
          <w:rFonts w:asciiTheme="majorBidi" w:hAnsiTheme="majorBidi" w:cstheme="majorBidi"/>
          <w:i/>
          <w:iCs/>
          <w:sz w:val="28"/>
          <w:szCs w:val="28"/>
          <w:lang w:val="uk-UA"/>
        </w:rPr>
      </w:pPr>
      <w:r>
        <w:rPr>
          <w:rFonts w:asciiTheme="majorBidi" w:hAnsiTheme="majorBidi" w:cstheme="majorBidi"/>
          <w:sz w:val="28"/>
          <w:szCs w:val="28"/>
          <w:lang w:val="uk-UA"/>
        </w:rPr>
        <w:tab/>
      </w:r>
      <w:r w:rsidRPr="002E488A">
        <w:rPr>
          <w:rFonts w:asciiTheme="majorBidi" w:hAnsiTheme="majorBidi" w:cstheme="majorBidi"/>
          <w:i/>
          <w:iCs/>
          <w:sz w:val="28"/>
          <w:szCs w:val="28"/>
          <w:lang w:val="uk-UA"/>
        </w:rPr>
        <w:t>Щоб уникнути можливих загроз, слід:</w:t>
      </w:r>
    </w:p>
    <w:p w14:paraId="39E49CA8" w14:textId="77777777" w:rsidR="00DD7773" w:rsidRDefault="00DD7773" w:rsidP="008376B6">
      <w:p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ab/>
      </w:r>
      <w:r w:rsidRPr="0013477F">
        <w:rPr>
          <w:rFonts w:asciiTheme="majorBidi" w:hAnsiTheme="majorBidi" w:cstheme="majorBidi"/>
          <w:sz w:val="28"/>
          <w:szCs w:val="28"/>
        </w:rPr>
        <w:t>–</w:t>
      </w:r>
      <w:r w:rsidRPr="008738F7">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Розвивати економіку України не в </w:t>
      </w:r>
      <w:proofErr w:type="gramStart"/>
      <w:r>
        <w:rPr>
          <w:rFonts w:asciiTheme="majorBidi" w:hAnsiTheme="majorBidi" w:cstheme="majorBidi"/>
          <w:sz w:val="28"/>
          <w:szCs w:val="28"/>
          <w:lang w:val="uk-UA"/>
        </w:rPr>
        <w:t>аграрному</w:t>
      </w:r>
      <w:proofErr w:type="gramEnd"/>
      <w:r>
        <w:rPr>
          <w:rFonts w:asciiTheme="majorBidi" w:hAnsiTheme="majorBidi" w:cstheme="majorBidi"/>
          <w:sz w:val="28"/>
          <w:szCs w:val="28"/>
          <w:lang w:val="uk-UA"/>
        </w:rPr>
        <w:t xml:space="preserve"> напрямку, а в прогресивному </w:t>
      </w:r>
      <w:r w:rsidRPr="0013477F">
        <w:rPr>
          <w:rFonts w:asciiTheme="majorBidi" w:hAnsiTheme="majorBidi" w:cstheme="majorBidi"/>
          <w:sz w:val="28"/>
          <w:szCs w:val="28"/>
        </w:rPr>
        <w:t>–</w:t>
      </w:r>
      <w:r>
        <w:rPr>
          <w:rFonts w:asciiTheme="majorBidi" w:hAnsiTheme="majorBidi" w:cstheme="majorBidi"/>
          <w:sz w:val="28"/>
          <w:szCs w:val="28"/>
          <w:lang w:val="uk-UA"/>
        </w:rPr>
        <w:t xml:space="preserve"> технологічному. Сприяти впровадженню інноваційних методів та способів у всі сфери діяльності. Фінансувати розвиток високотехнологічних проектів.</w:t>
      </w:r>
    </w:p>
    <w:p w14:paraId="125AA16A" w14:textId="77777777" w:rsidR="00DD7773" w:rsidRDefault="00DD7773" w:rsidP="008376B6">
      <w:p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ab/>
      </w:r>
      <w:r w:rsidRPr="0013477F">
        <w:rPr>
          <w:rFonts w:asciiTheme="majorBidi" w:hAnsiTheme="majorBidi" w:cstheme="majorBidi"/>
          <w:sz w:val="28"/>
          <w:szCs w:val="28"/>
        </w:rPr>
        <w:t>–</w:t>
      </w:r>
      <w:r>
        <w:rPr>
          <w:rFonts w:asciiTheme="majorBidi" w:hAnsiTheme="majorBidi" w:cstheme="majorBidi"/>
          <w:sz w:val="28"/>
          <w:szCs w:val="28"/>
          <w:lang w:val="uk-UA"/>
        </w:rPr>
        <w:t xml:space="preserve"> </w:t>
      </w:r>
      <w:proofErr w:type="gramStart"/>
      <w:r>
        <w:rPr>
          <w:rFonts w:asciiTheme="majorBidi" w:hAnsiTheme="majorBidi" w:cstheme="majorBidi"/>
          <w:sz w:val="28"/>
          <w:szCs w:val="28"/>
          <w:lang w:val="uk-UA"/>
        </w:rPr>
        <w:t>П</w:t>
      </w:r>
      <w:proofErr w:type="gramEnd"/>
      <w:r>
        <w:rPr>
          <w:rFonts w:asciiTheme="majorBidi" w:hAnsiTheme="majorBidi" w:cstheme="majorBidi"/>
          <w:sz w:val="28"/>
          <w:szCs w:val="28"/>
          <w:lang w:val="uk-UA"/>
        </w:rPr>
        <w:t>ідняти якість продукції на такий рівень, який буде конкурентоспроможним на європейському ринку.</w:t>
      </w:r>
    </w:p>
    <w:p w14:paraId="39EF24D1" w14:textId="77777777" w:rsidR="00DD7773" w:rsidRDefault="00DD7773" w:rsidP="008376B6">
      <w:p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ab/>
      </w:r>
      <w:r w:rsidRPr="0013477F">
        <w:rPr>
          <w:rFonts w:asciiTheme="majorBidi" w:hAnsiTheme="majorBidi" w:cstheme="majorBidi"/>
          <w:sz w:val="28"/>
          <w:szCs w:val="28"/>
        </w:rPr>
        <w:t>–</w:t>
      </w:r>
      <w:r>
        <w:rPr>
          <w:rFonts w:asciiTheme="majorBidi" w:hAnsiTheme="majorBidi" w:cstheme="majorBidi"/>
          <w:sz w:val="28"/>
          <w:szCs w:val="28"/>
          <w:lang w:val="uk-UA"/>
        </w:rPr>
        <w:t xml:space="preserve"> Виховувати політичну </w:t>
      </w:r>
      <w:proofErr w:type="gramStart"/>
      <w:r>
        <w:rPr>
          <w:rFonts w:asciiTheme="majorBidi" w:hAnsiTheme="majorBidi" w:cstheme="majorBidi"/>
          <w:sz w:val="28"/>
          <w:szCs w:val="28"/>
          <w:lang w:val="uk-UA"/>
        </w:rPr>
        <w:t>св</w:t>
      </w:r>
      <w:proofErr w:type="gramEnd"/>
      <w:r>
        <w:rPr>
          <w:rFonts w:asciiTheme="majorBidi" w:hAnsiTheme="majorBidi" w:cstheme="majorBidi"/>
          <w:sz w:val="28"/>
          <w:szCs w:val="28"/>
          <w:lang w:val="uk-UA"/>
        </w:rPr>
        <w:t xml:space="preserve">ідомість у населення, впровадити на телебаченні та радіомовленні соціальну рекламу, спрямовану на мотивацію громадян на участь у прийнятті управлінських рішень. Наголошувати, що корупція </w:t>
      </w:r>
      <w:r w:rsidRPr="0013477F">
        <w:rPr>
          <w:rFonts w:asciiTheme="majorBidi" w:hAnsiTheme="majorBidi" w:cstheme="majorBidi"/>
          <w:sz w:val="28"/>
          <w:szCs w:val="28"/>
        </w:rPr>
        <w:t>–</w:t>
      </w:r>
      <w:r>
        <w:rPr>
          <w:rFonts w:asciiTheme="majorBidi" w:hAnsiTheme="majorBidi" w:cstheme="majorBidi"/>
          <w:sz w:val="28"/>
          <w:szCs w:val="28"/>
          <w:lang w:val="uk-UA"/>
        </w:rPr>
        <w:t xml:space="preserve"> це злочин, що карається законом, а будь-яке посягання на державне майно </w:t>
      </w:r>
      <w:r w:rsidRPr="0013477F">
        <w:rPr>
          <w:rFonts w:asciiTheme="majorBidi" w:hAnsiTheme="majorBidi" w:cstheme="majorBidi"/>
          <w:sz w:val="28"/>
          <w:szCs w:val="28"/>
        </w:rPr>
        <w:t>–</w:t>
      </w:r>
      <w:r>
        <w:rPr>
          <w:rFonts w:asciiTheme="majorBidi" w:hAnsiTheme="majorBidi" w:cstheme="majorBidi"/>
          <w:sz w:val="28"/>
          <w:szCs w:val="28"/>
          <w:lang w:val="uk-UA"/>
        </w:rPr>
        <w:t xml:space="preserve"> це крадіжка у самого себе.</w:t>
      </w:r>
    </w:p>
    <w:p w14:paraId="26644071" w14:textId="77777777" w:rsidR="00DD7773" w:rsidRDefault="00DD7773" w:rsidP="008376B6">
      <w:p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ab/>
      </w: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Боротися з «тіньовою» економікою в Україні, зробити всі платежі, збори та мита більш прозорими.</w:t>
      </w:r>
    </w:p>
    <w:p w14:paraId="6F08F2B5" w14:textId="77777777" w:rsidR="00DD7773" w:rsidRPr="0014092C" w:rsidRDefault="00DD7773" w:rsidP="008376B6">
      <w:p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ab/>
      </w:r>
      <w:r w:rsidRPr="0013477F">
        <w:rPr>
          <w:rFonts w:asciiTheme="majorBidi" w:hAnsiTheme="majorBidi" w:cstheme="majorBidi"/>
          <w:sz w:val="28"/>
          <w:szCs w:val="28"/>
        </w:rPr>
        <w:t>–</w:t>
      </w:r>
      <w:r>
        <w:rPr>
          <w:rFonts w:asciiTheme="majorBidi" w:hAnsiTheme="majorBidi" w:cstheme="majorBidi"/>
          <w:sz w:val="28"/>
          <w:szCs w:val="28"/>
          <w:lang w:val="uk-UA"/>
        </w:rPr>
        <w:t xml:space="preserve"> Проводити регулярні перевірки якості імпортних товарі</w:t>
      </w:r>
      <w:proofErr w:type="gramStart"/>
      <w:r>
        <w:rPr>
          <w:rFonts w:asciiTheme="majorBidi" w:hAnsiTheme="majorBidi" w:cstheme="majorBidi"/>
          <w:sz w:val="28"/>
          <w:szCs w:val="28"/>
          <w:lang w:val="uk-UA"/>
        </w:rPr>
        <w:t>в</w:t>
      </w:r>
      <w:proofErr w:type="gramEnd"/>
      <w:r>
        <w:rPr>
          <w:rFonts w:asciiTheme="majorBidi" w:hAnsiTheme="majorBidi" w:cstheme="majorBidi"/>
          <w:sz w:val="28"/>
          <w:szCs w:val="28"/>
          <w:lang w:val="uk-UA"/>
        </w:rPr>
        <w:t xml:space="preserve"> та послуг. Накладати штрафи та санкції на невідповідні.</w:t>
      </w:r>
    </w:p>
    <w:p w14:paraId="45540AC8" w14:textId="77777777" w:rsidR="00DD7773" w:rsidRDefault="00DD7773" w:rsidP="008376B6">
      <w:pPr>
        <w:pStyle w:val="a3"/>
        <w:spacing w:after="0" w:line="360" w:lineRule="auto"/>
        <w:ind w:left="706"/>
        <w:jc w:val="both"/>
        <w:rPr>
          <w:rFonts w:asciiTheme="majorBidi" w:hAnsiTheme="majorBidi" w:cstheme="majorBidi"/>
          <w:sz w:val="28"/>
          <w:szCs w:val="28"/>
          <w:lang w:val="uk-UA"/>
        </w:rPr>
      </w:pP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Ввести обов’язковий щорічний техогляд, підвищити стандарти безпеки транспортних засобів та шкідливих викидів у навколишнє середовище.</w:t>
      </w:r>
    </w:p>
    <w:p w14:paraId="442E6C67" w14:textId="77777777" w:rsidR="00DD7773" w:rsidRDefault="00DD7773" w:rsidP="008376B6">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Знизити податкову ставку </w:t>
      </w:r>
      <w:proofErr w:type="gramStart"/>
      <w:r>
        <w:rPr>
          <w:rFonts w:asciiTheme="majorBidi" w:hAnsiTheme="majorBidi" w:cstheme="majorBidi"/>
          <w:sz w:val="28"/>
          <w:szCs w:val="28"/>
          <w:lang w:val="uk-UA"/>
        </w:rPr>
        <w:t>для</w:t>
      </w:r>
      <w:proofErr w:type="gramEnd"/>
      <w:r>
        <w:rPr>
          <w:rFonts w:asciiTheme="majorBidi" w:hAnsiTheme="majorBidi" w:cstheme="majorBidi"/>
          <w:sz w:val="28"/>
          <w:szCs w:val="28"/>
          <w:lang w:val="uk-UA"/>
        </w:rPr>
        <w:t xml:space="preserve"> вітчизняних виробників, відновити довіру населення до продукції, що вироблена в Україні.</w:t>
      </w:r>
    </w:p>
    <w:p w14:paraId="44018BC7" w14:textId="77777777" w:rsidR="00DD7773" w:rsidRPr="0014092C" w:rsidRDefault="00DD7773" w:rsidP="008376B6">
      <w:pPr>
        <w:pStyle w:val="a3"/>
        <w:spacing w:after="0" w:line="360" w:lineRule="auto"/>
        <w:ind w:left="706"/>
        <w:jc w:val="both"/>
        <w:rPr>
          <w:rFonts w:ascii="Times New Roman" w:hAnsi="Times New Roman" w:cs="Times New Roman"/>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Розвивати економі</w:t>
      </w:r>
      <w:proofErr w:type="gramStart"/>
      <w:r>
        <w:rPr>
          <w:rFonts w:asciiTheme="majorBidi" w:hAnsiTheme="majorBidi" w:cstheme="majorBidi"/>
          <w:sz w:val="28"/>
          <w:szCs w:val="28"/>
          <w:lang w:val="uk-UA"/>
        </w:rPr>
        <w:t>ку та</w:t>
      </w:r>
      <w:proofErr w:type="gramEnd"/>
      <w:r>
        <w:rPr>
          <w:rFonts w:asciiTheme="majorBidi" w:hAnsiTheme="majorBidi" w:cstheme="majorBidi"/>
          <w:sz w:val="28"/>
          <w:szCs w:val="28"/>
          <w:lang w:val="uk-UA"/>
        </w:rPr>
        <w:t xml:space="preserve"> управлінський апарат держави так, щоб стати «країною, яку слухають та прислухаються».</w:t>
      </w:r>
    </w:p>
    <w:p w14:paraId="0A5C1B67" w14:textId="77777777" w:rsidR="00DD7773" w:rsidRDefault="00DD7773" w:rsidP="008376B6">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t>–</w:t>
      </w:r>
      <w:r>
        <w:rPr>
          <w:rFonts w:asciiTheme="majorBidi" w:hAnsiTheme="majorBidi" w:cstheme="majorBidi"/>
          <w:sz w:val="28"/>
          <w:szCs w:val="28"/>
          <w:lang w:val="uk-UA"/>
        </w:rPr>
        <w:t xml:space="preserve"> Наближувати якість власної продукції до європейської.</w:t>
      </w:r>
    </w:p>
    <w:p w14:paraId="0A93E42F" w14:textId="77777777" w:rsidR="00DD7773" w:rsidRDefault="00DD7773" w:rsidP="008376B6">
      <w:pPr>
        <w:pStyle w:val="a3"/>
        <w:spacing w:after="0" w:line="360" w:lineRule="auto"/>
        <w:ind w:left="706"/>
        <w:jc w:val="both"/>
        <w:rPr>
          <w:rFonts w:asciiTheme="majorBidi" w:hAnsiTheme="majorBidi" w:cstheme="majorBidi"/>
          <w:sz w:val="28"/>
          <w:szCs w:val="28"/>
          <w:lang w:val="uk-UA"/>
        </w:rPr>
      </w:pPr>
      <w:r w:rsidRPr="0013477F">
        <w:rPr>
          <w:rFonts w:asciiTheme="majorBidi" w:hAnsiTheme="majorBidi" w:cstheme="majorBidi"/>
          <w:sz w:val="28"/>
          <w:szCs w:val="28"/>
        </w:rPr>
        <w:lastRenderedPageBreak/>
        <w:t>–</w:t>
      </w:r>
      <w:r>
        <w:rPr>
          <w:rFonts w:asciiTheme="majorBidi" w:hAnsiTheme="majorBidi" w:cstheme="majorBidi"/>
          <w:sz w:val="28"/>
          <w:szCs w:val="28"/>
          <w:lang w:val="uk-UA"/>
        </w:rPr>
        <w:t xml:space="preserve"> Фінансувати з </w:t>
      </w:r>
      <w:proofErr w:type="gramStart"/>
      <w:r>
        <w:rPr>
          <w:rFonts w:asciiTheme="majorBidi" w:hAnsiTheme="majorBidi" w:cstheme="majorBidi"/>
          <w:sz w:val="28"/>
          <w:szCs w:val="28"/>
          <w:lang w:val="uk-UA"/>
        </w:rPr>
        <w:t>державного</w:t>
      </w:r>
      <w:proofErr w:type="gramEnd"/>
      <w:r>
        <w:rPr>
          <w:rFonts w:asciiTheme="majorBidi" w:hAnsiTheme="majorBidi" w:cstheme="majorBidi"/>
          <w:sz w:val="28"/>
          <w:szCs w:val="28"/>
          <w:lang w:val="uk-UA"/>
        </w:rPr>
        <w:t xml:space="preserve"> бюджету депресивні регіони, проаналізувати їх сильні сторони, створити стратегії розвитку та виконувати їх, допрацьовуючи в процесі.</w:t>
      </w:r>
    </w:p>
    <w:p w14:paraId="66A5A787" w14:textId="77777777" w:rsidR="00DD7773" w:rsidRDefault="00DD7773" w:rsidP="008376B6">
      <w:pPr>
        <w:pStyle w:val="a3"/>
        <w:spacing w:after="0" w:line="360" w:lineRule="auto"/>
        <w:ind w:left="706"/>
        <w:jc w:val="both"/>
        <w:rPr>
          <w:rFonts w:asciiTheme="majorBidi" w:hAnsiTheme="majorBidi" w:cstheme="majorBidi"/>
          <w:sz w:val="28"/>
          <w:szCs w:val="28"/>
          <w:lang w:val="uk-UA"/>
        </w:rPr>
      </w:pP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Підвищити вимоги до вступників вищих навчальних закладів, таким чином скоротивши кількість дипломованих спеціалістів та магістрів, але водночас стимулюючи абітурієнтів вступати на виробничі спеціальності. Забезпечувати випускників вишів кваліфікованими робочими місцями.</w:t>
      </w:r>
    </w:p>
    <w:p w14:paraId="7C18D8AE" w14:textId="39A9556F" w:rsidR="00DD7773" w:rsidRDefault="00DD7773" w:rsidP="008376B6">
      <w:pPr>
        <w:pStyle w:val="a3"/>
        <w:spacing w:after="0" w:line="360" w:lineRule="auto"/>
        <w:ind w:left="706"/>
        <w:jc w:val="both"/>
        <w:rPr>
          <w:rFonts w:asciiTheme="majorBidi" w:hAnsiTheme="majorBidi" w:cstheme="majorBidi"/>
          <w:sz w:val="28"/>
          <w:szCs w:val="28"/>
          <w:lang w:val="uk-UA"/>
        </w:rPr>
      </w:pP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Відстоювати екологічну позицію України на світовій арені. Не допустити створення виробництв, що загрожуватимуть довкіллю, населенню чи працівникам. Вдосконалити норми щодо шкідливих умов праці, забезпечити на рівні профспілок захист прав робітників.</w:t>
      </w:r>
    </w:p>
    <w:p w14:paraId="303F657C" w14:textId="3D1F98FA" w:rsidR="00E859E3" w:rsidRDefault="00E859E3" w:rsidP="003F57A8">
      <w:pPr>
        <w:pStyle w:val="a3"/>
        <w:spacing w:after="0" w:line="360" w:lineRule="auto"/>
        <w:ind w:left="0" w:firstLine="706"/>
        <w:jc w:val="both"/>
        <w:rPr>
          <w:rFonts w:ascii="Times New Roman" w:hAnsi="Times New Roman" w:cs="Times New Roman"/>
          <w:sz w:val="28"/>
          <w:szCs w:val="28"/>
          <w:lang w:val="uk-UA"/>
        </w:rPr>
      </w:pPr>
      <w:r>
        <w:rPr>
          <w:rFonts w:asciiTheme="majorBidi" w:hAnsiTheme="majorBidi" w:cstheme="majorBidi"/>
          <w:sz w:val="28"/>
          <w:szCs w:val="28"/>
          <w:lang w:val="uk-UA"/>
        </w:rPr>
        <w:t xml:space="preserve">Отже, проведений </w:t>
      </w:r>
      <w:r w:rsidRPr="00017BA9">
        <w:rPr>
          <w:rFonts w:ascii="Times New Roman" w:hAnsi="Times New Roman" w:cs="Times New Roman"/>
          <w:sz w:val="28"/>
          <w:szCs w:val="28"/>
          <w:lang w:val="en-US"/>
        </w:rPr>
        <w:t>SWOT</w:t>
      </w:r>
      <w:r w:rsidRPr="00017BA9">
        <w:rPr>
          <w:rFonts w:ascii="Times New Roman" w:hAnsi="Times New Roman" w:cs="Times New Roman"/>
          <w:sz w:val="28"/>
          <w:szCs w:val="28"/>
          <w:lang w:val="uk-UA"/>
        </w:rPr>
        <w:t>-</w:t>
      </w:r>
      <w:r>
        <w:rPr>
          <w:rFonts w:ascii="Times New Roman" w:hAnsi="Times New Roman" w:cs="Times New Roman"/>
          <w:sz w:val="28"/>
          <w:szCs w:val="28"/>
          <w:lang w:val="uk-UA"/>
        </w:rPr>
        <w:t>аналіз показав усі сильні та слабкі сторони, можливості та загрози, з якими Україна може зіткнутися у процесі євроінтеграції.</w:t>
      </w:r>
      <w:r w:rsidR="001276CD">
        <w:rPr>
          <w:rFonts w:ascii="Times New Roman" w:hAnsi="Times New Roman" w:cs="Times New Roman"/>
          <w:sz w:val="28"/>
          <w:szCs w:val="28"/>
          <w:lang w:val="uk-UA"/>
        </w:rPr>
        <w:t xml:space="preserve"> Знаючи сильні та слабкі сторони, можна ефективно використати їх для успішного досягнення кінцевої мети. Окресливши можливості, слід робити кроки, щоб впровадити їх у сучасних реаліях.  </w:t>
      </w:r>
      <w:r w:rsidR="003F57A8">
        <w:rPr>
          <w:rFonts w:ascii="Times New Roman" w:hAnsi="Times New Roman" w:cs="Times New Roman"/>
          <w:sz w:val="28"/>
          <w:szCs w:val="28"/>
          <w:lang w:val="uk-UA"/>
        </w:rPr>
        <w:t xml:space="preserve"> </w:t>
      </w:r>
      <w:r w:rsidR="001276CD">
        <w:rPr>
          <w:rFonts w:ascii="Times New Roman" w:hAnsi="Times New Roman" w:cs="Times New Roman"/>
          <w:sz w:val="28"/>
          <w:szCs w:val="28"/>
          <w:lang w:val="uk-UA"/>
        </w:rPr>
        <w:t>Знаючи наперед, з якими загрозами можна зіткнутися, з'являється шанс наперед вжити усіх необхідних заходів, щоб уникнути їх чи мінімізувати вплив на подальший розвиток ситуації.</w:t>
      </w:r>
    </w:p>
    <w:p w14:paraId="3B63A718" w14:textId="790E27BF"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2F17CE09" w14:textId="3F480EA7"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4A66FF46" w14:textId="6C5BFBC4"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1FD67827" w14:textId="01CC4404"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145A0ABF" w14:textId="5D5B0B31"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08C9446D" w14:textId="2C52B31C"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7BAE04C5" w14:textId="5DFA0455"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5B851A00" w14:textId="1C436C23"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61983109" w14:textId="269E1A8F"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1A6DB632" w14:textId="7DF35242" w:rsidR="003F57A8" w:rsidRDefault="003F57A8" w:rsidP="00DD7773">
      <w:pPr>
        <w:pStyle w:val="a3"/>
        <w:spacing w:after="0" w:line="360" w:lineRule="auto"/>
        <w:ind w:left="0" w:firstLine="706"/>
        <w:jc w:val="both"/>
        <w:rPr>
          <w:rFonts w:ascii="Times New Roman" w:hAnsi="Times New Roman" w:cs="Times New Roman"/>
          <w:sz w:val="28"/>
          <w:szCs w:val="28"/>
          <w:lang w:val="uk-UA"/>
        </w:rPr>
      </w:pPr>
    </w:p>
    <w:p w14:paraId="2B4E9F58" w14:textId="2ABF45E5" w:rsidR="00DD7773" w:rsidRDefault="00DD7773" w:rsidP="004E780E">
      <w:pPr>
        <w:spacing w:after="0" w:line="360" w:lineRule="auto"/>
        <w:jc w:val="both"/>
        <w:rPr>
          <w:rFonts w:asciiTheme="majorBidi" w:hAnsiTheme="majorBidi" w:cstheme="majorBidi"/>
          <w:sz w:val="28"/>
          <w:szCs w:val="28"/>
          <w:lang w:val="uk-UA"/>
        </w:rPr>
      </w:pPr>
    </w:p>
    <w:p w14:paraId="06E93A03" w14:textId="77777777" w:rsidR="006C5EAA" w:rsidRPr="004E780E" w:rsidRDefault="006C5EAA" w:rsidP="004E780E">
      <w:pPr>
        <w:spacing w:after="0" w:line="360" w:lineRule="auto"/>
        <w:jc w:val="both"/>
        <w:rPr>
          <w:rFonts w:asciiTheme="majorBidi" w:hAnsiTheme="majorBidi" w:cstheme="majorBidi"/>
          <w:sz w:val="28"/>
          <w:szCs w:val="28"/>
          <w:lang w:val="uk-UA"/>
        </w:rPr>
      </w:pPr>
    </w:p>
    <w:p w14:paraId="3A84C32D" w14:textId="77777777" w:rsidR="003E175F" w:rsidRPr="00E859E3" w:rsidRDefault="003E175F" w:rsidP="00E859E3">
      <w:pPr>
        <w:spacing w:after="0" w:line="360" w:lineRule="auto"/>
        <w:rPr>
          <w:rFonts w:asciiTheme="majorBidi" w:hAnsiTheme="majorBidi" w:cstheme="majorBidi"/>
          <w:b/>
          <w:bCs/>
          <w:sz w:val="28"/>
          <w:szCs w:val="28"/>
          <w:lang w:val="uk-UA"/>
        </w:rPr>
      </w:pPr>
    </w:p>
    <w:p w14:paraId="3798890B" w14:textId="393B7F05" w:rsidR="0018088A" w:rsidRPr="00286B98" w:rsidRDefault="0018088A" w:rsidP="00286B98">
      <w:pPr>
        <w:pStyle w:val="a3"/>
        <w:spacing w:after="0" w:line="360" w:lineRule="auto"/>
        <w:ind w:left="0" w:firstLine="706"/>
        <w:jc w:val="center"/>
        <w:rPr>
          <w:rFonts w:asciiTheme="majorBidi" w:hAnsiTheme="majorBidi" w:cstheme="majorBidi"/>
          <w:b/>
          <w:bCs/>
          <w:sz w:val="28"/>
          <w:szCs w:val="28"/>
          <w:lang w:val="uk-UA"/>
        </w:rPr>
      </w:pPr>
      <w:r w:rsidRPr="00286B98">
        <w:rPr>
          <w:rFonts w:asciiTheme="majorBidi" w:hAnsiTheme="majorBidi" w:cstheme="majorBidi"/>
          <w:b/>
          <w:bCs/>
          <w:sz w:val="28"/>
          <w:szCs w:val="28"/>
          <w:lang w:val="uk-UA"/>
        </w:rPr>
        <w:t>РОЗДІЛ 3</w:t>
      </w:r>
    </w:p>
    <w:p w14:paraId="69B8414B" w14:textId="77777777" w:rsidR="0018088A" w:rsidRPr="00286B98" w:rsidRDefault="0018088A" w:rsidP="00286B98">
      <w:pPr>
        <w:pStyle w:val="a3"/>
        <w:spacing w:after="0" w:line="360" w:lineRule="auto"/>
        <w:ind w:left="0" w:firstLine="706"/>
        <w:jc w:val="center"/>
        <w:rPr>
          <w:rFonts w:asciiTheme="majorBidi" w:hAnsiTheme="majorBidi" w:cstheme="majorBidi"/>
          <w:b/>
          <w:bCs/>
          <w:sz w:val="28"/>
          <w:szCs w:val="28"/>
          <w:lang w:val="uk-UA"/>
        </w:rPr>
      </w:pPr>
    </w:p>
    <w:p w14:paraId="24DF2570" w14:textId="5CADCE75" w:rsidR="0018088A" w:rsidRPr="00286B98" w:rsidRDefault="0018088A" w:rsidP="00286B98">
      <w:pPr>
        <w:pStyle w:val="a3"/>
        <w:spacing w:after="0" w:line="360" w:lineRule="auto"/>
        <w:ind w:left="0" w:firstLine="706"/>
        <w:jc w:val="center"/>
        <w:rPr>
          <w:rFonts w:asciiTheme="majorBidi" w:hAnsiTheme="majorBidi" w:cstheme="majorBidi"/>
          <w:b/>
          <w:bCs/>
          <w:sz w:val="28"/>
          <w:szCs w:val="28"/>
          <w:lang w:val="uk-UA"/>
        </w:rPr>
      </w:pPr>
      <w:r w:rsidRPr="00286B98">
        <w:rPr>
          <w:rFonts w:asciiTheme="majorBidi" w:hAnsiTheme="majorBidi" w:cstheme="majorBidi"/>
          <w:b/>
          <w:bCs/>
          <w:sz w:val="28"/>
          <w:szCs w:val="28"/>
          <w:lang w:val="uk-UA"/>
        </w:rPr>
        <w:t>ПРОБЛЕМИ ТА ПЕРСПЕКТИВИ ВИКОНАННЯ УГОДИ ПРО АСОЦІАЦІЮ УКРАЇНИ З ЄС</w:t>
      </w:r>
    </w:p>
    <w:p w14:paraId="12D65425" w14:textId="4366C9A9" w:rsidR="0018088A" w:rsidRPr="00286B98" w:rsidRDefault="0018088A" w:rsidP="00286B98">
      <w:pPr>
        <w:pStyle w:val="a3"/>
        <w:spacing w:after="0" w:line="360" w:lineRule="auto"/>
        <w:ind w:left="0" w:firstLine="706"/>
        <w:jc w:val="center"/>
        <w:rPr>
          <w:rFonts w:asciiTheme="majorBidi" w:hAnsiTheme="majorBidi" w:cstheme="majorBidi"/>
          <w:b/>
          <w:bCs/>
          <w:sz w:val="28"/>
          <w:szCs w:val="28"/>
          <w:lang w:val="uk-UA"/>
        </w:rPr>
      </w:pPr>
    </w:p>
    <w:p w14:paraId="2CA77B09" w14:textId="77777777" w:rsidR="00DF541B" w:rsidRDefault="00DF541B" w:rsidP="000F45AB">
      <w:pPr>
        <w:pStyle w:val="a8"/>
        <w:shd w:val="clear" w:color="auto" w:fill="FFFFFF"/>
        <w:spacing w:before="0" w:beforeAutospacing="0" w:after="0" w:afterAutospacing="0" w:line="360" w:lineRule="auto"/>
        <w:ind w:firstLine="706"/>
        <w:jc w:val="both"/>
        <w:textAlignment w:val="baseline"/>
        <w:rPr>
          <w:b/>
          <w:bCs/>
          <w:sz w:val="28"/>
          <w:szCs w:val="28"/>
        </w:rPr>
      </w:pPr>
      <w:r w:rsidRPr="00DF541B">
        <w:rPr>
          <w:b/>
          <w:bCs/>
          <w:sz w:val="28"/>
          <w:szCs w:val="28"/>
        </w:rPr>
        <w:t xml:space="preserve">3.1 Результати впровадження УА станом на 2021 рік </w:t>
      </w:r>
    </w:p>
    <w:p w14:paraId="7F5DD37B" w14:textId="77777777" w:rsidR="00DF541B" w:rsidRDefault="00DF541B"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УА дала поштовх до розвитку України як в політичному, так і в економічному напрямку. Вона стала основоположною в початку налагодження дипломатичних відносин між Україною та ЄС. За 7 років від укладення очевидними є безліч здобутків та напрацювань. Щороку українська сторона підбиває підсумки виконання положень, звіти показують прогрес України та результати імплементації УА. </w:t>
      </w:r>
    </w:p>
    <w:p w14:paraId="71A77BA0" w14:textId="77777777" w:rsidR="00DF541B" w:rsidRDefault="00DF541B"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Урядовий Офіс координації європейської та євроатлантичної інтеграції заявляє, що загальний прогрес виконання УА</w:t>
      </w:r>
      <w:r>
        <w:rPr>
          <w:sz w:val="28"/>
          <w:szCs w:val="28"/>
        </w:rPr>
        <w:t xml:space="preserve"> станом на 2020 рік</w:t>
      </w:r>
      <w:r w:rsidRPr="00DF541B">
        <w:rPr>
          <w:sz w:val="28"/>
          <w:szCs w:val="28"/>
        </w:rPr>
        <w:t xml:space="preserve"> складає 54%.</w:t>
      </w:r>
      <w:r>
        <w:rPr>
          <w:sz w:val="28"/>
          <w:szCs w:val="28"/>
        </w:rPr>
        <w:t xml:space="preserve"> Підсумків виконання 2021 року ще не опубліковано.</w:t>
      </w:r>
      <w:r w:rsidRPr="00DF541B">
        <w:rPr>
          <w:sz w:val="28"/>
          <w:szCs w:val="28"/>
        </w:rPr>
        <w:t xml:space="preserve"> </w:t>
      </w:r>
    </w:p>
    <w:p w14:paraId="1B3AD58B" w14:textId="77777777" w:rsidR="00DF541B" w:rsidRDefault="00DF541B"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Зазначається, що найбільшого прогресу за весь час імплементації положень УА досягнуто у таких сферах: </w:t>
      </w:r>
    </w:p>
    <w:p w14:paraId="709129AC" w14:textId="215EA818" w:rsidR="00305B70" w:rsidRDefault="00305B70"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w:t>
      </w:r>
      <w:r>
        <w:rPr>
          <w:sz w:val="28"/>
          <w:szCs w:val="28"/>
        </w:rPr>
        <w:t xml:space="preserve"> </w:t>
      </w:r>
      <w:r w:rsidRPr="00DF541B">
        <w:rPr>
          <w:sz w:val="28"/>
          <w:szCs w:val="28"/>
        </w:rPr>
        <w:t>гуманітарна політик</w:t>
      </w:r>
      <w:r w:rsidR="00B74772">
        <w:rPr>
          <w:sz w:val="28"/>
          <w:szCs w:val="28"/>
        </w:rPr>
        <w:t>а</w:t>
      </w:r>
      <w:r w:rsidRPr="00DF541B">
        <w:rPr>
          <w:sz w:val="28"/>
          <w:szCs w:val="28"/>
        </w:rPr>
        <w:t xml:space="preserve"> (84%); </w:t>
      </w:r>
    </w:p>
    <w:p w14:paraId="0BF89AC2" w14:textId="77777777" w:rsidR="00305B70" w:rsidRDefault="00305B70"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w:t>
      </w:r>
      <w:r>
        <w:rPr>
          <w:sz w:val="28"/>
          <w:szCs w:val="28"/>
        </w:rPr>
        <w:t xml:space="preserve"> </w:t>
      </w:r>
      <w:r w:rsidRPr="00DF541B">
        <w:rPr>
          <w:sz w:val="28"/>
          <w:szCs w:val="28"/>
        </w:rPr>
        <w:t xml:space="preserve">держзакупівлі (83%); </w:t>
      </w:r>
    </w:p>
    <w:p w14:paraId="5B55ADE9" w14:textId="77777777" w:rsidR="00305B70" w:rsidRDefault="00305B70"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 підприємництво (81%); </w:t>
      </w:r>
    </w:p>
    <w:p w14:paraId="00FDAEA5" w14:textId="2C773728" w:rsidR="00305B70" w:rsidRPr="00305B70" w:rsidRDefault="00305B70"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політичний діалог, національна безпека і оборона (89%)</w:t>
      </w:r>
      <w:r w:rsidRPr="00305B70">
        <w:rPr>
          <w:sz w:val="28"/>
          <w:szCs w:val="28"/>
        </w:rPr>
        <w:t>;</w:t>
      </w:r>
    </w:p>
    <w:p w14:paraId="1F21B21B" w14:textId="77777777" w:rsidR="00305B70" w:rsidRDefault="00305B70"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w:t>
      </w:r>
      <w:r>
        <w:rPr>
          <w:sz w:val="28"/>
          <w:szCs w:val="28"/>
        </w:rPr>
        <w:t xml:space="preserve"> </w:t>
      </w:r>
      <w:r w:rsidRPr="00DF541B">
        <w:rPr>
          <w:sz w:val="28"/>
          <w:szCs w:val="28"/>
        </w:rPr>
        <w:t xml:space="preserve">технічні бар'єри в торгівлі (85%); </w:t>
      </w:r>
    </w:p>
    <w:p w14:paraId="6ABA7832" w14:textId="1F8DD298" w:rsidR="00305B70" w:rsidRPr="00305B70" w:rsidRDefault="00305B70"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юстиція, свобода, безпека, права людини (85%)</w:t>
      </w:r>
      <w:r w:rsidRPr="00305B70">
        <w:rPr>
          <w:sz w:val="28"/>
          <w:szCs w:val="28"/>
        </w:rPr>
        <w:t xml:space="preserve"> </w:t>
      </w:r>
      <w:r>
        <w:rPr>
          <w:sz w:val="28"/>
          <w:szCs w:val="28"/>
        </w:rPr>
        <w:t>(Рис</w:t>
      </w:r>
      <w:r w:rsidR="004E780E">
        <w:rPr>
          <w:sz w:val="28"/>
          <w:szCs w:val="28"/>
        </w:rPr>
        <w:t>.</w:t>
      </w:r>
      <w:r>
        <w:rPr>
          <w:sz w:val="28"/>
          <w:szCs w:val="28"/>
        </w:rPr>
        <w:t xml:space="preserve"> 3.1)</w:t>
      </w:r>
      <w:r w:rsidRPr="00305B70">
        <w:rPr>
          <w:sz w:val="28"/>
          <w:szCs w:val="28"/>
        </w:rPr>
        <w:t>.</w:t>
      </w:r>
    </w:p>
    <w:p w14:paraId="7983E3EB" w14:textId="7CB9CAEA" w:rsidR="00DF541B" w:rsidRDefault="00DF541B" w:rsidP="000F45AB">
      <w:pPr>
        <w:pStyle w:val="a8"/>
        <w:shd w:val="clear" w:color="auto" w:fill="FFFFFF"/>
        <w:spacing w:before="0" w:beforeAutospacing="0" w:after="0" w:afterAutospacing="0" w:line="360" w:lineRule="auto"/>
        <w:ind w:firstLine="706"/>
        <w:jc w:val="both"/>
        <w:textAlignment w:val="baseline"/>
        <w:rPr>
          <w:sz w:val="28"/>
          <w:szCs w:val="28"/>
        </w:rPr>
      </w:pPr>
      <w:r>
        <w:rPr>
          <w:noProof/>
          <w:sz w:val="28"/>
          <w:szCs w:val="28"/>
        </w:rPr>
        <w:lastRenderedPageBreak/>
        <w:drawing>
          <wp:inline distT="0" distB="0" distL="0" distR="0" wp14:anchorId="75ECF289" wp14:editId="1AF47F92">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71D024E" w14:textId="50113B85" w:rsidR="00305B70" w:rsidRDefault="00DF541B" w:rsidP="00305B70">
      <w:pPr>
        <w:pStyle w:val="a8"/>
        <w:shd w:val="clear" w:color="auto" w:fill="FFFFFF"/>
        <w:spacing w:before="0" w:beforeAutospacing="0" w:after="0" w:afterAutospacing="0"/>
        <w:ind w:firstLine="706"/>
        <w:jc w:val="center"/>
        <w:textAlignment w:val="baseline"/>
        <w:rPr>
          <w:sz w:val="28"/>
          <w:szCs w:val="28"/>
        </w:rPr>
      </w:pPr>
      <w:r>
        <w:rPr>
          <w:sz w:val="28"/>
          <w:szCs w:val="28"/>
        </w:rPr>
        <w:t>Рис</w:t>
      </w:r>
      <w:r w:rsidR="00DF4938">
        <w:rPr>
          <w:sz w:val="28"/>
          <w:szCs w:val="28"/>
        </w:rPr>
        <w:t>.</w:t>
      </w:r>
      <w:r>
        <w:rPr>
          <w:sz w:val="28"/>
          <w:szCs w:val="28"/>
        </w:rPr>
        <w:t xml:space="preserve"> 3.1 </w:t>
      </w:r>
      <w:r w:rsidRPr="00DF541B">
        <w:rPr>
          <w:sz w:val="28"/>
          <w:szCs w:val="28"/>
        </w:rPr>
        <w:t>–</w:t>
      </w:r>
      <w:r>
        <w:rPr>
          <w:sz w:val="28"/>
          <w:szCs w:val="28"/>
        </w:rPr>
        <w:t xml:space="preserve"> </w:t>
      </w:r>
      <w:r w:rsidR="00305B70">
        <w:rPr>
          <w:sz w:val="28"/>
          <w:szCs w:val="28"/>
        </w:rPr>
        <w:t>Сфери діяльності, що досягли найбільшого</w:t>
      </w:r>
    </w:p>
    <w:p w14:paraId="7EAA6D83" w14:textId="33F60893" w:rsidR="00DF541B" w:rsidRDefault="00305B70" w:rsidP="00305B70">
      <w:pPr>
        <w:pStyle w:val="a8"/>
        <w:shd w:val="clear" w:color="auto" w:fill="FFFFFF"/>
        <w:spacing w:before="0" w:beforeAutospacing="0" w:after="0" w:afterAutospacing="0"/>
        <w:ind w:firstLine="706"/>
        <w:jc w:val="center"/>
        <w:textAlignment w:val="baseline"/>
        <w:rPr>
          <w:sz w:val="28"/>
          <w:szCs w:val="28"/>
        </w:rPr>
      </w:pPr>
      <w:r>
        <w:rPr>
          <w:sz w:val="28"/>
          <w:szCs w:val="28"/>
        </w:rPr>
        <w:t>успіху в імплементації УА</w:t>
      </w:r>
    </w:p>
    <w:p w14:paraId="00B3B2EB" w14:textId="77777777" w:rsidR="00305B70" w:rsidRDefault="00305B70" w:rsidP="00305B70">
      <w:pPr>
        <w:pStyle w:val="a8"/>
        <w:shd w:val="clear" w:color="auto" w:fill="FFFFFF"/>
        <w:spacing w:before="0" w:beforeAutospacing="0" w:after="0" w:afterAutospacing="0"/>
        <w:ind w:firstLine="706"/>
        <w:jc w:val="center"/>
        <w:textAlignment w:val="baseline"/>
        <w:rPr>
          <w:sz w:val="28"/>
          <w:szCs w:val="28"/>
        </w:rPr>
      </w:pPr>
    </w:p>
    <w:p w14:paraId="3C32E108" w14:textId="77777777" w:rsidR="00305B70" w:rsidRDefault="00DF541B"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Зокрема, серед усіх 24 сфер, що вказані в УА найменшого розвитку досягли наступні: </w:t>
      </w:r>
    </w:p>
    <w:p w14:paraId="0450A952" w14:textId="77777777" w:rsidR="00305B70" w:rsidRDefault="00305B70" w:rsidP="008376B6">
      <w:pPr>
        <w:pStyle w:val="a8"/>
        <w:shd w:val="clear" w:color="auto" w:fill="FFFFFF"/>
        <w:spacing w:before="0" w:beforeAutospacing="0" w:after="0" w:afterAutospacing="0" w:line="360" w:lineRule="auto"/>
        <w:ind w:left="706"/>
        <w:jc w:val="both"/>
        <w:textAlignment w:val="baseline"/>
        <w:rPr>
          <w:sz w:val="28"/>
          <w:szCs w:val="28"/>
        </w:rPr>
      </w:pPr>
      <w:r w:rsidRPr="00DF541B">
        <w:rPr>
          <w:sz w:val="28"/>
          <w:szCs w:val="28"/>
        </w:rPr>
        <w:t xml:space="preserve">– транспорт, транспортна інфраструктура, поштові та кур'єрські послуги (35%); </w:t>
      </w:r>
    </w:p>
    <w:p w14:paraId="257C7094" w14:textId="77777777" w:rsidR="00305B70" w:rsidRDefault="00305B70" w:rsidP="008376B6">
      <w:pPr>
        <w:pStyle w:val="a8"/>
        <w:shd w:val="clear" w:color="auto" w:fill="FFFFFF"/>
        <w:spacing w:before="0" w:beforeAutospacing="0" w:after="0" w:afterAutospacing="0" w:line="360" w:lineRule="auto"/>
        <w:ind w:left="706"/>
        <w:jc w:val="both"/>
        <w:textAlignment w:val="baseline"/>
        <w:rPr>
          <w:sz w:val="28"/>
          <w:szCs w:val="28"/>
        </w:rPr>
      </w:pPr>
      <w:r w:rsidRPr="00DF541B">
        <w:rPr>
          <w:sz w:val="28"/>
          <w:szCs w:val="28"/>
        </w:rPr>
        <w:t xml:space="preserve">– фінансова співпраця та боротьба з шахрайством (24%); </w:t>
      </w:r>
    </w:p>
    <w:p w14:paraId="31F7A3AD" w14:textId="682AFD0D" w:rsidR="00305B70" w:rsidRDefault="00305B70" w:rsidP="008376B6">
      <w:pPr>
        <w:pStyle w:val="a8"/>
        <w:shd w:val="clear" w:color="auto" w:fill="FFFFFF"/>
        <w:spacing w:before="0" w:beforeAutospacing="0" w:after="0" w:afterAutospacing="0" w:line="360" w:lineRule="auto"/>
        <w:ind w:left="706"/>
        <w:jc w:val="both"/>
        <w:textAlignment w:val="baseline"/>
        <w:rPr>
          <w:sz w:val="28"/>
          <w:szCs w:val="28"/>
        </w:rPr>
      </w:pPr>
      <w:r w:rsidRPr="00DF541B">
        <w:rPr>
          <w:sz w:val="28"/>
          <w:szCs w:val="28"/>
        </w:rPr>
        <w:t xml:space="preserve">– фінансовий сектор (36%) </w:t>
      </w:r>
      <w:r w:rsidRPr="00BD163C">
        <w:rPr>
          <w:i/>
          <w:iCs/>
          <w:sz w:val="28"/>
          <w:szCs w:val="28"/>
        </w:rPr>
        <w:t>(Рис</w:t>
      </w:r>
      <w:r w:rsidR="004E780E" w:rsidRPr="00BD163C">
        <w:rPr>
          <w:i/>
          <w:iCs/>
          <w:sz w:val="28"/>
          <w:szCs w:val="28"/>
        </w:rPr>
        <w:t>.</w:t>
      </w:r>
      <w:r w:rsidRPr="00BD163C">
        <w:rPr>
          <w:i/>
          <w:iCs/>
          <w:sz w:val="28"/>
          <w:szCs w:val="28"/>
        </w:rPr>
        <w:t xml:space="preserve"> 3.</w:t>
      </w:r>
      <w:r w:rsidR="00302AD1" w:rsidRPr="00BD163C">
        <w:rPr>
          <w:i/>
          <w:iCs/>
          <w:sz w:val="28"/>
          <w:szCs w:val="28"/>
          <w:lang w:val="en-US"/>
        </w:rPr>
        <w:t>2</w:t>
      </w:r>
      <w:r w:rsidRPr="00BD163C">
        <w:rPr>
          <w:i/>
          <w:iCs/>
          <w:sz w:val="28"/>
          <w:szCs w:val="28"/>
        </w:rPr>
        <w:t>)</w:t>
      </w:r>
    </w:p>
    <w:p w14:paraId="2EA585EA" w14:textId="556A4F68" w:rsidR="00305B70" w:rsidRDefault="00305B70" w:rsidP="000F45AB">
      <w:pPr>
        <w:pStyle w:val="a8"/>
        <w:shd w:val="clear" w:color="auto" w:fill="FFFFFF"/>
        <w:spacing w:before="0" w:beforeAutospacing="0" w:after="0" w:afterAutospacing="0" w:line="360" w:lineRule="auto"/>
        <w:ind w:firstLine="706"/>
        <w:jc w:val="both"/>
        <w:textAlignment w:val="baseline"/>
        <w:rPr>
          <w:sz w:val="28"/>
          <w:szCs w:val="28"/>
          <w:lang w:val="en-US"/>
        </w:rPr>
      </w:pPr>
      <w:r>
        <w:rPr>
          <w:noProof/>
          <w:sz w:val="28"/>
          <w:szCs w:val="28"/>
        </w:rPr>
        <w:drawing>
          <wp:inline distT="0" distB="0" distL="0" distR="0" wp14:anchorId="2917556B" wp14:editId="405F248E">
            <wp:extent cx="5399314" cy="2884170"/>
            <wp:effectExtent l="0" t="0" r="11430" b="1143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54D8405" w14:textId="7114D06E" w:rsidR="00302AD1" w:rsidRDefault="00302AD1" w:rsidP="00302AD1">
      <w:pPr>
        <w:pStyle w:val="a8"/>
        <w:shd w:val="clear" w:color="auto" w:fill="FFFFFF"/>
        <w:spacing w:before="0" w:beforeAutospacing="0" w:after="0" w:afterAutospacing="0"/>
        <w:ind w:firstLine="706"/>
        <w:jc w:val="center"/>
        <w:textAlignment w:val="baseline"/>
        <w:rPr>
          <w:sz w:val="28"/>
          <w:szCs w:val="28"/>
        </w:rPr>
      </w:pPr>
      <w:r>
        <w:rPr>
          <w:sz w:val="28"/>
          <w:szCs w:val="28"/>
        </w:rPr>
        <w:t>Рис</w:t>
      </w:r>
      <w:r w:rsidR="00DF4938">
        <w:rPr>
          <w:sz w:val="28"/>
          <w:szCs w:val="28"/>
        </w:rPr>
        <w:t>.</w:t>
      </w:r>
      <w:r>
        <w:rPr>
          <w:sz w:val="28"/>
          <w:szCs w:val="28"/>
        </w:rPr>
        <w:t xml:space="preserve"> 3.2 </w:t>
      </w:r>
      <w:r w:rsidRPr="00DF541B">
        <w:rPr>
          <w:sz w:val="28"/>
          <w:szCs w:val="28"/>
        </w:rPr>
        <w:t>–</w:t>
      </w:r>
      <w:r>
        <w:rPr>
          <w:sz w:val="28"/>
          <w:szCs w:val="28"/>
        </w:rPr>
        <w:t xml:space="preserve"> Сфери діяльності, що досягли найменшого</w:t>
      </w:r>
    </w:p>
    <w:p w14:paraId="39CEA2DC" w14:textId="77777777" w:rsidR="00302AD1" w:rsidRDefault="00302AD1" w:rsidP="00302AD1">
      <w:pPr>
        <w:pStyle w:val="a8"/>
        <w:shd w:val="clear" w:color="auto" w:fill="FFFFFF"/>
        <w:spacing w:before="0" w:beforeAutospacing="0" w:after="0" w:afterAutospacing="0"/>
        <w:ind w:firstLine="706"/>
        <w:jc w:val="center"/>
        <w:textAlignment w:val="baseline"/>
        <w:rPr>
          <w:sz w:val="28"/>
          <w:szCs w:val="28"/>
        </w:rPr>
      </w:pPr>
      <w:r>
        <w:rPr>
          <w:sz w:val="28"/>
          <w:szCs w:val="28"/>
        </w:rPr>
        <w:t>успіху в імплементації УА</w:t>
      </w:r>
    </w:p>
    <w:p w14:paraId="6A752EE8" w14:textId="77777777" w:rsidR="00302AD1" w:rsidRPr="00302AD1" w:rsidRDefault="00302AD1" w:rsidP="000F45AB">
      <w:pPr>
        <w:pStyle w:val="a8"/>
        <w:shd w:val="clear" w:color="auto" w:fill="FFFFFF"/>
        <w:spacing w:before="0" w:beforeAutospacing="0" w:after="0" w:afterAutospacing="0" w:line="360" w:lineRule="auto"/>
        <w:ind w:firstLine="706"/>
        <w:jc w:val="both"/>
        <w:textAlignment w:val="baseline"/>
        <w:rPr>
          <w:sz w:val="28"/>
          <w:szCs w:val="28"/>
        </w:rPr>
      </w:pPr>
    </w:p>
    <w:p w14:paraId="7663D1FD" w14:textId="77777777" w:rsidR="00302AD1" w:rsidRDefault="00DF541B"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Проаналізувавши виконання </w:t>
      </w:r>
      <w:r w:rsidR="00302AD1">
        <w:rPr>
          <w:sz w:val="28"/>
          <w:szCs w:val="28"/>
        </w:rPr>
        <w:t xml:space="preserve">положень УА </w:t>
      </w:r>
      <w:r w:rsidRPr="00DF541B">
        <w:rPr>
          <w:sz w:val="28"/>
          <w:szCs w:val="28"/>
        </w:rPr>
        <w:t xml:space="preserve">за </w:t>
      </w:r>
      <w:r w:rsidR="00302AD1">
        <w:rPr>
          <w:sz w:val="28"/>
          <w:szCs w:val="28"/>
        </w:rPr>
        <w:t>6 минулих</w:t>
      </w:r>
      <w:r w:rsidRPr="00DF541B">
        <w:rPr>
          <w:sz w:val="28"/>
          <w:szCs w:val="28"/>
        </w:rPr>
        <w:t xml:space="preserve"> років, результати наступні: </w:t>
      </w:r>
    </w:p>
    <w:p w14:paraId="1D73F440" w14:textId="102EAF06" w:rsidR="00302AD1" w:rsidRPr="00302AD1" w:rsidRDefault="00302AD1"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w:t>
      </w:r>
      <w:r>
        <w:rPr>
          <w:sz w:val="28"/>
          <w:szCs w:val="28"/>
        </w:rPr>
        <w:t xml:space="preserve"> </w:t>
      </w:r>
      <w:r w:rsidR="00DF541B" w:rsidRPr="00DF541B">
        <w:rPr>
          <w:sz w:val="28"/>
          <w:szCs w:val="28"/>
        </w:rPr>
        <w:t>за 2015 рік Україна виконала 95% необхідних заходів</w:t>
      </w:r>
      <w:r w:rsidRPr="00302AD1">
        <w:rPr>
          <w:sz w:val="28"/>
          <w:szCs w:val="28"/>
        </w:rPr>
        <w:t>;</w:t>
      </w:r>
    </w:p>
    <w:p w14:paraId="59962873" w14:textId="171B5F96" w:rsidR="00302AD1" w:rsidRPr="00DC6CC3" w:rsidRDefault="00302AD1"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w:t>
      </w:r>
      <w:r>
        <w:rPr>
          <w:sz w:val="28"/>
          <w:szCs w:val="28"/>
        </w:rPr>
        <w:t xml:space="preserve"> </w:t>
      </w:r>
      <w:r w:rsidR="00DF541B" w:rsidRPr="00DF541B">
        <w:rPr>
          <w:sz w:val="28"/>
          <w:szCs w:val="28"/>
        </w:rPr>
        <w:t xml:space="preserve">у 2016 році </w:t>
      </w:r>
      <w:r>
        <w:rPr>
          <w:sz w:val="28"/>
          <w:szCs w:val="28"/>
        </w:rPr>
        <w:t>змогла впровадити</w:t>
      </w:r>
      <w:r w:rsidR="00DF541B" w:rsidRPr="00DF541B">
        <w:rPr>
          <w:sz w:val="28"/>
          <w:szCs w:val="28"/>
        </w:rPr>
        <w:t xml:space="preserve"> 81%</w:t>
      </w:r>
      <w:r w:rsidRPr="00DC6CC3">
        <w:rPr>
          <w:sz w:val="28"/>
          <w:szCs w:val="28"/>
        </w:rPr>
        <w:t>;</w:t>
      </w:r>
    </w:p>
    <w:p w14:paraId="21DD7DFE" w14:textId="4FF22251" w:rsidR="00302AD1" w:rsidRPr="00302AD1" w:rsidRDefault="00302AD1"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w:t>
      </w:r>
      <w:r>
        <w:rPr>
          <w:sz w:val="28"/>
          <w:szCs w:val="28"/>
        </w:rPr>
        <w:t xml:space="preserve"> </w:t>
      </w:r>
      <w:r w:rsidR="00DF541B" w:rsidRPr="00DF541B">
        <w:rPr>
          <w:sz w:val="28"/>
          <w:szCs w:val="28"/>
        </w:rPr>
        <w:t xml:space="preserve">у 2017 році </w:t>
      </w:r>
      <w:r>
        <w:rPr>
          <w:sz w:val="28"/>
          <w:szCs w:val="28"/>
        </w:rPr>
        <w:t xml:space="preserve">було досягнуто прогресу </w:t>
      </w:r>
      <w:r w:rsidR="00DF541B" w:rsidRPr="00DF541B">
        <w:rPr>
          <w:sz w:val="28"/>
          <w:szCs w:val="28"/>
        </w:rPr>
        <w:t>68%</w:t>
      </w:r>
      <w:r w:rsidRPr="00302AD1">
        <w:rPr>
          <w:sz w:val="28"/>
          <w:szCs w:val="28"/>
        </w:rPr>
        <w:t>;</w:t>
      </w:r>
    </w:p>
    <w:p w14:paraId="4CFB7C7E" w14:textId="30E844F9" w:rsidR="00302AD1" w:rsidRPr="00DC6CC3" w:rsidRDefault="00302AD1"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w:t>
      </w:r>
      <w:r w:rsidR="00DF541B" w:rsidRPr="00DF541B">
        <w:rPr>
          <w:sz w:val="28"/>
          <w:szCs w:val="28"/>
        </w:rPr>
        <w:t xml:space="preserve"> у 2018 році </w:t>
      </w:r>
      <w:r>
        <w:rPr>
          <w:sz w:val="28"/>
          <w:szCs w:val="28"/>
        </w:rPr>
        <w:t>імплементовано</w:t>
      </w:r>
      <w:r w:rsidR="00DF541B" w:rsidRPr="00DF541B">
        <w:rPr>
          <w:sz w:val="28"/>
          <w:szCs w:val="28"/>
        </w:rPr>
        <w:t xml:space="preserve"> 65%</w:t>
      </w:r>
      <w:r w:rsidRPr="00DC6CC3">
        <w:rPr>
          <w:sz w:val="28"/>
          <w:szCs w:val="28"/>
        </w:rPr>
        <w:t>;</w:t>
      </w:r>
    </w:p>
    <w:p w14:paraId="4873F85B" w14:textId="7770793E" w:rsidR="00302AD1" w:rsidRPr="00302AD1" w:rsidRDefault="00302AD1"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w:t>
      </w:r>
      <w:r w:rsidR="00DF541B" w:rsidRPr="00DF541B">
        <w:rPr>
          <w:sz w:val="28"/>
          <w:szCs w:val="28"/>
        </w:rPr>
        <w:t xml:space="preserve"> у 2019 році 48%</w:t>
      </w:r>
      <w:r>
        <w:rPr>
          <w:sz w:val="28"/>
          <w:szCs w:val="28"/>
        </w:rPr>
        <w:t xml:space="preserve"> необхідних змін було введено</w:t>
      </w:r>
      <w:r w:rsidRPr="00302AD1">
        <w:rPr>
          <w:sz w:val="28"/>
          <w:szCs w:val="28"/>
        </w:rPr>
        <w:t>;</w:t>
      </w:r>
    </w:p>
    <w:p w14:paraId="1BD1E187" w14:textId="10587353" w:rsidR="00302AD1" w:rsidRDefault="00DF541B" w:rsidP="000F45AB">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 </w:t>
      </w:r>
      <w:r w:rsidR="00302AD1" w:rsidRPr="00DF541B">
        <w:rPr>
          <w:sz w:val="28"/>
          <w:szCs w:val="28"/>
        </w:rPr>
        <w:t>–</w:t>
      </w:r>
      <w:r w:rsidR="00302AD1">
        <w:rPr>
          <w:sz w:val="28"/>
          <w:szCs w:val="28"/>
        </w:rPr>
        <w:t xml:space="preserve"> </w:t>
      </w:r>
      <w:r w:rsidRPr="00DF541B">
        <w:rPr>
          <w:sz w:val="28"/>
          <w:szCs w:val="28"/>
        </w:rPr>
        <w:t xml:space="preserve">у 2020 році </w:t>
      </w:r>
      <w:r w:rsidR="00302AD1">
        <w:rPr>
          <w:sz w:val="28"/>
          <w:szCs w:val="28"/>
        </w:rPr>
        <w:t xml:space="preserve">здійснено </w:t>
      </w:r>
      <w:r w:rsidRPr="00DF541B">
        <w:rPr>
          <w:sz w:val="28"/>
          <w:szCs w:val="28"/>
        </w:rPr>
        <w:t>лише 34%</w:t>
      </w:r>
      <w:r w:rsidR="00302AD1">
        <w:rPr>
          <w:sz w:val="28"/>
          <w:szCs w:val="28"/>
        </w:rPr>
        <w:t xml:space="preserve"> необхідних</w:t>
      </w:r>
      <w:r w:rsidRPr="00DF541B">
        <w:rPr>
          <w:sz w:val="28"/>
          <w:szCs w:val="28"/>
        </w:rPr>
        <w:t xml:space="preserve"> заходів</w:t>
      </w:r>
      <w:r w:rsidR="00302AD1" w:rsidRPr="00302AD1">
        <w:rPr>
          <w:sz w:val="28"/>
          <w:szCs w:val="28"/>
        </w:rPr>
        <w:t xml:space="preserve"> </w:t>
      </w:r>
      <w:r w:rsidR="00302AD1" w:rsidRPr="00BD163C">
        <w:rPr>
          <w:i/>
          <w:iCs/>
          <w:sz w:val="28"/>
          <w:szCs w:val="28"/>
        </w:rPr>
        <w:t>(Рис</w:t>
      </w:r>
      <w:r w:rsidR="004E780E" w:rsidRPr="00BD163C">
        <w:rPr>
          <w:i/>
          <w:iCs/>
          <w:sz w:val="28"/>
          <w:szCs w:val="28"/>
        </w:rPr>
        <w:t>.</w:t>
      </w:r>
      <w:r w:rsidR="00302AD1" w:rsidRPr="00BD163C">
        <w:rPr>
          <w:i/>
          <w:iCs/>
          <w:sz w:val="28"/>
          <w:szCs w:val="28"/>
        </w:rPr>
        <w:t xml:space="preserve"> 3.3).</w:t>
      </w:r>
    </w:p>
    <w:p w14:paraId="3DF7FB1A" w14:textId="5FB0FCB6" w:rsidR="00302AD1" w:rsidRDefault="00302AD1" w:rsidP="000F45AB">
      <w:pPr>
        <w:pStyle w:val="a8"/>
        <w:shd w:val="clear" w:color="auto" w:fill="FFFFFF"/>
        <w:spacing w:before="0" w:beforeAutospacing="0" w:after="0" w:afterAutospacing="0" w:line="360" w:lineRule="auto"/>
        <w:ind w:firstLine="706"/>
        <w:jc w:val="both"/>
        <w:textAlignment w:val="baseline"/>
        <w:rPr>
          <w:sz w:val="28"/>
          <w:szCs w:val="28"/>
          <w:lang w:val="en-US"/>
        </w:rPr>
      </w:pPr>
      <w:r>
        <w:rPr>
          <w:noProof/>
          <w:sz w:val="28"/>
          <w:szCs w:val="28"/>
        </w:rPr>
        <w:drawing>
          <wp:inline distT="0" distB="0" distL="0" distR="0" wp14:anchorId="68948818" wp14:editId="006985F6">
            <wp:extent cx="5486400" cy="3200400"/>
            <wp:effectExtent l="0" t="0" r="0" b="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849813A" w14:textId="2AAB695B" w:rsidR="00C0774D" w:rsidRPr="00C0774D" w:rsidRDefault="00C0774D" w:rsidP="00C0774D">
      <w:pPr>
        <w:pStyle w:val="a8"/>
        <w:shd w:val="clear" w:color="auto" w:fill="FFFFFF"/>
        <w:spacing w:before="0" w:beforeAutospacing="0" w:after="0" w:afterAutospacing="0"/>
        <w:ind w:firstLine="706"/>
        <w:jc w:val="center"/>
        <w:textAlignment w:val="baseline"/>
        <w:rPr>
          <w:sz w:val="28"/>
          <w:szCs w:val="28"/>
        </w:rPr>
      </w:pPr>
      <w:r>
        <w:rPr>
          <w:sz w:val="28"/>
          <w:szCs w:val="28"/>
        </w:rPr>
        <w:t>Рис</w:t>
      </w:r>
      <w:r w:rsidR="00DF4938">
        <w:rPr>
          <w:sz w:val="28"/>
          <w:szCs w:val="28"/>
        </w:rPr>
        <w:t>.</w:t>
      </w:r>
      <w:r>
        <w:rPr>
          <w:sz w:val="28"/>
          <w:szCs w:val="28"/>
        </w:rPr>
        <w:t xml:space="preserve"> 3.</w:t>
      </w:r>
      <w:r w:rsidRPr="00940571">
        <w:rPr>
          <w:sz w:val="28"/>
          <w:szCs w:val="28"/>
          <w:lang w:val="ru-RU"/>
        </w:rPr>
        <w:t>3</w:t>
      </w:r>
      <w:r>
        <w:rPr>
          <w:sz w:val="28"/>
          <w:szCs w:val="28"/>
        </w:rPr>
        <w:t xml:space="preserve"> </w:t>
      </w:r>
      <w:r w:rsidRPr="00DF541B">
        <w:rPr>
          <w:sz w:val="28"/>
          <w:szCs w:val="28"/>
        </w:rPr>
        <w:t>–</w:t>
      </w:r>
      <w:r>
        <w:rPr>
          <w:sz w:val="28"/>
          <w:szCs w:val="28"/>
        </w:rPr>
        <w:t xml:space="preserve"> Виконання УА від 2015 до 2020 року</w:t>
      </w:r>
    </w:p>
    <w:p w14:paraId="23DBB21A" w14:textId="77777777" w:rsidR="00C0774D" w:rsidRPr="00940571" w:rsidRDefault="00C0774D" w:rsidP="000F45AB">
      <w:pPr>
        <w:pStyle w:val="a8"/>
        <w:shd w:val="clear" w:color="auto" w:fill="FFFFFF"/>
        <w:spacing w:before="0" w:beforeAutospacing="0" w:after="0" w:afterAutospacing="0" w:line="360" w:lineRule="auto"/>
        <w:ind w:firstLine="706"/>
        <w:jc w:val="both"/>
        <w:textAlignment w:val="baseline"/>
        <w:rPr>
          <w:sz w:val="28"/>
          <w:szCs w:val="28"/>
          <w:lang w:val="ru-RU"/>
        </w:rPr>
      </w:pPr>
    </w:p>
    <w:p w14:paraId="52DD626E" w14:textId="2C87FE92" w:rsidR="007E70F0" w:rsidRDefault="00DF541B" w:rsidP="007E70F0">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Зазначається, що Центральні органи виконавчої влади виконали 54% </w:t>
      </w:r>
      <w:r w:rsidR="00BD163C" w:rsidRPr="00BD163C">
        <w:rPr>
          <w:i/>
          <w:iCs/>
          <w:sz w:val="28"/>
          <w:szCs w:val="28"/>
        </w:rPr>
        <w:t>(Додаток А)</w:t>
      </w:r>
      <w:r w:rsidR="00BD163C">
        <w:rPr>
          <w:i/>
          <w:iCs/>
          <w:sz w:val="28"/>
          <w:szCs w:val="28"/>
        </w:rPr>
        <w:t xml:space="preserve"> </w:t>
      </w:r>
      <w:r w:rsidR="00BD163C">
        <w:rPr>
          <w:rStyle w:val="a6"/>
          <w:i/>
          <w:iCs/>
          <w:sz w:val="28"/>
          <w:szCs w:val="28"/>
        </w:rPr>
        <w:footnoteReference w:id="32"/>
      </w:r>
      <w:r w:rsidR="00BD163C">
        <w:rPr>
          <w:sz w:val="28"/>
          <w:szCs w:val="28"/>
        </w:rPr>
        <w:t xml:space="preserve"> </w:t>
      </w:r>
      <w:r w:rsidRPr="00DF541B">
        <w:rPr>
          <w:sz w:val="28"/>
          <w:szCs w:val="28"/>
        </w:rPr>
        <w:t>усіх доручених їм заходів, Верховна Рада виконала 43% завдань, а інші органи влади - 37%</w:t>
      </w:r>
      <w:r w:rsidR="007E70F0" w:rsidRPr="00940571">
        <w:rPr>
          <w:sz w:val="28"/>
          <w:szCs w:val="28"/>
          <w:lang w:val="ru-RU"/>
        </w:rPr>
        <w:t xml:space="preserve"> </w:t>
      </w:r>
      <w:r w:rsidR="007E70F0" w:rsidRPr="00BD163C">
        <w:rPr>
          <w:i/>
          <w:iCs/>
          <w:sz w:val="28"/>
          <w:szCs w:val="28"/>
        </w:rPr>
        <w:t>(Рис</w:t>
      </w:r>
      <w:r w:rsidR="004E780E" w:rsidRPr="00BD163C">
        <w:rPr>
          <w:i/>
          <w:iCs/>
          <w:sz w:val="28"/>
          <w:szCs w:val="28"/>
        </w:rPr>
        <w:t>.</w:t>
      </w:r>
      <w:r w:rsidR="007E70F0" w:rsidRPr="00BD163C">
        <w:rPr>
          <w:i/>
          <w:iCs/>
          <w:sz w:val="28"/>
          <w:szCs w:val="28"/>
        </w:rPr>
        <w:t>3.</w:t>
      </w:r>
      <w:r w:rsidR="007E70F0" w:rsidRPr="00940571">
        <w:rPr>
          <w:i/>
          <w:iCs/>
          <w:sz w:val="28"/>
          <w:szCs w:val="28"/>
          <w:lang w:val="ru-RU"/>
        </w:rPr>
        <w:t>4</w:t>
      </w:r>
      <w:r w:rsidR="007E70F0" w:rsidRPr="00BD163C">
        <w:rPr>
          <w:i/>
          <w:iCs/>
          <w:sz w:val="28"/>
          <w:szCs w:val="28"/>
        </w:rPr>
        <w:t>).</w:t>
      </w:r>
    </w:p>
    <w:p w14:paraId="48649131" w14:textId="412F3CF6" w:rsidR="00596104" w:rsidRDefault="007E70F0" w:rsidP="000F45AB">
      <w:pPr>
        <w:pStyle w:val="a8"/>
        <w:shd w:val="clear" w:color="auto" w:fill="FFFFFF"/>
        <w:spacing w:before="0" w:beforeAutospacing="0" w:after="0" w:afterAutospacing="0" w:line="360" w:lineRule="auto"/>
        <w:ind w:firstLine="706"/>
        <w:jc w:val="both"/>
        <w:textAlignment w:val="baseline"/>
        <w:rPr>
          <w:sz w:val="28"/>
          <w:szCs w:val="28"/>
        </w:rPr>
      </w:pPr>
      <w:r>
        <w:rPr>
          <w:noProof/>
          <w:sz w:val="28"/>
          <w:szCs w:val="28"/>
        </w:rPr>
        <w:lastRenderedPageBreak/>
        <w:drawing>
          <wp:inline distT="0" distB="0" distL="0" distR="0" wp14:anchorId="2C550CB6" wp14:editId="095949C7">
            <wp:extent cx="5486400" cy="3200400"/>
            <wp:effectExtent l="0" t="0" r="0"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F3D3397" w14:textId="44317EAB" w:rsidR="007E70F0" w:rsidRPr="00C0774D" w:rsidRDefault="007E70F0" w:rsidP="007E70F0">
      <w:pPr>
        <w:pStyle w:val="a8"/>
        <w:shd w:val="clear" w:color="auto" w:fill="FFFFFF"/>
        <w:spacing w:before="0" w:beforeAutospacing="0" w:after="0" w:afterAutospacing="0"/>
        <w:ind w:firstLine="706"/>
        <w:jc w:val="center"/>
        <w:textAlignment w:val="baseline"/>
        <w:rPr>
          <w:sz w:val="28"/>
          <w:szCs w:val="28"/>
        </w:rPr>
      </w:pPr>
      <w:r>
        <w:rPr>
          <w:sz w:val="28"/>
          <w:szCs w:val="28"/>
        </w:rPr>
        <w:t>Рис</w:t>
      </w:r>
      <w:r w:rsidR="00DF4938">
        <w:rPr>
          <w:sz w:val="28"/>
          <w:szCs w:val="28"/>
        </w:rPr>
        <w:t>.</w:t>
      </w:r>
      <w:r>
        <w:rPr>
          <w:sz w:val="28"/>
          <w:szCs w:val="28"/>
        </w:rPr>
        <w:t xml:space="preserve"> 3.4 </w:t>
      </w:r>
      <w:r w:rsidRPr="00DF541B">
        <w:rPr>
          <w:sz w:val="28"/>
          <w:szCs w:val="28"/>
        </w:rPr>
        <w:t>–</w:t>
      </w:r>
      <w:r>
        <w:rPr>
          <w:sz w:val="28"/>
          <w:szCs w:val="28"/>
        </w:rPr>
        <w:t xml:space="preserve"> Виконання УА органами влади</w:t>
      </w:r>
    </w:p>
    <w:p w14:paraId="4C4286E1" w14:textId="77777777" w:rsidR="007E70F0" w:rsidRPr="007E70F0" w:rsidRDefault="007E70F0" w:rsidP="000F45AB">
      <w:pPr>
        <w:pStyle w:val="a8"/>
        <w:shd w:val="clear" w:color="auto" w:fill="FFFFFF"/>
        <w:spacing w:before="0" w:beforeAutospacing="0" w:after="0" w:afterAutospacing="0" w:line="360" w:lineRule="auto"/>
        <w:ind w:firstLine="706"/>
        <w:jc w:val="both"/>
        <w:textAlignment w:val="baseline"/>
        <w:rPr>
          <w:sz w:val="28"/>
          <w:szCs w:val="28"/>
        </w:rPr>
      </w:pPr>
    </w:p>
    <w:p w14:paraId="34F8B150" w14:textId="77777777" w:rsidR="00C0774D" w:rsidRDefault="00C0774D" w:rsidP="00C0774D">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Пріоритетні вектори руху України в найближчі роки закріплено в Стратегії сталого розвитку «Україна – 2020», що була схвалена Указом Президента України №5/2015 від 12 січня 2015 року. Документом закріплено, що саме повноцінне членство України в ЄС є основним пріоритетом державної політики, а УА є дороговказом перетворень на шляху до цілі. </w:t>
      </w:r>
    </w:p>
    <w:p w14:paraId="43B71C55" w14:textId="1DF86B0D" w:rsidR="00C0774D" w:rsidRDefault="00C0774D" w:rsidP="00C0774D">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З часу укладення УА Європейський Союз став найбільшим торговельним партнером України</w:t>
      </w:r>
      <w:r w:rsidR="000A4A76">
        <w:rPr>
          <w:sz w:val="28"/>
          <w:szCs w:val="28"/>
        </w:rPr>
        <w:t xml:space="preserve"> </w:t>
      </w:r>
      <w:r w:rsidR="000A4A76" w:rsidRPr="000A4A76">
        <w:rPr>
          <w:i/>
          <w:iCs/>
          <w:sz w:val="28"/>
          <w:szCs w:val="28"/>
        </w:rPr>
        <w:t>(Додаток Б)</w:t>
      </w:r>
      <w:r w:rsidR="000A4A76">
        <w:rPr>
          <w:i/>
          <w:iCs/>
          <w:sz w:val="28"/>
          <w:szCs w:val="28"/>
        </w:rPr>
        <w:t xml:space="preserve"> </w:t>
      </w:r>
      <w:r w:rsidR="000A4A76">
        <w:rPr>
          <w:rStyle w:val="a6"/>
          <w:i/>
          <w:iCs/>
          <w:sz w:val="28"/>
          <w:szCs w:val="28"/>
        </w:rPr>
        <w:footnoteReference w:id="33"/>
      </w:r>
      <w:r w:rsidRPr="00DF541B">
        <w:rPr>
          <w:sz w:val="28"/>
          <w:szCs w:val="28"/>
        </w:rPr>
        <w:t xml:space="preserve">, питома вага торгівлі товарами з яким складає аж 41,3% від загального обсягу зовнішньої торгівлі України. З відкриттям зони вільної торгівлі товарообіг між Сторонами зростає з кожним роком. Порівнюючи, наприклад, результати 2018 та 2019 року, сумарні обсяги торгівлі збільшилися на 5,5%, зокрема експорт зріс на 3,0%, а імпорт на 7,7%. На ринок ЄС виходять нові українські товари, велика частина яких з високим ступенем обробки. Зростає і кількість українських </w:t>
      </w:r>
      <w:r w:rsidRPr="00DF541B">
        <w:rPr>
          <w:sz w:val="28"/>
          <w:szCs w:val="28"/>
        </w:rPr>
        <w:lastRenderedPageBreak/>
        <w:t>експортерів до країн-членів ЄС. У 2014 році до експорту були</w:t>
      </w:r>
      <w:r w:rsidR="0022670F">
        <w:rPr>
          <w:sz w:val="28"/>
          <w:szCs w:val="28"/>
        </w:rPr>
        <w:t xml:space="preserve"> залучені</w:t>
      </w:r>
      <w:r w:rsidRPr="00DF541B">
        <w:rPr>
          <w:sz w:val="28"/>
          <w:szCs w:val="28"/>
        </w:rPr>
        <w:t xml:space="preserve"> всього 10002 компанії, а вже у 2019 році їх кількість збільшилася до 14545.</w:t>
      </w:r>
    </w:p>
    <w:p w14:paraId="62C6D3A6" w14:textId="77777777" w:rsidR="00C0774D" w:rsidRDefault="00C0774D" w:rsidP="00C0774D">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Важливим питанням в процесі реалізації УА постійно виступає подача заявки на вступ до ЄС. Аналізуючи досвід країн, що вже отримали статус кандидатів на членство, можна зробити висновок, що конкретно, за який термін це може бути зроблено, немає, а головними чинниками виступають відповідність Копенгагенським критеріям членства, внутрішня та зовнішня готовність самої держави-претендента . Важливою є і готовність ЄС до розширення, адже окрім нової країни-партнера, Союз отримає ще й відносно нерозвинену частину, яку треба буде фінансувати. </w:t>
      </w:r>
    </w:p>
    <w:p w14:paraId="00B2814B" w14:textId="77777777" w:rsidR="00C0774D" w:rsidRDefault="00C0774D" w:rsidP="00C0774D">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Цікавим є досвід Албанії, яка вже через 3 тижні після того, як Угода про стабілізацію та асоціацію між Албанією та ЄС набула чинності, подала заявку на членство. Говорячи про Північну Македонію, країна підписала Угоду про стабілізацію та асоціацію у 2001 р., а заявку на вступ подала у березні 2004 р., не зважаючи на те, що Угода вступила в силу вже після завершення процесу її ратифікації, у квітні. Це означає, що подати заявку Україні одна й під час імплементації УА, якщо для цього будуть сприятливі умови як всередині країни, так і ззовні. </w:t>
      </w:r>
    </w:p>
    <w:p w14:paraId="5B16C2A2" w14:textId="77777777" w:rsidR="00C0774D" w:rsidRDefault="00C0774D" w:rsidP="00C0774D">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Зараз Україна знаходиться на шляху процесу імплементації УА, а її успіхи поки середні. Для досягнення всіх цілей, впровадження всіх положень, потрібно провести ще багато реформ на різних рівнях, у різних сферах. Наступним кроком слід подавати заявку на членство в ЄС, як тільки для цього будуть сприятливі чинники. </w:t>
      </w:r>
    </w:p>
    <w:p w14:paraId="13359706" w14:textId="77777777" w:rsidR="00C0774D" w:rsidRDefault="00C0774D" w:rsidP="00C0774D">
      <w:pPr>
        <w:pStyle w:val="a8"/>
        <w:shd w:val="clear" w:color="auto" w:fill="FFFFFF"/>
        <w:spacing w:before="0" w:beforeAutospacing="0" w:after="0" w:afterAutospacing="0" w:line="360" w:lineRule="auto"/>
        <w:ind w:firstLine="706"/>
        <w:jc w:val="both"/>
        <w:textAlignment w:val="baseline"/>
        <w:rPr>
          <w:sz w:val="28"/>
          <w:szCs w:val="28"/>
        </w:rPr>
      </w:pPr>
      <w:r w:rsidRPr="00DF541B">
        <w:rPr>
          <w:sz w:val="28"/>
          <w:szCs w:val="28"/>
        </w:rPr>
        <w:t xml:space="preserve">24 червня 2021 року була проведена конференція щодо результатів України «Виконання Угоди про асоціацію між Україною та Європейським Союзом 2015 – 2020», одним із учасників якої був український Міністр освіти і науки. Українська сторона висловила вдячність європейській за співпрацю в освітній сфері, допомогу у проведенні реформ. Було представлено впровадження в Україні багатьох проєктів: </w:t>
      </w:r>
    </w:p>
    <w:p w14:paraId="09EF7BC7" w14:textId="2988A3FF" w:rsidR="00C0774D" w:rsidRDefault="00C0774D" w:rsidP="00B24DAC">
      <w:pPr>
        <w:pStyle w:val="a8"/>
        <w:numPr>
          <w:ilvl w:val="0"/>
          <w:numId w:val="4"/>
        </w:numPr>
        <w:shd w:val="clear" w:color="auto" w:fill="FFFFFF"/>
        <w:spacing w:before="0" w:beforeAutospacing="0" w:after="0" w:afterAutospacing="0" w:line="360" w:lineRule="auto"/>
        <w:jc w:val="both"/>
        <w:textAlignment w:val="baseline"/>
        <w:rPr>
          <w:sz w:val="28"/>
          <w:szCs w:val="28"/>
        </w:rPr>
      </w:pPr>
      <w:r w:rsidRPr="00DF541B">
        <w:rPr>
          <w:sz w:val="28"/>
          <w:szCs w:val="28"/>
        </w:rPr>
        <w:lastRenderedPageBreak/>
        <w:t xml:space="preserve">Програма Еразмус+ – стосується вищої освіти, створена для підвищення мобільності студентів. Це програма міжнародної співпраці ЄС з іншими країнами, основна мета якої – забезпечення освітнього, культурного та особистісного розвитку громадян. Ключовими пріоритетами на 2021-2027 роки є підвищення якості освіти, інклюзія, гендерна рівність, цифрова трансформація, перепідготовка вчителів та викладачів. Вона пропагує залучення молоді та суспільства в цілому до демократичного життя. </w:t>
      </w:r>
    </w:p>
    <w:p w14:paraId="436C366B" w14:textId="7A084945" w:rsidR="00C0774D" w:rsidRDefault="00C0774D" w:rsidP="00B24DAC">
      <w:pPr>
        <w:pStyle w:val="a8"/>
        <w:numPr>
          <w:ilvl w:val="0"/>
          <w:numId w:val="4"/>
        </w:numPr>
        <w:shd w:val="clear" w:color="auto" w:fill="FFFFFF"/>
        <w:spacing w:before="0" w:beforeAutospacing="0" w:after="0" w:afterAutospacing="0" w:line="360" w:lineRule="auto"/>
        <w:jc w:val="both"/>
        <w:textAlignment w:val="baseline"/>
        <w:rPr>
          <w:sz w:val="28"/>
          <w:szCs w:val="28"/>
        </w:rPr>
      </w:pPr>
      <w:r w:rsidRPr="00DF541B">
        <w:rPr>
          <w:sz w:val="28"/>
          <w:szCs w:val="28"/>
        </w:rPr>
        <w:t xml:space="preserve">EU4Skills – спільна програма країн-членів ЄС для розвитку професійно-технічної освіти в Україні. Вона сприяє забезпеченню належних умов праці, реалізації індивідуального потенціалу молоді та дорослим. </w:t>
      </w:r>
    </w:p>
    <w:p w14:paraId="29707865" w14:textId="2AEFE1E4" w:rsidR="00C0774D" w:rsidRDefault="00C0774D" w:rsidP="00B24DAC">
      <w:pPr>
        <w:pStyle w:val="a8"/>
        <w:numPr>
          <w:ilvl w:val="0"/>
          <w:numId w:val="4"/>
        </w:numPr>
        <w:shd w:val="clear" w:color="auto" w:fill="FFFFFF"/>
        <w:spacing w:before="0" w:beforeAutospacing="0" w:after="0" w:afterAutospacing="0" w:line="360" w:lineRule="auto"/>
        <w:jc w:val="both"/>
        <w:textAlignment w:val="baseline"/>
        <w:rPr>
          <w:sz w:val="28"/>
          <w:szCs w:val="28"/>
        </w:rPr>
      </w:pPr>
      <w:r w:rsidRPr="00DF541B">
        <w:rPr>
          <w:sz w:val="28"/>
          <w:szCs w:val="28"/>
        </w:rPr>
        <w:t>«Навчаємось разом» – проєкт нової української школи, що був започаткований Україною та Фінляндією. З часом його підтримав і ЄС. Оскільки фінська освіта є передовою у світі, мета проєкту – впровадити основні її принципи в шкільну програму України. Важливою є також підтримка вивчення української мови серед національних меншин, основна увага зосереджена на Закарпатськ</w:t>
      </w:r>
      <w:r w:rsidR="0022670F">
        <w:rPr>
          <w:sz w:val="28"/>
          <w:szCs w:val="28"/>
        </w:rPr>
        <w:t>і</w:t>
      </w:r>
      <w:r w:rsidRPr="00DF541B">
        <w:rPr>
          <w:sz w:val="28"/>
          <w:szCs w:val="28"/>
        </w:rPr>
        <w:t xml:space="preserve">й та Чернівецький областях. </w:t>
      </w:r>
    </w:p>
    <w:p w14:paraId="5AC78625" w14:textId="4FB9AB30" w:rsidR="00C0774D" w:rsidRDefault="00C0774D" w:rsidP="00B24DAC">
      <w:pPr>
        <w:pStyle w:val="a8"/>
        <w:numPr>
          <w:ilvl w:val="0"/>
          <w:numId w:val="4"/>
        </w:numPr>
        <w:shd w:val="clear" w:color="auto" w:fill="FFFFFF"/>
        <w:spacing w:before="0" w:beforeAutospacing="0" w:after="0" w:afterAutospacing="0" w:line="360" w:lineRule="auto"/>
        <w:jc w:val="both"/>
        <w:textAlignment w:val="baseline"/>
        <w:rPr>
          <w:sz w:val="28"/>
          <w:szCs w:val="28"/>
        </w:rPr>
      </w:pPr>
      <w:r w:rsidRPr="00DF541B">
        <w:rPr>
          <w:sz w:val="28"/>
          <w:szCs w:val="28"/>
        </w:rPr>
        <w:t>«Підтримка ЄС для переміщених навчальних закладів на сході України» – програма, що спрямована на підвищення привабливості переміщених навчальних закладів шляхом: покращення інфраструктури, посилення інституційн</w:t>
      </w:r>
      <w:r w:rsidR="00374D1C">
        <w:rPr>
          <w:sz w:val="28"/>
          <w:szCs w:val="28"/>
        </w:rPr>
        <w:t>ого</w:t>
      </w:r>
      <w:r w:rsidRPr="00DF541B">
        <w:rPr>
          <w:sz w:val="28"/>
          <w:szCs w:val="28"/>
        </w:rPr>
        <w:t xml:space="preserve"> потенціалу, розв'язання соціальних, економічних, екологічних, культурних проблем університетів. </w:t>
      </w:r>
    </w:p>
    <w:p w14:paraId="33720FE9" w14:textId="20E93598" w:rsidR="00C0774D" w:rsidRDefault="00C0774D" w:rsidP="00B24DAC">
      <w:pPr>
        <w:pStyle w:val="a8"/>
        <w:numPr>
          <w:ilvl w:val="0"/>
          <w:numId w:val="4"/>
        </w:numPr>
        <w:shd w:val="clear" w:color="auto" w:fill="FFFFFF"/>
        <w:spacing w:before="0" w:beforeAutospacing="0" w:after="0" w:afterAutospacing="0" w:line="360" w:lineRule="auto"/>
        <w:jc w:val="both"/>
        <w:textAlignment w:val="baseline"/>
        <w:rPr>
          <w:sz w:val="28"/>
          <w:szCs w:val="28"/>
        </w:rPr>
      </w:pPr>
      <w:r w:rsidRPr="00DF541B">
        <w:rPr>
          <w:sz w:val="28"/>
          <w:szCs w:val="28"/>
        </w:rPr>
        <w:t>«Архітектура реформ в Україні» – програма технічної допомоги впровадженню реформ, основна мета якої – стимулювання системних змін в управлінського апарат</w:t>
      </w:r>
      <w:r w:rsidR="00374D1C">
        <w:rPr>
          <w:sz w:val="28"/>
          <w:szCs w:val="28"/>
        </w:rPr>
        <w:t>у</w:t>
      </w:r>
      <w:r w:rsidRPr="00DF541B">
        <w:rPr>
          <w:sz w:val="28"/>
          <w:szCs w:val="28"/>
        </w:rPr>
        <w:t xml:space="preserve"> України та покращення бізнес-клімату в державі шляхом забезпечення прозорих процесів прийняття рішень, стійкого громадського діалогу, зменшення рівня корупції, створення сприятливих умов для інвестиційної діяльності. </w:t>
      </w:r>
    </w:p>
    <w:p w14:paraId="39D928A6" w14:textId="2DB9C3F0" w:rsidR="00C0774D" w:rsidRDefault="00C0774D" w:rsidP="00B24DAC">
      <w:pPr>
        <w:pStyle w:val="a8"/>
        <w:numPr>
          <w:ilvl w:val="0"/>
          <w:numId w:val="4"/>
        </w:numPr>
        <w:shd w:val="clear" w:color="auto" w:fill="FFFFFF"/>
        <w:spacing w:before="0" w:beforeAutospacing="0" w:after="0" w:afterAutospacing="0" w:line="360" w:lineRule="auto"/>
        <w:jc w:val="both"/>
        <w:textAlignment w:val="baseline"/>
        <w:rPr>
          <w:sz w:val="28"/>
          <w:szCs w:val="28"/>
        </w:rPr>
      </w:pPr>
      <w:r w:rsidRPr="00DF541B">
        <w:rPr>
          <w:sz w:val="28"/>
          <w:szCs w:val="28"/>
        </w:rPr>
        <w:lastRenderedPageBreak/>
        <w:t>«U-LEAD з Європою» – програма децентралізації, що забезпечує допомогу щодо утворення та належного функціонування ЦНАП, підготовки нормативної бази що до їх статусу, впровадження нових послуг у ЦНАП. Проєкт стиму</w:t>
      </w:r>
      <w:r>
        <w:rPr>
          <w:sz w:val="28"/>
          <w:szCs w:val="28"/>
        </w:rPr>
        <w:t>лю</w:t>
      </w:r>
      <w:r w:rsidRPr="00DF541B">
        <w:rPr>
          <w:sz w:val="28"/>
          <w:szCs w:val="28"/>
        </w:rPr>
        <w:t>є налагодження співробітництва між територіальними громадами у сфері надання адміністративних послуг.</w:t>
      </w:r>
    </w:p>
    <w:p w14:paraId="5AF93B53" w14:textId="4A9E9F1C" w:rsidR="00C0774D" w:rsidRDefault="00C0774D" w:rsidP="00B24DAC">
      <w:pPr>
        <w:pStyle w:val="a8"/>
        <w:numPr>
          <w:ilvl w:val="0"/>
          <w:numId w:val="4"/>
        </w:numPr>
        <w:shd w:val="clear" w:color="auto" w:fill="FFFFFF"/>
        <w:spacing w:before="0" w:beforeAutospacing="0" w:after="0" w:afterAutospacing="0" w:line="360" w:lineRule="auto"/>
        <w:jc w:val="both"/>
        <w:textAlignment w:val="baseline"/>
        <w:rPr>
          <w:sz w:val="28"/>
          <w:szCs w:val="28"/>
        </w:rPr>
      </w:pPr>
      <w:r w:rsidRPr="00DF541B">
        <w:rPr>
          <w:sz w:val="28"/>
          <w:szCs w:val="28"/>
        </w:rPr>
        <w:t>«Дім Європи» – програма за</w:t>
      </w:r>
      <w:r>
        <w:rPr>
          <w:sz w:val="28"/>
          <w:szCs w:val="28"/>
        </w:rPr>
        <w:t>б</w:t>
      </w:r>
      <w:r w:rsidRPr="00DF541B">
        <w:rPr>
          <w:sz w:val="28"/>
          <w:szCs w:val="28"/>
        </w:rPr>
        <w:t>езпечує професійний та творчий обмін між українцями та європейськими колегами. Проєкт підтримує співробітництво у галузі культури та креативн</w:t>
      </w:r>
      <w:r w:rsidR="00374D1C">
        <w:rPr>
          <w:sz w:val="28"/>
          <w:szCs w:val="28"/>
        </w:rPr>
        <w:t>і</w:t>
      </w:r>
      <w:r w:rsidRPr="00DF541B">
        <w:rPr>
          <w:sz w:val="28"/>
          <w:szCs w:val="28"/>
        </w:rPr>
        <w:t xml:space="preserve">й індустрії. </w:t>
      </w:r>
    </w:p>
    <w:p w14:paraId="05F37C15" w14:textId="424AD59B" w:rsidR="007E70F0" w:rsidRDefault="00C0774D" w:rsidP="00B24DAC">
      <w:pPr>
        <w:pStyle w:val="a8"/>
        <w:numPr>
          <w:ilvl w:val="0"/>
          <w:numId w:val="4"/>
        </w:numPr>
        <w:shd w:val="clear" w:color="auto" w:fill="FFFFFF"/>
        <w:spacing w:before="0" w:beforeAutospacing="0" w:after="0" w:afterAutospacing="0" w:line="360" w:lineRule="auto"/>
        <w:jc w:val="both"/>
        <w:textAlignment w:val="baseline"/>
        <w:rPr>
          <w:sz w:val="28"/>
          <w:szCs w:val="28"/>
        </w:rPr>
      </w:pPr>
      <w:r w:rsidRPr="00DF541B">
        <w:rPr>
          <w:sz w:val="28"/>
          <w:szCs w:val="28"/>
        </w:rPr>
        <w:t xml:space="preserve">«Горизонт 2020» – найбільша програма ЄС з фінансування науки та інновацій. Її бюджет – майже 80 млрд євро. Проект фінансує розвиток та впровадження інновацій в промисловості. Замінити програму має «Горизонт Європа», бюджет якої запланований у розмірі 94,1 млрд євро. </w:t>
      </w:r>
    </w:p>
    <w:p w14:paraId="3E8CF9CA" w14:textId="27C9884E" w:rsidR="007E70F0" w:rsidRPr="0096679A" w:rsidRDefault="007E70F0" w:rsidP="00E1125F">
      <w:pPr>
        <w:pStyle w:val="a8"/>
        <w:shd w:val="clear" w:color="auto" w:fill="FFFFFF"/>
        <w:spacing w:before="0" w:beforeAutospacing="0" w:after="0" w:afterAutospacing="0" w:line="360" w:lineRule="auto"/>
        <w:ind w:firstLine="706"/>
        <w:jc w:val="both"/>
        <w:textAlignment w:val="baseline"/>
        <w:rPr>
          <w:sz w:val="28"/>
          <w:szCs w:val="28"/>
        </w:rPr>
      </w:pPr>
      <w:r w:rsidRPr="0096679A">
        <w:rPr>
          <w:sz w:val="28"/>
          <w:szCs w:val="28"/>
        </w:rPr>
        <w:t xml:space="preserve">Важливим для України результатом виконання УА </w:t>
      </w:r>
      <w:r w:rsidR="00E1125F" w:rsidRPr="0096679A">
        <w:rPr>
          <w:sz w:val="28"/>
          <w:szCs w:val="28"/>
        </w:rPr>
        <w:t>є</w:t>
      </w:r>
      <w:r w:rsidRPr="0096679A">
        <w:rPr>
          <w:sz w:val="28"/>
          <w:szCs w:val="28"/>
        </w:rPr>
        <w:t xml:space="preserve"> внутрішні зміни,</w:t>
      </w:r>
      <w:r w:rsidR="00E1125F" w:rsidRPr="0096679A">
        <w:rPr>
          <w:sz w:val="28"/>
          <w:szCs w:val="28"/>
        </w:rPr>
        <w:t xml:space="preserve"> що включають</w:t>
      </w:r>
      <w:r w:rsidRPr="0096679A">
        <w:rPr>
          <w:sz w:val="28"/>
          <w:szCs w:val="28"/>
        </w:rPr>
        <w:t xml:space="preserve"> підвищення якості життя </w:t>
      </w:r>
      <w:r w:rsidR="00E1125F" w:rsidRPr="0096679A">
        <w:rPr>
          <w:sz w:val="28"/>
          <w:szCs w:val="28"/>
        </w:rPr>
        <w:t xml:space="preserve">та </w:t>
      </w:r>
      <w:r w:rsidRPr="0096679A">
        <w:rPr>
          <w:sz w:val="28"/>
          <w:szCs w:val="28"/>
        </w:rPr>
        <w:t xml:space="preserve">безпеки для </w:t>
      </w:r>
      <w:r w:rsidR="00E1125F" w:rsidRPr="0096679A">
        <w:rPr>
          <w:sz w:val="28"/>
          <w:szCs w:val="28"/>
        </w:rPr>
        <w:t>населення</w:t>
      </w:r>
      <w:r w:rsidRPr="0096679A">
        <w:rPr>
          <w:sz w:val="28"/>
          <w:szCs w:val="28"/>
        </w:rPr>
        <w:t xml:space="preserve">. </w:t>
      </w:r>
      <w:r w:rsidR="00E1125F" w:rsidRPr="0096679A">
        <w:rPr>
          <w:sz w:val="28"/>
          <w:szCs w:val="28"/>
        </w:rPr>
        <w:t>Завдяки УА в Україні впроваджуються</w:t>
      </w:r>
      <w:r w:rsidRPr="0096679A">
        <w:rPr>
          <w:sz w:val="28"/>
          <w:szCs w:val="28"/>
        </w:rPr>
        <w:t xml:space="preserve"> європейськ</w:t>
      </w:r>
      <w:r w:rsidR="00E1125F" w:rsidRPr="0096679A">
        <w:rPr>
          <w:sz w:val="28"/>
          <w:szCs w:val="28"/>
        </w:rPr>
        <w:t>і</w:t>
      </w:r>
      <w:r w:rsidRPr="0096679A">
        <w:rPr>
          <w:sz w:val="28"/>
          <w:szCs w:val="28"/>
        </w:rPr>
        <w:t xml:space="preserve"> стандарт</w:t>
      </w:r>
      <w:r w:rsidR="00E1125F" w:rsidRPr="0096679A">
        <w:rPr>
          <w:sz w:val="28"/>
          <w:szCs w:val="28"/>
        </w:rPr>
        <w:t>и та інші законодавчі акти, що стосуються сфери</w:t>
      </w:r>
      <w:r w:rsidRPr="0096679A">
        <w:rPr>
          <w:sz w:val="28"/>
          <w:szCs w:val="28"/>
        </w:rPr>
        <w:t xml:space="preserve"> харчов</w:t>
      </w:r>
      <w:r w:rsidR="00E1125F" w:rsidRPr="0096679A">
        <w:rPr>
          <w:sz w:val="28"/>
          <w:szCs w:val="28"/>
        </w:rPr>
        <w:t>ої промисловості, транспортної безпеки</w:t>
      </w:r>
      <w:r w:rsidRPr="0096679A">
        <w:rPr>
          <w:sz w:val="28"/>
          <w:szCs w:val="28"/>
        </w:rPr>
        <w:t xml:space="preserve">, </w:t>
      </w:r>
      <w:r w:rsidR="00E1125F" w:rsidRPr="0096679A">
        <w:rPr>
          <w:sz w:val="28"/>
          <w:szCs w:val="28"/>
        </w:rPr>
        <w:t>санітарних та фітосанітарних норм, екології.</w:t>
      </w:r>
      <w:r w:rsidRPr="0096679A">
        <w:rPr>
          <w:sz w:val="28"/>
          <w:szCs w:val="28"/>
        </w:rPr>
        <w:t xml:space="preserve"> </w:t>
      </w:r>
      <w:r w:rsidR="00E1125F" w:rsidRPr="0096679A">
        <w:rPr>
          <w:sz w:val="28"/>
          <w:szCs w:val="28"/>
        </w:rPr>
        <w:t xml:space="preserve">Завдяки таким реформам </w:t>
      </w:r>
      <w:r w:rsidRPr="0096679A">
        <w:rPr>
          <w:sz w:val="28"/>
          <w:szCs w:val="28"/>
        </w:rPr>
        <w:t xml:space="preserve">рівень життя українців </w:t>
      </w:r>
      <w:r w:rsidR="00E1125F" w:rsidRPr="0096679A">
        <w:rPr>
          <w:sz w:val="28"/>
          <w:szCs w:val="28"/>
        </w:rPr>
        <w:t xml:space="preserve">стає все ближчим </w:t>
      </w:r>
      <w:r w:rsidRPr="0096679A">
        <w:rPr>
          <w:sz w:val="28"/>
          <w:szCs w:val="28"/>
        </w:rPr>
        <w:t xml:space="preserve">до європейського. </w:t>
      </w:r>
    </w:p>
    <w:p w14:paraId="62D35801" w14:textId="77777777" w:rsidR="0096679A" w:rsidRPr="0096679A" w:rsidRDefault="00E1125F" w:rsidP="00C0774D">
      <w:pPr>
        <w:pStyle w:val="a8"/>
        <w:shd w:val="clear" w:color="auto" w:fill="FFFFFF"/>
        <w:spacing w:before="0" w:beforeAutospacing="0" w:after="0" w:afterAutospacing="0" w:line="360" w:lineRule="auto"/>
        <w:ind w:firstLine="706"/>
        <w:jc w:val="both"/>
        <w:textAlignment w:val="baseline"/>
        <w:rPr>
          <w:sz w:val="28"/>
          <w:szCs w:val="28"/>
        </w:rPr>
      </w:pPr>
      <w:r w:rsidRPr="0096679A">
        <w:rPr>
          <w:sz w:val="28"/>
          <w:szCs w:val="28"/>
        </w:rPr>
        <w:t xml:space="preserve">Великим кроком до справжньої близькості України та ЄС було завершення розпочатої ще в 2014 році реформи децентралізації, що </w:t>
      </w:r>
      <w:r w:rsidR="007E70F0" w:rsidRPr="0096679A">
        <w:rPr>
          <w:sz w:val="28"/>
          <w:szCs w:val="28"/>
        </w:rPr>
        <w:t xml:space="preserve">сприяла </w:t>
      </w:r>
      <w:r w:rsidRPr="0096679A">
        <w:rPr>
          <w:sz w:val="28"/>
          <w:szCs w:val="28"/>
        </w:rPr>
        <w:t>підвищенню</w:t>
      </w:r>
      <w:r w:rsidR="007E70F0" w:rsidRPr="0096679A">
        <w:rPr>
          <w:sz w:val="28"/>
          <w:szCs w:val="28"/>
        </w:rPr>
        <w:t xml:space="preserve"> економічних</w:t>
      </w:r>
      <w:r w:rsidRPr="0096679A">
        <w:rPr>
          <w:sz w:val="28"/>
          <w:szCs w:val="28"/>
        </w:rPr>
        <w:t xml:space="preserve"> та </w:t>
      </w:r>
      <w:r w:rsidR="007E70F0" w:rsidRPr="0096679A">
        <w:rPr>
          <w:sz w:val="28"/>
          <w:szCs w:val="28"/>
        </w:rPr>
        <w:t>соціальних можливостей регіонів.</w:t>
      </w:r>
      <w:r w:rsidRPr="0096679A">
        <w:rPr>
          <w:sz w:val="28"/>
          <w:szCs w:val="28"/>
        </w:rPr>
        <w:t xml:space="preserve"> Завдяки підтримці Європи</w:t>
      </w:r>
      <w:r w:rsidR="007E70F0" w:rsidRPr="0096679A">
        <w:rPr>
          <w:sz w:val="28"/>
          <w:szCs w:val="28"/>
        </w:rPr>
        <w:t xml:space="preserve"> створено майже 900 ЦНАПів, що </w:t>
      </w:r>
      <w:r w:rsidRPr="0096679A">
        <w:rPr>
          <w:sz w:val="28"/>
          <w:szCs w:val="28"/>
        </w:rPr>
        <w:t>ефективно функціонують та надають</w:t>
      </w:r>
      <w:r w:rsidR="0096679A" w:rsidRPr="0096679A">
        <w:rPr>
          <w:sz w:val="28"/>
          <w:szCs w:val="28"/>
        </w:rPr>
        <w:t xml:space="preserve"> населенню</w:t>
      </w:r>
      <w:r w:rsidRPr="0096679A">
        <w:rPr>
          <w:sz w:val="28"/>
          <w:szCs w:val="28"/>
        </w:rPr>
        <w:t xml:space="preserve"> </w:t>
      </w:r>
      <w:r w:rsidR="007E70F0" w:rsidRPr="0096679A">
        <w:rPr>
          <w:sz w:val="28"/>
          <w:szCs w:val="28"/>
        </w:rPr>
        <w:t xml:space="preserve">державні послуги. </w:t>
      </w:r>
    </w:p>
    <w:p w14:paraId="7EE1F8CE" w14:textId="326CFD04" w:rsidR="0096679A" w:rsidRDefault="0096679A" w:rsidP="00C0774D">
      <w:pPr>
        <w:pStyle w:val="a8"/>
        <w:shd w:val="clear" w:color="auto" w:fill="FFFFFF"/>
        <w:spacing w:before="0" w:beforeAutospacing="0" w:after="0" w:afterAutospacing="0" w:line="360" w:lineRule="auto"/>
        <w:ind w:firstLine="706"/>
        <w:jc w:val="both"/>
        <w:textAlignment w:val="baseline"/>
        <w:rPr>
          <w:sz w:val="28"/>
          <w:szCs w:val="28"/>
        </w:rPr>
      </w:pPr>
      <w:r w:rsidRPr="0096679A">
        <w:rPr>
          <w:sz w:val="28"/>
          <w:szCs w:val="28"/>
        </w:rPr>
        <w:t>Було проведено реформу державних закупівель із запозиченням європейського досвіду</w:t>
      </w:r>
      <w:r w:rsidR="007E70F0" w:rsidRPr="0096679A">
        <w:rPr>
          <w:sz w:val="28"/>
          <w:szCs w:val="28"/>
        </w:rPr>
        <w:t xml:space="preserve">. </w:t>
      </w:r>
      <w:r w:rsidRPr="0096679A">
        <w:rPr>
          <w:sz w:val="28"/>
          <w:szCs w:val="28"/>
        </w:rPr>
        <w:t>Створення та експлуатація е</w:t>
      </w:r>
      <w:r w:rsidR="007E70F0" w:rsidRPr="0096679A">
        <w:rPr>
          <w:sz w:val="28"/>
          <w:szCs w:val="28"/>
        </w:rPr>
        <w:t>лектронн</w:t>
      </w:r>
      <w:r w:rsidRPr="0096679A">
        <w:rPr>
          <w:sz w:val="28"/>
          <w:szCs w:val="28"/>
        </w:rPr>
        <w:t>ої</w:t>
      </w:r>
      <w:r w:rsidR="007E70F0" w:rsidRPr="0096679A">
        <w:rPr>
          <w:sz w:val="28"/>
          <w:szCs w:val="28"/>
        </w:rPr>
        <w:t xml:space="preserve"> систем</w:t>
      </w:r>
      <w:r w:rsidRPr="0096679A">
        <w:rPr>
          <w:sz w:val="28"/>
          <w:szCs w:val="28"/>
        </w:rPr>
        <w:t>и</w:t>
      </w:r>
      <w:r w:rsidR="007E70F0" w:rsidRPr="0096679A">
        <w:rPr>
          <w:sz w:val="28"/>
          <w:szCs w:val="28"/>
        </w:rPr>
        <w:t xml:space="preserve"> ProZorro</w:t>
      </w:r>
      <w:r w:rsidRPr="0096679A">
        <w:rPr>
          <w:sz w:val="28"/>
          <w:szCs w:val="28"/>
        </w:rPr>
        <w:t xml:space="preserve"> дозволило зменшити вплив зацікавлених осіб на результати тендерів, таким чином мінімізувавши корупційну складову у цій сфері. Держзакупівлі стали більш прозорими, а зменшення корупції дозволило зекономити значні кошти. </w:t>
      </w:r>
    </w:p>
    <w:p w14:paraId="3FC756A7" w14:textId="77777777" w:rsidR="00FF3CE1" w:rsidRPr="0093332A" w:rsidRDefault="00FF3CE1" w:rsidP="00FF3CE1">
      <w:pPr>
        <w:pStyle w:val="a8"/>
        <w:shd w:val="clear" w:color="auto" w:fill="FFFFFF"/>
        <w:spacing w:before="0" w:beforeAutospacing="0" w:after="0" w:afterAutospacing="0" w:line="360" w:lineRule="auto"/>
        <w:ind w:firstLine="706"/>
        <w:jc w:val="both"/>
        <w:textAlignment w:val="baseline"/>
        <w:rPr>
          <w:sz w:val="28"/>
          <w:szCs w:val="28"/>
        </w:rPr>
      </w:pPr>
      <w:r w:rsidRPr="0093332A">
        <w:rPr>
          <w:sz w:val="28"/>
          <w:szCs w:val="28"/>
        </w:rPr>
        <w:lastRenderedPageBreak/>
        <w:t xml:space="preserve">Трансформації помітні й у </w:t>
      </w:r>
      <w:r>
        <w:rPr>
          <w:sz w:val="28"/>
          <w:szCs w:val="28"/>
        </w:rPr>
        <w:t xml:space="preserve">сфері енергетики. Йде активна робота для інтеграції </w:t>
      </w:r>
      <w:r w:rsidRPr="0093332A">
        <w:rPr>
          <w:sz w:val="28"/>
          <w:szCs w:val="28"/>
        </w:rPr>
        <w:t>України до європейської енергетичної системи, зокрема 1 жовтня 2015 року набув чинності Закон України «Про ринок природного газу», що регламентує впровадження стандартів ринку природного газу ЄС. 11 червня 2017 року набув чинності Закон України «Про ринок електричної енергії»</w:t>
      </w:r>
      <w:r>
        <w:rPr>
          <w:sz w:val="28"/>
          <w:szCs w:val="28"/>
        </w:rPr>
        <w:t>, який з</w:t>
      </w:r>
      <w:r w:rsidRPr="0093332A">
        <w:rPr>
          <w:sz w:val="28"/>
          <w:szCs w:val="28"/>
        </w:rPr>
        <w:t>апу</w:t>
      </w:r>
      <w:r>
        <w:rPr>
          <w:sz w:val="28"/>
          <w:szCs w:val="28"/>
        </w:rPr>
        <w:t>стив такі</w:t>
      </w:r>
      <w:r w:rsidRPr="0093332A">
        <w:rPr>
          <w:sz w:val="28"/>
          <w:szCs w:val="28"/>
        </w:rPr>
        <w:t xml:space="preserve"> основні сегменти:</w:t>
      </w:r>
    </w:p>
    <w:p w14:paraId="5D540927" w14:textId="77777777" w:rsidR="00FF3CE1" w:rsidRPr="00FF3CE1" w:rsidRDefault="00FF3CE1" w:rsidP="00FF3CE1">
      <w:pPr>
        <w:pStyle w:val="a8"/>
        <w:shd w:val="clear" w:color="auto" w:fill="FFFFFF"/>
        <w:spacing w:before="0" w:beforeAutospacing="0" w:after="0" w:afterAutospacing="0" w:line="360" w:lineRule="auto"/>
        <w:ind w:firstLine="706"/>
        <w:jc w:val="both"/>
        <w:textAlignment w:val="baseline"/>
        <w:rPr>
          <w:sz w:val="28"/>
          <w:szCs w:val="28"/>
        </w:rPr>
      </w:pPr>
      <w:r w:rsidRPr="0093332A">
        <w:rPr>
          <w:sz w:val="28"/>
          <w:szCs w:val="28"/>
        </w:rPr>
        <w:t>– балансуючий ринок</w:t>
      </w:r>
      <w:r w:rsidRPr="00FF3CE1">
        <w:rPr>
          <w:sz w:val="28"/>
          <w:szCs w:val="28"/>
        </w:rPr>
        <w:t>;</w:t>
      </w:r>
    </w:p>
    <w:p w14:paraId="7BEFF7C1" w14:textId="77777777" w:rsidR="00FF3CE1" w:rsidRPr="00FF3CE1" w:rsidRDefault="00FF3CE1" w:rsidP="00FF3CE1">
      <w:pPr>
        <w:pStyle w:val="a8"/>
        <w:shd w:val="clear" w:color="auto" w:fill="FFFFFF"/>
        <w:spacing w:before="0" w:beforeAutospacing="0" w:after="0" w:afterAutospacing="0" w:line="360" w:lineRule="auto"/>
        <w:ind w:firstLine="706"/>
        <w:jc w:val="both"/>
        <w:textAlignment w:val="baseline"/>
        <w:rPr>
          <w:sz w:val="28"/>
          <w:szCs w:val="28"/>
        </w:rPr>
      </w:pPr>
      <w:r w:rsidRPr="0093332A">
        <w:rPr>
          <w:sz w:val="28"/>
          <w:szCs w:val="28"/>
        </w:rPr>
        <w:t>– внутрішньодобовий ринок</w:t>
      </w:r>
      <w:r w:rsidRPr="00FF3CE1">
        <w:rPr>
          <w:sz w:val="28"/>
          <w:szCs w:val="28"/>
        </w:rPr>
        <w:t>;</w:t>
      </w:r>
    </w:p>
    <w:p w14:paraId="4000981B" w14:textId="77777777" w:rsidR="00FF3CE1" w:rsidRPr="0093332A" w:rsidRDefault="00FF3CE1" w:rsidP="00FF3CE1">
      <w:pPr>
        <w:pStyle w:val="a8"/>
        <w:shd w:val="clear" w:color="auto" w:fill="FFFFFF"/>
        <w:spacing w:before="0" w:beforeAutospacing="0" w:after="0" w:afterAutospacing="0" w:line="360" w:lineRule="auto"/>
        <w:ind w:firstLine="706"/>
        <w:jc w:val="both"/>
        <w:textAlignment w:val="baseline"/>
        <w:rPr>
          <w:sz w:val="28"/>
          <w:szCs w:val="28"/>
        </w:rPr>
      </w:pPr>
      <w:r w:rsidRPr="0093332A">
        <w:rPr>
          <w:sz w:val="28"/>
          <w:szCs w:val="28"/>
        </w:rPr>
        <w:t>– ринок двосторонніх угод;</w:t>
      </w:r>
    </w:p>
    <w:p w14:paraId="71D81A59" w14:textId="77777777" w:rsidR="00FF3CE1" w:rsidRPr="00FF3CE1" w:rsidRDefault="00FF3CE1" w:rsidP="00FF3CE1">
      <w:pPr>
        <w:pStyle w:val="a8"/>
        <w:shd w:val="clear" w:color="auto" w:fill="FFFFFF"/>
        <w:spacing w:before="0" w:beforeAutospacing="0" w:after="0" w:afterAutospacing="0" w:line="360" w:lineRule="auto"/>
        <w:ind w:firstLine="706"/>
        <w:jc w:val="both"/>
        <w:textAlignment w:val="baseline"/>
        <w:rPr>
          <w:sz w:val="28"/>
          <w:szCs w:val="28"/>
        </w:rPr>
      </w:pPr>
      <w:r w:rsidRPr="0093332A">
        <w:rPr>
          <w:sz w:val="28"/>
          <w:szCs w:val="28"/>
        </w:rPr>
        <w:t>– ринок допоміжних послуг</w:t>
      </w:r>
      <w:r w:rsidRPr="00FF3CE1">
        <w:rPr>
          <w:sz w:val="28"/>
          <w:szCs w:val="28"/>
        </w:rPr>
        <w:t>;</w:t>
      </w:r>
    </w:p>
    <w:p w14:paraId="1A335EC4" w14:textId="5A0E7035" w:rsidR="00FF3CE1" w:rsidRDefault="00FF3CE1" w:rsidP="00FF3CE1">
      <w:pPr>
        <w:pStyle w:val="a8"/>
        <w:shd w:val="clear" w:color="auto" w:fill="FFFFFF"/>
        <w:spacing w:before="0" w:beforeAutospacing="0" w:after="0" w:afterAutospacing="0" w:line="360" w:lineRule="auto"/>
        <w:ind w:firstLine="706"/>
        <w:jc w:val="both"/>
        <w:textAlignment w:val="baseline"/>
        <w:rPr>
          <w:sz w:val="28"/>
          <w:szCs w:val="28"/>
        </w:rPr>
      </w:pPr>
      <w:r w:rsidRPr="0093332A">
        <w:rPr>
          <w:sz w:val="28"/>
          <w:szCs w:val="28"/>
        </w:rPr>
        <w:t>– ринок на добу наперед</w:t>
      </w:r>
      <w:r w:rsidRPr="00FF3CE1">
        <w:rPr>
          <w:sz w:val="28"/>
          <w:szCs w:val="28"/>
        </w:rPr>
        <w:t>.</w:t>
      </w:r>
    </w:p>
    <w:p w14:paraId="76F37565" w14:textId="07D4773D" w:rsidR="00FF3CE1" w:rsidRPr="00994795" w:rsidRDefault="00FF3CE1" w:rsidP="00FF3CE1">
      <w:pPr>
        <w:pStyle w:val="a8"/>
        <w:shd w:val="clear" w:color="auto" w:fill="FFFFFF"/>
        <w:spacing w:before="0" w:beforeAutospacing="0" w:after="0" w:afterAutospacing="0" w:line="360" w:lineRule="auto"/>
        <w:ind w:firstLine="706"/>
        <w:jc w:val="both"/>
        <w:textAlignment w:val="baseline"/>
        <w:rPr>
          <w:sz w:val="32"/>
          <w:szCs w:val="32"/>
        </w:rPr>
      </w:pPr>
      <w:r w:rsidRPr="00994795">
        <w:rPr>
          <w:sz w:val="28"/>
          <w:szCs w:val="28"/>
        </w:rPr>
        <w:t xml:space="preserve">Ще однією </w:t>
      </w:r>
      <w:r w:rsidR="00994795" w:rsidRPr="00994795">
        <w:rPr>
          <w:sz w:val="28"/>
          <w:szCs w:val="28"/>
        </w:rPr>
        <w:t>прогресивною зміною стало</w:t>
      </w:r>
      <w:r w:rsidRPr="00994795">
        <w:rPr>
          <w:sz w:val="28"/>
          <w:szCs w:val="28"/>
        </w:rPr>
        <w:t xml:space="preserve"> ухвалення</w:t>
      </w:r>
      <w:r w:rsidR="00994795" w:rsidRPr="00994795">
        <w:rPr>
          <w:sz w:val="28"/>
          <w:szCs w:val="28"/>
        </w:rPr>
        <w:t xml:space="preserve"> у квітні 2021 року</w:t>
      </w:r>
      <w:r w:rsidRPr="00994795">
        <w:rPr>
          <w:sz w:val="28"/>
          <w:szCs w:val="28"/>
        </w:rPr>
        <w:t xml:space="preserve"> закону про сертифікацію оператора системи передачі НЕК «Укренерго»</w:t>
      </w:r>
      <w:r w:rsidR="00994795" w:rsidRPr="00994795">
        <w:rPr>
          <w:sz w:val="28"/>
          <w:szCs w:val="28"/>
        </w:rPr>
        <w:t xml:space="preserve">, який є важливим кроком до об’єднання </w:t>
      </w:r>
      <w:r w:rsidRPr="00994795">
        <w:rPr>
          <w:sz w:val="28"/>
          <w:szCs w:val="28"/>
        </w:rPr>
        <w:t>енергетичн</w:t>
      </w:r>
      <w:r w:rsidR="00994795" w:rsidRPr="00994795">
        <w:rPr>
          <w:sz w:val="28"/>
          <w:szCs w:val="28"/>
        </w:rPr>
        <w:t>их</w:t>
      </w:r>
      <w:r w:rsidRPr="00994795">
        <w:rPr>
          <w:sz w:val="28"/>
          <w:szCs w:val="28"/>
        </w:rPr>
        <w:t xml:space="preserve"> систем України </w:t>
      </w:r>
      <w:r w:rsidR="00994795" w:rsidRPr="00994795">
        <w:rPr>
          <w:sz w:val="28"/>
          <w:szCs w:val="28"/>
        </w:rPr>
        <w:t>та</w:t>
      </w:r>
      <w:r w:rsidRPr="00994795">
        <w:rPr>
          <w:sz w:val="28"/>
          <w:szCs w:val="28"/>
        </w:rPr>
        <w:t xml:space="preserve"> держав-членів ЄС (ENTSO-E).</w:t>
      </w:r>
    </w:p>
    <w:p w14:paraId="2D212501" w14:textId="315C2B59" w:rsidR="0096679A" w:rsidRDefault="0096679A" w:rsidP="00C0774D">
      <w:pPr>
        <w:pStyle w:val="a8"/>
        <w:shd w:val="clear" w:color="auto" w:fill="FFFFFF"/>
        <w:spacing w:before="0" w:beforeAutospacing="0" w:after="0" w:afterAutospacing="0" w:line="360" w:lineRule="auto"/>
        <w:ind w:firstLine="706"/>
        <w:jc w:val="both"/>
        <w:textAlignment w:val="baseline"/>
        <w:rPr>
          <w:sz w:val="28"/>
          <w:szCs w:val="28"/>
        </w:rPr>
      </w:pPr>
      <w:r>
        <w:rPr>
          <w:sz w:val="28"/>
          <w:szCs w:val="28"/>
        </w:rPr>
        <w:t>Митниця також зазнала значних змін. Рік за роком спрощуються митні процедури для підприємств з високим рівнем довіри. У березні 2021 року було впроваджено застосування електронної транзитної системи</w:t>
      </w:r>
      <w:r w:rsidR="0093332A" w:rsidRPr="0093332A">
        <w:rPr>
          <w:sz w:val="28"/>
          <w:szCs w:val="28"/>
        </w:rPr>
        <w:t xml:space="preserve"> </w:t>
      </w:r>
      <w:r w:rsidR="0093332A">
        <w:rPr>
          <w:sz w:val="28"/>
          <w:szCs w:val="28"/>
        </w:rPr>
        <w:t>(</w:t>
      </w:r>
      <w:r w:rsidR="0093332A">
        <w:rPr>
          <w:sz w:val="28"/>
          <w:szCs w:val="28"/>
          <w:lang w:val="en-US"/>
        </w:rPr>
        <w:t>NCTS</w:t>
      </w:r>
      <w:r w:rsidR="0093332A" w:rsidRPr="0093332A">
        <w:rPr>
          <w:sz w:val="28"/>
          <w:szCs w:val="28"/>
        </w:rPr>
        <w:t>)</w:t>
      </w:r>
      <w:r w:rsidR="0093332A">
        <w:rPr>
          <w:sz w:val="28"/>
          <w:szCs w:val="28"/>
        </w:rPr>
        <w:t>, що є ключовою в європейській транзитній системі.</w:t>
      </w:r>
    </w:p>
    <w:p w14:paraId="37F7BB51" w14:textId="265F5D29" w:rsidR="003B1F69" w:rsidRDefault="003B1F69" w:rsidP="00C0774D">
      <w:pPr>
        <w:pStyle w:val="a8"/>
        <w:shd w:val="clear" w:color="auto" w:fill="FFFFFF"/>
        <w:spacing w:before="0" w:beforeAutospacing="0" w:after="0" w:afterAutospacing="0" w:line="360" w:lineRule="auto"/>
        <w:ind w:firstLine="706"/>
        <w:jc w:val="both"/>
        <w:textAlignment w:val="baseline"/>
        <w:rPr>
          <w:sz w:val="28"/>
          <w:szCs w:val="28"/>
        </w:rPr>
      </w:pPr>
      <w:r>
        <w:rPr>
          <w:rFonts w:asciiTheme="majorBidi" w:hAnsiTheme="majorBidi" w:cstheme="majorBidi"/>
          <w:color w:val="000000" w:themeColor="text1"/>
          <w:sz w:val="28"/>
          <w:szCs w:val="28"/>
        </w:rPr>
        <w:t xml:space="preserve">Говорячи про екологічну складову УА, </w:t>
      </w:r>
      <w:r w:rsidRPr="000F45AB">
        <w:rPr>
          <w:rFonts w:asciiTheme="majorBidi" w:hAnsiTheme="majorBidi" w:cstheme="majorBidi"/>
          <w:color w:val="000000" w:themeColor="text1"/>
          <w:sz w:val="28"/>
          <w:szCs w:val="28"/>
        </w:rPr>
        <w:t xml:space="preserve">процес пройшов стадію планування. Наразі відбувається розробка та прийняття </w:t>
      </w:r>
      <w:r>
        <w:rPr>
          <w:rFonts w:asciiTheme="majorBidi" w:hAnsiTheme="majorBidi" w:cstheme="majorBidi"/>
          <w:color w:val="000000" w:themeColor="text1"/>
          <w:sz w:val="28"/>
          <w:szCs w:val="28"/>
        </w:rPr>
        <w:t>відповідних</w:t>
      </w:r>
      <w:r w:rsidRPr="000F45AB">
        <w:rPr>
          <w:rFonts w:asciiTheme="majorBidi" w:hAnsiTheme="majorBidi" w:cstheme="majorBidi"/>
          <w:color w:val="000000" w:themeColor="text1"/>
          <w:sz w:val="28"/>
          <w:szCs w:val="28"/>
        </w:rPr>
        <w:t xml:space="preserve"> нормативно-правових актів</w:t>
      </w:r>
      <w:r>
        <w:rPr>
          <w:rFonts w:asciiTheme="majorBidi" w:hAnsiTheme="majorBidi" w:cstheme="majorBidi"/>
          <w:color w:val="000000" w:themeColor="text1"/>
          <w:sz w:val="28"/>
          <w:szCs w:val="28"/>
        </w:rPr>
        <w:t>, адаптація законодавства до європейського.</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rPr>
        <w:t>Усі сфери зазнали змін в неоднаковій мірі. Найбільш помітним є прогрес</w:t>
      </w:r>
      <w:r w:rsidRPr="000F45AB">
        <w:rPr>
          <w:rFonts w:asciiTheme="majorBidi" w:hAnsiTheme="majorBidi" w:cstheme="majorBidi"/>
          <w:color w:val="000000" w:themeColor="text1"/>
          <w:sz w:val="28"/>
          <w:szCs w:val="28"/>
        </w:rPr>
        <w:t xml:space="preserve"> у сфері водних ресурсів, горизонтального екологічного законодавства, відходів</w:t>
      </w:r>
      <w:r>
        <w:rPr>
          <w:rFonts w:asciiTheme="majorBidi" w:hAnsiTheme="majorBidi" w:cstheme="majorBidi"/>
          <w:color w:val="000000" w:themeColor="text1"/>
          <w:sz w:val="28"/>
          <w:szCs w:val="28"/>
        </w:rPr>
        <w:t xml:space="preserve"> та </w:t>
      </w:r>
      <w:r w:rsidRPr="000F45AB">
        <w:rPr>
          <w:rFonts w:asciiTheme="majorBidi" w:hAnsiTheme="majorBidi" w:cstheme="majorBidi"/>
          <w:color w:val="000000" w:themeColor="text1"/>
          <w:sz w:val="28"/>
          <w:szCs w:val="28"/>
        </w:rPr>
        <w:t>промислових викидів. Деякі</w:t>
      </w:r>
      <w:r>
        <w:rPr>
          <w:rFonts w:asciiTheme="majorBidi" w:hAnsiTheme="majorBidi" w:cstheme="majorBidi"/>
          <w:color w:val="000000" w:themeColor="text1"/>
          <w:sz w:val="28"/>
          <w:szCs w:val="28"/>
        </w:rPr>
        <w:t xml:space="preserve"> ще досі</w:t>
      </w:r>
      <w:r w:rsidRPr="000F45AB">
        <w:rPr>
          <w:rFonts w:asciiTheme="majorBidi" w:hAnsiTheme="majorBidi" w:cstheme="majorBidi"/>
          <w:color w:val="000000" w:themeColor="text1"/>
          <w:sz w:val="28"/>
          <w:szCs w:val="28"/>
        </w:rPr>
        <w:t xml:space="preserve"> знаходяться на початковій стадії імплементації, хоча</w:t>
      </w:r>
      <w:r>
        <w:rPr>
          <w:rFonts w:asciiTheme="majorBidi" w:hAnsiTheme="majorBidi" w:cstheme="majorBidi"/>
          <w:color w:val="000000" w:themeColor="text1"/>
          <w:sz w:val="28"/>
          <w:szCs w:val="28"/>
        </w:rPr>
        <w:t xml:space="preserve"> й</w:t>
      </w:r>
      <w:r w:rsidRPr="000F45AB">
        <w:rPr>
          <w:rFonts w:asciiTheme="majorBidi" w:hAnsiTheme="majorBidi" w:cstheme="majorBidi"/>
          <w:color w:val="000000" w:themeColor="text1"/>
          <w:sz w:val="28"/>
          <w:szCs w:val="28"/>
        </w:rPr>
        <w:t xml:space="preserve"> потребують негайних дій</w:t>
      </w:r>
      <w:r>
        <w:rPr>
          <w:rFonts w:asciiTheme="majorBidi" w:hAnsiTheme="majorBidi" w:cstheme="majorBidi"/>
          <w:color w:val="000000" w:themeColor="text1"/>
          <w:sz w:val="28"/>
          <w:szCs w:val="28"/>
        </w:rPr>
        <w:t>. До таких можна віднести,</w:t>
      </w:r>
      <w:r w:rsidRPr="000F45AB">
        <w:rPr>
          <w:rFonts w:asciiTheme="majorBidi" w:hAnsiTheme="majorBidi" w:cstheme="majorBidi"/>
          <w:color w:val="000000" w:themeColor="text1"/>
          <w:sz w:val="28"/>
          <w:szCs w:val="28"/>
        </w:rPr>
        <w:t xml:space="preserve"> наприклад, сектор атмосферного повітря</w:t>
      </w:r>
      <w:r>
        <w:rPr>
          <w:rFonts w:asciiTheme="majorBidi" w:hAnsiTheme="majorBidi" w:cstheme="majorBidi"/>
          <w:color w:val="000000" w:themeColor="text1"/>
          <w:sz w:val="28"/>
          <w:szCs w:val="28"/>
        </w:rPr>
        <w:t>, який в Україні надзвичайно погано регулюється.</w:t>
      </w:r>
    </w:p>
    <w:p w14:paraId="3385A4E5" w14:textId="64B596B9" w:rsidR="009C718B" w:rsidRPr="009C718B" w:rsidRDefault="009C718B" w:rsidP="009C718B">
      <w:pPr>
        <w:pStyle w:val="a3"/>
        <w:spacing w:after="0" w:line="360" w:lineRule="auto"/>
        <w:ind w:left="0" w:firstLine="706"/>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lastRenderedPageBreak/>
        <w:t>Зачіпаючи інші складові екологічної політики, в</w:t>
      </w:r>
      <w:r w:rsidRPr="00940571">
        <w:rPr>
          <w:rFonts w:asciiTheme="majorBidi" w:hAnsiTheme="majorBidi" w:cstheme="majorBidi"/>
          <w:color w:val="000000" w:themeColor="text1"/>
          <w:sz w:val="28"/>
          <w:szCs w:val="28"/>
          <w:lang w:val="uk-UA"/>
        </w:rPr>
        <w:t xml:space="preserve">арто відмітити роботу над оновленням </w:t>
      </w:r>
      <w:r>
        <w:rPr>
          <w:rStyle w:val="a6"/>
          <w:rFonts w:asciiTheme="majorBidi" w:hAnsiTheme="majorBidi" w:cstheme="majorBidi"/>
          <w:color w:val="000000" w:themeColor="text1"/>
          <w:sz w:val="28"/>
          <w:szCs w:val="28"/>
        </w:rPr>
        <w:footnoteReference w:id="34"/>
      </w:r>
      <w:r>
        <w:rPr>
          <w:rFonts w:asciiTheme="majorBidi" w:hAnsiTheme="majorBidi" w:cstheme="majorBidi"/>
          <w:color w:val="000000" w:themeColor="text1"/>
          <w:sz w:val="28"/>
          <w:szCs w:val="28"/>
          <w:lang w:val="uk-UA"/>
        </w:rPr>
        <w:t xml:space="preserve"> </w:t>
      </w:r>
      <w:r w:rsidRPr="00940571">
        <w:rPr>
          <w:rFonts w:asciiTheme="majorBidi" w:hAnsiTheme="majorBidi" w:cstheme="majorBidi"/>
          <w:color w:val="000000" w:themeColor="text1"/>
          <w:sz w:val="28"/>
          <w:szCs w:val="28"/>
          <w:lang w:val="uk-UA"/>
        </w:rPr>
        <w:t>Стратегії національної екологічної політики</w:t>
      </w:r>
      <w:r>
        <w:rPr>
          <w:rFonts w:asciiTheme="majorBidi" w:hAnsiTheme="majorBidi" w:cstheme="majorBidi"/>
          <w:color w:val="000000" w:themeColor="text1"/>
          <w:sz w:val="28"/>
          <w:szCs w:val="28"/>
          <w:lang w:val="uk-UA"/>
        </w:rPr>
        <w:t xml:space="preserve">. </w:t>
      </w:r>
      <w:r w:rsidRPr="00940571">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Її оприлюднення було у</w:t>
      </w:r>
      <w:r w:rsidRPr="000F45AB">
        <w:rPr>
          <w:rFonts w:asciiTheme="majorBidi" w:hAnsiTheme="majorBidi" w:cstheme="majorBidi"/>
          <w:color w:val="000000" w:themeColor="text1"/>
          <w:sz w:val="28"/>
          <w:szCs w:val="28"/>
        </w:rPr>
        <w:t xml:space="preserve"> вересні 2017 року</w:t>
      </w:r>
      <w:r>
        <w:rPr>
          <w:rFonts w:asciiTheme="majorBidi" w:hAnsiTheme="majorBidi" w:cstheme="majorBidi"/>
          <w:color w:val="000000" w:themeColor="text1"/>
          <w:sz w:val="28"/>
          <w:szCs w:val="28"/>
          <w:lang w:val="uk-UA"/>
        </w:rPr>
        <w:t>,</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а</w:t>
      </w:r>
      <w:r w:rsidRPr="000F45AB">
        <w:rPr>
          <w:rFonts w:asciiTheme="majorBidi" w:hAnsiTheme="majorBidi" w:cstheme="majorBidi"/>
          <w:color w:val="000000" w:themeColor="text1"/>
          <w:sz w:val="28"/>
          <w:szCs w:val="28"/>
        </w:rPr>
        <w:t xml:space="preserve"> схвален</w:t>
      </w:r>
      <w:r>
        <w:rPr>
          <w:rFonts w:asciiTheme="majorBidi" w:hAnsiTheme="majorBidi" w:cstheme="majorBidi"/>
          <w:color w:val="000000" w:themeColor="text1"/>
          <w:sz w:val="28"/>
          <w:szCs w:val="28"/>
          <w:lang w:val="uk-UA"/>
        </w:rPr>
        <w:t xml:space="preserve">о </w:t>
      </w:r>
      <w:r w:rsidRPr="000F45AB">
        <w:rPr>
          <w:rFonts w:asciiTheme="majorBidi" w:hAnsiTheme="majorBidi" w:cstheme="majorBidi"/>
          <w:color w:val="000000" w:themeColor="text1"/>
          <w:sz w:val="28"/>
          <w:szCs w:val="28"/>
        </w:rPr>
        <w:t xml:space="preserve">Кабінетом Міністрів України 25 квітня 2018 року. </w:t>
      </w:r>
      <w:r>
        <w:rPr>
          <w:rFonts w:asciiTheme="majorBidi" w:hAnsiTheme="majorBidi" w:cstheme="majorBidi"/>
          <w:color w:val="000000" w:themeColor="text1"/>
          <w:sz w:val="28"/>
          <w:szCs w:val="28"/>
          <w:lang w:val="uk-UA"/>
        </w:rPr>
        <w:t xml:space="preserve">Позитивним варто вважати </w:t>
      </w:r>
      <w:r w:rsidRPr="000F45AB">
        <w:rPr>
          <w:rFonts w:asciiTheme="majorBidi" w:hAnsiTheme="majorBidi" w:cstheme="majorBidi"/>
          <w:color w:val="000000" w:themeColor="text1"/>
          <w:sz w:val="28"/>
          <w:szCs w:val="28"/>
        </w:rPr>
        <w:t xml:space="preserve">включення 35 цільових індикаторів, </w:t>
      </w:r>
      <w:r>
        <w:rPr>
          <w:rFonts w:asciiTheme="majorBidi" w:hAnsiTheme="majorBidi" w:cstheme="majorBidi"/>
          <w:color w:val="000000" w:themeColor="text1"/>
          <w:sz w:val="28"/>
          <w:szCs w:val="28"/>
          <w:lang w:val="uk-UA"/>
        </w:rPr>
        <w:t>що мають бути основними</w:t>
      </w:r>
      <w:r w:rsidRPr="000F45AB">
        <w:rPr>
          <w:rFonts w:asciiTheme="majorBidi" w:hAnsiTheme="majorBidi" w:cstheme="majorBidi"/>
          <w:color w:val="000000" w:themeColor="text1"/>
          <w:sz w:val="28"/>
          <w:szCs w:val="28"/>
        </w:rPr>
        <w:t xml:space="preserve"> показниками досягнення цілей екологічної стратегії</w:t>
      </w:r>
      <w:r>
        <w:rPr>
          <w:rFonts w:asciiTheme="majorBidi" w:hAnsiTheme="majorBidi" w:cstheme="majorBidi"/>
          <w:color w:val="000000" w:themeColor="text1"/>
          <w:sz w:val="28"/>
          <w:szCs w:val="28"/>
          <w:lang w:val="uk-UA"/>
        </w:rPr>
        <w:t xml:space="preserve">. Серед </w:t>
      </w:r>
      <w:r w:rsidRPr="000F45AB">
        <w:rPr>
          <w:rFonts w:asciiTheme="majorBidi" w:hAnsiTheme="majorBidi" w:cstheme="majorBidi"/>
          <w:color w:val="000000" w:themeColor="text1"/>
          <w:sz w:val="28"/>
          <w:szCs w:val="28"/>
        </w:rPr>
        <w:t>інституційних реформ</w:t>
      </w:r>
      <w:r>
        <w:rPr>
          <w:rFonts w:asciiTheme="majorBidi" w:hAnsiTheme="majorBidi" w:cstheme="majorBidi"/>
          <w:color w:val="000000" w:themeColor="text1"/>
          <w:sz w:val="28"/>
          <w:szCs w:val="28"/>
          <w:lang w:val="uk-UA"/>
        </w:rPr>
        <w:t xml:space="preserve"> варто згадати </w:t>
      </w:r>
      <w:r w:rsidRPr="000F45AB">
        <w:rPr>
          <w:rFonts w:asciiTheme="majorBidi" w:hAnsiTheme="majorBidi" w:cstheme="majorBidi"/>
          <w:color w:val="000000" w:themeColor="text1"/>
          <w:sz w:val="28"/>
          <w:szCs w:val="28"/>
        </w:rPr>
        <w:t>реформ</w:t>
      </w:r>
      <w:r>
        <w:rPr>
          <w:rFonts w:asciiTheme="majorBidi" w:hAnsiTheme="majorBidi" w:cstheme="majorBidi"/>
          <w:color w:val="000000" w:themeColor="text1"/>
          <w:sz w:val="28"/>
          <w:szCs w:val="28"/>
          <w:lang w:val="uk-UA"/>
        </w:rPr>
        <w:t>у</w:t>
      </w:r>
      <w:r w:rsidRPr="000F45AB">
        <w:rPr>
          <w:rFonts w:asciiTheme="majorBidi" w:hAnsiTheme="majorBidi" w:cstheme="majorBidi"/>
          <w:color w:val="000000" w:themeColor="text1"/>
          <w:sz w:val="28"/>
          <w:szCs w:val="28"/>
        </w:rPr>
        <w:t xml:space="preserve"> системи державного нагляду у сфері охорони довкілля</w:t>
      </w:r>
      <w:r>
        <w:rPr>
          <w:rFonts w:asciiTheme="majorBidi" w:hAnsiTheme="majorBidi" w:cstheme="majorBidi"/>
          <w:color w:val="000000" w:themeColor="text1"/>
          <w:sz w:val="28"/>
          <w:szCs w:val="28"/>
          <w:lang w:val="uk-UA"/>
        </w:rPr>
        <w:t>, що</w:t>
      </w:r>
      <w:r w:rsidRPr="000F45AB">
        <w:rPr>
          <w:rFonts w:asciiTheme="majorBidi" w:hAnsiTheme="majorBidi" w:cstheme="majorBidi"/>
          <w:color w:val="000000" w:themeColor="text1"/>
          <w:sz w:val="28"/>
          <w:szCs w:val="28"/>
        </w:rPr>
        <w:t xml:space="preserve"> передбачає ліквідацію Державної екологічної інспекції, </w:t>
      </w:r>
      <w:r>
        <w:rPr>
          <w:rFonts w:asciiTheme="majorBidi" w:hAnsiTheme="majorBidi" w:cstheme="majorBidi"/>
          <w:color w:val="000000" w:themeColor="text1"/>
          <w:sz w:val="28"/>
          <w:szCs w:val="28"/>
          <w:lang w:val="uk-UA"/>
        </w:rPr>
        <w:t>з подальшим створенням</w:t>
      </w:r>
      <w:r w:rsidRPr="000F45AB">
        <w:rPr>
          <w:rFonts w:asciiTheme="majorBidi" w:hAnsiTheme="majorBidi" w:cstheme="majorBidi"/>
          <w:color w:val="000000" w:themeColor="text1"/>
          <w:sz w:val="28"/>
          <w:szCs w:val="28"/>
        </w:rPr>
        <w:t xml:space="preserve"> Державної природоохоронної служби України – єдиного </w:t>
      </w:r>
      <w:r>
        <w:rPr>
          <w:rFonts w:asciiTheme="majorBidi" w:hAnsiTheme="majorBidi" w:cstheme="majorBidi"/>
          <w:color w:val="000000" w:themeColor="text1"/>
          <w:sz w:val="28"/>
          <w:szCs w:val="28"/>
          <w:lang w:val="uk-UA"/>
        </w:rPr>
        <w:t>регуляторного</w:t>
      </w:r>
      <w:r w:rsidRPr="000F45AB">
        <w:rPr>
          <w:rFonts w:asciiTheme="majorBidi" w:hAnsiTheme="majorBidi" w:cstheme="majorBidi"/>
          <w:color w:val="000000" w:themeColor="text1"/>
          <w:sz w:val="28"/>
          <w:szCs w:val="28"/>
        </w:rPr>
        <w:t xml:space="preserve"> органу </w:t>
      </w:r>
      <w:r>
        <w:rPr>
          <w:rFonts w:asciiTheme="majorBidi" w:hAnsiTheme="majorBidi" w:cstheme="majorBidi"/>
          <w:color w:val="000000" w:themeColor="text1"/>
          <w:sz w:val="28"/>
          <w:szCs w:val="28"/>
          <w:lang w:val="uk-UA"/>
        </w:rPr>
        <w:t>в екологічній сфері</w:t>
      </w:r>
      <w:r w:rsidRPr="000F45AB">
        <w:rPr>
          <w:rFonts w:asciiTheme="majorBidi" w:hAnsiTheme="majorBidi" w:cstheme="majorBidi"/>
          <w:color w:val="000000" w:themeColor="text1"/>
          <w:sz w:val="28"/>
          <w:szCs w:val="28"/>
        </w:rPr>
        <w:t xml:space="preserve"> та передачу</w:t>
      </w:r>
      <w:r w:rsidRPr="000F45AB">
        <w:rPr>
          <w:rFonts w:asciiTheme="majorBidi" w:hAnsiTheme="majorBidi" w:cstheme="majorBidi"/>
          <w:color w:val="000000" w:themeColor="text1"/>
          <w:sz w:val="28"/>
          <w:szCs w:val="28"/>
          <w:lang w:val="uk-UA"/>
        </w:rPr>
        <w:t xml:space="preserve"> </w:t>
      </w:r>
      <w:r w:rsidRPr="000F45AB">
        <w:rPr>
          <w:rFonts w:asciiTheme="majorBidi" w:hAnsiTheme="majorBidi" w:cstheme="majorBidi"/>
          <w:color w:val="000000" w:themeColor="text1"/>
          <w:sz w:val="28"/>
          <w:szCs w:val="28"/>
        </w:rPr>
        <w:t xml:space="preserve">йому всіх </w:t>
      </w:r>
      <w:r>
        <w:rPr>
          <w:rFonts w:asciiTheme="majorBidi" w:hAnsiTheme="majorBidi" w:cstheme="majorBidi"/>
          <w:color w:val="000000" w:themeColor="text1"/>
          <w:sz w:val="28"/>
          <w:szCs w:val="28"/>
          <w:lang w:val="uk-UA"/>
        </w:rPr>
        <w:t>основних відповідних</w:t>
      </w:r>
      <w:r w:rsidRPr="000F45AB">
        <w:rPr>
          <w:rFonts w:asciiTheme="majorBidi" w:hAnsiTheme="majorBidi" w:cstheme="majorBidi"/>
          <w:color w:val="000000" w:themeColor="text1"/>
          <w:sz w:val="28"/>
          <w:szCs w:val="28"/>
        </w:rPr>
        <w:t xml:space="preserve"> функцій. </w:t>
      </w:r>
      <w:r>
        <w:rPr>
          <w:rFonts w:asciiTheme="majorBidi" w:hAnsiTheme="majorBidi" w:cstheme="majorBidi"/>
          <w:color w:val="000000" w:themeColor="text1"/>
          <w:sz w:val="28"/>
          <w:szCs w:val="28"/>
          <w:lang w:val="uk-UA"/>
        </w:rPr>
        <w:t>Основу галузевої реформи покладено із прийняттям</w:t>
      </w:r>
      <w:r w:rsidRPr="000F45AB">
        <w:rPr>
          <w:rFonts w:asciiTheme="majorBidi" w:hAnsiTheme="majorBidi" w:cstheme="majorBidi"/>
          <w:color w:val="000000" w:themeColor="text1"/>
          <w:sz w:val="28"/>
          <w:szCs w:val="28"/>
        </w:rPr>
        <w:t xml:space="preserve"> </w:t>
      </w:r>
      <w:r>
        <w:rPr>
          <w:rStyle w:val="a6"/>
          <w:rFonts w:asciiTheme="majorBidi" w:hAnsiTheme="majorBidi" w:cstheme="majorBidi"/>
          <w:color w:val="000000" w:themeColor="text1"/>
          <w:sz w:val="28"/>
          <w:szCs w:val="28"/>
          <w:lang w:val="uk-UA"/>
        </w:rPr>
        <w:footnoteReference w:id="35"/>
      </w:r>
      <w:r>
        <w:rPr>
          <w:rFonts w:asciiTheme="majorBidi" w:hAnsiTheme="majorBidi" w:cstheme="majorBidi"/>
          <w:color w:val="000000" w:themeColor="text1"/>
          <w:sz w:val="28"/>
          <w:szCs w:val="28"/>
          <w:lang w:val="uk-UA"/>
        </w:rPr>
        <w:t xml:space="preserve"> </w:t>
      </w:r>
      <w:r w:rsidRPr="000F45AB">
        <w:rPr>
          <w:rFonts w:asciiTheme="majorBidi" w:hAnsiTheme="majorBidi" w:cstheme="majorBidi"/>
          <w:color w:val="000000" w:themeColor="text1"/>
          <w:sz w:val="28"/>
          <w:szCs w:val="28"/>
        </w:rPr>
        <w:t>Національної стратегії поводження з відходами</w:t>
      </w:r>
      <w:r>
        <w:rPr>
          <w:rFonts w:asciiTheme="majorBidi" w:hAnsiTheme="majorBidi" w:cstheme="majorBidi"/>
          <w:color w:val="000000" w:themeColor="text1"/>
          <w:sz w:val="28"/>
          <w:szCs w:val="28"/>
          <w:lang w:val="uk-UA"/>
        </w:rPr>
        <w:t xml:space="preserve">. </w:t>
      </w:r>
    </w:p>
    <w:p w14:paraId="05225D0D" w14:textId="4F5D4349" w:rsidR="00994795" w:rsidRDefault="00994795" w:rsidP="00994795">
      <w:pPr>
        <w:pStyle w:val="a8"/>
        <w:shd w:val="clear" w:color="auto" w:fill="FFFFFF"/>
        <w:spacing w:before="0" w:beforeAutospacing="0" w:after="0" w:afterAutospacing="0" w:line="360" w:lineRule="auto"/>
        <w:ind w:firstLine="706"/>
        <w:jc w:val="both"/>
        <w:textAlignment w:val="baseline"/>
      </w:pPr>
      <w:r w:rsidRPr="00994795">
        <w:rPr>
          <w:sz w:val="28"/>
          <w:szCs w:val="28"/>
        </w:rPr>
        <w:t xml:space="preserve">Виконання положень УА, що стосуються транспорту, вдалося частково забезпечити </w:t>
      </w:r>
      <w:r w:rsidR="007E70F0" w:rsidRPr="00994795">
        <w:rPr>
          <w:sz w:val="28"/>
          <w:szCs w:val="28"/>
        </w:rPr>
        <w:t>завдяки ухваленню</w:t>
      </w:r>
      <w:r w:rsidR="00E6164D">
        <w:rPr>
          <w:sz w:val="28"/>
          <w:szCs w:val="28"/>
        </w:rPr>
        <w:t xml:space="preserve"> </w:t>
      </w:r>
      <w:r w:rsidR="00E6164D">
        <w:rPr>
          <w:rStyle w:val="a6"/>
          <w:sz w:val="28"/>
          <w:szCs w:val="28"/>
        </w:rPr>
        <w:footnoteReference w:id="36"/>
      </w:r>
      <w:r w:rsidR="007E70F0" w:rsidRPr="00994795">
        <w:rPr>
          <w:sz w:val="28"/>
          <w:szCs w:val="28"/>
        </w:rPr>
        <w:t xml:space="preserve"> Закону України «Про внутрішній водний транспорт». </w:t>
      </w:r>
    </w:p>
    <w:p w14:paraId="1B883B57" w14:textId="77777777" w:rsidR="00994795" w:rsidRPr="006D7960" w:rsidRDefault="007E70F0" w:rsidP="00994795">
      <w:pPr>
        <w:pStyle w:val="a8"/>
        <w:shd w:val="clear" w:color="auto" w:fill="FFFFFF"/>
        <w:spacing w:before="0" w:beforeAutospacing="0" w:after="0" w:afterAutospacing="0" w:line="360" w:lineRule="auto"/>
        <w:ind w:firstLine="706"/>
        <w:jc w:val="both"/>
        <w:textAlignment w:val="baseline"/>
        <w:rPr>
          <w:sz w:val="28"/>
          <w:szCs w:val="28"/>
        </w:rPr>
      </w:pPr>
      <w:r w:rsidRPr="006D7960">
        <w:rPr>
          <w:sz w:val="28"/>
          <w:szCs w:val="28"/>
        </w:rPr>
        <w:t xml:space="preserve">Протягом 2020  року </w:t>
      </w:r>
      <w:r w:rsidR="00994795" w:rsidRPr="006D7960">
        <w:rPr>
          <w:sz w:val="28"/>
          <w:szCs w:val="28"/>
        </w:rPr>
        <w:t>було</w:t>
      </w:r>
      <w:r w:rsidRPr="006D7960">
        <w:rPr>
          <w:sz w:val="28"/>
          <w:szCs w:val="28"/>
        </w:rPr>
        <w:t xml:space="preserve"> викона</w:t>
      </w:r>
      <w:r w:rsidR="00994795" w:rsidRPr="006D7960">
        <w:rPr>
          <w:sz w:val="28"/>
          <w:szCs w:val="28"/>
        </w:rPr>
        <w:t>но також</w:t>
      </w:r>
      <w:r w:rsidRPr="006D7960">
        <w:rPr>
          <w:sz w:val="28"/>
          <w:szCs w:val="28"/>
        </w:rPr>
        <w:t xml:space="preserve"> завдань</w:t>
      </w:r>
      <w:r w:rsidR="00994795" w:rsidRPr="006D7960">
        <w:rPr>
          <w:sz w:val="28"/>
          <w:szCs w:val="28"/>
        </w:rPr>
        <w:t xml:space="preserve"> УА за</w:t>
      </w:r>
      <w:r w:rsidRPr="006D7960">
        <w:rPr>
          <w:sz w:val="28"/>
          <w:szCs w:val="28"/>
        </w:rPr>
        <w:t xml:space="preserve"> попередні роки. Так</w:t>
      </w:r>
      <w:r w:rsidR="00994795" w:rsidRPr="006D7960">
        <w:rPr>
          <w:sz w:val="28"/>
          <w:szCs w:val="28"/>
        </w:rPr>
        <w:t xml:space="preserve"> збільшено прогрес за:</w:t>
      </w:r>
    </w:p>
    <w:p w14:paraId="1F7F43C9" w14:textId="2C4CFD23" w:rsidR="006D7960" w:rsidRPr="004E780E" w:rsidRDefault="00994795" w:rsidP="00994795">
      <w:pPr>
        <w:pStyle w:val="a8"/>
        <w:shd w:val="clear" w:color="auto" w:fill="FFFFFF"/>
        <w:spacing w:before="0" w:beforeAutospacing="0" w:after="0" w:afterAutospacing="0" w:line="360" w:lineRule="auto"/>
        <w:ind w:firstLine="706"/>
        <w:jc w:val="both"/>
        <w:textAlignment w:val="baseline"/>
        <w:rPr>
          <w:sz w:val="28"/>
          <w:szCs w:val="28"/>
        </w:rPr>
      </w:pPr>
      <w:bookmarkStart w:id="17" w:name="_Hlk88418718"/>
      <w:r w:rsidRPr="006D7960">
        <w:rPr>
          <w:sz w:val="28"/>
          <w:szCs w:val="28"/>
        </w:rPr>
        <w:t>–</w:t>
      </w:r>
      <w:bookmarkEnd w:id="17"/>
      <w:r w:rsidR="006D7960" w:rsidRPr="006D7960">
        <w:rPr>
          <w:sz w:val="28"/>
          <w:szCs w:val="28"/>
        </w:rPr>
        <w:t xml:space="preserve"> 2019 рік – на</w:t>
      </w:r>
      <w:r w:rsidR="007E70F0" w:rsidRPr="006D7960">
        <w:rPr>
          <w:sz w:val="28"/>
          <w:szCs w:val="28"/>
        </w:rPr>
        <w:t xml:space="preserve"> 13%</w:t>
      </w:r>
      <w:r w:rsidR="006D7960" w:rsidRPr="006D7960">
        <w:rPr>
          <w:sz w:val="28"/>
          <w:szCs w:val="28"/>
        </w:rPr>
        <w:t>, тобто до 50%</w:t>
      </w:r>
      <w:r w:rsidR="004E780E" w:rsidRPr="004E780E">
        <w:rPr>
          <w:sz w:val="28"/>
          <w:szCs w:val="28"/>
        </w:rPr>
        <w:t>;</w:t>
      </w:r>
    </w:p>
    <w:p w14:paraId="2370B77D" w14:textId="2097F438" w:rsidR="006D7960" w:rsidRPr="004E780E" w:rsidRDefault="006D7960" w:rsidP="00994795">
      <w:pPr>
        <w:pStyle w:val="a8"/>
        <w:shd w:val="clear" w:color="auto" w:fill="FFFFFF"/>
        <w:spacing w:before="0" w:beforeAutospacing="0" w:after="0" w:afterAutospacing="0" w:line="360" w:lineRule="auto"/>
        <w:ind w:firstLine="706"/>
        <w:jc w:val="both"/>
        <w:textAlignment w:val="baseline"/>
        <w:rPr>
          <w:sz w:val="28"/>
          <w:szCs w:val="28"/>
        </w:rPr>
      </w:pPr>
      <w:r w:rsidRPr="006D7960">
        <w:rPr>
          <w:sz w:val="28"/>
          <w:szCs w:val="28"/>
        </w:rPr>
        <w:t xml:space="preserve">– 2018 рік – </w:t>
      </w:r>
      <w:r w:rsidR="007E70F0" w:rsidRPr="006D7960">
        <w:rPr>
          <w:sz w:val="28"/>
          <w:szCs w:val="28"/>
        </w:rPr>
        <w:t>на 6%</w:t>
      </w:r>
      <w:r w:rsidRPr="006D7960">
        <w:rPr>
          <w:sz w:val="28"/>
          <w:szCs w:val="28"/>
        </w:rPr>
        <w:t>, до 65%</w:t>
      </w:r>
      <w:r w:rsidR="004E780E" w:rsidRPr="004E780E">
        <w:rPr>
          <w:sz w:val="28"/>
          <w:szCs w:val="28"/>
        </w:rPr>
        <w:t>;</w:t>
      </w:r>
    </w:p>
    <w:p w14:paraId="66FF19BE" w14:textId="0080CD48" w:rsidR="006D7960" w:rsidRPr="006234F3" w:rsidRDefault="006D7960" w:rsidP="00994795">
      <w:pPr>
        <w:pStyle w:val="a8"/>
        <w:shd w:val="clear" w:color="auto" w:fill="FFFFFF"/>
        <w:spacing w:before="0" w:beforeAutospacing="0" w:after="0" w:afterAutospacing="0" w:line="360" w:lineRule="auto"/>
        <w:ind w:firstLine="706"/>
        <w:jc w:val="both"/>
        <w:textAlignment w:val="baseline"/>
        <w:rPr>
          <w:sz w:val="28"/>
          <w:szCs w:val="28"/>
        </w:rPr>
      </w:pPr>
      <w:r w:rsidRPr="006D7960">
        <w:rPr>
          <w:sz w:val="28"/>
          <w:szCs w:val="28"/>
        </w:rPr>
        <w:t>– 2017 рік –</w:t>
      </w:r>
      <w:r w:rsidR="007E70F0" w:rsidRPr="006D7960">
        <w:rPr>
          <w:sz w:val="28"/>
          <w:szCs w:val="28"/>
        </w:rPr>
        <w:t xml:space="preserve"> на 9%</w:t>
      </w:r>
      <w:r w:rsidRPr="006D7960">
        <w:rPr>
          <w:sz w:val="28"/>
          <w:szCs w:val="28"/>
        </w:rPr>
        <w:t xml:space="preserve">, </w:t>
      </w:r>
      <w:r w:rsidR="007E70F0" w:rsidRPr="006D7960">
        <w:rPr>
          <w:sz w:val="28"/>
          <w:szCs w:val="28"/>
        </w:rPr>
        <w:t>до 69%</w:t>
      </w:r>
      <w:r w:rsidR="004E780E" w:rsidRPr="006234F3">
        <w:rPr>
          <w:sz w:val="28"/>
          <w:szCs w:val="28"/>
        </w:rPr>
        <w:t>;</w:t>
      </w:r>
    </w:p>
    <w:p w14:paraId="5659173F" w14:textId="77777777" w:rsidR="006D7960" w:rsidRPr="006D7960" w:rsidRDefault="006D7960" w:rsidP="00994795">
      <w:pPr>
        <w:pStyle w:val="a8"/>
        <w:shd w:val="clear" w:color="auto" w:fill="FFFFFF"/>
        <w:spacing w:before="0" w:beforeAutospacing="0" w:after="0" w:afterAutospacing="0" w:line="360" w:lineRule="auto"/>
        <w:ind w:firstLine="706"/>
        <w:jc w:val="both"/>
        <w:textAlignment w:val="baseline"/>
        <w:rPr>
          <w:sz w:val="28"/>
          <w:szCs w:val="28"/>
        </w:rPr>
      </w:pPr>
      <w:r w:rsidRPr="006D7960">
        <w:rPr>
          <w:sz w:val="28"/>
          <w:szCs w:val="28"/>
        </w:rPr>
        <w:t xml:space="preserve">– 2016 рік – </w:t>
      </w:r>
      <w:r w:rsidR="007E70F0" w:rsidRPr="006D7960">
        <w:rPr>
          <w:sz w:val="28"/>
          <w:szCs w:val="28"/>
        </w:rPr>
        <w:t xml:space="preserve"> на 2%</w:t>
      </w:r>
      <w:r w:rsidRPr="006D7960">
        <w:rPr>
          <w:sz w:val="28"/>
          <w:szCs w:val="28"/>
        </w:rPr>
        <w:t xml:space="preserve">, </w:t>
      </w:r>
      <w:r w:rsidR="007E70F0" w:rsidRPr="006D7960">
        <w:rPr>
          <w:sz w:val="28"/>
          <w:szCs w:val="28"/>
        </w:rPr>
        <w:t>до 81%.</w:t>
      </w:r>
    </w:p>
    <w:p w14:paraId="79FE3F91" w14:textId="63634E85" w:rsidR="006D7960" w:rsidRDefault="006D7960" w:rsidP="006D7960">
      <w:pPr>
        <w:pStyle w:val="a8"/>
        <w:shd w:val="clear" w:color="auto" w:fill="FFFFFF"/>
        <w:spacing w:before="0" w:beforeAutospacing="0" w:after="0" w:afterAutospacing="0" w:line="360" w:lineRule="auto"/>
        <w:ind w:firstLine="706"/>
        <w:jc w:val="both"/>
        <w:textAlignment w:val="baseline"/>
        <w:rPr>
          <w:sz w:val="28"/>
          <w:szCs w:val="28"/>
        </w:rPr>
      </w:pPr>
      <w:r w:rsidRPr="006D7960">
        <w:rPr>
          <w:sz w:val="28"/>
          <w:szCs w:val="28"/>
        </w:rPr>
        <w:t xml:space="preserve">Для координації процесу виконання УА у </w:t>
      </w:r>
      <w:r w:rsidR="007E70F0" w:rsidRPr="006D7960">
        <w:rPr>
          <w:sz w:val="28"/>
          <w:szCs w:val="28"/>
        </w:rPr>
        <w:t>2020 році створена Комісія з питань координації виконання Угоди про асоціацію</w:t>
      </w:r>
      <w:r w:rsidRPr="006D7960">
        <w:rPr>
          <w:sz w:val="28"/>
          <w:szCs w:val="28"/>
        </w:rPr>
        <w:t>, головою якої став</w:t>
      </w:r>
      <w:r w:rsidR="007E70F0" w:rsidRPr="006D7960">
        <w:rPr>
          <w:sz w:val="28"/>
          <w:szCs w:val="28"/>
        </w:rPr>
        <w:t xml:space="preserve"> Прем’єр-міністр України.</w:t>
      </w:r>
      <w:r w:rsidRPr="006D7960">
        <w:rPr>
          <w:sz w:val="28"/>
          <w:szCs w:val="28"/>
        </w:rPr>
        <w:t xml:space="preserve"> Ефективність Комісії була вже неодноразово доведена, наприклад, </w:t>
      </w:r>
      <w:r w:rsidR="007E70F0" w:rsidRPr="006D7960">
        <w:rPr>
          <w:sz w:val="28"/>
          <w:szCs w:val="28"/>
        </w:rPr>
        <w:t xml:space="preserve">сформовано карту пріоритетних євроінтеграційних </w:t>
      </w:r>
      <w:r w:rsidR="007E70F0" w:rsidRPr="006D7960">
        <w:rPr>
          <w:sz w:val="28"/>
          <w:szCs w:val="28"/>
        </w:rPr>
        <w:lastRenderedPageBreak/>
        <w:t>законопроєктів</w:t>
      </w:r>
      <w:r w:rsidRPr="006D7960">
        <w:rPr>
          <w:sz w:val="28"/>
          <w:szCs w:val="28"/>
        </w:rPr>
        <w:t>, що координує роботу українського Парламенту та Уряду на шляху до євроінтеграції</w:t>
      </w:r>
      <w:r w:rsidR="007E70F0" w:rsidRPr="006D7960">
        <w:rPr>
          <w:sz w:val="28"/>
          <w:szCs w:val="28"/>
        </w:rPr>
        <w:t>.</w:t>
      </w:r>
    </w:p>
    <w:p w14:paraId="73C83B3A" w14:textId="38E2E921" w:rsidR="00EA2247" w:rsidRDefault="00EA2247" w:rsidP="006D7960">
      <w:pPr>
        <w:pStyle w:val="a8"/>
        <w:shd w:val="clear" w:color="auto" w:fill="FFFFFF"/>
        <w:spacing w:before="0" w:beforeAutospacing="0" w:after="0" w:afterAutospacing="0" w:line="360" w:lineRule="auto"/>
        <w:ind w:firstLine="706"/>
        <w:jc w:val="both"/>
        <w:textAlignment w:val="baseline"/>
      </w:pPr>
      <w:r w:rsidRPr="00EA2247">
        <w:rPr>
          <w:sz w:val="28"/>
          <w:szCs w:val="28"/>
        </w:rPr>
        <w:t>Діалог щодо зовнішньої політики та політики безпеки розвивається у напрямку приближення Укра</w:t>
      </w:r>
      <w:r w:rsidRPr="00472E15">
        <w:rPr>
          <w:sz w:val="28"/>
          <w:szCs w:val="28"/>
        </w:rPr>
        <w:t>їни до Європейської зони безпеки. Для реалізації</w:t>
      </w:r>
      <w:r w:rsidR="00472E15" w:rsidRPr="00472E15">
        <w:rPr>
          <w:sz w:val="28"/>
          <w:szCs w:val="28"/>
        </w:rPr>
        <w:t xml:space="preserve"> плану інтеграції у</w:t>
      </w:r>
      <w:r w:rsidRPr="00472E15">
        <w:rPr>
          <w:sz w:val="28"/>
          <w:szCs w:val="28"/>
        </w:rPr>
        <w:t xml:space="preserve"> 20</w:t>
      </w:r>
      <w:r w:rsidR="00E6164D">
        <w:rPr>
          <w:sz w:val="28"/>
          <w:szCs w:val="28"/>
        </w:rPr>
        <w:t>21</w:t>
      </w:r>
      <w:r w:rsidRPr="00472E15">
        <w:rPr>
          <w:sz w:val="28"/>
          <w:szCs w:val="28"/>
        </w:rPr>
        <w:t> році було схвалено</w:t>
      </w:r>
      <w:r w:rsidR="00E6164D">
        <w:rPr>
          <w:sz w:val="28"/>
          <w:szCs w:val="28"/>
        </w:rPr>
        <w:t xml:space="preserve"> </w:t>
      </w:r>
      <w:r w:rsidR="00E6164D">
        <w:rPr>
          <w:rStyle w:val="a6"/>
          <w:sz w:val="28"/>
          <w:szCs w:val="28"/>
        </w:rPr>
        <w:footnoteReference w:id="37"/>
      </w:r>
      <w:r w:rsidRPr="00472E15">
        <w:rPr>
          <w:sz w:val="28"/>
          <w:szCs w:val="28"/>
        </w:rPr>
        <w:t xml:space="preserve"> Стратегічний оборонний бюлетень України. </w:t>
      </w:r>
      <w:r w:rsidR="00472E15" w:rsidRPr="00472E15">
        <w:rPr>
          <w:sz w:val="28"/>
          <w:szCs w:val="28"/>
        </w:rPr>
        <w:t>Він створений для підвищення оборонної потужності, регламентує оборонні цілі та стратегію військового реформування в Україні.</w:t>
      </w:r>
    </w:p>
    <w:p w14:paraId="6BF6632A" w14:textId="6E43DD67" w:rsidR="00EA2247" w:rsidRPr="00472E15" w:rsidRDefault="00472E15" w:rsidP="00472E15">
      <w:pPr>
        <w:pStyle w:val="a8"/>
        <w:shd w:val="clear" w:color="auto" w:fill="FFFFFF"/>
        <w:spacing w:before="0" w:beforeAutospacing="0" w:after="0" w:afterAutospacing="0" w:line="360" w:lineRule="auto"/>
        <w:ind w:firstLine="706"/>
        <w:jc w:val="both"/>
        <w:textAlignment w:val="baseline"/>
        <w:rPr>
          <w:sz w:val="32"/>
          <w:szCs w:val="32"/>
        </w:rPr>
      </w:pPr>
      <w:r w:rsidRPr="00472E15">
        <w:rPr>
          <w:sz w:val="28"/>
          <w:szCs w:val="28"/>
        </w:rPr>
        <w:t>У червні 2018 року було у</w:t>
      </w:r>
      <w:r w:rsidR="00EA2247" w:rsidRPr="00472E15">
        <w:rPr>
          <w:sz w:val="28"/>
          <w:szCs w:val="28"/>
        </w:rPr>
        <w:t xml:space="preserve">хвалено </w:t>
      </w:r>
      <w:r w:rsidR="004B795E">
        <w:rPr>
          <w:rStyle w:val="a6"/>
          <w:sz w:val="28"/>
          <w:szCs w:val="28"/>
        </w:rPr>
        <w:footnoteReference w:id="38"/>
      </w:r>
      <w:r w:rsidR="004B795E">
        <w:rPr>
          <w:sz w:val="28"/>
          <w:szCs w:val="28"/>
        </w:rPr>
        <w:t xml:space="preserve"> </w:t>
      </w:r>
      <w:r w:rsidR="00EA2247" w:rsidRPr="00472E15">
        <w:rPr>
          <w:sz w:val="28"/>
          <w:szCs w:val="28"/>
        </w:rPr>
        <w:t>Закон України «Про національну безпеку України»</w:t>
      </w:r>
      <w:r w:rsidRPr="00472E15">
        <w:rPr>
          <w:sz w:val="28"/>
          <w:szCs w:val="28"/>
        </w:rPr>
        <w:t xml:space="preserve">, що містить положення щодо наближення </w:t>
      </w:r>
      <w:r w:rsidR="00EA2247" w:rsidRPr="00472E15">
        <w:rPr>
          <w:sz w:val="28"/>
          <w:szCs w:val="28"/>
        </w:rPr>
        <w:t>стандарт</w:t>
      </w:r>
      <w:r w:rsidRPr="00472E15">
        <w:rPr>
          <w:sz w:val="28"/>
          <w:szCs w:val="28"/>
        </w:rPr>
        <w:t>ів</w:t>
      </w:r>
      <w:r w:rsidR="00EA2247" w:rsidRPr="00472E15">
        <w:rPr>
          <w:sz w:val="28"/>
          <w:szCs w:val="28"/>
        </w:rPr>
        <w:t xml:space="preserve"> національної безпеки і оборони до стандартів ЄС. </w:t>
      </w:r>
      <w:r w:rsidRPr="00472E15">
        <w:rPr>
          <w:sz w:val="28"/>
          <w:szCs w:val="28"/>
        </w:rPr>
        <w:t xml:space="preserve">Україна активно приєднується до заяв ЄС щодо питань безпеки, за 7 років наша держава підтримала 2323 заяви, що свідчить про схожість поглядів Сторін. </w:t>
      </w:r>
    </w:p>
    <w:p w14:paraId="1EE23B09" w14:textId="49F18D3F" w:rsidR="00AD12D7" w:rsidRDefault="00EA2247" w:rsidP="00472E15">
      <w:pPr>
        <w:pStyle w:val="a8"/>
        <w:shd w:val="clear" w:color="auto" w:fill="FFFFFF"/>
        <w:spacing w:before="0" w:beforeAutospacing="0" w:after="0" w:afterAutospacing="0" w:line="360" w:lineRule="auto"/>
        <w:ind w:firstLine="706"/>
        <w:jc w:val="both"/>
        <w:textAlignment w:val="baseline"/>
        <w:rPr>
          <w:sz w:val="28"/>
          <w:szCs w:val="28"/>
        </w:rPr>
      </w:pPr>
      <w:r w:rsidRPr="00EA2247">
        <w:rPr>
          <w:sz w:val="28"/>
          <w:szCs w:val="28"/>
        </w:rPr>
        <w:t>Підсумовуючи результати впровадження УА, варто зазначити, що не дивлячись на те, повільно чи швидко вони реалізуються, важливим є те, що цей прогрес є незворотнім.</w:t>
      </w:r>
      <w:r w:rsidR="007E70F0" w:rsidRPr="00EA2247">
        <w:rPr>
          <w:sz w:val="28"/>
          <w:szCs w:val="28"/>
        </w:rPr>
        <w:t xml:space="preserve"> Європейська інтеграція стала призмою, крізь яку </w:t>
      </w:r>
      <w:r w:rsidRPr="00EA2247">
        <w:rPr>
          <w:sz w:val="28"/>
          <w:szCs w:val="28"/>
        </w:rPr>
        <w:t>всі органи влади дивляться на кожен</w:t>
      </w:r>
      <w:r w:rsidR="007E70F0" w:rsidRPr="00EA2247">
        <w:rPr>
          <w:sz w:val="28"/>
          <w:szCs w:val="28"/>
        </w:rPr>
        <w:t xml:space="preserve"> законопроєкт </w:t>
      </w:r>
      <w:r w:rsidRPr="00EA2247">
        <w:rPr>
          <w:sz w:val="28"/>
          <w:szCs w:val="28"/>
        </w:rPr>
        <w:t xml:space="preserve">чи нормативно-правовий </w:t>
      </w:r>
      <w:r w:rsidR="007E70F0" w:rsidRPr="00EA2247">
        <w:rPr>
          <w:sz w:val="28"/>
          <w:szCs w:val="28"/>
        </w:rPr>
        <w:t>акт</w:t>
      </w:r>
      <w:r w:rsidRPr="00EA2247">
        <w:rPr>
          <w:sz w:val="28"/>
          <w:szCs w:val="28"/>
        </w:rPr>
        <w:t>, оцінюючи його відповідність до європейських.</w:t>
      </w:r>
    </w:p>
    <w:p w14:paraId="52C47B2F" w14:textId="56B696FC" w:rsidR="00CB65A3" w:rsidRDefault="00CB65A3" w:rsidP="00472E15">
      <w:pPr>
        <w:pStyle w:val="a8"/>
        <w:shd w:val="clear" w:color="auto" w:fill="FFFFFF"/>
        <w:spacing w:before="0" w:beforeAutospacing="0" w:after="0" w:afterAutospacing="0" w:line="360" w:lineRule="auto"/>
        <w:ind w:firstLine="706"/>
        <w:jc w:val="both"/>
        <w:textAlignment w:val="baseline"/>
        <w:rPr>
          <w:sz w:val="28"/>
          <w:szCs w:val="28"/>
        </w:rPr>
      </w:pPr>
    </w:p>
    <w:p w14:paraId="35CB2461" w14:textId="4D3F671E" w:rsidR="00CB65A3" w:rsidRDefault="00CB65A3" w:rsidP="00472E15">
      <w:pPr>
        <w:pStyle w:val="a8"/>
        <w:shd w:val="clear" w:color="auto" w:fill="FFFFFF"/>
        <w:spacing w:before="0" w:beforeAutospacing="0" w:after="0" w:afterAutospacing="0" w:line="360" w:lineRule="auto"/>
        <w:ind w:firstLine="706"/>
        <w:jc w:val="both"/>
        <w:textAlignment w:val="baseline"/>
        <w:rPr>
          <w:sz w:val="28"/>
          <w:szCs w:val="28"/>
        </w:rPr>
      </w:pPr>
    </w:p>
    <w:p w14:paraId="52E8B4DD" w14:textId="77777777" w:rsidR="00CB65A3" w:rsidRPr="000F45AB" w:rsidRDefault="00CB65A3" w:rsidP="00B24DAC">
      <w:pPr>
        <w:pStyle w:val="a3"/>
        <w:numPr>
          <w:ilvl w:val="1"/>
          <w:numId w:val="6"/>
        </w:numPr>
        <w:spacing w:after="0" w:line="360" w:lineRule="auto"/>
        <w:jc w:val="both"/>
        <w:rPr>
          <w:rFonts w:asciiTheme="majorBidi" w:hAnsiTheme="majorBidi" w:cstheme="majorBidi"/>
          <w:b/>
          <w:bCs/>
          <w:color w:val="000000" w:themeColor="text1"/>
          <w:sz w:val="28"/>
          <w:szCs w:val="28"/>
          <w:lang w:val="uk-UA"/>
        </w:rPr>
      </w:pPr>
      <w:r w:rsidRPr="000F45AB">
        <w:rPr>
          <w:rFonts w:asciiTheme="majorBidi" w:hAnsiTheme="majorBidi" w:cstheme="majorBidi"/>
          <w:b/>
          <w:bCs/>
          <w:color w:val="000000" w:themeColor="text1"/>
          <w:sz w:val="28"/>
          <w:szCs w:val="28"/>
          <w:lang w:val="uk-UA"/>
        </w:rPr>
        <w:t>Проблеми впровадження УА</w:t>
      </w:r>
    </w:p>
    <w:p w14:paraId="446F73CD" w14:textId="77777777" w:rsidR="00CB65A3" w:rsidRDefault="00CB65A3" w:rsidP="00CB65A3">
      <w:pPr>
        <w:pStyle w:val="a3"/>
        <w:spacing w:after="0" w:line="360" w:lineRule="auto"/>
        <w:ind w:left="0" w:firstLine="706"/>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Саме завдяки УА сьогодні в Україні впроваджуються р</w:t>
      </w:r>
      <w:r w:rsidRPr="000F45AB">
        <w:rPr>
          <w:rFonts w:asciiTheme="majorBidi" w:hAnsiTheme="majorBidi" w:cstheme="majorBidi"/>
          <w:color w:val="000000" w:themeColor="text1"/>
          <w:sz w:val="28"/>
          <w:szCs w:val="28"/>
        </w:rPr>
        <w:t>еформи у сфері охорони довкілля</w:t>
      </w:r>
      <w:r>
        <w:rPr>
          <w:rFonts w:asciiTheme="majorBidi" w:hAnsiTheme="majorBidi" w:cstheme="majorBidi"/>
          <w:color w:val="000000" w:themeColor="text1"/>
          <w:sz w:val="28"/>
          <w:szCs w:val="28"/>
          <w:lang w:val="uk-UA"/>
        </w:rPr>
        <w:t>.</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УА зачіпає усі напрямки</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 xml:space="preserve">цієї сфери, як </w:t>
      </w:r>
      <w:r w:rsidRPr="000F45AB">
        <w:rPr>
          <w:rFonts w:asciiTheme="majorBidi" w:hAnsiTheme="majorBidi" w:cstheme="majorBidi"/>
          <w:color w:val="000000" w:themeColor="text1"/>
          <w:sz w:val="28"/>
          <w:szCs w:val="28"/>
        </w:rPr>
        <w:t>екологічн</w:t>
      </w:r>
      <w:r>
        <w:rPr>
          <w:rFonts w:asciiTheme="majorBidi" w:hAnsiTheme="majorBidi" w:cstheme="majorBidi"/>
          <w:color w:val="000000" w:themeColor="text1"/>
          <w:sz w:val="28"/>
          <w:szCs w:val="28"/>
          <w:lang w:val="uk-UA"/>
        </w:rPr>
        <w:t>у</w:t>
      </w:r>
      <w:r w:rsidRPr="000F45AB">
        <w:rPr>
          <w:rFonts w:asciiTheme="majorBidi" w:hAnsiTheme="majorBidi" w:cstheme="majorBidi"/>
          <w:color w:val="000000" w:themeColor="text1"/>
          <w:sz w:val="28"/>
          <w:szCs w:val="28"/>
        </w:rPr>
        <w:t xml:space="preserve"> політик</w:t>
      </w:r>
      <w:r>
        <w:rPr>
          <w:rFonts w:asciiTheme="majorBidi" w:hAnsiTheme="majorBidi" w:cstheme="majorBidi"/>
          <w:color w:val="000000" w:themeColor="text1"/>
          <w:sz w:val="28"/>
          <w:szCs w:val="28"/>
          <w:lang w:val="uk-UA"/>
        </w:rPr>
        <w:t>у</w:t>
      </w:r>
      <w:r w:rsidRPr="000F45AB">
        <w:rPr>
          <w:rFonts w:asciiTheme="majorBidi" w:hAnsiTheme="majorBidi" w:cstheme="majorBidi"/>
          <w:color w:val="000000" w:themeColor="text1"/>
          <w:sz w:val="28"/>
          <w:szCs w:val="28"/>
        </w:rPr>
        <w:t xml:space="preserve"> та</w:t>
      </w:r>
      <w:r>
        <w:rPr>
          <w:rFonts w:asciiTheme="majorBidi" w:hAnsiTheme="majorBidi" w:cstheme="majorBidi"/>
          <w:color w:val="000000" w:themeColor="text1"/>
          <w:sz w:val="28"/>
          <w:szCs w:val="28"/>
          <w:lang w:val="uk-UA"/>
        </w:rPr>
        <w:t>к і</w:t>
      </w:r>
      <w:r w:rsidRPr="000F45AB">
        <w:rPr>
          <w:rFonts w:asciiTheme="majorBidi" w:hAnsiTheme="majorBidi" w:cstheme="majorBidi"/>
          <w:color w:val="000000" w:themeColor="text1"/>
          <w:sz w:val="28"/>
          <w:szCs w:val="28"/>
        </w:rPr>
        <w:t xml:space="preserve"> генетично модифікован</w:t>
      </w:r>
      <w:r>
        <w:rPr>
          <w:rFonts w:asciiTheme="majorBidi" w:hAnsiTheme="majorBidi" w:cstheme="majorBidi"/>
          <w:color w:val="000000" w:themeColor="text1"/>
          <w:sz w:val="28"/>
          <w:szCs w:val="28"/>
          <w:lang w:val="uk-UA"/>
        </w:rPr>
        <w:t>і</w:t>
      </w:r>
      <w:r w:rsidRPr="000F45AB">
        <w:rPr>
          <w:rFonts w:asciiTheme="majorBidi" w:hAnsiTheme="majorBidi" w:cstheme="majorBidi"/>
          <w:color w:val="000000" w:themeColor="text1"/>
          <w:sz w:val="28"/>
          <w:szCs w:val="28"/>
        </w:rPr>
        <w:t xml:space="preserve"> організми. </w:t>
      </w:r>
      <w:r>
        <w:rPr>
          <w:rFonts w:asciiTheme="majorBidi" w:hAnsiTheme="majorBidi" w:cstheme="majorBidi"/>
          <w:color w:val="000000" w:themeColor="text1"/>
          <w:sz w:val="28"/>
          <w:szCs w:val="28"/>
          <w:lang w:val="uk-UA"/>
        </w:rPr>
        <w:t xml:space="preserve">Головним чином акцент ставиться на наближенні українського законодавства у сфері охорони наволишнього середовища до </w:t>
      </w:r>
      <w:r w:rsidRPr="000F45AB">
        <w:rPr>
          <w:rFonts w:asciiTheme="majorBidi" w:hAnsiTheme="majorBidi" w:cstheme="majorBidi"/>
          <w:color w:val="000000" w:themeColor="text1"/>
          <w:sz w:val="28"/>
          <w:szCs w:val="28"/>
        </w:rPr>
        <w:t xml:space="preserve">стандартів ЄС. Процес імплементації Угоди </w:t>
      </w:r>
      <w:r>
        <w:rPr>
          <w:rFonts w:asciiTheme="majorBidi" w:hAnsiTheme="majorBidi" w:cstheme="majorBidi"/>
          <w:color w:val="000000" w:themeColor="text1"/>
          <w:sz w:val="28"/>
          <w:szCs w:val="28"/>
          <w:lang w:val="uk-UA"/>
        </w:rPr>
        <w:lastRenderedPageBreak/>
        <w:t>поки</w:t>
      </w:r>
      <w:r w:rsidRPr="000F45AB">
        <w:rPr>
          <w:rFonts w:asciiTheme="majorBidi" w:hAnsiTheme="majorBidi" w:cstheme="majorBidi"/>
          <w:color w:val="000000" w:themeColor="text1"/>
          <w:sz w:val="28"/>
          <w:szCs w:val="28"/>
        </w:rPr>
        <w:t xml:space="preserve"> зосереджений на </w:t>
      </w:r>
      <w:r>
        <w:rPr>
          <w:rFonts w:asciiTheme="majorBidi" w:hAnsiTheme="majorBidi" w:cstheme="majorBidi"/>
          <w:color w:val="000000" w:themeColor="text1"/>
          <w:sz w:val="28"/>
          <w:szCs w:val="28"/>
          <w:lang w:val="uk-UA"/>
        </w:rPr>
        <w:t>загальнодержавному</w:t>
      </w:r>
      <w:r w:rsidRPr="000F45AB">
        <w:rPr>
          <w:rFonts w:asciiTheme="majorBidi" w:hAnsiTheme="majorBidi" w:cstheme="majorBidi"/>
          <w:color w:val="000000" w:themeColor="text1"/>
          <w:sz w:val="28"/>
          <w:szCs w:val="28"/>
        </w:rPr>
        <w:t xml:space="preserve"> </w:t>
      </w:r>
      <w:proofErr w:type="gramStart"/>
      <w:r w:rsidRPr="000F45AB">
        <w:rPr>
          <w:rFonts w:asciiTheme="majorBidi" w:hAnsiTheme="majorBidi" w:cstheme="majorBidi"/>
          <w:color w:val="000000" w:themeColor="text1"/>
          <w:sz w:val="28"/>
          <w:szCs w:val="28"/>
        </w:rPr>
        <w:t>р</w:t>
      </w:r>
      <w:proofErr w:type="gramEnd"/>
      <w:r w:rsidRPr="000F45AB">
        <w:rPr>
          <w:rFonts w:asciiTheme="majorBidi" w:hAnsiTheme="majorBidi" w:cstheme="majorBidi"/>
          <w:color w:val="000000" w:themeColor="text1"/>
          <w:sz w:val="28"/>
          <w:szCs w:val="28"/>
        </w:rPr>
        <w:t>івні</w:t>
      </w:r>
      <w:r>
        <w:rPr>
          <w:rFonts w:asciiTheme="majorBidi" w:hAnsiTheme="majorBidi" w:cstheme="majorBidi"/>
          <w:color w:val="000000" w:themeColor="text1"/>
          <w:sz w:val="28"/>
          <w:szCs w:val="28"/>
          <w:lang w:val="uk-UA"/>
        </w:rPr>
        <w:t xml:space="preserve">, що включає, наприклад, </w:t>
      </w:r>
      <w:r w:rsidRPr="000F45AB">
        <w:rPr>
          <w:rFonts w:asciiTheme="majorBidi" w:hAnsiTheme="majorBidi" w:cstheme="majorBidi"/>
          <w:color w:val="000000" w:themeColor="text1"/>
          <w:sz w:val="28"/>
          <w:szCs w:val="28"/>
        </w:rPr>
        <w:t xml:space="preserve">профільні міністерства, уряд, парламент. </w:t>
      </w:r>
    </w:p>
    <w:p w14:paraId="02BA606F" w14:textId="77777777" w:rsidR="00CB65A3" w:rsidRDefault="00CB65A3" w:rsidP="00CB65A3">
      <w:pPr>
        <w:pStyle w:val="a3"/>
        <w:spacing w:after="0" w:line="360" w:lineRule="auto"/>
        <w:ind w:left="0" w:firstLine="706"/>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lang w:val="uk-UA"/>
        </w:rPr>
        <w:t>Проте, варто зазначити, що більшість реформ в сфері екології мають все ж регіональне спрямування, а отже, покладають велику частину обов'язків на органи місцевого самоврядування.</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З цього й випливає перша проблема, адже м</w:t>
      </w:r>
      <w:r w:rsidRPr="000F45AB">
        <w:rPr>
          <w:rFonts w:asciiTheme="majorBidi" w:hAnsiTheme="majorBidi" w:cstheme="majorBidi"/>
          <w:color w:val="000000" w:themeColor="text1"/>
          <w:sz w:val="28"/>
          <w:szCs w:val="28"/>
        </w:rPr>
        <w:t xml:space="preserve">еханізми залучення регіонів до виконання </w:t>
      </w:r>
      <w:r>
        <w:rPr>
          <w:rFonts w:asciiTheme="majorBidi" w:hAnsiTheme="majorBidi" w:cstheme="majorBidi"/>
          <w:color w:val="000000" w:themeColor="text1"/>
          <w:sz w:val="28"/>
          <w:szCs w:val="28"/>
          <w:lang w:val="uk-UA"/>
        </w:rPr>
        <w:t>УА</w:t>
      </w:r>
      <w:r w:rsidRPr="000F45AB">
        <w:rPr>
          <w:rFonts w:asciiTheme="majorBidi" w:hAnsiTheme="majorBidi" w:cstheme="majorBidi"/>
          <w:color w:val="000000" w:themeColor="text1"/>
          <w:sz w:val="28"/>
          <w:szCs w:val="28"/>
        </w:rPr>
        <w:t xml:space="preserve"> є недос</w:t>
      </w:r>
      <w:r>
        <w:rPr>
          <w:rFonts w:asciiTheme="majorBidi" w:hAnsiTheme="majorBidi" w:cstheme="majorBidi"/>
          <w:color w:val="000000" w:themeColor="text1"/>
          <w:sz w:val="28"/>
          <w:szCs w:val="28"/>
          <w:lang w:val="uk-UA"/>
        </w:rPr>
        <w:t>татньо продуманими та ефективними. Складається ситуація, коли</w:t>
      </w:r>
      <w:r w:rsidRPr="000F45AB">
        <w:rPr>
          <w:rFonts w:asciiTheme="majorBidi" w:hAnsiTheme="majorBidi" w:cstheme="majorBidi"/>
          <w:color w:val="000000" w:themeColor="text1"/>
          <w:sz w:val="28"/>
          <w:szCs w:val="28"/>
        </w:rPr>
        <w:t xml:space="preserve"> місцева влада</w:t>
      </w:r>
      <w:r>
        <w:rPr>
          <w:rFonts w:asciiTheme="majorBidi" w:hAnsiTheme="majorBidi" w:cstheme="majorBidi"/>
          <w:color w:val="000000" w:themeColor="text1"/>
          <w:sz w:val="28"/>
          <w:szCs w:val="28"/>
          <w:lang w:val="uk-UA"/>
        </w:rPr>
        <w:t xml:space="preserve"> та </w:t>
      </w:r>
      <w:r w:rsidRPr="000F45AB">
        <w:rPr>
          <w:rFonts w:asciiTheme="majorBidi" w:hAnsiTheme="majorBidi" w:cstheme="majorBidi"/>
          <w:color w:val="000000" w:themeColor="text1"/>
          <w:sz w:val="28"/>
          <w:szCs w:val="28"/>
        </w:rPr>
        <w:t xml:space="preserve">громади </w:t>
      </w:r>
      <w:r>
        <w:rPr>
          <w:rFonts w:asciiTheme="majorBidi" w:hAnsiTheme="majorBidi" w:cstheme="majorBidi"/>
          <w:color w:val="000000" w:themeColor="text1"/>
          <w:sz w:val="28"/>
          <w:szCs w:val="28"/>
          <w:lang w:val="uk-UA"/>
        </w:rPr>
        <w:t>не беруть повноцінної участі в</w:t>
      </w:r>
      <w:r w:rsidRPr="000F45AB">
        <w:rPr>
          <w:rFonts w:asciiTheme="majorBidi" w:hAnsiTheme="majorBidi" w:cstheme="majorBidi"/>
          <w:color w:val="000000" w:themeColor="text1"/>
          <w:sz w:val="28"/>
          <w:szCs w:val="28"/>
        </w:rPr>
        <w:t xml:space="preserve"> процес</w:t>
      </w:r>
      <w:r>
        <w:rPr>
          <w:rFonts w:asciiTheme="majorBidi" w:hAnsiTheme="majorBidi" w:cstheme="majorBidi"/>
          <w:color w:val="000000" w:themeColor="text1"/>
          <w:sz w:val="28"/>
          <w:szCs w:val="28"/>
          <w:lang w:val="uk-UA"/>
        </w:rPr>
        <w:t>ах</w:t>
      </w:r>
      <w:r w:rsidRPr="000F45AB">
        <w:rPr>
          <w:rFonts w:asciiTheme="majorBidi" w:hAnsiTheme="majorBidi" w:cstheme="majorBidi"/>
          <w:color w:val="000000" w:themeColor="text1"/>
          <w:sz w:val="28"/>
          <w:szCs w:val="28"/>
        </w:rPr>
        <w:t xml:space="preserve">, в яких вони </w:t>
      </w:r>
      <w:r>
        <w:rPr>
          <w:rFonts w:asciiTheme="majorBidi" w:hAnsiTheme="majorBidi" w:cstheme="majorBidi"/>
          <w:color w:val="000000" w:themeColor="text1"/>
          <w:sz w:val="28"/>
          <w:szCs w:val="28"/>
          <w:lang w:val="uk-UA"/>
        </w:rPr>
        <w:t xml:space="preserve">мають ключову роль. </w:t>
      </w:r>
      <w:r w:rsidRPr="000F45AB">
        <w:rPr>
          <w:rFonts w:asciiTheme="majorBidi" w:hAnsiTheme="majorBidi" w:cstheme="majorBidi"/>
          <w:color w:val="000000" w:themeColor="text1"/>
          <w:sz w:val="28"/>
          <w:szCs w:val="28"/>
        </w:rPr>
        <w:t xml:space="preserve">Низький </w:t>
      </w:r>
      <w:proofErr w:type="gramStart"/>
      <w:r w:rsidRPr="000F45AB">
        <w:rPr>
          <w:rFonts w:asciiTheme="majorBidi" w:hAnsiTheme="majorBidi" w:cstheme="majorBidi"/>
          <w:color w:val="000000" w:themeColor="text1"/>
          <w:sz w:val="28"/>
          <w:szCs w:val="28"/>
        </w:rPr>
        <w:t>р</w:t>
      </w:r>
      <w:proofErr w:type="gramEnd"/>
      <w:r w:rsidRPr="000F45AB">
        <w:rPr>
          <w:rFonts w:asciiTheme="majorBidi" w:hAnsiTheme="majorBidi" w:cstheme="majorBidi"/>
          <w:color w:val="000000" w:themeColor="text1"/>
          <w:sz w:val="28"/>
          <w:szCs w:val="28"/>
        </w:rPr>
        <w:t xml:space="preserve">івень залучення регіонів </w:t>
      </w:r>
      <w:r>
        <w:rPr>
          <w:rFonts w:asciiTheme="majorBidi" w:hAnsiTheme="majorBidi" w:cstheme="majorBidi"/>
          <w:color w:val="000000" w:themeColor="text1"/>
          <w:sz w:val="28"/>
          <w:szCs w:val="28"/>
          <w:lang w:val="uk-UA"/>
        </w:rPr>
        <w:t>уповільнює процес імплементації УА на вседержавному рівні і може мати такі наслідки в майбутньому</w:t>
      </w:r>
      <w:r w:rsidRPr="000F45AB">
        <w:rPr>
          <w:rFonts w:asciiTheme="majorBidi" w:hAnsiTheme="majorBidi" w:cstheme="majorBidi"/>
          <w:color w:val="000000" w:themeColor="text1"/>
          <w:sz w:val="28"/>
          <w:szCs w:val="28"/>
        </w:rPr>
        <w:t xml:space="preserve">: </w:t>
      </w:r>
    </w:p>
    <w:p w14:paraId="43123773" w14:textId="43E18F54" w:rsidR="00CB65A3" w:rsidRDefault="00CB65A3" w:rsidP="00B24DAC">
      <w:pPr>
        <w:pStyle w:val="a3"/>
        <w:numPr>
          <w:ilvl w:val="0"/>
          <w:numId w:val="13"/>
        </w:numPr>
        <w:spacing w:after="0" w:line="360" w:lineRule="auto"/>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lang w:val="uk-UA"/>
        </w:rPr>
        <w:t>р</w:t>
      </w:r>
      <w:r w:rsidRPr="000F45AB">
        <w:rPr>
          <w:rFonts w:asciiTheme="majorBidi" w:hAnsiTheme="majorBidi" w:cstheme="majorBidi"/>
          <w:color w:val="000000" w:themeColor="text1"/>
          <w:sz w:val="28"/>
          <w:szCs w:val="28"/>
        </w:rPr>
        <w:t>озрізненість ініціатив</w:t>
      </w:r>
      <w:r>
        <w:rPr>
          <w:rFonts w:asciiTheme="majorBidi" w:hAnsiTheme="majorBidi" w:cstheme="majorBidi"/>
          <w:color w:val="000000" w:themeColor="text1"/>
          <w:sz w:val="28"/>
          <w:szCs w:val="28"/>
          <w:lang w:val="uk-UA"/>
        </w:rPr>
        <w:t xml:space="preserve"> у процесах, де вони мають бути одинаковими</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Щоб уникнути цього явища,</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європейські стандарти щодо</w:t>
      </w:r>
      <w:r w:rsidRPr="000F45AB">
        <w:rPr>
          <w:rFonts w:asciiTheme="majorBidi" w:hAnsiTheme="majorBidi" w:cstheme="majorBidi"/>
          <w:color w:val="000000" w:themeColor="text1"/>
          <w:sz w:val="28"/>
          <w:szCs w:val="28"/>
        </w:rPr>
        <w:t xml:space="preserve"> поводження з твердими побутовими відходами</w:t>
      </w:r>
      <w:r>
        <w:rPr>
          <w:rFonts w:asciiTheme="majorBidi" w:hAnsiTheme="majorBidi" w:cstheme="majorBidi"/>
          <w:color w:val="000000" w:themeColor="text1"/>
          <w:sz w:val="28"/>
          <w:szCs w:val="28"/>
          <w:lang w:val="uk-UA"/>
        </w:rPr>
        <w:t xml:space="preserve"> мають, перш за все, бути впроваджені на регіональному рівні, це </w:t>
      </w:r>
      <w:r w:rsidRPr="000F45AB">
        <w:rPr>
          <w:rFonts w:asciiTheme="majorBidi" w:hAnsiTheme="majorBidi" w:cstheme="majorBidi"/>
          <w:color w:val="000000" w:themeColor="text1"/>
          <w:sz w:val="28"/>
          <w:szCs w:val="28"/>
        </w:rPr>
        <w:t>може п</w:t>
      </w:r>
      <w:r>
        <w:rPr>
          <w:rFonts w:asciiTheme="majorBidi" w:hAnsiTheme="majorBidi" w:cstheme="majorBidi"/>
          <w:color w:val="000000" w:themeColor="text1"/>
          <w:sz w:val="28"/>
          <w:szCs w:val="28"/>
          <w:lang w:val="uk-UA"/>
        </w:rPr>
        <w:t>ришвидшити</w:t>
      </w:r>
      <w:r w:rsidRPr="000F45AB">
        <w:rPr>
          <w:rFonts w:asciiTheme="majorBidi" w:hAnsiTheme="majorBidi" w:cstheme="majorBidi"/>
          <w:color w:val="000000" w:themeColor="text1"/>
          <w:sz w:val="28"/>
          <w:szCs w:val="28"/>
        </w:rPr>
        <w:t xml:space="preserve"> виконання відповідн</w:t>
      </w:r>
      <w:r>
        <w:rPr>
          <w:rFonts w:asciiTheme="majorBidi" w:hAnsiTheme="majorBidi" w:cstheme="majorBidi"/>
          <w:color w:val="000000" w:themeColor="text1"/>
          <w:sz w:val="28"/>
          <w:szCs w:val="28"/>
          <w:lang w:val="uk-UA"/>
        </w:rPr>
        <w:t>их</w:t>
      </w:r>
      <w:r w:rsidRPr="000F45AB">
        <w:rPr>
          <w:rFonts w:asciiTheme="majorBidi" w:hAnsiTheme="majorBidi" w:cstheme="majorBidi"/>
          <w:color w:val="000000" w:themeColor="text1"/>
          <w:sz w:val="28"/>
          <w:szCs w:val="28"/>
        </w:rPr>
        <w:t xml:space="preserve"> положен</w:t>
      </w:r>
      <w:r>
        <w:rPr>
          <w:rFonts w:asciiTheme="majorBidi" w:hAnsiTheme="majorBidi" w:cstheme="majorBidi"/>
          <w:color w:val="000000" w:themeColor="text1"/>
          <w:sz w:val="28"/>
          <w:szCs w:val="28"/>
          <w:lang w:val="uk-UA"/>
        </w:rPr>
        <w:t>ь</w:t>
      </w:r>
      <w:r w:rsidRPr="000F45AB">
        <w:rPr>
          <w:rFonts w:asciiTheme="majorBidi" w:hAnsiTheme="majorBidi" w:cstheme="majorBidi"/>
          <w:color w:val="000000" w:themeColor="text1"/>
          <w:sz w:val="28"/>
          <w:szCs w:val="28"/>
        </w:rPr>
        <w:t xml:space="preserve"> </w:t>
      </w:r>
      <w:r w:rsidR="004B795E">
        <w:rPr>
          <w:rFonts w:asciiTheme="majorBidi" w:hAnsiTheme="majorBidi" w:cstheme="majorBidi"/>
          <w:color w:val="000000" w:themeColor="text1"/>
          <w:sz w:val="28"/>
          <w:szCs w:val="28"/>
          <w:lang w:val="uk-UA"/>
        </w:rPr>
        <w:t>УА</w:t>
      </w:r>
      <w:r w:rsidRPr="000F45AB">
        <w:rPr>
          <w:rFonts w:asciiTheme="majorBidi" w:hAnsiTheme="majorBidi" w:cstheme="majorBidi"/>
          <w:color w:val="000000" w:themeColor="text1"/>
          <w:sz w:val="28"/>
          <w:szCs w:val="28"/>
        </w:rPr>
        <w:t xml:space="preserve">, а робота з ОТГ </w:t>
      </w:r>
      <w:r>
        <w:rPr>
          <w:rFonts w:asciiTheme="majorBidi" w:hAnsiTheme="majorBidi" w:cstheme="majorBidi"/>
          <w:color w:val="000000" w:themeColor="text1"/>
          <w:sz w:val="28"/>
          <w:szCs w:val="28"/>
          <w:lang w:val="uk-UA"/>
        </w:rPr>
        <w:t>над</w:t>
      </w:r>
      <w:r w:rsidRPr="000F45AB">
        <w:rPr>
          <w:rFonts w:asciiTheme="majorBidi" w:hAnsiTheme="majorBidi" w:cstheme="majorBidi"/>
          <w:color w:val="000000" w:themeColor="text1"/>
          <w:sz w:val="28"/>
          <w:szCs w:val="28"/>
        </w:rPr>
        <w:t xml:space="preserve"> п</w:t>
      </w:r>
      <w:r>
        <w:rPr>
          <w:rFonts w:asciiTheme="majorBidi" w:hAnsiTheme="majorBidi" w:cstheme="majorBidi"/>
          <w:color w:val="000000" w:themeColor="text1"/>
          <w:sz w:val="28"/>
          <w:szCs w:val="28"/>
          <w:lang w:val="uk-UA"/>
        </w:rPr>
        <w:t xml:space="preserve">роблемою </w:t>
      </w:r>
      <w:r w:rsidRPr="000F45AB">
        <w:rPr>
          <w:rFonts w:asciiTheme="majorBidi" w:hAnsiTheme="majorBidi" w:cstheme="majorBidi"/>
          <w:color w:val="000000" w:themeColor="text1"/>
          <w:sz w:val="28"/>
          <w:szCs w:val="28"/>
        </w:rPr>
        <w:t>сортування відходів сприятиме вирішенню проблеми</w:t>
      </w:r>
      <w:r>
        <w:rPr>
          <w:rFonts w:asciiTheme="majorBidi" w:hAnsiTheme="majorBidi" w:cstheme="majorBidi"/>
          <w:color w:val="000000" w:themeColor="text1"/>
          <w:sz w:val="28"/>
          <w:szCs w:val="28"/>
          <w:lang w:val="uk-UA"/>
        </w:rPr>
        <w:t xml:space="preserve"> забруднення довкілля шляхом</w:t>
      </w:r>
      <w:r w:rsidRPr="000F45AB">
        <w:rPr>
          <w:rFonts w:asciiTheme="majorBidi" w:hAnsiTheme="majorBidi" w:cstheme="majorBidi"/>
          <w:color w:val="000000" w:themeColor="text1"/>
          <w:sz w:val="28"/>
          <w:szCs w:val="28"/>
        </w:rPr>
        <w:t xml:space="preserve"> виникнення стихійних сміттєзвалищ</w:t>
      </w:r>
      <w:r w:rsidRPr="006013DB">
        <w:rPr>
          <w:rFonts w:asciiTheme="majorBidi" w:hAnsiTheme="majorBidi" w:cstheme="majorBidi"/>
          <w:color w:val="000000" w:themeColor="text1"/>
          <w:sz w:val="28"/>
          <w:szCs w:val="28"/>
          <w:lang w:val="uk-UA"/>
        </w:rPr>
        <w:t>;</w:t>
      </w:r>
    </w:p>
    <w:p w14:paraId="2CE6084E" w14:textId="3ED7FDE5" w:rsidR="00CB65A3" w:rsidRDefault="00CB65A3" w:rsidP="00B24DAC">
      <w:pPr>
        <w:pStyle w:val="a3"/>
        <w:numPr>
          <w:ilvl w:val="0"/>
          <w:numId w:val="13"/>
        </w:numPr>
        <w:spacing w:after="0" w:line="360" w:lineRule="auto"/>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lang w:val="uk-UA"/>
        </w:rPr>
        <w:t>н</w:t>
      </w:r>
      <w:r w:rsidRPr="000F45AB">
        <w:rPr>
          <w:rFonts w:asciiTheme="majorBidi" w:hAnsiTheme="majorBidi" w:cstheme="majorBidi"/>
          <w:color w:val="000000" w:themeColor="text1"/>
          <w:sz w:val="28"/>
          <w:szCs w:val="28"/>
        </w:rPr>
        <w:t xml:space="preserve">еврахування регіональних особливостей може </w:t>
      </w:r>
      <w:r>
        <w:rPr>
          <w:rFonts w:asciiTheme="majorBidi" w:hAnsiTheme="majorBidi" w:cstheme="majorBidi"/>
          <w:color w:val="000000" w:themeColor="text1"/>
          <w:sz w:val="28"/>
          <w:szCs w:val="28"/>
          <w:lang w:val="uk-UA"/>
        </w:rPr>
        <w:t>створити перепони на шляху до</w:t>
      </w:r>
      <w:r w:rsidRPr="000F45AB">
        <w:rPr>
          <w:rFonts w:asciiTheme="majorBidi" w:hAnsiTheme="majorBidi" w:cstheme="majorBidi"/>
          <w:color w:val="000000" w:themeColor="text1"/>
          <w:sz w:val="28"/>
          <w:szCs w:val="28"/>
        </w:rPr>
        <w:t xml:space="preserve"> реалізації </w:t>
      </w:r>
      <w:r>
        <w:rPr>
          <w:rFonts w:asciiTheme="majorBidi" w:hAnsiTheme="majorBidi" w:cstheme="majorBidi"/>
          <w:color w:val="000000" w:themeColor="text1"/>
          <w:sz w:val="28"/>
          <w:szCs w:val="28"/>
          <w:lang w:val="uk-UA"/>
        </w:rPr>
        <w:t>УА</w:t>
      </w:r>
      <w:r w:rsidRPr="000F45AB">
        <w:rPr>
          <w:rFonts w:asciiTheme="majorBidi" w:hAnsiTheme="majorBidi" w:cstheme="majorBidi"/>
          <w:color w:val="000000" w:themeColor="text1"/>
          <w:sz w:val="28"/>
          <w:szCs w:val="28"/>
        </w:rPr>
        <w:t xml:space="preserve"> у сфері довкілля. </w:t>
      </w:r>
      <w:r>
        <w:rPr>
          <w:rFonts w:asciiTheme="majorBidi" w:hAnsiTheme="majorBidi" w:cstheme="majorBidi"/>
          <w:color w:val="000000" w:themeColor="text1"/>
          <w:sz w:val="28"/>
          <w:szCs w:val="28"/>
          <w:lang w:val="uk-UA"/>
        </w:rPr>
        <w:t>В</w:t>
      </w:r>
      <w:r w:rsidRPr="000F45AB">
        <w:rPr>
          <w:rFonts w:asciiTheme="majorBidi" w:hAnsiTheme="majorBidi" w:cstheme="majorBidi"/>
          <w:color w:val="000000" w:themeColor="text1"/>
          <w:sz w:val="28"/>
          <w:szCs w:val="28"/>
        </w:rPr>
        <w:t xml:space="preserve">ироблення політики на </w:t>
      </w:r>
      <w:r>
        <w:rPr>
          <w:rFonts w:asciiTheme="majorBidi" w:hAnsiTheme="majorBidi" w:cstheme="majorBidi"/>
          <w:color w:val="000000" w:themeColor="text1"/>
          <w:sz w:val="28"/>
          <w:szCs w:val="28"/>
          <w:lang w:val="uk-UA"/>
        </w:rPr>
        <w:t>загальнодержавному</w:t>
      </w:r>
      <w:r w:rsidRPr="000F45AB">
        <w:rPr>
          <w:rFonts w:asciiTheme="majorBidi" w:hAnsiTheme="majorBidi" w:cstheme="majorBidi"/>
          <w:color w:val="000000" w:themeColor="text1"/>
          <w:sz w:val="28"/>
          <w:szCs w:val="28"/>
        </w:rPr>
        <w:t xml:space="preserve"> рівні </w:t>
      </w:r>
      <w:r>
        <w:rPr>
          <w:rFonts w:asciiTheme="majorBidi" w:hAnsiTheme="majorBidi" w:cstheme="majorBidi"/>
          <w:color w:val="000000" w:themeColor="text1"/>
          <w:sz w:val="28"/>
          <w:szCs w:val="28"/>
          <w:lang w:val="uk-UA"/>
        </w:rPr>
        <w:t>обов'язково має</w:t>
      </w:r>
      <w:r w:rsidRPr="000F45AB">
        <w:rPr>
          <w:rFonts w:asciiTheme="majorBidi" w:hAnsiTheme="majorBidi" w:cstheme="majorBidi"/>
          <w:color w:val="000000" w:themeColor="text1"/>
          <w:sz w:val="28"/>
          <w:szCs w:val="28"/>
        </w:rPr>
        <w:t xml:space="preserve"> враховувати особливості регіональної політики, а також екологічні проблеми, які</w:t>
      </w:r>
      <w:r>
        <w:rPr>
          <w:rFonts w:asciiTheme="majorBidi" w:hAnsiTheme="majorBidi" w:cstheme="majorBidi"/>
          <w:color w:val="000000" w:themeColor="text1"/>
          <w:sz w:val="28"/>
          <w:szCs w:val="28"/>
          <w:lang w:val="uk-UA"/>
        </w:rPr>
        <w:t xml:space="preserve"> є специфічними та</w:t>
      </w:r>
      <w:r w:rsidRPr="000F45AB">
        <w:rPr>
          <w:rFonts w:asciiTheme="majorBidi" w:hAnsiTheme="majorBidi" w:cstheme="majorBidi"/>
          <w:color w:val="000000" w:themeColor="text1"/>
          <w:sz w:val="28"/>
          <w:szCs w:val="28"/>
        </w:rPr>
        <w:t xml:space="preserve"> можуть відрізнятися </w:t>
      </w:r>
      <w:r>
        <w:rPr>
          <w:rFonts w:asciiTheme="majorBidi" w:hAnsiTheme="majorBidi" w:cstheme="majorBidi"/>
          <w:color w:val="000000" w:themeColor="text1"/>
          <w:sz w:val="28"/>
          <w:szCs w:val="28"/>
          <w:lang w:val="uk-UA"/>
        </w:rPr>
        <w:t>в різних регіонах</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Якщо, н</w:t>
      </w:r>
      <w:r w:rsidRPr="000F45AB">
        <w:rPr>
          <w:rFonts w:asciiTheme="majorBidi" w:hAnsiTheme="majorBidi" w:cstheme="majorBidi"/>
          <w:color w:val="000000" w:themeColor="text1"/>
          <w:sz w:val="28"/>
          <w:szCs w:val="28"/>
        </w:rPr>
        <w:t xml:space="preserve">априклад, для Запорізької області </w:t>
      </w:r>
      <w:r>
        <w:rPr>
          <w:rFonts w:asciiTheme="majorBidi" w:hAnsiTheme="majorBidi" w:cstheme="majorBidi"/>
          <w:color w:val="000000" w:themeColor="text1"/>
          <w:sz w:val="28"/>
          <w:szCs w:val="28"/>
          <w:lang w:val="uk-UA"/>
        </w:rPr>
        <w:t>головною проблемою є</w:t>
      </w:r>
      <w:r w:rsidRPr="000F45AB">
        <w:rPr>
          <w:rFonts w:asciiTheme="majorBidi" w:hAnsiTheme="majorBidi" w:cstheme="majorBidi"/>
          <w:color w:val="000000" w:themeColor="text1"/>
          <w:sz w:val="28"/>
          <w:szCs w:val="28"/>
        </w:rPr>
        <w:t xml:space="preserve"> забруднення атмосферного повітря, </w:t>
      </w:r>
      <w:r>
        <w:rPr>
          <w:rFonts w:asciiTheme="majorBidi" w:hAnsiTheme="majorBidi" w:cstheme="majorBidi"/>
          <w:color w:val="000000" w:themeColor="text1"/>
          <w:sz w:val="28"/>
          <w:szCs w:val="28"/>
          <w:lang w:val="uk-UA"/>
        </w:rPr>
        <w:t>то</w:t>
      </w:r>
      <w:r w:rsidRPr="000F45AB">
        <w:rPr>
          <w:rFonts w:asciiTheme="majorBidi" w:hAnsiTheme="majorBidi" w:cstheme="majorBidi"/>
          <w:color w:val="000000" w:themeColor="text1"/>
          <w:sz w:val="28"/>
          <w:szCs w:val="28"/>
        </w:rPr>
        <w:t xml:space="preserve"> для Закарпатської – незаконн</w:t>
      </w:r>
      <w:r>
        <w:rPr>
          <w:rFonts w:asciiTheme="majorBidi" w:hAnsiTheme="majorBidi" w:cstheme="majorBidi"/>
          <w:color w:val="000000" w:themeColor="text1"/>
          <w:sz w:val="28"/>
          <w:szCs w:val="28"/>
          <w:lang w:val="uk-UA"/>
        </w:rPr>
        <w:t>а</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ви</w:t>
      </w:r>
      <w:r w:rsidRPr="000F45AB">
        <w:rPr>
          <w:rFonts w:asciiTheme="majorBidi" w:hAnsiTheme="majorBidi" w:cstheme="majorBidi"/>
          <w:color w:val="000000" w:themeColor="text1"/>
          <w:sz w:val="28"/>
          <w:szCs w:val="28"/>
        </w:rPr>
        <w:t>рубк</w:t>
      </w:r>
      <w:r>
        <w:rPr>
          <w:rFonts w:asciiTheme="majorBidi" w:hAnsiTheme="majorBidi" w:cstheme="majorBidi"/>
          <w:color w:val="000000" w:themeColor="text1"/>
          <w:sz w:val="28"/>
          <w:szCs w:val="28"/>
          <w:lang w:val="uk-UA"/>
        </w:rPr>
        <w:t>а</w:t>
      </w:r>
      <w:r w:rsidRPr="000F45AB">
        <w:rPr>
          <w:rFonts w:asciiTheme="majorBidi" w:hAnsiTheme="majorBidi" w:cstheme="majorBidi"/>
          <w:color w:val="000000" w:themeColor="text1"/>
          <w:sz w:val="28"/>
          <w:szCs w:val="28"/>
        </w:rPr>
        <w:t xml:space="preserve"> лісу</w:t>
      </w:r>
      <w:r>
        <w:rPr>
          <w:rFonts w:asciiTheme="majorBidi" w:hAnsiTheme="majorBidi" w:cstheme="majorBidi"/>
          <w:color w:val="000000" w:themeColor="text1"/>
          <w:sz w:val="28"/>
          <w:szCs w:val="28"/>
          <w:lang w:val="uk-UA"/>
        </w:rPr>
        <w:t xml:space="preserve">, а для Волинської </w:t>
      </w:r>
      <w:r w:rsidRPr="000F45AB">
        <w:rPr>
          <w:rFonts w:asciiTheme="majorBidi" w:hAnsiTheme="majorBidi" w:cstheme="majorBidi"/>
          <w:color w:val="000000" w:themeColor="text1"/>
          <w:sz w:val="28"/>
          <w:szCs w:val="28"/>
        </w:rPr>
        <w:t>–</w:t>
      </w:r>
      <w:r>
        <w:rPr>
          <w:rFonts w:asciiTheme="majorBidi" w:hAnsiTheme="majorBidi" w:cstheme="majorBidi"/>
          <w:color w:val="000000" w:themeColor="text1"/>
          <w:sz w:val="28"/>
          <w:szCs w:val="28"/>
          <w:lang w:val="uk-UA"/>
        </w:rPr>
        <w:t xml:space="preserve"> тіньове добування бурштину</w:t>
      </w:r>
      <w:r w:rsidRPr="006013DB">
        <w:rPr>
          <w:rFonts w:asciiTheme="majorBidi" w:hAnsiTheme="majorBidi" w:cstheme="majorBidi"/>
          <w:color w:val="000000" w:themeColor="text1"/>
          <w:sz w:val="28"/>
          <w:szCs w:val="28"/>
          <w:lang w:val="uk-UA"/>
        </w:rPr>
        <w:t>;</w:t>
      </w:r>
    </w:p>
    <w:p w14:paraId="0FD9546F" w14:textId="0908CA14" w:rsidR="00CB65A3" w:rsidRPr="006013DB" w:rsidRDefault="00CB65A3" w:rsidP="00B24DAC">
      <w:pPr>
        <w:pStyle w:val="a3"/>
        <w:numPr>
          <w:ilvl w:val="0"/>
          <w:numId w:val="13"/>
        </w:numPr>
        <w:spacing w:after="0" w:line="360" w:lineRule="auto"/>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в</w:t>
      </w:r>
      <w:r w:rsidRPr="000F45AB">
        <w:rPr>
          <w:rFonts w:asciiTheme="majorBidi" w:hAnsiTheme="majorBidi" w:cstheme="majorBidi"/>
          <w:color w:val="000000" w:themeColor="text1"/>
          <w:sz w:val="28"/>
          <w:szCs w:val="28"/>
        </w:rPr>
        <w:t>трата можливостей для</w:t>
      </w:r>
      <w:r>
        <w:rPr>
          <w:rFonts w:asciiTheme="majorBidi" w:hAnsiTheme="majorBidi" w:cstheme="majorBidi"/>
          <w:color w:val="000000" w:themeColor="text1"/>
          <w:sz w:val="28"/>
          <w:szCs w:val="28"/>
          <w:lang w:val="uk-UA"/>
        </w:rPr>
        <w:t xml:space="preserve"> залучення інвестицій та фінансової допомоги від ЄС</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 xml:space="preserve">Низький рівень </w:t>
      </w:r>
      <w:r w:rsidRPr="000F45AB">
        <w:rPr>
          <w:rFonts w:asciiTheme="majorBidi" w:hAnsiTheme="majorBidi" w:cstheme="majorBidi"/>
          <w:color w:val="000000" w:themeColor="text1"/>
          <w:sz w:val="28"/>
          <w:szCs w:val="28"/>
        </w:rPr>
        <w:t>впровадження інноваційних та прогресивних підходів</w:t>
      </w:r>
      <w:r>
        <w:rPr>
          <w:rFonts w:asciiTheme="majorBidi" w:hAnsiTheme="majorBidi" w:cstheme="majorBidi"/>
          <w:color w:val="000000" w:themeColor="text1"/>
          <w:sz w:val="28"/>
          <w:szCs w:val="28"/>
          <w:lang w:val="uk-UA"/>
        </w:rPr>
        <w:t xml:space="preserve"> у сфері екології, що прописані в положеннях УА, стає </w:t>
      </w:r>
      <w:r>
        <w:rPr>
          <w:rFonts w:asciiTheme="majorBidi" w:hAnsiTheme="majorBidi" w:cstheme="majorBidi"/>
          <w:color w:val="000000" w:themeColor="text1"/>
          <w:sz w:val="28"/>
          <w:szCs w:val="28"/>
          <w:lang w:val="uk-UA"/>
        </w:rPr>
        <w:lastRenderedPageBreak/>
        <w:t>причиною припинення чи уповільнення фінансової підтримки з боку Європи</w:t>
      </w:r>
      <w:r w:rsidRPr="006013DB">
        <w:rPr>
          <w:rFonts w:asciiTheme="majorBidi" w:hAnsiTheme="majorBidi" w:cstheme="majorBidi"/>
          <w:color w:val="000000" w:themeColor="text1"/>
          <w:sz w:val="28"/>
          <w:szCs w:val="28"/>
          <w:lang w:val="uk-UA"/>
        </w:rPr>
        <w:t>;</w:t>
      </w:r>
    </w:p>
    <w:p w14:paraId="1F88CD5D" w14:textId="0E3D9B1D" w:rsidR="00CB65A3" w:rsidRPr="006013DB" w:rsidRDefault="00CB65A3" w:rsidP="00B24DAC">
      <w:pPr>
        <w:pStyle w:val="a3"/>
        <w:numPr>
          <w:ilvl w:val="0"/>
          <w:numId w:val="13"/>
        </w:numPr>
        <w:spacing w:after="0" w:line="360" w:lineRule="auto"/>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відсутність розуміння важливого значення екологічних реформ створює проблему низького рівня залучення влади на місцях та самого суспільства до їх впровадження</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 xml:space="preserve">Це спричинено тим, що </w:t>
      </w:r>
      <w:r w:rsidRPr="000F45AB">
        <w:rPr>
          <w:rFonts w:asciiTheme="majorBidi" w:hAnsiTheme="majorBidi" w:cstheme="majorBidi"/>
          <w:color w:val="000000" w:themeColor="text1"/>
          <w:sz w:val="28"/>
          <w:szCs w:val="28"/>
        </w:rPr>
        <w:t>далеко не всі реформи є “зручними” для місцевих органів влади</w:t>
      </w:r>
      <w:r>
        <w:rPr>
          <w:rFonts w:asciiTheme="majorBidi" w:hAnsiTheme="majorBidi" w:cstheme="majorBidi"/>
          <w:color w:val="000000" w:themeColor="text1"/>
          <w:sz w:val="28"/>
          <w:szCs w:val="28"/>
          <w:lang w:val="uk-UA"/>
        </w:rPr>
        <w:t xml:space="preserve"> та населення</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особливо, коли вони потребують значного залучення фінансів з бюджетів територіальних громад</w:t>
      </w:r>
      <w:r w:rsidRPr="000F45AB">
        <w:rPr>
          <w:rFonts w:asciiTheme="majorBidi" w:hAnsiTheme="majorBidi" w:cstheme="majorBidi"/>
          <w:color w:val="000000" w:themeColor="text1"/>
          <w:sz w:val="28"/>
          <w:szCs w:val="28"/>
        </w:rPr>
        <w:t xml:space="preserve"> (наприклад, збільшення плати за вивіз сміття) чи </w:t>
      </w:r>
      <w:r>
        <w:rPr>
          <w:rFonts w:asciiTheme="majorBidi" w:hAnsiTheme="majorBidi" w:cstheme="majorBidi"/>
          <w:color w:val="000000" w:themeColor="text1"/>
          <w:sz w:val="28"/>
          <w:szCs w:val="28"/>
          <w:lang w:val="uk-UA"/>
        </w:rPr>
        <w:t>трати інших ресурсів</w:t>
      </w:r>
      <w:r w:rsidRPr="000F45AB">
        <w:rPr>
          <w:rFonts w:asciiTheme="majorBidi" w:hAnsiTheme="majorBidi" w:cstheme="majorBidi"/>
          <w:color w:val="000000" w:themeColor="text1"/>
          <w:sz w:val="28"/>
          <w:szCs w:val="28"/>
        </w:rPr>
        <w:t xml:space="preserve"> (виділення землі під природно-заповідний фонд)</w:t>
      </w:r>
      <w:r w:rsidRPr="006013DB">
        <w:rPr>
          <w:rFonts w:asciiTheme="majorBidi" w:hAnsiTheme="majorBidi" w:cstheme="majorBidi"/>
          <w:color w:val="000000" w:themeColor="text1"/>
          <w:sz w:val="28"/>
          <w:szCs w:val="28"/>
          <w:lang w:val="uk-UA"/>
        </w:rPr>
        <w:t>;</w:t>
      </w:r>
    </w:p>
    <w:p w14:paraId="5E3B349C" w14:textId="488EFFD8" w:rsidR="00CB65A3" w:rsidRPr="008D2003" w:rsidRDefault="00CB65A3" w:rsidP="00B24DAC">
      <w:pPr>
        <w:pStyle w:val="a3"/>
        <w:numPr>
          <w:ilvl w:val="0"/>
          <w:numId w:val="13"/>
        </w:numPr>
        <w:spacing w:after="0" w:line="360" w:lineRule="auto"/>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н</w:t>
      </w:r>
      <w:r w:rsidRPr="000F45AB">
        <w:rPr>
          <w:rFonts w:asciiTheme="majorBidi" w:hAnsiTheme="majorBidi" w:cstheme="majorBidi"/>
          <w:color w:val="000000" w:themeColor="text1"/>
          <w:sz w:val="28"/>
          <w:szCs w:val="28"/>
        </w:rPr>
        <w:t xml:space="preserve">едостатнє використання </w:t>
      </w:r>
      <w:r>
        <w:rPr>
          <w:rFonts w:asciiTheme="majorBidi" w:hAnsiTheme="majorBidi" w:cstheme="majorBidi"/>
          <w:color w:val="000000" w:themeColor="text1"/>
          <w:sz w:val="28"/>
          <w:szCs w:val="28"/>
          <w:lang w:val="uk-UA"/>
        </w:rPr>
        <w:t xml:space="preserve">наявного </w:t>
      </w:r>
      <w:r w:rsidRPr="000F45AB">
        <w:rPr>
          <w:rFonts w:asciiTheme="majorBidi" w:hAnsiTheme="majorBidi" w:cstheme="majorBidi"/>
          <w:color w:val="000000" w:themeColor="text1"/>
          <w:sz w:val="28"/>
          <w:szCs w:val="28"/>
        </w:rPr>
        <w:t>потенціалу</w:t>
      </w:r>
      <w:r>
        <w:rPr>
          <w:rFonts w:asciiTheme="majorBidi" w:hAnsiTheme="majorBidi" w:cstheme="majorBidi"/>
          <w:color w:val="000000" w:themeColor="text1"/>
          <w:sz w:val="28"/>
          <w:szCs w:val="28"/>
          <w:lang w:val="uk-UA"/>
        </w:rPr>
        <w:t xml:space="preserve"> в</w:t>
      </w:r>
      <w:r w:rsidRPr="000F45AB">
        <w:rPr>
          <w:rFonts w:asciiTheme="majorBidi" w:hAnsiTheme="majorBidi" w:cstheme="majorBidi"/>
          <w:color w:val="000000" w:themeColor="text1"/>
          <w:sz w:val="28"/>
          <w:szCs w:val="28"/>
        </w:rPr>
        <w:t xml:space="preserve"> регіон</w:t>
      </w:r>
      <w:r>
        <w:rPr>
          <w:rFonts w:asciiTheme="majorBidi" w:hAnsiTheme="majorBidi" w:cstheme="majorBidi"/>
          <w:color w:val="000000" w:themeColor="text1"/>
          <w:sz w:val="28"/>
          <w:szCs w:val="28"/>
          <w:lang w:val="uk-UA"/>
        </w:rPr>
        <w:t>ах</w:t>
      </w:r>
      <w:r w:rsidRPr="000F45AB">
        <w:rPr>
          <w:rFonts w:asciiTheme="majorBidi" w:hAnsiTheme="majorBidi" w:cstheme="majorBidi"/>
          <w:color w:val="000000" w:themeColor="text1"/>
          <w:sz w:val="28"/>
          <w:szCs w:val="28"/>
        </w:rPr>
        <w:t>, близьк</w:t>
      </w:r>
      <w:r>
        <w:rPr>
          <w:rFonts w:asciiTheme="majorBidi" w:hAnsiTheme="majorBidi" w:cstheme="majorBidi"/>
          <w:color w:val="000000" w:themeColor="text1"/>
          <w:sz w:val="28"/>
          <w:szCs w:val="28"/>
          <w:lang w:val="uk-UA"/>
        </w:rPr>
        <w:t>их</w:t>
      </w:r>
      <w:r w:rsidRPr="000F45AB">
        <w:rPr>
          <w:rFonts w:asciiTheme="majorBidi" w:hAnsiTheme="majorBidi" w:cstheme="majorBidi"/>
          <w:color w:val="000000" w:themeColor="text1"/>
          <w:sz w:val="28"/>
          <w:szCs w:val="28"/>
        </w:rPr>
        <w:t xml:space="preserve"> до кордон</w:t>
      </w:r>
      <w:r>
        <w:rPr>
          <w:rFonts w:asciiTheme="majorBidi" w:hAnsiTheme="majorBidi" w:cstheme="majorBidi"/>
          <w:color w:val="000000" w:themeColor="text1"/>
          <w:sz w:val="28"/>
          <w:szCs w:val="28"/>
          <w:lang w:val="uk-UA"/>
        </w:rPr>
        <w:t>ів</w:t>
      </w:r>
      <w:r w:rsidRPr="000F45AB">
        <w:rPr>
          <w:rFonts w:asciiTheme="majorBidi" w:hAnsiTheme="majorBidi" w:cstheme="majorBidi"/>
          <w:color w:val="000000" w:themeColor="text1"/>
          <w:sz w:val="28"/>
          <w:szCs w:val="28"/>
        </w:rPr>
        <w:t xml:space="preserve"> з </w:t>
      </w:r>
      <w:r>
        <w:rPr>
          <w:rFonts w:asciiTheme="majorBidi" w:hAnsiTheme="majorBidi" w:cstheme="majorBidi"/>
          <w:color w:val="000000" w:themeColor="text1"/>
          <w:sz w:val="28"/>
          <w:szCs w:val="28"/>
          <w:lang w:val="uk-UA"/>
        </w:rPr>
        <w:t>країнами-членами ЄС</w:t>
      </w:r>
      <w:r w:rsidRPr="000F45AB">
        <w:rPr>
          <w:rFonts w:asciiTheme="majorBidi" w:hAnsiTheme="majorBidi" w:cstheme="majorBidi"/>
          <w:color w:val="000000" w:themeColor="text1"/>
          <w:sz w:val="28"/>
          <w:szCs w:val="28"/>
        </w:rPr>
        <w:t xml:space="preserve">. </w:t>
      </w:r>
      <w:r>
        <w:rPr>
          <w:rFonts w:asciiTheme="majorBidi" w:hAnsiTheme="majorBidi" w:cstheme="majorBidi"/>
          <w:color w:val="000000" w:themeColor="text1"/>
          <w:sz w:val="28"/>
          <w:szCs w:val="28"/>
          <w:lang w:val="uk-UA"/>
        </w:rPr>
        <w:t>П</w:t>
      </w:r>
      <w:r w:rsidRPr="000F45AB">
        <w:rPr>
          <w:rFonts w:asciiTheme="majorBidi" w:hAnsiTheme="majorBidi" w:cstheme="majorBidi"/>
          <w:color w:val="000000" w:themeColor="text1"/>
          <w:sz w:val="28"/>
          <w:szCs w:val="28"/>
        </w:rPr>
        <w:t xml:space="preserve">рограми транскордонного співробітництва з країнами ЄС, </w:t>
      </w:r>
      <w:r>
        <w:rPr>
          <w:rFonts w:asciiTheme="majorBidi" w:hAnsiTheme="majorBidi" w:cstheme="majorBidi"/>
          <w:color w:val="000000" w:themeColor="text1"/>
          <w:sz w:val="28"/>
          <w:szCs w:val="28"/>
          <w:lang w:val="uk-UA"/>
        </w:rPr>
        <w:t>наприклад</w:t>
      </w:r>
      <w:r w:rsidRPr="000F45AB">
        <w:rPr>
          <w:rFonts w:asciiTheme="majorBidi" w:hAnsiTheme="majorBidi" w:cstheme="majorBidi"/>
          <w:color w:val="000000" w:themeColor="text1"/>
          <w:sz w:val="28"/>
          <w:szCs w:val="28"/>
        </w:rPr>
        <w:t>, Угорщина</w:t>
      </w:r>
      <w:r w:rsidR="004B795E">
        <w:rPr>
          <w:rFonts w:asciiTheme="majorBidi" w:hAnsiTheme="majorBidi" w:cstheme="majorBidi"/>
          <w:color w:val="000000" w:themeColor="text1"/>
          <w:sz w:val="28"/>
          <w:szCs w:val="28"/>
          <w:lang w:val="uk-UA"/>
        </w:rPr>
        <w:t xml:space="preserve"> </w:t>
      </w:r>
      <w:r w:rsidR="004B795E" w:rsidRPr="000F45AB">
        <w:rPr>
          <w:rFonts w:asciiTheme="majorBidi" w:hAnsiTheme="majorBidi" w:cstheme="majorBidi"/>
          <w:color w:val="000000" w:themeColor="text1"/>
          <w:sz w:val="28"/>
          <w:szCs w:val="28"/>
        </w:rPr>
        <w:t>–</w:t>
      </w:r>
      <w:r w:rsidR="004B795E">
        <w:rPr>
          <w:rFonts w:asciiTheme="majorBidi" w:hAnsiTheme="majorBidi" w:cstheme="majorBidi"/>
          <w:color w:val="000000" w:themeColor="text1"/>
          <w:sz w:val="28"/>
          <w:szCs w:val="28"/>
          <w:lang w:val="uk-UA"/>
        </w:rPr>
        <w:t xml:space="preserve"> </w:t>
      </w:r>
      <w:r w:rsidRPr="000F45AB">
        <w:rPr>
          <w:rFonts w:asciiTheme="majorBidi" w:hAnsiTheme="majorBidi" w:cstheme="majorBidi"/>
          <w:color w:val="000000" w:themeColor="text1"/>
          <w:sz w:val="28"/>
          <w:szCs w:val="28"/>
        </w:rPr>
        <w:t>Словаччина</w:t>
      </w:r>
      <w:r w:rsidR="004B795E">
        <w:rPr>
          <w:rFonts w:asciiTheme="majorBidi" w:hAnsiTheme="majorBidi" w:cstheme="majorBidi"/>
          <w:color w:val="000000" w:themeColor="text1"/>
          <w:sz w:val="28"/>
          <w:szCs w:val="28"/>
          <w:lang w:val="uk-UA"/>
        </w:rPr>
        <w:t xml:space="preserve"> </w:t>
      </w:r>
      <w:r w:rsidR="004B795E" w:rsidRPr="000F45AB">
        <w:rPr>
          <w:rFonts w:asciiTheme="majorBidi" w:hAnsiTheme="majorBidi" w:cstheme="majorBidi"/>
          <w:color w:val="000000" w:themeColor="text1"/>
          <w:sz w:val="28"/>
          <w:szCs w:val="28"/>
        </w:rPr>
        <w:t>–</w:t>
      </w:r>
      <w:r w:rsidR="004B795E">
        <w:rPr>
          <w:rFonts w:asciiTheme="majorBidi" w:hAnsiTheme="majorBidi" w:cstheme="majorBidi"/>
          <w:color w:val="000000" w:themeColor="text1"/>
          <w:sz w:val="28"/>
          <w:szCs w:val="28"/>
          <w:lang w:val="uk-UA"/>
        </w:rPr>
        <w:t xml:space="preserve"> </w:t>
      </w:r>
      <w:r w:rsidRPr="000F45AB">
        <w:rPr>
          <w:rFonts w:asciiTheme="majorBidi" w:hAnsiTheme="majorBidi" w:cstheme="majorBidi"/>
          <w:color w:val="000000" w:themeColor="text1"/>
          <w:sz w:val="28"/>
          <w:szCs w:val="28"/>
        </w:rPr>
        <w:t>Румунія</w:t>
      </w:r>
      <w:r w:rsidR="004B795E">
        <w:rPr>
          <w:rFonts w:asciiTheme="majorBidi" w:hAnsiTheme="majorBidi" w:cstheme="majorBidi"/>
          <w:color w:val="000000" w:themeColor="text1"/>
          <w:sz w:val="28"/>
          <w:szCs w:val="28"/>
          <w:lang w:val="uk-UA"/>
        </w:rPr>
        <w:t xml:space="preserve"> </w:t>
      </w:r>
      <w:r w:rsidR="004B795E" w:rsidRPr="000F45AB">
        <w:rPr>
          <w:rFonts w:asciiTheme="majorBidi" w:hAnsiTheme="majorBidi" w:cstheme="majorBidi"/>
          <w:color w:val="000000" w:themeColor="text1"/>
          <w:sz w:val="28"/>
          <w:szCs w:val="28"/>
        </w:rPr>
        <w:t>–</w:t>
      </w:r>
      <w:r w:rsidR="004B795E">
        <w:rPr>
          <w:rFonts w:asciiTheme="majorBidi" w:hAnsiTheme="majorBidi" w:cstheme="majorBidi"/>
          <w:color w:val="000000" w:themeColor="text1"/>
          <w:sz w:val="28"/>
          <w:szCs w:val="28"/>
          <w:lang w:val="uk-UA"/>
        </w:rPr>
        <w:t xml:space="preserve"> </w:t>
      </w:r>
      <w:r w:rsidRPr="000F45AB">
        <w:rPr>
          <w:rFonts w:asciiTheme="majorBidi" w:hAnsiTheme="majorBidi" w:cstheme="majorBidi"/>
          <w:color w:val="000000" w:themeColor="text1"/>
          <w:sz w:val="28"/>
          <w:szCs w:val="28"/>
        </w:rPr>
        <w:t>Україна,</w:t>
      </w:r>
      <w:r>
        <w:rPr>
          <w:rFonts w:asciiTheme="majorBidi" w:hAnsiTheme="majorBidi" w:cstheme="majorBidi"/>
          <w:color w:val="000000" w:themeColor="text1"/>
          <w:sz w:val="28"/>
          <w:szCs w:val="28"/>
          <w:lang w:val="uk-UA"/>
        </w:rPr>
        <w:t xml:space="preserve"> </w:t>
      </w:r>
      <w:r w:rsidRPr="000F45AB">
        <w:rPr>
          <w:rFonts w:asciiTheme="majorBidi" w:hAnsiTheme="majorBidi" w:cstheme="majorBidi"/>
          <w:color w:val="000000" w:themeColor="text1"/>
          <w:sz w:val="28"/>
          <w:szCs w:val="28"/>
        </w:rPr>
        <w:t>Польща</w:t>
      </w:r>
      <w:r w:rsidR="004B795E">
        <w:rPr>
          <w:rFonts w:asciiTheme="majorBidi" w:hAnsiTheme="majorBidi" w:cstheme="majorBidi"/>
          <w:color w:val="000000" w:themeColor="text1"/>
          <w:sz w:val="28"/>
          <w:szCs w:val="28"/>
          <w:lang w:val="uk-UA"/>
        </w:rPr>
        <w:t xml:space="preserve"> </w:t>
      </w:r>
      <w:r w:rsidR="004B795E" w:rsidRPr="000F45AB">
        <w:rPr>
          <w:rFonts w:asciiTheme="majorBidi" w:hAnsiTheme="majorBidi" w:cstheme="majorBidi"/>
          <w:color w:val="000000" w:themeColor="text1"/>
          <w:sz w:val="28"/>
          <w:szCs w:val="28"/>
        </w:rPr>
        <w:t>–</w:t>
      </w:r>
      <w:r w:rsidR="004B795E">
        <w:rPr>
          <w:rFonts w:asciiTheme="majorBidi" w:hAnsiTheme="majorBidi" w:cstheme="majorBidi"/>
          <w:color w:val="000000" w:themeColor="text1"/>
          <w:sz w:val="28"/>
          <w:szCs w:val="28"/>
          <w:lang w:val="uk-UA"/>
        </w:rPr>
        <w:t xml:space="preserve"> </w:t>
      </w:r>
      <w:r w:rsidRPr="000F45AB">
        <w:rPr>
          <w:rFonts w:asciiTheme="majorBidi" w:hAnsiTheme="majorBidi" w:cstheme="majorBidi"/>
          <w:color w:val="000000" w:themeColor="text1"/>
          <w:sz w:val="28"/>
          <w:szCs w:val="28"/>
        </w:rPr>
        <w:t>Білорусь</w:t>
      </w:r>
      <w:r w:rsidR="004B795E">
        <w:rPr>
          <w:rFonts w:asciiTheme="majorBidi" w:hAnsiTheme="majorBidi" w:cstheme="majorBidi"/>
          <w:color w:val="000000" w:themeColor="text1"/>
          <w:sz w:val="28"/>
          <w:szCs w:val="28"/>
          <w:lang w:val="uk-UA"/>
        </w:rPr>
        <w:t xml:space="preserve"> </w:t>
      </w:r>
      <w:r w:rsidR="004B795E" w:rsidRPr="000F45AB">
        <w:rPr>
          <w:rFonts w:asciiTheme="majorBidi" w:hAnsiTheme="majorBidi" w:cstheme="majorBidi"/>
          <w:color w:val="000000" w:themeColor="text1"/>
          <w:sz w:val="28"/>
          <w:szCs w:val="28"/>
        </w:rPr>
        <w:t>–</w:t>
      </w:r>
      <w:r w:rsidR="004B795E">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rPr>
        <w:t>Україна</w:t>
      </w:r>
      <w:r>
        <w:rPr>
          <w:rFonts w:asciiTheme="majorBidi" w:hAnsiTheme="majorBidi" w:cstheme="majorBidi"/>
          <w:color w:val="000000" w:themeColor="text1"/>
          <w:sz w:val="28"/>
          <w:szCs w:val="28"/>
          <w:lang w:val="uk-UA"/>
        </w:rPr>
        <w:t>,</w:t>
      </w:r>
      <w:r w:rsidRPr="000F45AB">
        <w:rPr>
          <w:rFonts w:asciiTheme="majorBidi" w:hAnsiTheme="majorBidi" w:cstheme="majorBidi"/>
          <w:color w:val="000000" w:themeColor="text1"/>
          <w:sz w:val="28"/>
          <w:szCs w:val="28"/>
        </w:rPr>
        <w:t xml:space="preserve"> Румунія</w:t>
      </w:r>
      <w:r w:rsidR="004B795E">
        <w:rPr>
          <w:rFonts w:asciiTheme="majorBidi" w:hAnsiTheme="majorBidi" w:cstheme="majorBidi"/>
          <w:color w:val="000000" w:themeColor="text1"/>
          <w:sz w:val="28"/>
          <w:szCs w:val="28"/>
          <w:lang w:val="uk-UA"/>
        </w:rPr>
        <w:t xml:space="preserve"> </w:t>
      </w:r>
      <w:r w:rsidR="004B795E" w:rsidRPr="000F45AB">
        <w:rPr>
          <w:rFonts w:asciiTheme="majorBidi" w:hAnsiTheme="majorBidi" w:cstheme="majorBidi"/>
          <w:color w:val="000000" w:themeColor="text1"/>
          <w:sz w:val="28"/>
          <w:szCs w:val="28"/>
        </w:rPr>
        <w:t>–</w:t>
      </w:r>
      <w:r w:rsidR="004B795E">
        <w:rPr>
          <w:rFonts w:asciiTheme="majorBidi" w:hAnsiTheme="majorBidi" w:cstheme="majorBidi"/>
          <w:color w:val="000000" w:themeColor="text1"/>
          <w:sz w:val="28"/>
          <w:szCs w:val="28"/>
          <w:lang w:val="uk-UA"/>
        </w:rPr>
        <w:t xml:space="preserve"> </w:t>
      </w:r>
      <w:r w:rsidR="004B795E">
        <w:rPr>
          <w:rFonts w:asciiTheme="majorBidi" w:hAnsiTheme="majorBidi" w:cstheme="majorBidi"/>
          <w:color w:val="000000" w:themeColor="text1"/>
          <w:sz w:val="28"/>
          <w:szCs w:val="28"/>
        </w:rPr>
        <w:t>Україна</w:t>
      </w:r>
      <w:r w:rsidR="004B795E">
        <w:rPr>
          <w:rFonts w:asciiTheme="majorBidi" w:hAnsiTheme="majorBidi" w:cstheme="majorBidi"/>
          <w:color w:val="000000" w:themeColor="text1"/>
          <w:sz w:val="28"/>
          <w:szCs w:val="28"/>
          <w:lang w:val="uk-UA"/>
        </w:rPr>
        <w:t xml:space="preserve"> </w:t>
      </w:r>
      <w:r w:rsidR="004B795E" w:rsidRPr="000F45AB">
        <w:rPr>
          <w:rFonts w:asciiTheme="majorBidi" w:hAnsiTheme="majorBidi" w:cstheme="majorBidi"/>
          <w:color w:val="000000" w:themeColor="text1"/>
          <w:sz w:val="28"/>
          <w:szCs w:val="28"/>
        </w:rPr>
        <w:t>–</w:t>
      </w:r>
      <w:r w:rsidR="004B795E">
        <w:rPr>
          <w:rFonts w:asciiTheme="majorBidi" w:hAnsiTheme="majorBidi" w:cstheme="majorBidi"/>
          <w:color w:val="000000" w:themeColor="text1"/>
          <w:sz w:val="28"/>
          <w:szCs w:val="28"/>
          <w:lang w:val="uk-UA"/>
        </w:rPr>
        <w:t xml:space="preserve"> </w:t>
      </w:r>
      <w:r w:rsidRPr="000F45AB">
        <w:rPr>
          <w:rFonts w:asciiTheme="majorBidi" w:hAnsiTheme="majorBidi" w:cstheme="majorBidi"/>
          <w:color w:val="000000" w:themeColor="text1"/>
          <w:sz w:val="28"/>
          <w:szCs w:val="28"/>
        </w:rPr>
        <w:t>Молдова, Басейн Чорного моря</w:t>
      </w:r>
      <w:r>
        <w:rPr>
          <w:rFonts w:asciiTheme="majorBidi" w:hAnsiTheme="majorBidi" w:cstheme="majorBidi"/>
          <w:color w:val="000000" w:themeColor="text1"/>
          <w:sz w:val="28"/>
          <w:szCs w:val="28"/>
          <w:lang w:val="uk-UA"/>
        </w:rPr>
        <w:t xml:space="preserve"> </w:t>
      </w:r>
      <w:r w:rsidR="004B795E" w:rsidRPr="000F45AB">
        <w:rPr>
          <w:rFonts w:asciiTheme="majorBidi" w:hAnsiTheme="majorBidi" w:cstheme="majorBidi"/>
          <w:color w:val="000000" w:themeColor="text1"/>
          <w:sz w:val="28"/>
          <w:szCs w:val="28"/>
        </w:rPr>
        <w:t>–</w:t>
      </w:r>
      <w:r w:rsidR="004B795E">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створюють широкі перспективи для співпраці, які часто не мають ніякого практичного значення через відсутність мотивації регіональної влади</w:t>
      </w:r>
      <w:r w:rsidRPr="006013DB">
        <w:rPr>
          <w:rFonts w:asciiTheme="majorBidi" w:hAnsiTheme="majorBidi" w:cstheme="majorBidi"/>
          <w:color w:val="000000" w:themeColor="text1"/>
          <w:sz w:val="28"/>
          <w:szCs w:val="28"/>
          <w:lang w:val="uk-UA"/>
        </w:rPr>
        <w:t>;</w:t>
      </w:r>
    </w:p>
    <w:p w14:paraId="205E3DFC" w14:textId="7EEE99E2" w:rsidR="00CB65A3" w:rsidRPr="006013DB" w:rsidRDefault="00CB65A3" w:rsidP="00B24DAC">
      <w:pPr>
        <w:pStyle w:val="a3"/>
        <w:numPr>
          <w:ilvl w:val="0"/>
          <w:numId w:val="13"/>
        </w:numPr>
        <w:spacing w:after="0" w:line="360" w:lineRule="auto"/>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відірваність регіональної політики від загальнодержавної. Через низький рівень залучення до виконання національної екологічної програми регіони починають відставати у розвитку аспекту охорони навколишнього середовища в цілому</w:t>
      </w:r>
      <w:r w:rsidRPr="006013DB">
        <w:rPr>
          <w:rFonts w:asciiTheme="majorBidi" w:hAnsiTheme="majorBidi" w:cstheme="majorBidi"/>
          <w:color w:val="000000" w:themeColor="text1"/>
          <w:sz w:val="28"/>
          <w:szCs w:val="28"/>
          <w:lang w:val="uk-UA"/>
        </w:rPr>
        <w:t>;</w:t>
      </w:r>
    </w:p>
    <w:p w14:paraId="6F4ACEDA" w14:textId="32931066" w:rsidR="00CB65A3" w:rsidRPr="003928E7" w:rsidRDefault="00CB65A3" w:rsidP="00B24DAC">
      <w:pPr>
        <w:pStyle w:val="a3"/>
        <w:numPr>
          <w:ilvl w:val="0"/>
          <w:numId w:val="13"/>
        </w:numPr>
        <w:spacing w:after="0" w:line="360" w:lineRule="auto"/>
        <w:jc w:val="both"/>
        <w:rPr>
          <w:rFonts w:asciiTheme="majorBidi" w:hAnsiTheme="majorBidi" w:cstheme="majorBidi"/>
          <w:color w:val="000000" w:themeColor="text1"/>
          <w:sz w:val="28"/>
          <w:szCs w:val="28"/>
          <w:lang w:val="uk-UA"/>
        </w:rPr>
      </w:pPr>
      <w:r w:rsidRPr="003928E7">
        <w:rPr>
          <w:rFonts w:asciiTheme="majorBidi" w:hAnsiTheme="majorBidi" w:cstheme="majorBidi"/>
          <w:color w:val="000000" w:themeColor="text1"/>
          <w:sz w:val="28"/>
          <w:szCs w:val="28"/>
          <w:lang w:val="uk-UA"/>
        </w:rPr>
        <w:t>в</w:t>
      </w:r>
      <w:r w:rsidRPr="00940571">
        <w:rPr>
          <w:rFonts w:asciiTheme="majorBidi" w:hAnsiTheme="majorBidi" w:cstheme="majorBidi"/>
          <w:color w:val="000000" w:themeColor="text1"/>
          <w:sz w:val="28"/>
          <w:szCs w:val="28"/>
          <w:lang w:val="uk-UA"/>
        </w:rPr>
        <w:t xml:space="preserve">трата </w:t>
      </w:r>
      <w:r w:rsidRPr="003928E7">
        <w:rPr>
          <w:rFonts w:asciiTheme="majorBidi" w:hAnsiTheme="majorBidi" w:cstheme="majorBidi"/>
          <w:color w:val="000000" w:themeColor="text1"/>
          <w:sz w:val="28"/>
          <w:szCs w:val="28"/>
          <w:lang w:val="uk-UA"/>
        </w:rPr>
        <w:t>довіри населення до</w:t>
      </w:r>
      <w:r w:rsidRPr="00940571">
        <w:rPr>
          <w:rFonts w:asciiTheme="majorBidi" w:hAnsiTheme="majorBidi" w:cstheme="majorBidi"/>
          <w:color w:val="000000" w:themeColor="text1"/>
          <w:sz w:val="28"/>
          <w:szCs w:val="28"/>
          <w:lang w:val="uk-UA"/>
        </w:rPr>
        <w:t xml:space="preserve"> регіональної влади, оскільки громадські організації можуть </w:t>
      </w:r>
      <w:r w:rsidRPr="003928E7">
        <w:rPr>
          <w:rFonts w:asciiTheme="majorBidi" w:hAnsiTheme="majorBidi" w:cstheme="majorBidi"/>
          <w:color w:val="000000" w:themeColor="text1"/>
          <w:sz w:val="28"/>
          <w:szCs w:val="28"/>
          <w:lang w:val="uk-UA"/>
        </w:rPr>
        <w:t>позиціонувати її як таку, що не підтримує євроінтеграцію та не вирішує екологічні проблеми відповідного регіону.</w:t>
      </w:r>
    </w:p>
    <w:p w14:paraId="23EE7FE7" w14:textId="77777777" w:rsidR="00CB65A3" w:rsidRDefault="00CB65A3" w:rsidP="00CB65A3">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Важливою проблемою реалізації УА є дуже повільний процес наближення українського законодавства до європейського, проте тут варто</w:t>
      </w:r>
      <w:r w:rsidRPr="00C431BD">
        <w:rPr>
          <w:rFonts w:asciiTheme="majorBidi" w:hAnsiTheme="majorBidi" w:cstheme="majorBidi"/>
          <w:sz w:val="28"/>
          <w:szCs w:val="28"/>
        </w:rPr>
        <w:t xml:space="preserve"> наголосити, що</w:t>
      </w:r>
      <w:r>
        <w:rPr>
          <w:rFonts w:asciiTheme="majorBidi" w:hAnsiTheme="majorBidi" w:cstheme="majorBidi"/>
          <w:sz w:val="28"/>
          <w:szCs w:val="28"/>
          <w:lang w:val="uk-UA"/>
        </w:rPr>
        <w:t>, наприклад,</w:t>
      </w:r>
      <w:r w:rsidRPr="00C431BD">
        <w:rPr>
          <w:rFonts w:asciiTheme="majorBidi" w:hAnsiTheme="majorBidi" w:cstheme="majorBidi"/>
          <w:sz w:val="28"/>
          <w:szCs w:val="28"/>
        </w:rPr>
        <w:t xml:space="preserve"> Республіка Польща на етапі асоційованого членства </w:t>
      </w:r>
      <w:r>
        <w:rPr>
          <w:rFonts w:asciiTheme="majorBidi" w:hAnsiTheme="majorBidi" w:cstheme="majorBidi"/>
          <w:sz w:val="28"/>
          <w:szCs w:val="28"/>
          <w:lang w:val="uk-UA"/>
        </w:rPr>
        <w:t>намагалася якомога швидше запустити</w:t>
      </w:r>
      <w:r w:rsidRPr="00C431BD">
        <w:rPr>
          <w:rFonts w:asciiTheme="majorBidi" w:hAnsiTheme="majorBidi" w:cstheme="majorBidi"/>
          <w:sz w:val="28"/>
          <w:szCs w:val="28"/>
        </w:rPr>
        <w:t xml:space="preserve"> процес </w:t>
      </w:r>
      <w:r>
        <w:rPr>
          <w:rFonts w:asciiTheme="majorBidi" w:hAnsiTheme="majorBidi" w:cstheme="majorBidi"/>
          <w:sz w:val="28"/>
          <w:szCs w:val="28"/>
          <w:lang w:val="uk-UA"/>
        </w:rPr>
        <w:t>впровадження</w:t>
      </w:r>
      <w:r w:rsidRPr="00C431BD">
        <w:rPr>
          <w:rFonts w:asciiTheme="majorBidi" w:hAnsiTheme="majorBidi" w:cstheme="majorBidi"/>
          <w:sz w:val="28"/>
          <w:szCs w:val="28"/>
        </w:rPr>
        <w:t xml:space="preserve"> актів права ЄС у національне законодавство, </w:t>
      </w:r>
      <w:r>
        <w:rPr>
          <w:rFonts w:asciiTheme="majorBidi" w:hAnsiTheme="majorBidi" w:cstheme="majorBidi"/>
          <w:sz w:val="28"/>
          <w:szCs w:val="28"/>
          <w:lang w:val="uk-UA"/>
        </w:rPr>
        <w:t xml:space="preserve">оскільки мала на меті конкретно </w:t>
      </w:r>
      <w:r w:rsidRPr="00C431BD">
        <w:rPr>
          <w:rFonts w:asciiTheme="majorBidi" w:hAnsiTheme="majorBidi" w:cstheme="majorBidi"/>
          <w:sz w:val="28"/>
          <w:szCs w:val="28"/>
        </w:rPr>
        <w:lastRenderedPageBreak/>
        <w:t xml:space="preserve">набуття статусу члена ЄС. </w:t>
      </w:r>
      <w:r>
        <w:rPr>
          <w:rFonts w:asciiTheme="majorBidi" w:hAnsiTheme="majorBidi" w:cstheme="majorBidi"/>
          <w:sz w:val="28"/>
          <w:szCs w:val="28"/>
          <w:lang w:val="uk-UA"/>
        </w:rPr>
        <w:t>Таку перспективу</w:t>
      </w:r>
      <w:r w:rsidRPr="00C431BD">
        <w:rPr>
          <w:rFonts w:asciiTheme="majorBidi" w:hAnsiTheme="majorBidi" w:cstheme="majorBidi"/>
          <w:sz w:val="28"/>
          <w:szCs w:val="28"/>
        </w:rPr>
        <w:t xml:space="preserve"> було чітко </w:t>
      </w:r>
      <w:r>
        <w:rPr>
          <w:rFonts w:asciiTheme="majorBidi" w:hAnsiTheme="majorBidi" w:cstheme="majorBidi"/>
          <w:sz w:val="28"/>
          <w:szCs w:val="28"/>
          <w:lang w:val="uk-UA"/>
        </w:rPr>
        <w:t>прописано</w:t>
      </w:r>
      <w:r w:rsidRPr="00C431BD">
        <w:rPr>
          <w:rFonts w:asciiTheme="majorBidi" w:hAnsiTheme="majorBidi" w:cstheme="majorBidi"/>
          <w:sz w:val="28"/>
          <w:szCs w:val="28"/>
        </w:rPr>
        <w:t xml:space="preserve"> у преамбулі</w:t>
      </w:r>
      <w:r>
        <w:rPr>
          <w:rFonts w:asciiTheme="majorBidi" w:hAnsiTheme="majorBidi" w:cstheme="majorBidi"/>
          <w:sz w:val="28"/>
          <w:szCs w:val="28"/>
          <w:lang w:val="uk-UA"/>
        </w:rPr>
        <w:t>, а також</w:t>
      </w:r>
      <w:r w:rsidRPr="00C431BD">
        <w:rPr>
          <w:rFonts w:asciiTheme="majorBidi" w:hAnsiTheme="majorBidi" w:cstheme="majorBidi"/>
          <w:sz w:val="28"/>
          <w:szCs w:val="28"/>
        </w:rPr>
        <w:t xml:space="preserve"> перших статтях Угоди про асоціацію між Республікою Польща та ЄС. </w:t>
      </w:r>
      <w:r>
        <w:rPr>
          <w:rFonts w:asciiTheme="majorBidi" w:hAnsiTheme="majorBidi" w:cstheme="majorBidi"/>
          <w:sz w:val="28"/>
          <w:szCs w:val="28"/>
          <w:lang w:val="uk-UA"/>
        </w:rPr>
        <w:t xml:space="preserve">Така ж кінцева ціль була і </w:t>
      </w:r>
      <w:r w:rsidRPr="00C431BD">
        <w:rPr>
          <w:rFonts w:asciiTheme="majorBidi" w:hAnsiTheme="majorBidi" w:cstheme="majorBidi"/>
          <w:sz w:val="28"/>
          <w:szCs w:val="28"/>
        </w:rPr>
        <w:t xml:space="preserve">в Угоді про асоціацію між ЄС та Республікою Угорщина, </w:t>
      </w:r>
      <w:r>
        <w:rPr>
          <w:rFonts w:asciiTheme="majorBidi" w:hAnsiTheme="majorBidi" w:cstheme="majorBidi"/>
          <w:sz w:val="28"/>
          <w:szCs w:val="28"/>
          <w:lang w:val="uk-UA"/>
        </w:rPr>
        <w:t>а також</w:t>
      </w:r>
      <w:r w:rsidRPr="00C431BD">
        <w:rPr>
          <w:rFonts w:asciiTheme="majorBidi" w:hAnsiTheme="majorBidi" w:cstheme="majorBidi"/>
          <w:sz w:val="28"/>
          <w:szCs w:val="28"/>
        </w:rPr>
        <w:t xml:space="preserve"> з</w:t>
      </w:r>
      <w:r>
        <w:rPr>
          <w:rFonts w:asciiTheme="majorBidi" w:hAnsiTheme="majorBidi" w:cstheme="majorBidi"/>
          <w:sz w:val="28"/>
          <w:szCs w:val="28"/>
          <w:lang w:val="uk-UA"/>
        </w:rPr>
        <w:t>і всіма</w:t>
      </w:r>
      <w:r w:rsidRPr="00C431BD">
        <w:rPr>
          <w:rFonts w:asciiTheme="majorBidi" w:hAnsiTheme="majorBidi" w:cstheme="majorBidi"/>
          <w:sz w:val="28"/>
          <w:szCs w:val="28"/>
        </w:rPr>
        <w:t xml:space="preserve"> іншими Східноєвропейськими країнами. </w:t>
      </w:r>
    </w:p>
    <w:p w14:paraId="0FAD7A64" w14:textId="77777777" w:rsidR="00CB65A3" w:rsidRDefault="00CB65A3" w:rsidP="00CB65A3">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Щодо України ЄС застосував дещо дискримінаційний підхід, оскільки</w:t>
      </w:r>
      <w:r w:rsidRPr="00C431BD">
        <w:rPr>
          <w:rFonts w:asciiTheme="majorBidi" w:hAnsiTheme="majorBidi" w:cstheme="majorBidi"/>
          <w:sz w:val="28"/>
          <w:szCs w:val="28"/>
        </w:rPr>
        <w:t xml:space="preserve"> </w:t>
      </w:r>
      <w:r>
        <w:rPr>
          <w:rFonts w:asciiTheme="majorBidi" w:hAnsiTheme="majorBidi" w:cstheme="majorBidi"/>
          <w:sz w:val="28"/>
          <w:szCs w:val="28"/>
          <w:lang w:val="uk-UA"/>
        </w:rPr>
        <w:t xml:space="preserve">у Преамбулі УА зафіксовано неоднозначне положення, що </w:t>
      </w:r>
      <w:r w:rsidRPr="00C431BD">
        <w:rPr>
          <w:rFonts w:asciiTheme="majorBidi" w:hAnsiTheme="majorBidi" w:cstheme="majorBidi"/>
          <w:sz w:val="28"/>
          <w:szCs w:val="28"/>
        </w:rPr>
        <w:t xml:space="preserve">«ця Угода не визначає наперед і залишає відкритим майбутній розвиток відносин Україна </w:t>
      </w:r>
      <w:r w:rsidRPr="000F45AB">
        <w:rPr>
          <w:rFonts w:asciiTheme="majorBidi" w:hAnsiTheme="majorBidi" w:cstheme="majorBidi"/>
          <w:color w:val="000000" w:themeColor="text1"/>
          <w:sz w:val="28"/>
          <w:szCs w:val="28"/>
        </w:rPr>
        <w:t>–</w:t>
      </w:r>
      <w:r>
        <w:rPr>
          <w:rFonts w:asciiTheme="majorBidi" w:hAnsiTheme="majorBidi" w:cstheme="majorBidi"/>
          <w:sz w:val="28"/>
          <w:szCs w:val="28"/>
          <w:lang w:val="uk-UA"/>
        </w:rPr>
        <w:t xml:space="preserve"> </w:t>
      </w:r>
      <w:r w:rsidRPr="00C431BD">
        <w:rPr>
          <w:rFonts w:asciiTheme="majorBidi" w:hAnsiTheme="majorBidi" w:cstheme="majorBidi"/>
          <w:sz w:val="28"/>
          <w:szCs w:val="28"/>
        </w:rPr>
        <w:t>ЄС»</w:t>
      </w:r>
      <w:r>
        <w:rPr>
          <w:rFonts w:asciiTheme="majorBidi" w:hAnsiTheme="majorBidi" w:cstheme="majorBidi"/>
          <w:sz w:val="28"/>
          <w:szCs w:val="28"/>
          <w:lang w:val="uk-UA"/>
        </w:rPr>
        <w:t xml:space="preserve"> </w:t>
      </w:r>
      <w:r>
        <w:rPr>
          <w:rStyle w:val="a6"/>
          <w:rFonts w:asciiTheme="majorBidi" w:hAnsiTheme="majorBidi" w:cstheme="majorBidi"/>
          <w:sz w:val="28"/>
          <w:szCs w:val="28"/>
          <w:lang w:val="uk-UA"/>
        </w:rPr>
        <w:footnoteReference w:id="39"/>
      </w:r>
      <w:r w:rsidRPr="00C431BD">
        <w:rPr>
          <w:rFonts w:asciiTheme="majorBidi" w:hAnsiTheme="majorBidi" w:cstheme="majorBidi"/>
          <w:sz w:val="28"/>
          <w:szCs w:val="28"/>
        </w:rPr>
        <w:t>. Непослідовністю</w:t>
      </w:r>
      <w:r>
        <w:rPr>
          <w:rFonts w:asciiTheme="majorBidi" w:hAnsiTheme="majorBidi" w:cstheme="majorBidi"/>
          <w:sz w:val="28"/>
          <w:szCs w:val="28"/>
          <w:lang w:val="uk-UA"/>
        </w:rPr>
        <w:t xml:space="preserve"> щодо відносин з Україною</w:t>
      </w:r>
      <w:r w:rsidRPr="00C431BD">
        <w:rPr>
          <w:rFonts w:asciiTheme="majorBidi" w:hAnsiTheme="majorBidi" w:cstheme="majorBidi"/>
          <w:sz w:val="28"/>
          <w:szCs w:val="28"/>
        </w:rPr>
        <w:t xml:space="preserve"> в</w:t>
      </w:r>
      <w:r>
        <w:rPr>
          <w:rFonts w:asciiTheme="majorBidi" w:hAnsiTheme="majorBidi" w:cstheme="majorBidi"/>
          <w:sz w:val="28"/>
          <w:szCs w:val="28"/>
          <w:lang w:val="uk-UA"/>
        </w:rPr>
        <w:t>ідзначається</w:t>
      </w:r>
      <w:r w:rsidRPr="00C431BD">
        <w:rPr>
          <w:rFonts w:asciiTheme="majorBidi" w:hAnsiTheme="majorBidi" w:cstheme="majorBidi"/>
          <w:sz w:val="28"/>
          <w:szCs w:val="28"/>
        </w:rPr>
        <w:t xml:space="preserve"> і політика деяких </w:t>
      </w:r>
      <w:proofErr w:type="gramStart"/>
      <w:r w:rsidRPr="00C431BD">
        <w:rPr>
          <w:rFonts w:asciiTheme="majorBidi" w:hAnsiTheme="majorBidi" w:cstheme="majorBidi"/>
          <w:sz w:val="28"/>
          <w:szCs w:val="28"/>
        </w:rPr>
        <w:t>країн</w:t>
      </w:r>
      <w:proofErr w:type="gramEnd"/>
      <w:r w:rsidRPr="00C431BD">
        <w:rPr>
          <w:rFonts w:asciiTheme="majorBidi" w:hAnsiTheme="majorBidi" w:cstheme="majorBidi"/>
          <w:sz w:val="28"/>
          <w:szCs w:val="28"/>
        </w:rPr>
        <w:t xml:space="preserve"> </w:t>
      </w:r>
      <w:r w:rsidRPr="000F45AB">
        <w:rPr>
          <w:rFonts w:asciiTheme="majorBidi" w:hAnsiTheme="majorBidi" w:cstheme="majorBidi"/>
          <w:color w:val="000000" w:themeColor="text1"/>
          <w:sz w:val="28"/>
          <w:szCs w:val="28"/>
        </w:rPr>
        <w:t>–</w:t>
      </w:r>
      <w:r w:rsidRPr="00C431BD">
        <w:rPr>
          <w:rFonts w:asciiTheme="majorBidi" w:hAnsiTheme="majorBidi" w:cstheme="majorBidi"/>
          <w:sz w:val="28"/>
          <w:szCs w:val="28"/>
        </w:rPr>
        <w:t xml:space="preserve"> членів ЄС</w:t>
      </w:r>
      <w:r>
        <w:rPr>
          <w:rFonts w:asciiTheme="majorBidi" w:hAnsiTheme="majorBidi" w:cstheme="majorBidi"/>
          <w:sz w:val="28"/>
          <w:szCs w:val="28"/>
          <w:lang w:val="uk-UA"/>
        </w:rPr>
        <w:t>. Такий стан речей</w:t>
      </w:r>
      <w:r w:rsidRPr="00C431BD">
        <w:rPr>
          <w:rFonts w:asciiTheme="majorBidi" w:hAnsiTheme="majorBidi" w:cstheme="majorBidi"/>
          <w:sz w:val="28"/>
          <w:szCs w:val="28"/>
        </w:rPr>
        <w:t xml:space="preserve"> </w:t>
      </w:r>
      <w:r>
        <w:rPr>
          <w:rFonts w:asciiTheme="majorBidi" w:hAnsiTheme="majorBidi" w:cstheme="majorBidi"/>
          <w:sz w:val="28"/>
          <w:szCs w:val="28"/>
          <w:lang w:val="uk-UA"/>
        </w:rPr>
        <w:t>змушує сумніватися в</w:t>
      </w:r>
      <w:r w:rsidRPr="00C431BD">
        <w:rPr>
          <w:rFonts w:asciiTheme="majorBidi" w:hAnsiTheme="majorBidi" w:cstheme="majorBidi"/>
          <w:sz w:val="28"/>
          <w:szCs w:val="28"/>
        </w:rPr>
        <w:t xml:space="preserve"> ясн</w:t>
      </w:r>
      <w:r>
        <w:rPr>
          <w:rFonts w:asciiTheme="majorBidi" w:hAnsiTheme="majorBidi" w:cstheme="majorBidi"/>
          <w:sz w:val="28"/>
          <w:szCs w:val="28"/>
          <w:lang w:val="uk-UA"/>
        </w:rPr>
        <w:t>ості</w:t>
      </w:r>
      <w:r w:rsidRPr="00C431BD">
        <w:rPr>
          <w:rFonts w:asciiTheme="majorBidi" w:hAnsiTheme="majorBidi" w:cstheme="majorBidi"/>
          <w:sz w:val="28"/>
          <w:szCs w:val="28"/>
        </w:rPr>
        <w:t xml:space="preserve"> та однозначн</w:t>
      </w:r>
      <w:r>
        <w:rPr>
          <w:rFonts w:asciiTheme="majorBidi" w:hAnsiTheme="majorBidi" w:cstheme="majorBidi"/>
          <w:sz w:val="28"/>
          <w:szCs w:val="28"/>
          <w:lang w:val="uk-UA"/>
        </w:rPr>
        <w:t>ості</w:t>
      </w:r>
      <w:r w:rsidRPr="00C431BD">
        <w:rPr>
          <w:rFonts w:asciiTheme="majorBidi" w:hAnsiTheme="majorBidi" w:cstheme="majorBidi"/>
          <w:sz w:val="28"/>
          <w:szCs w:val="28"/>
        </w:rPr>
        <w:t xml:space="preserve"> майбутніх відносин</w:t>
      </w:r>
      <w:r>
        <w:rPr>
          <w:rFonts w:asciiTheme="majorBidi" w:hAnsiTheme="majorBidi" w:cstheme="majorBidi"/>
          <w:sz w:val="28"/>
          <w:szCs w:val="28"/>
          <w:lang w:val="uk-UA"/>
        </w:rPr>
        <w:t xml:space="preserve"> нашої держави</w:t>
      </w:r>
      <w:r w:rsidRPr="00C431BD">
        <w:rPr>
          <w:rFonts w:asciiTheme="majorBidi" w:hAnsiTheme="majorBidi" w:cstheme="majorBidi"/>
          <w:sz w:val="28"/>
          <w:szCs w:val="28"/>
        </w:rPr>
        <w:t xml:space="preserve"> з ЄС. </w:t>
      </w:r>
    </w:p>
    <w:p w14:paraId="0D3D0E05" w14:textId="77777777" w:rsidR="00CB65A3" w:rsidRDefault="00CB65A3" w:rsidP="00CB65A3">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Наприклад, незрозумілим є рішення</w:t>
      </w:r>
      <w:r w:rsidRPr="00C431BD">
        <w:rPr>
          <w:rFonts w:asciiTheme="majorBidi" w:hAnsiTheme="majorBidi" w:cstheme="majorBidi"/>
          <w:sz w:val="28"/>
          <w:szCs w:val="28"/>
        </w:rPr>
        <w:t xml:space="preserve"> Королівства Нідерландів щодо сприйняття України виключно </w:t>
      </w:r>
      <w:r>
        <w:rPr>
          <w:rFonts w:asciiTheme="majorBidi" w:hAnsiTheme="majorBidi" w:cstheme="majorBidi"/>
          <w:sz w:val="28"/>
          <w:szCs w:val="28"/>
          <w:lang w:val="uk-UA"/>
        </w:rPr>
        <w:t xml:space="preserve">як </w:t>
      </w:r>
      <w:r w:rsidRPr="00C431BD">
        <w:rPr>
          <w:rFonts w:asciiTheme="majorBidi" w:hAnsiTheme="majorBidi" w:cstheme="majorBidi"/>
          <w:sz w:val="28"/>
          <w:szCs w:val="28"/>
        </w:rPr>
        <w:t xml:space="preserve">асоційованого члена </w:t>
      </w:r>
      <w:r>
        <w:rPr>
          <w:rFonts w:asciiTheme="majorBidi" w:hAnsiTheme="majorBidi" w:cstheme="majorBidi"/>
          <w:sz w:val="28"/>
          <w:szCs w:val="28"/>
          <w:lang w:val="uk-UA"/>
        </w:rPr>
        <w:t>без можливості подальшого</w:t>
      </w:r>
      <w:r w:rsidRPr="00C431BD">
        <w:rPr>
          <w:rFonts w:asciiTheme="majorBidi" w:hAnsiTheme="majorBidi" w:cstheme="majorBidi"/>
          <w:sz w:val="28"/>
          <w:szCs w:val="28"/>
        </w:rPr>
        <w:t xml:space="preserve"> членств</w:t>
      </w:r>
      <w:r>
        <w:rPr>
          <w:rFonts w:asciiTheme="majorBidi" w:hAnsiTheme="majorBidi" w:cstheme="majorBidi"/>
          <w:sz w:val="28"/>
          <w:szCs w:val="28"/>
          <w:lang w:val="uk-UA"/>
        </w:rPr>
        <w:t>а</w:t>
      </w:r>
      <w:r w:rsidRPr="00C431BD">
        <w:rPr>
          <w:rFonts w:asciiTheme="majorBidi" w:hAnsiTheme="majorBidi" w:cstheme="majorBidi"/>
          <w:sz w:val="28"/>
          <w:szCs w:val="28"/>
        </w:rPr>
        <w:t xml:space="preserve"> в ЄС. </w:t>
      </w:r>
      <w:r>
        <w:rPr>
          <w:rFonts w:asciiTheme="majorBidi" w:hAnsiTheme="majorBidi" w:cstheme="majorBidi"/>
          <w:sz w:val="28"/>
          <w:szCs w:val="28"/>
          <w:lang w:val="uk-UA"/>
        </w:rPr>
        <w:t xml:space="preserve">Дані обставини у жодному разі не можуть виправдовувати пасивну позицію України щодо виконання положень УА, але все ж дають підгрунтя для критичного аналізу ситуації, що склалася. </w:t>
      </w:r>
      <w:r w:rsidRPr="00C431BD">
        <w:rPr>
          <w:rFonts w:asciiTheme="majorBidi" w:hAnsiTheme="majorBidi" w:cstheme="majorBidi"/>
          <w:sz w:val="28"/>
          <w:szCs w:val="28"/>
        </w:rPr>
        <w:t xml:space="preserve"> </w:t>
      </w:r>
      <w:r>
        <w:rPr>
          <w:rFonts w:asciiTheme="majorBidi" w:hAnsiTheme="majorBidi" w:cstheme="majorBidi"/>
          <w:sz w:val="28"/>
          <w:szCs w:val="28"/>
          <w:lang w:val="uk-UA"/>
        </w:rPr>
        <w:t>Неоднозначності</w:t>
      </w:r>
      <w:r w:rsidRPr="00C431BD">
        <w:rPr>
          <w:rFonts w:asciiTheme="majorBidi" w:hAnsiTheme="majorBidi" w:cstheme="majorBidi"/>
          <w:sz w:val="28"/>
          <w:szCs w:val="28"/>
        </w:rPr>
        <w:t xml:space="preserve"> сприйнятт</w:t>
      </w:r>
      <w:r>
        <w:rPr>
          <w:rFonts w:asciiTheme="majorBidi" w:hAnsiTheme="majorBidi" w:cstheme="majorBidi"/>
          <w:sz w:val="28"/>
          <w:szCs w:val="28"/>
          <w:lang w:val="uk-UA"/>
        </w:rPr>
        <w:t>ю</w:t>
      </w:r>
      <w:r w:rsidRPr="00C431BD">
        <w:rPr>
          <w:rFonts w:asciiTheme="majorBidi" w:hAnsiTheme="majorBidi" w:cstheme="majorBidi"/>
          <w:sz w:val="28"/>
          <w:szCs w:val="28"/>
        </w:rPr>
        <w:t xml:space="preserve"> </w:t>
      </w:r>
      <w:r>
        <w:rPr>
          <w:rFonts w:asciiTheme="majorBidi" w:hAnsiTheme="majorBidi" w:cstheme="majorBidi"/>
          <w:sz w:val="28"/>
          <w:szCs w:val="28"/>
          <w:lang w:val="uk-UA"/>
        </w:rPr>
        <w:t>УА</w:t>
      </w:r>
      <w:r w:rsidRPr="00C431BD">
        <w:rPr>
          <w:rFonts w:asciiTheme="majorBidi" w:hAnsiTheme="majorBidi" w:cstheme="majorBidi"/>
          <w:sz w:val="28"/>
          <w:szCs w:val="28"/>
        </w:rPr>
        <w:t xml:space="preserve"> </w:t>
      </w:r>
      <w:r>
        <w:rPr>
          <w:rFonts w:asciiTheme="majorBidi" w:hAnsiTheme="majorBidi" w:cstheme="majorBidi"/>
          <w:sz w:val="28"/>
          <w:szCs w:val="28"/>
          <w:lang w:val="uk-UA"/>
        </w:rPr>
        <w:t>додає ще й той</w:t>
      </w:r>
      <w:r w:rsidRPr="00C431BD">
        <w:rPr>
          <w:rFonts w:asciiTheme="majorBidi" w:hAnsiTheme="majorBidi" w:cstheme="majorBidi"/>
          <w:sz w:val="28"/>
          <w:szCs w:val="28"/>
        </w:rPr>
        <w:t xml:space="preserve"> факт</w:t>
      </w:r>
      <w:r>
        <w:rPr>
          <w:rFonts w:asciiTheme="majorBidi" w:hAnsiTheme="majorBidi" w:cstheme="majorBidi"/>
          <w:sz w:val="28"/>
          <w:szCs w:val="28"/>
          <w:lang w:val="uk-UA"/>
        </w:rPr>
        <w:t>, що</w:t>
      </w:r>
      <w:r w:rsidRPr="00C431BD">
        <w:rPr>
          <w:rFonts w:asciiTheme="majorBidi" w:hAnsiTheme="majorBidi" w:cstheme="majorBidi"/>
          <w:sz w:val="28"/>
          <w:szCs w:val="28"/>
        </w:rPr>
        <w:t xml:space="preserve"> </w:t>
      </w:r>
      <w:r>
        <w:rPr>
          <w:rFonts w:asciiTheme="majorBidi" w:hAnsiTheme="majorBidi" w:cstheme="majorBidi"/>
          <w:sz w:val="28"/>
          <w:szCs w:val="28"/>
          <w:lang w:val="uk-UA"/>
        </w:rPr>
        <w:t>вона містить суттєві</w:t>
      </w:r>
      <w:r w:rsidRPr="00C431BD">
        <w:rPr>
          <w:rFonts w:asciiTheme="majorBidi" w:hAnsiTheme="majorBidi" w:cstheme="majorBidi"/>
          <w:sz w:val="28"/>
          <w:szCs w:val="28"/>
        </w:rPr>
        <w:t xml:space="preserve"> відхилення за змістом від «стандартних» текстів аналогічних</w:t>
      </w:r>
      <w:r>
        <w:rPr>
          <w:rFonts w:asciiTheme="majorBidi" w:hAnsiTheme="majorBidi" w:cstheme="majorBidi"/>
          <w:sz w:val="28"/>
          <w:szCs w:val="28"/>
          <w:lang w:val="uk-UA"/>
        </w:rPr>
        <w:t>, як</w:t>
      </w:r>
      <w:r w:rsidRPr="00C431BD">
        <w:rPr>
          <w:rFonts w:asciiTheme="majorBidi" w:hAnsiTheme="majorBidi" w:cstheme="majorBidi"/>
          <w:sz w:val="28"/>
          <w:szCs w:val="28"/>
        </w:rPr>
        <w:t xml:space="preserve"> Угод</w:t>
      </w:r>
      <w:r>
        <w:rPr>
          <w:rFonts w:asciiTheme="majorBidi" w:hAnsiTheme="majorBidi" w:cstheme="majorBidi"/>
          <w:sz w:val="28"/>
          <w:szCs w:val="28"/>
          <w:lang w:val="uk-UA"/>
        </w:rPr>
        <w:t>а</w:t>
      </w:r>
      <w:r w:rsidRPr="00C431BD">
        <w:rPr>
          <w:rFonts w:asciiTheme="majorBidi" w:hAnsiTheme="majorBidi" w:cstheme="majorBidi"/>
          <w:sz w:val="28"/>
          <w:szCs w:val="28"/>
        </w:rPr>
        <w:t xml:space="preserve"> про асоціацію з Республіками Грузія та Молдова</w:t>
      </w:r>
      <w:r>
        <w:rPr>
          <w:rFonts w:asciiTheme="majorBidi" w:hAnsiTheme="majorBidi" w:cstheme="majorBidi"/>
          <w:sz w:val="28"/>
          <w:szCs w:val="28"/>
          <w:lang w:val="uk-UA"/>
        </w:rPr>
        <w:t xml:space="preserve">, де співробітництво передбачається на більш лояльних умовах. </w:t>
      </w:r>
    </w:p>
    <w:p w14:paraId="7A4F986D" w14:textId="0E518C22" w:rsidR="00CB65A3" w:rsidRDefault="00CB65A3" w:rsidP="00CB65A3">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 xml:space="preserve">Негативним є й те, що поки </w:t>
      </w:r>
      <w:r>
        <w:rPr>
          <w:rFonts w:asciiTheme="majorBidi" w:hAnsiTheme="majorBidi" w:cstheme="majorBidi"/>
          <w:sz w:val="28"/>
          <w:szCs w:val="28"/>
        </w:rPr>
        <w:t>Україна</w:t>
      </w:r>
      <w:r>
        <w:rPr>
          <w:rFonts w:asciiTheme="majorBidi" w:hAnsiTheme="majorBidi" w:cstheme="majorBidi"/>
          <w:sz w:val="28"/>
          <w:szCs w:val="28"/>
          <w:lang w:val="uk-UA"/>
        </w:rPr>
        <w:t xml:space="preserve"> </w:t>
      </w:r>
      <w:r w:rsidRPr="00C431BD">
        <w:rPr>
          <w:rFonts w:asciiTheme="majorBidi" w:hAnsiTheme="majorBidi" w:cstheme="majorBidi"/>
          <w:sz w:val="28"/>
          <w:szCs w:val="28"/>
        </w:rPr>
        <w:t>не перебува</w:t>
      </w:r>
      <w:r>
        <w:rPr>
          <w:rFonts w:asciiTheme="majorBidi" w:hAnsiTheme="majorBidi" w:cstheme="majorBidi"/>
          <w:sz w:val="28"/>
          <w:szCs w:val="28"/>
          <w:lang w:val="uk-UA"/>
        </w:rPr>
        <w:t>є</w:t>
      </w:r>
      <w:r w:rsidRPr="00C431BD">
        <w:rPr>
          <w:rFonts w:asciiTheme="majorBidi" w:hAnsiTheme="majorBidi" w:cstheme="majorBidi"/>
          <w:sz w:val="28"/>
          <w:szCs w:val="28"/>
        </w:rPr>
        <w:t xml:space="preserve"> у складі інституцій ЄС, </w:t>
      </w:r>
      <w:r>
        <w:rPr>
          <w:rFonts w:asciiTheme="majorBidi" w:hAnsiTheme="majorBidi" w:cstheme="majorBidi"/>
          <w:sz w:val="28"/>
          <w:szCs w:val="28"/>
          <w:lang w:val="uk-UA"/>
        </w:rPr>
        <w:t xml:space="preserve">а тому й </w:t>
      </w:r>
      <w:r w:rsidRPr="00C431BD">
        <w:rPr>
          <w:rFonts w:asciiTheme="majorBidi" w:hAnsiTheme="majorBidi" w:cstheme="majorBidi"/>
          <w:sz w:val="28"/>
          <w:szCs w:val="28"/>
        </w:rPr>
        <w:t>жодним чином не може впливати на</w:t>
      </w:r>
      <w:r>
        <w:rPr>
          <w:rFonts w:asciiTheme="majorBidi" w:hAnsiTheme="majorBidi" w:cstheme="majorBidi"/>
          <w:sz w:val="28"/>
          <w:szCs w:val="28"/>
          <w:lang w:val="uk-UA"/>
        </w:rPr>
        <w:t xml:space="preserve"> розробку й ухвалення їх законодавства, проте, дотримуючись положень УА, в подальшому має</w:t>
      </w:r>
      <w:r w:rsidRPr="00C431BD">
        <w:rPr>
          <w:rFonts w:asciiTheme="majorBidi" w:hAnsiTheme="majorBidi" w:cstheme="majorBidi"/>
          <w:sz w:val="28"/>
          <w:szCs w:val="28"/>
        </w:rPr>
        <w:t xml:space="preserve"> імплементов</w:t>
      </w:r>
      <w:r>
        <w:rPr>
          <w:rFonts w:asciiTheme="majorBidi" w:hAnsiTheme="majorBidi" w:cstheme="majorBidi"/>
          <w:sz w:val="28"/>
          <w:szCs w:val="28"/>
          <w:lang w:val="uk-UA"/>
        </w:rPr>
        <w:t>увати</w:t>
      </w:r>
      <w:r w:rsidRPr="00C431BD">
        <w:rPr>
          <w:rFonts w:asciiTheme="majorBidi" w:hAnsiTheme="majorBidi" w:cstheme="majorBidi"/>
          <w:sz w:val="28"/>
          <w:szCs w:val="28"/>
        </w:rPr>
        <w:t xml:space="preserve"> </w:t>
      </w:r>
      <w:r>
        <w:rPr>
          <w:rFonts w:asciiTheme="majorBidi" w:hAnsiTheme="majorBidi" w:cstheme="majorBidi"/>
          <w:sz w:val="28"/>
          <w:szCs w:val="28"/>
          <w:lang w:val="uk-UA"/>
        </w:rPr>
        <w:t>його в</w:t>
      </w:r>
      <w:r w:rsidRPr="00C431BD">
        <w:rPr>
          <w:rFonts w:asciiTheme="majorBidi" w:hAnsiTheme="majorBidi" w:cstheme="majorBidi"/>
          <w:sz w:val="28"/>
          <w:szCs w:val="28"/>
        </w:rPr>
        <w:t xml:space="preserve"> національне. </w:t>
      </w:r>
      <w:r>
        <w:rPr>
          <w:rFonts w:asciiTheme="majorBidi" w:hAnsiTheme="majorBidi" w:cstheme="majorBidi"/>
          <w:sz w:val="28"/>
          <w:szCs w:val="28"/>
          <w:lang w:val="uk-UA"/>
        </w:rPr>
        <w:t>Дискримінаційним є факт, що з деякими країнами</w:t>
      </w:r>
      <w:r w:rsidRPr="00C431BD">
        <w:rPr>
          <w:rFonts w:asciiTheme="majorBidi" w:hAnsiTheme="majorBidi" w:cstheme="majorBidi"/>
          <w:sz w:val="28"/>
          <w:szCs w:val="28"/>
        </w:rPr>
        <w:t xml:space="preserve"> Європейської асоціації віль</w:t>
      </w:r>
      <w:r>
        <w:rPr>
          <w:rFonts w:asciiTheme="majorBidi" w:hAnsiTheme="majorBidi" w:cstheme="majorBidi"/>
          <w:sz w:val="28"/>
          <w:szCs w:val="28"/>
          <w:lang w:val="uk-UA"/>
        </w:rPr>
        <w:t>н</w:t>
      </w:r>
      <w:r w:rsidRPr="00C431BD">
        <w:rPr>
          <w:rFonts w:asciiTheme="majorBidi" w:hAnsiTheme="majorBidi" w:cstheme="majorBidi"/>
          <w:sz w:val="28"/>
          <w:szCs w:val="28"/>
        </w:rPr>
        <w:t>ої торгівлі</w:t>
      </w:r>
      <w:r>
        <w:rPr>
          <w:rFonts w:asciiTheme="majorBidi" w:hAnsiTheme="majorBidi" w:cstheme="majorBidi"/>
          <w:sz w:val="28"/>
          <w:szCs w:val="28"/>
          <w:lang w:val="uk-UA"/>
        </w:rPr>
        <w:t xml:space="preserve">, як, наприклад, </w:t>
      </w:r>
      <w:r w:rsidRPr="00C431BD">
        <w:rPr>
          <w:rFonts w:asciiTheme="majorBidi" w:hAnsiTheme="majorBidi" w:cstheme="majorBidi"/>
          <w:sz w:val="28"/>
          <w:szCs w:val="28"/>
        </w:rPr>
        <w:t>Швейцарія, Ліхтенштейн, Ісландія</w:t>
      </w:r>
      <w:r>
        <w:rPr>
          <w:rFonts w:asciiTheme="majorBidi" w:hAnsiTheme="majorBidi" w:cstheme="majorBidi"/>
          <w:sz w:val="28"/>
          <w:szCs w:val="28"/>
          <w:lang w:val="uk-UA"/>
        </w:rPr>
        <w:t xml:space="preserve">, </w:t>
      </w:r>
      <w:r w:rsidRPr="00C431BD">
        <w:rPr>
          <w:rFonts w:asciiTheme="majorBidi" w:hAnsiTheme="majorBidi" w:cstheme="majorBidi"/>
          <w:sz w:val="28"/>
          <w:szCs w:val="28"/>
        </w:rPr>
        <w:t>Норвегія</w:t>
      </w:r>
      <w:r>
        <w:rPr>
          <w:rFonts w:asciiTheme="majorBidi" w:hAnsiTheme="majorBidi" w:cstheme="majorBidi"/>
          <w:sz w:val="28"/>
          <w:szCs w:val="28"/>
          <w:lang w:val="uk-UA"/>
        </w:rPr>
        <w:t xml:space="preserve"> та інші ЄС консультується в процесі</w:t>
      </w:r>
      <w:r w:rsidRPr="00C431BD">
        <w:rPr>
          <w:rFonts w:asciiTheme="majorBidi" w:hAnsiTheme="majorBidi" w:cstheme="majorBidi"/>
          <w:sz w:val="28"/>
          <w:szCs w:val="28"/>
        </w:rPr>
        <w:t xml:space="preserve"> розробки актів європейського законодавства</w:t>
      </w:r>
      <w:r>
        <w:rPr>
          <w:rFonts w:asciiTheme="majorBidi" w:hAnsiTheme="majorBidi" w:cstheme="majorBidi"/>
          <w:sz w:val="28"/>
          <w:szCs w:val="28"/>
          <w:lang w:val="uk-UA"/>
        </w:rPr>
        <w:t xml:space="preserve">, хоча </w:t>
      </w:r>
      <w:r w:rsidRPr="00C431BD">
        <w:rPr>
          <w:rFonts w:asciiTheme="majorBidi" w:hAnsiTheme="majorBidi" w:cstheme="majorBidi"/>
          <w:sz w:val="28"/>
          <w:szCs w:val="28"/>
        </w:rPr>
        <w:t xml:space="preserve">Угодою про </w:t>
      </w:r>
      <w:r w:rsidRPr="00C431BD">
        <w:rPr>
          <w:rFonts w:asciiTheme="majorBidi" w:hAnsiTheme="majorBidi" w:cstheme="majorBidi"/>
          <w:sz w:val="28"/>
          <w:szCs w:val="28"/>
        </w:rPr>
        <w:lastRenderedPageBreak/>
        <w:t xml:space="preserve">Європейський економічний простір </w:t>
      </w:r>
      <w:r>
        <w:rPr>
          <w:rFonts w:asciiTheme="majorBidi" w:hAnsiTheme="majorBidi" w:cstheme="majorBidi"/>
          <w:sz w:val="28"/>
          <w:szCs w:val="28"/>
          <w:lang w:val="uk-UA"/>
        </w:rPr>
        <w:t>такі консультації передбачено як обов'язкові</w:t>
      </w:r>
      <w:r w:rsidR="008D0CE8">
        <w:rPr>
          <w:rFonts w:asciiTheme="majorBidi" w:hAnsiTheme="majorBidi" w:cstheme="majorBidi"/>
          <w:sz w:val="28"/>
          <w:szCs w:val="28"/>
          <w:lang w:val="uk-UA"/>
        </w:rPr>
        <w:t xml:space="preserve"> </w:t>
      </w:r>
      <w:r w:rsidR="008D0CE8">
        <w:rPr>
          <w:rStyle w:val="a6"/>
          <w:rFonts w:asciiTheme="majorBidi" w:hAnsiTheme="majorBidi" w:cstheme="majorBidi"/>
          <w:sz w:val="28"/>
          <w:szCs w:val="28"/>
          <w:lang w:val="uk-UA"/>
        </w:rPr>
        <w:footnoteReference w:id="40"/>
      </w:r>
      <w:r w:rsidRPr="00C431BD">
        <w:rPr>
          <w:rFonts w:asciiTheme="majorBidi" w:hAnsiTheme="majorBidi" w:cstheme="majorBidi"/>
          <w:sz w:val="28"/>
          <w:szCs w:val="28"/>
        </w:rPr>
        <w:t xml:space="preserve">. </w:t>
      </w:r>
    </w:p>
    <w:p w14:paraId="5A9779CB" w14:textId="77777777" w:rsidR="00CB65A3" w:rsidRDefault="00CB65A3" w:rsidP="00CB65A3">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В</w:t>
      </w:r>
      <w:r w:rsidRPr="00C431BD">
        <w:rPr>
          <w:rFonts w:asciiTheme="majorBidi" w:hAnsiTheme="majorBidi" w:cstheme="majorBidi"/>
          <w:sz w:val="28"/>
          <w:szCs w:val="28"/>
        </w:rPr>
        <w:t>ідсутність чітко</w:t>
      </w:r>
      <w:r>
        <w:rPr>
          <w:rFonts w:asciiTheme="majorBidi" w:hAnsiTheme="majorBidi" w:cstheme="majorBidi"/>
          <w:sz w:val="28"/>
          <w:szCs w:val="28"/>
          <w:lang w:val="uk-UA"/>
        </w:rPr>
        <w:t>го</w:t>
      </w:r>
      <w:r w:rsidRPr="00C431BD">
        <w:rPr>
          <w:rFonts w:asciiTheme="majorBidi" w:hAnsiTheme="majorBidi" w:cstheme="majorBidi"/>
          <w:sz w:val="28"/>
          <w:szCs w:val="28"/>
        </w:rPr>
        <w:t xml:space="preserve"> механізму</w:t>
      </w:r>
      <w:r>
        <w:rPr>
          <w:rFonts w:asciiTheme="majorBidi" w:hAnsiTheme="majorBidi" w:cstheme="majorBidi"/>
          <w:sz w:val="28"/>
          <w:szCs w:val="28"/>
          <w:lang w:val="uk-UA"/>
        </w:rPr>
        <w:t xml:space="preserve"> інформування України про створення чи внесення змін до відповідного законодавства ЄС</w:t>
      </w:r>
      <w:r w:rsidRPr="00C431BD">
        <w:rPr>
          <w:rFonts w:asciiTheme="majorBidi" w:hAnsiTheme="majorBidi" w:cstheme="majorBidi"/>
          <w:sz w:val="28"/>
          <w:szCs w:val="28"/>
        </w:rPr>
        <w:t xml:space="preserve"> ставить Україну у </w:t>
      </w:r>
      <w:r>
        <w:rPr>
          <w:rFonts w:asciiTheme="majorBidi" w:hAnsiTheme="majorBidi" w:cstheme="majorBidi"/>
          <w:sz w:val="28"/>
          <w:szCs w:val="28"/>
          <w:lang w:val="uk-UA"/>
        </w:rPr>
        <w:t xml:space="preserve">непрості </w:t>
      </w:r>
      <w:r w:rsidRPr="00C431BD">
        <w:rPr>
          <w:rFonts w:asciiTheme="majorBidi" w:hAnsiTheme="majorBidi" w:cstheme="majorBidi"/>
          <w:sz w:val="28"/>
          <w:szCs w:val="28"/>
        </w:rPr>
        <w:t>умови</w:t>
      </w:r>
      <w:r>
        <w:rPr>
          <w:rFonts w:asciiTheme="majorBidi" w:hAnsiTheme="majorBidi" w:cstheme="majorBidi"/>
          <w:sz w:val="28"/>
          <w:szCs w:val="28"/>
          <w:lang w:val="uk-UA"/>
        </w:rPr>
        <w:t xml:space="preserve"> та ускладнює</w:t>
      </w:r>
      <w:r w:rsidRPr="00C431BD">
        <w:rPr>
          <w:rFonts w:asciiTheme="majorBidi" w:hAnsiTheme="majorBidi" w:cstheme="majorBidi"/>
          <w:sz w:val="28"/>
          <w:szCs w:val="28"/>
        </w:rPr>
        <w:t xml:space="preserve"> гармонізаці</w:t>
      </w:r>
      <w:r>
        <w:rPr>
          <w:rFonts w:asciiTheme="majorBidi" w:hAnsiTheme="majorBidi" w:cstheme="majorBidi"/>
          <w:sz w:val="28"/>
          <w:szCs w:val="28"/>
          <w:lang w:val="uk-UA"/>
        </w:rPr>
        <w:t xml:space="preserve">ю </w:t>
      </w:r>
      <w:r w:rsidRPr="00C431BD">
        <w:rPr>
          <w:rFonts w:asciiTheme="majorBidi" w:hAnsiTheme="majorBidi" w:cstheme="majorBidi"/>
          <w:sz w:val="28"/>
          <w:szCs w:val="28"/>
        </w:rPr>
        <w:t xml:space="preserve">національного законодавства з зако-нодавством ЄС. </w:t>
      </w:r>
      <w:r>
        <w:rPr>
          <w:rFonts w:asciiTheme="majorBidi" w:hAnsiTheme="majorBidi" w:cstheme="majorBidi"/>
          <w:sz w:val="28"/>
          <w:szCs w:val="28"/>
          <w:lang w:val="uk-UA"/>
        </w:rPr>
        <w:t xml:space="preserve">УА лише частково зачіпає необхідність </w:t>
      </w:r>
      <w:r w:rsidRPr="00C431BD">
        <w:rPr>
          <w:rFonts w:asciiTheme="majorBidi" w:hAnsiTheme="majorBidi" w:cstheme="majorBidi"/>
          <w:sz w:val="28"/>
          <w:szCs w:val="28"/>
        </w:rPr>
        <w:t xml:space="preserve">інформування України </w:t>
      </w:r>
      <w:r>
        <w:rPr>
          <w:rFonts w:asciiTheme="majorBidi" w:hAnsiTheme="majorBidi" w:cstheme="majorBidi"/>
          <w:sz w:val="28"/>
          <w:szCs w:val="28"/>
          <w:lang w:val="uk-UA"/>
        </w:rPr>
        <w:t>про ведення</w:t>
      </w:r>
      <w:r w:rsidRPr="00C431BD">
        <w:rPr>
          <w:rFonts w:asciiTheme="majorBidi" w:hAnsiTheme="majorBidi" w:cstheme="majorBidi"/>
          <w:sz w:val="28"/>
          <w:szCs w:val="28"/>
        </w:rPr>
        <w:t xml:space="preserve"> санітарних</w:t>
      </w:r>
      <w:r>
        <w:rPr>
          <w:rFonts w:asciiTheme="majorBidi" w:hAnsiTheme="majorBidi" w:cstheme="majorBidi"/>
          <w:sz w:val="28"/>
          <w:szCs w:val="28"/>
          <w:lang w:val="uk-UA"/>
        </w:rPr>
        <w:t>,</w:t>
      </w:r>
      <w:r w:rsidRPr="00C431BD">
        <w:rPr>
          <w:rFonts w:asciiTheme="majorBidi" w:hAnsiTheme="majorBidi" w:cstheme="majorBidi"/>
          <w:sz w:val="28"/>
          <w:szCs w:val="28"/>
        </w:rPr>
        <w:t xml:space="preserve"> фітосанітарних заходів</w:t>
      </w:r>
      <w:r>
        <w:rPr>
          <w:rFonts w:asciiTheme="majorBidi" w:hAnsiTheme="majorBidi" w:cstheme="majorBidi"/>
          <w:sz w:val="28"/>
          <w:szCs w:val="28"/>
          <w:lang w:val="uk-UA"/>
        </w:rPr>
        <w:t xml:space="preserve"> та</w:t>
      </w:r>
      <w:r w:rsidRPr="00C431BD">
        <w:rPr>
          <w:rFonts w:asciiTheme="majorBidi" w:hAnsiTheme="majorBidi" w:cstheme="majorBidi"/>
          <w:sz w:val="28"/>
          <w:szCs w:val="28"/>
        </w:rPr>
        <w:t xml:space="preserve"> публічних закупівель. Проте, </w:t>
      </w:r>
      <w:r>
        <w:rPr>
          <w:rFonts w:asciiTheme="majorBidi" w:hAnsiTheme="majorBidi" w:cstheme="majorBidi"/>
          <w:sz w:val="28"/>
          <w:szCs w:val="28"/>
          <w:lang w:val="uk-UA"/>
        </w:rPr>
        <w:t>щодо більшості інших</w:t>
      </w:r>
      <w:r w:rsidRPr="00C431BD">
        <w:rPr>
          <w:rFonts w:asciiTheme="majorBidi" w:hAnsiTheme="majorBidi" w:cstheme="majorBidi"/>
          <w:sz w:val="28"/>
          <w:szCs w:val="28"/>
        </w:rPr>
        <w:t xml:space="preserve"> країн </w:t>
      </w:r>
      <w:r w:rsidRPr="000F45AB">
        <w:rPr>
          <w:rFonts w:asciiTheme="majorBidi" w:hAnsiTheme="majorBidi" w:cstheme="majorBidi"/>
          <w:color w:val="000000" w:themeColor="text1"/>
          <w:sz w:val="28"/>
          <w:szCs w:val="28"/>
        </w:rPr>
        <w:t>–</w:t>
      </w:r>
      <w:r w:rsidRPr="00C431BD">
        <w:rPr>
          <w:rFonts w:asciiTheme="majorBidi" w:hAnsiTheme="majorBidi" w:cstheme="majorBidi"/>
          <w:sz w:val="28"/>
          <w:szCs w:val="28"/>
        </w:rPr>
        <w:t xml:space="preserve"> член</w:t>
      </w:r>
      <w:r>
        <w:rPr>
          <w:rFonts w:asciiTheme="majorBidi" w:hAnsiTheme="majorBidi" w:cstheme="majorBidi"/>
          <w:sz w:val="28"/>
          <w:szCs w:val="28"/>
          <w:lang w:val="uk-UA"/>
        </w:rPr>
        <w:t>ів</w:t>
      </w:r>
      <w:r w:rsidRPr="00C431BD">
        <w:rPr>
          <w:rFonts w:asciiTheme="majorBidi" w:hAnsiTheme="majorBidi" w:cstheme="majorBidi"/>
          <w:sz w:val="28"/>
          <w:szCs w:val="28"/>
        </w:rPr>
        <w:t xml:space="preserve"> Європейської асоціації вільної торгівл</w:t>
      </w:r>
      <w:proofErr w:type="gramStart"/>
      <w:r w:rsidRPr="00C431BD">
        <w:rPr>
          <w:rFonts w:asciiTheme="majorBidi" w:hAnsiTheme="majorBidi" w:cstheme="majorBidi"/>
          <w:sz w:val="28"/>
          <w:szCs w:val="28"/>
        </w:rPr>
        <w:t>і ЄС</w:t>
      </w:r>
      <w:proofErr w:type="gramEnd"/>
      <w:r w:rsidRPr="00C431BD">
        <w:rPr>
          <w:rFonts w:asciiTheme="majorBidi" w:hAnsiTheme="majorBidi" w:cstheme="majorBidi"/>
          <w:sz w:val="28"/>
          <w:szCs w:val="28"/>
        </w:rPr>
        <w:t xml:space="preserve"> </w:t>
      </w:r>
      <w:r>
        <w:rPr>
          <w:rFonts w:asciiTheme="majorBidi" w:hAnsiTheme="majorBidi" w:cstheme="majorBidi"/>
          <w:sz w:val="28"/>
          <w:szCs w:val="28"/>
          <w:lang w:val="uk-UA"/>
        </w:rPr>
        <w:t>застосовує вкрай інші методи, попередньо інформуючи їх про відповідні зміни з метою завчасної розробки змін до їх законодавств та імплементацію синхронно з Європою.</w:t>
      </w:r>
    </w:p>
    <w:p w14:paraId="002845AE" w14:textId="0AA231E2" w:rsidR="00CB65A3" w:rsidRPr="006234F3" w:rsidRDefault="00CB65A3" w:rsidP="00CB65A3">
      <w:pPr>
        <w:spacing w:after="0" w:line="360" w:lineRule="auto"/>
        <w:ind w:firstLine="706"/>
        <w:jc w:val="both"/>
        <w:rPr>
          <w:rFonts w:asciiTheme="majorBidi" w:hAnsiTheme="majorBidi" w:cstheme="majorBidi"/>
          <w:sz w:val="28"/>
          <w:szCs w:val="28"/>
          <w:lang w:val="uk-UA"/>
        </w:rPr>
      </w:pPr>
      <w:r w:rsidRPr="00C431BD">
        <w:rPr>
          <w:rFonts w:asciiTheme="majorBidi" w:hAnsiTheme="majorBidi" w:cstheme="majorBidi"/>
          <w:sz w:val="28"/>
          <w:szCs w:val="28"/>
        </w:rPr>
        <w:t>До процес</w:t>
      </w:r>
      <w:r>
        <w:rPr>
          <w:rFonts w:asciiTheme="majorBidi" w:hAnsiTheme="majorBidi" w:cstheme="majorBidi"/>
          <w:sz w:val="28"/>
          <w:szCs w:val="28"/>
          <w:lang w:val="uk-UA"/>
        </w:rPr>
        <w:t xml:space="preserve">внесення змін до законодавства варто залучати </w:t>
      </w:r>
      <w:r w:rsidRPr="00C431BD">
        <w:rPr>
          <w:rFonts w:asciiTheme="majorBidi" w:hAnsiTheme="majorBidi" w:cstheme="majorBidi"/>
          <w:sz w:val="28"/>
          <w:szCs w:val="28"/>
        </w:rPr>
        <w:t>і Національн</w:t>
      </w:r>
      <w:r>
        <w:rPr>
          <w:rFonts w:asciiTheme="majorBidi" w:hAnsiTheme="majorBidi" w:cstheme="majorBidi"/>
          <w:sz w:val="28"/>
          <w:szCs w:val="28"/>
          <w:lang w:val="uk-UA"/>
        </w:rPr>
        <w:t xml:space="preserve">у </w:t>
      </w:r>
      <w:r w:rsidRPr="00C431BD">
        <w:rPr>
          <w:rFonts w:asciiTheme="majorBidi" w:hAnsiTheme="majorBidi" w:cstheme="majorBidi"/>
          <w:sz w:val="28"/>
          <w:szCs w:val="28"/>
        </w:rPr>
        <w:t>акаде</w:t>
      </w:r>
      <w:r>
        <w:rPr>
          <w:rFonts w:asciiTheme="majorBidi" w:hAnsiTheme="majorBidi" w:cstheme="majorBidi"/>
          <w:sz w:val="28"/>
          <w:szCs w:val="28"/>
          <w:lang w:val="uk-UA"/>
        </w:rPr>
        <w:t>м</w:t>
      </w:r>
      <w:r w:rsidRPr="00C431BD">
        <w:rPr>
          <w:rFonts w:asciiTheme="majorBidi" w:hAnsiTheme="majorBidi" w:cstheme="majorBidi"/>
          <w:sz w:val="28"/>
          <w:szCs w:val="28"/>
        </w:rPr>
        <w:t>і</w:t>
      </w:r>
      <w:r>
        <w:rPr>
          <w:rFonts w:asciiTheme="majorBidi" w:hAnsiTheme="majorBidi" w:cstheme="majorBidi"/>
          <w:sz w:val="28"/>
          <w:szCs w:val="28"/>
          <w:lang w:val="uk-UA"/>
        </w:rPr>
        <w:t>ю</w:t>
      </w:r>
      <w:r w:rsidRPr="00C431BD">
        <w:rPr>
          <w:rFonts w:asciiTheme="majorBidi" w:hAnsiTheme="majorBidi" w:cstheme="majorBidi"/>
          <w:sz w:val="28"/>
          <w:szCs w:val="28"/>
        </w:rPr>
        <w:t xml:space="preserve"> наук України</w:t>
      </w:r>
      <w:r>
        <w:rPr>
          <w:rFonts w:asciiTheme="majorBidi" w:hAnsiTheme="majorBidi" w:cstheme="majorBidi"/>
          <w:sz w:val="28"/>
          <w:szCs w:val="28"/>
          <w:lang w:val="uk-UA"/>
        </w:rPr>
        <w:t>. Прикладом такої взаємодії може слугувати Республіка Румунія, у якій</w:t>
      </w:r>
      <w:r w:rsidRPr="00C431BD">
        <w:rPr>
          <w:rFonts w:asciiTheme="majorBidi" w:hAnsiTheme="majorBidi" w:cstheme="majorBidi"/>
          <w:sz w:val="28"/>
          <w:szCs w:val="28"/>
        </w:rPr>
        <w:t xml:space="preserve"> у 2000 р. за підтримки</w:t>
      </w:r>
      <w:proofErr w:type="gramStart"/>
      <w:r w:rsidRPr="00C431BD">
        <w:rPr>
          <w:rFonts w:asciiTheme="majorBidi" w:hAnsiTheme="majorBidi" w:cstheme="majorBidi"/>
          <w:sz w:val="28"/>
          <w:szCs w:val="28"/>
        </w:rPr>
        <w:t xml:space="preserve"> ЄС</w:t>
      </w:r>
      <w:proofErr w:type="gramEnd"/>
      <w:r w:rsidRPr="00C431BD">
        <w:rPr>
          <w:rFonts w:asciiTheme="majorBidi" w:hAnsiTheme="majorBidi" w:cstheme="majorBidi"/>
          <w:sz w:val="28"/>
          <w:szCs w:val="28"/>
        </w:rPr>
        <w:t xml:space="preserve"> було створено спеціальну установу</w:t>
      </w:r>
      <w:r>
        <w:rPr>
          <w:rFonts w:asciiTheme="majorBidi" w:hAnsiTheme="majorBidi" w:cstheme="majorBidi"/>
          <w:sz w:val="28"/>
          <w:szCs w:val="28"/>
          <w:lang w:val="uk-UA"/>
        </w:rPr>
        <w:t>, що отримала назву</w:t>
      </w:r>
      <w:r w:rsidRPr="00C431BD">
        <w:rPr>
          <w:rFonts w:asciiTheme="majorBidi" w:hAnsiTheme="majorBidi" w:cstheme="majorBidi"/>
          <w:sz w:val="28"/>
          <w:szCs w:val="28"/>
        </w:rPr>
        <w:t xml:space="preserve"> Європейський Інститут</w:t>
      </w:r>
      <w:r>
        <w:rPr>
          <w:rFonts w:asciiTheme="majorBidi" w:hAnsiTheme="majorBidi" w:cstheme="majorBidi"/>
          <w:sz w:val="28"/>
          <w:szCs w:val="28"/>
          <w:lang w:val="uk-UA"/>
        </w:rPr>
        <w:t>. До його</w:t>
      </w:r>
      <w:r w:rsidRPr="00940571">
        <w:rPr>
          <w:rFonts w:asciiTheme="majorBidi" w:hAnsiTheme="majorBidi" w:cstheme="majorBidi"/>
          <w:sz w:val="28"/>
          <w:szCs w:val="28"/>
          <w:lang w:val="uk-UA"/>
        </w:rPr>
        <w:t xml:space="preserve"> складу увійшли відповідні фахівці, </w:t>
      </w:r>
      <w:r>
        <w:rPr>
          <w:rFonts w:asciiTheme="majorBidi" w:hAnsiTheme="majorBidi" w:cstheme="majorBidi"/>
          <w:sz w:val="28"/>
          <w:szCs w:val="28"/>
          <w:lang w:val="uk-UA"/>
        </w:rPr>
        <w:t>здебільшого</w:t>
      </w:r>
      <w:r w:rsidRPr="00940571">
        <w:rPr>
          <w:rFonts w:asciiTheme="majorBidi" w:hAnsiTheme="majorBidi" w:cstheme="majorBidi"/>
          <w:sz w:val="28"/>
          <w:szCs w:val="28"/>
          <w:lang w:val="uk-UA"/>
        </w:rPr>
        <w:t xml:space="preserve"> науковці. Основним</w:t>
      </w:r>
      <w:r>
        <w:rPr>
          <w:rFonts w:asciiTheme="majorBidi" w:hAnsiTheme="majorBidi" w:cstheme="majorBidi"/>
          <w:sz w:val="28"/>
          <w:szCs w:val="28"/>
          <w:lang w:val="uk-UA"/>
        </w:rPr>
        <w:t>и</w:t>
      </w:r>
      <w:r w:rsidRPr="00940571">
        <w:rPr>
          <w:rFonts w:asciiTheme="majorBidi" w:hAnsiTheme="majorBidi" w:cstheme="majorBidi"/>
          <w:sz w:val="28"/>
          <w:szCs w:val="28"/>
          <w:lang w:val="uk-UA"/>
        </w:rPr>
        <w:t xml:space="preserve"> завданням</w:t>
      </w:r>
      <w:r>
        <w:rPr>
          <w:rFonts w:asciiTheme="majorBidi" w:hAnsiTheme="majorBidi" w:cstheme="majorBidi"/>
          <w:sz w:val="28"/>
          <w:szCs w:val="28"/>
          <w:lang w:val="uk-UA"/>
        </w:rPr>
        <w:t>и</w:t>
      </w:r>
      <w:r w:rsidRPr="00940571">
        <w:rPr>
          <w:rFonts w:asciiTheme="majorBidi" w:hAnsiTheme="majorBidi" w:cstheme="majorBidi"/>
          <w:sz w:val="28"/>
          <w:szCs w:val="28"/>
          <w:lang w:val="uk-UA"/>
        </w:rPr>
        <w:t xml:space="preserve"> цього Інституту було визначено</w:t>
      </w:r>
      <w:r w:rsidR="008376B6" w:rsidRPr="006234F3">
        <w:rPr>
          <w:rFonts w:asciiTheme="majorBidi" w:hAnsiTheme="majorBidi" w:cstheme="majorBidi"/>
          <w:sz w:val="28"/>
          <w:szCs w:val="28"/>
          <w:lang w:val="uk-UA"/>
        </w:rPr>
        <w:t>:</w:t>
      </w:r>
    </w:p>
    <w:p w14:paraId="2405CB07" w14:textId="115676C2" w:rsidR="00CB65A3" w:rsidRPr="003928E7" w:rsidRDefault="00CB65A3" w:rsidP="00B24DAC">
      <w:pPr>
        <w:pStyle w:val="a3"/>
        <w:numPr>
          <w:ilvl w:val="0"/>
          <w:numId w:val="12"/>
        </w:numPr>
        <w:spacing w:after="0" w:line="360" w:lineRule="auto"/>
        <w:jc w:val="both"/>
        <w:rPr>
          <w:rFonts w:asciiTheme="majorBidi" w:hAnsiTheme="majorBidi" w:cstheme="majorBidi"/>
          <w:sz w:val="28"/>
          <w:szCs w:val="28"/>
          <w:lang w:val="uk-UA"/>
        </w:rPr>
      </w:pPr>
      <w:r w:rsidRPr="003928E7">
        <w:rPr>
          <w:rFonts w:asciiTheme="majorBidi" w:hAnsiTheme="majorBidi" w:cstheme="majorBidi"/>
          <w:sz w:val="28"/>
          <w:szCs w:val="28"/>
        </w:rPr>
        <w:t xml:space="preserve">надання допомоги Парламенту та Уряду Республіки Румунія </w:t>
      </w:r>
      <w:r w:rsidRPr="003928E7">
        <w:rPr>
          <w:rFonts w:asciiTheme="majorBidi" w:hAnsiTheme="majorBidi" w:cstheme="majorBidi"/>
          <w:sz w:val="28"/>
          <w:szCs w:val="28"/>
          <w:lang w:val="uk-UA"/>
        </w:rPr>
        <w:t>щодо</w:t>
      </w:r>
      <w:r w:rsidRPr="003928E7">
        <w:rPr>
          <w:rFonts w:asciiTheme="majorBidi" w:hAnsiTheme="majorBidi" w:cstheme="majorBidi"/>
          <w:sz w:val="28"/>
          <w:szCs w:val="28"/>
        </w:rPr>
        <w:t xml:space="preserve"> оцін</w:t>
      </w:r>
      <w:r w:rsidRPr="003928E7">
        <w:rPr>
          <w:rFonts w:asciiTheme="majorBidi" w:hAnsiTheme="majorBidi" w:cstheme="majorBidi"/>
          <w:sz w:val="28"/>
          <w:szCs w:val="28"/>
          <w:lang w:val="uk-UA"/>
        </w:rPr>
        <w:t>ки</w:t>
      </w:r>
      <w:r w:rsidRPr="003928E7">
        <w:rPr>
          <w:rFonts w:asciiTheme="majorBidi" w:hAnsiTheme="majorBidi" w:cstheme="majorBidi"/>
          <w:sz w:val="28"/>
          <w:szCs w:val="28"/>
        </w:rPr>
        <w:t xml:space="preserve"> впливу законодавства ЄС на </w:t>
      </w:r>
      <w:proofErr w:type="gramStart"/>
      <w:r w:rsidRPr="003928E7">
        <w:rPr>
          <w:rFonts w:asciiTheme="majorBidi" w:hAnsiTheme="majorBidi" w:cstheme="majorBidi"/>
          <w:sz w:val="28"/>
          <w:szCs w:val="28"/>
        </w:rPr>
        <w:t>р</w:t>
      </w:r>
      <w:proofErr w:type="gramEnd"/>
      <w:r w:rsidRPr="003928E7">
        <w:rPr>
          <w:rFonts w:asciiTheme="majorBidi" w:hAnsiTheme="majorBidi" w:cstheme="majorBidi"/>
          <w:sz w:val="28"/>
          <w:szCs w:val="28"/>
        </w:rPr>
        <w:t>ізні галузі економіки</w:t>
      </w:r>
      <w:r w:rsidRPr="003928E7">
        <w:rPr>
          <w:rFonts w:asciiTheme="majorBidi" w:hAnsiTheme="majorBidi" w:cstheme="majorBidi"/>
          <w:color w:val="000000" w:themeColor="text1"/>
          <w:sz w:val="28"/>
          <w:szCs w:val="28"/>
          <w:lang w:val="uk-UA"/>
        </w:rPr>
        <w:t>;</w:t>
      </w:r>
    </w:p>
    <w:p w14:paraId="0D4A8278" w14:textId="2C512EA3" w:rsidR="00CB65A3" w:rsidRPr="003928E7" w:rsidRDefault="00CB65A3" w:rsidP="00B24DAC">
      <w:pPr>
        <w:pStyle w:val="a3"/>
        <w:numPr>
          <w:ilvl w:val="0"/>
          <w:numId w:val="12"/>
        </w:numPr>
        <w:spacing w:after="0" w:line="360" w:lineRule="auto"/>
        <w:jc w:val="both"/>
        <w:rPr>
          <w:rFonts w:asciiTheme="majorBidi" w:hAnsiTheme="majorBidi" w:cstheme="majorBidi"/>
          <w:sz w:val="28"/>
          <w:szCs w:val="28"/>
          <w:lang w:val="uk-UA"/>
        </w:rPr>
      </w:pPr>
      <w:r w:rsidRPr="003928E7">
        <w:rPr>
          <w:rFonts w:asciiTheme="majorBidi" w:hAnsiTheme="majorBidi" w:cstheme="majorBidi"/>
          <w:sz w:val="28"/>
          <w:szCs w:val="28"/>
          <w:lang w:val="uk-UA"/>
        </w:rPr>
        <w:t xml:space="preserve">вчасне </w:t>
      </w:r>
      <w:r w:rsidRPr="003928E7">
        <w:rPr>
          <w:rFonts w:asciiTheme="majorBidi" w:hAnsiTheme="majorBidi" w:cstheme="majorBidi"/>
          <w:sz w:val="28"/>
          <w:szCs w:val="28"/>
        </w:rPr>
        <w:t xml:space="preserve">здійснення автентичного перекладу </w:t>
      </w:r>
      <w:r w:rsidRPr="003928E7">
        <w:rPr>
          <w:rFonts w:asciiTheme="majorBidi" w:hAnsiTheme="majorBidi" w:cstheme="majorBidi"/>
          <w:sz w:val="28"/>
          <w:szCs w:val="28"/>
          <w:lang w:val="uk-UA"/>
        </w:rPr>
        <w:t>законодавчих актів та стандартів</w:t>
      </w:r>
      <w:r w:rsidRPr="003928E7">
        <w:rPr>
          <w:rFonts w:asciiTheme="majorBidi" w:hAnsiTheme="majorBidi" w:cstheme="majorBidi"/>
          <w:sz w:val="28"/>
          <w:szCs w:val="28"/>
        </w:rPr>
        <w:t xml:space="preserve"> ЄС</w:t>
      </w:r>
      <w:r w:rsidRPr="003928E7">
        <w:rPr>
          <w:rFonts w:asciiTheme="majorBidi" w:hAnsiTheme="majorBidi" w:cstheme="majorBidi"/>
          <w:color w:val="000000" w:themeColor="text1"/>
          <w:sz w:val="28"/>
          <w:szCs w:val="28"/>
          <w:lang w:val="uk-UA"/>
        </w:rPr>
        <w:t>;</w:t>
      </w:r>
    </w:p>
    <w:p w14:paraId="7E7BFCEC" w14:textId="0A307248" w:rsidR="00CB65A3" w:rsidRPr="003928E7" w:rsidRDefault="00CB65A3" w:rsidP="00B24DAC">
      <w:pPr>
        <w:pStyle w:val="a3"/>
        <w:numPr>
          <w:ilvl w:val="0"/>
          <w:numId w:val="12"/>
        </w:numPr>
        <w:spacing w:after="0" w:line="360" w:lineRule="auto"/>
        <w:jc w:val="both"/>
        <w:rPr>
          <w:rFonts w:asciiTheme="majorBidi" w:hAnsiTheme="majorBidi" w:cstheme="majorBidi"/>
          <w:color w:val="000000" w:themeColor="text1"/>
          <w:sz w:val="28"/>
          <w:szCs w:val="28"/>
          <w:lang w:val="uk-UA"/>
        </w:rPr>
      </w:pPr>
      <w:r w:rsidRPr="003928E7">
        <w:rPr>
          <w:rFonts w:asciiTheme="majorBidi" w:hAnsiTheme="majorBidi" w:cstheme="majorBidi"/>
          <w:color w:val="000000" w:themeColor="text1"/>
          <w:sz w:val="28"/>
          <w:szCs w:val="28"/>
          <w:lang w:val="uk-UA"/>
        </w:rPr>
        <w:t>визначення проблем реалізації та пріоритетів держави щодо євроінтеграції;</w:t>
      </w:r>
    </w:p>
    <w:p w14:paraId="75A2E6F0" w14:textId="43632D05" w:rsidR="00CB65A3" w:rsidRPr="003928E7" w:rsidRDefault="00CB65A3" w:rsidP="00B24DAC">
      <w:pPr>
        <w:pStyle w:val="a3"/>
        <w:numPr>
          <w:ilvl w:val="0"/>
          <w:numId w:val="12"/>
        </w:numPr>
        <w:spacing w:after="0" w:line="360" w:lineRule="auto"/>
        <w:jc w:val="both"/>
        <w:rPr>
          <w:rFonts w:asciiTheme="majorBidi" w:hAnsiTheme="majorBidi" w:cstheme="majorBidi"/>
          <w:sz w:val="28"/>
          <w:szCs w:val="28"/>
          <w:lang w:val="uk-UA"/>
        </w:rPr>
      </w:pPr>
      <w:r w:rsidRPr="003928E7">
        <w:rPr>
          <w:rFonts w:asciiTheme="majorBidi" w:hAnsiTheme="majorBidi" w:cstheme="majorBidi"/>
          <w:sz w:val="28"/>
          <w:szCs w:val="28"/>
          <w:lang w:val="uk-UA"/>
        </w:rPr>
        <w:t>аналіз методів і засобів забезпечення національних інтересів в процесі імплементації законодавства.</w:t>
      </w:r>
    </w:p>
    <w:p w14:paraId="0582731C" w14:textId="77777777" w:rsidR="00CB65A3" w:rsidRDefault="00CB65A3" w:rsidP="00CB65A3">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 xml:space="preserve">Підбиваючи підсумки економічної частини УА, проблемою низького рівня </w:t>
      </w:r>
      <w:r w:rsidRPr="00940571">
        <w:rPr>
          <w:rFonts w:asciiTheme="majorBidi" w:hAnsiTheme="majorBidi" w:cstheme="majorBidi"/>
          <w:sz w:val="28"/>
          <w:szCs w:val="28"/>
          <w:lang w:val="uk-UA"/>
        </w:rPr>
        <w:t xml:space="preserve"> ефективн</w:t>
      </w:r>
      <w:r>
        <w:rPr>
          <w:rFonts w:asciiTheme="majorBidi" w:hAnsiTheme="majorBidi" w:cstheme="majorBidi"/>
          <w:sz w:val="28"/>
          <w:szCs w:val="28"/>
          <w:lang w:val="uk-UA"/>
        </w:rPr>
        <w:t>ості</w:t>
      </w:r>
      <w:r w:rsidRPr="00940571">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ведення вітчизняної економічної діяльності є </w:t>
      </w:r>
      <w:r>
        <w:rPr>
          <w:rFonts w:asciiTheme="majorBidi" w:hAnsiTheme="majorBidi" w:cstheme="majorBidi"/>
          <w:sz w:val="28"/>
          <w:szCs w:val="28"/>
          <w:lang w:val="uk-UA"/>
        </w:rPr>
        <w:lastRenderedPageBreak/>
        <w:t xml:space="preserve">незахищеність </w:t>
      </w:r>
      <w:r w:rsidRPr="00940571">
        <w:rPr>
          <w:rFonts w:asciiTheme="majorBidi" w:hAnsiTheme="majorBidi" w:cstheme="majorBidi"/>
          <w:sz w:val="28"/>
          <w:szCs w:val="28"/>
          <w:lang w:val="uk-UA"/>
        </w:rPr>
        <w:t>інтерес</w:t>
      </w:r>
      <w:r>
        <w:rPr>
          <w:rFonts w:asciiTheme="majorBidi" w:hAnsiTheme="majorBidi" w:cstheme="majorBidi"/>
          <w:sz w:val="28"/>
          <w:szCs w:val="28"/>
          <w:lang w:val="uk-UA"/>
        </w:rPr>
        <w:t>ів</w:t>
      </w:r>
      <w:r w:rsidRPr="00940571">
        <w:rPr>
          <w:rFonts w:asciiTheme="majorBidi" w:hAnsiTheme="majorBidi" w:cstheme="majorBidi"/>
          <w:sz w:val="28"/>
          <w:szCs w:val="28"/>
          <w:lang w:val="uk-UA"/>
        </w:rPr>
        <w:t xml:space="preserve"> національних товаровиробників.</w:t>
      </w:r>
      <w:r>
        <w:rPr>
          <w:rFonts w:asciiTheme="majorBidi" w:hAnsiTheme="majorBidi" w:cstheme="majorBidi"/>
          <w:sz w:val="28"/>
          <w:szCs w:val="28"/>
          <w:lang w:val="uk-UA"/>
        </w:rPr>
        <w:t xml:space="preserve"> Так</w:t>
      </w:r>
      <w:r w:rsidRPr="00940571">
        <w:rPr>
          <w:rFonts w:asciiTheme="majorBidi" w:hAnsiTheme="majorBidi" w:cstheme="majorBidi"/>
          <w:sz w:val="28"/>
          <w:szCs w:val="28"/>
          <w:lang w:val="uk-UA"/>
        </w:rPr>
        <w:t xml:space="preserve">, умови про зону вільної торгівлі, </w:t>
      </w:r>
      <w:r>
        <w:rPr>
          <w:rFonts w:asciiTheme="majorBidi" w:hAnsiTheme="majorBidi" w:cstheme="majorBidi"/>
          <w:sz w:val="28"/>
          <w:szCs w:val="28"/>
          <w:lang w:val="uk-UA"/>
        </w:rPr>
        <w:t>що зафіксовані в</w:t>
      </w:r>
      <w:r w:rsidRPr="00940571">
        <w:rPr>
          <w:rFonts w:asciiTheme="majorBidi" w:hAnsiTheme="majorBidi" w:cstheme="majorBidi"/>
          <w:sz w:val="28"/>
          <w:szCs w:val="28"/>
          <w:lang w:val="uk-UA"/>
        </w:rPr>
        <w:t xml:space="preserve"> четверто</w:t>
      </w:r>
      <w:r>
        <w:rPr>
          <w:rFonts w:asciiTheme="majorBidi" w:hAnsiTheme="majorBidi" w:cstheme="majorBidi"/>
          <w:sz w:val="28"/>
          <w:szCs w:val="28"/>
          <w:lang w:val="uk-UA"/>
        </w:rPr>
        <w:t>му</w:t>
      </w:r>
      <w:r w:rsidRPr="00940571">
        <w:rPr>
          <w:rFonts w:asciiTheme="majorBidi" w:hAnsiTheme="majorBidi" w:cstheme="majorBidi"/>
          <w:sz w:val="28"/>
          <w:szCs w:val="28"/>
          <w:lang w:val="uk-UA"/>
        </w:rPr>
        <w:t xml:space="preserve"> розділ</w:t>
      </w:r>
      <w:r>
        <w:rPr>
          <w:rFonts w:asciiTheme="majorBidi" w:hAnsiTheme="majorBidi" w:cstheme="majorBidi"/>
          <w:sz w:val="28"/>
          <w:szCs w:val="28"/>
          <w:lang w:val="uk-UA"/>
        </w:rPr>
        <w:t>і</w:t>
      </w:r>
      <w:r w:rsidRPr="00940571">
        <w:rPr>
          <w:rFonts w:asciiTheme="majorBidi" w:hAnsiTheme="majorBidi" w:cstheme="majorBidi"/>
          <w:sz w:val="28"/>
          <w:szCs w:val="28"/>
          <w:lang w:val="uk-UA"/>
        </w:rPr>
        <w:t xml:space="preserve"> У</w:t>
      </w:r>
      <w:r>
        <w:rPr>
          <w:rFonts w:asciiTheme="majorBidi" w:hAnsiTheme="majorBidi" w:cstheme="majorBidi"/>
          <w:sz w:val="28"/>
          <w:szCs w:val="28"/>
          <w:lang w:val="uk-UA"/>
        </w:rPr>
        <w:t>А</w:t>
      </w:r>
      <w:r w:rsidRPr="00940571">
        <w:rPr>
          <w:rFonts w:asciiTheme="majorBidi" w:hAnsiTheme="majorBidi" w:cstheme="majorBidi"/>
          <w:sz w:val="28"/>
          <w:szCs w:val="28"/>
          <w:lang w:val="uk-UA"/>
        </w:rPr>
        <w:t xml:space="preserve">, </w:t>
      </w:r>
      <w:r>
        <w:rPr>
          <w:rFonts w:asciiTheme="majorBidi" w:hAnsiTheme="majorBidi" w:cstheme="majorBidi"/>
          <w:sz w:val="28"/>
          <w:szCs w:val="28"/>
          <w:lang w:val="uk-UA"/>
        </w:rPr>
        <w:t>перш за все,</w:t>
      </w:r>
      <w:r w:rsidRPr="00940571">
        <w:rPr>
          <w:rFonts w:asciiTheme="majorBidi" w:hAnsiTheme="majorBidi" w:cstheme="majorBidi"/>
          <w:sz w:val="28"/>
          <w:szCs w:val="28"/>
          <w:lang w:val="uk-UA"/>
        </w:rPr>
        <w:t xml:space="preserve"> передбача</w:t>
      </w:r>
      <w:r>
        <w:rPr>
          <w:rFonts w:asciiTheme="majorBidi" w:hAnsiTheme="majorBidi" w:cstheme="majorBidi"/>
          <w:sz w:val="28"/>
          <w:szCs w:val="28"/>
          <w:lang w:val="uk-UA"/>
        </w:rPr>
        <w:t>ють</w:t>
      </w:r>
      <w:r w:rsidRPr="00940571">
        <w:rPr>
          <w:rFonts w:asciiTheme="majorBidi" w:hAnsiTheme="majorBidi" w:cstheme="majorBidi"/>
          <w:sz w:val="28"/>
          <w:szCs w:val="28"/>
          <w:lang w:val="uk-UA"/>
        </w:rPr>
        <w:t xml:space="preserve"> відкриття доступу для </w:t>
      </w:r>
      <w:r>
        <w:rPr>
          <w:rFonts w:asciiTheme="majorBidi" w:hAnsiTheme="majorBidi" w:cstheme="majorBidi"/>
          <w:sz w:val="28"/>
          <w:szCs w:val="28"/>
          <w:lang w:val="uk-UA"/>
        </w:rPr>
        <w:t>українських</w:t>
      </w:r>
      <w:r w:rsidRPr="00940571">
        <w:rPr>
          <w:rFonts w:asciiTheme="majorBidi" w:hAnsiTheme="majorBidi" w:cstheme="majorBidi"/>
          <w:sz w:val="28"/>
          <w:szCs w:val="28"/>
          <w:lang w:val="uk-UA"/>
        </w:rPr>
        <w:t xml:space="preserve"> суб’єктів господарювання до ринків збуту товарів </w:t>
      </w:r>
      <w:r>
        <w:rPr>
          <w:rFonts w:asciiTheme="majorBidi" w:hAnsiTheme="majorBidi" w:cstheme="majorBidi"/>
          <w:sz w:val="28"/>
          <w:szCs w:val="28"/>
          <w:lang w:val="uk-UA"/>
        </w:rPr>
        <w:t xml:space="preserve">у країнах </w:t>
      </w:r>
      <w:r w:rsidRPr="00940571">
        <w:rPr>
          <w:rFonts w:asciiTheme="majorBidi" w:hAnsiTheme="majorBidi" w:cstheme="majorBidi"/>
          <w:color w:val="000000" w:themeColor="text1"/>
          <w:sz w:val="28"/>
          <w:szCs w:val="28"/>
          <w:lang w:val="uk-UA"/>
        </w:rPr>
        <w:t>–</w:t>
      </w:r>
      <w:r>
        <w:rPr>
          <w:rFonts w:asciiTheme="majorBidi" w:hAnsiTheme="majorBidi" w:cstheme="majorBidi"/>
          <w:color w:val="000000" w:themeColor="text1"/>
          <w:sz w:val="28"/>
          <w:szCs w:val="28"/>
          <w:lang w:val="uk-UA"/>
        </w:rPr>
        <w:t xml:space="preserve"> членах ЄС</w:t>
      </w:r>
      <w:r w:rsidRPr="00940571">
        <w:rPr>
          <w:rFonts w:asciiTheme="majorBidi" w:hAnsiTheme="majorBidi" w:cstheme="majorBidi"/>
          <w:sz w:val="28"/>
          <w:szCs w:val="28"/>
          <w:lang w:val="uk-UA"/>
        </w:rPr>
        <w:t xml:space="preserve">. </w:t>
      </w:r>
      <w:r>
        <w:rPr>
          <w:rFonts w:asciiTheme="majorBidi" w:hAnsiTheme="majorBidi" w:cstheme="majorBidi"/>
          <w:sz w:val="28"/>
          <w:szCs w:val="28"/>
          <w:lang w:val="uk-UA"/>
        </w:rPr>
        <w:t>Проте</w:t>
      </w:r>
      <w:r w:rsidRPr="00C431BD">
        <w:rPr>
          <w:rFonts w:asciiTheme="majorBidi" w:hAnsiTheme="majorBidi" w:cstheme="majorBidi"/>
          <w:sz w:val="28"/>
          <w:szCs w:val="28"/>
        </w:rPr>
        <w:t xml:space="preserve">, </w:t>
      </w:r>
      <w:r>
        <w:rPr>
          <w:rFonts w:asciiTheme="majorBidi" w:hAnsiTheme="majorBidi" w:cstheme="majorBidi"/>
          <w:sz w:val="28"/>
          <w:szCs w:val="28"/>
          <w:lang w:val="uk-UA"/>
        </w:rPr>
        <w:t>квотування деяких груп товарів створило умови недостатнього доступу через необхідність сплати мита за перевищення обсягів експорту</w:t>
      </w:r>
      <w:r w:rsidRPr="00C431BD">
        <w:rPr>
          <w:rFonts w:asciiTheme="majorBidi" w:hAnsiTheme="majorBidi" w:cstheme="majorBidi"/>
          <w:sz w:val="28"/>
          <w:szCs w:val="28"/>
        </w:rPr>
        <w:t>.</w:t>
      </w:r>
      <w:r>
        <w:rPr>
          <w:rFonts w:asciiTheme="majorBidi" w:hAnsiTheme="majorBidi" w:cstheme="majorBidi"/>
          <w:sz w:val="28"/>
          <w:szCs w:val="28"/>
          <w:lang w:val="uk-UA"/>
        </w:rPr>
        <w:t xml:space="preserve"> Т</w:t>
      </w:r>
      <w:r w:rsidRPr="00C431BD">
        <w:rPr>
          <w:rFonts w:asciiTheme="majorBidi" w:hAnsiTheme="majorBidi" w:cstheme="majorBidi"/>
          <w:sz w:val="28"/>
          <w:szCs w:val="28"/>
        </w:rPr>
        <w:t xml:space="preserve">акий підхід у є </w:t>
      </w:r>
      <w:r>
        <w:rPr>
          <w:rFonts w:asciiTheme="majorBidi" w:hAnsiTheme="majorBidi" w:cstheme="majorBidi"/>
          <w:sz w:val="28"/>
          <w:szCs w:val="28"/>
          <w:lang w:val="uk-UA"/>
        </w:rPr>
        <w:t xml:space="preserve">не зовсім </w:t>
      </w:r>
      <w:r w:rsidRPr="00C431BD">
        <w:rPr>
          <w:rFonts w:asciiTheme="majorBidi" w:hAnsiTheme="majorBidi" w:cstheme="majorBidi"/>
          <w:sz w:val="28"/>
          <w:szCs w:val="28"/>
        </w:rPr>
        <w:t>економічновигідним для України</w:t>
      </w:r>
      <w:r>
        <w:rPr>
          <w:rFonts w:asciiTheme="majorBidi" w:hAnsiTheme="majorBidi" w:cstheme="majorBidi"/>
          <w:sz w:val="28"/>
          <w:szCs w:val="28"/>
          <w:lang w:val="uk-UA"/>
        </w:rPr>
        <w:t xml:space="preserve"> і, перш за все,</w:t>
      </w:r>
      <w:r w:rsidRPr="00C431BD">
        <w:rPr>
          <w:rFonts w:asciiTheme="majorBidi" w:hAnsiTheme="majorBidi" w:cstheme="majorBidi"/>
          <w:sz w:val="28"/>
          <w:szCs w:val="28"/>
        </w:rPr>
        <w:t xml:space="preserve"> захи</w:t>
      </w:r>
      <w:r>
        <w:rPr>
          <w:rFonts w:asciiTheme="majorBidi" w:hAnsiTheme="majorBidi" w:cstheme="majorBidi"/>
          <w:sz w:val="28"/>
          <w:szCs w:val="28"/>
          <w:lang w:val="uk-UA"/>
        </w:rPr>
        <w:t>щає</w:t>
      </w:r>
      <w:r w:rsidRPr="00C431BD">
        <w:rPr>
          <w:rFonts w:asciiTheme="majorBidi" w:hAnsiTheme="majorBidi" w:cstheme="majorBidi"/>
          <w:sz w:val="28"/>
          <w:szCs w:val="28"/>
        </w:rPr>
        <w:t xml:space="preserve"> інтерес</w:t>
      </w:r>
      <w:r>
        <w:rPr>
          <w:rFonts w:asciiTheme="majorBidi" w:hAnsiTheme="majorBidi" w:cstheme="majorBidi"/>
          <w:sz w:val="28"/>
          <w:szCs w:val="28"/>
          <w:lang w:val="uk-UA"/>
        </w:rPr>
        <w:t>и</w:t>
      </w:r>
      <w:r w:rsidRPr="00C431BD">
        <w:rPr>
          <w:rFonts w:asciiTheme="majorBidi" w:hAnsiTheme="majorBidi" w:cstheme="majorBidi"/>
          <w:sz w:val="28"/>
          <w:szCs w:val="28"/>
        </w:rPr>
        <w:t xml:space="preserve"> </w:t>
      </w:r>
      <w:r>
        <w:rPr>
          <w:rFonts w:asciiTheme="majorBidi" w:hAnsiTheme="majorBidi" w:cstheme="majorBidi"/>
          <w:sz w:val="28"/>
          <w:szCs w:val="28"/>
          <w:lang w:val="uk-UA"/>
        </w:rPr>
        <w:t>європейського виробництва.</w:t>
      </w:r>
      <w:r w:rsidRPr="00C431BD">
        <w:rPr>
          <w:rFonts w:asciiTheme="majorBidi" w:hAnsiTheme="majorBidi" w:cstheme="majorBidi"/>
          <w:sz w:val="28"/>
          <w:szCs w:val="28"/>
        </w:rPr>
        <w:t xml:space="preserve"> </w:t>
      </w:r>
      <w:r>
        <w:rPr>
          <w:rFonts w:asciiTheme="majorBidi" w:hAnsiTheme="majorBidi" w:cstheme="majorBidi"/>
          <w:sz w:val="28"/>
          <w:szCs w:val="28"/>
          <w:lang w:val="uk-UA"/>
        </w:rPr>
        <w:t>Квоти на експорт</w:t>
      </w:r>
      <w:r w:rsidRPr="00C431BD">
        <w:rPr>
          <w:rFonts w:asciiTheme="majorBidi" w:hAnsiTheme="majorBidi" w:cstheme="majorBidi"/>
          <w:sz w:val="28"/>
          <w:szCs w:val="28"/>
        </w:rPr>
        <w:t xml:space="preserve"> таких груп товарів як яловичина, молоко, вершки, сухе молоко, вершкове масло, свинина</w:t>
      </w:r>
      <w:r>
        <w:rPr>
          <w:rFonts w:asciiTheme="majorBidi" w:hAnsiTheme="majorBidi" w:cstheme="majorBidi"/>
          <w:sz w:val="28"/>
          <w:szCs w:val="28"/>
          <w:lang w:val="uk-UA"/>
        </w:rPr>
        <w:t>,</w:t>
      </w:r>
      <w:r w:rsidRPr="00C431BD">
        <w:rPr>
          <w:rFonts w:asciiTheme="majorBidi" w:hAnsiTheme="majorBidi" w:cstheme="majorBidi"/>
          <w:sz w:val="28"/>
          <w:szCs w:val="28"/>
        </w:rPr>
        <w:t xml:space="preserve"> вичерпуються майже за півроку. </w:t>
      </w:r>
    </w:p>
    <w:p w14:paraId="7886BEA1" w14:textId="77777777" w:rsidR="00CB65A3" w:rsidRDefault="00CB65A3" w:rsidP="00CB65A3">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О</w:t>
      </w:r>
      <w:r w:rsidRPr="00C431BD">
        <w:rPr>
          <w:rFonts w:asciiTheme="majorBidi" w:hAnsiTheme="majorBidi" w:cstheme="majorBidi"/>
          <w:sz w:val="28"/>
          <w:szCs w:val="28"/>
        </w:rPr>
        <w:t>дним із ключових</w:t>
      </w:r>
      <w:r>
        <w:rPr>
          <w:rFonts w:asciiTheme="majorBidi" w:hAnsiTheme="majorBidi" w:cstheme="majorBidi"/>
          <w:sz w:val="28"/>
          <w:szCs w:val="28"/>
          <w:lang w:val="uk-UA"/>
        </w:rPr>
        <w:t xml:space="preserve"> негативних</w:t>
      </w:r>
      <w:r w:rsidRPr="00C431BD">
        <w:rPr>
          <w:rFonts w:asciiTheme="majorBidi" w:hAnsiTheme="majorBidi" w:cstheme="majorBidi"/>
          <w:sz w:val="28"/>
          <w:szCs w:val="28"/>
        </w:rPr>
        <w:t xml:space="preserve"> факторів, </w:t>
      </w:r>
      <w:r>
        <w:rPr>
          <w:rFonts w:asciiTheme="majorBidi" w:hAnsiTheme="majorBidi" w:cstheme="majorBidi"/>
          <w:sz w:val="28"/>
          <w:szCs w:val="28"/>
          <w:lang w:val="uk-UA"/>
        </w:rPr>
        <w:t>що має безпосередній вплив</w:t>
      </w:r>
      <w:r w:rsidRPr="00C431BD">
        <w:rPr>
          <w:rFonts w:asciiTheme="majorBidi" w:hAnsiTheme="majorBidi" w:cstheme="majorBidi"/>
          <w:sz w:val="28"/>
          <w:szCs w:val="28"/>
        </w:rPr>
        <w:t xml:space="preserve"> на торговельн</w:t>
      </w:r>
      <w:r>
        <w:rPr>
          <w:rFonts w:asciiTheme="majorBidi" w:hAnsiTheme="majorBidi" w:cstheme="majorBidi"/>
          <w:sz w:val="28"/>
          <w:szCs w:val="28"/>
          <w:lang w:val="uk-UA"/>
        </w:rPr>
        <w:t>і</w:t>
      </w:r>
      <w:r w:rsidRPr="00C431BD">
        <w:rPr>
          <w:rFonts w:asciiTheme="majorBidi" w:hAnsiTheme="majorBidi" w:cstheme="majorBidi"/>
          <w:sz w:val="28"/>
          <w:szCs w:val="28"/>
        </w:rPr>
        <w:t xml:space="preserve"> </w:t>
      </w:r>
      <w:r>
        <w:rPr>
          <w:rFonts w:asciiTheme="majorBidi" w:hAnsiTheme="majorBidi" w:cstheme="majorBidi"/>
          <w:sz w:val="28"/>
          <w:szCs w:val="28"/>
          <w:lang w:val="uk-UA"/>
        </w:rPr>
        <w:t>відносини</w:t>
      </w:r>
      <w:r w:rsidRPr="00C431BD">
        <w:rPr>
          <w:rFonts w:asciiTheme="majorBidi" w:hAnsiTheme="majorBidi" w:cstheme="majorBidi"/>
          <w:sz w:val="28"/>
          <w:szCs w:val="28"/>
        </w:rPr>
        <w:t xml:space="preserve"> між Україною та ЄС</w:t>
      </w:r>
      <w:r>
        <w:rPr>
          <w:rFonts w:asciiTheme="majorBidi" w:hAnsiTheme="majorBidi" w:cstheme="majorBidi"/>
          <w:sz w:val="28"/>
          <w:szCs w:val="28"/>
          <w:lang w:val="uk-UA"/>
        </w:rPr>
        <w:t>, є безперечне домінування протекціонісстських настроїв</w:t>
      </w:r>
      <w:r w:rsidRPr="00C431BD">
        <w:rPr>
          <w:rFonts w:asciiTheme="majorBidi" w:hAnsiTheme="majorBidi" w:cstheme="majorBidi"/>
          <w:sz w:val="28"/>
          <w:szCs w:val="28"/>
        </w:rPr>
        <w:t xml:space="preserve">. </w:t>
      </w:r>
      <w:r>
        <w:rPr>
          <w:rFonts w:asciiTheme="majorBidi" w:hAnsiTheme="majorBidi" w:cstheme="majorBidi"/>
          <w:sz w:val="28"/>
          <w:szCs w:val="28"/>
          <w:lang w:val="uk-UA"/>
        </w:rPr>
        <w:t>Таким чином, мито на український товар, що передбачає чи становить будь-яку загрозу аналогічному європейському, може бути введено знову. Проте торгові відносини з Європою залежать не лише від цих факторів. Важливо наголосити, що безпосередній вплив має ще й ситуація в соціальній сфері держави, а також дотримання демократичних принципів, забезпечення прав та свобод.</w:t>
      </w:r>
    </w:p>
    <w:p w14:paraId="644C0EF0" w14:textId="77777777" w:rsidR="00CB65A3" w:rsidRDefault="00CB65A3" w:rsidP="00CB65A3">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proofErr w:type="gramStart"/>
      <w:r w:rsidRPr="00C431BD">
        <w:rPr>
          <w:rFonts w:asciiTheme="majorBidi" w:hAnsiTheme="majorBidi" w:cstheme="majorBidi"/>
          <w:sz w:val="28"/>
          <w:szCs w:val="28"/>
        </w:rPr>
        <w:t>Додатково у</w:t>
      </w:r>
      <w:r>
        <w:rPr>
          <w:rFonts w:asciiTheme="majorBidi" w:hAnsiTheme="majorBidi" w:cstheme="majorBidi"/>
          <w:sz w:val="28"/>
          <w:szCs w:val="28"/>
          <w:lang w:val="uk-UA"/>
        </w:rPr>
        <w:t xml:space="preserve"> </w:t>
      </w:r>
      <w:r>
        <w:rPr>
          <w:rStyle w:val="a6"/>
          <w:rFonts w:asciiTheme="majorBidi" w:hAnsiTheme="majorBidi" w:cstheme="majorBidi"/>
          <w:sz w:val="28"/>
          <w:szCs w:val="28"/>
          <w:lang w:val="uk-UA"/>
        </w:rPr>
        <w:footnoteReference w:id="41"/>
      </w:r>
      <w:r w:rsidRPr="00C431BD">
        <w:rPr>
          <w:rFonts w:asciiTheme="majorBidi" w:hAnsiTheme="majorBidi" w:cstheme="majorBidi"/>
          <w:sz w:val="28"/>
          <w:szCs w:val="28"/>
        </w:rPr>
        <w:t xml:space="preserve"> Резолюції Європейського Парламенту </w:t>
      </w:r>
      <w:r>
        <w:rPr>
          <w:rFonts w:asciiTheme="majorBidi" w:hAnsiTheme="majorBidi" w:cstheme="majorBidi"/>
          <w:sz w:val="28"/>
          <w:szCs w:val="28"/>
          <w:lang w:val="uk-UA"/>
        </w:rPr>
        <w:t>вказано, що дані преференції може бути скасовано в разі</w:t>
      </w:r>
      <w:r w:rsidRPr="00992E66">
        <w:rPr>
          <w:rFonts w:asciiTheme="majorBidi" w:hAnsiTheme="majorBidi" w:cstheme="majorBidi"/>
          <w:sz w:val="28"/>
          <w:szCs w:val="28"/>
          <w:lang w:val="uk-UA"/>
        </w:rPr>
        <w:t>:</w:t>
      </w:r>
      <w:proofErr w:type="gramEnd"/>
    </w:p>
    <w:p w14:paraId="54E5EF1E" w14:textId="33A149E3" w:rsidR="00CB65A3" w:rsidRPr="003928E7" w:rsidRDefault="00CB65A3" w:rsidP="00B24DAC">
      <w:pPr>
        <w:pStyle w:val="a3"/>
        <w:numPr>
          <w:ilvl w:val="0"/>
          <w:numId w:val="11"/>
        </w:numPr>
        <w:spacing w:after="0" w:line="360" w:lineRule="auto"/>
        <w:jc w:val="both"/>
        <w:rPr>
          <w:rFonts w:asciiTheme="majorBidi" w:hAnsiTheme="majorBidi" w:cstheme="majorBidi"/>
          <w:sz w:val="28"/>
          <w:szCs w:val="28"/>
          <w:lang w:val="uk-UA"/>
        </w:rPr>
      </w:pPr>
      <w:r w:rsidRPr="003928E7">
        <w:rPr>
          <w:rFonts w:asciiTheme="majorBidi" w:hAnsiTheme="majorBidi" w:cstheme="majorBidi"/>
          <w:sz w:val="28"/>
          <w:szCs w:val="28"/>
          <w:lang w:val="uk-UA"/>
        </w:rPr>
        <w:t>порушення доброчесної</w:t>
      </w:r>
      <w:r w:rsidRPr="003928E7">
        <w:rPr>
          <w:rFonts w:asciiTheme="majorBidi" w:hAnsiTheme="majorBidi" w:cstheme="majorBidi"/>
          <w:sz w:val="28"/>
          <w:szCs w:val="28"/>
        </w:rPr>
        <w:t xml:space="preserve"> конкуренції</w:t>
      </w:r>
      <w:r w:rsidRPr="003928E7">
        <w:rPr>
          <w:rFonts w:asciiTheme="majorBidi" w:hAnsiTheme="majorBidi" w:cstheme="majorBidi"/>
          <w:sz w:val="28"/>
          <w:szCs w:val="28"/>
          <w:lang w:val="uk-UA"/>
        </w:rPr>
        <w:t>;</w:t>
      </w:r>
    </w:p>
    <w:p w14:paraId="14133B40" w14:textId="63CFEABB" w:rsidR="00CB65A3" w:rsidRPr="003928E7" w:rsidRDefault="00CB65A3" w:rsidP="00B24DAC">
      <w:pPr>
        <w:pStyle w:val="a3"/>
        <w:numPr>
          <w:ilvl w:val="0"/>
          <w:numId w:val="11"/>
        </w:numPr>
        <w:spacing w:after="0" w:line="360" w:lineRule="auto"/>
        <w:jc w:val="both"/>
        <w:rPr>
          <w:rFonts w:asciiTheme="majorBidi" w:hAnsiTheme="majorBidi" w:cstheme="majorBidi"/>
          <w:sz w:val="28"/>
          <w:szCs w:val="28"/>
          <w:lang w:val="uk-UA"/>
        </w:rPr>
      </w:pPr>
      <w:r w:rsidRPr="003928E7">
        <w:rPr>
          <w:rFonts w:asciiTheme="majorBidi" w:hAnsiTheme="majorBidi" w:cstheme="majorBidi"/>
          <w:sz w:val="28"/>
          <w:szCs w:val="28"/>
        </w:rPr>
        <w:t>недостатнього прогресу у протидії корупції</w:t>
      </w:r>
      <w:r w:rsidRPr="003928E7">
        <w:rPr>
          <w:rFonts w:asciiTheme="majorBidi" w:hAnsiTheme="majorBidi" w:cstheme="majorBidi"/>
          <w:sz w:val="28"/>
          <w:szCs w:val="28"/>
          <w:lang w:val="uk-UA"/>
        </w:rPr>
        <w:t>;</w:t>
      </w:r>
    </w:p>
    <w:p w14:paraId="40D4C890" w14:textId="029EE6BF" w:rsidR="00CB65A3" w:rsidRPr="003928E7" w:rsidRDefault="00CB65A3" w:rsidP="00B24DAC">
      <w:pPr>
        <w:pStyle w:val="a3"/>
        <w:numPr>
          <w:ilvl w:val="0"/>
          <w:numId w:val="11"/>
        </w:numPr>
        <w:spacing w:after="0" w:line="360" w:lineRule="auto"/>
        <w:jc w:val="both"/>
        <w:rPr>
          <w:rFonts w:asciiTheme="majorBidi" w:hAnsiTheme="majorBidi" w:cstheme="majorBidi"/>
          <w:sz w:val="28"/>
          <w:szCs w:val="28"/>
          <w:lang w:val="uk-UA"/>
        </w:rPr>
      </w:pPr>
      <w:r w:rsidRPr="003928E7">
        <w:rPr>
          <w:rFonts w:asciiTheme="majorBidi" w:hAnsiTheme="majorBidi" w:cstheme="majorBidi"/>
          <w:sz w:val="28"/>
          <w:szCs w:val="28"/>
        </w:rPr>
        <w:t xml:space="preserve">запровадження Україною додаткових мит </w:t>
      </w:r>
      <w:r w:rsidRPr="003928E7">
        <w:rPr>
          <w:rFonts w:asciiTheme="majorBidi" w:hAnsiTheme="majorBidi" w:cstheme="majorBidi"/>
          <w:sz w:val="28"/>
          <w:szCs w:val="28"/>
          <w:lang w:val="uk-UA"/>
        </w:rPr>
        <w:t>чи</w:t>
      </w:r>
      <w:r w:rsidRPr="003928E7">
        <w:rPr>
          <w:rFonts w:asciiTheme="majorBidi" w:hAnsiTheme="majorBidi" w:cstheme="majorBidi"/>
          <w:sz w:val="28"/>
          <w:szCs w:val="28"/>
        </w:rPr>
        <w:t xml:space="preserve"> інших </w:t>
      </w:r>
      <w:r w:rsidRPr="003928E7">
        <w:rPr>
          <w:rFonts w:asciiTheme="majorBidi" w:hAnsiTheme="majorBidi" w:cstheme="majorBidi"/>
          <w:sz w:val="28"/>
          <w:szCs w:val="28"/>
          <w:lang w:val="uk-UA"/>
        </w:rPr>
        <w:t xml:space="preserve">імпортних </w:t>
      </w:r>
      <w:r w:rsidRPr="003928E7">
        <w:rPr>
          <w:rFonts w:asciiTheme="majorBidi" w:hAnsiTheme="majorBidi" w:cstheme="majorBidi"/>
          <w:sz w:val="28"/>
          <w:szCs w:val="28"/>
        </w:rPr>
        <w:t>обмежень</w:t>
      </w:r>
      <w:r w:rsidRPr="003928E7">
        <w:rPr>
          <w:rFonts w:asciiTheme="majorBidi" w:hAnsiTheme="majorBidi" w:cstheme="majorBidi"/>
          <w:sz w:val="28"/>
          <w:szCs w:val="28"/>
          <w:lang w:val="uk-UA"/>
        </w:rPr>
        <w:t>.</w:t>
      </w:r>
    </w:p>
    <w:p w14:paraId="3E1F0CA3" w14:textId="77777777" w:rsidR="00CB65A3" w:rsidRDefault="00CB65A3" w:rsidP="00CB65A3">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Таким чином</w:t>
      </w:r>
      <w:r w:rsidRPr="00C431BD">
        <w:rPr>
          <w:rFonts w:asciiTheme="majorBidi" w:hAnsiTheme="majorBidi" w:cstheme="majorBidi"/>
          <w:sz w:val="28"/>
          <w:szCs w:val="28"/>
        </w:rPr>
        <w:t xml:space="preserve">, можна </w:t>
      </w:r>
      <w:r>
        <w:rPr>
          <w:rFonts w:asciiTheme="majorBidi" w:hAnsiTheme="majorBidi" w:cstheme="majorBidi"/>
          <w:sz w:val="28"/>
          <w:szCs w:val="28"/>
          <w:lang w:val="uk-UA"/>
        </w:rPr>
        <w:t>зробити</w:t>
      </w:r>
      <w:r w:rsidRPr="00C431BD">
        <w:rPr>
          <w:rFonts w:asciiTheme="majorBidi" w:hAnsiTheme="majorBidi" w:cstheme="majorBidi"/>
          <w:sz w:val="28"/>
          <w:szCs w:val="28"/>
        </w:rPr>
        <w:t xml:space="preserve"> виснов</w:t>
      </w:r>
      <w:r>
        <w:rPr>
          <w:rFonts w:asciiTheme="majorBidi" w:hAnsiTheme="majorBidi" w:cstheme="majorBidi"/>
          <w:sz w:val="28"/>
          <w:szCs w:val="28"/>
          <w:lang w:val="uk-UA"/>
        </w:rPr>
        <w:t>ок</w:t>
      </w:r>
      <w:r w:rsidRPr="00C431BD">
        <w:rPr>
          <w:rFonts w:asciiTheme="majorBidi" w:hAnsiTheme="majorBidi" w:cstheme="majorBidi"/>
          <w:sz w:val="28"/>
          <w:szCs w:val="28"/>
        </w:rPr>
        <w:t>, що</w:t>
      </w:r>
      <w:r>
        <w:rPr>
          <w:rFonts w:asciiTheme="majorBidi" w:hAnsiTheme="majorBidi" w:cstheme="majorBidi"/>
          <w:sz w:val="28"/>
          <w:szCs w:val="28"/>
          <w:lang w:val="uk-UA"/>
        </w:rPr>
        <w:t xml:space="preserve"> УА</w:t>
      </w:r>
      <w:r w:rsidRPr="00C431BD">
        <w:rPr>
          <w:rFonts w:asciiTheme="majorBidi" w:hAnsiTheme="majorBidi" w:cstheme="majorBidi"/>
          <w:sz w:val="28"/>
          <w:szCs w:val="28"/>
        </w:rPr>
        <w:t xml:space="preserve"> в односторонньому порядку забезпеч</w:t>
      </w:r>
      <w:r>
        <w:rPr>
          <w:rFonts w:asciiTheme="majorBidi" w:hAnsiTheme="majorBidi" w:cstheme="majorBidi"/>
          <w:sz w:val="28"/>
          <w:szCs w:val="28"/>
          <w:lang w:val="uk-UA"/>
        </w:rPr>
        <w:t>ує</w:t>
      </w:r>
      <w:r w:rsidRPr="00C431BD">
        <w:rPr>
          <w:rFonts w:asciiTheme="majorBidi" w:hAnsiTheme="majorBidi" w:cstheme="majorBidi"/>
          <w:sz w:val="28"/>
          <w:szCs w:val="28"/>
        </w:rPr>
        <w:t xml:space="preserve"> захист економічних інтересів</w:t>
      </w:r>
      <w:r>
        <w:rPr>
          <w:rFonts w:asciiTheme="majorBidi" w:hAnsiTheme="majorBidi" w:cstheme="majorBidi"/>
          <w:sz w:val="28"/>
          <w:szCs w:val="28"/>
          <w:lang w:val="uk-UA"/>
        </w:rPr>
        <w:t xml:space="preserve"> ЄС</w:t>
      </w:r>
      <w:r w:rsidRPr="00C431BD">
        <w:rPr>
          <w:rFonts w:asciiTheme="majorBidi" w:hAnsiTheme="majorBidi" w:cstheme="majorBidi"/>
          <w:sz w:val="28"/>
          <w:szCs w:val="28"/>
        </w:rPr>
        <w:t xml:space="preserve">. </w:t>
      </w:r>
      <w:r>
        <w:rPr>
          <w:rFonts w:asciiTheme="majorBidi" w:hAnsiTheme="majorBidi" w:cstheme="majorBidi"/>
          <w:sz w:val="28"/>
          <w:szCs w:val="28"/>
          <w:lang w:val="uk-UA"/>
        </w:rPr>
        <w:t>Усі намагання</w:t>
      </w:r>
      <w:r w:rsidRPr="00C431BD">
        <w:rPr>
          <w:rFonts w:asciiTheme="majorBidi" w:hAnsiTheme="majorBidi" w:cstheme="majorBidi"/>
          <w:sz w:val="28"/>
          <w:szCs w:val="28"/>
        </w:rPr>
        <w:t xml:space="preserve"> Україн</w:t>
      </w:r>
      <w:r>
        <w:rPr>
          <w:rFonts w:asciiTheme="majorBidi" w:hAnsiTheme="majorBidi" w:cstheme="majorBidi"/>
          <w:sz w:val="28"/>
          <w:szCs w:val="28"/>
          <w:lang w:val="uk-UA"/>
        </w:rPr>
        <w:t>и</w:t>
      </w:r>
      <w:r w:rsidRPr="00C431BD">
        <w:rPr>
          <w:rFonts w:asciiTheme="majorBidi" w:hAnsiTheme="majorBidi" w:cstheme="majorBidi"/>
          <w:sz w:val="28"/>
          <w:szCs w:val="28"/>
        </w:rPr>
        <w:t xml:space="preserve"> </w:t>
      </w:r>
      <w:r>
        <w:rPr>
          <w:rFonts w:asciiTheme="majorBidi" w:hAnsiTheme="majorBidi" w:cstheme="majorBidi"/>
          <w:sz w:val="28"/>
          <w:szCs w:val="28"/>
          <w:lang w:val="uk-UA"/>
        </w:rPr>
        <w:t>щодо</w:t>
      </w:r>
      <w:r w:rsidRPr="00C431BD">
        <w:rPr>
          <w:rFonts w:asciiTheme="majorBidi" w:hAnsiTheme="majorBidi" w:cstheme="majorBidi"/>
          <w:sz w:val="28"/>
          <w:szCs w:val="28"/>
        </w:rPr>
        <w:t xml:space="preserve"> реаліз</w:t>
      </w:r>
      <w:r>
        <w:rPr>
          <w:rFonts w:asciiTheme="majorBidi" w:hAnsiTheme="majorBidi" w:cstheme="majorBidi"/>
          <w:sz w:val="28"/>
          <w:szCs w:val="28"/>
          <w:lang w:val="uk-UA"/>
        </w:rPr>
        <w:t>ації</w:t>
      </w:r>
      <w:r w:rsidRPr="00C431BD">
        <w:rPr>
          <w:rFonts w:asciiTheme="majorBidi" w:hAnsiTheme="majorBidi" w:cstheme="majorBidi"/>
          <w:sz w:val="28"/>
          <w:szCs w:val="28"/>
        </w:rPr>
        <w:t xml:space="preserve"> захисн</w:t>
      </w:r>
      <w:r>
        <w:rPr>
          <w:rFonts w:asciiTheme="majorBidi" w:hAnsiTheme="majorBidi" w:cstheme="majorBidi"/>
          <w:sz w:val="28"/>
          <w:szCs w:val="28"/>
          <w:lang w:val="uk-UA"/>
        </w:rPr>
        <w:t>их</w:t>
      </w:r>
      <w:r w:rsidRPr="00C431BD">
        <w:rPr>
          <w:rFonts w:asciiTheme="majorBidi" w:hAnsiTheme="majorBidi" w:cstheme="majorBidi"/>
          <w:sz w:val="28"/>
          <w:szCs w:val="28"/>
        </w:rPr>
        <w:t xml:space="preserve"> механізм</w:t>
      </w:r>
      <w:r>
        <w:rPr>
          <w:rFonts w:asciiTheme="majorBidi" w:hAnsiTheme="majorBidi" w:cstheme="majorBidi"/>
          <w:sz w:val="28"/>
          <w:szCs w:val="28"/>
          <w:lang w:val="uk-UA"/>
        </w:rPr>
        <w:t>ів</w:t>
      </w:r>
      <w:r w:rsidRPr="00C431BD">
        <w:rPr>
          <w:rFonts w:asciiTheme="majorBidi" w:hAnsiTheme="majorBidi" w:cstheme="majorBidi"/>
          <w:sz w:val="28"/>
          <w:szCs w:val="28"/>
        </w:rPr>
        <w:t xml:space="preserve"> </w:t>
      </w:r>
      <w:r>
        <w:rPr>
          <w:rFonts w:asciiTheme="majorBidi" w:hAnsiTheme="majorBidi" w:cstheme="majorBidi"/>
          <w:sz w:val="28"/>
          <w:szCs w:val="28"/>
          <w:lang w:val="uk-UA"/>
        </w:rPr>
        <w:t xml:space="preserve">власної економіки </w:t>
      </w:r>
      <w:r w:rsidRPr="00C431BD">
        <w:rPr>
          <w:rFonts w:asciiTheme="majorBidi" w:hAnsiTheme="majorBidi" w:cstheme="majorBidi"/>
          <w:sz w:val="28"/>
          <w:szCs w:val="28"/>
        </w:rPr>
        <w:t xml:space="preserve">сприймається </w:t>
      </w:r>
      <w:r>
        <w:rPr>
          <w:rFonts w:asciiTheme="majorBidi" w:hAnsiTheme="majorBidi" w:cstheme="majorBidi"/>
          <w:sz w:val="28"/>
          <w:szCs w:val="28"/>
          <w:lang w:val="uk-UA"/>
        </w:rPr>
        <w:lastRenderedPageBreak/>
        <w:t>інституціями</w:t>
      </w:r>
      <w:r w:rsidRPr="00C431BD">
        <w:rPr>
          <w:rFonts w:asciiTheme="majorBidi" w:hAnsiTheme="majorBidi" w:cstheme="majorBidi"/>
          <w:sz w:val="28"/>
          <w:szCs w:val="28"/>
        </w:rPr>
        <w:t xml:space="preserve"> ЄС як </w:t>
      </w:r>
      <w:r>
        <w:rPr>
          <w:rFonts w:asciiTheme="majorBidi" w:hAnsiTheme="majorBidi" w:cstheme="majorBidi"/>
          <w:sz w:val="28"/>
          <w:szCs w:val="28"/>
          <w:lang w:val="uk-UA"/>
        </w:rPr>
        <w:t xml:space="preserve">пряме </w:t>
      </w:r>
      <w:r w:rsidRPr="00C431BD">
        <w:rPr>
          <w:rFonts w:asciiTheme="majorBidi" w:hAnsiTheme="majorBidi" w:cstheme="majorBidi"/>
          <w:sz w:val="28"/>
          <w:szCs w:val="28"/>
        </w:rPr>
        <w:t xml:space="preserve">порушення вимог про </w:t>
      </w:r>
      <w:r>
        <w:rPr>
          <w:rFonts w:asciiTheme="majorBidi" w:hAnsiTheme="majorBidi" w:cstheme="majorBidi"/>
          <w:sz w:val="28"/>
          <w:szCs w:val="28"/>
          <w:lang w:val="uk-UA"/>
        </w:rPr>
        <w:t>заборону будь-яких</w:t>
      </w:r>
      <w:r w:rsidRPr="00C431BD">
        <w:rPr>
          <w:rFonts w:asciiTheme="majorBidi" w:hAnsiTheme="majorBidi" w:cstheme="majorBidi"/>
          <w:sz w:val="28"/>
          <w:szCs w:val="28"/>
        </w:rPr>
        <w:t xml:space="preserve"> торговельних бар’єрів. </w:t>
      </w:r>
    </w:p>
    <w:p w14:paraId="48349844" w14:textId="0A70A3F4" w:rsidR="00CB65A3" w:rsidRDefault="00CB65A3" w:rsidP="00CB65A3">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Прикладом може слугувати</w:t>
      </w:r>
      <w:r w:rsidRPr="00C431BD">
        <w:rPr>
          <w:rFonts w:asciiTheme="majorBidi" w:hAnsiTheme="majorBidi" w:cstheme="majorBidi"/>
          <w:sz w:val="28"/>
          <w:szCs w:val="28"/>
        </w:rPr>
        <w:t xml:space="preserve"> </w:t>
      </w:r>
      <w:r>
        <w:rPr>
          <w:rFonts w:asciiTheme="majorBidi" w:hAnsiTheme="majorBidi" w:cstheme="majorBidi"/>
          <w:sz w:val="28"/>
          <w:szCs w:val="28"/>
          <w:lang w:val="uk-UA"/>
        </w:rPr>
        <w:t>ухвалення</w:t>
      </w:r>
      <w:r w:rsidRPr="00C431BD">
        <w:rPr>
          <w:rFonts w:asciiTheme="majorBidi" w:hAnsiTheme="majorBidi" w:cstheme="majorBidi"/>
          <w:sz w:val="28"/>
          <w:szCs w:val="28"/>
        </w:rPr>
        <w:t xml:space="preserve"> Україною з 01.11.2015 </w:t>
      </w:r>
      <w:r>
        <w:rPr>
          <w:rFonts w:asciiTheme="majorBidi" w:hAnsiTheme="majorBidi" w:cstheme="majorBidi"/>
          <w:sz w:val="28"/>
          <w:szCs w:val="28"/>
          <w:lang w:val="uk-UA"/>
        </w:rPr>
        <w:t xml:space="preserve"> М</w:t>
      </w:r>
      <w:r w:rsidRPr="00C431BD">
        <w:rPr>
          <w:rFonts w:asciiTheme="majorBidi" w:hAnsiTheme="majorBidi" w:cstheme="majorBidi"/>
          <w:sz w:val="28"/>
          <w:szCs w:val="28"/>
        </w:rPr>
        <w:t>ораторію на експорт деревини у необробленому стані (зокрема, лісукругляку</w:t>
      </w:r>
      <w:r w:rsidR="00530974">
        <w:rPr>
          <w:rFonts w:asciiTheme="majorBidi" w:hAnsiTheme="majorBidi" w:cstheme="majorBidi"/>
          <w:sz w:val="28"/>
          <w:szCs w:val="28"/>
          <w:lang w:val="uk-UA"/>
        </w:rPr>
        <w:t xml:space="preserve">), на який європейська Сторона відреагувала дуже гостро, адже він обмежував постачання деревини з України. </w:t>
      </w:r>
      <w:r w:rsidR="00461418" w:rsidRPr="00940571">
        <w:rPr>
          <w:rFonts w:asciiTheme="majorBidi" w:hAnsiTheme="majorBidi" w:cstheme="majorBidi"/>
          <w:color w:val="000000" w:themeColor="text1"/>
          <w:sz w:val="28"/>
          <w:szCs w:val="28"/>
          <w:shd w:val="clear" w:color="auto" w:fill="FFFFFF"/>
          <w:lang w:val="uk-UA"/>
        </w:rPr>
        <w:t>Арбітраж зі спору між Україною та ЄС про</w:t>
      </w:r>
      <w:r w:rsidR="00461418" w:rsidRPr="00461418">
        <w:rPr>
          <w:rFonts w:asciiTheme="majorBidi" w:hAnsiTheme="majorBidi" w:cstheme="majorBidi"/>
          <w:color w:val="000000" w:themeColor="text1"/>
          <w:sz w:val="28"/>
          <w:szCs w:val="28"/>
          <w:shd w:val="clear" w:color="auto" w:fill="FFFFFF"/>
        </w:rPr>
        <w:t> </w:t>
      </w:r>
      <w:hyperlink r:id="rId24" w:history="1">
        <w:r w:rsidR="00461418" w:rsidRPr="00940571">
          <w:rPr>
            <w:rStyle w:val="a7"/>
            <w:rFonts w:asciiTheme="majorBidi" w:hAnsiTheme="majorBidi" w:cstheme="majorBidi"/>
            <w:color w:val="000000" w:themeColor="text1"/>
            <w:sz w:val="28"/>
            <w:szCs w:val="28"/>
            <w:u w:val="none"/>
            <w:shd w:val="clear" w:color="auto" w:fill="FFFFFF"/>
            <w:lang w:val="uk-UA"/>
          </w:rPr>
          <w:t>заборону експорту необробленої деревини</w:t>
        </w:r>
      </w:hyperlink>
      <w:r w:rsidR="00461418" w:rsidRPr="00461418">
        <w:rPr>
          <w:rFonts w:asciiTheme="majorBidi" w:hAnsiTheme="majorBidi" w:cstheme="majorBidi"/>
          <w:color w:val="000000" w:themeColor="text1"/>
          <w:sz w:val="28"/>
          <w:szCs w:val="28"/>
          <w:shd w:val="clear" w:color="auto" w:fill="FFFFFF"/>
        </w:rPr>
        <w:t> </w:t>
      </w:r>
      <w:r w:rsidR="00461418" w:rsidRPr="00940571">
        <w:rPr>
          <w:rFonts w:asciiTheme="majorBidi" w:hAnsiTheme="majorBidi" w:cstheme="majorBidi"/>
          <w:color w:val="000000" w:themeColor="text1"/>
          <w:sz w:val="28"/>
          <w:szCs w:val="28"/>
          <w:shd w:val="clear" w:color="auto" w:fill="FFFFFF"/>
          <w:lang w:val="uk-UA"/>
        </w:rPr>
        <w:t xml:space="preserve">визнав, що Україна має </w:t>
      </w:r>
      <w:r w:rsidR="00461418">
        <w:rPr>
          <w:rFonts w:asciiTheme="majorBidi" w:hAnsiTheme="majorBidi" w:cstheme="majorBidi"/>
          <w:color w:val="000000" w:themeColor="text1"/>
          <w:sz w:val="28"/>
          <w:szCs w:val="28"/>
          <w:shd w:val="clear" w:color="auto" w:fill="FFFFFF"/>
          <w:lang w:val="uk-UA"/>
        </w:rPr>
        <w:t xml:space="preserve">повне </w:t>
      </w:r>
      <w:r w:rsidR="00461418" w:rsidRPr="00940571">
        <w:rPr>
          <w:rFonts w:asciiTheme="majorBidi" w:hAnsiTheme="majorBidi" w:cstheme="majorBidi"/>
          <w:color w:val="000000" w:themeColor="text1"/>
          <w:sz w:val="28"/>
          <w:szCs w:val="28"/>
          <w:shd w:val="clear" w:color="auto" w:fill="FFFFFF"/>
          <w:lang w:val="uk-UA"/>
        </w:rPr>
        <w:t>право обмежувати експорт лісу за обставин</w:t>
      </w:r>
      <w:r w:rsidR="00461418">
        <w:rPr>
          <w:rFonts w:asciiTheme="majorBidi" w:hAnsiTheme="majorBidi" w:cstheme="majorBidi"/>
          <w:color w:val="000000" w:themeColor="text1"/>
          <w:sz w:val="28"/>
          <w:szCs w:val="28"/>
          <w:shd w:val="clear" w:color="auto" w:fill="FFFFFF"/>
          <w:lang w:val="uk-UA"/>
        </w:rPr>
        <w:t xml:space="preserve">, що можуть спичинити негативні наслідки інтересам її економіки </w:t>
      </w:r>
      <w:r w:rsidR="00461418">
        <w:rPr>
          <w:rStyle w:val="a6"/>
          <w:rFonts w:asciiTheme="majorBidi" w:hAnsiTheme="majorBidi" w:cstheme="majorBidi"/>
          <w:color w:val="000000" w:themeColor="text1"/>
          <w:sz w:val="28"/>
          <w:szCs w:val="28"/>
          <w:shd w:val="clear" w:color="auto" w:fill="FFFFFF"/>
          <w:lang w:val="uk-UA"/>
        </w:rPr>
        <w:footnoteReference w:id="42"/>
      </w:r>
      <w:r w:rsidR="00461418" w:rsidRPr="00940571">
        <w:rPr>
          <w:rFonts w:asciiTheme="majorBidi" w:hAnsiTheme="majorBidi" w:cstheme="majorBidi"/>
          <w:color w:val="000000" w:themeColor="text1"/>
          <w:sz w:val="28"/>
          <w:szCs w:val="28"/>
          <w:shd w:val="clear" w:color="auto" w:fill="FFFFFF"/>
          <w:lang w:val="uk-UA"/>
        </w:rPr>
        <w:t>.</w:t>
      </w:r>
      <w:r w:rsidR="00530974">
        <w:rPr>
          <w:rFonts w:asciiTheme="majorBidi" w:hAnsiTheme="majorBidi" w:cstheme="majorBidi"/>
          <w:sz w:val="28"/>
          <w:szCs w:val="28"/>
          <w:lang w:val="uk-UA"/>
        </w:rPr>
        <w:t xml:space="preserve"> Хоча експорт лісу </w:t>
      </w:r>
      <w:r>
        <w:rPr>
          <w:rFonts w:asciiTheme="majorBidi" w:hAnsiTheme="majorBidi" w:cstheme="majorBidi"/>
          <w:sz w:val="28"/>
          <w:szCs w:val="28"/>
          <w:lang w:val="uk-UA"/>
        </w:rPr>
        <w:t>мав досить позитивні наслідки для нашої держави</w:t>
      </w:r>
      <w:r w:rsidR="00530974">
        <w:rPr>
          <w:rFonts w:asciiTheme="majorBidi" w:hAnsiTheme="majorBidi" w:cstheme="majorBidi"/>
          <w:sz w:val="28"/>
          <w:szCs w:val="28"/>
          <w:lang w:val="uk-UA"/>
        </w:rPr>
        <w:t xml:space="preserve"> й </w:t>
      </w:r>
      <w:r>
        <w:rPr>
          <w:rFonts w:asciiTheme="majorBidi" w:hAnsiTheme="majorBidi" w:cstheme="majorBidi"/>
          <w:sz w:val="28"/>
          <w:szCs w:val="28"/>
          <w:lang w:val="uk-UA"/>
        </w:rPr>
        <w:t xml:space="preserve">суттєво зріс, </w:t>
      </w:r>
      <w:r w:rsidR="00F63222">
        <w:rPr>
          <w:rFonts w:asciiTheme="majorBidi" w:hAnsiTheme="majorBidi" w:cstheme="majorBidi"/>
          <w:sz w:val="28"/>
          <w:szCs w:val="28"/>
          <w:lang w:val="uk-UA"/>
        </w:rPr>
        <w:t>але</w:t>
      </w:r>
      <w:r w:rsidRPr="00C431BD">
        <w:rPr>
          <w:rFonts w:asciiTheme="majorBidi" w:hAnsiTheme="majorBidi" w:cstheme="majorBidi"/>
          <w:sz w:val="28"/>
          <w:szCs w:val="28"/>
        </w:rPr>
        <w:t xml:space="preserve"> у 2015 р. </w:t>
      </w:r>
      <w:r>
        <w:rPr>
          <w:rFonts w:asciiTheme="majorBidi" w:hAnsiTheme="majorBidi" w:cstheme="majorBidi"/>
          <w:sz w:val="28"/>
          <w:szCs w:val="28"/>
          <w:lang w:val="uk-UA"/>
        </w:rPr>
        <w:t>він</w:t>
      </w:r>
      <w:r w:rsidRPr="00C431BD">
        <w:rPr>
          <w:rFonts w:asciiTheme="majorBidi" w:hAnsiTheme="majorBidi" w:cstheme="majorBidi"/>
          <w:sz w:val="28"/>
          <w:szCs w:val="28"/>
        </w:rPr>
        <w:t xml:space="preserve"> приніс </w:t>
      </w:r>
      <w:r>
        <w:rPr>
          <w:rFonts w:asciiTheme="majorBidi" w:hAnsiTheme="majorBidi" w:cstheme="majorBidi"/>
          <w:sz w:val="28"/>
          <w:szCs w:val="28"/>
          <w:lang w:val="uk-UA"/>
        </w:rPr>
        <w:t>до бюджету України</w:t>
      </w:r>
      <w:r w:rsidRPr="00C431BD">
        <w:rPr>
          <w:rFonts w:asciiTheme="majorBidi" w:hAnsiTheme="majorBidi" w:cstheme="majorBidi"/>
          <w:sz w:val="28"/>
          <w:szCs w:val="28"/>
        </w:rPr>
        <w:t xml:space="preserve"> лише 345 млн дол. США валютних надходжень, </w:t>
      </w:r>
      <w:r>
        <w:rPr>
          <w:rFonts w:asciiTheme="majorBidi" w:hAnsiTheme="majorBidi" w:cstheme="majorBidi"/>
          <w:sz w:val="28"/>
          <w:szCs w:val="28"/>
          <w:lang w:val="uk-UA"/>
        </w:rPr>
        <w:t>що еквівалентно</w:t>
      </w:r>
      <w:r w:rsidRPr="00C431BD">
        <w:rPr>
          <w:rFonts w:asciiTheme="majorBidi" w:hAnsiTheme="majorBidi" w:cstheme="majorBidi"/>
          <w:sz w:val="28"/>
          <w:szCs w:val="28"/>
        </w:rPr>
        <w:t xml:space="preserve"> 0,9 % загально</w:t>
      </w:r>
      <w:r>
        <w:rPr>
          <w:rFonts w:asciiTheme="majorBidi" w:hAnsiTheme="majorBidi" w:cstheme="majorBidi"/>
          <w:sz w:val="28"/>
          <w:szCs w:val="28"/>
          <w:lang w:val="uk-UA"/>
        </w:rPr>
        <w:t>го</w:t>
      </w:r>
      <w:r w:rsidRPr="00C431BD">
        <w:rPr>
          <w:rFonts w:asciiTheme="majorBidi" w:hAnsiTheme="majorBidi" w:cstheme="majorBidi"/>
          <w:sz w:val="28"/>
          <w:szCs w:val="28"/>
        </w:rPr>
        <w:t xml:space="preserve"> </w:t>
      </w:r>
      <w:r>
        <w:rPr>
          <w:rFonts w:asciiTheme="majorBidi" w:hAnsiTheme="majorBidi" w:cstheme="majorBidi"/>
          <w:sz w:val="28"/>
          <w:szCs w:val="28"/>
          <w:lang w:val="uk-UA"/>
        </w:rPr>
        <w:t>прибутку</w:t>
      </w:r>
      <w:r w:rsidRPr="00C431BD">
        <w:rPr>
          <w:rFonts w:asciiTheme="majorBidi" w:hAnsiTheme="majorBidi" w:cstheme="majorBidi"/>
          <w:sz w:val="28"/>
          <w:szCs w:val="28"/>
        </w:rPr>
        <w:t xml:space="preserve"> від експорту. </w:t>
      </w:r>
      <w:r>
        <w:rPr>
          <w:rFonts w:asciiTheme="majorBidi" w:hAnsiTheme="majorBidi" w:cstheme="majorBidi"/>
          <w:sz w:val="28"/>
          <w:szCs w:val="28"/>
          <w:lang w:val="uk-UA"/>
        </w:rPr>
        <w:t>Проте втрати є набагато масштабнішими</w:t>
      </w:r>
      <w:r w:rsidRPr="00C431BD">
        <w:rPr>
          <w:rFonts w:asciiTheme="majorBidi" w:hAnsiTheme="majorBidi" w:cstheme="majorBidi"/>
          <w:sz w:val="28"/>
          <w:szCs w:val="28"/>
        </w:rPr>
        <w:t xml:space="preserve">: за оцінками експертів, </w:t>
      </w:r>
      <w:r>
        <w:rPr>
          <w:rFonts w:asciiTheme="majorBidi" w:hAnsiTheme="majorBidi" w:cstheme="majorBidi"/>
          <w:sz w:val="28"/>
          <w:szCs w:val="28"/>
          <w:lang w:val="uk-UA"/>
        </w:rPr>
        <w:t>незаконна</w:t>
      </w:r>
      <w:r w:rsidRPr="00C431BD">
        <w:rPr>
          <w:rFonts w:asciiTheme="majorBidi" w:hAnsiTheme="majorBidi" w:cstheme="majorBidi"/>
          <w:sz w:val="28"/>
          <w:szCs w:val="28"/>
        </w:rPr>
        <w:t xml:space="preserve"> вирубка лісів </w:t>
      </w:r>
      <w:r>
        <w:rPr>
          <w:rFonts w:asciiTheme="majorBidi" w:hAnsiTheme="majorBidi" w:cstheme="majorBidi"/>
          <w:sz w:val="28"/>
          <w:szCs w:val="28"/>
          <w:lang w:val="uk-UA"/>
        </w:rPr>
        <w:t>стала причиною</w:t>
      </w:r>
      <w:r w:rsidRPr="00C431BD">
        <w:rPr>
          <w:rFonts w:asciiTheme="majorBidi" w:hAnsiTheme="majorBidi" w:cstheme="majorBidi"/>
          <w:sz w:val="28"/>
          <w:szCs w:val="28"/>
        </w:rPr>
        <w:t xml:space="preserve"> зменшення </w:t>
      </w:r>
      <w:r>
        <w:rPr>
          <w:rFonts w:asciiTheme="majorBidi" w:hAnsiTheme="majorBidi" w:cstheme="majorBidi"/>
          <w:sz w:val="28"/>
          <w:szCs w:val="28"/>
          <w:lang w:val="uk-UA"/>
        </w:rPr>
        <w:t>рівня</w:t>
      </w:r>
      <w:r w:rsidRPr="00C431BD">
        <w:rPr>
          <w:rFonts w:asciiTheme="majorBidi" w:hAnsiTheme="majorBidi" w:cstheme="majorBidi"/>
          <w:sz w:val="28"/>
          <w:szCs w:val="28"/>
        </w:rPr>
        <w:t xml:space="preserve"> лісистості з 16 % у 1996 р. до 11 % у 2015 р</w:t>
      </w:r>
      <w:r>
        <w:rPr>
          <w:rFonts w:asciiTheme="majorBidi" w:hAnsiTheme="majorBidi" w:cstheme="majorBidi"/>
          <w:sz w:val="28"/>
          <w:szCs w:val="28"/>
          <w:lang w:val="uk-UA"/>
        </w:rPr>
        <w:t>.</w:t>
      </w:r>
      <w:r w:rsidR="00A97360">
        <w:rPr>
          <w:rFonts w:asciiTheme="majorBidi" w:hAnsiTheme="majorBidi" w:cstheme="majorBidi"/>
          <w:sz w:val="28"/>
          <w:szCs w:val="28"/>
          <w:lang w:val="uk-UA"/>
        </w:rPr>
        <w:t xml:space="preserve"> </w:t>
      </w:r>
      <w:r w:rsidR="00A97360">
        <w:rPr>
          <w:rStyle w:val="a6"/>
          <w:rFonts w:asciiTheme="majorBidi" w:hAnsiTheme="majorBidi" w:cstheme="majorBidi"/>
          <w:sz w:val="28"/>
          <w:szCs w:val="28"/>
          <w:lang w:val="uk-UA"/>
        </w:rPr>
        <w:footnoteReference w:id="43"/>
      </w:r>
      <w:r>
        <w:rPr>
          <w:rFonts w:asciiTheme="majorBidi" w:hAnsiTheme="majorBidi" w:cstheme="majorBidi"/>
          <w:sz w:val="28"/>
          <w:szCs w:val="28"/>
          <w:lang w:val="uk-UA"/>
        </w:rPr>
        <w:t xml:space="preserve">, а для </w:t>
      </w:r>
      <w:r w:rsidRPr="00C431BD">
        <w:rPr>
          <w:rFonts w:asciiTheme="majorBidi" w:hAnsiTheme="majorBidi" w:cstheme="majorBidi"/>
          <w:sz w:val="28"/>
          <w:szCs w:val="28"/>
        </w:rPr>
        <w:t xml:space="preserve">досягнення оптимального </w:t>
      </w:r>
      <w:r>
        <w:rPr>
          <w:rFonts w:asciiTheme="majorBidi" w:hAnsiTheme="majorBidi" w:cstheme="majorBidi"/>
          <w:sz w:val="28"/>
          <w:szCs w:val="28"/>
          <w:lang w:val="uk-UA"/>
        </w:rPr>
        <w:t xml:space="preserve">показника, що складає для України </w:t>
      </w:r>
      <w:r w:rsidRPr="00C431BD">
        <w:rPr>
          <w:rFonts w:asciiTheme="majorBidi" w:hAnsiTheme="majorBidi" w:cstheme="majorBidi"/>
          <w:sz w:val="28"/>
          <w:szCs w:val="28"/>
        </w:rPr>
        <w:t>20 %</w:t>
      </w:r>
      <w:r>
        <w:rPr>
          <w:rFonts w:asciiTheme="majorBidi" w:hAnsiTheme="majorBidi" w:cstheme="majorBidi"/>
          <w:sz w:val="28"/>
          <w:szCs w:val="28"/>
          <w:lang w:val="uk-UA"/>
        </w:rPr>
        <w:t xml:space="preserve">, </w:t>
      </w:r>
      <w:r w:rsidRPr="00C431BD">
        <w:rPr>
          <w:rFonts w:asciiTheme="majorBidi" w:hAnsiTheme="majorBidi" w:cstheme="majorBidi"/>
          <w:sz w:val="28"/>
          <w:szCs w:val="28"/>
        </w:rPr>
        <w:t xml:space="preserve">треба </w:t>
      </w:r>
      <w:r>
        <w:rPr>
          <w:rFonts w:asciiTheme="majorBidi" w:hAnsiTheme="majorBidi" w:cstheme="majorBidi"/>
          <w:sz w:val="28"/>
          <w:szCs w:val="28"/>
          <w:lang w:val="uk-UA"/>
        </w:rPr>
        <w:t>засадити деревами</w:t>
      </w:r>
      <w:r w:rsidRPr="00C431BD">
        <w:rPr>
          <w:rFonts w:asciiTheme="majorBidi" w:hAnsiTheme="majorBidi" w:cstheme="majorBidi"/>
          <w:sz w:val="28"/>
          <w:szCs w:val="28"/>
        </w:rPr>
        <w:t xml:space="preserve"> територі</w:t>
      </w:r>
      <w:r>
        <w:rPr>
          <w:rFonts w:asciiTheme="majorBidi" w:hAnsiTheme="majorBidi" w:cstheme="majorBidi"/>
          <w:sz w:val="28"/>
          <w:szCs w:val="28"/>
          <w:lang w:val="uk-UA"/>
        </w:rPr>
        <w:t>ю, площа якої</w:t>
      </w:r>
      <w:r w:rsidRPr="00C431BD">
        <w:rPr>
          <w:rFonts w:asciiTheme="majorBidi" w:hAnsiTheme="majorBidi" w:cstheme="majorBidi"/>
          <w:sz w:val="28"/>
          <w:szCs w:val="28"/>
        </w:rPr>
        <w:t xml:space="preserve"> </w:t>
      </w:r>
      <w:r>
        <w:rPr>
          <w:rFonts w:asciiTheme="majorBidi" w:hAnsiTheme="majorBidi" w:cstheme="majorBidi"/>
          <w:sz w:val="28"/>
          <w:szCs w:val="28"/>
          <w:lang w:val="uk-UA"/>
        </w:rPr>
        <w:t>складає</w:t>
      </w:r>
      <w:r w:rsidRPr="00C431BD">
        <w:rPr>
          <w:rFonts w:asciiTheme="majorBidi" w:hAnsiTheme="majorBidi" w:cstheme="majorBidi"/>
          <w:sz w:val="28"/>
          <w:szCs w:val="28"/>
        </w:rPr>
        <w:t xml:space="preserve"> близько 2,5 </w:t>
      </w:r>
      <w:proofErr w:type="gramStart"/>
      <w:r w:rsidRPr="00C431BD">
        <w:rPr>
          <w:rFonts w:asciiTheme="majorBidi" w:hAnsiTheme="majorBidi" w:cstheme="majorBidi"/>
          <w:sz w:val="28"/>
          <w:szCs w:val="28"/>
        </w:rPr>
        <w:t>млн</w:t>
      </w:r>
      <w:proofErr w:type="gramEnd"/>
      <w:r w:rsidRPr="00C431BD">
        <w:rPr>
          <w:rFonts w:asciiTheme="majorBidi" w:hAnsiTheme="majorBidi" w:cstheme="majorBidi"/>
          <w:sz w:val="28"/>
          <w:szCs w:val="28"/>
        </w:rPr>
        <w:t xml:space="preserve"> га. </w:t>
      </w:r>
    </w:p>
    <w:p w14:paraId="24C23462" w14:textId="716C5A0F" w:rsidR="00CB65A3" w:rsidRDefault="00CB65A3" w:rsidP="00CB65A3">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Таким чином, позиція ЄС є досить однобокою та егоїстичною та не бере до уваги досвід інших країн, що вдосконалили законодавство у даній сфері.</w:t>
      </w:r>
      <w:r w:rsidRPr="00C431BD">
        <w:rPr>
          <w:rFonts w:asciiTheme="majorBidi" w:hAnsiTheme="majorBidi" w:cstheme="majorBidi"/>
          <w:sz w:val="28"/>
          <w:szCs w:val="28"/>
        </w:rPr>
        <w:t xml:space="preserve"> </w:t>
      </w:r>
      <w:r>
        <w:rPr>
          <w:rFonts w:asciiTheme="majorBidi" w:hAnsiTheme="majorBidi" w:cstheme="majorBidi"/>
          <w:sz w:val="28"/>
          <w:szCs w:val="28"/>
          <w:lang w:val="uk-UA"/>
        </w:rPr>
        <w:t>Наприклад</w:t>
      </w:r>
      <w:r w:rsidRPr="00C431BD">
        <w:rPr>
          <w:rFonts w:asciiTheme="majorBidi" w:hAnsiTheme="majorBidi" w:cstheme="majorBidi"/>
          <w:sz w:val="28"/>
          <w:szCs w:val="28"/>
        </w:rPr>
        <w:t>, у Канаді на законодавчому рівні заборонено експорт необробленої деревини</w:t>
      </w:r>
      <w:r>
        <w:rPr>
          <w:rFonts w:asciiTheme="majorBidi" w:hAnsiTheme="majorBidi" w:cstheme="majorBidi"/>
          <w:sz w:val="28"/>
          <w:szCs w:val="28"/>
          <w:lang w:val="uk-UA"/>
        </w:rPr>
        <w:t>,</w:t>
      </w:r>
      <w:r w:rsidRPr="00C431BD">
        <w:rPr>
          <w:rFonts w:asciiTheme="majorBidi" w:hAnsiTheme="majorBidi" w:cstheme="majorBidi"/>
          <w:sz w:val="28"/>
          <w:szCs w:val="28"/>
        </w:rPr>
        <w:t xml:space="preserve"> </w:t>
      </w:r>
      <w:r>
        <w:rPr>
          <w:rFonts w:asciiTheme="majorBidi" w:hAnsiTheme="majorBidi" w:cstheme="majorBidi"/>
          <w:sz w:val="28"/>
          <w:szCs w:val="28"/>
          <w:lang w:val="uk-UA"/>
        </w:rPr>
        <w:t xml:space="preserve">що було прописано </w:t>
      </w:r>
      <w:r w:rsidRPr="00C431BD">
        <w:rPr>
          <w:rFonts w:asciiTheme="majorBidi" w:hAnsiTheme="majorBidi" w:cstheme="majorBidi"/>
          <w:sz w:val="28"/>
          <w:szCs w:val="28"/>
        </w:rPr>
        <w:t>в</w:t>
      </w:r>
      <w:r w:rsidR="004C176D">
        <w:rPr>
          <w:rFonts w:asciiTheme="majorBidi" w:hAnsiTheme="majorBidi" w:cstheme="majorBidi"/>
          <w:sz w:val="28"/>
          <w:szCs w:val="28"/>
          <w:lang w:val="uk-UA"/>
        </w:rPr>
        <w:t xml:space="preserve"> </w:t>
      </w:r>
      <w:r w:rsidR="004C176D">
        <w:rPr>
          <w:rStyle w:val="a6"/>
          <w:rFonts w:asciiTheme="majorBidi" w:hAnsiTheme="majorBidi" w:cstheme="majorBidi"/>
          <w:sz w:val="28"/>
          <w:szCs w:val="28"/>
          <w:lang w:val="uk-UA"/>
        </w:rPr>
        <w:footnoteReference w:id="44"/>
      </w:r>
      <w:r w:rsidRPr="00C431BD">
        <w:rPr>
          <w:rFonts w:asciiTheme="majorBidi" w:hAnsiTheme="majorBidi" w:cstheme="majorBidi"/>
          <w:sz w:val="28"/>
          <w:szCs w:val="28"/>
        </w:rPr>
        <w:t xml:space="preserve"> Угоді про вільну торгівлю між Україною та Канадою. </w:t>
      </w:r>
      <w:r>
        <w:rPr>
          <w:rFonts w:asciiTheme="majorBidi" w:hAnsiTheme="majorBidi" w:cstheme="majorBidi"/>
          <w:sz w:val="28"/>
          <w:szCs w:val="28"/>
          <w:lang w:val="uk-UA"/>
        </w:rPr>
        <w:t>Проте щодо</w:t>
      </w:r>
      <w:r w:rsidRPr="00C431BD">
        <w:rPr>
          <w:rFonts w:asciiTheme="majorBidi" w:hAnsiTheme="majorBidi" w:cstheme="majorBidi"/>
          <w:sz w:val="28"/>
          <w:szCs w:val="28"/>
        </w:rPr>
        <w:t xml:space="preserve"> внутрішн</w:t>
      </w:r>
      <w:r>
        <w:rPr>
          <w:rFonts w:asciiTheme="majorBidi" w:hAnsiTheme="majorBidi" w:cstheme="majorBidi"/>
          <w:sz w:val="28"/>
          <w:szCs w:val="28"/>
          <w:lang w:val="uk-UA"/>
        </w:rPr>
        <w:t>ьої</w:t>
      </w:r>
      <w:r w:rsidRPr="00C431BD">
        <w:rPr>
          <w:rFonts w:asciiTheme="majorBidi" w:hAnsiTheme="majorBidi" w:cstheme="majorBidi"/>
          <w:sz w:val="28"/>
          <w:szCs w:val="28"/>
        </w:rPr>
        <w:t xml:space="preserve"> політи</w:t>
      </w:r>
      <w:r>
        <w:rPr>
          <w:rFonts w:asciiTheme="majorBidi" w:hAnsiTheme="majorBidi" w:cstheme="majorBidi"/>
          <w:sz w:val="28"/>
          <w:szCs w:val="28"/>
          <w:lang w:val="uk-UA"/>
        </w:rPr>
        <w:t>ки</w:t>
      </w:r>
      <w:r w:rsidRPr="00C431BD">
        <w:rPr>
          <w:rFonts w:asciiTheme="majorBidi" w:hAnsiTheme="majorBidi" w:cstheme="majorBidi"/>
          <w:sz w:val="28"/>
          <w:szCs w:val="28"/>
        </w:rPr>
        <w:t xml:space="preserve"> ЄС </w:t>
      </w:r>
      <w:r>
        <w:rPr>
          <w:rFonts w:asciiTheme="majorBidi" w:hAnsiTheme="majorBidi" w:cstheme="majorBidi"/>
          <w:sz w:val="28"/>
          <w:szCs w:val="28"/>
          <w:lang w:val="uk-UA"/>
        </w:rPr>
        <w:t>запроваджує жорстке регулювання всіх процесів</w:t>
      </w:r>
      <w:r w:rsidRPr="00C431BD">
        <w:rPr>
          <w:rFonts w:asciiTheme="majorBidi" w:hAnsiTheme="majorBidi" w:cstheme="majorBidi"/>
          <w:sz w:val="28"/>
          <w:szCs w:val="28"/>
        </w:rPr>
        <w:t xml:space="preserve">, </w:t>
      </w:r>
      <w:r>
        <w:rPr>
          <w:rFonts w:asciiTheme="majorBidi" w:hAnsiTheme="majorBidi" w:cstheme="majorBidi"/>
          <w:sz w:val="28"/>
          <w:szCs w:val="28"/>
          <w:lang w:val="uk-UA"/>
        </w:rPr>
        <w:t xml:space="preserve">що </w:t>
      </w:r>
      <w:r w:rsidRPr="00C431BD">
        <w:rPr>
          <w:rFonts w:asciiTheme="majorBidi" w:hAnsiTheme="majorBidi" w:cstheme="majorBidi"/>
          <w:sz w:val="28"/>
          <w:szCs w:val="28"/>
        </w:rPr>
        <w:t>пов’язан</w:t>
      </w:r>
      <w:r>
        <w:rPr>
          <w:rFonts w:asciiTheme="majorBidi" w:hAnsiTheme="majorBidi" w:cstheme="majorBidi"/>
          <w:sz w:val="28"/>
          <w:szCs w:val="28"/>
          <w:lang w:val="uk-UA"/>
        </w:rPr>
        <w:t>і</w:t>
      </w:r>
      <w:r w:rsidRPr="00C431BD">
        <w:rPr>
          <w:rFonts w:asciiTheme="majorBidi" w:hAnsiTheme="majorBidi" w:cstheme="majorBidi"/>
          <w:sz w:val="28"/>
          <w:szCs w:val="28"/>
        </w:rPr>
        <w:t xml:space="preserve"> зі знищенням</w:t>
      </w:r>
      <w:r w:rsidRPr="00C431BD">
        <w:rPr>
          <w:rFonts w:asciiTheme="majorBidi" w:hAnsiTheme="majorBidi" w:cstheme="majorBidi"/>
          <w:sz w:val="28"/>
          <w:szCs w:val="28"/>
          <w:lang w:val="uk-UA"/>
        </w:rPr>
        <w:t xml:space="preserve"> </w:t>
      </w:r>
      <w:r w:rsidRPr="00C431BD">
        <w:rPr>
          <w:rFonts w:asciiTheme="majorBidi" w:hAnsiTheme="majorBidi" w:cstheme="majorBidi"/>
          <w:sz w:val="28"/>
          <w:szCs w:val="28"/>
        </w:rPr>
        <w:t xml:space="preserve">лісових ресурсів. </w:t>
      </w:r>
    </w:p>
    <w:p w14:paraId="7C9A1654" w14:textId="77777777" w:rsidR="00640844" w:rsidRDefault="00640844" w:rsidP="00640844">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lastRenderedPageBreak/>
        <w:t>Прикладом можуть слугувати</w:t>
      </w:r>
      <w:r w:rsidRPr="00C431BD">
        <w:rPr>
          <w:rFonts w:asciiTheme="majorBidi" w:hAnsiTheme="majorBidi" w:cstheme="majorBidi"/>
          <w:sz w:val="28"/>
          <w:szCs w:val="28"/>
        </w:rPr>
        <w:t xml:space="preserve"> Польща</w:t>
      </w:r>
      <w:r>
        <w:rPr>
          <w:rFonts w:asciiTheme="majorBidi" w:hAnsiTheme="majorBidi" w:cstheme="majorBidi"/>
          <w:sz w:val="28"/>
          <w:szCs w:val="28"/>
          <w:lang w:val="uk-UA"/>
        </w:rPr>
        <w:t xml:space="preserve">, </w:t>
      </w:r>
      <w:r w:rsidRPr="00C431BD">
        <w:rPr>
          <w:rFonts w:asciiTheme="majorBidi" w:hAnsiTheme="majorBidi" w:cstheme="majorBidi"/>
          <w:sz w:val="28"/>
          <w:szCs w:val="28"/>
        </w:rPr>
        <w:t>Румунія,</w:t>
      </w:r>
      <w:r>
        <w:rPr>
          <w:rFonts w:asciiTheme="majorBidi" w:hAnsiTheme="majorBidi" w:cstheme="majorBidi"/>
          <w:sz w:val="28"/>
          <w:szCs w:val="28"/>
          <w:lang w:val="uk-UA"/>
        </w:rPr>
        <w:t xml:space="preserve"> Угорщина, Словаччина.</w:t>
      </w:r>
      <w:r w:rsidRPr="00C431BD">
        <w:rPr>
          <w:rFonts w:asciiTheme="majorBidi" w:hAnsiTheme="majorBidi" w:cstheme="majorBidi"/>
          <w:sz w:val="28"/>
          <w:szCs w:val="28"/>
        </w:rPr>
        <w:t xml:space="preserve"> </w:t>
      </w:r>
      <w:r>
        <w:rPr>
          <w:rFonts w:asciiTheme="majorBidi" w:hAnsiTheme="majorBidi" w:cstheme="majorBidi"/>
          <w:sz w:val="28"/>
          <w:szCs w:val="28"/>
          <w:lang w:val="uk-UA"/>
        </w:rPr>
        <w:t>Зіткнувшись з проблемою зменшення показника лісистості</w:t>
      </w:r>
      <w:r w:rsidRPr="00C431BD">
        <w:rPr>
          <w:rFonts w:asciiTheme="majorBidi" w:hAnsiTheme="majorBidi" w:cstheme="majorBidi"/>
          <w:sz w:val="28"/>
          <w:szCs w:val="28"/>
        </w:rPr>
        <w:t>,</w:t>
      </w:r>
      <w:r>
        <w:rPr>
          <w:rFonts w:asciiTheme="majorBidi" w:hAnsiTheme="majorBidi" w:cstheme="majorBidi"/>
          <w:sz w:val="28"/>
          <w:szCs w:val="28"/>
          <w:lang w:val="uk-UA"/>
        </w:rPr>
        <w:t xml:space="preserve"> країни</w:t>
      </w:r>
      <w:r w:rsidRPr="00C431BD">
        <w:rPr>
          <w:rFonts w:asciiTheme="majorBidi" w:hAnsiTheme="majorBidi" w:cstheme="majorBidi"/>
          <w:sz w:val="28"/>
          <w:szCs w:val="28"/>
        </w:rPr>
        <w:t xml:space="preserve"> припинили промислове вирубування лісу </w:t>
      </w:r>
      <w:r>
        <w:rPr>
          <w:rFonts w:asciiTheme="majorBidi" w:hAnsiTheme="majorBidi" w:cstheme="majorBidi"/>
          <w:sz w:val="28"/>
          <w:szCs w:val="28"/>
          <w:lang w:val="uk-UA"/>
        </w:rPr>
        <w:t xml:space="preserve">як </w:t>
      </w:r>
      <w:r w:rsidRPr="00C431BD">
        <w:rPr>
          <w:rFonts w:asciiTheme="majorBidi" w:hAnsiTheme="majorBidi" w:cstheme="majorBidi"/>
          <w:sz w:val="28"/>
          <w:szCs w:val="28"/>
        </w:rPr>
        <w:t>в Татрах</w:t>
      </w:r>
      <w:r>
        <w:rPr>
          <w:rFonts w:asciiTheme="majorBidi" w:hAnsiTheme="majorBidi" w:cstheme="majorBidi"/>
          <w:sz w:val="28"/>
          <w:szCs w:val="28"/>
          <w:lang w:val="uk-UA"/>
        </w:rPr>
        <w:t>, так</w:t>
      </w:r>
      <w:r w:rsidRPr="00C431BD">
        <w:rPr>
          <w:rFonts w:asciiTheme="majorBidi" w:hAnsiTheme="majorBidi" w:cstheme="majorBidi"/>
          <w:sz w:val="28"/>
          <w:szCs w:val="28"/>
        </w:rPr>
        <w:t xml:space="preserve"> і </w:t>
      </w:r>
      <w:r>
        <w:rPr>
          <w:rFonts w:asciiTheme="majorBidi" w:hAnsiTheme="majorBidi" w:cstheme="majorBidi"/>
          <w:sz w:val="28"/>
          <w:szCs w:val="28"/>
          <w:lang w:val="uk-UA"/>
        </w:rPr>
        <w:t xml:space="preserve">в </w:t>
      </w:r>
      <w:r w:rsidRPr="00C431BD">
        <w:rPr>
          <w:rFonts w:asciiTheme="majorBidi" w:hAnsiTheme="majorBidi" w:cstheme="majorBidi"/>
          <w:sz w:val="28"/>
          <w:szCs w:val="28"/>
        </w:rPr>
        <w:t>Карпатах.</w:t>
      </w:r>
      <w:r>
        <w:rPr>
          <w:rFonts w:asciiTheme="majorBidi" w:hAnsiTheme="majorBidi" w:cstheme="majorBidi"/>
          <w:sz w:val="28"/>
          <w:szCs w:val="28"/>
          <w:lang w:val="uk-UA"/>
        </w:rPr>
        <w:t xml:space="preserve"> Сьогодні такі європейські країни як</w:t>
      </w:r>
      <w:r w:rsidRPr="00940571">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Австрія, </w:t>
      </w:r>
      <w:r w:rsidRPr="00940571">
        <w:rPr>
          <w:rFonts w:asciiTheme="majorBidi" w:hAnsiTheme="majorBidi" w:cstheme="majorBidi"/>
          <w:sz w:val="28"/>
          <w:szCs w:val="28"/>
          <w:lang w:val="uk-UA"/>
        </w:rPr>
        <w:t>Угорщина</w:t>
      </w:r>
      <w:r>
        <w:rPr>
          <w:rFonts w:asciiTheme="majorBidi" w:hAnsiTheme="majorBidi" w:cstheme="majorBidi"/>
          <w:sz w:val="28"/>
          <w:szCs w:val="28"/>
          <w:lang w:val="uk-UA"/>
        </w:rPr>
        <w:t xml:space="preserve"> та </w:t>
      </w:r>
      <w:r w:rsidRPr="00940571">
        <w:rPr>
          <w:rFonts w:asciiTheme="majorBidi" w:hAnsiTheme="majorBidi" w:cstheme="majorBidi"/>
          <w:sz w:val="28"/>
          <w:szCs w:val="28"/>
          <w:lang w:val="uk-UA"/>
        </w:rPr>
        <w:t>Румунія</w:t>
      </w:r>
      <w:r>
        <w:rPr>
          <w:rFonts w:asciiTheme="majorBidi" w:hAnsiTheme="majorBidi" w:cstheme="majorBidi"/>
          <w:sz w:val="28"/>
          <w:szCs w:val="28"/>
          <w:lang w:val="uk-UA"/>
        </w:rPr>
        <w:t xml:space="preserve"> мають програму державної підтримки, тобто надають дотації для </w:t>
      </w:r>
      <w:r w:rsidRPr="00940571">
        <w:rPr>
          <w:rFonts w:asciiTheme="majorBidi" w:hAnsiTheme="majorBidi" w:cstheme="majorBidi"/>
          <w:sz w:val="28"/>
          <w:szCs w:val="28"/>
          <w:lang w:val="uk-UA"/>
        </w:rPr>
        <w:t>придбанн</w:t>
      </w:r>
      <w:r>
        <w:rPr>
          <w:rFonts w:asciiTheme="majorBidi" w:hAnsiTheme="majorBidi" w:cstheme="majorBidi"/>
          <w:sz w:val="28"/>
          <w:szCs w:val="28"/>
          <w:lang w:val="uk-UA"/>
        </w:rPr>
        <w:t>я</w:t>
      </w:r>
      <w:r w:rsidRPr="00940571">
        <w:rPr>
          <w:rFonts w:asciiTheme="majorBidi" w:hAnsiTheme="majorBidi" w:cstheme="majorBidi"/>
          <w:sz w:val="28"/>
          <w:szCs w:val="28"/>
          <w:lang w:val="uk-UA"/>
        </w:rPr>
        <w:t xml:space="preserve"> деревини</w:t>
      </w:r>
      <w:r>
        <w:rPr>
          <w:rFonts w:asciiTheme="majorBidi" w:hAnsiTheme="majorBidi" w:cstheme="majorBidi"/>
          <w:sz w:val="28"/>
          <w:szCs w:val="28"/>
          <w:lang w:val="uk-UA"/>
        </w:rPr>
        <w:t xml:space="preserve"> в національним </w:t>
      </w:r>
      <w:r w:rsidRPr="00940571">
        <w:rPr>
          <w:rFonts w:asciiTheme="majorBidi" w:hAnsiTheme="majorBidi" w:cstheme="majorBidi"/>
          <w:sz w:val="28"/>
          <w:szCs w:val="28"/>
          <w:lang w:val="uk-UA"/>
        </w:rPr>
        <w:t>суб’єктам господарювання,</w:t>
      </w:r>
      <w:r>
        <w:rPr>
          <w:rFonts w:asciiTheme="majorBidi" w:hAnsiTheme="majorBidi" w:cstheme="majorBidi"/>
          <w:sz w:val="28"/>
          <w:szCs w:val="28"/>
          <w:lang w:val="uk-UA"/>
        </w:rPr>
        <w:t xml:space="preserve"> що запезпечують деревиною їх дереообробні підприємства</w:t>
      </w:r>
      <w:r w:rsidRPr="00940571">
        <w:rPr>
          <w:rFonts w:asciiTheme="majorBidi" w:hAnsiTheme="majorBidi" w:cstheme="majorBidi"/>
          <w:sz w:val="28"/>
          <w:szCs w:val="28"/>
          <w:lang w:val="uk-UA"/>
        </w:rPr>
        <w:t xml:space="preserve">. </w:t>
      </w:r>
      <w:r>
        <w:rPr>
          <w:rFonts w:asciiTheme="majorBidi" w:hAnsiTheme="majorBidi" w:cstheme="majorBidi"/>
          <w:sz w:val="28"/>
          <w:szCs w:val="28"/>
          <w:lang w:val="uk-UA"/>
        </w:rPr>
        <w:t>Розмір дотації складає</w:t>
      </w:r>
      <w:r w:rsidRPr="00C431BD">
        <w:rPr>
          <w:rFonts w:asciiTheme="majorBidi" w:hAnsiTheme="majorBidi" w:cstheme="majorBidi"/>
          <w:sz w:val="28"/>
          <w:szCs w:val="28"/>
        </w:rPr>
        <w:t xml:space="preserve"> від 25 євро за 1 м3 </w:t>
      </w:r>
      <w:r>
        <w:rPr>
          <w:rFonts w:asciiTheme="majorBidi" w:hAnsiTheme="majorBidi" w:cstheme="majorBidi"/>
          <w:sz w:val="28"/>
          <w:szCs w:val="28"/>
          <w:lang w:val="uk-UA"/>
        </w:rPr>
        <w:t xml:space="preserve">для </w:t>
      </w:r>
      <w:r w:rsidRPr="00C431BD">
        <w:rPr>
          <w:rFonts w:asciiTheme="majorBidi" w:hAnsiTheme="majorBidi" w:cstheme="majorBidi"/>
          <w:sz w:val="28"/>
          <w:szCs w:val="28"/>
        </w:rPr>
        <w:t>Румуні</w:t>
      </w:r>
      <w:r>
        <w:rPr>
          <w:rFonts w:asciiTheme="majorBidi" w:hAnsiTheme="majorBidi" w:cstheme="majorBidi"/>
          <w:sz w:val="28"/>
          <w:szCs w:val="28"/>
          <w:lang w:val="uk-UA"/>
        </w:rPr>
        <w:t xml:space="preserve">ї, </w:t>
      </w:r>
      <w:r w:rsidRPr="00C431BD">
        <w:rPr>
          <w:rFonts w:asciiTheme="majorBidi" w:hAnsiTheme="majorBidi" w:cstheme="majorBidi"/>
          <w:sz w:val="28"/>
          <w:szCs w:val="28"/>
        </w:rPr>
        <w:t xml:space="preserve"> Словаччин</w:t>
      </w:r>
      <w:r>
        <w:rPr>
          <w:rFonts w:asciiTheme="majorBidi" w:hAnsiTheme="majorBidi" w:cstheme="majorBidi"/>
          <w:sz w:val="28"/>
          <w:szCs w:val="28"/>
          <w:lang w:val="uk-UA"/>
        </w:rPr>
        <w:t xml:space="preserve">и та Угорщини, </w:t>
      </w:r>
      <w:r w:rsidRPr="00C431BD">
        <w:rPr>
          <w:rFonts w:asciiTheme="majorBidi" w:hAnsiTheme="majorBidi" w:cstheme="majorBidi"/>
          <w:sz w:val="28"/>
          <w:szCs w:val="28"/>
        </w:rPr>
        <w:t xml:space="preserve">до 30 євро за 1 м3 </w:t>
      </w:r>
      <w:r>
        <w:rPr>
          <w:rFonts w:asciiTheme="majorBidi" w:hAnsiTheme="majorBidi" w:cstheme="majorBidi"/>
          <w:sz w:val="28"/>
          <w:szCs w:val="28"/>
          <w:lang w:val="uk-UA"/>
        </w:rPr>
        <w:t xml:space="preserve">в </w:t>
      </w:r>
      <w:r w:rsidRPr="00C431BD">
        <w:rPr>
          <w:rFonts w:asciiTheme="majorBidi" w:hAnsiTheme="majorBidi" w:cstheme="majorBidi"/>
          <w:sz w:val="28"/>
          <w:szCs w:val="28"/>
        </w:rPr>
        <w:t>Австрі</w:t>
      </w:r>
      <w:r>
        <w:rPr>
          <w:rFonts w:asciiTheme="majorBidi" w:hAnsiTheme="majorBidi" w:cstheme="majorBidi"/>
          <w:sz w:val="28"/>
          <w:szCs w:val="28"/>
          <w:lang w:val="uk-UA"/>
        </w:rPr>
        <w:t>ї</w:t>
      </w:r>
      <w:r w:rsidRPr="00C431BD">
        <w:rPr>
          <w:rFonts w:asciiTheme="majorBidi" w:hAnsiTheme="majorBidi" w:cstheme="majorBidi"/>
          <w:sz w:val="28"/>
          <w:szCs w:val="28"/>
        </w:rPr>
        <w:t xml:space="preserve">. </w:t>
      </w:r>
      <w:r>
        <w:rPr>
          <w:rFonts w:asciiTheme="majorBidi" w:hAnsiTheme="majorBidi" w:cstheme="majorBidi"/>
          <w:sz w:val="28"/>
          <w:szCs w:val="28"/>
          <w:lang w:val="uk-UA"/>
        </w:rPr>
        <w:t xml:space="preserve">Таким чином країни </w:t>
      </w:r>
      <w:r w:rsidRPr="00E23E04">
        <w:rPr>
          <w:rFonts w:asciiTheme="majorBidi" w:eastAsia="Times New Roman" w:hAnsiTheme="majorBidi" w:cstheme="majorBidi"/>
          <w:color w:val="000000"/>
          <w:sz w:val="28"/>
          <w:szCs w:val="28"/>
          <w:lang w:val="uk-UA" w:eastAsia="uk-UA"/>
        </w:rPr>
        <w:t>–</w:t>
      </w:r>
      <w:r>
        <w:rPr>
          <w:rFonts w:asciiTheme="majorBidi" w:eastAsia="Times New Roman" w:hAnsiTheme="majorBidi" w:cstheme="majorBidi"/>
          <w:color w:val="000000"/>
          <w:sz w:val="28"/>
          <w:szCs w:val="28"/>
          <w:lang w:val="uk-UA" w:eastAsia="uk-UA"/>
        </w:rPr>
        <w:t xml:space="preserve"> члени ЄС захищають власні національні інтереси, в тому числі екологію, нехтуючи інтересами України.</w:t>
      </w:r>
      <w:r>
        <w:rPr>
          <w:rFonts w:asciiTheme="majorBidi" w:hAnsiTheme="majorBidi" w:cstheme="majorBidi"/>
          <w:sz w:val="28"/>
          <w:szCs w:val="28"/>
          <w:lang w:val="uk-UA"/>
        </w:rPr>
        <w:t xml:space="preserve"> Виходячи із ситуації, що склалася, у відносинах між Україною та ЄС, перш за все, нашій державі варто орієнтуватися на забезпечення власного добробуту. Поки у всіх сферах помітно </w:t>
      </w:r>
      <w:r w:rsidRPr="00C431BD">
        <w:rPr>
          <w:rFonts w:asciiTheme="majorBidi" w:hAnsiTheme="majorBidi" w:cstheme="majorBidi"/>
          <w:sz w:val="28"/>
          <w:szCs w:val="28"/>
        </w:rPr>
        <w:t xml:space="preserve">переважають захисні механізми з боку ЄС. </w:t>
      </w:r>
    </w:p>
    <w:p w14:paraId="3E578D13" w14:textId="77777777" w:rsidR="00640844" w:rsidRDefault="00640844" w:rsidP="00640844">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Ще одним прикладом дискримінаційності та нерівності положень УА слугує те,</w:t>
      </w:r>
      <w:r w:rsidRPr="00C431BD">
        <w:rPr>
          <w:rFonts w:asciiTheme="majorBidi" w:hAnsiTheme="majorBidi" w:cstheme="majorBidi"/>
          <w:sz w:val="28"/>
          <w:szCs w:val="28"/>
        </w:rPr>
        <w:t xml:space="preserve"> </w:t>
      </w:r>
      <w:r>
        <w:rPr>
          <w:rFonts w:asciiTheme="majorBidi" w:hAnsiTheme="majorBidi" w:cstheme="majorBidi"/>
          <w:sz w:val="28"/>
          <w:szCs w:val="28"/>
          <w:lang w:val="uk-UA"/>
        </w:rPr>
        <w:t xml:space="preserve">що вони офіційно закріплюють </w:t>
      </w:r>
      <w:r w:rsidRPr="00C431BD">
        <w:rPr>
          <w:rFonts w:asciiTheme="majorBidi" w:hAnsiTheme="majorBidi" w:cstheme="majorBidi"/>
          <w:sz w:val="28"/>
          <w:szCs w:val="28"/>
        </w:rPr>
        <w:t xml:space="preserve">пряму заборону </w:t>
      </w:r>
      <w:r>
        <w:rPr>
          <w:rFonts w:asciiTheme="majorBidi" w:hAnsiTheme="majorBidi" w:cstheme="majorBidi"/>
          <w:sz w:val="28"/>
          <w:szCs w:val="28"/>
          <w:lang w:val="uk-UA"/>
        </w:rPr>
        <w:t xml:space="preserve">надання для України </w:t>
      </w:r>
      <w:r w:rsidRPr="00C431BD">
        <w:rPr>
          <w:rFonts w:asciiTheme="majorBidi" w:hAnsiTheme="majorBidi" w:cstheme="majorBidi"/>
          <w:sz w:val="28"/>
          <w:szCs w:val="28"/>
        </w:rPr>
        <w:t xml:space="preserve">експортних субсидій на </w:t>
      </w:r>
      <w:r>
        <w:rPr>
          <w:rFonts w:asciiTheme="majorBidi" w:hAnsiTheme="majorBidi" w:cstheme="majorBidi"/>
          <w:sz w:val="28"/>
          <w:szCs w:val="28"/>
          <w:lang w:val="uk-UA"/>
        </w:rPr>
        <w:t xml:space="preserve">будь-яку </w:t>
      </w:r>
      <w:r w:rsidRPr="00C431BD">
        <w:rPr>
          <w:rFonts w:asciiTheme="majorBidi" w:hAnsiTheme="majorBidi" w:cstheme="majorBidi"/>
          <w:sz w:val="28"/>
          <w:szCs w:val="28"/>
        </w:rPr>
        <w:t>сільськогосподарськ</w:t>
      </w:r>
      <w:r>
        <w:rPr>
          <w:rFonts w:asciiTheme="majorBidi" w:hAnsiTheme="majorBidi" w:cstheme="majorBidi"/>
          <w:sz w:val="28"/>
          <w:szCs w:val="28"/>
          <w:lang w:val="uk-UA"/>
        </w:rPr>
        <w:t>у</w:t>
      </w:r>
      <w:r w:rsidRPr="00C431BD">
        <w:rPr>
          <w:rFonts w:asciiTheme="majorBidi" w:hAnsiTheme="majorBidi" w:cstheme="majorBidi"/>
          <w:sz w:val="28"/>
          <w:szCs w:val="28"/>
        </w:rPr>
        <w:t xml:space="preserve"> </w:t>
      </w:r>
      <w:r>
        <w:rPr>
          <w:rFonts w:asciiTheme="majorBidi" w:hAnsiTheme="majorBidi" w:cstheme="majorBidi"/>
          <w:sz w:val="28"/>
          <w:szCs w:val="28"/>
          <w:lang w:val="uk-UA"/>
        </w:rPr>
        <w:t>продукцію.</w:t>
      </w:r>
      <w:r w:rsidRPr="00C431BD">
        <w:rPr>
          <w:rFonts w:asciiTheme="majorBidi" w:hAnsiTheme="majorBidi" w:cstheme="majorBidi"/>
          <w:sz w:val="28"/>
          <w:szCs w:val="28"/>
        </w:rPr>
        <w:t xml:space="preserve"> </w:t>
      </w:r>
      <w:r>
        <w:rPr>
          <w:rFonts w:asciiTheme="majorBidi" w:hAnsiTheme="majorBidi" w:cstheme="majorBidi"/>
          <w:sz w:val="28"/>
          <w:szCs w:val="28"/>
          <w:lang w:val="uk-UA"/>
        </w:rPr>
        <w:t>Проте в УА зазначається</w:t>
      </w:r>
      <w:r w:rsidRPr="00C431BD">
        <w:rPr>
          <w:rFonts w:asciiTheme="majorBidi" w:hAnsiTheme="majorBidi" w:cstheme="majorBidi"/>
          <w:sz w:val="28"/>
          <w:szCs w:val="28"/>
        </w:rPr>
        <w:t xml:space="preserve">, що ЄС зберігає за собою </w:t>
      </w:r>
      <w:r>
        <w:rPr>
          <w:rFonts w:asciiTheme="majorBidi" w:hAnsiTheme="majorBidi" w:cstheme="majorBidi"/>
          <w:sz w:val="28"/>
          <w:szCs w:val="28"/>
          <w:lang w:val="uk-UA"/>
        </w:rPr>
        <w:t xml:space="preserve">певні </w:t>
      </w:r>
      <w:r w:rsidRPr="00C431BD">
        <w:rPr>
          <w:rFonts w:asciiTheme="majorBidi" w:hAnsiTheme="majorBidi" w:cstheme="majorBidi"/>
          <w:sz w:val="28"/>
          <w:szCs w:val="28"/>
        </w:rPr>
        <w:t>права на субсидії</w:t>
      </w:r>
      <w:r>
        <w:rPr>
          <w:rFonts w:asciiTheme="majorBidi" w:hAnsiTheme="majorBidi" w:cstheme="majorBidi"/>
          <w:sz w:val="28"/>
          <w:szCs w:val="28"/>
          <w:lang w:val="uk-UA"/>
        </w:rPr>
        <w:t>, проте лише</w:t>
      </w:r>
      <w:r w:rsidRPr="00C431BD">
        <w:rPr>
          <w:rFonts w:asciiTheme="majorBidi" w:hAnsiTheme="majorBidi" w:cstheme="majorBidi"/>
          <w:sz w:val="28"/>
          <w:szCs w:val="28"/>
        </w:rPr>
        <w:t xml:space="preserve"> в односторонньому порядку. </w:t>
      </w:r>
    </w:p>
    <w:p w14:paraId="3FCBF5C8" w14:textId="77777777" w:rsidR="00640844" w:rsidRDefault="00640844" w:rsidP="00640844">
      <w:pPr>
        <w:spacing w:after="0" w:line="360" w:lineRule="auto"/>
        <w:ind w:firstLine="706"/>
        <w:jc w:val="both"/>
        <w:rPr>
          <w:rFonts w:asciiTheme="majorBidi" w:hAnsiTheme="majorBidi" w:cstheme="majorBidi"/>
          <w:sz w:val="28"/>
          <w:szCs w:val="28"/>
        </w:rPr>
      </w:pPr>
      <w:r>
        <w:rPr>
          <w:rFonts w:asciiTheme="majorBidi" w:hAnsiTheme="majorBidi" w:cstheme="majorBidi"/>
          <w:sz w:val="28"/>
          <w:szCs w:val="28"/>
          <w:lang w:val="uk-UA"/>
        </w:rPr>
        <w:t>Проблеми створюють і положення про в</w:t>
      </w:r>
      <w:r w:rsidRPr="00C431BD">
        <w:rPr>
          <w:rFonts w:asciiTheme="majorBidi" w:hAnsiTheme="majorBidi" w:cstheme="majorBidi"/>
          <w:sz w:val="28"/>
          <w:szCs w:val="28"/>
        </w:rPr>
        <w:t>ільний рух капіталів</w:t>
      </w:r>
      <w:r>
        <w:rPr>
          <w:rFonts w:asciiTheme="majorBidi" w:hAnsiTheme="majorBidi" w:cstheme="majorBidi"/>
          <w:sz w:val="28"/>
          <w:szCs w:val="28"/>
          <w:lang w:val="uk-UA"/>
        </w:rPr>
        <w:t>, оскільки вони мають не тільки позитивні, але й зовсім протилежні наслідки.</w:t>
      </w:r>
      <w:r w:rsidRPr="00C431BD">
        <w:rPr>
          <w:rFonts w:asciiTheme="majorBidi" w:hAnsiTheme="majorBidi" w:cstheme="majorBidi"/>
          <w:sz w:val="28"/>
          <w:szCs w:val="28"/>
        </w:rPr>
        <w:t xml:space="preserve"> За </w:t>
      </w:r>
      <w:proofErr w:type="gramStart"/>
      <w:r w:rsidRPr="00C431BD">
        <w:rPr>
          <w:rFonts w:asciiTheme="majorBidi" w:hAnsiTheme="majorBidi" w:cstheme="majorBidi"/>
          <w:sz w:val="28"/>
          <w:szCs w:val="28"/>
        </w:rPr>
        <w:t>п</w:t>
      </w:r>
      <w:proofErr w:type="gramEnd"/>
      <w:r w:rsidRPr="00C431BD">
        <w:rPr>
          <w:rFonts w:asciiTheme="majorBidi" w:hAnsiTheme="majorBidi" w:cstheme="majorBidi"/>
          <w:sz w:val="28"/>
          <w:szCs w:val="28"/>
        </w:rPr>
        <w:t>ідрахунками експертів,</w:t>
      </w:r>
      <w:r w:rsidRPr="00C431BD">
        <w:rPr>
          <w:rFonts w:asciiTheme="majorBidi" w:hAnsiTheme="majorBidi" w:cstheme="majorBidi"/>
          <w:sz w:val="28"/>
          <w:szCs w:val="28"/>
          <w:lang w:val="uk-UA"/>
        </w:rPr>
        <w:t xml:space="preserve"> </w:t>
      </w:r>
      <w:r w:rsidRPr="00C431BD">
        <w:rPr>
          <w:rFonts w:asciiTheme="majorBidi" w:hAnsiTheme="majorBidi" w:cstheme="majorBidi"/>
          <w:sz w:val="28"/>
          <w:szCs w:val="28"/>
        </w:rPr>
        <w:t>щорічно Україн</w:t>
      </w:r>
      <w:r>
        <w:rPr>
          <w:rFonts w:asciiTheme="majorBidi" w:hAnsiTheme="majorBidi" w:cstheme="majorBidi"/>
          <w:sz w:val="28"/>
          <w:szCs w:val="28"/>
          <w:lang w:val="uk-UA"/>
        </w:rPr>
        <w:t>а</w:t>
      </w:r>
      <w:r w:rsidRPr="00C431BD">
        <w:rPr>
          <w:rFonts w:asciiTheme="majorBidi" w:hAnsiTheme="majorBidi" w:cstheme="majorBidi"/>
          <w:sz w:val="28"/>
          <w:szCs w:val="28"/>
        </w:rPr>
        <w:t xml:space="preserve"> </w:t>
      </w:r>
      <w:r>
        <w:rPr>
          <w:rFonts w:asciiTheme="majorBidi" w:hAnsiTheme="majorBidi" w:cstheme="majorBidi"/>
          <w:sz w:val="28"/>
          <w:szCs w:val="28"/>
          <w:lang w:val="uk-UA"/>
        </w:rPr>
        <w:t>експортує</w:t>
      </w:r>
      <w:r w:rsidRPr="00C431BD">
        <w:rPr>
          <w:rFonts w:asciiTheme="majorBidi" w:hAnsiTheme="majorBidi" w:cstheme="majorBidi"/>
          <w:sz w:val="28"/>
          <w:szCs w:val="28"/>
        </w:rPr>
        <w:t xml:space="preserve"> 11</w:t>
      </w:r>
      <w:r w:rsidRPr="00E23E04">
        <w:rPr>
          <w:rFonts w:asciiTheme="majorBidi" w:eastAsia="Times New Roman" w:hAnsiTheme="majorBidi" w:cstheme="majorBidi"/>
          <w:color w:val="000000"/>
          <w:sz w:val="28"/>
          <w:szCs w:val="28"/>
          <w:lang w:val="uk-UA" w:eastAsia="uk-UA"/>
        </w:rPr>
        <w:t>–</w:t>
      </w:r>
      <w:r w:rsidRPr="00C431BD">
        <w:rPr>
          <w:rFonts w:asciiTheme="majorBidi" w:hAnsiTheme="majorBidi" w:cstheme="majorBidi"/>
          <w:sz w:val="28"/>
          <w:szCs w:val="28"/>
        </w:rPr>
        <w:t xml:space="preserve">12 млрд дол. США. </w:t>
      </w:r>
      <w:r>
        <w:rPr>
          <w:rFonts w:asciiTheme="majorBidi" w:hAnsiTheme="majorBidi" w:cstheme="majorBidi"/>
          <w:sz w:val="28"/>
          <w:szCs w:val="28"/>
          <w:lang w:val="uk-UA"/>
        </w:rPr>
        <w:t>П</w:t>
      </w:r>
      <w:r w:rsidRPr="00C431BD">
        <w:rPr>
          <w:rFonts w:asciiTheme="majorBidi" w:hAnsiTheme="majorBidi" w:cstheme="majorBidi"/>
          <w:sz w:val="28"/>
          <w:szCs w:val="28"/>
        </w:rPr>
        <w:t>одат</w:t>
      </w:r>
      <w:r>
        <w:rPr>
          <w:rFonts w:asciiTheme="majorBidi" w:hAnsiTheme="majorBidi" w:cstheme="majorBidi"/>
          <w:sz w:val="28"/>
          <w:szCs w:val="28"/>
          <w:lang w:val="uk-UA"/>
        </w:rPr>
        <w:t>ок</w:t>
      </w:r>
      <w:r w:rsidRPr="00C431BD">
        <w:rPr>
          <w:rFonts w:asciiTheme="majorBidi" w:hAnsiTheme="majorBidi" w:cstheme="majorBidi"/>
          <w:sz w:val="28"/>
          <w:szCs w:val="28"/>
        </w:rPr>
        <w:t xml:space="preserve"> на прибуток </w:t>
      </w:r>
      <w:r>
        <w:rPr>
          <w:rFonts w:asciiTheme="majorBidi" w:hAnsiTheme="majorBidi" w:cstheme="majorBidi"/>
          <w:sz w:val="28"/>
          <w:szCs w:val="28"/>
          <w:lang w:val="uk-UA"/>
        </w:rPr>
        <w:t xml:space="preserve">з даної суми </w:t>
      </w:r>
      <w:r w:rsidRPr="00C431BD">
        <w:rPr>
          <w:rFonts w:asciiTheme="majorBidi" w:hAnsiTheme="majorBidi" w:cstheme="majorBidi"/>
          <w:sz w:val="28"/>
          <w:szCs w:val="28"/>
        </w:rPr>
        <w:t>ма</w:t>
      </w:r>
      <w:r>
        <w:rPr>
          <w:rFonts w:asciiTheme="majorBidi" w:hAnsiTheme="majorBidi" w:cstheme="majorBidi"/>
          <w:sz w:val="28"/>
          <w:szCs w:val="28"/>
          <w:lang w:val="uk-UA"/>
        </w:rPr>
        <w:t>в</w:t>
      </w:r>
      <w:r w:rsidRPr="00C431BD">
        <w:rPr>
          <w:rFonts w:asciiTheme="majorBidi" w:hAnsiTheme="majorBidi" w:cstheme="majorBidi"/>
          <w:sz w:val="28"/>
          <w:szCs w:val="28"/>
        </w:rPr>
        <w:t xml:space="preserve"> б</w:t>
      </w:r>
      <w:r>
        <w:rPr>
          <w:rFonts w:asciiTheme="majorBidi" w:hAnsiTheme="majorBidi" w:cstheme="majorBidi"/>
          <w:sz w:val="28"/>
          <w:szCs w:val="28"/>
          <w:lang w:val="uk-UA"/>
        </w:rPr>
        <w:t>и</w:t>
      </w:r>
      <w:r w:rsidRPr="00C431BD">
        <w:rPr>
          <w:rFonts w:asciiTheme="majorBidi" w:hAnsiTheme="majorBidi" w:cstheme="majorBidi"/>
          <w:sz w:val="28"/>
          <w:szCs w:val="28"/>
        </w:rPr>
        <w:t xml:space="preserve"> с</w:t>
      </w:r>
      <w:r>
        <w:rPr>
          <w:rFonts w:asciiTheme="majorBidi" w:hAnsiTheme="majorBidi" w:cstheme="majorBidi"/>
          <w:sz w:val="28"/>
          <w:szCs w:val="28"/>
          <w:lang w:val="uk-UA"/>
        </w:rPr>
        <w:t>кладати</w:t>
      </w:r>
      <w:r w:rsidRPr="00C431BD">
        <w:rPr>
          <w:rFonts w:asciiTheme="majorBidi" w:hAnsiTheme="majorBidi" w:cstheme="majorBidi"/>
          <w:sz w:val="28"/>
          <w:szCs w:val="28"/>
        </w:rPr>
        <w:t xml:space="preserve"> </w:t>
      </w:r>
      <w:r>
        <w:rPr>
          <w:rFonts w:asciiTheme="majorBidi" w:hAnsiTheme="majorBidi" w:cstheme="majorBidi"/>
          <w:sz w:val="28"/>
          <w:szCs w:val="28"/>
          <w:lang w:val="uk-UA"/>
        </w:rPr>
        <w:t>майже</w:t>
      </w:r>
      <w:r w:rsidRPr="00C431BD">
        <w:rPr>
          <w:rFonts w:asciiTheme="majorBidi" w:hAnsiTheme="majorBidi" w:cstheme="majorBidi"/>
          <w:sz w:val="28"/>
          <w:szCs w:val="28"/>
        </w:rPr>
        <w:t xml:space="preserve"> 2 млрд дол. США</w:t>
      </w:r>
      <w:r>
        <w:rPr>
          <w:rFonts w:asciiTheme="majorBidi" w:hAnsiTheme="majorBidi" w:cstheme="majorBidi"/>
          <w:sz w:val="28"/>
          <w:szCs w:val="28"/>
          <w:lang w:val="uk-UA"/>
        </w:rPr>
        <w:t xml:space="preserve"> за рік, що становить</w:t>
      </w:r>
      <w:r w:rsidRPr="00C431BD">
        <w:rPr>
          <w:rFonts w:asciiTheme="majorBidi" w:hAnsiTheme="majorBidi" w:cstheme="majorBidi"/>
          <w:sz w:val="28"/>
          <w:szCs w:val="28"/>
        </w:rPr>
        <w:t xml:space="preserve"> </w:t>
      </w:r>
      <w:r>
        <w:rPr>
          <w:rFonts w:asciiTheme="majorBidi" w:hAnsiTheme="majorBidi" w:cstheme="majorBidi"/>
          <w:sz w:val="28"/>
          <w:szCs w:val="28"/>
          <w:lang w:val="uk-UA"/>
        </w:rPr>
        <w:t>близько</w:t>
      </w:r>
      <w:r w:rsidRPr="00C431BD">
        <w:rPr>
          <w:rFonts w:asciiTheme="majorBidi" w:hAnsiTheme="majorBidi" w:cstheme="majorBidi"/>
          <w:sz w:val="28"/>
          <w:szCs w:val="28"/>
        </w:rPr>
        <w:t xml:space="preserve"> 7 % </w:t>
      </w:r>
      <w:r>
        <w:rPr>
          <w:rFonts w:asciiTheme="majorBidi" w:hAnsiTheme="majorBidi" w:cstheme="majorBidi"/>
          <w:sz w:val="28"/>
          <w:szCs w:val="28"/>
          <w:lang w:val="uk-UA"/>
        </w:rPr>
        <w:t xml:space="preserve">загальних </w:t>
      </w:r>
      <w:r w:rsidRPr="00C431BD">
        <w:rPr>
          <w:rFonts w:asciiTheme="majorBidi" w:hAnsiTheme="majorBidi" w:cstheme="majorBidi"/>
          <w:sz w:val="28"/>
          <w:szCs w:val="28"/>
        </w:rPr>
        <w:t>доходів Державного бюджету України</w:t>
      </w:r>
      <w:proofErr w:type="gramStart"/>
      <w:r w:rsidRPr="00C431BD">
        <w:rPr>
          <w:rFonts w:asciiTheme="majorBidi" w:hAnsiTheme="majorBidi" w:cstheme="majorBidi"/>
          <w:sz w:val="28"/>
          <w:szCs w:val="28"/>
        </w:rPr>
        <w:t xml:space="preserve"> </w:t>
      </w:r>
      <w:r>
        <w:rPr>
          <w:rFonts w:asciiTheme="majorBidi" w:hAnsiTheme="majorBidi" w:cstheme="majorBidi"/>
          <w:sz w:val="28"/>
          <w:szCs w:val="28"/>
          <w:lang w:val="uk-UA"/>
        </w:rPr>
        <w:t>Д</w:t>
      </w:r>
      <w:proofErr w:type="gramEnd"/>
      <w:r>
        <w:rPr>
          <w:rFonts w:asciiTheme="majorBidi" w:hAnsiTheme="majorBidi" w:cstheme="majorBidi"/>
          <w:sz w:val="28"/>
          <w:szCs w:val="28"/>
          <w:lang w:val="uk-UA"/>
        </w:rPr>
        <w:t>ля порівняння, саме таку суму в середньому держава виділяє на</w:t>
      </w:r>
      <w:r w:rsidRPr="00C431BD">
        <w:rPr>
          <w:rFonts w:asciiTheme="majorBidi" w:hAnsiTheme="majorBidi" w:cstheme="majorBidi"/>
          <w:sz w:val="28"/>
          <w:szCs w:val="28"/>
        </w:rPr>
        <w:t xml:space="preserve"> Міністерств</w:t>
      </w:r>
      <w:r>
        <w:rPr>
          <w:rFonts w:asciiTheme="majorBidi" w:hAnsiTheme="majorBidi" w:cstheme="majorBidi"/>
          <w:sz w:val="28"/>
          <w:szCs w:val="28"/>
          <w:lang w:val="uk-UA"/>
        </w:rPr>
        <w:t>о</w:t>
      </w:r>
      <w:r w:rsidRPr="00C431BD">
        <w:rPr>
          <w:rFonts w:asciiTheme="majorBidi" w:hAnsiTheme="majorBidi" w:cstheme="majorBidi"/>
          <w:sz w:val="28"/>
          <w:szCs w:val="28"/>
        </w:rPr>
        <w:t xml:space="preserve"> оборони України</w:t>
      </w:r>
      <w:r>
        <w:rPr>
          <w:rFonts w:asciiTheme="majorBidi" w:hAnsiTheme="majorBidi" w:cstheme="majorBidi"/>
          <w:sz w:val="28"/>
          <w:szCs w:val="28"/>
          <w:lang w:val="uk-UA"/>
        </w:rPr>
        <w:t xml:space="preserve"> </w:t>
      </w:r>
      <w:r>
        <w:rPr>
          <w:rStyle w:val="a6"/>
          <w:rFonts w:asciiTheme="majorBidi" w:hAnsiTheme="majorBidi" w:cstheme="majorBidi"/>
          <w:sz w:val="28"/>
          <w:szCs w:val="28"/>
        </w:rPr>
        <w:footnoteReference w:id="45"/>
      </w:r>
      <w:r w:rsidRPr="00C431BD">
        <w:rPr>
          <w:rFonts w:asciiTheme="majorBidi" w:hAnsiTheme="majorBidi" w:cstheme="majorBidi"/>
          <w:sz w:val="28"/>
          <w:szCs w:val="28"/>
        </w:rPr>
        <w:t>.</w:t>
      </w:r>
    </w:p>
    <w:p w14:paraId="0EA0D85E" w14:textId="0D8372E2" w:rsidR="00640844" w:rsidRDefault="00640844" w:rsidP="00640844">
      <w:pPr>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Окрім позитивних наслідків, до уваги слід брати й негативні та вести переговори щодо внесення змін до УА задля їх уникнення.</w:t>
      </w:r>
      <w:r w:rsidRPr="00C431BD">
        <w:rPr>
          <w:rFonts w:asciiTheme="majorBidi" w:hAnsiTheme="majorBidi" w:cstheme="majorBidi"/>
          <w:sz w:val="28"/>
          <w:szCs w:val="28"/>
        </w:rPr>
        <w:t xml:space="preserve"> </w:t>
      </w:r>
      <w:r>
        <w:rPr>
          <w:rFonts w:asciiTheme="majorBidi" w:hAnsiTheme="majorBidi" w:cstheme="majorBidi"/>
          <w:sz w:val="28"/>
          <w:szCs w:val="28"/>
          <w:lang w:val="uk-UA"/>
        </w:rPr>
        <w:t xml:space="preserve">Аргументом може </w:t>
      </w:r>
      <w:r>
        <w:rPr>
          <w:rFonts w:asciiTheme="majorBidi" w:hAnsiTheme="majorBidi" w:cstheme="majorBidi"/>
          <w:sz w:val="28"/>
          <w:szCs w:val="28"/>
          <w:lang w:val="uk-UA"/>
        </w:rPr>
        <w:lastRenderedPageBreak/>
        <w:t>слугувати висновок ООН щодо</w:t>
      </w:r>
      <w:r w:rsidRPr="00C431BD">
        <w:rPr>
          <w:rFonts w:asciiTheme="majorBidi" w:hAnsiTheme="majorBidi" w:cstheme="majorBidi"/>
          <w:sz w:val="28"/>
          <w:szCs w:val="28"/>
        </w:rPr>
        <w:t xml:space="preserve"> кризи у 2008</w:t>
      </w:r>
      <w:bookmarkStart w:id="22" w:name="_Hlk88567199"/>
      <w:r w:rsidRPr="00E23E04">
        <w:rPr>
          <w:rFonts w:asciiTheme="majorBidi" w:eastAsia="Times New Roman" w:hAnsiTheme="majorBidi" w:cstheme="majorBidi"/>
          <w:color w:val="000000"/>
          <w:sz w:val="28"/>
          <w:szCs w:val="28"/>
          <w:lang w:val="uk-UA" w:eastAsia="uk-UA"/>
        </w:rPr>
        <w:t>–</w:t>
      </w:r>
      <w:bookmarkEnd w:id="22"/>
      <w:r w:rsidRPr="00C431BD">
        <w:rPr>
          <w:rFonts w:asciiTheme="majorBidi" w:hAnsiTheme="majorBidi" w:cstheme="majorBidi"/>
          <w:sz w:val="28"/>
          <w:szCs w:val="28"/>
        </w:rPr>
        <w:t>2009 рр</w:t>
      </w:r>
      <w:r>
        <w:rPr>
          <w:rFonts w:asciiTheme="majorBidi" w:hAnsiTheme="majorBidi" w:cstheme="majorBidi"/>
          <w:sz w:val="28"/>
          <w:szCs w:val="28"/>
          <w:lang w:val="uk-UA"/>
        </w:rPr>
        <w:t xml:space="preserve">, адже саме лібералізація капіталів стала причиною швидкого її поширення. </w:t>
      </w:r>
    </w:p>
    <w:p w14:paraId="78234B95" w14:textId="77777777" w:rsidR="00F56313" w:rsidRDefault="00746BE9" w:rsidP="00640844">
      <w:pPr>
        <w:spacing w:after="0" w:line="360" w:lineRule="auto"/>
        <w:ind w:firstLine="706"/>
        <w:jc w:val="both"/>
        <w:rPr>
          <w:rFonts w:asciiTheme="majorBidi" w:eastAsia="Times New Roman" w:hAnsiTheme="majorBidi" w:cstheme="majorBidi"/>
          <w:color w:val="000000"/>
          <w:sz w:val="28"/>
          <w:szCs w:val="28"/>
          <w:lang w:val="uk-UA" w:eastAsia="uk-UA"/>
        </w:rPr>
      </w:pPr>
      <w:r>
        <w:rPr>
          <w:rFonts w:asciiTheme="majorBidi" w:hAnsiTheme="majorBidi" w:cstheme="majorBidi"/>
          <w:sz w:val="28"/>
          <w:szCs w:val="28"/>
          <w:lang w:val="uk-UA"/>
        </w:rPr>
        <w:t xml:space="preserve">З проблемами зіткнувся і апарат державного управління. Зміни в цьому секторі відбуваються дуже повільно, фахівці часто не мають відповідної освіти чи досвіду. Це випливає із ще однієї перешкоди </w:t>
      </w:r>
      <w:r w:rsidRPr="00E23E04">
        <w:rPr>
          <w:rFonts w:asciiTheme="majorBidi" w:eastAsia="Times New Roman" w:hAnsiTheme="majorBidi" w:cstheme="majorBidi"/>
          <w:color w:val="000000"/>
          <w:sz w:val="28"/>
          <w:szCs w:val="28"/>
          <w:lang w:val="uk-UA" w:eastAsia="uk-UA"/>
        </w:rPr>
        <w:t>–</w:t>
      </w:r>
      <w:r>
        <w:rPr>
          <w:rFonts w:asciiTheme="majorBidi" w:eastAsia="Times New Roman" w:hAnsiTheme="majorBidi" w:cstheme="majorBidi"/>
          <w:color w:val="000000"/>
          <w:sz w:val="28"/>
          <w:szCs w:val="28"/>
          <w:lang w:val="uk-UA" w:eastAsia="uk-UA"/>
        </w:rPr>
        <w:t xml:space="preserve"> виїзду кваліфікованих кадрів за кордон з метою пошуку кращого життя. Таке явище спостерігається у всіх сферах України протягом останніх десятиліть у зв’язку з низьким рівнем життя та соціального захисту населення. Проблемою впровадження реформи державного управління є ще й складність проведення прозорих професійних конкурсів, хоча Національне агентство України з питань державної служби відзначає деякі зрушення в цьому секторі.</w:t>
      </w:r>
      <w:r w:rsidR="00F56313">
        <w:rPr>
          <w:rFonts w:asciiTheme="majorBidi" w:eastAsia="Times New Roman" w:hAnsiTheme="majorBidi" w:cstheme="majorBidi"/>
          <w:color w:val="000000"/>
          <w:sz w:val="28"/>
          <w:szCs w:val="28"/>
          <w:lang w:val="uk-UA" w:eastAsia="uk-UA"/>
        </w:rPr>
        <w:t xml:space="preserve"> Почався процес розробки унікальних державних програм та навіть онлайн-курсу для підвищення кваліфікації державних службовців на </w:t>
      </w:r>
      <w:r w:rsidR="00F56313">
        <w:rPr>
          <w:rFonts w:asciiTheme="majorBidi" w:eastAsia="Times New Roman" w:hAnsiTheme="majorBidi" w:cstheme="majorBidi"/>
          <w:color w:val="000000"/>
          <w:sz w:val="28"/>
          <w:szCs w:val="28"/>
          <w:lang w:val="en-US" w:eastAsia="uk-UA"/>
        </w:rPr>
        <w:t>Prometheus</w:t>
      </w:r>
      <w:r w:rsidR="00F56313">
        <w:rPr>
          <w:rFonts w:asciiTheme="majorBidi" w:eastAsia="Times New Roman" w:hAnsiTheme="majorBidi" w:cstheme="majorBidi"/>
          <w:color w:val="000000"/>
          <w:sz w:val="28"/>
          <w:szCs w:val="28"/>
          <w:lang w:val="uk-UA" w:eastAsia="uk-UA"/>
        </w:rPr>
        <w:t xml:space="preserve">. Головною метою є скорочення розриву між навчальними програмами та реальними потребами управлінського апарату. </w:t>
      </w:r>
    </w:p>
    <w:p w14:paraId="06DB0493" w14:textId="383B7F5C" w:rsidR="00746BE9" w:rsidRDefault="00F56313" w:rsidP="00640844">
      <w:pPr>
        <w:spacing w:after="0" w:line="360" w:lineRule="auto"/>
        <w:ind w:firstLine="706"/>
        <w:jc w:val="both"/>
        <w:rPr>
          <w:rFonts w:asciiTheme="majorBidi" w:eastAsia="Times New Roman" w:hAnsiTheme="majorBidi" w:cstheme="majorBidi"/>
          <w:color w:val="000000"/>
          <w:sz w:val="28"/>
          <w:szCs w:val="28"/>
          <w:lang w:val="uk-UA" w:eastAsia="uk-UA"/>
        </w:rPr>
      </w:pPr>
      <w:r>
        <w:rPr>
          <w:rFonts w:asciiTheme="majorBidi" w:eastAsia="Times New Roman" w:hAnsiTheme="majorBidi" w:cstheme="majorBidi"/>
          <w:color w:val="000000"/>
          <w:sz w:val="28"/>
          <w:szCs w:val="28"/>
          <w:lang w:val="uk-UA" w:eastAsia="uk-UA"/>
        </w:rPr>
        <w:t>Скорочення великої кількості державних службовців стикається з проблемою опору населення в зв’язку з втратою робочих місць великою частиною громадян. В даному випадку стоїть загроза різкого підвищення рівня безробіття в Україні.</w:t>
      </w:r>
    </w:p>
    <w:p w14:paraId="3C8C88B8" w14:textId="77777777" w:rsidR="00D70719" w:rsidRPr="00D70719" w:rsidRDefault="00D70719" w:rsidP="00D70719">
      <w:pPr>
        <w:pStyle w:val="a3"/>
        <w:spacing w:after="0" w:line="360" w:lineRule="auto"/>
        <w:ind w:left="0" w:firstLine="706"/>
        <w:jc w:val="both"/>
        <w:rPr>
          <w:rFonts w:asciiTheme="majorBidi" w:hAnsiTheme="majorBidi" w:cstheme="majorBidi"/>
          <w:color w:val="000000" w:themeColor="text1"/>
          <w:sz w:val="28"/>
          <w:szCs w:val="28"/>
          <w:lang w:val="uk-UA"/>
        </w:rPr>
      </w:pPr>
      <w:r w:rsidRPr="00D70719">
        <w:rPr>
          <w:rFonts w:asciiTheme="majorBidi" w:hAnsiTheme="majorBidi" w:cstheme="majorBidi"/>
          <w:color w:val="000000" w:themeColor="text1"/>
          <w:sz w:val="28"/>
          <w:szCs w:val="28"/>
          <w:lang w:val="uk-UA"/>
        </w:rPr>
        <w:t>Отже, серед факторів, що створюють перешкоди на шляху України до імплементації УА ми віднесли наступні:</w:t>
      </w:r>
    </w:p>
    <w:p w14:paraId="7665D162" w14:textId="1101756E" w:rsidR="00D70719" w:rsidRPr="00940571" w:rsidRDefault="00D70719" w:rsidP="00B24DAC">
      <w:pPr>
        <w:pStyle w:val="a3"/>
        <w:numPr>
          <w:ilvl w:val="0"/>
          <w:numId w:val="10"/>
        </w:numPr>
        <w:spacing w:after="0" w:line="360" w:lineRule="auto"/>
        <w:jc w:val="both"/>
        <w:rPr>
          <w:rFonts w:asciiTheme="majorBidi" w:hAnsiTheme="majorBidi" w:cstheme="majorBidi"/>
          <w:color w:val="000000" w:themeColor="text1"/>
          <w:sz w:val="36"/>
          <w:szCs w:val="36"/>
          <w:lang w:val="uk-UA"/>
        </w:rPr>
      </w:pPr>
      <w:r w:rsidRPr="00D70719">
        <w:rPr>
          <w:rFonts w:asciiTheme="majorBidi" w:hAnsiTheme="majorBidi" w:cstheme="majorBidi"/>
          <w:color w:val="000000" w:themeColor="text1"/>
          <w:sz w:val="28"/>
          <w:szCs w:val="28"/>
          <w:lang w:val="uk-UA"/>
        </w:rPr>
        <w:t>негативні</w:t>
      </w:r>
      <w:r w:rsidRPr="00940571">
        <w:rPr>
          <w:rFonts w:asciiTheme="majorBidi" w:hAnsiTheme="majorBidi" w:cstheme="majorBidi"/>
          <w:color w:val="000000" w:themeColor="text1"/>
          <w:sz w:val="28"/>
          <w:szCs w:val="28"/>
          <w:lang w:val="uk-UA"/>
        </w:rPr>
        <w:t xml:space="preserve"> зміни, </w:t>
      </w:r>
      <w:r w:rsidRPr="00D70719">
        <w:rPr>
          <w:rFonts w:asciiTheme="majorBidi" w:hAnsiTheme="majorBidi" w:cstheme="majorBidi"/>
          <w:color w:val="000000" w:themeColor="text1"/>
          <w:sz w:val="28"/>
          <w:szCs w:val="28"/>
          <w:lang w:val="uk-UA"/>
        </w:rPr>
        <w:t>які</w:t>
      </w:r>
      <w:r w:rsidRPr="00940571">
        <w:rPr>
          <w:rFonts w:asciiTheme="majorBidi" w:hAnsiTheme="majorBidi" w:cstheme="majorBidi"/>
          <w:color w:val="000000" w:themeColor="text1"/>
          <w:sz w:val="28"/>
          <w:szCs w:val="28"/>
          <w:lang w:val="uk-UA"/>
        </w:rPr>
        <w:t xml:space="preserve"> відбулися в Україн</w:t>
      </w:r>
      <w:r w:rsidRPr="00D70719">
        <w:rPr>
          <w:rFonts w:asciiTheme="majorBidi" w:hAnsiTheme="majorBidi" w:cstheme="majorBidi"/>
          <w:color w:val="000000" w:themeColor="text1"/>
          <w:sz w:val="28"/>
          <w:szCs w:val="28"/>
          <w:lang w:val="uk-UA"/>
        </w:rPr>
        <w:t>і</w:t>
      </w:r>
      <w:r w:rsidRPr="00940571">
        <w:rPr>
          <w:rFonts w:asciiTheme="majorBidi" w:hAnsiTheme="majorBidi" w:cstheme="majorBidi"/>
          <w:color w:val="000000" w:themeColor="text1"/>
          <w:sz w:val="28"/>
          <w:szCs w:val="28"/>
          <w:lang w:val="uk-UA"/>
        </w:rPr>
        <w:t xml:space="preserve"> у зв’язку з воєнними діями на Сході України та подальшою окупацією території АР Крим</w:t>
      </w:r>
      <w:r w:rsidRPr="00D70719">
        <w:rPr>
          <w:rFonts w:asciiTheme="majorBidi" w:hAnsiTheme="majorBidi" w:cstheme="majorBidi"/>
          <w:color w:val="000000" w:themeColor="text1"/>
          <w:sz w:val="28"/>
          <w:szCs w:val="28"/>
          <w:lang w:val="uk-UA"/>
        </w:rPr>
        <w:t xml:space="preserve"> та спровокували істотне падіння економіки держави</w:t>
      </w:r>
      <w:r w:rsidRPr="00940571">
        <w:rPr>
          <w:rFonts w:asciiTheme="majorBidi" w:hAnsiTheme="majorBidi" w:cstheme="majorBidi"/>
          <w:color w:val="000000" w:themeColor="text1"/>
          <w:sz w:val="28"/>
          <w:szCs w:val="28"/>
          <w:lang w:val="uk-UA"/>
        </w:rPr>
        <w:t>;</w:t>
      </w:r>
    </w:p>
    <w:p w14:paraId="3B1E94F0" w14:textId="02CA23C5" w:rsidR="00D70719" w:rsidRPr="00D70719" w:rsidRDefault="00D70719" w:rsidP="00B24DAC">
      <w:pPr>
        <w:pStyle w:val="a3"/>
        <w:numPr>
          <w:ilvl w:val="0"/>
          <w:numId w:val="10"/>
        </w:numPr>
        <w:spacing w:after="0" w:line="360" w:lineRule="auto"/>
        <w:jc w:val="both"/>
        <w:rPr>
          <w:rFonts w:asciiTheme="majorBidi" w:hAnsiTheme="majorBidi" w:cstheme="majorBidi"/>
          <w:color w:val="000000" w:themeColor="text1"/>
          <w:sz w:val="28"/>
          <w:szCs w:val="28"/>
        </w:rPr>
      </w:pPr>
      <w:r w:rsidRPr="00D70719">
        <w:rPr>
          <w:rFonts w:asciiTheme="majorBidi" w:hAnsiTheme="majorBidi" w:cstheme="majorBidi"/>
          <w:color w:val="000000" w:themeColor="text1"/>
          <w:sz w:val="28"/>
          <w:szCs w:val="28"/>
        </w:rPr>
        <w:t>низьку активність законотворчої роботи</w:t>
      </w:r>
      <w:r w:rsidRPr="00D70719">
        <w:rPr>
          <w:rFonts w:asciiTheme="majorBidi" w:hAnsiTheme="majorBidi" w:cstheme="majorBidi"/>
          <w:color w:val="000000" w:themeColor="text1"/>
          <w:sz w:val="28"/>
          <w:szCs w:val="28"/>
          <w:lang w:val="uk-UA"/>
        </w:rPr>
        <w:t xml:space="preserve"> щодо наближення українського законодавства до стандартів та норм</w:t>
      </w:r>
      <w:proofErr w:type="gramStart"/>
      <w:r w:rsidRPr="00D70719">
        <w:rPr>
          <w:rFonts w:asciiTheme="majorBidi" w:hAnsiTheme="majorBidi" w:cstheme="majorBidi"/>
          <w:color w:val="000000" w:themeColor="text1"/>
          <w:sz w:val="28"/>
          <w:szCs w:val="28"/>
          <w:lang w:val="uk-UA"/>
        </w:rPr>
        <w:t xml:space="preserve"> ЄС</w:t>
      </w:r>
      <w:proofErr w:type="gramEnd"/>
      <w:r w:rsidRPr="00D70719">
        <w:rPr>
          <w:rFonts w:asciiTheme="majorBidi" w:hAnsiTheme="majorBidi" w:cstheme="majorBidi"/>
          <w:color w:val="000000" w:themeColor="text1"/>
          <w:sz w:val="28"/>
          <w:szCs w:val="28"/>
        </w:rPr>
        <w:t xml:space="preserve">; </w:t>
      </w:r>
    </w:p>
    <w:p w14:paraId="1F448A3D" w14:textId="449635F7" w:rsidR="00D70719" w:rsidRPr="00D70719" w:rsidRDefault="00D70719" w:rsidP="00B24DAC">
      <w:pPr>
        <w:pStyle w:val="a3"/>
        <w:numPr>
          <w:ilvl w:val="0"/>
          <w:numId w:val="10"/>
        </w:numPr>
        <w:spacing w:after="0" w:line="360" w:lineRule="auto"/>
        <w:jc w:val="both"/>
        <w:rPr>
          <w:rFonts w:asciiTheme="majorBidi" w:hAnsiTheme="majorBidi" w:cstheme="majorBidi"/>
          <w:color w:val="000000" w:themeColor="text1"/>
          <w:sz w:val="28"/>
          <w:szCs w:val="28"/>
        </w:rPr>
      </w:pPr>
      <w:r w:rsidRPr="00D70719">
        <w:rPr>
          <w:rFonts w:asciiTheme="majorBidi" w:hAnsiTheme="majorBidi" w:cstheme="majorBidi"/>
          <w:color w:val="000000" w:themeColor="text1"/>
          <w:sz w:val="28"/>
          <w:szCs w:val="28"/>
          <w:lang w:val="uk-UA"/>
        </w:rPr>
        <w:t>недостатній</w:t>
      </w:r>
      <w:r w:rsidRPr="00D70719">
        <w:rPr>
          <w:rFonts w:asciiTheme="majorBidi" w:hAnsiTheme="majorBidi" w:cstheme="majorBidi"/>
          <w:color w:val="000000" w:themeColor="text1"/>
          <w:sz w:val="28"/>
          <w:szCs w:val="28"/>
        </w:rPr>
        <w:t xml:space="preserve"> рівень відкритості ринків збуту на території ЄС для </w:t>
      </w:r>
      <w:r w:rsidRPr="00D70719">
        <w:rPr>
          <w:rFonts w:asciiTheme="majorBidi" w:hAnsiTheme="majorBidi" w:cstheme="majorBidi"/>
          <w:color w:val="000000" w:themeColor="text1"/>
          <w:sz w:val="28"/>
          <w:szCs w:val="28"/>
          <w:lang w:val="uk-UA"/>
        </w:rPr>
        <w:t>товарів та послуг з України</w:t>
      </w:r>
      <w:r w:rsidRPr="00D70719">
        <w:rPr>
          <w:rFonts w:asciiTheme="majorBidi" w:hAnsiTheme="majorBidi" w:cstheme="majorBidi"/>
          <w:color w:val="000000" w:themeColor="text1"/>
          <w:sz w:val="28"/>
          <w:szCs w:val="28"/>
        </w:rPr>
        <w:t xml:space="preserve">, що зумовлено </w:t>
      </w:r>
      <w:r w:rsidRPr="00D70719">
        <w:rPr>
          <w:rFonts w:asciiTheme="majorBidi" w:hAnsiTheme="majorBidi" w:cstheme="majorBidi"/>
          <w:color w:val="000000" w:themeColor="text1"/>
          <w:sz w:val="28"/>
          <w:szCs w:val="28"/>
          <w:lang w:val="uk-UA"/>
        </w:rPr>
        <w:t>низькими</w:t>
      </w:r>
      <w:r w:rsidRPr="00D70719">
        <w:rPr>
          <w:rFonts w:asciiTheme="majorBidi" w:hAnsiTheme="majorBidi" w:cstheme="majorBidi"/>
          <w:color w:val="000000" w:themeColor="text1"/>
          <w:sz w:val="28"/>
          <w:szCs w:val="28"/>
        </w:rPr>
        <w:t xml:space="preserve"> </w:t>
      </w:r>
      <w:r w:rsidRPr="00D70719">
        <w:rPr>
          <w:rFonts w:asciiTheme="majorBidi" w:hAnsiTheme="majorBidi" w:cstheme="majorBidi"/>
          <w:color w:val="000000" w:themeColor="text1"/>
          <w:sz w:val="28"/>
          <w:szCs w:val="28"/>
          <w:lang w:val="uk-UA"/>
        </w:rPr>
        <w:t xml:space="preserve">встановленими </w:t>
      </w:r>
      <w:r w:rsidRPr="00D70719">
        <w:rPr>
          <w:rFonts w:asciiTheme="majorBidi" w:hAnsiTheme="majorBidi" w:cstheme="majorBidi"/>
          <w:color w:val="000000" w:themeColor="text1"/>
          <w:sz w:val="28"/>
          <w:szCs w:val="28"/>
        </w:rPr>
        <w:t xml:space="preserve">обсягами безмитних квот </w:t>
      </w:r>
      <w:r w:rsidRPr="00D70719">
        <w:rPr>
          <w:rFonts w:asciiTheme="majorBidi" w:hAnsiTheme="majorBidi" w:cstheme="majorBidi"/>
          <w:color w:val="000000" w:themeColor="text1"/>
          <w:sz w:val="28"/>
          <w:szCs w:val="28"/>
          <w:lang w:val="uk-UA"/>
        </w:rPr>
        <w:t>щодо</w:t>
      </w:r>
      <w:r w:rsidRPr="00D70719">
        <w:rPr>
          <w:rFonts w:asciiTheme="majorBidi" w:hAnsiTheme="majorBidi" w:cstheme="majorBidi"/>
          <w:color w:val="000000" w:themeColor="text1"/>
          <w:sz w:val="28"/>
          <w:szCs w:val="28"/>
        </w:rPr>
        <w:t xml:space="preserve"> груп </w:t>
      </w:r>
      <w:r w:rsidRPr="00D70719">
        <w:rPr>
          <w:rFonts w:asciiTheme="majorBidi" w:hAnsiTheme="majorBidi" w:cstheme="majorBidi"/>
          <w:color w:val="000000" w:themeColor="text1"/>
          <w:sz w:val="28"/>
          <w:szCs w:val="28"/>
          <w:lang w:val="uk-UA"/>
        </w:rPr>
        <w:t>продукції</w:t>
      </w:r>
      <w:r w:rsidRPr="00D70719">
        <w:rPr>
          <w:rFonts w:asciiTheme="majorBidi" w:hAnsiTheme="majorBidi" w:cstheme="majorBidi"/>
          <w:color w:val="000000" w:themeColor="text1"/>
          <w:sz w:val="28"/>
          <w:szCs w:val="28"/>
        </w:rPr>
        <w:t>, як</w:t>
      </w:r>
      <w:r w:rsidRPr="00D70719">
        <w:rPr>
          <w:rFonts w:asciiTheme="majorBidi" w:hAnsiTheme="majorBidi" w:cstheme="majorBidi"/>
          <w:color w:val="000000" w:themeColor="text1"/>
          <w:sz w:val="28"/>
          <w:szCs w:val="28"/>
          <w:lang w:val="uk-UA"/>
        </w:rPr>
        <w:t>а</w:t>
      </w:r>
      <w:r w:rsidRPr="00D70719">
        <w:rPr>
          <w:rFonts w:asciiTheme="majorBidi" w:hAnsiTheme="majorBidi" w:cstheme="majorBidi"/>
          <w:color w:val="000000" w:themeColor="text1"/>
          <w:sz w:val="28"/>
          <w:szCs w:val="28"/>
        </w:rPr>
        <w:t xml:space="preserve"> є пріоритетн</w:t>
      </w:r>
      <w:r w:rsidRPr="00D70719">
        <w:rPr>
          <w:rFonts w:asciiTheme="majorBidi" w:hAnsiTheme="majorBidi" w:cstheme="majorBidi"/>
          <w:color w:val="000000" w:themeColor="text1"/>
          <w:sz w:val="28"/>
          <w:szCs w:val="28"/>
          <w:lang w:val="uk-UA"/>
        </w:rPr>
        <w:t>ою</w:t>
      </w:r>
      <w:r w:rsidRPr="00D70719">
        <w:rPr>
          <w:rFonts w:asciiTheme="majorBidi" w:hAnsiTheme="majorBidi" w:cstheme="majorBidi"/>
          <w:color w:val="000000" w:themeColor="text1"/>
          <w:sz w:val="28"/>
          <w:szCs w:val="28"/>
        </w:rPr>
        <w:t xml:space="preserve"> </w:t>
      </w:r>
      <w:r w:rsidRPr="00D70719">
        <w:rPr>
          <w:rFonts w:asciiTheme="majorBidi" w:hAnsiTheme="majorBidi" w:cstheme="majorBidi"/>
          <w:color w:val="000000" w:themeColor="text1"/>
          <w:sz w:val="28"/>
          <w:szCs w:val="28"/>
          <w:lang w:val="uk-UA"/>
        </w:rPr>
        <w:t>в</w:t>
      </w:r>
      <w:r w:rsidRPr="00D70719">
        <w:rPr>
          <w:rFonts w:asciiTheme="majorBidi" w:hAnsiTheme="majorBidi" w:cstheme="majorBidi"/>
          <w:color w:val="000000" w:themeColor="text1"/>
          <w:sz w:val="28"/>
          <w:szCs w:val="28"/>
        </w:rPr>
        <w:t xml:space="preserve"> торговельних відносин</w:t>
      </w:r>
      <w:r w:rsidRPr="00D70719">
        <w:rPr>
          <w:rFonts w:asciiTheme="majorBidi" w:hAnsiTheme="majorBidi" w:cstheme="majorBidi"/>
          <w:color w:val="000000" w:themeColor="text1"/>
          <w:sz w:val="28"/>
          <w:szCs w:val="28"/>
          <w:lang w:val="uk-UA"/>
        </w:rPr>
        <w:t xml:space="preserve">ах, встановлення </w:t>
      </w:r>
      <w:r w:rsidRPr="00D70719">
        <w:rPr>
          <w:rFonts w:asciiTheme="majorBidi" w:hAnsiTheme="majorBidi" w:cstheme="majorBidi"/>
          <w:color w:val="000000" w:themeColor="text1"/>
          <w:sz w:val="28"/>
          <w:szCs w:val="28"/>
          <w:lang w:val="uk-UA"/>
        </w:rPr>
        <w:lastRenderedPageBreak/>
        <w:t>заборон з боку ЄС на ввезення з України товарів, що мають найвищу стратегічну цінність</w:t>
      </w:r>
      <w:r w:rsidRPr="00D70719">
        <w:rPr>
          <w:rFonts w:asciiTheme="majorBidi" w:hAnsiTheme="majorBidi" w:cstheme="majorBidi"/>
          <w:color w:val="000000" w:themeColor="text1"/>
          <w:sz w:val="28"/>
          <w:szCs w:val="28"/>
        </w:rPr>
        <w:t>;</w:t>
      </w:r>
    </w:p>
    <w:p w14:paraId="5D91C702" w14:textId="2CE51B4D" w:rsidR="00D70719" w:rsidRPr="00D70719" w:rsidRDefault="00D70719" w:rsidP="00B24DAC">
      <w:pPr>
        <w:pStyle w:val="a3"/>
        <w:numPr>
          <w:ilvl w:val="0"/>
          <w:numId w:val="10"/>
        </w:numPr>
        <w:spacing w:after="0" w:line="360" w:lineRule="auto"/>
        <w:jc w:val="both"/>
        <w:rPr>
          <w:rFonts w:asciiTheme="majorBidi" w:hAnsiTheme="majorBidi" w:cstheme="majorBidi"/>
          <w:color w:val="000000" w:themeColor="text1"/>
          <w:sz w:val="28"/>
          <w:szCs w:val="28"/>
          <w:lang w:val="uk-UA"/>
        </w:rPr>
      </w:pPr>
      <w:r w:rsidRPr="00D70719">
        <w:rPr>
          <w:rFonts w:asciiTheme="majorBidi" w:hAnsiTheme="majorBidi" w:cstheme="majorBidi"/>
          <w:color w:val="000000" w:themeColor="text1"/>
          <w:sz w:val="28"/>
          <w:szCs w:val="28"/>
        </w:rPr>
        <w:t xml:space="preserve">наявність </w:t>
      </w:r>
      <w:proofErr w:type="gramStart"/>
      <w:r w:rsidRPr="00D70719">
        <w:rPr>
          <w:rFonts w:asciiTheme="majorBidi" w:hAnsiTheme="majorBidi" w:cstheme="majorBidi"/>
          <w:color w:val="000000" w:themeColor="text1"/>
          <w:sz w:val="28"/>
          <w:szCs w:val="28"/>
        </w:rPr>
        <w:t>у</w:t>
      </w:r>
      <w:proofErr w:type="gramEnd"/>
      <w:r w:rsidRPr="00D70719">
        <w:rPr>
          <w:rFonts w:asciiTheme="majorBidi" w:hAnsiTheme="majorBidi" w:cstheme="majorBidi"/>
          <w:color w:val="000000" w:themeColor="text1"/>
          <w:sz w:val="28"/>
          <w:szCs w:val="28"/>
        </w:rPr>
        <w:t xml:space="preserve"> тексті </w:t>
      </w:r>
      <w:r w:rsidRPr="00D70719">
        <w:rPr>
          <w:rFonts w:asciiTheme="majorBidi" w:hAnsiTheme="majorBidi" w:cstheme="majorBidi"/>
          <w:color w:val="000000" w:themeColor="text1"/>
          <w:sz w:val="28"/>
          <w:szCs w:val="28"/>
          <w:lang w:val="uk-UA"/>
        </w:rPr>
        <w:t>УА</w:t>
      </w:r>
      <w:r w:rsidRPr="00D70719">
        <w:rPr>
          <w:rFonts w:asciiTheme="majorBidi" w:hAnsiTheme="majorBidi" w:cstheme="majorBidi"/>
          <w:color w:val="000000" w:themeColor="text1"/>
          <w:sz w:val="28"/>
          <w:szCs w:val="28"/>
        </w:rPr>
        <w:t xml:space="preserve"> положень, </w:t>
      </w:r>
      <w:r w:rsidRPr="00D70719">
        <w:rPr>
          <w:rFonts w:asciiTheme="majorBidi" w:hAnsiTheme="majorBidi" w:cstheme="majorBidi"/>
          <w:color w:val="000000" w:themeColor="text1"/>
          <w:sz w:val="28"/>
          <w:szCs w:val="28"/>
          <w:lang w:val="uk-UA"/>
        </w:rPr>
        <w:t>що становлять деякі ризики</w:t>
      </w:r>
      <w:r w:rsidRPr="00D70719">
        <w:rPr>
          <w:rFonts w:asciiTheme="majorBidi" w:hAnsiTheme="majorBidi" w:cstheme="majorBidi"/>
          <w:color w:val="000000" w:themeColor="text1"/>
          <w:sz w:val="28"/>
          <w:szCs w:val="28"/>
        </w:rPr>
        <w:t xml:space="preserve"> для національних економічних інтересів</w:t>
      </w:r>
      <w:r w:rsidRPr="00D70719">
        <w:rPr>
          <w:rFonts w:asciiTheme="majorBidi" w:hAnsiTheme="majorBidi" w:cstheme="majorBidi"/>
          <w:color w:val="000000" w:themeColor="text1"/>
          <w:sz w:val="28"/>
          <w:szCs w:val="28"/>
          <w:lang w:val="uk-UA"/>
        </w:rPr>
        <w:t xml:space="preserve"> України.</w:t>
      </w:r>
    </w:p>
    <w:p w14:paraId="0EC729B5" w14:textId="0997BB3B" w:rsidR="005B702A" w:rsidRDefault="005B702A" w:rsidP="00640844">
      <w:pPr>
        <w:spacing w:after="0" w:line="360" w:lineRule="auto"/>
        <w:ind w:firstLine="706"/>
        <w:jc w:val="both"/>
        <w:rPr>
          <w:rFonts w:asciiTheme="majorBidi" w:eastAsia="Times New Roman" w:hAnsiTheme="majorBidi" w:cstheme="majorBidi"/>
          <w:color w:val="000000"/>
          <w:sz w:val="28"/>
          <w:szCs w:val="28"/>
          <w:lang w:val="uk-UA" w:eastAsia="uk-UA"/>
        </w:rPr>
      </w:pPr>
    </w:p>
    <w:p w14:paraId="512EA547" w14:textId="77777777" w:rsidR="00D70719" w:rsidRPr="00CC75B4" w:rsidRDefault="00D70719" w:rsidP="00D70719">
      <w:pPr>
        <w:spacing w:after="0" w:line="360" w:lineRule="auto"/>
        <w:ind w:firstLine="706"/>
        <w:jc w:val="both"/>
        <w:rPr>
          <w:rFonts w:asciiTheme="majorBidi" w:hAnsiTheme="majorBidi" w:cstheme="majorBidi"/>
          <w:b/>
          <w:bCs/>
          <w:color w:val="000000" w:themeColor="text1"/>
          <w:sz w:val="28"/>
          <w:szCs w:val="28"/>
          <w:lang w:val="uk-UA"/>
        </w:rPr>
      </w:pPr>
    </w:p>
    <w:p w14:paraId="2D314BE3" w14:textId="77777777" w:rsidR="005B702A" w:rsidRPr="000F45AB" w:rsidRDefault="005B702A" w:rsidP="00D70719">
      <w:pPr>
        <w:pStyle w:val="a3"/>
        <w:spacing w:after="0" w:line="360" w:lineRule="auto"/>
        <w:ind w:left="0" w:firstLine="706"/>
        <w:jc w:val="both"/>
        <w:rPr>
          <w:rFonts w:asciiTheme="majorBidi" w:hAnsiTheme="majorBidi" w:cstheme="majorBidi"/>
          <w:b/>
          <w:bCs/>
          <w:color w:val="000000" w:themeColor="text1"/>
          <w:sz w:val="28"/>
          <w:szCs w:val="28"/>
          <w:lang w:val="uk-UA"/>
        </w:rPr>
      </w:pPr>
      <w:r>
        <w:rPr>
          <w:rFonts w:asciiTheme="majorBidi" w:hAnsiTheme="majorBidi" w:cstheme="majorBidi"/>
          <w:b/>
          <w:bCs/>
          <w:color w:val="000000" w:themeColor="text1"/>
          <w:sz w:val="28"/>
          <w:szCs w:val="28"/>
          <w:lang w:val="uk-UA"/>
        </w:rPr>
        <w:t xml:space="preserve">3.3 </w:t>
      </w:r>
      <w:r w:rsidRPr="000F45AB">
        <w:rPr>
          <w:rFonts w:asciiTheme="majorBidi" w:hAnsiTheme="majorBidi" w:cstheme="majorBidi"/>
          <w:b/>
          <w:bCs/>
          <w:color w:val="000000" w:themeColor="text1"/>
          <w:sz w:val="28"/>
          <w:szCs w:val="28"/>
          <w:lang w:val="uk-UA"/>
        </w:rPr>
        <w:t xml:space="preserve">Шляхи </w:t>
      </w:r>
      <w:r>
        <w:rPr>
          <w:rFonts w:asciiTheme="majorBidi" w:hAnsiTheme="majorBidi" w:cstheme="majorBidi"/>
          <w:b/>
          <w:bCs/>
          <w:color w:val="000000" w:themeColor="text1"/>
          <w:sz w:val="28"/>
          <w:szCs w:val="28"/>
          <w:lang w:val="uk-UA"/>
        </w:rPr>
        <w:t>вирішення проблем впровадження УА та перспективи для України</w:t>
      </w:r>
    </w:p>
    <w:p w14:paraId="5738FC2F" w14:textId="3E5801AD" w:rsidR="005B702A" w:rsidRPr="00D70719" w:rsidRDefault="005B702A" w:rsidP="00D70719">
      <w:pPr>
        <w:pStyle w:val="a3"/>
        <w:spacing w:after="0" w:line="360" w:lineRule="auto"/>
        <w:ind w:left="0" w:firstLine="706"/>
        <w:jc w:val="both"/>
        <w:rPr>
          <w:rFonts w:asciiTheme="majorBidi" w:hAnsiTheme="majorBidi" w:cstheme="majorBidi"/>
          <w:sz w:val="28"/>
          <w:szCs w:val="28"/>
          <w:lang w:val="uk-UA"/>
        </w:rPr>
      </w:pPr>
      <w:r>
        <w:rPr>
          <w:rFonts w:asciiTheme="majorBidi" w:hAnsiTheme="majorBidi" w:cstheme="majorBidi"/>
          <w:sz w:val="28"/>
          <w:szCs w:val="28"/>
          <w:lang w:val="uk-UA"/>
        </w:rPr>
        <w:t xml:space="preserve">Для успішної імплементації УА, перш за все, Україні потрібно сформувати необхідну нормативно-правову базу, тобто в даному випадку </w:t>
      </w:r>
      <w:r w:rsidRPr="00E23E04">
        <w:rPr>
          <w:rFonts w:asciiTheme="majorBidi" w:eastAsia="Times New Roman" w:hAnsiTheme="majorBidi" w:cstheme="majorBidi"/>
          <w:color w:val="000000"/>
          <w:sz w:val="28"/>
          <w:szCs w:val="28"/>
          <w:lang w:val="uk-UA" w:eastAsia="uk-UA"/>
        </w:rPr>
        <w:t>–</w:t>
      </w:r>
      <w:r>
        <w:rPr>
          <w:rFonts w:asciiTheme="majorBidi" w:eastAsia="Times New Roman" w:hAnsiTheme="majorBidi" w:cstheme="majorBidi"/>
          <w:color w:val="000000"/>
          <w:sz w:val="28"/>
          <w:szCs w:val="28"/>
          <w:lang w:val="uk-UA" w:eastAsia="uk-UA"/>
        </w:rPr>
        <w:t xml:space="preserve"> адаптувати його до відповідного європейського. На нашу думку</w:t>
      </w:r>
      <w:r w:rsidR="00CD510F">
        <w:rPr>
          <w:rFonts w:asciiTheme="majorBidi" w:eastAsia="Times New Roman" w:hAnsiTheme="majorBidi" w:cstheme="majorBidi"/>
          <w:color w:val="000000"/>
          <w:sz w:val="28"/>
          <w:szCs w:val="28"/>
          <w:lang w:val="uk-UA" w:eastAsia="uk-UA"/>
        </w:rPr>
        <w:t>,</w:t>
      </w:r>
      <w:r>
        <w:rPr>
          <w:rFonts w:asciiTheme="majorBidi" w:eastAsia="Times New Roman" w:hAnsiTheme="majorBidi" w:cstheme="majorBidi"/>
          <w:color w:val="000000"/>
          <w:sz w:val="28"/>
          <w:szCs w:val="28"/>
          <w:lang w:val="uk-UA" w:eastAsia="uk-UA"/>
        </w:rPr>
        <w:t xml:space="preserve"> для цього Україні необхідно провести такі реформи</w:t>
      </w:r>
      <w:r w:rsidR="00D70719">
        <w:rPr>
          <w:rFonts w:asciiTheme="majorBidi" w:hAnsiTheme="majorBidi" w:cstheme="majorBidi"/>
          <w:sz w:val="28"/>
          <w:szCs w:val="28"/>
          <w:lang w:val="uk-UA"/>
        </w:rPr>
        <w:t>.</w:t>
      </w:r>
    </w:p>
    <w:p w14:paraId="72029FB2" w14:textId="77777777" w:rsidR="00D70719" w:rsidRDefault="00D70719" w:rsidP="00D70719">
      <w:pPr>
        <w:pStyle w:val="a3"/>
        <w:spacing w:after="0" w:line="360" w:lineRule="auto"/>
        <w:ind w:left="0" w:firstLine="706"/>
        <w:jc w:val="both"/>
        <w:rPr>
          <w:rFonts w:asciiTheme="majorBidi" w:hAnsiTheme="majorBidi" w:cstheme="majorBidi"/>
          <w:sz w:val="28"/>
          <w:szCs w:val="28"/>
          <w:lang w:val="uk-UA"/>
        </w:rPr>
      </w:pPr>
      <w:r w:rsidRPr="00120253">
        <w:rPr>
          <w:rFonts w:asciiTheme="majorBidi" w:hAnsiTheme="majorBidi" w:cstheme="majorBidi"/>
          <w:i/>
          <w:iCs/>
          <w:sz w:val="28"/>
          <w:szCs w:val="28"/>
          <w:lang w:val="uk-UA"/>
        </w:rPr>
        <w:t>Р</w:t>
      </w:r>
      <w:r w:rsidR="005B702A" w:rsidRPr="00940571">
        <w:rPr>
          <w:rFonts w:asciiTheme="majorBidi" w:hAnsiTheme="majorBidi" w:cstheme="majorBidi"/>
          <w:i/>
          <w:iCs/>
          <w:sz w:val="28"/>
          <w:szCs w:val="28"/>
          <w:lang w:val="uk-UA"/>
        </w:rPr>
        <w:t>еформа антикорупційного законодавства</w:t>
      </w:r>
      <w:r w:rsidR="005B702A" w:rsidRPr="00940571">
        <w:rPr>
          <w:rFonts w:asciiTheme="majorBidi" w:hAnsiTheme="majorBidi" w:cstheme="majorBidi"/>
          <w:sz w:val="28"/>
          <w:szCs w:val="28"/>
          <w:lang w:val="uk-UA"/>
        </w:rPr>
        <w:t xml:space="preserve">. </w:t>
      </w:r>
      <w:r w:rsidR="005B702A">
        <w:rPr>
          <w:rFonts w:asciiTheme="majorBidi" w:hAnsiTheme="majorBidi" w:cstheme="majorBidi"/>
          <w:sz w:val="28"/>
          <w:szCs w:val="28"/>
          <w:lang w:val="uk-UA"/>
        </w:rPr>
        <w:t xml:space="preserve"> Корупція </w:t>
      </w:r>
      <w:r w:rsidR="005B702A" w:rsidRPr="00E23E04">
        <w:rPr>
          <w:rFonts w:asciiTheme="majorBidi" w:eastAsia="Times New Roman" w:hAnsiTheme="majorBidi" w:cstheme="majorBidi"/>
          <w:color w:val="000000"/>
          <w:sz w:val="28"/>
          <w:szCs w:val="28"/>
          <w:lang w:val="uk-UA" w:eastAsia="uk-UA"/>
        </w:rPr>
        <w:t>–</w:t>
      </w:r>
      <w:r w:rsidR="005B702A">
        <w:rPr>
          <w:rFonts w:asciiTheme="majorBidi" w:eastAsia="Times New Roman" w:hAnsiTheme="majorBidi" w:cstheme="majorBidi"/>
          <w:color w:val="000000"/>
          <w:sz w:val="28"/>
          <w:szCs w:val="28"/>
          <w:lang w:val="uk-UA" w:eastAsia="uk-UA"/>
        </w:rPr>
        <w:t xml:space="preserve"> чи не найбільша проблема сучасної України, що займає передові місця у світових рейтингах рівня сприйняття корупції населенням. Серед українських громадян корупція вже давно стала нормою і не викликає майже ніякого осуду. Важливо усунути будь-які</w:t>
      </w:r>
      <w:r w:rsidR="005B702A" w:rsidRPr="00596104">
        <w:rPr>
          <w:rFonts w:asciiTheme="majorBidi" w:hAnsiTheme="majorBidi" w:cstheme="majorBidi"/>
          <w:sz w:val="28"/>
          <w:szCs w:val="28"/>
        </w:rPr>
        <w:t xml:space="preserve"> умов</w:t>
      </w:r>
      <w:r w:rsidR="005B702A">
        <w:rPr>
          <w:rFonts w:asciiTheme="majorBidi" w:hAnsiTheme="majorBidi" w:cstheme="majorBidi"/>
          <w:sz w:val="28"/>
          <w:szCs w:val="28"/>
          <w:lang w:val="uk-UA"/>
        </w:rPr>
        <w:t>и</w:t>
      </w:r>
      <w:r w:rsidR="005B702A" w:rsidRPr="00596104">
        <w:rPr>
          <w:rFonts w:asciiTheme="majorBidi" w:hAnsiTheme="majorBidi" w:cstheme="majorBidi"/>
          <w:sz w:val="28"/>
          <w:szCs w:val="28"/>
        </w:rPr>
        <w:t xml:space="preserve"> і стимул</w:t>
      </w:r>
      <w:r w:rsidR="005B702A">
        <w:rPr>
          <w:rFonts w:asciiTheme="majorBidi" w:hAnsiTheme="majorBidi" w:cstheme="majorBidi"/>
          <w:sz w:val="28"/>
          <w:szCs w:val="28"/>
          <w:lang w:val="uk-UA"/>
        </w:rPr>
        <w:t>и</w:t>
      </w:r>
      <w:r w:rsidR="005B702A" w:rsidRPr="00596104">
        <w:rPr>
          <w:rFonts w:asciiTheme="majorBidi" w:hAnsiTheme="majorBidi" w:cstheme="majorBidi"/>
          <w:sz w:val="28"/>
          <w:szCs w:val="28"/>
        </w:rPr>
        <w:t xml:space="preserve"> для здійснення корупційних </w:t>
      </w:r>
      <w:r w:rsidR="005B702A">
        <w:rPr>
          <w:rFonts w:asciiTheme="majorBidi" w:hAnsiTheme="majorBidi" w:cstheme="majorBidi"/>
          <w:sz w:val="28"/>
          <w:szCs w:val="28"/>
          <w:lang w:val="uk-UA"/>
        </w:rPr>
        <w:t>злочинів. Покарання за такі діяння мають бути невідворотними та пропорційними вчиненому злочину. Серед населення слід пропагувати принципи рівності перед законом, насаджувати моральні норми щодо неможливості допущення корупції.</w:t>
      </w:r>
      <w:r>
        <w:rPr>
          <w:rFonts w:asciiTheme="majorBidi" w:hAnsiTheme="majorBidi" w:cstheme="majorBidi"/>
          <w:sz w:val="28"/>
          <w:szCs w:val="28"/>
          <w:lang w:val="uk-UA"/>
        </w:rPr>
        <w:t xml:space="preserve"> Необхідним є впровадження до шкільної та університетської навчальних програм предметів, що стосувалися б виховання політичної свідомості у населення з ранніх років життя.</w:t>
      </w:r>
      <w:r w:rsidR="005B702A">
        <w:rPr>
          <w:rFonts w:asciiTheme="majorBidi" w:hAnsiTheme="majorBidi" w:cstheme="majorBidi"/>
          <w:sz w:val="28"/>
          <w:szCs w:val="28"/>
          <w:lang w:val="uk-UA"/>
        </w:rPr>
        <w:t xml:space="preserve"> </w:t>
      </w:r>
    </w:p>
    <w:p w14:paraId="37922FB0" w14:textId="27E95C07" w:rsidR="00D70719" w:rsidRDefault="00D70719" w:rsidP="00D70719">
      <w:pPr>
        <w:pStyle w:val="a3"/>
        <w:spacing w:after="0" w:line="360" w:lineRule="auto"/>
        <w:ind w:left="0" w:firstLine="706"/>
        <w:jc w:val="both"/>
        <w:rPr>
          <w:rFonts w:asciiTheme="majorBidi" w:hAnsiTheme="majorBidi" w:cstheme="majorBidi"/>
          <w:sz w:val="28"/>
          <w:szCs w:val="28"/>
          <w:lang w:val="uk-UA"/>
        </w:rPr>
      </w:pPr>
      <w:r w:rsidRPr="00120253">
        <w:rPr>
          <w:rFonts w:asciiTheme="majorBidi" w:hAnsiTheme="majorBidi" w:cstheme="majorBidi"/>
          <w:i/>
          <w:iCs/>
          <w:sz w:val="28"/>
          <w:szCs w:val="28"/>
          <w:lang w:val="uk-UA"/>
        </w:rPr>
        <w:t>Деолігархізація</w:t>
      </w:r>
      <w:r>
        <w:rPr>
          <w:rFonts w:asciiTheme="majorBidi" w:hAnsiTheme="majorBidi" w:cstheme="majorBidi"/>
          <w:sz w:val="28"/>
          <w:szCs w:val="28"/>
          <w:lang w:val="uk-UA"/>
        </w:rPr>
        <w:t xml:space="preserve"> управлінського апарату держави може стати також одним із </w:t>
      </w:r>
      <w:r w:rsidR="004045F0">
        <w:rPr>
          <w:rFonts w:asciiTheme="majorBidi" w:hAnsiTheme="majorBidi" w:cstheme="majorBidi"/>
          <w:sz w:val="28"/>
          <w:szCs w:val="28"/>
          <w:lang w:val="uk-UA"/>
        </w:rPr>
        <w:t>методів</w:t>
      </w:r>
      <w:r>
        <w:rPr>
          <w:rFonts w:asciiTheme="majorBidi" w:hAnsiTheme="majorBidi" w:cstheme="majorBidi"/>
          <w:sz w:val="28"/>
          <w:szCs w:val="28"/>
          <w:lang w:val="uk-UA"/>
        </w:rPr>
        <w:t xml:space="preserve"> для</w:t>
      </w:r>
      <w:r w:rsidR="004045F0">
        <w:rPr>
          <w:rFonts w:asciiTheme="majorBidi" w:hAnsiTheme="majorBidi" w:cstheme="majorBidi"/>
          <w:sz w:val="28"/>
          <w:szCs w:val="28"/>
          <w:lang w:val="uk-UA"/>
        </w:rPr>
        <w:t xml:space="preserve"> боротьби з корупцією та зменшить вплив олігархів на процес прийняття управлінських рішень. Сучасна проблема полягає в тому, що Уряд приймає тільки ті закони, які є вигідними деяким великим політичним та бізнес-гравцям. Вони займають місця серед депутатів та навіть створюють власні партії, лобіюючи при цьому не потреби виборців, а власні інтереси.</w:t>
      </w:r>
      <w:r>
        <w:rPr>
          <w:rFonts w:asciiTheme="majorBidi" w:hAnsiTheme="majorBidi" w:cstheme="majorBidi"/>
          <w:sz w:val="28"/>
          <w:szCs w:val="28"/>
          <w:lang w:val="uk-UA"/>
        </w:rPr>
        <w:t xml:space="preserve"> </w:t>
      </w:r>
      <w:r w:rsidR="005B702A">
        <w:rPr>
          <w:rFonts w:asciiTheme="majorBidi" w:hAnsiTheme="majorBidi" w:cstheme="majorBidi"/>
          <w:sz w:val="28"/>
          <w:szCs w:val="28"/>
          <w:lang w:val="uk-UA"/>
        </w:rPr>
        <w:t>Таке реформування забезпечить</w:t>
      </w:r>
      <w:r w:rsidR="005B702A" w:rsidRPr="00596104">
        <w:rPr>
          <w:rFonts w:asciiTheme="majorBidi" w:hAnsiTheme="majorBidi" w:cstheme="majorBidi"/>
          <w:sz w:val="28"/>
          <w:szCs w:val="28"/>
        </w:rPr>
        <w:t xml:space="preserve"> обмеження</w:t>
      </w:r>
      <w:r w:rsidR="005B702A">
        <w:rPr>
          <w:rFonts w:asciiTheme="majorBidi" w:hAnsiTheme="majorBidi" w:cstheme="majorBidi"/>
          <w:sz w:val="28"/>
          <w:szCs w:val="28"/>
          <w:lang w:val="uk-UA"/>
        </w:rPr>
        <w:t xml:space="preserve"> безпосереднього</w:t>
      </w:r>
      <w:r w:rsidR="005B702A" w:rsidRPr="00596104">
        <w:rPr>
          <w:rFonts w:asciiTheme="majorBidi" w:hAnsiTheme="majorBidi" w:cstheme="majorBidi"/>
          <w:sz w:val="28"/>
          <w:szCs w:val="28"/>
        </w:rPr>
        <w:t xml:space="preserve"> </w:t>
      </w:r>
      <w:r w:rsidR="005B702A" w:rsidRPr="00596104">
        <w:rPr>
          <w:rFonts w:asciiTheme="majorBidi" w:hAnsiTheme="majorBidi" w:cstheme="majorBidi"/>
          <w:sz w:val="28"/>
          <w:szCs w:val="28"/>
        </w:rPr>
        <w:lastRenderedPageBreak/>
        <w:t>впливу приватного капіталу на політику</w:t>
      </w:r>
      <w:r w:rsidR="004045F0">
        <w:rPr>
          <w:rFonts w:asciiTheme="majorBidi" w:hAnsiTheme="majorBidi" w:cstheme="majorBidi"/>
          <w:sz w:val="28"/>
          <w:szCs w:val="28"/>
          <w:lang w:val="uk-UA"/>
        </w:rPr>
        <w:t>, створить передумови для розвитку демократичних механізмів у державі.</w:t>
      </w:r>
    </w:p>
    <w:p w14:paraId="48671958" w14:textId="2247648E" w:rsidR="00D70719" w:rsidRPr="00D70719" w:rsidRDefault="00D70719" w:rsidP="00D70719">
      <w:pPr>
        <w:pStyle w:val="a3"/>
        <w:spacing w:after="0" w:line="360" w:lineRule="auto"/>
        <w:ind w:left="0" w:firstLine="706"/>
        <w:jc w:val="both"/>
        <w:rPr>
          <w:rFonts w:asciiTheme="majorBidi" w:hAnsiTheme="majorBidi" w:cstheme="majorBidi"/>
          <w:sz w:val="28"/>
          <w:szCs w:val="28"/>
          <w:lang w:val="uk-UA"/>
        </w:rPr>
      </w:pPr>
      <w:r w:rsidRPr="00120253">
        <w:rPr>
          <w:rFonts w:asciiTheme="majorBidi" w:hAnsiTheme="majorBidi" w:cstheme="majorBidi"/>
          <w:i/>
          <w:iCs/>
          <w:sz w:val="28"/>
          <w:szCs w:val="28"/>
          <w:lang w:val="uk-UA"/>
        </w:rPr>
        <w:t>Демонополізація</w:t>
      </w:r>
      <w:r w:rsidR="004045F0" w:rsidRPr="00120253">
        <w:rPr>
          <w:rFonts w:asciiTheme="majorBidi" w:hAnsiTheme="majorBidi" w:cstheme="majorBidi"/>
          <w:i/>
          <w:iCs/>
          <w:sz w:val="28"/>
          <w:szCs w:val="28"/>
          <w:lang w:val="uk-UA"/>
        </w:rPr>
        <w:t xml:space="preserve"> економічної сфери</w:t>
      </w:r>
      <w:r w:rsidR="004045F0">
        <w:rPr>
          <w:rFonts w:asciiTheme="majorBidi" w:hAnsiTheme="majorBidi" w:cstheme="majorBidi"/>
          <w:sz w:val="28"/>
          <w:szCs w:val="28"/>
          <w:lang w:val="uk-UA"/>
        </w:rPr>
        <w:t xml:space="preserve"> в Україні є необхідним кроком для сталого її розвитку. Монополія на ринку провокує відсутність «здорової» конкуренції, а, отже, й необхідного рівня прогресу в виробництві товарів та наданні послуг. Конкуренція завжди слугує поштовхом до сталого розвитку. На нашу думку, варто впровадити високі податки на монополію у всі сферах, держава має контролювати конкуренцію, забезпечувати її прозорість та доброчесність на законодавчому рівні.</w:t>
      </w:r>
    </w:p>
    <w:p w14:paraId="79EE5171" w14:textId="18E256B0" w:rsidR="005B702A" w:rsidRDefault="004045F0" w:rsidP="00D70719">
      <w:pPr>
        <w:pStyle w:val="a3"/>
        <w:spacing w:after="0" w:line="360" w:lineRule="auto"/>
        <w:ind w:left="0" w:firstLine="706"/>
        <w:jc w:val="both"/>
        <w:rPr>
          <w:rFonts w:asciiTheme="majorBidi" w:hAnsiTheme="majorBidi" w:cstheme="majorBidi"/>
          <w:sz w:val="28"/>
          <w:szCs w:val="28"/>
          <w:lang w:val="uk-UA"/>
        </w:rPr>
      </w:pPr>
      <w:r w:rsidRPr="00120253">
        <w:rPr>
          <w:rFonts w:asciiTheme="majorBidi" w:hAnsiTheme="majorBidi" w:cstheme="majorBidi"/>
          <w:i/>
          <w:iCs/>
          <w:sz w:val="28"/>
          <w:szCs w:val="28"/>
          <w:lang w:val="uk-UA"/>
        </w:rPr>
        <w:t>Р</w:t>
      </w:r>
      <w:r w:rsidR="005B702A" w:rsidRPr="00120253">
        <w:rPr>
          <w:rFonts w:asciiTheme="majorBidi" w:hAnsiTheme="majorBidi" w:cstheme="majorBidi"/>
          <w:i/>
          <w:iCs/>
          <w:sz w:val="28"/>
          <w:szCs w:val="28"/>
        </w:rPr>
        <w:t>еформа державної служби.</w:t>
      </w:r>
      <w:r w:rsidR="005B702A" w:rsidRPr="00F9491E">
        <w:rPr>
          <w:rFonts w:asciiTheme="majorBidi" w:hAnsiTheme="majorBidi" w:cstheme="majorBidi"/>
          <w:sz w:val="28"/>
          <w:szCs w:val="28"/>
        </w:rPr>
        <w:t xml:space="preserve"> </w:t>
      </w:r>
      <w:r w:rsidR="005B702A">
        <w:rPr>
          <w:rFonts w:asciiTheme="majorBidi" w:hAnsiTheme="majorBidi" w:cstheme="majorBidi"/>
          <w:sz w:val="28"/>
          <w:szCs w:val="28"/>
          <w:lang w:val="uk-UA"/>
        </w:rPr>
        <w:t xml:space="preserve">Оскільки державна служба є базою в управлінському апараті держави, реформа </w:t>
      </w:r>
      <w:r w:rsidR="005B702A" w:rsidRPr="00F9491E">
        <w:rPr>
          <w:rFonts w:asciiTheme="majorBidi" w:hAnsiTheme="majorBidi" w:cstheme="majorBidi"/>
          <w:sz w:val="28"/>
          <w:szCs w:val="28"/>
        </w:rPr>
        <w:t xml:space="preserve">дасть змогу </w:t>
      </w:r>
      <w:r w:rsidR="005B702A">
        <w:rPr>
          <w:rFonts w:asciiTheme="majorBidi" w:hAnsiTheme="majorBidi" w:cstheme="majorBidi"/>
          <w:sz w:val="28"/>
          <w:szCs w:val="28"/>
          <w:lang w:val="uk-UA"/>
        </w:rPr>
        <w:t>вдосконалити</w:t>
      </w:r>
      <w:r w:rsidR="005B702A" w:rsidRPr="00F9491E">
        <w:rPr>
          <w:rFonts w:asciiTheme="majorBidi" w:hAnsiTheme="majorBidi" w:cstheme="majorBidi"/>
          <w:sz w:val="28"/>
          <w:szCs w:val="28"/>
        </w:rPr>
        <w:t xml:space="preserve"> основний інструмент, </w:t>
      </w:r>
      <w:r w:rsidR="005B702A">
        <w:rPr>
          <w:rFonts w:asciiTheme="majorBidi" w:hAnsiTheme="majorBidi" w:cstheme="majorBidi"/>
          <w:sz w:val="28"/>
          <w:szCs w:val="28"/>
          <w:lang w:val="uk-UA"/>
        </w:rPr>
        <w:t xml:space="preserve">що в першу чергу </w:t>
      </w:r>
      <w:r w:rsidR="005B702A" w:rsidRPr="00F9491E">
        <w:rPr>
          <w:rFonts w:asciiTheme="majorBidi" w:hAnsiTheme="majorBidi" w:cstheme="majorBidi"/>
          <w:sz w:val="28"/>
          <w:szCs w:val="28"/>
        </w:rPr>
        <w:t>необхідний для забезпечення на</w:t>
      </w:r>
      <w:r w:rsidR="005B702A">
        <w:rPr>
          <w:rFonts w:asciiTheme="majorBidi" w:hAnsiTheme="majorBidi" w:cstheme="majorBidi"/>
          <w:sz w:val="28"/>
          <w:szCs w:val="28"/>
          <w:lang w:val="uk-UA"/>
        </w:rPr>
        <w:t xml:space="preserve"> найвищому</w:t>
      </w:r>
      <w:r w:rsidR="005B702A" w:rsidRPr="00F9491E">
        <w:rPr>
          <w:rFonts w:asciiTheme="majorBidi" w:hAnsiTheme="majorBidi" w:cstheme="majorBidi"/>
          <w:sz w:val="28"/>
          <w:szCs w:val="28"/>
        </w:rPr>
        <w:t xml:space="preserve"> рівні </w:t>
      </w:r>
      <w:r w:rsidR="005B702A">
        <w:rPr>
          <w:rFonts w:asciiTheme="majorBidi" w:hAnsiTheme="majorBidi" w:cstheme="majorBidi"/>
          <w:sz w:val="28"/>
          <w:szCs w:val="28"/>
          <w:lang w:val="uk-UA"/>
        </w:rPr>
        <w:t>ефективності</w:t>
      </w:r>
      <w:r w:rsidR="005B702A" w:rsidRPr="00F9491E">
        <w:rPr>
          <w:rFonts w:asciiTheme="majorBidi" w:hAnsiTheme="majorBidi" w:cstheme="majorBidi"/>
          <w:sz w:val="28"/>
          <w:szCs w:val="28"/>
        </w:rPr>
        <w:t xml:space="preserve"> проведення реформ</w:t>
      </w:r>
      <w:r w:rsidR="00E61E11">
        <w:rPr>
          <w:rFonts w:asciiTheme="majorBidi" w:hAnsiTheme="majorBidi" w:cstheme="majorBidi"/>
          <w:sz w:val="28"/>
          <w:szCs w:val="28"/>
          <w:lang w:val="uk-UA"/>
        </w:rPr>
        <w:t xml:space="preserve"> </w:t>
      </w:r>
      <w:r w:rsidR="00E61E11">
        <w:rPr>
          <w:rStyle w:val="a6"/>
          <w:rFonts w:asciiTheme="majorBidi" w:hAnsiTheme="majorBidi" w:cstheme="majorBidi"/>
          <w:sz w:val="28"/>
          <w:szCs w:val="28"/>
          <w:lang w:val="uk-UA"/>
        </w:rPr>
        <w:footnoteReference w:id="46"/>
      </w:r>
      <w:r w:rsidR="005B702A" w:rsidRPr="00F9491E">
        <w:rPr>
          <w:rFonts w:asciiTheme="majorBidi" w:hAnsiTheme="majorBidi" w:cstheme="majorBidi"/>
          <w:sz w:val="28"/>
          <w:szCs w:val="28"/>
        </w:rPr>
        <w:t xml:space="preserve">. </w:t>
      </w:r>
      <w:r w:rsidR="005B702A">
        <w:rPr>
          <w:rFonts w:asciiTheme="majorBidi" w:hAnsiTheme="majorBidi" w:cstheme="majorBidi"/>
          <w:sz w:val="28"/>
          <w:szCs w:val="28"/>
          <w:lang w:val="uk-UA"/>
        </w:rPr>
        <w:t>Дана трансформація дасть поштовх для прогресу у всіх галузях. Зокрема слід скоротити кількість державних службовців та забезпечити тим, що залишаться та новим достойну оплату праці.</w:t>
      </w:r>
      <w:r>
        <w:rPr>
          <w:rFonts w:asciiTheme="majorBidi" w:hAnsiTheme="majorBidi" w:cstheme="majorBidi"/>
          <w:sz w:val="28"/>
          <w:szCs w:val="28"/>
          <w:lang w:val="uk-UA"/>
        </w:rPr>
        <w:t xml:space="preserve"> Слід забезпечувати </w:t>
      </w:r>
      <w:r w:rsidR="00C67702">
        <w:rPr>
          <w:rFonts w:asciiTheme="majorBidi" w:hAnsiTheme="majorBidi" w:cstheme="majorBidi"/>
          <w:sz w:val="28"/>
          <w:szCs w:val="28"/>
          <w:lang w:val="uk-UA"/>
        </w:rPr>
        <w:t>їм якісне безкоштовне професійне навчання у тих напрямах, які є найбільш затребувані у сучасних українських реаліях.</w:t>
      </w:r>
      <w:r w:rsidR="005B702A">
        <w:rPr>
          <w:rFonts w:asciiTheme="majorBidi" w:hAnsiTheme="majorBidi" w:cstheme="majorBidi"/>
          <w:sz w:val="28"/>
          <w:szCs w:val="28"/>
          <w:lang w:val="uk-UA"/>
        </w:rPr>
        <w:t xml:space="preserve"> Такі дії влади можуть ще й частково скоротити корупційну складову на державній службі</w:t>
      </w:r>
      <w:r w:rsidR="00C67702">
        <w:rPr>
          <w:rFonts w:asciiTheme="majorBidi" w:hAnsiTheme="majorBidi" w:cstheme="majorBidi"/>
          <w:sz w:val="28"/>
          <w:szCs w:val="28"/>
          <w:lang w:val="uk-UA"/>
        </w:rPr>
        <w:t>.</w:t>
      </w:r>
    </w:p>
    <w:p w14:paraId="18D1A50A" w14:textId="4A04E8C2" w:rsidR="00C67702" w:rsidRPr="00C67702" w:rsidRDefault="00C67702" w:rsidP="00D70719">
      <w:pPr>
        <w:pStyle w:val="a3"/>
        <w:spacing w:after="0" w:line="360" w:lineRule="auto"/>
        <w:ind w:left="0" w:firstLine="706"/>
        <w:jc w:val="both"/>
        <w:rPr>
          <w:rFonts w:asciiTheme="majorBidi" w:hAnsiTheme="majorBidi" w:cstheme="majorBidi"/>
          <w:sz w:val="28"/>
          <w:szCs w:val="28"/>
          <w:lang w:val="uk-UA"/>
        </w:rPr>
      </w:pPr>
      <w:r w:rsidRPr="00120253">
        <w:rPr>
          <w:rFonts w:asciiTheme="majorBidi" w:hAnsiTheme="majorBidi" w:cstheme="majorBidi"/>
          <w:i/>
          <w:iCs/>
          <w:sz w:val="28"/>
          <w:szCs w:val="28"/>
          <w:lang w:val="uk-UA"/>
        </w:rPr>
        <w:t>Реформ</w:t>
      </w:r>
      <w:r w:rsidR="00216DF1">
        <w:rPr>
          <w:rFonts w:asciiTheme="majorBidi" w:hAnsiTheme="majorBidi" w:cstheme="majorBidi"/>
          <w:i/>
          <w:iCs/>
          <w:sz w:val="28"/>
          <w:szCs w:val="28"/>
          <w:lang w:val="uk-UA"/>
        </w:rPr>
        <w:t>ування</w:t>
      </w:r>
      <w:r w:rsidRPr="00120253">
        <w:rPr>
          <w:rFonts w:asciiTheme="majorBidi" w:hAnsiTheme="majorBidi" w:cstheme="majorBidi"/>
          <w:i/>
          <w:iCs/>
          <w:sz w:val="28"/>
          <w:szCs w:val="28"/>
          <w:lang w:val="uk-UA"/>
        </w:rPr>
        <w:t xml:space="preserve"> оплати праці державним службовцям</w:t>
      </w:r>
      <w:r>
        <w:rPr>
          <w:rFonts w:asciiTheme="majorBidi" w:hAnsiTheme="majorBidi" w:cstheme="majorBidi"/>
          <w:sz w:val="28"/>
          <w:szCs w:val="28"/>
          <w:lang w:val="uk-UA"/>
        </w:rPr>
        <w:t xml:space="preserve"> може стимулювати їх до більш ефективної роботи. На нашу думку, дієвою була б реформа, при якій, наприклад, міністри отримують заробітну плату, пропорційну розвитку їх галузі. Тобто, якщо галузь досягла якогось прогресу, відзначається ростом, заробітну плату варто підвищити пропорційно до цього росту. Якщо ж галузь зазнала невдачі у розвитку, прогресу немає чи віни є від’ємним, її слід залишити на тому ж рівні або скоротити. Таким чином </w:t>
      </w:r>
      <w:r>
        <w:rPr>
          <w:rFonts w:asciiTheme="majorBidi" w:hAnsiTheme="majorBidi" w:cstheme="majorBidi"/>
          <w:sz w:val="28"/>
          <w:szCs w:val="28"/>
          <w:lang w:val="uk-UA"/>
        </w:rPr>
        <w:lastRenderedPageBreak/>
        <w:t>можна не тільки мотивувати міністерства до плідної роботи, але й заощадити кошти державного бюджету.</w:t>
      </w:r>
    </w:p>
    <w:p w14:paraId="2E9F74DD" w14:textId="1F4200C8" w:rsidR="005B702A" w:rsidRPr="00C67702" w:rsidRDefault="00C67702" w:rsidP="00D70719">
      <w:pPr>
        <w:pStyle w:val="a3"/>
        <w:spacing w:after="0" w:line="360" w:lineRule="auto"/>
        <w:ind w:left="0" w:firstLine="706"/>
        <w:jc w:val="both"/>
        <w:rPr>
          <w:rFonts w:asciiTheme="majorBidi" w:hAnsiTheme="majorBidi" w:cstheme="majorBidi"/>
          <w:sz w:val="28"/>
          <w:szCs w:val="28"/>
          <w:lang w:val="uk-UA"/>
        </w:rPr>
      </w:pPr>
      <w:r w:rsidRPr="00120253">
        <w:rPr>
          <w:rFonts w:asciiTheme="majorBidi" w:hAnsiTheme="majorBidi" w:cstheme="majorBidi"/>
          <w:i/>
          <w:iCs/>
          <w:sz w:val="28"/>
          <w:szCs w:val="28"/>
          <w:lang w:val="uk-UA"/>
        </w:rPr>
        <w:t>Д</w:t>
      </w:r>
      <w:r w:rsidR="005B702A" w:rsidRPr="00120253">
        <w:rPr>
          <w:rFonts w:asciiTheme="majorBidi" w:hAnsiTheme="majorBidi" w:cstheme="majorBidi"/>
          <w:i/>
          <w:iCs/>
          <w:sz w:val="28"/>
          <w:szCs w:val="28"/>
        </w:rPr>
        <w:t>ерегуляційна реформа.</w:t>
      </w:r>
      <w:r w:rsidR="005B702A" w:rsidRPr="00596104">
        <w:rPr>
          <w:rFonts w:asciiTheme="majorBidi" w:hAnsiTheme="majorBidi" w:cstheme="majorBidi"/>
          <w:sz w:val="28"/>
          <w:szCs w:val="28"/>
        </w:rPr>
        <w:t xml:space="preserve"> </w:t>
      </w:r>
      <w:r w:rsidR="005B702A">
        <w:rPr>
          <w:rFonts w:asciiTheme="majorBidi" w:hAnsiTheme="majorBidi" w:cstheme="majorBidi"/>
          <w:sz w:val="28"/>
          <w:szCs w:val="28"/>
          <w:lang w:val="uk-UA"/>
        </w:rPr>
        <w:t>С</w:t>
      </w:r>
      <w:r w:rsidR="005B702A" w:rsidRPr="00596104">
        <w:rPr>
          <w:rFonts w:asciiTheme="majorBidi" w:hAnsiTheme="majorBidi" w:cstheme="majorBidi"/>
          <w:sz w:val="28"/>
          <w:szCs w:val="28"/>
        </w:rPr>
        <w:t>тар</w:t>
      </w:r>
      <w:r w:rsidR="005B702A">
        <w:rPr>
          <w:rFonts w:asciiTheme="majorBidi" w:hAnsiTheme="majorBidi" w:cstheme="majorBidi"/>
          <w:sz w:val="28"/>
          <w:szCs w:val="28"/>
          <w:lang w:val="uk-UA"/>
        </w:rPr>
        <w:t>у</w:t>
      </w:r>
      <w:r w:rsidR="005B702A" w:rsidRPr="00596104">
        <w:rPr>
          <w:rFonts w:asciiTheme="majorBidi" w:hAnsiTheme="majorBidi" w:cstheme="majorBidi"/>
          <w:sz w:val="28"/>
          <w:szCs w:val="28"/>
        </w:rPr>
        <w:t xml:space="preserve"> регуляторн</w:t>
      </w:r>
      <w:r w:rsidR="005B702A">
        <w:rPr>
          <w:rFonts w:asciiTheme="majorBidi" w:hAnsiTheme="majorBidi" w:cstheme="majorBidi"/>
          <w:sz w:val="28"/>
          <w:szCs w:val="28"/>
          <w:lang w:val="uk-UA"/>
        </w:rPr>
        <w:t>у</w:t>
      </w:r>
      <w:r w:rsidR="005B702A" w:rsidRPr="00596104">
        <w:rPr>
          <w:rFonts w:asciiTheme="majorBidi" w:hAnsiTheme="majorBidi" w:cstheme="majorBidi"/>
          <w:sz w:val="28"/>
          <w:szCs w:val="28"/>
        </w:rPr>
        <w:t xml:space="preserve"> систем</w:t>
      </w:r>
      <w:r w:rsidR="005B702A">
        <w:rPr>
          <w:rFonts w:asciiTheme="majorBidi" w:hAnsiTheme="majorBidi" w:cstheme="majorBidi"/>
          <w:sz w:val="28"/>
          <w:szCs w:val="28"/>
          <w:lang w:val="uk-UA"/>
        </w:rPr>
        <w:t>у давно варто викорінити з українського сьогодення</w:t>
      </w:r>
      <w:r w:rsidR="00D04A50">
        <w:rPr>
          <w:rFonts w:asciiTheme="majorBidi" w:hAnsiTheme="majorBidi" w:cstheme="majorBidi"/>
          <w:sz w:val="28"/>
          <w:szCs w:val="28"/>
          <w:lang w:val="uk-UA"/>
        </w:rPr>
        <w:t xml:space="preserve"> </w:t>
      </w:r>
      <w:r w:rsidR="00D04A50">
        <w:rPr>
          <w:rStyle w:val="a6"/>
          <w:rFonts w:asciiTheme="majorBidi" w:hAnsiTheme="majorBidi" w:cstheme="majorBidi"/>
          <w:sz w:val="28"/>
          <w:szCs w:val="28"/>
          <w:lang w:val="uk-UA"/>
        </w:rPr>
        <w:footnoteReference w:id="47"/>
      </w:r>
      <w:r w:rsidR="005B702A">
        <w:rPr>
          <w:rFonts w:asciiTheme="majorBidi" w:hAnsiTheme="majorBidi" w:cstheme="majorBidi"/>
          <w:sz w:val="28"/>
          <w:szCs w:val="28"/>
          <w:lang w:val="uk-UA"/>
        </w:rPr>
        <w:t>. Вона є спадком</w:t>
      </w:r>
      <w:r w:rsidR="005B702A" w:rsidRPr="00596104">
        <w:rPr>
          <w:rFonts w:asciiTheme="majorBidi" w:hAnsiTheme="majorBidi" w:cstheme="majorBidi"/>
          <w:sz w:val="28"/>
          <w:szCs w:val="28"/>
        </w:rPr>
        <w:t xml:space="preserve"> радянських часів</w:t>
      </w:r>
      <w:r w:rsidR="005B702A">
        <w:rPr>
          <w:rFonts w:asciiTheme="majorBidi" w:hAnsiTheme="majorBidi" w:cstheme="majorBidi"/>
          <w:sz w:val="28"/>
          <w:szCs w:val="28"/>
          <w:lang w:val="uk-UA"/>
        </w:rPr>
        <w:t xml:space="preserve"> та передбачє</w:t>
      </w:r>
      <w:r w:rsidR="005B702A" w:rsidRPr="00596104">
        <w:rPr>
          <w:rFonts w:asciiTheme="majorBidi" w:hAnsiTheme="majorBidi" w:cstheme="majorBidi"/>
          <w:sz w:val="28"/>
          <w:szCs w:val="28"/>
        </w:rPr>
        <w:t xml:space="preserve"> функціонування в умовах командно-адміністративної системи</w:t>
      </w:r>
      <w:r w:rsidR="005B702A">
        <w:rPr>
          <w:rFonts w:asciiTheme="majorBidi" w:hAnsiTheme="majorBidi" w:cstheme="majorBidi"/>
          <w:sz w:val="28"/>
          <w:szCs w:val="28"/>
          <w:lang w:val="uk-UA"/>
        </w:rPr>
        <w:t>. Слід створити нову</w:t>
      </w:r>
      <w:r w:rsidR="005B702A" w:rsidRPr="00940571">
        <w:rPr>
          <w:rFonts w:asciiTheme="majorBidi" w:hAnsiTheme="majorBidi" w:cstheme="majorBidi"/>
          <w:sz w:val="28"/>
          <w:szCs w:val="28"/>
          <w:lang w:val="uk-UA"/>
        </w:rPr>
        <w:t xml:space="preserve"> регуляторн</w:t>
      </w:r>
      <w:r w:rsidR="005B702A">
        <w:rPr>
          <w:rFonts w:asciiTheme="majorBidi" w:hAnsiTheme="majorBidi" w:cstheme="majorBidi"/>
          <w:sz w:val="28"/>
          <w:szCs w:val="28"/>
          <w:lang w:val="uk-UA"/>
        </w:rPr>
        <w:t>у</w:t>
      </w:r>
      <w:r w:rsidR="005B702A" w:rsidRPr="00940571">
        <w:rPr>
          <w:rFonts w:asciiTheme="majorBidi" w:hAnsiTheme="majorBidi" w:cstheme="majorBidi"/>
          <w:sz w:val="28"/>
          <w:szCs w:val="28"/>
          <w:lang w:val="uk-UA"/>
        </w:rPr>
        <w:t xml:space="preserve"> систем</w:t>
      </w:r>
      <w:r w:rsidR="005B702A">
        <w:rPr>
          <w:rFonts w:asciiTheme="majorBidi" w:hAnsiTheme="majorBidi" w:cstheme="majorBidi"/>
          <w:sz w:val="28"/>
          <w:szCs w:val="28"/>
          <w:lang w:val="uk-UA"/>
        </w:rPr>
        <w:t>у</w:t>
      </w:r>
      <w:r w:rsidR="005B702A" w:rsidRPr="00940571">
        <w:rPr>
          <w:rFonts w:asciiTheme="majorBidi" w:hAnsiTheme="majorBidi" w:cstheme="majorBidi"/>
          <w:sz w:val="28"/>
          <w:szCs w:val="28"/>
          <w:lang w:val="uk-UA"/>
        </w:rPr>
        <w:t xml:space="preserve">, що відповідає </w:t>
      </w:r>
      <w:r w:rsidR="005B702A">
        <w:rPr>
          <w:rFonts w:asciiTheme="majorBidi" w:hAnsiTheme="majorBidi" w:cstheme="majorBidi"/>
          <w:sz w:val="28"/>
          <w:szCs w:val="28"/>
          <w:lang w:val="uk-UA"/>
        </w:rPr>
        <w:t>сучасним</w:t>
      </w:r>
      <w:r w:rsidR="005B702A" w:rsidRPr="00940571">
        <w:rPr>
          <w:rFonts w:asciiTheme="majorBidi" w:hAnsiTheme="majorBidi" w:cstheme="majorBidi"/>
          <w:sz w:val="28"/>
          <w:szCs w:val="28"/>
          <w:lang w:val="uk-UA"/>
        </w:rPr>
        <w:t xml:space="preserve"> потребам</w:t>
      </w:r>
      <w:r w:rsidR="005B702A">
        <w:rPr>
          <w:rFonts w:asciiTheme="majorBidi" w:hAnsiTheme="majorBidi" w:cstheme="majorBidi"/>
          <w:sz w:val="28"/>
          <w:szCs w:val="28"/>
          <w:lang w:val="uk-UA"/>
        </w:rPr>
        <w:t xml:space="preserve"> української</w:t>
      </w:r>
      <w:r w:rsidR="005B702A" w:rsidRPr="00940571">
        <w:rPr>
          <w:rFonts w:asciiTheme="majorBidi" w:hAnsiTheme="majorBidi" w:cstheme="majorBidi"/>
          <w:sz w:val="28"/>
          <w:szCs w:val="28"/>
          <w:lang w:val="uk-UA"/>
        </w:rPr>
        <w:t xml:space="preserve"> ринкової економіки. </w:t>
      </w:r>
      <w:r w:rsidR="005B702A">
        <w:rPr>
          <w:rFonts w:asciiTheme="majorBidi" w:hAnsiTheme="majorBidi" w:cstheme="majorBidi"/>
          <w:sz w:val="28"/>
          <w:szCs w:val="28"/>
          <w:lang w:val="uk-UA"/>
        </w:rPr>
        <w:t>Впровадження даної</w:t>
      </w:r>
      <w:r w:rsidR="005B702A" w:rsidRPr="00596104">
        <w:rPr>
          <w:rFonts w:asciiTheme="majorBidi" w:hAnsiTheme="majorBidi" w:cstheme="majorBidi"/>
          <w:sz w:val="28"/>
          <w:szCs w:val="28"/>
        </w:rPr>
        <w:t xml:space="preserve"> реформи </w:t>
      </w:r>
      <w:r w:rsidR="005B702A">
        <w:rPr>
          <w:rFonts w:asciiTheme="majorBidi" w:hAnsiTheme="majorBidi" w:cstheme="majorBidi"/>
          <w:sz w:val="28"/>
          <w:szCs w:val="28"/>
          <w:lang w:val="uk-UA"/>
        </w:rPr>
        <w:t>сприятим</w:t>
      </w:r>
      <w:r w:rsidR="005B702A" w:rsidRPr="00596104">
        <w:rPr>
          <w:rFonts w:asciiTheme="majorBidi" w:hAnsiTheme="majorBidi" w:cstheme="majorBidi"/>
          <w:sz w:val="28"/>
          <w:szCs w:val="28"/>
        </w:rPr>
        <w:t>е покращ</w:t>
      </w:r>
      <w:r w:rsidR="005B702A">
        <w:rPr>
          <w:rFonts w:asciiTheme="majorBidi" w:hAnsiTheme="majorBidi" w:cstheme="majorBidi"/>
          <w:sz w:val="28"/>
          <w:szCs w:val="28"/>
          <w:lang w:val="uk-UA"/>
        </w:rPr>
        <w:t>енню</w:t>
      </w:r>
      <w:r w:rsidR="005B702A" w:rsidRPr="00596104">
        <w:rPr>
          <w:rFonts w:asciiTheme="majorBidi" w:hAnsiTheme="majorBidi" w:cstheme="majorBidi"/>
          <w:sz w:val="28"/>
          <w:szCs w:val="28"/>
        </w:rPr>
        <w:t xml:space="preserve"> інвестиційн</w:t>
      </w:r>
      <w:r w:rsidR="005B702A">
        <w:rPr>
          <w:rFonts w:asciiTheme="majorBidi" w:hAnsiTheme="majorBidi" w:cstheme="majorBidi"/>
          <w:sz w:val="28"/>
          <w:szCs w:val="28"/>
          <w:lang w:val="uk-UA"/>
        </w:rPr>
        <w:t xml:space="preserve">ого </w:t>
      </w:r>
      <w:r w:rsidR="005B702A" w:rsidRPr="00596104">
        <w:rPr>
          <w:rFonts w:asciiTheme="majorBidi" w:hAnsiTheme="majorBidi" w:cstheme="majorBidi"/>
          <w:sz w:val="28"/>
          <w:szCs w:val="28"/>
        </w:rPr>
        <w:t>та бізнес-клімат</w:t>
      </w:r>
      <w:r w:rsidR="00D70719">
        <w:rPr>
          <w:rFonts w:asciiTheme="majorBidi" w:hAnsiTheme="majorBidi" w:cstheme="majorBidi"/>
          <w:sz w:val="28"/>
          <w:szCs w:val="28"/>
          <w:lang w:val="uk-UA"/>
        </w:rPr>
        <w:t>у</w:t>
      </w:r>
      <w:r w:rsidR="005B702A">
        <w:rPr>
          <w:rFonts w:asciiTheme="majorBidi" w:hAnsiTheme="majorBidi" w:cstheme="majorBidi"/>
          <w:sz w:val="28"/>
          <w:szCs w:val="28"/>
          <w:lang w:val="uk-UA"/>
        </w:rPr>
        <w:t xml:space="preserve"> в Україні</w:t>
      </w:r>
      <w:r>
        <w:rPr>
          <w:rFonts w:asciiTheme="majorBidi" w:hAnsiTheme="majorBidi" w:cstheme="majorBidi"/>
          <w:sz w:val="28"/>
          <w:szCs w:val="28"/>
          <w:lang w:val="uk-UA"/>
        </w:rPr>
        <w:t>.</w:t>
      </w:r>
    </w:p>
    <w:p w14:paraId="3A62DCC7" w14:textId="63DB4D1A" w:rsidR="00D70719" w:rsidRPr="00A05C92" w:rsidRDefault="00C67702" w:rsidP="00D70719">
      <w:pPr>
        <w:pStyle w:val="a3"/>
        <w:spacing w:after="0" w:line="360" w:lineRule="auto"/>
        <w:ind w:left="0" w:firstLine="706"/>
        <w:jc w:val="both"/>
        <w:rPr>
          <w:rFonts w:asciiTheme="majorBidi" w:hAnsiTheme="majorBidi" w:cstheme="majorBidi"/>
          <w:sz w:val="28"/>
          <w:szCs w:val="28"/>
          <w:lang w:val="uk-UA"/>
        </w:rPr>
      </w:pPr>
      <w:r w:rsidRPr="00120253">
        <w:rPr>
          <w:rFonts w:asciiTheme="majorBidi" w:hAnsiTheme="majorBidi" w:cstheme="majorBidi"/>
          <w:i/>
          <w:iCs/>
          <w:sz w:val="28"/>
          <w:szCs w:val="28"/>
          <w:lang w:val="uk-UA"/>
        </w:rPr>
        <w:t>П</w:t>
      </w:r>
      <w:r w:rsidR="00D70719" w:rsidRPr="00120253">
        <w:rPr>
          <w:rFonts w:asciiTheme="majorBidi" w:hAnsiTheme="majorBidi" w:cstheme="majorBidi"/>
          <w:i/>
          <w:iCs/>
          <w:sz w:val="28"/>
          <w:szCs w:val="28"/>
        </w:rPr>
        <w:t>одаткова реформа.</w:t>
      </w:r>
      <w:r w:rsidR="00D70719" w:rsidRPr="00596104">
        <w:rPr>
          <w:rFonts w:asciiTheme="majorBidi" w:hAnsiTheme="majorBidi" w:cstheme="majorBidi"/>
          <w:sz w:val="28"/>
          <w:szCs w:val="28"/>
        </w:rPr>
        <w:t xml:space="preserve"> Головни</w:t>
      </w:r>
      <w:r w:rsidR="00D70719">
        <w:rPr>
          <w:rFonts w:asciiTheme="majorBidi" w:hAnsiTheme="majorBidi" w:cstheme="majorBidi"/>
          <w:sz w:val="28"/>
          <w:szCs w:val="28"/>
          <w:lang w:val="uk-UA"/>
        </w:rPr>
        <w:t>м чином має приділяти увагу значному</w:t>
      </w:r>
      <w:r w:rsidR="00D70719" w:rsidRPr="00596104">
        <w:rPr>
          <w:rFonts w:asciiTheme="majorBidi" w:hAnsiTheme="majorBidi" w:cstheme="majorBidi"/>
          <w:sz w:val="28"/>
          <w:szCs w:val="28"/>
        </w:rPr>
        <w:t xml:space="preserve"> спрощенн</w:t>
      </w:r>
      <w:r w:rsidR="00D70719">
        <w:rPr>
          <w:rFonts w:asciiTheme="majorBidi" w:hAnsiTheme="majorBidi" w:cstheme="majorBidi"/>
          <w:sz w:val="28"/>
          <w:szCs w:val="28"/>
          <w:lang w:val="uk-UA"/>
        </w:rPr>
        <w:t>ю</w:t>
      </w:r>
      <w:r w:rsidR="00D70719" w:rsidRPr="00596104">
        <w:rPr>
          <w:rFonts w:asciiTheme="majorBidi" w:hAnsiTheme="majorBidi" w:cstheme="majorBidi"/>
          <w:sz w:val="28"/>
          <w:szCs w:val="28"/>
        </w:rPr>
        <w:t xml:space="preserve"> </w:t>
      </w:r>
      <w:proofErr w:type="gramStart"/>
      <w:r w:rsidR="00D70719" w:rsidRPr="00596104">
        <w:rPr>
          <w:rFonts w:asciiTheme="majorBidi" w:hAnsiTheme="majorBidi" w:cstheme="majorBidi"/>
          <w:sz w:val="28"/>
          <w:szCs w:val="28"/>
        </w:rPr>
        <w:t>адм</w:t>
      </w:r>
      <w:proofErr w:type="gramEnd"/>
      <w:r w:rsidR="00D70719" w:rsidRPr="00596104">
        <w:rPr>
          <w:rFonts w:asciiTheme="majorBidi" w:hAnsiTheme="majorBidi" w:cstheme="majorBidi"/>
          <w:sz w:val="28"/>
          <w:szCs w:val="28"/>
        </w:rPr>
        <w:t>іністрування податків</w:t>
      </w:r>
      <w:r w:rsidR="00D70719">
        <w:rPr>
          <w:rFonts w:asciiTheme="majorBidi" w:hAnsiTheme="majorBidi" w:cstheme="majorBidi"/>
          <w:sz w:val="28"/>
          <w:szCs w:val="28"/>
          <w:lang w:val="uk-UA"/>
        </w:rPr>
        <w:t>. Невідкладною є</w:t>
      </w:r>
      <w:r w:rsidR="00D70719" w:rsidRPr="00596104">
        <w:rPr>
          <w:rFonts w:asciiTheme="majorBidi" w:hAnsiTheme="majorBidi" w:cstheme="majorBidi"/>
          <w:sz w:val="28"/>
          <w:szCs w:val="28"/>
        </w:rPr>
        <w:t xml:space="preserve"> відмова від </w:t>
      </w:r>
      <w:r w:rsidR="00D70719">
        <w:rPr>
          <w:rFonts w:asciiTheme="majorBidi" w:hAnsiTheme="majorBidi" w:cstheme="majorBidi"/>
          <w:sz w:val="28"/>
          <w:szCs w:val="28"/>
          <w:lang w:val="uk-UA"/>
        </w:rPr>
        <w:t>використання</w:t>
      </w:r>
      <w:r w:rsidR="00D70719" w:rsidRPr="00596104">
        <w:rPr>
          <w:rFonts w:asciiTheme="majorBidi" w:hAnsiTheme="majorBidi" w:cstheme="majorBidi"/>
          <w:sz w:val="28"/>
          <w:szCs w:val="28"/>
        </w:rPr>
        <w:t xml:space="preserve"> системи авансових податкових платежів</w:t>
      </w:r>
      <w:r w:rsidR="00D70719">
        <w:rPr>
          <w:rFonts w:asciiTheme="majorBidi" w:hAnsiTheme="majorBidi" w:cstheme="majorBidi"/>
          <w:sz w:val="28"/>
          <w:szCs w:val="28"/>
          <w:lang w:val="uk-UA"/>
        </w:rPr>
        <w:t>. Реформа також має створювати необхідні умови для</w:t>
      </w:r>
      <w:r w:rsidR="00D70719" w:rsidRPr="00596104">
        <w:rPr>
          <w:rFonts w:asciiTheme="majorBidi" w:hAnsiTheme="majorBidi" w:cstheme="majorBidi"/>
          <w:sz w:val="28"/>
          <w:szCs w:val="28"/>
        </w:rPr>
        <w:t xml:space="preserve"> зниження фіскального тиску на фонд заробітної плати</w:t>
      </w:r>
      <w:r w:rsidR="00D70719">
        <w:rPr>
          <w:rFonts w:asciiTheme="majorBidi" w:hAnsiTheme="majorBidi" w:cstheme="majorBidi"/>
          <w:sz w:val="28"/>
          <w:szCs w:val="28"/>
          <w:lang w:val="uk-UA"/>
        </w:rPr>
        <w:t>.</w:t>
      </w:r>
      <w:r>
        <w:rPr>
          <w:rFonts w:asciiTheme="majorBidi" w:hAnsiTheme="majorBidi" w:cstheme="majorBidi"/>
          <w:sz w:val="28"/>
          <w:szCs w:val="28"/>
          <w:lang w:val="uk-UA"/>
        </w:rPr>
        <w:t xml:space="preserve"> Ефективна податкова політика держави здатна покласти початок для розвитку всього бізнесу. </w:t>
      </w:r>
      <w:r w:rsidR="00A05C92">
        <w:rPr>
          <w:rFonts w:asciiTheme="majorBidi" w:hAnsiTheme="majorBidi" w:cstheme="majorBidi"/>
          <w:sz w:val="28"/>
          <w:szCs w:val="28"/>
          <w:lang w:val="uk-UA"/>
        </w:rPr>
        <w:t>Рушійними способами для впровадження податкової реформи можна стати такі</w:t>
      </w:r>
      <w:r w:rsidR="00A05C92" w:rsidRPr="00A05C92">
        <w:rPr>
          <w:rFonts w:asciiTheme="majorBidi" w:hAnsiTheme="majorBidi" w:cstheme="majorBidi"/>
          <w:sz w:val="28"/>
          <w:szCs w:val="28"/>
          <w:lang w:val="uk-UA"/>
        </w:rPr>
        <w:t>:</w:t>
      </w:r>
    </w:p>
    <w:p w14:paraId="26720866" w14:textId="370E6626" w:rsidR="00A05C92" w:rsidRPr="003928E7" w:rsidRDefault="00A05C92" w:rsidP="00B24DAC">
      <w:pPr>
        <w:pStyle w:val="a3"/>
        <w:numPr>
          <w:ilvl w:val="0"/>
          <w:numId w:val="4"/>
        </w:numPr>
        <w:spacing w:after="0" w:line="360" w:lineRule="auto"/>
        <w:jc w:val="both"/>
        <w:rPr>
          <w:rFonts w:asciiTheme="majorBidi" w:eastAsia="Times New Roman" w:hAnsiTheme="majorBidi" w:cstheme="majorBidi"/>
          <w:color w:val="000000"/>
          <w:sz w:val="28"/>
          <w:szCs w:val="28"/>
          <w:lang w:val="uk-UA" w:eastAsia="uk-UA"/>
        </w:rPr>
      </w:pPr>
      <w:r w:rsidRPr="003928E7">
        <w:rPr>
          <w:rFonts w:asciiTheme="majorBidi" w:hAnsiTheme="majorBidi" w:cstheme="majorBidi"/>
          <w:sz w:val="28"/>
          <w:szCs w:val="28"/>
          <w:lang w:val="uk-UA"/>
        </w:rPr>
        <w:t xml:space="preserve">відсутність податків для молодого бізнесу. </w:t>
      </w:r>
      <w:r w:rsidR="007A7AE0" w:rsidRPr="003928E7">
        <w:rPr>
          <w:rFonts w:asciiTheme="majorBidi" w:hAnsiTheme="majorBidi" w:cstheme="majorBidi"/>
          <w:sz w:val="28"/>
          <w:szCs w:val="28"/>
          <w:lang w:val="uk-UA"/>
        </w:rPr>
        <w:t xml:space="preserve">Велика кількість населення має перспективні ідеї для створення бізнесу. Проте необхідність щомісячної сплати податків зупиняє їх перед офіційною реєстрацією бізнесу. Таким чином, вони або працюють нелегально, або взагалі не розпочинають підприємницьку діяльність. Через це велика частина економки є тіньовою, значна частина населення отримує зарплату «в конверті», а бізнес-сфера не розвивається, а навпаки </w:t>
      </w:r>
      <w:r w:rsidR="007A7AE0" w:rsidRPr="003928E7">
        <w:rPr>
          <w:rFonts w:asciiTheme="majorBidi" w:eastAsia="Times New Roman" w:hAnsiTheme="majorBidi" w:cstheme="majorBidi"/>
          <w:color w:val="000000"/>
          <w:sz w:val="28"/>
          <w:szCs w:val="28"/>
          <w:lang w:val="uk-UA" w:eastAsia="uk-UA"/>
        </w:rPr>
        <w:t>– деградує. Наша пропозиція – відмінити чи значно скоротити податкові зобов’язання у перші 3-5 років ведення бізнесу. Це буде стимулом розпочати підприємницьку діяльність для багатьох громадян, а деякі можуть досягти значних успіхів.</w:t>
      </w:r>
    </w:p>
    <w:p w14:paraId="5EF75EC5" w14:textId="735AAD85" w:rsidR="007A7AE0" w:rsidRPr="003928E7" w:rsidRDefault="007A7AE0" w:rsidP="00B24DAC">
      <w:pPr>
        <w:pStyle w:val="a3"/>
        <w:numPr>
          <w:ilvl w:val="0"/>
          <w:numId w:val="4"/>
        </w:numPr>
        <w:spacing w:after="0" w:line="360" w:lineRule="auto"/>
        <w:jc w:val="both"/>
        <w:rPr>
          <w:rFonts w:asciiTheme="majorBidi" w:hAnsiTheme="majorBidi" w:cstheme="majorBidi"/>
          <w:sz w:val="28"/>
          <w:szCs w:val="28"/>
          <w:lang w:val="uk-UA"/>
        </w:rPr>
      </w:pPr>
      <w:r w:rsidRPr="003928E7">
        <w:rPr>
          <w:rFonts w:asciiTheme="majorBidi" w:eastAsia="Times New Roman" w:hAnsiTheme="majorBidi" w:cstheme="majorBidi"/>
          <w:color w:val="000000"/>
          <w:sz w:val="28"/>
          <w:szCs w:val="28"/>
          <w:lang w:val="uk-UA" w:eastAsia="uk-UA"/>
        </w:rPr>
        <w:lastRenderedPageBreak/>
        <w:t xml:space="preserve">зменшена податкова ставка для гігантів комп’ютерних технологій. На прикладі Ізраїлю можна зробити висновок, що така політика сприяє переміщенню та створенню високотехнологічних корпорацій до країни. Україна славиться провідними спеціалістами в цій </w:t>
      </w:r>
      <w:r w:rsidR="00A05EA6" w:rsidRPr="003928E7">
        <w:rPr>
          <w:rFonts w:asciiTheme="majorBidi" w:eastAsia="Times New Roman" w:hAnsiTheme="majorBidi" w:cstheme="majorBidi"/>
          <w:color w:val="000000"/>
          <w:sz w:val="28"/>
          <w:szCs w:val="28"/>
          <w:lang w:val="uk-UA" w:eastAsia="uk-UA"/>
        </w:rPr>
        <w:t>сфері, тому збільшення кількості компаній, що розробляють, наприклад, програмне забезпечення, забезпечило б їм робочі місця та дозволило б запобігти їх працевлаштуванню та виїзду за кордон.</w:t>
      </w:r>
    </w:p>
    <w:p w14:paraId="47E8EF07" w14:textId="04408F99" w:rsidR="00C67702" w:rsidRDefault="00A05EA6" w:rsidP="00D70719">
      <w:pPr>
        <w:pStyle w:val="a3"/>
        <w:spacing w:after="0" w:line="360" w:lineRule="auto"/>
        <w:ind w:left="0" w:firstLine="706"/>
        <w:jc w:val="both"/>
        <w:rPr>
          <w:rFonts w:asciiTheme="majorBidi" w:hAnsiTheme="majorBidi" w:cstheme="majorBidi"/>
          <w:sz w:val="28"/>
          <w:szCs w:val="28"/>
          <w:lang w:val="uk-UA"/>
        </w:rPr>
      </w:pPr>
      <w:r w:rsidRPr="00120253">
        <w:rPr>
          <w:rFonts w:asciiTheme="majorBidi" w:hAnsiTheme="majorBidi" w:cstheme="majorBidi"/>
          <w:i/>
          <w:iCs/>
          <w:sz w:val="28"/>
          <w:szCs w:val="28"/>
          <w:lang w:val="uk-UA"/>
        </w:rPr>
        <w:t>Реформа інвестиційної діяльності.</w:t>
      </w:r>
      <w:r>
        <w:rPr>
          <w:rFonts w:asciiTheme="majorBidi" w:hAnsiTheme="majorBidi" w:cstheme="majorBidi"/>
          <w:sz w:val="28"/>
          <w:szCs w:val="28"/>
          <w:lang w:val="uk-UA"/>
        </w:rPr>
        <w:t xml:space="preserve"> Держава має сприяти розвитку власної економіки шляхом залучення іноземних інвестицій. Законодавство України у цій сфері є дуже складним та заплутаним, створює проблеми потенційним інвесторам. Не дивлячись на складну економічну ситуацію, Україна є привабливою країною для інвестування через високий рівень освіченості серед населення, близьке розташування до Європи (що може скоротити витрати на доставку продукції) та відносно невисокий рівень оплати праці. Для покращення інвестиційного клімату державі всього лише слід вдосконалити законодавство у цій сфері та забезпечити його дієвість, сприяти справедливості </w:t>
      </w:r>
      <w:r w:rsidR="00A54BD3">
        <w:rPr>
          <w:rFonts w:asciiTheme="majorBidi" w:hAnsiTheme="majorBidi" w:cstheme="majorBidi"/>
          <w:sz w:val="28"/>
          <w:szCs w:val="28"/>
          <w:lang w:val="uk-UA"/>
        </w:rPr>
        <w:t>та неупередженості судової системи.</w:t>
      </w:r>
      <w:r>
        <w:rPr>
          <w:rFonts w:asciiTheme="majorBidi" w:hAnsiTheme="majorBidi" w:cstheme="majorBidi"/>
          <w:sz w:val="28"/>
          <w:szCs w:val="28"/>
          <w:lang w:val="uk-UA"/>
        </w:rPr>
        <w:t xml:space="preserve"> </w:t>
      </w:r>
    </w:p>
    <w:p w14:paraId="73B53A03" w14:textId="77777777" w:rsidR="006610B0" w:rsidRDefault="00A54BD3" w:rsidP="00D70719">
      <w:pPr>
        <w:pStyle w:val="a3"/>
        <w:spacing w:after="0" w:line="360" w:lineRule="auto"/>
        <w:ind w:left="0" w:firstLine="706"/>
        <w:jc w:val="both"/>
        <w:rPr>
          <w:rFonts w:asciiTheme="majorBidi" w:hAnsiTheme="majorBidi" w:cstheme="majorBidi"/>
          <w:sz w:val="28"/>
          <w:szCs w:val="28"/>
          <w:lang w:val="uk-UA"/>
        </w:rPr>
      </w:pPr>
      <w:r w:rsidRPr="00120253">
        <w:rPr>
          <w:rFonts w:asciiTheme="majorBidi" w:hAnsiTheme="majorBidi" w:cstheme="majorBidi"/>
          <w:i/>
          <w:iCs/>
          <w:sz w:val="28"/>
          <w:szCs w:val="28"/>
          <w:lang w:val="uk-UA"/>
        </w:rPr>
        <w:t>Реформа</w:t>
      </w:r>
      <w:r w:rsidR="00C67702" w:rsidRPr="00120253">
        <w:rPr>
          <w:rFonts w:asciiTheme="majorBidi" w:hAnsiTheme="majorBidi" w:cstheme="majorBidi"/>
          <w:i/>
          <w:iCs/>
          <w:sz w:val="28"/>
          <w:szCs w:val="28"/>
          <w:lang w:val="uk-UA"/>
        </w:rPr>
        <w:t xml:space="preserve"> мит</w:t>
      </w:r>
      <w:r w:rsidRPr="00120253">
        <w:rPr>
          <w:rFonts w:asciiTheme="majorBidi" w:hAnsiTheme="majorBidi" w:cstheme="majorBidi"/>
          <w:i/>
          <w:iCs/>
          <w:sz w:val="28"/>
          <w:szCs w:val="28"/>
          <w:lang w:val="uk-UA"/>
        </w:rPr>
        <w:t>ниці.</w:t>
      </w:r>
      <w:r>
        <w:rPr>
          <w:rFonts w:asciiTheme="majorBidi" w:hAnsiTheme="majorBidi" w:cstheme="majorBidi"/>
          <w:sz w:val="28"/>
          <w:szCs w:val="28"/>
          <w:lang w:val="uk-UA"/>
        </w:rPr>
        <w:t xml:space="preserve"> В УА зафіксовано, що Україна зобов’язується створити прозору та некорупційну митну систему. Для забезпечення цих принципів Україні слід мінімізувати контакти службовців митниці з користувачами митних послуг. Максимальну кількість процедур варто перевести в електронний режим. Необхідно лібералізувати правила митного оформлення, спростити умови перетину кодону, правила справляння податків та зборів. </w:t>
      </w:r>
    </w:p>
    <w:p w14:paraId="59F296F0" w14:textId="2B3881F6" w:rsidR="006610B0" w:rsidRPr="006610B0" w:rsidRDefault="00A54BD3" w:rsidP="00D70719">
      <w:pPr>
        <w:pStyle w:val="a3"/>
        <w:spacing w:after="0" w:line="360" w:lineRule="auto"/>
        <w:ind w:left="0" w:firstLine="706"/>
        <w:jc w:val="both"/>
        <w:rPr>
          <w:rFonts w:asciiTheme="majorBidi" w:hAnsiTheme="majorBidi" w:cstheme="majorBidi"/>
          <w:sz w:val="28"/>
          <w:szCs w:val="28"/>
          <w:lang w:val="uk-UA"/>
        </w:rPr>
      </w:pPr>
      <w:r>
        <w:rPr>
          <w:rFonts w:asciiTheme="majorBidi" w:hAnsiTheme="majorBidi" w:cstheme="majorBidi"/>
          <w:sz w:val="28"/>
          <w:szCs w:val="28"/>
          <w:lang w:val="uk-UA"/>
        </w:rPr>
        <w:t>Цей процес необхідно проводити у кілька етапів</w:t>
      </w:r>
      <w:r w:rsidR="006610B0" w:rsidRPr="006610B0">
        <w:rPr>
          <w:rFonts w:asciiTheme="majorBidi" w:hAnsiTheme="majorBidi" w:cstheme="majorBidi"/>
          <w:sz w:val="28"/>
          <w:szCs w:val="28"/>
          <w:lang w:val="uk-UA"/>
        </w:rPr>
        <w:t>:</w:t>
      </w:r>
    </w:p>
    <w:p w14:paraId="04D6B2F9" w14:textId="7B57CFC9" w:rsidR="00C67702" w:rsidRPr="003928E7" w:rsidRDefault="006610B0" w:rsidP="00B24DAC">
      <w:pPr>
        <w:pStyle w:val="a3"/>
        <w:numPr>
          <w:ilvl w:val="0"/>
          <w:numId w:val="4"/>
        </w:numPr>
        <w:spacing w:after="0" w:line="360" w:lineRule="auto"/>
        <w:jc w:val="both"/>
        <w:rPr>
          <w:rFonts w:asciiTheme="majorBidi" w:hAnsiTheme="majorBidi" w:cstheme="majorBidi"/>
          <w:sz w:val="28"/>
          <w:szCs w:val="28"/>
          <w:lang w:val="uk-UA"/>
        </w:rPr>
      </w:pPr>
      <w:r>
        <w:rPr>
          <w:rFonts w:asciiTheme="majorBidi" w:eastAsia="Times New Roman" w:hAnsiTheme="majorBidi" w:cstheme="majorBidi"/>
          <w:color w:val="000000"/>
          <w:sz w:val="28"/>
          <w:szCs w:val="28"/>
          <w:lang w:val="uk-UA" w:eastAsia="uk-UA"/>
        </w:rPr>
        <w:t>п</w:t>
      </w:r>
      <w:r w:rsidR="00A54BD3">
        <w:rPr>
          <w:rFonts w:asciiTheme="majorBidi" w:hAnsiTheme="majorBidi" w:cstheme="majorBidi"/>
          <w:sz w:val="28"/>
          <w:szCs w:val="28"/>
          <w:lang w:val="uk-UA"/>
        </w:rPr>
        <w:t xml:space="preserve">ерш за все, реформувати кадровий склад, адже саме персонал є головною складовою репутації будь-якої компанії. </w:t>
      </w:r>
      <w:r>
        <w:rPr>
          <w:rFonts w:asciiTheme="majorBidi" w:hAnsiTheme="majorBidi" w:cstheme="majorBidi"/>
          <w:sz w:val="28"/>
          <w:szCs w:val="28"/>
          <w:lang w:val="uk-UA"/>
        </w:rPr>
        <w:t xml:space="preserve">Фундаментом має стати тестування працівників митниці. Це може повернути довіру населення до Держмитслужби, сформувати більш кваліфікований склад </w:t>
      </w:r>
      <w:r>
        <w:rPr>
          <w:rFonts w:asciiTheme="majorBidi" w:hAnsiTheme="majorBidi" w:cstheme="majorBidi"/>
          <w:sz w:val="28"/>
          <w:szCs w:val="28"/>
          <w:lang w:val="uk-UA"/>
        </w:rPr>
        <w:lastRenderedPageBreak/>
        <w:t>персоналу. Тестування має комплексно оцінювати загальні здібності та благонадійність працівників</w:t>
      </w:r>
      <w:r w:rsidRPr="003928E7">
        <w:rPr>
          <w:rFonts w:asciiTheme="majorBidi" w:hAnsiTheme="majorBidi" w:cstheme="majorBidi"/>
          <w:sz w:val="28"/>
          <w:szCs w:val="28"/>
          <w:lang w:val="uk-UA"/>
        </w:rPr>
        <w:t>;</w:t>
      </w:r>
    </w:p>
    <w:p w14:paraId="0672243E" w14:textId="72CB3B84" w:rsidR="006610B0" w:rsidRPr="003928E7" w:rsidRDefault="006610B0" w:rsidP="00B24DAC">
      <w:pPr>
        <w:pStyle w:val="a3"/>
        <w:numPr>
          <w:ilvl w:val="0"/>
          <w:numId w:val="9"/>
        </w:numPr>
        <w:spacing w:after="0" w:line="360" w:lineRule="auto"/>
        <w:jc w:val="both"/>
        <w:rPr>
          <w:rFonts w:asciiTheme="majorBidi" w:eastAsia="Times New Roman" w:hAnsiTheme="majorBidi" w:cstheme="majorBidi"/>
          <w:color w:val="000000"/>
          <w:sz w:val="28"/>
          <w:szCs w:val="28"/>
          <w:lang w:val="uk-UA" w:eastAsia="uk-UA"/>
        </w:rPr>
      </w:pPr>
      <w:r w:rsidRPr="003928E7">
        <w:rPr>
          <w:rFonts w:asciiTheme="majorBidi" w:eastAsia="Times New Roman" w:hAnsiTheme="majorBidi" w:cstheme="majorBidi"/>
          <w:color w:val="000000"/>
          <w:sz w:val="28"/>
          <w:szCs w:val="28"/>
          <w:lang w:val="uk-UA" w:eastAsia="uk-UA"/>
        </w:rPr>
        <w:t>на жаль, лише тестуванням не обійтися. Ми вважаємо, що варто було б проводити постійний моніторинг та контроль працівників. Варто створити «мотиваційний пакет» для тих, чия робота є найбільш ефективною, порівняно з іншими. Такий пакет може включає премії, підвищення заробітної плати, кар’єрний ріст, додаткові відпустки, чи оплата державою сімейних подорожей. Митників варто перевести на контракти з 6-10-місячним випробувальним терміном. Ще одним способом перевірки може стати проходження поліграфу. Відмова від проходження цих процедур чи неуспішне їх проходження має слугувати достатньою підставою для розірвання контрактів</w:t>
      </w:r>
      <w:r w:rsidR="00120253" w:rsidRPr="003928E7">
        <w:rPr>
          <w:rFonts w:asciiTheme="majorBidi" w:eastAsia="Times New Roman" w:hAnsiTheme="majorBidi" w:cstheme="majorBidi"/>
          <w:color w:val="000000"/>
          <w:sz w:val="28"/>
          <w:szCs w:val="28"/>
          <w:lang w:val="uk-UA" w:eastAsia="uk-UA"/>
        </w:rPr>
        <w:t>.</w:t>
      </w:r>
    </w:p>
    <w:p w14:paraId="39E65F6C" w14:textId="48BA57CF" w:rsidR="00120253" w:rsidRPr="00120253" w:rsidRDefault="00120253" w:rsidP="006610B0">
      <w:pPr>
        <w:spacing w:after="0" w:line="360" w:lineRule="auto"/>
        <w:jc w:val="both"/>
        <w:rPr>
          <w:rFonts w:asciiTheme="majorBidi" w:hAnsiTheme="majorBidi" w:cstheme="majorBidi"/>
          <w:sz w:val="28"/>
          <w:szCs w:val="28"/>
          <w:lang w:val="uk-UA"/>
        </w:rPr>
      </w:pPr>
      <w:r>
        <w:rPr>
          <w:rFonts w:asciiTheme="majorBidi" w:eastAsia="Times New Roman" w:hAnsiTheme="majorBidi" w:cstheme="majorBidi"/>
          <w:color w:val="000000"/>
          <w:sz w:val="28"/>
          <w:szCs w:val="28"/>
          <w:lang w:val="uk-UA" w:eastAsia="uk-UA"/>
        </w:rPr>
        <w:tab/>
        <w:t>Впровадження деяких із цих положень вже обговорюється на рівні міністерств та може бути втілено в життя найближчим часом.</w:t>
      </w:r>
    </w:p>
    <w:p w14:paraId="7ACAA41A" w14:textId="35AE0BC2" w:rsidR="00C67702" w:rsidRDefault="00A05C92" w:rsidP="00D70719">
      <w:pPr>
        <w:pStyle w:val="a3"/>
        <w:spacing w:after="0" w:line="360" w:lineRule="auto"/>
        <w:ind w:left="0" w:firstLine="706"/>
        <w:jc w:val="both"/>
        <w:rPr>
          <w:rFonts w:asciiTheme="majorBidi" w:eastAsia="Times New Roman" w:hAnsiTheme="majorBidi" w:cstheme="majorBidi"/>
          <w:color w:val="000000"/>
          <w:sz w:val="28"/>
          <w:szCs w:val="28"/>
          <w:lang w:val="uk-UA" w:eastAsia="uk-UA"/>
        </w:rPr>
      </w:pPr>
      <w:r w:rsidRPr="00120253">
        <w:rPr>
          <w:rFonts w:asciiTheme="majorBidi" w:hAnsiTheme="majorBidi" w:cstheme="majorBidi"/>
          <w:i/>
          <w:iCs/>
          <w:sz w:val="28"/>
          <w:szCs w:val="28"/>
          <w:lang w:val="uk-UA"/>
        </w:rPr>
        <w:t>Реформа інфраструктури</w:t>
      </w:r>
      <w:r w:rsidR="00120253" w:rsidRPr="00120253">
        <w:rPr>
          <w:rFonts w:asciiTheme="majorBidi" w:hAnsiTheme="majorBidi" w:cstheme="majorBidi"/>
          <w:i/>
          <w:iCs/>
          <w:sz w:val="28"/>
          <w:szCs w:val="28"/>
          <w:lang w:val="uk-UA"/>
        </w:rPr>
        <w:t>.</w:t>
      </w:r>
      <w:r w:rsidR="00120253">
        <w:rPr>
          <w:rFonts w:asciiTheme="majorBidi" w:hAnsiTheme="majorBidi" w:cstheme="majorBidi"/>
          <w:sz w:val="28"/>
          <w:szCs w:val="28"/>
          <w:lang w:val="uk-UA"/>
        </w:rPr>
        <w:t xml:space="preserve"> Майже вся інфраструктура в Україні </w:t>
      </w:r>
      <w:r w:rsidR="00120253" w:rsidRPr="00E23E04">
        <w:rPr>
          <w:rFonts w:asciiTheme="majorBidi" w:eastAsia="Times New Roman" w:hAnsiTheme="majorBidi" w:cstheme="majorBidi"/>
          <w:color w:val="000000"/>
          <w:sz w:val="28"/>
          <w:szCs w:val="28"/>
          <w:lang w:val="uk-UA" w:eastAsia="uk-UA"/>
        </w:rPr>
        <w:t>–</w:t>
      </w:r>
      <w:r w:rsidR="00120253">
        <w:rPr>
          <w:rFonts w:asciiTheme="majorBidi" w:eastAsia="Times New Roman" w:hAnsiTheme="majorBidi" w:cstheme="majorBidi"/>
          <w:color w:val="000000"/>
          <w:sz w:val="28"/>
          <w:szCs w:val="28"/>
          <w:lang w:val="uk-UA" w:eastAsia="uk-UA"/>
        </w:rPr>
        <w:t xml:space="preserve"> пережитки радянського минулого. Велика її частина в дуже поганому стані та потребує негайної реставрації. В межах цієї реформи необхідно відбудувати транспортну систему України</w:t>
      </w:r>
      <w:r w:rsidR="00B03671">
        <w:rPr>
          <w:rFonts w:asciiTheme="majorBidi" w:eastAsia="Times New Roman" w:hAnsiTheme="majorBidi" w:cstheme="majorBidi"/>
          <w:color w:val="000000"/>
          <w:sz w:val="28"/>
          <w:szCs w:val="28"/>
          <w:lang w:val="uk-UA" w:eastAsia="uk-UA"/>
        </w:rPr>
        <w:t xml:space="preserve">, що включає залізничну мережу, автомобільні шляхи, </w:t>
      </w:r>
      <w:r w:rsidR="00E61E11">
        <w:rPr>
          <w:rFonts w:asciiTheme="majorBidi" w:eastAsia="Times New Roman" w:hAnsiTheme="majorBidi" w:cstheme="majorBidi"/>
          <w:color w:val="000000"/>
          <w:sz w:val="28"/>
          <w:szCs w:val="28"/>
          <w:lang w:val="uk-UA" w:eastAsia="uk-UA"/>
        </w:rPr>
        <w:t>м</w:t>
      </w:r>
      <w:r w:rsidR="00B03671">
        <w:rPr>
          <w:rFonts w:asciiTheme="majorBidi" w:eastAsia="Times New Roman" w:hAnsiTheme="majorBidi" w:cstheme="majorBidi"/>
          <w:color w:val="000000"/>
          <w:sz w:val="28"/>
          <w:szCs w:val="28"/>
          <w:lang w:val="uk-UA" w:eastAsia="uk-UA"/>
        </w:rPr>
        <w:t>орські та річкові порти, аеропорти, вантажні та митні термінали. По-перше, застаріле дорожнє сполучення, що не ремонтувалося протягом довгих років, становить небезпеку для українських громадян, створює загрозу їх життям. По-друге, саме інфраструктура створює імідж держави на світовій арені. В останні роки держава вже розпочала низку проектів для розвитку цього господарства, зокрема</w:t>
      </w:r>
      <w:r w:rsidR="00B03671" w:rsidRPr="00B03671">
        <w:rPr>
          <w:rFonts w:asciiTheme="majorBidi" w:eastAsia="Times New Roman" w:hAnsiTheme="majorBidi" w:cstheme="majorBidi"/>
          <w:color w:val="000000"/>
          <w:sz w:val="28"/>
          <w:szCs w:val="28"/>
          <w:lang w:val="uk-UA" w:eastAsia="uk-UA"/>
        </w:rPr>
        <w:t>:</w:t>
      </w:r>
    </w:p>
    <w:p w14:paraId="4045FFFD" w14:textId="793EEFEE" w:rsidR="003928E7" w:rsidRDefault="003928E7" w:rsidP="003928E7">
      <w:pPr>
        <w:pStyle w:val="a8"/>
        <w:shd w:val="clear" w:color="auto" w:fill="FFFFFF"/>
        <w:spacing w:before="0" w:beforeAutospacing="0" w:after="0" w:afterAutospacing="0" w:line="360" w:lineRule="auto"/>
        <w:ind w:left="720"/>
        <w:jc w:val="both"/>
        <w:textAlignment w:val="baseline"/>
        <w:rPr>
          <w:rFonts w:asciiTheme="majorBidi" w:hAnsiTheme="majorBidi" w:cstheme="majorBidi"/>
          <w:color w:val="1D1D1B"/>
          <w:sz w:val="28"/>
          <w:szCs w:val="28"/>
        </w:rPr>
      </w:pPr>
      <w:r>
        <w:rPr>
          <w:rFonts w:asciiTheme="majorBidi" w:hAnsiTheme="majorBidi" w:cstheme="majorBidi"/>
          <w:color w:val="1D1D1B"/>
          <w:sz w:val="28"/>
          <w:szCs w:val="28"/>
        </w:rPr>
        <w:t xml:space="preserve">а) </w:t>
      </w:r>
      <w:r w:rsidR="00B03671" w:rsidRPr="003928E7">
        <w:rPr>
          <w:rFonts w:asciiTheme="majorBidi" w:hAnsiTheme="majorBidi" w:cstheme="majorBidi"/>
          <w:color w:val="1D1D1B"/>
          <w:sz w:val="28"/>
          <w:szCs w:val="28"/>
        </w:rPr>
        <w:t xml:space="preserve">Проєкт GO Highway від 2017 р. – міжнародний проєкт, що має з’днати порти Балтійського моря та Чорного моря сучасною автомобільною трасою, протяжністю 1 746 км.   </w:t>
      </w:r>
      <w:r>
        <w:rPr>
          <w:rFonts w:asciiTheme="majorBidi" w:hAnsiTheme="majorBidi" w:cstheme="majorBidi"/>
          <w:color w:val="1D1D1B"/>
          <w:sz w:val="28"/>
          <w:szCs w:val="28"/>
        </w:rPr>
        <w:t xml:space="preserve">На проєкт заплановано </w:t>
      </w:r>
      <w:r>
        <w:rPr>
          <w:rFonts w:asciiTheme="majorBidi" w:hAnsiTheme="majorBidi" w:cstheme="majorBidi"/>
          <w:color w:val="1D1D1B"/>
          <w:sz w:val="28"/>
          <w:szCs w:val="28"/>
        </w:rPr>
        <w:lastRenderedPageBreak/>
        <w:t xml:space="preserve">виконати роботи на суму </w:t>
      </w:r>
      <w:r w:rsidR="00B03671" w:rsidRPr="003928E7">
        <w:rPr>
          <w:rFonts w:asciiTheme="majorBidi" w:hAnsiTheme="majorBidi" w:cstheme="majorBidi"/>
          <w:color w:val="1D1D1B"/>
          <w:sz w:val="28"/>
          <w:szCs w:val="28"/>
        </w:rPr>
        <w:t xml:space="preserve">4 млрд грн та </w:t>
      </w:r>
      <w:r>
        <w:rPr>
          <w:rFonts w:asciiTheme="majorBidi" w:hAnsiTheme="majorBidi" w:cstheme="majorBidi"/>
          <w:color w:val="1D1D1B"/>
          <w:sz w:val="28"/>
          <w:szCs w:val="28"/>
        </w:rPr>
        <w:t xml:space="preserve">збудувати </w:t>
      </w:r>
      <w:r w:rsidR="00B03671" w:rsidRPr="003928E7">
        <w:rPr>
          <w:rFonts w:asciiTheme="majorBidi" w:hAnsiTheme="majorBidi" w:cstheme="majorBidi"/>
          <w:color w:val="1D1D1B"/>
          <w:sz w:val="28"/>
          <w:szCs w:val="28"/>
        </w:rPr>
        <w:t>99,9 км</w:t>
      </w:r>
      <w:r w:rsidR="00D04A50">
        <w:rPr>
          <w:rFonts w:asciiTheme="majorBidi" w:hAnsiTheme="majorBidi" w:cstheme="majorBidi"/>
          <w:color w:val="1D1D1B"/>
          <w:sz w:val="28"/>
          <w:szCs w:val="28"/>
        </w:rPr>
        <w:t xml:space="preserve"> </w:t>
      </w:r>
      <w:r w:rsidR="00D04A50">
        <w:rPr>
          <w:rStyle w:val="a6"/>
          <w:rFonts w:asciiTheme="majorBidi" w:hAnsiTheme="majorBidi" w:cstheme="majorBidi"/>
          <w:color w:val="1D1D1B"/>
          <w:sz w:val="28"/>
          <w:szCs w:val="28"/>
        </w:rPr>
        <w:footnoteReference w:id="48"/>
      </w:r>
      <w:r w:rsidR="00B03671" w:rsidRPr="003928E7">
        <w:rPr>
          <w:rFonts w:asciiTheme="majorBidi" w:hAnsiTheme="majorBidi" w:cstheme="majorBidi"/>
          <w:color w:val="1D1D1B"/>
          <w:sz w:val="28"/>
          <w:szCs w:val="28"/>
        </w:rPr>
        <w:t>, у 2019 році було</w:t>
      </w:r>
      <w:r w:rsidR="00FB116A">
        <w:rPr>
          <w:rFonts w:asciiTheme="majorBidi" w:hAnsiTheme="majorBidi" w:cstheme="majorBidi"/>
          <w:color w:val="1D1D1B"/>
          <w:sz w:val="28"/>
          <w:szCs w:val="28"/>
        </w:rPr>
        <w:t xml:space="preserve"> введено в експлуатацію </w:t>
      </w:r>
      <w:r w:rsidR="00FB116A" w:rsidRPr="003928E7">
        <w:rPr>
          <w:rFonts w:asciiTheme="majorBidi" w:hAnsiTheme="majorBidi" w:cstheme="majorBidi"/>
          <w:color w:val="1D1D1B"/>
          <w:sz w:val="28"/>
          <w:szCs w:val="28"/>
        </w:rPr>
        <w:t>106,4 км</w:t>
      </w:r>
      <w:r w:rsidR="00FB116A">
        <w:rPr>
          <w:rFonts w:asciiTheme="majorBidi" w:hAnsiTheme="majorBidi" w:cstheme="majorBidi"/>
          <w:color w:val="1D1D1B"/>
          <w:sz w:val="28"/>
          <w:szCs w:val="28"/>
        </w:rPr>
        <w:t xml:space="preserve"> та</w:t>
      </w:r>
      <w:r w:rsidR="00B03671" w:rsidRPr="003928E7">
        <w:rPr>
          <w:rFonts w:asciiTheme="majorBidi" w:hAnsiTheme="majorBidi" w:cstheme="majorBidi"/>
          <w:color w:val="1D1D1B"/>
          <w:sz w:val="28"/>
          <w:szCs w:val="28"/>
        </w:rPr>
        <w:t xml:space="preserve"> вико</w:t>
      </w:r>
      <w:r>
        <w:rPr>
          <w:rFonts w:asciiTheme="majorBidi" w:hAnsiTheme="majorBidi" w:cstheme="majorBidi"/>
          <w:color w:val="1D1D1B"/>
          <w:sz w:val="28"/>
          <w:szCs w:val="28"/>
        </w:rPr>
        <w:t>ристано</w:t>
      </w:r>
      <w:r w:rsidR="00B03671" w:rsidRPr="003928E7">
        <w:rPr>
          <w:rFonts w:asciiTheme="majorBidi" w:hAnsiTheme="majorBidi" w:cstheme="majorBidi"/>
          <w:color w:val="1D1D1B"/>
          <w:sz w:val="28"/>
          <w:szCs w:val="28"/>
        </w:rPr>
        <w:t xml:space="preserve"> 3 млрд 901,1 млн грн, зокрема</w:t>
      </w:r>
      <w:r>
        <w:rPr>
          <w:rFonts w:asciiTheme="majorBidi" w:hAnsiTheme="majorBidi" w:cstheme="majorBidi"/>
          <w:color w:val="1D1D1B"/>
          <w:sz w:val="28"/>
          <w:szCs w:val="28"/>
        </w:rPr>
        <w:t xml:space="preserve"> у</w:t>
      </w:r>
      <w:r w:rsidRPr="003928E7">
        <w:rPr>
          <w:rFonts w:asciiTheme="majorBidi" w:hAnsiTheme="majorBidi" w:cstheme="majorBidi"/>
          <w:color w:val="1D1D1B"/>
          <w:sz w:val="28"/>
          <w:szCs w:val="28"/>
        </w:rPr>
        <w:t>:</w:t>
      </w:r>
    </w:p>
    <w:p w14:paraId="6BC19A0A" w14:textId="29721500" w:rsidR="003928E7" w:rsidRDefault="003928E7" w:rsidP="00FB116A">
      <w:pPr>
        <w:pStyle w:val="a8"/>
        <w:shd w:val="clear" w:color="auto" w:fill="FFFFFF"/>
        <w:spacing w:before="0" w:beforeAutospacing="0" w:after="0" w:afterAutospacing="0" w:line="360" w:lineRule="auto"/>
        <w:ind w:left="2146" w:hanging="706"/>
        <w:jc w:val="both"/>
        <w:textAlignment w:val="baseline"/>
        <w:rPr>
          <w:rFonts w:asciiTheme="majorBidi" w:hAnsiTheme="majorBidi" w:cstheme="majorBidi"/>
          <w:color w:val="1D1D1B"/>
          <w:sz w:val="28"/>
          <w:szCs w:val="28"/>
        </w:rPr>
      </w:pPr>
      <w:r>
        <w:rPr>
          <w:rFonts w:asciiTheme="majorBidi" w:hAnsiTheme="majorBidi" w:cstheme="majorBidi"/>
          <w:color w:val="1D1D1B"/>
          <w:sz w:val="28"/>
          <w:szCs w:val="28"/>
        </w:rPr>
        <w:t>1)</w:t>
      </w:r>
      <w:r w:rsidR="00B03671" w:rsidRPr="003928E7">
        <w:rPr>
          <w:rFonts w:asciiTheme="majorBidi" w:hAnsiTheme="majorBidi" w:cstheme="majorBidi"/>
          <w:color w:val="1D1D1B"/>
          <w:sz w:val="28"/>
          <w:szCs w:val="28"/>
        </w:rPr>
        <w:t xml:space="preserve"> </w:t>
      </w:r>
      <w:r w:rsidR="00FB116A">
        <w:rPr>
          <w:rFonts w:asciiTheme="majorBidi" w:hAnsiTheme="majorBidi" w:cstheme="majorBidi"/>
          <w:color w:val="1D1D1B"/>
          <w:sz w:val="28"/>
          <w:szCs w:val="28"/>
        </w:rPr>
        <w:tab/>
      </w:r>
      <w:r w:rsidR="00B03671" w:rsidRPr="003928E7">
        <w:rPr>
          <w:rFonts w:asciiTheme="majorBidi" w:hAnsiTheme="majorBidi" w:cstheme="majorBidi"/>
          <w:color w:val="1D1D1B"/>
          <w:sz w:val="28"/>
          <w:szCs w:val="28"/>
        </w:rPr>
        <w:t>Вінницькій області – 99%</w:t>
      </w:r>
      <w:r w:rsidRPr="00FB116A">
        <w:rPr>
          <w:rFonts w:asciiTheme="majorBidi" w:hAnsiTheme="majorBidi" w:cstheme="majorBidi"/>
          <w:color w:val="1D1D1B"/>
          <w:sz w:val="28"/>
          <w:szCs w:val="28"/>
        </w:rPr>
        <w:t>;</w:t>
      </w:r>
    </w:p>
    <w:p w14:paraId="0352CF46" w14:textId="63454180" w:rsidR="003928E7" w:rsidRDefault="00B03671" w:rsidP="00B24DAC">
      <w:pPr>
        <w:pStyle w:val="a8"/>
        <w:numPr>
          <w:ilvl w:val="0"/>
          <w:numId w:val="14"/>
        </w:numPr>
        <w:shd w:val="clear" w:color="auto" w:fill="FFFFFF"/>
        <w:spacing w:before="0" w:beforeAutospacing="0" w:after="0" w:afterAutospacing="0" w:line="360" w:lineRule="auto"/>
        <w:ind w:left="2146" w:hanging="706"/>
        <w:jc w:val="both"/>
        <w:textAlignment w:val="baseline"/>
        <w:rPr>
          <w:rFonts w:asciiTheme="majorBidi" w:hAnsiTheme="majorBidi" w:cstheme="majorBidi"/>
          <w:color w:val="1D1D1B"/>
          <w:sz w:val="28"/>
          <w:szCs w:val="28"/>
        </w:rPr>
      </w:pPr>
      <w:r w:rsidRPr="003928E7">
        <w:rPr>
          <w:rFonts w:asciiTheme="majorBidi" w:hAnsiTheme="majorBidi" w:cstheme="majorBidi"/>
          <w:color w:val="1D1D1B"/>
          <w:sz w:val="28"/>
          <w:szCs w:val="28"/>
        </w:rPr>
        <w:t>Київській області – 98%</w:t>
      </w:r>
      <w:r w:rsidR="003928E7">
        <w:rPr>
          <w:rFonts w:asciiTheme="majorBidi" w:hAnsiTheme="majorBidi" w:cstheme="majorBidi"/>
          <w:color w:val="1D1D1B"/>
          <w:sz w:val="28"/>
          <w:szCs w:val="28"/>
          <w:lang w:val="en-US"/>
        </w:rPr>
        <w:t>;</w:t>
      </w:r>
    </w:p>
    <w:p w14:paraId="12125E4A" w14:textId="4AA5711E" w:rsidR="003928E7" w:rsidRDefault="00B03671" w:rsidP="00B24DAC">
      <w:pPr>
        <w:pStyle w:val="a8"/>
        <w:numPr>
          <w:ilvl w:val="0"/>
          <w:numId w:val="14"/>
        </w:numPr>
        <w:shd w:val="clear" w:color="auto" w:fill="FFFFFF"/>
        <w:spacing w:before="0" w:beforeAutospacing="0" w:after="0" w:afterAutospacing="0" w:line="360" w:lineRule="auto"/>
        <w:ind w:left="2146" w:hanging="706"/>
        <w:jc w:val="both"/>
        <w:textAlignment w:val="baseline"/>
        <w:rPr>
          <w:rFonts w:asciiTheme="majorBidi" w:hAnsiTheme="majorBidi" w:cstheme="majorBidi"/>
          <w:color w:val="1D1D1B"/>
          <w:sz w:val="28"/>
          <w:szCs w:val="28"/>
        </w:rPr>
      </w:pPr>
      <w:r w:rsidRPr="003928E7">
        <w:rPr>
          <w:rFonts w:asciiTheme="majorBidi" w:hAnsiTheme="majorBidi" w:cstheme="majorBidi"/>
          <w:color w:val="1D1D1B"/>
          <w:sz w:val="28"/>
          <w:szCs w:val="28"/>
        </w:rPr>
        <w:t>Львівській області – 100%</w:t>
      </w:r>
      <w:r w:rsidR="003928E7">
        <w:rPr>
          <w:rFonts w:asciiTheme="majorBidi" w:hAnsiTheme="majorBidi" w:cstheme="majorBidi"/>
          <w:color w:val="1D1D1B"/>
          <w:sz w:val="28"/>
          <w:szCs w:val="28"/>
          <w:lang w:val="en-US"/>
        </w:rPr>
        <w:t>;</w:t>
      </w:r>
      <w:r w:rsidRPr="003928E7">
        <w:rPr>
          <w:rFonts w:asciiTheme="majorBidi" w:hAnsiTheme="majorBidi" w:cstheme="majorBidi"/>
          <w:color w:val="1D1D1B"/>
          <w:sz w:val="28"/>
          <w:szCs w:val="28"/>
        </w:rPr>
        <w:t xml:space="preserve"> </w:t>
      </w:r>
    </w:p>
    <w:p w14:paraId="204AB7F0" w14:textId="155138E2" w:rsidR="003928E7" w:rsidRPr="003928E7" w:rsidRDefault="00B03671" w:rsidP="00B24DAC">
      <w:pPr>
        <w:pStyle w:val="a8"/>
        <w:numPr>
          <w:ilvl w:val="0"/>
          <w:numId w:val="14"/>
        </w:numPr>
        <w:shd w:val="clear" w:color="auto" w:fill="FFFFFF"/>
        <w:spacing w:before="0" w:beforeAutospacing="0" w:after="0" w:afterAutospacing="0" w:line="360" w:lineRule="auto"/>
        <w:ind w:left="2146" w:hanging="706"/>
        <w:jc w:val="both"/>
        <w:textAlignment w:val="baseline"/>
        <w:rPr>
          <w:rFonts w:asciiTheme="majorBidi" w:hAnsiTheme="majorBidi" w:cstheme="majorBidi"/>
          <w:color w:val="1D1D1B"/>
          <w:sz w:val="28"/>
          <w:szCs w:val="28"/>
        </w:rPr>
      </w:pPr>
      <w:r w:rsidRPr="003928E7">
        <w:rPr>
          <w:rFonts w:asciiTheme="majorBidi" w:hAnsiTheme="majorBidi" w:cstheme="majorBidi"/>
          <w:color w:val="1D1D1B"/>
          <w:sz w:val="28"/>
          <w:szCs w:val="28"/>
        </w:rPr>
        <w:t>Одеській області – 93%</w:t>
      </w:r>
      <w:r w:rsidR="003928E7">
        <w:rPr>
          <w:rFonts w:asciiTheme="majorBidi" w:hAnsiTheme="majorBidi" w:cstheme="majorBidi"/>
          <w:color w:val="1D1D1B"/>
          <w:sz w:val="28"/>
          <w:szCs w:val="28"/>
          <w:lang w:val="en-US"/>
        </w:rPr>
        <w:t>;</w:t>
      </w:r>
    </w:p>
    <w:p w14:paraId="01A725E0" w14:textId="61BBCCE6" w:rsidR="003928E7" w:rsidRDefault="00B03671" w:rsidP="00B24DAC">
      <w:pPr>
        <w:pStyle w:val="a8"/>
        <w:numPr>
          <w:ilvl w:val="0"/>
          <w:numId w:val="14"/>
        </w:numPr>
        <w:shd w:val="clear" w:color="auto" w:fill="FFFFFF"/>
        <w:spacing w:before="0" w:beforeAutospacing="0" w:after="0" w:afterAutospacing="0" w:line="360" w:lineRule="auto"/>
        <w:ind w:left="2146" w:hanging="706"/>
        <w:jc w:val="both"/>
        <w:textAlignment w:val="baseline"/>
        <w:rPr>
          <w:rFonts w:asciiTheme="majorBidi" w:hAnsiTheme="majorBidi" w:cstheme="majorBidi"/>
          <w:color w:val="1D1D1B"/>
          <w:sz w:val="28"/>
          <w:szCs w:val="28"/>
        </w:rPr>
      </w:pPr>
      <w:r w:rsidRPr="003928E7">
        <w:rPr>
          <w:rFonts w:asciiTheme="majorBidi" w:hAnsiTheme="majorBidi" w:cstheme="majorBidi"/>
          <w:color w:val="1D1D1B"/>
          <w:sz w:val="28"/>
          <w:szCs w:val="28"/>
        </w:rPr>
        <w:t>Тернопільській області – 70%</w:t>
      </w:r>
      <w:r w:rsidR="003928E7" w:rsidRPr="003928E7">
        <w:rPr>
          <w:rFonts w:asciiTheme="majorBidi" w:hAnsiTheme="majorBidi" w:cstheme="majorBidi"/>
          <w:color w:val="1D1D1B"/>
          <w:sz w:val="28"/>
          <w:szCs w:val="28"/>
        </w:rPr>
        <w:t>;</w:t>
      </w:r>
    </w:p>
    <w:p w14:paraId="7BE99267" w14:textId="77777777" w:rsidR="003928E7" w:rsidRPr="003928E7" w:rsidRDefault="00B03671" w:rsidP="00B24DAC">
      <w:pPr>
        <w:pStyle w:val="a8"/>
        <w:numPr>
          <w:ilvl w:val="0"/>
          <w:numId w:val="14"/>
        </w:numPr>
        <w:shd w:val="clear" w:color="auto" w:fill="FFFFFF"/>
        <w:spacing w:before="0" w:beforeAutospacing="0" w:after="0" w:afterAutospacing="0" w:line="360" w:lineRule="auto"/>
        <w:ind w:left="2146" w:hanging="706"/>
        <w:jc w:val="both"/>
        <w:textAlignment w:val="baseline"/>
        <w:rPr>
          <w:rFonts w:asciiTheme="majorBidi" w:hAnsiTheme="majorBidi" w:cstheme="majorBidi"/>
          <w:color w:val="1D1D1B"/>
          <w:sz w:val="28"/>
          <w:szCs w:val="28"/>
        </w:rPr>
      </w:pPr>
      <w:r w:rsidRPr="003928E7">
        <w:rPr>
          <w:rFonts w:asciiTheme="majorBidi" w:hAnsiTheme="majorBidi" w:cstheme="majorBidi"/>
          <w:color w:val="1D1D1B"/>
          <w:sz w:val="28"/>
          <w:szCs w:val="28"/>
        </w:rPr>
        <w:t>Хмельницькій області – 79%</w:t>
      </w:r>
      <w:r w:rsidR="003928E7">
        <w:rPr>
          <w:rFonts w:asciiTheme="majorBidi" w:hAnsiTheme="majorBidi" w:cstheme="majorBidi"/>
          <w:color w:val="1D1D1B"/>
          <w:sz w:val="28"/>
          <w:szCs w:val="28"/>
          <w:lang w:val="en-US"/>
        </w:rPr>
        <w:t>;</w:t>
      </w:r>
    </w:p>
    <w:p w14:paraId="43D7497C" w14:textId="5086C5B0" w:rsidR="00B03671" w:rsidRPr="003928E7" w:rsidRDefault="00B03671" w:rsidP="00B24DAC">
      <w:pPr>
        <w:pStyle w:val="a8"/>
        <w:numPr>
          <w:ilvl w:val="0"/>
          <w:numId w:val="14"/>
        </w:numPr>
        <w:shd w:val="clear" w:color="auto" w:fill="FFFFFF"/>
        <w:spacing w:before="0" w:beforeAutospacing="0" w:after="0" w:afterAutospacing="0" w:line="360" w:lineRule="auto"/>
        <w:ind w:left="2146" w:hanging="706"/>
        <w:jc w:val="both"/>
        <w:textAlignment w:val="baseline"/>
        <w:rPr>
          <w:rFonts w:asciiTheme="majorBidi" w:hAnsiTheme="majorBidi" w:cstheme="majorBidi"/>
          <w:color w:val="1D1D1B"/>
          <w:sz w:val="28"/>
          <w:szCs w:val="28"/>
        </w:rPr>
      </w:pPr>
      <w:r w:rsidRPr="003928E7">
        <w:rPr>
          <w:rFonts w:asciiTheme="majorBidi" w:hAnsiTheme="majorBidi" w:cstheme="majorBidi"/>
          <w:color w:val="1D1D1B"/>
          <w:sz w:val="28"/>
          <w:szCs w:val="28"/>
        </w:rPr>
        <w:t>Черкаській області – 100%</w:t>
      </w:r>
      <w:r w:rsidR="003928E7" w:rsidRPr="003928E7">
        <w:rPr>
          <w:rFonts w:asciiTheme="majorBidi" w:hAnsiTheme="majorBidi" w:cstheme="majorBidi"/>
          <w:color w:val="1D1D1B"/>
          <w:sz w:val="28"/>
          <w:szCs w:val="28"/>
        </w:rPr>
        <w:t>.</w:t>
      </w:r>
    </w:p>
    <w:p w14:paraId="352AF78F" w14:textId="70295D32" w:rsidR="00B03671" w:rsidRPr="003928E7" w:rsidRDefault="003928E7" w:rsidP="00FB116A">
      <w:pPr>
        <w:pStyle w:val="a8"/>
        <w:shd w:val="clear" w:color="auto" w:fill="FFFFFF"/>
        <w:spacing w:before="0" w:beforeAutospacing="0" w:after="0" w:afterAutospacing="0" w:line="360" w:lineRule="auto"/>
        <w:ind w:left="706"/>
        <w:jc w:val="both"/>
        <w:textAlignment w:val="baseline"/>
        <w:rPr>
          <w:rFonts w:asciiTheme="majorBidi" w:hAnsiTheme="majorBidi" w:cstheme="majorBidi"/>
          <w:color w:val="1D1D1B"/>
          <w:sz w:val="28"/>
          <w:szCs w:val="28"/>
        </w:rPr>
      </w:pPr>
      <w:r>
        <w:rPr>
          <w:rFonts w:asciiTheme="majorBidi" w:hAnsiTheme="majorBidi" w:cstheme="majorBidi"/>
          <w:color w:val="1D1D1B"/>
          <w:sz w:val="28"/>
          <w:szCs w:val="28"/>
        </w:rPr>
        <w:t xml:space="preserve">б) </w:t>
      </w:r>
      <w:r w:rsidR="00B03671" w:rsidRPr="003928E7">
        <w:rPr>
          <w:rFonts w:asciiTheme="majorBidi" w:hAnsiTheme="majorBidi" w:cstheme="majorBidi"/>
          <w:color w:val="1D1D1B"/>
          <w:sz w:val="28"/>
          <w:szCs w:val="28"/>
        </w:rPr>
        <w:t xml:space="preserve">Проєкт із реконструкції залізничної дільниці Волноваха – Комиш-Зоря – </w:t>
      </w:r>
      <w:r w:rsidR="00FB116A">
        <w:rPr>
          <w:rFonts w:asciiTheme="majorBidi" w:hAnsiTheme="majorBidi" w:cstheme="majorBidi"/>
          <w:color w:val="1D1D1B"/>
          <w:sz w:val="28"/>
          <w:szCs w:val="28"/>
        </w:rPr>
        <w:t>для збільшення можливостей вантажоперевезень у</w:t>
      </w:r>
      <w:r w:rsidR="00B03671" w:rsidRPr="003928E7">
        <w:rPr>
          <w:rFonts w:asciiTheme="majorBidi" w:hAnsiTheme="majorBidi" w:cstheme="majorBidi"/>
          <w:color w:val="1D1D1B"/>
          <w:sz w:val="28"/>
          <w:szCs w:val="28"/>
        </w:rPr>
        <w:t xml:space="preserve"> Маріупольському напрямку: з 20 пар поїздів на добу у 2016 році до 49 пар поїздів у 2019 році</w:t>
      </w:r>
      <w:r w:rsidR="00FB116A">
        <w:rPr>
          <w:rFonts w:asciiTheme="majorBidi" w:hAnsiTheme="majorBidi" w:cstheme="majorBidi"/>
          <w:color w:val="1D1D1B"/>
          <w:sz w:val="28"/>
          <w:szCs w:val="28"/>
        </w:rPr>
        <w:t xml:space="preserve"> зросла пропускна спроможність цієї ділянки</w:t>
      </w:r>
      <w:r w:rsidR="00D04A50" w:rsidRPr="00D04A50">
        <w:rPr>
          <w:rFonts w:asciiTheme="majorBidi" w:hAnsiTheme="majorBidi" w:cstheme="majorBidi"/>
          <w:color w:val="1D1D1B"/>
          <w:sz w:val="28"/>
          <w:szCs w:val="28"/>
        </w:rPr>
        <w:t xml:space="preserve"> </w:t>
      </w:r>
      <w:r w:rsidR="00D04A50">
        <w:rPr>
          <w:rStyle w:val="a6"/>
          <w:rFonts w:asciiTheme="majorBidi" w:hAnsiTheme="majorBidi" w:cstheme="majorBidi"/>
          <w:color w:val="1D1D1B"/>
          <w:sz w:val="28"/>
          <w:szCs w:val="28"/>
        </w:rPr>
        <w:footnoteReference w:id="49"/>
      </w:r>
      <w:r w:rsidR="00B03671" w:rsidRPr="003928E7">
        <w:rPr>
          <w:rFonts w:asciiTheme="majorBidi" w:hAnsiTheme="majorBidi" w:cstheme="majorBidi"/>
          <w:color w:val="1D1D1B"/>
          <w:sz w:val="28"/>
          <w:szCs w:val="28"/>
        </w:rPr>
        <w:t>.</w:t>
      </w:r>
    </w:p>
    <w:p w14:paraId="3E62234A" w14:textId="65165CCD" w:rsidR="00B03671" w:rsidRPr="003928E7" w:rsidRDefault="00FB116A" w:rsidP="00FB116A">
      <w:pPr>
        <w:pStyle w:val="a8"/>
        <w:shd w:val="clear" w:color="auto" w:fill="FFFFFF"/>
        <w:spacing w:before="0" w:beforeAutospacing="0" w:after="0" w:afterAutospacing="0" w:line="360" w:lineRule="auto"/>
        <w:ind w:left="706"/>
        <w:jc w:val="both"/>
        <w:textAlignment w:val="baseline"/>
        <w:rPr>
          <w:rFonts w:asciiTheme="majorBidi" w:hAnsiTheme="majorBidi" w:cstheme="majorBidi"/>
          <w:color w:val="1D1D1B"/>
          <w:sz w:val="28"/>
          <w:szCs w:val="28"/>
        </w:rPr>
      </w:pPr>
      <w:r>
        <w:rPr>
          <w:rFonts w:asciiTheme="majorBidi" w:hAnsiTheme="majorBidi" w:cstheme="majorBidi"/>
          <w:color w:val="1D1D1B"/>
          <w:sz w:val="28"/>
          <w:szCs w:val="28"/>
        </w:rPr>
        <w:t xml:space="preserve">в) Держава посприяла створенню </w:t>
      </w:r>
      <w:r w:rsidR="00B03671" w:rsidRPr="003928E7">
        <w:rPr>
          <w:rFonts w:asciiTheme="majorBidi" w:hAnsiTheme="majorBidi" w:cstheme="majorBidi"/>
          <w:color w:val="1D1D1B"/>
          <w:sz w:val="28"/>
          <w:szCs w:val="28"/>
        </w:rPr>
        <w:t xml:space="preserve">29 нових міжнародних маршрутів </w:t>
      </w:r>
      <w:r>
        <w:rPr>
          <w:rFonts w:asciiTheme="majorBidi" w:hAnsiTheme="majorBidi" w:cstheme="majorBidi"/>
          <w:color w:val="1D1D1B"/>
          <w:sz w:val="28"/>
          <w:szCs w:val="28"/>
        </w:rPr>
        <w:t>, що були розпочаті</w:t>
      </w:r>
      <w:r w:rsidR="00B03671" w:rsidRPr="003928E7">
        <w:rPr>
          <w:rFonts w:asciiTheme="majorBidi" w:hAnsiTheme="majorBidi" w:cstheme="majorBidi"/>
          <w:color w:val="1D1D1B"/>
          <w:sz w:val="28"/>
          <w:szCs w:val="28"/>
        </w:rPr>
        <w:t xml:space="preserve"> іноземн</w:t>
      </w:r>
      <w:r>
        <w:rPr>
          <w:rFonts w:asciiTheme="majorBidi" w:hAnsiTheme="majorBidi" w:cstheme="majorBidi"/>
          <w:color w:val="1D1D1B"/>
          <w:sz w:val="28"/>
          <w:szCs w:val="28"/>
        </w:rPr>
        <w:t>ими</w:t>
      </w:r>
      <w:r w:rsidR="00B03671" w:rsidRPr="003928E7">
        <w:rPr>
          <w:rFonts w:asciiTheme="majorBidi" w:hAnsiTheme="majorBidi" w:cstheme="majorBidi"/>
          <w:color w:val="1D1D1B"/>
          <w:sz w:val="28"/>
          <w:szCs w:val="28"/>
        </w:rPr>
        <w:t xml:space="preserve"> авіакомпані</w:t>
      </w:r>
      <w:r>
        <w:rPr>
          <w:rFonts w:asciiTheme="majorBidi" w:hAnsiTheme="majorBidi" w:cstheme="majorBidi"/>
          <w:color w:val="1D1D1B"/>
          <w:sz w:val="28"/>
          <w:szCs w:val="28"/>
        </w:rPr>
        <w:t>ями</w:t>
      </w:r>
      <w:r w:rsidR="00B03671" w:rsidRPr="003928E7">
        <w:rPr>
          <w:rFonts w:asciiTheme="majorBidi" w:hAnsiTheme="majorBidi" w:cstheme="majorBidi"/>
          <w:color w:val="1D1D1B"/>
          <w:sz w:val="28"/>
          <w:szCs w:val="28"/>
        </w:rPr>
        <w:t xml:space="preserve"> та 4  – українськ</w:t>
      </w:r>
      <w:r>
        <w:rPr>
          <w:rFonts w:asciiTheme="majorBidi" w:hAnsiTheme="majorBidi" w:cstheme="majorBidi"/>
          <w:color w:val="1D1D1B"/>
          <w:sz w:val="28"/>
          <w:szCs w:val="28"/>
        </w:rPr>
        <w:t xml:space="preserve">ими </w:t>
      </w:r>
      <w:r w:rsidR="00B03671" w:rsidRPr="003928E7">
        <w:rPr>
          <w:rFonts w:asciiTheme="majorBidi" w:hAnsiTheme="majorBidi" w:cstheme="majorBidi"/>
          <w:color w:val="1D1D1B"/>
          <w:sz w:val="28"/>
          <w:szCs w:val="28"/>
        </w:rPr>
        <w:t>авіакомпані</w:t>
      </w:r>
      <w:r>
        <w:rPr>
          <w:rFonts w:asciiTheme="majorBidi" w:hAnsiTheme="majorBidi" w:cstheme="majorBidi"/>
          <w:color w:val="1D1D1B"/>
          <w:sz w:val="28"/>
          <w:szCs w:val="28"/>
        </w:rPr>
        <w:t>ями</w:t>
      </w:r>
      <w:r w:rsidR="00B03671" w:rsidRPr="003928E7">
        <w:rPr>
          <w:rFonts w:asciiTheme="majorBidi" w:hAnsiTheme="majorBidi" w:cstheme="majorBidi"/>
          <w:color w:val="1D1D1B"/>
          <w:sz w:val="28"/>
          <w:szCs w:val="28"/>
        </w:rPr>
        <w:t>.</w:t>
      </w:r>
    </w:p>
    <w:p w14:paraId="7536F8FB" w14:textId="7BAB4825" w:rsidR="00B03671" w:rsidRDefault="00FB116A" w:rsidP="00FB116A">
      <w:pPr>
        <w:pStyle w:val="a8"/>
        <w:shd w:val="clear" w:color="auto" w:fill="FFFFFF"/>
        <w:spacing w:before="0" w:beforeAutospacing="0" w:after="0" w:afterAutospacing="0" w:line="360" w:lineRule="auto"/>
        <w:ind w:left="706"/>
        <w:jc w:val="both"/>
        <w:textAlignment w:val="baseline"/>
        <w:rPr>
          <w:rFonts w:asciiTheme="majorBidi" w:hAnsiTheme="majorBidi" w:cstheme="majorBidi"/>
          <w:color w:val="1D1D1B"/>
          <w:sz w:val="28"/>
          <w:szCs w:val="28"/>
        </w:rPr>
      </w:pPr>
      <w:r>
        <w:rPr>
          <w:rFonts w:asciiTheme="majorBidi" w:hAnsiTheme="majorBidi" w:cstheme="majorBidi"/>
          <w:color w:val="1D1D1B"/>
          <w:sz w:val="28"/>
          <w:szCs w:val="28"/>
        </w:rPr>
        <w:t>г) Створено сучасні проєкти щодо</w:t>
      </w:r>
      <w:r w:rsidR="00B03671" w:rsidRPr="003928E7">
        <w:rPr>
          <w:rFonts w:asciiTheme="majorBidi" w:hAnsiTheme="majorBidi" w:cstheme="majorBidi"/>
          <w:color w:val="1D1D1B"/>
          <w:sz w:val="28"/>
          <w:szCs w:val="28"/>
        </w:rPr>
        <w:t xml:space="preserve"> інтелектуальних транспортних систем</w:t>
      </w:r>
      <w:r>
        <w:rPr>
          <w:rFonts w:asciiTheme="majorBidi" w:hAnsiTheme="majorBidi" w:cstheme="majorBidi"/>
          <w:color w:val="1D1D1B"/>
          <w:sz w:val="28"/>
          <w:szCs w:val="28"/>
        </w:rPr>
        <w:t>, наприклад,</w:t>
      </w:r>
      <w:r w:rsidR="00B03671" w:rsidRPr="003928E7">
        <w:rPr>
          <w:rFonts w:asciiTheme="majorBidi" w:hAnsiTheme="majorBidi" w:cstheme="majorBidi"/>
          <w:color w:val="1D1D1B"/>
          <w:sz w:val="28"/>
          <w:szCs w:val="28"/>
        </w:rPr>
        <w:t xml:space="preserve"> майданчики для автоматичного зважування автомобілів у русі WIM 1 (М06), WIM 2 (М-06), WIM 3 (М-03), WIM 6 (М-07)</w:t>
      </w:r>
      <w:r>
        <w:rPr>
          <w:rFonts w:asciiTheme="majorBidi" w:hAnsiTheme="majorBidi" w:cstheme="majorBidi"/>
          <w:color w:val="1D1D1B"/>
          <w:sz w:val="28"/>
          <w:szCs w:val="28"/>
        </w:rPr>
        <w:t xml:space="preserve"> </w:t>
      </w:r>
      <w:r w:rsidR="00B03671" w:rsidRPr="003928E7">
        <w:rPr>
          <w:rStyle w:val="a6"/>
          <w:rFonts w:asciiTheme="majorBidi" w:hAnsiTheme="majorBidi" w:cstheme="majorBidi"/>
          <w:color w:val="1D1D1B"/>
          <w:sz w:val="28"/>
          <w:szCs w:val="28"/>
        </w:rPr>
        <w:footnoteReference w:id="50"/>
      </w:r>
      <w:r w:rsidR="00B03671" w:rsidRPr="003928E7">
        <w:rPr>
          <w:rFonts w:asciiTheme="majorBidi" w:hAnsiTheme="majorBidi" w:cstheme="majorBidi"/>
          <w:color w:val="1D1D1B"/>
          <w:sz w:val="28"/>
          <w:szCs w:val="28"/>
        </w:rPr>
        <w:t>.</w:t>
      </w:r>
    </w:p>
    <w:p w14:paraId="74FBB66A" w14:textId="70EEEC69" w:rsidR="00FB116A" w:rsidRPr="003928E7" w:rsidRDefault="00FB116A" w:rsidP="00CC5495">
      <w:pPr>
        <w:pStyle w:val="a8"/>
        <w:shd w:val="clear" w:color="auto" w:fill="FFFFFF"/>
        <w:spacing w:before="0" w:beforeAutospacing="0" w:after="0" w:afterAutospacing="0" w:line="360" w:lineRule="auto"/>
        <w:ind w:firstLine="706"/>
        <w:jc w:val="both"/>
        <w:textAlignment w:val="baseline"/>
        <w:rPr>
          <w:rFonts w:asciiTheme="majorBidi" w:hAnsiTheme="majorBidi" w:cstheme="majorBidi"/>
          <w:color w:val="1D1D1B"/>
          <w:sz w:val="28"/>
          <w:szCs w:val="28"/>
        </w:rPr>
      </w:pPr>
      <w:r>
        <w:rPr>
          <w:rFonts w:asciiTheme="majorBidi" w:hAnsiTheme="majorBidi" w:cstheme="majorBidi"/>
          <w:color w:val="1D1D1B"/>
          <w:sz w:val="28"/>
          <w:szCs w:val="28"/>
        </w:rPr>
        <w:lastRenderedPageBreak/>
        <w:t>Є ще й інші успішні проєкти, покликані вдосконалити та осучаснити українську інфраструктуру. Зараз залишається не зупин</w:t>
      </w:r>
      <w:r w:rsidR="00CC5495">
        <w:rPr>
          <w:rFonts w:asciiTheme="majorBidi" w:hAnsiTheme="majorBidi" w:cstheme="majorBidi"/>
          <w:color w:val="1D1D1B"/>
          <w:sz w:val="28"/>
          <w:szCs w:val="28"/>
        </w:rPr>
        <w:t>я</w:t>
      </w:r>
      <w:r>
        <w:rPr>
          <w:rFonts w:asciiTheme="majorBidi" w:hAnsiTheme="majorBidi" w:cstheme="majorBidi"/>
          <w:color w:val="1D1D1B"/>
          <w:sz w:val="28"/>
          <w:szCs w:val="28"/>
        </w:rPr>
        <w:t>тися на досягнутому</w:t>
      </w:r>
      <w:r w:rsidR="00CC5495">
        <w:rPr>
          <w:rFonts w:asciiTheme="majorBidi" w:hAnsiTheme="majorBidi" w:cstheme="majorBidi"/>
          <w:color w:val="1D1D1B"/>
          <w:sz w:val="28"/>
          <w:szCs w:val="28"/>
        </w:rPr>
        <w:t>, розвивати старі та</w:t>
      </w:r>
      <w:r>
        <w:rPr>
          <w:rFonts w:asciiTheme="majorBidi" w:hAnsiTheme="majorBidi" w:cstheme="majorBidi"/>
          <w:color w:val="1D1D1B"/>
          <w:sz w:val="28"/>
          <w:szCs w:val="28"/>
        </w:rPr>
        <w:t xml:space="preserve"> просувати все нов</w:t>
      </w:r>
      <w:r w:rsidR="00CC5495">
        <w:rPr>
          <w:rFonts w:asciiTheme="majorBidi" w:hAnsiTheme="majorBidi" w:cstheme="majorBidi"/>
          <w:color w:val="1D1D1B"/>
          <w:sz w:val="28"/>
          <w:szCs w:val="28"/>
        </w:rPr>
        <w:t>і проєкти.</w:t>
      </w:r>
    </w:p>
    <w:p w14:paraId="240DA43F" w14:textId="008BA52E" w:rsidR="00D70719" w:rsidRDefault="00A05C92" w:rsidP="00CC5495">
      <w:pPr>
        <w:pStyle w:val="a3"/>
        <w:spacing w:after="0" w:line="360" w:lineRule="auto"/>
        <w:ind w:left="0" w:firstLine="706"/>
        <w:jc w:val="both"/>
        <w:rPr>
          <w:rFonts w:asciiTheme="majorBidi" w:hAnsiTheme="majorBidi" w:cstheme="majorBidi"/>
          <w:sz w:val="28"/>
          <w:szCs w:val="28"/>
          <w:lang w:val="uk-UA"/>
        </w:rPr>
      </w:pPr>
      <w:r w:rsidRPr="009840D3">
        <w:rPr>
          <w:rFonts w:asciiTheme="majorBidi" w:hAnsiTheme="majorBidi" w:cstheme="majorBidi"/>
          <w:i/>
          <w:iCs/>
          <w:sz w:val="28"/>
          <w:szCs w:val="28"/>
          <w:lang w:val="uk-UA"/>
        </w:rPr>
        <w:t>Медична реформа</w:t>
      </w:r>
      <w:r w:rsidR="00CC5495">
        <w:rPr>
          <w:rFonts w:asciiTheme="majorBidi" w:hAnsiTheme="majorBidi" w:cstheme="majorBidi"/>
          <w:sz w:val="28"/>
          <w:szCs w:val="28"/>
          <w:lang w:val="uk-UA"/>
        </w:rPr>
        <w:t>. Потрібно брати за приклад досвід розвинених західних партнерів, залучатися їх підтримкою та поступово рухатися у напрямку страхової медицини. В один день її ввести не вдасться, оскільки щомісячна оплата медичної страховки буде ще більше ускладнювати і без того нелегке фінансове становище населення України, але з кожним роком все більше стає зрозумілим, що проєкт вітчизняної безкоштовної медицини є провальним і не може ефективно функціонувати на користь життя та здоров’я населення. Постійна нестача фінансування призводить до браку необхідних ліків, а безкоштовно їх не можуть отримати навіть малозабезпечені громадяни та люди, хвороби яких мають лікуватися державою безкоштовно в обов’язковому порядку.</w:t>
      </w:r>
    </w:p>
    <w:p w14:paraId="0178315D" w14:textId="6372F0B5" w:rsidR="00A05C92" w:rsidRDefault="00A05C92" w:rsidP="00CC5495">
      <w:pPr>
        <w:pStyle w:val="a3"/>
        <w:spacing w:after="0" w:line="360" w:lineRule="auto"/>
        <w:ind w:left="0" w:firstLine="706"/>
        <w:jc w:val="both"/>
        <w:rPr>
          <w:rFonts w:asciiTheme="majorBidi" w:hAnsiTheme="majorBidi" w:cstheme="majorBidi"/>
          <w:sz w:val="28"/>
          <w:szCs w:val="28"/>
          <w:lang w:val="uk-UA"/>
        </w:rPr>
      </w:pPr>
      <w:r w:rsidRPr="00E942E4">
        <w:rPr>
          <w:rFonts w:asciiTheme="majorBidi" w:hAnsiTheme="majorBidi" w:cstheme="majorBidi"/>
          <w:i/>
          <w:iCs/>
          <w:sz w:val="28"/>
          <w:szCs w:val="28"/>
          <w:lang w:val="uk-UA"/>
        </w:rPr>
        <w:t>Реформа освіти</w:t>
      </w:r>
      <w:r w:rsidR="00CC5495" w:rsidRPr="00E942E4">
        <w:rPr>
          <w:rFonts w:asciiTheme="majorBidi" w:hAnsiTheme="majorBidi" w:cstheme="majorBidi"/>
          <w:i/>
          <w:iCs/>
          <w:sz w:val="28"/>
          <w:szCs w:val="28"/>
          <w:lang w:val="uk-UA"/>
        </w:rPr>
        <w:t>.</w:t>
      </w:r>
      <w:r w:rsidR="00112A41">
        <w:rPr>
          <w:rFonts w:asciiTheme="majorBidi" w:hAnsiTheme="majorBidi" w:cstheme="majorBidi"/>
          <w:sz w:val="28"/>
          <w:szCs w:val="28"/>
          <w:lang w:val="uk-UA"/>
        </w:rPr>
        <w:t xml:space="preserve"> Проєкт «Навчаємось разом», що проводиться спільно Україною й Фінляндією є надзвичайно перспективним у подальшому майбутньому. Фінляндія вже протягом років відзначається передовою освітою у світі, а її модель початкової та середньої школи стала прикладом для наслідування для багатьох країн. Важливо впроваджувати найбільш ефективні фінські принципи навчання в школах та забезпечувати їх функціонування, адже саме в школі виховується свідомість молоді, закладаються її моральні норми на все життя. На нашу думку проєкт «Навчаємось разом» варто розвивати. Партнером для України може стати й Польща, адже зараз вона дуже швидко розвиває освіту в університетах, освіта держави користується високою популярністю серед українських абітурієнтів. Ми вважаємо, що реформа освіти в Україні має забезпечити перехід від «культу дипломів </w:t>
      </w:r>
      <w:r w:rsidR="00112A41" w:rsidRPr="003928E7">
        <w:rPr>
          <w:rFonts w:asciiTheme="majorBidi" w:hAnsiTheme="majorBidi" w:cstheme="majorBidi"/>
          <w:color w:val="1D1D1B"/>
          <w:sz w:val="28"/>
          <w:szCs w:val="28"/>
        </w:rPr>
        <w:t>–</w:t>
      </w:r>
      <w:r w:rsidR="00112A41">
        <w:rPr>
          <w:rFonts w:asciiTheme="majorBidi" w:hAnsiTheme="majorBidi" w:cstheme="majorBidi"/>
          <w:sz w:val="28"/>
          <w:szCs w:val="28"/>
          <w:lang w:val="uk-UA"/>
        </w:rPr>
        <w:t xml:space="preserve"> до культу знань»</w:t>
      </w:r>
      <w:r w:rsidR="00E942E4">
        <w:rPr>
          <w:rFonts w:asciiTheme="majorBidi" w:hAnsiTheme="majorBidi" w:cstheme="majorBidi"/>
          <w:sz w:val="28"/>
          <w:szCs w:val="28"/>
          <w:lang w:val="uk-UA"/>
        </w:rPr>
        <w:t>.</w:t>
      </w:r>
    </w:p>
    <w:p w14:paraId="2AA634EA" w14:textId="538888FC" w:rsidR="00A05C92" w:rsidRDefault="00A05C92" w:rsidP="00CC5495">
      <w:pPr>
        <w:pStyle w:val="a3"/>
        <w:spacing w:after="0" w:line="360" w:lineRule="auto"/>
        <w:ind w:left="0" w:firstLine="706"/>
        <w:jc w:val="both"/>
        <w:rPr>
          <w:rFonts w:asciiTheme="majorBidi" w:hAnsiTheme="majorBidi" w:cstheme="majorBidi"/>
          <w:sz w:val="28"/>
          <w:szCs w:val="28"/>
          <w:lang w:val="uk-UA"/>
        </w:rPr>
      </w:pPr>
      <w:r w:rsidRPr="00E942E4">
        <w:rPr>
          <w:rFonts w:asciiTheme="majorBidi" w:hAnsiTheme="majorBidi" w:cstheme="majorBidi"/>
          <w:i/>
          <w:iCs/>
          <w:sz w:val="28"/>
          <w:szCs w:val="28"/>
          <w:lang w:val="uk-UA"/>
        </w:rPr>
        <w:t>Реформа енергетики</w:t>
      </w:r>
      <w:r w:rsidR="00E942E4">
        <w:rPr>
          <w:rFonts w:asciiTheme="majorBidi" w:hAnsiTheme="majorBidi" w:cstheme="majorBidi"/>
          <w:sz w:val="28"/>
          <w:szCs w:val="28"/>
          <w:lang w:val="uk-UA"/>
        </w:rPr>
        <w:t xml:space="preserve">. На нашу думку вона має стосуватися, перш за все розвитку екологічно-чистих джерел отримання енергії. Теплоелектростанції, що зараз є найбільш поширеними в Україні, вже давно технологічно  </w:t>
      </w:r>
      <w:r w:rsidR="00E942E4">
        <w:rPr>
          <w:rFonts w:asciiTheme="majorBidi" w:hAnsiTheme="majorBidi" w:cstheme="majorBidi"/>
          <w:sz w:val="28"/>
          <w:szCs w:val="28"/>
          <w:lang w:val="uk-UA"/>
        </w:rPr>
        <w:lastRenderedPageBreak/>
        <w:t>застаріли, а більше 60 % з них знаходяться за межами фізичного зносу, тобто напрацювали більше 200 000 годин</w:t>
      </w:r>
      <w:r w:rsidR="00123B53">
        <w:rPr>
          <w:rFonts w:asciiTheme="majorBidi" w:hAnsiTheme="majorBidi" w:cstheme="majorBidi"/>
          <w:sz w:val="28"/>
          <w:szCs w:val="28"/>
          <w:lang w:val="uk-UA"/>
        </w:rPr>
        <w:t xml:space="preserve"> </w:t>
      </w:r>
      <w:r w:rsidR="00123B53">
        <w:rPr>
          <w:rStyle w:val="a6"/>
          <w:rFonts w:asciiTheme="majorBidi" w:hAnsiTheme="majorBidi" w:cstheme="majorBidi"/>
          <w:sz w:val="28"/>
          <w:szCs w:val="28"/>
          <w:lang w:val="uk-UA"/>
        </w:rPr>
        <w:footnoteReference w:id="51"/>
      </w:r>
      <w:r w:rsidR="00E942E4">
        <w:rPr>
          <w:rFonts w:asciiTheme="majorBidi" w:hAnsiTheme="majorBidi" w:cstheme="majorBidi"/>
          <w:sz w:val="28"/>
          <w:szCs w:val="28"/>
          <w:lang w:val="uk-UA"/>
        </w:rPr>
        <w:t xml:space="preserve">. Ми вважаємо, що слід займатися і вдосконаленням старих теплоелектростанцій, але, крім того, варто й будувати нові, згідно зі стандартами ЄС. Річ в тому, що саме цей вид виробництва електроенергії є найбільш забруднюючим для довкілля, особливо в сучасних умовах України, коли екологічне законодавство є недосконалим та містить безліч пробілів, при недостатньому фінансуванні навіть необхідних для заміни чи ремонту частин, про заміну очисних фільтрів не йде й мова. Саме тому доцільним було б зайнятися розвитком екологічно-чистих джерел </w:t>
      </w:r>
      <w:r w:rsidR="009840D3">
        <w:rPr>
          <w:rFonts w:asciiTheme="majorBidi" w:hAnsiTheme="majorBidi" w:cstheme="majorBidi"/>
          <w:sz w:val="28"/>
          <w:szCs w:val="28"/>
          <w:lang w:val="uk-UA"/>
        </w:rPr>
        <w:t>отримання енергії, наприклад, вітрових чи сонячних електростанцій. Південна та частково Центральна Україна майже вся знаходиться у степовій чи лісо-степовій зоні. Встановлення сонячних батарей та вітряків там було б менш фінансово затратним та високоефективним. Їх також перспективно було б розмістити на Західній Україні, а саме в Карпатах, на нелісистих горах. Таке встановлення було б значно дорожчим, проте у зв’язку з частими сильними вітрами могло б забезпечити бажаний результат.</w:t>
      </w:r>
    </w:p>
    <w:p w14:paraId="6B9A900D" w14:textId="4374B458" w:rsidR="009840D3" w:rsidRDefault="009840D3" w:rsidP="00CC5495">
      <w:pPr>
        <w:pStyle w:val="a3"/>
        <w:spacing w:after="0" w:line="360" w:lineRule="auto"/>
        <w:ind w:left="0" w:firstLine="706"/>
        <w:jc w:val="both"/>
        <w:rPr>
          <w:rFonts w:asciiTheme="majorBidi" w:hAnsiTheme="majorBidi" w:cstheme="majorBidi"/>
          <w:sz w:val="28"/>
          <w:szCs w:val="28"/>
          <w:lang w:val="uk-UA"/>
        </w:rPr>
      </w:pPr>
      <w:r>
        <w:rPr>
          <w:rFonts w:asciiTheme="majorBidi" w:hAnsiTheme="majorBidi" w:cstheme="majorBidi"/>
          <w:sz w:val="28"/>
          <w:szCs w:val="28"/>
          <w:lang w:val="uk-UA"/>
        </w:rPr>
        <w:t xml:space="preserve">Важливим у реформі енергетики є встановлення та контроль державою </w:t>
      </w:r>
      <w:r w:rsidR="00977F96">
        <w:rPr>
          <w:rFonts w:asciiTheme="majorBidi" w:hAnsiTheme="majorBidi" w:cstheme="majorBidi"/>
          <w:sz w:val="28"/>
          <w:szCs w:val="28"/>
          <w:lang w:val="uk-UA"/>
        </w:rPr>
        <w:t>цін на електроенергію для населення. Приватна монополія в цій сфері, на нашу думку є недопустимою та має бути усунута в найближчі роки. Адже вплив олігархів на енергетичний ринок України значно погіршує рівень життя населення, безконтрольно підвищуючи тарифні ставки та маніпулюючи цінами собі на користь.</w:t>
      </w:r>
    </w:p>
    <w:p w14:paraId="6F377872" w14:textId="0ADCF487" w:rsidR="00977F96" w:rsidRDefault="00977F96" w:rsidP="00CC5495">
      <w:pPr>
        <w:pStyle w:val="a3"/>
        <w:spacing w:after="0" w:line="360" w:lineRule="auto"/>
        <w:ind w:left="0" w:firstLine="706"/>
        <w:jc w:val="both"/>
        <w:rPr>
          <w:rFonts w:asciiTheme="majorBidi" w:hAnsiTheme="majorBidi" w:cstheme="majorBidi"/>
          <w:sz w:val="28"/>
          <w:szCs w:val="28"/>
          <w:lang w:val="uk-UA"/>
        </w:rPr>
      </w:pPr>
      <w:r>
        <w:rPr>
          <w:rFonts w:asciiTheme="majorBidi" w:hAnsiTheme="majorBidi" w:cstheme="majorBidi"/>
          <w:sz w:val="28"/>
          <w:szCs w:val="28"/>
          <w:lang w:val="uk-UA"/>
        </w:rPr>
        <w:t xml:space="preserve">Слід приділити увагу атомним електростанціям. Чорнобильська трагедія 1986 року вже показала не лише Україні, а й всьому світу, якими жахливими можуть бути наслідки халатного ставлення держави до ядерної енергетика. Саме тому необхідно забезпечити належний стан обладнання на </w:t>
      </w:r>
      <w:r>
        <w:rPr>
          <w:rFonts w:asciiTheme="majorBidi" w:hAnsiTheme="majorBidi" w:cstheme="majorBidi"/>
          <w:sz w:val="28"/>
          <w:szCs w:val="28"/>
          <w:lang w:val="uk-UA"/>
        </w:rPr>
        <w:lastRenderedPageBreak/>
        <w:t>атомних електростанціях, зробити все можливе, щоб не допустити повторення помилок минулого.</w:t>
      </w:r>
    </w:p>
    <w:p w14:paraId="63A06515" w14:textId="5BB4840B" w:rsidR="00A05C92" w:rsidRDefault="009840D3" w:rsidP="00CC5495">
      <w:pPr>
        <w:pStyle w:val="a3"/>
        <w:spacing w:after="0" w:line="360" w:lineRule="auto"/>
        <w:ind w:left="0" w:firstLine="706"/>
        <w:jc w:val="both"/>
        <w:rPr>
          <w:rFonts w:asciiTheme="majorBidi" w:hAnsiTheme="majorBidi" w:cstheme="majorBidi"/>
          <w:sz w:val="28"/>
          <w:szCs w:val="28"/>
          <w:lang w:val="uk-UA"/>
        </w:rPr>
      </w:pPr>
      <w:r>
        <w:rPr>
          <w:rFonts w:asciiTheme="majorBidi" w:hAnsiTheme="majorBidi" w:cstheme="majorBidi"/>
          <w:sz w:val="28"/>
          <w:szCs w:val="28"/>
          <w:lang w:val="uk-UA"/>
        </w:rPr>
        <w:t>УА зачіпає і культурну сферу. Саме тому виникає необхідність її трансформації</w:t>
      </w:r>
      <w:r w:rsidRPr="009840D3">
        <w:rPr>
          <w:rFonts w:asciiTheme="majorBidi" w:hAnsiTheme="majorBidi" w:cstheme="majorBidi"/>
          <w:i/>
          <w:iCs/>
          <w:sz w:val="28"/>
          <w:szCs w:val="28"/>
          <w:lang w:val="uk-UA"/>
        </w:rPr>
        <w:t>. Реформа культури</w:t>
      </w:r>
      <w:r>
        <w:rPr>
          <w:rFonts w:asciiTheme="majorBidi" w:hAnsiTheme="majorBidi" w:cstheme="majorBidi"/>
          <w:sz w:val="28"/>
          <w:szCs w:val="28"/>
          <w:lang w:val="uk-UA"/>
        </w:rPr>
        <w:t xml:space="preserve"> має стосуватися розвитку креативних індустрій</w:t>
      </w:r>
      <w:r w:rsidR="00977F96">
        <w:rPr>
          <w:rFonts w:asciiTheme="majorBidi" w:hAnsiTheme="majorBidi" w:cstheme="majorBidi"/>
          <w:sz w:val="28"/>
          <w:szCs w:val="28"/>
          <w:lang w:val="uk-UA"/>
        </w:rPr>
        <w:t>. 26 січня 2021 року вперше було презентовано стратегію Міністерства культури та інформаційної політики з розвитку креативних індустрій та сфери гостинності</w:t>
      </w:r>
      <w:r w:rsidR="00E61E11">
        <w:rPr>
          <w:rFonts w:asciiTheme="majorBidi" w:hAnsiTheme="majorBidi" w:cstheme="majorBidi"/>
          <w:sz w:val="28"/>
          <w:szCs w:val="28"/>
          <w:lang w:val="uk-UA"/>
        </w:rPr>
        <w:t xml:space="preserve"> </w:t>
      </w:r>
      <w:r w:rsidR="00E61E11">
        <w:rPr>
          <w:rStyle w:val="a6"/>
          <w:rFonts w:asciiTheme="majorBidi" w:hAnsiTheme="majorBidi" w:cstheme="majorBidi"/>
          <w:sz w:val="28"/>
          <w:szCs w:val="28"/>
          <w:lang w:val="uk-UA"/>
        </w:rPr>
        <w:footnoteReference w:id="52"/>
      </w:r>
      <w:r w:rsidR="00977F96">
        <w:rPr>
          <w:rFonts w:asciiTheme="majorBidi" w:hAnsiTheme="majorBidi" w:cstheme="majorBidi"/>
          <w:sz w:val="28"/>
          <w:szCs w:val="28"/>
          <w:lang w:val="uk-UA"/>
        </w:rPr>
        <w:t xml:space="preserve">. Оскільки галузі туризму, креативних індустрій та гостинності найбільше постраждали від карантину у зв’язку з </w:t>
      </w:r>
      <w:r w:rsidR="00977F96">
        <w:rPr>
          <w:rFonts w:asciiTheme="majorBidi" w:hAnsiTheme="majorBidi" w:cstheme="majorBidi"/>
          <w:sz w:val="28"/>
          <w:szCs w:val="28"/>
          <w:lang w:val="en-US"/>
        </w:rPr>
        <w:t>COVID</w:t>
      </w:r>
      <w:r w:rsidR="00977F96" w:rsidRPr="00977F96">
        <w:rPr>
          <w:rFonts w:asciiTheme="majorBidi" w:hAnsiTheme="majorBidi" w:cstheme="majorBidi"/>
          <w:sz w:val="28"/>
          <w:szCs w:val="28"/>
          <w:lang w:val="uk-UA"/>
        </w:rPr>
        <w:t>-</w:t>
      </w:r>
      <w:r w:rsidR="00977F96">
        <w:rPr>
          <w:rFonts w:asciiTheme="majorBidi" w:hAnsiTheme="majorBidi" w:cstheme="majorBidi"/>
          <w:sz w:val="28"/>
          <w:szCs w:val="28"/>
          <w:lang w:val="uk-UA"/>
        </w:rPr>
        <w:t xml:space="preserve">пандемією, вони потребують першочергової фінансової допомоги від держави. </w:t>
      </w:r>
      <w:r w:rsidR="00012C16">
        <w:rPr>
          <w:rFonts w:asciiTheme="majorBidi" w:hAnsiTheme="majorBidi" w:cstheme="majorBidi"/>
          <w:sz w:val="28"/>
          <w:szCs w:val="28"/>
          <w:lang w:val="uk-UA"/>
        </w:rPr>
        <w:t>Особливу увагу слід приділити розвиткові будинків культури в сільській місцевості. В них не проводились ремонт та реставраційні роботи фасадів вже протягом довгих років, а їх культурні програми є застарілими та потребують осучаснення. Для забезпечення їх подальшого плідного функціонування необхідно вжити таких заходів</w:t>
      </w:r>
      <w:r w:rsidR="00012C16" w:rsidRPr="00012C16">
        <w:rPr>
          <w:rFonts w:asciiTheme="majorBidi" w:hAnsiTheme="majorBidi" w:cstheme="majorBidi"/>
          <w:sz w:val="28"/>
          <w:szCs w:val="28"/>
          <w:lang w:val="uk-UA"/>
        </w:rPr>
        <w:t>:</w:t>
      </w:r>
    </w:p>
    <w:p w14:paraId="0B157086" w14:textId="660135B1" w:rsidR="00012C16" w:rsidRPr="00012C16" w:rsidRDefault="00012C16" w:rsidP="00B24DAC">
      <w:pPr>
        <w:pStyle w:val="a3"/>
        <w:numPr>
          <w:ilvl w:val="0"/>
          <w:numId w:val="9"/>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реставраційні роботи фасадів та прибудинкової території</w:t>
      </w:r>
      <w:r w:rsidRPr="00012C16">
        <w:rPr>
          <w:rFonts w:asciiTheme="majorBidi" w:hAnsiTheme="majorBidi" w:cstheme="majorBidi"/>
          <w:sz w:val="28"/>
          <w:szCs w:val="28"/>
          <w:lang w:val="uk-UA"/>
        </w:rPr>
        <w:t>;</w:t>
      </w:r>
    </w:p>
    <w:p w14:paraId="33919329" w14:textId="790F1959" w:rsidR="00012C16" w:rsidRDefault="00012C16" w:rsidP="00B24DAC">
      <w:pPr>
        <w:pStyle w:val="a3"/>
        <w:numPr>
          <w:ilvl w:val="0"/>
          <w:numId w:val="9"/>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капітальний ремонт всередині будівель</w:t>
      </w:r>
      <w:r w:rsidRPr="00012C16">
        <w:rPr>
          <w:rFonts w:asciiTheme="majorBidi" w:hAnsiTheme="majorBidi" w:cstheme="majorBidi"/>
          <w:sz w:val="28"/>
          <w:szCs w:val="28"/>
          <w:lang w:val="uk-UA"/>
        </w:rPr>
        <w:t>;</w:t>
      </w:r>
    </w:p>
    <w:p w14:paraId="534C72E0" w14:textId="4E4135A4" w:rsidR="00012C16" w:rsidRDefault="00012C16" w:rsidP="00B24DAC">
      <w:pPr>
        <w:pStyle w:val="a3"/>
        <w:numPr>
          <w:ilvl w:val="0"/>
          <w:numId w:val="9"/>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створення нових культурних програм як для молоді, так і для дорослих, наприклад, гуртки з художніх чи музичних мистецтв, змагання з шахматів, заняття </w:t>
      </w:r>
      <w:r w:rsidR="00714EA9">
        <w:rPr>
          <w:rFonts w:asciiTheme="majorBidi" w:hAnsiTheme="majorBidi" w:cstheme="majorBidi"/>
          <w:sz w:val="28"/>
          <w:szCs w:val="28"/>
          <w:lang w:val="uk-UA"/>
        </w:rPr>
        <w:t>танцями, поетичні години, ліплення з глини</w:t>
      </w:r>
      <w:r w:rsidR="00714EA9" w:rsidRPr="00012C16">
        <w:rPr>
          <w:rFonts w:asciiTheme="majorBidi" w:hAnsiTheme="majorBidi" w:cstheme="majorBidi"/>
          <w:sz w:val="28"/>
          <w:szCs w:val="28"/>
          <w:lang w:val="uk-UA"/>
        </w:rPr>
        <w:t>;</w:t>
      </w:r>
    </w:p>
    <w:p w14:paraId="36B3B8FC" w14:textId="0A074DFD" w:rsidR="00714EA9" w:rsidRDefault="00714EA9" w:rsidP="00B24DAC">
      <w:pPr>
        <w:pStyle w:val="a3"/>
        <w:numPr>
          <w:ilvl w:val="0"/>
          <w:numId w:val="9"/>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проведення кваліфікаційних курсів для персоналу «клубів».</w:t>
      </w:r>
    </w:p>
    <w:p w14:paraId="55479915" w14:textId="675EB26F" w:rsidR="00714EA9" w:rsidRPr="00012C16" w:rsidRDefault="00714EA9" w:rsidP="00714EA9">
      <w:pPr>
        <w:pStyle w:val="a3"/>
        <w:spacing w:after="0" w:line="360" w:lineRule="auto"/>
        <w:ind w:left="0"/>
        <w:jc w:val="both"/>
        <w:rPr>
          <w:rFonts w:asciiTheme="majorBidi" w:hAnsiTheme="majorBidi" w:cstheme="majorBidi"/>
          <w:sz w:val="28"/>
          <w:szCs w:val="28"/>
          <w:lang w:val="uk-UA"/>
        </w:rPr>
      </w:pPr>
      <w:r>
        <w:rPr>
          <w:rFonts w:asciiTheme="majorBidi" w:hAnsiTheme="majorBidi" w:cstheme="majorBidi"/>
          <w:sz w:val="28"/>
          <w:szCs w:val="28"/>
          <w:lang w:val="uk-UA"/>
        </w:rPr>
        <w:t xml:space="preserve">Розвиток культурної сфери безумовно необхідний нашій державі, адже саме ця сфера є «обличчям» на світовій арені, а за умови співпраці з ЄС в рамках УА, Україна може досягти значних успіхів. </w:t>
      </w:r>
    </w:p>
    <w:p w14:paraId="483E9988" w14:textId="69FE9E08" w:rsidR="00A05C92" w:rsidRPr="00714EA9" w:rsidRDefault="00714EA9" w:rsidP="00CC5495">
      <w:pPr>
        <w:pStyle w:val="a3"/>
        <w:spacing w:after="0" w:line="360" w:lineRule="auto"/>
        <w:ind w:left="0" w:firstLine="706"/>
        <w:jc w:val="both"/>
        <w:rPr>
          <w:rFonts w:asciiTheme="majorBidi" w:hAnsiTheme="majorBidi" w:cstheme="majorBidi"/>
          <w:sz w:val="28"/>
          <w:szCs w:val="28"/>
          <w:lang w:val="uk-UA"/>
        </w:rPr>
      </w:pPr>
      <w:r w:rsidRPr="00714EA9">
        <w:rPr>
          <w:rFonts w:asciiTheme="majorBidi" w:hAnsiTheme="majorBidi" w:cstheme="majorBidi"/>
          <w:i/>
          <w:iCs/>
          <w:sz w:val="28"/>
          <w:szCs w:val="28"/>
          <w:lang w:val="uk-UA"/>
        </w:rPr>
        <w:t>Реформа промислових підприємств</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 xml:space="preserve">Оскільки Європа є зараз найбільшим торговельним партнером України в торгівлі, вітчизняні товари та послуги мають відповідати європейським стандартам. Проблема забезпечення належної їх якості полягає в тому, що технології виробництв та </w:t>
      </w:r>
      <w:r>
        <w:rPr>
          <w:rFonts w:asciiTheme="majorBidi" w:hAnsiTheme="majorBidi" w:cstheme="majorBidi"/>
          <w:sz w:val="28"/>
          <w:szCs w:val="28"/>
          <w:lang w:val="uk-UA"/>
        </w:rPr>
        <w:lastRenderedPageBreak/>
        <w:t>їх обладнання є застарілим та давно мало б вийти з ужитку. Для того, щоб експортні від</w:t>
      </w:r>
      <w:r w:rsidR="00B32BD7">
        <w:rPr>
          <w:rFonts w:asciiTheme="majorBidi" w:hAnsiTheme="majorBidi" w:cstheme="majorBidi"/>
          <w:sz w:val="28"/>
          <w:szCs w:val="28"/>
          <w:lang w:val="uk-UA"/>
        </w:rPr>
        <w:t>н</w:t>
      </w:r>
      <w:r>
        <w:rPr>
          <w:rFonts w:asciiTheme="majorBidi" w:hAnsiTheme="majorBidi" w:cstheme="majorBidi"/>
          <w:sz w:val="28"/>
          <w:szCs w:val="28"/>
          <w:lang w:val="uk-UA"/>
        </w:rPr>
        <w:t xml:space="preserve">осини в </w:t>
      </w:r>
      <w:r w:rsidR="00B32BD7">
        <w:rPr>
          <w:rFonts w:asciiTheme="majorBidi" w:hAnsiTheme="majorBidi" w:cstheme="majorBidi"/>
          <w:sz w:val="28"/>
          <w:szCs w:val="28"/>
          <w:lang w:val="uk-UA"/>
        </w:rPr>
        <w:t>Україні розвивалися, державі слід виділяти кошти у формі дотацій для власних підприємств</w:t>
      </w:r>
      <w:r w:rsidR="00123B53">
        <w:rPr>
          <w:rFonts w:asciiTheme="majorBidi" w:hAnsiTheme="majorBidi" w:cstheme="majorBidi"/>
          <w:sz w:val="28"/>
          <w:szCs w:val="28"/>
          <w:lang w:val="uk-UA"/>
        </w:rPr>
        <w:t xml:space="preserve"> </w:t>
      </w:r>
      <w:r w:rsidR="00123B53">
        <w:rPr>
          <w:rStyle w:val="a6"/>
          <w:rFonts w:asciiTheme="majorBidi" w:hAnsiTheme="majorBidi" w:cstheme="majorBidi"/>
          <w:sz w:val="28"/>
          <w:szCs w:val="28"/>
          <w:lang w:val="uk-UA"/>
        </w:rPr>
        <w:footnoteReference w:id="53"/>
      </w:r>
      <w:r w:rsidR="00B32BD7">
        <w:rPr>
          <w:rFonts w:asciiTheme="majorBidi" w:hAnsiTheme="majorBidi" w:cstheme="majorBidi"/>
          <w:sz w:val="28"/>
          <w:szCs w:val="28"/>
          <w:lang w:val="uk-UA"/>
        </w:rPr>
        <w:t>.</w:t>
      </w:r>
    </w:p>
    <w:p w14:paraId="09813D94" w14:textId="1752B41D" w:rsidR="00A05C92" w:rsidRDefault="00A05C92" w:rsidP="00CC5495">
      <w:pPr>
        <w:pStyle w:val="a3"/>
        <w:spacing w:after="0" w:line="360" w:lineRule="auto"/>
        <w:ind w:left="0" w:firstLine="706"/>
        <w:jc w:val="both"/>
        <w:rPr>
          <w:rFonts w:asciiTheme="majorBidi" w:hAnsiTheme="majorBidi" w:cstheme="majorBidi"/>
          <w:sz w:val="28"/>
          <w:szCs w:val="28"/>
          <w:lang w:val="uk-UA"/>
        </w:rPr>
      </w:pPr>
      <w:r w:rsidRPr="00B32BD7">
        <w:rPr>
          <w:rFonts w:asciiTheme="majorBidi" w:hAnsiTheme="majorBidi" w:cstheme="majorBidi"/>
          <w:i/>
          <w:iCs/>
          <w:sz w:val="28"/>
          <w:szCs w:val="28"/>
          <w:lang w:val="uk-UA"/>
        </w:rPr>
        <w:t>Інноваційна реформа</w:t>
      </w:r>
      <w:r w:rsidR="00B32BD7">
        <w:rPr>
          <w:rFonts w:asciiTheme="majorBidi" w:hAnsiTheme="majorBidi" w:cstheme="majorBidi"/>
          <w:i/>
          <w:iCs/>
          <w:sz w:val="28"/>
          <w:szCs w:val="28"/>
          <w:lang w:val="uk-UA"/>
        </w:rPr>
        <w:t xml:space="preserve">. </w:t>
      </w:r>
      <w:r w:rsidR="00B32BD7">
        <w:rPr>
          <w:rFonts w:asciiTheme="majorBidi" w:hAnsiTheme="majorBidi" w:cstheme="majorBidi"/>
          <w:sz w:val="28"/>
          <w:szCs w:val="28"/>
          <w:lang w:val="uk-UA"/>
        </w:rPr>
        <w:t>Населення України є високоосвіченим та креативним. Щороку з’являються нові інноваційні проєкти, які в українських винахідників викуповують інші держави. Цього не варто допускати в умовах застою  власної наукової сфери. Україні слід провести  реформу, яка б передбачувала фінансування розвитку інновацій. До таких проєктів варто залучити й представників інших держав, які б допомогли фінансово.</w:t>
      </w:r>
    </w:p>
    <w:p w14:paraId="5AD48A02" w14:textId="04C6D42C" w:rsidR="00B32BD7" w:rsidRPr="002E66A5" w:rsidRDefault="00B32BD7" w:rsidP="002E66A5">
      <w:pPr>
        <w:pStyle w:val="a3"/>
        <w:spacing w:after="0" w:line="360" w:lineRule="auto"/>
        <w:ind w:left="0" w:firstLine="706"/>
        <w:jc w:val="both"/>
        <w:rPr>
          <w:rFonts w:asciiTheme="majorBidi" w:hAnsiTheme="majorBidi" w:cstheme="majorBidi"/>
          <w:sz w:val="28"/>
          <w:szCs w:val="28"/>
          <w:lang w:val="uk-UA"/>
        </w:rPr>
      </w:pPr>
      <w:r>
        <w:rPr>
          <w:rFonts w:asciiTheme="majorBidi" w:hAnsiTheme="majorBidi" w:cstheme="majorBidi"/>
          <w:sz w:val="28"/>
          <w:szCs w:val="28"/>
          <w:lang w:val="uk-UA"/>
        </w:rPr>
        <w:t>Проаналізувавши проблеми впровадження УА, ми пропонуємо провести реформи, які забезпечать сталий розвиток України та виконання завдань</w:t>
      </w:r>
      <w:r w:rsidR="002E66A5">
        <w:rPr>
          <w:rFonts w:asciiTheme="majorBidi" w:hAnsiTheme="majorBidi" w:cstheme="majorBidi"/>
          <w:sz w:val="28"/>
          <w:szCs w:val="28"/>
          <w:lang w:val="uk-UA"/>
        </w:rPr>
        <w:t xml:space="preserve"> </w:t>
      </w:r>
      <w:r>
        <w:rPr>
          <w:rFonts w:asciiTheme="majorBidi" w:hAnsiTheme="majorBidi" w:cstheme="majorBidi"/>
          <w:sz w:val="28"/>
          <w:szCs w:val="28"/>
          <w:lang w:val="uk-UA"/>
        </w:rPr>
        <w:t>перед нашою державою</w:t>
      </w:r>
      <w:r w:rsidR="002E66A5">
        <w:rPr>
          <w:rFonts w:asciiTheme="majorBidi" w:hAnsiTheme="majorBidi" w:cstheme="majorBidi"/>
          <w:sz w:val="28"/>
          <w:szCs w:val="28"/>
          <w:lang w:val="uk-UA"/>
        </w:rPr>
        <w:t>, що зафіксовані в її положеннях</w:t>
      </w:r>
      <w:r w:rsidR="002E66A5" w:rsidRPr="002E66A5">
        <w:rPr>
          <w:rFonts w:asciiTheme="majorBidi" w:hAnsiTheme="majorBidi" w:cstheme="majorBidi"/>
          <w:sz w:val="28"/>
          <w:szCs w:val="28"/>
          <w:lang w:val="uk-UA"/>
        </w:rPr>
        <w:t>:</w:t>
      </w:r>
    </w:p>
    <w:p w14:paraId="1E7C2DAB"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bookmarkStart w:id="26" w:name="_Hlk88683811"/>
      <w:r w:rsidRPr="002E66A5">
        <w:rPr>
          <w:rFonts w:asciiTheme="majorBidi" w:hAnsiTheme="majorBidi" w:cstheme="majorBidi"/>
          <w:sz w:val="28"/>
          <w:szCs w:val="28"/>
          <w:lang w:val="uk-UA"/>
        </w:rPr>
        <w:t xml:space="preserve">Реформа антикорупційного законодавства створить умови для прозорого розвитку демократичних цінностей в Україні. </w:t>
      </w:r>
    </w:p>
    <w:p w14:paraId="59A9C947"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Деолігархізація та демонополізація зменшать вплив великих бізнес-осіб на прийняття політико-управлінських рішень. </w:t>
      </w:r>
    </w:p>
    <w:p w14:paraId="2642AEC6"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Реформа державної служби дозволить значно скоротити фінансові витрати на апарат управління та підвищить рівень його кваліфікації. </w:t>
      </w:r>
    </w:p>
    <w:p w14:paraId="5F706EA5"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Реформування оплати праці державним службовцям слугуватиме мотивацією їх до ефективної роботи. </w:t>
      </w:r>
    </w:p>
    <w:p w14:paraId="0DF47145"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Дерегуляційна реформа віддалить Україну від радянської системи управління та створить підгрунтя для розвитку нової, сучасної. </w:t>
      </w:r>
    </w:p>
    <w:p w14:paraId="1CCB5957"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Податкова реформа знизить навантаження на «молодий» бізнес, стимулюватиме його розвиток та вихід з «тіні». Інноваційна реформа стане запорукою становлення України як прогресивної високотехнологічної держави та створить перспективу для українських винахідників. </w:t>
      </w:r>
    </w:p>
    <w:p w14:paraId="684B8782"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lastRenderedPageBreak/>
        <w:t xml:space="preserve">Реформа митниці забезпечить проведення прозорих митних процедур та підвищення рівня доброчесності працівників. </w:t>
      </w:r>
    </w:p>
    <w:p w14:paraId="2238F448"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Реформа інфраструктури є надійною рушійною силою відбудови української транспортної системи. </w:t>
      </w:r>
    </w:p>
    <w:p w14:paraId="665092EF"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Завдяки медичній реформі держава забезпечить гідний рівень медичного обслуговування для збереження життя та здоров’я населення. </w:t>
      </w:r>
    </w:p>
    <w:p w14:paraId="78F6778F"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Реформа освіти створить передумови для виховання свідомого та високоосвіченого українського народу.   </w:t>
      </w:r>
    </w:p>
    <w:p w14:paraId="48DFEA97"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Реформа енергетики покликана модернізувати старі радянські енергетичні масиви, їх обладнання та технології виробництва, забезпечить створення нових екологічно-чистих джерел енергії.  </w:t>
      </w:r>
    </w:p>
    <w:p w14:paraId="59A05FDC" w14:textId="77777777" w:rsidR="002E66A5" w:rsidRPr="002E66A5" w:rsidRDefault="002E66A5" w:rsidP="00B24DAC">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 xml:space="preserve">Реформа культури представить Україну світу як розвинену інтелектуальну державу з високими культурними та моральними цінностями. </w:t>
      </w:r>
    </w:p>
    <w:p w14:paraId="2F0A66EF" w14:textId="06A6AF35" w:rsidR="006C5EAA" w:rsidRDefault="002E66A5" w:rsidP="006C5EAA">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Реформа інвестиційної діяльності створить сприятливі умови для ведення бізнесу в Україні для іноземних інвесторів.</w:t>
      </w:r>
    </w:p>
    <w:bookmarkEnd w:id="26"/>
    <w:p w14:paraId="439C3050" w14:textId="127D1A4B" w:rsidR="006C5EAA" w:rsidRDefault="006C5EAA" w:rsidP="006C5EAA">
      <w:pPr>
        <w:spacing w:after="0" w:line="360" w:lineRule="auto"/>
        <w:jc w:val="both"/>
        <w:rPr>
          <w:rFonts w:asciiTheme="majorBidi" w:hAnsiTheme="majorBidi" w:cstheme="majorBidi"/>
          <w:sz w:val="28"/>
          <w:szCs w:val="28"/>
          <w:lang w:val="uk-UA"/>
        </w:rPr>
      </w:pPr>
    </w:p>
    <w:p w14:paraId="7A0B5C3E" w14:textId="77777777" w:rsidR="002B6E8B" w:rsidRDefault="002B6E8B" w:rsidP="002B6E8B">
      <w:pPr>
        <w:spacing w:after="0" w:line="360" w:lineRule="auto"/>
        <w:ind w:firstLine="706"/>
        <w:jc w:val="center"/>
        <w:rPr>
          <w:rFonts w:asciiTheme="majorBidi" w:hAnsiTheme="majorBidi" w:cstheme="majorBidi"/>
          <w:b/>
          <w:bCs/>
          <w:color w:val="000000" w:themeColor="text1"/>
          <w:sz w:val="28"/>
          <w:szCs w:val="28"/>
          <w:lang w:val="uk-UA"/>
        </w:rPr>
      </w:pPr>
      <w:r w:rsidRPr="00286B98">
        <w:rPr>
          <w:rFonts w:asciiTheme="majorBidi" w:hAnsiTheme="majorBidi" w:cstheme="majorBidi"/>
          <w:b/>
          <w:bCs/>
          <w:color w:val="000000" w:themeColor="text1"/>
          <w:sz w:val="28"/>
          <w:szCs w:val="28"/>
          <w:lang w:val="uk-UA"/>
        </w:rPr>
        <w:t>ВИСНОВКИ</w:t>
      </w:r>
    </w:p>
    <w:p w14:paraId="20DEA8A4" w14:textId="77777777" w:rsidR="002B6E8B" w:rsidRDefault="002B6E8B" w:rsidP="002B6E8B">
      <w:pPr>
        <w:spacing w:after="0" w:line="360" w:lineRule="auto"/>
        <w:ind w:firstLine="706"/>
        <w:jc w:val="center"/>
        <w:rPr>
          <w:rFonts w:asciiTheme="majorBidi" w:hAnsiTheme="majorBidi" w:cstheme="majorBidi"/>
          <w:b/>
          <w:bCs/>
          <w:color w:val="000000" w:themeColor="text1"/>
          <w:sz w:val="28"/>
          <w:szCs w:val="28"/>
          <w:lang w:val="uk-UA"/>
        </w:rPr>
      </w:pPr>
    </w:p>
    <w:p w14:paraId="18F867A2" w14:textId="77777777" w:rsidR="002B6E8B" w:rsidRPr="004A4C96" w:rsidRDefault="002B6E8B" w:rsidP="002B6E8B">
      <w:pPr>
        <w:spacing w:after="0" w:line="360" w:lineRule="auto"/>
        <w:ind w:firstLine="706"/>
        <w:rPr>
          <w:rFonts w:asciiTheme="majorBidi" w:hAnsiTheme="majorBidi" w:cstheme="majorBidi"/>
          <w:sz w:val="28"/>
          <w:szCs w:val="28"/>
          <w:lang w:val="uk-UA"/>
        </w:rPr>
      </w:pPr>
      <w:r>
        <w:rPr>
          <w:rFonts w:asciiTheme="majorBidi" w:hAnsiTheme="majorBidi" w:cstheme="majorBidi"/>
          <w:color w:val="000000" w:themeColor="text1"/>
          <w:sz w:val="28"/>
          <w:szCs w:val="28"/>
          <w:lang w:val="uk-UA"/>
        </w:rPr>
        <w:t xml:space="preserve">Підписання УА стало для України початком руху до євроінтеграційного майбутнього, запорукою сталого розвитку та підтримки надійних західних союзників </w:t>
      </w: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країн </w:t>
      </w: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членів ЄС. Передумовами такого рішення були довгі роки роздумів, пошуку правильного напрямку. Переговори тривали цілих 5 років, було проведено 21 раунд.</w:t>
      </w:r>
    </w:p>
    <w:p w14:paraId="0CAC7358" w14:textId="77777777" w:rsidR="002B6E8B" w:rsidRPr="00286B98" w:rsidRDefault="002B6E8B" w:rsidP="002B6E8B">
      <w:pPr>
        <w:spacing w:after="0" w:line="360" w:lineRule="auto"/>
        <w:ind w:left="706"/>
        <w:jc w:val="both"/>
        <w:rPr>
          <w:rFonts w:asciiTheme="majorBidi" w:hAnsiTheme="majorBidi" w:cstheme="majorBidi"/>
          <w:sz w:val="28"/>
          <w:szCs w:val="28"/>
          <w:lang w:val="uk-UA"/>
        </w:rPr>
      </w:pPr>
      <w:r w:rsidRPr="00286B98">
        <w:rPr>
          <w:rFonts w:asciiTheme="majorBidi" w:hAnsiTheme="majorBidi" w:cstheme="majorBidi"/>
          <w:sz w:val="28"/>
          <w:szCs w:val="28"/>
          <w:lang w:val="uk-UA"/>
        </w:rPr>
        <w:t>Основними напрямами інтеграційного процесу визначено наступні</w:t>
      </w:r>
      <w:r w:rsidRPr="00286B98">
        <w:rPr>
          <w:rFonts w:asciiTheme="majorBidi" w:hAnsiTheme="majorBidi" w:cstheme="majorBidi"/>
          <w:sz w:val="28"/>
          <w:szCs w:val="28"/>
        </w:rPr>
        <w:t>:</w:t>
      </w:r>
    </w:p>
    <w:p w14:paraId="4ED1A101" w14:textId="77777777" w:rsidR="002B6E8B" w:rsidRPr="00286B98" w:rsidRDefault="002B6E8B" w:rsidP="002B6E8B">
      <w:pPr>
        <w:pStyle w:val="a3"/>
        <w:numPr>
          <w:ilvl w:val="0"/>
          <w:numId w:val="7"/>
        </w:num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імплементація</w:t>
      </w:r>
      <w:r w:rsidRPr="00286B98">
        <w:rPr>
          <w:rFonts w:asciiTheme="majorBidi" w:hAnsiTheme="majorBidi" w:cstheme="majorBidi"/>
          <w:sz w:val="28"/>
          <w:szCs w:val="28"/>
          <w:lang w:val="uk-UA"/>
        </w:rPr>
        <w:t xml:space="preserve"> законодавства ЄС</w:t>
      </w:r>
      <w:r>
        <w:rPr>
          <w:rFonts w:asciiTheme="majorBidi" w:hAnsiTheme="majorBidi" w:cstheme="majorBidi"/>
          <w:sz w:val="28"/>
          <w:szCs w:val="28"/>
          <w:lang w:val="uk-UA"/>
        </w:rPr>
        <w:t xml:space="preserve"> до українського</w:t>
      </w:r>
      <w:r w:rsidRPr="004A4C96">
        <w:rPr>
          <w:rFonts w:asciiTheme="majorBidi" w:hAnsiTheme="majorBidi" w:cstheme="majorBidi"/>
          <w:sz w:val="28"/>
          <w:szCs w:val="28"/>
          <w:lang w:val="uk-UA"/>
        </w:rPr>
        <w:t>;</w:t>
      </w:r>
    </w:p>
    <w:p w14:paraId="5B1A7961" w14:textId="77777777" w:rsidR="002B6E8B" w:rsidRPr="00286B98" w:rsidRDefault="002B6E8B" w:rsidP="002B6E8B">
      <w:pPr>
        <w:pStyle w:val="a3"/>
        <w:numPr>
          <w:ilvl w:val="0"/>
          <w:numId w:val="7"/>
        </w:num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е</w:t>
      </w:r>
      <w:r w:rsidRPr="00286B98">
        <w:rPr>
          <w:rFonts w:asciiTheme="majorBidi" w:hAnsiTheme="majorBidi" w:cstheme="majorBidi"/>
          <w:sz w:val="28"/>
          <w:szCs w:val="28"/>
          <w:lang w:val="uk-UA"/>
        </w:rPr>
        <w:t>кономічна інтеграція та розвиток торговельних відносин України з ЄС</w:t>
      </w:r>
      <w:r w:rsidRPr="004A4C96">
        <w:rPr>
          <w:rFonts w:asciiTheme="majorBidi" w:hAnsiTheme="majorBidi" w:cstheme="majorBidi"/>
          <w:sz w:val="28"/>
          <w:szCs w:val="28"/>
          <w:lang w:val="uk-UA"/>
        </w:rPr>
        <w:t>;</w:t>
      </w:r>
    </w:p>
    <w:p w14:paraId="21AF6C29" w14:textId="77777777" w:rsidR="002B6E8B" w:rsidRPr="00286B98" w:rsidRDefault="002B6E8B" w:rsidP="002B6E8B">
      <w:pPr>
        <w:pStyle w:val="a3"/>
        <w:numPr>
          <w:ilvl w:val="0"/>
          <w:numId w:val="7"/>
        </w:num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співробітництво з метою </w:t>
      </w:r>
      <w:r w:rsidRPr="00286B98">
        <w:rPr>
          <w:rFonts w:asciiTheme="majorBidi" w:hAnsiTheme="majorBidi" w:cstheme="majorBidi"/>
          <w:sz w:val="28"/>
          <w:szCs w:val="28"/>
          <w:lang w:val="uk-UA"/>
        </w:rPr>
        <w:t>зміцнення загальноєвропейської безпеки у всіх її вимірах</w:t>
      </w:r>
      <w:r w:rsidRPr="004A4C96">
        <w:rPr>
          <w:rFonts w:asciiTheme="majorBidi" w:hAnsiTheme="majorBidi" w:cstheme="majorBidi"/>
          <w:sz w:val="28"/>
          <w:szCs w:val="28"/>
          <w:lang w:val="uk-UA"/>
        </w:rPr>
        <w:t>;</w:t>
      </w:r>
    </w:p>
    <w:p w14:paraId="61D52647" w14:textId="77777777" w:rsidR="002B6E8B" w:rsidRPr="00286B98" w:rsidRDefault="002B6E8B" w:rsidP="002B6E8B">
      <w:pPr>
        <w:pStyle w:val="a3"/>
        <w:numPr>
          <w:ilvl w:val="0"/>
          <w:numId w:val="7"/>
        </w:num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з</w:t>
      </w:r>
      <w:r w:rsidRPr="00286B98">
        <w:rPr>
          <w:rFonts w:asciiTheme="majorBidi" w:hAnsiTheme="majorBidi" w:cstheme="majorBidi"/>
          <w:sz w:val="28"/>
          <w:szCs w:val="28"/>
          <w:lang w:val="uk-UA"/>
        </w:rPr>
        <w:t>міцнення демократичних засад для плідного мирного співробітництва всіх європейських націй</w:t>
      </w:r>
      <w:r>
        <w:rPr>
          <w:rFonts w:asciiTheme="majorBidi" w:hAnsiTheme="majorBidi" w:cstheme="majorBidi"/>
          <w:sz w:val="28"/>
          <w:szCs w:val="28"/>
          <w:lang w:val="uk-UA"/>
        </w:rPr>
        <w:t xml:space="preserve"> та верховенство права</w:t>
      </w:r>
      <w:r w:rsidRPr="004A4C96">
        <w:rPr>
          <w:rFonts w:asciiTheme="majorBidi" w:hAnsiTheme="majorBidi" w:cstheme="majorBidi"/>
          <w:sz w:val="28"/>
          <w:szCs w:val="28"/>
          <w:lang w:val="uk-UA"/>
        </w:rPr>
        <w:t>;</w:t>
      </w:r>
    </w:p>
    <w:p w14:paraId="492A5346" w14:textId="77777777" w:rsidR="002B6E8B" w:rsidRPr="00286B98" w:rsidRDefault="002B6E8B" w:rsidP="002B6E8B">
      <w:pPr>
        <w:pStyle w:val="a3"/>
        <w:numPr>
          <w:ilvl w:val="0"/>
          <w:numId w:val="7"/>
        </w:num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ефективне р</w:t>
      </w:r>
      <w:r w:rsidRPr="00286B98">
        <w:rPr>
          <w:rFonts w:asciiTheme="majorBidi" w:hAnsiTheme="majorBidi" w:cstheme="majorBidi"/>
          <w:sz w:val="28"/>
          <w:szCs w:val="28"/>
          <w:lang w:val="uk-UA"/>
        </w:rPr>
        <w:t>еформування соціальної політики України згідно зі стандартами ЄС</w:t>
      </w:r>
      <w:r w:rsidRPr="004A4C96">
        <w:rPr>
          <w:rFonts w:asciiTheme="majorBidi" w:hAnsiTheme="majorBidi" w:cstheme="majorBidi"/>
          <w:sz w:val="28"/>
          <w:szCs w:val="28"/>
          <w:lang w:val="uk-UA"/>
        </w:rPr>
        <w:t>;</w:t>
      </w:r>
    </w:p>
    <w:p w14:paraId="77C98A54" w14:textId="77777777" w:rsidR="002B6E8B" w:rsidRPr="00286B98" w:rsidRDefault="002B6E8B" w:rsidP="002B6E8B">
      <w:pPr>
        <w:pStyle w:val="a3"/>
        <w:numPr>
          <w:ilvl w:val="0"/>
          <w:numId w:val="7"/>
        </w:num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і</w:t>
      </w:r>
      <w:r w:rsidRPr="00286B98">
        <w:rPr>
          <w:rFonts w:asciiTheme="majorBidi" w:hAnsiTheme="majorBidi" w:cstheme="majorBidi"/>
          <w:sz w:val="28"/>
          <w:szCs w:val="28"/>
          <w:lang w:val="uk-UA"/>
        </w:rPr>
        <w:t>нтеграція до європейського культурно-освітнього та науково-технічного простору</w:t>
      </w:r>
      <w:r w:rsidRPr="004A4C96">
        <w:rPr>
          <w:rFonts w:asciiTheme="majorBidi" w:hAnsiTheme="majorBidi" w:cstheme="majorBidi"/>
          <w:sz w:val="28"/>
          <w:szCs w:val="28"/>
          <w:lang w:val="uk-UA"/>
        </w:rPr>
        <w:t>;</w:t>
      </w:r>
    </w:p>
    <w:p w14:paraId="09CCB9EC" w14:textId="77777777" w:rsidR="002B6E8B" w:rsidRPr="00286B98" w:rsidRDefault="002B6E8B" w:rsidP="002B6E8B">
      <w:pPr>
        <w:pStyle w:val="a3"/>
        <w:numPr>
          <w:ilvl w:val="0"/>
          <w:numId w:val="7"/>
        </w:num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р</w:t>
      </w:r>
      <w:r w:rsidRPr="00286B98">
        <w:rPr>
          <w:rFonts w:asciiTheme="majorBidi" w:hAnsiTheme="majorBidi" w:cstheme="majorBidi"/>
          <w:sz w:val="28"/>
          <w:szCs w:val="28"/>
          <w:lang w:val="uk-UA"/>
        </w:rPr>
        <w:t>егіональна інтеграція України</w:t>
      </w:r>
      <w:r>
        <w:rPr>
          <w:rFonts w:asciiTheme="majorBidi" w:hAnsiTheme="majorBidi" w:cstheme="majorBidi"/>
          <w:sz w:val="28"/>
          <w:szCs w:val="28"/>
          <w:lang w:val="en-US"/>
        </w:rPr>
        <w:t>;</w:t>
      </w:r>
    </w:p>
    <w:p w14:paraId="0E053A86" w14:textId="77777777" w:rsidR="002B6E8B" w:rsidRDefault="002B6E8B" w:rsidP="002B6E8B">
      <w:pPr>
        <w:pStyle w:val="a3"/>
        <w:numPr>
          <w:ilvl w:val="0"/>
          <w:numId w:val="7"/>
        </w:numPr>
        <w:spacing w:after="0" w:line="360" w:lineRule="auto"/>
        <w:ind w:left="706" w:hanging="706"/>
        <w:jc w:val="both"/>
        <w:rPr>
          <w:rFonts w:asciiTheme="majorBidi" w:hAnsiTheme="majorBidi" w:cstheme="majorBidi"/>
          <w:sz w:val="28"/>
          <w:szCs w:val="28"/>
          <w:lang w:val="uk-UA"/>
        </w:rPr>
      </w:pPr>
      <w:r>
        <w:rPr>
          <w:rFonts w:asciiTheme="majorBidi" w:hAnsiTheme="majorBidi" w:cstheme="majorBidi"/>
          <w:sz w:val="28"/>
          <w:szCs w:val="28"/>
          <w:lang w:val="uk-UA"/>
        </w:rPr>
        <w:t>г</w:t>
      </w:r>
      <w:r w:rsidRPr="00286B98">
        <w:rPr>
          <w:rFonts w:asciiTheme="majorBidi" w:hAnsiTheme="majorBidi" w:cstheme="majorBidi"/>
          <w:sz w:val="28"/>
          <w:szCs w:val="28"/>
          <w:lang w:val="uk-UA"/>
        </w:rPr>
        <w:t>алузева співпраця</w:t>
      </w:r>
      <w:r>
        <w:rPr>
          <w:rFonts w:asciiTheme="majorBidi" w:hAnsiTheme="majorBidi" w:cstheme="majorBidi"/>
          <w:sz w:val="28"/>
          <w:szCs w:val="28"/>
          <w:lang w:val="en-US"/>
        </w:rPr>
        <w:t>;</w:t>
      </w:r>
    </w:p>
    <w:p w14:paraId="79A2EB76" w14:textId="77777777" w:rsidR="002B6E8B" w:rsidRDefault="002B6E8B" w:rsidP="002B6E8B">
      <w:pPr>
        <w:pStyle w:val="a3"/>
        <w:numPr>
          <w:ilvl w:val="0"/>
          <w:numId w:val="7"/>
        </w:numPr>
        <w:spacing w:after="0" w:line="360" w:lineRule="auto"/>
        <w:ind w:left="706" w:hanging="706"/>
        <w:jc w:val="both"/>
        <w:rPr>
          <w:rFonts w:asciiTheme="majorBidi" w:hAnsiTheme="majorBidi" w:cstheme="majorBidi"/>
          <w:sz w:val="28"/>
          <w:szCs w:val="28"/>
          <w:lang w:val="uk-UA"/>
        </w:rPr>
      </w:pPr>
      <w:r w:rsidRPr="004A4C96">
        <w:rPr>
          <w:rFonts w:asciiTheme="majorBidi" w:hAnsiTheme="majorBidi" w:cstheme="majorBidi"/>
          <w:sz w:val="28"/>
          <w:szCs w:val="28"/>
          <w:lang w:val="uk-UA"/>
        </w:rPr>
        <w:t>екологічне співробітництво</w:t>
      </w:r>
      <w:r>
        <w:rPr>
          <w:rFonts w:asciiTheme="majorBidi" w:hAnsiTheme="majorBidi" w:cstheme="majorBidi"/>
          <w:sz w:val="28"/>
          <w:szCs w:val="28"/>
          <w:lang w:val="uk-UA"/>
        </w:rPr>
        <w:t>.</w:t>
      </w:r>
    </w:p>
    <w:p w14:paraId="7A300453" w14:textId="77777777" w:rsidR="002B6E8B" w:rsidRPr="00940571" w:rsidRDefault="002B6E8B" w:rsidP="002B6E8B">
      <w:pPr>
        <w:shd w:val="clear" w:color="auto" w:fill="FFFFFF"/>
        <w:spacing w:after="0" w:line="360" w:lineRule="auto"/>
        <w:ind w:firstLine="706"/>
        <w:jc w:val="both"/>
        <w:rPr>
          <w:rFonts w:asciiTheme="majorBidi" w:hAnsiTheme="majorBidi" w:cstheme="majorBidi"/>
          <w:sz w:val="28"/>
          <w:szCs w:val="28"/>
          <w:lang w:val="uk-UA"/>
        </w:rPr>
      </w:pPr>
      <w:r w:rsidRPr="00AD779D">
        <w:rPr>
          <w:rFonts w:asciiTheme="majorBidi" w:hAnsiTheme="majorBidi" w:cstheme="majorBidi"/>
          <w:sz w:val="28"/>
          <w:szCs w:val="28"/>
          <w:lang w:val="uk-UA"/>
        </w:rPr>
        <w:t xml:space="preserve">Підсумовуючи зміст всіх положень УА, </w:t>
      </w:r>
      <w:r>
        <w:rPr>
          <w:rFonts w:asciiTheme="majorBidi" w:hAnsiTheme="majorBidi" w:cstheme="majorBidi"/>
          <w:sz w:val="28"/>
          <w:szCs w:val="28"/>
          <w:lang w:val="uk-UA"/>
        </w:rPr>
        <w:t>варто зазначити, що до української влади вона ставить декілька головних завдань</w:t>
      </w:r>
      <w:r>
        <w:rPr>
          <w:rFonts w:asciiTheme="majorBidi" w:hAnsiTheme="majorBidi" w:cstheme="majorBidi" w:hint="cs"/>
          <w:sz w:val="28"/>
          <w:szCs w:val="28"/>
          <w:rtl/>
          <w:lang w:val="uk-UA"/>
        </w:rPr>
        <w:t>:</w:t>
      </w:r>
      <w:r>
        <w:rPr>
          <w:rFonts w:asciiTheme="majorBidi" w:hAnsiTheme="majorBidi" w:cstheme="majorBidi"/>
          <w:sz w:val="28"/>
          <w:szCs w:val="28"/>
          <w:lang w:val="uk-UA"/>
        </w:rPr>
        <w:t xml:space="preserve"> </w:t>
      </w:r>
      <w:r w:rsidRPr="00940571">
        <w:rPr>
          <w:rFonts w:asciiTheme="majorBidi" w:hAnsiTheme="majorBidi" w:cstheme="majorBidi"/>
          <w:sz w:val="28"/>
          <w:szCs w:val="28"/>
          <w:lang w:val="uk-UA"/>
        </w:rPr>
        <w:t>реформ</w:t>
      </w:r>
      <w:r>
        <w:rPr>
          <w:rFonts w:asciiTheme="majorBidi" w:hAnsiTheme="majorBidi" w:cstheme="majorBidi"/>
          <w:sz w:val="28"/>
          <w:szCs w:val="28"/>
          <w:lang w:val="uk-UA"/>
        </w:rPr>
        <w:t>и</w:t>
      </w:r>
      <w:r w:rsidRPr="00940571">
        <w:rPr>
          <w:rFonts w:asciiTheme="majorBidi" w:hAnsiTheme="majorBidi" w:cstheme="majorBidi"/>
          <w:sz w:val="28"/>
          <w:szCs w:val="28"/>
          <w:lang w:val="uk-UA"/>
        </w:rPr>
        <w:t xml:space="preserve"> у сфері захисту прав</w:t>
      </w:r>
      <w:r>
        <w:rPr>
          <w:rFonts w:asciiTheme="majorBidi" w:hAnsiTheme="majorBidi" w:cstheme="majorBidi"/>
          <w:sz w:val="28"/>
          <w:szCs w:val="28"/>
          <w:lang w:val="uk-UA"/>
        </w:rPr>
        <w:t>,</w:t>
      </w:r>
      <w:r w:rsidRPr="00940571">
        <w:rPr>
          <w:rFonts w:asciiTheme="majorBidi" w:hAnsiTheme="majorBidi" w:cstheme="majorBidi"/>
          <w:sz w:val="28"/>
          <w:szCs w:val="28"/>
          <w:lang w:val="uk-UA"/>
        </w:rPr>
        <w:t xml:space="preserve"> свобод людини,</w:t>
      </w:r>
      <w:r>
        <w:rPr>
          <w:rFonts w:asciiTheme="majorBidi" w:hAnsiTheme="majorBidi" w:cstheme="majorBidi"/>
          <w:sz w:val="28"/>
          <w:szCs w:val="28"/>
          <w:lang w:val="uk-UA"/>
        </w:rPr>
        <w:t xml:space="preserve"> становлення</w:t>
      </w:r>
      <w:r w:rsidRPr="00940571">
        <w:rPr>
          <w:rFonts w:asciiTheme="majorBidi" w:hAnsiTheme="majorBidi" w:cstheme="majorBidi"/>
          <w:sz w:val="28"/>
          <w:szCs w:val="28"/>
          <w:lang w:val="uk-UA"/>
        </w:rPr>
        <w:t xml:space="preserve"> верховенства права</w:t>
      </w:r>
      <w:r>
        <w:rPr>
          <w:rFonts w:asciiTheme="majorBidi" w:hAnsiTheme="majorBidi" w:cstheme="majorBidi"/>
          <w:sz w:val="28"/>
          <w:szCs w:val="28"/>
          <w:lang w:val="uk-UA"/>
        </w:rPr>
        <w:t xml:space="preserve">, </w:t>
      </w:r>
      <w:r w:rsidRPr="00940571">
        <w:rPr>
          <w:rFonts w:asciiTheme="majorBidi" w:hAnsiTheme="majorBidi" w:cstheme="majorBidi"/>
          <w:sz w:val="28"/>
          <w:szCs w:val="28"/>
          <w:lang w:val="uk-UA"/>
        </w:rPr>
        <w:t>співробітництв</w:t>
      </w:r>
      <w:r>
        <w:rPr>
          <w:rFonts w:asciiTheme="majorBidi" w:hAnsiTheme="majorBidi" w:cstheme="majorBidi"/>
          <w:sz w:val="28"/>
          <w:szCs w:val="28"/>
          <w:lang w:val="uk-UA"/>
        </w:rPr>
        <w:t>о</w:t>
      </w:r>
      <w:r w:rsidRPr="00940571">
        <w:rPr>
          <w:rFonts w:asciiTheme="majorBidi" w:hAnsiTheme="majorBidi" w:cstheme="majorBidi"/>
          <w:sz w:val="28"/>
          <w:szCs w:val="28"/>
          <w:lang w:val="uk-UA"/>
        </w:rPr>
        <w:t xml:space="preserve"> у сфері безпеки, підвищення конкурентоспроможності економіки України </w:t>
      </w:r>
      <w:r>
        <w:rPr>
          <w:rFonts w:asciiTheme="majorBidi" w:hAnsiTheme="majorBidi" w:cstheme="majorBidi"/>
          <w:sz w:val="28"/>
          <w:szCs w:val="28"/>
          <w:lang w:val="uk-UA"/>
        </w:rPr>
        <w:t>на ринку ЄС, створення та реалізація</w:t>
      </w:r>
      <w:r w:rsidRPr="00940571">
        <w:rPr>
          <w:rFonts w:asciiTheme="majorBidi" w:hAnsiTheme="majorBidi" w:cstheme="majorBidi"/>
          <w:sz w:val="28"/>
          <w:szCs w:val="28"/>
          <w:lang w:val="uk-UA"/>
        </w:rPr>
        <w:t xml:space="preserve"> інноваційної моделі економічного розвитку України</w:t>
      </w:r>
      <w:r>
        <w:rPr>
          <w:rFonts w:asciiTheme="majorBidi" w:hAnsiTheme="majorBidi" w:cstheme="majorBidi"/>
          <w:sz w:val="28"/>
          <w:szCs w:val="28"/>
          <w:lang w:val="uk-UA"/>
        </w:rPr>
        <w:t xml:space="preserve">, </w:t>
      </w:r>
      <w:r w:rsidRPr="00940571">
        <w:rPr>
          <w:rFonts w:asciiTheme="majorBidi" w:hAnsiTheme="majorBidi" w:cstheme="majorBidi"/>
          <w:sz w:val="28"/>
          <w:szCs w:val="28"/>
          <w:lang w:val="uk-UA"/>
        </w:rPr>
        <w:t>галузев</w:t>
      </w:r>
      <w:r>
        <w:rPr>
          <w:rFonts w:asciiTheme="majorBidi" w:hAnsiTheme="majorBidi" w:cstheme="majorBidi"/>
          <w:sz w:val="28"/>
          <w:szCs w:val="28"/>
          <w:lang w:val="uk-UA"/>
        </w:rPr>
        <w:t xml:space="preserve">е </w:t>
      </w:r>
      <w:r w:rsidRPr="00940571">
        <w:rPr>
          <w:rFonts w:asciiTheme="majorBidi" w:hAnsiTheme="majorBidi" w:cstheme="majorBidi"/>
          <w:sz w:val="28"/>
          <w:szCs w:val="28"/>
          <w:lang w:val="uk-UA"/>
        </w:rPr>
        <w:t>співробітництв</w:t>
      </w:r>
      <w:r>
        <w:rPr>
          <w:rFonts w:asciiTheme="majorBidi" w:hAnsiTheme="majorBidi" w:cstheme="majorBidi"/>
          <w:sz w:val="28"/>
          <w:szCs w:val="28"/>
          <w:lang w:val="uk-UA"/>
        </w:rPr>
        <w:t>о</w:t>
      </w:r>
      <w:r w:rsidRPr="00940571">
        <w:rPr>
          <w:rFonts w:asciiTheme="majorBidi" w:hAnsiTheme="majorBidi" w:cstheme="majorBidi"/>
          <w:sz w:val="28"/>
          <w:szCs w:val="28"/>
          <w:lang w:val="uk-UA"/>
        </w:rPr>
        <w:t xml:space="preserve"> між Україною та ЄС</w:t>
      </w:r>
      <w:r>
        <w:rPr>
          <w:rFonts w:asciiTheme="majorBidi" w:hAnsiTheme="majorBidi" w:cstheme="majorBidi"/>
          <w:sz w:val="28"/>
          <w:szCs w:val="28"/>
          <w:lang w:val="uk-UA"/>
        </w:rPr>
        <w:t xml:space="preserve"> у різних сферах, </w:t>
      </w:r>
      <w:r w:rsidRPr="00940571">
        <w:rPr>
          <w:rFonts w:asciiTheme="majorBidi" w:hAnsiTheme="majorBidi" w:cstheme="majorBidi"/>
          <w:sz w:val="28"/>
          <w:szCs w:val="28"/>
          <w:lang w:val="uk-UA"/>
        </w:rPr>
        <w:t xml:space="preserve">розвиток </w:t>
      </w:r>
      <w:r>
        <w:rPr>
          <w:rFonts w:asciiTheme="majorBidi" w:hAnsiTheme="majorBidi" w:cstheme="majorBidi"/>
          <w:sz w:val="28"/>
          <w:szCs w:val="28"/>
          <w:lang w:val="uk-UA"/>
        </w:rPr>
        <w:t>митного</w:t>
      </w:r>
      <w:r w:rsidRPr="00940571">
        <w:rPr>
          <w:rFonts w:asciiTheme="majorBidi" w:hAnsiTheme="majorBidi" w:cstheme="majorBidi"/>
          <w:sz w:val="28"/>
          <w:szCs w:val="28"/>
          <w:lang w:val="uk-UA"/>
        </w:rPr>
        <w:t xml:space="preserve"> співробітництва, </w:t>
      </w:r>
      <w:r>
        <w:rPr>
          <w:rFonts w:asciiTheme="majorBidi" w:hAnsiTheme="majorBidi" w:cstheme="majorBidi"/>
          <w:sz w:val="28"/>
          <w:szCs w:val="28"/>
          <w:lang w:val="uk-UA"/>
        </w:rPr>
        <w:t>підтримка заяв ЄС на світовому рівні</w:t>
      </w:r>
      <w:r w:rsidRPr="00940571">
        <w:rPr>
          <w:rFonts w:asciiTheme="majorBidi" w:hAnsiTheme="majorBidi" w:cstheme="majorBidi"/>
          <w:sz w:val="28"/>
          <w:szCs w:val="28"/>
          <w:lang w:val="uk-UA"/>
        </w:rPr>
        <w:t>.</w:t>
      </w:r>
    </w:p>
    <w:p w14:paraId="1F22EB1A" w14:textId="77777777" w:rsidR="002B6E8B" w:rsidRDefault="002B6E8B" w:rsidP="002B6E8B">
      <w:pPr>
        <w:shd w:val="clear" w:color="auto" w:fill="FFFFFF"/>
        <w:spacing w:after="0" w:line="360" w:lineRule="auto"/>
        <w:ind w:firstLine="706"/>
        <w:jc w:val="both"/>
        <w:rPr>
          <w:rFonts w:asciiTheme="majorBidi" w:hAnsiTheme="majorBidi" w:cstheme="majorBidi"/>
          <w:sz w:val="28"/>
          <w:szCs w:val="28"/>
          <w:lang w:val="uk-UA"/>
        </w:rPr>
      </w:pPr>
      <w:r>
        <w:rPr>
          <w:rFonts w:asciiTheme="majorBidi" w:hAnsiTheme="majorBidi" w:cstheme="majorBidi"/>
          <w:sz w:val="28"/>
          <w:szCs w:val="28"/>
          <w:lang w:val="uk-UA"/>
        </w:rPr>
        <w:t>Виконання цих завдань має першочергове значення, адже їх ігнорування ставить під загрозу усі домовленості України з Європою, а тому може призвести до втрати привілеїв, які Україні дала УА. В процесі імплементації УА Україна</w:t>
      </w:r>
      <w:r w:rsidRPr="00005444">
        <w:rPr>
          <w:rFonts w:asciiTheme="majorBidi" w:hAnsiTheme="majorBidi" w:cstheme="majorBidi"/>
          <w:sz w:val="28"/>
          <w:szCs w:val="28"/>
          <w:lang w:val="uk-UA"/>
        </w:rPr>
        <w:t xml:space="preserve"> </w:t>
      </w:r>
      <w:r>
        <w:rPr>
          <w:rFonts w:asciiTheme="majorBidi" w:hAnsiTheme="majorBidi" w:cstheme="majorBidi"/>
          <w:sz w:val="28"/>
          <w:szCs w:val="28"/>
          <w:lang w:val="uk-UA"/>
        </w:rPr>
        <w:t>вже досягла значних результатів, проте й стикнулася з багатьма проблемами, зокрема</w:t>
      </w:r>
      <w:r w:rsidRPr="00005444">
        <w:rPr>
          <w:rFonts w:asciiTheme="majorBidi" w:hAnsiTheme="majorBidi" w:cstheme="majorBidi"/>
          <w:sz w:val="28"/>
          <w:szCs w:val="28"/>
          <w:lang w:val="uk-UA"/>
        </w:rPr>
        <w:t>:</w:t>
      </w:r>
    </w:p>
    <w:p w14:paraId="19A1FD2B" w14:textId="77777777" w:rsidR="002B6E8B" w:rsidRDefault="002B6E8B" w:rsidP="002B6E8B">
      <w:pPr>
        <w:pStyle w:val="a3"/>
        <w:numPr>
          <w:ilvl w:val="0"/>
          <w:numId w:val="18"/>
        </w:numPr>
        <w:shd w:val="clear" w:color="auto" w:fill="FFFFFF"/>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недостатня децентралізація екологічних реформ, регіональна відірваність екологічної політики від загальнодержавної</w:t>
      </w:r>
      <w:r w:rsidRPr="00F328A9">
        <w:rPr>
          <w:rFonts w:asciiTheme="majorBidi" w:hAnsiTheme="majorBidi" w:cstheme="majorBidi"/>
          <w:sz w:val="28"/>
          <w:szCs w:val="28"/>
          <w:lang w:val="uk-UA"/>
        </w:rPr>
        <w:t>;</w:t>
      </w:r>
    </w:p>
    <w:p w14:paraId="767A215A" w14:textId="77777777" w:rsidR="002B6E8B" w:rsidRDefault="002B6E8B" w:rsidP="002B6E8B">
      <w:pPr>
        <w:pStyle w:val="a3"/>
        <w:numPr>
          <w:ilvl w:val="0"/>
          <w:numId w:val="18"/>
        </w:numPr>
        <w:shd w:val="clear" w:color="auto" w:fill="FFFFFF"/>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уповільнений процес наближення українського законодавства до європейського через відсутність вчасного інформування української Сторони про внесення змін</w:t>
      </w:r>
      <w:r w:rsidRPr="00F328A9">
        <w:rPr>
          <w:rFonts w:asciiTheme="majorBidi" w:hAnsiTheme="majorBidi" w:cstheme="majorBidi"/>
          <w:sz w:val="28"/>
          <w:szCs w:val="28"/>
          <w:lang w:val="uk-UA"/>
        </w:rPr>
        <w:t>;</w:t>
      </w:r>
    </w:p>
    <w:p w14:paraId="465E6584" w14:textId="77777777" w:rsidR="002B6E8B" w:rsidRDefault="002B6E8B" w:rsidP="002B6E8B">
      <w:pPr>
        <w:pStyle w:val="a3"/>
        <w:numPr>
          <w:ilvl w:val="0"/>
          <w:numId w:val="18"/>
        </w:numPr>
        <w:shd w:val="clear" w:color="auto" w:fill="FFFFFF"/>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дискримінаційна політика ЄС щодо України, непослідовність деяких країн </w:t>
      </w:r>
      <w:r w:rsidRPr="00940571">
        <w:rPr>
          <w:rFonts w:asciiTheme="majorBidi" w:hAnsiTheme="majorBidi" w:cstheme="majorBidi"/>
          <w:sz w:val="28"/>
          <w:szCs w:val="28"/>
          <w:lang w:val="uk-UA"/>
        </w:rPr>
        <w:t>–</w:t>
      </w:r>
      <w:r>
        <w:rPr>
          <w:rFonts w:asciiTheme="majorBidi" w:hAnsiTheme="majorBidi" w:cstheme="majorBidi"/>
          <w:sz w:val="28"/>
          <w:szCs w:val="28"/>
          <w:lang w:val="uk-UA"/>
        </w:rPr>
        <w:t xml:space="preserve"> членів щодо відносин з Україною</w:t>
      </w:r>
      <w:r w:rsidRPr="00F328A9">
        <w:rPr>
          <w:rFonts w:asciiTheme="majorBidi" w:hAnsiTheme="majorBidi" w:cstheme="majorBidi"/>
          <w:sz w:val="28"/>
          <w:szCs w:val="28"/>
          <w:lang w:val="uk-UA"/>
        </w:rPr>
        <w:t>;</w:t>
      </w:r>
    </w:p>
    <w:p w14:paraId="2E69617B" w14:textId="77777777" w:rsidR="002B6E8B" w:rsidRDefault="002B6E8B" w:rsidP="002B6E8B">
      <w:pPr>
        <w:pStyle w:val="a3"/>
        <w:numPr>
          <w:ilvl w:val="0"/>
          <w:numId w:val="18"/>
        </w:numPr>
        <w:shd w:val="clear" w:color="auto" w:fill="FFFFFF"/>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незахищеність інтересів вітчизняних товаровиробників</w:t>
      </w:r>
      <w:r>
        <w:rPr>
          <w:rFonts w:asciiTheme="majorBidi" w:hAnsiTheme="majorBidi" w:cstheme="majorBidi"/>
          <w:sz w:val="28"/>
          <w:szCs w:val="28"/>
          <w:lang w:val="en-US"/>
        </w:rPr>
        <w:t>;</w:t>
      </w:r>
    </w:p>
    <w:p w14:paraId="1BCD6E13" w14:textId="77777777" w:rsidR="002B6E8B" w:rsidRDefault="002B6E8B" w:rsidP="002B6E8B">
      <w:pPr>
        <w:pStyle w:val="a3"/>
        <w:numPr>
          <w:ilvl w:val="0"/>
          <w:numId w:val="18"/>
        </w:numPr>
        <w:shd w:val="clear" w:color="auto" w:fill="FFFFFF"/>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односторонній захист економічних інтересів ЄС</w:t>
      </w:r>
      <w:r w:rsidRPr="00F328A9">
        <w:rPr>
          <w:rFonts w:asciiTheme="majorBidi" w:hAnsiTheme="majorBidi" w:cstheme="majorBidi"/>
          <w:sz w:val="28"/>
          <w:szCs w:val="28"/>
          <w:lang w:val="uk-UA"/>
        </w:rPr>
        <w:t>;</w:t>
      </w:r>
    </w:p>
    <w:p w14:paraId="33047FD5" w14:textId="77777777" w:rsidR="002B6E8B" w:rsidRDefault="002B6E8B" w:rsidP="002B6E8B">
      <w:pPr>
        <w:pStyle w:val="a3"/>
        <w:numPr>
          <w:ilvl w:val="0"/>
          <w:numId w:val="18"/>
        </w:numPr>
        <w:shd w:val="clear" w:color="auto" w:fill="FFFFFF"/>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вплив РФ на керівництва деяких країн ЄС</w:t>
      </w:r>
      <w:r w:rsidRPr="00F328A9">
        <w:rPr>
          <w:rFonts w:asciiTheme="majorBidi" w:hAnsiTheme="majorBidi" w:cstheme="majorBidi"/>
          <w:sz w:val="28"/>
          <w:szCs w:val="28"/>
          <w:lang w:val="uk-UA"/>
        </w:rPr>
        <w:t>;</w:t>
      </w:r>
    </w:p>
    <w:p w14:paraId="4EA8D94E" w14:textId="77777777" w:rsidR="002B6E8B" w:rsidRDefault="002B6E8B" w:rsidP="002B6E8B">
      <w:pPr>
        <w:pStyle w:val="a3"/>
        <w:numPr>
          <w:ilvl w:val="0"/>
          <w:numId w:val="18"/>
        </w:numPr>
        <w:shd w:val="clear" w:color="auto" w:fill="FFFFFF"/>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втрата доходів бюджету України через положення про вільний рух капіталів</w:t>
      </w:r>
      <w:r w:rsidRPr="00F328A9">
        <w:rPr>
          <w:rFonts w:asciiTheme="majorBidi" w:hAnsiTheme="majorBidi" w:cstheme="majorBidi"/>
          <w:sz w:val="28"/>
          <w:szCs w:val="28"/>
          <w:lang w:val="uk-UA"/>
        </w:rPr>
        <w:t>;</w:t>
      </w:r>
    </w:p>
    <w:p w14:paraId="3EA577C0" w14:textId="77777777" w:rsidR="002B6E8B" w:rsidRDefault="002B6E8B" w:rsidP="002B6E8B">
      <w:pPr>
        <w:pStyle w:val="a3"/>
        <w:numPr>
          <w:ilvl w:val="0"/>
          <w:numId w:val="18"/>
        </w:numPr>
        <w:shd w:val="clear" w:color="auto" w:fill="FFFFFF"/>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недостатня кількість висококваліфікованих кадрів для державної служби у зв’язку з їх виїздом за кордон, корумпованістю влади та освітньої сфери.</w:t>
      </w:r>
    </w:p>
    <w:p w14:paraId="6CEFE899" w14:textId="77777777" w:rsidR="002B6E8B" w:rsidRDefault="002B6E8B" w:rsidP="002B6E8B">
      <w:pPr>
        <w:pStyle w:val="a3"/>
        <w:shd w:val="clear" w:color="auto" w:fill="FFFFFF"/>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Для того, щоб реалізація УА відбувалася більш швидко та ефективно, ми рекомендуємо провести низку реформ у різних сферах, зокрема</w:t>
      </w:r>
      <w:r w:rsidRPr="003323E5">
        <w:rPr>
          <w:rFonts w:asciiTheme="majorBidi" w:hAnsiTheme="majorBidi" w:cstheme="majorBidi"/>
          <w:sz w:val="28"/>
          <w:szCs w:val="28"/>
          <w:lang w:val="uk-UA"/>
        </w:rPr>
        <w:t>:</w:t>
      </w:r>
      <w:r>
        <w:rPr>
          <w:rFonts w:asciiTheme="majorBidi" w:hAnsiTheme="majorBidi" w:cstheme="majorBidi"/>
          <w:sz w:val="28"/>
          <w:szCs w:val="28"/>
          <w:lang w:val="uk-UA"/>
        </w:rPr>
        <w:t xml:space="preserve"> </w:t>
      </w:r>
    </w:p>
    <w:p w14:paraId="4ABB2C58"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р</w:t>
      </w:r>
      <w:r w:rsidRPr="002E66A5">
        <w:rPr>
          <w:rFonts w:asciiTheme="majorBidi" w:hAnsiTheme="majorBidi" w:cstheme="majorBidi"/>
          <w:sz w:val="28"/>
          <w:szCs w:val="28"/>
          <w:lang w:val="uk-UA"/>
        </w:rPr>
        <w:t>еформ</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антикорупційного законодавства для</w:t>
      </w:r>
      <w:r>
        <w:rPr>
          <w:rFonts w:asciiTheme="majorBidi" w:hAnsiTheme="majorBidi" w:cstheme="majorBidi"/>
          <w:sz w:val="28"/>
          <w:szCs w:val="28"/>
          <w:lang w:val="uk-UA"/>
        </w:rPr>
        <w:t xml:space="preserve"> забезпечення прозорості всіх державотворчих процесів в Україні</w:t>
      </w:r>
      <w:r w:rsidRPr="00F328A9">
        <w:rPr>
          <w:rFonts w:asciiTheme="majorBidi" w:hAnsiTheme="majorBidi" w:cstheme="majorBidi"/>
          <w:sz w:val="28"/>
          <w:szCs w:val="28"/>
          <w:lang w:val="uk-UA"/>
        </w:rPr>
        <w:t>;</w:t>
      </w:r>
    </w:p>
    <w:p w14:paraId="09A10211"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д</w:t>
      </w:r>
      <w:r w:rsidRPr="002E66A5">
        <w:rPr>
          <w:rFonts w:asciiTheme="majorBidi" w:hAnsiTheme="majorBidi" w:cstheme="majorBidi"/>
          <w:sz w:val="28"/>
          <w:szCs w:val="28"/>
          <w:lang w:val="uk-UA"/>
        </w:rPr>
        <w:t>еолігархізаці</w:t>
      </w:r>
      <w:r>
        <w:rPr>
          <w:rFonts w:asciiTheme="majorBidi" w:hAnsiTheme="majorBidi" w:cstheme="majorBidi"/>
          <w:sz w:val="28"/>
          <w:szCs w:val="28"/>
          <w:lang w:val="uk-UA"/>
        </w:rPr>
        <w:t>ю</w:t>
      </w:r>
      <w:r w:rsidRPr="002E66A5">
        <w:rPr>
          <w:rFonts w:asciiTheme="majorBidi" w:hAnsiTheme="majorBidi" w:cstheme="majorBidi"/>
          <w:sz w:val="28"/>
          <w:szCs w:val="28"/>
          <w:lang w:val="uk-UA"/>
        </w:rPr>
        <w:t xml:space="preserve"> та демонополізаці</w:t>
      </w:r>
      <w:r>
        <w:rPr>
          <w:rFonts w:asciiTheme="majorBidi" w:hAnsiTheme="majorBidi" w:cstheme="majorBidi"/>
          <w:sz w:val="28"/>
          <w:szCs w:val="28"/>
          <w:lang w:val="uk-UA"/>
        </w:rPr>
        <w:t>ю, щоб</w:t>
      </w:r>
      <w:r w:rsidRPr="002E66A5">
        <w:rPr>
          <w:rFonts w:asciiTheme="majorBidi" w:hAnsiTheme="majorBidi" w:cstheme="majorBidi"/>
          <w:sz w:val="28"/>
          <w:szCs w:val="28"/>
          <w:lang w:val="uk-UA"/>
        </w:rPr>
        <w:t xml:space="preserve"> </w:t>
      </w:r>
      <w:r>
        <w:rPr>
          <w:rFonts w:asciiTheme="majorBidi" w:hAnsiTheme="majorBidi" w:cstheme="majorBidi"/>
          <w:sz w:val="28"/>
          <w:szCs w:val="28"/>
          <w:lang w:val="uk-UA"/>
        </w:rPr>
        <w:t>уникати</w:t>
      </w:r>
      <w:r w:rsidRPr="002E66A5">
        <w:rPr>
          <w:rFonts w:asciiTheme="majorBidi" w:hAnsiTheme="majorBidi" w:cstheme="majorBidi"/>
          <w:sz w:val="28"/>
          <w:szCs w:val="28"/>
          <w:lang w:val="uk-UA"/>
        </w:rPr>
        <w:t xml:space="preserve"> вплив</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w:t>
      </w:r>
      <w:r>
        <w:rPr>
          <w:rFonts w:asciiTheme="majorBidi" w:hAnsiTheme="majorBidi" w:cstheme="majorBidi"/>
          <w:sz w:val="28"/>
          <w:szCs w:val="28"/>
          <w:lang w:val="uk-UA"/>
        </w:rPr>
        <w:t>бізнес-корпорацій</w:t>
      </w:r>
      <w:r w:rsidRPr="002E66A5">
        <w:rPr>
          <w:rFonts w:asciiTheme="majorBidi" w:hAnsiTheme="majorBidi" w:cstheme="majorBidi"/>
          <w:sz w:val="28"/>
          <w:szCs w:val="28"/>
          <w:lang w:val="uk-UA"/>
        </w:rPr>
        <w:t xml:space="preserve"> на прийняття політико-управлінських рішень</w:t>
      </w:r>
      <w:r w:rsidRPr="00F328A9">
        <w:rPr>
          <w:rFonts w:asciiTheme="majorBidi" w:hAnsiTheme="majorBidi" w:cstheme="majorBidi"/>
          <w:sz w:val="28"/>
          <w:szCs w:val="28"/>
          <w:lang w:val="uk-UA"/>
        </w:rPr>
        <w:t>;</w:t>
      </w:r>
    </w:p>
    <w:p w14:paraId="00D8EE57"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р</w:t>
      </w:r>
      <w:r w:rsidRPr="002E66A5">
        <w:rPr>
          <w:rFonts w:asciiTheme="majorBidi" w:hAnsiTheme="majorBidi" w:cstheme="majorBidi"/>
          <w:sz w:val="28"/>
          <w:szCs w:val="28"/>
          <w:lang w:val="uk-UA"/>
        </w:rPr>
        <w:t>еформ</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державної служби </w:t>
      </w:r>
      <w:r>
        <w:rPr>
          <w:rFonts w:asciiTheme="majorBidi" w:hAnsiTheme="majorBidi" w:cstheme="majorBidi"/>
          <w:sz w:val="28"/>
          <w:szCs w:val="28"/>
          <w:lang w:val="uk-UA"/>
        </w:rPr>
        <w:t>для підвищення рівня управлінських якостей державного апарату з одночасним його скороченням</w:t>
      </w:r>
      <w:r w:rsidRPr="00F328A9">
        <w:rPr>
          <w:rFonts w:asciiTheme="majorBidi" w:hAnsiTheme="majorBidi" w:cstheme="majorBidi"/>
          <w:sz w:val="28"/>
          <w:szCs w:val="28"/>
          <w:lang w:val="uk-UA"/>
        </w:rPr>
        <w:t>;</w:t>
      </w:r>
    </w:p>
    <w:p w14:paraId="1D3C40DF"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д</w:t>
      </w:r>
      <w:r w:rsidRPr="002E66A5">
        <w:rPr>
          <w:rFonts w:asciiTheme="majorBidi" w:hAnsiTheme="majorBidi" w:cstheme="majorBidi"/>
          <w:sz w:val="28"/>
          <w:szCs w:val="28"/>
          <w:lang w:val="uk-UA"/>
        </w:rPr>
        <w:t>ерегуляційн</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реформ</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для розвитку нової, сучасної</w:t>
      </w:r>
      <w:r>
        <w:rPr>
          <w:rFonts w:asciiTheme="majorBidi" w:hAnsiTheme="majorBidi" w:cstheme="majorBidi"/>
          <w:sz w:val="28"/>
          <w:szCs w:val="28"/>
          <w:lang w:val="uk-UA"/>
        </w:rPr>
        <w:t xml:space="preserve"> моделі управління в Україні</w:t>
      </w:r>
      <w:r w:rsidRPr="00F328A9">
        <w:rPr>
          <w:rFonts w:asciiTheme="majorBidi" w:hAnsiTheme="majorBidi" w:cstheme="majorBidi"/>
          <w:sz w:val="28"/>
          <w:szCs w:val="28"/>
          <w:lang w:val="uk-UA"/>
        </w:rPr>
        <w:t>;</w:t>
      </w:r>
    </w:p>
    <w:p w14:paraId="2B916682"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п</w:t>
      </w:r>
      <w:r w:rsidRPr="002E66A5">
        <w:rPr>
          <w:rFonts w:asciiTheme="majorBidi" w:hAnsiTheme="majorBidi" w:cstheme="majorBidi"/>
          <w:sz w:val="28"/>
          <w:szCs w:val="28"/>
          <w:lang w:val="uk-UA"/>
        </w:rPr>
        <w:t>одатков</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реформ</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для </w:t>
      </w:r>
      <w:r w:rsidRPr="002E66A5">
        <w:rPr>
          <w:rFonts w:asciiTheme="majorBidi" w:hAnsiTheme="majorBidi" w:cstheme="majorBidi"/>
          <w:sz w:val="28"/>
          <w:szCs w:val="28"/>
          <w:lang w:val="uk-UA"/>
        </w:rPr>
        <w:t>стимулюва</w:t>
      </w:r>
      <w:r>
        <w:rPr>
          <w:rFonts w:asciiTheme="majorBidi" w:hAnsiTheme="majorBidi" w:cstheme="majorBidi"/>
          <w:sz w:val="28"/>
          <w:szCs w:val="28"/>
          <w:lang w:val="uk-UA"/>
        </w:rPr>
        <w:t>ння бізнесу</w:t>
      </w:r>
      <w:r w:rsidRPr="00F328A9">
        <w:rPr>
          <w:rFonts w:asciiTheme="majorBidi" w:hAnsiTheme="majorBidi" w:cstheme="majorBidi"/>
          <w:sz w:val="28"/>
          <w:szCs w:val="28"/>
          <w:lang w:val="uk-UA"/>
        </w:rPr>
        <w:t>;</w:t>
      </w:r>
    </w:p>
    <w:p w14:paraId="041650C0"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р</w:t>
      </w:r>
      <w:r w:rsidRPr="002E66A5">
        <w:rPr>
          <w:rFonts w:asciiTheme="majorBidi" w:hAnsiTheme="majorBidi" w:cstheme="majorBidi"/>
          <w:sz w:val="28"/>
          <w:szCs w:val="28"/>
          <w:lang w:val="uk-UA"/>
        </w:rPr>
        <w:t>еформ</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митниці </w:t>
      </w:r>
      <w:r>
        <w:rPr>
          <w:rFonts w:asciiTheme="majorBidi" w:hAnsiTheme="majorBidi" w:cstheme="majorBidi"/>
          <w:sz w:val="28"/>
          <w:szCs w:val="28"/>
          <w:lang w:val="uk-UA"/>
        </w:rPr>
        <w:t>для</w:t>
      </w:r>
      <w:r w:rsidRPr="002E66A5">
        <w:rPr>
          <w:rFonts w:asciiTheme="majorBidi" w:hAnsiTheme="majorBidi" w:cstheme="majorBidi"/>
          <w:sz w:val="28"/>
          <w:szCs w:val="28"/>
          <w:lang w:val="uk-UA"/>
        </w:rPr>
        <w:t xml:space="preserve"> проведення прозорих митних процедур</w:t>
      </w:r>
      <w:r w:rsidRPr="00F328A9">
        <w:rPr>
          <w:rFonts w:asciiTheme="majorBidi" w:hAnsiTheme="majorBidi" w:cstheme="majorBidi"/>
          <w:sz w:val="28"/>
          <w:szCs w:val="28"/>
          <w:lang w:val="uk-UA"/>
        </w:rPr>
        <w:t>;</w:t>
      </w:r>
    </w:p>
    <w:p w14:paraId="67248477"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р</w:t>
      </w:r>
      <w:r w:rsidRPr="002E66A5">
        <w:rPr>
          <w:rFonts w:asciiTheme="majorBidi" w:hAnsiTheme="majorBidi" w:cstheme="majorBidi"/>
          <w:sz w:val="28"/>
          <w:szCs w:val="28"/>
          <w:lang w:val="uk-UA"/>
        </w:rPr>
        <w:t>еформ</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інфраструктури </w:t>
      </w:r>
      <w:r>
        <w:rPr>
          <w:rFonts w:asciiTheme="majorBidi" w:hAnsiTheme="majorBidi" w:cstheme="majorBidi"/>
          <w:sz w:val="28"/>
          <w:szCs w:val="28"/>
          <w:lang w:val="uk-UA"/>
        </w:rPr>
        <w:t>для</w:t>
      </w:r>
      <w:r w:rsidRPr="002E66A5">
        <w:rPr>
          <w:rFonts w:asciiTheme="majorBidi" w:hAnsiTheme="majorBidi" w:cstheme="majorBidi"/>
          <w:sz w:val="28"/>
          <w:szCs w:val="28"/>
          <w:lang w:val="uk-UA"/>
        </w:rPr>
        <w:t xml:space="preserve"> відбудови української транспортної системи</w:t>
      </w:r>
      <w:r w:rsidRPr="00F328A9">
        <w:rPr>
          <w:rFonts w:asciiTheme="majorBidi" w:hAnsiTheme="majorBidi" w:cstheme="majorBidi"/>
          <w:sz w:val="28"/>
          <w:szCs w:val="28"/>
          <w:lang w:val="uk-UA"/>
        </w:rPr>
        <w:t>;</w:t>
      </w:r>
    </w:p>
    <w:p w14:paraId="7EFABFF3"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sidRPr="002E66A5">
        <w:rPr>
          <w:rFonts w:asciiTheme="majorBidi" w:hAnsiTheme="majorBidi" w:cstheme="majorBidi"/>
          <w:sz w:val="28"/>
          <w:szCs w:val="28"/>
          <w:lang w:val="uk-UA"/>
        </w:rPr>
        <w:t>медичн</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реформ</w:t>
      </w:r>
      <w:r>
        <w:rPr>
          <w:rFonts w:asciiTheme="majorBidi" w:hAnsiTheme="majorBidi" w:cstheme="majorBidi"/>
          <w:sz w:val="28"/>
          <w:szCs w:val="28"/>
          <w:lang w:val="uk-UA"/>
        </w:rPr>
        <w:t>у для</w:t>
      </w:r>
      <w:r w:rsidRPr="002E66A5">
        <w:rPr>
          <w:rFonts w:asciiTheme="majorBidi" w:hAnsiTheme="majorBidi" w:cstheme="majorBidi"/>
          <w:sz w:val="28"/>
          <w:szCs w:val="28"/>
          <w:lang w:val="uk-UA"/>
        </w:rPr>
        <w:t xml:space="preserve"> забезпеч</w:t>
      </w:r>
      <w:r>
        <w:rPr>
          <w:rFonts w:asciiTheme="majorBidi" w:hAnsiTheme="majorBidi" w:cstheme="majorBidi"/>
          <w:sz w:val="28"/>
          <w:szCs w:val="28"/>
          <w:lang w:val="uk-UA"/>
        </w:rPr>
        <w:t>ення</w:t>
      </w:r>
      <w:r w:rsidRPr="002E66A5">
        <w:rPr>
          <w:rFonts w:asciiTheme="majorBidi" w:hAnsiTheme="majorBidi" w:cstheme="majorBidi"/>
          <w:sz w:val="28"/>
          <w:szCs w:val="28"/>
          <w:lang w:val="uk-UA"/>
        </w:rPr>
        <w:t xml:space="preserve"> гідн</w:t>
      </w:r>
      <w:r>
        <w:rPr>
          <w:rFonts w:asciiTheme="majorBidi" w:hAnsiTheme="majorBidi" w:cstheme="majorBidi"/>
          <w:sz w:val="28"/>
          <w:szCs w:val="28"/>
          <w:lang w:val="uk-UA"/>
        </w:rPr>
        <w:t>ого</w:t>
      </w:r>
      <w:r w:rsidRPr="002E66A5">
        <w:rPr>
          <w:rFonts w:asciiTheme="majorBidi" w:hAnsiTheme="majorBidi" w:cstheme="majorBidi"/>
          <w:sz w:val="28"/>
          <w:szCs w:val="28"/>
          <w:lang w:val="uk-UA"/>
        </w:rPr>
        <w:t xml:space="preserve"> рів</w:t>
      </w:r>
      <w:r>
        <w:rPr>
          <w:rFonts w:asciiTheme="majorBidi" w:hAnsiTheme="majorBidi" w:cstheme="majorBidi"/>
          <w:sz w:val="28"/>
          <w:szCs w:val="28"/>
          <w:lang w:val="uk-UA"/>
        </w:rPr>
        <w:t>ня</w:t>
      </w:r>
      <w:r w:rsidRPr="002E66A5">
        <w:rPr>
          <w:rFonts w:asciiTheme="majorBidi" w:hAnsiTheme="majorBidi" w:cstheme="majorBidi"/>
          <w:sz w:val="28"/>
          <w:szCs w:val="28"/>
          <w:lang w:val="uk-UA"/>
        </w:rPr>
        <w:t xml:space="preserve"> медичного обслуговування населення</w:t>
      </w:r>
      <w:r w:rsidRPr="00F328A9">
        <w:rPr>
          <w:rFonts w:asciiTheme="majorBidi" w:hAnsiTheme="majorBidi" w:cstheme="majorBidi"/>
          <w:sz w:val="28"/>
          <w:szCs w:val="28"/>
          <w:lang w:val="uk-UA"/>
        </w:rPr>
        <w:t>;</w:t>
      </w:r>
    </w:p>
    <w:p w14:paraId="74A2D964"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р</w:t>
      </w:r>
      <w:r w:rsidRPr="002E66A5">
        <w:rPr>
          <w:rFonts w:asciiTheme="majorBidi" w:hAnsiTheme="majorBidi" w:cstheme="majorBidi"/>
          <w:sz w:val="28"/>
          <w:szCs w:val="28"/>
          <w:lang w:val="uk-UA"/>
        </w:rPr>
        <w:t>еформ</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освіти для</w:t>
      </w:r>
      <w:r>
        <w:rPr>
          <w:rFonts w:asciiTheme="majorBidi" w:hAnsiTheme="majorBidi" w:cstheme="majorBidi"/>
          <w:sz w:val="28"/>
          <w:szCs w:val="28"/>
          <w:lang w:val="uk-UA"/>
        </w:rPr>
        <w:t xml:space="preserve"> вдосконалення української школи</w:t>
      </w:r>
      <w:r w:rsidRPr="00F328A9">
        <w:rPr>
          <w:rFonts w:asciiTheme="majorBidi" w:hAnsiTheme="majorBidi" w:cstheme="majorBidi"/>
          <w:sz w:val="28"/>
          <w:szCs w:val="28"/>
          <w:lang w:val="uk-UA"/>
        </w:rPr>
        <w:t>;</w:t>
      </w:r>
    </w:p>
    <w:p w14:paraId="267AC4F2"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р</w:t>
      </w:r>
      <w:r w:rsidRPr="002E66A5">
        <w:rPr>
          <w:rFonts w:asciiTheme="majorBidi" w:hAnsiTheme="majorBidi" w:cstheme="majorBidi"/>
          <w:sz w:val="28"/>
          <w:szCs w:val="28"/>
          <w:lang w:val="uk-UA"/>
        </w:rPr>
        <w:t>еформ</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енергетики </w:t>
      </w:r>
      <w:r>
        <w:rPr>
          <w:rFonts w:asciiTheme="majorBidi" w:hAnsiTheme="majorBidi" w:cstheme="majorBidi"/>
          <w:sz w:val="28"/>
          <w:szCs w:val="28"/>
          <w:lang w:val="uk-UA"/>
        </w:rPr>
        <w:t xml:space="preserve">для </w:t>
      </w:r>
      <w:r w:rsidRPr="002E66A5">
        <w:rPr>
          <w:rFonts w:asciiTheme="majorBidi" w:hAnsiTheme="majorBidi" w:cstheme="majorBidi"/>
          <w:sz w:val="28"/>
          <w:szCs w:val="28"/>
          <w:lang w:val="uk-UA"/>
        </w:rPr>
        <w:t>створення нових екологічно-чистих джерел енергії</w:t>
      </w:r>
      <w:r w:rsidRPr="00F328A9">
        <w:rPr>
          <w:rFonts w:asciiTheme="majorBidi" w:hAnsiTheme="majorBidi" w:cstheme="majorBidi"/>
          <w:sz w:val="28"/>
          <w:szCs w:val="28"/>
          <w:lang w:val="uk-UA"/>
        </w:rPr>
        <w:t>;</w:t>
      </w:r>
    </w:p>
    <w:p w14:paraId="4EE235E1" w14:textId="77777777" w:rsidR="002B6E8B" w:rsidRPr="002E66A5"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р</w:t>
      </w:r>
      <w:r w:rsidRPr="002E66A5">
        <w:rPr>
          <w:rFonts w:asciiTheme="majorBidi" w:hAnsiTheme="majorBidi" w:cstheme="majorBidi"/>
          <w:sz w:val="28"/>
          <w:szCs w:val="28"/>
          <w:lang w:val="uk-UA"/>
        </w:rPr>
        <w:t>еформ</w:t>
      </w:r>
      <w:r>
        <w:rPr>
          <w:rFonts w:asciiTheme="majorBidi" w:hAnsiTheme="majorBidi" w:cstheme="majorBidi"/>
          <w:sz w:val="28"/>
          <w:szCs w:val="28"/>
          <w:lang w:val="uk-UA"/>
        </w:rPr>
        <w:t>у</w:t>
      </w:r>
      <w:r w:rsidRPr="002E66A5">
        <w:rPr>
          <w:rFonts w:asciiTheme="majorBidi" w:hAnsiTheme="majorBidi" w:cstheme="majorBidi"/>
          <w:sz w:val="28"/>
          <w:szCs w:val="28"/>
          <w:lang w:val="uk-UA"/>
        </w:rPr>
        <w:t xml:space="preserve"> культури </w:t>
      </w:r>
      <w:r>
        <w:rPr>
          <w:rFonts w:asciiTheme="majorBidi" w:hAnsiTheme="majorBidi" w:cstheme="majorBidi"/>
          <w:sz w:val="28"/>
          <w:szCs w:val="28"/>
          <w:lang w:val="uk-UA"/>
        </w:rPr>
        <w:t xml:space="preserve">для розвитку </w:t>
      </w:r>
      <w:r w:rsidRPr="002E66A5">
        <w:rPr>
          <w:rFonts w:asciiTheme="majorBidi" w:hAnsiTheme="majorBidi" w:cstheme="majorBidi"/>
          <w:sz w:val="28"/>
          <w:szCs w:val="28"/>
          <w:lang w:val="uk-UA"/>
        </w:rPr>
        <w:t>висок</w:t>
      </w:r>
      <w:r>
        <w:rPr>
          <w:rFonts w:asciiTheme="majorBidi" w:hAnsiTheme="majorBidi" w:cstheme="majorBidi"/>
          <w:sz w:val="28"/>
          <w:szCs w:val="28"/>
          <w:lang w:val="uk-UA"/>
        </w:rPr>
        <w:t>их</w:t>
      </w:r>
      <w:r w:rsidRPr="002E66A5">
        <w:rPr>
          <w:rFonts w:asciiTheme="majorBidi" w:hAnsiTheme="majorBidi" w:cstheme="majorBidi"/>
          <w:sz w:val="28"/>
          <w:szCs w:val="28"/>
          <w:lang w:val="uk-UA"/>
        </w:rPr>
        <w:t xml:space="preserve"> моральн</w:t>
      </w:r>
      <w:r>
        <w:rPr>
          <w:rFonts w:asciiTheme="majorBidi" w:hAnsiTheme="majorBidi" w:cstheme="majorBidi"/>
          <w:sz w:val="28"/>
          <w:szCs w:val="28"/>
          <w:lang w:val="uk-UA"/>
        </w:rPr>
        <w:t>их та культурних</w:t>
      </w:r>
      <w:r w:rsidRPr="002E66A5">
        <w:rPr>
          <w:rFonts w:asciiTheme="majorBidi" w:hAnsiTheme="majorBidi" w:cstheme="majorBidi"/>
          <w:sz w:val="28"/>
          <w:szCs w:val="28"/>
          <w:lang w:val="uk-UA"/>
        </w:rPr>
        <w:t xml:space="preserve"> цінност</w:t>
      </w:r>
      <w:r>
        <w:rPr>
          <w:rFonts w:asciiTheme="majorBidi" w:hAnsiTheme="majorBidi" w:cstheme="majorBidi"/>
          <w:sz w:val="28"/>
          <w:szCs w:val="28"/>
          <w:lang w:val="uk-UA"/>
        </w:rPr>
        <w:t>ей населення</w:t>
      </w:r>
      <w:r w:rsidRPr="00F328A9">
        <w:rPr>
          <w:rFonts w:asciiTheme="majorBidi" w:hAnsiTheme="majorBidi" w:cstheme="majorBidi"/>
          <w:sz w:val="28"/>
          <w:szCs w:val="28"/>
          <w:lang w:val="uk-UA"/>
        </w:rPr>
        <w:t>;</w:t>
      </w:r>
    </w:p>
    <w:p w14:paraId="5739DAE5" w14:textId="6C616E8E" w:rsidR="002B6E8B" w:rsidRDefault="002B6E8B" w:rsidP="002B6E8B">
      <w:pPr>
        <w:pStyle w:val="a3"/>
        <w:numPr>
          <w:ilvl w:val="0"/>
          <w:numId w:val="15"/>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інвестиційну реформу </w:t>
      </w:r>
      <w:r w:rsidRPr="002E66A5">
        <w:rPr>
          <w:rFonts w:asciiTheme="majorBidi" w:hAnsiTheme="majorBidi" w:cstheme="majorBidi"/>
          <w:sz w:val="28"/>
          <w:szCs w:val="28"/>
          <w:lang w:val="uk-UA"/>
        </w:rPr>
        <w:t xml:space="preserve">для </w:t>
      </w:r>
      <w:r>
        <w:rPr>
          <w:rFonts w:asciiTheme="majorBidi" w:hAnsiTheme="majorBidi" w:cstheme="majorBidi"/>
          <w:sz w:val="28"/>
          <w:szCs w:val="28"/>
          <w:lang w:val="uk-UA"/>
        </w:rPr>
        <w:t>створення сприятливих умов інвестування в Україні.</w:t>
      </w:r>
    </w:p>
    <w:p w14:paraId="618F5B15" w14:textId="77777777" w:rsidR="002B6E8B" w:rsidRPr="003323E5" w:rsidRDefault="002B6E8B" w:rsidP="002B6E8B">
      <w:pPr>
        <w:pStyle w:val="a3"/>
        <w:shd w:val="clear" w:color="auto" w:fill="FFFFFF"/>
        <w:spacing w:after="0" w:line="360" w:lineRule="auto"/>
        <w:jc w:val="both"/>
        <w:rPr>
          <w:rFonts w:asciiTheme="majorBidi" w:hAnsiTheme="majorBidi" w:cstheme="majorBidi"/>
          <w:sz w:val="28"/>
          <w:szCs w:val="28"/>
          <w:lang w:val="uk-UA"/>
        </w:rPr>
      </w:pPr>
    </w:p>
    <w:p w14:paraId="6466753A" w14:textId="77777777" w:rsidR="006C5EAA" w:rsidRPr="006C5EAA" w:rsidRDefault="006C5EAA" w:rsidP="006C5EAA">
      <w:pPr>
        <w:spacing w:after="0" w:line="360" w:lineRule="auto"/>
        <w:jc w:val="both"/>
        <w:rPr>
          <w:rFonts w:asciiTheme="majorBidi" w:hAnsiTheme="majorBidi" w:cstheme="majorBidi"/>
          <w:sz w:val="28"/>
          <w:szCs w:val="28"/>
          <w:lang w:val="uk-UA"/>
        </w:rPr>
      </w:pPr>
    </w:p>
    <w:p w14:paraId="64C7F64C" w14:textId="77777777" w:rsidR="00640844" w:rsidRPr="00640844" w:rsidRDefault="00640844" w:rsidP="00CC5495">
      <w:pPr>
        <w:spacing w:after="0" w:line="360" w:lineRule="auto"/>
        <w:ind w:firstLine="706"/>
        <w:jc w:val="both"/>
        <w:rPr>
          <w:rFonts w:asciiTheme="majorBidi" w:hAnsiTheme="majorBidi" w:cstheme="majorBidi"/>
          <w:sz w:val="28"/>
          <w:szCs w:val="28"/>
          <w:lang w:val="uk-UA"/>
        </w:rPr>
      </w:pPr>
    </w:p>
    <w:p w14:paraId="1463C77D" w14:textId="77777777" w:rsidR="00CB65A3" w:rsidRPr="00CB65A3" w:rsidRDefault="00CB65A3" w:rsidP="00472E15">
      <w:pPr>
        <w:pStyle w:val="a8"/>
        <w:shd w:val="clear" w:color="auto" w:fill="FFFFFF"/>
        <w:spacing w:before="0" w:beforeAutospacing="0" w:after="0" w:afterAutospacing="0" w:line="360" w:lineRule="auto"/>
        <w:ind w:firstLine="706"/>
        <w:jc w:val="both"/>
        <w:textAlignment w:val="baseline"/>
        <w:rPr>
          <w:sz w:val="28"/>
          <w:szCs w:val="28"/>
          <w:lang w:val="ru-RU"/>
        </w:rPr>
      </w:pPr>
    </w:p>
    <w:p w14:paraId="0103E572" w14:textId="77777777" w:rsidR="00472E15" w:rsidRPr="00472E15" w:rsidRDefault="00472E15" w:rsidP="00472E15">
      <w:pPr>
        <w:pStyle w:val="a8"/>
        <w:shd w:val="clear" w:color="auto" w:fill="FFFFFF"/>
        <w:spacing w:before="0" w:beforeAutospacing="0" w:after="0" w:afterAutospacing="0" w:line="360" w:lineRule="auto"/>
        <w:ind w:firstLine="706"/>
        <w:jc w:val="both"/>
        <w:textAlignment w:val="baseline"/>
        <w:rPr>
          <w:sz w:val="28"/>
          <w:szCs w:val="28"/>
        </w:rPr>
      </w:pPr>
    </w:p>
    <w:p w14:paraId="33BF70CD" w14:textId="77777777" w:rsidR="000F45AB" w:rsidRPr="00596104" w:rsidRDefault="000F45AB" w:rsidP="00286B98">
      <w:pPr>
        <w:spacing w:after="0" w:line="360" w:lineRule="auto"/>
        <w:ind w:firstLine="706"/>
        <w:jc w:val="center"/>
        <w:rPr>
          <w:rFonts w:asciiTheme="majorBidi" w:hAnsiTheme="majorBidi" w:cstheme="majorBidi"/>
          <w:b/>
          <w:bCs/>
          <w:color w:val="000000" w:themeColor="text1"/>
          <w:sz w:val="28"/>
          <w:szCs w:val="28"/>
          <w:lang w:val="uk-UA"/>
        </w:rPr>
      </w:pPr>
    </w:p>
    <w:p w14:paraId="2289D503" w14:textId="77777777" w:rsidR="00D314D8" w:rsidRPr="00286B98" w:rsidRDefault="00D314D8" w:rsidP="00286B98">
      <w:pPr>
        <w:spacing w:after="0" w:line="360" w:lineRule="auto"/>
        <w:ind w:firstLine="706"/>
        <w:jc w:val="center"/>
        <w:rPr>
          <w:rFonts w:asciiTheme="majorBidi" w:hAnsiTheme="majorBidi" w:cstheme="majorBidi"/>
          <w:b/>
          <w:bCs/>
          <w:color w:val="000000" w:themeColor="text1"/>
          <w:sz w:val="28"/>
          <w:szCs w:val="28"/>
          <w:lang w:val="uk-UA"/>
        </w:rPr>
      </w:pPr>
    </w:p>
    <w:p w14:paraId="1FEDE998" w14:textId="77777777" w:rsidR="00A2291C" w:rsidRDefault="00A2291C" w:rsidP="00286B98">
      <w:pPr>
        <w:spacing w:after="0" w:line="360" w:lineRule="auto"/>
        <w:ind w:firstLine="706"/>
        <w:jc w:val="center"/>
        <w:rPr>
          <w:rFonts w:asciiTheme="majorBidi" w:hAnsiTheme="majorBidi" w:cstheme="majorBidi"/>
          <w:b/>
          <w:bCs/>
          <w:color w:val="000000" w:themeColor="text1"/>
          <w:sz w:val="28"/>
          <w:szCs w:val="28"/>
          <w:lang w:val="uk-UA"/>
        </w:rPr>
      </w:pPr>
    </w:p>
    <w:p w14:paraId="4BD1E07D" w14:textId="77777777" w:rsidR="00A2291C" w:rsidRDefault="00A2291C" w:rsidP="00286B98">
      <w:pPr>
        <w:spacing w:after="0" w:line="360" w:lineRule="auto"/>
        <w:ind w:firstLine="706"/>
        <w:jc w:val="center"/>
        <w:rPr>
          <w:rFonts w:asciiTheme="majorBidi" w:hAnsiTheme="majorBidi" w:cstheme="majorBidi"/>
          <w:b/>
          <w:bCs/>
          <w:color w:val="000000" w:themeColor="text1"/>
          <w:sz w:val="28"/>
          <w:szCs w:val="28"/>
          <w:lang w:val="uk-UA"/>
        </w:rPr>
      </w:pPr>
    </w:p>
    <w:p w14:paraId="3E217D94" w14:textId="77777777" w:rsidR="00A2291C" w:rsidRDefault="00A2291C" w:rsidP="00286B98">
      <w:pPr>
        <w:spacing w:after="0" w:line="360" w:lineRule="auto"/>
        <w:ind w:firstLine="706"/>
        <w:jc w:val="center"/>
        <w:rPr>
          <w:rFonts w:asciiTheme="majorBidi" w:hAnsiTheme="majorBidi" w:cstheme="majorBidi"/>
          <w:b/>
          <w:bCs/>
          <w:color w:val="000000" w:themeColor="text1"/>
          <w:sz w:val="28"/>
          <w:szCs w:val="28"/>
          <w:lang w:val="uk-UA"/>
        </w:rPr>
      </w:pPr>
    </w:p>
    <w:p w14:paraId="704D6707" w14:textId="77777777" w:rsidR="00A2291C" w:rsidRDefault="00A2291C" w:rsidP="00286B98">
      <w:pPr>
        <w:spacing w:after="0" w:line="360" w:lineRule="auto"/>
        <w:ind w:firstLine="706"/>
        <w:jc w:val="center"/>
        <w:rPr>
          <w:rFonts w:asciiTheme="majorBidi" w:hAnsiTheme="majorBidi" w:cstheme="majorBidi"/>
          <w:b/>
          <w:bCs/>
          <w:color w:val="000000" w:themeColor="text1"/>
          <w:sz w:val="28"/>
          <w:szCs w:val="28"/>
          <w:lang w:val="uk-UA"/>
        </w:rPr>
      </w:pPr>
    </w:p>
    <w:p w14:paraId="2D7B478D" w14:textId="77777777" w:rsidR="00A2291C" w:rsidRDefault="00A2291C" w:rsidP="00286B98">
      <w:pPr>
        <w:spacing w:after="0" w:line="360" w:lineRule="auto"/>
        <w:ind w:firstLine="706"/>
        <w:jc w:val="center"/>
        <w:rPr>
          <w:rFonts w:asciiTheme="majorBidi" w:hAnsiTheme="majorBidi" w:cstheme="majorBidi"/>
          <w:b/>
          <w:bCs/>
          <w:color w:val="000000" w:themeColor="text1"/>
          <w:sz w:val="28"/>
          <w:szCs w:val="28"/>
          <w:lang w:val="uk-UA"/>
        </w:rPr>
      </w:pPr>
    </w:p>
    <w:p w14:paraId="338BC93C" w14:textId="3FD65F24" w:rsidR="00A2291C" w:rsidRDefault="00A2291C" w:rsidP="00286B98">
      <w:pPr>
        <w:spacing w:after="0" w:line="360" w:lineRule="auto"/>
        <w:ind w:firstLine="706"/>
        <w:jc w:val="center"/>
        <w:rPr>
          <w:rFonts w:asciiTheme="majorBidi" w:hAnsiTheme="majorBidi" w:cstheme="majorBidi"/>
          <w:b/>
          <w:bCs/>
          <w:color w:val="000000" w:themeColor="text1"/>
          <w:sz w:val="28"/>
          <w:szCs w:val="28"/>
          <w:lang w:val="uk-UA"/>
        </w:rPr>
      </w:pPr>
    </w:p>
    <w:p w14:paraId="1E0CBF26" w14:textId="6A0DCAD3" w:rsidR="002B6E8B" w:rsidRDefault="002B6E8B" w:rsidP="00286B98">
      <w:pPr>
        <w:spacing w:after="0" w:line="360" w:lineRule="auto"/>
        <w:ind w:firstLine="706"/>
        <w:jc w:val="center"/>
        <w:rPr>
          <w:rFonts w:asciiTheme="majorBidi" w:hAnsiTheme="majorBidi" w:cstheme="majorBidi"/>
          <w:b/>
          <w:bCs/>
          <w:color w:val="000000" w:themeColor="text1"/>
          <w:sz w:val="28"/>
          <w:szCs w:val="28"/>
          <w:lang w:val="uk-UA"/>
        </w:rPr>
      </w:pPr>
    </w:p>
    <w:p w14:paraId="2E2AFF6F" w14:textId="429605B0" w:rsidR="002B6E8B" w:rsidRDefault="002B6E8B" w:rsidP="00286B98">
      <w:pPr>
        <w:spacing w:after="0" w:line="360" w:lineRule="auto"/>
        <w:ind w:firstLine="706"/>
        <w:jc w:val="center"/>
        <w:rPr>
          <w:rFonts w:asciiTheme="majorBidi" w:hAnsiTheme="majorBidi" w:cstheme="majorBidi"/>
          <w:b/>
          <w:bCs/>
          <w:color w:val="000000" w:themeColor="text1"/>
          <w:sz w:val="28"/>
          <w:szCs w:val="28"/>
          <w:lang w:val="uk-UA"/>
        </w:rPr>
      </w:pPr>
    </w:p>
    <w:p w14:paraId="10650BE7" w14:textId="77777777" w:rsidR="002B6E8B" w:rsidRDefault="002B6E8B" w:rsidP="00286B98">
      <w:pPr>
        <w:spacing w:after="0" w:line="360" w:lineRule="auto"/>
        <w:ind w:firstLine="706"/>
        <w:jc w:val="center"/>
        <w:rPr>
          <w:rFonts w:asciiTheme="majorBidi" w:hAnsiTheme="majorBidi" w:cstheme="majorBidi"/>
          <w:b/>
          <w:bCs/>
          <w:color w:val="000000" w:themeColor="text1"/>
          <w:sz w:val="28"/>
          <w:szCs w:val="28"/>
          <w:lang w:val="uk-UA"/>
        </w:rPr>
      </w:pPr>
    </w:p>
    <w:p w14:paraId="53BF63E7" w14:textId="77777777" w:rsidR="00A2291C" w:rsidRDefault="00A2291C" w:rsidP="00286B98">
      <w:pPr>
        <w:spacing w:after="0" w:line="360" w:lineRule="auto"/>
        <w:ind w:firstLine="706"/>
        <w:jc w:val="center"/>
        <w:rPr>
          <w:rFonts w:asciiTheme="majorBidi" w:hAnsiTheme="majorBidi" w:cstheme="majorBidi"/>
          <w:b/>
          <w:bCs/>
          <w:color w:val="000000" w:themeColor="text1"/>
          <w:sz w:val="28"/>
          <w:szCs w:val="28"/>
          <w:lang w:val="uk-UA"/>
        </w:rPr>
      </w:pPr>
    </w:p>
    <w:p w14:paraId="1CBDAA09" w14:textId="1F5B017C" w:rsidR="00D314D8" w:rsidRDefault="00D314D8" w:rsidP="00286B98">
      <w:pPr>
        <w:spacing w:after="0" w:line="360" w:lineRule="auto"/>
        <w:ind w:firstLine="706"/>
        <w:jc w:val="center"/>
        <w:rPr>
          <w:rFonts w:asciiTheme="majorBidi" w:hAnsiTheme="majorBidi" w:cstheme="majorBidi"/>
          <w:b/>
          <w:bCs/>
          <w:color w:val="000000" w:themeColor="text1"/>
          <w:sz w:val="28"/>
          <w:szCs w:val="28"/>
          <w:lang w:val="uk-UA"/>
        </w:rPr>
      </w:pPr>
      <w:r w:rsidRPr="00286B98">
        <w:rPr>
          <w:rFonts w:asciiTheme="majorBidi" w:hAnsiTheme="majorBidi" w:cstheme="majorBidi"/>
          <w:b/>
          <w:bCs/>
          <w:color w:val="000000" w:themeColor="text1"/>
          <w:sz w:val="28"/>
          <w:szCs w:val="28"/>
          <w:lang w:val="uk-UA"/>
        </w:rPr>
        <w:t>СПИСОК ВИКОРИСТАНИХ ДЖЕРЕЛ</w:t>
      </w:r>
    </w:p>
    <w:p w14:paraId="0154C213" w14:textId="2BA60614" w:rsidR="00A2291C" w:rsidRDefault="00A2291C" w:rsidP="00286B98">
      <w:pPr>
        <w:spacing w:after="0" w:line="360" w:lineRule="auto"/>
        <w:ind w:firstLine="706"/>
        <w:jc w:val="center"/>
        <w:rPr>
          <w:rFonts w:asciiTheme="majorBidi" w:hAnsiTheme="majorBidi" w:cstheme="majorBidi"/>
          <w:b/>
          <w:bCs/>
          <w:color w:val="000000" w:themeColor="text1"/>
          <w:sz w:val="28"/>
          <w:szCs w:val="28"/>
          <w:lang w:val="uk-UA"/>
        </w:rPr>
      </w:pPr>
    </w:p>
    <w:p w14:paraId="1B44096E" w14:textId="77777777" w:rsidR="00A2291C" w:rsidRPr="00286B98" w:rsidRDefault="00A2291C" w:rsidP="00CD510F">
      <w:pPr>
        <w:spacing w:after="0" w:line="360" w:lineRule="auto"/>
        <w:ind w:firstLine="706"/>
        <w:jc w:val="center"/>
        <w:rPr>
          <w:rFonts w:asciiTheme="majorBidi" w:hAnsiTheme="majorBidi" w:cstheme="majorBidi"/>
          <w:b/>
          <w:bCs/>
          <w:color w:val="000000" w:themeColor="text1"/>
          <w:sz w:val="28"/>
          <w:szCs w:val="28"/>
          <w:lang w:val="uk-UA"/>
        </w:rPr>
      </w:pPr>
    </w:p>
    <w:p w14:paraId="1B642999" w14:textId="77777777" w:rsidR="002B6E8B" w:rsidRPr="00E61E11" w:rsidRDefault="002B6E8B" w:rsidP="00D04A50">
      <w:pPr>
        <w:pStyle w:val="a3"/>
        <w:rPr>
          <w:rFonts w:asciiTheme="majorBidi" w:hAnsiTheme="majorBidi" w:cstheme="majorBidi"/>
          <w:sz w:val="24"/>
          <w:szCs w:val="24"/>
          <w:lang w:val="uk-UA"/>
        </w:rPr>
      </w:pPr>
    </w:p>
    <w:p w14:paraId="6C9C8010"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940571">
        <w:rPr>
          <w:rFonts w:asciiTheme="majorBidi" w:hAnsiTheme="majorBidi" w:cstheme="majorBidi"/>
          <w:color w:val="000000" w:themeColor="text1"/>
          <w:sz w:val="28"/>
          <w:szCs w:val="28"/>
          <w:lang w:val="uk-UA"/>
        </w:rPr>
        <w:t>«Укрзалізниця» більш як удвічі збільшила пропускну здатність напрямку Маріуполь – Запоріжжя</w:t>
      </w:r>
      <w:r w:rsidRPr="00D04A50">
        <w:rPr>
          <w:rFonts w:asciiTheme="majorBidi" w:hAnsiTheme="majorBidi" w:cstheme="majorBidi"/>
          <w:color w:val="000000" w:themeColor="text1"/>
          <w:sz w:val="28"/>
          <w:szCs w:val="28"/>
          <w:lang w:val="uk-UA"/>
        </w:rPr>
        <w:t xml:space="preserve">. Радіо Свобода. 2019. </w:t>
      </w:r>
      <w:r w:rsidRPr="00D04A50">
        <w:rPr>
          <w:rFonts w:asciiTheme="majorBidi" w:hAnsiTheme="majorBidi" w:cstheme="majorBidi"/>
          <w:color w:val="000000" w:themeColor="text1"/>
          <w:sz w:val="28"/>
          <w:szCs w:val="28"/>
          <w:lang w:val="en-US"/>
        </w:rPr>
        <w:t>URL</w:t>
      </w:r>
      <w:r w:rsidRPr="00D04A50">
        <w:rPr>
          <w:rFonts w:asciiTheme="majorBidi" w:hAnsiTheme="majorBidi" w:cstheme="majorBidi"/>
          <w:color w:val="000000" w:themeColor="text1"/>
          <w:sz w:val="28"/>
          <w:szCs w:val="28"/>
          <w:lang w:val="uk-UA"/>
        </w:rPr>
        <w:t xml:space="preserve">: </w:t>
      </w:r>
      <w:hyperlink r:id="rId25" w:history="1">
        <w:r w:rsidRPr="00D04A50">
          <w:rPr>
            <w:rStyle w:val="a7"/>
            <w:rFonts w:asciiTheme="majorBidi" w:hAnsiTheme="majorBidi" w:cstheme="majorBidi"/>
            <w:color w:val="000000" w:themeColor="text1"/>
            <w:sz w:val="28"/>
            <w:szCs w:val="28"/>
            <w:u w:val="none"/>
            <w:lang w:val="en-US"/>
          </w:rPr>
          <w:t>https</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www</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radiosvoboda</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org</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a</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news</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mariupol</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ukrzaliznytsya</w:t>
        </w:r>
        <w:r w:rsidRPr="00D04A50">
          <w:rPr>
            <w:rStyle w:val="a7"/>
            <w:rFonts w:asciiTheme="majorBidi" w:hAnsiTheme="majorBidi" w:cstheme="majorBidi"/>
            <w:color w:val="000000" w:themeColor="text1"/>
            <w:sz w:val="28"/>
            <w:szCs w:val="28"/>
            <w:u w:val="none"/>
            <w:lang w:val="uk-UA"/>
          </w:rPr>
          <w:t>/30242004.</w:t>
        </w:r>
        <w:r w:rsidRPr="00D04A50">
          <w:rPr>
            <w:rStyle w:val="a7"/>
            <w:rFonts w:asciiTheme="majorBidi" w:hAnsiTheme="majorBidi" w:cstheme="majorBidi"/>
            <w:color w:val="000000" w:themeColor="text1"/>
            <w:sz w:val="28"/>
            <w:szCs w:val="28"/>
            <w:u w:val="none"/>
            <w:lang w:val="en-US"/>
          </w:rPr>
          <w:t>html</w:t>
        </w:r>
      </w:hyperlink>
    </w:p>
    <w:p w14:paraId="4AE9C978" w14:textId="77777777" w:rsidR="002B6E8B" w:rsidRPr="00940571" w:rsidRDefault="002B6E8B" w:rsidP="00CD510F">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en-US"/>
        </w:rPr>
      </w:pPr>
      <w:r w:rsidRPr="00CD510F">
        <w:rPr>
          <w:rFonts w:asciiTheme="majorBidi" w:hAnsiTheme="majorBidi" w:cstheme="majorBidi"/>
          <w:color w:val="000000" w:themeColor="text1"/>
          <w:sz w:val="28"/>
          <w:szCs w:val="28"/>
        </w:rPr>
        <w:lastRenderedPageBreak/>
        <w:t>SWOT</w:t>
      </w:r>
      <w:r w:rsidRPr="00940571">
        <w:rPr>
          <w:rFonts w:asciiTheme="majorBidi" w:hAnsiTheme="majorBidi" w:cstheme="majorBidi"/>
          <w:color w:val="000000" w:themeColor="text1"/>
          <w:sz w:val="28"/>
          <w:szCs w:val="28"/>
          <w:lang w:val="uk-UA"/>
        </w:rPr>
        <w:t>-аналіз із прикладами</w:t>
      </w:r>
      <w:r w:rsidRPr="00CD510F">
        <w:rPr>
          <w:rFonts w:asciiTheme="majorBidi" w:hAnsiTheme="majorBidi" w:cstheme="majorBidi"/>
          <w:color w:val="000000" w:themeColor="text1"/>
          <w:sz w:val="28"/>
          <w:szCs w:val="28"/>
          <w:lang w:val="uk-UA"/>
        </w:rPr>
        <w:t xml:space="preserve">. Сайт-блог Еsputnik. </w:t>
      </w:r>
      <w:r w:rsidRPr="00CD510F">
        <w:rPr>
          <w:rFonts w:asciiTheme="majorBidi" w:hAnsiTheme="majorBidi" w:cstheme="majorBidi"/>
          <w:color w:val="000000" w:themeColor="text1"/>
          <w:sz w:val="28"/>
          <w:szCs w:val="28"/>
          <w:shd w:val="clear" w:color="auto" w:fill="FFFFFF"/>
          <w:lang w:val="en-US"/>
        </w:rPr>
        <w:t>2021</w:t>
      </w:r>
      <w:r w:rsidRPr="00CD510F">
        <w:rPr>
          <w:rFonts w:asciiTheme="majorBidi" w:hAnsiTheme="majorBidi" w:cstheme="majorBidi"/>
          <w:color w:val="000000" w:themeColor="text1"/>
          <w:sz w:val="28"/>
          <w:szCs w:val="28"/>
          <w:shd w:val="clear" w:color="auto" w:fill="FFFFFF"/>
          <w:lang w:val="uk-UA"/>
        </w:rPr>
        <w:t xml:space="preserve">. </w:t>
      </w:r>
      <w:r w:rsidRPr="00CD510F">
        <w:rPr>
          <w:rFonts w:asciiTheme="majorBidi" w:hAnsiTheme="majorBidi" w:cstheme="majorBidi"/>
          <w:color w:val="000000" w:themeColor="text1"/>
          <w:sz w:val="28"/>
          <w:szCs w:val="28"/>
          <w:shd w:val="clear" w:color="auto" w:fill="FFFFFF"/>
          <w:lang w:val="en-US"/>
        </w:rPr>
        <w:t>URL:</w:t>
      </w:r>
      <w:r w:rsidRPr="00CD510F">
        <w:rPr>
          <w:rFonts w:asciiTheme="majorBidi" w:hAnsiTheme="majorBidi" w:cstheme="majorBidi"/>
          <w:color w:val="000000" w:themeColor="text1"/>
          <w:sz w:val="28"/>
          <w:szCs w:val="28"/>
          <w:shd w:val="clear" w:color="auto" w:fill="FFFFFF"/>
          <w:lang w:val="uk-UA"/>
        </w:rPr>
        <w:t xml:space="preserve"> </w:t>
      </w:r>
      <w:hyperlink r:id="rId26" w:history="1">
        <w:r w:rsidRPr="00940571">
          <w:rPr>
            <w:rStyle w:val="a7"/>
            <w:rFonts w:asciiTheme="majorBidi" w:hAnsiTheme="majorBidi" w:cstheme="majorBidi"/>
            <w:color w:val="000000" w:themeColor="text1"/>
            <w:sz w:val="28"/>
            <w:szCs w:val="28"/>
            <w:u w:val="none"/>
            <w:lang w:val="en-US"/>
          </w:rPr>
          <w:t>https://www.google.com/amp/s/esputnik.com/uk/blog/swot-analiz-iz</w:t>
        </w:r>
        <w:r w:rsidRPr="00CD510F">
          <w:rPr>
            <w:rStyle w:val="a7"/>
            <w:rFonts w:asciiTheme="majorBidi" w:hAnsiTheme="majorBidi" w:cstheme="majorBidi"/>
            <w:color w:val="000000" w:themeColor="text1"/>
            <w:sz w:val="28"/>
            <w:szCs w:val="28"/>
            <w:u w:val="none"/>
            <w:lang w:val="uk-UA"/>
          </w:rPr>
          <w:t>-</w:t>
        </w:r>
        <w:r w:rsidRPr="00940571">
          <w:rPr>
            <w:rStyle w:val="a7"/>
            <w:rFonts w:asciiTheme="majorBidi" w:hAnsiTheme="majorBidi" w:cstheme="majorBidi"/>
            <w:color w:val="000000" w:themeColor="text1"/>
            <w:sz w:val="28"/>
            <w:szCs w:val="28"/>
            <w:u w:val="none"/>
            <w:lang w:val="en-US"/>
          </w:rPr>
          <w:t>prikladami/amp</w:t>
        </w:r>
      </w:hyperlink>
    </w:p>
    <w:p w14:paraId="05E2CA8D" w14:textId="77777777" w:rsidR="002B6E8B" w:rsidRPr="00A2291C" w:rsidRDefault="003741CD" w:rsidP="00CD510F">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hyperlink r:id="rId27" w:tgtFrame="_blank" w:history="1">
        <w:r w:rsidR="002B6E8B" w:rsidRPr="00A2291C">
          <w:rPr>
            <w:rStyle w:val="a7"/>
            <w:rFonts w:asciiTheme="majorBidi" w:hAnsiTheme="majorBidi" w:cstheme="majorBidi"/>
            <w:color w:val="000000" w:themeColor="text1"/>
            <w:sz w:val="28"/>
            <w:szCs w:val="28"/>
            <w:u w:val="none"/>
            <w:lang w:val="uk-UA"/>
          </w:rPr>
          <w:t>Артьомов</w:t>
        </w:r>
      </w:hyperlink>
      <w:r w:rsidR="002B6E8B" w:rsidRPr="00A2291C">
        <w:rPr>
          <w:rStyle w:val="a7"/>
          <w:rFonts w:asciiTheme="majorBidi" w:hAnsiTheme="majorBidi" w:cstheme="majorBidi"/>
          <w:color w:val="000000" w:themeColor="text1"/>
          <w:sz w:val="28"/>
          <w:szCs w:val="28"/>
          <w:u w:val="none"/>
          <w:lang w:val="uk-UA"/>
        </w:rPr>
        <w:t xml:space="preserve"> І. В. </w:t>
      </w:r>
      <w:r w:rsidR="002B6E8B" w:rsidRPr="00A2291C">
        <w:rPr>
          <w:rFonts w:asciiTheme="majorBidi" w:hAnsiTheme="majorBidi" w:cstheme="majorBidi"/>
          <w:color w:val="000000" w:themeColor="text1"/>
          <w:sz w:val="28"/>
          <w:szCs w:val="28"/>
        </w:rPr>
        <w:t>Український вимі</w:t>
      </w:r>
      <w:proofErr w:type="gramStart"/>
      <w:r w:rsidR="002B6E8B" w:rsidRPr="00A2291C">
        <w:rPr>
          <w:rFonts w:asciiTheme="majorBidi" w:hAnsiTheme="majorBidi" w:cstheme="majorBidi"/>
          <w:color w:val="000000" w:themeColor="text1"/>
          <w:sz w:val="28"/>
          <w:szCs w:val="28"/>
        </w:rPr>
        <w:t>р</w:t>
      </w:r>
      <w:proofErr w:type="gramEnd"/>
      <w:r w:rsidR="002B6E8B" w:rsidRPr="00A2291C">
        <w:rPr>
          <w:rFonts w:asciiTheme="majorBidi" w:hAnsiTheme="majorBidi" w:cstheme="majorBidi"/>
          <w:color w:val="000000" w:themeColor="text1"/>
          <w:sz w:val="28"/>
          <w:szCs w:val="28"/>
        </w:rPr>
        <w:t xml:space="preserve"> європейської та євроатлантичної інтеграції</w:t>
      </w:r>
      <w:r w:rsidR="002B6E8B" w:rsidRPr="00A2291C">
        <w:rPr>
          <w:rFonts w:asciiTheme="majorBidi" w:hAnsiTheme="majorBidi" w:cstheme="majorBidi"/>
          <w:color w:val="000000" w:themeColor="text1"/>
          <w:sz w:val="28"/>
          <w:szCs w:val="28"/>
          <w:lang w:val="uk-UA"/>
        </w:rPr>
        <w:t>: навчальний посібник: у 2-х кн.. Ужгород: Ліра, 2008. 332 с.</w:t>
      </w:r>
    </w:p>
    <w:p w14:paraId="68814169"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rPr>
      </w:pPr>
      <w:r w:rsidRPr="00D04A50">
        <w:rPr>
          <w:rFonts w:asciiTheme="majorBidi" w:hAnsiTheme="majorBidi" w:cstheme="majorBidi"/>
          <w:color w:val="000000" w:themeColor="text1"/>
          <w:sz w:val="28"/>
          <w:szCs w:val="28"/>
        </w:rPr>
        <w:t xml:space="preserve">Виклики і ризики розгортання кризових процесів </w:t>
      </w:r>
      <w:proofErr w:type="gramStart"/>
      <w:r w:rsidRPr="00D04A50">
        <w:rPr>
          <w:rFonts w:asciiTheme="majorBidi" w:hAnsiTheme="majorBidi" w:cstheme="majorBidi"/>
          <w:color w:val="000000" w:themeColor="text1"/>
          <w:sz w:val="28"/>
          <w:szCs w:val="28"/>
        </w:rPr>
        <w:t>в</w:t>
      </w:r>
      <w:proofErr w:type="gramEnd"/>
      <w:r w:rsidRPr="00D04A50">
        <w:rPr>
          <w:rFonts w:asciiTheme="majorBidi" w:hAnsiTheme="majorBidi" w:cstheme="majorBidi"/>
          <w:color w:val="000000" w:themeColor="text1"/>
          <w:sz w:val="28"/>
          <w:szCs w:val="28"/>
        </w:rPr>
        <w:t xml:space="preserve"> Україні та напрями економічної політики їх запобігання. К., 2017, 156с.</w:t>
      </w:r>
    </w:p>
    <w:p w14:paraId="41B75035"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rPr>
      </w:pPr>
      <w:r w:rsidRPr="00D04A50">
        <w:rPr>
          <w:rFonts w:asciiTheme="majorBidi" w:hAnsiTheme="majorBidi" w:cstheme="majorBidi"/>
          <w:color w:val="000000" w:themeColor="text1"/>
          <w:sz w:val="28"/>
          <w:szCs w:val="28"/>
        </w:rPr>
        <w:t xml:space="preserve">Глобальні тенденції і перспективи: </w:t>
      </w:r>
      <w:proofErr w:type="gramStart"/>
      <w:r w:rsidRPr="00D04A50">
        <w:rPr>
          <w:rFonts w:asciiTheme="majorBidi" w:hAnsiTheme="majorBidi" w:cstheme="majorBidi"/>
          <w:color w:val="000000" w:themeColor="text1"/>
          <w:sz w:val="28"/>
          <w:szCs w:val="28"/>
        </w:rPr>
        <w:t>св</w:t>
      </w:r>
      <w:proofErr w:type="gramEnd"/>
      <w:r w:rsidRPr="00D04A50">
        <w:rPr>
          <w:rFonts w:asciiTheme="majorBidi" w:hAnsiTheme="majorBidi" w:cstheme="majorBidi"/>
          <w:color w:val="000000" w:themeColor="text1"/>
          <w:sz w:val="28"/>
          <w:szCs w:val="28"/>
        </w:rPr>
        <w:t xml:space="preserve">ітова економіка та Україна. К., 2018, 202с. </w:t>
      </w:r>
    </w:p>
    <w:p w14:paraId="308CCCC8"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Директива Європейського Парламенту та</w:t>
      </w:r>
      <w:proofErr w:type="gramStart"/>
      <w:r w:rsidRPr="00A2291C">
        <w:rPr>
          <w:rFonts w:asciiTheme="majorBidi" w:hAnsiTheme="majorBidi" w:cstheme="majorBidi"/>
          <w:color w:val="000000" w:themeColor="text1"/>
          <w:sz w:val="28"/>
          <w:szCs w:val="28"/>
        </w:rPr>
        <w:t xml:space="preserve"> Р</w:t>
      </w:r>
      <w:proofErr w:type="gramEnd"/>
      <w:r w:rsidRPr="00A2291C">
        <w:rPr>
          <w:rFonts w:asciiTheme="majorBidi" w:hAnsiTheme="majorBidi" w:cstheme="majorBidi"/>
          <w:color w:val="000000" w:themeColor="text1"/>
          <w:sz w:val="28"/>
          <w:szCs w:val="28"/>
        </w:rPr>
        <w:t>ади про відходи та скасування окремих Директив від 19 листопада 2008 р.</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 2008/98/ЄС</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Офіційний вісник ЄС</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L 312</w:t>
      </w:r>
      <w:r w:rsidRPr="00A2291C">
        <w:rPr>
          <w:rFonts w:asciiTheme="majorBidi" w:hAnsiTheme="majorBidi" w:cstheme="majorBidi"/>
          <w:color w:val="000000" w:themeColor="text1"/>
          <w:sz w:val="28"/>
          <w:szCs w:val="28"/>
          <w:lang w:val="uk-UA"/>
        </w:rPr>
        <w:t>.</w:t>
      </w:r>
      <w:r w:rsidRPr="00A2291C">
        <w:rPr>
          <w:rFonts w:asciiTheme="majorBidi" w:hAnsiTheme="majorBidi" w:cstheme="majorBidi"/>
          <w:color w:val="000000" w:themeColor="text1"/>
          <w:sz w:val="28"/>
          <w:szCs w:val="28"/>
        </w:rPr>
        <w:t xml:space="preserve"> 2008 р</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22 листопада</w:t>
      </w:r>
      <w:r w:rsidRPr="00A2291C">
        <w:rPr>
          <w:rFonts w:asciiTheme="majorBidi" w:hAnsiTheme="majorBidi" w:cstheme="majorBidi"/>
          <w:color w:val="000000" w:themeColor="text1"/>
          <w:sz w:val="28"/>
          <w:szCs w:val="28"/>
          <w:lang w:val="uk-UA"/>
        </w:rPr>
        <w:t>.</w:t>
      </w:r>
    </w:p>
    <w:p w14:paraId="2498F218"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Директива Європейського Парламенту та Ради про встановлення схеми торгівлі викидами парникових газів у рамках Співтовариства та внесення змін і доповнень до Директиви</w:t>
      </w:r>
      <w:proofErr w:type="gramStart"/>
      <w:r w:rsidRPr="00A2291C">
        <w:rPr>
          <w:rFonts w:asciiTheme="majorBidi" w:hAnsiTheme="majorBidi" w:cstheme="majorBidi"/>
          <w:color w:val="000000" w:themeColor="text1"/>
          <w:sz w:val="28"/>
          <w:szCs w:val="28"/>
        </w:rPr>
        <w:t xml:space="preserve"> Р</w:t>
      </w:r>
      <w:proofErr w:type="gramEnd"/>
      <w:r w:rsidRPr="00A2291C">
        <w:rPr>
          <w:rFonts w:asciiTheme="majorBidi" w:hAnsiTheme="majorBidi" w:cstheme="majorBidi"/>
          <w:color w:val="000000" w:themeColor="text1"/>
          <w:sz w:val="28"/>
          <w:szCs w:val="28"/>
        </w:rPr>
        <w:t>ади 96/61/ЄС із змінами і доповненнями, внесеними Директивою</w:t>
      </w:r>
      <w:r w:rsidRPr="00A2291C">
        <w:rPr>
          <w:rFonts w:asciiTheme="majorBidi" w:hAnsiTheme="majorBidi" w:cstheme="majorBidi"/>
          <w:color w:val="000000" w:themeColor="text1"/>
          <w:sz w:val="28"/>
          <w:szCs w:val="28"/>
          <w:lang w:val="uk-UA"/>
        </w:rPr>
        <w:t xml:space="preserve"> </w:t>
      </w:r>
      <w:r w:rsidRPr="00940571">
        <w:rPr>
          <w:rFonts w:asciiTheme="majorBidi" w:hAnsiTheme="majorBidi" w:cstheme="majorBidi"/>
          <w:color w:val="000000" w:themeColor="text1"/>
          <w:sz w:val="28"/>
          <w:szCs w:val="28"/>
          <w:lang w:val="uk-UA"/>
        </w:rPr>
        <w:t>2004/101/ЄС</w:t>
      </w:r>
      <w:r w:rsidRPr="00A2291C">
        <w:rPr>
          <w:rFonts w:asciiTheme="majorBidi" w:hAnsiTheme="majorBidi" w:cstheme="majorBidi"/>
          <w:color w:val="000000" w:themeColor="text1"/>
          <w:sz w:val="28"/>
          <w:szCs w:val="28"/>
          <w:lang w:val="uk-UA"/>
        </w:rPr>
        <w:t xml:space="preserve"> </w:t>
      </w:r>
      <w:r w:rsidRPr="00940571">
        <w:rPr>
          <w:rFonts w:asciiTheme="majorBidi" w:hAnsiTheme="majorBidi" w:cstheme="majorBidi"/>
          <w:color w:val="000000" w:themeColor="text1"/>
          <w:sz w:val="28"/>
          <w:szCs w:val="28"/>
          <w:lang w:val="uk-UA"/>
        </w:rPr>
        <w:t>від 13 жовтня 2003 р.</w:t>
      </w:r>
      <w:r w:rsidRPr="00A2291C">
        <w:rPr>
          <w:rFonts w:asciiTheme="majorBidi" w:hAnsiTheme="majorBidi" w:cstheme="majorBidi"/>
          <w:color w:val="000000" w:themeColor="text1"/>
          <w:sz w:val="28"/>
          <w:szCs w:val="28"/>
          <w:lang w:val="uk-UA"/>
        </w:rPr>
        <w:t xml:space="preserve"> </w:t>
      </w:r>
      <w:r w:rsidRPr="00940571">
        <w:rPr>
          <w:rFonts w:asciiTheme="majorBidi" w:hAnsiTheme="majorBidi" w:cstheme="majorBidi"/>
          <w:color w:val="000000" w:themeColor="text1"/>
          <w:sz w:val="28"/>
          <w:szCs w:val="28"/>
          <w:lang w:val="uk-UA"/>
        </w:rPr>
        <w:t>№</w:t>
      </w:r>
      <w:r w:rsidRPr="00A2291C">
        <w:rPr>
          <w:rFonts w:asciiTheme="majorBidi" w:hAnsiTheme="majorBidi" w:cstheme="majorBidi"/>
          <w:color w:val="000000" w:themeColor="text1"/>
          <w:sz w:val="28"/>
          <w:szCs w:val="28"/>
          <w:lang w:val="uk-UA"/>
        </w:rPr>
        <w:t xml:space="preserve"> </w:t>
      </w:r>
      <w:r w:rsidRPr="00940571">
        <w:rPr>
          <w:rFonts w:asciiTheme="majorBidi" w:hAnsiTheme="majorBidi" w:cstheme="majorBidi"/>
          <w:color w:val="000000" w:themeColor="text1"/>
          <w:sz w:val="28"/>
          <w:szCs w:val="28"/>
          <w:lang w:val="uk-UA"/>
        </w:rPr>
        <w:t>2003/87/ЄС</w:t>
      </w:r>
      <w:r w:rsidRPr="00A2291C">
        <w:rPr>
          <w:rFonts w:asciiTheme="majorBidi" w:hAnsiTheme="majorBidi" w:cstheme="majorBidi"/>
          <w:color w:val="000000" w:themeColor="text1"/>
          <w:sz w:val="28"/>
          <w:szCs w:val="28"/>
          <w:lang w:val="uk-UA"/>
        </w:rPr>
        <w:t>.</w:t>
      </w:r>
      <w:r w:rsidRPr="00940571">
        <w:rPr>
          <w:rFonts w:asciiTheme="majorBidi" w:hAnsiTheme="majorBidi" w:cstheme="majorBidi"/>
          <w:color w:val="000000" w:themeColor="text1"/>
          <w:sz w:val="28"/>
          <w:szCs w:val="28"/>
          <w:lang w:val="uk-UA"/>
        </w:rPr>
        <w:t xml:space="preserve"> Офіційний вісник ЄС</w:t>
      </w:r>
      <w:r w:rsidRPr="00A2291C">
        <w:rPr>
          <w:rFonts w:asciiTheme="majorBidi" w:hAnsiTheme="majorBidi" w:cstheme="majorBidi"/>
          <w:color w:val="000000" w:themeColor="text1"/>
          <w:sz w:val="28"/>
          <w:szCs w:val="28"/>
          <w:lang w:val="uk-UA"/>
        </w:rPr>
        <w:t>.</w:t>
      </w:r>
      <w:r w:rsidRPr="00940571">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L</w:t>
      </w:r>
      <w:r w:rsidRPr="00940571">
        <w:rPr>
          <w:rFonts w:asciiTheme="majorBidi" w:hAnsiTheme="majorBidi" w:cstheme="majorBidi"/>
          <w:color w:val="000000" w:themeColor="text1"/>
          <w:sz w:val="28"/>
          <w:szCs w:val="28"/>
          <w:lang w:val="uk-UA"/>
        </w:rPr>
        <w:t xml:space="preserve"> 275</w:t>
      </w:r>
      <w:r w:rsidRPr="00A2291C">
        <w:rPr>
          <w:rFonts w:asciiTheme="majorBidi" w:hAnsiTheme="majorBidi" w:cstheme="majorBidi"/>
          <w:color w:val="000000" w:themeColor="text1"/>
          <w:sz w:val="28"/>
          <w:szCs w:val="28"/>
          <w:lang w:val="uk-UA"/>
        </w:rPr>
        <w:t>.</w:t>
      </w:r>
      <w:r w:rsidRPr="00940571">
        <w:rPr>
          <w:rFonts w:asciiTheme="majorBidi" w:hAnsiTheme="majorBidi" w:cstheme="majorBidi"/>
          <w:color w:val="000000" w:themeColor="text1"/>
          <w:sz w:val="28"/>
          <w:szCs w:val="28"/>
          <w:lang w:val="uk-UA"/>
        </w:rPr>
        <w:t xml:space="preserve"> 2003 р</w:t>
      </w:r>
      <w:r w:rsidRPr="00940571">
        <w:rPr>
          <w:rFonts w:asciiTheme="majorBidi" w:hAnsiTheme="majorBidi" w:cstheme="majorBidi"/>
          <w:color w:val="000000" w:themeColor="text1"/>
          <w:sz w:val="28"/>
          <w:szCs w:val="28"/>
          <w:shd w:val="clear" w:color="auto" w:fill="F0F0F0"/>
          <w:lang w:val="uk-UA"/>
        </w:rPr>
        <w:t>.</w:t>
      </w:r>
      <w:r w:rsidRPr="00A2291C">
        <w:rPr>
          <w:rFonts w:asciiTheme="majorBidi" w:hAnsiTheme="majorBidi" w:cstheme="majorBidi"/>
          <w:color w:val="000000" w:themeColor="text1"/>
          <w:sz w:val="28"/>
          <w:szCs w:val="28"/>
          <w:shd w:val="clear" w:color="auto" w:fill="F0F0F0"/>
          <w:lang w:val="uk-UA"/>
        </w:rPr>
        <w:t xml:space="preserve"> </w:t>
      </w:r>
      <w:r w:rsidRPr="00940571">
        <w:rPr>
          <w:rFonts w:asciiTheme="majorBidi" w:hAnsiTheme="majorBidi" w:cstheme="majorBidi"/>
          <w:color w:val="000000" w:themeColor="text1"/>
          <w:sz w:val="28"/>
          <w:szCs w:val="28"/>
          <w:lang w:val="uk-UA"/>
        </w:rPr>
        <w:t>25 жовтня</w:t>
      </w:r>
      <w:r w:rsidRPr="00A2291C">
        <w:rPr>
          <w:rFonts w:asciiTheme="majorBidi" w:hAnsiTheme="majorBidi" w:cstheme="majorBidi"/>
          <w:color w:val="000000" w:themeColor="text1"/>
          <w:sz w:val="28"/>
          <w:szCs w:val="28"/>
          <w:lang w:val="uk-UA"/>
        </w:rPr>
        <w:t>.</w:t>
      </w:r>
    </w:p>
    <w:p w14:paraId="1A8C499B"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Директива Європейського Парламенту та</w:t>
      </w:r>
      <w:proofErr w:type="gramStart"/>
      <w:r w:rsidRPr="00A2291C">
        <w:rPr>
          <w:rFonts w:asciiTheme="majorBidi" w:hAnsiTheme="majorBidi" w:cstheme="majorBidi"/>
          <w:color w:val="000000" w:themeColor="text1"/>
          <w:sz w:val="28"/>
          <w:szCs w:val="28"/>
        </w:rPr>
        <w:t xml:space="preserve"> Р</w:t>
      </w:r>
      <w:proofErr w:type="gramEnd"/>
      <w:r w:rsidRPr="00A2291C">
        <w:rPr>
          <w:rFonts w:asciiTheme="majorBidi" w:hAnsiTheme="majorBidi" w:cstheme="majorBidi"/>
          <w:color w:val="000000" w:themeColor="text1"/>
          <w:sz w:val="28"/>
          <w:szCs w:val="28"/>
        </w:rPr>
        <w:t>ади про оцінку впливу окремих державних і приватних проектів на навколишнє середовище (кодифікація)</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від 13 грудня 2011 р</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2011/92/ЄС</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Офіційний вісник ЄС</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L 26</w:t>
      </w:r>
      <w:r w:rsidRPr="00A2291C">
        <w:rPr>
          <w:rFonts w:asciiTheme="majorBidi" w:hAnsiTheme="majorBidi" w:cstheme="majorBidi"/>
          <w:color w:val="000000" w:themeColor="text1"/>
          <w:sz w:val="28"/>
          <w:szCs w:val="28"/>
          <w:lang w:val="uk-UA"/>
        </w:rPr>
        <w:t>.</w:t>
      </w:r>
      <w:r w:rsidRPr="00A2291C">
        <w:rPr>
          <w:rFonts w:asciiTheme="majorBidi" w:hAnsiTheme="majorBidi" w:cstheme="majorBidi"/>
          <w:color w:val="000000" w:themeColor="text1"/>
          <w:sz w:val="28"/>
          <w:szCs w:val="28"/>
        </w:rPr>
        <w:t xml:space="preserve"> 2012 р.</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28 січня</w:t>
      </w:r>
      <w:r w:rsidRPr="00A2291C">
        <w:rPr>
          <w:rFonts w:asciiTheme="majorBidi" w:hAnsiTheme="majorBidi" w:cstheme="majorBidi"/>
          <w:color w:val="000000" w:themeColor="text1"/>
          <w:sz w:val="28"/>
          <w:szCs w:val="28"/>
          <w:lang w:val="uk-UA"/>
        </w:rPr>
        <w:t>.</w:t>
      </w:r>
    </w:p>
    <w:p w14:paraId="6654B85C" w14:textId="77777777" w:rsidR="000A4A76" w:rsidRDefault="002B6E8B" w:rsidP="000A4A76">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Директив</w:t>
      </w:r>
      <w:r w:rsidRPr="00A2291C">
        <w:rPr>
          <w:rFonts w:asciiTheme="majorBidi" w:hAnsiTheme="majorBidi" w:cstheme="majorBidi"/>
          <w:color w:val="000000" w:themeColor="text1"/>
          <w:sz w:val="28"/>
          <w:szCs w:val="28"/>
          <w:lang w:val="uk-UA"/>
        </w:rPr>
        <w:t>а</w:t>
      </w:r>
      <w:proofErr w:type="gramStart"/>
      <w:r w:rsidRPr="00A2291C">
        <w:rPr>
          <w:rFonts w:asciiTheme="majorBidi" w:hAnsiTheme="majorBidi" w:cstheme="majorBidi"/>
          <w:color w:val="000000" w:themeColor="text1"/>
          <w:sz w:val="28"/>
          <w:szCs w:val="28"/>
        </w:rPr>
        <w:t xml:space="preserve"> Р</w:t>
      </w:r>
      <w:proofErr w:type="gramEnd"/>
      <w:r w:rsidRPr="00A2291C">
        <w:rPr>
          <w:rFonts w:asciiTheme="majorBidi" w:hAnsiTheme="majorBidi" w:cstheme="majorBidi"/>
          <w:color w:val="000000" w:themeColor="text1"/>
          <w:sz w:val="28"/>
          <w:szCs w:val="28"/>
        </w:rPr>
        <w:t>ади</w:t>
      </w:r>
      <w:r w:rsidRPr="00A2291C">
        <w:rPr>
          <w:rFonts w:asciiTheme="majorBidi" w:hAnsiTheme="majorBidi" w:cstheme="majorBidi"/>
          <w:color w:val="000000" w:themeColor="text1"/>
          <w:sz w:val="28"/>
          <w:szCs w:val="28"/>
          <w:lang w:val="uk-UA"/>
        </w:rPr>
        <w:t xml:space="preserve">. Щодо імплементації статті 67 Договору </w:t>
      </w:r>
      <w:r w:rsidRPr="00A2291C">
        <w:rPr>
          <w:rFonts w:asciiTheme="majorBidi" w:hAnsiTheme="majorBidi" w:cstheme="majorBidi"/>
          <w:color w:val="000000" w:themeColor="text1"/>
          <w:sz w:val="28"/>
          <w:szCs w:val="28"/>
        </w:rPr>
        <w:t>від 24</w:t>
      </w:r>
      <w:r w:rsidRPr="00A2291C">
        <w:rPr>
          <w:rFonts w:asciiTheme="majorBidi" w:hAnsiTheme="majorBidi" w:cstheme="majorBidi"/>
          <w:color w:val="000000" w:themeColor="text1"/>
          <w:sz w:val="28"/>
          <w:szCs w:val="28"/>
          <w:lang w:val="uk-UA"/>
        </w:rPr>
        <w:t xml:space="preserve"> червня </w:t>
      </w:r>
      <w:r w:rsidRPr="00A2291C">
        <w:rPr>
          <w:rFonts w:asciiTheme="majorBidi" w:hAnsiTheme="majorBidi" w:cstheme="majorBidi"/>
          <w:color w:val="000000" w:themeColor="text1"/>
          <w:sz w:val="28"/>
          <w:szCs w:val="28"/>
        </w:rPr>
        <w:t>1988 р</w:t>
      </w:r>
      <w:r w:rsidRPr="00A2291C">
        <w:rPr>
          <w:rFonts w:asciiTheme="majorBidi" w:hAnsiTheme="majorBidi" w:cstheme="majorBidi"/>
          <w:color w:val="000000" w:themeColor="text1"/>
          <w:sz w:val="28"/>
          <w:szCs w:val="28"/>
          <w:lang w:val="uk-UA"/>
        </w:rPr>
        <w:t>.</w:t>
      </w:r>
      <w:r w:rsidRPr="00A2291C">
        <w:rPr>
          <w:rFonts w:asciiTheme="majorBidi" w:hAnsiTheme="majorBidi" w:cstheme="majorBidi"/>
          <w:color w:val="000000" w:themeColor="text1"/>
          <w:sz w:val="28"/>
          <w:szCs w:val="28"/>
        </w:rPr>
        <w:t xml:space="preserve"> №</w:t>
      </w:r>
      <w:r w:rsidRPr="00A2291C">
        <w:rPr>
          <w:rFonts w:asciiTheme="majorBidi" w:hAnsiTheme="majorBidi" w:cstheme="majorBidi"/>
          <w:color w:val="000000" w:themeColor="text1"/>
          <w:sz w:val="28"/>
          <w:szCs w:val="28"/>
          <w:lang w:val="uk-UA"/>
        </w:rPr>
        <w:t xml:space="preserve"> </w:t>
      </w:r>
      <w:r w:rsidRPr="00A2291C">
        <w:rPr>
          <w:rStyle w:val="afb"/>
          <w:rFonts w:asciiTheme="majorBidi" w:hAnsiTheme="majorBidi" w:cstheme="majorBidi"/>
          <w:b w:val="0"/>
          <w:bCs w:val="0"/>
          <w:color w:val="000000" w:themeColor="text1"/>
          <w:sz w:val="28"/>
          <w:szCs w:val="28"/>
          <w:shd w:val="clear" w:color="auto" w:fill="FFFFFF"/>
        </w:rPr>
        <w:t>88/361/ЄЕС</w:t>
      </w:r>
      <w:r w:rsidRPr="00A2291C">
        <w:rPr>
          <w:rFonts w:asciiTheme="majorBidi" w:hAnsiTheme="majorBidi" w:cstheme="majorBidi"/>
          <w:color w:val="000000" w:themeColor="text1"/>
          <w:sz w:val="28"/>
          <w:szCs w:val="28"/>
          <w:lang w:val="uk-UA"/>
        </w:rPr>
        <w:t xml:space="preserve"> (994_182).</w:t>
      </w:r>
    </w:p>
    <w:p w14:paraId="15D0557B" w14:textId="1045F1AA" w:rsidR="000A4A76" w:rsidRPr="000A4A76" w:rsidRDefault="000A4A76" w:rsidP="000A4A76">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0A4A76">
        <w:rPr>
          <w:rFonts w:asciiTheme="majorBidi" w:hAnsiTheme="majorBidi" w:cstheme="majorBidi"/>
          <w:color w:val="000000" w:themeColor="text1"/>
          <w:sz w:val="28"/>
          <w:szCs w:val="28"/>
        </w:rPr>
        <w:t xml:space="preserve">ЗВТ </w:t>
      </w:r>
      <w:proofErr w:type="gramStart"/>
      <w:r w:rsidRPr="000A4A76">
        <w:rPr>
          <w:rFonts w:asciiTheme="majorBidi" w:hAnsiTheme="majorBidi" w:cstheme="majorBidi"/>
          <w:color w:val="000000" w:themeColor="text1"/>
          <w:sz w:val="28"/>
          <w:szCs w:val="28"/>
        </w:rPr>
        <w:t>між</w:t>
      </w:r>
      <w:proofErr w:type="gramEnd"/>
      <w:r w:rsidRPr="000A4A76">
        <w:rPr>
          <w:rFonts w:asciiTheme="majorBidi" w:hAnsiTheme="majorBidi" w:cstheme="majorBidi"/>
          <w:color w:val="000000" w:themeColor="text1"/>
          <w:sz w:val="28"/>
          <w:szCs w:val="28"/>
        </w:rPr>
        <w:t xml:space="preserve"> Україною та Євросоюзом: як змінився імпорт та експорт за чотири роки</w:t>
      </w:r>
      <w:r w:rsidRPr="000A4A76">
        <w:rPr>
          <w:rFonts w:asciiTheme="majorBidi" w:hAnsiTheme="majorBidi" w:cstheme="majorBidi"/>
          <w:color w:val="000000" w:themeColor="text1"/>
          <w:sz w:val="28"/>
          <w:szCs w:val="28"/>
          <w:lang w:val="uk-UA"/>
        </w:rPr>
        <w:t xml:space="preserve">. Слово і Діло. 2020. </w:t>
      </w:r>
      <w:r w:rsidRPr="000A4A76">
        <w:rPr>
          <w:rFonts w:asciiTheme="majorBidi" w:hAnsiTheme="majorBidi" w:cstheme="majorBidi"/>
          <w:color w:val="000000" w:themeColor="text1"/>
          <w:sz w:val="28"/>
          <w:szCs w:val="28"/>
          <w:lang w:val="en-US"/>
        </w:rPr>
        <w:t>URL</w:t>
      </w:r>
      <w:r w:rsidRPr="000A4A76">
        <w:rPr>
          <w:rFonts w:asciiTheme="majorBidi" w:hAnsiTheme="majorBidi" w:cstheme="majorBidi"/>
          <w:color w:val="000000" w:themeColor="text1"/>
          <w:sz w:val="28"/>
          <w:szCs w:val="28"/>
          <w:lang w:val="uk-UA"/>
        </w:rPr>
        <w:t xml:space="preserve">: </w:t>
      </w:r>
      <w:r w:rsidRPr="000A4A76">
        <w:rPr>
          <w:rFonts w:asciiTheme="majorBidi" w:hAnsiTheme="majorBidi" w:cstheme="majorBidi"/>
          <w:color w:val="000000" w:themeColor="text1"/>
          <w:sz w:val="28"/>
          <w:szCs w:val="28"/>
          <w:lang w:val="en-US"/>
        </w:rPr>
        <w:t>https</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www</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slovoidilo</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ua</w:t>
      </w:r>
      <w:r w:rsidRPr="000A4A76">
        <w:rPr>
          <w:rFonts w:asciiTheme="majorBidi" w:hAnsiTheme="majorBidi" w:cstheme="majorBidi"/>
          <w:color w:val="000000" w:themeColor="text1"/>
          <w:sz w:val="28"/>
          <w:szCs w:val="28"/>
          <w:lang w:val="uk-UA"/>
        </w:rPr>
        <w:t>/2020/05/08/</w:t>
      </w:r>
      <w:r w:rsidRPr="000A4A76">
        <w:rPr>
          <w:rFonts w:asciiTheme="majorBidi" w:hAnsiTheme="majorBidi" w:cstheme="majorBidi"/>
          <w:color w:val="000000" w:themeColor="text1"/>
          <w:sz w:val="28"/>
          <w:szCs w:val="28"/>
          <w:lang w:val="en-US"/>
        </w:rPr>
        <w:t>infografika</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ekonomika</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zvt</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mizh</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ukrayinoyu</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ta</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yevrosoyuzom</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yak</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zminyvsya</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import</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ta</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eksport</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chotyry</w:t>
      </w:r>
      <w:r w:rsidRPr="000A4A76">
        <w:rPr>
          <w:rFonts w:asciiTheme="majorBidi" w:hAnsiTheme="majorBidi" w:cstheme="majorBidi"/>
          <w:color w:val="000000" w:themeColor="text1"/>
          <w:sz w:val="28"/>
          <w:szCs w:val="28"/>
          <w:lang w:val="uk-UA"/>
        </w:rPr>
        <w:t>-</w:t>
      </w:r>
      <w:r w:rsidRPr="000A4A76">
        <w:rPr>
          <w:rFonts w:asciiTheme="majorBidi" w:hAnsiTheme="majorBidi" w:cstheme="majorBidi"/>
          <w:color w:val="000000" w:themeColor="text1"/>
          <w:sz w:val="28"/>
          <w:szCs w:val="28"/>
          <w:lang w:val="en-US"/>
        </w:rPr>
        <w:t>roky</w:t>
      </w:r>
    </w:p>
    <w:p w14:paraId="2C7925D1"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en-US"/>
        </w:rPr>
      </w:pPr>
      <w:r w:rsidRPr="00D04A50">
        <w:rPr>
          <w:rFonts w:asciiTheme="majorBidi" w:hAnsiTheme="majorBidi" w:cstheme="majorBidi"/>
          <w:color w:val="000000" w:themeColor="text1"/>
          <w:sz w:val="28"/>
          <w:szCs w:val="28"/>
          <w:lang w:val="uk-UA"/>
        </w:rPr>
        <w:t xml:space="preserve">Зона вільної торгівлі між Україною й ЄС. Представництво України про Європейському Союзі. 2021. </w:t>
      </w:r>
      <w:r w:rsidRPr="00D04A50">
        <w:rPr>
          <w:rFonts w:asciiTheme="majorBidi" w:hAnsiTheme="majorBidi" w:cstheme="majorBidi"/>
          <w:color w:val="000000" w:themeColor="text1"/>
          <w:sz w:val="28"/>
          <w:szCs w:val="28"/>
          <w:lang w:val="en-US"/>
        </w:rPr>
        <w:t xml:space="preserve">URL: </w:t>
      </w:r>
      <w:hyperlink r:id="rId28" w:history="1">
        <w:r w:rsidRPr="00D04A50">
          <w:rPr>
            <w:rStyle w:val="a7"/>
            <w:rFonts w:asciiTheme="majorBidi" w:hAnsiTheme="majorBidi" w:cstheme="majorBidi"/>
            <w:color w:val="000000" w:themeColor="text1"/>
            <w:sz w:val="28"/>
            <w:szCs w:val="28"/>
            <w:u w:val="none"/>
            <w:lang w:val="en-US"/>
          </w:rPr>
          <w:t>https://ukraine-</w:t>
        </w:r>
        <w:r w:rsidRPr="00D04A50">
          <w:rPr>
            <w:rStyle w:val="a7"/>
            <w:rFonts w:asciiTheme="majorBidi" w:hAnsiTheme="majorBidi" w:cstheme="majorBidi"/>
            <w:color w:val="000000" w:themeColor="text1"/>
            <w:sz w:val="28"/>
            <w:szCs w:val="28"/>
            <w:u w:val="none"/>
            <w:lang w:val="en-US"/>
          </w:rPr>
          <w:lastRenderedPageBreak/>
          <w:t>eu.mfa.gov.ua/posolstvo/torgovelno-ekonomichne-spivrobitnictvo-ukrayina-yes/zona-vilnoyi-torgivli-mizh-ukrayinoyu-ta-yes</w:t>
        </w:r>
      </w:hyperlink>
    </w:p>
    <w:p w14:paraId="3EAC7F18"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Конвенці</w:t>
      </w:r>
      <w:r w:rsidRPr="00A2291C">
        <w:rPr>
          <w:rFonts w:asciiTheme="majorBidi" w:hAnsiTheme="majorBidi" w:cstheme="majorBidi"/>
          <w:color w:val="000000" w:themeColor="text1"/>
          <w:sz w:val="28"/>
          <w:szCs w:val="28"/>
          <w:lang w:val="uk-UA"/>
        </w:rPr>
        <w:t>я</w:t>
      </w:r>
      <w:r w:rsidRPr="00A2291C">
        <w:rPr>
          <w:rFonts w:asciiTheme="majorBidi" w:hAnsiTheme="majorBidi" w:cstheme="majorBidi"/>
          <w:color w:val="000000" w:themeColor="text1"/>
          <w:sz w:val="28"/>
          <w:szCs w:val="28"/>
        </w:rPr>
        <w:t xml:space="preserve"> ООН проти корупції</w:t>
      </w:r>
      <w:r w:rsidRPr="00A2291C">
        <w:rPr>
          <w:rFonts w:asciiTheme="majorBidi" w:hAnsiTheme="majorBidi" w:cstheme="majorBidi"/>
          <w:color w:val="000000" w:themeColor="text1"/>
          <w:sz w:val="28"/>
          <w:szCs w:val="28"/>
          <w:lang w:val="uk-UA"/>
        </w:rPr>
        <w:t xml:space="preserve"> від 31 жовтня 2003 р.</w:t>
      </w:r>
      <w:r w:rsidRPr="00A2291C">
        <w:rPr>
          <w:rFonts w:asciiTheme="majorBidi" w:hAnsiTheme="majorBidi" w:cstheme="majorBidi"/>
          <w:color w:val="000000" w:themeColor="text1"/>
          <w:sz w:val="28"/>
          <w:szCs w:val="28"/>
        </w:rPr>
        <w:t xml:space="preserve"> №</w:t>
      </w:r>
      <w:r w:rsidRPr="00A2291C">
        <w:rPr>
          <w:rFonts w:asciiTheme="majorBidi" w:hAnsiTheme="majorBidi" w:cstheme="majorBidi"/>
          <w:color w:val="000000" w:themeColor="text1"/>
          <w:sz w:val="28"/>
          <w:szCs w:val="28"/>
          <w:lang w:val="uk-UA"/>
        </w:rPr>
        <w:t xml:space="preserve"> 995_с16. Офіційний вісник України. 2010 р. 22 лютого.</w:t>
      </w:r>
    </w:p>
    <w:p w14:paraId="7A949016"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Конвенці</w:t>
      </w:r>
      <w:r w:rsidRPr="00A2291C">
        <w:rPr>
          <w:rFonts w:asciiTheme="majorBidi" w:hAnsiTheme="majorBidi" w:cstheme="majorBidi"/>
          <w:color w:val="000000" w:themeColor="text1"/>
          <w:sz w:val="28"/>
          <w:szCs w:val="28"/>
          <w:lang w:val="uk-UA"/>
        </w:rPr>
        <w:t>я</w:t>
      </w:r>
      <w:r w:rsidRPr="00A2291C">
        <w:rPr>
          <w:rFonts w:asciiTheme="majorBidi" w:hAnsiTheme="majorBidi" w:cstheme="majorBidi"/>
          <w:color w:val="000000" w:themeColor="text1"/>
          <w:sz w:val="28"/>
          <w:szCs w:val="28"/>
        </w:rPr>
        <w:t xml:space="preserve"> ООН проти транснаціональної організованої злочинності </w:t>
      </w:r>
      <w:r w:rsidRPr="00A2291C">
        <w:rPr>
          <w:rFonts w:asciiTheme="majorBidi" w:hAnsiTheme="majorBidi" w:cstheme="majorBidi"/>
          <w:color w:val="000000" w:themeColor="text1"/>
          <w:sz w:val="28"/>
          <w:szCs w:val="28"/>
          <w:lang w:val="uk-UA"/>
        </w:rPr>
        <w:t>від 15 листопада 2000 р.</w:t>
      </w:r>
      <w:r w:rsidRPr="00A2291C">
        <w:rPr>
          <w:rFonts w:asciiTheme="majorBidi" w:hAnsiTheme="majorBidi" w:cstheme="majorBidi"/>
          <w:color w:val="000000" w:themeColor="text1"/>
          <w:sz w:val="28"/>
          <w:szCs w:val="28"/>
        </w:rPr>
        <w:t xml:space="preserve"> №</w:t>
      </w:r>
      <w:r w:rsidRPr="00A2291C">
        <w:rPr>
          <w:rFonts w:asciiTheme="majorBidi" w:hAnsiTheme="majorBidi" w:cstheme="majorBidi"/>
          <w:color w:val="000000" w:themeColor="text1"/>
          <w:sz w:val="28"/>
          <w:szCs w:val="28"/>
          <w:lang w:val="uk-UA"/>
        </w:rPr>
        <w:t xml:space="preserve"> 998_789. Офіційний вісник України. 2006 р. 19 квітня.</w:t>
      </w:r>
    </w:p>
    <w:p w14:paraId="30688A10"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rPr>
        <w:t>МКІ</w:t>
      </w:r>
      <w:proofErr w:type="gramStart"/>
      <w:r w:rsidRPr="00D04A50">
        <w:rPr>
          <w:rFonts w:asciiTheme="majorBidi" w:hAnsiTheme="majorBidi" w:cstheme="majorBidi"/>
          <w:color w:val="000000" w:themeColor="text1"/>
          <w:sz w:val="28"/>
          <w:szCs w:val="28"/>
        </w:rPr>
        <w:t>П</w:t>
      </w:r>
      <w:proofErr w:type="gramEnd"/>
      <w:r w:rsidRPr="00D04A50">
        <w:rPr>
          <w:rFonts w:asciiTheme="majorBidi" w:hAnsiTheme="majorBidi" w:cstheme="majorBidi"/>
          <w:color w:val="000000" w:themeColor="text1"/>
          <w:sz w:val="28"/>
          <w:szCs w:val="28"/>
        </w:rPr>
        <w:t>: Презентовано стратегію розвитку креативних індустрій та сфери гостинності</w:t>
      </w:r>
      <w:r w:rsidRPr="00D04A50">
        <w:rPr>
          <w:rFonts w:asciiTheme="majorBidi" w:hAnsiTheme="majorBidi" w:cstheme="majorBidi"/>
          <w:color w:val="000000" w:themeColor="text1"/>
          <w:sz w:val="28"/>
          <w:szCs w:val="28"/>
          <w:lang w:val="uk-UA"/>
        </w:rPr>
        <w:t xml:space="preserve">. Міністерство культури та інформаційної політики України. 2021. </w:t>
      </w:r>
      <w:r w:rsidRPr="00D04A50">
        <w:rPr>
          <w:rFonts w:asciiTheme="majorBidi" w:hAnsiTheme="majorBidi" w:cstheme="majorBidi"/>
          <w:color w:val="000000" w:themeColor="text1"/>
          <w:sz w:val="28"/>
          <w:szCs w:val="28"/>
          <w:lang w:val="en-US"/>
        </w:rPr>
        <w:t>URL</w:t>
      </w:r>
      <w:r w:rsidRPr="00D04A50">
        <w:rPr>
          <w:rFonts w:asciiTheme="majorBidi" w:hAnsiTheme="majorBidi" w:cstheme="majorBidi"/>
          <w:color w:val="000000" w:themeColor="text1"/>
          <w:sz w:val="28"/>
          <w:szCs w:val="28"/>
          <w:lang w:val="uk-UA"/>
        </w:rPr>
        <w:t xml:space="preserve">: </w:t>
      </w:r>
      <w:hyperlink r:id="rId29" w:history="1">
        <w:r w:rsidRPr="00D04A50">
          <w:rPr>
            <w:rStyle w:val="a7"/>
            <w:rFonts w:asciiTheme="majorBidi" w:hAnsiTheme="majorBidi" w:cstheme="majorBidi"/>
            <w:color w:val="000000" w:themeColor="text1"/>
            <w:sz w:val="28"/>
            <w:szCs w:val="28"/>
            <w:u w:val="none"/>
            <w:lang w:val="en-US"/>
          </w:rPr>
          <w:t>https</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mkip</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gov</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ua</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news</w:t>
        </w:r>
        <w:r w:rsidRPr="00D04A50">
          <w:rPr>
            <w:rStyle w:val="a7"/>
            <w:rFonts w:asciiTheme="majorBidi" w:hAnsiTheme="majorBidi" w:cstheme="majorBidi"/>
            <w:color w:val="000000" w:themeColor="text1"/>
            <w:sz w:val="28"/>
            <w:szCs w:val="28"/>
            <w:u w:val="none"/>
            <w:lang w:val="uk-UA"/>
          </w:rPr>
          <w:t>/4890.</w:t>
        </w:r>
        <w:r w:rsidRPr="00D04A50">
          <w:rPr>
            <w:rStyle w:val="a7"/>
            <w:rFonts w:asciiTheme="majorBidi" w:hAnsiTheme="majorBidi" w:cstheme="majorBidi"/>
            <w:color w:val="000000" w:themeColor="text1"/>
            <w:sz w:val="28"/>
            <w:szCs w:val="28"/>
            <w:u w:val="none"/>
            <w:lang w:val="en-US"/>
          </w:rPr>
          <w:t>html</w:t>
        </w:r>
      </w:hyperlink>
    </w:p>
    <w:p w14:paraId="35855B35" w14:textId="77777777" w:rsidR="002B6E8B" w:rsidRPr="00940571"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en-US"/>
        </w:rPr>
      </w:pPr>
      <w:r w:rsidRPr="00A2291C">
        <w:rPr>
          <w:rFonts w:asciiTheme="majorBidi" w:hAnsiTheme="majorBidi" w:cstheme="majorBidi"/>
          <w:color w:val="000000" w:themeColor="text1"/>
          <w:sz w:val="28"/>
          <w:szCs w:val="28"/>
          <w:lang w:val="uk-UA"/>
        </w:rPr>
        <w:t xml:space="preserve">Мораторій на експорт лісу-кругляка до ЄС: арбітраж виніс рішення. </w:t>
      </w:r>
      <w:r w:rsidRPr="00A2291C">
        <w:rPr>
          <w:rFonts w:asciiTheme="majorBidi" w:hAnsiTheme="majorBidi" w:cstheme="majorBidi"/>
          <w:color w:val="000000" w:themeColor="text1"/>
          <w:sz w:val="28"/>
          <w:szCs w:val="28"/>
          <w:lang w:val="en-US"/>
        </w:rPr>
        <w:t>DW. Made for minds</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shd w:val="clear" w:color="auto" w:fill="FFFFFF"/>
          <w:lang w:val="en-US"/>
        </w:rPr>
        <w:t>2020</w:t>
      </w:r>
      <w:r w:rsidRPr="00A2291C">
        <w:rPr>
          <w:rFonts w:asciiTheme="majorBidi" w:hAnsiTheme="majorBidi" w:cstheme="majorBidi"/>
          <w:color w:val="000000" w:themeColor="text1"/>
          <w:sz w:val="28"/>
          <w:szCs w:val="28"/>
          <w:shd w:val="clear" w:color="auto" w:fill="FFFFFF"/>
          <w:lang w:val="uk-UA"/>
        </w:rPr>
        <w:t xml:space="preserve">. </w:t>
      </w:r>
      <w:r w:rsidRPr="00A2291C">
        <w:rPr>
          <w:rFonts w:asciiTheme="majorBidi" w:hAnsiTheme="majorBidi" w:cstheme="majorBidi"/>
          <w:color w:val="000000" w:themeColor="text1"/>
          <w:sz w:val="28"/>
          <w:szCs w:val="28"/>
          <w:shd w:val="clear" w:color="auto" w:fill="FFFFFF"/>
          <w:lang w:val="en-US"/>
        </w:rPr>
        <w:t>URL:</w:t>
      </w:r>
      <w:r w:rsidRPr="00A2291C">
        <w:rPr>
          <w:rFonts w:asciiTheme="majorBidi" w:hAnsiTheme="majorBidi" w:cstheme="majorBidi"/>
          <w:color w:val="000000" w:themeColor="text1"/>
          <w:sz w:val="28"/>
          <w:szCs w:val="28"/>
          <w:shd w:val="clear" w:color="auto" w:fill="FFFFFF"/>
          <w:lang w:val="uk-UA"/>
        </w:rPr>
        <w:t xml:space="preserve"> https://www.dw.com/uk/moratorii-na-eksport-lisu-kruhliaka-do-yes-arbitrazh-vynis-rishennia/a-55919247</w:t>
      </w:r>
    </w:p>
    <w:p w14:paraId="5808E076"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rPr>
        <w:t>М</w:t>
      </w:r>
      <w:r w:rsidRPr="00D04A50">
        <w:rPr>
          <w:rFonts w:asciiTheme="majorBidi" w:hAnsiTheme="majorBidi" w:cstheme="majorBidi"/>
          <w:color w:val="000000" w:themeColor="text1"/>
          <w:sz w:val="28"/>
          <w:szCs w:val="28"/>
          <w:lang w:val="uk-UA"/>
        </w:rPr>
        <w:t>ороз</w:t>
      </w:r>
      <w:r w:rsidRPr="00D04A50">
        <w:rPr>
          <w:rFonts w:asciiTheme="majorBidi" w:hAnsiTheme="majorBidi" w:cstheme="majorBidi"/>
          <w:color w:val="000000" w:themeColor="text1"/>
          <w:sz w:val="28"/>
          <w:szCs w:val="28"/>
        </w:rPr>
        <w:t xml:space="preserve"> О. Б</w:t>
      </w:r>
      <w:r w:rsidRPr="00D04A50">
        <w:rPr>
          <w:rFonts w:asciiTheme="majorBidi" w:hAnsiTheme="majorBidi" w:cstheme="majorBidi"/>
          <w:color w:val="000000" w:themeColor="text1"/>
          <w:sz w:val="28"/>
          <w:szCs w:val="28"/>
          <w:lang w:val="uk-UA"/>
        </w:rPr>
        <w:t xml:space="preserve">. </w:t>
      </w:r>
      <w:r w:rsidRPr="00D04A50">
        <w:rPr>
          <w:rFonts w:asciiTheme="majorBidi" w:hAnsiTheme="majorBidi" w:cstheme="majorBidi"/>
          <w:color w:val="000000" w:themeColor="text1"/>
          <w:sz w:val="28"/>
          <w:szCs w:val="28"/>
        </w:rPr>
        <w:t xml:space="preserve">Проблеми адаптації законодавства </w:t>
      </w:r>
      <w:r w:rsidRPr="00D04A50">
        <w:rPr>
          <w:rFonts w:asciiTheme="majorBidi" w:hAnsiTheme="majorBidi" w:cstheme="majorBidi"/>
          <w:color w:val="000000" w:themeColor="text1"/>
          <w:sz w:val="28"/>
          <w:szCs w:val="28"/>
          <w:lang w:val="uk-UA"/>
        </w:rPr>
        <w:t>У</w:t>
      </w:r>
      <w:r w:rsidRPr="00D04A50">
        <w:rPr>
          <w:rFonts w:asciiTheme="majorBidi" w:hAnsiTheme="majorBidi" w:cstheme="majorBidi"/>
          <w:color w:val="000000" w:themeColor="text1"/>
          <w:sz w:val="28"/>
          <w:szCs w:val="28"/>
        </w:rPr>
        <w:t xml:space="preserve">країни до законодавства </w:t>
      </w:r>
      <w:r w:rsidRPr="00D04A50">
        <w:rPr>
          <w:rFonts w:asciiTheme="majorBidi" w:hAnsiTheme="majorBidi" w:cstheme="majorBidi"/>
          <w:color w:val="000000" w:themeColor="text1"/>
          <w:sz w:val="28"/>
          <w:szCs w:val="28"/>
          <w:lang w:val="uk-UA"/>
        </w:rPr>
        <w:t>Є</w:t>
      </w:r>
      <w:r w:rsidRPr="00D04A50">
        <w:rPr>
          <w:rFonts w:asciiTheme="majorBidi" w:hAnsiTheme="majorBidi" w:cstheme="majorBidi"/>
          <w:color w:val="000000" w:themeColor="text1"/>
          <w:sz w:val="28"/>
          <w:szCs w:val="28"/>
        </w:rPr>
        <w:t xml:space="preserve">вропейського </w:t>
      </w:r>
      <w:r w:rsidRPr="00D04A50">
        <w:rPr>
          <w:rFonts w:asciiTheme="majorBidi" w:hAnsiTheme="majorBidi" w:cstheme="majorBidi"/>
          <w:color w:val="000000" w:themeColor="text1"/>
          <w:sz w:val="28"/>
          <w:szCs w:val="28"/>
          <w:lang w:val="uk-UA"/>
        </w:rPr>
        <w:t>С</w:t>
      </w:r>
      <w:r w:rsidRPr="00D04A50">
        <w:rPr>
          <w:rFonts w:asciiTheme="majorBidi" w:hAnsiTheme="majorBidi" w:cstheme="majorBidi"/>
          <w:color w:val="000000" w:themeColor="text1"/>
          <w:sz w:val="28"/>
          <w:szCs w:val="28"/>
        </w:rPr>
        <w:t>оюзу</w:t>
      </w:r>
      <w:r w:rsidRPr="00D04A50">
        <w:rPr>
          <w:rFonts w:asciiTheme="majorBidi" w:hAnsiTheme="majorBidi" w:cstheme="majorBidi"/>
          <w:color w:val="000000" w:themeColor="text1"/>
          <w:sz w:val="28"/>
          <w:szCs w:val="28"/>
          <w:lang w:val="uk-UA"/>
        </w:rPr>
        <w:t xml:space="preserve">. Альманах міжнародного права. 2020. </w:t>
      </w:r>
      <w:r w:rsidRPr="00D04A50">
        <w:rPr>
          <w:rFonts w:asciiTheme="majorBidi" w:hAnsiTheme="majorBidi" w:cstheme="majorBidi"/>
          <w:color w:val="000000" w:themeColor="text1"/>
          <w:sz w:val="28"/>
          <w:szCs w:val="28"/>
        </w:rPr>
        <w:t>№</w:t>
      </w:r>
      <w:r w:rsidRPr="00D04A50">
        <w:rPr>
          <w:rFonts w:asciiTheme="majorBidi" w:hAnsiTheme="majorBidi" w:cstheme="majorBidi"/>
          <w:color w:val="000000" w:themeColor="text1"/>
          <w:sz w:val="28"/>
          <w:szCs w:val="28"/>
          <w:lang w:val="uk-UA"/>
        </w:rPr>
        <w:t xml:space="preserve"> 23. С. 21-28.</w:t>
      </w:r>
    </w:p>
    <w:p w14:paraId="459F8F37" w14:textId="77777777" w:rsidR="00BD163C" w:rsidRPr="00BD163C" w:rsidRDefault="002B6E8B" w:rsidP="00BD163C">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rPr>
        <w:t>На транснаціональний коридор GO Highway у 2019 році заклали чотири мільярди</w:t>
      </w:r>
      <w:r w:rsidRPr="00D04A50">
        <w:rPr>
          <w:rFonts w:asciiTheme="majorBidi" w:hAnsiTheme="majorBidi" w:cstheme="majorBidi"/>
          <w:color w:val="000000" w:themeColor="text1"/>
          <w:sz w:val="28"/>
          <w:szCs w:val="28"/>
          <w:lang w:val="uk-UA"/>
        </w:rPr>
        <w:t xml:space="preserve">. Укрінформ. 2019. </w:t>
      </w:r>
      <w:r w:rsidRPr="00D04A50">
        <w:rPr>
          <w:rFonts w:asciiTheme="majorBidi" w:hAnsiTheme="majorBidi" w:cstheme="majorBidi"/>
          <w:color w:val="000000" w:themeColor="text1"/>
          <w:sz w:val="28"/>
          <w:szCs w:val="28"/>
          <w:lang w:val="en-US"/>
        </w:rPr>
        <w:t>URL</w:t>
      </w:r>
      <w:r w:rsidRPr="00D04A50">
        <w:rPr>
          <w:rFonts w:asciiTheme="majorBidi" w:hAnsiTheme="majorBidi" w:cstheme="majorBidi"/>
          <w:color w:val="000000" w:themeColor="text1"/>
          <w:sz w:val="28"/>
          <w:szCs w:val="28"/>
          <w:lang w:val="uk-UA"/>
        </w:rPr>
        <w:t xml:space="preserve">: </w:t>
      </w:r>
      <w:r w:rsidRPr="00D04A50">
        <w:rPr>
          <w:rFonts w:asciiTheme="majorBidi" w:hAnsiTheme="majorBidi" w:cstheme="majorBidi"/>
          <w:color w:val="000000" w:themeColor="text1"/>
          <w:sz w:val="28"/>
          <w:szCs w:val="28"/>
          <w:lang w:val="en-US"/>
        </w:rPr>
        <w:t>https</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www</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ukrinform</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ua</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rubric</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economy</w:t>
      </w:r>
      <w:r w:rsidRPr="00D04A50">
        <w:rPr>
          <w:rFonts w:asciiTheme="majorBidi" w:hAnsiTheme="majorBidi" w:cstheme="majorBidi"/>
          <w:color w:val="000000" w:themeColor="text1"/>
          <w:sz w:val="28"/>
          <w:szCs w:val="28"/>
          <w:lang w:val="uk-UA"/>
        </w:rPr>
        <w:t>/2619171-</w:t>
      </w:r>
      <w:r w:rsidRPr="00D04A50">
        <w:rPr>
          <w:rFonts w:asciiTheme="majorBidi" w:hAnsiTheme="majorBidi" w:cstheme="majorBidi"/>
          <w:color w:val="000000" w:themeColor="text1"/>
          <w:sz w:val="28"/>
          <w:szCs w:val="28"/>
          <w:lang w:val="en-US"/>
        </w:rPr>
        <w:t>na</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transnacionalnij</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koridor</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go</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highway</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u</w:t>
      </w:r>
      <w:r w:rsidRPr="00D04A50">
        <w:rPr>
          <w:rFonts w:asciiTheme="majorBidi" w:hAnsiTheme="majorBidi" w:cstheme="majorBidi"/>
          <w:color w:val="000000" w:themeColor="text1"/>
          <w:sz w:val="28"/>
          <w:szCs w:val="28"/>
          <w:lang w:val="uk-UA"/>
        </w:rPr>
        <w:t>-2019-</w:t>
      </w:r>
      <w:r w:rsidRPr="00D04A50">
        <w:rPr>
          <w:rFonts w:asciiTheme="majorBidi" w:hAnsiTheme="majorBidi" w:cstheme="majorBidi"/>
          <w:color w:val="000000" w:themeColor="text1"/>
          <w:sz w:val="28"/>
          <w:szCs w:val="28"/>
          <w:lang w:val="en-US"/>
        </w:rPr>
        <w:t>roci</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zaklali</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cotiri</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milardi</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en-US"/>
        </w:rPr>
        <w:t>html</w:t>
      </w:r>
    </w:p>
    <w:p w14:paraId="77760E75" w14:textId="01CA36A8" w:rsidR="00BD163C" w:rsidRPr="00BD163C" w:rsidRDefault="002B6E8B" w:rsidP="00BD163C">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BD163C">
        <w:rPr>
          <w:rFonts w:asciiTheme="majorBidi" w:hAnsiTheme="majorBidi"/>
          <w:color w:val="000000" w:themeColor="text1"/>
          <w:sz w:val="28"/>
          <w:szCs w:val="28"/>
        </w:rPr>
        <w:t xml:space="preserve">Національний банк презентував концепцію нової моделі </w:t>
      </w:r>
      <w:proofErr w:type="gramStart"/>
      <w:r w:rsidRPr="00BD163C">
        <w:rPr>
          <w:rFonts w:asciiTheme="majorBidi" w:hAnsiTheme="majorBidi"/>
          <w:color w:val="000000" w:themeColor="text1"/>
          <w:sz w:val="28"/>
          <w:szCs w:val="28"/>
        </w:rPr>
        <w:t>валютного</w:t>
      </w:r>
      <w:proofErr w:type="gramEnd"/>
      <w:r w:rsidRPr="00BD163C">
        <w:rPr>
          <w:rFonts w:asciiTheme="majorBidi" w:hAnsiTheme="majorBidi"/>
          <w:color w:val="000000" w:themeColor="text1"/>
          <w:sz w:val="28"/>
          <w:szCs w:val="28"/>
        </w:rPr>
        <w:t xml:space="preserve"> регулювання</w:t>
      </w:r>
      <w:r w:rsidRPr="00BD163C">
        <w:rPr>
          <w:rFonts w:asciiTheme="majorBidi" w:hAnsiTheme="majorBidi"/>
          <w:color w:val="000000" w:themeColor="text1"/>
          <w:sz w:val="28"/>
          <w:szCs w:val="28"/>
          <w:lang w:val="uk-UA"/>
        </w:rPr>
        <w:t xml:space="preserve">. Офіційний сайт Національного банку України. </w:t>
      </w:r>
      <w:r w:rsidRPr="00BD163C">
        <w:rPr>
          <w:rFonts w:asciiTheme="majorBidi" w:hAnsiTheme="majorBidi"/>
          <w:color w:val="000000" w:themeColor="text1"/>
          <w:sz w:val="28"/>
          <w:szCs w:val="28"/>
          <w:shd w:val="clear" w:color="auto" w:fill="FFFFFF"/>
          <w:lang w:val="uk-UA"/>
        </w:rPr>
        <w:t xml:space="preserve">2016. </w:t>
      </w:r>
      <w:r w:rsidRPr="00BD163C">
        <w:rPr>
          <w:rFonts w:asciiTheme="majorBidi" w:hAnsiTheme="majorBidi"/>
          <w:color w:val="000000" w:themeColor="text1"/>
          <w:sz w:val="28"/>
          <w:szCs w:val="28"/>
          <w:shd w:val="clear" w:color="auto" w:fill="FFFFFF"/>
          <w:lang w:val="en-US"/>
        </w:rPr>
        <w:t>URL</w:t>
      </w:r>
      <w:r w:rsidRPr="00BD163C">
        <w:rPr>
          <w:rFonts w:asciiTheme="majorBidi" w:hAnsiTheme="majorBidi"/>
          <w:color w:val="000000" w:themeColor="text1"/>
          <w:sz w:val="28"/>
          <w:szCs w:val="28"/>
          <w:shd w:val="clear" w:color="auto" w:fill="FFFFFF"/>
          <w:lang w:val="uk-UA"/>
        </w:rPr>
        <w:t>: https://bank.gov.ua/ua/news/all/natsionalniy-bank-prezentuvav-kontseptsiyu-novo</w:t>
      </w:r>
      <w:r w:rsidRPr="00BD163C">
        <w:rPr>
          <w:rFonts w:asciiTheme="majorBidi" w:hAnsiTheme="majorBidi" w:cstheme="majorBidi"/>
          <w:color w:val="000000" w:themeColor="text1"/>
          <w:sz w:val="28"/>
          <w:szCs w:val="28"/>
          <w:shd w:val="clear" w:color="auto" w:fill="FFFFFF"/>
          <w:lang w:val="uk-UA"/>
        </w:rPr>
        <w:t>yi-modeli-valyutnogo-regulyuvannya</w:t>
      </w:r>
    </w:p>
    <w:p w14:paraId="4B14AA6C" w14:textId="097BE977" w:rsidR="002B6E8B" w:rsidRPr="00BD163C" w:rsidRDefault="00BD163C" w:rsidP="00CD510F">
      <w:pPr>
        <w:pStyle w:val="1"/>
        <w:numPr>
          <w:ilvl w:val="0"/>
          <w:numId w:val="17"/>
        </w:numPr>
        <w:shd w:val="clear" w:color="auto" w:fill="FFFFFF"/>
        <w:spacing w:before="0" w:line="360" w:lineRule="auto"/>
        <w:ind w:left="0" w:firstLine="706"/>
        <w:jc w:val="both"/>
        <w:textAlignment w:val="baseline"/>
        <w:rPr>
          <w:rFonts w:asciiTheme="majorBidi" w:hAnsiTheme="majorBidi"/>
          <w:color w:val="000000" w:themeColor="text1"/>
          <w:sz w:val="28"/>
          <w:szCs w:val="28"/>
          <w:lang w:val="uk-UA"/>
        </w:rPr>
      </w:pPr>
      <w:r w:rsidRPr="00BD163C">
        <w:rPr>
          <w:rFonts w:asciiTheme="majorBidi" w:hAnsiTheme="majorBidi"/>
          <w:color w:val="000000" w:themeColor="text1"/>
          <w:sz w:val="28"/>
          <w:szCs w:val="28"/>
          <w:lang w:val="uk-UA"/>
        </w:rPr>
        <w:t xml:space="preserve">Не треба боятися дорослішати в економічних стосунках з ЄС. Українська правда. 2021. </w:t>
      </w:r>
      <w:r w:rsidRPr="00BD163C">
        <w:rPr>
          <w:rFonts w:asciiTheme="majorBidi" w:hAnsiTheme="majorBidi"/>
          <w:color w:val="000000" w:themeColor="text1"/>
          <w:sz w:val="28"/>
          <w:szCs w:val="28"/>
          <w:lang w:val="en-US"/>
        </w:rPr>
        <w:t>URL</w:t>
      </w:r>
      <w:r w:rsidRPr="00BD163C">
        <w:rPr>
          <w:rFonts w:asciiTheme="majorBidi" w:hAnsiTheme="majorBidi"/>
          <w:color w:val="000000" w:themeColor="text1"/>
          <w:sz w:val="28"/>
          <w:szCs w:val="28"/>
          <w:lang w:val="uk-UA"/>
        </w:rPr>
        <w:t xml:space="preserve">: </w:t>
      </w:r>
      <w:r w:rsidRPr="00BD163C">
        <w:rPr>
          <w:rFonts w:asciiTheme="majorBidi" w:hAnsiTheme="majorBidi"/>
          <w:color w:val="000000" w:themeColor="text1"/>
          <w:sz w:val="28"/>
          <w:szCs w:val="28"/>
          <w:lang w:val="en-US"/>
        </w:rPr>
        <w:t>https</w:t>
      </w:r>
      <w:r w:rsidRPr="00BD163C">
        <w:rPr>
          <w:rFonts w:asciiTheme="majorBidi" w:hAnsiTheme="majorBidi"/>
          <w:color w:val="000000" w:themeColor="text1"/>
          <w:sz w:val="28"/>
          <w:szCs w:val="28"/>
          <w:lang w:val="uk-UA"/>
        </w:rPr>
        <w:t>://</w:t>
      </w:r>
      <w:r w:rsidRPr="00BD163C">
        <w:rPr>
          <w:rFonts w:asciiTheme="majorBidi" w:hAnsiTheme="majorBidi"/>
          <w:color w:val="000000" w:themeColor="text1"/>
          <w:sz w:val="28"/>
          <w:szCs w:val="28"/>
          <w:lang w:val="en-US"/>
        </w:rPr>
        <w:t>www</w:t>
      </w:r>
      <w:r w:rsidRPr="00BD163C">
        <w:rPr>
          <w:rFonts w:asciiTheme="majorBidi" w:hAnsiTheme="majorBidi"/>
          <w:color w:val="000000" w:themeColor="text1"/>
          <w:sz w:val="28"/>
          <w:szCs w:val="28"/>
          <w:lang w:val="uk-UA"/>
        </w:rPr>
        <w:t>.</w:t>
      </w:r>
      <w:r w:rsidRPr="00BD163C">
        <w:rPr>
          <w:rFonts w:asciiTheme="majorBidi" w:hAnsiTheme="majorBidi"/>
          <w:color w:val="000000" w:themeColor="text1"/>
          <w:sz w:val="28"/>
          <w:szCs w:val="28"/>
          <w:lang w:val="en-US"/>
        </w:rPr>
        <w:t>epravda</w:t>
      </w:r>
      <w:r w:rsidRPr="00BD163C">
        <w:rPr>
          <w:rFonts w:asciiTheme="majorBidi" w:hAnsiTheme="majorBidi"/>
          <w:color w:val="000000" w:themeColor="text1"/>
          <w:sz w:val="28"/>
          <w:szCs w:val="28"/>
          <w:lang w:val="uk-UA"/>
        </w:rPr>
        <w:t>.</w:t>
      </w:r>
      <w:r w:rsidRPr="00BD163C">
        <w:rPr>
          <w:rFonts w:asciiTheme="majorBidi" w:hAnsiTheme="majorBidi"/>
          <w:color w:val="000000" w:themeColor="text1"/>
          <w:sz w:val="28"/>
          <w:szCs w:val="28"/>
          <w:lang w:val="en-US"/>
        </w:rPr>
        <w:t>com</w:t>
      </w:r>
      <w:r w:rsidRPr="00BD163C">
        <w:rPr>
          <w:rFonts w:asciiTheme="majorBidi" w:hAnsiTheme="majorBidi"/>
          <w:color w:val="000000" w:themeColor="text1"/>
          <w:sz w:val="28"/>
          <w:szCs w:val="28"/>
          <w:lang w:val="uk-UA"/>
        </w:rPr>
        <w:t>.</w:t>
      </w:r>
      <w:r w:rsidRPr="00BD163C">
        <w:rPr>
          <w:rFonts w:asciiTheme="majorBidi" w:hAnsiTheme="majorBidi"/>
          <w:color w:val="000000" w:themeColor="text1"/>
          <w:sz w:val="28"/>
          <w:szCs w:val="28"/>
          <w:lang w:val="en-US"/>
        </w:rPr>
        <w:t>ua</w:t>
      </w:r>
      <w:r w:rsidRPr="00BD163C">
        <w:rPr>
          <w:rFonts w:asciiTheme="majorBidi" w:hAnsiTheme="majorBidi"/>
          <w:color w:val="000000" w:themeColor="text1"/>
          <w:sz w:val="28"/>
          <w:szCs w:val="28"/>
          <w:lang w:val="uk-UA"/>
        </w:rPr>
        <w:t>/</w:t>
      </w:r>
      <w:r w:rsidRPr="00BD163C">
        <w:rPr>
          <w:rFonts w:asciiTheme="majorBidi" w:hAnsiTheme="majorBidi"/>
          <w:color w:val="000000" w:themeColor="text1"/>
          <w:sz w:val="28"/>
          <w:szCs w:val="28"/>
          <w:lang w:val="en-US"/>
        </w:rPr>
        <w:t>rus</w:t>
      </w:r>
      <w:r w:rsidRPr="00BD163C">
        <w:rPr>
          <w:rFonts w:asciiTheme="majorBidi" w:hAnsiTheme="majorBidi"/>
          <w:color w:val="000000" w:themeColor="text1"/>
          <w:sz w:val="28"/>
          <w:szCs w:val="28"/>
          <w:lang w:val="uk-UA"/>
        </w:rPr>
        <w:t>/</w:t>
      </w:r>
      <w:r w:rsidRPr="00BD163C">
        <w:rPr>
          <w:rFonts w:asciiTheme="majorBidi" w:hAnsiTheme="majorBidi"/>
          <w:color w:val="000000" w:themeColor="text1"/>
          <w:sz w:val="28"/>
          <w:szCs w:val="28"/>
          <w:lang w:val="en-US"/>
        </w:rPr>
        <w:t>columns</w:t>
      </w:r>
      <w:r w:rsidRPr="00BD163C">
        <w:rPr>
          <w:rFonts w:asciiTheme="majorBidi" w:hAnsiTheme="majorBidi"/>
          <w:color w:val="000000" w:themeColor="text1"/>
          <w:sz w:val="28"/>
          <w:szCs w:val="28"/>
          <w:lang w:val="uk-UA"/>
        </w:rPr>
        <w:t>/2021/07/23/676224/</w:t>
      </w:r>
      <w:hyperlink r:id="rId30" w:history="1"/>
    </w:p>
    <w:p w14:paraId="72DADF4D"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Паризьк</w:t>
      </w:r>
      <w:r w:rsidRPr="00A2291C">
        <w:rPr>
          <w:rFonts w:asciiTheme="majorBidi" w:hAnsiTheme="majorBidi" w:cstheme="majorBidi"/>
          <w:color w:val="000000" w:themeColor="text1"/>
          <w:sz w:val="28"/>
          <w:szCs w:val="28"/>
          <w:lang w:val="uk-UA"/>
        </w:rPr>
        <w:t>а</w:t>
      </w:r>
      <w:r w:rsidRPr="00A2291C">
        <w:rPr>
          <w:rFonts w:asciiTheme="majorBidi" w:hAnsiTheme="majorBidi" w:cstheme="majorBidi"/>
          <w:color w:val="000000" w:themeColor="text1"/>
          <w:sz w:val="28"/>
          <w:szCs w:val="28"/>
        </w:rPr>
        <w:t xml:space="preserve"> угод</w:t>
      </w:r>
      <w:r w:rsidRPr="00A2291C">
        <w:rPr>
          <w:rFonts w:asciiTheme="majorBidi" w:hAnsiTheme="majorBidi" w:cstheme="majorBidi"/>
          <w:color w:val="000000" w:themeColor="text1"/>
          <w:sz w:val="28"/>
          <w:szCs w:val="28"/>
          <w:lang w:val="uk-UA"/>
        </w:rPr>
        <w:t xml:space="preserve">а від 12 грудня 2015 р. </w:t>
      </w:r>
      <w:r w:rsidRPr="00A2291C">
        <w:rPr>
          <w:rFonts w:asciiTheme="majorBidi" w:hAnsiTheme="majorBidi" w:cstheme="majorBidi"/>
          <w:color w:val="000000" w:themeColor="text1"/>
          <w:sz w:val="28"/>
          <w:szCs w:val="28"/>
        </w:rPr>
        <w:t>№</w:t>
      </w:r>
      <w:r w:rsidRPr="00A2291C">
        <w:rPr>
          <w:rFonts w:asciiTheme="majorBidi" w:hAnsiTheme="majorBidi" w:cstheme="majorBidi"/>
          <w:color w:val="000000" w:themeColor="text1"/>
          <w:sz w:val="28"/>
          <w:szCs w:val="28"/>
          <w:lang w:val="uk-UA"/>
        </w:rPr>
        <w:t xml:space="preserve"> 995_</w:t>
      </w:r>
      <w:r w:rsidRPr="00A2291C">
        <w:rPr>
          <w:rFonts w:asciiTheme="majorBidi" w:hAnsiTheme="majorBidi" w:cstheme="majorBidi"/>
          <w:color w:val="000000" w:themeColor="text1"/>
          <w:sz w:val="28"/>
          <w:szCs w:val="28"/>
          <w:lang w:val="en-US"/>
        </w:rPr>
        <w:t>l</w:t>
      </w:r>
      <w:r w:rsidRPr="00A2291C">
        <w:rPr>
          <w:rFonts w:asciiTheme="majorBidi" w:hAnsiTheme="majorBidi" w:cstheme="majorBidi"/>
          <w:color w:val="000000" w:themeColor="text1"/>
          <w:sz w:val="28"/>
          <w:szCs w:val="28"/>
          <w:lang w:val="uk-UA"/>
        </w:rPr>
        <w:t xml:space="preserve">61. </w:t>
      </w:r>
      <w:r w:rsidRPr="00A2291C">
        <w:rPr>
          <w:rFonts w:asciiTheme="majorBidi" w:hAnsiTheme="majorBidi" w:cstheme="majorBidi"/>
          <w:color w:val="000000" w:themeColor="text1"/>
          <w:sz w:val="28"/>
          <w:szCs w:val="28"/>
        </w:rPr>
        <w:t xml:space="preserve">Офіційний </w:t>
      </w:r>
      <w:proofErr w:type="gramStart"/>
      <w:r w:rsidRPr="00A2291C">
        <w:rPr>
          <w:rFonts w:asciiTheme="majorBidi" w:hAnsiTheme="majorBidi" w:cstheme="majorBidi"/>
          <w:color w:val="000000" w:themeColor="text1"/>
          <w:sz w:val="28"/>
          <w:szCs w:val="28"/>
        </w:rPr>
        <w:t>вісник</w:t>
      </w:r>
      <w:proofErr w:type="gramEnd"/>
      <w:r w:rsidRPr="00A2291C">
        <w:rPr>
          <w:rFonts w:asciiTheme="majorBidi" w:hAnsiTheme="majorBidi" w:cstheme="majorBidi"/>
          <w:color w:val="000000" w:themeColor="text1"/>
          <w:sz w:val="28"/>
          <w:szCs w:val="28"/>
        </w:rPr>
        <w:t xml:space="preserve"> </w:t>
      </w:r>
      <w:r w:rsidRPr="00A2291C">
        <w:rPr>
          <w:rFonts w:asciiTheme="majorBidi" w:hAnsiTheme="majorBidi" w:cstheme="majorBidi"/>
          <w:color w:val="000000" w:themeColor="text1"/>
          <w:sz w:val="28"/>
          <w:szCs w:val="28"/>
          <w:lang w:val="uk-UA"/>
        </w:rPr>
        <w:t>України. 2016 р. 12 серпня.</w:t>
      </w:r>
    </w:p>
    <w:p w14:paraId="51B586A8"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lang w:val="uk-UA"/>
        </w:rPr>
        <w:lastRenderedPageBreak/>
        <w:t>П</w:t>
      </w:r>
      <w:r w:rsidRPr="00D04A50">
        <w:rPr>
          <w:rFonts w:asciiTheme="majorBidi" w:hAnsiTheme="majorBidi" w:cstheme="majorBidi"/>
          <w:color w:val="000000" w:themeColor="text1"/>
          <w:sz w:val="28"/>
          <w:szCs w:val="28"/>
        </w:rPr>
        <w:t xml:space="preserve">лоща лісів </w:t>
      </w:r>
      <w:r w:rsidRPr="00D04A50">
        <w:rPr>
          <w:rFonts w:asciiTheme="majorBidi" w:hAnsiTheme="majorBidi" w:cstheme="majorBidi"/>
          <w:color w:val="000000" w:themeColor="text1"/>
          <w:sz w:val="28"/>
          <w:szCs w:val="28"/>
          <w:lang w:val="uk-UA"/>
        </w:rPr>
        <w:t>У</w:t>
      </w:r>
      <w:r w:rsidRPr="00D04A50">
        <w:rPr>
          <w:rFonts w:asciiTheme="majorBidi" w:hAnsiTheme="majorBidi" w:cstheme="majorBidi"/>
          <w:color w:val="000000" w:themeColor="text1"/>
          <w:sz w:val="28"/>
          <w:szCs w:val="28"/>
        </w:rPr>
        <w:t>країни зменшилася на 40 %</w:t>
      </w:r>
      <w:r w:rsidRPr="00D04A50">
        <w:rPr>
          <w:rFonts w:asciiTheme="majorBidi" w:hAnsiTheme="majorBidi" w:cstheme="majorBidi"/>
          <w:caps/>
          <w:color w:val="000000" w:themeColor="text1"/>
          <w:sz w:val="28"/>
          <w:szCs w:val="28"/>
          <w:lang w:val="uk-UA"/>
        </w:rPr>
        <w:t xml:space="preserve">. </w:t>
      </w:r>
      <w:r w:rsidRPr="00D04A50">
        <w:rPr>
          <w:rFonts w:asciiTheme="majorBidi" w:hAnsiTheme="majorBidi" w:cstheme="majorBidi"/>
          <w:color w:val="000000" w:themeColor="text1"/>
          <w:sz w:val="28"/>
          <w:szCs w:val="28"/>
          <w:lang w:val="uk-UA"/>
        </w:rPr>
        <w:t xml:space="preserve">Волинські новини. Перше інформаційне агенство. 2017. </w:t>
      </w:r>
      <w:r w:rsidRPr="00D04A50">
        <w:rPr>
          <w:rFonts w:asciiTheme="majorBidi" w:hAnsiTheme="majorBidi" w:cstheme="majorBidi"/>
          <w:color w:val="000000" w:themeColor="text1"/>
          <w:sz w:val="28"/>
          <w:szCs w:val="28"/>
          <w:lang w:val="en-US"/>
        </w:rPr>
        <w:t>URL</w:t>
      </w:r>
      <w:r w:rsidRPr="00D04A50">
        <w:rPr>
          <w:rFonts w:asciiTheme="majorBidi" w:hAnsiTheme="majorBidi" w:cstheme="majorBidi"/>
          <w:color w:val="000000" w:themeColor="text1"/>
          <w:sz w:val="28"/>
          <w:szCs w:val="28"/>
          <w:lang w:val="uk-UA"/>
        </w:rPr>
        <w:t xml:space="preserve">: </w:t>
      </w:r>
      <w:hyperlink r:id="rId31" w:history="1">
        <w:r w:rsidRPr="00D04A50">
          <w:rPr>
            <w:rStyle w:val="a7"/>
            <w:rFonts w:asciiTheme="majorBidi" w:hAnsiTheme="majorBidi" w:cstheme="majorBidi"/>
            <w:color w:val="000000" w:themeColor="text1"/>
            <w:sz w:val="28"/>
            <w:szCs w:val="28"/>
            <w:u w:val="none"/>
            <w:lang w:val="en-US"/>
          </w:rPr>
          <w:t>https</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www</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volynnews</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com</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news</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authority</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ploshcha</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lisiv</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ukrayiny</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zmenshylasia</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na</w:t>
        </w:r>
        <w:r w:rsidRPr="00D04A50">
          <w:rPr>
            <w:rStyle w:val="a7"/>
            <w:rFonts w:asciiTheme="majorBidi" w:hAnsiTheme="majorBidi" w:cstheme="majorBidi"/>
            <w:color w:val="000000" w:themeColor="text1"/>
            <w:sz w:val="28"/>
            <w:szCs w:val="28"/>
            <w:u w:val="none"/>
            <w:lang w:val="uk-UA"/>
          </w:rPr>
          <w:t>-40-/</w:t>
        </w:r>
      </w:hyperlink>
    </w:p>
    <w:p w14:paraId="3BFBB445"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rPr>
      </w:pPr>
      <w:r w:rsidRPr="00D04A50">
        <w:rPr>
          <w:rFonts w:asciiTheme="majorBidi" w:hAnsiTheme="majorBidi" w:cstheme="majorBidi"/>
          <w:color w:val="000000" w:themeColor="text1"/>
          <w:sz w:val="28"/>
          <w:szCs w:val="28"/>
        </w:rPr>
        <w:t xml:space="preserve">Посилення значимості монетарної політики в </w:t>
      </w:r>
      <w:proofErr w:type="gramStart"/>
      <w:r w:rsidRPr="00D04A50">
        <w:rPr>
          <w:rFonts w:asciiTheme="majorBidi" w:hAnsiTheme="majorBidi" w:cstheme="majorBidi"/>
          <w:color w:val="000000" w:themeColor="text1"/>
          <w:sz w:val="28"/>
          <w:szCs w:val="28"/>
        </w:rPr>
        <w:t>країнах</w:t>
      </w:r>
      <w:proofErr w:type="gramEnd"/>
      <w:r w:rsidRPr="00D04A50">
        <w:rPr>
          <w:rFonts w:asciiTheme="majorBidi" w:hAnsiTheme="majorBidi" w:cstheme="majorBidi"/>
          <w:color w:val="000000" w:themeColor="text1"/>
          <w:sz w:val="28"/>
          <w:szCs w:val="28"/>
        </w:rPr>
        <w:t xml:space="preserve"> Центральної і Східної Європи у посткризовий період і рекомендації для України. К., 2019, 147с. </w:t>
      </w:r>
    </w:p>
    <w:p w14:paraId="423FA1B8"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Про валюту</w:t>
      </w:r>
      <w:r w:rsidRPr="00A2291C">
        <w:rPr>
          <w:rFonts w:asciiTheme="majorBidi" w:hAnsiTheme="majorBidi" w:cstheme="majorBidi"/>
          <w:color w:val="000000" w:themeColor="text1"/>
          <w:sz w:val="28"/>
          <w:szCs w:val="28"/>
          <w:lang w:val="uk-UA"/>
        </w:rPr>
        <w:t xml:space="preserve"> і валютні операції</w:t>
      </w:r>
      <w:r w:rsidRPr="00A2291C">
        <w:rPr>
          <w:rFonts w:asciiTheme="majorBidi" w:hAnsiTheme="majorBidi" w:cstheme="majorBidi"/>
          <w:color w:val="000000" w:themeColor="text1"/>
          <w:sz w:val="28"/>
          <w:szCs w:val="28"/>
        </w:rPr>
        <w:t xml:space="preserve"> від 2</w:t>
      </w:r>
      <w:r w:rsidRPr="00A2291C">
        <w:rPr>
          <w:rFonts w:asciiTheme="majorBidi" w:hAnsiTheme="majorBidi" w:cstheme="majorBidi"/>
          <w:color w:val="000000" w:themeColor="text1"/>
          <w:sz w:val="28"/>
          <w:szCs w:val="28"/>
          <w:lang w:val="uk-UA"/>
        </w:rPr>
        <w:t>1 червня 2018 р.</w:t>
      </w:r>
      <w:r w:rsidRPr="00A2291C">
        <w:rPr>
          <w:rFonts w:asciiTheme="majorBidi" w:hAnsiTheme="majorBidi" w:cstheme="majorBidi"/>
          <w:color w:val="000000" w:themeColor="text1"/>
          <w:sz w:val="28"/>
          <w:szCs w:val="28"/>
        </w:rPr>
        <w:t xml:space="preserve"> №</w:t>
      </w:r>
      <w:r w:rsidRPr="00A2291C">
        <w:rPr>
          <w:rFonts w:asciiTheme="majorBidi" w:hAnsiTheme="majorBidi" w:cstheme="majorBidi"/>
          <w:color w:val="000000" w:themeColor="text1"/>
          <w:sz w:val="28"/>
          <w:szCs w:val="28"/>
          <w:lang w:val="uk-UA"/>
        </w:rPr>
        <w:t xml:space="preserve"> 2473-19. Відомості Верховної Ради України. 2018. 27 липня.</w:t>
      </w:r>
    </w:p>
    <w:p w14:paraId="1E2BE3D7"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Про внутрішній водний транспорт від 3 грудня 2020 р. №</w:t>
      </w:r>
      <w:r w:rsidRPr="00A2291C">
        <w:rPr>
          <w:rFonts w:asciiTheme="majorBidi" w:hAnsiTheme="majorBidi" w:cstheme="majorBidi"/>
          <w:color w:val="000000" w:themeColor="text1"/>
          <w:sz w:val="28"/>
          <w:szCs w:val="28"/>
          <w:lang w:val="uk-UA"/>
        </w:rPr>
        <w:t xml:space="preserve"> </w:t>
      </w:r>
      <w:r w:rsidRPr="00A2291C">
        <w:rPr>
          <w:rStyle w:val="afb"/>
          <w:rFonts w:asciiTheme="majorBidi" w:hAnsiTheme="majorBidi" w:cstheme="majorBidi"/>
          <w:b w:val="0"/>
          <w:bCs w:val="0"/>
          <w:color w:val="000000" w:themeColor="text1"/>
          <w:sz w:val="28"/>
          <w:szCs w:val="28"/>
          <w:shd w:val="clear" w:color="auto" w:fill="FFFFFF"/>
        </w:rPr>
        <w:t>1054-IX</w:t>
      </w:r>
      <w:r w:rsidRPr="00A2291C">
        <w:rPr>
          <w:rFonts w:asciiTheme="majorBidi" w:hAnsiTheme="majorBidi" w:cstheme="majorBidi"/>
          <w:color w:val="000000" w:themeColor="text1"/>
          <w:sz w:val="28"/>
          <w:szCs w:val="28"/>
          <w:lang w:val="uk-UA"/>
        </w:rPr>
        <w:t>. Офіційний вісник України. 2021 р. 15 січня.</w:t>
      </w:r>
    </w:p>
    <w:p w14:paraId="14D07A56" w14:textId="77777777" w:rsidR="002B6E8B" w:rsidRPr="00A2291C" w:rsidRDefault="003741CD" w:rsidP="00CD510F">
      <w:pPr>
        <w:pStyle w:val="3"/>
        <w:numPr>
          <w:ilvl w:val="0"/>
          <w:numId w:val="17"/>
        </w:numPr>
        <w:shd w:val="clear" w:color="auto" w:fill="FFFFFF"/>
        <w:spacing w:before="0" w:line="360" w:lineRule="auto"/>
        <w:ind w:left="0" w:firstLine="706"/>
        <w:jc w:val="both"/>
        <w:rPr>
          <w:rFonts w:asciiTheme="majorBidi" w:hAnsiTheme="majorBidi"/>
          <w:color w:val="000000" w:themeColor="text1"/>
          <w:sz w:val="28"/>
          <w:szCs w:val="28"/>
          <w:lang w:val="uk-UA"/>
        </w:rPr>
      </w:pPr>
      <w:hyperlink r:id="rId32" w:history="1">
        <w:r w:rsidR="002B6E8B" w:rsidRPr="00940571">
          <w:rPr>
            <w:rStyle w:val="a7"/>
            <w:rFonts w:asciiTheme="majorBidi" w:hAnsiTheme="majorBidi"/>
            <w:color w:val="000000" w:themeColor="text1"/>
            <w:sz w:val="28"/>
            <w:szCs w:val="28"/>
            <w:u w:val="none"/>
            <w:lang w:val="uk-UA"/>
          </w:rPr>
          <w:t>Про затвердження плану заходів щодо виконання Концепції реалізації державної політики у сфері зміни клімату на період до 2030 року</w:t>
        </w:r>
      </w:hyperlink>
      <w:r w:rsidR="002B6E8B" w:rsidRPr="00A2291C">
        <w:rPr>
          <w:rFonts w:asciiTheme="majorBidi" w:hAnsiTheme="majorBidi"/>
          <w:color w:val="000000" w:themeColor="text1"/>
          <w:sz w:val="28"/>
          <w:szCs w:val="28"/>
          <w:lang w:val="uk-UA"/>
        </w:rPr>
        <w:t xml:space="preserve"> від 16 грудня 2017 р. </w:t>
      </w:r>
      <w:r w:rsidR="002B6E8B" w:rsidRPr="00940571">
        <w:rPr>
          <w:rFonts w:asciiTheme="majorBidi" w:hAnsiTheme="majorBidi"/>
          <w:color w:val="000000" w:themeColor="text1"/>
          <w:sz w:val="28"/>
          <w:szCs w:val="28"/>
          <w:lang w:val="uk-UA"/>
        </w:rPr>
        <w:t>№</w:t>
      </w:r>
      <w:r w:rsidR="002B6E8B" w:rsidRPr="00A2291C">
        <w:rPr>
          <w:rFonts w:asciiTheme="majorBidi" w:hAnsiTheme="majorBidi"/>
          <w:color w:val="000000" w:themeColor="text1"/>
          <w:sz w:val="28"/>
          <w:szCs w:val="28"/>
          <w:lang w:val="uk-UA"/>
        </w:rPr>
        <w:t xml:space="preserve"> 878-р. Урядовий кур’єр. 2017 р. 13 грудня.</w:t>
      </w:r>
    </w:p>
    <w:p w14:paraId="1CF1F6CF"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lang w:val="uk-UA"/>
        </w:rPr>
        <w:t>Про затвердження С</w:t>
      </w:r>
      <w:r w:rsidRPr="00A2291C">
        <w:rPr>
          <w:rFonts w:asciiTheme="majorBidi" w:hAnsiTheme="majorBidi" w:cstheme="majorBidi"/>
          <w:color w:val="000000" w:themeColor="text1"/>
          <w:sz w:val="28"/>
          <w:szCs w:val="28"/>
        </w:rPr>
        <w:t>тратегі</w:t>
      </w:r>
      <w:r w:rsidRPr="00A2291C">
        <w:rPr>
          <w:rFonts w:asciiTheme="majorBidi" w:hAnsiTheme="majorBidi" w:cstheme="majorBidi"/>
          <w:color w:val="000000" w:themeColor="text1"/>
          <w:sz w:val="28"/>
          <w:szCs w:val="28"/>
          <w:lang w:val="uk-UA"/>
        </w:rPr>
        <w:t xml:space="preserve">ї </w:t>
      </w:r>
      <w:r w:rsidRPr="00A2291C">
        <w:rPr>
          <w:rFonts w:asciiTheme="majorBidi" w:hAnsiTheme="majorBidi" w:cstheme="majorBidi"/>
          <w:color w:val="000000" w:themeColor="text1"/>
          <w:sz w:val="28"/>
          <w:szCs w:val="28"/>
        </w:rPr>
        <w:t>інтеграції України до Європейського Союзу</w:t>
      </w:r>
      <w:r w:rsidRPr="00A2291C">
        <w:rPr>
          <w:rFonts w:asciiTheme="majorBidi" w:hAnsiTheme="majorBidi" w:cstheme="majorBidi"/>
          <w:color w:val="000000" w:themeColor="text1"/>
          <w:sz w:val="28"/>
          <w:szCs w:val="28"/>
          <w:lang w:val="uk-UA"/>
        </w:rPr>
        <w:t xml:space="preserve">  від </w:t>
      </w:r>
      <w:r w:rsidRPr="00A2291C">
        <w:rPr>
          <w:rFonts w:asciiTheme="majorBidi" w:hAnsiTheme="majorBidi" w:cstheme="majorBidi"/>
          <w:color w:val="000000" w:themeColor="text1"/>
          <w:sz w:val="28"/>
          <w:szCs w:val="28"/>
        </w:rPr>
        <w:t>11 червня 1998 р</w:t>
      </w:r>
      <w:r w:rsidRPr="00A2291C">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rPr>
        <w:t>№</w:t>
      </w:r>
      <w:r w:rsidRPr="00A2291C">
        <w:rPr>
          <w:rFonts w:asciiTheme="majorBidi" w:hAnsiTheme="majorBidi" w:cstheme="majorBidi"/>
          <w:color w:val="000000" w:themeColor="text1"/>
          <w:sz w:val="28"/>
          <w:szCs w:val="28"/>
          <w:lang w:val="uk-UA"/>
        </w:rPr>
        <w:t xml:space="preserve"> 615/98. Офіційний вісник України. 1998. 02 липня.</w:t>
      </w:r>
    </w:p>
    <w:p w14:paraId="09961435" w14:textId="77777777" w:rsidR="002B6E8B" w:rsidRPr="00A2291C" w:rsidRDefault="002B6E8B" w:rsidP="00CD510F">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Про національну безпеку України</w:t>
      </w:r>
      <w:r w:rsidRPr="00A2291C">
        <w:rPr>
          <w:rFonts w:asciiTheme="majorBidi" w:hAnsiTheme="majorBidi" w:cstheme="majorBidi"/>
          <w:color w:val="000000" w:themeColor="text1"/>
          <w:sz w:val="28"/>
          <w:szCs w:val="28"/>
          <w:lang w:val="uk-UA"/>
        </w:rPr>
        <w:t xml:space="preserve"> від 21 червня 2018 р. </w:t>
      </w:r>
      <w:r w:rsidRPr="00A2291C">
        <w:rPr>
          <w:rFonts w:asciiTheme="majorBidi" w:hAnsiTheme="majorBidi" w:cstheme="majorBidi"/>
          <w:color w:val="000000" w:themeColor="text1"/>
          <w:sz w:val="28"/>
          <w:szCs w:val="28"/>
        </w:rPr>
        <w:t>№ 2469-VIII</w:t>
      </w:r>
      <w:r w:rsidRPr="00A2291C">
        <w:rPr>
          <w:rFonts w:asciiTheme="majorBidi" w:hAnsiTheme="majorBidi" w:cstheme="majorBidi"/>
          <w:color w:val="000000" w:themeColor="text1"/>
          <w:sz w:val="28"/>
          <w:szCs w:val="28"/>
          <w:lang w:val="uk-UA"/>
        </w:rPr>
        <w:t>. Відомості Верховної Ради України. 2018 р. 03 серпня.</w:t>
      </w:r>
    </w:p>
    <w:p w14:paraId="5D91E0C9" w14:textId="77777777" w:rsidR="002B6E8B" w:rsidRPr="00A2291C" w:rsidRDefault="002B6E8B" w:rsidP="00CD510F">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Про Основні засади (стратегію) державної екологічної політики України на період до 2030 року</w:t>
      </w:r>
      <w:r w:rsidRPr="00A2291C">
        <w:rPr>
          <w:rFonts w:asciiTheme="majorBidi" w:hAnsiTheme="majorBidi" w:cstheme="majorBidi"/>
          <w:color w:val="000000" w:themeColor="text1"/>
          <w:sz w:val="28"/>
          <w:szCs w:val="28"/>
          <w:lang w:val="uk-UA"/>
        </w:rPr>
        <w:t xml:space="preserve"> від 28 лютого 2019 р. </w:t>
      </w:r>
      <w:r w:rsidRPr="00A2291C">
        <w:rPr>
          <w:rFonts w:asciiTheme="majorBidi" w:hAnsiTheme="majorBidi" w:cstheme="majorBidi"/>
          <w:color w:val="000000" w:themeColor="text1"/>
          <w:sz w:val="28"/>
          <w:szCs w:val="28"/>
        </w:rPr>
        <w:t>№</w:t>
      </w:r>
      <w:r w:rsidRPr="00A2291C">
        <w:rPr>
          <w:rFonts w:asciiTheme="majorBidi" w:hAnsiTheme="majorBidi" w:cstheme="majorBidi"/>
          <w:color w:val="000000" w:themeColor="text1"/>
          <w:sz w:val="28"/>
          <w:szCs w:val="28"/>
          <w:lang w:val="uk-UA"/>
        </w:rPr>
        <w:t xml:space="preserve"> 2697-</w:t>
      </w:r>
      <w:r w:rsidRPr="00A2291C">
        <w:rPr>
          <w:rFonts w:asciiTheme="majorBidi" w:hAnsiTheme="majorBidi" w:cstheme="majorBidi"/>
          <w:color w:val="000000" w:themeColor="text1"/>
          <w:sz w:val="28"/>
          <w:szCs w:val="28"/>
          <w:lang w:val="en-US"/>
        </w:rPr>
        <w:t>V</w:t>
      </w:r>
      <w:r w:rsidRPr="00A2291C">
        <w:rPr>
          <w:rFonts w:asciiTheme="majorBidi" w:hAnsiTheme="majorBidi" w:cstheme="majorBidi"/>
          <w:color w:val="000000" w:themeColor="text1"/>
          <w:sz w:val="28"/>
          <w:szCs w:val="28"/>
          <w:lang w:val="uk-UA"/>
        </w:rPr>
        <w:t>ІІІ. Відомості Верховно</w:t>
      </w:r>
      <w:proofErr w:type="gramStart"/>
      <w:r w:rsidRPr="00A2291C">
        <w:rPr>
          <w:rFonts w:asciiTheme="majorBidi" w:hAnsiTheme="majorBidi" w:cstheme="majorBidi"/>
          <w:color w:val="000000" w:themeColor="text1"/>
          <w:sz w:val="28"/>
          <w:szCs w:val="28"/>
          <w:lang w:val="uk-UA"/>
        </w:rPr>
        <w:t>ї Р</w:t>
      </w:r>
      <w:proofErr w:type="gramEnd"/>
      <w:r w:rsidRPr="00A2291C">
        <w:rPr>
          <w:rFonts w:asciiTheme="majorBidi" w:hAnsiTheme="majorBidi" w:cstheme="majorBidi"/>
          <w:color w:val="000000" w:themeColor="text1"/>
          <w:sz w:val="28"/>
          <w:szCs w:val="28"/>
          <w:lang w:val="uk-UA"/>
        </w:rPr>
        <w:t>ади України. 2019 р. 19 квітня.</w:t>
      </w:r>
    </w:p>
    <w:p w14:paraId="40696D50"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940571">
        <w:rPr>
          <w:rFonts w:asciiTheme="majorBidi" w:hAnsiTheme="majorBidi" w:cstheme="majorBidi"/>
          <w:color w:val="000000" w:themeColor="text1"/>
          <w:sz w:val="28"/>
          <w:szCs w:val="28"/>
          <w:lang w:val="uk-UA"/>
        </w:rPr>
        <w:t>Про основні напрями зовнішньої політики України</w:t>
      </w:r>
      <w:r w:rsidRPr="00A2291C">
        <w:rPr>
          <w:rFonts w:asciiTheme="majorBidi" w:hAnsiTheme="majorBidi" w:cstheme="majorBidi"/>
          <w:color w:val="000000" w:themeColor="text1"/>
          <w:sz w:val="28"/>
          <w:szCs w:val="28"/>
          <w:lang w:val="uk-UA"/>
        </w:rPr>
        <w:t xml:space="preserve"> від 02</w:t>
      </w:r>
      <w:r w:rsidRPr="00940571">
        <w:rPr>
          <w:rFonts w:asciiTheme="majorBidi" w:hAnsiTheme="majorBidi" w:cstheme="majorBidi"/>
          <w:color w:val="000000" w:themeColor="text1"/>
          <w:sz w:val="28"/>
          <w:szCs w:val="28"/>
          <w:lang w:val="uk-UA"/>
        </w:rPr>
        <w:t xml:space="preserve"> </w:t>
      </w:r>
      <w:r w:rsidRPr="00A2291C">
        <w:rPr>
          <w:rFonts w:asciiTheme="majorBidi" w:hAnsiTheme="majorBidi" w:cstheme="majorBidi"/>
          <w:color w:val="000000" w:themeColor="text1"/>
          <w:sz w:val="28"/>
          <w:szCs w:val="28"/>
          <w:lang w:val="uk-UA"/>
        </w:rPr>
        <w:t>липня</w:t>
      </w:r>
      <w:r w:rsidRPr="00940571">
        <w:rPr>
          <w:rFonts w:asciiTheme="majorBidi" w:hAnsiTheme="majorBidi" w:cstheme="majorBidi"/>
          <w:color w:val="000000" w:themeColor="text1"/>
          <w:sz w:val="28"/>
          <w:szCs w:val="28"/>
          <w:lang w:val="uk-UA"/>
        </w:rPr>
        <w:t xml:space="preserve"> 199</w:t>
      </w:r>
      <w:r w:rsidRPr="00A2291C">
        <w:rPr>
          <w:rFonts w:asciiTheme="majorBidi" w:hAnsiTheme="majorBidi" w:cstheme="majorBidi"/>
          <w:color w:val="000000" w:themeColor="text1"/>
          <w:sz w:val="28"/>
          <w:szCs w:val="28"/>
          <w:lang w:val="uk-UA"/>
        </w:rPr>
        <w:t>3</w:t>
      </w:r>
      <w:r w:rsidRPr="00940571">
        <w:rPr>
          <w:rFonts w:asciiTheme="majorBidi" w:hAnsiTheme="majorBidi" w:cstheme="majorBidi"/>
          <w:color w:val="000000" w:themeColor="text1"/>
          <w:sz w:val="28"/>
          <w:szCs w:val="28"/>
          <w:lang w:val="uk-UA"/>
        </w:rPr>
        <w:t xml:space="preserve"> р</w:t>
      </w:r>
      <w:r w:rsidRPr="00A2291C">
        <w:rPr>
          <w:rFonts w:asciiTheme="majorBidi" w:hAnsiTheme="majorBidi" w:cstheme="majorBidi"/>
          <w:color w:val="000000" w:themeColor="text1"/>
          <w:sz w:val="28"/>
          <w:szCs w:val="28"/>
          <w:lang w:val="uk-UA"/>
        </w:rPr>
        <w:t xml:space="preserve">. </w:t>
      </w:r>
      <w:r w:rsidRPr="00940571">
        <w:rPr>
          <w:rFonts w:asciiTheme="majorBidi" w:hAnsiTheme="majorBidi" w:cstheme="majorBidi"/>
          <w:color w:val="000000" w:themeColor="text1"/>
          <w:sz w:val="28"/>
          <w:szCs w:val="28"/>
          <w:lang w:val="uk-UA"/>
        </w:rPr>
        <w:t>№</w:t>
      </w:r>
      <w:r w:rsidRPr="00A2291C">
        <w:rPr>
          <w:rFonts w:asciiTheme="majorBidi" w:hAnsiTheme="majorBidi" w:cstheme="majorBidi"/>
          <w:color w:val="000000" w:themeColor="text1"/>
          <w:sz w:val="28"/>
          <w:szCs w:val="28"/>
          <w:lang w:val="uk-UA"/>
        </w:rPr>
        <w:t xml:space="preserve"> 3360-</w:t>
      </w:r>
      <w:r w:rsidRPr="00A2291C">
        <w:rPr>
          <w:rFonts w:asciiTheme="majorBidi" w:hAnsiTheme="majorBidi" w:cstheme="majorBidi"/>
          <w:color w:val="000000" w:themeColor="text1"/>
          <w:sz w:val="28"/>
          <w:szCs w:val="28"/>
          <w:lang w:val="en-US"/>
        </w:rPr>
        <w:t>X</w:t>
      </w:r>
      <w:r w:rsidRPr="00A2291C">
        <w:rPr>
          <w:rFonts w:asciiTheme="majorBidi" w:hAnsiTheme="majorBidi" w:cstheme="majorBidi"/>
          <w:color w:val="000000" w:themeColor="text1"/>
          <w:sz w:val="28"/>
          <w:szCs w:val="28"/>
          <w:lang w:val="uk-UA"/>
        </w:rPr>
        <w:t>ІІ. Голос України. 1993.</w:t>
      </w:r>
    </w:p>
    <w:p w14:paraId="27937E4A" w14:textId="77777777" w:rsidR="002B6E8B" w:rsidRPr="00A2291C" w:rsidRDefault="002B6E8B" w:rsidP="00CD510F">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shd w:val="clear" w:color="auto" w:fill="FFFFFF"/>
        </w:rPr>
        <w:t>Про рішення</w:t>
      </w:r>
      <w:proofErr w:type="gramStart"/>
      <w:r w:rsidRPr="00A2291C">
        <w:rPr>
          <w:rFonts w:asciiTheme="majorBidi" w:hAnsiTheme="majorBidi" w:cstheme="majorBidi"/>
          <w:color w:val="000000" w:themeColor="text1"/>
          <w:sz w:val="28"/>
          <w:szCs w:val="28"/>
          <w:shd w:val="clear" w:color="auto" w:fill="FFFFFF"/>
        </w:rPr>
        <w:t xml:space="preserve"> Р</w:t>
      </w:r>
      <w:proofErr w:type="gramEnd"/>
      <w:r w:rsidRPr="00A2291C">
        <w:rPr>
          <w:rFonts w:asciiTheme="majorBidi" w:hAnsiTheme="majorBidi" w:cstheme="majorBidi"/>
          <w:color w:val="000000" w:themeColor="text1"/>
          <w:sz w:val="28"/>
          <w:szCs w:val="28"/>
          <w:shd w:val="clear" w:color="auto" w:fill="FFFFFF"/>
        </w:rPr>
        <w:t>ади національної безпеки і оборони України "Про Стратегічний оборонний бюлетень України"</w:t>
      </w:r>
      <w:r w:rsidRPr="00A2291C">
        <w:rPr>
          <w:rFonts w:asciiTheme="majorBidi" w:hAnsiTheme="majorBidi" w:cstheme="majorBidi"/>
          <w:color w:val="000000" w:themeColor="text1"/>
          <w:sz w:val="28"/>
          <w:szCs w:val="28"/>
          <w:shd w:val="clear" w:color="auto" w:fill="FFFFFF"/>
          <w:lang w:val="uk-UA"/>
        </w:rPr>
        <w:t xml:space="preserve"> </w:t>
      </w:r>
      <w:r w:rsidRPr="00A2291C">
        <w:rPr>
          <w:rFonts w:asciiTheme="majorBidi" w:hAnsiTheme="majorBidi" w:cstheme="majorBidi"/>
          <w:color w:val="000000" w:themeColor="text1"/>
          <w:sz w:val="28"/>
          <w:szCs w:val="28"/>
          <w:shd w:val="clear" w:color="auto" w:fill="FFFFFF"/>
        </w:rPr>
        <w:t>від 20 серпня 2021 р</w:t>
      </w:r>
      <w:r w:rsidRPr="00A2291C">
        <w:rPr>
          <w:rFonts w:asciiTheme="majorBidi" w:hAnsiTheme="majorBidi" w:cstheme="majorBidi"/>
          <w:color w:val="000000" w:themeColor="text1"/>
          <w:sz w:val="28"/>
          <w:szCs w:val="28"/>
          <w:shd w:val="clear" w:color="auto" w:fill="FFFFFF"/>
          <w:lang w:val="uk-UA"/>
        </w:rPr>
        <w:t xml:space="preserve">. </w:t>
      </w:r>
      <w:r w:rsidRPr="00A2291C">
        <w:rPr>
          <w:rFonts w:asciiTheme="majorBidi" w:hAnsiTheme="majorBidi" w:cstheme="majorBidi"/>
          <w:color w:val="000000" w:themeColor="text1"/>
          <w:sz w:val="28"/>
          <w:szCs w:val="28"/>
        </w:rPr>
        <w:t>№</w:t>
      </w:r>
      <w:r w:rsidRPr="00A2291C">
        <w:rPr>
          <w:rFonts w:asciiTheme="majorBidi" w:hAnsiTheme="majorBidi" w:cstheme="majorBidi"/>
          <w:color w:val="000000" w:themeColor="text1"/>
          <w:sz w:val="28"/>
          <w:szCs w:val="28"/>
          <w:lang w:val="uk-UA"/>
        </w:rPr>
        <w:t xml:space="preserve"> </w:t>
      </w:r>
      <w:r w:rsidRPr="00A2291C">
        <w:rPr>
          <w:rStyle w:val="afb"/>
          <w:rFonts w:asciiTheme="majorBidi" w:hAnsiTheme="majorBidi" w:cstheme="majorBidi"/>
          <w:b w:val="0"/>
          <w:bCs w:val="0"/>
          <w:color w:val="000000" w:themeColor="text1"/>
          <w:sz w:val="28"/>
          <w:szCs w:val="28"/>
          <w:shd w:val="clear" w:color="auto" w:fill="FFFFFF"/>
        </w:rPr>
        <w:t>473/2021</w:t>
      </w:r>
      <w:r w:rsidRPr="00A2291C">
        <w:rPr>
          <w:rFonts w:asciiTheme="majorBidi" w:hAnsiTheme="majorBidi" w:cstheme="majorBidi"/>
          <w:color w:val="000000" w:themeColor="text1"/>
          <w:sz w:val="28"/>
          <w:szCs w:val="28"/>
          <w:lang w:val="uk-UA"/>
        </w:rPr>
        <w:t>. Офіційний вісник Президента України. 2021 р. 5 жовтня.</w:t>
      </w:r>
    </w:p>
    <w:p w14:paraId="6060A9C2" w14:textId="77777777" w:rsidR="002B6E8B" w:rsidRPr="00A2291C" w:rsidRDefault="002B6E8B" w:rsidP="00CD510F">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shd w:val="clear" w:color="auto" w:fill="FFFFFF"/>
        </w:rPr>
        <w:t>Про схвалення Національної стратегії управління відходами в Україні до 2030 року</w:t>
      </w:r>
      <w:r w:rsidRPr="00A2291C">
        <w:rPr>
          <w:rFonts w:asciiTheme="majorBidi" w:hAnsiTheme="majorBidi" w:cstheme="majorBidi"/>
          <w:color w:val="000000" w:themeColor="text1"/>
          <w:sz w:val="28"/>
          <w:szCs w:val="28"/>
          <w:shd w:val="clear" w:color="auto" w:fill="FFFFFF"/>
          <w:lang w:val="uk-UA"/>
        </w:rPr>
        <w:t xml:space="preserve"> від 8 листопада 2017 р. </w:t>
      </w:r>
      <w:r w:rsidRPr="00A2291C">
        <w:rPr>
          <w:rFonts w:asciiTheme="majorBidi" w:hAnsiTheme="majorBidi" w:cstheme="majorBidi"/>
          <w:color w:val="000000" w:themeColor="text1"/>
          <w:sz w:val="28"/>
          <w:szCs w:val="28"/>
        </w:rPr>
        <w:t>№</w:t>
      </w:r>
      <w:r w:rsidRPr="00A2291C">
        <w:rPr>
          <w:rFonts w:asciiTheme="majorBidi" w:hAnsiTheme="majorBidi" w:cstheme="majorBidi"/>
          <w:color w:val="000000" w:themeColor="text1"/>
          <w:sz w:val="28"/>
          <w:szCs w:val="28"/>
          <w:lang w:val="uk-UA"/>
        </w:rPr>
        <w:t xml:space="preserve"> 820-р. Офіційний вісник України. 2017 р. 1 грудня.</w:t>
      </w:r>
    </w:p>
    <w:p w14:paraId="775D5F40"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shd w:val="clear" w:color="auto" w:fill="FFFFFF"/>
          <w:lang w:val="uk-UA"/>
        </w:rPr>
      </w:pPr>
      <w:r w:rsidRPr="00D04A50">
        <w:rPr>
          <w:rStyle w:val="afb"/>
          <w:rFonts w:asciiTheme="majorBidi" w:hAnsiTheme="majorBidi" w:cstheme="majorBidi"/>
          <w:b w:val="0"/>
          <w:bCs w:val="0"/>
          <w:color w:val="000000" w:themeColor="text1"/>
          <w:sz w:val="28"/>
          <w:szCs w:val="28"/>
        </w:rPr>
        <w:lastRenderedPageBreak/>
        <w:t>Ратифікація</w:t>
      </w:r>
      <w:proofErr w:type="gramStart"/>
      <w:r w:rsidRPr="00D04A50">
        <w:rPr>
          <w:rStyle w:val="afb"/>
          <w:rFonts w:asciiTheme="majorBidi" w:hAnsiTheme="majorBidi" w:cstheme="majorBidi"/>
          <w:b w:val="0"/>
          <w:bCs w:val="0"/>
          <w:color w:val="000000" w:themeColor="text1"/>
          <w:sz w:val="28"/>
          <w:szCs w:val="28"/>
        </w:rPr>
        <w:t xml:space="preserve"> У</w:t>
      </w:r>
      <w:proofErr w:type="gramEnd"/>
      <w:r w:rsidRPr="00D04A50">
        <w:rPr>
          <w:rStyle w:val="afb"/>
          <w:rFonts w:asciiTheme="majorBidi" w:hAnsiTheme="majorBidi" w:cstheme="majorBidi"/>
          <w:b w:val="0"/>
          <w:bCs w:val="0"/>
          <w:color w:val="000000" w:themeColor="text1"/>
          <w:sz w:val="28"/>
          <w:szCs w:val="28"/>
        </w:rPr>
        <w:t>годи з ЄС: наслідки і перспективи</w:t>
      </w:r>
      <w:r w:rsidRPr="00D04A50">
        <w:rPr>
          <w:rStyle w:val="afb"/>
          <w:rFonts w:asciiTheme="majorBidi" w:hAnsiTheme="majorBidi" w:cstheme="majorBidi"/>
          <w:b w:val="0"/>
          <w:bCs w:val="0"/>
          <w:color w:val="000000" w:themeColor="text1"/>
          <w:sz w:val="28"/>
          <w:szCs w:val="28"/>
          <w:lang w:val="uk-UA"/>
        </w:rPr>
        <w:t xml:space="preserve">. Центр досліджень соціальних комунікацій НБУВ. </w:t>
      </w:r>
      <w:r w:rsidRPr="00D04A50">
        <w:rPr>
          <w:rFonts w:asciiTheme="majorBidi" w:hAnsiTheme="majorBidi" w:cstheme="majorBidi"/>
          <w:color w:val="000000" w:themeColor="text1"/>
          <w:sz w:val="28"/>
          <w:szCs w:val="28"/>
          <w:shd w:val="clear" w:color="auto" w:fill="FFFFFF"/>
          <w:lang w:val="uk-UA"/>
        </w:rPr>
        <w:t xml:space="preserve">2021. </w:t>
      </w:r>
      <w:r w:rsidRPr="00D04A50">
        <w:rPr>
          <w:rFonts w:asciiTheme="majorBidi" w:hAnsiTheme="majorBidi" w:cstheme="majorBidi"/>
          <w:color w:val="000000" w:themeColor="text1"/>
          <w:sz w:val="28"/>
          <w:szCs w:val="28"/>
          <w:shd w:val="clear" w:color="auto" w:fill="FFFFFF"/>
          <w:lang w:val="en-US"/>
        </w:rPr>
        <w:t>URL:</w:t>
      </w:r>
      <w:r w:rsidRPr="00D04A50">
        <w:rPr>
          <w:rFonts w:asciiTheme="majorBidi" w:hAnsiTheme="majorBidi" w:cstheme="majorBidi"/>
          <w:color w:val="000000" w:themeColor="text1"/>
          <w:sz w:val="28"/>
          <w:szCs w:val="28"/>
          <w:shd w:val="clear" w:color="auto" w:fill="FFFFFF"/>
          <w:lang w:val="uk-UA"/>
        </w:rPr>
        <w:t xml:space="preserve"> http://nbuviap.gov.ua/index.php?option=com_content&amp;view=article&amp;id=344:opituvannya-kompaniji-gfk-ukraine-6&amp;catid=8&amp;Itemid=350</w:t>
      </w:r>
    </w:p>
    <w:p w14:paraId="541C0A0B" w14:textId="77777777" w:rsidR="002B6E8B" w:rsidRPr="00A2291C" w:rsidRDefault="002B6E8B" w:rsidP="00CD510F">
      <w:pPr>
        <w:pStyle w:val="a3"/>
        <w:numPr>
          <w:ilvl w:val="0"/>
          <w:numId w:val="17"/>
        </w:numPr>
        <w:shd w:val="clear" w:color="auto" w:fill="FFFFFF"/>
        <w:spacing w:after="0" w:line="360" w:lineRule="auto"/>
        <w:ind w:left="0" w:firstLine="706"/>
        <w:jc w:val="both"/>
        <w:rPr>
          <w:rFonts w:asciiTheme="majorBidi" w:hAnsiTheme="majorBidi" w:cstheme="majorBidi"/>
          <w:color w:val="000000" w:themeColor="text1"/>
          <w:sz w:val="28"/>
          <w:szCs w:val="28"/>
          <w:lang w:val="uk-UA"/>
        </w:rPr>
      </w:pPr>
      <w:r w:rsidRPr="00A2291C">
        <w:rPr>
          <w:rFonts w:asciiTheme="majorBidi" w:hAnsiTheme="majorBidi" w:cstheme="majorBidi"/>
          <w:color w:val="000000" w:themeColor="text1"/>
          <w:sz w:val="28"/>
          <w:szCs w:val="28"/>
        </w:rPr>
        <w:t>Резолюція Європейського Парламенту (про дотримання законодавства щодо прав людини та запровадження базових стандартів ОБСЄ)</w:t>
      </w:r>
      <w:r w:rsidRPr="00A2291C">
        <w:rPr>
          <w:rFonts w:asciiTheme="majorBidi" w:hAnsiTheme="majorBidi" w:cstheme="majorBidi"/>
          <w:color w:val="000000" w:themeColor="text1"/>
          <w:sz w:val="28"/>
          <w:szCs w:val="28"/>
          <w:lang w:val="uk-UA"/>
        </w:rPr>
        <w:t xml:space="preserve"> від 24 травня 2012 р. </w:t>
      </w:r>
      <w:r w:rsidRPr="00A2291C">
        <w:rPr>
          <w:rFonts w:asciiTheme="majorBidi" w:hAnsiTheme="majorBidi" w:cstheme="majorBidi"/>
          <w:color w:val="000000" w:themeColor="text1"/>
          <w:sz w:val="28"/>
          <w:szCs w:val="28"/>
        </w:rPr>
        <w:t>№</w:t>
      </w:r>
      <w:r w:rsidRPr="00A2291C">
        <w:rPr>
          <w:rFonts w:asciiTheme="majorBidi" w:hAnsiTheme="majorBidi" w:cstheme="majorBidi"/>
          <w:color w:val="000000" w:themeColor="text1"/>
          <w:sz w:val="28"/>
          <w:szCs w:val="28"/>
          <w:lang w:val="uk-UA"/>
        </w:rPr>
        <w:t xml:space="preserve"> </w:t>
      </w:r>
      <w:hyperlink r:id="rId33" w:history="1">
        <w:r w:rsidRPr="00A2291C">
          <w:rPr>
            <w:rStyle w:val="a7"/>
            <w:rFonts w:asciiTheme="majorBidi" w:hAnsiTheme="majorBidi" w:cstheme="majorBidi"/>
            <w:color w:val="000000" w:themeColor="text1"/>
            <w:sz w:val="28"/>
            <w:szCs w:val="28"/>
            <w:u w:val="none"/>
          </w:rPr>
          <w:t>9</w:t>
        </w:r>
        <w:r w:rsidRPr="00A2291C">
          <w:rPr>
            <w:rStyle w:val="a7"/>
            <w:rFonts w:asciiTheme="majorBidi" w:hAnsiTheme="majorBidi" w:cstheme="majorBidi"/>
            <w:color w:val="000000" w:themeColor="text1"/>
            <w:sz w:val="28"/>
            <w:szCs w:val="28"/>
            <w:u w:val="none"/>
            <w:lang w:val="uk-UA"/>
          </w:rPr>
          <w:t>94</w:t>
        </w:r>
        <w:r w:rsidRPr="00A2291C">
          <w:rPr>
            <w:rStyle w:val="a7"/>
            <w:rFonts w:asciiTheme="majorBidi" w:hAnsiTheme="majorBidi" w:cstheme="majorBidi"/>
            <w:color w:val="000000" w:themeColor="text1"/>
            <w:sz w:val="28"/>
            <w:szCs w:val="28"/>
            <w:u w:val="none"/>
          </w:rPr>
          <w:t>_</w:t>
        </w:r>
        <w:r w:rsidRPr="00A2291C">
          <w:rPr>
            <w:rStyle w:val="a7"/>
            <w:rFonts w:asciiTheme="majorBidi" w:hAnsiTheme="majorBidi" w:cstheme="majorBidi"/>
            <w:color w:val="000000" w:themeColor="text1"/>
            <w:sz w:val="28"/>
            <w:szCs w:val="28"/>
            <w:u w:val="none"/>
            <w:lang w:val="uk-UA"/>
          </w:rPr>
          <w:t>а89</w:t>
        </w:r>
      </w:hyperlink>
      <w:r w:rsidRPr="00A2291C">
        <w:rPr>
          <w:rFonts w:asciiTheme="majorBidi" w:hAnsiTheme="majorBidi" w:cstheme="majorBidi"/>
          <w:color w:val="000000" w:themeColor="text1"/>
          <w:sz w:val="28"/>
          <w:szCs w:val="28"/>
          <w:lang w:val="uk-UA"/>
        </w:rPr>
        <w:t>.</w:t>
      </w:r>
    </w:p>
    <w:p w14:paraId="52BA2222" w14:textId="77777777" w:rsidR="002B6E8B" w:rsidRPr="00A2291C" w:rsidRDefault="002B6E8B" w:rsidP="00CD510F">
      <w:pPr>
        <w:pStyle w:val="a3"/>
        <w:numPr>
          <w:ilvl w:val="0"/>
          <w:numId w:val="17"/>
        </w:numPr>
        <w:shd w:val="clear" w:color="auto" w:fill="FFFFFF"/>
        <w:spacing w:after="0" w:line="360" w:lineRule="auto"/>
        <w:ind w:left="0" w:firstLine="706"/>
        <w:jc w:val="both"/>
        <w:rPr>
          <w:rFonts w:asciiTheme="majorBidi" w:hAnsiTheme="majorBidi" w:cstheme="majorBidi"/>
          <w:color w:val="000000" w:themeColor="text1"/>
          <w:sz w:val="28"/>
          <w:szCs w:val="28"/>
          <w:shd w:val="clear" w:color="auto" w:fill="FFFFFF"/>
          <w:lang w:val="uk-UA"/>
        </w:rPr>
      </w:pPr>
      <w:r w:rsidRPr="00A2291C">
        <w:rPr>
          <w:rFonts w:asciiTheme="majorBidi" w:hAnsiTheme="majorBidi" w:cstheme="majorBidi"/>
          <w:color w:val="000000" w:themeColor="text1"/>
          <w:sz w:val="28"/>
          <w:szCs w:val="28"/>
          <w:shd w:val="clear" w:color="auto" w:fill="FFFFFF"/>
          <w:lang w:val="uk-UA"/>
        </w:rPr>
        <w:t>Реформа інфраструктури</w:t>
      </w:r>
      <w:r w:rsidRPr="00A2291C">
        <w:rPr>
          <w:rFonts w:asciiTheme="majorBidi" w:hAnsiTheme="majorBidi" w:cstheme="majorBidi"/>
          <w:color w:val="000000" w:themeColor="text1"/>
          <w:sz w:val="28"/>
          <w:szCs w:val="28"/>
          <w:shd w:val="clear" w:color="auto" w:fill="FFFFFF"/>
        </w:rPr>
        <w:t xml:space="preserve"> – ЄС</w:t>
      </w:r>
      <w:r w:rsidRPr="00A2291C">
        <w:rPr>
          <w:rFonts w:asciiTheme="majorBidi" w:hAnsiTheme="majorBidi" w:cstheme="majorBidi"/>
          <w:color w:val="000000" w:themeColor="text1"/>
          <w:sz w:val="28"/>
          <w:szCs w:val="28"/>
          <w:shd w:val="clear" w:color="auto" w:fill="FFFFFF"/>
          <w:lang w:val="uk-UA"/>
        </w:rPr>
        <w:t xml:space="preserve">. Урядовий портал. Єдиний веб-портал органів виконавчої влади України. 2021. </w:t>
      </w:r>
      <w:r w:rsidRPr="00A2291C">
        <w:rPr>
          <w:rFonts w:asciiTheme="majorBidi" w:hAnsiTheme="majorBidi" w:cstheme="majorBidi"/>
          <w:color w:val="000000" w:themeColor="text1"/>
          <w:sz w:val="28"/>
          <w:szCs w:val="28"/>
          <w:shd w:val="clear" w:color="auto" w:fill="FFFFFF"/>
          <w:lang w:val="en-US"/>
        </w:rPr>
        <w:t>URL</w:t>
      </w:r>
      <w:r w:rsidRPr="00A2291C">
        <w:rPr>
          <w:rFonts w:asciiTheme="majorBidi" w:hAnsiTheme="majorBidi" w:cstheme="majorBidi"/>
          <w:color w:val="000000" w:themeColor="text1"/>
          <w:sz w:val="28"/>
          <w:szCs w:val="28"/>
          <w:shd w:val="clear" w:color="auto" w:fill="FFFFFF"/>
          <w:lang w:val="uk-UA"/>
        </w:rPr>
        <w:t xml:space="preserve">: </w:t>
      </w:r>
      <w:hyperlink r:id="rId34" w:history="1">
        <w:r w:rsidRPr="00A2291C">
          <w:rPr>
            <w:rStyle w:val="a7"/>
            <w:rFonts w:asciiTheme="majorBidi" w:hAnsiTheme="majorBidi" w:cstheme="majorBidi"/>
            <w:color w:val="000000" w:themeColor="text1"/>
            <w:sz w:val="28"/>
            <w:szCs w:val="28"/>
            <w:u w:val="none"/>
            <w:shd w:val="clear" w:color="auto" w:fill="FFFFFF"/>
            <w:lang w:val="uk-UA"/>
          </w:rPr>
          <w:t>https://www.kmu.gov.ua/diyalnist/reformi/ekonomichne-zrostannya/reforma-infrastrukturi</w:t>
        </w:r>
      </w:hyperlink>
    </w:p>
    <w:p w14:paraId="49BC5FE5"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lang w:val="uk-UA"/>
        </w:rPr>
        <w:t>Р</w:t>
      </w:r>
      <w:r w:rsidRPr="00D04A50">
        <w:rPr>
          <w:rFonts w:asciiTheme="majorBidi" w:hAnsiTheme="majorBidi" w:cstheme="majorBidi"/>
          <w:color w:val="000000" w:themeColor="text1"/>
          <w:sz w:val="28"/>
          <w:szCs w:val="28"/>
        </w:rPr>
        <w:t>еформування публічного управління та адміністрування: теорія, практика, міжнародний досвід: матеріали Всеукраїнської наук.</w:t>
      </w:r>
      <w:r w:rsidRPr="00D04A50">
        <w:rPr>
          <w:rFonts w:asciiTheme="majorBidi" w:hAnsiTheme="majorBidi" w:cstheme="majorBidi"/>
          <w:color w:val="000000" w:themeColor="text1"/>
          <w:sz w:val="28"/>
          <w:szCs w:val="28"/>
          <w:lang w:val="uk-UA"/>
        </w:rPr>
        <w:t xml:space="preserve"> </w:t>
      </w:r>
      <w:r w:rsidRPr="00D04A50">
        <w:rPr>
          <w:rFonts w:asciiTheme="majorBidi" w:hAnsiTheme="majorBidi" w:cstheme="majorBidi"/>
          <w:color w:val="000000" w:themeColor="text1"/>
          <w:sz w:val="28"/>
          <w:szCs w:val="28"/>
        </w:rPr>
        <w:t>практ. конф. за міжнар. участю. 28 жов. 2016 р. – Одеса</w:t>
      </w:r>
      <w:proofErr w:type="gramStart"/>
      <w:r w:rsidRPr="00D04A50">
        <w:rPr>
          <w:rFonts w:asciiTheme="majorBidi" w:hAnsiTheme="majorBidi" w:cstheme="majorBidi"/>
          <w:color w:val="000000" w:themeColor="text1"/>
          <w:sz w:val="28"/>
          <w:szCs w:val="28"/>
        </w:rPr>
        <w:t xml:space="preserve"> :</w:t>
      </w:r>
      <w:proofErr w:type="gramEnd"/>
      <w:r w:rsidRPr="00D04A50">
        <w:rPr>
          <w:rFonts w:asciiTheme="majorBidi" w:hAnsiTheme="majorBidi" w:cstheme="majorBidi"/>
          <w:color w:val="000000" w:themeColor="text1"/>
          <w:sz w:val="28"/>
          <w:szCs w:val="28"/>
        </w:rPr>
        <w:t xml:space="preserve"> ОРІДУ НАДУ, 2016. – 428 с. ISBN 978-966-394-082-3</w:t>
      </w:r>
    </w:p>
    <w:p w14:paraId="5AB7C375" w14:textId="77777777" w:rsidR="002B6E8B" w:rsidRPr="00D04A50" w:rsidRDefault="003741CD" w:rsidP="00D04A50">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hyperlink r:id="rId35" w:anchor="Text" w:tgtFrame="_blank" w:history="1">
        <w:r w:rsidR="002B6E8B" w:rsidRPr="00D04A50">
          <w:rPr>
            <w:rStyle w:val="a7"/>
            <w:rFonts w:asciiTheme="majorBidi" w:hAnsiTheme="majorBidi" w:cstheme="majorBidi"/>
            <w:color w:val="000000" w:themeColor="text1"/>
            <w:sz w:val="28"/>
            <w:szCs w:val="28"/>
            <w:u w:val="none"/>
            <w:lang w:val="uk-UA"/>
          </w:rPr>
          <w:t>Римський</w:t>
        </w:r>
      </w:hyperlink>
      <w:r w:rsidR="002B6E8B" w:rsidRPr="00D04A50">
        <w:rPr>
          <w:rStyle w:val="a7"/>
          <w:rFonts w:asciiTheme="majorBidi" w:hAnsiTheme="majorBidi" w:cstheme="majorBidi"/>
          <w:color w:val="000000" w:themeColor="text1"/>
          <w:sz w:val="28"/>
          <w:szCs w:val="28"/>
          <w:u w:val="none"/>
          <w:lang w:val="uk-UA"/>
        </w:rPr>
        <w:t xml:space="preserve"> статут Міжнародного кримінального суду від 17 липня 1998 р. </w:t>
      </w:r>
      <w:r w:rsidR="002B6E8B" w:rsidRPr="00D04A50">
        <w:rPr>
          <w:rFonts w:asciiTheme="majorBidi" w:hAnsiTheme="majorBidi" w:cstheme="majorBidi"/>
          <w:color w:val="000000" w:themeColor="text1"/>
          <w:sz w:val="28"/>
          <w:szCs w:val="28"/>
        </w:rPr>
        <w:t>№</w:t>
      </w:r>
      <w:r w:rsidR="002B6E8B" w:rsidRPr="00D04A50">
        <w:rPr>
          <w:rFonts w:asciiTheme="majorBidi" w:hAnsiTheme="majorBidi" w:cstheme="majorBidi"/>
          <w:color w:val="000000" w:themeColor="text1"/>
          <w:sz w:val="28"/>
          <w:szCs w:val="28"/>
          <w:lang w:val="uk-UA"/>
        </w:rPr>
        <w:t xml:space="preserve"> 995_558. 2002 р. 01 липня.</w:t>
      </w:r>
    </w:p>
    <w:p w14:paraId="56D25597" w14:textId="77777777" w:rsidR="002B6E8B" w:rsidRPr="00940571"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en-US"/>
        </w:rPr>
      </w:pPr>
      <w:r w:rsidRPr="00D04A50">
        <w:rPr>
          <w:rFonts w:asciiTheme="majorBidi" w:hAnsiTheme="majorBidi" w:cstheme="majorBidi"/>
          <w:color w:val="000000" w:themeColor="text1"/>
          <w:sz w:val="28"/>
          <w:szCs w:val="28"/>
          <w:shd w:val="clear" w:color="auto" w:fill="FFFFFF"/>
        </w:rPr>
        <w:t>Саміти Україна – ЄС</w:t>
      </w:r>
      <w:r w:rsidRPr="00D04A50">
        <w:rPr>
          <w:rFonts w:asciiTheme="majorBidi" w:hAnsiTheme="majorBidi" w:cstheme="majorBidi"/>
          <w:color w:val="000000" w:themeColor="text1"/>
          <w:sz w:val="28"/>
          <w:szCs w:val="28"/>
          <w:shd w:val="clear" w:color="auto" w:fill="FFFFFF"/>
          <w:lang w:val="uk-UA"/>
        </w:rPr>
        <w:t xml:space="preserve">. Офіційний веб-сайт Міністерства закордонних справ України. 2021. </w:t>
      </w:r>
      <w:r w:rsidRPr="00D04A50">
        <w:rPr>
          <w:rFonts w:asciiTheme="majorBidi" w:hAnsiTheme="majorBidi" w:cstheme="majorBidi"/>
          <w:color w:val="000000" w:themeColor="text1"/>
          <w:sz w:val="28"/>
          <w:szCs w:val="28"/>
          <w:shd w:val="clear" w:color="auto" w:fill="FFFFFF"/>
          <w:lang w:val="en-US"/>
        </w:rPr>
        <w:t>URL</w:t>
      </w:r>
      <w:r w:rsidRPr="00D04A50">
        <w:rPr>
          <w:rFonts w:asciiTheme="majorBidi" w:hAnsiTheme="majorBidi" w:cstheme="majorBidi"/>
          <w:color w:val="000000" w:themeColor="text1"/>
          <w:sz w:val="28"/>
          <w:szCs w:val="28"/>
          <w:shd w:val="clear" w:color="auto" w:fill="FFFFFF"/>
          <w:lang w:val="uk-UA"/>
        </w:rPr>
        <w:t xml:space="preserve">: </w:t>
      </w:r>
      <w:hyperlink r:id="rId36" w:history="1">
        <w:r w:rsidRPr="00940571">
          <w:rPr>
            <w:rStyle w:val="a7"/>
            <w:rFonts w:asciiTheme="majorBidi" w:hAnsiTheme="majorBidi" w:cstheme="majorBidi"/>
            <w:color w:val="000000" w:themeColor="text1"/>
            <w:sz w:val="28"/>
            <w:szCs w:val="28"/>
            <w:u w:val="none"/>
            <w:lang w:val="en-US"/>
          </w:rPr>
          <w:t>https://mfa.gov.ua/yevropejska-integraciya/samiti-ukrayina-yes</w:t>
        </w:r>
      </w:hyperlink>
    </w:p>
    <w:p w14:paraId="5E2A65E2" w14:textId="77777777" w:rsidR="002B6E8B" w:rsidRPr="00D04A50" w:rsidRDefault="002B6E8B" w:rsidP="00D04A50">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lang w:val="uk-UA"/>
        </w:rPr>
        <w:t xml:space="preserve">Статут </w:t>
      </w:r>
      <w:r w:rsidRPr="00D04A50">
        <w:rPr>
          <w:rFonts w:asciiTheme="majorBidi" w:hAnsiTheme="majorBidi" w:cstheme="majorBidi"/>
          <w:color w:val="000000" w:themeColor="text1"/>
          <w:sz w:val="28"/>
          <w:szCs w:val="28"/>
        </w:rPr>
        <w:t>Гаазьк</w:t>
      </w:r>
      <w:r w:rsidRPr="00D04A50">
        <w:rPr>
          <w:rFonts w:asciiTheme="majorBidi" w:hAnsiTheme="majorBidi" w:cstheme="majorBidi"/>
          <w:color w:val="000000" w:themeColor="text1"/>
          <w:sz w:val="28"/>
          <w:szCs w:val="28"/>
          <w:lang w:val="uk-UA"/>
        </w:rPr>
        <w:t>ої</w:t>
      </w:r>
      <w:r w:rsidRPr="00D04A50">
        <w:rPr>
          <w:rFonts w:asciiTheme="majorBidi" w:hAnsiTheme="majorBidi" w:cstheme="majorBidi"/>
          <w:color w:val="000000" w:themeColor="text1"/>
          <w:sz w:val="28"/>
          <w:szCs w:val="28"/>
        </w:rPr>
        <w:t xml:space="preserve"> конференці</w:t>
      </w:r>
      <w:r w:rsidRPr="00D04A50">
        <w:rPr>
          <w:rFonts w:asciiTheme="majorBidi" w:hAnsiTheme="majorBidi" w:cstheme="majorBidi"/>
          <w:color w:val="000000" w:themeColor="text1"/>
          <w:sz w:val="28"/>
          <w:szCs w:val="28"/>
          <w:lang w:val="uk-UA"/>
        </w:rPr>
        <w:t xml:space="preserve">ї </w:t>
      </w:r>
      <w:r w:rsidRPr="00D04A50">
        <w:rPr>
          <w:rFonts w:asciiTheme="majorBidi" w:hAnsiTheme="majorBidi" w:cstheme="majorBidi"/>
          <w:color w:val="000000" w:themeColor="text1"/>
          <w:sz w:val="28"/>
          <w:szCs w:val="28"/>
        </w:rPr>
        <w:t xml:space="preserve">з міжнародного приватного права </w:t>
      </w:r>
      <w:r w:rsidRPr="00D04A50">
        <w:rPr>
          <w:rFonts w:asciiTheme="majorBidi" w:hAnsiTheme="majorBidi" w:cstheme="majorBidi"/>
          <w:color w:val="000000" w:themeColor="text1"/>
          <w:sz w:val="28"/>
          <w:szCs w:val="28"/>
          <w:lang w:val="uk-UA"/>
        </w:rPr>
        <w:t>від 31 жовтня 1951 р.</w:t>
      </w:r>
      <w:r w:rsidRPr="00D04A50">
        <w:rPr>
          <w:rFonts w:asciiTheme="majorBidi" w:hAnsiTheme="majorBidi" w:cstheme="majorBidi"/>
          <w:color w:val="000000" w:themeColor="text1"/>
          <w:sz w:val="28"/>
          <w:szCs w:val="28"/>
        </w:rPr>
        <w:t xml:space="preserve"> №</w:t>
      </w:r>
      <w:r w:rsidRPr="00D04A50">
        <w:rPr>
          <w:rFonts w:asciiTheme="majorBidi" w:hAnsiTheme="majorBidi" w:cstheme="majorBidi"/>
          <w:color w:val="000000" w:themeColor="text1"/>
          <w:sz w:val="28"/>
          <w:szCs w:val="28"/>
          <w:lang w:val="uk-UA"/>
        </w:rPr>
        <w:t xml:space="preserve"> 998_401. Офіційний вісник України. 2004 р. 09 квітня.</w:t>
      </w:r>
    </w:p>
    <w:p w14:paraId="1B937BC0"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rPr>
        <w:t>Стратегія</w:t>
      </w:r>
      <w:proofErr w:type="gramStart"/>
      <w:r w:rsidRPr="00D04A50">
        <w:rPr>
          <w:rFonts w:asciiTheme="majorBidi" w:hAnsiTheme="majorBidi" w:cstheme="majorBidi"/>
          <w:color w:val="000000" w:themeColor="text1"/>
          <w:sz w:val="28"/>
          <w:szCs w:val="28"/>
        </w:rPr>
        <w:t xml:space="preserve"> Д</w:t>
      </w:r>
      <w:proofErr w:type="gramEnd"/>
      <w:r w:rsidRPr="00D04A50">
        <w:rPr>
          <w:rFonts w:asciiTheme="majorBidi" w:hAnsiTheme="majorBidi" w:cstheme="majorBidi"/>
          <w:color w:val="000000" w:themeColor="text1"/>
          <w:sz w:val="28"/>
          <w:szCs w:val="28"/>
        </w:rPr>
        <w:t>ержавної регуляторної служби України</w:t>
      </w:r>
      <w:r w:rsidRPr="00D04A50">
        <w:rPr>
          <w:rFonts w:asciiTheme="majorBidi" w:hAnsiTheme="majorBidi" w:cstheme="majorBidi"/>
          <w:color w:val="000000" w:themeColor="text1"/>
          <w:sz w:val="28"/>
          <w:szCs w:val="28"/>
          <w:lang w:val="uk-UA"/>
        </w:rPr>
        <w:t xml:space="preserve">. Державна регуляторна служба України. 2021. </w:t>
      </w:r>
      <w:r w:rsidRPr="00D04A50">
        <w:rPr>
          <w:rFonts w:asciiTheme="majorBidi" w:hAnsiTheme="majorBidi" w:cstheme="majorBidi"/>
          <w:color w:val="000000" w:themeColor="text1"/>
          <w:sz w:val="28"/>
          <w:szCs w:val="28"/>
          <w:lang w:val="en-US"/>
        </w:rPr>
        <w:t>URL</w:t>
      </w:r>
      <w:r w:rsidRPr="00D04A50">
        <w:rPr>
          <w:rFonts w:asciiTheme="majorBidi" w:hAnsiTheme="majorBidi" w:cstheme="majorBidi"/>
          <w:color w:val="000000" w:themeColor="text1"/>
          <w:sz w:val="28"/>
          <w:szCs w:val="28"/>
          <w:lang w:val="uk-UA"/>
        </w:rPr>
        <w:t xml:space="preserve">: </w:t>
      </w:r>
      <w:hyperlink r:id="rId37" w:history="1">
        <w:r w:rsidRPr="00D04A50">
          <w:rPr>
            <w:rStyle w:val="a7"/>
            <w:rFonts w:asciiTheme="majorBidi" w:hAnsiTheme="majorBidi" w:cstheme="majorBidi"/>
            <w:color w:val="000000" w:themeColor="text1"/>
            <w:sz w:val="28"/>
            <w:szCs w:val="28"/>
            <w:u w:val="none"/>
            <w:lang w:val="en-US"/>
          </w:rPr>
          <w:t>http</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www</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drs</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gov</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ua</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misiya</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zavdannya</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ta</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tsili</w:t>
        </w:r>
        <w:r w:rsidRPr="00D04A50">
          <w:rPr>
            <w:rStyle w:val="a7"/>
            <w:rFonts w:asciiTheme="majorBidi" w:hAnsiTheme="majorBidi" w:cstheme="majorBidi"/>
            <w:color w:val="000000" w:themeColor="text1"/>
            <w:sz w:val="28"/>
            <w:szCs w:val="28"/>
            <w:u w:val="none"/>
            <w:lang w:val="uk-UA"/>
          </w:rPr>
          <w:t>-</w:t>
        </w:r>
        <w:r w:rsidRPr="00D04A50">
          <w:rPr>
            <w:rStyle w:val="a7"/>
            <w:rFonts w:asciiTheme="majorBidi" w:hAnsiTheme="majorBidi" w:cstheme="majorBidi"/>
            <w:color w:val="000000" w:themeColor="text1"/>
            <w:sz w:val="28"/>
            <w:szCs w:val="28"/>
            <w:u w:val="none"/>
            <w:lang w:val="en-US"/>
          </w:rPr>
          <w:t>drs</w:t>
        </w:r>
        <w:r w:rsidRPr="00D04A50">
          <w:rPr>
            <w:rStyle w:val="a7"/>
            <w:rFonts w:asciiTheme="majorBidi" w:hAnsiTheme="majorBidi" w:cstheme="majorBidi"/>
            <w:color w:val="000000" w:themeColor="text1"/>
            <w:sz w:val="28"/>
            <w:szCs w:val="28"/>
            <w:u w:val="none"/>
            <w:lang w:val="uk-UA"/>
          </w:rPr>
          <w:t>/</w:t>
        </w:r>
      </w:hyperlink>
    </w:p>
    <w:p w14:paraId="03FF36C4"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rPr>
        <w:t>Сушко</w:t>
      </w:r>
      <w:r w:rsidRPr="00D04A50">
        <w:rPr>
          <w:rFonts w:asciiTheme="majorBidi" w:hAnsiTheme="majorBidi" w:cstheme="majorBidi"/>
          <w:color w:val="000000" w:themeColor="text1"/>
          <w:sz w:val="28"/>
          <w:szCs w:val="28"/>
          <w:lang w:val="uk-UA"/>
        </w:rPr>
        <w:t xml:space="preserve"> О.,</w:t>
      </w:r>
      <w:r w:rsidRPr="00D04A50">
        <w:rPr>
          <w:rFonts w:asciiTheme="majorBidi" w:hAnsiTheme="majorBidi" w:cstheme="majorBidi"/>
          <w:color w:val="000000" w:themeColor="text1"/>
          <w:sz w:val="28"/>
          <w:szCs w:val="28"/>
        </w:rPr>
        <w:t xml:space="preserve"> Зелінська</w:t>
      </w:r>
      <w:r w:rsidRPr="00D04A50">
        <w:rPr>
          <w:rFonts w:asciiTheme="majorBidi" w:hAnsiTheme="majorBidi" w:cstheme="majorBidi"/>
          <w:color w:val="000000" w:themeColor="text1"/>
          <w:sz w:val="28"/>
          <w:szCs w:val="28"/>
          <w:lang w:val="uk-UA"/>
        </w:rPr>
        <w:t xml:space="preserve"> О.,</w:t>
      </w:r>
      <w:r w:rsidRPr="00D04A50">
        <w:rPr>
          <w:rFonts w:asciiTheme="majorBidi" w:hAnsiTheme="majorBidi" w:cstheme="majorBidi"/>
          <w:color w:val="000000" w:themeColor="text1"/>
          <w:sz w:val="28"/>
          <w:szCs w:val="28"/>
        </w:rPr>
        <w:t xml:space="preserve"> Хорольський</w:t>
      </w:r>
      <w:r w:rsidRPr="00D04A50">
        <w:rPr>
          <w:rFonts w:asciiTheme="majorBidi" w:hAnsiTheme="majorBidi" w:cstheme="majorBidi"/>
          <w:color w:val="000000" w:themeColor="text1"/>
          <w:sz w:val="28"/>
          <w:szCs w:val="28"/>
          <w:lang w:val="uk-UA"/>
        </w:rPr>
        <w:t xml:space="preserve"> Р. та ін. </w:t>
      </w:r>
      <w:r w:rsidRPr="00D04A50">
        <w:rPr>
          <w:rFonts w:asciiTheme="majorBidi" w:hAnsiTheme="majorBidi" w:cstheme="majorBidi"/>
          <w:color w:val="000000" w:themeColor="text1"/>
          <w:sz w:val="28"/>
          <w:szCs w:val="28"/>
        </w:rPr>
        <w:t xml:space="preserve">Угода про асоціацію </w:t>
      </w:r>
      <w:r w:rsidRPr="00D04A50">
        <w:rPr>
          <w:rFonts w:asciiTheme="majorBidi" w:hAnsiTheme="majorBidi" w:cstheme="majorBidi"/>
          <w:color w:val="000000" w:themeColor="text1"/>
          <w:sz w:val="28"/>
          <w:szCs w:val="28"/>
          <w:lang w:val="uk-UA"/>
        </w:rPr>
        <w:t>У</w:t>
      </w:r>
      <w:r w:rsidRPr="00D04A50">
        <w:rPr>
          <w:rFonts w:asciiTheme="majorBidi" w:hAnsiTheme="majorBidi" w:cstheme="majorBidi"/>
          <w:color w:val="000000" w:themeColor="text1"/>
          <w:sz w:val="28"/>
          <w:szCs w:val="28"/>
        </w:rPr>
        <w:t>країн</w:t>
      </w:r>
      <w:proofErr w:type="gramStart"/>
      <w:r w:rsidRPr="00D04A50">
        <w:rPr>
          <w:rFonts w:asciiTheme="majorBidi" w:hAnsiTheme="majorBidi" w:cstheme="majorBidi"/>
          <w:color w:val="000000" w:themeColor="text1"/>
          <w:sz w:val="28"/>
          <w:szCs w:val="28"/>
        </w:rPr>
        <w:t>а-</w:t>
      </w:r>
      <w:proofErr w:type="gramEnd"/>
      <w:r w:rsidRPr="00D04A50">
        <w:rPr>
          <w:rFonts w:asciiTheme="majorBidi" w:hAnsiTheme="majorBidi" w:cstheme="majorBidi"/>
          <w:color w:val="000000" w:themeColor="text1"/>
          <w:sz w:val="28"/>
          <w:szCs w:val="28"/>
          <w:lang w:val="uk-UA"/>
        </w:rPr>
        <w:t>ЄС</w:t>
      </w:r>
      <w:r w:rsidRPr="00D04A50">
        <w:rPr>
          <w:rFonts w:asciiTheme="majorBidi" w:hAnsiTheme="majorBidi" w:cstheme="majorBidi"/>
          <w:color w:val="000000" w:themeColor="text1"/>
          <w:sz w:val="28"/>
          <w:szCs w:val="28"/>
        </w:rPr>
        <w:t>: дороговказ реформ</w:t>
      </w:r>
      <w:r w:rsidRPr="00D04A50">
        <w:rPr>
          <w:rFonts w:asciiTheme="majorBidi" w:hAnsiTheme="majorBidi" w:cstheme="majorBidi"/>
          <w:color w:val="000000" w:themeColor="text1"/>
          <w:sz w:val="28"/>
          <w:szCs w:val="28"/>
          <w:lang w:val="uk-UA"/>
        </w:rPr>
        <w:t xml:space="preserve">. Інститут Євроатлантичного співробітництва. </w:t>
      </w:r>
      <w:r w:rsidRPr="00D04A50">
        <w:rPr>
          <w:rFonts w:asciiTheme="majorBidi" w:hAnsiTheme="majorBidi" w:cstheme="majorBidi"/>
          <w:color w:val="000000" w:themeColor="text1"/>
          <w:sz w:val="28"/>
          <w:szCs w:val="28"/>
        </w:rPr>
        <w:t>Представництво Фонду Конрада Аденауера в Україні</w:t>
      </w:r>
      <w:r w:rsidRPr="00D04A50">
        <w:rPr>
          <w:rFonts w:asciiTheme="majorBidi" w:hAnsiTheme="majorBidi" w:cstheme="majorBidi"/>
          <w:color w:val="000000" w:themeColor="text1"/>
          <w:sz w:val="28"/>
          <w:szCs w:val="28"/>
          <w:lang w:val="uk-UA"/>
        </w:rPr>
        <w:t>: 2020. 53 с.</w:t>
      </w:r>
    </w:p>
    <w:p w14:paraId="70E4B1A6" w14:textId="77777777" w:rsidR="002B6E8B" w:rsidRPr="00940571" w:rsidRDefault="002B6E8B" w:rsidP="00D04A50">
      <w:pPr>
        <w:pStyle w:val="a3"/>
        <w:numPr>
          <w:ilvl w:val="0"/>
          <w:numId w:val="17"/>
        </w:numPr>
        <w:shd w:val="clear" w:color="auto" w:fill="FFFFFF"/>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shd w:val="clear" w:color="auto" w:fill="FFFFFF"/>
          <w:lang w:val="uk-UA"/>
        </w:rPr>
        <w:lastRenderedPageBreak/>
        <w:t xml:space="preserve">Теплові електростанції України. Вікіпедія. 2021. </w:t>
      </w:r>
      <w:r w:rsidRPr="00D04A50">
        <w:rPr>
          <w:rFonts w:asciiTheme="majorBidi" w:hAnsiTheme="majorBidi" w:cstheme="majorBidi"/>
          <w:color w:val="000000" w:themeColor="text1"/>
          <w:sz w:val="28"/>
          <w:szCs w:val="28"/>
          <w:shd w:val="clear" w:color="auto" w:fill="FFFFFF"/>
          <w:lang w:val="en-US"/>
        </w:rPr>
        <w:t>URL</w:t>
      </w:r>
      <w:r w:rsidRPr="00D04A50">
        <w:rPr>
          <w:rFonts w:asciiTheme="majorBidi" w:hAnsiTheme="majorBidi" w:cstheme="majorBidi"/>
          <w:color w:val="000000" w:themeColor="text1"/>
          <w:sz w:val="28"/>
          <w:szCs w:val="28"/>
          <w:shd w:val="clear" w:color="auto" w:fill="FFFFFF"/>
          <w:lang w:val="uk-UA"/>
        </w:rPr>
        <w:t xml:space="preserve">:  </w:t>
      </w:r>
      <w:r w:rsidRPr="00D04A50">
        <w:rPr>
          <w:rFonts w:asciiTheme="majorBidi" w:hAnsiTheme="majorBidi" w:cstheme="majorBidi"/>
          <w:color w:val="000000" w:themeColor="text1"/>
          <w:sz w:val="28"/>
          <w:szCs w:val="28"/>
        </w:rPr>
        <w:t>https</w:t>
      </w:r>
      <w:r w:rsidRPr="00940571">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rPr>
        <w:t>uk</w:t>
      </w:r>
      <w:r w:rsidRPr="00940571">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rPr>
        <w:t>m</w:t>
      </w:r>
      <w:r w:rsidRPr="00940571">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rPr>
        <w:t>wikipedia</w:t>
      </w:r>
      <w:r w:rsidRPr="00940571">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rPr>
        <w:t>org</w:t>
      </w:r>
      <w:r w:rsidRPr="00940571">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rPr>
        <w:t>wiki</w:t>
      </w:r>
      <w:r w:rsidRPr="00940571">
        <w:rPr>
          <w:rFonts w:asciiTheme="majorBidi" w:hAnsiTheme="majorBidi" w:cstheme="majorBidi"/>
          <w:color w:val="000000" w:themeColor="text1"/>
          <w:sz w:val="28"/>
          <w:szCs w:val="28"/>
          <w:lang w:val="uk-UA"/>
        </w:rPr>
        <w:t xml:space="preserve">/ </w:t>
      </w:r>
      <w:r w:rsidRPr="00D04A50">
        <w:rPr>
          <w:rFonts w:asciiTheme="majorBidi" w:hAnsiTheme="majorBidi" w:cstheme="majorBidi"/>
          <w:color w:val="000000" w:themeColor="text1"/>
          <w:sz w:val="28"/>
          <w:szCs w:val="28"/>
        </w:rPr>
        <w:t>wiki</w:t>
      </w:r>
      <w:r w:rsidRPr="00940571">
        <w:rPr>
          <w:rFonts w:asciiTheme="majorBidi" w:hAnsiTheme="majorBidi" w:cstheme="majorBidi"/>
          <w:color w:val="000000" w:themeColor="text1"/>
          <w:sz w:val="28"/>
          <w:szCs w:val="28"/>
          <w:lang w:val="uk-UA"/>
        </w:rPr>
        <w:t>/Теплові_електростанції_України</w:t>
      </w:r>
    </w:p>
    <w:p w14:paraId="10803334"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rPr>
        <w:t>Тімоті Еш, Джанет Ганн, Джон Лаф</w:t>
      </w:r>
      <w:r w:rsidRPr="00D04A50">
        <w:rPr>
          <w:rFonts w:asciiTheme="majorBidi" w:hAnsiTheme="majorBidi" w:cstheme="majorBidi"/>
          <w:color w:val="000000" w:themeColor="text1"/>
          <w:sz w:val="28"/>
          <w:szCs w:val="28"/>
          <w:lang w:val="uk-UA"/>
        </w:rPr>
        <w:t xml:space="preserve"> та ін.</w:t>
      </w:r>
      <w:r w:rsidRPr="00D04A50">
        <w:rPr>
          <w:rStyle w:val="a7"/>
          <w:rFonts w:asciiTheme="majorBidi" w:hAnsiTheme="majorBidi" w:cstheme="majorBidi"/>
          <w:color w:val="000000" w:themeColor="text1"/>
          <w:sz w:val="28"/>
          <w:szCs w:val="28"/>
          <w:u w:val="none"/>
          <w:lang w:val="uk-UA"/>
        </w:rPr>
        <w:t xml:space="preserve"> </w:t>
      </w:r>
      <w:r w:rsidRPr="00D04A50">
        <w:rPr>
          <w:rFonts w:asciiTheme="majorBidi" w:hAnsiTheme="majorBidi" w:cstheme="majorBidi"/>
          <w:color w:val="000000" w:themeColor="text1"/>
          <w:sz w:val="28"/>
          <w:szCs w:val="28"/>
          <w:lang w:val="uk-UA"/>
        </w:rPr>
        <w:t xml:space="preserve">Боротьба за Україну. </w:t>
      </w:r>
      <w:r w:rsidRPr="00D04A50">
        <w:rPr>
          <w:rFonts w:asciiTheme="majorBidi" w:hAnsiTheme="majorBidi" w:cstheme="majorBidi"/>
          <w:color w:val="000000" w:themeColor="text1"/>
          <w:sz w:val="28"/>
          <w:szCs w:val="28"/>
        </w:rPr>
        <w:t>Королівський інститут міжнародних відносин</w:t>
      </w:r>
      <w:r w:rsidRPr="00D04A50">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rPr>
        <w:t xml:space="preserve"> 201</w:t>
      </w:r>
      <w:r w:rsidRPr="00D04A50">
        <w:rPr>
          <w:rFonts w:asciiTheme="majorBidi" w:hAnsiTheme="majorBidi" w:cstheme="majorBidi"/>
          <w:color w:val="000000" w:themeColor="text1"/>
          <w:sz w:val="28"/>
          <w:szCs w:val="28"/>
          <w:lang w:val="uk-UA"/>
        </w:rPr>
        <w:t>7. 111 с.</w:t>
      </w:r>
    </w:p>
    <w:p w14:paraId="21391C26" w14:textId="77777777" w:rsidR="002B6E8B" w:rsidRPr="00940571"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en-US"/>
        </w:rPr>
      </w:pPr>
      <w:r w:rsidRPr="00D04A50">
        <w:rPr>
          <w:rFonts w:asciiTheme="majorBidi" w:hAnsiTheme="majorBidi" w:cstheme="majorBidi"/>
          <w:color w:val="000000" w:themeColor="text1"/>
          <w:sz w:val="28"/>
          <w:szCs w:val="28"/>
          <w:shd w:val="clear" w:color="auto" w:fill="FFFFFF"/>
        </w:rPr>
        <w:t xml:space="preserve">Угода про асоціацію </w:t>
      </w:r>
      <w:proofErr w:type="gramStart"/>
      <w:r w:rsidRPr="00D04A50">
        <w:rPr>
          <w:rFonts w:asciiTheme="majorBidi" w:hAnsiTheme="majorBidi" w:cstheme="majorBidi"/>
          <w:color w:val="000000" w:themeColor="text1"/>
          <w:sz w:val="28"/>
          <w:szCs w:val="28"/>
          <w:shd w:val="clear" w:color="auto" w:fill="FFFFFF"/>
        </w:rPr>
        <w:t>між</w:t>
      </w:r>
      <w:proofErr w:type="gramEnd"/>
      <w:r w:rsidRPr="00D04A50">
        <w:rPr>
          <w:rFonts w:asciiTheme="majorBidi" w:hAnsiTheme="majorBidi" w:cstheme="majorBidi"/>
          <w:color w:val="000000" w:themeColor="text1"/>
          <w:sz w:val="28"/>
          <w:szCs w:val="28"/>
          <w:shd w:val="clear" w:color="auto" w:fill="FFFFFF"/>
        </w:rPr>
        <w:t xml:space="preserve"> Україною та ЄС</w:t>
      </w:r>
      <w:r w:rsidRPr="00D04A50">
        <w:rPr>
          <w:rFonts w:asciiTheme="majorBidi" w:hAnsiTheme="majorBidi" w:cstheme="majorBidi"/>
          <w:color w:val="000000" w:themeColor="text1"/>
          <w:sz w:val="28"/>
          <w:szCs w:val="28"/>
          <w:shd w:val="clear" w:color="auto" w:fill="FFFFFF"/>
          <w:lang w:val="uk-UA"/>
        </w:rPr>
        <w:t xml:space="preserve">. Офіційний веб-сайт Міністерства закордонних справ України. 2021. </w:t>
      </w:r>
      <w:r w:rsidRPr="00D04A50">
        <w:rPr>
          <w:rFonts w:asciiTheme="majorBidi" w:hAnsiTheme="majorBidi" w:cstheme="majorBidi"/>
          <w:color w:val="000000" w:themeColor="text1"/>
          <w:sz w:val="28"/>
          <w:szCs w:val="28"/>
          <w:shd w:val="clear" w:color="auto" w:fill="FFFFFF"/>
          <w:lang w:val="en-US"/>
        </w:rPr>
        <w:t>URL</w:t>
      </w:r>
      <w:r w:rsidRPr="00D04A50">
        <w:rPr>
          <w:rFonts w:asciiTheme="majorBidi" w:hAnsiTheme="majorBidi" w:cstheme="majorBidi"/>
          <w:color w:val="000000" w:themeColor="text1"/>
          <w:sz w:val="28"/>
          <w:szCs w:val="28"/>
          <w:shd w:val="clear" w:color="auto" w:fill="FFFFFF"/>
          <w:lang w:val="uk-UA"/>
        </w:rPr>
        <w:t xml:space="preserve">: </w:t>
      </w:r>
      <w:hyperlink r:id="rId38" w:history="1">
        <w:r w:rsidRPr="00940571">
          <w:rPr>
            <w:rStyle w:val="a7"/>
            <w:rFonts w:asciiTheme="majorBidi" w:hAnsiTheme="majorBidi" w:cstheme="majorBidi"/>
            <w:color w:val="000000" w:themeColor="text1"/>
            <w:sz w:val="28"/>
            <w:szCs w:val="28"/>
            <w:u w:val="none"/>
            <w:lang w:val="en-US"/>
          </w:rPr>
          <w:t>https://mfa.gov.ua/yevropejska-integraciya/ugoda-pro-asociaciyu-mizh-ukrayinoyu-ta-yes</w:t>
        </w:r>
      </w:hyperlink>
    </w:p>
    <w:p w14:paraId="26F99182" w14:textId="77777777" w:rsidR="002B6E8B" w:rsidRPr="00D04A50" w:rsidRDefault="003741CD" w:rsidP="00D04A50">
      <w:pPr>
        <w:pStyle w:val="a3"/>
        <w:numPr>
          <w:ilvl w:val="0"/>
          <w:numId w:val="17"/>
        </w:numPr>
        <w:shd w:val="clear" w:color="auto" w:fill="FFFFFF"/>
        <w:spacing w:after="0" w:line="360" w:lineRule="auto"/>
        <w:ind w:left="0" w:firstLine="706"/>
        <w:jc w:val="both"/>
        <w:rPr>
          <w:rFonts w:asciiTheme="majorBidi" w:hAnsiTheme="majorBidi" w:cstheme="majorBidi"/>
          <w:color w:val="000000" w:themeColor="text1"/>
          <w:sz w:val="28"/>
          <w:szCs w:val="28"/>
          <w:lang w:val="uk-UA"/>
        </w:rPr>
      </w:pPr>
      <w:hyperlink r:id="rId39" w:history="1">
        <w:r w:rsidR="002B6E8B" w:rsidRPr="00D04A50">
          <w:rPr>
            <w:rStyle w:val="a7"/>
            <w:rFonts w:asciiTheme="majorBidi" w:hAnsiTheme="majorBidi" w:cstheme="majorBidi"/>
            <w:color w:val="000000" w:themeColor="text1"/>
            <w:sz w:val="28"/>
            <w:szCs w:val="28"/>
            <w:u w:val="none"/>
          </w:rPr>
          <w:t>Угода</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про</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асоціацію</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між</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Україною</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з</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однієї</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сторони</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та</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Європейським</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Союзом</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Європейським</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співтовариством</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з</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атомної</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енергії</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і</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їхніми</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державами</w:t>
        </w:r>
        <w:r w:rsidR="002B6E8B" w:rsidRPr="00940571">
          <w:rPr>
            <w:rStyle w:val="a7"/>
            <w:rFonts w:asciiTheme="majorBidi" w:hAnsiTheme="majorBidi" w:cstheme="majorBidi"/>
            <w:color w:val="000000" w:themeColor="text1"/>
            <w:sz w:val="28"/>
            <w:szCs w:val="28"/>
            <w:u w:val="none"/>
            <w:lang w:val="en-US"/>
          </w:rPr>
          <w:t>-</w:t>
        </w:r>
        <w:r w:rsidR="002B6E8B" w:rsidRPr="00D04A50">
          <w:rPr>
            <w:rStyle w:val="a7"/>
            <w:rFonts w:asciiTheme="majorBidi" w:hAnsiTheme="majorBidi" w:cstheme="majorBidi"/>
            <w:color w:val="000000" w:themeColor="text1"/>
            <w:sz w:val="28"/>
            <w:szCs w:val="28"/>
            <w:u w:val="none"/>
          </w:rPr>
          <w:t>членами</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з</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іншої</w:t>
        </w:r>
        <w:r w:rsidR="002B6E8B" w:rsidRPr="00940571">
          <w:rPr>
            <w:rStyle w:val="a7"/>
            <w:rFonts w:asciiTheme="majorBidi" w:hAnsiTheme="majorBidi" w:cstheme="majorBidi"/>
            <w:color w:val="000000" w:themeColor="text1"/>
            <w:sz w:val="28"/>
            <w:szCs w:val="28"/>
            <w:u w:val="none"/>
            <w:lang w:val="en-US"/>
          </w:rPr>
          <w:t xml:space="preserve"> </w:t>
        </w:r>
        <w:r w:rsidR="002B6E8B" w:rsidRPr="00D04A50">
          <w:rPr>
            <w:rStyle w:val="a7"/>
            <w:rFonts w:asciiTheme="majorBidi" w:hAnsiTheme="majorBidi" w:cstheme="majorBidi"/>
            <w:color w:val="000000" w:themeColor="text1"/>
            <w:sz w:val="28"/>
            <w:szCs w:val="28"/>
            <w:u w:val="none"/>
          </w:rPr>
          <w:t>сторони</w:t>
        </w:r>
      </w:hyperlink>
      <w:r w:rsidR="002B6E8B" w:rsidRPr="00D04A50">
        <w:rPr>
          <w:rFonts w:asciiTheme="majorBidi" w:hAnsiTheme="majorBidi" w:cstheme="majorBidi"/>
          <w:color w:val="000000" w:themeColor="text1"/>
          <w:sz w:val="28"/>
          <w:szCs w:val="28"/>
          <w:lang w:val="uk-UA"/>
        </w:rPr>
        <w:t xml:space="preserve"> від 27 червня 2014 р. </w:t>
      </w:r>
      <w:r w:rsidR="002B6E8B" w:rsidRPr="00940571">
        <w:rPr>
          <w:rFonts w:asciiTheme="majorBidi" w:hAnsiTheme="majorBidi" w:cstheme="majorBidi"/>
          <w:color w:val="000000" w:themeColor="text1"/>
          <w:sz w:val="28"/>
          <w:szCs w:val="28"/>
          <w:lang w:val="en-US"/>
        </w:rPr>
        <w:t>№</w:t>
      </w:r>
      <w:r w:rsidR="002B6E8B" w:rsidRPr="00D04A50">
        <w:rPr>
          <w:rFonts w:asciiTheme="majorBidi" w:hAnsiTheme="majorBidi" w:cstheme="majorBidi"/>
          <w:color w:val="000000" w:themeColor="text1"/>
          <w:sz w:val="28"/>
          <w:szCs w:val="28"/>
          <w:lang w:val="uk-UA"/>
        </w:rPr>
        <w:t xml:space="preserve"> </w:t>
      </w:r>
      <w:hyperlink r:id="rId40" w:history="1">
        <w:r w:rsidR="002B6E8B" w:rsidRPr="00940571">
          <w:rPr>
            <w:rStyle w:val="a7"/>
            <w:rFonts w:asciiTheme="majorBidi" w:hAnsiTheme="majorBidi" w:cstheme="majorBidi"/>
            <w:color w:val="000000" w:themeColor="text1"/>
            <w:sz w:val="28"/>
            <w:szCs w:val="28"/>
            <w:u w:val="none"/>
            <w:lang w:val="en-US"/>
          </w:rPr>
          <w:t>984_011</w:t>
        </w:r>
      </w:hyperlink>
      <w:r w:rsidR="002B6E8B" w:rsidRPr="00D04A50">
        <w:rPr>
          <w:rFonts w:asciiTheme="majorBidi" w:hAnsiTheme="majorBidi" w:cstheme="majorBidi"/>
          <w:color w:val="000000" w:themeColor="text1"/>
          <w:sz w:val="28"/>
          <w:szCs w:val="28"/>
          <w:lang w:val="uk-UA"/>
        </w:rPr>
        <w:t xml:space="preserve">. Офіційний </w:t>
      </w:r>
      <w:proofErr w:type="gramStart"/>
      <w:r w:rsidR="002B6E8B" w:rsidRPr="00D04A50">
        <w:rPr>
          <w:rFonts w:asciiTheme="majorBidi" w:hAnsiTheme="majorBidi" w:cstheme="majorBidi"/>
          <w:color w:val="000000" w:themeColor="text1"/>
          <w:sz w:val="28"/>
          <w:szCs w:val="28"/>
          <w:lang w:val="uk-UA"/>
        </w:rPr>
        <w:t>в</w:t>
      </w:r>
      <w:proofErr w:type="gramEnd"/>
      <w:r w:rsidR="002B6E8B" w:rsidRPr="00D04A50">
        <w:rPr>
          <w:rFonts w:asciiTheme="majorBidi" w:hAnsiTheme="majorBidi" w:cstheme="majorBidi"/>
          <w:color w:val="000000" w:themeColor="text1"/>
          <w:sz w:val="28"/>
          <w:szCs w:val="28"/>
          <w:lang w:val="uk-UA"/>
        </w:rPr>
        <w:t>існик України. 2014 р. 26 вересня.</w:t>
      </w:r>
    </w:p>
    <w:p w14:paraId="4F4FE871" w14:textId="77777777" w:rsidR="002B6E8B" w:rsidRPr="00D04A50" w:rsidRDefault="002B6E8B" w:rsidP="00D04A50">
      <w:pPr>
        <w:pStyle w:val="a3"/>
        <w:numPr>
          <w:ilvl w:val="0"/>
          <w:numId w:val="17"/>
        </w:numPr>
        <w:shd w:val="clear" w:color="auto" w:fill="FFFFFF"/>
        <w:spacing w:after="0" w:line="360" w:lineRule="auto"/>
        <w:ind w:left="0" w:firstLine="706"/>
        <w:jc w:val="both"/>
        <w:rPr>
          <w:rFonts w:asciiTheme="majorBidi" w:hAnsiTheme="majorBidi" w:cstheme="majorBidi"/>
          <w:color w:val="000000" w:themeColor="text1"/>
          <w:sz w:val="28"/>
          <w:szCs w:val="28"/>
        </w:rPr>
      </w:pPr>
      <w:r w:rsidRPr="00D04A50">
        <w:rPr>
          <w:rFonts w:asciiTheme="majorBidi" w:hAnsiTheme="majorBidi" w:cstheme="majorBidi"/>
          <w:color w:val="000000" w:themeColor="text1"/>
          <w:sz w:val="28"/>
          <w:szCs w:val="28"/>
          <w:lang w:val="uk-UA"/>
        </w:rPr>
        <w:t>У</w:t>
      </w:r>
      <w:r w:rsidRPr="00940571">
        <w:rPr>
          <w:rFonts w:asciiTheme="majorBidi" w:hAnsiTheme="majorBidi" w:cstheme="majorBidi"/>
          <w:color w:val="000000" w:themeColor="text1"/>
          <w:sz w:val="28"/>
          <w:szCs w:val="28"/>
          <w:lang w:val="uk-UA"/>
        </w:rPr>
        <w:t>года про асоціацію</w:t>
      </w:r>
      <w:r w:rsidRPr="00D04A50">
        <w:rPr>
          <w:rFonts w:asciiTheme="majorBidi" w:hAnsiTheme="majorBidi" w:cstheme="majorBidi"/>
          <w:color w:val="000000" w:themeColor="text1"/>
          <w:sz w:val="28"/>
          <w:szCs w:val="28"/>
          <w:lang w:val="uk-UA"/>
        </w:rPr>
        <w:t xml:space="preserve"> </w:t>
      </w:r>
      <w:r w:rsidRPr="00940571">
        <w:rPr>
          <w:rFonts w:asciiTheme="majorBidi" w:hAnsiTheme="majorBidi" w:cstheme="majorBidi"/>
          <w:color w:val="000000" w:themeColor="text1"/>
          <w:sz w:val="28"/>
          <w:szCs w:val="28"/>
          <w:lang w:val="uk-UA"/>
        </w:rPr>
        <w:t>між Україною, з однієї сторони, та Європейським Союзом, Європейським співтовариством з атомної енергії і їхніми державами-членами, з іншої сторони</w:t>
      </w:r>
      <w:r w:rsidRPr="00D04A50">
        <w:rPr>
          <w:rFonts w:asciiTheme="majorBidi" w:hAnsiTheme="majorBidi" w:cstheme="majorBidi"/>
          <w:color w:val="000000" w:themeColor="text1"/>
          <w:sz w:val="28"/>
          <w:szCs w:val="28"/>
          <w:lang w:val="uk-UA"/>
        </w:rPr>
        <w:t xml:space="preserve"> від 27 червня 2014 р. </w:t>
      </w:r>
      <w:r w:rsidRPr="00940571">
        <w:rPr>
          <w:rFonts w:asciiTheme="majorBidi" w:hAnsiTheme="majorBidi" w:cstheme="majorBidi"/>
          <w:color w:val="000000" w:themeColor="text1"/>
          <w:sz w:val="28"/>
          <w:szCs w:val="28"/>
          <w:lang w:val="uk-UA"/>
        </w:rPr>
        <w:t>№</w:t>
      </w:r>
      <w:r w:rsidRPr="00D04A50">
        <w:rPr>
          <w:rFonts w:asciiTheme="majorBidi" w:hAnsiTheme="majorBidi" w:cstheme="majorBidi"/>
          <w:color w:val="000000" w:themeColor="text1"/>
          <w:sz w:val="28"/>
          <w:szCs w:val="28"/>
          <w:lang w:val="uk-UA"/>
        </w:rPr>
        <w:t xml:space="preserve"> </w:t>
      </w:r>
      <w:hyperlink r:id="rId41" w:history="1">
        <w:r w:rsidRPr="00940571">
          <w:rPr>
            <w:rStyle w:val="a7"/>
            <w:rFonts w:asciiTheme="majorBidi" w:hAnsiTheme="majorBidi" w:cstheme="majorBidi"/>
            <w:color w:val="000000" w:themeColor="text1"/>
            <w:sz w:val="28"/>
            <w:szCs w:val="28"/>
            <w:u w:val="none"/>
            <w:lang w:val="uk-UA"/>
          </w:rPr>
          <w:t>984_011</w:t>
        </w:r>
      </w:hyperlink>
      <w:r w:rsidRPr="00D04A50">
        <w:rPr>
          <w:rFonts w:asciiTheme="majorBidi" w:hAnsiTheme="majorBidi" w:cstheme="majorBidi"/>
          <w:color w:val="000000" w:themeColor="text1"/>
          <w:sz w:val="28"/>
          <w:szCs w:val="28"/>
          <w:lang w:val="uk-UA"/>
        </w:rPr>
        <w:t>. Офіційний вісник України. 2014 р. 26 вересня</w:t>
      </w:r>
      <w:r w:rsidRPr="00D04A50">
        <w:rPr>
          <w:rFonts w:asciiTheme="majorBidi" w:hAnsiTheme="majorBidi" w:cstheme="majorBidi"/>
          <w:color w:val="000000" w:themeColor="text1"/>
          <w:sz w:val="28"/>
          <w:szCs w:val="28"/>
        </w:rPr>
        <w:t>.</w:t>
      </w:r>
    </w:p>
    <w:p w14:paraId="47950414" w14:textId="77777777" w:rsidR="002B6E8B" w:rsidRPr="00D04A50" w:rsidRDefault="002B6E8B" w:rsidP="00D04A50">
      <w:pPr>
        <w:pStyle w:val="a3"/>
        <w:numPr>
          <w:ilvl w:val="0"/>
          <w:numId w:val="17"/>
        </w:numPr>
        <w:shd w:val="clear" w:color="auto" w:fill="FFFFFF"/>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rPr>
        <w:t>Угод</w:t>
      </w:r>
      <w:r w:rsidRPr="00D04A50">
        <w:rPr>
          <w:rFonts w:asciiTheme="majorBidi" w:hAnsiTheme="majorBidi" w:cstheme="majorBidi"/>
          <w:color w:val="000000" w:themeColor="text1"/>
          <w:sz w:val="28"/>
          <w:szCs w:val="28"/>
          <w:lang w:val="uk-UA"/>
        </w:rPr>
        <w:t>а</w:t>
      </w:r>
      <w:r w:rsidRPr="00D04A50">
        <w:rPr>
          <w:rFonts w:asciiTheme="majorBidi" w:hAnsiTheme="majorBidi" w:cstheme="majorBidi"/>
          <w:color w:val="000000" w:themeColor="text1"/>
          <w:sz w:val="28"/>
          <w:szCs w:val="28"/>
        </w:rPr>
        <w:t xml:space="preserve"> про </w:t>
      </w:r>
      <w:proofErr w:type="gramStart"/>
      <w:r w:rsidRPr="00D04A50">
        <w:rPr>
          <w:rFonts w:asciiTheme="majorBidi" w:hAnsiTheme="majorBidi" w:cstheme="majorBidi"/>
          <w:color w:val="000000" w:themeColor="text1"/>
          <w:sz w:val="28"/>
          <w:szCs w:val="28"/>
        </w:rPr>
        <w:t>в</w:t>
      </w:r>
      <w:proofErr w:type="gramEnd"/>
      <w:r w:rsidRPr="00D04A50">
        <w:rPr>
          <w:rFonts w:asciiTheme="majorBidi" w:hAnsiTheme="majorBidi" w:cstheme="majorBidi"/>
          <w:color w:val="000000" w:themeColor="text1"/>
          <w:sz w:val="28"/>
          <w:szCs w:val="28"/>
        </w:rPr>
        <w:t>ільну торгівлю між Україною та Канадою</w:t>
      </w:r>
      <w:r w:rsidRPr="00D04A50">
        <w:rPr>
          <w:rFonts w:asciiTheme="majorBidi" w:hAnsiTheme="majorBidi" w:cstheme="majorBidi"/>
          <w:color w:val="000000" w:themeColor="text1"/>
          <w:sz w:val="28"/>
          <w:szCs w:val="28"/>
          <w:lang w:val="uk-UA"/>
        </w:rPr>
        <w:t xml:space="preserve"> від 11 липня 2016 р. </w:t>
      </w:r>
      <w:r w:rsidRPr="00D04A50">
        <w:rPr>
          <w:rFonts w:asciiTheme="majorBidi" w:hAnsiTheme="majorBidi" w:cstheme="majorBidi"/>
          <w:color w:val="000000" w:themeColor="text1"/>
          <w:sz w:val="28"/>
          <w:szCs w:val="28"/>
        </w:rPr>
        <w:t>№</w:t>
      </w:r>
      <w:r w:rsidRPr="00D04A50">
        <w:rPr>
          <w:rFonts w:asciiTheme="majorBidi" w:hAnsiTheme="majorBidi" w:cstheme="majorBidi"/>
          <w:color w:val="000000" w:themeColor="text1"/>
          <w:sz w:val="28"/>
          <w:szCs w:val="28"/>
          <w:lang w:val="uk-UA"/>
        </w:rPr>
        <w:t xml:space="preserve"> </w:t>
      </w:r>
      <w:hyperlink r:id="rId42" w:history="1">
        <w:r w:rsidRPr="00D04A50">
          <w:rPr>
            <w:rStyle w:val="a7"/>
            <w:rFonts w:asciiTheme="majorBidi" w:hAnsiTheme="majorBidi" w:cstheme="majorBidi"/>
            <w:color w:val="000000" w:themeColor="text1"/>
            <w:sz w:val="28"/>
            <w:szCs w:val="28"/>
            <w:u w:val="none"/>
          </w:rPr>
          <w:t>124_052-16</w:t>
        </w:r>
      </w:hyperlink>
      <w:r w:rsidRPr="00D04A50">
        <w:rPr>
          <w:rFonts w:asciiTheme="majorBidi" w:hAnsiTheme="majorBidi" w:cstheme="majorBidi"/>
          <w:color w:val="000000" w:themeColor="text1"/>
          <w:sz w:val="28"/>
          <w:szCs w:val="28"/>
          <w:lang w:val="uk-UA"/>
        </w:rPr>
        <w:t>. Офіційний вісник України. 2017. 14 липня.</w:t>
      </w:r>
    </w:p>
    <w:p w14:paraId="3ACA429E" w14:textId="77777777" w:rsidR="002B6E8B" w:rsidRPr="00D04A50" w:rsidRDefault="002B6E8B" w:rsidP="00D04A50">
      <w:pPr>
        <w:pStyle w:val="a4"/>
        <w:numPr>
          <w:ilvl w:val="0"/>
          <w:numId w:val="17"/>
        </w:numPr>
        <w:spacing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rPr>
        <w:t>Угода про партнерство і співробітництво</w:t>
      </w:r>
      <w:r w:rsidRPr="00D04A50">
        <w:rPr>
          <w:rFonts w:asciiTheme="majorBidi" w:hAnsiTheme="majorBidi" w:cstheme="majorBidi"/>
          <w:color w:val="000000" w:themeColor="text1"/>
          <w:sz w:val="28"/>
          <w:szCs w:val="28"/>
          <w:lang w:val="uk-UA"/>
        </w:rPr>
        <w:t xml:space="preserve"> </w:t>
      </w:r>
      <w:proofErr w:type="gramStart"/>
      <w:r w:rsidRPr="00D04A50">
        <w:rPr>
          <w:rFonts w:asciiTheme="majorBidi" w:hAnsiTheme="majorBidi" w:cstheme="majorBidi"/>
          <w:color w:val="000000" w:themeColor="text1"/>
          <w:sz w:val="28"/>
          <w:szCs w:val="28"/>
        </w:rPr>
        <w:t>між</w:t>
      </w:r>
      <w:proofErr w:type="gramEnd"/>
      <w:r w:rsidRPr="00D04A50">
        <w:rPr>
          <w:rFonts w:asciiTheme="majorBidi" w:hAnsiTheme="majorBidi" w:cstheme="majorBidi"/>
          <w:color w:val="000000" w:themeColor="text1"/>
          <w:sz w:val="28"/>
          <w:szCs w:val="28"/>
        </w:rPr>
        <w:t xml:space="preserve"> Україною і Європейськими Співтовариствами та їх державами-членами</w:t>
      </w:r>
      <w:r w:rsidRPr="00D04A50">
        <w:rPr>
          <w:rFonts w:asciiTheme="majorBidi" w:hAnsiTheme="majorBidi" w:cstheme="majorBidi"/>
          <w:color w:val="000000" w:themeColor="text1"/>
          <w:sz w:val="28"/>
          <w:szCs w:val="28"/>
          <w:lang w:val="uk-UA"/>
        </w:rPr>
        <w:t xml:space="preserve"> від 14 червня 1994 р.</w:t>
      </w:r>
      <w:r w:rsidRPr="00D04A50">
        <w:rPr>
          <w:rFonts w:asciiTheme="majorBidi" w:hAnsiTheme="majorBidi" w:cstheme="majorBidi"/>
          <w:color w:val="000000" w:themeColor="text1"/>
          <w:sz w:val="28"/>
          <w:szCs w:val="28"/>
        </w:rPr>
        <w:t xml:space="preserve"> №</w:t>
      </w:r>
      <w:r w:rsidRPr="00D04A50">
        <w:rPr>
          <w:rFonts w:asciiTheme="majorBidi" w:hAnsiTheme="majorBidi" w:cstheme="majorBidi"/>
          <w:color w:val="000000" w:themeColor="text1"/>
          <w:sz w:val="28"/>
          <w:szCs w:val="28"/>
          <w:lang w:val="uk-UA"/>
        </w:rPr>
        <w:t xml:space="preserve"> 998_012. Офіційний вісник України. 2006 р. 29 червня.</w:t>
      </w:r>
    </w:p>
    <w:p w14:paraId="7C6A6895" w14:textId="77777777" w:rsidR="002B6E8B" w:rsidRPr="00940571" w:rsidRDefault="002B6E8B" w:rsidP="00D04A50">
      <w:pPr>
        <w:pStyle w:val="a4"/>
        <w:numPr>
          <w:ilvl w:val="0"/>
          <w:numId w:val="17"/>
        </w:numPr>
        <w:spacing w:line="360" w:lineRule="auto"/>
        <w:ind w:left="0" w:firstLine="706"/>
        <w:jc w:val="both"/>
        <w:rPr>
          <w:rFonts w:asciiTheme="majorBidi" w:hAnsiTheme="majorBidi" w:cstheme="majorBidi"/>
          <w:color w:val="000000" w:themeColor="text1"/>
          <w:sz w:val="28"/>
          <w:szCs w:val="28"/>
          <w:lang w:val="en-US"/>
        </w:rPr>
      </w:pPr>
      <w:r w:rsidRPr="00D04A50">
        <w:rPr>
          <w:rFonts w:asciiTheme="majorBidi" w:hAnsiTheme="majorBidi" w:cstheme="majorBidi"/>
          <w:color w:val="000000" w:themeColor="text1"/>
          <w:sz w:val="28"/>
          <w:szCs w:val="28"/>
          <w:shd w:val="clear" w:color="auto" w:fill="FFFFFF"/>
        </w:rPr>
        <w:t xml:space="preserve">Україна станом на 25 січня вичерпала виділені на 2021 </w:t>
      </w:r>
      <w:proofErr w:type="gramStart"/>
      <w:r w:rsidRPr="00D04A50">
        <w:rPr>
          <w:rFonts w:asciiTheme="majorBidi" w:hAnsiTheme="majorBidi" w:cstheme="majorBidi"/>
          <w:color w:val="000000" w:themeColor="text1"/>
          <w:sz w:val="28"/>
          <w:szCs w:val="28"/>
          <w:shd w:val="clear" w:color="auto" w:fill="FFFFFF"/>
        </w:rPr>
        <w:t>р</w:t>
      </w:r>
      <w:proofErr w:type="gramEnd"/>
      <w:r w:rsidRPr="00D04A50">
        <w:rPr>
          <w:rFonts w:asciiTheme="majorBidi" w:hAnsiTheme="majorBidi" w:cstheme="majorBidi"/>
          <w:color w:val="000000" w:themeColor="text1"/>
          <w:sz w:val="28"/>
          <w:szCs w:val="28"/>
          <w:shd w:val="clear" w:color="auto" w:fill="FFFFFF"/>
        </w:rPr>
        <w:t>ік квоти на безмитні поставки у країни Європейського Союзу меду, виноградного та яблучного соків.</w:t>
      </w:r>
      <w:r w:rsidRPr="00D04A50">
        <w:rPr>
          <w:rFonts w:asciiTheme="majorBidi" w:hAnsiTheme="majorBidi" w:cstheme="majorBidi"/>
          <w:color w:val="000000" w:themeColor="text1"/>
          <w:sz w:val="28"/>
          <w:szCs w:val="28"/>
        </w:rPr>
        <w:t xml:space="preserve"> </w:t>
      </w:r>
      <w:r w:rsidRPr="00D04A50">
        <w:rPr>
          <w:rFonts w:asciiTheme="majorBidi" w:hAnsiTheme="majorBidi" w:cstheme="majorBidi"/>
          <w:color w:val="000000" w:themeColor="text1"/>
          <w:sz w:val="28"/>
          <w:szCs w:val="28"/>
          <w:lang w:val="uk-UA"/>
        </w:rPr>
        <w:t xml:space="preserve"> Укрінформ. </w:t>
      </w:r>
      <w:r w:rsidRPr="00D04A50">
        <w:rPr>
          <w:rFonts w:asciiTheme="majorBidi" w:hAnsiTheme="majorBidi" w:cstheme="majorBidi"/>
          <w:color w:val="000000" w:themeColor="text1"/>
          <w:sz w:val="28"/>
          <w:szCs w:val="28"/>
          <w:shd w:val="clear" w:color="auto" w:fill="FFFFFF"/>
          <w:lang w:val="uk-UA"/>
        </w:rPr>
        <w:t xml:space="preserve">2021. </w:t>
      </w:r>
      <w:r w:rsidRPr="00D04A50">
        <w:rPr>
          <w:rFonts w:asciiTheme="majorBidi" w:hAnsiTheme="majorBidi" w:cstheme="majorBidi"/>
          <w:color w:val="000000" w:themeColor="text1"/>
          <w:sz w:val="28"/>
          <w:szCs w:val="28"/>
          <w:shd w:val="clear" w:color="auto" w:fill="FFFFFF"/>
          <w:lang w:val="en-US"/>
        </w:rPr>
        <w:t>URL</w:t>
      </w:r>
      <w:r w:rsidRPr="00D04A50">
        <w:rPr>
          <w:rFonts w:asciiTheme="majorBidi" w:hAnsiTheme="majorBidi" w:cstheme="majorBidi"/>
          <w:color w:val="000000" w:themeColor="text1"/>
          <w:sz w:val="28"/>
          <w:szCs w:val="28"/>
          <w:shd w:val="clear" w:color="auto" w:fill="FFFFFF"/>
          <w:lang w:val="uk-UA"/>
        </w:rPr>
        <w:t xml:space="preserve">: </w:t>
      </w:r>
      <w:hyperlink r:id="rId43" w:history="1"/>
      <w:hyperlink r:id="rId44" w:history="1">
        <w:r w:rsidRPr="00940571">
          <w:rPr>
            <w:rStyle w:val="a7"/>
            <w:rFonts w:asciiTheme="majorBidi" w:hAnsiTheme="majorBidi" w:cstheme="majorBidi"/>
            <w:color w:val="000000" w:themeColor="text1"/>
            <w:sz w:val="28"/>
            <w:szCs w:val="28"/>
            <w:u w:val="none"/>
            <w:lang w:val="en-US"/>
          </w:rPr>
          <w:t>https://www.google.com/amp/s/www.ukrinform.ua/amp/rubric-economy/3180155-ukraina-vicerpala-kvotu-na-eksport-medu-do-es.html</w:t>
        </w:r>
      </w:hyperlink>
    </w:p>
    <w:p w14:paraId="193B1D62" w14:textId="77777777" w:rsidR="002B6E8B" w:rsidRPr="00D04A50" w:rsidRDefault="002B6E8B" w:rsidP="00D04A50">
      <w:pPr>
        <w:pStyle w:val="a3"/>
        <w:numPr>
          <w:ilvl w:val="0"/>
          <w:numId w:val="17"/>
        </w:numPr>
        <w:shd w:val="clear" w:color="auto" w:fill="FFFFFF"/>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lang w:val="uk-UA"/>
        </w:rPr>
        <w:t xml:space="preserve">Устименко В. А. </w:t>
      </w:r>
      <w:r w:rsidRPr="00D04A50">
        <w:rPr>
          <w:rFonts w:asciiTheme="majorBidi" w:hAnsiTheme="majorBidi" w:cstheme="majorBidi"/>
          <w:color w:val="000000" w:themeColor="text1"/>
          <w:sz w:val="28"/>
          <w:szCs w:val="28"/>
        </w:rPr>
        <w:t>Господарський</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кодекс</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України</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як</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здобуток</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вітчизняної</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наукової</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думки</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до</w:t>
      </w:r>
      <w:r w:rsidRPr="00940571">
        <w:rPr>
          <w:rFonts w:asciiTheme="majorBidi" w:hAnsiTheme="majorBidi" w:cstheme="majorBidi"/>
          <w:color w:val="000000" w:themeColor="text1"/>
          <w:sz w:val="28"/>
          <w:szCs w:val="28"/>
          <w:lang w:val="en-US"/>
        </w:rPr>
        <w:t xml:space="preserve"> 25-</w:t>
      </w:r>
      <w:r w:rsidRPr="00D04A50">
        <w:rPr>
          <w:rFonts w:asciiTheme="majorBidi" w:hAnsiTheme="majorBidi" w:cstheme="majorBidi"/>
          <w:color w:val="000000" w:themeColor="text1"/>
          <w:sz w:val="28"/>
          <w:szCs w:val="28"/>
        </w:rPr>
        <w:t>ої</w:t>
      </w:r>
      <w:r w:rsidRPr="00940571">
        <w:rPr>
          <w:rFonts w:asciiTheme="majorBidi" w:hAnsiTheme="majorBidi" w:cstheme="majorBidi"/>
          <w:color w:val="000000" w:themeColor="text1"/>
          <w:sz w:val="28"/>
          <w:szCs w:val="28"/>
          <w:lang w:val="en-US"/>
        </w:rPr>
        <w:t xml:space="preserve"> </w:t>
      </w:r>
      <w:proofErr w:type="gramStart"/>
      <w:r w:rsidRPr="00D04A50">
        <w:rPr>
          <w:rFonts w:asciiTheme="majorBidi" w:hAnsiTheme="majorBidi" w:cstheme="majorBidi"/>
          <w:color w:val="000000" w:themeColor="text1"/>
          <w:sz w:val="28"/>
          <w:szCs w:val="28"/>
        </w:rPr>
        <w:t>р</w:t>
      </w:r>
      <w:proofErr w:type="gramEnd"/>
      <w:r w:rsidRPr="00D04A50">
        <w:rPr>
          <w:rFonts w:asciiTheme="majorBidi" w:hAnsiTheme="majorBidi" w:cstheme="majorBidi"/>
          <w:color w:val="000000" w:themeColor="text1"/>
          <w:sz w:val="28"/>
          <w:szCs w:val="28"/>
        </w:rPr>
        <w:t>ічниці</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Інституту</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економіко</w:t>
      </w:r>
      <w:r w:rsidRPr="00940571">
        <w:rPr>
          <w:rFonts w:asciiTheme="majorBidi" w:hAnsiTheme="majorBidi" w:cstheme="majorBidi"/>
          <w:color w:val="000000" w:themeColor="text1"/>
          <w:sz w:val="28"/>
          <w:szCs w:val="28"/>
          <w:lang w:val="en-US"/>
        </w:rPr>
        <w:t>-</w:t>
      </w:r>
      <w:r w:rsidRPr="00D04A50">
        <w:rPr>
          <w:rFonts w:asciiTheme="majorBidi" w:hAnsiTheme="majorBidi" w:cstheme="majorBidi"/>
          <w:color w:val="000000" w:themeColor="text1"/>
          <w:sz w:val="28"/>
          <w:szCs w:val="28"/>
        </w:rPr>
        <w:t>правових</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досліджень</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НАН</w:t>
      </w:r>
      <w:r w:rsidRPr="00940571">
        <w:rPr>
          <w:rFonts w:asciiTheme="majorBidi" w:hAnsiTheme="majorBidi" w:cstheme="majorBidi"/>
          <w:color w:val="000000" w:themeColor="text1"/>
          <w:sz w:val="28"/>
          <w:szCs w:val="28"/>
          <w:lang w:val="en-US"/>
        </w:rPr>
        <w:t xml:space="preserve"> </w:t>
      </w:r>
      <w:r w:rsidRPr="00D04A50">
        <w:rPr>
          <w:rFonts w:asciiTheme="majorBidi" w:hAnsiTheme="majorBidi" w:cstheme="majorBidi"/>
          <w:color w:val="000000" w:themeColor="text1"/>
          <w:sz w:val="28"/>
          <w:szCs w:val="28"/>
        </w:rPr>
        <w:t>України</w:t>
      </w:r>
      <w:r w:rsidRPr="00D04A50">
        <w:rPr>
          <w:rFonts w:asciiTheme="majorBidi" w:hAnsiTheme="majorBidi" w:cstheme="majorBidi"/>
          <w:color w:val="000000" w:themeColor="text1"/>
          <w:sz w:val="28"/>
          <w:szCs w:val="28"/>
          <w:lang w:val="uk-UA"/>
        </w:rPr>
        <w:t xml:space="preserve">). </w:t>
      </w:r>
      <w:r w:rsidRPr="00D04A50">
        <w:rPr>
          <w:rFonts w:asciiTheme="majorBidi" w:hAnsiTheme="majorBidi" w:cstheme="majorBidi"/>
          <w:color w:val="000000" w:themeColor="text1"/>
          <w:sz w:val="28"/>
          <w:szCs w:val="28"/>
        </w:rPr>
        <w:t>Економіка та право</w:t>
      </w:r>
      <w:r w:rsidRPr="00D04A50">
        <w:rPr>
          <w:rFonts w:asciiTheme="majorBidi" w:hAnsiTheme="majorBidi" w:cstheme="majorBidi"/>
          <w:color w:val="000000" w:themeColor="text1"/>
          <w:sz w:val="28"/>
          <w:szCs w:val="28"/>
          <w:lang w:val="uk-UA"/>
        </w:rPr>
        <w:t xml:space="preserve">. </w:t>
      </w:r>
      <w:r w:rsidRPr="00D04A50">
        <w:rPr>
          <w:rFonts w:asciiTheme="majorBidi" w:hAnsiTheme="majorBidi" w:cstheme="majorBidi"/>
          <w:color w:val="000000" w:themeColor="text1"/>
          <w:sz w:val="28"/>
          <w:szCs w:val="28"/>
        </w:rPr>
        <w:t>2017</w:t>
      </w:r>
      <w:r w:rsidRPr="00D04A50">
        <w:rPr>
          <w:rFonts w:asciiTheme="majorBidi" w:hAnsiTheme="majorBidi" w:cstheme="majorBidi"/>
          <w:color w:val="000000" w:themeColor="text1"/>
          <w:sz w:val="28"/>
          <w:szCs w:val="28"/>
          <w:lang w:val="uk-UA"/>
        </w:rPr>
        <w:t xml:space="preserve">. </w:t>
      </w:r>
      <w:r w:rsidRPr="00D04A50">
        <w:rPr>
          <w:rFonts w:asciiTheme="majorBidi" w:hAnsiTheme="majorBidi" w:cstheme="majorBidi"/>
          <w:color w:val="000000" w:themeColor="text1"/>
          <w:sz w:val="28"/>
          <w:szCs w:val="28"/>
        </w:rPr>
        <w:t>№</w:t>
      </w:r>
      <w:r w:rsidRPr="00D04A50">
        <w:rPr>
          <w:rFonts w:asciiTheme="majorBidi" w:hAnsiTheme="majorBidi" w:cstheme="majorBidi"/>
          <w:color w:val="000000" w:themeColor="text1"/>
          <w:sz w:val="28"/>
          <w:szCs w:val="28"/>
          <w:lang w:val="uk-UA"/>
        </w:rPr>
        <w:t xml:space="preserve"> 2. С. 4-10.</w:t>
      </w:r>
    </w:p>
    <w:p w14:paraId="0BE2F8D2" w14:textId="77777777" w:rsidR="002B6E8B" w:rsidRPr="00D04A50" w:rsidRDefault="003741CD" w:rsidP="00D04A50">
      <w:pPr>
        <w:pStyle w:val="a3"/>
        <w:numPr>
          <w:ilvl w:val="0"/>
          <w:numId w:val="17"/>
        </w:numPr>
        <w:shd w:val="clear" w:color="auto" w:fill="FFFFFF"/>
        <w:spacing w:after="0" w:line="360" w:lineRule="auto"/>
        <w:ind w:left="0" w:firstLine="706"/>
        <w:jc w:val="both"/>
        <w:rPr>
          <w:rFonts w:asciiTheme="majorBidi" w:hAnsiTheme="majorBidi" w:cstheme="majorBidi"/>
          <w:color w:val="000000" w:themeColor="text1"/>
          <w:sz w:val="28"/>
          <w:szCs w:val="28"/>
          <w:lang w:val="uk-UA"/>
        </w:rPr>
      </w:pPr>
      <w:hyperlink r:id="rId45" w:tooltip="Пошук за автором" w:history="1">
        <w:r w:rsidR="002B6E8B" w:rsidRPr="00940571">
          <w:rPr>
            <w:rStyle w:val="a7"/>
            <w:rFonts w:asciiTheme="majorBidi" w:hAnsiTheme="majorBidi" w:cstheme="majorBidi"/>
            <w:color w:val="000000" w:themeColor="text1"/>
            <w:sz w:val="28"/>
            <w:szCs w:val="28"/>
            <w:u w:val="none"/>
            <w:lang w:val="uk-UA"/>
          </w:rPr>
          <w:t>Устименко В. А.</w:t>
        </w:r>
      </w:hyperlink>
      <w:r w:rsidR="002B6E8B" w:rsidRPr="00D04A50">
        <w:rPr>
          <w:rFonts w:asciiTheme="majorBidi" w:hAnsiTheme="majorBidi" w:cstheme="majorBidi"/>
          <w:color w:val="000000" w:themeColor="text1"/>
          <w:sz w:val="28"/>
          <w:szCs w:val="28"/>
          <w:shd w:val="clear" w:color="auto" w:fill="F9F9F9"/>
        </w:rPr>
        <w:t> </w:t>
      </w:r>
      <w:r w:rsidR="002B6E8B" w:rsidRPr="00940571">
        <w:rPr>
          <w:rFonts w:asciiTheme="majorBidi" w:hAnsiTheme="majorBidi" w:cstheme="majorBidi"/>
          <w:color w:val="000000" w:themeColor="text1"/>
          <w:sz w:val="28"/>
          <w:szCs w:val="28"/>
          <w:lang w:val="uk-UA"/>
        </w:rPr>
        <w:t>Господарський кодекс України як здобуток вітчизняної наукової думки (до 25-ої річниці Інституту економіко-правових досліджень НАН України</w:t>
      </w:r>
      <w:r w:rsidR="002B6E8B" w:rsidRPr="00D04A50">
        <w:rPr>
          <w:rFonts w:asciiTheme="majorBidi" w:hAnsiTheme="majorBidi" w:cstheme="majorBidi"/>
          <w:color w:val="000000" w:themeColor="text1"/>
          <w:sz w:val="28"/>
          <w:szCs w:val="28"/>
          <w:shd w:val="clear" w:color="auto" w:fill="F9F9F9"/>
        </w:rPr>
        <w:t> </w:t>
      </w:r>
      <w:r w:rsidR="002B6E8B" w:rsidRPr="00940571">
        <w:rPr>
          <w:rFonts w:asciiTheme="majorBidi" w:hAnsiTheme="majorBidi" w:cstheme="majorBidi"/>
          <w:color w:val="000000" w:themeColor="text1"/>
          <w:sz w:val="28"/>
          <w:szCs w:val="28"/>
          <w:shd w:val="clear" w:color="auto" w:fill="F9F9F9"/>
          <w:lang w:val="uk-UA"/>
        </w:rPr>
        <w:t>/ В. А. Устименко, Р. А. Джабраілов //</w:t>
      </w:r>
      <w:r w:rsidR="002B6E8B" w:rsidRPr="00D04A50">
        <w:rPr>
          <w:rFonts w:asciiTheme="majorBidi" w:hAnsiTheme="majorBidi" w:cstheme="majorBidi"/>
          <w:color w:val="000000" w:themeColor="text1"/>
          <w:sz w:val="28"/>
          <w:szCs w:val="28"/>
          <w:shd w:val="clear" w:color="auto" w:fill="F9F9F9"/>
        </w:rPr>
        <w:t> </w:t>
      </w:r>
      <w:hyperlink r:id="rId46" w:tooltip="Періодичне видання" w:history="1">
        <w:r w:rsidR="002B6E8B" w:rsidRPr="00940571">
          <w:rPr>
            <w:rStyle w:val="a7"/>
            <w:rFonts w:asciiTheme="majorBidi" w:hAnsiTheme="majorBidi" w:cstheme="majorBidi"/>
            <w:color w:val="000000" w:themeColor="text1"/>
            <w:sz w:val="28"/>
            <w:szCs w:val="28"/>
            <w:u w:val="none"/>
            <w:lang w:val="uk-UA"/>
          </w:rPr>
          <w:t>Економіка та право</w:t>
        </w:r>
      </w:hyperlink>
      <w:r w:rsidR="002B6E8B" w:rsidRPr="00940571">
        <w:rPr>
          <w:rFonts w:asciiTheme="majorBidi" w:hAnsiTheme="majorBidi" w:cstheme="majorBidi"/>
          <w:color w:val="000000" w:themeColor="text1"/>
          <w:sz w:val="28"/>
          <w:szCs w:val="28"/>
          <w:shd w:val="clear" w:color="auto" w:fill="F9F9F9"/>
          <w:lang w:val="uk-UA"/>
        </w:rPr>
        <w:t xml:space="preserve">. </w:t>
      </w:r>
      <w:r w:rsidR="002B6E8B" w:rsidRPr="00D04A50">
        <w:rPr>
          <w:rFonts w:asciiTheme="majorBidi" w:hAnsiTheme="majorBidi" w:cstheme="majorBidi"/>
          <w:color w:val="000000" w:themeColor="text1"/>
          <w:sz w:val="28"/>
          <w:szCs w:val="28"/>
          <w:shd w:val="clear" w:color="auto" w:fill="F9F9F9"/>
        </w:rPr>
        <w:t>2017. № 2.</w:t>
      </w:r>
      <w:r w:rsidR="002B6E8B" w:rsidRPr="00D04A50">
        <w:rPr>
          <w:rFonts w:asciiTheme="majorBidi" w:hAnsiTheme="majorBidi" w:cstheme="majorBidi"/>
          <w:color w:val="000000" w:themeColor="text1"/>
          <w:sz w:val="28"/>
          <w:szCs w:val="28"/>
          <w:shd w:val="clear" w:color="auto" w:fill="F9F9F9"/>
          <w:lang w:val="uk-UA"/>
        </w:rPr>
        <w:t xml:space="preserve"> </w:t>
      </w:r>
      <w:r w:rsidR="002B6E8B" w:rsidRPr="00D04A50">
        <w:rPr>
          <w:rFonts w:asciiTheme="majorBidi" w:hAnsiTheme="majorBidi" w:cstheme="majorBidi"/>
          <w:color w:val="000000" w:themeColor="text1"/>
          <w:sz w:val="28"/>
          <w:szCs w:val="28"/>
          <w:shd w:val="clear" w:color="auto" w:fill="F9F9F9"/>
        </w:rPr>
        <w:t>С. 4-10.</w:t>
      </w:r>
    </w:p>
    <w:p w14:paraId="1D7036F4"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lang w:val="uk-UA"/>
        </w:rPr>
      </w:pPr>
      <w:r w:rsidRPr="00D04A50">
        <w:rPr>
          <w:rFonts w:asciiTheme="majorBidi" w:hAnsiTheme="majorBidi" w:cstheme="majorBidi"/>
          <w:color w:val="000000" w:themeColor="text1"/>
          <w:sz w:val="28"/>
          <w:szCs w:val="28"/>
          <w:lang w:val="uk-UA"/>
        </w:rPr>
        <w:t xml:space="preserve">Центр Разумкова. </w:t>
      </w:r>
      <w:r w:rsidRPr="00D04A50">
        <w:rPr>
          <w:rFonts w:asciiTheme="majorBidi" w:hAnsiTheme="majorBidi" w:cstheme="majorBidi"/>
          <w:color w:val="000000" w:themeColor="text1"/>
          <w:sz w:val="28"/>
          <w:szCs w:val="28"/>
        </w:rPr>
        <w:t xml:space="preserve">Чинники, складові і результати запровадження і реалізації антикризової політики в окремих країнах </w:t>
      </w:r>
      <w:proofErr w:type="gramStart"/>
      <w:r w:rsidRPr="00D04A50">
        <w:rPr>
          <w:rFonts w:asciiTheme="majorBidi" w:hAnsiTheme="majorBidi" w:cstheme="majorBidi"/>
          <w:color w:val="000000" w:themeColor="text1"/>
          <w:sz w:val="28"/>
          <w:szCs w:val="28"/>
        </w:rPr>
        <w:t>св</w:t>
      </w:r>
      <w:proofErr w:type="gramEnd"/>
      <w:r w:rsidRPr="00D04A50">
        <w:rPr>
          <w:rFonts w:asciiTheme="majorBidi" w:hAnsiTheme="majorBidi" w:cstheme="majorBidi"/>
          <w:color w:val="000000" w:themeColor="text1"/>
          <w:sz w:val="28"/>
          <w:szCs w:val="28"/>
        </w:rPr>
        <w:t>іту та Україні. Прогноз соціально-економічного розвитку України у 2021р.</w:t>
      </w:r>
      <w:r w:rsidRPr="00D04A50">
        <w:rPr>
          <w:rFonts w:asciiTheme="majorBidi" w:hAnsiTheme="majorBidi" w:cstheme="majorBidi"/>
          <w:color w:val="000000" w:themeColor="text1"/>
          <w:sz w:val="28"/>
          <w:szCs w:val="28"/>
          <w:lang w:val="uk-UA"/>
        </w:rPr>
        <w:t xml:space="preserve"> Київ</w:t>
      </w:r>
      <w:r w:rsidRPr="00D04A50">
        <w:rPr>
          <w:rFonts w:asciiTheme="majorBidi" w:hAnsiTheme="majorBidi" w:cstheme="majorBidi"/>
          <w:color w:val="000000" w:themeColor="text1"/>
          <w:sz w:val="28"/>
          <w:szCs w:val="28"/>
        </w:rPr>
        <w:t xml:space="preserve">: </w:t>
      </w:r>
      <w:r w:rsidRPr="00D04A50">
        <w:rPr>
          <w:rFonts w:asciiTheme="majorBidi" w:hAnsiTheme="majorBidi" w:cstheme="majorBidi"/>
          <w:color w:val="000000" w:themeColor="text1"/>
          <w:sz w:val="28"/>
          <w:szCs w:val="28"/>
          <w:lang w:val="uk-UA"/>
        </w:rPr>
        <w:t>Заповіт, 2021. 200 с.</w:t>
      </w:r>
    </w:p>
    <w:p w14:paraId="74F8FDFD" w14:textId="77777777" w:rsidR="002B6E8B" w:rsidRPr="00D04A50" w:rsidRDefault="002B6E8B" w:rsidP="00D04A50">
      <w:pPr>
        <w:pStyle w:val="a3"/>
        <w:numPr>
          <w:ilvl w:val="0"/>
          <w:numId w:val="17"/>
        </w:numPr>
        <w:spacing w:after="0" w:line="360" w:lineRule="auto"/>
        <w:ind w:left="0" w:firstLine="706"/>
        <w:jc w:val="both"/>
        <w:rPr>
          <w:rFonts w:asciiTheme="majorBidi" w:hAnsiTheme="majorBidi" w:cstheme="majorBidi"/>
          <w:color w:val="000000" w:themeColor="text1"/>
          <w:sz w:val="28"/>
          <w:szCs w:val="28"/>
          <w:shd w:val="clear" w:color="auto" w:fill="FFFFFF"/>
          <w:lang w:val="en-US"/>
        </w:rPr>
      </w:pPr>
      <w:r w:rsidRPr="00D04A50">
        <w:rPr>
          <w:rFonts w:asciiTheme="majorBidi" w:hAnsiTheme="majorBidi" w:cstheme="majorBidi"/>
          <w:color w:val="000000" w:themeColor="text1"/>
          <w:sz w:val="28"/>
          <w:szCs w:val="28"/>
          <w:shd w:val="clear" w:color="auto" w:fill="FFFFFF"/>
        </w:rPr>
        <w:t>Що є основою стосунків Україна - ЄС?</w:t>
      </w:r>
      <w:r w:rsidRPr="00D04A50">
        <w:rPr>
          <w:rFonts w:asciiTheme="majorBidi" w:hAnsiTheme="majorBidi" w:cstheme="majorBidi"/>
          <w:color w:val="000000" w:themeColor="text1"/>
          <w:sz w:val="28"/>
          <w:szCs w:val="28"/>
          <w:shd w:val="clear" w:color="auto" w:fill="FFFFFF"/>
          <w:lang w:val="uk-UA"/>
        </w:rPr>
        <w:t xml:space="preserve"> Офіційний сайт </w:t>
      </w:r>
      <w:proofErr w:type="gramStart"/>
      <w:r w:rsidRPr="00D04A50">
        <w:rPr>
          <w:rFonts w:asciiTheme="majorBidi" w:hAnsiTheme="majorBidi" w:cstheme="majorBidi"/>
          <w:color w:val="000000" w:themeColor="text1"/>
          <w:sz w:val="28"/>
          <w:szCs w:val="28"/>
          <w:shd w:val="clear" w:color="auto" w:fill="FFFFFF"/>
          <w:lang w:val="uk-UA"/>
        </w:rPr>
        <w:t>Р</w:t>
      </w:r>
      <w:proofErr w:type="gramEnd"/>
      <w:r w:rsidRPr="00D04A50">
        <w:rPr>
          <w:rFonts w:asciiTheme="majorBidi" w:hAnsiTheme="majorBidi" w:cstheme="majorBidi"/>
          <w:color w:val="000000" w:themeColor="text1"/>
          <w:sz w:val="28"/>
          <w:szCs w:val="28"/>
          <w:shd w:val="clear" w:color="auto" w:fill="FFFFFF"/>
          <w:lang w:val="uk-UA"/>
        </w:rPr>
        <w:t xml:space="preserve">івненської міської ради та її виконавчого комітету. </w:t>
      </w:r>
      <w:r w:rsidRPr="00D04A50">
        <w:rPr>
          <w:rFonts w:asciiTheme="majorBidi" w:hAnsiTheme="majorBidi" w:cstheme="majorBidi"/>
          <w:color w:val="000000" w:themeColor="text1"/>
          <w:sz w:val="28"/>
          <w:szCs w:val="28"/>
          <w:shd w:val="clear" w:color="auto" w:fill="FFFFFF"/>
          <w:lang w:val="en-US"/>
        </w:rPr>
        <w:t>2021</w:t>
      </w:r>
      <w:r w:rsidRPr="00D04A50">
        <w:rPr>
          <w:rFonts w:asciiTheme="majorBidi" w:hAnsiTheme="majorBidi" w:cstheme="majorBidi"/>
          <w:color w:val="000000" w:themeColor="text1"/>
          <w:sz w:val="28"/>
          <w:szCs w:val="28"/>
          <w:shd w:val="clear" w:color="auto" w:fill="FFFFFF"/>
          <w:lang w:val="uk-UA"/>
        </w:rPr>
        <w:t xml:space="preserve">. </w:t>
      </w:r>
      <w:r w:rsidRPr="00D04A50">
        <w:rPr>
          <w:rFonts w:asciiTheme="majorBidi" w:hAnsiTheme="majorBidi" w:cstheme="majorBidi"/>
          <w:color w:val="000000" w:themeColor="text1"/>
          <w:sz w:val="28"/>
          <w:szCs w:val="28"/>
          <w:shd w:val="clear" w:color="auto" w:fill="FFFFFF"/>
          <w:lang w:val="en-US"/>
        </w:rPr>
        <w:t>URL: https://www.city</w:t>
      </w:r>
      <w:r w:rsidRPr="00D04A50">
        <w:rPr>
          <w:rFonts w:asciiTheme="majorBidi" w:hAnsiTheme="majorBidi" w:cstheme="majorBidi"/>
          <w:color w:val="000000" w:themeColor="text1"/>
          <w:sz w:val="28"/>
          <w:szCs w:val="28"/>
          <w:shd w:val="clear" w:color="auto" w:fill="FFFFFF"/>
          <w:lang w:val="uk-UA"/>
        </w:rPr>
        <w:t>-</w:t>
      </w:r>
      <w:r w:rsidRPr="00D04A50">
        <w:rPr>
          <w:rFonts w:asciiTheme="majorBidi" w:hAnsiTheme="majorBidi" w:cstheme="majorBidi"/>
          <w:color w:val="000000" w:themeColor="text1"/>
          <w:sz w:val="28"/>
          <w:szCs w:val="28"/>
          <w:shd w:val="clear" w:color="auto" w:fill="FFFFFF"/>
          <w:lang w:val="en-US"/>
        </w:rPr>
        <w:t>adm.rv.ua/RivnePortal/ukr/Europe_Day_012.aspx</w:t>
      </w:r>
    </w:p>
    <w:p w14:paraId="6F8F5383" w14:textId="77777777" w:rsidR="005F6CF1" w:rsidRPr="00A2291C" w:rsidRDefault="005F6CF1" w:rsidP="005F6CF1">
      <w:pPr>
        <w:pStyle w:val="a3"/>
        <w:shd w:val="clear" w:color="auto" w:fill="FFFFFF"/>
        <w:spacing w:after="0" w:line="360" w:lineRule="auto"/>
        <w:ind w:left="706"/>
        <w:jc w:val="both"/>
        <w:rPr>
          <w:rFonts w:asciiTheme="majorBidi" w:hAnsiTheme="majorBidi" w:cstheme="majorBidi"/>
          <w:color w:val="000000" w:themeColor="text1"/>
          <w:sz w:val="28"/>
          <w:szCs w:val="28"/>
          <w:lang w:val="uk-UA"/>
        </w:rPr>
      </w:pPr>
    </w:p>
    <w:p w14:paraId="3330DBDC" w14:textId="77777777" w:rsidR="00D314D8" w:rsidRPr="00286B98" w:rsidRDefault="00D314D8" w:rsidP="00286B98">
      <w:pPr>
        <w:spacing w:after="0" w:line="360" w:lineRule="auto"/>
        <w:ind w:firstLine="706"/>
        <w:jc w:val="both"/>
        <w:rPr>
          <w:rFonts w:asciiTheme="majorBidi" w:hAnsiTheme="majorBidi" w:cstheme="majorBidi"/>
          <w:b/>
          <w:bCs/>
          <w:color w:val="000000" w:themeColor="text1"/>
          <w:sz w:val="28"/>
          <w:szCs w:val="28"/>
          <w:lang w:val="uk-UA"/>
        </w:rPr>
      </w:pPr>
    </w:p>
    <w:p w14:paraId="3D6B6584" w14:textId="77777777" w:rsidR="00030FC4" w:rsidRDefault="00030FC4" w:rsidP="00030FC4">
      <w:pPr>
        <w:spacing w:after="0" w:line="360" w:lineRule="auto"/>
        <w:rPr>
          <w:rFonts w:asciiTheme="majorBidi" w:hAnsiTheme="majorBidi" w:cstheme="majorBidi"/>
          <w:b/>
          <w:bCs/>
          <w:color w:val="000000" w:themeColor="text1"/>
          <w:sz w:val="28"/>
          <w:szCs w:val="28"/>
          <w:lang w:val="uk-UA"/>
        </w:rPr>
      </w:pPr>
    </w:p>
    <w:p w14:paraId="5C226094" w14:textId="2DB134B5" w:rsidR="00D314D8" w:rsidRDefault="00D314D8" w:rsidP="00D314D8">
      <w:pPr>
        <w:spacing w:after="0" w:line="360" w:lineRule="auto"/>
        <w:ind w:firstLine="709"/>
        <w:jc w:val="center"/>
        <w:rPr>
          <w:rFonts w:asciiTheme="majorBidi" w:hAnsiTheme="majorBidi" w:cstheme="majorBidi"/>
          <w:b/>
          <w:bCs/>
          <w:color w:val="000000" w:themeColor="text1"/>
          <w:sz w:val="28"/>
          <w:szCs w:val="28"/>
          <w:lang w:val="uk-UA"/>
        </w:rPr>
      </w:pPr>
    </w:p>
    <w:p w14:paraId="023FD6A1" w14:textId="66198DEA" w:rsidR="00CD510F" w:rsidRDefault="00CD510F" w:rsidP="00D314D8">
      <w:pPr>
        <w:spacing w:after="0" w:line="360" w:lineRule="auto"/>
        <w:ind w:firstLine="709"/>
        <w:jc w:val="center"/>
        <w:rPr>
          <w:rFonts w:asciiTheme="majorBidi" w:hAnsiTheme="majorBidi" w:cstheme="majorBidi"/>
          <w:b/>
          <w:bCs/>
          <w:color w:val="000000" w:themeColor="text1"/>
          <w:sz w:val="28"/>
          <w:szCs w:val="28"/>
          <w:lang w:val="uk-UA"/>
        </w:rPr>
      </w:pPr>
    </w:p>
    <w:p w14:paraId="7D664963" w14:textId="581A43B7" w:rsidR="00CD510F" w:rsidRDefault="00CD510F" w:rsidP="00D314D8">
      <w:pPr>
        <w:spacing w:after="0" w:line="360" w:lineRule="auto"/>
        <w:ind w:firstLine="709"/>
        <w:jc w:val="center"/>
        <w:rPr>
          <w:rFonts w:asciiTheme="majorBidi" w:hAnsiTheme="majorBidi" w:cstheme="majorBidi"/>
          <w:b/>
          <w:bCs/>
          <w:color w:val="000000" w:themeColor="text1"/>
          <w:sz w:val="28"/>
          <w:szCs w:val="28"/>
          <w:lang w:val="uk-UA"/>
        </w:rPr>
      </w:pPr>
    </w:p>
    <w:p w14:paraId="02A49AED" w14:textId="7FD82899" w:rsidR="00CD510F" w:rsidRDefault="00CD510F" w:rsidP="00D314D8">
      <w:pPr>
        <w:spacing w:after="0" w:line="360" w:lineRule="auto"/>
        <w:ind w:firstLine="709"/>
        <w:jc w:val="center"/>
        <w:rPr>
          <w:rFonts w:asciiTheme="majorBidi" w:hAnsiTheme="majorBidi" w:cstheme="majorBidi"/>
          <w:b/>
          <w:bCs/>
          <w:color w:val="000000" w:themeColor="text1"/>
          <w:sz w:val="28"/>
          <w:szCs w:val="28"/>
          <w:lang w:val="uk-UA"/>
        </w:rPr>
      </w:pPr>
    </w:p>
    <w:p w14:paraId="229A5FC3" w14:textId="17586EB8" w:rsidR="00CD510F" w:rsidRDefault="00CD510F" w:rsidP="00D314D8">
      <w:pPr>
        <w:spacing w:after="0" w:line="360" w:lineRule="auto"/>
        <w:ind w:firstLine="709"/>
        <w:jc w:val="center"/>
        <w:rPr>
          <w:rFonts w:asciiTheme="majorBidi" w:hAnsiTheme="majorBidi" w:cstheme="majorBidi"/>
          <w:b/>
          <w:bCs/>
          <w:color w:val="000000" w:themeColor="text1"/>
          <w:sz w:val="28"/>
          <w:szCs w:val="28"/>
          <w:lang w:val="uk-UA"/>
        </w:rPr>
      </w:pPr>
    </w:p>
    <w:p w14:paraId="369C4922" w14:textId="24AE7159" w:rsidR="00CD510F" w:rsidRDefault="00CD510F" w:rsidP="00D314D8">
      <w:pPr>
        <w:spacing w:after="0" w:line="360" w:lineRule="auto"/>
        <w:ind w:firstLine="709"/>
        <w:jc w:val="center"/>
        <w:rPr>
          <w:rFonts w:asciiTheme="majorBidi" w:hAnsiTheme="majorBidi" w:cstheme="majorBidi"/>
          <w:b/>
          <w:bCs/>
          <w:color w:val="000000" w:themeColor="text1"/>
          <w:sz w:val="28"/>
          <w:szCs w:val="28"/>
          <w:lang w:val="uk-UA"/>
        </w:rPr>
      </w:pPr>
    </w:p>
    <w:p w14:paraId="533F2E8F" w14:textId="39EA0BE0" w:rsidR="00CD510F" w:rsidRDefault="00CD510F" w:rsidP="00D314D8">
      <w:pPr>
        <w:spacing w:after="0" w:line="360" w:lineRule="auto"/>
        <w:ind w:firstLine="709"/>
        <w:jc w:val="center"/>
        <w:rPr>
          <w:rFonts w:asciiTheme="majorBidi" w:hAnsiTheme="majorBidi" w:cstheme="majorBidi"/>
          <w:b/>
          <w:bCs/>
          <w:color w:val="000000" w:themeColor="text1"/>
          <w:sz w:val="28"/>
          <w:szCs w:val="28"/>
          <w:lang w:val="uk-UA"/>
        </w:rPr>
      </w:pPr>
    </w:p>
    <w:p w14:paraId="45C1636C" w14:textId="05AF0BF3" w:rsidR="00CD510F" w:rsidRDefault="00CD510F" w:rsidP="00D314D8">
      <w:pPr>
        <w:spacing w:after="0" w:line="360" w:lineRule="auto"/>
        <w:ind w:firstLine="709"/>
        <w:jc w:val="center"/>
        <w:rPr>
          <w:rFonts w:asciiTheme="majorBidi" w:hAnsiTheme="majorBidi" w:cstheme="majorBidi"/>
          <w:b/>
          <w:bCs/>
          <w:color w:val="000000" w:themeColor="text1"/>
          <w:sz w:val="28"/>
          <w:szCs w:val="28"/>
          <w:lang w:val="uk-UA"/>
        </w:rPr>
      </w:pPr>
    </w:p>
    <w:p w14:paraId="276A29B8" w14:textId="2ECF336A" w:rsidR="000F71F3" w:rsidRDefault="000F71F3" w:rsidP="00D314D8">
      <w:pPr>
        <w:spacing w:after="0" w:line="360" w:lineRule="auto"/>
        <w:ind w:firstLine="709"/>
        <w:jc w:val="center"/>
        <w:rPr>
          <w:rFonts w:asciiTheme="majorBidi" w:hAnsiTheme="majorBidi" w:cstheme="majorBidi"/>
          <w:b/>
          <w:bCs/>
          <w:color w:val="000000" w:themeColor="text1"/>
          <w:sz w:val="28"/>
          <w:szCs w:val="28"/>
          <w:lang w:val="uk-UA"/>
        </w:rPr>
      </w:pPr>
    </w:p>
    <w:p w14:paraId="59345937" w14:textId="5B3184B3" w:rsidR="000F71F3" w:rsidRDefault="000F71F3" w:rsidP="00BD163C">
      <w:pPr>
        <w:spacing w:after="0" w:line="360" w:lineRule="auto"/>
        <w:rPr>
          <w:rFonts w:asciiTheme="majorBidi" w:hAnsiTheme="majorBidi" w:cstheme="majorBidi"/>
          <w:b/>
          <w:bCs/>
          <w:color w:val="000000" w:themeColor="text1"/>
          <w:sz w:val="28"/>
          <w:szCs w:val="28"/>
          <w:lang w:val="uk-UA"/>
        </w:rPr>
      </w:pPr>
    </w:p>
    <w:p w14:paraId="15BCBAB8" w14:textId="77777777" w:rsidR="000A4A76" w:rsidRPr="000F71F3" w:rsidRDefault="000A4A76" w:rsidP="00BD163C">
      <w:pPr>
        <w:spacing w:after="0" w:line="360" w:lineRule="auto"/>
        <w:rPr>
          <w:rFonts w:asciiTheme="majorBidi" w:hAnsiTheme="majorBidi" w:cstheme="majorBidi"/>
          <w:b/>
          <w:bCs/>
          <w:color w:val="000000" w:themeColor="text1"/>
          <w:sz w:val="28"/>
          <w:szCs w:val="28"/>
          <w:lang w:val="en-US"/>
        </w:rPr>
      </w:pPr>
    </w:p>
    <w:p w14:paraId="2DFC1243" w14:textId="77777777" w:rsidR="00CD510F" w:rsidRDefault="00CD510F" w:rsidP="00D314D8">
      <w:pPr>
        <w:spacing w:after="0" w:line="360" w:lineRule="auto"/>
        <w:ind w:firstLine="709"/>
        <w:jc w:val="center"/>
        <w:rPr>
          <w:rFonts w:asciiTheme="majorBidi" w:hAnsiTheme="majorBidi" w:cstheme="majorBidi"/>
          <w:b/>
          <w:bCs/>
          <w:color w:val="000000" w:themeColor="text1"/>
          <w:sz w:val="28"/>
          <w:szCs w:val="28"/>
          <w:lang w:val="uk-UA"/>
        </w:rPr>
      </w:pPr>
    </w:p>
    <w:p w14:paraId="2DDFEFA0" w14:textId="77777777" w:rsidR="00D314D8" w:rsidRDefault="00D314D8" w:rsidP="00D314D8">
      <w:pPr>
        <w:spacing w:after="0" w:line="360" w:lineRule="auto"/>
        <w:ind w:firstLine="709"/>
        <w:jc w:val="center"/>
        <w:rPr>
          <w:rFonts w:asciiTheme="majorBidi" w:hAnsiTheme="majorBidi" w:cstheme="majorBidi"/>
          <w:b/>
          <w:bCs/>
          <w:color w:val="000000" w:themeColor="text1"/>
          <w:sz w:val="28"/>
          <w:szCs w:val="28"/>
          <w:lang w:val="uk-UA"/>
        </w:rPr>
      </w:pPr>
      <w:r>
        <w:rPr>
          <w:rFonts w:asciiTheme="majorBidi" w:hAnsiTheme="majorBidi" w:cstheme="majorBidi"/>
          <w:b/>
          <w:bCs/>
          <w:color w:val="000000" w:themeColor="text1"/>
          <w:sz w:val="28"/>
          <w:szCs w:val="28"/>
          <w:lang w:val="uk-UA"/>
        </w:rPr>
        <w:t>ДОДАТКИ</w:t>
      </w:r>
    </w:p>
    <w:p w14:paraId="02F88926" w14:textId="57EB3B13" w:rsidR="00CB09EB" w:rsidRDefault="00CB09EB" w:rsidP="00D314D8">
      <w:pPr>
        <w:spacing w:after="0" w:line="360" w:lineRule="auto"/>
        <w:ind w:firstLine="709"/>
        <w:jc w:val="center"/>
        <w:rPr>
          <w:rFonts w:asciiTheme="majorBidi" w:hAnsiTheme="majorBidi" w:cstheme="majorBidi"/>
          <w:b/>
          <w:bCs/>
          <w:color w:val="000000" w:themeColor="text1"/>
          <w:sz w:val="28"/>
          <w:szCs w:val="28"/>
          <w:lang w:val="uk-UA"/>
        </w:rPr>
      </w:pPr>
    </w:p>
    <w:p w14:paraId="76462F9A" w14:textId="77777777" w:rsidR="000A4A76" w:rsidRPr="00D314D8" w:rsidRDefault="000A4A76" w:rsidP="00D314D8">
      <w:pPr>
        <w:spacing w:after="0" w:line="360" w:lineRule="auto"/>
        <w:ind w:firstLine="709"/>
        <w:jc w:val="center"/>
        <w:rPr>
          <w:rFonts w:asciiTheme="majorBidi" w:hAnsiTheme="majorBidi" w:cstheme="majorBidi"/>
          <w:b/>
          <w:bCs/>
          <w:color w:val="000000" w:themeColor="text1"/>
          <w:sz w:val="28"/>
          <w:szCs w:val="28"/>
          <w:lang w:val="uk-UA"/>
        </w:rPr>
      </w:pPr>
    </w:p>
    <w:p w14:paraId="13B216E1" w14:textId="0D3EA84F" w:rsidR="00CB09EB" w:rsidRDefault="00CB09EB" w:rsidP="00CB09EB">
      <w:pPr>
        <w:spacing w:after="0" w:line="360" w:lineRule="auto"/>
        <w:ind w:firstLine="709"/>
        <w:jc w:val="right"/>
        <w:rPr>
          <w:rFonts w:asciiTheme="majorBidi" w:eastAsia="Arial" w:hAnsiTheme="majorBidi" w:cstheme="majorBidi"/>
          <w:b/>
          <w:bCs/>
          <w:i/>
          <w:iCs/>
          <w:color w:val="252525"/>
          <w:sz w:val="28"/>
          <w:szCs w:val="28"/>
          <w:lang w:val="uk-UA"/>
        </w:rPr>
      </w:pPr>
      <w:r w:rsidRPr="00CB09EB">
        <w:rPr>
          <w:rFonts w:asciiTheme="majorBidi" w:eastAsia="Arial" w:hAnsiTheme="majorBidi" w:cstheme="majorBidi"/>
          <w:b/>
          <w:bCs/>
          <w:i/>
          <w:iCs/>
          <w:color w:val="252525"/>
          <w:sz w:val="28"/>
          <w:szCs w:val="28"/>
          <w:lang w:val="uk-UA"/>
        </w:rPr>
        <w:t>Додаток А</w:t>
      </w:r>
    </w:p>
    <w:p w14:paraId="37CBA5F5" w14:textId="77777777" w:rsidR="00BD163C" w:rsidRDefault="00BD163C" w:rsidP="00CB09EB">
      <w:pPr>
        <w:spacing w:after="0" w:line="360" w:lineRule="auto"/>
        <w:ind w:firstLine="709"/>
        <w:jc w:val="right"/>
        <w:rPr>
          <w:rFonts w:asciiTheme="majorBidi" w:eastAsia="Arial" w:hAnsiTheme="majorBidi" w:cstheme="majorBidi"/>
          <w:b/>
          <w:bCs/>
          <w:i/>
          <w:iCs/>
          <w:color w:val="252525"/>
          <w:sz w:val="28"/>
          <w:szCs w:val="28"/>
          <w:lang w:val="uk-UA"/>
        </w:rPr>
      </w:pPr>
    </w:p>
    <w:p w14:paraId="2FF4A825" w14:textId="109A5F17" w:rsidR="007D68C0" w:rsidRPr="000F71F3" w:rsidRDefault="00BD163C" w:rsidP="000F71F3">
      <w:pPr>
        <w:spacing w:after="0" w:line="360" w:lineRule="auto"/>
        <w:ind w:firstLine="709"/>
        <w:jc w:val="center"/>
        <w:rPr>
          <w:rFonts w:asciiTheme="majorBidi" w:eastAsia="Arial" w:hAnsiTheme="majorBidi" w:cstheme="majorBidi"/>
          <w:color w:val="252525"/>
          <w:sz w:val="28"/>
          <w:szCs w:val="28"/>
          <w:lang w:val="uk-UA"/>
        </w:rPr>
      </w:pPr>
      <w:r>
        <w:rPr>
          <w:rFonts w:asciiTheme="majorBidi" w:eastAsia="Arial" w:hAnsiTheme="majorBidi" w:cstheme="majorBidi"/>
          <w:color w:val="252525"/>
          <w:sz w:val="28"/>
          <w:szCs w:val="28"/>
          <w:lang w:val="uk-UA"/>
        </w:rPr>
        <w:t>Виконання Угоди про асоціацію з ЄС станом на 2021 р.</w:t>
      </w:r>
    </w:p>
    <w:p w14:paraId="06194CE7" w14:textId="418F5323" w:rsidR="006B43B8" w:rsidRDefault="000F71F3" w:rsidP="000F71F3">
      <w:pPr>
        <w:jc w:val="center"/>
        <w:rPr>
          <w:lang w:val="uk-UA"/>
        </w:rPr>
      </w:pPr>
      <w:r>
        <w:rPr>
          <w:noProof/>
          <w:lang w:val="uk-UA" w:eastAsia="uk-UA" w:bidi="ar-SA"/>
        </w:rPr>
        <w:drawing>
          <wp:inline distT="0" distB="0" distL="0" distR="0" wp14:anchorId="758A1DBC" wp14:editId="286378B7">
            <wp:extent cx="5941695" cy="3516086"/>
            <wp:effectExtent l="0" t="0" r="1905" b="8255"/>
            <wp:docPr id="17" name="Рисунок 17" descr="Не надо бояться взрослеть в экономических отношениях с ЕС | Экономическая  прав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Не надо бояться взрослеть в экономических отношениях с ЕС | Экономическая  правда"/>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44794" cy="3517920"/>
                    </a:xfrm>
                    <a:prstGeom prst="rect">
                      <a:avLst/>
                    </a:prstGeom>
                    <a:noFill/>
                    <a:ln>
                      <a:noFill/>
                    </a:ln>
                  </pic:spPr>
                </pic:pic>
              </a:graphicData>
            </a:graphic>
          </wp:inline>
        </w:drawing>
      </w:r>
    </w:p>
    <w:p w14:paraId="32752C13" w14:textId="54289DE2" w:rsidR="00BD163C" w:rsidRDefault="00BD163C" w:rsidP="000F71F3">
      <w:pPr>
        <w:jc w:val="center"/>
        <w:rPr>
          <w:lang w:val="uk-UA"/>
        </w:rPr>
      </w:pPr>
    </w:p>
    <w:p w14:paraId="353DBDCB" w14:textId="1CA6F4A8" w:rsidR="00BD163C" w:rsidRDefault="00BD163C" w:rsidP="000F71F3">
      <w:pPr>
        <w:jc w:val="center"/>
        <w:rPr>
          <w:lang w:val="uk-UA"/>
        </w:rPr>
      </w:pPr>
    </w:p>
    <w:p w14:paraId="4C0497B0" w14:textId="673C1FCA" w:rsidR="00BD163C" w:rsidRDefault="00BD163C" w:rsidP="000F71F3">
      <w:pPr>
        <w:jc w:val="center"/>
        <w:rPr>
          <w:lang w:val="uk-UA"/>
        </w:rPr>
      </w:pPr>
    </w:p>
    <w:p w14:paraId="089C74F5" w14:textId="753F960B" w:rsidR="00BD163C" w:rsidRDefault="00BD163C" w:rsidP="000F71F3">
      <w:pPr>
        <w:jc w:val="center"/>
        <w:rPr>
          <w:lang w:val="uk-UA"/>
        </w:rPr>
      </w:pPr>
    </w:p>
    <w:p w14:paraId="236C294C" w14:textId="0779017C" w:rsidR="00BD163C" w:rsidRDefault="00BD163C" w:rsidP="000F71F3">
      <w:pPr>
        <w:jc w:val="center"/>
        <w:rPr>
          <w:lang w:val="uk-UA"/>
        </w:rPr>
      </w:pPr>
    </w:p>
    <w:p w14:paraId="483AA05A" w14:textId="0C268047" w:rsidR="00BD163C" w:rsidRDefault="00BD163C" w:rsidP="000F71F3">
      <w:pPr>
        <w:jc w:val="center"/>
        <w:rPr>
          <w:lang w:val="uk-UA"/>
        </w:rPr>
      </w:pPr>
    </w:p>
    <w:p w14:paraId="3C13E6A1" w14:textId="6283893A" w:rsidR="00BD163C" w:rsidRDefault="00BD163C" w:rsidP="000F71F3">
      <w:pPr>
        <w:jc w:val="center"/>
        <w:rPr>
          <w:lang w:val="uk-UA"/>
        </w:rPr>
      </w:pPr>
    </w:p>
    <w:p w14:paraId="6B344EA2" w14:textId="50B99184" w:rsidR="00BD163C" w:rsidRDefault="00BD163C" w:rsidP="000F71F3">
      <w:pPr>
        <w:jc w:val="center"/>
        <w:rPr>
          <w:lang w:val="uk-UA"/>
        </w:rPr>
      </w:pPr>
    </w:p>
    <w:p w14:paraId="79686789" w14:textId="0453E9B5" w:rsidR="00BD163C" w:rsidRDefault="00BD163C" w:rsidP="000A4A76">
      <w:pPr>
        <w:rPr>
          <w:lang w:val="uk-UA"/>
        </w:rPr>
      </w:pPr>
    </w:p>
    <w:p w14:paraId="22397576" w14:textId="77777777" w:rsidR="000A4A76" w:rsidRDefault="000A4A76" w:rsidP="000A4A76">
      <w:pPr>
        <w:rPr>
          <w:lang w:val="uk-UA"/>
        </w:rPr>
      </w:pPr>
    </w:p>
    <w:p w14:paraId="2F293AE5" w14:textId="5BC52979" w:rsidR="00BD163C" w:rsidRDefault="00BD163C" w:rsidP="000F71F3">
      <w:pPr>
        <w:jc w:val="center"/>
        <w:rPr>
          <w:lang w:val="uk-UA"/>
        </w:rPr>
      </w:pPr>
    </w:p>
    <w:p w14:paraId="03F85A23" w14:textId="2C1ACFC6" w:rsidR="00BD163C" w:rsidRDefault="00BD163C" w:rsidP="00BD163C">
      <w:pPr>
        <w:spacing w:after="0" w:line="360" w:lineRule="auto"/>
        <w:ind w:firstLine="709"/>
        <w:jc w:val="right"/>
        <w:rPr>
          <w:rFonts w:asciiTheme="majorBidi" w:eastAsia="Arial" w:hAnsiTheme="majorBidi" w:cstheme="majorBidi"/>
          <w:b/>
          <w:bCs/>
          <w:i/>
          <w:iCs/>
          <w:color w:val="252525"/>
          <w:sz w:val="28"/>
          <w:szCs w:val="28"/>
          <w:lang w:val="uk-UA"/>
        </w:rPr>
      </w:pPr>
      <w:r w:rsidRPr="00CB09EB">
        <w:rPr>
          <w:rFonts w:asciiTheme="majorBidi" w:eastAsia="Arial" w:hAnsiTheme="majorBidi" w:cstheme="majorBidi"/>
          <w:b/>
          <w:bCs/>
          <w:i/>
          <w:iCs/>
          <w:color w:val="252525"/>
          <w:sz w:val="28"/>
          <w:szCs w:val="28"/>
          <w:lang w:val="uk-UA"/>
        </w:rPr>
        <w:t xml:space="preserve">Додаток </w:t>
      </w:r>
      <w:r>
        <w:rPr>
          <w:rFonts w:asciiTheme="majorBidi" w:eastAsia="Arial" w:hAnsiTheme="majorBidi" w:cstheme="majorBidi"/>
          <w:b/>
          <w:bCs/>
          <w:i/>
          <w:iCs/>
          <w:color w:val="252525"/>
          <w:sz w:val="28"/>
          <w:szCs w:val="28"/>
          <w:lang w:val="uk-UA"/>
        </w:rPr>
        <w:t>Б</w:t>
      </w:r>
    </w:p>
    <w:p w14:paraId="1BA1B014" w14:textId="77777777" w:rsidR="000A4A76" w:rsidRDefault="000A4A76" w:rsidP="00BD163C">
      <w:pPr>
        <w:spacing w:after="0" w:line="360" w:lineRule="auto"/>
        <w:ind w:firstLine="709"/>
        <w:jc w:val="right"/>
        <w:rPr>
          <w:rFonts w:asciiTheme="majorBidi" w:eastAsia="Arial" w:hAnsiTheme="majorBidi" w:cstheme="majorBidi"/>
          <w:b/>
          <w:bCs/>
          <w:i/>
          <w:iCs/>
          <w:color w:val="252525"/>
          <w:sz w:val="28"/>
          <w:szCs w:val="28"/>
          <w:lang w:val="uk-UA"/>
        </w:rPr>
      </w:pPr>
    </w:p>
    <w:p w14:paraId="4242ABC1" w14:textId="0D72D6E8" w:rsidR="00BD163C" w:rsidRPr="000A4A76" w:rsidRDefault="000A4A76" w:rsidP="000A4A76">
      <w:pPr>
        <w:spacing w:after="0" w:line="360" w:lineRule="auto"/>
        <w:ind w:firstLine="709"/>
        <w:jc w:val="center"/>
        <w:rPr>
          <w:rFonts w:asciiTheme="majorBidi" w:eastAsia="Arial" w:hAnsiTheme="majorBidi" w:cstheme="majorBidi"/>
          <w:color w:val="252525"/>
          <w:sz w:val="28"/>
          <w:szCs w:val="28"/>
          <w:lang w:val="uk-UA"/>
        </w:rPr>
      </w:pPr>
      <w:r>
        <w:rPr>
          <w:rFonts w:asciiTheme="majorBidi" w:eastAsia="Arial" w:hAnsiTheme="majorBidi" w:cstheme="majorBidi"/>
          <w:color w:val="252525"/>
          <w:sz w:val="28"/>
          <w:szCs w:val="28"/>
          <w:lang w:val="uk-UA"/>
        </w:rPr>
        <w:t xml:space="preserve">ЄС </w:t>
      </w:r>
      <w:r w:rsidRPr="00286B98">
        <w:rPr>
          <w:rFonts w:asciiTheme="majorBidi" w:hAnsiTheme="majorBidi" w:cstheme="majorBidi"/>
          <w:sz w:val="28"/>
          <w:szCs w:val="28"/>
        </w:rPr>
        <w:t>–</w:t>
      </w:r>
      <w:r>
        <w:rPr>
          <w:rFonts w:asciiTheme="majorBidi" w:eastAsia="Arial" w:hAnsiTheme="majorBidi" w:cstheme="majorBidi"/>
          <w:color w:val="252525"/>
          <w:sz w:val="28"/>
          <w:szCs w:val="28"/>
          <w:lang w:val="uk-UA"/>
        </w:rPr>
        <w:t xml:space="preserve"> найбільший торговельний партнер України в 2020 р.</w:t>
      </w:r>
    </w:p>
    <w:p w14:paraId="0080D2D3" w14:textId="294888DB" w:rsidR="00BD163C" w:rsidRDefault="000A4A76" w:rsidP="00BD163C">
      <w:pPr>
        <w:spacing w:after="0" w:line="360" w:lineRule="auto"/>
        <w:rPr>
          <w:rFonts w:asciiTheme="majorBidi" w:eastAsia="Arial" w:hAnsiTheme="majorBidi" w:cstheme="majorBidi"/>
          <w:b/>
          <w:bCs/>
          <w:i/>
          <w:iCs/>
          <w:color w:val="252525"/>
          <w:sz w:val="28"/>
          <w:szCs w:val="28"/>
          <w:lang w:val="uk-UA"/>
        </w:rPr>
      </w:pPr>
      <w:r>
        <w:rPr>
          <w:noProof/>
          <w:lang w:val="uk-UA" w:eastAsia="uk-UA" w:bidi="ar-SA"/>
        </w:rPr>
        <w:lastRenderedPageBreak/>
        <w:drawing>
          <wp:inline distT="0" distB="0" distL="0" distR="0" wp14:anchorId="552353C4" wp14:editId="5929FE25">
            <wp:extent cx="5495290" cy="8140126"/>
            <wp:effectExtent l="0" t="0" r="0" b="0"/>
            <wp:docPr id="20" name="Рисунок 20" descr="ЗВТ між Україною та ЄС – обсяг імпорту та експорту за чотири роки  збільшився » Слово і Діл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ЗВТ між Україною та ЄС – обсяг імпорту та експорту за чотири роки  збільшився » Слово і Діло"/>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12717" cy="8165941"/>
                    </a:xfrm>
                    <a:prstGeom prst="rect">
                      <a:avLst/>
                    </a:prstGeom>
                    <a:noFill/>
                    <a:ln>
                      <a:noFill/>
                    </a:ln>
                  </pic:spPr>
                </pic:pic>
              </a:graphicData>
            </a:graphic>
          </wp:inline>
        </w:drawing>
      </w:r>
    </w:p>
    <w:p w14:paraId="097FE7D7" w14:textId="77777777" w:rsidR="00BD163C" w:rsidRPr="00713EDF" w:rsidRDefault="00BD163C" w:rsidP="00BD163C">
      <w:pPr>
        <w:rPr>
          <w:lang w:val="uk-UA"/>
        </w:rPr>
      </w:pPr>
    </w:p>
    <w:sectPr w:rsidR="00BD163C" w:rsidRPr="00713EDF" w:rsidSect="005B702A">
      <w:headerReference w:type="default" r:id="rId49"/>
      <w:pgSz w:w="11906" w:h="16838"/>
      <w:pgMar w:top="1138" w:right="850" w:bottom="1138" w:left="1699" w:header="706" w:footer="70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853BF7" w14:textId="77777777" w:rsidR="003741CD" w:rsidRDefault="003741CD" w:rsidP="004C093F">
      <w:pPr>
        <w:spacing w:after="0" w:line="240" w:lineRule="auto"/>
      </w:pPr>
      <w:r>
        <w:separator/>
      </w:r>
    </w:p>
  </w:endnote>
  <w:endnote w:type="continuationSeparator" w:id="0">
    <w:p w14:paraId="362635F0" w14:textId="77777777" w:rsidR="003741CD" w:rsidRDefault="003741CD" w:rsidP="004C0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Roboto">
    <w:altName w:val="Times New Roman"/>
    <w:charset w:val="00"/>
    <w:family w:val="auto"/>
    <w:pitch w:val="variable"/>
    <w:sig w:usb0="00000001" w:usb1="5000205B" w:usb2="0000002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77F8F8" w14:textId="77777777" w:rsidR="003741CD" w:rsidRDefault="003741CD" w:rsidP="004C093F">
      <w:pPr>
        <w:spacing w:after="0" w:line="240" w:lineRule="auto"/>
      </w:pPr>
      <w:r>
        <w:separator/>
      </w:r>
    </w:p>
  </w:footnote>
  <w:footnote w:type="continuationSeparator" w:id="0">
    <w:p w14:paraId="13403238" w14:textId="77777777" w:rsidR="003741CD" w:rsidRDefault="003741CD" w:rsidP="004C093F">
      <w:pPr>
        <w:spacing w:after="0" w:line="240" w:lineRule="auto"/>
      </w:pPr>
      <w:r>
        <w:continuationSeparator/>
      </w:r>
    </w:p>
  </w:footnote>
  <w:footnote w:id="1">
    <w:p w14:paraId="140D207D" w14:textId="15B8E04A" w:rsidR="002B6E8B" w:rsidRPr="005240C6" w:rsidRDefault="002B6E8B" w:rsidP="005240C6">
      <w:pPr>
        <w:pStyle w:val="a4"/>
        <w:rPr>
          <w:rFonts w:asciiTheme="majorBidi" w:hAnsiTheme="majorBidi" w:cstheme="majorBidi"/>
          <w:sz w:val="24"/>
          <w:szCs w:val="24"/>
          <w:lang w:val="uk-UA"/>
        </w:rPr>
      </w:pPr>
      <w:r w:rsidRPr="005240C6">
        <w:rPr>
          <w:rStyle w:val="a6"/>
          <w:rFonts w:asciiTheme="majorBidi" w:hAnsiTheme="majorBidi" w:cstheme="majorBidi"/>
          <w:sz w:val="24"/>
          <w:szCs w:val="24"/>
        </w:rPr>
        <w:footnoteRef/>
      </w:r>
      <w:r w:rsidRPr="005240C6">
        <w:rPr>
          <w:rFonts w:asciiTheme="majorBidi" w:hAnsiTheme="majorBidi" w:cstheme="majorBidi"/>
          <w:sz w:val="24"/>
          <w:szCs w:val="24"/>
        </w:rPr>
        <w:t xml:space="preserve"> Про основні напрями зовнішньої політики України</w:t>
      </w:r>
      <w:r w:rsidRPr="005240C6">
        <w:rPr>
          <w:rFonts w:asciiTheme="majorBidi" w:hAnsiTheme="majorBidi" w:cstheme="majorBidi"/>
          <w:sz w:val="24"/>
          <w:szCs w:val="24"/>
          <w:lang w:val="uk-UA"/>
        </w:rPr>
        <w:t xml:space="preserve"> від 02</w:t>
      </w:r>
      <w:r w:rsidRPr="005240C6">
        <w:rPr>
          <w:rFonts w:asciiTheme="majorBidi" w:hAnsiTheme="majorBidi" w:cstheme="majorBidi"/>
          <w:sz w:val="24"/>
          <w:szCs w:val="24"/>
        </w:rPr>
        <w:t xml:space="preserve"> </w:t>
      </w:r>
      <w:r w:rsidRPr="005240C6">
        <w:rPr>
          <w:rFonts w:asciiTheme="majorBidi" w:hAnsiTheme="majorBidi" w:cstheme="majorBidi"/>
          <w:sz w:val="24"/>
          <w:szCs w:val="24"/>
          <w:lang w:val="uk-UA"/>
        </w:rPr>
        <w:t>липня</w:t>
      </w:r>
      <w:r w:rsidRPr="005240C6">
        <w:rPr>
          <w:rFonts w:asciiTheme="majorBidi" w:hAnsiTheme="majorBidi" w:cstheme="majorBidi"/>
          <w:sz w:val="24"/>
          <w:szCs w:val="24"/>
        </w:rPr>
        <w:t xml:space="preserve"> 199</w:t>
      </w:r>
      <w:r w:rsidRPr="005240C6">
        <w:rPr>
          <w:rFonts w:asciiTheme="majorBidi" w:hAnsiTheme="majorBidi" w:cstheme="majorBidi"/>
          <w:sz w:val="24"/>
          <w:szCs w:val="24"/>
          <w:lang w:val="uk-UA"/>
        </w:rPr>
        <w:t>3</w:t>
      </w:r>
      <w:r w:rsidRPr="005240C6">
        <w:rPr>
          <w:rFonts w:asciiTheme="majorBidi" w:hAnsiTheme="majorBidi" w:cstheme="majorBidi"/>
          <w:sz w:val="24"/>
          <w:szCs w:val="24"/>
        </w:rPr>
        <w:t xml:space="preserve"> р</w:t>
      </w:r>
      <w:r>
        <w:rPr>
          <w:rFonts w:asciiTheme="majorBidi" w:hAnsiTheme="majorBidi" w:cstheme="majorBidi"/>
          <w:sz w:val="24"/>
          <w:szCs w:val="24"/>
          <w:lang w:val="uk-UA"/>
        </w:rPr>
        <w:t>.</w:t>
      </w:r>
      <w:r w:rsidRPr="005240C6">
        <w:rPr>
          <w:rFonts w:asciiTheme="majorBidi" w:hAnsiTheme="majorBidi" w:cstheme="majorBidi"/>
          <w:sz w:val="24"/>
          <w:szCs w:val="24"/>
          <w:lang w:val="uk-UA"/>
        </w:rPr>
        <w:t xml:space="preserve"> </w:t>
      </w:r>
      <w:r w:rsidRPr="005240C6">
        <w:rPr>
          <w:rFonts w:asciiTheme="majorBidi" w:hAnsiTheme="majorBidi" w:cstheme="majorBidi"/>
          <w:sz w:val="24"/>
          <w:szCs w:val="24"/>
        </w:rPr>
        <w:t>№</w:t>
      </w:r>
      <w:r w:rsidRPr="005240C6">
        <w:rPr>
          <w:rFonts w:asciiTheme="majorBidi" w:hAnsiTheme="majorBidi" w:cstheme="majorBidi"/>
          <w:sz w:val="24"/>
          <w:szCs w:val="24"/>
          <w:lang w:val="uk-UA"/>
        </w:rPr>
        <w:t xml:space="preserve"> 3360-</w:t>
      </w:r>
      <w:r w:rsidRPr="005240C6">
        <w:rPr>
          <w:rFonts w:asciiTheme="majorBidi" w:hAnsiTheme="majorBidi" w:cstheme="majorBidi"/>
          <w:sz w:val="24"/>
          <w:szCs w:val="24"/>
          <w:lang w:val="en-US"/>
        </w:rPr>
        <w:t>X</w:t>
      </w:r>
      <w:r w:rsidRPr="005240C6">
        <w:rPr>
          <w:rFonts w:asciiTheme="majorBidi" w:hAnsiTheme="majorBidi" w:cstheme="majorBidi"/>
          <w:sz w:val="24"/>
          <w:szCs w:val="24"/>
          <w:lang w:val="uk-UA"/>
        </w:rPr>
        <w:t>ІІ. Голос України. 1993.</w:t>
      </w:r>
    </w:p>
  </w:footnote>
  <w:footnote w:id="2">
    <w:p w14:paraId="3E694E3C" w14:textId="2762502A" w:rsidR="002B6E8B" w:rsidRPr="00715A52" w:rsidRDefault="002B6E8B" w:rsidP="005240C6">
      <w:pPr>
        <w:pStyle w:val="a4"/>
        <w:rPr>
          <w:rFonts w:asciiTheme="majorBidi" w:hAnsiTheme="majorBidi" w:cstheme="majorBidi"/>
          <w:sz w:val="24"/>
          <w:szCs w:val="24"/>
          <w:lang w:val="uk-UA"/>
        </w:rPr>
      </w:pPr>
      <w:r w:rsidRPr="005240C6">
        <w:rPr>
          <w:rStyle w:val="a6"/>
          <w:rFonts w:asciiTheme="majorBidi" w:hAnsiTheme="majorBidi" w:cstheme="majorBidi"/>
          <w:sz w:val="24"/>
          <w:szCs w:val="24"/>
        </w:rPr>
        <w:footnoteRef/>
      </w:r>
      <w:r w:rsidRPr="005240C6">
        <w:rPr>
          <w:rFonts w:asciiTheme="majorBidi" w:hAnsiTheme="majorBidi" w:cstheme="majorBidi"/>
          <w:sz w:val="24"/>
          <w:szCs w:val="24"/>
        </w:rPr>
        <w:t xml:space="preserve"> </w:t>
      </w:r>
      <w:r w:rsidRPr="005240C6">
        <w:rPr>
          <w:rFonts w:asciiTheme="majorBidi" w:hAnsiTheme="majorBidi" w:cstheme="majorBidi"/>
          <w:sz w:val="24"/>
          <w:szCs w:val="24"/>
          <w:lang w:val="uk-UA"/>
        </w:rPr>
        <w:t>Про затвердження С</w:t>
      </w:r>
      <w:r w:rsidRPr="005240C6">
        <w:rPr>
          <w:rFonts w:asciiTheme="majorBidi" w:hAnsiTheme="majorBidi" w:cstheme="majorBidi"/>
          <w:sz w:val="24"/>
          <w:szCs w:val="24"/>
        </w:rPr>
        <w:t>тратегі</w:t>
      </w:r>
      <w:r w:rsidRPr="005240C6">
        <w:rPr>
          <w:rFonts w:asciiTheme="majorBidi" w:hAnsiTheme="majorBidi" w:cstheme="majorBidi"/>
          <w:sz w:val="24"/>
          <w:szCs w:val="24"/>
          <w:lang w:val="uk-UA"/>
        </w:rPr>
        <w:t xml:space="preserve">ї </w:t>
      </w:r>
      <w:r w:rsidRPr="005240C6">
        <w:rPr>
          <w:rFonts w:asciiTheme="majorBidi" w:hAnsiTheme="majorBidi" w:cstheme="majorBidi"/>
          <w:sz w:val="24"/>
          <w:szCs w:val="24"/>
        </w:rPr>
        <w:t>інтеграції України до Європейського Союзу</w:t>
      </w:r>
      <w:r w:rsidRPr="005240C6">
        <w:rPr>
          <w:rFonts w:asciiTheme="majorBidi" w:hAnsiTheme="majorBidi" w:cstheme="majorBidi"/>
          <w:sz w:val="24"/>
          <w:szCs w:val="24"/>
          <w:lang w:val="uk-UA"/>
        </w:rPr>
        <w:t xml:space="preserve">  від </w:t>
      </w:r>
      <w:r w:rsidRPr="005240C6">
        <w:rPr>
          <w:rFonts w:asciiTheme="majorBidi" w:hAnsiTheme="majorBidi" w:cstheme="majorBidi"/>
          <w:sz w:val="24"/>
          <w:szCs w:val="24"/>
        </w:rPr>
        <w:t>11 червня 1998 р</w:t>
      </w:r>
      <w:r>
        <w:rPr>
          <w:rFonts w:asciiTheme="majorBidi" w:hAnsiTheme="majorBidi" w:cstheme="majorBidi"/>
          <w:sz w:val="24"/>
          <w:szCs w:val="24"/>
          <w:lang w:val="uk-UA"/>
        </w:rPr>
        <w:t>.</w:t>
      </w:r>
      <w:r w:rsidRPr="005240C6">
        <w:rPr>
          <w:rFonts w:asciiTheme="majorBidi" w:hAnsiTheme="majorBidi" w:cstheme="majorBidi"/>
          <w:sz w:val="24"/>
          <w:szCs w:val="24"/>
          <w:lang w:val="uk-UA"/>
        </w:rPr>
        <w:t xml:space="preserve"> </w:t>
      </w:r>
      <w:r w:rsidRPr="005240C6">
        <w:rPr>
          <w:rFonts w:asciiTheme="majorBidi" w:hAnsiTheme="majorBidi" w:cstheme="majorBidi"/>
          <w:sz w:val="24"/>
          <w:szCs w:val="24"/>
        </w:rPr>
        <w:t>№</w:t>
      </w:r>
      <w:r w:rsidRPr="005240C6">
        <w:rPr>
          <w:rFonts w:asciiTheme="majorBidi" w:hAnsiTheme="majorBidi" w:cstheme="majorBidi"/>
          <w:sz w:val="24"/>
          <w:szCs w:val="24"/>
          <w:lang w:val="uk-UA"/>
        </w:rPr>
        <w:t xml:space="preserve"> 615/98. Офіційний вісник України. 1998. 02 липня.</w:t>
      </w:r>
    </w:p>
  </w:footnote>
  <w:footnote w:id="3">
    <w:p w14:paraId="611A5DFA" w14:textId="77777777" w:rsidR="002B6E8B" w:rsidRPr="00A97360" w:rsidRDefault="002B6E8B" w:rsidP="00E61E11">
      <w:pPr>
        <w:spacing w:after="0"/>
        <w:jc w:val="both"/>
        <w:rPr>
          <w:rFonts w:asciiTheme="majorBidi" w:hAnsiTheme="majorBidi" w:cstheme="majorBidi"/>
          <w:sz w:val="24"/>
          <w:szCs w:val="24"/>
        </w:rPr>
      </w:pPr>
      <w:r w:rsidRPr="00A97360">
        <w:rPr>
          <w:rStyle w:val="a6"/>
          <w:rFonts w:asciiTheme="majorBidi" w:hAnsiTheme="majorBidi" w:cstheme="majorBidi"/>
          <w:sz w:val="24"/>
          <w:szCs w:val="24"/>
        </w:rPr>
        <w:footnoteRef/>
      </w:r>
      <w:r w:rsidRPr="00940571">
        <w:rPr>
          <w:rFonts w:asciiTheme="majorBidi" w:hAnsiTheme="majorBidi" w:cstheme="majorBidi"/>
          <w:sz w:val="24"/>
          <w:szCs w:val="24"/>
          <w:lang w:val="uk-UA"/>
        </w:rPr>
        <w:t xml:space="preserve"> </w:t>
      </w:r>
      <w:r w:rsidRPr="00A97360">
        <w:rPr>
          <w:rFonts w:asciiTheme="majorBidi" w:hAnsiTheme="majorBidi" w:cstheme="majorBidi"/>
          <w:sz w:val="24"/>
          <w:szCs w:val="24"/>
          <w:lang w:val="uk-UA"/>
        </w:rPr>
        <w:t>Г</w:t>
      </w:r>
      <w:r w:rsidRPr="00940571">
        <w:rPr>
          <w:rFonts w:asciiTheme="majorBidi" w:hAnsiTheme="majorBidi" w:cstheme="majorBidi"/>
          <w:sz w:val="24"/>
          <w:szCs w:val="24"/>
          <w:lang w:val="uk-UA"/>
        </w:rPr>
        <w:t xml:space="preserve">лобальні тенденції і перспективи: світова економіка та Україна. </w:t>
      </w:r>
      <w:r w:rsidRPr="00A97360">
        <w:rPr>
          <w:rFonts w:asciiTheme="majorBidi" w:hAnsiTheme="majorBidi" w:cstheme="majorBidi"/>
          <w:sz w:val="24"/>
          <w:szCs w:val="24"/>
        </w:rPr>
        <w:t xml:space="preserve">К., 2018, 202с. </w:t>
      </w:r>
    </w:p>
  </w:footnote>
  <w:footnote w:id="4">
    <w:p w14:paraId="686A0889" w14:textId="77777777" w:rsidR="002B6E8B" w:rsidRPr="00A97360" w:rsidRDefault="002B6E8B" w:rsidP="00E61E11">
      <w:pPr>
        <w:spacing w:after="0"/>
        <w:jc w:val="both"/>
        <w:rPr>
          <w:rFonts w:asciiTheme="majorBidi" w:hAnsiTheme="majorBidi" w:cstheme="majorBidi"/>
          <w:sz w:val="24"/>
          <w:szCs w:val="24"/>
        </w:rPr>
      </w:pPr>
      <w:r w:rsidRPr="00A97360">
        <w:rPr>
          <w:rStyle w:val="a6"/>
          <w:rFonts w:asciiTheme="majorBidi" w:hAnsiTheme="majorBidi" w:cstheme="majorBidi"/>
          <w:sz w:val="24"/>
          <w:szCs w:val="24"/>
        </w:rPr>
        <w:footnoteRef/>
      </w:r>
      <w:r w:rsidRPr="00A97360">
        <w:rPr>
          <w:rFonts w:asciiTheme="majorBidi" w:hAnsiTheme="majorBidi" w:cstheme="majorBidi"/>
          <w:sz w:val="24"/>
          <w:szCs w:val="24"/>
        </w:rPr>
        <w:t xml:space="preserve"> Виклики і ризики розгортання кризових процесів </w:t>
      </w:r>
      <w:proofErr w:type="gramStart"/>
      <w:r w:rsidRPr="00A97360">
        <w:rPr>
          <w:rFonts w:asciiTheme="majorBidi" w:hAnsiTheme="majorBidi" w:cstheme="majorBidi"/>
          <w:sz w:val="24"/>
          <w:szCs w:val="24"/>
        </w:rPr>
        <w:t>в</w:t>
      </w:r>
      <w:proofErr w:type="gramEnd"/>
      <w:r w:rsidRPr="00A97360">
        <w:rPr>
          <w:rFonts w:asciiTheme="majorBidi" w:hAnsiTheme="majorBidi" w:cstheme="majorBidi"/>
          <w:sz w:val="24"/>
          <w:szCs w:val="24"/>
        </w:rPr>
        <w:t xml:space="preserve"> Україні та напрями економічної політики їх запобігання. К., 2017, 156с.</w:t>
      </w:r>
    </w:p>
    <w:p w14:paraId="76DC584A" w14:textId="46D66568" w:rsidR="002B6E8B" w:rsidRPr="00A97360" w:rsidRDefault="002B6E8B">
      <w:pPr>
        <w:pStyle w:val="a4"/>
      </w:pPr>
    </w:p>
  </w:footnote>
  <w:footnote w:id="5">
    <w:p w14:paraId="5ECA5296" w14:textId="7DAAADBF" w:rsidR="002B6E8B" w:rsidRPr="001411CD" w:rsidRDefault="002B6E8B" w:rsidP="001411CD">
      <w:pPr>
        <w:pStyle w:val="a4"/>
        <w:jc w:val="both"/>
        <w:rPr>
          <w:lang w:val="uk-UA"/>
        </w:rPr>
      </w:pPr>
      <w:r>
        <w:rPr>
          <w:rStyle w:val="a6"/>
        </w:rPr>
        <w:footnoteRef/>
      </w:r>
      <w:r>
        <w:t xml:space="preserve"> </w:t>
      </w:r>
      <w:bookmarkStart w:id="3" w:name="_Hlk88675024"/>
      <w:r w:rsidRPr="001411CD">
        <w:rPr>
          <w:rFonts w:asciiTheme="majorBidi" w:hAnsiTheme="majorBidi" w:cstheme="majorBidi"/>
          <w:sz w:val="24"/>
          <w:szCs w:val="24"/>
        </w:rPr>
        <w:t>М</w:t>
      </w:r>
      <w:r>
        <w:rPr>
          <w:rFonts w:asciiTheme="majorBidi" w:hAnsiTheme="majorBidi" w:cstheme="majorBidi"/>
          <w:sz w:val="24"/>
          <w:szCs w:val="24"/>
          <w:lang w:val="uk-UA"/>
        </w:rPr>
        <w:t>ороз</w:t>
      </w:r>
      <w:r w:rsidRPr="001411CD">
        <w:rPr>
          <w:rFonts w:asciiTheme="majorBidi" w:hAnsiTheme="majorBidi" w:cstheme="majorBidi"/>
          <w:sz w:val="24"/>
          <w:szCs w:val="24"/>
        </w:rPr>
        <w:t xml:space="preserve"> О. Б</w:t>
      </w:r>
      <w:r w:rsidRPr="001411CD">
        <w:rPr>
          <w:rFonts w:asciiTheme="majorBidi" w:hAnsiTheme="majorBidi" w:cstheme="majorBidi"/>
          <w:sz w:val="24"/>
          <w:szCs w:val="24"/>
          <w:lang w:val="uk-UA"/>
        </w:rPr>
        <w:t xml:space="preserve">. </w:t>
      </w:r>
      <w:r w:rsidRPr="001411CD">
        <w:rPr>
          <w:rFonts w:asciiTheme="majorBidi" w:hAnsiTheme="majorBidi" w:cstheme="majorBidi"/>
          <w:sz w:val="24"/>
          <w:szCs w:val="24"/>
        </w:rPr>
        <w:t xml:space="preserve">Проблеми адаптації законодавства </w:t>
      </w:r>
      <w:r>
        <w:rPr>
          <w:rFonts w:asciiTheme="majorBidi" w:hAnsiTheme="majorBidi" w:cstheme="majorBidi"/>
          <w:sz w:val="24"/>
          <w:szCs w:val="24"/>
          <w:lang w:val="uk-UA"/>
        </w:rPr>
        <w:t>У</w:t>
      </w:r>
      <w:r w:rsidRPr="001411CD">
        <w:rPr>
          <w:rFonts w:asciiTheme="majorBidi" w:hAnsiTheme="majorBidi" w:cstheme="majorBidi"/>
          <w:sz w:val="24"/>
          <w:szCs w:val="24"/>
        </w:rPr>
        <w:t xml:space="preserve">країни до законодавства </w:t>
      </w:r>
      <w:r>
        <w:rPr>
          <w:rFonts w:asciiTheme="majorBidi" w:hAnsiTheme="majorBidi" w:cstheme="majorBidi"/>
          <w:sz w:val="24"/>
          <w:szCs w:val="24"/>
          <w:lang w:val="uk-UA"/>
        </w:rPr>
        <w:t>Є</w:t>
      </w:r>
      <w:r w:rsidRPr="001411CD">
        <w:rPr>
          <w:rFonts w:asciiTheme="majorBidi" w:hAnsiTheme="majorBidi" w:cstheme="majorBidi"/>
          <w:sz w:val="24"/>
          <w:szCs w:val="24"/>
        </w:rPr>
        <w:t xml:space="preserve">вропейського </w:t>
      </w:r>
      <w:r>
        <w:rPr>
          <w:rFonts w:asciiTheme="majorBidi" w:hAnsiTheme="majorBidi" w:cstheme="majorBidi"/>
          <w:sz w:val="24"/>
          <w:szCs w:val="24"/>
          <w:lang w:val="uk-UA"/>
        </w:rPr>
        <w:t>С</w:t>
      </w:r>
      <w:r w:rsidRPr="001411CD">
        <w:rPr>
          <w:rFonts w:asciiTheme="majorBidi" w:hAnsiTheme="majorBidi" w:cstheme="majorBidi"/>
          <w:sz w:val="24"/>
          <w:szCs w:val="24"/>
        </w:rPr>
        <w:t>оюзу</w:t>
      </w:r>
      <w:r w:rsidRPr="001411CD">
        <w:rPr>
          <w:rFonts w:asciiTheme="majorBidi" w:hAnsiTheme="majorBidi" w:cstheme="majorBidi"/>
          <w:sz w:val="24"/>
          <w:szCs w:val="24"/>
          <w:lang w:val="uk-UA"/>
        </w:rPr>
        <w:t xml:space="preserve">. </w:t>
      </w:r>
      <w:r w:rsidRPr="001411CD">
        <w:rPr>
          <w:rFonts w:asciiTheme="majorBidi" w:hAnsiTheme="majorBidi" w:cstheme="majorBidi"/>
          <w:sz w:val="24"/>
          <w:szCs w:val="24"/>
          <w:lang w:val="uk-UA"/>
        </w:rPr>
        <w:t xml:space="preserve">Альманах міжнародного права. 2020. </w:t>
      </w:r>
      <w:r w:rsidRPr="00940571">
        <w:rPr>
          <w:rFonts w:asciiTheme="majorBidi" w:hAnsiTheme="majorBidi" w:cstheme="majorBidi"/>
          <w:sz w:val="24"/>
          <w:szCs w:val="24"/>
          <w:lang w:val="uk-UA"/>
        </w:rPr>
        <w:t>№</w:t>
      </w:r>
      <w:r w:rsidRPr="001411CD">
        <w:rPr>
          <w:rFonts w:asciiTheme="majorBidi" w:hAnsiTheme="majorBidi" w:cstheme="majorBidi"/>
          <w:sz w:val="24"/>
          <w:szCs w:val="24"/>
          <w:lang w:val="uk-UA"/>
        </w:rPr>
        <w:t xml:space="preserve"> 23. С. 21-28.</w:t>
      </w:r>
      <w:bookmarkEnd w:id="3"/>
    </w:p>
  </w:footnote>
  <w:footnote w:id="6">
    <w:p w14:paraId="1F5831DC" w14:textId="1E5E6186" w:rsidR="002B6E8B" w:rsidRPr="00940571" w:rsidRDefault="002B6E8B" w:rsidP="001411CD">
      <w:pPr>
        <w:spacing w:after="0" w:line="240" w:lineRule="auto"/>
        <w:jc w:val="both"/>
        <w:rPr>
          <w:rFonts w:asciiTheme="majorBidi" w:hAnsiTheme="majorBidi" w:cstheme="majorBidi"/>
          <w:color w:val="000000" w:themeColor="text1"/>
          <w:sz w:val="24"/>
          <w:szCs w:val="24"/>
          <w:lang w:val="en-US"/>
        </w:rPr>
      </w:pPr>
      <w:r>
        <w:rPr>
          <w:rStyle w:val="a6"/>
        </w:rPr>
        <w:footnoteRef/>
      </w:r>
      <w:r w:rsidRPr="00940571">
        <w:rPr>
          <w:lang w:val="uk-UA"/>
        </w:rPr>
        <w:t xml:space="preserve"> </w:t>
      </w:r>
      <w:bookmarkStart w:id="4" w:name="_Hlk88675336"/>
      <w:r w:rsidRPr="00940571">
        <w:rPr>
          <w:rFonts w:asciiTheme="majorBidi" w:hAnsiTheme="majorBidi" w:cstheme="majorBidi"/>
          <w:color w:val="000000" w:themeColor="text1"/>
          <w:sz w:val="24"/>
          <w:szCs w:val="24"/>
          <w:shd w:val="clear" w:color="auto" w:fill="FFFFFF"/>
          <w:lang w:val="uk-UA"/>
        </w:rPr>
        <w:t>Що є основою стосунків Україна - ЄС?</w:t>
      </w:r>
      <w:r w:rsidRPr="001411CD">
        <w:rPr>
          <w:rFonts w:asciiTheme="majorBidi" w:hAnsiTheme="majorBidi" w:cstheme="majorBidi"/>
          <w:color w:val="000000" w:themeColor="text1"/>
          <w:sz w:val="24"/>
          <w:szCs w:val="24"/>
          <w:shd w:val="clear" w:color="auto" w:fill="FFFFFF"/>
          <w:lang w:val="uk-UA"/>
        </w:rPr>
        <w:t xml:space="preserve"> Офіційний сайт </w:t>
      </w:r>
      <w:proofErr w:type="gramStart"/>
      <w:r w:rsidRPr="001411CD">
        <w:rPr>
          <w:rFonts w:asciiTheme="majorBidi" w:hAnsiTheme="majorBidi" w:cstheme="majorBidi"/>
          <w:color w:val="000000" w:themeColor="text1"/>
          <w:sz w:val="24"/>
          <w:szCs w:val="24"/>
          <w:shd w:val="clear" w:color="auto" w:fill="FFFFFF"/>
          <w:lang w:val="uk-UA"/>
        </w:rPr>
        <w:t>Р</w:t>
      </w:r>
      <w:proofErr w:type="gramEnd"/>
      <w:r w:rsidRPr="001411CD">
        <w:rPr>
          <w:rFonts w:asciiTheme="majorBidi" w:hAnsiTheme="majorBidi" w:cstheme="majorBidi"/>
          <w:color w:val="000000" w:themeColor="text1"/>
          <w:sz w:val="24"/>
          <w:szCs w:val="24"/>
          <w:shd w:val="clear" w:color="auto" w:fill="FFFFFF"/>
          <w:lang w:val="uk-UA"/>
        </w:rPr>
        <w:t xml:space="preserve">івненської міської ради та її виконавчого комітету. </w:t>
      </w:r>
      <w:r w:rsidRPr="001411CD">
        <w:rPr>
          <w:rFonts w:asciiTheme="majorBidi" w:hAnsiTheme="majorBidi" w:cstheme="majorBidi"/>
          <w:color w:val="1D1D1B"/>
          <w:sz w:val="24"/>
          <w:szCs w:val="24"/>
          <w:shd w:val="clear" w:color="auto" w:fill="FFFFFF"/>
          <w:lang w:val="en-US"/>
        </w:rPr>
        <w:t>2021</w:t>
      </w:r>
      <w:r w:rsidRPr="001411CD">
        <w:rPr>
          <w:rFonts w:asciiTheme="majorBidi" w:hAnsiTheme="majorBidi" w:cstheme="majorBidi"/>
          <w:color w:val="1D1D1B"/>
          <w:sz w:val="24"/>
          <w:szCs w:val="24"/>
          <w:shd w:val="clear" w:color="auto" w:fill="FFFFFF"/>
          <w:lang w:val="uk-UA"/>
        </w:rPr>
        <w:t xml:space="preserve">. </w:t>
      </w:r>
      <w:r w:rsidRPr="001411CD">
        <w:rPr>
          <w:rFonts w:asciiTheme="majorBidi" w:hAnsiTheme="majorBidi" w:cstheme="majorBidi"/>
          <w:color w:val="1D1D1B"/>
          <w:sz w:val="24"/>
          <w:szCs w:val="24"/>
          <w:shd w:val="clear" w:color="auto" w:fill="FFFFFF"/>
          <w:lang w:val="en-US"/>
        </w:rPr>
        <w:t>URL: https://www.city-adm.rv.ua/RivnePortal/ukr/Europe_Day_012.aspx</w:t>
      </w:r>
      <w:bookmarkEnd w:id="4"/>
    </w:p>
  </w:footnote>
  <w:footnote w:id="7">
    <w:p w14:paraId="0BFD8E63" w14:textId="4F8FAB7F" w:rsidR="002B6E8B" w:rsidRPr="001411CD" w:rsidRDefault="002B6E8B" w:rsidP="001411CD">
      <w:pPr>
        <w:spacing w:after="0" w:line="240" w:lineRule="auto"/>
        <w:jc w:val="both"/>
        <w:rPr>
          <w:rFonts w:asciiTheme="majorBidi" w:hAnsiTheme="majorBidi" w:cstheme="majorBidi"/>
          <w:color w:val="000000" w:themeColor="text1"/>
          <w:sz w:val="24"/>
          <w:szCs w:val="24"/>
          <w:lang w:val="uk-UA"/>
        </w:rPr>
      </w:pPr>
      <w:r w:rsidRPr="001411CD">
        <w:rPr>
          <w:rFonts w:asciiTheme="majorBidi" w:hAnsiTheme="majorBidi" w:cstheme="majorBidi"/>
          <w:color w:val="000000" w:themeColor="text1"/>
          <w:sz w:val="24"/>
          <w:szCs w:val="24"/>
        </w:rPr>
        <w:footnoteRef/>
      </w:r>
      <w:r w:rsidRPr="00940571">
        <w:rPr>
          <w:rFonts w:asciiTheme="majorBidi" w:hAnsiTheme="majorBidi" w:cstheme="majorBidi"/>
          <w:color w:val="000000" w:themeColor="text1"/>
          <w:sz w:val="24"/>
          <w:szCs w:val="24"/>
          <w:lang w:val="en-US"/>
        </w:rPr>
        <w:t xml:space="preserve"> </w:t>
      </w:r>
      <w:bookmarkStart w:id="5" w:name="_Hlk88586879"/>
      <w:r w:rsidRPr="001411CD">
        <w:fldChar w:fldCharType="begin"/>
      </w:r>
      <w:r w:rsidRPr="00940571">
        <w:rPr>
          <w:rFonts w:asciiTheme="majorBidi" w:hAnsiTheme="majorBidi" w:cstheme="majorBidi"/>
          <w:sz w:val="24"/>
          <w:szCs w:val="24"/>
          <w:lang w:val="en-US"/>
        </w:rPr>
        <w:instrText xml:space="preserve"> HYPERLINK "https://www.google.com/amp/s/www.radiosvoboda.org/amp/1197515.html" \t "_blank" </w:instrText>
      </w:r>
      <w:r w:rsidRPr="001411CD">
        <w:fldChar w:fldCharType="separate"/>
      </w:r>
      <w:r w:rsidRPr="001411CD">
        <w:rPr>
          <w:rStyle w:val="a7"/>
          <w:rFonts w:asciiTheme="majorBidi" w:hAnsiTheme="majorBidi" w:cstheme="majorBidi"/>
          <w:color w:val="000000" w:themeColor="text1"/>
          <w:sz w:val="24"/>
          <w:szCs w:val="24"/>
          <w:u w:val="none"/>
          <w:lang w:val="uk-UA"/>
        </w:rPr>
        <w:t>Артьомов</w:t>
      </w:r>
      <w:r w:rsidRPr="001411CD">
        <w:rPr>
          <w:rStyle w:val="a7"/>
          <w:rFonts w:asciiTheme="majorBidi" w:hAnsiTheme="majorBidi" w:cstheme="majorBidi"/>
          <w:color w:val="000000" w:themeColor="text1"/>
          <w:sz w:val="24"/>
          <w:szCs w:val="24"/>
          <w:u w:val="none"/>
        </w:rPr>
        <w:fldChar w:fldCharType="end"/>
      </w:r>
      <w:r w:rsidRPr="001411CD">
        <w:rPr>
          <w:rStyle w:val="a7"/>
          <w:rFonts w:asciiTheme="majorBidi" w:hAnsiTheme="majorBidi" w:cstheme="majorBidi"/>
          <w:color w:val="000000" w:themeColor="text1"/>
          <w:sz w:val="24"/>
          <w:szCs w:val="24"/>
          <w:u w:val="none"/>
          <w:lang w:val="uk-UA"/>
        </w:rPr>
        <w:t xml:space="preserve"> І. В. </w:t>
      </w:r>
      <w:r w:rsidRPr="001411CD">
        <w:rPr>
          <w:rFonts w:asciiTheme="majorBidi" w:hAnsiTheme="majorBidi" w:cstheme="majorBidi"/>
          <w:sz w:val="24"/>
          <w:szCs w:val="24"/>
        </w:rPr>
        <w:t>Український</w:t>
      </w:r>
      <w:r w:rsidRPr="00940571">
        <w:rPr>
          <w:rFonts w:asciiTheme="majorBidi" w:hAnsiTheme="majorBidi" w:cstheme="majorBidi"/>
          <w:sz w:val="24"/>
          <w:szCs w:val="24"/>
          <w:lang w:val="en-US"/>
        </w:rPr>
        <w:t xml:space="preserve"> </w:t>
      </w:r>
      <w:r w:rsidRPr="001411CD">
        <w:rPr>
          <w:rFonts w:asciiTheme="majorBidi" w:hAnsiTheme="majorBidi" w:cstheme="majorBidi"/>
          <w:sz w:val="24"/>
          <w:szCs w:val="24"/>
        </w:rPr>
        <w:t>вимі</w:t>
      </w:r>
      <w:proofErr w:type="gramStart"/>
      <w:r w:rsidRPr="001411CD">
        <w:rPr>
          <w:rFonts w:asciiTheme="majorBidi" w:hAnsiTheme="majorBidi" w:cstheme="majorBidi"/>
          <w:sz w:val="24"/>
          <w:szCs w:val="24"/>
        </w:rPr>
        <w:t>р</w:t>
      </w:r>
      <w:proofErr w:type="gramEnd"/>
      <w:r w:rsidRPr="00940571">
        <w:rPr>
          <w:rFonts w:asciiTheme="majorBidi" w:hAnsiTheme="majorBidi" w:cstheme="majorBidi"/>
          <w:sz w:val="24"/>
          <w:szCs w:val="24"/>
          <w:lang w:val="en-US"/>
        </w:rPr>
        <w:t xml:space="preserve"> </w:t>
      </w:r>
      <w:r w:rsidRPr="001411CD">
        <w:rPr>
          <w:rFonts w:asciiTheme="majorBidi" w:hAnsiTheme="majorBidi" w:cstheme="majorBidi"/>
          <w:sz w:val="24"/>
          <w:szCs w:val="24"/>
        </w:rPr>
        <w:t>європейської</w:t>
      </w:r>
      <w:r w:rsidRPr="00940571">
        <w:rPr>
          <w:rFonts w:asciiTheme="majorBidi" w:hAnsiTheme="majorBidi" w:cstheme="majorBidi"/>
          <w:sz w:val="24"/>
          <w:szCs w:val="24"/>
          <w:lang w:val="en-US"/>
        </w:rPr>
        <w:t xml:space="preserve"> </w:t>
      </w:r>
      <w:r w:rsidRPr="001411CD">
        <w:rPr>
          <w:rFonts w:asciiTheme="majorBidi" w:hAnsiTheme="majorBidi" w:cstheme="majorBidi"/>
          <w:sz w:val="24"/>
          <w:szCs w:val="24"/>
        </w:rPr>
        <w:t>та</w:t>
      </w:r>
      <w:r w:rsidRPr="00940571">
        <w:rPr>
          <w:rFonts w:asciiTheme="majorBidi" w:hAnsiTheme="majorBidi" w:cstheme="majorBidi"/>
          <w:sz w:val="24"/>
          <w:szCs w:val="24"/>
          <w:lang w:val="en-US"/>
        </w:rPr>
        <w:t xml:space="preserve"> </w:t>
      </w:r>
      <w:r w:rsidRPr="001411CD">
        <w:rPr>
          <w:rFonts w:asciiTheme="majorBidi" w:hAnsiTheme="majorBidi" w:cstheme="majorBidi"/>
          <w:sz w:val="24"/>
          <w:szCs w:val="24"/>
        </w:rPr>
        <w:t>євроатлантичної</w:t>
      </w:r>
      <w:r w:rsidRPr="00940571">
        <w:rPr>
          <w:rFonts w:asciiTheme="majorBidi" w:hAnsiTheme="majorBidi" w:cstheme="majorBidi"/>
          <w:sz w:val="24"/>
          <w:szCs w:val="24"/>
          <w:lang w:val="en-US"/>
        </w:rPr>
        <w:t xml:space="preserve"> </w:t>
      </w:r>
      <w:r w:rsidRPr="001411CD">
        <w:rPr>
          <w:rFonts w:asciiTheme="majorBidi" w:hAnsiTheme="majorBidi" w:cstheme="majorBidi"/>
          <w:sz w:val="24"/>
          <w:szCs w:val="24"/>
        </w:rPr>
        <w:t>інтеграції</w:t>
      </w:r>
      <w:r w:rsidRPr="001411CD">
        <w:rPr>
          <w:rFonts w:asciiTheme="majorBidi" w:hAnsiTheme="majorBidi" w:cstheme="majorBidi"/>
          <w:sz w:val="24"/>
          <w:szCs w:val="24"/>
          <w:lang w:val="uk-UA"/>
        </w:rPr>
        <w:t>: навчальний посібник: у 2-х кн.. Ужгород: Ліра, 2008. 332 с.</w:t>
      </w:r>
      <w:bookmarkEnd w:id="5"/>
    </w:p>
  </w:footnote>
  <w:footnote w:id="8">
    <w:p w14:paraId="3635E733" w14:textId="69E651E3" w:rsidR="002B6E8B" w:rsidRPr="00837DA1" w:rsidRDefault="002B6E8B" w:rsidP="006346D3">
      <w:pPr>
        <w:spacing w:after="0" w:line="240" w:lineRule="auto"/>
        <w:jc w:val="both"/>
      </w:pPr>
      <w:r w:rsidRPr="00837DA1">
        <w:rPr>
          <w:rFonts w:asciiTheme="majorBidi" w:hAnsiTheme="majorBidi" w:cstheme="majorBidi"/>
          <w:color w:val="000000" w:themeColor="text1"/>
          <w:sz w:val="24"/>
          <w:szCs w:val="24"/>
        </w:rPr>
        <w:footnoteRef/>
      </w:r>
      <w:r w:rsidRPr="00940571">
        <w:rPr>
          <w:rFonts w:asciiTheme="majorBidi" w:hAnsiTheme="majorBidi" w:cstheme="majorBidi"/>
          <w:color w:val="000000" w:themeColor="text1"/>
          <w:sz w:val="24"/>
          <w:szCs w:val="24"/>
          <w:lang w:val="uk-UA"/>
        </w:rPr>
        <w:t xml:space="preserve"> </w:t>
      </w:r>
      <w:bookmarkStart w:id="6" w:name="_Hlk88586865"/>
      <w:r w:rsidRPr="00940571">
        <w:rPr>
          <w:rFonts w:asciiTheme="majorBidi" w:hAnsiTheme="majorBidi" w:cstheme="majorBidi"/>
          <w:color w:val="1D1D1B"/>
          <w:sz w:val="24"/>
          <w:szCs w:val="24"/>
          <w:shd w:val="clear" w:color="auto" w:fill="FFFFFF"/>
          <w:lang w:val="uk-UA"/>
        </w:rPr>
        <w:t>Саміти Україна – ЄС</w:t>
      </w:r>
      <w:r>
        <w:rPr>
          <w:rFonts w:asciiTheme="majorBidi" w:hAnsiTheme="majorBidi" w:cstheme="majorBidi"/>
          <w:color w:val="1D1D1B"/>
          <w:sz w:val="24"/>
          <w:szCs w:val="24"/>
          <w:shd w:val="clear" w:color="auto" w:fill="FFFFFF"/>
          <w:lang w:val="uk-UA"/>
        </w:rPr>
        <w:t xml:space="preserve">. Офіційний веб-сайт Міністерства закордонних справ України. </w:t>
      </w:r>
      <w:r w:rsidRPr="00773B4C">
        <w:rPr>
          <w:rFonts w:asciiTheme="majorBidi" w:hAnsiTheme="majorBidi" w:cstheme="majorBidi"/>
          <w:color w:val="1D1D1B"/>
          <w:sz w:val="24"/>
          <w:szCs w:val="24"/>
          <w:shd w:val="clear" w:color="auto" w:fill="FFFFFF"/>
          <w:lang w:val="uk-UA"/>
        </w:rPr>
        <w:t>2021</w:t>
      </w:r>
      <w:r>
        <w:rPr>
          <w:rFonts w:asciiTheme="majorBidi" w:hAnsiTheme="majorBidi" w:cstheme="majorBidi"/>
          <w:color w:val="1D1D1B"/>
          <w:sz w:val="24"/>
          <w:szCs w:val="24"/>
          <w:shd w:val="clear" w:color="auto" w:fill="FFFFFF"/>
          <w:lang w:val="uk-UA"/>
        </w:rPr>
        <w:t xml:space="preserve">. </w:t>
      </w:r>
      <w:r>
        <w:rPr>
          <w:rFonts w:asciiTheme="majorBidi" w:hAnsiTheme="majorBidi" w:cstheme="majorBidi"/>
          <w:color w:val="1D1D1B"/>
          <w:sz w:val="24"/>
          <w:szCs w:val="24"/>
          <w:shd w:val="clear" w:color="auto" w:fill="FFFFFF"/>
          <w:lang w:val="en-US"/>
        </w:rPr>
        <w:t>URL</w:t>
      </w:r>
      <w:r w:rsidRPr="00773B4C">
        <w:rPr>
          <w:rFonts w:asciiTheme="majorBidi" w:hAnsiTheme="majorBidi" w:cstheme="majorBidi"/>
          <w:color w:val="1D1D1B"/>
          <w:sz w:val="24"/>
          <w:szCs w:val="24"/>
          <w:shd w:val="clear" w:color="auto" w:fill="FFFFFF"/>
          <w:lang w:val="uk-UA"/>
        </w:rPr>
        <w:t xml:space="preserve">: </w:t>
      </w:r>
      <w:hyperlink r:id="rId1" w:history="1">
        <w:r w:rsidRPr="007318DF">
          <w:rPr>
            <w:rStyle w:val="a7"/>
            <w:rFonts w:asciiTheme="majorBidi" w:hAnsiTheme="majorBidi" w:cstheme="majorBidi"/>
            <w:color w:val="000000" w:themeColor="text1"/>
            <w:sz w:val="24"/>
            <w:szCs w:val="24"/>
            <w:u w:val="none"/>
          </w:rPr>
          <w:t>https://mfa.gov.ua/yevropejska-integraciya/samiti-ukrayina-yes</w:t>
        </w:r>
      </w:hyperlink>
      <w:bookmarkEnd w:id="6"/>
    </w:p>
  </w:footnote>
  <w:footnote w:id="9">
    <w:p w14:paraId="4C6C54BE" w14:textId="2F4BABE2" w:rsidR="002B6E8B" w:rsidRPr="006A42F5" w:rsidRDefault="002B6E8B" w:rsidP="006A42F5">
      <w:pPr>
        <w:rPr>
          <w:rFonts w:asciiTheme="majorBidi" w:hAnsiTheme="majorBidi" w:cstheme="majorBidi"/>
          <w:sz w:val="24"/>
          <w:szCs w:val="24"/>
          <w:lang w:val="uk-UA"/>
        </w:rPr>
      </w:pPr>
      <w:r>
        <w:rPr>
          <w:rStyle w:val="a6"/>
        </w:rPr>
        <w:footnoteRef/>
      </w:r>
      <w:r>
        <w:t xml:space="preserve"> </w:t>
      </w:r>
      <w:bookmarkStart w:id="7" w:name="_Hlk88675807"/>
      <w:r w:rsidRPr="006A42F5">
        <w:rPr>
          <w:rFonts w:asciiTheme="majorBidi" w:hAnsiTheme="majorBidi" w:cstheme="majorBidi"/>
          <w:sz w:val="24"/>
          <w:szCs w:val="24"/>
        </w:rPr>
        <w:t>Тімоті Еш, Джанет Ганн, Джон Лаф</w:t>
      </w:r>
      <w:r w:rsidRPr="006A42F5">
        <w:rPr>
          <w:rFonts w:asciiTheme="majorBidi" w:hAnsiTheme="majorBidi" w:cstheme="majorBidi"/>
          <w:sz w:val="24"/>
          <w:szCs w:val="24"/>
          <w:lang w:val="uk-UA"/>
        </w:rPr>
        <w:t xml:space="preserve"> та ін.</w:t>
      </w:r>
      <w:r w:rsidRPr="006A42F5">
        <w:rPr>
          <w:rStyle w:val="a7"/>
          <w:rFonts w:asciiTheme="majorBidi" w:hAnsiTheme="majorBidi" w:cstheme="majorBidi"/>
          <w:color w:val="000000" w:themeColor="text1"/>
          <w:sz w:val="24"/>
          <w:szCs w:val="24"/>
          <w:u w:val="none"/>
          <w:lang w:val="uk-UA"/>
        </w:rPr>
        <w:t xml:space="preserve"> </w:t>
      </w:r>
      <w:r w:rsidRPr="006A42F5">
        <w:rPr>
          <w:rFonts w:asciiTheme="majorBidi" w:hAnsiTheme="majorBidi" w:cstheme="majorBidi"/>
          <w:sz w:val="24"/>
          <w:szCs w:val="24"/>
          <w:lang w:val="uk-UA"/>
        </w:rPr>
        <w:t xml:space="preserve">Боротьба за Україну. </w:t>
      </w:r>
      <w:r w:rsidRPr="006A42F5">
        <w:rPr>
          <w:rFonts w:asciiTheme="majorBidi" w:hAnsiTheme="majorBidi" w:cstheme="majorBidi"/>
          <w:sz w:val="24"/>
          <w:szCs w:val="24"/>
        </w:rPr>
        <w:t>Королівський інститут міжнародних відносин</w:t>
      </w:r>
      <w:r w:rsidRPr="006A42F5">
        <w:rPr>
          <w:rFonts w:asciiTheme="majorBidi" w:hAnsiTheme="majorBidi" w:cstheme="majorBidi"/>
          <w:sz w:val="24"/>
          <w:szCs w:val="24"/>
          <w:lang w:val="uk-UA"/>
        </w:rPr>
        <w:t>.</w:t>
      </w:r>
      <w:r w:rsidRPr="006A42F5">
        <w:rPr>
          <w:rFonts w:asciiTheme="majorBidi" w:hAnsiTheme="majorBidi" w:cstheme="majorBidi"/>
          <w:sz w:val="24"/>
          <w:szCs w:val="24"/>
        </w:rPr>
        <w:t xml:space="preserve"> 201</w:t>
      </w:r>
      <w:r w:rsidRPr="006A42F5">
        <w:rPr>
          <w:rFonts w:asciiTheme="majorBidi" w:hAnsiTheme="majorBidi" w:cstheme="majorBidi"/>
          <w:sz w:val="24"/>
          <w:szCs w:val="24"/>
          <w:lang w:val="uk-UA"/>
        </w:rPr>
        <w:t>7. 111 с.</w:t>
      </w:r>
      <w:bookmarkEnd w:id="7"/>
    </w:p>
  </w:footnote>
  <w:footnote w:id="10">
    <w:p w14:paraId="432DAC33" w14:textId="700DDEC2" w:rsidR="002B6E8B" w:rsidRPr="00D101AD" w:rsidRDefault="002B6E8B" w:rsidP="00D101AD">
      <w:pPr>
        <w:pStyle w:val="a4"/>
        <w:jc w:val="both"/>
        <w:rPr>
          <w:rFonts w:asciiTheme="majorBidi" w:hAnsiTheme="majorBidi" w:cstheme="majorBidi"/>
          <w:sz w:val="24"/>
          <w:szCs w:val="24"/>
          <w:lang w:val="uk-UA"/>
        </w:rPr>
      </w:pPr>
      <w:r w:rsidRPr="00D101AD">
        <w:rPr>
          <w:rStyle w:val="a6"/>
          <w:rFonts w:asciiTheme="majorBidi" w:hAnsiTheme="majorBidi" w:cstheme="majorBidi"/>
          <w:color w:val="000000" w:themeColor="text1"/>
          <w:sz w:val="24"/>
          <w:szCs w:val="24"/>
        </w:rPr>
        <w:footnoteRef/>
      </w:r>
      <w:r w:rsidRPr="00D101AD">
        <w:rPr>
          <w:rFonts w:asciiTheme="majorBidi" w:hAnsiTheme="majorBidi" w:cstheme="majorBidi"/>
          <w:color w:val="000000" w:themeColor="text1"/>
          <w:sz w:val="24"/>
          <w:szCs w:val="24"/>
        </w:rPr>
        <w:t xml:space="preserve"> </w:t>
      </w:r>
      <w:bookmarkStart w:id="8" w:name="_Hlk88586896"/>
      <w:bookmarkStart w:id="9" w:name="_Hlk88587761"/>
      <w:r w:rsidRPr="00D101AD">
        <w:fldChar w:fldCharType="begin"/>
      </w:r>
      <w:r w:rsidRPr="00D101AD">
        <w:rPr>
          <w:rFonts w:asciiTheme="majorBidi" w:hAnsiTheme="majorBidi" w:cstheme="majorBidi"/>
          <w:sz w:val="24"/>
          <w:szCs w:val="24"/>
        </w:rPr>
        <w:instrText xml:space="preserve"> HYPERLINK "https://zakon.rada.gov.ua/laws/show/995_588" \l "Text" \t "_blank" </w:instrText>
      </w:r>
      <w:r w:rsidRPr="00D101AD">
        <w:fldChar w:fldCharType="separate"/>
      </w:r>
      <w:r w:rsidRPr="00D101AD">
        <w:rPr>
          <w:rStyle w:val="a7"/>
          <w:rFonts w:asciiTheme="majorBidi" w:hAnsiTheme="majorBidi" w:cstheme="majorBidi"/>
          <w:color w:val="000000" w:themeColor="text1"/>
          <w:sz w:val="24"/>
          <w:szCs w:val="24"/>
          <w:u w:val="none"/>
          <w:lang w:val="uk-UA"/>
        </w:rPr>
        <w:t>Римський</w:t>
      </w:r>
      <w:r w:rsidRPr="00D101AD">
        <w:rPr>
          <w:rStyle w:val="a7"/>
          <w:rFonts w:asciiTheme="majorBidi" w:hAnsiTheme="majorBidi" w:cstheme="majorBidi"/>
          <w:color w:val="000000" w:themeColor="text1"/>
          <w:sz w:val="24"/>
          <w:szCs w:val="24"/>
          <w:u w:val="none"/>
        </w:rPr>
        <w:fldChar w:fldCharType="end"/>
      </w:r>
      <w:r w:rsidRPr="00D101AD">
        <w:rPr>
          <w:rStyle w:val="a7"/>
          <w:rFonts w:asciiTheme="majorBidi" w:hAnsiTheme="majorBidi" w:cstheme="majorBidi"/>
          <w:color w:val="000000" w:themeColor="text1"/>
          <w:sz w:val="24"/>
          <w:szCs w:val="24"/>
          <w:u w:val="none"/>
          <w:lang w:val="uk-UA"/>
        </w:rPr>
        <w:t xml:space="preserve"> статут Міжнародного кримінального суду від 17 липня 1998 р. </w:t>
      </w:r>
      <w:r w:rsidRPr="00D101AD">
        <w:rPr>
          <w:rFonts w:asciiTheme="majorBidi" w:hAnsiTheme="majorBidi" w:cstheme="majorBidi"/>
          <w:sz w:val="24"/>
          <w:szCs w:val="24"/>
        </w:rPr>
        <w:t>№</w:t>
      </w:r>
      <w:r w:rsidRPr="00D101AD">
        <w:rPr>
          <w:rFonts w:asciiTheme="majorBidi" w:hAnsiTheme="majorBidi" w:cstheme="majorBidi"/>
          <w:sz w:val="24"/>
          <w:szCs w:val="24"/>
          <w:lang w:val="uk-UA"/>
        </w:rPr>
        <w:t xml:space="preserve"> 995_558. 2002 р. 01 липня.</w:t>
      </w:r>
      <w:bookmarkEnd w:id="8"/>
      <w:bookmarkEnd w:id="9"/>
    </w:p>
  </w:footnote>
  <w:footnote w:id="11">
    <w:p w14:paraId="554CA4A1" w14:textId="031442F2" w:rsidR="002B6E8B" w:rsidRPr="00D101AD" w:rsidRDefault="002B6E8B" w:rsidP="00D101AD">
      <w:pPr>
        <w:pStyle w:val="a4"/>
        <w:jc w:val="both"/>
        <w:rPr>
          <w:lang w:val="uk-UA"/>
        </w:rPr>
      </w:pPr>
      <w:r w:rsidRPr="00D101AD">
        <w:rPr>
          <w:rStyle w:val="a6"/>
          <w:rFonts w:asciiTheme="majorBidi" w:hAnsiTheme="majorBidi" w:cstheme="majorBidi"/>
          <w:sz w:val="24"/>
          <w:szCs w:val="24"/>
        </w:rPr>
        <w:footnoteRef/>
      </w:r>
      <w:r w:rsidRPr="00D101AD">
        <w:rPr>
          <w:rFonts w:asciiTheme="majorBidi" w:hAnsiTheme="majorBidi" w:cstheme="majorBidi"/>
          <w:sz w:val="24"/>
          <w:szCs w:val="24"/>
        </w:rPr>
        <w:t xml:space="preserve"> </w:t>
      </w:r>
      <w:bookmarkStart w:id="10" w:name="_Hlk88676064"/>
      <w:r w:rsidRPr="00D101AD">
        <w:rPr>
          <w:rStyle w:val="afb"/>
          <w:rFonts w:asciiTheme="majorBidi" w:hAnsiTheme="majorBidi" w:cstheme="majorBidi"/>
          <w:b w:val="0"/>
          <w:bCs w:val="0"/>
          <w:color w:val="000000"/>
          <w:sz w:val="24"/>
          <w:szCs w:val="24"/>
        </w:rPr>
        <w:t>Ратифікація</w:t>
      </w:r>
      <w:proofErr w:type="gramStart"/>
      <w:r w:rsidRPr="00D101AD">
        <w:rPr>
          <w:rStyle w:val="afb"/>
          <w:rFonts w:asciiTheme="majorBidi" w:hAnsiTheme="majorBidi" w:cstheme="majorBidi"/>
          <w:b w:val="0"/>
          <w:bCs w:val="0"/>
          <w:color w:val="000000"/>
          <w:sz w:val="24"/>
          <w:szCs w:val="24"/>
        </w:rPr>
        <w:t xml:space="preserve"> У</w:t>
      </w:r>
      <w:proofErr w:type="gramEnd"/>
      <w:r w:rsidRPr="00D101AD">
        <w:rPr>
          <w:rStyle w:val="afb"/>
          <w:rFonts w:asciiTheme="majorBidi" w:hAnsiTheme="majorBidi" w:cstheme="majorBidi"/>
          <w:b w:val="0"/>
          <w:bCs w:val="0"/>
          <w:color w:val="000000"/>
          <w:sz w:val="24"/>
          <w:szCs w:val="24"/>
        </w:rPr>
        <w:t>годи з ЄС: наслідки і перспективи</w:t>
      </w:r>
      <w:r w:rsidRPr="00D101AD">
        <w:rPr>
          <w:rStyle w:val="afb"/>
          <w:rFonts w:asciiTheme="majorBidi" w:hAnsiTheme="majorBidi" w:cstheme="majorBidi"/>
          <w:b w:val="0"/>
          <w:bCs w:val="0"/>
          <w:color w:val="000000"/>
          <w:sz w:val="24"/>
          <w:szCs w:val="24"/>
          <w:lang w:val="uk-UA"/>
        </w:rPr>
        <w:t>. Центр досліджень соціальних комунікацій НБУВ.</w:t>
      </w:r>
      <w:r w:rsidRPr="00D101AD">
        <w:rPr>
          <w:rStyle w:val="afb"/>
          <w:rFonts w:asciiTheme="majorBidi" w:hAnsiTheme="majorBidi" w:cstheme="majorBidi"/>
          <w:color w:val="000000"/>
          <w:sz w:val="24"/>
          <w:szCs w:val="24"/>
          <w:lang w:val="uk-UA"/>
        </w:rPr>
        <w:t xml:space="preserve"> </w:t>
      </w:r>
      <w:r w:rsidRPr="00D101AD">
        <w:rPr>
          <w:rFonts w:asciiTheme="majorBidi" w:hAnsiTheme="majorBidi" w:cstheme="majorBidi"/>
          <w:color w:val="1D1D1B"/>
          <w:sz w:val="24"/>
          <w:szCs w:val="24"/>
          <w:shd w:val="clear" w:color="auto" w:fill="FFFFFF"/>
          <w:lang w:val="uk-UA"/>
        </w:rPr>
        <w:t xml:space="preserve">2021. </w:t>
      </w:r>
      <w:r w:rsidRPr="00D101AD">
        <w:rPr>
          <w:rFonts w:asciiTheme="majorBidi" w:hAnsiTheme="majorBidi" w:cstheme="majorBidi"/>
          <w:color w:val="1D1D1B"/>
          <w:sz w:val="24"/>
          <w:szCs w:val="24"/>
          <w:shd w:val="clear" w:color="auto" w:fill="FFFFFF"/>
          <w:lang w:val="en-US"/>
        </w:rPr>
        <w:t>URL</w:t>
      </w:r>
      <w:r w:rsidRPr="00D101AD">
        <w:rPr>
          <w:rFonts w:asciiTheme="majorBidi" w:hAnsiTheme="majorBidi" w:cstheme="majorBidi"/>
          <w:color w:val="1D1D1B"/>
          <w:sz w:val="24"/>
          <w:szCs w:val="24"/>
          <w:shd w:val="clear" w:color="auto" w:fill="FFFFFF"/>
          <w:lang w:val="uk-UA"/>
        </w:rPr>
        <w:t>:</w:t>
      </w:r>
      <w:r>
        <w:rPr>
          <w:rFonts w:asciiTheme="majorBidi" w:hAnsiTheme="majorBidi" w:cstheme="majorBidi"/>
          <w:color w:val="1D1D1B"/>
          <w:sz w:val="24"/>
          <w:szCs w:val="24"/>
          <w:shd w:val="clear" w:color="auto" w:fill="FFFFFF"/>
          <w:lang w:val="uk-UA"/>
        </w:rPr>
        <w:t xml:space="preserve"> </w:t>
      </w:r>
      <w:r w:rsidRPr="00D101AD">
        <w:rPr>
          <w:rFonts w:asciiTheme="majorBidi" w:hAnsiTheme="majorBidi" w:cstheme="majorBidi"/>
          <w:color w:val="1D1D1B"/>
          <w:sz w:val="24"/>
          <w:szCs w:val="24"/>
          <w:shd w:val="clear" w:color="auto" w:fill="FFFFFF"/>
          <w:lang w:val="uk-UA"/>
        </w:rPr>
        <w:t>http://nbuviap.gov.ua/index.php?option=com_content&amp;view=article&amp;id=344:opituvannya-kompaniji-gfk-ukraine-6&amp;catid=8&amp;Itemid=350</w:t>
      </w:r>
      <w:bookmarkEnd w:id="10"/>
    </w:p>
  </w:footnote>
  <w:footnote w:id="12">
    <w:p w14:paraId="524E2F27" w14:textId="320A3480" w:rsidR="002B6E8B" w:rsidRPr="000B00B8" w:rsidRDefault="002B6E8B" w:rsidP="000B00B8">
      <w:pPr>
        <w:pStyle w:val="a4"/>
        <w:jc w:val="both"/>
        <w:rPr>
          <w:lang w:val="uk-UA"/>
        </w:rPr>
      </w:pPr>
      <w:r>
        <w:rPr>
          <w:rStyle w:val="a6"/>
        </w:rPr>
        <w:footnoteRef/>
      </w:r>
      <w:r>
        <w:t xml:space="preserve"> </w:t>
      </w:r>
      <w:bookmarkStart w:id="11" w:name="_Hlk88676642"/>
      <w:r w:rsidRPr="000B00B8">
        <w:rPr>
          <w:rFonts w:asciiTheme="majorBidi" w:hAnsiTheme="majorBidi" w:cstheme="majorBidi"/>
          <w:color w:val="000000" w:themeColor="text1"/>
          <w:sz w:val="24"/>
          <w:szCs w:val="24"/>
        </w:rPr>
        <w:t>Сушко</w:t>
      </w:r>
      <w:r w:rsidRPr="000B00B8">
        <w:rPr>
          <w:rFonts w:asciiTheme="majorBidi" w:hAnsiTheme="majorBidi" w:cstheme="majorBidi"/>
          <w:color w:val="000000" w:themeColor="text1"/>
          <w:sz w:val="24"/>
          <w:szCs w:val="24"/>
          <w:lang w:val="uk-UA"/>
        </w:rPr>
        <w:t xml:space="preserve"> О.,</w:t>
      </w:r>
      <w:r w:rsidRPr="000B00B8">
        <w:rPr>
          <w:rFonts w:asciiTheme="majorBidi" w:hAnsiTheme="majorBidi" w:cstheme="majorBidi"/>
          <w:color w:val="000000" w:themeColor="text1"/>
          <w:sz w:val="24"/>
          <w:szCs w:val="24"/>
        </w:rPr>
        <w:t xml:space="preserve"> Зелінська</w:t>
      </w:r>
      <w:r w:rsidRPr="000B00B8">
        <w:rPr>
          <w:rFonts w:asciiTheme="majorBidi" w:hAnsiTheme="majorBidi" w:cstheme="majorBidi"/>
          <w:color w:val="000000" w:themeColor="text1"/>
          <w:sz w:val="24"/>
          <w:szCs w:val="24"/>
          <w:lang w:val="uk-UA"/>
        </w:rPr>
        <w:t xml:space="preserve"> О.,</w:t>
      </w:r>
      <w:r w:rsidRPr="000B00B8">
        <w:rPr>
          <w:rFonts w:asciiTheme="majorBidi" w:hAnsiTheme="majorBidi" w:cstheme="majorBidi"/>
          <w:color w:val="000000" w:themeColor="text1"/>
          <w:sz w:val="24"/>
          <w:szCs w:val="24"/>
        </w:rPr>
        <w:t xml:space="preserve"> Хорольський</w:t>
      </w:r>
      <w:r w:rsidRPr="000B00B8">
        <w:rPr>
          <w:rFonts w:asciiTheme="majorBidi" w:hAnsiTheme="majorBidi" w:cstheme="majorBidi"/>
          <w:color w:val="000000" w:themeColor="text1"/>
          <w:sz w:val="24"/>
          <w:szCs w:val="24"/>
          <w:lang w:val="uk-UA"/>
        </w:rPr>
        <w:t xml:space="preserve"> Р. та ін. </w:t>
      </w:r>
      <w:r w:rsidRPr="000B00B8">
        <w:rPr>
          <w:rFonts w:asciiTheme="majorBidi" w:hAnsiTheme="majorBidi" w:cstheme="majorBidi"/>
          <w:color w:val="000000" w:themeColor="text1"/>
          <w:sz w:val="24"/>
          <w:szCs w:val="24"/>
        </w:rPr>
        <w:t xml:space="preserve">Угода про асоціацію </w:t>
      </w:r>
      <w:r>
        <w:rPr>
          <w:rFonts w:asciiTheme="majorBidi" w:hAnsiTheme="majorBidi" w:cstheme="majorBidi"/>
          <w:color w:val="000000" w:themeColor="text1"/>
          <w:sz w:val="24"/>
          <w:szCs w:val="24"/>
          <w:lang w:val="uk-UA"/>
        </w:rPr>
        <w:t>У</w:t>
      </w:r>
      <w:r w:rsidRPr="000B00B8">
        <w:rPr>
          <w:rFonts w:asciiTheme="majorBidi" w:hAnsiTheme="majorBidi" w:cstheme="majorBidi"/>
          <w:color w:val="000000" w:themeColor="text1"/>
          <w:sz w:val="24"/>
          <w:szCs w:val="24"/>
        </w:rPr>
        <w:t>країн</w:t>
      </w:r>
      <w:proofErr w:type="gramStart"/>
      <w:r w:rsidRPr="000B00B8">
        <w:rPr>
          <w:rFonts w:asciiTheme="majorBidi" w:hAnsiTheme="majorBidi" w:cstheme="majorBidi"/>
          <w:color w:val="000000" w:themeColor="text1"/>
          <w:sz w:val="24"/>
          <w:szCs w:val="24"/>
        </w:rPr>
        <w:t>а-</w:t>
      </w:r>
      <w:proofErr w:type="gramEnd"/>
      <w:r>
        <w:rPr>
          <w:rFonts w:asciiTheme="majorBidi" w:hAnsiTheme="majorBidi" w:cstheme="majorBidi"/>
          <w:color w:val="000000" w:themeColor="text1"/>
          <w:sz w:val="24"/>
          <w:szCs w:val="24"/>
          <w:lang w:val="uk-UA"/>
        </w:rPr>
        <w:t>ЄС</w:t>
      </w:r>
      <w:r w:rsidRPr="000B00B8">
        <w:rPr>
          <w:rFonts w:asciiTheme="majorBidi" w:hAnsiTheme="majorBidi" w:cstheme="majorBidi"/>
          <w:color w:val="000000" w:themeColor="text1"/>
          <w:sz w:val="24"/>
          <w:szCs w:val="24"/>
        </w:rPr>
        <w:t>: дороговказ реформ</w:t>
      </w:r>
      <w:r w:rsidRPr="000B00B8">
        <w:rPr>
          <w:rFonts w:asciiTheme="majorBidi" w:hAnsiTheme="majorBidi" w:cstheme="majorBidi"/>
          <w:color w:val="000000" w:themeColor="text1"/>
          <w:sz w:val="24"/>
          <w:szCs w:val="24"/>
          <w:lang w:val="uk-UA"/>
        </w:rPr>
        <w:t xml:space="preserve">. Інститут Євроатлантичного співробітництва. </w:t>
      </w:r>
      <w:r w:rsidRPr="000B00B8">
        <w:rPr>
          <w:rFonts w:asciiTheme="majorBidi" w:hAnsiTheme="majorBidi" w:cstheme="majorBidi"/>
          <w:color w:val="000000" w:themeColor="text1"/>
          <w:sz w:val="24"/>
          <w:szCs w:val="24"/>
        </w:rPr>
        <w:t>Представництво Фонду Конрада Аденауера в Україні</w:t>
      </w:r>
      <w:r w:rsidRPr="000B00B8">
        <w:rPr>
          <w:rFonts w:asciiTheme="majorBidi" w:hAnsiTheme="majorBidi" w:cstheme="majorBidi"/>
          <w:color w:val="000000" w:themeColor="text1"/>
          <w:sz w:val="24"/>
          <w:szCs w:val="24"/>
          <w:lang w:val="uk-UA"/>
        </w:rPr>
        <w:t>: 2020. 53 с.</w:t>
      </w:r>
      <w:r w:rsidRPr="000B00B8">
        <w:rPr>
          <w:color w:val="000000" w:themeColor="text1"/>
          <w:lang w:val="uk-UA"/>
        </w:rPr>
        <w:t xml:space="preserve"> </w:t>
      </w:r>
      <w:bookmarkEnd w:id="11"/>
    </w:p>
  </w:footnote>
  <w:footnote w:id="13">
    <w:p w14:paraId="58D036B5" w14:textId="7EF861AA" w:rsidR="002B6E8B" w:rsidRPr="00940571" w:rsidRDefault="002B6E8B" w:rsidP="00451BFC">
      <w:pPr>
        <w:spacing w:after="0" w:line="240" w:lineRule="auto"/>
        <w:jc w:val="both"/>
        <w:rPr>
          <w:rFonts w:asciiTheme="majorBidi" w:hAnsiTheme="majorBidi" w:cstheme="majorBidi"/>
          <w:color w:val="000000" w:themeColor="text1"/>
          <w:sz w:val="24"/>
          <w:szCs w:val="24"/>
          <w:lang w:val="en-US"/>
        </w:rPr>
      </w:pPr>
      <w:r w:rsidRPr="00FA54B4">
        <w:rPr>
          <w:rStyle w:val="a6"/>
          <w:rFonts w:asciiTheme="majorBidi" w:hAnsiTheme="majorBidi" w:cstheme="majorBidi"/>
          <w:color w:val="000000" w:themeColor="text1"/>
          <w:sz w:val="24"/>
          <w:szCs w:val="24"/>
        </w:rPr>
        <w:footnoteRef/>
      </w:r>
      <w:r w:rsidRPr="00FA54B4">
        <w:rPr>
          <w:rFonts w:asciiTheme="majorBidi" w:hAnsiTheme="majorBidi" w:cstheme="majorBidi"/>
          <w:color w:val="000000" w:themeColor="text1"/>
          <w:sz w:val="24"/>
          <w:szCs w:val="24"/>
        </w:rPr>
        <w:t xml:space="preserve"> </w:t>
      </w:r>
      <w:r w:rsidRPr="00451BFC">
        <w:rPr>
          <w:rFonts w:asciiTheme="majorBidi" w:hAnsiTheme="majorBidi" w:cstheme="majorBidi"/>
          <w:color w:val="000000" w:themeColor="text1"/>
          <w:sz w:val="24"/>
          <w:szCs w:val="24"/>
          <w:shd w:val="clear" w:color="auto" w:fill="FFFFFF"/>
        </w:rPr>
        <w:t xml:space="preserve">Угода про асоціацію </w:t>
      </w:r>
      <w:proofErr w:type="gramStart"/>
      <w:r w:rsidRPr="00451BFC">
        <w:rPr>
          <w:rFonts w:asciiTheme="majorBidi" w:hAnsiTheme="majorBidi" w:cstheme="majorBidi"/>
          <w:color w:val="000000" w:themeColor="text1"/>
          <w:sz w:val="24"/>
          <w:szCs w:val="24"/>
          <w:shd w:val="clear" w:color="auto" w:fill="FFFFFF"/>
        </w:rPr>
        <w:t>між</w:t>
      </w:r>
      <w:proofErr w:type="gramEnd"/>
      <w:r w:rsidRPr="00451BFC">
        <w:rPr>
          <w:rFonts w:asciiTheme="majorBidi" w:hAnsiTheme="majorBidi" w:cstheme="majorBidi"/>
          <w:color w:val="000000" w:themeColor="text1"/>
          <w:sz w:val="24"/>
          <w:szCs w:val="24"/>
          <w:shd w:val="clear" w:color="auto" w:fill="FFFFFF"/>
        </w:rPr>
        <w:t xml:space="preserve"> Україною та ЄС</w:t>
      </w:r>
      <w:r w:rsidRPr="00451BFC">
        <w:rPr>
          <w:rFonts w:asciiTheme="majorBidi" w:hAnsiTheme="majorBidi" w:cstheme="majorBidi"/>
          <w:color w:val="000000" w:themeColor="text1"/>
          <w:sz w:val="24"/>
          <w:szCs w:val="24"/>
          <w:shd w:val="clear" w:color="auto" w:fill="FFFFFF"/>
          <w:lang w:val="uk-UA"/>
        </w:rPr>
        <w:t xml:space="preserve">. Офіційний веб-сайт Міністерства закордонних справ України. 2021. </w:t>
      </w:r>
      <w:r w:rsidRPr="00451BFC">
        <w:rPr>
          <w:rFonts w:asciiTheme="majorBidi" w:hAnsiTheme="majorBidi" w:cstheme="majorBidi"/>
          <w:color w:val="000000" w:themeColor="text1"/>
          <w:sz w:val="24"/>
          <w:szCs w:val="24"/>
          <w:shd w:val="clear" w:color="auto" w:fill="FFFFFF"/>
          <w:lang w:val="en-US"/>
        </w:rPr>
        <w:t>URL</w:t>
      </w:r>
      <w:r w:rsidRPr="00451BFC">
        <w:rPr>
          <w:rFonts w:asciiTheme="majorBidi" w:hAnsiTheme="majorBidi" w:cstheme="majorBidi"/>
          <w:color w:val="000000" w:themeColor="text1"/>
          <w:sz w:val="24"/>
          <w:szCs w:val="24"/>
          <w:shd w:val="clear" w:color="auto" w:fill="FFFFFF"/>
          <w:lang w:val="uk-UA"/>
        </w:rPr>
        <w:t xml:space="preserve">: </w:t>
      </w:r>
      <w:hyperlink r:id="rId2" w:history="1">
        <w:r w:rsidRPr="00940571">
          <w:rPr>
            <w:rStyle w:val="a7"/>
            <w:rFonts w:asciiTheme="majorBidi" w:hAnsiTheme="majorBidi" w:cstheme="majorBidi"/>
            <w:color w:val="000000" w:themeColor="text1"/>
            <w:sz w:val="24"/>
            <w:szCs w:val="24"/>
            <w:u w:val="none"/>
            <w:lang w:val="en-US"/>
          </w:rPr>
          <w:t>https://mfa.gov.ua/yevropejska-integraciya/ugoda-pro-asociaciyu-mizh-ukrayinoyu-ta-yes</w:t>
        </w:r>
      </w:hyperlink>
    </w:p>
  </w:footnote>
  <w:footnote w:id="14">
    <w:p w14:paraId="3BF2D178" w14:textId="4D243B57" w:rsidR="002B6E8B" w:rsidRPr="00451BFC" w:rsidRDefault="002B6E8B" w:rsidP="00451BFC">
      <w:pPr>
        <w:pStyle w:val="a4"/>
        <w:jc w:val="both"/>
        <w:rPr>
          <w:rFonts w:asciiTheme="majorBidi" w:hAnsiTheme="majorBidi" w:cstheme="majorBidi"/>
          <w:sz w:val="24"/>
          <w:szCs w:val="24"/>
          <w:lang w:val="uk-UA"/>
        </w:rPr>
      </w:pPr>
      <w:r w:rsidRPr="00451BFC">
        <w:rPr>
          <w:rFonts w:asciiTheme="majorBidi" w:hAnsiTheme="majorBidi" w:cstheme="majorBidi"/>
          <w:color w:val="000000" w:themeColor="text1"/>
          <w:sz w:val="24"/>
          <w:szCs w:val="24"/>
        </w:rPr>
        <w:footnoteRef/>
      </w:r>
      <w:r w:rsidRPr="00451BFC">
        <w:rPr>
          <w:rFonts w:asciiTheme="majorBidi" w:hAnsiTheme="majorBidi" w:cstheme="majorBidi"/>
          <w:color w:val="000000" w:themeColor="text1"/>
          <w:sz w:val="24"/>
          <w:szCs w:val="24"/>
        </w:rPr>
        <w:t xml:space="preserve"> </w:t>
      </w:r>
      <w:r w:rsidRPr="00451BFC">
        <w:rPr>
          <w:rFonts w:asciiTheme="majorBidi" w:hAnsiTheme="majorBidi" w:cstheme="majorBidi"/>
          <w:sz w:val="24"/>
          <w:szCs w:val="24"/>
        </w:rPr>
        <w:t>Угода про партнерство і співробітництво</w:t>
      </w:r>
      <w:r w:rsidRPr="00451BFC">
        <w:rPr>
          <w:rFonts w:asciiTheme="majorBidi" w:hAnsiTheme="majorBidi" w:cstheme="majorBidi"/>
          <w:sz w:val="24"/>
          <w:szCs w:val="24"/>
          <w:lang w:val="uk-UA"/>
        </w:rPr>
        <w:t xml:space="preserve"> </w:t>
      </w:r>
      <w:proofErr w:type="gramStart"/>
      <w:r w:rsidRPr="00451BFC">
        <w:rPr>
          <w:rFonts w:asciiTheme="majorBidi" w:hAnsiTheme="majorBidi" w:cstheme="majorBidi"/>
          <w:sz w:val="24"/>
          <w:szCs w:val="24"/>
        </w:rPr>
        <w:t>між</w:t>
      </w:r>
      <w:proofErr w:type="gramEnd"/>
      <w:r w:rsidRPr="00451BFC">
        <w:rPr>
          <w:rFonts w:asciiTheme="majorBidi" w:hAnsiTheme="majorBidi" w:cstheme="majorBidi"/>
          <w:sz w:val="24"/>
          <w:szCs w:val="24"/>
        </w:rPr>
        <w:t xml:space="preserve"> Україною і Європейськими Співтовариствами та їх державами-членами</w:t>
      </w:r>
      <w:r w:rsidRPr="00451BFC">
        <w:rPr>
          <w:rFonts w:asciiTheme="majorBidi" w:hAnsiTheme="majorBidi" w:cstheme="majorBidi"/>
          <w:sz w:val="24"/>
          <w:szCs w:val="24"/>
          <w:lang w:val="uk-UA"/>
        </w:rPr>
        <w:t xml:space="preserve"> від 14 червня 1994 р.</w:t>
      </w:r>
      <w:r w:rsidRPr="00451BFC">
        <w:rPr>
          <w:rFonts w:asciiTheme="majorBidi" w:hAnsiTheme="majorBidi" w:cstheme="majorBidi"/>
          <w:sz w:val="24"/>
          <w:szCs w:val="24"/>
        </w:rPr>
        <w:t xml:space="preserve"> №</w:t>
      </w:r>
      <w:r w:rsidRPr="00451BFC">
        <w:rPr>
          <w:rFonts w:asciiTheme="majorBidi" w:hAnsiTheme="majorBidi" w:cstheme="majorBidi"/>
          <w:sz w:val="24"/>
          <w:szCs w:val="24"/>
          <w:lang w:val="uk-UA"/>
        </w:rPr>
        <w:t xml:space="preserve"> 998_012. Офіційний вісник України. 2006 р. 29 червня.</w:t>
      </w:r>
    </w:p>
    <w:p w14:paraId="794DAFD6" w14:textId="6D5AAB0D" w:rsidR="002B6E8B" w:rsidRPr="00940571" w:rsidRDefault="002B6E8B" w:rsidP="00FB2D84">
      <w:pPr>
        <w:spacing w:after="0" w:line="240" w:lineRule="auto"/>
        <w:rPr>
          <w:lang w:val="uk-UA"/>
        </w:rPr>
      </w:pPr>
    </w:p>
  </w:footnote>
  <w:footnote w:id="15">
    <w:p w14:paraId="15087792" w14:textId="528358DC" w:rsidR="002B6E8B" w:rsidRDefault="002B6E8B" w:rsidP="008311B8">
      <w:pPr>
        <w:shd w:val="clear" w:color="auto" w:fill="FFFFFF"/>
        <w:spacing w:after="0" w:line="240" w:lineRule="auto"/>
        <w:jc w:val="both"/>
        <w:rPr>
          <w:rFonts w:asciiTheme="majorBidi" w:hAnsiTheme="majorBidi" w:cstheme="majorBidi"/>
          <w:color w:val="000000" w:themeColor="text1"/>
          <w:sz w:val="24"/>
          <w:szCs w:val="24"/>
        </w:rPr>
      </w:pPr>
      <w:r w:rsidRPr="008311B8">
        <w:rPr>
          <w:rStyle w:val="a6"/>
          <w:rFonts w:asciiTheme="majorBidi" w:hAnsiTheme="majorBidi" w:cstheme="majorBidi"/>
          <w:sz w:val="24"/>
          <w:szCs w:val="24"/>
        </w:rPr>
        <w:footnoteRef/>
      </w:r>
      <w:r w:rsidRPr="00940571">
        <w:rPr>
          <w:rFonts w:asciiTheme="majorBidi" w:hAnsiTheme="majorBidi" w:cstheme="majorBidi"/>
          <w:sz w:val="24"/>
          <w:szCs w:val="24"/>
          <w:lang w:val="uk-UA"/>
        </w:rPr>
        <w:t xml:space="preserve"> </w:t>
      </w:r>
      <w:r w:rsidRPr="008311B8">
        <w:rPr>
          <w:rFonts w:asciiTheme="majorBidi" w:hAnsiTheme="majorBidi" w:cstheme="majorBidi"/>
          <w:color w:val="000000" w:themeColor="text1"/>
          <w:sz w:val="24"/>
          <w:szCs w:val="24"/>
          <w:lang w:val="uk-UA"/>
        </w:rPr>
        <w:t>У</w:t>
      </w:r>
      <w:r w:rsidRPr="00940571">
        <w:rPr>
          <w:rFonts w:asciiTheme="majorBidi" w:hAnsiTheme="majorBidi" w:cstheme="majorBidi"/>
          <w:color w:val="000000" w:themeColor="text1"/>
          <w:sz w:val="24"/>
          <w:szCs w:val="24"/>
          <w:lang w:val="uk-UA"/>
        </w:rPr>
        <w:t>года про асоціацію</w:t>
      </w:r>
      <w:r w:rsidRPr="008311B8">
        <w:rPr>
          <w:rFonts w:asciiTheme="majorBidi" w:hAnsiTheme="majorBidi" w:cstheme="majorBidi"/>
          <w:color w:val="000000" w:themeColor="text1"/>
          <w:sz w:val="24"/>
          <w:szCs w:val="24"/>
          <w:lang w:val="uk-UA"/>
        </w:rPr>
        <w:t xml:space="preserve"> </w:t>
      </w:r>
      <w:r w:rsidRPr="00940571">
        <w:rPr>
          <w:rFonts w:asciiTheme="majorBidi" w:hAnsiTheme="majorBidi" w:cstheme="majorBidi"/>
          <w:color w:val="000000" w:themeColor="text1"/>
          <w:sz w:val="24"/>
          <w:szCs w:val="24"/>
          <w:lang w:val="uk-UA"/>
        </w:rPr>
        <w:t>між Україною, з однієї сторони, та Європейським Союзом, Європейським співтовариством з атомної енергії і їхніми державами-членами, з іншої сторони</w:t>
      </w:r>
      <w:r w:rsidRPr="008311B8">
        <w:rPr>
          <w:rFonts w:asciiTheme="majorBidi" w:hAnsiTheme="majorBidi" w:cstheme="majorBidi"/>
          <w:color w:val="000000" w:themeColor="text1"/>
          <w:sz w:val="24"/>
          <w:szCs w:val="24"/>
          <w:lang w:val="uk-UA"/>
        </w:rPr>
        <w:t xml:space="preserve"> від 27 червня 2014 р. </w:t>
      </w:r>
      <w:r w:rsidRPr="00940571">
        <w:rPr>
          <w:rFonts w:asciiTheme="majorBidi" w:hAnsiTheme="majorBidi" w:cstheme="majorBidi"/>
          <w:color w:val="000000" w:themeColor="text1"/>
          <w:sz w:val="24"/>
          <w:szCs w:val="24"/>
          <w:lang w:val="uk-UA"/>
        </w:rPr>
        <w:t>№</w:t>
      </w:r>
      <w:r w:rsidRPr="008311B8">
        <w:rPr>
          <w:rFonts w:asciiTheme="majorBidi" w:hAnsiTheme="majorBidi" w:cstheme="majorBidi"/>
          <w:color w:val="000000" w:themeColor="text1"/>
          <w:sz w:val="24"/>
          <w:szCs w:val="24"/>
          <w:lang w:val="uk-UA"/>
        </w:rPr>
        <w:t xml:space="preserve"> </w:t>
      </w:r>
      <w:hyperlink r:id="rId3" w:history="1">
        <w:r w:rsidRPr="00940571">
          <w:rPr>
            <w:rStyle w:val="a7"/>
            <w:rFonts w:asciiTheme="majorBidi" w:hAnsiTheme="majorBidi" w:cstheme="majorBidi"/>
            <w:color w:val="000000" w:themeColor="text1"/>
            <w:sz w:val="24"/>
            <w:szCs w:val="24"/>
            <w:u w:val="none"/>
            <w:lang w:val="uk-UA"/>
          </w:rPr>
          <w:t>984_011</w:t>
        </w:r>
      </w:hyperlink>
      <w:r w:rsidRPr="008311B8">
        <w:rPr>
          <w:rFonts w:asciiTheme="majorBidi" w:hAnsiTheme="majorBidi" w:cstheme="majorBidi"/>
          <w:color w:val="000000" w:themeColor="text1"/>
          <w:sz w:val="24"/>
          <w:szCs w:val="24"/>
          <w:lang w:val="uk-UA"/>
        </w:rPr>
        <w:t>. Офіційний вісник України. 2014 р. 26 вересня</w:t>
      </w:r>
      <w:r w:rsidRPr="008311B8">
        <w:rPr>
          <w:rFonts w:asciiTheme="majorBidi" w:hAnsiTheme="majorBidi" w:cstheme="majorBidi"/>
          <w:color w:val="000000" w:themeColor="text1"/>
          <w:sz w:val="24"/>
          <w:szCs w:val="24"/>
        </w:rPr>
        <w:t>.</w:t>
      </w:r>
    </w:p>
    <w:p w14:paraId="13F4E20A" w14:textId="77777777" w:rsidR="002B6E8B" w:rsidRPr="008311B8" w:rsidRDefault="002B6E8B" w:rsidP="008311B8">
      <w:pPr>
        <w:shd w:val="clear" w:color="auto" w:fill="FFFFFF"/>
        <w:spacing w:after="0" w:line="240" w:lineRule="auto"/>
        <w:jc w:val="both"/>
        <w:rPr>
          <w:rFonts w:asciiTheme="majorBidi" w:hAnsiTheme="majorBidi" w:cstheme="majorBidi"/>
          <w:color w:val="000000" w:themeColor="text1"/>
          <w:sz w:val="24"/>
          <w:szCs w:val="24"/>
        </w:rPr>
      </w:pPr>
    </w:p>
  </w:footnote>
  <w:footnote w:id="16">
    <w:p w14:paraId="42BE2237" w14:textId="5783C62C" w:rsidR="002B6E8B" w:rsidRPr="001B78D1" w:rsidRDefault="002B6E8B" w:rsidP="00451BFC">
      <w:pPr>
        <w:pStyle w:val="a4"/>
        <w:jc w:val="both"/>
        <w:rPr>
          <w:rFonts w:asciiTheme="majorBidi" w:hAnsiTheme="majorBidi" w:cstheme="majorBidi"/>
          <w:sz w:val="24"/>
          <w:szCs w:val="24"/>
          <w:lang w:val="uk-UA"/>
        </w:rPr>
      </w:pPr>
      <w:r w:rsidRPr="001B78D1">
        <w:rPr>
          <w:rStyle w:val="a6"/>
          <w:rFonts w:asciiTheme="majorBidi" w:hAnsiTheme="majorBidi" w:cstheme="majorBidi"/>
          <w:sz w:val="24"/>
          <w:szCs w:val="24"/>
        </w:rPr>
        <w:footnoteRef/>
      </w:r>
      <w:r w:rsidRPr="001B78D1">
        <w:rPr>
          <w:rFonts w:asciiTheme="majorBidi" w:hAnsiTheme="majorBidi" w:cstheme="majorBidi"/>
          <w:sz w:val="24"/>
          <w:szCs w:val="24"/>
        </w:rPr>
        <w:t xml:space="preserve"> Конвенці</w:t>
      </w:r>
      <w:r>
        <w:rPr>
          <w:rFonts w:asciiTheme="majorBidi" w:hAnsiTheme="majorBidi" w:cstheme="majorBidi"/>
          <w:sz w:val="24"/>
          <w:szCs w:val="24"/>
          <w:lang w:val="uk-UA"/>
        </w:rPr>
        <w:t>я</w:t>
      </w:r>
      <w:r w:rsidRPr="001B78D1">
        <w:rPr>
          <w:rFonts w:asciiTheme="majorBidi" w:hAnsiTheme="majorBidi" w:cstheme="majorBidi"/>
          <w:sz w:val="24"/>
          <w:szCs w:val="24"/>
        </w:rPr>
        <w:t xml:space="preserve"> ООН проти транснаціональної організованої злочинності </w:t>
      </w:r>
      <w:r w:rsidRPr="001B78D1">
        <w:rPr>
          <w:rFonts w:asciiTheme="majorBidi" w:hAnsiTheme="majorBidi" w:cstheme="majorBidi"/>
          <w:sz w:val="24"/>
          <w:szCs w:val="24"/>
          <w:lang w:val="uk-UA"/>
        </w:rPr>
        <w:t>від 15 листопада 2000 р.</w:t>
      </w:r>
      <w:r w:rsidRPr="001B78D1">
        <w:rPr>
          <w:rFonts w:asciiTheme="majorBidi" w:hAnsiTheme="majorBidi" w:cstheme="majorBidi"/>
          <w:sz w:val="24"/>
          <w:szCs w:val="24"/>
        </w:rPr>
        <w:t xml:space="preserve"> №</w:t>
      </w:r>
      <w:r w:rsidRPr="001B78D1">
        <w:rPr>
          <w:rFonts w:asciiTheme="majorBidi" w:hAnsiTheme="majorBidi" w:cstheme="majorBidi"/>
          <w:sz w:val="24"/>
          <w:szCs w:val="24"/>
          <w:lang w:val="uk-UA"/>
        </w:rPr>
        <w:t xml:space="preserve"> 998_789. </w:t>
      </w:r>
      <w:r w:rsidRPr="001B78D1">
        <w:rPr>
          <w:rFonts w:asciiTheme="majorBidi" w:hAnsiTheme="majorBidi" w:cstheme="majorBidi"/>
          <w:sz w:val="24"/>
          <w:szCs w:val="24"/>
          <w:lang w:val="uk-UA"/>
        </w:rPr>
        <w:t>Офіційний вісник України. 2006 р. 19 квітня.</w:t>
      </w:r>
    </w:p>
  </w:footnote>
  <w:footnote w:id="17">
    <w:p w14:paraId="24DF1832" w14:textId="746DCD7B" w:rsidR="002B6E8B" w:rsidRPr="001B78D1" w:rsidRDefault="002B6E8B" w:rsidP="00451BFC">
      <w:pPr>
        <w:pStyle w:val="a4"/>
        <w:jc w:val="both"/>
        <w:rPr>
          <w:rFonts w:asciiTheme="majorBidi" w:hAnsiTheme="majorBidi" w:cstheme="majorBidi"/>
          <w:sz w:val="24"/>
          <w:szCs w:val="24"/>
          <w:lang w:val="uk-UA"/>
        </w:rPr>
      </w:pPr>
      <w:r w:rsidRPr="001B78D1">
        <w:rPr>
          <w:rStyle w:val="a6"/>
          <w:rFonts w:asciiTheme="majorBidi" w:hAnsiTheme="majorBidi" w:cstheme="majorBidi"/>
          <w:sz w:val="24"/>
          <w:szCs w:val="24"/>
        </w:rPr>
        <w:footnoteRef/>
      </w:r>
      <w:r w:rsidRPr="00940571">
        <w:rPr>
          <w:rFonts w:asciiTheme="majorBidi" w:hAnsiTheme="majorBidi" w:cstheme="majorBidi"/>
          <w:sz w:val="24"/>
          <w:szCs w:val="24"/>
          <w:lang w:val="uk-UA"/>
        </w:rPr>
        <w:t xml:space="preserve"> </w:t>
      </w:r>
      <w:r w:rsidRPr="00940571">
        <w:rPr>
          <w:rFonts w:asciiTheme="majorBidi" w:hAnsiTheme="majorBidi" w:cstheme="majorBidi"/>
          <w:sz w:val="24"/>
          <w:szCs w:val="24"/>
          <w:lang w:val="uk-UA"/>
        </w:rPr>
        <w:t>Конвенці</w:t>
      </w:r>
      <w:r w:rsidRPr="001B78D1">
        <w:rPr>
          <w:rFonts w:asciiTheme="majorBidi" w:hAnsiTheme="majorBidi" w:cstheme="majorBidi"/>
          <w:sz w:val="24"/>
          <w:szCs w:val="24"/>
          <w:lang w:val="uk-UA"/>
        </w:rPr>
        <w:t>я</w:t>
      </w:r>
      <w:r w:rsidRPr="00940571">
        <w:rPr>
          <w:rFonts w:asciiTheme="majorBidi" w:hAnsiTheme="majorBidi" w:cstheme="majorBidi"/>
          <w:sz w:val="24"/>
          <w:szCs w:val="24"/>
          <w:lang w:val="uk-UA"/>
        </w:rPr>
        <w:t xml:space="preserve"> ООН проти корупції</w:t>
      </w:r>
      <w:r w:rsidRPr="001B78D1">
        <w:rPr>
          <w:rFonts w:asciiTheme="majorBidi" w:hAnsiTheme="majorBidi" w:cstheme="majorBidi"/>
          <w:sz w:val="24"/>
          <w:szCs w:val="24"/>
          <w:lang w:val="uk-UA"/>
        </w:rPr>
        <w:t xml:space="preserve"> від 31 жовтня 2003 р.</w:t>
      </w:r>
      <w:r w:rsidRPr="00940571">
        <w:rPr>
          <w:rFonts w:asciiTheme="majorBidi" w:hAnsiTheme="majorBidi" w:cstheme="majorBidi"/>
          <w:sz w:val="24"/>
          <w:szCs w:val="24"/>
          <w:lang w:val="uk-UA"/>
        </w:rPr>
        <w:t xml:space="preserve"> №</w:t>
      </w:r>
      <w:r w:rsidRPr="001B78D1">
        <w:rPr>
          <w:rFonts w:asciiTheme="majorBidi" w:hAnsiTheme="majorBidi" w:cstheme="majorBidi"/>
          <w:sz w:val="24"/>
          <w:szCs w:val="24"/>
          <w:lang w:val="uk-UA"/>
        </w:rPr>
        <w:t xml:space="preserve"> 995_с16. Офіційний вісник України. 2010 р. 22 лютого.</w:t>
      </w:r>
    </w:p>
  </w:footnote>
  <w:footnote w:id="18">
    <w:p w14:paraId="6EC965B7" w14:textId="01EA5AC1" w:rsidR="002B6E8B" w:rsidRPr="001B78D1" w:rsidRDefault="002B6E8B" w:rsidP="00451BFC">
      <w:pPr>
        <w:pStyle w:val="a4"/>
        <w:jc w:val="both"/>
        <w:rPr>
          <w:rFonts w:asciiTheme="majorBidi" w:hAnsiTheme="majorBidi" w:cstheme="majorBidi"/>
          <w:sz w:val="24"/>
          <w:szCs w:val="24"/>
          <w:lang w:val="uk-UA"/>
        </w:rPr>
      </w:pPr>
      <w:r w:rsidRPr="001B78D1">
        <w:rPr>
          <w:rStyle w:val="a6"/>
          <w:rFonts w:asciiTheme="majorBidi" w:hAnsiTheme="majorBidi" w:cstheme="majorBidi"/>
          <w:sz w:val="24"/>
          <w:szCs w:val="24"/>
        </w:rPr>
        <w:footnoteRef/>
      </w:r>
      <w:r w:rsidRPr="001B78D1">
        <w:rPr>
          <w:rFonts w:asciiTheme="majorBidi" w:hAnsiTheme="majorBidi" w:cstheme="majorBidi"/>
          <w:sz w:val="24"/>
          <w:szCs w:val="24"/>
        </w:rPr>
        <w:t xml:space="preserve"> </w:t>
      </w:r>
      <w:r w:rsidRPr="001B78D1">
        <w:rPr>
          <w:rFonts w:asciiTheme="majorBidi" w:hAnsiTheme="majorBidi" w:cstheme="majorBidi"/>
          <w:sz w:val="24"/>
          <w:szCs w:val="24"/>
          <w:lang w:val="uk-UA"/>
        </w:rPr>
        <w:t xml:space="preserve">Статут </w:t>
      </w:r>
      <w:r w:rsidRPr="001B78D1">
        <w:rPr>
          <w:rFonts w:asciiTheme="majorBidi" w:hAnsiTheme="majorBidi" w:cstheme="majorBidi"/>
          <w:sz w:val="24"/>
          <w:szCs w:val="24"/>
        </w:rPr>
        <w:t>Гаазьк</w:t>
      </w:r>
      <w:r w:rsidRPr="001B78D1">
        <w:rPr>
          <w:rFonts w:asciiTheme="majorBidi" w:hAnsiTheme="majorBidi" w:cstheme="majorBidi"/>
          <w:sz w:val="24"/>
          <w:szCs w:val="24"/>
          <w:lang w:val="uk-UA"/>
        </w:rPr>
        <w:t>ої</w:t>
      </w:r>
      <w:r w:rsidRPr="001B78D1">
        <w:rPr>
          <w:rFonts w:asciiTheme="majorBidi" w:hAnsiTheme="majorBidi" w:cstheme="majorBidi"/>
          <w:sz w:val="24"/>
          <w:szCs w:val="24"/>
        </w:rPr>
        <w:t xml:space="preserve"> конференці</w:t>
      </w:r>
      <w:r w:rsidRPr="001B78D1">
        <w:rPr>
          <w:rFonts w:asciiTheme="majorBidi" w:hAnsiTheme="majorBidi" w:cstheme="majorBidi"/>
          <w:sz w:val="24"/>
          <w:szCs w:val="24"/>
          <w:lang w:val="uk-UA"/>
        </w:rPr>
        <w:t xml:space="preserve">ї </w:t>
      </w:r>
      <w:r w:rsidRPr="001B78D1">
        <w:rPr>
          <w:rFonts w:asciiTheme="majorBidi" w:hAnsiTheme="majorBidi" w:cstheme="majorBidi"/>
          <w:sz w:val="24"/>
          <w:szCs w:val="24"/>
        </w:rPr>
        <w:t xml:space="preserve">з міжнародного приватного права </w:t>
      </w:r>
      <w:r w:rsidRPr="001B78D1">
        <w:rPr>
          <w:rFonts w:asciiTheme="majorBidi" w:hAnsiTheme="majorBidi" w:cstheme="majorBidi"/>
          <w:sz w:val="24"/>
          <w:szCs w:val="24"/>
          <w:lang w:val="uk-UA"/>
        </w:rPr>
        <w:t>від 31 жовтня 1951 р.</w:t>
      </w:r>
      <w:r w:rsidRPr="001B78D1">
        <w:rPr>
          <w:rFonts w:asciiTheme="majorBidi" w:hAnsiTheme="majorBidi" w:cstheme="majorBidi"/>
          <w:sz w:val="24"/>
          <w:szCs w:val="24"/>
        </w:rPr>
        <w:t xml:space="preserve"> №</w:t>
      </w:r>
      <w:r w:rsidRPr="001B78D1">
        <w:rPr>
          <w:rFonts w:asciiTheme="majorBidi" w:hAnsiTheme="majorBidi" w:cstheme="majorBidi"/>
          <w:sz w:val="24"/>
          <w:szCs w:val="24"/>
          <w:lang w:val="uk-UA"/>
        </w:rPr>
        <w:t xml:space="preserve"> 998_401. Офіційний вісник України. 2004 р. 09 квітня.</w:t>
      </w:r>
    </w:p>
    <w:p w14:paraId="2B6812BE" w14:textId="3F50148B" w:rsidR="002B6E8B" w:rsidRPr="00451BFC" w:rsidRDefault="002B6E8B" w:rsidP="00FB2D84">
      <w:pPr>
        <w:pStyle w:val="a4"/>
        <w:jc w:val="both"/>
        <w:rPr>
          <w:lang w:val="uk-UA"/>
        </w:rPr>
      </w:pPr>
    </w:p>
  </w:footnote>
  <w:footnote w:id="19">
    <w:p w14:paraId="6780C524" w14:textId="73DE81FF" w:rsidR="002B6E8B" w:rsidRPr="006346D3" w:rsidRDefault="002B6E8B" w:rsidP="00E72A47">
      <w:pPr>
        <w:pStyle w:val="a4"/>
        <w:jc w:val="both"/>
        <w:rPr>
          <w:rFonts w:asciiTheme="majorBidi" w:hAnsiTheme="majorBidi" w:cstheme="majorBidi"/>
          <w:color w:val="000000" w:themeColor="text1"/>
          <w:sz w:val="24"/>
          <w:szCs w:val="24"/>
          <w:lang w:val="uk-UA"/>
        </w:rPr>
      </w:pPr>
      <w:r w:rsidRPr="006346D3">
        <w:rPr>
          <w:rStyle w:val="a6"/>
          <w:rFonts w:asciiTheme="majorBidi" w:hAnsiTheme="majorBidi" w:cstheme="majorBidi"/>
          <w:color w:val="000000" w:themeColor="text1"/>
          <w:sz w:val="24"/>
          <w:szCs w:val="24"/>
        </w:rPr>
        <w:footnoteRef/>
      </w:r>
      <w:r w:rsidRPr="00940571">
        <w:rPr>
          <w:rFonts w:asciiTheme="majorBidi" w:hAnsiTheme="majorBidi" w:cstheme="majorBidi"/>
          <w:color w:val="000000" w:themeColor="text1"/>
          <w:sz w:val="24"/>
          <w:szCs w:val="24"/>
          <w:lang w:val="uk-UA"/>
        </w:rPr>
        <w:t xml:space="preserve"> </w:t>
      </w:r>
      <w:r w:rsidRPr="00940571">
        <w:rPr>
          <w:rFonts w:asciiTheme="majorBidi" w:hAnsiTheme="majorBidi" w:cstheme="majorBidi"/>
          <w:color w:val="000000" w:themeColor="text1"/>
          <w:sz w:val="24"/>
          <w:szCs w:val="24"/>
          <w:lang w:val="uk-UA"/>
        </w:rPr>
        <w:t>Директив</w:t>
      </w:r>
      <w:r w:rsidRPr="006346D3">
        <w:rPr>
          <w:rFonts w:asciiTheme="majorBidi" w:hAnsiTheme="majorBidi" w:cstheme="majorBidi"/>
          <w:color w:val="000000" w:themeColor="text1"/>
          <w:sz w:val="24"/>
          <w:szCs w:val="24"/>
          <w:lang w:val="uk-UA"/>
        </w:rPr>
        <w:t>а</w:t>
      </w:r>
      <w:r w:rsidRPr="00940571">
        <w:rPr>
          <w:rFonts w:asciiTheme="majorBidi" w:hAnsiTheme="majorBidi" w:cstheme="majorBidi"/>
          <w:color w:val="000000" w:themeColor="text1"/>
          <w:sz w:val="24"/>
          <w:szCs w:val="24"/>
          <w:lang w:val="uk-UA"/>
        </w:rPr>
        <w:t xml:space="preserve"> Ради</w:t>
      </w:r>
      <w:r w:rsidRPr="006346D3">
        <w:rPr>
          <w:rFonts w:asciiTheme="majorBidi" w:hAnsiTheme="majorBidi" w:cstheme="majorBidi"/>
          <w:color w:val="000000" w:themeColor="text1"/>
          <w:sz w:val="24"/>
          <w:szCs w:val="24"/>
          <w:lang w:val="uk-UA"/>
        </w:rPr>
        <w:t xml:space="preserve">. Щодо імплементації статті 67 Договору </w:t>
      </w:r>
      <w:r w:rsidRPr="00940571">
        <w:rPr>
          <w:rFonts w:asciiTheme="majorBidi" w:hAnsiTheme="majorBidi" w:cstheme="majorBidi"/>
          <w:color w:val="000000" w:themeColor="text1"/>
          <w:sz w:val="24"/>
          <w:szCs w:val="24"/>
          <w:lang w:val="uk-UA"/>
        </w:rPr>
        <w:t>від 24</w:t>
      </w:r>
      <w:r w:rsidRPr="006346D3">
        <w:rPr>
          <w:rFonts w:asciiTheme="majorBidi" w:hAnsiTheme="majorBidi" w:cstheme="majorBidi"/>
          <w:color w:val="000000" w:themeColor="text1"/>
          <w:sz w:val="24"/>
          <w:szCs w:val="24"/>
          <w:lang w:val="uk-UA"/>
        </w:rPr>
        <w:t xml:space="preserve"> червня </w:t>
      </w:r>
      <w:r w:rsidRPr="00940571">
        <w:rPr>
          <w:rFonts w:asciiTheme="majorBidi" w:hAnsiTheme="majorBidi" w:cstheme="majorBidi"/>
          <w:color w:val="000000" w:themeColor="text1"/>
          <w:sz w:val="24"/>
          <w:szCs w:val="24"/>
          <w:lang w:val="uk-UA"/>
        </w:rPr>
        <w:t>1988 р</w:t>
      </w:r>
      <w:r w:rsidRPr="006346D3">
        <w:rPr>
          <w:rFonts w:asciiTheme="majorBidi" w:hAnsiTheme="majorBidi" w:cstheme="majorBidi"/>
          <w:color w:val="000000" w:themeColor="text1"/>
          <w:sz w:val="24"/>
          <w:szCs w:val="24"/>
          <w:lang w:val="uk-UA"/>
        </w:rPr>
        <w:t>.</w:t>
      </w:r>
      <w:r w:rsidRPr="00940571">
        <w:rPr>
          <w:rFonts w:asciiTheme="majorBidi" w:hAnsiTheme="majorBidi" w:cstheme="majorBidi"/>
          <w:color w:val="000000" w:themeColor="text1"/>
          <w:sz w:val="24"/>
          <w:szCs w:val="24"/>
          <w:lang w:val="uk-UA"/>
        </w:rPr>
        <w:t xml:space="preserve"> №</w:t>
      </w:r>
      <w:r w:rsidRPr="006346D3">
        <w:rPr>
          <w:rFonts w:asciiTheme="majorBidi" w:hAnsiTheme="majorBidi" w:cstheme="majorBidi"/>
          <w:color w:val="000000" w:themeColor="text1"/>
          <w:sz w:val="24"/>
          <w:szCs w:val="24"/>
          <w:lang w:val="uk-UA"/>
        </w:rPr>
        <w:t xml:space="preserve"> </w:t>
      </w:r>
      <w:r w:rsidRPr="00940571">
        <w:rPr>
          <w:rStyle w:val="afb"/>
          <w:rFonts w:asciiTheme="majorBidi" w:hAnsiTheme="majorBidi" w:cstheme="majorBidi"/>
          <w:b w:val="0"/>
          <w:bCs w:val="0"/>
          <w:color w:val="000000" w:themeColor="text1"/>
          <w:sz w:val="24"/>
          <w:szCs w:val="24"/>
          <w:shd w:val="clear" w:color="auto" w:fill="FFFFFF"/>
          <w:lang w:val="uk-UA"/>
        </w:rPr>
        <w:t>88/361/ЄЕС</w:t>
      </w:r>
      <w:r w:rsidRPr="006346D3">
        <w:rPr>
          <w:rFonts w:asciiTheme="majorBidi" w:hAnsiTheme="majorBidi" w:cstheme="majorBidi"/>
          <w:color w:val="000000" w:themeColor="text1"/>
          <w:sz w:val="24"/>
          <w:szCs w:val="24"/>
          <w:lang w:val="uk-UA"/>
        </w:rPr>
        <w:t xml:space="preserve"> (994_182).</w:t>
      </w:r>
    </w:p>
  </w:footnote>
  <w:footnote w:id="20">
    <w:p w14:paraId="7869B3C4" w14:textId="30EDAF5E" w:rsidR="002B6E8B" w:rsidRPr="006346D3" w:rsidRDefault="002B6E8B" w:rsidP="00E72A47">
      <w:pPr>
        <w:pStyle w:val="1"/>
        <w:shd w:val="clear" w:color="auto" w:fill="FFFFFF"/>
        <w:spacing w:before="0" w:line="240" w:lineRule="auto"/>
        <w:jc w:val="both"/>
        <w:textAlignment w:val="baseline"/>
        <w:rPr>
          <w:rFonts w:ascii="Roboto" w:hAnsi="Roboto"/>
          <w:color w:val="000000" w:themeColor="text1"/>
          <w:lang w:val="uk-UA"/>
        </w:rPr>
      </w:pPr>
      <w:r w:rsidRPr="006346D3">
        <w:rPr>
          <w:rStyle w:val="a6"/>
          <w:rFonts w:asciiTheme="majorBidi" w:hAnsiTheme="majorBidi"/>
          <w:color w:val="000000" w:themeColor="text1"/>
          <w:sz w:val="24"/>
          <w:szCs w:val="24"/>
        </w:rPr>
        <w:footnoteRef/>
      </w:r>
      <w:r w:rsidRPr="006346D3">
        <w:rPr>
          <w:rFonts w:asciiTheme="majorBidi" w:hAnsiTheme="majorBidi"/>
          <w:color w:val="000000" w:themeColor="text1"/>
          <w:sz w:val="24"/>
          <w:szCs w:val="24"/>
        </w:rPr>
        <w:t xml:space="preserve"> Національний банк презентував концепцію нової моделі </w:t>
      </w:r>
      <w:proofErr w:type="gramStart"/>
      <w:r w:rsidRPr="006346D3">
        <w:rPr>
          <w:rFonts w:asciiTheme="majorBidi" w:hAnsiTheme="majorBidi"/>
          <w:color w:val="000000" w:themeColor="text1"/>
          <w:sz w:val="24"/>
          <w:szCs w:val="24"/>
        </w:rPr>
        <w:t>валютного</w:t>
      </w:r>
      <w:proofErr w:type="gramEnd"/>
      <w:r w:rsidRPr="006346D3">
        <w:rPr>
          <w:rFonts w:asciiTheme="majorBidi" w:hAnsiTheme="majorBidi"/>
          <w:color w:val="000000" w:themeColor="text1"/>
          <w:sz w:val="24"/>
          <w:szCs w:val="24"/>
        </w:rPr>
        <w:t xml:space="preserve"> регулювання</w:t>
      </w:r>
      <w:r w:rsidRPr="006346D3">
        <w:rPr>
          <w:rFonts w:asciiTheme="majorBidi" w:hAnsiTheme="majorBidi"/>
          <w:color w:val="000000" w:themeColor="text1"/>
          <w:sz w:val="24"/>
          <w:szCs w:val="24"/>
          <w:lang w:val="uk-UA"/>
        </w:rPr>
        <w:t xml:space="preserve">. Офіційний сайт Національного банку України. </w:t>
      </w:r>
      <w:r w:rsidRPr="006346D3">
        <w:rPr>
          <w:rFonts w:asciiTheme="majorBidi" w:hAnsiTheme="majorBidi"/>
          <w:color w:val="000000" w:themeColor="text1"/>
          <w:sz w:val="24"/>
          <w:szCs w:val="24"/>
          <w:shd w:val="clear" w:color="auto" w:fill="FFFFFF"/>
          <w:lang w:val="uk-UA"/>
        </w:rPr>
        <w:t xml:space="preserve">2016. </w:t>
      </w:r>
      <w:r w:rsidRPr="006346D3">
        <w:rPr>
          <w:rFonts w:asciiTheme="majorBidi" w:hAnsiTheme="majorBidi"/>
          <w:color w:val="000000" w:themeColor="text1"/>
          <w:sz w:val="24"/>
          <w:szCs w:val="24"/>
          <w:shd w:val="clear" w:color="auto" w:fill="FFFFFF"/>
          <w:lang w:val="en-US"/>
        </w:rPr>
        <w:t>URL</w:t>
      </w:r>
      <w:r w:rsidRPr="006346D3">
        <w:rPr>
          <w:rFonts w:asciiTheme="majorBidi" w:hAnsiTheme="majorBidi"/>
          <w:color w:val="000000" w:themeColor="text1"/>
          <w:sz w:val="24"/>
          <w:szCs w:val="24"/>
          <w:shd w:val="clear" w:color="auto" w:fill="FFFFFF"/>
          <w:lang w:val="uk-UA"/>
        </w:rPr>
        <w:t>: https://bank.gov.ua/ua/news/all/natsionalniy-bank-prezentuvav-kontseptsiyu-novoyi-modeli-valyutnogo-regulyuvannya</w:t>
      </w:r>
      <w:hyperlink r:id="rId4" w:history="1"/>
    </w:p>
  </w:footnote>
  <w:footnote w:id="21">
    <w:p w14:paraId="572282F0" w14:textId="57A13639" w:rsidR="002B6E8B" w:rsidRPr="00E72A47" w:rsidRDefault="002B6E8B" w:rsidP="00E72A47">
      <w:pPr>
        <w:pStyle w:val="a4"/>
        <w:jc w:val="both"/>
        <w:rPr>
          <w:rFonts w:asciiTheme="majorBidi" w:hAnsiTheme="majorBidi" w:cstheme="majorBidi"/>
          <w:sz w:val="24"/>
          <w:szCs w:val="24"/>
          <w:lang w:val="uk-UA"/>
        </w:rPr>
      </w:pPr>
      <w:r w:rsidRPr="006346D3">
        <w:rPr>
          <w:rStyle w:val="a6"/>
          <w:rFonts w:asciiTheme="majorBidi" w:hAnsiTheme="majorBidi" w:cstheme="majorBidi"/>
          <w:color w:val="000000" w:themeColor="text1"/>
          <w:sz w:val="24"/>
          <w:szCs w:val="24"/>
        </w:rPr>
        <w:footnoteRef/>
      </w:r>
      <w:r w:rsidRPr="00940571">
        <w:rPr>
          <w:rFonts w:asciiTheme="majorBidi" w:hAnsiTheme="majorBidi" w:cstheme="majorBidi"/>
          <w:color w:val="000000" w:themeColor="text1"/>
          <w:sz w:val="24"/>
          <w:szCs w:val="24"/>
          <w:lang w:val="uk-UA"/>
        </w:rPr>
        <w:t xml:space="preserve"> </w:t>
      </w:r>
      <w:r w:rsidRPr="00940571">
        <w:rPr>
          <w:rFonts w:asciiTheme="majorBidi" w:hAnsiTheme="majorBidi" w:cstheme="majorBidi"/>
          <w:color w:val="000000" w:themeColor="text1"/>
          <w:sz w:val="24"/>
          <w:szCs w:val="24"/>
          <w:lang w:val="uk-UA"/>
        </w:rPr>
        <w:t>Про валюту</w:t>
      </w:r>
      <w:r w:rsidRPr="006346D3">
        <w:rPr>
          <w:rFonts w:asciiTheme="majorBidi" w:hAnsiTheme="majorBidi" w:cstheme="majorBidi"/>
          <w:color w:val="000000" w:themeColor="text1"/>
          <w:sz w:val="24"/>
          <w:szCs w:val="24"/>
          <w:lang w:val="uk-UA"/>
        </w:rPr>
        <w:t xml:space="preserve"> і валютні операції</w:t>
      </w:r>
      <w:r w:rsidRPr="00940571">
        <w:rPr>
          <w:rFonts w:asciiTheme="majorBidi" w:hAnsiTheme="majorBidi" w:cstheme="majorBidi"/>
          <w:color w:val="000000" w:themeColor="text1"/>
          <w:sz w:val="24"/>
          <w:szCs w:val="24"/>
          <w:lang w:val="uk-UA"/>
        </w:rPr>
        <w:t xml:space="preserve"> від 2</w:t>
      </w:r>
      <w:r w:rsidRPr="006346D3">
        <w:rPr>
          <w:rFonts w:asciiTheme="majorBidi" w:hAnsiTheme="majorBidi" w:cstheme="majorBidi"/>
          <w:color w:val="000000" w:themeColor="text1"/>
          <w:sz w:val="24"/>
          <w:szCs w:val="24"/>
          <w:lang w:val="uk-UA"/>
        </w:rPr>
        <w:t>1 червня 2018 р.</w:t>
      </w:r>
      <w:r w:rsidRPr="00940571">
        <w:rPr>
          <w:rFonts w:asciiTheme="majorBidi" w:hAnsiTheme="majorBidi" w:cstheme="majorBidi"/>
          <w:color w:val="000000" w:themeColor="text1"/>
          <w:sz w:val="24"/>
          <w:szCs w:val="24"/>
          <w:lang w:val="uk-UA"/>
        </w:rPr>
        <w:t xml:space="preserve"> №</w:t>
      </w:r>
      <w:r w:rsidRPr="006346D3">
        <w:rPr>
          <w:rFonts w:asciiTheme="majorBidi" w:hAnsiTheme="majorBidi" w:cstheme="majorBidi"/>
          <w:color w:val="000000" w:themeColor="text1"/>
          <w:sz w:val="24"/>
          <w:szCs w:val="24"/>
          <w:lang w:val="uk-UA"/>
        </w:rPr>
        <w:t xml:space="preserve"> 2473-19. Відомості Верховної Ради України. 2018. 27 липня.</w:t>
      </w:r>
    </w:p>
  </w:footnote>
  <w:footnote w:id="22">
    <w:p w14:paraId="20917142" w14:textId="545C12FC" w:rsidR="002B6E8B" w:rsidRPr="000B00B8" w:rsidRDefault="002B6E8B" w:rsidP="000B00B8">
      <w:pPr>
        <w:pStyle w:val="a4"/>
        <w:jc w:val="both"/>
        <w:rPr>
          <w:lang w:val="en-US"/>
        </w:rPr>
      </w:pPr>
      <w:r>
        <w:rPr>
          <w:rStyle w:val="a6"/>
        </w:rPr>
        <w:footnoteRef/>
      </w:r>
      <w:r w:rsidRPr="00940571">
        <w:rPr>
          <w:lang w:val="uk-UA"/>
        </w:rPr>
        <w:t xml:space="preserve"> </w:t>
      </w:r>
      <w:bookmarkStart w:id="13" w:name="_Hlk88676866"/>
      <w:r w:rsidRPr="000B00B8">
        <w:rPr>
          <w:rFonts w:asciiTheme="majorBidi" w:hAnsiTheme="majorBidi" w:cstheme="majorBidi"/>
          <w:sz w:val="24"/>
          <w:szCs w:val="24"/>
          <w:lang w:val="uk-UA"/>
        </w:rPr>
        <w:t xml:space="preserve">Зона вільної торгівлі між Україною й ЄС. Представництво України про Європейському Союзі. 2021. </w:t>
      </w:r>
      <w:r w:rsidRPr="000B00B8">
        <w:rPr>
          <w:rFonts w:asciiTheme="majorBidi" w:hAnsiTheme="majorBidi" w:cstheme="majorBidi"/>
          <w:sz w:val="24"/>
          <w:szCs w:val="24"/>
          <w:lang w:val="en-US"/>
        </w:rPr>
        <w:t>URL: https://ukraine-eu.mfa.gov.ua/posolstvo/torgovelno-ekonomichne-spivrobitnictvo-ukrayina-yes/zona-vilnoyi-torgivli-mizh-ukrayinoyu-ta-yes</w:t>
      </w:r>
      <w:bookmarkEnd w:id="13"/>
    </w:p>
  </w:footnote>
  <w:footnote w:id="23">
    <w:p w14:paraId="006AC2FB" w14:textId="08058EE1" w:rsidR="002B6E8B" w:rsidRPr="005F6CF1" w:rsidRDefault="002B6E8B" w:rsidP="005F6CF1">
      <w:pPr>
        <w:pStyle w:val="a4"/>
        <w:jc w:val="both"/>
        <w:rPr>
          <w:rFonts w:asciiTheme="majorBidi" w:hAnsiTheme="majorBidi" w:cstheme="majorBidi"/>
          <w:sz w:val="24"/>
          <w:szCs w:val="24"/>
          <w:lang w:val="uk-UA"/>
        </w:rPr>
      </w:pPr>
      <w:r w:rsidRPr="005F6CF1">
        <w:rPr>
          <w:rStyle w:val="a6"/>
          <w:rFonts w:asciiTheme="majorBidi" w:hAnsiTheme="majorBidi" w:cstheme="majorBidi"/>
          <w:sz w:val="24"/>
          <w:szCs w:val="24"/>
        </w:rPr>
        <w:footnoteRef/>
      </w:r>
      <w:r w:rsidRPr="005F6CF1">
        <w:rPr>
          <w:rFonts w:asciiTheme="majorBidi" w:hAnsiTheme="majorBidi" w:cstheme="majorBidi"/>
          <w:sz w:val="24"/>
          <w:szCs w:val="24"/>
        </w:rPr>
        <w:t xml:space="preserve"> </w:t>
      </w:r>
      <w:bookmarkStart w:id="14" w:name="_Hlk88677674"/>
      <w:r w:rsidRPr="005F6CF1">
        <w:rPr>
          <w:rFonts w:asciiTheme="majorBidi" w:hAnsiTheme="majorBidi" w:cstheme="majorBidi"/>
          <w:sz w:val="24"/>
          <w:szCs w:val="24"/>
          <w:lang w:val="uk-UA"/>
        </w:rPr>
        <w:t xml:space="preserve">Центр Разумкова. </w:t>
      </w:r>
      <w:r w:rsidRPr="005F6CF1">
        <w:rPr>
          <w:rFonts w:asciiTheme="majorBidi" w:hAnsiTheme="majorBidi" w:cstheme="majorBidi"/>
          <w:sz w:val="24"/>
          <w:szCs w:val="24"/>
        </w:rPr>
        <w:t xml:space="preserve">Чинники, складові і результати запровадження і реалізації антикризової політики в окремих країнах </w:t>
      </w:r>
      <w:proofErr w:type="gramStart"/>
      <w:r w:rsidRPr="005F6CF1">
        <w:rPr>
          <w:rFonts w:asciiTheme="majorBidi" w:hAnsiTheme="majorBidi" w:cstheme="majorBidi"/>
          <w:sz w:val="24"/>
          <w:szCs w:val="24"/>
        </w:rPr>
        <w:t>св</w:t>
      </w:r>
      <w:proofErr w:type="gramEnd"/>
      <w:r w:rsidRPr="005F6CF1">
        <w:rPr>
          <w:rFonts w:asciiTheme="majorBidi" w:hAnsiTheme="majorBidi" w:cstheme="majorBidi"/>
          <w:sz w:val="24"/>
          <w:szCs w:val="24"/>
        </w:rPr>
        <w:t>іту та Україні. Прогноз соціально-економічного розвитку України у 2021р.</w:t>
      </w:r>
      <w:r w:rsidRPr="005F6CF1">
        <w:rPr>
          <w:rFonts w:asciiTheme="majorBidi" w:hAnsiTheme="majorBidi" w:cstheme="majorBidi"/>
          <w:sz w:val="24"/>
          <w:szCs w:val="24"/>
          <w:lang w:val="uk-UA"/>
        </w:rPr>
        <w:t xml:space="preserve"> Київ</w:t>
      </w:r>
      <w:r w:rsidRPr="005F6CF1">
        <w:rPr>
          <w:rFonts w:asciiTheme="majorBidi" w:hAnsiTheme="majorBidi" w:cstheme="majorBidi"/>
          <w:sz w:val="24"/>
          <w:szCs w:val="24"/>
        </w:rPr>
        <w:t xml:space="preserve">: </w:t>
      </w:r>
      <w:r w:rsidRPr="005F6CF1">
        <w:rPr>
          <w:rFonts w:asciiTheme="majorBidi" w:hAnsiTheme="majorBidi" w:cstheme="majorBidi"/>
          <w:sz w:val="24"/>
          <w:szCs w:val="24"/>
          <w:lang w:val="uk-UA"/>
        </w:rPr>
        <w:t>Заповіт, 2021. 200 с.</w:t>
      </w:r>
      <w:bookmarkEnd w:id="14"/>
    </w:p>
  </w:footnote>
  <w:footnote w:id="24">
    <w:p w14:paraId="5F904BE0" w14:textId="567DCB60" w:rsidR="002B6E8B" w:rsidRPr="00E72A47" w:rsidRDefault="002B6E8B" w:rsidP="00E72A47">
      <w:pPr>
        <w:pStyle w:val="1"/>
        <w:shd w:val="clear" w:color="auto" w:fill="FFFFFF"/>
        <w:spacing w:before="0" w:line="240" w:lineRule="auto"/>
        <w:jc w:val="both"/>
        <w:textAlignment w:val="baseline"/>
        <w:rPr>
          <w:rFonts w:ascii="Roboto" w:hAnsi="Roboto"/>
          <w:color w:val="000000" w:themeColor="text1"/>
          <w:lang w:val="uk-UA"/>
        </w:rPr>
      </w:pPr>
      <w:r w:rsidRPr="006346D3">
        <w:rPr>
          <w:rStyle w:val="a6"/>
          <w:rFonts w:asciiTheme="majorBidi" w:hAnsiTheme="majorBidi"/>
          <w:color w:val="000000" w:themeColor="text1"/>
          <w:sz w:val="24"/>
          <w:szCs w:val="24"/>
        </w:rPr>
        <w:footnoteRef/>
      </w:r>
      <w:r w:rsidRPr="006346D3">
        <w:rPr>
          <w:rFonts w:asciiTheme="majorBidi" w:hAnsiTheme="majorBidi"/>
          <w:color w:val="000000" w:themeColor="text1"/>
          <w:sz w:val="24"/>
          <w:szCs w:val="24"/>
        </w:rPr>
        <w:t xml:space="preserve"> </w:t>
      </w:r>
      <w:r w:rsidRPr="006346D3">
        <w:rPr>
          <w:rFonts w:asciiTheme="majorBidi" w:hAnsiTheme="majorBidi"/>
          <w:color w:val="000000" w:themeColor="text1"/>
          <w:sz w:val="24"/>
          <w:szCs w:val="24"/>
          <w:shd w:val="clear" w:color="auto" w:fill="FFFFFF"/>
        </w:rPr>
        <w:t xml:space="preserve">Україна станом на 25 січня вичерпала виділені на 2021 </w:t>
      </w:r>
      <w:proofErr w:type="gramStart"/>
      <w:r w:rsidRPr="006346D3">
        <w:rPr>
          <w:rFonts w:asciiTheme="majorBidi" w:hAnsiTheme="majorBidi"/>
          <w:color w:val="000000" w:themeColor="text1"/>
          <w:sz w:val="24"/>
          <w:szCs w:val="24"/>
          <w:shd w:val="clear" w:color="auto" w:fill="FFFFFF"/>
        </w:rPr>
        <w:t>р</w:t>
      </w:r>
      <w:proofErr w:type="gramEnd"/>
      <w:r w:rsidRPr="006346D3">
        <w:rPr>
          <w:rFonts w:asciiTheme="majorBidi" w:hAnsiTheme="majorBidi"/>
          <w:color w:val="000000" w:themeColor="text1"/>
          <w:sz w:val="24"/>
          <w:szCs w:val="24"/>
          <w:shd w:val="clear" w:color="auto" w:fill="FFFFFF"/>
        </w:rPr>
        <w:t>ік квоти на безмитні поставки у країни Європейського Союзу меду, виноградного та яблучного соків.</w:t>
      </w:r>
      <w:r w:rsidRPr="006346D3">
        <w:rPr>
          <w:rFonts w:asciiTheme="majorBidi" w:hAnsiTheme="majorBidi"/>
          <w:color w:val="000000" w:themeColor="text1"/>
          <w:sz w:val="24"/>
          <w:szCs w:val="24"/>
        </w:rPr>
        <w:t xml:space="preserve"> </w:t>
      </w:r>
      <w:r w:rsidRPr="006346D3">
        <w:rPr>
          <w:rFonts w:asciiTheme="majorBidi" w:hAnsiTheme="majorBidi"/>
          <w:color w:val="000000" w:themeColor="text1"/>
          <w:sz w:val="24"/>
          <w:szCs w:val="24"/>
          <w:lang w:val="uk-UA"/>
        </w:rPr>
        <w:t xml:space="preserve"> Укрінформ. </w:t>
      </w:r>
      <w:r w:rsidRPr="006346D3">
        <w:rPr>
          <w:rFonts w:asciiTheme="majorBidi" w:hAnsiTheme="majorBidi"/>
          <w:color w:val="000000" w:themeColor="text1"/>
          <w:sz w:val="24"/>
          <w:szCs w:val="24"/>
          <w:shd w:val="clear" w:color="auto" w:fill="FFFFFF"/>
          <w:lang w:val="uk-UA"/>
        </w:rPr>
        <w:t xml:space="preserve">2021. </w:t>
      </w:r>
      <w:r w:rsidRPr="006346D3">
        <w:rPr>
          <w:rFonts w:asciiTheme="majorBidi" w:hAnsiTheme="majorBidi"/>
          <w:color w:val="000000" w:themeColor="text1"/>
          <w:sz w:val="24"/>
          <w:szCs w:val="24"/>
          <w:shd w:val="clear" w:color="auto" w:fill="FFFFFF"/>
          <w:lang w:val="en-US"/>
        </w:rPr>
        <w:t>URL</w:t>
      </w:r>
      <w:r w:rsidRPr="006346D3">
        <w:rPr>
          <w:rFonts w:asciiTheme="majorBidi" w:hAnsiTheme="majorBidi"/>
          <w:color w:val="000000" w:themeColor="text1"/>
          <w:sz w:val="24"/>
          <w:szCs w:val="24"/>
          <w:shd w:val="clear" w:color="auto" w:fill="FFFFFF"/>
          <w:lang w:val="uk-UA"/>
        </w:rPr>
        <w:t xml:space="preserve">: </w:t>
      </w:r>
      <w:hyperlink r:id="rId5" w:history="1"/>
      <w:r w:rsidRPr="00940571">
        <w:rPr>
          <w:rFonts w:asciiTheme="majorBidi" w:hAnsiTheme="majorBidi"/>
          <w:color w:val="000000" w:themeColor="text1"/>
          <w:sz w:val="24"/>
          <w:szCs w:val="24"/>
          <w:lang w:val="en-US"/>
        </w:rPr>
        <w:t>https://www.google.com/amp/s/www.ukrinform.ua/amp/rubric-economy/3180155-ukraina-vicerpala-kvotu-na-eksport-medu-do-es.html</w:t>
      </w:r>
    </w:p>
  </w:footnote>
  <w:footnote w:id="25">
    <w:p w14:paraId="3CF0B76A" w14:textId="3383724F" w:rsidR="002B6E8B" w:rsidRPr="00CD26DB" w:rsidRDefault="002B6E8B" w:rsidP="00B348C9">
      <w:pPr>
        <w:pStyle w:val="a4"/>
        <w:jc w:val="both"/>
        <w:rPr>
          <w:rFonts w:asciiTheme="majorBidi" w:hAnsiTheme="majorBidi" w:cstheme="majorBidi"/>
          <w:sz w:val="24"/>
          <w:szCs w:val="24"/>
          <w:lang w:val="uk-UA"/>
        </w:rPr>
      </w:pPr>
      <w:r w:rsidRPr="00B348C9">
        <w:rPr>
          <w:rStyle w:val="a6"/>
          <w:rFonts w:asciiTheme="majorBidi" w:hAnsiTheme="majorBidi" w:cstheme="majorBidi"/>
          <w:sz w:val="24"/>
          <w:szCs w:val="24"/>
        </w:rPr>
        <w:footnoteRef/>
      </w:r>
      <w:r w:rsidRPr="00B348C9">
        <w:rPr>
          <w:rFonts w:asciiTheme="majorBidi" w:hAnsiTheme="majorBidi" w:cstheme="majorBidi"/>
          <w:sz w:val="24"/>
          <w:szCs w:val="24"/>
        </w:rPr>
        <w:t xml:space="preserve"> </w:t>
      </w:r>
      <w:r w:rsidRPr="00CD26DB">
        <w:rPr>
          <w:rFonts w:asciiTheme="majorBidi" w:hAnsiTheme="majorBidi" w:cstheme="majorBidi"/>
          <w:sz w:val="24"/>
          <w:szCs w:val="24"/>
        </w:rPr>
        <w:t>Директива Європейського Парламенту та</w:t>
      </w:r>
      <w:proofErr w:type="gramStart"/>
      <w:r w:rsidRPr="00CD26DB">
        <w:rPr>
          <w:rFonts w:asciiTheme="majorBidi" w:hAnsiTheme="majorBidi" w:cstheme="majorBidi"/>
          <w:sz w:val="24"/>
          <w:szCs w:val="24"/>
        </w:rPr>
        <w:t xml:space="preserve"> Р</w:t>
      </w:r>
      <w:proofErr w:type="gramEnd"/>
      <w:r w:rsidRPr="00CD26DB">
        <w:rPr>
          <w:rFonts w:asciiTheme="majorBidi" w:hAnsiTheme="majorBidi" w:cstheme="majorBidi"/>
          <w:sz w:val="24"/>
          <w:szCs w:val="24"/>
        </w:rPr>
        <w:t>ади про оцінку впливу окремих державних і приватних проектів на навколишнє середовище (кодифікація)</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від 13 грудня 2011 р</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2011/92/ЄС</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Офіційний вісник ЄС</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L 26</w:t>
      </w:r>
      <w:r w:rsidRPr="00CD26DB">
        <w:rPr>
          <w:rFonts w:asciiTheme="majorBidi" w:hAnsiTheme="majorBidi" w:cstheme="majorBidi"/>
          <w:sz w:val="24"/>
          <w:szCs w:val="24"/>
          <w:lang w:val="uk-UA"/>
        </w:rPr>
        <w:t>.</w:t>
      </w:r>
      <w:r w:rsidRPr="00CD26DB">
        <w:rPr>
          <w:rFonts w:asciiTheme="majorBidi" w:hAnsiTheme="majorBidi" w:cstheme="majorBidi"/>
          <w:sz w:val="24"/>
          <w:szCs w:val="24"/>
        </w:rPr>
        <w:t xml:space="preserve"> 2012 р.</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28 січня</w:t>
      </w:r>
      <w:r w:rsidRPr="00CD26DB">
        <w:rPr>
          <w:rFonts w:asciiTheme="majorBidi" w:hAnsiTheme="majorBidi" w:cstheme="majorBidi"/>
          <w:sz w:val="24"/>
          <w:szCs w:val="24"/>
          <w:lang w:val="uk-UA"/>
        </w:rPr>
        <w:t>.</w:t>
      </w:r>
    </w:p>
  </w:footnote>
  <w:footnote w:id="26">
    <w:p w14:paraId="4F3FEDA3" w14:textId="5AC2CFC9" w:rsidR="002B6E8B" w:rsidRPr="00CD26DB" w:rsidRDefault="002B6E8B" w:rsidP="00B348C9">
      <w:pPr>
        <w:pStyle w:val="a4"/>
        <w:jc w:val="both"/>
        <w:rPr>
          <w:rFonts w:asciiTheme="majorBidi" w:hAnsiTheme="majorBidi" w:cstheme="majorBidi"/>
          <w:sz w:val="24"/>
          <w:szCs w:val="24"/>
          <w:lang w:val="uk-UA"/>
        </w:rPr>
      </w:pPr>
      <w:r w:rsidRPr="00CD26DB">
        <w:rPr>
          <w:rStyle w:val="a6"/>
          <w:rFonts w:asciiTheme="majorBidi" w:hAnsiTheme="majorBidi" w:cstheme="majorBidi"/>
          <w:sz w:val="24"/>
          <w:szCs w:val="24"/>
        </w:rPr>
        <w:footnoteRef/>
      </w:r>
      <w:r w:rsidRPr="00CD26DB">
        <w:rPr>
          <w:rFonts w:asciiTheme="majorBidi" w:hAnsiTheme="majorBidi" w:cstheme="majorBidi"/>
          <w:sz w:val="24"/>
          <w:szCs w:val="24"/>
        </w:rPr>
        <w:t xml:space="preserve"> Директива Європейського Парламенту та</w:t>
      </w:r>
      <w:proofErr w:type="gramStart"/>
      <w:r w:rsidRPr="00CD26DB">
        <w:rPr>
          <w:rFonts w:asciiTheme="majorBidi" w:hAnsiTheme="majorBidi" w:cstheme="majorBidi"/>
          <w:sz w:val="24"/>
          <w:szCs w:val="24"/>
        </w:rPr>
        <w:t xml:space="preserve"> Р</w:t>
      </w:r>
      <w:proofErr w:type="gramEnd"/>
      <w:r w:rsidRPr="00CD26DB">
        <w:rPr>
          <w:rFonts w:asciiTheme="majorBidi" w:hAnsiTheme="majorBidi" w:cstheme="majorBidi"/>
          <w:sz w:val="24"/>
          <w:szCs w:val="24"/>
        </w:rPr>
        <w:t>ади про відходи та скасування окремих Директив від 19 листопада 2008 р.</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 2008/98/ЄС</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Офіційний вісник ЄС</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L 312</w:t>
      </w:r>
      <w:r w:rsidRPr="00CD26DB">
        <w:rPr>
          <w:rFonts w:asciiTheme="majorBidi" w:hAnsiTheme="majorBidi" w:cstheme="majorBidi"/>
          <w:sz w:val="24"/>
          <w:szCs w:val="24"/>
          <w:lang w:val="uk-UA"/>
        </w:rPr>
        <w:t>.</w:t>
      </w:r>
      <w:r w:rsidRPr="00CD26DB">
        <w:rPr>
          <w:rFonts w:asciiTheme="majorBidi" w:hAnsiTheme="majorBidi" w:cstheme="majorBidi"/>
          <w:sz w:val="24"/>
          <w:szCs w:val="24"/>
        </w:rPr>
        <w:t xml:space="preserve"> 2008 р</w:t>
      </w:r>
      <w:r w:rsidRPr="00CD26DB">
        <w:rPr>
          <w:rFonts w:asciiTheme="majorBidi" w:hAnsiTheme="majorBidi" w:cstheme="majorBidi"/>
          <w:sz w:val="24"/>
          <w:szCs w:val="24"/>
          <w:lang w:val="uk-UA"/>
        </w:rPr>
        <w:t xml:space="preserve">. </w:t>
      </w:r>
      <w:r w:rsidRPr="00CD26DB">
        <w:rPr>
          <w:rFonts w:asciiTheme="majorBidi" w:hAnsiTheme="majorBidi" w:cstheme="majorBidi"/>
          <w:sz w:val="24"/>
          <w:szCs w:val="24"/>
        </w:rPr>
        <w:t>22 листопада</w:t>
      </w:r>
      <w:r w:rsidRPr="00CD26DB">
        <w:rPr>
          <w:rFonts w:asciiTheme="majorBidi" w:hAnsiTheme="majorBidi" w:cstheme="majorBidi"/>
          <w:sz w:val="24"/>
          <w:szCs w:val="24"/>
          <w:lang w:val="uk-UA"/>
        </w:rPr>
        <w:t>.</w:t>
      </w:r>
    </w:p>
  </w:footnote>
  <w:footnote w:id="27">
    <w:p w14:paraId="45E1769D" w14:textId="607F877A" w:rsidR="002B6E8B" w:rsidRPr="00CD26DB" w:rsidRDefault="002B6E8B" w:rsidP="00B348C9">
      <w:pPr>
        <w:pStyle w:val="a4"/>
        <w:jc w:val="both"/>
        <w:rPr>
          <w:rFonts w:asciiTheme="majorBidi" w:hAnsiTheme="majorBidi" w:cstheme="majorBidi"/>
          <w:sz w:val="24"/>
          <w:szCs w:val="24"/>
          <w:lang w:val="uk-UA"/>
        </w:rPr>
      </w:pPr>
      <w:r w:rsidRPr="00CD26DB">
        <w:rPr>
          <w:rStyle w:val="a6"/>
          <w:rFonts w:asciiTheme="majorBidi" w:hAnsiTheme="majorBidi" w:cstheme="majorBidi"/>
          <w:sz w:val="24"/>
          <w:szCs w:val="24"/>
        </w:rPr>
        <w:footnoteRef/>
      </w:r>
      <w:r w:rsidRPr="00CD26DB">
        <w:rPr>
          <w:rFonts w:asciiTheme="majorBidi" w:hAnsiTheme="majorBidi" w:cstheme="majorBidi"/>
          <w:sz w:val="24"/>
          <w:szCs w:val="24"/>
        </w:rPr>
        <w:t xml:space="preserve"> Директива Європейського Парламенту та Ради про встановлення схеми торгівлі викидами парникових газів у рамках Співтовариства та внесення змін і доповнень до Директиви</w:t>
      </w:r>
      <w:proofErr w:type="gramStart"/>
      <w:r w:rsidRPr="00CD26DB">
        <w:rPr>
          <w:rFonts w:asciiTheme="majorBidi" w:hAnsiTheme="majorBidi" w:cstheme="majorBidi"/>
          <w:sz w:val="24"/>
          <w:szCs w:val="24"/>
        </w:rPr>
        <w:t xml:space="preserve"> Р</w:t>
      </w:r>
      <w:proofErr w:type="gramEnd"/>
      <w:r w:rsidRPr="00CD26DB">
        <w:rPr>
          <w:rFonts w:asciiTheme="majorBidi" w:hAnsiTheme="majorBidi" w:cstheme="majorBidi"/>
          <w:sz w:val="24"/>
          <w:szCs w:val="24"/>
        </w:rPr>
        <w:t>ади 96/61/ЄС із змінами і доповненнями, внесеними Директивою</w:t>
      </w:r>
      <w:r w:rsidRPr="00CD26DB">
        <w:rPr>
          <w:rFonts w:asciiTheme="majorBidi" w:hAnsiTheme="majorBidi" w:cstheme="majorBidi"/>
          <w:sz w:val="24"/>
          <w:szCs w:val="24"/>
          <w:lang w:val="uk-UA"/>
        </w:rPr>
        <w:t xml:space="preserve"> </w:t>
      </w:r>
      <w:r w:rsidRPr="00940571">
        <w:rPr>
          <w:rFonts w:asciiTheme="majorBidi" w:hAnsiTheme="majorBidi" w:cstheme="majorBidi"/>
          <w:sz w:val="24"/>
          <w:szCs w:val="24"/>
          <w:lang w:val="uk-UA"/>
        </w:rPr>
        <w:t>2004/101/ЄС</w:t>
      </w:r>
      <w:r w:rsidRPr="00CD26DB">
        <w:rPr>
          <w:rFonts w:asciiTheme="majorBidi" w:hAnsiTheme="majorBidi" w:cstheme="majorBidi"/>
          <w:sz w:val="24"/>
          <w:szCs w:val="24"/>
          <w:lang w:val="uk-UA"/>
        </w:rPr>
        <w:t xml:space="preserve"> </w:t>
      </w:r>
      <w:r w:rsidRPr="00940571">
        <w:rPr>
          <w:rFonts w:asciiTheme="majorBidi" w:hAnsiTheme="majorBidi" w:cstheme="majorBidi"/>
          <w:sz w:val="24"/>
          <w:szCs w:val="24"/>
          <w:lang w:val="uk-UA"/>
        </w:rPr>
        <w:t>від 13 жовтня 2003 р.</w:t>
      </w:r>
      <w:r w:rsidRPr="00CD26DB">
        <w:rPr>
          <w:rFonts w:asciiTheme="majorBidi" w:hAnsiTheme="majorBidi" w:cstheme="majorBidi"/>
          <w:sz w:val="24"/>
          <w:szCs w:val="24"/>
          <w:lang w:val="uk-UA"/>
        </w:rPr>
        <w:t xml:space="preserve"> </w:t>
      </w:r>
      <w:r w:rsidRPr="00940571">
        <w:rPr>
          <w:rFonts w:asciiTheme="majorBidi" w:hAnsiTheme="majorBidi" w:cstheme="majorBidi"/>
          <w:sz w:val="24"/>
          <w:szCs w:val="24"/>
          <w:lang w:val="uk-UA"/>
        </w:rPr>
        <w:t>№</w:t>
      </w:r>
      <w:r w:rsidRPr="00CD26DB">
        <w:rPr>
          <w:rFonts w:asciiTheme="majorBidi" w:hAnsiTheme="majorBidi" w:cstheme="majorBidi"/>
          <w:sz w:val="24"/>
          <w:szCs w:val="24"/>
          <w:lang w:val="uk-UA"/>
        </w:rPr>
        <w:t xml:space="preserve"> </w:t>
      </w:r>
      <w:r w:rsidRPr="00940571">
        <w:rPr>
          <w:rFonts w:asciiTheme="majorBidi" w:hAnsiTheme="majorBidi" w:cstheme="majorBidi"/>
          <w:sz w:val="24"/>
          <w:szCs w:val="24"/>
          <w:lang w:val="uk-UA"/>
        </w:rPr>
        <w:t>2003/87/ЄС</w:t>
      </w:r>
      <w:r w:rsidRPr="00CD26DB">
        <w:rPr>
          <w:rFonts w:asciiTheme="majorBidi" w:hAnsiTheme="majorBidi" w:cstheme="majorBidi"/>
          <w:sz w:val="24"/>
          <w:szCs w:val="24"/>
          <w:lang w:val="uk-UA"/>
        </w:rPr>
        <w:t>.</w:t>
      </w:r>
      <w:r w:rsidRPr="00940571">
        <w:rPr>
          <w:rFonts w:asciiTheme="majorBidi" w:hAnsiTheme="majorBidi" w:cstheme="majorBidi"/>
          <w:sz w:val="24"/>
          <w:szCs w:val="24"/>
          <w:lang w:val="uk-UA"/>
        </w:rPr>
        <w:t xml:space="preserve"> Офіційний вісник ЄС</w:t>
      </w:r>
      <w:r w:rsidRPr="00CD26DB">
        <w:rPr>
          <w:rFonts w:asciiTheme="majorBidi" w:hAnsiTheme="majorBidi" w:cstheme="majorBidi"/>
          <w:sz w:val="24"/>
          <w:szCs w:val="24"/>
          <w:lang w:val="uk-UA"/>
        </w:rPr>
        <w:t>.</w:t>
      </w:r>
      <w:r w:rsidRPr="00940571">
        <w:rPr>
          <w:rFonts w:asciiTheme="majorBidi" w:hAnsiTheme="majorBidi" w:cstheme="majorBidi"/>
          <w:sz w:val="24"/>
          <w:szCs w:val="24"/>
          <w:lang w:val="uk-UA"/>
        </w:rPr>
        <w:t xml:space="preserve"> </w:t>
      </w:r>
      <w:r w:rsidRPr="00CD26DB">
        <w:rPr>
          <w:rFonts w:asciiTheme="majorBidi" w:hAnsiTheme="majorBidi" w:cstheme="majorBidi"/>
          <w:sz w:val="24"/>
          <w:szCs w:val="24"/>
        </w:rPr>
        <w:t>L</w:t>
      </w:r>
      <w:r w:rsidRPr="00940571">
        <w:rPr>
          <w:rFonts w:asciiTheme="majorBidi" w:hAnsiTheme="majorBidi" w:cstheme="majorBidi"/>
          <w:sz w:val="24"/>
          <w:szCs w:val="24"/>
          <w:lang w:val="uk-UA"/>
        </w:rPr>
        <w:t xml:space="preserve"> 275</w:t>
      </w:r>
      <w:r w:rsidRPr="00CD26DB">
        <w:rPr>
          <w:rFonts w:asciiTheme="majorBidi" w:hAnsiTheme="majorBidi" w:cstheme="majorBidi"/>
          <w:sz w:val="24"/>
          <w:szCs w:val="24"/>
          <w:lang w:val="uk-UA"/>
        </w:rPr>
        <w:t>.</w:t>
      </w:r>
      <w:r w:rsidRPr="00940571">
        <w:rPr>
          <w:rFonts w:asciiTheme="majorBidi" w:hAnsiTheme="majorBidi" w:cstheme="majorBidi"/>
          <w:sz w:val="24"/>
          <w:szCs w:val="24"/>
          <w:lang w:val="uk-UA"/>
        </w:rPr>
        <w:t xml:space="preserve"> 2003 р</w:t>
      </w:r>
      <w:r w:rsidRPr="00940571">
        <w:rPr>
          <w:rFonts w:asciiTheme="majorBidi" w:hAnsiTheme="majorBidi" w:cstheme="majorBidi"/>
          <w:color w:val="333333"/>
          <w:sz w:val="24"/>
          <w:szCs w:val="24"/>
          <w:shd w:val="clear" w:color="auto" w:fill="F0F0F0"/>
          <w:lang w:val="uk-UA"/>
        </w:rPr>
        <w:t>.</w:t>
      </w:r>
      <w:r w:rsidRPr="00CD26DB">
        <w:rPr>
          <w:rFonts w:asciiTheme="majorBidi" w:hAnsiTheme="majorBidi" w:cstheme="majorBidi"/>
          <w:color w:val="333333"/>
          <w:sz w:val="24"/>
          <w:szCs w:val="24"/>
          <w:shd w:val="clear" w:color="auto" w:fill="F0F0F0"/>
          <w:lang w:val="uk-UA"/>
        </w:rPr>
        <w:t xml:space="preserve"> </w:t>
      </w:r>
      <w:r w:rsidRPr="00940571">
        <w:rPr>
          <w:rFonts w:asciiTheme="majorBidi" w:hAnsiTheme="majorBidi" w:cstheme="majorBidi"/>
          <w:sz w:val="24"/>
          <w:szCs w:val="24"/>
          <w:lang w:val="uk-UA"/>
        </w:rPr>
        <w:t>25 жовтня</w:t>
      </w:r>
      <w:r w:rsidRPr="00CD26DB">
        <w:rPr>
          <w:rFonts w:asciiTheme="majorBidi" w:hAnsiTheme="majorBidi" w:cstheme="majorBidi"/>
          <w:sz w:val="24"/>
          <w:szCs w:val="24"/>
          <w:lang w:val="uk-UA"/>
        </w:rPr>
        <w:t>.</w:t>
      </w:r>
    </w:p>
  </w:footnote>
  <w:footnote w:id="28">
    <w:p w14:paraId="4BCC7AC2" w14:textId="656F32DF" w:rsidR="002B6E8B" w:rsidRPr="00CD26DB" w:rsidRDefault="002B6E8B" w:rsidP="00CD26DB">
      <w:pPr>
        <w:pStyle w:val="a4"/>
        <w:jc w:val="both"/>
        <w:rPr>
          <w:rFonts w:asciiTheme="majorBidi" w:hAnsiTheme="majorBidi" w:cstheme="majorBidi"/>
          <w:sz w:val="24"/>
          <w:szCs w:val="24"/>
          <w:lang w:val="uk-UA"/>
        </w:rPr>
      </w:pPr>
      <w:r w:rsidRPr="00B348C9">
        <w:rPr>
          <w:rStyle w:val="a6"/>
          <w:rFonts w:asciiTheme="majorBidi" w:hAnsiTheme="majorBidi" w:cstheme="majorBidi"/>
          <w:sz w:val="24"/>
          <w:szCs w:val="24"/>
        </w:rPr>
        <w:footnoteRef/>
      </w:r>
      <w:r w:rsidRPr="00B348C9">
        <w:rPr>
          <w:rFonts w:asciiTheme="majorBidi" w:hAnsiTheme="majorBidi" w:cstheme="majorBidi"/>
          <w:sz w:val="24"/>
          <w:szCs w:val="24"/>
        </w:rPr>
        <w:t xml:space="preserve"> Паризьк</w:t>
      </w:r>
      <w:r>
        <w:rPr>
          <w:rFonts w:asciiTheme="majorBidi" w:hAnsiTheme="majorBidi" w:cstheme="majorBidi"/>
          <w:sz w:val="24"/>
          <w:szCs w:val="24"/>
          <w:lang w:val="uk-UA"/>
        </w:rPr>
        <w:t>а</w:t>
      </w:r>
      <w:r w:rsidRPr="00B348C9">
        <w:rPr>
          <w:rFonts w:asciiTheme="majorBidi" w:hAnsiTheme="majorBidi" w:cstheme="majorBidi"/>
          <w:sz w:val="24"/>
          <w:szCs w:val="24"/>
        </w:rPr>
        <w:t xml:space="preserve"> угод</w:t>
      </w:r>
      <w:r>
        <w:rPr>
          <w:rFonts w:asciiTheme="majorBidi" w:hAnsiTheme="majorBidi" w:cstheme="majorBidi"/>
          <w:sz w:val="24"/>
          <w:szCs w:val="24"/>
          <w:lang w:val="uk-UA"/>
        </w:rPr>
        <w:t xml:space="preserve">а від 12 грудня 2015 р. </w:t>
      </w:r>
      <w:r w:rsidRPr="00CD26DB">
        <w:rPr>
          <w:rFonts w:asciiTheme="majorBidi" w:hAnsiTheme="majorBidi" w:cstheme="majorBidi"/>
          <w:sz w:val="24"/>
          <w:szCs w:val="24"/>
        </w:rPr>
        <w:t>№</w:t>
      </w:r>
      <w:r>
        <w:rPr>
          <w:rFonts w:asciiTheme="majorBidi" w:hAnsiTheme="majorBidi" w:cstheme="majorBidi"/>
          <w:sz w:val="24"/>
          <w:szCs w:val="24"/>
          <w:lang w:val="uk-UA"/>
        </w:rPr>
        <w:t xml:space="preserve"> 995_</w:t>
      </w:r>
      <w:r>
        <w:rPr>
          <w:rFonts w:asciiTheme="majorBidi" w:hAnsiTheme="majorBidi" w:cstheme="majorBidi"/>
          <w:sz w:val="24"/>
          <w:szCs w:val="24"/>
          <w:lang w:val="en-US"/>
        </w:rPr>
        <w:t>l</w:t>
      </w:r>
      <w:r w:rsidRPr="00CD26DB">
        <w:rPr>
          <w:rFonts w:asciiTheme="majorBidi" w:hAnsiTheme="majorBidi" w:cstheme="majorBidi"/>
          <w:sz w:val="24"/>
          <w:szCs w:val="24"/>
          <w:lang w:val="uk-UA"/>
        </w:rPr>
        <w:t xml:space="preserve">61. </w:t>
      </w:r>
      <w:r w:rsidRPr="00CD26DB">
        <w:rPr>
          <w:rFonts w:asciiTheme="majorBidi" w:hAnsiTheme="majorBidi" w:cstheme="majorBidi"/>
          <w:sz w:val="24"/>
          <w:szCs w:val="24"/>
        </w:rPr>
        <w:t xml:space="preserve">Офіційний </w:t>
      </w:r>
      <w:proofErr w:type="gramStart"/>
      <w:r w:rsidRPr="00CD26DB">
        <w:rPr>
          <w:rFonts w:asciiTheme="majorBidi" w:hAnsiTheme="majorBidi" w:cstheme="majorBidi"/>
          <w:sz w:val="24"/>
          <w:szCs w:val="24"/>
        </w:rPr>
        <w:t>вісник</w:t>
      </w:r>
      <w:proofErr w:type="gramEnd"/>
      <w:r w:rsidRPr="00CD26DB">
        <w:rPr>
          <w:rFonts w:asciiTheme="majorBidi" w:hAnsiTheme="majorBidi" w:cstheme="majorBidi"/>
          <w:sz w:val="24"/>
          <w:szCs w:val="24"/>
        </w:rPr>
        <w:t xml:space="preserve"> </w:t>
      </w:r>
      <w:r>
        <w:rPr>
          <w:rFonts w:asciiTheme="majorBidi" w:hAnsiTheme="majorBidi" w:cstheme="majorBidi"/>
          <w:sz w:val="24"/>
          <w:szCs w:val="24"/>
          <w:lang w:val="uk-UA"/>
        </w:rPr>
        <w:t>України</w:t>
      </w:r>
      <w:r w:rsidRPr="00CD26DB">
        <w:rPr>
          <w:rFonts w:asciiTheme="majorBidi" w:hAnsiTheme="majorBidi" w:cstheme="majorBidi"/>
          <w:sz w:val="24"/>
          <w:szCs w:val="24"/>
          <w:lang w:val="uk-UA"/>
        </w:rPr>
        <w:t xml:space="preserve">. </w:t>
      </w:r>
      <w:r>
        <w:rPr>
          <w:rFonts w:asciiTheme="majorBidi" w:hAnsiTheme="majorBidi" w:cstheme="majorBidi"/>
          <w:sz w:val="24"/>
          <w:szCs w:val="24"/>
          <w:lang w:val="uk-UA"/>
        </w:rPr>
        <w:t>2016 р. 12 серпня.</w:t>
      </w:r>
    </w:p>
  </w:footnote>
  <w:footnote w:id="29">
    <w:p w14:paraId="7E4D05FC" w14:textId="66C2F737" w:rsidR="002B6E8B" w:rsidRPr="00D75C79" w:rsidRDefault="002B6E8B" w:rsidP="00D75C79">
      <w:pPr>
        <w:pStyle w:val="3"/>
        <w:shd w:val="clear" w:color="auto" w:fill="FFFFFF"/>
        <w:spacing w:before="0"/>
        <w:rPr>
          <w:rFonts w:asciiTheme="majorBidi" w:hAnsiTheme="majorBidi"/>
          <w:color w:val="333333"/>
        </w:rPr>
      </w:pPr>
      <w:r w:rsidRPr="00B348C9">
        <w:rPr>
          <w:rStyle w:val="a6"/>
          <w:rFonts w:asciiTheme="majorBidi" w:hAnsiTheme="majorBidi"/>
        </w:rPr>
        <w:footnoteRef/>
      </w:r>
      <w:r w:rsidRPr="00940571">
        <w:rPr>
          <w:rFonts w:asciiTheme="majorBidi" w:hAnsiTheme="majorBidi"/>
          <w:lang w:val="uk-UA"/>
        </w:rPr>
        <w:t xml:space="preserve"> </w:t>
      </w:r>
      <w:hyperlink r:id="rId6" w:history="1">
        <w:r w:rsidRPr="00940571">
          <w:rPr>
            <w:rStyle w:val="a7"/>
            <w:rFonts w:asciiTheme="majorBidi" w:hAnsiTheme="majorBidi"/>
            <w:color w:val="000000" w:themeColor="text1"/>
            <w:u w:val="none"/>
            <w:lang w:val="uk-UA"/>
          </w:rPr>
          <w:t>Про затвердження плану заходів щодо виконання Концепції реалізації державної політики у сфері зміни клімату на період до 2030 року</w:t>
        </w:r>
      </w:hyperlink>
      <w:r>
        <w:rPr>
          <w:rFonts w:asciiTheme="majorBidi" w:hAnsiTheme="majorBidi"/>
          <w:color w:val="000000" w:themeColor="text1"/>
          <w:lang w:val="uk-UA"/>
        </w:rPr>
        <w:t xml:space="preserve"> від 16 грудня 2017 р.</w:t>
      </w:r>
      <w:r w:rsidRPr="00D75C79">
        <w:rPr>
          <w:rFonts w:asciiTheme="majorBidi" w:hAnsiTheme="majorBidi"/>
          <w:color w:val="000000" w:themeColor="text1"/>
          <w:lang w:val="uk-UA"/>
        </w:rPr>
        <w:t xml:space="preserve"> </w:t>
      </w:r>
      <w:r w:rsidRPr="00940571">
        <w:rPr>
          <w:rFonts w:asciiTheme="majorBidi" w:hAnsiTheme="majorBidi"/>
          <w:color w:val="000000" w:themeColor="text1"/>
          <w:lang w:val="uk-UA"/>
        </w:rPr>
        <w:t>№</w:t>
      </w:r>
      <w:r w:rsidRPr="00D75C79">
        <w:rPr>
          <w:rFonts w:asciiTheme="majorBidi" w:hAnsiTheme="majorBidi"/>
          <w:color w:val="000000" w:themeColor="text1"/>
          <w:lang w:val="uk-UA"/>
        </w:rPr>
        <w:t xml:space="preserve"> </w:t>
      </w:r>
      <w:r>
        <w:rPr>
          <w:rFonts w:asciiTheme="majorBidi" w:hAnsiTheme="majorBidi"/>
          <w:color w:val="000000" w:themeColor="text1"/>
          <w:lang w:val="uk-UA"/>
        </w:rPr>
        <w:t>878</w:t>
      </w:r>
      <w:r w:rsidRPr="00D75C79">
        <w:rPr>
          <w:rFonts w:asciiTheme="majorBidi" w:hAnsiTheme="majorBidi"/>
          <w:color w:val="000000" w:themeColor="text1"/>
          <w:lang w:val="uk-UA"/>
        </w:rPr>
        <w:t xml:space="preserve">-р. </w:t>
      </w:r>
      <w:r>
        <w:rPr>
          <w:rFonts w:asciiTheme="majorBidi" w:hAnsiTheme="majorBidi"/>
          <w:color w:val="000000" w:themeColor="text1"/>
          <w:lang w:val="uk-UA"/>
        </w:rPr>
        <w:t>Урядовий кур’єр</w:t>
      </w:r>
      <w:r w:rsidRPr="00D75C79">
        <w:rPr>
          <w:rFonts w:asciiTheme="majorBidi" w:hAnsiTheme="majorBidi"/>
          <w:color w:val="000000" w:themeColor="text1"/>
          <w:lang w:val="uk-UA"/>
        </w:rPr>
        <w:t>. 201</w:t>
      </w:r>
      <w:r>
        <w:rPr>
          <w:rFonts w:asciiTheme="majorBidi" w:hAnsiTheme="majorBidi"/>
          <w:color w:val="000000" w:themeColor="text1"/>
          <w:lang w:val="uk-UA"/>
        </w:rPr>
        <w:t>7</w:t>
      </w:r>
      <w:r w:rsidRPr="00D75C79">
        <w:rPr>
          <w:rFonts w:asciiTheme="majorBidi" w:hAnsiTheme="majorBidi"/>
          <w:color w:val="000000" w:themeColor="text1"/>
          <w:lang w:val="uk-UA"/>
        </w:rPr>
        <w:t xml:space="preserve"> р. </w:t>
      </w:r>
      <w:r>
        <w:rPr>
          <w:rFonts w:asciiTheme="majorBidi" w:hAnsiTheme="majorBidi"/>
          <w:color w:val="000000" w:themeColor="text1"/>
          <w:lang w:val="uk-UA"/>
        </w:rPr>
        <w:t>13 грудня</w:t>
      </w:r>
      <w:r w:rsidRPr="00D75C79">
        <w:rPr>
          <w:rFonts w:asciiTheme="majorBidi" w:hAnsiTheme="majorBidi"/>
          <w:color w:val="000000" w:themeColor="text1"/>
          <w:lang w:val="uk-UA"/>
        </w:rPr>
        <w:t>.</w:t>
      </w:r>
    </w:p>
  </w:footnote>
  <w:footnote w:id="30">
    <w:p w14:paraId="4B2D1C64" w14:textId="10D57629" w:rsidR="002B6E8B" w:rsidRPr="00A97360" w:rsidRDefault="002B6E8B" w:rsidP="00A97360">
      <w:pPr>
        <w:jc w:val="both"/>
        <w:rPr>
          <w:rFonts w:asciiTheme="majorBidi" w:hAnsiTheme="majorBidi" w:cstheme="majorBidi"/>
          <w:sz w:val="24"/>
          <w:szCs w:val="24"/>
        </w:rPr>
      </w:pPr>
      <w:r>
        <w:rPr>
          <w:rStyle w:val="a6"/>
        </w:rPr>
        <w:footnoteRef/>
      </w:r>
      <w:r>
        <w:t xml:space="preserve"> </w:t>
      </w:r>
      <w:r w:rsidRPr="00A97360">
        <w:rPr>
          <w:rFonts w:asciiTheme="majorBidi" w:hAnsiTheme="majorBidi" w:cstheme="majorBidi"/>
          <w:sz w:val="24"/>
          <w:szCs w:val="24"/>
        </w:rPr>
        <w:t xml:space="preserve">Посилення значимості монетарної політики в </w:t>
      </w:r>
      <w:proofErr w:type="gramStart"/>
      <w:r w:rsidRPr="00A97360">
        <w:rPr>
          <w:rFonts w:asciiTheme="majorBidi" w:hAnsiTheme="majorBidi" w:cstheme="majorBidi"/>
          <w:sz w:val="24"/>
          <w:szCs w:val="24"/>
        </w:rPr>
        <w:t>країнах</w:t>
      </w:r>
      <w:proofErr w:type="gramEnd"/>
      <w:r w:rsidRPr="00A97360">
        <w:rPr>
          <w:rFonts w:asciiTheme="majorBidi" w:hAnsiTheme="majorBidi" w:cstheme="majorBidi"/>
          <w:sz w:val="24"/>
          <w:szCs w:val="24"/>
        </w:rPr>
        <w:t xml:space="preserve"> Центральної і Східної Європи у посткризовий період і рекомендації для України. К., 2019, 147с.</w:t>
      </w:r>
      <w:r w:rsidRPr="00A97360">
        <w:rPr>
          <w:sz w:val="24"/>
          <w:szCs w:val="24"/>
        </w:rPr>
        <w:t xml:space="preserve"> </w:t>
      </w:r>
    </w:p>
  </w:footnote>
  <w:footnote w:id="31">
    <w:p w14:paraId="4E538BAB" w14:textId="289FC727" w:rsidR="002B6E8B" w:rsidRPr="00D75C79" w:rsidRDefault="002B6E8B" w:rsidP="00D75C79">
      <w:pPr>
        <w:pStyle w:val="1"/>
        <w:shd w:val="clear" w:color="auto" w:fill="FFFFFF"/>
        <w:spacing w:before="0" w:after="600" w:line="240" w:lineRule="auto"/>
        <w:jc w:val="both"/>
        <w:rPr>
          <w:rFonts w:asciiTheme="majorBidi" w:hAnsiTheme="majorBidi"/>
          <w:color w:val="1B1B1B"/>
          <w:sz w:val="24"/>
          <w:szCs w:val="24"/>
        </w:rPr>
      </w:pPr>
      <w:r w:rsidRPr="00D75C79">
        <w:rPr>
          <w:rStyle w:val="a6"/>
          <w:rFonts w:asciiTheme="majorBidi" w:hAnsiTheme="majorBidi"/>
          <w:color w:val="000000" w:themeColor="text1"/>
          <w:sz w:val="24"/>
          <w:szCs w:val="24"/>
        </w:rPr>
        <w:footnoteRef/>
      </w:r>
      <w:r w:rsidRPr="00D75C79">
        <w:rPr>
          <w:rFonts w:asciiTheme="majorBidi" w:hAnsiTheme="majorBidi"/>
          <w:color w:val="000000" w:themeColor="text1"/>
          <w:sz w:val="24"/>
          <w:szCs w:val="24"/>
        </w:rPr>
        <w:t xml:space="preserve"> </w:t>
      </w:r>
      <w:bookmarkStart w:id="15" w:name="_Hlk88587945"/>
      <w:r w:rsidRPr="00D75C79">
        <w:rPr>
          <w:rFonts w:asciiTheme="majorBidi" w:hAnsiTheme="majorBidi"/>
          <w:color w:val="000000" w:themeColor="text1"/>
          <w:sz w:val="24"/>
          <w:szCs w:val="24"/>
        </w:rPr>
        <w:t>SWOT-аналіз із прикладами</w:t>
      </w:r>
      <w:r w:rsidRPr="00D75C79">
        <w:rPr>
          <w:rFonts w:asciiTheme="majorBidi" w:hAnsiTheme="majorBidi"/>
          <w:color w:val="000000" w:themeColor="text1"/>
          <w:sz w:val="24"/>
          <w:szCs w:val="24"/>
          <w:lang w:val="uk-UA"/>
        </w:rPr>
        <w:t>.</w:t>
      </w:r>
      <w:r>
        <w:rPr>
          <w:rFonts w:asciiTheme="majorBidi" w:hAnsiTheme="majorBidi"/>
          <w:color w:val="000000" w:themeColor="text1"/>
          <w:sz w:val="24"/>
          <w:szCs w:val="24"/>
          <w:lang w:val="uk-UA"/>
        </w:rPr>
        <w:t xml:space="preserve"> </w:t>
      </w:r>
      <w:r>
        <w:rPr>
          <w:rFonts w:asciiTheme="majorBidi" w:hAnsiTheme="majorBidi"/>
          <w:color w:val="000000" w:themeColor="text1"/>
          <w:sz w:val="24"/>
          <w:szCs w:val="24"/>
          <w:lang w:val="uk-UA"/>
        </w:rPr>
        <w:t>Сайт-блог Е</w:t>
      </w:r>
      <w:r w:rsidRPr="00D75C79">
        <w:rPr>
          <w:rFonts w:asciiTheme="majorBidi" w:hAnsiTheme="majorBidi"/>
          <w:color w:val="000000" w:themeColor="text1"/>
          <w:sz w:val="24"/>
          <w:szCs w:val="24"/>
          <w:lang w:val="uk-UA"/>
        </w:rPr>
        <w:t>sputnik</w:t>
      </w:r>
      <w:r>
        <w:rPr>
          <w:rFonts w:asciiTheme="majorBidi" w:hAnsiTheme="majorBidi"/>
          <w:color w:val="000000" w:themeColor="text1"/>
          <w:sz w:val="24"/>
          <w:szCs w:val="24"/>
          <w:lang w:val="uk-UA"/>
        </w:rPr>
        <w:t>.</w:t>
      </w:r>
      <w:r w:rsidRPr="00D75C79">
        <w:rPr>
          <w:rFonts w:asciiTheme="majorBidi" w:hAnsiTheme="majorBidi"/>
          <w:color w:val="000000" w:themeColor="text1"/>
          <w:sz w:val="24"/>
          <w:szCs w:val="24"/>
          <w:lang w:val="uk-UA"/>
        </w:rPr>
        <w:t xml:space="preserve"> </w:t>
      </w:r>
      <w:r w:rsidRPr="00940571">
        <w:rPr>
          <w:rFonts w:asciiTheme="majorBidi" w:hAnsiTheme="majorBidi"/>
          <w:color w:val="000000" w:themeColor="text1"/>
          <w:sz w:val="24"/>
          <w:szCs w:val="24"/>
          <w:shd w:val="clear" w:color="auto" w:fill="FFFFFF"/>
        </w:rPr>
        <w:t>2021</w:t>
      </w:r>
      <w:r w:rsidRPr="00D75C79">
        <w:rPr>
          <w:rFonts w:asciiTheme="majorBidi" w:hAnsiTheme="majorBidi"/>
          <w:color w:val="000000" w:themeColor="text1"/>
          <w:sz w:val="24"/>
          <w:szCs w:val="24"/>
          <w:shd w:val="clear" w:color="auto" w:fill="FFFFFF"/>
          <w:lang w:val="uk-UA"/>
        </w:rPr>
        <w:t xml:space="preserve">. </w:t>
      </w:r>
      <w:r w:rsidRPr="00D75C79">
        <w:rPr>
          <w:rFonts w:asciiTheme="majorBidi" w:hAnsiTheme="majorBidi"/>
          <w:color w:val="000000" w:themeColor="text1"/>
          <w:sz w:val="24"/>
          <w:szCs w:val="24"/>
          <w:shd w:val="clear" w:color="auto" w:fill="FFFFFF"/>
          <w:lang w:val="en-US"/>
        </w:rPr>
        <w:t>URL</w:t>
      </w:r>
      <w:r w:rsidRPr="00940571">
        <w:rPr>
          <w:rFonts w:asciiTheme="majorBidi" w:hAnsiTheme="majorBidi"/>
          <w:color w:val="000000" w:themeColor="text1"/>
          <w:sz w:val="24"/>
          <w:szCs w:val="24"/>
          <w:shd w:val="clear" w:color="auto" w:fill="FFFFFF"/>
        </w:rPr>
        <w:t>:</w:t>
      </w:r>
      <w:r w:rsidRPr="00D75C79">
        <w:rPr>
          <w:rFonts w:asciiTheme="majorBidi" w:hAnsiTheme="majorBidi"/>
          <w:color w:val="000000" w:themeColor="text1"/>
          <w:sz w:val="24"/>
          <w:szCs w:val="24"/>
          <w:shd w:val="clear" w:color="auto" w:fill="FFFFFF"/>
          <w:lang w:val="uk-UA"/>
        </w:rPr>
        <w:t xml:space="preserve"> </w:t>
      </w:r>
      <w:hyperlink r:id="rId7" w:history="1">
        <w:r w:rsidRPr="00D75C79">
          <w:rPr>
            <w:rStyle w:val="a7"/>
            <w:rFonts w:asciiTheme="majorBidi" w:hAnsiTheme="majorBidi"/>
            <w:color w:val="000000" w:themeColor="text1"/>
            <w:sz w:val="24"/>
            <w:szCs w:val="24"/>
            <w:u w:val="none"/>
          </w:rPr>
          <w:t>https://www.google.com/amp/s/esputnik.com/uk/blog/swot-analiz-iz-prikladami/amp</w:t>
        </w:r>
      </w:hyperlink>
      <w:bookmarkEnd w:id="15"/>
    </w:p>
  </w:footnote>
  <w:footnote w:id="32">
    <w:p w14:paraId="783DFE41" w14:textId="1589C865" w:rsidR="00BD163C" w:rsidRPr="000A4A76" w:rsidRDefault="00BD163C" w:rsidP="00BD163C">
      <w:pPr>
        <w:pStyle w:val="a4"/>
        <w:jc w:val="both"/>
        <w:rPr>
          <w:lang w:val="uk-UA"/>
        </w:rPr>
      </w:pPr>
      <w:r>
        <w:rPr>
          <w:rStyle w:val="a6"/>
        </w:rPr>
        <w:footnoteRef/>
      </w:r>
      <w:r>
        <w:t xml:space="preserve"> </w:t>
      </w:r>
      <w:r w:rsidRPr="00BD163C">
        <w:rPr>
          <w:rFonts w:asciiTheme="majorBidi" w:hAnsiTheme="majorBidi" w:cstheme="majorBidi"/>
          <w:sz w:val="24"/>
          <w:szCs w:val="24"/>
          <w:lang w:val="uk-UA"/>
        </w:rPr>
        <w:t xml:space="preserve">Не треба боятися дорослішати в економічних стосунках з ЄС. Українська правда. 2021. </w:t>
      </w:r>
      <w:r w:rsidRPr="00BD163C">
        <w:rPr>
          <w:rFonts w:asciiTheme="majorBidi" w:hAnsiTheme="majorBidi" w:cstheme="majorBidi"/>
          <w:sz w:val="24"/>
          <w:szCs w:val="24"/>
          <w:lang w:val="en-US"/>
        </w:rPr>
        <w:t>URL</w:t>
      </w:r>
      <w:r w:rsidRPr="000A4A76">
        <w:rPr>
          <w:rFonts w:asciiTheme="majorBidi" w:hAnsiTheme="majorBidi" w:cstheme="majorBidi"/>
          <w:sz w:val="24"/>
          <w:szCs w:val="24"/>
          <w:lang w:val="uk-UA"/>
        </w:rPr>
        <w:t xml:space="preserve">: </w:t>
      </w:r>
      <w:r w:rsidRPr="00BD163C">
        <w:rPr>
          <w:rFonts w:asciiTheme="majorBidi" w:hAnsiTheme="majorBidi" w:cstheme="majorBidi"/>
          <w:sz w:val="24"/>
          <w:szCs w:val="24"/>
          <w:lang w:val="en-US"/>
        </w:rPr>
        <w:t>https</w:t>
      </w:r>
      <w:r w:rsidRPr="000A4A76">
        <w:rPr>
          <w:rFonts w:asciiTheme="majorBidi" w:hAnsiTheme="majorBidi" w:cstheme="majorBidi"/>
          <w:sz w:val="24"/>
          <w:szCs w:val="24"/>
          <w:lang w:val="uk-UA"/>
        </w:rPr>
        <w:t>://</w:t>
      </w:r>
      <w:r w:rsidRPr="00BD163C">
        <w:rPr>
          <w:rFonts w:asciiTheme="majorBidi" w:hAnsiTheme="majorBidi" w:cstheme="majorBidi"/>
          <w:sz w:val="24"/>
          <w:szCs w:val="24"/>
          <w:lang w:val="en-US"/>
        </w:rPr>
        <w:t>www</w:t>
      </w:r>
      <w:r w:rsidRPr="000A4A76">
        <w:rPr>
          <w:rFonts w:asciiTheme="majorBidi" w:hAnsiTheme="majorBidi" w:cstheme="majorBidi"/>
          <w:sz w:val="24"/>
          <w:szCs w:val="24"/>
          <w:lang w:val="uk-UA"/>
        </w:rPr>
        <w:t>.</w:t>
      </w:r>
      <w:r w:rsidRPr="00BD163C">
        <w:rPr>
          <w:rFonts w:asciiTheme="majorBidi" w:hAnsiTheme="majorBidi" w:cstheme="majorBidi"/>
          <w:sz w:val="24"/>
          <w:szCs w:val="24"/>
          <w:lang w:val="en-US"/>
        </w:rPr>
        <w:t>epravda</w:t>
      </w:r>
      <w:r w:rsidRPr="000A4A76">
        <w:rPr>
          <w:rFonts w:asciiTheme="majorBidi" w:hAnsiTheme="majorBidi" w:cstheme="majorBidi"/>
          <w:sz w:val="24"/>
          <w:szCs w:val="24"/>
          <w:lang w:val="uk-UA"/>
        </w:rPr>
        <w:t>.</w:t>
      </w:r>
      <w:r w:rsidRPr="00BD163C">
        <w:rPr>
          <w:rFonts w:asciiTheme="majorBidi" w:hAnsiTheme="majorBidi" w:cstheme="majorBidi"/>
          <w:sz w:val="24"/>
          <w:szCs w:val="24"/>
          <w:lang w:val="en-US"/>
        </w:rPr>
        <w:t>com</w:t>
      </w:r>
      <w:r w:rsidRPr="000A4A76">
        <w:rPr>
          <w:rFonts w:asciiTheme="majorBidi" w:hAnsiTheme="majorBidi" w:cstheme="majorBidi"/>
          <w:sz w:val="24"/>
          <w:szCs w:val="24"/>
          <w:lang w:val="uk-UA"/>
        </w:rPr>
        <w:t>.</w:t>
      </w:r>
      <w:r w:rsidRPr="00BD163C">
        <w:rPr>
          <w:rFonts w:asciiTheme="majorBidi" w:hAnsiTheme="majorBidi" w:cstheme="majorBidi"/>
          <w:sz w:val="24"/>
          <w:szCs w:val="24"/>
          <w:lang w:val="en-US"/>
        </w:rPr>
        <w:t>ua</w:t>
      </w:r>
      <w:r w:rsidRPr="000A4A76">
        <w:rPr>
          <w:rFonts w:asciiTheme="majorBidi" w:hAnsiTheme="majorBidi" w:cstheme="majorBidi"/>
          <w:sz w:val="24"/>
          <w:szCs w:val="24"/>
          <w:lang w:val="uk-UA"/>
        </w:rPr>
        <w:t>/</w:t>
      </w:r>
      <w:r w:rsidRPr="00BD163C">
        <w:rPr>
          <w:rFonts w:asciiTheme="majorBidi" w:hAnsiTheme="majorBidi" w:cstheme="majorBidi"/>
          <w:sz w:val="24"/>
          <w:szCs w:val="24"/>
          <w:lang w:val="en-US"/>
        </w:rPr>
        <w:t>rus</w:t>
      </w:r>
      <w:r w:rsidRPr="000A4A76">
        <w:rPr>
          <w:rFonts w:asciiTheme="majorBidi" w:hAnsiTheme="majorBidi" w:cstheme="majorBidi"/>
          <w:sz w:val="24"/>
          <w:szCs w:val="24"/>
          <w:lang w:val="uk-UA"/>
        </w:rPr>
        <w:t>/</w:t>
      </w:r>
      <w:r w:rsidRPr="00BD163C">
        <w:rPr>
          <w:rFonts w:asciiTheme="majorBidi" w:hAnsiTheme="majorBidi" w:cstheme="majorBidi"/>
          <w:sz w:val="24"/>
          <w:szCs w:val="24"/>
          <w:lang w:val="en-US"/>
        </w:rPr>
        <w:t>columns</w:t>
      </w:r>
      <w:r w:rsidRPr="000A4A76">
        <w:rPr>
          <w:rFonts w:asciiTheme="majorBidi" w:hAnsiTheme="majorBidi" w:cstheme="majorBidi"/>
          <w:sz w:val="24"/>
          <w:szCs w:val="24"/>
          <w:lang w:val="uk-UA"/>
        </w:rPr>
        <w:t>/2021/07/23/676224/</w:t>
      </w:r>
    </w:p>
  </w:footnote>
  <w:footnote w:id="33">
    <w:p w14:paraId="5E2F92FC" w14:textId="5D6B63C0" w:rsidR="000A4A76" w:rsidRPr="000A4A76" w:rsidRDefault="000A4A76" w:rsidP="000A4A76">
      <w:pPr>
        <w:pStyle w:val="1"/>
        <w:shd w:val="clear" w:color="auto" w:fill="FFFFFF"/>
        <w:jc w:val="both"/>
        <w:textAlignment w:val="baseline"/>
        <w:rPr>
          <w:rFonts w:asciiTheme="majorBidi" w:hAnsiTheme="majorBidi"/>
          <w:color w:val="22243A"/>
          <w:sz w:val="24"/>
          <w:szCs w:val="24"/>
          <w:lang w:val="uk-UA"/>
        </w:rPr>
      </w:pPr>
      <w:r w:rsidRPr="000A4A76">
        <w:rPr>
          <w:rStyle w:val="a6"/>
          <w:rFonts w:asciiTheme="majorBidi" w:hAnsiTheme="majorBidi"/>
          <w:color w:val="000000" w:themeColor="text1"/>
          <w:sz w:val="24"/>
          <w:szCs w:val="24"/>
        </w:rPr>
        <w:footnoteRef/>
      </w:r>
      <w:r w:rsidRPr="000A4A76">
        <w:rPr>
          <w:rFonts w:asciiTheme="majorBidi" w:hAnsiTheme="majorBidi"/>
          <w:color w:val="000000" w:themeColor="text1"/>
          <w:sz w:val="24"/>
          <w:szCs w:val="24"/>
        </w:rPr>
        <w:t xml:space="preserve"> ЗВТ </w:t>
      </w:r>
      <w:proofErr w:type="gramStart"/>
      <w:r w:rsidRPr="000A4A76">
        <w:rPr>
          <w:rFonts w:asciiTheme="majorBidi" w:hAnsiTheme="majorBidi"/>
          <w:color w:val="000000" w:themeColor="text1"/>
          <w:sz w:val="24"/>
          <w:szCs w:val="24"/>
        </w:rPr>
        <w:t>між</w:t>
      </w:r>
      <w:proofErr w:type="gramEnd"/>
      <w:r w:rsidRPr="000A4A76">
        <w:rPr>
          <w:rFonts w:asciiTheme="majorBidi" w:hAnsiTheme="majorBidi"/>
          <w:color w:val="000000" w:themeColor="text1"/>
          <w:sz w:val="24"/>
          <w:szCs w:val="24"/>
        </w:rPr>
        <w:t xml:space="preserve"> Україною та Євросоюзом: як змінився імпорт та експорт за чотири роки</w:t>
      </w:r>
      <w:r w:rsidRPr="000A4A76">
        <w:rPr>
          <w:rFonts w:asciiTheme="majorBidi" w:hAnsiTheme="majorBidi"/>
          <w:color w:val="000000" w:themeColor="text1"/>
          <w:sz w:val="24"/>
          <w:szCs w:val="24"/>
          <w:lang w:val="uk-UA"/>
        </w:rPr>
        <w:t xml:space="preserve">. Слово і Діло. 2020. </w:t>
      </w:r>
      <w:r w:rsidRPr="000A4A76">
        <w:rPr>
          <w:rFonts w:asciiTheme="majorBidi" w:hAnsiTheme="majorBidi"/>
          <w:color w:val="000000" w:themeColor="text1"/>
          <w:sz w:val="24"/>
          <w:szCs w:val="24"/>
          <w:lang w:val="en-US"/>
        </w:rPr>
        <w:t>URL</w:t>
      </w:r>
      <w:r w:rsidRPr="000A4A76">
        <w:rPr>
          <w:rFonts w:asciiTheme="majorBidi" w:hAnsiTheme="majorBidi"/>
          <w:color w:val="000000" w:themeColor="text1"/>
          <w:sz w:val="24"/>
          <w:szCs w:val="24"/>
          <w:lang w:val="uk-UA"/>
        </w:rPr>
        <w:t xml:space="preserve">: </w:t>
      </w:r>
      <w:r w:rsidRPr="000A4A76">
        <w:rPr>
          <w:rFonts w:asciiTheme="majorBidi" w:hAnsiTheme="majorBidi"/>
          <w:color w:val="000000" w:themeColor="text1"/>
          <w:sz w:val="24"/>
          <w:szCs w:val="24"/>
          <w:lang w:val="en-US"/>
        </w:rPr>
        <w:t>https</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www</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slovoidilo</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ua</w:t>
      </w:r>
      <w:r w:rsidRPr="000A4A76">
        <w:rPr>
          <w:rFonts w:asciiTheme="majorBidi" w:hAnsiTheme="majorBidi"/>
          <w:color w:val="000000" w:themeColor="text1"/>
          <w:sz w:val="24"/>
          <w:szCs w:val="24"/>
          <w:lang w:val="uk-UA"/>
        </w:rPr>
        <w:t>/2020/05/08/</w:t>
      </w:r>
      <w:r w:rsidRPr="000A4A76">
        <w:rPr>
          <w:rFonts w:asciiTheme="majorBidi" w:hAnsiTheme="majorBidi"/>
          <w:color w:val="000000" w:themeColor="text1"/>
          <w:sz w:val="24"/>
          <w:szCs w:val="24"/>
          <w:lang w:val="en-US"/>
        </w:rPr>
        <w:t>infografika</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ekonomika</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zvt</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mizh</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ukrayinoyu</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ta</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yevrosoyuzom</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yak</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zminyvsya</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import</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ta</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eksport</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chotyry</w:t>
      </w:r>
      <w:r w:rsidRPr="000A4A76">
        <w:rPr>
          <w:rFonts w:asciiTheme="majorBidi" w:hAnsiTheme="majorBidi"/>
          <w:color w:val="000000" w:themeColor="text1"/>
          <w:sz w:val="24"/>
          <w:szCs w:val="24"/>
          <w:lang w:val="uk-UA"/>
        </w:rPr>
        <w:t>-</w:t>
      </w:r>
      <w:r w:rsidRPr="000A4A76">
        <w:rPr>
          <w:rFonts w:asciiTheme="majorBidi" w:hAnsiTheme="majorBidi"/>
          <w:color w:val="000000" w:themeColor="text1"/>
          <w:sz w:val="24"/>
          <w:szCs w:val="24"/>
          <w:lang w:val="en-US"/>
        </w:rPr>
        <w:t>roky</w:t>
      </w:r>
    </w:p>
  </w:footnote>
  <w:footnote w:id="34">
    <w:p w14:paraId="71B1D452" w14:textId="7593D538" w:rsidR="002B6E8B" w:rsidRPr="00E6164D" w:rsidRDefault="002B6E8B" w:rsidP="00D75C79">
      <w:pPr>
        <w:pStyle w:val="1"/>
        <w:spacing w:before="0"/>
        <w:rPr>
          <w:rFonts w:asciiTheme="majorBidi" w:hAnsiTheme="majorBidi"/>
          <w:color w:val="333333"/>
          <w:sz w:val="24"/>
          <w:szCs w:val="24"/>
          <w:lang w:val="uk-UA"/>
        </w:rPr>
      </w:pPr>
      <w:r w:rsidRPr="00E6164D">
        <w:rPr>
          <w:rStyle w:val="a6"/>
          <w:rFonts w:asciiTheme="majorBidi" w:hAnsiTheme="majorBidi"/>
          <w:color w:val="000000" w:themeColor="text1"/>
          <w:sz w:val="24"/>
          <w:szCs w:val="24"/>
        </w:rPr>
        <w:footnoteRef/>
      </w:r>
      <w:r w:rsidRPr="00E6164D">
        <w:rPr>
          <w:rFonts w:asciiTheme="majorBidi" w:hAnsiTheme="majorBidi"/>
          <w:color w:val="000000" w:themeColor="text1"/>
          <w:sz w:val="24"/>
          <w:szCs w:val="24"/>
        </w:rPr>
        <w:t xml:space="preserve"> </w:t>
      </w:r>
      <w:bookmarkStart w:id="16" w:name="_Hlk88588001"/>
      <w:r w:rsidRPr="00E6164D">
        <w:rPr>
          <w:rFonts w:asciiTheme="majorBidi" w:hAnsiTheme="majorBidi"/>
          <w:color w:val="000000" w:themeColor="text1"/>
          <w:sz w:val="24"/>
          <w:szCs w:val="24"/>
        </w:rPr>
        <w:t>Про Основні засади (стратегію) державної екологічної політики України на період до 2030 року</w:t>
      </w:r>
      <w:r w:rsidRPr="00E6164D">
        <w:rPr>
          <w:rFonts w:asciiTheme="majorBidi" w:hAnsiTheme="majorBidi"/>
          <w:color w:val="000000" w:themeColor="text1"/>
          <w:sz w:val="24"/>
          <w:szCs w:val="24"/>
          <w:lang w:val="uk-UA"/>
        </w:rPr>
        <w:t xml:space="preserve"> від 28 лютого 2019 р. </w:t>
      </w:r>
      <w:r w:rsidRPr="00E6164D">
        <w:rPr>
          <w:rFonts w:asciiTheme="majorBidi" w:hAnsiTheme="majorBidi"/>
          <w:color w:val="000000" w:themeColor="text1"/>
          <w:sz w:val="24"/>
          <w:szCs w:val="24"/>
        </w:rPr>
        <w:t>№</w:t>
      </w:r>
      <w:r w:rsidRPr="00E6164D">
        <w:rPr>
          <w:rFonts w:asciiTheme="majorBidi" w:hAnsiTheme="majorBidi"/>
          <w:color w:val="000000" w:themeColor="text1"/>
          <w:sz w:val="24"/>
          <w:szCs w:val="24"/>
          <w:lang w:val="uk-UA"/>
        </w:rPr>
        <w:t xml:space="preserve"> 2697-</w:t>
      </w:r>
      <w:r w:rsidRPr="00E6164D">
        <w:rPr>
          <w:rFonts w:asciiTheme="majorBidi" w:hAnsiTheme="majorBidi"/>
          <w:color w:val="000000" w:themeColor="text1"/>
          <w:sz w:val="24"/>
          <w:szCs w:val="24"/>
          <w:lang w:val="en-US"/>
        </w:rPr>
        <w:t>V</w:t>
      </w:r>
      <w:r w:rsidRPr="00E6164D">
        <w:rPr>
          <w:rFonts w:asciiTheme="majorBidi" w:hAnsiTheme="majorBidi"/>
          <w:color w:val="000000" w:themeColor="text1"/>
          <w:sz w:val="24"/>
          <w:szCs w:val="24"/>
          <w:lang w:val="uk-UA"/>
        </w:rPr>
        <w:t>ІІІ. Відомості Верховно</w:t>
      </w:r>
      <w:proofErr w:type="gramStart"/>
      <w:r w:rsidRPr="00E6164D">
        <w:rPr>
          <w:rFonts w:asciiTheme="majorBidi" w:hAnsiTheme="majorBidi"/>
          <w:color w:val="000000" w:themeColor="text1"/>
          <w:sz w:val="24"/>
          <w:szCs w:val="24"/>
          <w:lang w:val="uk-UA"/>
        </w:rPr>
        <w:t>ї Р</w:t>
      </w:r>
      <w:proofErr w:type="gramEnd"/>
      <w:r w:rsidRPr="00E6164D">
        <w:rPr>
          <w:rFonts w:asciiTheme="majorBidi" w:hAnsiTheme="majorBidi"/>
          <w:color w:val="000000" w:themeColor="text1"/>
          <w:sz w:val="24"/>
          <w:szCs w:val="24"/>
          <w:lang w:val="uk-UA"/>
        </w:rPr>
        <w:t>ади України. 2019 р. 19 квітня.</w:t>
      </w:r>
      <w:bookmarkEnd w:id="16"/>
    </w:p>
  </w:footnote>
  <w:footnote w:id="35">
    <w:p w14:paraId="4E2B53FC" w14:textId="7DEFEC18" w:rsidR="002B6E8B" w:rsidRPr="006346D3" w:rsidRDefault="002B6E8B" w:rsidP="00E6164D">
      <w:pPr>
        <w:pStyle w:val="a4"/>
        <w:jc w:val="both"/>
        <w:rPr>
          <w:rFonts w:asciiTheme="majorBidi" w:hAnsiTheme="majorBidi" w:cstheme="majorBidi"/>
          <w:color w:val="000000" w:themeColor="text1"/>
          <w:sz w:val="24"/>
          <w:szCs w:val="24"/>
          <w:lang w:val="uk-UA"/>
        </w:rPr>
      </w:pPr>
      <w:r w:rsidRPr="006346D3">
        <w:rPr>
          <w:rStyle w:val="a6"/>
          <w:rFonts w:asciiTheme="majorBidi" w:hAnsiTheme="majorBidi" w:cstheme="majorBidi"/>
          <w:color w:val="000000" w:themeColor="text1"/>
          <w:sz w:val="24"/>
          <w:szCs w:val="24"/>
        </w:rPr>
        <w:footnoteRef/>
      </w:r>
      <w:r w:rsidRPr="006346D3">
        <w:rPr>
          <w:rFonts w:asciiTheme="majorBidi" w:hAnsiTheme="majorBidi" w:cstheme="majorBidi"/>
          <w:color w:val="000000" w:themeColor="text1"/>
          <w:sz w:val="24"/>
          <w:szCs w:val="24"/>
        </w:rPr>
        <w:t xml:space="preserve"> </w:t>
      </w:r>
      <w:r w:rsidRPr="006346D3">
        <w:rPr>
          <w:rFonts w:asciiTheme="majorBidi" w:hAnsiTheme="majorBidi" w:cstheme="majorBidi"/>
          <w:color w:val="000000" w:themeColor="text1"/>
          <w:sz w:val="24"/>
          <w:szCs w:val="24"/>
          <w:shd w:val="clear" w:color="auto" w:fill="FFFFFF"/>
        </w:rPr>
        <w:t>Про схвалення Національної стратегії управління відходами в Україні до 2030 року</w:t>
      </w:r>
      <w:r w:rsidRPr="006346D3">
        <w:rPr>
          <w:rFonts w:asciiTheme="majorBidi" w:hAnsiTheme="majorBidi" w:cstheme="majorBidi"/>
          <w:color w:val="000000" w:themeColor="text1"/>
          <w:sz w:val="24"/>
          <w:szCs w:val="24"/>
          <w:shd w:val="clear" w:color="auto" w:fill="FFFFFF"/>
          <w:lang w:val="uk-UA"/>
        </w:rPr>
        <w:t xml:space="preserve"> від 8 листопада 2017 р. </w:t>
      </w:r>
      <w:r w:rsidRPr="006346D3">
        <w:rPr>
          <w:rFonts w:asciiTheme="majorBidi" w:hAnsiTheme="majorBidi" w:cstheme="majorBidi"/>
          <w:color w:val="000000" w:themeColor="text1"/>
          <w:sz w:val="24"/>
          <w:szCs w:val="24"/>
        </w:rPr>
        <w:t>№</w:t>
      </w:r>
      <w:r w:rsidRPr="006346D3">
        <w:rPr>
          <w:rFonts w:asciiTheme="majorBidi" w:hAnsiTheme="majorBidi" w:cstheme="majorBidi"/>
          <w:color w:val="000000" w:themeColor="text1"/>
          <w:sz w:val="24"/>
          <w:szCs w:val="24"/>
          <w:lang w:val="uk-UA"/>
        </w:rPr>
        <w:t xml:space="preserve"> 820-р. </w:t>
      </w:r>
      <w:r w:rsidRPr="006346D3">
        <w:rPr>
          <w:rFonts w:asciiTheme="majorBidi" w:hAnsiTheme="majorBidi" w:cstheme="majorBidi"/>
          <w:color w:val="000000" w:themeColor="text1"/>
          <w:sz w:val="24"/>
          <w:szCs w:val="24"/>
          <w:lang w:val="uk-UA"/>
        </w:rPr>
        <w:t>Офіційний вісник України. 2017 р. 1 грудня.</w:t>
      </w:r>
    </w:p>
  </w:footnote>
  <w:footnote w:id="36">
    <w:p w14:paraId="47EB2BC6" w14:textId="00279D55" w:rsidR="002B6E8B" w:rsidRPr="006346D3" w:rsidRDefault="002B6E8B" w:rsidP="00E6164D">
      <w:pPr>
        <w:pStyle w:val="a4"/>
        <w:jc w:val="both"/>
        <w:rPr>
          <w:rFonts w:asciiTheme="majorBidi" w:hAnsiTheme="majorBidi" w:cstheme="majorBidi"/>
          <w:color w:val="000000" w:themeColor="text1"/>
          <w:sz w:val="24"/>
          <w:szCs w:val="24"/>
          <w:lang w:val="uk-UA"/>
        </w:rPr>
      </w:pPr>
      <w:r w:rsidRPr="006346D3">
        <w:rPr>
          <w:rStyle w:val="a6"/>
          <w:rFonts w:asciiTheme="majorBidi" w:hAnsiTheme="majorBidi" w:cstheme="majorBidi"/>
          <w:color w:val="000000" w:themeColor="text1"/>
          <w:sz w:val="24"/>
          <w:szCs w:val="24"/>
        </w:rPr>
        <w:footnoteRef/>
      </w:r>
      <w:r w:rsidRPr="006346D3">
        <w:rPr>
          <w:rFonts w:asciiTheme="majorBidi" w:hAnsiTheme="majorBidi" w:cstheme="majorBidi"/>
          <w:color w:val="000000" w:themeColor="text1"/>
          <w:sz w:val="24"/>
          <w:szCs w:val="24"/>
        </w:rPr>
        <w:t xml:space="preserve"> Про внутрішній водний транспорт від 3 грудня 2020 р. №</w:t>
      </w:r>
      <w:r w:rsidRPr="006346D3">
        <w:rPr>
          <w:rFonts w:asciiTheme="majorBidi" w:hAnsiTheme="majorBidi" w:cstheme="majorBidi"/>
          <w:color w:val="000000" w:themeColor="text1"/>
          <w:sz w:val="24"/>
          <w:szCs w:val="24"/>
          <w:lang w:val="uk-UA"/>
        </w:rPr>
        <w:t xml:space="preserve"> </w:t>
      </w:r>
      <w:r w:rsidRPr="006346D3">
        <w:rPr>
          <w:rStyle w:val="afb"/>
          <w:rFonts w:asciiTheme="majorBidi" w:hAnsiTheme="majorBidi" w:cstheme="majorBidi"/>
          <w:b w:val="0"/>
          <w:bCs w:val="0"/>
          <w:color w:val="000000" w:themeColor="text1"/>
          <w:sz w:val="24"/>
          <w:szCs w:val="24"/>
          <w:shd w:val="clear" w:color="auto" w:fill="FFFFFF"/>
        </w:rPr>
        <w:t>1054-IX</w:t>
      </w:r>
      <w:r w:rsidRPr="006346D3">
        <w:rPr>
          <w:rFonts w:asciiTheme="majorBidi" w:hAnsiTheme="majorBidi" w:cstheme="majorBidi"/>
          <w:b/>
          <w:bCs/>
          <w:color w:val="000000" w:themeColor="text1"/>
          <w:sz w:val="24"/>
          <w:szCs w:val="24"/>
          <w:lang w:val="uk-UA"/>
        </w:rPr>
        <w:t>.</w:t>
      </w:r>
      <w:r w:rsidRPr="006346D3">
        <w:rPr>
          <w:rFonts w:asciiTheme="majorBidi" w:hAnsiTheme="majorBidi" w:cstheme="majorBidi"/>
          <w:color w:val="000000" w:themeColor="text1"/>
          <w:sz w:val="24"/>
          <w:szCs w:val="24"/>
          <w:lang w:val="uk-UA"/>
        </w:rPr>
        <w:t xml:space="preserve"> </w:t>
      </w:r>
      <w:r w:rsidRPr="006346D3">
        <w:rPr>
          <w:rFonts w:asciiTheme="majorBidi" w:hAnsiTheme="majorBidi" w:cstheme="majorBidi"/>
          <w:color w:val="000000" w:themeColor="text1"/>
          <w:sz w:val="24"/>
          <w:szCs w:val="24"/>
          <w:lang w:val="uk-UA"/>
        </w:rPr>
        <w:t>Офіційний вісник України. 2021 р. 15 січня.</w:t>
      </w:r>
    </w:p>
  </w:footnote>
  <w:footnote w:id="37">
    <w:p w14:paraId="19037B95" w14:textId="757DDFE2" w:rsidR="002B6E8B" w:rsidRPr="00E6164D" w:rsidRDefault="002B6E8B" w:rsidP="00E6164D">
      <w:pPr>
        <w:pStyle w:val="a4"/>
        <w:jc w:val="both"/>
        <w:rPr>
          <w:lang w:val="uk-UA"/>
        </w:rPr>
      </w:pPr>
      <w:r w:rsidRPr="006346D3">
        <w:rPr>
          <w:rStyle w:val="a6"/>
          <w:rFonts w:asciiTheme="majorBidi" w:hAnsiTheme="majorBidi" w:cstheme="majorBidi"/>
          <w:color w:val="000000" w:themeColor="text1"/>
          <w:sz w:val="24"/>
          <w:szCs w:val="24"/>
        </w:rPr>
        <w:footnoteRef/>
      </w:r>
      <w:r w:rsidRPr="00940571">
        <w:rPr>
          <w:rFonts w:asciiTheme="majorBidi" w:hAnsiTheme="majorBidi" w:cstheme="majorBidi"/>
          <w:color w:val="000000" w:themeColor="text1"/>
          <w:sz w:val="24"/>
          <w:szCs w:val="24"/>
          <w:lang w:val="uk-UA"/>
        </w:rPr>
        <w:t xml:space="preserve"> </w:t>
      </w:r>
      <w:r w:rsidRPr="00940571">
        <w:rPr>
          <w:rFonts w:asciiTheme="majorBidi" w:hAnsiTheme="majorBidi" w:cstheme="majorBidi"/>
          <w:color w:val="000000" w:themeColor="text1"/>
          <w:sz w:val="24"/>
          <w:szCs w:val="24"/>
          <w:shd w:val="clear" w:color="auto" w:fill="FFFFFF"/>
          <w:lang w:val="uk-UA"/>
        </w:rPr>
        <w:t>Про рішення Ради національної безпеки і оборони України "Про Стратегічний оборонний бюлетень України"</w:t>
      </w:r>
      <w:r w:rsidRPr="006346D3">
        <w:rPr>
          <w:rFonts w:asciiTheme="majorBidi" w:hAnsiTheme="majorBidi" w:cstheme="majorBidi"/>
          <w:color w:val="000000" w:themeColor="text1"/>
          <w:sz w:val="24"/>
          <w:szCs w:val="24"/>
          <w:shd w:val="clear" w:color="auto" w:fill="FFFFFF"/>
          <w:lang w:val="uk-UA"/>
        </w:rPr>
        <w:t xml:space="preserve"> </w:t>
      </w:r>
      <w:r w:rsidRPr="00940571">
        <w:rPr>
          <w:rFonts w:asciiTheme="majorBidi" w:hAnsiTheme="majorBidi" w:cstheme="majorBidi"/>
          <w:color w:val="000000" w:themeColor="text1"/>
          <w:sz w:val="24"/>
          <w:szCs w:val="24"/>
          <w:shd w:val="clear" w:color="auto" w:fill="FFFFFF"/>
          <w:lang w:val="uk-UA"/>
        </w:rPr>
        <w:t>від 20 серпня 2021 р</w:t>
      </w:r>
      <w:r w:rsidRPr="006346D3">
        <w:rPr>
          <w:rFonts w:asciiTheme="majorBidi" w:hAnsiTheme="majorBidi" w:cstheme="majorBidi"/>
          <w:color w:val="000000" w:themeColor="text1"/>
          <w:sz w:val="24"/>
          <w:szCs w:val="24"/>
          <w:shd w:val="clear" w:color="auto" w:fill="FFFFFF"/>
          <w:lang w:val="uk-UA"/>
        </w:rPr>
        <w:t xml:space="preserve">. </w:t>
      </w:r>
      <w:r w:rsidRPr="00940571">
        <w:rPr>
          <w:rFonts w:asciiTheme="majorBidi" w:hAnsiTheme="majorBidi" w:cstheme="majorBidi"/>
          <w:color w:val="000000" w:themeColor="text1"/>
          <w:sz w:val="24"/>
          <w:szCs w:val="24"/>
          <w:lang w:val="uk-UA"/>
        </w:rPr>
        <w:t>№</w:t>
      </w:r>
      <w:r w:rsidRPr="006346D3">
        <w:rPr>
          <w:rFonts w:asciiTheme="majorBidi" w:hAnsiTheme="majorBidi" w:cstheme="majorBidi"/>
          <w:color w:val="000000" w:themeColor="text1"/>
          <w:sz w:val="24"/>
          <w:szCs w:val="24"/>
          <w:lang w:val="uk-UA"/>
        </w:rPr>
        <w:t xml:space="preserve"> </w:t>
      </w:r>
      <w:r w:rsidRPr="00940571">
        <w:rPr>
          <w:rStyle w:val="afb"/>
          <w:rFonts w:asciiTheme="majorBidi" w:hAnsiTheme="majorBidi" w:cstheme="majorBidi"/>
          <w:b w:val="0"/>
          <w:bCs w:val="0"/>
          <w:color w:val="000000" w:themeColor="text1"/>
          <w:sz w:val="24"/>
          <w:szCs w:val="24"/>
          <w:shd w:val="clear" w:color="auto" w:fill="FFFFFF"/>
          <w:lang w:val="uk-UA"/>
        </w:rPr>
        <w:t>473/2021</w:t>
      </w:r>
      <w:r w:rsidRPr="006346D3">
        <w:rPr>
          <w:rFonts w:asciiTheme="majorBidi" w:hAnsiTheme="majorBidi" w:cstheme="majorBidi"/>
          <w:color w:val="000000" w:themeColor="text1"/>
          <w:sz w:val="24"/>
          <w:szCs w:val="24"/>
          <w:lang w:val="uk-UA"/>
        </w:rPr>
        <w:t>. Офіційний вісник Президента України. 2021 р. 5 жовтня.</w:t>
      </w:r>
    </w:p>
  </w:footnote>
  <w:footnote w:id="38">
    <w:p w14:paraId="1D07FD1A" w14:textId="42792143" w:rsidR="002B6E8B" w:rsidRPr="004B795E" w:rsidRDefault="002B6E8B" w:rsidP="004B795E">
      <w:pPr>
        <w:pStyle w:val="a4"/>
        <w:jc w:val="both"/>
        <w:rPr>
          <w:lang w:val="uk-UA"/>
        </w:rPr>
      </w:pPr>
      <w:r>
        <w:rPr>
          <w:rStyle w:val="a6"/>
        </w:rPr>
        <w:footnoteRef/>
      </w:r>
      <w:r>
        <w:t xml:space="preserve"> </w:t>
      </w:r>
      <w:bookmarkStart w:id="18" w:name="_Hlk88588047"/>
      <w:r w:rsidRPr="004B795E">
        <w:rPr>
          <w:rFonts w:asciiTheme="majorBidi" w:hAnsiTheme="majorBidi" w:cstheme="majorBidi"/>
          <w:sz w:val="24"/>
          <w:szCs w:val="24"/>
        </w:rPr>
        <w:t>Про національну безпеку України</w:t>
      </w:r>
      <w:r w:rsidRPr="004B795E">
        <w:rPr>
          <w:rFonts w:asciiTheme="majorBidi" w:hAnsiTheme="majorBidi" w:cstheme="majorBidi"/>
          <w:sz w:val="24"/>
          <w:szCs w:val="24"/>
          <w:lang w:val="uk-UA"/>
        </w:rPr>
        <w:t xml:space="preserve"> від 21 червня 2018 р. </w:t>
      </w:r>
      <w:r w:rsidRPr="004B795E">
        <w:rPr>
          <w:rFonts w:asciiTheme="majorBidi" w:hAnsiTheme="majorBidi" w:cstheme="majorBidi"/>
          <w:sz w:val="24"/>
          <w:szCs w:val="24"/>
        </w:rPr>
        <w:t>№ 2469-VIII</w:t>
      </w:r>
      <w:r w:rsidRPr="004B795E">
        <w:rPr>
          <w:rFonts w:asciiTheme="majorBidi" w:hAnsiTheme="majorBidi" w:cstheme="majorBidi"/>
          <w:sz w:val="24"/>
          <w:szCs w:val="24"/>
          <w:lang w:val="uk-UA"/>
        </w:rPr>
        <w:t xml:space="preserve">. </w:t>
      </w:r>
      <w:r w:rsidRPr="004B795E">
        <w:rPr>
          <w:rFonts w:asciiTheme="majorBidi" w:hAnsiTheme="majorBidi" w:cstheme="majorBidi"/>
          <w:sz w:val="24"/>
          <w:szCs w:val="24"/>
          <w:lang w:val="uk-UA"/>
        </w:rPr>
        <w:t>Відомості Верховної Ради України. 2018 р. 03 серпня.</w:t>
      </w:r>
      <w:bookmarkEnd w:id="18"/>
    </w:p>
  </w:footnote>
  <w:footnote w:id="39">
    <w:p w14:paraId="4960589C" w14:textId="550E097A" w:rsidR="002B6E8B" w:rsidRPr="006346D3" w:rsidRDefault="002B6E8B" w:rsidP="006346D3">
      <w:pPr>
        <w:shd w:val="clear" w:color="auto" w:fill="FFFFFF"/>
        <w:spacing w:after="0" w:line="240" w:lineRule="auto"/>
        <w:jc w:val="both"/>
        <w:rPr>
          <w:rFonts w:ascii="Arial" w:hAnsi="Arial" w:cs="Arial"/>
          <w:color w:val="000000" w:themeColor="text1"/>
          <w:lang w:val="uk-UA"/>
        </w:rPr>
      </w:pPr>
      <w:r w:rsidRPr="006346D3">
        <w:rPr>
          <w:rStyle w:val="a6"/>
          <w:color w:val="000000" w:themeColor="text1"/>
        </w:rPr>
        <w:footnoteRef/>
      </w:r>
      <w:r w:rsidRPr="00940571">
        <w:rPr>
          <w:color w:val="000000" w:themeColor="text1"/>
          <w:lang w:val="uk-UA"/>
        </w:rPr>
        <w:t xml:space="preserve"> </w:t>
      </w:r>
      <w:hyperlink r:id="rId8" w:history="1">
        <w:r w:rsidRPr="00940571">
          <w:rPr>
            <w:rStyle w:val="a7"/>
            <w:rFonts w:asciiTheme="majorBidi" w:hAnsiTheme="majorBidi" w:cstheme="majorBidi"/>
            <w:color w:val="000000" w:themeColor="text1"/>
            <w:sz w:val="24"/>
            <w:szCs w:val="24"/>
            <w:u w:val="none"/>
            <w:lang w:val="uk-UA"/>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w:t>
        </w:r>
      </w:hyperlink>
      <w:r w:rsidRPr="006346D3">
        <w:rPr>
          <w:rFonts w:asciiTheme="majorBidi" w:hAnsiTheme="majorBidi"/>
          <w:color w:val="000000" w:themeColor="text1"/>
          <w:sz w:val="24"/>
          <w:szCs w:val="24"/>
          <w:lang w:val="uk-UA"/>
        </w:rPr>
        <w:t xml:space="preserve"> від 27 червня 2014 р.</w:t>
      </w:r>
      <w:r w:rsidRPr="006346D3">
        <w:rPr>
          <w:rFonts w:asciiTheme="majorBidi" w:hAnsiTheme="majorBidi" w:cstheme="majorBidi"/>
          <w:color w:val="000000" w:themeColor="text1"/>
          <w:sz w:val="24"/>
          <w:szCs w:val="24"/>
          <w:lang w:val="uk-UA"/>
        </w:rPr>
        <w:t xml:space="preserve"> </w:t>
      </w:r>
      <w:r w:rsidRPr="00940571">
        <w:rPr>
          <w:rFonts w:asciiTheme="majorBidi" w:hAnsiTheme="majorBidi" w:cstheme="majorBidi"/>
          <w:color w:val="000000" w:themeColor="text1"/>
          <w:sz w:val="24"/>
          <w:szCs w:val="24"/>
          <w:lang w:val="uk-UA"/>
        </w:rPr>
        <w:t>№</w:t>
      </w:r>
      <w:r w:rsidRPr="006346D3">
        <w:rPr>
          <w:rFonts w:asciiTheme="majorBidi" w:hAnsiTheme="majorBidi" w:cstheme="majorBidi"/>
          <w:color w:val="000000" w:themeColor="text1"/>
          <w:sz w:val="24"/>
          <w:szCs w:val="24"/>
          <w:lang w:val="uk-UA"/>
        </w:rPr>
        <w:t xml:space="preserve"> </w:t>
      </w:r>
      <w:hyperlink r:id="rId9" w:history="1">
        <w:r w:rsidRPr="00940571">
          <w:rPr>
            <w:rStyle w:val="a7"/>
            <w:rFonts w:asciiTheme="majorBidi" w:hAnsiTheme="majorBidi" w:cstheme="majorBidi"/>
            <w:color w:val="000000" w:themeColor="text1"/>
            <w:sz w:val="24"/>
            <w:szCs w:val="24"/>
            <w:u w:val="none"/>
            <w:lang w:val="uk-UA"/>
          </w:rPr>
          <w:t>984_011</w:t>
        </w:r>
      </w:hyperlink>
      <w:r w:rsidRPr="006346D3">
        <w:rPr>
          <w:rFonts w:asciiTheme="majorBidi" w:hAnsiTheme="majorBidi" w:cstheme="majorBidi"/>
          <w:color w:val="000000" w:themeColor="text1"/>
          <w:sz w:val="24"/>
          <w:szCs w:val="24"/>
          <w:lang w:val="uk-UA"/>
        </w:rPr>
        <w:t>. Офіційний вісник України. 2014 р. 26 вересня.</w:t>
      </w:r>
    </w:p>
  </w:footnote>
  <w:footnote w:id="40">
    <w:p w14:paraId="07BD9032" w14:textId="749203E5" w:rsidR="002B6E8B" w:rsidRPr="006346D3" w:rsidRDefault="002B6E8B" w:rsidP="006346D3">
      <w:pPr>
        <w:shd w:val="clear" w:color="auto" w:fill="FFFFFF"/>
        <w:spacing w:after="0" w:line="240" w:lineRule="auto"/>
        <w:jc w:val="both"/>
        <w:rPr>
          <w:rFonts w:ascii="Arial" w:hAnsi="Arial" w:cs="Arial"/>
          <w:color w:val="000000" w:themeColor="text1"/>
          <w:lang w:val="uk-UA"/>
        </w:rPr>
      </w:pPr>
      <w:r w:rsidRPr="006346D3">
        <w:rPr>
          <w:rStyle w:val="a6"/>
          <w:color w:val="000000" w:themeColor="text1"/>
        </w:rPr>
        <w:footnoteRef/>
      </w:r>
      <w:r w:rsidRPr="00940571">
        <w:rPr>
          <w:color w:val="000000" w:themeColor="text1"/>
          <w:lang w:val="uk-UA"/>
        </w:rPr>
        <w:t xml:space="preserve"> </w:t>
      </w:r>
      <w:r w:rsidRPr="006346D3">
        <w:rPr>
          <w:rFonts w:asciiTheme="majorBidi" w:hAnsiTheme="majorBidi" w:cstheme="majorBidi"/>
          <w:color w:val="000000" w:themeColor="text1"/>
          <w:sz w:val="24"/>
          <w:szCs w:val="24"/>
          <w:lang w:val="uk-UA"/>
        </w:rPr>
        <w:t>У</w:t>
      </w:r>
      <w:r w:rsidRPr="00940571">
        <w:rPr>
          <w:rFonts w:asciiTheme="majorBidi" w:hAnsiTheme="majorBidi" w:cstheme="majorBidi"/>
          <w:color w:val="000000" w:themeColor="text1"/>
          <w:sz w:val="24"/>
          <w:szCs w:val="24"/>
          <w:lang w:val="uk-UA"/>
        </w:rPr>
        <w:t>года про асоціацію</w:t>
      </w:r>
      <w:r w:rsidRPr="006346D3">
        <w:rPr>
          <w:rFonts w:asciiTheme="majorBidi" w:hAnsiTheme="majorBidi" w:cstheme="majorBidi"/>
          <w:color w:val="000000" w:themeColor="text1"/>
          <w:sz w:val="24"/>
          <w:szCs w:val="24"/>
          <w:lang w:val="uk-UA"/>
        </w:rPr>
        <w:t xml:space="preserve"> </w:t>
      </w:r>
      <w:r w:rsidRPr="00940571">
        <w:rPr>
          <w:rFonts w:asciiTheme="majorBidi" w:hAnsiTheme="majorBidi" w:cstheme="majorBidi"/>
          <w:color w:val="000000" w:themeColor="text1"/>
          <w:sz w:val="24"/>
          <w:szCs w:val="24"/>
          <w:lang w:val="uk-UA"/>
        </w:rPr>
        <w:t>між Україною, з однієї сторони, та Європейським Союзом, Європейським співтовариством з атомної енергії і їхніми державами-членами, з іншої сторони</w:t>
      </w:r>
      <w:r w:rsidRPr="006346D3">
        <w:rPr>
          <w:rFonts w:asciiTheme="majorBidi" w:hAnsiTheme="majorBidi" w:cstheme="majorBidi"/>
          <w:color w:val="000000" w:themeColor="text1"/>
          <w:sz w:val="24"/>
          <w:szCs w:val="24"/>
          <w:lang w:val="uk-UA"/>
        </w:rPr>
        <w:t xml:space="preserve"> </w:t>
      </w:r>
      <w:r w:rsidRPr="006346D3">
        <w:rPr>
          <w:rFonts w:asciiTheme="majorBidi" w:hAnsiTheme="majorBidi"/>
          <w:color w:val="000000" w:themeColor="text1"/>
          <w:sz w:val="24"/>
          <w:szCs w:val="24"/>
          <w:lang w:val="uk-UA"/>
        </w:rPr>
        <w:t>від 27 червня 2014 р.</w:t>
      </w:r>
      <w:r w:rsidRPr="006346D3">
        <w:rPr>
          <w:rFonts w:asciiTheme="majorBidi" w:hAnsiTheme="majorBidi" w:cstheme="majorBidi"/>
          <w:color w:val="000000" w:themeColor="text1"/>
          <w:sz w:val="24"/>
          <w:szCs w:val="24"/>
          <w:lang w:val="uk-UA"/>
        </w:rPr>
        <w:t xml:space="preserve"> </w:t>
      </w:r>
      <w:r w:rsidRPr="00940571">
        <w:rPr>
          <w:rFonts w:asciiTheme="majorBidi" w:hAnsiTheme="majorBidi" w:cstheme="majorBidi"/>
          <w:color w:val="000000" w:themeColor="text1"/>
          <w:sz w:val="24"/>
          <w:szCs w:val="24"/>
          <w:lang w:val="uk-UA"/>
        </w:rPr>
        <w:t>№</w:t>
      </w:r>
      <w:r w:rsidRPr="006346D3">
        <w:rPr>
          <w:rFonts w:asciiTheme="majorBidi" w:hAnsiTheme="majorBidi" w:cstheme="majorBidi"/>
          <w:color w:val="000000" w:themeColor="text1"/>
          <w:sz w:val="24"/>
          <w:szCs w:val="24"/>
          <w:lang w:val="uk-UA"/>
        </w:rPr>
        <w:t xml:space="preserve"> </w:t>
      </w:r>
      <w:hyperlink r:id="rId10" w:history="1">
        <w:r w:rsidRPr="00940571">
          <w:rPr>
            <w:rStyle w:val="a7"/>
            <w:rFonts w:asciiTheme="majorBidi" w:hAnsiTheme="majorBidi" w:cstheme="majorBidi"/>
            <w:color w:val="000000" w:themeColor="text1"/>
            <w:sz w:val="24"/>
            <w:szCs w:val="24"/>
            <w:u w:val="none"/>
            <w:lang w:val="uk-UA"/>
          </w:rPr>
          <w:t>984_011</w:t>
        </w:r>
      </w:hyperlink>
      <w:r w:rsidRPr="006346D3">
        <w:rPr>
          <w:rFonts w:asciiTheme="majorBidi" w:hAnsiTheme="majorBidi" w:cstheme="majorBidi"/>
          <w:color w:val="000000" w:themeColor="text1"/>
          <w:sz w:val="24"/>
          <w:szCs w:val="24"/>
          <w:lang w:val="uk-UA"/>
        </w:rPr>
        <w:t>. Офіційний вісник України. 2014 р. 26 вересня</w:t>
      </w:r>
      <w:r w:rsidRPr="006346D3">
        <w:rPr>
          <w:rFonts w:asciiTheme="majorBidi" w:hAnsiTheme="majorBidi" w:cstheme="majorBidi"/>
          <w:color w:val="000000" w:themeColor="text1"/>
          <w:sz w:val="24"/>
          <w:szCs w:val="24"/>
        </w:rPr>
        <w:t>.</w:t>
      </w:r>
    </w:p>
  </w:footnote>
  <w:footnote w:id="41">
    <w:p w14:paraId="3F2EE9FE" w14:textId="43DE4D60" w:rsidR="002B6E8B" w:rsidRPr="00F63222" w:rsidRDefault="002B6E8B" w:rsidP="00F63222">
      <w:pPr>
        <w:shd w:val="clear" w:color="auto" w:fill="FFFFFF"/>
        <w:spacing w:before="100" w:beforeAutospacing="1" w:after="100" w:afterAutospacing="1" w:line="240" w:lineRule="auto"/>
        <w:jc w:val="both"/>
        <w:rPr>
          <w:rFonts w:ascii="Arial" w:hAnsi="Arial" w:cs="Arial"/>
          <w:color w:val="000000"/>
          <w:lang w:val="uk-UA"/>
        </w:rPr>
      </w:pPr>
      <w:bookmarkStart w:id="19" w:name="_Hlk88588117"/>
      <w:r w:rsidRPr="006346D3">
        <w:rPr>
          <w:rStyle w:val="a6"/>
          <w:rFonts w:asciiTheme="majorBidi" w:hAnsiTheme="majorBidi" w:cstheme="majorBidi"/>
          <w:color w:val="000000" w:themeColor="text1"/>
          <w:sz w:val="24"/>
          <w:szCs w:val="24"/>
        </w:rPr>
        <w:footnoteRef/>
      </w:r>
      <w:r w:rsidRPr="006346D3">
        <w:rPr>
          <w:rFonts w:asciiTheme="majorBidi" w:hAnsiTheme="majorBidi" w:cstheme="majorBidi"/>
          <w:color w:val="000000" w:themeColor="text1"/>
          <w:sz w:val="24"/>
          <w:szCs w:val="24"/>
        </w:rPr>
        <w:t xml:space="preserve"> Резолюція Європейського Парламенту (про дотримання законодавства щодо прав людини та запровадження базових стандартів ОБСЄ)</w:t>
      </w:r>
      <w:r w:rsidRPr="006346D3">
        <w:rPr>
          <w:rFonts w:asciiTheme="majorBidi" w:hAnsiTheme="majorBidi"/>
          <w:color w:val="000000" w:themeColor="text1"/>
          <w:sz w:val="24"/>
          <w:szCs w:val="24"/>
          <w:lang w:val="uk-UA"/>
        </w:rPr>
        <w:t xml:space="preserve"> від 24 травня 2012 р. </w:t>
      </w:r>
      <w:r w:rsidRPr="006346D3">
        <w:rPr>
          <w:rFonts w:asciiTheme="majorBidi" w:hAnsiTheme="majorBidi" w:cstheme="majorBidi"/>
          <w:color w:val="000000" w:themeColor="text1"/>
          <w:sz w:val="24"/>
          <w:szCs w:val="24"/>
        </w:rPr>
        <w:t>№</w:t>
      </w:r>
      <w:r w:rsidRPr="006346D3">
        <w:rPr>
          <w:rFonts w:asciiTheme="majorBidi" w:hAnsiTheme="majorBidi" w:cstheme="majorBidi"/>
          <w:color w:val="000000" w:themeColor="text1"/>
          <w:sz w:val="24"/>
          <w:szCs w:val="24"/>
          <w:lang w:val="uk-UA"/>
        </w:rPr>
        <w:t xml:space="preserve"> </w:t>
      </w:r>
      <w:hyperlink r:id="rId11" w:history="1">
        <w:r w:rsidRPr="006346D3">
          <w:rPr>
            <w:rStyle w:val="a7"/>
            <w:rFonts w:asciiTheme="majorBidi" w:hAnsiTheme="majorBidi" w:cstheme="majorBidi"/>
            <w:color w:val="000000" w:themeColor="text1"/>
            <w:sz w:val="24"/>
            <w:szCs w:val="24"/>
            <w:u w:val="none"/>
          </w:rPr>
          <w:t>9</w:t>
        </w:r>
        <w:r w:rsidRPr="006346D3">
          <w:rPr>
            <w:rStyle w:val="a7"/>
            <w:rFonts w:asciiTheme="majorBidi" w:hAnsiTheme="majorBidi" w:cstheme="majorBidi"/>
            <w:color w:val="000000" w:themeColor="text1"/>
            <w:sz w:val="24"/>
            <w:szCs w:val="24"/>
            <w:u w:val="none"/>
            <w:lang w:val="uk-UA"/>
          </w:rPr>
          <w:t>94</w:t>
        </w:r>
        <w:r w:rsidRPr="006346D3">
          <w:rPr>
            <w:rStyle w:val="a7"/>
            <w:rFonts w:asciiTheme="majorBidi" w:hAnsiTheme="majorBidi" w:cstheme="majorBidi"/>
            <w:color w:val="000000" w:themeColor="text1"/>
            <w:sz w:val="24"/>
            <w:szCs w:val="24"/>
            <w:u w:val="none"/>
          </w:rPr>
          <w:t>_</w:t>
        </w:r>
        <w:r w:rsidRPr="006346D3">
          <w:rPr>
            <w:rStyle w:val="a7"/>
            <w:rFonts w:asciiTheme="majorBidi" w:hAnsiTheme="majorBidi" w:cstheme="majorBidi"/>
            <w:color w:val="000000" w:themeColor="text1"/>
            <w:sz w:val="24"/>
            <w:szCs w:val="24"/>
            <w:u w:val="none"/>
            <w:lang w:val="uk-UA"/>
          </w:rPr>
          <w:t>а89</w:t>
        </w:r>
      </w:hyperlink>
      <w:r w:rsidRPr="006346D3">
        <w:rPr>
          <w:rFonts w:asciiTheme="majorBidi" w:hAnsiTheme="majorBidi" w:cstheme="majorBidi"/>
          <w:color w:val="000000" w:themeColor="text1"/>
          <w:sz w:val="24"/>
          <w:szCs w:val="24"/>
          <w:lang w:val="uk-UA"/>
        </w:rPr>
        <w:t>.</w:t>
      </w:r>
      <w:bookmarkEnd w:id="19"/>
    </w:p>
  </w:footnote>
  <w:footnote w:id="42">
    <w:p w14:paraId="33E30110" w14:textId="513BEAFF" w:rsidR="002B6E8B" w:rsidRPr="00940571" w:rsidRDefault="002B6E8B" w:rsidP="00461418">
      <w:pPr>
        <w:pStyle w:val="a4"/>
        <w:jc w:val="both"/>
        <w:rPr>
          <w:rFonts w:asciiTheme="majorBidi" w:hAnsiTheme="majorBidi" w:cstheme="majorBidi"/>
          <w:sz w:val="24"/>
          <w:szCs w:val="24"/>
          <w:lang w:val="en-US"/>
        </w:rPr>
      </w:pPr>
      <w:r w:rsidRPr="00461418">
        <w:rPr>
          <w:rStyle w:val="a6"/>
          <w:rFonts w:asciiTheme="majorBidi" w:hAnsiTheme="majorBidi" w:cstheme="majorBidi"/>
          <w:sz w:val="24"/>
          <w:szCs w:val="24"/>
        </w:rPr>
        <w:footnoteRef/>
      </w:r>
      <w:r w:rsidRPr="00461418">
        <w:rPr>
          <w:rFonts w:asciiTheme="majorBidi" w:hAnsiTheme="majorBidi" w:cstheme="majorBidi"/>
          <w:sz w:val="24"/>
          <w:szCs w:val="24"/>
        </w:rPr>
        <w:t xml:space="preserve"> </w:t>
      </w:r>
      <w:r w:rsidRPr="00461418">
        <w:rPr>
          <w:rFonts w:asciiTheme="majorBidi" w:hAnsiTheme="majorBidi" w:cstheme="majorBidi"/>
          <w:color w:val="000000" w:themeColor="text1"/>
          <w:sz w:val="24"/>
          <w:szCs w:val="24"/>
          <w:lang w:val="uk-UA"/>
        </w:rPr>
        <w:t xml:space="preserve">Мораторій на експорт лісу-кругляка до ЄС: арбітраж виніс рішення. </w:t>
      </w:r>
      <w:proofErr w:type="gramStart"/>
      <w:r w:rsidRPr="00461418">
        <w:rPr>
          <w:rFonts w:asciiTheme="majorBidi" w:hAnsiTheme="majorBidi" w:cstheme="majorBidi"/>
          <w:color w:val="000000" w:themeColor="text1"/>
          <w:sz w:val="24"/>
          <w:szCs w:val="24"/>
          <w:lang w:val="en-US"/>
        </w:rPr>
        <w:t>DW.</w:t>
      </w:r>
      <w:proofErr w:type="gramEnd"/>
      <w:r w:rsidRPr="00461418">
        <w:rPr>
          <w:rFonts w:asciiTheme="majorBidi" w:hAnsiTheme="majorBidi" w:cstheme="majorBidi"/>
          <w:color w:val="000000" w:themeColor="text1"/>
          <w:sz w:val="24"/>
          <w:szCs w:val="24"/>
          <w:lang w:val="en-US"/>
        </w:rPr>
        <w:t xml:space="preserve"> </w:t>
      </w:r>
      <w:proofErr w:type="gramStart"/>
      <w:r w:rsidRPr="00461418">
        <w:rPr>
          <w:rFonts w:asciiTheme="majorBidi" w:hAnsiTheme="majorBidi" w:cstheme="majorBidi"/>
          <w:color w:val="000000" w:themeColor="text1"/>
          <w:sz w:val="24"/>
          <w:szCs w:val="24"/>
          <w:lang w:val="en-US"/>
        </w:rPr>
        <w:t>Made for minds</w:t>
      </w:r>
      <w:r w:rsidRPr="00461418">
        <w:rPr>
          <w:rFonts w:asciiTheme="majorBidi" w:hAnsiTheme="majorBidi" w:cstheme="majorBidi"/>
          <w:color w:val="000000" w:themeColor="text1"/>
          <w:sz w:val="24"/>
          <w:szCs w:val="24"/>
          <w:lang w:val="uk-UA"/>
        </w:rPr>
        <w:t>.</w:t>
      </w:r>
      <w:proofErr w:type="gramEnd"/>
      <w:r w:rsidRPr="00461418">
        <w:rPr>
          <w:rFonts w:asciiTheme="majorBidi" w:hAnsiTheme="majorBidi" w:cstheme="majorBidi"/>
          <w:color w:val="000000" w:themeColor="text1"/>
          <w:sz w:val="24"/>
          <w:szCs w:val="24"/>
          <w:lang w:val="uk-UA"/>
        </w:rPr>
        <w:t xml:space="preserve"> </w:t>
      </w:r>
      <w:r w:rsidRPr="00461418">
        <w:rPr>
          <w:rFonts w:asciiTheme="majorBidi" w:hAnsiTheme="majorBidi" w:cstheme="majorBidi"/>
          <w:color w:val="000000" w:themeColor="text1"/>
          <w:sz w:val="24"/>
          <w:szCs w:val="24"/>
          <w:shd w:val="clear" w:color="auto" w:fill="FFFFFF"/>
          <w:lang w:val="en-US"/>
        </w:rPr>
        <w:t>2020</w:t>
      </w:r>
      <w:r w:rsidRPr="00461418">
        <w:rPr>
          <w:rFonts w:asciiTheme="majorBidi" w:hAnsiTheme="majorBidi" w:cstheme="majorBidi"/>
          <w:color w:val="000000" w:themeColor="text1"/>
          <w:sz w:val="24"/>
          <w:szCs w:val="24"/>
          <w:shd w:val="clear" w:color="auto" w:fill="FFFFFF"/>
          <w:lang w:val="uk-UA"/>
        </w:rPr>
        <w:t xml:space="preserve">. </w:t>
      </w:r>
      <w:r w:rsidRPr="00461418">
        <w:rPr>
          <w:rFonts w:asciiTheme="majorBidi" w:hAnsiTheme="majorBidi" w:cstheme="majorBidi"/>
          <w:color w:val="000000" w:themeColor="text1"/>
          <w:sz w:val="24"/>
          <w:szCs w:val="24"/>
          <w:shd w:val="clear" w:color="auto" w:fill="FFFFFF"/>
          <w:lang w:val="en-US"/>
        </w:rPr>
        <w:t>URL:</w:t>
      </w:r>
      <w:r w:rsidRPr="00461418">
        <w:rPr>
          <w:rFonts w:asciiTheme="majorBidi" w:hAnsiTheme="majorBidi" w:cstheme="majorBidi"/>
          <w:color w:val="000000" w:themeColor="text1"/>
          <w:sz w:val="24"/>
          <w:szCs w:val="24"/>
          <w:shd w:val="clear" w:color="auto" w:fill="FFFFFF"/>
          <w:lang w:val="uk-UA"/>
        </w:rPr>
        <w:t xml:space="preserve"> https://www.dw.com/uk/moratorii-na-eksport-lisu-kruhliaka-do-yes-arbitrazh-vynis-rishennia/a-55919247</w:t>
      </w:r>
    </w:p>
  </w:footnote>
  <w:footnote w:id="43">
    <w:p w14:paraId="1E4E780C" w14:textId="6A23E347" w:rsidR="002B6E8B" w:rsidRPr="00940571" w:rsidRDefault="002B6E8B" w:rsidP="00A97360">
      <w:pPr>
        <w:pStyle w:val="1"/>
        <w:shd w:val="clear" w:color="auto" w:fill="FFFFFF"/>
        <w:spacing w:before="0" w:line="240" w:lineRule="auto"/>
        <w:jc w:val="both"/>
        <w:textAlignment w:val="baseline"/>
        <w:rPr>
          <w:rFonts w:asciiTheme="majorBidi" w:hAnsiTheme="majorBidi"/>
          <w:caps/>
          <w:color w:val="000000" w:themeColor="text1"/>
          <w:sz w:val="24"/>
          <w:szCs w:val="24"/>
          <w:lang w:val="en-US"/>
        </w:rPr>
      </w:pPr>
      <w:r w:rsidRPr="00A97360">
        <w:rPr>
          <w:rStyle w:val="a6"/>
          <w:rFonts w:asciiTheme="majorBidi" w:hAnsiTheme="majorBidi"/>
          <w:color w:val="000000" w:themeColor="text1"/>
          <w:sz w:val="24"/>
          <w:szCs w:val="24"/>
        </w:rPr>
        <w:footnoteRef/>
      </w:r>
      <w:r w:rsidRPr="00A97360">
        <w:rPr>
          <w:rFonts w:asciiTheme="majorBidi" w:hAnsiTheme="majorBidi"/>
          <w:color w:val="000000" w:themeColor="text1"/>
          <w:sz w:val="24"/>
          <w:szCs w:val="24"/>
        </w:rPr>
        <w:t xml:space="preserve"> </w:t>
      </w:r>
      <w:bookmarkStart w:id="20" w:name="_Hlk88678030"/>
      <w:r>
        <w:rPr>
          <w:rFonts w:asciiTheme="majorBidi" w:hAnsiTheme="majorBidi"/>
          <w:color w:val="000000" w:themeColor="text1"/>
          <w:sz w:val="24"/>
          <w:szCs w:val="24"/>
          <w:lang w:val="uk-UA"/>
        </w:rPr>
        <w:t>П</w:t>
      </w:r>
      <w:r w:rsidRPr="00A97360">
        <w:rPr>
          <w:rFonts w:asciiTheme="majorBidi" w:hAnsiTheme="majorBidi"/>
          <w:color w:val="000000" w:themeColor="text1"/>
          <w:sz w:val="24"/>
          <w:szCs w:val="24"/>
        </w:rPr>
        <w:t xml:space="preserve">лоща лісів </w:t>
      </w:r>
      <w:r>
        <w:rPr>
          <w:rFonts w:asciiTheme="majorBidi" w:hAnsiTheme="majorBidi"/>
          <w:color w:val="000000" w:themeColor="text1"/>
          <w:sz w:val="24"/>
          <w:szCs w:val="24"/>
          <w:lang w:val="uk-UA"/>
        </w:rPr>
        <w:t>У</w:t>
      </w:r>
      <w:r w:rsidRPr="00A97360">
        <w:rPr>
          <w:rFonts w:asciiTheme="majorBidi" w:hAnsiTheme="majorBidi"/>
          <w:color w:val="000000" w:themeColor="text1"/>
          <w:sz w:val="24"/>
          <w:szCs w:val="24"/>
        </w:rPr>
        <w:t>країни зменшилася на 40 %</w:t>
      </w:r>
      <w:r w:rsidRPr="00A97360">
        <w:rPr>
          <w:rFonts w:asciiTheme="majorBidi" w:hAnsiTheme="majorBidi"/>
          <w:caps/>
          <w:color w:val="000000" w:themeColor="text1"/>
          <w:sz w:val="24"/>
          <w:szCs w:val="24"/>
          <w:lang w:val="uk-UA"/>
        </w:rPr>
        <w:t xml:space="preserve">. </w:t>
      </w:r>
      <w:r w:rsidRPr="00A97360">
        <w:rPr>
          <w:rFonts w:asciiTheme="majorBidi" w:hAnsiTheme="majorBidi"/>
          <w:color w:val="000000" w:themeColor="text1"/>
          <w:sz w:val="24"/>
          <w:szCs w:val="24"/>
          <w:lang w:val="uk-UA"/>
        </w:rPr>
        <w:t xml:space="preserve">Волинські новини. Перше інформаційне агенство. 2017. </w:t>
      </w:r>
      <w:r w:rsidRPr="00A97360">
        <w:rPr>
          <w:rFonts w:asciiTheme="majorBidi" w:hAnsiTheme="majorBidi"/>
          <w:color w:val="000000" w:themeColor="text1"/>
          <w:sz w:val="24"/>
          <w:szCs w:val="24"/>
          <w:lang w:val="en-US"/>
        </w:rPr>
        <w:t>URL: https://www.volynnews.com/news/authority/ploshcha-lisiv-ukrayiny-zmenshylasia-na-40-/</w:t>
      </w:r>
      <w:bookmarkEnd w:id="20"/>
    </w:p>
  </w:footnote>
  <w:footnote w:id="44">
    <w:p w14:paraId="290AA6A2" w14:textId="7D76E219" w:rsidR="002B6E8B" w:rsidRPr="00461418" w:rsidRDefault="002B6E8B" w:rsidP="00461418">
      <w:pPr>
        <w:shd w:val="clear" w:color="auto" w:fill="FFFFFF"/>
        <w:spacing w:after="0" w:line="240" w:lineRule="auto"/>
        <w:rPr>
          <w:rFonts w:asciiTheme="majorBidi" w:hAnsiTheme="majorBidi" w:cstheme="majorBidi"/>
          <w:color w:val="000000"/>
          <w:sz w:val="24"/>
          <w:szCs w:val="24"/>
          <w:lang w:val="uk-UA"/>
        </w:rPr>
      </w:pPr>
      <w:r w:rsidRPr="00461418">
        <w:rPr>
          <w:rStyle w:val="a6"/>
          <w:rFonts w:asciiTheme="majorBidi" w:hAnsiTheme="majorBidi" w:cstheme="majorBidi"/>
          <w:sz w:val="24"/>
          <w:szCs w:val="24"/>
        </w:rPr>
        <w:footnoteRef/>
      </w:r>
      <w:r w:rsidRPr="00461418">
        <w:rPr>
          <w:rFonts w:asciiTheme="majorBidi" w:hAnsiTheme="majorBidi" w:cstheme="majorBidi"/>
          <w:sz w:val="24"/>
          <w:szCs w:val="24"/>
        </w:rPr>
        <w:t xml:space="preserve"> Угод</w:t>
      </w:r>
      <w:r w:rsidRPr="00461418">
        <w:rPr>
          <w:rFonts w:asciiTheme="majorBidi" w:hAnsiTheme="majorBidi" w:cstheme="majorBidi"/>
          <w:sz w:val="24"/>
          <w:szCs w:val="24"/>
          <w:lang w:val="uk-UA"/>
        </w:rPr>
        <w:t>а</w:t>
      </w:r>
      <w:r w:rsidRPr="00461418">
        <w:rPr>
          <w:rFonts w:asciiTheme="majorBidi" w:hAnsiTheme="majorBidi" w:cstheme="majorBidi"/>
          <w:sz w:val="24"/>
          <w:szCs w:val="24"/>
        </w:rPr>
        <w:t xml:space="preserve"> про </w:t>
      </w:r>
      <w:proofErr w:type="gramStart"/>
      <w:r w:rsidRPr="00461418">
        <w:rPr>
          <w:rFonts w:asciiTheme="majorBidi" w:hAnsiTheme="majorBidi" w:cstheme="majorBidi"/>
          <w:sz w:val="24"/>
          <w:szCs w:val="24"/>
        </w:rPr>
        <w:t>в</w:t>
      </w:r>
      <w:proofErr w:type="gramEnd"/>
      <w:r w:rsidRPr="00461418">
        <w:rPr>
          <w:rFonts w:asciiTheme="majorBidi" w:hAnsiTheme="majorBidi" w:cstheme="majorBidi"/>
          <w:sz w:val="24"/>
          <w:szCs w:val="24"/>
        </w:rPr>
        <w:t>ільну торгівлю між Україною та Канадою</w:t>
      </w:r>
      <w:r w:rsidRPr="00461418">
        <w:rPr>
          <w:rFonts w:asciiTheme="majorBidi" w:hAnsiTheme="majorBidi" w:cstheme="majorBidi"/>
          <w:sz w:val="24"/>
          <w:szCs w:val="24"/>
          <w:lang w:val="uk-UA"/>
        </w:rPr>
        <w:t xml:space="preserve"> від 11 липня 2016 р. </w:t>
      </w:r>
      <w:r w:rsidRPr="00461418">
        <w:rPr>
          <w:rFonts w:asciiTheme="majorBidi" w:hAnsiTheme="majorBidi" w:cstheme="majorBidi"/>
          <w:color w:val="000000" w:themeColor="text1"/>
          <w:sz w:val="24"/>
          <w:szCs w:val="24"/>
        </w:rPr>
        <w:t>№</w:t>
      </w:r>
      <w:r w:rsidRPr="00461418">
        <w:rPr>
          <w:rFonts w:asciiTheme="majorBidi" w:hAnsiTheme="majorBidi" w:cstheme="majorBidi"/>
          <w:color w:val="000000" w:themeColor="text1"/>
          <w:sz w:val="24"/>
          <w:szCs w:val="24"/>
          <w:lang w:val="uk-UA"/>
        </w:rPr>
        <w:t xml:space="preserve"> </w:t>
      </w:r>
      <w:hyperlink r:id="rId12" w:history="1">
        <w:r w:rsidRPr="00461418">
          <w:rPr>
            <w:rStyle w:val="a7"/>
            <w:rFonts w:asciiTheme="majorBidi" w:hAnsiTheme="majorBidi" w:cstheme="majorBidi"/>
            <w:color w:val="000000" w:themeColor="text1"/>
            <w:sz w:val="24"/>
            <w:szCs w:val="24"/>
            <w:u w:val="none"/>
          </w:rPr>
          <w:t>124_052-16</w:t>
        </w:r>
      </w:hyperlink>
      <w:r w:rsidRPr="00461418">
        <w:rPr>
          <w:rFonts w:asciiTheme="majorBidi" w:hAnsiTheme="majorBidi" w:cstheme="majorBidi"/>
          <w:color w:val="000000" w:themeColor="text1"/>
          <w:sz w:val="24"/>
          <w:szCs w:val="24"/>
          <w:lang w:val="uk-UA"/>
        </w:rPr>
        <w:t>. Офіційний вісник України. 2017. 14 липня.</w:t>
      </w:r>
    </w:p>
    <w:p w14:paraId="34A6A7AB" w14:textId="18A76ADF" w:rsidR="002B6E8B" w:rsidRPr="00461418" w:rsidRDefault="002B6E8B">
      <w:pPr>
        <w:pStyle w:val="a4"/>
        <w:rPr>
          <w:lang w:val="uk-UA"/>
        </w:rPr>
      </w:pPr>
    </w:p>
  </w:footnote>
  <w:footnote w:id="45">
    <w:p w14:paraId="4B995867" w14:textId="4183A6D5" w:rsidR="002B6E8B" w:rsidRPr="00357769" w:rsidRDefault="002B6E8B" w:rsidP="00357769">
      <w:pPr>
        <w:pStyle w:val="a4"/>
        <w:jc w:val="both"/>
        <w:rPr>
          <w:rFonts w:asciiTheme="majorBidi" w:hAnsiTheme="majorBidi" w:cstheme="majorBidi"/>
          <w:sz w:val="24"/>
          <w:szCs w:val="24"/>
          <w:lang w:val="uk-UA"/>
        </w:rPr>
      </w:pPr>
      <w:r w:rsidRPr="00357769">
        <w:rPr>
          <w:rStyle w:val="a6"/>
          <w:rFonts w:asciiTheme="majorBidi" w:hAnsiTheme="majorBidi" w:cstheme="majorBidi"/>
          <w:color w:val="000000" w:themeColor="text1"/>
          <w:sz w:val="24"/>
          <w:szCs w:val="24"/>
        </w:rPr>
        <w:footnoteRef/>
      </w:r>
      <w:r w:rsidRPr="00940571">
        <w:rPr>
          <w:rFonts w:asciiTheme="majorBidi" w:hAnsiTheme="majorBidi" w:cstheme="majorBidi"/>
          <w:color w:val="000000" w:themeColor="text1"/>
          <w:sz w:val="24"/>
          <w:szCs w:val="24"/>
          <w:lang w:val="uk-UA"/>
        </w:rPr>
        <w:t xml:space="preserve"> </w:t>
      </w:r>
      <w:bookmarkStart w:id="21" w:name="_Hlk88588168"/>
      <w:r w:rsidRPr="00357769">
        <w:rPr>
          <w:rFonts w:asciiTheme="majorBidi" w:hAnsiTheme="majorBidi" w:cstheme="majorBidi"/>
          <w:color w:val="000000" w:themeColor="text1"/>
          <w:sz w:val="24"/>
          <w:szCs w:val="24"/>
          <w:lang w:val="uk-UA"/>
        </w:rPr>
        <w:t xml:space="preserve">Устименко В. А. </w:t>
      </w:r>
      <w:r w:rsidRPr="00940571">
        <w:rPr>
          <w:rFonts w:asciiTheme="majorBidi" w:hAnsiTheme="majorBidi" w:cstheme="majorBidi"/>
          <w:color w:val="000000" w:themeColor="text1"/>
          <w:sz w:val="24"/>
          <w:szCs w:val="24"/>
          <w:lang w:val="uk-UA"/>
        </w:rPr>
        <w:t>Господарський кодекс України як здобуток вітчизняної наукової думки (до 25-ої річниці Інституту економіко-правових досліджень НАН України</w:t>
      </w:r>
      <w:r w:rsidRPr="00357769">
        <w:rPr>
          <w:rFonts w:asciiTheme="majorBidi" w:hAnsiTheme="majorBidi" w:cstheme="majorBidi"/>
          <w:color w:val="000000" w:themeColor="text1"/>
          <w:sz w:val="24"/>
          <w:szCs w:val="24"/>
          <w:lang w:val="uk-UA"/>
        </w:rPr>
        <w:t xml:space="preserve">. </w:t>
      </w:r>
      <w:r w:rsidRPr="00357769">
        <w:rPr>
          <w:rFonts w:asciiTheme="majorBidi" w:hAnsiTheme="majorBidi" w:cstheme="majorBidi"/>
          <w:color w:val="000000" w:themeColor="text1"/>
          <w:sz w:val="24"/>
          <w:szCs w:val="24"/>
        </w:rPr>
        <w:t>Економіка та право</w:t>
      </w:r>
      <w:r w:rsidRPr="00357769">
        <w:rPr>
          <w:rFonts w:asciiTheme="majorBidi" w:hAnsiTheme="majorBidi" w:cstheme="majorBidi"/>
          <w:color w:val="000000" w:themeColor="text1"/>
          <w:sz w:val="24"/>
          <w:szCs w:val="24"/>
          <w:lang w:val="uk-UA"/>
        </w:rPr>
        <w:t xml:space="preserve">. </w:t>
      </w:r>
      <w:r w:rsidRPr="00357769">
        <w:rPr>
          <w:rFonts w:asciiTheme="majorBidi" w:hAnsiTheme="majorBidi" w:cstheme="majorBidi"/>
          <w:color w:val="000000" w:themeColor="text1"/>
          <w:sz w:val="24"/>
          <w:szCs w:val="24"/>
        </w:rPr>
        <w:t>2017</w:t>
      </w:r>
      <w:r w:rsidRPr="00357769">
        <w:rPr>
          <w:rFonts w:asciiTheme="majorBidi" w:hAnsiTheme="majorBidi" w:cstheme="majorBidi"/>
          <w:color w:val="000000" w:themeColor="text1"/>
          <w:sz w:val="24"/>
          <w:szCs w:val="24"/>
          <w:lang w:val="uk-UA"/>
        </w:rPr>
        <w:t xml:space="preserve">. </w:t>
      </w:r>
      <w:r w:rsidRPr="00940571">
        <w:rPr>
          <w:rFonts w:asciiTheme="majorBidi" w:hAnsiTheme="majorBidi" w:cstheme="majorBidi"/>
          <w:color w:val="000000" w:themeColor="text1"/>
          <w:sz w:val="24"/>
          <w:szCs w:val="24"/>
          <w:lang w:val="uk-UA"/>
        </w:rPr>
        <w:t>№</w:t>
      </w:r>
      <w:r w:rsidRPr="00357769">
        <w:rPr>
          <w:rFonts w:asciiTheme="majorBidi" w:hAnsiTheme="majorBidi" w:cstheme="majorBidi"/>
          <w:color w:val="000000" w:themeColor="text1"/>
          <w:sz w:val="24"/>
          <w:szCs w:val="24"/>
          <w:lang w:val="uk-UA"/>
        </w:rPr>
        <w:t xml:space="preserve"> 2. С. 4-10.</w:t>
      </w:r>
      <w:bookmarkEnd w:id="21"/>
    </w:p>
  </w:footnote>
  <w:footnote w:id="46">
    <w:p w14:paraId="3E2461D3" w14:textId="02D47B44" w:rsidR="002B6E8B" w:rsidRPr="00E61E11" w:rsidRDefault="002B6E8B" w:rsidP="00E61E11">
      <w:pPr>
        <w:pStyle w:val="a4"/>
        <w:jc w:val="both"/>
        <w:rPr>
          <w:lang w:val="uk-UA"/>
        </w:rPr>
      </w:pPr>
      <w:r>
        <w:rPr>
          <w:rStyle w:val="a6"/>
        </w:rPr>
        <w:footnoteRef/>
      </w:r>
      <w:r w:rsidRPr="00940571">
        <w:rPr>
          <w:lang w:val="uk-UA"/>
        </w:rPr>
        <w:t xml:space="preserve"> </w:t>
      </w:r>
      <w:r w:rsidRPr="00E61E11">
        <w:rPr>
          <w:rFonts w:asciiTheme="majorBidi" w:hAnsiTheme="majorBidi" w:cstheme="majorBidi"/>
          <w:sz w:val="24"/>
          <w:szCs w:val="24"/>
          <w:lang w:val="uk-UA"/>
        </w:rPr>
        <w:t>Р</w:t>
      </w:r>
      <w:r w:rsidRPr="00940571">
        <w:rPr>
          <w:rFonts w:asciiTheme="majorBidi" w:hAnsiTheme="majorBidi" w:cstheme="majorBidi"/>
          <w:sz w:val="24"/>
          <w:szCs w:val="24"/>
          <w:lang w:val="uk-UA"/>
        </w:rPr>
        <w:t>еформування публічного управління та адміністрування: теорія, практика, міжнародний досвід: матеріали Всеукраїнської наук.</w:t>
      </w:r>
      <w:r w:rsidRPr="00E61E11">
        <w:rPr>
          <w:rFonts w:asciiTheme="majorBidi" w:hAnsiTheme="majorBidi" w:cstheme="majorBidi"/>
          <w:sz w:val="24"/>
          <w:szCs w:val="24"/>
          <w:lang w:val="uk-UA"/>
        </w:rPr>
        <w:t xml:space="preserve"> </w:t>
      </w:r>
      <w:r w:rsidRPr="00940571">
        <w:rPr>
          <w:rFonts w:asciiTheme="majorBidi" w:hAnsiTheme="majorBidi" w:cstheme="majorBidi"/>
          <w:sz w:val="24"/>
          <w:szCs w:val="24"/>
          <w:lang w:val="uk-UA"/>
        </w:rPr>
        <w:t xml:space="preserve">практ. конф. за міжнар. участю. </w:t>
      </w:r>
      <w:r w:rsidRPr="00E61E11">
        <w:rPr>
          <w:rFonts w:asciiTheme="majorBidi" w:hAnsiTheme="majorBidi" w:cstheme="majorBidi"/>
          <w:sz w:val="24"/>
          <w:szCs w:val="24"/>
        </w:rPr>
        <w:t>28 жов. 2016 р. – Одеса</w:t>
      </w:r>
      <w:proofErr w:type="gramStart"/>
      <w:r w:rsidRPr="00E61E11">
        <w:rPr>
          <w:rFonts w:asciiTheme="majorBidi" w:hAnsiTheme="majorBidi" w:cstheme="majorBidi"/>
          <w:sz w:val="24"/>
          <w:szCs w:val="24"/>
        </w:rPr>
        <w:t xml:space="preserve"> :</w:t>
      </w:r>
      <w:proofErr w:type="gramEnd"/>
      <w:r w:rsidRPr="00E61E11">
        <w:rPr>
          <w:rFonts w:asciiTheme="majorBidi" w:hAnsiTheme="majorBidi" w:cstheme="majorBidi"/>
          <w:sz w:val="24"/>
          <w:szCs w:val="24"/>
        </w:rPr>
        <w:t xml:space="preserve"> ОРІДУ НАДУ, 2016. – 428 с. ISBN 978-966-394-082-3</w:t>
      </w:r>
    </w:p>
  </w:footnote>
  <w:footnote w:id="47">
    <w:p w14:paraId="4224BC51" w14:textId="5911903B" w:rsidR="002B6E8B" w:rsidRPr="00940571" w:rsidRDefault="002B6E8B" w:rsidP="00D04A50">
      <w:pPr>
        <w:pStyle w:val="1"/>
        <w:shd w:val="clear" w:color="auto" w:fill="FFFFFF"/>
        <w:spacing w:before="0" w:after="300"/>
        <w:jc w:val="both"/>
        <w:rPr>
          <w:rFonts w:asciiTheme="majorBidi" w:hAnsiTheme="majorBidi"/>
          <w:color w:val="002C69"/>
          <w:sz w:val="24"/>
          <w:szCs w:val="24"/>
        </w:rPr>
      </w:pPr>
      <w:r w:rsidRPr="00D04A50">
        <w:rPr>
          <w:rStyle w:val="a6"/>
          <w:rFonts w:asciiTheme="majorBidi" w:hAnsiTheme="majorBidi"/>
          <w:color w:val="000000" w:themeColor="text1"/>
          <w:sz w:val="24"/>
          <w:szCs w:val="24"/>
        </w:rPr>
        <w:footnoteRef/>
      </w:r>
      <w:r w:rsidRPr="00D04A50">
        <w:rPr>
          <w:rFonts w:asciiTheme="majorBidi" w:hAnsiTheme="majorBidi"/>
          <w:color w:val="000000" w:themeColor="text1"/>
          <w:sz w:val="24"/>
          <w:szCs w:val="24"/>
        </w:rPr>
        <w:t xml:space="preserve"> Стратегія</w:t>
      </w:r>
      <w:proofErr w:type="gramStart"/>
      <w:r w:rsidRPr="00D04A50">
        <w:rPr>
          <w:rFonts w:asciiTheme="majorBidi" w:hAnsiTheme="majorBidi"/>
          <w:color w:val="000000" w:themeColor="text1"/>
          <w:sz w:val="24"/>
          <w:szCs w:val="24"/>
        </w:rPr>
        <w:t xml:space="preserve"> Д</w:t>
      </w:r>
      <w:proofErr w:type="gramEnd"/>
      <w:r w:rsidRPr="00D04A50">
        <w:rPr>
          <w:rFonts w:asciiTheme="majorBidi" w:hAnsiTheme="majorBidi"/>
          <w:color w:val="000000" w:themeColor="text1"/>
          <w:sz w:val="24"/>
          <w:szCs w:val="24"/>
        </w:rPr>
        <w:t>ержавної регуляторної служби України</w:t>
      </w:r>
      <w:r w:rsidRPr="00D04A50">
        <w:rPr>
          <w:rFonts w:asciiTheme="majorBidi" w:hAnsiTheme="majorBidi"/>
          <w:color w:val="000000" w:themeColor="text1"/>
          <w:sz w:val="24"/>
          <w:szCs w:val="24"/>
          <w:lang w:val="uk-UA"/>
        </w:rPr>
        <w:t xml:space="preserve">. Державна регуляторна служба України. 2021. </w:t>
      </w:r>
      <w:r w:rsidRPr="00D04A50">
        <w:rPr>
          <w:rFonts w:asciiTheme="majorBidi" w:hAnsiTheme="majorBidi"/>
          <w:color w:val="000000" w:themeColor="text1"/>
          <w:sz w:val="24"/>
          <w:szCs w:val="24"/>
          <w:lang w:val="en-US"/>
        </w:rPr>
        <w:t>URL</w:t>
      </w:r>
      <w:r w:rsidRPr="00940571">
        <w:rPr>
          <w:rFonts w:asciiTheme="majorBidi" w:hAnsiTheme="majorBidi"/>
          <w:color w:val="000000" w:themeColor="text1"/>
          <w:sz w:val="24"/>
          <w:szCs w:val="24"/>
        </w:rPr>
        <w:t xml:space="preserve">: </w:t>
      </w:r>
      <w:r w:rsidRPr="00D04A50">
        <w:rPr>
          <w:rFonts w:asciiTheme="majorBidi" w:hAnsiTheme="majorBidi"/>
          <w:color w:val="000000" w:themeColor="text1"/>
          <w:sz w:val="24"/>
          <w:szCs w:val="24"/>
          <w:lang w:val="en-US"/>
        </w:rPr>
        <w:t>http</w:t>
      </w:r>
      <w:r w:rsidRPr="00940571">
        <w:rPr>
          <w:rFonts w:asciiTheme="majorBidi" w:hAnsiTheme="majorBidi"/>
          <w:color w:val="000000" w:themeColor="text1"/>
          <w:sz w:val="24"/>
          <w:szCs w:val="24"/>
        </w:rPr>
        <w:t>://</w:t>
      </w:r>
      <w:r w:rsidRPr="00D04A50">
        <w:rPr>
          <w:rFonts w:asciiTheme="majorBidi" w:hAnsiTheme="majorBidi"/>
          <w:color w:val="000000" w:themeColor="text1"/>
          <w:sz w:val="24"/>
          <w:szCs w:val="24"/>
          <w:lang w:val="en-US"/>
        </w:rPr>
        <w:t>www</w:t>
      </w:r>
      <w:r w:rsidRPr="00940571">
        <w:rPr>
          <w:rFonts w:asciiTheme="majorBidi" w:hAnsiTheme="majorBidi"/>
          <w:color w:val="000000" w:themeColor="text1"/>
          <w:sz w:val="24"/>
          <w:szCs w:val="24"/>
        </w:rPr>
        <w:t>.</w:t>
      </w:r>
      <w:r w:rsidRPr="00D04A50">
        <w:rPr>
          <w:rFonts w:asciiTheme="majorBidi" w:hAnsiTheme="majorBidi"/>
          <w:color w:val="000000" w:themeColor="text1"/>
          <w:sz w:val="24"/>
          <w:szCs w:val="24"/>
          <w:lang w:val="en-US"/>
        </w:rPr>
        <w:t>drs</w:t>
      </w:r>
      <w:r w:rsidRPr="00940571">
        <w:rPr>
          <w:rFonts w:asciiTheme="majorBidi" w:hAnsiTheme="majorBidi"/>
          <w:color w:val="000000" w:themeColor="text1"/>
          <w:sz w:val="24"/>
          <w:szCs w:val="24"/>
        </w:rPr>
        <w:t>.</w:t>
      </w:r>
      <w:r w:rsidRPr="00D04A50">
        <w:rPr>
          <w:rFonts w:asciiTheme="majorBidi" w:hAnsiTheme="majorBidi"/>
          <w:color w:val="000000" w:themeColor="text1"/>
          <w:sz w:val="24"/>
          <w:szCs w:val="24"/>
          <w:lang w:val="en-US"/>
        </w:rPr>
        <w:t>gov</w:t>
      </w:r>
      <w:r w:rsidRPr="00940571">
        <w:rPr>
          <w:rFonts w:asciiTheme="majorBidi" w:hAnsiTheme="majorBidi"/>
          <w:color w:val="000000" w:themeColor="text1"/>
          <w:sz w:val="24"/>
          <w:szCs w:val="24"/>
        </w:rPr>
        <w:t>.</w:t>
      </w:r>
      <w:r w:rsidRPr="00D04A50">
        <w:rPr>
          <w:rFonts w:asciiTheme="majorBidi" w:hAnsiTheme="majorBidi"/>
          <w:color w:val="000000" w:themeColor="text1"/>
          <w:sz w:val="24"/>
          <w:szCs w:val="24"/>
          <w:lang w:val="en-US"/>
        </w:rPr>
        <w:t>ua</w:t>
      </w:r>
      <w:r w:rsidRPr="00940571">
        <w:rPr>
          <w:rFonts w:asciiTheme="majorBidi" w:hAnsiTheme="majorBidi"/>
          <w:color w:val="000000" w:themeColor="text1"/>
          <w:sz w:val="24"/>
          <w:szCs w:val="24"/>
        </w:rPr>
        <w:t>/</w:t>
      </w:r>
      <w:r w:rsidRPr="00D04A50">
        <w:rPr>
          <w:rFonts w:asciiTheme="majorBidi" w:hAnsiTheme="majorBidi"/>
          <w:color w:val="000000" w:themeColor="text1"/>
          <w:sz w:val="24"/>
          <w:szCs w:val="24"/>
          <w:lang w:val="en-US"/>
        </w:rPr>
        <w:t>misiya</w:t>
      </w:r>
      <w:r w:rsidRPr="00940571">
        <w:rPr>
          <w:rFonts w:asciiTheme="majorBidi" w:hAnsiTheme="majorBidi"/>
          <w:color w:val="000000" w:themeColor="text1"/>
          <w:sz w:val="24"/>
          <w:szCs w:val="24"/>
        </w:rPr>
        <w:t>-</w:t>
      </w:r>
      <w:r w:rsidRPr="00D04A50">
        <w:rPr>
          <w:rFonts w:asciiTheme="majorBidi" w:hAnsiTheme="majorBidi"/>
          <w:color w:val="000000" w:themeColor="text1"/>
          <w:sz w:val="24"/>
          <w:szCs w:val="24"/>
          <w:lang w:val="en-US"/>
        </w:rPr>
        <w:t>zavdannya</w:t>
      </w:r>
      <w:r w:rsidRPr="00940571">
        <w:rPr>
          <w:rFonts w:asciiTheme="majorBidi" w:hAnsiTheme="majorBidi"/>
          <w:color w:val="000000" w:themeColor="text1"/>
          <w:sz w:val="24"/>
          <w:szCs w:val="24"/>
        </w:rPr>
        <w:t>-</w:t>
      </w:r>
      <w:r w:rsidRPr="00D04A50">
        <w:rPr>
          <w:rFonts w:asciiTheme="majorBidi" w:hAnsiTheme="majorBidi"/>
          <w:color w:val="000000" w:themeColor="text1"/>
          <w:sz w:val="24"/>
          <w:szCs w:val="24"/>
          <w:lang w:val="en-US"/>
        </w:rPr>
        <w:t>ta</w:t>
      </w:r>
      <w:r w:rsidRPr="00940571">
        <w:rPr>
          <w:rFonts w:asciiTheme="majorBidi" w:hAnsiTheme="majorBidi"/>
          <w:color w:val="000000" w:themeColor="text1"/>
          <w:sz w:val="24"/>
          <w:szCs w:val="24"/>
        </w:rPr>
        <w:t>-</w:t>
      </w:r>
      <w:r w:rsidRPr="00D04A50">
        <w:rPr>
          <w:rFonts w:asciiTheme="majorBidi" w:hAnsiTheme="majorBidi"/>
          <w:color w:val="000000" w:themeColor="text1"/>
          <w:sz w:val="24"/>
          <w:szCs w:val="24"/>
          <w:lang w:val="en-US"/>
        </w:rPr>
        <w:t>tsili</w:t>
      </w:r>
      <w:r w:rsidRPr="00940571">
        <w:rPr>
          <w:rFonts w:asciiTheme="majorBidi" w:hAnsiTheme="majorBidi"/>
          <w:color w:val="000000" w:themeColor="text1"/>
          <w:sz w:val="24"/>
          <w:szCs w:val="24"/>
        </w:rPr>
        <w:t>-</w:t>
      </w:r>
      <w:r w:rsidRPr="00D04A50">
        <w:rPr>
          <w:rFonts w:asciiTheme="majorBidi" w:hAnsiTheme="majorBidi"/>
          <w:color w:val="000000" w:themeColor="text1"/>
          <w:sz w:val="24"/>
          <w:szCs w:val="24"/>
          <w:lang w:val="en-US"/>
        </w:rPr>
        <w:t>drs</w:t>
      </w:r>
      <w:r w:rsidRPr="00940571">
        <w:rPr>
          <w:rFonts w:asciiTheme="majorBidi" w:hAnsiTheme="majorBidi"/>
          <w:color w:val="000000" w:themeColor="text1"/>
          <w:sz w:val="24"/>
          <w:szCs w:val="24"/>
        </w:rPr>
        <w:t>/</w:t>
      </w:r>
    </w:p>
  </w:footnote>
  <w:footnote w:id="48">
    <w:p w14:paraId="3EF7624C" w14:textId="5C444611" w:rsidR="002B6E8B" w:rsidRPr="00D04A50" w:rsidRDefault="002B6E8B" w:rsidP="00D04A50">
      <w:pPr>
        <w:jc w:val="both"/>
        <w:rPr>
          <w:rFonts w:asciiTheme="majorBidi" w:hAnsiTheme="majorBidi" w:cstheme="majorBidi"/>
          <w:sz w:val="24"/>
          <w:szCs w:val="24"/>
          <w:lang w:val="uk-UA"/>
        </w:rPr>
      </w:pPr>
      <w:r w:rsidRPr="00D04A50">
        <w:rPr>
          <w:rFonts w:asciiTheme="majorBidi" w:hAnsiTheme="majorBidi" w:cstheme="majorBidi"/>
          <w:sz w:val="24"/>
          <w:szCs w:val="24"/>
        </w:rPr>
        <w:footnoteRef/>
      </w:r>
      <w:r w:rsidRPr="00D04A50">
        <w:rPr>
          <w:rFonts w:asciiTheme="majorBidi" w:hAnsiTheme="majorBidi" w:cstheme="majorBidi"/>
          <w:sz w:val="24"/>
          <w:szCs w:val="24"/>
        </w:rPr>
        <w:t xml:space="preserve"> На транснаціональний коридор GO Highway у 2019 році заклали чотири мільярди</w:t>
      </w:r>
      <w:r w:rsidRPr="00D04A50">
        <w:rPr>
          <w:rFonts w:asciiTheme="majorBidi" w:hAnsiTheme="majorBidi" w:cstheme="majorBidi"/>
          <w:sz w:val="24"/>
          <w:szCs w:val="24"/>
          <w:lang w:val="uk-UA"/>
        </w:rPr>
        <w:t xml:space="preserve">. </w:t>
      </w:r>
      <w:r w:rsidRPr="00D04A50">
        <w:rPr>
          <w:rFonts w:asciiTheme="majorBidi" w:hAnsiTheme="majorBidi" w:cstheme="majorBidi"/>
          <w:sz w:val="24"/>
          <w:szCs w:val="24"/>
          <w:lang w:val="uk-UA"/>
        </w:rPr>
        <w:t xml:space="preserve">Укрінформ. 2019. </w:t>
      </w:r>
      <w:r w:rsidRPr="00D04A50">
        <w:rPr>
          <w:rFonts w:asciiTheme="majorBidi" w:hAnsiTheme="majorBidi" w:cstheme="majorBidi"/>
          <w:sz w:val="24"/>
          <w:szCs w:val="24"/>
          <w:lang w:val="en-US"/>
        </w:rPr>
        <w:t>URL</w:t>
      </w:r>
      <w:r w:rsidRPr="00D04A50">
        <w:rPr>
          <w:rFonts w:asciiTheme="majorBidi" w:hAnsiTheme="majorBidi" w:cstheme="majorBidi"/>
          <w:sz w:val="24"/>
          <w:szCs w:val="24"/>
          <w:lang w:val="uk-UA"/>
        </w:rPr>
        <w:t xml:space="preserve">: </w:t>
      </w:r>
      <w:r w:rsidRPr="00D04A50">
        <w:rPr>
          <w:rFonts w:asciiTheme="majorBidi" w:hAnsiTheme="majorBidi" w:cstheme="majorBidi"/>
          <w:sz w:val="24"/>
          <w:szCs w:val="24"/>
          <w:lang w:val="en-US"/>
        </w:rPr>
        <w:t>https</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www</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ukrinform</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ua</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rubric</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economy</w:t>
      </w:r>
      <w:r w:rsidRPr="00D04A50">
        <w:rPr>
          <w:rFonts w:asciiTheme="majorBidi" w:hAnsiTheme="majorBidi" w:cstheme="majorBidi"/>
          <w:sz w:val="24"/>
          <w:szCs w:val="24"/>
          <w:lang w:val="uk-UA"/>
        </w:rPr>
        <w:t>/2619171-</w:t>
      </w:r>
      <w:r w:rsidRPr="00D04A50">
        <w:rPr>
          <w:rFonts w:asciiTheme="majorBidi" w:hAnsiTheme="majorBidi" w:cstheme="majorBidi"/>
          <w:sz w:val="24"/>
          <w:szCs w:val="24"/>
          <w:lang w:val="en-US"/>
        </w:rPr>
        <w:t>na</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transnacionalnij</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koridor</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go</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highway</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u</w:t>
      </w:r>
      <w:r w:rsidRPr="00D04A50">
        <w:rPr>
          <w:rFonts w:asciiTheme="majorBidi" w:hAnsiTheme="majorBidi" w:cstheme="majorBidi"/>
          <w:sz w:val="24"/>
          <w:szCs w:val="24"/>
          <w:lang w:val="uk-UA"/>
        </w:rPr>
        <w:t>-2019-</w:t>
      </w:r>
      <w:r w:rsidRPr="00D04A50">
        <w:rPr>
          <w:rFonts w:asciiTheme="majorBidi" w:hAnsiTheme="majorBidi" w:cstheme="majorBidi"/>
          <w:sz w:val="24"/>
          <w:szCs w:val="24"/>
          <w:lang w:val="en-US"/>
        </w:rPr>
        <w:t>roci</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zaklali</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cotiri</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milardi</w:t>
      </w:r>
      <w:r w:rsidRPr="00D04A50">
        <w:rPr>
          <w:rFonts w:asciiTheme="majorBidi" w:hAnsiTheme="majorBidi" w:cstheme="majorBidi"/>
          <w:sz w:val="24"/>
          <w:szCs w:val="24"/>
          <w:lang w:val="uk-UA"/>
        </w:rPr>
        <w:t>.</w:t>
      </w:r>
      <w:r w:rsidRPr="00D04A50">
        <w:rPr>
          <w:rFonts w:asciiTheme="majorBidi" w:hAnsiTheme="majorBidi" w:cstheme="majorBidi"/>
          <w:sz w:val="24"/>
          <w:szCs w:val="24"/>
          <w:lang w:val="en-US"/>
        </w:rPr>
        <w:t>html</w:t>
      </w:r>
    </w:p>
    <w:p w14:paraId="7E876D07" w14:textId="3382E1DD" w:rsidR="002B6E8B" w:rsidRPr="00D04A50" w:rsidRDefault="002B6E8B">
      <w:pPr>
        <w:pStyle w:val="a4"/>
      </w:pPr>
    </w:p>
  </w:footnote>
  <w:footnote w:id="49">
    <w:p w14:paraId="7DE9444A" w14:textId="730190D8" w:rsidR="002B6E8B" w:rsidRPr="00D04A50" w:rsidRDefault="002B6E8B" w:rsidP="00D04A50">
      <w:pPr>
        <w:pStyle w:val="1"/>
        <w:shd w:val="clear" w:color="auto" w:fill="FFFFFF"/>
        <w:spacing w:before="0" w:line="240" w:lineRule="auto"/>
        <w:rPr>
          <w:rFonts w:asciiTheme="majorBidi" w:hAnsiTheme="majorBidi"/>
          <w:color w:val="000000" w:themeColor="text1"/>
          <w:sz w:val="24"/>
          <w:szCs w:val="24"/>
          <w:lang w:val="uk-UA"/>
        </w:rPr>
      </w:pPr>
      <w:r w:rsidRPr="00D04A50">
        <w:rPr>
          <w:rStyle w:val="a6"/>
          <w:rFonts w:asciiTheme="majorBidi" w:hAnsiTheme="majorBidi"/>
          <w:color w:val="000000" w:themeColor="text1"/>
          <w:sz w:val="24"/>
          <w:szCs w:val="24"/>
        </w:rPr>
        <w:footnoteRef/>
      </w:r>
      <w:r w:rsidRPr="00D04A50">
        <w:rPr>
          <w:rFonts w:asciiTheme="majorBidi" w:hAnsiTheme="majorBidi"/>
          <w:color w:val="000000" w:themeColor="text1"/>
          <w:sz w:val="24"/>
          <w:szCs w:val="24"/>
        </w:rPr>
        <w:t xml:space="preserve"> «Укрзалізниця» більш як удвічі збільшила пропускну здатність напрямку Маріуполь – Запоріжжя</w:t>
      </w:r>
      <w:r w:rsidRPr="00D04A50">
        <w:rPr>
          <w:rFonts w:asciiTheme="majorBidi" w:hAnsiTheme="majorBidi"/>
          <w:color w:val="000000" w:themeColor="text1"/>
          <w:sz w:val="24"/>
          <w:szCs w:val="24"/>
          <w:lang w:val="uk-UA"/>
        </w:rPr>
        <w:t xml:space="preserve">. </w:t>
      </w:r>
      <w:r w:rsidRPr="00D04A50">
        <w:rPr>
          <w:rFonts w:asciiTheme="majorBidi" w:hAnsiTheme="majorBidi"/>
          <w:color w:val="000000" w:themeColor="text1"/>
          <w:sz w:val="24"/>
          <w:szCs w:val="24"/>
          <w:lang w:val="uk-UA"/>
        </w:rPr>
        <w:t xml:space="preserve">Радіо Свобода. 2019. </w:t>
      </w:r>
      <w:r w:rsidRPr="00D04A50">
        <w:rPr>
          <w:rFonts w:asciiTheme="majorBidi" w:hAnsiTheme="majorBidi"/>
          <w:color w:val="000000" w:themeColor="text1"/>
          <w:sz w:val="24"/>
          <w:szCs w:val="24"/>
          <w:lang w:val="en-US"/>
        </w:rPr>
        <w:t>URL</w:t>
      </w:r>
      <w:r w:rsidRPr="00D04A50">
        <w:rPr>
          <w:rFonts w:asciiTheme="majorBidi" w:hAnsiTheme="majorBidi"/>
          <w:color w:val="000000" w:themeColor="text1"/>
          <w:sz w:val="24"/>
          <w:szCs w:val="24"/>
          <w:lang w:val="uk-UA"/>
        </w:rPr>
        <w:t xml:space="preserve">: </w:t>
      </w:r>
      <w:r w:rsidRPr="00D04A50">
        <w:rPr>
          <w:rFonts w:asciiTheme="majorBidi" w:hAnsiTheme="majorBidi"/>
          <w:color w:val="000000" w:themeColor="text1"/>
          <w:sz w:val="24"/>
          <w:szCs w:val="24"/>
          <w:lang w:val="en-US"/>
        </w:rPr>
        <w:t>https</w:t>
      </w:r>
      <w:r w:rsidRPr="00D04A50">
        <w:rPr>
          <w:rFonts w:asciiTheme="majorBidi" w:hAnsiTheme="majorBidi"/>
          <w:color w:val="000000" w:themeColor="text1"/>
          <w:sz w:val="24"/>
          <w:szCs w:val="24"/>
          <w:lang w:val="uk-UA"/>
        </w:rPr>
        <w:t>://</w:t>
      </w:r>
      <w:r w:rsidRPr="00D04A50">
        <w:rPr>
          <w:rFonts w:asciiTheme="majorBidi" w:hAnsiTheme="majorBidi"/>
          <w:color w:val="000000" w:themeColor="text1"/>
          <w:sz w:val="24"/>
          <w:szCs w:val="24"/>
          <w:lang w:val="en-US"/>
        </w:rPr>
        <w:t>www</w:t>
      </w:r>
      <w:r w:rsidRPr="00D04A50">
        <w:rPr>
          <w:rFonts w:asciiTheme="majorBidi" w:hAnsiTheme="majorBidi"/>
          <w:color w:val="000000" w:themeColor="text1"/>
          <w:sz w:val="24"/>
          <w:szCs w:val="24"/>
          <w:lang w:val="uk-UA"/>
        </w:rPr>
        <w:t>.</w:t>
      </w:r>
      <w:r w:rsidRPr="00D04A50">
        <w:rPr>
          <w:rFonts w:asciiTheme="majorBidi" w:hAnsiTheme="majorBidi"/>
          <w:color w:val="000000" w:themeColor="text1"/>
          <w:sz w:val="24"/>
          <w:szCs w:val="24"/>
          <w:lang w:val="en-US"/>
        </w:rPr>
        <w:t>radiosvoboda</w:t>
      </w:r>
      <w:r w:rsidRPr="00D04A50">
        <w:rPr>
          <w:rFonts w:asciiTheme="majorBidi" w:hAnsiTheme="majorBidi"/>
          <w:color w:val="000000" w:themeColor="text1"/>
          <w:sz w:val="24"/>
          <w:szCs w:val="24"/>
          <w:lang w:val="uk-UA"/>
        </w:rPr>
        <w:t>.</w:t>
      </w:r>
      <w:r w:rsidRPr="00D04A50">
        <w:rPr>
          <w:rFonts w:asciiTheme="majorBidi" w:hAnsiTheme="majorBidi"/>
          <w:color w:val="000000" w:themeColor="text1"/>
          <w:sz w:val="24"/>
          <w:szCs w:val="24"/>
          <w:lang w:val="en-US"/>
        </w:rPr>
        <w:t>org</w:t>
      </w:r>
      <w:r w:rsidRPr="00D04A50">
        <w:rPr>
          <w:rFonts w:asciiTheme="majorBidi" w:hAnsiTheme="majorBidi"/>
          <w:color w:val="000000" w:themeColor="text1"/>
          <w:sz w:val="24"/>
          <w:szCs w:val="24"/>
          <w:lang w:val="uk-UA"/>
        </w:rPr>
        <w:t>/</w:t>
      </w:r>
      <w:r w:rsidRPr="00D04A50">
        <w:rPr>
          <w:rFonts w:asciiTheme="majorBidi" w:hAnsiTheme="majorBidi"/>
          <w:color w:val="000000" w:themeColor="text1"/>
          <w:sz w:val="24"/>
          <w:szCs w:val="24"/>
          <w:lang w:val="en-US"/>
        </w:rPr>
        <w:t>a</w:t>
      </w:r>
      <w:r w:rsidRPr="00D04A50">
        <w:rPr>
          <w:rFonts w:asciiTheme="majorBidi" w:hAnsiTheme="majorBidi"/>
          <w:color w:val="000000" w:themeColor="text1"/>
          <w:sz w:val="24"/>
          <w:szCs w:val="24"/>
          <w:lang w:val="uk-UA"/>
        </w:rPr>
        <w:t>/</w:t>
      </w:r>
      <w:r w:rsidRPr="00D04A50">
        <w:rPr>
          <w:rFonts w:asciiTheme="majorBidi" w:hAnsiTheme="majorBidi"/>
          <w:color w:val="000000" w:themeColor="text1"/>
          <w:sz w:val="24"/>
          <w:szCs w:val="24"/>
          <w:lang w:val="en-US"/>
        </w:rPr>
        <w:t>news</w:t>
      </w:r>
      <w:r w:rsidRPr="00D04A50">
        <w:rPr>
          <w:rFonts w:asciiTheme="majorBidi" w:hAnsiTheme="majorBidi"/>
          <w:color w:val="000000" w:themeColor="text1"/>
          <w:sz w:val="24"/>
          <w:szCs w:val="24"/>
          <w:lang w:val="uk-UA"/>
        </w:rPr>
        <w:t>-</w:t>
      </w:r>
      <w:r w:rsidRPr="00D04A50">
        <w:rPr>
          <w:rFonts w:asciiTheme="majorBidi" w:hAnsiTheme="majorBidi"/>
          <w:color w:val="000000" w:themeColor="text1"/>
          <w:sz w:val="24"/>
          <w:szCs w:val="24"/>
          <w:lang w:val="en-US"/>
        </w:rPr>
        <w:t>mariupol</w:t>
      </w:r>
      <w:r w:rsidRPr="00D04A50">
        <w:rPr>
          <w:rFonts w:asciiTheme="majorBidi" w:hAnsiTheme="majorBidi"/>
          <w:color w:val="000000" w:themeColor="text1"/>
          <w:sz w:val="24"/>
          <w:szCs w:val="24"/>
          <w:lang w:val="uk-UA"/>
        </w:rPr>
        <w:t>-</w:t>
      </w:r>
      <w:r w:rsidRPr="00D04A50">
        <w:rPr>
          <w:rFonts w:asciiTheme="majorBidi" w:hAnsiTheme="majorBidi"/>
          <w:color w:val="000000" w:themeColor="text1"/>
          <w:sz w:val="24"/>
          <w:szCs w:val="24"/>
          <w:lang w:val="en-US"/>
        </w:rPr>
        <w:t>ukrzaliznytsya</w:t>
      </w:r>
      <w:r w:rsidRPr="00D04A50">
        <w:rPr>
          <w:rFonts w:asciiTheme="majorBidi" w:hAnsiTheme="majorBidi"/>
          <w:color w:val="000000" w:themeColor="text1"/>
          <w:sz w:val="24"/>
          <w:szCs w:val="24"/>
          <w:lang w:val="uk-UA"/>
        </w:rPr>
        <w:t>/30242004.</w:t>
      </w:r>
      <w:r w:rsidRPr="00D04A50">
        <w:rPr>
          <w:rFonts w:asciiTheme="majorBidi" w:hAnsiTheme="majorBidi"/>
          <w:color w:val="000000" w:themeColor="text1"/>
          <w:sz w:val="24"/>
          <w:szCs w:val="24"/>
          <w:lang w:val="en-US"/>
        </w:rPr>
        <w:t>html</w:t>
      </w:r>
    </w:p>
  </w:footnote>
  <w:footnote w:id="50">
    <w:p w14:paraId="70DC418E" w14:textId="74B7DE57" w:rsidR="002B6E8B" w:rsidRPr="00940571" w:rsidRDefault="002B6E8B" w:rsidP="00D04A50">
      <w:pPr>
        <w:spacing w:after="0"/>
        <w:jc w:val="both"/>
        <w:rPr>
          <w:rFonts w:asciiTheme="majorBidi" w:hAnsiTheme="majorBidi" w:cstheme="majorBidi"/>
          <w:color w:val="000000" w:themeColor="text1"/>
          <w:sz w:val="24"/>
          <w:szCs w:val="24"/>
          <w:lang w:val="en-US"/>
        </w:rPr>
      </w:pPr>
      <w:r w:rsidRPr="00D04A50">
        <w:rPr>
          <w:rStyle w:val="a6"/>
          <w:color w:val="000000" w:themeColor="text1"/>
        </w:rPr>
        <w:footnoteRef/>
      </w:r>
      <w:r w:rsidRPr="00D04A50">
        <w:rPr>
          <w:color w:val="000000" w:themeColor="text1"/>
        </w:rPr>
        <w:t xml:space="preserve"> </w:t>
      </w:r>
      <w:bookmarkStart w:id="23" w:name="_Hlk88588207"/>
      <w:r w:rsidRPr="00D04A50">
        <w:rPr>
          <w:rFonts w:asciiTheme="majorBidi" w:hAnsiTheme="majorBidi" w:cstheme="majorBidi"/>
          <w:color w:val="000000" w:themeColor="text1"/>
          <w:sz w:val="24"/>
          <w:szCs w:val="24"/>
          <w:shd w:val="clear" w:color="auto" w:fill="FFFFFF"/>
          <w:lang w:val="uk-UA"/>
        </w:rPr>
        <w:t>Реформа інфраструктури</w:t>
      </w:r>
      <w:r w:rsidRPr="00D04A50">
        <w:rPr>
          <w:rFonts w:asciiTheme="majorBidi" w:hAnsiTheme="majorBidi" w:cstheme="majorBidi"/>
          <w:color w:val="000000" w:themeColor="text1"/>
          <w:sz w:val="24"/>
          <w:szCs w:val="24"/>
          <w:shd w:val="clear" w:color="auto" w:fill="FFFFFF"/>
        </w:rPr>
        <w:t xml:space="preserve"> – ЄС</w:t>
      </w:r>
      <w:r w:rsidRPr="00D04A50">
        <w:rPr>
          <w:rFonts w:asciiTheme="majorBidi" w:hAnsiTheme="majorBidi" w:cstheme="majorBidi"/>
          <w:color w:val="000000" w:themeColor="text1"/>
          <w:sz w:val="24"/>
          <w:szCs w:val="24"/>
          <w:shd w:val="clear" w:color="auto" w:fill="FFFFFF"/>
          <w:lang w:val="uk-UA"/>
        </w:rPr>
        <w:t xml:space="preserve">. Урядовий портал. Єдиний веб-портал органів виконавчої влади України. 2021. </w:t>
      </w:r>
      <w:r w:rsidRPr="00D04A50">
        <w:rPr>
          <w:rFonts w:asciiTheme="majorBidi" w:hAnsiTheme="majorBidi" w:cstheme="majorBidi"/>
          <w:color w:val="000000" w:themeColor="text1"/>
          <w:sz w:val="24"/>
          <w:szCs w:val="24"/>
          <w:shd w:val="clear" w:color="auto" w:fill="FFFFFF"/>
          <w:lang w:val="en-US"/>
        </w:rPr>
        <w:t>URL</w:t>
      </w:r>
      <w:r w:rsidRPr="00D04A50">
        <w:rPr>
          <w:rFonts w:asciiTheme="majorBidi" w:hAnsiTheme="majorBidi" w:cstheme="majorBidi"/>
          <w:color w:val="000000" w:themeColor="text1"/>
          <w:sz w:val="24"/>
          <w:szCs w:val="24"/>
          <w:shd w:val="clear" w:color="auto" w:fill="FFFFFF"/>
          <w:lang w:val="uk-UA"/>
        </w:rPr>
        <w:t>: https://www.kmu.gov.ua/diyalnist/reformi/ekonomichne-zrostannya/reforma-infrastrukturi</w:t>
      </w:r>
      <w:bookmarkEnd w:id="23"/>
      <w:r w:rsidRPr="007318DF">
        <w:rPr>
          <w:rFonts w:asciiTheme="majorBidi" w:hAnsiTheme="majorBidi" w:cstheme="majorBidi"/>
          <w:color w:val="000000" w:themeColor="text1"/>
          <w:sz w:val="24"/>
          <w:szCs w:val="24"/>
        </w:rPr>
        <w:fldChar w:fldCharType="begin"/>
      </w:r>
      <w:r w:rsidRPr="00940571">
        <w:rPr>
          <w:rFonts w:asciiTheme="majorBidi" w:hAnsiTheme="majorBidi" w:cstheme="majorBidi"/>
          <w:color w:val="000000" w:themeColor="text1"/>
          <w:sz w:val="24"/>
          <w:szCs w:val="24"/>
          <w:lang w:val="en-US"/>
        </w:rPr>
        <w:instrText xml:space="preserve"> HYPERLINK "https://mfa.gov.ua/yevropejska-integraciya/samiti-ukrayina-yes" </w:instrText>
      </w:r>
      <w:r w:rsidRPr="007318DF">
        <w:rPr>
          <w:rFonts w:asciiTheme="majorBidi" w:hAnsiTheme="majorBidi" w:cstheme="majorBidi"/>
          <w:color w:val="000000" w:themeColor="text1"/>
          <w:sz w:val="24"/>
          <w:szCs w:val="24"/>
        </w:rPr>
        <w:fldChar w:fldCharType="end"/>
      </w:r>
    </w:p>
  </w:footnote>
  <w:footnote w:id="51">
    <w:p w14:paraId="37FC0383" w14:textId="47DE1170" w:rsidR="002B6E8B" w:rsidRPr="00123B53" w:rsidRDefault="002B6E8B" w:rsidP="00123B53">
      <w:pPr>
        <w:pStyle w:val="a4"/>
        <w:jc w:val="both"/>
        <w:rPr>
          <w:rFonts w:asciiTheme="majorBidi" w:hAnsiTheme="majorBidi" w:cstheme="majorBidi"/>
          <w:sz w:val="24"/>
          <w:szCs w:val="24"/>
          <w:lang w:val="uk-UA"/>
        </w:rPr>
      </w:pPr>
      <w:r w:rsidRPr="00123B53">
        <w:rPr>
          <w:rStyle w:val="a6"/>
          <w:rFonts w:asciiTheme="majorBidi" w:hAnsiTheme="majorBidi" w:cstheme="majorBidi"/>
          <w:sz w:val="24"/>
          <w:szCs w:val="24"/>
        </w:rPr>
        <w:footnoteRef/>
      </w:r>
      <w:r w:rsidRPr="00123B53">
        <w:rPr>
          <w:rFonts w:asciiTheme="majorBidi" w:hAnsiTheme="majorBidi" w:cstheme="majorBidi"/>
          <w:color w:val="1D1D1B"/>
          <w:sz w:val="24"/>
          <w:szCs w:val="24"/>
          <w:shd w:val="clear" w:color="auto" w:fill="FFFFFF"/>
          <w:lang w:val="uk-UA"/>
        </w:rPr>
        <w:t xml:space="preserve"> </w:t>
      </w:r>
      <w:bookmarkStart w:id="24" w:name="_Hlk88588222"/>
      <w:r w:rsidRPr="00123B53">
        <w:rPr>
          <w:rFonts w:asciiTheme="majorBidi" w:hAnsiTheme="majorBidi" w:cstheme="majorBidi"/>
          <w:color w:val="1D1D1B"/>
          <w:sz w:val="24"/>
          <w:szCs w:val="24"/>
          <w:shd w:val="clear" w:color="auto" w:fill="FFFFFF"/>
          <w:lang w:val="uk-UA"/>
        </w:rPr>
        <w:t xml:space="preserve">Теплові електростанції України. Вікіпедія. </w:t>
      </w:r>
      <w:r w:rsidRPr="00940571">
        <w:rPr>
          <w:rFonts w:asciiTheme="majorBidi" w:hAnsiTheme="majorBidi" w:cstheme="majorBidi"/>
          <w:color w:val="1D1D1B"/>
          <w:sz w:val="24"/>
          <w:szCs w:val="24"/>
          <w:shd w:val="clear" w:color="auto" w:fill="FFFFFF"/>
          <w:lang w:val="en-US"/>
        </w:rPr>
        <w:t>2021</w:t>
      </w:r>
      <w:r w:rsidRPr="00123B53">
        <w:rPr>
          <w:rFonts w:asciiTheme="majorBidi" w:hAnsiTheme="majorBidi" w:cstheme="majorBidi"/>
          <w:color w:val="1D1D1B"/>
          <w:sz w:val="24"/>
          <w:szCs w:val="24"/>
          <w:shd w:val="clear" w:color="auto" w:fill="FFFFFF"/>
          <w:lang w:val="uk-UA"/>
        </w:rPr>
        <w:t xml:space="preserve">. </w:t>
      </w:r>
      <w:r w:rsidRPr="00123B53">
        <w:rPr>
          <w:rFonts w:asciiTheme="majorBidi" w:hAnsiTheme="majorBidi" w:cstheme="majorBidi"/>
          <w:color w:val="1D1D1B"/>
          <w:sz w:val="24"/>
          <w:szCs w:val="24"/>
          <w:shd w:val="clear" w:color="auto" w:fill="FFFFFF"/>
          <w:lang w:val="en-US"/>
        </w:rPr>
        <w:t>URL</w:t>
      </w:r>
      <w:r w:rsidRPr="00123B53">
        <w:rPr>
          <w:rFonts w:asciiTheme="majorBidi" w:hAnsiTheme="majorBidi" w:cstheme="majorBidi"/>
          <w:color w:val="1D1D1B"/>
          <w:sz w:val="24"/>
          <w:szCs w:val="24"/>
          <w:shd w:val="clear" w:color="auto" w:fill="FFFFFF"/>
          <w:lang w:val="uk-UA"/>
        </w:rPr>
        <w:t xml:space="preserve">:  </w:t>
      </w:r>
      <w:r w:rsidRPr="00940571">
        <w:rPr>
          <w:rFonts w:asciiTheme="majorBidi" w:hAnsiTheme="majorBidi" w:cstheme="majorBidi"/>
          <w:sz w:val="24"/>
          <w:szCs w:val="24"/>
          <w:lang w:val="en-US"/>
        </w:rPr>
        <w:t>https://uk.m.wikipedia.org/wiki/</w:t>
      </w:r>
      <w:r w:rsidRPr="00940571">
        <w:rPr>
          <w:lang w:val="en-US"/>
        </w:rPr>
        <w:t xml:space="preserve"> </w:t>
      </w:r>
      <w:r w:rsidRPr="00940571">
        <w:rPr>
          <w:rFonts w:asciiTheme="majorBidi" w:hAnsiTheme="majorBidi" w:cstheme="majorBidi"/>
          <w:sz w:val="24"/>
          <w:szCs w:val="24"/>
          <w:lang w:val="en-US"/>
        </w:rPr>
        <w:t>wiki/</w:t>
      </w:r>
      <w:r w:rsidRPr="00123B53">
        <w:rPr>
          <w:rFonts w:asciiTheme="majorBidi" w:hAnsiTheme="majorBidi" w:cstheme="majorBidi"/>
          <w:sz w:val="24"/>
          <w:szCs w:val="24"/>
        </w:rPr>
        <w:t>Теплові</w:t>
      </w:r>
      <w:r w:rsidRPr="00940571">
        <w:rPr>
          <w:rFonts w:asciiTheme="majorBidi" w:hAnsiTheme="majorBidi" w:cstheme="majorBidi"/>
          <w:sz w:val="24"/>
          <w:szCs w:val="24"/>
          <w:lang w:val="en-US"/>
        </w:rPr>
        <w:t>_</w:t>
      </w:r>
      <w:r w:rsidRPr="00123B53">
        <w:rPr>
          <w:rFonts w:asciiTheme="majorBidi" w:hAnsiTheme="majorBidi" w:cstheme="majorBidi"/>
          <w:sz w:val="24"/>
          <w:szCs w:val="24"/>
        </w:rPr>
        <w:t>електростанції</w:t>
      </w:r>
      <w:r w:rsidRPr="00940571">
        <w:rPr>
          <w:rFonts w:asciiTheme="majorBidi" w:hAnsiTheme="majorBidi" w:cstheme="majorBidi"/>
          <w:sz w:val="24"/>
          <w:szCs w:val="24"/>
          <w:lang w:val="en-US"/>
        </w:rPr>
        <w:t>_</w:t>
      </w:r>
      <w:r w:rsidRPr="00123B53">
        <w:rPr>
          <w:rFonts w:asciiTheme="majorBidi" w:hAnsiTheme="majorBidi" w:cstheme="majorBidi"/>
          <w:sz w:val="24"/>
          <w:szCs w:val="24"/>
        </w:rPr>
        <w:t>України</w:t>
      </w:r>
      <w:bookmarkEnd w:id="24"/>
    </w:p>
  </w:footnote>
  <w:footnote w:id="52">
    <w:p w14:paraId="373A7615" w14:textId="7F5B05A4" w:rsidR="002B6E8B" w:rsidRPr="00E61E11" w:rsidRDefault="002B6E8B" w:rsidP="00E61E11">
      <w:pPr>
        <w:pStyle w:val="1"/>
        <w:shd w:val="clear" w:color="auto" w:fill="FFFFFF"/>
        <w:spacing w:before="120" w:after="120" w:line="240" w:lineRule="auto"/>
        <w:jc w:val="both"/>
        <w:rPr>
          <w:rFonts w:asciiTheme="majorBidi" w:hAnsiTheme="majorBidi"/>
          <w:color w:val="184488"/>
          <w:sz w:val="24"/>
          <w:szCs w:val="24"/>
          <w:lang w:val="uk-UA"/>
        </w:rPr>
      </w:pPr>
      <w:r w:rsidRPr="00E61E11">
        <w:rPr>
          <w:rStyle w:val="a6"/>
          <w:rFonts w:asciiTheme="majorBidi" w:hAnsiTheme="majorBidi"/>
          <w:color w:val="000000" w:themeColor="text1"/>
          <w:sz w:val="24"/>
          <w:szCs w:val="24"/>
        </w:rPr>
        <w:footnoteRef/>
      </w:r>
      <w:r w:rsidRPr="00E61E11">
        <w:rPr>
          <w:rFonts w:asciiTheme="majorBidi" w:hAnsiTheme="majorBidi"/>
          <w:color w:val="000000" w:themeColor="text1"/>
          <w:sz w:val="24"/>
          <w:szCs w:val="24"/>
        </w:rPr>
        <w:t xml:space="preserve"> МКІ</w:t>
      </w:r>
      <w:proofErr w:type="gramStart"/>
      <w:r w:rsidRPr="00E61E11">
        <w:rPr>
          <w:rFonts w:asciiTheme="majorBidi" w:hAnsiTheme="majorBidi"/>
          <w:color w:val="000000" w:themeColor="text1"/>
          <w:sz w:val="24"/>
          <w:szCs w:val="24"/>
        </w:rPr>
        <w:t>П</w:t>
      </w:r>
      <w:proofErr w:type="gramEnd"/>
      <w:r w:rsidRPr="00E61E11">
        <w:rPr>
          <w:rFonts w:asciiTheme="majorBidi" w:hAnsiTheme="majorBidi"/>
          <w:color w:val="000000" w:themeColor="text1"/>
          <w:sz w:val="24"/>
          <w:szCs w:val="24"/>
        </w:rPr>
        <w:t>: Презентовано стратегію розвитку креативних індустрій та сфери гостинності</w:t>
      </w:r>
      <w:r w:rsidRPr="00E61E11">
        <w:rPr>
          <w:rFonts w:asciiTheme="majorBidi" w:hAnsiTheme="majorBidi"/>
          <w:color w:val="000000" w:themeColor="text1"/>
          <w:sz w:val="24"/>
          <w:szCs w:val="24"/>
          <w:lang w:val="uk-UA"/>
        </w:rPr>
        <w:t xml:space="preserve">. Міністерство культури та інформаційної політики України. 2021. </w:t>
      </w:r>
      <w:r w:rsidRPr="00E61E11">
        <w:rPr>
          <w:rFonts w:asciiTheme="majorBidi" w:hAnsiTheme="majorBidi"/>
          <w:color w:val="000000" w:themeColor="text1"/>
          <w:sz w:val="24"/>
          <w:szCs w:val="24"/>
          <w:lang w:val="en-US"/>
        </w:rPr>
        <w:t>URL</w:t>
      </w:r>
      <w:r w:rsidRPr="008D2F46">
        <w:rPr>
          <w:rFonts w:asciiTheme="majorBidi" w:hAnsiTheme="majorBidi"/>
          <w:color w:val="000000" w:themeColor="text1"/>
          <w:sz w:val="24"/>
          <w:szCs w:val="24"/>
          <w:lang w:val="uk-UA"/>
        </w:rPr>
        <w:t xml:space="preserve">: </w:t>
      </w:r>
      <w:r w:rsidRPr="00E61E11">
        <w:rPr>
          <w:rFonts w:asciiTheme="majorBidi" w:hAnsiTheme="majorBidi"/>
          <w:color w:val="000000" w:themeColor="text1"/>
          <w:sz w:val="24"/>
          <w:szCs w:val="24"/>
          <w:lang w:val="en-US"/>
        </w:rPr>
        <w:t>https</w:t>
      </w:r>
      <w:r w:rsidRPr="008D2F46">
        <w:rPr>
          <w:rFonts w:asciiTheme="majorBidi" w:hAnsiTheme="majorBidi"/>
          <w:color w:val="000000" w:themeColor="text1"/>
          <w:sz w:val="24"/>
          <w:szCs w:val="24"/>
          <w:lang w:val="uk-UA"/>
        </w:rPr>
        <w:t>://</w:t>
      </w:r>
      <w:r w:rsidRPr="00E61E11">
        <w:rPr>
          <w:rFonts w:asciiTheme="majorBidi" w:hAnsiTheme="majorBidi"/>
          <w:color w:val="000000" w:themeColor="text1"/>
          <w:sz w:val="24"/>
          <w:szCs w:val="24"/>
          <w:lang w:val="en-US"/>
        </w:rPr>
        <w:t>mkip</w:t>
      </w:r>
      <w:r w:rsidRPr="008D2F46">
        <w:rPr>
          <w:rFonts w:asciiTheme="majorBidi" w:hAnsiTheme="majorBidi"/>
          <w:color w:val="000000" w:themeColor="text1"/>
          <w:sz w:val="24"/>
          <w:szCs w:val="24"/>
          <w:lang w:val="uk-UA"/>
        </w:rPr>
        <w:t>.</w:t>
      </w:r>
      <w:r w:rsidRPr="00E61E11">
        <w:rPr>
          <w:rFonts w:asciiTheme="majorBidi" w:hAnsiTheme="majorBidi"/>
          <w:color w:val="000000" w:themeColor="text1"/>
          <w:sz w:val="24"/>
          <w:szCs w:val="24"/>
          <w:lang w:val="en-US"/>
        </w:rPr>
        <w:t>gov</w:t>
      </w:r>
      <w:r w:rsidRPr="008D2F46">
        <w:rPr>
          <w:rFonts w:asciiTheme="majorBidi" w:hAnsiTheme="majorBidi"/>
          <w:color w:val="000000" w:themeColor="text1"/>
          <w:sz w:val="24"/>
          <w:szCs w:val="24"/>
          <w:lang w:val="uk-UA"/>
        </w:rPr>
        <w:t>.</w:t>
      </w:r>
      <w:r w:rsidRPr="00E61E11">
        <w:rPr>
          <w:rFonts w:asciiTheme="majorBidi" w:hAnsiTheme="majorBidi"/>
          <w:color w:val="000000" w:themeColor="text1"/>
          <w:sz w:val="24"/>
          <w:szCs w:val="24"/>
          <w:lang w:val="en-US"/>
        </w:rPr>
        <w:t>ua</w:t>
      </w:r>
      <w:r w:rsidRPr="008D2F46">
        <w:rPr>
          <w:rFonts w:asciiTheme="majorBidi" w:hAnsiTheme="majorBidi"/>
          <w:color w:val="000000" w:themeColor="text1"/>
          <w:sz w:val="24"/>
          <w:szCs w:val="24"/>
          <w:lang w:val="uk-UA"/>
        </w:rPr>
        <w:t>/</w:t>
      </w:r>
      <w:r w:rsidRPr="00E61E11">
        <w:rPr>
          <w:rFonts w:asciiTheme="majorBidi" w:hAnsiTheme="majorBidi"/>
          <w:color w:val="000000" w:themeColor="text1"/>
          <w:sz w:val="24"/>
          <w:szCs w:val="24"/>
          <w:lang w:val="en-US"/>
        </w:rPr>
        <w:t>news</w:t>
      </w:r>
      <w:r w:rsidRPr="008D2F46">
        <w:rPr>
          <w:rFonts w:asciiTheme="majorBidi" w:hAnsiTheme="majorBidi"/>
          <w:color w:val="000000" w:themeColor="text1"/>
          <w:sz w:val="24"/>
          <w:szCs w:val="24"/>
          <w:lang w:val="uk-UA"/>
        </w:rPr>
        <w:t>/4890.</w:t>
      </w:r>
      <w:r w:rsidRPr="00E61E11">
        <w:rPr>
          <w:rFonts w:asciiTheme="majorBidi" w:hAnsiTheme="majorBidi"/>
          <w:color w:val="000000" w:themeColor="text1"/>
          <w:sz w:val="24"/>
          <w:szCs w:val="24"/>
          <w:lang w:val="en-US"/>
        </w:rPr>
        <w:t>html</w:t>
      </w:r>
    </w:p>
  </w:footnote>
  <w:footnote w:id="53">
    <w:p w14:paraId="68018972" w14:textId="3EEE8508" w:rsidR="002B6E8B" w:rsidRPr="00123B53" w:rsidRDefault="002B6E8B" w:rsidP="00123B53">
      <w:pPr>
        <w:pStyle w:val="a4"/>
        <w:jc w:val="both"/>
        <w:rPr>
          <w:lang w:val="uk-UA"/>
        </w:rPr>
      </w:pPr>
      <w:r>
        <w:rPr>
          <w:rStyle w:val="a6"/>
        </w:rPr>
        <w:footnoteRef/>
      </w:r>
      <w:r>
        <w:t xml:space="preserve"> </w:t>
      </w:r>
      <w:bookmarkStart w:id="25" w:name="_Hlk88588237"/>
      <w:r w:rsidRPr="00123B53">
        <w:rPr>
          <w:rFonts w:asciiTheme="majorBidi" w:hAnsiTheme="majorBidi" w:cstheme="majorBidi"/>
          <w:color w:val="000000" w:themeColor="text1"/>
          <w:sz w:val="24"/>
          <w:szCs w:val="24"/>
        </w:rPr>
        <w:fldChar w:fldCharType="begin"/>
      </w:r>
      <w:r w:rsidRPr="00123B53">
        <w:rPr>
          <w:rFonts w:asciiTheme="majorBidi" w:hAnsiTheme="majorBidi" w:cstheme="majorBidi"/>
          <w:color w:val="000000" w:themeColor="text1"/>
          <w:sz w:val="24"/>
          <w:szCs w:val="24"/>
        </w:rPr>
        <w:instrText xml:space="preserve"> HYPERLINK "http://www.irbis-nbuv.gov.ua/cgi-bin/irbis_nbuv/cgiirbis_64.exe?Z21ID=&amp;I21DBN=UJRN&amp;P21DBN=UJRN&amp;S21STN=1&amp;S21REF=10&amp;S21FMT=fullwebr&amp;C21COM=S&amp;S21CNR=20&amp;S21P01=0&amp;S21P02=0&amp;S21P03=A=&amp;S21COLORTERMS=1&amp;S21STR=%D0%A3%D1%81%D1%82%D0%B8%D0%BC%D0%B5%D0%BD%D0%BA%D0%BE%20%D0%92$" \o "Пошук за автором" </w:instrText>
      </w:r>
      <w:r w:rsidRPr="00123B53">
        <w:rPr>
          <w:rFonts w:asciiTheme="majorBidi" w:hAnsiTheme="majorBidi" w:cstheme="majorBidi"/>
          <w:color w:val="000000" w:themeColor="text1"/>
          <w:sz w:val="24"/>
          <w:szCs w:val="24"/>
        </w:rPr>
        <w:fldChar w:fldCharType="separate"/>
      </w:r>
      <w:r w:rsidRPr="00123B53">
        <w:rPr>
          <w:rStyle w:val="a7"/>
          <w:rFonts w:asciiTheme="majorBidi" w:hAnsiTheme="majorBidi" w:cstheme="majorBidi"/>
          <w:color w:val="000000" w:themeColor="text1"/>
          <w:sz w:val="24"/>
          <w:szCs w:val="24"/>
          <w:u w:val="none"/>
        </w:rPr>
        <w:t>Устименко В. А.</w:t>
      </w:r>
      <w:r w:rsidRPr="00123B53">
        <w:rPr>
          <w:rFonts w:asciiTheme="majorBidi" w:hAnsiTheme="majorBidi" w:cstheme="majorBidi"/>
          <w:color w:val="000000" w:themeColor="text1"/>
          <w:sz w:val="24"/>
          <w:szCs w:val="24"/>
        </w:rPr>
        <w:fldChar w:fldCharType="end"/>
      </w:r>
      <w:r w:rsidRPr="00123B53">
        <w:rPr>
          <w:rFonts w:asciiTheme="majorBidi" w:hAnsiTheme="majorBidi" w:cstheme="majorBidi"/>
          <w:color w:val="000000" w:themeColor="text1"/>
          <w:sz w:val="24"/>
          <w:szCs w:val="24"/>
          <w:shd w:val="clear" w:color="auto" w:fill="F9F9F9"/>
        </w:rPr>
        <w:t> </w:t>
      </w:r>
      <w:r w:rsidRPr="00123B53">
        <w:rPr>
          <w:rFonts w:asciiTheme="majorBidi" w:hAnsiTheme="majorBidi" w:cstheme="majorBidi"/>
          <w:color w:val="000000" w:themeColor="text1"/>
          <w:sz w:val="24"/>
          <w:szCs w:val="24"/>
        </w:rPr>
        <w:t xml:space="preserve">Господарський кодекс України як здобуток вітчизняної наукової думки (до 25-ої </w:t>
      </w:r>
      <w:proofErr w:type="gramStart"/>
      <w:r w:rsidRPr="00123B53">
        <w:rPr>
          <w:rFonts w:asciiTheme="majorBidi" w:hAnsiTheme="majorBidi" w:cstheme="majorBidi"/>
          <w:color w:val="000000" w:themeColor="text1"/>
          <w:sz w:val="24"/>
          <w:szCs w:val="24"/>
        </w:rPr>
        <w:t>р</w:t>
      </w:r>
      <w:proofErr w:type="gramEnd"/>
      <w:r w:rsidRPr="00123B53">
        <w:rPr>
          <w:rFonts w:asciiTheme="majorBidi" w:hAnsiTheme="majorBidi" w:cstheme="majorBidi"/>
          <w:color w:val="000000" w:themeColor="text1"/>
          <w:sz w:val="24"/>
          <w:szCs w:val="24"/>
        </w:rPr>
        <w:t>ічниці Інституту економіко-правових досліджень НАН України</w:t>
      </w:r>
      <w:r w:rsidRPr="00123B53">
        <w:rPr>
          <w:rFonts w:asciiTheme="majorBidi" w:hAnsiTheme="majorBidi" w:cstheme="majorBidi"/>
          <w:color w:val="000000" w:themeColor="text1"/>
          <w:sz w:val="24"/>
          <w:szCs w:val="24"/>
          <w:shd w:val="clear" w:color="auto" w:fill="F9F9F9"/>
        </w:rPr>
        <w:t> / В. А. Устименко, Р. А. Джабраілов // </w:t>
      </w:r>
      <w:hyperlink r:id="rId13" w:tooltip="Періодичне видання" w:history="1">
        <w:r w:rsidRPr="00123B53">
          <w:rPr>
            <w:rStyle w:val="a7"/>
            <w:rFonts w:asciiTheme="majorBidi" w:hAnsiTheme="majorBidi" w:cstheme="majorBidi"/>
            <w:color w:val="000000" w:themeColor="text1"/>
            <w:sz w:val="24"/>
            <w:szCs w:val="24"/>
            <w:u w:val="none"/>
          </w:rPr>
          <w:t>Економіка та право</w:t>
        </w:r>
      </w:hyperlink>
      <w:r w:rsidRPr="00123B53">
        <w:rPr>
          <w:rFonts w:asciiTheme="majorBidi" w:hAnsiTheme="majorBidi" w:cstheme="majorBidi"/>
          <w:color w:val="000000" w:themeColor="text1"/>
          <w:sz w:val="24"/>
          <w:szCs w:val="24"/>
          <w:shd w:val="clear" w:color="auto" w:fill="F9F9F9"/>
        </w:rPr>
        <w:t>. - 2017. - № 2. - С. 4-10.</w:t>
      </w:r>
      <w:bookmarkEnd w:id="25"/>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68016"/>
      <w:docPartObj>
        <w:docPartGallery w:val="Page Numbers (Top of Page)"/>
        <w:docPartUnique/>
      </w:docPartObj>
    </w:sdtPr>
    <w:sdtEndPr/>
    <w:sdtContent>
      <w:p w14:paraId="28258815" w14:textId="77777777" w:rsidR="002B6E8B" w:rsidRDefault="002B6E8B">
        <w:pPr>
          <w:pStyle w:val="ad"/>
          <w:jc w:val="right"/>
        </w:pPr>
        <w:r>
          <w:fldChar w:fldCharType="begin"/>
        </w:r>
        <w:r>
          <w:instrText xml:space="preserve"> PAGE   \* MERGEFORMAT </w:instrText>
        </w:r>
        <w:r>
          <w:fldChar w:fldCharType="separate"/>
        </w:r>
        <w:r w:rsidR="00940571">
          <w:rPr>
            <w:noProof/>
          </w:rPr>
          <w:t>86</w:t>
        </w:r>
        <w:r>
          <w:rPr>
            <w:noProof/>
          </w:rPr>
          <w:fldChar w:fldCharType="end"/>
        </w:r>
      </w:p>
    </w:sdtContent>
  </w:sdt>
  <w:p w14:paraId="42E26020" w14:textId="77777777" w:rsidR="002B6E8B" w:rsidRDefault="002B6E8B">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5E13FC"/>
    <w:multiLevelType w:val="hybridMultilevel"/>
    <w:tmpl w:val="D7EC29D2"/>
    <w:lvl w:ilvl="0" w:tplc="91A4E462">
      <w:numFmt w:val="bullet"/>
      <w:lvlText w:val="–"/>
      <w:lvlJc w:val="left"/>
      <w:pPr>
        <w:ind w:left="1426" w:hanging="360"/>
      </w:pPr>
      <w:rPr>
        <w:rFonts w:ascii="Times New Roman" w:eastAsiaTheme="minorHAnsi" w:hAnsi="Times New Roman" w:cs="Times New Roman"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1">
    <w:nsid w:val="1F32047B"/>
    <w:multiLevelType w:val="hybridMultilevel"/>
    <w:tmpl w:val="B66CFB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506136B"/>
    <w:multiLevelType w:val="hybridMultilevel"/>
    <w:tmpl w:val="5F802056"/>
    <w:lvl w:ilvl="0" w:tplc="91A4E462">
      <w:numFmt w:val="bullet"/>
      <w:lvlText w:val="–"/>
      <w:lvlJc w:val="left"/>
      <w:pPr>
        <w:ind w:left="1426" w:hanging="360"/>
      </w:pPr>
      <w:rPr>
        <w:rFonts w:ascii="Times New Roman" w:eastAsiaTheme="minorHAnsi" w:hAnsi="Times New Roman" w:cs="Times New Roman"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3">
    <w:nsid w:val="2FE22F83"/>
    <w:multiLevelType w:val="hybridMultilevel"/>
    <w:tmpl w:val="D13EEC88"/>
    <w:lvl w:ilvl="0" w:tplc="91A4E46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308E01CD"/>
    <w:multiLevelType w:val="hybridMultilevel"/>
    <w:tmpl w:val="74D0E0D0"/>
    <w:lvl w:ilvl="0" w:tplc="91A4E462">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nsid w:val="384F7F32"/>
    <w:multiLevelType w:val="multilevel"/>
    <w:tmpl w:val="CEC87618"/>
    <w:lvl w:ilvl="0">
      <w:start w:val="3"/>
      <w:numFmt w:val="decimal"/>
      <w:lvlText w:val="%1"/>
      <w:lvlJc w:val="left"/>
      <w:pPr>
        <w:ind w:left="360" w:hanging="360"/>
      </w:pPr>
      <w:rPr>
        <w:rFonts w:hint="default"/>
      </w:rPr>
    </w:lvl>
    <w:lvl w:ilvl="1">
      <w:start w:val="2"/>
      <w:numFmt w:val="decimal"/>
      <w:lvlText w:val="%1.%2"/>
      <w:lvlJc w:val="left"/>
      <w:pPr>
        <w:ind w:left="1066" w:hanging="360"/>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3198" w:hanging="1080"/>
      </w:pPr>
      <w:rPr>
        <w:rFonts w:hint="default"/>
      </w:rPr>
    </w:lvl>
    <w:lvl w:ilvl="4">
      <w:start w:val="1"/>
      <w:numFmt w:val="decimal"/>
      <w:lvlText w:val="%1.%2.%3.%4.%5"/>
      <w:lvlJc w:val="left"/>
      <w:pPr>
        <w:ind w:left="3904" w:hanging="1080"/>
      </w:pPr>
      <w:rPr>
        <w:rFonts w:hint="default"/>
      </w:rPr>
    </w:lvl>
    <w:lvl w:ilvl="5">
      <w:start w:val="1"/>
      <w:numFmt w:val="decimal"/>
      <w:lvlText w:val="%1.%2.%3.%4.%5.%6"/>
      <w:lvlJc w:val="left"/>
      <w:pPr>
        <w:ind w:left="4970" w:hanging="1440"/>
      </w:pPr>
      <w:rPr>
        <w:rFonts w:hint="default"/>
      </w:rPr>
    </w:lvl>
    <w:lvl w:ilvl="6">
      <w:start w:val="1"/>
      <w:numFmt w:val="decimal"/>
      <w:lvlText w:val="%1.%2.%3.%4.%5.%6.%7"/>
      <w:lvlJc w:val="left"/>
      <w:pPr>
        <w:ind w:left="5676" w:hanging="1440"/>
      </w:pPr>
      <w:rPr>
        <w:rFonts w:hint="default"/>
      </w:rPr>
    </w:lvl>
    <w:lvl w:ilvl="7">
      <w:start w:val="1"/>
      <w:numFmt w:val="decimal"/>
      <w:lvlText w:val="%1.%2.%3.%4.%5.%6.%7.%8"/>
      <w:lvlJc w:val="left"/>
      <w:pPr>
        <w:ind w:left="6742" w:hanging="1800"/>
      </w:pPr>
      <w:rPr>
        <w:rFonts w:hint="default"/>
      </w:rPr>
    </w:lvl>
    <w:lvl w:ilvl="8">
      <w:start w:val="1"/>
      <w:numFmt w:val="decimal"/>
      <w:lvlText w:val="%1.%2.%3.%4.%5.%6.%7.%8.%9"/>
      <w:lvlJc w:val="left"/>
      <w:pPr>
        <w:ind w:left="7808" w:hanging="2160"/>
      </w:pPr>
      <w:rPr>
        <w:rFonts w:hint="default"/>
      </w:rPr>
    </w:lvl>
  </w:abstractNum>
  <w:abstractNum w:abstractNumId="6">
    <w:nsid w:val="3E2D07EE"/>
    <w:multiLevelType w:val="hybridMultilevel"/>
    <w:tmpl w:val="DB922E8A"/>
    <w:lvl w:ilvl="0" w:tplc="68DE8D1C">
      <w:start w:val="2"/>
      <w:numFmt w:val="decimal"/>
      <w:lvlText w:val="%1)"/>
      <w:lvlJc w:val="left"/>
      <w:pPr>
        <w:ind w:left="1080" w:hanging="360"/>
      </w:pPr>
      <w:rPr>
        <w:rFonts w:hint="default"/>
      </w:r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nsid w:val="444C4C72"/>
    <w:multiLevelType w:val="multilevel"/>
    <w:tmpl w:val="E9CE19B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4EC22998"/>
    <w:multiLevelType w:val="hybridMultilevel"/>
    <w:tmpl w:val="9DD0B044"/>
    <w:lvl w:ilvl="0" w:tplc="91A4E462">
      <w:numFmt w:val="bullet"/>
      <w:lvlText w:val="–"/>
      <w:lvlJc w:val="left"/>
      <w:pPr>
        <w:ind w:left="720" w:hanging="360"/>
      </w:pPr>
      <w:rPr>
        <w:rFonts w:ascii="Times New Roman" w:eastAsiaTheme="minorHAns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506A3DEF"/>
    <w:multiLevelType w:val="hybridMultilevel"/>
    <w:tmpl w:val="8D28CF7C"/>
    <w:lvl w:ilvl="0" w:tplc="91A4E462">
      <w:numFmt w:val="bullet"/>
      <w:lvlText w:val="–"/>
      <w:lvlJc w:val="left"/>
      <w:pPr>
        <w:ind w:left="1426" w:hanging="360"/>
      </w:pPr>
      <w:rPr>
        <w:rFonts w:ascii="Times New Roman" w:eastAsiaTheme="minorHAnsi" w:hAnsi="Times New Roman" w:cs="Times New Roman"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10">
    <w:nsid w:val="51637A10"/>
    <w:multiLevelType w:val="hybridMultilevel"/>
    <w:tmpl w:val="349E0AC8"/>
    <w:lvl w:ilvl="0" w:tplc="91A4E462">
      <w:numFmt w:val="bullet"/>
      <w:lvlText w:val="–"/>
      <w:lvlJc w:val="left"/>
      <w:pPr>
        <w:ind w:left="1426" w:hanging="360"/>
      </w:pPr>
      <w:rPr>
        <w:rFonts w:ascii="Times New Roman" w:eastAsiaTheme="minorHAnsi" w:hAnsi="Times New Roman" w:cs="Times New Roman" w:hint="default"/>
      </w:rPr>
    </w:lvl>
    <w:lvl w:ilvl="1" w:tplc="04220003">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11">
    <w:nsid w:val="5A0C3718"/>
    <w:multiLevelType w:val="hybridMultilevel"/>
    <w:tmpl w:val="995E4ED6"/>
    <w:lvl w:ilvl="0" w:tplc="E4F87C80">
      <w:start w:val="1"/>
      <w:numFmt w:val="bullet"/>
      <w:lvlText w:val=""/>
      <w:lvlJc w:val="left"/>
      <w:pPr>
        <w:tabs>
          <w:tab w:val="num" w:pos="2149"/>
        </w:tabs>
        <w:ind w:left="2149" w:hanging="360"/>
      </w:pPr>
      <w:rPr>
        <w:rFonts w:ascii="Symbol" w:hAnsi="Symbol" w:hint="default"/>
      </w:rPr>
    </w:lvl>
    <w:lvl w:ilvl="1" w:tplc="E4F87C80">
      <w:start w:val="1"/>
      <w:numFmt w:val="bullet"/>
      <w:lvlText w:val=""/>
      <w:lvlJc w:val="left"/>
      <w:pPr>
        <w:tabs>
          <w:tab w:val="num" w:pos="2149"/>
        </w:tabs>
        <w:ind w:left="2149" w:hanging="360"/>
      </w:pPr>
      <w:rPr>
        <w:rFonts w:ascii="Symbol" w:hAnsi="Symbol" w:hint="default"/>
      </w:rPr>
    </w:lvl>
    <w:lvl w:ilvl="2" w:tplc="04190005">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2">
    <w:nsid w:val="5B201E64"/>
    <w:multiLevelType w:val="hybridMultilevel"/>
    <w:tmpl w:val="4454A98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6C541694"/>
    <w:multiLevelType w:val="hybridMultilevel"/>
    <w:tmpl w:val="BDB2E66C"/>
    <w:lvl w:ilvl="0" w:tplc="91A4E462">
      <w:numFmt w:val="bullet"/>
      <w:lvlText w:val="–"/>
      <w:lvlJc w:val="left"/>
      <w:pPr>
        <w:ind w:left="1426" w:hanging="360"/>
      </w:pPr>
      <w:rPr>
        <w:rFonts w:ascii="Times New Roman" w:eastAsiaTheme="minorHAnsi" w:hAnsi="Times New Roman" w:cs="Times New Roman" w:hint="default"/>
      </w:rPr>
    </w:lvl>
    <w:lvl w:ilvl="1" w:tplc="04220003" w:tentative="1">
      <w:start w:val="1"/>
      <w:numFmt w:val="bullet"/>
      <w:lvlText w:val="o"/>
      <w:lvlJc w:val="left"/>
      <w:pPr>
        <w:ind w:left="2146" w:hanging="360"/>
      </w:pPr>
      <w:rPr>
        <w:rFonts w:ascii="Courier New" w:hAnsi="Courier New" w:cs="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cs="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cs="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14">
    <w:nsid w:val="70177B23"/>
    <w:multiLevelType w:val="multilevel"/>
    <w:tmpl w:val="5C5CB09A"/>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5">
    <w:nsid w:val="71F63374"/>
    <w:multiLevelType w:val="hybridMultilevel"/>
    <w:tmpl w:val="A3BE5110"/>
    <w:lvl w:ilvl="0" w:tplc="91A4E462">
      <w:numFmt w:val="bullet"/>
      <w:lvlText w:val="–"/>
      <w:lvlJc w:val="left"/>
      <w:pPr>
        <w:ind w:left="1069" w:hanging="360"/>
      </w:pPr>
      <w:rPr>
        <w:rFonts w:ascii="Times New Roman" w:eastAsiaTheme="minorHAnsi"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nsid w:val="744D0D62"/>
    <w:multiLevelType w:val="hybridMultilevel"/>
    <w:tmpl w:val="45D09270"/>
    <w:lvl w:ilvl="0" w:tplc="91A4E46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7B622AC4"/>
    <w:multiLevelType w:val="hybridMultilevel"/>
    <w:tmpl w:val="A112D9E4"/>
    <w:lvl w:ilvl="0" w:tplc="91A4E46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15"/>
  </w:num>
  <w:num w:numId="4">
    <w:abstractNumId w:val="4"/>
  </w:num>
  <w:num w:numId="5">
    <w:abstractNumId w:val="1"/>
  </w:num>
  <w:num w:numId="6">
    <w:abstractNumId w:val="5"/>
  </w:num>
  <w:num w:numId="7">
    <w:abstractNumId w:val="10"/>
  </w:num>
  <w:num w:numId="8">
    <w:abstractNumId w:val="0"/>
  </w:num>
  <w:num w:numId="9">
    <w:abstractNumId w:val="17"/>
  </w:num>
  <w:num w:numId="10">
    <w:abstractNumId w:val="9"/>
  </w:num>
  <w:num w:numId="11">
    <w:abstractNumId w:val="13"/>
  </w:num>
  <w:num w:numId="12">
    <w:abstractNumId w:val="2"/>
  </w:num>
  <w:num w:numId="13">
    <w:abstractNumId w:val="8"/>
  </w:num>
  <w:num w:numId="14">
    <w:abstractNumId w:val="6"/>
  </w:num>
  <w:num w:numId="15">
    <w:abstractNumId w:val="3"/>
  </w:num>
  <w:num w:numId="16">
    <w:abstractNumId w:val="14"/>
  </w:num>
  <w:num w:numId="17">
    <w:abstractNumId w:val="12"/>
  </w:num>
  <w:num w:numId="18">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ED2"/>
    <w:rsid w:val="00002628"/>
    <w:rsid w:val="00004FF2"/>
    <w:rsid w:val="00012C16"/>
    <w:rsid w:val="00017BA9"/>
    <w:rsid w:val="00024AC0"/>
    <w:rsid w:val="00030FC4"/>
    <w:rsid w:val="00042CCC"/>
    <w:rsid w:val="0005011F"/>
    <w:rsid w:val="00050229"/>
    <w:rsid w:val="0006505E"/>
    <w:rsid w:val="00066981"/>
    <w:rsid w:val="00070C27"/>
    <w:rsid w:val="0008224F"/>
    <w:rsid w:val="00087A6A"/>
    <w:rsid w:val="00087F2B"/>
    <w:rsid w:val="0009041D"/>
    <w:rsid w:val="000A4A76"/>
    <w:rsid w:val="000A4E57"/>
    <w:rsid w:val="000A5FBC"/>
    <w:rsid w:val="000B00B8"/>
    <w:rsid w:val="000B014C"/>
    <w:rsid w:val="000B3134"/>
    <w:rsid w:val="000B7ED2"/>
    <w:rsid w:val="000C0890"/>
    <w:rsid w:val="000E0885"/>
    <w:rsid w:val="000E35D2"/>
    <w:rsid w:val="000E686C"/>
    <w:rsid w:val="000F45AB"/>
    <w:rsid w:val="000F71F3"/>
    <w:rsid w:val="001101B7"/>
    <w:rsid w:val="001103E7"/>
    <w:rsid w:val="00112A41"/>
    <w:rsid w:val="00120253"/>
    <w:rsid w:val="001204B5"/>
    <w:rsid w:val="00123B53"/>
    <w:rsid w:val="00125539"/>
    <w:rsid w:val="001276CD"/>
    <w:rsid w:val="00132363"/>
    <w:rsid w:val="0013477F"/>
    <w:rsid w:val="0014092C"/>
    <w:rsid w:val="001411CD"/>
    <w:rsid w:val="001424DE"/>
    <w:rsid w:val="00144898"/>
    <w:rsid w:val="00144A7C"/>
    <w:rsid w:val="00145877"/>
    <w:rsid w:val="001521D3"/>
    <w:rsid w:val="00154C81"/>
    <w:rsid w:val="001600A7"/>
    <w:rsid w:val="00160419"/>
    <w:rsid w:val="00163B1D"/>
    <w:rsid w:val="00163C65"/>
    <w:rsid w:val="0018088A"/>
    <w:rsid w:val="001815A4"/>
    <w:rsid w:val="001875EC"/>
    <w:rsid w:val="00192058"/>
    <w:rsid w:val="001940D3"/>
    <w:rsid w:val="001A21CD"/>
    <w:rsid w:val="001A6D13"/>
    <w:rsid w:val="001B634F"/>
    <w:rsid w:val="001B78D1"/>
    <w:rsid w:val="001C195C"/>
    <w:rsid w:val="001C22C2"/>
    <w:rsid w:val="001C357F"/>
    <w:rsid w:val="001D0CD4"/>
    <w:rsid w:val="001D7A98"/>
    <w:rsid w:val="001E0585"/>
    <w:rsid w:val="001F7D2A"/>
    <w:rsid w:val="002045EE"/>
    <w:rsid w:val="00216BC0"/>
    <w:rsid w:val="00216DF1"/>
    <w:rsid w:val="0022050A"/>
    <w:rsid w:val="00223F60"/>
    <w:rsid w:val="002252FC"/>
    <w:rsid w:val="0022670F"/>
    <w:rsid w:val="002276FC"/>
    <w:rsid w:val="00245C5B"/>
    <w:rsid w:val="00246A58"/>
    <w:rsid w:val="00246EE6"/>
    <w:rsid w:val="00255826"/>
    <w:rsid w:val="00260D5E"/>
    <w:rsid w:val="002770BD"/>
    <w:rsid w:val="0028699F"/>
    <w:rsid w:val="00286B98"/>
    <w:rsid w:val="00292E56"/>
    <w:rsid w:val="00296F24"/>
    <w:rsid w:val="002A294B"/>
    <w:rsid w:val="002B2C31"/>
    <w:rsid w:val="002B4A89"/>
    <w:rsid w:val="002B51F8"/>
    <w:rsid w:val="002B6E8B"/>
    <w:rsid w:val="002C23FF"/>
    <w:rsid w:val="002C4B25"/>
    <w:rsid w:val="002D46A1"/>
    <w:rsid w:val="002E2855"/>
    <w:rsid w:val="002E488A"/>
    <w:rsid w:val="002E5871"/>
    <w:rsid w:val="002E66A5"/>
    <w:rsid w:val="002F610A"/>
    <w:rsid w:val="00300296"/>
    <w:rsid w:val="00300E72"/>
    <w:rsid w:val="00301795"/>
    <w:rsid w:val="00302AD1"/>
    <w:rsid w:val="00305B70"/>
    <w:rsid w:val="003254C7"/>
    <w:rsid w:val="003255D2"/>
    <w:rsid w:val="003322B6"/>
    <w:rsid w:val="003412B8"/>
    <w:rsid w:val="003455D7"/>
    <w:rsid w:val="0035646E"/>
    <w:rsid w:val="00357769"/>
    <w:rsid w:val="00363C55"/>
    <w:rsid w:val="003741CD"/>
    <w:rsid w:val="00374D1C"/>
    <w:rsid w:val="00380C63"/>
    <w:rsid w:val="003855E1"/>
    <w:rsid w:val="003928E7"/>
    <w:rsid w:val="00396AE1"/>
    <w:rsid w:val="003A1202"/>
    <w:rsid w:val="003B0887"/>
    <w:rsid w:val="003B1F69"/>
    <w:rsid w:val="003B4D28"/>
    <w:rsid w:val="003B7708"/>
    <w:rsid w:val="003C27FD"/>
    <w:rsid w:val="003C4B0E"/>
    <w:rsid w:val="003C5888"/>
    <w:rsid w:val="003D2CBF"/>
    <w:rsid w:val="003D7E08"/>
    <w:rsid w:val="003E034D"/>
    <w:rsid w:val="003E175F"/>
    <w:rsid w:val="003E33A5"/>
    <w:rsid w:val="003E4A88"/>
    <w:rsid w:val="003F57A8"/>
    <w:rsid w:val="003F6452"/>
    <w:rsid w:val="00402A6D"/>
    <w:rsid w:val="00403A1D"/>
    <w:rsid w:val="00404384"/>
    <w:rsid w:val="004045F0"/>
    <w:rsid w:val="00415F45"/>
    <w:rsid w:val="00423120"/>
    <w:rsid w:val="00424DF7"/>
    <w:rsid w:val="00451BFC"/>
    <w:rsid w:val="00455901"/>
    <w:rsid w:val="00461418"/>
    <w:rsid w:val="004644C2"/>
    <w:rsid w:val="00472E15"/>
    <w:rsid w:val="00493DDB"/>
    <w:rsid w:val="004B795E"/>
    <w:rsid w:val="004B7A76"/>
    <w:rsid w:val="004C093F"/>
    <w:rsid w:val="004C176D"/>
    <w:rsid w:val="004C22D2"/>
    <w:rsid w:val="004C29EB"/>
    <w:rsid w:val="004C2B43"/>
    <w:rsid w:val="004D2CA1"/>
    <w:rsid w:val="004E17E4"/>
    <w:rsid w:val="004E5EE8"/>
    <w:rsid w:val="004E7490"/>
    <w:rsid w:val="004E780E"/>
    <w:rsid w:val="004F10B3"/>
    <w:rsid w:val="00505A98"/>
    <w:rsid w:val="00507D96"/>
    <w:rsid w:val="00510E75"/>
    <w:rsid w:val="00517F38"/>
    <w:rsid w:val="00523DDF"/>
    <w:rsid w:val="005240C6"/>
    <w:rsid w:val="005250D3"/>
    <w:rsid w:val="005261BD"/>
    <w:rsid w:val="0052772C"/>
    <w:rsid w:val="00530974"/>
    <w:rsid w:val="005316B9"/>
    <w:rsid w:val="005343C6"/>
    <w:rsid w:val="00550802"/>
    <w:rsid w:val="00570292"/>
    <w:rsid w:val="00573B7C"/>
    <w:rsid w:val="005812FE"/>
    <w:rsid w:val="0058598D"/>
    <w:rsid w:val="0059323E"/>
    <w:rsid w:val="00596104"/>
    <w:rsid w:val="005A1CA5"/>
    <w:rsid w:val="005A2EA9"/>
    <w:rsid w:val="005A4B72"/>
    <w:rsid w:val="005B4F74"/>
    <w:rsid w:val="005B702A"/>
    <w:rsid w:val="005C7018"/>
    <w:rsid w:val="005F6CF1"/>
    <w:rsid w:val="00600C5F"/>
    <w:rsid w:val="0060109B"/>
    <w:rsid w:val="00605275"/>
    <w:rsid w:val="006234F3"/>
    <w:rsid w:val="00627A7E"/>
    <w:rsid w:val="00632748"/>
    <w:rsid w:val="006346D3"/>
    <w:rsid w:val="00637540"/>
    <w:rsid w:val="00640844"/>
    <w:rsid w:val="00640C4B"/>
    <w:rsid w:val="006418EC"/>
    <w:rsid w:val="00644173"/>
    <w:rsid w:val="006504D6"/>
    <w:rsid w:val="00655E00"/>
    <w:rsid w:val="006610B0"/>
    <w:rsid w:val="00667B23"/>
    <w:rsid w:val="00673511"/>
    <w:rsid w:val="00682D08"/>
    <w:rsid w:val="0068377F"/>
    <w:rsid w:val="00694776"/>
    <w:rsid w:val="006A42F5"/>
    <w:rsid w:val="006A4D19"/>
    <w:rsid w:val="006B43B8"/>
    <w:rsid w:val="006C5EAA"/>
    <w:rsid w:val="006C6AD7"/>
    <w:rsid w:val="006D126C"/>
    <w:rsid w:val="006D259E"/>
    <w:rsid w:val="006D7960"/>
    <w:rsid w:val="006E35FA"/>
    <w:rsid w:val="00703426"/>
    <w:rsid w:val="00713EBD"/>
    <w:rsid w:val="00713EDF"/>
    <w:rsid w:val="00714EA9"/>
    <w:rsid w:val="00715A52"/>
    <w:rsid w:val="0072202D"/>
    <w:rsid w:val="0072397C"/>
    <w:rsid w:val="00725BE7"/>
    <w:rsid w:val="007318DF"/>
    <w:rsid w:val="00740E67"/>
    <w:rsid w:val="00742CC5"/>
    <w:rsid w:val="00746BE9"/>
    <w:rsid w:val="00765396"/>
    <w:rsid w:val="00773B4C"/>
    <w:rsid w:val="007820DF"/>
    <w:rsid w:val="007A3D06"/>
    <w:rsid w:val="007A6A04"/>
    <w:rsid w:val="007A7AE0"/>
    <w:rsid w:val="007B238F"/>
    <w:rsid w:val="007B3031"/>
    <w:rsid w:val="007C3C8A"/>
    <w:rsid w:val="007D3A26"/>
    <w:rsid w:val="007D68C0"/>
    <w:rsid w:val="007D6ADC"/>
    <w:rsid w:val="007E70F0"/>
    <w:rsid w:val="007F2419"/>
    <w:rsid w:val="00804871"/>
    <w:rsid w:val="00805839"/>
    <w:rsid w:val="00811CC7"/>
    <w:rsid w:val="00820D80"/>
    <w:rsid w:val="008311B8"/>
    <w:rsid w:val="00832FD2"/>
    <w:rsid w:val="00834C6A"/>
    <w:rsid w:val="008376B6"/>
    <w:rsid w:val="00837DA1"/>
    <w:rsid w:val="008400E5"/>
    <w:rsid w:val="00842AE3"/>
    <w:rsid w:val="008574C3"/>
    <w:rsid w:val="008611EF"/>
    <w:rsid w:val="00865C9F"/>
    <w:rsid w:val="008738F7"/>
    <w:rsid w:val="00876C14"/>
    <w:rsid w:val="00880DFD"/>
    <w:rsid w:val="008849E8"/>
    <w:rsid w:val="00892D27"/>
    <w:rsid w:val="00895746"/>
    <w:rsid w:val="008A300D"/>
    <w:rsid w:val="008A4AC7"/>
    <w:rsid w:val="008A739D"/>
    <w:rsid w:val="008B680E"/>
    <w:rsid w:val="008C5935"/>
    <w:rsid w:val="008D0CE8"/>
    <w:rsid w:val="008D2F46"/>
    <w:rsid w:val="008E1F23"/>
    <w:rsid w:val="008E3643"/>
    <w:rsid w:val="008E67A0"/>
    <w:rsid w:val="008F1AD4"/>
    <w:rsid w:val="008F7530"/>
    <w:rsid w:val="009052A2"/>
    <w:rsid w:val="00905F19"/>
    <w:rsid w:val="00907081"/>
    <w:rsid w:val="00912C6C"/>
    <w:rsid w:val="00913FCD"/>
    <w:rsid w:val="00920841"/>
    <w:rsid w:val="00922B70"/>
    <w:rsid w:val="0093332A"/>
    <w:rsid w:val="00940571"/>
    <w:rsid w:val="00942513"/>
    <w:rsid w:val="00953BC5"/>
    <w:rsid w:val="00963276"/>
    <w:rsid w:val="00963491"/>
    <w:rsid w:val="0096679A"/>
    <w:rsid w:val="00977F96"/>
    <w:rsid w:val="009831D6"/>
    <w:rsid w:val="009840D3"/>
    <w:rsid w:val="00993FA5"/>
    <w:rsid w:val="00994795"/>
    <w:rsid w:val="00995219"/>
    <w:rsid w:val="0099748C"/>
    <w:rsid w:val="009A1F36"/>
    <w:rsid w:val="009A47AB"/>
    <w:rsid w:val="009A4E75"/>
    <w:rsid w:val="009A68F3"/>
    <w:rsid w:val="009C718B"/>
    <w:rsid w:val="009D09E7"/>
    <w:rsid w:val="009D32D7"/>
    <w:rsid w:val="009D35D8"/>
    <w:rsid w:val="009D5FB4"/>
    <w:rsid w:val="009D67EF"/>
    <w:rsid w:val="009E2500"/>
    <w:rsid w:val="009F66FA"/>
    <w:rsid w:val="009F7098"/>
    <w:rsid w:val="00A05C92"/>
    <w:rsid w:val="00A05EA6"/>
    <w:rsid w:val="00A2291C"/>
    <w:rsid w:val="00A2417A"/>
    <w:rsid w:val="00A260E8"/>
    <w:rsid w:val="00A33308"/>
    <w:rsid w:val="00A42717"/>
    <w:rsid w:val="00A44371"/>
    <w:rsid w:val="00A45872"/>
    <w:rsid w:val="00A54BD3"/>
    <w:rsid w:val="00A56B56"/>
    <w:rsid w:val="00A60C8B"/>
    <w:rsid w:val="00A617B1"/>
    <w:rsid w:val="00A668CB"/>
    <w:rsid w:val="00A7190A"/>
    <w:rsid w:val="00A768BC"/>
    <w:rsid w:val="00A8371F"/>
    <w:rsid w:val="00A83721"/>
    <w:rsid w:val="00A8525E"/>
    <w:rsid w:val="00A86149"/>
    <w:rsid w:val="00A959F6"/>
    <w:rsid w:val="00A97192"/>
    <w:rsid w:val="00A97360"/>
    <w:rsid w:val="00AB18D5"/>
    <w:rsid w:val="00AB31B2"/>
    <w:rsid w:val="00AC3567"/>
    <w:rsid w:val="00AC3A4B"/>
    <w:rsid w:val="00AD12D7"/>
    <w:rsid w:val="00AD779D"/>
    <w:rsid w:val="00AE325D"/>
    <w:rsid w:val="00AE46DA"/>
    <w:rsid w:val="00AE6CEB"/>
    <w:rsid w:val="00AF4483"/>
    <w:rsid w:val="00AF72AF"/>
    <w:rsid w:val="00B035C1"/>
    <w:rsid w:val="00B03671"/>
    <w:rsid w:val="00B1419C"/>
    <w:rsid w:val="00B21D94"/>
    <w:rsid w:val="00B24DAC"/>
    <w:rsid w:val="00B31B25"/>
    <w:rsid w:val="00B32BD7"/>
    <w:rsid w:val="00B3363B"/>
    <w:rsid w:val="00B348C9"/>
    <w:rsid w:val="00B41035"/>
    <w:rsid w:val="00B679E3"/>
    <w:rsid w:val="00B72EE9"/>
    <w:rsid w:val="00B74772"/>
    <w:rsid w:val="00B77B1B"/>
    <w:rsid w:val="00B81ACF"/>
    <w:rsid w:val="00B9722B"/>
    <w:rsid w:val="00B97F6B"/>
    <w:rsid w:val="00BA4880"/>
    <w:rsid w:val="00BA52FA"/>
    <w:rsid w:val="00BA592B"/>
    <w:rsid w:val="00BC2D3F"/>
    <w:rsid w:val="00BD163C"/>
    <w:rsid w:val="00BD2706"/>
    <w:rsid w:val="00BE146D"/>
    <w:rsid w:val="00BF1CAE"/>
    <w:rsid w:val="00BF1CD2"/>
    <w:rsid w:val="00BF232E"/>
    <w:rsid w:val="00BF6D02"/>
    <w:rsid w:val="00C037A4"/>
    <w:rsid w:val="00C0774D"/>
    <w:rsid w:val="00C07799"/>
    <w:rsid w:val="00C123B2"/>
    <w:rsid w:val="00C15BA1"/>
    <w:rsid w:val="00C167B6"/>
    <w:rsid w:val="00C3258C"/>
    <w:rsid w:val="00C340E1"/>
    <w:rsid w:val="00C42E31"/>
    <w:rsid w:val="00C468DC"/>
    <w:rsid w:val="00C61D8B"/>
    <w:rsid w:val="00C64612"/>
    <w:rsid w:val="00C67702"/>
    <w:rsid w:val="00C74E4E"/>
    <w:rsid w:val="00C75661"/>
    <w:rsid w:val="00C76019"/>
    <w:rsid w:val="00C83792"/>
    <w:rsid w:val="00C90786"/>
    <w:rsid w:val="00C96022"/>
    <w:rsid w:val="00C96FB6"/>
    <w:rsid w:val="00CB09EB"/>
    <w:rsid w:val="00CB22DE"/>
    <w:rsid w:val="00CB65A3"/>
    <w:rsid w:val="00CC5495"/>
    <w:rsid w:val="00CD026C"/>
    <w:rsid w:val="00CD26DB"/>
    <w:rsid w:val="00CD510F"/>
    <w:rsid w:val="00CD551A"/>
    <w:rsid w:val="00CD5B09"/>
    <w:rsid w:val="00CD61DB"/>
    <w:rsid w:val="00CE384C"/>
    <w:rsid w:val="00CF0774"/>
    <w:rsid w:val="00D0020C"/>
    <w:rsid w:val="00D011BB"/>
    <w:rsid w:val="00D04A50"/>
    <w:rsid w:val="00D0553D"/>
    <w:rsid w:val="00D101AD"/>
    <w:rsid w:val="00D12DA3"/>
    <w:rsid w:val="00D13C16"/>
    <w:rsid w:val="00D17BFA"/>
    <w:rsid w:val="00D2109E"/>
    <w:rsid w:val="00D26EFC"/>
    <w:rsid w:val="00D314D8"/>
    <w:rsid w:val="00D40131"/>
    <w:rsid w:val="00D410FA"/>
    <w:rsid w:val="00D43CAF"/>
    <w:rsid w:val="00D447A0"/>
    <w:rsid w:val="00D51BC4"/>
    <w:rsid w:val="00D51FA7"/>
    <w:rsid w:val="00D52BE9"/>
    <w:rsid w:val="00D6311D"/>
    <w:rsid w:val="00D70719"/>
    <w:rsid w:val="00D75C79"/>
    <w:rsid w:val="00D775D9"/>
    <w:rsid w:val="00D823C2"/>
    <w:rsid w:val="00DA1A64"/>
    <w:rsid w:val="00DA48C5"/>
    <w:rsid w:val="00DA66E2"/>
    <w:rsid w:val="00DB42B6"/>
    <w:rsid w:val="00DC1518"/>
    <w:rsid w:val="00DC6CC3"/>
    <w:rsid w:val="00DD0CE3"/>
    <w:rsid w:val="00DD7773"/>
    <w:rsid w:val="00DE13C9"/>
    <w:rsid w:val="00DE2B31"/>
    <w:rsid w:val="00DE36C5"/>
    <w:rsid w:val="00DE4E2D"/>
    <w:rsid w:val="00DE4F6A"/>
    <w:rsid w:val="00DE7E91"/>
    <w:rsid w:val="00DF4938"/>
    <w:rsid w:val="00DF541B"/>
    <w:rsid w:val="00E015FF"/>
    <w:rsid w:val="00E1125F"/>
    <w:rsid w:val="00E1707C"/>
    <w:rsid w:val="00E172E1"/>
    <w:rsid w:val="00E23E04"/>
    <w:rsid w:val="00E24128"/>
    <w:rsid w:val="00E4105A"/>
    <w:rsid w:val="00E442F4"/>
    <w:rsid w:val="00E445CC"/>
    <w:rsid w:val="00E446C8"/>
    <w:rsid w:val="00E45265"/>
    <w:rsid w:val="00E51BBE"/>
    <w:rsid w:val="00E548A9"/>
    <w:rsid w:val="00E5604F"/>
    <w:rsid w:val="00E60AD2"/>
    <w:rsid w:val="00E6164D"/>
    <w:rsid w:val="00E61E11"/>
    <w:rsid w:val="00E6202B"/>
    <w:rsid w:val="00E7034F"/>
    <w:rsid w:val="00E7258D"/>
    <w:rsid w:val="00E72A47"/>
    <w:rsid w:val="00E74229"/>
    <w:rsid w:val="00E7487F"/>
    <w:rsid w:val="00E84AE8"/>
    <w:rsid w:val="00E859E3"/>
    <w:rsid w:val="00E942E4"/>
    <w:rsid w:val="00E9462F"/>
    <w:rsid w:val="00E9612D"/>
    <w:rsid w:val="00EA2247"/>
    <w:rsid w:val="00EB639B"/>
    <w:rsid w:val="00ED0C5B"/>
    <w:rsid w:val="00EE019F"/>
    <w:rsid w:val="00EE1250"/>
    <w:rsid w:val="00EF29CF"/>
    <w:rsid w:val="00F117D3"/>
    <w:rsid w:val="00F1223F"/>
    <w:rsid w:val="00F15C85"/>
    <w:rsid w:val="00F22EDA"/>
    <w:rsid w:val="00F23296"/>
    <w:rsid w:val="00F23A10"/>
    <w:rsid w:val="00F240ED"/>
    <w:rsid w:val="00F34AD5"/>
    <w:rsid w:val="00F36E2B"/>
    <w:rsid w:val="00F5119E"/>
    <w:rsid w:val="00F52344"/>
    <w:rsid w:val="00F53A2B"/>
    <w:rsid w:val="00F53E99"/>
    <w:rsid w:val="00F56313"/>
    <w:rsid w:val="00F63222"/>
    <w:rsid w:val="00F64BD2"/>
    <w:rsid w:val="00F66767"/>
    <w:rsid w:val="00F72B17"/>
    <w:rsid w:val="00F75349"/>
    <w:rsid w:val="00F85075"/>
    <w:rsid w:val="00F860C4"/>
    <w:rsid w:val="00F87742"/>
    <w:rsid w:val="00F87CF2"/>
    <w:rsid w:val="00F95EB6"/>
    <w:rsid w:val="00F971AD"/>
    <w:rsid w:val="00FA54B4"/>
    <w:rsid w:val="00FB116A"/>
    <w:rsid w:val="00FB2D84"/>
    <w:rsid w:val="00FC2EDE"/>
    <w:rsid w:val="00FC65DE"/>
    <w:rsid w:val="00FD6713"/>
    <w:rsid w:val="00FE2F57"/>
    <w:rsid w:val="00FE3D56"/>
    <w:rsid w:val="00FF1537"/>
    <w:rsid w:val="00FF1DFE"/>
    <w:rsid w:val="00FF3CE1"/>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534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13C9"/>
  </w:style>
  <w:style w:type="paragraph" w:styleId="1">
    <w:name w:val="heading 1"/>
    <w:basedOn w:val="a"/>
    <w:next w:val="a"/>
    <w:link w:val="10"/>
    <w:uiPriority w:val="9"/>
    <w:qFormat/>
    <w:rsid w:val="00D17BF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D17BF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D75C7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43B8"/>
    <w:pPr>
      <w:ind w:left="720"/>
      <w:contextualSpacing/>
    </w:pPr>
  </w:style>
  <w:style w:type="paragraph" w:styleId="a4">
    <w:name w:val="footnote text"/>
    <w:basedOn w:val="a"/>
    <w:link w:val="a5"/>
    <w:uiPriority w:val="99"/>
    <w:unhideWhenUsed/>
    <w:rsid w:val="004C093F"/>
    <w:pPr>
      <w:spacing w:after="0" w:line="240" w:lineRule="auto"/>
    </w:pPr>
    <w:rPr>
      <w:sz w:val="20"/>
      <w:szCs w:val="20"/>
    </w:rPr>
  </w:style>
  <w:style w:type="character" w:customStyle="1" w:styleId="a5">
    <w:name w:val="Текст сноски Знак"/>
    <w:basedOn w:val="a0"/>
    <w:link w:val="a4"/>
    <w:uiPriority w:val="99"/>
    <w:rsid w:val="004C093F"/>
    <w:rPr>
      <w:sz w:val="20"/>
      <w:szCs w:val="20"/>
    </w:rPr>
  </w:style>
  <w:style w:type="character" w:styleId="a6">
    <w:name w:val="footnote reference"/>
    <w:basedOn w:val="a0"/>
    <w:uiPriority w:val="99"/>
    <w:semiHidden/>
    <w:unhideWhenUsed/>
    <w:rsid w:val="004C093F"/>
    <w:rPr>
      <w:vertAlign w:val="superscript"/>
    </w:rPr>
  </w:style>
  <w:style w:type="character" w:styleId="a7">
    <w:name w:val="Hyperlink"/>
    <w:basedOn w:val="a0"/>
    <w:uiPriority w:val="99"/>
    <w:unhideWhenUsed/>
    <w:rsid w:val="003412B8"/>
    <w:rPr>
      <w:color w:val="0000FF" w:themeColor="hyperlink"/>
      <w:u w:val="single"/>
    </w:rPr>
  </w:style>
  <w:style w:type="paragraph" w:styleId="a8">
    <w:name w:val="Normal (Web)"/>
    <w:basedOn w:val="a"/>
    <w:uiPriority w:val="99"/>
    <w:rsid w:val="009A47AB"/>
    <w:pPr>
      <w:spacing w:before="100" w:beforeAutospacing="1" w:after="100" w:afterAutospacing="1" w:line="240" w:lineRule="auto"/>
    </w:pPr>
    <w:rPr>
      <w:rFonts w:ascii="Times New Roman" w:eastAsia="Times New Roman" w:hAnsi="Times New Roman" w:cs="Times New Roman"/>
      <w:sz w:val="24"/>
      <w:szCs w:val="24"/>
      <w:lang w:val="uk-UA" w:eastAsia="uk-UA" w:bidi="ar-SA"/>
    </w:rPr>
  </w:style>
  <w:style w:type="paragraph" w:styleId="a9">
    <w:name w:val="Body Text"/>
    <w:basedOn w:val="a"/>
    <w:link w:val="aa"/>
    <w:rsid w:val="009A47AB"/>
    <w:pPr>
      <w:spacing w:after="120" w:line="240" w:lineRule="auto"/>
    </w:pPr>
    <w:rPr>
      <w:rFonts w:ascii="Times New Roman" w:eastAsia="Times New Roman" w:hAnsi="Times New Roman" w:cs="Times New Roman"/>
      <w:sz w:val="24"/>
      <w:szCs w:val="24"/>
      <w:lang w:eastAsia="ru-RU" w:bidi="ar-SA"/>
    </w:rPr>
  </w:style>
  <w:style w:type="character" w:customStyle="1" w:styleId="aa">
    <w:name w:val="Основной текст Знак"/>
    <w:basedOn w:val="a0"/>
    <w:link w:val="a9"/>
    <w:rsid w:val="009A47AB"/>
    <w:rPr>
      <w:rFonts w:ascii="Times New Roman" w:eastAsia="Times New Roman" w:hAnsi="Times New Roman" w:cs="Times New Roman"/>
      <w:sz w:val="24"/>
      <w:szCs w:val="24"/>
      <w:lang w:eastAsia="ru-RU" w:bidi="ar-SA"/>
    </w:rPr>
  </w:style>
  <w:style w:type="paragraph" w:styleId="ab">
    <w:name w:val="Balloon Text"/>
    <w:basedOn w:val="a"/>
    <w:link w:val="ac"/>
    <w:uiPriority w:val="99"/>
    <w:semiHidden/>
    <w:unhideWhenUsed/>
    <w:rsid w:val="006E35FA"/>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6E35FA"/>
    <w:rPr>
      <w:rFonts w:ascii="Tahoma" w:hAnsi="Tahoma" w:cs="Tahoma"/>
      <w:sz w:val="16"/>
      <w:szCs w:val="16"/>
    </w:rPr>
  </w:style>
  <w:style w:type="paragraph" w:styleId="ad">
    <w:name w:val="header"/>
    <w:basedOn w:val="a"/>
    <w:link w:val="ae"/>
    <w:uiPriority w:val="99"/>
    <w:unhideWhenUsed/>
    <w:rsid w:val="00637540"/>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637540"/>
  </w:style>
  <w:style w:type="paragraph" w:styleId="af">
    <w:name w:val="footer"/>
    <w:basedOn w:val="a"/>
    <w:link w:val="af0"/>
    <w:uiPriority w:val="99"/>
    <w:unhideWhenUsed/>
    <w:rsid w:val="00637540"/>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637540"/>
  </w:style>
  <w:style w:type="paragraph" w:styleId="af1">
    <w:name w:val="No Spacing"/>
    <w:uiPriority w:val="1"/>
    <w:qFormat/>
    <w:rsid w:val="00D17BFA"/>
    <w:pPr>
      <w:spacing w:after="0" w:line="240" w:lineRule="auto"/>
    </w:pPr>
  </w:style>
  <w:style w:type="character" w:customStyle="1" w:styleId="10">
    <w:name w:val="Заголовок 1 Знак"/>
    <w:basedOn w:val="a0"/>
    <w:link w:val="1"/>
    <w:uiPriority w:val="9"/>
    <w:rsid w:val="00D17BFA"/>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D17BFA"/>
    <w:rPr>
      <w:rFonts w:asciiTheme="majorHAnsi" w:eastAsiaTheme="majorEastAsia" w:hAnsiTheme="majorHAnsi" w:cstheme="majorBidi"/>
      <w:color w:val="365F91" w:themeColor="accent1" w:themeShade="BF"/>
      <w:sz w:val="26"/>
      <w:szCs w:val="26"/>
    </w:rPr>
  </w:style>
  <w:style w:type="paragraph" w:styleId="af2">
    <w:name w:val="endnote text"/>
    <w:basedOn w:val="a"/>
    <w:link w:val="af3"/>
    <w:uiPriority w:val="99"/>
    <w:semiHidden/>
    <w:unhideWhenUsed/>
    <w:rsid w:val="00F85075"/>
    <w:pPr>
      <w:spacing w:after="0" w:line="240" w:lineRule="auto"/>
    </w:pPr>
    <w:rPr>
      <w:sz w:val="20"/>
      <w:szCs w:val="20"/>
    </w:rPr>
  </w:style>
  <w:style w:type="character" w:customStyle="1" w:styleId="af3">
    <w:name w:val="Текст концевой сноски Знак"/>
    <w:basedOn w:val="a0"/>
    <w:link w:val="af2"/>
    <w:uiPriority w:val="99"/>
    <w:semiHidden/>
    <w:rsid w:val="00F85075"/>
    <w:rPr>
      <w:sz w:val="20"/>
      <w:szCs w:val="20"/>
    </w:rPr>
  </w:style>
  <w:style w:type="character" w:styleId="af4">
    <w:name w:val="endnote reference"/>
    <w:basedOn w:val="a0"/>
    <w:uiPriority w:val="99"/>
    <w:semiHidden/>
    <w:unhideWhenUsed/>
    <w:rsid w:val="00F85075"/>
    <w:rPr>
      <w:vertAlign w:val="superscript"/>
    </w:rPr>
  </w:style>
  <w:style w:type="table" w:styleId="af5">
    <w:name w:val="Table Grid"/>
    <w:basedOn w:val="a1"/>
    <w:uiPriority w:val="59"/>
    <w:rsid w:val="002276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annotation reference"/>
    <w:basedOn w:val="a0"/>
    <w:uiPriority w:val="99"/>
    <w:semiHidden/>
    <w:unhideWhenUsed/>
    <w:rsid w:val="008611EF"/>
    <w:rPr>
      <w:sz w:val="16"/>
      <w:szCs w:val="16"/>
    </w:rPr>
  </w:style>
  <w:style w:type="paragraph" w:styleId="af7">
    <w:name w:val="annotation text"/>
    <w:basedOn w:val="a"/>
    <w:link w:val="af8"/>
    <w:uiPriority w:val="99"/>
    <w:semiHidden/>
    <w:unhideWhenUsed/>
    <w:rsid w:val="008611EF"/>
    <w:pPr>
      <w:spacing w:line="240" w:lineRule="auto"/>
    </w:pPr>
    <w:rPr>
      <w:sz w:val="20"/>
      <w:szCs w:val="20"/>
    </w:rPr>
  </w:style>
  <w:style w:type="character" w:customStyle="1" w:styleId="af8">
    <w:name w:val="Текст примечания Знак"/>
    <w:basedOn w:val="a0"/>
    <w:link w:val="af7"/>
    <w:uiPriority w:val="99"/>
    <w:semiHidden/>
    <w:rsid w:val="008611EF"/>
    <w:rPr>
      <w:sz w:val="20"/>
      <w:szCs w:val="20"/>
    </w:rPr>
  </w:style>
  <w:style w:type="paragraph" w:styleId="af9">
    <w:name w:val="annotation subject"/>
    <w:basedOn w:val="af7"/>
    <w:next w:val="af7"/>
    <w:link w:val="afa"/>
    <w:uiPriority w:val="99"/>
    <w:semiHidden/>
    <w:unhideWhenUsed/>
    <w:rsid w:val="008611EF"/>
    <w:rPr>
      <w:b/>
      <w:bCs/>
    </w:rPr>
  </w:style>
  <w:style w:type="character" w:customStyle="1" w:styleId="afa">
    <w:name w:val="Тема примечания Знак"/>
    <w:basedOn w:val="af8"/>
    <w:link w:val="af9"/>
    <w:uiPriority w:val="99"/>
    <w:semiHidden/>
    <w:rsid w:val="008611EF"/>
    <w:rPr>
      <w:b/>
      <w:bCs/>
      <w:sz w:val="20"/>
      <w:szCs w:val="20"/>
    </w:rPr>
  </w:style>
  <w:style w:type="table" w:customStyle="1" w:styleId="PlainTable1">
    <w:name w:val="Plain Table 1"/>
    <w:basedOn w:val="a1"/>
    <w:uiPriority w:val="41"/>
    <w:rsid w:val="00017BA9"/>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ime">
    <w:name w:val="time"/>
    <w:basedOn w:val="a0"/>
    <w:rsid w:val="00E23E04"/>
  </w:style>
  <w:style w:type="character" w:customStyle="1" w:styleId="UnresolvedMention">
    <w:name w:val="Unresolved Mention"/>
    <w:basedOn w:val="a0"/>
    <w:uiPriority w:val="99"/>
    <w:semiHidden/>
    <w:unhideWhenUsed/>
    <w:rsid w:val="007318DF"/>
    <w:rPr>
      <w:color w:val="605E5C"/>
      <w:shd w:val="clear" w:color="auto" w:fill="E1DFDD"/>
    </w:rPr>
  </w:style>
  <w:style w:type="character" w:styleId="afb">
    <w:name w:val="Strong"/>
    <w:basedOn w:val="a0"/>
    <w:uiPriority w:val="22"/>
    <w:qFormat/>
    <w:rsid w:val="000E0885"/>
    <w:rPr>
      <w:b/>
      <w:bCs/>
    </w:rPr>
  </w:style>
  <w:style w:type="character" w:customStyle="1" w:styleId="30">
    <w:name w:val="Заголовок 3 Знак"/>
    <w:basedOn w:val="a0"/>
    <w:link w:val="3"/>
    <w:uiPriority w:val="9"/>
    <w:rsid w:val="00D75C79"/>
    <w:rPr>
      <w:rFonts w:asciiTheme="majorHAnsi" w:eastAsiaTheme="majorEastAsia" w:hAnsiTheme="majorHAnsi" w:cstheme="majorBidi"/>
      <w:color w:val="243F60" w:themeColor="accent1" w:themeShade="7F"/>
      <w:sz w:val="24"/>
      <w:szCs w:val="24"/>
    </w:rPr>
  </w:style>
  <w:style w:type="character" w:customStyle="1" w:styleId="rvts23">
    <w:name w:val="rvts23"/>
    <w:basedOn w:val="a0"/>
    <w:rsid w:val="008D0CE8"/>
  </w:style>
  <w:style w:type="character" w:customStyle="1" w:styleId="i18n">
    <w:name w:val="i18n"/>
    <w:basedOn w:val="a0"/>
    <w:rsid w:val="0040438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13C9"/>
  </w:style>
  <w:style w:type="paragraph" w:styleId="1">
    <w:name w:val="heading 1"/>
    <w:basedOn w:val="a"/>
    <w:next w:val="a"/>
    <w:link w:val="10"/>
    <w:uiPriority w:val="9"/>
    <w:qFormat/>
    <w:rsid w:val="00D17BF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D17BFA"/>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D75C7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43B8"/>
    <w:pPr>
      <w:ind w:left="720"/>
      <w:contextualSpacing/>
    </w:pPr>
  </w:style>
  <w:style w:type="paragraph" w:styleId="a4">
    <w:name w:val="footnote text"/>
    <w:basedOn w:val="a"/>
    <w:link w:val="a5"/>
    <w:uiPriority w:val="99"/>
    <w:unhideWhenUsed/>
    <w:rsid w:val="004C093F"/>
    <w:pPr>
      <w:spacing w:after="0" w:line="240" w:lineRule="auto"/>
    </w:pPr>
    <w:rPr>
      <w:sz w:val="20"/>
      <w:szCs w:val="20"/>
    </w:rPr>
  </w:style>
  <w:style w:type="character" w:customStyle="1" w:styleId="a5">
    <w:name w:val="Текст сноски Знак"/>
    <w:basedOn w:val="a0"/>
    <w:link w:val="a4"/>
    <w:uiPriority w:val="99"/>
    <w:rsid w:val="004C093F"/>
    <w:rPr>
      <w:sz w:val="20"/>
      <w:szCs w:val="20"/>
    </w:rPr>
  </w:style>
  <w:style w:type="character" w:styleId="a6">
    <w:name w:val="footnote reference"/>
    <w:basedOn w:val="a0"/>
    <w:uiPriority w:val="99"/>
    <w:semiHidden/>
    <w:unhideWhenUsed/>
    <w:rsid w:val="004C093F"/>
    <w:rPr>
      <w:vertAlign w:val="superscript"/>
    </w:rPr>
  </w:style>
  <w:style w:type="character" w:styleId="a7">
    <w:name w:val="Hyperlink"/>
    <w:basedOn w:val="a0"/>
    <w:uiPriority w:val="99"/>
    <w:unhideWhenUsed/>
    <w:rsid w:val="003412B8"/>
    <w:rPr>
      <w:color w:val="0000FF" w:themeColor="hyperlink"/>
      <w:u w:val="single"/>
    </w:rPr>
  </w:style>
  <w:style w:type="paragraph" w:styleId="a8">
    <w:name w:val="Normal (Web)"/>
    <w:basedOn w:val="a"/>
    <w:uiPriority w:val="99"/>
    <w:rsid w:val="009A47AB"/>
    <w:pPr>
      <w:spacing w:before="100" w:beforeAutospacing="1" w:after="100" w:afterAutospacing="1" w:line="240" w:lineRule="auto"/>
    </w:pPr>
    <w:rPr>
      <w:rFonts w:ascii="Times New Roman" w:eastAsia="Times New Roman" w:hAnsi="Times New Roman" w:cs="Times New Roman"/>
      <w:sz w:val="24"/>
      <w:szCs w:val="24"/>
      <w:lang w:val="uk-UA" w:eastAsia="uk-UA" w:bidi="ar-SA"/>
    </w:rPr>
  </w:style>
  <w:style w:type="paragraph" w:styleId="a9">
    <w:name w:val="Body Text"/>
    <w:basedOn w:val="a"/>
    <w:link w:val="aa"/>
    <w:rsid w:val="009A47AB"/>
    <w:pPr>
      <w:spacing w:after="120" w:line="240" w:lineRule="auto"/>
    </w:pPr>
    <w:rPr>
      <w:rFonts w:ascii="Times New Roman" w:eastAsia="Times New Roman" w:hAnsi="Times New Roman" w:cs="Times New Roman"/>
      <w:sz w:val="24"/>
      <w:szCs w:val="24"/>
      <w:lang w:eastAsia="ru-RU" w:bidi="ar-SA"/>
    </w:rPr>
  </w:style>
  <w:style w:type="character" w:customStyle="1" w:styleId="aa">
    <w:name w:val="Основной текст Знак"/>
    <w:basedOn w:val="a0"/>
    <w:link w:val="a9"/>
    <w:rsid w:val="009A47AB"/>
    <w:rPr>
      <w:rFonts w:ascii="Times New Roman" w:eastAsia="Times New Roman" w:hAnsi="Times New Roman" w:cs="Times New Roman"/>
      <w:sz w:val="24"/>
      <w:szCs w:val="24"/>
      <w:lang w:eastAsia="ru-RU" w:bidi="ar-SA"/>
    </w:rPr>
  </w:style>
  <w:style w:type="paragraph" w:styleId="ab">
    <w:name w:val="Balloon Text"/>
    <w:basedOn w:val="a"/>
    <w:link w:val="ac"/>
    <w:uiPriority w:val="99"/>
    <w:semiHidden/>
    <w:unhideWhenUsed/>
    <w:rsid w:val="006E35FA"/>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6E35FA"/>
    <w:rPr>
      <w:rFonts w:ascii="Tahoma" w:hAnsi="Tahoma" w:cs="Tahoma"/>
      <w:sz w:val="16"/>
      <w:szCs w:val="16"/>
    </w:rPr>
  </w:style>
  <w:style w:type="paragraph" w:styleId="ad">
    <w:name w:val="header"/>
    <w:basedOn w:val="a"/>
    <w:link w:val="ae"/>
    <w:uiPriority w:val="99"/>
    <w:unhideWhenUsed/>
    <w:rsid w:val="00637540"/>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637540"/>
  </w:style>
  <w:style w:type="paragraph" w:styleId="af">
    <w:name w:val="footer"/>
    <w:basedOn w:val="a"/>
    <w:link w:val="af0"/>
    <w:uiPriority w:val="99"/>
    <w:unhideWhenUsed/>
    <w:rsid w:val="00637540"/>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637540"/>
  </w:style>
  <w:style w:type="paragraph" w:styleId="af1">
    <w:name w:val="No Spacing"/>
    <w:uiPriority w:val="1"/>
    <w:qFormat/>
    <w:rsid w:val="00D17BFA"/>
    <w:pPr>
      <w:spacing w:after="0" w:line="240" w:lineRule="auto"/>
    </w:pPr>
  </w:style>
  <w:style w:type="character" w:customStyle="1" w:styleId="10">
    <w:name w:val="Заголовок 1 Знак"/>
    <w:basedOn w:val="a0"/>
    <w:link w:val="1"/>
    <w:uiPriority w:val="9"/>
    <w:rsid w:val="00D17BFA"/>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D17BFA"/>
    <w:rPr>
      <w:rFonts w:asciiTheme="majorHAnsi" w:eastAsiaTheme="majorEastAsia" w:hAnsiTheme="majorHAnsi" w:cstheme="majorBidi"/>
      <w:color w:val="365F91" w:themeColor="accent1" w:themeShade="BF"/>
      <w:sz w:val="26"/>
      <w:szCs w:val="26"/>
    </w:rPr>
  </w:style>
  <w:style w:type="paragraph" w:styleId="af2">
    <w:name w:val="endnote text"/>
    <w:basedOn w:val="a"/>
    <w:link w:val="af3"/>
    <w:uiPriority w:val="99"/>
    <w:semiHidden/>
    <w:unhideWhenUsed/>
    <w:rsid w:val="00F85075"/>
    <w:pPr>
      <w:spacing w:after="0" w:line="240" w:lineRule="auto"/>
    </w:pPr>
    <w:rPr>
      <w:sz w:val="20"/>
      <w:szCs w:val="20"/>
    </w:rPr>
  </w:style>
  <w:style w:type="character" w:customStyle="1" w:styleId="af3">
    <w:name w:val="Текст концевой сноски Знак"/>
    <w:basedOn w:val="a0"/>
    <w:link w:val="af2"/>
    <w:uiPriority w:val="99"/>
    <w:semiHidden/>
    <w:rsid w:val="00F85075"/>
    <w:rPr>
      <w:sz w:val="20"/>
      <w:szCs w:val="20"/>
    </w:rPr>
  </w:style>
  <w:style w:type="character" w:styleId="af4">
    <w:name w:val="endnote reference"/>
    <w:basedOn w:val="a0"/>
    <w:uiPriority w:val="99"/>
    <w:semiHidden/>
    <w:unhideWhenUsed/>
    <w:rsid w:val="00F85075"/>
    <w:rPr>
      <w:vertAlign w:val="superscript"/>
    </w:rPr>
  </w:style>
  <w:style w:type="table" w:styleId="af5">
    <w:name w:val="Table Grid"/>
    <w:basedOn w:val="a1"/>
    <w:uiPriority w:val="59"/>
    <w:rsid w:val="002276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annotation reference"/>
    <w:basedOn w:val="a0"/>
    <w:uiPriority w:val="99"/>
    <w:semiHidden/>
    <w:unhideWhenUsed/>
    <w:rsid w:val="008611EF"/>
    <w:rPr>
      <w:sz w:val="16"/>
      <w:szCs w:val="16"/>
    </w:rPr>
  </w:style>
  <w:style w:type="paragraph" w:styleId="af7">
    <w:name w:val="annotation text"/>
    <w:basedOn w:val="a"/>
    <w:link w:val="af8"/>
    <w:uiPriority w:val="99"/>
    <w:semiHidden/>
    <w:unhideWhenUsed/>
    <w:rsid w:val="008611EF"/>
    <w:pPr>
      <w:spacing w:line="240" w:lineRule="auto"/>
    </w:pPr>
    <w:rPr>
      <w:sz w:val="20"/>
      <w:szCs w:val="20"/>
    </w:rPr>
  </w:style>
  <w:style w:type="character" w:customStyle="1" w:styleId="af8">
    <w:name w:val="Текст примечания Знак"/>
    <w:basedOn w:val="a0"/>
    <w:link w:val="af7"/>
    <w:uiPriority w:val="99"/>
    <w:semiHidden/>
    <w:rsid w:val="008611EF"/>
    <w:rPr>
      <w:sz w:val="20"/>
      <w:szCs w:val="20"/>
    </w:rPr>
  </w:style>
  <w:style w:type="paragraph" w:styleId="af9">
    <w:name w:val="annotation subject"/>
    <w:basedOn w:val="af7"/>
    <w:next w:val="af7"/>
    <w:link w:val="afa"/>
    <w:uiPriority w:val="99"/>
    <w:semiHidden/>
    <w:unhideWhenUsed/>
    <w:rsid w:val="008611EF"/>
    <w:rPr>
      <w:b/>
      <w:bCs/>
    </w:rPr>
  </w:style>
  <w:style w:type="character" w:customStyle="1" w:styleId="afa">
    <w:name w:val="Тема примечания Знак"/>
    <w:basedOn w:val="af8"/>
    <w:link w:val="af9"/>
    <w:uiPriority w:val="99"/>
    <w:semiHidden/>
    <w:rsid w:val="008611EF"/>
    <w:rPr>
      <w:b/>
      <w:bCs/>
      <w:sz w:val="20"/>
      <w:szCs w:val="20"/>
    </w:rPr>
  </w:style>
  <w:style w:type="table" w:customStyle="1" w:styleId="PlainTable1">
    <w:name w:val="Plain Table 1"/>
    <w:basedOn w:val="a1"/>
    <w:uiPriority w:val="41"/>
    <w:rsid w:val="00017BA9"/>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ime">
    <w:name w:val="time"/>
    <w:basedOn w:val="a0"/>
    <w:rsid w:val="00E23E04"/>
  </w:style>
  <w:style w:type="character" w:customStyle="1" w:styleId="UnresolvedMention">
    <w:name w:val="Unresolved Mention"/>
    <w:basedOn w:val="a0"/>
    <w:uiPriority w:val="99"/>
    <w:semiHidden/>
    <w:unhideWhenUsed/>
    <w:rsid w:val="007318DF"/>
    <w:rPr>
      <w:color w:val="605E5C"/>
      <w:shd w:val="clear" w:color="auto" w:fill="E1DFDD"/>
    </w:rPr>
  </w:style>
  <w:style w:type="character" w:styleId="afb">
    <w:name w:val="Strong"/>
    <w:basedOn w:val="a0"/>
    <w:uiPriority w:val="22"/>
    <w:qFormat/>
    <w:rsid w:val="000E0885"/>
    <w:rPr>
      <w:b/>
      <w:bCs/>
    </w:rPr>
  </w:style>
  <w:style w:type="character" w:customStyle="1" w:styleId="30">
    <w:name w:val="Заголовок 3 Знак"/>
    <w:basedOn w:val="a0"/>
    <w:link w:val="3"/>
    <w:uiPriority w:val="9"/>
    <w:rsid w:val="00D75C79"/>
    <w:rPr>
      <w:rFonts w:asciiTheme="majorHAnsi" w:eastAsiaTheme="majorEastAsia" w:hAnsiTheme="majorHAnsi" w:cstheme="majorBidi"/>
      <w:color w:val="243F60" w:themeColor="accent1" w:themeShade="7F"/>
      <w:sz w:val="24"/>
      <w:szCs w:val="24"/>
    </w:rPr>
  </w:style>
  <w:style w:type="character" w:customStyle="1" w:styleId="rvts23">
    <w:name w:val="rvts23"/>
    <w:basedOn w:val="a0"/>
    <w:rsid w:val="008D0CE8"/>
  </w:style>
  <w:style w:type="character" w:customStyle="1" w:styleId="i18n">
    <w:name w:val="i18n"/>
    <w:basedOn w:val="a0"/>
    <w:rsid w:val="004043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156308">
      <w:bodyDiv w:val="1"/>
      <w:marLeft w:val="0"/>
      <w:marRight w:val="0"/>
      <w:marTop w:val="0"/>
      <w:marBottom w:val="0"/>
      <w:divBdr>
        <w:top w:val="none" w:sz="0" w:space="0" w:color="auto"/>
        <w:left w:val="none" w:sz="0" w:space="0" w:color="auto"/>
        <w:bottom w:val="none" w:sz="0" w:space="0" w:color="auto"/>
        <w:right w:val="none" w:sz="0" w:space="0" w:color="auto"/>
      </w:divBdr>
    </w:div>
    <w:div w:id="258291549">
      <w:bodyDiv w:val="1"/>
      <w:marLeft w:val="0"/>
      <w:marRight w:val="0"/>
      <w:marTop w:val="0"/>
      <w:marBottom w:val="0"/>
      <w:divBdr>
        <w:top w:val="none" w:sz="0" w:space="0" w:color="auto"/>
        <w:left w:val="none" w:sz="0" w:space="0" w:color="auto"/>
        <w:bottom w:val="none" w:sz="0" w:space="0" w:color="auto"/>
        <w:right w:val="none" w:sz="0" w:space="0" w:color="auto"/>
      </w:divBdr>
    </w:div>
    <w:div w:id="607934372">
      <w:bodyDiv w:val="1"/>
      <w:marLeft w:val="0"/>
      <w:marRight w:val="0"/>
      <w:marTop w:val="0"/>
      <w:marBottom w:val="0"/>
      <w:divBdr>
        <w:top w:val="none" w:sz="0" w:space="0" w:color="auto"/>
        <w:left w:val="none" w:sz="0" w:space="0" w:color="auto"/>
        <w:bottom w:val="none" w:sz="0" w:space="0" w:color="auto"/>
        <w:right w:val="none" w:sz="0" w:space="0" w:color="auto"/>
      </w:divBdr>
    </w:div>
    <w:div w:id="654838815">
      <w:bodyDiv w:val="1"/>
      <w:marLeft w:val="0"/>
      <w:marRight w:val="0"/>
      <w:marTop w:val="0"/>
      <w:marBottom w:val="0"/>
      <w:divBdr>
        <w:top w:val="none" w:sz="0" w:space="0" w:color="auto"/>
        <w:left w:val="none" w:sz="0" w:space="0" w:color="auto"/>
        <w:bottom w:val="none" w:sz="0" w:space="0" w:color="auto"/>
        <w:right w:val="none" w:sz="0" w:space="0" w:color="auto"/>
      </w:divBdr>
    </w:div>
    <w:div w:id="659504418">
      <w:bodyDiv w:val="1"/>
      <w:marLeft w:val="0"/>
      <w:marRight w:val="0"/>
      <w:marTop w:val="0"/>
      <w:marBottom w:val="0"/>
      <w:divBdr>
        <w:top w:val="none" w:sz="0" w:space="0" w:color="auto"/>
        <w:left w:val="none" w:sz="0" w:space="0" w:color="auto"/>
        <w:bottom w:val="none" w:sz="0" w:space="0" w:color="auto"/>
        <w:right w:val="none" w:sz="0" w:space="0" w:color="auto"/>
      </w:divBdr>
    </w:div>
    <w:div w:id="735667582">
      <w:bodyDiv w:val="1"/>
      <w:marLeft w:val="0"/>
      <w:marRight w:val="0"/>
      <w:marTop w:val="0"/>
      <w:marBottom w:val="0"/>
      <w:divBdr>
        <w:top w:val="none" w:sz="0" w:space="0" w:color="auto"/>
        <w:left w:val="none" w:sz="0" w:space="0" w:color="auto"/>
        <w:bottom w:val="none" w:sz="0" w:space="0" w:color="auto"/>
        <w:right w:val="none" w:sz="0" w:space="0" w:color="auto"/>
      </w:divBdr>
    </w:div>
    <w:div w:id="753281550">
      <w:bodyDiv w:val="1"/>
      <w:marLeft w:val="0"/>
      <w:marRight w:val="0"/>
      <w:marTop w:val="0"/>
      <w:marBottom w:val="0"/>
      <w:divBdr>
        <w:top w:val="none" w:sz="0" w:space="0" w:color="auto"/>
        <w:left w:val="none" w:sz="0" w:space="0" w:color="auto"/>
        <w:bottom w:val="none" w:sz="0" w:space="0" w:color="auto"/>
        <w:right w:val="none" w:sz="0" w:space="0" w:color="auto"/>
      </w:divBdr>
    </w:div>
    <w:div w:id="764231208">
      <w:bodyDiv w:val="1"/>
      <w:marLeft w:val="0"/>
      <w:marRight w:val="0"/>
      <w:marTop w:val="0"/>
      <w:marBottom w:val="0"/>
      <w:divBdr>
        <w:top w:val="none" w:sz="0" w:space="0" w:color="auto"/>
        <w:left w:val="none" w:sz="0" w:space="0" w:color="auto"/>
        <w:bottom w:val="none" w:sz="0" w:space="0" w:color="auto"/>
        <w:right w:val="none" w:sz="0" w:space="0" w:color="auto"/>
      </w:divBdr>
    </w:div>
    <w:div w:id="1058819184">
      <w:bodyDiv w:val="1"/>
      <w:marLeft w:val="0"/>
      <w:marRight w:val="0"/>
      <w:marTop w:val="0"/>
      <w:marBottom w:val="0"/>
      <w:divBdr>
        <w:top w:val="none" w:sz="0" w:space="0" w:color="auto"/>
        <w:left w:val="none" w:sz="0" w:space="0" w:color="auto"/>
        <w:bottom w:val="none" w:sz="0" w:space="0" w:color="auto"/>
        <w:right w:val="none" w:sz="0" w:space="0" w:color="auto"/>
      </w:divBdr>
    </w:div>
    <w:div w:id="1086802964">
      <w:bodyDiv w:val="1"/>
      <w:marLeft w:val="0"/>
      <w:marRight w:val="0"/>
      <w:marTop w:val="0"/>
      <w:marBottom w:val="0"/>
      <w:divBdr>
        <w:top w:val="none" w:sz="0" w:space="0" w:color="auto"/>
        <w:left w:val="none" w:sz="0" w:space="0" w:color="auto"/>
        <w:bottom w:val="none" w:sz="0" w:space="0" w:color="auto"/>
        <w:right w:val="none" w:sz="0" w:space="0" w:color="auto"/>
      </w:divBdr>
    </w:div>
    <w:div w:id="1099059319">
      <w:bodyDiv w:val="1"/>
      <w:marLeft w:val="0"/>
      <w:marRight w:val="0"/>
      <w:marTop w:val="0"/>
      <w:marBottom w:val="0"/>
      <w:divBdr>
        <w:top w:val="none" w:sz="0" w:space="0" w:color="auto"/>
        <w:left w:val="none" w:sz="0" w:space="0" w:color="auto"/>
        <w:bottom w:val="none" w:sz="0" w:space="0" w:color="auto"/>
        <w:right w:val="none" w:sz="0" w:space="0" w:color="auto"/>
      </w:divBdr>
    </w:div>
    <w:div w:id="1114639817">
      <w:bodyDiv w:val="1"/>
      <w:marLeft w:val="0"/>
      <w:marRight w:val="0"/>
      <w:marTop w:val="0"/>
      <w:marBottom w:val="0"/>
      <w:divBdr>
        <w:top w:val="none" w:sz="0" w:space="0" w:color="auto"/>
        <w:left w:val="none" w:sz="0" w:space="0" w:color="auto"/>
        <w:bottom w:val="none" w:sz="0" w:space="0" w:color="auto"/>
        <w:right w:val="none" w:sz="0" w:space="0" w:color="auto"/>
      </w:divBdr>
    </w:div>
    <w:div w:id="1255169485">
      <w:bodyDiv w:val="1"/>
      <w:marLeft w:val="0"/>
      <w:marRight w:val="0"/>
      <w:marTop w:val="0"/>
      <w:marBottom w:val="0"/>
      <w:divBdr>
        <w:top w:val="none" w:sz="0" w:space="0" w:color="auto"/>
        <w:left w:val="none" w:sz="0" w:space="0" w:color="auto"/>
        <w:bottom w:val="none" w:sz="0" w:space="0" w:color="auto"/>
        <w:right w:val="none" w:sz="0" w:space="0" w:color="auto"/>
      </w:divBdr>
    </w:div>
    <w:div w:id="1271862902">
      <w:bodyDiv w:val="1"/>
      <w:marLeft w:val="0"/>
      <w:marRight w:val="0"/>
      <w:marTop w:val="0"/>
      <w:marBottom w:val="0"/>
      <w:divBdr>
        <w:top w:val="none" w:sz="0" w:space="0" w:color="auto"/>
        <w:left w:val="none" w:sz="0" w:space="0" w:color="auto"/>
        <w:bottom w:val="none" w:sz="0" w:space="0" w:color="auto"/>
        <w:right w:val="none" w:sz="0" w:space="0" w:color="auto"/>
      </w:divBdr>
    </w:div>
    <w:div w:id="1336810804">
      <w:bodyDiv w:val="1"/>
      <w:marLeft w:val="0"/>
      <w:marRight w:val="0"/>
      <w:marTop w:val="0"/>
      <w:marBottom w:val="0"/>
      <w:divBdr>
        <w:top w:val="none" w:sz="0" w:space="0" w:color="auto"/>
        <w:left w:val="none" w:sz="0" w:space="0" w:color="auto"/>
        <w:bottom w:val="none" w:sz="0" w:space="0" w:color="auto"/>
        <w:right w:val="none" w:sz="0" w:space="0" w:color="auto"/>
      </w:divBdr>
    </w:div>
    <w:div w:id="1387726967">
      <w:bodyDiv w:val="1"/>
      <w:marLeft w:val="0"/>
      <w:marRight w:val="0"/>
      <w:marTop w:val="0"/>
      <w:marBottom w:val="0"/>
      <w:divBdr>
        <w:top w:val="none" w:sz="0" w:space="0" w:color="auto"/>
        <w:left w:val="none" w:sz="0" w:space="0" w:color="auto"/>
        <w:bottom w:val="none" w:sz="0" w:space="0" w:color="auto"/>
        <w:right w:val="none" w:sz="0" w:space="0" w:color="auto"/>
      </w:divBdr>
    </w:div>
    <w:div w:id="1432431045">
      <w:bodyDiv w:val="1"/>
      <w:marLeft w:val="0"/>
      <w:marRight w:val="0"/>
      <w:marTop w:val="0"/>
      <w:marBottom w:val="0"/>
      <w:divBdr>
        <w:top w:val="none" w:sz="0" w:space="0" w:color="auto"/>
        <w:left w:val="none" w:sz="0" w:space="0" w:color="auto"/>
        <w:bottom w:val="none" w:sz="0" w:space="0" w:color="auto"/>
        <w:right w:val="none" w:sz="0" w:space="0" w:color="auto"/>
      </w:divBdr>
    </w:div>
    <w:div w:id="1440641411">
      <w:bodyDiv w:val="1"/>
      <w:marLeft w:val="0"/>
      <w:marRight w:val="0"/>
      <w:marTop w:val="0"/>
      <w:marBottom w:val="0"/>
      <w:divBdr>
        <w:top w:val="none" w:sz="0" w:space="0" w:color="auto"/>
        <w:left w:val="none" w:sz="0" w:space="0" w:color="auto"/>
        <w:bottom w:val="none" w:sz="0" w:space="0" w:color="auto"/>
        <w:right w:val="none" w:sz="0" w:space="0" w:color="auto"/>
      </w:divBdr>
    </w:div>
    <w:div w:id="1473644326">
      <w:bodyDiv w:val="1"/>
      <w:marLeft w:val="0"/>
      <w:marRight w:val="0"/>
      <w:marTop w:val="0"/>
      <w:marBottom w:val="0"/>
      <w:divBdr>
        <w:top w:val="none" w:sz="0" w:space="0" w:color="auto"/>
        <w:left w:val="none" w:sz="0" w:space="0" w:color="auto"/>
        <w:bottom w:val="none" w:sz="0" w:space="0" w:color="auto"/>
        <w:right w:val="none" w:sz="0" w:space="0" w:color="auto"/>
      </w:divBdr>
    </w:div>
    <w:div w:id="1500198391">
      <w:bodyDiv w:val="1"/>
      <w:marLeft w:val="0"/>
      <w:marRight w:val="0"/>
      <w:marTop w:val="0"/>
      <w:marBottom w:val="0"/>
      <w:divBdr>
        <w:top w:val="none" w:sz="0" w:space="0" w:color="auto"/>
        <w:left w:val="none" w:sz="0" w:space="0" w:color="auto"/>
        <w:bottom w:val="none" w:sz="0" w:space="0" w:color="auto"/>
        <w:right w:val="none" w:sz="0" w:space="0" w:color="auto"/>
      </w:divBdr>
    </w:div>
    <w:div w:id="1505508004">
      <w:bodyDiv w:val="1"/>
      <w:marLeft w:val="0"/>
      <w:marRight w:val="0"/>
      <w:marTop w:val="0"/>
      <w:marBottom w:val="0"/>
      <w:divBdr>
        <w:top w:val="none" w:sz="0" w:space="0" w:color="auto"/>
        <w:left w:val="none" w:sz="0" w:space="0" w:color="auto"/>
        <w:bottom w:val="none" w:sz="0" w:space="0" w:color="auto"/>
        <w:right w:val="none" w:sz="0" w:space="0" w:color="auto"/>
      </w:divBdr>
      <w:divsChild>
        <w:div w:id="350304840">
          <w:marLeft w:val="0"/>
          <w:marRight w:val="0"/>
          <w:marTop w:val="0"/>
          <w:marBottom w:val="0"/>
          <w:divBdr>
            <w:top w:val="none" w:sz="0" w:space="0" w:color="auto"/>
            <w:left w:val="none" w:sz="0" w:space="0" w:color="auto"/>
            <w:bottom w:val="none" w:sz="0" w:space="0" w:color="auto"/>
            <w:right w:val="none" w:sz="0" w:space="0" w:color="auto"/>
          </w:divBdr>
          <w:divsChild>
            <w:div w:id="1957564304">
              <w:marLeft w:val="0"/>
              <w:marRight w:val="0"/>
              <w:marTop w:val="0"/>
              <w:marBottom w:val="0"/>
              <w:divBdr>
                <w:top w:val="none" w:sz="0" w:space="0" w:color="auto"/>
                <w:left w:val="none" w:sz="0" w:space="0" w:color="auto"/>
                <w:bottom w:val="none" w:sz="0" w:space="0" w:color="auto"/>
                <w:right w:val="none" w:sz="0" w:space="0" w:color="auto"/>
              </w:divBdr>
              <w:divsChild>
                <w:div w:id="9066705">
                  <w:marLeft w:val="0"/>
                  <w:marRight w:val="0"/>
                  <w:marTop w:val="0"/>
                  <w:marBottom w:val="0"/>
                  <w:divBdr>
                    <w:top w:val="none" w:sz="0" w:space="0" w:color="auto"/>
                    <w:left w:val="none" w:sz="0" w:space="0" w:color="auto"/>
                    <w:bottom w:val="none" w:sz="0" w:space="0" w:color="auto"/>
                    <w:right w:val="none" w:sz="0" w:space="0" w:color="auto"/>
                  </w:divBdr>
                  <w:divsChild>
                    <w:div w:id="1838686180">
                      <w:marLeft w:val="0"/>
                      <w:marRight w:val="0"/>
                      <w:marTop w:val="0"/>
                      <w:marBottom w:val="0"/>
                      <w:divBdr>
                        <w:top w:val="none" w:sz="0" w:space="0" w:color="auto"/>
                        <w:left w:val="none" w:sz="0" w:space="0" w:color="auto"/>
                        <w:bottom w:val="none" w:sz="0" w:space="0" w:color="auto"/>
                        <w:right w:val="none" w:sz="0" w:space="0" w:color="auto"/>
                      </w:divBdr>
                      <w:divsChild>
                        <w:div w:id="202952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8852669">
          <w:marLeft w:val="0"/>
          <w:marRight w:val="0"/>
          <w:marTop w:val="0"/>
          <w:marBottom w:val="0"/>
          <w:divBdr>
            <w:top w:val="none" w:sz="0" w:space="0" w:color="auto"/>
            <w:left w:val="none" w:sz="0" w:space="0" w:color="auto"/>
            <w:bottom w:val="none" w:sz="0" w:space="0" w:color="auto"/>
            <w:right w:val="none" w:sz="0" w:space="0" w:color="auto"/>
          </w:divBdr>
          <w:divsChild>
            <w:div w:id="819614549">
              <w:marLeft w:val="0"/>
              <w:marRight w:val="0"/>
              <w:marTop w:val="0"/>
              <w:marBottom w:val="0"/>
              <w:divBdr>
                <w:top w:val="none" w:sz="0" w:space="0" w:color="auto"/>
                <w:left w:val="none" w:sz="0" w:space="0" w:color="auto"/>
                <w:bottom w:val="none" w:sz="0" w:space="0" w:color="auto"/>
                <w:right w:val="none" w:sz="0" w:space="0" w:color="auto"/>
              </w:divBdr>
              <w:divsChild>
                <w:div w:id="1952012389">
                  <w:marLeft w:val="0"/>
                  <w:marRight w:val="0"/>
                  <w:marTop w:val="0"/>
                  <w:marBottom w:val="0"/>
                  <w:divBdr>
                    <w:top w:val="none" w:sz="0" w:space="0" w:color="auto"/>
                    <w:left w:val="none" w:sz="0" w:space="0" w:color="auto"/>
                    <w:bottom w:val="none" w:sz="0" w:space="0" w:color="auto"/>
                    <w:right w:val="none" w:sz="0" w:space="0" w:color="auto"/>
                  </w:divBdr>
                  <w:divsChild>
                    <w:div w:id="11109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738587">
      <w:bodyDiv w:val="1"/>
      <w:marLeft w:val="0"/>
      <w:marRight w:val="0"/>
      <w:marTop w:val="0"/>
      <w:marBottom w:val="0"/>
      <w:divBdr>
        <w:top w:val="none" w:sz="0" w:space="0" w:color="auto"/>
        <w:left w:val="none" w:sz="0" w:space="0" w:color="auto"/>
        <w:bottom w:val="none" w:sz="0" w:space="0" w:color="auto"/>
        <w:right w:val="none" w:sz="0" w:space="0" w:color="auto"/>
      </w:divBdr>
    </w:div>
    <w:div w:id="1788818373">
      <w:bodyDiv w:val="1"/>
      <w:marLeft w:val="0"/>
      <w:marRight w:val="0"/>
      <w:marTop w:val="0"/>
      <w:marBottom w:val="0"/>
      <w:divBdr>
        <w:top w:val="none" w:sz="0" w:space="0" w:color="auto"/>
        <w:left w:val="none" w:sz="0" w:space="0" w:color="auto"/>
        <w:bottom w:val="none" w:sz="0" w:space="0" w:color="auto"/>
        <w:right w:val="none" w:sz="0" w:space="0" w:color="auto"/>
      </w:divBdr>
    </w:div>
    <w:div w:id="1812358352">
      <w:bodyDiv w:val="1"/>
      <w:marLeft w:val="0"/>
      <w:marRight w:val="0"/>
      <w:marTop w:val="0"/>
      <w:marBottom w:val="0"/>
      <w:divBdr>
        <w:top w:val="none" w:sz="0" w:space="0" w:color="auto"/>
        <w:left w:val="none" w:sz="0" w:space="0" w:color="auto"/>
        <w:bottom w:val="none" w:sz="0" w:space="0" w:color="auto"/>
        <w:right w:val="none" w:sz="0" w:space="0" w:color="auto"/>
      </w:divBdr>
    </w:div>
    <w:div w:id="2029596998">
      <w:bodyDiv w:val="1"/>
      <w:marLeft w:val="0"/>
      <w:marRight w:val="0"/>
      <w:marTop w:val="0"/>
      <w:marBottom w:val="0"/>
      <w:divBdr>
        <w:top w:val="none" w:sz="0" w:space="0" w:color="auto"/>
        <w:left w:val="none" w:sz="0" w:space="0" w:color="auto"/>
        <w:bottom w:val="none" w:sz="0" w:space="0" w:color="auto"/>
        <w:right w:val="none" w:sz="0" w:space="0" w:color="auto"/>
      </w:divBdr>
    </w:div>
    <w:div w:id="2096436336">
      <w:bodyDiv w:val="1"/>
      <w:marLeft w:val="0"/>
      <w:marRight w:val="0"/>
      <w:marTop w:val="0"/>
      <w:marBottom w:val="0"/>
      <w:divBdr>
        <w:top w:val="none" w:sz="0" w:space="0" w:color="auto"/>
        <w:left w:val="none" w:sz="0" w:space="0" w:color="auto"/>
        <w:bottom w:val="none" w:sz="0" w:space="0" w:color="auto"/>
        <w:right w:val="none" w:sz="0" w:space="0" w:color="auto"/>
      </w:divBdr>
    </w:div>
    <w:div w:id="2098741827">
      <w:bodyDiv w:val="1"/>
      <w:marLeft w:val="0"/>
      <w:marRight w:val="0"/>
      <w:marTop w:val="0"/>
      <w:marBottom w:val="0"/>
      <w:divBdr>
        <w:top w:val="none" w:sz="0" w:space="0" w:color="auto"/>
        <w:left w:val="none" w:sz="0" w:space="0" w:color="auto"/>
        <w:bottom w:val="none" w:sz="0" w:space="0" w:color="auto"/>
        <w:right w:val="none" w:sz="0" w:space="0" w:color="auto"/>
      </w:divBdr>
      <w:divsChild>
        <w:div w:id="150830607">
          <w:marLeft w:val="0"/>
          <w:marRight w:val="0"/>
          <w:marTop w:val="0"/>
          <w:marBottom w:val="0"/>
          <w:divBdr>
            <w:top w:val="none" w:sz="0" w:space="0" w:color="auto"/>
            <w:left w:val="none" w:sz="0" w:space="0" w:color="auto"/>
            <w:bottom w:val="none" w:sz="0" w:space="0" w:color="auto"/>
            <w:right w:val="none" w:sz="0" w:space="0" w:color="auto"/>
          </w:divBdr>
          <w:divsChild>
            <w:div w:id="1758014674">
              <w:marLeft w:val="0"/>
              <w:marRight w:val="0"/>
              <w:marTop w:val="0"/>
              <w:marBottom w:val="0"/>
              <w:divBdr>
                <w:top w:val="none" w:sz="0" w:space="0" w:color="auto"/>
                <w:left w:val="none" w:sz="0" w:space="0" w:color="auto"/>
                <w:bottom w:val="none" w:sz="0" w:space="0" w:color="auto"/>
                <w:right w:val="none" w:sz="0" w:space="0" w:color="auto"/>
              </w:divBdr>
              <w:divsChild>
                <w:div w:id="144245376">
                  <w:marLeft w:val="0"/>
                  <w:marRight w:val="0"/>
                  <w:marTop w:val="0"/>
                  <w:marBottom w:val="0"/>
                  <w:divBdr>
                    <w:top w:val="none" w:sz="0" w:space="0" w:color="auto"/>
                    <w:left w:val="none" w:sz="0" w:space="0" w:color="auto"/>
                    <w:bottom w:val="none" w:sz="0" w:space="0" w:color="auto"/>
                    <w:right w:val="none" w:sz="0" w:space="0" w:color="auto"/>
                  </w:divBdr>
                  <w:divsChild>
                    <w:div w:id="745569162">
                      <w:marLeft w:val="0"/>
                      <w:marRight w:val="0"/>
                      <w:marTop w:val="0"/>
                      <w:marBottom w:val="0"/>
                      <w:divBdr>
                        <w:top w:val="none" w:sz="0" w:space="0" w:color="auto"/>
                        <w:left w:val="none" w:sz="0" w:space="0" w:color="auto"/>
                        <w:bottom w:val="none" w:sz="0" w:space="0" w:color="auto"/>
                        <w:right w:val="none" w:sz="0" w:space="0" w:color="auto"/>
                      </w:divBdr>
                      <w:divsChild>
                        <w:div w:id="1615946039">
                          <w:marLeft w:val="0"/>
                          <w:marRight w:val="0"/>
                          <w:marTop w:val="0"/>
                          <w:marBottom w:val="0"/>
                          <w:divBdr>
                            <w:top w:val="none" w:sz="0" w:space="0" w:color="auto"/>
                            <w:left w:val="none" w:sz="0" w:space="0" w:color="auto"/>
                            <w:bottom w:val="none" w:sz="0" w:space="0" w:color="auto"/>
                            <w:right w:val="none" w:sz="0" w:space="0" w:color="auto"/>
                          </w:divBdr>
                          <w:divsChild>
                            <w:div w:id="193464136">
                              <w:marLeft w:val="0"/>
                              <w:marRight w:val="0"/>
                              <w:marTop w:val="0"/>
                              <w:marBottom w:val="0"/>
                              <w:divBdr>
                                <w:top w:val="none" w:sz="0" w:space="0" w:color="auto"/>
                                <w:left w:val="none" w:sz="0" w:space="0" w:color="auto"/>
                                <w:bottom w:val="none" w:sz="0" w:space="0" w:color="auto"/>
                                <w:right w:val="none" w:sz="0" w:space="0" w:color="auto"/>
                              </w:divBdr>
                              <w:divsChild>
                                <w:div w:id="561910846">
                                  <w:marLeft w:val="0"/>
                                  <w:marRight w:val="0"/>
                                  <w:marTop w:val="0"/>
                                  <w:marBottom w:val="0"/>
                                  <w:divBdr>
                                    <w:top w:val="none" w:sz="0" w:space="0" w:color="auto"/>
                                    <w:left w:val="none" w:sz="0" w:space="0" w:color="auto"/>
                                    <w:bottom w:val="none" w:sz="0" w:space="0" w:color="auto"/>
                                    <w:right w:val="none" w:sz="0" w:space="0" w:color="auto"/>
                                  </w:divBdr>
                                  <w:divsChild>
                                    <w:div w:id="1090782739">
                                      <w:marLeft w:val="0"/>
                                      <w:marRight w:val="0"/>
                                      <w:marTop w:val="0"/>
                                      <w:marBottom w:val="0"/>
                                      <w:divBdr>
                                        <w:top w:val="none" w:sz="0" w:space="0" w:color="auto"/>
                                        <w:left w:val="none" w:sz="0" w:space="0" w:color="auto"/>
                                        <w:bottom w:val="none" w:sz="0" w:space="0" w:color="auto"/>
                                        <w:right w:val="none" w:sz="0" w:space="0" w:color="auto"/>
                                      </w:divBdr>
                                      <w:divsChild>
                                        <w:div w:id="2969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3811645">
          <w:marLeft w:val="0"/>
          <w:marRight w:val="0"/>
          <w:marTop w:val="0"/>
          <w:marBottom w:val="0"/>
          <w:divBdr>
            <w:top w:val="none" w:sz="0" w:space="0" w:color="auto"/>
            <w:left w:val="none" w:sz="0" w:space="0" w:color="auto"/>
            <w:bottom w:val="none" w:sz="0" w:space="0" w:color="auto"/>
            <w:right w:val="none" w:sz="0" w:space="0" w:color="auto"/>
          </w:divBdr>
          <w:divsChild>
            <w:div w:id="1995179038">
              <w:marLeft w:val="0"/>
              <w:marRight w:val="0"/>
              <w:marTop w:val="0"/>
              <w:marBottom w:val="0"/>
              <w:divBdr>
                <w:top w:val="none" w:sz="0" w:space="0" w:color="auto"/>
                <w:left w:val="none" w:sz="0" w:space="0" w:color="auto"/>
                <w:bottom w:val="none" w:sz="0" w:space="0" w:color="auto"/>
                <w:right w:val="none" w:sz="0" w:space="0" w:color="auto"/>
              </w:divBdr>
              <w:divsChild>
                <w:div w:id="1873835910">
                  <w:marLeft w:val="0"/>
                  <w:marRight w:val="0"/>
                  <w:marTop w:val="0"/>
                  <w:marBottom w:val="0"/>
                  <w:divBdr>
                    <w:top w:val="none" w:sz="0" w:space="0" w:color="auto"/>
                    <w:left w:val="none" w:sz="0" w:space="0" w:color="auto"/>
                    <w:bottom w:val="none" w:sz="0" w:space="0" w:color="auto"/>
                    <w:right w:val="none" w:sz="0" w:space="0" w:color="auto"/>
                  </w:divBdr>
                  <w:divsChild>
                    <w:div w:id="740368650">
                      <w:marLeft w:val="0"/>
                      <w:marRight w:val="0"/>
                      <w:marTop w:val="0"/>
                      <w:marBottom w:val="0"/>
                      <w:divBdr>
                        <w:top w:val="none" w:sz="0" w:space="0" w:color="auto"/>
                        <w:left w:val="none" w:sz="0" w:space="0" w:color="auto"/>
                        <w:bottom w:val="none" w:sz="0" w:space="0" w:color="auto"/>
                        <w:right w:val="none" w:sz="0" w:space="0" w:color="auto"/>
                      </w:divBdr>
                      <w:divsChild>
                        <w:div w:id="376315737">
                          <w:marLeft w:val="0"/>
                          <w:marRight w:val="0"/>
                          <w:marTop w:val="0"/>
                          <w:marBottom w:val="0"/>
                          <w:divBdr>
                            <w:top w:val="none" w:sz="0" w:space="0" w:color="auto"/>
                            <w:left w:val="none" w:sz="0" w:space="0" w:color="auto"/>
                            <w:bottom w:val="none" w:sz="0" w:space="0" w:color="auto"/>
                            <w:right w:val="none" w:sz="0" w:space="0" w:color="auto"/>
                          </w:divBdr>
                          <w:divsChild>
                            <w:div w:id="2103062468">
                              <w:marLeft w:val="0"/>
                              <w:marRight w:val="0"/>
                              <w:marTop w:val="0"/>
                              <w:marBottom w:val="0"/>
                              <w:divBdr>
                                <w:top w:val="none" w:sz="0" w:space="0" w:color="auto"/>
                                <w:left w:val="none" w:sz="0" w:space="0" w:color="auto"/>
                                <w:bottom w:val="none" w:sz="0" w:space="0" w:color="auto"/>
                                <w:right w:val="none" w:sz="0" w:space="0" w:color="auto"/>
                              </w:divBdr>
                              <w:divsChild>
                                <w:div w:id="746001237">
                                  <w:marLeft w:val="0"/>
                                  <w:marRight w:val="0"/>
                                  <w:marTop w:val="0"/>
                                  <w:marBottom w:val="0"/>
                                  <w:divBdr>
                                    <w:top w:val="none" w:sz="0" w:space="0" w:color="auto"/>
                                    <w:left w:val="none" w:sz="0" w:space="0" w:color="auto"/>
                                    <w:bottom w:val="none" w:sz="0" w:space="0" w:color="auto"/>
                                    <w:right w:val="none" w:sz="0" w:space="0" w:color="auto"/>
                                  </w:divBdr>
                                </w:div>
                                <w:div w:id="980159945">
                                  <w:marLeft w:val="0"/>
                                  <w:marRight w:val="0"/>
                                  <w:marTop w:val="0"/>
                                  <w:marBottom w:val="15"/>
                                  <w:divBdr>
                                    <w:top w:val="none" w:sz="0" w:space="0" w:color="auto"/>
                                    <w:left w:val="none" w:sz="0" w:space="0" w:color="auto"/>
                                    <w:bottom w:val="none" w:sz="0" w:space="0" w:color="auto"/>
                                    <w:right w:val="none" w:sz="0" w:space="0" w:color="auto"/>
                                  </w:divBdr>
                                </w:div>
                                <w:div w:id="1968704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hyperlink" Target="https://www.google.com/amp/s/esputnik.com/uk/blog/swot-analiz-iz-prikladami/amp" TargetMode="External"/><Relationship Id="rId39" Type="http://schemas.openxmlformats.org/officeDocument/2006/relationships/hyperlink" Target="https://zakon.rada.gov.ua/go/984_011" TargetMode="Externa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hyperlink" Target="https://www.kmu.gov.ua/diyalnist/reformi/ekonomichne-zrostannya/reforma-infrastrukturi" TargetMode="External"/><Relationship Id="rId42" Type="http://schemas.openxmlformats.org/officeDocument/2006/relationships/hyperlink" Target="https://zakon.rada.gov.ua/go/124_052-16" TargetMode="External"/><Relationship Id="rId47" Type="http://schemas.openxmlformats.org/officeDocument/2006/relationships/image" Target="media/image1.png"/><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hyperlink" Target="https://www.radiosvoboda.org/a/news-mariupol-ukrzaliznytsya/30242004.html" TargetMode="External"/><Relationship Id="rId33" Type="http://schemas.openxmlformats.org/officeDocument/2006/relationships/hyperlink" Target="https://zakon.rada.gov.ua/go/984_011" TargetMode="External"/><Relationship Id="rId38" Type="http://schemas.openxmlformats.org/officeDocument/2006/relationships/hyperlink" Target="https://mfa.gov.ua/yevropejska-integraciya/ugoda-pro-asociaciyu-mizh-ukrayinoyu-ta-yes" TargetMode="External"/><Relationship Id="rId4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548" TargetMode="Externa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chart" Target="charts/chart2.xml"/><Relationship Id="rId29" Type="http://schemas.openxmlformats.org/officeDocument/2006/relationships/hyperlink" Target="https://mkip.gov.ua/news/4890.html" TargetMode="External"/><Relationship Id="rId41" Type="http://schemas.openxmlformats.org/officeDocument/2006/relationships/hyperlink" Target="https://zakon.rada.gov.ua/go/984_01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hyperlink" Target="https://www.dw.com/uk/%D1%84%D0%B0%D0%BA%D1%82%D0%B8-%D1%96-%D0%BC%D0%B0%D0%BD%D1%96%D0%BF%D1%83%D0%BB%D1%8F%D1%86%D1%96%D1%97-%D0%B4%D0%BE%D0%B2%D0%BA%D0%BE%D0%BB%D0%B0-%D0%B5%D0%BA%D1%81%D0%BF%D0%BE%D1%80%D1%82%D1%83-%D0%B4%D0%B5%D1%80%D0%B5%D0%B2%D0%B8%D0%BD%D0%B8-%D0%BA%D0%BE%D1%80%D1%83%D0%BF%D1%86%D1%96%D0%B9%D0%BD%D1%96-%D1%85%D0%B0%D1%89%D1%96-%D1%83%D0%BA%D1%80%D0%B0%D1%97%D0%BD%D1%81%D1%8C%D0%BA%D0%BE%D0%B3%D0%BE-%D0%BB%D1%96%D1%81%D1%83/a-36670580" TargetMode="External"/><Relationship Id="rId32" Type="http://schemas.openxmlformats.org/officeDocument/2006/relationships/hyperlink" Target="https://zakon.rada.gov.ua/go/878-2017-%D1%80" TargetMode="External"/><Relationship Id="rId37" Type="http://schemas.openxmlformats.org/officeDocument/2006/relationships/hyperlink" Target="http://www.drs.gov.ua/misiya-zavdannya-ta-tsili-drs/" TargetMode="External"/><Relationship Id="rId40" Type="http://schemas.openxmlformats.org/officeDocument/2006/relationships/hyperlink" Target="https://zakon.rada.gov.ua/go/984_011" TargetMode="External"/><Relationship Id="rId4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3%D1%81%D1%82%D0%B8%D0%BC%D0%B5%D0%BD%D0%BA%D0%BE%20%D0%92$" TargetMode="External"/><Relationship Id="rId5" Type="http://schemas.openxmlformats.org/officeDocument/2006/relationships/settings" Target="settings.xml"/><Relationship Id="rId15" Type="http://schemas.openxmlformats.org/officeDocument/2006/relationships/diagramLayout" Target="diagrams/layout2.xml"/><Relationship Id="rId23" Type="http://schemas.openxmlformats.org/officeDocument/2006/relationships/chart" Target="charts/chart5.xml"/><Relationship Id="rId28" Type="http://schemas.openxmlformats.org/officeDocument/2006/relationships/hyperlink" Target="https://ukraine-eu.mfa.gov.ua/posolstvo/torgovelno-ekonomichne-spivrobitnictvo-ukrayina-yes/zona-vilnoyi-torgivli-mizh-ukrayinoyu-ta-yes" TargetMode="External"/><Relationship Id="rId36" Type="http://schemas.openxmlformats.org/officeDocument/2006/relationships/hyperlink" Target="https://mfa.gov.ua/yevropejska-integraciya/samiti-ukrayina-yes" TargetMode="External"/><Relationship Id="rId49" Type="http://schemas.openxmlformats.org/officeDocument/2006/relationships/header" Target="header1.xml"/><Relationship Id="rId10" Type="http://schemas.openxmlformats.org/officeDocument/2006/relationships/diagramLayout" Target="diagrams/layout1.xml"/><Relationship Id="rId19" Type="http://schemas.openxmlformats.org/officeDocument/2006/relationships/chart" Target="charts/chart1.xml"/><Relationship Id="rId31" Type="http://schemas.openxmlformats.org/officeDocument/2006/relationships/hyperlink" Target="https://www.volynnews.com/news/authority/ploshcha-lisiv-ukrayiny-zmenshylasia-na-40-/" TargetMode="External"/><Relationship Id="rId44" Type="http://schemas.openxmlformats.org/officeDocument/2006/relationships/hyperlink" Target="https://www.google.com/amp/s/www.ukrinform.ua/amp/rubric-economy/3180155-ukraina-vicerpala-kvotu-na-eksport-medu-do-es.html"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chart" Target="charts/chart4.xml"/><Relationship Id="rId27" Type="http://schemas.openxmlformats.org/officeDocument/2006/relationships/hyperlink" Target="https://www.google.com/amp/s/www.radiosvoboda.org/amp/1197515.html" TargetMode="External"/><Relationship Id="rId30" Type="http://schemas.openxmlformats.org/officeDocument/2006/relationships/hyperlink" Target="https://mfa.gov.ua/yevropejska-integraciya/ugoda-pro-asociaciyu-mizh-ukrayinoyu-ta-yes" TargetMode="External"/><Relationship Id="rId35" Type="http://schemas.openxmlformats.org/officeDocument/2006/relationships/hyperlink" Target="https://zakon.rada.gov.ua/laws/show/995_588" TargetMode="External"/><Relationship Id="rId43" Type="http://schemas.openxmlformats.org/officeDocument/2006/relationships/hyperlink" Target="https://mfa.gov.ua/yevropejska-integraciya/ugoda-pro-asociaciyu-mizh-ukrayinoyu-ta-yes" TargetMode="External"/><Relationship Id="rId48" Type="http://schemas.openxmlformats.org/officeDocument/2006/relationships/image" Target="media/image2.png"/><Relationship Id="rId8" Type="http://schemas.openxmlformats.org/officeDocument/2006/relationships/endnotes" Target="endnotes.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go/984_011"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548" TargetMode="External"/><Relationship Id="rId3" Type="http://schemas.openxmlformats.org/officeDocument/2006/relationships/hyperlink" Target="https://zakon.rada.gov.ua/go/984_011" TargetMode="External"/><Relationship Id="rId7" Type="http://schemas.openxmlformats.org/officeDocument/2006/relationships/hyperlink" Target="https://www.google.com/amp/s/esputnik.com/uk/blog/swot-analiz-iz-prikladami/amp" TargetMode="External"/><Relationship Id="rId12" Type="http://schemas.openxmlformats.org/officeDocument/2006/relationships/hyperlink" Target="https://zakon.rada.gov.ua/go/124_052-16" TargetMode="External"/><Relationship Id="rId2" Type="http://schemas.openxmlformats.org/officeDocument/2006/relationships/hyperlink" Target="https://mfa.gov.ua/yevropejska-integraciya/ugoda-pro-asociaciyu-mizh-ukrayinoyu-ta-yes" TargetMode="External"/><Relationship Id="rId1" Type="http://schemas.openxmlformats.org/officeDocument/2006/relationships/hyperlink" Target="https://mfa.gov.ua/yevropejska-integraciya/samiti-ukrayina-yes" TargetMode="External"/><Relationship Id="rId6" Type="http://schemas.openxmlformats.org/officeDocument/2006/relationships/hyperlink" Target="https://zakon.rada.gov.ua/go/878-2017-%D1%80" TargetMode="External"/><Relationship Id="rId11" Type="http://schemas.openxmlformats.org/officeDocument/2006/relationships/hyperlink" Target="https://zakon.rada.gov.ua/go/984_011" TargetMode="External"/><Relationship Id="rId5" Type="http://schemas.openxmlformats.org/officeDocument/2006/relationships/hyperlink" Target="https://mfa.gov.ua/yevropejska-integraciya/ugoda-pro-asociaciyu-mizh-ukrayinoyu-ta-yes" TargetMode="External"/><Relationship Id="rId10" Type="http://schemas.openxmlformats.org/officeDocument/2006/relationships/hyperlink" Target="https://zakon.rada.gov.ua/go/984_011" TargetMode="External"/><Relationship Id="rId4" Type="http://schemas.openxmlformats.org/officeDocument/2006/relationships/hyperlink" Target="https://mfa.gov.ua/yevropejska-integraciya/ugoda-pro-asociaciyu-mizh-ukrayinoyu-ta-yes" TargetMode="External"/><Relationship Id="rId9" Type="http://schemas.openxmlformats.org/officeDocument/2006/relationships/hyperlink" Target="https://zakon.rada.gov.ua/go/984_01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 2</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Кукурудза</c:v>
                </c:pt>
                <c:pt idx="1">
                  <c:v>Цукор</c:v>
                </c:pt>
                <c:pt idx="2">
                  <c:v>Крупи і борошно</c:v>
                </c:pt>
                <c:pt idx="3">
                  <c:v>Оброблені томати</c:v>
                </c:pt>
                <c:pt idx="4">
                  <c:v>Крохмаль</c:v>
                </c:pt>
                <c:pt idx="5">
                  <c:v>Пшениця</c:v>
                </c:pt>
                <c:pt idx="6">
                  <c:v>М'ясо птиці в тушках</c:v>
                </c:pt>
              </c:strCache>
            </c:strRef>
          </c:cat>
          <c:val>
            <c:numRef>
              <c:f>Аркуш1!$B$2:$B$8</c:f>
              <c:numCache>
                <c:formatCode>0%</c:formatCode>
                <c:ptCount val="7"/>
                <c:pt idx="0">
                  <c:v>0.74</c:v>
                </c:pt>
                <c:pt idx="1">
                  <c:v>0.43</c:v>
                </c:pt>
                <c:pt idx="2">
                  <c:v>0.24</c:v>
                </c:pt>
                <c:pt idx="3">
                  <c:v>0.18</c:v>
                </c:pt>
                <c:pt idx="4">
                  <c:v>0.09</c:v>
                </c:pt>
                <c:pt idx="5">
                  <c:v>0.08</c:v>
                </c:pt>
                <c:pt idx="6">
                  <c:v>0.16</c:v>
                </c:pt>
              </c:numCache>
            </c:numRef>
          </c:val>
          <c:extLst xmlns:c16r2="http://schemas.microsoft.com/office/drawing/2015/06/chart">
            <c:ext xmlns:c16="http://schemas.microsoft.com/office/drawing/2014/chart" uri="{C3380CC4-5D6E-409C-BE32-E72D297353CC}">
              <c16:uniqueId val="{00000000-1D6E-402E-9B06-6F8E6455201A}"/>
            </c:ext>
          </c:extLst>
        </c:ser>
        <c:dLbls>
          <c:dLblPos val="outEnd"/>
          <c:showLegendKey val="0"/>
          <c:showVal val="1"/>
          <c:showCatName val="0"/>
          <c:showSerName val="0"/>
          <c:showPercent val="0"/>
          <c:showBubbleSize val="0"/>
        </c:dLbls>
        <c:gapWidth val="219"/>
        <c:overlap val="-27"/>
        <c:axId val="186002816"/>
        <c:axId val="190163200"/>
      </c:barChart>
      <c:catAx>
        <c:axId val="186002816"/>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0163200"/>
        <c:crosses val="autoZero"/>
        <c:auto val="1"/>
        <c:lblAlgn val="ctr"/>
        <c:lblOffset val="100"/>
        <c:noMultiLvlLbl val="0"/>
      </c:catAx>
      <c:valAx>
        <c:axId val="1901632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60028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Стовпець1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Підприємництво</c:v>
                </c:pt>
                <c:pt idx="1">
                  <c:v>Держзакупівлі</c:v>
                </c:pt>
                <c:pt idx="2">
                  <c:v>Гуманітарна політика</c:v>
                </c:pt>
                <c:pt idx="3">
                  <c:v>Технічні бар'єри торгівлі</c:v>
                </c:pt>
                <c:pt idx="4">
                  <c:v>Юстиція, свобода, безпека, права людини</c:v>
                </c:pt>
                <c:pt idx="5">
                  <c:v>Політичний діалог, національна безпека і оборона</c:v>
                </c:pt>
              </c:strCache>
            </c:strRef>
          </c:cat>
          <c:val>
            <c:numRef>
              <c:f>Аркуш1!$B$2:$B$7</c:f>
              <c:numCache>
                <c:formatCode>0%</c:formatCode>
                <c:ptCount val="6"/>
                <c:pt idx="0">
                  <c:v>0.81</c:v>
                </c:pt>
                <c:pt idx="1">
                  <c:v>0.83</c:v>
                </c:pt>
                <c:pt idx="2">
                  <c:v>0.84</c:v>
                </c:pt>
                <c:pt idx="3">
                  <c:v>0.85</c:v>
                </c:pt>
                <c:pt idx="4">
                  <c:v>0.85</c:v>
                </c:pt>
                <c:pt idx="5">
                  <c:v>0.89</c:v>
                </c:pt>
              </c:numCache>
            </c:numRef>
          </c:val>
          <c:extLst xmlns:c16r2="http://schemas.microsoft.com/office/drawing/2015/06/chart">
            <c:ext xmlns:c16="http://schemas.microsoft.com/office/drawing/2014/chart" uri="{C3380CC4-5D6E-409C-BE32-E72D297353CC}">
              <c16:uniqueId val="{00000000-A3BB-4153-A07D-765BB3DC5A26}"/>
            </c:ext>
          </c:extLst>
        </c:ser>
        <c:dLbls>
          <c:dLblPos val="outEnd"/>
          <c:showLegendKey val="0"/>
          <c:showVal val="1"/>
          <c:showCatName val="0"/>
          <c:showSerName val="0"/>
          <c:showPercent val="0"/>
          <c:showBubbleSize val="0"/>
        </c:dLbls>
        <c:gapWidth val="219"/>
        <c:overlap val="-27"/>
        <c:axId val="190184064"/>
        <c:axId val="189268352"/>
      </c:barChart>
      <c:catAx>
        <c:axId val="190184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268352"/>
        <c:crosses val="autoZero"/>
        <c:auto val="1"/>
        <c:lblAlgn val="ctr"/>
        <c:lblOffset val="100"/>
        <c:noMultiLvlLbl val="0"/>
      </c:catAx>
      <c:valAx>
        <c:axId val="189268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01840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транспорт, транспортна інфраструктура, поштові та кур'єрські послуги </c:v>
                </c:pt>
                <c:pt idx="1">
                  <c:v>фінансова співпраця та боротьба з шахрайством</c:v>
                </c:pt>
                <c:pt idx="2">
                  <c:v>фінансовий сектор</c:v>
                </c:pt>
              </c:strCache>
            </c:strRef>
          </c:cat>
          <c:val>
            <c:numRef>
              <c:f>Аркуш1!$B$2:$B$4</c:f>
              <c:numCache>
                <c:formatCode>0%</c:formatCode>
                <c:ptCount val="3"/>
                <c:pt idx="0">
                  <c:v>0.35</c:v>
                </c:pt>
                <c:pt idx="1">
                  <c:v>0.24</c:v>
                </c:pt>
                <c:pt idx="2">
                  <c:v>0.36</c:v>
                </c:pt>
              </c:numCache>
            </c:numRef>
          </c:val>
          <c:extLst xmlns:c16r2="http://schemas.microsoft.com/office/drawing/2015/06/chart">
            <c:ext xmlns:c16="http://schemas.microsoft.com/office/drawing/2014/chart" uri="{C3380CC4-5D6E-409C-BE32-E72D297353CC}">
              <c16:uniqueId val="{00000000-443E-4BDF-BD5A-27266236777D}"/>
            </c:ext>
          </c:extLst>
        </c:ser>
        <c:dLbls>
          <c:showLegendKey val="0"/>
          <c:showVal val="0"/>
          <c:showCatName val="0"/>
          <c:showSerName val="0"/>
          <c:showPercent val="0"/>
          <c:showBubbleSize val="0"/>
        </c:dLbls>
        <c:gapWidth val="219"/>
        <c:overlap val="-27"/>
        <c:axId val="189858176"/>
        <c:axId val="189859712"/>
      </c:barChart>
      <c:catAx>
        <c:axId val="189858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859712"/>
        <c:crosses val="autoZero"/>
        <c:auto val="1"/>
        <c:lblAlgn val="ctr"/>
        <c:lblOffset val="100"/>
        <c:noMultiLvlLbl val="0"/>
      </c:catAx>
      <c:valAx>
        <c:axId val="1898597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8581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2015</c:v>
                </c:pt>
                <c:pt idx="1">
                  <c:v>2016</c:v>
                </c:pt>
                <c:pt idx="2">
                  <c:v>2017</c:v>
                </c:pt>
                <c:pt idx="3">
                  <c:v>2018</c:v>
                </c:pt>
                <c:pt idx="4">
                  <c:v>2019</c:v>
                </c:pt>
                <c:pt idx="5">
                  <c:v>2020</c:v>
                </c:pt>
              </c:numCache>
            </c:numRef>
          </c:cat>
          <c:val>
            <c:numRef>
              <c:f>Аркуш1!$B$2:$B$7</c:f>
              <c:numCache>
                <c:formatCode>0%</c:formatCode>
                <c:ptCount val="6"/>
                <c:pt idx="0">
                  <c:v>0.95</c:v>
                </c:pt>
                <c:pt idx="1">
                  <c:v>0.81</c:v>
                </c:pt>
                <c:pt idx="2">
                  <c:v>0.68</c:v>
                </c:pt>
                <c:pt idx="3">
                  <c:v>0.65</c:v>
                </c:pt>
                <c:pt idx="4">
                  <c:v>0.48</c:v>
                </c:pt>
                <c:pt idx="5">
                  <c:v>0.34</c:v>
                </c:pt>
              </c:numCache>
            </c:numRef>
          </c:val>
          <c:extLst xmlns:c16r2="http://schemas.microsoft.com/office/drawing/2015/06/chart">
            <c:ext xmlns:c16="http://schemas.microsoft.com/office/drawing/2014/chart" uri="{C3380CC4-5D6E-409C-BE32-E72D297353CC}">
              <c16:uniqueId val="{00000000-F62B-496B-80BE-D7F0E822E2B0}"/>
            </c:ext>
          </c:extLst>
        </c:ser>
        <c:dLbls>
          <c:dLblPos val="outEnd"/>
          <c:showLegendKey val="0"/>
          <c:showVal val="1"/>
          <c:showCatName val="0"/>
          <c:showSerName val="0"/>
          <c:showPercent val="0"/>
          <c:showBubbleSize val="0"/>
        </c:dLbls>
        <c:gapWidth val="219"/>
        <c:overlap val="-27"/>
        <c:axId val="189875328"/>
        <c:axId val="189886464"/>
      </c:barChart>
      <c:catAx>
        <c:axId val="189875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886464"/>
        <c:crosses val="autoZero"/>
        <c:auto val="1"/>
        <c:lblAlgn val="ctr"/>
        <c:lblOffset val="100"/>
        <c:noMultiLvlLbl val="0"/>
      </c:catAx>
      <c:valAx>
        <c:axId val="1898864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8753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ЦОВВ</c:v>
                </c:pt>
                <c:pt idx="1">
                  <c:v>Верховна Рада України</c:v>
                </c:pt>
                <c:pt idx="2">
                  <c:v>інші органи влади</c:v>
                </c:pt>
              </c:strCache>
            </c:strRef>
          </c:cat>
          <c:val>
            <c:numRef>
              <c:f>Аркуш1!$B$2:$B$4</c:f>
              <c:numCache>
                <c:formatCode>0%</c:formatCode>
                <c:ptCount val="3"/>
                <c:pt idx="0">
                  <c:v>0.54</c:v>
                </c:pt>
                <c:pt idx="1">
                  <c:v>0.43</c:v>
                </c:pt>
                <c:pt idx="2">
                  <c:v>0.37</c:v>
                </c:pt>
              </c:numCache>
            </c:numRef>
          </c:val>
          <c:extLst xmlns:c16r2="http://schemas.microsoft.com/office/drawing/2015/06/chart">
            <c:ext xmlns:c16="http://schemas.microsoft.com/office/drawing/2014/chart" uri="{C3380CC4-5D6E-409C-BE32-E72D297353CC}">
              <c16:uniqueId val="{00000000-D660-496B-AAA6-64A7D3656155}"/>
            </c:ext>
          </c:extLst>
        </c:ser>
        <c:dLbls>
          <c:dLblPos val="outEnd"/>
          <c:showLegendKey val="0"/>
          <c:showVal val="1"/>
          <c:showCatName val="0"/>
          <c:showSerName val="0"/>
          <c:showPercent val="0"/>
          <c:showBubbleSize val="0"/>
        </c:dLbls>
        <c:gapWidth val="219"/>
        <c:overlap val="-27"/>
        <c:axId val="189910016"/>
        <c:axId val="191121280"/>
      </c:barChart>
      <c:catAx>
        <c:axId val="189910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91121280"/>
        <c:crosses val="autoZero"/>
        <c:auto val="1"/>
        <c:lblAlgn val="ctr"/>
        <c:lblOffset val="100"/>
        <c:noMultiLvlLbl val="0"/>
      </c:catAx>
      <c:valAx>
        <c:axId val="191121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99100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B1A7BD1-17E7-4B26-A2A4-C888D7CE4BCE}"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pPr rtl="1"/>
          <a:endParaRPr lang="he-IL"/>
        </a:p>
      </dgm:t>
    </dgm:pt>
    <dgm:pt modelId="{A1E1952E-860D-41D4-9C56-8AB987D5672C}">
      <dgm:prSet phldrT="[Текст]"/>
      <dgm:spPr/>
      <dgm:t>
        <a:bodyPr/>
        <a:lstStyle/>
        <a:p>
          <a:pPr algn="ctr" rtl="0"/>
          <a:r>
            <a:rPr lang="uk-UA"/>
            <a:t>Переговори щодо УА </a:t>
          </a:r>
          <a:endParaRPr lang="he-IL"/>
        </a:p>
      </dgm:t>
    </dgm:pt>
    <dgm:pt modelId="{BF34425E-90A3-44A9-B2DE-F3E4AE7D7C95}" type="parTrans" cxnId="{40759E18-020E-4075-A4D0-E0A91B9E7962}">
      <dgm:prSet/>
      <dgm:spPr/>
      <dgm:t>
        <a:bodyPr/>
        <a:lstStyle/>
        <a:p>
          <a:pPr algn="ctr" rtl="1"/>
          <a:endParaRPr lang="he-IL"/>
        </a:p>
      </dgm:t>
    </dgm:pt>
    <dgm:pt modelId="{03035B07-621F-4756-A4E8-9F6309F902E8}" type="sibTrans" cxnId="{40759E18-020E-4075-A4D0-E0A91B9E7962}">
      <dgm:prSet/>
      <dgm:spPr/>
      <dgm:t>
        <a:bodyPr/>
        <a:lstStyle/>
        <a:p>
          <a:pPr algn="ctr" rtl="1"/>
          <a:endParaRPr lang="he-IL"/>
        </a:p>
      </dgm:t>
    </dgm:pt>
    <dgm:pt modelId="{35456DDD-F4B7-4E38-826D-41EE536C4D76}">
      <dgm:prSet phldrT="[Текст]"/>
      <dgm:spPr/>
      <dgm:t>
        <a:bodyPr/>
        <a:lstStyle/>
        <a:p>
          <a:pPr algn="ctr" rtl="1"/>
          <a:r>
            <a:rPr lang="uk-UA"/>
            <a:t>21 раунд</a:t>
          </a:r>
          <a:endParaRPr lang="he-IL"/>
        </a:p>
      </dgm:t>
    </dgm:pt>
    <dgm:pt modelId="{CB807416-8E9B-479C-AA67-22C4C31D35A5}" type="parTrans" cxnId="{DDAF7AC8-FEC3-4F9A-BDD5-7BF600BBAB63}">
      <dgm:prSet/>
      <dgm:spPr/>
      <dgm:t>
        <a:bodyPr/>
        <a:lstStyle/>
        <a:p>
          <a:pPr algn="ctr" rtl="1"/>
          <a:endParaRPr lang="he-IL"/>
        </a:p>
      </dgm:t>
    </dgm:pt>
    <dgm:pt modelId="{45AEA574-0705-4A2D-A83B-6AFC92669E11}" type="sibTrans" cxnId="{DDAF7AC8-FEC3-4F9A-BDD5-7BF600BBAB63}">
      <dgm:prSet/>
      <dgm:spPr/>
      <dgm:t>
        <a:bodyPr/>
        <a:lstStyle/>
        <a:p>
          <a:pPr algn="ctr" rtl="1"/>
          <a:endParaRPr lang="he-IL"/>
        </a:p>
      </dgm:t>
    </dgm:pt>
    <dgm:pt modelId="{E0449F6F-8AC6-40E9-8C2F-B7C527B1F541}">
      <dgm:prSet phldrT="[Текст]"/>
      <dgm:spPr/>
      <dgm:t>
        <a:bodyPr/>
        <a:lstStyle/>
        <a:p>
          <a:pPr algn="ctr" rtl="1"/>
          <a:r>
            <a:rPr lang="uk-UA"/>
            <a:t>юстиція, свобода та безпека</a:t>
          </a:r>
          <a:endParaRPr lang="he-IL"/>
        </a:p>
      </dgm:t>
    </dgm:pt>
    <dgm:pt modelId="{6D353725-F55A-407D-9650-E5DA2B26390F}" type="parTrans" cxnId="{5162EEA3-6471-49DC-B42A-EB43ED25B7CA}">
      <dgm:prSet/>
      <dgm:spPr/>
      <dgm:t>
        <a:bodyPr/>
        <a:lstStyle/>
        <a:p>
          <a:pPr algn="ctr" rtl="1"/>
          <a:endParaRPr lang="he-IL"/>
        </a:p>
      </dgm:t>
    </dgm:pt>
    <dgm:pt modelId="{C200BCA8-985C-444A-AEE8-91A00001E213}" type="sibTrans" cxnId="{5162EEA3-6471-49DC-B42A-EB43ED25B7CA}">
      <dgm:prSet/>
      <dgm:spPr/>
      <dgm:t>
        <a:bodyPr/>
        <a:lstStyle/>
        <a:p>
          <a:pPr algn="ctr" rtl="1"/>
          <a:endParaRPr lang="he-IL"/>
        </a:p>
      </dgm:t>
    </dgm:pt>
    <dgm:pt modelId="{06710526-E425-4DCD-A756-61EE4C1F2CF3}">
      <dgm:prSet phldrT="[Текст]"/>
      <dgm:spPr/>
      <dgm:t>
        <a:bodyPr/>
        <a:lstStyle/>
        <a:p>
          <a:pPr algn="ctr" rtl="1"/>
          <a:r>
            <a:rPr lang="uk-UA"/>
            <a:t>економічні, секторальні аспекти, розвиток людського потенціалу</a:t>
          </a:r>
          <a:endParaRPr lang="he-IL"/>
        </a:p>
      </dgm:t>
    </dgm:pt>
    <dgm:pt modelId="{2D690B1B-FA65-4B00-816F-1FDE5A1030BE}" type="parTrans" cxnId="{87E5C612-B1D2-4F4D-A363-5F7966D1AFA6}">
      <dgm:prSet/>
      <dgm:spPr/>
      <dgm:t>
        <a:bodyPr/>
        <a:lstStyle/>
        <a:p>
          <a:pPr algn="ctr" rtl="1"/>
          <a:endParaRPr lang="he-IL"/>
        </a:p>
      </dgm:t>
    </dgm:pt>
    <dgm:pt modelId="{09EAB00E-970A-47BE-AD6E-C583D9A9F2F7}" type="sibTrans" cxnId="{87E5C612-B1D2-4F4D-A363-5F7966D1AFA6}">
      <dgm:prSet/>
      <dgm:spPr/>
      <dgm:t>
        <a:bodyPr/>
        <a:lstStyle/>
        <a:p>
          <a:pPr algn="ctr" rtl="1"/>
          <a:endParaRPr lang="he-IL"/>
        </a:p>
      </dgm:t>
    </dgm:pt>
    <dgm:pt modelId="{DD97E0DC-2098-4B86-901C-B3FFDE2BA741}">
      <dgm:prSet phldrT="[Текст]"/>
      <dgm:spPr/>
      <dgm:t>
        <a:bodyPr/>
        <a:lstStyle/>
        <a:p>
          <a:pPr algn="ctr" rtl="1"/>
          <a:r>
            <a:rPr lang="uk-UA"/>
            <a:t>18 раундів</a:t>
          </a:r>
          <a:endParaRPr lang="he-IL"/>
        </a:p>
      </dgm:t>
    </dgm:pt>
    <dgm:pt modelId="{1B517F93-0179-4481-80EC-91509F9328CA}" type="parTrans" cxnId="{15CBA617-B577-4762-B8BE-3830EEE8BDA9}">
      <dgm:prSet/>
      <dgm:spPr/>
      <dgm:t>
        <a:bodyPr/>
        <a:lstStyle/>
        <a:p>
          <a:pPr algn="ctr" rtl="1"/>
          <a:endParaRPr lang="he-IL"/>
        </a:p>
      </dgm:t>
    </dgm:pt>
    <dgm:pt modelId="{BA2B6B09-F055-4BA7-B4FF-4D9BD483B65C}" type="sibTrans" cxnId="{15CBA617-B577-4762-B8BE-3830EEE8BDA9}">
      <dgm:prSet/>
      <dgm:spPr/>
      <dgm:t>
        <a:bodyPr/>
        <a:lstStyle/>
        <a:p>
          <a:pPr algn="ctr" rtl="1"/>
          <a:endParaRPr lang="he-IL"/>
        </a:p>
      </dgm:t>
    </dgm:pt>
    <dgm:pt modelId="{A4D513E7-9569-41A5-85E9-F0CFA34114E7}">
      <dgm:prSet phldrT="[Текст]"/>
      <dgm:spPr/>
      <dgm:t>
        <a:bodyPr/>
        <a:lstStyle/>
        <a:p>
          <a:pPr algn="ctr" rtl="1"/>
          <a:r>
            <a:rPr lang="uk-UA"/>
            <a:t>створення зони вільної торгівлі</a:t>
          </a:r>
          <a:endParaRPr lang="he-IL"/>
        </a:p>
      </dgm:t>
    </dgm:pt>
    <dgm:pt modelId="{05654106-A393-46CB-A12C-BBBED58F939F}" type="parTrans" cxnId="{6CE207DF-4D0D-42AC-8D42-F7DA373E66A4}">
      <dgm:prSet/>
      <dgm:spPr/>
      <dgm:t>
        <a:bodyPr/>
        <a:lstStyle/>
        <a:p>
          <a:pPr algn="ctr" rtl="1"/>
          <a:endParaRPr lang="he-IL"/>
        </a:p>
      </dgm:t>
    </dgm:pt>
    <dgm:pt modelId="{B07F2C0C-EE25-4015-A3AA-D8DA8E5AE308}" type="sibTrans" cxnId="{6CE207DF-4D0D-42AC-8D42-F7DA373E66A4}">
      <dgm:prSet/>
      <dgm:spPr/>
      <dgm:t>
        <a:bodyPr/>
        <a:lstStyle/>
        <a:p>
          <a:pPr algn="ctr" rtl="1"/>
          <a:endParaRPr lang="he-IL"/>
        </a:p>
      </dgm:t>
    </dgm:pt>
    <dgm:pt modelId="{29017A5D-ACB5-4F63-BE20-B0EB718F26A8}">
      <dgm:prSet phldrT="[Текст]"/>
      <dgm:spPr/>
      <dgm:t>
        <a:bodyPr/>
        <a:lstStyle/>
        <a:p>
          <a:pPr algn="ctr" rtl="1"/>
          <a:r>
            <a:rPr lang="uk-UA"/>
            <a:t>зовнішня і безпекова політика, політичний діалог</a:t>
          </a:r>
          <a:endParaRPr lang="he-IL"/>
        </a:p>
      </dgm:t>
    </dgm:pt>
    <dgm:pt modelId="{AEB0D7D1-D3E2-4700-82C5-D2B8059888C9}" type="parTrans" cxnId="{DA8145AF-E2F6-40F9-B910-AF20E5076272}">
      <dgm:prSet/>
      <dgm:spPr/>
      <dgm:t>
        <a:bodyPr/>
        <a:lstStyle/>
        <a:p>
          <a:pPr algn="ctr" rtl="1"/>
          <a:endParaRPr lang="he-IL"/>
        </a:p>
      </dgm:t>
    </dgm:pt>
    <dgm:pt modelId="{3BC855DC-2B5A-4813-8222-365D3AF7D1FB}" type="sibTrans" cxnId="{DA8145AF-E2F6-40F9-B910-AF20E5076272}">
      <dgm:prSet/>
      <dgm:spPr/>
      <dgm:t>
        <a:bodyPr/>
        <a:lstStyle/>
        <a:p>
          <a:pPr algn="ctr" rtl="1"/>
          <a:endParaRPr lang="he-IL"/>
        </a:p>
      </dgm:t>
    </dgm:pt>
    <dgm:pt modelId="{D2EF46C2-31F1-4CAE-B1D2-C3F0EBAB1F62}" type="pres">
      <dgm:prSet presAssocID="{1B1A7BD1-17E7-4B26-A2A4-C888D7CE4BCE}" presName="diagram" presStyleCnt="0">
        <dgm:presLayoutVars>
          <dgm:chPref val="1"/>
          <dgm:dir/>
          <dgm:animOne val="branch"/>
          <dgm:animLvl val="lvl"/>
          <dgm:resizeHandles val="exact"/>
        </dgm:presLayoutVars>
      </dgm:prSet>
      <dgm:spPr/>
      <dgm:t>
        <a:bodyPr/>
        <a:lstStyle/>
        <a:p>
          <a:endParaRPr lang="uk-UA"/>
        </a:p>
      </dgm:t>
    </dgm:pt>
    <dgm:pt modelId="{544011FB-4D5E-4CB3-A87E-CEC6AE4FECE7}" type="pres">
      <dgm:prSet presAssocID="{A1E1952E-860D-41D4-9C56-8AB987D5672C}" presName="root1" presStyleCnt="0"/>
      <dgm:spPr/>
    </dgm:pt>
    <dgm:pt modelId="{2B049245-5932-4BB3-915B-9AC9BA054A53}" type="pres">
      <dgm:prSet presAssocID="{A1E1952E-860D-41D4-9C56-8AB987D5672C}" presName="LevelOneTextNode" presStyleLbl="node0" presStyleIdx="0" presStyleCnt="1">
        <dgm:presLayoutVars>
          <dgm:chPref val="3"/>
        </dgm:presLayoutVars>
      </dgm:prSet>
      <dgm:spPr/>
      <dgm:t>
        <a:bodyPr/>
        <a:lstStyle/>
        <a:p>
          <a:endParaRPr lang="uk-UA"/>
        </a:p>
      </dgm:t>
    </dgm:pt>
    <dgm:pt modelId="{A8404128-7FD9-4543-BC56-7E760709860D}" type="pres">
      <dgm:prSet presAssocID="{A1E1952E-860D-41D4-9C56-8AB987D5672C}" presName="level2hierChild" presStyleCnt="0"/>
      <dgm:spPr/>
    </dgm:pt>
    <dgm:pt modelId="{A7BEDA36-A697-4DCF-BC5F-06F505DFFF54}" type="pres">
      <dgm:prSet presAssocID="{CB807416-8E9B-479C-AA67-22C4C31D35A5}" presName="conn2-1" presStyleLbl="parChTrans1D2" presStyleIdx="0" presStyleCnt="2"/>
      <dgm:spPr/>
      <dgm:t>
        <a:bodyPr/>
        <a:lstStyle/>
        <a:p>
          <a:endParaRPr lang="uk-UA"/>
        </a:p>
      </dgm:t>
    </dgm:pt>
    <dgm:pt modelId="{B980B136-7EB3-47C7-9937-FFDB281C9A08}" type="pres">
      <dgm:prSet presAssocID="{CB807416-8E9B-479C-AA67-22C4C31D35A5}" presName="connTx" presStyleLbl="parChTrans1D2" presStyleIdx="0" presStyleCnt="2"/>
      <dgm:spPr/>
      <dgm:t>
        <a:bodyPr/>
        <a:lstStyle/>
        <a:p>
          <a:endParaRPr lang="uk-UA"/>
        </a:p>
      </dgm:t>
    </dgm:pt>
    <dgm:pt modelId="{92543938-CA98-45FB-A518-275B2E2FF569}" type="pres">
      <dgm:prSet presAssocID="{35456DDD-F4B7-4E38-826D-41EE536C4D76}" presName="root2" presStyleCnt="0"/>
      <dgm:spPr/>
    </dgm:pt>
    <dgm:pt modelId="{96A3AD79-3DC4-402D-A191-CE6435E6D102}" type="pres">
      <dgm:prSet presAssocID="{35456DDD-F4B7-4E38-826D-41EE536C4D76}" presName="LevelTwoTextNode" presStyleLbl="node2" presStyleIdx="0" presStyleCnt="2">
        <dgm:presLayoutVars>
          <dgm:chPref val="3"/>
        </dgm:presLayoutVars>
      </dgm:prSet>
      <dgm:spPr/>
      <dgm:t>
        <a:bodyPr/>
        <a:lstStyle/>
        <a:p>
          <a:endParaRPr lang="uk-UA"/>
        </a:p>
      </dgm:t>
    </dgm:pt>
    <dgm:pt modelId="{85B827EF-D7BD-45A9-A498-D2D710B4DCC4}" type="pres">
      <dgm:prSet presAssocID="{35456DDD-F4B7-4E38-826D-41EE536C4D76}" presName="level3hierChild" presStyleCnt="0"/>
      <dgm:spPr/>
    </dgm:pt>
    <dgm:pt modelId="{61A3A6C9-5DB9-45BC-9F9A-56D070B590C7}" type="pres">
      <dgm:prSet presAssocID="{6D353725-F55A-407D-9650-E5DA2B26390F}" presName="conn2-1" presStyleLbl="parChTrans1D3" presStyleIdx="0" presStyleCnt="4"/>
      <dgm:spPr/>
      <dgm:t>
        <a:bodyPr/>
        <a:lstStyle/>
        <a:p>
          <a:endParaRPr lang="uk-UA"/>
        </a:p>
      </dgm:t>
    </dgm:pt>
    <dgm:pt modelId="{5A74109C-CDD5-42A1-AC24-A55A9515837A}" type="pres">
      <dgm:prSet presAssocID="{6D353725-F55A-407D-9650-E5DA2B26390F}" presName="connTx" presStyleLbl="parChTrans1D3" presStyleIdx="0" presStyleCnt="4"/>
      <dgm:spPr/>
      <dgm:t>
        <a:bodyPr/>
        <a:lstStyle/>
        <a:p>
          <a:endParaRPr lang="uk-UA"/>
        </a:p>
      </dgm:t>
    </dgm:pt>
    <dgm:pt modelId="{DFD079F2-B70D-45E9-9D82-532700857C5F}" type="pres">
      <dgm:prSet presAssocID="{E0449F6F-8AC6-40E9-8C2F-B7C527B1F541}" presName="root2" presStyleCnt="0"/>
      <dgm:spPr/>
    </dgm:pt>
    <dgm:pt modelId="{82153236-4DEE-4CEF-AFDB-76ACA60497D8}" type="pres">
      <dgm:prSet presAssocID="{E0449F6F-8AC6-40E9-8C2F-B7C527B1F541}" presName="LevelTwoTextNode" presStyleLbl="node3" presStyleIdx="0" presStyleCnt="4">
        <dgm:presLayoutVars>
          <dgm:chPref val="3"/>
        </dgm:presLayoutVars>
      </dgm:prSet>
      <dgm:spPr/>
      <dgm:t>
        <a:bodyPr/>
        <a:lstStyle/>
        <a:p>
          <a:endParaRPr lang="uk-UA"/>
        </a:p>
      </dgm:t>
    </dgm:pt>
    <dgm:pt modelId="{C5857A3E-A91C-4399-ACBA-326791319516}" type="pres">
      <dgm:prSet presAssocID="{E0449F6F-8AC6-40E9-8C2F-B7C527B1F541}" presName="level3hierChild" presStyleCnt="0"/>
      <dgm:spPr/>
    </dgm:pt>
    <dgm:pt modelId="{A9241E96-6AD6-434B-A90C-CDD17668DA9E}" type="pres">
      <dgm:prSet presAssocID="{AEB0D7D1-D3E2-4700-82C5-D2B8059888C9}" presName="conn2-1" presStyleLbl="parChTrans1D3" presStyleIdx="1" presStyleCnt="4"/>
      <dgm:spPr/>
      <dgm:t>
        <a:bodyPr/>
        <a:lstStyle/>
        <a:p>
          <a:endParaRPr lang="uk-UA"/>
        </a:p>
      </dgm:t>
    </dgm:pt>
    <dgm:pt modelId="{AEA12EA3-6140-4D06-B176-7198BF3E5CC4}" type="pres">
      <dgm:prSet presAssocID="{AEB0D7D1-D3E2-4700-82C5-D2B8059888C9}" presName="connTx" presStyleLbl="parChTrans1D3" presStyleIdx="1" presStyleCnt="4"/>
      <dgm:spPr/>
      <dgm:t>
        <a:bodyPr/>
        <a:lstStyle/>
        <a:p>
          <a:endParaRPr lang="uk-UA"/>
        </a:p>
      </dgm:t>
    </dgm:pt>
    <dgm:pt modelId="{8020DBB8-7522-4174-B2B5-CFA8C59B709A}" type="pres">
      <dgm:prSet presAssocID="{29017A5D-ACB5-4F63-BE20-B0EB718F26A8}" presName="root2" presStyleCnt="0"/>
      <dgm:spPr/>
    </dgm:pt>
    <dgm:pt modelId="{BC20468D-DE3D-441A-B052-DD61573112FE}" type="pres">
      <dgm:prSet presAssocID="{29017A5D-ACB5-4F63-BE20-B0EB718F26A8}" presName="LevelTwoTextNode" presStyleLbl="node3" presStyleIdx="1" presStyleCnt="4">
        <dgm:presLayoutVars>
          <dgm:chPref val="3"/>
        </dgm:presLayoutVars>
      </dgm:prSet>
      <dgm:spPr/>
      <dgm:t>
        <a:bodyPr/>
        <a:lstStyle/>
        <a:p>
          <a:endParaRPr lang="uk-UA"/>
        </a:p>
      </dgm:t>
    </dgm:pt>
    <dgm:pt modelId="{03083256-F296-4A2E-AB7A-94A5F288D44D}" type="pres">
      <dgm:prSet presAssocID="{29017A5D-ACB5-4F63-BE20-B0EB718F26A8}" presName="level3hierChild" presStyleCnt="0"/>
      <dgm:spPr/>
    </dgm:pt>
    <dgm:pt modelId="{D6CA5E4A-0049-48FC-8E4A-2667C85CE7BC}" type="pres">
      <dgm:prSet presAssocID="{2D690B1B-FA65-4B00-816F-1FDE5A1030BE}" presName="conn2-1" presStyleLbl="parChTrans1D3" presStyleIdx="2" presStyleCnt="4"/>
      <dgm:spPr/>
      <dgm:t>
        <a:bodyPr/>
        <a:lstStyle/>
        <a:p>
          <a:endParaRPr lang="uk-UA"/>
        </a:p>
      </dgm:t>
    </dgm:pt>
    <dgm:pt modelId="{00A39E33-A5C9-4F9D-9EA9-B2803BAC6392}" type="pres">
      <dgm:prSet presAssocID="{2D690B1B-FA65-4B00-816F-1FDE5A1030BE}" presName="connTx" presStyleLbl="parChTrans1D3" presStyleIdx="2" presStyleCnt="4"/>
      <dgm:spPr/>
      <dgm:t>
        <a:bodyPr/>
        <a:lstStyle/>
        <a:p>
          <a:endParaRPr lang="uk-UA"/>
        </a:p>
      </dgm:t>
    </dgm:pt>
    <dgm:pt modelId="{CDC23ADF-E9BF-4945-83F5-092C94B5BBF2}" type="pres">
      <dgm:prSet presAssocID="{06710526-E425-4DCD-A756-61EE4C1F2CF3}" presName="root2" presStyleCnt="0"/>
      <dgm:spPr/>
    </dgm:pt>
    <dgm:pt modelId="{18349906-71EC-45F1-A88B-92659B3EF0F6}" type="pres">
      <dgm:prSet presAssocID="{06710526-E425-4DCD-A756-61EE4C1F2CF3}" presName="LevelTwoTextNode" presStyleLbl="node3" presStyleIdx="2" presStyleCnt="4">
        <dgm:presLayoutVars>
          <dgm:chPref val="3"/>
        </dgm:presLayoutVars>
      </dgm:prSet>
      <dgm:spPr/>
      <dgm:t>
        <a:bodyPr/>
        <a:lstStyle/>
        <a:p>
          <a:endParaRPr lang="uk-UA"/>
        </a:p>
      </dgm:t>
    </dgm:pt>
    <dgm:pt modelId="{A2B5DA5C-1A29-4B65-8701-645199AC8C2F}" type="pres">
      <dgm:prSet presAssocID="{06710526-E425-4DCD-A756-61EE4C1F2CF3}" presName="level3hierChild" presStyleCnt="0"/>
      <dgm:spPr/>
    </dgm:pt>
    <dgm:pt modelId="{7E6EDAA2-4223-4B1E-9530-9930536C6874}" type="pres">
      <dgm:prSet presAssocID="{1B517F93-0179-4481-80EC-91509F9328CA}" presName="conn2-1" presStyleLbl="parChTrans1D2" presStyleIdx="1" presStyleCnt="2"/>
      <dgm:spPr/>
      <dgm:t>
        <a:bodyPr/>
        <a:lstStyle/>
        <a:p>
          <a:endParaRPr lang="uk-UA"/>
        </a:p>
      </dgm:t>
    </dgm:pt>
    <dgm:pt modelId="{C1C7D359-775E-453E-8242-E33E121E5BF4}" type="pres">
      <dgm:prSet presAssocID="{1B517F93-0179-4481-80EC-91509F9328CA}" presName="connTx" presStyleLbl="parChTrans1D2" presStyleIdx="1" presStyleCnt="2"/>
      <dgm:spPr/>
      <dgm:t>
        <a:bodyPr/>
        <a:lstStyle/>
        <a:p>
          <a:endParaRPr lang="uk-UA"/>
        </a:p>
      </dgm:t>
    </dgm:pt>
    <dgm:pt modelId="{CAAF3CCA-A94E-45C3-83B7-1F57A4D26AC1}" type="pres">
      <dgm:prSet presAssocID="{DD97E0DC-2098-4B86-901C-B3FFDE2BA741}" presName="root2" presStyleCnt="0"/>
      <dgm:spPr/>
    </dgm:pt>
    <dgm:pt modelId="{B8A5CE20-ED29-456E-84FE-7D9C2A323E70}" type="pres">
      <dgm:prSet presAssocID="{DD97E0DC-2098-4B86-901C-B3FFDE2BA741}" presName="LevelTwoTextNode" presStyleLbl="node2" presStyleIdx="1" presStyleCnt="2">
        <dgm:presLayoutVars>
          <dgm:chPref val="3"/>
        </dgm:presLayoutVars>
      </dgm:prSet>
      <dgm:spPr/>
      <dgm:t>
        <a:bodyPr/>
        <a:lstStyle/>
        <a:p>
          <a:endParaRPr lang="uk-UA"/>
        </a:p>
      </dgm:t>
    </dgm:pt>
    <dgm:pt modelId="{EA274485-DAC8-45B0-859C-FA72F2F54DCC}" type="pres">
      <dgm:prSet presAssocID="{DD97E0DC-2098-4B86-901C-B3FFDE2BA741}" presName="level3hierChild" presStyleCnt="0"/>
      <dgm:spPr/>
    </dgm:pt>
    <dgm:pt modelId="{73322251-C60F-4161-8828-F727723CCFDE}" type="pres">
      <dgm:prSet presAssocID="{05654106-A393-46CB-A12C-BBBED58F939F}" presName="conn2-1" presStyleLbl="parChTrans1D3" presStyleIdx="3" presStyleCnt="4"/>
      <dgm:spPr/>
      <dgm:t>
        <a:bodyPr/>
        <a:lstStyle/>
        <a:p>
          <a:endParaRPr lang="uk-UA"/>
        </a:p>
      </dgm:t>
    </dgm:pt>
    <dgm:pt modelId="{6AB8E9DB-CFA4-4944-B6EB-078A84D1B598}" type="pres">
      <dgm:prSet presAssocID="{05654106-A393-46CB-A12C-BBBED58F939F}" presName="connTx" presStyleLbl="parChTrans1D3" presStyleIdx="3" presStyleCnt="4"/>
      <dgm:spPr/>
      <dgm:t>
        <a:bodyPr/>
        <a:lstStyle/>
        <a:p>
          <a:endParaRPr lang="uk-UA"/>
        </a:p>
      </dgm:t>
    </dgm:pt>
    <dgm:pt modelId="{E701E64C-B2F3-4049-8B0A-37890C1C4AAC}" type="pres">
      <dgm:prSet presAssocID="{A4D513E7-9569-41A5-85E9-F0CFA34114E7}" presName="root2" presStyleCnt="0"/>
      <dgm:spPr/>
    </dgm:pt>
    <dgm:pt modelId="{2CD90B61-F6E1-44F6-B890-D124B8E85CB1}" type="pres">
      <dgm:prSet presAssocID="{A4D513E7-9569-41A5-85E9-F0CFA34114E7}" presName="LevelTwoTextNode" presStyleLbl="node3" presStyleIdx="3" presStyleCnt="4">
        <dgm:presLayoutVars>
          <dgm:chPref val="3"/>
        </dgm:presLayoutVars>
      </dgm:prSet>
      <dgm:spPr/>
      <dgm:t>
        <a:bodyPr/>
        <a:lstStyle/>
        <a:p>
          <a:endParaRPr lang="uk-UA"/>
        </a:p>
      </dgm:t>
    </dgm:pt>
    <dgm:pt modelId="{B43308DA-9CB0-41AB-9877-6AEF31BD9EAF}" type="pres">
      <dgm:prSet presAssocID="{A4D513E7-9569-41A5-85E9-F0CFA34114E7}" presName="level3hierChild" presStyleCnt="0"/>
      <dgm:spPr/>
    </dgm:pt>
  </dgm:ptLst>
  <dgm:cxnLst>
    <dgm:cxn modelId="{E2D28BA9-4CDC-41AF-963A-AB60C54B75B5}" type="presOf" srcId="{29017A5D-ACB5-4F63-BE20-B0EB718F26A8}" destId="{BC20468D-DE3D-441A-B052-DD61573112FE}" srcOrd="0" destOrd="0" presId="urn:microsoft.com/office/officeart/2005/8/layout/hierarchy2"/>
    <dgm:cxn modelId="{02BB7A31-BC01-4C95-A8F5-9E12A1F5A858}" type="presOf" srcId="{2D690B1B-FA65-4B00-816F-1FDE5A1030BE}" destId="{00A39E33-A5C9-4F9D-9EA9-B2803BAC6392}" srcOrd="1" destOrd="0" presId="urn:microsoft.com/office/officeart/2005/8/layout/hierarchy2"/>
    <dgm:cxn modelId="{A8FE7B75-15F1-48E7-AED5-AB63461205E4}" type="presOf" srcId="{05654106-A393-46CB-A12C-BBBED58F939F}" destId="{6AB8E9DB-CFA4-4944-B6EB-078A84D1B598}" srcOrd="1" destOrd="0" presId="urn:microsoft.com/office/officeart/2005/8/layout/hierarchy2"/>
    <dgm:cxn modelId="{87E5C612-B1D2-4F4D-A363-5F7966D1AFA6}" srcId="{35456DDD-F4B7-4E38-826D-41EE536C4D76}" destId="{06710526-E425-4DCD-A756-61EE4C1F2CF3}" srcOrd="2" destOrd="0" parTransId="{2D690B1B-FA65-4B00-816F-1FDE5A1030BE}" sibTransId="{09EAB00E-970A-47BE-AD6E-C583D9A9F2F7}"/>
    <dgm:cxn modelId="{DBEBAC99-AFFA-4901-9914-0238111DBC69}" type="presOf" srcId="{35456DDD-F4B7-4E38-826D-41EE536C4D76}" destId="{96A3AD79-3DC4-402D-A191-CE6435E6D102}" srcOrd="0" destOrd="0" presId="urn:microsoft.com/office/officeart/2005/8/layout/hierarchy2"/>
    <dgm:cxn modelId="{6CE207DF-4D0D-42AC-8D42-F7DA373E66A4}" srcId="{DD97E0DC-2098-4B86-901C-B3FFDE2BA741}" destId="{A4D513E7-9569-41A5-85E9-F0CFA34114E7}" srcOrd="0" destOrd="0" parTransId="{05654106-A393-46CB-A12C-BBBED58F939F}" sibTransId="{B07F2C0C-EE25-4015-A3AA-D8DA8E5AE308}"/>
    <dgm:cxn modelId="{40759E18-020E-4075-A4D0-E0A91B9E7962}" srcId="{1B1A7BD1-17E7-4B26-A2A4-C888D7CE4BCE}" destId="{A1E1952E-860D-41D4-9C56-8AB987D5672C}" srcOrd="0" destOrd="0" parTransId="{BF34425E-90A3-44A9-B2DE-F3E4AE7D7C95}" sibTransId="{03035B07-621F-4756-A4E8-9F6309F902E8}"/>
    <dgm:cxn modelId="{DDB937B8-726B-4FAE-99BD-D876CBF542A9}" type="presOf" srcId="{2D690B1B-FA65-4B00-816F-1FDE5A1030BE}" destId="{D6CA5E4A-0049-48FC-8E4A-2667C85CE7BC}" srcOrd="0" destOrd="0" presId="urn:microsoft.com/office/officeart/2005/8/layout/hierarchy2"/>
    <dgm:cxn modelId="{DBD39EC7-D630-491B-B351-A8E9984E4AB6}" type="presOf" srcId="{CB807416-8E9B-479C-AA67-22C4C31D35A5}" destId="{A7BEDA36-A697-4DCF-BC5F-06F505DFFF54}" srcOrd="0" destOrd="0" presId="urn:microsoft.com/office/officeart/2005/8/layout/hierarchy2"/>
    <dgm:cxn modelId="{42CF5936-13F2-4328-81AB-613C3F2F0A74}" type="presOf" srcId="{AEB0D7D1-D3E2-4700-82C5-D2B8059888C9}" destId="{AEA12EA3-6140-4D06-B176-7198BF3E5CC4}" srcOrd="1" destOrd="0" presId="urn:microsoft.com/office/officeart/2005/8/layout/hierarchy2"/>
    <dgm:cxn modelId="{FBA61C19-7F57-44BE-AF97-3D7BB5BF2064}" type="presOf" srcId="{1B517F93-0179-4481-80EC-91509F9328CA}" destId="{C1C7D359-775E-453E-8242-E33E121E5BF4}" srcOrd="1" destOrd="0" presId="urn:microsoft.com/office/officeart/2005/8/layout/hierarchy2"/>
    <dgm:cxn modelId="{6D9E0603-516A-4D6D-94B2-18537AFAD4FD}" type="presOf" srcId="{05654106-A393-46CB-A12C-BBBED58F939F}" destId="{73322251-C60F-4161-8828-F727723CCFDE}" srcOrd="0" destOrd="0" presId="urn:microsoft.com/office/officeart/2005/8/layout/hierarchy2"/>
    <dgm:cxn modelId="{BA15C823-76ED-42F7-87D9-C34BE27D5C4A}" type="presOf" srcId="{AEB0D7D1-D3E2-4700-82C5-D2B8059888C9}" destId="{A9241E96-6AD6-434B-A90C-CDD17668DA9E}" srcOrd="0" destOrd="0" presId="urn:microsoft.com/office/officeart/2005/8/layout/hierarchy2"/>
    <dgm:cxn modelId="{7DBC02A0-EC3D-42EC-A772-145E03E35945}" type="presOf" srcId="{1B1A7BD1-17E7-4B26-A2A4-C888D7CE4BCE}" destId="{D2EF46C2-31F1-4CAE-B1D2-C3F0EBAB1F62}" srcOrd="0" destOrd="0" presId="urn:microsoft.com/office/officeart/2005/8/layout/hierarchy2"/>
    <dgm:cxn modelId="{1375CEA3-B2D3-45D0-9843-7D10936E57A7}" type="presOf" srcId="{6D353725-F55A-407D-9650-E5DA2B26390F}" destId="{5A74109C-CDD5-42A1-AC24-A55A9515837A}" srcOrd="1" destOrd="0" presId="urn:microsoft.com/office/officeart/2005/8/layout/hierarchy2"/>
    <dgm:cxn modelId="{01165A5D-D7D6-422F-8DC8-20D4800055D2}" type="presOf" srcId="{A1E1952E-860D-41D4-9C56-8AB987D5672C}" destId="{2B049245-5932-4BB3-915B-9AC9BA054A53}" srcOrd="0" destOrd="0" presId="urn:microsoft.com/office/officeart/2005/8/layout/hierarchy2"/>
    <dgm:cxn modelId="{457BAC3C-4005-4ECA-A6F3-57F8CC9089D1}" type="presOf" srcId="{06710526-E425-4DCD-A756-61EE4C1F2CF3}" destId="{18349906-71EC-45F1-A88B-92659B3EF0F6}" srcOrd="0" destOrd="0" presId="urn:microsoft.com/office/officeart/2005/8/layout/hierarchy2"/>
    <dgm:cxn modelId="{15CBA617-B577-4762-B8BE-3830EEE8BDA9}" srcId="{A1E1952E-860D-41D4-9C56-8AB987D5672C}" destId="{DD97E0DC-2098-4B86-901C-B3FFDE2BA741}" srcOrd="1" destOrd="0" parTransId="{1B517F93-0179-4481-80EC-91509F9328CA}" sibTransId="{BA2B6B09-F055-4BA7-B4FF-4D9BD483B65C}"/>
    <dgm:cxn modelId="{DDAF7AC8-FEC3-4F9A-BDD5-7BF600BBAB63}" srcId="{A1E1952E-860D-41D4-9C56-8AB987D5672C}" destId="{35456DDD-F4B7-4E38-826D-41EE536C4D76}" srcOrd="0" destOrd="0" parTransId="{CB807416-8E9B-479C-AA67-22C4C31D35A5}" sibTransId="{45AEA574-0705-4A2D-A83B-6AFC92669E11}"/>
    <dgm:cxn modelId="{CE25B368-9693-450D-BB92-04A5490B888D}" type="presOf" srcId="{6D353725-F55A-407D-9650-E5DA2B26390F}" destId="{61A3A6C9-5DB9-45BC-9F9A-56D070B590C7}" srcOrd="0" destOrd="0" presId="urn:microsoft.com/office/officeart/2005/8/layout/hierarchy2"/>
    <dgm:cxn modelId="{5162EEA3-6471-49DC-B42A-EB43ED25B7CA}" srcId="{35456DDD-F4B7-4E38-826D-41EE536C4D76}" destId="{E0449F6F-8AC6-40E9-8C2F-B7C527B1F541}" srcOrd="0" destOrd="0" parTransId="{6D353725-F55A-407D-9650-E5DA2B26390F}" sibTransId="{C200BCA8-985C-444A-AEE8-91A00001E213}"/>
    <dgm:cxn modelId="{D3AA7328-C5A5-42DA-B377-BAB7BEBEE75B}" type="presOf" srcId="{E0449F6F-8AC6-40E9-8C2F-B7C527B1F541}" destId="{82153236-4DEE-4CEF-AFDB-76ACA60497D8}" srcOrd="0" destOrd="0" presId="urn:microsoft.com/office/officeart/2005/8/layout/hierarchy2"/>
    <dgm:cxn modelId="{E6B9BF62-A65A-49CB-8E79-15BC75C4BCE4}" type="presOf" srcId="{A4D513E7-9569-41A5-85E9-F0CFA34114E7}" destId="{2CD90B61-F6E1-44F6-B890-D124B8E85CB1}" srcOrd="0" destOrd="0" presId="urn:microsoft.com/office/officeart/2005/8/layout/hierarchy2"/>
    <dgm:cxn modelId="{DA8145AF-E2F6-40F9-B910-AF20E5076272}" srcId="{35456DDD-F4B7-4E38-826D-41EE536C4D76}" destId="{29017A5D-ACB5-4F63-BE20-B0EB718F26A8}" srcOrd="1" destOrd="0" parTransId="{AEB0D7D1-D3E2-4700-82C5-D2B8059888C9}" sibTransId="{3BC855DC-2B5A-4813-8222-365D3AF7D1FB}"/>
    <dgm:cxn modelId="{2A19CF0A-C30A-48A9-8879-C2C73EE17536}" type="presOf" srcId="{1B517F93-0179-4481-80EC-91509F9328CA}" destId="{7E6EDAA2-4223-4B1E-9530-9930536C6874}" srcOrd="0" destOrd="0" presId="urn:microsoft.com/office/officeart/2005/8/layout/hierarchy2"/>
    <dgm:cxn modelId="{A99FBC16-3C34-4DF1-8DDA-08191DA99199}" type="presOf" srcId="{DD97E0DC-2098-4B86-901C-B3FFDE2BA741}" destId="{B8A5CE20-ED29-456E-84FE-7D9C2A323E70}" srcOrd="0" destOrd="0" presId="urn:microsoft.com/office/officeart/2005/8/layout/hierarchy2"/>
    <dgm:cxn modelId="{10CFD6FC-F9E6-41D1-ABCA-A2CA760882CF}" type="presOf" srcId="{CB807416-8E9B-479C-AA67-22C4C31D35A5}" destId="{B980B136-7EB3-47C7-9937-FFDB281C9A08}" srcOrd="1" destOrd="0" presId="urn:microsoft.com/office/officeart/2005/8/layout/hierarchy2"/>
    <dgm:cxn modelId="{81D6603D-2880-44CA-8345-1E2B90845D92}" type="presParOf" srcId="{D2EF46C2-31F1-4CAE-B1D2-C3F0EBAB1F62}" destId="{544011FB-4D5E-4CB3-A87E-CEC6AE4FECE7}" srcOrd="0" destOrd="0" presId="urn:microsoft.com/office/officeart/2005/8/layout/hierarchy2"/>
    <dgm:cxn modelId="{3919489B-CCD9-4781-AF1D-DDAF85D0331C}" type="presParOf" srcId="{544011FB-4D5E-4CB3-A87E-CEC6AE4FECE7}" destId="{2B049245-5932-4BB3-915B-9AC9BA054A53}" srcOrd="0" destOrd="0" presId="urn:microsoft.com/office/officeart/2005/8/layout/hierarchy2"/>
    <dgm:cxn modelId="{4D926411-C3F7-4D0F-AC57-1C3A1103BE0A}" type="presParOf" srcId="{544011FB-4D5E-4CB3-A87E-CEC6AE4FECE7}" destId="{A8404128-7FD9-4543-BC56-7E760709860D}" srcOrd="1" destOrd="0" presId="urn:microsoft.com/office/officeart/2005/8/layout/hierarchy2"/>
    <dgm:cxn modelId="{0177F120-2CD9-4709-BDBB-C8D297B1B704}" type="presParOf" srcId="{A8404128-7FD9-4543-BC56-7E760709860D}" destId="{A7BEDA36-A697-4DCF-BC5F-06F505DFFF54}" srcOrd="0" destOrd="0" presId="urn:microsoft.com/office/officeart/2005/8/layout/hierarchy2"/>
    <dgm:cxn modelId="{BF78918B-0A44-4D60-85EF-C655B6C3E576}" type="presParOf" srcId="{A7BEDA36-A697-4DCF-BC5F-06F505DFFF54}" destId="{B980B136-7EB3-47C7-9937-FFDB281C9A08}" srcOrd="0" destOrd="0" presId="urn:microsoft.com/office/officeart/2005/8/layout/hierarchy2"/>
    <dgm:cxn modelId="{C647505B-7B4A-4F30-82C8-41E57A50376F}" type="presParOf" srcId="{A8404128-7FD9-4543-BC56-7E760709860D}" destId="{92543938-CA98-45FB-A518-275B2E2FF569}" srcOrd="1" destOrd="0" presId="urn:microsoft.com/office/officeart/2005/8/layout/hierarchy2"/>
    <dgm:cxn modelId="{DDD2EDFE-03CC-45BE-AAAB-47DD178DBBA8}" type="presParOf" srcId="{92543938-CA98-45FB-A518-275B2E2FF569}" destId="{96A3AD79-3DC4-402D-A191-CE6435E6D102}" srcOrd="0" destOrd="0" presId="urn:microsoft.com/office/officeart/2005/8/layout/hierarchy2"/>
    <dgm:cxn modelId="{EE05AAA5-311C-4A26-95BE-EBE32943E89F}" type="presParOf" srcId="{92543938-CA98-45FB-A518-275B2E2FF569}" destId="{85B827EF-D7BD-45A9-A498-D2D710B4DCC4}" srcOrd="1" destOrd="0" presId="urn:microsoft.com/office/officeart/2005/8/layout/hierarchy2"/>
    <dgm:cxn modelId="{BDA88A49-2BB4-444C-B5B6-1125F34C2E01}" type="presParOf" srcId="{85B827EF-D7BD-45A9-A498-D2D710B4DCC4}" destId="{61A3A6C9-5DB9-45BC-9F9A-56D070B590C7}" srcOrd="0" destOrd="0" presId="urn:microsoft.com/office/officeart/2005/8/layout/hierarchy2"/>
    <dgm:cxn modelId="{37ABA1A0-30E9-4E62-A279-5309171AD298}" type="presParOf" srcId="{61A3A6C9-5DB9-45BC-9F9A-56D070B590C7}" destId="{5A74109C-CDD5-42A1-AC24-A55A9515837A}" srcOrd="0" destOrd="0" presId="urn:microsoft.com/office/officeart/2005/8/layout/hierarchy2"/>
    <dgm:cxn modelId="{4B02690B-F7C2-4E5A-8515-A642C80DB924}" type="presParOf" srcId="{85B827EF-D7BD-45A9-A498-D2D710B4DCC4}" destId="{DFD079F2-B70D-45E9-9D82-532700857C5F}" srcOrd="1" destOrd="0" presId="urn:microsoft.com/office/officeart/2005/8/layout/hierarchy2"/>
    <dgm:cxn modelId="{D3D08C8F-A9C7-43C9-8607-7772A8501117}" type="presParOf" srcId="{DFD079F2-B70D-45E9-9D82-532700857C5F}" destId="{82153236-4DEE-4CEF-AFDB-76ACA60497D8}" srcOrd="0" destOrd="0" presId="urn:microsoft.com/office/officeart/2005/8/layout/hierarchy2"/>
    <dgm:cxn modelId="{1120254D-AE48-4287-93E4-864F1DCA19B6}" type="presParOf" srcId="{DFD079F2-B70D-45E9-9D82-532700857C5F}" destId="{C5857A3E-A91C-4399-ACBA-326791319516}" srcOrd="1" destOrd="0" presId="urn:microsoft.com/office/officeart/2005/8/layout/hierarchy2"/>
    <dgm:cxn modelId="{36F0B41A-0F63-4E75-A707-5A10C349CD1F}" type="presParOf" srcId="{85B827EF-D7BD-45A9-A498-D2D710B4DCC4}" destId="{A9241E96-6AD6-434B-A90C-CDD17668DA9E}" srcOrd="2" destOrd="0" presId="urn:microsoft.com/office/officeart/2005/8/layout/hierarchy2"/>
    <dgm:cxn modelId="{1E85D716-B12F-4FF3-A625-65230BC21F21}" type="presParOf" srcId="{A9241E96-6AD6-434B-A90C-CDD17668DA9E}" destId="{AEA12EA3-6140-4D06-B176-7198BF3E5CC4}" srcOrd="0" destOrd="0" presId="urn:microsoft.com/office/officeart/2005/8/layout/hierarchy2"/>
    <dgm:cxn modelId="{58C9AEDE-8BA1-4E4F-A2F5-BD9072AA8DED}" type="presParOf" srcId="{85B827EF-D7BD-45A9-A498-D2D710B4DCC4}" destId="{8020DBB8-7522-4174-B2B5-CFA8C59B709A}" srcOrd="3" destOrd="0" presId="urn:microsoft.com/office/officeart/2005/8/layout/hierarchy2"/>
    <dgm:cxn modelId="{D7FECFF1-0166-4145-8F17-F44AF7277AB3}" type="presParOf" srcId="{8020DBB8-7522-4174-B2B5-CFA8C59B709A}" destId="{BC20468D-DE3D-441A-B052-DD61573112FE}" srcOrd="0" destOrd="0" presId="urn:microsoft.com/office/officeart/2005/8/layout/hierarchy2"/>
    <dgm:cxn modelId="{2DE33291-D5AF-46AE-909C-B759573A2265}" type="presParOf" srcId="{8020DBB8-7522-4174-B2B5-CFA8C59B709A}" destId="{03083256-F296-4A2E-AB7A-94A5F288D44D}" srcOrd="1" destOrd="0" presId="urn:microsoft.com/office/officeart/2005/8/layout/hierarchy2"/>
    <dgm:cxn modelId="{E9085F0A-E412-43EE-9719-181A9982C1D3}" type="presParOf" srcId="{85B827EF-D7BD-45A9-A498-D2D710B4DCC4}" destId="{D6CA5E4A-0049-48FC-8E4A-2667C85CE7BC}" srcOrd="4" destOrd="0" presId="urn:microsoft.com/office/officeart/2005/8/layout/hierarchy2"/>
    <dgm:cxn modelId="{5814F9CE-A25E-4544-980C-72B3FDA4509D}" type="presParOf" srcId="{D6CA5E4A-0049-48FC-8E4A-2667C85CE7BC}" destId="{00A39E33-A5C9-4F9D-9EA9-B2803BAC6392}" srcOrd="0" destOrd="0" presId="urn:microsoft.com/office/officeart/2005/8/layout/hierarchy2"/>
    <dgm:cxn modelId="{004FAA57-CB1D-4839-B9AB-0B93DDC1D374}" type="presParOf" srcId="{85B827EF-D7BD-45A9-A498-D2D710B4DCC4}" destId="{CDC23ADF-E9BF-4945-83F5-092C94B5BBF2}" srcOrd="5" destOrd="0" presId="urn:microsoft.com/office/officeart/2005/8/layout/hierarchy2"/>
    <dgm:cxn modelId="{41E6A73C-E0DC-4B31-9D89-14D8A1147ADB}" type="presParOf" srcId="{CDC23ADF-E9BF-4945-83F5-092C94B5BBF2}" destId="{18349906-71EC-45F1-A88B-92659B3EF0F6}" srcOrd="0" destOrd="0" presId="urn:microsoft.com/office/officeart/2005/8/layout/hierarchy2"/>
    <dgm:cxn modelId="{F92DFD98-6679-494B-9F96-DA57876751F7}" type="presParOf" srcId="{CDC23ADF-E9BF-4945-83F5-092C94B5BBF2}" destId="{A2B5DA5C-1A29-4B65-8701-645199AC8C2F}" srcOrd="1" destOrd="0" presId="urn:microsoft.com/office/officeart/2005/8/layout/hierarchy2"/>
    <dgm:cxn modelId="{C65933E7-A9D2-4DA6-8781-8E3758EF91DA}" type="presParOf" srcId="{A8404128-7FD9-4543-BC56-7E760709860D}" destId="{7E6EDAA2-4223-4B1E-9530-9930536C6874}" srcOrd="2" destOrd="0" presId="urn:microsoft.com/office/officeart/2005/8/layout/hierarchy2"/>
    <dgm:cxn modelId="{4AFC9125-3A34-448D-BC88-A917BA1606D1}" type="presParOf" srcId="{7E6EDAA2-4223-4B1E-9530-9930536C6874}" destId="{C1C7D359-775E-453E-8242-E33E121E5BF4}" srcOrd="0" destOrd="0" presId="urn:microsoft.com/office/officeart/2005/8/layout/hierarchy2"/>
    <dgm:cxn modelId="{B9C96D53-1672-49A0-99FC-FD7F58F08652}" type="presParOf" srcId="{A8404128-7FD9-4543-BC56-7E760709860D}" destId="{CAAF3CCA-A94E-45C3-83B7-1F57A4D26AC1}" srcOrd="3" destOrd="0" presId="urn:microsoft.com/office/officeart/2005/8/layout/hierarchy2"/>
    <dgm:cxn modelId="{F1986637-D102-4673-B512-EA044CB37100}" type="presParOf" srcId="{CAAF3CCA-A94E-45C3-83B7-1F57A4D26AC1}" destId="{B8A5CE20-ED29-456E-84FE-7D9C2A323E70}" srcOrd="0" destOrd="0" presId="urn:microsoft.com/office/officeart/2005/8/layout/hierarchy2"/>
    <dgm:cxn modelId="{DA596C7D-8454-477B-9D2B-2244E3DD4CF7}" type="presParOf" srcId="{CAAF3CCA-A94E-45C3-83B7-1F57A4D26AC1}" destId="{EA274485-DAC8-45B0-859C-FA72F2F54DCC}" srcOrd="1" destOrd="0" presId="urn:microsoft.com/office/officeart/2005/8/layout/hierarchy2"/>
    <dgm:cxn modelId="{7912037B-CE1E-4B14-9A25-15825C40640C}" type="presParOf" srcId="{EA274485-DAC8-45B0-859C-FA72F2F54DCC}" destId="{73322251-C60F-4161-8828-F727723CCFDE}" srcOrd="0" destOrd="0" presId="urn:microsoft.com/office/officeart/2005/8/layout/hierarchy2"/>
    <dgm:cxn modelId="{735F2DAA-CEEF-420B-93AB-CD876676F9DF}" type="presParOf" srcId="{73322251-C60F-4161-8828-F727723CCFDE}" destId="{6AB8E9DB-CFA4-4944-B6EB-078A84D1B598}" srcOrd="0" destOrd="0" presId="urn:microsoft.com/office/officeart/2005/8/layout/hierarchy2"/>
    <dgm:cxn modelId="{47F8105B-A418-43DB-B9ED-B2D3A6374E02}" type="presParOf" srcId="{EA274485-DAC8-45B0-859C-FA72F2F54DCC}" destId="{E701E64C-B2F3-4049-8B0A-37890C1C4AAC}" srcOrd="1" destOrd="0" presId="urn:microsoft.com/office/officeart/2005/8/layout/hierarchy2"/>
    <dgm:cxn modelId="{F4AC5EB5-EA03-458A-B00F-E58F3511D1AC}" type="presParOf" srcId="{E701E64C-B2F3-4049-8B0A-37890C1C4AAC}" destId="{2CD90B61-F6E1-44F6-B890-D124B8E85CB1}" srcOrd="0" destOrd="0" presId="urn:microsoft.com/office/officeart/2005/8/layout/hierarchy2"/>
    <dgm:cxn modelId="{704DE228-94F8-4AD1-8FC3-6A2952FC7BDF}" type="presParOf" srcId="{E701E64C-B2F3-4049-8B0A-37890C1C4AAC}" destId="{B43308DA-9CB0-41AB-9877-6AEF31BD9EAF}" srcOrd="1" destOrd="0" presId="urn:microsoft.com/office/officeart/2005/8/layout/hierarchy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F23984C-EC64-4FD8-8B54-CAF035FE3426}" type="doc">
      <dgm:prSet loTypeId="urn:microsoft.com/office/officeart/2005/8/layout/list1" loCatId="list" qsTypeId="urn:microsoft.com/office/officeart/2005/8/quickstyle/simple1" qsCatId="simple" csTypeId="urn:microsoft.com/office/officeart/2005/8/colors/accent1_2" csCatId="accent1" phldr="1"/>
      <dgm:spPr/>
      <dgm:t>
        <a:bodyPr/>
        <a:lstStyle/>
        <a:p>
          <a:pPr rtl="1"/>
          <a:endParaRPr lang="he-IL"/>
        </a:p>
      </dgm:t>
    </dgm:pt>
    <dgm:pt modelId="{1B45D3E7-FB03-4BDF-8A5F-0ED7E7FC23BD}">
      <dgm:prSet phldrT="[Текст]" custT="1"/>
      <dgm:spPr/>
      <dgm:t>
        <a:bodyPr/>
        <a:lstStyle/>
        <a:p>
          <a:pPr rtl="0"/>
          <a:r>
            <a:rPr lang="uk-UA" sz="1400"/>
            <a:t>ПЕАМБУЛА</a:t>
          </a:r>
          <a:endParaRPr lang="he-IL" sz="1400"/>
        </a:p>
      </dgm:t>
    </dgm:pt>
    <dgm:pt modelId="{78EC4432-B7A1-49F7-B120-857EA4DFB2D1}" type="parTrans" cxnId="{2651469E-C10B-456D-A7F2-BB02BAEF1F9C}">
      <dgm:prSet/>
      <dgm:spPr/>
      <dgm:t>
        <a:bodyPr/>
        <a:lstStyle/>
        <a:p>
          <a:pPr rtl="1"/>
          <a:endParaRPr lang="he-IL"/>
        </a:p>
      </dgm:t>
    </dgm:pt>
    <dgm:pt modelId="{1CD9586A-D937-40F1-8033-606AB9EB793D}" type="sibTrans" cxnId="{2651469E-C10B-456D-A7F2-BB02BAEF1F9C}">
      <dgm:prSet/>
      <dgm:spPr/>
      <dgm:t>
        <a:bodyPr/>
        <a:lstStyle/>
        <a:p>
          <a:pPr rtl="1"/>
          <a:endParaRPr lang="he-IL"/>
        </a:p>
      </dgm:t>
    </dgm:pt>
    <dgm:pt modelId="{13670A88-573D-4858-A536-3FC83396B0C9}">
      <dgm:prSet phldrT="[Текст]" custT="1"/>
      <dgm:spPr/>
      <dgm:t>
        <a:bodyPr/>
        <a:lstStyle/>
        <a:p>
          <a:pPr rtl="1"/>
          <a:r>
            <a:rPr lang="uk-UA" sz="1400"/>
            <a:t>РОЗДІЛ І</a:t>
          </a:r>
        </a:p>
        <a:p>
          <a:pPr rtl="1"/>
          <a:r>
            <a:rPr lang="uk-UA" sz="1400"/>
            <a:t>РОЗДІЛ ІІ</a:t>
          </a:r>
        </a:p>
        <a:p>
          <a:pPr rtl="1"/>
          <a:r>
            <a:rPr lang="uk-UA" sz="1400"/>
            <a:t>РОЗДІЛ ІІІ</a:t>
          </a:r>
        </a:p>
        <a:p>
          <a:pPr rtl="1"/>
          <a:r>
            <a:rPr lang="uk-UA" sz="1400"/>
            <a:t>РОЗДІЛ </a:t>
          </a:r>
          <a:r>
            <a:rPr lang="en-US" sz="1400"/>
            <a:t>IV</a:t>
          </a:r>
          <a:r>
            <a:rPr lang="uk-UA" sz="1400"/>
            <a:t>           </a:t>
          </a:r>
          <a:r>
            <a:rPr lang="uk-UA" sz="1400">
              <a:solidFill>
                <a:schemeClr val="tx1"/>
              </a:solidFill>
            </a:rPr>
            <a:t>486 статей</a:t>
          </a:r>
          <a:endParaRPr lang="he-IL" sz="1400">
            <a:solidFill>
              <a:schemeClr val="tx1"/>
            </a:solidFill>
          </a:endParaRPr>
        </a:p>
        <a:p>
          <a:pPr rtl="1"/>
          <a:r>
            <a:rPr lang="uk-UA" sz="1400"/>
            <a:t>РОЗДІЛ</a:t>
          </a:r>
          <a:r>
            <a:rPr lang="en-US" sz="1400"/>
            <a:t> V</a:t>
          </a:r>
          <a:endParaRPr lang="he-IL" sz="1400"/>
        </a:p>
        <a:p>
          <a:pPr rtl="0"/>
          <a:r>
            <a:rPr lang="uk-UA" sz="1400"/>
            <a:t>РОЗДІЛ</a:t>
          </a:r>
          <a:r>
            <a:rPr lang="he-IL" sz="1400"/>
            <a:t> </a:t>
          </a:r>
          <a:r>
            <a:rPr lang="en-US" sz="1400"/>
            <a:t>VI</a:t>
          </a:r>
          <a:endParaRPr lang="he-IL" sz="1400"/>
        </a:p>
        <a:p>
          <a:pPr rtl="1"/>
          <a:r>
            <a:rPr lang="uk-UA" sz="1400"/>
            <a:t>РОЗДІЛ</a:t>
          </a:r>
          <a:r>
            <a:rPr lang="en-US" sz="1400"/>
            <a:t> VII</a:t>
          </a:r>
          <a:endParaRPr lang="he-IL" sz="1400"/>
        </a:p>
      </dgm:t>
    </dgm:pt>
    <dgm:pt modelId="{3D936DB7-41CB-4C76-A54B-AE84EE022314}" type="parTrans" cxnId="{7D5A556B-4464-4223-A32B-5E5922977E45}">
      <dgm:prSet/>
      <dgm:spPr/>
      <dgm:t>
        <a:bodyPr/>
        <a:lstStyle/>
        <a:p>
          <a:pPr rtl="1"/>
          <a:endParaRPr lang="he-IL"/>
        </a:p>
      </dgm:t>
    </dgm:pt>
    <dgm:pt modelId="{61F231D5-9C5F-4A36-A745-88C1052DA8C8}" type="sibTrans" cxnId="{7D5A556B-4464-4223-A32B-5E5922977E45}">
      <dgm:prSet/>
      <dgm:spPr/>
      <dgm:t>
        <a:bodyPr/>
        <a:lstStyle/>
        <a:p>
          <a:pPr rtl="1"/>
          <a:endParaRPr lang="he-IL"/>
        </a:p>
      </dgm:t>
    </dgm:pt>
    <dgm:pt modelId="{6EFD578B-C525-4093-8901-5BC3D63429F1}">
      <dgm:prSet phldrT="[Текст]" custT="1"/>
      <dgm:spPr/>
      <dgm:t>
        <a:bodyPr/>
        <a:lstStyle/>
        <a:p>
          <a:pPr rtl="1"/>
          <a:r>
            <a:rPr lang="uk-UA" sz="1400"/>
            <a:t>43 ДОДАТКИ</a:t>
          </a:r>
          <a:endParaRPr lang="he-IL" sz="1400"/>
        </a:p>
      </dgm:t>
    </dgm:pt>
    <dgm:pt modelId="{F04CD792-DA08-4589-AC2C-FFCB1AF34DBC}" type="parTrans" cxnId="{7825EA56-E788-4D2C-A6F4-B29A1A70A5D2}">
      <dgm:prSet/>
      <dgm:spPr/>
      <dgm:t>
        <a:bodyPr/>
        <a:lstStyle/>
        <a:p>
          <a:pPr rtl="1"/>
          <a:endParaRPr lang="he-IL"/>
        </a:p>
      </dgm:t>
    </dgm:pt>
    <dgm:pt modelId="{704F3E3E-6D13-4278-82AC-E71FCD469250}" type="sibTrans" cxnId="{7825EA56-E788-4D2C-A6F4-B29A1A70A5D2}">
      <dgm:prSet/>
      <dgm:spPr/>
      <dgm:t>
        <a:bodyPr/>
        <a:lstStyle/>
        <a:p>
          <a:pPr rtl="1"/>
          <a:endParaRPr lang="he-IL"/>
        </a:p>
      </dgm:t>
    </dgm:pt>
    <dgm:pt modelId="{5309CB41-738D-4535-ABC4-99E13AAFFD14}">
      <dgm:prSet phldrT="[Текст]" custT="1"/>
      <dgm:spPr/>
      <dgm:t>
        <a:bodyPr/>
        <a:lstStyle/>
        <a:p>
          <a:pPr rtl="1"/>
          <a:r>
            <a:rPr lang="uk-UA" sz="1400"/>
            <a:t>3 ПРОТОКОЛИ</a:t>
          </a:r>
          <a:endParaRPr lang="he-IL" sz="1400"/>
        </a:p>
      </dgm:t>
    </dgm:pt>
    <dgm:pt modelId="{26945AD3-D4B5-48D9-9FCA-AEE65BA9F46A}" type="parTrans" cxnId="{5FC25238-F21E-44DD-BC12-0E4B10CCBB04}">
      <dgm:prSet/>
      <dgm:spPr/>
      <dgm:t>
        <a:bodyPr/>
        <a:lstStyle/>
        <a:p>
          <a:pPr rtl="1"/>
          <a:endParaRPr lang="he-IL"/>
        </a:p>
      </dgm:t>
    </dgm:pt>
    <dgm:pt modelId="{83BCA3A5-5873-4881-A169-3F9EE0402BAD}" type="sibTrans" cxnId="{5FC25238-F21E-44DD-BC12-0E4B10CCBB04}">
      <dgm:prSet/>
      <dgm:spPr/>
      <dgm:t>
        <a:bodyPr/>
        <a:lstStyle/>
        <a:p>
          <a:pPr rtl="1"/>
          <a:endParaRPr lang="he-IL"/>
        </a:p>
      </dgm:t>
    </dgm:pt>
    <dgm:pt modelId="{B4EAFFD6-AA90-4B28-A6D8-DDDD2732B931}" type="pres">
      <dgm:prSet presAssocID="{3F23984C-EC64-4FD8-8B54-CAF035FE3426}" presName="linear" presStyleCnt="0">
        <dgm:presLayoutVars>
          <dgm:dir/>
          <dgm:animLvl val="lvl"/>
          <dgm:resizeHandles val="exact"/>
        </dgm:presLayoutVars>
      </dgm:prSet>
      <dgm:spPr/>
      <dgm:t>
        <a:bodyPr/>
        <a:lstStyle/>
        <a:p>
          <a:endParaRPr lang="uk-UA"/>
        </a:p>
      </dgm:t>
    </dgm:pt>
    <dgm:pt modelId="{FBC1D0C9-F229-45E2-AC3A-39E49D11F292}" type="pres">
      <dgm:prSet presAssocID="{1B45D3E7-FB03-4BDF-8A5F-0ED7E7FC23BD}" presName="parentLin" presStyleCnt="0"/>
      <dgm:spPr/>
    </dgm:pt>
    <dgm:pt modelId="{CBDEE210-B2B6-41CD-B538-ABE2FF9EF4C9}" type="pres">
      <dgm:prSet presAssocID="{1B45D3E7-FB03-4BDF-8A5F-0ED7E7FC23BD}" presName="parentLeftMargin" presStyleLbl="node1" presStyleIdx="0" presStyleCnt="4"/>
      <dgm:spPr/>
      <dgm:t>
        <a:bodyPr/>
        <a:lstStyle/>
        <a:p>
          <a:endParaRPr lang="uk-UA"/>
        </a:p>
      </dgm:t>
    </dgm:pt>
    <dgm:pt modelId="{3796168F-5485-42F0-9033-7A12B250668A}" type="pres">
      <dgm:prSet presAssocID="{1B45D3E7-FB03-4BDF-8A5F-0ED7E7FC23BD}" presName="parentText" presStyleLbl="node1" presStyleIdx="0" presStyleCnt="4">
        <dgm:presLayoutVars>
          <dgm:chMax val="0"/>
          <dgm:bulletEnabled val="1"/>
        </dgm:presLayoutVars>
      </dgm:prSet>
      <dgm:spPr/>
      <dgm:t>
        <a:bodyPr/>
        <a:lstStyle/>
        <a:p>
          <a:endParaRPr lang="uk-UA"/>
        </a:p>
      </dgm:t>
    </dgm:pt>
    <dgm:pt modelId="{34BC5A87-EA17-48F6-AD60-51783BF79F93}" type="pres">
      <dgm:prSet presAssocID="{1B45D3E7-FB03-4BDF-8A5F-0ED7E7FC23BD}" presName="negativeSpace" presStyleCnt="0"/>
      <dgm:spPr/>
    </dgm:pt>
    <dgm:pt modelId="{5C8DB043-ED65-4154-9BBB-689E20BC209B}" type="pres">
      <dgm:prSet presAssocID="{1B45D3E7-FB03-4BDF-8A5F-0ED7E7FC23BD}" presName="childText" presStyleLbl="conFgAcc1" presStyleIdx="0" presStyleCnt="4">
        <dgm:presLayoutVars>
          <dgm:bulletEnabled val="1"/>
        </dgm:presLayoutVars>
      </dgm:prSet>
      <dgm:spPr/>
    </dgm:pt>
    <dgm:pt modelId="{CFE8594F-B527-4445-A262-87228693814D}" type="pres">
      <dgm:prSet presAssocID="{1CD9586A-D937-40F1-8033-606AB9EB793D}" presName="spaceBetweenRectangles" presStyleCnt="0"/>
      <dgm:spPr/>
    </dgm:pt>
    <dgm:pt modelId="{960CD8FA-A7FA-44D4-87CC-A4A441BC1362}" type="pres">
      <dgm:prSet presAssocID="{13670A88-573D-4858-A536-3FC83396B0C9}" presName="parentLin" presStyleCnt="0"/>
      <dgm:spPr/>
    </dgm:pt>
    <dgm:pt modelId="{8B0097A5-05FD-474B-88A1-D7C4BBB81917}" type="pres">
      <dgm:prSet presAssocID="{13670A88-573D-4858-A536-3FC83396B0C9}" presName="parentLeftMargin" presStyleLbl="node1" presStyleIdx="0" presStyleCnt="4"/>
      <dgm:spPr/>
      <dgm:t>
        <a:bodyPr/>
        <a:lstStyle/>
        <a:p>
          <a:endParaRPr lang="uk-UA"/>
        </a:p>
      </dgm:t>
    </dgm:pt>
    <dgm:pt modelId="{B4791327-0C33-4BD8-9AD4-41C5AE31A0D1}" type="pres">
      <dgm:prSet presAssocID="{13670A88-573D-4858-A536-3FC83396B0C9}" presName="parentText" presStyleLbl="node1" presStyleIdx="1" presStyleCnt="4" custScaleX="100210" custScaleY="408435">
        <dgm:presLayoutVars>
          <dgm:chMax val="0"/>
          <dgm:bulletEnabled val="1"/>
        </dgm:presLayoutVars>
      </dgm:prSet>
      <dgm:spPr/>
      <dgm:t>
        <a:bodyPr/>
        <a:lstStyle/>
        <a:p>
          <a:endParaRPr lang="uk-UA"/>
        </a:p>
      </dgm:t>
    </dgm:pt>
    <dgm:pt modelId="{650E3DA0-79CC-4135-88AB-C89A0A61CAF7}" type="pres">
      <dgm:prSet presAssocID="{13670A88-573D-4858-A536-3FC83396B0C9}" presName="negativeSpace" presStyleCnt="0"/>
      <dgm:spPr/>
    </dgm:pt>
    <dgm:pt modelId="{66ACA402-6D37-4E8A-AB50-CD0D11F94260}" type="pres">
      <dgm:prSet presAssocID="{13670A88-573D-4858-A536-3FC83396B0C9}" presName="childText" presStyleLbl="conFgAcc1" presStyleIdx="1" presStyleCnt="4">
        <dgm:presLayoutVars>
          <dgm:bulletEnabled val="1"/>
        </dgm:presLayoutVars>
      </dgm:prSet>
      <dgm:spPr/>
    </dgm:pt>
    <dgm:pt modelId="{85896E29-A0AE-4772-9D78-1DC4E1B8DC5F}" type="pres">
      <dgm:prSet presAssocID="{61F231D5-9C5F-4A36-A745-88C1052DA8C8}" presName="spaceBetweenRectangles" presStyleCnt="0"/>
      <dgm:spPr/>
    </dgm:pt>
    <dgm:pt modelId="{3183966A-4E95-42E0-8AA8-A6C5F9B59CC9}" type="pres">
      <dgm:prSet presAssocID="{6EFD578B-C525-4093-8901-5BC3D63429F1}" presName="parentLin" presStyleCnt="0"/>
      <dgm:spPr/>
    </dgm:pt>
    <dgm:pt modelId="{FE9C9A53-AABA-4351-8E5C-7BCA4DF7FA6D}" type="pres">
      <dgm:prSet presAssocID="{6EFD578B-C525-4093-8901-5BC3D63429F1}" presName="parentLeftMargin" presStyleLbl="node1" presStyleIdx="1" presStyleCnt="4"/>
      <dgm:spPr/>
      <dgm:t>
        <a:bodyPr/>
        <a:lstStyle/>
        <a:p>
          <a:endParaRPr lang="uk-UA"/>
        </a:p>
      </dgm:t>
    </dgm:pt>
    <dgm:pt modelId="{7E4850A9-945C-4D40-B367-08A3055AEA7E}" type="pres">
      <dgm:prSet presAssocID="{6EFD578B-C525-4093-8901-5BC3D63429F1}" presName="parentText" presStyleLbl="node1" presStyleIdx="2" presStyleCnt="4">
        <dgm:presLayoutVars>
          <dgm:chMax val="0"/>
          <dgm:bulletEnabled val="1"/>
        </dgm:presLayoutVars>
      </dgm:prSet>
      <dgm:spPr/>
      <dgm:t>
        <a:bodyPr/>
        <a:lstStyle/>
        <a:p>
          <a:endParaRPr lang="uk-UA"/>
        </a:p>
      </dgm:t>
    </dgm:pt>
    <dgm:pt modelId="{E7889F0A-93A6-49C0-9FEA-8A1E3502862A}" type="pres">
      <dgm:prSet presAssocID="{6EFD578B-C525-4093-8901-5BC3D63429F1}" presName="negativeSpace" presStyleCnt="0"/>
      <dgm:spPr/>
    </dgm:pt>
    <dgm:pt modelId="{219F746A-2FBE-42BE-94FB-BE312D495171}" type="pres">
      <dgm:prSet presAssocID="{6EFD578B-C525-4093-8901-5BC3D63429F1}" presName="childText" presStyleLbl="conFgAcc1" presStyleIdx="2" presStyleCnt="4">
        <dgm:presLayoutVars>
          <dgm:bulletEnabled val="1"/>
        </dgm:presLayoutVars>
      </dgm:prSet>
      <dgm:spPr/>
    </dgm:pt>
    <dgm:pt modelId="{4CE6D581-04F1-4DD8-B001-11CA80E082CB}" type="pres">
      <dgm:prSet presAssocID="{704F3E3E-6D13-4278-82AC-E71FCD469250}" presName="spaceBetweenRectangles" presStyleCnt="0"/>
      <dgm:spPr/>
    </dgm:pt>
    <dgm:pt modelId="{9DAA8874-8AA8-44D2-BA5D-B86AF3637C7A}" type="pres">
      <dgm:prSet presAssocID="{5309CB41-738D-4535-ABC4-99E13AAFFD14}" presName="parentLin" presStyleCnt="0"/>
      <dgm:spPr/>
    </dgm:pt>
    <dgm:pt modelId="{28B4E26C-4CB0-4CAB-A7E9-30FDC507D403}" type="pres">
      <dgm:prSet presAssocID="{5309CB41-738D-4535-ABC4-99E13AAFFD14}" presName="parentLeftMargin" presStyleLbl="node1" presStyleIdx="2" presStyleCnt="4"/>
      <dgm:spPr/>
      <dgm:t>
        <a:bodyPr/>
        <a:lstStyle/>
        <a:p>
          <a:endParaRPr lang="uk-UA"/>
        </a:p>
      </dgm:t>
    </dgm:pt>
    <dgm:pt modelId="{90903CFF-CFAF-4A41-AA25-578C332D206C}" type="pres">
      <dgm:prSet presAssocID="{5309CB41-738D-4535-ABC4-99E13AAFFD14}" presName="parentText" presStyleLbl="node1" presStyleIdx="3" presStyleCnt="4">
        <dgm:presLayoutVars>
          <dgm:chMax val="0"/>
          <dgm:bulletEnabled val="1"/>
        </dgm:presLayoutVars>
      </dgm:prSet>
      <dgm:spPr/>
      <dgm:t>
        <a:bodyPr/>
        <a:lstStyle/>
        <a:p>
          <a:endParaRPr lang="uk-UA"/>
        </a:p>
      </dgm:t>
    </dgm:pt>
    <dgm:pt modelId="{277728BC-5B76-4C0C-8EB2-F71844A05E2D}" type="pres">
      <dgm:prSet presAssocID="{5309CB41-738D-4535-ABC4-99E13AAFFD14}" presName="negativeSpace" presStyleCnt="0"/>
      <dgm:spPr/>
    </dgm:pt>
    <dgm:pt modelId="{5B75E81B-F92F-4075-8520-9AC5F37964D4}" type="pres">
      <dgm:prSet presAssocID="{5309CB41-738D-4535-ABC4-99E13AAFFD14}" presName="childText" presStyleLbl="conFgAcc1" presStyleIdx="3" presStyleCnt="4">
        <dgm:presLayoutVars>
          <dgm:bulletEnabled val="1"/>
        </dgm:presLayoutVars>
      </dgm:prSet>
      <dgm:spPr/>
    </dgm:pt>
  </dgm:ptLst>
  <dgm:cxnLst>
    <dgm:cxn modelId="{B6509546-69DB-485C-9A25-F4EFAFCACB66}" type="presOf" srcId="{6EFD578B-C525-4093-8901-5BC3D63429F1}" destId="{7E4850A9-945C-4D40-B367-08A3055AEA7E}" srcOrd="1" destOrd="0" presId="urn:microsoft.com/office/officeart/2005/8/layout/list1"/>
    <dgm:cxn modelId="{C88F3AF6-061F-468C-8DF5-EF70B1ED6B5D}" type="presOf" srcId="{5309CB41-738D-4535-ABC4-99E13AAFFD14}" destId="{90903CFF-CFAF-4A41-AA25-578C332D206C}" srcOrd="1" destOrd="0" presId="urn:microsoft.com/office/officeart/2005/8/layout/list1"/>
    <dgm:cxn modelId="{5FC25238-F21E-44DD-BC12-0E4B10CCBB04}" srcId="{3F23984C-EC64-4FD8-8B54-CAF035FE3426}" destId="{5309CB41-738D-4535-ABC4-99E13AAFFD14}" srcOrd="3" destOrd="0" parTransId="{26945AD3-D4B5-48D9-9FCA-AEE65BA9F46A}" sibTransId="{83BCA3A5-5873-4881-A169-3F9EE0402BAD}"/>
    <dgm:cxn modelId="{7825EA56-E788-4D2C-A6F4-B29A1A70A5D2}" srcId="{3F23984C-EC64-4FD8-8B54-CAF035FE3426}" destId="{6EFD578B-C525-4093-8901-5BC3D63429F1}" srcOrd="2" destOrd="0" parTransId="{F04CD792-DA08-4589-AC2C-FFCB1AF34DBC}" sibTransId="{704F3E3E-6D13-4278-82AC-E71FCD469250}"/>
    <dgm:cxn modelId="{2651469E-C10B-456D-A7F2-BB02BAEF1F9C}" srcId="{3F23984C-EC64-4FD8-8B54-CAF035FE3426}" destId="{1B45D3E7-FB03-4BDF-8A5F-0ED7E7FC23BD}" srcOrd="0" destOrd="0" parTransId="{78EC4432-B7A1-49F7-B120-857EA4DFB2D1}" sibTransId="{1CD9586A-D937-40F1-8033-606AB9EB793D}"/>
    <dgm:cxn modelId="{102530CA-202E-44B6-860D-A96EC703585D}" type="presOf" srcId="{3F23984C-EC64-4FD8-8B54-CAF035FE3426}" destId="{B4EAFFD6-AA90-4B28-A6D8-DDDD2732B931}" srcOrd="0" destOrd="0" presId="urn:microsoft.com/office/officeart/2005/8/layout/list1"/>
    <dgm:cxn modelId="{3C76B3A3-B7EC-469E-BBCB-41ACFBEFAE9F}" type="presOf" srcId="{6EFD578B-C525-4093-8901-5BC3D63429F1}" destId="{FE9C9A53-AABA-4351-8E5C-7BCA4DF7FA6D}" srcOrd="0" destOrd="0" presId="urn:microsoft.com/office/officeart/2005/8/layout/list1"/>
    <dgm:cxn modelId="{80D491D9-117D-40F5-82D8-080A3EA4562A}" type="presOf" srcId="{5309CB41-738D-4535-ABC4-99E13AAFFD14}" destId="{28B4E26C-4CB0-4CAB-A7E9-30FDC507D403}" srcOrd="0" destOrd="0" presId="urn:microsoft.com/office/officeart/2005/8/layout/list1"/>
    <dgm:cxn modelId="{60212014-0F78-412A-9DE1-DA2591AFD871}" type="presOf" srcId="{13670A88-573D-4858-A536-3FC83396B0C9}" destId="{8B0097A5-05FD-474B-88A1-D7C4BBB81917}" srcOrd="0" destOrd="0" presId="urn:microsoft.com/office/officeart/2005/8/layout/list1"/>
    <dgm:cxn modelId="{A16C24FC-7E57-412C-A56F-195CC24A9614}" type="presOf" srcId="{13670A88-573D-4858-A536-3FC83396B0C9}" destId="{B4791327-0C33-4BD8-9AD4-41C5AE31A0D1}" srcOrd="1" destOrd="0" presId="urn:microsoft.com/office/officeart/2005/8/layout/list1"/>
    <dgm:cxn modelId="{19CAD011-DA29-449C-BEDC-686B4B42171C}" type="presOf" srcId="{1B45D3E7-FB03-4BDF-8A5F-0ED7E7FC23BD}" destId="{3796168F-5485-42F0-9033-7A12B250668A}" srcOrd="1" destOrd="0" presId="urn:microsoft.com/office/officeart/2005/8/layout/list1"/>
    <dgm:cxn modelId="{7D5A556B-4464-4223-A32B-5E5922977E45}" srcId="{3F23984C-EC64-4FD8-8B54-CAF035FE3426}" destId="{13670A88-573D-4858-A536-3FC83396B0C9}" srcOrd="1" destOrd="0" parTransId="{3D936DB7-41CB-4C76-A54B-AE84EE022314}" sibTransId="{61F231D5-9C5F-4A36-A745-88C1052DA8C8}"/>
    <dgm:cxn modelId="{4FB23366-3307-4A1A-9EFE-03FDC6AD7B7A}" type="presOf" srcId="{1B45D3E7-FB03-4BDF-8A5F-0ED7E7FC23BD}" destId="{CBDEE210-B2B6-41CD-B538-ABE2FF9EF4C9}" srcOrd="0" destOrd="0" presId="urn:microsoft.com/office/officeart/2005/8/layout/list1"/>
    <dgm:cxn modelId="{0AB9CA64-3273-4C38-9FBF-3E254968531D}" type="presParOf" srcId="{B4EAFFD6-AA90-4B28-A6D8-DDDD2732B931}" destId="{FBC1D0C9-F229-45E2-AC3A-39E49D11F292}" srcOrd="0" destOrd="0" presId="urn:microsoft.com/office/officeart/2005/8/layout/list1"/>
    <dgm:cxn modelId="{D6AB75D0-FB96-422A-B81A-91AD101DFE8F}" type="presParOf" srcId="{FBC1D0C9-F229-45E2-AC3A-39E49D11F292}" destId="{CBDEE210-B2B6-41CD-B538-ABE2FF9EF4C9}" srcOrd="0" destOrd="0" presId="urn:microsoft.com/office/officeart/2005/8/layout/list1"/>
    <dgm:cxn modelId="{66E3CBEE-27CE-4D62-B7A8-475A276C3ABD}" type="presParOf" srcId="{FBC1D0C9-F229-45E2-AC3A-39E49D11F292}" destId="{3796168F-5485-42F0-9033-7A12B250668A}" srcOrd="1" destOrd="0" presId="urn:microsoft.com/office/officeart/2005/8/layout/list1"/>
    <dgm:cxn modelId="{C62836FC-AAB5-4246-AA7D-638A6AA83F3E}" type="presParOf" srcId="{B4EAFFD6-AA90-4B28-A6D8-DDDD2732B931}" destId="{34BC5A87-EA17-48F6-AD60-51783BF79F93}" srcOrd="1" destOrd="0" presId="urn:microsoft.com/office/officeart/2005/8/layout/list1"/>
    <dgm:cxn modelId="{CDE2005D-C734-4379-B713-29B244DE24CC}" type="presParOf" srcId="{B4EAFFD6-AA90-4B28-A6D8-DDDD2732B931}" destId="{5C8DB043-ED65-4154-9BBB-689E20BC209B}" srcOrd="2" destOrd="0" presId="urn:microsoft.com/office/officeart/2005/8/layout/list1"/>
    <dgm:cxn modelId="{BD481042-7782-40BE-BDDD-A7CF7DC1E840}" type="presParOf" srcId="{B4EAFFD6-AA90-4B28-A6D8-DDDD2732B931}" destId="{CFE8594F-B527-4445-A262-87228693814D}" srcOrd="3" destOrd="0" presId="urn:microsoft.com/office/officeart/2005/8/layout/list1"/>
    <dgm:cxn modelId="{B9D246AD-A70D-4651-BA37-EBBF2B7352AC}" type="presParOf" srcId="{B4EAFFD6-AA90-4B28-A6D8-DDDD2732B931}" destId="{960CD8FA-A7FA-44D4-87CC-A4A441BC1362}" srcOrd="4" destOrd="0" presId="urn:microsoft.com/office/officeart/2005/8/layout/list1"/>
    <dgm:cxn modelId="{6C6ECF9E-FF21-4C00-9841-176D0878DDF5}" type="presParOf" srcId="{960CD8FA-A7FA-44D4-87CC-A4A441BC1362}" destId="{8B0097A5-05FD-474B-88A1-D7C4BBB81917}" srcOrd="0" destOrd="0" presId="urn:microsoft.com/office/officeart/2005/8/layout/list1"/>
    <dgm:cxn modelId="{9233A746-83D2-4D36-84E9-E6FDCED2C45E}" type="presParOf" srcId="{960CD8FA-A7FA-44D4-87CC-A4A441BC1362}" destId="{B4791327-0C33-4BD8-9AD4-41C5AE31A0D1}" srcOrd="1" destOrd="0" presId="urn:microsoft.com/office/officeart/2005/8/layout/list1"/>
    <dgm:cxn modelId="{04C4F685-43A4-4919-BD6A-18D39BC081D1}" type="presParOf" srcId="{B4EAFFD6-AA90-4B28-A6D8-DDDD2732B931}" destId="{650E3DA0-79CC-4135-88AB-C89A0A61CAF7}" srcOrd="5" destOrd="0" presId="urn:microsoft.com/office/officeart/2005/8/layout/list1"/>
    <dgm:cxn modelId="{53E568CA-7B55-435B-A204-19B3A46ADF4E}" type="presParOf" srcId="{B4EAFFD6-AA90-4B28-A6D8-DDDD2732B931}" destId="{66ACA402-6D37-4E8A-AB50-CD0D11F94260}" srcOrd="6" destOrd="0" presId="urn:microsoft.com/office/officeart/2005/8/layout/list1"/>
    <dgm:cxn modelId="{AC232D42-8250-41D9-9A38-D96E0C0B2C5D}" type="presParOf" srcId="{B4EAFFD6-AA90-4B28-A6D8-DDDD2732B931}" destId="{85896E29-A0AE-4772-9D78-1DC4E1B8DC5F}" srcOrd="7" destOrd="0" presId="urn:microsoft.com/office/officeart/2005/8/layout/list1"/>
    <dgm:cxn modelId="{1729A532-F918-498C-A050-40E0017DA84C}" type="presParOf" srcId="{B4EAFFD6-AA90-4B28-A6D8-DDDD2732B931}" destId="{3183966A-4E95-42E0-8AA8-A6C5F9B59CC9}" srcOrd="8" destOrd="0" presId="urn:microsoft.com/office/officeart/2005/8/layout/list1"/>
    <dgm:cxn modelId="{CD72D47B-EB94-4DC1-9B93-8998E972756F}" type="presParOf" srcId="{3183966A-4E95-42E0-8AA8-A6C5F9B59CC9}" destId="{FE9C9A53-AABA-4351-8E5C-7BCA4DF7FA6D}" srcOrd="0" destOrd="0" presId="urn:microsoft.com/office/officeart/2005/8/layout/list1"/>
    <dgm:cxn modelId="{7E61286B-10C2-4633-89AE-A74CF38AE0C1}" type="presParOf" srcId="{3183966A-4E95-42E0-8AA8-A6C5F9B59CC9}" destId="{7E4850A9-945C-4D40-B367-08A3055AEA7E}" srcOrd="1" destOrd="0" presId="urn:microsoft.com/office/officeart/2005/8/layout/list1"/>
    <dgm:cxn modelId="{85D121E1-B34E-4585-A030-0EFE39D812F7}" type="presParOf" srcId="{B4EAFFD6-AA90-4B28-A6D8-DDDD2732B931}" destId="{E7889F0A-93A6-49C0-9FEA-8A1E3502862A}" srcOrd="9" destOrd="0" presId="urn:microsoft.com/office/officeart/2005/8/layout/list1"/>
    <dgm:cxn modelId="{9C67E776-E498-475A-B160-49AEA41B655C}" type="presParOf" srcId="{B4EAFFD6-AA90-4B28-A6D8-DDDD2732B931}" destId="{219F746A-2FBE-42BE-94FB-BE312D495171}" srcOrd="10" destOrd="0" presId="urn:microsoft.com/office/officeart/2005/8/layout/list1"/>
    <dgm:cxn modelId="{26999C35-5BB9-440E-9840-38A3655765E3}" type="presParOf" srcId="{B4EAFFD6-AA90-4B28-A6D8-DDDD2732B931}" destId="{4CE6D581-04F1-4DD8-B001-11CA80E082CB}" srcOrd="11" destOrd="0" presId="urn:microsoft.com/office/officeart/2005/8/layout/list1"/>
    <dgm:cxn modelId="{2419B280-3946-4829-B00E-56165795444E}" type="presParOf" srcId="{B4EAFFD6-AA90-4B28-A6D8-DDDD2732B931}" destId="{9DAA8874-8AA8-44D2-BA5D-B86AF3637C7A}" srcOrd="12" destOrd="0" presId="urn:microsoft.com/office/officeart/2005/8/layout/list1"/>
    <dgm:cxn modelId="{9475EE8E-41A3-4340-AD49-EB5D97D4AD1A}" type="presParOf" srcId="{9DAA8874-8AA8-44D2-BA5D-B86AF3637C7A}" destId="{28B4E26C-4CB0-4CAB-A7E9-30FDC507D403}" srcOrd="0" destOrd="0" presId="urn:microsoft.com/office/officeart/2005/8/layout/list1"/>
    <dgm:cxn modelId="{D55FD12C-C850-4BE8-8B81-545DAC6CD10B}" type="presParOf" srcId="{9DAA8874-8AA8-44D2-BA5D-B86AF3637C7A}" destId="{90903CFF-CFAF-4A41-AA25-578C332D206C}" srcOrd="1" destOrd="0" presId="urn:microsoft.com/office/officeart/2005/8/layout/list1"/>
    <dgm:cxn modelId="{E6EF0F23-D53D-4514-B1AB-94798B291507}" type="presParOf" srcId="{B4EAFFD6-AA90-4B28-A6D8-DDDD2732B931}" destId="{277728BC-5B76-4C0C-8EB2-F71844A05E2D}" srcOrd="13" destOrd="0" presId="urn:microsoft.com/office/officeart/2005/8/layout/list1"/>
    <dgm:cxn modelId="{0AD54C5C-E607-482B-B6BE-323E2916C23F}" type="presParOf" srcId="{B4EAFFD6-AA90-4B28-A6D8-DDDD2732B931}" destId="{5B75E81B-F92F-4075-8520-9AC5F37964D4}" srcOrd="14" destOrd="0" presId="urn:microsoft.com/office/officeart/2005/8/layout/lis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B049245-5932-4BB3-915B-9AC9BA054A53}">
      <dsp:nvSpPr>
        <dsp:cNvPr id="0" name=""/>
        <dsp:cNvSpPr/>
      </dsp:nvSpPr>
      <dsp:spPr>
        <a:xfrm>
          <a:off x="384095" y="1449318"/>
          <a:ext cx="1259681" cy="62984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uk-UA" sz="1000" kern="1200"/>
            <a:t>Переговори щодо УА </a:t>
          </a:r>
          <a:endParaRPr lang="he-IL" sz="1000" kern="1200"/>
        </a:p>
      </dsp:txBody>
      <dsp:txXfrm>
        <a:off x="402542" y="1467765"/>
        <a:ext cx="1222787" cy="592946"/>
      </dsp:txXfrm>
    </dsp:sp>
    <dsp:sp modelId="{A7BEDA36-A697-4DCF-BC5F-06F505DFFF54}">
      <dsp:nvSpPr>
        <dsp:cNvPr id="0" name=""/>
        <dsp:cNvSpPr/>
      </dsp:nvSpPr>
      <dsp:spPr>
        <a:xfrm rot="18289469">
          <a:off x="1454543" y="1381865"/>
          <a:ext cx="882339" cy="40429"/>
        </a:xfrm>
        <a:custGeom>
          <a:avLst/>
          <a:gdLst/>
          <a:ahLst/>
          <a:cxnLst/>
          <a:rect l="0" t="0" r="0" b="0"/>
          <a:pathLst>
            <a:path>
              <a:moveTo>
                <a:pt x="0" y="20214"/>
              </a:moveTo>
              <a:lnTo>
                <a:pt x="882339" y="202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1873654" y="1380021"/>
        <a:ext cx="44116" cy="44116"/>
      </dsp:txXfrm>
    </dsp:sp>
    <dsp:sp modelId="{96A3AD79-3DC4-402D-A191-CE6435E6D102}">
      <dsp:nvSpPr>
        <dsp:cNvPr id="0" name=""/>
        <dsp:cNvSpPr/>
      </dsp:nvSpPr>
      <dsp:spPr>
        <a:xfrm>
          <a:off x="2147649" y="725001"/>
          <a:ext cx="1259681" cy="62984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uk-UA" sz="1000" kern="1200"/>
            <a:t>21 раунд</a:t>
          </a:r>
          <a:endParaRPr lang="he-IL" sz="1000" kern="1200"/>
        </a:p>
      </dsp:txBody>
      <dsp:txXfrm>
        <a:off x="2166096" y="743448"/>
        <a:ext cx="1222787" cy="592946"/>
      </dsp:txXfrm>
    </dsp:sp>
    <dsp:sp modelId="{61A3A6C9-5DB9-45BC-9F9A-56D070B590C7}">
      <dsp:nvSpPr>
        <dsp:cNvPr id="0" name=""/>
        <dsp:cNvSpPr/>
      </dsp:nvSpPr>
      <dsp:spPr>
        <a:xfrm rot="18289469">
          <a:off x="3218097" y="657548"/>
          <a:ext cx="882339" cy="40429"/>
        </a:xfrm>
        <a:custGeom>
          <a:avLst/>
          <a:gdLst/>
          <a:ahLst/>
          <a:cxnLst/>
          <a:rect l="0" t="0" r="0" b="0"/>
          <a:pathLst>
            <a:path>
              <a:moveTo>
                <a:pt x="0" y="20214"/>
              </a:moveTo>
              <a:lnTo>
                <a:pt x="882339" y="2021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3637208" y="655704"/>
        <a:ext cx="44116" cy="44116"/>
      </dsp:txXfrm>
    </dsp:sp>
    <dsp:sp modelId="{82153236-4DEE-4CEF-AFDB-76ACA60497D8}">
      <dsp:nvSpPr>
        <dsp:cNvPr id="0" name=""/>
        <dsp:cNvSpPr/>
      </dsp:nvSpPr>
      <dsp:spPr>
        <a:xfrm>
          <a:off x="3911203" y="684"/>
          <a:ext cx="1259681" cy="62984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uk-UA" sz="1000" kern="1200"/>
            <a:t>юстиція, свобода та безпека</a:t>
          </a:r>
          <a:endParaRPr lang="he-IL" sz="1000" kern="1200"/>
        </a:p>
      </dsp:txBody>
      <dsp:txXfrm>
        <a:off x="3929650" y="19131"/>
        <a:ext cx="1222787" cy="592946"/>
      </dsp:txXfrm>
    </dsp:sp>
    <dsp:sp modelId="{A9241E96-6AD6-434B-A90C-CDD17668DA9E}">
      <dsp:nvSpPr>
        <dsp:cNvPr id="0" name=""/>
        <dsp:cNvSpPr/>
      </dsp:nvSpPr>
      <dsp:spPr>
        <a:xfrm>
          <a:off x="3407330" y="1019706"/>
          <a:ext cx="503872" cy="40429"/>
        </a:xfrm>
        <a:custGeom>
          <a:avLst/>
          <a:gdLst/>
          <a:ahLst/>
          <a:cxnLst/>
          <a:rect l="0" t="0" r="0" b="0"/>
          <a:pathLst>
            <a:path>
              <a:moveTo>
                <a:pt x="0" y="20214"/>
              </a:moveTo>
              <a:lnTo>
                <a:pt x="503872" y="2021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3646670" y="1027324"/>
        <a:ext cx="25193" cy="25193"/>
      </dsp:txXfrm>
    </dsp:sp>
    <dsp:sp modelId="{BC20468D-DE3D-441A-B052-DD61573112FE}">
      <dsp:nvSpPr>
        <dsp:cNvPr id="0" name=""/>
        <dsp:cNvSpPr/>
      </dsp:nvSpPr>
      <dsp:spPr>
        <a:xfrm>
          <a:off x="3911203" y="725001"/>
          <a:ext cx="1259681" cy="62984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uk-UA" sz="1000" kern="1200"/>
            <a:t>зовнішня і безпекова політика, політичний діалог</a:t>
          </a:r>
          <a:endParaRPr lang="he-IL" sz="1000" kern="1200"/>
        </a:p>
      </dsp:txBody>
      <dsp:txXfrm>
        <a:off x="3929650" y="743448"/>
        <a:ext cx="1222787" cy="592946"/>
      </dsp:txXfrm>
    </dsp:sp>
    <dsp:sp modelId="{D6CA5E4A-0049-48FC-8E4A-2667C85CE7BC}">
      <dsp:nvSpPr>
        <dsp:cNvPr id="0" name=""/>
        <dsp:cNvSpPr/>
      </dsp:nvSpPr>
      <dsp:spPr>
        <a:xfrm rot="3310531">
          <a:off x="3218097" y="1381865"/>
          <a:ext cx="882339" cy="40429"/>
        </a:xfrm>
        <a:custGeom>
          <a:avLst/>
          <a:gdLst/>
          <a:ahLst/>
          <a:cxnLst/>
          <a:rect l="0" t="0" r="0" b="0"/>
          <a:pathLst>
            <a:path>
              <a:moveTo>
                <a:pt x="0" y="20214"/>
              </a:moveTo>
              <a:lnTo>
                <a:pt x="882339" y="2021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3637208" y="1380021"/>
        <a:ext cx="44116" cy="44116"/>
      </dsp:txXfrm>
    </dsp:sp>
    <dsp:sp modelId="{18349906-71EC-45F1-A88B-92659B3EF0F6}">
      <dsp:nvSpPr>
        <dsp:cNvPr id="0" name=""/>
        <dsp:cNvSpPr/>
      </dsp:nvSpPr>
      <dsp:spPr>
        <a:xfrm>
          <a:off x="3911203" y="1449318"/>
          <a:ext cx="1259681" cy="62984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uk-UA" sz="1000" kern="1200"/>
            <a:t>економічні, секторальні аспекти, розвиток людського потенціалу</a:t>
          </a:r>
          <a:endParaRPr lang="he-IL" sz="1000" kern="1200"/>
        </a:p>
      </dsp:txBody>
      <dsp:txXfrm>
        <a:off x="3929650" y="1467765"/>
        <a:ext cx="1222787" cy="592946"/>
      </dsp:txXfrm>
    </dsp:sp>
    <dsp:sp modelId="{7E6EDAA2-4223-4B1E-9530-9930536C6874}">
      <dsp:nvSpPr>
        <dsp:cNvPr id="0" name=""/>
        <dsp:cNvSpPr/>
      </dsp:nvSpPr>
      <dsp:spPr>
        <a:xfrm rot="3310531">
          <a:off x="1454543" y="2106181"/>
          <a:ext cx="882339" cy="40429"/>
        </a:xfrm>
        <a:custGeom>
          <a:avLst/>
          <a:gdLst/>
          <a:ahLst/>
          <a:cxnLst/>
          <a:rect l="0" t="0" r="0" b="0"/>
          <a:pathLst>
            <a:path>
              <a:moveTo>
                <a:pt x="0" y="20214"/>
              </a:moveTo>
              <a:lnTo>
                <a:pt x="882339" y="2021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1873654" y="2104338"/>
        <a:ext cx="44116" cy="44116"/>
      </dsp:txXfrm>
    </dsp:sp>
    <dsp:sp modelId="{B8A5CE20-ED29-456E-84FE-7D9C2A323E70}">
      <dsp:nvSpPr>
        <dsp:cNvPr id="0" name=""/>
        <dsp:cNvSpPr/>
      </dsp:nvSpPr>
      <dsp:spPr>
        <a:xfrm>
          <a:off x="2147649" y="2173634"/>
          <a:ext cx="1259681" cy="62984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uk-UA" sz="1000" kern="1200"/>
            <a:t>18 раундів</a:t>
          </a:r>
          <a:endParaRPr lang="he-IL" sz="1000" kern="1200"/>
        </a:p>
      </dsp:txBody>
      <dsp:txXfrm>
        <a:off x="2166096" y="2192081"/>
        <a:ext cx="1222787" cy="592946"/>
      </dsp:txXfrm>
    </dsp:sp>
    <dsp:sp modelId="{73322251-C60F-4161-8828-F727723CCFDE}">
      <dsp:nvSpPr>
        <dsp:cNvPr id="0" name=""/>
        <dsp:cNvSpPr/>
      </dsp:nvSpPr>
      <dsp:spPr>
        <a:xfrm>
          <a:off x="3407330" y="2468340"/>
          <a:ext cx="503872" cy="40429"/>
        </a:xfrm>
        <a:custGeom>
          <a:avLst/>
          <a:gdLst/>
          <a:ahLst/>
          <a:cxnLst/>
          <a:rect l="0" t="0" r="0" b="0"/>
          <a:pathLst>
            <a:path>
              <a:moveTo>
                <a:pt x="0" y="20214"/>
              </a:moveTo>
              <a:lnTo>
                <a:pt x="503872" y="2021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rtl="1">
            <a:lnSpc>
              <a:spcPct val="90000"/>
            </a:lnSpc>
            <a:spcBef>
              <a:spcPct val="0"/>
            </a:spcBef>
            <a:spcAft>
              <a:spcPct val="35000"/>
            </a:spcAft>
          </a:pPr>
          <a:endParaRPr lang="he-IL" sz="500" kern="1200"/>
        </a:p>
      </dsp:txBody>
      <dsp:txXfrm>
        <a:off x="3646670" y="2475958"/>
        <a:ext cx="25193" cy="25193"/>
      </dsp:txXfrm>
    </dsp:sp>
    <dsp:sp modelId="{2CD90B61-F6E1-44F6-B890-D124B8E85CB1}">
      <dsp:nvSpPr>
        <dsp:cNvPr id="0" name=""/>
        <dsp:cNvSpPr/>
      </dsp:nvSpPr>
      <dsp:spPr>
        <a:xfrm>
          <a:off x="3911203" y="2173634"/>
          <a:ext cx="1259681" cy="62984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rtl="1">
            <a:lnSpc>
              <a:spcPct val="90000"/>
            </a:lnSpc>
            <a:spcBef>
              <a:spcPct val="0"/>
            </a:spcBef>
            <a:spcAft>
              <a:spcPct val="35000"/>
            </a:spcAft>
          </a:pPr>
          <a:r>
            <a:rPr lang="uk-UA" sz="1000" kern="1200"/>
            <a:t>створення зони вільної торгівлі</a:t>
          </a:r>
          <a:endParaRPr lang="he-IL" sz="1000" kern="1200"/>
        </a:p>
      </dsp:txBody>
      <dsp:txXfrm>
        <a:off x="3929650" y="2192081"/>
        <a:ext cx="1222787" cy="59294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C8DB043-ED65-4154-9BBB-689E20BC209B}">
      <dsp:nvSpPr>
        <dsp:cNvPr id="0" name=""/>
        <dsp:cNvSpPr/>
      </dsp:nvSpPr>
      <dsp:spPr>
        <a:xfrm>
          <a:off x="0" y="316859"/>
          <a:ext cx="3444240" cy="403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796168F-5485-42F0-9033-7A12B250668A}">
      <dsp:nvSpPr>
        <dsp:cNvPr id="0" name=""/>
        <dsp:cNvSpPr/>
      </dsp:nvSpPr>
      <dsp:spPr>
        <a:xfrm>
          <a:off x="172212" y="80699"/>
          <a:ext cx="2410968" cy="4723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129" tIns="0" rIns="91129" bIns="0" numCol="1" spcCol="1270" anchor="ctr" anchorCtr="0">
          <a:noAutofit/>
        </a:bodyPr>
        <a:lstStyle/>
        <a:p>
          <a:pPr lvl="0" algn="l" defTabSz="622300" rtl="0">
            <a:lnSpc>
              <a:spcPct val="90000"/>
            </a:lnSpc>
            <a:spcBef>
              <a:spcPct val="0"/>
            </a:spcBef>
            <a:spcAft>
              <a:spcPct val="35000"/>
            </a:spcAft>
          </a:pPr>
          <a:r>
            <a:rPr lang="uk-UA" sz="1400" kern="1200"/>
            <a:t>ПЕАМБУЛА</a:t>
          </a:r>
          <a:endParaRPr lang="he-IL" sz="1400" kern="1200"/>
        </a:p>
      </dsp:txBody>
      <dsp:txXfrm>
        <a:off x="195269" y="103756"/>
        <a:ext cx="2364854" cy="426206"/>
      </dsp:txXfrm>
    </dsp:sp>
    <dsp:sp modelId="{66ACA402-6D37-4E8A-AB50-CD0D11F94260}">
      <dsp:nvSpPr>
        <dsp:cNvPr id="0" name=""/>
        <dsp:cNvSpPr/>
      </dsp:nvSpPr>
      <dsp:spPr>
        <a:xfrm>
          <a:off x="0" y="2499420"/>
          <a:ext cx="3444240" cy="403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4791327-0C33-4BD8-9AD4-41C5AE31A0D1}">
      <dsp:nvSpPr>
        <dsp:cNvPr id="0" name=""/>
        <dsp:cNvSpPr/>
      </dsp:nvSpPr>
      <dsp:spPr>
        <a:xfrm>
          <a:off x="172043" y="806459"/>
          <a:ext cx="2413671" cy="19291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129" tIns="0" rIns="91129" bIns="0" numCol="1" spcCol="1270" anchor="ctr" anchorCtr="0">
          <a:noAutofit/>
        </a:bodyPr>
        <a:lstStyle/>
        <a:p>
          <a:pPr lvl="0" algn="l" defTabSz="622300" rtl="1">
            <a:lnSpc>
              <a:spcPct val="90000"/>
            </a:lnSpc>
            <a:spcBef>
              <a:spcPct val="0"/>
            </a:spcBef>
            <a:spcAft>
              <a:spcPct val="35000"/>
            </a:spcAft>
          </a:pPr>
          <a:r>
            <a:rPr lang="uk-UA" sz="1400" kern="1200"/>
            <a:t>РОЗДІЛ І</a:t>
          </a:r>
        </a:p>
        <a:p>
          <a:pPr lvl="0" algn="l" defTabSz="622300" rtl="1">
            <a:lnSpc>
              <a:spcPct val="90000"/>
            </a:lnSpc>
            <a:spcBef>
              <a:spcPct val="0"/>
            </a:spcBef>
            <a:spcAft>
              <a:spcPct val="35000"/>
            </a:spcAft>
          </a:pPr>
          <a:r>
            <a:rPr lang="uk-UA" sz="1400" kern="1200"/>
            <a:t>РОЗДІЛ ІІ</a:t>
          </a:r>
        </a:p>
        <a:p>
          <a:pPr lvl="0" algn="l" defTabSz="622300" rtl="1">
            <a:lnSpc>
              <a:spcPct val="90000"/>
            </a:lnSpc>
            <a:spcBef>
              <a:spcPct val="0"/>
            </a:spcBef>
            <a:spcAft>
              <a:spcPct val="35000"/>
            </a:spcAft>
          </a:pPr>
          <a:r>
            <a:rPr lang="uk-UA" sz="1400" kern="1200"/>
            <a:t>РОЗДІЛ ІІІ</a:t>
          </a:r>
        </a:p>
        <a:p>
          <a:pPr lvl="0" algn="l" defTabSz="622300" rtl="1">
            <a:lnSpc>
              <a:spcPct val="90000"/>
            </a:lnSpc>
            <a:spcBef>
              <a:spcPct val="0"/>
            </a:spcBef>
            <a:spcAft>
              <a:spcPct val="35000"/>
            </a:spcAft>
          </a:pPr>
          <a:r>
            <a:rPr lang="uk-UA" sz="1400" kern="1200"/>
            <a:t>РОЗДІЛ </a:t>
          </a:r>
          <a:r>
            <a:rPr lang="en-US" sz="1400" kern="1200"/>
            <a:t>IV</a:t>
          </a:r>
          <a:r>
            <a:rPr lang="uk-UA" sz="1400" kern="1200"/>
            <a:t>           </a:t>
          </a:r>
          <a:r>
            <a:rPr lang="uk-UA" sz="1400" kern="1200">
              <a:solidFill>
                <a:schemeClr val="tx1"/>
              </a:solidFill>
            </a:rPr>
            <a:t>486 статей</a:t>
          </a:r>
          <a:endParaRPr lang="he-IL" sz="1400" kern="1200">
            <a:solidFill>
              <a:schemeClr val="tx1"/>
            </a:solidFill>
          </a:endParaRPr>
        </a:p>
        <a:p>
          <a:pPr lvl="0" algn="l" defTabSz="622300" rtl="1">
            <a:lnSpc>
              <a:spcPct val="90000"/>
            </a:lnSpc>
            <a:spcBef>
              <a:spcPct val="0"/>
            </a:spcBef>
            <a:spcAft>
              <a:spcPct val="35000"/>
            </a:spcAft>
          </a:pPr>
          <a:r>
            <a:rPr lang="uk-UA" sz="1400" kern="1200"/>
            <a:t>РОЗДІЛ</a:t>
          </a:r>
          <a:r>
            <a:rPr lang="en-US" sz="1400" kern="1200"/>
            <a:t> V</a:t>
          </a:r>
          <a:endParaRPr lang="he-IL" sz="1400" kern="1200"/>
        </a:p>
        <a:p>
          <a:pPr lvl="0" algn="l" defTabSz="622300" rtl="0">
            <a:lnSpc>
              <a:spcPct val="90000"/>
            </a:lnSpc>
            <a:spcBef>
              <a:spcPct val="0"/>
            </a:spcBef>
            <a:spcAft>
              <a:spcPct val="35000"/>
            </a:spcAft>
          </a:pPr>
          <a:r>
            <a:rPr lang="uk-UA" sz="1400" kern="1200"/>
            <a:t>РОЗДІЛ</a:t>
          </a:r>
          <a:r>
            <a:rPr lang="he-IL" sz="1400" kern="1200"/>
            <a:t> </a:t>
          </a:r>
          <a:r>
            <a:rPr lang="en-US" sz="1400" kern="1200"/>
            <a:t>VI</a:t>
          </a:r>
          <a:endParaRPr lang="he-IL" sz="1400" kern="1200"/>
        </a:p>
        <a:p>
          <a:pPr lvl="0" algn="l" defTabSz="622300" rtl="1">
            <a:lnSpc>
              <a:spcPct val="90000"/>
            </a:lnSpc>
            <a:spcBef>
              <a:spcPct val="0"/>
            </a:spcBef>
            <a:spcAft>
              <a:spcPct val="35000"/>
            </a:spcAft>
          </a:pPr>
          <a:r>
            <a:rPr lang="uk-UA" sz="1400" kern="1200"/>
            <a:t>РОЗДІЛ</a:t>
          </a:r>
          <a:r>
            <a:rPr lang="en-US" sz="1400" kern="1200"/>
            <a:t> VII</a:t>
          </a:r>
          <a:endParaRPr lang="he-IL" sz="1400" kern="1200"/>
        </a:p>
      </dsp:txBody>
      <dsp:txXfrm>
        <a:off x="266215" y="900631"/>
        <a:ext cx="2225327" cy="1740776"/>
      </dsp:txXfrm>
    </dsp:sp>
    <dsp:sp modelId="{219F746A-2FBE-42BE-94FB-BE312D495171}">
      <dsp:nvSpPr>
        <dsp:cNvPr id="0" name=""/>
        <dsp:cNvSpPr/>
      </dsp:nvSpPr>
      <dsp:spPr>
        <a:xfrm>
          <a:off x="0" y="3225180"/>
          <a:ext cx="3444240" cy="403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E4850A9-945C-4D40-B367-08A3055AEA7E}">
      <dsp:nvSpPr>
        <dsp:cNvPr id="0" name=""/>
        <dsp:cNvSpPr/>
      </dsp:nvSpPr>
      <dsp:spPr>
        <a:xfrm>
          <a:off x="172212" y="2989020"/>
          <a:ext cx="2410968" cy="4723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129" tIns="0" rIns="91129" bIns="0" numCol="1" spcCol="1270" anchor="ctr" anchorCtr="0">
          <a:noAutofit/>
        </a:bodyPr>
        <a:lstStyle/>
        <a:p>
          <a:pPr lvl="0" algn="l" defTabSz="622300" rtl="1">
            <a:lnSpc>
              <a:spcPct val="90000"/>
            </a:lnSpc>
            <a:spcBef>
              <a:spcPct val="0"/>
            </a:spcBef>
            <a:spcAft>
              <a:spcPct val="35000"/>
            </a:spcAft>
          </a:pPr>
          <a:r>
            <a:rPr lang="uk-UA" sz="1400" kern="1200"/>
            <a:t>43 ДОДАТКИ</a:t>
          </a:r>
          <a:endParaRPr lang="he-IL" sz="1400" kern="1200"/>
        </a:p>
      </dsp:txBody>
      <dsp:txXfrm>
        <a:off x="195269" y="3012077"/>
        <a:ext cx="2364854" cy="426206"/>
      </dsp:txXfrm>
    </dsp:sp>
    <dsp:sp modelId="{5B75E81B-F92F-4075-8520-9AC5F37964D4}">
      <dsp:nvSpPr>
        <dsp:cNvPr id="0" name=""/>
        <dsp:cNvSpPr/>
      </dsp:nvSpPr>
      <dsp:spPr>
        <a:xfrm>
          <a:off x="0" y="3950940"/>
          <a:ext cx="3444240" cy="403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90903CFF-CFAF-4A41-AA25-578C332D206C}">
      <dsp:nvSpPr>
        <dsp:cNvPr id="0" name=""/>
        <dsp:cNvSpPr/>
      </dsp:nvSpPr>
      <dsp:spPr>
        <a:xfrm>
          <a:off x="172212" y="3714780"/>
          <a:ext cx="2410968" cy="47232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129" tIns="0" rIns="91129" bIns="0" numCol="1" spcCol="1270" anchor="ctr" anchorCtr="0">
          <a:noAutofit/>
        </a:bodyPr>
        <a:lstStyle/>
        <a:p>
          <a:pPr lvl="0" algn="l" defTabSz="622300" rtl="1">
            <a:lnSpc>
              <a:spcPct val="90000"/>
            </a:lnSpc>
            <a:spcBef>
              <a:spcPct val="0"/>
            </a:spcBef>
            <a:spcAft>
              <a:spcPct val="35000"/>
            </a:spcAft>
          </a:pPr>
          <a:r>
            <a:rPr lang="uk-UA" sz="1400" kern="1200"/>
            <a:t>3 ПРОТОКОЛИ</a:t>
          </a:r>
          <a:endParaRPr lang="he-IL" sz="1400" kern="1200"/>
        </a:p>
      </dsp:txBody>
      <dsp:txXfrm>
        <a:off x="195269" y="3737837"/>
        <a:ext cx="2364854" cy="42620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2363B3-8C1F-4EC3-B24A-34600680F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86</Pages>
  <Words>79808</Words>
  <Characters>45492</Characters>
  <Application>Microsoft Office Word</Application>
  <DocSecurity>0</DocSecurity>
  <Lines>379</Lines>
  <Paragraphs>250</Paragraphs>
  <ScaleCrop>false</ScaleCrop>
  <HeadingPairs>
    <vt:vector size="6" baseType="variant">
      <vt:variant>
        <vt:lpstr>Название</vt:lpstr>
      </vt:variant>
      <vt:variant>
        <vt:i4>1</vt:i4>
      </vt:variant>
      <vt:variant>
        <vt:lpstr>Назва</vt:lpstr>
      </vt:variant>
      <vt:variant>
        <vt:i4>1</vt:i4>
      </vt:variant>
      <vt:variant>
        <vt:lpstr>שם</vt:lpstr>
      </vt:variant>
      <vt:variant>
        <vt:i4>1</vt:i4>
      </vt:variant>
    </vt:vector>
  </HeadingPairs>
  <TitlesOfParts>
    <vt:vector size="3" baseType="lpstr">
      <vt:lpstr/>
      <vt:lpstr/>
      <vt:lpstr/>
    </vt:vector>
  </TitlesOfParts>
  <Company>SPecialiST RePack</Company>
  <LinksUpToDate>false</LinksUpToDate>
  <CharactersWithSpaces>125050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win</cp:lastModifiedBy>
  <cp:revision>2</cp:revision>
  <cp:lastPrinted>2021-11-24T20:49:00Z</cp:lastPrinted>
  <dcterms:created xsi:type="dcterms:W3CDTF">2021-11-25T12:56:00Z</dcterms:created>
  <dcterms:modified xsi:type="dcterms:W3CDTF">2021-11-25T12:56:00Z</dcterms:modified>
</cp:coreProperties>
</file>