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B877ED1" w14:textId="77777777" w:rsidR="00987A6C" w:rsidRPr="006D0C52" w:rsidRDefault="00987A6C" w:rsidP="00987A6C">
      <w:pPr>
        <w:jc w:val="center"/>
        <w:rPr>
          <w:sz w:val="28"/>
          <w:szCs w:val="28"/>
        </w:rPr>
      </w:pPr>
      <w:r w:rsidRPr="006D0C52">
        <w:rPr>
          <w:sz w:val="28"/>
          <w:szCs w:val="28"/>
        </w:rPr>
        <w:t>Міністерство освіти і науки України</w:t>
      </w:r>
    </w:p>
    <w:p w14:paraId="0818F092" w14:textId="77777777" w:rsidR="00987A6C" w:rsidRPr="006D0C52" w:rsidRDefault="00987A6C" w:rsidP="00987A6C">
      <w:pPr>
        <w:jc w:val="center"/>
        <w:rPr>
          <w:sz w:val="28"/>
          <w:szCs w:val="28"/>
        </w:rPr>
      </w:pPr>
      <w:r w:rsidRPr="006D0C52">
        <w:rPr>
          <w:sz w:val="28"/>
          <w:szCs w:val="28"/>
        </w:rPr>
        <w:t>Івано-Франківський національний технічний університет нафти і газу</w:t>
      </w:r>
    </w:p>
    <w:p w14:paraId="3FD1BFF2" w14:textId="77777777" w:rsidR="00987A6C" w:rsidRPr="00987A6C" w:rsidRDefault="00987A6C" w:rsidP="00987A6C">
      <w:pPr>
        <w:pStyle w:val="1"/>
        <w:jc w:val="center"/>
        <w:rPr>
          <w:rFonts w:ascii="Times New Roman" w:hAnsi="Times New Roman" w:cs="Times New Roman"/>
          <w:b w:val="0"/>
          <w:bCs w:val="0"/>
          <w:color w:val="000000" w:themeColor="text1"/>
        </w:rPr>
      </w:pPr>
      <w:r w:rsidRPr="00987A6C">
        <w:rPr>
          <w:rFonts w:ascii="Times New Roman" w:hAnsi="Times New Roman" w:cs="Times New Roman"/>
          <w:b w:val="0"/>
          <w:color w:val="000000" w:themeColor="text1"/>
        </w:rPr>
        <w:t>Кафедра публічного управління та адміністрування</w:t>
      </w:r>
    </w:p>
    <w:p w14:paraId="0D9FD41C" w14:textId="77777777" w:rsidR="00987A6C" w:rsidRPr="00987A6C" w:rsidRDefault="00987A6C" w:rsidP="00987A6C">
      <w:pPr>
        <w:pStyle w:val="2"/>
        <w:jc w:val="center"/>
        <w:rPr>
          <w:color w:val="000000" w:themeColor="text1"/>
          <w:szCs w:val="28"/>
        </w:rPr>
      </w:pPr>
      <w:r w:rsidRPr="00987A6C">
        <w:rPr>
          <w:color w:val="000000" w:themeColor="text1"/>
          <w:szCs w:val="28"/>
        </w:rPr>
        <w:t>МАГІСТЕРСЬКА РОБОТА</w:t>
      </w:r>
    </w:p>
    <w:p w14:paraId="4798F27D" w14:textId="77777777" w:rsidR="00987A6C" w:rsidRPr="00987A6C" w:rsidRDefault="00987A6C" w:rsidP="00987A6C">
      <w:pPr>
        <w:rPr>
          <w:color w:val="000000" w:themeColor="text1"/>
          <w:sz w:val="28"/>
          <w:szCs w:val="28"/>
        </w:rPr>
      </w:pPr>
    </w:p>
    <w:p w14:paraId="519B87B7" w14:textId="6E59147E" w:rsidR="00987A6C" w:rsidRPr="00987A6C" w:rsidRDefault="00987A6C" w:rsidP="00987A6C">
      <w:pPr>
        <w:pStyle w:val="6"/>
        <w:spacing w:before="0"/>
        <w:jc w:val="center"/>
        <w:rPr>
          <w:color w:val="000000" w:themeColor="text1"/>
          <w:sz w:val="28"/>
          <w:szCs w:val="28"/>
        </w:rPr>
      </w:pPr>
      <w:r w:rsidRPr="00987A6C">
        <w:rPr>
          <w:color w:val="000000" w:themeColor="text1"/>
          <w:sz w:val="28"/>
          <w:szCs w:val="28"/>
        </w:rPr>
        <w:t>Тема: «</w:t>
      </w:r>
      <w:r w:rsidRPr="00987A6C">
        <w:rPr>
          <w:b/>
          <w:color w:val="000000" w:themeColor="text1"/>
          <w:sz w:val="28"/>
          <w:szCs w:val="28"/>
          <w:shd w:val="clear" w:color="auto" w:fill="FFFFFF"/>
        </w:rPr>
        <w:t>Виховання правлячої еліти як чинник підвищення ефективності публічного управління</w:t>
      </w:r>
      <w:r w:rsidRPr="00987A6C">
        <w:rPr>
          <w:color w:val="000000" w:themeColor="text1"/>
          <w:sz w:val="28"/>
          <w:szCs w:val="28"/>
        </w:rPr>
        <w:t>»</w:t>
      </w:r>
    </w:p>
    <w:p w14:paraId="56B25D4F" w14:textId="77777777" w:rsidR="00987A6C" w:rsidRPr="00987A6C" w:rsidRDefault="00987A6C" w:rsidP="00987A6C">
      <w:pPr>
        <w:pStyle w:val="6"/>
        <w:spacing w:before="0"/>
        <w:rPr>
          <w:color w:val="000000" w:themeColor="text1"/>
          <w:sz w:val="28"/>
          <w:szCs w:val="28"/>
        </w:rPr>
      </w:pPr>
    </w:p>
    <w:p w14:paraId="13B273C6" w14:textId="77777777" w:rsidR="00987A6C" w:rsidRPr="00987A6C" w:rsidRDefault="00987A6C" w:rsidP="00987A6C">
      <w:pPr>
        <w:pStyle w:val="6"/>
        <w:spacing w:before="0"/>
        <w:jc w:val="center"/>
        <w:rPr>
          <w:color w:val="000000" w:themeColor="text1"/>
          <w:sz w:val="28"/>
          <w:szCs w:val="28"/>
        </w:rPr>
      </w:pPr>
      <w:r w:rsidRPr="00987A6C">
        <w:rPr>
          <w:color w:val="000000" w:themeColor="text1"/>
          <w:sz w:val="28"/>
          <w:szCs w:val="28"/>
        </w:rPr>
        <w:t>Спеціальність 281 – «Публічне управління та адміністрування»</w:t>
      </w:r>
    </w:p>
    <w:p w14:paraId="40101EC3" w14:textId="77777777" w:rsidR="00987A6C" w:rsidRDefault="00987A6C" w:rsidP="00987A6C">
      <w:pPr>
        <w:rPr>
          <w:color w:val="000000" w:themeColor="text1"/>
          <w:sz w:val="28"/>
          <w:szCs w:val="28"/>
        </w:rPr>
      </w:pPr>
    </w:p>
    <w:p w14:paraId="0218D9A5" w14:textId="77777777" w:rsidR="00987A6C" w:rsidRPr="00987A6C" w:rsidRDefault="00987A6C" w:rsidP="00987A6C">
      <w:pPr>
        <w:rPr>
          <w:color w:val="000000" w:themeColor="text1"/>
          <w:sz w:val="28"/>
          <w:szCs w:val="28"/>
        </w:rPr>
      </w:pPr>
    </w:p>
    <w:p w14:paraId="457902A5" w14:textId="77777777" w:rsidR="00987A6C" w:rsidRPr="00987A6C" w:rsidRDefault="00987A6C" w:rsidP="00987A6C">
      <w:pPr>
        <w:ind w:left="540"/>
        <w:rPr>
          <w:color w:val="000000" w:themeColor="text1"/>
          <w:sz w:val="28"/>
          <w:szCs w:val="28"/>
        </w:rPr>
      </w:pPr>
      <w:r w:rsidRPr="00987A6C">
        <w:rPr>
          <w:color w:val="000000" w:themeColor="text1"/>
          <w:sz w:val="28"/>
          <w:szCs w:val="28"/>
        </w:rPr>
        <w:t>Дипломна робота містить результати власних досліджень. Усі текстові та графічні запозичення мають посилання на відповідне джерело.</w:t>
      </w:r>
    </w:p>
    <w:p w14:paraId="4E674BAF" w14:textId="77777777" w:rsidR="00987A6C" w:rsidRDefault="00987A6C" w:rsidP="00987A6C">
      <w:pPr>
        <w:ind w:left="540"/>
        <w:rPr>
          <w:color w:val="000000" w:themeColor="text1"/>
          <w:sz w:val="28"/>
          <w:szCs w:val="28"/>
        </w:rPr>
      </w:pPr>
    </w:p>
    <w:p w14:paraId="69840116" w14:textId="77777777" w:rsidR="00987A6C" w:rsidRPr="00987A6C" w:rsidRDefault="00987A6C" w:rsidP="00987A6C">
      <w:pPr>
        <w:ind w:left="540"/>
        <w:rPr>
          <w:color w:val="000000" w:themeColor="text1"/>
          <w:sz w:val="28"/>
          <w:szCs w:val="28"/>
        </w:rPr>
      </w:pPr>
    </w:p>
    <w:p w14:paraId="6BCF46F2" w14:textId="77777777" w:rsidR="00987A6C" w:rsidRPr="00987A6C" w:rsidRDefault="00987A6C" w:rsidP="00987A6C">
      <w:pPr>
        <w:rPr>
          <w:color w:val="000000" w:themeColor="text1"/>
          <w:sz w:val="28"/>
          <w:szCs w:val="28"/>
        </w:rPr>
      </w:pPr>
    </w:p>
    <w:tbl>
      <w:tblPr>
        <w:tblW w:w="0" w:type="auto"/>
        <w:tblInd w:w="108" w:type="dxa"/>
        <w:tblLook w:val="0000" w:firstRow="0" w:lastRow="0" w:firstColumn="0" w:lastColumn="0" w:noHBand="0" w:noVBand="0"/>
      </w:tblPr>
      <w:tblGrid>
        <w:gridCol w:w="2340"/>
        <w:gridCol w:w="3724"/>
        <w:gridCol w:w="236"/>
        <w:gridCol w:w="3060"/>
      </w:tblGrid>
      <w:tr w:rsidR="00987A6C" w:rsidRPr="00987A6C" w14:paraId="190B6CA8" w14:textId="77777777" w:rsidTr="00372100">
        <w:trPr>
          <w:trHeight w:val="213"/>
        </w:trPr>
        <w:tc>
          <w:tcPr>
            <w:tcW w:w="2340" w:type="dxa"/>
            <w:vAlign w:val="bottom"/>
          </w:tcPr>
          <w:p w14:paraId="09E1B1F8" w14:textId="77777777" w:rsidR="00987A6C" w:rsidRPr="00987A6C" w:rsidRDefault="00987A6C" w:rsidP="00372100">
            <w:pPr>
              <w:rPr>
                <w:color w:val="000000" w:themeColor="text1"/>
                <w:sz w:val="28"/>
                <w:szCs w:val="28"/>
              </w:rPr>
            </w:pPr>
            <w:r w:rsidRPr="00987A6C">
              <w:rPr>
                <w:color w:val="000000" w:themeColor="text1"/>
                <w:sz w:val="28"/>
                <w:szCs w:val="28"/>
              </w:rPr>
              <w:t>Слухач</w:t>
            </w:r>
          </w:p>
        </w:tc>
        <w:tc>
          <w:tcPr>
            <w:tcW w:w="3724" w:type="dxa"/>
            <w:tcBorders>
              <w:bottom w:val="single" w:sz="6" w:space="0" w:color="auto"/>
            </w:tcBorders>
          </w:tcPr>
          <w:p w14:paraId="32753AE8" w14:textId="77777777" w:rsidR="00987A6C" w:rsidRPr="00987A6C" w:rsidRDefault="00987A6C" w:rsidP="00372100">
            <w:pPr>
              <w:rPr>
                <w:color w:val="000000" w:themeColor="text1"/>
                <w:sz w:val="28"/>
                <w:szCs w:val="28"/>
              </w:rPr>
            </w:pPr>
          </w:p>
        </w:tc>
        <w:tc>
          <w:tcPr>
            <w:tcW w:w="236" w:type="dxa"/>
          </w:tcPr>
          <w:p w14:paraId="56619884" w14:textId="77777777" w:rsidR="00987A6C" w:rsidRPr="00987A6C" w:rsidRDefault="00987A6C" w:rsidP="00372100">
            <w:pPr>
              <w:rPr>
                <w:color w:val="000000" w:themeColor="text1"/>
                <w:sz w:val="28"/>
                <w:szCs w:val="28"/>
              </w:rPr>
            </w:pPr>
          </w:p>
        </w:tc>
        <w:tc>
          <w:tcPr>
            <w:tcW w:w="3060" w:type="dxa"/>
            <w:tcBorders>
              <w:bottom w:val="single" w:sz="6" w:space="0" w:color="auto"/>
            </w:tcBorders>
          </w:tcPr>
          <w:p w14:paraId="7924EFAB" w14:textId="2FC5A35F" w:rsidR="00987A6C" w:rsidRPr="00987A6C" w:rsidRDefault="00987A6C" w:rsidP="00372100">
            <w:pPr>
              <w:pStyle w:val="9"/>
              <w:spacing w:before="0"/>
              <w:jc w:val="center"/>
              <w:rPr>
                <w:rFonts w:ascii="Times New Roman" w:hAnsi="Times New Roman" w:cs="Times New Roman"/>
                <w:i w:val="0"/>
                <w:color w:val="000000" w:themeColor="text1"/>
                <w:sz w:val="28"/>
                <w:szCs w:val="28"/>
              </w:rPr>
            </w:pPr>
            <w:r w:rsidRPr="00987A6C">
              <w:rPr>
                <w:rFonts w:ascii="Times New Roman" w:hAnsi="Times New Roman" w:cs="Times New Roman"/>
                <w:color w:val="000000" w:themeColor="text1"/>
                <w:sz w:val="28"/>
                <w:szCs w:val="28"/>
              </w:rPr>
              <w:t>В. В. Плешакова</w:t>
            </w:r>
          </w:p>
        </w:tc>
      </w:tr>
      <w:tr w:rsidR="00987A6C" w:rsidRPr="00987A6C" w14:paraId="4CC518E9" w14:textId="77777777" w:rsidTr="00372100">
        <w:tc>
          <w:tcPr>
            <w:tcW w:w="2340" w:type="dxa"/>
            <w:vAlign w:val="bottom"/>
          </w:tcPr>
          <w:p w14:paraId="6654347B" w14:textId="77777777" w:rsidR="00987A6C" w:rsidRPr="00987A6C" w:rsidRDefault="00987A6C" w:rsidP="00372100">
            <w:pPr>
              <w:rPr>
                <w:color w:val="000000" w:themeColor="text1"/>
                <w:sz w:val="28"/>
                <w:szCs w:val="28"/>
              </w:rPr>
            </w:pPr>
          </w:p>
        </w:tc>
        <w:tc>
          <w:tcPr>
            <w:tcW w:w="3724" w:type="dxa"/>
            <w:tcBorders>
              <w:top w:val="single" w:sz="6" w:space="0" w:color="auto"/>
            </w:tcBorders>
          </w:tcPr>
          <w:p w14:paraId="476E4F84" w14:textId="77777777" w:rsidR="00987A6C" w:rsidRPr="00987A6C" w:rsidRDefault="00987A6C" w:rsidP="00372100">
            <w:pPr>
              <w:jc w:val="center"/>
              <w:rPr>
                <w:color w:val="000000" w:themeColor="text1"/>
                <w:sz w:val="28"/>
                <w:szCs w:val="28"/>
              </w:rPr>
            </w:pPr>
            <w:r w:rsidRPr="00987A6C">
              <w:rPr>
                <w:color w:val="000000" w:themeColor="text1"/>
                <w:sz w:val="28"/>
                <w:szCs w:val="28"/>
              </w:rPr>
              <w:t>особистий підпис, дата</w:t>
            </w:r>
          </w:p>
        </w:tc>
        <w:tc>
          <w:tcPr>
            <w:tcW w:w="236" w:type="dxa"/>
          </w:tcPr>
          <w:p w14:paraId="6DED45F4" w14:textId="77777777" w:rsidR="00987A6C" w:rsidRPr="00987A6C" w:rsidRDefault="00987A6C" w:rsidP="00372100">
            <w:pPr>
              <w:jc w:val="center"/>
              <w:rPr>
                <w:color w:val="000000" w:themeColor="text1"/>
                <w:sz w:val="28"/>
                <w:szCs w:val="28"/>
              </w:rPr>
            </w:pPr>
          </w:p>
        </w:tc>
        <w:tc>
          <w:tcPr>
            <w:tcW w:w="3060" w:type="dxa"/>
            <w:tcBorders>
              <w:top w:val="single" w:sz="6" w:space="0" w:color="auto"/>
            </w:tcBorders>
          </w:tcPr>
          <w:p w14:paraId="42A19B06" w14:textId="77777777" w:rsidR="00987A6C" w:rsidRPr="00987A6C" w:rsidRDefault="00987A6C" w:rsidP="00372100">
            <w:pPr>
              <w:jc w:val="center"/>
              <w:rPr>
                <w:color w:val="000000" w:themeColor="text1"/>
                <w:sz w:val="28"/>
                <w:szCs w:val="28"/>
              </w:rPr>
            </w:pPr>
            <w:r w:rsidRPr="00987A6C">
              <w:rPr>
                <w:color w:val="000000" w:themeColor="text1"/>
                <w:sz w:val="28"/>
                <w:szCs w:val="28"/>
              </w:rPr>
              <w:t>розшифрування підпису</w:t>
            </w:r>
          </w:p>
        </w:tc>
      </w:tr>
      <w:tr w:rsidR="00987A6C" w:rsidRPr="00987A6C" w14:paraId="1A3AC977" w14:textId="77777777" w:rsidTr="00372100">
        <w:trPr>
          <w:cantSplit/>
          <w:trHeight w:val="678"/>
        </w:trPr>
        <w:tc>
          <w:tcPr>
            <w:tcW w:w="9360" w:type="dxa"/>
            <w:gridSpan w:val="4"/>
          </w:tcPr>
          <w:p w14:paraId="4059736B" w14:textId="77777777" w:rsidR="00987A6C" w:rsidRPr="00987A6C" w:rsidRDefault="00987A6C" w:rsidP="00372100">
            <w:pPr>
              <w:pStyle w:val="7"/>
              <w:spacing w:before="0"/>
              <w:rPr>
                <w:b/>
                <w:color w:val="000000" w:themeColor="text1"/>
                <w:sz w:val="28"/>
                <w:szCs w:val="28"/>
              </w:rPr>
            </w:pPr>
          </w:p>
          <w:p w14:paraId="42ADA25E" w14:textId="77777777" w:rsidR="00987A6C" w:rsidRPr="00987A6C" w:rsidRDefault="00987A6C" w:rsidP="00372100">
            <w:pPr>
              <w:pStyle w:val="7"/>
              <w:spacing w:before="0"/>
              <w:jc w:val="center"/>
              <w:rPr>
                <w:b/>
                <w:color w:val="000000" w:themeColor="text1"/>
                <w:sz w:val="28"/>
                <w:szCs w:val="28"/>
              </w:rPr>
            </w:pPr>
            <w:r w:rsidRPr="00987A6C">
              <w:rPr>
                <w:b/>
                <w:color w:val="000000" w:themeColor="text1"/>
                <w:sz w:val="28"/>
                <w:szCs w:val="28"/>
              </w:rPr>
              <w:t>Допускається до захисту</w:t>
            </w:r>
          </w:p>
        </w:tc>
      </w:tr>
      <w:tr w:rsidR="00987A6C" w:rsidRPr="00987A6C" w14:paraId="5E4BCBC0" w14:textId="77777777" w:rsidTr="00372100">
        <w:tc>
          <w:tcPr>
            <w:tcW w:w="2340" w:type="dxa"/>
            <w:vAlign w:val="bottom"/>
          </w:tcPr>
          <w:p w14:paraId="5C4FA17C" w14:textId="77777777" w:rsidR="00987A6C" w:rsidRPr="00987A6C" w:rsidRDefault="00987A6C" w:rsidP="00372100">
            <w:pPr>
              <w:rPr>
                <w:color w:val="000000" w:themeColor="text1"/>
                <w:sz w:val="28"/>
                <w:szCs w:val="28"/>
              </w:rPr>
            </w:pPr>
            <w:r w:rsidRPr="00987A6C">
              <w:rPr>
                <w:color w:val="000000" w:themeColor="text1"/>
                <w:sz w:val="28"/>
                <w:szCs w:val="28"/>
              </w:rPr>
              <w:t>Зав. кафедри</w:t>
            </w:r>
          </w:p>
        </w:tc>
        <w:tc>
          <w:tcPr>
            <w:tcW w:w="3724" w:type="dxa"/>
            <w:tcBorders>
              <w:bottom w:val="single" w:sz="6" w:space="0" w:color="auto"/>
            </w:tcBorders>
          </w:tcPr>
          <w:p w14:paraId="75F30848" w14:textId="77777777" w:rsidR="00987A6C" w:rsidRPr="00987A6C" w:rsidRDefault="00987A6C" w:rsidP="00372100">
            <w:pPr>
              <w:rPr>
                <w:color w:val="000000" w:themeColor="text1"/>
                <w:sz w:val="28"/>
                <w:szCs w:val="28"/>
              </w:rPr>
            </w:pPr>
          </w:p>
        </w:tc>
        <w:tc>
          <w:tcPr>
            <w:tcW w:w="236" w:type="dxa"/>
          </w:tcPr>
          <w:p w14:paraId="0791A420" w14:textId="77777777" w:rsidR="00987A6C" w:rsidRPr="00987A6C" w:rsidRDefault="00987A6C" w:rsidP="00372100">
            <w:pPr>
              <w:rPr>
                <w:color w:val="000000" w:themeColor="text1"/>
                <w:sz w:val="28"/>
                <w:szCs w:val="28"/>
              </w:rPr>
            </w:pPr>
          </w:p>
        </w:tc>
        <w:tc>
          <w:tcPr>
            <w:tcW w:w="3060" w:type="dxa"/>
            <w:tcBorders>
              <w:bottom w:val="single" w:sz="6" w:space="0" w:color="auto"/>
            </w:tcBorders>
          </w:tcPr>
          <w:p w14:paraId="79521DBD" w14:textId="77777777" w:rsidR="00987A6C" w:rsidRPr="00987A6C" w:rsidRDefault="00987A6C" w:rsidP="00372100">
            <w:pPr>
              <w:pStyle w:val="9"/>
              <w:spacing w:before="0"/>
              <w:jc w:val="center"/>
              <w:rPr>
                <w:rFonts w:ascii="Times New Roman" w:hAnsi="Times New Roman" w:cs="Times New Roman"/>
                <w:i w:val="0"/>
                <w:color w:val="000000" w:themeColor="text1"/>
                <w:sz w:val="28"/>
                <w:szCs w:val="28"/>
              </w:rPr>
            </w:pPr>
            <w:r w:rsidRPr="00987A6C">
              <w:rPr>
                <w:rFonts w:ascii="Times New Roman" w:hAnsi="Times New Roman" w:cs="Times New Roman"/>
                <w:color w:val="000000" w:themeColor="text1"/>
                <w:sz w:val="28"/>
                <w:szCs w:val="28"/>
              </w:rPr>
              <w:t xml:space="preserve">М.С. Орлів </w:t>
            </w:r>
          </w:p>
        </w:tc>
      </w:tr>
      <w:tr w:rsidR="00987A6C" w:rsidRPr="00987A6C" w14:paraId="1E609BB8" w14:textId="77777777" w:rsidTr="00372100">
        <w:tc>
          <w:tcPr>
            <w:tcW w:w="2340" w:type="dxa"/>
            <w:vAlign w:val="bottom"/>
          </w:tcPr>
          <w:p w14:paraId="1CD47AC4" w14:textId="77777777" w:rsidR="00987A6C" w:rsidRPr="00987A6C" w:rsidRDefault="00987A6C" w:rsidP="00372100">
            <w:pPr>
              <w:rPr>
                <w:color w:val="000000" w:themeColor="text1"/>
                <w:sz w:val="28"/>
                <w:szCs w:val="28"/>
              </w:rPr>
            </w:pPr>
          </w:p>
        </w:tc>
        <w:tc>
          <w:tcPr>
            <w:tcW w:w="3724" w:type="dxa"/>
            <w:tcBorders>
              <w:top w:val="single" w:sz="6" w:space="0" w:color="auto"/>
            </w:tcBorders>
          </w:tcPr>
          <w:p w14:paraId="1E7667E7" w14:textId="77777777" w:rsidR="00987A6C" w:rsidRPr="00987A6C" w:rsidRDefault="00987A6C" w:rsidP="00372100">
            <w:pPr>
              <w:jc w:val="center"/>
              <w:rPr>
                <w:color w:val="000000" w:themeColor="text1"/>
                <w:sz w:val="28"/>
                <w:szCs w:val="28"/>
              </w:rPr>
            </w:pPr>
            <w:r w:rsidRPr="00987A6C">
              <w:rPr>
                <w:color w:val="000000" w:themeColor="text1"/>
                <w:sz w:val="28"/>
                <w:szCs w:val="28"/>
              </w:rPr>
              <w:t>особистий підпис, дата</w:t>
            </w:r>
          </w:p>
        </w:tc>
        <w:tc>
          <w:tcPr>
            <w:tcW w:w="236" w:type="dxa"/>
          </w:tcPr>
          <w:p w14:paraId="3F7CD352" w14:textId="77777777" w:rsidR="00987A6C" w:rsidRPr="00987A6C" w:rsidRDefault="00987A6C" w:rsidP="00372100">
            <w:pPr>
              <w:jc w:val="center"/>
              <w:rPr>
                <w:color w:val="000000" w:themeColor="text1"/>
                <w:sz w:val="28"/>
                <w:szCs w:val="28"/>
              </w:rPr>
            </w:pPr>
          </w:p>
        </w:tc>
        <w:tc>
          <w:tcPr>
            <w:tcW w:w="3060" w:type="dxa"/>
            <w:tcBorders>
              <w:top w:val="single" w:sz="6" w:space="0" w:color="auto"/>
            </w:tcBorders>
          </w:tcPr>
          <w:p w14:paraId="32C3D8CA" w14:textId="77777777" w:rsidR="00987A6C" w:rsidRPr="00987A6C" w:rsidRDefault="00987A6C" w:rsidP="00372100">
            <w:pPr>
              <w:jc w:val="center"/>
              <w:rPr>
                <w:color w:val="000000" w:themeColor="text1"/>
                <w:sz w:val="28"/>
                <w:szCs w:val="28"/>
              </w:rPr>
            </w:pPr>
            <w:r w:rsidRPr="00987A6C">
              <w:rPr>
                <w:color w:val="000000" w:themeColor="text1"/>
                <w:sz w:val="28"/>
                <w:szCs w:val="28"/>
              </w:rPr>
              <w:t>розшифрування підпису</w:t>
            </w:r>
          </w:p>
        </w:tc>
      </w:tr>
      <w:tr w:rsidR="00987A6C" w:rsidRPr="006D0C52" w14:paraId="13D1E90E" w14:textId="77777777" w:rsidTr="00372100">
        <w:tc>
          <w:tcPr>
            <w:tcW w:w="2340" w:type="dxa"/>
            <w:vAlign w:val="bottom"/>
          </w:tcPr>
          <w:p w14:paraId="7B42AF9E" w14:textId="77777777" w:rsidR="00987A6C" w:rsidRPr="006D0C52" w:rsidRDefault="00987A6C" w:rsidP="00372100">
            <w:pPr>
              <w:rPr>
                <w:sz w:val="28"/>
                <w:szCs w:val="28"/>
              </w:rPr>
            </w:pPr>
            <w:r w:rsidRPr="006D0C52">
              <w:rPr>
                <w:sz w:val="28"/>
                <w:szCs w:val="28"/>
              </w:rPr>
              <w:t>Керівник</w:t>
            </w:r>
          </w:p>
        </w:tc>
        <w:tc>
          <w:tcPr>
            <w:tcW w:w="3724" w:type="dxa"/>
            <w:tcBorders>
              <w:bottom w:val="single" w:sz="6" w:space="0" w:color="auto"/>
            </w:tcBorders>
          </w:tcPr>
          <w:p w14:paraId="48582F11" w14:textId="77777777" w:rsidR="00987A6C" w:rsidRPr="006D0C52" w:rsidRDefault="00987A6C" w:rsidP="00372100">
            <w:pPr>
              <w:jc w:val="center"/>
              <w:rPr>
                <w:sz w:val="28"/>
                <w:szCs w:val="28"/>
              </w:rPr>
            </w:pPr>
          </w:p>
        </w:tc>
        <w:tc>
          <w:tcPr>
            <w:tcW w:w="236" w:type="dxa"/>
          </w:tcPr>
          <w:p w14:paraId="7A1283F3" w14:textId="77777777" w:rsidR="00987A6C" w:rsidRPr="006D0C52" w:rsidRDefault="00987A6C" w:rsidP="00372100">
            <w:pPr>
              <w:jc w:val="center"/>
              <w:rPr>
                <w:sz w:val="28"/>
                <w:szCs w:val="28"/>
              </w:rPr>
            </w:pPr>
          </w:p>
        </w:tc>
        <w:tc>
          <w:tcPr>
            <w:tcW w:w="3060" w:type="dxa"/>
            <w:tcBorders>
              <w:bottom w:val="single" w:sz="4" w:space="0" w:color="auto"/>
            </w:tcBorders>
          </w:tcPr>
          <w:p w14:paraId="335D0D3F" w14:textId="77777777" w:rsidR="00987A6C" w:rsidRPr="006D0C52" w:rsidRDefault="00987A6C" w:rsidP="00372100">
            <w:pPr>
              <w:pStyle w:val="9"/>
              <w:spacing w:before="0"/>
              <w:jc w:val="center"/>
              <w:rPr>
                <w:rFonts w:ascii="Times New Roman" w:hAnsi="Times New Roman" w:cs="Times New Roman"/>
                <w:i w:val="0"/>
                <w:sz w:val="28"/>
                <w:szCs w:val="28"/>
              </w:rPr>
            </w:pPr>
          </w:p>
        </w:tc>
      </w:tr>
      <w:tr w:rsidR="00987A6C" w:rsidRPr="006D0C52" w14:paraId="74037664" w14:textId="77777777" w:rsidTr="00372100">
        <w:tc>
          <w:tcPr>
            <w:tcW w:w="2340" w:type="dxa"/>
            <w:vAlign w:val="bottom"/>
          </w:tcPr>
          <w:p w14:paraId="76E67647" w14:textId="77777777" w:rsidR="00987A6C" w:rsidRPr="006D0C52" w:rsidRDefault="00987A6C" w:rsidP="00372100">
            <w:pPr>
              <w:rPr>
                <w:sz w:val="28"/>
                <w:szCs w:val="28"/>
              </w:rPr>
            </w:pPr>
          </w:p>
        </w:tc>
        <w:tc>
          <w:tcPr>
            <w:tcW w:w="3724" w:type="dxa"/>
            <w:tcBorders>
              <w:top w:val="single" w:sz="6" w:space="0" w:color="auto"/>
            </w:tcBorders>
          </w:tcPr>
          <w:p w14:paraId="02548AD7" w14:textId="77777777" w:rsidR="00987A6C" w:rsidRPr="006D0C52" w:rsidRDefault="00987A6C" w:rsidP="00372100">
            <w:pPr>
              <w:jc w:val="center"/>
              <w:rPr>
                <w:sz w:val="28"/>
                <w:szCs w:val="28"/>
              </w:rPr>
            </w:pPr>
            <w:r w:rsidRPr="006D0C52">
              <w:rPr>
                <w:sz w:val="28"/>
                <w:szCs w:val="28"/>
              </w:rPr>
              <w:t>особистий підпис, дата</w:t>
            </w:r>
          </w:p>
        </w:tc>
        <w:tc>
          <w:tcPr>
            <w:tcW w:w="236" w:type="dxa"/>
          </w:tcPr>
          <w:p w14:paraId="005F1621" w14:textId="77777777" w:rsidR="00987A6C" w:rsidRPr="006D0C52" w:rsidRDefault="00987A6C" w:rsidP="00372100">
            <w:pPr>
              <w:jc w:val="center"/>
              <w:rPr>
                <w:sz w:val="28"/>
                <w:szCs w:val="28"/>
              </w:rPr>
            </w:pPr>
          </w:p>
        </w:tc>
        <w:tc>
          <w:tcPr>
            <w:tcW w:w="3060" w:type="dxa"/>
            <w:tcBorders>
              <w:top w:val="single" w:sz="4" w:space="0" w:color="auto"/>
            </w:tcBorders>
          </w:tcPr>
          <w:p w14:paraId="5AE0900F" w14:textId="77777777" w:rsidR="00987A6C" w:rsidRPr="006D0C52" w:rsidRDefault="00987A6C" w:rsidP="00372100">
            <w:pPr>
              <w:jc w:val="center"/>
              <w:rPr>
                <w:sz w:val="28"/>
                <w:szCs w:val="28"/>
              </w:rPr>
            </w:pPr>
            <w:r w:rsidRPr="006D0C52">
              <w:rPr>
                <w:sz w:val="28"/>
                <w:szCs w:val="28"/>
              </w:rPr>
              <w:t>розшифрування підпису</w:t>
            </w:r>
          </w:p>
        </w:tc>
      </w:tr>
      <w:tr w:rsidR="00987A6C" w:rsidRPr="006D0C52" w14:paraId="3E053724" w14:textId="77777777" w:rsidTr="00372100">
        <w:tc>
          <w:tcPr>
            <w:tcW w:w="2340" w:type="dxa"/>
            <w:vAlign w:val="bottom"/>
          </w:tcPr>
          <w:p w14:paraId="43E1E04D" w14:textId="77777777" w:rsidR="00987A6C" w:rsidRPr="006D0C52" w:rsidRDefault="00987A6C" w:rsidP="00372100">
            <w:pPr>
              <w:rPr>
                <w:sz w:val="28"/>
                <w:szCs w:val="28"/>
              </w:rPr>
            </w:pPr>
            <w:r w:rsidRPr="006D0C52">
              <w:rPr>
                <w:sz w:val="28"/>
                <w:szCs w:val="28"/>
              </w:rPr>
              <w:t>Рецензент</w:t>
            </w:r>
          </w:p>
        </w:tc>
        <w:tc>
          <w:tcPr>
            <w:tcW w:w="3724" w:type="dxa"/>
            <w:tcBorders>
              <w:bottom w:val="single" w:sz="6" w:space="0" w:color="auto"/>
            </w:tcBorders>
          </w:tcPr>
          <w:p w14:paraId="4B66BB1F" w14:textId="77777777" w:rsidR="00987A6C" w:rsidRPr="006D0C52" w:rsidRDefault="00987A6C" w:rsidP="00372100">
            <w:pPr>
              <w:rPr>
                <w:sz w:val="28"/>
                <w:szCs w:val="28"/>
              </w:rPr>
            </w:pPr>
          </w:p>
        </w:tc>
        <w:tc>
          <w:tcPr>
            <w:tcW w:w="236" w:type="dxa"/>
          </w:tcPr>
          <w:p w14:paraId="3F25633D" w14:textId="77777777" w:rsidR="00987A6C" w:rsidRPr="006D0C52" w:rsidRDefault="00987A6C" w:rsidP="00372100">
            <w:pPr>
              <w:rPr>
                <w:sz w:val="28"/>
                <w:szCs w:val="28"/>
              </w:rPr>
            </w:pPr>
          </w:p>
        </w:tc>
        <w:tc>
          <w:tcPr>
            <w:tcW w:w="3060" w:type="dxa"/>
            <w:tcBorders>
              <w:bottom w:val="single" w:sz="4" w:space="0" w:color="auto"/>
            </w:tcBorders>
          </w:tcPr>
          <w:p w14:paraId="185CDFDF" w14:textId="77777777" w:rsidR="00987A6C" w:rsidRPr="006D0C52" w:rsidRDefault="00987A6C" w:rsidP="00372100">
            <w:pPr>
              <w:pStyle w:val="9"/>
              <w:spacing w:before="0"/>
              <w:jc w:val="center"/>
              <w:rPr>
                <w:rFonts w:ascii="Times New Roman" w:hAnsi="Times New Roman" w:cs="Times New Roman"/>
                <w:i w:val="0"/>
                <w:sz w:val="28"/>
                <w:szCs w:val="28"/>
              </w:rPr>
            </w:pPr>
          </w:p>
        </w:tc>
      </w:tr>
      <w:tr w:rsidR="00987A6C" w:rsidRPr="006D0C52" w14:paraId="481B49B0" w14:textId="77777777" w:rsidTr="00372100">
        <w:tc>
          <w:tcPr>
            <w:tcW w:w="2340" w:type="dxa"/>
            <w:vAlign w:val="bottom"/>
          </w:tcPr>
          <w:p w14:paraId="692144B4" w14:textId="77777777" w:rsidR="00987A6C" w:rsidRPr="006D0C52" w:rsidRDefault="00987A6C" w:rsidP="00372100">
            <w:pPr>
              <w:rPr>
                <w:sz w:val="28"/>
                <w:szCs w:val="28"/>
              </w:rPr>
            </w:pPr>
          </w:p>
        </w:tc>
        <w:tc>
          <w:tcPr>
            <w:tcW w:w="3724" w:type="dxa"/>
            <w:tcBorders>
              <w:top w:val="single" w:sz="6" w:space="0" w:color="auto"/>
            </w:tcBorders>
          </w:tcPr>
          <w:p w14:paraId="3C55AB6C" w14:textId="77777777" w:rsidR="00987A6C" w:rsidRPr="006D0C52" w:rsidRDefault="00987A6C" w:rsidP="00372100">
            <w:pPr>
              <w:jc w:val="center"/>
              <w:rPr>
                <w:sz w:val="28"/>
                <w:szCs w:val="28"/>
              </w:rPr>
            </w:pPr>
            <w:r w:rsidRPr="006D0C52">
              <w:rPr>
                <w:sz w:val="28"/>
                <w:szCs w:val="28"/>
              </w:rPr>
              <w:t>особистий підпис, дата</w:t>
            </w:r>
          </w:p>
        </w:tc>
        <w:tc>
          <w:tcPr>
            <w:tcW w:w="236" w:type="dxa"/>
          </w:tcPr>
          <w:p w14:paraId="3D9E15A4" w14:textId="77777777" w:rsidR="00987A6C" w:rsidRPr="006D0C52" w:rsidRDefault="00987A6C" w:rsidP="00372100">
            <w:pPr>
              <w:jc w:val="center"/>
              <w:rPr>
                <w:sz w:val="28"/>
                <w:szCs w:val="28"/>
              </w:rPr>
            </w:pPr>
          </w:p>
        </w:tc>
        <w:tc>
          <w:tcPr>
            <w:tcW w:w="3060" w:type="dxa"/>
            <w:tcBorders>
              <w:top w:val="single" w:sz="4" w:space="0" w:color="auto"/>
            </w:tcBorders>
          </w:tcPr>
          <w:p w14:paraId="74B11263" w14:textId="77777777" w:rsidR="00987A6C" w:rsidRPr="006D0C52" w:rsidRDefault="00987A6C" w:rsidP="00372100">
            <w:pPr>
              <w:jc w:val="center"/>
              <w:rPr>
                <w:sz w:val="28"/>
                <w:szCs w:val="28"/>
              </w:rPr>
            </w:pPr>
            <w:r w:rsidRPr="006D0C52">
              <w:rPr>
                <w:sz w:val="28"/>
                <w:szCs w:val="28"/>
              </w:rPr>
              <w:t>розшифрування підпису</w:t>
            </w:r>
          </w:p>
        </w:tc>
      </w:tr>
    </w:tbl>
    <w:p w14:paraId="59E6CA2A" w14:textId="77777777" w:rsidR="00987A6C" w:rsidRPr="006D0C52" w:rsidRDefault="00987A6C" w:rsidP="00987A6C">
      <w:pPr>
        <w:rPr>
          <w:b/>
          <w:bCs/>
          <w:w w:val="150"/>
          <w:sz w:val="28"/>
          <w:szCs w:val="28"/>
        </w:rPr>
      </w:pPr>
    </w:p>
    <w:p w14:paraId="05E69650" w14:textId="77777777" w:rsidR="00987A6C" w:rsidRPr="006D0C52" w:rsidRDefault="00987A6C" w:rsidP="00987A6C">
      <w:pPr>
        <w:jc w:val="center"/>
        <w:rPr>
          <w:bCs/>
          <w:sz w:val="28"/>
          <w:szCs w:val="28"/>
        </w:rPr>
      </w:pPr>
    </w:p>
    <w:p w14:paraId="7A21217F" w14:textId="77777777" w:rsidR="00987A6C" w:rsidRPr="006D0C52" w:rsidRDefault="00987A6C" w:rsidP="00987A6C">
      <w:pPr>
        <w:jc w:val="center"/>
        <w:rPr>
          <w:bCs/>
          <w:sz w:val="28"/>
          <w:szCs w:val="28"/>
        </w:rPr>
      </w:pPr>
    </w:p>
    <w:p w14:paraId="640F0C4E" w14:textId="77777777" w:rsidR="00987A6C" w:rsidRPr="006D0C52" w:rsidRDefault="00987A6C" w:rsidP="00987A6C">
      <w:pPr>
        <w:jc w:val="center"/>
        <w:rPr>
          <w:bCs/>
          <w:sz w:val="28"/>
          <w:szCs w:val="28"/>
        </w:rPr>
      </w:pPr>
    </w:p>
    <w:p w14:paraId="30580040" w14:textId="77777777" w:rsidR="00987A6C" w:rsidRDefault="00987A6C" w:rsidP="00987A6C">
      <w:pPr>
        <w:jc w:val="center"/>
        <w:rPr>
          <w:bCs/>
          <w:sz w:val="28"/>
          <w:szCs w:val="28"/>
        </w:rPr>
      </w:pPr>
    </w:p>
    <w:p w14:paraId="67B53451" w14:textId="77777777" w:rsidR="00987A6C" w:rsidRDefault="00987A6C" w:rsidP="00987A6C">
      <w:pPr>
        <w:jc w:val="center"/>
        <w:rPr>
          <w:bCs/>
          <w:sz w:val="28"/>
          <w:szCs w:val="28"/>
        </w:rPr>
      </w:pPr>
    </w:p>
    <w:p w14:paraId="2C98DA64" w14:textId="77777777" w:rsidR="00987A6C" w:rsidRDefault="00987A6C" w:rsidP="00987A6C">
      <w:pPr>
        <w:jc w:val="center"/>
        <w:rPr>
          <w:bCs/>
          <w:sz w:val="28"/>
          <w:szCs w:val="28"/>
        </w:rPr>
      </w:pPr>
    </w:p>
    <w:p w14:paraId="14B05BEC" w14:textId="77777777" w:rsidR="00987A6C" w:rsidRPr="006D0C52" w:rsidRDefault="00987A6C" w:rsidP="00987A6C">
      <w:pPr>
        <w:jc w:val="center"/>
        <w:rPr>
          <w:bCs/>
          <w:sz w:val="28"/>
          <w:szCs w:val="28"/>
        </w:rPr>
      </w:pPr>
    </w:p>
    <w:p w14:paraId="3B0E7104" w14:textId="77777777" w:rsidR="00987A6C" w:rsidRPr="006D0C52" w:rsidRDefault="00987A6C" w:rsidP="00987A6C">
      <w:pPr>
        <w:jc w:val="center"/>
        <w:rPr>
          <w:bCs/>
          <w:sz w:val="28"/>
          <w:szCs w:val="28"/>
        </w:rPr>
      </w:pPr>
    </w:p>
    <w:p w14:paraId="34127128" w14:textId="77777777" w:rsidR="00987A6C" w:rsidRPr="006D0C52" w:rsidRDefault="00987A6C" w:rsidP="00987A6C">
      <w:pPr>
        <w:jc w:val="center"/>
        <w:rPr>
          <w:bCs/>
          <w:sz w:val="28"/>
          <w:szCs w:val="28"/>
        </w:rPr>
      </w:pPr>
    </w:p>
    <w:p w14:paraId="428BE90B" w14:textId="77777777" w:rsidR="00987A6C" w:rsidRPr="006D0C52" w:rsidRDefault="00987A6C" w:rsidP="00987A6C">
      <w:pPr>
        <w:jc w:val="center"/>
        <w:rPr>
          <w:bCs/>
          <w:sz w:val="28"/>
          <w:szCs w:val="28"/>
        </w:rPr>
      </w:pPr>
      <w:r w:rsidRPr="006D0C52">
        <w:rPr>
          <w:bCs/>
          <w:sz w:val="28"/>
          <w:szCs w:val="28"/>
        </w:rPr>
        <w:t>Івано-Франківськ</w:t>
      </w:r>
    </w:p>
    <w:p w14:paraId="0C7818DA" w14:textId="77777777" w:rsidR="00987A6C" w:rsidRPr="006D0C52" w:rsidRDefault="00987A6C" w:rsidP="00987A6C">
      <w:pPr>
        <w:jc w:val="center"/>
        <w:rPr>
          <w:sz w:val="28"/>
          <w:szCs w:val="28"/>
        </w:rPr>
      </w:pPr>
      <w:r w:rsidRPr="006D0C52">
        <w:rPr>
          <w:sz w:val="28"/>
          <w:szCs w:val="28"/>
        </w:rPr>
        <w:t>2021</w:t>
      </w:r>
    </w:p>
    <w:p w14:paraId="5C5231D8" w14:textId="77777777" w:rsidR="00106D35" w:rsidRPr="00562688" w:rsidRDefault="00106D35" w:rsidP="00137A27">
      <w:pPr>
        <w:widowControl w:val="0"/>
        <w:spacing w:line="360" w:lineRule="auto"/>
        <w:jc w:val="center"/>
        <w:rPr>
          <w:b/>
          <w:sz w:val="28"/>
          <w:szCs w:val="28"/>
        </w:rPr>
      </w:pPr>
      <w:r w:rsidRPr="00562688">
        <w:rPr>
          <w:b/>
          <w:sz w:val="28"/>
          <w:szCs w:val="28"/>
        </w:rPr>
        <w:lastRenderedPageBreak/>
        <w:t>АНОТАЦІЯ</w:t>
      </w:r>
    </w:p>
    <w:p w14:paraId="584F0934" w14:textId="77777777" w:rsidR="00106D35" w:rsidRPr="00562688" w:rsidRDefault="00106D35" w:rsidP="00137A27">
      <w:pPr>
        <w:widowControl w:val="0"/>
        <w:spacing w:line="360" w:lineRule="auto"/>
        <w:ind w:firstLine="709"/>
        <w:rPr>
          <w:b/>
          <w:sz w:val="28"/>
          <w:szCs w:val="28"/>
        </w:rPr>
      </w:pPr>
    </w:p>
    <w:p w14:paraId="6B20F2A5" w14:textId="77777777" w:rsidR="00106D35" w:rsidRPr="00562688" w:rsidRDefault="00106D35" w:rsidP="00137A27">
      <w:pPr>
        <w:widowControl w:val="0"/>
        <w:spacing w:line="360" w:lineRule="auto"/>
        <w:ind w:firstLine="709"/>
        <w:rPr>
          <w:b/>
          <w:sz w:val="28"/>
          <w:szCs w:val="28"/>
        </w:rPr>
      </w:pPr>
    </w:p>
    <w:p w14:paraId="6A098D37" w14:textId="77777777" w:rsidR="00106D35" w:rsidRPr="00562688" w:rsidRDefault="00BC1706" w:rsidP="00137A27">
      <w:pPr>
        <w:widowControl w:val="0"/>
        <w:spacing w:line="336" w:lineRule="auto"/>
        <w:ind w:firstLine="709"/>
        <w:rPr>
          <w:b/>
          <w:sz w:val="28"/>
          <w:szCs w:val="28"/>
        </w:rPr>
      </w:pPr>
      <w:r w:rsidRPr="00562688">
        <w:rPr>
          <w:b/>
          <w:sz w:val="28"/>
          <w:szCs w:val="28"/>
        </w:rPr>
        <w:t>Плешакова В.В.</w:t>
      </w:r>
      <w:r w:rsidR="00106D35" w:rsidRPr="00562688">
        <w:rPr>
          <w:b/>
          <w:sz w:val="28"/>
          <w:szCs w:val="28"/>
        </w:rPr>
        <w:t xml:space="preserve"> </w:t>
      </w:r>
      <w:r w:rsidR="00C315C4" w:rsidRPr="00562688">
        <w:rPr>
          <w:b/>
          <w:sz w:val="28"/>
          <w:szCs w:val="28"/>
          <w:shd w:val="clear" w:color="auto" w:fill="FFFFFF"/>
        </w:rPr>
        <w:t>Виховання правлячої еліти як чинник підвищення ефективності публічного управління</w:t>
      </w:r>
      <w:r w:rsidR="00106D35" w:rsidRPr="00562688">
        <w:rPr>
          <w:b/>
          <w:sz w:val="28"/>
          <w:szCs w:val="28"/>
        </w:rPr>
        <w:t>. – Рукопис.</w:t>
      </w:r>
    </w:p>
    <w:p w14:paraId="0B7B58C4" w14:textId="77777777" w:rsidR="00106D35" w:rsidRPr="00562688" w:rsidRDefault="00106D35" w:rsidP="00137A27">
      <w:pPr>
        <w:widowControl w:val="0"/>
        <w:spacing w:line="336" w:lineRule="auto"/>
        <w:ind w:firstLine="709"/>
        <w:rPr>
          <w:sz w:val="28"/>
          <w:szCs w:val="28"/>
        </w:rPr>
      </w:pPr>
      <w:r w:rsidRPr="00562688">
        <w:rPr>
          <w:sz w:val="28"/>
          <w:szCs w:val="28"/>
        </w:rPr>
        <w:t>Магістерська робота за спеціальністю 281 «Публічне управління та адміністрування». – Івано-Франківський національний технічний університет нафти і газу. – Івано-Франківськ, 202</w:t>
      </w:r>
      <w:r w:rsidR="00C315C4" w:rsidRPr="00562688">
        <w:rPr>
          <w:sz w:val="28"/>
          <w:szCs w:val="28"/>
        </w:rPr>
        <w:t>1</w:t>
      </w:r>
      <w:r w:rsidRPr="00562688">
        <w:rPr>
          <w:sz w:val="28"/>
          <w:szCs w:val="28"/>
        </w:rPr>
        <w:t>.</w:t>
      </w:r>
    </w:p>
    <w:p w14:paraId="16090C41" w14:textId="77777777" w:rsidR="00106D35" w:rsidRPr="00562688" w:rsidRDefault="00106D35" w:rsidP="00137A27">
      <w:pPr>
        <w:pStyle w:val="11"/>
        <w:spacing w:line="336" w:lineRule="auto"/>
        <w:ind w:firstLine="660"/>
        <w:rPr>
          <w:rFonts w:cs="Times New Roman"/>
          <w:sz w:val="28"/>
          <w:szCs w:val="28"/>
        </w:rPr>
      </w:pPr>
      <w:r w:rsidRPr="00562688">
        <w:rPr>
          <w:rFonts w:cs="Times New Roman"/>
          <w:sz w:val="28"/>
          <w:szCs w:val="28"/>
        </w:rPr>
        <w:t xml:space="preserve">У магістерській роботі досліджено особливості </w:t>
      </w:r>
      <w:r w:rsidR="00C315C4" w:rsidRPr="00562688">
        <w:rPr>
          <w:rFonts w:cs="Times New Roman"/>
          <w:sz w:val="28"/>
          <w:szCs w:val="28"/>
        </w:rPr>
        <w:t xml:space="preserve">виховання правлячої еліти </w:t>
      </w:r>
      <w:r w:rsidR="00700821" w:rsidRPr="00562688">
        <w:rPr>
          <w:rFonts w:cs="Times New Roman"/>
          <w:sz w:val="28"/>
          <w:szCs w:val="28"/>
        </w:rPr>
        <w:t>як чинника підвищення ефективності публічного управління в Україні.</w:t>
      </w:r>
      <w:r w:rsidR="00D55D94" w:rsidRPr="00562688">
        <w:rPr>
          <w:rFonts w:cs="Times New Roman"/>
          <w:sz w:val="28"/>
          <w:szCs w:val="28"/>
        </w:rPr>
        <w:t xml:space="preserve"> </w:t>
      </w:r>
      <w:r w:rsidRPr="00562688">
        <w:rPr>
          <w:rFonts w:cs="Times New Roman"/>
          <w:sz w:val="28"/>
          <w:szCs w:val="28"/>
        </w:rPr>
        <w:t>Здійснено аналіз</w:t>
      </w:r>
      <w:r w:rsidR="00917433">
        <w:rPr>
          <w:rFonts w:cs="Times New Roman"/>
          <w:sz w:val="28"/>
          <w:szCs w:val="28"/>
        </w:rPr>
        <w:t xml:space="preserve"> розвитку еліт в древньому світі, проаналізовано теорії еліти в дослідженнях науковців</w:t>
      </w:r>
      <w:r w:rsidR="00232F20">
        <w:rPr>
          <w:rFonts w:cs="Times New Roman"/>
          <w:sz w:val="28"/>
          <w:szCs w:val="28"/>
        </w:rPr>
        <w:t xml:space="preserve">, описано сутність еліти в розвитку сучасного громадянського суспільства. </w:t>
      </w:r>
      <w:r w:rsidR="00917433">
        <w:rPr>
          <w:rFonts w:cs="Times New Roman"/>
          <w:sz w:val="28"/>
          <w:szCs w:val="28"/>
        </w:rPr>
        <w:t xml:space="preserve"> </w:t>
      </w:r>
      <w:r w:rsidR="004B03A0">
        <w:rPr>
          <w:rFonts w:cs="Times New Roman"/>
          <w:sz w:val="28"/>
          <w:szCs w:val="28"/>
        </w:rPr>
        <w:t>Досліджено політико-упра</w:t>
      </w:r>
      <w:r w:rsidR="00316D0B">
        <w:rPr>
          <w:rFonts w:cs="Times New Roman"/>
          <w:sz w:val="28"/>
          <w:szCs w:val="28"/>
        </w:rPr>
        <w:t>в</w:t>
      </w:r>
      <w:r w:rsidR="004B03A0">
        <w:rPr>
          <w:rFonts w:cs="Times New Roman"/>
          <w:sz w:val="28"/>
          <w:szCs w:val="28"/>
        </w:rPr>
        <w:t xml:space="preserve">лінську еліту в Україні, вивчено </w:t>
      </w:r>
      <w:r w:rsidR="00820967">
        <w:rPr>
          <w:rFonts w:cs="Times New Roman"/>
          <w:sz w:val="28"/>
          <w:szCs w:val="28"/>
        </w:rPr>
        <w:t xml:space="preserve">сутнісні характеристики правлячої еліти в публічному управлінні. </w:t>
      </w:r>
      <w:r w:rsidR="005B58B1">
        <w:rPr>
          <w:rFonts w:cs="Times New Roman"/>
          <w:sz w:val="28"/>
          <w:szCs w:val="28"/>
        </w:rPr>
        <w:t xml:space="preserve">Запропоновано шляхи </w:t>
      </w:r>
      <w:r w:rsidR="000D62E1">
        <w:rPr>
          <w:rFonts w:cs="Times New Roman"/>
          <w:sz w:val="28"/>
          <w:szCs w:val="28"/>
        </w:rPr>
        <w:t xml:space="preserve">виховання правлячої еліти </w:t>
      </w:r>
      <w:r w:rsidR="00316D0B">
        <w:rPr>
          <w:rFonts w:cs="Times New Roman"/>
          <w:sz w:val="28"/>
          <w:szCs w:val="28"/>
        </w:rPr>
        <w:t xml:space="preserve">засобами плекання цінностей, організаційної культури </w:t>
      </w:r>
      <w:r w:rsidR="000D62E1">
        <w:rPr>
          <w:rFonts w:cs="Times New Roman"/>
          <w:sz w:val="28"/>
          <w:szCs w:val="28"/>
        </w:rPr>
        <w:t xml:space="preserve">як чинники </w:t>
      </w:r>
      <w:r w:rsidR="005B58B1">
        <w:rPr>
          <w:rFonts w:cs="Times New Roman"/>
          <w:sz w:val="28"/>
          <w:szCs w:val="28"/>
        </w:rPr>
        <w:t xml:space="preserve">підвищення ефективності </w:t>
      </w:r>
      <w:r w:rsidR="000D62E1">
        <w:rPr>
          <w:rFonts w:cs="Times New Roman"/>
          <w:sz w:val="28"/>
          <w:szCs w:val="28"/>
        </w:rPr>
        <w:t>публічного управління</w:t>
      </w:r>
      <w:r w:rsidR="00C73EC7">
        <w:rPr>
          <w:rFonts w:cs="Times New Roman"/>
          <w:sz w:val="28"/>
          <w:szCs w:val="28"/>
        </w:rPr>
        <w:t>.</w:t>
      </w:r>
      <w:r w:rsidR="000D62E1">
        <w:rPr>
          <w:rFonts w:cs="Times New Roman"/>
          <w:sz w:val="28"/>
          <w:szCs w:val="28"/>
        </w:rPr>
        <w:t xml:space="preserve"> </w:t>
      </w:r>
    </w:p>
    <w:p w14:paraId="7427E42A" w14:textId="77777777" w:rsidR="00106D35" w:rsidRPr="00562688" w:rsidRDefault="00106D35" w:rsidP="00137A27">
      <w:pPr>
        <w:widowControl w:val="0"/>
        <w:spacing w:line="336" w:lineRule="auto"/>
        <w:ind w:firstLine="709"/>
        <w:rPr>
          <w:sz w:val="28"/>
          <w:szCs w:val="28"/>
        </w:rPr>
      </w:pPr>
      <w:r w:rsidRPr="00562688">
        <w:rPr>
          <w:sz w:val="28"/>
          <w:szCs w:val="28"/>
        </w:rPr>
        <w:t>Матеріали роботи будуть корисними для вдосконалення діяльності</w:t>
      </w:r>
      <w:r w:rsidR="007E44C3" w:rsidRPr="00562688">
        <w:rPr>
          <w:sz w:val="28"/>
          <w:szCs w:val="28"/>
        </w:rPr>
        <w:t xml:space="preserve"> органів </w:t>
      </w:r>
      <w:r w:rsidRPr="00562688">
        <w:rPr>
          <w:sz w:val="28"/>
          <w:szCs w:val="28"/>
        </w:rPr>
        <w:t xml:space="preserve"> </w:t>
      </w:r>
      <w:r w:rsidR="00700821" w:rsidRPr="00562688">
        <w:rPr>
          <w:sz w:val="28"/>
          <w:szCs w:val="28"/>
        </w:rPr>
        <w:t xml:space="preserve">публічного управління, </w:t>
      </w:r>
      <w:r w:rsidRPr="00562688">
        <w:rPr>
          <w:sz w:val="28"/>
          <w:szCs w:val="28"/>
        </w:rPr>
        <w:t xml:space="preserve">при розробці пропозицій щодо покращення </w:t>
      </w:r>
      <w:r w:rsidR="007E44C3" w:rsidRPr="00562688">
        <w:rPr>
          <w:sz w:val="28"/>
          <w:szCs w:val="28"/>
        </w:rPr>
        <w:t xml:space="preserve">та ефективності владних органів в державі. Матеріали </w:t>
      </w:r>
      <w:r w:rsidRPr="00562688">
        <w:rPr>
          <w:sz w:val="28"/>
          <w:szCs w:val="28"/>
        </w:rPr>
        <w:t>також можуть бути використанні у процесі підвищення кваліфікації чи професійного навчання</w:t>
      </w:r>
      <w:r w:rsidR="004810D5" w:rsidRPr="00562688">
        <w:rPr>
          <w:sz w:val="28"/>
          <w:szCs w:val="28"/>
        </w:rPr>
        <w:t xml:space="preserve"> публічних управлінців.</w:t>
      </w:r>
    </w:p>
    <w:p w14:paraId="39691532" w14:textId="77777777" w:rsidR="00106D35" w:rsidRPr="00562688" w:rsidRDefault="00106D35" w:rsidP="00137A27">
      <w:pPr>
        <w:widowControl w:val="0"/>
        <w:spacing w:line="336" w:lineRule="auto"/>
        <w:ind w:firstLine="709"/>
        <w:rPr>
          <w:sz w:val="28"/>
          <w:szCs w:val="28"/>
        </w:rPr>
      </w:pPr>
      <w:r w:rsidRPr="00562688">
        <w:rPr>
          <w:b/>
          <w:sz w:val="28"/>
          <w:szCs w:val="28"/>
        </w:rPr>
        <w:t>Ключові слова:</w:t>
      </w:r>
      <w:r w:rsidRPr="00562688">
        <w:rPr>
          <w:sz w:val="28"/>
          <w:szCs w:val="28"/>
        </w:rPr>
        <w:t xml:space="preserve"> </w:t>
      </w:r>
      <w:r w:rsidR="004810D5" w:rsidRPr="00562688">
        <w:rPr>
          <w:sz w:val="28"/>
          <w:szCs w:val="28"/>
        </w:rPr>
        <w:t xml:space="preserve">еліта, правляча еліта, </w:t>
      </w:r>
      <w:r w:rsidR="00C73EC7">
        <w:rPr>
          <w:sz w:val="28"/>
          <w:szCs w:val="28"/>
        </w:rPr>
        <w:t xml:space="preserve">лідерство, організаційна-управлінська культура, </w:t>
      </w:r>
      <w:r w:rsidR="008A4981" w:rsidRPr="00562688">
        <w:rPr>
          <w:sz w:val="28"/>
          <w:szCs w:val="28"/>
        </w:rPr>
        <w:t xml:space="preserve">ефективність </w:t>
      </w:r>
      <w:r w:rsidRPr="00562688">
        <w:rPr>
          <w:sz w:val="28"/>
          <w:szCs w:val="28"/>
        </w:rPr>
        <w:t>професійн</w:t>
      </w:r>
      <w:r w:rsidR="008A4981" w:rsidRPr="00562688">
        <w:rPr>
          <w:sz w:val="28"/>
          <w:szCs w:val="28"/>
        </w:rPr>
        <w:t>ого управління.</w:t>
      </w:r>
      <w:r w:rsidRPr="00562688">
        <w:rPr>
          <w:sz w:val="28"/>
          <w:szCs w:val="28"/>
        </w:rPr>
        <w:br w:type="page"/>
      </w:r>
    </w:p>
    <w:p w14:paraId="0F5EF569" w14:textId="77777777" w:rsidR="00106D35" w:rsidRPr="00562688" w:rsidRDefault="00106D35" w:rsidP="00137A27">
      <w:pPr>
        <w:widowControl w:val="0"/>
        <w:ind w:firstLine="709"/>
        <w:jc w:val="center"/>
        <w:rPr>
          <w:b/>
          <w:sz w:val="28"/>
          <w:szCs w:val="28"/>
        </w:rPr>
      </w:pPr>
      <w:r w:rsidRPr="00562688">
        <w:rPr>
          <w:b/>
          <w:sz w:val="28"/>
          <w:szCs w:val="28"/>
        </w:rPr>
        <w:lastRenderedPageBreak/>
        <w:t>SUMMARY</w:t>
      </w:r>
    </w:p>
    <w:p w14:paraId="48F9733E" w14:textId="77777777" w:rsidR="00106D35" w:rsidRPr="00562688" w:rsidRDefault="00106D35" w:rsidP="00137A27">
      <w:pPr>
        <w:widowControl w:val="0"/>
        <w:ind w:firstLine="709"/>
        <w:jc w:val="center"/>
        <w:rPr>
          <w:sz w:val="28"/>
          <w:szCs w:val="28"/>
        </w:rPr>
      </w:pPr>
    </w:p>
    <w:p w14:paraId="24C6F0E9" w14:textId="77777777" w:rsidR="00106D35" w:rsidRPr="00562688" w:rsidRDefault="00106D35" w:rsidP="00137A27">
      <w:pPr>
        <w:widowControl w:val="0"/>
        <w:ind w:firstLine="709"/>
        <w:rPr>
          <w:sz w:val="28"/>
          <w:szCs w:val="28"/>
        </w:rPr>
      </w:pPr>
    </w:p>
    <w:p w14:paraId="7F14D6E2" w14:textId="77777777" w:rsidR="00106D35" w:rsidRPr="00562688" w:rsidRDefault="007B439B" w:rsidP="00137A27">
      <w:pPr>
        <w:widowControl w:val="0"/>
        <w:spacing w:line="360" w:lineRule="auto"/>
        <w:ind w:firstLine="709"/>
        <w:rPr>
          <w:b/>
          <w:sz w:val="28"/>
          <w:szCs w:val="28"/>
          <w:lang w:val="en-US"/>
        </w:rPr>
      </w:pPr>
      <w:r w:rsidRPr="007B439B">
        <w:rPr>
          <w:b/>
          <w:sz w:val="28"/>
          <w:szCs w:val="28"/>
        </w:rPr>
        <w:t>Pleshakova V</w:t>
      </w:r>
      <w:r>
        <w:rPr>
          <w:b/>
          <w:sz w:val="28"/>
          <w:szCs w:val="28"/>
        </w:rPr>
        <w:t>.</w:t>
      </w:r>
      <w:r w:rsidRPr="007B439B">
        <w:rPr>
          <w:b/>
          <w:sz w:val="28"/>
          <w:szCs w:val="28"/>
        </w:rPr>
        <w:t xml:space="preserve"> Education of the ruling elite as a factor in improving the efficiency of public administration.</w:t>
      </w:r>
      <w:r w:rsidR="00106D35" w:rsidRPr="00562688">
        <w:rPr>
          <w:b/>
          <w:sz w:val="28"/>
          <w:szCs w:val="28"/>
          <w:lang w:val="en-US"/>
        </w:rPr>
        <w:t xml:space="preserve"> – Manuscript.</w:t>
      </w:r>
    </w:p>
    <w:p w14:paraId="5D849DCD" w14:textId="77777777" w:rsidR="00106D35" w:rsidRPr="00562688" w:rsidRDefault="00106D35" w:rsidP="00137A27">
      <w:pPr>
        <w:widowControl w:val="0"/>
        <w:spacing w:line="360" w:lineRule="auto"/>
        <w:ind w:firstLine="709"/>
        <w:rPr>
          <w:sz w:val="28"/>
          <w:szCs w:val="28"/>
          <w:lang w:val="en-US"/>
        </w:rPr>
      </w:pPr>
      <w:r w:rsidRPr="00562688">
        <w:rPr>
          <w:sz w:val="28"/>
          <w:szCs w:val="28"/>
          <w:lang w:val="en-US"/>
        </w:rPr>
        <w:t>Тhe master degree’s work on the speciality 281</w:t>
      </w:r>
      <w:r w:rsidR="003974B9" w:rsidRPr="00562688">
        <w:rPr>
          <w:sz w:val="28"/>
          <w:szCs w:val="28"/>
        </w:rPr>
        <w:t xml:space="preserve"> </w:t>
      </w:r>
      <w:r w:rsidR="007B439B">
        <w:rPr>
          <w:sz w:val="28"/>
          <w:szCs w:val="28"/>
        </w:rPr>
        <w:t>«</w:t>
      </w:r>
      <w:r w:rsidRPr="00562688">
        <w:rPr>
          <w:sz w:val="28"/>
          <w:szCs w:val="28"/>
          <w:lang w:val="en-US"/>
        </w:rPr>
        <w:t>Public management and administration». – National technical university of gas and oil of Ivano-Frankivsk. – Ivano-Frankivsk, 202</w:t>
      </w:r>
      <w:r w:rsidR="003974B9" w:rsidRPr="00562688">
        <w:rPr>
          <w:sz w:val="28"/>
          <w:szCs w:val="28"/>
        </w:rPr>
        <w:t>1</w:t>
      </w:r>
      <w:r w:rsidRPr="00562688">
        <w:rPr>
          <w:sz w:val="28"/>
          <w:szCs w:val="28"/>
          <w:lang w:val="en-US"/>
        </w:rPr>
        <w:t>.</w:t>
      </w:r>
    </w:p>
    <w:p w14:paraId="43A6AB7F" w14:textId="77777777" w:rsidR="007B439B" w:rsidRPr="007B439B" w:rsidRDefault="007B439B" w:rsidP="00137A27">
      <w:pPr>
        <w:pStyle w:val="a3"/>
        <w:widowControl w:val="0"/>
        <w:spacing w:line="360" w:lineRule="auto"/>
        <w:ind w:firstLine="709"/>
        <w:rPr>
          <w:rFonts w:cs="Times New Roman"/>
          <w:sz w:val="28"/>
          <w:szCs w:val="28"/>
          <w:lang w:val="uk-UA"/>
        </w:rPr>
      </w:pPr>
      <w:r w:rsidRPr="007B439B">
        <w:rPr>
          <w:rFonts w:cs="Times New Roman"/>
          <w:sz w:val="28"/>
          <w:szCs w:val="28"/>
          <w:lang w:val="uk-UA"/>
        </w:rPr>
        <w:t xml:space="preserve">The master's thesis examines the features of the education of the ruling elite as a factor in improving the efficiency of public administration in Ukraine. The analysis of the development of elites in the ancient world is carried out, the theories of the elite in the researches of scientists are analyzed, the essence of the elite in the development of modern civil society is described. The political and managerial elite in Ukraine has been studied, the essential characteristics of the ruling elite in public administration have been studied. Ways of educating the ruling elite by means of nurturing values, leadership and organizational culture as factors to increase the efficiency of public administration are proposed. </w:t>
      </w:r>
    </w:p>
    <w:p w14:paraId="6C0E01CC" w14:textId="77777777" w:rsidR="007B439B" w:rsidRPr="007B439B" w:rsidRDefault="007B439B" w:rsidP="00137A27">
      <w:pPr>
        <w:pStyle w:val="a3"/>
        <w:widowControl w:val="0"/>
        <w:spacing w:line="360" w:lineRule="auto"/>
        <w:ind w:firstLine="709"/>
        <w:rPr>
          <w:rFonts w:cs="Times New Roman"/>
          <w:sz w:val="28"/>
          <w:szCs w:val="28"/>
          <w:lang w:val="uk-UA"/>
        </w:rPr>
      </w:pPr>
      <w:r w:rsidRPr="007B439B">
        <w:rPr>
          <w:rFonts w:cs="Times New Roman"/>
          <w:sz w:val="28"/>
          <w:szCs w:val="28"/>
          <w:lang w:val="uk-UA"/>
        </w:rPr>
        <w:t xml:space="preserve">The materials of the work will be useful for improving the activities of public administration, in developing proposals for improving and efficiency of government in the country. The materials can also be used in the process of professional development or professional training of public managers. </w:t>
      </w:r>
    </w:p>
    <w:p w14:paraId="7067E711" w14:textId="77777777" w:rsidR="003974B9" w:rsidRPr="00B06817" w:rsidRDefault="007B439B" w:rsidP="00137A27">
      <w:pPr>
        <w:pStyle w:val="a3"/>
        <w:widowControl w:val="0"/>
        <w:spacing w:line="360" w:lineRule="auto"/>
        <w:ind w:firstLine="709"/>
        <w:rPr>
          <w:rFonts w:cs="Times New Roman"/>
          <w:sz w:val="28"/>
          <w:szCs w:val="28"/>
          <w:lang w:val="uk-UA"/>
        </w:rPr>
      </w:pPr>
      <w:r w:rsidRPr="007B439B">
        <w:rPr>
          <w:rFonts w:cs="Times New Roman"/>
          <w:b/>
          <w:sz w:val="28"/>
          <w:szCs w:val="28"/>
          <w:lang w:val="uk-UA"/>
        </w:rPr>
        <w:t xml:space="preserve">Keywords: </w:t>
      </w:r>
      <w:r w:rsidRPr="00B06817">
        <w:rPr>
          <w:rFonts w:cs="Times New Roman"/>
          <w:sz w:val="28"/>
          <w:szCs w:val="28"/>
          <w:lang w:val="uk-UA"/>
        </w:rPr>
        <w:t>elite, ruling elite, leadership, organizational and managerial culture, effectiveness of professional management.</w:t>
      </w:r>
    </w:p>
    <w:p w14:paraId="5D187009" w14:textId="77777777" w:rsidR="00106D35" w:rsidRPr="00562688" w:rsidRDefault="00106D35" w:rsidP="00137A27">
      <w:pPr>
        <w:widowControl w:val="0"/>
        <w:spacing w:line="360" w:lineRule="auto"/>
        <w:rPr>
          <w:sz w:val="28"/>
          <w:szCs w:val="28"/>
        </w:rPr>
      </w:pPr>
      <w:r w:rsidRPr="00562688">
        <w:rPr>
          <w:sz w:val="28"/>
          <w:szCs w:val="28"/>
        </w:rPr>
        <w:br w:type="page"/>
      </w:r>
    </w:p>
    <w:p w14:paraId="0D8EE2AA" w14:textId="77777777" w:rsidR="00106D35" w:rsidRPr="00562688" w:rsidRDefault="00106D35" w:rsidP="00137A27">
      <w:pPr>
        <w:widowControl w:val="0"/>
        <w:spacing w:line="360" w:lineRule="auto"/>
        <w:jc w:val="center"/>
        <w:rPr>
          <w:b/>
          <w:sz w:val="28"/>
          <w:szCs w:val="28"/>
          <w:lang w:eastAsia="ru-RU"/>
        </w:rPr>
      </w:pPr>
      <w:r w:rsidRPr="00562688">
        <w:rPr>
          <w:b/>
          <w:sz w:val="28"/>
          <w:szCs w:val="28"/>
          <w:lang w:eastAsia="ru-RU"/>
        </w:rPr>
        <w:lastRenderedPageBreak/>
        <w:t>ЗМІСТ</w:t>
      </w:r>
    </w:p>
    <w:p w14:paraId="3D9A3B9F" w14:textId="77777777" w:rsidR="00106D35" w:rsidRPr="00562688" w:rsidRDefault="00106D35" w:rsidP="00137A27">
      <w:pPr>
        <w:widowControl w:val="0"/>
        <w:spacing w:line="360" w:lineRule="auto"/>
        <w:jc w:val="center"/>
        <w:rPr>
          <w:sz w:val="28"/>
          <w:szCs w:val="28"/>
          <w:lang w:eastAsia="ru-RU"/>
        </w:rPr>
      </w:pPr>
    </w:p>
    <w:p w14:paraId="60EE0E83" w14:textId="77777777" w:rsidR="00106D35" w:rsidRPr="00562688" w:rsidRDefault="00106D35" w:rsidP="00137A27">
      <w:pPr>
        <w:widowControl w:val="0"/>
        <w:spacing w:line="360" w:lineRule="auto"/>
        <w:jc w:val="center"/>
        <w:rPr>
          <w:sz w:val="28"/>
          <w:szCs w:val="28"/>
        </w:rPr>
      </w:pPr>
    </w:p>
    <w:tbl>
      <w:tblPr>
        <w:tblW w:w="9640" w:type="dxa"/>
        <w:tblInd w:w="108" w:type="dxa"/>
        <w:tblLayout w:type="fixed"/>
        <w:tblLook w:val="04A0" w:firstRow="1" w:lastRow="0" w:firstColumn="1" w:lastColumn="0" w:noHBand="0" w:noVBand="1"/>
      </w:tblPr>
      <w:tblGrid>
        <w:gridCol w:w="567"/>
        <w:gridCol w:w="8364"/>
        <w:gridCol w:w="709"/>
      </w:tblGrid>
      <w:tr w:rsidR="00106D35" w:rsidRPr="00562688" w14:paraId="025D750F" w14:textId="77777777" w:rsidTr="00CD7BE7">
        <w:tc>
          <w:tcPr>
            <w:tcW w:w="8931" w:type="dxa"/>
            <w:gridSpan w:val="2"/>
          </w:tcPr>
          <w:p w14:paraId="27AFA9EF" w14:textId="77777777" w:rsidR="00106D35" w:rsidRDefault="00106D35" w:rsidP="00137A27">
            <w:pPr>
              <w:widowControl w:val="0"/>
              <w:spacing w:line="360" w:lineRule="auto"/>
              <w:rPr>
                <w:b/>
                <w:sz w:val="28"/>
                <w:szCs w:val="28"/>
                <w:lang w:eastAsia="ru-RU"/>
              </w:rPr>
            </w:pPr>
            <w:r w:rsidRPr="00562688">
              <w:rPr>
                <w:b/>
                <w:sz w:val="28"/>
                <w:szCs w:val="28"/>
                <w:lang w:eastAsia="ru-RU"/>
              </w:rPr>
              <w:t>ВСТУП</w:t>
            </w:r>
          </w:p>
          <w:p w14:paraId="1916F059" w14:textId="77777777" w:rsidR="00351B13" w:rsidRPr="00562688" w:rsidRDefault="00351B13" w:rsidP="00137A27">
            <w:pPr>
              <w:widowControl w:val="0"/>
              <w:spacing w:line="360" w:lineRule="auto"/>
              <w:rPr>
                <w:b/>
                <w:sz w:val="28"/>
                <w:szCs w:val="28"/>
                <w:lang w:eastAsia="ru-RU"/>
              </w:rPr>
            </w:pPr>
          </w:p>
        </w:tc>
        <w:tc>
          <w:tcPr>
            <w:tcW w:w="709" w:type="dxa"/>
            <w:vAlign w:val="center"/>
          </w:tcPr>
          <w:p w14:paraId="200F347D" w14:textId="77777777" w:rsidR="00106D35" w:rsidRPr="00CD7BE7" w:rsidRDefault="00106D35" w:rsidP="00137A27">
            <w:pPr>
              <w:widowControl w:val="0"/>
              <w:spacing w:line="360" w:lineRule="auto"/>
              <w:jc w:val="center"/>
              <w:rPr>
                <w:sz w:val="28"/>
                <w:szCs w:val="28"/>
                <w:highlight w:val="yellow"/>
                <w:lang w:eastAsia="ru-RU"/>
              </w:rPr>
            </w:pPr>
            <w:r w:rsidRPr="00B83F7D">
              <w:rPr>
                <w:sz w:val="28"/>
                <w:szCs w:val="28"/>
                <w:lang w:eastAsia="ru-RU"/>
              </w:rPr>
              <w:t>5</w:t>
            </w:r>
          </w:p>
        </w:tc>
      </w:tr>
      <w:tr w:rsidR="00106D35" w:rsidRPr="00562688" w14:paraId="02B06796" w14:textId="77777777" w:rsidTr="00CD7BE7">
        <w:trPr>
          <w:trHeight w:val="1057"/>
        </w:trPr>
        <w:tc>
          <w:tcPr>
            <w:tcW w:w="8931" w:type="dxa"/>
            <w:gridSpan w:val="2"/>
          </w:tcPr>
          <w:p w14:paraId="5660652A" w14:textId="77777777" w:rsidR="00106D35" w:rsidRPr="00562688" w:rsidRDefault="00106D35" w:rsidP="00137A27">
            <w:pPr>
              <w:widowControl w:val="0"/>
              <w:jc w:val="left"/>
              <w:rPr>
                <w:b/>
                <w:sz w:val="28"/>
                <w:szCs w:val="28"/>
                <w:lang w:eastAsia="ru-RU"/>
              </w:rPr>
            </w:pPr>
            <w:r w:rsidRPr="00562688">
              <w:rPr>
                <w:b/>
                <w:sz w:val="28"/>
                <w:szCs w:val="28"/>
                <w:lang w:eastAsia="ru-RU"/>
              </w:rPr>
              <w:t>РОЗДІЛ 1</w:t>
            </w:r>
          </w:p>
          <w:p w14:paraId="4B15D640" w14:textId="77777777" w:rsidR="00106D35" w:rsidRPr="00562688" w:rsidRDefault="00106D35" w:rsidP="00137A27">
            <w:pPr>
              <w:pStyle w:val="a4"/>
              <w:widowControl w:val="0"/>
              <w:jc w:val="left"/>
              <w:rPr>
                <w:b/>
                <w:i/>
                <w:sz w:val="28"/>
                <w:szCs w:val="28"/>
                <w:lang w:eastAsia="ru-RU"/>
              </w:rPr>
            </w:pPr>
            <w:r w:rsidRPr="00562688">
              <w:rPr>
                <w:b/>
                <w:sz w:val="28"/>
                <w:szCs w:val="28"/>
                <w:lang w:eastAsia="ru-RU"/>
              </w:rPr>
              <w:t>ТЕОРЕТИ</w:t>
            </w:r>
            <w:r w:rsidR="00926C61" w:rsidRPr="00562688">
              <w:rPr>
                <w:b/>
                <w:sz w:val="28"/>
                <w:szCs w:val="28"/>
                <w:lang w:eastAsia="ru-RU"/>
              </w:rPr>
              <w:t xml:space="preserve">ЧНЕ ДОСЛІДЖЕННЯ </w:t>
            </w:r>
            <w:r w:rsidR="008D7B1E" w:rsidRPr="00562688">
              <w:rPr>
                <w:b/>
                <w:sz w:val="28"/>
                <w:szCs w:val="28"/>
                <w:lang w:eastAsia="ru-RU"/>
              </w:rPr>
              <w:t>СУТНОСТІ</w:t>
            </w:r>
            <w:r w:rsidR="00CB4DAE" w:rsidRPr="00562688">
              <w:rPr>
                <w:b/>
                <w:sz w:val="28"/>
                <w:szCs w:val="28"/>
                <w:lang w:eastAsia="ru-RU"/>
              </w:rPr>
              <w:t xml:space="preserve"> ЕЛІТИ У </w:t>
            </w:r>
            <w:r w:rsidR="00905DF5">
              <w:rPr>
                <w:b/>
                <w:sz w:val="28"/>
                <w:szCs w:val="28"/>
                <w:lang w:eastAsia="ru-RU"/>
              </w:rPr>
              <w:t>ГРОМАДЯНСЬКОМУ СУСПІЛЬСТВІ</w:t>
            </w:r>
          </w:p>
        </w:tc>
        <w:tc>
          <w:tcPr>
            <w:tcW w:w="709" w:type="dxa"/>
            <w:vAlign w:val="center"/>
          </w:tcPr>
          <w:p w14:paraId="1FC92580" w14:textId="77777777" w:rsidR="00106D35" w:rsidRPr="00CD7BE7" w:rsidRDefault="00106D35" w:rsidP="00137A27">
            <w:pPr>
              <w:widowControl w:val="0"/>
              <w:spacing w:line="360" w:lineRule="auto"/>
              <w:jc w:val="center"/>
              <w:rPr>
                <w:sz w:val="28"/>
                <w:szCs w:val="28"/>
                <w:highlight w:val="yellow"/>
                <w:lang w:eastAsia="ru-RU"/>
              </w:rPr>
            </w:pPr>
          </w:p>
        </w:tc>
      </w:tr>
      <w:tr w:rsidR="00106D35" w:rsidRPr="00562688" w14:paraId="32247592" w14:textId="77777777" w:rsidTr="00CD7BE7">
        <w:tc>
          <w:tcPr>
            <w:tcW w:w="567" w:type="dxa"/>
          </w:tcPr>
          <w:p w14:paraId="44828EED" w14:textId="77777777" w:rsidR="00106D35" w:rsidRPr="001B18C9" w:rsidRDefault="00106D35" w:rsidP="00137A27">
            <w:pPr>
              <w:widowControl w:val="0"/>
              <w:spacing w:line="360" w:lineRule="auto"/>
              <w:jc w:val="center"/>
              <w:rPr>
                <w:b/>
                <w:sz w:val="28"/>
                <w:szCs w:val="28"/>
                <w:lang w:eastAsia="ru-RU"/>
              </w:rPr>
            </w:pPr>
          </w:p>
        </w:tc>
        <w:tc>
          <w:tcPr>
            <w:tcW w:w="8364" w:type="dxa"/>
          </w:tcPr>
          <w:p w14:paraId="5FB20519" w14:textId="77777777" w:rsidR="00106D35" w:rsidRPr="001B18C9" w:rsidRDefault="00106D35" w:rsidP="00137A27">
            <w:pPr>
              <w:widowControl w:val="0"/>
              <w:ind w:left="601" w:hanging="567"/>
              <w:jc w:val="left"/>
              <w:rPr>
                <w:b/>
                <w:sz w:val="28"/>
                <w:szCs w:val="28"/>
              </w:rPr>
            </w:pPr>
            <w:r w:rsidRPr="001B18C9">
              <w:rPr>
                <w:b/>
                <w:sz w:val="28"/>
                <w:szCs w:val="28"/>
              </w:rPr>
              <w:t>1.1</w:t>
            </w:r>
            <w:r w:rsidR="00C23816">
              <w:rPr>
                <w:b/>
                <w:sz w:val="28"/>
                <w:szCs w:val="28"/>
              </w:rPr>
              <w:t xml:space="preserve"> </w:t>
            </w:r>
            <w:r w:rsidR="00625A33">
              <w:rPr>
                <w:b/>
                <w:sz w:val="28"/>
                <w:szCs w:val="28"/>
              </w:rPr>
              <w:t xml:space="preserve"> </w:t>
            </w:r>
            <w:r w:rsidR="00C23816">
              <w:rPr>
                <w:b/>
                <w:sz w:val="28"/>
                <w:szCs w:val="28"/>
              </w:rPr>
              <w:t xml:space="preserve"> </w:t>
            </w:r>
            <w:r w:rsidR="000E2542" w:rsidRPr="001B18C9">
              <w:rPr>
                <w:b/>
                <w:sz w:val="28"/>
                <w:szCs w:val="28"/>
              </w:rPr>
              <w:t>Віхи розвитку управлінської еліти в Древній</w:t>
            </w:r>
            <w:r w:rsidR="002774FD" w:rsidRPr="001B18C9">
              <w:rPr>
                <w:b/>
                <w:sz w:val="28"/>
                <w:szCs w:val="28"/>
              </w:rPr>
              <w:t xml:space="preserve"> </w:t>
            </w:r>
            <w:r w:rsidR="000E2542" w:rsidRPr="001B18C9">
              <w:rPr>
                <w:b/>
                <w:sz w:val="28"/>
                <w:szCs w:val="28"/>
              </w:rPr>
              <w:t>Греції Римі та Китаї</w:t>
            </w:r>
          </w:p>
        </w:tc>
        <w:tc>
          <w:tcPr>
            <w:tcW w:w="709" w:type="dxa"/>
            <w:vAlign w:val="center"/>
          </w:tcPr>
          <w:p w14:paraId="4B7A693F" w14:textId="77777777" w:rsidR="00106D35" w:rsidRPr="00CD7BE7" w:rsidRDefault="00106D35" w:rsidP="00137A27">
            <w:pPr>
              <w:widowControl w:val="0"/>
              <w:jc w:val="center"/>
              <w:rPr>
                <w:sz w:val="28"/>
                <w:szCs w:val="28"/>
                <w:highlight w:val="yellow"/>
                <w:lang w:eastAsia="ru-RU"/>
              </w:rPr>
            </w:pPr>
            <w:r w:rsidRPr="00B83F7D">
              <w:rPr>
                <w:sz w:val="28"/>
                <w:szCs w:val="28"/>
                <w:lang w:eastAsia="ru-RU"/>
              </w:rPr>
              <w:t>9</w:t>
            </w:r>
          </w:p>
        </w:tc>
      </w:tr>
      <w:tr w:rsidR="00106D35" w:rsidRPr="00562688" w14:paraId="0248FA56" w14:textId="77777777" w:rsidTr="00CD7BE7">
        <w:trPr>
          <w:trHeight w:val="555"/>
        </w:trPr>
        <w:tc>
          <w:tcPr>
            <w:tcW w:w="567" w:type="dxa"/>
          </w:tcPr>
          <w:p w14:paraId="3BBF3A28" w14:textId="77777777" w:rsidR="00106D35" w:rsidRPr="00562688" w:rsidRDefault="00106D35" w:rsidP="00137A27">
            <w:pPr>
              <w:widowControl w:val="0"/>
              <w:spacing w:line="360" w:lineRule="auto"/>
              <w:rPr>
                <w:sz w:val="28"/>
                <w:szCs w:val="28"/>
                <w:lang w:eastAsia="ru-RU"/>
              </w:rPr>
            </w:pPr>
          </w:p>
        </w:tc>
        <w:tc>
          <w:tcPr>
            <w:tcW w:w="8364" w:type="dxa"/>
            <w:vAlign w:val="center"/>
          </w:tcPr>
          <w:p w14:paraId="3226DB63" w14:textId="77777777" w:rsidR="00106D35" w:rsidRPr="00625A33" w:rsidRDefault="002774FD" w:rsidP="00137A27">
            <w:pPr>
              <w:widowControl w:val="0"/>
              <w:ind w:left="567" w:hanging="567"/>
              <w:jc w:val="left"/>
              <w:rPr>
                <w:b/>
                <w:sz w:val="28"/>
                <w:szCs w:val="28"/>
              </w:rPr>
            </w:pPr>
            <w:r w:rsidRPr="00562688">
              <w:rPr>
                <w:b/>
                <w:sz w:val="28"/>
                <w:szCs w:val="28"/>
              </w:rPr>
              <w:t>1.</w:t>
            </w:r>
            <w:r>
              <w:rPr>
                <w:b/>
                <w:sz w:val="28"/>
                <w:szCs w:val="28"/>
              </w:rPr>
              <w:t>2</w:t>
            </w:r>
            <w:r w:rsidRPr="00562688">
              <w:rPr>
                <w:b/>
                <w:sz w:val="28"/>
                <w:szCs w:val="28"/>
              </w:rPr>
              <w:t xml:space="preserve"> </w:t>
            </w:r>
            <w:r w:rsidR="001B18C9">
              <w:rPr>
                <w:b/>
                <w:sz w:val="28"/>
                <w:szCs w:val="28"/>
              </w:rPr>
              <w:t xml:space="preserve"> </w:t>
            </w:r>
            <w:r w:rsidR="00625A33">
              <w:rPr>
                <w:b/>
                <w:sz w:val="28"/>
                <w:szCs w:val="28"/>
              </w:rPr>
              <w:t xml:space="preserve"> </w:t>
            </w:r>
            <w:r>
              <w:rPr>
                <w:b/>
                <w:sz w:val="28"/>
                <w:szCs w:val="28"/>
              </w:rPr>
              <w:t>Т</w:t>
            </w:r>
            <w:r w:rsidRPr="00562688">
              <w:rPr>
                <w:b/>
                <w:sz w:val="28"/>
                <w:szCs w:val="28"/>
              </w:rPr>
              <w:t>еорії еліт</w:t>
            </w:r>
            <w:r>
              <w:rPr>
                <w:b/>
                <w:sz w:val="28"/>
                <w:szCs w:val="28"/>
              </w:rPr>
              <w:t>и</w:t>
            </w:r>
            <w:r w:rsidRPr="00562688">
              <w:rPr>
                <w:b/>
                <w:sz w:val="28"/>
                <w:szCs w:val="28"/>
              </w:rPr>
              <w:t xml:space="preserve"> у дослідженнях науковців</w:t>
            </w:r>
          </w:p>
        </w:tc>
        <w:tc>
          <w:tcPr>
            <w:tcW w:w="709" w:type="dxa"/>
            <w:vAlign w:val="center"/>
          </w:tcPr>
          <w:p w14:paraId="17BB2A0D" w14:textId="77777777" w:rsidR="00106D35" w:rsidRPr="00CD7BE7" w:rsidRDefault="00106D35" w:rsidP="00AC74E7">
            <w:pPr>
              <w:widowControl w:val="0"/>
              <w:jc w:val="center"/>
              <w:rPr>
                <w:sz w:val="28"/>
                <w:szCs w:val="28"/>
                <w:highlight w:val="yellow"/>
                <w:lang w:eastAsia="ru-RU"/>
              </w:rPr>
            </w:pPr>
            <w:r w:rsidRPr="009D083A">
              <w:rPr>
                <w:sz w:val="28"/>
                <w:szCs w:val="28"/>
                <w:lang w:eastAsia="ru-RU"/>
              </w:rPr>
              <w:t>1</w:t>
            </w:r>
            <w:r w:rsidR="00AC74E7">
              <w:rPr>
                <w:sz w:val="28"/>
                <w:szCs w:val="28"/>
                <w:lang w:eastAsia="ru-RU"/>
              </w:rPr>
              <w:t>7</w:t>
            </w:r>
          </w:p>
        </w:tc>
      </w:tr>
      <w:tr w:rsidR="00106D35" w:rsidRPr="00562688" w14:paraId="02A47502" w14:textId="77777777" w:rsidTr="00CD7BE7">
        <w:trPr>
          <w:trHeight w:val="644"/>
        </w:trPr>
        <w:tc>
          <w:tcPr>
            <w:tcW w:w="567" w:type="dxa"/>
          </w:tcPr>
          <w:p w14:paraId="44B85EE7" w14:textId="77777777" w:rsidR="00106D35" w:rsidRPr="00562688" w:rsidRDefault="00106D35" w:rsidP="00137A27">
            <w:pPr>
              <w:widowControl w:val="0"/>
              <w:spacing w:line="360" w:lineRule="auto"/>
              <w:jc w:val="center"/>
              <w:rPr>
                <w:sz w:val="28"/>
                <w:szCs w:val="28"/>
                <w:lang w:eastAsia="ru-RU"/>
              </w:rPr>
            </w:pPr>
          </w:p>
        </w:tc>
        <w:tc>
          <w:tcPr>
            <w:tcW w:w="8364" w:type="dxa"/>
          </w:tcPr>
          <w:p w14:paraId="701D9D75" w14:textId="77777777" w:rsidR="00106D35" w:rsidRPr="00625A33" w:rsidRDefault="00625A33" w:rsidP="00137A27">
            <w:pPr>
              <w:widowControl w:val="0"/>
              <w:ind w:left="601" w:hanging="567"/>
              <w:jc w:val="left"/>
              <w:rPr>
                <w:b/>
                <w:sz w:val="28"/>
                <w:szCs w:val="28"/>
              </w:rPr>
            </w:pPr>
            <w:r>
              <w:rPr>
                <w:b/>
                <w:sz w:val="28"/>
                <w:szCs w:val="28"/>
              </w:rPr>
              <w:t>1.3</w:t>
            </w:r>
            <w:r w:rsidRPr="00562688">
              <w:rPr>
                <w:b/>
                <w:sz w:val="28"/>
                <w:szCs w:val="28"/>
              </w:rPr>
              <w:t xml:space="preserve"> </w:t>
            </w:r>
            <w:r>
              <w:rPr>
                <w:b/>
                <w:sz w:val="28"/>
                <w:szCs w:val="28"/>
              </w:rPr>
              <w:t xml:space="preserve">  </w:t>
            </w:r>
            <w:r w:rsidRPr="00562688">
              <w:rPr>
                <w:b/>
                <w:sz w:val="28"/>
                <w:szCs w:val="28"/>
              </w:rPr>
              <w:t xml:space="preserve">Сутність еліти та її значення у розвитку </w:t>
            </w:r>
            <w:r>
              <w:rPr>
                <w:b/>
                <w:sz w:val="28"/>
                <w:szCs w:val="28"/>
              </w:rPr>
              <w:t xml:space="preserve">сучасного громадянського </w:t>
            </w:r>
            <w:r w:rsidRPr="00562688">
              <w:rPr>
                <w:b/>
                <w:sz w:val="28"/>
                <w:szCs w:val="28"/>
              </w:rPr>
              <w:t>суспільства</w:t>
            </w:r>
          </w:p>
        </w:tc>
        <w:tc>
          <w:tcPr>
            <w:tcW w:w="709" w:type="dxa"/>
            <w:vAlign w:val="center"/>
          </w:tcPr>
          <w:p w14:paraId="3B2E84AB" w14:textId="77777777" w:rsidR="00106D35" w:rsidRPr="00CD7BE7" w:rsidRDefault="00106D35" w:rsidP="00AC74E7">
            <w:pPr>
              <w:widowControl w:val="0"/>
              <w:jc w:val="center"/>
              <w:rPr>
                <w:sz w:val="28"/>
                <w:szCs w:val="28"/>
                <w:highlight w:val="yellow"/>
                <w:lang w:eastAsia="ru-RU"/>
              </w:rPr>
            </w:pPr>
            <w:r w:rsidRPr="009D083A">
              <w:rPr>
                <w:sz w:val="28"/>
                <w:szCs w:val="28"/>
                <w:lang w:eastAsia="ru-RU"/>
              </w:rPr>
              <w:t>2</w:t>
            </w:r>
            <w:r w:rsidR="00AC74E7">
              <w:rPr>
                <w:sz w:val="28"/>
                <w:szCs w:val="28"/>
                <w:lang w:eastAsia="ru-RU"/>
              </w:rPr>
              <w:t>5</w:t>
            </w:r>
          </w:p>
        </w:tc>
      </w:tr>
      <w:tr w:rsidR="00106D35" w:rsidRPr="00562688" w14:paraId="1787F763" w14:textId="77777777" w:rsidTr="00CD7BE7">
        <w:tc>
          <w:tcPr>
            <w:tcW w:w="8931" w:type="dxa"/>
            <w:gridSpan w:val="2"/>
          </w:tcPr>
          <w:p w14:paraId="7A297BE1" w14:textId="77777777" w:rsidR="00351B13" w:rsidRDefault="00351B13" w:rsidP="00137A27">
            <w:pPr>
              <w:widowControl w:val="0"/>
              <w:rPr>
                <w:b/>
                <w:sz w:val="28"/>
                <w:szCs w:val="28"/>
                <w:lang w:eastAsia="ru-RU"/>
              </w:rPr>
            </w:pPr>
          </w:p>
          <w:p w14:paraId="248262C0" w14:textId="77777777" w:rsidR="00106D35" w:rsidRPr="00562688" w:rsidRDefault="00106D35" w:rsidP="00137A27">
            <w:pPr>
              <w:widowControl w:val="0"/>
              <w:rPr>
                <w:b/>
                <w:sz w:val="28"/>
                <w:szCs w:val="28"/>
                <w:lang w:eastAsia="ru-RU"/>
              </w:rPr>
            </w:pPr>
            <w:r w:rsidRPr="00562688">
              <w:rPr>
                <w:b/>
                <w:sz w:val="28"/>
                <w:szCs w:val="28"/>
                <w:lang w:eastAsia="ru-RU"/>
              </w:rPr>
              <w:t>РОЗДІЛ 2</w:t>
            </w:r>
          </w:p>
          <w:p w14:paraId="39131B78" w14:textId="77777777" w:rsidR="00106D35" w:rsidRPr="00562688" w:rsidRDefault="001607D5" w:rsidP="000940A2">
            <w:pPr>
              <w:widowControl w:val="0"/>
              <w:rPr>
                <w:b/>
                <w:sz w:val="28"/>
                <w:szCs w:val="28"/>
                <w:lang w:eastAsia="ru-RU"/>
              </w:rPr>
            </w:pPr>
            <w:r>
              <w:rPr>
                <w:b/>
                <w:sz w:val="28"/>
                <w:szCs w:val="28"/>
                <w:lang w:eastAsia="ru-RU"/>
              </w:rPr>
              <w:t>СУТН</w:t>
            </w:r>
            <w:r w:rsidR="000940A2">
              <w:rPr>
                <w:b/>
                <w:sz w:val="28"/>
                <w:szCs w:val="28"/>
                <w:lang w:eastAsia="ru-RU"/>
              </w:rPr>
              <w:t xml:space="preserve">ІСТЬ </w:t>
            </w:r>
            <w:r w:rsidR="008D1857">
              <w:rPr>
                <w:b/>
                <w:sz w:val="28"/>
                <w:szCs w:val="28"/>
                <w:lang w:eastAsia="ru-RU"/>
              </w:rPr>
              <w:t xml:space="preserve">ПРАВЛЯЧОЇ ЕЛІТИ </w:t>
            </w:r>
            <w:r w:rsidR="000940A2" w:rsidRPr="00562688">
              <w:rPr>
                <w:b/>
                <w:sz w:val="28"/>
                <w:szCs w:val="28"/>
                <w:lang w:eastAsia="ru-RU"/>
              </w:rPr>
              <w:t xml:space="preserve">ТА АНАЛІЗ </w:t>
            </w:r>
            <w:r w:rsidR="000940A2">
              <w:rPr>
                <w:b/>
                <w:sz w:val="28"/>
                <w:szCs w:val="28"/>
                <w:lang w:eastAsia="ru-RU"/>
              </w:rPr>
              <w:t xml:space="preserve">ЇЇ </w:t>
            </w:r>
            <w:r w:rsidR="000940A2" w:rsidRPr="00562688">
              <w:rPr>
                <w:b/>
                <w:sz w:val="28"/>
                <w:szCs w:val="28"/>
                <w:lang w:eastAsia="ru-RU"/>
              </w:rPr>
              <w:t xml:space="preserve">СТАНУ </w:t>
            </w:r>
            <w:r w:rsidR="008D1857">
              <w:rPr>
                <w:b/>
                <w:sz w:val="28"/>
                <w:szCs w:val="28"/>
                <w:lang w:eastAsia="ru-RU"/>
              </w:rPr>
              <w:t>В УКРАЇНІ</w:t>
            </w:r>
          </w:p>
        </w:tc>
        <w:tc>
          <w:tcPr>
            <w:tcW w:w="709" w:type="dxa"/>
            <w:vAlign w:val="center"/>
          </w:tcPr>
          <w:p w14:paraId="2D119B85" w14:textId="77777777" w:rsidR="00106D35" w:rsidRPr="00CD7BE7" w:rsidRDefault="00106D35" w:rsidP="00137A27">
            <w:pPr>
              <w:widowControl w:val="0"/>
              <w:spacing w:line="360" w:lineRule="auto"/>
              <w:jc w:val="center"/>
              <w:rPr>
                <w:sz w:val="28"/>
                <w:szCs w:val="28"/>
                <w:highlight w:val="yellow"/>
                <w:lang w:eastAsia="ru-RU"/>
              </w:rPr>
            </w:pPr>
          </w:p>
        </w:tc>
      </w:tr>
      <w:tr w:rsidR="00106D35" w:rsidRPr="00562688" w14:paraId="565B99E6" w14:textId="77777777" w:rsidTr="00CD7BE7">
        <w:tc>
          <w:tcPr>
            <w:tcW w:w="567" w:type="dxa"/>
          </w:tcPr>
          <w:p w14:paraId="562A6209" w14:textId="77777777" w:rsidR="00106D35" w:rsidRPr="00562688" w:rsidRDefault="00106D35" w:rsidP="00137A27">
            <w:pPr>
              <w:widowControl w:val="0"/>
              <w:spacing w:line="360" w:lineRule="auto"/>
              <w:jc w:val="center"/>
              <w:rPr>
                <w:sz w:val="28"/>
                <w:szCs w:val="28"/>
                <w:lang w:eastAsia="ru-RU"/>
              </w:rPr>
            </w:pPr>
          </w:p>
        </w:tc>
        <w:tc>
          <w:tcPr>
            <w:tcW w:w="8364" w:type="dxa"/>
            <w:vAlign w:val="center"/>
          </w:tcPr>
          <w:p w14:paraId="32FFE1A4" w14:textId="77777777" w:rsidR="00106D35" w:rsidRPr="007F3CD9" w:rsidRDefault="007F3CD9" w:rsidP="00137A27">
            <w:pPr>
              <w:pStyle w:val="11"/>
              <w:spacing w:line="240" w:lineRule="auto"/>
              <w:ind w:left="601" w:right="20" w:hanging="567"/>
              <w:jc w:val="left"/>
              <w:rPr>
                <w:b/>
                <w:sz w:val="28"/>
                <w:szCs w:val="28"/>
              </w:rPr>
            </w:pPr>
            <w:r>
              <w:rPr>
                <w:b/>
                <w:sz w:val="28"/>
                <w:szCs w:val="28"/>
              </w:rPr>
              <w:t>2.1   Політико-у</w:t>
            </w:r>
            <w:r w:rsidRPr="00E96346">
              <w:rPr>
                <w:b/>
                <w:sz w:val="28"/>
                <w:szCs w:val="28"/>
              </w:rPr>
              <w:t>правлінська еліта</w:t>
            </w:r>
            <w:r>
              <w:rPr>
                <w:b/>
                <w:sz w:val="28"/>
                <w:szCs w:val="28"/>
              </w:rPr>
              <w:t xml:space="preserve"> України </w:t>
            </w:r>
            <w:r w:rsidRPr="00E96346">
              <w:rPr>
                <w:b/>
                <w:sz w:val="28"/>
                <w:szCs w:val="28"/>
              </w:rPr>
              <w:t xml:space="preserve">та </w:t>
            </w:r>
            <w:r w:rsidR="00203B3E">
              <w:rPr>
                <w:b/>
                <w:sz w:val="28"/>
                <w:szCs w:val="28"/>
              </w:rPr>
              <w:t xml:space="preserve">її </w:t>
            </w:r>
            <w:r w:rsidR="00CC797E">
              <w:rPr>
                <w:b/>
                <w:sz w:val="28"/>
                <w:szCs w:val="28"/>
              </w:rPr>
              <w:t xml:space="preserve">особливості </w:t>
            </w:r>
          </w:p>
        </w:tc>
        <w:tc>
          <w:tcPr>
            <w:tcW w:w="709" w:type="dxa"/>
            <w:vAlign w:val="center"/>
          </w:tcPr>
          <w:p w14:paraId="1D801969" w14:textId="77777777" w:rsidR="00106D35" w:rsidRPr="00562688" w:rsidRDefault="00106D35" w:rsidP="00AC74E7">
            <w:pPr>
              <w:widowControl w:val="0"/>
              <w:spacing w:line="360" w:lineRule="auto"/>
              <w:jc w:val="center"/>
              <w:rPr>
                <w:sz w:val="28"/>
                <w:szCs w:val="28"/>
                <w:lang w:eastAsia="ru-RU"/>
              </w:rPr>
            </w:pPr>
            <w:r w:rsidRPr="00562688">
              <w:rPr>
                <w:sz w:val="28"/>
                <w:szCs w:val="28"/>
                <w:lang w:eastAsia="ru-RU"/>
              </w:rPr>
              <w:t>3</w:t>
            </w:r>
            <w:r w:rsidR="00AC74E7">
              <w:rPr>
                <w:sz w:val="28"/>
                <w:szCs w:val="28"/>
                <w:lang w:eastAsia="ru-RU"/>
              </w:rPr>
              <w:t>6</w:t>
            </w:r>
          </w:p>
        </w:tc>
      </w:tr>
      <w:tr w:rsidR="00106D35" w:rsidRPr="00562688" w14:paraId="19367A4E" w14:textId="77777777" w:rsidTr="00CD7BE7">
        <w:tc>
          <w:tcPr>
            <w:tcW w:w="567" w:type="dxa"/>
          </w:tcPr>
          <w:p w14:paraId="132BF4B5" w14:textId="77777777" w:rsidR="00106D35" w:rsidRPr="00562688" w:rsidRDefault="00106D35" w:rsidP="00137A27">
            <w:pPr>
              <w:widowControl w:val="0"/>
              <w:spacing w:line="360" w:lineRule="auto"/>
              <w:jc w:val="center"/>
              <w:rPr>
                <w:sz w:val="28"/>
                <w:szCs w:val="28"/>
                <w:lang w:eastAsia="ru-RU"/>
              </w:rPr>
            </w:pPr>
          </w:p>
        </w:tc>
        <w:tc>
          <w:tcPr>
            <w:tcW w:w="8364" w:type="dxa"/>
          </w:tcPr>
          <w:p w14:paraId="185789AA" w14:textId="77777777" w:rsidR="00C23816" w:rsidRPr="005451E3" w:rsidRDefault="005451E3" w:rsidP="00137A27">
            <w:pPr>
              <w:pStyle w:val="11"/>
              <w:spacing w:line="240" w:lineRule="auto"/>
              <w:ind w:left="601" w:right="20" w:hanging="567"/>
              <w:jc w:val="left"/>
              <w:rPr>
                <w:b/>
                <w:sz w:val="28"/>
                <w:szCs w:val="28"/>
              </w:rPr>
            </w:pPr>
            <w:r>
              <w:rPr>
                <w:b/>
                <w:sz w:val="28"/>
                <w:szCs w:val="28"/>
              </w:rPr>
              <w:t xml:space="preserve">2.2 </w:t>
            </w:r>
            <w:r w:rsidR="00A11993">
              <w:rPr>
                <w:b/>
                <w:sz w:val="28"/>
                <w:szCs w:val="28"/>
              </w:rPr>
              <w:t xml:space="preserve">  </w:t>
            </w:r>
            <w:r w:rsidRPr="0084447C">
              <w:rPr>
                <w:b/>
                <w:sz w:val="28"/>
                <w:szCs w:val="28"/>
              </w:rPr>
              <w:t>Правляча еліта в публічному управлінні</w:t>
            </w:r>
            <w:r w:rsidR="00A11993">
              <w:rPr>
                <w:b/>
                <w:sz w:val="28"/>
                <w:szCs w:val="28"/>
              </w:rPr>
              <w:t xml:space="preserve"> та її сутнісні характеристики</w:t>
            </w:r>
          </w:p>
        </w:tc>
        <w:tc>
          <w:tcPr>
            <w:tcW w:w="709" w:type="dxa"/>
            <w:vAlign w:val="center"/>
          </w:tcPr>
          <w:p w14:paraId="7149044A" w14:textId="77777777" w:rsidR="00106D35" w:rsidRPr="00562688" w:rsidRDefault="00B62D24" w:rsidP="00137A27">
            <w:pPr>
              <w:widowControl w:val="0"/>
              <w:spacing w:line="360" w:lineRule="auto"/>
              <w:jc w:val="center"/>
              <w:rPr>
                <w:sz w:val="28"/>
                <w:szCs w:val="28"/>
                <w:lang w:eastAsia="ru-RU"/>
              </w:rPr>
            </w:pPr>
            <w:r>
              <w:rPr>
                <w:sz w:val="28"/>
                <w:szCs w:val="28"/>
                <w:lang w:eastAsia="ru-RU"/>
              </w:rPr>
              <w:t>40</w:t>
            </w:r>
          </w:p>
        </w:tc>
      </w:tr>
      <w:tr w:rsidR="00C23816" w:rsidRPr="00562688" w14:paraId="5C219335" w14:textId="77777777" w:rsidTr="00CD7BE7">
        <w:tc>
          <w:tcPr>
            <w:tcW w:w="567" w:type="dxa"/>
          </w:tcPr>
          <w:p w14:paraId="59FEB9B5" w14:textId="77777777" w:rsidR="00C23816" w:rsidRPr="00562688" w:rsidRDefault="00C23816" w:rsidP="00137A27">
            <w:pPr>
              <w:widowControl w:val="0"/>
              <w:spacing w:line="360" w:lineRule="auto"/>
              <w:jc w:val="center"/>
              <w:rPr>
                <w:sz w:val="28"/>
                <w:szCs w:val="28"/>
                <w:lang w:eastAsia="ru-RU"/>
              </w:rPr>
            </w:pPr>
          </w:p>
        </w:tc>
        <w:tc>
          <w:tcPr>
            <w:tcW w:w="8364" w:type="dxa"/>
          </w:tcPr>
          <w:p w14:paraId="1C273783" w14:textId="77777777" w:rsidR="00C23816" w:rsidRDefault="00C23816" w:rsidP="00137A27">
            <w:pPr>
              <w:pStyle w:val="11"/>
              <w:spacing w:line="240" w:lineRule="auto"/>
              <w:ind w:left="601" w:right="20" w:hanging="567"/>
              <w:jc w:val="left"/>
              <w:rPr>
                <w:b/>
                <w:sz w:val="28"/>
                <w:szCs w:val="28"/>
              </w:rPr>
            </w:pPr>
            <w:r>
              <w:rPr>
                <w:b/>
                <w:sz w:val="28"/>
                <w:szCs w:val="28"/>
              </w:rPr>
              <w:t xml:space="preserve">2.3   </w:t>
            </w:r>
            <w:r w:rsidR="00031E29">
              <w:rPr>
                <w:b/>
                <w:sz w:val="28"/>
                <w:szCs w:val="28"/>
              </w:rPr>
              <w:t xml:space="preserve">Дослідження спектру почуттів громадськості до правлячої </w:t>
            </w:r>
            <w:r w:rsidR="003275F7">
              <w:rPr>
                <w:b/>
                <w:sz w:val="28"/>
                <w:szCs w:val="28"/>
              </w:rPr>
              <w:t>еліти в Україні</w:t>
            </w:r>
            <w:r w:rsidR="00031E29">
              <w:rPr>
                <w:b/>
                <w:sz w:val="28"/>
                <w:szCs w:val="28"/>
              </w:rPr>
              <w:t xml:space="preserve"> </w:t>
            </w:r>
          </w:p>
        </w:tc>
        <w:tc>
          <w:tcPr>
            <w:tcW w:w="709" w:type="dxa"/>
            <w:vAlign w:val="center"/>
          </w:tcPr>
          <w:p w14:paraId="27895F81" w14:textId="77777777" w:rsidR="00C23816" w:rsidRPr="00562688" w:rsidRDefault="00B62D24" w:rsidP="00137A27">
            <w:pPr>
              <w:widowControl w:val="0"/>
              <w:spacing w:line="360" w:lineRule="auto"/>
              <w:jc w:val="center"/>
              <w:rPr>
                <w:sz w:val="28"/>
                <w:szCs w:val="28"/>
                <w:lang w:eastAsia="ru-RU"/>
              </w:rPr>
            </w:pPr>
            <w:r>
              <w:rPr>
                <w:sz w:val="28"/>
                <w:szCs w:val="28"/>
                <w:lang w:eastAsia="ru-RU"/>
              </w:rPr>
              <w:t>50</w:t>
            </w:r>
          </w:p>
        </w:tc>
      </w:tr>
      <w:tr w:rsidR="00653E3E" w:rsidRPr="00562688" w14:paraId="48D149B9" w14:textId="77777777" w:rsidTr="00CD7BE7">
        <w:tc>
          <w:tcPr>
            <w:tcW w:w="8931" w:type="dxa"/>
            <w:gridSpan w:val="2"/>
          </w:tcPr>
          <w:p w14:paraId="0F192CB4" w14:textId="77777777" w:rsidR="00351B13" w:rsidRDefault="00351B13" w:rsidP="00137A27">
            <w:pPr>
              <w:widowControl w:val="0"/>
              <w:rPr>
                <w:b/>
                <w:sz w:val="28"/>
                <w:szCs w:val="28"/>
                <w:lang w:eastAsia="ru-RU"/>
              </w:rPr>
            </w:pPr>
          </w:p>
          <w:p w14:paraId="53D49DB3" w14:textId="77777777" w:rsidR="00653E3E" w:rsidRPr="00562688" w:rsidRDefault="00653E3E" w:rsidP="00137A27">
            <w:pPr>
              <w:widowControl w:val="0"/>
              <w:rPr>
                <w:b/>
                <w:sz w:val="28"/>
                <w:szCs w:val="28"/>
                <w:lang w:eastAsia="ru-RU"/>
              </w:rPr>
            </w:pPr>
            <w:r>
              <w:rPr>
                <w:b/>
                <w:sz w:val="28"/>
                <w:szCs w:val="28"/>
                <w:lang w:eastAsia="ru-RU"/>
              </w:rPr>
              <w:t>РОЗДІЛ 3</w:t>
            </w:r>
          </w:p>
          <w:p w14:paraId="1EB2D198" w14:textId="77777777" w:rsidR="00653E3E" w:rsidRDefault="00F008D7" w:rsidP="00137A27">
            <w:pPr>
              <w:pStyle w:val="11"/>
              <w:spacing w:line="240" w:lineRule="auto"/>
              <w:ind w:left="20" w:right="20" w:firstLine="14"/>
              <w:jc w:val="left"/>
              <w:rPr>
                <w:b/>
                <w:sz w:val="28"/>
                <w:szCs w:val="28"/>
              </w:rPr>
            </w:pPr>
            <w:r w:rsidRPr="00F008D7">
              <w:rPr>
                <w:b/>
                <w:sz w:val="28"/>
                <w:szCs w:val="28"/>
                <w:shd w:val="clear" w:color="auto" w:fill="FFFFFF"/>
              </w:rPr>
              <w:t>ВИХОВАННЯ ПРАВЛЯЧОЇ ЕЛІТИ ЯК ЧИННИК ПІДВИЩЕННЯ ЕФЕКТИВНОСТІ ПУБЛІЧНОГО УПРАВЛІННЯ</w:t>
            </w:r>
          </w:p>
        </w:tc>
        <w:tc>
          <w:tcPr>
            <w:tcW w:w="709" w:type="dxa"/>
            <w:vAlign w:val="center"/>
          </w:tcPr>
          <w:p w14:paraId="4D1F6778" w14:textId="77777777" w:rsidR="00653E3E" w:rsidRPr="00562688" w:rsidRDefault="00653E3E" w:rsidP="00137A27">
            <w:pPr>
              <w:widowControl w:val="0"/>
              <w:spacing w:line="360" w:lineRule="auto"/>
              <w:jc w:val="center"/>
              <w:rPr>
                <w:sz w:val="28"/>
                <w:szCs w:val="28"/>
                <w:lang w:eastAsia="ru-RU"/>
              </w:rPr>
            </w:pPr>
          </w:p>
        </w:tc>
      </w:tr>
      <w:tr w:rsidR="00A11993" w:rsidRPr="00562688" w14:paraId="275EE414" w14:textId="77777777" w:rsidTr="00CD7BE7">
        <w:tc>
          <w:tcPr>
            <w:tcW w:w="567" w:type="dxa"/>
          </w:tcPr>
          <w:p w14:paraId="200623F6" w14:textId="77777777" w:rsidR="00A11993" w:rsidRPr="00562688" w:rsidRDefault="00A11993" w:rsidP="00137A27">
            <w:pPr>
              <w:widowControl w:val="0"/>
              <w:spacing w:line="360" w:lineRule="auto"/>
              <w:jc w:val="center"/>
              <w:rPr>
                <w:sz w:val="28"/>
                <w:szCs w:val="28"/>
                <w:lang w:eastAsia="ru-RU"/>
              </w:rPr>
            </w:pPr>
          </w:p>
        </w:tc>
        <w:tc>
          <w:tcPr>
            <w:tcW w:w="8364" w:type="dxa"/>
          </w:tcPr>
          <w:p w14:paraId="269E6178" w14:textId="77777777" w:rsidR="00A11993" w:rsidRDefault="007679E5" w:rsidP="00137A27">
            <w:pPr>
              <w:pStyle w:val="11"/>
              <w:spacing w:line="240" w:lineRule="auto"/>
              <w:ind w:left="601" w:right="20" w:hanging="567"/>
              <w:jc w:val="left"/>
              <w:rPr>
                <w:b/>
                <w:sz w:val="28"/>
                <w:szCs w:val="28"/>
              </w:rPr>
            </w:pPr>
            <w:r>
              <w:rPr>
                <w:b/>
                <w:sz w:val="28"/>
                <w:szCs w:val="28"/>
              </w:rPr>
              <w:t xml:space="preserve">3.1   </w:t>
            </w:r>
            <w:r w:rsidR="006856F0">
              <w:rPr>
                <w:b/>
                <w:sz w:val="28"/>
                <w:szCs w:val="28"/>
              </w:rPr>
              <w:t>Формування цінностей та характеристик еліти в публічному управлінні</w:t>
            </w:r>
          </w:p>
        </w:tc>
        <w:tc>
          <w:tcPr>
            <w:tcW w:w="709" w:type="dxa"/>
            <w:vAlign w:val="center"/>
          </w:tcPr>
          <w:p w14:paraId="250E0EEA" w14:textId="77777777" w:rsidR="00A11993" w:rsidRPr="00562688" w:rsidRDefault="00B451A6" w:rsidP="00B62D24">
            <w:pPr>
              <w:widowControl w:val="0"/>
              <w:spacing w:line="360" w:lineRule="auto"/>
              <w:jc w:val="center"/>
              <w:rPr>
                <w:sz w:val="28"/>
                <w:szCs w:val="28"/>
                <w:lang w:eastAsia="ru-RU"/>
              </w:rPr>
            </w:pPr>
            <w:r>
              <w:rPr>
                <w:sz w:val="28"/>
                <w:szCs w:val="28"/>
                <w:lang w:eastAsia="ru-RU"/>
              </w:rPr>
              <w:t>5</w:t>
            </w:r>
            <w:r w:rsidR="00B62D24">
              <w:rPr>
                <w:sz w:val="28"/>
                <w:szCs w:val="28"/>
                <w:lang w:eastAsia="ru-RU"/>
              </w:rPr>
              <w:t>7</w:t>
            </w:r>
          </w:p>
        </w:tc>
      </w:tr>
      <w:tr w:rsidR="00A13B39" w:rsidRPr="00562688" w14:paraId="6C9B2108" w14:textId="77777777" w:rsidTr="00CD7BE7">
        <w:trPr>
          <w:trHeight w:val="670"/>
        </w:trPr>
        <w:tc>
          <w:tcPr>
            <w:tcW w:w="567" w:type="dxa"/>
          </w:tcPr>
          <w:p w14:paraId="7E608829" w14:textId="77777777" w:rsidR="00A13B39" w:rsidRPr="00562688" w:rsidRDefault="00A13B39" w:rsidP="00137A27">
            <w:pPr>
              <w:widowControl w:val="0"/>
              <w:spacing w:line="360" w:lineRule="auto"/>
              <w:rPr>
                <w:sz w:val="28"/>
                <w:szCs w:val="28"/>
                <w:lang w:eastAsia="ru-RU"/>
              </w:rPr>
            </w:pPr>
          </w:p>
        </w:tc>
        <w:tc>
          <w:tcPr>
            <w:tcW w:w="8364" w:type="dxa"/>
          </w:tcPr>
          <w:p w14:paraId="5854963D" w14:textId="77777777" w:rsidR="00A13B39" w:rsidRDefault="00306580" w:rsidP="00137A27">
            <w:pPr>
              <w:pStyle w:val="11"/>
              <w:spacing w:line="240" w:lineRule="auto"/>
              <w:ind w:left="601" w:right="20" w:hanging="567"/>
              <w:jc w:val="left"/>
              <w:rPr>
                <w:b/>
                <w:sz w:val="28"/>
                <w:szCs w:val="28"/>
              </w:rPr>
            </w:pPr>
            <w:r>
              <w:rPr>
                <w:b/>
                <w:sz w:val="28"/>
                <w:szCs w:val="28"/>
              </w:rPr>
              <w:t>3.2</w:t>
            </w:r>
            <w:r w:rsidR="00EE18FB">
              <w:rPr>
                <w:b/>
                <w:sz w:val="28"/>
                <w:szCs w:val="28"/>
              </w:rPr>
              <w:t xml:space="preserve"> </w:t>
            </w:r>
            <w:r w:rsidR="00390DA4">
              <w:rPr>
                <w:b/>
                <w:sz w:val="28"/>
                <w:szCs w:val="28"/>
              </w:rPr>
              <w:t xml:space="preserve"> </w:t>
            </w:r>
            <w:r w:rsidR="00814314">
              <w:rPr>
                <w:b/>
                <w:sz w:val="28"/>
                <w:szCs w:val="28"/>
              </w:rPr>
              <w:t xml:space="preserve"> </w:t>
            </w:r>
            <w:r w:rsidR="00390DA4">
              <w:rPr>
                <w:b/>
                <w:sz w:val="28"/>
                <w:szCs w:val="28"/>
              </w:rPr>
              <w:t>О</w:t>
            </w:r>
            <w:r w:rsidR="00390DA4" w:rsidRPr="00762DF1">
              <w:rPr>
                <w:b/>
                <w:sz w:val="28"/>
                <w:szCs w:val="28"/>
              </w:rPr>
              <w:t xml:space="preserve">рганізаційно-управлінська культура як </w:t>
            </w:r>
            <w:r w:rsidR="00390DA4">
              <w:rPr>
                <w:b/>
                <w:sz w:val="28"/>
                <w:szCs w:val="28"/>
              </w:rPr>
              <w:t>вектор</w:t>
            </w:r>
            <w:r w:rsidR="00390DA4" w:rsidRPr="00762DF1">
              <w:rPr>
                <w:b/>
                <w:sz w:val="28"/>
                <w:szCs w:val="28"/>
              </w:rPr>
              <w:t xml:space="preserve"> виховання </w:t>
            </w:r>
            <w:r w:rsidR="00390DA4">
              <w:rPr>
                <w:b/>
                <w:sz w:val="28"/>
                <w:szCs w:val="28"/>
              </w:rPr>
              <w:t xml:space="preserve">правлячої </w:t>
            </w:r>
            <w:r w:rsidR="00390DA4" w:rsidRPr="00762DF1">
              <w:rPr>
                <w:b/>
                <w:sz w:val="28"/>
                <w:szCs w:val="28"/>
              </w:rPr>
              <w:t xml:space="preserve">еліти в </w:t>
            </w:r>
            <w:r w:rsidR="00390DA4">
              <w:rPr>
                <w:b/>
                <w:sz w:val="28"/>
                <w:szCs w:val="28"/>
              </w:rPr>
              <w:t>публічному управлінні</w:t>
            </w:r>
          </w:p>
        </w:tc>
        <w:tc>
          <w:tcPr>
            <w:tcW w:w="709" w:type="dxa"/>
            <w:vAlign w:val="center"/>
          </w:tcPr>
          <w:p w14:paraId="40147A0D" w14:textId="77777777" w:rsidR="00A13B39" w:rsidRPr="00562688" w:rsidRDefault="00B62D24" w:rsidP="00137A27">
            <w:pPr>
              <w:widowControl w:val="0"/>
              <w:spacing w:line="360" w:lineRule="auto"/>
              <w:rPr>
                <w:sz w:val="28"/>
                <w:szCs w:val="28"/>
                <w:lang w:eastAsia="ru-RU"/>
              </w:rPr>
            </w:pPr>
            <w:r>
              <w:rPr>
                <w:sz w:val="28"/>
                <w:szCs w:val="28"/>
                <w:lang w:eastAsia="ru-RU"/>
              </w:rPr>
              <w:t xml:space="preserve"> 69</w:t>
            </w:r>
          </w:p>
        </w:tc>
      </w:tr>
      <w:tr w:rsidR="00106D35" w:rsidRPr="00562688" w14:paraId="17465F7B" w14:textId="77777777" w:rsidTr="00CD7BE7">
        <w:tc>
          <w:tcPr>
            <w:tcW w:w="8931" w:type="dxa"/>
            <w:gridSpan w:val="2"/>
          </w:tcPr>
          <w:p w14:paraId="164F27B8" w14:textId="77777777" w:rsidR="00351B13" w:rsidRDefault="00351B13" w:rsidP="00137A27">
            <w:pPr>
              <w:widowControl w:val="0"/>
              <w:spacing w:line="360" w:lineRule="auto"/>
              <w:rPr>
                <w:b/>
                <w:sz w:val="28"/>
                <w:szCs w:val="28"/>
              </w:rPr>
            </w:pPr>
          </w:p>
          <w:p w14:paraId="75B38266" w14:textId="77777777" w:rsidR="00106D35" w:rsidRPr="00562688" w:rsidRDefault="00106D35" w:rsidP="00137A27">
            <w:pPr>
              <w:widowControl w:val="0"/>
              <w:spacing w:line="360" w:lineRule="auto"/>
              <w:rPr>
                <w:b/>
                <w:sz w:val="28"/>
                <w:szCs w:val="28"/>
                <w:lang w:eastAsia="ru-RU"/>
              </w:rPr>
            </w:pPr>
            <w:r w:rsidRPr="00562688">
              <w:rPr>
                <w:b/>
                <w:sz w:val="28"/>
                <w:szCs w:val="28"/>
              </w:rPr>
              <w:t>ВИСНОВКИ</w:t>
            </w:r>
          </w:p>
        </w:tc>
        <w:tc>
          <w:tcPr>
            <w:tcW w:w="709" w:type="dxa"/>
            <w:vAlign w:val="center"/>
          </w:tcPr>
          <w:p w14:paraId="029E8AFB" w14:textId="77777777" w:rsidR="00106D35" w:rsidRPr="00562688" w:rsidRDefault="00106D35" w:rsidP="00B62D24">
            <w:pPr>
              <w:widowControl w:val="0"/>
              <w:spacing w:line="360" w:lineRule="auto"/>
              <w:jc w:val="center"/>
              <w:rPr>
                <w:sz w:val="28"/>
                <w:szCs w:val="28"/>
                <w:lang w:eastAsia="ru-RU"/>
              </w:rPr>
            </w:pPr>
            <w:r w:rsidRPr="00562688">
              <w:rPr>
                <w:sz w:val="28"/>
                <w:szCs w:val="28"/>
                <w:lang w:eastAsia="ru-RU"/>
              </w:rPr>
              <w:t>8</w:t>
            </w:r>
            <w:r w:rsidR="00B62D24">
              <w:rPr>
                <w:sz w:val="28"/>
                <w:szCs w:val="28"/>
                <w:lang w:eastAsia="ru-RU"/>
              </w:rPr>
              <w:t>4</w:t>
            </w:r>
          </w:p>
        </w:tc>
      </w:tr>
      <w:tr w:rsidR="00106D35" w:rsidRPr="00562688" w14:paraId="18339EA6" w14:textId="77777777" w:rsidTr="00CD7BE7">
        <w:trPr>
          <w:trHeight w:val="484"/>
        </w:trPr>
        <w:tc>
          <w:tcPr>
            <w:tcW w:w="8931" w:type="dxa"/>
            <w:gridSpan w:val="2"/>
          </w:tcPr>
          <w:p w14:paraId="01C9B02E" w14:textId="77777777" w:rsidR="00351B13" w:rsidRDefault="00351B13" w:rsidP="00137A27">
            <w:pPr>
              <w:widowControl w:val="0"/>
              <w:spacing w:line="360" w:lineRule="auto"/>
              <w:rPr>
                <w:b/>
                <w:sz w:val="28"/>
                <w:szCs w:val="28"/>
              </w:rPr>
            </w:pPr>
          </w:p>
          <w:p w14:paraId="31788B8F" w14:textId="77777777" w:rsidR="00106D35" w:rsidRPr="00562688" w:rsidRDefault="00106D35" w:rsidP="00137A27">
            <w:pPr>
              <w:widowControl w:val="0"/>
              <w:spacing w:line="360" w:lineRule="auto"/>
              <w:rPr>
                <w:b/>
                <w:sz w:val="28"/>
                <w:szCs w:val="28"/>
              </w:rPr>
            </w:pPr>
            <w:r w:rsidRPr="00562688">
              <w:rPr>
                <w:b/>
                <w:sz w:val="28"/>
                <w:szCs w:val="28"/>
              </w:rPr>
              <w:t>СПИСОК ВИКОРИСТАНИХ ДЖЕРЕЛ</w:t>
            </w:r>
          </w:p>
        </w:tc>
        <w:tc>
          <w:tcPr>
            <w:tcW w:w="709" w:type="dxa"/>
            <w:vAlign w:val="center"/>
          </w:tcPr>
          <w:p w14:paraId="788EC54A" w14:textId="77777777" w:rsidR="00106D35" w:rsidRPr="00562688" w:rsidRDefault="008C682C" w:rsidP="00137A27">
            <w:pPr>
              <w:widowControl w:val="0"/>
              <w:spacing w:line="360" w:lineRule="auto"/>
              <w:jc w:val="center"/>
              <w:rPr>
                <w:sz w:val="28"/>
                <w:szCs w:val="28"/>
                <w:lang w:eastAsia="ru-RU"/>
              </w:rPr>
            </w:pPr>
            <w:r>
              <w:rPr>
                <w:sz w:val="28"/>
                <w:szCs w:val="28"/>
                <w:lang w:eastAsia="ru-RU"/>
              </w:rPr>
              <w:t>91</w:t>
            </w:r>
          </w:p>
        </w:tc>
      </w:tr>
    </w:tbl>
    <w:p w14:paraId="0F59F60A" w14:textId="77777777" w:rsidR="00106D35" w:rsidRPr="00562688" w:rsidRDefault="00106D35" w:rsidP="00137A27">
      <w:pPr>
        <w:pStyle w:val="a3"/>
        <w:widowControl w:val="0"/>
        <w:ind w:left="1080"/>
        <w:rPr>
          <w:rFonts w:cs="Times New Roman"/>
          <w:sz w:val="28"/>
          <w:szCs w:val="28"/>
          <w:lang w:val="uk-UA"/>
        </w:rPr>
      </w:pPr>
    </w:p>
    <w:p w14:paraId="094085CC" w14:textId="77777777" w:rsidR="00106D35" w:rsidRPr="00562688" w:rsidRDefault="00106D35" w:rsidP="00137A27">
      <w:pPr>
        <w:widowControl w:val="0"/>
        <w:spacing w:after="200" w:line="276" w:lineRule="auto"/>
        <w:rPr>
          <w:sz w:val="28"/>
          <w:szCs w:val="28"/>
        </w:rPr>
      </w:pPr>
      <w:r w:rsidRPr="00562688">
        <w:rPr>
          <w:sz w:val="28"/>
          <w:szCs w:val="28"/>
        </w:rPr>
        <w:br w:type="page"/>
      </w:r>
    </w:p>
    <w:p w14:paraId="0B59A460" w14:textId="77777777" w:rsidR="00106D35" w:rsidRPr="00562688" w:rsidRDefault="00106D35" w:rsidP="00137A27">
      <w:pPr>
        <w:widowControl w:val="0"/>
        <w:jc w:val="center"/>
        <w:rPr>
          <w:b/>
          <w:sz w:val="28"/>
          <w:szCs w:val="28"/>
        </w:rPr>
      </w:pPr>
      <w:r w:rsidRPr="00562688">
        <w:rPr>
          <w:b/>
          <w:sz w:val="28"/>
          <w:szCs w:val="28"/>
        </w:rPr>
        <w:lastRenderedPageBreak/>
        <w:t>ВСТУП</w:t>
      </w:r>
    </w:p>
    <w:p w14:paraId="0903B25F" w14:textId="77777777" w:rsidR="00106D35" w:rsidRPr="00562688" w:rsidRDefault="00106D35" w:rsidP="00137A27">
      <w:pPr>
        <w:widowControl w:val="0"/>
        <w:jc w:val="center"/>
        <w:rPr>
          <w:b/>
          <w:sz w:val="28"/>
          <w:szCs w:val="28"/>
        </w:rPr>
      </w:pPr>
    </w:p>
    <w:p w14:paraId="6DDEA287" w14:textId="77777777" w:rsidR="00106D35" w:rsidRPr="00562688" w:rsidRDefault="00106D35" w:rsidP="00137A27">
      <w:pPr>
        <w:widowControl w:val="0"/>
        <w:jc w:val="center"/>
        <w:rPr>
          <w:b/>
          <w:sz w:val="28"/>
          <w:szCs w:val="28"/>
        </w:rPr>
      </w:pPr>
    </w:p>
    <w:p w14:paraId="110E01D8" w14:textId="77777777" w:rsidR="00106D35" w:rsidRPr="00562688" w:rsidRDefault="00106D35" w:rsidP="00137A27">
      <w:pPr>
        <w:widowControl w:val="0"/>
        <w:jc w:val="center"/>
        <w:rPr>
          <w:b/>
          <w:sz w:val="28"/>
          <w:szCs w:val="28"/>
        </w:rPr>
      </w:pPr>
    </w:p>
    <w:p w14:paraId="6169650D" w14:textId="77777777" w:rsidR="00C966A2" w:rsidRPr="00E62D27" w:rsidRDefault="00106D35" w:rsidP="00137A27">
      <w:pPr>
        <w:pStyle w:val="11"/>
        <w:ind w:left="20" w:right="20" w:firstLine="580"/>
        <w:rPr>
          <w:sz w:val="28"/>
          <w:szCs w:val="28"/>
        </w:rPr>
      </w:pPr>
      <w:r w:rsidRPr="00562688">
        <w:rPr>
          <w:b/>
          <w:sz w:val="28"/>
          <w:szCs w:val="28"/>
        </w:rPr>
        <w:t xml:space="preserve">Актуальність теми. </w:t>
      </w:r>
      <w:r w:rsidR="00C966A2" w:rsidRPr="00E62D27">
        <w:rPr>
          <w:sz w:val="28"/>
          <w:szCs w:val="28"/>
        </w:rPr>
        <w:t>ХХІ ст. відкрило для гро</w:t>
      </w:r>
      <w:r w:rsidR="00C966A2" w:rsidRPr="00E62D27">
        <w:rPr>
          <w:sz w:val="28"/>
          <w:szCs w:val="28"/>
        </w:rPr>
        <w:softHyphen/>
        <w:t>мад</w:t>
      </w:r>
      <w:r w:rsidR="00E7652D">
        <w:rPr>
          <w:sz w:val="28"/>
          <w:szCs w:val="28"/>
        </w:rPr>
        <w:t xml:space="preserve">янського суспільства </w:t>
      </w:r>
      <w:r w:rsidR="00C966A2" w:rsidRPr="00E62D27">
        <w:rPr>
          <w:sz w:val="28"/>
          <w:szCs w:val="28"/>
        </w:rPr>
        <w:t>і можливість заявити в повний голос про "вибрану верству сус</w:t>
      </w:r>
      <w:r w:rsidR="00C966A2" w:rsidRPr="00E62D27">
        <w:rPr>
          <w:sz w:val="28"/>
          <w:szCs w:val="28"/>
        </w:rPr>
        <w:softHyphen/>
        <w:t>пільства" та її функції в суспільстві. Перш за все громадянське суспільство сьогодні, підіймаю</w:t>
      </w:r>
      <w:r w:rsidR="00C966A2" w:rsidRPr="00E62D27">
        <w:rPr>
          <w:sz w:val="28"/>
          <w:szCs w:val="28"/>
        </w:rPr>
        <w:softHyphen/>
        <w:t>чи проблеми еліти робить це для того, щоб дати людству нову, більш значиму оцінку еліти, яка завжди ілюструвала, ілюструє людству приклад свого духу, покликання, творчості, служіння народові. Про це засвідчують найважливіші поняття, що є основою тих проблемних напрямів суспільно-політичного життя, які покликана вирішувати еліта в сучасно</w:t>
      </w:r>
      <w:r w:rsidR="00C966A2" w:rsidRPr="00E62D27">
        <w:rPr>
          <w:sz w:val="28"/>
          <w:szCs w:val="28"/>
        </w:rPr>
        <w:softHyphen/>
        <w:t>му суспільстві, а саме: індивідуальність, лідерство, влада, управління, нау</w:t>
      </w:r>
      <w:r w:rsidR="00C966A2" w:rsidRPr="00E62D27">
        <w:rPr>
          <w:sz w:val="28"/>
          <w:szCs w:val="28"/>
        </w:rPr>
        <w:softHyphen/>
        <w:t>кові відкриття, авторитет, моральність, привілейованість тощо.</w:t>
      </w:r>
    </w:p>
    <w:p w14:paraId="23569CA9" w14:textId="77777777" w:rsidR="008B044D" w:rsidRPr="00562688" w:rsidRDefault="008B044D" w:rsidP="00137A27">
      <w:pPr>
        <w:pStyle w:val="11"/>
        <w:ind w:left="20" w:right="20" w:firstLine="580"/>
        <w:rPr>
          <w:sz w:val="28"/>
          <w:szCs w:val="28"/>
        </w:rPr>
      </w:pPr>
      <w:r w:rsidRPr="00562688">
        <w:rPr>
          <w:sz w:val="28"/>
          <w:szCs w:val="28"/>
        </w:rPr>
        <w:t>Сьогодні немає фактично жодного питання організації та функціону</w:t>
      </w:r>
      <w:r w:rsidRPr="00562688">
        <w:rPr>
          <w:sz w:val="28"/>
          <w:szCs w:val="28"/>
        </w:rPr>
        <w:softHyphen/>
        <w:t xml:space="preserve">вання органів державної влади та місцевого самоврядування,  яке б не було пов'язане з професіоналізмом, моральністю та відповідальністю </w:t>
      </w:r>
      <w:r>
        <w:rPr>
          <w:sz w:val="28"/>
          <w:szCs w:val="28"/>
        </w:rPr>
        <w:t>публічних управлінців</w:t>
      </w:r>
      <w:r w:rsidRPr="00562688">
        <w:rPr>
          <w:sz w:val="28"/>
          <w:szCs w:val="28"/>
        </w:rPr>
        <w:t xml:space="preserve"> з метою ефективної організації процесу модернізації сучасного українського суспільства.</w:t>
      </w:r>
    </w:p>
    <w:p w14:paraId="4CC4B950" w14:textId="77777777" w:rsidR="00452B54" w:rsidRPr="00562688" w:rsidRDefault="008B044D" w:rsidP="00137A27">
      <w:pPr>
        <w:pStyle w:val="11"/>
        <w:ind w:left="20" w:right="20" w:firstLine="580"/>
        <w:rPr>
          <w:sz w:val="28"/>
          <w:szCs w:val="28"/>
        </w:rPr>
      </w:pPr>
      <w:r w:rsidRPr="00562688">
        <w:rPr>
          <w:sz w:val="28"/>
          <w:szCs w:val="28"/>
        </w:rPr>
        <w:t xml:space="preserve">За таких умов </w:t>
      </w:r>
      <w:r w:rsidR="00452B54">
        <w:rPr>
          <w:sz w:val="28"/>
          <w:szCs w:val="28"/>
        </w:rPr>
        <w:t>с</w:t>
      </w:r>
      <w:r w:rsidR="00452B54" w:rsidRPr="00562688">
        <w:rPr>
          <w:sz w:val="28"/>
          <w:szCs w:val="28"/>
        </w:rPr>
        <w:t>успільство і держава потребують підготовки нової генерації елі</w:t>
      </w:r>
      <w:r w:rsidR="00452B54" w:rsidRPr="00562688">
        <w:rPr>
          <w:sz w:val="28"/>
          <w:szCs w:val="28"/>
        </w:rPr>
        <w:softHyphen/>
        <w:t>тарних кадрів та підвищення кваліфікації вже працюючих керівників і фахівців органів державної влади та місцевого самоврядування, форму</w:t>
      </w:r>
      <w:r w:rsidR="00452B54" w:rsidRPr="00562688">
        <w:rPr>
          <w:sz w:val="28"/>
          <w:szCs w:val="28"/>
        </w:rPr>
        <w:softHyphen/>
        <w:t>вання реального та перспективного кадрового резерву з представників еліт. Це потрібно для своєчасної адекватної підготовки професіоналів для заміщення посад, у т.ч. і в нових структурах державного апарату.</w:t>
      </w:r>
    </w:p>
    <w:p w14:paraId="32061B90" w14:textId="77777777" w:rsidR="0014513B" w:rsidRPr="00562688" w:rsidRDefault="0014513B" w:rsidP="00137A27">
      <w:pPr>
        <w:pStyle w:val="11"/>
        <w:ind w:left="20" w:right="20" w:firstLine="580"/>
        <w:rPr>
          <w:sz w:val="28"/>
          <w:szCs w:val="28"/>
        </w:rPr>
      </w:pPr>
      <w:r w:rsidRPr="00562688">
        <w:rPr>
          <w:sz w:val="28"/>
          <w:szCs w:val="28"/>
        </w:rPr>
        <w:t>У зв'язку з цим актуальності набуває перехід від управління пер</w:t>
      </w:r>
      <w:r w:rsidRPr="00562688">
        <w:rPr>
          <w:sz w:val="28"/>
          <w:szCs w:val="28"/>
        </w:rPr>
        <w:softHyphen/>
        <w:t xml:space="preserve">соналом до управління людськими ресурсами у сфері </w:t>
      </w:r>
      <w:r>
        <w:rPr>
          <w:sz w:val="28"/>
          <w:szCs w:val="28"/>
        </w:rPr>
        <w:t>публічного</w:t>
      </w:r>
      <w:r w:rsidRPr="00562688">
        <w:rPr>
          <w:sz w:val="28"/>
          <w:szCs w:val="28"/>
        </w:rPr>
        <w:t xml:space="preserve"> управ</w:t>
      </w:r>
      <w:r w:rsidRPr="00562688">
        <w:rPr>
          <w:sz w:val="28"/>
          <w:szCs w:val="28"/>
        </w:rPr>
        <w:softHyphen/>
        <w:t xml:space="preserve">ління. Причому оптимальне вирішення цієї проблеми полягає у впровадженні в широкий управлінський обіг нової людиноцентричної парадигми, у якій людські ресурси на </w:t>
      </w:r>
      <w:r>
        <w:rPr>
          <w:sz w:val="28"/>
          <w:szCs w:val="28"/>
        </w:rPr>
        <w:t>публічній</w:t>
      </w:r>
      <w:r w:rsidRPr="00562688">
        <w:rPr>
          <w:sz w:val="28"/>
          <w:szCs w:val="28"/>
        </w:rPr>
        <w:t xml:space="preserve"> службі мають осмислюватися як людські можливості, управління людськими ресурсами - як управління людськими </w:t>
      </w:r>
      <w:r w:rsidRPr="00562688">
        <w:rPr>
          <w:sz w:val="28"/>
          <w:szCs w:val="28"/>
        </w:rPr>
        <w:lastRenderedPageBreak/>
        <w:t>можливостями, і, відповідно, оці</w:t>
      </w:r>
      <w:r w:rsidRPr="00562688">
        <w:rPr>
          <w:sz w:val="28"/>
          <w:szCs w:val="28"/>
        </w:rPr>
        <w:softHyphen/>
        <w:t>нювання людських ресурсів - як оцінювання людських можливостей.</w:t>
      </w:r>
    </w:p>
    <w:p w14:paraId="2F5C3390" w14:textId="77777777" w:rsidR="00D414EF" w:rsidRPr="00562688" w:rsidRDefault="00B56E0D" w:rsidP="00137A27">
      <w:pPr>
        <w:pStyle w:val="11"/>
        <w:ind w:left="20" w:right="20" w:firstLine="580"/>
        <w:rPr>
          <w:sz w:val="28"/>
          <w:szCs w:val="28"/>
        </w:rPr>
      </w:pPr>
      <w:r w:rsidRPr="00562688">
        <w:rPr>
          <w:sz w:val="28"/>
          <w:szCs w:val="28"/>
        </w:rPr>
        <w:t xml:space="preserve">Закріплення інноваційного духу у професійній підготовці </w:t>
      </w:r>
      <w:r>
        <w:rPr>
          <w:sz w:val="28"/>
          <w:szCs w:val="28"/>
        </w:rPr>
        <w:t>управлінців</w:t>
      </w:r>
      <w:r w:rsidRPr="00562688">
        <w:rPr>
          <w:sz w:val="28"/>
          <w:szCs w:val="28"/>
        </w:rPr>
        <w:t xml:space="preserve"> до здійснення управлінської діяльності шляхом обов'язкової системати</w:t>
      </w:r>
      <w:r w:rsidRPr="00562688">
        <w:rPr>
          <w:sz w:val="28"/>
          <w:szCs w:val="28"/>
        </w:rPr>
        <w:softHyphen/>
        <w:t>зації сучасних, інноваційних, дієвих управлінських знань є одним із пріо</w:t>
      </w:r>
      <w:r w:rsidRPr="00562688">
        <w:rPr>
          <w:sz w:val="28"/>
          <w:szCs w:val="28"/>
        </w:rPr>
        <w:softHyphen/>
        <w:t>ритетних напрямів реформування держави. Причому основною складо</w:t>
      </w:r>
      <w:r w:rsidRPr="00562688">
        <w:rPr>
          <w:sz w:val="28"/>
          <w:szCs w:val="28"/>
        </w:rPr>
        <w:softHyphen/>
        <w:t xml:space="preserve">вою має стати </w:t>
      </w:r>
      <w:r w:rsidR="00D867FE">
        <w:rPr>
          <w:sz w:val="28"/>
          <w:szCs w:val="28"/>
        </w:rPr>
        <w:t xml:space="preserve">формування знань про становлення ефективної </w:t>
      </w:r>
      <w:r w:rsidR="00D414EF">
        <w:rPr>
          <w:sz w:val="28"/>
          <w:szCs w:val="28"/>
        </w:rPr>
        <w:t xml:space="preserve">управлінської </w:t>
      </w:r>
      <w:r w:rsidR="00D867FE">
        <w:rPr>
          <w:sz w:val="28"/>
          <w:szCs w:val="28"/>
        </w:rPr>
        <w:t>еліти</w:t>
      </w:r>
      <w:r w:rsidR="00D414EF">
        <w:rPr>
          <w:sz w:val="28"/>
          <w:szCs w:val="28"/>
        </w:rPr>
        <w:t>.</w:t>
      </w:r>
      <w:r w:rsidR="00D414EF" w:rsidRPr="00D414EF">
        <w:rPr>
          <w:sz w:val="28"/>
          <w:szCs w:val="28"/>
        </w:rPr>
        <w:t xml:space="preserve"> </w:t>
      </w:r>
      <w:r w:rsidR="00314EB3">
        <w:rPr>
          <w:sz w:val="28"/>
          <w:szCs w:val="28"/>
        </w:rPr>
        <w:t>Слід визнати, що с</w:t>
      </w:r>
      <w:r w:rsidR="00D414EF" w:rsidRPr="00562688">
        <w:rPr>
          <w:sz w:val="28"/>
          <w:szCs w:val="28"/>
        </w:rPr>
        <w:t>кладність та багатогранність усіх процесів управління суспільством з усіма професійними сферами, що об'єднують суб'єктів владних повно</w:t>
      </w:r>
      <w:r w:rsidR="00D414EF" w:rsidRPr="00562688">
        <w:rPr>
          <w:sz w:val="28"/>
          <w:szCs w:val="28"/>
        </w:rPr>
        <w:softHyphen/>
        <w:t>важень різного призначення, політичних поглядів та особистісних рис, свідчить про складність феномену еліти в цілому та адміністративно-управ</w:t>
      </w:r>
      <w:r w:rsidR="00D414EF" w:rsidRPr="00562688">
        <w:rPr>
          <w:sz w:val="28"/>
          <w:szCs w:val="28"/>
        </w:rPr>
        <w:softHyphen/>
        <w:t>лінської соціальної страти, яка акумулює усіх суб'єктів владних повноважень, що приймають та реалізують найвідпові</w:t>
      </w:r>
      <w:r w:rsidR="00D414EF" w:rsidRPr="00562688">
        <w:rPr>
          <w:sz w:val="28"/>
          <w:szCs w:val="28"/>
        </w:rPr>
        <w:softHyphen/>
        <w:t>дальніші управлінські рішення державного значення.</w:t>
      </w:r>
    </w:p>
    <w:p w14:paraId="7F32E364" w14:textId="77777777" w:rsidR="00E17230" w:rsidRDefault="00106D35" w:rsidP="00137A27">
      <w:pPr>
        <w:widowControl w:val="0"/>
        <w:spacing w:line="360" w:lineRule="auto"/>
        <w:ind w:firstLine="709"/>
        <w:rPr>
          <w:sz w:val="28"/>
          <w:szCs w:val="28"/>
        </w:rPr>
      </w:pPr>
      <w:r w:rsidRPr="00562688">
        <w:rPr>
          <w:sz w:val="28"/>
          <w:szCs w:val="28"/>
        </w:rPr>
        <w:t xml:space="preserve">Упродовж останніх десятиліть питання </w:t>
      </w:r>
      <w:r w:rsidR="001E0677">
        <w:rPr>
          <w:sz w:val="28"/>
          <w:szCs w:val="28"/>
        </w:rPr>
        <w:t>формування правлячої еліти с</w:t>
      </w:r>
      <w:r w:rsidRPr="00562688">
        <w:rPr>
          <w:sz w:val="28"/>
          <w:szCs w:val="28"/>
        </w:rPr>
        <w:t xml:space="preserve">тали об’єктом уваги багатьох вітчизняних і зарубіжних учених, які досліджують наукові та практичні проблеми організації й функціонування системи </w:t>
      </w:r>
      <w:r w:rsidR="001E0677">
        <w:rPr>
          <w:sz w:val="28"/>
          <w:szCs w:val="28"/>
        </w:rPr>
        <w:t>публічної</w:t>
      </w:r>
      <w:r w:rsidRPr="00562688">
        <w:rPr>
          <w:sz w:val="28"/>
          <w:szCs w:val="28"/>
        </w:rPr>
        <w:t xml:space="preserve"> служби, її професіоналізації та адаптації до стандартів Європейського Союзу.</w:t>
      </w:r>
      <w:r w:rsidR="001E0677">
        <w:rPr>
          <w:sz w:val="28"/>
          <w:szCs w:val="28"/>
        </w:rPr>
        <w:t xml:space="preserve"> </w:t>
      </w:r>
      <w:r w:rsidRPr="00562688">
        <w:rPr>
          <w:sz w:val="28"/>
          <w:szCs w:val="28"/>
        </w:rPr>
        <w:t xml:space="preserve">Вагомий внесок у дослідження проблем </w:t>
      </w:r>
      <w:r w:rsidR="001E0677">
        <w:rPr>
          <w:sz w:val="28"/>
          <w:szCs w:val="28"/>
        </w:rPr>
        <w:t xml:space="preserve">виховання </w:t>
      </w:r>
      <w:r w:rsidR="00E17230">
        <w:rPr>
          <w:sz w:val="28"/>
          <w:szCs w:val="28"/>
        </w:rPr>
        <w:t xml:space="preserve">правлячої </w:t>
      </w:r>
      <w:r w:rsidR="001E0677">
        <w:rPr>
          <w:sz w:val="28"/>
          <w:szCs w:val="28"/>
        </w:rPr>
        <w:t xml:space="preserve">еліти </w:t>
      </w:r>
      <w:r w:rsidRPr="00562688">
        <w:rPr>
          <w:sz w:val="28"/>
          <w:szCs w:val="28"/>
        </w:rPr>
        <w:t xml:space="preserve">зробили </w:t>
      </w:r>
      <w:r w:rsidR="00E17230">
        <w:rPr>
          <w:sz w:val="28"/>
          <w:szCs w:val="28"/>
        </w:rPr>
        <w:t xml:space="preserve">такі </w:t>
      </w:r>
      <w:r w:rsidR="00D73159">
        <w:rPr>
          <w:sz w:val="28"/>
          <w:szCs w:val="28"/>
        </w:rPr>
        <w:t xml:space="preserve">відомі </w:t>
      </w:r>
      <w:r w:rsidR="00E17230">
        <w:rPr>
          <w:sz w:val="28"/>
          <w:szCs w:val="28"/>
        </w:rPr>
        <w:t>науковці як Ашин Г</w:t>
      </w:r>
      <w:r w:rsidR="00D73159">
        <w:rPr>
          <w:sz w:val="28"/>
          <w:szCs w:val="28"/>
        </w:rPr>
        <w:t>.</w:t>
      </w:r>
      <w:r w:rsidR="00E17230">
        <w:rPr>
          <w:sz w:val="28"/>
          <w:szCs w:val="28"/>
        </w:rPr>
        <w:t xml:space="preserve">, </w:t>
      </w:r>
      <w:r w:rsidR="00A06BE3">
        <w:rPr>
          <w:sz w:val="28"/>
          <w:szCs w:val="28"/>
        </w:rPr>
        <w:t xml:space="preserve">Белл Д., </w:t>
      </w:r>
      <w:r w:rsidR="00D73159">
        <w:rPr>
          <w:sz w:val="28"/>
          <w:szCs w:val="28"/>
        </w:rPr>
        <w:t xml:space="preserve">Бердяев </w:t>
      </w:r>
      <w:r w:rsidR="00B70761">
        <w:rPr>
          <w:sz w:val="28"/>
          <w:szCs w:val="28"/>
        </w:rPr>
        <w:t>М</w:t>
      </w:r>
      <w:r w:rsidR="00D73159">
        <w:rPr>
          <w:sz w:val="28"/>
          <w:szCs w:val="28"/>
        </w:rPr>
        <w:t xml:space="preserve">., </w:t>
      </w:r>
      <w:r w:rsidR="00AC433B">
        <w:rPr>
          <w:sz w:val="28"/>
          <w:szCs w:val="28"/>
        </w:rPr>
        <w:t xml:space="preserve">Вебер М., </w:t>
      </w:r>
      <w:r w:rsidR="00F31A60">
        <w:rPr>
          <w:sz w:val="28"/>
          <w:szCs w:val="28"/>
        </w:rPr>
        <w:t xml:space="preserve">Зіглер Х., </w:t>
      </w:r>
      <w:r w:rsidR="00A06BE3">
        <w:rPr>
          <w:sz w:val="28"/>
          <w:szCs w:val="28"/>
        </w:rPr>
        <w:t xml:space="preserve">Моска Г., </w:t>
      </w:r>
      <w:r w:rsidR="00F31A60">
        <w:rPr>
          <w:sz w:val="28"/>
          <w:szCs w:val="28"/>
        </w:rPr>
        <w:t xml:space="preserve">Міллс Р.,  </w:t>
      </w:r>
      <w:r w:rsidR="0027412A">
        <w:rPr>
          <w:sz w:val="28"/>
          <w:szCs w:val="28"/>
        </w:rPr>
        <w:t xml:space="preserve">Міхельс Р., </w:t>
      </w:r>
      <w:r w:rsidR="00B70761" w:rsidRPr="00042643">
        <w:rPr>
          <w:bCs/>
          <w:sz w:val="28"/>
          <w:szCs w:val="28"/>
        </w:rPr>
        <w:t>Ортега-і-Гассет</w:t>
      </w:r>
      <w:r w:rsidR="00B70761">
        <w:rPr>
          <w:sz w:val="28"/>
          <w:szCs w:val="28"/>
        </w:rPr>
        <w:t xml:space="preserve"> Х., </w:t>
      </w:r>
      <w:r w:rsidR="0027412A">
        <w:rPr>
          <w:sz w:val="28"/>
          <w:szCs w:val="28"/>
        </w:rPr>
        <w:t xml:space="preserve">Паретто В., Вебер М., </w:t>
      </w:r>
      <w:r w:rsidR="0079163F" w:rsidRPr="00AF691D">
        <w:rPr>
          <w:sz w:val="28"/>
          <w:szCs w:val="28"/>
        </w:rPr>
        <w:t>Хоффман-Ланге У.</w:t>
      </w:r>
      <w:r w:rsidR="00B70761">
        <w:rPr>
          <w:sz w:val="28"/>
          <w:szCs w:val="28"/>
        </w:rPr>
        <w:t xml:space="preserve"> та ін..</w:t>
      </w:r>
    </w:p>
    <w:p w14:paraId="5E4A697D" w14:textId="77777777" w:rsidR="00106D35" w:rsidRPr="00562688" w:rsidRDefault="00AC433B" w:rsidP="00137A27">
      <w:pPr>
        <w:widowControl w:val="0"/>
        <w:spacing w:line="360" w:lineRule="auto"/>
        <w:ind w:firstLine="709"/>
        <w:rPr>
          <w:sz w:val="28"/>
          <w:szCs w:val="28"/>
        </w:rPr>
      </w:pPr>
      <w:r>
        <w:rPr>
          <w:sz w:val="28"/>
          <w:szCs w:val="28"/>
        </w:rPr>
        <w:t xml:space="preserve">Великий внесок у дослідження </w:t>
      </w:r>
      <w:r w:rsidR="00C25B59">
        <w:rPr>
          <w:sz w:val="28"/>
          <w:szCs w:val="28"/>
        </w:rPr>
        <w:t xml:space="preserve">еліти суспільства зробили українські вчені, як Бебик В., </w:t>
      </w:r>
      <w:r w:rsidR="00FC44DD">
        <w:rPr>
          <w:sz w:val="28"/>
          <w:szCs w:val="28"/>
        </w:rPr>
        <w:t xml:space="preserve">Головатий М., Гошовська В., Кремінь В., Ільїн В., </w:t>
      </w:r>
      <w:r w:rsidR="004D2AA3">
        <w:rPr>
          <w:sz w:val="28"/>
          <w:szCs w:val="28"/>
        </w:rPr>
        <w:t xml:space="preserve">Крюков О., Кухта Б., </w:t>
      </w:r>
      <w:r w:rsidR="00A30571">
        <w:rPr>
          <w:sz w:val="28"/>
          <w:szCs w:val="28"/>
        </w:rPr>
        <w:t xml:space="preserve">Михальченко М., Пашко Л., Пірен М., </w:t>
      </w:r>
      <w:r w:rsidR="00E76659">
        <w:rPr>
          <w:sz w:val="28"/>
          <w:szCs w:val="28"/>
        </w:rPr>
        <w:t xml:space="preserve">Рихлік В., Сурай І. та ін.. </w:t>
      </w:r>
      <w:r w:rsidR="00106D35" w:rsidRPr="00562688">
        <w:rPr>
          <w:sz w:val="28"/>
          <w:szCs w:val="28"/>
        </w:rPr>
        <w:t xml:space="preserve">Ними напрацьовані теоретичні положення щодо здійснення розвитку </w:t>
      </w:r>
      <w:r w:rsidR="005F4157">
        <w:rPr>
          <w:sz w:val="28"/>
          <w:szCs w:val="28"/>
        </w:rPr>
        <w:t xml:space="preserve">публічного </w:t>
      </w:r>
      <w:r w:rsidR="00106D35" w:rsidRPr="00562688">
        <w:rPr>
          <w:sz w:val="28"/>
          <w:szCs w:val="28"/>
        </w:rPr>
        <w:t xml:space="preserve"> управління, формування й реалізації державної кадрової політики, управління людськими ресурсами, розробки окремих аспектів вдосконалення </w:t>
      </w:r>
      <w:r w:rsidR="005F4157">
        <w:rPr>
          <w:sz w:val="28"/>
          <w:szCs w:val="28"/>
        </w:rPr>
        <w:t>ефективності публічного управління</w:t>
      </w:r>
      <w:r w:rsidR="00106D35" w:rsidRPr="00562688">
        <w:rPr>
          <w:sz w:val="28"/>
          <w:szCs w:val="28"/>
        </w:rPr>
        <w:t>.</w:t>
      </w:r>
    </w:p>
    <w:p w14:paraId="67BDCB7B" w14:textId="77777777" w:rsidR="00106D35" w:rsidRPr="00562688" w:rsidRDefault="00106D35" w:rsidP="00137A27">
      <w:pPr>
        <w:pStyle w:val="11"/>
        <w:ind w:firstLine="640"/>
        <w:rPr>
          <w:rFonts w:cs="Times New Roman"/>
          <w:sz w:val="28"/>
          <w:szCs w:val="28"/>
        </w:rPr>
      </w:pPr>
      <w:r w:rsidRPr="00562688">
        <w:rPr>
          <w:rFonts w:cs="Times New Roman"/>
          <w:sz w:val="28"/>
          <w:szCs w:val="28"/>
        </w:rPr>
        <w:t xml:space="preserve">Водночас, як свідчить аналіз наукової літератури, проблеми, </w:t>
      </w:r>
      <w:r w:rsidRPr="00562688">
        <w:rPr>
          <w:rFonts w:cs="Times New Roman"/>
          <w:sz w:val="28"/>
          <w:szCs w:val="28"/>
        </w:rPr>
        <w:lastRenderedPageBreak/>
        <w:t xml:space="preserve">особливості та напрями </w:t>
      </w:r>
      <w:r w:rsidR="00C65C00">
        <w:rPr>
          <w:rFonts w:cs="Times New Roman"/>
          <w:sz w:val="28"/>
          <w:szCs w:val="28"/>
        </w:rPr>
        <w:t xml:space="preserve">формування правлячої еліти </w:t>
      </w:r>
      <w:r w:rsidRPr="00562688">
        <w:rPr>
          <w:rFonts w:cs="Times New Roman"/>
          <w:sz w:val="28"/>
          <w:szCs w:val="28"/>
        </w:rPr>
        <w:t xml:space="preserve">в умовах адміністративної реформи досліджено ще недостатньо. На сьогодні існує певна неоднозначність у розумінні сутності понять </w:t>
      </w:r>
      <w:r w:rsidR="00C65C00">
        <w:rPr>
          <w:rFonts w:cs="Times New Roman"/>
          <w:sz w:val="28"/>
          <w:szCs w:val="28"/>
        </w:rPr>
        <w:t xml:space="preserve">еліти, управлінської еліти, </w:t>
      </w:r>
      <w:r w:rsidRPr="00562688">
        <w:rPr>
          <w:rFonts w:cs="Times New Roman"/>
          <w:sz w:val="28"/>
          <w:szCs w:val="28"/>
        </w:rPr>
        <w:t xml:space="preserve">визначення </w:t>
      </w:r>
      <w:r w:rsidR="004D6483">
        <w:rPr>
          <w:rFonts w:cs="Times New Roman"/>
          <w:sz w:val="28"/>
          <w:szCs w:val="28"/>
        </w:rPr>
        <w:t xml:space="preserve">чітких </w:t>
      </w:r>
      <w:r w:rsidRPr="00562688">
        <w:rPr>
          <w:rFonts w:cs="Times New Roman"/>
          <w:sz w:val="28"/>
          <w:szCs w:val="28"/>
        </w:rPr>
        <w:t>напрямів ї</w:t>
      </w:r>
      <w:r w:rsidR="004D6483">
        <w:rPr>
          <w:rFonts w:cs="Times New Roman"/>
          <w:sz w:val="28"/>
          <w:szCs w:val="28"/>
        </w:rPr>
        <w:t>ї</w:t>
      </w:r>
      <w:r w:rsidRPr="00562688">
        <w:rPr>
          <w:rFonts w:cs="Times New Roman"/>
          <w:sz w:val="28"/>
          <w:szCs w:val="28"/>
        </w:rPr>
        <w:t xml:space="preserve"> </w:t>
      </w:r>
      <w:r w:rsidR="004D6483">
        <w:rPr>
          <w:rFonts w:cs="Times New Roman"/>
          <w:sz w:val="28"/>
          <w:szCs w:val="28"/>
        </w:rPr>
        <w:t>формування</w:t>
      </w:r>
      <w:r w:rsidRPr="00562688">
        <w:rPr>
          <w:rFonts w:cs="Times New Roman"/>
          <w:sz w:val="28"/>
          <w:szCs w:val="28"/>
        </w:rPr>
        <w:t xml:space="preserve">, потребують подальшої розробки шляхи вдосконалення </w:t>
      </w:r>
      <w:r w:rsidR="004D6483">
        <w:rPr>
          <w:rFonts w:cs="Times New Roman"/>
          <w:sz w:val="28"/>
          <w:szCs w:val="28"/>
        </w:rPr>
        <w:t xml:space="preserve">ефективності кадрової політики публічної </w:t>
      </w:r>
      <w:r w:rsidRPr="00562688">
        <w:rPr>
          <w:rFonts w:cs="Times New Roman"/>
          <w:sz w:val="28"/>
          <w:szCs w:val="28"/>
        </w:rPr>
        <w:t>служби в Україні в умовах адміністративно-територіальної  реформи.</w:t>
      </w:r>
    </w:p>
    <w:p w14:paraId="77341D2D" w14:textId="77777777" w:rsidR="001B6FA5" w:rsidRPr="001B6FA5" w:rsidRDefault="001B6FA5" w:rsidP="001B6FA5">
      <w:pPr>
        <w:pStyle w:val="11"/>
        <w:ind w:firstLine="640"/>
        <w:rPr>
          <w:rFonts w:cs="Times New Roman"/>
          <w:sz w:val="28"/>
          <w:szCs w:val="28"/>
        </w:rPr>
      </w:pPr>
      <w:r w:rsidRPr="001B6FA5">
        <w:rPr>
          <w:rFonts w:cs="Times New Roman"/>
          <w:sz w:val="28"/>
          <w:szCs w:val="28"/>
        </w:rPr>
        <w:t>Виходячи з великої кількості завдань та проблем, що стоять сьо</w:t>
      </w:r>
      <w:r w:rsidRPr="001B6FA5">
        <w:rPr>
          <w:rFonts w:cs="Times New Roman"/>
          <w:sz w:val="28"/>
          <w:szCs w:val="28"/>
        </w:rPr>
        <w:softHyphen/>
        <w:t>годні перед елітою Української держави, елітознавство повинно запро</w:t>
      </w:r>
      <w:r w:rsidRPr="001B6FA5">
        <w:rPr>
          <w:rFonts w:cs="Times New Roman"/>
          <w:sz w:val="28"/>
          <w:szCs w:val="28"/>
        </w:rPr>
        <w:softHyphen/>
        <w:t>понувати найбільш ефективні шляхи формування й навчання національ</w:t>
      </w:r>
      <w:r w:rsidRPr="001B6FA5">
        <w:rPr>
          <w:rFonts w:cs="Times New Roman"/>
          <w:sz w:val="28"/>
          <w:szCs w:val="28"/>
        </w:rPr>
        <w:softHyphen/>
        <w:t>ної еліти з метою усвідомлення завдання державотворення, інновацій</w:t>
      </w:r>
      <w:r w:rsidRPr="001B6FA5">
        <w:rPr>
          <w:rFonts w:cs="Times New Roman"/>
          <w:sz w:val="28"/>
          <w:szCs w:val="28"/>
        </w:rPr>
        <w:softHyphen/>
        <w:t>них підходів до відна</w:t>
      </w:r>
      <w:r>
        <w:rPr>
          <w:rFonts w:cs="Times New Roman"/>
          <w:sz w:val="28"/>
          <w:szCs w:val="28"/>
        </w:rPr>
        <w:t xml:space="preserve">ходження </w:t>
      </w:r>
      <w:r w:rsidRPr="001B6FA5">
        <w:rPr>
          <w:rFonts w:cs="Times New Roman"/>
          <w:sz w:val="28"/>
          <w:szCs w:val="28"/>
        </w:rPr>
        <w:t>механізмів створення проектів для модерні</w:t>
      </w:r>
      <w:r w:rsidRPr="001B6FA5">
        <w:rPr>
          <w:rFonts w:cs="Times New Roman"/>
          <w:sz w:val="28"/>
          <w:szCs w:val="28"/>
        </w:rPr>
        <w:softHyphen/>
        <w:t>зації суспільства та її реалізації.</w:t>
      </w:r>
    </w:p>
    <w:p w14:paraId="25502BFA" w14:textId="77777777" w:rsidR="0037149A" w:rsidRDefault="00106D35" w:rsidP="00137A27">
      <w:pPr>
        <w:widowControl w:val="0"/>
        <w:spacing w:line="360" w:lineRule="auto"/>
        <w:ind w:firstLine="709"/>
        <w:rPr>
          <w:sz w:val="28"/>
          <w:szCs w:val="28"/>
        </w:rPr>
      </w:pPr>
      <w:r w:rsidRPr="00562688">
        <w:rPr>
          <w:b/>
          <w:sz w:val="28"/>
          <w:szCs w:val="28"/>
        </w:rPr>
        <w:t>Мета дослідження</w:t>
      </w:r>
      <w:r w:rsidRPr="00562688">
        <w:rPr>
          <w:sz w:val="28"/>
          <w:szCs w:val="28"/>
        </w:rPr>
        <w:t xml:space="preserve"> – визначення </w:t>
      </w:r>
      <w:r w:rsidR="0037149A">
        <w:rPr>
          <w:sz w:val="28"/>
          <w:szCs w:val="28"/>
        </w:rPr>
        <w:t xml:space="preserve">шляхів  виховання правлячої еліти в публічно-управлінській сфері. </w:t>
      </w:r>
    </w:p>
    <w:p w14:paraId="0FB3ED91" w14:textId="77777777" w:rsidR="00106D35" w:rsidRPr="00562688" w:rsidRDefault="00106D35" w:rsidP="00137A27">
      <w:pPr>
        <w:widowControl w:val="0"/>
        <w:spacing w:line="360" w:lineRule="auto"/>
        <w:ind w:firstLine="709"/>
        <w:rPr>
          <w:b/>
          <w:sz w:val="28"/>
          <w:szCs w:val="28"/>
        </w:rPr>
      </w:pPr>
      <w:r w:rsidRPr="00562688">
        <w:rPr>
          <w:b/>
          <w:sz w:val="28"/>
          <w:szCs w:val="28"/>
        </w:rPr>
        <w:t>Основні завдання:</w:t>
      </w:r>
    </w:p>
    <w:p w14:paraId="04AD7BB1" w14:textId="77777777" w:rsidR="00C25466" w:rsidRPr="00C25466" w:rsidRDefault="00E76659" w:rsidP="00982F66">
      <w:pPr>
        <w:pStyle w:val="a6"/>
        <w:widowControl w:val="0"/>
        <w:numPr>
          <w:ilvl w:val="0"/>
          <w:numId w:val="1"/>
        </w:numPr>
        <w:spacing w:after="0" w:line="360" w:lineRule="auto"/>
        <w:ind w:left="567" w:hanging="567"/>
        <w:rPr>
          <w:rFonts w:ascii="Times New Roman" w:hAnsi="Times New Roman"/>
          <w:sz w:val="28"/>
          <w:szCs w:val="28"/>
        </w:rPr>
      </w:pPr>
      <w:r>
        <w:rPr>
          <w:rFonts w:ascii="Times New Roman" w:hAnsi="Times New Roman"/>
          <w:sz w:val="28"/>
          <w:szCs w:val="28"/>
        </w:rPr>
        <w:t xml:space="preserve">описати </w:t>
      </w:r>
      <w:r w:rsidR="00982F66">
        <w:rPr>
          <w:rFonts w:ascii="Times New Roman" w:hAnsi="Times New Roman"/>
          <w:sz w:val="28"/>
          <w:szCs w:val="28"/>
        </w:rPr>
        <w:t>в</w:t>
      </w:r>
      <w:r w:rsidRPr="00982F66">
        <w:rPr>
          <w:rFonts w:ascii="Times New Roman" w:hAnsi="Times New Roman"/>
          <w:sz w:val="28"/>
          <w:szCs w:val="28"/>
        </w:rPr>
        <w:t xml:space="preserve">іхи розвитку управлінської еліти в </w:t>
      </w:r>
      <w:r w:rsidR="00C25466" w:rsidRPr="00982F66">
        <w:rPr>
          <w:rFonts w:ascii="Times New Roman" w:hAnsi="Times New Roman"/>
          <w:sz w:val="28"/>
          <w:szCs w:val="28"/>
        </w:rPr>
        <w:t>д</w:t>
      </w:r>
      <w:r w:rsidRPr="00982F66">
        <w:rPr>
          <w:rFonts w:ascii="Times New Roman" w:hAnsi="Times New Roman"/>
          <w:sz w:val="28"/>
          <w:szCs w:val="28"/>
        </w:rPr>
        <w:t>ревні</w:t>
      </w:r>
      <w:r w:rsidR="00C25466" w:rsidRPr="00982F66">
        <w:rPr>
          <w:rFonts w:ascii="Times New Roman" w:hAnsi="Times New Roman"/>
          <w:sz w:val="28"/>
          <w:szCs w:val="28"/>
        </w:rPr>
        <w:t>х цивілізаціях;</w:t>
      </w:r>
    </w:p>
    <w:p w14:paraId="0E6EE8A1" w14:textId="77777777" w:rsidR="00E76659" w:rsidRDefault="00C25466" w:rsidP="00982F66">
      <w:pPr>
        <w:pStyle w:val="a6"/>
        <w:widowControl w:val="0"/>
        <w:numPr>
          <w:ilvl w:val="0"/>
          <w:numId w:val="1"/>
        </w:numPr>
        <w:spacing w:after="0" w:line="360" w:lineRule="auto"/>
        <w:ind w:left="567" w:hanging="567"/>
        <w:rPr>
          <w:rFonts w:ascii="Times New Roman" w:hAnsi="Times New Roman"/>
          <w:sz w:val="28"/>
          <w:szCs w:val="28"/>
        </w:rPr>
      </w:pPr>
      <w:r>
        <w:rPr>
          <w:rFonts w:ascii="Times New Roman" w:hAnsi="Times New Roman"/>
          <w:sz w:val="28"/>
          <w:szCs w:val="28"/>
        </w:rPr>
        <w:t xml:space="preserve">розкрити зміст </w:t>
      </w:r>
      <w:r w:rsidRPr="00982F66">
        <w:rPr>
          <w:rFonts w:ascii="Times New Roman" w:hAnsi="Times New Roman"/>
          <w:sz w:val="28"/>
          <w:szCs w:val="28"/>
        </w:rPr>
        <w:t>теорії еліти у дослідженнях науковців</w:t>
      </w:r>
      <w:r w:rsidR="00086F63" w:rsidRPr="00982F66">
        <w:rPr>
          <w:rFonts w:ascii="Times New Roman" w:hAnsi="Times New Roman"/>
          <w:sz w:val="28"/>
          <w:szCs w:val="28"/>
        </w:rPr>
        <w:t>;</w:t>
      </w:r>
    </w:p>
    <w:p w14:paraId="4FDF2C39" w14:textId="77777777" w:rsidR="00C25466" w:rsidRDefault="00086F63" w:rsidP="00982F66">
      <w:pPr>
        <w:pStyle w:val="a6"/>
        <w:widowControl w:val="0"/>
        <w:numPr>
          <w:ilvl w:val="0"/>
          <w:numId w:val="1"/>
        </w:numPr>
        <w:spacing w:after="0" w:line="360" w:lineRule="auto"/>
        <w:ind w:left="567" w:hanging="567"/>
        <w:rPr>
          <w:rFonts w:ascii="Times New Roman" w:hAnsi="Times New Roman"/>
          <w:sz w:val="28"/>
          <w:szCs w:val="28"/>
        </w:rPr>
      </w:pPr>
      <w:r w:rsidRPr="00982F66">
        <w:rPr>
          <w:rFonts w:ascii="Times New Roman" w:hAnsi="Times New Roman"/>
          <w:sz w:val="28"/>
          <w:szCs w:val="28"/>
        </w:rPr>
        <w:t>проаналізувати с</w:t>
      </w:r>
      <w:r w:rsidR="00C25466" w:rsidRPr="00982F66">
        <w:rPr>
          <w:rFonts w:ascii="Times New Roman" w:hAnsi="Times New Roman"/>
          <w:sz w:val="28"/>
          <w:szCs w:val="28"/>
        </w:rPr>
        <w:t>утність еліти та її значення у розвитку сучасного громадянського суспільства</w:t>
      </w:r>
      <w:r w:rsidRPr="00982F66">
        <w:rPr>
          <w:rFonts w:ascii="Times New Roman" w:hAnsi="Times New Roman"/>
          <w:sz w:val="28"/>
          <w:szCs w:val="28"/>
        </w:rPr>
        <w:t>;</w:t>
      </w:r>
    </w:p>
    <w:p w14:paraId="3FB06857" w14:textId="77777777" w:rsidR="00086F63" w:rsidRDefault="00086F63" w:rsidP="00982F66">
      <w:pPr>
        <w:pStyle w:val="a6"/>
        <w:widowControl w:val="0"/>
        <w:numPr>
          <w:ilvl w:val="0"/>
          <w:numId w:val="1"/>
        </w:numPr>
        <w:spacing w:after="0" w:line="360" w:lineRule="auto"/>
        <w:ind w:left="567" w:hanging="567"/>
        <w:rPr>
          <w:rFonts w:ascii="Times New Roman" w:hAnsi="Times New Roman"/>
          <w:sz w:val="28"/>
          <w:szCs w:val="28"/>
        </w:rPr>
      </w:pPr>
      <w:r>
        <w:rPr>
          <w:rFonts w:ascii="Times New Roman" w:hAnsi="Times New Roman"/>
          <w:sz w:val="28"/>
          <w:szCs w:val="28"/>
        </w:rPr>
        <w:t>дати характеристику п</w:t>
      </w:r>
      <w:r w:rsidRPr="00982F66">
        <w:rPr>
          <w:rFonts w:ascii="Times New Roman" w:hAnsi="Times New Roman"/>
          <w:sz w:val="28"/>
          <w:szCs w:val="28"/>
        </w:rPr>
        <w:t>олітико-управлінській еліті України та її особливостям;</w:t>
      </w:r>
    </w:p>
    <w:p w14:paraId="6D9F9F14" w14:textId="77777777" w:rsidR="00086F63" w:rsidRPr="00982F66" w:rsidRDefault="00442B61" w:rsidP="00982F66">
      <w:pPr>
        <w:pStyle w:val="a6"/>
        <w:widowControl w:val="0"/>
        <w:numPr>
          <w:ilvl w:val="0"/>
          <w:numId w:val="1"/>
        </w:numPr>
        <w:spacing w:after="0" w:line="360" w:lineRule="auto"/>
        <w:ind w:left="567" w:hanging="567"/>
        <w:rPr>
          <w:rFonts w:ascii="Times New Roman" w:hAnsi="Times New Roman"/>
          <w:sz w:val="28"/>
          <w:szCs w:val="28"/>
        </w:rPr>
      </w:pPr>
      <w:r>
        <w:rPr>
          <w:rFonts w:ascii="Times New Roman" w:hAnsi="Times New Roman"/>
          <w:sz w:val="28"/>
          <w:szCs w:val="28"/>
        </w:rPr>
        <w:t>розкрити</w:t>
      </w:r>
      <w:r w:rsidR="00086F63" w:rsidRPr="00982F66">
        <w:rPr>
          <w:rFonts w:ascii="Times New Roman" w:hAnsi="Times New Roman"/>
          <w:sz w:val="28"/>
          <w:szCs w:val="28"/>
        </w:rPr>
        <w:t xml:space="preserve"> питання правлячої еліти в публічному управлінні та її сутнісн</w:t>
      </w:r>
      <w:r>
        <w:rPr>
          <w:rFonts w:ascii="Times New Roman" w:hAnsi="Times New Roman"/>
          <w:sz w:val="28"/>
          <w:szCs w:val="28"/>
        </w:rPr>
        <w:t>их</w:t>
      </w:r>
      <w:r w:rsidR="00086F63" w:rsidRPr="00982F66">
        <w:rPr>
          <w:rFonts w:ascii="Times New Roman" w:hAnsi="Times New Roman"/>
          <w:sz w:val="28"/>
          <w:szCs w:val="28"/>
        </w:rPr>
        <w:t xml:space="preserve"> характеристик</w:t>
      </w:r>
      <w:r w:rsidR="00982F66" w:rsidRPr="00982F66">
        <w:rPr>
          <w:rFonts w:ascii="Times New Roman" w:hAnsi="Times New Roman"/>
          <w:sz w:val="28"/>
          <w:szCs w:val="28"/>
        </w:rPr>
        <w:t>;</w:t>
      </w:r>
    </w:p>
    <w:p w14:paraId="1FA6BB6D" w14:textId="77777777" w:rsidR="00086F63" w:rsidRDefault="00982F66" w:rsidP="00442B61">
      <w:pPr>
        <w:pStyle w:val="a6"/>
        <w:widowControl w:val="0"/>
        <w:numPr>
          <w:ilvl w:val="0"/>
          <w:numId w:val="1"/>
        </w:numPr>
        <w:spacing w:after="0" w:line="360" w:lineRule="auto"/>
        <w:ind w:left="567" w:hanging="567"/>
        <w:rPr>
          <w:rFonts w:ascii="Times New Roman" w:hAnsi="Times New Roman"/>
          <w:sz w:val="28"/>
          <w:szCs w:val="28"/>
        </w:rPr>
      </w:pPr>
      <w:r w:rsidRPr="00442B61">
        <w:rPr>
          <w:rFonts w:ascii="Times New Roman" w:hAnsi="Times New Roman"/>
          <w:sz w:val="28"/>
          <w:szCs w:val="28"/>
        </w:rPr>
        <w:t>дослідити спектр почуттів громадськості до правлячої еліти в Україні</w:t>
      </w:r>
      <w:r w:rsidR="000307BC">
        <w:rPr>
          <w:rFonts w:ascii="Times New Roman" w:hAnsi="Times New Roman"/>
          <w:sz w:val="28"/>
          <w:szCs w:val="28"/>
        </w:rPr>
        <w:t>;</w:t>
      </w:r>
    </w:p>
    <w:p w14:paraId="5A71137F" w14:textId="77777777" w:rsidR="00A00999" w:rsidRDefault="00106D35" w:rsidP="00A00999">
      <w:pPr>
        <w:pStyle w:val="a6"/>
        <w:widowControl w:val="0"/>
        <w:numPr>
          <w:ilvl w:val="0"/>
          <w:numId w:val="1"/>
        </w:numPr>
        <w:spacing w:after="0" w:line="360" w:lineRule="auto"/>
        <w:ind w:left="567" w:hanging="567"/>
        <w:rPr>
          <w:rFonts w:ascii="Times New Roman" w:hAnsi="Times New Roman"/>
          <w:sz w:val="28"/>
          <w:szCs w:val="28"/>
        </w:rPr>
      </w:pPr>
      <w:r w:rsidRPr="00562688">
        <w:rPr>
          <w:rFonts w:ascii="Times New Roman" w:hAnsi="Times New Roman"/>
          <w:sz w:val="28"/>
          <w:szCs w:val="28"/>
        </w:rPr>
        <w:t xml:space="preserve">визначити </w:t>
      </w:r>
      <w:r w:rsidR="000307BC">
        <w:rPr>
          <w:rFonts w:ascii="Times New Roman" w:hAnsi="Times New Roman"/>
          <w:sz w:val="28"/>
          <w:szCs w:val="28"/>
        </w:rPr>
        <w:t xml:space="preserve">основні  напрями </w:t>
      </w:r>
      <w:r w:rsidR="000307BC" w:rsidRPr="00A00999">
        <w:rPr>
          <w:rFonts w:ascii="Times New Roman" w:hAnsi="Times New Roman"/>
          <w:sz w:val="28"/>
          <w:szCs w:val="28"/>
        </w:rPr>
        <w:t xml:space="preserve"> </w:t>
      </w:r>
      <w:r w:rsidR="00A00999" w:rsidRPr="00A00999">
        <w:rPr>
          <w:rFonts w:ascii="Times New Roman" w:hAnsi="Times New Roman"/>
          <w:sz w:val="28"/>
          <w:szCs w:val="28"/>
        </w:rPr>
        <w:t>виховання правлячої еліти як чинник підвищення ефективності публічного управління</w:t>
      </w:r>
      <w:r w:rsidR="00A00999" w:rsidRPr="00562688">
        <w:rPr>
          <w:rFonts w:ascii="Times New Roman" w:hAnsi="Times New Roman"/>
          <w:sz w:val="28"/>
          <w:szCs w:val="28"/>
        </w:rPr>
        <w:t xml:space="preserve"> </w:t>
      </w:r>
      <w:r w:rsidR="000307BC">
        <w:rPr>
          <w:rFonts w:ascii="Times New Roman" w:hAnsi="Times New Roman"/>
          <w:sz w:val="28"/>
          <w:szCs w:val="28"/>
        </w:rPr>
        <w:t>через формування цінностей</w:t>
      </w:r>
      <w:r w:rsidR="00A00999">
        <w:rPr>
          <w:rFonts w:ascii="Times New Roman" w:hAnsi="Times New Roman"/>
          <w:sz w:val="28"/>
          <w:szCs w:val="28"/>
        </w:rPr>
        <w:t xml:space="preserve"> еліти, організаційно-управлінську культуру. </w:t>
      </w:r>
    </w:p>
    <w:p w14:paraId="3F05D33E" w14:textId="77777777" w:rsidR="00106D35" w:rsidRPr="00562688" w:rsidRDefault="00106D35" w:rsidP="00137A27">
      <w:pPr>
        <w:pStyle w:val="a6"/>
        <w:widowControl w:val="0"/>
        <w:spacing w:after="0" w:line="360" w:lineRule="auto"/>
        <w:ind w:left="0" w:firstLine="709"/>
        <w:rPr>
          <w:rFonts w:ascii="Times New Roman" w:hAnsi="Times New Roman"/>
          <w:sz w:val="28"/>
          <w:szCs w:val="28"/>
        </w:rPr>
      </w:pPr>
      <w:r w:rsidRPr="00562688">
        <w:rPr>
          <w:rFonts w:ascii="Times New Roman" w:hAnsi="Times New Roman"/>
          <w:b/>
          <w:sz w:val="28"/>
          <w:szCs w:val="28"/>
        </w:rPr>
        <w:t>Об’єктом дослідження</w:t>
      </w:r>
      <w:r w:rsidRPr="00562688">
        <w:rPr>
          <w:rFonts w:ascii="Times New Roman" w:hAnsi="Times New Roman"/>
          <w:sz w:val="28"/>
          <w:szCs w:val="28"/>
        </w:rPr>
        <w:t xml:space="preserve"> є </w:t>
      </w:r>
      <w:r w:rsidR="00DF5D96">
        <w:rPr>
          <w:rFonts w:ascii="Times New Roman" w:hAnsi="Times New Roman"/>
          <w:sz w:val="28"/>
          <w:szCs w:val="28"/>
        </w:rPr>
        <w:t xml:space="preserve">еліта у сфері публічного управління </w:t>
      </w:r>
      <w:r w:rsidRPr="00562688">
        <w:rPr>
          <w:rFonts w:ascii="Times New Roman" w:hAnsi="Times New Roman"/>
          <w:sz w:val="28"/>
          <w:szCs w:val="28"/>
        </w:rPr>
        <w:t>в Україні.</w:t>
      </w:r>
    </w:p>
    <w:p w14:paraId="5D85BEC6" w14:textId="77777777" w:rsidR="00106D35" w:rsidRPr="00562688" w:rsidRDefault="00106D35" w:rsidP="00137A27">
      <w:pPr>
        <w:pStyle w:val="a6"/>
        <w:widowControl w:val="0"/>
        <w:spacing w:after="0" w:line="360" w:lineRule="auto"/>
        <w:ind w:left="0" w:firstLine="709"/>
        <w:rPr>
          <w:rFonts w:ascii="Times New Roman" w:hAnsi="Times New Roman"/>
          <w:sz w:val="28"/>
          <w:szCs w:val="28"/>
        </w:rPr>
      </w:pPr>
      <w:r w:rsidRPr="00562688">
        <w:rPr>
          <w:rFonts w:ascii="Times New Roman" w:hAnsi="Times New Roman"/>
          <w:b/>
          <w:sz w:val="28"/>
          <w:szCs w:val="28"/>
        </w:rPr>
        <w:t xml:space="preserve">Предметом дослідження </w:t>
      </w:r>
      <w:r w:rsidRPr="00512CE6">
        <w:rPr>
          <w:rFonts w:ascii="Times New Roman" w:hAnsi="Times New Roman"/>
          <w:sz w:val="28"/>
          <w:szCs w:val="28"/>
        </w:rPr>
        <w:t>є</w:t>
      </w:r>
      <w:r w:rsidRPr="00562688">
        <w:rPr>
          <w:rFonts w:ascii="Times New Roman" w:hAnsi="Times New Roman"/>
          <w:b/>
          <w:sz w:val="28"/>
          <w:szCs w:val="28"/>
        </w:rPr>
        <w:t xml:space="preserve"> </w:t>
      </w:r>
      <w:r w:rsidRPr="00562688">
        <w:rPr>
          <w:rFonts w:ascii="Times New Roman" w:hAnsi="Times New Roman"/>
          <w:sz w:val="28"/>
          <w:szCs w:val="28"/>
        </w:rPr>
        <w:t xml:space="preserve">особливості </w:t>
      </w:r>
      <w:r w:rsidR="00DF5D96">
        <w:rPr>
          <w:rFonts w:ascii="Times New Roman" w:hAnsi="Times New Roman"/>
          <w:sz w:val="28"/>
          <w:szCs w:val="28"/>
        </w:rPr>
        <w:t xml:space="preserve">виховання </w:t>
      </w:r>
      <w:r w:rsidR="00DF5D96" w:rsidRPr="00DF5D96">
        <w:rPr>
          <w:rFonts w:ascii="Times New Roman" w:hAnsi="Times New Roman"/>
          <w:sz w:val="28"/>
          <w:szCs w:val="28"/>
        </w:rPr>
        <w:t xml:space="preserve">правлячої еліти як </w:t>
      </w:r>
      <w:r w:rsidR="00DF5D96" w:rsidRPr="00DF5D96">
        <w:rPr>
          <w:rFonts w:ascii="Times New Roman" w:hAnsi="Times New Roman"/>
          <w:sz w:val="28"/>
          <w:szCs w:val="28"/>
        </w:rPr>
        <w:lastRenderedPageBreak/>
        <w:t>чинник підвищення ефективності публічного управління</w:t>
      </w:r>
      <w:r w:rsidRPr="00562688">
        <w:rPr>
          <w:rFonts w:ascii="Times New Roman" w:hAnsi="Times New Roman"/>
          <w:sz w:val="28"/>
          <w:szCs w:val="28"/>
        </w:rPr>
        <w:t>.</w:t>
      </w:r>
    </w:p>
    <w:p w14:paraId="6EF4962E" w14:textId="77777777" w:rsidR="00106D35" w:rsidRPr="00562688" w:rsidRDefault="00106D35" w:rsidP="00137A27">
      <w:pPr>
        <w:widowControl w:val="0"/>
        <w:spacing w:line="360" w:lineRule="auto"/>
        <w:ind w:firstLine="709"/>
        <w:rPr>
          <w:sz w:val="28"/>
          <w:szCs w:val="28"/>
        </w:rPr>
      </w:pPr>
      <w:r w:rsidRPr="00562688">
        <w:rPr>
          <w:b/>
          <w:sz w:val="28"/>
          <w:szCs w:val="28"/>
        </w:rPr>
        <w:t>Методологічна основа роботи.</w:t>
      </w:r>
      <w:r w:rsidRPr="00562688">
        <w:rPr>
          <w:sz w:val="28"/>
          <w:szCs w:val="28"/>
        </w:rPr>
        <w:t xml:space="preserve"> У магістерській роботі використано комплекс загальнонаукових і спеціальних методів дослідження</w:t>
      </w:r>
      <w:r w:rsidR="00E4134E">
        <w:rPr>
          <w:sz w:val="28"/>
          <w:szCs w:val="28"/>
        </w:rPr>
        <w:t>.</w:t>
      </w:r>
      <w:r w:rsidRPr="00562688">
        <w:rPr>
          <w:sz w:val="28"/>
          <w:szCs w:val="28"/>
        </w:rPr>
        <w:t xml:space="preserve"> Основними методами дослідження є системний метод, який сприяв розкриттю базових елементів та принципів </w:t>
      </w:r>
      <w:r w:rsidR="00565464">
        <w:rPr>
          <w:sz w:val="28"/>
          <w:szCs w:val="28"/>
        </w:rPr>
        <w:t>суспільного елітотворення</w:t>
      </w:r>
      <w:r w:rsidRPr="00562688">
        <w:rPr>
          <w:sz w:val="28"/>
          <w:szCs w:val="28"/>
        </w:rPr>
        <w:t xml:space="preserve">; метод історичного аналізу, на основі якого охарактеризовано сучасний стан та розвиток </w:t>
      </w:r>
      <w:r w:rsidR="00565464">
        <w:rPr>
          <w:sz w:val="28"/>
          <w:szCs w:val="28"/>
        </w:rPr>
        <w:t>еліти в Україні</w:t>
      </w:r>
      <w:r w:rsidRPr="00562688">
        <w:rPr>
          <w:sz w:val="28"/>
          <w:szCs w:val="28"/>
        </w:rPr>
        <w:t xml:space="preserve">; структурно-функціональний метод, застосування якого дало можливість урахувати більшість особливостей проходження </w:t>
      </w:r>
      <w:r w:rsidR="00565464">
        <w:rPr>
          <w:sz w:val="28"/>
          <w:szCs w:val="28"/>
        </w:rPr>
        <w:t xml:space="preserve">публічної </w:t>
      </w:r>
      <w:r w:rsidRPr="00562688">
        <w:rPr>
          <w:sz w:val="28"/>
          <w:szCs w:val="28"/>
        </w:rPr>
        <w:t xml:space="preserve">служби й акцентувати увагу на проблемах </w:t>
      </w:r>
      <w:r w:rsidR="00565464">
        <w:rPr>
          <w:sz w:val="28"/>
          <w:szCs w:val="28"/>
        </w:rPr>
        <w:t xml:space="preserve">її ефективності. </w:t>
      </w:r>
      <w:r w:rsidRPr="00562688">
        <w:rPr>
          <w:sz w:val="28"/>
          <w:szCs w:val="28"/>
        </w:rPr>
        <w:t>Сукупність цих та інших методів і прийомів дала змогу забезпечити всебічність вивчення проблеми та достовірність висновків дослідження.</w:t>
      </w:r>
    </w:p>
    <w:p w14:paraId="38326443" w14:textId="77777777" w:rsidR="009A332E" w:rsidRDefault="00106D35" w:rsidP="00137A27">
      <w:pPr>
        <w:widowControl w:val="0"/>
        <w:spacing w:line="360" w:lineRule="auto"/>
        <w:ind w:firstLine="709"/>
        <w:rPr>
          <w:sz w:val="28"/>
          <w:szCs w:val="28"/>
        </w:rPr>
      </w:pPr>
      <w:r w:rsidRPr="00562688">
        <w:rPr>
          <w:b/>
          <w:sz w:val="28"/>
          <w:szCs w:val="28"/>
        </w:rPr>
        <w:t>Практичне значення одержаних результатів.</w:t>
      </w:r>
      <w:r w:rsidRPr="00562688">
        <w:rPr>
          <w:sz w:val="28"/>
          <w:szCs w:val="28"/>
        </w:rPr>
        <w:t xml:space="preserve"> Результати магістерської роботи можуть бути використані для подальшого дослідження процесу </w:t>
      </w:r>
      <w:r w:rsidR="009A332E">
        <w:rPr>
          <w:sz w:val="28"/>
          <w:szCs w:val="28"/>
        </w:rPr>
        <w:t xml:space="preserve">елітотворення в публічному управлінні в Україні, </w:t>
      </w:r>
      <w:r w:rsidRPr="00562688">
        <w:rPr>
          <w:sz w:val="28"/>
          <w:szCs w:val="28"/>
        </w:rPr>
        <w:t xml:space="preserve">при розробці пропозицій </w:t>
      </w:r>
      <w:r w:rsidR="009A332E">
        <w:rPr>
          <w:sz w:val="28"/>
          <w:szCs w:val="28"/>
        </w:rPr>
        <w:t xml:space="preserve">та рекомендацій щодо формування правлячої еліти. </w:t>
      </w:r>
    </w:p>
    <w:p w14:paraId="003D3A6E" w14:textId="77777777" w:rsidR="00106D35" w:rsidRPr="00562688" w:rsidRDefault="00106D35" w:rsidP="00137A27">
      <w:pPr>
        <w:widowControl w:val="0"/>
        <w:spacing w:line="360" w:lineRule="auto"/>
        <w:ind w:firstLine="709"/>
        <w:rPr>
          <w:sz w:val="28"/>
          <w:szCs w:val="28"/>
        </w:rPr>
      </w:pPr>
      <w:r w:rsidRPr="00562688">
        <w:rPr>
          <w:b/>
          <w:sz w:val="28"/>
          <w:szCs w:val="28"/>
        </w:rPr>
        <w:t>Опис структури роботи.</w:t>
      </w:r>
      <w:r w:rsidRPr="00562688">
        <w:rPr>
          <w:sz w:val="28"/>
          <w:szCs w:val="28"/>
        </w:rPr>
        <w:t xml:space="preserve"> Магістерська робота складається із вступу, трьох розділів та висновків. Загальний обсяг роботи складає </w:t>
      </w:r>
      <w:r w:rsidR="001F58DF">
        <w:rPr>
          <w:sz w:val="28"/>
          <w:szCs w:val="28"/>
        </w:rPr>
        <w:t>97</w:t>
      </w:r>
      <w:r w:rsidR="009A332E">
        <w:rPr>
          <w:sz w:val="28"/>
          <w:szCs w:val="28"/>
        </w:rPr>
        <w:t xml:space="preserve"> </w:t>
      </w:r>
      <w:r w:rsidRPr="00562688">
        <w:rPr>
          <w:sz w:val="28"/>
          <w:szCs w:val="28"/>
        </w:rPr>
        <w:t>сторін</w:t>
      </w:r>
      <w:r w:rsidR="001F58DF">
        <w:rPr>
          <w:sz w:val="28"/>
          <w:szCs w:val="28"/>
        </w:rPr>
        <w:t>ок</w:t>
      </w:r>
      <w:r w:rsidRPr="00562688">
        <w:rPr>
          <w:sz w:val="28"/>
          <w:szCs w:val="28"/>
        </w:rPr>
        <w:t xml:space="preserve">. Список використаних джерел містить </w:t>
      </w:r>
      <w:r w:rsidR="003874C8" w:rsidRPr="001F58DF">
        <w:rPr>
          <w:sz w:val="28"/>
          <w:szCs w:val="28"/>
        </w:rPr>
        <w:t>9</w:t>
      </w:r>
      <w:r w:rsidR="001F58DF" w:rsidRPr="001F58DF">
        <w:rPr>
          <w:sz w:val="28"/>
          <w:szCs w:val="28"/>
        </w:rPr>
        <w:t>1</w:t>
      </w:r>
      <w:r w:rsidRPr="00562688">
        <w:rPr>
          <w:sz w:val="28"/>
          <w:szCs w:val="28"/>
        </w:rPr>
        <w:t xml:space="preserve"> найменування.</w:t>
      </w:r>
    </w:p>
    <w:p w14:paraId="47F74A81" w14:textId="77777777" w:rsidR="00512CE6" w:rsidRDefault="00106D35" w:rsidP="00137A27">
      <w:pPr>
        <w:widowControl w:val="0"/>
        <w:spacing w:after="200" w:line="276" w:lineRule="auto"/>
        <w:jc w:val="center"/>
        <w:rPr>
          <w:b/>
          <w:sz w:val="28"/>
          <w:szCs w:val="28"/>
          <w:lang w:eastAsia="ru-RU"/>
        </w:rPr>
      </w:pPr>
      <w:r w:rsidRPr="00562688">
        <w:rPr>
          <w:sz w:val="28"/>
          <w:szCs w:val="28"/>
        </w:rPr>
        <w:br w:type="page"/>
      </w:r>
      <w:r w:rsidRPr="00562688">
        <w:rPr>
          <w:b/>
          <w:sz w:val="28"/>
          <w:szCs w:val="28"/>
          <w:lang w:eastAsia="ru-RU"/>
        </w:rPr>
        <w:lastRenderedPageBreak/>
        <w:t>РОЗДІЛ 1</w:t>
      </w:r>
      <w:r w:rsidR="00D94684" w:rsidRPr="00D94684">
        <w:rPr>
          <w:b/>
          <w:sz w:val="28"/>
          <w:szCs w:val="28"/>
          <w:lang w:eastAsia="ru-RU"/>
        </w:rPr>
        <w:t xml:space="preserve"> </w:t>
      </w:r>
    </w:p>
    <w:p w14:paraId="74F207B6" w14:textId="77777777" w:rsidR="00106D35" w:rsidRPr="00562688" w:rsidRDefault="00D94684" w:rsidP="00137A27">
      <w:pPr>
        <w:widowControl w:val="0"/>
        <w:spacing w:after="200" w:line="276" w:lineRule="auto"/>
        <w:jc w:val="center"/>
        <w:rPr>
          <w:b/>
          <w:sz w:val="28"/>
          <w:szCs w:val="28"/>
          <w:lang w:eastAsia="ru-RU"/>
        </w:rPr>
      </w:pPr>
      <w:r w:rsidRPr="00562688">
        <w:rPr>
          <w:b/>
          <w:sz w:val="28"/>
          <w:szCs w:val="28"/>
          <w:lang w:eastAsia="ru-RU"/>
        </w:rPr>
        <w:t xml:space="preserve">ТЕОРЕТИЧНЕ ДОСЛІДЖЕННЯ СУТНОСТІ ЕЛІТИ У </w:t>
      </w:r>
      <w:r>
        <w:rPr>
          <w:b/>
          <w:sz w:val="28"/>
          <w:szCs w:val="28"/>
          <w:lang w:eastAsia="ru-RU"/>
        </w:rPr>
        <w:t>ГРОМАДЯНСЬКОМУ СУСПІЛЬСТВІ</w:t>
      </w:r>
    </w:p>
    <w:p w14:paraId="041EB8F9" w14:textId="77777777" w:rsidR="00161FB5" w:rsidRDefault="00161FB5" w:rsidP="00137A27">
      <w:pPr>
        <w:pStyle w:val="a3"/>
        <w:widowControl w:val="0"/>
        <w:spacing w:line="360" w:lineRule="auto"/>
        <w:jc w:val="center"/>
        <w:rPr>
          <w:rFonts w:cs="Times New Roman"/>
          <w:b/>
          <w:sz w:val="28"/>
          <w:szCs w:val="28"/>
          <w:lang w:val="uk-UA" w:eastAsia="ru-RU"/>
        </w:rPr>
      </w:pPr>
    </w:p>
    <w:p w14:paraId="29AAD2A5" w14:textId="77777777" w:rsidR="00512CE6" w:rsidRPr="00562688" w:rsidRDefault="00512CE6" w:rsidP="00137A27">
      <w:pPr>
        <w:pStyle w:val="a3"/>
        <w:widowControl w:val="0"/>
        <w:spacing w:line="360" w:lineRule="auto"/>
        <w:jc w:val="center"/>
        <w:rPr>
          <w:rFonts w:cs="Times New Roman"/>
          <w:b/>
          <w:sz w:val="28"/>
          <w:szCs w:val="28"/>
          <w:lang w:val="uk-UA" w:eastAsia="ru-RU"/>
        </w:rPr>
      </w:pPr>
    </w:p>
    <w:p w14:paraId="195FC189" w14:textId="77777777" w:rsidR="000B54F9" w:rsidRPr="00562688" w:rsidRDefault="000B54F9" w:rsidP="00137A27">
      <w:pPr>
        <w:pStyle w:val="11"/>
        <w:ind w:left="20" w:right="20" w:firstLine="580"/>
        <w:rPr>
          <w:sz w:val="28"/>
          <w:szCs w:val="28"/>
        </w:rPr>
      </w:pPr>
    </w:p>
    <w:p w14:paraId="09906416" w14:textId="77777777" w:rsidR="000B4800" w:rsidRPr="00562688" w:rsidRDefault="007B2E41" w:rsidP="00137A27">
      <w:pPr>
        <w:widowControl w:val="0"/>
        <w:spacing w:line="360" w:lineRule="auto"/>
        <w:rPr>
          <w:b/>
          <w:sz w:val="28"/>
          <w:szCs w:val="28"/>
        </w:rPr>
      </w:pPr>
      <w:r>
        <w:rPr>
          <w:b/>
          <w:sz w:val="28"/>
          <w:szCs w:val="28"/>
        </w:rPr>
        <w:t>1.1</w:t>
      </w:r>
      <w:r w:rsidR="000B1C94" w:rsidRPr="00562688">
        <w:rPr>
          <w:b/>
          <w:sz w:val="28"/>
          <w:szCs w:val="28"/>
        </w:rPr>
        <w:t xml:space="preserve"> </w:t>
      </w:r>
      <w:r w:rsidR="000B4800" w:rsidRPr="00562688">
        <w:rPr>
          <w:b/>
          <w:sz w:val="28"/>
          <w:szCs w:val="28"/>
        </w:rPr>
        <w:t xml:space="preserve"> </w:t>
      </w:r>
      <w:r w:rsidR="005F09A0">
        <w:rPr>
          <w:b/>
          <w:sz w:val="28"/>
          <w:szCs w:val="28"/>
        </w:rPr>
        <w:t>Віхи</w:t>
      </w:r>
      <w:r w:rsidR="000B4800" w:rsidRPr="00562688">
        <w:rPr>
          <w:b/>
          <w:sz w:val="28"/>
          <w:szCs w:val="28"/>
        </w:rPr>
        <w:t xml:space="preserve"> розвитку </w:t>
      </w:r>
      <w:r w:rsidR="000B1C94" w:rsidRPr="00562688">
        <w:rPr>
          <w:b/>
          <w:sz w:val="28"/>
          <w:szCs w:val="28"/>
        </w:rPr>
        <w:t xml:space="preserve">управлінської </w:t>
      </w:r>
      <w:r w:rsidR="000B4800" w:rsidRPr="00562688">
        <w:rPr>
          <w:b/>
          <w:sz w:val="28"/>
          <w:szCs w:val="28"/>
        </w:rPr>
        <w:t>еліти</w:t>
      </w:r>
      <w:r w:rsidR="000B1C94" w:rsidRPr="00562688">
        <w:rPr>
          <w:b/>
          <w:sz w:val="28"/>
          <w:szCs w:val="28"/>
        </w:rPr>
        <w:t xml:space="preserve"> в Древн</w:t>
      </w:r>
      <w:r w:rsidR="00E54561">
        <w:rPr>
          <w:b/>
          <w:sz w:val="28"/>
          <w:szCs w:val="28"/>
        </w:rPr>
        <w:t>ій</w:t>
      </w:r>
      <w:r w:rsidR="00E54561">
        <w:rPr>
          <w:b/>
          <w:sz w:val="28"/>
          <w:szCs w:val="28"/>
        </w:rPr>
        <w:tab/>
      </w:r>
      <w:r w:rsidR="000B1C94" w:rsidRPr="00562688">
        <w:rPr>
          <w:b/>
          <w:sz w:val="28"/>
          <w:szCs w:val="28"/>
        </w:rPr>
        <w:t>Греції  Римі</w:t>
      </w:r>
      <w:r w:rsidR="00E54561" w:rsidRPr="00E54561">
        <w:rPr>
          <w:b/>
          <w:sz w:val="28"/>
          <w:szCs w:val="28"/>
        </w:rPr>
        <w:t xml:space="preserve"> </w:t>
      </w:r>
      <w:r w:rsidR="00E54561">
        <w:rPr>
          <w:b/>
          <w:sz w:val="28"/>
          <w:szCs w:val="28"/>
        </w:rPr>
        <w:t>та Китаї</w:t>
      </w:r>
    </w:p>
    <w:p w14:paraId="035C6621" w14:textId="77777777" w:rsidR="000B4800" w:rsidRPr="00562688" w:rsidRDefault="000B4800" w:rsidP="00137A27">
      <w:pPr>
        <w:widowControl w:val="0"/>
        <w:spacing w:line="360" w:lineRule="auto"/>
        <w:ind w:firstLine="567"/>
        <w:rPr>
          <w:sz w:val="28"/>
          <w:szCs w:val="28"/>
        </w:rPr>
      </w:pPr>
      <w:r w:rsidRPr="00562688">
        <w:rPr>
          <w:sz w:val="28"/>
          <w:szCs w:val="28"/>
        </w:rPr>
        <w:t>На кожному етапі суспільно-політичного розвитку людства виріз</w:t>
      </w:r>
      <w:r w:rsidRPr="00562688">
        <w:rPr>
          <w:sz w:val="28"/>
          <w:szCs w:val="28"/>
        </w:rPr>
        <w:softHyphen/>
        <w:t>нялися привілейовані верстви, які хоч і були в меншості, проте в суспільстві ставали панівними, провідни</w:t>
      </w:r>
      <w:r w:rsidRPr="00562688">
        <w:rPr>
          <w:sz w:val="28"/>
          <w:szCs w:val="28"/>
        </w:rPr>
        <w:softHyphen/>
        <w:t>ми. Характерною ознакою цієї провідної меншості була безпосередня участь у прийнятті й реалізації рішень. Усе, що пов'язане зі змінами, осмислюва</w:t>
      </w:r>
      <w:r w:rsidRPr="00562688">
        <w:rPr>
          <w:sz w:val="28"/>
          <w:szCs w:val="28"/>
        </w:rPr>
        <w:softHyphen/>
        <w:t>лося і продовжує осмислюватися елітними особами, цьому нас навчає істо</w:t>
      </w:r>
      <w:r w:rsidRPr="00562688">
        <w:rPr>
          <w:sz w:val="28"/>
          <w:szCs w:val="28"/>
        </w:rPr>
        <w:softHyphen/>
        <w:t>рія розвитку людства, історія еліт. Формування та розвиток еліти охоплює низку історичних етапів, пов'язаних безпосередньо із становленням та розвитком держав та їх полі</w:t>
      </w:r>
      <w:r w:rsidRPr="00562688">
        <w:rPr>
          <w:sz w:val="28"/>
          <w:szCs w:val="28"/>
        </w:rPr>
        <w:softHyphen/>
        <w:t>тико-адміністративним устроєм</w:t>
      </w:r>
      <w:r w:rsidR="00D76CA7">
        <w:rPr>
          <w:rStyle w:val="af3"/>
          <w:sz w:val="28"/>
          <w:szCs w:val="28"/>
        </w:rPr>
        <w:footnoteReference w:id="1"/>
      </w:r>
      <w:r w:rsidRPr="00562688">
        <w:rPr>
          <w:sz w:val="28"/>
          <w:szCs w:val="28"/>
        </w:rPr>
        <w:t>.</w:t>
      </w:r>
    </w:p>
    <w:p w14:paraId="0AC6B411" w14:textId="77777777" w:rsidR="000B4800" w:rsidRPr="00562688" w:rsidRDefault="00B84D2E" w:rsidP="00137A27">
      <w:pPr>
        <w:widowControl w:val="0"/>
        <w:spacing w:line="360" w:lineRule="auto"/>
        <w:ind w:firstLine="567"/>
        <w:rPr>
          <w:sz w:val="28"/>
          <w:szCs w:val="28"/>
        </w:rPr>
      </w:pPr>
      <w:r w:rsidRPr="00562688">
        <w:rPr>
          <w:sz w:val="28"/>
          <w:szCs w:val="28"/>
        </w:rPr>
        <w:t xml:space="preserve">Формуванню і заснуванню еліти </w:t>
      </w:r>
      <w:r w:rsidR="00004356" w:rsidRPr="00562688">
        <w:rPr>
          <w:sz w:val="28"/>
          <w:szCs w:val="28"/>
        </w:rPr>
        <w:t xml:space="preserve">в суспільстві можна завдячувати </w:t>
      </w:r>
      <w:r w:rsidR="000B4800" w:rsidRPr="00562688">
        <w:rPr>
          <w:sz w:val="28"/>
          <w:szCs w:val="28"/>
        </w:rPr>
        <w:t xml:space="preserve"> </w:t>
      </w:r>
      <w:r w:rsidR="00BD78FE" w:rsidRPr="00562688">
        <w:rPr>
          <w:sz w:val="28"/>
          <w:szCs w:val="28"/>
        </w:rPr>
        <w:t>історії становлення</w:t>
      </w:r>
      <w:r w:rsidR="00004356" w:rsidRPr="00562688">
        <w:rPr>
          <w:sz w:val="28"/>
          <w:szCs w:val="28"/>
        </w:rPr>
        <w:t xml:space="preserve"> </w:t>
      </w:r>
      <w:r w:rsidR="000B4800" w:rsidRPr="00562688">
        <w:rPr>
          <w:sz w:val="28"/>
          <w:szCs w:val="28"/>
        </w:rPr>
        <w:t>Стародавн</w:t>
      </w:r>
      <w:r w:rsidR="00BD78FE" w:rsidRPr="00562688">
        <w:rPr>
          <w:sz w:val="28"/>
          <w:szCs w:val="28"/>
        </w:rPr>
        <w:t xml:space="preserve">ьої Греції і Риму, де </w:t>
      </w:r>
      <w:r w:rsidR="000B4800" w:rsidRPr="00562688">
        <w:rPr>
          <w:sz w:val="28"/>
          <w:szCs w:val="28"/>
        </w:rPr>
        <w:t>перші "паростки" активної діяльності владної еліти спостерігаються у ранній (царський) період. У цей час еліта панувала в різних формах - правління обраних, влада кращих. У другій половині V ст. до н.е. софісти вперше вжили поняття, яке відображало значення "влади кращих" - слово аристократія (від грец. арістос - кращий, кратос, - влада).</w:t>
      </w:r>
    </w:p>
    <w:p w14:paraId="03F6ACDF" w14:textId="77777777" w:rsidR="000B4800" w:rsidRPr="00562688" w:rsidRDefault="000B4800" w:rsidP="00137A27">
      <w:pPr>
        <w:widowControl w:val="0"/>
        <w:spacing w:line="360" w:lineRule="auto"/>
        <w:ind w:firstLine="567"/>
        <w:rPr>
          <w:sz w:val="28"/>
          <w:szCs w:val="28"/>
        </w:rPr>
      </w:pPr>
      <w:r w:rsidRPr="00562688">
        <w:rPr>
          <w:sz w:val="28"/>
          <w:szCs w:val="28"/>
        </w:rPr>
        <w:t>У період правління Перікла остаточно склалася демократична державність Афін, їх конституційне законодавство та правове становище громадян. У Стародавній Греції до аристократії можна віднести, перш за все,</w:t>
      </w:r>
      <w:r w:rsidRPr="00562688">
        <w:rPr>
          <w:b/>
          <w:bCs/>
          <w:i/>
          <w:iCs/>
          <w:sz w:val="28"/>
          <w:szCs w:val="28"/>
        </w:rPr>
        <w:t xml:space="preserve"> </w:t>
      </w:r>
      <w:r w:rsidRPr="00562688">
        <w:rPr>
          <w:bCs/>
          <w:i/>
          <w:iCs/>
          <w:sz w:val="28"/>
          <w:szCs w:val="28"/>
        </w:rPr>
        <w:t>басилеїв</w:t>
      </w:r>
      <w:r w:rsidRPr="00562688">
        <w:rPr>
          <w:sz w:val="28"/>
          <w:szCs w:val="28"/>
        </w:rPr>
        <w:t xml:space="preserve"> (військові вожді, начальники, власники великих маєтків-ойкосів, де працювали раби) та знатних греків, до числа яких належала військово-</w:t>
      </w:r>
      <w:r w:rsidRPr="00562688">
        <w:rPr>
          <w:sz w:val="28"/>
          <w:szCs w:val="28"/>
        </w:rPr>
        <w:lastRenderedPageBreak/>
        <w:t>політична, економічна верхівка без чіткого розподілу функціо</w:t>
      </w:r>
      <w:r w:rsidRPr="00562688">
        <w:rPr>
          <w:sz w:val="28"/>
          <w:szCs w:val="28"/>
        </w:rPr>
        <w:softHyphen/>
        <w:t xml:space="preserve">нальних обов'язків, з відчутною зверхністю військової знаті, оскільки війни були підставою багатства, а ремесло воїна - найпочеснішим. Пізніше на зміну </w:t>
      </w:r>
      <w:r w:rsidRPr="00562688">
        <w:rPr>
          <w:i/>
          <w:sz w:val="28"/>
          <w:szCs w:val="28"/>
        </w:rPr>
        <w:t>басилеїв</w:t>
      </w:r>
      <w:r w:rsidRPr="00562688">
        <w:rPr>
          <w:sz w:val="28"/>
          <w:szCs w:val="28"/>
        </w:rPr>
        <w:t xml:space="preserve"> прийшли</w:t>
      </w:r>
      <w:r w:rsidRPr="00562688">
        <w:rPr>
          <w:i/>
          <w:iCs/>
          <w:sz w:val="28"/>
          <w:szCs w:val="28"/>
        </w:rPr>
        <w:t xml:space="preserve"> євпатриди</w:t>
      </w:r>
      <w:r w:rsidRPr="00562688">
        <w:rPr>
          <w:sz w:val="28"/>
          <w:szCs w:val="28"/>
        </w:rPr>
        <w:t xml:space="preserve"> - особи, які мали шляхетне коріння (походили від шляхетних батьків). У </w:t>
      </w:r>
      <w:r w:rsidRPr="00562688">
        <w:rPr>
          <w:sz w:val="28"/>
          <w:szCs w:val="28"/>
          <w:lang w:val="en-US"/>
        </w:rPr>
        <w:t>V</w:t>
      </w:r>
      <w:r w:rsidRPr="00562688">
        <w:rPr>
          <w:sz w:val="28"/>
          <w:szCs w:val="28"/>
        </w:rPr>
        <w:t xml:space="preserve">І ст. до н.е. </w:t>
      </w:r>
      <w:r w:rsidRPr="00562688">
        <w:rPr>
          <w:i/>
          <w:sz w:val="28"/>
          <w:szCs w:val="28"/>
        </w:rPr>
        <w:t>євпатриди</w:t>
      </w:r>
      <w:r w:rsidRPr="00562688">
        <w:rPr>
          <w:sz w:val="28"/>
          <w:szCs w:val="28"/>
        </w:rPr>
        <w:t xml:space="preserve"> заволоділи кращими землями, зосередили у своїх руках політичну владу. На той час у Греції уже існував певний розподіл влади, в якій виділялося кілька гілок: виконавча, судова, релігійна та військова</w:t>
      </w:r>
      <w:r w:rsidR="007A0BB3">
        <w:rPr>
          <w:rStyle w:val="af3"/>
          <w:sz w:val="28"/>
          <w:szCs w:val="28"/>
        </w:rPr>
        <w:footnoteReference w:id="2"/>
      </w:r>
      <w:r w:rsidRPr="00562688">
        <w:rPr>
          <w:sz w:val="28"/>
          <w:szCs w:val="28"/>
        </w:rPr>
        <w:t>. Виконавчу владу уособлювали</w:t>
      </w:r>
      <w:r w:rsidRPr="00562688">
        <w:rPr>
          <w:b/>
          <w:bCs/>
          <w:i/>
          <w:iCs/>
          <w:sz w:val="28"/>
          <w:szCs w:val="28"/>
        </w:rPr>
        <w:t xml:space="preserve"> </w:t>
      </w:r>
      <w:r w:rsidRPr="00562688">
        <w:rPr>
          <w:bCs/>
          <w:i/>
          <w:iCs/>
          <w:sz w:val="28"/>
          <w:szCs w:val="28"/>
        </w:rPr>
        <w:t>архонти</w:t>
      </w:r>
      <w:r w:rsidRPr="00562688">
        <w:rPr>
          <w:sz w:val="28"/>
          <w:szCs w:val="28"/>
        </w:rPr>
        <w:t xml:space="preserve"> (</w:t>
      </w:r>
      <w:r w:rsidRPr="00987A6C">
        <w:rPr>
          <w:sz w:val="28"/>
          <w:szCs w:val="28"/>
        </w:rPr>
        <w:t>у пер</w:t>
      </w:r>
      <w:r w:rsidR="00732B44" w:rsidRPr="00562688">
        <w:rPr>
          <w:sz w:val="28"/>
          <w:szCs w:val="28"/>
        </w:rPr>
        <w:t>е</w:t>
      </w:r>
      <w:r w:rsidRPr="00987A6C">
        <w:rPr>
          <w:sz w:val="28"/>
          <w:szCs w:val="28"/>
        </w:rPr>
        <w:t xml:space="preserve">кладі </w:t>
      </w:r>
      <w:r w:rsidR="00732B44" w:rsidRPr="00562688">
        <w:rPr>
          <w:sz w:val="28"/>
          <w:szCs w:val="28"/>
        </w:rPr>
        <w:t xml:space="preserve">з </w:t>
      </w:r>
      <w:r w:rsidRPr="00562688">
        <w:rPr>
          <w:sz w:val="28"/>
          <w:szCs w:val="28"/>
        </w:rPr>
        <w:t xml:space="preserve">давньогр. </w:t>
      </w:r>
      <w:r w:rsidR="00732B44" w:rsidRPr="00562688">
        <w:rPr>
          <w:sz w:val="28"/>
          <w:szCs w:val="28"/>
        </w:rPr>
        <w:t>–</w:t>
      </w:r>
      <w:r w:rsidRPr="00562688">
        <w:rPr>
          <w:sz w:val="28"/>
          <w:szCs w:val="28"/>
        </w:rPr>
        <w:t xml:space="preserve"> </w:t>
      </w:r>
      <w:r w:rsidR="00732B44" w:rsidRPr="00562688">
        <w:rPr>
          <w:sz w:val="28"/>
          <w:szCs w:val="28"/>
        </w:rPr>
        <w:t>«</w:t>
      </w:r>
      <w:r w:rsidRPr="00562688">
        <w:rPr>
          <w:sz w:val="28"/>
          <w:szCs w:val="28"/>
        </w:rPr>
        <w:t>начальник, правитель</w:t>
      </w:r>
      <w:r w:rsidR="00732B44" w:rsidRPr="00562688">
        <w:rPr>
          <w:sz w:val="28"/>
          <w:szCs w:val="28"/>
        </w:rPr>
        <w:t>»</w:t>
      </w:r>
      <w:r w:rsidRPr="00562688">
        <w:rPr>
          <w:sz w:val="28"/>
          <w:szCs w:val="28"/>
        </w:rPr>
        <w:t xml:space="preserve">) - дев'ять найважливіших урядовців із широкими повноваженнями, які почали обиратись після ліквідації царської влади. Їх обирали лише із числа </w:t>
      </w:r>
      <w:r w:rsidRPr="00562688">
        <w:rPr>
          <w:i/>
          <w:sz w:val="28"/>
          <w:szCs w:val="28"/>
        </w:rPr>
        <w:t>євпатридів</w:t>
      </w:r>
      <w:r w:rsidRPr="00562688">
        <w:rPr>
          <w:sz w:val="28"/>
          <w:szCs w:val="28"/>
        </w:rPr>
        <w:t xml:space="preserve">. Посади </w:t>
      </w:r>
      <w:r w:rsidRPr="00562688">
        <w:rPr>
          <w:i/>
          <w:sz w:val="28"/>
          <w:szCs w:val="28"/>
        </w:rPr>
        <w:t>архонтів</w:t>
      </w:r>
      <w:r w:rsidRPr="00562688">
        <w:rPr>
          <w:sz w:val="28"/>
          <w:szCs w:val="28"/>
        </w:rPr>
        <w:t xml:space="preserve"> спочат</w:t>
      </w:r>
      <w:r w:rsidRPr="00562688">
        <w:rPr>
          <w:sz w:val="28"/>
          <w:szCs w:val="28"/>
        </w:rPr>
        <w:softHyphen/>
        <w:t xml:space="preserve">ку були пожиттєвими, пізніше їх обирали на 10 років, потім з VII ст. до н. е. - на один рік. Колегія </w:t>
      </w:r>
      <w:r w:rsidRPr="00562688">
        <w:rPr>
          <w:i/>
          <w:sz w:val="28"/>
          <w:szCs w:val="28"/>
        </w:rPr>
        <w:t>архонтів</w:t>
      </w:r>
      <w:r w:rsidRPr="00562688">
        <w:rPr>
          <w:sz w:val="28"/>
          <w:szCs w:val="28"/>
        </w:rPr>
        <w:t xml:space="preserve"> не лише сконцентрувала військові, жрецькі і судові функції </w:t>
      </w:r>
      <w:r w:rsidRPr="00562688">
        <w:rPr>
          <w:i/>
          <w:sz w:val="28"/>
          <w:szCs w:val="28"/>
        </w:rPr>
        <w:t>базилевса</w:t>
      </w:r>
      <w:r w:rsidRPr="00562688">
        <w:rPr>
          <w:sz w:val="28"/>
          <w:szCs w:val="28"/>
        </w:rPr>
        <w:t xml:space="preserve"> (монарх із спадковою владою), але і з часом узяла у свої руки усе керівництво країною.</w:t>
      </w:r>
    </w:p>
    <w:p w14:paraId="29529F6F" w14:textId="77777777" w:rsidR="000B4800" w:rsidRPr="00562688" w:rsidRDefault="000B4800" w:rsidP="00137A27">
      <w:pPr>
        <w:widowControl w:val="0"/>
        <w:spacing w:line="360" w:lineRule="auto"/>
        <w:ind w:firstLine="567"/>
        <w:rPr>
          <w:sz w:val="28"/>
          <w:szCs w:val="28"/>
        </w:rPr>
      </w:pPr>
      <w:r w:rsidRPr="00562688">
        <w:rPr>
          <w:sz w:val="28"/>
          <w:szCs w:val="28"/>
        </w:rPr>
        <w:t>Найвищим політичним колективним органом родової знаті, у ру</w:t>
      </w:r>
      <w:r w:rsidRPr="00562688">
        <w:rPr>
          <w:sz w:val="28"/>
          <w:szCs w:val="28"/>
        </w:rPr>
        <w:softHyphen/>
        <w:t xml:space="preserve">ках якого перебувала вся контролююча і судова влада, був </w:t>
      </w:r>
      <w:r w:rsidRPr="00562688">
        <w:rPr>
          <w:i/>
          <w:sz w:val="28"/>
          <w:szCs w:val="28"/>
        </w:rPr>
        <w:t>Ареопаг</w:t>
      </w:r>
      <w:r w:rsidRPr="00562688">
        <w:rPr>
          <w:sz w:val="28"/>
          <w:szCs w:val="28"/>
        </w:rPr>
        <w:t xml:space="preserve">. Усі члени </w:t>
      </w:r>
      <w:r w:rsidRPr="00562688">
        <w:rPr>
          <w:i/>
          <w:sz w:val="28"/>
          <w:szCs w:val="28"/>
        </w:rPr>
        <w:t>Ареопагу</w:t>
      </w:r>
      <w:r w:rsidRPr="00562688">
        <w:rPr>
          <w:sz w:val="28"/>
          <w:szCs w:val="28"/>
        </w:rPr>
        <w:t xml:space="preserve"> засідали в ньому пожиттєво. За часів правління </w:t>
      </w:r>
      <w:r w:rsidRPr="00562688">
        <w:rPr>
          <w:i/>
          <w:sz w:val="28"/>
          <w:szCs w:val="28"/>
        </w:rPr>
        <w:t>євпат</w:t>
      </w:r>
      <w:r w:rsidRPr="00562688">
        <w:rPr>
          <w:i/>
          <w:sz w:val="28"/>
          <w:szCs w:val="28"/>
        </w:rPr>
        <w:softHyphen/>
        <w:t>ридів</w:t>
      </w:r>
      <w:r w:rsidRPr="00562688">
        <w:rPr>
          <w:sz w:val="28"/>
          <w:szCs w:val="28"/>
        </w:rPr>
        <w:t xml:space="preserve"> суттєво зросло значення економічної могутності як критерію знат</w:t>
      </w:r>
      <w:r w:rsidRPr="00562688">
        <w:rPr>
          <w:sz w:val="28"/>
          <w:szCs w:val="28"/>
        </w:rPr>
        <w:softHyphen/>
        <w:t>ності, привілейованості та влади. Це сприяло активному розвитку товар</w:t>
      </w:r>
      <w:r w:rsidRPr="00562688">
        <w:rPr>
          <w:sz w:val="28"/>
          <w:szCs w:val="28"/>
        </w:rPr>
        <w:softHyphen/>
        <w:t>но-грошових відносин.</w:t>
      </w:r>
    </w:p>
    <w:p w14:paraId="61BB368B" w14:textId="77777777" w:rsidR="000B4800" w:rsidRPr="00562688" w:rsidRDefault="000B4800" w:rsidP="00137A27">
      <w:pPr>
        <w:widowControl w:val="0"/>
        <w:spacing w:line="360" w:lineRule="auto"/>
        <w:ind w:firstLine="567"/>
        <w:rPr>
          <w:sz w:val="28"/>
          <w:szCs w:val="28"/>
        </w:rPr>
      </w:pPr>
      <w:r w:rsidRPr="00562688">
        <w:rPr>
          <w:sz w:val="28"/>
          <w:szCs w:val="28"/>
        </w:rPr>
        <w:t>Система афінської демократії в Греції до н.е. була добре продуманою і старанно розробленою політичною системою. Важливу роль в управлінні Афінською державою відіграють посадовці. Заміщення державних посад будувалось на принципах виборності, строковості (обрання на не великий строк), оплатності, колегіальності, підзвітності</w:t>
      </w:r>
      <w:r w:rsidR="008B0F19">
        <w:rPr>
          <w:rStyle w:val="af3"/>
          <w:sz w:val="28"/>
          <w:szCs w:val="28"/>
        </w:rPr>
        <w:footnoteReference w:id="3"/>
      </w:r>
      <w:r w:rsidRPr="00562688">
        <w:rPr>
          <w:sz w:val="28"/>
          <w:szCs w:val="28"/>
        </w:rPr>
        <w:t>.</w:t>
      </w:r>
    </w:p>
    <w:p w14:paraId="66286ECD" w14:textId="77777777" w:rsidR="009275C3" w:rsidRPr="00562688" w:rsidRDefault="009275C3" w:rsidP="00137A27">
      <w:pPr>
        <w:widowControl w:val="0"/>
        <w:spacing w:line="360" w:lineRule="auto"/>
        <w:ind w:firstLine="567"/>
        <w:rPr>
          <w:sz w:val="28"/>
          <w:szCs w:val="28"/>
        </w:rPr>
      </w:pPr>
      <w:r w:rsidRPr="00562688">
        <w:rPr>
          <w:sz w:val="28"/>
          <w:szCs w:val="28"/>
        </w:rPr>
        <w:t xml:space="preserve">Вибори посадовців здійснювалися щорічно відкритим голосуванням в народному зібранні, або шляхом жеребкування. Перед вступом на посаду усі </w:t>
      </w:r>
      <w:r w:rsidRPr="00562688">
        <w:rPr>
          <w:sz w:val="28"/>
          <w:szCs w:val="28"/>
        </w:rPr>
        <w:lastRenderedPageBreak/>
        <w:t xml:space="preserve">обрані піддавалися особливій перевірці - </w:t>
      </w:r>
      <w:r w:rsidRPr="00562688">
        <w:rPr>
          <w:i/>
          <w:sz w:val="28"/>
          <w:szCs w:val="28"/>
        </w:rPr>
        <w:t>докімасії</w:t>
      </w:r>
      <w:r w:rsidRPr="00562688">
        <w:rPr>
          <w:sz w:val="28"/>
          <w:szCs w:val="28"/>
        </w:rPr>
        <w:t xml:space="preserve"> (</w:t>
      </w:r>
      <w:r w:rsidR="00536B80" w:rsidRPr="00562688">
        <w:rPr>
          <w:sz w:val="28"/>
          <w:szCs w:val="28"/>
        </w:rPr>
        <w:t xml:space="preserve">пер. з гр.. </w:t>
      </w:r>
      <w:r w:rsidRPr="00562688">
        <w:rPr>
          <w:sz w:val="28"/>
          <w:szCs w:val="28"/>
        </w:rPr>
        <w:t>"перевіряти, випробовувати") - особлива перевірка всіх обра</w:t>
      </w:r>
      <w:r w:rsidRPr="00562688">
        <w:rPr>
          <w:sz w:val="28"/>
          <w:szCs w:val="28"/>
        </w:rPr>
        <w:softHyphen/>
        <w:t>них на посади голосуванням або жеребом у Стародавніх Афінах, під час якої з'ясовувалися їх право на заняття посади, політична благонадійність і не</w:t>
      </w:r>
      <w:r w:rsidRPr="00562688">
        <w:rPr>
          <w:sz w:val="28"/>
          <w:szCs w:val="28"/>
        </w:rPr>
        <w:softHyphen/>
        <w:t>обхідні особисті якості. Не можна було обіймати посаду (окрім військових) двічі або дві посади одночасно. Виконання посадових обов'язків оплачу</w:t>
      </w:r>
      <w:r w:rsidRPr="00562688">
        <w:rPr>
          <w:sz w:val="28"/>
          <w:szCs w:val="28"/>
        </w:rPr>
        <w:softHyphen/>
        <w:t>валося</w:t>
      </w:r>
      <w:r w:rsidR="0037579E" w:rsidRPr="00562688">
        <w:rPr>
          <w:sz w:val="28"/>
          <w:szCs w:val="28"/>
        </w:rPr>
        <w:t xml:space="preserve">. Утворювалась для управління спеціальна </w:t>
      </w:r>
      <w:r w:rsidR="0037579E" w:rsidRPr="00562688">
        <w:rPr>
          <w:i/>
          <w:sz w:val="28"/>
          <w:szCs w:val="28"/>
        </w:rPr>
        <w:t>«Колегія стратегів»</w:t>
      </w:r>
      <w:r w:rsidR="0037579E" w:rsidRPr="00562688">
        <w:rPr>
          <w:sz w:val="28"/>
          <w:szCs w:val="28"/>
        </w:rPr>
        <w:t xml:space="preserve"> - </w:t>
      </w:r>
      <w:r w:rsidRPr="00562688">
        <w:rPr>
          <w:sz w:val="28"/>
          <w:szCs w:val="28"/>
        </w:rPr>
        <w:t xml:space="preserve"> з десяти членів, що обиралася народним зборами з числа одружених грома</w:t>
      </w:r>
      <w:r w:rsidRPr="00562688">
        <w:rPr>
          <w:sz w:val="28"/>
          <w:szCs w:val="28"/>
        </w:rPr>
        <w:softHyphen/>
        <w:t xml:space="preserve">дян, які мали нерухомість. Основні функції </w:t>
      </w:r>
      <w:r w:rsidR="001A312E" w:rsidRPr="00562688">
        <w:rPr>
          <w:i/>
          <w:sz w:val="28"/>
          <w:szCs w:val="28"/>
        </w:rPr>
        <w:t>К</w:t>
      </w:r>
      <w:r w:rsidRPr="00562688">
        <w:rPr>
          <w:i/>
          <w:sz w:val="28"/>
          <w:szCs w:val="28"/>
        </w:rPr>
        <w:t>олегії стратегів</w:t>
      </w:r>
      <w:r w:rsidRPr="00562688">
        <w:rPr>
          <w:sz w:val="28"/>
          <w:szCs w:val="28"/>
        </w:rPr>
        <w:t xml:space="preserve"> - верховне керівництво і командування всіма військовими силами афінської держави, фінанси, зовнішні відносини, підготовка народних зборів, про</w:t>
      </w:r>
      <w:r w:rsidRPr="00562688">
        <w:rPr>
          <w:sz w:val="28"/>
          <w:szCs w:val="28"/>
        </w:rPr>
        <w:softHyphen/>
        <w:t>ектів, декретів і розпоряджень. Після закінчення терміну посадовці надава</w:t>
      </w:r>
      <w:r w:rsidRPr="00562688">
        <w:rPr>
          <w:sz w:val="28"/>
          <w:szCs w:val="28"/>
        </w:rPr>
        <w:softHyphen/>
        <w:t>ли звіти про свою діяльність</w:t>
      </w:r>
      <w:r w:rsidR="00D957A6" w:rsidRPr="00562688">
        <w:rPr>
          <w:sz w:val="28"/>
          <w:szCs w:val="28"/>
        </w:rPr>
        <w:t>. У період розквіту Афін</w:t>
      </w:r>
      <w:r w:rsidRPr="00562688">
        <w:rPr>
          <w:sz w:val="28"/>
          <w:szCs w:val="28"/>
        </w:rPr>
        <w:t xml:space="preserve">ської держави </w:t>
      </w:r>
      <w:r w:rsidR="004922AB" w:rsidRPr="00562688">
        <w:rPr>
          <w:sz w:val="28"/>
          <w:szCs w:val="28"/>
        </w:rPr>
        <w:t xml:space="preserve">до н.е. </w:t>
      </w:r>
      <w:r w:rsidRPr="00562688">
        <w:rPr>
          <w:sz w:val="28"/>
          <w:szCs w:val="28"/>
        </w:rPr>
        <w:t>переважна більшість посад були колегіальними - на одну по</w:t>
      </w:r>
      <w:r w:rsidRPr="00562688">
        <w:rPr>
          <w:sz w:val="28"/>
          <w:szCs w:val="28"/>
        </w:rPr>
        <w:softHyphen/>
        <w:t>саду обиралося кілька осіб (</w:t>
      </w:r>
      <w:r w:rsidRPr="00562688">
        <w:rPr>
          <w:i/>
          <w:sz w:val="28"/>
          <w:szCs w:val="28"/>
        </w:rPr>
        <w:t>колегії архонтів, стратегів</w:t>
      </w:r>
      <w:r w:rsidRPr="00562688">
        <w:rPr>
          <w:sz w:val="28"/>
          <w:szCs w:val="28"/>
        </w:rPr>
        <w:t xml:space="preserve"> та ін.).</w:t>
      </w:r>
    </w:p>
    <w:p w14:paraId="382F956D" w14:textId="77777777" w:rsidR="000B4800" w:rsidRPr="00562688" w:rsidRDefault="000B4800" w:rsidP="00137A27">
      <w:pPr>
        <w:widowControl w:val="0"/>
        <w:spacing w:line="360" w:lineRule="auto"/>
        <w:ind w:firstLine="567"/>
        <w:rPr>
          <w:sz w:val="28"/>
          <w:szCs w:val="28"/>
        </w:rPr>
      </w:pPr>
      <w:r w:rsidRPr="00562688">
        <w:rPr>
          <w:sz w:val="28"/>
          <w:szCs w:val="28"/>
        </w:rPr>
        <w:t>На відміну від Греції, державний лад якої став прикладом рабо</w:t>
      </w:r>
      <w:r w:rsidRPr="00562688">
        <w:rPr>
          <w:sz w:val="28"/>
          <w:szCs w:val="28"/>
        </w:rPr>
        <w:softHyphen/>
        <w:t>власницької демократії, Римська держава за століття свого існування змінювалась від монархії до олігархічної республіки, а згодом все більше тяжіла до автократичної імперії</w:t>
      </w:r>
      <w:r w:rsidR="00BC26D9">
        <w:rPr>
          <w:rStyle w:val="af3"/>
          <w:sz w:val="28"/>
          <w:szCs w:val="28"/>
        </w:rPr>
        <w:footnoteReference w:id="4"/>
      </w:r>
      <w:r w:rsidRPr="00562688">
        <w:rPr>
          <w:sz w:val="28"/>
          <w:szCs w:val="28"/>
        </w:rPr>
        <w:t>.</w:t>
      </w:r>
    </w:p>
    <w:p w14:paraId="1484401B" w14:textId="77777777" w:rsidR="000B4800" w:rsidRPr="00562688" w:rsidRDefault="000B4800" w:rsidP="00137A27">
      <w:pPr>
        <w:widowControl w:val="0"/>
        <w:spacing w:line="360" w:lineRule="auto"/>
        <w:ind w:firstLine="567"/>
        <w:rPr>
          <w:sz w:val="28"/>
          <w:szCs w:val="28"/>
        </w:rPr>
      </w:pPr>
      <w:r w:rsidRPr="00562688">
        <w:rPr>
          <w:sz w:val="28"/>
          <w:szCs w:val="28"/>
        </w:rPr>
        <w:t xml:space="preserve">На початковому етапі розвитку римське суспільство складалося з двох основних верств - </w:t>
      </w:r>
      <w:r w:rsidRPr="00562688">
        <w:rPr>
          <w:i/>
          <w:sz w:val="28"/>
          <w:szCs w:val="28"/>
        </w:rPr>
        <w:t>патриціїв і плебеїв</w:t>
      </w:r>
      <w:r w:rsidRPr="00562688">
        <w:rPr>
          <w:sz w:val="28"/>
          <w:szCs w:val="28"/>
        </w:rPr>
        <w:t>. У цей період (з 754 р. до 509 р. до н.е.), який називався царським, державний устрій Риму був "по</w:t>
      </w:r>
      <w:r w:rsidRPr="00562688">
        <w:rPr>
          <w:sz w:val="28"/>
          <w:szCs w:val="28"/>
        </w:rPr>
        <w:softHyphen/>
        <w:t>вторенням родинних відносин". Родина, за римськими поняттями, повин</w:t>
      </w:r>
      <w:r w:rsidRPr="00562688">
        <w:rPr>
          <w:sz w:val="28"/>
          <w:szCs w:val="28"/>
        </w:rPr>
        <w:softHyphen/>
        <w:t>на була становити щось єдине, а тому управлятися одним повноправним мужем, батьком, який правив, судив і захищав. Царським період названий тому, що за цей час Римом правило сім царів (царя - голову римської об</w:t>
      </w:r>
      <w:r w:rsidRPr="00562688">
        <w:rPr>
          <w:sz w:val="28"/>
          <w:szCs w:val="28"/>
        </w:rPr>
        <w:softHyphen/>
        <w:t xml:space="preserve">щини, її правителя і верховного воєначальника називали </w:t>
      </w:r>
      <w:r w:rsidR="00854921" w:rsidRPr="00562688">
        <w:rPr>
          <w:i/>
          <w:sz w:val="28"/>
          <w:szCs w:val="28"/>
        </w:rPr>
        <w:t>Р</w:t>
      </w:r>
      <w:r w:rsidRPr="00562688">
        <w:rPr>
          <w:i/>
          <w:iCs/>
          <w:sz w:val="28"/>
          <w:szCs w:val="28"/>
        </w:rPr>
        <w:t>екс),</w:t>
      </w:r>
      <w:r w:rsidRPr="00562688">
        <w:rPr>
          <w:sz w:val="28"/>
          <w:szCs w:val="28"/>
        </w:rPr>
        <w:t xml:space="preserve"> яких виби</w:t>
      </w:r>
      <w:r w:rsidRPr="00562688">
        <w:rPr>
          <w:sz w:val="28"/>
          <w:szCs w:val="28"/>
        </w:rPr>
        <w:softHyphen/>
        <w:t xml:space="preserve">рали по черзі з кожного з провідних римських племен. Цар міг мати майже абсолютну владу, він був головою виконавчої влади і релігійним лідером у </w:t>
      </w:r>
      <w:r w:rsidRPr="00562688">
        <w:rPr>
          <w:sz w:val="28"/>
          <w:szCs w:val="28"/>
        </w:rPr>
        <w:lastRenderedPageBreak/>
        <w:t>державі. Цар був підзвітним народу. В Римі окрім царя існували ще три адміністративні установи:</w:t>
      </w:r>
      <w:r w:rsidRPr="00562688">
        <w:rPr>
          <w:i/>
          <w:iCs/>
          <w:sz w:val="28"/>
          <w:szCs w:val="28"/>
        </w:rPr>
        <w:t xml:space="preserve"> Сенат,</w:t>
      </w:r>
      <w:r w:rsidRPr="00562688">
        <w:rPr>
          <w:sz w:val="28"/>
          <w:szCs w:val="28"/>
        </w:rPr>
        <w:t xml:space="preserve"> до складу якого входили</w:t>
      </w:r>
      <w:r w:rsidRPr="00562688">
        <w:rPr>
          <w:i/>
          <w:iCs/>
          <w:sz w:val="28"/>
          <w:szCs w:val="28"/>
        </w:rPr>
        <w:t xml:space="preserve"> патриції</w:t>
      </w:r>
      <w:r w:rsidRPr="00562688">
        <w:rPr>
          <w:sz w:val="28"/>
          <w:szCs w:val="28"/>
        </w:rPr>
        <w:t xml:space="preserve"> - гла</w:t>
      </w:r>
      <w:r w:rsidRPr="00562688">
        <w:rPr>
          <w:sz w:val="28"/>
          <w:szCs w:val="28"/>
        </w:rPr>
        <w:softHyphen/>
        <w:t>ви знатних родів, що свого часу утворили Римську державу (всього 300 родів);</w:t>
      </w:r>
      <w:r w:rsidRPr="00562688">
        <w:rPr>
          <w:i/>
          <w:iCs/>
          <w:sz w:val="28"/>
          <w:szCs w:val="28"/>
        </w:rPr>
        <w:t xml:space="preserve"> Куріатська коміція</w:t>
      </w:r>
      <w:r w:rsidRPr="00562688">
        <w:rPr>
          <w:sz w:val="28"/>
          <w:szCs w:val="28"/>
        </w:rPr>
        <w:t xml:space="preserve"> (лат. Comitia Curiata), яка могла схвалювати та ратифіковувати закони, запропоновані царем;</w:t>
      </w:r>
      <w:r w:rsidRPr="00562688">
        <w:rPr>
          <w:i/>
          <w:iCs/>
          <w:sz w:val="28"/>
          <w:szCs w:val="28"/>
        </w:rPr>
        <w:t xml:space="preserve"> Коміція калата</w:t>
      </w:r>
      <w:r w:rsidRPr="00562688">
        <w:rPr>
          <w:sz w:val="28"/>
          <w:szCs w:val="28"/>
        </w:rPr>
        <w:t xml:space="preserve"> (лат. Comitia Calata), яка була зборами жрецьких колегій і мала збирати людей для засвід</w:t>
      </w:r>
      <w:r w:rsidRPr="00562688">
        <w:rPr>
          <w:sz w:val="28"/>
          <w:szCs w:val="28"/>
        </w:rPr>
        <w:softHyphen/>
        <w:t>чення певних актів, офіційних оголошень та оприлюднення розкладу свят</w:t>
      </w:r>
      <w:r w:rsidRPr="00562688">
        <w:rPr>
          <w:sz w:val="28"/>
          <w:szCs w:val="28"/>
        </w:rPr>
        <w:softHyphen/>
        <w:t>кувань на наступний місяць. У царську, архаїчну епоху держави в римлян не було. Вважалося, що Римом править цар, сенат і народ</w:t>
      </w:r>
      <w:r w:rsidR="00D563D5">
        <w:rPr>
          <w:rStyle w:val="af3"/>
          <w:sz w:val="28"/>
          <w:szCs w:val="28"/>
        </w:rPr>
        <w:footnoteReference w:id="5"/>
      </w:r>
      <w:r w:rsidRPr="00562688">
        <w:rPr>
          <w:sz w:val="28"/>
          <w:szCs w:val="28"/>
        </w:rPr>
        <w:t>.</w:t>
      </w:r>
    </w:p>
    <w:p w14:paraId="309C068E" w14:textId="77777777" w:rsidR="000B4800" w:rsidRPr="00562688" w:rsidRDefault="000B4800" w:rsidP="00137A27">
      <w:pPr>
        <w:widowControl w:val="0"/>
        <w:spacing w:line="360" w:lineRule="auto"/>
        <w:ind w:firstLine="567"/>
        <w:rPr>
          <w:sz w:val="28"/>
          <w:szCs w:val="28"/>
        </w:rPr>
      </w:pPr>
      <w:r w:rsidRPr="00562688">
        <w:rPr>
          <w:sz w:val="28"/>
          <w:szCs w:val="28"/>
        </w:rPr>
        <w:t xml:space="preserve">Оскільки держава мала родинний устрій, а керівництво здійснювалось на зразок родин, то після смерті царя без наступника влада переходила до сенату, і з сенаторів обирали за жеребкуванням тимчасового царя. </w:t>
      </w:r>
    </w:p>
    <w:p w14:paraId="6CB438A5" w14:textId="77777777" w:rsidR="00633BDC" w:rsidRPr="00562688" w:rsidRDefault="00633BDC" w:rsidP="00137A27">
      <w:pPr>
        <w:widowControl w:val="0"/>
        <w:spacing w:line="360" w:lineRule="auto"/>
        <w:ind w:firstLine="567"/>
        <w:rPr>
          <w:sz w:val="28"/>
          <w:szCs w:val="28"/>
        </w:rPr>
      </w:pPr>
      <w:r w:rsidRPr="00562688">
        <w:rPr>
          <w:i/>
          <w:sz w:val="28"/>
          <w:szCs w:val="28"/>
        </w:rPr>
        <w:t>Сенат патриціїв</w:t>
      </w:r>
      <w:r w:rsidRPr="00562688">
        <w:rPr>
          <w:sz w:val="28"/>
          <w:szCs w:val="28"/>
        </w:rPr>
        <w:t xml:space="preserve"> був охоронцем законності як від царя, так і від самої римської громади. Він міг відмовитись затвердити будь-яку постанову гро</w:t>
      </w:r>
      <w:r w:rsidRPr="00562688">
        <w:rPr>
          <w:sz w:val="28"/>
          <w:szCs w:val="28"/>
        </w:rPr>
        <w:softHyphen/>
        <w:t xml:space="preserve">мади, якщо вважав її такою, що суперечила обов'язкам перед богами чи перед іншими державами або законам самої общини . Поступово </w:t>
      </w:r>
      <w:r w:rsidRPr="00562688">
        <w:rPr>
          <w:i/>
          <w:sz w:val="28"/>
          <w:szCs w:val="28"/>
        </w:rPr>
        <w:t>пат</w:t>
      </w:r>
      <w:r w:rsidRPr="00562688">
        <w:rPr>
          <w:i/>
          <w:sz w:val="28"/>
          <w:szCs w:val="28"/>
        </w:rPr>
        <w:softHyphen/>
        <w:t>риції</w:t>
      </w:r>
      <w:r w:rsidRPr="00562688">
        <w:rPr>
          <w:sz w:val="28"/>
          <w:szCs w:val="28"/>
        </w:rPr>
        <w:t xml:space="preserve"> стали претендувати на ліпшу частину військової здобичі, почали по</w:t>
      </w:r>
      <w:r w:rsidRPr="00562688">
        <w:rPr>
          <w:sz w:val="28"/>
          <w:szCs w:val="28"/>
        </w:rPr>
        <w:softHyphen/>
        <w:t xml:space="preserve">сідати високі посади, насамперед у війську та магістратах. Економічною основою могутності </w:t>
      </w:r>
      <w:r w:rsidRPr="00562688">
        <w:rPr>
          <w:i/>
          <w:sz w:val="28"/>
          <w:szCs w:val="28"/>
        </w:rPr>
        <w:t>патриціїв</w:t>
      </w:r>
      <w:r w:rsidRPr="00562688">
        <w:rPr>
          <w:sz w:val="28"/>
          <w:szCs w:val="28"/>
        </w:rPr>
        <w:t xml:space="preserve"> було особливе право на користування об</w:t>
      </w:r>
      <w:r w:rsidRPr="00562688">
        <w:rPr>
          <w:sz w:val="28"/>
          <w:szCs w:val="28"/>
        </w:rPr>
        <w:softHyphen/>
        <w:t>щинною землею. Як і в Греції, родова аристократія спиралася на військову силу, багатство. Вона брала безпосередню участь у прийнятті політичних рішень, мала всю повноту влади. У V ст. до н.е. аристократія становила приблизно одну п'яту всього громадянства Риму.</w:t>
      </w:r>
    </w:p>
    <w:p w14:paraId="58EE0195" w14:textId="77777777" w:rsidR="00633BDC" w:rsidRPr="00562688" w:rsidRDefault="00633BDC" w:rsidP="00137A27">
      <w:pPr>
        <w:widowControl w:val="0"/>
        <w:spacing w:line="360" w:lineRule="auto"/>
        <w:ind w:firstLine="567"/>
        <w:rPr>
          <w:sz w:val="28"/>
          <w:szCs w:val="28"/>
        </w:rPr>
      </w:pPr>
      <w:r w:rsidRPr="00562688">
        <w:rPr>
          <w:sz w:val="28"/>
          <w:szCs w:val="28"/>
        </w:rPr>
        <w:t>Вільне населення Риму і завойованих ним територій поділялося на декілька груп, які розрізнялися за ступенем правоздатності. У Стародавньо</w:t>
      </w:r>
      <w:r w:rsidRPr="00562688">
        <w:rPr>
          <w:sz w:val="28"/>
          <w:szCs w:val="28"/>
        </w:rPr>
        <w:softHyphen/>
        <w:t>му Римі повна правоздатність складалася з трьох основних елементів або статусів (status): 1) status libertatis - статус свободи; 2) status civitatis - статус громадянства; 3) status familiae - сімейний статус. Повну правоздатність мали тільки римські громадяни, які були вільно народжені.</w:t>
      </w:r>
    </w:p>
    <w:p w14:paraId="3DBFA3D8" w14:textId="77777777" w:rsidR="00633BDC" w:rsidRPr="00562688" w:rsidRDefault="00633BDC" w:rsidP="00137A27">
      <w:pPr>
        <w:widowControl w:val="0"/>
        <w:spacing w:line="360" w:lineRule="auto"/>
        <w:ind w:firstLine="567"/>
        <w:rPr>
          <w:sz w:val="28"/>
          <w:szCs w:val="28"/>
        </w:rPr>
      </w:pPr>
      <w:r w:rsidRPr="00562688">
        <w:rPr>
          <w:sz w:val="28"/>
          <w:szCs w:val="28"/>
        </w:rPr>
        <w:lastRenderedPageBreak/>
        <w:t>До кінця царського періоду загострилася боротьба між царем, який прагнув набути більшої самостійності і незалежності, та сенатом, що ба</w:t>
      </w:r>
      <w:r w:rsidRPr="00562688">
        <w:rPr>
          <w:sz w:val="28"/>
          <w:szCs w:val="28"/>
        </w:rPr>
        <w:softHyphen/>
        <w:t>жав мати повну владу над ополченням, військом, обмежити військові по</w:t>
      </w:r>
      <w:r w:rsidRPr="00562688">
        <w:rPr>
          <w:sz w:val="28"/>
          <w:szCs w:val="28"/>
        </w:rPr>
        <w:softHyphen/>
        <w:t>вноваження царя</w:t>
      </w:r>
      <w:r w:rsidR="00E34A2B">
        <w:rPr>
          <w:rStyle w:val="af3"/>
          <w:sz w:val="28"/>
          <w:szCs w:val="28"/>
        </w:rPr>
        <w:footnoteReference w:id="6"/>
      </w:r>
      <w:r w:rsidRPr="00562688">
        <w:rPr>
          <w:sz w:val="28"/>
          <w:szCs w:val="28"/>
        </w:rPr>
        <w:t>.</w:t>
      </w:r>
    </w:p>
    <w:p w14:paraId="7BFD72D3" w14:textId="77777777" w:rsidR="00633BDC" w:rsidRPr="00562688" w:rsidRDefault="00633BDC" w:rsidP="00137A27">
      <w:pPr>
        <w:widowControl w:val="0"/>
        <w:spacing w:line="360" w:lineRule="auto"/>
        <w:ind w:firstLine="567"/>
        <w:rPr>
          <w:sz w:val="28"/>
          <w:szCs w:val="28"/>
        </w:rPr>
      </w:pPr>
      <w:r w:rsidRPr="00562688">
        <w:rPr>
          <w:sz w:val="28"/>
          <w:szCs w:val="28"/>
        </w:rPr>
        <w:t>Поступово влада царів зростала. У VI ст. до н.е. це відображається у зникненні принципу виборності царів і прийнятті ними нової царської атрибутики, запозиченої в етрусків (золота корона, скіпетр, трон, особ</w:t>
      </w:r>
      <w:r w:rsidRPr="00562688">
        <w:rPr>
          <w:sz w:val="28"/>
          <w:szCs w:val="28"/>
        </w:rPr>
        <w:softHyphen/>
        <w:t>ливий одяг, служники-диктори).</w:t>
      </w:r>
    </w:p>
    <w:p w14:paraId="452B154B" w14:textId="77777777" w:rsidR="00633BDC" w:rsidRPr="00562688" w:rsidRDefault="00633BDC" w:rsidP="00137A27">
      <w:pPr>
        <w:widowControl w:val="0"/>
        <w:spacing w:line="360" w:lineRule="auto"/>
        <w:ind w:firstLine="567"/>
        <w:rPr>
          <w:sz w:val="28"/>
          <w:szCs w:val="28"/>
        </w:rPr>
      </w:pPr>
      <w:r w:rsidRPr="00562688">
        <w:rPr>
          <w:sz w:val="28"/>
          <w:szCs w:val="28"/>
        </w:rPr>
        <w:t xml:space="preserve">Процес класоутворення супроводжувався протистоянням </w:t>
      </w:r>
      <w:r w:rsidRPr="00562688">
        <w:rPr>
          <w:i/>
          <w:sz w:val="28"/>
          <w:szCs w:val="28"/>
        </w:rPr>
        <w:t>плебеїв</w:t>
      </w:r>
      <w:r w:rsidRPr="00562688">
        <w:rPr>
          <w:sz w:val="28"/>
          <w:szCs w:val="28"/>
        </w:rPr>
        <w:t xml:space="preserve"> і </w:t>
      </w:r>
      <w:r w:rsidRPr="00562688">
        <w:rPr>
          <w:i/>
          <w:sz w:val="28"/>
          <w:szCs w:val="28"/>
        </w:rPr>
        <w:t>патриціїв</w:t>
      </w:r>
      <w:r w:rsidRPr="00562688">
        <w:rPr>
          <w:sz w:val="28"/>
          <w:szCs w:val="28"/>
        </w:rPr>
        <w:t xml:space="preserve">, зростаючим невдоволенням </w:t>
      </w:r>
      <w:r w:rsidRPr="00562688">
        <w:rPr>
          <w:i/>
          <w:sz w:val="28"/>
          <w:szCs w:val="28"/>
        </w:rPr>
        <w:t>клієнтів</w:t>
      </w:r>
      <w:r w:rsidRPr="00562688">
        <w:rPr>
          <w:sz w:val="28"/>
          <w:szCs w:val="28"/>
        </w:rPr>
        <w:t xml:space="preserve"> (від лат. Cliens - в Давньо</w:t>
      </w:r>
      <w:r w:rsidRPr="00562688">
        <w:rPr>
          <w:sz w:val="28"/>
          <w:szCs w:val="28"/>
        </w:rPr>
        <w:softHyphen/>
        <w:t>му Римі вільний громадянин, який добровільно переходив під заступницт</w:t>
      </w:r>
      <w:r w:rsidRPr="00562688">
        <w:rPr>
          <w:sz w:val="28"/>
          <w:szCs w:val="28"/>
        </w:rPr>
        <w:softHyphen/>
        <w:t>во патриція). Розвиток приватної власності сприяв примноженню багат</w:t>
      </w:r>
      <w:r w:rsidRPr="00562688">
        <w:rPr>
          <w:sz w:val="28"/>
          <w:szCs w:val="28"/>
        </w:rPr>
        <w:softHyphen/>
        <w:t>ства патриціанських сімей, які бажали перетворити плебеїв у клієнтів, а клієнтів - у рабів.</w:t>
      </w:r>
      <w:r w:rsidR="004E7F99" w:rsidRPr="00562688">
        <w:rPr>
          <w:sz w:val="28"/>
          <w:szCs w:val="28"/>
        </w:rPr>
        <w:t xml:space="preserve"> </w:t>
      </w:r>
      <w:r w:rsidRPr="00562688">
        <w:rPr>
          <w:sz w:val="28"/>
          <w:szCs w:val="28"/>
        </w:rPr>
        <w:t>Царський період характеризувався розпадом родового ладу та пере</w:t>
      </w:r>
      <w:r w:rsidRPr="00562688">
        <w:rPr>
          <w:sz w:val="28"/>
          <w:szCs w:val="28"/>
        </w:rPr>
        <w:softHyphen/>
        <w:t>творенням примітивної варварської громади на місто-державу.</w:t>
      </w:r>
    </w:p>
    <w:p w14:paraId="20DCB5D7" w14:textId="77777777" w:rsidR="00933004" w:rsidRPr="00562688" w:rsidRDefault="00933004" w:rsidP="00137A27">
      <w:pPr>
        <w:widowControl w:val="0"/>
        <w:spacing w:line="360" w:lineRule="auto"/>
        <w:ind w:firstLine="567"/>
        <w:rPr>
          <w:sz w:val="28"/>
          <w:szCs w:val="28"/>
        </w:rPr>
      </w:pPr>
      <w:r w:rsidRPr="00562688">
        <w:rPr>
          <w:sz w:val="28"/>
          <w:szCs w:val="28"/>
        </w:rPr>
        <w:t>Наступним важливим етапом в історії Риму стало встановлення Римської Республіки в 509 р. до н. е. У цей час формується система прав</w:t>
      </w:r>
      <w:r w:rsidRPr="00562688">
        <w:rPr>
          <w:sz w:val="28"/>
          <w:szCs w:val="28"/>
        </w:rPr>
        <w:softHyphen/>
        <w:t>ління, яка базувалася на щорічних виборах магістратів і різних представ</w:t>
      </w:r>
      <w:r w:rsidRPr="00562688">
        <w:rPr>
          <w:sz w:val="28"/>
          <w:szCs w:val="28"/>
        </w:rPr>
        <w:softHyphen/>
        <w:t>ницьких зборах. Конституцією встановлено систему стримувань і проти</w:t>
      </w:r>
      <w:r w:rsidRPr="00562688">
        <w:rPr>
          <w:sz w:val="28"/>
          <w:szCs w:val="28"/>
        </w:rPr>
        <w:softHyphen/>
        <w:t>ваг, а також поділ влади.</w:t>
      </w:r>
    </w:p>
    <w:p w14:paraId="4E38B98B" w14:textId="77777777" w:rsidR="00933004" w:rsidRPr="00562688" w:rsidRDefault="00933004" w:rsidP="00137A27">
      <w:pPr>
        <w:widowControl w:val="0"/>
        <w:spacing w:line="360" w:lineRule="auto"/>
        <w:ind w:firstLine="567"/>
        <w:rPr>
          <w:sz w:val="28"/>
          <w:szCs w:val="28"/>
        </w:rPr>
      </w:pPr>
      <w:r w:rsidRPr="00562688">
        <w:rPr>
          <w:sz w:val="28"/>
          <w:szCs w:val="28"/>
        </w:rPr>
        <w:t>Боротьба, що розгорталася між представниками різних класів у Римській республіці, створила незвичайну суміш з демократії та олігархії. Римська олігархія передбачала такий політичний режим, за якого влада (політична, економічна та ін.) належала невеликій, закритій та тісно згур</w:t>
      </w:r>
      <w:r w:rsidRPr="00562688">
        <w:rPr>
          <w:sz w:val="28"/>
          <w:szCs w:val="28"/>
        </w:rPr>
        <w:softHyphen/>
        <w:t>тованій групі осіб. Римські закони зазвичай могли прийматися тільки го</w:t>
      </w:r>
      <w:r w:rsidRPr="00562688">
        <w:rPr>
          <w:sz w:val="28"/>
          <w:szCs w:val="28"/>
        </w:rPr>
        <w:softHyphen/>
        <w:t>лосуванням народних зборів. Також кандидати на суспільні посади мали обиратися народом. Незважаючи на це римський Сенат являв собою олі</w:t>
      </w:r>
      <w:r w:rsidRPr="00562688">
        <w:rPr>
          <w:sz w:val="28"/>
          <w:szCs w:val="28"/>
        </w:rPr>
        <w:softHyphen/>
        <w:t>гархічний інститут, який виступав який дорадчий орган.</w:t>
      </w:r>
    </w:p>
    <w:p w14:paraId="7132EB6D" w14:textId="77777777" w:rsidR="00F57AA0" w:rsidRPr="00562688" w:rsidRDefault="00764B69" w:rsidP="00137A27">
      <w:pPr>
        <w:widowControl w:val="0"/>
        <w:spacing w:line="360" w:lineRule="auto"/>
        <w:ind w:firstLine="567"/>
        <w:rPr>
          <w:sz w:val="28"/>
          <w:szCs w:val="28"/>
        </w:rPr>
      </w:pPr>
      <w:r w:rsidRPr="00562688">
        <w:rPr>
          <w:sz w:val="28"/>
          <w:szCs w:val="28"/>
        </w:rPr>
        <w:t xml:space="preserve">Описуючи державний устрій, що склався в епоху Римської імперії (І ст. </w:t>
      </w:r>
      <w:r w:rsidRPr="00562688">
        <w:rPr>
          <w:sz w:val="28"/>
          <w:szCs w:val="28"/>
        </w:rPr>
        <w:lastRenderedPageBreak/>
        <w:t xml:space="preserve">до н. е. - V ст.), </w:t>
      </w:r>
      <w:r w:rsidR="00040226" w:rsidRPr="00562688">
        <w:rPr>
          <w:sz w:val="28"/>
          <w:szCs w:val="28"/>
        </w:rPr>
        <w:t>історики відзначають</w:t>
      </w:r>
      <w:r w:rsidRPr="00562688">
        <w:rPr>
          <w:sz w:val="28"/>
          <w:szCs w:val="28"/>
        </w:rPr>
        <w:t xml:space="preserve"> формування нового </w:t>
      </w:r>
      <w:r w:rsidRPr="00562688">
        <w:rPr>
          <w:i/>
          <w:sz w:val="28"/>
          <w:szCs w:val="28"/>
        </w:rPr>
        <w:t>патриціату</w:t>
      </w:r>
      <w:r w:rsidRPr="00562688">
        <w:rPr>
          <w:sz w:val="28"/>
          <w:szCs w:val="28"/>
        </w:rPr>
        <w:t>, що становив привілейовану частину сенаторства, яка збільшувалася зав</w:t>
      </w:r>
      <w:r w:rsidRPr="00562688">
        <w:rPr>
          <w:sz w:val="28"/>
          <w:szCs w:val="28"/>
        </w:rPr>
        <w:softHyphen/>
        <w:t>дяки уродженцям з усієї Італії і навіть провінцій</w:t>
      </w:r>
      <w:r w:rsidR="00904618">
        <w:rPr>
          <w:rStyle w:val="af3"/>
          <w:sz w:val="28"/>
          <w:szCs w:val="28"/>
        </w:rPr>
        <w:footnoteReference w:id="7"/>
      </w:r>
      <w:r w:rsidRPr="00562688">
        <w:rPr>
          <w:sz w:val="28"/>
          <w:szCs w:val="28"/>
        </w:rPr>
        <w:t>. Звичайно, що аристо</w:t>
      </w:r>
      <w:r w:rsidRPr="00562688">
        <w:rPr>
          <w:sz w:val="28"/>
          <w:szCs w:val="28"/>
        </w:rPr>
        <w:softHyphen/>
        <w:t>кратія періоду імперії уже була далеко не тією вибраною, якою була пат</w:t>
      </w:r>
      <w:r w:rsidRPr="00562688">
        <w:rPr>
          <w:sz w:val="28"/>
          <w:szCs w:val="28"/>
        </w:rPr>
        <w:softHyphen/>
        <w:t>риціанська аристократія Стародавнього Риму. Вказуючи на причини па</w:t>
      </w:r>
      <w:r w:rsidRPr="00562688">
        <w:rPr>
          <w:sz w:val="28"/>
          <w:szCs w:val="28"/>
        </w:rPr>
        <w:softHyphen/>
        <w:t xml:space="preserve">діння елітності в імператорському Римі, </w:t>
      </w:r>
      <w:r w:rsidR="00040226" w:rsidRPr="00562688">
        <w:rPr>
          <w:sz w:val="28"/>
          <w:szCs w:val="28"/>
        </w:rPr>
        <w:t xml:space="preserve">історики підкреслювали, </w:t>
      </w:r>
      <w:r w:rsidRPr="00562688">
        <w:rPr>
          <w:sz w:val="28"/>
          <w:szCs w:val="28"/>
        </w:rPr>
        <w:t xml:space="preserve">що з часу заснування Риму протягом перших чотирьох століть римляни набули шляхетності, необхідної для ведення війни та управління державою. Завдяки їй у наступні три століття вони запанували над багатьма країнами Європи, Азії, Африки. Останні ж три століття вони жили при зовнішньому блиску й внутрішньому занепаді. </w:t>
      </w:r>
    </w:p>
    <w:p w14:paraId="497E9DF2" w14:textId="77777777" w:rsidR="00832F19" w:rsidRPr="00562688" w:rsidRDefault="00764B69" w:rsidP="00137A27">
      <w:pPr>
        <w:widowControl w:val="0"/>
        <w:spacing w:line="360" w:lineRule="auto"/>
        <w:ind w:firstLine="567"/>
        <w:rPr>
          <w:sz w:val="28"/>
          <w:szCs w:val="28"/>
        </w:rPr>
      </w:pPr>
      <w:r w:rsidRPr="00562688">
        <w:rPr>
          <w:sz w:val="28"/>
          <w:szCs w:val="28"/>
        </w:rPr>
        <w:t>Головними критеріями знатності у стародавньому світі були сила, мужність та гроші. У ті суворі часи, коли суспільства перебували у стані перманентної війни, ці критерії були визначальними, вони значно детермінувалися і невисоким рівнем політичної організації суспільства, науково-техніч</w:t>
      </w:r>
      <w:r w:rsidRPr="00562688">
        <w:rPr>
          <w:sz w:val="28"/>
          <w:szCs w:val="28"/>
        </w:rPr>
        <w:softHyphen/>
        <w:t xml:space="preserve">ного розвитку. </w:t>
      </w:r>
      <w:r w:rsidR="00832F19" w:rsidRPr="00562688">
        <w:rPr>
          <w:sz w:val="28"/>
          <w:szCs w:val="28"/>
        </w:rPr>
        <w:t>Вторинність римської цивілізації по відношенню до грецької компен</w:t>
      </w:r>
      <w:r w:rsidR="00832F19" w:rsidRPr="00562688">
        <w:rPr>
          <w:sz w:val="28"/>
          <w:szCs w:val="28"/>
        </w:rPr>
        <w:softHyphen/>
        <w:t>сувалася за рахунок геніальності римської політичної еліти, що реалізувала мрії греків про політичну єдність. Для греків - був характерний дух роздроб</w:t>
      </w:r>
      <w:r w:rsidR="00832F19" w:rsidRPr="00562688">
        <w:rPr>
          <w:sz w:val="28"/>
          <w:szCs w:val="28"/>
        </w:rPr>
        <w:softHyphen/>
        <w:t>леності, обумовлений і географічними умовами, і волелюбністю міст, тоді як у римської держави з моменту його виникнення була жорстка установка на збирання земель, до чого фактично і звелася римська історія ранньої респуб</w:t>
      </w:r>
      <w:r w:rsidR="00832F19" w:rsidRPr="00562688">
        <w:rPr>
          <w:sz w:val="28"/>
          <w:szCs w:val="28"/>
        </w:rPr>
        <w:softHyphen/>
        <w:t>ліки</w:t>
      </w:r>
      <w:r w:rsidR="005C790D">
        <w:rPr>
          <w:rStyle w:val="af3"/>
          <w:sz w:val="28"/>
          <w:szCs w:val="28"/>
        </w:rPr>
        <w:footnoteReference w:id="8"/>
      </w:r>
      <w:r w:rsidR="00832F19" w:rsidRPr="00562688">
        <w:rPr>
          <w:sz w:val="28"/>
          <w:szCs w:val="28"/>
        </w:rPr>
        <w:t>. Римській еліті вдалося побудувати могутню імперію, яка проіснувала декілька століть, об'єднавши величезні території і народи, які населяють їх.</w:t>
      </w:r>
    </w:p>
    <w:p w14:paraId="197E35BE" w14:textId="77777777" w:rsidR="0023774C" w:rsidRPr="00EE3FE1" w:rsidRDefault="00EE3FE1" w:rsidP="00137A27">
      <w:pPr>
        <w:widowControl w:val="0"/>
        <w:spacing w:line="360" w:lineRule="auto"/>
        <w:ind w:firstLine="567"/>
        <w:rPr>
          <w:sz w:val="28"/>
          <w:szCs w:val="28"/>
        </w:rPr>
      </w:pPr>
      <w:r>
        <w:rPr>
          <w:sz w:val="28"/>
          <w:szCs w:val="28"/>
        </w:rPr>
        <w:t xml:space="preserve">Багато чого цікавого з елітознавства можна почерпнути з історії древнього Китаю. </w:t>
      </w:r>
      <w:r w:rsidR="0023774C" w:rsidRPr="00EE3FE1">
        <w:rPr>
          <w:sz w:val="28"/>
          <w:szCs w:val="28"/>
        </w:rPr>
        <w:t xml:space="preserve">Давньокитайські мислителі ще в першому тисячолітті до нашої ери відзначали важливість ролі правителів, їх вплив на становлення та розвиток держави, вони намагалися побудувати нормативну модель </w:t>
      </w:r>
      <w:r w:rsidR="0023774C" w:rsidRPr="00EE3FE1">
        <w:rPr>
          <w:sz w:val="28"/>
          <w:szCs w:val="28"/>
        </w:rPr>
        <w:lastRenderedPageBreak/>
        <w:t>правителя, яка б функціонувала на засадах законів та правил</w:t>
      </w:r>
      <w:r w:rsidR="00F4367E">
        <w:rPr>
          <w:rStyle w:val="af3"/>
          <w:sz w:val="28"/>
          <w:szCs w:val="28"/>
        </w:rPr>
        <w:footnoteReference w:id="9"/>
      </w:r>
      <w:r w:rsidR="0023774C" w:rsidRPr="00EE3FE1">
        <w:rPr>
          <w:sz w:val="28"/>
          <w:szCs w:val="28"/>
        </w:rPr>
        <w:t>.</w:t>
      </w:r>
    </w:p>
    <w:p w14:paraId="19E071EC" w14:textId="77777777" w:rsidR="0023774C" w:rsidRPr="00EE3FE1" w:rsidRDefault="0023774C" w:rsidP="00137A27">
      <w:pPr>
        <w:widowControl w:val="0"/>
        <w:spacing w:line="360" w:lineRule="auto"/>
        <w:ind w:firstLine="567"/>
        <w:rPr>
          <w:sz w:val="28"/>
          <w:szCs w:val="28"/>
        </w:rPr>
      </w:pPr>
      <w:r w:rsidRPr="00EE3FE1">
        <w:rPr>
          <w:sz w:val="28"/>
          <w:szCs w:val="28"/>
        </w:rPr>
        <w:t>Першим в історії Китаю висунув концепцію про управління країною на підставі закону ("Закони - батько і мати народу") Гуань Чжун. Він говорив про єдність та всезагальність закону: "Правитель і чиновники, вищі і нижчі, знатні і підлі - всі повинні дотримуватися закону. Це і називається великим мистецтвом управління"</w:t>
      </w:r>
      <w:r w:rsidR="00BE6B66">
        <w:rPr>
          <w:rStyle w:val="af3"/>
          <w:sz w:val="28"/>
          <w:szCs w:val="28"/>
        </w:rPr>
        <w:footnoteReference w:id="10"/>
      </w:r>
      <w:r w:rsidRPr="00EE3FE1">
        <w:rPr>
          <w:sz w:val="28"/>
          <w:szCs w:val="28"/>
        </w:rPr>
        <w:t>. Гуань Чжун сприймав закони, які створюються правителями, як такі, що є засобом обмеження прав спадковості, аристократії на успадкування вищих адміністративних посад: "Тільки керую</w:t>
      </w:r>
      <w:r w:rsidRPr="00EE3FE1">
        <w:rPr>
          <w:sz w:val="28"/>
          <w:szCs w:val="28"/>
        </w:rPr>
        <w:softHyphen/>
        <w:t xml:space="preserve">чи на підставі закону, можна висувати гідних і усувати поганих" </w:t>
      </w:r>
      <w:r w:rsidR="00A502E7">
        <w:rPr>
          <w:rStyle w:val="af3"/>
          <w:sz w:val="28"/>
          <w:szCs w:val="28"/>
        </w:rPr>
        <w:footnoteReference w:id="11"/>
      </w:r>
      <w:r w:rsidRPr="00EE3FE1">
        <w:rPr>
          <w:sz w:val="28"/>
          <w:szCs w:val="28"/>
        </w:rPr>
        <w:t>.</w:t>
      </w:r>
    </w:p>
    <w:p w14:paraId="527F318A" w14:textId="77777777" w:rsidR="0023774C" w:rsidRPr="00EE3FE1" w:rsidRDefault="0023774C" w:rsidP="00137A27">
      <w:pPr>
        <w:widowControl w:val="0"/>
        <w:spacing w:line="360" w:lineRule="auto"/>
        <w:ind w:firstLine="567"/>
        <w:rPr>
          <w:sz w:val="28"/>
          <w:szCs w:val="28"/>
        </w:rPr>
      </w:pPr>
      <w:r w:rsidRPr="00EE3FE1">
        <w:rPr>
          <w:sz w:val="28"/>
          <w:szCs w:val="28"/>
        </w:rPr>
        <w:t>Інший відомий давньокитайський мислитель Хань Фей, дійшов висновку, що головні причини загибелі держав пов'язані зі станом центральної влади. Хань Фей відзначав, що слабкий правитель і брак твер</w:t>
      </w:r>
      <w:r w:rsidRPr="00EE3FE1">
        <w:rPr>
          <w:sz w:val="28"/>
          <w:szCs w:val="28"/>
        </w:rPr>
        <w:softHyphen/>
        <w:t>дих законів призводять до зростання могутності шляхетних сімейств, які для свого вдоволення будують розкішні палаци, розорюючи тим самим на</w:t>
      </w:r>
      <w:r w:rsidRPr="00EE3FE1">
        <w:rPr>
          <w:sz w:val="28"/>
          <w:szCs w:val="28"/>
        </w:rPr>
        <w:softHyphen/>
        <w:t>род, а, у свою чергу, що бідніший народ, то бідніша держава. В таких держа</w:t>
      </w:r>
      <w:r w:rsidRPr="00EE3FE1">
        <w:rPr>
          <w:sz w:val="28"/>
          <w:szCs w:val="28"/>
        </w:rPr>
        <w:softHyphen/>
        <w:t>вах процвітають маги, і люд "захоплюється жертвопринесеннями духам". За визначенням Хань Фея, мудрий і сильний правитель повинен спиратися на справедливі закони, вміти використовувати силу влади і вправно керувати людьми. Закони мають бути обов'язковими для всіх людей. Мистецтво управ</w:t>
      </w:r>
      <w:r w:rsidRPr="00EE3FE1">
        <w:rPr>
          <w:sz w:val="28"/>
          <w:szCs w:val="28"/>
        </w:rPr>
        <w:softHyphen/>
        <w:t>ління важливе тому, що інтереси правителя і чиновників, тобто тих, хто буде впроваджувати закони в життя, - протилежні.</w:t>
      </w:r>
    </w:p>
    <w:p w14:paraId="749C6DEC" w14:textId="77777777" w:rsidR="0023774C" w:rsidRPr="00EE3FE1" w:rsidRDefault="0023774C" w:rsidP="00137A27">
      <w:pPr>
        <w:widowControl w:val="0"/>
        <w:spacing w:line="360" w:lineRule="auto"/>
        <w:ind w:firstLine="567"/>
        <w:rPr>
          <w:sz w:val="28"/>
          <w:szCs w:val="28"/>
        </w:rPr>
      </w:pPr>
      <w:r w:rsidRPr="00EE3FE1">
        <w:rPr>
          <w:sz w:val="28"/>
          <w:szCs w:val="28"/>
        </w:rPr>
        <w:t>Давньокитайські мудреці вважали, що цілісність, процвітання імперій або, навпаки, їх занепад і розпад залежать перш за все від якостей правителів. Лао-цзі</w:t>
      </w:r>
      <w:r w:rsidR="00FB42C2">
        <w:rPr>
          <w:sz w:val="28"/>
          <w:szCs w:val="28"/>
        </w:rPr>
        <w:t xml:space="preserve"> </w:t>
      </w:r>
      <w:r w:rsidRPr="00EE3FE1">
        <w:rPr>
          <w:sz w:val="28"/>
          <w:szCs w:val="28"/>
        </w:rPr>
        <w:t>вважав: "Кра</w:t>
      </w:r>
      <w:r w:rsidRPr="00EE3FE1">
        <w:rPr>
          <w:sz w:val="28"/>
          <w:szCs w:val="28"/>
        </w:rPr>
        <w:softHyphen/>
        <w:t>щий володар - про якого знають, що він є, і все. Якого люблять і шанують, той гірше. Ще гірше той, якого народ боїться. Гірше за всіх, над яким сміються". Тому людина, що володіє, випромі</w:t>
      </w:r>
      <w:r w:rsidRPr="00EE3FE1">
        <w:rPr>
          <w:sz w:val="28"/>
          <w:szCs w:val="28"/>
        </w:rPr>
        <w:softHyphen/>
        <w:t>нює непохитну потужність життя, завжди і усюди привертає до себе лю</w:t>
      </w:r>
      <w:r w:rsidRPr="00EE3FE1">
        <w:rPr>
          <w:sz w:val="28"/>
          <w:szCs w:val="28"/>
        </w:rPr>
        <w:softHyphen/>
        <w:t xml:space="preserve">дей, вони стають </w:t>
      </w:r>
      <w:r w:rsidRPr="00EE3FE1">
        <w:rPr>
          <w:sz w:val="28"/>
          <w:szCs w:val="28"/>
        </w:rPr>
        <w:lastRenderedPageBreak/>
        <w:t>слухняними її волі, але при цьому вона не вимагає від інших поклоніння, вона впливає на світ, не виявляючи себе, не хизуючись своїми якостями, люди їй вірять, беруть з неї приклад.</w:t>
      </w:r>
    </w:p>
    <w:p w14:paraId="3031DB11" w14:textId="77777777" w:rsidR="0023774C" w:rsidRPr="00EE3FE1" w:rsidRDefault="0023774C" w:rsidP="00137A27">
      <w:pPr>
        <w:widowControl w:val="0"/>
        <w:spacing w:line="360" w:lineRule="auto"/>
        <w:ind w:firstLine="567"/>
        <w:rPr>
          <w:sz w:val="28"/>
          <w:szCs w:val="28"/>
        </w:rPr>
      </w:pPr>
      <w:r w:rsidRPr="00EE3FE1">
        <w:rPr>
          <w:sz w:val="28"/>
          <w:szCs w:val="28"/>
        </w:rPr>
        <w:t>Починаючи з давньокитайського мислителя Конфуція ідеї поділу суспільства на вищих і нижчих (теорія еліт) виділилася в самостійний напрям політичної думки. Як прихильник чіткого соціального розмежу</w:t>
      </w:r>
      <w:r w:rsidRPr="00EE3FE1">
        <w:rPr>
          <w:sz w:val="28"/>
          <w:szCs w:val="28"/>
        </w:rPr>
        <w:softHyphen/>
        <w:t>вання, Конфуцій виділяв шляхетних мужів не за походженням, а за мо</w:t>
      </w:r>
      <w:r w:rsidRPr="00EE3FE1">
        <w:rPr>
          <w:sz w:val="28"/>
          <w:szCs w:val="28"/>
        </w:rPr>
        <w:softHyphen/>
        <w:t>ральними якостями</w:t>
      </w:r>
      <w:r w:rsidR="0005384D">
        <w:rPr>
          <w:rStyle w:val="af3"/>
          <w:sz w:val="28"/>
          <w:szCs w:val="28"/>
        </w:rPr>
        <w:footnoteReference w:id="12"/>
      </w:r>
      <w:r w:rsidRPr="00EE3FE1">
        <w:rPr>
          <w:sz w:val="28"/>
          <w:szCs w:val="28"/>
        </w:rPr>
        <w:t>.</w:t>
      </w:r>
    </w:p>
    <w:p w14:paraId="03ADD70C" w14:textId="77777777" w:rsidR="0023774C" w:rsidRPr="00EE3FE1" w:rsidRDefault="0023774C" w:rsidP="00137A27">
      <w:pPr>
        <w:widowControl w:val="0"/>
        <w:spacing w:line="360" w:lineRule="auto"/>
        <w:ind w:firstLine="567"/>
        <w:rPr>
          <w:sz w:val="28"/>
          <w:szCs w:val="28"/>
        </w:rPr>
      </w:pPr>
      <w:r w:rsidRPr="00EE3FE1">
        <w:rPr>
          <w:sz w:val="28"/>
          <w:szCs w:val="28"/>
        </w:rPr>
        <w:t>За вченням Конфуція держава є великою патріархальною родиною, в якій влада правителя опирається виключно на його авторитет, подібний до батьківського, а також на чиновників, відданих ідеї служіння спільній справі. Він проголошував одні норми поведінки для "благородних" людей, для тих, хто повинен керувати, а інші - для "низьких", зобов'язаних коритися. Кон</w:t>
      </w:r>
      <w:r w:rsidRPr="00EE3FE1">
        <w:rPr>
          <w:sz w:val="28"/>
          <w:szCs w:val="28"/>
        </w:rPr>
        <w:softHyphen/>
        <w:t>фуцій вважав, що люди від народження володіють майже однаковими здібнос</w:t>
      </w:r>
      <w:r w:rsidRPr="00EE3FE1">
        <w:rPr>
          <w:sz w:val="28"/>
          <w:szCs w:val="28"/>
        </w:rPr>
        <w:softHyphen/>
        <w:t>тями щодо опановування знань, решта залежить уже від їх зусиль та характеру. Конфуцій розробив механізми і технології відбору для навчання ефективних чиновників та їх просування по службі. Тільки систематичне вивчення наук, проходження конкурсних іспитів (причому багатоступеневих) відкривало шлях для успішної кар'єри. За проведенням іспиту на вищий ступінь стежили вищі чиновники та сам імператор. Володарі вищих ступенів, отриманих через сис</w:t>
      </w:r>
      <w:r w:rsidRPr="00EE3FE1">
        <w:rPr>
          <w:sz w:val="28"/>
          <w:szCs w:val="28"/>
        </w:rPr>
        <w:softHyphen/>
        <w:t>тему конкурсних іспитів ("шеньши"), мали інституційні привілеї. Багатство і знатність само по собі не відкривало автоматично шлях до цього статусу, потрібні були особисті досягнення, тобто це була еліта мерітократії. Вищою метою системи управління вважалося благо держави, добробут населення.</w:t>
      </w:r>
    </w:p>
    <w:p w14:paraId="3F1F9FDB" w14:textId="77777777" w:rsidR="00764B69" w:rsidRPr="00562688" w:rsidRDefault="00832F19" w:rsidP="00137A27">
      <w:pPr>
        <w:widowControl w:val="0"/>
        <w:spacing w:line="360" w:lineRule="auto"/>
        <w:ind w:firstLine="567"/>
        <w:rPr>
          <w:sz w:val="28"/>
          <w:szCs w:val="28"/>
        </w:rPr>
      </w:pPr>
      <w:r w:rsidRPr="00562688">
        <w:rPr>
          <w:sz w:val="28"/>
          <w:szCs w:val="28"/>
        </w:rPr>
        <w:t>Можна з упевненістю говорити, що п</w:t>
      </w:r>
      <w:r w:rsidR="00764B69" w:rsidRPr="00562688">
        <w:rPr>
          <w:sz w:val="28"/>
          <w:szCs w:val="28"/>
        </w:rPr>
        <w:t xml:space="preserve">олітична еліта </w:t>
      </w:r>
      <w:r w:rsidR="00F57AA0" w:rsidRPr="00562688">
        <w:rPr>
          <w:sz w:val="28"/>
          <w:szCs w:val="28"/>
        </w:rPr>
        <w:t>в стародавній Греції</w:t>
      </w:r>
      <w:r w:rsidR="00C60C85">
        <w:rPr>
          <w:sz w:val="28"/>
          <w:szCs w:val="28"/>
        </w:rPr>
        <w:t xml:space="preserve">, </w:t>
      </w:r>
      <w:r w:rsidR="00F57AA0" w:rsidRPr="00562688">
        <w:rPr>
          <w:sz w:val="28"/>
          <w:szCs w:val="28"/>
        </w:rPr>
        <w:t xml:space="preserve"> Римі </w:t>
      </w:r>
      <w:r w:rsidR="00C60C85">
        <w:rPr>
          <w:sz w:val="28"/>
          <w:szCs w:val="28"/>
        </w:rPr>
        <w:t xml:space="preserve">та Китаї </w:t>
      </w:r>
      <w:r w:rsidR="00764B69" w:rsidRPr="00562688">
        <w:rPr>
          <w:sz w:val="28"/>
          <w:szCs w:val="28"/>
        </w:rPr>
        <w:t>майже повністю змикалася з керівною, управлін</w:t>
      </w:r>
      <w:r w:rsidR="00764B69" w:rsidRPr="00562688">
        <w:rPr>
          <w:sz w:val="28"/>
          <w:szCs w:val="28"/>
        </w:rPr>
        <w:softHyphen/>
        <w:t>ською, тобто державною правлячою вер</w:t>
      </w:r>
      <w:r w:rsidR="00F57AA0" w:rsidRPr="00562688">
        <w:rPr>
          <w:sz w:val="28"/>
          <w:szCs w:val="28"/>
        </w:rPr>
        <w:t>ствою</w:t>
      </w:r>
      <w:r w:rsidRPr="00562688">
        <w:rPr>
          <w:sz w:val="28"/>
          <w:szCs w:val="28"/>
        </w:rPr>
        <w:t xml:space="preserve"> і дала паростки </w:t>
      </w:r>
      <w:r w:rsidR="0046533E" w:rsidRPr="00562688">
        <w:rPr>
          <w:sz w:val="28"/>
          <w:szCs w:val="28"/>
        </w:rPr>
        <w:t xml:space="preserve">для </w:t>
      </w:r>
      <w:r w:rsidRPr="00562688">
        <w:rPr>
          <w:sz w:val="28"/>
          <w:szCs w:val="28"/>
        </w:rPr>
        <w:t>появи нових елітних у</w:t>
      </w:r>
      <w:r w:rsidR="0046533E" w:rsidRPr="00562688">
        <w:rPr>
          <w:sz w:val="28"/>
          <w:szCs w:val="28"/>
        </w:rPr>
        <w:t>явлень</w:t>
      </w:r>
      <w:r w:rsidRPr="00562688">
        <w:rPr>
          <w:sz w:val="28"/>
          <w:szCs w:val="28"/>
        </w:rPr>
        <w:t xml:space="preserve"> у </w:t>
      </w:r>
      <w:r w:rsidR="00CF0E2E" w:rsidRPr="00562688">
        <w:rPr>
          <w:sz w:val="28"/>
          <w:szCs w:val="28"/>
        </w:rPr>
        <w:t xml:space="preserve">Європі в нашу еру. </w:t>
      </w:r>
    </w:p>
    <w:p w14:paraId="3B446CC0" w14:textId="77777777" w:rsidR="00752AF7" w:rsidRPr="00562688" w:rsidRDefault="002937F6" w:rsidP="00137A27">
      <w:pPr>
        <w:widowControl w:val="0"/>
        <w:spacing w:line="360" w:lineRule="auto"/>
        <w:ind w:firstLine="567"/>
        <w:rPr>
          <w:b/>
          <w:sz w:val="28"/>
          <w:szCs w:val="28"/>
        </w:rPr>
      </w:pPr>
      <w:r w:rsidRPr="00562688">
        <w:rPr>
          <w:b/>
          <w:sz w:val="28"/>
          <w:szCs w:val="28"/>
        </w:rPr>
        <w:lastRenderedPageBreak/>
        <w:t>1.</w:t>
      </w:r>
      <w:r w:rsidR="007B2E41">
        <w:rPr>
          <w:b/>
          <w:sz w:val="28"/>
          <w:szCs w:val="28"/>
        </w:rPr>
        <w:t>2</w:t>
      </w:r>
      <w:r w:rsidRPr="00562688">
        <w:rPr>
          <w:b/>
          <w:sz w:val="28"/>
          <w:szCs w:val="28"/>
        </w:rPr>
        <w:t xml:space="preserve"> </w:t>
      </w:r>
      <w:r w:rsidR="00C12128">
        <w:rPr>
          <w:b/>
          <w:sz w:val="28"/>
          <w:szCs w:val="28"/>
        </w:rPr>
        <w:t>Т</w:t>
      </w:r>
      <w:r w:rsidR="00752AF7" w:rsidRPr="00562688">
        <w:rPr>
          <w:b/>
          <w:sz w:val="28"/>
          <w:szCs w:val="28"/>
        </w:rPr>
        <w:t>еорії еліт</w:t>
      </w:r>
      <w:r w:rsidR="00C12128">
        <w:rPr>
          <w:b/>
          <w:sz w:val="28"/>
          <w:szCs w:val="28"/>
        </w:rPr>
        <w:t>и</w:t>
      </w:r>
      <w:r w:rsidR="00752AF7" w:rsidRPr="00562688">
        <w:rPr>
          <w:b/>
          <w:sz w:val="28"/>
          <w:szCs w:val="28"/>
        </w:rPr>
        <w:t xml:space="preserve"> у дослідженнях науковців</w:t>
      </w:r>
    </w:p>
    <w:p w14:paraId="4B0CD392" w14:textId="77777777" w:rsidR="00DF1471" w:rsidRPr="00562688" w:rsidRDefault="00DF1471" w:rsidP="00137A27">
      <w:pPr>
        <w:pStyle w:val="11"/>
        <w:ind w:left="20" w:right="20" w:firstLine="580"/>
        <w:rPr>
          <w:sz w:val="28"/>
          <w:szCs w:val="28"/>
        </w:rPr>
      </w:pPr>
      <w:r w:rsidRPr="00562688">
        <w:rPr>
          <w:sz w:val="28"/>
          <w:szCs w:val="28"/>
        </w:rPr>
        <w:t>На кожному етапі суспільно-політичного розвитку людства виріз</w:t>
      </w:r>
      <w:r w:rsidRPr="00562688">
        <w:rPr>
          <w:sz w:val="28"/>
          <w:szCs w:val="28"/>
        </w:rPr>
        <w:softHyphen/>
        <w:t>нялися привілейовані верстви, які були в суспільстві панівними, провідни</w:t>
      </w:r>
      <w:r w:rsidRPr="00562688">
        <w:rPr>
          <w:sz w:val="28"/>
          <w:szCs w:val="28"/>
        </w:rPr>
        <w:softHyphen/>
        <w:t>ми. Характерною ознакою цієї провідної меншості була безпосередня участь у прийнятті й реалізації рішень. Усе, що пов'язане зі змінами, осмислюва</w:t>
      </w:r>
      <w:r w:rsidRPr="00562688">
        <w:rPr>
          <w:sz w:val="28"/>
          <w:szCs w:val="28"/>
        </w:rPr>
        <w:softHyphen/>
        <w:t>лося і продовжує осмислюватися елітними особами, цьому нас навчає істо</w:t>
      </w:r>
      <w:r w:rsidRPr="00562688">
        <w:rPr>
          <w:sz w:val="28"/>
          <w:szCs w:val="28"/>
        </w:rPr>
        <w:softHyphen/>
        <w:t>рія розвитку людства, історія еліт.</w:t>
      </w:r>
    </w:p>
    <w:p w14:paraId="461D6F5D" w14:textId="77777777" w:rsidR="00234466" w:rsidRPr="00562688" w:rsidRDefault="008F36CF" w:rsidP="00137A27">
      <w:pPr>
        <w:pStyle w:val="11"/>
        <w:ind w:left="20" w:right="20" w:firstLine="580"/>
        <w:rPr>
          <w:sz w:val="28"/>
          <w:szCs w:val="28"/>
        </w:rPr>
      </w:pPr>
      <w:r w:rsidRPr="00562688">
        <w:rPr>
          <w:sz w:val="28"/>
          <w:szCs w:val="28"/>
        </w:rPr>
        <w:t>Елітарні ідеї та концепції пройшли кілька етапів від античних мис</w:t>
      </w:r>
      <w:r w:rsidRPr="00562688">
        <w:rPr>
          <w:sz w:val="28"/>
          <w:szCs w:val="28"/>
        </w:rPr>
        <w:softHyphen/>
        <w:t>лителів (Геракліт, Платон, Аристотель) до Середньовіччя включно (Ф. Аквінський). У Нові часи ідеї елітарності розвивали Н.Макіавеллі, Т.Гоббс, Ш.Мон</w:t>
      </w:r>
      <w:r w:rsidR="0063102E" w:rsidRPr="00562688">
        <w:rPr>
          <w:sz w:val="28"/>
          <w:szCs w:val="28"/>
        </w:rPr>
        <w:t xml:space="preserve">теск'є. Так, зокрема Н.Макіавеллі </w:t>
      </w:r>
      <w:r w:rsidR="0012681C" w:rsidRPr="00562688">
        <w:rPr>
          <w:sz w:val="28"/>
          <w:szCs w:val="28"/>
        </w:rPr>
        <w:t>увів</w:t>
      </w:r>
      <w:r w:rsidR="0063102E" w:rsidRPr="00562688">
        <w:rPr>
          <w:sz w:val="28"/>
          <w:szCs w:val="28"/>
        </w:rPr>
        <w:t xml:space="preserve"> </w:t>
      </w:r>
      <w:r w:rsidR="0012681C" w:rsidRPr="00562688">
        <w:rPr>
          <w:sz w:val="28"/>
          <w:szCs w:val="28"/>
        </w:rPr>
        <w:t xml:space="preserve">поняття </w:t>
      </w:r>
      <w:r w:rsidR="0063102E" w:rsidRPr="00562688">
        <w:rPr>
          <w:i/>
          <w:sz w:val="28"/>
          <w:szCs w:val="28"/>
        </w:rPr>
        <w:t>елітизм</w:t>
      </w:r>
      <w:r w:rsidR="0012681C" w:rsidRPr="00562688">
        <w:rPr>
          <w:i/>
          <w:sz w:val="28"/>
          <w:szCs w:val="28"/>
        </w:rPr>
        <w:t xml:space="preserve">, </w:t>
      </w:r>
      <w:r w:rsidR="0012681C" w:rsidRPr="00562688">
        <w:rPr>
          <w:sz w:val="28"/>
          <w:szCs w:val="28"/>
        </w:rPr>
        <w:t>що</w:t>
      </w:r>
      <w:r w:rsidR="0063102E" w:rsidRPr="00562688">
        <w:rPr>
          <w:sz w:val="28"/>
          <w:szCs w:val="28"/>
        </w:rPr>
        <w:t xml:space="preserve"> окреслює </w:t>
      </w:r>
      <w:r w:rsidR="0012681C" w:rsidRPr="00562688">
        <w:rPr>
          <w:sz w:val="28"/>
          <w:szCs w:val="28"/>
        </w:rPr>
        <w:t>тодішн</w:t>
      </w:r>
      <w:r w:rsidR="00B06491" w:rsidRPr="00562688">
        <w:rPr>
          <w:sz w:val="28"/>
          <w:szCs w:val="28"/>
        </w:rPr>
        <w:t>є уявлення влади і впливу.</w:t>
      </w:r>
      <w:r w:rsidR="00234466" w:rsidRPr="00562688">
        <w:rPr>
          <w:sz w:val="28"/>
          <w:szCs w:val="28"/>
        </w:rPr>
        <w:t xml:space="preserve"> </w:t>
      </w:r>
    </w:p>
    <w:p w14:paraId="72462F21" w14:textId="77777777" w:rsidR="00776391" w:rsidRPr="00562688" w:rsidRDefault="00B06491" w:rsidP="00137A27">
      <w:pPr>
        <w:pStyle w:val="11"/>
        <w:ind w:left="20" w:right="20" w:firstLine="580"/>
        <w:rPr>
          <w:sz w:val="28"/>
          <w:szCs w:val="28"/>
        </w:rPr>
      </w:pPr>
      <w:r w:rsidRPr="00562688">
        <w:rPr>
          <w:sz w:val="28"/>
          <w:szCs w:val="28"/>
        </w:rPr>
        <w:t xml:space="preserve"> І</w:t>
      </w:r>
      <w:r w:rsidR="0063102E" w:rsidRPr="00562688">
        <w:rPr>
          <w:sz w:val="28"/>
          <w:szCs w:val="28"/>
        </w:rPr>
        <w:t xml:space="preserve">деї </w:t>
      </w:r>
      <w:r w:rsidRPr="00562688">
        <w:rPr>
          <w:sz w:val="28"/>
          <w:szCs w:val="28"/>
        </w:rPr>
        <w:t>Н.</w:t>
      </w:r>
      <w:r w:rsidR="0063102E" w:rsidRPr="00562688">
        <w:rPr>
          <w:sz w:val="28"/>
          <w:szCs w:val="28"/>
        </w:rPr>
        <w:t xml:space="preserve">Макіавеллі </w:t>
      </w:r>
      <w:r w:rsidRPr="00562688">
        <w:rPr>
          <w:sz w:val="28"/>
          <w:szCs w:val="28"/>
        </w:rPr>
        <w:t xml:space="preserve">стосувалися </w:t>
      </w:r>
      <w:r w:rsidR="0063102E" w:rsidRPr="00562688">
        <w:rPr>
          <w:sz w:val="28"/>
          <w:szCs w:val="28"/>
        </w:rPr>
        <w:t>управлін</w:t>
      </w:r>
      <w:r w:rsidR="0063102E" w:rsidRPr="00562688">
        <w:rPr>
          <w:sz w:val="28"/>
          <w:szCs w:val="28"/>
        </w:rPr>
        <w:softHyphen/>
        <w:t>ня державою, згідно з якими суспільство складається з еліти, управляючої його діяльністю, та народу - "біомаси"</w:t>
      </w:r>
      <w:r w:rsidR="0046673C">
        <w:rPr>
          <w:rStyle w:val="af3"/>
          <w:sz w:val="28"/>
          <w:szCs w:val="28"/>
        </w:rPr>
        <w:footnoteReference w:id="13"/>
      </w:r>
      <w:r w:rsidR="0063102E" w:rsidRPr="00562688">
        <w:rPr>
          <w:sz w:val="28"/>
          <w:szCs w:val="28"/>
        </w:rPr>
        <w:t xml:space="preserve">. </w:t>
      </w:r>
      <w:r w:rsidR="006A64EF">
        <w:rPr>
          <w:sz w:val="28"/>
          <w:szCs w:val="28"/>
        </w:rPr>
        <w:t xml:space="preserve"> </w:t>
      </w:r>
      <w:r w:rsidR="00CB260A" w:rsidRPr="00562688">
        <w:rPr>
          <w:sz w:val="28"/>
          <w:szCs w:val="28"/>
        </w:rPr>
        <w:t>Його концепція базувалась на необхідності розподілу суспільства на еліту та масу. Відсутність такого розподілу - ознака нерозвиненості суспільства. Еліта у такому розумінні закрита, її члени не визнають чи знева</w:t>
      </w:r>
      <w:r w:rsidR="00CB260A" w:rsidRPr="00562688">
        <w:rPr>
          <w:sz w:val="28"/>
          <w:szCs w:val="28"/>
        </w:rPr>
        <w:softHyphen/>
        <w:t xml:space="preserve">жають чужинців. </w:t>
      </w:r>
      <w:r w:rsidR="0063102E" w:rsidRPr="00562688">
        <w:rPr>
          <w:sz w:val="28"/>
          <w:szCs w:val="28"/>
        </w:rPr>
        <w:t>Згідно з елітизмом еліта могла ліпи</w:t>
      </w:r>
      <w:r w:rsidR="0063102E" w:rsidRPr="00562688">
        <w:rPr>
          <w:sz w:val="28"/>
          <w:szCs w:val="28"/>
        </w:rPr>
        <w:softHyphen/>
        <w:t>ти з біомаси що завгодно, а розвиток суспільства визначав</w:t>
      </w:r>
      <w:r w:rsidRPr="00562688">
        <w:rPr>
          <w:sz w:val="28"/>
          <w:szCs w:val="28"/>
        </w:rPr>
        <w:t>ся винятково вмінням "гончарів".</w:t>
      </w:r>
      <w:r w:rsidR="005F0878" w:rsidRPr="00562688">
        <w:rPr>
          <w:sz w:val="28"/>
          <w:szCs w:val="28"/>
        </w:rPr>
        <w:t xml:space="preserve"> Ця </w:t>
      </w:r>
      <w:r w:rsidR="0063102E" w:rsidRPr="00562688">
        <w:rPr>
          <w:sz w:val="28"/>
          <w:szCs w:val="28"/>
        </w:rPr>
        <w:t>ідеологія</w:t>
      </w:r>
      <w:r w:rsidR="005F0878" w:rsidRPr="00562688">
        <w:rPr>
          <w:sz w:val="28"/>
          <w:szCs w:val="28"/>
        </w:rPr>
        <w:t xml:space="preserve"> </w:t>
      </w:r>
      <w:r w:rsidR="0063102E" w:rsidRPr="00562688">
        <w:rPr>
          <w:sz w:val="28"/>
          <w:szCs w:val="28"/>
        </w:rPr>
        <w:t xml:space="preserve"> пропагу</w:t>
      </w:r>
      <w:r w:rsidR="005F0878" w:rsidRPr="00562688">
        <w:rPr>
          <w:sz w:val="28"/>
          <w:szCs w:val="28"/>
        </w:rPr>
        <w:t xml:space="preserve">вала </w:t>
      </w:r>
      <w:r w:rsidR="0063102E" w:rsidRPr="00562688">
        <w:rPr>
          <w:sz w:val="28"/>
          <w:szCs w:val="28"/>
        </w:rPr>
        <w:t xml:space="preserve">меритократичний підхід до еліти, оскільки у конкурентній боротьбі за елітні посади перемагають функціонально найбільш підготовлені до </w:t>
      </w:r>
      <w:r w:rsidR="00776391" w:rsidRPr="00562688">
        <w:rPr>
          <w:sz w:val="28"/>
          <w:szCs w:val="28"/>
        </w:rPr>
        <w:t>управлін</w:t>
      </w:r>
      <w:r w:rsidR="00776391" w:rsidRPr="00562688">
        <w:rPr>
          <w:sz w:val="28"/>
          <w:szCs w:val="28"/>
        </w:rPr>
        <w:softHyphen/>
        <w:t xml:space="preserve">ської діяльності особи. </w:t>
      </w:r>
    </w:p>
    <w:p w14:paraId="098AF7DB" w14:textId="77777777" w:rsidR="00317E90" w:rsidRPr="00562688" w:rsidRDefault="005F0878" w:rsidP="00137A27">
      <w:pPr>
        <w:pStyle w:val="11"/>
        <w:ind w:left="20" w:right="20" w:firstLine="580"/>
        <w:rPr>
          <w:sz w:val="28"/>
          <w:szCs w:val="28"/>
        </w:rPr>
      </w:pPr>
      <w:r w:rsidRPr="00562688">
        <w:rPr>
          <w:sz w:val="28"/>
          <w:szCs w:val="28"/>
        </w:rPr>
        <w:t>Н</w:t>
      </w:r>
      <w:r w:rsidR="008F36CF" w:rsidRPr="00562688">
        <w:rPr>
          <w:sz w:val="28"/>
          <w:szCs w:val="28"/>
        </w:rPr>
        <w:t xml:space="preserve">априкінці ХІХ ст., у нову, перехідну епоху </w:t>
      </w:r>
      <w:r w:rsidRPr="00562688">
        <w:rPr>
          <w:sz w:val="28"/>
          <w:szCs w:val="28"/>
        </w:rPr>
        <w:t>цікаві</w:t>
      </w:r>
      <w:r w:rsidR="008F36CF" w:rsidRPr="00562688">
        <w:rPr>
          <w:sz w:val="28"/>
          <w:szCs w:val="28"/>
        </w:rPr>
        <w:t xml:space="preserve"> ідеї </w:t>
      </w:r>
      <w:r w:rsidRPr="00562688">
        <w:rPr>
          <w:sz w:val="28"/>
          <w:szCs w:val="28"/>
        </w:rPr>
        <w:t xml:space="preserve">еліти </w:t>
      </w:r>
      <w:r w:rsidR="008F36CF" w:rsidRPr="00562688">
        <w:rPr>
          <w:sz w:val="28"/>
          <w:szCs w:val="28"/>
        </w:rPr>
        <w:t xml:space="preserve">знайшли своє відображення у працях Ф.Ніцше, Г.Моски, Р.Міхельса, В.Паретто. </w:t>
      </w:r>
    </w:p>
    <w:p w14:paraId="33535192" w14:textId="77777777" w:rsidR="00317E90" w:rsidRPr="00562688" w:rsidRDefault="00317E90" w:rsidP="00137A27">
      <w:pPr>
        <w:pStyle w:val="11"/>
        <w:ind w:left="20" w:right="20" w:firstLine="580"/>
        <w:rPr>
          <w:sz w:val="28"/>
          <w:szCs w:val="28"/>
        </w:rPr>
      </w:pPr>
      <w:r w:rsidRPr="00562688">
        <w:rPr>
          <w:sz w:val="28"/>
          <w:szCs w:val="28"/>
        </w:rPr>
        <w:t>Упродовж історичного розвитку людства ряд видатних особистостей писали про елітне мислення, вказуючи на те, що сам Бог дав людині можливість по своєму бажанню, за час життя, завер</w:t>
      </w:r>
      <w:r w:rsidRPr="00562688">
        <w:rPr>
          <w:sz w:val="28"/>
          <w:szCs w:val="28"/>
        </w:rPr>
        <w:softHyphen/>
        <w:t xml:space="preserve">шити роботу з удосконалення себе в процесі життєтворчості. </w:t>
      </w:r>
    </w:p>
    <w:p w14:paraId="1E6D0CAE" w14:textId="77777777" w:rsidR="008F36CF" w:rsidRPr="00562688" w:rsidRDefault="008F36CF" w:rsidP="00137A27">
      <w:pPr>
        <w:pStyle w:val="11"/>
        <w:ind w:left="20" w:right="20" w:firstLine="580"/>
        <w:rPr>
          <w:sz w:val="28"/>
          <w:szCs w:val="28"/>
        </w:rPr>
      </w:pPr>
      <w:r w:rsidRPr="00562688">
        <w:rPr>
          <w:sz w:val="28"/>
          <w:szCs w:val="28"/>
        </w:rPr>
        <w:t xml:space="preserve">На новому етапі були зроблені спроби абсолютизувати окремі аспекти </w:t>
      </w:r>
      <w:r w:rsidRPr="00562688">
        <w:rPr>
          <w:sz w:val="28"/>
          <w:szCs w:val="28"/>
        </w:rPr>
        <w:lastRenderedPageBreak/>
        <w:t>концепцій суспільно роз</w:t>
      </w:r>
      <w:r w:rsidRPr="00562688">
        <w:rPr>
          <w:sz w:val="28"/>
          <w:szCs w:val="28"/>
        </w:rPr>
        <w:softHyphen/>
        <w:t>витку у фашистській Італії, Німеччині, а також у Радянському Союзі. Однак їх ідеологія порушила об'єктивні закони суспільно-політичного розвитку - "вибрана верства" повинна служити прогресивному динамічному розвитку суспільств, усьому людству, а не абсурдним ідеям вождизму, диктатурі, ти</w:t>
      </w:r>
      <w:r w:rsidRPr="00562688">
        <w:rPr>
          <w:sz w:val="28"/>
          <w:szCs w:val="28"/>
        </w:rPr>
        <w:softHyphen/>
        <w:t>ранії.</w:t>
      </w:r>
    </w:p>
    <w:p w14:paraId="588C435B" w14:textId="77777777" w:rsidR="009F5378" w:rsidRPr="00562688" w:rsidRDefault="00A601AF" w:rsidP="00137A27">
      <w:pPr>
        <w:pStyle w:val="11"/>
        <w:ind w:left="20" w:right="20" w:firstLine="580"/>
        <w:rPr>
          <w:sz w:val="28"/>
          <w:szCs w:val="28"/>
        </w:rPr>
      </w:pPr>
      <w:r w:rsidRPr="00562688">
        <w:rPr>
          <w:sz w:val="28"/>
          <w:szCs w:val="28"/>
        </w:rPr>
        <w:t>У сучасному вигляді теорії еліт сформувались на рубежі ХІХ-ХХ ст. Їх засновниками вважають соціологів Вільфредо Парето (1848-1923), Гаетано Моску (1858-1941) і Роберта Міхельса (1876-1936). В.Парето у чотиритомному "Трактаті по загальній соціології" (1916) обґрунтував тезу про те, що розвиток суспільства відбу</w:t>
      </w:r>
      <w:r w:rsidRPr="00562688">
        <w:rPr>
          <w:sz w:val="28"/>
          <w:szCs w:val="28"/>
        </w:rPr>
        <w:softHyphen/>
        <w:t>вається за чітко визначеним " законом еліти". Все населення Парето ділить на дві страти: вищу і нижчу. Кожним народом на його бачення керує елі</w:t>
      </w:r>
      <w:r w:rsidRPr="00562688">
        <w:rPr>
          <w:sz w:val="28"/>
          <w:szCs w:val="28"/>
        </w:rPr>
        <w:softHyphen/>
        <w:t>та, вибрана група народу. Динаміка змін у суспільстві, на думку В. Паре</w:t>
      </w:r>
      <w:r w:rsidRPr="00562688">
        <w:rPr>
          <w:sz w:val="28"/>
          <w:szCs w:val="28"/>
        </w:rPr>
        <w:softHyphen/>
        <w:t>то, теж пов'язана з циркуляцією еліт. Еліти з нижчих прошарків підійма</w:t>
      </w:r>
      <w:r w:rsidRPr="00562688">
        <w:rPr>
          <w:sz w:val="28"/>
          <w:szCs w:val="28"/>
        </w:rPr>
        <w:softHyphen/>
        <w:t>ються наверх, там розквітають, проте настає час, коли еліти вироджу</w:t>
      </w:r>
      <w:r w:rsidRPr="00562688">
        <w:rPr>
          <w:sz w:val="28"/>
          <w:szCs w:val="28"/>
        </w:rPr>
        <w:softHyphen/>
        <w:t>ються, зникають. Деградовані члени еліти опускаються в маси, на їх місце приходять нові сили, що відповідно до часу висувають свої ідеї розвитку.</w:t>
      </w:r>
      <w:r w:rsidR="009F5378" w:rsidRPr="00562688">
        <w:rPr>
          <w:sz w:val="28"/>
          <w:szCs w:val="28"/>
        </w:rPr>
        <w:t xml:space="preserve"> </w:t>
      </w:r>
      <w:r w:rsidRPr="00562688">
        <w:rPr>
          <w:sz w:val="28"/>
          <w:szCs w:val="28"/>
        </w:rPr>
        <w:t>Такий кругообіг еліт В.Парето вважав універсальним законом історії</w:t>
      </w:r>
      <w:r w:rsidR="00E7092A">
        <w:rPr>
          <w:rStyle w:val="af3"/>
          <w:sz w:val="28"/>
          <w:szCs w:val="28"/>
        </w:rPr>
        <w:footnoteReference w:id="14"/>
      </w:r>
      <w:r w:rsidRPr="00562688">
        <w:rPr>
          <w:sz w:val="28"/>
          <w:szCs w:val="28"/>
        </w:rPr>
        <w:t xml:space="preserve">. </w:t>
      </w:r>
    </w:p>
    <w:p w14:paraId="1800D33A" w14:textId="77777777" w:rsidR="009F5378" w:rsidRPr="00562688" w:rsidRDefault="009F5378" w:rsidP="00137A27">
      <w:pPr>
        <w:pStyle w:val="11"/>
        <w:ind w:left="20" w:right="20" w:firstLine="580"/>
        <w:rPr>
          <w:sz w:val="28"/>
          <w:szCs w:val="28"/>
        </w:rPr>
      </w:pPr>
      <w:r w:rsidRPr="00562688">
        <w:rPr>
          <w:sz w:val="28"/>
          <w:szCs w:val="28"/>
        </w:rPr>
        <w:t>У працях Г.Моски, Р.Міхельса</w:t>
      </w:r>
      <w:r w:rsidR="00BF4AA2" w:rsidRPr="00562688">
        <w:rPr>
          <w:sz w:val="28"/>
          <w:szCs w:val="28"/>
        </w:rPr>
        <w:t>, Д.Белла</w:t>
      </w:r>
      <w:r w:rsidRPr="00562688">
        <w:rPr>
          <w:sz w:val="28"/>
          <w:szCs w:val="28"/>
        </w:rPr>
        <w:t xml:space="preserve"> було виокремлено основні особливості еліти, що стають основою формування напрямків </w:t>
      </w:r>
      <w:r w:rsidR="00B7380F" w:rsidRPr="00562688">
        <w:rPr>
          <w:sz w:val="28"/>
          <w:szCs w:val="28"/>
        </w:rPr>
        <w:t xml:space="preserve">діяльності </w:t>
      </w:r>
      <w:r w:rsidRPr="00562688">
        <w:rPr>
          <w:sz w:val="28"/>
          <w:szCs w:val="28"/>
        </w:rPr>
        <w:t xml:space="preserve"> в контексті діяльності політико-управлінської еліти, елітарних теорій сьогодення. До них відносять: особливі властивості, притаманні представ</w:t>
      </w:r>
      <w:r w:rsidRPr="00562688">
        <w:rPr>
          <w:sz w:val="28"/>
          <w:szCs w:val="28"/>
        </w:rPr>
        <w:softHyphen/>
        <w:t>никам еліти; взаємовідносини, що мають місце в елітному прошарку та характеризують ступінь її згуртованості й інтеграції; відносини еліти з неелітою, масою; рекрутування еліт, тобто як і з кого вона утворюється; роль еліти в суспільстві, її функції й вплив на суспільно-політичну динаміку</w:t>
      </w:r>
      <w:r w:rsidR="00E7092A">
        <w:rPr>
          <w:rStyle w:val="af3"/>
          <w:sz w:val="28"/>
          <w:szCs w:val="28"/>
        </w:rPr>
        <w:footnoteReference w:id="15"/>
      </w:r>
      <w:r w:rsidRPr="00562688">
        <w:rPr>
          <w:sz w:val="28"/>
          <w:szCs w:val="28"/>
        </w:rPr>
        <w:t>.</w:t>
      </w:r>
    </w:p>
    <w:p w14:paraId="72B41163" w14:textId="77777777" w:rsidR="00B7380F" w:rsidRPr="00562688" w:rsidRDefault="00B7380F" w:rsidP="00137A27">
      <w:pPr>
        <w:pStyle w:val="11"/>
        <w:ind w:left="20" w:right="20" w:firstLine="580"/>
        <w:rPr>
          <w:sz w:val="28"/>
          <w:szCs w:val="28"/>
        </w:rPr>
      </w:pPr>
      <w:r w:rsidRPr="00562688">
        <w:rPr>
          <w:sz w:val="28"/>
          <w:szCs w:val="28"/>
        </w:rPr>
        <w:t>Г.Моска довів, що поділ суспільства на дві нерівні за соціальним статусом та роллю групи є об'єктивною необхідністю. В "Основах полі</w:t>
      </w:r>
      <w:r w:rsidRPr="00562688">
        <w:rPr>
          <w:sz w:val="28"/>
          <w:szCs w:val="28"/>
        </w:rPr>
        <w:softHyphen/>
        <w:t xml:space="preserve">тичної </w:t>
      </w:r>
      <w:r w:rsidRPr="00562688">
        <w:rPr>
          <w:sz w:val="28"/>
          <w:szCs w:val="28"/>
        </w:rPr>
        <w:lastRenderedPageBreak/>
        <w:t>науки" (1896) він писав, що "в усіх суспільствах існують два кла</w:t>
      </w:r>
      <w:r w:rsidRPr="00562688">
        <w:rPr>
          <w:sz w:val="28"/>
          <w:szCs w:val="28"/>
        </w:rPr>
        <w:softHyphen/>
        <w:t>си осіб: клас, що управляє, і клас, яким управляють". Саме тому він звер</w:t>
      </w:r>
      <w:r w:rsidRPr="00562688">
        <w:rPr>
          <w:sz w:val="28"/>
          <w:szCs w:val="28"/>
        </w:rPr>
        <w:softHyphen/>
        <w:t>нув увагу на те, що політична еліта повинна бути здатною управляти людьми, мати організаційні здібності, а також матеріальні, інтелектуальні та моральні переваги над іншими.</w:t>
      </w:r>
    </w:p>
    <w:p w14:paraId="010C0173" w14:textId="77777777" w:rsidR="001A5620" w:rsidRPr="001E5A92" w:rsidRDefault="004F5831" w:rsidP="00137A27">
      <w:pPr>
        <w:pStyle w:val="11"/>
        <w:ind w:left="20" w:right="20" w:firstLine="580"/>
        <w:rPr>
          <w:sz w:val="28"/>
          <w:szCs w:val="28"/>
        </w:rPr>
      </w:pPr>
      <w:r w:rsidRPr="00562688">
        <w:rPr>
          <w:sz w:val="28"/>
          <w:szCs w:val="28"/>
        </w:rPr>
        <w:t>О</w:t>
      </w:r>
      <w:r w:rsidR="00D40D40" w:rsidRPr="00562688">
        <w:rPr>
          <w:sz w:val="28"/>
          <w:szCs w:val="28"/>
        </w:rPr>
        <w:t xml:space="preserve">собливий внесок в </w:t>
      </w:r>
      <w:r w:rsidRPr="00562688">
        <w:rPr>
          <w:sz w:val="28"/>
          <w:szCs w:val="28"/>
        </w:rPr>
        <w:t xml:space="preserve">теорію еліт </w:t>
      </w:r>
      <w:r w:rsidR="00D40D40" w:rsidRPr="00562688">
        <w:rPr>
          <w:sz w:val="28"/>
          <w:szCs w:val="28"/>
        </w:rPr>
        <w:t>зробив Р.Міхельс, саме в розвиток теорії політичних еліт. В основному солідаризуючись із Г.Москою у трактуванні причин елітарності суспільства, Міхельс особли</w:t>
      </w:r>
      <w:r w:rsidR="00D40D40" w:rsidRPr="00562688">
        <w:rPr>
          <w:sz w:val="28"/>
          <w:szCs w:val="28"/>
        </w:rPr>
        <w:softHyphen/>
        <w:t>во наголошує на організаційних здібностях, а також на організаційних структурах посилення елітарності управлінського прошарку суспільства</w:t>
      </w:r>
      <w:r w:rsidR="00575252">
        <w:rPr>
          <w:rStyle w:val="af3"/>
          <w:sz w:val="28"/>
          <w:szCs w:val="28"/>
        </w:rPr>
        <w:footnoteReference w:id="16"/>
      </w:r>
      <w:r w:rsidR="00D40D40" w:rsidRPr="00562688">
        <w:rPr>
          <w:sz w:val="28"/>
          <w:szCs w:val="28"/>
        </w:rPr>
        <w:t xml:space="preserve">. Р.Міхельс зробив висновок, що сама організація суспільства потребує елітарності, водночас закономірно відтворює її. </w:t>
      </w:r>
      <w:r w:rsidR="005D31C7">
        <w:rPr>
          <w:sz w:val="28"/>
          <w:szCs w:val="28"/>
        </w:rPr>
        <w:t>О</w:t>
      </w:r>
      <w:r w:rsidR="001A5620" w:rsidRPr="001E5A92">
        <w:rPr>
          <w:sz w:val="28"/>
          <w:szCs w:val="28"/>
        </w:rPr>
        <w:t>собливо виділяє організаторські здібності, а також організаційні структури суспільства, що посилюють елітарність і прослав</w:t>
      </w:r>
      <w:r w:rsidR="001A5620" w:rsidRPr="001E5A92">
        <w:rPr>
          <w:sz w:val="28"/>
          <w:szCs w:val="28"/>
        </w:rPr>
        <w:softHyphen/>
        <w:t>ляють правлячий прошарок.</w:t>
      </w:r>
    </w:p>
    <w:p w14:paraId="44A03D44" w14:textId="77777777" w:rsidR="001A5620" w:rsidRPr="001E5A92" w:rsidRDefault="001E5A92" w:rsidP="00137A27">
      <w:pPr>
        <w:pStyle w:val="11"/>
        <w:ind w:left="20" w:right="20" w:firstLine="580"/>
        <w:rPr>
          <w:sz w:val="28"/>
          <w:szCs w:val="28"/>
        </w:rPr>
      </w:pPr>
      <w:r>
        <w:rPr>
          <w:sz w:val="28"/>
          <w:szCs w:val="28"/>
        </w:rPr>
        <w:t>Р.</w:t>
      </w:r>
      <w:r w:rsidR="001A5620" w:rsidRPr="001E5A92">
        <w:rPr>
          <w:sz w:val="28"/>
          <w:szCs w:val="28"/>
        </w:rPr>
        <w:t>Міхельс у свої</w:t>
      </w:r>
      <w:r w:rsidR="0081736C">
        <w:rPr>
          <w:sz w:val="28"/>
          <w:szCs w:val="28"/>
        </w:rPr>
        <w:t xml:space="preserve">х працях  зазначав, що </w:t>
      </w:r>
      <w:r w:rsidR="001A5620" w:rsidRPr="001E5A92">
        <w:rPr>
          <w:sz w:val="28"/>
          <w:szCs w:val="28"/>
        </w:rPr>
        <w:t>суспільство не може існувати без панівного чи політичного класу,  наявність його - це постійно діючий фактор соціальної еволюції. У структурі панівного класу (еліти) вчений вказує на три самостійних елементи: політичний, економічний та інтелектуальний. Їх взаємодія зумовлює потребу здійсню</w:t>
      </w:r>
      <w:r w:rsidR="001A5620" w:rsidRPr="001E5A92">
        <w:rPr>
          <w:sz w:val="28"/>
          <w:szCs w:val="28"/>
        </w:rPr>
        <w:softHyphen/>
        <w:t xml:space="preserve">вати панування. Залежно від конкретної політичної ситуації, на думку Р.Міхельса, реальну владу може здійснювати певний клас ("політико-економічний", "політико-інтелектуальний", "вольово-політичний"). </w:t>
      </w:r>
      <w:r w:rsidR="002833C7">
        <w:rPr>
          <w:sz w:val="28"/>
          <w:szCs w:val="28"/>
        </w:rPr>
        <w:t>Р.</w:t>
      </w:r>
      <w:r w:rsidR="001A5620" w:rsidRPr="001E5A92">
        <w:rPr>
          <w:sz w:val="28"/>
          <w:szCs w:val="28"/>
        </w:rPr>
        <w:t>Міхельс був переконаний, що більшість людства ніколи не буде здатна до самоврядування, навіть у тому разі, якщо невдоволеним масам вдасться позба</w:t>
      </w:r>
      <w:r w:rsidR="001A5620" w:rsidRPr="001E5A92">
        <w:rPr>
          <w:sz w:val="28"/>
          <w:szCs w:val="28"/>
        </w:rPr>
        <w:softHyphen/>
        <w:t>вити панівний клас його влади. Все</w:t>
      </w:r>
      <w:r w:rsidR="00BC080A">
        <w:rPr>
          <w:sz w:val="28"/>
          <w:szCs w:val="28"/>
        </w:rPr>
        <w:t xml:space="preserve"> </w:t>
      </w:r>
      <w:r w:rsidR="001A5620" w:rsidRPr="001E5A92">
        <w:rPr>
          <w:sz w:val="28"/>
          <w:szCs w:val="28"/>
        </w:rPr>
        <w:t xml:space="preserve">одно рано чи пізно в середовищі самих мас за необхідністю з'явиться нова організована меншість, яка візьме на себе функції панівного класу. </w:t>
      </w:r>
      <w:r w:rsidR="002833C7">
        <w:rPr>
          <w:sz w:val="28"/>
          <w:szCs w:val="28"/>
        </w:rPr>
        <w:t>Р.</w:t>
      </w:r>
      <w:r w:rsidR="001A5620" w:rsidRPr="001E5A92">
        <w:rPr>
          <w:sz w:val="28"/>
          <w:szCs w:val="28"/>
        </w:rPr>
        <w:t>Міхельс впевнений, що панівний клас є єди</w:t>
      </w:r>
      <w:r w:rsidR="001A5620" w:rsidRPr="001E5A92">
        <w:rPr>
          <w:sz w:val="28"/>
          <w:szCs w:val="28"/>
        </w:rPr>
        <w:softHyphen/>
        <w:t xml:space="preserve">ним чинником, що має стале значення у </w:t>
      </w:r>
      <w:r w:rsidR="001A5620" w:rsidRPr="001E5A92">
        <w:rPr>
          <w:sz w:val="28"/>
          <w:szCs w:val="28"/>
        </w:rPr>
        <w:lastRenderedPageBreak/>
        <w:t>всесвітній історії</w:t>
      </w:r>
      <w:r w:rsidR="003A0E35">
        <w:rPr>
          <w:rStyle w:val="af3"/>
          <w:sz w:val="28"/>
          <w:szCs w:val="28"/>
        </w:rPr>
        <w:footnoteReference w:id="17"/>
      </w:r>
      <w:r w:rsidR="001A5620" w:rsidRPr="001E5A92">
        <w:rPr>
          <w:sz w:val="28"/>
          <w:szCs w:val="28"/>
        </w:rPr>
        <w:t>. Він вважав найефективнішою владу тих груп, які забезпечуватимуть підтримку своєї діяльності з боку широких мас. Керування суспільством завжди є справою організованої меншості, яка нав'язує суспільству певний порядок. Пану</w:t>
      </w:r>
      <w:r w:rsidR="001A5620" w:rsidRPr="001E5A92">
        <w:rPr>
          <w:sz w:val="28"/>
          <w:szCs w:val="28"/>
        </w:rPr>
        <w:softHyphen/>
        <w:t>вання тих, кого обирають, над тими, хто обирає, спричиняє численні супе</w:t>
      </w:r>
      <w:r w:rsidR="001A5620" w:rsidRPr="001E5A92">
        <w:rPr>
          <w:sz w:val="28"/>
          <w:szCs w:val="28"/>
        </w:rPr>
        <w:softHyphen/>
        <w:t>речності демократичного устрою</w:t>
      </w:r>
      <w:r w:rsidR="005321C4">
        <w:rPr>
          <w:rStyle w:val="af3"/>
          <w:sz w:val="28"/>
          <w:szCs w:val="28"/>
        </w:rPr>
        <w:footnoteReference w:id="18"/>
      </w:r>
      <w:r w:rsidR="001A5620" w:rsidRPr="001E5A92">
        <w:rPr>
          <w:sz w:val="28"/>
          <w:szCs w:val="28"/>
        </w:rPr>
        <w:t>.</w:t>
      </w:r>
    </w:p>
    <w:p w14:paraId="525B4527" w14:textId="77777777" w:rsidR="001A5620" w:rsidRPr="001E5A92" w:rsidRDefault="001A5620" w:rsidP="00137A27">
      <w:pPr>
        <w:pStyle w:val="11"/>
        <w:ind w:left="20" w:right="20" w:firstLine="580"/>
        <w:rPr>
          <w:sz w:val="28"/>
          <w:szCs w:val="28"/>
        </w:rPr>
      </w:pPr>
      <w:r w:rsidRPr="001E5A92">
        <w:rPr>
          <w:sz w:val="28"/>
          <w:szCs w:val="28"/>
        </w:rPr>
        <w:t>Роберт Міхельс зазначав, що будь-які правлячі угруповання приділя</w:t>
      </w:r>
      <w:r w:rsidRPr="001E5A92">
        <w:rPr>
          <w:sz w:val="28"/>
          <w:szCs w:val="28"/>
        </w:rPr>
        <w:softHyphen/>
        <w:t>тимуть значну увагу збереженню і посиленню своїх владних позицій, при цьому "концентрація влади в руках відносної меншості ... призводить до зловживання нею". Так відбувається процес трансформації цієї меншості у касту, який має незворотний характер, унаслідок чого будь-яка найдемократичніша влада замикається сама на собі і перетворюється на олігархічну. Це положення сформувало "залізний закон олігархічних тенденцій": дієвість демократії обмежена необхідністю існування організацій, які опираються на "активну меншість" - "еліту"</w:t>
      </w:r>
      <w:r w:rsidR="00882E7F">
        <w:rPr>
          <w:rStyle w:val="af3"/>
          <w:sz w:val="28"/>
          <w:szCs w:val="28"/>
        </w:rPr>
        <w:footnoteReference w:id="19"/>
      </w:r>
      <w:r w:rsidRPr="001E5A92">
        <w:rPr>
          <w:sz w:val="28"/>
          <w:szCs w:val="28"/>
        </w:rPr>
        <w:t>.</w:t>
      </w:r>
    </w:p>
    <w:p w14:paraId="1278BA3E" w14:textId="77777777" w:rsidR="00223220" w:rsidRPr="00562688" w:rsidRDefault="005D31C7" w:rsidP="00137A27">
      <w:pPr>
        <w:pStyle w:val="11"/>
        <w:ind w:left="20" w:right="20" w:firstLine="580"/>
        <w:rPr>
          <w:sz w:val="28"/>
          <w:szCs w:val="28"/>
        </w:rPr>
      </w:pPr>
      <w:r>
        <w:rPr>
          <w:sz w:val="28"/>
          <w:szCs w:val="28"/>
        </w:rPr>
        <w:t xml:space="preserve">Внесок в теорію еліт зробив Д.Белл. </w:t>
      </w:r>
      <w:r w:rsidR="00223220" w:rsidRPr="00562688">
        <w:rPr>
          <w:sz w:val="28"/>
          <w:szCs w:val="28"/>
        </w:rPr>
        <w:t>В основу нового класового поділу суспільства Д.Белл покладає принцип знань і кваліфікації, виокремлюючи, відповідно, чотири основні класи: фахівці (вчені, інженери, економісти); техніки та напівфахівці; службовці; зайняті фізичною працею робітники. Панує в "постіндустріальному суспільстві" верства, що зветься "меритократія". Це еліта, яка складається з обдарованих осіб усіх соціальних верств. Саме вона стає панівною як у виробництві, так і в політиці, суспільстві знань тощо.</w:t>
      </w:r>
    </w:p>
    <w:p w14:paraId="3C8DA488" w14:textId="77777777" w:rsidR="00CE5F3B" w:rsidRPr="00CE5F3B" w:rsidRDefault="00CE5F3B" w:rsidP="00137A27">
      <w:pPr>
        <w:pStyle w:val="11"/>
        <w:ind w:left="20" w:right="20" w:firstLine="580"/>
        <w:rPr>
          <w:sz w:val="28"/>
          <w:szCs w:val="28"/>
        </w:rPr>
      </w:pPr>
      <w:r w:rsidRPr="00CE5F3B">
        <w:rPr>
          <w:sz w:val="28"/>
          <w:szCs w:val="28"/>
        </w:rPr>
        <w:t>Надзвичайно популярними є ціннісні теорії еліт, основною ідеєю яких було твердження, що для суспільства як саморегулюючої системи характер</w:t>
      </w:r>
      <w:r w:rsidRPr="00CE5F3B">
        <w:rPr>
          <w:sz w:val="28"/>
          <w:szCs w:val="28"/>
        </w:rPr>
        <w:softHyphen/>
        <w:t>не природне виділення найкоштовніших сил, здатних щонайкраще здійсню</w:t>
      </w:r>
      <w:r w:rsidRPr="00CE5F3B">
        <w:rPr>
          <w:sz w:val="28"/>
          <w:szCs w:val="28"/>
        </w:rPr>
        <w:softHyphen/>
        <w:t xml:space="preserve">вати керівництво. У руслі цього напряму в різний час працювали Огюст </w:t>
      </w:r>
      <w:r w:rsidRPr="00CE5F3B">
        <w:rPr>
          <w:sz w:val="28"/>
          <w:szCs w:val="28"/>
        </w:rPr>
        <w:lastRenderedPageBreak/>
        <w:t>Конт (пошук "раціональної" еліти), теоретики і соціологи 60-80-х рр. ХХ ст. - Крафцу Сольм, Герхард Шредер, Р.Дарендорф. Еволюцію і зміну еліт вони трактують як похідне від зміни ціннісних критеріїв суспільства.</w:t>
      </w:r>
    </w:p>
    <w:p w14:paraId="20EDBE3D" w14:textId="77777777" w:rsidR="00CE5F3B" w:rsidRPr="00CE5F3B" w:rsidRDefault="00CE5F3B" w:rsidP="00137A27">
      <w:pPr>
        <w:pStyle w:val="11"/>
        <w:ind w:left="20" w:right="20" w:firstLine="580"/>
        <w:rPr>
          <w:sz w:val="28"/>
          <w:szCs w:val="28"/>
        </w:rPr>
      </w:pPr>
      <w:r w:rsidRPr="00CE5F3B">
        <w:rPr>
          <w:sz w:val="28"/>
          <w:szCs w:val="28"/>
        </w:rPr>
        <w:t>Риси, характерні для ціннісної теорії еліт: еліта утворюється не в ре</w:t>
      </w:r>
      <w:r w:rsidRPr="00CE5F3B">
        <w:rPr>
          <w:sz w:val="28"/>
          <w:szCs w:val="28"/>
        </w:rPr>
        <w:softHyphen/>
        <w:t>зультаті запеклої боротьби за владу, а в результаті "природного відбору" сус</w:t>
      </w:r>
      <w:r w:rsidRPr="00CE5F3B">
        <w:rPr>
          <w:sz w:val="28"/>
          <w:szCs w:val="28"/>
        </w:rPr>
        <w:softHyphen/>
        <w:t>пільством найбільш цінних і обдарованих осіб; належність певного члена суспільства до еліти визначається наявністю у нього якостей, корисних для усього суспільства, - таланту, професійної компетентності і готовності слу</w:t>
      </w:r>
      <w:r w:rsidRPr="00CE5F3B">
        <w:rPr>
          <w:sz w:val="28"/>
          <w:szCs w:val="28"/>
        </w:rPr>
        <w:softHyphen/>
        <w:t>жити громадським інтересам; еліта об'єднується не на основі наявних при</w:t>
      </w:r>
      <w:r w:rsidRPr="00CE5F3B">
        <w:rPr>
          <w:sz w:val="28"/>
          <w:szCs w:val="28"/>
        </w:rPr>
        <w:softHyphen/>
        <w:t>вілеїв і протистояння більшості суспільства, а в процесі професійної співпраці у вирішенні тих або інших питань суспільного життя; взаємодія між елітою і суспільством є не стосунками панування і пригнічення, а заснована на гро</w:t>
      </w:r>
      <w:r w:rsidRPr="00CE5F3B">
        <w:rPr>
          <w:sz w:val="28"/>
          <w:szCs w:val="28"/>
        </w:rPr>
        <w:softHyphen/>
        <w:t>мадській довірі, згоді і добровільному підкоренні керованих і авторитеті можновладців. Провідна роль еліти уподібнюється керівництву старших, більше знаючих і компетентних по відношенню до молодших, менш обізнаніших і досвідченіших. Вона відповідає інтересам усіх громадян; елітарність - умова ефективного функціонування будь-якого суспільства, без наявності якісної і високоосвіченої еліти суспільство не зможе нормально розвиватися і функціонувати - неминуче буде деградувати, і прийде до занепаду</w:t>
      </w:r>
      <w:r w:rsidR="00BE21E4">
        <w:rPr>
          <w:rStyle w:val="af3"/>
          <w:sz w:val="28"/>
          <w:szCs w:val="28"/>
        </w:rPr>
        <w:footnoteReference w:id="20"/>
      </w:r>
      <w:r w:rsidRPr="00CE5F3B">
        <w:rPr>
          <w:sz w:val="28"/>
          <w:szCs w:val="28"/>
        </w:rPr>
        <w:t>.</w:t>
      </w:r>
    </w:p>
    <w:p w14:paraId="5BA7F2EA" w14:textId="77777777" w:rsidR="00073E2E" w:rsidRDefault="00C9198E" w:rsidP="00137A27">
      <w:pPr>
        <w:pStyle w:val="11"/>
        <w:ind w:left="20" w:right="20" w:firstLine="580"/>
        <w:rPr>
          <w:sz w:val="28"/>
          <w:szCs w:val="28"/>
        </w:rPr>
      </w:pPr>
      <w:r w:rsidRPr="00C9198E">
        <w:rPr>
          <w:sz w:val="28"/>
          <w:szCs w:val="28"/>
        </w:rPr>
        <w:t xml:space="preserve">Деякі прибічники ціннісної теорії еліт намагаються розробити кількісні показники, що характеризують її вплив на суспільство. Так, </w:t>
      </w:r>
      <w:r w:rsidRPr="00C9198E">
        <w:rPr>
          <w:bCs/>
          <w:sz w:val="28"/>
          <w:szCs w:val="28"/>
        </w:rPr>
        <w:t xml:space="preserve">Микола </w:t>
      </w:r>
      <w:r w:rsidR="00B8786A">
        <w:rPr>
          <w:bCs/>
          <w:sz w:val="28"/>
          <w:szCs w:val="28"/>
        </w:rPr>
        <w:t>Бердяє</w:t>
      </w:r>
      <w:r w:rsidRPr="00C9198E">
        <w:rPr>
          <w:bCs/>
          <w:sz w:val="28"/>
          <w:szCs w:val="28"/>
        </w:rPr>
        <w:t>в</w:t>
      </w:r>
      <w:r w:rsidR="00687E8B">
        <w:rPr>
          <w:bCs/>
          <w:sz w:val="28"/>
          <w:szCs w:val="28"/>
        </w:rPr>
        <w:t xml:space="preserve"> в </w:t>
      </w:r>
      <w:r w:rsidR="000542EA">
        <w:rPr>
          <w:bCs/>
          <w:sz w:val="28"/>
          <w:szCs w:val="28"/>
        </w:rPr>
        <w:t>ХХ</w:t>
      </w:r>
      <w:r w:rsidR="00687E8B">
        <w:rPr>
          <w:bCs/>
          <w:sz w:val="28"/>
          <w:szCs w:val="28"/>
        </w:rPr>
        <w:t xml:space="preserve"> ст.</w:t>
      </w:r>
      <w:r w:rsidRPr="00C9198E">
        <w:rPr>
          <w:sz w:val="28"/>
          <w:szCs w:val="28"/>
        </w:rPr>
        <w:t xml:space="preserve"> на основі аналізу роз</w:t>
      </w:r>
      <w:r w:rsidRPr="00C9198E">
        <w:rPr>
          <w:sz w:val="28"/>
          <w:szCs w:val="28"/>
        </w:rPr>
        <w:softHyphen/>
        <w:t>витку різних країн і народів вивів "коефіцієнт еліти" як відношення високоінтелектуальної частини населення до загального числа грамотних. Коефіцієнт еліт, що становить понад 5%, означає наявність у суспільстві високого потенціалу розвитку. Як тільки цей коефіцієнт опускався до приблизно 1%, імперія припиняла існування, в суспільстві спостерігали</w:t>
      </w:r>
      <w:r w:rsidRPr="00C9198E">
        <w:rPr>
          <w:sz w:val="28"/>
          <w:szCs w:val="28"/>
        </w:rPr>
        <w:softHyphen/>
        <w:t>ся застій і окостеніння</w:t>
      </w:r>
      <w:r w:rsidR="007F3363">
        <w:rPr>
          <w:rStyle w:val="af3"/>
          <w:sz w:val="28"/>
          <w:szCs w:val="28"/>
        </w:rPr>
        <w:footnoteReference w:id="21"/>
      </w:r>
      <w:r w:rsidRPr="00C9198E">
        <w:rPr>
          <w:sz w:val="28"/>
          <w:szCs w:val="28"/>
        </w:rPr>
        <w:t xml:space="preserve">. </w:t>
      </w:r>
    </w:p>
    <w:p w14:paraId="551EE328" w14:textId="77777777" w:rsidR="00EE4C23" w:rsidRPr="00EE4C23" w:rsidRDefault="00EE4C23" w:rsidP="00137A27">
      <w:pPr>
        <w:pStyle w:val="11"/>
        <w:ind w:left="20" w:right="20" w:firstLine="580"/>
        <w:rPr>
          <w:sz w:val="28"/>
          <w:szCs w:val="28"/>
        </w:rPr>
      </w:pPr>
      <w:r w:rsidRPr="00EE4C23">
        <w:rPr>
          <w:sz w:val="28"/>
          <w:szCs w:val="28"/>
        </w:rPr>
        <w:lastRenderedPageBreak/>
        <w:t>М.Бердяєв ще у 1934 р. досить чітко сформулював головний культурологічний прин</w:t>
      </w:r>
      <w:r w:rsidRPr="00EE4C23">
        <w:rPr>
          <w:sz w:val="28"/>
          <w:szCs w:val="28"/>
        </w:rPr>
        <w:softHyphen/>
        <w:t>цип сучасної елітології. На його думку, ми живемо в епоху плебейського повстання проти всякого аристократичного початку в культурі, в епоху панування кількості над якістю.</w:t>
      </w:r>
      <w:r w:rsidRPr="00B8786A">
        <w:rPr>
          <w:sz w:val="28"/>
          <w:szCs w:val="28"/>
        </w:rPr>
        <w:t xml:space="preserve"> </w:t>
      </w:r>
      <w:r w:rsidRPr="00C9198E">
        <w:rPr>
          <w:sz w:val="28"/>
          <w:szCs w:val="28"/>
        </w:rPr>
        <w:t>Сама ж еліта перетворювалася на касту, жерців</w:t>
      </w:r>
      <w:r>
        <w:rPr>
          <w:sz w:val="28"/>
          <w:szCs w:val="28"/>
        </w:rPr>
        <w:t xml:space="preserve"> і </w:t>
      </w:r>
      <w:r w:rsidRPr="00EE4C23">
        <w:rPr>
          <w:sz w:val="28"/>
          <w:szCs w:val="28"/>
        </w:rPr>
        <w:t>повинна служити моральним прикладом для інших гро</w:t>
      </w:r>
      <w:r w:rsidRPr="00EE4C23">
        <w:rPr>
          <w:sz w:val="28"/>
          <w:szCs w:val="28"/>
        </w:rPr>
        <w:softHyphen/>
        <w:t>мадян і вселяти до себе повагу, що підтверджується на вільних виборах</w:t>
      </w:r>
      <w:r w:rsidR="00B00B8E">
        <w:rPr>
          <w:rStyle w:val="af3"/>
          <w:sz w:val="28"/>
          <w:szCs w:val="28"/>
        </w:rPr>
        <w:footnoteReference w:id="22"/>
      </w:r>
      <w:r w:rsidRPr="00EE4C23">
        <w:rPr>
          <w:sz w:val="28"/>
          <w:szCs w:val="28"/>
        </w:rPr>
        <w:t>.</w:t>
      </w:r>
    </w:p>
    <w:p w14:paraId="1CFD61CE" w14:textId="77777777" w:rsidR="00970D32" w:rsidRPr="00970D32" w:rsidRDefault="00970D32" w:rsidP="00137A27">
      <w:pPr>
        <w:pStyle w:val="11"/>
        <w:ind w:left="20" w:right="20" w:firstLine="580"/>
        <w:rPr>
          <w:sz w:val="28"/>
          <w:szCs w:val="28"/>
        </w:rPr>
      </w:pPr>
      <w:r w:rsidRPr="00970D32">
        <w:rPr>
          <w:sz w:val="28"/>
          <w:szCs w:val="28"/>
        </w:rPr>
        <w:t>Одним із прихильників ціннісної концепції елітаризму був</w:t>
      </w:r>
      <w:r w:rsidR="00042643">
        <w:rPr>
          <w:sz w:val="28"/>
          <w:szCs w:val="28"/>
        </w:rPr>
        <w:t xml:space="preserve"> відомий науковець </w:t>
      </w:r>
      <w:r w:rsidR="004B59EC">
        <w:rPr>
          <w:sz w:val="28"/>
          <w:szCs w:val="28"/>
        </w:rPr>
        <w:t xml:space="preserve">ХХ </w:t>
      </w:r>
      <w:r w:rsidR="00042643">
        <w:rPr>
          <w:sz w:val="28"/>
          <w:szCs w:val="28"/>
        </w:rPr>
        <w:t xml:space="preserve">ст. </w:t>
      </w:r>
      <w:r w:rsidRPr="00970D32">
        <w:rPr>
          <w:b/>
          <w:bCs/>
          <w:sz w:val="28"/>
          <w:szCs w:val="28"/>
        </w:rPr>
        <w:t xml:space="preserve"> </w:t>
      </w:r>
      <w:r w:rsidRPr="00042643">
        <w:rPr>
          <w:bCs/>
          <w:sz w:val="28"/>
          <w:szCs w:val="28"/>
        </w:rPr>
        <w:t>Хосе Ортега-і-Гассет</w:t>
      </w:r>
      <w:r w:rsidRPr="00970D32">
        <w:rPr>
          <w:sz w:val="28"/>
          <w:szCs w:val="28"/>
        </w:rPr>
        <w:t>, який стверджував, що еліта - це особи, які інте</w:t>
      </w:r>
      <w:r w:rsidRPr="00970D32">
        <w:rPr>
          <w:sz w:val="28"/>
          <w:szCs w:val="28"/>
        </w:rPr>
        <w:softHyphen/>
        <w:t>лектуально чи морально стоять над людською масою та мають розвинуте по</w:t>
      </w:r>
      <w:r w:rsidRPr="00970D32">
        <w:rPr>
          <w:sz w:val="28"/>
          <w:szCs w:val="28"/>
        </w:rPr>
        <w:softHyphen/>
        <w:t>чуття відповідальності. У своїй праці "Повстання мас" він зазначає, що " людське суспільство за своєю суттю завжди аристократичне, хоче воно цього чи ні" і "воно лише тому суспільство, бо є аристократичним, і перестає бути суспіль</w:t>
      </w:r>
      <w:r w:rsidRPr="00970D32">
        <w:rPr>
          <w:sz w:val="28"/>
          <w:szCs w:val="28"/>
        </w:rPr>
        <w:softHyphen/>
        <w:t>ством, коли перестає бути аристократичним"</w:t>
      </w:r>
      <w:r w:rsidR="00E67552">
        <w:rPr>
          <w:rStyle w:val="af3"/>
          <w:sz w:val="28"/>
          <w:szCs w:val="28"/>
        </w:rPr>
        <w:footnoteReference w:id="23"/>
      </w:r>
      <w:r w:rsidR="00252FDF">
        <w:rPr>
          <w:sz w:val="28"/>
          <w:szCs w:val="28"/>
        </w:rPr>
        <w:t>.</w:t>
      </w:r>
      <w:r w:rsidRPr="00970D32">
        <w:rPr>
          <w:sz w:val="28"/>
          <w:szCs w:val="28"/>
        </w:rPr>
        <w:t xml:space="preserve"> Звідси Хосе Ортега-і-Гассет робить висновок, що суспільство - це "динамічна єдність двох факторів - меншості і маси. Меншість - особи особливої кваліфікації. Маса - це збори середніх людей... Це люди без індивідуальності, що являють собою знеособ</w:t>
      </w:r>
      <w:r w:rsidRPr="00970D32">
        <w:rPr>
          <w:sz w:val="28"/>
          <w:szCs w:val="28"/>
        </w:rPr>
        <w:softHyphen/>
        <w:t>лений "загальний тип". Суспільство, кероване елітою, і маса, "яка знає своє місце", - умова "нормального" функціонування суспільства</w:t>
      </w:r>
      <w:r w:rsidR="00252FDF">
        <w:rPr>
          <w:sz w:val="28"/>
          <w:szCs w:val="28"/>
        </w:rPr>
        <w:t>.</w:t>
      </w:r>
      <w:r w:rsidR="008D28DF">
        <w:rPr>
          <w:sz w:val="28"/>
          <w:szCs w:val="28"/>
        </w:rPr>
        <w:t xml:space="preserve"> </w:t>
      </w:r>
      <w:r w:rsidRPr="00970D32">
        <w:rPr>
          <w:sz w:val="28"/>
          <w:szCs w:val="28"/>
        </w:rPr>
        <w:t>Хосе Ортега-і-Гассет обґрунтовував поняття "вибраності", елітарності. На його думку, еліта - це частина суспільства, яка має вимірювати себе особ</w:t>
      </w:r>
      <w:r w:rsidRPr="00970D32">
        <w:rPr>
          <w:sz w:val="28"/>
          <w:szCs w:val="28"/>
        </w:rPr>
        <w:softHyphen/>
        <w:t>ливим чином, готова взяти на себе історичну відповідальність за долю су</w:t>
      </w:r>
      <w:r w:rsidRPr="00970D32">
        <w:rPr>
          <w:sz w:val="28"/>
          <w:szCs w:val="28"/>
        </w:rPr>
        <w:softHyphen/>
        <w:t>спільства загалом. "Це не той, хто вважає себе вищим за інших, а той, хто до себе самого вимогливіший, ні</w:t>
      </w:r>
      <w:r w:rsidR="008D28DF">
        <w:rPr>
          <w:sz w:val="28"/>
          <w:szCs w:val="28"/>
        </w:rPr>
        <w:t>ж до інших"</w:t>
      </w:r>
      <w:r w:rsidR="00252FDF">
        <w:rPr>
          <w:rStyle w:val="af3"/>
          <w:sz w:val="28"/>
          <w:szCs w:val="28"/>
        </w:rPr>
        <w:footnoteReference w:id="24"/>
      </w:r>
      <w:r w:rsidR="008D28DF">
        <w:rPr>
          <w:sz w:val="28"/>
          <w:szCs w:val="28"/>
        </w:rPr>
        <w:t>.</w:t>
      </w:r>
    </w:p>
    <w:p w14:paraId="3F9DE15F" w14:textId="77777777" w:rsidR="00C13B9A" w:rsidRPr="00562688" w:rsidRDefault="00C13B9A" w:rsidP="00137A27">
      <w:pPr>
        <w:pStyle w:val="11"/>
        <w:ind w:left="20" w:right="20" w:firstLine="580"/>
        <w:rPr>
          <w:sz w:val="28"/>
          <w:szCs w:val="28"/>
        </w:rPr>
      </w:pPr>
      <w:r w:rsidRPr="00562688">
        <w:rPr>
          <w:sz w:val="28"/>
          <w:szCs w:val="28"/>
        </w:rPr>
        <w:t>Ціннісне уявлення про роль еліти у суспільстві переважає у сучас</w:t>
      </w:r>
      <w:r w:rsidRPr="00562688">
        <w:rPr>
          <w:sz w:val="28"/>
          <w:szCs w:val="28"/>
        </w:rPr>
        <w:softHyphen/>
        <w:t xml:space="preserve">них </w:t>
      </w:r>
      <w:r w:rsidR="00B67F6C" w:rsidRPr="00562688">
        <w:rPr>
          <w:sz w:val="28"/>
          <w:szCs w:val="28"/>
        </w:rPr>
        <w:t>дослідженнях вітчизняних і зарубіжних вчених</w:t>
      </w:r>
      <w:r w:rsidRPr="00562688">
        <w:rPr>
          <w:sz w:val="28"/>
          <w:szCs w:val="28"/>
        </w:rPr>
        <w:t>, які стверджують, що елітарність потрібна для демокра</w:t>
      </w:r>
      <w:r w:rsidRPr="00562688">
        <w:rPr>
          <w:sz w:val="28"/>
          <w:szCs w:val="28"/>
        </w:rPr>
        <w:softHyphen/>
        <w:t xml:space="preserve">тизації суспільства. Сама ж еліта повинна </w:t>
      </w:r>
      <w:r w:rsidRPr="00562688">
        <w:rPr>
          <w:sz w:val="28"/>
          <w:szCs w:val="28"/>
        </w:rPr>
        <w:lastRenderedPageBreak/>
        <w:t>слугувати розвитку демократич</w:t>
      </w:r>
      <w:r w:rsidRPr="00562688">
        <w:rPr>
          <w:sz w:val="28"/>
          <w:szCs w:val="28"/>
        </w:rPr>
        <w:softHyphen/>
        <w:t>них стандартів суспільств та моральним прикладом для інших громадян.</w:t>
      </w:r>
    </w:p>
    <w:p w14:paraId="26DBC292" w14:textId="77777777" w:rsidR="001A5620" w:rsidRPr="001E5A92" w:rsidRDefault="001A5620" w:rsidP="00137A27">
      <w:pPr>
        <w:pStyle w:val="11"/>
        <w:ind w:left="20" w:right="20" w:firstLine="580"/>
        <w:rPr>
          <w:sz w:val="28"/>
          <w:szCs w:val="28"/>
        </w:rPr>
      </w:pPr>
      <w:r w:rsidRPr="001E5A92">
        <w:rPr>
          <w:sz w:val="28"/>
          <w:szCs w:val="28"/>
        </w:rPr>
        <w:t xml:space="preserve">Основні положення ціннісної теорії еліт лежать в основі концепцій </w:t>
      </w:r>
      <w:r w:rsidRPr="00AA20FA">
        <w:rPr>
          <w:bCs/>
          <w:sz w:val="28"/>
          <w:szCs w:val="28"/>
        </w:rPr>
        <w:t>демократичного елітизму</w:t>
      </w:r>
      <w:r w:rsidRPr="001E5A92">
        <w:rPr>
          <w:sz w:val="28"/>
          <w:szCs w:val="28"/>
        </w:rPr>
        <w:t xml:space="preserve"> (елітарній демократії), що набули широкого роз</w:t>
      </w:r>
      <w:r w:rsidRPr="001E5A92">
        <w:rPr>
          <w:sz w:val="28"/>
          <w:szCs w:val="28"/>
        </w:rPr>
        <w:softHyphen/>
        <w:t>повсюдження у сучасному світі (Р. Арон, Дж</w:t>
      </w:r>
      <w:r w:rsidR="0046613B" w:rsidRPr="001E5A92">
        <w:rPr>
          <w:sz w:val="28"/>
          <w:szCs w:val="28"/>
        </w:rPr>
        <w:t>.</w:t>
      </w:r>
      <w:r w:rsidRPr="001E5A92">
        <w:rPr>
          <w:sz w:val="28"/>
          <w:szCs w:val="28"/>
        </w:rPr>
        <w:t>Пламетац, Дж</w:t>
      </w:r>
      <w:r w:rsidR="0046613B" w:rsidRPr="001E5A92">
        <w:rPr>
          <w:sz w:val="28"/>
          <w:szCs w:val="28"/>
        </w:rPr>
        <w:t>.Сартор</w:t>
      </w:r>
      <w:r w:rsidR="00AA20FA">
        <w:rPr>
          <w:sz w:val="28"/>
          <w:szCs w:val="28"/>
        </w:rPr>
        <w:t>і</w:t>
      </w:r>
      <w:r w:rsidRPr="001E5A92">
        <w:rPr>
          <w:sz w:val="28"/>
          <w:szCs w:val="28"/>
        </w:rPr>
        <w:t>). Вони виходять із розуміння демократії як конкуренції між потенційними керівниками за довіру ви</w:t>
      </w:r>
      <w:r w:rsidRPr="001E5A92">
        <w:rPr>
          <w:sz w:val="28"/>
          <w:szCs w:val="28"/>
        </w:rPr>
        <w:softHyphen/>
        <w:t>борців. Теорія елітної демократії, або як її ще називають неоелітизм, дає розуміння демократії як конкурентної боротьби претендентів на керів</w:t>
      </w:r>
      <w:r w:rsidRPr="001E5A92">
        <w:rPr>
          <w:sz w:val="28"/>
          <w:szCs w:val="28"/>
        </w:rPr>
        <w:softHyphen/>
        <w:t>ництво суспільством під час виборчої кампанії. Відповідно до цієї теорії еліта не володарює, а здійснює керівництво масами з їх добровільної зго</w:t>
      </w:r>
      <w:r w:rsidRPr="001E5A92">
        <w:rPr>
          <w:sz w:val="28"/>
          <w:szCs w:val="28"/>
        </w:rPr>
        <w:softHyphen/>
        <w:t>ди за допомогою вільних виборів</w:t>
      </w:r>
      <w:r w:rsidR="004E6746">
        <w:rPr>
          <w:rStyle w:val="af3"/>
          <w:sz w:val="28"/>
          <w:szCs w:val="28"/>
        </w:rPr>
        <w:footnoteReference w:id="25"/>
      </w:r>
      <w:r w:rsidRPr="001E5A92">
        <w:rPr>
          <w:sz w:val="28"/>
          <w:szCs w:val="28"/>
        </w:rPr>
        <w:t>.</w:t>
      </w:r>
    </w:p>
    <w:p w14:paraId="57C41256" w14:textId="77777777" w:rsidR="001A5620" w:rsidRPr="001E5A92" w:rsidRDefault="001A5620" w:rsidP="00137A27">
      <w:pPr>
        <w:pStyle w:val="11"/>
        <w:ind w:left="20" w:right="20" w:firstLine="580"/>
        <w:rPr>
          <w:sz w:val="28"/>
          <w:szCs w:val="28"/>
        </w:rPr>
      </w:pPr>
      <w:r w:rsidRPr="001E5A92">
        <w:rPr>
          <w:sz w:val="28"/>
          <w:szCs w:val="28"/>
        </w:rPr>
        <w:t>Прибічники демократичного елітизму, посилаючись на результати емпіричних досліджень, стверджують, що реальна демократія потребує як еліт, так і масової політичної апатії, оскільки занадто висока політична партиципація загрожує стабільності демократії. Сама соціальна цінність демократії вирішальним чином залежить від якості еліти. Еліта не лише має необхідні для управління властивості, а й служить захисником де</w:t>
      </w:r>
      <w:r w:rsidRPr="001E5A92">
        <w:rPr>
          <w:sz w:val="28"/>
          <w:szCs w:val="28"/>
        </w:rPr>
        <w:softHyphen/>
        <w:t>мократичних цінностей і здатна стримати властивий масам політичний і ідеологічний ірраціоналізм, емоційну неврівноваженість і радикалізм.</w:t>
      </w:r>
    </w:p>
    <w:p w14:paraId="18004908" w14:textId="77777777" w:rsidR="001A5620" w:rsidRPr="001E5A92" w:rsidRDefault="001A5620" w:rsidP="00137A27">
      <w:pPr>
        <w:pStyle w:val="11"/>
        <w:ind w:left="20" w:right="20" w:firstLine="580"/>
        <w:rPr>
          <w:sz w:val="28"/>
          <w:szCs w:val="28"/>
        </w:rPr>
      </w:pPr>
      <w:r w:rsidRPr="001E5A92">
        <w:rPr>
          <w:sz w:val="28"/>
          <w:szCs w:val="28"/>
        </w:rPr>
        <w:t>Важливим є внесок у розвиток елітизму німецького вченого</w:t>
      </w:r>
      <w:r w:rsidRPr="001E5A92">
        <w:rPr>
          <w:b/>
          <w:bCs/>
          <w:sz w:val="28"/>
          <w:szCs w:val="28"/>
        </w:rPr>
        <w:t xml:space="preserve"> </w:t>
      </w:r>
      <w:r w:rsidRPr="00AA20FA">
        <w:rPr>
          <w:bCs/>
          <w:sz w:val="28"/>
          <w:szCs w:val="28"/>
        </w:rPr>
        <w:t>М</w:t>
      </w:r>
      <w:r w:rsidR="00BB6000">
        <w:rPr>
          <w:bCs/>
          <w:sz w:val="28"/>
          <w:szCs w:val="28"/>
        </w:rPr>
        <w:t>.</w:t>
      </w:r>
      <w:r w:rsidRPr="00AA20FA">
        <w:rPr>
          <w:bCs/>
          <w:sz w:val="28"/>
          <w:szCs w:val="28"/>
        </w:rPr>
        <w:t>Вебера,</w:t>
      </w:r>
      <w:r w:rsidRPr="00AA20FA">
        <w:rPr>
          <w:sz w:val="28"/>
          <w:szCs w:val="28"/>
        </w:rPr>
        <w:t xml:space="preserve"> </w:t>
      </w:r>
      <w:r w:rsidRPr="001E5A92">
        <w:rPr>
          <w:sz w:val="28"/>
          <w:szCs w:val="28"/>
        </w:rPr>
        <w:t>який започаткував концепцію "демократичного елітизму". Він був упевнений, що будь-яка влада здійснюється угрупованням вождів, і тому народ має справжню можливість управляти тільки в системі безпосеред</w:t>
      </w:r>
      <w:r w:rsidRPr="001E5A92">
        <w:rPr>
          <w:sz w:val="28"/>
          <w:szCs w:val="28"/>
        </w:rPr>
        <w:softHyphen/>
        <w:t xml:space="preserve">ньої демократії. У великих - народ сам по собі, як неорганізована аморфна маса, правити не може, це роблять від його імені окремі </w:t>
      </w:r>
      <w:r w:rsidRPr="00C81D34">
        <w:rPr>
          <w:sz w:val="28"/>
          <w:szCs w:val="28"/>
        </w:rPr>
        <w:t>керівники</w:t>
      </w:r>
      <w:r w:rsidR="00974C28" w:rsidRPr="00C81D34">
        <w:rPr>
          <w:rStyle w:val="af3"/>
          <w:sz w:val="28"/>
          <w:szCs w:val="28"/>
        </w:rPr>
        <w:footnoteReference w:id="26"/>
      </w:r>
      <w:r w:rsidRPr="00C81D34">
        <w:rPr>
          <w:sz w:val="28"/>
          <w:szCs w:val="28"/>
        </w:rPr>
        <w:t>.</w:t>
      </w:r>
      <w:r w:rsidR="00BB6000">
        <w:rPr>
          <w:sz w:val="28"/>
          <w:szCs w:val="28"/>
        </w:rPr>
        <w:t xml:space="preserve"> </w:t>
      </w:r>
      <w:r w:rsidRPr="001E5A92">
        <w:rPr>
          <w:sz w:val="28"/>
          <w:szCs w:val="28"/>
        </w:rPr>
        <w:t xml:space="preserve">Велику увагу Макс Вебер приділяв проблемам влади. Намагаючись типологізувати це суспільно-політичне явище, Вебер дійшов висновку, що в історії розвитку суспільства існувало три типи влади: традиційна, харизматична та </w:t>
      </w:r>
      <w:r w:rsidRPr="001E5A92">
        <w:rPr>
          <w:sz w:val="28"/>
          <w:szCs w:val="28"/>
        </w:rPr>
        <w:lastRenderedPageBreak/>
        <w:t>раціональна. Традиційна влада характеризується вірою підлеглих у те, що влада в суспільстві є законною, оскільки вона існувала завжди. Цьому типу влади властиві традиційні норми, на які постійно посилається прави</w:t>
      </w:r>
      <w:r w:rsidRPr="001E5A92">
        <w:rPr>
          <w:sz w:val="28"/>
          <w:szCs w:val="28"/>
        </w:rPr>
        <w:softHyphen/>
        <w:t>тель, організовуючи свою діяльність. Однак правитель, який зневажає й по</w:t>
      </w:r>
      <w:r w:rsidRPr="001E5A92">
        <w:rPr>
          <w:sz w:val="28"/>
          <w:szCs w:val="28"/>
        </w:rPr>
        <w:softHyphen/>
        <w:t>рушує існуючі в суспільстві традиції, може позбутися і своєї влади.</w:t>
      </w:r>
    </w:p>
    <w:p w14:paraId="5DFE7EF0" w14:textId="77777777" w:rsidR="001A5620" w:rsidRPr="001E5A92" w:rsidRDefault="001A5620" w:rsidP="00137A27">
      <w:pPr>
        <w:pStyle w:val="11"/>
        <w:ind w:left="20" w:right="20" w:firstLine="580"/>
        <w:rPr>
          <w:sz w:val="28"/>
          <w:szCs w:val="28"/>
        </w:rPr>
      </w:pPr>
      <w:r w:rsidRPr="001E5A92">
        <w:rPr>
          <w:sz w:val="28"/>
          <w:szCs w:val="28"/>
        </w:rPr>
        <w:t>Макс Вебер вважав, що найбільші шанси на лідерство має той, хто висуває загальнонаціональні завдання, які можуть зацікавити всі класи та верстви суспільства. "Не політично пасивна маса народжує з себе вождя, а політичний вождь вербує собі "свиту" і завойовує масу "</w:t>
      </w:r>
      <w:r w:rsidRPr="00736551">
        <w:rPr>
          <w:sz w:val="28"/>
          <w:szCs w:val="28"/>
        </w:rPr>
        <w:t>демагогією"</w:t>
      </w:r>
      <w:r w:rsidR="00736551" w:rsidRPr="00736551">
        <w:rPr>
          <w:rStyle w:val="af3"/>
          <w:sz w:val="28"/>
          <w:szCs w:val="28"/>
        </w:rPr>
        <w:footnoteReference w:id="27"/>
      </w:r>
      <w:r w:rsidRPr="00736551">
        <w:rPr>
          <w:sz w:val="28"/>
          <w:szCs w:val="28"/>
        </w:rPr>
        <w:t xml:space="preserve"> .</w:t>
      </w:r>
    </w:p>
    <w:p w14:paraId="07589E86" w14:textId="77777777" w:rsidR="001A5620" w:rsidRDefault="001A5620" w:rsidP="00137A27">
      <w:pPr>
        <w:pStyle w:val="11"/>
        <w:ind w:left="20" w:right="20" w:firstLine="580"/>
        <w:rPr>
          <w:sz w:val="28"/>
          <w:szCs w:val="28"/>
        </w:rPr>
      </w:pPr>
      <w:r w:rsidRPr="001E5A92">
        <w:rPr>
          <w:sz w:val="28"/>
          <w:szCs w:val="28"/>
        </w:rPr>
        <w:t>Оскільки бюрократія розглядалася як інструмент влади, основна проблема концепції демократії Макса Вебера зводилася до визначення механізмів контролювання бюрократичного апарату. Важливе місце серед цих механізмів має посісти харизматичне політичне лідерство, в якому вче</w:t>
      </w:r>
      <w:r w:rsidRPr="001E5A92">
        <w:rPr>
          <w:sz w:val="28"/>
          <w:szCs w:val="28"/>
        </w:rPr>
        <w:softHyphen/>
        <w:t>ний вбачає противагу тотальній бюрократизації. Вихід зі становища Макс Вебер вбачав у залученні до політичного керівництва талановитих особи</w:t>
      </w:r>
      <w:r w:rsidRPr="001E5A92">
        <w:rPr>
          <w:sz w:val="28"/>
          <w:szCs w:val="28"/>
        </w:rPr>
        <w:softHyphen/>
        <w:t>стостей, які прагнуть до влади і мають для цього всі необхідні якості.</w:t>
      </w:r>
    </w:p>
    <w:p w14:paraId="6DC62C48" w14:textId="77777777" w:rsidR="00A64C07" w:rsidRPr="00A64C07" w:rsidRDefault="00EF0112" w:rsidP="00137A27">
      <w:pPr>
        <w:pStyle w:val="11"/>
        <w:ind w:left="20" w:right="20" w:firstLine="580"/>
        <w:rPr>
          <w:sz w:val="28"/>
          <w:szCs w:val="28"/>
        </w:rPr>
      </w:pPr>
      <w:r>
        <w:rPr>
          <w:sz w:val="28"/>
          <w:szCs w:val="28"/>
        </w:rPr>
        <w:t>Сучасні дослідження теорії еліт просуваються у напрямк</w:t>
      </w:r>
      <w:r w:rsidR="005B7A07">
        <w:rPr>
          <w:sz w:val="28"/>
          <w:szCs w:val="28"/>
        </w:rPr>
        <w:t>ах</w:t>
      </w:r>
      <w:r>
        <w:rPr>
          <w:sz w:val="28"/>
          <w:szCs w:val="28"/>
        </w:rPr>
        <w:t xml:space="preserve"> ліберального </w:t>
      </w:r>
      <w:r w:rsidR="005B7A07">
        <w:rPr>
          <w:sz w:val="28"/>
          <w:szCs w:val="28"/>
        </w:rPr>
        <w:t xml:space="preserve">та демократичного </w:t>
      </w:r>
      <w:r>
        <w:rPr>
          <w:sz w:val="28"/>
          <w:szCs w:val="28"/>
        </w:rPr>
        <w:t xml:space="preserve">елітизму, </w:t>
      </w:r>
      <w:r w:rsidR="005B7A07">
        <w:rPr>
          <w:sz w:val="28"/>
          <w:szCs w:val="28"/>
        </w:rPr>
        <w:t>плюралістичн</w:t>
      </w:r>
      <w:r w:rsidR="00AF7053">
        <w:rPr>
          <w:sz w:val="28"/>
          <w:szCs w:val="28"/>
        </w:rPr>
        <w:t>ої та н</w:t>
      </w:r>
      <w:r w:rsidR="00AF7053" w:rsidRPr="00AF7053">
        <w:rPr>
          <w:sz w:val="28"/>
          <w:szCs w:val="28"/>
        </w:rPr>
        <w:t>еоелітистськ</w:t>
      </w:r>
      <w:r w:rsidR="00AF7053">
        <w:rPr>
          <w:sz w:val="28"/>
          <w:szCs w:val="28"/>
        </w:rPr>
        <w:t>ої концепцій</w:t>
      </w:r>
      <w:r w:rsidR="003B08B0">
        <w:rPr>
          <w:sz w:val="28"/>
          <w:szCs w:val="28"/>
        </w:rPr>
        <w:t xml:space="preserve"> де аналізуються сучасні принципи демократії, теорії управління, </w:t>
      </w:r>
      <w:r w:rsidR="003B08B0" w:rsidRPr="00A64C07">
        <w:rPr>
          <w:sz w:val="28"/>
          <w:szCs w:val="28"/>
        </w:rPr>
        <w:t xml:space="preserve">цінності і принципи </w:t>
      </w:r>
      <w:r w:rsidR="00A64C07" w:rsidRPr="00A64C07">
        <w:rPr>
          <w:sz w:val="28"/>
          <w:szCs w:val="28"/>
        </w:rPr>
        <w:t>ліберального світу</w:t>
      </w:r>
      <w:r w:rsidR="00A64C07">
        <w:rPr>
          <w:sz w:val="28"/>
          <w:szCs w:val="28"/>
        </w:rPr>
        <w:t>, політичні системи</w:t>
      </w:r>
      <w:r w:rsidR="00845EA5">
        <w:rPr>
          <w:rStyle w:val="af3"/>
          <w:sz w:val="28"/>
          <w:szCs w:val="28"/>
        </w:rPr>
        <w:footnoteReference w:id="28"/>
      </w:r>
      <w:r w:rsidR="00A64C07" w:rsidRPr="00A64C07">
        <w:rPr>
          <w:sz w:val="28"/>
          <w:szCs w:val="28"/>
        </w:rPr>
        <w:t>.</w:t>
      </w:r>
    </w:p>
    <w:p w14:paraId="669DA96F" w14:textId="77777777" w:rsidR="00992FA5" w:rsidRPr="00562688" w:rsidRDefault="00B67F6C" w:rsidP="00137A27">
      <w:pPr>
        <w:pStyle w:val="11"/>
        <w:ind w:left="20" w:right="20" w:firstLine="580"/>
        <w:rPr>
          <w:sz w:val="28"/>
          <w:szCs w:val="28"/>
        </w:rPr>
      </w:pPr>
      <w:r w:rsidRPr="00562688">
        <w:rPr>
          <w:sz w:val="28"/>
          <w:szCs w:val="28"/>
        </w:rPr>
        <w:t>Таким чином, п</w:t>
      </w:r>
      <w:r w:rsidR="00E26FD9" w:rsidRPr="00562688">
        <w:rPr>
          <w:sz w:val="28"/>
          <w:szCs w:val="28"/>
        </w:rPr>
        <w:t xml:space="preserve">роблеми лідерства та еліти завжди </w:t>
      </w:r>
      <w:r w:rsidR="009046FA">
        <w:rPr>
          <w:sz w:val="28"/>
          <w:szCs w:val="28"/>
        </w:rPr>
        <w:t xml:space="preserve">були і є </w:t>
      </w:r>
      <w:r w:rsidR="00E26FD9" w:rsidRPr="00562688">
        <w:rPr>
          <w:sz w:val="28"/>
          <w:szCs w:val="28"/>
        </w:rPr>
        <w:t>актуальні, тим більше в су</w:t>
      </w:r>
      <w:r w:rsidR="00E26FD9" w:rsidRPr="00562688">
        <w:rPr>
          <w:sz w:val="28"/>
          <w:szCs w:val="28"/>
        </w:rPr>
        <w:softHyphen/>
        <w:t>часному глобалізованому світі. Саме ХХІ ст. відкрило для наукової гро</w:t>
      </w:r>
      <w:r w:rsidR="00E26FD9" w:rsidRPr="00562688">
        <w:rPr>
          <w:sz w:val="28"/>
          <w:szCs w:val="28"/>
        </w:rPr>
        <w:softHyphen/>
        <w:t>мадськості можливість заявити в повний голос про " вибрану верству сус</w:t>
      </w:r>
      <w:r w:rsidR="00E26FD9" w:rsidRPr="00562688">
        <w:rPr>
          <w:sz w:val="28"/>
          <w:szCs w:val="28"/>
        </w:rPr>
        <w:softHyphen/>
        <w:t>пільства" та її функції в суспільстві. Перш за все людств</w:t>
      </w:r>
      <w:r w:rsidR="00DB4ABF" w:rsidRPr="00562688">
        <w:rPr>
          <w:sz w:val="28"/>
          <w:szCs w:val="28"/>
        </w:rPr>
        <w:t xml:space="preserve">о сьогодні повинно дати </w:t>
      </w:r>
      <w:r w:rsidR="00E26FD9" w:rsidRPr="00562688">
        <w:rPr>
          <w:sz w:val="28"/>
          <w:szCs w:val="28"/>
        </w:rPr>
        <w:t xml:space="preserve"> нову, більш значиму оцінк</w:t>
      </w:r>
      <w:r w:rsidR="00152302" w:rsidRPr="00562688">
        <w:rPr>
          <w:sz w:val="28"/>
          <w:szCs w:val="28"/>
        </w:rPr>
        <w:t xml:space="preserve">у </w:t>
      </w:r>
      <w:r w:rsidR="001649BC" w:rsidRPr="00562688">
        <w:rPr>
          <w:sz w:val="28"/>
          <w:szCs w:val="28"/>
        </w:rPr>
        <w:t xml:space="preserve">правлячій </w:t>
      </w:r>
      <w:r w:rsidR="00152302" w:rsidRPr="00562688">
        <w:rPr>
          <w:sz w:val="28"/>
          <w:szCs w:val="28"/>
        </w:rPr>
        <w:t>еліт</w:t>
      </w:r>
      <w:r w:rsidR="001649BC" w:rsidRPr="00562688">
        <w:rPr>
          <w:sz w:val="28"/>
          <w:szCs w:val="28"/>
        </w:rPr>
        <w:t>і</w:t>
      </w:r>
      <w:r w:rsidR="00152302" w:rsidRPr="00562688">
        <w:rPr>
          <w:sz w:val="28"/>
          <w:szCs w:val="28"/>
        </w:rPr>
        <w:t xml:space="preserve">, яка завжди ілюструвала і повинна </w:t>
      </w:r>
      <w:r w:rsidR="00E26FD9" w:rsidRPr="00562688">
        <w:rPr>
          <w:sz w:val="28"/>
          <w:szCs w:val="28"/>
        </w:rPr>
        <w:t xml:space="preserve"> ілюстру</w:t>
      </w:r>
      <w:r w:rsidR="00152302" w:rsidRPr="00562688">
        <w:rPr>
          <w:sz w:val="28"/>
          <w:szCs w:val="28"/>
        </w:rPr>
        <w:t>вати</w:t>
      </w:r>
      <w:r w:rsidR="00E26FD9" w:rsidRPr="00562688">
        <w:rPr>
          <w:sz w:val="28"/>
          <w:szCs w:val="28"/>
        </w:rPr>
        <w:t xml:space="preserve"> людству приклад свого духу, покликання, творчості, служіння народові. Про це засвідчують найважливіші поняття, що є основою тих проблемних напрямів суспільно-політичного </w:t>
      </w:r>
      <w:r w:rsidR="00E26FD9" w:rsidRPr="00562688">
        <w:rPr>
          <w:sz w:val="28"/>
          <w:szCs w:val="28"/>
        </w:rPr>
        <w:lastRenderedPageBreak/>
        <w:t>життя, які покликана вирішувати еліта в сучасно</w:t>
      </w:r>
      <w:r w:rsidR="00E26FD9" w:rsidRPr="00562688">
        <w:rPr>
          <w:sz w:val="28"/>
          <w:szCs w:val="28"/>
        </w:rPr>
        <w:softHyphen/>
        <w:t>му суспільстві, а саме: індивідуальність, лідерство, влада, управління, нау</w:t>
      </w:r>
      <w:r w:rsidR="00E26FD9" w:rsidRPr="00562688">
        <w:rPr>
          <w:sz w:val="28"/>
          <w:szCs w:val="28"/>
        </w:rPr>
        <w:softHyphen/>
        <w:t>кові відкриття, авторитет, моральність, привілейованість тощо.</w:t>
      </w:r>
      <w:r w:rsidR="00992FA5" w:rsidRPr="00562688">
        <w:rPr>
          <w:sz w:val="28"/>
          <w:szCs w:val="28"/>
        </w:rPr>
        <w:t xml:space="preserve"> У наш час, час постіндустріального суспільства, основне місце зай</w:t>
      </w:r>
      <w:r w:rsidR="00992FA5" w:rsidRPr="00562688">
        <w:rPr>
          <w:sz w:val="28"/>
          <w:szCs w:val="28"/>
        </w:rPr>
        <w:softHyphen/>
        <w:t>муть інформаційні та освітні технології, які творять люди високого типу мислення, професіоналізму та інновацій. Перед суспільством сьо</w:t>
      </w:r>
      <w:r w:rsidR="00992FA5" w:rsidRPr="00562688">
        <w:rPr>
          <w:sz w:val="28"/>
          <w:szCs w:val="28"/>
        </w:rPr>
        <w:softHyphen/>
        <w:t>годні стоїть відповідальне завдання осмислити та зробити аналіз функ</w:t>
      </w:r>
      <w:r w:rsidR="00992FA5" w:rsidRPr="00562688">
        <w:rPr>
          <w:sz w:val="28"/>
          <w:szCs w:val="28"/>
        </w:rPr>
        <w:softHyphen/>
        <w:t>ціональної ролі еліти в суспільно-політичній динаміці розвитку на перспек</w:t>
      </w:r>
      <w:r w:rsidR="00992FA5" w:rsidRPr="00562688">
        <w:rPr>
          <w:sz w:val="28"/>
          <w:szCs w:val="28"/>
        </w:rPr>
        <w:softHyphen/>
        <w:t>тиви людської цивілізації, де досягнення інтелектуальної еліти та творчості простого люду мають цивілізаційні надбання.</w:t>
      </w:r>
    </w:p>
    <w:p w14:paraId="4979FB17" w14:textId="77777777" w:rsidR="00DB2273" w:rsidRPr="00562688" w:rsidRDefault="00DB2273" w:rsidP="00137A27">
      <w:pPr>
        <w:pStyle w:val="11"/>
        <w:ind w:left="20" w:right="20" w:firstLine="580"/>
        <w:rPr>
          <w:sz w:val="28"/>
          <w:szCs w:val="28"/>
        </w:rPr>
      </w:pPr>
    </w:p>
    <w:p w14:paraId="67A26D2E" w14:textId="77777777" w:rsidR="007B2E41" w:rsidRDefault="007B2E41" w:rsidP="00137A27">
      <w:pPr>
        <w:pStyle w:val="11"/>
        <w:ind w:left="20" w:right="20" w:firstLine="580"/>
        <w:rPr>
          <w:b/>
          <w:sz w:val="28"/>
          <w:szCs w:val="28"/>
        </w:rPr>
      </w:pPr>
    </w:p>
    <w:p w14:paraId="5D437705" w14:textId="77777777" w:rsidR="007B2E41" w:rsidRPr="00562688" w:rsidRDefault="007B2E41" w:rsidP="00137A27">
      <w:pPr>
        <w:pStyle w:val="11"/>
        <w:ind w:left="20" w:right="20" w:firstLine="0"/>
        <w:rPr>
          <w:b/>
          <w:sz w:val="28"/>
          <w:szCs w:val="28"/>
        </w:rPr>
      </w:pPr>
      <w:r>
        <w:rPr>
          <w:b/>
          <w:sz w:val="28"/>
          <w:szCs w:val="28"/>
        </w:rPr>
        <w:t>1.3</w:t>
      </w:r>
      <w:r w:rsidRPr="00562688">
        <w:rPr>
          <w:b/>
          <w:sz w:val="28"/>
          <w:szCs w:val="28"/>
        </w:rPr>
        <w:t xml:space="preserve"> Сутність еліти та її значення у розвитку </w:t>
      </w:r>
      <w:r w:rsidR="00AF5435">
        <w:rPr>
          <w:b/>
          <w:sz w:val="28"/>
          <w:szCs w:val="28"/>
        </w:rPr>
        <w:t xml:space="preserve">сучасного громадянського </w:t>
      </w:r>
      <w:r w:rsidRPr="00562688">
        <w:rPr>
          <w:b/>
          <w:sz w:val="28"/>
          <w:szCs w:val="28"/>
        </w:rPr>
        <w:t>суспільства</w:t>
      </w:r>
    </w:p>
    <w:p w14:paraId="0039D795" w14:textId="77777777" w:rsidR="00FD1B5C" w:rsidRDefault="007B2E41" w:rsidP="00137A27">
      <w:pPr>
        <w:pStyle w:val="11"/>
        <w:ind w:left="20" w:right="20" w:firstLine="580"/>
        <w:rPr>
          <w:sz w:val="28"/>
          <w:szCs w:val="28"/>
        </w:rPr>
      </w:pPr>
      <w:r w:rsidRPr="00562688">
        <w:rPr>
          <w:sz w:val="28"/>
          <w:szCs w:val="28"/>
        </w:rPr>
        <w:t xml:space="preserve"> Історія суспільства, природно,  не відбувається сама собою, в ній діють поряд із раціонально обґрунтованими і стихійно-ірраціональні сили, що сповнюють динаміку соціального процесу. Ці сили уособлюють спільноти людей, се</w:t>
      </w:r>
      <w:r w:rsidRPr="00562688">
        <w:rPr>
          <w:sz w:val="28"/>
          <w:szCs w:val="28"/>
        </w:rPr>
        <w:softHyphen/>
        <w:t>ред яких з'являються й утверджуються справжні історичні суб'єкти - осо</w:t>
      </w:r>
      <w:r w:rsidRPr="00562688">
        <w:rPr>
          <w:sz w:val="28"/>
          <w:szCs w:val="28"/>
        </w:rPr>
        <w:softHyphen/>
        <w:t>бистості, групи, народи, здатні у повному</w:t>
      </w:r>
      <w:r w:rsidR="002F10FF">
        <w:rPr>
          <w:sz w:val="28"/>
          <w:szCs w:val="28"/>
        </w:rPr>
        <w:t xml:space="preserve"> розумінні слова творити гумані</w:t>
      </w:r>
      <w:r w:rsidRPr="00562688">
        <w:rPr>
          <w:sz w:val="28"/>
          <w:szCs w:val="28"/>
        </w:rPr>
        <w:t xml:space="preserve">зоване суспільне життя, цілком усвідомлено й відповідно до власних та людських інтересів та цілей. Саме їм належить роль творця історії. Ядро їх творчої діяльності – так звана </w:t>
      </w:r>
      <w:r w:rsidRPr="00562688">
        <w:rPr>
          <w:i/>
          <w:sz w:val="28"/>
          <w:szCs w:val="28"/>
        </w:rPr>
        <w:t>еліта</w:t>
      </w:r>
      <w:r w:rsidRPr="00562688">
        <w:rPr>
          <w:sz w:val="28"/>
          <w:szCs w:val="28"/>
        </w:rPr>
        <w:t xml:space="preserve">, як особлива категорія вибраних людей. </w:t>
      </w:r>
      <w:r w:rsidR="00FD1B5C" w:rsidRPr="00984EEF">
        <w:rPr>
          <w:sz w:val="28"/>
          <w:szCs w:val="28"/>
        </w:rPr>
        <w:t>С</w:t>
      </w:r>
      <w:r w:rsidR="006A4E27">
        <w:rPr>
          <w:sz w:val="28"/>
          <w:szCs w:val="28"/>
        </w:rPr>
        <w:t xml:space="preserve">аме слово </w:t>
      </w:r>
      <w:r w:rsidR="00FD1B5C" w:rsidRPr="00984EEF">
        <w:rPr>
          <w:sz w:val="28"/>
          <w:szCs w:val="28"/>
        </w:rPr>
        <w:t xml:space="preserve">«еліта» походить від латинського </w:t>
      </w:r>
      <w:r w:rsidR="00FD1B5C" w:rsidRPr="002F10FF">
        <w:rPr>
          <w:i/>
          <w:sz w:val="28"/>
          <w:szCs w:val="28"/>
        </w:rPr>
        <w:t>eligere</w:t>
      </w:r>
      <w:r w:rsidR="005856E9">
        <w:rPr>
          <w:sz w:val="28"/>
          <w:szCs w:val="28"/>
        </w:rPr>
        <w:t xml:space="preserve"> – обирати, відбирати і з</w:t>
      </w:r>
      <w:r w:rsidR="00FD1B5C" w:rsidRPr="00984EEF">
        <w:rPr>
          <w:sz w:val="28"/>
          <w:szCs w:val="28"/>
        </w:rPr>
        <w:t xml:space="preserve">годом воно трансформувалося у французьке слово </w:t>
      </w:r>
      <w:r w:rsidR="00FD1B5C" w:rsidRPr="002F10FF">
        <w:rPr>
          <w:i/>
          <w:sz w:val="28"/>
          <w:szCs w:val="28"/>
        </w:rPr>
        <w:t>elite</w:t>
      </w:r>
      <w:r w:rsidR="00FD1B5C" w:rsidRPr="00984EEF">
        <w:rPr>
          <w:sz w:val="28"/>
          <w:szCs w:val="28"/>
        </w:rPr>
        <w:t xml:space="preserve"> – обрані, найкращі.</w:t>
      </w:r>
    </w:p>
    <w:p w14:paraId="46101DA9" w14:textId="77777777" w:rsidR="00984EEF" w:rsidRDefault="007B2E41" w:rsidP="00137A27">
      <w:pPr>
        <w:pStyle w:val="11"/>
        <w:ind w:left="20" w:right="20" w:firstLine="580"/>
        <w:rPr>
          <w:sz w:val="28"/>
          <w:szCs w:val="28"/>
        </w:rPr>
      </w:pPr>
      <w:r w:rsidRPr="00562688">
        <w:rPr>
          <w:sz w:val="28"/>
          <w:szCs w:val="28"/>
        </w:rPr>
        <w:t xml:space="preserve">Якщо звернутися до численних енциклопедій, довідників та словників різних галузей та напрямів, то </w:t>
      </w:r>
      <w:r w:rsidR="002F10FF">
        <w:rPr>
          <w:sz w:val="28"/>
          <w:szCs w:val="28"/>
        </w:rPr>
        <w:t xml:space="preserve">еліта позиціонується </w:t>
      </w:r>
      <w:r w:rsidR="00C66337">
        <w:rPr>
          <w:sz w:val="28"/>
          <w:szCs w:val="28"/>
        </w:rPr>
        <w:t xml:space="preserve">як </w:t>
      </w:r>
      <w:r w:rsidRPr="00C66337">
        <w:rPr>
          <w:i/>
          <w:sz w:val="28"/>
          <w:szCs w:val="28"/>
        </w:rPr>
        <w:t>ос</w:t>
      </w:r>
      <w:r w:rsidR="00C66337" w:rsidRPr="00C66337">
        <w:rPr>
          <w:i/>
          <w:sz w:val="28"/>
          <w:szCs w:val="28"/>
        </w:rPr>
        <w:t>оби</w:t>
      </w:r>
      <w:r w:rsidRPr="00C66337">
        <w:rPr>
          <w:i/>
          <w:sz w:val="28"/>
          <w:szCs w:val="28"/>
        </w:rPr>
        <w:t>, які отримали найвищий індекс у своїй сфері діяльності, досягли вищого рівня компетентності, займають високе становище відповідно до ступеня свого впливу, політичної та соціальної могутності, найактивніших в управлінсько-</w:t>
      </w:r>
      <w:r w:rsidRPr="00C66337">
        <w:rPr>
          <w:i/>
          <w:sz w:val="28"/>
          <w:szCs w:val="28"/>
        </w:rPr>
        <w:lastRenderedPageBreak/>
        <w:t>політичному відношенні людей, зорієнтованих на вплив і владу</w:t>
      </w:r>
      <w:r w:rsidR="005856E9">
        <w:rPr>
          <w:rStyle w:val="af3"/>
          <w:i/>
          <w:sz w:val="28"/>
          <w:szCs w:val="28"/>
        </w:rPr>
        <w:footnoteReference w:id="29"/>
      </w:r>
      <w:r w:rsidRPr="00562688">
        <w:rPr>
          <w:sz w:val="28"/>
          <w:szCs w:val="28"/>
        </w:rPr>
        <w:t xml:space="preserve">. </w:t>
      </w:r>
    </w:p>
    <w:p w14:paraId="734EAE84" w14:textId="77777777" w:rsidR="007B2E41" w:rsidRPr="00562688" w:rsidRDefault="007B2E41" w:rsidP="00137A27">
      <w:pPr>
        <w:pStyle w:val="11"/>
        <w:ind w:left="20" w:right="20" w:firstLine="580"/>
        <w:rPr>
          <w:sz w:val="28"/>
          <w:szCs w:val="28"/>
        </w:rPr>
      </w:pPr>
      <w:r w:rsidRPr="00562688">
        <w:rPr>
          <w:sz w:val="28"/>
          <w:szCs w:val="28"/>
        </w:rPr>
        <w:t xml:space="preserve">Науковці по різному трактують </w:t>
      </w:r>
      <w:r w:rsidR="00785A80">
        <w:rPr>
          <w:sz w:val="28"/>
          <w:szCs w:val="28"/>
        </w:rPr>
        <w:t xml:space="preserve">поняття </w:t>
      </w:r>
      <w:r w:rsidRPr="00562688">
        <w:rPr>
          <w:sz w:val="28"/>
          <w:szCs w:val="28"/>
        </w:rPr>
        <w:t>еліт</w:t>
      </w:r>
      <w:r w:rsidR="00785A80">
        <w:rPr>
          <w:sz w:val="28"/>
          <w:szCs w:val="28"/>
        </w:rPr>
        <w:t>а. М</w:t>
      </w:r>
      <w:r w:rsidRPr="00562688">
        <w:rPr>
          <w:sz w:val="28"/>
          <w:szCs w:val="28"/>
        </w:rPr>
        <w:t xml:space="preserve">ожемо </w:t>
      </w:r>
      <w:r w:rsidR="00C66337">
        <w:rPr>
          <w:sz w:val="28"/>
          <w:szCs w:val="28"/>
        </w:rPr>
        <w:t xml:space="preserve">подати декілька </w:t>
      </w:r>
      <w:r w:rsidR="00785A80">
        <w:rPr>
          <w:sz w:val="28"/>
          <w:szCs w:val="28"/>
        </w:rPr>
        <w:t>тлумачень «</w:t>
      </w:r>
      <w:r w:rsidRPr="00562688">
        <w:rPr>
          <w:sz w:val="28"/>
          <w:szCs w:val="28"/>
        </w:rPr>
        <w:t>еліта</w:t>
      </w:r>
      <w:r w:rsidR="00785A80">
        <w:rPr>
          <w:sz w:val="28"/>
          <w:szCs w:val="28"/>
        </w:rPr>
        <w:t xml:space="preserve">», </w:t>
      </w:r>
      <w:r w:rsidR="00506DC8">
        <w:rPr>
          <w:sz w:val="28"/>
          <w:szCs w:val="28"/>
        </w:rPr>
        <w:t>як от</w:t>
      </w:r>
      <w:r w:rsidR="005856E9">
        <w:rPr>
          <w:rStyle w:val="af3"/>
          <w:sz w:val="28"/>
          <w:szCs w:val="28"/>
        </w:rPr>
        <w:footnoteReference w:id="30"/>
      </w:r>
      <w:r w:rsidR="00506DC8">
        <w:rPr>
          <w:sz w:val="28"/>
          <w:szCs w:val="28"/>
        </w:rPr>
        <w:t xml:space="preserve"> </w:t>
      </w:r>
      <w:r w:rsidRPr="00562688">
        <w:rPr>
          <w:sz w:val="28"/>
          <w:szCs w:val="28"/>
        </w:rPr>
        <w:t>:</w:t>
      </w:r>
    </w:p>
    <w:p w14:paraId="2C89E92D" w14:textId="77777777" w:rsidR="007B2E41" w:rsidRPr="00562688" w:rsidRDefault="007B2E41" w:rsidP="00137A27">
      <w:pPr>
        <w:pStyle w:val="11"/>
        <w:numPr>
          <w:ilvl w:val="0"/>
          <w:numId w:val="2"/>
        </w:numPr>
        <w:ind w:left="426" w:right="20" w:hanging="426"/>
        <w:rPr>
          <w:sz w:val="28"/>
          <w:szCs w:val="28"/>
        </w:rPr>
      </w:pPr>
      <w:r w:rsidRPr="00562688">
        <w:rPr>
          <w:sz w:val="28"/>
          <w:szCs w:val="28"/>
        </w:rPr>
        <w:t>так звані "вищі класи", аристократія, котра володіє певними яко</w:t>
      </w:r>
      <w:r w:rsidRPr="00562688">
        <w:rPr>
          <w:sz w:val="28"/>
          <w:szCs w:val="28"/>
        </w:rPr>
        <w:softHyphen/>
        <w:t>стями, які забезпечують їм владу (В.Парето);</w:t>
      </w:r>
    </w:p>
    <w:p w14:paraId="41C33A7D" w14:textId="77777777" w:rsidR="007B2E41" w:rsidRPr="00562688" w:rsidRDefault="007B2E41" w:rsidP="00137A27">
      <w:pPr>
        <w:pStyle w:val="11"/>
        <w:numPr>
          <w:ilvl w:val="0"/>
          <w:numId w:val="2"/>
        </w:numPr>
        <w:ind w:left="426" w:right="20" w:hanging="426"/>
        <w:rPr>
          <w:sz w:val="28"/>
          <w:szCs w:val="28"/>
        </w:rPr>
      </w:pPr>
      <w:r w:rsidRPr="00562688">
        <w:rPr>
          <w:sz w:val="28"/>
          <w:szCs w:val="28"/>
        </w:rPr>
        <w:t>"пануючий клас", тобто осіб, які володіють у суспільстві най</w:t>
      </w:r>
      <w:r w:rsidRPr="00562688">
        <w:rPr>
          <w:sz w:val="28"/>
          <w:szCs w:val="28"/>
        </w:rPr>
        <w:softHyphen/>
        <w:t>більшим престижем, статусом, багатством, владою (Г.Лассуелл);</w:t>
      </w:r>
    </w:p>
    <w:p w14:paraId="79A7B0C3" w14:textId="77777777" w:rsidR="007B2E41" w:rsidRPr="00562688" w:rsidRDefault="007B2E41" w:rsidP="00137A27">
      <w:pPr>
        <w:pStyle w:val="11"/>
        <w:numPr>
          <w:ilvl w:val="0"/>
          <w:numId w:val="2"/>
        </w:numPr>
        <w:ind w:left="426" w:right="20" w:hanging="426"/>
        <w:rPr>
          <w:sz w:val="28"/>
          <w:szCs w:val="28"/>
        </w:rPr>
      </w:pPr>
      <w:r w:rsidRPr="00562688">
        <w:rPr>
          <w:sz w:val="28"/>
          <w:szCs w:val="28"/>
        </w:rPr>
        <w:t>організована меншість, що здійснює управління неорганізованою більшістю (Г.Моска);</w:t>
      </w:r>
    </w:p>
    <w:p w14:paraId="31352380" w14:textId="77777777" w:rsidR="007B2E41" w:rsidRPr="00562688" w:rsidRDefault="007B2E41" w:rsidP="00137A27">
      <w:pPr>
        <w:pStyle w:val="11"/>
        <w:numPr>
          <w:ilvl w:val="0"/>
          <w:numId w:val="2"/>
        </w:numPr>
        <w:ind w:left="426" w:right="20" w:hanging="426"/>
        <w:rPr>
          <w:sz w:val="28"/>
          <w:szCs w:val="28"/>
        </w:rPr>
      </w:pPr>
      <w:r w:rsidRPr="00562688">
        <w:rPr>
          <w:sz w:val="28"/>
          <w:szCs w:val="28"/>
        </w:rPr>
        <w:t xml:space="preserve">люди, які володіють інтелектуальною та моральною перевагою над масою безвідносно до свого статусу (Л.Боден), </w:t>
      </w:r>
    </w:p>
    <w:p w14:paraId="5E9FA650" w14:textId="77777777" w:rsidR="007B2E41" w:rsidRPr="00562688" w:rsidRDefault="007B2E41" w:rsidP="00137A27">
      <w:pPr>
        <w:pStyle w:val="11"/>
        <w:numPr>
          <w:ilvl w:val="0"/>
          <w:numId w:val="2"/>
        </w:numPr>
        <w:ind w:left="426" w:right="20" w:hanging="426"/>
        <w:rPr>
          <w:sz w:val="28"/>
          <w:szCs w:val="28"/>
        </w:rPr>
      </w:pPr>
      <w:r w:rsidRPr="00562688">
        <w:rPr>
          <w:sz w:val="28"/>
          <w:szCs w:val="28"/>
        </w:rPr>
        <w:t>особи з найвищим почуттям відповідальності (Х.Ортега);</w:t>
      </w:r>
    </w:p>
    <w:p w14:paraId="2DBC2979" w14:textId="77777777" w:rsidR="007B2E41" w:rsidRPr="00562688" w:rsidRDefault="007B2E41" w:rsidP="00137A27">
      <w:pPr>
        <w:pStyle w:val="11"/>
        <w:numPr>
          <w:ilvl w:val="0"/>
          <w:numId w:val="2"/>
        </w:numPr>
        <w:ind w:left="426" w:right="20" w:hanging="426"/>
        <w:rPr>
          <w:sz w:val="28"/>
          <w:szCs w:val="28"/>
        </w:rPr>
      </w:pPr>
      <w:r w:rsidRPr="00562688">
        <w:rPr>
          <w:sz w:val="28"/>
          <w:szCs w:val="28"/>
        </w:rPr>
        <w:t>персони, які володіють формальною владою в організаціях та інсти</w:t>
      </w:r>
      <w:r w:rsidRPr="00562688">
        <w:rPr>
          <w:sz w:val="28"/>
          <w:szCs w:val="28"/>
        </w:rPr>
        <w:softHyphen/>
        <w:t>тутах, які визначають соціальне та політичне життя (Т.Дай);</w:t>
      </w:r>
    </w:p>
    <w:p w14:paraId="268FDBB4" w14:textId="77777777" w:rsidR="007B2E41" w:rsidRPr="00562688" w:rsidRDefault="007B2E41" w:rsidP="00137A27">
      <w:pPr>
        <w:pStyle w:val="11"/>
        <w:numPr>
          <w:ilvl w:val="0"/>
          <w:numId w:val="2"/>
        </w:numPr>
        <w:ind w:left="426" w:right="20" w:hanging="426"/>
        <w:rPr>
          <w:sz w:val="28"/>
          <w:szCs w:val="28"/>
        </w:rPr>
      </w:pPr>
      <w:r w:rsidRPr="00562688">
        <w:rPr>
          <w:sz w:val="28"/>
          <w:szCs w:val="28"/>
        </w:rPr>
        <w:t>меншість, яка здійснює найважливіші функції в суспільстві, має найбільшу вагу і вплив (С.Келлер) і т д.</w:t>
      </w:r>
    </w:p>
    <w:p w14:paraId="77EC4C93" w14:textId="77777777" w:rsidR="00506DC8" w:rsidRDefault="007B2E41" w:rsidP="00137A27">
      <w:pPr>
        <w:pStyle w:val="11"/>
        <w:ind w:right="20"/>
        <w:rPr>
          <w:sz w:val="28"/>
          <w:szCs w:val="28"/>
        </w:rPr>
      </w:pPr>
      <w:r w:rsidRPr="00562688">
        <w:rPr>
          <w:sz w:val="28"/>
          <w:szCs w:val="28"/>
        </w:rPr>
        <w:t xml:space="preserve">Така сутнісна багатогранність поняття "еліта" не лише не викликає жодного сумніву, а й слугує беззаперечним підтвердженням цінності цього поняття для суспільства. Можемо ствердно говорити, що </w:t>
      </w:r>
      <w:r w:rsidRPr="00506DC8">
        <w:rPr>
          <w:i/>
          <w:sz w:val="28"/>
          <w:szCs w:val="28"/>
        </w:rPr>
        <w:t>еліту складають люди, котрі контролюють вагому частину ресурсів суспільства та займають найвищі посади в ієрархії статусу і влади, отримані ними аскриптивно, тобто за належним їм статусом, чи ресептивно, тобто зав</w:t>
      </w:r>
      <w:r w:rsidRPr="00506DC8">
        <w:rPr>
          <w:i/>
          <w:sz w:val="28"/>
          <w:szCs w:val="28"/>
        </w:rPr>
        <w:softHyphen/>
        <w:t>дяки власним заслугам; це незначний прошарок людей, що володіють перевагами (інтелек</w:t>
      </w:r>
      <w:r w:rsidRPr="00506DC8">
        <w:rPr>
          <w:i/>
          <w:sz w:val="28"/>
          <w:szCs w:val="28"/>
        </w:rPr>
        <w:softHyphen/>
        <w:t>туальними, моральними, майновими тощо) над іншими.</w:t>
      </w:r>
      <w:r w:rsidRPr="00562688">
        <w:rPr>
          <w:sz w:val="28"/>
          <w:szCs w:val="28"/>
        </w:rPr>
        <w:t xml:space="preserve"> </w:t>
      </w:r>
    </w:p>
    <w:p w14:paraId="3F42887B" w14:textId="77777777" w:rsidR="007B2E41" w:rsidRPr="00562688" w:rsidRDefault="007B2E41" w:rsidP="00137A27">
      <w:pPr>
        <w:pStyle w:val="11"/>
        <w:ind w:right="20"/>
        <w:rPr>
          <w:sz w:val="28"/>
          <w:szCs w:val="28"/>
        </w:rPr>
      </w:pPr>
      <w:r w:rsidRPr="00562688">
        <w:rPr>
          <w:sz w:val="28"/>
          <w:szCs w:val="28"/>
        </w:rPr>
        <w:t xml:space="preserve">Однозначно, еліту складає вищий, привілейований прошарок, що виконує суспільно значимі функції управління, хоча можна визнати, що це найбільш соціально творча, активна і талановита частина людства, яка бере </w:t>
      </w:r>
      <w:r w:rsidRPr="00562688">
        <w:rPr>
          <w:sz w:val="28"/>
          <w:szCs w:val="28"/>
        </w:rPr>
        <w:lastRenderedPageBreak/>
        <w:t>безпосередню участь у прийнятті суспільно значимих рішень та вико</w:t>
      </w:r>
      <w:r w:rsidRPr="00562688">
        <w:rPr>
          <w:sz w:val="28"/>
          <w:szCs w:val="28"/>
        </w:rPr>
        <w:softHyphen/>
        <w:t>ристовує для цього велике розмаїття методів, виходячи із своєї про</w:t>
      </w:r>
      <w:r w:rsidRPr="00562688">
        <w:rPr>
          <w:sz w:val="28"/>
          <w:szCs w:val="28"/>
        </w:rPr>
        <w:softHyphen/>
        <w:t>фесії, владного статусу, цілей та особистісних якостей</w:t>
      </w:r>
      <w:r w:rsidR="00076F0B">
        <w:rPr>
          <w:rStyle w:val="af3"/>
          <w:sz w:val="28"/>
          <w:szCs w:val="28"/>
        </w:rPr>
        <w:footnoteReference w:id="31"/>
      </w:r>
      <w:r w:rsidRPr="00562688">
        <w:rPr>
          <w:sz w:val="28"/>
          <w:szCs w:val="28"/>
        </w:rPr>
        <w:t>.</w:t>
      </w:r>
    </w:p>
    <w:p w14:paraId="767AB1DE" w14:textId="77777777" w:rsidR="007B2E41" w:rsidRPr="00562688" w:rsidRDefault="007B2E41" w:rsidP="00137A27">
      <w:pPr>
        <w:pStyle w:val="11"/>
        <w:ind w:left="20" w:right="20" w:firstLine="580"/>
        <w:rPr>
          <w:sz w:val="28"/>
          <w:szCs w:val="28"/>
        </w:rPr>
      </w:pPr>
      <w:r w:rsidRPr="00562688">
        <w:rPr>
          <w:sz w:val="28"/>
          <w:szCs w:val="28"/>
        </w:rPr>
        <w:t>Еліту прийнято представляти у вигляді концентрованих кіл</w:t>
      </w:r>
      <w:r w:rsidR="00076F0B">
        <w:rPr>
          <w:rStyle w:val="af3"/>
          <w:sz w:val="28"/>
          <w:szCs w:val="28"/>
        </w:rPr>
        <w:footnoteReference w:id="32"/>
      </w:r>
      <w:r w:rsidRPr="00562688">
        <w:rPr>
          <w:sz w:val="28"/>
          <w:szCs w:val="28"/>
        </w:rPr>
        <w:t>. У центрі - правляча еліта з найвищими владними повноваженнями, яка зобов'язана володіти та володіє низкою обов'язкових рис та характерис</w:t>
      </w:r>
      <w:r w:rsidRPr="00562688">
        <w:rPr>
          <w:sz w:val="28"/>
          <w:szCs w:val="28"/>
        </w:rPr>
        <w:softHyphen/>
        <w:t>тик. Представники цієї еліти у своїй діяльності втілюють прагнення до найвищої влади як способу досягнення цілей двох видів: інтересів наро</w:t>
      </w:r>
      <w:r w:rsidRPr="00562688">
        <w:rPr>
          <w:sz w:val="28"/>
          <w:szCs w:val="28"/>
        </w:rPr>
        <w:softHyphen/>
        <w:t>ду чи власних амбіцій. Саме цим пояснюється існування двох типів суб'єктів владної діяльності, які або реалізують інтереси народу, або ж роблять вигляд, що цікавляться інтересами народу.</w:t>
      </w:r>
    </w:p>
    <w:p w14:paraId="5C069406" w14:textId="77777777" w:rsidR="007B2E41" w:rsidRPr="00562688" w:rsidRDefault="007B2E41" w:rsidP="00137A27">
      <w:pPr>
        <w:pStyle w:val="11"/>
        <w:ind w:left="20" w:right="20" w:firstLine="580"/>
        <w:rPr>
          <w:sz w:val="28"/>
          <w:szCs w:val="28"/>
        </w:rPr>
      </w:pPr>
      <w:r w:rsidRPr="00562688">
        <w:rPr>
          <w:sz w:val="28"/>
          <w:szCs w:val="28"/>
        </w:rPr>
        <w:t>Друге коло - духовна еліта. Її представники - інтелігенція, націо</w:t>
      </w:r>
      <w:r w:rsidRPr="00562688">
        <w:rPr>
          <w:sz w:val="28"/>
          <w:szCs w:val="28"/>
        </w:rPr>
        <w:softHyphen/>
        <w:t>нальні лідери, які найповніше відображають інтереси суспільства, будучи його "совістю", "лакмусовим папірцем" суспільних настроїв.</w:t>
      </w:r>
    </w:p>
    <w:p w14:paraId="0369861F" w14:textId="77777777" w:rsidR="007B2E41" w:rsidRPr="00562688" w:rsidRDefault="007B2E41" w:rsidP="00137A27">
      <w:pPr>
        <w:pStyle w:val="11"/>
        <w:ind w:left="20" w:right="20" w:firstLine="580"/>
        <w:rPr>
          <w:sz w:val="28"/>
          <w:szCs w:val="28"/>
        </w:rPr>
      </w:pPr>
      <w:r w:rsidRPr="00562688">
        <w:rPr>
          <w:sz w:val="28"/>
          <w:szCs w:val="28"/>
        </w:rPr>
        <w:t>Проміжне коло - керівники різного рівня різних сфер суспільної життє</w:t>
      </w:r>
      <w:r w:rsidRPr="00562688">
        <w:rPr>
          <w:sz w:val="28"/>
          <w:szCs w:val="28"/>
        </w:rPr>
        <w:softHyphen/>
        <w:t>діяльності. Вони можуть примикати як до правлячої, так і до духовної еліти. Їхні головні якості: діловитість, схильність до керівної діяльності, професійність та професіоналізм. При цьому їх моральні характеристики можуть бути різними.</w:t>
      </w:r>
    </w:p>
    <w:p w14:paraId="024B01DF" w14:textId="77777777" w:rsidR="007B2E41" w:rsidRDefault="007B2E41" w:rsidP="00137A27">
      <w:pPr>
        <w:pStyle w:val="11"/>
        <w:ind w:left="20" w:right="20" w:firstLine="580"/>
        <w:rPr>
          <w:sz w:val="28"/>
          <w:szCs w:val="28"/>
        </w:rPr>
      </w:pPr>
      <w:r w:rsidRPr="00562688">
        <w:rPr>
          <w:sz w:val="28"/>
          <w:szCs w:val="28"/>
        </w:rPr>
        <w:t>Саме така складність визначає багатогранність підходів та прин</w:t>
      </w:r>
      <w:r w:rsidRPr="00562688">
        <w:rPr>
          <w:sz w:val="28"/>
          <w:szCs w:val="28"/>
        </w:rPr>
        <w:softHyphen/>
        <w:t>ципів класифікації еліт. Основними серед них є: професійні якості, ха</w:t>
      </w:r>
      <w:r w:rsidRPr="00562688">
        <w:rPr>
          <w:sz w:val="28"/>
          <w:szCs w:val="28"/>
        </w:rPr>
        <w:softHyphen/>
        <w:t>рактер управлінської діяльності (виконавці-законодавці), тип управління (консерватори-новатори), цілі діяльності (суспільні, групові, особисті), мотиви, потреби тощо.</w:t>
      </w:r>
    </w:p>
    <w:p w14:paraId="12937ABE" w14:textId="77777777" w:rsidR="007B2E41" w:rsidRPr="004C2F1B" w:rsidRDefault="007B2E41" w:rsidP="00137A27">
      <w:pPr>
        <w:pStyle w:val="11"/>
        <w:ind w:left="20" w:right="20" w:firstLine="580"/>
        <w:rPr>
          <w:sz w:val="28"/>
          <w:szCs w:val="28"/>
        </w:rPr>
      </w:pPr>
      <w:r>
        <w:rPr>
          <w:sz w:val="28"/>
          <w:szCs w:val="28"/>
        </w:rPr>
        <w:t>Е</w:t>
      </w:r>
      <w:r w:rsidRPr="00FF4F4D">
        <w:rPr>
          <w:sz w:val="28"/>
          <w:szCs w:val="28"/>
        </w:rPr>
        <w:t xml:space="preserve">літу можна класифікувати за різними ознаками. </w:t>
      </w:r>
      <w:r w:rsidRPr="00A01B5D">
        <w:rPr>
          <w:iCs/>
          <w:sz w:val="28"/>
          <w:szCs w:val="28"/>
        </w:rPr>
        <w:t>За рівнем владних повноважень та соціально-політичного ста</w:t>
      </w:r>
      <w:r w:rsidRPr="00A01B5D">
        <w:rPr>
          <w:iCs/>
          <w:sz w:val="28"/>
          <w:szCs w:val="28"/>
        </w:rPr>
        <w:softHyphen/>
        <w:t>тусу еліта буває:</w:t>
      </w:r>
      <w:r w:rsidRPr="00A01B5D">
        <w:rPr>
          <w:sz w:val="28"/>
          <w:szCs w:val="28"/>
        </w:rPr>
        <w:t xml:space="preserve"> правляча (власне еліта); опозиційна (контреліта);</w:t>
      </w:r>
      <w:r w:rsidRPr="00A01B5D">
        <w:rPr>
          <w:iCs/>
          <w:sz w:val="28"/>
          <w:szCs w:val="28"/>
        </w:rPr>
        <w:t xml:space="preserve"> за рівнем компетенції;</w:t>
      </w:r>
      <w:r w:rsidRPr="00A01B5D">
        <w:rPr>
          <w:sz w:val="28"/>
          <w:szCs w:val="28"/>
        </w:rPr>
        <w:t xml:space="preserve"> вища; загальнодержавна; середня, регіональна (об</w:t>
      </w:r>
      <w:r w:rsidRPr="00A01B5D">
        <w:rPr>
          <w:sz w:val="28"/>
          <w:szCs w:val="28"/>
        </w:rPr>
        <w:softHyphen/>
        <w:t xml:space="preserve">ласна, крайова, республіканська), </w:t>
      </w:r>
      <w:r w:rsidRPr="00A01B5D">
        <w:rPr>
          <w:sz w:val="28"/>
          <w:szCs w:val="28"/>
        </w:rPr>
        <w:lastRenderedPageBreak/>
        <w:t>місцева, муніципальна (міська, район</w:t>
      </w:r>
      <w:r w:rsidRPr="00A01B5D">
        <w:rPr>
          <w:sz w:val="28"/>
          <w:szCs w:val="28"/>
        </w:rPr>
        <w:softHyphen/>
        <w:t>на);</w:t>
      </w:r>
      <w:r w:rsidRPr="00A01B5D">
        <w:rPr>
          <w:iCs/>
          <w:sz w:val="28"/>
          <w:szCs w:val="28"/>
        </w:rPr>
        <w:t xml:space="preserve"> за стилем, формами і методами правління:</w:t>
      </w:r>
      <w:r w:rsidRPr="00A01B5D">
        <w:rPr>
          <w:sz w:val="28"/>
          <w:szCs w:val="28"/>
        </w:rPr>
        <w:t xml:space="preserve"> еліта-лис (майстрів маневру і компромісу, соціального балансування та несподіваних ударів, обхідного маневру і політичного маніпулювання) і еліта-левів, яку відрізняють сильні харизматичні якості, консерватизм, схильність до сило</w:t>
      </w:r>
      <w:r w:rsidRPr="00A01B5D">
        <w:rPr>
          <w:sz w:val="28"/>
          <w:szCs w:val="28"/>
        </w:rPr>
        <w:softHyphen/>
        <w:t>вих методів керівництва</w:t>
      </w:r>
      <w:r w:rsidRPr="00FF4F4D">
        <w:rPr>
          <w:sz w:val="28"/>
          <w:szCs w:val="28"/>
        </w:rPr>
        <w:t xml:space="preserve"> і прагматизму</w:t>
      </w:r>
      <w:r w:rsidRPr="004C2F1B">
        <w:rPr>
          <w:sz w:val="28"/>
          <w:szCs w:val="28"/>
        </w:rPr>
        <w:t>;</w:t>
      </w:r>
      <w:r w:rsidRPr="004C2F1B">
        <w:rPr>
          <w:iCs/>
          <w:sz w:val="28"/>
          <w:szCs w:val="28"/>
        </w:rPr>
        <w:t xml:space="preserve"> за характером висловлення інте</w:t>
      </w:r>
      <w:r w:rsidRPr="004C2F1B">
        <w:rPr>
          <w:iCs/>
          <w:sz w:val="28"/>
          <w:szCs w:val="28"/>
        </w:rPr>
        <w:softHyphen/>
        <w:t>ресів:</w:t>
      </w:r>
      <w:r w:rsidRPr="004C2F1B">
        <w:rPr>
          <w:sz w:val="28"/>
          <w:szCs w:val="28"/>
        </w:rPr>
        <w:t xml:space="preserve"> професійна, демографічна, етнічна, релігійна,</w:t>
      </w:r>
      <w:r w:rsidRPr="004C2F1B">
        <w:rPr>
          <w:iCs/>
          <w:sz w:val="28"/>
          <w:szCs w:val="28"/>
        </w:rPr>
        <w:t xml:space="preserve"> за результатами діяль</w:t>
      </w:r>
      <w:r w:rsidRPr="004C2F1B">
        <w:rPr>
          <w:iCs/>
          <w:sz w:val="28"/>
          <w:szCs w:val="28"/>
        </w:rPr>
        <w:softHyphen/>
        <w:t>ності</w:t>
      </w:r>
      <w:r w:rsidRPr="004C2F1B">
        <w:rPr>
          <w:sz w:val="28"/>
          <w:szCs w:val="28"/>
        </w:rPr>
        <w:t xml:space="preserve"> - еліта конструктивна, псевдоеліта, антиеліта;</w:t>
      </w:r>
      <w:r w:rsidRPr="004C2F1B">
        <w:rPr>
          <w:iCs/>
          <w:sz w:val="28"/>
          <w:szCs w:val="28"/>
        </w:rPr>
        <w:t xml:space="preserve"> за технологіями фор</w:t>
      </w:r>
      <w:r w:rsidRPr="004C2F1B">
        <w:rPr>
          <w:iCs/>
          <w:sz w:val="28"/>
          <w:szCs w:val="28"/>
        </w:rPr>
        <w:softHyphen/>
        <w:t>мування:</w:t>
      </w:r>
      <w:r w:rsidRPr="004C2F1B">
        <w:rPr>
          <w:sz w:val="28"/>
          <w:szCs w:val="28"/>
        </w:rPr>
        <w:t xml:space="preserve"> закрита і відкрита;</w:t>
      </w:r>
      <w:r w:rsidRPr="004C2F1B">
        <w:rPr>
          <w:iCs/>
          <w:sz w:val="28"/>
          <w:szCs w:val="28"/>
        </w:rPr>
        <w:t xml:space="preserve"> за структурою:</w:t>
      </w:r>
      <w:r w:rsidRPr="004C2F1B">
        <w:rPr>
          <w:sz w:val="28"/>
          <w:szCs w:val="28"/>
        </w:rPr>
        <w:t xml:space="preserve"> моноцентрична і поліцентрична еліти, елементами яких є економічна, політико-адміністративна, культурна та мережева субеліта;</w:t>
      </w:r>
      <w:r w:rsidRPr="004C2F1B">
        <w:rPr>
          <w:iCs/>
          <w:sz w:val="28"/>
          <w:szCs w:val="28"/>
        </w:rPr>
        <w:t xml:space="preserve"> за ціннісними пріоритетами</w:t>
      </w:r>
      <w:r w:rsidRPr="004C2F1B">
        <w:rPr>
          <w:sz w:val="28"/>
          <w:szCs w:val="28"/>
        </w:rPr>
        <w:t xml:space="preserve">: традиційні, модернізаційні і постмодернізаційні ідеологічні орієнтири політичних еліт; </w:t>
      </w:r>
      <w:r w:rsidRPr="004C2F1B">
        <w:rPr>
          <w:iCs/>
          <w:sz w:val="28"/>
          <w:szCs w:val="28"/>
        </w:rPr>
        <w:t>за контролем над каналами циркуляції:</w:t>
      </w:r>
      <w:r w:rsidRPr="004C2F1B">
        <w:rPr>
          <w:sz w:val="28"/>
          <w:szCs w:val="28"/>
        </w:rPr>
        <w:t xml:space="preserve"> еліти, які рекрутуються у свій склад на основі професійних якостей і партійного висування;</w:t>
      </w:r>
      <w:r w:rsidRPr="004C2F1B">
        <w:rPr>
          <w:iCs/>
          <w:sz w:val="28"/>
          <w:szCs w:val="28"/>
        </w:rPr>
        <w:t xml:space="preserve"> за типом правлін</w:t>
      </w:r>
      <w:r w:rsidRPr="004C2F1B">
        <w:rPr>
          <w:iCs/>
          <w:sz w:val="28"/>
          <w:szCs w:val="28"/>
        </w:rPr>
        <w:softHyphen/>
        <w:t>ня:</w:t>
      </w:r>
      <w:r w:rsidRPr="004C2F1B">
        <w:rPr>
          <w:sz w:val="28"/>
          <w:szCs w:val="28"/>
        </w:rPr>
        <w:t xml:space="preserve"> тоталітарна, ліберальна, домінантна, демократична</w:t>
      </w:r>
      <w:r w:rsidR="00A243C3">
        <w:rPr>
          <w:rStyle w:val="af3"/>
          <w:sz w:val="28"/>
          <w:szCs w:val="28"/>
        </w:rPr>
        <w:footnoteReference w:id="33"/>
      </w:r>
      <w:r w:rsidRPr="004C2F1B">
        <w:rPr>
          <w:sz w:val="28"/>
          <w:szCs w:val="28"/>
        </w:rPr>
        <w:t>.</w:t>
      </w:r>
    </w:p>
    <w:p w14:paraId="3ED87D61" w14:textId="77777777" w:rsidR="007B2E41" w:rsidRPr="00FF4F4D" w:rsidRDefault="007B2E41" w:rsidP="00137A27">
      <w:pPr>
        <w:pStyle w:val="11"/>
        <w:ind w:left="20" w:right="20" w:firstLine="580"/>
        <w:rPr>
          <w:sz w:val="28"/>
          <w:szCs w:val="28"/>
        </w:rPr>
      </w:pPr>
      <w:r w:rsidRPr="004123E4">
        <w:rPr>
          <w:iCs/>
          <w:sz w:val="28"/>
          <w:szCs w:val="28"/>
        </w:rPr>
        <w:t>Тоталітарна</w:t>
      </w:r>
      <w:r w:rsidRPr="004123E4">
        <w:rPr>
          <w:sz w:val="28"/>
          <w:szCs w:val="28"/>
        </w:rPr>
        <w:t xml:space="preserve"> </w:t>
      </w:r>
      <w:r w:rsidRPr="00FF4F4D">
        <w:rPr>
          <w:sz w:val="28"/>
          <w:szCs w:val="28"/>
        </w:rPr>
        <w:t>- еліта монопольної авторитарної влади. Це еліта унітарна за своїм кадровим складом і політичними ціннісними орієнта</w:t>
      </w:r>
      <w:r w:rsidRPr="00FF4F4D">
        <w:rPr>
          <w:sz w:val="28"/>
          <w:szCs w:val="28"/>
        </w:rPr>
        <w:softHyphen/>
        <w:t xml:space="preserve">ціями, закрита за механізмами формування, монопольна за ідеологічними установками і конфронтаційна щодо стратегії і тактики участі в </w:t>
      </w:r>
      <w:r>
        <w:rPr>
          <w:sz w:val="28"/>
          <w:szCs w:val="28"/>
        </w:rPr>
        <w:t>діяльності</w:t>
      </w:r>
      <w:r w:rsidRPr="00FF4F4D">
        <w:rPr>
          <w:sz w:val="28"/>
          <w:szCs w:val="28"/>
        </w:rPr>
        <w:t>. Для багатьох її представників характерні жорстка націленість на політичну кар'єру, соціальна безвідповідальність, лицемірство і прагнення підтри</w:t>
      </w:r>
      <w:r w:rsidRPr="00FF4F4D">
        <w:rPr>
          <w:sz w:val="28"/>
          <w:szCs w:val="28"/>
        </w:rPr>
        <w:softHyphen/>
        <w:t>мувати видимість ідеологічної єдності, відчуження від народу.</w:t>
      </w:r>
    </w:p>
    <w:p w14:paraId="124EBF1E" w14:textId="77777777" w:rsidR="007B2E41" w:rsidRPr="00FF4F4D" w:rsidRDefault="007B2E41" w:rsidP="00137A27">
      <w:pPr>
        <w:pStyle w:val="11"/>
        <w:ind w:left="20" w:right="20" w:firstLine="580"/>
        <w:rPr>
          <w:sz w:val="28"/>
          <w:szCs w:val="28"/>
        </w:rPr>
      </w:pPr>
      <w:r w:rsidRPr="00D826EA">
        <w:rPr>
          <w:iCs/>
          <w:sz w:val="28"/>
          <w:szCs w:val="28"/>
        </w:rPr>
        <w:t>Ліберальна</w:t>
      </w:r>
      <w:r w:rsidRPr="00FF4F4D">
        <w:rPr>
          <w:sz w:val="28"/>
          <w:szCs w:val="28"/>
        </w:rPr>
        <w:t xml:space="preserve"> - еліта демократичного поділу влади. Найчастіше це унітарна за якісним складом і ціннісними перевагами система, відкрита за формами, але корпоративна за принципами формування своїх рядів. Це еліта зі специфічною ідеологічною концепцією, консенсусна за мето</w:t>
      </w:r>
      <w:r w:rsidRPr="00FF4F4D">
        <w:rPr>
          <w:sz w:val="28"/>
          <w:szCs w:val="28"/>
        </w:rPr>
        <w:softHyphen/>
        <w:t>дами та формами політичної діяльності. Її характерні риси - поєднання в політиці гнучкості з твердістю в захисті своїх елітних інтересів, помірний консерватизм, ліберально-революційна спрямованість.</w:t>
      </w:r>
    </w:p>
    <w:p w14:paraId="7206A34F" w14:textId="77777777" w:rsidR="007B2E41" w:rsidRPr="00FF4F4D" w:rsidRDefault="007B2E41" w:rsidP="00137A27">
      <w:pPr>
        <w:pStyle w:val="11"/>
        <w:ind w:left="20" w:right="20" w:firstLine="580"/>
        <w:rPr>
          <w:sz w:val="28"/>
          <w:szCs w:val="28"/>
        </w:rPr>
      </w:pPr>
      <w:r w:rsidRPr="00D826EA">
        <w:rPr>
          <w:iCs/>
          <w:sz w:val="28"/>
          <w:szCs w:val="28"/>
        </w:rPr>
        <w:lastRenderedPageBreak/>
        <w:t>Домінантна</w:t>
      </w:r>
      <w:r w:rsidRPr="00D826EA">
        <w:rPr>
          <w:sz w:val="28"/>
          <w:szCs w:val="28"/>
        </w:rPr>
        <w:t xml:space="preserve"> </w:t>
      </w:r>
      <w:r w:rsidRPr="00FF4F4D">
        <w:rPr>
          <w:sz w:val="28"/>
          <w:szCs w:val="28"/>
        </w:rPr>
        <w:t>- еліта демократичної орієнтації, плюралістична і мобільна за своїм складом, відкрита за механізмами рекрутування своїх членів, домінантна за ідеологічними установками і консенсусна за метода</w:t>
      </w:r>
      <w:r w:rsidRPr="00FF4F4D">
        <w:rPr>
          <w:sz w:val="28"/>
          <w:szCs w:val="28"/>
        </w:rPr>
        <w:softHyphen/>
        <w:t>ми політико-управлінської діяльності. Така еліта найчастіше характерна для суспільства перехідного етапу. Їй притаманні здатність до лавіруван</w:t>
      </w:r>
      <w:r w:rsidRPr="00FF4F4D">
        <w:rPr>
          <w:sz w:val="28"/>
          <w:szCs w:val="28"/>
        </w:rPr>
        <w:softHyphen/>
        <w:t>ня і компромісів, перспективність і конструктивність, ліберально-демок</w:t>
      </w:r>
      <w:r w:rsidRPr="00FF4F4D">
        <w:rPr>
          <w:sz w:val="28"/>
          <w:szCs w:val="28"/>
        </w:rPr>
        <w:softHyphen/>
        <w:t>ратичні погляди, сміливість і самостійність. Вона легко вбирає в себе людей передових поглядів, ініціативних і здатних на сміливий вчинок.</w:t>
      </w:r>
    </w:p>
    <w:p w14:paraId="03B3FD7F" w14:textId="77777777" w:rsidR="007B2E41" w:rsidRPr="00FF4F4D" w:rsidRDefault="007B2E41" w:rsidP="00137A27">
      <w:pPr>
        <w:pStyle w:val="11"/>
        <w:ind w:left="20" w:right="20" w:firstLine="580"/>
        <w:rPr>
          <w:sz w:val="28"/>
          <w:szCs w:val="28"/>
        </w:rPr>
      </w:pPr>
      <w:r w:rsidRPr="00D826EA">
        <w:rPr>
          <w:iCs/>
          <w:sz w:val="28"/>
          <w:szCs w:val="28"/>
        </w:rPr>
        <w:t>Демократична</w:t>
      </w:r>
      <w:r w:rsidRPr="00FF4F4D">
        <w:rPr>
          <w:sz w:val="28"/>
          <w:szCs w:val="28"/>
        </w:rPr>
        <w:t xml:space="preserve"> - еліта цивілізованого демократичного суспільства з сильною законодавчою, виконавчою та судовою гілками влади, плюра</w:t>
      </w:r>
      <w:r w:rsidRPr="00FF4F4D">
        <w:rPr>
          <w:sz w:val="28"/>
          <w:szCs w:val="28"/>
        </w:rPr>
        <w:softHyphen/>
        <w:t>лістична за своїм складом, ідеологічним орієнтаціям та пріоритетністю соціальних ідеалів, відкрита за механізмами формування, консенсусна за формами і методами політичної діяльності. Її влада заснована на автори</w:t>
      </w:r>
      <w:r w:rsidRPr="00FF4F4D">
        <w:rPr>
          <w:sz w:val="28"/>
          <w:szCs w:val="28"/>
        </w:rPr>
        <w:softHyphen/>
        <w:t>теті, компетентності, багатстві, визначеності моральних позицій.</w:t>
      </w:r>
    </w:p>
    <w:p w14:paraId="2B10A4EA" w14:textId="77777777" w:rsidR="007B2E41" w:rsidRPr="00FF4F4D" w:rsidRDefault="007B2E41" w:rsidP="00137A27">
      <w:pPr>
        <w:pStyle w:val="11"/>
        <w:ind w:left="20" w:right="20" w:firstLine="580"/>
        <w:rPr>
          <w:sz w:val="28"/>
          <w:szCs w:val="28"/>
        </w:rPr>
      </w:pPr>
      <w:r w:rsidRPr="00FF4F4D">
        <w:rPr>
          <w:sz w:val="28"/>
          <w:szCs w:val="28"/>
        </w:rPr>
        <w:t>Таке різноманіття не означає, що еліти не є взаємопов'язаними. Навпаки, вони не можуть існувати одна без одної, тісно переплетені між собою як по вертикалі, так і по горизонталі. Не менше вони пов'язані і за формою, і за змістом своєї діяльності.</w:t>
      </w:r>
    </w:p>
    <w:p w14:paraId="38936C31" w14:textId="77777777" w:rsidR="007B2E41" w:rsidRPr="00FF4F4D" w:rsidRDefault="007B2E41" w:rsidP="00137A27">
      <w:pPr>
        <w:pStyle w:val="11"/>
        <w:ind w:left="20" w:right="20" w:firstLine="580"/>
        <w:rPr>
          <w:sz w:val="28"/>
          <w:szCs w:val="28"/>
        </w:rPr>
      </w:pPr>
      <w:r w:rsidRPr="00FF4F4D">
        <w:rPr>
          <w:sz w:val="28"/>
          <w:szCs w:val="28"/>
        </w:rPr>
        <w:t>З точки зору організації еліт розрізняють три типи:</w:t>
      </w:r>
      <w:r>
        <w:rPr>
          <w:sz w:val="28"/>
          <w:szCs w:val="28"/>
        </w:rPr>
        <w:t xml:space="preserve"> ф</w:t>
      </w:r>
      <w:r w:rsidRPr="00FF4F4D">
        <w:rPr>
          <w:sz w:val="28"/>
          <w:szCs w:val="28"/>
        </w:rPr>
        <w:t>рагментовані, або деконсолідовані, політичні еліти, коли при владі роздроблені, неоднорідні групи, які не мають іншої спільної цілі, крім утри</w:t>
      </w:r>
      <w:r w:rsidRPr="00FF4F4D">
        <w:rPr>
          <w:sz w:val="28"/>
          <w:szCs w:val="28"/>
        </w:rPr>
        <w:softHyphen/>
        <w:t>мання влади, не мають єдиних принципів діяльності</w:t>
      </w:r>
      <w:r w:rsidR="0079492C">
        <w:rPr>
          <w:rStyle w:val="af3"/>
          <w:sz w:val="28"/>
          <w:szCs w:val="28"/>
        </w:rPr>
        <w:footnoteReference w:id="34"/>
      </w:r>
      <w:r w:rsidRPr="00FF4F4D">
        <w:rPr>
          <w:sz w:val="28"/>
          <w:szCs w:val="28"/>
        </w:rPr>
        <w:t>. В такій еліті часто не існує чіткої внутрішньої структури (наприклад поділу на фракції), кожен сам за себе і ніхто нікому не довіряє, крім найближчого оточення. Фрагментована еліта рідко працює на суспільство, його проблемами вона переймається рівно настільки, наскільки це необхідно, щоб утриматись при владі. У неї завжди існує проблема легітимності, адже питома вага переконання і згоди у неї мінімальна. Діє така еліта найчастіше методами насильства, примусу.</w:t>
      </w:r>
    </w:p>
    <w:p w14:paraId="0AAA5CB6" w14:textId="77777777" w:rsidR="007B2E41" w:rsidRPr="00FF4F4D" w:rsidRDefault="007B2E41" w:rsidP="00137A27">
      <w:pPr>
        <w:pStyle w:val="11"/>
        <w:ind w:left="20" w:right="20" w:firstLine="580"/>
        <w:rPr>
          <w:sz w:val="28"/>
          <w:szCs w:val="28"/>
        </w:rPr>
      </w:pPr>
      <w:r w:rsidRPr="00FF4F4D">
        <w:rPr>
          <w:sz w:val="28"/>
          <w:szCs w:val="28"/>
        </w:rPr>
        <w:t>Нормативно інтегровані, або консолідовані, еліти єдині щодо прин</w:t>
      </w:r>
      <w:r w:rsidRPr="00FF4F4D">
        <w:rPr>
          <w:sz w:val="28"/>
          <w:szCs w:val="28"/>
        </w:rPr>
        <w:softHyphen/>
        <w:t xml:space="preserve">ципів </w:t>
      </w:r>
      <w:r w:rsidRPr="00FF4F4D">
        <w:rPr>
          <w:sz w:val="28"/>
          <w:szCs w:val="28"/>
        </w:rPr>
        <w:lastRenderedPageBreak/>
        <w:t>та методів діяльності, У такої еліти є певна внутрішня структура; норми, на яких вона будується, є визнаними у суспільстві, мета діяльності еліти не обмежується збереженням доступу до влади. Така еліта зазвичай є легітимною, визнається масами, а тому її влада базується на законності, а основними методами діяльності виступають компроміс і переконання.</w:t>
      </w:r>
    </w:p>
    <w:p w14:paraId="44B35B7A" w14:textId="77777777" w:rsidR="007B2E41" w:rsidRPr="00FF4F4D" w:rsidRDefault="007B2E41" w:rsidP="00137A27">
      <w:pPr>
        <w:pStyle w:val="11"/>
        <w:ind w:left="20" w:right="20" w:firstLine="580"/>
        <w:rPr>
          <w:sz w:val="28"/>
          <w:szCs w:val="28"/>
        </w:rPr>
      </w:pPr>
      <w:r w:rsidRPr="00FF4F4D">
        <w:rPr>
          <w:sz w:val="28"/>
          <w:szCs w:val="28"/>
        </w:rPr>
        <w:t>Ідеологічно інтегровані, або надконсолідовані, еліти виключа</w:t>
      </w:r>
      <w:r w:rsidRPr="00FF4F4D">
        <w:rPr>
          <w:sz w:val="28"/>
          <w:szCs w:val="28"/>
        </w:rPr>
        <w:softHyphen/>
        <w:t>ють будь-який поділ всередині себе, коли створення фракції чи групи роз</w:t>
      </w:r>
      <w:r w:rsidRPr="00FF4F4D">
        <w:rPr>
          <w:sz w:val="28"/>
          <w:szCs w:val="28"/>
        </w:rPr>
        <w:softHyphen/>
        <w:t>цінюється як зрада чи злочин і є приводом для розправи, єдина у визна</w:t>
      </w:r>
      <w:r w:rsidRPr="00FF4F4D">
        <w:rPr>
          <w:sz w:val="28"/>
          <w:szCs w:val="28"/>
        </w:rPr>
        <w:softHyphen/>
        <w:t>ченні основних системних цінностей, веде чіткий контроль за дотриман</w:t>
      </w:r>
      <w:r w:rsidRPr="00FF4F4D">
        <w:rPr>
          <w:sz w:val="28"/>
          <w:szCs w:val="28"/>
        </w:rPr>
        <w:softHyphen/>
        <w:t>ням їх власними членами. В суспільстві така еліта діє як одна людина, і вся її діяльність спрямована на досягнення єдиної мети. Ідеологічно інтегро</w:t>
      </w:r>
      <w:r w:rsidRPr="00FF4F4D">
        <w:rPr>
          <w:sz w:val="28"/>
          <w:szCs w:val="28"/>
        </w:rPr>
        <w:softHyphen/>
        <w:t>вана еліта зазвичай дуже консервативна, рідко поповнюється, причому і шляхи її поповнення є заздалегідь узгодженими і не підлягають перегляду. Такі еліти найбільш характерні для тоталітарних та авторитарних режимів.</w:t>
      </w:r>
    </w:p>
    <w:p w14:paraId="2FC93B5A" w14:textId="77777777" w:rsidR="007B2E41" w:rsidRPr="00FF4F4D" w:rsidRDefault="007B2E41" w:rsidP="00137A27">
      <w:pPr>
        <w:pStyle w:val="11"/>
        <w:ind w:left="20" w:right="20" w:firstLine="580"/>
        <w:rPr>
          <w:sz w:val="28"/>
          <w:szCs w:val="28"/>
        </w:rPr>
      </w:pPr>
      <w:r w:rsidRPr="00FF4F4D">
        <w:rPr>
          <w:sz w:val="28"/>
          <w:szCs w:val="28"/>
        </w:rPr>
        <w:t>За соціально-рольовим складом серед еліт розрізня</w:t>
      </w:r>
      <w:r w:rsidRPr="00FF4F4D">
        <w:rPr>
          <w:sz w:val="28"/>
          <w:szCs w:val="28"/>
        </w:rPr>
        <w:softHyphen/>
        <w:t>ються: найвищі керівні кадри держави (політичний бомонд); професійні керівники (адміністративна бюрократія); так звані "ідеологи еліти" (інте</w:t>
      </w:r>
      <w:r w:rsidRPr="00FF4F4D">
        <w:rPr>
          <w:sz w:val="28"/>
          <w:szCs w:val="28"/>
        </w:rPr>
        <w:softHyphen/>
        <w:t>лектуали, представники світу мистецтва, духівництво); найбільш впливові економічні кола (олігархи); керівники засобів масової інформації (інфократія); члени родин елітарних персон (механізм впливу сімейних зв'язків); "сірі кардинали" - особи, що таємно, але визначально і суттєво вплива</w:t>
      </w:r>
      <w:r w:rsidRPr="00FF4F4D">
        <w:rPr>
          <w:sz w:val="28"/>
          <w:szCs w:val="28"/>
        </w:rPr>
        <w:softHyphen/>
        <w:t>ють на політику; "корисні члени - навколоелітне оточення", які залучені з інших соціальних прошарків з метою обслуговування потреб еліти</w:t>
      </w:r>
      <w:r w:rsidR="00F33C30">
        <w:rPr>
          <w:rStyle w:val="af3"/>
          <w:sz w:val="28"/>
          <w:szCs w:val="28"/>
        </w:rPr>
        <w:footnoteReference w:id="35"/>
      </w:r>
      <w:r w:rsidRPr="00FF4F4D">
        <w:rPr>
          <w:sz w:val="28"/>
          <w:szCs w:val="28"/>
        </w:rPr>
        <w:t>.</w:t>
      </w:r>
    </w:p>
    <w:p w14:paraId="55F6B1FA" w14:textId="77777777" w:rsidR="007B2E41" w:rsidRPr="00FF4F4D" w:rsidRDefault="007B2E41" w:rsidP="00137A27">
      <w:pPr>
        <w:pStyle w:val="11"/>
        <w:ind w:left="20" w:right="20" w:firstLine="580"/>
        <w:rPr>
          <w:sz w:val="28"/>
          <w:szCs w:val="28"/>
        </w:rPr>
      </w:pPr>
      <w:r>
        <w:rPr>
          <w:sz w:val="28"/>
          <w:szCs w:val="28"/>
        </w:rPr>
        <w:t xml:space="preserve">Еліта має свою структуру. </w:t>
      </w:r>
      <w:r w:rsidR="00AB04EC">
        <w:rPr>
          <w:sz w:val="28"/>
          <w:szCs w:val="28"/>
        </w:rPr>
        <w:t>С</w:t>
      </w:r>
      <w:r>
        <w:rPr>
          <w:sz w:val="28"/>
          <w:szCs w:val="28"/>
        </w:rPr>
        <w:t>кажімо, політична е</w:t>
      </w:r>
      <w:r w:rsidRPr="00FF4F4D">
        <w:rPr>
          <w:sz w:val="28"/>
          <w:szCs w:val="28"/>
        </w:rPr>
        <w:t xml:space="preserve">літа за статусом включає президента і віце-президента країни, членів президентської ради, лідерів представницьких органів влади та депутатів, прем'єр-міністра та його заступників, міністрів, керівників адміністрації та голів представницьких органів влади суб'єктів федерації, глав дипломатичних представництв за </w:t>
      </w:r>
      <w:r w:rsidRPr="00FF4F4D">
        <w:rPr>
          <w:sz w:val="28"/>
          <w:szCs w:val="28"/>
        </w:rPr>
        <w:lastRenderedPageBreak/>
        <w:t>кордоном, вища верства військового чиновництва, лідерів політичних партій і громадських рухів, керівників провідних засобів масової інфор</w:t>
      </w:r>
      <w:r w:rsidRPr="00FF4F4D">
        <w:rPr>
          <w:sz w:val="28"/>
          <w:szCs w:val="28"/>
        </w:rPr>
        <w:softHyphen/>
        <w:t>мації. Це і є правляча еліта - еліта у вузькому розумінні.</w:t>
      </w:r>
    </w:p>
    <w:p w14:paraId="7416AC31" w14:textId="77777777" w:rsidR="007B2E41" w:rsidRPr="00FF4F4D" w:rsidRDefault="007B2E41" w:rsidP="00137A27">
      <w:pPr>
        <w:pStyle w:val="11"/>
        <w:ind w:left="20" w:right="20" w:firstLine="580"/>
        <w:rPr>
          <w:sz w:val="28"/>
          <w:szCs w:val="28"/>
        </w:rPr>
      </w:pPr>
      <w:r w:rsidRPr="00FF4F4D">
        <w:rPr>
          <w:sz w:val="28"/>
          <w:szCs w:val="28"/>
        </w:rPr>
        <w:t>Невід'ємним елементом кадрового корпусу вищої ланки в демократичному суспільстві є</w:t>
      </w:r>
      <w:r w:rsidRPr="00FF4F4D">
        <w:rPr>
          <w:i/>
          <w:iCs/>
          <w:sz w:val="28"/>
          <w:szCs w:val="28"/>
        </w:rPr>
        <w:t xml:space="preserve"> </w:t>
      </w:r>
      <w:r w:rsidRPr="00F27C35">
        <w:rPr>
          <w:iCs/>
          <w:sz w:val="28"/>
          <w:szCs w:val="28"/>
        </w:rPr>
        <w:t>контреліта</w:t>
      </w:r>
      <w:r w:rsidRPr="00FF4F4D">
        <w:rPr>
          <w:sz w:val="28"/>
          <w:szCs w:val="28"/>
        </w:rPr>
        <w:t xml:space="preserve"> - група найбільш впливових осіб опозиційних партій і рухів, члени "тіньових кабінетів", представники фінансово-промислових і комерційних структур, які опонують владі та її економічній та соціальній політиці, авторитетні представники творчої інтелігенції, науковці, що критикують державну політику</w:t>
      </w:r>
      <w:r w:rsidR="0073351A">
        <w:rPr>
          <w:rStyle w:val="af3"/>
          <w:sz w:val="28"/>
          <w:szCs w:val="28"/>
        </w:rPr>
        <w:footnoteReference w:id="36"/>
      </w:r>
      <w:r w:rsidRPr="00FF4F4D">
        <w:rPr>
          <w:sz w:val="28"/>
          <w:szCs w:val="28"/>
        </w:rPr>
        <w:t>. Для контреліти характерні загальні риси елітарної страти, але вона не має реальної влади і прямого доступу до управління державою. Контреліта прагне отримати статус суб'єкта політики та доступ до формування державної політики.</w:t>
      </w:r>
    </w:p>
    <w:p w14:paraId="24D8D4FB" w14:textId="77777777" w:rsidR="007B2E41" w:rsidRPr="00FF4F4D" w:rsidRDefault="007B2E41" w:rsidP="00137A27">
      <w:pPr>
        <w:pStyle w:val="11"/>
        <w:ind w:left="20" w:right="20" w:firstLine="580"/>
        <w:rPr>
          <w:sz w:val="28"/>
          <w:szCs w:val="28"/>
        </w:rPr>
      </w:pPr>
      <w:r w:rsidRPr="00FF4F4D">
        <w:rPr>
          <w:sz w:val="28"/>
          <w:szCs w:val="28"/>
        </w:rPr>
        <w:t>Окремого розгляду потребує поняття антиеліти</w:t>
      </w:r>
      <w:r w:rsidRPr="00F27C35">
        <w:rPr>
          <w:sz w:val="28"/>
          <w:szCs w:val="28"/>
        </w:rPr>
        <w:t>.</w:t>
      </w:r>
      <w:r w:rsidRPr="00F27C35">
        <w:rPr>
          <w:iCs/>
          <w:sz w:val="28"/>
          <w:szCs w:val="28"/>
        </w:rPr>
        <w:t xml:space="preserve"> Антиеліта</w:t>
      </w:r>
      <w:r w:rsidRPr="00FF4F4D">
        <w:rPr>
          <w:i/>
          <w:iCs/>
          <w:sz w:val="28"/>
          <w:szCs w:val="28"/>
        </w:rPr>
        <w:t xml:space="preserve"> -</w:t>
      </w:r>
      <w:r w:rsidRPr="00FF4F4D">
        <w:rPr>
          <w:sz w:val="28"/>
          <w:szCs w:val="28"/>
        </w:rPr>
        <w:t xml:space="preserve"> група впливових осіб, що представляють державну владу або мають значний вплив на неї, які за стратегією та тактикою не притримуються реалізації концепту консолідації суспільства в інтересах патріотичної ідентифікації та розбудови держави при захисті елементів національної безпеки.</w:t>
      </w:r>
      <w:r>
        <w:rPr>
          <w:sz w:val="28"/>
          <w:szCs w:val="28"/>
        </w:rPr>
        <w:t xml:space="preserve"> </w:t>
      </w:r>
      <w:r w:rsidRPr="00FF4F4D">
        <w:rPr>
          <w:sz w:val="28"/>
          <w:szCs w:val="28"/>
        </w:rPr>
        <w:t>Характерні ознаки антиеліти:</w:t>
      </w:r>
    </w:p>
    <w:p w14:paraId="2D6F5A5B" w14:textId="77777777" w:rsidR="007B2E41" w:rsidRPr="00FF4F4D" w:rsidRDefault="007B2E41" w:rsidP="00137A27">
      <w:pPr>
        <w:pStyle w:val="11"/>
        <w:numPr>
          <w:ilvl w:val="0"/>
          <w:numId w:val="3"/>
        </w:numPr>
        <w:ind w:left="426" w:right="20" w:hanging="426"/>
        <w:rPr>
          <w:sz w:val="28"/>
          <w:szCs w:val="28"/>
        </w:rPr>
      </w:pPr>
      <w:r w:rsidRPr="00FF4F4D">
        <w:rPr>
          <w:sz w:val="28"/>
          <w:szCs w:val="28"/>
        </w:rPr>
        <w:t>антиеліта розглядає країну як чужу їй, а населення - як підкорене собі, і тому прагне знівелювати загальнолюдські цінності серед підвладного населення, використовуючи його тільки як ре</w:t>
      </w:r>
      <w:r>
        <w:rPr>
          <w:sz w:val="28"/>
          <w:szCs w:val="28"/>
        </w:rPr>
        <w:t>сурс для досягнення своїх цілей;</w:t>
      </w:r>
    </w:p>
    <w:p w14:paraId="23EA1F3D" w14:textId="77777777" w:rsidR="007B2E41" w:rsidRPr="00FF4F4D" w:rsidRDefault="007B2E41" w:rsidP="00137A27">
      <w:pPr>
        <w:pStyle w:val="11"/>
        <w:numPr>
          <w:ilvl w:val="0"/>
          <w:numId w:val="3"/>
        </w:numPr>
        <w:ind w:left="426" w:right="20" w:hanging="426"/>
        <w:rPr>
          <w:sz w:val="28"/>
          <w:szCs w:val="28"/>
        </w:rPr>
      </w:pPr>
      <w:r w:rsidRPr="00FF4F4D">
        <w:rPr>
          <w:sz w:val="28"/>
          <w:szCs w:val="28"/>
        </w:rPr>
        <w:t>цілі та інтереси антиеліти не пов'язані з інтересами підвладно</w:t>
      </w:r>
      <w:r w:rsidRPr="00FF4F4D">
        <w:rPr>
          <w:sz w:val="28"/>
          <w:szCs w:val="28"/>
        </w:rPr>
        <w:softHyphen/>
        <w:t>го населення</w:t>
      </w:r>
      <w:r>
        <w:rPr>
          <w:sz w:val="28"/>
          <w:szCs w:val="28"/>
        </w:rPr>
        <w:t xml:space="preserve"> або народу;</w:t>
      </w:r>
    </w:p>
    <w:p w14:paraId="67BD3A41" w14:textId="77777777" w:rsidR="007B2E41" w:rsidRPr="00FF4F4D" w:rsidRDefault="007B2E41" w:rsidP="00137A27">
      <w:pPr>
        <w:pStyle w:val="11"/>
        <w:numPr>
          <w:ilvl w:val="0"/>
          <w:numId w:val="3"/>
        </w:numPr>
        <w:ind w:left="426" w:right="20" w:hanging="426"/>
        <w:rPr>
          <w:sz w:val="28"/>
          <w:szCs w:val="28"/>
        </w:rPr>
      </w:pPr>
      <w:r w:rsidRPr="00FF4F4D">
        <w:rPr>
          <w:sz w:val="28"/>
          <w:szCs w:val="28"/>
        </w:rPr>
        <w:t>антиеліта не розглядає підвладний народ як цінність і не пов'я</w:t>
      </w:r>
      <w:r w:rsidRPr="00FF4F4D">
        <w:rPr>
          <w:sz w:val="28"/>
          <w:szCs w:val="28"/>
        </w:rPr>
        <w:softHyphen/>
        <w:t>зує з ним свої інтереси. тому правління антиеліти передбачає широке використання репресивних заходів, маніпулятивних практик або прямого геноциду населення.</w:t>
      </w:r>
    </w:p>
    <w:p w14:paraId="6170BA4F" w14:textId="77777777" w:rsidR="007B2E41" w:rsidRPr="00FF4F4D" w:rsidRDefault="007B2E41" w:rsidP="00137A27">
      <w:pPr>
        <w:pStyle w:val="11"/>
        <w:ind w:left="20" w:right="20" w:firstLine="580"/>
        <w:rPr>
          <w:sz w:val="28"/>
          <w:szCs w:val="28"/>
        </w:rPr>
      </w:pPr>
      <w:r>
        <w:rPr>
          <w:sz w:val="28"/>
          <w:szCs w:val="28"/>
        </w:rPr>
        <w:lastRenderedPageBreak/>
        <w:t>Е</w:t>
      </w:r>
      <w:r w:rsidRPr="00FF4F4D">
        <w:rPr>
          <w:sz w:val="28"/>
          <w:szCs w:val="28"/>
        </w:rPr>
        <w:t>літа має значну структурну ланку у вигляді</w:t>
      </w:r>
      <w:r w:rsidRPr="00FF4F4D">
        <w:rPr>
          <w:i/>
          <w:iCs/>
          <w:sz w:val="28"/>
          <w:szCs w:val="28"/>
        </w:rPr>
        <w:t xml:space="preserve"> </w:t>
      </w:r>
      <w:r w:rsidRPr="00AB04EC">
        <w:rPr>
          <w:iCs/>
          <w:sz w:val="28"/>
          <w:szCs w:val="28"/>
        </w:rPr>
        <w:t>навколоелітного оточення</w:t>
      </w:r>
      <w:r w:rsidRPr="00FF4F4D">
        <w:rPr>
          <w:sz w:val="28"/>
          <w:szCs w:val="28"/>
        </w:rPr>
        <w:t xml:space="preserve"> - найближчих помічників тих, хто формує та реалізує полі</w:t>
      </w:r>
      <w:r w:rsidRPr="00FF4F4D">
        <w:rPr>
          <w:sz w:val="28"/>
          <w:szCs w:val="28"/>
        </w:rPr>
        <w:softHyphen/>
        <w:t>тику. Це радники та консультанти різних рангів та профілів, члени рад, комісій і робочих груп, авторитетні юристи, публіцисти, вчені, письменни</w:t>
      </w:r>
      <w:r w:rsidRPr="00FF4F4D">
        <w:rPr>
          <w:sz w:val="28"/>
          <w:szCs w:val="28"/>
        </w:rPr>
        <w:softHyphen/>
        <w:t>ки та артисти - насамперед ті, хто становить, як зараз кажуть, команду керівника. Ці люди відіграють роль своєрідних менеджерів, які, хоча і не займають ключові державні посади у відповідних владних структурах, проте наділені достатніми повноваженнями і реальними неформальними мож</w:t>
      </w:r>
      <w:r w:rsidRPr="00FF4F4D">
        <w:rPr>
          <w:sz w:val="28"/>
          <w:szCs w:val="28"/>
        </w:rPr>
        <w:softHyphen/>
        <w:t>ливостями для того, щоб впливати на процес прийняття рішень.</w:t>
      </w:r>
    </w:p>
    <w:p w14:paraId="3CA85BB7" w14:textId="77777777" w:rsidR="007B2E41" w:rsidRPr="00FF4F4D" w:rsidRDefault="007B2E41" w:rsidP="00137A27">
      <w:pPr>
        <w:pStyle w:val="11"/>
        <w:ind w:left="20" w:right="20" w:firstLine="580"/>
        <w:rPr>
          <w:sz w:val="28"/>
          <w:szCs w:val="28"/>
        </w:rPr>
      </w:pPr>
      <w:r w:rsidRPr="00FF4F4D">
        <w:rPr>
          <w:sz w:val="28"/>
          <w:szCs w:val="28"/>
        </w:rPr>
        <w:t>Вони виконують багато управлінських функцій, відіграючи своєрідну інтегруючу роль між політиками, управлінцями-господарниками, лідерами ду</w:t>
      </w:r>
      <w:r w:rsidRPr="00FF4F4D">
        <w:rPr>
          <w:sz w:val="28"/>
          <w:szCs w:val="28"/>
        </w:rPr>
        <w:softHyphen/>
        <w:t>ховної сфери і командирами військово-промислового комплексу, керівниками засобів масової інформації. Саме через цих людей вищі чиновники і політичні лідери контактують з парламентарями, найбільш впливовими особами за кор</w:t>
      </w:r>
      <w:r w:rsidRPr="00FF4F4D">
        <w:rPr>
          <w:sz w:val="28"/>
          <w:szCs w:val="28"/>
        </w:rPr>
        <w:softHyphen/>
        <w:t>доном, керівниками різних державних і приватних організацій.</w:t>
      </w:r>
    </w:p>
    <w:p w14:paraId="21D34E5A" w14:textId="77777777" w:rsidR="007B2E41" w:rsidRPr="00FF4F4D" w:rsidRDefault="007B2E41" w:rsidP="00137A27">
      <w:pPr>
        <w:pStyle w:val="11"/>
        <w:ind w:left="20" w:right="20" w:firstLine="580"/>
        <w:rPr>
          <w:sz w:val="28"/>
          <w:szCs w:val="28"/>
        </w:rPr>
      </w:pPr>
      <w:r w:rsidRPr="00FF4F4D">
        <w:rPr>
          <w:sz w:val="28"/>
          <w:szCs w:val="28"/>
        </w:rPr>
        <w:t>Місцеву еліту часто називають субелітою.</w:t>
      </w:r>
      <w:r w:rsidRPr="00FF4F4D">
        <w:rPr>
          <w:b/>
          <w:bCs/>
          <w:sz w:val="28"/>
          <w:szCs w:val="28"/>
        </w:rPr>
        <w:t xml:space="preserve"> </w:t>
      </w:r>
      <w:r w:rsidRPr="001B481D">
        <w:rPr>
          <w:bCs/>
          <w:sz w:val="28"/>
          <w:szCs w:val="28"/>
        </w:rPr>
        <w:t>Субеліта</w:t>
      </w:r>
      <w:r w:rsidRPr="00FF4F4D">
        <w:rPr>
          <w:sz w:val="28"/>
          <w:szCs w:val="28"/>
        </w:rPr>
        <w:t xml:space="preserve"> - політичні фігури місцевого рівня (місцева еліта). Враховуючи недостатнє фінансування місцевих бюджетів з боку держави, субеліта в першу чергу прагне контролювати економічну складову функціонування того чи іншого регіону. Частина субеліт займається обслуговуванням владних структур</w:t>
      </w:r>
      <w:r w:rsidR="001A00F5">
        <w:rPr>
          <w:rStyle w:val="af3"/>
          <w:sz w:val="28"/>
          <w:szCs w:val="28"/>
        </w:rPr>
        <w:footnoteReference w:id="37"/>
      </w:r>
      <w:r w:rsidRPr="00FF4F4D">
        <w:rPr>
          <w:sz w:val="28"/>
          <w:szCs w:val="28"/>
        </w:rPr>
        <w:t>.</w:t>
      </w:r>
    </w:p>
    <w:p w14:paraId="4271A87D" w14:textId="77777777" w:rsidR="007B2E41" w:rsidRPr="00FF4F4D" w:rsidRDefault="007B2E41" w:rsidP="00137A27">
      <w:pPr>
        <w:pStyle w:val="11"/>
        <w:ind w:left="20" w:right="20" w:firstLine="580"/>
        <w:rPr>
          <w:sz w:val="28"/>
          <w:szCs w:val="28"/>
        </w:rPr>
      </w:pPr>
      <w:r w:rsidRPr="00FF4F4D">
        <w:rPr>
          <w:sz w:val="28"/>
          <w:szCs w:val="28"/>
        </w:rPr>
        <w:t>У сукупності власне еліта, контреліта, субеліта та навколоелітне оточення являють собою еліту в широкому розумінні. Без такої еліти, органічної єдності її структурних елементів, а тим більше без компетент</w:t>
      </w:r>
      <w:r w:rsidRPr="00FF4F4D">
        <w:rPr>
          <w:sz w:val="28"/>
          <w:szCs w:val="28"/>
        </w:rPr>
        <w:softHyphen/>
        <w:t>ності та професіоналізму тих, хто має владу, не може нормально існувати жодне соціальне утворення.</w:t>
      </w:r>
    </w:p>
    <w:p w14:paraId="1D599C6D" w14:textId="77777777" w:rsidR="007B2E41" w:rsidRPr="00562688" w:rsidRDefault="007B2E41" w:rsidP="00137A27">
      <w:pPr>
        <w:pStyle w:val="11"/>
        <w:ind w:left="20" w:right="20" w:firstLine="580"/>
        <w:rPr>
          <w:sz w:val="28"/>
          <w:szCs w:val="28"/>
        </w:rPr>
      </w:pPr>
      <w:r w:rsidRPr="00562688">
        <w:rPr>
          <w:sz w:val="28"/>
          <w:szCs w:val="28"/>
        </w:rPr>
        <w:t xml:space="preserve">Вищезазначені параметри характеризують сутнісний зміст еліти, що випливає з подвійного характеру управління, діалектичної єдності порядку </w:t>
      </w:r>
      <w:r w:rsidRPr="00562688">
        <w:rPr>
          <w:sz w:val="28"/>
          <w:szCs w:val="28"/>
        </w:rPr>
        <w:lastRenderedPageBreak/>
        <w:t>та прогресу, структури суспільної свідомості, зрілості соціаль</w:t>
      </w:r>
      <w:r w:rsidRPr="00562688">
        <w:rPr>
          <w:sz w:val="28"/>
          <w:szCs w:val="28"/>
        </w:rPr>
        <w:softHyphen/>
        <w:t>них інститутів. Наявність лідерів, готових і здатних ефективно впливати на соціальні процеси, об'єктивує необхідність врахування такого пара</w:t>
      </w:r>
      <w:r w:rsidRPr="00562688">
        <w:rPr>
          <w:sz w:val="28"/>
          <w:szCs w:val="28"/>
        </w:rPr>
        <w:softHyphen/>
        <w:t>метру, як спонукаючі цілі, що змушують людей професійно займатись управлінською діяльністю. Цей критерій є основою існуючого внутрішнього конфлікту та еволюції еліти. Згідно з ним еліта поділяється на суб'єктів владних повноважень, що здійснюють управлінську діяльність в ім'я гро</w:t>
      </w:r>
      <w:r w:rsidRPr="00562688">
        <w:rPr>
          <w:sz w:val="28"/>
          <w:szCs w:val="28"/>
        </w:rPr>
        <w:softHyphen/>
        <w:t>мадян та суспільства, та тих управлінців, які у професійній діяльності ке</w:t>
      </w:r>
      <w:r w:rsidRPr="00562688">
        <w:rPr>
          <w:sz w:val="28"/>
          <w:szCs w:val="28"/>
        </w:rPr>
        <w:softHyphen/>
        <w:t>руються перш за все своїми особистими, меркантильними інтересами.</w:t>
      </w:r>
    </w:p>
    <w:p w14:paraId="11D2D359" w14:textId="77777777" w:rsidR="002331CF" w:rsidRDefault="002331CF" w:rsidP="00137A27">
      <w:pPr>
        <w:pStyle w:val="11"/>
        <w:ind w:left="20" w:right="20" w:firstLine="580"/>
        <w:rPr>
          <w:iCs/>
          <w:sz w:val="28"/>
          <w:szCs w:val="28"/>
        </w:rPr>
      </w:pPr>
      <w:r>
        <w:rPr>
          <w:iCs/>
          <w:sz w:val="28"/>
          <w:szCs w:val="28"/>
        </w:rPr>
        <w:t>Р</w:t>
      </w:r>
      <w:r w:rsidRPr="007643D9">
        <w:rPr>
          <w:iCs/>
          <w:sz w:val="28"/>
          <w:szCs w:val="28"/>
        </w:rPr>
        <w:t>оль еліти в діяльності кожного суспільства відображають її функції</w:t>
      </w:r>
      <w:r>
        <w:rPr>
          <w:iCs/>
          <w:sz w:val="28"/>
          <w:szCs w:val="28"/>
        </w:rPr>
        <w:t xml:space="preserve">. Саме еліти </w:t>
      </w:r>
      <w:r w:rsidRPr="007643D9">
        <w:rPr>
          <w:iCs/>
          <w:sz w:val="28"/>
          <w:szCs w:val="28"/>
        </w:rPr>
        <w:t xml:space="preserve">відіграють найважливішу роль у визначенні політичної волі соціальних груп, усього суспільства і у виробленні </w:t>
      </w:r>
      <w:r>
        <w:rPr>
          <w:iCs/>
          <w:sz w:val="28"/>
          <w:szCs w:val="28"/>
        </w:rPr>
        <w:t xml:space="preserve">механізмів реалізації цієї волі, вони </w:t>
      </w:r>
      <w:r w:rsidRPr="007643D9">
        <w:rPr>
          <w:iCs/>
          <w:sz w:val="28"/>
          <w:szCs w:val="28"/>
        </w:rPr>
        <w:t xml:space="preserve"> покликані формувати </w:t>
      </w:r>
      <w:r w:rsidR="00A93E67">
        <w:rPr>
          <w:iCs/>
          <w:sz w:val="28"/>
          <w:szCs w:val="28"/>
        </w:rPr>
        <w:t>соціально-</w:t>
      </w:r>
      <w:r w:rsidRPr="007643D9">
        <w:rPr>
          <w:iCs/>
          <w:sz w:val="28"/>
          <w:szCs w:val="28"/>
        </w:rPr>
        <w:t>політичні цілі своєї гру</w:t>
      </w:r>
      <w:r w:rsidR="00A93E67">
        <w:rPr>
          <w:iCs/>
          <w:sz w:val="28"/>
          <w:szCs w:val="28"/>
        </w:rPr>
        <w:t xml:space="preserve">пи, </w:t>
      </w:r>
      <w:r w:rsidRPr="007643D9">
        <w:rPr>
          <w:iCs/>
          <w:sz w:val="28"/>
          <w:szCs w:val="28"/>
        </w:rPr>
        <w:t>регулюють діяльність із політичного представництва групи,</w:t>
      </w:r>
      <w:r w:rsidR="00A93E67">
        <w:rPr>
          <w:iCs/>
          <w:sz w:val="28"/>
          <w:szCs w:val="28"/>
        </w:rPr>
        <w:t xml:space="preserve"> </w:t>
      </w:r>
      <w:r w:rsidRPr="007643D9">
        <w:rPr>
          <w:iCs/>
          <w:sz w:val="28"/>
          <w:szCs w:val="28"/>
        </w:rPr>
        <w:t>дозуючи підтри</w:t>
      </w:r>
      <w:r w:rsidR="00A93E67">
        <w:rPr>
          <w:iCs/>
          <w:sz w:val="28"/>
          <w:szCs w:val="28"/>
        </w:rPr>
        <w:t>мку, посилюючи або обмежуючи її.</w:t>
      </w:r>
      <w:r w:rsidR="008654A1" w:rsidRPr="008654A1">
        <w:rPr>
          <w:iCs/>
          <w:sz w:val="28"/>
          <w:szCs w:val="28"/>
        </w:rPr>
        <w:t xml:space="preserve"> </w:t>
      </w:r>
      <w:r w:rsidR="008654A1">
        <w:rPr>
          <w:iCs/>
          <w:sz w:val="28"/>
          <w:szCs w:val="28"/>
        </w:rPr>
        <w:t xml:space="preserve">Крім того - </w:t>
      </w:r>
      <w:r w:rsidR="008654A1" w:rsidRPr="008654A1">
        <w:rPr>
          <w:iCs/>
          <w:sz w:val="28"/>
          <w:szCs w:val="28"/>
        </w:rPr>
        <w:t>еліти є основним резервом керівних кадрів, центром добору й розміщення керівників на різних ділянках політичної діяльності та державного управління.</w:t>
      </w:r>
    </w:p>
    <w:p w14:paraId="6002B753" w14:textId="77777777" w:rsidR="007B2E41" w:rsidRPr="006815F8" w:rsidRDefault="00856848" w:rsidP="00137A27">
      <w:pPr>
        <w:pStyle w:val="11"/>
        <w:ind w:left="20" w:right="20" w:firstLine="580"/>
        <w:rPr>
          <w:sz w:val="28"/>
          <w:szCs w:val="28"/>
        </w:rPr>
      </w:pPr>
      <w:r>
        <w:rPr>
          <w:sz w:val="28"/>
          <w:szCs w:val="28"/>
        </w:rPr>
        <w:t xml:space="preserve">Виділимо основні </w:t>
      </w:r>
      <w:r w:rsidR="00A93E67">
        <w:rPr>
          <w:sz w:val="28"/>
          <w:szCs w:val="28"/>
        </w:rPr>
        <w:t>ф</w:t>
      </w:r>
      <w:r w:rsidR="007B2E41" w:rsidRPr="006815F8">
        <w:rPr>
          <w:sz w:val="28"/>
          <w:szCs w:val="28"/>
        </w:rPr>
        <w:t>ункці</w:t>
      </w:r>
      <w:r>
        <w:rPr>
          <w:sz w:val="28"/>
          <w:szCs w:val="28"/>
        </w:rPr>
        <w:t xml:space="preserve">ї </w:t>
      </w:r>
      <w:r w:rsidR="007B2E41">
        <w:rPr>
          <w:sz w:val="28"/>
          <w:szCs w:val="28"/>
        </w:rPr>
        <w:t>еліти</w:t>
      </w:r>
      <w:r w:rsidR="001A00F5">
        <w:rPr>
          <w:rStyle w:val="af3"/>
          <w:sz w:val="28"/>
          <w:szCs w:val="28"/>
        </w:rPr>
        <w:footnoteReference w:id="38"/>
      </w:r>
      <w:r w:rsidR="007B2E41">
        <w:rPr>
          <w:sz w:val="28"/>
          <w:szCs w:val="28"/>
        </w:rPr>
        <w:t>:</w:t>
      </w:r>
    </w:p>
    <w:p w14:paraId="633FDB9E" w14:textId="77777777" w:rsidR="007B2E41" w:rsidRPr="006815F8" w:rsidRDefault="007B2E41" w:rsidP="00137A27">
      <w:pPr>
        <w:pStyle w:val="11"/>
        <w:ind w:left="20" w:right="20" w:firstLine="580"/>
        <w:rPr>
          <w:sz w:val="28"/>
          <w:szCs w:val="28"/>
        </w:rPr>
      </w:pPr>
      <w:r>
        <w:rPr>
          <w:sz w:val="28"/>
          <w:szCs w:val="28"/>
        </w:rPr>
        <w:t>1.</w:t>
      </w:r>
      <w:r w:rsidR="009E01B1">
        <w:rPr>
          <w:sz w:val="28"/>
          <w:szCs w:val="28"/>
        </w:rPr>
        <w:t>С</w:t>
      </w:r>
      <w:r w:rsidRPr="006815F8">
        <w:rPr>
          <w:sz w:val="28"/>
          <w:szCs w:val="28"/>
        </w:rPr>
        <w:t>оціального моніторингу, яка передбачає постійне вивчен</w:t>
      </w:r>
      <w:r w:rsidRPr="006815F8">
        <w:rPr>
          <w:sz w:val="28"/>
          <w:szCs w:val="28"/>
        </w:rPr>
        <w:softHyphen/>
        <w:t>ня інтересів різних соціальних груп і побудову субординації цих інтересів.</w:t>
      </w:r>
    </w:p>
    <w:p w14:paraId="23D92EE4" w14:textId="77777777" w:rsidR="007B2E41" w:rsidRPr="006815F8" w:rsidRDefault="007B2E41" w:rsidP="00137A27">
      <w:pPr>
        <w:pStyle w:val="11"/>
        <w:ind w:left="20" w:right="20" w:firstLine="580"/>
        <w:rPr>
          <w:sz w:val="28"/>
          <w:szCs w:val="28"/>
        </w:rPr>
      </w:pPr>
      <w:r>
        <w:rPr>
          <w:sz w:val="28"/>
          <w:szCs w:val="28"/>
        </w:rPr>
        <w:t>2.</w:t>
      </w:r>
      <w:r w:rsidRPr="006815F8">
        <w:rPr>
          <w:sz w:val="28"/>
          <w:szCs w:val="28"/>
        </w:rPr>
        <w:t>Стратегічна</w:t>
      </w:r>
      <w:r w:rsidR="009E01B1">
        <w:rPr>
          <w:sz w:val="28"/>
          <w:szCs w:val="28"/>
        </w:rPr>
        <w:t xml:space="preserve"> </w:t>
      </w:r>
      <w:r w:rsidRPr="006815F8">
        <w:rPr>
          <w:sz w:val="28"/>
          <w:szCs w:val="28"/>
        </w:rPr>
        <w:t>- ініціювання соціальних змін і вироблення політичних ідеологічних доктрин, конституцій, законів, програм реформ.</w:t>
      </w:r>
    </w:p>
    <w:p w14:paraId="5DE8A948" w14:textId="77777777" w:rsidR="007B2E41" w:rsidRPr="006815F8" w:rsidRDefault="007B2E41" w:rsidP="00137A27">
      <w:pPr>
        <w:pStyle w:val="11"/>
        <w:ind w:left="20" w:right="20" w:firstLine="580"/>
        <w:rPr>
          <w:sz w:val="28"/>
          <w:szCs w:val="28"/>
        </w:rPr>
      </w:pPr>
      <w:r>
        <w:rPr>
          <w:sz w:val="28"/>
          <w:szCs w:val="28"/>
        </w:rPr>
        <w:t>3.</w:t>
      </w:r>
      <w:r w:rsidRPr="006815F8">
        <w:rPr>
          <w:sz w:val="28"/>
          <w:szCs w:val="28"/>
        </w:rPr>
        <w:t>Інтегративна - об'єднання суспільства на основі сформульованих елітою цінностей, подолання міжгрупових непорозумінь і конфліктів; у здійсненні цієї функції бере участь не тільки правляча еліта, але й опозиційна.</w:t>
      </w:r>
    </w:p>
    <w:p w14:paraId="41B321CC" w14:textId="77777777" w:rsidR="007B2E41" w:rsidRPr="006815F8" w:rsidRDefault="007B2E41" w:rsidP="00137A27">
      <w:pPr>
        <w:pStyle w:val="11"/>
        <w:ind w:left="20" w:right="20" w:firstLine="580"/>
        <w:rPr>
          <w:sz w:val="28"/>
          <w:szCs w:val="28"/>
        </w:rPr>
      </w:pPr>
      <w:r>
        <w:rPr>
          <w:sz w:val="28"/>
          <w:szCs w:val="28"/>
        </w:rPr>
        <w:t>4.</w:t>
      </w:r>
      <w:r w:rsidRPr="006815F8">
        <w:rPr>
          <w:sz w:val="28"/>
          <w:szCs w:val="28"/>
        </w:rPr>
        <w:t xml:space="preserve">Організаційна - створення дієвого механізму втілення у життя політичних задумів; створення і корекція інститутів політичної системи; </w:t>
      </w:r>
      <w:r w:rsidRPr="006815F8">
        <w:rPr>
          <w:sz w:val="28"/>
          <w:szCs w:val="28"/>
        </w:rPr>
        <w:lastRenderedPageBreak/>
        <w:t>призначення кадрового апарату органів управління.</w:t>
      </w:r>
    </w:p>
    <w:p w14:paraId="10246581" w14:textId="77777777" w:rsidR="007B2E41" w:rsidRPr="006815F8" w:rsidRDefault="007B2E41" w:rsidP="00137A27">
      <w:pPr>
        <w:pStyle w:val="11"/>
        <w:ind w:left="20" w:right="20" w:firstLine="580"/>
        <w:rPr>
          <w:sz w:val="28"/>
          <w:szCs w:val="28"/>
        </w:rPr>
      </w:pPr>
      <w:r>
        <w:rPr>
          <w:sz w:val="28"/>
          <w:szCs w:val="28"/>
        </w:rPr>
        <w:t>5.</w:t>
      </w:r>
      <w:r w:rsidR="009E01B1">
        <w:rPr>
          <w:sz w:val="28"/>
          <w:szCs w:val="28"/>
        </w:rPr>
        <w:t>Р</w:t>
      </w:r>
      <w:r w:rsidRPr="006815F8">
        <w:rPr>
          <w:sz w:val="28"/>
          <w:szCs w:val="28"/>
        </w:rPr>
        <w:t xml:space="preserve">екрутування (висунення) зі свого середовища </w:t>
      </w:r>
      <w:r w:rsidR="00856848">
        <w:rPr>
          <w:sz w:val="28"/>
          <w:szCs w:val="28"/>
        </w:rPr>
        <w:t xml:space="preserve">вагомих </w:t>
      </w:r>
      <w:r w:rsidRPr="006815F8">
        <w:rPr>
          <w:sz w:val="28"/>
          <w:szCs w:val="28"/>
        </w:rPr>
        <w:t>політич</w:t>
      </w:r>
      <w:r w:rsidRPr="006815F8">
        <w:rPr>
          <w:sz w:val="28"/>
          <w:szCs w:val="28"/>
        </w:rPr>
        <w:softHyphen/>
        <w:t>них лідерів: політики державного ма</w:t>
      </w:r>
      <w:r w:rsidR="009E01B1">
        <w:rPr>
          <w:sz w:val="28"/>
          <w:szCs w:val="28"/>
        </w:rPr>
        <w:t>с</w:t>
      </w:r>
      <w:r w:rsidRPr="006815F8">
        <w:rPr>
          <w:sz w:val="28"/>
          <w:szCs w:val="28"/>
        </w:rPr>
        <w:t>штабу не можуть з'явитися нізвідки, вони, як правило, пов'язані з певними сегментами самої еліти: законо</w:t>
      </w:r>
      <w:r w:rsidRPr="006815F8">
        <w:rPr>
          <w:sz w:val="28"/>
          <w:szCs w:val="28"/>
        </w:rPr>
        <w:softHyphen/>
        <w:t>давчою, виконавчою, регіональною, партійною тощо.</w:t>
      </w:r>
    </w:p>
    <w:p w14:paraId="5F56C9E6" w14:textId="77777777" w:rsidR="007B2E41" w:rsidRPr="006815F8" w:rsidRDefault="007B2E41" w:rsidP="00137A27">
      <w:pPr>
        <w:pStyle w:val="11"/>
        <w:ind w:left="20" w:right="20" w:firstLine="580"/>
        <w:rPr>
          <w:sz w:val="28"/>
          <w:szCs w:val="28"/>
        </w:rPr>
      </w:pPr>
      <w:r w:rsidRPr="000B4CA4">
        <w:rPr>
          <w:iCs/>
          <w:sz w:val="28"/>
          <w:szCs w:val="28"/>
        </w:rPr>
        <w:t>Головною метою будь-якої еліти виступає влада,</w:t>
      </w:r>
      <w:r w:rsidRPr="006815F8">
        <w:rPr>
          <w:sz w:val="28"/>
          <w:szCs w:val="28"/>
        </w:rPr>
        <w:t xml:space="preserve"> праг</w:t>
      </w:r>
      <w:r w:rsidRPr="006815F8">
        <w:rPr>
          <w:sz w:val="28"/>
          <w:szCs w:val="28"/>
        </w:rPr>
        <w:softHyphen/>
        <w:t>нучи до якої, вона використовує всі можливі способи і методи. Для того, щоб створити систему гарантій від можливості узурпації влади однією з еліт і захистити соціальний механізм від потрясінь, була створена теорія поділу влади, яка є найважливішим досягненням людської цивілізації.</w:t>
      </w:r>
    </w:p>
    <w:p w14:paraId="1F8C53B3" w14:textId="77777777" w:rsidR="007B2E41" w:rsidRPr="006815F8" w:rsidRDefault="007B2E41" w:rsidP="00137A27">
      <w:pPr>
        <w:pStyle w:val="11"/>
        <w:ind w:left="20" w:right="20" w:firstLine="580"/>
        <w:rPr>
          <w:sz w:val="28"/>
          <w:szCs w:val="28"/>
        </w:rPr>
      </w:pPr>
      <w:r w:rsidRPr="006815F8">
        <w:rPr>
          <w:sz w:val="28"/>
          <w:szCs w:val="28"/>
        </w:rPr>
        <w:t>Оскільки роль еліт у сучасному світі зростає, головним регулятором суспільних відносин стає право. Відходять на другий план зви</w:t>
      </w:r>
      <w:r w:rsidRPr="006815F8">
        <w:rPr>
          <w:sz w:val="28"/>
          <w:szCs w:val="28"/>
        </w:rPr>
        <w:softHyphen/>
        <w:t>чаї, створювані народом самостійно, і застосовуються тільки ті доктрини, які відповідають ідеології, проповідуваної правлячою політичною елітою, використовуються саме ті корпоративні норми, які допомагають їй управля</w:t>
      </w:r>
      <w:r w:rsidRPr="006815F8">
        <w:rPr>
          <w:sz w:val="28"/>
          <w:szCs w:val="28"/>
        </w:rPr>
        <w:softHyphen/>
        <w:t>ти. Таким чином, з усіх соціальних регуляторів тільки право створюється безпосередньо політичною елітою і нею ж здійснюється і контролюється. Іншими словами, на рівні національних держав формується національна правова система, а на глобальному рівні - глобальна правова система.</w:t>
      </w:r>
    </w:p>
    <w:p w14:paraId="6573B704" w14:textId="77777777" w:rsidR="007B2E41" w:rsidRPr="006815F8" w:rsidRDefault="007B2E41" w:rsidP="00137A27">
      <w:pPr>
        <w:pStyle w:val="11"/>
        <w:ind w:left="20" w:right="20" w:firstLine="580"/>
        <w:rPr>
          <w:sz w:val="28"/>
          <w:szCs w:val="28"/>
        </w:rPr>
      </w:pPr>
      <w:r w:rsidRPr="006815F8">
        <w:rPr>
          <w:sz w:val="28"/>
          <w:szCs w:val="28"/>
        </w:rPr>
        <w:t>При цьому незважаючи на те, що право повинне бути мірою поведінки для всіх, еліта, формуючи систему, створює для себе ніші, завдяки яким вироблені нею норми на неї саму не поширюються (наприклад депутатська та судова недоторканність і т.ін.). Як правило, це зумовлено особ</w:t>
      </w:r>
      <w:r w:rsidRPr="006815F8">
        <w:rPr>
          <w:sz w:val="28"/>
          <w:szCs w:val="28"/>
        </w:rPr>
        <w:softHyphen/>
        <w:t>ливостями сфери діяльності політичної еліти. Однак там, де утворюється пра</w:t>
      </w:r>
      <w:r w:rsidRPr="006815F8">
        <w:rPr>
          <w:sz w:val="28"/>
          <w:szCs w:val="28"/>
        </w:rPr>
        <w:softHyphen/>
        <w:t>вовий вакуум, не тільки створюється грунт для зловживань і корупції, але і в цілому ставиться під загрозу можливість втілення ідей демократії.</w:t>
      </w:r>
    </w:p>
    <w:p w14:paraId="23410F1D" w14:textId="77777777" w:rsidR="007B2E41" w:rsidRPr="006815F8" w:rsidRDefault="007B2E41" w:rsidP="00137A27">
      <w:pPr>
        <w:pStyle w:val="11"/>
        <w:ind w:left="20" w:right="20" w:firstLine="580"/>
        <w:rPr>
          <w:sz w:val="28"/>
          <w:szCs w:val="28"/>
        </w:rPr>
      </w:pPr>
      <w:r w:rsidRPr="006815F8">
        <w:rPr>
          <w:sz w:val="28"/>
          <w:szCs w:val="28"/>
        </w:rPr>
        <w:t>У сучасному світі національні держави, а отже, еліти схильні до впливу не тільки внутрішніх чинників, а й чин</w:t>
      </w:r>
      <w:r w:rsidRPr="006815F8">
        <w:rPr>
          <w:sz w:val="28"/>
          <w:szCs w:val="28"/>
        </w:rPr>
        <w:softHyphen/>
        <w:t>ників зовнішніх - глобальних, які стосуються всіх держав світу. При цьо</w:t>
      </w:r>
      <w:r w:rsidRPr="006815F8">
        <w:rPr>
          <w:sz w:val="28"/>
          <w:szCs w:val="28"/>
        </w:rPr>
        <w:softHyphen/>
        <w:t>му</w:t>
      </w:r>
      <w:r w:rsidR="00775FC6">
        <w:rPr>
          <w:sz w:val="28"/>
          <w:szCs w:val="28"/>
        </w:rPr>
        <w:t xml:space="preserve">, скажімо, </w:t>
      </w:r>
      <w:r w:rsidRPr="006815F8">
        <w:rPr>
          <w:sz w:val="28"/>
          <w:szCs w:val="28"/>
        </w:rPr>
        <w:t xml:space="preserve"> національні політичні еліти прагнуть увійти в глобальну політичну еліту, але для цього вони </w:t>
      </w:r>
      <w:r w:rsidRPr="006815F8">
        <w:rPr>
          <w:sz w:val="28"/>
          <w:szCs w:val="28"/>
        </w:rPr>
        <w:lastRenderedPageBreak/>
        <w:t>повинні координувати свою діяльність і співвідносити свої владні повноваження для вирішення спільних глобаль</w:t>
      </w:r>
      <w:r w:rsidRPr="006815F8">
        <w:rPr>
          <w:sz w:val="28"/>
          <w:szCs w:val="28"/>
        </w:rPr>
        <w:softHyphen/>
        <w:t>них проблем. В ідеалі увійти в глобальну еліту національні можуть у разі підтримки в особі власного народу</w:t>
      </w:r>
      <w:r w:rsidR="00955261">
        <w:rPr>
          <w:rStyle w:val="af3"/>
          <w:sz w:val="28"/>
          <w:szCs w:val="28"/>
        </w:rPr>
        <w:footnoteReference w:id="39"/>
      </w:r>
      <w:r w:rsidRPr="006815F8">
        <w:rPr>
          <w:sz w:val="28"/>
          <w:szCs w:val="28"/>
        </w:rPr>
        <w:t>.</w:t>
      </w:r>
    </w:p>
    <w:p w14:paraId="11ED8C47" w14:textId="77777777" w:rsidR="007B2E41" w:rsidRPr="00562688" w:rsidRDefault="007B2E41" w:rsidP="00137A27">
      <w:pPr>
        <w:pStyle w:val="11"/>
        <w:ind w:left="20" w:right="20" w:firstLine="580"/>
        <w:rPr>
          <w:sz w:val="28"/>
          <w:szCs w:val="28"/>
        </w:rPr>
      </w:pPr>
      <w:r w:rsidRPr="00562688">
        <w:rPr>
          <w:sz w:val="28"/>
          <w:szCs w:val="28"/>
        </w:rPr>
        <w:t>На сьогодні у будь-якому суспільстві людська вибраність є наслідком великої праці, яку оцінюють по якості, досконалості, інноваційності, хоча так було не завжди. Основна роль сучасної еліти будь-якої сфери суспільно-політичної діяль</w:t>
      </w:r>
      <w:r w:rsidRPr="00562688">
        <w:rPr>
          <w:sz w:val="28"/>
          <w:szCs w:val="28"/>
        </w:rPr>
        <w:softHyphen/>
        <w:t xml:space="preserve">ності давати взірець, приклад того, як жити, як морально вести себе в людських ситуаціях, як творити в суспільстві культуру для гідного життя людей - елітарну культуру, щоб для усіх зробити світ людських відносин кращим, добрішим, творчим, словом, суспільством для людей. </w:t>
      </w:r>
    </w:p>
    <w:p w14:paraId="612B30DF" w14:textId="77777777" w:rsidR="00DB2273" w:rsidRPr="00562688" w:rsidRDefault="00DB2273" w:rsidP="00137A27">
      <w:pPr>
        <w:pStyle w:val="11"/>
        <w:ind w:left="20" w:right="20" w:firstLine="580"/>
        <w:rPr>
          <w:sz w:val="28"/>
          <w:szCs w:val="28"/>
        </w:rPr>
      </w:pPr>
    </w:p>
    <w:p w14:paraId="50FEB3E0" w14:textId="77777777" w:rsidR="00190584" w:rsidRDefault="00190584" w:rsidP="00137A27">
      <w:pPr>
        <w:pStyle w:val="af4"/>
        <w:widowControl w:val="0"/>
        <w:shd w:val="clear" w:color="auto" w:fill="FFFFFF"/>
        <w:spacing w:before="0" w:beforeAutospacing="0" w:after="176" w:afterAutospacing="0"/>
        <w:rPr>
          <w:rFonts w:ascii="Arial" w:hAnsi="Arial" w:cs="Arial"/>
          <w:color w:val="333333"/>
          <w:sz w:val="28"/>
          <w:szCs w:val="28"/>
        </w:rPr>
      </w:pPr>
    </w:p>
    <w:p w14:paraId="5647828C" w14:textId="77777777" w:rsidR="00FA774F" w:rsidRDefault="00FA774F" w:rsidP="00137A27">
      <w:pPr>
        <w:pStyle w:val="11"/>
        <w:ind w:left="20" w:right="20" w:firstLine="580"/>
        <w:rPr>
          <w:sz w:val="28"/>
          <w:szCs w:val="28"/>
        </w:rPr>
      </w:pPr>
    </w:p>
    <w:p w14:paraId="10681D76" w14:textId="77777777" w:rsidR="009D5FE5" w:rsidRDefault="009D5FE5" w:rsidP="00137A27">
      <w:pPr>
        <w:pStyle w:val="11"/>
        <w:ind w:left="20" w:right="20" w:firstLine="580"/>
        <w:rPr>
          <w:sz w:val="28"/>
          <w:szCs w:val="28"/>
        </w:rPr>
      </w:pPr>
    </w:p>
    <w:p w14:paraId="053F013A" w14:textId="77777777" w:rsidR="009D5FE5" w:rsidRDefault="009D5FE5" w:rsidP="00137A27">
      <w:pPr>
        <w:pStyle w:val="11"/>
        <w:ind w:left="20" w:right="20" w:firstLine="580"/>
        <w:rPr>
          <w:sz w:val="28"/>
          <w:szCs w:val="28"/>
        </w:rPr>
      </w:pPr>
    </w:p>
    <w:p w14:paraId="5D1EBAE0" w14:textId="77777777" w:rsidR="009D5FE5" w:rsidRDefault="009D5FE5" w:rsidP="00137A27">
      <w:pPr>
        <w:pStyle w:val="11"/>
        <w:ind w:left="20" w:right="20" w:firstLine="580"/>
        <w:rPr>
          <w:sz w:val="28"/>
          <w:szCs w:val="28"/>
        </w:rPr>
      </w:pPr>
    </w:p>
    <w:p w14:paraId="7EF4150A" w14:textId="77777777" w:rsidR="00877D96" w:rsidRDefault="00877D96" w:rsidP="00137A27">
      <w:pPr>
        <w:pStyle w:val="11"/>
        <w:ind w:left="20" w:right="20" w:firstLine="580"/>
        <w:rPr>
          <w:sz w:val="28"/>
          <w:szCs w:val="28"/>
        </w:rPr>
      </w:pPr>
    </w:p>
    <w:p w14:paraId="74D80F86" w14:textId="77777777" w:rsidR="00877D96" w:rsidRDefault="00877D96" w:rsidP="00137A27">
      <w:pPr>
        <w:pStyle w:val="11"/>
        <w:ind w:left="20" w:right="20" w:firstLine="580"/>
        <w:rPr>
          <w:sz w:val="28"/>
          <w:szCs w:val="28"/>
        </w:rPr>
      </w:pPr>
    </w:p>
    <w:p w14:paraId="1FD8814A" w14:textId="77777777" w:rsidR="00877D96" w:rsidRDefault="00877D96" w:rsidP="00137A27">
      <w:pPr>
        <w:pStyle w:val="11"/>
        <w:ind w:left="20" w:right="20" w:firstLine="580"/>
        <w:rPr>
          <w:sz w:val="28"/>
          <w:szCs w:val="28"/>
        </w:rPr>
      </w:pPr>
    </w:p>
    <w:p w14:paraId="4FE4C63A" w14:textId="77777777" w:rsidR="000940A2" w:rsidRDefault="000940A2" w:rsidP="00137A27">
      <w:pPr>
        <w:pStyle w:val="11"/>
        <w:ind w:left="20" w:right="20" w:firstLine="580"/>
        <w:rPr>
          <w:sz w:val="28"/>
          <w:szCs w:val="28"/>
        </w:rPr>
      </w:pPr>
    </w:p>
    <w:p w14:paraId="169590D0" w14:textId="77777777" w:rsidR="000940A2" w:rsidRDefault="000940A2" w:rsidP="00137A27">
      <w:pPr>
        <w:pStyle w:val="11"/>
        <w:ind w:left="20" w:right="20" w:firstLine="580"/>
        <w:rPr>
          <w:sz w:val="28"/>
          <w:szCs w:val="28"/>
        </w:rPr>
      </w:pPr>
    </w:p>
    <w:p w14:paraId="02E14B11" w14:textId="77777777" w:rsidR="000940A2" w:rsidRDefault="000940A2" w:rsidP="00137A27">
      <w:pPr>
        <w:pStyle w:val="11"/>
        <w:ind w:left="20" w:right="20" w:firstLine="580"/>
        <w:rPr>
          <w:sz w:val="28"/>
          <w:szCs w:val="28"/>
        </w:rPr>
      </w:pPr>
    </w:p>
    <w:p w14:paraId="180973F1" w14:textId="77777777" w:rsidR="000940A2" w:rsidRDefault="000940A2" w:rsidP="00137A27">
      <w:pPr>
        <w:pStyle w:val="11"/>
        <w:ind w:left="20" w:right="20" w:firstLine="580"/>
        <w:rPr>
          <w:sz w:val="28"/>
          <w:szCs w:val="28"/>
        </w:rPr>
      </w:pPr>
    </w:p>
    <w:p w14:paraId="3DB190D6" w14:textId="77777777" w:rsidR="000940A2" w:rsidRDefault="000940A2" w:rsidP="00137A27">
      <w:pPr>
        <w:pStyle w:val="11"/>
        <w:ind w:left="20" w:right="20" w:firstLine="580"/>
        <w:rPr>
          <w:sz w:val="28"/>
          <w:szCs w:val="28"/>
        </w:rPr>
      </w:pPr>
    </w:p>
    <w:p w14:paraId="600E39A2" w14:textId="77777777" w:rsidR="000940A2" w:rsidRDefault="000940A2" w:rsidP="00137A27">
      <w:pPr>
        <w:pStyle w:val="11"/>
        <w:ind w:left="20" w:right="20" w:firstLine="580"/>
        <w:rPr>
          <w:sz w:val="28"/>
          <w:szCs w:val="28"/>
        </w:rPr>
      </w:pPr>
    </w:p>
    <w:p w14:paraId="1CC5D82A" w14:textId="77777777" w:rsidR="000940A2" w:rsidRDefault="000940A2" w:rsidP="00137A27">
      <w:pPr>
        <w:pStyle w:val="11"/>
        <w:ind w:left="20" w:right="20" w:firstLine="580"/>
        <w:rPr>
          <w:sz w:val="28"/>
          <w:szCs w:val="28"/>
        </w:rPr>
      </w:pPr>
    </w:p>
    <w:p w14:paraId="6D0294B4" w14:textId="77777777" w:rsidR="000940A2" w:rsidRPr="00E80709" w:rsidRDefault="008A3C5A" w:rsidP="00137A27">
      <w:pPr>
        <w:widowControl w:val="0"/>
        <w:jc w:val="center"/>
        <w:rPr>
          <w:b/>
          <w:sz w:val="28"/>
          <w:szCs w:val="28"/>
          <w:lang w:eastAsia="ru-RU"/>
        </w:rPr>
      </w:pPr>
      <w:r w:rsidRPr="00E80709">
        <w:rPr>
          <w:b/>
          <w:sz w:val="28"/>
          <w:szCs w:val="28"/>
          <w:lang w:eastAsia="ru-RU"/>
        </w:rPr>
        <w:lastRenderedPageBreak/>
        <w:t xml:space="preserve">РОЗДІЛ 2  </w:t>
      </w:r>
    </w:p>
    <w:p w14:paraId="170FA83E" w14:textId="77777777" w:rsidR="009D5FE5" w:rsidRDefault="00350E6D" w:rsidP="00137A27">
      <w:pPr>
        <w:widowControl w:val="0"/>
        <w:jc w:val="center"/>
        <w:rPr>
          <w:sz w:val="28"/>
          <w:szCs w:val="28"/>
        </w:rPr>
      </w:pPr>
      <w:r w:rsidRPr="00E80709">
        <w:rPr>
          <w:b/>
          <w:sz w:val="28"/>
          <w:szCs w:val="28"/>
          <w:lang w:eastAsia="ru-RU"/>
        </w:rPr>
        <w:t xml:space="preserve">СУТНІСТЬ ПРАВЛЯЧОЇ ЕЛІТИ ТА </w:t>
      </w:r>
      <w:r w:rsidR="008A3C5A" w:rsidRPr="00E80709">
        <w:rPr>
          <w:b/>
          <w:sz w:val="28"/>
          <w:szCs w:val="28"/>
          <w:lang w:eastAsia="ru-RU"/>
        </w:rPr>
        <w:t xml:space="preserve">АНАЛІЗ </w:t>
      </w:r>
      <w:r w:rsidRPr="00E80709">
        <w:rPr>
          <w:b/>
          <w:sz w:val="28"/>
          <w:szCs w:val="28"/>
          <w:lang w:eastAsia="ru-RU"/>
        </w:rPr>
        <w:t xml:space="preserve">ЇЇ </w:t>
      </w:r>
      <w:r w:rsidR="008A3C5A" w:rsidRPr="00E80709">
        <w:rPr>
          <w:b/>
          <w:sz w:val="28"/>
          <w:szCs w:val="28"/>
          <w:lang w:eastAsia="ru-RU"/>
        </w:rPr>
        <w:t>СТАНУ В УКРАЇНІ</w:t>
      </w:r>
    </w:p>
    <w:p w14:paraId="4EB606E6" w14:textId="77777777" w:rsidR="00FA774F" w:rsidRDefault="00FA774F" w:rsidP="00137A27">
      <w:pPr>
        <w:pStyle w:val="11"/>
        <w:ind w:left="20" w:right="20" w:firstLine="580"/>
        <w:rPr>
          <w:sz w:val="28"/>
          <w:szCs w:val="28"/>
        </w:rPr>
      </w:pPr>
    </w:p>
    <w:p w14:paraId="38337E1F" w14:textId="77777777" w:rsidR="008A3C5A" w:rsidRDefault="008A3C5A" w:rsidP="00137A27">
      <w:pPr>
        <w:pStyle w:val="11"/>
        <w:ind w:left="20" w:right="20" w:firstLine="580"/>
        <w:rPr>
          <w:sz w:val="28"/>
          <w:szCs w:val="28"/>
        </w:rPr>
      </w:pPr>
    </w:p>
    <w:p w14:paraId="2A7A3990" w14:textId="77777777" w:rsidR="00E80709" w:rsidRDefault="00E80709" w:rsidP="00137A27">
      <w:pPr>
        <w:pStyle w:val="11"/>
        <w:ind w:left="20" w:right="20" w:firstLine="580"/>
        <w:rPr>
          <w:sz w:val="28"/>
          <w:szCs w:val="28"/>
        </w:rPr>
      </w:pPr>
    </w:p>
    <w:p w14:paraId="2DFF1C09" w14:textId="77777777" w:rsidR="00DC55FE" w:rsidRPr="00E96346" w:rsidRDefault="00E96346" w:rsidP="00137A27">
      <w:pPr>
        <w:pStyle w:val="11"/>
        <w:ind w:left="20" w:right="20" w:firstLine="580"/>
        <w:rPr>
          <w:b/>
          <w:sz w:val="28"/>
          <w:szCs w:val="28"/>
        </w:rPr>
      </w:pPr>
      <w:r>
        <w:rPr>
          <w:b/>
          <w:sz w:val="28"/>
          <w:szCs w:val="28"/>
        </w:rPr>
        <w:t xml:space="preserve">2.1 </w:t>
      </w:r>
      <w:r w:rsidR="008A363F">
        <w:rPr>
          <w:b/>
          <w:sz w:val="28"/>
          <w:szCs w:val="28"/>
        </w:rPr>
        <w:t>Політико-у</w:t>
      </w:r>
      <w:r w:rsidRPr="00E96346">
        <w:rPr>
          <w:b/>
          <w:sz w:val="28"/>
          <w:szCs w:val="28"/>
        </w:rPr>
        <w:t>правлінська еліта</w:t>
      </w:r>
      <w:r w:rsidR="00241515">
        <w:rPr>
          <w:b/>
          <w:sz w:val="28"/>
          <w:szCs w:val="28"/>
        </w:rPr>
        <w:t xml:space="preserve"> України </w:t>
      </w:r>
      <w:r w:rsidRPr="00E96346">
        <w:rPr>
          <w:b/>
          <w:sz w:val="28"/>
          <w:szCs w:val="28"/>
        </w:rPr>
        <w:t xml:space="preserve">та її </w:t>
      </w:r>
      <w:r w:rsidR="00203B3E">
        <w:rPr>
          <w:b/>
          <w:sz w:val="28"/>
          <w:szCs w:val="28"/>
        </w:rPr>
        <w:t>особливості</w:t>
      </w:r>
    </w:p>
    <w:p w14:paraId="2EE34D21" w14:textId="77777777" w:rsidR="001A58CD" w:rsidRPr="00F076F7" w:rsidRDefault="00804CC0" w:rsidP="00137A27">
      <w:pPr>
        <w:pStyle w:val="11"/>
        <w:ind w:left="20" w:right="20" w:firstLine="580"/>
        <w:rPr>
          <w:sz w:val="28"/>
          <w:szCs w:val="28"/>
        </w:rPr>
      </w:pPr>
      <w:r w:rsidRPr="00F076F7">
        <w:rPr>
          <w:sz w:val="28"/>
          <w:szCs w:val="28"/>
        </w:rPr>
        <w:t xml:space="preserve">Роль правлячої політичної еліти надзвичайно важлива в будь-якій державі й особливо актуалізується на етапах становлення або трансформації тієї чи іншої системи. </w:t>
      </w:r>
      <w:r w:rsidR="001A58CD" w:rsidRPr="00F076F7">
        <w:rPr>
          <w:sz w:val="28"/>
          <w:szCs w:val="28"/>
        </w:rPr>
        <w:t xml:space="preserve">Історично  складалося  так,  що українська еліта формувалася та утверджувалася під впливом інших держав – Австро-Угорщини (Закарпаття, Буковина з 1812 по 1918 рр.), Польщі (переважна більшість Галичини, частина Поділля), Росії (Слобожанщина, решта Поділля, Волинь, південь України, центральна Україна, східна Україна, Бессарабія з 1812 по 1918 рр.), Румунії (Буковина й Бессарабія з 1918 по 1939 рр.). </w:t>
      </w:r>
      <w:r w:rsidR="00912F84" w:rsidRPr="00F076F7">
        <w:rPr>
          <w:sz w:val="28"/>
          <w:szCs w:val="28"/>
        </w:rPr>
        <w:t>Такий  стан  речей  не  міг  позитивно  впливати  на становлення  дійсно  української,  патріотично  налаштованої владної еліти. До того ж постійні чвари й неузгоджені дії між собою тільки поглиблювали цю ситу</w:t>
      </w:r>
      <w:r w:rsidR="00CE2499" w:rsidRPr="00F076F7">
        <w:rPr>
          <w:sz w:val="28"/>
          <w:szCs w:val="28"/>
        </w:rPr>
        <w:t xml:space="preserve">ацію.  </w:t>
      </w:r>
      <w:r w:rsidR="00E80709">
        <w:rPr>
          <w:sz w:val="28"/>
          <w:szCs w:val="28"/>
        </w:rPr>
        <w:t>Марія Пірен, просилаючись на у</w:t>
      </w:r>
      <w:r w:rsidR="00CE2499" w:rsidRPr="00F076F7">
        <w:rPr>
          <w:sz w:val="28"/>
          <w:szCs w:val="28"/>
        </w:rPr>
        <w:t>країнськ</w:t>
      </w:r>
      <w:r w:rsidR="00E80709">
        <w:rPr>
          <w:sz w:val="28"/>
          <w:szCs w:val="28"/>
        </w:rPr>
        <w:t>ого</w:t>
      </w:r>
      <w:r w:rsidR="00CE2499" w:rsidRPr="00F076F7">
        <w:rPr>
          <w:sz w:val="28"/>
          <w:szCs w:val="28"/>
        </w:rPr>
        <w:t xml:space="preserve">  історик</w:t>
      </w:r>
      <w:r w:rsidR="00E80709">
        <w:rPr>
          <w:sz w:val="28"/>
          <w:szCs w:val="28"/>
        </w:rPr>
        <w:t>а</w:t>
      </w:r>
      <w:r w:rsidR="00CE2499" w:rsidRPr="00F076F7">
        <w:rPr>
          <w:sz w:val="28"/>
          <w:szCs w:val="28"/>
        </w:rPr>
        <w:t xml:space="preserve">  Ю.</w:t>
      </w:r>
      <w:r w:rsidR="00912F84" w:rsidRPr="00F076F7">
        <w:rPr>
          <w:sz w:val="28"/>
          <w:szCs w:val="28"/>
        </w:rPr>
        <w:t>Макар,  вивчаючи таку ситуацію, справедливо пише: «Століттями українські  етнічні  землі  належали  то  Туреччині,  то Польщі, то Росії, то Румунії</w:t>
      </w:r>
      <w:r w:rsidR="00464291" w:rsidRPr="00F076F7">
        <w:rPr>
          <w:sz w:val="28"/>
          <w:szCs w:val="28"/>
        </w:rPr>
        <w:t xml:space="preserve">, то </w:t>
      </w:r>
      <w:r w:rsidR="00912F84" w:rsidRPr="00F076F7">
        <w:rPr>
          <w:sz w:val="28"/>
          <w:szCs w:val="28"/>
        </w:rPr>
        <w:t xml:space="preserve"> чи якійсь іншій державі, керівничі  кола  яких  намагалися  асимілювати  укра</w:t>
      </w:r>
      <w:r w:rsidR="00CE2499" w:rsidRPr="00F076F7">
        <w:rPr>
          <w:sz w:val="28"/>
          <w:szCs w:val="28"/>
        </w:rPr>
        <w:t>їнців.</w:t>
      </w:r>
      <w:r w:rsidR="00912F84" w:rsidRPr="00F076F7">
        <w:rPr>
          <w:sz w:val="28"/>
          <w:szCs w:val="28"/>
        </w:rPr>
        <w:t xml:space="preserve"> Верхні шари українського суспільства на якомусь етапі поставили свої власні інтереси вище нагальних потреб усього суспільства. Вони віддали перевагу власному  добробуту,  перспективам  своїх </w:t>
      </w:r>
      <w:r w:rsidR="00CE2499" w:rsidRPr="00F076F7">
        <w:rPr>
          <w:sz w:val="28"/>
          <w:szCs w:val="28"/>
        </w:rPr>
        <w:t>нащадків.</w:t>
      </w:r>
      <w:r w:rsidR="00912F84" w:rsidRPr="00F076F7">
        <w:rPr>
          <w:sz w:val="28"/>
          <w:szCs w:val="28"/>
        </w:rPr>
        <w:t xml:space="preserve">  Незговірливість  між  собою  українських провідників давала змогу провідникам сусідніх  народів  це  використовувати  для  заволодіння  українськими  землями  й  встановлення  тут  свого панування»</w:t>
      </w:r>
      <w:r w:rsidR="00A37344" w:rsidRPr="00F076F7">
        <w:rPr>
          <w:rStyle w:val="af3"/>
          <w:sz w:val="28"/>
          <w:szCs w:val="28"/>
        </w:rPr>
        <w:footnoteReference w:id="40"/>
      </w:r>
      <w:r w:rsidR="00A37344" w:rsidRPr="00F076F7">
        <w:rPr>
          <w:sz w:val="28"/>
          <w:szCs w:val="28"/>
        </w:rPr>
        <w:t xml:space="preserve">. </w:t>
      </w:r>
      <w:r w:rsidRPr="00F076F7">
        <w:rPr>
          <w:sz w:val="28"/>
          <w:szCs w:val="28"/>
        </w:rPr>
        <w:t>Слід взнати, що в</w:t>
      </w:r>
      <w:r w:rsidR="00A37344" w:rsidRPr="00F076F7">
        <w:rPr>
          <w:sz w:val="28"/>
          <w:szCs w:val="28"/>
        </w:rPr>
        <w:t>елич</w:t>
      </w:r>
      <w:r w:rsidR="00465979" w:rsidRPr="00F076F7">
        <w:rPr>
          <w:sz w:val="28"/>
          <w:szCs w:val="28"/>
        </w:rPr>
        <w:t>е</w:t>
      </w:r>
      <w:r w:rsidR="00A37344" w:rsidRPr="00F076F7">
        <w:rPr>
          <w:sz w:val="28"/>
          <w:szCs w:val="28"/>
        </w:rPr>
        <w:t xml:space="preserve">зний вплив </w:t>
      </w:r>
      <w:r w:rsidR="00465979" w:rsidRPr="00F076F7">
        <w:rPr>
          <w:sz w:val="28"/>
          <w:szCs w:val="28"/>
        </w:rPr>
        <w:t xml:space="preserve">на формування еліти мав також </w:t>
      </w:r>
      <w:r w:rsidR="00121665" w:rsidRPr="00F076F7">
        <w:rPr>
          <w:sz w:val="28"/>
          <w:szCs w:val="28"/>
        </w:rPr>
        <w:t>багато</w:t>
      </w:r>
      <w:r w:rsidR="00465979" w:rsidRPr="00F076F7">
        <w:rPr>
          <w:sz w:val="28"/>
          <w:szCs w:val="28"/>
        </w:rPr>
        <w:t>літній  комуніс</w:t>
      </w:r>
      <w:r w:rsidR="00121665" w:rsidRPr="00F076F7">
        <w:rPr>
          <w:sz w:val="28"/>
          <w:szCs w:val="28"/>
        </w:rPr>
        <w:t xml:space="preserve">тичний режим Радянського Союзу. </w:t>
      </w:r>
      <w:r w:rsidR="00465979" w:rsidRPr="00F076F7">
        <w:rPr>
          <w:sz w:val="28"/>
          <w:szCs w:val="28"/>
        </w:rPr>
        <w:t xml:space="preserve"> </w:t>
      </w:r>
    </w:p>
    <w:p w14:paraId="6112A5E1" w14:textId="77777777" w:rsidR="00204764" w:rsidRPr="00204764" w:rsidRDefault="00A37344" w:rsidP="00137A27">
      <w:pPr>
        <w:pStyle w:val="11"/>
        <w:ind w:left="20" w:right="20" w:firstLine="580"/>
        <w:rPr>
          <w:sz w:val="28"/>
          <w:szCs w:val="28"/>
        </w:rPr>
      </w:pPr>
      <w:r w:rsidRPr="00F076F7">
        <w:rPr>
          <w:sz w:val="28"/>
          <w:szCs w:val="28"/>
        </w:rPr>
        <w:lastRenderedPageBreak/>
        <w:t xml:space="preserve">Суттєві зміни, що відбулися в Україні починаючи з 90-х років ХХ століття </w:t>
      </w:r>
      <w:r w:rsidR="00121665" w:rsidRPr="00F076F7">
        <w:rPr>
          <w:sz w:val="28"/>
          <w:szCs w:val="28"/>
        </w:rPr>
        <w:t xml:space="preserve">у боротьбі за </w:t>
      </w:r>
      <w:r w:rsidR="00893A91" w:rsidRPr="00F076F7">
        <w:rPr>
          <w:sz w:val="28"/>
          <w:szCs w:val="28"/>
        </w:rPr>
        <w:t xml:space="preserve">свою </w:t>
      </w:r>
      <w:r w:rsidR="00121665" w:rsidRPr="00F076F7">
        <w:rPr>
          <w:sz w:val="28"/>
          <w:szCs w:val="28"/>
        </w:rPr>
        <w:t>незалежність</w:t>
      </w:r>
      <w:r w:rsidR="00893A91" w:rsidRPr="00F076F7">
        <w:rPr>
          <w:sz w:val="28"/>
          <w:szCs w:val="28"/>
        </w:rPr>
        <w:t xml:space="preserve"> стосуються формування нової еліти</w:t>
      </w:r>
      <w:r w:rsidR="00121665" w:rsidRPr="00F076F7">
        <w:rPr>
          <w:sz w:val="28"/>
          <w:szCs w:val="28"/>
        </w:rPr>
        <w:t xml:space="preserve">. </w:t>
      </w:r>
      <w:r w:rsidR="00CE2499" w:rsidRPr="00F076F7">
        <w:rPr>
          <w:sz w:val="28"/>
          <w:szCs w:val="28"/>
        </w:rPr>
        <w:t xml:space="preserve">На Україні набувають сили об’єктивні процеси цивілізаційного росту, які містять </w:t>
      </w:r>
      <w:r w:rsidR="00804CC0" w:rsidRPr="00F076F7">
        <w:rPr>
          <w:sz w:val="28"/>
          <w:szCs w:val="28"/>
        </w:rPr>
        <w:t xml:space="preserve">переміни: </w:t>
      </w:r>
      <w:r w:rsidR="00CE2499" w:rsidRPr="00F076F7">
        <w:rPr>
          <w:sz w:val="28"/>
          <w:szCs w:val="28"/>
        </w:rPr>
        <w:t>новітні технології  формування  управлінської  культури, нові  методи  й  принципи  управління  організаціями, людськими колективами й ресурсами, загалом суспільством і державою.</w:t>
      </w:r>
      <w:r w:rsidR="00204764">
        <w:rPr>
          <w:sz w:val="28"/>
          <w:szCs w:val="28"/>
        </w:rPr>
        <w:t xml:space="preserve"> </w:t>
      </w:r>
      <w:r w:rsidR="00204764" w:rsidRPr="00204764">
        <w:rPr>
          <w:sz w:val="28"/>
          <w:szCs w:val="28"/>
        </w:rPr>
        <w:t>Аналізуючи становлення еліти у пострадянсько</w:t>
      </w:r>
      <w:r w:rsidR="00204764" w:rsidRPr="00204764">
        <w:rPr>
          <w:sz w:val="28"/>
          <w:szCs w:val="28"/>
        </w:rPr>
        <w:softHyphen/>
        <w:t>му суспільстві, можна сказати, що до 1998 р. в Україні відбувався процес поступової трансформації старої політико-управлінської еліти, її зміни, пристосування до нових умов та державно-політичного функціонування. І лише після виборів 1998 р., розпочинається форму</w:t>
      </w:r>
      <w:r w:rsidR="00204764" w:rsidRPr="00204764">
        <w:rPr>
          <w:sz w:val="28"/>
          <w:szCs w:val="28"/>
        </w:rPr>
        <w:softHyphen/>
        <w:t>вання контреліти й спроба "заміни" нею старої політико-управлінської еліти у результаті Помаранчевої революції 2004 р.</w:t>
      </w:r>
    </w:p>
    <w:p w14:paraId="2372A01A" w14:textId="77777777" w:rsidR="004B0F2E" w:rsidRPr="00F076F7" w:rsidRDefault="00C027CA" w:rsidP="00137A27">
      <w:pPr>
        <w:pStyle w:val="11"/>
        <w:ind w:left="20" w:right="20" w:firstLine="580"/>
        <w:rPr>
          <w:sz w:val="28"/>
          <w:szCs w:val="28"/>
        </w:rPr>
      </w:pPr>
      <w:r w:rsidRPr="00F076F7">
        <w:rPr>
          <w:sz w:val="28"/>
          <w:szCs w:val="28"/>
        </w:rPr>
        <w:t>Як було сказано вище, ч</w:t>
      </w:r>
      <w:r w:rsidR="00256B9D" w:rsidRPr="00F076F7">
        <w:rPr>
          <w:sz w:val="28"/>
          <w:szCs w:val="28"/>
        </w:rPr>
        <w:t>имало дослідників визначає, що на формування</w:t>
      </w:r>
      <w:r w:rsidR="00F3776F" w:rsidRPr="00F076F7">
        <w:rPr>
          <w:sz w:val="28"/>
          <w:szCs w:val="28"/>
        </w:rPr>
        <w:t xml:space="preserve"> і розвиток </w:t>
      </w:r>
      <w:r w:rsidR="00BA19C3" w:rsidRPr="00F076F7">
        <w:rPr>
          <w:sz w:val="28"/>
          <w:szCs w:val="28"/>
        </w:rPr>
        <w:t>еліти в Україні значно вплинула спадщина СРСР.</w:t>
      </w:r>
      <w:r w:rsidR="00F3776F" w:rsidRPr="00F076F7">
        <w:rPr>
          <w:sz w:val="28"/>
          <w:szCs w:val="28"/>
        </w:rPr>
        <w:t xml:space="preserve"> Певна </w:t>
      </w:r>
      <w:r w:rsidR="00CD0B88" w:rsidRPr="00F076F7">
        <w:rPr>
          <w:sz w:val="28"/>
          <w:szCs w:val="28"/>
        </w:rPr>
        <w:t xml:space="preserve">частина  </w:t>
      </w:r>
      <w:r w:rsidR="00F3776F" w:rsidRPr="00F076F7">
        <w:rPr>
          <w:sz w:val="28"/>
          <w:szCs w:val="28"/>
        </w:rPr>
        <w:t>управлінсько-</w:t>
      </w:r>
      <w:r w:rsidR="00CD0B88" w:rsidRPr="00F076F7">
        <w:rPr>
          <w:sz w:val="28"/>
          <w:szCs w:val="28"/>
        </w:rPr>
        <w:t>політичної  еліти,  на  відміну від  своїх колег  із</w:t>
      </w:r>
      <w:r w:rsidR="00F3776F" w:rsidRPr="00F076F7">
        <w:rPr>
          <w:sz w:val="28"/>
          <w:szCs w:val="28"/>
        </w:rPr>
        <w:t xml:space="preserve"> </w:t>
      </w:r>
      <w:r w:rsidR="00CD0B88" w:rsidRPr="00F076F7">
        <w:rPr>
          <w:sz w:val="28"/>
          <w:szCs w:val="28"/>
        </w:rPr>
        <w:t>реформованих комуністичних партій країн Центральної Європи та Балтії,</w:t>
      </w:r>
      <w:r w:rsidR="004B0F2E" w:rsidRPr="00F076F7">
        <w:rPr>
          <w:sz w:val="28"/>
          <w:szCs w:val="28"/>
        </w:rPr>
        <w:t xml:space="preserve"> </w:t>
      </w:r>
      <w:r w:rsidR="00CD0B88" w:rsidRPr="00F076F7">
        <w:rPr>
          <w:sz w:val="28"/>
          <w:szCs w:val="28"/>
        </w:rPr>
        <w:t>не сприйняла ідеї незалежності України, побудови демократичної держави</w:t>
      </w:r>
      <w:r w:rsidR="004B0F2E" w:rsidRPr="00F076F7">
        <w:rPr>
          <w:sz w:val="28"/>
          <w:szCs w:val="28"/>
        </w:rPr>
        <w:t xml:space="preserve"> </w:t>
      </w:r>
      <w:r w:rsidR="00CD0B88" w:rsidRPr="00F076F7">
        <w:rPr>
          <w:sz w:val="28"/>
          <w:szCs w:val="28"/>
        </w:rPr>
        <w:t>та ринкової економіки, орієнтуючись на відновлення СРСР та соціалістичного ладу.</w:t>
      </w:r>
      <w:r w:rsidR="004B0F2E" w:rsidRPr="00F076F7">
        <w:rPr>
          <w:sz w:val="28"/>
          <w:szCs w:val="28"/>
        </w:rPr>
        <w:t xml:space="preserve"> Час був утрачений здебільшого на боротьбу різних політичних сил за владу,  яка диктувалася  переважно економічними  інтересами та  точилася навколо питання про те, яка група </w:t>
      </w:r>
      <w:r w:rsidR="00492481" w:rsidRPr="00F076F7">
        <w:rPr>
          <w:sz w:val="28"/>
          <w:szCs w:val="28"/>
        </w:rPr>
        <w:t>управлінсько-</w:t>
      </w:r>
      <w:r w:rsidR="004B0F2E" w:rsidRPr="00F076F7">
        <w:rPr>
          <w:sz w:val="28"/>
          <w:szCs w:val="28"/>
        </w:rPr>
        <w:t>політичної еліти контролюватиме доступ до  розподілу  економічних і  фінансових ресурсів  країни і  здійснюватиме приватизацію національного надбання</w:t>
      </w:r>
      <w:r w:rsidR="00FA5ADB" w:rsidRPr="00F076F7">
        <w:rPr>
          <w:sz w:val="28"/>
          <w:szCs w:val="28"/>
        </w:rPr>
        <w:t>, управляти інститутами держави</w:t>
      </w:r>
      <w:r w:rsidR="004B0F2E" w:rsidRPr="00F076F7">
        <w:rPr>
          <w:sz w:val="28"/>
          <w:szCs w:val="28"/>
        </w:rPr>
        <w:t>.</w:t>
      </w:r>
      <w:r w:rsidR="004B635B" w:rsidRPr="00F076F7">
        <w:rPr>
          <w:sz w:val="28"/>
          <w:szCs w:val="28"/>
        </w:rPr>
        <w:t xml:space="preserve"> Так, н</w:t>
      </w:r>
      <w:r w:rsidR="004B0F2E" w:rsidRPr="00F076F7">
        <w:rPr>
          <w:sz w:val="28"/>
          <w:szCs w:val="28"/>
        </w:rPr>
        <w:t>а думку М.Міхальченка, сучасна українська політико-управлінська</w:t>
      </w:r>
      <w:r w:rsidR="00154DC4" w:rsidRPr="00F076F7">
        <w:rPr>
          <w:sz w:val="28"/>
          <w:szCs w:val="28"/>
        </w:rPr>
        <w:t xml:space="preserve"> </w:t>
      </w:r>
      <w:r w:rsidR="004B0F2E" w:rsidRPr="00F076F7">
        <w:rPr>
          <w:sz w:val="28"/>
          <w:szCs w:val="28"/>
        </w:rPr>
        <w:t>еліта розподіляється на три групи, це:</w:t>
      </w:r>
    </w:p>
    <w:p w14:paraId="7F74C67B" w14:textId="77777777" w:rsidR="004B0F2E" w:rsidRPr="00F076F7" w:rsidRDefault="004B0F2E" w:rsidP="00137A27">
      <w:pPr>
        <w:pStyle w:val="11"/>
        <w:ind w:left="20" w:right="20" w:firstLine="580"/>
        <w:rPr>
          <w:sz w:val="28"/>
          <w:szCs w:val="28"/>
        </w:rPr>
      </w:pPr>
      <w:r w:rsidRPr="00F076F7">
        <w:rPr>
          <w:sz w:val="28"/>
          <w:szCs w:val="28"/>
        </w:rPr>
        <w:t>•  прихильники ідеалів радянського суспільства;</w:t>
      </w:r>
    </w:p>
    <w:p w14:paraId="3DEF5000" w14:textId="77777777" w:rsidR="004B0F2E" w:rsidRPr="00F076F7" w:rsidRDefault="004B0F2E" w:rsidP="00137A27">
      <w:pPr>
        <w:pStyle w:val="11"/>
        <w:ind w:left="20" w:right="20" w:firstLine="580"/>
        <w:rPr>
          <w:sz w:val="28"/>
          <w:szCs w:val="28"/>
        </w:rPr>
      </w:pPr>
      <w:r w:rsidRPr="00F076F7">
        <w:rPr>
          <w:sz w:val="28"/>
          <w:szCs w:val="28"/>
        </w:rPr>
        <w:t>•  прихильники інтеграції до західного суспільства;</w:t>
      </w:r>
    </w:p>
    <w:p w14:paraId="20DCD875" w14:textId="77777777" w:rsidR="00CD0B88" w:rsidRPr="00F076F7" w:rsidRDefault="004B0F2E" w:rsidP="00137A27">
      <w:pPr>
        <w:pStyle w:val="11"/>
        <w:ind w:left="20" w:right="20" w:firstLine="580"/>
        <w:rPr>
          <w:sz w:val="28"/>
          <w:szCs w:val="28"/>
        </w:rPr>
      </w:pPr>
      <w:r w:rsidRPr="00F076F7">
        <w:rPr>
          <w:sz w:val="28"/>
          <w:szCs w:val="28"/>
        </w:rPr>
        <w:t>•  новітні політичні діячі, які не пов'язані ні з першими, ні з другими</w:t>
      </w:r>
      <w:r w:rsidR="00154DC4" w:rsidRPr="00F076F7">
        <w:rPr>
          <w:rStyle w:val="af3"/>
          <w:sz w:val="28"/>
          <w:szCs w:val="28"/>
        </w:rPr>
        <w:footnoteReference w:id="41"/>
      </w:r>
      <w:r w:rsidRPr="00F076F7">
        <w:rPr>
          <w:sz w:val="28"/>
          <w:szCs w:val="28"/>
        </w:rPr>
        <w:t>.</w:t>
      </w:r>
    </w:p>
    <w:p w14:paraId="5368CCC8" w14:textId="77777777" w:rsidR="00FB3DD8" w:rsidRPr="00F076F7" w:rsidRDefault="00FB3DD8" w:rsidP="00137A27">
      <w:pPr>
        <w:pStyle w:val="11"/>
        <w:ind w:left="20" w:right="20" w:firstLine="580"/>
        <w:rPr>
          <w:sz w:val="28"/>
          <w:szCs w:val="28"/>
        </w:rPr>
      </w:pPr>
      <w:r w:rsidRPr="00F076F7">
        <w:rPr>
          <w:sz w:val="28"/>
          <w:szCs w:val="28"/>
        </w:rPr>
        <w:lastRenderedPageBreak/>
        <w:t xml:space="preserve">Як ми спостерігаємо, в Україні - відносно молодій державі, якій вже 30 років – сьогодні проходить важливі етапи  розвитку власних  державно-політичних інститутів.  На даний час в нашій державі, виходячи з особливостей її історичного розвитку, традицій,  низки проблем  та суперечностей,  що  накопичилися  впродовж довгого часу, сформувався власний набір чинників, які вказують на параметри правлячої управлінської еліти і, звісно, потребують детальнішого аналізу. Інтегральне поєднання дії всіх чинників призвело до можливості констатації правлячої еліти України як певного системо-утворюючого ядра суспільної еліти і політичної системи загалом. </w:t>
      </w:r>
    </w:p>
    <w:p w14:paraId="7684EB0C" w14:textId="77777777" w:rsidR="00DA4934" w:rsidRPr="00F076F7" w:rsidRDefault="00DA4934" w:rsidP="00137A27">
      <w:pPr>
        <w:pStyle w:val="11"/>
        <w:ind w:left="20" w:right="20" w:firstLine="580"/>
        <w:rPr>
          <w:sz w:val="28"/>
          <w:szCs w:val="28"/>
        </w:rPr>
      </w:pPr>
      <w:r w:rsidRPr="00F076F7">
        <w:rPr>
          <w:sz w:val="28"/>
          <w:szCs w:val="28"/>
        </w:rPr>
        <w:t xml:space="preserve">У процесі модернізації </w:t>
      </w:r>
      <w:r w:rsidR="00FA407E" w:rsidRPr="00F076F7">
        <w:rPr>
          <w:sz w:val="28"/>
          <w:szCs w:val="28"/>
        </w:rPr>
        <w:t xml:space="preserve">всі роки незалежності </w:t>
      </w:r>
      <w:r w:rsidRPr="00F076F7">
        <w:rPr>
          <w:sz w:val="28"/>
          <w:szCs w:val="28"/>
        </w:rPr>
        <w:t>відбувається як перегрупування політичних сил,</w:t>
      </w:r>
      <w:r w:rsidR="00FA407E" w:rsidRPr="00F076F7">
        <w:rPr>
          <w:sz w:val="28"/>
          <w:szCs w:val="28"/>
        </w:rPr>
        <w:t xml:space="preserve"> </w:t>
      </w:r>
      <w:r w:rsidRPr="00F076F7">
        <w:rPr>
          <w:sz w:val="28"/>
          <w:szCs w:val="28"/>
        </w:rPr>
        <w:t>так і розмежування усередині еліти. Не зумівши виконати свою</w:t>
      </w:r>
      <w:r w:rsidR="00FA407E" w:rsidRPr="00F076F7">
        <w:rPr>
          <w:sz w:val="28"/>
          <w:szCs w:val="28"/>
        </w:rPr>
        <w:t xml:space="preserve"> </w:t>
      </w:r>
      <w:r w:rsidRPr="00F076F7">
        <w:rPr>
          <w:sz w:val="28"/>
          <w:szCs w:val="28"/>
        </w:rPr>
        <w:t>місію  розбудови  справедливого  суспільства на  початковому етапі  незалежності держави, стара еліта розпалася: одні її представники відійшли від</w:t>
      </w:r>
      <w:r w:rsidR="00340CEE" w:rsidRPr="00F076F7">
        <w:rPr>
          <w:sz w:val="28"/>
          <w:szCs w:val="28"/>
        </w:rPr>
        <w:t xml:space="preserve"> </w:t>
      </w:r>
      <w:r w:rsidRPr="00F076F7">
        <w:rPr>
          <w:sz w:val="28"/>
          <w:szCs w:val="28"/>
        </w:rPr>
        <w:t>активної політичної діяльності й поринули у бізнес,  інші очолили клуби,</w:t>
      </w:r>
      <w:r w:rsidR="00340CEE" w:rsidRPr="00F076F7">
        <w:rPr>
          <w:sz w:val="28"/>
          <w:szCs w:val="28"/>
        </w:rPr>
        <w:t xml:space="preserve"> </w:t>
      </w:r>
      <w:r w:rsidRPr="00F076F7">
        <w:rPr>
          <w:sz w:val="28"/>
          <w:szCs w:val="28"/>
        </w:rPr>
        <w:t>фонди й асоціації, треті пішли на пенсію. Але значна її частина, квапливо</w:t>
      </w:r>
      <w:r w:rsidR="00340CEE" w:rsidRPr="00F076F7">
        <w:rPr>
          <w:sz w:val="28"/>
          <w:szCs w:val="28"/>
        </w:rPr>
        <w:t xml:space="preserve"> </w:t>
      </w:r>
      <w:r w:rsidRPr="00F076F7">
        <w:rPr>
          <w:sz w:val="28"/>
          <w:szCs w:val="28"/>
        </w:rPr>
        <w:t>"модернізувавши" свої погляди, залишилася у вищих органах державного</w:t>
      </w:r>
      <w:r w:rsidR="00340CEE" w:rsidRPr="00F076F7">
        <w:rPr>
          <w:sz w:val="28"/>
          <w:szCs w:val="28"/>
        </w:rPr>
        <w:t xml:space="preserve"> </w:t>
      </w:r>
      <w:r w:rsidRPr="00F076F7">
        <w:rPr>
          <w:sz w:val="28"/>
          <w:szCs w:val="28"/>
        </w:rPr>
        <w:t xml:space="preserve">управління </w:t>
      </w:r>
      <w:r w:rsidR="00340CEE" w:rsidRPr="00F076F7">
        <w:rPr>
          <w:rStyle w:val="af3"/>
          <w:sz w:val="28"/>
          <w:szCs w:val="28"/>
        </w:rPr>
        <w:footnoteReference w:id="42"/>
      </w:r>
      <w:r w:rsidR="00340CEE" w:rsidRPr="00F076F7">
        <w:rPr>
          <w:sz w:val="28"/>
          <w:szCs w:val="28"/>
        </w:rPr>
        <w:t>.</w:t>
      </w:r>
      <w:r w:rsidR="00773346" w:rsidRPr="00F076F7">
        <w:rPr>
          <w:sz w:val="28"/>
          <w:szCs w:val="28"/>
        </w:rPr>
        <w:t xml:space="preserve"> </w:t>
      </w:r>
      <w:r w:rsidR="006C716A" w:rsidRPr="00F076F7">
        <w:rPr>
          <w:sz w:val="28"/>
          <w:szCs w:val="28"/>
        </w:rPr>
        <w:t>Владний  конгломерат із  колишніх партійних  функціонерів,  колишніх  політичних дисидентів можна було б назвати переделітою. Рівень політичної</w:t>
      </w:r>
      <w:r w:rsidR="00773346" w:rsidRPr="00F076F7">
        <w:rPr>
          <w:sz w:val="28"/>
          <w:szCs w:val="28"/>
        </w:rPr>
        <w:t xml:space="preserve"> </w:t>
      </w:r>
      <w:r w:rsidR="006C716A" w:rsidRPr="00F076F7">
        <w:rPr>
          <w:sz w:val="28"/>
          <w:szCs w:val="28"/>
        </w:rPr>
        <w:t>кваліфікації, загальної і правової культури, характер професійного і життєвого досвіду і т. ін. не дозволяють віднести ранній український істеблішмент до класу повноцінної еліти.</w:t>
      </w:r>
    </w:p>
    <w:p w14:paraId="643A15C1" w14:textId="77777777" w:rsidR="00DA4934" w:rsidRPr="00F076F7" w:rsidRDefault="00DA4934" w:rsidP="00137A27">
      <w:pPr>
        <w:pStyle w:val="11"/>
        <w:ind w:left="20" w:right="20" w:firstLine="580"/>
        <w:rPr>
          <w:sz w:val="28"/>
          <w:szCs w:val="28"/>
        </w:rPr>
      </w:pPr>
      <w:r w:rsidRPr="00F076F7">
        <w:rPr>
          <w:sz w:val="28"/>
          <w:szCs w:val="28"/>
        </w:rPr>
        <w:t xml:space="preserve">Як зазначає  </w:t>
      </w:r>
      <w:r w:rsidR="0099121D" w:rsidRPr="00F076F7">
        <w:rPr>
          <w:sz w:val="28"/>
          <w:szCs w:val="28"/>
        </w:rPr>
        <w:t xml:space="preserve">дослідник </w:t>
      </w:r>
      <w:r w:rsidRPr="00F076F7">
        <w:rPr>
          <w:sz w:val="28"/>
          <w:szCs w:val="28"/>
        </w:rPr>
        <w:t>О.Крюков,  успадкувавши  від радянських  часів генотип</w:t>
      </w:r>
      <w:r w:rsidR="00773346" w:rsidRPr="00F076F7">
        <w:rPr>
          <w:sz w:val="28"/>
          <w:szCs w:val="28"/>
        </w:rPr>
        <w:t xml:space="preserve"> </w:t>
      </w:r>
      <w:r w:rsidRPr="00F076F7">
        <w:rPr>
          <w:sz w:val="28"/>
          <w:szCs w:val="28"/>
        </w:rPr>
        <w:t>ідеократичного  традиційного суспільства,  українське суспільство  всіляко</w:t>
      </w:r>
      <w:r w:rsidR="003436F3" w:rsidRPr="00F076F7">
        <w:rPr>
          <w:sz w:val="28"/>
          <w:szCs w:val="28"/>
        </w:rPr>
        <w:t xml:space="preserve"> </w:t>
      </w:r>
      <w:r w:rsidRPr="00F076F7">
        <w:rPr>
          <w:sz w:val="28"/>
          <w:szCs w:val="28"/>
        </w:rPr>
        <w:t>прагне його зберегти, і в таких умовах "закономірним було неприйняття</w:t>
      </w:r>
      <w:r w:rsidR="003436F3" w:rsidRPr="00F076F7">
        <w:rPr>
          <w:sz w:val="28"/>
          <w:szCs w:val="28"/>
        </w:rPr>
        <w:t xml:space="preserve"> </w:t>
      </w:r>
      <w:r w:rsidRPr="00F076F7">
        <w:rPr>
          <w:sz w:val="28"/>
          <w:szCs w:val="28"/>
        </w:rPr>
        <w:t xml:space="preserve">більшістю громадян України на перших стадіях трансформації системи ліберально-радикальних, соціал-дарвіністських методів управління  </w:t>
      </w:r>
      <w:r w:rsidRPr="00F076F7">
        <w:rPr>
          <w:sz w:val="28"/>
          <w:szCs w:val="28"/>
        </w:rPr>
        <w:lastRenderedPageBreak/>
        <w:t>суспільством"</w:t>
      </w:r>
      <w:r w:rsidR="00773346" w:rsidRPr="00F076F7">
        <w:rPr>
          <w:rStyle w:val="af3"/>
          <w:sz w:val="28"/>
          <w:szCs w:val="28"/>
        </w:rPr>
        <w:footnoteReference w:id="43"/>
      </w:r>
      <w:r w:rsidRPr="00F076F7">
        <w:rPr>
          <w:sz w:val="28"/>
          <w:szCs w:val="28"/>
        </w:rPr>
        <w:t>.</w:t>
      </w:r>
    </w:p>
    <w:p w14:paraId="23618A9F" w14:textId="77777777" w:rsidR="00A8594D" w:rsidRPr="00F076F7" w:rsidRDefault="00A8594D" w:rsidP="00137A27">
      <w:pPr>
        <w:pStyle w:val="11"/>
        <w:ind w:left="20" w:right="20" w:firstLine="580"/>
        <w:rPr>
          <w:sz w:val="28"/>
          <w:szCs w:val="28"/>
        </w:rPr>
      </w:pPr>
      <w:r w:rsidRPr="00F076F7">
        <w:rPr>
          <w:sz w:val="28"/>
          <w:szCs w:val="28"/>
        </w:rPr>
        <w:t>Сучасна управлінсько</w:t>
      </w:r>
      <w:r w:rsidR="00ED3135" w:rsidRPr="00F076F7">
        <w:rPr>
          <w:sz w:val="28"/>
          <w:szCs w:val="28"/>
        </w:rPr>
        <w:t>-</w:t>
      </w:r>
      <w:r w:rsidRPr="00F076F7">
        <w:rPr>
          <w:sz w:val="28"/>
          <w:szCs w:val="28"/>
        </w:rPr>
        <w:t>політична еліта України має ознаки закритої підсистеми, яка є характерною для класичних, авторитарних і тоталітарних суспільств. Під</w:t>
      </w:r>
      <w:r w:rsidR="00ED3135" w:rsidRPr="00F076F7">
        <w:rPr>
          <w:sz w:val="28"/>
          <w:szCs w:val="28"/>
        </w:rPr>
        <w:t xml:space="preserve"> </w:t>
      </w:r>
      <w:r w:rsidRPr="00F076F7">
        <w:rPr>
          <w:sz w:val="28"/>
          <w:szCs w:val="28"/>
        </w:rPr>
        <w:t>час розпаду Радянського Союзу значна частина сучасної правлячої політико-управлінської еліти залишилась при своїх посадах у центральних та місцевих органах державної влади. Це призвело до прояву так званої "номенклатури", оскільки зміна політичного режим</w:t>
      </w:r>
      <w:r w:rsidR="00ED3135" w:rsidRPr="00F076F7">
        <w:rPr>
          <w:sz w:val="28"/>
          <w:szCs w:val="28"/>
        </w:rPr>
        <w:t>у не призвела до зміни політико</w:t>
      </w:r>
      <w:r w:rsidR="00EB768A">
        <w:rPr>
          <w:sz w:val="28"/>
          <w:szCs w:val="28"/>
        </w:rPr>
        <w:t>-</w:t>
      </w:r>
      <w:r w:rsidRPr="00F076F7">
        <w:rPr>
          <w:sz w:val="28"/>
          <w:szCs w:val="28"/>
        </w:rPr>
        <w:t>управлінської еліти.</w:t>
      </w:r>
    </w:p>
    <w:p w14:paraId="700FB2C0" w14:textId="77777777" w:rsidR="00A8594D" w:rsidRPr="00F076F7" w:rsidRDefault="00A8594D" w:rsidP="00137A27">
      <w:pPr>
        <w:pStyle w:val="11"/>
        <w:ind w:left="20" w:right="20" w:firstLine="580"/>
        <w:rPr>
          <w:sz w:val="28"/>
          <w:szCs w:val="28"/>
        </w:rPr>
      </w:pPr>
      <w:r w:rsidRPr="00F076F7">
        <w:rPr>
          <w:sz w:val="28"/>
          <w:szCs w:val="28"/>
        </w:rPr>
        <w:t>Можна  визначити кілька  етапів формування  політико-управлінської</w:t>
      </w:r>
      <w:r w:rsidR="00ED3135" w:rsidRPr="00F076F7">
        <w:rPr>
          <w:sz w:val="28"/>
          <w:szCs w:val="28"/>
        </w:rPr>
        <w:t xml:space="preserve"> </w:t>
      </w:r>
      <w:r w:rsidRPr="00F076F7">
        <w:rPr>
          <w:sz w:val="28"/>
          <w:szCs w:val="28"/>
        </w:rPr>
        <w:t>еліти за період української незалежності:</w:t>
      </w:r>
    </w:p>
    <w:p w14:paraId="25496A69" w14:textId="77777777" w:rsidR="00A8594D" w:rsidRPr="00F076F7" w:rsidRDefault="00A8594D" w:rsidP="00137A27">
      <w:pPr>
        <w:pStyle w:val="11"/>
        <w:ind w:left="20" w:right="20" w:firstLine="580"/>
        <w:rPr>
          <w:sz w:val="28"/>
          <w:szCs w:val="28"/>
        </w:rPr>
      </w:pPr>
      <w:r w:rsidRPr="00F076F7">
        <w:rPr>
          <w:sz w:val="28"/>
          <w:szCs w:val="28"/>
        </w:rPr>
        <w:t>•  частина радянської "номенклатури" отримує статус нової політико-управлінської  еліти,  обіймає  посади  в  органах законодавчої,  виконавчої,</w:t>
      </w:r>
      <w:r w:rsidR="00ED3135" w:rsidRPr="00F076F7">
        <w:rPr>
          <w:sz w:val="28"/>
          <w:szCs w:val="28"/>
        </w:rPr>
        <w:t xml:space="preserve"> </w:t>
      </w:r>
      <w:r w:rsidRPr="00F076F7">
        <w:rPr>
          <w:sz w:val="28"/>
          <w:szCs w:val="28"/>
        </w:rPr>
        <w:t>судової влади. Трансформація відбувається природним шляхом;</w:t>
      </w:r>
    </w:p>
    <w:p w14:paraId="0C83FEF6" w14:textId="77777777" w:rsidR="00A8594D" w:rsidRPr="00F076F7" w:rsidRDefault="00A8594D" w:rsidP="00137A27">
      <w:pPr>
        <w:pStyle w:val="11"/>
        <w:ind w:left="20" w:right="20" w:firstLine="580"/>
        <w:rPr>
          <w:sz w:val="28"/>
          <w:szCs w:val="28"/>
        </w:rPr>
      </w:pPr>
      <w:r w:rsidRPr="00F076F7">
        <w:rPr>
          <w:sz w:val="28"/>
          <w:szCs w:val="28"/>
        </w:rPr>
        <w:t>•  частина представників радянської еліти змінюють статус політико-управлінської в економічний простір, набуваючи приватну власність, скуповуючи потужності виробничих підприємств тощо;</w:t>
      </w:r>
    </w:p>
    <w:p w14:paraId="3ED8DB6A" w14:textId="77777777" w:rsidR="00A8594D" w:rsidRPr="00F076F7" w:rsidRDefault="00A8594D" w:rsidP="00137A27">
      <w:pPr>
        <w:pStyle w:val="11"/>
        <w:ind w:left="20" w:right="20" w:firstLine="580"/>
        <w:rPr>
          <w:sz w:val="28"/>
          <w:szCs w:val="28"/>
        </w:rPr>
      </w:pPr>
      <w:r w:rsidRPr="00F076F7">
        <w:rPr>
          <w:sz w:val="28"/>
          <w:szCs w:val="28"/>
        </w:rPr>
        <w:t>•  господарська еліта, що отримала статус підприємців, адаптувалася до</w:t>
      </w:r>
      <w:r w:rsidR="00ED3135" w:rsidRPr="00F076F7">
        <w:rPr>
          <w:sz w:val="28"/>
          <w:szCs w:val="28"/>
        </w:rPr>
        <w:t xml:space="preserve"> </w:t>
      </w:r>
      <w:r w:rsidRPr="00F076F7">
        <w:rPr>
          <w:sz w:val="28"/>
          <w:szCs w:val="28"/>
        </w:rPr>
        <w:t>нових ринкових умов, і поступово почала трансформуватись у політичну</w:t>
      </w:r>
      <w:r w:rsidR="00ED3135" w:rsidRPr="00F076F7">
        <w:rPr>
          <w:rStyle w:val="af3"/>
          <w:sz w:val="28"/>
          <w:szCs w:val="28"/>
        </w:rPr>
        <w:footnoteReference w:id="44"/>
      </w:r>
      <w:r w:rsidRPr="00F076F7">
        <w:rPr>
          <w:sz w:val="28"/>
          <w:szCs w:val="28"/>
        </w:rPr>
        <w:t>.</w:t>
      </w:r>
    </w:p>
    <w:p w14:paraId="20664641" w14:textId="77777777" w:rsidR="00A8594D" w:rsidRPr="00F076F7" w:rsidRDefault="007643D9" w:rsidP="00137A27">
      <w:pPr>
        <w:pStyle w:val="11"/>
        <w:ind w:left="20" w:right="20" w:firstLine="580"/>
        <w:rPr>
          <w:sz w:val="28"/>
          <w:szCs w:val="28"/>
        </w:rPr>
      </w:pPr>
      <w:r w:rsidRPr="00F076F7">
        <w:rPr>
          <w:sz w:val="28"/>
          <w:szCs w:val="28"/>
        </w:rPr>
        <w:t xml:space="preserve">Постійно дається взнаки і те, що як регіональній, так і загальнонаціональній еліті України притаманна надто швидка трансформація за політичними уподобаннями і орієнтаціями. Саме тому політична еліта надто динамічна, часто абсолютно не прогнозовано переходить з одного політичного табору до іншого. Демократичні сили в Україні за всі роки незалежності так, на жаль, і не спромоглися поставити загальнонаціональні інтереси вище від партійних, поступитися політичними амбіціями на догоду національному інтересу. Перехід від мажоритарної до пропорційної системи виборів ще більше загострив цю проблему і, консолідації національної еліти </w:t>
      </w:r>
      <w:r w:rsidRPr="00F076F7">
        <w:rPr>
          <w:sz w:val="28"/>
          <w:szCs w:val="28"/>
        </w:rPr>
        <w:lastRenderedPageBreak/>
        <w:t>аж ніяк не посприяв і не посприяє.</w:t>
      </w:r>
    </w:p>
    <w:p w14:paraId="0EA1EFCD" w14:textId="77777777" w:rsidR="00A82E8B" w:rsidRPr="00F076F7" w:rsidRDefault="00A82E8B" w:rsidP="00137A27">
      <w:pPr>
        <w:pStyle w:val="11"/>
        <w:ind w:left="20" w:right="20" w:firstLine="580"/>
        <w:rPr>
          <w:sz w:val="28"/>
          <w:szCs w:val="28"/>
        </w:rPr>
      </w:pPr>
      <w:r w:rsidRPr="00F076F7">
        <w:rPr>
          <w:sz w:val="28"/>
          <w:szCs w:val="28"/>
        </w:rPr>
        <w:t>Україна нині не має системної відповіді на кадровий виклик часу і це є  однією  з  причин  зростання  соціально-політичного  напруження  в суспільстві. У країні відсутня система національного відбору талановитих кадрів для  державного управління  на різних  рівнях. Натомість  створено кланово-корпоративну ротацію. Варіантом виходу з такої ситуації може стати ширше залучення інтелектуальної еліти до управління країною та участі в політичних процесах. Вкрай важливо створити можливості самореалізації для талановитої молоді.</w:t>
      </w:r>
    </w:p>
    <w:p w14:paraId="75794A2F" w14:textId="77777777" w:rsidR="008C70E8" w:rsidRDefault="008C70E8" w:rsidP="00137A27">
      <w:pPr>
        <w:pStyle w:val="11"/>
        <w:ind w:left="20" w:right="20" w:firstLine="580"/>
        <w:rPr>
          <w:sz w:val="28"/>
          <w:szCs w:val="28"/>
        </w:rPr>
      </w:pPr>
    </w:p>
    <w:p w14:paraId="491FEE8D" w14:textId="77777777" w:rsidR="008C70E8" w:rsidRDefault="008C70E8" w:rsidP="00137A27">
      <w:pPr>
        <w:pStyle w:val="11"/>
        <w:ind w:left="20" w:right="20" w:firstLine="580"/>
        <w:rPr>
          <w:sz w:val="28"/>
          <w:szCs w:val="28"/>
        </w:rPr>
      </w:pPr>
    </w:p>
    <w:p w14:paraId="690F6C44" w14:textId="77777777" w:rsidR="008C70E8" w:rsidRPr="0084447C" w:rsidRDefault="005451E3" w:rsidP="00137A27">
      <w:pPr>
        <w:pStyle w:val="11"/>
        <w:ind w:left="20" w:right="20" w:firstLine="580"/>
        <w:rPr>
          <w:b/>
          <w:sz w:val="28"/>
          <w:szCs w:val="28"/>
        </w:rPr>
      </w:pPr>
      <w:r>
        <w:rPr>
          <w:b/>
          <w:sz w:val="28"/>
          <w:szCs w:val="28"/>
        </w:rPr>
        <w:t xml:space="preserve">2.2 </w:t>
      </w:r>
      <w:r w:rsidR="003E592A" w:rsidRPr="0084447C">
        <w:rPr>
          <w:b/>
          <w:sz w:val="28"/>
          <w:szCs w:val="28"/>
        </w:rPr>
        <w:t>Правляча еліт</w:t>
      </w:r>
      <w:r w:rsidR="000019C0" w:rsidRPr="0084447C">
        <w:rPr>
          <w:b/>
          <w:sz w:val="28"/>
          <w:szCs w:val="28"/>
        </w:rPr>
        <w:t>а</w:t>
      </w:r>
      <w:r w:rsidR="003E592A" w:rsidRPr="0084447C">
        <w:rPr>
          <w:b/>
          <w:sz w:val="28"/>
          <w:szCs w:val="28"/>
        </w:rPr>
        <w:t xml:space="preserve"> в публічному управлінні</w:t>
      </w:r>
      <w:r w:rsidR="00A11993">
        <w:rPr>
          <w:b/>
          <w:sz w:val="28"/>
          <w:szCs w:val="28"/>
        </w:rPr>
        <w:t xml:space="preserve"> та її сутнісні характеристики</w:t>
      </w:r>
    </w:p>
    <w:p w14:paraId="0FB94CC4" w14:textId="77777777" w:rsidR="00906B7A" w:rsidRPr="004F267E" w:rsidRDefault="00906B7A" w:rsidP="00137A27">
      <w:pPr>
        <w:pStyle w:val="11"/>
        <w:ind w:left="20" w:right="20" w:firstLine="580"/>
        <w:rPr>
          <w:sz w:val="28"/>
          <w:szCs w:val="28"/>
        </w:rPr>
      </w:pPr>
      <w:r w:rsidRPr="004F267E">
        <w:rPr>
          <w:sz w:val="28"/>
          <w:szCs w:val="28"/>
        </w:rPr>
        <w:t>Складність та багатогранність усіх процесів управління суспільством та державою з усіма професійними сферами, що об'єднують суб'єктів владних повно</w:t>
      </w:r>
      <w:r w:rsidRPr="004F267E">
        <w:rPr>
          <w:sz w:val="28"/>
          <w:szCs w:val="28"/>
        </w:rPr>
        <w:softHyphen/>
        <w:t>важень різного призначення, політичних поглядів та особистісних рис, свідчить про складність феномену еліти в цілому та адміністративно-управ</w:t>
      </w:r>
      <w:r w:rsidRPr="004F267E">
        <w:rPr>
          <w:sz w:val="28"/>
          <w:szCs w:val="28"/>
        </w:rPr>
        <w:softHyphen/>
        <w:t>лінсько</w:t>
      </w:r>
      <w:r w:rsidR="00D62326" w:rsidRPr="004F267E">
        <w:rPr>
          <w:sz w:val="28"/>
          <w:szCs w:val="28"/>
        </w:rPr>
        <w:t>го прошарку, який</w:t>
      </w:r>
      <w:r w:rsidRPr="004F267E">
        <w:rPr>
          <w:sz w:val="28"/>
          <w:szCs w:val="28"/>
        </w:rPr>
        <w:t xml:space="preserve"> акумулює усіх суб'єктів владних повноважень, що приймають та реалізують найвідпові</w:t>
      </w:r>
      <w:r w:rsidRPr="004F267E">
        <w:rPr>
          <w:sz w:val="28"/>
          <w:szCs w:val="28"/>
        </w:rPr>
        <w:softHyphen/>
        <w:t>дальніші управлінські рішення державного значення.</w:t>
      </w:r>
    </w:p>
    <w:p w14:paraId="52C2A96F" w14:textId="77777777" w:rsidR="00906B7A" w:rsidRPr="004F267E" w:rsidRDefault="00906B7A" w:rsidP="00137A27">
      <w:pPr>
        <w:pStyle w:val="11"/>
        <w:ind w:left="20" w:right="20" w:firstLine="580"/>
        <w:rPr>
          <w:sz w:val="28"/>
          <w:szCs w:val="28"/>
        </w:rPr>
      </w:pPr>
      <w:r w:rsidRPr="004F267E">
        <w:rPr>
          <w:sz w:val="28"/>
          <w:szCs w:val="28"/>
        </w:rPr>
        <w:t xml:space="preserve">Саме така складність визначає </w:t>
      </w:r>
      <w:r w:rsidR="007B328C" w:rsidRPr="004F267E">
        <w:rPr>
          <w:sz w:val="28"/>
          <w:szCs w:val="28"/>
        </w:rPr>
        <w:t xml:space="preserve">особливості діяльності </w:t>
      </w:r>
      <w:r w:rsidR="00EC3795" w:rsidRPr="004F267E">
        <w:rPr>
          <w:sz w:val="28"/>
          <w:szCs w:val="28"/>
        </w:rPr>
        <w:t xml:space="preserve">еліти в </w:t>
      </w:r>
      <w:r w:rsidR="007B328C" w:rsidRPr="004F267E">
        <w:rPr>
          <w:sz w:val="28"/>
          <w:szCs w:val="28"/>
        </w:rPr>
        <w:t>публічно</w:t>
      </w:r>
      <w:r w:rsidR="00EC3795" w:rsidRPr="004F267E">
        <w:rPr>
          <w:sz w:val="28"/>
          <w:szCs w:val="28"/>
        </w:rPr>
        <w:t xml:space="preserve">му </w:t>
      </w:r>
      <w:r w:rsidR="007B328C" w:rsidRPr="004F267E">
        <w:rPr>
          <w:sz w:val="28"/>
          <w:szCs w:val="28"/>
        </w:rPr>
        <w:t xml:space="preserve"> управлін</w:t>
      </w:r>
      <w:r w:rsidR="00EC3795" w:rsidRPr="004F267E">
        <w:rPr>
          <w:sz w:val="28"/>
          <w:szCs w:val="28"/>
        </w:rPr>
        <w:t>ні</w:t>
      </w:r>
      <w:r w:rsidRPr="004F267E">
        <w:rPr>
          <w:sz w:val="28"/>
          <w:szCs w:val="28"/>
        </w:rPr>
        <w:t>. Основними серед них є: професійні якості, ха</w:t>
      </w:r>
      <w:r w:rsidRPr="004F267E">
        <w:rPr>
          <w:sz w:val="28"/>
          <w:szCs w:val="28"/>
        </w:rPr>
        <w:softHyphen/>
        <w:t>рактер управлінської діяльності (виконавці-законодавці), тип управління (консерватори-новатори), цілі діяльності (суспільні, групові, особисті), мотиви, потреби тощо.</w:t>
      </w:r>
      <w:r w:rsidR="007E096A">
        <w:rPr>
          <w:sz w:val="28"/>
          <w:szCs w:val="28"/>
        </w:rPr>
        <w:t xml:space="preserve"> </w:t>
      </w:r>
      <w:r w:rsidRPr="004F267E">
        <w:rPr>
          <w:sz w:val="28"/>
          <w:szCs w:val="28"/>
        </w:rPr>
        <w:t>Вищезазначені параметри характеризують сутнісний зміст еліти, що випливає з подвійного характеру управління, діалектичної єдності порядку та прогресу, структури суспільної свідомості, зрілості соціаль</w:t>
      </w:r>
      <w:r w:rsidRPr="004F267E">
        <w:rPr>
          <w:sz w:val="28"/>
          <w:szCs w:val="28"/>
        </w:rPr>
        <w:softHyphen/>
        <w:t xml:space="preserve">них інститутів. Наявність </w:t>
      </w:r>
      <w:r w:rsidR="00EC3795" w:rsidRPr="004F267E">
        <w:rPr>
          <w:sz w:val="28"/>
          <w:szCs w:val="28"/>
        </w:rPr>
        <w:t>керманичів</w:t>
      </w:r>
      <w:r w:rsidRPr="004F267E">
        <w:rPr>
          <w:sz w:val="28"/>
          <w:szCs w:val="28"/>
        </w:rPr>
        <w:t>, готових і здатних ефективно впливати на соціальні процеси, об'єктивує необхідність врахування такого пара</w:t>
      </w:r>
      <w:r w:rsidRPr="004F267E">
        <w:rPr>
          <w:sz w:val="28"/>
          <w:szCs w:val="28"/>
        </w:rPr>
        <w:softHyphen/>
        <w:t xml:space="preserve">метру, як спонукаючі цілі, що змушують людей професійно займатись </w:t>
      </w:r>
      <w:r w:rsidRPr="004F267E">
        <w:rPr>
          <w:sz w:val="28"/>
          <w:szCs w:val="28"/>
        </w:rPr>
        <w:lastRenderedPageBreak/>
        <w:t>управлінською діяльністю. Цей критерій є основою існуючого внутрішнього конфлікту та еволюції еліти. Згідно з ним еліта поділяється на суб'єктів владних повноважень, що здійснюють управлінську діяльність в ім'я гро</w:t>
      </w:r>
      <w:r w:rsidRPr="004F267E">
        <w:rPr>
          <w:sz w:val="28"/>
          <w:szCs w:val="28"/>
        </w:rPr>
        <w:softHyphen/>
        <w:t>мадян та суспільства, та тих управлінців, які у професійній діяльності ке</w:t>
      </w:r>
      <w:r w:rsidRPr="004F267E">
        <w:rPr>
          <w:sz w:val="28"/>
          <w:szCs w:val="28"/>
        </w:rPr>
        <w:softHyphen/>
        <w:t>руються перш за все своїми особистими, меркантильними інтересами</w:t>
      </w:r>
      <w:r w:rsidR="00C305DA">
        <w:rPr>
          <w:rStyle w:val="af3"/>
          <w:sz w:val="28"/>
          <w:szCs w:val="28"/>
        </w:rPr>
        <w:footnoteReference w:id="45"/>
      </w:r>
      <w:r w:rsidRPr="004F267E">
        <w:rPr>
          <w:sz w:val="28"/>
          <w:szCs w:val="28"/>
        </w:rPr>
        <w:t>.</w:t>
      </w:r>
    </w:p>
    <w:p w14:paraId="10EAE3F0" w14:textId="77777777" w:rsidR="00A1342F" w:rsidRDefault="000019C0" w:rsidP="00137A27">
      <w:pPr>
        <w:pStyle w:val="11"/>
        <w:ind w:left="20" w:right="20" w:firstLine="580"/>
        <w:rPr>
          <w:sz w:val="28"/>
          <w:szCs w:val="28"/>
        </w:rPr>
      </w:pPr>
      <w:r w:rsidRPr="005A54F0">
        <w:rPr>
          <w:sz w:val="28"/>
          <w:szCs w:val="28"/>
        </w:rPr>
        <w:t xml:space="preserve">Управлінська еліта - це прошарок державних службовців, </w:t>
      </w:r>
      <w:r w:rsidR="00A1342F">
        <w:rPr>
          <w:sz w:val="28"/>
          <w:szCs w:val="28"/>
        </w:rPr>
        <w:t xml:space="preserve">посадових осіб місцевого самоврядування, </w:t>
      </w:r>
      <w:r w:rsidRPr="005A54F0">
        <w:rPr>
          <w:sz w:val="28"/>
          <w:szCs w:val="28"/>
        </w:rPr>
        <w:t>що займають керівні позиції в органах виконавчої влади, володіють вищим правовим, організаційним, політичним статусом.</w:t>
      </w:r>
      <w:r w:rsidR="00D22F6A" w:rsidRPr="005A54F0">
        <w:rPr>
          <w:sz w:val="28"/>
          <w:szCs w:val="28"/>
        </w:rPr>
        <w:t xml:space="preserve"> </w:t>
      </w:r>
      <w:r w:rsidRPr="005A54F0">
        <w:rPr>
          <w:sz w:val="28"/>
          <w:szCs w:val="28"/>
        </w:rPr>
        <w:t xml:space="preserve">Представниками адміністративно-управлінської еліти є передусім особи, які займають в системі </w:t>
      </w:r>
      <w:r w:rsidR="00A1342F">
        <w:rPr>
          <w:sz w:val="28"/>
          <w:szCs w:val="28"/>
        </w:rPr>
        <w:t xml:space="preserve">публічного управління </w:t>
      </w:r>
      <w:r w:rsidRPr="005A54F0">
        <w:rPr>
          <w:sz w:val="28"/>
          <w:szCs w:val="28"/>
        </w:rPr>
        <w:t>посади категорії "керів</w:t>
      </w:r>
      <w:r w:rsidRPr="005A54F0">
        <w:rPr>
          <w:sz w:val="28"/>
          <w:szCs w:val="28"/>
        </w:rPr>
        <w:softHyphen/>
        <w:t xml:space="preserve">ники". </w:t>
      </w:r>
    </w:p>
    <w:p w14:paraId="1E373526" w14:textId="77777777" w:rsidR="005A54F0" w:rsidRPr="005A54F0" w:rsidRDefault="000019C0" w:rsidP="00137A27">
      <w:pPr>
        <w:pStyle w:val="11"/>
        <w:ind w:left="20" w:right="20" w:firstLine="580"/>
        <w:rPr>
          <w:sz w:val="28"/>
          <w:szCs w:val="28"/>
        </w:rPr>
      </w:pPr>
      <w:r w:rsidRPr="005A54F0">
        <w:rPr>
          <w:sz w:val="28"/>
          <w:szCs w:val="28"/>
        </w:rPr>
        <w:t>Управлінські суб'єкт-об'єктні відносини - особлива форма суб'єкт-об'єктних зв'язків, які складаються в процесі управлінської праці на основі врахування і цілеспрямованого використання об'єктивних за</w:t>
      </w:r>
      <w:r w:rsidRPr="005A54F0">
        <w:rPr>
          <w:sz w:val="28"/>
          <w:szCs w:val="28"/>
        </w:rPr>
        <w:softHyphen/>
        <w:t>кономірностей, суб'єктивних факторів функціонування різних соціаль</w:t>
      </w:r>
      <w:r w:rsidRPr="005A54F0">
        <w:rPr>
          <w:sz w:val="28"/>
          <w:szCs w:val="28"/>
        </w:rPr>
        <w:softHyphen/>
        <w:t>них підсистем</w:t>
      </w:r>
      <w:r w:rsidR="005A54F0" w:rsidRPr="005A54F0">
        <w:rPr>
          <w:sz w:val="28"/>
          <w:szCs w:val="28"/>
        </w:rPr>
        <w:t xml:space="preserve">. </w:t>
      </w:r>
    </w:p>
    <w:p w14:paraId="46FEA6CE" w14:textId="77777777" w:rsidR="000019C0" w:rsidRPr="005A54F0" w:rsidRDefault="000019C0" w:rsidP="00137A27">
      <w:pPr>
        <w:pStyle w:val="11"/>
        <w:ind w:left="20" w:right="20" w:firstLine="580"/>
        <w:rPr>
          <w:sz w:val="28"/>
          <w:szCs w:val="28"/>
        </w:rPr>
      </w:pPr>
      <w:r w:rsidRPr="005A54F0">
        <w:rPr>
          <w:sz w:val="28"/>
          <w:szCs w:val="28"/>
        </w:rPr>
        <w:t>Чіткість таких формулювань набуває особливої актуальності в кон</w:t>
      </w:r>
      <w:r w:rsidRPr="005A54F0">
        <w:rPr>
          <w:sz w:val="28"/>
          <w:szCs w:val="28"/>
        </w:rPr>
        <w:softHyphen/>
        <w:t>тексті поданого у Закон</w:t>
      </w:r>
      <w:r w:rsidR="008C2B0F">
        <w:rPr>
          <w:sz w:val="28"/>
          <w:szCs w:val="28"/>
        </w:rPr>
        <w:t>ах</w:t>
      </w:r>
      <w:r w:rsidRPr="005A54F0">
        <w:rPr>
          <w:sz w:val="28"/>
          <w:szCs w:val="28"/>
        </w:rPr>
        <w:t xml:space="preserve"> України "Про державну службу"</w:t>
      </w:r>
      <w:r w:rsidR="00B23A11">
        <w:rPr>
          <w:rStyle w:val="af3"/>
          <w:sz w:val="28"/>
          <w:szCs w:val="28"/>
        </w:rPr>
        <w:footnoteReference w:id="46"/>
      </w:r>
      <w:r w:rsidR="000B63DD">
        <w:rPr>
          <w:sz w:val="28"/>
          <w:szCs w:val="28"/>
        </w:rPr>
        <w:t>, «Про місцеве самоврядування»</w:t>
      </w:r>
      <w:r w:rsidR="007F2E39">
        <w:rPr>
          <w:rStyle w:val="af3"/>
          <w:sz w:val="28"/>
          <w:szCs w:val="28"/>
        </w:rPr>
        <w:footnoteReference w:id="47"/>
      </w:r>
      <w:r w:rsidRPr="005A54F0">
        <w:rPr>
          <w:sz w:val="28"/>
          <w:szCs w:val="28"/>
        </w:rPr>
        <w:t xml:space="preserve"> визна</w:t>
      </w:r>
      <w:r w:rsidRPr="005A54F0">
        <w:rPr>
          <w:sz w:val="28"/>
          <w:szCs w:val="28"/>
        </w:rPr>
        <w:softHyphen/>
        <w:t>чення державної служби як професійної діяльності державних службовців з підготовки пропозицій щодо формування державної політики, забезпе</w:t>
      </w:r>
      <w:r w:rsidRPr="005A54F0">
        <w:rPr>
          <w:sz w:val="28"/>
          <w:szCs w:val="28"/>
        </w:rPr>
        <w:softHyphen/>
        <w:t>чення її реалізації та надання адміністративних послуг, свідчить про офі</w:t>
      </w:r>
      <w:r w:rsidRPr="005A54F0">
        <w:rPr>
          <w:sz w:val="28"/>
          <w:szCs w:val="28"/>
        </w:rPr>
        <w:softHyphen/>
        <w:t>ційне визнання осучасненого статусу вітчизняної державної служби, яка із суто допоміжного інституту держави має бути трансформована у дієвий та ефективний механізм забезпечення інтересів суспільства, громади, людини і громадянина.</w:t>
      </w:r>
    </w:p>
    <w:p w14:paraId="325208ED" w14:textId="77777777" w:rsidR="000019C0" w:rsidRPr="005A54F0" w:rsidRDefault="000019C0" w:rsidP="00137A27">
      <w:pPr>
        <w:pStyle w:val="11"/>
        <w:ind w:left="20" w:right="20" w:firstLine="580"/>
        <w:rPr>
          <w:sz w:val="28"/>
          <w:szCs w:val="28"/>
        </w:rPr>
      </w:pPr>
      <w:r w:rsidRPr="005A54F0">
        <w:rPr>
          <w:sz w:val="28"/>
          <w:szCs w:val="28"/>
        </w:rPr>
        <w:t>Адміністративно-управлінська еліта виконує низку важливих управлінських функцій, зокрема:</w:t>
      </w:r>
    </w:p>
    <w:p w14:paraId="102D28A5" w14:textId="77777777" w:rsidR="000019C0" w:rsidRPr="005A54F0" w:rsidRDefault="008C2B0F" w:rsidP="00C305DA">
      <w:pPr>
        <w:pStyle w:val="11"/>
        <w:numPr>
          <w:ilvl w:val="0"/>
          <w:numId w:val="4"/>
        </w:numPr>
        <w:ind w:left="426" w:right="20" w:hanging="426"/>
        <w:rPr>
          <w:sz w:val="28"/>
          <w:szCs w:val="28"/>
        </w:rPr>
      </w:pPr>
      <w:r w:rsidRPr="005A54F0">
        <w:rPr>
          <w:sz w:val="28"/>
          <w:szCs w:val="28"/>
        </w:rPr>
        <w:lastRenderedPageBreak/>
        <w:t>узагальнення інформації про суспільні соціально-економічні, політичні процеси та їх планування та прогнозування.</w:t>
      </w:r>
    </w:p>
    <w:p w14:paraId="2F7CEC6D" w14:textId="77777777" w:rsidR="000019C0" w:rsidRPr="005A54F0" w:rsidRDefault="008C2B0F" w:rsidP="00C305DA">
      <w:pPr>
        <w:pStyle w:val="11"/>
        <w:numPr>
          <w:ilvl w:val="0"/>
          <w:numId w:val="4"/>
        </w:numPr>
        <w:ind w:left="426" w:right="20" w:hanging="426"/>
        <w:rPr>
          <w:sz w:val="28"/>
          <w:szCs w:val="28"/>
        </w:rPr>
      </w:pPr>
      <w:r w:rsidRPr="005A54F0">
        <w:rPr>
          <w:sz w:val="28"/>
          <w:szCs w:val="28"/>
        </w:rPr>
        <w:t>підготовка для політичної еліти проектів управлінських і полі</w:t>
      </w:r>
      <w:r w:rsidRPr="005A54F0">
        <w:rPr>
          <w:sz w:val="28"/>
          <w:szCs w:val="28"/>
        </w:rPr>
        <w:softHyphen/>
        <w:t>тичних рішень та організація їх виконання.</w:t>
      </w:r>
    </w:p>
    <w:p w14:paraId="6686EB0F" w14:textId="77777777" w:rsidR="000019C0" w:rsidRPr="005A54F0" w:rsidRDefault="008C2B0F" w:rsidP="00C305DA">
      <w:pPr>
        <w:pStyle w:val="11"/>
        <w:numPr>
          <w:ilvl w:val="0"/>
          <w:numId w:val="4"/>
        </w:numPr>
        <w:ind w:left="426" w:right="20" w:hanging="426"/>
        <w:rPr>
          <w:sz w:val="28"/>
          <w:szCs w:val="28"/>
        </w:rPr>
      </w:pPr>
      <w:r w:rsidRPr="005A54F0">
        <w:rPr>
          <w:sz w:val="28"/>
          <w:szCs w:val="28"/>
        </w:rPr>
        <w:t>координування дій апарату державних органів у процесі реалі</w:t>
      </w:r>
      <w:r w:rsidRPr="005A54F0">
        <w:rPr>
          <w:sz w:val="28"/>
          <w:szCs w:val="28"/>
        </w:rPr>
        <w:softHyphen/>
        <w:t>зації політики держави.</w:t>
      </w:r>
    </w:p>
    <w:p w14:paraId="60F49A01" w14:textId="77777777" w:rsidR="000019C0" w:rsidRPr="005A54F0" w:rsidRDefault="008C2B0F" w:rsidP="00406A96">
      <w:pPr>
        <w:pStyle w:val="11"/>
        <w:numPr>
          <w:ilvl w:val="0"/>
          <w:numId w:val="4"/>
        </w:numPr>
        <w:ind w:left="426" w:right="20" w:hanging="426"/>
        <w:rPr>
          <w:sz w:val="28"/>
          <w:szCs w:val="28"/>
        </w:rPr>
      </w:pPr>
      <w:r w:rsidRPr="005A54F0">
        <w:rPr>
          <w:sz w:val="28"/>
          <w:szCs w:val="28"/>
        </w:rPr>
        <w:t>контроль за виконанням за</w:t>
      </w:r>
      <w:r w:rsidR="00406A96">
        <w:rPr>
          <w:sz w:val="28"/>
          <w:szCs w:val="28"/>
        </w:rPr>
        <w:t>конів, указів президента У</w:t>
      </w:r>
      <w:r w:rsidRPr="005A54F0">
        <w:rPr>
          <w:sz w:val="28"/>
          <w:szCs w:val="28"/>
        </w:rPr>
        <w:t>країни, рішень законодавчого та виконавчих органів, інших нормативно-правових актів.</w:t>
      </w:r>
    </w:p>
    <w:p w14:paraId="22C5065C" w14:textId="77777777" w:rsidR="000019C0" w:rsidRPr="005A54F0" w:rsidRDefault="008C2B0F" w:rsidP="00406A96">
      <w:pPr>
        <w:pStyle w:val="11"/>
        <w:numPr>
          <w:ilvl w:val="0"/>
          <w:numId w:val="4"/>
        </w:numPr>
        <w:ind w:left="426" w:right="20" w:hanging="426"/>
        <w:rPr>
          <w:sz w:val="28"/>
          <w:szCs w:val="28"/>
        </w:rPr>
      </w:pPr>
      <w:r w:rsidRPr="005A54F0">
        <w:rPr>
          <w:sz w:val="28"/>
          <w:szCs w:val="28"/>
        </w:rPr>
        <w:t>участь у розробці та реалізації соціальної політики держави.</w:t>
      </w:r>
    </w:p>
    <w:p w14:paraId="7B91C3C5" w14:textId="77777777" w:rsidR="000019C0" w:rsidRPr="005A54F0" w:rsidRDefault="008C2B0F" w:rsidP="00406A96">
      <w:pPr>
        <w:pStyle w:val="11"/>
        <w:numPr>
          <w:ilvl w:val="0"/>
          <w:numId w:val="4"/>
        </w:numPr>
        <w:ind w:left="426" w:right="20" w:hanging="426"/>
        <w:rPr>
          <w:sz w:val="28"/>
          <w:szCs w:val="28"/>
        </w:rPr>
      </w:pPr>
      <w:r w:rsidRPr="005A54F0">
        <w:rPr>
          <w:sz w:val="28"/>
          <w:szCs w:val="28"/>
        </w:rPr>
        <w:t>задоволення потреб суспільства у соціальному управлінні, перш за все в освіті, охороні здоров'я, соціальному забезпеченні, безпеці, відтво</w:t>
      </w:r>
      <w:r w:rsidRPr="005A54F0">
        <w:rPr>
          <w:sz w:val="28"/>
          <w:szCs w:val="28"/>
        </w:rPr>
        <w:softHyphen/>
        <w:t>ренні населення.</w:t>
      </w:r>
    </w:p>
    <w:p w14:paraId="2210604B" w14:textId="77777777" w:rsidR="000019C0" w:rsidRPr="005A54F0" w:rsidRDefault="008C2B0F" w:rsidP="00406A96">
      <w:pPr>
        <w:pStyle w:val="11"/>
        <w:numPr>
          <w:ilvl w:val="0"/>
          <w:numId w:val="4"/>
        </w:numPr>
        <w:ind w:left="426" w:right="20" w:hanging="426"/>
        <w:rPr>
          <w:sz w:val="28"/>
          <w:szCs w:val="28"/>
        </w:rPr>
      </w:pPr>
      <w:r w:rsidRPr="005A54F0">
        <w:rPr>
          <w:sz w:val="28"/>
          <w:szCs w:val="28"/>
        </w:rPr>
        <w:t>забезпечення інтересів, прав, свобод громадян.</w:t>
      </w:r>
    </w:p>
    <w:p w14:paraId="694ADD4F" w14:textId="77777777" w:rsidR="000019C0" w:rsidRPr="005A54F0" w:rsidRDefault="008C2B0F" w:rsidP="00406A96">
      <w:pPr>
        <w:pStyle w:val="11"/>
        <w:numPr>
          <w:ilvl w:val="0"/>
          <w:numId w:val="4"/>
        </w:numPr>
        <w:ind w:left="426" w:right="20" w:hanging="426"/>
        <w:rPr>
          <w:sz w:val="28"/>
          <w:szCs w:val="28"/>
        </w:rPr>
      </w:pPr>
      <w:r w:rsidRPr="005A54F0">
        <w:rPr>
          <w:sz w:val="28"/>
          <w:szCs w:val="28"/>
        </w:rPr>
        <w:t>виробництво та реалізація соціальних державних послуг.</w:t>
      </w:r>
    </w:p>
    <w:p w14:paraId="78190526" w14:textId="77777777" w:rsidR="000019C0" w:rsidRPr="005A54F0" w:rsidRDefault="008C2B0F" w:rsidP="00406A96">
      <w:pPr>
        <w:pStyle w:val="11"/>
        <w:numPr>
          <w:ilvl w:val="0"/>
          <w:numId w:val="4"/>
        </w:numPr>
        <w:ind w:left="426" w:right="20" w:hanging="426"/>
        <w:rPr>
          <w:sz w:val="28"/>
          <w:szCs w:val="28"/>
        </w:rPr>
      </w:pPr>
      <w:r w:rsidRPr="005A54F0">
        <w:rPr>
          <w:sz w:val="28"/>
          <w:szCs w:val="28"/>
        </w:rPr>
        <w:t>вирішення соціальних конфліктів.</w:t>
      </w:r>
    </w:p>
    <w:p w14:paraId="72E780C2" w14:textId="77777777" w:rsidR="000019C0" w:rsidRPr="005A54F0" w:rsidRDefault="000019C0" w:rsidP="00137A27">
      <w:pPr>
        <w:pStyle w:val="11"/>
        <w:ind w:left="20" w:right="20" w:firstLine="580"/>
        <w:rPr>
          <w:sz w:val="28"/>
          <w:szCs w:val="28"/>
        </w:rPr>
      </w:pPr>
      <w:r w:rsidRPr="005A54F0">
        <w:rPr>
          <w:sz w:val="28"/>
          <w:szCs w:val="28"/>
        </w:rPr>
        <w:t>Ядро адміністративно-управлінської еліти становлять посадові особи, наділені виконавчо-розпорядницькими та адміністративно-гос</w:t>
      </w:r>
      <w:r w:rsidRPr="005A54F0">
        <w:rPr>
          <w:sz w:val="28"/>
          <w:szCs w:val="28"/>
        </w:rPr>
        <w:softHyphen/>
        <w:t>подарськими функціями, з притаманними їм сутнісними характеристи</w:t>
      </w:r>
      <w:r w:rsidRPr="005A54F0">
        <w:rPr>
          <w:sz w:val="28"/>
          <w:szCs w:val="28"/>
        </w:rPr>
        <w:softHyphen/>
        <w:t>ками. Основним з-поміж них є:</w:t>
      </w:r>
    </w:p>
    <w:p w14:paraId="3643795B" w14:textId="77777777" w:rsidR="000019C0" w:rsidRPr="005A54F0" w:rsidRDefault="000019C0" w:rsidP="00637899">
      <w:pPr>
        <w:pStyle w:val="11"/>
        <w:numPr>
          <w:ilvl w:val="0"/>
          <w:numId w:val="5"/>
        </w:numPr>
        <w:ind w:left="426" w:right="20" w:hanging="426"/>
        <w:rPr>
          <w:sz w:val="28"/>
          <w:szCs w:val="28"/>
        </w:rPr>
      </w:pPr>
      <w:r w:rsidRPr="005A54F0">
        <w:rPr>
          <w:sz w:val="28"/>
          <w:szCs w:val="28"/>
        </w:rPr>
        <w:t>право видавати підзаконні офіційні юридичні акти, що виража</w:t>
      </w:r>
      <w:r w:rsidRPr="005A54F0">
        <w:rPr>
          <w:sz w:val="28"/>
          <w:szCs w:val="28"/>
        </w:rPr>
        <w:softHyphen/>
        <w:t>ють волю держави;</w:t>
      </w:r>
    </w:p>
    <w:p w14:paraId="55935AAB" w14:textId="77777777" w:rsidR="000019C0" w:rsidRPr="005A54F0" w:rsidRDefault="000019C0" w:rsidP="00637899">
      <w:pPr>
        <w:pStyle w:val="11"/>
        <w:numPr>
          <w:ilvl w:val="0"/>
          <w:numId w:val="5"/>
        </w:numPr>
        <w:ind w:left="426" w:right="20" w:hanging="426"/>
        <w:rPr>
          <w:sz w:val="28"/>
          <w:szCs w:val="28"/>
        </w:rPr>
      </w:pPr>
      <w:r w:rsidRPr="005A54F0">
        <w:rPr>
          <w:sz w:val="28"/>
          <w:szCs w:val="28"/>
        </w:rPr>
        <w:t>широке використання адміністративно-управлінських технологій в процесі безпосереднього прямого й оперативного управляючого впли</w:t>
      </w:r>
      <w:r w:rsidRPr="005A54F0">
        <w:rPr>
          <w:sz w:val="28"/>
          <w:szCs w:val="28"/>
        </w:rPr>
        <w:softHyphen/>
        <w:t>ву на керовані ними об'єкти управління;</w:t>
      </w:r>
    </w:p>
    <w:p w14:paraId="110A3E52" w14:textId="77777777" w:rsidR="000019C0" w:rsidRPr="005A54F0" w:rsidRDefault="000019C0" w:rsidP="00637899">
      <w:pPr>
        <w:pStyle w:val="11"/>
        <w:numPr>
          <w:ilvl w:val="0"/>
          <w:numId w:val="5"/>
        </w:numPr>
        <w:ind w:left="426" w:right="20" w:hanging="426"/>
        <w:rPr>
          <w:sz w:val="28"/>
          <w:szCs w:val="28"/>
        </w:rPr>
      </w:pPr>
      <w:r w:rsidRPr="005A54F0">
        <w:rPr>
          <w:sz w:val="28"/>
          <w:szCs w:val="28"/>
        </w:rPr>
        <w:t>право керівника, авторитет влади суб'єкта управління віддавати розпорядження;</w:t>
      </w:r>
    </w:p>
    <w:p w14:paraId="51058E5A" w14:textId="77777777" w:rsidR="000019C0" w:rsidRPr="005A54F0" w:rsidRDefault="000019C0" w:rsidP="00637899">
      <w:pPr>
        <w:pStyle w:val="11"/>
        <w:numPr>
          <w:ilvl w:val="0"/>
          <w:numId w:val="5"/>
        </w:numPr>
        <w:ind w:left="426" w:right="20" w:hanging="426"/>
        <w:rPr>
          <w:sz w:val="28"/>
          <w:szCs w:val="28"/>
        </w:rPr>
      </w:pPr>
      <w:r w:rsidRPr="005A54F0">
        <w:rPr>
          <w:sz w:val="28"/>
          <w:szCs w:val="28"/>
        </w:rPr>
        <w:t>обов'язковість та точність виконання таких розпоряджень керова</w:t>
      </w:r>
      <w:r w:rsidRPr="005A54F0">
        <w:rPr>
          <w:sz w:val="28"/>
          <w:szCs w:val="28"/>
        </w:rPr>
        <w:softHyphen/>
        <w:t>ними ними об'єктами управління - підлеглими державними службовцями.</w:t>
      </w:r>
    </w:p>
    <w:p w14:paraId="5D33063C" w14:textId="77777777" w:rsidR="00E27E62" w:rsidRDefault="000019C0" w:rsidP="00137A27">
      <w:pPr>
        <w:pStyle w:val="11"/>
        <w:ind w:left="20" w:right="20" w:firstLine="580"/>
        <w:rPr>
          <w:sz w:val="28"/>
          <w:szCs w:val="28"/>
        </w:rPr>
      </w:pPr>
      <w:r w:rsidRPr="005A54F0">
        <w:rPr>
          <w:sz w:val="28"/>
          <w:szCs w:val="28"/>
        </w:rPr>
        <w:t xml:space="preserve">Зрозуміло, що належне виконання покладених на посадових осіб </w:t>
      </w:r>
      <w:r w:rsidRPr="005A54F0">
        <w:rPr>
          <w:sz w:val="28"/>
          <w:szCs w:val="28"/>
        </w:rPr>
        <w:lastRenderedPageBreak/>
        <w:t>функцій потребує від них належного рівня не лише професійності, а й профе</w:t>
      </w:r>
      <w:r w:rsidRPr="005A54F0">
        <w:rPr>
          <w:sz w:val="28"/>
          <w:szCs w:val="28"/>
        </w:rPr>
        <w:softHyphen/>
        <w:t>сіоналізму. Причому професіоналізм керівника як суб'єкта управління, якість та ефективність керівної діяльності перебувають у прямій залежності від розуміння ним специфіки управлінської праці, знання предметів управлінської праці, уміння користуватися різноманітними засобами й методами з метою їх перетворення на спільне благо для підлеглих державних службовців.</w:t>
      </w:r>
      <w:r w:rsidR="00E27E62">
        <w:rPr>
          <w:sz w:val="28"/>
          <w:szCs w:val="28"/>
        </w:rPr>
        <w:t xml:space="preserve"> </w:t>
      </w:r>
      <w:r w:rsidR="00E27E62" w:rsidRPr="00E27E62">
        <w:rPr>
          <w:sz w:val="28"/>
          <w:szCs w:val="28"/>
        </w:rPr>
        <w:t>Саме тому важливо наголосити</w:t>
      </w:r>
      <w:r w:rsidR="00E27E62">
        <w:rPr>
          <w:sz w:val="28"/>
          <w:szCs w:val="28"/>
        </w:rPr>
        <w:t xml:space="preserve">, </w:t>
      </w:r>
      <w:r w:rsidR="00E27E62" w:rsidRPr="00E27E62">
        <w:rPr>
          <w:sz w:val="28"/>
          <w:szCs w:val="28"/>
        </w:rPr>
        <w:t>що керівна діяльність -</w:t>
      </w:r>
      <w:r w:rsidR="00E27E62">
        <w:rPr>
          <w:sz w:val="28"/>
          <w:szCs w:val="28"/>
        </w:rPr>
        <w:t xml:space="preserve"> </w:t>
      </w:r>
      <w:r w:rsidR="00E27E62" w:rsidRPr="00E27E62">
        <w:rPr>
          <w:sz w:val="28"/>
          <w:szCs w:val="28"/>
        </w:rPr>
        <w:t xml:space="preserve">це процес перетворення предметів управлінської праці у соціально значимі продукти, цінності і стани </w:t>
      </w:r>
      <w:r w:rsidR="00A3216D">
        <w:rPr>
          <w:sz w:val="28"/>
          <w:szCs w:val="28"/>
        </w:rPr>
        <w:t xml:space="preserve">органів влади </w:t>
      </w:r>
      <w:r w:rsidR="00E27E62" w:rsidRPr="00E27E62">
        <w:rPr>
          <w:sz w:val="28"/>
          <w:szCs w:val="28"/>
        </w:rPr>
        <w:t>як соціальної</w:t>
      </w:r>
      <w:r w:rsidR="00E27E62">
        <w:rPr>
          <w:sz w:val="28"/>
          <w:szCs w:val="28"/>
        </w:rPr>
        <w:t xml:space="preserve"> </w:t>
      </w:r>
      <w:r w:rsidR="00E27E62" w:rsidRPr="00E27E62">
        <w:rPr>
          <w:sz w:val="28"/>
          <w:szCs w:val="28"/>
        </w:rPr>
        <w:t xml:space="preserve">мікросистеми управління. </w:t>
      </w:r>
    </w:p>
    <w:p w14:paraId="09830916" w14:textId="77777777" w:rsidR="00E27E62" w:rsidRPr="00E27E62" w:rsidRDefault="00E27E62" w:rsidP="00137A27">
      <w:pPr>
        <w:pStyle w:val="11"/>
        <w:ind w:left="20" w:right="20" w:firstLine="580"/>
        <w:rPr>
          <w:sz w:val="28"/>
          <w:szCs w:val="28"/>
        </w:rPr>
      </w:pPr>
      <w:r w:rsidRPr="00E27E62">
        <w:rPr>
          <w:sz w:val="28"/>
          <w:szCs w:val="28"/>
        </w:rPr>
        <w:t>Управління є цілеспрямованим впливом на об'єкт управління з ме</w:t>
      </w:r>
      <w:r w:rsidRPr="00E27E62">
        <w:rPr>
          <w:sz w:val="28"/>
          <w:szCs w:val="28"/>
        </w:rPr>
        <w:softHyphen/>
        <w:t>тою переведення системи управління у новий якісний стан. Цілі стають інстру</w:t>
      </w:r>
      <w:r w:rsidRPr="00E27E62">
        <w:rPr>
          <w:sz w:val="28"/>
          <w:szCs w:val="28"/>
        </w:rPr>
        <w:softHyphen/>
        <w:t>ментом управління тоді, коли вони чітко сформульовані, доведені до відома усіх співробітників, відображають їхні інтереси і, таким чином, прийняті ними до виконання як орієнтири поведінки. Саме тому нині пріоритетом постає вирішення проблеми оптимізації відповідності сутнісних потенціалів (психологічного, соціально-культурного, професіонального, професійного) особистості суб'єкта управління специфіці управлінської праці.</w:t>
      </w:r>
    </w:p>
    <w:p w14:paraId="030049F1" w14:textId="77777777" w:rsidR="002A01CF" w:rsidRDefault="007F2E39" w:rsidP="00137A27">
      <w:pPr>
        <w:pStyle w:val="11"/>
        <w:ind w:left="20" w:right="20" w:firstLine="580"/>
        <w:rPr>
          <w:sz w:val="28"/>
          <w:szCs w:val="28"/>
        </w:rPr>
      </w:pPr>
      <w:r w:rsidRPr="007F2E39">
        <w:rPr>
          <w:sz w:val="28"/>
          <w:szCs w:val="28"/>
        </w:rPr>
        <w:t xml:space="preserve">Оскільки керівник як </w:t>
      </w:r>
      <w:r w:rsidR="002A01CF">
        <w:rPr>
          <w:sz w:val="28"/>
          <w:szCs w:val="28"/>
        </w:rPr>
        <w:t xml:space="preserve">представник правлячої еліти і як </w:t>
      </w:r>
      <w:r w:rsidRPr="007F2E39">
        <w:rPr>
          <w:sz w:val="28"/>
          <w:szCs w:val="28"/>
        </w:rPr>
        <w:t xml:space="preserve">суб'єкт управління очолює процес управління, реальний управлінський вплив усіх його потенціалів має матеріалізуватися в усіх сферах управлінської праці, а саме: </w:t>
      </w:r>
    </w:p>
    <w:p w14:paraId="3D2157D3" w14:textId="77777777" w:rsidR="002A01CF" w:rsidRDefault="007F2E39" w:rsidP="00637899">
      <w:pPr>
        <w:pStyle w:val="11"/>
        <w:numPr>
          <w:ilvl w:val="0"/>
          <w:numId w:val="6"/>
        </w:numPr>
        <w:ind w:left="426" w:right="20" w:hanging="426"/>
        <w:rPr>
          <w:sz w:val="28"/>
          <w:szCs w:val="28"/>
        </w:rPr>
      </w:pPr>
      <w:r w:rsidRPr="007F2E39">
        <w:rPr>
          <w:sz w:val="28"/>
          <w:szCs w:val="28"/>
        </w:rPr>
        <w:t xml:space="preserve">цілепокладанні; </w:t>
      </w:r>
    </w:p>
    <w:p w14:paraId="4333191D" w14:textId="77777777" w:rsidR="002A01CF" w:rsidRDefault="007F2E39" w:rsidP="00637899">
      <w:pPr>
        <w:pStyle w:val="11"/>
        <w:numPr>
          <w:ilvl w:val="0"/>
          <w:numId w:val="6"/>
        </w:numPr>
        <w:ind w:left="426" w:right="20" w:hanging="426"/>
        <w:rPr>
          <w:sz w:val="28"/>
          <w:szCs w:val="28"/>
        </w:rPr>
      </w:pPr>
      <w:r w:rsidRPr="007F2E39">
        <w:rPr>
          <w:sz w:val="28"/>
          <w:szCs w:val="28"/>
        </w:rPr>
        <w:t xml:space="preserve">виборі засобів та методів праці, що оптимально відповідають конкретним предметам праці; </w:t>
      </w:r>
    </w:p>
    <w:p w14:paraId="1A5747C0" w14:textId="77777777" w:rsidR="002A01CF" w:rsidRDefault="007F2E39" w:rsidP="00637899">
      <w:pPr>
        <w:pStyle w:val="11"/>
        <w:numPr>
          <w:ilvl w:val="0"/>
          <w:numId w:val="6"/>
        </w:numPr>
        <w:ind w:left="426" w:right="20" w:hanging="426"/>
        <w:rPr>
          <w:sz w:val="28"/>
          <w:szCs w:val="28"/>
        </w:rPr>
      </w:pPr>
      <w:r w:rsidRPr="007F2E39">
        <w:rPr>
          <w:sz w:val="28"/>
          <w:szCs w:val="28"/>
        </w:rPr>
        <w:t xml:space="preserve">якості виконання конкретних робочих операцій; </w:t>
      </w:r>
    </w:p>
    <w:p w14:paraId="21685EE7" w14:textId="77777777" w:rsidR="002A01CF" w:rsidRDefault="007F2E39" w:rsidP="00637899">
      <w:pPr>
        <w:pStyle w:val="11"/>
        <w:numPr>
          <w:ilvl w:val="0"/>
          <w:numId w:val="6"/>
        </w:numPr>
        <w:ind w:left="426" w:right="20" w:hanging="426"/>
        <w:rPr>
          <w:sz w:val="28"/>
          <w:szCs w:val="28"/>
        </w:rPr>
      </w:pPr>
      <w:r w:rsidRPr="007F2E39">
        <w:rPr>
          <w:sz w:val="28"/>
          <w:szCs w:val="28"/>
        </w:rPr>
        <w:t>дотриманні процедур, спря</w:t>
      </w:r>
      <w:r w:rsidRPr="007F2E39">
        <w:rPr>
          <w:sz w:val="28"/>
          <w:szCs w:val="28"/>
        </w:rPr>
        <w:softHyphen/>
        <w:t xml:space="preserve">мованих на оптимізацію процесу прийняття управлінських рішень; </w:t>
      </w:r>
    </w:p>
    <w:p w14:paraId="3C0D88B4" w14:textId="77777777" w:rsidR="007F2E39" w:rsidRPr="007F2E39" w:rsidRDefault="007F2E39" w:rsidP="00637899">
      <w:pPr>
        <w:pStyle w:val="11"/>
        <w:numPr>
          <w:ilvl w:val="0"/>
          <w:numId w:val="6"/>
        </w:numPr>
        <w:ind w:left="426" w:right="20" w:hanging="426"/>
        <w:rPr>
          <w:sz w:val="28"/>
          <w:szCs w:val="28"/>
        </w:rPr>
      </w:pPr>
      <w:r w:rsidRPr="007F2E39">
        <w:rPr>
          <w:sz w:val="28"/>
          <w:szCs w:val="28"/>
        </w:rPr>
        <w:t>діагнос</w:t>
      </w:r>
      <w:r w:rsidRPr="007F2E39">
        <w:rPr>
          <w:sz w:val="28"/>
          <w:szCs w:val="28"/>
        </w:rPr>
        <w:softHyphen/>
        <w:t>тиці причин та ознак кризи управлінської й виконавської праці та адекватно</w:t>
      </w:r>
      <w:r w:rsidRPr="007F2E39">
        <w:rPr>
          <w:sz w:val="28"/>
          <w:szCs w:val="28"/>
        </w:rPr>
        <w:softHyphen/>
        <w:t xml:space="preserve">му реагуванні на неї; організації міжособистісної взаємодії у </w:t>
      </w:r>
      <w:r w:rsidRPr="007F2E39">
        <w:rPr>
          <w:sz w:val="28"/>
          <w:szCs w:val="28"/>
        </w:rPr>
        <w:lastRenderedPageBreak/>
        <w:t>колективі тощо.</w:t>
      </w:r>
    </w:p>
    <w:p w14:paraId="6E42317D" w14:textId="77777777" w:rsidR="007F2E39" w:rsidRPr="007F2E39" w:rsidRDefault="007F2E39" w:rsidP="00137A27">
      <w:pPr>
        <w:pStyle w:val="11"/>
        <w:ind w:left="20" w:right="20" w:firstLine="580"/>
        <w:rPr>
          <w:sz w:val="28"/>
          <w:szCs w:val="28"/>
        </w:rPr>
      </w:pPr>
      <w:r w:rsidRPr="007F2E39">
        <w:rPr>
          <w:sz w:val="28"/>
          <w:szCs w:val="28"/>
        </w:rPr>
        <w:t>Суб'єкт управління є представником розумової праці. Саме тому особливість управлінської праці визначається такими обставинами, як: організація індивідуальної розумової діяльності; уміння організовувати групову (колегіальну, командну) розумову діяльність, уміння акумулюва</w:t>
      </w:r>
      <w:r w:rsidRPr="007F2E39">
        <w:rPr>
          <w:sz w:val="28"/>
          <w:szCs w:val="28"/>
        </w:rPr>
        <w:softHyphen/>
        <w:t>ти різні, у т.ч. протилежні, точки зору щодо вирішення конкретних уп</w:t>
      </w:r>
      <w:r w:rsidRPr="007F2E39">
        <w:rPr>
          <w:sz w:val="28"/>
          <w:szCs w:val="28"/>
        </w:rPr>
        <w:softHyphen/>
        <w:t>равлінських проблем.</w:t>
      </w:r>
    </w:p>
    <w:p w14:paraId="7C7168EA" w14:textId="77777777" w:rsidR="00FB298D" w:rsidRPr="00A91481" w:rsidRDefault="00FB298D" w:rsidP="00137A27">
      <w:pPr>
        <w:pStyle w:val="11"/>
        <w:ind w:left="20" w:right="20" w:firstLine="580"/>
        <w:rPr>
          <w:sz w:val="28"/>
          <w:szCs w:val="28"/>
        </w:rPr>
      </w:pPr>
      <w:r w:rsidRPr="00A91481">
        <w:rPr>
          <w:sz w:val="28"/>
          <w:szCs w:val="28"/>
        </w:rPr>
        <w:t>Керівник як користувач владних повноважень зобов'язаний мати розвинуте почуття та усвідомлення міри "владарювання". Це особливо важливо, оскільки органи публічного управління  як мікросистема можуть потерпати як від надмірного тиску влади, так і від браку влади суб’єкта управління.</w:t>
      </w:r>
      <w:r w:rsidRPr="00A91481">
        <w:rPr>
          <w:i/>
          <w:iCs/>
          <w:sz w:val="28"/>
          <w:szCs w:val="28"/>
        </w:rPr>
        <w:t xml:space="preserve"> </w:t>
      </w:r>
      <w:r w:rsidRPr="00A91481">
        <w:rPr>
          <w:sz w:val="28"/>
          <w:szCs w:val="28"/>
        </w:rPr>
        <w:t>У зв'язку з цим необхідно зважати на необхідність дотримання ба</w:t>
      </w:r>
      <w:r w:rsidRPr="00A91481">
        <w:rPr>
          <w:sz w:val="28"/>
          <w:szCs w:val="28"/>
        </w:rPr>
        <w:softHyphen/>
        <w:t>лансу влади в системі управління та закону відповідності щодо використан</w:t>
      </w:r>
      <w:r w:rsidRPr="00A91481">
        <w:rPr>
          <w:sz w:val="28"/>
          <w:szCs w:val="28"/>
        </w:rPr>
        <w:softHyphen/>
        <w:t>ня влади залежно й відповідно до стану органу влади  як конкретної системи управлін</w:t>
      </w:r>
      <w:r w:rsidRPr="00A91481">
        <w:rPr>
          <w:sz w:val="28"/>
          <w:szCs w:val="28"/>
        </w:rPr>
        <w:softHyphen/>
        <w:t>ня.</w:t>
      </w:r>
    </w:p>
    <w:p w14:paraId="25D2D76A" w14:textId="77777777" w:rsidR="00073BD8" w:rsidRPr="00073BD8" w:rsidRDefault="00073BD8" w:rsidP="00137A27">
      <w:pPr>
        <w:pStyle w:val="11"/>
        <w:ind w:left="20" w:right="20" w:firstLine="580"/>
        <w:rPr>
          <w:sz w:val="28"/>
          <w:szCs w:val="28"/>
        </w:rPr>
      </w:pPr>
      <w:r w:rsidRPr="00073BD8">
        <w:rPr>
          <w:iCs/>
          <w:sz w:val="28"/>
          <w:szCs w:val="28"/>
        </w:rPr>
        <w:t>Причому</w:t>
      </w:r>
      <w:r>
        <w:rPr>
          <w:iCs/>
          <w:sz w:val="28"/>
          <w:szCs w:val="28"/>
        </w:rPr>
        <w:t>,</w:t>
      </w:r>
      <w:r w:rsidRPr="00073BD8">
        <w:rPr>
          <w:sz w:val="28"/>
          <w:szCs w:val="28"/>
        </w:rPr>
        <w:t xml:space="preserve"> у владних повноваженнях керівника як суб'єкта управлін</w:t>
      </w:r>
      <w:r w:rsidRPr="00073BD8">
        <w:rPr>
          <w:sz w:val="28"/>
          <w:szCs w:val="28"/>
        </w:rPr>
        <w:softHyphen/>
        <w:t>ської праці необхідно чітко розрізняти дві взаємообумовлені складові:</w:t>
      </w:r>
    </w:p>
    <w:p w14:paraId="249EC178" w14:textId="77777777" w:rsidR="00073BD8" w:rsidRPr="00073BD8" w:rsidRDefault="00073BD8" w:rsidP="00637899">
      <w:pPr>
        <w:pStyle w:val="11"/>
        <w:numPr>
          <w:ilvl w:val="0"/>
          <w:numId w:val="13"/>
        </w:numPr>
        <w:ind w:left="567" w:right="20" w:hanging="567"/>
        <w:rPr>
          <w:sz w:val="28"/>
          <w:szCs w:val="28"/>
        </w:rPr>
      </w:pPr>
      <w:r w:rsidRPr="00073BD8">
        <w:rPr>
          <w:iCs/>
          <w:sz w:val="28"/>
          <w:szCs w:val="28"/>
        </w:rPr>
        <w:t>особистісну:</w:t>
      </w:r>
      <w:r w:rsidRPr="00073BD8">
        <w:rPr>
          <w:sz w:val="28"/>
          <w:szCs w:val="28"/>
        </w:rPr>
        <w:t xml:space="preserve"> потребу владі, волю, знання, професіоналізм, про</w:t>
      </w:r>
      <w:r w:rsidRPr="00073BD8">
        <w:rPr>
          <w:sz w:val="28"/>
          <w:szCs w:val="28"/>
        </w:rPr>
        <w:softHyphen/>
        <w:t>фесійність, авторитет особистості керівника. Ця складова свідчить не лише про бажання, а й готовність і здатність виконувати свої поса</w:t>
      </w:r>
      <w:r w:rsidRPr="00073BD8">
        <w:rPr>
          <w:sz w:val="28"/>
          <w:szCs w:val="28"/>
        </w:rPr>
        <w:softHyphen/>
        <w:t>дові обов'язки;</w:t>
      </w:r>
    </w:p>
    <w:p w14:paraId="7970E8C4" w14:textId="77777777" w:rsidR="00073BD8" w:rsidRPr="00073BD8" w:rsidRDefault="00073BD8" w:rsidP="00637899">
      <w:pPr>
        <w:pStyle w:val="11"/>
        <w:numPr>
          <w:ilvl w:val="0"/>
          <w:numId w:val="13"/>
        </w:numPr>
        <w:ind w:left="567" w:right="20" w:hanging="567"/>
        <w:rPr>
          <w:sz w:val="28"/>
          <w:szCs w:val="28"/>
        </w:rPr>
      </w:pPr>
      <w:r w:rsidRPr="00073BD8">
        <w:rPr>
          <w:iCs/>
          <w:sz w:val="28"/>
          <w:szCs w:val="28"/>
        </w:rPr>
        <w:t>організаційно-правову:</w:t>
      </w:r>
      <w:r w:rsidRPr="00073BD8">
        <w:rPr>
          <w:sz w:val="28"/>
          <w:szCs w:val="28"/>
        </w:rPr>
        <w:t xml:space="preserve"> влада посадового становища, отримано</w:t>
      </w:r>
      <w:r w:rsidRPr="00073BD8">
        <w:rPr>
          <w:sz w:val="28"/>
          <w:szCs w:val="28"/>
        </w:rPr>
        <w:softHyphen/>
        <w:t>го законним чином внаслідок призначення та затвердження. Ця складова забезпечує легітимність влади керівника як посадової особи.</w:t>
      </w:r>
    </w:p>
    <w:p w14:paraId="7B9E8EAD" w14:textId="77777777" w:rsidR="00073BD8" w:rsidRPr="00073BD8" w:rsidRDefault="00073BD8" w:rsidP="00137A27">
      <w:pPr>
        <w:pStyle w:val="11"/>
        <w:ind w:left="20" w:right="20" w:firstLine="580"/>
        <w:rPr>
          <w:sz w:val="28"/>
          <w:szCs w:val="28"/>
        </w:rPr>
      </w:pPr>
      <w:r w:rsidRPr="00073BD8">
        <w:rPr>
          <w:sz w:val="28"/>
          <w:szCs w:val="28"/>
        </w:rPr>
        <w:t xml:space="preserve">Керівник як користувач владних повноважень зобов'язаний мати розвинуте почуття та усвідомлення міри "владарювання". Це особливо важливо, оскільки </w:t>
      </w:r>
      <w:r w:rsidR="00FB298D">
        <w:rPr>
          <w:sz w:val="28"/>
          <w:szCs w:val="28"/>
        </w:rPr>
        <w:t xml:space="preserve">орган влади </w:t>
      </w:r>
      <w:r w:rsidRPr="00073BD8">
        <w:rPr>
          <w:sz w:val="28"/>
          <w:szCs w:val="28"/>
        </w:rPr>
        <w:t>як мікросистема може потерпати як від надмірного тиску влади, так і від браку влади.</w:t>
      </w:r>
      <w:r w:rsidR="00FB298D" w:rsidRPr="000E4305">
        <w:rPr>
          <w:i/>
          <w:iCs/>
          <w:sz w:val="28"/>
          <w:szCs w:val="28"/>
        </w:rPr>
        <w:t xml:space="preserve"> </w:t>
      </w:r>
      <w:r w:rsidR="00FB298D" w:rsidRPr="000E4305">
        <w:rPr>
          <w:sz w:val="28"/>
          <w:szCs w:val="28"/>
        </w:rPr>
        <w:t>У зв'язку з цим необхідно зважати на необхідність дотримання ба</w:t>
      </w:r>
      <w:r w:rsidR="00FB298D" w:rsidRPr="000E4305">
        <w:rPr>
          <w:sz w:val="28"/>
          <w:szCs w:val="28"/>
        </w:rPr>
        <w:softHyphen/>
        <w:t>лансу влади в системі управління та закону відповідності щодо використан</w:t>
      </w:r>
      <w:r w:rsidR="00FB298D" w:rsidRPr="000E4305">
        <w:rPr>
          <w:sz w:val="28"/>
          <w:szCs w:val="28"/>
        </w:rPr>
        <w:softHyphen/>
        <w:t xml:space="preserve">ня влади залежно й відповідно до </w:t>
      </w:r>
      <w:r w:rsidR="00FB298D" w:rsidRPr="000E4305">
        <w:rPr>
          <w:sz w:val="28"/>
          <w:szCs w:val="28"/>
        </w:rPr>
        <w:lastRenderedPageBreak/>
        <w:t xml:space="preserve">стану </w:t>
      </w:r>
      <w:r w:rsidR="000E4305" w:rsidRPr="000E4305">
        <w:rPr>
          <w:sz w:val="28"/>
          <w:szCs w:val="28"/>
        </w:rPr>
        <w:t xml:space="preserve">органу влади </w:t>
      </w:r>
      <w:r w:rsidR="00FB298D" w:rsidRPr="000E4305">
        <w:rPr>
          <w:sz w:val="28"/>
          <w:szCs w:val="28"/>
        </w:rPr>
        <w:t>як конкретної системи управлін</w:t>
      </w:r>
      <w:r w:rsidR="00FB298D" w:rsidRPr="000E4305">
        <w:rPr>
          <w:sz w:val="28"/>
          <w:szCs w:val="28"/>
        </w:rPr>
        <w:softHyphen/>
        <w:t>ня</w:t>
      </w:r>
      <w:r w:rsidR="000E4305" w:rsidRPr="000E4305">
        <w:rPr>
          <w:sz w:val="28"/>
          <w:szCs w:val="28"/>
        </w:rPr>
        <w:t>.</w:t>
      </w:r>
    </w:p>
    <w:p w14:paraId="0CD47D36" w14:textId="77777777" w:rsidR="00210722" w:rsidRPr="00210722" w:rsidRDefault="00210722" w:rsidP="00137A27">
      <w:pPr>
        <w:pStyle w:val="11"/>
        <w:ind w:left="20" w:right="20" w:firstLine="580"/>
        <w:rPr>
          <w:sz w:val="28"/>
          <w:szCs w:val="28"/>
        </w:rPr>
      </w:pPr>
      <w:r w:rsidRPr="00210722">
        <w:rPr>
          <w:sz w:val="28"/>
          <w:szCs w:val="28"/>
        </w:rPr>
        <w:t>Важливою складовою характеристики керівника як суб'єкта управ</w:t>
      </w:r>
      <w:r w:rsidRPr="00210722">
        <w:rPr>
          <w:sz w:val="28"/>
          <w:szCs w:val="28"/>
        </w:rPr>
        <w:softHyphen/>
        <w:t>лінської праці є</w:t>
      </w:r>
      <w:r w:rsidRPr="00210722">
        <w:rPr>
          <w:bCs/>
          <w:iCs/>
          <w:sz w:val="28"/>
          <w:szCs w:val="28"/>
        </w:rPr>
        <w:t xml:space="preserve"> структура базових соціальних ролей</w:t>
      </w:r>
      <w:r w:rsidRPr="00210722">
        <w:rPr>
          <w:b/>
          <w:bCs/>
          <w:i/>
          <w:iCs/>
          <w:sz w:val="28"/>
          <w:szCs w:val="28"/>
        </w:rPr>
        <w:t>,</w:t>
      </w:r>
      <w:r w:rsidRPr="00210722">
        <w:rPr>
          <w:sz w:val="28"/>
          <w:szCs w:val="28"/>
        </w:rPr>
        <w:t xml:space="preserve"> які він зобов'я</w:t>
      </w:r>
      <w:r w:rsidRPr="00210722">
        <w:rPr>
          <w:sz w:val="28"/>
          <w:szCs w:val="28"/>
        </w:rPr>
        <w:softHyphen/>
        <w:t>заний виконувати відповідно до свого статусного та посадового станови</w:t>
      </w:r>
      <w:r w:rsidRPr="00210722">
        <w:rPr>
          <w:sz w:val="28"/>
          <w:szCs w:val="28"/>
        </w:rPr>
        <w:softHyphen/>
        <w:t>ща. Причому необхідно зауважити, що кожна з цих ролей передбачає обо</w:t>
      </w:r>
      <w:r w:rsidRPr="00210722">
        <w:rPr>
          <w:sz w:val="28"/>
          <w:szCs w:val="28"/>
        </w:rPr>
        <w:softHyphen/>
        <w:t>в'язкову наявність у керівника певних здібностей, навичок та умінь для максимально ефективного її виконання:</w:t>
      </w:r>
    </w:p>
    <w:p w14:paraId="4ED4258E" w14:textId="77777777" w:rsidR="00210722" w:rsidRPr="00210722" w:rsidRDefault="00210722" w:rsidP="00137A27">
      <w:pPr>
        <w:pStyle w:val="11"/>
        <w:ind w:left="20" w:right="20" w:firstLine="580"/>
        <w:rPr>
          <w:sz w:val="28"/>
          <w:szCs w:val="28"/>
        </w:rPr>
      </w:pPr>
      <w:r w:rsidRPr="00210722">
        <w:rPr>
          <w:i/>
          <w:iCs/>
          <w:sz w:val="28"/>
          <w:szCs w:val="28"/>
        </w:rPr>
        <w:t>Представницька роль:</w:t>
      </w:r>
      <w:r w:rsidRPr="00210722">
        <w:rPr>
          <w:sz w:val="28"/>
          <w:szCs w:val="28"/>
        </w:rPr>
        <w:t xml:space="preserve"> забезпечення сприятливих взаємовідносин із зовнішнім середовищем, гідне представлення свого </w:t>
      </w:r>
      <w:r>
        <w:rPr>
          <w:sz w:val="28"/>
          <w:szCs w:val="28"/>
        </w:rPr>
        <w:t xml:space="preserve">органу влади </w:t>
      </w:r>
      <w:r w:rsidRPr="00210722">
        <w:rPr>
          <w:sz w:val="28"/>
          <w:szCs w:val="28"/>
        </w:rPr>
        <w:t xml:space="preserve"> очолювано</w:t>
      </w:r>
      <w:r w:rsidRPr="00210722">
        <w:rPr>
          <w:sz w:val="28"/>
          <w:szCs w:val="28"/>
        </w:rPr>
        <w:softHyphen/>
        <w:t>го ним колективу та й себе самого. Особливо важливими для виконання цієї ролі є такі якості, як: культура ділового спілкування, уміння слухати, говорити, переконувати.</w:t>
      </w:r>
    </w:p>
    <w:p w14:paraId="3BB1A77B" w14:textId="77777777" w:rsidR="00210722" w:rsidRPr="00210722" w:rsidRDefault="00210722" w:rsidP="00137A27">
      <w:pPr>
        <w:pStyle w:val="11"/>
        <w:ind w:left="20" w:right="20" w:firstLine="580"/>
        <w:rPr>
          <w:sz w:val="28"/>
          <w:szCs w:val="28"/>
        </w:rPr>
      </w:pPr>
      <w:r w:rsidRPr="00210722">
        <w:rPr>
          <w:i/>
          <w:iCs/>
          <w:sz w:val="28"/>
          <w:szCs w:val="28"/>
        </w:rPr>
        <w:t>Роль генератора ідей та цільових установок, розробника кон</w:t>
      </w:r>
      <w:r w:rsidRPr="00210722">
        <w:rPr>
          <w:i/>
          <w:iCs/>
          <w:sz w:val="28"/>
          <w:szCs w:val="28"/>
        </w:rPr>
        <w:softHyphen/>
        <w:t>цепції управління.</w:t>
      </w:r>
      <w:r w:rsidRPr="00210722">
        <w:rPr>
          <w:sz w:val="28"/>
          <w:szCs w:val="28"/>
        </w:rPr>
        <w:t xml:space="preserve"> Це - базові функції в процесі управління соціальними системами будь-якої масштабності. Необхідними якостями є: здатність до творчого мислення, креативність, широта світоглядного діапазону, професіоналізм в управлінні.</w:t>
      </w:r>
    </w:p>
    <w:p w14:paraId="2972ECEE" w14:textId="77777777" w:rsidR="009B6803" w:rsidRPr="009B6803" w:rsidRDefault="009B6803" w:rsidP="00137A27">
      <w:pPr>
        <w:pStyle w:val="11"/>
        <w:ind w:left="20" w:right="20" w:firstLine="580"/>
        <w:rPr>
          <w:sz w:val="28"/>
          <w:szCs w:val="28"/>
        </w:rPr>
      </w:pPr>
      <w:r w:rsidRPr="009B6803">
        <w:rPr>
          <w:i/>
          <w:iCs/>
          <w:sz w:val="28"/>
          <w:szCs w:val="28"/>
        </w:rPr>
        <w:t>Роль аналітика.</w:t>
      </w:r>
      <w:r w:rsidRPr="009B6803">
        <w:rPr>
          <w:sz w:val="28"/>
          <w:szCs w:val="28"/>
        </w:rPr>
        <w:t xml:space="preserve"> Об'єктивна неминучість мати справу з управлінськими ситуаціями (економічними, технологічним</w:t>
      </w:r>
      <w:r>
        <w:rPr>
          <w:sz w:val="28"/>
          <w:szCs w:val="28"/>
        </w:rPr>
        <w:t>и, правовими, соціально-психоло</w:t>
      </w:r>
      <w:r w:rsidRPr="009B6803">
        <w:rPr>
          <w:sz w:val="28"/>
          <w:szCs w:val="28"/>
        </w:rPr>
        <w:t xml:space="preserve">гічними тощо) вимагає від </w:t>
      </w:r>
      <w:r>
        <w:rPr>
          <w:sz w:val="28"/>
          <w:szCs w:val="28"/>
        </w:rPr>
        <w:t>управлінця</w:t>
      </w:r>
      <w:r w:rsidRPr="009B6803">
        <w:rPr>
          <w:sz w:val="28"/>
          <w:szCs w:val="28"/>
        </w:rPr>
        <w:t xml:space="preserve"> розвинутих здібностей до аналітичної роботи, умінь організувати і свою, і колективну розумову діяльність, передбачувати можливі наслідки. Крім того, ця роль необхідна керівнику для аналізу, форму</w:t>
      </w:r>
      <w:r w:rsidRPr="009B6803">
        <w:rPr>
          <w:sz w:val="28"/>
          <w:szCs w:val="28"/>
        </w:rPr>
        <w:softHyphen/>
        <w:t>лювання та розуміння сутності факторів впливу на його стиль управління люд</w:t>
      </w:r>
      <w:r w:rsidRPr="009B6803">
        <w:rPr>
          <w:sz w:val="28"/>
          <w:szCs w:val="28"/>
        </w:rPr>
        <w:softHyphen/>
        <w:t>ським ресурсами очолюваного ним органу влади, який, як і будь-яка інша со</w:t>
      </w:r>
      <w:r w:rsidRPr="009B6803">
        <w:rPr>
          <w:sz w:val="28"/>
          <w:szCs w:val="28"/>
        </w:rPr>
        <w:softHyphen/>
        <w:t>ціальна система, перебуває у стані постійного обміну із зовнішнім середови</w:t>
      </w:r>
      <w:r w:rsidRPr="009B6803">
        <w:rPr>
          <w:sz w:val="28"/>
          <w:szCs w:val="28"/>
        </w:rPr>
        <w:softHyphen/>
        <w:t>щем, забезпечуючи тим самим себе людськими ресурсами, умовами, необхід</w:t>
      </w:r>
      <w:r w:rsidRPr="009B6803">
        <w:rPr>
          <w:sz w:val="28"/>
          <w:szCs w:val="28"/>
        </w:rPr>
        <w:softHyphen/>
        <w:t>ними для їхньої професійної діяльності на державній службі та реалізації ними соціального буття у процесі служіння державі й народу.</w:t>
      </w:r>
    </w:p>
    <w:p w14:paraId="38F838BC" w14:textId="77777777" w:rsidR="009B6803" w:rsidRPr="009B6803" w:rsidRDefault="009B6803" w:rsidP="00137A27">
      <w:pPr>
        <w:pStyle w:val="11"/>
        <w:ind w:left="20" w:right="20" w:firstLine="580"/>
        <w:rPr>
          <w:sz w:val="28"/>
          <w:szCs w:val="28"/>
        </w:rPr>
      </w:pPr>
      <w:r w:rsidRPr="009B6803">
        <w:rPr>
          <w:i/>
          <w:iCs/>
          <w:sz w:val="28"/>
          <w:szCs w:val="28"/>
        </w:rPr>
        <w:t>Роль особи, що приймає управлінські рішення та несе відпові</w:t>
      </w:r>
      <w:r w:rsidRPr="009B6803">
        <w:rPr>
          <w:i/>
          <w:iCs/>
          <w:sz w:val="28"/>
          <w:szCs w:val="28"/>
        </w:rPr>
        <w:softHyphen/>
        <w:t xml:space="preserve">дальність </w:t>
      </w:r>
      <w:r w:rsidRPr="009B6803">
        <w:rPr>
          <w:i/>
          <w:iCs/>
          <w:sz w:val="28"/>
          <w:szCs w:val="28"/>
        </w:rPr>
        <w:lastRenderedPageBreak/>
        <w:t>за їх наслідки.</w:t>
      </w:r>
      <w:r w:rsidRPr="009B6803">
        <w:rPr>
          <w:sz w:val="28"/>
          <w:szCs w:val="28"/>
        </w:rPr>
        <w:t xml:space="preserve"> Прийняття рішення - ключова і відповідальна місія </w:t>
      </w:r>
      <w:r>
        <w:rPr>
          <w:sz w:val="28"/>
          <w:szCs w:val="28"/>
        </w:rPr>
        <w:t>управлінця,</w:t>
      </w:r>
      <w:r w:rsidRPr="009B6803">
        <w:rPr>
          <w:sz w:val="28"/>
          <w:szCs w:val="28"/>
        </w:rPr>
        <w:t xml:space="preserve"> яка є визначальною в життєдіяльності системи управління. Не</w:t>
      </w:r>
      <w:r w:rsidRPr="009B6803">
        <w:rPr>
          <w:sz w:val="28"/>
          <w:szCs w:val="28"/>
        </w:rPr>
        <w:softHyphen/>
        <w:t>обхідними його якостями є: стриманість, врівноваженість, передбач</w:t>
      </w:r>
      <w:r w:rsidRPr="009B6803">
        <w:rPr>
          <w:sz w:val="28"/>
          <w:szCs w:val="28"/>
        </w:rPr>
        <w:softHyphen/>
        <w:t>ливість, об'єктивність, розвинута воля, мужність, рішучість, готовність до виправданого ризику.</w:t>
      </w:r>
    </w:p>
    <w:p w14:paraId="25A548B5" w14:textId="77777777" w:rsidR="009B6803" w:rsidRPr="009B6803" w:rsidRDefault="009B6803" w:rsidP="00137A27">
      <w:pPr>
        <w:pStyle w:val="11"/>
        <w:ind w:left="20" w:right="20" w:firstLine="580"/>
        <w:rPr>
          <w:sz w:val="28"/>
          <w:szCs w:val="28"/>
        </w:rPr>
      </w:pPr>
      <w:r w:rsidRPr="009B6803">
        <w:rPr>
          <w:i/>
          <w:iCs/>
          <w:sz w:val="28"/>
          <w:szCs w:val="28"/>
        </w:rPr>
        <w:t>Роль організатора.</w:t>
      </w:r>
      <w:r w:rsidRPr="009B6803">
        <w:rPr>
          <w:sz w:val="28"/>
          <w:szCs w:val="28"/>
        </w:rPr>
        <w:t xml:space="preserve"> Вона є об'єктивною та природною, оскільки саме управління визнається організуючою діяльністю взагалі, у т.ч. й організація виконання прийнятих рішень. У зв'язку з цим від </w:t>
      </w:r>
      <w:r>
        <w:rPr>
          <w:sz w:val="28"/>
          <w:szCs w:val="28"/>
        </w:rPr>
        <w:t xml:space="preserve">управлінця </w:t>
      </w:r>
      <w:r w:rsidRPr="009B6803">
        <w:rPr>
          <w:sz w:val="28"/>
          <w:szCs w:val="28"/>
        </w:rPr>
        <w:t>вима</w:t>
      </w:r>
      <w:r w:rsidRPr="009B6803">
        <w:rPr>
          <w:sz w:val="28"/>
          <w:szCs w:val="28"/>
        </w:rPr>
        <w:softHyphen/>
        <w:t>гається наявність розвинутих організаторських здібностей, особиста організованість. Безумовно, що неорганізований керівник-організатор - нонсенс в теорії і практиці управління.</w:t>
      </w:r>
    </w:p>
    <w:p w14:paraId="50E31B60" w14:textId="77777777" w:rsidR="009B6803" w:rsidRPr="009B6803" w:rsidRDefault="009B6803" w:rsidP="00137A27">
      <w:pPr>
        <w:pStyle w:val="11"/>
        <w:ind w:left="20" w:right="20" w:firstLine="580"/>
        <w:rPr>
          <w:sz w:val="28"/>
          <w:szCs w:val="28"/>
        </w:rPr>
      </w:pPr>
      <w:r w:rsidRPr="009B6803">
        <w:rPr>
          <w:i/>
          <w:iCs/>
          <w:sz w:val="28"/>
          <w:szCs w:val="28"/>
        </w:rPr>
        <w:t>Роль комунікатора.</w:t>
      </w:r>
      <w:r w:rsidRPr="009B6803">
        <w:rPr>
          <w:sz w:val="28"/>
          <w:szCs w:val="28"/>
        </w:rPr>
        <w:t xml:space="preserve"> Вона визначається тим, що </w:t>
      </w:r>
      <w:r w:rsidR="001F589A">
        <w:rPr>
          <w:sz w:val="28"/>
          <w:szCs w:val="28"/>
        </w:rPr>
        <w:t>управлінець</w:t>
      </w:r>
      <w:r w:rsidRPr="009B6803">
        <w:rPr>
          <w:sz w:val="28"/>
          <w:szCs w:val="28"/>
        </w:rPr>
        <w:t xml:space="preserve"> об'єктивно є центром багатоманітних за змістом інформаційних потоків (зовнішніх і внутрішніх, формальних та неформальних).</w:t>
      </w:r>
    </w:p>
    <w:p w14:paraId="339E00A0" w14:textId="77777777" w:rsidR="001F589A" w:rsidRPr="001F589A" w:rsidRDefault="001F589A" w:rsidP="00137A27">
      <w:pPr>
        <w:pStyle w:val="11"/>
        <w:ind w:left="20" w:right="20" w:firstLine="580"/>
        <w:rPr>
          <w:sz w:val="28"/>
          <w:szCs w:val="28"/>
        </w:rPr>
      </w:pPr>
      <w:r w:rsidRPr="001F589A">
        <w:rPr>
          <w:sz w:val="28"/>
          <w:szCs w:val="28"/>
        </w:rPr>
        <w:t>Інформація як предмет управлінської праці виконує важливу со</w:t>
      </w:r>
      <w:r w:rsidRPr="001F589A">
        <w:rPr>
          <w:sz w:val="28"/>
          <w:szCs w:val="28"/>
        </w:rPr>
        <w:softHyphen/>
        <w:t>ціальну функцію, орієнтуючи поведінку людей в цілому і в межах конкретної організації зокрема. Необхідні якості для виконання цієї ролі: швидко, безпомилково сприймати, аналізувати (синтезувати), володіти словом, уміти побудувати організовуюче та мотивуюче мов</w:t>
      </w:r>
      <w:r w:rsidRPr="001F589A">
        <w:rPr>
          <w:sz w:val="28"/>
          <w:szCs w:val="28"/>
        </w:rPr>
        <w:softHyphen/>
        <w:t>лення, вільно володіючи технікою та методами ділового спілкування, уміння обережно користуватись конфіденційною інформацією про співробітників тощо.</w:t>
      </w:r>
    </w:p>
    <w:p w14:paraId="4F8AD04B" w14:textId="77777777" w:rsidR="001F589A" w:rsidRPr="001F589A" w:rsidRDefault="001F589A" w:rsidP="00137A27">
      <w:pPr>
        <w:pStyle w:val="11"/>
        <w:ind w:left="20" w:right="20" w:firstLine="580"/>
        <w:rPr>
          <w:sz w:val="28"/>
          <w:szCs w:val="28"/>
        </w:rPr>
      </w:pPr>
      <w:r w:rsidRPr="001F589A">
        <w:rPr>
          <w:i/>
          <w:iCs/>
          <w:sz w:val="28"/>
          <w:szCs w:val="28"/>
        </w:rPr>
        <w:t>Роль виразника та захисника інтересів співробітників органі</w:t>
      </w:r>
      <w:r w:rsidRPr="001F589A">
        <w:rPr>
          <w:i/>
          <w:iCs/>
          <w:sz w:val="28"/>
          <w:szCs w:val="28"/>
        </w:rPr>
        <w:softHyphen/>
        <w:t>зації.</w:t>
      </w:r>
      <w:r w:rsidRPr="001F589A">
        <w:rPr>
          <w:sz w:val="28"/>
          <w:szCs w:val="28"/>
        </w:rPr>
        <w:t xml:space="preserve"> Необхідні риси: гуманізм, особиста моральна привабливість, про</w:t>
      </w:r>
      <w:r w:rsidRPr="001F589A">
        <w:rPr>
          <w:sz w:val="28"/>
          <w:szCs w:val="28"/>
        </w:rPr>
        <w:softHyphen/>
        <w:t>фесіоналізм, культурна освіченість.</w:t>
      </w:r>
    </w:p>
    <w:p w14:paraId="1B65A2BE" w14:textId="77777777" w:rsidR="001F589A" w:rsidRPr="001F589A" w:rsidRDefault="001F589A" w:rsidP="00137A27">
      <w:pPr>
        <w:pStyle w:val="11"/>
        <w:ind w:left="20" w:right="20" w:firstLine="580"/>
        <w:rPr>
          <w:sz w:val="28"/>
          <w:szCs w:val="28"/>
        </w:rPr>
      </w:pPr>
      <w:r w:rsidRPr="001F589A">
        <w:rPr>
          <w:i/>
          <w:iCs/>
          <w:sz w:val="28"/>
          <w:szCs w:val="28"/>
        </w:rPr>
        <w:t>Роль просвітителя.</w:t>
      </w:r>
      <w:r w:rsidRPr="001F589A">
        <w:rPr>
          <w:sz w:val="28"/>
          <w:szCs w:val="28"/>
        </w:rPr>
        <w:t xml:space="preserve"> Вона зумовлена тим, що </w:t>
      </w:r>
      <w:r w:rsidR="00B35E18">
        <w:rPr>
          <w:sz w:val="28"/>
          <w:szCs w:val="28"/>
        </w:rPr>
        <w:t>управлінці</w:t>
      </w:r>
      <w:r w:rsidRPr="001F589A">
        <w:rPr>
          <w:sz w:val="28"/>
          <w:szCs w:val="28"/>
        </w:rPr>
        <w:t xml:space="preserve"> функціо</w:t>
      </w:r>
      <w:r w:rsidRPr="001F589A">
        <w:rPr>
          <w:sz w:val="28"/>
          <w:szCs w:val="28"/>
        </w:rPr>
        <w:softHyphen/>
        <w:t>нують в одній системі - конкретному соціокультурному полі, в якому формується та самореалізується соціокультурний генотип особистості організації як мікросистеми та суспільства в цілому.</w:t>
      </w:r>
    </w:p>
    <w:p w14:paraId="2521102B" w14:textId="77777777" w:rsidR="001F589A" w:rsidRPr="001F589A" w:rsidRDefault="001F589A" w:rsidP="00137A27">
      <w:pPr>
        <w:pStyle w:val="11"/>
        <w:ind w:left="20" w:right="20" w:firstLine="580"/>
        <w:rPr>
          <w:sz w:val="28"/>
          <w:szCs w:val="28"/>
        </w:rPr>
      </w:pPr>
      <w:r w:rsidRPr="001F589A">
        <w:rPr>
          <w:i/>
          <w:iCs/>
          <w:sz w:val="28"/>
          <w:szCs w:val="28"/>
        </w:rPr>
        <w:t>Роль іноватора.</w:t>
      </w:r>
      <w:r w:rsidRPr="001F589A">
        <w:rPr>
          <w:sz w:val="28"/>
          <w:szCs w:val="28"/>
        </w:rPr>
        <w:t xml:space="preserve"> Очевидно, що сучасний керівник зобов'язаний не просто виконувати щоденні процедури управління, а й серйозно займа</w:t>
      </w:r>
      <w:r w:rsidRPr="001F589A">
        <w:rPr>
          <w:sz w:val="28"/>
          <w:szCs w:val="28"/>
        </w:rPr>
        <w:softHyphen/>
        <w:t xml:space="preserve">тися </w:t>
      </w:r>
      <w:r w:rsidRPr="001F589A">
        <w:rPr>
          <w:sz w:val="28"/>
          <w:szCs w:val="28"/>
        </w:rPr>
        <w:lastRenderedPageBreak/>
        <w:t>перспективами організаційних змін та розвитку персоналу. Для цього йому необхідні такі риси: далекоглядність, розуміння тенденцій розвитку науки, економіки та інших сфер суспільного життя, усвідомлення своєї со</w:t>
      </w:r>
      <w:r w:rsidRPr="001F589A">
        <w:rPr>
          <w:sz w:val="28"/>
          <w:szCs w:val="28"/>
        </w:rPr>
        <w:softHyphen/>
        <w:t xml:space="preserve">ціальної місії в конкретній системі управління. Важливо також, щоб </w:t>
      </w:r>
      <w:r w:rsidR="00B35E18">
        <w:rPr>
          <w:sz w:val="28"/>
          <w:szCs w:val="28"/>
        </w:rPr>
        <w:t xml:space="preserve">управлінець </w:t>
      </w:r>
      <w:r w:rsidRPr="001F589A">
        <w:rPr>
          <w:sz w:val="28"/>
          <w:szCs w:val="28"/>
        </w:rPr>
        <w:t>мав такі здібності: організаторські - для залучення підлеглих співробітників до участі у реалізації нововведень; професійні, комунікативні - для широкого інформування підлеглих про переваги інновацій та змін; лідерські - для пе</w:t>
      </w:r>
      <w:r w:rsidRPr="001F589A">
        <w:rPr>
          <w:sz w:val="28"/>
          <w:szCs w:val="28"/>
        </w:rPr>
        <w:softHyphen/>
        <w:t>реважання у колективі спільних інтересів над особистими.</w:t>
      </w:r>
    </w:p>
    <w:p w14:paraId="0075FD7E" w14:textId="77777777" w:rsidR="00691C34" w:rsidRPr="00691C34" w:rsidRDefault="00691C34" w:rsidP="00137A27">
      <w:pPr>
        <w:pStyle w:val="11"/>
        <w:ind w:left="20" w:right="20" w:firstLine="580"/>
        <w:rPr>
          <w:sz w:val="28"/>
          <w:szCs w:val="28"/>
        </w:rPr>
      </w:pPr>
      <w:r w:rsidRPr="00691C34">
        <w:rPr>
          <w:sz w:val="28"/>
          <w:szCs w:val="28"/>
        </w:rPr>
        <w:t>До речі, підлеглі співробітники також можуть блокувати впрова</w:t>
      </w:r>
      <w:r w:rsidRPr="00691C34">
        <w:rPr>
          <w:sz w:val="28"/>
          <w:szCs w:val="28"/>
        </w:rPr>
        <w:softHyphen/>
        <w:t>дження змін та нововведень. Необхідно зазначити, що спротив персона</w:t>
      </w:r>
      <w:r w:rsidRPr="00691C34">
        <w:rPr>
          <w:sz w:val="28"/>
          <w:szCs w:val="28"/>
        </w:rPr>
        <w:softHyphen/>
        <w:t>лу організаційним змінам є закономірним проявом поведінки, результа</w:t>
      </w:r>
      <w:r w:rsidRPr="00691C34">
        <w:rPr>
          <w:sz w:val="28"/>
          <w:szCs w:val="28"/>
        </w:rPr>
        <w:softHyphen/>
        <w:t>том дії законів інертності людських систем та соціально-психологічних законів (установки, домінанти, традиції тощо).</w:t>
      </w:r>
    </w:p>
    <w:p w14:paraId="498A8345" w14:textId="77777777" w:rsidR="00073BD8" w:rsidRDefault="00691C34" w:rsidP="00137A27">
      <w:pPr>
        <w:pStyle w:val="11"/>
        <w:ind w:left="20" w:right="20" w:firstLine="580"/>
        <w:rPr>
          <w:sz w:val="28"/>
          <w:szCs w:val="28"/>
        </w:rPr>
      </w:pPr>
      <w:r w:rsidRPr="00691C34">
        <w:rPr>
          <w:i/>
          <w:iCs/>
          <w:sz w:val="28"/>
          <w:szCs w:val="28"/>
        </w:rPr>
        <w:t xml:space="preserve"> Роль критика.</w:t>
      </w:r>
      <w:r w:rsidRPr="00691C34">
        <w:rPr>
          <w:sz w:val="28"/>
          <w:szCs w:val="28"/>
        </w:rPr>
        <w:t xml:space="preserve"> Визначається специфікою управлінської праці, оскільки </w:t>
      </w:r>
      <w:r w:rsidR="00F0264B">
        <w:rPr>
          <w:sz w:val="28"/>
          <w:szCs w:val="28"/>
        </w:rPr>
        <w:t xml:space="preserve">управлінець </w:t>
      </w:r>
      <w:r w:rsidRPr="00691C34">
        <w:rPr>
          <w:sz w:val="28"/>
          <w:szCs w:val="28"/>
        </w:rPr>
        <w:t>зобов'язаний критично оцінювати результати індивідуаль</w:t>
      </w:r>
      <w:r w:rsidRPr="00691C34">
        <w:rPr>
          <w:sz w:val="28"/>
          <w:szCs w:val="28"/>
        </w:rPr>
        <w:softHyphen/>
        <w:t>ної та групової, командної праці, загальний стан системи управління та реальну організаційну поведінку кожного співробітника. З цією метою він наділяється правовими повноваженнями, які обов'язково мають до</w:t>
      </w:r>
      <w:r w:rsidRPr="00691C34">
        <w:rPr>
          <w:sz w:val="28"/>
          <w:szCs w:val="28"/>
        </w:rPr>
        <w:softHyphen/>
        <w:t>повнюватися його морально-етичними достоїнствами та умінням обереж</w:t>
      </w:r>
      <w:r w:rsidRPr="00691C34">
        <w:rPr>
          <w:sz w:val="28"/>
          <w:szCs w:val="28"/>
        </w:rPr>
        <w:softHyphen/>
        <w:t>но користуватися критикою. Особливо важливо, щоб керівник був само</w:t>
      </w:r>
      <w:r w:rsidRPr="00691C34">
        <w:rPr>
          <w:sz w:val="28"/>
          <w:szCs w:val="28"/>
        </w:rPr>
        <w:softHyphen/>
        <w:t>критичним та вмів ефективно використовувати різні види критики. Оче</w:t>
      </w:r>
      <w:r w:rsidRPr="00691C34">
        <w:rPr>
          <w:sz w:val="28"/>
          <w:szCs w:val="28"/>
        </w:rPr>
        <w:softHyphen/>
        <w:t>видно, що критика має бути конкретною та конструктивною. Це надзви</w:t>
      </w:r>
      <w:r w:rsidRPr="00691C34">
        <w:rPr>
          <w:sz w:val="28"/>
          <w:szCs w:val="28"/>
        </w:rPr>
        <w:softHyphen/>
        <w:t>чайно важливо, оскільки, як свідчать дослідження науковців, різні фор</w:t>
      </w:r>
      <w:r w:rsidRPr="00691C34">
        <w:rPr>
          <w:sz w:val="28"/>
          <w:szCs w:val="28"/>
        </w:rPr>
        <w:softHyphen/>
        <w:t>ми критики по-різному впливають на трудові досягнення співробітників. Цікавим у зв'язку з цим є порівняльний аналіз впливу різних видів кри</w:t>
      </w:r>
      <w:r w:rsidRPr="00691C34">
        <w:rPr>
          <w:sz w:val="28"/>
          <w:szCs w:val="28"/>
        </w:rPr>
        <w:softHyphen/>
        <w:t>тики на трудову ефективність співробітників</w:t>
      </w:r>
    </w:p>
    <w:p w14:paraId="61DAC642" w14:textId="77777777" w:rsidR="00F0264B" w:rsidRPr="00F0264B" w:rsidRDefault="00F0264B" w:rsidP="00137A27">
      <w:pPr>
        <w:pStyle w:val="11"/>
        <w:ind w:left="20" w:right="20" w:firstLine="580"/>
        <w:rPr>
          <w:sz w:val="28"/>
          <w:szCs w:val="28"/>
        </w:rPr>
      </w:pPr>
      <w:r w:rsidRPr="00F0264B">
        <w:rPr>
          <w:i/>
          <w:iCs/>
          <w:sz w:val="28"/>
          <w:szCs w:val="28"/>
        </w:rPr>
        <w:t xml:space="preserve"> Роль експерта-арбітра.</w:t>
      </w:r>
      <w:r w:rsidRPr="00F0264B">
        <w:rPr>
          <w:sz w:val="28"/>
          <w:szCs w:val="28"/>
        </w:rPr>
        <w:t xml:space="preserve"> Органічна складова щоденної діяль</w:t>
      </w:r>
      <w:r w:rsidRPr="00F0264B">
        <w:rPr>
          <w:sz w:val="28"/>
          <w:szCs w:val="28"/>
        </w:rPr>
        <w:softHyphen/>
        <w:t>ності СУ для узгодження різних точок зору, ідей, пропозицій щодо різних проблем життєдіяльності системи. Керівник зобов'язаний володіти гли</w:t>
      </w:r>
      <w:r w:rsidRPr="00F0264B">
        <w:rPr>
          <w:sz w:val="28"/>
          <w:szCs w:val="28"/>
        </w:rPr>
        <w:softHyphen/>
        <w:t>бокими знаннями у різних сферах професійної діяльності та навичка</w:t>
      </w:r>
      <w:r w:rsidRPr="00F0264B">
        <w:rPr>
          <w:sz w:val="28"/>
          <w:szCs w:val="28"/>
        </w:rPr>
        <w:softHyphen/>
        <w:t xml:space="preserve">ми експертного </w:t>
      </w:r>
      <w:r w:rsidRPr="00F0264B">
        <w:rPr>
          <w:sz w:val="28"/>
          <w:szCs w:val="28"/>
        </w:rPr>
        <w:lastRenderedPageBreak/>
        <w:t>аналізу; мати авторитет професіонала у сфері своєї про</w:t>
      </w:r>
      <w:r w:rsidRPr="00F0264B">
        <w:rPr>
          <w:sz w:val="28"/>
          <w:szCs w:val="28"/>
        </w:rPr>
        <w:softHyphen/>
        <w:t>фесійної діяльності. Особливо важливим є уміння цінувати, поважати й розуміти інших людей, особливо підлеглих, та уміти максимально ефек</w:t>
      </w:r>
      <w:r w:rsidRPr="00F0264B">
        <w:rPr>
          <w:sz w:val="28"/>
          <w:szCs w:val="28"/>
        </w:rPr>
        <w:softHyphen/>
        <w:t>тивно використовувати різнодумність.</w:t>
      </w:r>
    </w:p>
    <w:p w14:paraId="20F4AF44" w14:textId="77777777" w:rsidR="00F0264B" w:rsidRPr="00F0264B" w:rsidRDefault="00F0264B" w:rsidP="00137A27">
      <w:pPr>
        <w:pStyle w:val="11"/>
        <w:ind w:left="20" w:right="20" w:firstLine="580"/>
        <w:rPr>
          <w:sz w:val="28"/>
          <w:szCs w:val="28"/>
        </w:rPr>
      </w:pPr>
      <w:r w:rsidRPr="00F0264B">
        <w:rPr>
          <w:i/>
          <w:iCs/>
          <w:sz w:val="28"/>
          <w:szCs w:val="28"/>
        </w:rPr>
        <w:t>Роль психотерапевта.</w:t>
      </w:r>
      <w:r w:rsidRPr="00F0264B">
        <w:rPr>
          <w:sz w:val="28"/>
          <w:szCs w:val="28"/>
        </w:rPr>
        <w:t xml:space="preserve"> Ця роль зумовлена психологічною скла</w:t>
      </w:r>
      <w:r w:rsidRPr="00F0264B">
        <w:rPr>
          <w:sz w:val="28"/>
          <w:szCs w:val="28"/>
        </w:rPr>
        <w:softHyphen/>
        <w:t>довою усіх людей, задіяних в конкретній системі управління, їх формаль</w:t>
      </w:r>
      <w:r w:rsidRPr="00F0264B">
        <w:rPr>
          <w:sz w:val="28"/>
          <w:szCs w:val="28"/>
        </w:rPr>
        <w:softHyphen/>
        <w:t xml:space="preserve">ною та неформальною взаємодією, різноманітністю їх психічних станів і, відповідно, характером та спрямованістю їх організаційної поведінки. Турбота </w:t>
      </w:r>
      <w:r w:rsidR="0020709D">
        <w:rPr>
          <w:sz w:val="28"/>
          <w:szCs w:val="28"/>
        </w:rPr>
        <w:t>управлінця</w:t>
      </w:r>
      <w:r w:rsidRPr="00F0264B">
        <w:rPr>
          <w:sz w:val="28"/>
          <w:szCs w:val="28"/>
        </w:rPr>
        <w:t xml:space="preserve"> про здоров'я підлеглого співробітника як члена соціальної мікросистеми </w:t>
      </w:r>
      <w:r w:rsidR="0020709D">
        <w:rPr>
          <w:sz w:val="28"/>
          <w:szCs w:val="28"/>
        </w:rPr>
        <w:t>органу влади</w:t>
      </w:r>
      <w:r w:rsidRPr="00F0264B">
        <w:rPr>
          <w:sz w:val="28"/>
          <w:szCs w:val="28"/>
        </w:rPr>
        <w:t>, позитивний соці</w:t>
      </w:r>
      <w:r w:rsidR="0020709D">
        <w:rPr>
          <w:sz w:val="28"/>
          <w:szCs w:val="28"/>
        </w:rPr>
        <w:t>ально-психологічний клімат в со</w:t>
      </w:r>
      <w:r w:rsidRPr="00F0264B">
        <w:rPr>
          <w:sz w:val="28"/>
          <w:szCs w:val="28"/>
        </w:rPr>
        <w:t>ціокультурному полі системи вимагає глибоких знань з психології люди</w:t>
      </w:r>
      <w:r w:rsidRPr="00F0264B">
        <w:rPr>
          <w:sz w:val="28"/>
          <w:szCs w:val="28"/>
        </w:rPr>
        <w:softHyphen/>
        <w:t>ни, умінь використовувати та забезпечувати "приріст" психологічного потенціалу кожного і всіх підлеглих державних службовців.</w:t>
      </w:r>
    </w:p>
    <w:p w14:paraId="65F47CA6" w14:textId="77777777" w:rsidR="00F0264B" w:rsidRPr="00F0264B" w:rsidRDefault="00F0264B" w:rsidP="00137A27">
      <w:pPr>
        <w:pStyle w:val="11"/>
        <w:ind w:left="20" w:right="20" w:firstLine="580"/>
        <w:rPr>
          <w:sz w:val="28"/>
          <w:szCs w:val="28"/>
        </w:rPr>
      </w:pPr>
      <w:r w:rsidRPr="00F0264B">
        <w:rPr>
          <w:i/>
          <w:iCs/>
          <w:sz w:val="28"/>
          <w:szCs w:val="28"/>
        </w:rPr>
        <w:t>Роль педагога-вихователя.</w:t>
      </w:r>
      <w:r w:rsidRPr="00F0264B">
        <w:rPr>
          <w:sz w:val="28"/>
          <w:szCs w:val="28"/>
        </w:rPr>
        <w:t xml:space="preserve"> Хоча вона є об'єктивною, однак в ре</w:t>
      </w:r>
      <w:r w:rsidRPr="00F0264B">
        <w:rPr>
          <w:sz w:val="28"/>
          <w:szCs w:val="28"/>
        </w:rPr>
        <w:softHyphen/>
        <w:t>альній практиці управління визнається не всіма керівниками. Перевага все ще віддається наказам, а не вмінню пояснити, переконати в необхід</w:t>
      </w:r>
      <w:r w:rsidRPr="00F0264B">
        <w:rPr>
          <w:sz w:val="28"/>
          <w:szCs w:val="28"/>
        </w:rPr>
        <w:softHyphen/>
        <w:t>ності або соціальній значимості того чи іншого завдання, мети. Невміння транслювати виконавцям свої наміри, цілі управління, ціннісні орієнти</w:t>
      </w:r>
      <w:r w:rsidRPr="00F0264B">
        <w:rPr>
          <w:sz w:val="28"/>
          <w:szCs w:val="28"/>
        </w:rPr>
        <w:softHyphen/>
        <w:t>ри організаційної поведінки суперечать вимогам до управлінської праці та свідчать про кризу управлінської праці, зокрема про невміння засто</w:t>
      </w:r>
      <w:r w:rsidRPr="00F0264B">
        <w:rPr>
          <w:sz w:val="28"/>
          <w:szCs w:val="28"/>
        </w:rPr>
        <w:softHyphen/>
        <w:t>совувати педагогічні та виховні методи у роботі з таким предметом уп</w:t>
      </w:r>
      <w:r w:rsidRPr="00F0264B">
        <w:rPr>
          <w:sz w:val="28"/>
          <w:szCs w:val="28"/>
        </w:rPr>
        <w:softHyphen/>
        <w:t>равлінської праці, як психіка індивіда чи групи виконавців.</w:t>
      </w:r>
    </w:p>
    <w:p w14:paraId="6F5EC7F0" w14:textId="77777777" w:rsidR="00F0264B" w:rsidRPr="00F0264B" w:rsidRDefault="00F0264B" w:rsidP="00137A27">
      <w:pPr>
        <w:pStyle w:val="11"/>
        <w:ind w:left="20" w:right="20" w:firstLine="580"/>
        <w:rPr>
          <w:sz w:val="28"/>
          <w:szCs w:val="28"/>
        </w:rPr>
      </w:pPr>
      <w:r w:rsidRPr="00F0264B">
        <w:rPr>
          <w:i/>
          <w:iCs/>
          <w:sz w:val="28"/>
          <w:szCs w:val="28"/>
        </w:rPr>
        <w:t>Роль перетворювача умов життєдіяльності підлеглих співробіт</w:t>
      </w:r>
      <w:r w:rsidRPr="00F0264B">
        <w:rPr>
          <w:i/>
          <w:iCs/>
          <w:sz w:val="28"/>
          <w:szCs w:val="28"/>
        </w:rPr>
        <w:softHyphen/>
        <w:t>ників.</w:t>
      </w:r>
      <w:r w:rsidRPr="00F0264B">
        <w:rPr>
          <w:sz w:val="28"/>
          <w:szCs w:val="28"/>
        </w:rPr>
        <w:t xml:space="preserve"> Причому прогресуючий розвиток, поліпшення цих умов розгляда</w:t>
      </w:r>
      <w:r w:rsidRPr="00F0264B">
        <w:rPr>
          <w:sz w:val="28"/>
          <w:szCs w:val="28"/>
        </w:rPr>
        <w:softHyphen/>
        <w:t>ється як результат, продукт управлінської праці, а отже, і критерій оцінки якості цього виду праці.</w:t>
      </w:r>
    </w:p>
    <w:p w14:paraId="22294803" w14:textId="77777777" w:rsidR="00FD06BA" w:rsidRDefault="00032BFE" w:rsidP="00137A27">
      <w:pPr>
        <w:pStyle w:val="11"/>
        <w:ind w:left="20" w:right="20" w:firstLine="580"/>
        <w:rPr>
          <w:sz w:val="28"/>
          <w:szCs w:val="28"/>
        </w:rPr>
      </w:pPr>
      <w:r w:rsidRPr="00032BFE">
        <w:rPr>
          <w:sz w:val="28"/>
          <w:szCs w:val="28"/>
        </w:rPr>
        <w:t>У зв'язку з такою розмаїтістю керівної діяльності особливої ефек</w:t>
      </w:r>
      <w:r w:rsidRPr="00032BFE">
        <w:rPr>
          <w:sz w:val="28"/>
          <w:szCs w:val="28"/>
        </w:rPr>
        <w:softHyphen/>
        <w:t>тивності набувають</w:t>
      </w:r>
      <w:r w:rsidRPr="00FD06BA">
        <w:rPr>
          <w:sz w:val="28"/>
          <w:szCs w:val="28"/>
        </w:rPr>
        <w:t xml:space="preserve"> методи впливу </w:t>
      </w:r>
      <w:r w:rsidR="00FD06BA" w:rsidRPr="00FD06BA">
        <w:rPr>
          <w:sz w:val="28"/>
          <w:szCs w:val="28"/>
        </w:rPr>
        <w:t xml:space="preserve">управлінця </w:t>
      </w:r>
      <w:r w:rsidRPr="00FD06BA">
        <w:rPr>
          <w:sz w:val="28"/>
          <w:szCs w:val="28"/>
        </w:rPr>
        <w:t xml:space="preserve">на </w:t>
      </w:r>
      <w:r w:rsidR="00FD06BA" w:rsidRPr="00FD06BA">
        <w:rPr>
          <w:sz w:val="28"/>
          <w:szCs w:val="28"/>
        </w:rPr>
        <w:t>підлеглих  органі влади</w:t>
      </w:r>
      <w:r w:rsidRPr="00FD06BA">
        <w:rPr>
          <w:sz w:val="28"/>
          <w:szCs w:val="28"/>
        </w:rPr>
        <w:t>,</w:t>
      </w:r>
      <w:r w:rsidRPr="00032BFE">
        <w:rPr>
          <w:sz w:val="28"/>
          <w:szCs w:val="28"/>
        </w:rPr>
        <w:t xml:space="preserve"> дієвість яких про</w:t>
      </w:r>
      <w:r w:rsidRPr="00FD06BA">
        <w:rPr>
          <w:sz w:val="28"/>
          <w:szCs w:val="28"/>
        </w:rPr>
        <w:t xml:space="preserve"> </w:t>
      </w:r>
      <w:r w:rsidRPr="00032BFE">
        <w:rPr>
          <w:sz w:val="28"/>
          <w:szCs w:val="28"/>
        </w:rPr>
        <w:t>являється у забезпеченні високих результатів професійної діяльності</w:t>
      </w:r>
      <w:r w:rsidR="00FD06BA">
        <w:rPr>
          <w:sz w:val="28"/>
          <w:szCs w:val="28"/>
        </w:rPr>
        <w:t>.</w:t>
      </w:r>
    </w:p>
    <w:p w14:paraId="24BC5E74" w14:textId="77777777" w:rsidR="00FA0092" w:rsidRPr="00FB2911" w:rsidRDefault="00857B25" w:rsidP="00137A27">
      <w:pPr>
        <w:pStyle w:val="11"/>
        <w:ind w:left="20" w:right="20" w:firstLine="580"/>
        <w:rPr>
          <w:sz w:val="28"/>
          <w:szCs w:val="28"/>
          <w:lang w:val="ru-RU"/>
        </w:rPr>
      </w:pPr>
      <w:r w:rsidRPr="00210722">
        <w:rPr>
          <w:sz w:val="28"/>
          <w:szCs w:val="28"/>
        </w:rPr>
        <w:lastRenderedPageBreak/>
        <w:t>Т</w:t>
      </w:r>
      <w:r w:rsidR="00FA0092">
        <w:rPr>
          <w:sz w:val="28"/>
          <w:szCs w:val="28"/>
        </w:rPr>
        <w:t xml:space="preserve">аким чином </w:t>
      </w:r>
      <w:r>
        <w:rPr>
          <w:sz w:val="28"/>
          <w:szCs w:val="28"/>
        </w:rPr>
        <w:t>можна говорити</w:t>
      </w:r>
      <w:r>
        <w:rPr>
          <w:sz w:val="28"/>
          <w:szCs w:val="28"/>
          <w:lang w:val="ru-RU"/>
        </w:rPr>
        <w:t>,</w:t>
      </w:r>
      <w:r w:rsidR="00AB2B2E">
        <w:rPr>
          <w:sz w:val="28"/>
          <w:szCs w:val="28"/>
          <w:lang w:val="ru-RU"/>
        </w:rPr>
        <w:t xml:space="preserve"> що </w:t>
      </w:r>
      <w:r w:rsidR="00FA0092" w:rsidRPr="00FB2911">
        <w:rPr>
          <w:sz w:val="28"/>
          <w:szCs w:val="28"/>
          <w:lang w:val="ru-RU"/>
        </w:rPr>
        <w:t xml:space="preserve">існування еліти в </w:t>
      </w:r>
      <w:r w:rsidR="00AB2B2E" w:rsidRPr="00FB2911">
        <w:rPr>
          <w:sz w:val="28"/>
          <w:szCs w:val="28"/>
          <w:lang w:val="ru-RU"/>
        </w:rPr>
        <w:t xml:space="preserve">публічному </w:t>
      </w:r>
      <w:r w:rsidR="00FA0092" w:rsidRPr="00FB2911">
        <w:rPr>
          <w:sz w:val="28"/>
          <w:szCs w:val="28"/>
          <w:lang w:val="ru-RU"/>
        </w:rPr>
        <w:t>управлінні</w:t>
      </w:r>
      <w:r w:rsidR="00FB2911" w:rsidRPr="00FB2911">
        <w:rPr>
          <w:sz w:val="28"/>
          <w:szCs w:val="28"/>
          <w:lang w:val="ru-RU"/>
        </w:rPr>
        <w:t xml:space="preserve"> має таку сутність:</w:t>
      </w:r>
    </w:p>
    <w:p w14:paraId="698046EE" w14:textId="77777777" w:rsidR="00FA0092" w:rsidRPr="00FA0092" w:rsidRDefault="00FB2911" w:rsidP="00D13A15">
      <w:pPr>
        <w:pStyle w:val="11"/>
        <w:numPr>
          <w:ilvl w:val="0"/>
          <w:numId w:val="7"/>
        </w:numPr>
        <w:ind w:left="426" w:right="20" w:hanging="426"/>
        <w:rPr>
          <w:sz w:val="28"/>
          <w:szCs w:val="28"/>
        </w:rPr>
      </w:pPr>
      <w:r>
        <w:rPr>
          <w:sz w:val="28"/>
          <w:szCs w:val="28"/>
        </w:rPr>
        <w:t xml:space="preserve">це </w:t>
      </w:r>
      <w:r w:rsidR="00FA0092" w:rsidRPr="00FA0092">
        <w:rPr>
          <w:sz w:val="28"/>
          <w:szCs w:val="28"/>
        </w:rPr>
        <w:t>невід'ємна та важлива частина суспільства, яка виникає в резуль</w:t>
      </w:r>
      <w:r w:rsidR="00FA0092" w:rsidRPr="00FA0092">
        <w:rPr>
          <w:sz w:val="28"/>
          <w:szCs w:val="28"/>
        </w:rPr>
        <w:softHyphen/>
        <w:t>таті його соціально-політичної диференціації, наділена офіційними повно</w:t>
      </w:r>
      <w:r w:rsidR="00FA0092" w:rsidRPr="00FA0092">
        <w:rPr>
          <w:sz w:val="28"/>
          <w:szCs w:val="28"/>
        </w:rPr>
        <w:softHyphen/>
        <w:t>важеннями, володіє правом і можливостями приймати управлінські рішення щодо життєдіяльності суспільства, організовувати їх упровадження, контро</w:t>
      </w:r>
      <w:r w:rsidR="00FA0092" w:rsidRPr="00FA0092">
        <w:rPr>
          <w:sz w:val="28"/>
          <w:szCs w:val="28"/>
        </w:rPr>
        <w:softHyphen/>
        <w:t>лювати діяльність усіх ключових інститутів суспільства і таким чином зай</w:t>
      </w:r>
      <w:r w:rsidR="00FA0092" w:rsidRPr="00FA0092">
        <w:rPr>
          <w:sz w:val="28"/>
          <w:szCs w:val="28"/>
        </w:rPr>
        <w:softHyphen/>
        <w:t>має керівне місце в суспільстві;</w:t>
      </w:r>
    </w:p>
    <w:p w14:paraId="792DFA8A" w14:textId="77777777" w:rsidR="00FA0092" w:rsidRPr="00FA0092" w:rsidRDefault="00D669CB" w:rsidP="00D13A15">
      <w:pPr>
        <w:pStyle w:val="11"/>
        <w:numPr>
          <w:ilvl w:val="0"/>
          <w:numId w:val="7"/>
        </w:numPr>
        <w:ind w:left="426" w:right="20" w:hanging="426"/>
        <w:rPr>
          <w:sz w:val="28"/>
          <w:szCs w:val="28"/>
        </w:rPr>
      </w:pPr>
      <w:r>
        <w:rPr>
          <w:sz w:val="28"/>
          <w:szCs w:val="28"/>
        </w:rPr>
        <w:t xml:space="preserve">це </w:t>
      </w:r>
      <w:r w:rsidR="00FA0092" w:rsidRPr="00FA0092">
        <w:rPr>
          <w:sz w:val="28"/>
          <w:szCs w:val="28"/>
        </w:rPr>
        <w:t xml:space="preserve">складова системи суб'єктів </w:t>
      </w:r>
      <w:r>
        <w:rPr>
          <w:sz w:val="28"/>
          <w:szCs w:val="28"/>
        </w:rPr>
        <w:t xml:space="preserve">публічного </w:t>
      </w:r>
      <w:r w:rsidR="00FA0092" w:rsidRPr="00FA0092">
        <w:rPr>
          <w:sz w:val="28"/>
          <w:szCs w:val="28"/>
        </w:rPr>
        <w:t>управління, її найвища страта за повноваженнями, можливістю впливів на суспільні процеси, свідомість, поведінку, діяльність людей;</w:t>
      </w:r>
    </w:p>
    <w:p w14:paraId="73F1776A" w14:textId="77777777" w:rsidR="00FA0092" w:rsidRPr="00FA0092" w:rsidRDefault="00ED3CF9" w:rsidP="00D13A15">
      <w:pPr>
        <w:pStyle w:val="11"/>
        <w:numPr>
          <w:ilvl w:val="0"/>
          <w:numId w:val="7"/>
        </w:numPr>
        <w:ind w:left="426" w:right="20" w:hanging="426"/>
        <w:rPr>
          <w:sz w:val="28"/>
          <w:szCs w:val="28"/>
        </w:rPr>
      </w:pPr>
      <w:r>
        <w:rPr>
          <w:sz w:val="28"/>
          <w:szCs w:val="28"/>
        </w:rPr>
        <w:t xml:space="preserve">це досить </w:t>
      </w:r>
      <w:r w:rsidR="00FA0092" w:rsidRPr="00FA0092">
        <w:rPr>
          <w:sz w:val="28"/>
          <w:szCs w:val="28"/>
        </w:rPr>
        <w:t>складна ієрархізована структура, яка забезпечує цілісне функ</w:t>
      </w:r>
      <w:r w:rsidR="00FA0092" w:rsidRPr="00FA0092">
        <w:rPr>
          <w:sz w:val="28"/>
          <w:szCs w:val="28"/>
        </w:rPr>
        <w:softHyphen/>
        <w:t>ціонування держави, державного механізму, державних інститутів.</w:t>
      </w:r>
    </w:p>
    <w:p w14:paraId="117F244F" w14:textId="77777777" w:rsidR="00FA0092" w:rsidRPr="00FA0092" w:rsidRDefault="00FA0092" w:rsidP="00137A27">
      <w:pPr>
        <w:pStyle w:val="11"/>
        <w:ind w:left="20" w:right="20" w:firstLine="580"/>
        <w:rPr>
          <w:sz w:val="28"/>
          <w:szCs w:val="28"/>
        </w:rPr>
      </w:pPr>
      <w:r w:rsidRPr="00FA0092">
        <w:rPr>
          <w:sz w:val="28"/>
          <w:szCs w:val="28"/>
        </w:rPr>
        <w:t>Очевидно, що орієнтація управлінців та політиків на національно-державні інтереси та збереження національних цінностей нині постає пе</w:t>
      </w:r>
      <w:r w:rsidRPr="00FA0092">
        <w:rPr>
          <w:sz w:val="28"/>
          <w:szCs w:val="28"/>
        </w:rPr>
        <w:softHyphen/>
        <w:t>редумовою для організації та підтримання ефективної взаємодії у форматі: "держава - громадяни - громадянське суспільство - управлінці-політики - державні службовці - держава".</w:t>
      </w:r>
    </w:p>
    <w:p w14:paraId="55A0957B" w14:textId="77777777" w:rsidR="005C0B7B" w:rsidRPr="005C0B7B" w:rsidRDefault="005C0B7B" w:rsidP="00137A27">
      <w:pPr>
        <w:pStyle w:val="11"/>
        <w:ind w:left="20" w:right="20" w:firstLine="580"/>
        <w:rPr>
          <w:sz w:val="28"/>
          <w:szCs w:val="28"/>
        </w:rPr>
      </w:pPr>
      <w:r w:rsidRPr="005C0B7B">
        <w:rPr>
          <w:sz w:val="28"/>
          <w:szCs w:val="28"/>
        </w:rPr>
        <w:t>Саме тому доцільно нині вести мову про адміністративно-</w:t>
      </w:r>
      <w:r w:rsidR="004C31DA">
        <w:rPr>
          <w:sz w:val="28"/>
          <w:szCs w:val="28"/>
        </w:rPr>
        <w:t xml:space="preserve">управлінську </w:t>
      </w:r>
      <w:r w:rsidRPr="005C0B7B">
        <w:rPr>
          <w:sz w:val="28"/>
          <w:szCs w:val="28"/>
        </w:rPr>
        <w:t xml:space="preserve"> еліту - відносно самостійну, привілейовану групу високопосадовців - керівників </w:t>
      </w:r>
      <w:r w:rsidR="004C31DA">
        <w:rPr>
          <w:sz w:val="28"/>
          <w:szCs w:val="28"/>
        </w:rPr>
        <w:t>публічного</w:t>
      </w:r>
      <w:r w:rsidRPr="005C0B7B">
        <w:rPr>
          <w:sz w:val="28"/>
          <w:szCs w:val="28"/>
        </w:rPr>
        <w:t xml:space="preserve"> управління, зобов'язану володіти вагомими професіонально-професійно-особистісними та соціальними якостями, що забезпечують їй участь у прийнятті та реалі</w:t>
      </w:r>
      <w:r w:rsidRPr="005C0B7B">
        <w:rPr>
          <w:sz w:val="28"/>
          <w:szCs w:val="28"/>
        </w:rPr>
        <w:softHyphen/>
        <w:t>зації суспільно значимих політичних, державно-управлінських рішень.</w:t>
      </w:r>
    </w:p>
    <w:p w14:paraId="0C938506" w14:textId="77777777" w:rsidR="005C0B7B" w:rsidRPr="005C0B7B" w:rsidRDefault="005C0B7B" w:rsidP="00137A27">
      <w:pPr>
        <w:pStyle w:val="11"/>
        <w:ind w:left="20" w:right="20" w:firstLine="580"/>
        <w:rPr>
          <w:sz w:val="28"/>
          <w:szCs w:val="28"/>
        </w:rPr>
      </w:pPr>
      <w:r w:rsidRPr="005C0B7B">
        <w:rPr>
          <w:sz w:val="28"/>
          <w:szCs w:val="28"/>
        </w:rPr>
        <w:t>Представляючи адміністративно-управлінську еліт</w:t>
      </w:r>
      <w:r w:rsidR="004C31DA">
        <w:rPr>
          <w:sz w:val="28"/>
          <w:szCs w:val="28"/>
        </w:rPr>
        <w:t>у</w:t>
      </w:r>
      <w:r w:rsidRPr="005C0B7B">
        <w:rPr>
          <w:sz w:val="28"/>
          <w:szCs w:val="28"/>
        </w:rPr>
        <w:t>, високопосадові зобов'язані дотримуватися своєрідного "кодексу честі" цих еліт, демонструючи своєю щоденною професійною діяльністю найвищі зраз</w:t>
      </w:r>
      <w:r w:rsidRPr="005C0B7B">
        <w:rPr>
          <w:sz w:val="28"/>
          <w:szCs w:val="28"/>
        </w:rPr>
        <w:softHyphen/>
        <w:t>ки не лише виконання свого професійного і, отже, громадянського обов'яз</w:t>
      </w:r>
      <w:r w:rsidRPr="005C0B7B">
        <w:rPr>
          <w:sz w:val="28"/>
          <w:szCs w:val="28"/>
        </w:rPr>
        <w:softHyphen/>
        <w:t>ку, а й несучи персональну відповідальність за свої слова, обіцянки, дії, вчинки та стан справ у державі, країні, кожній територіальній громаді.</w:t>
      </w:r>
    </w:p>
    <w:p w14:paraId="1262FBE4" w14:textId="77777777" w:rsidR="00FA0092" w:rsidRDefault="005C0B7B" w:rsidP="00137A27">
      <w:pPr>
        <w:pStyle w:val="11"/>
        <w:ind w:left="20" w:right="20" w:firstLine="580"/>
        <w:rPr>
          <w:sz w:val="28"/>
          <w:szCs w:val="28"/>
        </w:rPr>
      </w:pPr>
      <w:r w:rsidRPr="005C0B7B">
        <w:rPr>
          <w:sz w:val="28"/>
          <w:szCs w:val="28"/>
        </w:rPr>
        <w:lastRenderedPageBreak/>
        <w:t xml:space="preserve">Офіційне визнання ролі еліти в </w:t>
      </w:r>
      <w:r w:rsidR="001C60C0">
        <w:rPr>
          <w:sz w:val="28"/>
          <w:szCs w:val="28"/>
        </w:rPr>
        <w:t>публічному</w:t>
      </w:r>
      <w:r w:rsidRPr="005C0B7B">
        <w:rPr>
          <w:sz w:val="28"/>
          <w:szCs w:val="28"/>
        </w:rPr>
        <w:t xml:space="preserve"> управлінні потрібне перш за все для остаточного визначення суті функціонування вітчизняного </w:t>
      </w:r>
      <w:r w:rsidR="001C60C0">
        <w:rPr>
          <w:sz w:val="28"/>
          <w:szCs w:val="28"/>
        </w:rPr>
        <w:t xml:space="preserve">публічного </w:t>
      </w:r>
      <w:r w:rsidRPr="005C0B7B">
        <w:rPr>
          <w:sz w:val="28"/>
          <w:szCs w:val="28"/>
        </w:rPr>
        <w:t xml:space="preserve">управління, державної служби, </w:t>
      </w:r>
      <w:r w:rsidR="001C60C0">
        <w:rPr>
          <w:sz w:val="28"/>
          <w:szCs w:val="28"/>
        </w:rPr>
        <w:t>управлінської діяльності у місцевому самоврядуванні</w:t>
      </w:r>
      <w:r w:rsidRPr="005C0B7B">
        <w:rPr>
          <w:sz w:val="28"/>
          <w:szCs w:val="28"/>
        </w:rPr>
        <w:t>: або ж це й надалі обслуговування повноважень державно-політичної еліти, або ж це чесне та відповідальне служіння громадянам і, як результат, Українській державі</w:t>
      </w:r>
      <w:r w:rsidR="00C83553">
        <w:rPr>
          <w:sz w:val="28"/>
          <w:szCs w:val="28"/>
        </w:rPr>
        <w:t>.</w:t>
      </w:r>
    </w:p>
    <w:p w14:paraId="7A6622F4" w14:textId="77777777" w:rsidR="00FA0092" w:rsidRDefault="00FA0092" w:rsidP="00137A27">
      <w:pPr>
        <w:pStyle w:val="11"/>
        <w:ind w:left="20" w:right="20" w:firstLine="580"/>
        <w:rPr>
          <w:sz w:val="28"/>
          <w:szCs w:val="28"/>
        </w:rPr>
      </w:pPr>
    </w:p>
    <w:p w14:paraId="3B57F5A2" w14:textId="77777777" w:rsidR="00FA0092" w:rsidRDefault="00FA0092" w:rsidP="00137A27">
      <w:pPr>
        <w:pStyle w:val="11"/>
        <w:ind w:left="20" w:right="20" w:firstLine="580"/>
        <w:rPr>
          <w:sz w:val="28"/>
          <w:szCs w:val="28"/>
        </w:rPr>
      </w:pPr>
    </w:p>
    <w:p w14:paraId="38771F98" w14:textId="77777777" w:rsidR="008C70E8" w:rsidRPr="000A7926" w:rsidRDefault="000A7926" w:rsidP="00137A27">
      <w:pPr>
        <w:pStyle w:val="11"/>
        <w:ind w:left="20" w:right="20" w:firstLine="580"/>
        <w:rPr>
          <w:b/>
          <w:sz w:val="28"/>
          <w:szCs w:val="28"/>
        </w:rPr>
      </w:pPr>
      <w:r>
        <w:rPr>
          <w:b/>
          <w:sz w:val="28"/>
          <w:szCs w:val="28"/>
        </w:rPr>
        <w:t>2.3. Д</w:t>
      </w:r>
      <w:r w:rsidRPr="000A7926">
        <w:rPr>
          <w:b/>
          <w:sz w:val="28"/>
          <w:szCs w:val="28"/>
        </w:rPr>
        <w:t xml:space="preserve">ослідження спектру почуттів громадськості до </w:t>
      </w:r>
      <w:r w:rsidR="00031E29">
        <w:rPr>
          <w:b/>
          <w:sz w:val="28"/>
          <w:szCs w:val="28"/>
        </w:rPr>
        <w:t>правлячої</w:t>
      </w:r>
      <w:r w:rsidRPr="000A7926">
        <w:rPr>
          <w:b/>
          <w:sz w:val="28"/>
          <w:szCs w:val="28"/>
        </w:rPr>
        <w:t xml:space="preserve"> еліти в Україні</w:t>
      </w:r>
    </w:p>
    <w:p w14:paraId="4D03D898" w14:textId="77777777" w:rsidR="001A7138" w:rsidRPr="00E62D27" w:rsidRDefault="001A7138" w:rsidP="001A7138">
      <w:pPr>
        <w:pStyle w:val="11"/>
        <w:ind w:left="20" w:right="20" w:firstLine="560"/>
        <w:rPr>
          <w:sz w:val="28"/>
          <w:szCs w:val="28"/>
        </w:rPr>
      </w:pPr>
      <w:r w:rsidRPr="00E62D27">
        <w:rPr>
          <w:sz w:val="28"/>
          <w:szCs w:val="28"/>
        </w:rPr>
        <w:t>Чим більш нестабільним та непередбачуваним у своєму розвитку є соціум, тим більшою мірою еліта всіх сфер суспільства відповідальна за пошук знань про минуле, сучасне й майбутнє, розробку прогнозів і програм розвитку. У такій ситуації сьогодні опинилося українське суспільство та його еліта, що переживають складний етап кардинальних перетворень - форму</w:t>
      </w:r>
      <w:r w:rsidRPr="00E62D27">
        <w:rPr>
          <w:sz w:val="28"/>
          <w:szCs w:val="28"/>
        </w:rPr>
        <w:softHyphen/>
        <w:t>вання незалежної держави, глибинної реформації економіки, політичної сис</w:t>
      </w:r>
      <w:r w:rsidRPr="00E62D27">
        <w:rPr>
          <w:sz w:val="28"/>
          <w:szCs w:val="28"/>
        </w:rPr>
        <w:softHyphen/>
        <w:t>теми, соціальної структури, освіти, науки, культури та способу життя.</w:t>
      </w:r>
    </w:p>
    <w:p w14:paraId="279918E9" w14:textId="77777777" w:rsidR="001A7138" w:rsidRPr="001A7138" w:rsidRDefault="001A7138" w:rsidP="001A7138">
      <w:pPr>
        <w:pStyle w:val="11"/>
        <w:ind w:left="20" w:right="20" w:firstLine="560"/>
        <w:rPr>
          <w:sz w:val="28"/>
          <w:szCs w:val="28"/>
        </w:rPr>
      </w:pPr>
      <w:r w:rsidRPr="001A7138">
        <w:rPr>
          <w:sz w:val="28"/>
          <w:szCs w:val="28"/>
        </w:rPr>
        <w:t xml:space="preserve">В Україні проблема суперечності між “соціальною місією” </w:t>
      </w:r>
      <w:r w:rsidR="00A65FEE">
        <w:rPr>
          <w:sz w:val="28"/>
          <w:szCs w:val="28"/>
        </w:rPr>
        <w:t xml:space="preserve">управлінської </w:t>
      </w:r>
      <w:r w:rsidRPr="001A7138">
        <w:rPr>
          <w:sz w:val="28"/>
          <w:szCs w:val="28"/>
        </w:rPr>
        <w:t xml:space="preserve"> еліти і її тим, чим вона є </w:t>
      </w:r>
      <w:r w:rsidRPr="00832553">
        <w:rPr>
          <w:sz w:val="28"/>
          <w:szCs w:val="28"/>
        </w:rPr>
        <w:t xml:space="preserve">насправді, є особливо гострою. Це проявляється, зокрема, у вкрай низькому рівні довіри українців до всіх, хто так чи інакше пов’язаний з владою. Так, за даними </w:t>
      </w:r>
      <w:r w:rsidR="00D27B24" w:rsidRPr="00832553">
        <w:rPr>
          <w:sz w:val="28"/>
          <w:szCs w:val="28"/>
        </w:rPr>
        <w:t>з</w:t>
      </w:r>
      <w:r w:rsidR="00D27B24" w:rsidRPr="00832553">
        <w:rPr>
          <w:iCs/>
          <w:sz w:val="28"/>
          <w:szCs w:val="28"/>
        </w:rPr>
        <w:t>агальнонаціонального дослідження, яке було проведено Фондом «Демократичні ініціативи» імені Ілька Кучеріва спільно з соціологічною службою Центру Разумкова з 29 липня по 4 серпня 2021 року в усіх регіонах України за винятком Криму та окупованих територій Донецької та Луганської областей (опитано 2019 респондентів віком від 18 років)</w:t>
      </w:r>
      <w:r w:rsidR="00E64467" w:rsidRPr="00832553">
        <w:rPr>
          <w:vertAlign w:val="superscript"/>
        </w:rPr>
        <w:footnoteReference w:id="48"/>
      </w:r>
      <w:r w:rsidRPr="00832553">
        <w:rPr>
          <w:sz w:val="28"/>
          <w:szCs w:val="28"/>
        </w:rPr>
        <w:t>, представ</w:t>
      </w:r>
      <w:r w:rsidRPr="001A7138">
        <w:rPr>
          <w:sz w:val="28"/>
          <w:szCs w:val="28"/>
        </w:rPr>
        <w:t xml:space="preserve">никам </w:t>
      </w:r>
      <w:r w:rsidR="00B21BB3">
        <w:rPr>
          <w:sz w:val="28"/>
          <w:szCs w:val="28"/>
        </w:rPr>
        <w:t xml:space="preserve">влади </w:t>
      </w:r>
      <w:r w:rsidRPr="001A7138">
        <w:rPr>
          <w:sz w:val="28"/>
          <w:szCs w:val="28"/>
        </w:rPr>
        <w:t xml:space="preserve">довіряють лише 12% українців, політичним партіям </w:t>
      </w:r>
      <w:r w:rsidR="00A2695E">
        <w:rPr>
          <w:sz w:val="28"/>
          <w:szCs w:val="28"/>
        </w:rPr>
        <w:t>-</w:t>
      </w:r>
      <w:r w:rsidRPr="001A7138">
        <w:rPr>
          <w:sz w:val="28"/>
          <w:szCs w:val="28"/>
        </w:rPr>
        <w:t xml:space="preserve"> 16% (що не заважає більшості громадян </w:t>
      </w:r>
      <w:r w:rsidRPr="001A7138">
        <w:rPr>
          <w:sz w:val="28"/>
          <w:szCs w:val="28"/>
        </w:rPr>
        <w:lastRenderedPageBreak/>
        <w:t>України на виборах віддавати свій голос за одну з них).</w:t>
      </w:r>
    </w:p>
    <w:p w14:paraId="375D6661" w14:textId="77777777" w:rsidR="00B21BB3" w:rsidRPr="00B21BB3" w:rsidRDefault="00B21BB3" w:rsidP="00B21BB3">
      <w:pPr>
        <w:pStyle w:val="11"/>
        <w:ind w:left="20" w:right="20" w:firstLine="560"/>
        <w:rPr>
          <w:sz w:val="28"/>
          <w:szCs w:val="28"/>
        </w:rPr>
      </w:pPr>
      <w:r w:rsidRPr="00B21BB3">
        <w:rPr>
          <w:sz w:val="28"/>
          <w:szCs w:val="28"/>
        </w:rPr>
        <w:t>Парадоксальною є ситуація із запитом у суспільстві на «сильну руку» та авторитетного лідера</w:t>
      </w:r>
      <w:r>
        <w:rPr>
          <w:sz w:val="28"/>
          <w:szCs w:val="28"/>
        </w:rPr>
        <w:t>, представника правлячої еліти</w:t>
      </w:r>
      <w:r w:rsidRPr="00B21BB3">
        <w:rPr>
          <w:sz w:val="28"/>
          <w:szCs w:val="28"/>
        </w:rPr>
        <w:t>. З одного боку, можна припустити, що більшість українців хоче бачити керівником держави сильного політика, який зможе навести порядок у країні. З іншого боку, опитані громадяни категорично проти потенційних порушень таким лідером законодавства. Такий стан справ в громадській думці дає підстави говорити не так про бажання мати сильного авторитарного лідера, як про необхідність для респондентів більшого рівня стабільності та передбачуваності суспільного та політичного життя. </w:t>
      </w:r>
    </w:p>
    <w:p w14:paraId="152D78DF" w14:textId="77777777" w:rsidR="00B21BB3" w:rsidRDefault="00B21BB3" w:rsidP="00B21BB3">
      <w:pPr>
        <w:pStyle w:val="11"/>
        <w:ind w:left="20" w:right="20" w:firstLine="560"/>
        <w:rPr>
          <w:sz w:val="28"/>
          <w:szCs w:val="28"/>
        </w:rPr>
      </w:pPr>
      <w:r w:rsidRPr="00B21BB3">
        <w:rPr>
          <w:sz w:val="28"/>
          <w:szCs w:val="28"/>
        </w:rPr>
        <w:t>У відсотках такі міркування</w:t>
      </w:r>
      <w:r w:rsidR="009B6844">
        <w:rPr>
          <w:sz w:val="28"/>
          <w:szCs w:val="28"/>
        </w:rPr>
        <w:t xml:space="preserve"> можна викласти наступним чином:</w:t>
      </w:r>
      <w:r w:rsidRPr="00B21BB3">
        <w:rPr>
          <w:sz w:val="28"/>
          <w:szCs w:val="28"/>
        </w:rPr>
        <w:t> 54% опитаних згодні, що кілька сильних лідерів можуть зробити для країни більше, ніж усі закони та дискусії. Протилежної думки дотримується чверть опитаних.</w:t>
      </w:r>
      <w:r w:rsidR="00A2695E">
        <w:rPr>
          <w:sz w:val="28"/>
          <w:szCs w:val="28"/>
        </w:rPr>
        <w:t xml:space="preserve"> </w:t>
      </w:r>
      <w:r w:rsidRPr="00B21BB3">
        <w:rPr>
          <w:sz w:val="28"/>
          <w:szCs w:val="28"/>
        </w:rPr>
        <w:t xml:space="preserve">Найважливішими якостями при обранні кандидатури </w:t>
      </w:r>
      <w:r w:rsidR="00832553">
        <w:rPr>
          <w:sz w:val="28"/>
          <w:szCs w:val="28"/>
        </w:rPr>
        <w:t xml:space="preserve">до органу влади </w:t>
      </w:r>
      <w:r w:rsidRPr="00B21BB3">
        <w:rPr>
          <w:sz w:val="28"/>
          <w:szCs w:val="28"/>
        </w:rPr>
        <w:t>було те, що вони, на думку респондентів, є рішучими та вольовими людьми, а також здатні навести порядок в країні (по 42%). Часто були названі й такі чинники, як достатній досвід державної діяльності (34%), чесність і некорумпованість (33%) та здатність забезпечити підвищення рівня життя народу (31,5%).</w:t>
      </w:r>
    </w:p>
    <w:p w14:paraId="0C82D07E" w14:textId="77777777" w:rsidR="00A2695E" w:rsidRPr="00A2695E" w:rsidRDefault="00A2695E" w:rsidP="00A2695E">
      <w:pPr>
        <w:pStyle w:val="11"/>
        <w:ind w:left="20" w:right="20" w:firstLine="560"/>
        <w:rPr>
          <w:sz w:val="28"/>
          <w:szCs w:val="28"/>
        </w:rPr>
      </w:pPr>
      <w:r w:rsidRPr="00A2695E">
        <w:rPr>
          <w:sz w:val="28"/>
          <w:szCs w:val="28"/>
        </w:rPr>
        <w:t>Загалом, трохи більше чверті опитаних вважають, що нашому народу постійно потрібна «сильна рука». Приблизно така сама частка опитаних менш категорична й наводить певний перелік ситуацій, коли доречно зосередити всю владу в одних руках. 37% все ж є категоричними противниками того, щоб зосереджувати всю владу в одних руках, а ще 10% не змогли відповісти на це запитання. Підтримка «сильних» лідерів дещо вища у старших вікових групах і менша серед молоді.</w:t>
      </w:r>
    </w:p>
    <w:p w14:paraId="11851E36" w14:textId="77777777" w:rsidR="00A2695E" w:rsidRPr="00A2695E" w:rsidRDefault="00A2695E" w:rsidP="00A2695E">
      <w:pPr>
        <w:pStyle w:val="11"/>
        <w:ind w:left="20" w:right="20" w:firstLine="560"/>
        <w:rPr>
          <w:sz w:val="28"/>
          <w:szCs w:val="28"/>
        </w:rPr>
      </w:pPr>
      <w:r w:rsidRPr="00A2695E">
        <w:rPr>
          <w:sz w:val="28"/>
          <w:szCs w:val="28"/>
        </w:rPr>
        <w:t>Українці хочуть бачити сильного лідера радше як ознаку стабільності, а не диктатури. Про це свідчить те, що 72% респондентів вважають, що будь-який сильний лідер має дотримуватись законодавства та не може порушувати його.</w:t>
      </w:r>
    </w:p>
    <w:p w14:paraId="3AE4A614" w14:textId="77777777" w:rsidR="00A2695E" w:rsidRPr="00A2695E" w:rsidRDefault="00A2695E" w:rsidP="00A2695E">
      <w:pPr>
        <w:pStyle w:val="11"/>
        <w:ind w:left="20" w:right="20" w:firstLine="560"/>
        <w:rPr>
          <w:sz w:val="28"/>
          <w:szCs w:val="28"/>
        </w:rPr>
      </w:pPr>
      <w:r w:rsidRPr="00A2695E">
        <w:rPr>
          <w:sz w:val="28"/>
          <w:szCs w:val="28"/>
        </w:rPr>
        <w:lastRenderedPageBreak/>
        <w:t>Загалом можна констатувати, що громадська думка у питанні демократії та автократії в Україні вкрай невизначена, а люди схильні підтримувати тези, протилежні за своєю суттю. Так, декларація необхідності сильних лідерів і навіть зосередження всієї повноти влади в руках однієї людини співіснує у громадській думці з переконанням, що навіть сильний лідер повинен неухильно дотримуватись законодавства. Зважаючи на це, можна зробити висновок, що українці вірять у те, що сильна влада може і повинна спиратися у своїх діях на принцип верховенства права, а неодмінною рисою сильного лідера є здатність діяти ефективно в рамках закону. Тому у разі порушення закону будь-який сильний лідер ризикує швидко втратити легітимність та довіру в очах більшості громадян.</w:t>
      </w:r>
    </w:p>
    <w:p w14:paraId="70C42A66" w14:textId="77777777" w:rsidR="00254683" w:rsidRPr="00254683" w:rsidRDefault="00E6352B" w:rsidP="00254683">
      <w:pPr>
        <w:pStyle w:val="11"/>
        <w:ind w:left="20" w:right="20" w:firstLine="560"/>
        <w:rPr>
          <w:sz w:val="28"/>
          <w:szCs w:val="28"/>
        </w:rPr>
      </w:pPr>
      <w:r w:rsidRPr="00E6352B">
        <w:rPr>
          <w:sz w:val="28"/>
          <w:szCs w:val="28"/>
        </w:rPr>
        <w:t>Попри декларацію запиту на «сильну руку», про що йшлось вище, 54% респондентів вважають, що демократія є найбільш бажаним типом державного устрою для України. Ще майже 20% вважають, що за певних обставин авторитарний режим може бути кращим, ніж демократичний, а майже 17% опитаних заявили про те, що для них не має значення, демократичний режим у країні чи ні. Варто зазначити, що показники підтримки демократії як політичного режиму залишаються максимальними, якщо порівняти з опитуваннями до Революції Гідності.</w:t>
      </w:r>
      <w:r w:rsidR="0018228A">
        <w:rPr>
          <w:sz w:val="28"/>
          <w:szCs w:val="28"/>
        </w:rPr>
        <w:t xml:space="preserve"> </w:t>
      </w:r>
      <w:r w:rsidR="00254683" w:rsidRPr="00254683">
        <w:rPr>
          <w:sz w:val="28"/>
          <w:szCs w:val="28"/>
        </w:rPr>
        <w:t>54% опитаних вважають, що держава повинна забезпечити людям однакові «правила гри» у житті, а далі сама людина несе відповідальність за те, як вона ці шанси використає. 38% вважають навпаки, що держава повинна нести повну відповідальність за забезпечення кожної людини всім необхідним. Ще 8% не визначились з відповіддю.</w:t>
      </w:r>
    </w:p>
    <w:p w14:paraId="309B82CB" w14:textId="77777777" w:rsidR="00254683" w:rsidRPr="00254683" w:rsidRDefault="00254683" w:rsidP="00254683">
      <w:pPr>
        <w:pStyle w:val="11"/>
        <w:ind w:left="20" w:right="20" w:firstLine="560"/>
        <w:rPr>
          <w:sz w:val="28"/>
          <w:szCs w:val="28"/>
        </w:rPr>
      </w:pPr>
      <w:r w:rsidRPr="00254683">
        <w:rPr>
          <w:sz w:val="28"/>
          <w:szCs w:val="28"/>
        </w:rPr>
        <w:t>Більш категоричні респонденти у питанні того, чи зможе більшість населення прожити без постійної опіки з боку держави. Лише 24% вважають, що більшість населення спроможне прожити без опіки держави, а 65% переконані, що більшості населення це буде не під силу.</w:t>
      </w:r>
    </w:p>
    <w:p w14:paraId="58F56369" w14:textId="77777777" w:rsidR="00254683" w:rsidRPr="00254683" w:rsidRDefault="00254683" w:rsidP="00254683">
      <w:pPr>
        <w:pStyle w:val="11"/>
        <w:ind w:left="20" w:right="20" w:firstLine="560"/>
        <w:rPr>
          <w:sz w:val="28"/>
          <w:szCs w:val="28"/>
        </w:rPr>
      </w:pPr>
      <w:r w:rsidRPr="00254683">
        <w:rPr>
          <w:sz w:val="28"/>
          <w:szCs w:val="28"/>
        </w:rPr>
        <w:t xml:space="preserve">У </w:t>
      </w:r>
      <w:r w:rsidR="00BC74B1">
        <w:rPr>
          <w:sz w:val="28"/>
          <w:szCs w:val="28"/>
        </w:rPr>
        <w:t xml:space="preserve">питанні </w:t>
      </w:r>
      <w:r w:rsidRPr="00254683">
        <w:rPr>
          <w:sz w:val="28"/>
          <w:szCs w:val="28"/>
        </w:rPr>
        <w:t>стабільн</w:t>
      </w:r>
      <w:r w:rsidR="00BC74B1">
        <w:rPr>
          <w:sz w:val="28"/>
          <w:szCs w:val="28"/>
        </w:rPr>
        <w:t>ості</w:t>
      </w:r>
      <w:r w:rsidRPr="00254683">
        <w:rPr>
          <w:sz w:val="28"/>
          <w:szCs w:val="28"/>
        </w:rPr>
        <w:t xml:space="preserve"> і відстоювання своїх прав, серед українців немає єдиної позиції. Так, на запитання про те, що краще: терпіти матеріальні </w:t>
      </w:r>
      <w:r w:rsidRPr="00254683">
        <w:rPr>
          <w:sz w:val="28"/>
          <w:szCs w:val="28"/>
        </w:rPr>
        <w:lastRenderedPageBreak/>
        <w:t>труднощі заради збереження в країні порядку, миру та спокою чи в разі значного погіршення умов життя виходити на вулицю з протестом, 39% відповіли, що потрібно будь-що зберігати порядок, мир та злагоду, а 42,5% – що потрібно активно протестувати проти значного погіршення умов життя. Ще 18,5% не визначились з відповіддю.</w:t>
      </w:r>
    </w:p>
    <w:p w14:paraId="58F39FCA" w14:textId="77777777" w:rsidR="00F22E0F" w:rsidRPr="00F22E0F" w:rsidRDefault="00D54E49" w:rsidP="00F22E0F">
      <w:pPr>
        <w:pStyle w:val="11"/>
        <w:ind w:left="20" w:right="20" w:firstLine="560"/>
        <w:rPr>
          <w:sz w:val="28"/>
          <w:szCs w:val="28"/>
        </w:rPr>
      </w:pPr>
      <w:r w:rsidRPr="00D54E49">
        <w:rPr>
          <w:sz w:val="28"/>
          <w:szCs w:val="28"/>
        </w:rPr>
        <w:t>Відносно успішними сферами, де відбулись перетворення після проголошення незалежності, названо:забезпечення рівноправності чоловіків та жінок, утвердження свободи слова, формування української нації, забезпечення рівноправності національних меншин, розбудова демократії, громадянського суспільства та обороноздатності в країні.</w:t>
      </w:r>
      <w:r w:rsidR="00F22E0F">
        <w:rPr>
          <w:sz w:val="28"/>
          <w:szCs w:val="28"/>
        </w:rPr>
        <w:t xml:space="preserve"> </w:t>
      </w:r>
      <w:r w:rsidRPr="00D54E49">
        <w:rPr>
          <w:sz w:val="28"/>
          <w:szCs w:val="28"/>
        </w:rPr>
        <w:t xml:space="preserve">Найменше </w:t>
      </w:r>
      <w:r w:rsidR="00F22E0F">
        <w:rPr>
          <w:sz w:val="28"/>
          <w:szCs w:val="28"/>
        </w:rPr>
        <w:t xml:space="preserve">ж - </w:t>
      </w:r>
      <w:r w:rsidRPr="00D54E49">
        <w:rPr>
          <w:sz w:val="28"/>
          <w:szCs w:val="28"/>
        </w:rPr>
        <w:t>вдались Україні боротьба з корупцією, формування справедливого судочинства, боротьба зі злочинністю та встановлення соціальної справедливості.</w:t>
      </w:r>
      <w:r w:rsidR="00F22E0F" w:rsidRPr="00F22E0F">
        <w:rPr>
          <w:i/>
          <w:iCs/>
          <w:sz w:val="28"/>
          <w:szCs w:val="28"/>
        </w:rPr>
        <w:t xml:space="preserve"> </w:t>
      </w:r>
      <w:r w:rsidR="00F22E0F" w:rsidRPr="00F22E0F">
        <w:rPr>
          <w:sz w:val="28"/>
          <w:szCs w:val="28"/>
        </w:rPr>
        <w:t>Відповідаючи на відкрите запитання без визначених наперед варіантів, найбільшою перешкодою для розвитку України українці назвали корупцію – 38,5% опитаних. Другою суттєвою перешкодою є війна – понад 18%. Також респонденти називали перешкодами: некомпетентність влади – 5,9%, олігархів – 5,7% і самих українців – 4,8%. </w:t>
      </w:r>
    </w:p>
    <w:p w14:paraId="1545F0C3" w14:textId="77777777" w:rsidR="00F22E0F" w:rsidRPr="00F22E0F" w:rsidRDefault="00F22E0F" w:rsidP="00F22E0F">
      <w:pPr>
        <w:pStyle w:val="11"/>
        <w:ind w:left="20" w:right="20" w:firstLine="560"/>
        <w:rPr>
          <w:sz w:val="28"/>
          <w:szCs w:val="28"/>
        </w:rPr>
      </w:pPr>
      <w:r w:rsidRPr="00F22E0F">
        <w:rPr>
          <w:sz w:val="28"/>
          <w:szCs w:val="28"/>
        </w:rPr>
        <w:t xml:space="preserve">Більшість респондентів (69%) вважають, що Україна здатна подолати наявні проблеми та труднощі, але основна частка респондентів вважає, що їх можна подолати у більш віддаленій перспективі – майже половина всіх респондентів. Ще п’ята частина опитаних вважає, що </w:t>
      </w:r>
      <w:r w:rsidR="009769D7">
        <w:rPr>
          <w:sz w:val="28"/>
          <w:szCs w:val="28"/>
        </w:rPr>
        <w:t>еліта України</w:t>
      </w:r>
      <w:r w:rsidRPr="00F22E0F">
        <w:rPr>
          <w:sz w:val="28"/>
          <w:szCs w:val="28"/>
        </w:rPr>
        <w:t xml:space="preserve"> загалом не здатна подолати наявні труднощі та проблеми.</w:t>
      </w:r>
    </w:p>
    <w:p w14:paraId="37321D4A" w14:textId="77777777" w:rsidR="00690DF0" w:rsidRPr="000B60A1" w:rsidRDefault="00690DF0" w:rsidP="000B60A1">
      <w:pPr>
        <w:pStyle w:val="11"/>
        <w:ind w:left="20" w:right="20" w:firstLine="560"/>
        <w:rPr>
          <w:sz w:val="28"/>
          <w:szCs w:val="28"/>
        </w:rPr>
      </w:pPr>
      <w:r w:rsidRPr="000B60A1">
        <w:rPr>
          <w:sz w:val="28"/>
          <w:szCs w:val="28"/>
        </w:rPr>
        <w:t>Звідси стає зрозумілим емоційний аспект ставлення населення до правлячої еліти.  Майже третина населення емоційно реагує на правлячу еліту досить активно негативно. Але більшість, а точніше 54 відсотки, заявили, що вони по відношенню до еліти відчувають байдужість. Ці психологічні показники є вкрай несприятливими для зміцнення паростків демократії, для укорінення засад громадянського суспільства.</w:t>
      </w:r>
    </w:p>
    <w:p w14:paraId="189A7F6B" w14:textId="77777777" w:rsidR="000B60A1" w:rsidRPr="001A7138" w:rsidRDefault="000B60A1" w:rsidP="000B60A1">
      <w:pPr>
        <w:pStyle w:val="11"/>
        <w:ind w:left="20" w:right="20" w:firstLine="560"/>
        <w:rPr>
          <w:sz w:val="28"/>
          <w:szCs w:val="28"/>
        </w:rPr>
      </w:pPr>
      <w:r w:rsidRPr="001A7138">
        <w:rPr>
          <w:sz w:val="28"/>
          <w:szCs w:val="28"/>
        </w:rPr>
        <w:t xml:space="preserve">За результатами порівняльних міжнародних досліджень, українці відносяться до числа тих, хто чи не найбільш критично, порівняно з </w:t>
      </w:r>
      <w:r w:rsidRPr="001A7138">
        <w:rPr>
          <w:sz w:val="28"/>
          <w:szCs w:val="28"/>
        </w:rPr>
        <w:lastRenderedPageBreak/>
        <w:t xml:space="preserve">громадянами інших країн, ставиться до влади та її представників. Такий високий рівень критичного ставлення зумовлений насамперед високим рівнем вимог і соціальних очікувань наших співгромадян від </w:t>
      </w:r>
      <w:r>
        <w:rPr>
          <w:sz w:val="28"/>
          <w:szCs w:val="28"/>
        </w:rPr>
        <w:t xml:space="preserve">правлячої </w:t>
      </w:r>
      <w:r w:rsidRPr="001A7138">
        <w:rPr>
          <w:sz w:val="28"/>
          <w:szCs w:val="28"/>
        </w:rPr>
        <w:t>еліти. Але було б значно гірше, якби вони були цілком нею задоволеними. Це означало б, що на позитивні зміни в нашій країні годі й сподіватися. Високий рівень соціальних посягань дає надію на те, що хоча б частина з них може втілитися в реальності.</w:t>
      </w:r>
    </w:p>
    <w:p w14:paraId="7A16F60C" w14:textId="77777777" w:rsidR="00BC74B1" w:rsidRPr="00254683" w:rsidRDefault="00BC74B1" w:rsidP="00BC74B1">
      <w:pPr>
        <w:pStyle w:val="11"/>
        <w:ind w:left="20" w:right="20" w:firstLine="560"/>
        <w:rPr>
          <w:sz w:val="28"/>
          <w:szCs w:val="28"/>
        </w:rPr>
      </w:pPr>
      <w:r w:rsidRPr="00254683">
        <w:rPr>
          <w:sz w:val="28"/>
          <w:szCs w:val="28"/>
        </w:rPr>
        <w:t>Стосовно майбутнього демократії в Україні, то громадська думка обережно оптимістична. За наступні 10 років, на думку опитаних, рівень демократії та законності в Україні покращиться – так вважають 37% респондентів. Ще 21% мають протилежну думку і вважають, що ситуація погіршиться. На думку 24% респондентів – нічого принципово не зміниться</w:t>
      </w:r>
      <w:r w:rsidR="000A20E4">
        <w:rPr>
          <w:rStyle w:val="af3"/>
          <w:sz w:val="28"/>
          <w:szCs w:val="28"/>
        </w:rPr>
        <w:footnoteReference w:id="49"/>
      </w:r>
      <w:r w:rsidRPr="00254683">
        <w:rPr>
          <w:sz w:val="28"/>
          <w:szCs w:val="28"/>
        </w:rPr>
        <w:t>.</w:t>
      </w:r>
    </w:p>
    <w:p w14:paraId="5DEA23D1" w14:textId="77777777" w:rsidR="00690DF0" w:rsidRPr="00940FB9" w:rsidRDefault="00690DF0" w:rsidP="00940FB9">
      <w:pPr>
        <w:pStyle w:val="11"/>
        <w:ind w:left="20" w:right="20" w:firstLine="560"/>
        <w:rPr>
          <w:sz w:val="28"/>
          <w:szCs w:val="28"/>
        </w:rPr>
      </w:pPr>
      <w:r w:rsidRPr="00940FB9">
        <w:rPr>
          <w:sz w:val="28"/>
          <w:szCs w:val="28"/>
        </w:rPr>
        <w:t xml:space="preserve">Таким чином, проведене дослідження показує, що в населення України склався переважно негативний образ правлячої еліти. Вона не виконує найважливіших ролей та функцій </w:t>
      </w:r>
      <w:r w:rsidR="00831DAD" w:rsidRPr="00940FB9">
        <w:rPr>
          <w:sz w:val="28"/>
          <w:szCs w:val="28"/>
        </w:rPr>
        <w:t>-</w:t>
      </w:r>
      <w:r w:rsidRPr="00940FB9">
        <w:rPr>
          <w:sz w:val="28"/>
          <w:szCs w:val="28"/>
        </w:rPr>
        <w:t xml:space="preserve"> ролі референтної групи, взірця суспільної поведінки, морально-психологічного мобілізатора й провідника мас.</w:t>
      </w:r>
      <w:r w:rsidR="009769D7" w:rsidRPr="00940FB9">
        <w:rPr>
          <w:sz w:val="28"/>
          <w:szCs w:val="28"/>
        </w:rPr>
        <w:t xml:space="preserve"> </w:t>
      </w:r>
      <w:r w:rsidRPr="00940FB9">
        <w:rPr>
          <w:sz w:val="28"/>
          <w:szCs w:val="28"/>
        </w:rPr>
        <w:t xml:space="preserve">Між </w:t>
      </w:r>
      <w:r w:rsidR="00E02C85" w:rsidRPr="00940FB9">
        <w:rPr>
          <w:sz w:val="28"/>
          <w:szCs w:val="28"/>
        </w:rPr>
        <w:t xml:space="preserve">правлячою </w:t>
      </w:r>
      <w:r w:rsidRPr="00940FB9">
        <w:rPr>
          <w:sz w:val="28"/>
          <w:szCs w:val="28"/>
        </w:rPr>
        <w:t>елітою і не</w:t>
      </w:r>
      <w:r w:rsidR="00E02C85" w:rsidRPr="00940FB9">
        <w:rPr>
          <w:sz w:val="28"/>
          <w:szCs w:val="28"/>
        </w:rPr>
        <w:t xml:space="preserve"> </w:t>
      </w:r>
      <w:r w:rsidRPr="00940FB9">
        <w:rPr>
          <w:sz w:val="28"/>
          <w:szCs w:val="28"/>
        </w:rPr>
        <w:t xml:space="preserve">елітою зростає величезне відчуження. </w:t>
      </w:r>
      <w:r w:rsidR="00E02C85" w:rsidRPr="00940FB9">
        <w:rPr>
          <w:sz w:val="28"/>
          <w:szCs w:val="28"/>
        </w:rPr>
        <w:t>Зв’язки</w:t>
      </w:r>
      <w:r w:rsidRPr="00940FB9">
        <w:rPr>
          <w:sz w:val="28"/>
          <w:szCs w:val="28"/>
        </w:rPr>
        <w:t xml:space="preserve"> між елітою та масою розірвані. Втрачена довіра маси до еліти. У цих умовах майже неможливий діалог між правлячими колами і основною масою населення. До речі, особливих намагань встановити такий діалог з боку правлячої еліти в останній час і не помічено.</w:t>
      </w:r>
    </w:p>
    <w:p w14:paraId="7A6CF3B2" w14:textId="77777777" w:rsidR="00940FB9" w:rsidRPr="006052F9" w:rsidRDefault="00940FB9" w:rsidP="00940FB9">
      <w:pPr>
        <w:pStyle w:val="11"/>
        <w:ind w:left="20" w:right="20" w:firstLine="560"/>
        <w:rPr>
          <w:sz w:val="28"/>
          <w:szCs w:val="28"/>
        </w:rPr>
      </w:pPr>
      <w:r>
        <w:rPr>
          <w:sz w:val="28"/>
          <w:szCs w:val="28"/>
        </w:rPr>
        <w:t>В</w:t>
      </w:r>
      <w:r w:rsidRPr="001A7138">
        <w:rPr>
          <w:sz w:val="28"/>
          <w:szCs w:val="28"/>
        </w:rPr>
        <w:t xml:space="preserve"> Україні ж недовіра до правлячого класу загалом призводить до того, що відносно високий рівень довіри до очільників держави тримається лише деякий час після виборів, і врешті призводить до прагнення змінити владу, що періодично відбувається, змінюючись згодом розчарування у “новообраній” владі.</w:t>
      </w:r>
      <w:r w:rsidRPr="006052F9">
        <w:rPr>
          <w:sz w:val="28"/>
          <w:szCs w:val="28"/>
        </w:rPr>
        <w:t xml:space="preserve"> Тобто, “нова” влада успадковує недоліки “старої”, що </w:t>
      </w:r>
      <w:r w:rsidRPr="006052F9">
        <w:rPr>
          <w:sz w:val="28"/>
          <w:szCs w:val="28"/>
        </w:rPr>
        <w:lastRenderedPageBreak/>
        <w:t>насамперед відбувається через те, що при зміні облич на чолі держави дуже повільно змінюється психологія і ментальність правлячого класу.</w:t>
      </w:r>
    </w:p>
    <w:p w14:paraId="40CDEDA6" w14:textId="77777777" w:rsidR="00690DF0" w:rsidRDefault="009D7534" w:rsidP="006B665B">
      <w:pPr>
        <w:pStyle w:val="11"/>
        <w:ind w:left="20" w:right="20" w:firstLine="560"/>
        <w:rPr>
          <w:sz w:val="28"/>
          <w:szCs w:val="28"/>
        </w:rPr>
      </w:pPr>
      <w:r w:rsidRPr="009D7534">
        <w:rPr>
          <w:sz w:val="28"/>
          <w:szCs w:val="28"/>
        </w:rPr>
        <w:t>Однією з причин такого стану є той факт, що божищем українського політикуму стала політтехнологія, яка дозволяє непривабливу реальність представити як очікуваний успіх. Головний мотиватор – перемога на чергових виборах. Вийти за рамки цієї детермінанти й покласти в основу своєї безпосередньої політики новий ціннісний проєкт цій еліті поки що не під силу</w:t>
      </w:r>
      <w:r>
        <w:rPr>
          <w:sz w:val="28"/>
          <w:szCs w:val="28"/>
        </w:rPr>
        <w:t xml:space="preserve">. </w:t>
      </w:r>
      <w:r w:rsidR="00690DF0" w:rsidRPr="006B665B">
        <w:rPr>
          <w:sz w:val="28"/>
          <w:szCs w:val="28"/>
        </w:rPr>
        <w:t>Ці явища особливо тривожні у контексті парламентських та президентських виборів. Вибори на</w:t>
      </w:r>
      <w:r w:rsidR="006B665B">
        <w:rPr>
          <w:sz w:val="28"/>
          <w:szCs w:val="28"/>
        </w:rPr>
        <w:t xml:space="preserve"> </w:t>
      </w:r>
      <w:r w:rsidR="00690DF0" w:rsidRPr="006B665B">
        <w:rPr>
          <w:sz w:val="28"/>
          <w:szCs w:val="28"/>
        </w:rPr>
        <w:t>сьогодні залишилися практично єдиною формою контролю маси над елітою. В міжвиборний період нормального, усталеного, регулярного спілкування між елітою і масою не було, маса контролювати еліту не могла і відчуває себе обманутою елітою. Отже, недовіра до правлячої еліти величезна. В суспільстві створюються несприятливі умови як для ствердження демократії, залучення до активного політичного життя широких верств населення, так і для зміцнення державності України.</w:t>
      </w:r>
    </w:p>
    <w:p w14:paraId="3722C80E" w14:textId="77777777" w:rsidR="006B665B" w:rsidRPr="00BC77E9" w:rsidRDefault="006B665B" w:rsidP="006B665B">
      <w:pPr>
        <w:pStyle w:val="11"/>
        <w:ind w:left="20" w:right="20" w:firstLine="560"/>
        <w:rPr>
          <w:sz w:val="28"/>
          <w:szCs w:val="28"/>
        </w:rPr>
      </w:pPr>
      <w:r w:rsidRPr="00BC77E9">
        <w:rPr>
          <w:sz w:val="28"/>
          <w:szCs w:val="28"/>
        </w:rPr>
        <w:t xml:space="preserve">Значною проблемою у формуванні владної еліти України є система її відбору. Основними принципами виступають: клановість, особиста відданість як головний критерій добору на керівні посади, земляцтво, кумівство, протекціонізм, корупція, хабарництво. Люди, які прагнуть увійти до </w:t>
      </w:r>
      <w:r>
        <w:rPr>
          <w:sz w:val="28"/>
          <w:szCs w:val="28"/>
        </w:rPr>
        <w:t>управлінської</w:t>
      </w:r>
      <w:r w:rsidRPr="00BC77E9">
        <w:rPr>
          <w:sz w:val="28"/>
          <w:szCs w:val="28"/>
        </w:rPr>
        <w:t xml:space="preserve"> еліти, завжди мотивують це прагненням захищати інтереси суспільства. Однак, хтось із них з самого початку говорить неправду про свої справжні мотиви, а хтось щиро помиляється щодо них. </w:t>
      </w:r>
    </w:p>
    <w:p w14:paraId="4C619741" w14:textId="77777777" w:rsidR="009E4640" w:rsidRPr="009E4640" w:rsidRDefault="00915D8C" w:rsidP="009E4640">
      <w:pPr>
        <w:pStyle w:val="11"/>
        <w:ind w:left="20" w:right="20" w:firstLine="560"/>
        <w:rPr>
          <w:sz w:val="28"/>
          <w:szCs w:val="28"/>
        </w:rPr>
      </w:pPr>
      <w:r>
        <w:rPr>
          <w:sz w:val="28"/>
          <w:szCs w:val="28"/>
        </w:rPr>
        <w:t>Чи готов</w:t>
      </w:r>
      <w:r w:rsidR="001E196F">
        <w:rPr>
          <w:sz w:val="28"/>
          <w:szCs w:val="28"/>
        </w:rPr>
        <w:t>а</w:t>
      </w:r>
      <w:r>
        <w:rPr>
          <w:sz w:val="28"/>
          <w:szCs w:val="28"/>
        </w:rPr>
        <w:t xml:space="preserve"> українська владна еліта до</w:t>
      </w:r>
      <w:r w:rsidR="009D7534" w:rsidRPr="009D7534">
        <w:rPr>
          <w:sz w:val="28"/>
          <w:szCs w:val="28"/>
        </w:rPr>
        <w:t xml:space="preserve"> випробувань? Запитання риторичне. На порядку денному більшості української еліти – не вболівання за майбутнє держави, а питання їхнього власного добробуту і престижу. І ще багато того, ім’я якому – дріб’язковість.</w:t>
      </w:r>
      <w:r>
        <w:rPr>
          <w:sz w:val="28"/>
          <w:szCs w:val="28"/>
        </w:rPr>
        <w:t xml:space="preserve"> </w:t>
      </w:r>
      <w:r w:rsidR="009D7534" w:rsidRPr="009D7534">
        <w:rPr>
          <w:sz w:val="28"/>
          <w:szCs w:val="28"/>
        </w:rPr>
        <w:t>При цьому справедливо буде відзначити, що так поводиться і суспільство, яке зловживає свободою і надто часто безвідповідально ставиться до своїх громадянських обов’язків.</w:t>
      </w:r>
      <w:r>
        <w:rPr>
          <w:sz w:val="28"/>
          <w:szCs w:val="28"/>
        </w:rPr>
        <w:t xml:space="preserve"> </w:t>
      </w:r>
      <w:r w:rsidR="009E4640" w:rsidRPr="009E4640">
        <w:rPr>
          <w:sz w:val="28"/>
          <w:szCs w:val="28"/>
        </w:rPr>
        <w:t>Жити країні, однак, доводиться у далеко не сприятливому політично</w:t>
      </w:r>
      <w:r>
        <w:rPr>
          <w:sz w:val="28"/>
          <w:szCs w:val="28"/>
        </w:rPr>
        <w:t>-</w:t>
      </w:r>
      <w:r>
        <w:rPr>
          <w:sz w:val="28"/>
          <w:szCs w:val="28"/>
        </w:rPr>
        <w:lastRenderedPageBreak/>
        <w:t xml:space="preserve">управлінському </w:t>
      </w:r>
      <w:r w:rsidR="009E4640" w:rsidRPr="009E4640">
        <w:rPr>
          <w:sz w:val="28"/>
          <w:szCs w:val="28"/>
        </w:rPr>
        <w:t>довкіллі. У світі невпинно нагромаджуються негативні зміни, які наближають нас до точки біфуркації. Кожен із цих викликів поки що вдається нейтралізувати поодинці. Проте коли їхнє число перейде певну критичну межу, все може обвалитися внаслідок випадкової малозначущої події, як було вже не раз.</w:t>
      </w:r>
    </w:p>
    <w:p w14:paraId="56F46E1B" w14:textId="77777777" w:rsidR="00D54E49" w:rsidRPr="00D54E49" w:rsidRDefault="00D4541C" w:rsidP="00D54E49">
      <w:pPr>
        <w:pStyle w:val="11"/>
        <w:ind w:left="20" w:right="20" w:firstLine="560"/>
        <w:rPr>
          <w:sz w:val="28"/>
          <w:szCs w:val="28"/>
        </w:rPr>
      </w:pPr>
      <w:r>
        <w:rPr>
          <w:sz w:val="28"/>
          <w:szCs w:val="28"/>
        </w:rPr>
        <w:t>І все ж, н</w:t>
      </w:r>
      <w:r w:rsidR="00D54E49" w:rsidRPr="00D54E49">
        <w:rPr>
          <w:sz w:val="28"/>
          <w:szCs w:val="28"/>
        </w:rPr>
        <w:t>а думку опитаних, віра в краще майбутнє найчастіше об’єднує людей в українському суспільстві (36%). Силу цього чинника можна підкреслити тим, що друге місці серед об’єднувальних факторів посідають спільні труднощі життя (29,5%). Важливими також є родинні та товариські почуття (27%), патріотичні почуття (25,5%), а також невдоволеність владою (22%) та прагнення спільно долати труднощі життя (22%). Лише 8% зазначили, що українців нічого загалом не об’єднує.</w:t>
      </w:r>
    </w:p>
    <w:p w14:paraId="7A30E54F" w14:textId="77777777" w:rsidR="001A7138" w:rsidRPr="001A7138" w:rsidRDefault="001A7138" w:rsidP="001A7138">
      <w:pPr>
        <w:pStyle w:val="11"/>
        <w:ind w:left="20" w:right="20" w:firstLine="560"/>
        <w:rPr>
          <w:sz w:val="28"/>
          <w:szCs w:val="28"/>
        </w:rPr>
      </w:pPr>
      <w:r w:rsidRPr="001A7138">
        <w:rPr>
          <w:sz w:val="28"/>
          <w:szCs w:val="28"/>
        </w:rPr>
        <w:t xml:space="preserve">Створюється враження, що громадянське суспільство в Україні розвивається значно швидше, ніж політична еліта. Якщо громадянське суспільство і громадська свідомість істотно змінилися порівняно з “радянськими” часами, то </w:t>
      </w:r>
      <w:r w:rsidR="00D87675">
        <w:rPr>
          <w:sz w:val="28"/>
          <w:szCs w:val="28"/>
        </w:rPr>
        <w:t>правляча</w:t>
      </w:r>
      <w:r w:rsidRPr="001A7138">
        <w:rPr>
          <w:sz w:val="28"/>
          <w:szCs w:val="28"/>
        </w:rPr>
        <w:t xml:space="preserve"> еліта, яка зберігає тяглість </w:t>
      </w:r>
      <w:r w:rsidR="00D87675">
        <w:rPr>
          <w:sz w:val="28"/>
          <w:szCs w:val="28"/>
        </w:rPr>
        <w:t>до</w:t>
      </w:r>
      <w:r w:rsidRPr="001A7138">
        <w:rPr>
          <w:sz w:val="28"/>
          <w:szCs w:val="28"/>
        </w:rPr>
        <w:t xml:space="preserve"> партійно-господарської номенклатури, значною мірою “зберігає вірність” тим стереотипам соціальної поведінки, які існували ще в радянські часи.</w:t>
      </w:r>
    </w:p>
    <w:p w14:paraId="40DA104B" w14:textId="77777777" w:rsidR="001A7138" w:rsidRPr="001A7138" w:rsidRDefault="001A7138" w:rsidP="001A7138">
      <w:pPr>
        <w:pStyle w:val="11"/>
        <w:ind w:left="20" w:right="20" w:firstLine="560"/>
        <w:rPr>
          <w:sz w:val="28"/>
          <w:szCs w:val="28"/>
        </w:rPr>
      </w:pPr>
      <w:r w:rsidRPr="001A7138">
        <w:rPr>
          <w:sz w:val="28"/>
          <w:szCs w:val="28"/>
        </w:rPr>
        <w:t>Очікувати, що ментальність представників політичної еліти зміниться сама собою, не доводиться. Якщо дійсно громадська свідомість українського суспільства змінюється швидше, ніж ментальність української еліти, то суперечність і неминуче протистояння між громадянським суспільством в Україні і елітою буде тривати доти, поки ця еліта не зміниться. І процес цей буде досить довгим і болючим.</w:t>
      </w:r>
    </w:p>
    <w:p w14:paraId="08AFEC2F" w14:textId="77777777" w:rsidR="000A7926" w:rsidRDefault="000A7926" w:rsidP="00137A27">
      <w:pPr>
        <w:pStyle w:val="11"/>
        <w:ind w:left="20" w:right="20" w:firstLine="580"/>
        <w:rPr>
          <w:sz w:val="28"/>
          <w:szCs w:val="28"/>
        </w:rPr>
      </w:pPr>
    </w:p>
    <w:p w14:paraId="60047FDE" w14:textId="77777777" w:rsidR="000457F4" w:rsidRDefault="000457F4" w:rsidP="00137A27">
      <w:pPr>
        <w:pStyle w:val="11"/>
        <w:ind w:left="20" w:right="20" w:firstLine="580"/>
        <w:rPr>
          <w:sz w:val="28"/>
          <w:szCs w:val="28"/>
        </w:rPr>
      </w:pPr>
    </w:p>
    <w:p w14:paraId="27AA5BB7" w14:textId="77777777" w:rsidR="001D326F" w:rsidRDefault="001D326F" w:rsidP="00137A27">
      <w:pPr>
        <w:pStyle w:val="11"/>
        <w:ind w:left="20" w:right="20" w:firstLine="580"/>
        <w:rPr>
          <w:sz w:val="28"/>
          <w:szCs w:val="28"/>
        </w:rPr>
      </w:pPr>
    </w:p>
    <w:p w14:paraId="4D8D3CD1" w14:textId="77777777" w:rsidR="001D326F" w:rsidRDefault="001D326F" w:rsidP="00137A27">
      <w:pPr>
        <w:pStyle w:val="11"/>
        <w:ind w:left="20" w:right="20" w:firstLine="580"/>
        <w:rPr>
          <w:sz w:val="28"/>
          <w:szCs w:val="28"/>
        </w:rPr>
      </w:pPr>
    </w:p>
    <w:p w14:paraId="3E6306C0" w14:textId="77777777" w:rsidR="001D326F" w:rsidRDefault="001D326F" w:rsidP="00137A27">
      <w:pPr>
        <w:pStyle w:val="11"/>
        <w:ind w:left="20" w:right="20" w:firstLine="580"/>
        <w:rPr>
          <w:sz w:val="28"/>
          <w:szCs w:val="28"/>
        </w:rPr>
      </w:pPr>
    </w:p>
    <w:p w14:paraId="7806D202" w14:textId="77777777" w:rsidR="008C70E8" w:rsidRDefault="008C70E8" w:rsidP="00137A27">
      <w:pPr>
        <w:pStyle w:val="11"/>
        <w:ind w:left="20" w:right="20" w:firstLine="580"/>
        <w:rPr>
          <w:sz w:val="28"/>
          <w:szCs w:val="28"/>
        </w:rPr>
      </w:pPr>
    </w:p>
    <w:p w14:paraId="38B383E6" w14:textId="77777777" w:rsidR="00B451A6" w:rsidRDefault="000115B1" w:rsidP="00137A27">
      <w:pPr>
        <w:widowControl w:val="0"/>
        <w:jc w:val="center"/>
        <w:rPr>
          <w:b/>
          <w:sz w:val="28"/>
          <w:szCs w:val="28"/>
          <w:lang w:eastAsia="ru-RU"/>
        </w:rPr>
      </w:pPr>
      <w:r>
        <w:rPr>
          <w:b/>
          <w:sz w:val="28"/>
          <w:szCs w:val="28"/>
          <w:lang w:eastAsia="ru-RU"/>
        </w:rPr>
        <w:lastRenderedPageBreak/>
        <w:t xml:space="preserve">РОЗДІЛ 3 </w:t>
      </w:r>
    </w:p>
    <w:p w14:paraId="59D7DB0E" w14:textId="77777777" w:rsidR="000115B1" w:rsidRDefault="000115B1" w:rsidP="00137A27">
      <w:pPr>
        <w:widowControl w:val="0"/>
        <w:jc w:val="center"/>
        <w:rPr>
          <w:sz w:val="28"/>
          <w:szCs w:val="28"/>
        </w:rPr>
      </w:pPr>
      <w:r w:rsidRPr="00F008D7">
        <w:rPr>
          <w:b/>
          <w:sz w:val="28"/>
          <w:szCs w:val="28"/>
          <w:shd w:val="clear" w:color="auto" w:fill="FFFFFF"/>
        </w:rPr>
        <w:t>ВИХОВАННЯ ПРАВЛЯЧОЇ ЕЛІТИ ЯК ЧИННИК ПІДВИЩЕННЯ ЕФЕКТИВНОСТІ ПУБЛІЧНОГО УПРАВЛІННЯ</w:t>
      </w:r>
    </w:p>
    <w:p w14:paraId="48FB9362" w14:textId="77777777" w:rsidR="000115B1" w:rsidRDefault="000115B1" w:rsidP="00137A27">
      <w:pPr>
        <w:pStyle w:val="11"/>
        <w:ind w:left="20" w:right="20" w:firstLine="580"/>
        <w:rPr>
          <w:b/>
          <w:sz w:val="28"/>
          <w:szCs w:val="28"/>
        </w:rPr>
      </w:pPr>
    </w:p>
    <w:p w14:paraId="7651F4A2" w14:textId="77777777" w:rsidR="000115B1" w:rsidRDefault="000115B1" w:rsidP="00137A27">
      <w:pPr>
        <w:pStyle w:val="11"/>
        <w:ind w:left="20" w:right="20" w:firstLine="580"/>
        <w:rPr>
          <w:b/>
          <w:sz w:val="28"/>
          <w:szCs w:val="28"/>
        </w:rPr>
      </w:pPr>
    </w:p>
    <w:p w14:paraId="4122E97B" w14:textId="77777777" w:rsidR="00B451A6" w:rsidRDefault="00B451A6" w:rsidP="00137A27">
      <w:pPr>
        <w:pStyle w:val="11"/>
        <w:ind w:left="20" w:right="20" w:firstLine="580"/>
        <w:rPr>
          <w:b/>
          <w:sz w:val="28"/>
          <w:szCs w:val="28"/>
        </w:rPr>
      </w:pPr>
    </w:p>
    <w:p w14:paraId="7363EC9F" w14:textId="77777777" w:rsidR="008C70E8" w:rsidRPr="0084447C" w:rsidRDefault="000115B1" w:rsidP="00137A27">
      <w:pPr>
        <w:pStyle w:val="11"/>
        <w:ind w:left="20" w:right="20" w:firstLine="580"/>
        <w:rPr>
          <w:b/>
          <w:sz w:val="28"/>
          <w:szCs w:val="28"/>
        </w:rPr>
      </w:pPr>
      <w:r>
        <w:rPr>
          <w:b/>
          <w:sz w:val="28"/>
          <w:szCs w:val="28"/>
        </w:rPr>
        <w:t xml:space="preserve">3.1 </w:t>
      </w:r>
      <w:r w:rsidR="00B805B1">
        <w:rPr>
          <w:b/>
          <w:sz w:val="28"/>
          <w:szCs w:val="28"/>
        </w:rPr>
        <w:t xml:space="preserve">Формування </w:t>
      </w:r>
      <w:r w:rsidR="0084447C" w:rsidRPr="0084447C">
        <w:rPr>
          <w:b/>
          <w:sz w:val="28"/>
          <w:szCs w:val="28"/>
        </w:rPr>
        <w:t>цінност</w:t>
      </w:r>
      <w:r w:rsidR="00B805B1">
        <w:rPr>
          <w:b/>
          <w:sz w:val="28"/>
          <w:szCs w:val="28"/>
        </w:rPr>
        <w:t>ей</w:t>
      </w:r>
      <w:r w:rsidR="00477034">
        <w:rPr>
          <w:b/>
          <w:sz w:val="28"/>
          <w:szCs w:val="28"/>
        </w:rPr>
        <w:t xml:space="preserve"> та характеристик</w:t>
      </w:r>
      <w:r w:rsidR="00B805B1">
        <w:rPr>
          <w:b/>
          <w:sz w:val="28"/>
          <w:szCs w:val="28"/>
        </w:rPr>
        <w:t xml:space="preserve"> еліти в публічному управлінні</w:t>
      </w:r>
      <w:r w:rsidR="00477034">
        <w:rPr>
          <w:b/>
          <w:sz w:val="28"/>
          <w:szCs w:val="28"/>
        </w:rPr>
        <w:t xml:space="preserve"> </w:t>
      </w:r>
    </w:p>
    <w:p w14:paraId="5B7980E7" w14:textId="77777777" w:rsidR="0084447C" w:rsidRPr="0084447C" w:rsidRDefault="00477034" w:rsidP="00137A27">
      <w:pPr>
        <w:pStyle w:val="11"/>
        <w:ind w:left="20" w:right="20" w:firstLine="580"/>
        <w:rPr>
          <w:sz w:val="28"/>
          <w:szCs w:val="28"/>
        </w:rPr>
      </w:pPr>
      <w:r w:rsidRPr="00FE7AD6">
        <w:rPr>
          <w:sz w:val="28"/>
          <w:szCs w:val="28"/>
        </w:rPr>
        <w:t>Доцільно наголосити, що передумовою успішності здійснення реформування будь-якого сегмента суспільного буття, публічного управ</w:t>
      </w:r>
      <w:r w:rsidRPr="00FE7AD6">
        <w:rPr>
          <w:sz w:val="28"/>
          <w:szCs w:val="28"/>
        </w:rPr>
        <w:softHyphen/>
        <w:t>ління особливо, має стати глибоке усвідомлення усіма суб'єктами, задіяними у процесі реформування як на національному, так і на регіональному та місцевому рівнях. Саме тому в</w:t>
      </w:r>
      <w:r w:rsidR="0084447C" w:rsidRPr="0084447C">
        <w:rPr>
          <w:sz w:val="28"/>
          <w:szCs w:val="28"/>
        </w:rPr>
        <w:t xml:space="preserve">ажливою ціллю будь-якого сучасного демократичного </w:t>
      </w:r>
      <w:r w:rsidR="0084447C">
        <w:rPr>
          <w:sz w:val="28"/>
          <w:szCs w:val="28"/>
        </w:rPr>
        <w:t xml:space="preserve">управлінського </w:t>
      </w:r>
      <w:r w:rsidR="0084447C" w:rsidRPr="0084447C">
        <w:rPr>
          <w:sz w:val="28"/>
          <w:szCs w:val="28"/>
        </w:rPr>
        <w:t>режиму є прагнення сформувати систему таких базисних цінностей, які б відповідали демократичним нормам, і зорієнтувати на них більшу частину суспільства.</w:t>
      </w:r>
      <w:r w:rsidR="0084447C">
        <w:rPr>
          <w:sz w:val="28"/>
          <w:szCs w:val="28"/>
        </w:rPr>
        <w:t xml:space="preserve"> </w:t>
      </w:r>
    </w:p>
    <w:p w14:paraId="5F53028C" w14:textId="77777777" w:rsidR="00656931" w:rsidRPr="00656931" w:rsidRDefault="00656931" w:rsidP="00137A27">
      <w:pPr>
        <w:pStyle w:val="11"/>
        <w:ind w:left="20" w:right="20" w:firstLine="580"/>
        <w:rPr>
          <w:sz w:val="28"/>
          <w:szCs w:val="28"/>
        </w:rPr>
      </w:pPr>
      <w:r w:rsidRPr="00656931">
        <w:rPr>
          <w:sz w:val="28"/>
          <w:szCs w:val="28"/>
        </w:rPr>
        <w:t>Управління характеризується цілеспрямованим впливом на об'єкт управління з ме</w:t>
      </w:r>
      <w:r w:rsidRPr="00656931">
        <w:rPr>
          <w:sz w:val="28"/>
          <w:szCs w:val="28"/>
        </w:rPr>
        <w:softHyphen/>
        <w:t>тою переведення системи управління у новий якісний стан. Цілі стають інстру</w:t>
      </w:r>
      <w:r w:rsidRPr="00656931">
        <w:rPr>
          <w:sz w:val="28"/>
          <w:szCs w:val="28"/>
        </w:rPr>
        <w:softHyphen/>
        <w:t>ментом управління тоді, коли вони чітко сформульовані, доведені до відома усіх співробітників, відображають їхні інтереси і, таким чином, прийняті ними до виконання як орієнтири поведінки. Саме тому сьогодні пріоритетом постає вирішення проблеми оптимізації відповідності сутнісних потенціалів (психологічного, соціально-культурного, професіонального, професійного) особистості суб'єкта управління специфіці управлінської праці.)</w:t>
      </w:r>
    </w:p>
    <w:p w14:paraId="0E958C87" w14:textId="77777777" w:rsidR="00FE7AD6" w:rsidRPr="00FE7AD6" w:rsidRDefault="00FE7AD6" w:rsidP="00137A27">
      <w:pPr>
        <w:pStyle w:val="11"/>
        <w:ind w:left="20" w:right="20" w:firstLine="580"/>
        <w:rPr>
          <w:sz w:val="28"/>
          <w:szCs w:val="28"/>
        </w:rPr>
      </w:pPr>
      <w:r w:rsidRPr="00FE7AD6">
        <w:rPr>
          <w:sz w:val="28"/>
          <w:szCs w:val="28"/>
        </w:rPr>
        <w:t>Визначення державної служби як професійної діяльності державних службовців з підготовки пропозицій щодо формування державної політики, забезпечення її реалізації та надання адміністративних послуг, подане Законі України "Про державну службу"</w:t>
      </w:r>
      <w:r w:rsidR="003874C8">
        <w:rPr>
          <w:rStyle w:val="af3"/>
          <w:sz w:val="28"/>
          <w:szCs w:val="28"/>
        </w:rPr>
        <w:footnoteReference w:id="50"/>
      </w:r>
      <w:r w:rsidRPr="00FE7AD6">
        <w:rPr>
          <w:sz w:val="28"/>
          <w:szCs w:val="28"/>
        </w:rPr>
        <w:t xml:space="preserve">, свідчить про офіційне визнання </w:t>
      </w:r>
      <w:r w:rsidRPr="00FE7AD6">
        <w:rPr>
          <w:sz w:val="28"/>
          <w:szCs w:val="28"/>
        </w:rPr>
        <w:lastRenderedPageBreak/>
        <w:t>осучасненого статусу вітчизняної державної служби, яка із суто допоміжного інституту держави має бути трансформована у дієвий та ефективний механізм забезпечення інтересів суспільства, громади, людини і громадянина.</w:t>
      </w:r>
    </w:p>
    <w:p w14:paraId="1A3CDE74" w14:textId="77777777" w:rsidR="00FE7AD6" w:rsidRPr="00FE7AD6" w:rsidRDefault="00FE7AD6" w:rsidP="00137A27">
      <w:pPr>
        <w:pStyle w:val="11"/>
        <w:ind w:left="20" w:right="20" w:firstLine="580"/>
        <w:rPr>
          <w:sz w:val="28"/>
          <w:szCs w:val="28"/>
        </w:rPr>
      </w:pPr>
      <w:r w:rsidRPr="00FE7AD6">
        <w:rPr>
          <w:sz w:val="28"/>
          <w:szCs w:val="28"/>
        </w:rPr>
        <w:t>Виклики, що постають перед Українською державною на сучасно</w:t>
      </w:r>
      <w:r w:rsidRPr="00FE7AD6">
        <w:rPr>
          <w:sz w:val="28"/>
          <w:szCs w:val="28"/>
        </w:rPr>
        <w:softHyphen/>
        <w:t>му етапі її функціонування, актуалізують проблему професіоналізації людсь</w:t>
      </w:r>
      <w:r w:rsidRPr="00FE7AD6">
        <w:rPr>
          <w:sz w:val="28"/>
          <w:szCs w:val="28"/>
        </w:rPr>
        <w:softHyphen/>
        <w:t>ких ресурсів, професійно задіяних у сфері державного управління. Оскільки успішне вирішення цієї проблеми можливе за умови запровадження активізаці</w:t>
      </w:r>
      <w:r w:rsidR="001B5736">
        <w:rPr>
          <w:sz w:val="28"/>
          <w:szCs w:val="28"/>
        </w:rPr>
        <w:t>ї</w:t>
      </w:r>
      <w:r w:rsidRPr="00FE7AD6">
        <w:rPr>
          <w:sz w:val="28"/>
          <w:szCs w:val="28"/>
        </w:rPr>
        <w:t xml:space="preserve"> усвідомлення, розуміння, засвоєння елітознавчих знань, набуття, розвиток представниками адміністративно-управлінської еліт</w:t>
      </w:r>
      <w:r w:rsidR="00D51983">
        <w:rPr>
          <w:sz w:val="28"/>
          <w:szCs w:val="28"/>
        </w:rPr>
        <w:t>и</w:t>
      </w:r>
      <w:r w:rsidRPr="00FE7AD6">
        <w:rPr>
          <w:sz w:val="28"/>
          <w:szCs w:val="28"/>
        </w:rPr>
        <w:t xml:space="preserve"> відповідних умінь та навичок забезпечить не лише здійснення ефективної й результативної професійної управлінської діяльності, а й її відповідність морально-етичним цінностям</w:t>
      </w:r>
      <w:r w:rsidR="004C54C7">
        <w:rPr>
          <w:rStyle w:val="af3"/>
          <w:sz w:val="28"/>
          <w:szCs w:val="28"/>
        </w:rPr>
        <w:footnoteReference w:id="51"/>
      </w:r>
      <w:r w:rsidRPr="00FE7AD6">
        <w:rPr>
          <w:sz w:val="28"/>
          <w:szCs w:val="28"/>
        </w:rPr>
        <w:t>.</w:t>
      </w:r>
    </w:p>
    <w:p w14:paraId="2C2EBF97" w14:textId="77777777" w:rsidR="005E37B8" w:rsidRPr="00390DA4" w:rsidRDefault="005E37B8" w:rsidP="00137A27">
      <w:pPr>
        <w:pStyle w:val="11"/>
        <w:ind w:left="20" w:right="20" w:firstLine="560"/>
        <w:rPr>
          <w:sz w:val="28"/>
          <w:szCs w:val="28"/>
        </w:rPr>
      </w:pPr>
      <w:r w:rsidRPr="00390DA4">
        <w:rPr>
          <w:sz w:val="28"/>
          <w:szCs w:val="28"/>
        </w:rPr>
        <w:t>На які цінності має бути зорієнтовано формування й розвиток адмі</w:t>
      </w:r>
      <w:r w:rsidR="00A13F40">
        <w:rPr>
          <w:sz w:val="28"/>
          <w:szCs w:val="28"/>
        </w:rPr>
        <w:t>ністративно-управлінської еліти,</w:t>
      </w:r>
      <w:r w:rsidRPr="00390DA4">
        <w:rPr>
          <w:sz w:val="28"/>
          <w:szCs w:val="28"/>
        </w:rPr>
        <w:t xml:space="preserve"> які скла</w:t>
      </w:r>
      <w:r w:rsidRPr="00390DA4">
        <w:rPr>
          <w:sz w:val="28"/>
          <w:szCs w:val="28"/>
        </w:rPr>
        <w:softHyphen/>
        <w:t>дові цих цінностей</w:t>
      </w:r>
      <w:r w:rsidR="00A13F40">
        <w:rPr>
          <w:sz w:val="28"/>
          <w:szCs w:val="28"/>
        </w:rPr>
        <w:t>,</w:t>
      </w:r>
      <w:r w:rsidRPr="00390DA4">
        <w:rPr>
          <w:sz w:val="28"/>
          <w:szCs w:val="28"/>
        </w:rPr>
        <w:t xml:space="preserve"> яким чином можна впливати на їх формування?  По-перше, необхідно зазначити, що представники еліти в публічному управлінні є особистостями, а це передбачає наявність сформованих особистих духовних цінностей</w:t>
      </w:r>
      <w:r w:rsidRPr="00390DA4">
        <w:rPr>
          <w:rStyle w:val="a8"/>
          <w:sz w:val="28"/>
          <w:szCs w:val="28"/>
        </w:rPr>
        <w:t xml:space="preserve"> (індивідуальні</w:t>
      </w:r>
      <w:r w:rsidRPr="00390DA4">
        <w:rPr>
          <w:sz w:val="28"/>
          <w:szCs w:val="28"/>
        </w:rPr>
        <w:t xml:space="preserve"> цінності). По-друге, вони мають дотримуватися цінностей професійного середовища</w:t>
      </w:r>
      <w:r w:rsidRPr="00390DA4">
        <w:rPr>
          <w:rStyle w:val="a8"/>
          <w:sz w:val="28"/>
          <w:szCs w:val="28"/>
        </w:rPr>
        <w:t xml:space="preserve"> (професійні </w:t>
      </w:r>
      <w:r w:rsidRPr="00390DA4">
        <w:rPr>
          <w:sz w:val="28"/>
          <w:szCs w:val="28"/>
        </w:rPr>
        <w:t>цінності). По-третє, їм мають бути притаманні цінності держави, суспіль</w:t>
      </w:r>
      <w:r w:rsidRPr="00390DA4">
        <w:rPr>
          <w:sz w:val="28"/>
          <w:szCs w:val="28"/>
        </w:rPr>
        <w:softHyphen/>
        <w:t>ства</w:t>
      </w:r>
      <w:r w:rsidRPr="00390DA4">
        <w:rPr>
          <w:rStyle w:val="a8"/>
          <w:sz w:val="28"/>
          <w:szCs w:val="28"/>
        </w:rPr>
        <w:t xml:space="preserve"> (національні</w:t>
      </w:r>
      <w:r w:rsidRPr="00390DA4">
        <w:rPr>
          <w:sz w:val="28"/>
          <w:szCs w:val="28"/>
        </w:rPr>
        <w:t xml:space="preserve"> цінності). Черговість у даному випадку не свідчить про пріоритетність. Названі групи цінностей тісно взаємопов'язані між собою. Деякі цінності можуть входити до усіх названих груп, що свідчить про їх універсальність. І таке явище можна вважати ідеальним.</w:t>
      </w:r>
    </w:p>
    <w:p w14:paraId="1878C738" w14:textId="77777777" w:rsidR="005E37B8" w:rsidRPr="00390DA4" w:rsidRDefault="005E37B8" w:rsidP="00137A27">
      <w:pPr>
        <w:pStyle w:val="11"/>
        <w:ind w:left="20" w:right="20" w:firstLine="560"/>
        <w:rPr>
          <w:sz w:val="28"/>
          <w:szCs w:val="28"/>
        </w:rPr>
      </w:pPr>
      <w:r w:rsidRPr="00390DA4">
        <w:rPr>
          <w:sz w:val="28"/>
          <w:szCs w:val="28"/>
        </w:rPr>
        <w:t>Наприклад, до моральних (духовних) цінностей відносять: осмис</w:t>
      </w:r>
      <w:r w:rsidRPr="00390DA4">
        <w:rPr>
          <w:sz w:val="28"/>
          <w:szCs w:val="28"/>
        </w:rPr>
        <w:softHyphen/>
        <w:t xml:space="preserve">лені моральною свідомістю, етично обґрунтовані, належні доброчесності й відповідні їм норми поведінки (мудрість, мужність, толерантність, вірність, </w:t>
      </w:r>
      <w:r w:rsidRPr="00390DA4">
        <w:rPr>
          <w:sz w:val="28"/>
          <w:szCs w:val="28"/>
        </w:rPr>
        <w:lastRenderedPageBreak/>
        <w:t>правдивість, щирість та ін.); узагальнений зміст основних етич</w:t>
      </w:r>
      <w:r w:rsidRPr="00390DA4">
        <w:rPr>
          <w:sz w:val="28"/>
          <w:szCs w:val="28"/>
        </w:rPr>
        <w:softHyphen/>
        <w:t>них понять (добро і зло, справедливість, щастя, гідність, честь, обов'язок тощо) і принципів (альтруїзм, гуманізм, благоговіння перед життям та ін.); безпосередньо значимі для людини універсальні зразки, вимоги, іде</w:t>
      </w:r>
      <w:r w:rsidRPr="00390DA4">
        <w:rPr>
          <w:sz w:val="28"/>
          <w:szCs w:val="28"/>
        </w:rPr>
        <w:softHyphen/>
        <w:t>али моралі, які мають самостійний статус, схвалюються суспільною дум</w:t>
      </w:r>
      <w:r w:rsidRPr="00390DA4">
        <w:rPr>
          <w:sz w:val="28"/>
          <w:szCs w:val="28"/>
        </w:rPr>
        <w:softHyphen/>
        <w:t>кою, знаходять втілення в праві, релігії, мистецтві, філософії.</w:t>
      </w:r>
    </w:p>
    <w:p w14:paraId="6C7F6E22" w14:textId="77777777" w:rsidR="005E37B8" w:rsidRPr="00390DA4" w:rsidRDefault="005E37B8" w:rsidP="00137A27">
      <w:pPr>
        <w:pStyle w:val="11"/>
        <w:ind w:left="20" w:right="20" w:firstLine="560"/>
        <w:rPr>
          <w:sz w:val="28"/>
          <w:szCs w:val="28"/>
        </w:rPr>
      </w:pPr>
      <w:r w:rsidRPr="00390DA4">
        <w:rPr>
          <w:sz w:val="28"/>
          <w:szCs w:val="28"/>
        </w:rPr>
        <w:t>Тривалий час моральні цінності роз</w:t>
      </w:r>
      <w:r w:rsidRPr="00390DA4">
        <w:rPr>
          <w:sz w:val="28"/>
          <w:szCs w:val="28"/>
        </w:rPr>
        <w:softHyphen/>
        <w:t>глядалися як ієрархічно підпорядковані у межах більш глобальних ціннісних систем і не набували значення універсальних і самодостатніх.</w:t>
      </w:r>
    </w:p>
    <w:p w14:paraId="6FB0F06E" w14:textId="77777777" w:rsidR="00596F0D" w:rsidRPr="00390DA4" w:rsidRDefault="005E37B8" w:rsidP="00137A27">
      <w:pPr>
        <w:pStyle w:val="11"/>
        <w:spacing w:after="89"/>
        <w:ind w:left="20" w:right="20" w:firstLine="560"/>
        <w:rPr>
          <w:sz w:val="28"/>
          <w:szCs w:val="28"/>
        </w:rPr>
      </w:pPr>
      <w:r w:rsidRPr="00390DA4">
        <w:rPr>
          <w:sz w:val="28"/>
          <w:szCs w:val="28"/>
        </w:rPr>
        <w:t>Сьогодні, на нашу думку, моральні цінності мають бути універсаль</w:t>
      </w:r>
      <w:r w:rsidRPr="00390DA4">
        <w:rPr>
          <w:sz w:val="28"/>
          <w:szCs w:val="28"/>
        </w:rPr>
        <w:softHyphen/>
        <w:t>ними і свідчать про самодостатність як особи, так і суспільства, які їх спові</w:t>
      </w:r>
      <w:r w:rsidRPr="00390DA4">
        <w:rPr>
          <w:sz w:val="28"/>
          <w:szCs w:val="28"/>
        </w:rPr>
        <w:softHyphen/>
        <w:t>дують. Моральні принципи мають бути притаманні особі (індивідуальні цінності), вони повинні входити до професійних цінностей та одночасно бути національними цінностями. Так, зокрема,</w:t>
      </w:r>
      <w:r w:rsidRPr="00390DA4">
        <w:rPr>
          <w:rStyle w:val="a8"/>
          <w:sz w:val="28"/>
          <w:szCs w:val="28"/>
        </w:rPr>
        <w:t xml:space="preserve"> доброчесність,</w:t>
      </w:r>
      <w:r w:rsidRPr="00390DA4">
        <w:rPr>
          <w:sz w:val="28"/>
          <w:szCs w:val="28"/>
        </w:rPr>
        <w:t xml:space="preserve"> обов'язкова для адміністративно-управлінської еліти - це якісна характеристика особи (інди</w:t>
      </w:r>
      <w:r w:rsidRPr="00390DA4">
        <w:rPr>
          <w:sz w:val="28"/>
          <w:szCs w:val="28"/>
        </w:rPr>
        <w:softHyphen/>
        <w:t>відуальні цінності); принцип державної служби (професійні цінності); скла</w:t>
      </w:r>
      <w:r w:rsidRPr="00390DA4">
        <w:rPr>
          <w:sz w:val="28"/>
          <w:szCs w:val="28"/>
        </w:rPr>
        <w:softHyphen/>
        <w:t>дова механізму забезпечення національної безпеки (національні цінності).</w:t>
      </w:r>
      <w:r w:rsidR="00596F0D" w:rsidRPr="00390DA4">
        <w:rPr>
          <w:rStyle w:val="73"/>
          <w:sz w:val="28"/>
          <w:szCs w:val="28"/>
        </w:rPr>
        <w:t xml:space="preserve"> </w:t>
      </w:r>
      <w:r w:rsidR="00596F0D" w:rsidRPr="00390DA4">
        <w:rPr>
          <w:sz w:val="28"/>
          <w:szCs w:val="28"/>
        </w:rPr>
        <w:t>Національна ідея містить у собі те, що, реалізуючись в державі й національному бутті громадян, забезпечує їхню самобутність, непересічність у світі суверенних країн. Розхожі твердження, що національна ідея є анахронізмом, що часи її життєдайності пройшли разом з епохою формування національних держав, ніяк не доведені. У той же час розмаїття країн у сучасному світі досить легко подати як наслідок реалізованого в них багатства форм національної ідеї, сформованої за неоднаковими ка</w:t>
      </w:r>
      <w:r w:rsidR="00596F0D" w:rsidRPr="00390DA4">
        <w:rPr>
          <w:sz w:val="28"/>
          <w:szCs w:val="28"/>
        </w:rPr>
        <w:softHyphen/>
        <w:t>нонами й на різному соціо- й етнокультурному фундаменті.</w:t>
      </w:r>
    </w:p>
    <w:p w14:paraId="7204A352" w14:textId="77777777" w:rsidR="00D51983" w:rsidRPr="00390DA4" w:rsidRDefault="00D51983" w:rsidP="00137A27">
      <w:pPr>
        <w:pStyle w:val="11"/>
        <w:ind w:left="20" w:right="20" w:firstLine="580"/>
        <w:rPr>
          <w:sz w:val="28"/>
          <w:szCs w:val="28"/>
        </w:rPr>
      </w:pPr>
      <w:r w:rsidRPr="00390DA4">
        <w:rPr>
          <w:sz w:val="28"/>
          <w:szCs w:val="28"/>
        </w:rPr>
        <w:t>Управлінська праця виступає нині синтезом умінь, навичок, знань та низки психологічних факторів та елементів, що й визначають рівень професіоналізму/непрофесіоналізму особистості, покликаної професіо</w:t>
      </w:r>
      <w:r w:rsidRPr="00390DA4">
        <w:rPr>
          <w:sz w:val="28"/>
          <w:szCs w:val="28"/>
        </w:rPr>
        <w:softHyphen/>
        <w:t xml:space="preserve">нально </w:t>
      </w:r>
      <w:r w:rsidRPr="00390DA4">
        <w:rPr>
          <w:sz w:val="28"/>
          <w:szCs w:val="28"/>
        </w:rPr>
        <w:lastRenderedPageBreak/>
        <w:t>й професійно здійснювати управляючий вплив</w:t>
      </w:r>
      <w:r w:rsidR="004C54C7">
        <w:rPr>
          <w:rStyle w:val="af3"/>
          <w:sz w:val="28"/>
          <w:szCs w:val="28"/>
        </w:rPr>
        <w:footnoteReference w:id="52"/>
      </w:r>
      <w:r w:rsidRPr="00390DA4">
        <w:rPr>
          <w:sz w:val="28"/>
          <w:szCs w:val="28"/>
        </w:rPr>
        <w:t xml:space="preserve">. Безсумнівно, що в сучасних умовах професіоналізм у сфері </w:t>
      </w:r>
      <w:r w:rsidR="006D70C2">
        <w:rPr>
          <w:sz w:val="28"/>
          <w:szCs w:val="28"/>
        </w:rPr>
        <w:t>публічного</w:t>
      </w:r>
      <w:r w:rsidRPr="00390DA4">
        <w:rPr>
          <w:sz w:val="28"/>
          <w:szCs w:val="28"/>
        </w:rPr>
        <w:t xml:space="preserve"> управління та </w:t>
      </w:r>
      <w:r w:rsidR="00C675DB" w:rsidRPr="00390DA4">
        <w:rPr>
          <w:sz w:val="28"/>
          <w:szCs w:val="28"/>
        </w:rPr>
        <w:t xml:space="preserve">публічного управління </w:t>
      </w:r>
      <w:r w:rsidRPr="00390DA4">
        <w:rPr>
          <w:sz w:val="28"/>
          <w:szCs w:val="28"/>
        </w:rPr>
        <w:t>має розглядатися в усіх аспектах та з усіма складовими.</w:t>
      </w:r>
    </w:p>
    <w:p w14:paraId="36FA6844" w14:textId="77777777" w:rsidR="00D51983" w:rsidRPr="00390DA4" w:rsidRDefault="00D51983" w:rsidP="00137A27">
      <w:pPr>
        <w:pStyle w:val="11"/>
        <w:ind w:left="20" w:right="20" w:firstLine="580"/>
        <w:rPr>
          <w:sz w:val="28"/>
          <w:szCs w:val="28"/>
        </w:rPr>
      </w:pPr>
      <w:r w:rsidRPr="00390DA4">
        <w:rPr>
          <w:sz w:val="28"/>
          <w:szCs w:val="28"/>
        </w:rPr>
        <w:t xml:space="preserve">Саме тому доцільно </w:t>
      </w:r>
      <w:r w:rsidR="00C675DB" w:rsidRPr="00390DA4">
        <w:rPr>
          <w:sz w:val="28"/>
          <w:szCs w:val="28"/>
        </w:rPr>
        <w:t xml:space="preserve">говорити таку </w:t>
      </w:r>
      <w:r w:rsidR="007B3D82" w:rsidRPr="00390DA4">
        <w:rPr>
          <w:sz w:val="28"/>
          <w:szCs w:val="28"/>
        </w:rPr>
        <w:t xml:space="preserve">інтегральну </w:t>
      </w:r>
      <w:r w:rsidR="00C675DB" w:rsidRPr="00390DA4">
        <w:rPr>
          <w:sz w:val="28"/>
          <w:szCs w:val="28"/>
        </w:rPr>
        <w:t xml:space="preserve">характеристику еліти як </w:t>
      </w:r>
      <w:r w:rsidRPr="00390DA4">
        <w:rPr>
          <w:sz w:val="28"/>
          <w:szCs w:val="28"/>
        </w:rPr>
        <w:t>професіоналізм - цілісне утворення індивідуальних, особистісних, суб'єктивно-</w:t>
      </w:r>
      <w:r w:rsidR="00D13A15">
        <w:rPr>
          <w:sz w:val="28"/>
          <w:szCs w:val="28"/>
        </w:rPr>
        <w:t>д</w:t>
      </w:r>
      <w:r w:rsidRPr="00390DA4">
        <w:rPr>
          <w:sz w:val="28"/>
          <w:szCs w:val="28"/>
        </w:rPr>
        <w:t>іяльнісних рис, які дають можливість на максимальному рівні успішності вирішувати завдання, що є типовими для професійної діяль</w:t>
      </w:r>
      <w:r w:rsidRPr="00390DA4">
        <w:rPr>
          <w:sz w:val="28"/>
          <w:szCs w:val="28"/>
        </w:rPr>
        <w:softHyphen/>
        <w:t xml:space="preserve">ності в системі </w:t>
      </w:r>
      <w:r w:rsidR="007B3D82" w:rsidRPr="00390DA4">
        <w:rPr>
          <w:sz w:val="28"/>
          <w:szCs w:val="28"/>
        </w:rPr>
        <w:t>публічного</w:t>
      </w:r>
      <w:r w:rsidRPr="00390DA4">
        <w:rPr>
          <w:sz w:val="28"/>
          <w:szCs w:val="28"/>
        </w:rPr>
        <w:t xml:space="preserve"> управління.</w:t>
      </w:r>
    </w:p>
    <w:p w14:paraId="3F7ECCB3" w14:textId="77777777" w:rsidR="00D51983" w:rsidRPr="00390DA4" w:rsidRDefault="00D51983" w:rsidP="00137A27">
      <w:pPr>
        <w:pStyle w:val="11"/>
        <w:ind w:left="20" w:right="20" w:firstLine="580"/>
        <w:rPr>
          <w:sz w:val="28"/>
          <w:szCs w:val="28"/>
        </w:rPr>
      </w:pPr>
      <w:r w:rsidRPr="00390DA4">
        <w:rPr>
          <w:sz w:val="28"/>
          <w:szCs w:val="28"/>
        </w:rPr>
        <w:t>Характеристики суб'єкта владних повноважень, як правило, роз</w:t>
      </w:r>
      <w:r w:rsidRPr="00390DA4">
        <w:rPr>
          <w:sz w:val="28"/>
          <w:szCs w:val="28"/>
        </w:rPr>
        <w:softHyphen/>
        <w:t>поділяють на три групи</w:t>
      </w:r>
      <w:r w:rsidR="00921147">
        <w:rPr>
          <w:rStyle w:val="af3"/>
          <w:sz w:val="28"/>
          <w:szCs w:val="28"/>
        </w:rPr>
        <w:footnoteReference w:id="53"/>
      </w:r>
      <w:r w:rsidRPr="00390DA4">
        <w:rPr>
          <w:sz w:val="28"/>
          <w:szCs w:val="28"/>
        </w:rPr>
        <w:t>.</w:t>
      </w:r>
    </w:p>
    <w:p w14:paraId="7E7FBA40" w14:textId="77777777" w:rsidR="00D51983" w:rsidRPr="00390DA4" w:rsidRDefault="00D51983" w:rsidP="00137A27">
      <w:pPr>
        <w:pStyle w:val="11"/>
        <w:ind w:left="20" w:right="20" w:firstLine="580"/>
        <w:rPr>
          <w:sz w:val="28"/>
          <w:szCs w:val="28"/>
        </w:rPr>
      </w:pPr>
      <w:r w:rsidRPr="00390DA4">
        <w:rPr>
          <w:i/>
          <w:iCs/>
          <w:sz w:val="28"/>
          <w:szCs w:val="28"/>
        </w:rPr>
        <w:t>Професійні риси:</w:t>
      </w:r>
      <w:r w:rsidRPr="00390DA4">
        <w:rPr>
          <w:sz w:val="28"/>
          <w:szCs w:val="28"/>
        </w:rPr>
        <w:t xml:space="preserve"> професіоналізм на основі високого рівня освіти, досвіду, знання специфіки управлінської діяльності, широта поглядів, еру</w:t>
      </w:r>
      <w:r w:rsidRPr="00390DA4">
        <w:rPr>
          <w:sz w:val="28"/>
          <w:szCs w:val="28"/>
        </w:rPr>
        <w:softHyphen/>
        <w:t>диція; постійне прагнення особистісно-професійного самовдосконалення, набуття нових знань; пошук та впровадження нових форм і методів роботи з персоналом, допомога підлеглим у навчанні; уміння діяти за планом.</w:t>
      </w:r>
    </w:p>
    <w:p w14:paraId="0519378B" w14:textId="77777777" w:rsidR="00D51983" w:rsidRPr="00390DA4" w:rsidRDefault="00D51983" w:rsidP="00137A27">
      <w:pPr>
        <w:pStyle w:val="11"/>
        <w:ind w:left="20" w:right="20" w:firstLine="580"/>
        <w:rPr>
          <w:sz w:val="28"/>
          <w:szCs w:val="28"/>
        </w:rPr>
      </w:pPr>
      <w:r w:rsidRPr="00390DA4">
        <w:rPr>
          <w:i/>
          <w:iCs/>
          <w:sz w:val="28"/>
          <w:szCs w:val="28"/>
        </w:rPr>
        <w:t>Особистісні риси</w:t>
      </w:r>
      <w:r w:rsidRPr="00390DA4">
        <w:rPr>
          <w:sz w:val="28"/>
          <w:szCs w:val="28"/>
        </w:rPr>
        <w:t>: високі етичні норми; фізична та психологічна витри</w:t>
      </w:r>
      <w:r w:rsidRPr="00390DA4">
        <w:rPr>
          <w:sz w:val="28"/>
          <w:szCs w:val="28"/>
        </w:rPr>
        <w:softHyphen/>
        <w:t>валість, уміння нейтралізувати наслідки стресу; висока внутрішня та зовнішня культура; формула "три Д" - доступність, доброзичливість, добропорядність; емпат</w:t>
      </w:r>
      <w:r w:rsidR="00F86B6D">
        <w:rPr>
          <w:sz w:val="28"/>
          <w:szCs w:val="28"/>
        </w:rPr>
        <w:t>ія</w:t>
      </w:r>
      <w:r w:rsidRPr="00390DA4">
        <w:rPr>
          <w:sz w:val="28"/>
          <w:szCs w:val="28"/>
        </w:rPr>
        <w:t>; рефлективність; візуальна привабливість.</w:t>
      </w:r>
    </w:p>
    <w:p w14:paraId="33748093" w14:textId="77777777" w:rsidR="007B3D82" w:rsidRPr="00390DA4" w:rsidRDefault="007B3D82" w:rsidP="00137A27">
      <w:pPr>
        <w:pStyle w:val="11"/>
        <w:ind w:left="20" w:right="20" w:firstLine="580"/>
        <w:rPr>
          <w:sz w:val="28"/>
          <w:szCs w:val="28"/>
        </w:rPr>
      </w:pPr>
      <w:r w:rsidRPr="00390DA4">
        <w:rPr>
          <w:rStyle w:val="a8"/>
          <w:sz w:val="28"/>
          <w:szCs w:val="28"/>
        </w:rPr>
        <w:t>Ділові риси:</w:t>
      </w:r>
      <w:r w:rsidRPr="00390DA4">
        <w:rPr>
          <w:sz w:val="28"/>
          <w:szCs w:val="28"/>
        </w:rPr>
        <w:t xml:space="preserve"> уміння організувати діяльність та виконувати основні функції управління; здорове честолюбство, прагнення до влади, лідерства; активність; уміння відстоювати свої думки, права; наполегливість у просуванні до мети; комунікабельність, уміння отримувати кредит довіри, переконувати та повести за собою; креативність, ініціативність, оперативність при вирішу</w:t>
      </w:r>
      <w:r w:rsidRPr="00390DA4">
        <w:rPr>
          <w:sz w:val="28"/>
          <w:szCs w:val="28"/>
        </w:rPr>
        <w:softHyphen/>
        <w:t xml:space="preserve">ванні завдань, уміння визначати пріоритетні напрями діяльності, сконцентровуватися на них або ж легко перебудовувати свою діяльність; самовладання, самоконтроль, планування робочого часу, управління взаємовідносинами з оточуючими; прагнення до інновацій, </w:t>
      </w:r>
      <w:r w:rsidRPr="00390DA4">
        <w:rPr>
          <w:sz w:val="28"/>
          <w:szCs w:val="28"/>
        </w:rPr>
        <w:lastRenderedPageBreak/>
        <w:t>готовність іти на обґрунтований ризик, уміння вести за собою підлеглих.</w:t>
      </w:r>
    </w:p>
    <w:p w14:paraId="17756045" w14:textId="77777777" w:rsidR="007B3D82" w:rsidRPr="00390DA4" w:rsidRDefault="007B3D82" w:rsidP="00137A27">
      <w:pPr>
        <w:pStyle w:val="11"/>
        <w:ind w:left="20" w:right="20" w:firstLine="580"/>
        <w:rPr>
          <w:sz w:val="28"/>
          <w:szCs w:val="28"/>
        </w:rPr>
      </w:pPr>
      <w:r w:rsidRPr="00390DA4">
        <w:rPr>
          <w:sz w:val="28"/>
          <w:szCs w:val="28"/>
        </w:rPr>
        <w:t xml:space="preserve">Професійні та особистісні риси представника еліти мало чим відрізняються від рис інших соціально-професійних груп. Проте існують притаманні лише адміністративно-управлінській еліті риси й навички. </w:t>
      </w:r>
      <w:r w:rsidR="00F005CB" w:rsidRPr="00390DA4">
        <w:rPr>
          <w:sz w:val="28"/>
          <w:szCs w:val="28"/>
        </w:rPr>
        <w:t>В</w:t>
      </w:r>
      <w:r w:rsidRPr="00390DA4">
        <w:rPr>
          <w:sz w:val="28"/>
          <w:szCs w:val="28"/>
        </w:rPr>
        <w:t>они є підґрун</w:t>
      </w:r>
      <w:r w:rsidRPr="00390DA4">
        <w:rPr>
          <w:sz w:val="28"/>
          <w:szCs w:val="28"/>
        </w:rPr>
        <w:softHyphen/>
        <w:t>тям ус</w:t>
      </w:r>
      <w:r w:rsidR="00F005CB" w:rsidRPr="00390DA4">
        <w:rPr>
          <w:sz w:val="28"/>
          <w:szCs w:val="28"/>
        </w:rPr>
        <w:t>пішної управлінської діяльності:</w:t>
      </w:r>
      <w:r w:rsidR="00811CBE" w:rsidRPr="00390DA4">
        <w:rPr>
          <w:sz w:val="28"/>
          <w:szCs w:val="28"/>
        </w:rPr>
        <w:t xml:space="preserve"> </w:t>
      </w:r>
    </w:p>
    <w:p w14:paraId="0CFAFAE1" w14:textId="77777777" w:rsidR="007B3D82" w:rsidRPr="00390DA4" w:rsidRDefault="007B3D82" w:rsidP="00137A27">
      <w:pPr>
        <w:pStyle w:val="11"/>
        <w:numPr>
          <w:ilvl w:val="0"/>
          <w:numId w:val="8"/>
        </w:numPr>
        <w:ind w:left="426" w:right="20" w:hanging="426"/>
        <w:rPr>
          <w:sz w:val="28"/>
          <w:szCs w:val="28"/>
        </w:rPr>
      </w:pPr>
      <w:r w:rsidRPr="00390DA4">
        <w:rPr>
          <w:i/>
          <w:iCs/>
          <w:sz w:val="28"/>
          <w:szCs w:val="28"/>
        </w:rPr>
        <w:t>Концептуальні навички:</w:t>
      </w:r>
      <w:r w:rsidRPr="00390DA4">
        <w:rPr>
          <w:sz w:val="28"/>
          <w:szCs w:val="28"/>
        </w:rPr>
        <w:t xml:space="preserve"> інтелектуальна здатність координувати інте</w:t>
      </w:r>
      <w:r w:rsidRPr="00390DA4">
        <w:rPr>
          <w:sz w:val="28"/>
          <w:szCs w:val="28"/>
        </w:rPr>
        <w:softHyphen/>
        <w:t>реси підрозділу, внутрішньоорганізаційну діяльність та політику.</w:t>
      </w:r>
    </w:p>
    <w:p w14:paraId="13774BFA" w14:textId="77777777" w:rsidR="007B3D82" w:rsidRPr="00390DA4" w:rsidRDefault="00BC59DF" w:rsidP="00137A27">
      <w:pPr>
        <w:pStyle w:val="11"/>
        <w:numPr>
          <w:ilvl w:val="0"/>
          <w:numId w:val="8"/>
        </w:numPr>
        <w:ind w:left="426" w:right="20" w:hanging="426"/>
        <w:rPr>
          <w:sz w:val="28"/>
          <w:szCs w:val="28"/>
        </w:rPr>
      </w:pPr>
      <w:r w:rsidRPr="00390DA4">
        <w:rPr>
          <w:i/>
          <w:sz w:val="28"/>
          <w:szCs w:val="28"/>
        </w:rPr>
        <w:t>Н</w:t>
      </w:r>
      <w:r w:rsidR="007B3D82" w:rsidRPr="00390DA4">
        <w:rPr>
          <w:i/>
          <w:iCs/>
          <w:sz w:val="28"/>
          <w:szCs w:val="28"/>
        </w:rPr>
        <w:t>авички міжособистісної взаємодії із співробітниками:</w:t>
      </w:r>
      <w:r w:rsidR="007B3D82" w:rsidRPr="00390DA4">
        <w:rPr>
          <w:sz w:val="28"/>
          <w:szCs w:val="28"/>
        </w:rPr>
        <w:t xml:space="preserve"> уміння розуміти підлеглих, ефективно спілкуватися з ними та мотивувати їх як індивідуально, так і в групах.</w:t>
      </w:r>
    </w:p>
    <w:p w14:paraId="62AA7F2C" w14:textId="77777777" w:rsidR="007B3D82" w:rsidRPr="00390DA4" w:rsidRDefault="007B3D82" w:rsidP="00137A27">
      <w:pPr>
        <w:pStyle w:val="11"/>
        <w:numPr>
          <w:ilvl w:val="0"/>
          <w:numId w:val="8"/>
        </w:numPr>
        <w:ind w:left="426" w:right="20" w:hanging="426"/>
        <w:rPr>
          <w:sz w:val="28"/>
          <w:szCs w:val="28"/>
        </w:rPr>
      </w:pPr>
      <w:r w:rsidRPr="00390DA4">
        <w:rPr>
          <w:i/>
          <w:iCs/>
          <w:sz w:val="28"/>
          <w:szCs w:val="28"/>
        </w:rPr>
        <w:t>Технічні навички:</w:t>
      </w:r>
      <w:r w:rsidRPr="00390DA4">
        <w:rPr>
          <w:sz w:val="28"/>
          <w:szCs w:val="28"/>
        </w:rPr>
        <w:t xml:space="preserve"> уміння застосовувати спеціальні уміння, на</w:t>
      </w:r>
      <w:r w:rsidRPr="00390DA4">
        <w:rPr>
          <w:sz w:val="28"/>
          <w:szCs w:val="28"/>
        </w:rPr>
        <w:softHyphen/>
        <w:t>вички, знання, механізми, техніки, процедури, передбачені специфікою діяльності підрозділу.</w:t>
      </w:r>
    </w:p>
    <w:p w14:paraId="41DDB485" w14:textId="77777777" w:rsidR="007B3D82" w:rsidRPr="00390DA4" w:rsidRDefault="007B3D82" w:rsidP="00137A27">
      <w:pPr>
        <w:pStyle w:val="11"/>
        <w:numPr>
          <w:ilvl w:val="0"/>
          <w:numId w:val="8"/>
        </w:numPr>
        <w:ind w:left="426" w:right="20" w:hanging="426"/>
        <w:rPr>
          <w:sz w:val="28"/>
          <w:szCs w:val="28"/>
        </w:rPr>
      </w:pPr>
      <w:r w:rsidRPr="00390DA4">
        <w:rPr>
          <w:i/>
          <w:iCs/>
          <w:sz w:val="28"/>
          <w:szCs w:val="28"/>
        </w:rPr>
        <w:t>Навички проведення організаційної політики:</w:t>
      </w:r>
      <w:r w:rsidRPr="00390DA4">
        <w:rPr>
          <w:sz w:val="28"/>
          <w:szCs w:val="28"/>
        </w:rPr>
        <w:t xml:space="preserve"> уміння посилю</w:t>
      </w:r>
      <w:r w:rsidRPr="00390DA4">
        <w:rPr>
          <w:sz w:val="28"/>
          <w:szCs w:val="28"/>
        </w:rPr>
        <w:softHyphen/>
        <w:t>вати свої позиції у підрозділі, формувати коло підтримки та встановлю</w:t>
      </w:r>
      <w:r w:rsidRPr="00390DA4">
        <w:rPr>
          <w:sz w:val="28"/>
          <w:szCs w:val="28"/>
        </w:rPr>
        <w:softHyphen/>
        <w:t>вати конструктивні взаємозв'язки.</w:t>
      </w:r>
    </w:p>
    <w:p w14:paraId="71631D9E" w14:textId="77777777" w:rsidR="007B3D82" w:rsidRPr="00390DA4" w:rsidRDefault="007B3D82" w:rsidP="00137A27">
      <w:pPr>
        <w:pStyle w:val="11"/>
        <w:ind w:left="20" w:right="20" w:firstLine="580"/>
        <w:rPr>
          <w:sz w:val="28"/>
          <w:szCs w:val="28"/>
        </w:rPr>
      </w:pPr>
      <w:r w:rsidRPr="00390DA4">
        <w:rPr>
          <w:sz w:val="28"/>
          <w:szCs w:val="28"/>
        </w:rPr>
        <w:t>Разом з тим</w:t>
      </w:r>
      <w:r w:rsidR="00F86B6D">
        <w:rPr>
          <w:sz w:val="28"/>
          <w:szCs w:val="28"/>
        </w:rPr>
        <w:t>,</w:t>
      </w:r>
      <w:r w:rsidRPr="00390DA4">
        <w:rPr>
          <w:sz w:val="28"/>
          <w:szCs w:val="28"/>
        </w:rPr>
        <w:t xml:space="preserve"> необхідно брати до уваги основні причини особистісної професійної неуспішності представників адміністративно-управлін</w:t>
      </w:r>
      <w:r w:rsidRPr="00390DA4">
        <w:rPr>
          <w:sz w:val="28"/>
          <w:szCs w:val="28"/>
        </w:rPr>
        <w:softHyphen/>
        <w:t>ської еліт</w:t>
      </w:r>
      <w:r w:rsidR="00F005CB" w:rsidRPr="00390DA4">
        <w:rPr>
          <w:sz w:val="28"/>
          <w:szCs w:val="28"/>
        </w:rPr>
        <w:t>и</w:t>
      </w:r>
      <w:r w:rsidRPr="00390DA4">
        <w:rPr>
          <w:sz w:val="28"/>
          <w:szCs w:val="28"/>
        </w:rPr>
        <w:t xml:space="preserve">. </w:t>
      </w:r>
      <w:r w:rsidR="002E6538">
        <w:rPr>
          <w:sz w:val="28"/>
          <w:szCs w:val="28"/>
        </w:rPr>
        <w:t>Ю.Конотопцева називає</w:t>
      </w:r>
      <w:r w:rsidRPr="00390DA4">
        <w:rPr>
          <w:sz w:val="28"/>
          <w:szCs w:val="28"/>
        </w:rPr>
        <w:t xml:space="preserve"> такі з них</w:t>
      </w:r>
      <w:r w:rsidR="00BC59DF" w:rsidRPr="00390DA4">
        <w:rPr>
          <w:rStyle w:val="af3"/>
          <w:sz w:val="28"/>
          <w:szCs w:val="28"/>
        </w:rPr>
        <w:footnoteReference w:id="54"/>
      </w:r>
      <w:r w:rsidRPr="00390DA4">
        <w:rPr>
          <w:sz w:val="28"/>
          <w:szCs w:val="28"/>
        </w:rPr>
        <w:t>:</w:t>
      </w:r>
    </w:p>
    <w:p w14:paraId="0274254C" w14:textId="77777777" w:rsidR="007B3D82" w:rsidRPr="00390DA4" w:rsidRDefault="007B3D82" w:rsidP="00137A27">
      <w:pPr>
        <w:pStyle w:val="11"/>
        <w:numPr>
          <w:ilvl w:val="0"/>
          <w:numId w:val="9"/>
        </w:numPr>
        <w:ind w:left="426" w:right="20" w:hanging="426"/>
        <w:rPr>
          <w:sz w:val="28"/>
          <w:szCs w:val="28"/>
        </w:rPr>
      </w:pPr>
      <w:r w:rsidRPr="00390DA4">
        <w:rPr>
          <w:sz w:val="28"/>
          <w:szCs w:val="28"/>
        </w:rPr>
        <w:t>невміння управляти собою, що проявляється у нездатності макси</w:t>
      </w:r>
      <w:r w:rsidRPr="00390DA4">
        <w:rPr>
          <w:sz w:val="28"/>
          <w:szCs w:val="28"/>
        </w:rPr>
        <w:softHyphen/>
        <w:t>мально ефективно використовувати свій час, енергію, уміння, особистісний потенціал та невміння боротися зі стресами сучасного життя;</w:t>
      </w:r>
    </w:p>
    <w:p w14:paraId="3CC7817E" w14:textId="77777777" w:rsidR="007B3D82" w:rsidRPr="00390DA4" w:rsidRDefault="007B3D82" w:rsidP="00137A27">
      <w:pPr>
        <w:pStyle w:val="11"/>
        <w:numPr>
          <w:ilvl w:val="0"/>
          <w:numId w:val="9"/>
        </w:numPr>
        <w:ind w:left="426" w:right="20" w:hanging="426"/>
        <w:rPr>
          <w:sz w:val="28"/>
          <w:szCs w:val="28"/>
        </w:rPr>
      </w:pPr>
      <w:r w:rsidRPr="00390DA4">
        <w:rPr>
          <w:sz w:val="28"/>
          <w:szCs w:val="28"/>
        </w:rPr>
        <w:t>розмитість особистісних цінностей: відсутність їх чіткого бачення і розуміння; наявність хибних цінностей, що не відповідають лінії змістовно прожитого як особистого, так і професійного життя;</w:t>
      </w:r>
    </w:p>
    <w:p w14:paraId="4CBF910C" w14:textId="77777777" w:rsidR="007B3D82" w:rsidRPr="00390DA4" w:rsidRDefault="007B3D82" w:rsidP="00137A27">
      <w:pPr>
        <w:pStyle w:val="11"/>
        <w:numPr>
          <w:ilvl w:val="0"/>
          <w:numId w:val="9"/>
        </w:numPr>
        <w:ind w:left="426" w:right="20" w:hanging="426"/>
        <w:rPr>
          <w:sz w:val="28"/>
          <w:szCs w:val="28"/>
        </w:rPr>
      </w:pPr>
      <w:r w:rsidRPr="00390DA4">
        <w:rPr>
          <w:sz w:val="28"/>
          <w:szCs w:val="28"/>
        </w:rPr>
        <w:t>нечіткість особистих цілей: відсутність ясності та чіткості щодо цілей свого особистого та професійного життя; наявність цілей, продикто</w:t>
      </w:r>
      <w:r w:rsidRPr="00390DA4">
        <w:rPr>
          <w:sz w:val="28"/>
          <w:szCs w:val="28"/>
        </w:rPr>
        <w:softHyphen/>
        <w:t xml:space="preserve">ваних модою, повсякденною суєтою, нездатністю об'єктивно оцінювати </w:t>
      </w:r>
      <w:r w:rsidRPr="00390DA4">
        <w:rPr>
          <w:sz w:val="28"/>
          <w:szCs w:val="28"/>
        </w:rPr>
        <w:lastRenderedPageBreak/>
        <w:t>власний потенціал та траєкторію свого становлення;</w:t>
      </w:r>
    </w:p>
    <w:p w14:paraId="6C2C54C5" w14:textId="77777777" w:rsidR="007B3D82" w:rsidRPr="00390DA4" w:rsidRDefault="007B3D82" w:rsidP="00137A27">
      <w:pPr>
        <w:pStyle w:val="11"/>
        <w:numPr>
          <w:ilvl w:val="0"/>
          <w:numId w:val="9"/>
        </w:numPr>
        <w:ind w:left="426" w:right="20" w:hanging="426"/>
        <w:rPr>
          <w:sz w:val="28"/>
          <w:szCs w:val="28"/>
        </w:rPr>
      </w:pPr>
      <w:r w:rsidRPr="00390DA4">
        <w:rPr>
          <w:sz w:val="28"/>
          <w:szCs w:val="28"/>
        </w:rPr>
        <w:t>стагнація саморозвитку. Її проявами є відсутність нових ситу</w:t>
      </w:r>
      <w:r w:rsidRPr="00390DA4">
        <w:rPr>
          <w:sz w:val="28"/>
          <w:szCs w:val="28"/>
        </w:rPr>
        <w:softHyphen/>
        <w:t>ацій та можливостей ефективної безперервної самоосвіти;</w:t>
      </w:r>
    </w:p>
    <w:p w14:paraId="7BBCFA7B" w14:textId="77777777" w:rsidR="007B3D82" w:rsidRPr="00390DA4" w:rsidRDefault="007B3D82" w:rsidP="00137A27">
      <w:pPr>
        <w:pStyle w:val="11"/>
        <w:numPr>
          <w:ilvl w:val="0"/>
          <w:numId w:val="9"/>
        </w:numPr>
        <w:ind w:left="426" w:right="20" w:hanging="426"/>
        <w:rPr>
          <w:sz w:val="28"/>
          <w:szCs w:val="28"/>
        </w:rPr>
      </w:pPr>
      <w:r w:rsidRPr="00390DA4">
        <w:rPr>
          <w:sz w:val="28"/>
          <w:szCs w:val="28"/>
        </w:rPr>
        <w:t>нездатність вирішувати проблеми: відсутність життєвої стратегії, необхідної для процесу прийняття рішень;</w:t>
      </w:r>
    </w:p>
    <w:p w14:paraId="1BE236B3" w14:textId="77777777" w:rsidR="0070318C" w:rsidRPr="00390DA4" w:rsidRDefault="0070318C" w:rsidP="00137A27">
      <w:pPr>
        <w:pStyle w:val="11"/>
        <w:numPr>
          <w:ilvl w:val="0"/>
          <w:numId w:val="9"/>
        </w:numPr>
        <w:ind w:left="426" w:right="20" w:hanging="426"/>
        <w:rPr>
          <w:sz w:val="28"/>
          <w:szCs w:val="28"/>
        </w:rPr>
      </w:pPr>
      <w:r w:rsidRPr="00390DA4">
        <w:rPr>
          <w:sz w:val="28"/>
          <w:szCs w:val="28"/>
        </w:rPr>
        <w:t>невміння впливати на підлеглих: недостатня здатність забезпечувати участь і допомогу співробітників та впливати на їхні рішення;</w:t>
      </w:r>
    </w:p>
    <w:p w14:paraId="505927CD" w14:textId="77777777" w:rsidR="0070318C" w:rsidRPr="00390DA4" w:rsidRDefault="0070318C" w:rsidP="00137A27">
      <w:pPr>
        <w:pStyle w:val="11"/>
        <w:numPr>
          <w:ilvl w:val="0"/>
          <w:numId w:val="9"/>
        </w:numPr>
        <w:ind w:left="426" w:right="20" w:hanging="426"/>
        <w:rPr>
          <w:sz w:val="28"/>
          <w:szCs w:val="28"/>
        </w:rPr>
      </w:pPr>
      <w:r w:rsidRPr="00390DA4">
        <w:rPr>
          <w:sz w:val="28"/>
          <w:szCs w:val="28"/>
        </w:rPr>
        <w:t>відсутність здібностей досягати високої результативності праці;</w:t>
      </w:r>
    </w:p>
    <w:p w14:paraId="0758B4D9" w14:textId="77777777" w:rsidR="0070318C" w:rsidRPr="00390DA4" w:rsidRDefault="0070318C" w:rsidP="00137A27">
      <w:pPr>
        <w:pStyle w:val="11"/>
        <w:numPr>
          <w:ilvl w:val="0"/>
          <w:numId w:val="9"/>
        </w:numPr>
        <w:ind w:left="426" w:right="20" w:hanging="426"/>
        <w:rPr>
          <w:sz w:val="28"/>
          <w:szCs w:val="28"/>
        </w:rPr>
      </w:pPr>
      <w:r w:rsidRPr="00390DA4">
        <w:rPr>
          <w:sz w:val="28"/>
          <w:szCs w:val="28"/>
        </w:rPr>
        <w:t>відсутність здібностей, бажання й готовності допомагати підлег</w:t>
      </w:r>
      <w:r w:rsidRPr="00390DA4">
        <w:rPr>
          <w:sz w:val="28"/>
          <w:szCs w:val="28"/>
        </w:rPr>
        <w:softHyphen/>
        <w:t>лим службовцям, розвивати й розширювати їхні можливості з метою ре</w:t>
      </w:r>
      <w:r w:rsidRPr="00390DA4">
        <w:rPr>
          <w:sz w:val="28"/>
          <w:szCs w:val="28"/>
        </w:rPr>
        <w:softHyphen/>
        <w:t>алізації особистісно-професійного потенціалу;</w:t>
      </w:r>
    </w:p>
    <w:p w14:paraId="711EA658" w14:textId="77777777" w:rsidR="0070318C" w:rsidRPr="00390DA4" w:rsidRDefault="0070318C" w:rsidP="00137A27">
      <w:pPr>
        <w:pStyle w:val="11"/>
        <w:numPr>
          <w:ilvl w:val="0"/>
          <w:numId w:val="9"/>
        </w:numPr>
        <w:ind w:left="426" w:right="20" w:hanging="426"/>
        <w:rPr>
          <w:sz w:val="28"/>
          <w:szCs w:val="28"/>
        </w:rPr>
      </w:pPr>
      <w:r w:rsidRPr="00390DA4">
        <w:rPr>
          <w:sz w:val="28"/>
          <w:szCs w:val="28"/>
        </w:rPr>
        <w:t>нездатність сприяти розвитку та підвищенню ефективності ко</w:t>
      </w:r>
      <w:r w:rsidRPr="00390DA4">
        <w:rPr>
          <w:sz w:val="28"/>
          <w:szCs w:val="28"/>
        </w:rPr>
        <w:softHyphen/>
        <w:t>мандної діяльності в колективі;</w:t>
      </w:r>
    </w:p>
    <w:p w14:paraId="3FE0830B" w14:textId="77777777" w:rsidR="0070318C" w:rsidRPr="00390DA4" w:rsidRDefault="0070318C" w:rsidP="00137A27">
      <w:pPr>
        <w:pStyle w:val="11"/>
        <w:numPr>
          <w:ilvl w:val="0"/>
          <w:numId w:val="9"/>
        </w:numPr>
        <w:ind w:left="426" w:right="20" w:hanging="426"/>
        <w:rPr>
          <w:sz w:val="28"/>
          <w:szCs w:val="28"/>
        </w:rPr>
      </w:pPr>
      <w:r w:rsidRPr="00390DA4">
        <w:rPr>
          <w:sz w:val="28"/>
          <w:szCs w:val="28"/>
        </w:rPr>
        <w:t>недорозвиненість і, як наслідок, неефективність управлінської культури;</w:t>
      </w:r>
    </w:p>
    <w:p w14:paraId="23100741" w14:textId="77777777" w:rsidR="0070318C" w:rsidRPr="00390DA4" w:rsidRDefault="0070318C" w:rsidP="00137A27">
      <w:pPr>
        <w:pStyle w:val="11"/>
        <w:numPr>
          <w:ilvl w:val="0"/>
          <w:numId w:val="9"/>
        </w:numPr>
        <w:ind w:left="426" w:right="20" w:hanging="426"/>
        <w:rPr>
          <w:sz w:val="28"/>
          <w:szCs w:val="28"/>
        </w:rPr>
      </w:pPr>
      <w:r w:rsidRPr="00390DA4">
        <w:rPr>
          <w:sz w:val="28"/>
          <w:szCs w:val="28"/>
        </w:rPr>
        <w:t>аморфність та недієвість організаційної культури.</w:t>
      </w:r>
    </w:p>
    <w:p w14:paraId="38F2FC51" w14:textId="77777777" w:rsidR="001A0AA0" w:rsidRPr="00390DA4" w:rsidRDefault="001A0AA0" w:rsidP="00137A27">
      <w:pPr>
        <w:pStyle w:val="11"/>
        <w:ind w:left="20" w:right="20" w:firstLine="580"/>
        <w:rPr>
          <w:sz w:val="28"/>
          <w:szCs w:val="28"/>
        </w:rPr>
      </w:pPr>
      <w:r w:rsidRPr="00390DA4">
        <w:rPr>
          <w:sz w:val="28"/>
          <w:szCs w:val="28"/>
        </w:rPr>
        <w:t xml:space="preserve">Основою </w:t>
      </w:r>
      <w:r w:rsidR="00310D32">
        <w:rPr>
          <w:sz w:val="28"/>
          <w:szCs w:val="28"/>
        </w:rPr>
        <w:t xml:space="preserve">формування </w:t>
      </w:r>
      <w:r w:rsidR="00F86B6D">
        <w:rPr>
          <w:sz w:val="28"/>
          <w:szCs w:val="28"/>
        </w:rPr>
        <w:t>цінностей</w:t>
      </w:r>
      <w:r w:rsidR="00310D32">
        <w:rPr>
          <w:sz w:val="28"/>
          <w:szCs w:val="28"/>
        </w:rPr>
        <w:t xml:space="preserve"> управлінської еліти</w:t>
      </w:r>
      <w:r w:rsidRPr="00390DA4">
        <w:rPr>
          <w:sz w:val="28"/>
          <w:szCs w:val="28"/>
        </w:rPr>
        <w:t xml:space="preserve"> має стати інтегрований підхід, </w:t>
      </w:r>
      <w:r w:rsidRPr="00390DA4">
        <w:rPr>
          <w:iCs/>
          <w:sz w:val="28"/>
          <w:szCs w:val="28"/>
        </w:rPr>
        <w:t>заснова</w:t>
      </w:r>
      <w:r w:rsidR="00FD5F3E" w:rsidRPr="00390DA4">
        <w:rPr>
          <w:iCs/>
          <w:sz w:val="28"/>
          <w:szCs w:val="28"/>
        </w:rPr>
        <w:t>ний на таких основних принципах</w:t>
      </w:r>
      <w:r w:rsidR="002E6538">
        <w:rPr>
          <w:rStyle w:val="af3"/>
          <w:iCs/>
          <w:sz w:val="28"/>
          <w:szCs w:val="28"/>
        </w:rPr>
        <w:footnoteReference w:id="55"/>
      </w:r>
      <w:r w:rsidR="00FD5F3E" w:rsidRPr="00390DA4">
        <w:rPr>
          <w:iCs/>
          <w:sz w:val="28"/>
          <w:szCs w:val="28"/>
        </w:rPr>
        <w:t>:</w:t>
      </w:r>
    </w:p>
    <w:p w14:paraId="5CC66FA3" w14:textId="77777777" w:rsidR="001A0AA0" w:rsidRPr="00390DA4" w:rsidRDefault="001A0AA0" w:rsidP="00137A27">
      <w:pPr>
        <w:pStyle w:val="11"/>
        <w:ind w:left="20" w:right="20" w:firstLine="580"/>
        <w:rPr>
          <w:sz w:val="28"/>
          <w:szCs w:val="28"/>
        </w:rPr>
      </w:pPr>
      <w:r w:rsidRPr="00390DA4">
        <w:rPr>
          <w:sz w:val="28"/>
          <w:szCs w:val="28"/>
          <w:u w:val="single"/>
        </w:rPr>
        <w:t>Реальність управління.</w:t>
      </w:r>
      <w:r w:rsidRPr="00390DA4">
        <w:rPr>
          <w:sz w:val="28"/>
          <w:szCs w:val="28"/>
        </w:rPr>
        <w:t xml:space="preserve"> Сутність цього принципу полягає у наяв</w:t>
      </w:r>
      <w:r w:rsidRPr="00390DA4">
        <w:rPr>
          <w:sz w:val="28"/>
          <w:szCs w:val="28"/>
        </w:rPr>
        <w:softHyphen/>
        <w:t>ності численних і швидкоплинних змін в управлінській діяльності, яку чи</w:t>
      </w:r>
      <w:r w:rsidRPr="00390DA4">
        <w:rPr>
          <w:sz w:val="28"/>
          <w:szCs w:val="28"/>
        </w:rPr>
        <w:softHyphen/>
        <w:t xml:space="preserve">мало </w:t>
      </w:r>
      <w:r w:rsidR="00FD5F3E" w:rsidRPr="00390DA4">
        <w:rPr>
          <w:sz w:val="28"/>
          <w:szCs w:val="28"/>
        </w:rPr>
        <w:t>суб’єктів управління з</w:t>
      </w:r>
      <w:r w:rsidRPr="00390DA4">
        <w:rPr>
          <w:sz w:val="28"/>
          <w:szCs w:val="28"/>
        </w:rPr>
        <w:t>обов'язані заново відкривати як професію, у якій вони працюють.</w:t>
      </w:r>
    </w:p>
    <w:p w14:paraId="43B5B39B" w14:textId="77777777" w:rsidR="001A0AA0" w:rsidRPr="00390DA4" w:rsidRDefault="001A0AA0" w:rsidP="00137A27">
      <w:pPr>
        <w:pStyle w:val="11"/>
        <w:ind w:left="20" w:right="20" w:firstLine="580"/>
        <w:rPr>
          <w:sz w:val="28"/>
          <w:szCs w:val="28"/>
        </w:rPr>
      </w:pPr>
      <w:r w:rsidRPr="00390DA4">
        <w:rPr>
          <w:sz w:val="28"/>
          <w:szCs w:val="28"/>
          <w:u w:val="single"/>
        </w:rPr>
        <w:t>Актуальність.</w:t>
      </w:r>
      <w:r w:rsidRPr="00390DA4">
        <w:rPr>
          <w:sz w:val="28"/>
          <w:szCs w:val="28"/>
        </w:rPr>
        <w:t xml:space="preserve"> Урахування цього принципу дозволяє розробляти й впроваджувати розширені програми, спрямовані на озброєння уп</w:t>
      </w:r>
      <w:r w:rsidRPr="00390DA4">
        <w:rPr>
          <w:sz w:val="28"/>
          <w:szCs w:val="28"/>
        </w:rPr>
        <w:softHyphen/>
        <w:t>равлінців та політиків розумінням широких стратегічних питань, акту</w:t>
      </w:r>
      <w:r w:rsidRPr="00390DA4">
        <w:rPr>
          <w:sz w:val="28"/>
          <w:szCs w:val="28"/>
        </w:rPr>
        <w:softHyphen/>
        <w:t>альних для всіх організаційних рівнів.</w:t>
      </w:r>
    </w:p>
    <w:p w14:paraId="2CB810A9" w14:textId="77777777" w:rsidR="001A0AA0" w:rsidRPr="00390DA4" w:rsidRDefault="001A0AA0" w:rsidP="00137A27">
      <w:pPr>
        <w:pStyle w:val="11"/>
        <w:ind w:left="20" w:right="20" w:firstLine="580"/>
        <w:rPr>
          <w:sz w:val="28"/>
          <w:szCs w:val="28"/>
        </w:rPr>
      </w:pPr>
      <w:r w:rsidRPr="00390DA4">
        <w:rPr>
          <w:sz w:val="28"/>
          <w:szCs w:val="28"/>
          <w:u w:val="single"/>
        </w:rPr>
        <w:t>Саморозвиток</w:t>
      </w:r>
      <w:r w:rsidR="00FD5F3E" w:rsidRPr="00390DA4">
        <w:rPr>
          <w:sz w:val="28"/>
          <w:szCs w:val="28"/>
          <w:u w:val="single"/>
        </w:rPr>
        <w:t>.</w:t>
      </w:r>
      <w:r w:rsidRPr="00390DA4">
        <w:rPr>
          <w:sz w:val="28"/>
          <w:szCs w:val="28"/>
        </w:rPr>
        <w:t xml:space="preserve"> </w:t>
      </w:r>
      <w:r w:rsidR="00FD5F3E" w:rsidRPr="00390DA4">
        <w:rPr>
          <w:sz w:val="28"/>
          <w:szCs w:val="28"/>
        </w:rPr>
        <w:t>Н</w:t>
      </w:r>
      <w:r w:rsidRPr="00390DA4">
        <w:rPr>
          <w:sz w:val="28"/>
          <w:szCs w:val="28"/>
        </w:rPr>
        <w:t>еобхідний для максимального використання свого професійно-особистісного потенціалу.</w:t>
      </w:r>
    </w:p>
    <w:p w14:paraId="2C63E495" w14:textId="77777777" w:rsidR="001A0AA0" w:rsidRPr="00390DA4" w:rsidRDefault="001A0AA0" w:rsidP="00137A27">
      <w:pPr>
        <w:pStyle w:val="11"/>
        <w:ind w:left="20" w:right="20" w:firstLine="580"/>
        <w:rPr>
          <w:sz w:val="28"/>
          <w:szCs w:val="28"/>
        </w:rPr>
      </w:pPr>
      <w:r w:rsidRPr="00390DA4">
        <w:rPr>
          <w:sz w:val="28"/>
          <w:szCs w:val="28"/>
          <w:u w:val="single"/>
        </w:rPr>
        <w:t>Навчання на досвіді.</w:t>
      </w:r>
      <w:r w:rsidRPr="00390DA4">
        <w:rPr>
          <w:sz w:val="28"/>
          <w:szCs w:val="28"/>
        </w:rPr>
        <w:t xml:space="preserve"> Використання методу активного навчання, який </w:t>
      </w:r>
      <w:r w:rsidRPr="00390DA4">
        <w:rPr>
          <w:sz w:val="28"/>
          <w:szCs w:val="28"/>
        </w:rPr>
        <w:lastRenderedPageBreak/>
        <w:t>передбачає опанування різноманітним досвідом у зручний період кар'єри та допомоги в навчанні, що розуміється як зміна поведінки суб'єкта управління в процесі набуття ним відповідного досвіду управлінського лідерства.</w:t>
      </w:r>
    </w:p>
    <w:p w14:paraId="0F450305" w14:textId="77777777" w:rsidR="001A0AA0" w:rsidRPr="00390DA4" w:rsidRDefault="001A0AA0" w:rsidP="00137A27">
      <w:pPr>
        <w:pStyle w:val="11"/>
        <w:ind w:left="20" w:right="20" w:firstLine="580"/>
        <w:rPr>
          <w:sz w:val="28"/>
          <w:szCs w:val="28"/>
        </w:rPr>
      </w:pPr>
      <w:r w:rsidRPr="00390DA4">
        <w:rPr>
          <w:sz w:val="28"/>
          <w:szCs w:val="28"/>
          <w:u w:val="single"/>
        </w:rPr>
        <w:t>Виявлення та задоволення індивідуальних потреб у навчанні</w:t>
      </w:r>
      <w:r w:rsidR="001D1AC6" w:rsidRPr="00390DA4">
        <w:rPr>
          <w:sz w:val="28"/>
          <w:szCs w:val="28"/>
        </w:rPr>
        <w:t>. С</w:t>
      </w:r>
      <w:r w:rsidRPr="00390DA4">
        <w:rPr>
          <w:sz w:val="28"/>
          <w:szCs w:val="28"/>
        </w:rPr>
        <w:t>прияє посиленню особистісної складової у процесі навчання управлінця та удосконалення його якісних характеристик.</w:t>
      </w:r>
    </w:p>
    <w:p w14:paraId="659196F4" w14:textId="77777777" w:rsidR="001A0AA0" w:rsidRPr="00390DA4" w:rsidRDefault="001A0AA0" w:rsidP="00137A27">
      <w:pPr>
        <w:pStyle w:val="11"/>
        <w:ind w:left="20" w:right="20" w:firstLine="580"/>
        <w:rPr>
          <w:sz w:val="28"/>
          <w:szCs w:val="28"/>
        </w:rPr>
      </w:pPr>
      <w:r w:rsidRPr="00390DA4">
        <w:rPr>
          <w:sz w:val="28"/>
          <w:szCs w:val="28"/>
        </w:rPr>
        <w:t>Саме тому надзвичайної пріоритетності набуває формування та реалізація кадрової стратегії зосеред</w:t>
      </w:r>
      <w:r w:rsidRPr="00390DA4">
        <w:rPr>
          <w:sz w:val="28"/>
          <w:szCs w:val="28"/>
        </w:rPr>
        <w:softHyphen/>
        <w:t>женої на удосконаленні ключових компетенцій, і, як наслідок, компетентностей, необхідних сучасним представникам як адміністративно-управлінської, так і політичної еліт:</w:t>
      </w:r>
    </w:p>
    <w:p w14:paraId="1D58FB10" w14:textId="77777777" w:rsidR="001A0AA0" w:rsidRPr="00390DA4" w:rsidRDefault="001A0AA0" w:rsidP="00137A27">
      <w:pPr>
        <w:pStyle w:val="11"/>
        <w:numPr>
          <w:ilvl w:val="0"/>
          <w:numId w:val="10"/>
        </w:numPr>
        <w:ind w:left="567" w:right="20" w:hanging="283"/>
        <w:rPr>
          <w:sz w:val="28"/>
          <w:szCs w:val="28"/>
        </w:rPr>
      </w:pPr>
      <w:r w:rsidRPr="00390DA4">
        <w:rPr>
          <w:sz w:val="28"/>
          <w:szCs w:val="28"/>
        </w:rPr>
        <w:t>стратегічна здатність розуміти мінливість зовнішнього та внутрішнього середовища, сприятливі можливості для розвитку організації, її слабкі й сильні сторони з метою визначення оптимальних стратегічних реакцій;</w:t>
      </w:r>
    </w:p>
    <w:p w14:paraId="79A46848" w14:textId="77777777" w:rsidR="001A0AA0" w:rsidRPr="00390DA4" w:rsidRDefault="001A0AA0" w:rsidP="00137A27">
      <w:pPr>
        <w:pStyle w:val="11"/>
        <w:numPr>
          <w:ilvl w:val="0"/>
          <w:numId w:val="10"/>
        </w:numPr>
        <w:ind w:left="567" w:right="20" w:hanging="283"/>
        <w:rPr>
          <w:sz w:val="28"/>
          <w:szCs w:val="28"/>
        </w:rPr>
      </w:pPr>
      <w:r w:rsidRPr="00390DA4">
        <w:rPr>
          <w:sz w:val="28"/>
          <w:szCs w:val="28"/>
        </w:rPr>
        <w:t>здатність управляти змінами, виявляти потреби у змінах, склада</w:t>
      </w:r>
      <w:r w:rsidRPr="00390DA4">
        <w:rPr>
          <w:sz w:val="28"/>
          <w:szCs w:val="28"/>
        </w:rPr>
        <w:softHyphen/>
        <w:t>ти програми змін, переконувати підлеглих співробітників добровільно брати участь у їхній реалізації;</w:t>
      </w:r>
    </w:p>
    <w:p w14:paraId="33417955" w14:textId="77777777" w:rsidR="00856ED2" w:rsidRPr="00390DA4" w:rsidRDefault="001A0AA0" w:rsidP="00137A27">
      <w:pPr>
        <w:pStyle w:val="11"/>
        <w:numPr>
          <w:ilvl w:val="0"/>
          <w:numId w:val="10"/>
        </w:numPr>
        <w:ind w:left="567" w:right="20" w:hanging="283"/>
        <w:rPr>
          <w:sz w:val="28"/>
          <w:szCs w:val="28"/>
        </w:rPr>
      </w:pPr>
      <w:r w:rsidRPr="00390DA4">
        <w:rPr>
          <w:sz w:val="28"/>
          <w:szCs w:val="28"/>
        </w:rPr>
        <w:t>здатність управляти командою, тобто організовувати діяльність підлеглих як єдиної соціальної мік</w:t>
      </w:r>
      <w:r w:rsidR="00856ED2" w:rsidRPr="00390DA4">
        <w:rPr>
          <w:sz w:val="28"/>
          <w:szCs w:val="28"/>
        </w:rPr>
        <w:t>росистеми та команди однодумців.</w:t>
      </w:r>
    </w:p>
    <w:p w14:paraId="71D8905C" w14:textId="77777777" w:rsidR="005604A5" w:rsidRPr="00390DA4" w:rsidRDefault="005604A5" w:rsidP="00137A27">
      <w:pPr>
        <w:pStyle w:val="11"/>
        <w:numPr>
          <w:ilvl w:val="0"/>
          <w:numId w:val="10"/>
        </w:numPr>
        <w:ind w:left="567" w:right="20" w:hanging="283"/>
        <w:rPr>
          <w:sz w:val="28"/>
          <w:szCs w:val="28"/>
        </w:rPr>
      </w:pPr>
      <w:r w:rsidRPr="00390DA4">
        <w:rPr>
          <w:sz w:val="28"/>
          <w:szCs w:val="28"/>
        </w:rPr>
        <w:t>здатність управляти: організовувати та здійснювати ефективну взаємодію із підлеглими, обмінюватися необхідною інформацією та ре</w:t>
      </w:r>
      <w:r w:rsidRPr="00390DA4">
        <w:rPr>
          <w:sz w:val="28"/>
          <w:szCs w:val="28"/>
        </w:rPr>
        <w:softHyphen/>
        <w:t>сурсами для досягнення спільних цілей.</w:t>
      </w:r>
    </w:p>
    <w:p w14:paraId="1C271B80" w14:textId="77777777" w:rsidR="000D6CF6" w:rsidRPr="00390DA4" w:rsidRDefault="000D6CF6" w:rsidP="00137A27">
      <w:pPr>
        <w:pStyle w:val="11"/>
        <w:ind w:left="20" w:right="20" w:firstLine="580"/>
        <w:rPr>
          <w:sz w:val="28"/>
          <w:szCs w:val="28"/>
        </w:rPr>
      </w:pPr>
      <w:r w:rsidRPr="00390DA4">
        <w:rPr>
          <w:sz w:val="28"/>
          <w:szCs w:val="28"/>
        </w:rPr>
        <w:t>Особлива увага у процесі навчання еліти має приділятись набуттю управлінцями сучасних знань щодо вдосконалення організаторських здібностей та комунікативних навичок як необхідних компонентів успішності керівництва-лідерства в управлінській діяльності. При цьому важливо брати до уваги класифікацію організаторських здібностей, згідно з якою уся сукупність здібнос</w:t>
      </w:r>
      <w:r w:rsidRPr="00390DA4">
        <w:rPr>
          <w:sz w:val="28"/>
          <w:szCs w:val="28"/>
        </w:rPr>
        <w:softHyphen/>
        <w:t xml:space="preserve">тей розподілена на дві групи: загальні та специфічні організаторські. </w:t>
      </w:r>
    </w:p>
    <w:p w14:paraId="2356BD91" w14:textId="77777777" w:rsidR="000D6CF6" w:rsidRPr="00390DA4" w:rsidRDefault="000D6CF6" w:rsidP="00137A27">
      <w:pPr>
        <w:pStyle w:val="11"/>
        <w:ind w:left="20" w:right="20" w:firstLine="580"/>
        <w:rPr>
          <w:sz w:val="28"/>
          <w:szCs w:val="28"/>
        </w:rPr>
      </w:pPr>
      <w:r w:rsidRPr="00390DA4">
        <w:rPr>
          <w:sz w:val="28"/>
          <w:szCs w:val="28"/>
        </w:rPr>
        <w:t>Загальними організаторськими здібностями визнано такі:</w:t>
      </w:r>
    </w:p>
    <w:p w14:paraId="51B322C4" w14:textId="77777777" w:rsidR="000D6CF6" w:rsidRPr="00390DA4" w:rsidRDefault="000D6CF6" w:rsidP="00137A27">
      <w:pPr>
        <w:pStyle w:val="11"/>
        <w:numPr>
          <w:ilvl w:val="0"/>
          <w:numId w:val="11"/>
        </w:numPr>
        <w:ind w:left="567" w:right="20" w:hanging="425"/>
        <w:rPr>
          <w:sz w:val="28"/>
          <w:szCs w:val="28"/>
        </w:rPr>
      </w:pPr>
      <w:r w:rsidRPr="00390DA4">
        <w:rPr>
          <w:sz w:val="28"/>
          <w:szCs w:val="28"/>
        </w:rPr>
        <w:t xml:space="preserve">практичність розуму: здатність застосовувати знання у різних ситуаціях, </w:t>
      </w:r>
      <w:r w:rsidRPr="00390DA4">
        <w:rPr>
          <w:sz w:val="28"/>
          <w:szCs w:val="28"/>
        </w:rPr>
        <w:lastRenderedPageBreak/>
        <w:t>досвід у життєвій практиці;</w:t>
      </w:r>
    </w:p>
    <w:p w14:paraId="604990CB" w14:textId="77777777" w:rsidR="000D6CF6" w:rsidRPr="00390DA4" w:rsidRDefault="000D6CF6" w:rsidP="00137A27">
      <w:pPr>
        <w:pStyle w:val="11"/>
        <w:numPr>
          <w:ilvl w:val="0"/>
          <w:numId w:val="11"/>
        </w:numPr>
        <w:ind w:left="567" w:right="20" w:hanging="425"/>
        <w:rPr>
          <w:sz w:val="28"/>
          <w:szCs w:val="28"/>
        </w:rPr>
      </w:pPr>
      <w:r w:rsidRPr="00390DA4">
        <w:rPr>
          <w:sz w:val="28"/>
          <w:szCs w:val="28"/>
        </w:rPr>
        <w:t>комунікабельність: потреба у спілкуванні, відкритість інформацій</w:t>
      </w:r>
      <w:r w:rsidRPr="00390DA4">
        <w:rPr>
          <w:sz w:val="28"/>
          <w:szCs w:val="28"/>
        </w:rPr>
        <w:softHyphen/>
        <w:t>но-комунікативна, регуляційна та емоційна складові процесу спілкування;</w:t>
      </w:r>
    </w:p>
    <w:p w14:paraId="0144A28D" w14:textId="77777777" w:rsidR="000D6CF6" w:rsidRPr="00390DA4" w:rsidRDefault="000D6CF6" w:rsidP="00137A27">
      <w:pPr>
        <w:pStyle w:val="11"/>
        <w:numPr>
          <w:ilvl w:val="0"/>
          <w:numId w:val="11"/>
        </w:numPr>
        <w:ind w:left="567" w:right="20" w:hanging="425"/>
        <w:rPr>
          <w:sz w:val="28"/>
          <w:szCs w:val="28"/>
        </w:rPr>
      </w:pPr>
      <w:r w:rsidRPr="00390DA4">
        <w:rPr>
          <w:sz w:val="28"/>
          <w:szCs w:val="28"/>
        </w:rPr>
        <w:t>глибина розуму: здатність доходити до суті явища, бачити і розу</w:t>
      </w:r>
      <w:r w:rsidRPr="00390DA4">
        <w:rPr>
          <w:sz w:val="28"/>
          <w:szCs w:val="28"/>
        </w:rPr>
        <w:softHyphen/>
        <w:t>міти їх причинно-наслідковий характер, визначати головне;</w:t>
      </w:r>
    </w:p>
    <w:p w14:paraId="411CB6CA" w14:textId="77777777" w:rsidR="000D6CF6" w:rsidRPr="00390DA4" w:rsidRDefault="000D6CF6" w:rsidP="00137A27">
      <w:pPr>
        <w:pStyle w:val="11"/>
        <w:numPr>
          <w:ilvl w:val="0"/>
          <w:numId w:val="11"/>
        </w:numPr>
        <w:ind w:left="567" w:right="20" w:hanging="425"/>
        <w:rPr>
          <w:sz w:val="28"/>
          <w:szCs w:val="28"/>
        </w:rPr>
      </w:pPr>
      <w:r w:rsidRPr="00390DA4">
        <w:rPr>
          <w:sz w:val="28"/>
          <w:szCs w:val="28"/>
        </w:rPr>
        <w:t>активність: інтенсивність взаємодії співробітника із середовищем, енергійність дій, наполегливість, здатність оптимально вирішувати прак</w:t>
      </w:r>
      <w:r w:rsidRPr="00390DA4">
        <w:rPr>
          <w:sz w:val="28"/>
          <w:szCs w:val="28"/>
        </w:rPr>
        <w:softHyphen/>
        <w:t>тичні справи;</w:t>
      </w:r>
    </w:p>
    <w:p w14:paraId="059D4CBD" w14:textId="77777777" w:rsidR="000D6CF6" w:rsidRPr="00390DA4" w:rsidRDefault="000D6CF6" w:rsidP="00137A27">
      <w:pPr>
        <w:pStyle w:val="11"/>
        <w:numPr>
          <w:ilvl w:val="0"/>
          <w:numId w:val="11"/>
        </w:numPr>
        <w:ind w:left="567" w:right="20" w:hanging="425"/>
        <w:rPr>
          <w:sz w:val="28"/>
          <w:szCs w:val="28"/>
        </w:rPr>
      </w:pPr>
      <w:r w:rsidRPr="00390DA4">
        <w:rPr>
          <w:sz w:val="28"/>
          <w:szCs w:val="28"/>
        </w:rPr>
        <w:t>соціальна ініціативність: усування та відмова від застарілого, ви</w:t>
      </w:r>
      <w:r w:rsidRPr="00390DA4">
        <w:rPr>
          <w:sz w:val="28"/>
          <w:szCs w:val="28"/>
        </w:rPr>
        <w:softHyphen/>
        <w:t>сування нових соціально значимих ідей, цілей, інноваційність;</w:t>
      </w:r>
    </w:p>
    <w:p w14:paraId="7E959612" w14:textId="77777777" w:rsidR="000D6CF6" w:rsidRPr="00390DA4" w:rsidRDefault="000D6CF6" w:rsidP="00137A27">
      <w:pPr>
        <w:pStyle w:val="11"/>
        <w:numPr>
          <w:ilvl w:val="0"/>
          <w:numId w:val="11"/>
        </w:numPr>
        <w:ind w:left="567" w:right="20" w:hanging="425"/>
        <w:rPr>
          <w:sz w:val="28"/>
          <w:szCs w:val="28"/>
        </w:rPr>
      </w:pPr>
      <w:r w:rsidRPr="00390DA4">
        <w:rPr>
          <w:sz w:val="28"/>
          <w:szCs w:val="28"/>
        </w:rPr>
        <w:t>наполегливість: вольові зусилля щодо забезпечення досягнення по</w:t>
      </w:r>
      <w:r w:rsidRPr="00390DA4">
        <w:rPr>
          <w:sz w:val="28"/>
          <w:szCs w:val="28"/>
        </w:rPr>
        <w:softHyphen/>
        <w:t>ставлених цілей, цілеспрямованість, уміння доводити до кінця розпочату справу;</w:t>
      </w:r>
    </w:p>
    <w:p w14:paraId="4BAB1F35" w14:textId="77777777" w:rsidR="000D6CF6" w:rsidRPr="00390DA4" w:rsidRDefault="000D6CF6" w:rsidP="00137A27">
      <w:pPr>
        <w:pStyle w:val="11"/>
        <w:numPr>
          <w:ilvl w:val="0"/>
          <w:numId w:val="11"/>
        </w:numPr>
        <w:ind w:left="567" w:right="20" w:hanging="425"/>
        <w:rPr>
          <w:sz w:val="28"/>
          <w:szCs w:val="28"/>
        </w:rPr>
      </w:pPr>
      <w:r w:rsidRPr="00390DA4">
        <w:rPr>
          <w:sz w:val="28"/>
          <w:szCs w:val="28"/>
        </w:rPr>
        <w:t>самовладання: здатність контролювати свій психічний стан, за</w:t>
      </w:r>
      <w:r w:rsidRPr="00390DA4">
        <w:rPr>
          <w:sz w:val="28"/>
          <w:szCs w:val="28"/>
        </w:rPr>
        <w:softHyphen/>
        <w:t>безпечувати працездатність навіть у дезорганізуючих ситуаціях. Зазначимо, що самовладання визначається науковцями показником психічної та со</w:t>
      </w:r>
      <w:r w:rsidRPr="00390DA4">
        <w:rPr>
          <w:sz w:val="28"/>
          <w:szCs w:val="28"/>
        </w:rPr>
        <w:softHyphen/>
        <w:t>ціальної зрілості особистості керівника;</w:t>
      </w:r>
    </w:p>
    <w:p w14:paraId="7ED91907" w14:textId="77777777" w:rsidR="000D6CF6" w:rsidRPr="00390DA4" w:rsidRDefault="000D6CF6" w:rsidP="00137A27">
      <w:pPr>
        <w:pStyle w:val="11"/>
        <w:numPr>
          <w:ilvl w:val="0"/>
          <w:numId w:val="11"/>
        </w:numPr>
        <w:ind w:left="567" w:right="20" w:hanging="425"/>
        <w:rPr>
          <w:sz w:val="28"/>
          <w:szCs w:val="28"/>
        </w:rPr>
      </w:pPr>
      <w:r w:rsidRPr="00390DA4">
        <w:rPr>
          <w:sz w:val="28"/>
          <w:szCs w:val="28"/>
        </w:rPr>
        <w:t>працездатність: витривалість, можливість якісного виконання професійних обов'язків протягом тривалого часу, оптимальна організа</w:t>
      </w:r>
      <w:r w:rsidRPr="00390DA4">
        <w:rPr>
          <w:sz w:val="28"/>
          <w:szCs w:val="28"/>
        </w:rPr>
        <w:softHyphen/>
        <w:t>ція своєї управлінської діяльності;</w:t>
      </w:r>
    </w:p>
    <w:p w14:paraId="69A22D82" w14:textId="77777777" w:rsidR="000D6CF6" w:rsidRPr="00390DA4" w:rsidRDefault="000D6CF6" w:rsidP="00137A27">
      <w:pPr>
        <w:pStyle w:val="11"/>
        <w:numPr>
          <w:ilvl w:val="0"/>
          <w:numId w:val="11"/>
        </w:numPr>
        <w:ind w:left="567" w:right="20" w:hanging="425"/>
        <w:rPr>
          <w:sz w:val="28"/>
          <w:szCs w:val="28"/>
        </w:rPr>
      </w:pPr>
      <w:r w:rsidRPr="00390DA4">
        <w:rPr>
          <w:sz w:val="28"/>
          <w:szCs w:val="28"/>
        </w:rPr>
        <w:t>спостережливість: здатність та уміння помічати характерні, од</w:t>
      </w:r>
      <w:r w:rsidRPr="00390DA4">
        <w:rPr>
          <w:sz w:val="28"/>
          <w:szCs w:val="28"/>
        </w:rPr>
        <w:softHyphen/>
        <w:t>нак малопомітні, властивості людей, предметів, ситуацій, явищ та збері</w:t>
      </w:r>
      <w:r w:rsidRPr="00390DA4">
        <w:rPr>
          <w:sz w:val="28"/>
          <w:szCs w:val="28"/>
        </w:rPr>
        <w:softHyphen/>
        <w:t>гати у пам'яті їх деталі;</w:t>
      </w:r>
    </w:p>
    <w:p w14:paraId="0DB8B9C2" w14:textId="77777777" w:rsidR="000D6CF6" w:rsidRPr="00390DA4" w:rsidRDefault="000D6CF6" w:rsidP="00137A27">
      <w:pPr>
        <w:pStyle w:val="11"/>
        <w:numPr>
          <w:ilvl w:val="0"/>
          <w:numId w:val="11"/>
        </w:numPr>
        <w:ind w:left="567" w:right="20" w:hanging="425"/>
        <w:rPr>
          <w:sz w:val="28"/>
          <w:szCs w:val="28"/>
        </w:rPr>
      </w:pPr>
      <w:r w:rsidRPr="00390DA4">
        <w:rPr>
          <w:sz w:val="28"/>
          <w:szCs w:val="28"/>
        </w:rPr>
        <w:t>особиста організованість: уміння планувати свою діяльність, здатність підпорядковувати себе та свою поведінку необхідному режиму з метою раціонального використання та наповнення часу, здатність бути послідовним та зібраним.</w:t>
      </w:r>
    </w:p>
    <w:p w14:paraId="02BAFFAD" w14:textId="77777777" w:rsidR="000D6CF6" w:rsidRPr="00390DA4" w:rsidRDefault="000D6CF6" w:rsidP="00137A27">
      <w:pPr>
        <w:pStyle w:val="11"/>
        <w:ind w:left="20" w:right="20" w:firstLine="580"/>
        <w:rPr>
          <w:sz w:val="28"/>
          <w:szCs w:val="28"/>
        </w:rPr>
      </w:pPr>
      <w:r w:rsidRPr="00390DA4">
        <w:rPr>
          <w:sz w:val="28"/>
          <w:szCs w:val="28"/>
        </w:rPr>
        <w:t xml:space="preserve">До специфічних організаторських здібностей </w:t>
      </w:r>
      <w:r w:rsidR="001B79EF" w:rsidRPr="00390DA4">
        <w:rPr>
          <w:sz w:val="28"/>
          <w:szCs w:val="28"/>
        </w:rPr>
        <w:t>можна віднести</w:t>
      </w:r>
      <w:r w:rsidRPr="00390DA4">
        <w:rPr>
          <w:sz w:val="28"/>
          <w:szCs w:val="28"/>
        </w:rPr>
        <w:t>:</w:t>
      </w:r>
    </w:p>
    <w:p w14:paraId="5AEF4C2A" w14:textId="77777777" w:rsidR="000D6CF6" w:rsidRPr="00390DA4" w:rsidRDefault="000D6CF6" w:rsidP="00137A27">
      <w:pPr>
        <w:pStyle w:val="11"/>
        <w:numPr>
          <w:ilvl w:val="0"/>
          <w:numId w:val="12"/>
        </w:numPr>
        <w:ind w:left="567" w:right="20" w:hanging="425"/>
        <w:rPr>
          <w:sz w:val="28"/>
          <w:szCs w:val="28"/>
        </w:rPr>
      </w:pPr>
      <w:r w:rsidRPr="00390DA4">
        <w:rPr>
          <w:sz w:val="28"/>
          <w:szCs w:val="28"/>
        </w:rPr>
        <w:t>"організаторське чуття": специфічні здібності; чуттєва й інтелек</w:t>
      </w:r>
      <w:r w:rsidRPr="00390DA4">
        <w:rPr>
          <w:sz w:val="28"/>
          <w:szCs w:val="28"/>
        </w:rPr>
        <w:softHyphen/>
        <w:t>туальна інтуїція як цілісне охоплення умов проблемної ситуації; психологіч</w:t>
      </w:r>
      <w:r w:rsidRPr="00390DA4">
        <w:rPr>
          <w:sz w:val="28"/>
          <w:szCs w:val="28"/>
        </w:rPr>
        <w:softHyphen/>
        <w:t xml:space="preserve">на </w:t>
      </w:r>
      <w:r w:rsidRPr="00390DA4">
        <w:rPr>
          <w:sz w:val="28"/>
          <w:szCs w:val="28"/>
        </w:rPr>
        <w:lastRenderedPageBreak/>
        <w:t>вибірковість, здатність розбиратися в людях, практично-орієнтований розум, психологічний такт у спілкуванні;</w:t>
      </w:r>
    </w:p>
    <w:p w14:paraId="2949C991" w14:textId="77777777" w:rsidR="000D6CF6" w:rsidRPr="00390DA4" w:rsidRDefault="000D6CF6" w:rsidP="00137A27">
      <w:pPr>
        <w:pStyle w:val="11"/>
        <w:numPr>
          <w:ilvl w:val="0"/>
          <w:numId w:val="12"/>
        </w:numPr>
        <w:ind w:left="567" w:right="20" w:hanging="425"/>
        <w:rPr>
          <w:sz w:val="28"/>
          <w:szCs w:val="28"/>
        </w:rPr>
      </w:pPr>
      <w:r w:rsidRPr="00390DA4">
        <w:rPr>
          <w:sz w:val="28"/>
          <w:szCs w:val="28"/>
        </w:rPr>
        <w:t>емоційно-вольову впливовість: суспільна енергійність, вимог</w:t>
      </w:r>
      <w:r w:rsidRPr="00390DA4">
        <w:rPr>
          <w:sz w:val="28"/>
          <w:szCs w:val="28"/>
        </w:rPr>
        <w:softHyphen/>
        <w:t>ливість дотримання суспільно значимих цінностей та норм поведінки, критичність;</w:t>
      </w:r>
    </w:p>
    <w:p w14:paraId="0EC69625" w14:textId="77777777" w:rsidR="000D6CF6" w:rsidRPr="00390DA4" w:rsidRDefault="000D6CF6" w:rsidP="00137A27">
      <w:pPr>
        <w:pStyle w:val="11"/>
        <w:numPr>
          <w:ilvl w:val="0"/>
          <w:numId w:val="12"/>
        </w:numPr>
        <w:ind w:left="567" w:right="20" w:hanging="425"/>
        <w:rPr>
          <w:sz w:val="28"/>
          <w:szCs w:val="28"/>
        </w:rPr>
      </w:pPr>
      <w:r w:rsidRPr="00390DA4">
        <w:rPr>
          <w:sz w:val="28"/>
          <w:szCs w:val="28"/>
        </w:rPr>
        <w:t>схильність до організаторської роботи: самостійність залучення в цю діяльність, прийняття на себе організуючої ролі, готовність нести відпо</w:t>
      </w:r>
      <w:r w:rsidRPr="00390DA4">
        <w:rPr>
          <w:sz w:val="28"/>
          <w:szCs w:val="28"/>
        </w:rPr>
        <w:softHyphen/>
        <w:t>відальність за підлеглих та результати їхньої діяльності, емоційно-позитив</w:t>
      </w:r>
      <w:r w:rsidRPr="00390DA4">
        <w:rPr>
          <w:sz w:val="28"/>
          <w:szCs w:val="28"/>
        </w:rPr>
        <w:softHyphen/>
        <w:t>не самопочуття в організаторській діяльності.</w:t>
      </w:r>
    </w:p>
    <w:p w14:paraId="737AD471" w14:textId="77777777" w:rsidR="001B79EF" w:rsidRPr="00390DA4" w:rsidRDefault="000D6CF6" w:rsidP="00137A27">
      <w:pPr>
        <w:pStyle w:val="11"/>
        <w:ind w:left="20" w:right="20" w:firstLine="560"/>
        <w:rPr>
          <w:sz w:val="28"/>
          <w:szCs w:val="28"/>
        </w:rPr>
      </w:pPr>
      <w:r w:rsidRPr="00390DA4">
        <w:rPr>
          <w:sz w:val="28"/>
          <w:szCs w:val="28"/>
        </w:rPr>
        <w:t>Не викликає жодного сумніву той факт, що зазначені властивості ма</w:t>
      </w:r>
      <w:r w:rsidRPr="00390DA4">
        <w:rPr>
          <w:sz w:val="28"/>
          <w:szCs w:val="28"/>
        </w:rPr>
        <w:softHyphen/>
        <w:t>ють доповнюватися морально-етичними рисами, зокрема: чесність, по</w:t>
      </w:r>
      <w:r w:rsidRPr="00390DA4">
        <w:rPr>
          <w:sz w:val="28"/>
          <w:szCs w:val="28"/>
        </w:rPr>
        <w:softHyphen/>
        <w:t>рядність, принциповість, справедливість, повага та доброзичливість у спілку</w:t>
      </w:r>
      <w:r w:rsidRPr="00390DA4">
        <w:rPr>
          <w:sz w:val="28"/>
          <w:szCs w:val="28"/>
        </w:rPr>
        <w:softHyphen/>
        <w:t xml:space="preserve">ванні з підлеглими, уміння виконувати свої обіцянки та додержувати слова, </w:t>
      </w:r>
      <w:r w:rsidR="001B79EF" w:rsidRPr="00390DA4">
        <w:rPr>
          <w:sz w:val="28"/>
          <w:szCs w:val="28"/>
        </w:rPr>
        <w:t>обов'язковість. Вони є обов'язковими, адже їх сукупність визначає рівень авторитету управлінця не лише як лідера, а й представника еліти, до якої він належить як професіонал.</w:t>
      </w:r>
    </w:p>
    <w:p w14:paraId="4A34EC6F" w14:textId="77777777" w:rsidR="00895FF2" w:rsidRDefault="008C2CA5" w:rsidP="00137A27">
      <w:pPr>
        <w:pStyle w:val="11"/>
        <w:ind w:left="20" w:right="20" w:firstLine="560"/>
        <w:rPr>
          <w:sz w:val="28"/>
          <w:szCs w:val="28"/>
        </w:rPr>
      </w:pPr>
      <w:r w:rsidRPr="00390DA4">
        <w:rPr>
          <w:sz w:val="28"/>
          <w:szCs w:val="28"/>
        </w:rPr>
        <w:t xml:space="preserve">З метою удосконалення керівної діяльності </w:t>
      </w:r>
      <w:r w:rsidR="001206A5" w:rsidRPr="00390DA4">
        <w:rPr>
          <w:sz w:val="28"/>
          <w:szCs w:val="28"/>
        </w:rPr>
        <w:t xml:space="preserve">управлінець </w:t>
      </w:r>
      <w:r w:rsidRPr="00390DA4">
        <w:rPr>
          <w:sz w:val="28"/>
          <w:szCs w:val="28"/>
        </w:rPr>
        <w:t>зобов'язаний не лише знайти в собі, а й "гасити" так звані "гальма", які стримують розви</w:t>
      </w:r>
      <w:r w:rsidRPr="00390DA4">
        <w:rPr>
          <w:sz w:val="28"/>
          <w:szCs w:val="28"/>
        </w:rPr>
        <w:softHyphen/>
        <w:t xml:space="preserve">ток його особистості: </w:t>
      </w:r>
    </w:p>
    <w:p w14:paraId="6B5F420D" w14:textId="77777777" w:rsidR="00895FF2" w:rsidRDefault="008C2CA5" w:rsidP="00251CF5">
      <w:pPr>
        <w:pStyle w:val="11"/>
        <w:numPr>
          <w:ilvl w:val="0"/>
          <w:numId w:val="21"/>
        </w:numPr>
        <w:ind w:right="20"/>
        <w:rPr>
          <w:sz w:val="28"/>
          <w:szCs w:val="28"/>
        </w:rPr>
      </w:pPr>
      <w:r w:rsidRPr="00390DA4">
        <w:rPr>
          <w:sz w:val="28"/>
          <w:szCs w:val="28"/>
        </w:rPr>
        <w:t>нездатність передбачати, відчувати наближення непередбачуваних обставин, щоб максимально підготуватися до них; за</w:t>
      </w:r>
      <w:r w:rsidRPr="00390DA4">
        <w:rPr>
          <w:sz w:val="28"/>
          <w:szCs w:val="28"/>
        </w:rPr>
        <w:softHyphen/>
        <w:t xml:space="preserve">вищена самооцінка, намагання все робити особисто; </w:t>
      </w:r>
    </w:p>
    <w:p w14:paraId="4075E3DC" w14:textId="77777777" w:rsidR="00895FF2" w:rsidRDefault="008C2CA5" w:rsidP="00251CF5">
      <w:pPr>
        <w:pStyle w:val="11"/>
        <w:numPr>
          <w:ilvl w:val="0"/>
          <w:numId w:val="21"/>
        </w:numPr>
        <w:ind w:right="20"/>
        <w:rPr>
          <w:sz w:val="28"/>
          <w:szCs w:val="28"/>
        </w:rPr>
      </w:pPr>
      <w:r w:rsidRPr="00390DA4">
        <w:rPr>
          <w:sz w:val="28"/>
          <w:szCs w:val="28"/>
        </w:rPr>
        <w:t>постійна зайнятість дріб'язковими справами, відсутність головної мети в діяльності; спотво</w:t>
      </w:r>
      <w:r w:rsidRPr="00390DA4">
        <w:rPr>
          <w:sz w:val="28"/>
          <w:szCs w:val="28"/>
        </w:rPr>
        <w:softHyphen/>
        <w:t>рене уявлення про режим роботи, невміння оперативно вирішувати пи</w:t>
      </w:r>
      <w:r w:rsidRPr="00390DA4">
        <w:rPr>
          <w:sz w:val="28"/>
          <w:szCs w:val="28"/>
        </w:rPr>
        <w:softHyphen/>
        <w:t xml:space="preserve">тання в робочий час; </w:t>
      </w:r>
    </w:p>
    <w:p w14:paraId="05B34192" w14:textId="77777777" w:rsidR="00895FF2" w:rsidRDefault="008C2CA5" w:rsidP="00251CF5">
      <w:pPr>
        <w:pStyle w:val="11"/>
        <w:numPr>
          <w:ilvl w:val="0"/>
          <w:numId w:val="21"/>
        </w:numPr>
        <w:ind w:right="20"/>
        <w:rPr>
          <w:sz w:val="28"/>
          <w:szCs w:val="28"/>
        </w:rPr>
      </w:pPr>
      <w:r w:rsidRPr="00390DA4">
        <w:rPr>
          <w:sz w:val="28"/>
          <w:szCs w:val="28"/>
        </w:rPr>
        <w:t xml:space="preserve">страх відповідальності, готовність іти на будь-який компроміс, щоб уникнути конфлікту; </w:t>
      </w:r>
    </w:p>
    <w:p w14:paraId="48E73EED" w14:textId="77777777" w:rsidR="00895FF2" w:rsidRDefault="008C2CA5" w:rsidP="00251CF5">
      <w:pPr>
        <w:pStyle w:val="11"/>
        <w:numPr>
          <w:ilvl w:val="0"/>
          <w:numId w:val="21"/>
        </w:numPr>
        <w:ind w:right="20"/>
        <w:rPr>
          <w:sz w:val="28"/>
          <w:szCs w:val="28"/>
        </w:rPr>
      </w:pPr>
      <w:r w:rsidRPr="00390DA4">
        <w:rPr>
          <w:sz w:val="28"/>
          <w:szCs w:val="28"/>
        </w:rPr>
        <w:t>невміння розглядати одночасно різно</w:t>
      </w:r>
      <w:r w:rsidRPr="00390DA4">
        <w:rPr>
          <w:sz w:val="28"/>
          <w:szCs w:val="28"/>
        </w:rPr>
        <w:softHyphen/>
        <w:t>манітні варіанти вирішення проблеми; прагнення отримувати премії для себе, але не для співробітників, які заслуговують на матеріальне та мо</w:t>
      </w:r>
      <w:r w:rsidRPr="00390DA4">
        <w:rPr>
          <w:sz w:val="28"/>
          <w:szCs w:val="28"/>
        </w:rPr>
        <w:softHyphen/>
        <w:t xml:space="preserve">ральне </w:t>
      </w:r>
      <w:r w:rsidRPr="00390DA4">
        <w:rPr>
          <w:sz w:val="28"/>
          <w:szCs w:val="28"/>
        </w:rPr>
        <w:lastRenderedPageBreak/>
        <w:t xml:space="preserve">заохочення; спілкування з підлеглими при "відчинених дверях"; </w:t>
      </w:r>
    </w:p>
    <w:p w14:paraId="6A65EF79" w14:textId="77777777" w:rsidR="008C2CA5" w:rsidRPr="00390DA4" w:rsidRDefault="008C2CA5" w:rsidP="00251CF5">
      <w:pPr>
        <w:pStyle w:val="11"/>
        <w:numPr>
          <w:ilvl w:val="0"/>
          <w:numId w:val="21"/>
        </w:numPr>
        <w:ind w:right="20"/>
        <w:rPr>
          <w:sz w:val="28"/>
          <w:szCs w:val="28"/>
        </w:rPr>
      </w:pPr>
      <w:r w:rsidRPr="00390DA4">
        <w:rPr>
          <w:sz w:val="28"/>
          <w:szCs w:val="28"/>
        </w:rPr>
        <w:t>фамільярність у відносинах з підлеглими; лицемірство заради люб'язності</w:t>
      </w:r>
      <w:r w:rsidR="002E6538">
        <w:rPr>
          <w:rStyle w:val="af3"/>
          <w:sz w:val="28"/>
          <w:szCs w:val="28"/>
        </w:rPr>
        <w:footnoteReference w:id="56"/>
      </w:r>
      <w:r w:rsidRPr="00390DA4">
        <w:rPr>
          <w:sz w:val="28"/>
          <w:szCs w:val="28"/>
        </w:rPr>
        <w:t>.</w:t>
      </w:r>
    </w:p>
    <w:p w14:paraId="63A0EBF1" w14:textId="77777777" w:rsidR="008C2CA5" w:rsidRPr="00390DA4" w:rsidRDefault="008C2CA5" w:rsidP="00137A27">
      <w:pPr>
        <w:pStyle w:val="11"/>
        <w:ind w:left="20" w:right="20" w:firstLine="560"/>
        <w:rPr>
          <w:sz w:val="28"/>
          <w:szCs w:val="28"/>
        </w:rPr>
      </w:pPr>
      <w:r w:rsidRPr="00390DA4">
        <w:rPr>
          <w:sz w:val="28"/>
          <w:szCs w:val="28"/>
        </w:rPr>
        <w:t>Адекватне реагування на посталі нині перед Українською держа</w:t>
      </w:r>
      <w:r w:rsidRPr="00390DA4">
        <w:rPr>
          <w:sz w:val="28"/>
          <w:szCs w:val="28"/>
        </w:rPr>
        <w:softHyphen/>
        <w:t xml:space="preserve">вою сучасні виклики об'єктивує необхідність обов'язкового урахування розмаїття особистісно-творчих проявів суб'єкта владних повноважень як людини адміністративної у соціальному вимірі її професійно-професіонально-особистісної самоактуалізації та самореалізації на </w:t>
      </w:r>
      <w:r w:rsidR="001206A5" w:rsidRPr="00390DA4">
        <w:rPr>
          <w:sz w:val="28"/>
          <w:szCs w:val="28"/>
        </w:rPr>
        <w:t>публічній</w:t>
      </w:r>
      <w:r w:rsidRPr="00390DA4">
        <w:rPr>
          <w:sz w:val="28"/>
          <w:szCs w:val="28"/>
        </w:rPr>
        <w:t xml:space="preserve"> службі.</w:t>
      </w:r>
    </w:p>
    <w:p w14:paraId="2F88677A" w14:textId="77777777" w:rsidR="001B79EF" w:rsidRPr="00390DA4" w:rsidRDefault="001B79EF" w:rsidP="00137A27">
      <w:pPr>
        <w:pStyle w:val="11"/>
        <w:ind w:left="20" w:right="20" w:firstLine="560"/>
        <w:rPr>
          <w:sz w:val="28"/>
          <w:szCs w:val="28"/>
        </w:rPr>
      </w:pPr>
      <w:r w:rsidRPr="00390DA4">
        <w:rPr>
          <w:sz w:val="28"/>
          <w:szCs w:val="28"/>
        </w:rPr>
        <w:t>Доречно зауважити, що чим вища посада та її правовий статус, чим більше у її виконавця можливостей впливати на дол</w:t>
      </w:r>
      <w:r w:rsidR="00BE7AFA">
        <w:rPr>
          <w:sz w:val="28"/>
          <w:szCs w:val="28"/>
        </w:rPr>
        <w:t>ю</w:t>
      </w:r>
      <w:r w:rsidRPr="00390DA4">
        <w:rPr>
          <w:sz w:val="28"/>
          <w:szCs w:val="28"/>
        </w:rPr>
        <w:t xml:space="preserve"> держави та суспільства, тим більше він сам потребує особливого "морального духу" та розуму, що дозволяє пізнавати минуле, історію, творчість попередньо</w:t>
      </w:r>
      <w:r w:rsidRPr="00390DA4">
        <w:rPr>
          <w:sz w:val="28"/>
          <w:szCs w:val="28"/>
        </w:rPr>
        <w:softHyphen/>
        <w:t>го покоління та одночасно творити сучасне і майбутнє, втілювати себе у справах та свідомості інших людей. У цьому велич людини, тим більше тієї, яка взялася вести за собою людей, звалила на себе ношу управління.</w:t>
      </w:r>
    </w:p>
    <w:p w14:paraId="1EF66E84" w14:textId="77777777" w:rsidR="00E63CB2" w:rsidRPr="00390DA4" w:rsidRDefault="00E63CB2" w:rsidP="00137A27">
      <w:pPr>
        <w:pStyle w:val="11"/>
        <w:ind w:left="20" w:right="20" w:firstLine="580"/>
        <w:rPr>
          <w:sz w:val="28"/>
          <w:szCs w:val="28"/>
        </w:rPr>
      </w:pPr>
      <w:r w:rsidRPr="00390DA4">
        <w:rPr>
          <w:iCs/>
          <w:sz w:val="28"/>
          <w:szCs w:val="28"/>
        </w:rPr>
        <w:t>Необхідно зазначити, що</w:t>
      </w:r>
      <w:r w:rsidRPr="00390DA4">
        <w:rPr>
          <w:sz w:val="28"/>
          <w:szCs w:val="28"/>
        </w:rPr>
        <w:t xml:space="preserve"> керівна діяльність представників адміністративно-управлінської еліти є безперервним процесом взаємодії і взаємовпливів притаманних їм таких складових, як</w:t>
      </w:r>
      <w:r w:rsidR="0061700D">
        <w:rPr>
          <w:rStyle w:val="af3"/>
          <w:sz w:val="28"/>
          <w:szCs w:val="28"/>
        </w:rPr>
        <w:footnoteReference w:id="57"/>
      </w:r>
      <w:r w:rsidRPr="00390DA4">
        <w:rPr>
          <w:sz w:val="28"/>
          <w:szCs w:val="28"/>
        </w:rPr>
        <w:t>:</w:t>
      </w:r>
    </w:p>
    <w:p w14:paraId="6EFA8475" w14:textId="77777777" w:rsidR="00E63CB2" w:rsidRPr="00390DA4" w:rsidRDefault="00E63CB2" w:rsidP="00137A27">
      <w:pPr>
        <w:pStyle w:val="11"/>
        <w:numPr>
          <w:ilvl w:val="0"/>
          <w:numId w:val="14"/>
        </w:numPr>
        <w:ind w:left="426" w:right="20" w:hanging="426"/>
        <w:rPr>
          <w:sz w:val="28"/>
          <w:szCs w:val="28"/>
        </w:rPr>
      </w:pPr>
      <w:r w:rsidRPr="00390DA4">
        <w:rPr>
          <w:iCs/>
          <w:sz w:val="28"/>
          <w:szCs w:val="28"/>
        </w:rPr>
        <w:t>професійність-професіональність.</w:t>
      </w:r>
      <w:r w:rsidRPr="00390DA4">
        <w:rPr>
          <w:sz w:val="28"/>
          <w:szCs w:val="28"/>
        </w:rPr>
        <w:t xml:space="preserve"> Їх прояви: ділова результа</w:t>
      </w:r>
      <w:r w:rsidRPr="00390DA4">
        <w:rPr>
          <w:sz w:val="28"/>
          <w:szCs w:val="28"/>
        </w:rPr>
        <w:softHyphen/>
        <w:t>тивність та професійна продуктивність;</w:t>
      </w:r>
    </w:p>
    <w:p w14:paraId="1BB879C9" w14:textId="77777777" w:rsidR="00E63CB2" w:rsidRPr="00390DA4" w:rsidRDefault="00E63CB2" w:rsidP="00137A27">
      <w:pPr>
        <w:pStyle w:val="11"/>
        <w:numPr>
          <w:ilvl w:val="0"/>
          <w:numId w:val="14"/>
        </w:numPr>
        <w:ind w:left="426" w:right="20" w:hanging="426"/>
        <w:rPr>
          <w:sz w:val="28"/>
          <w:szCs w:val="28"/>
        </w:rPr>
      </w:pPr>
      <w:r w:rsidRPr="00390DA4">
        <w:rPr>
          <w:iCs/>
          <w:sz w:val="28"/>
          <w:szCs w:val="28"/>
        </w:rPr>
        <w:t>творчий потенціал і професійна успішність.</w:t>
      </w:r>
      <w:r w:rsidRPr="00390DA4">
        <w:rPr>
          <w:sz w:val="28"/>
          <w:szCs w:val="28"/>
        </w:rPr>
        <w:t xml:space="preserve"> Їх прояви: особистісна (персональна) ефективність на державній службі.</w:t>
      </w:r>
    </w:p>
    <w:p w14:paraId="0F24E279" w14:textId="77777777" w:rsidR="00E63CB2" w:rsidRPr="00390DA4" w:rsidRDefault="00E63CB2" w:rsidP="00137A27">
      <w:pPr>
        <w:pStyle w:val="11"/>
        <w:ind w:left="20" w:right="20" w:firstLine="580"/>
        <w:rPr>
          <w:sz w:val="28"/>
          <w:szCs w:val="28"/>
        </w:rPr>
      </w:pPr>
      <w:r w:rsidRPr="00390DA4">
        <w:rPr>
          <w:sz w:val="28"/>
          <w:szCs w:val="28"/>
        </w:rPr>
        <w:t>У зв'язку з цим стає очевидним, що рівень професіоналізму сучасно</w:t>
      </w:r>
      <w:r w:rsidRPr="00390DA4">
        <w:rPr>
          <w:sz w:val="28"/>
          <w:szCs w:val="28"/>
        </w:rPr>
        <w:softHyphen/>
        <w:t xml:space="preserve">го керівника у сфері </w:t>
      </w:r>
      <w:r w:rsidR="00583870" w:rsidRPr="00390DA4">
        <w:rPr>
          <w:sz w:val="28"/>
          <w:szCs w:val="28"/>
        </w:rPr>
        <w:t>публічного</w:t>
      </w:r>
      <w:r w:rsidRPr="00390DA4">
        <w:rPr>
          <w:sz w:val="28"/>
          <w:szCs w:val="28"/>
        </w:rPr>
        <w:t xml:space="preserve"> управління вимагає радикальної переорієн</w:t>
      </w:r>
      <w:r w:rsidRPr="00390DA4">
        <w:rPr>
          <w:sz w:val="28"/>
          <w:szCs w:val="28"/>
        </w:rPr>
        <w:softHyphen/>
        <w:t>тації управлінської діяльності на гуманістичну домінанту. Саме тому акту</w:t>
      </w:r>
      <w:r w:rsidRPr="00390DA4">
        <w:rPr>
          <w:sz w:val="28"/>
          <w:szCs w:val="28"/>
        </w:rPr>
        <w:softHyphen/>
        <w:t xml:space="preserve">альною має бути офіційно визнана проблема "пробудження" творчих сил кожної особистості </w:t>
      </w:r>
      <w:r w:rsidR="00BE7AFA">
        <w:rPr>
          <w:sz w:val="28"/>
          <w:szCs w:val="28"/>
        </w:rPr>
        <w:t xml:space="preserve">публічного </w:t>
      </w:r>
      <w:r w:rsidRPr="00390DA4">
        <w:rPr>
          <w:sz w:val="28"/>
          <w:szCs w:val="28"/>
        </w:rPr>
        <w:t>службовця з метою максимального викори</w:t>
      </w:r>
      <w:r w:rsidRPr="00390DA4">
        <w:rPr>
          <w:sz w:val="28"/>
          <w:szCs w:val="28"/>
        </w:rPr>
        <w:softHyphen/>
        <w:t xml:space="preserve">стання </w:t>
      </w:r>
      <w:r w:rsidRPr="00390DA4">
        <w:rPr>
          <w:sz w:val="28"/>
          <w:szCs w:val="28"/>
        </w:rPr>
        <w:lastRenderedPageBreak/>
        <w:t xml:space="preserve">людського фактора як головного ресурсу в </w:t>
      </w:r>
      <w:r w:rsidR="00583870" w:rsidRPr="00390DA4">
        <w:rPr>
          <w:sz w:val="28"/>
          <w:szCs w:val="28"/>
        </w:rPr>
        <w:t>публічному</w:t>
      </w:r>
      <w:r w:rsidRPr="00390DA4">
        <w:rPr>
          <w:sz w:val="28"/>
          <w:szCs w:val="28"/>
        </w:rPr>
        <w:t xml:space="preserve"> управлінні.</w:t>
      </w:r>
    </w:p>
    <w:p w14:paraId="1510F641" w14:textId="77777777" w:rsidR="00E63CB2" w:rsidRPr="00390DA4" w:rsidRDefault="00E63CB2" w:rsidP="00137A27">
      <w:pPr>
        <w:pStyle w:val="11"/>
        <w:ind w:left="20" w:right="20" w:firstLine="580"/>
        <w:rPr>
          <w:sz w:val="28"/>
          <w:szCs w:val="28"/>
        </w:rPr>
      </w:pPr>
      <w:r w:rsidRPr="00390DA4">
        <w:rPr>
          <w:sz w:val="28"/>
          <w:szCs w:val="28"/>
        </w:rPr>
        <w:t>Це - актуальна проблема сьогодення, від успішності вирішення якої залежить як конкурентоспроможність вітчизняної сфери державно</w:t>
      </w:r>
      <w:r w:rsidRPr="00390DA4">
        <w:rPr>
          <w:sz w:val="28"/>
          <w:szCs w:val="28"/>
        </w:rPr>
        <w:softHyphen/>
        <w:t>го управління та ефективність реформування інституту державної служ</w:t>
      </w:r>
      <w:r w:rsidRPr="00390DA4">
        <w:rPr>
          <w:sz w:val="28"/>
          <w:szCs w:val="28"/>
        </w:rPr>
        <w:softHyphen/>
        <w:t>би, так і імідж Української держави.</w:t>
      </w:r>
    </w:p>
    <w:p w14:paraId="46C3DB3A" w14:textId="77777777" w:rsidR="003C7BA0" w:rsidRPr="00390DA4" w:rsidRDefault="003C7BA0" w:rsidP="00137A27">
      <w:pPr>
        <w:pStyle w:val="11"/>
        <w:ind w:left="20" w:right="20" w:firstLine="580"/>
        <w:rPr>
          <w:sz w:val="28"/>
          <w:szCs w:val="28"/>
        </w:rPr>
      </w:pPr>
      <w:r w:rsidRPr="00390DA4">
        <w:rPr>
          <w:sz w:val="28"/>
          <w:szCs w:val="28"/>
        </w:rPr>
        <w:t>Отож, н</w:t>
      </w:r>
      <w:r w:rsidR="00A82E8B" w:rsidRPr="00390DA4">
        <w:rPr>
          <w:sz w:val="28"/>
          <w:szCs w:val="28"/>
        </w:rPr>
        <w:t xml:space="preserve">инішня система управління в Україні потребує яскравої, енергійної, рішучої особистості управлінця, </w:t>
      </w:r>
      <w:r w:rsidR="00C92DAC">
        <w:rPr>
          <w:sz w:val="28"/>
          <w:szCs w:val="28"/>
        </w:rPr>
        <w:t>не зв'язаною</w:t>
      </w:r>
      <w:r w:rsidR="00A82E8B" w:rsidRPr="00390DA4">
        <w:rPr>
          <w:sz w:val="28"/>
          <w:szCs w:val="28"/>
        </w:rPr>
        <w:t xml:space="preserve"> зі старою ідеологією</w:t>
      </w:r>
      <w:r w:rsidR="001C3EA2" w:rsidRPr="00390DA4">
        <w:rPr>
          <w:sz w:val="28"/>
          <w:szCs w:val="28"/>
        </w:rPr>
        <w:t xml:space="preserve">. </w:t>
      </w:r>
      <w:r w:rsidR="00A82E8B" w:rsidRPr="00390DA4">
        <w:rPr>
          <w:sz w:val="28"/>
          <w:szCs w:val="28"/>
        </w:rPr>
        <w:t>В активі таких елітарних управлінців будуть сучасні вітчизняні потреби державотворення, справді спрямовані на користь українському суспільству. Сучасний управлінець повинен мати репутацію професіонала - розумного й порядного, здатного до боротьби за правду, готового до</w:t>
      </w:r>
      <w:r w:rsidR="001C3EA2" w:rsidRPr="00390DA4">
        <w:rPr>
          <w:sz w:val="28"/>
          <w:szCs w:val="28"/>
        </w:rPr>
        <w:t xml:space="preserve"> </w:t>
      </w:r>
      <w:r w:rsidR="00A82E8B" w:rsidRPr="00390DA4">
        <w:rPr>
          <w:sz w:val="28"/>
          <w:szCs w:val="28"/>
        </w:rPr>
        <w:t xml:space="preserve">виправданого ризику, інновацій, людини, яка здатна швидко перекваліфіковуватись, вивчати іноземні мови і світовий досвід управління. </w:t>
      </w:r>
    </w:p>
    <w:p w14:paraId="62BE2213" w14:textId="77777777" w:rsidR="00A8594D" w:rsidRPr="00390DA4" w:rsidRDefault="00A82E8B" w:rsidP="00137A27">
      <w:pPr>
        <w:pStyle w:val="11"/>
        <w:ind w:left="20" w:right="20" w:firstLine="580"/>
        <w:rPr>
          <w:sz w:val="28"/>
          <w:szCs w:val="28"/>
        </w:rPr>
      </w:pPr>
      <w:r w:rsidRPr="00390DA4">
        <w:rPr>
          <w:sz w:val="28"/>
          <w:szCs w:val="28"/>
        </w:rPr>
        <w:t>Там, де на</w:t>
      </w:r>
      <w:r w:rsidR="001C3EA2" w:rsidRPr="00390DA4">
        <w:rPr>
          <w:sz w:val="28"/>
          <w:szCs w:val="28"/>
        </w:rPr>
        <w:t xml:space="preserve"> </w:t>
      </w:r>
      <w:r w:rsidRPr="00390DA4">
        <w:rPr>
          <w:sz w:val="28"/>
          <w:szCs w:val="28"/>
        </w:rPr>
        <w:t>історичну сцену виходить справжня еліта, починають діяти інші, відмінні</w:t>
      </w:r>
      <w:r w:rsidR="001C3EA2" w:rsidRPr="00390DA4">
        <w:rPr>
          <w:sz w:val="28"/>
          <w:szCs w:val="28"/>
        </w:rPr>
        <w:t xml:space="preserve"> </w:t>
      </w:r>
      <w:r w:rsidRPr="00390DA4">
        <w:rPr>
          <w:sz w:val="28"/>
          <w:szCs w:val="28"/>
        </w:rPr>
        <w:t>від законів кількості,  якісні характеристики. У новій політиці управління</w:t>
      </w:r>
      <w:r w:rsidR="001C3EA2" w:rsidRPr="00390DA4">
        <w:rPr>
          <w:sz w:val="28"/>
          <w:szCs w:val="28"/>
        </w:rPr>
        <w:t xml:space="preserve"> </w:t>
      </w:r>
      <w:r w:rsidRPr="00390DA4">
        <w:rPr>
          <w:sz w:val="28"/>
          <w:szCs w:val="28"/>
        </w:rPr>
        <w:t>все визначатиме якість, професіоналізм, громадянська позиція щодо держави й народу. Суттєвими для формування ціннісних орієнтацій елітарного</w:t>
      </w:r>
      <w:r w:rsidR="001C3EA2" w:rsidRPr="00390DA4">
        <w:rPr>
          <w:sz w:val="28"/>
          <w:szCs w:val="28"/>
        </w:rPr>
        <w:t xml:space="preserve"> </w:t>
      </w:r>
      <w:r w:rsidRPr="00390DA4">
        <w:rPr>
          <w:sz w:val="28"/>
          <w:szCs w:val="28"/>
        </w:rPr>
        <w:t>управлінця є  риси характеру,  притаманні сильній,  творчій особистості,  а</w:t>
      </w:r>
      <w:r w:rsidR="001C3EA2" w:rsidRPr="00390DA4">
        <w:rPr>
          <w:sz w:val="28"/>
          <w:szCs w:val="28"/>
        </w:rPr>
        <w:t xml:space="preserve"> </w:t>
      </w:r>
      <w:r w:rsidRPr="00390DA4">
        <w:rPr>
          <w:sz w:val="28"/>
          <w:szCs w:val="28"/>
        </w:rPr>
        <w:t>також типологія характеру, на що слід звертати увагу в процесі праці</w:t>
      </w:r>
      <w:r w:rsidR="001C3EA2" w:rsidRPr="0058638D">
        <w:rPr>
          <w:sz w:val="28"/>
          <w:szCs w:val="28"/>
          <w:vertAlign w:val="superscript"/>
        </w:rPr>
        <w:footnoteReference w:id="58"/>
      </w:r>
      <w:r w:rsidRPr="00390DA4">
        <w:rPr>
          <w:sz w:val="28"/>
          <w:szCs w:val="28"/>
        </w:rPr>
        <w:t>.</w:t>
      </w:r>
    </w:p>
    <w:p w14:paraId="332E2339" w14:textId="77777777" w:rsidR="008654A1" w:rsidRPr="00390DA4" w:rsidRDefault="00A368AD" w:rsidP="00137A27">
      <w:pPr>
        <w:pStyle w:val="11"/>
        <w:ind w:left="20" w:right="20" w:firstLine="580"/>
        <w:rPr>
          <w:sz w:val="28"/>
          <w:szCs w:val="28"/>
        </w:rPr>
      </w:pPr>
      <w:r w:rsidRPr="00390DA4">
        <w:rPr>
          <w:sz w:val="28"/>
          <w:szCs w:val="28"/>
        </w:rPr>
        <w:t>Сучасний етап функціонування Української держави все більше пе</w:t>
      </w:r>
      <w:r w:rsidRPr="00390DA4">
        <w:rPr>
          <w:sz w:val="28"/>
          <w:szCs w:val="28"/>
        </w:rPr>
        <w:softHyphen/>
        <w:t>реконує у тому, що адміністративно-державне управління як особливий соціально-політичний інститут має зазнати неминучої, обов'язкової суттє</w:t>
      </w:r>
      <w:r w:rsidRPr="00390DA4">
        <w:rPr>
          <w:sz w:val="28"/>
          <w:szCs w:val="28"/>
        </w:rPr>
        <w:softHyphen/>
        <w:t>вої модернізації для виконання державою основної функції у ХХІ ст. - функції суспільної координації. По суті, нині йдеться про необхідні</w:t>
      </w:r>
      <w:r w:rsidR="004C00C1" w:rsidRPr="00390DA4">
        <w:rPr>
          <w:sz w:val="28"/>
          <w:szCs w:val="28"/>
        </w:rPr>
        <w:t>сть формування нової парадигми публічного</w:t>
      </w:r>
      <w:r w:rsidRPr="00390DA4">
        <w:rPr>
          <w:sz w:val="28"/>
          <w:szCs w:val="28"/>
        </w:rPr>
        <w:t xml:space="preserve"> управління, успішність впровад</w:t>
      </w:r>
      <w:r w:rsidRPr="00390DA4">
        <w:rPr>
          <w:sz w:val="28"/>
          <w:szCs w:val="28"/>
        </w:rPr>
        <w:softHyphen/>
        <w:t>ження якої має безпосередньо екстраполюватися на удосконалення со</w:t>
      </w:r>
      <w:r w:rsidRPr="00390DA4">
        <w:rPr>
          <w:sz w:val="28"/>
          <w:szCs w:val="28"/>
        </w:rPr>
        <w:softHyphen/>
        <w:t>ціальних стандартів життя громадян і, як наслідок, на перспективи Україн</w:t>
      </w:r>
      <w:r w:rsidRPr="00390DA4">
        <w:rPr>
          <w:sz w:val="28"/>
          <w:szCs w:val="28"/>
        </w:rPr>
        <w:softHyphen/>
        <w:t>ської держави</w:t>
      </w:r>
      <w:r w:rsidR="004C00C1" w:rsidRPr="00390DA4">
        <w:rPr>
          <w:sz w:val="28"/>
          <w:szCs w:val="28"/>
        </w:rPr>
        <w:t>.</w:t>
      </w:r>
    </w:p>
    <w:p w14:paraId="0C09FFE7" w14:textId="77777777" w:rsidR="00194242" w:rsidRPr="00390DA4" w:rsidRDefault="00194242" w:rsidP="00137A27">
      <w:pPr>
        <w:pStyle w:val="11"/>
        <w:ind w:left="20" w:right="20" w:firstLine="580"/>
        <w:rPr>
          <w:sz w:val="28"/>
          <w:szCs w:val="28"/>
        </w:rPr>
      </w:pPr>
      <w:r w:rsidRPr="00390DA4">
        <w:rPr>
          <w:sz w:val="28"/>
          <w:szCs w:val="28"/>
        </w:rPr>
        <w:lastRenderedPageBreak/>
        <w:t>Без вирішення проблеми свідомої трансформації державно-адмі</w:t>
      </w:r>
      <w:r w:rsidRPr="00390DA4">
        <w:rPr>
          <w:sz w:val="28"/>
          <w:szCs w:val="28"/>
        </w:rPr>
        <w:softHyphen/>
        <w:t>ністративного управління в публічне управління з метою запровадження норм та цінностей демократії як основних підвалин подальшого держав</w:t>
      </w:r>
      <w:r w:rsidRPr="00390DA4">
        <w:rPr>
          <w:sz w:val="28"/>
          <w:szCs w:val="28"/>
        </w:rPr>
        <w:softHyphen/>
        <w:t>ного розвитку і реального формування повноцінного соціального парт</w:t>
      </w:r>
      <w:r w:rsidRPr="00390DA4">
        <w:rPr>
          <w:sz w:val="28"/>
          <w:szCs w:val="28"/>
        </w:rPr>
        <w:softHyphen/>
        <w:t>нерства у форматі "держава - громадяни" буде або взагалі неможливим, або може стати фіктивним прикриттям для зовсім інших за змістом та спрямуванням суспільних процесів.</w:t>
      </w:r>
    </w:p>
    <w:p w14:paraId="76AAEB40" w14:textId="77777777" w:rsidR="00A63CC7" w:rsidRPr="00A63CC7" w:rsidRDefault="00A63CC7" w:rsidP="00A63CC7">
      <w:pPr>
        <w:pStyle w:val="11"/>
        <w:ind w:left="20" w:right="20" w:firstLine="560"/>
        <w:rPr>
          <w:sz w:val="28"/>
          <w:szCs w:val="28"/>
        </w:rPr>
      </w:pPr>
      <w:r w:rsidRPr="00A63CC7">
        <w:rPr>
          <w:sz w:val="28"/>
          <w:szCs w:val="28"/>
        </w:rPr>
        <w:t xml:space="preserve">Питання, чи спроможна нинішня українська </w:t>
      </w:r>
      <w:r w:rsidR="004B3BD7">
        <w:rPr>
          <w:sz w:val="28"/>
          <w:szCs w:val="28"/>
        </w:rPr>
        <w:t xml:space="preserve">правляча </w:t>
      </w:r>
      <w:r w:rsidRPr="00A63CC7">
        <w:rPr>
          <w:sz w:val="28"/>
          <w:szCs w:val="28"/>
        </w:rPr>
        <w:t>еліта переформатуватися й породити із себе якісно нову політичну силу з описаними ознаками, залишається відкритим. І навіть якщо народ, зайнятий проблемами виживання, не формулює цього запиту настільки, щоб він був електорально вигідним, нової еліти вимагає українська історія і державна безпека.</w:t>
      </w:r>
    </w:p>
    <w:p w14:paraId="160FE825" w14:textId="77777777" w:rsidR="00A63CC7" w:rsidRPr="00A63CC7" w:rsidRDefault="00A63CC7" w:rsidP="00A63CC7">
      <w:pPr>
        <w:pStyle w:val="11"/>
        <w:ind w:left="20" w:right="20" w:firstLine="560"/>
        <w:rPr>
          <w:sz w:val="28"/>
          <w:szCs w:val="28"/>
        </w:rPr>
      </w:pPr>
      <w:r w:rsidRPr="00A63CC7">
        <w:rPr>
          <w:sz w:val="28"/>
          <w:szCs w:val="28"/>
        </w:rPr>
        <w:t xml:space="preserve">Відповідальності з громадянського суспільства </w:t>
      </w:r>
      <w:r w:rsidR="004B3BD7">
        <w:rPr>
          <w:sz w:val="28"/>
          <w:szCs w:val="28"/>
        </w:rPr>
        <w:t xml:space="preserve">теж </w:t>
      </w:r>
      <w:r w:rsidRPr="00A63CC7">
        <w:rPr>
          <w:sz w:val="28"/>
          <w:szCs w:val="28"/>
        </w:rPr>
        <w:t>ніхто не знімав. Адже саме з нього виростає еліта, саме з нього вона черпає свої ціннісні установки. А суспільство наше століттями було об’єктом імперського насильства, яке формувало стійкий стереотип: вижити – значить пристосуватися. Тому угодовство, хабарництво, кумівство, готовність зректися цінностей задля соціальних благ – все це було «цінностями виживання», випробуваними впродовж століть, і критеріями, за якими проводилась селекція політичних еліт.</w:t>
      </w:r>
    </w:p>
    <w:p w14:paraId="7B498A83" w14:textId="77777777" w:rsidR="00A63CC7" w:rsidRPr="00A63CC7" w:rsidRDefault="00A63CC7" w:rsidP="00A63CC7">
      <w:pPr>
        <w:pStyle w:val="11"/>
        <w:ind w:left="20" w:right="20" w:firstLine="560"/>
        <w:rPr>
          <w:sz w:val="28"/>
          <w:szCs w:val="28"/>
        </w:rPr>
      </w:pPr>
      <w:r w:rsidRPr="00A63CC7">
        <w:rPr>
          <w:sz w:val="28"/>
          <w:szCs w:val="28"/>
        </w:rPr>
        <w:t xml:space="preserve">Але якщо в минулому такі риси й давали комусь можливість вижити, то сьогодні вони штовхають країну до поразки. Тому в умовах нинішніх викликів логіка виживання має спонукати нас до ціннісної трансформації як </w:t>
      </w:r>
      <w:r w:rsidR="00711887">
        <w:rPr>
          <w:sz w:val="28"/>
          <w:szCs w:val="28"/>
        </w:rPr>
        <w:t xml:space="preserve">владних </w:t>
      </w:r>
      <w:r w:rsidRPr="00A63CC7">
        <w:rPr>
          <w:sz w:val="28"/>
          <w:szCs w:val="28"/>
        </w:rPr>
        <w:t>еліт, так і всього громадянського суспільства.</w:t>
      </w:r>
    </w:p>
    <w:p w14:paraId="4F53B0D6" w14:textId="77777777" w:rsidR="00F25747" w:rsidRPr="00F25747" w:rsidRDefault="00F25747" w:rsidP="00F25747">
      <w:pPr>
        <w:pStyle w:val="11"/>
        <w:ind w:left="20" w:right="20" w:firstLine="560"/>
        <w:rPr>
          <w:sz w:val="28"/>
          <w:szCs w:val="28"/>
        </w:rPr>
      </w:pPr>
      <w:r w:rsidRPr="00F25747">
        <w:rPr>
          <w:sz w:val="28"/>
          <w:szCs w:val="28"/>
        </w:rPr>
        <w:t xml:space="preserve">Іншими словами, Україні потрібні </w:t>
      </w:r>
      <w:r>
        <w:rPr>
          <w:sz w:val="28"/>
          <w:szCs w:val="28"/>
        </w:rPr>
        <w:t xml:space="preserve">правлячі </w:t>
      </w:r>
      <w:r w:rsidRPr="00F25747">
        <w:rPr>
          <w:sz w:val="28"/>
          <w:szCs w:val="28"/>
        </w:rPr>
        <w:t xml:space="preserve">еліти, які, окрім високого професіоналізму, були б вірними принципам політичної й особистої доброчесності. Мірилом для них має бути система цінностей, де на першому місці – людська гідність. При цьому вони не зраджували б своїм моральним принципам навіть тоді, коли до цього їх спонукають практичні інтереси </w:t>
      </w:r>
      <w:r w:rsidRPr="00F25747">
        <w:rPr>
          <w:sz w:val="28"/>
          <w:szCs w:val="28"/>
        </w:rPr>
        <w:lastRenderedPageBreak/>
        <w:t>партії, лояльність до вищого керівництва чи приватне прохання кума. Саме таким діячам під силу буде остаточно розірвати пуповину зі старою системою.</w:t>
      </w:r>
      <w:r w:rsidR="00177A73">
        <w:rPr>
          <w:sz w:val="28"/>
          <w:szCs w:val="28"/>
        </w:rPr>
        <w:t xml:space="preserve"> </w:t>
      </w:r>
      <w:r w:rsidRPr="00F25747">
        <w:rPr>
          <w:sz w:val="28"/>
          <w:szCs w:val="28"/>
        </w:rPr>
        <w:t xml:space="preserve">Ось тоді і стане можливим створити в країні бажаний політичний уклад, утвердити її суб’єктність і вписати її у світовий контекст. </w:t>
      </w:r>
    </w:p>
    <w:p w14:paraId="58B3D549" w14:textId="77777777" w:rsidR="009C2CF1" w:rsidRDefault="009C2CF1" w:rsidP="00A63CC7">
      <w:pPr>
        <w:pStyle w:val="11"/>
        <w:ind w:left="20" w:right="20" w:firstLine="560"/>
        <w:rPr>
          <w:sz w:val="28"/>
          <w:szCs w:val="28"/>
        </w:rPr>
      </w:pPr>
    </w:p>
    <w:p w14:paraId="060A3FAB" w14:textId="77777777" w:rsidR="00177A73" w:rsidRDefault="00177A73" w:rsidP="00A63CC7">
      <w:pPr>
        <w:pStyle w:val="11"/>
        <w:ind w:left="20" w:right="20" w:firstLine="560"/>
        <w:rPr>
          <w:sz w:val="28"/>
          <w:szCs w:val="28"/>
        </w:rPr>
      </w:pPr>
    </w:p>
    <w:p w14:paraId="5239370C" w14:textId="77777777" w:rsidR="00D66141" w:rsidRPr="00762DF1" w:rsidRDefault="00871DEA" w:rsidP="00137A27">
      <w:pPr>
        <w:pStyle w:val="11"/>
        <w:ind w:left="20" w:right="20" w:firstLine="560"/>
        <w:rPr>
          <w:b/>
          <w:sz w:val="28"/>
          <w:szCs w:val="28"/>
        </w:rPr>
      </w:pPr>
      <w:r>
        <w:rPr>
          <w:b/>
          <w:sz w:val="28"/>
          <w:szCs w:val="28"/>
        </w:rPr>
        <w:t>3.</w:t>
      </w:r>
      <w:r w:rsidR="00DD7C52">
        <w:rPr>
          <w:b/>
          <w:sz w:val="28"/>
          <w:szCs w:val="28"/>
        </w:rPr>
        <w:t>2</w:t>
      </w:r>
      <w:r>
        <w:rPr>
          <w:b/>
          <w:sz w:val="28"/>
          <w:szCs w:val="28"/>
        </w:rPr>
        <w:t xml:space="preserve"> </w:t>
      </w:r>
      <w:r w:rsidR="00DC2563">
        <w:rPr>
          <w:b/>
          <w:sz w:val="28"/>
          <w:szCs w:val="28"/>
        </w:rPr>
        <w:t>О</w:t>
      </w:r>
      <w:r w:rsidR="00762DF1" w:rsidRPr="00762DF1">
        <w:rPr>
          <w:b/>
          <w:sz w:val="28"/>
          <w:szCs w:val="28"/>
        </w:rPr>
        <w:t xml:space="preserve">рганізаційно-управлінська культура як </w:t>
      </w:r>
      <w:r>
        <w:rPr>
          <w:b/>
          <w:sz w:val="28"/>
          <w:szCs w:val="28"/>
        </w:rPr>
        <w:t>вектор</w:t>
      </w:r>
      <w:r w:rsidR="00762DF1" w:rsidRPr="00762DF1">
        <w:rPr>
          <w:b/>
          <w:sz w:val="28"/>
          <w:szCs w:val="28"/>
        </w:rPr>
        <w:t xml:space="preserve"> виховання </w:t>
      </w:r>
      <w:r>
        <w:rPr>
          <w:b/>
          <w:sz w:val="28"/>
          <w:szCs w:val="28"/>
        </w:rPr>
        <w:t xml:space="preserve">правлячої </w:t>
      </w:r>
      <w:r w:rsidR="00762DF1" w:rsidRPr="00762DF1">
        <w:rPr>
          <w:b/>
          <w:sz w:val="28"/>
          <w:szCs w:val="28"/>
        </w:rPr>
        <w:t xml:space="preserve">еліти в </w:t>
      </w:r>
      <w:r>
        <w:rPr>
          <w:b/>
          <w:sz w:val="28"/>
          <w:szCs w:val="28"/>
        </w:rPr>
        <w:t>публічному управлінні</w:t>
      </w:r>
    </w:p>
    <w:p w14:paraId="78019C7A" w14:textId="77777777" w:rsidR="0049585C" w:rsidRPr="00AB537C" w:rsidRDefault="004107D2" w:rsidP="00137A27">
      <w:pPr>
        <w:pStyle w:val="11"/>
        <w:ind w:left="20" w:right="20" w:firstLine="560"/>
        <w:rPr>
          <w:sz w:val="28"/>
          <w:szCs w:val="28"/>
        </w:rPr>
      </w:pPr>
      <w:r>
        <w:rPr>
          <w:sz w:val="28"/>
          <w:szCs w:val="28"/>
        </w:rPr>
        <w:t>Г</w:t>
      </w:r>
      <w:r w:rsidR="0049585C" w:rsidRPr="00AB537C">
        <w:rPr>
          <w:sz w:val="28"/>
          <w:szCs w:val="28"/>
        </w:rPr>
        <w:t xml:space="preserve">оловним аспектом у сфері </w:t>
      </w:r>
      <w:r w:rsidR="00735DBD">
        <w:rPr>
          <w:sz w:val="28"/>
          <w:szCs w:val="28"/>
        </w:rPr>
        <w:t xml:space="preserve">публічного </w:t>
      </w:r>
      <w:r w:rsidR="0049585C" w:rsidRPr="00AB537C">
        <w:rPr>
          <w:sz w:val="28"/>
          <w:szCs w:val="28"/>
        </w:rPr>
        <w:t xml:space="preserve"> управління має ви</w:t>
      </w:r>
      <w:r w:rsidR="0049585C" w:rsidRPr="00AB537C">
        <w:rPr>
          <w:sz w:val="28"/>
          <w:szCs w:val="28"/>
        </w:rPr>
        <w:softHyphen/>
        <w:t>ступати людський аспект. Все частіше сьогодні приходить усвідомлення того, що</w:t>
      </w:r>
      <w:r w:rsidR="0049585C" w:rsidRPr="00AB537C">
        <w:rPr>
          <w:i/>
          <w:iCs/>
          <w:sz w:val="28"/>
          <w:szCs w:val="28"/>
        </w:rPr>
        <w:t xml:space="preserve"> </w:t>
      </w:r>
      <w:r w:rsidR="0049585C" w:rsidRPr="004107D2">
        <w:rPr>
          <w:iCs/>
          <w:sz w:val="28"/>
          <w:szCs w:val="28"/>
        </w:rPr>
        <w:t xml:space="preserve">службовець - це не чистий аркуш паперу, на якому організація може написати все, що вона забажає. Кожний професіонал сфери </w:t>
      </w:r>
      <w:r>
        <w:rPr>
          <w:iCs/>
          <w:sz w:val="28"/>
          <w:szCs w:val="28"/>
        </w:rPr>
        <w:t>публічного</w:t>
      </w:r>
      <w:r w:rsidR="0049585C" w:rsidRPr="004107D2">
        <w:rPr>
          <w:iCs/>
          <w:sz w:val="28"/>
          <w:szCs w:val="28"/>
        </w:rPr>
        <w:t xml:space="preserve"> управління - це повністю сформована особистість,</w:t>
      </w:r>
      <w:r w:rsidR="0049585C" w:rsidRPr="004107D2">
        <w:rPr>
          <w:sz w:val="28"/>
          <w:szCs w:val="28"/>
        </w:rPr>
        <w:t xml:space="preserve"> яка: міцно пов'язана домінуючими</w:t>
      </w:r>
      <w:r w:rsidR="0049585C" w:rsidRPr="00AB537C">
        <w:rPr>
          <w:sz w:val="28"/>
          <w:szCs w:val="28"/>
        </w:rPr>
        <w:t xml:space="preserve"> суспільними нормами; володіє притаманними їй власними індивідуальними рисами; входить у зовнішні, відносно про</w:t>
      </w:r>
      <w:r w:rsidR="0049585C" w:rsidRPr="00AB537C">
        <w:rPr>
          <w:sz w:val="28"/>
          <w:szCs w:val="28"/>
        </w:rPr>
        <w:softHyphen/>
        <w:t>фесійного середовища, соціальні групи; оснащена конкретними профе</w:t>
      </w:r>
      <w:r w:rsidR="0049585C" w:rsidRPr="00AB537C">
        <w:rPr>
          <w:sz w:val="28"/>
          <w:szCs w:val="28"/>
        </w:rPr>
        <w:softHyphen/>
        <w:t>сійними знаннями, навичками, уміннями, досвідом</w:t>
      </w:r>
      <w:r w:rsidR="00195A19">
        <w:rPr>
          <w:rStyle w:val="af3"/>
          <w:sz w:val="28"/>
          <w:szCs w:val="28"/>
        </w:rPr>
        <w:footnoteReference w:id="59"/>
      </w:r>
      <w:r w:rsidR="0049585C" w:rsidRPr="00AB537C">
        <w:rPr>
          <w:sz w:val="28"/>
          <w:szCs w:val="28"/>
        </w:rPr>
        <w:t>.</w:t>
      </w:r>
    </w:p>
    <w:p w14:paraId="70DCDB58" w14:textId="77777777" w:rsidR="00FE13D5" w:rsidRDefault="004107D2" w:rsidP="00137A27">
      <w:pPr>
        <w:pStyle w:val="11"/>
        <w:ind w:left="20" w:right="20" w:firstLine="560"/>
        <w:rPr>
          <w:sz w:val="28"/>
          <w:szCs w:val="28"/>
        </w:rPr>
      </w:pPr>
      <w:r w:rsidRPr="00AB537C">
        <w:rPr>
          <w:sz w:val="28"/>
          <w:szCs w:val="28"/>
        </w:rPr>
        <w:t>Визначаюч</w:t>
      </w:r>
      <w:r>
        <w:rPr>
          <w:sz w:val="28"/>
          <w:szCs w:val="28"/>
        </w:rPr>
        <w:t xml:space="preserve">и спосіб дій та взаємодій на публічній </w:t>
      </w:r>
      <w:r w:rsidRPr="00AB537C">
        <w:rPr>
          <w:sz w:val="28"/>
          <w:szCs w:val="28"/>
        </w:rPr>
        <w:t xml:space="preserve">службі, </w:t>
      </w:r>
      <w:r w:rsidR="00D943BF">
        <w:rPr>
          <w:sz w:val="28"/>
          <w:szCs w:val="28"/>
        </w:rPr>
        <w:t xml:space="preserve">науковці сфери управління персоналом переконують, що </w:t>
      </w:r>
      <w:r w:rsidRPr="00AB537C">
        <w:rPr>
          <w:sz w:val="28"/>
          <w:szCs w:val="28"/>
        </w:rPr>
        <w:t>відчутно впливають на досягнення поставленої мети органі</w:t>
      </w:r>
      <w:r w:rsidRPr="00AB537C">
        <w:rPr>
          <w:sz w:val="28"/>
          <w:szCs w:val="28"/>
        </w:rPr>
        <w:softHyphen/>
        <w:t xml:space="preserve">зації, </w:t>
      </w:r>
      <w:r w:rsidR="00D943BF">
        <w:rPr>
          <w:sz w:val="28"/>
          <w:szCs w:val="28"/>
        </w:rPr>
        <w:t xml:space="preserve">на </w:t>
      </w:r>
      <w:r w:rsidRPr="00AB537C">
        <w:rPr>
          <w:sz w:val="28"/>
          <w:szCs w:val="28"/>
        </w:rPr>
        <w:t xml:space="preserve">рівень професійної ефективності й результативності діяльності, </w:t>
      </w:r>
      <w:r w:rsidR="00D943BF">
        <w:rPr>
          <w:sz w:val="28"/>
          <w:szCs w:val="28"/>
        </w:rPr>
        <w:t xml:space="preserve">на </w:t>
      </w:r>
      <w:r w:rsidRPr="00AB537C">
        <w:rPr>
          <w:sz w:val="28"/>
          <w:szCs w:val="28"/>
        </w:rPr>
        <w:t>якісні характеристики</w:t>
      </w:r>
      <w:r w:rsidR="00FE13D5">
        <w:rPr>
          <w:sz w:val="28"/>
          <w:szCs w:val="28"/>
        </w:rPr>
        <w:t xml:space="preserve"> </w:t>
      </w:r>
      <w:r w:rsidR="00D943BF" w:rsidRPr="00AB537C">
        <w:rPr>
          <w:sz w:val="28"/>
          <w:szCs w:val="28"/>
        </w:rPr>
        <w:t>компо</w:t>
      </w:r>
      <w:r w:rsidR="00D943BF" w:rsidRPr="00AB537C">
        <w:rPr>
          <w:sz w:val="28"/>
          <w:szCs w:val="28"/>
        </w:rPr>
        <w:softHyphen/>
        <w:t xml:space="preserve">ненти </w:t>
      </w:r>
      <w:r w:rsidR="00FE13D5">
        <w:rPr>
          <w:sz w:val="28"/>
          <w:szCs w:val="28"/>
        </w:rPr>
        <w:t xml:space="preserve">організаційної культури. </w:t>
      </w:r>
    </w:p>
    <w:p w14:paraId="63D7B5E1" w14:textId="77777777" w:rsidR="0049585C" w:rsidRPr="00AB537C" w:rsidRDefault="0049585C" w:rsidP="00137A27">
      <w:pPr>
        <w:pStyle w:val="11"/>
        <w:ind w:left="20" w:right="20" w:firstLine="560"/>
        <w:rPr>
          <w:sz w:val="28"/>
          <w:szCs w:val="28"/>
        </w:rPr>
      </w:pPr>
      <w:r w:rsidRPr="00AB537C">
        <w:rPr>
          <w:sz w:val="28"/>
          <w:szCs w:val="28"/>
        </w:rPr>
        <w:t xml:space="preserve">Аналіз наукової літератури свідчить, що єдиної наукової думки щодо </w:t>
      </w:r>
      <w:r w:rsidR="00FE13D5">
        <w:rPr>
          <w:sz w:val="28"/>
          <w:szCs w:val="28"/>
        </w:rPr>
        <w:t xml:space="preserve">організаційної культури </w:t>
      </w:r>
      <w:r w:rsidRPr="00AB537C">
        <w:rPr>
          <w:sz w:val="28"/>
          <w:szCs w:val="28"/>
        </w:rPr>
        <w:t xml:space="preserve">не існує й досі. Пояснюється це сутнісною багатогранністю самого поняття </w:t>
      </w:r>
      <w:r w:rsidR="00FE13D5">
        <w:rPr>
          <w:sz w:val="28"/>
          <w:szCs w:val="28"/>
        </w:rPr>
        <w:t xml:space="preserve">організаційна культура, </w:t>
      </w:r>
      <w:r w:rsidRPr="00AB537C">
        <w:rPr>
          <w:sz w:val="28"/>
          <w:szCs w:val="28"/>
        </w:rPr>
        <w:t xml:space="preserve"> яке визначається як: унікальна система норм, цінностей, пере</w:t>
      </w:r>
      <w:r w:rsidRPr="00AB537C">
        <w:rPr>
          <w:sz w:val="28"/>
          <w:szCs w:val="28"/>
        </w:rPr>
        <w:softHyphen/>
        <w:t>конань і способів поводити себе, яка характеризує те, як люди і групи лю</w:t>
      </w:r>
      <w:r w:rsidRPr="00AB537C">
        <w:rPr>
          <w:sz w:val="28"/>
          <w:szCs w:val="28"/>
        </w:rPr>
        <w:softHyphen/>
        <w:t xml:space="preserve">дей об'єднуються для того, щоб щось </w:t>
      </w:r>
      <w:r w:rsidRPr="00AB537C">
        <w:rPr>
          <w:sz w:val="28"/>
          <w:szCs w:val="28"/>
        </w:rPr>
        <w:lastRenderedPageBreak/>
        <w:t>зробити</w:t>
      </w:r>
      <w:r w:rsidR="008B6694">
        <w:rPr>
          <w:rStyle w:val="af3"/>
          <w:sz w:val="28"/>
          <w:szCs w:val="28"/>
        </w:rPr>
        <w:footnoteReference w:id="60"/>
      </w:r>
      <w:r w:rsidRPr="00AB537C">
        <w:rPr>
          <w:sz w:val="28"/>
          <w:szCs w:val="28"/>
        </w:rPr>
        <w:t>; система неофіційних правил, які роз'яснюють, як люди зобов'язані себе поводити</w:t>
      </w:r>
      <w:r w:rsidR="008B6694">
        <w:rPr>
          <w:rStyle w:val="af3"/>
          <w:sz w:val="28"/>
          <w:szCs w:val="28"/>
        </w:rPr>
        <w:footnoteReference w:id="61"/>
      </w:r>
      <w:r w:rsidRPr="00AB537C">
        <w:rPr>
          <w:sz w:val="28"/>
          <w:szCs w:val="28"/>
        </w:rPr>
        <w:t>; широко підтримувані переконання, установки і цінності, які існують у будь-якій організації</w:t>
      </w:r>
      <w:r w:rsidR="008B6694">
        <w:rPr>
          <w:rStyle w:val="af3"/>
          <w:sz w:val="28"/>
          <w:szCs w:val="28"/>
        </w:rPr>
        <w:footnoteReference w:id="62"/>
      </w:r>
      <w:r w:rsidR="008B6694">
        <w:rPr>
          <w:sz w:val="28"/>
          <w:szCs w:val="28"/>
        </w:rPr>
        <w:t>.</w:t>
      </w:r>
    </w:p>
    <w:p w14:paraId="65695CC4" w14:textId="77777777" w:rsidR="0049585C" w:rsidRPr="00AB537C" w:rsidRDefault="0049585C" w:rsidP="00137A27">
      <w:pPr>
        <w:pStyle w:val="11"/>
        <w:ind w:left="20" w:right="20" w:firstLine="560"/>
        <w:rPr>
          <w:sz w:val="28"/>
          <w:szCs w:val="28"/>
        </w:rPr>
      </w:pPr>
      <w:r w:rsidRPr="00AB537C">
        <w:rPr>
          <w:sz w:val="28"/>
          <w:szCs w:val="28"/>
        </w:rPr>
        <w:t xml:space="preserve">Узагальнення різних визначень </w:t>
      </w:r>
      <w:r w:rsidR="008B6694">
        <w:rPr>
          <w:sz w:val="28"/>
          <w:szCs w:val="28"/>
        </w:rPr>
        <w:t>організаційної культури д</w:t>
      </w:r>
      <w:r w:rsidRPr="00AB537C">
        <w:rPr>
          <w:sz w:val="28"/>
          <w:szCs w:val="28"/>
        </w:rPr>
        <w:t>озволило вченим виділити спільні характеристики, властиві усім визначенням цього поняття, а саме: її важко визначити; вона багатовимірна;</w:t>
      </w:r>
      <w:r w:rsidR="008123C6">
        <w:rPr>
          <w:sz w:val="28"/>
          <w:szCs w:val="28"/>
        </w:rPr>
        <w:t xml:space="preserve"> її складовими є численні різно</w:t>
      </w:r>
      <w:r w:rsidRPr="00AB537C">
        <w:rPr>
          <w:sz w:val="28"/>
          <w:szCs w:val="28"/>
        </w:rPr>
        <w:t>рівневі елементи; вона не дуже динамічна, хоча вона може навіть не бути об'єктом змін, залишаючись відносно стабільною впродовж певного часу; її створення, і, отже, вимірювання вимагає певного часу.</w:t>
      </w:r>
      <w:r w:rsidR="008123C6">
        <w:rPr>
          <w:sz w:val="28"/>
          <w:szCs w:val="28"/>
        </w:rPr>
        <w:t xml:space="preserve"> </w:t>
      </w:r>
      <w:r w:rsidRPr="00AB537C">
        <w:rPr>
          <w:sz w:val="28"/>
          <w:szCs w:val="28"/>
        </w:rPr>
        <w:t>Причому, якщо цінності й норми можуть бути невизначеними, їх можуть навіть не обговорювати і на них можуть не звертати увагу, то арте</w:t>
      </w:r>
      <w:r w:rsidRPr="00AB537C">
        <w:rPr>
          <w:sz w:val="28"/>
          <w:szCs w:val="28"/>
        </w:rPr>
        <w:softHyphen/>
        <w:t>факти є видимими аспектами організаційної культури, оскільки співробіт</w:t>
      </w:r>
      <w:r w:rsidRPr="00AB537C">
        <w:rPr>
          <w:sz w:val="28"/>
          <w:szCs w:val="28"/>
        </w:rPr>
        <w:softHyphen/>
        <w:t>ники їх чують, бачать, відчувають. Артефактами можуть бути, наприклад, робоче середовище, тон і мовлення (усне й письмове), манера спілкування (доброзичлива/недоброзичлива). Очевидно, що артефакти красномовно свідчать про рівень організаційної культури у колективі.</w:t>
      </w:r>
    </w:p>
    <w:p w14:paraId="1618B7DA" w14:textId="77777777" w:rsidR="0049585C" w:rsidRPr="00AB537C" w:rsidRDefault="0049585C" w:rsidP="00137A27">
      <w:pPr>
        <w:pStyle w:val="11"/>
        <w:ind w:left="20" w:right="20" w:firstLine="560"/>
        <w:rPr>
          <w:sz w:val="28"/>
          <w:szCs w:val="28"/>
        </w:rPr>
      </w:pPr>
      <w:r w:rsidRPr="00AB537C">
        <w:rPr>
          <w:sz w:val="28"/>
          <w:szCs w:val="28"/>
        </w:rPr>
        <w:t>О</w:t>
      </w:r>
      <w:r w:rsidR="008123C6">
        <w:rPr>
          <w:sz w:val="28"/>
          <w:szCs w:val="28"/>
        </w:rPr>
        <w:t>рганізаційна культура</w:t>
      </w:r>
      <w:r w:rsidRPr="00AB537C">
        <w:rPr>
          <w:sz w:val="28"/>
          <w:szCs w:val="28"/>
        </w:rPr>
        <w:t xml:space="preserve"> </w:t>
      </w:r>
      <w:r w:rsidR="00B64A50" w:rsidRPr="00AB537C">
        <w:rPr>
          <w:sz w:val="28"/>
          <w:szCs w:val="28"/>
        </w:rPr>
        <w:t>є неминучою частиною організаційного життя</w:t>
      </w:r>
      <w:r w:rsidR="003738E3">
        <w:rPr>
          <w:sz w:val="28"/>
          <w:szCs w:val="28"/>
        </w:rPr>
        <w:t>,</w:t>
      </w:r>
      <w:r w:rsidR="00B64A50" w:rsidRPr="00B64A50">
        <w:rPr>
          <w:sz w:val="28"/>
          <w:szCs w:val="28"/>
        </w:rPr>
        <w:t xml:space="preserve"> </w:t>
      </w:r>
      <w:r w:rsidR="00B64A50" w:rsidRPr="00AB537C">
        <w:rPr>
          <w:sz w:val="28"/>
          <w:szCs w:val="28"/>
        </w:rPr>
        <w:t>це своєрідний "соціальний клей", який сприяє виникненню "спільних почувань"; протидія проце</w:t>
      </w:r>
      <w:r w:rsidR="00B64A50" w:rsidRPr="00AB537C">
        <w:rPr>
          <w:sz w:val="28"/>
          <w:szCs w:val="28"/>
        </w:rPr>
        <w:softHyphen/>
        <w:t>сам диференціації</w:t>
      </w:r>
      <w:r w:rsidR="00B64A50">
        <w:rPr>
          <w:sz w:val="28"/>
          <w:szCs w:val="28"/>
        </w:rPr>
        <w:t xml:space="preserve"> і </w:t>
      </w:r>
      <w:r w:rsidR="008123C6">
        <w:rPr>
          <w:sz w:val="28"/>
          <w:szCs w:val="28"/>
        </w:rPr>
        <w:t xml:space="preserve">свого роду </w:t>
      </w:r>
      <w:r w:rsidR="00B64A50">
        <w:rPr>
          <w:sz w:val="28"/>
          <w:szCs w:val="28"/>
        </w:rPr>
        <w:t>слугує</w:t>
      </w:r>
      <w:r w:rsidRPr="00AB537C">
        <w:rPr>
          <w:sz w:val="28"/>
          <w:szCs w:val="28"/>
        </w:rPr>
        <w:t xml:space="preserve"> код</w:t>
      </w:r>
      <w:r w:rsidR="00B64A50">
        <w:rPr>
          <w:sz w:val="28"/>
          <w:szCs w:val="28"/>
        </w:rPr>
        <w:t xml:space="preserve">ом </w:t>
      </w:r>
      <w:r w:rsidRPr="00AB537C">
        <w:rPr>
          <w:sz w:val="28"/>
          <w:szCs w:val="28"/>
        </w:rPr>
        <w:t>суб'єктивної сторони життя організації, що суттєво впливає на поведінку та діяльність усіх членів колективу.</w:t>
      </w:r>
    </w:p>
    <w:p w14:paraId="4D51E835" w14:textId="77777777" w:rsidR="0049585C" w:rsidRPr="00AB537C" w:rsidRDefault="0049585C" w:rsidP="00137A27">
      <w:pPr>
        <w:pStyle w:val="11"/>
        <w:ind w:left="20" w:right="20" w:firstLine="560"/>
        <w:rPr>
          <w:sz w:val="28"/>
          <w:szCs w:val="28"/>
        </w:rPr>
      </w:pPr>
      <w:r w:rsidRPr="00AB537C">
        <w:rPr>
          <w:sz w:val="28"/>
          <w:szCs w:val="28"/>
        </w:rPr>
        <w:t>До того ж така культура пропонує спільну для співробітників сис</w:t>
      </w:r>
      <w:r w:rsidRPr="00AB537C">
        <w:rPr>
          <w:sz w:val="28"/>
          <w:szCs w:val="28"/>
        </w:rPr>
        <w:softHyphen/>
        <w:t>тему понять, закладених в основу організаційної комунікації та взаємо</w:t>
      </w:r>
      <w:r w:rsidRPr="00AB537C">
        <w:rPr>
          <w:sz w:val="28"/>
          <w:szCs w:val="28"/>
        </w:rPr>
        <w:softHyphen/>
        <w:t>розуміння між співробітниками.</w:t>
      </w:r>
    </w:p>
    <w:p w14:paraId="5A461411" w14:textId="77777777" w:rsidR="0049585C" w:rsidRPr="00AB537C" w:rsidRDefault="0049585C" w:rsidP="00137A27">
      <w:pPr>
        <w:pStyle w:val="11"/>
        <w:ind w:left="20" w:right="20" w:firstLine="560"/>
        <w:rPr>
          <w:sz w:val="28"/>
          <w:szCs w:val="28"/>
        </w:rPr>
      </w:pPr>
      <w:r w:rsidRPr="00AB537C">
        <w:rPr>
          <w:sz w:val="28"/>
          <w:szCs w:val="28"/>
        </w:rPr>
        <w:t xml:space="preserve">Систему </w:t>
      </w:r>
      <w:r w:rsidR="003738E3">
        <w:rPr>
          <w:sz w:val="28"/>
          <w:szCs w:val="28"/>
        </w:rPr>
        <w:t xml:space="preserve">публічної </w:t>
      </w:r>
      <w:r w:rsidRPr="00AB537C">
        <w:rPr>
          <w:sz w:val="28"/>
          <w:szCs w:val="28"/>
        </w:rPr>
        <w:t xml:space="preserve"> служби як соціальної системи та організації визначає професійна діяльність службовців щодо виконання повноважень </w:t>
      </w:r>
      <w:r w:rsidR="003738E3">
        <w:rPr>
          <w:sz w:val="28"/>
          <w:szCs w:val="28"/>
        </w:rPr>
        <w:t>владних</w:t>
      </w:r>
      <w:r w:rsidRPr="00AB537C">
        <w:rPr>
          <w:sz w:val="28"/>
          <w:szCs w:val="28"/>
        </w:rPr>
        <w:t xml:space="preserve"> органів. Ця діяльність має вагомий культурний аспект, оскільки йдеться про культуру державних службовців. Вона являє собою сукупність </w:t>
      </w:r>
      <w:r w:rsidRPr="00AB537C">
        <w:rPr>
          <w:sz w:val="28"/>
          <w:szCs w:val="28"/>
        </w:rPr>
        <w:lastRenderedPageBreak/>
        <w:t>способів, засобів, прийомів, операцій цілеспрямова</w:t>
      </w:r>
      <w:r w:rsidRPr="00AB537C">
        <w:rPr>
          <w:sz w:val="28"/>
          <w:szCs w:val="28"/>
        </w:rPr>
        <w:softHyphen/>
        <w:t>ного забезпечення повноважень державних органів, що ґрунтуються на професійних знаннях, уміннях та навичках</w:t>
      </w:r>
      <w:r w:rsidR="00D01C3B">
        <w:rPr>
          <w:rStyle w:val="af3"/>
          <w:sz w:val="28"/>
          <w:szCs w:val="28"/>
        </w:rPr>
        <w:footnoteReference w:id="63"/>
      </w:r>
      <w:r w:rsidRPr="00AB537C">
        <w:rPr>
          <w:sz w:val="28"/>
          <w:szCs w:val="28"/>
        </w:rPr>
        <w:t xml:space="preserve">. При цьому </w:t>
      </w:r>
      <w:r w:rsidR="003738E3">
        <w:rPr>
          <w:sz w:val="28"/>
          <w:szCs w:val="28"/>
        </w:rPr>
        <w:t xml:space="preserve">організаційна культура </w:t>
      </w:r>
      <w:r w:rsidRPr="00AB537C">
        <w:rPr>
          <w:sz w:val="28"/>
          <w:szCs w:val="28"/>
        </w:rPr>
        <w:t xml:space="preserve"> охоплює засо</w:t>
      </w:r>
      <w:r w:rsidRPr="00AB537C">
        <w:rPr>
          <w:sz w:val="28"/>
          <w:szCs w:val="28"/>
        </w:rPr>
        <w:softHyphen/>
        <w:t>би та механізми діяльності, а також її результати, відносини, що склада</w:t>
      </w:r>
      <w:r w:rsidRPr="00AB537C">
        <w:rPr>
          <w:sz w:val="28"/>
          <w:szCs w:val="28"/>
        </w:rPr>
        <w:softHyphen/>
        <w:t>ються в процесі діяльності, і саму діяльність.</w:t>
      </w:r>
    </w:p>
    <w:p w14:paraId="4D7CAFB5" w14:textId="77777777" w:rsidR="0049585C" w:rsidRPr="00AB537C" w:rsidRDefault="0049585C" w:rsidP="00137A27">
      <w:pPr>
        <w:pStyle w:val="11"/>
        <w:ind w:left="20" w:right="20" w:firstLine="560"/>
        <w:rPr>
          <w:sz w:val="28"/>
          <w:szCs w:val="28"/>
        </w:rPr>
      </w:pPr>
      <w:r w:rsidRPr="00AB537C">
        <w:rPr>
          <w:sz w:val="28"/>
          <w:szCs w:val="28"/>
        </w:rPr>
        <w:t>Спільні цінності великою мірою визначають бачення службовця</w:t>
      </w:r>
      <w:r w:rsidRPr="00AB537C">
        <w:rPr>
          <w:sz w:val="28"/>
          <w:szCs w:val="28"/>
        </w:rPr>
        <w:softHyphen/>
        <w:t>ми навколишнього світу та їхню реакцію на нього. Крім того, вони суттє</w:t>
      </w:r>
      <w:r w:rsidRPr="00AB537C">
        <w:rPr>
          <w:sz w:val="28"/>
          <w:szCs w:val="28"/>
        </w:rPr>
        <w:softHyphen/>
        <w:t>во впливають не лише на поведінку співробітників, а й на стиль діяль</w:t>
      </w:r>
      <w:r w:rsidRPr="00AB537C">
        <w:rPr>
          <w:sz w:val="28"/>
          <w:szCs w:val="28"/>
        </w:rPr>
        <w:softHyphen/>
        <w:t>ності організації як мікросистеми, оскільки управляти - значить змінити стан системи, при цьому мета управління залишається незмінною.</w:t>
      </w:r>
    </w:p>
    <w:p w14:paraId="436DA34C" w14:textId="77777777" w:rsidR="0049585C" w:rsidRPr="00AB537C" w:rsidRDefault="0049585C" w:rsidP="00137A27">
      <w:pPr>
        <w:pStyle w:val="11"/>
        <w:ind w:left="20" w:right="20" w:firstLine="560"/>
        <w:rPr>
          <w:sz w:val="28"/>
          <w:szCs w:val="28"/>
        </w:rPr>
      </w:pPr>
      <w:r w:rsidRPr="00FA03D2">
        <w:rPr>
          <w:sz w:val="28"/>
          <w:szCs w:val="28"/>
        </w:rPr>
        <w:t>Будучи помітною ознакою кожної організації,</w:t>
      </w:r>
      <w:r w:rsidRPr="00FA03D2">
        <w:rPr>
          <w:iCs/>
          <w:sz w:val="28"/>
          <w:szCs w:val="28"/>
        </w:rPr>
        <w:t xml:space="preserve"> </w:t>
      </w:r>
      <w:r w:rsidR="00FA03D2" w:rsidRPr="00FA03D2">
        <w:rPr>
          <w:iCs/>
          <w:sz w:val="28"/>
          <w:szCs w:val="28"/>
        </w:rPr>
        <w:t xml:space="preserve">організаційна культура </w:t>
      </w:r>
      <w:r w:rsidRPr="00FA03D2">
        <w:rPr>
          <w:iCs/>
          <w:sz w:val="28"/>
          <w:szCs w:val="28"/>
        </w:rPr>
        <w:t>виступає вирі</w:t>
      </w:r>
      <w:r w:rsidRPr="00FA03D2">
        <w:rPr>
          <w:iCs/>
          <w:sz w:val="28"/>
          <w:szCs w:val="28"/>
        </w:rPr>
        <w:softHyphen/>
        <w:t>шальним фактором успішності/неуспішності усього колективу.</w:t>
      </w:r>
      <w:r w:rsidRPr="00AB537C">
        <w:rPr>
          <w:sz w:val="28"/>
          <w:szCs w:val="28"/>
        </w:rPr>
        <w:t xml:space="preserve"> Це пояс</w:t>
      </w:r>
      <w:r w:rsidRPr="00AB537C">
        <w:rPr>
          <w:sz w:val="28"/>
          <w:szCs w:val="28"/>
        </w:rPr>
        <w:softHyphen/>
        <w:t>нюється тим, що цінності можуть прямо чи опосередковано відображати</w:t>
      </w:r>
      <w:r w:rsidRPr="00AB537C">
        <w:rPr>
          <w:sz w:val="28"/>
          <w:szCs w:val="28"/>
        </w:rPr>
        <w:softHyphen/>
        <w:t>ся у таких важливих сферах діяльності, як показники праці, компетентність, конкурентоздатність, інновації, якість обслуговування громадян-споживачів державних послуг, робота у командах, турбота про співробітників</w:t>
      </w:r>
      <w:r w:rsidR="004116A4">
        <w:rPr>
          <w:rStyle w:val="af3"/>
          <w:sz w:val="28"/>
          <w:szCs w:val="28"/>
        </w:rPr>
        <w:footnoteReference w:id="64"/>
      </w:r>
      <w:r w:rsidRPr="00AB537C">
        <w:rPr>
          <w:sz w:val="28"/>
          <w:szCs w:val="28"/>
        </w:rPr>
        <w:t>.</w:t>
      </w:r>
    </w:p>
    <w:p w14:paraId="601E6DB4" w14:textId="77777777" w:rsidR="00FB05DB" w:rsidRDefault="0049585C" w:rsidP="00137A27">
      <w:pPr>
        <w:pStyle w:val="11"/>
        <w:ind w:left="20" w:right="20" w:firstLine="560"/>
        <w:rPr>
          <w:sz w:val="28"/>
          <w:szCs w:val="28"/>
        </w:rPr>
      </w:pPr>
      <w:r w:rsidRPr="00AB537C">
        <w:rPr>
          <w:sz w:val="28"/>
          <w:szCs w:val="28"/>
        </w:rPr>
        <w:t xml:space="preserve">Зрозуміло, що </w:t>
      </w:r>
      <w:r w:rsidR="00FA03D2">
        <w:rPr>
          <w:sz w:val="28"/>
          <w:szCs w:val="28"/>
        </w:rPr>
        <w:t>організаційна культура</w:t>
      </w:r>
      <w:r w:rsidRPr="00AB537C">
        <w:rPr>
          <w:sz w:val="28"/>
          <w:szCs w:val="28"/>
        </w:rPr>
        <w:t xml:space="preserve"> здебільшого віддзеркалює бачення та первісну місію її засновників. А оскільки засновники, не обмежуючись старими традиціями, формують нову культуру, яка визначатиме функціонування організації в майбутньому, можна стверджувати, що в </w:t>
      </w:r>
      <w:r w:rsidRPr="00FA03D2">
        <w:rPr>
          <w:sz w:val="28"/>
          <w:szCs w:val="28"/>
        </w:rPr>
        <w:t>основу</w:t>
      </w:r>
      <w:r w:rsidRPr="00FA03D2">
        <w:rPr>
          <w:iCs/>
          <w:sz w:val="28"/>
          <w:szCs w:val="28"/>
        </w:rPr>
        <w:t xml:space="preserve"> </w:t>
      </w:r>
      <w:r w:rsidR="00FA03D2" w:rsidRPr="00FA03D2">
        <w:rPr>
          <w:iCs/>
          <w:sz w:val="28"/>
          <w:szCs w:val="28"/>
        </w:rPr>
        <w:t xml:space="preserve">організаційної культури </w:t>
      </w:r>
      <w:r w:rsidRPr="00FA03D2">
        <w:rPr>
          <w:iCs/>
          <w:sz w:val="28"/>
          <w:szCs w:val="28"/>
        </w:rPr>
        <w:t>покла</w:t>
      </w:r>
      <w:r w:rsidRPr="00FA03D2">
        <w:rPr>
          <w:iCs/>
          <w:sz w:val="28"/>
          <w:szCs w:val="28"/>
        </w:rPr>
        <w:softHyphen/>
        <w:t>дена взаємодія таких елементів:</w:t>
      </w:r>
      <w:r w:rsidRPr="00FA03D2">
        <w:rPr>
          <w:sz w:val="28"/>
          <w:szCs w:val="28"/>
        </w:rPr>
        <w:t xml:space="preserve"> </w:t>
      </w:r>
    </w:p>
    <w:p w14:paraId="0A637D18" w14:textId="77777777" w:rsidR="00FB05DB" w:rsidRDefault="0049585C" w:rsidP="00251CF5">
      <w:pPr>
        <w:pStyle w:val="11"/>
        <w:numPr>
          <w:ilvl w:val="0"/>
          <w:numId w:val="18"/>
        </w:numPr>
        <w:ind w:left="426" w:right="20" w:hanging="426"/>
        <w:rPr>
          <w:sz w:val="28"/>
          <w:szCs w:val="28"/>
        </w:rPr>
      </w:pPr>
      <w:r w:rsidRPr="00FA03D2">
        <w:rPr>
          <w:sz w:val="28"/>
          <w:szCs w:val="28"/>
        </w:rPr>
        <w:t>і</w:t>
      </w:r>
      <w:r w:rsidRPr="00AB537C">
        <w:rPr>
          <w:sz w:val="28"/>
          <w:szCs w:val="28"/>
        </w:rPr>
        <w:t>дей та припущень засновників-лідерів організації, що виступають для працівників своєрідними рольовими мо</w:t>
      </w:r>
      <w:r w:rsidRPr="00AB537C">
        <w:rPr>
          <w:sz w:val="28"/>
          <w:szCs w:val="28"/>
        </w:rPr>
        <w:softHyphen/>
        <w:t xml:space="preserve">делями, з поведінкою і думкою яких звіряються думки і поведінка членів колективу; </w:t>
      </w:r>
    </w:p>
    <w:p w14:paraId="25C2A802" w14:textId="77777777" w:rsidR="00FB05DB" w:rsidRDefault="0049585C" w:rsidP="00251CF5">
      <w:pPr>
        <w:pStyle w:val="11"/>
        <w:numPr>
          <w:ilvl w:val="0"/>
          <w:numId w:val="18"/>
        </w:numPr>
        <w:ind w:left="426" w:right="20" w:hanging="426"/>
        <w:rPr>
          <w:sz w:val="28"/>
          <w:szCs w:val="28"/>
        </w:rPr>
      </w:pPr>
      <w:r w:rsidRPr="00AB537C">
        <w:rPr>
          <w:sz w:val="28"/>
          <w:szCs w:val="28"/>
        </w:rPr>
        <w:t>подальшого набуття власного досвіду працівниками внаслі</w:t>
      </w:r>
      <w:r w:rsidRPr="00AB537C">
        <w:rPr>
          <w:sz w:val="28"/>
          <w:szCs w:val="28"/>
        </w:rPr>
        <w:softHyphen/>
        <w:t xml:space="preserve">док важливих </w:t>
      </w:r>
      <w:r w:rsidRPr="00AB537C">
        <w:rPr>
          <w:sz w:val="28"/>
          <w:szCs w:val="28"/>
        </w:rPr>
        <w:lastRenderedPageBreak/>
        <w:t>подій, які є основою висновків про бажану і небажану по</w:t>
      </w:r>
      <w:r w:rsidRPr="00AB537C">
        <w:rPr>
          <w:sz w:val="28"/>
          <w:szCs w:val="28"/>
        </w:rPr>
        <w:softHyphen/>
        <w:t xml:space="preserve">ведінку в організації; </w:t>
      </w:r>
    </w:p>
    <w:p w14:paraId="37B42799" w14:textId="77777777" w:rsidR="0049585C" w:rsidRPr="00AB537C" w:rsidRDefault="0049585C" w:rsidP="00251CF5">
      <w:pPr>
        <w:pStyle w:val="11"/>
        <w:numPr>
          <w:ilvl w:val="0"/>
          <w:numId w:val="18"/>
        </w:numPr>
        <w:ind w:left="426" w:right="20" w:hanging="426"/>
        <w:rPr>
          <w:sz w:val="28"/>
          <w:szCs w:val="28"/>
        </w:rPr>
      </w:pPr>
      <w:r w:rsidRPr="00AB537C">
        <w:rPr>
          <w:sz w:val="28"/>
          <w:szCs w:val="28"/>
        </w:rPr>
        <w:t>потреби підтримувати ефективні робочі відносини серед усіх співробітників, яка сприяє виробленню спільних цінностей і норм; впливу навколишнього середовища.</w:t>
      </w:r>
    </w:p>
    <w:p w14:paraId="155FEE61" w14:textId="77777777" w:rsidR="0049585C" w:rsidRPr="00AB537C" w:rsidRDefault="0049585C" w:rsidP="00137A27">
      <w:pPr>
        <w:pStyle w:val="11"/>
        <w:ind w:left="20" w:right="20" w:firstLine="560"/>
        <w:rPr>
          <w:sz w:val="28"/>
          <w:szCs w:val="28"/>
        </w:rPr>
      </w:pPr>
      <w:r w:rsidRPr="00AB537C">
        <w:rPr>
          <w:sz w:val="28"/>
          <w:szCs w:val="28"/>
        </w:rPr>
        <w:t>О</w:t>
      </w:r>
      <w:r w:rsidR="00FB05DB">
        <w:rPr>
          <w:sz w:val="28"/>
          <w:szCs w:val="28"/>
        </w:rPr>
        <w:t xml:space="preserve">рганізаційна культура </w:t>
      </w:r>
      <w:r w:rsidRPr="00AB537C">
        <w:rPr>
          <w:sz w:val="28"/>
          <w:szCs w:val="28"/>
        </w:rPr>
        <w:t>- це поєднання важливих складових,</w:t>
      </w:r>
      <w:r w:rsidRPr="00AB537C">
        <w:rPr>
          <w:b/>
          <w:bCs/>
          <w:i/>
          <w:iCs/>
          <w:sz w:val="28"/>
          <w:szCs w:val="28"/>
        </w:rPr>
        <w:t xml:space="preserve"> </w:t>
      </w:r>
      <w:r w:rsidRPr="00521BE4">
        <w:rPr>
          <w:bCs/>
          <w:iCs/>
          <w:sz w:val="28"/>
          <w:szCs w:val="28"/>
        </w:rPr>
        <w:t>якими є</w:t>
      </w:r>
      <w:r w:rsidR="00F6003E">
        <w:rPr>
          <w:rStyle w:val="af3"/>
          <w:bCs/>
          <w:iCs/>
          <w:sz w:val="28"/>
          <w:szCs w:val="28"/>
        </w:rPr>
        <w:footnoteReference w:id="65"/>
      </w:r>
      <w:r w:rsidRPr="00521BE4">
        <w:rPr>
          <w:bCs/>
          <w:iCs/>
          <w:sz w:val="28"/>
          <w:szCs w:val="28"/>
        </w:rPr>
        <w:t>:</w:t>
      </w:r>
    </w:p>
    <w:p w14:paraId="1C48B1E4" w14:textId="77777777" w:rsidR="0049585C" w:rsidRPr="00AB537C" w:rsidRDefault="0049585C" w:rsidP="00137A27">
      <w:pPr>
        <w:pStyle w:val="11"/>
        <w:ind w:left="20" w:right="20" w:firstLine="560"/>
        <w:rPr>
          <w:sz w:val="28"/>
          <w:szCs w:val="28"/>
        </w:rPr>
      </w:pPr>
      <w:r w:rsidRPr="00AB537C">
        <w:rPr>
          <w:i/>
          <w:iCs/>
          <w:sz w:val="28"/>
          <w:szCs w:val="28"/>
        </w:rPr>
        <w:t>Культура влади:</w:t>
      </w:r>
      <w:r w:rsidRPr="00AB537C">
        <w:rPr>
          <w:sz w:val="28"/>
          <w:szCs w:val="28"/>
        </w:rPr>
        <w:t xml:space="preserve"> культура з владним центром, який здійснює аб</w:t>
      </w:r>
      <w:r w:rsidRPr="00AB537C">
        <w:rPr>
          <w:sz w:val="28"/>
          <w:szCs w:val="28"/>
        </w:rPr>
        <w:softHyphen/>
        <w:t>солютний контроль над підлеглими.</w:t>
      </w:r>
    </w:p>
    <w:p w14:paraId="2BDD4994" w14:textId="77777777" w:rsidR="0049585C" w:rsidRPr="00AB537C" w:rsidRDefault="0049585C" w:rsidP="00137A27">
      <w:pPr>
        <w:pStyle w:val="11"/>
        <w:ind w:left="20" w:right="20" w:firstLine="560"/>
        <w:rPr>
          <w:sz w:val="28"/>
          <w:szCs w:val="28"/>
        </w:rPr>
      </w:pPr>
      <w:r w:rsidRPr="00AB537C">
        <w:rPr>
          <w:i/>
          <w:iCs/>
          <w:sz w:val="28"/>
          <w:szCs w:val="28"/>
        </w:rPr>
        <w:t>Культура ролі:</w:t>
      </w:r>
      <w:r w:rsidRPr="00AB537C">
        <w:rPr>
          <w:sz w:val="28"/>
          <w:szCs w:val="28"/>
        </w:rPr>
        <w:t xml:space="preserve"> культура, за якої роботою управляють процедури і правила, причому посадова інструкція або роль виявляються важливі</w:t>
      </w:r>
      <w:r w:rsidRPr="00AB537C">
        <w:rPr>
          <w:sz w:val="28"/>
          <w:szCs w:val="28"/>
        </w:rPr>
        <w:softHyphen/>
        <w:t>шими, ніж людина. Влада пов'язується з посадами, а не з людьми. Важ</w:t>
      </w:r>
      <w:r w:rsidRPr="00AB537C">
        <w:rPr>
          <w:sz w:val="28"/>
          <w:szCs w:val="28"/>
        </w:rPr>
        <w:softHyphen/>
        <w:t>ливими є ієрархія та статус, тому ролі й правила чітко розподілені.</w:t>
      </w:r>
    </w:p>
    <w:p w14:paraId="635C6CC2" w14:textId="77777777" w:rsidR="0049585C" w:rsidRPr="00AB537C" w:rsidRDefault="0049585C" w:rsidP="00137A27">
      <w:pPr>
        <w:pStyle w:val="11"/>
        <w:ind w:left="20" w:right="20" w:firstLine="560"/>
        <w:rPr>
          <w:sz w:val="28"/>
          <w:szCs w:val="28"/>
        </w:rPr>
      </w:pPr>
      <w:r w:rsidRPr="00AB537C">
        <w:rPr>
          <w:i/>
          <w:iCs/>
          <w:sz w:val="28"/>
          <w:szCs w:val="28"/>
        </w:rPr>
        <w:t>Культура завдання:</w:t>
      </w:r>
      <w:r w:rsidRPr="00AB537C">
        <w:rPr>
          <w:sz w:val="28"/>
          <w:szCs w:val="28"/>
        </w:rPr>
        <w:t xml:space="preserve"> культура, метою якої є добір потрібних спе</w:t>
      </w:r>
      <w:r w:rsidRPr="00AB537C">
        <w:rPr>
          <w:sz w:val="28"/>
          <w:szCs w:val="28"/>
        </w:rPr>
        <w:softHyphen/>
        <w:t>ціалістів та надання їм можливостей для виконання поставленого зав</w:t>
      </w:r>
      <w:r w:rsidRPr="00AB537C">
        <w:rPr>
          <w:sz w:val="28"/>
          <w:szCs w:val="28"/>
        </w:rPr>
        <w:softHyphen/>
        <w:t>дання. Основою авторитету є скоріше відповідні знання, компетентність, досвід, ніж займана посада, особиста влада. Для такої культури важли</w:t>
      </w:r>
      <w:r w:rsidRPr="00AB537C">
        <w:rPr>
          <w:sz w:val="28"/>
          <w:szCs w:val="28"/>
        </w:rPr>
        <w:softHyphen/>
        <w:t>вою є робота в командах.</w:t>
      </w:r>
    </w:p>
    <w:p w14:paraId="6BC53EF1" w14:textId="77777777" w:rsidR="0049585C" w:rsidRPr="00AB537C" w:rsidRDefault="0049585C" w:rsidP="00137A27">
      <w:pPr>
        <w:pStyle w:val="11"/>
        <w:ind w:left="20" w:right="20" w:firstLine="560"/>
        <w:rPr>
          <w:sz w:val="28"/>
          <w:szCs w:val="28"/>
        </w:rPr>
      </w:pPr>
      <w:r w:rsidRPr="00AB537C">
        <w:rPr>
          <w:i/>
          <w:iCs/>
          <w:sz w:val="28"/>
          <w:szCs w:val="28"/>
        </w:rPr>
        <w:t>Культура особистості:</w:t>
      </w:r>
      <w:r w:rsidRPr="00AB537C">
        <w:rPr>
          <w:sz w:val="28"/>
          <w:szCs w:val="28"/>
        </w:rPr>
        <w:t xml:space="preserve"> культура, в якій центральним пунктом визнається особистість. Організація існує передусім для того, щоб слу</w:t>
      </w:r>
      <w:r w:rsidRPr="00AB537C">
        <w:rPr>
          <w:sz w:val="28"/>
          <w:szCs w:val="28"/>
        </w:rPr>
        <w:softHyphen/>
        <w:t>жити і допомагати своїм членам. Важливими є різноманітні взаємодії та взаємовпливи співробітників між собою.</w:t>
      </w:r>
    </w:p>
    <w:p w14:paraId="090C960B" w14:textId="77777777" w:rsidR="0049585C" w:rsidRPr="00AB537C" w:rsidRDefault="0049585C" w:rsidP="00137A27">
      <w:pPr>
        <w:pStyle w:val="11"/>
        <w:ind w:left="20" w:right="20" w:firstLine="560"/>
        <w:rPr>
          <w:sz w:val="28"/>
          <w:szCs w:val="28"/>
        </w:rPr>
      </w:pPr>
      <w:r w:rsidRPr="00AB537C">
        <w:rPr>
          <w:sz w:val="28"/>
          <w:szCs w:val="28"/>
        </w:rPr>
        <w:t xml:space="preserve">Основою виміру </w:t>
      </w:r>
      <w:r w:rsidR="005E111F">
        <w:rPr>
          <w:sz w:val="28"/>
          <w:szCs w:val="28"/>
        </w:rPr>
        <w:t xml:space="preserve">організаційної культури </w:t>
      </w:r>
      <w:r w:rsidRPr="00AB537C">
        <w:rPr>
          <w:sz w:val="28"/>
          <w:szCs w:val="28"/>
        </w:rPr>
        <w:t>є відносно сталі характеристики:</w:t>
      </w:r>
    </w:p>
    <w:p w14:paraId="42E4EC74" w14:textId="77777777" w:rsidR="0049585C" w:rsidRPr="00AB537C" w:rsidRDefault="0049585C" w:rsidP="00137A27">
      <w:pPr>
        <w:pStyle w:val="11"/>
        <w:ind w:left="20" w:right="20" w:firstLine="560"/>
        <w:rPr>
          <w:sz w:val="28"/>
          <w:szCs w:val="28"/>
        </w:rPr>
      </w:pPr>
      <w:r w:rsidRPr="00AB537C">
        <w:rPr>
          <w:i/>
          <w:iCs/>
          <w:sz w:val="28"/>
          <w:szCs w:val="28"/>
        </w:rPr>
        <w:t>Ототожнення з організацією.</w:t>
      </w:r>
      <w:r w:rsidRPr="00AB537C">
        <w:rPr>
          <w:sz w:val="28"/>
          <w:szCs w:val="28"/>
        </w:rPr>
        <w:t xml:space="preserve"> Це скоріше ототожнення співробіт</w:t>
      </w:r>
      <w:r w:rsidRPr="00AB537C">
        <w:rPr>
          <w:sz w:val="28"/>
          <w:szCs w:val="28"/>
        </w:rPr>
        <w:softHyphen/>
        <w:t>ників з організацією, ніж зі своїм робочим місцем чи професійним спря</w:t>
      </w:r>
      <w:r w:rsidRPr="00AB537C">
        <w:rPr>
          <w:sz w:val="28"/>
          <w:szCs w:val="28"/>
        </w:rPr>
        <w:softHyphen/>
        <w:t>муванням.</w:t>
      </w:r>
    </w:p>
    <w:p w14:paraId="634FEA6A" w14:textId="77777777" w:rsidR="0049585C" w:rsidRPr="00AB537C" w:rsidRDefault="0049585C" w:rsidP="00137A27">
      <w:pPr>
        <w:pStyle w:val="11"/>
        <w:ind w:left="20" w:right="20" w:firstLine="560"/>
        <w:rPr>
          <w:sz w:val="28"/>
          <w:szCs w:val="28"/>
        </w:rPr>
      </w:pPr>
      <w:r w:rsidRPr="00AB537C">
        <w:rPr>
          <w:i/>
          <w:iCs/>
          <w:sz w:val="28"/>
          <w:szCs w:val="28"/>
        </w:rPr>
        <w:t>Важливість групової діяльності.</w:t>
      </w:r>
      <w:r w:rsidRPr="00AB537C">
        <w:rPr>
          <w:sz w:val="28"/>
          <w:szCs w:val="28"/>
        </w:rPr>
        <w:t xml:space="preserve"> Організація професійної діяль</w:t>
      </w:r>
      <w:r w:rsidRPr="00AB537C">
        <w:rPr>
          <w:sz w:val="28"/>
          <w:szCs w:val="28"/>
        </w:rPr>
        <w:softHyphen/>
        <w:t>ності навколо груп, а не окремих осіб.</w:t>
      </w:r>
    </w:p>
    <w:p w14:paraId="0BE0E144" w14:textId="77777777" w:rsidR="0049585C" w:rsidRPr="00AB537C" w:rsidRDefault="0049585C" w:rsidP="00137A27">
      <w:pPr>
        <w:pStyle w:val="11"/>
        <w:ind w:left="20" w:right="20" w:firstLine="560"/>
        <w:rPr>
          <w:sz w:val="28"/>
          <w:szCs w:val="28"/>
        </w:rPr>
      </w:pPr>
      <w:r w:rsidRPr="00AB537C">
        <w:rPr>
          <w:i/>
          <w:iCs/>
          <w:sz w:val="28"/>
          <w:szCs w:val="28"/>
        </w:rPr>
        <w:t>Увага до співробітників.</w:t>
      </w:r>
      <w:r w:rsidRPr="00AB537C">
        <w:rPr>
          <w:sz w:val="28"/>
          <w:szCs w:val="28"/>
        </w:rPr>
        <w:t xml:space="preserve"> Урахування керівниками-менеджерами у своїх рішеннях впливу, який вони мають та матимуть на підлеглих.</w:t>
      </w:r>
    </w:p>
    <w:p w14:paraId="4D2EB1BD" w14:textId="77777777" w:rsidR="0049585C" w:rsidRPr="00AB537C" w:rsidRDefault="0049585C" w:rsidP="00137A27">
      <w:pPr>
        <w:pStyle w:val="11"/>
        <w:ind w:left="20" w:right="20" w:firstLine="560"/>
        <w:rPr>
          <w:sz w:val="28"/>
          <w:szCs w:val="28"/>
        </w:rPr>
      </w:pPr>
      <w:r w:rsidRPr="00AB537C">
        <w:rPr>
          <w:i/>
          <w:iCs/>
          <w:sz w:val="28"/>
          <w:szCs w:val="28"/>
        </w:rPr>
        <w:t>Інтеграція діяльності підрозділу.</w:t>
      </w:r>
      <w:r w:rsidRPr="00AB537C">
        <w:rPr>
          <w:sz w:val="28"/>
          <w:szCs w:val="28"/>
        </w:rPr>
        <w:t xml:space="preserve"> Заохочення підрозділів до ско</w:t>
      </w:r>
      <w:r w:rsidRPr="00AB537C">
        <w:rPr>
          <w:sz w:val="28"/>
          <w:szCs w:val="28"/>
        </w:rPr>
        <w:softHyphen/>
      </w:r>
      <w:r w:rsidRPr="00AB537C">
        <w:rPr>
          <w:sz w:val="28"/>
          <w:szCs w:val="28"/>
        </w:rPr>
        <w:lastRenderedPageBreak/>
        <w:t>ординованої або взаємозалежної діяльності.</w:t>
      </w:r>
    </w:p>
    <w:p w14:paraId="136576CE" w14:textId="77777777" w:rsidR="0049585C" w:rsidRPr="00AB537C" w:rsidRDefault="0049585C" w:rsidP="00137A27">
      <w:pPr>
        <w:pStyle w:val="11"/>
        <w:ind w:left="20" w:right="20" w:firstLine="560"/>
        <w:rPr>
          <w:sz w:val="28"/>
          <w:szCs w:val="28"/>
        </w:rPr>
      </w:pPr>
      <w:r w:rsidRPr="00AB537C">
        <w:rPr>
          <w:i/>
          <w:iCs/>
          <w:sz w:val="28"/>
          <w:szCs w:val="28"/>
        </w:rPr>
        <w:t>Контроль.</w:t>
      </w:r>
      <w:r w:rsidRPr="00AB537C">
        <w:rPr>
          <w:sz w:val="28"/>
          <w:szCs w:val="28"/>
        </w:rPr>
        <w:t xml:space="preserve"> Використання правил, регулятивних норм і прямого нагляду для контролю за поведінкою працівників.</w:t>
      </w:r>
    </w:p>
    <w:p w14:paraId="368B79D4" w14:textId="77777777" w:rsidR="0049585C" w:rsidRPr="00AB537C" w:rsidRDefault="0049585C" w:rsidP="00137A27">
      <w:pPr>
        <w:pStyle w:val="11"/>
        <w:ind w:left="20" w:right="20" w:firstLine="560"/>
        <w:rPr>
          <w:sz w:val="28"/>
          <w:szCs w:val="28"/>
        </w:rPr>
      </w:pPr>
      <w:r w:rsidRPr="00AB537C">
        <w:rPr>
          <w:i/>
          <w:iCs/>
          <w:sz w:val="28"/>
          <w:szCs w:val="28"/>
        </w:rPr>
        <w:t>Толерантність до ризику.</w:t>
      </w:r>
      <w:r w:rsidRPr="00AB537C">
        <w:rPr>
          <w:sz w:val="28"/>
          <w:szCs w:val="28"/>
        </w:rPr>
        <w:t xml:space="preserve"> Заохочення працівників бути іннова- тивними та схильними до ризику.</w:t>
      </w:r>
    </w:p>
    <w:p w14:paraId="1FCD8E50" w14:textId="77777777" w:rsidR="0049585C" w:rsidRPr="00AB537C" w:rsidRDefault="0049585C" w:rsidP="00137A27">
      <w:pPr>
        <w:pStyle w:val="11"/>
        <w:ind w:left="20" w:right="20" w:firstLine="560"/>
        <w:rPr>
          <w:sz w:val="28"/>
          <w:szCs w:val="28"/>
        </w:rPr>
      </w:pPr>
      <w:r w:rsidRPr="00AB537C">
        <w:rPr>
          <w:i/>
          <w:iCs/>
          <w:sz w:val="28"/>
          <w:szCs w:val="28"/>
        </w:rPr>
        <w:t>Критерії винагороди.</w:t>
      </w:r>
      <w:r w:rsidRPr="00AB537C">
        <w:rPr>
          <w:sz w:val="28"/>
          <w:szCs w:val="28"/>
        </w:rPr>
        <w:t xml:space="preserve"> Розподіл винагород (підвищення зарпла</w:t>
      </w:r>
      <w:r w:rsidRPr="00AB537C">
        <w:rPr>
          <w:sz w:val="28"/>
          <w:szCs w:val="28"/>
        </w:rPr>
        <w:softHyphen/>
        <w:t>ти, підвищення по службі) на основі результативності, а не на основі не</w:t>
      </w:r>
      <w:r w:rsidRPr="00AB537C">
        <w:rPr>
          <w:sz w:val="28"/>
          <w:szCs w:val="28"/>
        </w:rPr>
        <w:softHyphen/>
        <w:t>продуктивних чинників (старшинство, протекціонізм, кумівство тощо).</w:t>
      </w:r>
    </w:p>
    <w:p w14:paraId="2BD953CD" w14:textId="77777777" w:rsidR="0049585C" w:rsidRPr="00AB537C" w:rsidRDefault="0049585C" w:rsidP="00137A27">
      <w:pPr>
        <w:pStyle w:val="11"/>
        <w:ind w:left="20" w:right="20" w:firstLine="560"/>
        <w:rPr>
          <w:sz w:val="28"/>
          <w:szCs w:val="28"/>
        </w:rPr>
      </w:pPr>
      <w:r w:rsidRPr="00AB537C">
        <w:rPr>
          <w:i/>
          <w:iCs/>
          <w:sz w:val="28"/>
          <w:szCs w:val="28"/>
        </w:rPr>
        <w:t>Терпимість до незгоди.</w:t>
      </w:r>
      <w:r w:rsidRPr="00AB537C">
        <w:rPr>
          <w:sz w:val="28"/>
          <w:szCs w:val="28"/>
        </w:rPr>
        <w:t xml:space="preserve"> Заохочування працівників до відвертого висловлювання незгоди або критичних зауважень.</w:t>
      </w:r>
    </w:p>
    <w:p w14:paraId="4B70B6EA" w14:textId="77777777" w:rsidR="0049585C" w:rsidRPr="00AB537C" w:rsidRDefault="0049585C" w:rsidP="00137A27">
      <w:pPr>
        <w:pStyle w:val="11"/>
        <w:ind w:left="20" w:right="20" w:firstLine="560"/>
        <w:rPr>
          <w:sz w:val="28"/>
          <w:szCs w:val="28"/>
        </w:rPr>
      </w:pPr>
      <w:r w:rsidRPr="00AB537C">
        <w:rPr>
          <w:i/>
          <w:iCs/>
          <w:sz w:val="28"/>
          <w:szCs w:val="28"/>
        </w:rPr>
        <w:t>Орієнтація на кінцевий результат.</w:t>
      </w:r>
      <w:r w:rsidRPr="00AB537C">
        <w:rPr>
          <w:sz w:val="28"/>
          <w:szCs w:val="28"/>
        </w:rPr>
        <w:t xml:space="preserve"> Зосередженість менеджерів ско</w:t>
      </w:r>
      <w:r w:rsidRPr="00AB537C">
        <w:rPr>
          <w:sz w:val="28"/>
          <w:szCs w:val="28"/>
        </w:rPr>
        <w:softHyphen/>
        <w:t>ріше на результатах або наслідках, ніж на методах та процесах їх досягнення.</w:t>
      </w:r>
    </w:p>
    <w:p w14:paraId="3E2607E0" w14:textId="77777777" w:rsidR="0049585C" w:rsidRPr="00AB537C" w:rsidRDefault="0049585C" w:rsidP="00137A27">
      <w:pPr>
        <w:pStyle w:val="11"/>
        <w:ind w:left="20" w:right="20" w:firstLine="560"/>
        <w:rPr>
          <w:sz w:val="28"/>
          <w:szCs w:val="28"/>
        </w:rPr>
      </w:pPr>
      <w:r w:rsidRPr="00AB537C">
        <w:rPr>
          <w:i/>
          <w:iCs/>
          <w:sz w:val="28"/>
          <w:szCs w:val="28"/>
        </w:rPr>
        <w:t>Зосередженість на відкритій системі.</w:t>
      </w:r>
      <w:r w:rsidRPr="00AB537C">
        <w:rPr>
          <w:sz w:val="28"/>
          <w:szCs w:val="28"/>
        </w:rPr>
        <w:t xml:space="preserve"> Контроль організації за змінами у зовнішньому середовищі та реакція на них.</w:t>
      </w:r>
    </w:p>
    <w:p w14:paraId="5408E02F" w14:textId="77777777" w:rsidR="00857317" w:rsidRDefault="0049585C" w:rsidP="00137A27">
      <w:pPr>
        <w:pStyle w:val="11"/>
        <w:ind w:left="20" w:right="20" w:firstLine="560"/>
        <w:rPr>
          <w:sz w:val="28"/>
          <w:szCs w:val="28"/>
        </w:rPr>
      </w:pPr>
      <w:r w:rsidRPr="00AB537C">
        <w:rPr>
          <w:sz w:val="28"/>
          <w:szCs w:val="28"/>
        </w:rPr>
        <w:t>На перший погляд, службовців-управлінців це мало б стосуватися у першу чергу. Однак соціологічні дослідження оцінки елементів про</w:t>
      </w:r>
      <w:r w:rsidRPr="00AB537C">
        <w:rPr>
          <w:sz w:val="28"/>
          <w:szCs w:val="28"/>
        </w:rPr>
        <w:softHyphen/>
        <w:t>фесійної культури державних службовців свідчать про те, що вони поки що недостатньо володіють гнучкими організаційними технологіями са</w:t>
      </w:r>
      <w:r w:rsidRPr="00AB537C">
        <w:rPr>
          <w:sz w:val="28"/>
          <w:szCs w:val="28"/>
        </w:rPr>
        <w:softHyphen/>
        <w:t>моменеджменту, які вимагають творчого, неформального ставлення до діяльності</w:t>
      </w:r>
      <w:r w:rsidR="00276184">
        <w:rPr>
          <w:rStyle w:val="af3"/>
          <w:sz w:val="28"/>
          <w:szCs w:val="28"/>
        </w:rPr>
        <w:footnoteReference w:id="66"/>
      </w:r>
      <w:r w:rsidRPr="00AB537C">
        <w:rPr>
          <w:sz w:val="28"/>
          <w:szCs w:val="28"/>
        </w:rPr>
        <w:t xml:space="preserve">. </w:t>
      </w:r>
    </w:p>
    <w:p w14:paraId="738D53AC" w14:textId="77777777" w:rsidR="0049585C" w:rsidRPr="00AB537C" w:rsidRDefault="0049585C" w:rsidP="00137A27">
      <w:pPr>
        <w:pStyle w:val="11"/>
        <w:ind w:left="20" w:right="20" w:firstLine="560"/>
        <w:rPr>
          <w:sz w:val="28"/>
          <w:szCs w:val="28"/>
        </w:rPr>
      </w:pPr>
      <w:r w:rsidRPr="00AB537C">
        <w:rPr>
          <w:sz w:val="28"/>
          <w:szCs w:val="28"/>
        </w:rPr>
        <w:t>З наведених даних випливає, що сучасні державні службовці ще не повною мірою усвідомлюють дедалі більшого значення елементів праці, в яких високі результати досягаються не стільки за рахунок працьо</w:t>
      </w:r>
      <w:r w:rsidRPr="00AB537C">
        <w:rPr>
          <w:sz w:val="28"/>
          <w:szCs w:val="28"/>
        </w:rPr>
        <w:softHyphen/>
        <w:t>витості, надійності та впевненості в рішеннях, що приймаються, скільки завдяки контактності, творчому підходу до вирішення завдань, стратегіч</w:t>
      </w:r>
      <w:r w:rsidRPr="00AB537C">
        <w:rPr>
          <w:sz w:val="28"/>
          <w:szCs w:val="28"/>
        </w:rPr>
        <w:softHyphen/>
        <w:t>ному мисленню. Нині для успішного функціонування органів державної влади важливого значення набуває здатність державних службовців, особливо керівників, самостійно освоювати нові способи службової діяль</w:t>
      </w:r>
      <w:r w:rsidRPr="00AB537C">
        <w:rPr>
          <w:sz w:val="28"/>
          <w:szCs w:val="28"/>
        </w:rPr>
        <w:softHyphen/>
        <w:t xml:space="preserve">ності, </w:t>
      </w:r>
      <w:r w:rsidRPr="00AB537C">
        <w:rPr>
          <w:sz w:val="28"/>
          <w:szCs w:val="28"/>
        </w:rPr>
        <w:lastRenderedPageBreak/>
        <w:t>розкривати й використовувати свій творчий потенціал та задіювати у щоденній управлінській діяльності психологічні аспекти.</w:t>
      </w:r>
    </w:p>
    <w:p w14:paraId="0FCFDD35" w14:textId="77777777" w:rsidR="0049585C" w:rsidRPr="00AB537C" w:rsidRDefault="00857317" w:rsidP="00137A27">
      <w:pPr>
        <w:pStyle w:val="11"/>
        <w:ind w:left="20" w:right="20" w:firstLine="560"/>
        <w:rPr>
          <w:sz w:val="28"/>
          <w:szCs w:val="28"/>
        </w:rPr>
      </w:pPr>
      <w:r w:rsidRPr="00C247EB">
        <w:rPr>
          <w:iCs/>
          <w:sz w:val="28"/>
          <w:szCs w:val="28"/>
        </w:rPr>
        <w:t xml:space="preserve">Організаційна культура </w:t>
      </w:r>
      <w:r w:rsidR="0049585C" w:rsidRPr="00C247EB">
        <w:rPr>
          <w:iCs/>
          <w:sz w:val="28"/>
          <w:szCs w:val="28"/>
        </w:rPr>
        <w:t>слушно вважається глибинною структурою організації.</w:t>
      </w:r>
      <w:r w:rsidR="0049585C" w:rsidRPr="00AB537C">
        <w:rPr>
          <w:sz w:val="28"/>
          <w:szCs w:val="28"/>
        </w:rPr>
        <w:t xml:space="preserve"> Це пояснюється тим, що лише така культура задає високі норми діяльності, формує робоче середовище, породжує бажання досягати високих якіс</w:t>
      </w:r>
      <w:r w:rsidR="0049585C" w:rsidRPr="00AB537C">
        <w:rPr>
          <w:sz w:val="28"/>
          <w:szCs w:val="28"/>
        </w:rPr>
        <w:softHyphen/>
        <w:t>них та кількісних показників, визначає конструктивні форми ділового спілкування та особистих відносин членів колективу.</w:t>
      </w:r>
    </w:p>
    <w:p w14:paraId="3465E723" w14:textId="77777777" w:rsidR="0049585C" w:rsidRPr="00AB537C" w:rsidRDefault="0049585C" w:rsidP="00137A27">
      <w:pPr>
        <w:pStyle w:val="11"/>
        <w:ind w:left="20" w:right="20" w:firstLine="560"/>
        <w:rPr>
          <w:sz w:val="28"/>
          <w:szCs w:val="28"/>
        </w:rPr>
      </w:pPr>
      <w:r w:rsidRPr="00AB537C">
        <w:rPr>
          <w:sz w:val="28"/>
          <w:szCs w:val="28"/>
        </w:rPr>
        <w:t>Глибинну структуру можна умовно порівняти з шаховою дошкою. Відомо, що в шахах фігури можна переставляти як завгодно, проте за однієї умови - правила гри ні в якому разі не повинні порушуватися. Це стосується і глибинної структури: в ній містяться всі передумови діяль</w:t>
      </w:r>
      <w:r w:rsidRPr="00AB537C">
        <w:rPr>
          <w:sz w:val="28"/>
          <w:szCs w:val="28"/>
        </w:rPr>
        <w:softHyphen/>
        <w:t>ності в певному трудовому середовищі, і тільки від членів колективу за</w:t>
      </w:r>
      <w:r w:rsidRPr="00AB537C">
        <w:rPr>
          <w:sz w:val="28"/>
          <w:szCs w:val="28"/>
        </w:rPr>
        <w:softHyphen/>
        <w:t>лежить їх уміле використання для ефективної діяльності як організації в цілому, так і кожного службовця зокрема.</w:t>
      </w:r>
    </w:p>
    <w:p w14:paraId="4460FBFC" w14:textId="77777777" w:rsidR="0049585C" w:rsidRPr="00AB537C" w:rsidRDefault="0049585C" w:rsidP="00137A27">
      <w:pPr>
        <w:pStyle w:val="11"/>
        <w:ind w:left="20" w:right="20" w:firstLine="560"/>
        <w:rPr>
          <w:sz w:val="28"/>
          <w:szCs w:val="28"/>
        </w:rPr>
      </w:pPr>
      <w:r w:rsidRPr="00AB537C">
        <w:rPr>
          <w:sz w:val="28"/>
          <w:szCs w:val="28"/>
        </w:rPr>
        <w:t xml:space="preserve">Природно, що діяльність </w:t>
      </w:r>
      <w:r w:rsidR="006F6DB4">
        <w:rPr>
          <w:sz w:val="28"/>
          <w:szCs w:val="28"/>
        </w:rPr>
        <w:t>публічних управлінців</w:t>
      </w:r>
      <w:r w:rsidRPr="00AB537C">
        <w:rPr>
          <w:sz w:val="28"/>
          <w:szCs w:val="28"/>
        </w:rPr>
        <w:t xml:space="preserve"> складається із су</w:t>
      </w:r>
      <w:r w:rsidRPr="00AB537C">
        <w:rPr>
          <w:sz w:val="28"/>
          <w:szCs w:val="28"/>
        </w:rPr>
        <w:softHyphen/>
        <w:t>купності процесів, які здійснюються за певними технологіями. Це актуалі</w:t>
      </w:r>
      <w:r w:rsidRPr="00AB537C">
        <w:rPr>
          <w:sz w:val="28"/>
          <w:szCs w:val="28"/>
        </w:rPr>
        <w:softHyphen/>
        <w:t>зує необхідність постійної взаємодії службовців із соціальним середовищем, спрямованої на досягнення свідомо поставленої мети (чи цілей), відтворен</w:t>
      </w:r>
      <w:r w:rsidRPr="00AB537C">
        <w:rPr>
          <w:sz w:val="28"/>
          <w:szCs w:val="28"/>
        </w:rPr>
        <w:softHyphen/>
        <w:t>ня соціальних процесів, самореалізацію у колективі кожного службовця. Елементами такої діяльності є формування цілі, використання матеріальних та ідеальних засобів, досягнення результатів, розумові та фізичні зусилля працівника щодо досягнення результатів та й сам процес діяльності.</w:t>
      </w:r>
    </w:p>
    <w:p w14:paraId="57AFDD52" w14:textId="77777777" w:rsidR="0049585C" w:rsidRPr="00AB537C" w:rsidRDefault="0049585C" w:rsidP="00137A27">
      <w:pPr>
        <w:pStyle w:val="11"/>
        <w:ind w:left="20" w:right="20" w:firstLine="560"/>
        <w:rPr>
          <w:sz w:val="28"/>
          <w:szCs w:val="28"/>
        </w:rPr>
      </w:pPr>
      <w:r w:rsidRPr="00AB537C">
        <w:rPr>
          <w:sz w:val="28"/>
          <w:szCs w:val="28"/>
        </w:rPr>
        <w:t xml:space="preserve">Очевидно, що </w:t>
      </w:r>
      <w:r w:rsidR="00274C83">
        <w:rPr>
          <w:sz w:val="28"/>
          <w:szCs w:val="28"/>
        </w:rPr>
        <w:t xml:space="preserve">організаційна культура </w:t>
      </w:r>
      <w:r w:rsidRPr="00AB537C">
        <w:rPr>
          <w:sz w:val="28"/>
          <w:szCs w:val="28"/>
        </w:rPr>
        <w:t xml:space="preserve">діяльності </w:t>
      </w:r>
      <w:r w:rsidR="00274C83">
        <w:rPr>
          <w:sz w:val="28"/>
          <w:szCs w:val="28"/>
        </w:rPr>
        <w:t>публічних</w:t>
      </w:r>
      <w:r w:rsidRPr="00AB537C">
        <w:rPr>
          <w:sz w:val="28"/>
          <w:szCs w:val="28"/>
        </w:rPr>
        <w:t xml:space="preserve"> службовців пов'язана з орієнтирами їх дій та поведінки. Через них справляється щоденний вплив на "під по</w:t>
      </w:r>
      <w:r w:rsidR="00274C83">
        <w:rPr>
          <w:sz w:val="28"/>
          <w:szCs w:val="28"/>
        </w:rPr>
        <w:t>верхневий" та "глибинний" рівні.</w:t>
      </w:r>
      <w:r w:rsidRPr="00AB537C">
        <w:rPr>
          <w:sz w:val="28"/>
          <w:szCs w:val="28"/>
        </w:rPr>
        <w:t xml:space="preserve"> Тому безперечно, що взаємодія культури, людських ресурсів, структури і механізмів управління задає ритм професійній діяльності всього колективу</w:t>
      </w:r>
      <w:r w:rsidR="00276184">
        <w:rPr>
          <w:rStyle w:val="af3"/>
          <w:sz w:val="28"/>
          <w:szCs w:val="28"/>
        </w:rPr>
        <w:footnoteReference w:id="67"/>
      </w:r>
      <w:r w:rsidRPr="00AB537C">
        <w:rPr>
          <w:sz w:val="28"/>
          <w:szCs w:val="28"/>
        </w:rPr>
        <w:t xml:space="preserve">. </w:t>
      </w:r>
    </w:p>
    <w:p w14:paraId="10CA666A" w14:textId="77777777" w:rsidR="0049585C" w:rsidRPr="00AB537C" w:rsidRDefault="0049585C" w:rsidP="00137A27">
      <w:pPr>
        <w:pStyle w:val="11"/>
        <w:ind w:left="20" w:right="20" w:firstLine="560"/>
        <w:rPr>
          <w:sz w:val="28"/>
          <w:szCs w:val="28"/>
        </w:rPr>
      </w:pPr>
      <w:r w:rsidRPr="00AB537C">
        <w:rPr>
          <w:sz w:val="28"/>
          <w:szCs w:val="28"/>
        </w:rPr>
        <w:t>Організаційна культура визначає якісні характеристики професій</w:t>
      </w:r>
      <w:r w:rsidRPr="00AB537C">
        <w:rPr>
          <w:sz w:val="28"/>
          <w:szCs w:val="28"/>
        </w:rPr>
        <w:softHyphen/>
        <w:t xml:space="preserve">ної </w:t>
      </w:r>
      <w:r w:rsidRPr="00AB537C">
        <w:rPr>
          <w:sz w:val="28"/>
          <w:szCs w:val="28"/>
        </w:rPr>
        <w:lastRenderedPageBreak/>
        <w:t>діяльності, оскільки передусім мова має йти про професіоналізм, органі</w:t>
      </w:r>
      <w:r w:rsidRPr="00AB537C">
        <w:rPr>
          <w:sz w:val="28"/>
          <w:szCs w:val="28"/>
        </w:rPr>
        <w:softHyphen/>
        <w:t xml:space="preserve">зованість, доцільність, результативність. Особливого значення в процесі становлення культури діяльності набувають сьогодні знання і професійна компетентність не лише підлеглих службовців, а у першу чергу керівників. </w:t>
      </w:r>
    </w:p>
    <w:p w14:paraId="3FC798E5" w14:textId="77777777" w:rsidR="00762DF1" w:rsidRPr="00390DA4" w:rsidRDefault="00762DF1" w:rsidP="00137A27">
      <w:pPr>
        <w:pStyle w:val="11"/>
        <w:ind w:left="20" w:right="20" w:firstLine="560"/>
        <w:rPr>
          <w:sz w:val="28"/>
        </w:rPr>
      </w:pPr>
      <w:r w:rsidRPr="00390DA4">
        <w:rPr>
          <w:sz w:val="28"/>
        </w:rPr>
        <w:t>На сучасному етапі розвитку Української держави особливого зна</w:t>
      </w:r>
      <w:r w:rsidRPr="00390DA4">
        <w:rPr>
          <w:sz w:val="28"/>
        </w:rPr>
        <w:softHyphen/>
        <w:t xml:space="preserve">чення </w:t>
      </w:r>
      <w:r w:rsidR="00717F60">
        <w:rPr>
          <w:sz w:val="28"/>
        </w:rPr>
        <w:t xml:space="preserve">у питанні формування управлінської еліти </w:t>
      </w:r>
      <w:r w:rsidRPr="00390DA4">
        <w:rPr>
          <w:sz w:val="28"/>
        </w:rPr>
        <w:t xml:space="preserve">набуває </w:t>
      </w:r>
      <w:r w:rsidR="00603826" w:rsidRPr="00390DA4">
        <w:rPr>
          <w:sz w:val="28"/>
        </w:rPr>
        <w:t>організаційна-</w:t>
      </w:r>
      <w:r w:rsidRPr="00390DA4">
        <w:rPr>
          <w:sz w:val="28"/>
        </w:rPr>
        <w:t xml:space="preserve">управлінська культура </w:t>
      </w:r>
      <w:r w:rsidR="003643D1" w:rsidRPr="00390DA4">
        <w:rPr>
          <w:sz w:val="28"/>
        </w:rPr>
        <w:t xml:space="preserve">(ОУК) </w:t>
      </w:r>
      <w:r w:rsidRPr="00390DA4">
        <w:rPr>
          <w:sz w:val="28"/>
        </w:rPr>
        <w:t>як складова загальної культу</w:t>
      </w:r>
      <w:r w:rsidRPr="00390DA4">
        <w:rPr>
          <w:sz w:val="28"/>
        </w:rPr>
        <w:softHyphen/>
        <w:t xml:space="preserve">ри особистості </w:t>
      </w:r>
      <w:r w:rsidR="00717F60">
        <w:rPr>
          <w:sz w:val="28"/>
        </w:rPr>
        <w:t>управлінця.</w:t>
      </w:r>
      <w:r w:rsidRPr="00390DA4">
        <w:rPr>
          <w:sz w:val="28"/>
        </w:rPr>
        <w:t xml:space="preserve"> Це й не дивно, оскільки будучи одночасним поєднанням мистецтва управління і мистецтва виконання, вона виступає сукупним показником управлінського досвіду, рівня управлінських знань, по</w:t>
      </w:r>
      <w:r w:rsidRPr="00390DA4">
        <w:rPr>
          <w:sz w:val="28"/>
        </w:rPr>
        <w:softHyphen/>
        <w:t xml:space="preserve">чуттів і зразків поведінки. </w:t>
      </w:r>
      <w:r w:rsidR="0076510E" w:rsidRPr="00390DA4">
        <w:rPr>
          <w:sz w:val="28"/>
        </w:rPr>
        <w:t xml:space="preserve">Вона є </w:t>
      </w:r>
      <w:r w:rsidRPr="00390DA4">
        <w:rPr>
          <w:sz w:val="28"/>
        </w:rPr>
        <w:t>інтегральною характеристикою стану та якості управління не лише в окремо взятій організації, але і в Українській державі в цілому, саме від неї залежить готовність та здатність до реформування як сис</w:t>
      </w:r>
      <w:r w:rsidRPr="00390DA4">
        <w:rPr>
          <w:sz w:val="28"/>
        </w:rPr>
        <w:softHyphen/>
        <w:t xml:space="preserve">теми </w:t>
      </w:r>
      <w:r w:rsidR="0076510E" w:rsidRPr="00390DA4">
        <w:rPr>
          <w:sz w:val="28"/>
        </w:rPr>
        <w:t>публічної служби</w:t>
      </w:r>
      <w:r w:rsidRPr="00390DA4">
        <w:rPr>
          <w:sz w:val="28"/>
        </w:rPr>
        <w:t>, так і сфери держав</w:t>
      </w:r>
      <w:r w:rsidR="0076510E" w:rsidRPr="00390DA4">
        <w:rPr>
          <w:sz w:val="28"/>
        </w:rPr>
        <w:t xml:space="preserve">и в цілому. </w:t>
      </w:r>
    </w:p>
    <w:p w14:paraId="67415F5B" w14:textId="77777777" w:rsidR="00762DF1" w:rsidRPr="00390DA4" w:rsidRDefault="00762DF1" w:rsidP="00137A27">
      <w:pPr>
        <w:pStyle w:val="11"/>
        <w:ind w:left="20" w:right="20" w:firstLine="560"/>
        <w:rPr>
          <w:sz w:val="28"/>
        </w:rPr>
      </w:pPr>
      <w:r w:rsidRPr="00390DA4">
        <w:rPr>
          <w:sz w:val="28"/>
        </w:rPr>
        <w:t xml:space="preserve">Наявність у керівника </w:t>
      </w:r>
      <w:r w:rsidR="00A75E59" w:rsidRPr="00390DA4">
        <w:rPr>
          <w:sz w:val="28"/>
        </w:rPr>
        <w:t xml:space="preserve">як еліти </w:t>
      </w:r>
      <w:r w:rsidRPr="00390DA4">
        <w:rPr>
          <w:sz w:val="28"/>
        </w:rPr>
        <w:t xml:space="preserve">сучасного рівня </w:t>
      </w:r>
      <w:r w:rsidR="00B81349" w:rsidRPr="00390DA4">
        <w:rPr>
          <w:sz w:val="28"/>
        </w:rPr>
        <w:t>О</w:t>
      </w:r>
      <w:r w:rsidRPr="00390DA4">
        <w:rPr>
          <w:sz w:val="28"/>
        </w:rPr>
        <w:t>УК є необхідністю ще й тому, що в нинішніх умовах надзвичайної актуальності набуває пробле</w:t>
      </w:r>
      <w:r w:rsidRPr="00390DA4">
        <w:rPr>
          <w:sz w:val="28"/>
        </w:rPr>
        <w:softHyphen/>
        <w:t xml:space="preserve">ма поцінування людських ресурсів у сфері </w:t>
      </w:r>
      <w:r w:rsidR="00B81349" w:rsidRPr="00390DA4">
        <w:rPr>
          <w:sz w:val="28"/>
        </w:rPr>
        <w:t>публічного</w:t>
      </w:r>
      <w:r w:rsidRPr="00390DA4">
        <w:rPr>
          <w:sz w:val="28"/>
        </w:rPr>
        <w:t xml:space="preserve"> управління. Це пояснюється тим, що спосіб життя організації, основні ціннісні принци</w:t>
      </w:r>
      <w:r w:rsidRPr="00390DA4">
        <w:rPr>
          <w:sz w:val="28"/>
        </w:rPr>
        <w:softHyphen/>
        <w:t>пи, культурне середовище, характер відносин у колективі є витоками роз</w:t>
      </w:r>
      <w:r w:rsidRPr="00390DA4">
        <w:rPr>
          <w:sz w:val="28"/>
        </w:rPr>
        <w:softHyphen/>
        <w:t>витку особи. Виявлення людини в професії - компетентність, професіо</w:t>
      </w:r>
      <w:r w:rsidRPr="00390DA4">
        <w:rPr>
          <w:sz w:val="28"/>
        </w:rPr>
        <w:softHyphen/>
        <w:t>налізм, ставлення до результатів роботи, утвердження себе у творчій праці, моральна задоволеність життям у колективі, спілкуванням, відносинами, що виникають у процесі професійної діяльності, впливають як на загаль</w:t>
      </w:r>
      <w:r w:rsidRPr="00390DA4">
        <w:rPr>
          <w:sz w:val="28"/>
        </w:rPr>
        <w:softHyphen/>
        <w:t>ну комфортність існування індивіда взагалі, так і на його моральну ком</w:t>
      </w:r>
      <w:r w:rsidRPr="00390DA4">
        <w:rPr>
          <w:sz w:val="28"/>
        </w:rPr>
        <w:softHyphen/>
        <w:t>фортність, які є вагомими складовими професійної діяльності</w:t>
      </w:r>
      <w:r w:rsidR="008A3469">
        <w:rPr>
          <w:rStyle w:val="af3"/>
          <w:sz w:val="28"/>
        </w:rPr>
        <w:footnoteReference w:id="68"/>
      </w:r>
      <w:r w:rsidRPr="00390DA4">
        <w:rPr>
          <w:sz w:val="28"/>
        </w:rPr>
        <w:t>.</w:t>
      </w:r>
    </w:p>
    <w:p w14:paraId="51F421EA" w14:textId="77777777" w:rsidR="00762DF1" w:rsidRPr="00390DA4" w:rsidRDefault="00762DF1" w:rsidP="00137A27">
      <w:pPr>
        <w:pStyle w:val="11"/>
        <w:ind w:left="20" w:right="20" w:firstLine="560"/>
        <w:rPr>
          <w:sz w:val="28"/>
        </w:rPr>
      </w:pPr>
      <w:r w:rsidRPr="00390DA4">
        <w:rPr>
          <w:sz w:val="28"/>
        </w:rPr>
        <w:t xml:space="preserve">Наведена думка свідчить про те, що на формування </w:t>
      </w:r>
      <w:r w:rsidR="00036ADC" w:rsidRPr="00390DA4">
        <w:rPr>
          <w:sz w:val="28"/>
        </w:rPr>
        <w:t>О</w:t>
      </w:r>
      <w:r w:rsidRPr="00390DA4">
        <w:rPr>
          <w:sz w:val="28"/>
        </w:rPr>
        <w:t>УК визначаль</w:t>
      </w:r>
      <w:r w:rsidRPr="00390DA4">
        <w:rPr>
          <w:sz w:val="28"/>
        </w:rPr>
        <w:softHyphen/>
        <w:t>ний вплив справляє не тільки професіоналізм керівника, а й його осо</w:t>
      </w:r>
      <w:r w:rsidRPr="00390DA4">
        <w:rPr>
          <w:sz w:val="28"/>
        </w:rPr>
        <w:softHyphen/>
        <w:t xml:space="preserve">бистість та рівень загальної культури, оскільки </w:t>
      </w:r>
      <w:r w:rsidR="00036ADC" w:rsidRPr="00390DA4">
        <w:rPr>
          <w:sz w:val="28"/>
        </w:rPr>
        <w:t>публічна</w:t>
      </w:r>
      <w:r w:rsidRPr="00390DA4">
        <w:rPr>
          <w:sz w:val="28"/>
        </w:rPr>
        <w:t xml:space="preserve"> служба - як професія</w:t>
      </w:r>
      <w:r w:rsidR="00DC2563" w:rsidRPr="00390DA4">
        <w:rPr>
          <w:sz w:val="28"/>
        </w:rPr>
        <w:t>,</w:t>
      </w:r>
      <w:r w:rsidRPr="00390DA4">
        <w:rPr>
          <w:sz w:val="28"/>
        </w:rPr>
        <w:t xml:space="preserve"> являє </w:t>
      </w:r>
      <w:r w:rsidRPr="00390DA4">
        <w:rPr>
          <w:sz w:val="28"/>
        </w:rPr>
        <w:lastRenderedPageBreak/>
        <w:t>собою вид діяльності службовців, що визначається поді</w:t>
      </w:r>
      <w:r w:rsidRPr="00390DA4">
        <w:rPr>
          <w:sz w:val="28"/>
        </w:rPr>
        <w:softHyphen/>
        <w:t>лом праці у сфері державного управління, виокремленням певної групи трудових відносин та наданням їм управлінського змісту.</w:t>
      </w:r>
    </w:p>
    <w:p w14:paraId="1DC5F184" w14:textId="77777777" w:rsidR="00762DF1" w:rsidRPr="00390DA4" w:rsidRDefault="00762DF1" w:rsidP="00137A27">
      <w:pPr>
        <w:pStyle w:val="11"/>
        <w:ind w:left="20" w:right="20" w:firstLine="560"/>
        <w:rPr>
          <w:sz w:val="28"/>
        </w:rPr>
      </w:pPr>
      <w:r w:rsidRPr="00390DA4">
        <w:rPr>
          <w:sz w:val="28"/>
        </w:rPr>
        <w:t>Належність конкретного керівника до професії на державній службі підсилює значимість та роль його індивідуальної культури.</w:t>
      </w:r>
      <w:r w:rsidR="00DC2563" w:rsidRPr="00390DA4">
        <w:rPr>
          <w:sz w:val="28"/>
        </w:rPr>
        <w:t xml:space="preserve"> </w:t>
      </w:r>
      <w:r w:rsidRPr="00390DA4">
        <w:rPr>
          <w:sz w:val="28"/>
        </w:rPr>
        <w:t>Зрозуміло, що роль культурного чинника у вирішенні сучасних проблем управління суспільством постійно зростає. Причинами цього є: надання в суспільному житті все більшої ваги духовно-культурним регу</w:t>
      </w:r>
      <w:r w:rsidRPr="00390DA4">
        <w:rPr>
          <w:sz w:val="28"/>
        </w:rPr>
        <w:softHyphen/>
        <w:t>ляторам; позначення діяльності кожного елемента суспільства цими ре</w:t>
      </w:r>
      <w:r w:rsidRPr="00390DA4">
        <w:rPr>
          <w:sz w:val="28"/>
        </w:rPr>
        <w:softHyphen/>
        <w:t>гуляторами, оскільки в сукупності всіх взаємодіючих сил у суспільстві вони набувають системоутворюючого характеру, розширюючи зону сво</w:t>
      </w:r>
      <w:r w:rsidRPr="00390DA4">
        <w:rPr>
          <w:sz w:val="28"/>
        </w:rPr>
        <w:softHyphen/>
        <w:t>го впливу; невпинне збільшення частки інтелектуальної власності в за</w:t>
      </w:r>
      <w:r w:rsidRPr="00390DA4">
        <w:rPr>
          <w:sz w:val="28"/>
        </w:rPr>
        <w:softHyphen/>
        <w:t>гальній сукупності суспільного продукту. У розвинених країнах вона дося</w:t>
      </w:r>
      <w:r w:rsidRPr="00390DA4">
        <w:rPr>
          <w:sz w:val="28"/>
        </w:rPr>
        <w:softHyphen/>
        <w:t>гає 50% від його загального обсягу. Це, у свою чергу, підвищує відпові</w:t>
      </w:r>
      <w:r w:rsidRPr="00390DA4">
        <w:rPr>
          <w:sz w:val="28"/>
        </w:rPr>
        <w:softHyphen/>
        <w:t>дальність суспільства за раціональність використання головного ресурсу - інтелектуального, складовою частиною якого є управлінський; виникнен</w:t>
      </w:r>
      <w:r w:rsidRPr="00390DA4">
        <w:rPr>
          <w:sz w:val="28"/>
        </w:rPr>
        <w:softHyphen/>
        <w:t>ня перед сучасною сферою державного управління та інститутом держав</w:t>
      </w:r>
      <w:r w:rsidRPr="00390DA4">
        <w:rPr>
          <w:sz w:val="28"/>
        </w:rPr>
        <w:softHyphen/>
        <w:t>ної служби найактуальнішої з-поміж усіх проблем, яка і породжує головне протиріччя сьогодення та неминуче спричинює системну кризу у вітчиз</w:t>
      </w:r>
      <w:r w:rsidRPr="00390DA4">
        <w:rPr>
          <w:sz w:val="28"/>
        </w:rPr>
        <w:softHyphen/>
        <w:t>няній сфері управління. Ця проблема полягає в одночасному існуванні двох процесів, а саме: процесу накопичення інтелектуального потенціалу, підви</w:t>
      </w:r>
      <w:r w:rsidRPr="00390DA4">
        <w:rPr>
          <w:sz w:val="28"/>
        </w:rPr>
        <w:softHyphen/>
        <w:t>щення можливості його використання в управлінській практиці; процесу суттєвого зниження якісних показників та культури управління.</w:t>
      </w:r>
    </w:p>
    <w:p w14:paraId="4DCF10D2" w14:textId="77777777" w:rsidR="00762DF1" w:rsidRPr="00390DA4" w:rsidRDefault="00762DF1" w:rsidP="00137A27">
      <w:pPr>
        <w:pStyle w:val="11"/>
        <w:ind w:left="20" w:right="20" w:firstLine="560"/>
        <w:rPr>
          <w:sz w:val="28"/>
        </w:rPr>
      </w:pPr>
      <w:r w:rsidRPr="00390DA4">
        <w:rPr>
          <w:sz w:val="28"/>
        </w:rPr>
        <w:t>Саме тому</w:t>
      </w:r>
      <w:r w:rsidRPr="00390DA4">
        <w:rPr>
          <w:bCs/>
          <w:iCs/>
          <w:sz w:val="28"/>
        </w:rPr>
        <w:t xml:space="preserve"> елементами сучасної </w:t>
      </w:r>
      <w:r w:rsidR="00A75E59" w:rsidRPr="00390DA4">
        <w:rPr>
          <w:bCs/>
          <w:iCs/>
          <w:sz w:val="28"/>
        </w:rPr>
        <w:t>О</w:t>
      </w:r>
      <w:r w:rsidRPr="00390DA4">
        <w:rPr>
          <w:bCs/>
          <w:iCs/>
          <w:sz w:val="28"/>
        </w:rPr>
        <w:t>УК як органічної складової за</w:t>
      </w:r>
      <w:r w:rsidRPr="00390DA4">
        <w:rPr>
          <w:bCs/>
          <w:iCs/>
          <w:sz w:val="28"/>
        </w:rPr>
        <w:softHyphen/>
        <w:t>гальної культури керівника мають стати</w:t>
      </w:r>
      <w:r w:rsidRPr="00390DA4">
        <w:rPr>
          <w:sz w:val="28"/>
        </w:rPr>
        <w:t>: сучасні управлінські знан</w:t>
      </w:r>
      <w:r w:rsidRPr="00390DA4">
        <w:rPr>
          <w:sz w:val="28"/>
        </w:rPr>
        <w:softHyphen/>
        <w:t>ня, вміння, навички, відповідна свідомість, почуття, настрої; організаційні, передусім управлінські, відносини, в яких матеріалізуються знання керівника-професіонала з організації міжособистісної взаємодії з підлеглими; управлінська діяльність, творчий характер якої в процесі соціалізації дає змогу перетворювати знання та цінності на стійкі риси особистості. Оче</w:t>
      </w:r>
      <w:r w:rsidRPr="00390DA4">
        <w:rPr>
          <w:sz w:val="28"/>
        </w:rPr>
        <w:softHyphen/>
      </w:r>
      <w:r w:rsidRPr="00390DA4">
        <w:rPr>
          <w:sz w:val="28"/>
        </w:rPr>
        <w:lastRenderedPageBreak/>
        <w:t>видно, що така діяльність має розвиваючий наступальний характер, ос</w:t>
      </w:r>
      <w:r w:rsidRPr="00390DA4">
        <w:rPr>
          <w:sz w:val="28"/>
        </w:rPr>
        <w:softHyphen/>
        <w:t>кільки мова йде як про становлення особистості керівника як професійного управлінця, так і його культуру, норми поведінки, мотиви інноваційно-управлінської діяльності; людинознавчі знання, що, по-перше, визначають якість організовуваної керівником міжособистісної взаємодії; по-друге, свідчать про практичне застосування ним положень концепції "нової", активної організації та теорії організаційного гуманізму</w:t>
      </w:r>
      <w:r w:rsidR="00E63B82">
        <w:rPr>
          <w:rStyle w:val="af3"/>
          <w:sz w:val="28"/>
        </w:rPr>
        <w:footnoteReference w:id="69"/>
      </w:r>
      <w:r w:rsidRPr="00390DA4">
        <w:rPr>
          <w:sz w:val="28"/>
        </w:rPr>
        <w:t>.</w:t>
      </w:r>
    </w:p>
    <w:p w14:paraId="1BC52727" w14:textId="77777777" w:rsidR="00762DF1" w:rsidRPr="00390DA4" w:rsidRDefault="00762DF1" w:rsidP="00137A27">
      <w:pPr>
        <w:pStyle w:val="11"/>
        <w:ind w:left="20" w:right="20" w:firstLine="560"/>
        <w:rPr>
          <w:sz w:val="28"/>
        </w:rPr>
      </w:pPr>
      <w:r w:rsidRPr="00390DA4">
        <w:rPr>
          <w:sz w:val="28"/>
        </w:rPr>
        <w:t xml:space="preserve">Багатоаспектність поняття </w:t>
      </w:r>
      <w:r w:rsidR="00A75E59" w:rsidRPr="00390DA4">
        <w:rPr>
          <w:sz w:val="28"/>
        </w:rPr>
        <w:t>О</w:t>
      </w:r>
      <w:r w:rsidRPr="00390DA4">
        <w:rPr>
          <w:sz w:val="28"/>
        </w:rPr>
        <w:t>УК є доказом того, що від ступеня її розвит</w:t>
      </w:r>
      <w:r w:rsidRPr="00390DA4">
        <w:rPr>
          <w:sz w:val="28"/>
        </w:rPr>
        <w:softHyphen/>
        <w:t xml:space="preserve">ку залежить ефективність не лише очолюваного керівником органу державної влади як соціальної мікросистеми, а й всієї сфери державного управління. Причина цього полягає у тому, що високий рівень </w:t>
      </w:r>
      <w:r w:rsidR="00A75E59" w:rsidRPr="00390DA4">
        <w:rPr>
          <w:sz w:val="28"/>
        </w:rPr>
        <w:t>О</w:t>
      </w:r>
      <w:r w:rsidRPr="00390DA4">
        <w:rPr>
          <w:sz w:val="28"/>
        </w:rPr>
        <w:t>УК в процесі здійснення керівної діяльності свідчить про володіння керівником справжнім мистецтвом управління не лише підлеглими, а й, перш за все, собою.</w:t>
      </w:r>
    </w:p>
    <w:p w14:paraId="757BB4FE" w14:textId="77777777" w:rsidR="00762DF1" w:rsidRPr="00390DA4" w:rsidRDefault="00762DF1" w:rsidP="00137A27">
      <w:pPr>
        <w:pStyle w:val="11"/>
        <w:ind w:left="20" w:right="20" w:firstLine="560"/>
        <w:rPr>
          <w:sz w:val="28"/>
        </w:rPr>
      </w:pPr>
      <w:r w:rsidRPr="00390DA4">
        <w:rPr>
          <w:bCs/>
          <w:iCs/>
          <w:sz w:val="28"/>
        </w:rPr>
        <w:t xml:space="preserve">Механізм формування </w:t>
      </w:r>
      <w:r w:rsidR="00C9607B" w:rsidRPr="00390DA4">
        <w:rPr>
          <w:bCs/>
          <w:iCs/>
          <w:sz w:val="28"/>
        </w:rPr>
        <w:t>О</w:t>
      </w:r>
      <w:r w:rsidRPr="00390DA4">
        <w:rPr>
          <w:bCs/>
          <w:iCs/>
          <w:sz w:val="28"/>
        </w:rPr>
        <w:t>УК поєднує низку певних дій:</w:t>
      </w:r>
      <w:r w:rsidRPr="00390DA4">
        <w:rPr>
          <w:sz w:val="28"/>
        </w:rPr>
        <w:t xml:space="preserve"> формуван</w:t>
      </w:r>
      <w:r w:rsidRPr="00390DA4">
        <w:rPr>
          <w:sz w:val="28"/>
        </w:rPr>
        <w:softHyphen/>
        <w:t>ня знань, управлінських концепцій, проектів, програм тощо; розвиток управлінських відносин; мотивація творчої діяльності у сфері управлін</w:t>
      </w:r>
      <w:r w:rsidRPr="00390DA4">
        <w:rPr>
          <w:sz w:val="28"/>
        </w:rPr>
        <w:softHyphen/>
        <w:t>ня; розробка і впровадження управлінських технологій, які оптимізують сам процес управління та об'єднують в єдине ціле управлінські знання, відносини, творчу діяльність.</w:t>
      </w:r>
    </w:p>
    <w:p w14:paraId="25DB6C76" w14:textId="77777777" w:rsidR="005E090D" w:rsidRPr="00390DA4" w:rsidRDefault="00762DF1" w:rsidP="00137A27">
      <w:pPr>
        <w:pStyle w:val="11"/>
        <w:ind w:left="20" w:right="20" w:firstLine="560"/>
        <w:rPr>
          <w:iCs/>
          <w:sz w:val="28"/>
        </w:rPr>
      </w:pPr>
      <w:r w:rsidRPr="00390DA4">
        <w:rPr>
          <w:sz w:val="28"/>
        </w:rPr>
        <w:t>Очевидно, що</w:t>
      </w:r>
      <w:r w:rsidRPr="00390DA4">
        <w:rPr>
          <w:b/>
          <w:bCs/>
          <w:i/>
          <w:iCs/>
          <w:sz w:val="28"/>
        </w:rPr>
        <w:t xml:space="preserve"> </w:t>
      </w:r>
      <w:r w:rsidRPr="00390DA4">
        <w:rPr>
          <w:bCs/>
          <w:iCs/>
          <w:sz w:val="28"/>
        </w:rPr>
        <w:t xml:space="preserve">сучасна інтегральна </w:t>
      </w:r>
      <w:r w:rsidR="00C9607B" w:rsidRPr="00390DA4">
        <w:rPr>
          <w:bCs/>
          <w:iCs/>
          <w:sz w:val="28"/>
        </w:rPr>
        <w:t>О</w:t>
      </w:r>
      <w:r w:rsidRPr="00390DA4">
        <w:rPr>
          <w:bCs/>
          <w:iCs/>
          <w:sz w:val="28"/>
        </w:rPr>
        <w:t xml:space="preserve">УК має стати обов'язковим об'єднанням таких трьох типів </w:t>
      </w:r>
      <w:r w:rsidR="005E090D" w:rsidRPr="00390DA4">
        <w:rPr>
          <w:bCs/>
          <w:iCs/>
          <w:sz w:val="28"/>
        </w:rPr>
        <w:t>культур:</w:t>
      </w:r>
      <w:r w:rsidRPr="00390DA4">
        <w:rPr>
          <w:iCs/>
          <w:sz w:val="28"/>
        </w:rPr>
        <w:t xml:space="preserve"> </w:t>
      </w:r>
    </w:p>
    <w:p w14:paraId="6DDCABD4" w14:textId="77777777" w:rsidR="005E090D" w:rsidRPr="005E090D" w:rsidRDefault="00762DF1" w:rsidP="00137A27">
      <w:pPr>
        <w:pStyle w:val="11"/>
        <w:numPr>
          <w:ilvl w:val="0"/>
          <w:numId w:val="15"/>
        </w:numPr>
        <w:ind w:left="426" w:right="20" w:hanging="426"/>
        <w:rPr>
          <w:iCs/>
          <w:sz w:val="28"/>
          <w:szCs w:val="28"/>
        </w:rPr>
      </w:pPr>
      <w:r w:rsidRPr="005E090D">
        <w:rPr>
          <w:iCs/>
          <w:sz w:val="28"/>
          <w:szCs w:val="28"/>
        </w:rPr>
        <w:t>адміні</w:t>
      </w:r>
      <w:r w:rsidRPr="005E090D">
        <w:rPr>
          <w:iCs/>
          <w:sz w:val="28"/>
          <w:szCs w:val="28"/>
        </w:rPr>
        <w:softHyphen/>
        <w:t>стративно-командної</w:t>
      </w:r>
      <w:r w:rsidRPr="005E090D">
        <w:rPr>
          <w:sz w:val="28"/>
          <w:szCs w:val="28"/>
        </w:rPr>
        <w:t>. Її характерними рисами є: дотримання жорстких бюрократичних регламентацій, чисельно роздутий апарат чиновників, переважання силових методів управління;</w:t>
      </w:r>
      <w:r w:rsidRPr="005E090D">
        <w:rPr>
          <w:iCs/>
          <w:sz w:val="28"/>
          <w:szCs w:val="28"/>
        </w:rPr>
        <w:t xml:space="preserve"> </w:t>
      </w:r>
    </w:p>
    <w:p w14:paraId="45B8D05D" w14:textId="77777777" w:rsidR="005E090D" w:rsidRPr="005E090D" w:rsidRDefault="00762DF1" w:rsidP="00137A27">
      <w:pPr>
        <w:pStyle w:val="11"/>
        <w:numPr>
          <w:ilvl w:val="0"/>
          <w:numId w:val="15"/>
        </w:numPr>
        <w:ind w:left="426" w:right="20" w:hanging="426"/>
        <w:rPr>
          <w:rStyle w:val="a8"/>
          <w:i w:val="0"/>
          <w:sz w:val="28"/>
          <w:szCs w:val="28"/>
        </w:rPr>
      </w:pPr>
      <w:r w:rsidRPr="005E090D">
        <w:rPr>
          <w:iCs/>
          <w:sz w:val="28"/>
          <w:szCs w:val="28"/>
        </w:rPr>
        <w:t>інформаційно</w:t>
      </w:r>
      <w:r w:rsidRPr="005E090D">
        <w:rPr>
          <w:rStyle w:val="a8"/>
          <w:i w:val="0"/>
          <w:sz w:val="28"/>
          <w:szCs w:val="28"/>
        </w:rPr>
        <w:t xml:space="preserve">-аналітичної. </w:t>
      </w:r>
      <w:r w:rsidRPr="005E090D">
        <w:rPr>
          <w:sz w:val="28"/>
          <w:szCs w:val="28"/>
        </w:rPr>
        <w:t xml:space="preserve">Основу її застосування складають інформаційні технології при виробленні та прийнятті управлінських рішень, причому відбувається превалювання технократичного елемента </w:t>
      </w:r>
      <w:r w:rsidRPr="005E090D">
        <w:rPr>
          <w:sz w:val="28"/>
          <w:szCs w:val="28"/>
        </w:rPr>
        <w:lastRenderedPageBreak/>
        <w:t>над гуманітарним;</w:t>
      </w:r>
      <w:r w:rsidRPr="005E090D">
        <w:rPr>
          <w:rStyle w:val="a8"/>
          <w:i w:val="0"/>
          <w:sz w:val="28"/>
          <w:szCs w:val="28"/>
        </w:rPr>
        <w:t xml:space="preserve"> </w:t>
      </w:r>
    </w:p>
    <w:p w14:paraId="5E1E4C6F" w14:textId="77777777" w:rsidR="00762DF1" w:rsidRPr="005E090D" w:rsidRDefault="00762DF1" w:rsidP="00137A27">
      <w:pPr>
        <w:pStyle w:val="11"/>
        <w:numPr>
          <w:ilvl w:val="0"/>
          <w:numId w:val="15"/>
        </w:numPr>
        <w:ind w:left="426" w:right="20" w:hanging="426"/>
        <w:rPr>
          <w:sz w:val="28"/>
          <w:szCs w:val="28"/>
        </w:rPr>
      </w:pPr>
      <w:r w:rsidRPr="005E090D">
        <w:rPr>
          <w:rStyle w:val="a8"/>
          <w:i w:val="0"/>
          <w:sz w:val="28"/>
          <w:szCs w:val="28"/>
        </w:rPr>
        <w:t xml:space="preserve">соціально орієнтованої. </w:t>
      </w:r>
      <w:r w:rsidRPr="005E090D">
        <w:rPr>
          <w:sz w:val="28"/>
          <w:szCs w:val="28"/>
        </w:rPr>
        <w:t>Вона частково включає "соціальний фактор" у механізм регулювання, що сприяє розкриттю творчого потенціалу державних службовців. Зро</w:t>
      </w:r>
      <w:r w:rsidRPr="005E090D">
        <w:rPr>
          <w:sz w:val="28"/>
          <w:szCs w:val="28"/>
        </w:rPr>
        <w:softHyphen/>
        <w:t>зуміло, що саме цей тип культури має стати основою сучасної інтеграль</w:t>
      </w:r>
      <w:r w:rsidRPr="005E090D">
        <w:rPr>
          <w:sz w:val="28"/>
          <w:szCs w:val="28"/>
        </w:rPr>
        <w:softHyphen/>
        <w:t xml:space="preserve">ної </w:t>
      </w:r>
      <w:r w:rsidR="005E090D">
        <w:rPr>
          <w:sz w:val="28"/>
          <w:szCs w:val="28"/>
        </w:rPr>
        <w:t xml:space="preserve"> культури </w:t>
      </w:r>
      <w:r w:rsidRPr="005E090D">
        <w:rPr>
          <w:sz w:val="28"/>
          <w:szCs w:val="28"/>
        </w:rPr>
        <w:t>через те, що в ньому акцент робиться на людських ресурсах, прин</w:t>
      </w:r>
      <w:r w:rsidRPr="005E090D">
        <w:rPr>
          <w:sz w:val="28"/>
          <w:szCs w:val="28"/>
        </w:rPr>
        <w:softHyphen/>
        <w:t>ципах гуманізму і захисті особистості чиновника як найвищої цінності в організації, а значить, і в суспільстві в цілому.</w:t>
      </w:r>
    </w:p>
    <w:p w14:paraId="4B67378F" w14:textId="77777777" w:rsidR="00762DF1" w:rsidRPr="00AB537C" w:rsidRDefault="00762DF1" w:rsidP="00137A27">
      <w:pPr>
        <w:pStyle w:val="11"/>
        <w:ind w:left="20" w:right="20" w:firstLine="560"/>
        <w:rPr>
          <w:sz w:val="28"/>
          <w:szCs w:val="28"/>
        </w:rPr>
      </w:pPr>
      <w:r w:rsidRPr="00AB537C">
        <w:rPr>
          <w:sz w:val="28"/>
          <w:szCs w:val="28"/>
        </w:rPr>
        <w:t xml:space="preserve">Само собою зрозуміло, що недостатній рівень професіоналізму та </w:t>
      </w:r>
      <w:r w:rsidR="0096230D" w:rsidRPr="00AB537C">
        <w:rPr>
          <w:sz w:val="28"/>
          <w:szCs w:val="28"/>
        </w:rPr>
        <w:t>ОУК</w:t>
      </w:r>
      <w:r w:rsidRPr="00AB537C">
        <w:rPr>
          <w:sz w:val="28"/>
          <w:szCs w:val="28"/>
        </w:rPr>
        <w:t xml:space="preserve"> керівників не лише гальмує поширення організаційної культури (ОК), а й стримує організаційний розвиток організації. Тож не дивно, що недо</w:t>
      </w:r>
      <w:r w:rsidRPr="00AB537C">
        <w:rPr>
          <w:sz w:val="28"/>
          <w:szCs w:val="28"/>
        </w:rPr>
        <w:softHyphen/>
        <w:t>статньо підготовленому, неерудованому керівнику, який не володіє еле</w:t>
      </w:r>
      <w:r w:rsidRPr="00AB537C">
        <w:rPr>
          <w:sz w:val="28"/>
          <w:szCs w:val="28"/>
        </w:rPr>
        <w:softHyphen/>
        <w:t xml:space="preserve">ментами загальної культури та </w:t>
      </w:r>
      <w:r w:rsidR="0096230D" w:rsidRPr="00AB537C">
        <w:rPr>
          <w:sz w:val="28"/>
          <w:szCs w:val="28"/>
        </w:rPr>
        <w:t>ОУК</w:t>
      </w:r>
      <w:r w:rsidRPr="00AB537C">
        <w:rPr>
          <w:sz w:val="28"/>
          <w:szCs w:val="28"/>
        </w:rPr>
        <w:t xml:space="preserve">, важко, а то й неможливо засвоїти </w:t>
      </w:r>
      <w:r w:rsidR="0096230D" w:rsidRPr="00AB537C">
        <w:rPr>
          <w:sz w:val="28"/>
          <w:szCs w:val="28"/>
        </w:rPr>
        <w:t xml:space="preserve">її </w:t>
      </w:r>
      <w:r w:rsidRPr="00AB537C">
        <w:rPr>
          <w:sz w:val="28"/>
          <w:szCs w:val="28"/>
        </w:rPr>
        <w:t>еле</w:t>
      </w:r>
      <w:r w:rsidRPr="00AB537C">
        <w:rPr>
          <w:sz w:val="28"/>
          <w:szCs w:val="28"/>
        </w:rPr>
        <w:softHyphen/>
        <w:t>менти, не кажучи вже про те, щоб бути її активним носієм та поши</w:t>
      </w:r>
      <w:r w:rsidRPr="00AB537C">
        <w:rPr>
          <w:sz w:val="28"/>
          <w:szCs w:val="28"/>
        </w:rPr>
        <w:softHyphen/>
        <w:t>рювачем серед підлеглих.</w:t>
      </w:r>
    </w:p>
    <w:p w14:paraId="51CB3EBE" w14:textId="77777777" w:rsidR="00762DF1" w:rsidRPr="00AB537C" w:rsidRDefault="00762DF1" w:rsidP="00137A27">
      <w:pPr>
        <w:pStyle w:val="11"/>
        <w:ind w:left="20" w:right="20" w:firstLine="560"/>
        <w:rPr>
          <w:sz w:val="28"/>
          <w:szCs w:val="28"/>
        </w:rPr>
      </w:pPr>
      <w:r w:rsidRPr="00AB537C">
        <w:rPr>
          <w:sz w:val="28"/>
          <w:szCs w:val="28"/>
        </w:rPr>
        <w:t>Очевидно, що нині слід виходити з того, що ринкові відносини породжують новий тип управління, новий тип державного чиновника - людини, не зашореної ідеологічними догмами, компетентної, високопрофесійної, готової дія</w:t>
      </w:r>
      <w:r w:rsidR="00A35618" w:rsidRPr="00AB537C">
        <w:rPr>
          <w:sz w:val="28"/>
          <w:szCs w:val="28"/>
        </w:rPr>
        <w:t>ти ініціативно та відповідально, що</w:t>
      </w:r>
      <w:r w:rsidRPr="00AB537C">
        <w:rPr>
          <w:sz w:val="28"/>
          <w:szCs w:val="28"/>
        </w:rPr>
        <w:t xml:space="preserve"> вимагає саме управлінця-лідера-інноватора. Його основними тенденціями поведінки є: усвідомлення та постановка перед співробітниками чітких і зрозумілих цілей; заохочу</w:t>
      </w:r>
      <w:r w:rsidRPr="00AB537C">
        <w:rPr>
          <w:sz w:val="28"/>
          <w:szCs w:val="28"/>
        </w:rPr>
        <w:softHyphen/>
        <w:t>вання підлеглих до прояву творчості та ініціативи; своєчасне прийняття вмотивованих управлінських рішень; підтримка у колективі атмосфери довіри та співробітництва; правильне мотивування співробітників; пози</w:t>
      </w:r>
      <w:r w:rsidRPr="00AB537C">
        <w:rPr>
          <w:sz w:val="28"/>
          <w:szCs w:val="28"/>
        </w:rPr>
        <w:softHyphen/>
        <w:t>тивний вплив власного авторитету на підлеглих колег; розуміння необхід</w:t>
      </w:r>
      <w:r w:rsidRPr="00AB537C">
        <w:rPr>
          <w:sz w:val="28"/>
          <w:szCs w:val="28"/>
        </w:rPr>
        <w:softHyphen/>
        <w:t xml:space="preserve">ності змін. </w:t>
      </w:r>
    </w:p>
    <w:p w14:paraId="7D32D809" w14:textId="77777777" w:rsidR="00762DF1" w:rsidRPr="00AB537C" w:rsidRDefault="00762DF1" w:rsidP="00137A27">
      <w:pPr>
        <w:pStyle w:val="11"/>
        <w:ind w:left="20" w:right="20" w:firstLine="560"/>
        <w:rPr>
          <w:sz w:val="28"/>
          <w:szCs w:val="28"/>
        </w:rPr>
      </w:pPr>
      <w:r w:rsidRPr="00AB537C">
        <w:rPr>
          <w:sz w:val="28"/>
          <w:szCs w:val="28"/>
        </w:rPr>
        <w:t>Незаперечним є той факт, що управлінець, який не лише обізна</w:t>
      </w:r>
      <w:r w:rsidRPr="00AB537C">
        <w:rPr>
          <w:sz w:val="28"/>
          <w:szCs w:val="28"/>
        </w:rPr>
        <w:softHyphen/>
        <w:t xml:space="preserve">ний, а й досконало володіє </w:t>
      </w:r>
      <w:r w:rsidR="00A52A69" w:rsidRPr="00AB537C">
        <w:rPr>
          <w:sz w:val="28"/>
          <w:szCs w:val="28"/>
        </w:rPr>
        <w:t>О</w:t>
      </w:r>
      <w:r w:rsidRPr="00AB537C">
        <w:rPr>
          <w:sz w:val="28"/>
          <w:szCs w:val="28"/>
        </w:rPr>
        <w:t>УК, проявляючи при цьому управлінську свідомість, яка здійснює безпосередній вплив на творчу діяльність служ</w:t>
      </w:r>
      <w:r w:rsidRPr="00AB537C">
        <w:rPr>
          <w:sz w:val="28"/>
          <w:szCs w:val="28"/>
        </w:rPr>
        <w:softHyphen/>
        <w:t>бовців у сфері управління. Саме тому</w:t>
      </w:r>
      <w:r w:rsidRPr="00AB537C">
        <w:rPr>
          <w:iCs/>
          <w:sz w:val="28"/>
          <w:szCs w:val="28"/>
        </w:rPr>
        <w:t xml:space="preserve"> для сучасного керівника-лідера важ</w:t>
      </w:r>
      <w:r w:rsidRPr="00AB537C">
        <w:rPr>
          <w:iCs/>
          <w:sz w:val="28"/>
          <w:szCs w:val="28"/>
        </w:rPr>
        <w:softHyphen/>
        <w:t xml:space="preserve">ливого значення </w:t>
      </w:r>
      <w:r w:rsidRPr="00AB537C">
        <w:rPr>
          <w:iCs/>
          <w:sz w:val="28"/>
          <w:szCs w:val="28"/>
        </w:rPr>
        <w:lastRenderedPageBreak/>
        <w:t>набуває така складова, як культура мислення.</w:t>
      </w:r>
    </w:p>
    <w:p w14:paraId="2296C962" w14:textId="77777777" w:rsidR="002B3DFA" w:rsidRPr="00AB537C" w:rsidRDefault="00762DF1" w:rsidP="00137A27">
      <w:pPr>
        <w:pStyle w:val="11"/>
        <w:ind w:left="20" w:right="20" w:firstLine="560"/>
        <w:rPr>
          <w:iCs/>
          <w:sz w:val="28"/>
          <w:szCs w:val="28"/>
        </w:rPr>
      </w:pPr>
      <w:r w:rsidRPr="00AB537C">
        <w:rPr>
          <w:bCs/>
          <w:i/>
          <w:iCs/>
          <w:sz w:val="28"/>
          <w:szCs w:val="28"/>
        </w:rPr>
        <w:t>Культура мислення</w:t>
      </w:r>
      <w:r w:rsidRPr="00AB537C">
        <w:rPr>
          <w:sz w:val="28"/>
          <w:szCs w:val="28"/>
        </w:rPr>
        <w:t xml:space="preserve"> є однією з форм відображення соціальної дійсності, цілеспрямованості, узагальненим пізнанням людьми існуючих зв'язків в управлінських відносинах, творчим виробленням нових ідей, фор</w:t>
      </w:r>
      <w:r w:rsidRPr="00AB537C">
        <w:rPr>
          <w:sz w:val="28"/>
          <w:szCs w:val="28"/>
        </w:rPr>
        <w:softHyphen/>
        <w:t>муванням явищ і процесів, що мають соціальний зміст або практичне зна</w:t>
      </w:r>
      <w:r w:rsidRPr="00AB537C">
        <w:rPr>
          <w:sz w:val="28"/>
          <w:szCs w:val="28"/>
        </w:rPr>
        <w:softHyphen/>
        <w:t>чення для управлінської діяльності.</w:t>
      </w:r>
      <w:r w:rsidRPr="00AB537C">
        <w:rPr>
          <w:i/>
          <w:iCs/>
          <w:sz w:val="28"/>
          <w:szCs w:val="28"/>
        </w:rPr>
        <w:t xml:space="preserve"> </w:t>
      </w:r>
      <w:r w:rsidRPr="00AB537C">
        <w:rPr>
          <w:iCs/>
          <w:sz w:val="28"/>
          <w:szCs w:val="28"/>
        </w:rPr>
        <w:t xml:space="preserve">Її основними управлінськими рисами є: </w:t>
      </w:r>
    </w:p>
    <w:p w14:paraId="0DB86EAD" w14:textId="77777777" w:rsidR="00762DF1" w:rsidRPr="00AB537C" w:rsidRDefault="00762DF1" w:rsidP="00137A27">
      <w:pPr>
        <w:pStyle w:val="11"/>
        <w:numPr>
          <w:ilvl w:val="0"/>
          <w:numId w:val="16"/>
        </w:numPr>
        <w:ind w:left="426" w:right="20" w:hanging="426"/>
        <w:rPr>
          <w:sz w:val="28"/>
          <w:szCs w:val="28"/>
        </w:rPr>
      </w:pPr>
      <w:r w:rsidRPr="00AB537C">
        <w:rPr>
          <w:sz w:val="28"/>
          <w:szCs w:val="28"/>
        </w:rPr>
        <w:t>домінантність, тобто намагання впливати на інших. Ця риса безпо</w:t>
      </w:r>
      <w:r w:rsidRPr="00AB537C">
        <w:rPr>
          <w:sz w:val="28"/>
          <w:szCs w:val="28"/>
        </w:rPr>
        <w:softHyphen/>
        <w:t>середньо пов'язана з прагненням до лідерства та мотивацією управлінця;</w:t>
      </w:r>
    </w:p>
    <w:p w14:paraId="777A8D8E" w14:textId="77777777" w:rsidR="00762DF1" w:rsidRPr="00AB537C" w:rsidRDefault="00762DF1" w:rsidP="00137A27">
      <w:pPr>
        <w:pStyle w:val="11"/>
        <w:numPr>
          <w:ilvl w:val="0"/>
          <w:numId w:val="16"/>
        </w:numPr>
        <w:ind w:left="426" w:right="20" w:hanging="426"/>
        <w:rPr>
          <w:sz w:val="28"/>
          <w:szCs w:val="28"/>
        </w:rPr>
      </w:pPr>
      <w:r w:rsidRPr="00AB537C">
        <w:rPr>
          <w:sz w:val="28"/>
          <w:szCs w:val="28"/>
        </w:rPr>
        <w:t>впевненість у собі. На впевненого керівника можна покластися і йому можна вірити;</w:t>
      </w:r>
    </w:p>
    <w:p w14:paraId="33956EF5" w14:textId="77777777" w:rsidR="00762DF1" w:rsidRPr="00AB537C" w:rsidRDefault="00762DF1" w:rsidP="00137A27">
      <w:pPr>
        <w:pStyle w:val="11"/>
        <w:numPr>
          <w:ilvl w:val="0"/>
          <w:numId w:val="16"/>
        </w:numPr>
        <w:ind w:left="426" w:right="20" w:hanging="426"/>
        <w:rPr>
          <w:sz w:val="28"/>
          <w:szCs w:val="28"/>
        </w:rPr>
      </w:pPr>
      <w:r w:rsidRPr="00AB537C">
        <w:rPr>
          <w:sz w:val="28"/>
          <w:szCs w:val="28"/>
        </w:rPr>
        <w:t>володіння собою, емоційна врівноваженість та стійкість до стресів. Уміння об'єктивно ставитися до колег та контролювати свою поведінку є над</w:t>
      </w:r>
      <w:r w:rsidRPr="00AB537C">
        <w:rPr>
          <w:sz w:val="28"/>
          <w:szCs w:val="28"/>
        </w:rPr>
        <w:softHyphen/>
        <w:t>звичайно цінними рисами оптимального і вмілого управління колективом;</w:t>
      </w:r>
    </w:p>
    <w:p w14:paraId="06CE75EA" w14:textId="77777777" w:rsidR="00762DF1" w:rsidRPr="00AB537C" w:rsidRDefault="00762DF1" w:rsidP="00137A27">
      <w:pPr>
        <w:pStyle w:val="11"/>
        <w:numPr>
          <w:ilvl w:val="0"/>
          <w:numId w:val="16"/>
        </w:numPr>
        <w:ind w:left="426" w:right="20" w:hanging="426"/>
        <w:rPr>
          <w:sz w:val="28"/>
          <w:szCs w:val="28"/>
        </w:rPr>
      </w:pPr>
      <w:r w:rsidRPr="00AB537C">
        <w:rPr>
          <w:sz w:val="28"/>
          <w:szCs w:val="28"/>
        </w:rPr>
        <w:t>креативність, здатність до творчості. Керівник повинен само</w:t>
      </w:r>
      <w:r w:rsidRPr="00AB537C">
        <w:rPr>
          <w:sz w:val="28"/>
          <w:szCs w:val="28"/>
        </w:rPr>
        <w:softHyphen/>
        <w:t>стійно мислити, підтримувати нове, шукати шляхи до підвищення ефек</w:t>
      </w:r>
      <w:r w:rsidRPr="00AB537C">
        <w:rPr>
          <w:sz w:val="28"/>
          <w:szCs w:val="28"/>
        </w:rPr>
        <w:softHyphen/>
        <w:t>тивності роботи, самовдосконалення;</w:t>
      </w:r>
    </w:p>
    <w:p w14:paraId="398E3B5E" w14:textId="77777777" w:rsidR="00762DF1" w:rsidRPr="00AB537C" w:rsidRDefault="00762DF1" w:rsidP="00137A27">
      <w:pPr>
        <w:pStyle w:val="11"/>
        <w:numPr>
          <w:ilvl w:val="0"/>
          <w:numId w:val="16"/>
        </w:numPr>
        <w:ind w:left="426" w:right="20" w:hanging="426"/>
        <w:rPr>
          <w:sz w:val="28"/>
          <w:szCs w:val="28"/>
        </w:rPr>
      </w:pPr>
      <w:r w:rsidRPr="00AB537C">
        <w:rPr>
          <w:sz w:val="28"/>
          <w:szCs w:val="28"/>
        </w:rPr>
        <w:t>цілеспрямованість, прагнення до досягнення мети. Ці риси є скла</w:t>
      </w:r>
      <w:r w:rsidRPr="00AB537C">
        <w:rPr>
          <w:sz w:val="28"/>
          <w:szCs w:val="28"/>
        </w:rPr>
        <w:softHyphen/>
        <w:t>довою мотивації керівництва;</w:t>
      </w:r>
    </w:p>
    <w:p w14:paraId="2088692E" w14:textId="77777777" w:rsidR="00762DF1" w:rsidRPr="00AB537C" w:rsidRDefault="00762DF1" w:rsidP="00137A27">
      <w:pPr>
        <w:pStyle w:val="11"/>
        <w:numPr>
          <w:ilvl w:val="0"/>
          <w:numId w:val="16"/>
        </w:numPr>
        <w:ind w:left="426" w:right="20" w:hanging="426"/>
        <w:rPr>
          <w:sz w:val="28"/>
          <w:szCs w:val="28"/>
        </w:rPr>
      </w:pPr>
      <w:r w:rsidRPr="00AB537C">
        <w:rPr>
          <w:sz w:val="28"/>
          <w:szCs w:val="28"/>
        </w:rPr>
        <w:t>підприємливість, готовність до обґрунтованого ризику. Керівник повинен не лише прораховувати різноманітні варіанти дій, а й максималь</w:t>
      </w:r>
      <w:r w:rsidRPr="00AB537C">
        <w:rPr>
          <w:sz w:val="28"/>
          <w:szCs w:val="28"/>
        </w:rPr>
        <w:softHyphen/>
        <w:t>но передбачати їх можливі наслідки.</w:t>
      </w:r>
    </w:p>
    <w:p w14:paraId="2C37CFFF" w14:textId="77777777" w:rsidR="00762DF1" w:rsidRPr="00AB537C" w:rsidRDefault="00762DF1" w:rsidP="00137A27">
      <w:pPr>
        <w:pStyle w:val="11"/>
        <w:ind w:left="20" w:right="20" w:firstLine="560"/>
        <w:rPr>
          <w:sz w:val="28"/>
          <w:szCs w:val="28"/>
        </w:rPr>
      </w:pPr>
      <w:r w:rsidRPr="00AB537C">
        <w:rPr>
          <w:sz w:val="28"/>
          <w:szCs w:val="28"/>
        </w:rPr>
        <w:t>Саме за таких умов ризик є виправданим: рішучість, готовність брати на себе відповідальність. Такі риси показують управлінця у спри</w:t>
      </w:r>
      <w:r w:rsidRPr="00AB537C">
        <w:rPr>
          <w:sz w:val="28"/>
          <w:szCs w:val="28"/>
        </w:rPr>
        <w:softHyphen/>
        <w:t>ятливому світлі серед колег та підлеглих; надійність у відносинах з підлег</w:t>
      </w:r>
      <w:r w:rsidRPr="00AB537C">
        <w:rPr>
          <w:sz w:val="28"/>
          <w:szCs w:val="28"/>
        </w:rPr>
        <w:softHyphen/>
        <w:t>лими, керівництвом та клієнтами. Відсутність таких рис автоматично свідчить про відсутність довіри до такого керівника і про те, що він не може розраховувати на підтримку інших; уміння спілкуватися з людьми. Три чверті часу керівник витрачає на словесне спілкування з підлеглими. Саме тому ця риса є основою досягнення ним стійкого успіху в уп</w:t>
      </w:r>
      <w:r w:rsidRPr="00AB537C">
        <w:rPr>
          <w:sz w:val="28"/>
          <w:szCs w:val="28"/>
        </w:rPr>
        <w:softHyphen/>
        <w:t xml:space="preserve">равлінській </w:t>
      </w:r>
      <w:r w:rsidRPr="00AB537C">
        <w:rPr>
          <w:sz w:val="28"/>
          <w:szCs w:val="28"/>
        </w:rPr>
        <w:lastRenderedPageBreak/>
        <w:t>діяльності; здатність максимально використовувати можливості співробітників шляхом їх правильного позиціонування в організації та про</w:t>
      </w:r>
      <w:r w:rsidRPr="00AB537C">
        <w:rPr>
          <w:sz w:val="28"/>
          <w:szCs w:val="28"/>
        </w:rPr>
        <w:softHyphen/>
        <w:t>ведення справедливої мотиваційної політики. Керівник має бути доскона</w:t>
      </w:r>
      <w:r w:rsidRPr="00AB537C">
        <w:rPr>
          <w:sz w:val="28"/>
          <w:szCs w:val="28"/>
        </w:rPr>
        <w:softHyphen/>
        <w:t>ло обізнаним з індивідуальними можливостями та особливостями своїх співробітників. Це потрібно для досягнення організацією успіху, який, як відомо, залежить від максимального внеску кожного члена колективу.</w:t>
      </w:r>
    </w:p>
    <w:p w14:paraId="74332BA5" w14:textId="77777777" w:rsidR="00762DF1" w:rsidRPr="00AB537C" w:rsidRDefault="00762DF1" w:rsidP="00137A27">
      <w:pPr>
        <w:pStyle w:val="11"/>
        <w:ind w:left="20" w:right="20" w:firstLine="560"/>
        <w:rPr>
          <w:sz w:val="28"/>
          <w:szCs w:val="28"/>
        </w:rPr>
      </w:pPr>
      <w:r w:rsidRPr="00AB537C">
        <w:rPr>
          <w:sz w:val="28"/>
          <w:szCs w:val="28"/>
        </w:rPr>
        <w:t>Не викликає жодного сумніву той факт, що управлінські власти</w:t>
      </w:r>
      <w:r w:rsidRPr="00AB537C">
        <w:rPr>
          <w:sz w:val="28"/>
          <w:szCs w:val="28"/>
        </w:rPr>
        <w:softHyphen/>
        <w:t>вості керівника обов'язково апробуються його професійною підготовкою та досвідом. Встановлено, до речі, що якщо керівник не є реальним ліде</w:t>
      </w:r>
      <w:r w:rsidRPr="00AB537C">
        <w:rPr>
          <w:sz w:val="28"/>
          <w:szCs w:val="28"/>
        </w:rPr>
        <w:softHyphen/>
        <w:t>ром у колективі, підлеглі реалізують лише 60-65% своїх можливостей, виконуючи свої обов'язки тією мірою, яка дає їм змогу продовжити ро</w:t>
      </w:r>
      <w:r w:rsidRPr="00AB537C">
        <w:rPr>
          <w:sz w:val="28"/>
          <w:szCs w:val="28"/>
        </w:rPr>
        <w:softHyphen/>
        <w:t>боту і втриматись на своїй посаді</w:t>
      </w:r>
      <w:r w:rsidR="00E63B82">
        <w:rPr>
          <w:rStyle w:val="af3"/>
          <w:sz w:val="28"/>
          <w:szCs w:val="28"/>
        </w:rPr>
        <w:footnoteReference w:id="70"/>
      </w:r>
      <w:r w:rsidRPr="00AB537C">
        <w:rPr>
          <w:sz w:val="28"/>
          <w:szCs w:val="28"/>
        </w:rPr>
        <w:t>.</w:t>
      </w:r>
    </w:p>
    <w:p w14:paraId="6A1E5A1E" w14:textId="77777777" w:rsidR="00762DF1" w:rsidRPr="00AB537C" w:rsidRDefault="00762DF1" w:rsidP="00137A27">
      <w:pPr>
        <w:pStyle w:val="11"/>
        <w:ind w:left="20" w:right="20" w:firstLine="560"/>
        <w:rPr>
          <w:sz w:val="28"/>
          <w:szCs w:val="28"/>
        </w:rPr>
      </w:pPr>
      <w:r w:rsidRPr="00AB537C">
        <w:rPr>
          <w:sz w:val="28"/>
          <w:szCs w:val="28"/>
        </w:rPr>
        <w:t>Характерним для державних службовців є недостатнє розуміння особливостей управлінської праці. Аксіоматичною у зв'язку з цим є така закономірність: поки керів</w:t>
      </w:r>
      <w:r w:rsidRPr="00AB537C">
        <w:rPr>
          <w:sz w:val="28"/>
          <w:szCs w:val="28"/>
        </w:rPr>
        <w:softHyphen/>
        <w:t>ники не навчаться належним чином, тобто реально і критично, об'єктив</w:t>
      </w:r>
      <w:r w:rsidRPr="00AB537C">
        <w:rPr>
          <w:sz w:val="28"/>
          <w:szCs w:val="28"/>
        </w:rPr>
        <w:softHyphen/>
        <w:t>но й правдиво,</w:t>
      </w:r>
      <w:r w:rsidRPr="00AB537C">
        <w:rPr>
          <w:i/>
          <w:iCs/>
          <w:sz w:val="28"/>
          <w:szCs w:val="28"/>
        </w:rPr>
        <w:t xml:space="preserve"> </w:t>
      </w:r>
      <w:r w:rsidRPr="00AB537C">
        <w:rPr>
          <w:iCs/>
          <w:sz w:val="28"/>
          <w:szCs w:val="28"/>
        </w:rPr>
        <w:t>оцінювати ефективність власної управлінської діяльності,</w:t>
      </w:r>
      <w:r w:rsidRPr="00AB537C">
        <w:rPr>
          <w:i/>
          <w:iCs/>
          <w:sz w:val="28"/>
          <w:szCs w:val="28"/>
        </w:rPr>
        <w:t xml:space="preserve"> </w:t>
      </w:r>
      <w:r w:rsidRPr="00AB537C">
        <w:rPr>
          <w:sz w:val="28"/>
          <w:szCs w:val="28"/>
        </w:rPr>
        <w:t>їм не вдасться не лише домогтися віддачі від підлеглих, а й по-сучасному об'єктивно управляти й оцінювати їх.</w:t>
      </w:r>
    </w:p>
    <w:p w14:paraId="2974106F" w14:textId="77777777" w:rsidR="00762DF1" w:rsidRPr="00AB537C" w:rsidRDefault="00762DF1" w:rsidP="00137A27">
      <w:pPr>
        <w:pStyle w:val="11"/>
        <w:ind w:left="20" w:right="20" w:firstLine="560"/>
        <w:rPr>
          <w:sz w:val="28"/>
          <w:szCs w:val="28"/>
        </w:rPr>
      </w:pPr>
      <w:r w:rsidRPr="00AB537C">
        <w:rPr>
          <w:sz w:val="28"/>
          <w:szCs w:val="28"/>
        </w:rPr>
        <w:t>Природно, що орієнтація на творчу працю передбачає певну свобо</w:t>
      </w:r>
      <w:r w:rsidRPr="00AB537C">
        <w:rPr>
          <w:sz w:val="28"/>
          <w:szCs w:val="28"/>
        </w:rPr>
        <w:softHyphen/>
        <w:t>ду від почуття соціальної незахищеності. Очевидно, що, на відміну від виконавської, над творчою працею насилля просто неможливе, оскільки дріб'язкова регламентація діяльності державних службовців-професіоналів, нав'язування їм ідей та завдань, їх соціальна незабезпеченість знищують у них творче ставлення до праці, знижуючи її ефективність та продуктивність.</w:t>
      </w:r>
    </w:p>
    <w:p w14:paraId="64A73C80" w14:textId="77777777" w:rsidR="00762DF1" w:rsidRPr="00AB537C" w:rsidRDefault="00762DF1" w:rsidP="00137A27">
      <w:pPr>
        <w:pStyle w:val="11"/>
        <w:ind w:left="20" w:right="20" w:firstLine="560"/>
        <w:rPr>
          <w:sz w:val="28"/>
          <w:szCs w:val="28"/>
        </w:rPr>
      </w:pPr>
      <w:r w:rsidRPr="00AB537C">
        <w:rPr>
          <w:sz w:val="28"/>
          <w:szCs w:val="28"/>
        </w:rPr>
        <w:t xml:space="preserve">У зв'язку з цим володіння керівником сучасним рівнем </w:t>
      </w:r>
      <w:r w:rsidR="006F6EE8" w:rsidRPr="00AB537C">
        <w:rPr>
          <w:sz w:val="28"/>
          <w:szCs w:val="28"/>
        </w:rPr>
        <w:t>О</w:t>
      </w:r>
      <w:r w:rsidRPr="00AB537C">
        <w:rPr>
          <w:sz w:val="28"/>
          <w:szCs w:val="28"/>
        </w:rPr>
        <w:t>УК неми</w:t>
      </w:r>
      <w:r w:rsidRPr="00AB537C">
        <w:rPr>
          <w:sz w:val="28"/>
          <w:szCs w:val="28"/>
        </w:rPr>
        <w:softHyphen/>
        <w:t>нуче</w:t>
      </w:r>
      <w:r w:rsidRPr="00AB537C">
        <w:rPr>
          <w:iCs/>
          <w:sz w:val="28"/>
          <w:szCs w:val="28"/>
        </w:rPr>
        <w:t xml:space="preserve"> активізує людський фактор у процесі управління. Універсальними шляхами його активізації</w:t>
      </w:r>
      <w:r w:rsidRPr="00AB537C">
        <w:rPr>
          <w:sz w:val="28"/>
          <w:szCs w:val="28"/>
        </w:rPr>
        <w:t xml:space="preserve"> є: піклування про співробітника; скасування принизливого, дріб'язкового контролю над його діяльністю; надання підлеглим чиновникам більших свобод, прав та повноважень у виборі альтернатив, часу та дій; </w:t>
      </w:r>
      <w:r w:rsidRPr="00AB537C">
        <w:rPr>
          <w:sz w:val="28"/>
          <w:szCs w:val="28"/>
        </w:rPr>
        <w:lastRenderedPageBreak/>
        <w:t>залучення підлеглих службовців до творчого процесу і прояв довіри до них; розробка та дотримання в організації мо</w:t>
      </w:r>
      <w:r w:rsidRPr="00AB537C">
        <w:rPr>
          <w:sz w:val="28"/>
          <w:szCs w:val="28"/>
        </w:rPr>
        <w:softHyphen/>
        <w:t>тиваційно-стимулюючої політики; визнання кожного підлеглого службов</w:t>
      </w:r>
      <w:r w:rsidRPr="00AB537C">
        <w:rPr>
          <w:sz w:val="28"/>
          <w:szCs w:val="28"/>
        </w:rPr>
        <w:softHyphen/>
        <w:t>ця індивідуально-неповторною особистістю.</w:t>
      </w:r>
    </w:p>
    <w:p w14:paraId="7EC8F3F5" w14:textId="77777777" w:rsidR="00762DF1" w:rsidRDefault="00762DF1" w:rsidP="00137A27">
      <w:pPr>
        <w:pStyle w:val="11"/>
        <w:ind w:left="20" w:right="20" w:firstLine="560"/>
        <w:rPr>
          <w:sz w:val="28"/>
          <w:szCs w:val="28"/>
        </w:rPr>
      </w:pPr>
      <w:r w:rsidRPr="00AB537C">
        <w:rPr>
          <w:iCs/>
          <w:sz w:val="28"/>
          <w:szCs w:val="28"/>
        </w:rPr>
        <w:t xml:space="preserve">Володіння сучасною </w:t>
      </w:r>
      <w:r w:rsidR="009A495F" w:rsidRPr="00AB537C">
        <w:rPr>
          <w:iCs/>
          <w:sz w:val="28"/>
          <w:szCs w:val="28"/>
        </w:rPr>
        <w:t>О</w:t>
      </w:r>
      <w:r w:rsidRPr="00AB537C">
        <w:rPr>
          <w:iCs/>
          <w:sz w:val="28"/>
          <w:szCs w:val="28"/>
        </w:rPr>
        <w:t>УК безпосередньо відображається у</w:t>
      </w:r>
      <w:r w:rsidRPr="00AB537C">
        <w:rPr>
          <w:sz w:val="28"/>
          <w:szCs w:val="28"/>
        </w:rPr>
        <w:t xml:space="preserve"> постійній демонстрації керівником нового стандарту поведінки по відношенню до підлеглого, якого він вважає партнером, з яким необхідно спільно вирі</w:t>
      </w:r>
      <w:r w:rsidRPr="00AB537C">
        <w:rPr>
          <w:sz w:val="28"/>
          <w:szCs w:val="28"/>
        </w:rPr>
        <w:softHyphen/>
        <w:t>шувати службові завдання, а, значить, підтримувати конструктивні взаємозацікавлені ділові міжособистісні відносини.</w:t>
      </w:r>
    </w:p>
    <w:p w14:paraId="7E43E8B3" w14:textId="77777777" w:rsidR="00AF58FE" w:rsidRPr="00AB537C" w:rsidRDefault="00AF58FE" w:rsidP="00137A27">
      <w:pPr>
        <w:pStyle w:val="11"/>
        <w:ind w:left="20" w:right="20" w:firstLine="560"/>
        <w:rPr>
          <w:sz w:val="28"/>
          <w:szCs w:val="28"/>
        </w:rPr>
      </w:pPr>
      <w:r w:rsidRPr="00AB537C">
        <w:rPr>
          <w:sz w:val="28"/>
          <w:szCs w:val="28"/>
        </w:rPr>
        <w:t>Саме тому сучасний розвиток суспільства вимагає відмови від авторитарного начальника з властивими йому тоталітарними методами управління та заміни його на демократичного керівника колективу колег-однодумців, здатного запропонувати підлеглим державним службовцям сучасний рівень взаємозацікавленої взаємодії, спрямованої на ефектив</w:t>
      </w:r>
      <w:r w:rsidRPr="00AB537C">
        <w:rPr>
          <w:sz w:val="28"/>
          <w:szCs w:val="28"/>
        </w:rPr>
        <w:softHyphen/>
        <w:t>не й результативне здійснення професійної діяльності кожним держав</w:t>
      </w:r>
      <w:r w:rsidRPr="00AB537C">
        <w:rPr>
          <w:sz w:val="28"/>
          <w:szCs w:val="28"/>
        </w:rPr>
        <w:softHyphen/>
        <w:t>ним службовцем-професіоналом та функціонування колективу в цілому.</w:t>
      </w:r>
    </w:p>
    <w:p w14:paraId="0E430E0C" w14:textId="77777777" w:rsidR="00762DF1" w:rsidRPr="00AB537C" w:rsidRDefault="00762DF1" w:rsidP="00137A27">
      <w:pPr>
        <w:pStyle w:val="11"/>
        <w:ind w:left="20" w:right="20" w:firstLine="560"/>
        <w:rPr>
          <w:sz w:val="28"/>
          <w:szCs w:val="28"/>
        </w:rPr>
      </w:pPr>
      <w:r w:rsidRPr="00AB537C">
        <w:rPr>
          <w:sz w:val="28"/>
          <w:szCs w:val="28"/>
        </w:rPr>
        <w:t>Для того, щоб у цій площині відбулися кардинальні зміни, слід, насамперед, змінити структуру мислення посадовців усіх рівнів</w:t>
      </w:r>
      <w:r w:rsidR="006B661D" w:rsidRPr="00AB537C">
        <w:rPr>
          <w:sz w:val="28"/>
          <w:szCs w:val="28"/>
        </w:rPr>
        <w:t xml:space="preserve">. </w:t>
      </w:r>
      <w:r w:rsidRPr="00AB537C">
        <w:rPr>
          <w:sz w:val="28"/>
          <w:szCs w:val="28"/>
        </w:rPr>
        <w:t>Така розумова трансформація необхідна для того, щоб вони свідомо з керівників кадрами (персоналом) трансформувалися в управлінців людськи</w:t>
      </w:r>
      <w:r w:rsidRPr="00AB537C">
        <w:rPr>
          <w:sz w:val="28"/>
          <w:szCs w:val="28"/>
        </w:rPr>
        <w:softHyphen/>
        <w:t>ми ресурсами. У зв'язку з цим докорінного перегляду та осучаснення потребу</w:t>
      </w:r>
      <w:r w:rsidRPr="00AB537C">
        <w:rPr>
          <w:sz w:val="28"/>
          <w:szCs w:val="28"/>
        </w:rPr>
        <w:softHyphen/>
        <w:t>ють: система психологічних установок, ціннісно-мотиваційна сфера, мораль</w:t>
      </w:r>
      <w:r w:rsidRPr="00AB537C">
        <w:rPr>
          <w:sz w:val="28"/>
          <w:szCs w:val="28"/>
        </w:rPr>
        <w:softHyphen/>
        <w:t xml:space="preserve">но-етичні засади діяльності </w:t>
      </w:r>
      <w:r w:rsidR="006B661D" w:rsidRPr="00AB537C">
        <w:rPr>
          <w:sz w:val="28"/>
          <w:szCs w:val="28"/>
        </w:rPr>
        <w:t>публічних</w:t>
      </w:r>
      <w:r w:rsidRPr="00AB537C">
        <w:rPr>
          <w:sz w:val="28"/>
          <w:szCs w:val="28"/>
        </w:rPr>
        <w:t xml:space="preserve"> службовців, передусім управлінців.</w:t>
      </w:r>
    </w:p>
    <w:p w14:paraId="3D7E8EF1" w14:textId="77777777" w:rsidR="00762DF1" w:rsidRPr="00AB537C" w:rsidRDefault="00762DF1" w:rsidP="00137A27">
      <w:pPr>
        <w:pStyle w:val="11"/>
        <w:ind w:left="20" w:right="20" w:firstLine="560"/>
        <w:rPr>
          <w:sz w:val="28"/>
          <w:szCs w:val="28"/>
        </w:rPr>
      </w:pPr>
      <w:r w:rsidRPr="00AB537C">
        <w:rPr>
          <w:iCs/>
          <w:sz w:val="28"/>
          <w:szCs w:val="28"/>
        </w:rPr>
        <w:t>При цьому</w:t>
      </w:r>
      <w:r w:rsidRPr="00AB537C">
        <w:rPr>
          <w:sz w:val="28"/>
          <w:szCs w:val="28"/>
        </w:rPr>
        <w:t xml:space="preserve"> необхідна та бажана ідентифікація </w:t>
      </w:r>
      <w:r w:rsidR="009C71F7" w:rsidRPr="00AB537C">
        <w:rPr>
          <w:sz w:val="28"/>
          <w:szCs w:val="28"/>
        </w:rPr>
        <w:t xml:space="preserve">публічного управлінця </w:t>
      </w:r>
      <w:r w:rsidRPr="00AB537C">
        <w:rPr>
          <w:sz w:val="28"/>
          <w:szCs w:val="28"/>
        </w:rPr>
        <w:t>з організацією та її цілями</w:t>
      </w:r>
      <w:r w:rsidRPr="00AB537C">
        <w:rPr>
          <w:iCs/>
          <w:sz w:val="28"/>
          <w:szCs w:val="28"/>
        </w:rPr>
        <w:t xml:space="preserve"> можлива лише за таких умов:</w:t>
      </w:r>
    </w:p>
    <w:p w14:paraId="3B3E9050" w14:textId="77777777" w:rsidR="00762DF1" w:rsidRPr="00AB537C" w:rsidRDefault="00762DF1" w:rsidP="00137A27">
      <w:pPr>
        <w:pStyle w:val="11"/>
        <w:numPr>
          <w:ilvl w:val="0"/>
          <w:numId w:val="17"/>
        </w:numPr>
        <w:ind w:left="426" w:right="20" w:hanging="426"/>
        <w:rPr>
          <w:sz w:val="28"/>
          <w:szCs w:val="28"/>
        </w:rPr>
      </w:pPr>
      <w:r w:rsidRPr="00AB537C">
        <w:rPr>
          <w:sz w:val="28"/>
          <w:szCs w:val="28"/>
        </w:rPr>
        <w:t>рівноправного зацікавленого співробітництва керівника з підлеглими;</w:t>
      </w:r>
    </w:p>
    <w:p w14:paraId="6A3321F4" w14:textId="77777777" w:rsidR="00762DF1" w:rsidRPr="00AB537C" w:rsidRDefault="00762DF1" w:rsidP="00137A27">
      <w:pPr>
        <w:pStyle w:val="11"/>
        <w:numPr>
          <w:ilvl w:val="0"/>
          <w:numId w:val="17"/>
        </w:numPr>
        <w:ind w:left="426" w:right="20" w:hanging="426"/>
        <w:rPr>
          <w:sz w:val="28"/>
          <w:szCs w:val="28"/>
        </w:rPr>
      </w:pPr>
      <w:r w:rsidRPr="00AB537C">
        <w:rPr>
          <w:sz w:val="28"/>
          <w:szCs w:val="28"/>
        </w:rPr>
        <w:t xml:space="preserve">постійної поваги керівництва до підлеглих державних службовців усі здобудуть при досягненні поставлених перед організацією цілей саме тому, що </w:t>
      </w:r>
      <w:r w:rsidR="009C71F7" w:rsidRPr="00AB537C">
        <w:rPr>
          <w:sz w:val="28"/>
          <w:szCs w:val="28"/>
        </w:rPr>
        <w:t>управління людсь</w:t>
      </w:r>
      <w:r w:rsidR="00EE04F6" w:rsidRPr="00AB537C">
        <w:rPr>
          <w:sz w:val="28"/>
          <w:szCs w:val="28"/>
        </w:rPr>
        <w:t>кими ресурсами</w:t>
      </w:r>
      <w:r w:rsidRPr="00AB537C">
        <w:rPr>
          <w:sz w:val="28"/>
          <w:szCs w:val="28"/>
        </w:rPr>
        <w:t xml:space="preserve"> набуває при цьому найвищої і найефективнішої форми свого існування, а саме: форми соціального </w:t>
      </w:r>
      <w:r w:rsidRPr="00AB537C">
        <w:rPr>
          <w:sz w:val="28"/>
          <w:szCs w:val="28"/>
        </w:rPr>
        <w:lastRenderedPageBreak/>
        <w:t>співробітництва та партнерства. Така форма міжособистісної взаємодії представників різних ієрархічних рівнів в межах соціального буття чиновників є безперервним процесом актуалізації людського фактора, без якого про ефективність діяльності організації як колективу державних службовців не може бути й мови;</w:t>
      </w:r>
    </w:p>
    <w:p w14:paraId="46AA8620" w14:textId="77777777" w:rsidR="00762DF1" w:rsidRPr="00AB537C" w:rsidRDefault="00762DF1" w:rsidP="00137A27">
      <w:pPr>
        <w:pStyle w:val="11"/>
        <w:numPr>
          <w:ilvl w:val="0"/>
          <w:numId w:val="17"/>
        </w:numPr>
        <w:ind w:left="426" w:right="20" w:hanging="426"/>
        <w:rPr>
          <w:sz w:val="28"/>
          <w:szCs w:val="28"/>
        </w:rPr>
      </w:pPr>
      <w:r w:rsidRPr="00AB537C">
        <w:rPr>
          <w:sz w:val="28"/>
          <w:szCs w:val="28"/>
        </w:rPr>
        <w:t>визнання того, що між керівниками та підлеглими підтримуються як формальні (статусні), так і неформальні (особистісні) відносини. Всі їх конкретні прояви є надзвичайно значущими для процесу професійного " роз</w:t>
      </w:r>
      <w:r w:rsidRPr="00AB537C">
        <w:rPr>
          <w:sz w:val="28"/>
          <w:szCs w:val="28"/>
        </w:rPr>
        <w:softHyphen/>
        <w:t>гортання" кожного службовця. Так, через інтелектуальні відносини відбу</w:t>
      </w:r>
      <w:r w:rsidRPr="00AB537C">
        <w:rPr>
          <w:sz w:val="28"/>
          <w:szCs w:val="28"/>
        </w:rPr>
        <w:softHyphen/>
        <w:t>вається обмін знаннями, поглядами, досвідом. Емоційні відносини здатні відігравати подвійну роль, а саме: бути об'єднувальними (кон'юнктивними) і тим самим сприяти стабілізації об'єкта управління чи роз'єднувальними (диз'юнктивними), які проявляються в суперництві, неприязні, ненависті, що призводять до виникнення напруження в колективі. Надзвичайно важливими при цьому є вольові взаємозв'язки, які багато що визначають в управлінні, адже без вольової компоненти воно не може здійснюватися взагалі;</w:t>
      </w:r>
    </w:p>
    <w:p w14:paraId="16E85677" w14:textId="77777777" w:rsidR="00762DF1" w:rsidRPr="00AB537C" w:rsidRDefault="00762DF1" w:rsidP="00137A27">
      <w:pPr>
        <w:pStyle w:val="11"/>
        <w:numPr>
          <w:ilvl w:val="0"/>
          <w:numId w:val="17"/>
        </w:numPr>
        <w:ind w:left="426" w:right="20" w:hanging="426"/>
        <w:rPr>
          <w:sz w:val="28"/>
          <w:szCs w:val="28"/>
        </w:rPr>
      </w:pPr>
      <w:r w:rsidRPr="00AB537C">
        <w:rPr>
          <w:sz w:val="28"/>
          <w:szCs w:val="28"/>
        </w:rPr>
        <w:t>обов'язкової взаємодії організаційних й особистих цінностей та цілей кожного співробітника</w:t>
      </w:r>
      <w:r w:rsidR="00EE04F6" w:rsidRPr="00AB537C">
        <w:rPr>
          <w:sz w:val="28"/>
          <w:szCs w:val="28"/>
        </w:rPr>
        <w:t xml:space="preserve"> публічного</w:t>
      </w:r>
      <w:r w:rsidRPr="00AB537C">
        <w:rPr>
          <w:sz w:val="28"/>
          <w:szCs w:val="28"/>
        </w:rPr>
        <w:t xml:space="preserve"> службовця;</w:t>
      </w:r>
    </w:p>
    <w:p w14:paraId="6A49C8BA" w14:textId="77777777" w:rsidR="00762DF1" w:rsidRPr="00AB537C" w:rsidRDefault="00762DF1" w:rsidP="00137A27">
      <w:pPr>
        <w:pStyle w:val="11"/>
        <w:numPr>
          <w:ilvl w:val="0"/>
          <w:numId w:val="17"/>
        </w:numPr>
        <w:ind w:left="426" w:right="20" w:hanging="426"/>
        <w:rPr>
          <w:sz w:val="28"/>
          <w:szCs w:val="28"/>
        </w:rPr>
      </w:pPr>
      <w:r w:rsidRPr="00AB537C">
        <w:rPr>
          <w:sz w:val="28"/>
          <w:szCs w:val="28"/>
        </w:rPr>
        <w:t>постійного врахування особистих цінностей та цілей усіх членів колективу. Це важливо через те, що організація апелює до індивідуаль</w:t>
      </w:r>
      <w:r w:rsidRPr="00AB537C">
        <w:rPr>
          <w:sz w:val="28"/>
          <w:szCs w:val="28"/>
        </w:rPr>
        <w:softHyphen/>
        <w:t>них цінностей як до стимулів, які спонукають співробітників поводитися відповідно до правил організаційної культури;</w:t>
      </w:r>
    </w:p>
    <w:p w14:paraId="2BA67BEF" w14:textId="77777777" w:rsidR="00762DF1" w:rsidRPr="00AB537C" w:rsidRDefault="00762DF1" w:rsidP="00137A27">
      <w:pPr>
        <w:pStyle w:val="11"/>
        <w:numPr>
          <w:ilvl w:val="0"/>
          <w:numId w:val="17"/>
        </w:numPr>
        <w:ind w:left="426" w:right="20" w:hanging="426"/>
        <w:rPr>
          <w:sz w:val="28"/>
          <w:szCs w:val="28"/>
        </w:rPr>
      </w:pPr>
      <w:r w:rsidRPr="00AB537C">
        <w:rPr>
          <w:sz w:val="28"/>
          <w:szCs w:val="28"/>
        </w:rPr>
        <w:t>наявності у службовця високого морального духу, який унемож</w:t>
      </w:r>
      <w:r w:rsidRPr="00AB537C">
        <w:rPr>
          <w:sz w:val="28"/>
          <w:szCs w:val="28"/>
        </w:rPr>
        <w:softHyphen/>
        <w:t>ливлює виникнення відчуття і почуття внутрішньої резиґнації, і сприяє ототожненню чиновника або з цілями організації, або з групою, цілі якої збігаються з цілями організації;</w:t>
      </w:r>
    </w:p>
    <w:p w14:paraId="2CED5D09" w14:textId="77777777" w:rsidR="00762DF1" w:rsidRPr="00AB537C" w:rsidRDefault="00762DF1" w:rsidP="00137A27">
      <w:pPr>
        <w:pStyle w:val="11"/>
        <w:numPr>
          <w:ilvl w:val="0"/>
          <w:numId w:val="17"/>
        </w:numPr>
        <w:ind w:left="426" w:right="20" w:hanging="426"/>
        <w:rPr>
          <w:sz w:val="28"/>
          <w:szCs w:val="28"/>
        </w:rPr>
      </w:pPr>
      <w:r w:rsidRPr="00AB537C">
        <w:rPr>
          <w:sz w:val="28"/>
          <w:szCs w:val="28"/>
        </w:rPr>
        <w:t xml:space="preserve">організації дієвого конструктивного діалогу "керівник-підлеглий", необхідного насамперед для виявлення управлінцем наявності/відсутності симптомів та фактів внутрішньої резиґнації та </w:t>
      </w:r>
      <w:r w:rsidRPr="00AB537C">
        <w:rPr>
          <w:sz w:val="28"/>
          <w:szCs w:val="28"/>
        </w:rPr>
        <w:lastRenderedPageBreak/>
        <w:t>вжиття ним невідкладних заходів для усунення таких негативних проявів актуалізації людського фактора у щоденній діяльності;</w:t>
      </w:r>
    </w:p>
    <w:p w14:paraId="2916FA9D" w14:textId="77777777" w:rsidR="00762DF1" w:rsidRPr="00AB537C" w:rsidRDefault="00EE04F6" w:rsidP="00137A27">
      <w:pPr>
        <w:pStyle w:val="11"/>
        <w:numPr>
          <w:ilvl w:val="0"/>
          <w:numId w:val="17"/>
        </w:numPr>
        <w:ind w:left="426" w:right="20" w:hanging="426"/>
        <w:rPr>
          <w:sz w:val="28"/>
          <w:szCs w:val="28"/>
        </w:rPr>
      </w:pPr>
      <w:r w:rsidRPr="00AB537C">
        <w:rPr>
          <w:sz w:val="28"/>
          <w:szCs w:val="28"/>
        </w:rPr>
        <w:t xml:space="preserve">присутності в управлінській </w:t>
      </w:r>
      <w:r w:rsidR="00762DF1" w:rsidRPr="00AB537C">
        <w:rPr>
          <w:sz w:val="28"/>
          <w:szCs w:val="28"/>
        </w:rPr>
        <w:t xml:space="preserve">структурі сучасних знань з людинознавства, що поєднує весь комплекс дисциплін про людину та її психологічну діяльність під час проходження професійної діяльності на </w:t>
      </w:r>
      <w:r w:rsidR="00EF7A27" w:rsidRPr="00AB537C">
        <w:rPr>
          <w:sz w:val="28"/>
          <w:szCs w:val="28"/>
        </w:rPr>
        <w:t xml:space="preserve">публічній </w:t>
      </w:r>
      <w:r w:rsidR="00762DF1" w:rsidRPr="00AB537C">
        <w:rPr>
          <w:sz w:val="28"/>
          <w:szCs w:val="28"/>
        </w:rPr>
        <w:t>службі.</w:t>
      </w:r>
    </w:p>
    <w:p w14:paraId="7199126D" w14:textId="77777777" w:rsidR="00E27B61" w:rsidRPr="00AB537C" w:rsidRDefault="00E27B61" w:rsidP="00137A27">
      <w:pPr>
        <w:pStyle w:val="11"/>
        <w:ind w:right="20" w:firstLine="567"/>
        <w:rPr>
          <w:sz w:val="28"/>
          <w:szCs w:val="28"/>
        </w:rPr>
      </w:pPr>
      <w:r w:rsidRPr="00AB537C">
        <w:rPr>
          <w:sz w:val="28"/>
          <w:szCs w:val="28"/>
        </w:rPr>
        <w:t>Людинознавчі знання, завдяки яким приходить розуміння можливос</w:t>
      </w:r>
      <w:r w:rsidRPr="00AB537C">
        <w:rPr>
          <w:sz w:val="28"/>
          <w:szCs w:val="28"/>
        </w:rPr>
        <w:softHyphen/>
        <w:t>тей людини, її соціальної поведінки, стають найважливішим елементом управлінської культури у наш час. Перспективним є сучасний принцип і механізм формування уп</w:t>
      </w:r>
      <w:r w:rsidRPr="00AB537C">
        <w:rPr>
          <w:sz w:val="28"/>
          <w:szCs w:val="28"/>
        </w:rPr>
        <w:softHyphen/>
        <w:t>равлінської культури, суть якого полягає в опорі на "живі знання". Саме тому в сучасному світі дуже великого значення набуває сфера управлін</w:t>
      </w:r>
      <w:r w:rsidRPr="00AB537C">
        <w:rPr>
          <w:sz w:val="28"/>
          <w:szCs w:val="28"/>
        </w:rPr>
        <w:softHyphen/>
        <w:t xml:space="preserve">ського консультування для надання послуг. </w:t>
      </w:r>
    </w:p>
    <w:p w14:paraId="1864E50C" w14:textId="77777777" w:rsidR="00E27B61" w:rsidRPr="00AB537C" w:rsidRDefault="00E27B61" w:rsidP="00137A27">
      <w:pPr>
        <w:pStyle w:val="11"/>
        <w:ind w:right="20" w:firstLine="567"/>
        <w:rPr>
          <w:sz w:val="28"/>
          <w:szCs w:val="28"/>
        </w:rPr>
      </w:pPr>
      <w:r>
        <w:rPr>
          <w:sz w:val="28"/>
          <w:szCs w:val="28"/>
        </w:rPr>
        <w:t>Таким чином, у</w:t>
      </w:r>
      <w:r w:rsidRPr="00AB537C">
        <w:rPr>
          <w:sz w:val="28"/>
          <w:szCs w:val="28"/>
        </w:rPr>
        <w:t xml:space="preserve"> ХХІ ст. управлінська культура набула нового статусу. Він поля</w:t>
      </w:r>
      <w:r w:rsidRPr="00AB537C">
        <w:rPr>
          <w:sz w:val="28"/>
          <w:szCs w:val="28"/>
        </w:rPr>
        <w:softHyphen/>
        <w:t>гає у тому, що, перестаючи бути лише теоретичним поняттям, вона стає реальною управлінською поведінкою, діями, способом спілкування керів</w:t>
      </w:r>
      <w:r w:rsidRPr="00AB537C">
        <w:rPr>
          <w:sz w:val="28"/>
          <w:szCs w:val="28"/>
        </w:rPr>
        <w:softHyphen/>
        <w:t>ника, які матеріалізуються в інтелектуальних, організаційних, інформацій</w:t>
      </w:r>
      <w:r w:rsidRPr="00AB537C">
        <w:rPr>
          <w:sz w:val="28"/>
          <w:szCs w:val="28"/>
        </w:rPr>
        <w:softHyphen/>
        <w:t>них, управлінських, к</w:t>
      </w:r>
      <w:r w:rsidR="00C966A2">
        <w:rPr>
          <w:sz w:val="28"/>
          <w:szCs w:val="28"/>
        </w:rPr>
        <w:t>адрових технологіях і продуктах, формуючи справжню еліту нації.</w:t>
      </w:r>
    </w:p>
    <w:p w14:paraId="71B3C42A" w14:textId="77777777" w:rsidR="00D66141" w:rsidRPr="00AB537C" w:rsidRDefault="00D66141" w:rsidP="00137A27">
      <w:pPr>
        <w:pStyle w:val="11"/>
        <w:ind w:right="20" w:firstLine="567"/>
        <w:rPr>
          <w:sz w:val="28"/>
          <w:szCs w:val="28"/>
        </w:rPr>
      </w:pPr>
    </w:p>
    <w:p w14:paraId="1879720D" w14:textId="77777777" w:rsidR="00965F72" w:rsidRDefault="00965F72" w:rsidP="00DB4830">
      <w:pPr>
        <w:pStyle w:val="11"/>
        <w:ind w:right="20" w:firstLine="567"/>
        <w:jc w:val="center"/>
        <w:rPr>
          <w:b/>
        </w:rPr>
      </w:pPr>
    </w:p>
    <w:p w14:paraId="06191AB1" w14:textId="77777777" w:rsidR="00965F72" w:rsidRDefault="00965F72" w:rsidP="00DB4830">
      <w:pPr>
        <w:pStyle w:val="11"/>
        <w:ind w:right="20" w:firstLine="567"/>
        <w:jc w:val="center"/>
        <w:rPr>
          <w:b/>
        </w:rPr>
      </w:pPr>
    </w:p>
    <w:p w14:paraId="0C21B419" w14:textId="77777777" w:rsidR="00965F72" w:rsidRDefault="00965F72" w:rsidP="00DB4830">
      <w:pPr>
        <w:pStyle w:val="11"/>
        <w:ind w:right="20" w:firstLine="567"/>
        <w:jc w:val="center"/>
        <w:rPr>
          <w:b/>
        </w:rPr>
      </w:pPr>
    </w:p>
    <w:p w14:paraId="0406D49D" w14:textId="77777777" w:rsidR="001D326F" w:rsidRDefault="001D326F" w:rsidP="00DB4830">
      <w:pPr>
        <w:pStyle w:val="11"/>
        <w:ind w:right="20" w:firstLine="567"/>
        <w:jc w:val="center"/>
        <w:rPr>
          <w:b/>
        </w:rPr>
      </w:pPr>
    </w:p>
    <w:p w14:paraId="151740FD" w14:textId="77777777" w:rsidR="001D326F" w:rsidRDefault="001D326F" w:rsidP="00DB4830">
      <w:pPr>
        <w:pStyle w:val="11"/>
        <w:ind w:right="20" w:firstLine="567"/>
        <w:jc w:val="center"/>
        <w:rPr>
          <w:b/>
        </w:rPr>
      </w:pPr>
    </w:p>
    <w:p w14:paraId="3824D4FF" w14:textId="77777777" w:rsidR="001D326F" w:rsidRDefault="001D326F" w:rsidP="00DB4830">
      <w:pPr>
        <w:pStyle w:val="11"/>
        <w:ind w:right="20" w:firstLine="567"/>
        <w:jc w:val="center"/>
        <w:rPr>
          <w:b/>
        </w:rPr>
      </w:pPr>
    </w:p>
    <w:p w14:paraId="780BFF1E" w14:textId="77777777" w:rsidR="001D326F" w:rsidRDefault="001D326F" w:rsidP="00DB4830">
      <w:pPr>
        <w:pStyle w:val="11"/>
        <w:ind w:right="20" w:firstLine="567"/>
        <w:jc w:val="center"/>
        <w:rPr>
          <w:b/>
        </w:rPr>
      </w:pPr>
    </w:p>
    <w:p w14:paraId="7F4722D9" w14:textId="77777777" w:rsidR="001D326F" w:rsidRDefault="001D326F" w:rsidP="00DB4830">
      <w:pPr>
        <w:pStyle w:val="11"/>
        <w:ind w:right="20" w:firstLine="567"/>
        <w:jc w:val="center"/>
        <w:rPr>
          <w:b/>
        </w:rPr>
      </w:pPr>
    </w:p>
    <w:p w14:paraId="6710CFE6" w14:textId="77777777" w:rsidR="001D326F" w:rsidRDefault="001D326F" w:rsidP="00DB4830">
      <w:pPr>
        <w:pStyle w:val="11"/>
        <w:ind w:right="20" w:firstLine="567"/>
        <w:jc w:val="center"/>
        <w:rPr>
          <w:b/>
        </w:rPr>
      </w:pPr>
    </w:p>
    <w:p w14:paraId="0B048825" w14:textId="77777777" w:rsidR="00965F72" w:rsidRDefault="00965F72" w:rsidP="00DB4830">
      <w:pPr>
        <w:pStyle w:val="11"/>
        <w:ind w:right="20" w:firstLine="567"/>
        <w:jc w:val="center"/>
        <w:rPr>
          <w:b/>
        </w:rPr>
      </w:pPr>
    </w:p>
    <w:p w14:paraId="47E7A1E6" w14:textId="77777777" w:rsidR="00965F72" w:rsidRDefault="00965F72" w:rsidP="00DB4830">
      <w:pPr>
        <w:pStyle w:val="11"/>
        <w:ind w:right="20" w:firstLine="567"/>
        <w:jc w:val="center"/>
        <w:rPr>
          <w:b/>
        </w:rPr>
      </w:pPr>
    </w:p>
    <w:p w14:paraId="1C3ABFB6" w14:textId="77777777" w:rsidR="00965F72" w:rsidRDefault="00965F72" w:rsidP="00DB4830">
      <w:pPr>
        <w:pStyle w:val="11"/>
        <w:ind w:right="20" w:firstLine="567"/>
        <w:jc w:val="center"/>
        <w:rPr>
          <w:b/>
        </w:rPr>
      </w:pPr>
    </w:p>
    <w:p w14:paraId="14D963B7" w14:textId="77777777" w:rsidR="00D66141" w:rsidRDefault="00DB4830" w:rsidP="00DB4830">
      <w:pPr>
        <w:pStyle w:val="11"/>
        <w:ind w:right="20" w:firstLine="567"/>
        <w:jc w:val="center"/>
        <w:rPr>
          <w:b/>
        </w:rPr>
      </w:pPr>
      <w:r w:rsidRPr="00DB4830">
        <w:rPr>
          <w:b/>
        </w:rPr>
        <w:lastRenderedPageBreak/>
        <w:t>ВИСНОВКИ</w:t>
      </w:r>
    </w:p>
    <w:p w14:paraId="72D3189A" w14:textId="77777777" w:rsidR="00AD1209" w:rsidRDefault="00AD1209" w:rsidP="00DB4830">
      <w:pPr>
        <w:pStyle w:val="11"/>
        <w:ind w:right="20" w:firstLine="567"/>
        <w:jc w:val="center"/>
        <w:rPr>
          <w:b/>
        </w:rPr>
      </w:pPr>
    </w:p>
    <w:p w14:paraId="2763C3D5" w14:textId="77777777" w:rsidR="00AD1209" w:rsidRPr="00DB4830" w:rsidRDefault="00AD1209" w:rsidP="00DB4830">
      <w:pPr>
        <w:pStyle w:val="11"/>
        <w:ind w:right="20" w:firstLine="567"/>
        <w:jc w:val="center"/>
        <w:rPr>
          <w:b/>
        </w:rPr>
      </w:pPr>
    </w:p>
    <w:p w14:paraId="395C8DD5" w14:textId="77777777" w:rsidR="00D66141" w:rsidRPr="00AD1209" w:rsidRDefault="00DB4830" w:rsidP="00137A27">
      <w:pPr>
        <w:pStyle w:val="11"/>
        <w:ind w:right="20" w:firstLine="567"/>
        <w:rPr>
          <w:sz w:val="28"/>
        </w:rPr>
      </w:pPr>
      <w:r w:rsidRPr="00AD1209">
        <w:rPr>
          <w:sz w:val="28"/>
        </w:rPr>
        <w:t>Проведене магістерське дослідження дозволяє зробити наступні висновки:</w:t>
      </w:r>
    </w:p>
    <w:p w14:paraId="2EB9FAD9" w14:textId="77777777" w:rsidR="0095111A" w:rsidRDefault="0095111A" w:rsidP="00251CF5">
      <w:pPr>
        <w:pStyle w:val="11"/>
        <w:numPr>
          <w:ilvl w:val="0"/>
          <w:numId w:val="20"/>
        </w:numPr>
        <w:ind w:left="0" w:right="20" w:firstLine="567"/>
        <w:rPr>
          <w:sz w:val="28"/>
          <w:szCs w:val="28"/>
        </w:rPr>
      </w:pPr>
      <w:r w:rsidRPr="00562688">
        <w:rPr>
          <w:sz w:val="28"/>
          <w:szCs w:val="28"/>
        </w:rPr>
        <w:t>Формування та розвиток еліти охоплює низку історичних етапів, пов'язаних безпосередньо із становленням та розвитком держав та їх полі</w:t>
      </w:r>
      <w:r w:rsidRPr="00562688">
        <w:rPr>
          <w:sz w:val="28"/>
          <w:szCs w:val="28"/>
        </w:rPr>
        <w:softHyphen/>
        <w:t>тико-адміністративним устроєм</w:t>
      </w:r>
      <w:r>
        <w:rPr>
          <w:sz w:val="28"/>
          <w:szCs w:val="28"/>
        </w:rPr>
        <w:t xml:space="preserve">. </w:t>
      </w:r>
      <w:r w:rsidRPr="00562688">
        <w:rPr>
          <w:sz w:val="28"/>
          <w:szCs w:val="28"/>
        </w:rPr>
        <w:t>На кожному етапі суспільно-політичного розвитку людства виріз</w:t>
      </w:r>
      <w:r w:rsidRPr="00562688">
        <w:rPr>
          <w:sz w:val="28"/>
          <w:szCs w:val="28"/>
        </w:rPr>
        <w:softHyphen/>
        <w:t>нялися привілейовані верстви, які хоч і були в меншості, проте в суспільстві</w:t>
      </w:r>
      <w:r>
        <w:rPr>
          <w:sz w:val="28"/>
          <w:szCs w:val="28"/>
        </w:rPr>
        <w:t xml:space="preserve"> ставали панівними, провідни</w:t>
      </w:r>
      <w:r>
        <w:rPr>
          <w:sz w:val="28"/>
          <w:szCs w:val="28"/>
        </w:rPr>
        <w:softHyphen/>
        <w:t>ми і х</w:t>
      </w:r>
      <w:r w:rsidRPr="00562688">
        <w:rPr>
          <w:sz w:val="28"/>
          <w:szCs w:val="28"/>
        </w:rPr>
        <w:t>арактерною ознакою цієї провідної меншості була безпосередня участь у прийнятті й реалізації рішень.</w:t>
      </w:r>
      <w:r w:rsidR="005C59F5">
        <w:rPr>
          <w:sz w:val="28"/>
          <w:szCs w:val="28"/>
        </w:rPr>
        <w:t xml:space="preserve"> Кожне розвинуте суспільство </w:t>
      </w:r>
      <w:r w:rsidR="00A01513">
        <w:rPr>
          <w:sz w:val="28"/>
          <w:szCs w:val="28"/>
        </w:rPr>
        <w:t xml:space="preserve">за давніх часів </w:t>
      </w:r>
      <w:r w:rsidR="005C59F5">
        <w:rPr>
          <w:sz w:val="28"/>
          <w:szCs w:val="28"/>
        </w:rPr>
        <w:t>характеризувалось владою «обраних»</w:t>
      </w:r>
      <w:r w:rsidR="00C21EA7">
        <w:rPr>
          <w:sz w:val="28"/>
          <w:szCs w:val="28"/>
        </w:rPr>
        <w:t xml:space="preserve">, тобто еліти і </w:t>
      </w:r>
      <w:r w:rsidR="00C21EA7" w:rsidRPr="00562688">
        <w:rPr>
          <w:sz w:val="28"/>
          <w:szCs w:val="28"/>
        </w:rPr>
        <w:t xml:space="preserve"> керівною, управлін</w:t>
      </w:r>
      <w:r w:rsidR="00C21EA7" w:rsidRPr="00562688">
        <w:rPr>
          <w:sz w:val="28"/>
          <w:szCs w:val="28"/>
        </w:rPr>
        <w:softHyphen/>
        <w:t>ською, тобто державною правлячою верствою</w:t>
      </w:r>
    </w:p>
    <w:p w14:paraId="2FD921D6" w14:textId="77777777" w:rsidR="00D41DC1" w:rsidRDefault="00E31976" w:rsidP="00251CF5">
      <w:pPr>
        <w:pStyle w:val="11"/>
        <w:numPr>
          <w:ilvl w:val="0"/>
          <w:numId w:val="20"/>
        </w:numPr>
        <w:ind w:left="0" w:right="20" w:firstLine="567"/>
        <w:rPr>
          <w:sz w:val="28"/>
          <w:szCs w:val="28"/>
        </w:rPr>
      </w:pPr>
      <w:r w:rsidRPr="00562688">
        <w:rPr>
          <w:sz w:val="28"/>
          <w:szCs w:val="28"/>
        </w:rPr>
        <w:t>Елітарні ідеї та концепції пройшли кілька етапів від античних мис</w:t>
      </w:r>
      <w:r w:rsidRPr="00562688">
        <w:rPr>
          <w:sz w:val="28"/>
          <w:szCs w:val="28"/>
        </w:rPr>
        <w:softHyphen/>
        <w:t xml:space="preserve">лителів </w:t>
      </w:r>
      <w:r w:rsidR="00D41DC1">
        <w:rPr>
          <w:sz w:val="28"/>
          <w:szCs w:val="28"/>
        </w:rPr>
        <w:t>і</w:t>
      </w:r>
      <w:r w:rsidRPr="00562688">
        <w:rPr>
          <w:sz w:val="28"/>
          <w:szCs w:val="28"/>
        </w:rPr>
        <w:t xml:space="preserve"> Середньовіччя</w:t>
      </w:r>
      <w:r w:rsidR="00D41DC1">
        <w:rPr>
          <w:sz w:val="28"/>
          <w:szCs w:val="28"/>
        </w:rPr>
        <w:t xml:space="preserve"> до </w:t>
      </w:r>
      <w:r w:rsidRPr="00562688">
        <w:rPr>
          <w:sz w:val="28"/>
          <w:szCs w:val="28"/>
        </w:rPr>
        <w:t>Но</w:t>
      </w:r>
      <w:r w:rsidR="00D41DC1">
        <w:rPr>
          <w:sz w:val="28"/>
          <w:szCs w:val="28"/>
        </w:rPr>
        <w:t>вого часу де</w:t>
      </w:r>
      <w:r w:rsidRPr="00562688">
        <w:rPr>
          <w:sz w:val="28"/>
          <w:szCs w:val="28"/>
        </w:rPr>
        <w:t xml:space="preserve"> ідеї елітарності розвивали Н.Макіавеллі, Т.Гоббс, Ш.Монтеск'є</w:t>
      </w:r>
      <w:r w:rsidR="00D41DC1">
        <w:rPr>
          <w:sz w:val="28"/>
          <w:szCs w:val="28"/>
        </w:rPr>
        <w:t xml:space="preserve"> а пізніше </w:t>
      </w:r>
      <w:r w:rsidR="002705CF">
        <w:rPr>
          <w:sz w:val="28"/>
          <w:szCs w:val="28"/>
        </w:rPr>
        <w:t xml:space="preserve">базові </w:t>
      </w:r>
      <w:r w:rsidR="00D41DC1" w:rsidRPr="00562688">
        <w:rPr>
          <w:sz w:val="28"/>
          <w:szCs w:val="28"/>
        </w:rPr>
        <w:t>ідеї еліти знайшли своє відображення у працях Ф.Ніцше, Г.Моски, Р.Міхельса, В.Паретто</w:t>
      </w:r>
      <w:r w:rsidR="002705CF">
        <w:rPr>
          <w:sz w:val="28"/>
          <w:szCs w:val="28"/>
        </w:rPr>
        <w:t xml:space="preserve"> і можна сказати, що у</w:t>
      </w:r>
      <w:r w:rsidR="002705CF" w:rsidRPr="00562688">
        <w:rPr>
          <w:sz w:val="28"/>
          <w:szCs w:val="28"/>
        </w:rPr>
        <w:t xml:space="preserve"> сучасному вигляді теорії еліт сформувались на рубежі ХІХ-ХХ ст.</w:t>
      </w:r>
      <w:r w:rsidR="00AC3A8B" w:rsidRPr="00AC3A8B">
        <w:rPr>
          <w:sz w:val="28"/>
          <w:szCs w:val="28"/>
        </w:rPr>
        <w:t xml:space="preserve"> </w:t>
      </w:r>
      <w:r w:rsidR="00AC3A8B" w:rsidRPr="00562688">
        <w:rPr>
          <w:sz w:val="28"/>
          <w:szCs w:val="28"/>
        </w:rPr>
        <w:t>Ціннісне уявлення про роль еліти у суспільстві переважає у сучас</w:t>
      </w:r>
      <w:r w:rsidR="00AC3A8B" w:rsidRPr="00562688">
        <w:rPr>
          <w:sz w:val="28"/>
          <w:szCs w:val="28"/>
        </w:rPr>
        <w:softHyphen/>
        <w:t>них дослідженнях вітчизняних і зарубіжних вчених, які стверджують, що елітарність потрібна для демокра</w:t>
      </w:r>
      <w:r w:rsidR="00AC3A8B" w:rsidRPr="00562688">
        <w:rPr>
          <w:sz w:val="28"/>
          <w:szCs w:val="28"/>
        </w:rPr>
        <w:softHyphen/>
        <w:t>тизації суспільства.</w:t>
      </w:r>
    </w:p>
    <w:p w14:paraId="37F3E1C3" w14:textId="77777777" w:rsidR="003B5E81" w:rsidRPr="00562688" w:rsidRDefault="003B5E81" w:rsidP="003B5E81">
      <w:pPr>
        <w:pStyle w:val="11"/>
        <w:ind w:left="20" w:right="20" w:firstLine="580"/>
        <w:rPr>
          <w:sz w:val="28"/>
          <w:szCs w:val="28"/>
        </w:rPr>
      </w:pPr>
      <w:r w:rsidRPr="00562688">
        <w:rPr>
          <w:sz w:val="28"/>
          <w:szCs w:val="28"/>
        </w:rPr>
        <w:t>Саме ХХІ ст. відкрило для наукової гро</w:t>
      </w:r>
      <w:r w:rsidRPr="00562688">
        <w:rPr>
          <w:sz w:val="28"/>
          <w:szCs w:val="28"/>
        </w:rPr>
        <w:softHyphen/>
        <w:t>мадськості можливість заявити в повний голос про " вибрану верству сус</w:t>
      </w:r>
      <w:r w:rsidRPr="00562688">
        <w:rPr>
          <w:sz w:val="28"/>
          <w:szCs w:val="28"/>
        </w:rPr>
        <w:softHyphen/>
        <w:t>пільства" та її функції в суспільстві. Перш за все людство сьогодні повинно дати  нову, більш значиму оцінку правлячій еліті, яка завжди ілюструвала і повинна  ілюструвати людству приклад свого духу, покликання, творчості, служіння народові.</w:t>
      </w:r>
      <w:r w:rsidRPr="003B5E81">
        <w:rPr>
          <w:sz w:val="28"/>
          <w:szCs w:val="28"/>
        </w:rPr>
        <w:t xml:space="preserve"> </w:t>
      </w:r>
      <w:r w:rsidRPr="00562688">
        <w:rPr>
          <w:sz w:val="28"/>
          <w:szCs w:val="28"/>
        </w:rPr>
        <w:t>Перед суспільством сьо</w:t>
      </w:r>
      <w:r w:rsidRPr="00562688">
        <w:rPr>
          <w:sz w:val="28"/>
          <w:szCs w:val="28"/>
        </w:rPr>
        <w:softHyphen/>
        <w:t>годні стоїть відповідальне завдання осмислити та зробити аналіз функ</w:t>
      </w:r>
      <w:r w:rsidRPr="00562688">
        <w:rPr>
          <w:sz w:val="28"/>
          <w:szCs w:val="28"/>
        </w:rPr>
        <w:softHyphen/>
        <w:t>ціональної ролі еліти в суспільно-політичній динаміці розвитку на перспек</w:t>
      </w:r>
      <w:r w:rsidRPr="00562688">
        <w:rPr>
          <w:sz w:val="28"/>
          <w:szCs w:val="28"/>
        </w:rPr>
        <w:softHyphen/>
        <w:t xml:space="preserve">тиви людської цивілізації, де досягнення інтелектуальної еліти та </w:t>
      </w:r>
      <w:r w:rsidRPr="00562688">
        <w:rPr>
          <w:sz w:val="28"/>
          <w:szCs w:val="28"/>
        </w:rPr>
        <w:lastRenderedPageBreak/>
        <w:t>творчості простого люду мають цивілізаційні надбання.</w:t>
      </w:r>
    </w:p>
    <w:p w14:paraId="2228D992" w14:textId="77777777" w:rsidR="00AD1209" w:rsidRPr="00036166" w:rsidRDefault="00AD1209" w:rsidP="00251CF5">
      <w:pPr>
        <w:pStyle w:val="11"/>
        <w:numPr>
          <w:ilvl w:val="0"/>
          <w:numId w:val="20"/>
        </w:numPr>
        <w:ind w:left="0" w:right="20" w:firstLine="567"/>
        <w:rPr>
          <w:sz w:val="28"/>
          <w:szCs w:val="28"/>
        </w:rPr>
      </w:pPr>
      <w:r>
        <w:rPr>
          <w:sz w:val="28"/>
          <w:szCs w:val="28"/>
        </w:rPr>
        <w:t>Е</w:t>
      </w:r>
      <w:r w:rsidRPr="006815F8">
        <w:rPr>
          <w:sz w:val="28"/>
          <w:szCs w:val="28"/>
        </w:rPr>
        <w:t xml:space="preserve">літа суспільства являє собою складне соціальне утворення, де поєднуються владні амбіції, групові інтереси, суспільні ідеали, традиційні забобони та інноваційні проекти. </w:t>
      </w:r>
      <w:r>
        <w:rPr>
          <w:sz w:val="28"/>
          <w:szCs w:val="28"/>
        </w:rPr>
        <w:t>Е</w:t>
      </w:r>
      <w:r w:rsidRPr="006815F8">
        <w:rPr>
          <w:sz w:val="28"/>
          <w:szCs w:val="28"/>
        </w:rPr>
        <w:t>літою слід вважати вищі кола ієрархізованого су</w:t>
      </w:r>
      <w:r w:rsidRPr="006815F8">
        <w:rPr>
          <w:sz w:val="28"/>
          <w:szCs w:val="28"/>
        </w:rPr>
        <w:softHyphen/>
        <w:t>спільства, що включають в себе авторитетних осіб, які займають ключові позиції у політичних, економічних і культурних інститутах, які безпосе</w:t>
      </w:r>
      <w:r w:rsidRPr="006815F8">
        <w:rPr>
          <w:sz w:val="28"/>
          <w:szCs w:val="28"/>
        </w:rPr>
        <w:softHyphen/>
        <w:t>редньо впливають на прийняття і реалізацію стратегічних рішень.</w:t>
      </w:r>
      <w:r w:rsidR="00036166" w:rsidRPr="00036166">
        <w:rPr>
          <w:sz w:val="28"/>
          <w:szCs w:val="28"/>
        </w:rPr>
        <w:t xml:space="preserve"> Можемо ствердно говорити, що еліту складають люди, котрі контролюють вагому частину ресурсів суспільства та займають найвищі посади в ієрархії статусу і влади, отримані ними аскриптивно, тобто за належним їм статусом, чи ресептивно, тобто зав</w:t>
      </w:r>
      <w:r w:rsidR="00036166" w:rsidRPr="00036166">
        <w:rPr>
          <w:sz w:val="28"/>
          <w:szCs w:val="28"/>
        </w:rPr>
        <w:softHyphen/>
        <w:t>дяки власним заслугам; це незначний прошарок людей, що володіють перевагами (інтелек</w:t>
      </w:r>
      <w:r w:rsidR="00036166" w:rsidRPr="00036166">
        <w:rPr>
          <w:sz w:val="28"/>
          <w:szCs w:val="28"/>
        </w:rPr>
        <w:softHyphen/>
        <w:t>туальними, моральними, майновими тощо) над іншими.</w:t>
      </w:r>
    </w:p>
    <w:p w14:paraId="142F86D1" w14:textId="77777777" w:rsidR="008C0D3F" w:rsidRDefault="00036166" w:rsidP="008C0D3F">
      <w:pPr>
        <w:pStyle w:val="11"/>
        <w:ind w:left="20" w:right="20" w:firstLine="580"/>
        <w:rPr>
          <w:sz w:val="28"/>
          <w:szCs w:val="28"/>
        </w:rPr>
      </w:pPr>
      <w:r>
        <w:rPr>
          <w:sz w:val="28"/>
          <w:szCs w:val="28"/>
        </w:rPr>
        <w:t xml:space="preserve">  </w:t>
      </w:r>
      <w:r w:rsidRPr="00562688">
        <w:rPr>
          <w:sz w:val="28"/>
          <w:szCs w:val="28"/>
        </w:rPr>
        <w:t>Однозначно, еліту складає вищий, привілейований прошарок, що виконує суспільно значимі функції управління, хоча можна визнати, що це найбільш соціально творча, активна і талановита частина людства, яка бере безпосередню участь у прийнятті суспільно значимих рішень та вико</w:t>
      </w:r>
      <w:r w:rsidRPr="00562688">
        <w:rPr>
          <w:sz w:val="28"/>
          <w:szCs w:val="28"/>
        </w:rPr>
        <w:softHyphen/>
        <w:t>ристовує для цього велике розмаїття методів, виходячи із своєї про</w:t>
      </w:r>
      <w:r w:rsidRPr="00562688">
        <w:rPr>
          <w:sz w:val="28"/>
          <w:szCs w:val="28"/>
        </w:rPr>
        <w:softHyphen/>
        <w:t>фесії, владного статусу, цілей та особистісних якостей</w:t>
      </w:r>
      <w:r w:rsidR="008C0D3F">
        <w:rPr>
          <w:sz w:val="28"/>
          <w:szCs w:val="28"/>
        </w:rPr>
        <w:t xml:space="preserve">. </w:t>
      </w:r>
      <w:r w:rsidR="008C0D3F" w:rsidRPr="000B4CA4">
        <w:rPr>
          <w:iCs/>
          <w:sz w:val="28"/>
          <w:szCs w:val="28"/>
        </w:rPr>
        <w:t>Головною метою будь-якої еліти виступає влада,</w:t>
      </w:r>
      <w:r w:rsidR="008C0D3F" w:rsidRPr="006815F8">
        <w:rPr>
          <w:sz w:val="28"/>
          <w:szCs w:val="28"/>
        </w:rPr>
        <w:t xml:space="preserve"> праг</w:t>
      </w:r>
      <w:r w:rsidR="008C0D3F" w:rsidRPr="006815F8">
        <w:rPr>
          <w:sz w:val="28"/>
          <w:szCs w:val="28"/>
        </w:rPr>
        <w:softHyphen/>
        <w:t>нучи до якої, вона використовує всі можливі способи і методи. Для того, щоб створити систему гарантій від можливості узурпації влади однією з еліт і захистити соціальний механізм від потрясінь, була створена теорія поділу влади, яка є найважливішим досягненням людської цивілізації.</w:t>
      </w:r>
    </w:p>
    <w:p w14:paraId="7E53AC0E" w14:textId="77777777" w:rsidR="007D740A" w:rsidRPr="00562688" w:rsidRDefault="007D740A" w:rsidP="00251CF5">
      <w:pPr>
        <w:pStyle w:val="11"/>
        <w:numPr>
          <w:ilvl w:val="0"/>
          <w:numId w:val="20"/>
        </w:numPr>
        <w:ind w:left="0" w:right="20" w:firstLine="600"/>
        <w:rPr>
          <w:sz w:val="28"/>
          <w:szCs w:val="28"/>
        </w:rPr>
      </w:pPr>
      <w:r w:rsidRPr="00562688">
        <w:rPr>
          <w:sz w:val="28"/>
          <w:szCs w:val="28"/>
        </w:rPr>
        <w:t>Чим більш нестабільним та непередбачуваним у своєму розвитку є соціум, тим більшою мірою еліта всіх сфер суспільства відповідальна за пошук знань про минуле, сучасне й майбутнє, розробку прогнозів і програм розвитку. У такій ситуації сьогодні опинилося українське суспільство та його еліта, що переживають складний етап кардинальних перетворень - форму</w:t>
      </w:r>
      <w:r w:rsidRPr="00562688">
        <w:rPr>
          <w:sz w:val="28"/>
          <w:szCs w:val="28"/>
        </w:rPr>
        <w:softHyphen/>
        <w:t>вання незалежної держави, глибинної реформації економіки, політичної сис</w:t>
      </w:r>
      <w:r w:rsidRPr="00562688">
        <w:rPr>
          <w:sz w:val="28"/>
          <w:szCs w:val="28"/>
        </w:rPr>
        <w:softHyphen/>
      </w:r>
      <w:r w:rsidRPr="00562688">
        <w:rPr>
          <w:sz w:val="28"/>
          <w:szCs w:val="28"/>
        </w:rPr>
        <w:lastRenderedPageBreak/>
        <w:t>теми, соціальної структури, освіти, науки, культури та способу життя.</w:t>
      </w:r>
    </w:p>
    <w:p w14:paraId="6AFC94C3" w14:textId="77777777" w:rsidR="0094117D" w:rsidRDefault="0094117D" w:rsidP="0094117D">
      <w:pPr>
        <w:pStyle w:val="11"/>
        <w:ind w:right="20"/>
        <w:rPr>
          <w:sz w:val="28"/>
          <w:szCs w:val="28"/>
        </w:rPr>
      </w:pPr>
      <w:r w:rsidRPr="00F076F7">
        <w:rPr>
          <w:sz w:val="28"/>
          <w:szCs w:val="28"/>
        </w:rPr>
        <w:t>Сучасна управлінсько-політична еліта України має ознаки закритої підсистеми, яка є характерною для класичних, авторитарних і тоталітарних суспільств. Під час розпаду Радянського Союзу значна частина сучасної правлячої політико-управлінської еліти залишилась при своїх посадах у центральних та місцевих органах державної влади. Це призвело до прояву так званої "номенклатури", оскільки зміна політичного режиму не призвела до зміни політико</w:t>
      </w:r>
      <w:r>
        <w:rPr>
          <w:sz w:val="28"/>
          <w:szCs w:val="28"/>
        </w:rPr>
        <w:t>-</w:t>
      </w:r>
      <w:r w:rsidRPr="00F076F7">
        <w:rPr>
          <w:sz w:val="28"/>
          <w:szCs w:val="28"/>
        </w:rPr>
        <w:t>управлінської еліти.</w:t>
      </w:r>
    </w:p>
    <w:p w14:paraId="76E3EA75" w14:textId="77777777" w:rsidR="0069321D" w:rsidRPr="00E57DB2" w:rsidRDefault="00E57DB2" w:rsidP="00251CF5">
      <w:pPr>
        <w:pStyle w:val="11"/>
        <w:numPr>
          <w:ilvl w:val="0"/>
          <w:numId w:val="20"/>
        </w:numPr>
        <w:ind w:left="0" w:right="20" w:firstLine="600"/>
        <w:rPr>
          <w:sz w:val="28"/>
          <w:szCs w:val="28"/>
        </w:rPr>
      </w:pPr>
      <w:r w:rsidRPr="00E57DB2">
        <w:rPr>
          <w:sz w:val="28"/>
          <w:szCs w:val="28"/>
        </w:rPr>
        <w:t>Складність та багатогранність усіх процесів управління суспільством та державою з усіма професійними сферами, що об'єднують суб'єктів владних повно</w:t>
      </w:r>
      <w:r w:rsidRPr="00E57DB2">
        <w:rPr>
          <w:sz w:val="28"/>
          <w:szCs w:val="28"/>
        </w:rPr>
        <w:softHyphen/>
        <w:t>важень різного призначення, політичних поглядів та особистісних рис, свідчить про складність феномену еліти в цілому та адміністративно-управ</w:t>
      </w:r>
      <w:r w:rsidRPr="00E57DB2">
        <w:rPr>
          <w:sz w:val="28"/>
          <w:szCs w:val="28"/>
        </w:rPr>
        <w:softHyphen/>
        <w:t>лінського прошарку, який акумулює усіх суб'єктів владних повноважень, що приймають та реалізують найвідпові</w:t>
      </w:r>
      <w:r w:rsidRPr="00E57DB2">
        <w:rPr>
          <w:sz w:val="28"/>
          <w:szCs w:val="28"/>
        </w:rPr>
        <w:softHyphen/>
        <w:t>дальніші управлінські рішення державного значення.</w:t>
      </w:r>
      <w:r w:rsidR="00A90B44">
        <w:rPr>
          <w:sz w:val="28"/>
          <w:szCs w:val="28"/>
        </w:rPr>
        <w:t xml:space="preserve"> </w:t>
      </w:r>
      <w:r w:rsidRPr="00E57DB2">
        <w:rPr>
          <w:sz w:val="28"/>
          <w:szCs w:val="28"/>
        </w:rPr>
        <w:t>Саме така складність визначає особливості діяльності еліти в публічному  управлінні.</w:t>
      </w:r>
    </w:p>
    <w:p w14:paraId="20A680D1" w14:textId="77777777" w:rsidR="00A90B44" w:rsidRDefault="00A90B44" w:rsidP="00A90B44">
      <w:pPr>
        <w:pStyle w:val="11"/>
        <w:ind w:right="20" w:firstLine="567"/>
        <w:rPr>
          <w:sz w:val="28"/>
          <w:szCs w:val="28"/>
        </w:rPr>
      </w:pPr>
      <w:r w:rsidRPr="005A54F0">
        <w:rPr>
          <w:sz w:val="28"/>
          <w:szCs w:val="28"/>
        </w:rPr>
        <w:t xml:space="preserve">Управлінська еліта - це прошарок державних службовців, </w:t>
      </w:r>
      <w:r>
        <w:rPr>
          <w:sz w:val="28"/>
          <w:szCs w:val="28"/>
        </w:rPr>
        <w:t xml:space="preserve">посадових осіб місцевого самоврядування, </w:t>
      </w:r>
      <w:r w:rsidRPr="005A54F0">
        <w:rPr>
          <w:sz w:val="28"/>
          <w:szCs w:val="28"/>
        </w:rPr>
        <w:t xml:space="preserve">що займають керівні позиції в органах виконавчої влади, володіють вищим правовим, організаційним, політичним статусом. Представниками адміністративно-управлінської еліти є передусім особи, які займають в системі </w:t>
      </w:r>
      <w:r>
        <w:rPr>
          <w:sz w:val="28"/>
          <w:szCs w:val="28"/>
        </w:rPr>
        <w:t xml:space="preserve">публічного управління </w:t>
      </w:r>
      <w:r w:rsidRPr="005A54F0">
        <w:rPr>
          <w:sz w:val="28"/>
          <w:szCs w:val="28"/>
        </w:rPr>
        <w:t>посади категорії "керів</w:t>
      </w:r>
      <w:r w:rsidRPr="005A54F0">
        <w:rPr>
          <w:sz w:val="28"/>
          <w:szCs w:val="28"/>
        </w:rPr>
        <w:softHyphen/>
        <w:t xml:space="preserve">ники". </w:t>
      </w:r>
    </w:p>
    <w:p w14:paraId="2EA8A493" w14:textId="77777777" w:rsidR="00A309BB" w:rsidRDefault="0097544D" w:rsidP="00A309BB">
      <w:pPr>
        <w:pStyle w:val="11"/>
        <w:ind w:right="20"/>
        <w:rPr>
          <w:sz w:val="28"/>
          <w:szCs w:val="28"/>
        </w:rPr>
      </w:pPr>
      <w:r w:rsidRPr="007F2E39">
        <w:rPr>
          <w:sz w:val="28"/>
          <w:szCs w:val="28"/>
        </w:rPr>
        <w:t xml:space="preserve">Оскільки керівник як </w:t>
      </w:r>
      <w:r>
        <w:rPr>
          <w:sz w:val="28"/>
          <w:szCs w:val="28"/>
        </w:rPr>
        <w:t xml:space="preserve">представник правлячої еліти і як </w:t>
      </w:r>
      <w:r w:rsidRPr="007F2E39">
        <w:rPr>
          <w:sz w:val="28"/>
          <w:szCs w:val="28"/>
        </w:rPr>
        <w:t>суб'єкт управління очолює процес управління, реальний управлінський вплив усіх його потенціалів має матеріалізуватися в усіх сферах управлінської праці</w:t>
      </w:r>
    </w:p>
    <w:p w14:paraId="16BE5C4B" w14:textId="77777777" w:rsidR="00693FCE" w:rsidRPr="005C0B7B" w:rsidRDefault="00693FCE" w:rsidP="00693FCE">
      <w:pPr>
        <w:pStyle w:val="11"/>
        <w:ind w:left="20" w:right="20" w:firstLine="580"/>
        <w:rPr>
          <w:sz w:val="28"/>
          <w:szCs w:val="28"/>
        </w:rPr>
      </w:pPr>
      <w:r>
        <w:rPr>
          <w:sz w:val="28"/>
          <w:szCs w:val="28"/>
        </w:rPr>
        <w:t>Д</w:t>
      </w:r>
      <w:r w:rsidRPr="005C0B7B">
        <w:rPr>
          <w:sz w:val="28"/>
          <w:szCs w:val="28"/>
        </w:rPr>
        <w:t>оцільно нині вести мову про адміністративно-</w:t>
      </w:r>
      <w:r>
        <w:rPr>
          <w:sz w:val="28"/>
          <w:szCs w:val="28"/>
        </w:rPr>
        <w:t xml:space="preserve">управлінську </w:t>
      </w:r>
      <w:r w:rsidRPr="005C0B7B">
        <w:rPr>
          <w:sz w:val="28"/>
          <w:szCs w:val="28"/>
        </w:rPr>
        <w:t xml:space="preserve"> еліту - відносно самостійну, привілейовану групу високопосадовців - керівників </w:t>
      </w:r>
      <w:r>
        <w:rPr>
          <w:sz w:val="28"/>
          <w:szCs w:val="28"/>
        </w:rPr>
        <w:t>публічного</w:t>
      </w:r>
      <w:r w:rsidRPr="005C0B7B">
        <w:rPr>
          <w:sz w:val="28"/>
          <w:szCs w:val="28"/>
        </w:rPr>
        <w:t xml:space="preserve"> управління, зобов'язану володіти вагомими професіонально-професійно-особистісними та соціальними якостями, що забезпечують їй участь у прийнятті та реалі</w:t>
      </w:r>
      <w:r w:rsidRPr="005C0B7B">
        <w:rPr>
          <w:sz w:val="28"/>
          <w:szCs w:val="28"/>
        </w:rPr>
        <w:softHyphen/>
        <w:t>зації суспільно значимих політичних, державно-</w:t>
      </w:r>
      <w:r w:rsidRPr="005C0B7B">
        <w:rPr>
          <w:sz w:val="28"/>
          <w:szCs w:val="28"/>
        </w:rPr>
        <w:lastRenderedPageBreak/>
        <w:t>управлінських рішень.</w:t>
      </w:r>
    </w:p>
    <w:p w14:paraId="1FE76843" w14:textId="77777777" w:rsidR="00693FCE" w:rsidRPr="005C0B7B" w:rsidRDefault="00693FCE" w:rsidP="00693FCE">
      <w:pPr>
        <w:pStyle w:val="11"/>
        <w:ind w:left="20" w:right="20" w:firstLine="580"/>
        <w:rPr>
          <w:sz w:val="28"/>
          <w:szCs w:val="28"/>
        </w:rPr>
      </w:pPr>
      <w:r w:rsidRPr="005C0B7B">
        <w:rPr>
          <w:sz w:val="28"/>
          <w:szCs w:val="28"/>
        </w:rPr>
        <w:t>Представляючи адміністративно-управлінську еліт</w:t>
      </w:r>
      <w:r>
        <w:rPr>
          <w:sz w:val="28"/>
          <w:szCs w:val="28"/>
        </w:rPr>
        <w:t>у</w:t>
      </w:r>
      <w:r w:rsidRPr="005C0B7B">
        <w:rPr>
          <w:sz w:val="28"/>
          <w:szCs w:val="28"/>
        </w:rPr>
        <w:t>, високопосадові зобов'язані дотримуватися своєрідного "кодексу честі" цих еліт, демонструючи своєю щоденною професійною діяльністю найвищі зраз</w:t>
      </w:r>
      <w:r w:rsidRPr="005C0B7B">
        <w:rPr>
          <w:sz w:val="28"/>
          <w:szCs w:val="28"/>
        </w:rPr>
        <w:softHyphen/>
        <w:t>ки не лише виконання свого професійного і, отже, громадянського обов'яз</w:t>
      </w:r>
      <w:r w:rsidRPr="005C0B7B">
        <w:rPr>
          <w:sz w:val="28"/>
          <w:szCs w:val="28"/>
        </w:rPr>
        <w:softHyphen/>
        <w:t>ку, а й несучи персональну відповідальність за свої слова, обіцянки, дії, вчинки та стан справ у державі, країні, кожній територіальній громаді.</w:t>
      </w:r>
    </w:p>
    <w:p w14:paraId="0B97A2F7" w14:textId="77777777" w:rsidR="00111F23" w:rsidRPr="00E62D27" w:rsidRDefault="00693FCE" w:rsidP="00111F23">
      <w:pPr>
        <w:pStyle w:val="11"/>
        <w:ind w:left="20" w:right="20" w:firstLine="560"/>
        <w:rPr>
          <w:sz w:val="28"/>
          <w:szCs w:val="28"/>
        </w:rPr>
      </w:pPr>
      <w:r>
        <w:rPr>
          <w:sz w:val="28"/>
          <w:szCs w:val="28"/>
        </w:rPr>
        <w:t>6.</w:t>
      </w:r>
      <w:r w:rsidR="00111F23" w:rsidRPr="00111F23">
        <w:rPr>
          <w:sz w:val="28"/>
          <w:szCs w:val="28"/>
        </w:rPr>
        <w:t xml:space="preserve"> </w:t>
      </w:r>
      <w:r w:rsidR="00111F23" w:rsidRPr="00E62D27">
        <w:rPr>
          <w:sz w:val="28"/>
          <w:szCs w:val="28"/>
        </w:rPr>
        <w:t>Чим більш нестабільним та непередбачуваним у своєму розвитку є соціум, тим більшою мірою еліта всіх сфер суспільства відповідальна за пошук знань про минуле, сучасне й майбутнє, розробку прогнозів і програм розвитку. У такій ситуації сьогодні опинилося українське суспільство та його еліта, що переживають складний етап кардинальних перетворень - форму</w:t>
      </w:r>
      <w:r w:rsidR="00111F23" w:rsidRPr="00E62D27">
        <w:rPr>
          <w:sz w:val="28"/>
          <w:szCs w:val="28"/>
        </w:rPr>
        <w:softHyphen/>
        <w:t>вання незалежної держави, глибинної реформації економіки, політичної сис</w:t>
      </w:r>
      <w:r w:rsidR="00111F23" w:rsidRPr="00E62D27">
        <w:rPr>
          <w:sz w:val="28"/>
          <w:szCs w:val="28"/>
        </w:rPr>
        <w:softHyphen/>
        <w:t>теми, соціальної структури, освіти, науки, культури та способу життя.</w:t>
      </w:r>
    </w:p>
    <w:p w14:paraId="5353A24A" w14:textId="77777777" w:rsidR="002259DF" w:rsidRPr="00B21BB3" w:rsidRDefault="00111F23" w:rsidP="002259DF">
      <w:pPr>
        <w:pStyle w:val="11"/>
        <w:ind w:left="20" w:right="20" w:firstLine="560"/>
        <w:rPr>
          <w:sz w:val="28"/>
          <w:szCs w:val="28"/>
        </w:rPr>
      </w:pPr>
      <w:r>
        <w:rPr>
          <w:sz w:val="28"/>
          <w:szCs w:val="28"/>
        </w:rPr>
        <w:t>З</w:t>
      </w:r>
      <w:r w:rsidRPr="00832553">
        <w:rPr>
          <w:sz w:val="28"/>
          <w:szCs w:val="28"/>
        </w:rPr>
        <w:t>а даними з</w:t>
      </w:r>
      <w:r w:rsidRPr="00832553">
        <w:rPr>
          <w:iCs/>
          <w:sz w:val="28"/>
          <w:szCs w:val="28"/>
        </w:rPr>
        <w:t>агальнонаціонального дослідження, яке було проведено Фондом «Демократичні ініціативи» імені Ілька Кучеріва спільно з соціологічною службою Центру Разумкова з 29 липня по 4 серпня 2021 року в усіх регіонах України за винятком Криму та окупованих територій Донецької та Луганської областей (опитано 2019 респондентів віком від 18 років)</w:t>
      </w:r>
      <w:r w:rsidRPr="00832553">
        <w:rPr>
          <w:sz w:val="28"/>
          <w:szCs w:val="28"/>
        </w:rPr>
        <w:t>, представ</w:t>
      </w:r>
      <w:r w:rsidRPr="001A7138">
        <w:rPr>
          <w:sz w:val="28"/>
          <w:szCs w:val="28"/>
        </w:rPr>
        <w:t xml:space="preserve">никам </w:t>
      </w:r>
      <w:r>
        <w:rPr>
          <w:sz w:val="28"/>
          <w:szCs w:val="28"/>
        </w:rPr>
        <w:t xml:space="preserve">влади </w:t>
      </w:r>
      <w:r w:rsidRPr="001A7138">
        <w:rPr>
          <w:sz w:val="28"/>
          <w:szCs w:val="28"/>
        </w:rPr>
        <w:t xml:space="preserve">довіряють лише 12% українців, політичним партіям </w:t>
      </w:r>
      <w:r>
        <w:rPr>
          <w:sz w:val="28"/>
          <w:szCs w:val="28"/>
        </w:rPr>
        <w:t>-</w:t>
      </w:r>
      <w:r w:rsidRPr="001A7138">
        <w:rPr>
          <w:sz w:val="28"/>
          <w:szCs w:val="28"/>
        </w:rPr>
        <w:t xml:space="preserve"> 16% (що не заважає більшості громадян України на виборах віддавати свій голос за одну з них).</w:t>
      </w:r>
      <w:r w:rsidR="002259DF" w:rsidRPr="002259DF">
        <w:rPr>
          <w:sz w:val="28"/>
          <w:szCs w:val="28"/>
        </w:rPr>
        <w:t xml:space="preserve"> </w:t>
      </w:r>
      <w:r w:rsidR="002259DF">
        <w:rPr>
          <w:sz w:val="28"/>
          <w:szCs w:val="28"/>
        </w:rPr>
        <w:t>Б</w:t>
      </w:r>
      <w:r w:rsidR="002259DF" w:rsidRPr="00B21BB3">
        <w:rPr>
          <w:sz w:val="28"/>
          <w:szCs w:val="28"/>
        </w:rPr>
        <w:t>ільшість українців хоче бачити керівником держави сильного політика, який зможе навести порядок у країні. З іншого боку, опитані громадяни категорично проти потенційних порушень таким лідером законодавства. Такий стан справ в громадській думці дає підстави говорити не так про бажання мати сильного авторитарного лідера, як про необхідність для респондентів більшого рівня стабільності та передбачуваності суспільного та політичного життя. </w:t>
      </w:r>
    </w:p>
    <w:p w14:paraId="4A85D270" w14:textId="77777777" w:rsidR="0040011D" w:rsidRPr="000B60A1" w:rsidRDefault="0040011D" w:rsidP="0040011D">
      <w:pPr>
        <w:pStyle w:val="11"/>
        <w:ind w:left="20" w:right="20" w:firstLine="560"/>
        <w:rPr>
          <w:sz w:val="28"/>
          <w:szCs w:val="28"/>
        </w:rPr>
      </w:pPr>
      <w:r w:rsidRPr="000B60A1">
        <w:rPr>
          <w:sz w:val="28"/>
          <w:szCs w:val="28"/>
        </w:rPr>
        <w:t xml:space="preserve">Майже третина населення емоційно реагує на правлячу еліту досить активно негативно. Але більшість, а точніше 54 відсотки, заявили, що вони </w:t>
      </w:r>
      <w:r w:rsidRPr="000B60A1">
        <w:rPr>
          <w:sz w:val="28"/>
          <w:szCs w:val="28"/>
        </w:rPr>
        <w:lastRenderedPageBreak/>
        <w:t>по відношенню до еліти відчувають байдужість. Ці психологічні показники є вкрай несприятливими для зміцнення паростків демократії, для укорінення засад громадянського суспільства.</w:t>
      </w:r>
    </w:p>
    <w:p w14:paraId="0AE6FF90" w14:textId="77777777" w:rsidR="00111F23" w:rsidRDefault="003F21F7" w:rsidP="00111F23">
      <w:pPr>
        <w:pStyle w:val="11"/>
        <w:ind w:left="20" w:right="20" w:firstLine="560"/>
        <w:rPr>
          <w:sz w:val="28"/>
          <w:szCs w:val="28"/>
        </w:rPr>
      </w:pPr>
      <w:r w:rsidRPr="00BC77E9">
        <w:rPr>
          <w:sz w:val="28"/>
          <w:szCs w:val="28"/>
        </w:rPr>
        <w:t xml:space="preserve">Значною проблемою у формуванні владної еліти України є система її відбору. Основними принципами виступають: клановість, особиста відданість як головний критерій добору на керівні посади, земляцтво, кумівство, протекціонізм, корупція, хабарництво. Люди, які прагнуть увійти до </w:t>
      </w:r>
      <w:r>
        <w:rPr>
          <w:sz w:val="28"/>
          <w:szCs w:val="28"/>
        </w:rPr>
        <w:t>управлінської</w:t>
      </w:r>
      <w:r w:rsidRPr="00BC77E9">
        <w:rPr>
          <w:sz w:val="28"/>
          <w:szCs w:val="28"/>
        </w:rPr>
        <w:t xml:space="preserve"> еліти, завжди мотивують це прагненням захищати інтереси суспільства.</w:t>
      </w:r>
    </w:p>
    <w:p w14:paraId="5AE6E7DD" w14:textId="77777777" w:rsidR="003F21F7" w:rsidRPr="001A7138" w:rsidRDefault="003F21F7" w:rsidP="00251CF5">
      <w:pPr>
        <w:pStyle w:val="11"/>
        <w:numPr>
          <w:ilvl w:val="0"/>
          <w:numId w:val="22"/>
        </w:numPr>
        <w:ind w:left="0" w:right="20" w:firstLine="567"/>
        <w:rPr>
          <w:sz w:val="28"/>
          <w:szCs w:val="28"/>
        </w:rPr>
      </w:pPr>
      <w:r>
        <w:rPr>
          <w:sz w:val="28"/>
          <w:szCs w:val="28"/>
        </w:rPr>
        <w:t>П</w:t>
      </w:r>
      <w:r w:rsidRPr="00FE7AD6">
        <w:rPr>
          <w:sz w:val="28"/>
          <w:szCs w:val="28"/>
        </w:rPr>
        <w:t>ередумовою успішності здійснення реформування будь-якого сегмента суспільного буття, публічного управ</w:t>
      </w:r>
      <w:r w:rsidRPr="00FE7AD6">
        <w:rPr>
          <w:sz w:val="28"/>
          <w:szCs w:val="28"/>
        </w:rPr>
        <w:softHyphen/>
        <w:t>ління особливо, має стати глибоке усвідомлення усіма суб'єктами, задіяними у процесі реформування як на національному, так і на регіональному та місцевому рівнях. Саме тому в</w:t>
      </w:r>
      <w:r w:rsidRPr="0084447C">
        <w:rPr>
          <w:sz w:val="28"/>
          <w:szCs w:val="28"/>
        </w:rPr>
        <w:t xml:space="preserve">ажливою ціллю будь-якого сучасного демократичного </w:t>
      </w:r>
      <w:r>
        <w:rPr>
          <w:sz w:val="28"/>
          <w:szCs w:val="28"/>
        </w:rPr>
        <w:t xml:space="preserve">управлінського </w:t>
      </w:r>
      <w:r w:rsidRPr="0084447C">
        <w:rPr>
          <w:sz w:val="28"/>
          <w:szCs w:val="28"/>
        </w:rPr>
        <w:t>режиму є прагнення сформувати систему таких базисних цінностей, які б відповідали демократичним нормам, і зорієнтувати на них більшу частину суспільства</w:t>
      </w:r>
      <w:r w:rsidR="002F7C6A">
        <w:rPr>
          <w:sz w:val="28"/>
          <w:szCs w:val="28"/>
        </w:rPr>
        <w:t>.</w:t>
      </w:r>
    </w:p>
    <w:p w14:paraId="6759FE19" w14:textId="77777777" w:rsidR="0069321D" w:rsidRDefault="002F7C6A" w:rsidP="00A309BB">
      <w:pPr>
        <w:pStyle w:val="11"/>
        <w:ind w:right="20"/>
        <w:rPr>
          <w:sz w:val="28"/>
          <w:szCs w:val="28"/>
        </w:rPr>
      </w:pPr>
      <w:r w:rsidRPr="00FE7AD6">
        <w:rPr>
          <w:sz w:val="28"/>
          <w:szCs w:val="28"/>
        </w:rPr>
        <w:t>Виклики, що постають перед Українською державною на сучасно</w:t>
      </w:r>
      <w:r w:rsidRPr="00FE7AD6">
        <w:rPr>
          <w:sz w:val="28"/>
          <w:szCs w:val="28"/>
        </w:rPr>
        <w:softHyphen/>
        <w:t>му етапі її функціонування, актуалізують проблему професіоналізації людсь</w:t>
      </w:r>
      <w:r w:rsidRPr="00FE7AD6">
        <w:rPr>
          <w:sz w:val="28"/>
          <w:szCs w:val="28"/>
        </w:rPr>
        <w:softHyphen/>
        <w:t>ких ресурсів, професійно задіяних у сфері державного управління. Оскільки успішне вирішення цієї проблеми можливе за умови запровадження активізаці</w:t>
      </w:r>
      <w:r>
        <w:rPr>
          <w:sz w:val="28"/>
          <w:szCs w:val="28"/>
        </w:rPr>
        <w:t>ї</w:t>
      </w:r>
      <w:r w:rsidRPr="00FE7AD6">
        <w:rPr>
          <w:sz w:val="28"/>
          <w:szCs w:val="28"/>
        </w:rPr>
        <w:t xml:space="preserve"> усвідомлення, розуміння, засвоєння елітознавчих знань, набуття, розвиток представниками адміністративно-управлінської еліт</w:t>
      </w:r>
      <w:r>
        <w:rPr>
          <w:sz w:val="28"/>
          <w:szCs w:val="28"/>
        </w:rPr>
        <w:t>и</w:t>
      </w:r>
      <w:r w:rsidRPr="00FE7AD6">
        <w:rPr>
          <w:sz w:val="28"/>
          <w:szCs w:val="28"/>
        </w:rPr>
        <w:t xml:space="preserve"> відповідних умінь та навичок забезпечить не лише здійснення ефективної й результативної професійної управлінської діяльності, а й її відповідність морально-етичним цінностям</w:t>
      </w:r>
    </w:p>
    <w:p w14:paraId="0275E5BE" w14:textId="77777777" w:rsidR="009E6DB2" w:rsidRPr="00AB537C" w:rsidRDefault="000527A5" w:rsidP="009E6DB2">
      <w:pPr>
        <w:pStyle w:val="11"/>
        <w:ind w:left="20" w:right="20" w:firstLine="560"/>
        <w:rPr>
          <w:sz w:val="28"/>
          <w:szCs w:val="28"/>
        </w:rPr>
      </w:pPr>
      <w:r>
        <w:rPr>
          <w:sz w:val="28"/>
          <w:szCs w:val="28"/>
        </w:rPr>
        <w:t>В</w:t>
      </w:r>
      <w:r w:rsidRPr="00AB537C">
        <w:rPr>
          <w:sz w:val="28"/>
          <w:szCs w:val="28"/>
        </w:rPr>
        <w:t>ідчутно впливають на досягнення поставленої мети органі</w:t>
      </w:r>
      <w:r w:rsidRPr="00AB537C">
        <w:rPr>
          <w:sz w:val="28"/>
          <w:szCs w:val="28"/>
        </w:rPr>
        <w:softHyphen/>
        <w:t xml:space="preserve">зації, </w:t>
      </w:r>
      <w:r>
        <w:rPr>
          <w:sz w:val="28"/>
          <w:szCs w:val="28"/>
        </w:rPr>
        <w:t xml:space="preserve">на </w:t>
      </w:r>
      <w:r w:rsidRPr="00AB537C">
        <w:rPr>
          <w:sz w:val="28"/>
          <w:szCs w:val="28"/>
        </w:rPr>
        <w:t xml:space="preserve">рівень професійної ефективності й результативності діяльності, </w:t>
      </w:r>
      <w:r>
        <w:rPr>
          <w:sz w:val="28"/>
          <w:szCs w:val="28"/>
        </w:rPr>
        <w:t xml:space="preserve">на </w:t>
      </w:r>
      <w:r w:rsidRPr="00AB537C">
        <w:rPr>
          <w:sz w:val="28"/>
          <w:szCs w:val="28"/>
        </w:rPr>
        <w:t>якісні характеристики</w:t>
      </w:r>
      <w:r>
        <w:rPr>
          <w:sz w:val="28"/>
          <w:szCs w:val="28"/>
        </w:rPr>
        <w:t xml:space="preserve"> </w:t>
      </w:r>
      <w:r w:rsidRPr="00AB537C">
        <w:rPr>
          <w:sz w:val="28"/>
          <w:szCs w:val="28"/>
        </w:rPr>
        <w:t>компо</w:t>
      </w:r>
      <w:r w:rsidRPr="00AB537C">
        <w:rPr>
          <w:sz w:val="28"/>
          <w:szCs w:val="28"/>
        </w:rPr>
        <w:softHyphen/>
        <w:t xml:space="preserve">ненти </w:t>
      </w:r>
      <w:r>
        <w:rPr>
          <w:sz w:val="28"/>
          <w:szCs w:val="28"/>
        </w:rPr>
        <w:t>організаційної культури.</w:t>
      </w:r>
      <w:r w:rsidR="009E6DB2" w:rsidRPr="009E6DB2">
        <w:rPr>
          <w:sz w:val="28"/>
          <w:szCs w:val="28"/>
        </w:rPr>
        <w:t xml:space="preserve"> </w:t>
      </w:r>
      <w:r w:rsidR="009E6DB2" w:rsidRPr="00AB537C">
        <w:rPr>
          <w:sz w:val="28"/>
          <w:szCs w:val="28"/>
        </w:rPr>
        <w:t>Спільні цінності великою мірою визначають бачення службовця</w:t>
      </w:r>
      <w:r w:rsidR="009E6DB2" w:rsidRPr="00AB537C">
        <w:rPr>
          <w:sz w:val="28"/>
          <w:szCs w:val="28"/>
        </w:rPr>
        <w:softHyphen/>
        <w:t xml:space="preserve">ми навколишнього світу та </w:t>
      </w:r>
      <w:r w:rsidR="009E6DB2" w:rsidRPr="00AB537C">
        <w:rPr>
          <w:sz w:val="28"/>
          <w:szCs w:val="28"/>
        </w:rPr>
        <w:lastRenderedPageBreak/>
        <w:t>їхню реакцію на нього. Крім того, вони суттє</w:t>
      </w:r>
      <w:r w:rsidR="009E6DB2" w:rsidRPr="00AB537C">
        <w:rPr>
          <w:sz w:val="28"/>
          <w:szCs w:val="28"/>
        </w:rPr>
        <w:softHyphen/>
        <w:t>во впливають не лише на поведінку співробітників, а й на стиль діяль</w:t>
      </w:r>
      <w:r w:rsidR="009E6DB2" w:rsidRPr="00AB537C">
        <w:rPr>
          <w:sz w:val="28"/>
          <w:szCs w:val="28"/>
        </w:rPr>
        <w:softHyphen/>
        <w:t>ності організації як мікросистеми, оскільки управляти - значить змінити стан системи, при цьому мета управління залишається незмінною.</w:t>
      </w:r>
    </w:p>
    <w:p w14:paraId="7FFB69A2" w14:textId="77777777" w:rsidR="00A309BB" w:rsidRDefault="009E6DB2" w:rsidP="009E6DB2">
      <w:pPr>
        <w:pStyle w:val="11"/>
        <w:ind w:right="20" w:firstLine="600"/>
        <w:rPr>
          <w:sz w:val="28"/>
          <w:szCs w:val="28"/>
        </w:rPr>
      </w:pPr>
      <w:r w:rsidRPr="00390DA4">
        <w:rPr>
          <w:sz w:val="28"/>
        </w:rPr>
        <w:t xml:space="preserve">Наявність у керівника як еліти сучасного рівня </w:t>
      </w:r>
      <w:r>
        <w:rPr>
          <w:sz w:val="28"/>
        </w:rPr>
        <w:t xml:space="preserve">організаційної культури </w:t>
      </w:r>
      <w:r w:rsidRPr="00390DA4">
        <w:rPr>
          <w:sz w:val="28"/>
        </w:rPr>
        <w:t xml:space="preserve"> є необхідністю ще й тому, що в нинішніх умовах надзвичайної актуальності набуває пробле</w:t>
      </w:r>
      <w:r w:rsidRPr="00390DA4">
        <w:rPr>
          <w:sz w:val="28"/>
        </w:rPr>
        <w:softHyphen/>
        <w:t>ма поцінування людських ресурсів у сфері публічного управління. Це пояснюється тим, що спосіб життя організації, основні ціннісні принци</w:t>
      </w:r>
      <w:r w:rsidRPr="00390DA4">
        <w:rPr>
          <w:sz w:val="28"/>
        </w:rPr>
        <w:softHyphen/>
        <w:t>пи, культурне середовище, характер відносин у колективі є витоками роз</w:t>
      </w:r>
      <w:r w:rsidRPr="00390DA4">
        <w:rPr>
          <w:sz w:val="28"/>
        </w:rPr>
        <w:softHyphen/>
        <w:t>витку особи. Виявлення людини в професії - компетентність, професіо</w:t>
      </w:r>
      <w:r w:rsidRPr="00390DA4">
        <w:rPr>
          <w:sz w:val="28"/>
        </w:rPr>
        <w:softHyphen/>
        <w:t>налізм, ставлення до результатів роботи, утвердження себе у творчій праці, моральна задоволеність життям у колективі, спілкуванням, відносинами, що виникають у процесі професійної діяльності, впливають як на загаль</w:t>
      </w:r>
      <w:r w:rsidRPr="00390DA4">
        <w:rPr>
          <w:sz w:val="28"/>
        </w:rPr>
        <w:softHyphen/>
        <w:t>ну комфортність існування індивіда взагалі, так і на його моральну ком</w:t>
      </w:r>
      <w:r w:rsidRPr="00390DA4">
        <w:rPr>
          <w:sz w:val="28"/>
        </w:rPr>
        <w:softHyphen/>
        <w:t>фортність, які є вагомими складовими професійної діяльності</w:t>
      </w:r>
    </w:p>
    <w:p w14:paraId="6B107439" w14:textId="77777777" w:rsidR="00A309BB" w:rsidRDefault="0082502A" w:rsidP="0082502A">
      <w:pPr>
        <w:pStyle w:val="11"/>
        <w:ind w:right="20"/>
        <w:rPr>
          <w:sz w:val="28"/>
          <w:szCs w:val="28"/>
        </w:rPr>
      </w:pPr>
      <w:r>
        <w:rPr>
          <w:sz w:val="28"/>
          <w:szCs w:val="28"/>
        </w:rPr>
        <w:t>Отже, з</w:t>
      </w:r>
      <w:r w:rsidR="009E19BB" w:rsidRPr="009E19BB">
        <w:rPr>
          <w:sz w:val="28"/>
          <w:szCs w:val="28"/>
        </w:rPr>
        <w:t>міни в суспільстві значною мірою зумовлені діями владної еліти, виникненням нових суспільних відносин. Необхідно вміло бачи</w:t>
      </w:r>
      <w:r w:rsidR="009E19BB" w:rsidRPr="009E19BB">
        <w:rPr>
          <w:sz w:val="28"/>
          <w:szCs w:val="28"/>
        </w:rPr>
        <w:softHyphen/>
        <w:t>ти соціально-політичну реальність, яка є сьогодні, і майбутнє. Для цього питання еліти повинно спрямовувати науковців, політиків на осмислення різних аспектів суспільно-політичного процесу, суперечностей, глобалізаційних викликів для нашої держави.</w:t>
      </w:r>
      <w:r w:rsidR="009E19BB">
        <w:rPr>
          <w:sz w:val="28"/>
          <w:szCs w:val="28"/>
        </w:rPr>
        <w:t xml:space="preserve"> </w:t>
      </w:r>
      <w:r w:rsidR="008D6F54" w:rsidRPr="009E19BB">
        <w:rPr>
          <w:sz w:val="28"/>
          <w:szCs w:val="28"/>
        </w:rPr>
        <w:t>Центральною ланкою державного  життя є влада, де владна еліта є стрижневою віссю. Ідеї, концепції, ідеали, які в даному контексті висуває еліта, є складовими суспільно-політичного процесу поряд з економічними, науково-технічними, біосоціальними процесами відтворення життя людства як одним із основних факторів суспільного розвитку.</w:t>
      </w:r>
      <w:r w:rsidR="00A309BB" w:rsidRPr="00A309BB">
        <w:rPr>
          <w:sz w:val="28"/>
          <w:szCs w:val="28"/>
        </w:rPr>
        <w:t xml:space="preserve"> </w:t>
      </w:r>
    </w:p>
    <w:p w14:paraId="71478FBD" w14:textId="77777777" w:rsidR="00A309BB" w:rsidRPr="00E62D27" w:rsidRDefault="00A309BB" w:rsidP="00A309BB">
      <w:pPr>
        <w:pStyle w:val="11"/>
        <w:ind w:right="20" w:firstLine="560"/>
        <w:rPr>
          <w:sz w:val="28"/>
          <w:szCs w:val="28"/>
        </w:rPr>
      </w:pPr>
      <w:r w:rsidRPr="00E62D27">
        <w:rPr>
          <w:sz w:val="28"/>
          <w:szCs w:val="28"/>
        </w:rPr>
        <w:t>Усе це стає і стане можливим в українському суспільстві за умови, коли еліта держави по своїй суті буде природно відповідною до потреб часу. Готувати такого типу еліту - пріоритетне завдання для сучасного рівня освіти і науки, оскільки інформація і знання теж стали виробничим ресур</w:t>
      </w:r>
      <w:r w:rsidRPr="00E62D27">
        <w:rPr>
          <w:sz w:val="28"/>
          <w:szCs w:val="28"/>
        </w:rPr>
        <w:softHyphen/>
        <w:t xml:space="preserve">сом в Україні. </w:t>
      </w:r>
    </w:p>
    <w:p w14:paraId="61622830" w14:textId="77777777" w:rsidR="00965F72" w:rsidRPr="00562688" w:rsidRDefault="00965F72" w:rsidP="00965F72">
      <w:pPr>
        <w:pStyle w:val="11"/>
        <w:ind w:left="20" w:right="20" w:firstLine="580"/>
        <w:rPr>
          <w:sz w:val="28"/>
          <w:szCs w:val="28"/>
        </w:rPr>
      </w:pPr>
      <w:r w:rsidRPr="00562688">
        <w:rPr>
          <w:sz w:val="28"/>
          <w:szCs w:val="28"/>
        </w:rPr>
        <w:lastRenderedPageBreak/>
        <w:t>Сучасна епоха відкритого постіндустріального суспільства це епоха суспільства іншого виміру, де має мати місце ідеал вільної особистості, юридично-правова держава в соціальному ракурсі - громадянські норми конт</w:t>
      </w:r>
      <w:r w:rsidRPr="00562688">
        <w:rPr>
          <w:sz w:val="28"/>
          <w:szCs w:val="28"/>
        </w:rPr>
        <w:softHyphen/>
        <w:t>ролю та відповідальності, в економічному аспекті пріоритет перейшов від переважного виробництва товарів до виробництва послуг, виробничим ресурсом стають інформація і знання, елітні категорії "суспільства знань".</w:t>
      </w:r>
    </w:p>
    <w:p w14:paraId="0DACB440" w14:textId="77777777" w:rsidR="00965F72" w:rsidRPr="00562688" w:rsidRDefault="00965F72" w:rsidP="00965F72">
      <w:pPr>
        <w:pStyle w:val="11"/>
        <w:ind w:left="20" w:right="20" w:firstLine="580"/>
        <w:rPr>
          <w:sz w:val="28"/>
          <w:szCs w:val="28"/>
        </w:rPr>
      </w:pPr>
      <w:r w:rsidRPr="00562688">
        <w:rPr>
          <w:sz w:val="28"/>
          <w:szCs w:val="28"/>
        </w:rPr>
        <w:t>Усе це стає і стане можливим в українському суспільстві за умови, коли "еліта держави" по своїй суті буде природно відповідною до потреб часу. Готувати такого типу еліту - пріоритетне завдання для сучасного рівня освіти і науки, оскільки інформація і знання теж стали виробничим ресур</w:t>
      </w:r>
      <w:r w:rsidRPr="00562688">
        <w:rPr>
          <w:sz w:val="28"/>
          <w:szCs w:val="28"/>
        </w:rPr>
        <w:softHyphen/>
        <w:t xml:space="preserve">сом в Україні. </w:t>
      </w:r>
    </w:p>
    <w:p w14:paraId="358BA390" w14:textId="77777777" w:rsidR="00965F72" w:rsidRPr="00562688" w:rsidRDefault="00965F72" w:rsidP="00965F72">
      <w:pPr>
        <w:pStyle w:val="11"/>
        <w:ind w:left="20" w:right="20" w:firstLine="580"/>
        <w:rPr>
          <w:sz w:val="28"/>
          <w:szCs w:val="28"/>
        </w:rPr>
      </w:pPr>
    </w:p>
    <w:p w14:paraId="490E9A83" w14:textId="77777777" w:rsidR="00DB4830" w:rsidRPr="009E19BB" w:rsidRDefault="00DB4830" w:rsidP="00A309BB">
      <w:pPr>
        <w:pStyle w:val="11"/>
        <w:ind w:left="567" w:right="20" w:firstLine="0"/>
        <w:rPr>
          <w:sz w:val="28"/>
          <w:szCs w:val="28"/>
        </w:rPr>
      </w:pPr>
    </w:p>
    <w:p w14:paraId="504A6D34" w14:textId="77777777" w:rsidR="00D66141" w:rsidRPr="009E19BB" w:rsidRDefault="00D66141" w:rsidP="00A309BB">
      <w:pPr>
        <w:pStyle w:val="11"/>
        <w:ind w:left="567" w:right="20" w:firstLine="0"/>
        <w:rPr>
          <w:sz w:val="28"/>
          <w:szCs w:val="28"/>
        </w:rPr>
      </w:pPr>
    </w:p>
    <w:p w14:paraId="524C4705" w14:textId="77777777" w:rsidR="00377F00" w:rsidRPr="00987A6C" w:rsidRDefault="00377F00" w:rsidP="00137A27">
      <w:pPr>
        <w:pStyle w:val="11"/>
        <w:ind w:left="20" w:right="20" w:firstLine="560"/>
        <w:rPr>
          <w:lang w:val="ru-RU"/>
        </w:rPr>
      </w:pPr>
    </w:p>
    <w:p w14:paraId="534D7091" w14:textId="77777777" w:rsidR="00377F00" w:rsidRPr="00987A6C" w:rsidRDefault="00377F00" w:rsidP="00137A27">
      <w:pPr>
        <w:pStyle w:val="11"/>
        <w:ind w:left="20" w:right="20" w:firstLine="560"/>
        <w:rPr>
          <w:lang w:val="ru-RU"/>
        </w:rPr>
      </w:pPr>
    </w:p>
    <w:p w14:paraId="5CE45E24" w14:textId="77777777" w:rsidR="00377F00" w:rsidRPr="00987A6C" w:rsidRDefault="00377F00" w:rsidP="00137A27">
      <w:pPr>
        <w:pStyle w:val="11"/>
        <w:ind w:left="20" w:right="20" w:firstLine="560"/>
        <w:rPr>
          <w:lang w:val="ru-RU"/>
        </w:rPr>
      </w:pPr>
    </w:p>
    <w:p w14:paraId="3FFC6165" w14:textId="77777777" w:rsidR="00377F00" w:rsidRPr="00987A6C" w:rsidRDefault="00377F00" w:rsidP="00137A27">
      <w:pPr>
        <w:pStyle w:val="11"/>
        <w:ind w:left="20" w:right="20" w:firstLine="560"/>
        <w:rPr>
          <w:lang w:val="ru-RU"/>
        </w:rPr>
      </w:pPr>
    </w:p>
    <w:p w14:paraId="5031431F" w14:textId="77777777" w:rsidR="00377F00" w:rsidRPr="00987A6C" w:rsidRDefault="00377F00" w:rsidP="00137A27">
      <w:pPr>
        <w:pStyle w:val="11"/>
        <w:ind w:left="20" w:right="20" w:firstLine="560"/>
        <w:rPr>
          <w:lang w:val="ru-RU"/>
        </w:rPr>
      </w:pPr>
    </w:p>
    <w:p w14:paraId="0CE8D787" w14:textId="77777777" w:rsidR="00D66141" w:rsidRDefault="00D66141" w:rsidP="00137A27">
      <w:pPr>
        <w:pStyle w:val="11"/>
        <w:ind w:left="20" w:right="20" w:firstLine="560"/>
      </w:pPr>
    </w:p>
    <w:p w14:paraId="5BA112A9" w14:textId="77777777" w:rsidR="009D5FE5" w:rsidRDefault="009D5FE5" w:rsidP="00137A27">
      <w:pPr>
        <w:pStyle w:val="11"/>
        <w:ind w:left="20" w:right="20" w:firstLine="580"/>
        <w:rPr>
          <w:sz w:val="28"/>
          <w:szCs w:val="28"/>
        </w:rPr>
      </w:pPr>
    </w:p>
    <w:p w14:paraId="4D55B536" w14:textId="77777777" w:rsidR="009D5FE5" w:rsidRDefault="009D5FE5" w:rsidP="00137A27">
      <w:pPr>
        <w:pStyle w:val="11"/>
        <w:ind w:left="20" w:right="20" w:firstLine="580"/>
        <w:rPr>
          <w:sz w:val="28"/>
          <w:szCs w:val="28"/>
        </w:rPr>
      </w:pPr>
    </w:p>
    <w:p w14:paraId="6C15ADF5" w14:textId="77777777" w:rsidR="009D5FE5" w:rsidRDefault="009D5FE5" w:rsidP="00137A27">
      <w:pPr>
        <w:pStyle w:val="11"/>
        <w:ind w:left="20" w:right="20" w:firstLine="580"/>
        <w:rPr>
          <w:sz w:val="28"/>
          <w:szCs w:val="28"/>
        </w:rPr>
      </w:pPr>
    </w:p>
    <w:p w14:paraId="16BF8BF0" w14:textId="77777777" w:rsidR="009D5FE5" w:rsidRDefault="009D5FE5" w:rsidP="00137A27">
      <w:pPr>
        <w:pStyle w:val="11"/>
        <w:ind w:left="20" w:right="20" w:firstLine="580"/>
        <w:rPr>
          <w:sz w:val="28"/>
          <w:szCs w:val="28"/>
        </w:rPr>
      </w:pPr>
    </w:p>
    <w:p w14:paraId="4D683A72" w14:textId="77777777" w:rsidR="009D5FE5" w:rsidRDefault="009D5FE5" w:rsidP="00137A27">
      <w:pPr>
        <w:pStyle w:val="11"/>
        <w:ind w:left="20" w:right="20" w:firstLine="580"/>
        <w:rPr>
          <w:sz w:val="28"/>
          <w:szCs w:val="28"/>
        </w:rPr>
      </w:pPr>
    </w:p>
    <w:p w14:paraId="32971376" w14:textId="77777777" w:rsidR="00021D4B" w:rsidRDefault="00021D4B" w:rsidP="00137A27">
      <w:pPr>
        <w:pStyle w:val="11"/>
        <w:ind w:left="20" w:right="20" w:firstLine="560"/>
        <w:rPr>
          <w:sz w:val="28"/>
          <w:szCs w:val="28"/>
        </w:rPr>
      </w:pPr>
    </w:p>
    <w:p w14:paraId="68D26CDB" w14:textId="77777777" w:rsidR="00021D4B" w:rsidRDefault="00021D4B" w:rsidP="00137A27">
      <w:pPr>
        <w:pStyle w:val="11"/>
        <w:ind w:left="20" w:right="20" w:firstLine="560"/>
        <w:rPr>
          <w:sz w:val="28"/>
          <w:szCs w:val="28"/>
        </w:rPr>
      </w:pPr>
    </w:p>
    <w:p w14:paraId="6BA70956" w14:textId="77777777" w:rsidR="009D5FE5" w:rsidRDefault="009D5FE5" w:rsidP="00137A27">
      <w:pPr>
        <w:pStyle w:val="11"/>
        <w:ind w:left="20" w:right="20" w:firstLine="580"/>
        <w:rPr>
          <w:sz w:val="28"/>
          <w:szCs w:val="28"/>
        </w:rPr>
      </w:pPr>
    </w:p>
    <w:p w14:paraId="021E2B25" w14:textId="77777777" w:rsidR="000B4CA4" w:rsidRDefault="000B4CA4" w:rsidP="00137A27">
      <w:pPr>
        <w:pStyle w:val="11"/>
        <w:ind w:left="20" w:right="20" w:firstLine="580"/>
        <w:rPr>
          <w:b/>
          <w:sz w:val="28"/>
          <w:szCs w:val="28"/>
        </w:rPr>
      </w:pPr>
    </w:p>
    <w:p w14:paraId="5A69EA81" w14:textId="77777777" w:rsidR="000B4CA4" w:rsidRDefault="000B4CA4" w:rsidP="00137A27">
      <w:pPr>
        <w:pStyle w:val="11"/>
        <w:ind w:left="20" w:right="20" w:firstLine="580"/>
        <w:rPr>
          <w:b/>
          <w:sz w:val="28"/>
          <w:szCs w:val="28"/>
        </w:rPr>
      </w:pPr>
    </w:p>
    <w:p w14:paraId="2C563C52" w14:textId="77777777" w:rsidR="00BF46E4" w:rsidRPr="00EB560B" w:rsidRDefault="00BF46E4" w:rsidP="00137A27">
      <w:pPr>
        <w:widowControl w:val="0"/>
        <w:spacing w:line="360" w:lineRule="auto"/>
        <w:jc w:val="center"/>
        <w:rPr>
          <w:b/>
          <w:sz w:val="28"/>
          <w:szCs w:val="28"/>
        </w:rPr>
      </w:pPr>
      <w:r w:rsidRPr="00EB560B">
        <w:rPr>
          <w:b/>
          <w:sz w:val="28"/>
          <w:szCs w:val="28"/>
        </w:rPr>
        <w:lastRenderedPageBreak/>
        <w:t>СПИСОК ВИКОРИСТАНИХ ДЖЕРЕЛ</w:t>
      </w:r>
    </w:p>
    <w:p w14:paraId="0354DE06" w14:textId="77777777" w:rsidR="00C74A0A" w:rsidRDefault="00C74A0A" w:rsidP="00137A27">
      <w:pPr>
        <w:pStyle w:val="11"/>
        <w:tabs>
          <w:tab w:val="left" w:pos="783"/>
        </w:tabs>
        <w:spacing w:line="240" w:lineRule="auto"/>
        <w:ind w:right="20" w:firstLine="0"/>
        <w:rPr>
          <w:rFonts w:cs="Times New Roman"/>
          <w:sz w:val="28"/>
          <w:szCs w:val="28"/>
        </w:rPr>
      </w:pPr>
    </w:p>
    <w:p w14:paraId="69D6438D" w14:textId="77777777" w:rsidR="00C74A0A" w:rsidRDefault="00C74A0A" w:rsidP="00137A27">
      <w:pPr>
        <w:pStyle w:val="11"/>
        <w:tabs>
          <w:tab w:val="left" w:pos="783"/>
        </w:tabs>
        <w:spacing w:line="240" w:lineRule="auto"/>
        <w:ind w:right="20" w:firstLine="0"/>
        <w:rPr>
          <w:rFonts w:cs="Times New Roman"/>
          <w:sz w:val="28"/>
          <w:szCs w:val="28"/>
        </w:rPr>
      </w:pPr>
    </w:p>
    <w:p w14:paraId="5BEA5AFB" w14:textId="77777777" w:rsidR="00C74A0A" w:rsidRDefault="00C74A0A" w:rsidP="00137A27">
      <w:pPr>
        <w:pStyle w:val="11"/>
        <w:tabs>
          <w:tab w:val="left" w:pos="894"/>
        </w:tabs>
        <w:spacing w:line="240" w:lineRule="auto"/>
        <w:ind w:right="20" w:firstLine="0"/>
        <w:rPr>
          <w:rFonts w:cs="Times New Roman"/>
          <w:sz w:val="28"/>
          <w:szCs w:val="28"/>
        </w:rPr>
      </w:pPr>
    </w:p>
    <w:p w14:paraId="48B12919" w14:textId="77777777" w:rsidR="00AF691D" w:rsidRPr="00AF691D" w:rsidRDefault="00AF691D" w:rsidP="00251CF5">
      <w:pPr>
        <w:pStyle w:val="11"/>
        <w:numPr>
          <w:ilvl w:val="0"/>
          <w:numId w:val="19"/>
        </w:numPr>
        <w:tabs>
          <w:tab w:val="left" w:pos="567"/>
        </w:tabs>
        <w:ind w:left="426" w:hanging="426"/>
        <w:jc w:val="left"/>
        <w:rPr>
          <w:rFonts w:cs="Times New Roman"/>
          <w:sz w:val="28"/>
          <w:szCs w:val="28"/>
        </w:rPr>
      </w:pPr>
      <w:r w:rsidRPr="00AF691D">
        <w:rPr>
          <w:rStyle w:val="a8"/>
          <w:i w:val="0"/>
          <w:sz w:val="28"/>
          <w:szCs w:val="28"/>
        </w:rPr>
        <w:t>Адаир Д.</w:t>
      </w:r>
      <w:r w:rsidRPr="00AF691D">
        <w:rPr>
          <w:rFonts w:cs="Times New Roman"/>
          <w:sz w:val="28"/>
          <w:szCs w:val="28"/>
        </w:rPr>
        <w:t xml:space="preserve"> Психология лидерства .  М.: Эксмо, 2007.  352 с.</w:t>
      </w:r>
    </w:p>
    <w:p w14:paraId="4F827CB9" w14:textId="77777777" w:rsidR="00AF691D" w:rsidRPr="00AF691D" w:rsidRDefault="00AF691D" w:rsidP="00251CF5">
      <w:pPr>
        <w:pStyle w:val="11"/>
        <w:numPr>
          <w:ilvl w:val="0"/>
          <w:numId w:val="19"/>
        </w:numPr>
        <w:tabs>
          <w:tab w:val="left" w:pos="567"/>
        </w:tabs>
        <w:ind w:left="426" w:right="20" w:hanging="426"/>
        <w:rPr>
          <w:rFonts w:cs="Times New Roman"/>
          <w:sz w:val="28"/>
          <w:szCs w:val="28"/>
        </w:rPr>
      </w:pPr>
      <w:r w:rsidRPr="00AF691D">
        <w:rPr>
          <w:rStyle w:val="a8"/>
          <w:i w:val="0"/>
          <w:sz w:val="28"/>
          <w:szCs w:val="28"/>
        </w:rPr>
        <w:t>Алексеєнко І. В.</w:t>
      </w:r>
      <w:r w:rsidRPr="00AF691D">
        <w:rPr>
          <w:rFonts w:cs="Times New Roman"/>
          <w:sz w:val="28"/>
          <w:szCs w:val="28"/>
        </w:rPr>
        <w:t xml:space="preserve"> Національні держави в умовах глобалізації світу: (політичні і правові аспекти):монографія.К.: Аспект-Поліграф, 2006.360 с.</w:t>
      </w:r>
    </w:p>
    <w:p w14:paraId="5BF79A79" w14:textId="77777777" w:rsidR="00AF691D" w:rsidRPr="00AF691D" w:rsidRDefault="00AF691D" w:rsidP="00251CF5">
      <w:pPr>
        <w:pStyle w:val="11"/>
        <w:numPr>
          <w:ilvl w:val="0"/>
          <w:numId w:val="19"/>
        </w:numPr>
        <w:tabs>
          <w:tab w:val="left" w:pos="567"/>
          <w:tab w:val="left" w:pos="783"/>
        </w:tabs>
        <w:ind w:left="426" w:right="20" w:hanging="426"/>
        <w:rPr>
          <w:rFonts w:cs="Times New Roman"/>
          <w:sz w:val="28"/>
          <w:szCs w:val="28"/>
        </w:rPr>
      </w:pPr>
      <w:r w:rsidRPr="00AF691D">
        <w:rPr>
          <w:rStyle w:val="a8"/>
          <w:i w:val="0"/>
          <w:sz w:val="28"/>
          <w:szCs w:val="28"/>
        </w:rPr>
        <w:t>Аристотель.</w:t>
      </w:r>
      <w:r w:rsidRPr="00AF691D">
        <w:rPr>
          <w:rFonts w:cs="Times New Roman"/>
          <w:sz w:val="28"/>
          <w:szCs w:val="28"/>
        </w:rPr>
        <w:t xml:space="preserve"> Політика. пер. з давньогр. та передм. О. Кислюка.  К.: Основи, 2003.  239 с.</w:t>
      </w:r>
    </w:p>
    <w:p w14:paraId="44EE08EC" w14:textId="77777777" w:rsidR="00AF691D" w:rsidRPr="00AF691D" w:rsidRDefault="00AF691D" w:rsidP="00251CF5">
      <w:pPr>
        <w:pStyle w:val="11"/>
        <w:numPr>
          <w:ilvl w:val="0"/>
          <w:numId w:val="19"/>
        </w:numPr>
        <w:tabs>
          <w:tab w:val="left" w:pos="567"/>
        </w:tabs>
        <w:ind w:left="426" w:right="20" w:hanging="426"/>
        <w:rPr>
          <w:rFonts w:cs="Times New Roman"/>
          <w:sz w:val="28"/>
          <w:szCs w:val="28"/>
        </w:rPr>
      </w:pPr>
      <w:r w:rsidRPr="00AF691D">
        <w:rPr>
          <w:rStyle w:val="a8"/>
          <w:i w:val="0"/>
          <w:sz w:val="28"/>
          <w:szCs w:val="28"/>
        </w:rPr>
        <w:t>Армстронг М.</w:t>
      </w:r>
      <w:r w:rsidRPr="00AF691D">
        <w:rPr>
          <w:rFonts w:cs="Times New Roman"/>
          <w:sz w:val="28"/>
          <w:szCs w:val="28"/>
        </w:rPr>
        <w:t xml:space="preserve"> Практика управления человеческими ресурсами : пер. с англ..  8-е изд.  СПб. Питер, 2004.  832 с.</w:t>
      </w:r>
    </w:p>
    <w:p w14:paraId="7AD90DF6" w14:textId="77777777" w:rsidR="00AF691D" w:rsidRPr="00AF691D" w:rsidRDefault="00AF691D" w:rsidP="00251CF5">
      <w:pPr>
        <w:pStyle w:val="11"/>
        <w:numPr>
          <w:ilvl w:val="0"/>
          <w:numId w:val="19"/>
        </w:numPr>
        <w:tabs>
          <w:tab w:val="left" w:pos="567"/>
        </w:tabs>
        <w:ind w:left="426" w:right="20" w:hanging="426"/>
        <w:rPr>
          <w:rFonts w:cs="Times New Roman"/>
          <w:sz w:val="28"/>
          <w:szCs w:val="28"/>
        </w:rPr>
      </w:pPr>
      <w:r w:rsidRPr="00AF691D">
        <w:rPr>
          <w:rStyle w:val="a8"/>
          <w:i w:val="0"/>
          <w:sz w:val="28"/>
          <w:szCs w:val="28"/>
        </w:rPr>
        <w:t>Атаманчук Г. В.</w:t>
      </w:r>
      <w:r w:rsidRPr="00AF691D">
        <w:rPr>
          <w:rFonts w:cs="Times New Roman"/>
          <w:sz w:val="28"/>
          <w:szCs w:val="28"/>
        </w:rPr>
        <w:t xml:space="preserve"> Управление - фактор развития (размышления об управленческой деятельности). М. : ЗАО Изд-во "Экономика". 2002. 567 с.</w:t>
      </w:r>
    </w:p>
    <w:p w14:paraId="73F99A77" w14:textId="77777777" w:rsidR="00AF691D" w:rsidRPr="00AF691D" w:rsidRDefault="00AF691D" w:rsidP="00251CF5">
      <w:pPr>
        <w:pStyle w:val="11"/>
        <w:numPr>
          <w:ilvl w:val="0"/>
          <w:numId w:val="19"/>
        </w:numPr>
        <w:tabs>
          <w:tab w:val="left" w:pos="567"/>
        </w:tabs>
        <w:ind w:left="426" w:right="20" w:hanging="426"/>
        <w:rPr>
          <w:rFonts w:cs="Times New Roman"/>
          <w:sz w:val="28"/>
          <w:szCs w:val="28"/>
        </w:rPr>
      </w:pPr>
      <w:r w:rsidRPr="00AF691D">
        <w:rPr>
          <w:rStyle w:val="a8"/>
          <w:i w:val="0"/>
          <w:sz w:val="28"/>
          <w:szCs w:val="28"/>
        </w:rPr>
        <w:t>Ашин Г. К.</w:t>
      </w:r>
      <w:r w:rsidRPr="00AF691D">
        <w:rPr>
          <w:rFonts w:cs="Times New Roman"/>
          <w:sz w:val="28"/>
          <w:szCs w:val="28"/>
        </w:rPr>
        <w:t xml:space="preserve"> Мировое элитное образование.  М.: Анкил, 2008.  360 с.</w:t>
      </w:r>
    </w:p>
    <w:p w14:paraId="49A7AA10" w14:textId="77777777" w:rsidR="00AF691D" w:rsidRPr="00AF691D" w:rsidRDefault="00AF691D" w:rsidP="00251CF5">
      <w:pPr>
        <w:pStyle w:val="11"/>
        <w:numPr>
          <w:ilvl w:val="0"/>
          <w:numId w:val="19"/>
        </w:numPr>
        <w:tabs>
          <w:tab w:val="left" w:pos="567"/>
          <w:tab w:val="left" w:pos="870"/>
        </w:tabs>
        <w:ind w:left="426" w:right="20" w:hanging="426"/>
        <w:rPr>
          <w:rFonts w:cs="Times New Roman"/>
          <w:sz w:val="28"/>
          <w:szCs w:val="28"/>
        </w:rPr>
      </w:pPr>
      <w:r w:rsidRPr="00AF691D">
        <w:rPr>
          <w:rStyle w:val="a8"/>
          <w:i w:val="0"/>
          <w:sz w:val="28"/>
          <w:szCs w:val="28"/>
        </w:rPr>
        <w:t>Ашин Г. К.</w:t>
      </w:r>
      <w:r w:rsidRPr="00AF691D">
        <w:rPr>
          <w:rFonts w:cs="Times New Roman"/>
          <w:sz w:val="28"/>
          <w:szCs w:val="28"/>
        </w:rPr>
        <w:t xml:space="preserve"> Проблемы элитного образования в зарубежной со</w:t>
      </w:r>
      <w:r w:rsidRPr="00AF691D">
        <w:rPr>
          <w:rFonts w:cs="Times New Roman"/>
          <w:sz w:val="28"/>
          <w:szCs w:val="28"/>
        </w:rPr>
        <w:softHyphen/>
        <w:t>циологии. Социолог. исследования.  2005. № 2.</w:t>
      </w:r>
    </w:p>
    <w:p w14:paraId="4033F1C4" w14:textId="77777777" w:rsidR="00AF691D" w:rsidRPr="00AF691D" w:rsidRDefault="00AF691D" w:rsidP="00251CF5">
      <w:pPr>
        <w:pStyle w:val="11"/>
        <w:numPr>
          <w:ilvl w:val="0"/>
          <w:numId w:val="19"/>
        </w:numPr>
        <w:tabs>
          <w:tab w:val="left" w:pos="567"/>
          <w:tab w:val="left" w:pos="913"/>
        </w:tabs>
        <w:ind w:left="426" w:right="20" w:hanging="426"/>
        <w:rPr>
          <w:rFonts w:cs="Times New Roman"/>
          <w:sz w:val="28"/>
          <w:szCs w:val="28"/>
        </w:rPr>
      </w:pPr>
      <w:r w:rsidRPr="00AF691D">
        <w:rPr>
          <w:rFonts w:cs="Times New Roman"/>
          <w:sz w:val="28"/>
          <w:szCs w:val="28"/>
        </w:rPr>
        <w:t xml:space="preserve">Ашин Г. Смена </w:t>
      </w:r>
      <w:r w:rsidRPr="00AF691D">
        <w:rPr>
          <w:rFonts w:cs="Times New Roman"/>
          <w:sz w:val="28"/>
          <w:szCs w:val="28"/>
          <w:lang w:val="ru-RU"/>
        </w:rPr>
        <w:t>э</w:t>
      </w:r>
      <w:r w:rsidRPr="00AF691D">
        <w:rPr>
          <w:rFonts w:cs="Times New Roman"/>
          <w:sz w:val="28"/>
          <w:szCs w:val="28"/>
        </w:rPr>
        <w:t>лит.</w:t>
      </w:r>
      <w:r w:rsidRPr="00AF691D">
        <w:rPr>
          <w:rFonts w:cs="Times New Roman"/>
          <w:sz w:val="28"/>
          <w:szCs w:val="28"/>
          <w:lang w:val="ru-RU"/>
        </w:rPr>
        <w:t xml:space="preserve"> </w:t>
      </w:r>
      <w:r w:rsidRPr="00AF691D">
        <w:rPr>
          <w:rFonts w:cs="Times New Roman"/>
          <w:sz w:val="28"/>
          <w:szCs w:val="28"/>
        </w:rPr>
        <w:t>Общественные науки и современность,1995, N1, с</w:t>
      </w:r>
      <w:r w:rsidRPr="00AF691D">
        <w:rPr>
          <w:rFonts w:cs="Times New Roman"/>
          <w:sz w:val="28"/>
          <w:szCs w:val="28"/>
          <w:lang w:val="ru-RU"/>
        </w:rPr>
        <w:t>.</w:t>
      </w:r>
      <w:r w:rsidRPr="00AF691D">
        <w:rPr>
          <w:rFonts w:cs="Times New Roman"/>
          <w:sz w:val="28"/>
          <w:szCs w:val="28"/>
        </w:rPr>
        <w:t>.44</w:t>
      </w:r>
    </w:p>
    <w:p w14:paraId="23CED0C2" w14:textId="77777777" w:rsidR="00AF691D" w:rsidRPr="00AF691D" w:rsidRDefault="00AF691D" w:rsidP="00251CF5">
      <w:pPr>
        <w:pStyle w:val="11"/>
        <w:numPr>
          <w:ilvl w:val="0"/>
          <w:numId w:val="19"/>
        </w:numPr>
        <w:tabs>
          <w:tab w:val="left" w:pos="567"/>
          <w:tab w:val="left" w:pos="802"/>
        </w:tabs>
        <w:ind w:left="426" w:right="20" w:hanging="426"/>
        <w:rPr>
          <w:rFonts w:cs="Times New Roman"/>
          <w:sz w:val="28"/>
          <w:szCs w:val="28"/>
        </w:rPr>
      </w:pPr>
      <w:r w:rsidRPr="00AF691D">
        <w:rPr>
          <w:rStyle w:val="a8"/>
          <w:i w:val="0"/>
          <w:sz w:val="28"/>
          <w:szCs w:val="28"/>
        </w:rPr>
        <w:t>Ашин Г.</w:t>
      </w:r>
      <w:r w:rsidRPr="00AF691D">
        <w:rPr>
          <w:rFonts w:cs="Times New Roman"/>
          <w:sz w:val="28"/>
          <w:szCs w:val="28"/>
        </w:rPr>
        <w:t xml:space="preserve"> Современные теории элиты: критический очерк.  М. Междунар. отношения. 1985.  256 с.</w:t>
      </w:r>
    </w:p>
    <w:p w14:paraId="502B732C" w14:textId="77777777" w:rsidR="00AF691D" w:rsidRPr="00AF691D" w:rsidRDefault="00AF691D" w:rsidP="00251CF5">
      <w:pPr>
        <w:pStyle w:val="11"/>
        <w:numPr>
          <w:ilvl w:val="0"/>
          <w:numId w:val="19"/>
        </w:numPr>
        <w:tabs>
          <w:tab w:val="left" w:pos="567"/>
        </w:tabs>
        <w:ind w:left="426" w:right="20" w:hanging="426"/>
        <w:rPr>
          <w:rFonts w:cs="Times New Roman"/>
          <w:sz w:val="28"/>
          <w:szCs w:val="28"/>
        </w:rPr>
      </w:pPr>
      <w:r w:rsidRPr="00AF691D">
        <w:rPr>
          <w:rStyle w:val="a8"/>
          <w:i w:val="0"/>
          <w:sz w:val="28"/>
          <w:szCs w:val="28"/>
        </w:rPr>
        <w:t>Ашин Г.</w:t>
      </w:r>
      <w:r w:rsidRPr="00AF691D">
        <w:rPr>
          <w:rFonts w:cs="Times New Roman"/>
          <w:sz w:val="28"/>
          <w:szCs w:val="28"/>
        </w:rPr>
        <w:t xml:space="preserve"> Элитология: учеб. пособие. М.: МГИМО - Университет МИД России, 2005.  544 с.</w:t>
      </w:r>
    </w:p>
    <w:p w14:paraId="2DEE50E0" w14:textId="77777777" w:rsidR="00AF691D" w:rsidRPr="00AF691D" w:rsidRDefault="00AF691D" w:rsidP="00251CF5">
      <w:pPr>
        <w:pStyle w:val="11"/>
        <w:numPr>
          <w:ilvl w:val="0"/>
          <w:numId w:val="19"/>
        </w:numPr>
        <w:tabs>
          <w:tab w:val="left" w:pos="567"/>
        </w:tabs>
        <w:ind w:left="426" w:right="20" w:hanging="426"/>
        <w:rPr>
          <w:rFonts w:cs="Times New Roman"/>
          <w:sz w:val="28"/>
          <w:szCs w:val="28"/>
        </w:rPr>
      </w:pPr>
      <w:r w:rsidRPr="00AF691D">
        <w:rPr>
          <w:rStyle w:val="a8"/>
          <w:i w:val="0"/>
          <w:sz w:val="28"/>
          <w:szCs w:val="28"/>
        </w:rPr>
        <w:t>Бебик В.</w:t>
      </w:r>
      <w:r w:rsidRPr="00AF691D">
        <w:rPr>
          <w:rFonts w:cs="Times New Roman"/>
          <w:sz w:val="28"/>
          <w:szCs w:val="28"/>
        </w:rPr>
        <w:t xml:space="preserve"> Еліта, елітарність, лідерство. Віче.  1993.  № 7.  С. 107-115.</w:t>
      </w:r>
    </w:p>
    <w:p w14:paraId="2AA17ED0" w14:textId="77777777" w:rsidR="00AF691D" w:rsidRPr="00AF691D" w:rsidRDefault="00AF691D" w:rsidP="00251CF5">
      <w:pPr>
        <w:pStyle w:val="11"/>
        <w:numPr>
          <w:ilvl w:val="0"/>
          <w:numId w:val="19"/>
        </w:numPr>
        <w:tabs>
          <w:tab w:val="left" w:pos="567"/>
          <w:tab w:val="left" w:pos="913"/>
        </w:tabs>
        <w:ind w:left="426" w:right="20" w:hanging="426"/>
        <w:rPr>
          <w:rFonts w:cs="Times New Roman"/>
          <w:sz w:val="28"/>
          <w:szCs w:val="28"/>
        </w:rPr>
      </w:pPr>
      <w:r w:rsidRPr="00AF691D">
        <w:rPr>
          <w:rFonts w:cs="Times New Roman"/>
          <w:sz w:val="28"/>
          <w:szCs w:val="28"/>
        </w:rPr>
        <w:t>Бердяев Н.А. Философия свободного духа / Н.А.Бердяев. – М.:Республика, 1994. – 480 с.</w:t>
      </w:r>
    </w:p>
    <w:p w14:paraId="108AB873" w14:textId="77777777" w:rsidR="00AF691D" w:rsidRPr="00AF691D" w:rsidRDefault="00AF691D" w:rsidP="00251CF5">
      <w:pPr>
        <w:pStyle w:val="11"/>
        <w:numPr>
          <w:ilvl w:val="0"/>
          <w:numId w:val="19"/>
        </w:numPr>
        <w:tabs>
          <w:tab w:val="left" w:pos="567"/>
          <w:tab w:val="left" w:pos="913"/>
        </w:tabs>
        <w:ind w:left="426" w:right="20" w:hanging="426"/>
        <w:rPr>
          <w:rFonts w:cs="Times New Roman"/>
          <w:sz w:val="28"/>
          <w:szCs w:val="28"/>
        </w:rPr>
      </w:pPr>
      <w:r w:rsidRPr="00AF691D">
        <w:rPr>
          <w:rFonts w:cs="Times New Roman"/>
          <w:sz w:val="28"/>
          <w:szCs w:val="28"/>
        </w:rPr>
        <w:t>Бердяев Н.А. </w:t>
      </w:r>
      <w:hyperlink r:id="rId8" w:history="1">
        <w:r w:rsidRPr="00AF691D">
          <w:rPr>
            <w:rFonts w:cs="Times New Roman"/>
            <w:sz w:val="28"/>
            <w:szCs w:val="28"/>
          </w:rPr>
          <w:t>Самопознание (опыт философской автобиографии)</w:t>
        </w:r>
      </w:hyperlink>
      <w:r w:rsidRPr="00AF691D">
        <w:rPr>
          <w:rFonts w:cs="Times New Roman"/>
          <w:sz w:val="28"/>
          <w:szCs w:val="28"/>
        </w:rPr>
        <w:t>. М.: Международные отношения. 1990.</w:t>
      </w:r>
    </w:p>
    <w:p w14:paraId="34D2C0CF" w14:textId="77777777" w:rsidR="00AF691D" w:rsidRPr="00AF691D" w:rsidRDefault="00AF691D" w:rsidP="00251CF5">
      <w:pPr>
        <w:pStyle w:val="11"/>
        <w:numPr>
          <w:ilvl w:val="0"/>
          <w:numId w:val="19"/>
        </w:numPr>
        <w:tabs>
          <w:tab w:val="left" w:pos="567"/>
          <w:tab w:val="left" w:pos="889"/>
        </w:tabs>
        <w:ind w:left="426" w:right="20" w:hanging="426"/>
        <w:rPr>
          <w:rFonts w:cs="Times New Roman"/>
          <w:sz w:val="28"/>
          <w:szCs w:val="28"/>
        </w:rPr>
      </w:pPr>
      <w:r w:rsidRPr="00AF691D">
        <w:rPr>
          <w:rStyle w:val="a8"/>
          <w:i w:val="0"/>
          <w:sz w:val="28"/>
          <w:szCs w:val="28"/>
        </w:rPr>
        <w:t>Василенко И. А.</w:t>
      </w:r>
      <w:r w:rsidRPr="00AF691D">
        <w:rPr>
          <w:rFonts w:cs="Times New Roman"/>
          <w:sz w:val="28"/>
          <w:szCs w:val="28"/>
        </w:rPr>
        <w:t xml:space="preserve"> Административно-государственное управле</w:t>
      </w:r>
      <w:r w:rsidRPr="00AF691D">
        <w:rPr>
          <w:rFonts w:cs="Times New Roman"/>
          <w:sz w:val="28"/>
          <w:szCs w:val="28"/>
        </w:rPr>
        <w:softHyphen/>
        <w:t>ние в странах Запада: США, Великобритания, Франция, Германия : учеб. пособие. 2-е изд., перераб. и доп. М.: "Логос", 2000.  200 с.</w:t>
      </w:r>
    </w:p>
    <w:p w14:paraId="143BA569" w14:textId="77777777" w:rsidR="00AF691D" w:rsidRPr="00AF691D" w:rsidRDefault="00AF691D" w:rsidP="00251CF5">
      <w:pPr>
        <w:pStyle w:val="11"/>
        <w:numPr>
          <w:ilvl w:val="0"/>
          <w:numId w:val="19"/>
        </w:numPr>
        <w:tabs>
          <w:tab w:val="left" w:pos="567"/>
        </w:tabs>
        <w:ind w:left="426" w:right="20" w:hanging="426"/>
        <w:rPr>
          <w:rFonts w:cs="Times New Roman"/>
          <w:sz w:val="28"/>
          <w:szCs w:val="28"/>
        </w:rPr>
      </w:pPr>
      <w:r w:rsidRPr="00AF691D">
        <w:rPr>
          <w:rStyle w:val="a8"/>
          <w:i w:val="0"/>
          <w:sz w:val="28"/>
          <w:szCs w:val="28"/>
        </w:rPr>
        <w:lastRenderedPageBreak/>
        <w:t>Гаман-Голутвина О.</w:t>
      </w:r>
      <w:r w:rsidRPr="00AF691D">
        <w:rPr>
          <w:rFonts w:cs="Times New Roman"/>
          <w:sz w:val="28"/>
          <w:szCs w:val="28"/>
        </w:rPr>
        <w:t xml:space="preserve"> Определения основных понятий элитологии. Полис.  2000.  № 3.  С. 97-103.</w:t>
      </w:r>
    </w:p>
    <w:p w14:paraId="4F456950" w14:textId="77777777" w:rsidR="00AF691D" w:rsidRPr="00AF691D" w:rsidRDefault="00AF691D" w:rsidP="00251CF5">
      <w:pPr>
        <w:pStyle w:val="11"/>
        <w:numPr>
          <w:ilvl w:val="0"/>
          <w:numId w:val="19"/>
        </w:numPr>
        <w:tabs>
          <w:tab w:val="left" w:pos="567"/>
        </w:tabs>
        <w:ind w:left="426" w:right="20" w:hanging="426"/>
        <w:rPr>
          <w:rFonts w:cs="Times New Roman"/>
          <w:sz w:val="28"/>
          <w:szCs w:val="28"/>
        </w:rPr>
      </w:pPr>
      <w:r w:rsidRPr="00AF691D">
        <w:rPr>
          <w:rFonts w:cs="Times New Roman"/>
          <w:sz w:val="28"/>
          <w:szCs w:val="28"/>
        </w:rPr>
        <w:t>Глобалізаційні процеси в сучасному світі : навч.-метод. матеріа</w:t>
      </w:r>
      <w:r w:rsidRPr="00AF691D">
        <w:rPr>
          <w:rFonts w:cs="Times New Roman"/>
          <w:sz w:val="28"/>
          <w:szCs w:val="28"/>
        </w:rPr>
        <w:softHyphen/>
        <w:t>ли. Р. В. Войтович.  К. НАДУ, 2013.  84 с.</w:t>
      </w:r>
    </w:p>
    <w:p w14:paraId="34E5F66F" w14:textId="77777777" w:rsidR="00AF691D" w:rsidRPr="00AF691D" w:rsidRDefault="00AF691D" w:rsidP="00251CF5">
      <w:pPr>
        <w:pStyle w:val="11"/>
        <w:numPr>
          <w:ilvl w:val="0"/>
          <w:numId w:val="19"/>
        </w:numPr>
        <w:tabs>
          <w:tab w:val="left" w:pos="567"/>
          <w:tab w:val="left" w:pos="788"/>
        </w:tabs>
        <w:ind w:left="426" w:right="20" w:hanging="426"/>
        <w:rPr>
          <w:rFonts w:cs="Times New Roman"/>
          <w:sz w:val="28"/>
          <w:szCs w:val="28"/>
        </w:rPr>
      </w:pPr>
      <w:r w:rsidRPr="00AF691D">
        <w:rPr>
          <w:rStyle w:val="a8"/>
          <w:i w:val="0"/>
          <w:sz w:val="28"/>
          <w:szCs w:val="28"/>
        </w:rPr>
        <w:t>Головатий М.</w:t>
      </w:r>
      <w:r w:rsidRPr="00AF691D">
        <w:rPr>
          <w:rFonts w:cs="Times New Roman"/>
          <w:sz w:val="28"/>
          <w:szCs w:val="28"/>
        </w:rPr>
        <w:t xml:space="preserve"> Проблеми і біль становлення української еліти. Нова політика. 1999.  № 2.  С. 45-49.</w:t>
      </w:r>
    </w:p>
    <w:p w14:paraId="752BC807" w14:textId="77777777" w:rsidR="00AF691D" w:rsidRPr="00AF691D" w:rsidRDefault="00AF691D" w:rsidP="00251CF5">
      <w:pPr>
        <w:pStyle w:val="11"/>
        <w:numPr>
          <w:ilvl w:val="0"/>
          <w:numId w:val="19"/>
        </w:numPr>
        <w:tabs>
          <w:tab w:val="left" w:pos="567"/>
          <w:tab w:val="left" w:pos="884"/>
        </w:tabs>
        <w:ind w:left="426" w:right="20" w:hanging="426"/>
        <w:rPr>
          <w:rFonts w:cs="Times New Roman"/>
          <w:sz w:val="28"/>
          <w:szCs w:val="28"/>
        </w:rPr>
      </w:pPr>
      <w:r w:rsidRPr="00AF691D">
        <w:rPr>
          <w:rStyle w:val="a8"/>
          <w:i w:val="0"/>
          <w:sz w:val="28"/>
          <w:szCs w:val="28"/>
        </w:rPr>
        <w:t>Гошовська В. А.</w:t>
      </w:r>
      <w:r w:rsidRPr="00AF691D">
        <w:rPr>
          <w:rFonts w:cs="Times New Roman"/>
          <w:sz w:val="28"/>
          <w:szCs w:val="28"/>
        </w:rPr>
        <w:t xml:space="preserve"> Відповідність українських норм соціального забезпечення європейським та міжнародним вимогам : навч. посіб.  К.: НАДУ, 2008.  52 с.</w:t>
      </w:r>
    </w:p>
    <w:p w14:paraId="2BA5AE3A" w14:textId="77777777" w:rsidR="00AF691D" w:rsidRPr="00AF691D" w:rsidRDefault="00AF691D" w:rsidP="00251CF5">
      <w:pPr>
        <w:pStyle w:val="11"/>
        <w:numPr>
          <w:ilvl w:val="0"/>
          <w:numId w:val="19"/>
        </w:numPr>
        <w:tabs>
          <w:tab w:val="left" w:pos="567"/>
          <w:tab w:val="left" w:pos="860"/>
        </w:tabs>
        <w:ind w:left="426" w:right="20" w:hanging="426"/>
        <w:rPr>
          <w:rFonts w:cs="Times New Roman"/>
          <w:sz w:val="28"/>
          <w:szCs w:val="28"/>
        </w:rPr>
      </w:pPr>
      <w:r w:rsidRPr="00AF691D">
        <w:rPr>
          <w:rStyle w:val="a8"/>
          <w:i w:val="0"/>
          <w:sz w:val="28"/>
          <w:szCs w:val="28"/>
        </w:rPr>
        <w:t>Гошовська В. А.</w:t>
      </w:r>
      <w:r w:rsidRPr="00AF691D">
        <w:rPr>
          <w:rFonts w:cs="Times New Roman"/>
          <w:sz w:val="28"/>
          <w:szCs w:val="28"/>
        </w:rPr>
        <w:t xml:space="preserve"> Українська еліта та її роль у державотворенні : навч. посіб.  К.: НАДУ, 2010.  136 с.</w:t>
      </w:r>
    </w:p>
    <w:p w14:paraId="0E19C050" w14:textId="77777777" w:rsidR="00AF691D" w:rsidRPr="00AF691D" w:rsidRDefault="00AF691D" w:rsidP="00251CF5">
      <w:pPr>
        <w:pStyle w:val="11"/>
        <w:numPr>
          <w:ilvl w:val="0"/>
          <w:numId w:val="19"/>
        </w:numPr>
        <w:tabs>
          <w:tab w:val="left" w:pos="567"/>
          <w:tab w:val="left" w:pos="788"/>
        </w:tabs>
        <w:ind w:left="426" w:right="20" w:hanging="426"/>
        <w:rPr>
          <w:rFonts w:cs="Times New Roman"/>
          <w:sz w:val="28"/>
          <w:szCs w:val="28"/>
        </w:rPr>
      </w:pPr>
      <w:r w:rsidRPr="00AF691D">
        <w:rPr>
          <w:rStyle w:val="a8"/>
          <w:i w:val="0"/>
          <w:sz w:val="28"/>
          <w:szCs w:val="28"/>
        </w:rPr>
        <w:t>Гошовська В. А.</w:t>
      </w:r>
      <w:r w:rsidRPr="00AF691D">
        <w:rPr>
          <w:rFonts w:cs="Times New Roman"/>
          <w:sz w:val="28"/>
          <w:szCs w:val="28"/>
        </w:rPr>
        <w:t xml:space="preserve"> Українська еліта у державотворчому процесі сучасної України.  К.: НАДУ, 2013. 201 с.</w:t>
      </w:r>
    </w:p>
    <w:p w14:paraId="0CF37D5B" w14:textId="77777777" w:rsidR="00AF691D" w:rsidRPr="00AF691D" w:rsidRDefault="00AF691D" w:rsidP="00251CF5">
      <w:pPr>
        <w:pStyle w:val="11"/>
        <w:numPr>
          <w:ilvl w:val="0"/>
          <w:numId w:val="19"/>
        </w:numPr>
        <w:tabs>
          <w:tab w:val="left" w:pos="567"/>
          <w:tab w:val="left" w:pos="913"/>
        </w:tabs>
        <w:ind w:left="426" w:right="20" w:hanging="426"/>
        <w:rPr>
          <w:rFonts w:cs="Times New Roman"/>
          <w:sz w:val="28"/>
          <w:szCs w:val="28"/>
        </w:rPr>
      </w:pPr>
      <w:r w:rsidRPr="00AF691D">
        <w:rPr>
          <w:bCs/>
          <w:sz w:val="28"/>
          <w:szCs w:val="28"/>
        </w:rPr>
        <w:t>Дзюба І.</w:t>
      </w:r>
      <w:r w:rsidRPr="00AF691D">
        <w:rPr>
          <w:rFonts w:cs="Times New Roman"/>
          <w:sz w:val="28"/>
          <w:szCs w:val="28"/>
        </w:rPr>
        <w:t xml:space="preserve"> На еліту надійся, а сам не плошай</w:t>
      </w:r>
      <w:r w:rsidR="00A12C1F">
        <w:rPr>
          <w:rFonts w:cs="Times New Roman"/>
          <w:sz w:val="28"/>
          <w:szCs w:val="28"/>
        </w:rPr>
        <w:t>.</w:t>
      </w:r>
      <w:r w:rsidRPr="00AF691D">
        <w:rPr>
          <w:rFonts w:cs="Times New Roman"/>
          <w:sz w:val="28"/>
          <w:szCs w:val="28"/>
        </w:rPr>
        <w:t xml:space="preserve"> </w:t>
      </w:r>
      <w:r w:rsidR="00A12C1F">
        <w:rPr>
          <w:rFonts w:cs="Times New Roman"/>
          <w:sz w:val="28"/>
          <w:szCs w:val="28"/>
        </w:rPr>
        <w:t xml:space="preserve">Національна безпека і оборона. </w:t>
      </w:r>
      <w:r w:rsidRPr="00AF691D">
        <w:rPr>
          <w:rFonts w:cs="Times New Roman"/>
          <w:sz w:val="28"/>
          <w:szCs w:val="28"/>
        </w:rPr>
        <w:t xml:space="preserve"> 2003. № 9. С. 36.</w:t>
      </w:r>
    </w:p>
    <w:p w14:paraId="741CB9B0" w14:textId="77777777" w:rsidR="00AF691D" w:rsidRPr="00AF691D" w:rsidRDefault="00AF691D" w:rsidP="00251CF5">
      <w:pPr>
        <w:pStyle w:val="11"/>
        <w:numPr>
          <w:ilvl w:val="0"/>
          <w:numId w:val="19"/>
        </w:numPr>
        <w:tabs>
          <w:tab w:val="left" w:pos="567"/>
          <w:tab w:val="left" w:pos="879"/>
        </w:tabs>
        <w:ind w:left="426" w:right="20" w:hanging="426"/>
        <w:rPr>
          <w:rFonts w:cs="Times New Roman"/>
          <w:sz w:val="28"/>
          <w:szCs w:val="28"/>
        </w:rPr>
      </w:pPr>
      <w:r w:rsidRPr="00AF691D">
        <w:rPr>
          <w:rStyle w:val="a8"/>
          <w:i w:val="0"/>
          <w:sz w:val="28"/>
          <w:szCs w:val="28"/>
        </w:rPr>
        <w:t>Донцов Д.</w:t>
      </w:r>
      <w:r w:rsidRPr="00AF691D">
        <w:rPr>
          <w:rFonts w:cs="Times New Roman"/>
          <w:sz w:val="28"/>
          <w:szCs w:val="28"/>
        </w:rPr>
        <w:t xml:space="preserve"> Націоналізм. Вінниця : ДПФ, 2006. 236 с.</w:t>
      </w:r>
    </w:p>
    <w:p w14:paraId="0D0C8688" w14:textId="77777777" w:rsidR="00AF691D" w:rsidRPr="00AF691D" w:rsidRDefault="00AF691D" w:rsidP="00251CF5">
      <w:pPr>
        <w:pStyle w:val="11"/>
        <w:numPr>
          <w:ilvl w:val="0"/>
          <w:numId w:val="19"/>
        </w:numPr>
        <w:tabs>
          <w:tab w:val="left" w:pos="567"/>
          <w:tab w:val="left" w:pos="913"/>
        </w:tabs>
        <w:ind w:left="426" w:right="20" w:hanging="426"/>
        <w:rPr>
          <w:rFonts w:cs="Times New Roman"/>
          <w:sz w:val="28"/>
          <w:szCs w:val="28"/>
        </w:rPr>
      </w:pPr>
      <w:r w:rsidRPr="00AF691D">
        <w:rPr>
          <w:rFonts w:cs="Times New Roman"/>
          <w:sz w:val="28"/>
          <w:szCs w:val="28"/>
        </w:rPr>
        <w:t>Дослідження Центру Разумкова: 30 років незалежності: які здобутки і проблеми зростання бачать українці й на що сподіваються у майбутньому (липень-серпень 2021р.) URL: https://razumkov.org.ua/napriamky/sotsiologichni-doslidzhennia/30-rokiv-nezalezhnosti-iaki-zdobutky-i-problemy-zrostannia-bachat-ukraintsi-i-na-shcho-spodivaiutsia-u-maibutnomu</w:t>
      </w:r>
    </w:p>
    <w:p w14:paraId="3491D0F8" w14:textId="77777777" w:rsidR="00AF691D" w:rsidRPr="00AF691D" w:rsidRDefault="00AF691D" w:rsidP="00251CF5">
      <w:pPr>
        <w:pStyle w:val="11"/>
        <w:numPr>
          <w:ilvl w:val="0"/>
          <w:numId w:val="19"/>
        </w:numPr>
        <w:tabs>
          <w:tab w:val="left" w:pos="567"/>
          <w:tab w:val="left" w:pos="812"/>
        </w:tabs>
        <w:ind w:left="426" w:right="20" w:hanging="426"/>
        <w:rPr>
          <w:rFonts w:cs="Times New Roman"/>
          <w:sz w:val="28"/>
          <w:szCs w:val="28"/>
        </w:rPr>
      </w:pPr>
      <w:r w:rsidRPr="00AF691D">
        <w:rPr>
          <w:rFonts w:cs="Times New Roman"/>
          <w:sz w:val="28"/>
          <w:szCs w:val="28"/>
        </w:rPr>
        <w:t>Еліта: витоки, сутність, перспектива. В. Кремень, В. Ільїн, С. Пролеєв. К. : Т-во "Знання України", 2011. 527 с.</w:t>
      </w:r>
    </w:p>
    <w:p w14:paraId="590A9175" w14:textId="77777777" w:rsidR="00AF691D" w:rsidRPr="00AF691D" w:rsidRDefault="00AF691D" w:rsidP="00251CF5">
      <w:pPr>
        <w:pStyle w:val="11"/>
        <w:numPr>
          <w:ilvl w:val="0"/>
          <w:numId w:val="19"/>
        </w:numPr>
        <w:tabs>
          <w:tab w:val="left" w:pos="567"/>
          <w:tab w:val="left" w:pos="889"/>
        </w:tabs>
        <w:ind w:left="426" w:right="20" w:hanging="426"/>
        <w:rPr>
          <w:rStyle w:val="a8"/>
          <w:i w:val="0"/>
          <w:sz w:val="28"/>
          <w:szCs w:val="28"/>
        </w:rPr>
      </w:pPr>
      <w:r w:rsidRPr="00AF691D">
        <w:rPr>
          <w:rFonts w:cs="Times New Roman"/>
          <w:sz w:val="28"/>
          <w:szCs w:val="28"/>
        </w:rPr>
        <w:t>Енциклопедичний словник з державного управління. За ред. Ю. В. Ковбасюка, В</w:t>
      </w:r>
      <w:r w:rsidRPr="00AF691D">
        <w:rPr>
          <w:rStyle w:val="a8"/>
          <w:i w:val="0"/>
          <w:sz w:val="28"/>
          <w:szCs w:val="28"/>
        </w:rPr>
        <w:t>. П. Трощинського, Ю. П. Сурміна. К.: НАДУ, 2010. 820 с.</w:t>
      </w:r>
    </w:p>
    <w:p w14:paraId="057B2DC5" w14:textId="77777777" w:rsidR="00AF691D" w:rsidRPr="00AF691D" w:rsidRDefault="00AF691D" w:rsidP="00251CF5">
      <w:pPr>
        <w:pStyle w:val="11"/>
        <w:numPr>
          <w:ilvl w:val="0"/>
          <w:numId w:val="19"/>
        </w:numPr>
        <w:tabs>
          <w:tab w:val="left" w:pos="567"/>
          <w:tab w:val="left" w:pos="889"/>
        </w:tabs>
        <w:ind w:left="426" w:right="20" w:hanging="426"/>
        <w:rPr>
          <w:rStyle w:val="a8"/>
          <w:i w:val="0"/>
          <w:sz w:val="28"/>
          <w:szCs w:val="28"/>
        </w:rPr>
      </w:pPr>
      <w:r w:rsidRPr="00AF691D">
        <w:rPr>
          <w:rStyle w:val="a8"/>
          <w:i w:val="0"/>
          <w:sz w:val="28"/>
          <w:szCs w:val="28"/>
        </w:rPr>
        <w:t>Журавлев П. В. Управление человеческими ресурсами: опыт индустриально развитых стран : учеб. пособие. М. : Экзамен, 2002, 448 с.</w:t>
      </w:r>
    </w:p>
    <w:p w14:paraId="61978022" w14:textId="77777777" w:rsidR="00AF691D" w:rsidRPr="004D2AA3" w:rsidRDefault="00AF691D" w:rsidP="00251CF5">
      <w:pPr>
        <w:pStyle w:val="11"/>
        <w:numPr>
          <w:ilvl w:val="0"/>
          <w:numId w:val="19"/>
        </w:numPr>
        <w:tabs>
          <w:tab w:val="left" w:pos="567"/>
          <w:tab w:val="left" w:pos="913"/>
        </w:tabs>
        <w:ind w:left="426" w:right="20" w:hanging="426"/>
        <w:rPr>
          <w:rFonts w:cs="Times New Roman"/>
          <w:sz w:val="28"/>
          <w:szCs w:val="28"/>
        </w:rPr>
      </w:pPr>
      <w:r w:rsidRPr="004D2AA3">
        <w:rPr>
          <w:rFonts w:cs="Times New Roman"/>
          <w:sz w:val="28"/>
          <w:szCs w:val="28"/>
        </w:rPr>
        <w:t>Закон України «Про державну службу» від 10.12.2015 № 889-VIII URL: http://zakon3.rada.gov.ua/laws/show/889-19</w:t>
      </w:r>
    </w:p>
    <w:p w14:paraId="0C1B8095" w14:textId="77777777" w:rsidR="00AF691D" w:rsidRPr="00AF691D" w:rsidRDefault="00AF691D" w:rsidP="00251CF5">
      <w:pPr>
        <w:pStyle w:val="11"/>
        <w:numPr>
          <w:ilvl w:val="0"/>
          <w:numId w:val="19"/>
        </w:numPr>
        <w:tabs>
          <w:tab w:val="left" w:pos="567"/>
          <w:tab w:val="left" w:pos="913"/>
        </w:tabs>
        <w:ind w:left="426" w:right="20" w:hanging="426"/>
        <w:rPr>
          <w:rFonts w:cs="Times New Roman"/>
          <w:sz w:val="28"/>
          <w:szCs w:val="28"/>
        </w:rPr>
      </w:pPr>
      <w:r w:rsidRPr="00AF691D">
        <w:rPr>
          <w:rFonts w:cs="Times New Roman"/>
          <w:sz w:val="28"/>
          <w:szCs w:val="28"/>
        </w:rPr>
        <w:lastRenderedPageBreak/>
        <w:t>Закон України «Про службу в органах місцевого самоврядування»</w:t>
      </w:r>
      <w:r w:rsidRPr="00AF691D">
        <w:rPr>
          <w:rFonts w:cs="Times New Roman"/>
          <w:sz w:val="28"/>
          <w:szCs w:val="28"/>
          <w:lang w:val="ru-RU"/>
        </w:rPr>
        <w:t>.</w:t>
      </w:r>
      <w:r w:rsidRPr="00AF691D">
        <w:rPr>
          <w:rFonts w:cs="Times New Roman"/>
          <w:sz w:val="28"/>
          <w:szCs w:val="28"/>
        </w:rPr>
        <w:t xml:space="preserve"> Відомості Верховної Ради (ВВР), 2001, N 33, ст. 175.</w:t>
      </w:r>
    </w:p>
    <w:p w14:paraId="16207AA5" w14:textId="77777777" w:rsidR="00AF691D" w:rsidRPr="00AF691D" w:rsidRDefault="00AF691D" w:rsidP="00251CF5">
      <w:pPr>
        <w:pStyle w:val="11"/>
        <w:numPr>
          <w:ilvl w:val="0"/>
          <w:numId w:val="19"/>
        </w:numPr>
        <w:tabs>
          <w:tab w:val="left" w:pos="567"/>
          <w:tab w:val="left" w:pos="864"/>
        </w:tabs>
        <w:ind w:left="426" w:hanging="426"/>
        <w:jc w:val="left"/>
        <w:rPr>
          <w:rFonts w:cs="Times New Roman"/>
          <w:sz w:val="28"/>
          <w:szCs w:val="28"/>
        </w:rPr>
      </w:pPr>
      <w:r w:rsidRPr="00AF691D">
        <w:rPr>
          <w:rStyle w:val="a8"/>
          <w:i w:val="0"/>
          <w:sz w:val="28"/>
          <w:szCs w:val="28"/>
        </w:rPr>
        <w:t>Зиглер Х.</w:t>
      </w:r>
      <w:r w:rsidRPr="00AF691D">
        <w:rPr>
          <w:rFonts w:cs="Times New Roman"/>
          <w:sz w:val="28"/>
          <w:szCs w:val="28"/>
        </w:rPr>
        <w:t xml:space="preserve"> Демократия для элиты. М., 1984. 320 с.</w:t>
      </w:r>
    </w:p>
    <w:p w14:paraId="770DCD5A" w14:textId="77777777" w:rsidR="00AF691D" w:rsidRPr="00AF691D" w:rsidRDefault="00AF691D" w:rsidP="00251CF5">
      <w:pPr>
        <w:pStyle w:val="11"/>
        <w:numPr>
          <w:ilvl w:val="0"/>
          <w:numId w:val="19"/>
        </w:numPr>
        <w:tabs>
          <w:tab w:val="left" w:pos="567"/>
          <w:tab w:val="left" w:pos="913"/>
        </w:tabs>
        <w:ind w:left="426" w:right="20" w:hanging="426"/>
        <w:rPr>
          <w:rFonts w:cs="Times New Roman"/>
          <w:sz w:val="28"/>
          <w:szCs w:val="28"/>
        </w:rPr>
      </w:pPr>
      <w:r w:rsidRPr="00AF691D">
        <w:rPr>
          <w:rStyle w:val="a8"/>
          <w:i w:val="0"/>
          <w:sz w:val="28"/>
          <w:szCs w:val="28"/>
        </w:rPr>
        <w:t>Кабаченко Т. С.</w:t>
      </w:r>
      <w:r w:rsidRPr="00AF691D">
        <w:rPr>
          <w:rFonts w:cs="Times New Roman"/>
          <w:sz w:val="28"/>
          <w:szCs w:val="28"/>
        </w:rPr>
        <w:t xml:space="preserve"> Психология управления : учеб. пособие. М., 2001. 384 с.</w:t>
      </w:r>
    </w:p>
    <w:p w14:paraId="678BE57C" w14:textId="77777777" w:rsidR="00AF691D" w:rsidRPr="00AF691D" w:rsidRDefault="00AF691D" w:rsidP="00251CF5">
      <w:pPr>
        <w:pStyle w:val="11"/>
        <w:numPr>
          <w:ilvl w:val="0"/>
          <w:numId w:val="19"/>
        </w:numPr>
        <w:tabs>
          <w:tab w:val="left" w:pos="567"/>
          <w:tab w:val="left" w:pos="908"/>
        </w:tabs>
        <w:ind w:left="426" w:right="20" w:hanging="426"/>
        <w:rPr>
          <w:rFonts w:cs="Times New Roman"/>
          <w:sz w:val="28"/>
          <w:szCs w:val="28"/>
        </w:rPr>
      </w:pPr>
      <w:r w:rsidRPr="00AF691D">
        <w:rPr>
          <w:rStyle w:val="a8"/>
          <w:i w:val="0"/>
          <w:sz w:val="28"/>
          <w:szCs w:val="28"/>
        </w:rPr>
        <w:t>Калашнікова С. А.</w:t>
      </w:r>
      <w:r w:rsidRPr="00AF691D">
        <w:rPr>
          <w:rFonts w:cs="Times New Roman"/>
          <w:sz w:val="28"/>
          <w:szCs w:val="28"/>
        </w:rPr>
        <w:t xml:space="preserve"> Освітня парадигма професіоналізації уп</w:t>
      </w:r>
      <w:r w:rsidRPr="00AF691D">
        <w:rPr>
          <w:rFonts w:cs="Times New Roman"/>
          <w:sz w:val="28"/>
          <w:szCs w:val="28"/>
        </w:rPr>
        <w:softHyphen/>
        <w:t>равління на засадах лідерства: монографія. К.: Київ. ун-т ім. Б. Грінченка, 2010.380 с.</w:t>
      </w:r>
    </w:p>
    <w:p w14:paraId="7CEFC68C" w14:textId="77777777" w:rsidR="00AF691D" w:rsidRPr="00AF691D" w:rsidRDefault="00AF691D" w:rsidP="00251CF5">
      <w:pPr>
        <w:pStyle w:val="11"/>
        <w:numPr>
          <w:ilvl w:val="0"/>
          <w:numId w:val="19"/>
        </w:numPr>
        <w:tabs>
          <w:tab w:val="left" w:pos="567"/>
          <w:tab w:val="left" w:pos="898"/>
        </w:tabs>
        <w:ind w:left="426" w:right="20" w:hanging="426"/>
        <w:rPr>
          <w:rFonts w:cs="Times New Roman"/>
          <w:sz w:val="28"/>
          <w:szCs w:val="28"/>
        </w:rPr>
      </w:pPr>
      <w:r w:rsidRPr="00AF691D">
        <w:rPr>
          <w:rStyle w:val="a8"/>
          <w:i w:val="0"/>
          <w:sz w:val="28"/>
          <w:szCs w:val="28"/>
        </w:rPr>
        <w:t>Кастельс М.</w:t>
      </w:r>
      <w:r w:rsidRPr="00AF691D">
        <w:rPr>
          <w:rFonts w:cs="Times New Roman"/>
          <w:sz w:val="28"/>
          <w:szCs w:val="28"/>
        </w:rPr>
        <w:t xml:space="preserve"> Информационная эпоха: экономика, общество, культура : пер. с англ. М. : CEU, 2000. 606 с.</w:t>
      </w:r>
    </w:p>
    <w:p w14:paraId="15A0D668" w14:textId="77777777" w:rsidR="00AF691D" w:rsidRPr="00AF691D" w:rsidRDefault="00AF691D" w:rsidP="00251CF5">
      <w:pPr>
        <w:pStyle w:val="11"/>
        <w:numPr>
          <w:ilvl w:val="0"/>
          <w:numId w:val="19"/>
        </w:numPr>
        <w:tabs>
          <w:tab w:val="left" w:pos="567"/>
          <w:tab w:val="left" w:pos="879"/>
        </w:tabs>
        <w:ind w:left="426" w:right="20" w:hanging="426"/>
        <w:rPr>
          <w:rFonts w:cs="Times New Roman"/>
          <w:sz w:val="28"/>
          <w:szCs w:val="28"/>
        </w:rPr>
      </w:pPr>
      <w:r w:rsidRPr="00AF691D">
        <w:rPr>
          <w:rStyle w:val="a8"/>
          <w:i w:val="0"/>
          <w:sz w:val="28"/>
          <w:szCs w:val="28"/>
        </w:rPr>
        <w:t>Кнорринг В. И.</w:t>
      </w:r>
      <w:r w:rsidRPr="00AF691D">
        <w:rPr>
          <w:rFonts w:cs="Times New Roman"/>
          <w:sz w:val="28"/>
          <w:szCs w:val="28"/>
        </w:rPr>
        <w:t xml:space="preserve"> Основы искусства управления : учеб. пособие. М. : Дело, 2003. 328 с.</w:t>
      </w:r>
    </w:p>
    <w:p w14:paraId="564E1CD6" w14:textId="77777777" w:rsidR="00AF691D" w:rsidRPr="00AF691D" w:rsidRDefault="00AF691D" w:rsidP="00251CF5">
      <w:pPr>
        <w:pStyle w:val="11"/>
        <w:numPr>
          <w:ilvl w:val="0"/>
          <w:numId w:val="19"/>
        </w:numPr>
        <w:tabs>
          <w:tab w:val="left" w:pos="567"/>
        </w:tabs>
        <w:ind w:left="426" w:right="20" w:hanging="426"/>
        <w:rPr>
          <w:rFonts w:cs="Times New Roman"/>
          <w:sz w:val="28"/>
          <w:szCs w:val="28"/>
        </w:rPr>
      </w:pPr>
      <w:r w:rsidRPr="00AF691D">
        <w:rPr>
          <w:rStyle w:val="a8"/>
          <w:i w:val="0"/>
          <w:sz w:val="28"/>
          <w:szCs w:val="28"/>
        </w:rPr>
        <w:t>Князев С. Н.</w:t>
      </w:r>
      <w:r w:rsidRPr="00AF691D">
        <w:rPr>
          <w:rFonts w:cs="Times New Roman"/>
          <w:sz w:val="28"/>
          <w:szCs w:val="28"/>
        </w:rPr>
        <w:t xml:space="preserve"> Управление: искусство, наука, практика : учеб. посо</w:t>
      </w:r>
      <w:r w:rsidRPr="00AF691D">
        <w:rPr>
          <w:rFonts w:cs="Times New Roman"/>
          <w:sz w:val="28"/>
          <w:szCs w:val="28"/>
        </w:rPr>
        <w:softHyphen/>
        <w:t>бие   Минск : Армита-Маркетинг, 2002. 512 с.</w:t>
      </w:r>
    </w:p>
    <w:p w14:paraId="0DB51B68" w14:textId="77777777" w:rsidR="00AF691D" w:rsidRPr="00AF691D" w:rsidRDefault="00AF691D" w:rsidP="00251CF5">
      <w:pPr>
        <w:pStyle w:val="11"/>
        <w:numPr>
          <w:ilvl w:val="0"/>
          <w:numId w:val="19"/>
        </w:numPr>
        <w:tabs>
          <w:tab w:val="left" w:pos="567"/>
        </w:tabs>
        <w:ind w:left="426" w:right="20" w:hanging="426"/>
        <w:rPr>
          <w:rFonts w:cs="Times New Roman"/>
          <w:sz w:val="28"/>
          <w:szCs w:val="28"/>
        </w:rPr>
      </w:pPr>
      <w:r w:rsidRPr="00AF691D">
        <w:rPr>
          <w:rStyle w:val="a8"/>
          <w:i w:val="0"/>
          <w:sz w:val="28"/>
          <w:szCs w:val="28"/>
        </w:rPr>
        <w:t>Конотопцева Ю. В.</w:t>
      </w:r>
      <w:r w:rsidRPr="00AF691D">
        <w:rPr>
          <w:rFonts w:cs="Times New Roman"/>
          <w:sz w:val="28"/>
          <w:szCs w:val="28"/>
        </w:rPr>
        <w:t xml:space="preserve"> Державно-управлінська еліта як чинник дер</w:t>
      </w:r>
      <w:r w:rsidRPr="00AF691D">
        <w:rPr>
          <w:rFonts w:cs="Times New Roman"/>
          <w:sz w:val="28"/>
          <w:szCs w:val="28"/>
        </w:rPr>
        <w:softHyphen/>
        <w:t>жавотворення в Україні : автореф. дис. ... канд. наук з держ. упр. : 25.00.01. Нац. акад. держ. упр. при Президентові України, Харк. регіон. ін-т держ. упр. Х., 2009. 20 с.</w:t>
      </w:r>
    </w:p>
    <w:p w14:paraId="77E91A34" w14:textId="77777777" w:rsidR="00AF691D" w:rsidRPr="00AF691D" w:rsidRDefault="00AF691D" w:rsidP="00251CF5">
      <w:pPr>
        <w:pStyle w:val="11"/>
        <w:numPr>
          <w:ilvl w:val="0"/>
          <w:numId w:val="19"/>
        </w:numPr>
        <w:tabs>
          <w:tab w:val="left" w:pos="567"/>
          <w:tab w:val="left" w:pos="865"/>
        </w:tabs>
        <w:ind w:left="426" w:right="20" w:hanging="426"/>
        <w:rPr>
          <w:rFonts w:cs="Times New Roman"/>
          <w:sz w:val="28"/>
          <w:szCs w:val="28"/>
        </w:rPr>
      </w:pPr>
      <w:r w:rsidRPr="00AF691D">
        <w:rPr>
          <w:rFonts w:cs="Times New Roman"/>
          <w:sz w:val="28"/>
          <w:szCs w:val="28"/>
        </w:rPr>
        <w:t>Конституція України : прийнята на п'ятій сесії Верховної Ради Ук</w:t>
      </w:r>
      <w:r w:rsidRPr="00AF691D">
        <w:rPr>
          <w:rFonts w:cs="Times New Roman"/>
          <w:sz w:val="28"/>
          <w:szCs w:val="28"/>
        </w:rPr>
        <w:softHyphen/>
        <w:t>раїни 28 черв. 1996 р. Відом. Верхов. Ради України. 1996. № 30. Ст. 141.</w:t>
      </w:r>
    </w:p>
    <w:p w14:paraId="449F2A49" w14:textId="77777777" w:rsidR="00AF691D" w:rsidRPr="00D93AC7" w:rsidRDefault="00AF691D" w:rsidP="00251CF5">
      <w:pPr>
        <w:pStyle w:val="11"/>
        <w:numPr>
          <w:ilvl w:val="0"/>
          <w:numId w:val="19"/>
        </w:numPr>
        <w:tabs>
          <w:tab w:val="left" w:pos="567"/>
          <w:tab w:val="left" w:pos="793"/>
        </w:tabs>
        <w:ind w:left="426" w:right="20" w:hanging="426"/>
        <w:rPr>
          <w:rStyle w:val="a8"/>
          <w:i w:val="0"/>
          <w:sz w:val="28"/>
          <w:szCs w:val="28"/>
        </w:rPr>
      </w:pPr>
      <w:r w:rsidRPr="00AF691D">
        <w:rPr>
          <w:rStyle w:val="a8"/>
          <w:i w:val="0"/>
          <w:sz w:val="28"/>
          <w:szCs w:val="28"/>
        </w:rPr>
        <w:t xml:space="preserve">Корнієнко В. </w:t>
      </w:r>
      <w:r w:rsidRPr="00D93AC7">
        <w:rPr>
          <w:rStyle w:val="a8"/>
          <w:i w:val="0"/>
          <w:sz w:val="28"/>
          <w:szCs w:val="28"/>
        </w:rPr>
        <w:t>О. Ефективність політичного лідера: критерії та механізми реалізації в сучасній Україні : монографія. Вінниця : ВНТУ, 2009. 140 с.</w:t>
      </w:r>
    </w:p>
    <w:p w14:paraId="292613DA" w14:textId="77777777" w:rsidR="00D93AC7" w:rsidRPr="00D93AC7" w:rsidRDefault="00D93AC7" w:rsidP="00251CF5">
      <w:pPr>
        <w:pStyle w:val="11"/>
        <w:numPr>
          <w:ilvl w:val="0"/>
          <w:numId w:val="19"/>
        </w:numPr>
        <w:tabs>
          <w:tab w:val="left" w:pos="567"/>
          <w:tab w:val="left" w:pos="793"/>
        </w:tabs>
        <w:ind w:left="426" w:right="20" w:hanging="426"/>
        <w:rPr>
          <w:rStyle w:val="a8"/>
          <w:i w:val="0"/>
          <w:sz w:val="28"/>
          <w:szCs w:val="28"/>
        </w:rPr>
      </w:pPr>
      <w:r>
        <w:rPr>
          <w:rStyle w:val="a8"/>
          <w:i w:val="0"/>
          <w:sz w:val="28"/>
          <w:szCs w:val="28"/>
        </w:rPr>
        <w:t>Кр</w:t>
      </w:r>
      <w:r>
        <w:rPr>
          <w:rStyle w:val="a8"/>
          <w:i w:val="0"/>
          <w:sz w:val="28"/>
          <w:szCs w:val="28"/>
          <w:lang w:val="ru-RU"/>
        </w:rPr>
        <w:t>е</w:t>
      </w:r>
      <w:r w:rsidRPr="00D93AC7">
        <w:rPr>
          <w:rStyle w:val="a8"/>
          <w:i w:val="0"/>
          <w:sz w:val="28"/>
          <w:szCs w:val="28"/>
        </w:rPr>
        <w:t>стева</w:t>
      </w:r>
      <w:r>
        <w:rPr>
          <w:rStyle w:val="a8"/>
          <w:i w:val="0"/>
          <w:sz w:val="28"/>
          <w:szCs w:val="28"/>
          <w:lang w:val="ru-RU"/>
        </w:rPr>
        <w:t xml:space="preserve"> В</w:t>
      </w:r>
      <w:r w:rsidRPr="00D93AC7">
        <w:rPr>
          <w:rStyle w:val="a8"/>
          <w:i w:val="0"/>
          <w:sz w:val="28"/>
          <w:szCs w:val="28"/>
        </w:rPr>
        <w:t>. Власть и элита в обществе без гражданского общества. Социс, 1995, N4, с.24</w:t>
      </w:r>
    </w:p>
    <w:p w14:paraId="34D46A2A" w14:textId="77777777" w:rsidR="00AF691D" w:rsidRPr="00AF691D" w:rsidRDefault="00AF691D" w:rsidP="00251CF5">
      <w:pPr>
        <w:pStyle w:val="11"/>
        <w:numPr>
          <w:ilvl w:val="0"/>
          <w:numId w:val="19"/>
        </w:numPr>
        <w:tabs>
          <w:tab w:val="left" w:pos="567"/>
          <w:tab w:val="left" w:pos="793"/>
        </w:tabs>
        <w:ind w:left="426" w:right="20" w:hanging="426"/>
        <w:rPr>
          <w:rFonts w:cs="Times New Roman"/>
          <w:sz w:val="28"/>
          <w:szCs w:val="28"/>
        </w:rPr>
      </w:pPr>
      <w:r w:rsidRPr="00D93AC7">
        <w:rPr>
          <w:rStyle w:val="a8"/>
          <w:i w:val="0"/>
          <w:sz w:val="28"/>
          <w:szCs w:val="28"/>
        </w:rPr>
        <w:t>Крюков О.І.</w:t>
      </w:r>
      <w:r w:rsidRPr="00AF691D">
        <w:rPr>
          <w:rFonts w:cs="Times New Roman"/>
          <w:sz w:val="28"/>
          <w:szCs w:val="28"/>
        </w:rPr>
        <w:t xml:space="preserve"> Політико-управлінська еліта України як чинник державотворення. К. : Вид-во НАДУ, 2006. 252 с.</w:t>
      </w:r>
    </w:p>
    <w:p w14:paraId="53F98A2C" w14:textId="77777777" w:rsidR="00AF691D" w:rsidRPr="00AF691D" w:rsidRDefault="00AF691D" w:rsidP="00251CF5">
      <w:pPr>
        <w:pStyle w:val="11"/>
        <w:numPr>
          <w:ilvl w:val="0"/>
          <w:numId w:val="19"/>
        </w:numPr>
        <w:tabs>
          <w:tab w:val="left" w:pos="567"/>
          <w:tab w:val="left" w:pos="798"/>
        </w:tabs>
        <w:ind w:left="426" w:right="20" w:hanging="426"/>
        <w:rPr>
          <w:rFonts w:cs="Times New Roman"/>
          <w:sz w:val="28"/>
          <w:szCs w:val="28"/>
        </w:rPr>
      </w:pPr>
      <w:r w:rsidRPr="00AF691D">
        <w:rPr>
          <w:rStyle w:val="a8"/>
          <w:i w:val="0"/>
          <w:sz w:val="28"/>
          <w:szCs w:val="28"/>
        </w:rPr>
        <w:t>Куртиков Н. А.</w:t>
      </w:r>
      <w:r w:rsidRPr="00AF691D">
        <w:rPr>
          <w:rFonts w:cs="Times New Roman"/>
          <w:sz w:val="28"/>
          <w:szCs w:val="28"/>
        </w:rPr>
        <w:t xml:space="preserve"> Психология и социология управления : учеб. пособие. М. : Книжный мир, 2007. 268 с.</w:t>
      </w:r>
    </w:p>
    <w:p w14:paraId="2736ADAD" w14:textId="77777777" w:rsidR="00AF691D" w:rsidRPr="00AF691D" w:rsidRDefault="00AF691D" w:rsidP="00251CF5">
      <w:pPr>
        <w:pStyle w:val="11"/>
        <w:numPr>
          <w:ilvl w:val="0"/>
          <w:numId w:val="19"/>
        </w:numPr>
        <w:tabs>
          <w:tab w:val="left" w:pos="567"/>
          <w:tab w:val="left" w:pos="874"/>
        </w:tabs>
        <w:ind w:left="426" w:right="20" w:hanging="426"/>
        <w:rPr>
          <w:rFonts w:cs="Times New Roman"/>
          <w:sz w:val="28"/>
          <w:szCs w:val="28"/>
        </w:rPr>
      </w:pPr>
      <w:r w:rsidRPr="00AF691D">
        <w:rPr>
          <w:rStyle w:val="a8"/>
          <w:i w:val="0"/>
          <w:sz w:val="28"/>
          <w:szCs w:val="28"/>
        </w:rPr>
        <w:t>Кухта Б.</w:t>
      </w:r>
      <w:r w:rsidRPr="00AF691D">
        <w:rPr>
          <w:rFonts w:cs="Times New Roman"/>
          <w:sz w:val="28"/>
          <w:szCs w:val="28"/>
        </w:rPr>
        <w:t xml:space="preserve"> Політичні еліти і лідери. Львів : Кальварія, 1997. 224 с.</w:t>
      </w:r>
    </w:p>
    <w:p w14:paraId="77B18AB4" w14:textId="77777777" w:rsidR="00AF691D" w:rsidRPr="00AF691D" w:rsidRDefault="00AF691D" w:rsidP="00251CF5">
      <w:pPr>
        <w:pStyle w:val="11"/>
        <w:numPr>
          <w:ilvl w:val="0"/>
          <w:numId w:val="19"/>
        </w:numPr>
        <w:tabs>
          <w:tab w:val="left" w:pos="567"/>
          <w:tab w:val="left" w:pos="870"/>
        </w:tabs>
        <w:ind w:left="426" w:right="20" w:hanging="426"/>
        <w:rPr>
          <w:rFonts w:cs="Times New Roman"/>
          <w:sz w:val="28"/>
          <w:szCs w:val="28"/>
        </w:rPr>
      </w:pPr>
      <w:r w:rsidRPr="00AF691D">
        <w:rPr>
          <w:rStyle w:val="a8"/>
          <w:i w:val="0"/>
          <w:sz w:val="28"/>
          <w:szCs w:val="28"/>
        </w:rPr>
        <w:t>Левек Пьер Ф.</w:t>
      </w:r>
      <w:r w:rsidRPr="00AF691D">
        <w:rPr>
          <w:rFonts w:cs="Times New Roman"/>
          <w:sz w:val="28"/>
          <w:szCs w:val="28"/>
        </w:rPr>
        <w:t xml:space="preserve"> Эллинистический мир. М., 1989. С. 15.</w:t>
      </w:r>
    </w:p>
    <w:p w14:paraId="712318D1" w14:textId="77777777" w:rsidR="00AF691D" w:rsidRPr="00AF691D" w:rsidRDefault="00AF691D" w:rsidP="00251CF5">
      <w:pPr>
        <w:pStyle w:val="11"/>
        <w:numPr>
          <w:ilvl w:val="0"/>
          <w:numId w:val="19"/>
        </w:numPr>
        <w:tabs>
          <w:tab w:val="left" w:pos="567"/>
        </w:tabs>
        <w:ind w:left="426" w:right="20" w:hanging="426"/>
        <w:rPr>
          <w:rFonts w:cs="Times New Roman"/>
          <w:sz w:val="28"/>
          <w:szCs w:val="28"/>
        </w:rPr>
      </w:pPr>
      <w:r w:rsidRPr="00AF691D">
        <w:rPr>
          <w:rStyle w:val="a8"/>
          <w:i w:val="0"/>
          <w:sz w:val="28"/>
          <w:szCs w:val="28"/>
        </w:rPr>
        <w:t>Лукичева Л. И.</w:t>
      </w:r>
      <w:r w:rsidRPr="00AF691D">
        <w:rPr>
          <w:rFonts w:cs="Times New Roman"/>
          <w:sz w:val="28"/>
          <w:szCs w:val="28"/>
        </w:rPr>
        <w:t xml:space="preserve"> Управление персоналом:курс лекций. М.:Омега-Л, 2004. 264 с.</w:t>
      </w:r>
    </w:p>
    <w:p w14:paraId="6A7C0CD3" w14:textId="77777777" w:rsidR="00AF691D" w:rsidRPr="00AF691D" w:rsidRDefault="00AF691D" w:rsidP="00251CF5">
      <w:pPr>
        <w:pStyle w:val="11"/>
        <w:numPr>
          <w:ilvl w:val="0"/>
          <w:numId w:val="19"/>
        </w:numPr>
        <w:tabs>
          <w:tab w:val="left" w:pos="567"/>
          <w:tab w:val="left" w:pos="802"/>
        </w:tabs>
        <w:ind w:left="426" w:right="20" w:hanging="426"/>
        <w:rPr>
          <w:rFonts w:cs="Times New Roman"/>
          <w:sz w:val="28"/>
          <w:szCs w:val="28"/>
        </w:rPr>
      </w:pPr>
      <w:r w:rsidRPr="00AF691D">
        <w:rPr>
          <w:rStyle w:val="a8"/>
          <w:i w:val="0"/>
          <w:sz w:val="28"/>
          <w:szCs w:val="28"/>
        </w:rPr>
        <w:lastRenderedPageBreak/>
        <w:t>Макарова И. К.</w:t>
      </w:r>
      <w:r w:rsidRPr="00AF691D">
        <w:rPr>
          <w:rFonts w:cs="Times New Roman"/>
          <w:sz w:val="28"/>
          <w:szCs w:val="28"/>
        </w:rPr>
        <w:t xml:space="preserve"> Управление человеческими ресурсами: пять уроков эффективного HR-менеджмента. М. : Дело, 2008. 232 с.</w:t>
      </w:r>
    </w:p>
    <w:p w14:paraId="3404E115" w14:textId="77777777" w:rsidR="00AF691D" w:rsidRPr="00AF691D" w:rsidRDefault="00AF691D" w:rsidP="00251CF5">
      <w:pPr>
        <w:pStyle w:val="11"/>
        <w:numPr>
          <w:ilvl w:val="0"/>
          <w:numId w:val="19"/>
        </w:numPr>
        <w:tabs>
          <w:tab w:val="left" w:pos="567"/>
          <w:tab w:val="left" w:pos="860"/>
        </w:tabs>
        <w:ind w:left="426" w:right="20" w:hanging="426"/>
        <w:rPr>
          <w:rFonts w:cs="Times New Roman"/>
          <w:sz w:val="28"/>
          <w:szCs w:val="28"/>
        </w:rPr>
      </w:pPr>
      <w:r w:rsidRPr="00AF691D">
        <w:rPr>
          <w:rStyle w:val="a8"/>
          <w:i w:val="0"/>
          <w:sz w:val="28"/>
          <w:szCs w:val="28"/>
        </w:rPr>
        <w:t>Маргерисон Ч</w:t>
      </w:r>
      <w:r w:rsidR="00A12C1F">
        <w:rPr>
          <w:rStyle w:val="a8"/>
          <w:i w:val="0"/>
          <w:sz w:val="28"/>
          <w:szCs w:val="28"/>
        </w:rPr>
        <w:t>.</w:t>
      </w:r>
      <w:r w:rsidRPr="00AF691D">
        <w:rPr>
          <w:rFonts w:cs="Times New Roman"/>
          <w:sz w:val="28"/>
          <w:szCs w:val="28"/>
        </w:rPr>
        <w:t xml:space="preserve"> "Колесо" командного управления: путь к успеху через систему управления командой : пер. с англ. Д. : Баланс Бизнес Букс, 2004. 208 с.</w:t>
      </w:r>
    </w:p>
    <w:p w14:paraId="3A3BA1B8" w14:textId="77777777" w:rsidR="00AF691D" w:rsidRPr="00AF691D" w:rsidRDefault="00AF691D" w:rsidP="00251CF5">
      <w:pPr>
        <w:pStyle w:val="11"/>
        <w:numPr>
          <w:ilvl w:val="0"/>
          <w:numId w:val="19"/>
        </w:numPr>
        <w:tabs>
          <w:tab w:val="left" w:pos="567"/>
          <w:tab w:val="left" w:pos="865"/>
        </w:tabs>
        <w:ind w:left="426" w:right="20" w:hanging="426"/>
        <w:rPr>
          <w:rFonts w:cs="Times New Roman"/>
          <w:sz w:val="28"/>
          <w:szCs w:val="28"/>
        </w:rPr>
      </w:pPr>
      <w:r w:rsidRPr="00AF691D">
        <w:rPr>
          <w:rFonts w:cs="Times New Roman"/>
          <w:sz w:val="28"/>
          <w:szCs w:val="28"/>
        </w:rPr>
        <w:t>Методичні рекомендації з розробки професійних програм підви</w:t>
      </w:r>
      <w:r w:rsidRPr="00AF691D">
        <w:rPr>
          <w:rFonts w:cs="Times New Roman"/>
          <w:sz w:val="28"/>
          <w:szCs w:val="28"/>
        </w:rPr>
        <w:softHyphen/>
        <w:t>щення рівня професійної компетентності державних службовців, поса</w:t>
      </w:r>
      <w:r w:rsidRPr="00AF691D">
        <w:rPr>
          <w:rFonts w:cs="Times New Roman"/>
          <w:sz w:val="28"/>
          <w:szCs w:val="28"/>
        </w:rPr>
        <w:softHyphen/>
        <w:t>дових осіб місцевого самоврядування та депутатів місцевих рад. К. : НАДУ, 2012. 24 с.</w:t>
      </w:r>
    </w:p>
    <w:p w14:paraId="1CB7E770" w14:textId="77777777" w:rsidR="00AF691D" w:rsidRPr="00AF691D" w:rsidRDefault="00AF691D" w:rsidP="00251CF5">
      <w:pPr>
        <w:pStyle w:val="11"/>
        <w:numPr>
          <w:ilvl w:val="0"/>
          <w:numId w:val="19"/>
        </w:numPr>
        <w:tabs>
          <w:tab w:val="left" w:pos="567"/>
          <w:tab w:val="left" w:pos="863"/>
        </w:tabs>
        <w:ind w:left="426" w:hanging="426"/>
        <w:rPr>
          <w:rFonts w:cs="Times New Roman"/>
          <w:sz w:val="28"/>
          <w:szCs w:val="28"/>
        </w:rPr>
      </w:pPr>
      <w:r w:rsidRPr="00AF691D">
        <w:rPr>
          <w:rStyle w:val="a8"/>
          <w:i w:val="0"/>
          <w:sz w:val="28"/>
          <w:szCs w:val="28"/>
        </w:rPr>
        <w:t>Миллс Р.</w:t>
      </w:r>
      <w:r w:rsidRPr="00AF691D">
        <w:rPr>
          <w:rFonts w:cs="Times New Roman"/>
          <w:sz w:val="28"/>
          <w:szCs w:val="28"/>
        </w:rPr>
        <w:t xml:space="preserve"> Властвующая элита. М. 1959. 543 с.</w:t>
      </w:r>
    </w:p>
    <w:p w14:paraId="56367420" w14:textId="77777777" w:rsidR="00AF691D" w:rsidRPr="00AF691D" w:rsidRDefault="00AF691D" w:rsidP="00251CF5">
      <w:pPr>
        <w:pStyle w:val="11"/>
        <w:numPr>
          <w:ilvl w:val="0"/>
          <w:numId w:val="19"/>
        </w:numPr>
        <w:tabs>
          <w:tab w:val="left" w:pos="567"/>
          <w:tab w:val="left" w:pos="855"/>
        </w:tabs>
        <w:ind w:left="426" w:right="20" w:hanging="426"/>
        <w:rPr>
          <w:rFonts w:cs="Times New Roman"/>
          <w:sz w:val="28"/>
          <w:szCs w:val="28"/>
        </w:rPr>
      </w:pPr>
      <w:r w:rsidRPr="00AF691D">
        <w:rPr>
          <w:rStyle w:val="a8"/>
          <w:i w:val="0"/>
          <w:sz w:val="28"/>
          <w:szCs w:val="28"/>
        </w:rPr>
        <w:t>Михальченко М. І.</w:t>
      </w:r>
      <w:r w:rsidRPr="00AF691D">
        <w:rPr>
          <w:rFonts w:cs="Times New Roman"/>
          <w:sz w:val="28"/>
          <w:szCs w:val="28"/>
        </w:rPr>
        <w:t xml:space="preserve"> Політичні еліти України: теоретико-модернізаційний аналіз. Донецьк : Донбас, 2002.</w:t>
      </w:r>
    </w:p>
    <w:p w14:paraId="0211D18F" w14:textId="77777777" w:rsidR="00AF691D" w:rsidRPr="00AF691D" w:rsidRDefault="00AF691D" w:rsidP="00251CF5">
      <w:pPr>
        <w:pStyle w:val="11"/>
        <w:numPr>
          <w:ilvl w:val="0"/>
          <w:numId w:val="19"/>
        </w:numPr>
        <w:tabs>
          <w:tab w:val="left" w:pos="567"/>
          <w:tab w:val="left" w:pos="855"/>
        </w:tabs>
        <w:ind w:left="426" w:right="20" w:hanging="426"/>
        <w:rPr>
          <w:rFonts w:cs="Times New Roman"/>
          <w:sz w:val="28"/>
          <w:szCs w:val="28"/>
        </w:rPr>
      </w:pPr>
      <w:r w:rsidRPr="00AF691D">
        <w:rPr>
          <w:sz w:val="28"/>
          <w:szCs w:val="28"/>
        </w:rPr>
        <w:t>Михальченко М. Пошук лідерів: чесних, талановитих, справедливих  Політ. менеджмент.  2006. Спец. вип. С. 15-22.</w:t>
      </w:r>
    </w:p>
    <w:p w14:paraId="00A11DF0" w14:textId="77777777" w:rsidR="00AF691D" w:rsidRPr="00AF691D" w:rsidRDefault="00AF691D" w:rsidP="00251CF5">
      <w:pPr>
        <w:pStyle w:val="11"/>
        <w:numPr>
          <w:ilvl w:val="0"/>
          <w:numId w:val="19"/>
        </w:numPr>
        <w:tabs>
          <w:tab w:val="left" w:pos="567"/>
          <w:tab w:val="left" w:pos="913"/>
        </w:tabs>
        <w:ind w:left="426" w:right="20" w:hanging="426"/>
        <w:rPr>
          <w:rFonts w:cs="Times New Roman"/>
          <w:sz w:val="28"/>
          <w:szCs w:val="28"/>
        </w:rPr>
      </w:pPr>
      <w:r w:rsidRPr="00AF691D">
        <w:rPr>
          <w:rFonts w:cs="Times New Roman"/>
          <w:sz w:val="28"/>
          <w:szCs w:val="28"/>
        </w:rPr>
        <w:t>Михельс Р. Демократическая аристократия и аристократическая демократия</w:t>
      </w:r>
      <w:r w:rsidRPr="00AF691D">
        <w:rPr>
          <w:rFonts w:cs="Times New Roman"/>
          <w:sz w:val="28"/>
          <w:szCs w:val="28"/>
          <w:lang w:val="ru-RU"/>
        </w:rPr>
        <w:t>.</w:t>
      </w:r>
      <w:r w:rsidRPr="00AF691D">
        <w:rPr>
          <w:rFonts w:cs="Times New Roman"/>
          <w:sz w:val="28"/>
          <w:szCs w:val="28"/>
        </w:rPr>
        <w:t xml:space="preserve">  </w:t>
      </w:r>
      <w:hyperlink r:id="rId9" w:tooltip="Социс" w:history="1">
        <w:r w:rsidRPr="00AF691D">
          <w:rPr>
            <w:rFonts w:cs="Times New Roman"/>
            <w:sz w:val="28"/>
            <w:szCs w:val="28"/>
          </w:rPr>
          <w:t>Социс</w:t>
        </w:r>
      </w:hyperlink>
      <w:r w:rsidRPr="00AF691D">
        <w:rPr>
          <w:rFonts w:cs="Times New Roman"/>
          <w:sz w:val="28"/>
          <w:szCs w:val="28"/>
        </w:rPr>
        <w:t>, 2000, № 1. С. 107</w:t>
      </w:r>
      <w:r w:rsidRPr="00AF691D">
        <w:rPr>
          <w:rFonts w:cs="Times New Roman"/>
          <w:sz w:val="28"/>
          <w:szCs w:val="28"/>
          <w:lang w:val="ru-RU"/>
        </w:rPr>
        <w:t>-</w:t>
      </w:r>
      <w:r w:rsidRPr="00AF691D">
        <w:rPr>
          <w:rFonts w:cs="Times New Roman"/>
          <w:sz w:val="28"/>
          <w:szCs w:val="28"/>
        </w:rPr>
        <w:t>116.</w:t>
      </w:r>
    </w:p>
    <w:p w14:paraId="40064280" w14:textId="77777777" w:rsidR="00AF691D" w:rsidRPr="00AF691D" w:rsidRDefault="00AF691D" w:rsidP="00251CF5">
      <w:pPr>
        <w:pStyle w:val="11"/>
        <w:numPr>
          <w:ilvl w:val="0"/>
          <w:numId w:val="19"/>
        </w:numPr>
        <w:tabs>
          <w:tab w:val="left" w:pos="567"/>
          <w:tab w:val="left" w:pos="870"/>
        </w:tabs>
        <w:ind w:left="426" w:right="20" w:hanging="426"/>
        <w:rPr>
          <w:rFonts w:cs="Times New Roman"/>
          <w:sz w:val="28"/>
          <w:szCs w:val="28"/>
        </w:rPr>
      </w:pPr>
      <w:r w:rsidRPr="00AF691D">
        <w:rPr>
          <w:rFonts w:cs="Times New Roman"/>
          <w:sz w:val="28"/>
          <w:szCs w:val="28"/>
        </w:rPr>
        <w:t>Місце та роль українських регіональних еліт у державотворчо</w:t>
      </w:r>
      <w:r w:rsidRPr="00AF691D">
        <w:rPr>
          <w:rFonts w:cs="Times New Roman"/>
          <w:sz w:val="28"/>
          <w:szCs w:val="28"/>
        </w:rPr>
        <w:softHyphen/>
        <w:t>му процесі : навч.-метод. посіб.  К. : НАДУ, 2011. 120 с.</w:t>
      </w:r>
    </w:p>
    <w:p w14:paraId="4B320FD2" w14:textId="77777777" w:rsidR="00AF691D" w:rsidRPr="00AF691D" w:rsidRDefault="00AF691D" w:rsidP="00251CF5">
      <w:pPr>
        <w:pStyle w:val="11"/>
        <w:numPr>
          <w:ilvl w:val="0"/>
          <w:numId w:val="19"/>
        </w:numPr>
        <w:tabs>
          <w:tab w:val="left" w:pos="567"/>
          <w:tab w:val="left" w:pos="865"/>
        </w:tabs>
        <w:ind w:left="426" w:right="20" w:hanging="426"/>
        <w:rPr>
          <w:rFonts w:cs="Times New Roman"/>
          <w:sz w:val="28"/>
          <w:szCs w:val="28"/>
        </w:rPr>
      </w:pPr>
      <w:r w:rsidRPr="00AF691D">
        <w:rPr>
          <w:rStyle w:val="a8"/>
          <w:i w:val="0"/>
          <w:sz w:val="28"/>
          <w:szCs w:val="28"/>
        </w:rPr>
        <w:t>Моммзен Теодор.</w:t>
      </w:r>
      <w:r w:rsidRPr="00AF691D">
        <w:rPr>
          <w:rFonts w:cs="Times New Roman"/>
          <w:sz w:val="28"/>
          <w:szCs w:val="28"/>
        </w:rPr>
        <w:t xml:space="preserve"> История Рима. СПб., 1993. С. 16-17.</w:t>
      </w:r>
    </w:p>
    <w:p w14:paraId="5A95C487" w14:textId="77777777" w:rsidR="00AF691D" w:rsidRPr="00AF691D" w:rsidRDefault="00AF691D" w:rsidP="00251CF5">
      <w:pPr>
        <w:pStyle w:val="11"/>
        <w:numPr>
          <w:ilvl w:val="0"/>
          <w:numId w:val="19"/>
        </w:numPr>
        <w:tabs>
          <w:tab w:val="left" w:pos="567"/>
          <w:tab w:val="left" w:pos="855"/>
        </w:tabs>
        <w:ind w:left="426" w:right="20" w:hanging="426"/>
        <w:rPr>
          <w:rFonts w:cs="Times New Roman"/>
          <w:sz w:val="28"/>
          <w:szCs w:val="28"/>
        </w:rPr>
      </w:pPr>
      <w:r w:rsidRPr="00AF691D">
        <w:rPr>
          <w:rStyle w:val="a8"/>
          <w:i w:val="0"/>
          <w:sz w:val="28"/>
          <w:szCs w:val="28"/>
        </w:rPr>
        <w:t>Москаленко В. В.</w:t>
      </w:r>
      <w:r w:rsidRPr="00AF691D">
        <w:rPr>
          <w:rFonts w:cs="Times New Roman"/>
          <w:sz w:val="28"/>
          <w:szCs w:val="28"/>
        </w:rPr>
        <w:t xml:space="preserve"> Соціальна психологія : підручник. К. : Центр навч. літ-ри, 2005. 624 с.</w:t>
      </w:r>
    </w:p>
    <w:p w14:paraId="3EA155B2" w14:textId="77777777" w:rsidR="00AF691D" w:rsidRPr="00AF691D" w:rsidRDefault="00AF691D" w:rsidP="00251CF5">
      <w:pPr>
        <w:pStyle w:val="11"/>
        <w:numPr>
          <w:ilvl w:val="0"/>
          <w:numId w:val="19"/>
        </w:numPr>
        <w:tabs>
          <w:tab w:val="left" w:pos="567"/>
          <w:tab w:val="left" w:pos="894"/>
        </w:tabs>
        <w:ind w:left="426" w:right="20" w:hanging="426"/>
        <w:rPr>
          <w:rFonts w:cs="Times New Roman"/>
          <w:sz w:val="28"/>
          <w:szCs w:val="28"/>
        </w:rPr>
      </w:pPr>
      <w:r w:rsidRPr="00AF691D">
        <w:rPr>
          <w:rFonts w:cs="Times New Roman"/>
          <w:sz w:val="28"/>
          <w:szCs w:val="28"/>
        </w:rPr>
        <w:t>Наукові засади та шляхи забезпечення ефективності підвищення кваліфікації державних службовців і посадових осіб місцевого самоврядуван</w:t>
      </w:r>
      <w:r w:rsidRPr="00AF691D">
        <w:rPr>
          <w:rFonts w:cs="Times New Roman"/>
          <w:sz w:val="28"/>
          <w:szCs w:val="28"/>
        </w:rPr>
        <w:softHyphen/>
        <w:t>ня : наук. розробка. К. : НАДУ, 2011. 44 с.</w:t>
      </w:r>
    </w:p>
    <w:p w14:paraId="4E6161A8" w14:textId="77777777" w:rsidR="00AF691D" w:rsidRPr="00AF691D" w:rsidRDefault="00AF691D" w:rsidP="00251CF5">
      <w:pPr>
        <w:pStyle w:val="11"/>
        <w:numPr>
          <w:ilvl w:val="0"/>
          <w:numId w:val="19"/>
        </w:numPr>
        <w:tabs>
          <w:tab w:val="left" w:pos="567"/>
          <w:tab w:val="left" w:pos="865"/>
        </w:tabs>
        <w:ind w:left="426" w:right="20" w:hanging="426"/>
        <w:rPr>
          <w:rFonts w:cs="Times New Roman"/>
          <w:sz w:val="28"/>
          <w:szCs w:val="28"/>
        </w:rPr>
      </w:pPr>
      <w:r w:rsidRPr="00AF691D">
        <w:rPr>
          <w:rStyle w:val="a8"/>
          <w:i w:val="0"/>
          <w:sz w:val="28"/>
          <w:szCs w:val="28"/>
        </w:rPr>
        <w:t>Нечай Ф. М.</w:t>
      </w:r>
      <w:r w:rsidRPr="00AF691D">
        <w:rPr>
          <w:rFonts w:cs="Times New Roman"/>
          <w:sz w:val="28"/>
          <w:szCs w:val="28"/>
        </w:rPr>
        <w:t xml:space="preserve"> Образование Римского государства. Минск. 1972. 89 с.</w:t>
      </w:r>
    </w:p>
    <w:p w14:paraId="08EC5BA0" w14:textId="77777777" w:rsidR="00AF691D" w:rsidRPr="00AF691D" w:rsidRDefault="00AF691D" w:rsidP="00251CF5">
      <w:pPr>
        <w:pStyle w:val="11"/>
        <w:numPr>
          <w:ilvl w:val="0"/>
          <w:numId w:val="19"/>
        </w:numPr>
        <w:tabs>
          <w:tab w:val="left" w:pos="567"/>
          <w:tab w:val="left" w:pos="913"/>
        </w:tabs>
        <w:ind w:left="426" w:right="20" w:hanging="426"/>
        <w:rPr>
          <w:rFonts w:cs="Times New Roman"/>
          <w:sz w:val="28"/>
          <w:szCs w:val="28"/>
        </w:rPr>
      </w:pPr>
      <w:r w:rsidRPr="00AF691D">
        <w:rPr>
          <w:rStyle w:val="a8"/>
          <w:i w:val="0"/>
          <w:sz w:val="28"/>
          <w:szCs w:val="28"/>
        </w:rPr>
        <w:t>Нечипоренко В. С.</w:t>
      </w:r>
      <w:r w:rsidRPr="00AF691D">
        <w:rPr>
          <w:rFonts w:cs="Times New Roman"/>
          <w:sz w:val="28"/>
          <w:szCs w:val="28"/>
        </w:rPr>
        <w:t xml:space="preserve"> Социальное лидерство и управленческая элита : учеб. наглядное пособ. М. : Изд-во РАГС, 2010. 166 с.</w:t>
      </w:r>
    </w:p>
    <w:p w14:paraId="6E83CAAF" w14:textId="77777777" w:rsidR="00AF691D" w:rsidRPr="00AF691D" w:rsidRDefault="00AF691D" w:rsidP="00251CF5">
      <w:pPr>
        <w:pStyle w:val="11"/>
        <w:numPr>
          <w:ilvl w:val="0"/>
          <w:numId w:val="19"/>
        </w:numPr>
        <w:tabs>
          <w:tab w:val="left" w:pos="567"/>
          <w:tab w:val="left" w:pos="793"/>
        </w:tabs>
        <w:ind w:left="426" w:right="20" w:hanging="426"/>
        <w:rPr>
          <w:rFonts w:cs="Times New Roman"/>
          <w:sz w:val="28"/>
          <w:szCs w:val="28"/>
        </w:rPr>
      </w:pPr>
      <w:r w:rsidRPr="00AF691D">
        <w:rPr>
          <w:rStyle w:val="a8"/>
          <w:i w:val="0"/>
          <w:sz w:val="28"/>
          <w:szCs w:val="28"/>
        </w:rPr>
        <w:t>Нижник Н.</w:t>
      </w:r>
      <w:r w:rsidRPr="00AF691D">
        <w:rPr>
          <w:rFonts w:cs="Times New Roman"/>
          <w:sz w:val="28"/>
          <w:szCs w:val="28"/>
        </w:rPr>
        <w:t xml:space="preserve"> Підхід до формування змісту якостей керівника в системі державного управління . Вісн. держ. служ</w:t>
      </w:r>
      <w:r w:rsidRPr="00AF691D">
        <w:rPr>
          <w:rFonts w:cs="Times New Roman"/>
          <w:sz w:val="28"/>
          <w:szCs w:val="28"/>
        </w:rPr>
        <w:softHyphen/>
        <w:t>би України. 1999. № 1.</w:t>
      </w:r>
    </w:p>
    <w:p w14:paraId="5103994E" w14:textId="77777777" w:rsidR="00AF691D" w:rsidRPr="00AF691D" w:rsidRDefault="00AF691D" w:rsidP="00251CF5">
      <w:pPr>
        <w:pStyle w:val="11"/>
        <w:numPr>
          <w:ilvl w:val="0"/>
          <w:numId w:val="19"/>
        </w:numPr>
        <w:tabs>
          <w:tab w:val="left" w:pos="567"/>
          <w:tab w:val="left" w:pos="879"/>
        </w:tabs>
        <w:ind w:left="426" w:right="20" w:hanging="426"/>
        <w:rPr>
          <w:rFonts w:cs="Times New Roman"/>
          <w:sz w:val="28"/>
          <w:szCs w:val="28"/>
        </w:rPr>
      </w:pPr>
      <w:r w:rsidRPr="00AF691D">
        <w:rPr>
          <w:rStyle w:val="a8"/>
          <w:i w:val="0"/>
          <w:sz w:val="28"/>
          <w:szCs w:val="28"/>
        </w:rPr>
        <w:t>Нижник Н.</w:t>
      </w:r>
      <w:r w:rsidRPr="00AF691D">
        <w:rPr>
          <w:rFonts w:cs="Times New Roman"/>
          <w:sz w:val="28"/>
          <w:szCs w:val="28"/>
        </w:rPr>
        <w:t xml:space="preserve"> Управлінець ХХІ століття: організатор чи термінатор? Соц. </w:t>
      </w:r>
      <w:r w:rsidRPr="00AF691D">
        <w:rPr>
          <w:rFonts w:cs="Times New Roman"/>
          <w:sz w:val="28"/>
          <w:szCs w:val="28"/>
        </w:rPr>
        <w:lastRenderedPageBreak/>
        <w:t>психологія. 2005. № 5 (13).</w:t>
      </w:r>
    </w:p>
    <w:p w14:paraId="121D1763" w14:textId="77777777" w:rsidR="00AF691D" w:rsidRPr="00AF691D" w:rsidRDefault="00AF691D" w:rsidP="00251CF5">
      <w:pPr>
        <w:pStyle w:val="11"/>
        <w:numPr>
          <w:ilvl w:val="0"/>
          <w:numId w:val="19"/>
        </w:numPr>
        <w:tabs>
          <w:tab w:val="left" w:pos="567"/>
          <w:tab w:val="left" w:pos="865"/>
        </w:tabs>
        <w:ind w:left="426" w:right="20" w:hanging="426"/>
        <w:rPr>
          <w:rFonts w:cs="Times New Roman"/>
          <w:sz w:val="28"/>
          <w:szCs w:val="28"/>
        </w:rPr>
      </w:pPr>
      <w:r w:rsidRPr="00AF691D">
        <w:rPr>
          <w:rStyle w:val="a8"/>
          <w:i w:val="0"/>
          <w:sz w:val="28"/>
          <w:szCs w:val="28"/>
        </w:rPr>
        <w:t>Новіков Б. В.</w:t>
      </w:r>
      <w:r w:rsidRPr="00AF691D">
        <w:rPr>
          <w:rFonts w:cs="Times New Roman"/>
          <w:sz w:val="28"/>
          <w:szCs w:val="28"/>
        </w:rPr>
        <w:t xml:space="preserve"> Основи адміністративного менеджменту. К. : Центр навч. л-ри, 2004. 560 с.</w:t>
      </w:r>
    </w:p>
    <w:p w14:paraId="0116E079" w14:textId="77777777" w:rsidR="00AF691D" w:rsidRPr="00AF691D" w:rsidRDefault="00AF691D" w:rsidP="00251CF5">
      <w:pPr>
        <w:pStyle w:val="11"/>
        <w:numPr>
          <w:ilvl w:val="0"/>
          <w:numId w:val="19"/>
        </w:numPr>
        <w:tabs>
          <w:tab w:val="left" w:pos="567"/>
          <w:tab w:val="left" w:pos="922"/>
        </w:tabs>
        <w:ind w:left="426" w:right="20" w:hanging="426"/>
        <w:rPr>
          <w:rFonts w:cs="Times New Roman"/>
          <w:sz w:val="28"/>
          <w:szCs w:val="28"/>
        </w:rPr>
      </w:pPr>
      <w:r w:rsidRPr="00AF691D">
        <w:rPr>
          <w:rStyle w:val="a8"/>
          <w:i w:val="0"/>
          <w:sz w:val="28"/>
          <w:szCs w:val="28"/>
        </w:rPr>
        <w:t>Орбан-Лембрик Л. Е.</w:t>
      </w:r>
      <w:r w:rsidRPr="00AF691D">
        <w:rPr>
          <w:rFonts w:cs="Times New Roman"/>
          <w:sz w:val="28"/>
          <w:szCs w:val="28"/>
        </w:rPr>
        <w:t xml:space="preserve"> Психологія управління: навч. посіб. К. : Академвидав, 2003. 568 с.</w:t>
      </w:r>
    </w:p>
    <w:p w14:paraId="65AE3B93" w14:textId="77777777" w:rsidR="00AF691D" w:rsidRPr="00AF691D" w:rsidRDefault="00AF691D" w:rsidP="00251CF5">
      <w:pPr>
        <w:pStyle w:val="11"/>
        <w:numPr>
          <w:ilvl w:val="0"/>
          <w:numId w:val="19"/>
        </w:numPr>
        <w:tabs>
          <w:tab w:val="left" w:pos="567"/>
          <w:tab w:val="left" w:pos="870"/>
        </w:tabs>
        <w:ind w:left="426" w:right="20" w:hanging="426"/>
        <w:rPr>
          <w:rFonts w:cs="Times New Roman"/>
          <w:sz w:val="28"/>
          <w:szCs w:val="28"/>
        </w:rPr>
      </w:pPr>
      <w:r w:rsidRPr="00AF691D">
        <w:rPr>
          <w:rStyle w:val="a8"/>
          <w:i w:val="0"/>
          <w:sz w:val="28"/>
          <w:szCs w:val="28"/>
        </w:rPr>
        <w:t>Ортега-и-Гассет</w:t>
      </w:r>
      <w:r w:rsidRPr="00AF691D">
        <w:rPr>
          <w:rFonts w:cs="Times New Roman"/>
          <w:sz w:val="28"/>
          <w:szCs w:val="28"/>
        </w:rPr>
        <w:t xml:space="preserve"> X. Восстание масс. Анто</w:t>
      </w:r>
      <w:r w:rsidRPr="00AF691D">
        <w:rPr>
          <w:rFonts w:cs="Times New Roman"/>
          <w:sz w:val="28"/>
          <w:szCs w:val="28"/>
        </w:rPr>
        <w:softHyphen/>
        <w:t>логия мировой политической мысли : в 5 т.  М., 1997.  Т. 2.  С. 256-257.</w:t>
      </w:r>
    </w:p>
    <w:p w14:paraId="68306A64" w14:textId="77777777" w:rsidR="00AF691D" w:rsidRPr="00AF691D" w:rsidRDefault="00AF691D" w:rsidP="00251CF5">
      <w:pPr>
        <w:pStyle w:val="11"/>
        <w:numPr>
          <w:ilvl w:val="0"/>
          <w:numId w:val="19"/>
        </w:numPr>
        <w:tabs>
          <w:tab w:val="left" w:pos="567"/>
          <w:tab w:val="left" w:pos="868"/>
        </w:tabs>
        <w:ind w:left="426" w:hanging="426"/>
        <w:rPr>
          <w:rFonts w:cs="Times New Roman"/>
          <w:sz w:val="28"/>
          <w:szCs w:val="28"/>
        </w:rPr>
      </w:pPr>
      <w:r w:rsidRPr="00AF691D">
        <w:rPr>
          <w:rStyle w:val="a8"/>
          <w:i w:val="0"/>
          <w:sz w:val="28"/>
          <w:szCs w:val="28"/>
        </w:rPr>
        <w:t>Парето В.</w:t>
      </w:r>
      <w:r w:rsidRPr="00AF691D">
        <w:rPr>
          <w:rFonts w:cs="Times New Roman"/>
          <w:sz w:val="28"/>
          <w:szCs w:val="28"/>
        </w:rPr>
        <w:t xml:space="preserve"> Избранное. Одеса, 1999. С. 89.</w:t>
      </w:r>
    </w:p>
    <w:p w14:paraId="246E6A87" w14:textId="77777777" w:rsidR="00AF691D" w:rsidRPr="00AF691D" w:rsidRDefault="00AF691D" w:rsidP="00251CF5">
      <w:pPr>
        <w:pStyle w:val="11"/>
        <w:numPr>
          <w:ilvl w:val="0"/>
          <w:numId w:val="19"/>
        </w:numPr>
        <w:tabs>
          <w:tab w:val="left" w:pos="567"/>
          <w:tab w:val="left" w:pos="889"/>
        </w:tabs>
        <w:ind w:left="426" w:right="20" w:hanging="426"/>
        <w:rPr>
          <w:rFonts w:cs="Times New Roman"/>
          <w:sz w:val="28"/>
          <w:szCs w:val="28"/>
        </w:rPr>
      </w:pPr>
      <w:r w:rsidRPr="00AF691D">
        <w:rPr>
          <w:rStyle w:val="a8"/>
          <w:i w:val="0"/>
          <w:sz w:val="28"/>
          <w:szCs w:val="28"/>
        </w:rPr>
        <w:t>Патрушев А.</w:t>
      </w:r>
      <w:r w:rsidRPr="00AF691D">
        <w:rPr>
          <w:rFonts w:cs="Times New Roman"/>
          <w:sz w:val="28"/>
          <w:szCs w:val="28"/>
        </w:rPr>
        <w:t xml:space="preserve"> </w:t>
      </w:r>
      <w:r w:rsidR="00266A38">
        <w:rPr>
          <w:rFonts w:cs="Times New Roman"/>
          <w:sz w:val="28"/>
          <w:szCs w:val="28"/>
        </w:rPr>
        <w:t>Расколдованный мир Макса Вебера</w:t>
      </w:r>
      <w:r w:rsidRPr="00AF691D">
        <w:rPr>
          <w:rFonts w:cs="Times New Roman"/>
          <w:sz w:val="28"/>
          <w:szCs w:val="28"/>
        </w:rPr>
        <w:t>. М.: Изд-во МГУ,1992. 207 с.</w:t>
      </w:r>
    </w:p>
    <w:p w14:paraId="3AF97B9C" w14:textId="77777777" w:rsidR="00AF691D" w:rsidRPr="00AF691D" w:rsidRDefault="00AF691D" w:rsidP="00251CF5">
      <w:pPr>
        <w:pStyle w:val="11"/>
        <w:numPr>
          <w:ilvl w:val="0"/>
          <w:numId w:val="19"/>
        </w:numPr>
        <w:tabs>
          <w:tab w:val="left" w:pos="567"/>
          <w:tab w:val="left" w:pos="898"/>
        </w:tabs>
        <w:ind w:left="426" w:right="20" w:hanging="426"/>
        <w:rPr>
          <w:rFonts w:cs="Times New Roman"/>
          <w:sz w:val="28"/>
          <w:szCs w:val="28"/>
        </w:rPr>
      </w:pPr>
      <w:r w:rsidRPr="00AF691D">
        <w:rPr>
          <w:rStyle w:val="a8"/>
          <w:i w:val="0"/>
          <w:sz w:val="28"/>
          <w:szCs w:val="28"/>
        </w:rPr>
        <w:t>Пахарєв А.</w:t>
      </w:r>
      <w:r w:rsidRPr="00AF691D">
        <w:rPr>
          <w:rFonts w:cs="Times New Roman"/>
          <w:sz w:val="28"/>
          <w:szCs w:val="28"/>
        </w:rPr>
        <w:t xml:space="preserve"> Політико-управлінська еліта України: шляхи ста</w:t>
      </w:r>
      <w:r w:rsidRPr="00AF691D">
        <w:rPr>
          <w:rFonts w:cs="Times New Roman"/>
          <w:sz w:val="28"/>
          <w:szCs w:val="28"/>
        </w:rPr>
        <w:softHyphen/>
        <w:t xml:space="preserve">новлення, тенденції розвитку </w:t>
      </w:r>
      <w:r w:rsidRPr="00AF691D">
        <w:rPr>
          <w:sz w:val="28"/>
          <w:szCs w:val="28"/>
          <w:lang w:val="en-US"/>
        </w:rPr>
        <w:t>URL</w:t>
      </w:r>
      <w:r w:rsidRPr="00AF691D">
        <w:rPr>
          <w:sz w:val="28"/>
          <w:szCs w:val="28"/>
        </w:rPr>
        <w:t xml:space="preserve">: </w:t>
      </w:r>
      <w:hyperlink r:id="rId10" w:history="1">
        <w:r w:rsidRPr="00AF691D">
          <w:rPr>
            <w:rStyle w:val="af7"/>
            <w:rFonts w:cs="Times New Roman"/>
            <w:sz w:val="28"/>
            <w:szCs w:val="28"/>
            <w:lang w:val="en-US"/>
          </w:rPr>
          <w:t>http</w:t>
        </w:r>
        <w:r w:rsidRPr="00987A6C">
          <w:rPr>
            <w:rStyle w:val="af7"/>
            <w:rFonts w:cs="Times New Roman"/>
            <w:sz w:val="28"/>
            <w:szCs w:val="28"/>
          </w:rPr>
          <w:t>://</w:t>
        </w:r>
        <w:r w:rsidRPr="00AF691D">
          <w:rPr>
            <w:rStyle w:val="af7"/>
            <w:rFonts w:cs="Times New Roman"/>
            <w:sz w:val="28"/>
            <w:szCs w:val="28"/>
            <w:lang w:val="en-US"/>
          </w:rPr>
          <w:t>www</w:t>
        </w:r>
        <w:r w:rsidRPr="00987A6C">
          <w:rPr>
            <w:rStyle w:val="af7"/>
            <w:rFonts w:cs="Times New Roman"/>
            <w:sz w:val="28"/>
            <w:szCs w:val="28"/>
          </w:rPr>
          <w:t>.</w:t>
        </w:r>
        <w:r w:rsidRPr="00AF691D">
          <w:rPr>
            <w:rStyle w:val="af7"/>
            <w:rFonts w:cs="Times New Roman"/>
            <w:sz w:val="28"/>
            <w:szCs w:val="28"/>
            <w:lang w:val="en-US"/>
          </w:rPr>
          <w:t>politik</w:t>
        </w:r>
        <w:r w:rsidRPr="00987A6C">
          <w:rPr>
            <w:rStyle w:val="af7"/>
            <w:rFonts w:cs="Times New Roman"/>
            <w:sz w:val="28"/>
            <w:szCs w:val="28"/>
          </w:rPr>
          <w:t>.</w:t>
        </w:r>
        <w:r w:rsidRPr="00AF691D">
          <w:rPr>
            <w:rStyle w:val="af7"/>
            <w:rFonts w:cs="Times New Roman"/>
            <w:sz w:val="28"/>
            <w:szCs w:val="28"/>
            <w:lang w:val="en-US"/>
          </w:rPr>
          <w:t>org</w:t>
        </w:r>
        <w:r w:rsidRPr="00987A6C">
          <w:rPr>
            <w:rStyle w:val="af7"/>
            <w:rFonts w:cs="Times New Roman"/>
            <w:sz w:val="28"/>
            <w:szCs w:val="28"/>
          </w:rPr>
          <w:t>.</w:t>
        </w:r>
        <w:r w:rsidRPr="00AF691D">
          <w:rPr>
            <w:rStyle w:val="af7"/>
            <w:rFonts w:cs="Times New Roman"/>
            <w:sz w:val="28"/>
            <w:szCs w:val="28"/>
            <w:lang w:val="en-US"/>
          </w:rPr>
          <w:t>ua</w:t>
        </w:r>
        <w:r w:rsidRPr="00987A6C">
          <w:rPr>
            <w:rStyle w:val="af7"/>
            <w:rFonts w:cs="Times New Roman"/>
            <w:sz w:val="28"/>
            <w:szCs w:val="28"/>
          </w:rPr>
          <w:t>/</w:t>
        </w:r>
        <w:r w:rsidRPr="00AF691D">
          <w:rPr>
            <w:rStyle w:val="af7"/>
            <w:rFonts w:cs="Times New Roman"/>
            <w:sz w:val="28"/>
            <w:szCs w:val="28"/>
            <w:lang w:val="en-US"/>
          </w:rPr>
          <w:t>vid</w:t>
        </w:r>
        <w:r w:rsidRPr="00987A6C">
          <w:rPr>
            <w:rStyle w:val="af7"/>
            <w:rFonts w:cs="Times New Roman"/>
            <w:sz w:val="28"/>
            <w:szCs w:val="28"/>
          </w:rPr>
          <w:t>/</w:t>
        </w:r>
      </w:hyperlink>
      <w:r w:rsidRPr="00AF691D">
        <w:rPr>
          <w:rFonts w:cs="Times New Roman"/>
          <w:sz w:val="28"/>
          <w:szCs w:val="28"/>
        </w:rPr>
        <w:t xml:space="preserve"> magcontent.php3?m=1&amp;n=88&amp;c=2176</w:t>
      </w:r>
    </w:p>
    <w:p w14:paraId="1007DCDA" w14:textId="77777777" w:rsidR="00AF691D" w:rsidRPr="00AF691D" w:rsidRDefault="00AF691D" w:rsidP="00251CF5">
      <w:pPr>
        <w:pStyle w:val="11"/>
        <w:numPr>
          <w:ilvl w:val="0"/>
          <w:numId w:val="19"/>
        </w:numPr>
        <w:tabs>
          <w:tab w:val="left" w:pos="567"/>
          <w:tab w:val="left" w:pos="783"/>
        </w:tabs>
        <w:ind w:left="426" w:right="20" w:hanging="426"/>
        <w:rPr>
          <w:rFonts w:cs="Times New Roman"/>
          <w:sz w:val="28"/>
          <w:szCs w:val="28"/>
        </w:rPr>
      </w:pPr>
      <w:r w:rsidRPr="00AF691D">
        <w:rPr>
          <w:rStyle w:val="a8"/>
          <w:i w:val="0"/>
          <w:sz w:val="28"/>
          <w:szCs w:val="28"/>
        </w:rPr>
        <w:t>Пашко Л.</w:t>
      </w:r>
      <w:r w:rsidRPr="00AF691D">
        <w:rPr>
          <w:rFonts w:cs="Times New Roman"/>
          <w:sz w:val="28"/>
          <w:szCs w:val="28"/>
        </w:rPr>
        <w:t xml:space="preserve"> Людиноцентризм як принцип і пріоритет державного управління в Україні. Публічне управління: теорія та практи</w:t>
      </w:r>
      <w:r w:rsidRPr="00AF691D">
        <w:rPr>
          <w:rFonts w:cs="Times New Roman"/>
          <w:sz w:val="28"/>
          <w:szCs w:val="28"/>
        </w:rPr>
        <w:softHyphen/>
        <w:t>ка : зб. наук. пр. Асоціації докторів наук з держ. упр. - Х. : Вид-во "Док- наукдержупр". 2010.  № 3-4.</w:t>
      </w:r>
    </w:p>
    <w:p w14:paraId="18B04E1F" w14:textId="77777777" w:rsidR="00AF691D" w:rsidRPr="00AF691D" w:rsidRDefault="00AF691D" w:rsidP="00251CF5">
      <w:pPr>
        <w:pStyle w:val="11"/>
        <w:numPr>
          <w:ilvl w:val="0"/>
          <w:numId w:val="19"/>
        </w:numPr>
        <w:tabs>
          <w:tab w:val="left" w:pos="567"/>
          <w:tab w:val="left" w:pos="864"/>
        </w:tabs>
        <w:ind w:left="426" w:right="20" w:hanging="426"/>
        <w:rPr>
          <w:rFonts w:cs="Times New Roman"/>
          <w:sz w:val="28"/>
          <w:szCs w:val="28"/>
        </w:rPr>
      </w:pPr>
      <w:r w:rsidRPr="00AF691D">
        <w:rPr>
          <w:rStyle w:val="a8"/>
          <w:i w:val="0"/>
          <w:sz w:val="28"/>
          <w:szCs w:val="28"/>
        </w:rPr>
        <w:t>Переломов Л. С.</w:t>
      </w:r>
      <w:r w:rsidRPr="00AF691D">
        <w:rPr>
          <w:rFonts w:cs="Times New Roman"/>
          <w:sz w:val="28"/>
          <w:szCs w:val="28"/>
        </w:rPr>
        <w:t xml:space="preserve"> Конфуцианство и легизм в политической ис</w:t>
      </w:r>
      <w:r w:rsidRPr="00AF691D">
        <w:rPr>
          <w:rFonts w:cs="Times New Roman"/>
          <w:sz w:val="28"/>
          <w:szCs w:val="28"/>
        </w:rPr>
        <w:softHyphen/>
        <w:t>тории Китая  - М. 1981. С. 20-21.</w:t>
      </w:r>
    </w:p>
    <w:p w14:paraId="3EB1B435" w14:textId="77777777" w:rsidR="00AF691D" w:rsidRPr="00AF691D" w:rsidRDefault="00AF691D" w:rsidP="00251CF5">
      <w:pPr>
        <w:pStyle w:val="11"/>
        <w:numPr>
          <w:ilvl w:val="0"/>
          <w:numId w:val="19"/>
        </w:numPr>
        <w:tabs>
          <w:tab w:val="left" w:pos="567"/>
          <w:tab w:val="left" w:pos="898"/>
        </w:tabs>
        <w:ind w:left="426" w:right="20" w:hanging="426"/>
        <w:rPr>
          <w:rFonts w:cs="Times New Roman"/>
          <w:sz w:val="28"/>
          <w:szCs w:val="28"/>
        </w:rPr>
      </w:pPr>
      <w:r w:rsidRPr="00AF691D">
        <w:rPr>
          <w:rFonts w:cs="Times New Roman"/>
          <w:sz w:val="28"/>
          <w:szCs w:val="28"/>
        </w:rPr>
        <w:t>Переход к современности. Эссе относительно власти, богат</w:t>
      </w:r>
      <w:r w:rsidRPr="00AF691D">
        <w:rPr>
          <w:rFonts w:cs="Times New Roman"/>
          <w:sz w:val="28"/>
          <w:szCs w:val="28"/>
        </w:rPr>
        <w:softHyphen/>
        <w:t>ства и веры. Нью-Йорк, 2002. 568 с.</w:t>
      </w:r>
    </w:p>
    <w:p w14:paraId="425B30E4" w14:textId="77777777" w:rsidR="00AF691D" w:rsidRPr="00AF691D" w:rsidRDefault="00AF691D" w:rsidP="00251CF5">
      <w:pPr>
        <w:pStyle w:val="11"/>
        <w:numPr>
          <w:ilvl w:val="0"/>
          <w:numId w:val="19"/>
        </w:numPr>
        <w:tabs>
          <w:tab w:val="left" w:pos="567"/>
          <w:tab w:val="left" w:pos="889"/>
        </w:tabs>
        <w:ind w:left="426" w:right="20" w:hanging="426"/>
        <w:rPr>
          <w:rFonts w:cs="Times New Roman"/>
          <w:sz w:val="28"/>
          <w:szCs w:val="28"/>
        </w:rPr>
      </w:pPr>
      <w:r w:rsidRPr="00AF691D">
        <w:rPr>
          <w:rFonts w:cs="Times New Roman"/>
          <w:sz w:val="28"/>
          <w:szCs w:val="28"/>
        </w:rPr>
        <w:t>Підвищення кваліфікації державних службовців на регіональ</w:t>
      </w:r>
      <w:r w:rsidRPr="00AF691D">
        <w:rPr>
          <w:rFonts w:cs="Times New Roman"/>
          <w:sz w:val="28"/>
          <w:szCs w:val="28"/>
        </w:rPr>
        <w:softHyphen/>
        <w:t>ному рівні : монографія. Х. : Вид-во ХарРІ НАДУ "Магістр", 2007. 192 с.</w:t>
      </w:r>
    </w:p>
    <w:p w14:paraId="3F6F7A4A" w14:textId="77777777" w:rsidR="00AF691D" w:rsidRPr="00AF691D" w:rsidRDefault="00AF691D" w:rsidP="00251CF5">
      <w:pPr>
        <w:pStyle w:val="11"/>
        <w:numPr>
          <w:ilvl w:val="0"/>
          <w:numId w:val="19"/>
        </w:numPr>
        <w:tabs>
          <w:tab w:val="left" w:pos="567"/>
          <w:tab w:val="left" w:pos="836"/>
        </w:tabs>
        <w:ind w:left="426" w:right="20" w:hanging="426"/>
        <w:rPr>
          <w:rStyle w:val="a8"/>
          <w:i w:val="0"/>
          <w:iCs w:val="0"/>
          <w:sz w:val="28"/>
          <w:szCs w:val="28"/>
        </w:rPr>
      </w:pPr>
      <w:r w:rsidRPr="00AF691D">
        <w:rPr>
          <w:sz w:val="28"/>
          <w:szCs w:val="28"/>
        </w:rPr>
        <w:t>Пірен  М.І.  Політико-управлінська  еліта  України:  соціопсихологічний  аналіз  :  монографія.  Чернівці : ЧНУ, 2013. 424 с.</w:t>
      </w:r>
    </w:p>
    <w:p w14:paraId="32B32C18" w14:textId="77777777" w:rsidR="00AF691D" w:rsidRPr="00AF691D" w:rsidRDefault="00AF691D" w:rsidP="00251CF5">
      <w:pPr>
        <w:pStyle w:val="11"/>
        <w:numPr>
          <w:ilvl w:val="0"/>
          <w:numId w:val="19"/>
        </w:numPr>
        <w:tabs>
          <w:tab w:val="left" w:pos="567"/>
          <w:tab w:val="left" w:pos="850"/>
        </w:tabs>
        <w:ind w:left="426" w:right="20" w:hanging="426"/>
        <w:rPr>
          <w:rFonts w:cs="Times New Roman"/>
          <w:sz w:val="28"/>
          <w:szCs w:val="28"/>
        </w:rPr>
      </w:pPr>
      <w:r w:rsidRPr="00AF691D">
        <w:rPr>
          <w:rStyle w:val="a8"/>
          <w:i w:val="0"/>
          <w:sz w:val="28"/>
          <w:szCs w:val="28"/>
        </w:rPr>
        <w:t>Пірен М.</w:t>
      </w:r>
      <w:r w:rsidRPr="00AF691D">
        <w:rPr>
          <w:rFonts w:cs="Times New Roman"/>
          <w:sz w:val="28"/>
          <w:szCs w:val="28"/>
        </w:rPr>
        <w:t xml:space="preserve"> Етнополітика в Україні: соціально-психологічний аналіз : навч. посіб. К. : Ун-т "Україна", 2007. 408 с.</w:t>
      </w:r>
    </w:p>
    <w:p w14:paraId="1EAF6BF0" w14:textId="77777777" w:rsidR="00AF691D" w:rsidRPr="00AF691D" w:rsidRDefault="00AF691D" w:rsidP="00251CF5">
      <w:pPr>
        <w:pStyle w:val="11"/>
        <w:numPr>
          <w:ilvl w:val="0"/>
          <w:numId w:val="19"/>
        </w:numPr>
        <w:tabs>
          <w:tab w:val="left" w:pos="567"/>
          <w:tab w:val="left" w:pos="898"/>
        </w:tabs>
        <w:ind w:left="426" w:right="20" w:hanging="426"/>
        <w:rPr>
          <w:rFonts w:cs="Times New Roman"/>
          <w:sz w:val="28"/>
          <w:szCs w:val="28"/>
        </w:rPr>
      </w:pPr>
      <w:r w:rsidRPr="00AF691D">
        <w:rPr>
          <w:rStyle w:val="a8"/>
          <w:i w:val="0"/>
          <w:sz w:val="28"/>
          <w:szCs w:val="28"/>
        </w:rPr>
        <w:t>Пірен М. І.</w:t>
      </w:r>
      <w:r w:rsidRPr="00AF691D">
        <w:rPr>
          <w:rFonts w:cs="Times New Roman"/>
          <w:sz w:val="28"/>
          <w:szCs w:val="28"/>
        </w:rPr>
        <w:t xml:space="preserve"> Перехід України на стандарти управління Євро</w:t>
      </w:r>
      <w:r w:rsidRPr="00AF691D">
        <w:rPr>
          <w:rFonts w:cs="Times New Roman"/>
          <w:sz w:val="28"/>
          <w:szCs w:val="28"/>
        </w:rPr>
        <w:softHyphen/>
        <w:t>пейського Союзу: зміна політико-управлінського мислення еліти : навч. посіб. К. : НАДУ, 2010. 146 с.</w:t>
      </w:r>
    </w:p>
    <w:p w14:paraId="4ACC9A26" w14:textId="77777777" w:rsidR="00AF691D" w:rsidRPr="00AF691D" w:rsidRDefault="00AF691D" w:rsidP="00251CF5">
      <w:pPr>
        <w:pStyle w:val="11"/>
        <w:numPr>
          <w:ilvl w:val="0"/>
          <w:numId w:val="19"/>
        </w:numPr>
        <w:tabs>
          <w:tab w:val="left" w:pos="567"/>
          <w:tab w:val="left" w:pos="836"/>
        </w:tabs>
        <w:ind w:left="426" w:right="20" w:hanging="426"/>
        <w:rPr>
          <w:rFonts w:cs="Times New Roman"/>
          <w:sz w:val="28"/>
          <w:szCs w:val="28"/>
        </w:rPr>
      </w:pPr>
      <w:r w:rsidRPr="00AF691D">
        <w:rPr>
          <w:rStyle w:val="a8"/>
          <w:i w:val="0"/>
          <w:sz w:val="28"/>
          <w:szCs w:val="28"/>
        </w:rPr>
        <w:lastRenderedPageBreak/>
        <w:t>Пірен М.</w:t>
      </w:r>
      <w:r w:rsidRPr="00AF691D">
        <w:rPr>
          <w:rFonts w:cs="Times New Roman"/>
          <w:sz w:val="28"/>
          <w:szCs w:val="28"/>
        </w:rPr>
        <w:t xml:space="preserve"> Лідерство: сутність та реалізація в українському суспільстві : навч. посіб.  К. : Ун-т "Україна", 2012.  232 с.</w:t>
      </w:r>
    </w:p>
    <w:p w14:paraId="264273FB" w14:textId="77777777" w:rsidR="00AF691D" w:rsidRPr="00AF691D" w:rsidRDefault="00AF691D" w:rsidP="00251CF5">
      <w:pPr>
        <w:pStyle w:val="11"/>
        <w:numPr>
          <w:ilvl w:val="0"/>
          <w:numId w:val="19"/>
        </w:numPr>
        <w:tabs>
          <w:tab w:val="left" w:pos="567"/>
          <w:tab w:val="left" w:pos="850"/>
        </w:tabs>
        <w:ind w:left="426" w:right="20" w:hanging="426"/>
        <w:rPr>
          <w:rFonts w:cs="Times New Roman"/>
          <w:sz w:val="28"/>
          <w:szCs w:val="28"/>
        </w:rPr>
      </w:pPr>
      <w:r w:rsidRPr="00AF691D">
        <w:rPr>
          <w:rStyle w:val="a8"/>
          <w:i w:val="0"/>
          <w:sz w:val="28"/>
          <w:szCs w:val="28"/>
        </w:rPr>
        <w:t>Пірен М.</w:t>
      </w:r>
      <w:r w:rsidRPr="00AF691D">
        <w:rPr>
          <w:rFonts w:cs="Times New Roman"/>
          <w:sz w:val="28"/>
          <w:szCs w:val="28"/>
        </w:rPr>
        <w:t xml:space="preserve"> Українська еліта і проблеми модернізації суспільства . Універсум. 2000, № 3-4. С. 11-16.</w:t>
      </w:r>
    </w:p>
    <w:p w14:paraId="5E68254B" w14:textId="77777777" w:rsidR="00AF691D" w:rsidRPr="00AF691D" w:rsidRDefault="00AF691D" w:rsidP="00251CF5">
      <w:pPr>
        <w:pStyle w:val="11"/>
        <w:numPr>
          <w:ilvl w:val="0"/>
          <w:numId w:val="19"/>
        </w:numPr>
        <w:tabs>
          <w:tab w:val="left" w:pos="567"/>
          <w:tab w:val="left" w:pos="853"/>
        </w:tabs>
        <w:ind w:left="426" w:hanging="426"/>
        <w:rPr>
          <w:rFonts w:cs="Times New Roman"/>
          <w:sz w:val="28"/>
          <w:szCs w:val="28"/>
        </w:rPr>
      </w:pPr>
      <w:r w:rsidRPr="00AF691D">
        <w:rPr>
          <w:rStyle w:val="a8"/>
          <w:i w:val="0"/>
          <w:sz w:val="28"/>
          <w:szCs w:val="28"/>
        </w:rPr>
        <w:t>Платон.</w:t>
      </w:r>
      <w:r w:rsidRPr="00AF691D">
        <w:rPr>
          <w:rFonts w:cs="Times New Roman"/>
          <w:sz w:val="28"/>
          <w:szCs w:val="28"/>
        </w:rPr>
        <w:t xml:space="preserve"> Держава. К. : Основи, 2005.  355 с.</w:t>
      </w:r>
    </w:p>
    <w:p w14:paraId="5C6BA887" w14:textId="77777777" w:rsidR="00AF691D" w:rsidRPr="00AF691D" w:rsidRDefault="00AF691D" w:rsidP="00251CF5">
      <w:pPr>
        <w:pStyle w:val="11"/>
        <w:numPr>
          <w:ilvl w:val="0"/>
          <w:numId w:val="19"/>
        </w:numPr>
        <w:tabs>
          <w:tab w:val="left" w:pos="567"/>
          <w:tab w:val="left" w:pos="879"/>
        </w:tabs>
        <w:ind w:left="426" w:right="20" w:hanging="426"/>
        <w:rPr>
          <w:rFonts w:cs="Times New Roman"/>
          <w:sz w:val="28"/>
          <w:szCs w:val="28"/>
        </w:rPr>
      </w:pPr>
      <w:r w:rsidRPr="00AF691D">
        <w:rPr>
          <w:rFonts w:cs="Times New Roman"/>
          <w:sz w:val="28"/>
          <w:szCs w:val="28"/>
        </w:rPr>
        <w:t xml:space="preserve">Про Президентський кадровий резерв "Нова еліта нації": Указ Президента України від 5 квіт. 2012 р. № 246/2012 </w:t>
      </w:r>
      <w:r w:rsidRPr="00AF691D">
        <w:rPr>
          <w:sz w:val="28"/>
          <w:szCs w:val="28"/>
          <w:lang w:val="en-US"/>
        </w:rPr>
        <w:t>URL</w:t>
      </w:r>
      <w:r w:rsidRPr="00AF691D">
        <w:rPr>
          <w:sz w:val="28"/>
          <w:szCs w:val="28"/>
        </w:rPr>
        <w:t>:</w:t>
      </w:r>
      <w:hyperlink r:id="rId11" w:history="1">
        <w:r w:rsidRPr="00AF691D">
          <w:rPr>
            <w:rStyle w:val="af7"/>
            <w:rFonts w:cs="Times New Roman"/>
            <w:sz w:val="28"/>
            <w:szCs w:val="28"/>
          </w:rPr>
          <w:t xml:space="preserve"> http://www.president. </w:t>
        </w:r>
        <w:r w:rsidRPr="00AF691D">
          <w:rPr>
            <w:rStyle w:val="af7"/>
            <w:rFonts w:cs="Times New Roman"/>
            <w:sz w:val="28"/>
            <w:szCs w:val="28"/>
            <w:lang w:val="en-US"/>
          </w:rPr>
          <w:t>gov.ua</w:t>
        </w:r>
      </w:hyperlink>
    </w:p>
    <w:p w14:paraId="292D2DAB" w14:textId="77777777" w:rsidR="00AF691D" w:rsidRPr="00AF691D" w:rsidRDefault="00AF691D" w:rsidP="00251CF5">
      <w:pPr>
        <w:pStyle w:val="11"/>
        <w:numPr>
          <w:ilvl w:val="0"/>
          <w:numId w:val="19"/>
        </w:numPr>
        <w:tabs>
          <w:tab w:val="left" w:pos="567"/>
          <w:tab w:val="left" w:pos="870"/>
        </w:tabs>
        <w:ind w:left="426" w:right="20" w:hanging="426"/>
        <w:rPr>
          <w:rFonts w:cs="Times New Roman"/>
          <w:sz w:val="28"/>
          <w:szCs w:val="28"/>
        </w:rPr>
      </w:pPr>
      <w:r w:rsidRPr="00AF691D">
        <w:rPr>
          <w:rStyle w:val="a8"/>
          <w:i w:val="0"/>
          <w:sz w:val="28"/>
          <w:szCs w:val="28"/>
        </w:rPr>
        <w:t>Рихлік В. А.</w:t>
      </w:r>
      <w:r w:rsidRPr="00AF691D">
        <w:rPr>
          <w:rFonts w:cs="Times New Roman"/>
          <w:sz w:val="28"/>
          <w:szCs w:val="28"/>
        </w:rPr>
        <w:t xml:space="preserve"> Особливості становлення сучасної української полі</w:t>
      </w:r>
      <w:r w:rsidRPr="00AF691D">
        <w:rPr>
          <w:rFonts w:cs="Times New Roman"/>
          <w:sz w:val="28"/>
          <w:szCs w:val="28"/>
        </w:rPr>
        <w:softHyphen/>
        <w:t>тичної еліти : автореф. дис. ... канд. політ. наук : 23.00.02. Київ. нац. ун-т ім. Т. Шевченка. К., 2010. 17 с.</w:t>
      </w:r>
    </w:p>
    <w:p w14:paraId="453DBECE" w14:textId="77777777" w:rsidR="00AF691D" w:rsidRPr="00AF691D" w:rsidRDefault="00AF691D" w:rsidP="00251CF5">
      <w:pPr>
        <w:pStyle w:val="11"/>
        <w:numPr>
          <w:ilvl w:val="0"/>
          <w:numId w:val="19"/>
        </w:numPr>
        <w:tabs>
          <w:tab w:val="left" w:pos="567"/>
          <w:tab w:val="left" w:pos="859"/>
        </w:tabs>
        <w:ind w:left="426" w:right="20" w:hanging="426"/>
        <w:rPr>
          <w:rFonts w:cs="Times New Roman"/>
          <w:sz w:val="28"/>
          <w:szCs w:val="28"/>
        </w:rPr>
      </w:pPr>
      <w:r w:rsidRPr="00AF691D">
        <w:rPr>
          <w:rStyle w:val="a8"/>
          <w:i w:val="0"/>
          <w:sz w:val="28"/>
          <w:szCs w:val="28"/>
        </w:rPr>
        <w:t>Рудич Ф.</w:t>
      </w:r>
      <w:r w:rsidRPr="00AF691D">
        <w:rPr>
          <w:rFonts w:cs="Times New Roman"/>
          <w:sz w:val="28"/>
          <w:szCs w:val="28"/>
        </w:rPr>
        <w:t xml:space="preserve"> Правляча еліта: її місце і роль в утвердженні україн</w:t>
      </w:r>
      <w:r w:rsidRPr="00AF691D">
        <w:rPr>
          <w:rFonts w:cs="Times New Roman"/>
          <w:sz w:val="28"/>
          <w:szCs w:val="28"/>
        </w:rPr>
        <w:softHyphen/>
        <w:t>ської держави. Політ. менеджмент. 2008, № 2(29). С. 3.</w:t>
      </w:r>
    </w:p>
    <w:p w14:paraId="6CCDBBD3" w14:textId="77777777" w:rsidR="00AF691D" w:rsidRPr="00AF691D" w:rsidRDefault="00AF691D" w:rsidP="00251CF5">
      <w:pPr>
        <w:pStyle w:val="11"/>
        <w:numPr>
          <w:ilvl w:val="0"/>
          <w:numId w:val="19"/>
        </w:numPr>
        <w:tabs>
          <w:tab w:val="left" w:pos="567"/>
          <w:tab w:val="left" w:pos="918"/>
        </w:tabs>
        <w:ind w:left="426" w:right="20" w:hanging="426"/>
        <w:rPr>
          <w:rFonts w:cs="Times New Roman"/>
          <w:sz w:val="28"/>
          <w:szCs w:val="28"/>
        </w:rPr>
      </w:pPr>
      <w:r w:rsidRPr="00AF691D">
        <w:rPr>
          <w:rStyle w:val="a8"/>
          <w:i w:val="0"/>
          <w:sz w:val="28"/>
          <w:szCs w:val="28"/>
        </w:rPr>
        <w:t>Сурай І. Г.</w:t>
      </w:r>
      <w:r w:rsidRPr="00AF691D">
        <w:rPr>
          <w:rFonts w:cs="Times New Roman"/>
          <w:sz w:val="28"/>
          <w:szCs w:val="28"/>
        </w:rPr>
        <w:t xml:space="preserve"> Формування та розвиток еліти в державному уп</w:t>
      </w:r>
      <w:r w:rsidRPr="00AF691D">
        <w:rPr>
          <w:rFonts w:cs="Times New Roman"/>
          <w:sz w:val="28"/>
          <w:szCs w:val="28"/>
        </w:rPr>
        <w:softHyphen/>
        <w:t>равлінні: історія, методологія, практика : монографія. К. : ЦП "КОМПРИНТ", 2012. 332 с.</w:t>
      </w:r>
    </w:p>
    <w:p w14:paraId="2BAB896F" w14:textId="77777777" w:rsidR="00AF691D" w:rsidRPr="00AF691D" w:rsidRDefault="00AF691D" w:rsidP="00251CF5">
      <w:pPr>
        <w:pStyle w:val="11"/>
        <w:numPr>
          <w:ilvl w:val="0"/>
          <w:numId w:val="19"/>
        </w:numPr>
        <w:tabs>
          <w:tab w:val="left" w:pos="567"/>
          <w:tab w:val="left" w:pos="903"/>
        </w:tabs>
        <w:ind w:left="426" w:right="20" w:hanging="426"/>
        <w:rPr>
          <w:rFonts w:cs="Times New Roman"/>
          <w:sz w:val="28"/>
          <w:szCs w:val="28"/>
        </w:rPr>
      </w:pPr>
      <w:r w:rsidRPr="00AF691D">
        <w:rPr>
          <w:rStyle w:val="a8"/>
          <w:i w:val="0"/>
          <w:sz w:val="28"/>
          <w:szCs w:val="28"/>
        </w:rPr>
        <w:t>Тодоров І. Я.</w:t>
      </w:r>
      <w:r w:rsidRPr="00AF691D">
        <w:rPr>
          <w:rFonts w:cs="Times New Roman"/>
          <w:sz w:val="28"/>
          <w:szCs w:val="28"/>
        </w:rPr>
        <w:t xml:space="preserve"> Україна на шляху до європейської та євроатлан</w:t>
      </w:r>
      <w:r w:rsidRPr="00AF691D">
        <w:rPr>
          <w:rFonts w:cs="Times New Roman"/>
          <w:sz w:val="28"/>
          <w:szCs w:val="28"/>
        </w:rPr>
        <w:softHyphen/>
        <w:t>тичної спільноти : монографія. Донецьк : ДонНУ, 2006. 268 с.</w:t>
      </w:r>
    </w:p>
    <w:p w14:paraId="6EC443DC" w14:textId="77777777" w:rsidR="00AF691D" w:rsidRPr="00AF691D" w:rsidRDefault="00AF691D" w:rsidP="00251CF5">
      <w:pPr>
        <w:pStyle w:val="11"/>
        <w:numPr>
          <w:ilvl w:val="0"/>
          <w:numId w:val="19"/>
        </w:numPr>
        <w:tabs>
          <w:tab w:val="left" w:pos="567"/>
          <w:tab w:val="left" w:pos="894"/>
        </w:tabs>
        <w:ind w:left="426" w:hanging="426"/>
        <w:rPr>
          <w:rFonts w:cs="Times New Roman"/>
          <w:sz w:val="28"/>
          <w:szCs w:val="28"/>
        </w:rPr>
      </w:pPr>
      <w:r w:rsidRPr="00AF691D">
        <w:rPr>
          <w:sz w:val="28"/>
          <w:szCs w:val="28"/>
        </w:rPr>
        <w:t xml:space="preserve">Трансформація політичних еліт в Україні: особливості та перспективи: зб. наук. пр. / Н. І. Попадюк // Наук. вісн. Акад.муніцип. упр. Серія "Управління". - 2011. - № 1. - </w:t>
      </w:r>
      <w:r w:rsidRPr="00AF691D">
        <w:rPr>
          <w:sz w:val="28"/>
          <w:szCs w:val="28"/>
          <w:lang w:val="en-US"/>
        </w:rPr>
        <w:t>URL</w:t>
      </w:r>
      <w:r w:rsidRPr="00AF691D">
        <w:rPr>
          <w:sz w:val="28"/>
          <w:szCs w:val="28"/>
        </w:rPr>
        <w:t>: http:// www.nbuv.gov.ua/portal/Soc_Gum/ Nvamu _upravl/2011_1/40.pdf</w:t>
      </w:r>
    </w:p>
    <w:p w14:paraId="7A6C3545" w14:textId="77777777" w:rsidR="00AF691D" w:rsidRPr="00AF691D" w:rsidRDefault="00AF691D" w:rsidP="00251CF5">
      <w:pPr>
        <w:pStyle w:val="11"/>
        <w:numPr>
          <w:ilvl w:val="0"/>
          <w:numId w:val="19"/>
        </w:numPr>
        <w:tabs>
          <w:tab w:val="left" w:pos="567"/>
          <w:tab w:val="left" w:pos="894"/>
        </w:tabs>
        <w:ind w:left="426" w:hanging="426"/>
        <w:rPr>
          <w:rFonts w:cs="Times New Roman"/>
          <w:sz w:val="28"/>
          <w:szCs w:val="28"/>
        </w:rPr>
      </w:pPr>
      <w:r w:rsidRPr="00AF691D">
        <w:rPr>
          <w:rFonts w:cs="Times New Roman"/>
          <w:sz w:val="28"/>
          <w:szCs w:val="28"/>
        </w:rPr>
        <w:t>Україна та європейська інтеграція: публічно-правові аспекти : К. : Преса України, 2010. 631 с.</w:t>
      </w:r>
    </w:p>
    <w:p w14:paraId="24449D11" w14:textId="77777777" w:rsidR="00AF691D" w:rsidRPr="00AF691D" w:rsidRDefault="00AF691D" w:rsidP="00251CF5">
      <w:pPr>
        <w:pStyle w:val="11"/>
        <w:numPr>
          <w:ilvl w:val="0"/>
          <w:numId w:val="19"/>
        </w:numPr>
        <w:tabs>
          <w:tab w:val="left" w:pos="567"/>
          <w:tab w:val="left" w:pos="922"/>
        </w:tabs>
        <w:ind w:left="426" w:right="20" w:hanging="426"/>
        <w:rPr>
          <w:rFonts w:cs="Times New Roman"/>
          <w:sz w:val="28"/>
          <w:szCs w:val="28"/>
        </w:rPr>
      </w:pPr>
      <w:r w:rsidRPr="00AF691D">
        <w:rPr>
          <w:rFonts w:cs="Times New Roman"/>
          <w:sz w:val="28"/>
          <w:szCs w:val="28"/>
        </w:rPr>
        <w:t>Управленческая деятельность: структура, функции, навыки персонала. М. : Изд-во "ПРИОР", 2000. 192 с.</w:t>
      </w:r>
    </w:p>
    <w:p w14:paraId="774A5889" w14:textId="77777777" w:rsidR="00AF691D" w:rsidRPr="00AF691D" w:rsidRDefault="00AF691D" w:rsidP="00251CF5">
      <w:pPr>
        <w:pStyle w:val="11"/>
        <w:numPr>
          <w:ilvl w:val="0"/>
          <w:numId w:val="19"/>
        </w:numPr>
        <w:tabs>
          <w:tab w:val="left" w:pos="567"/>
          <w:tab w:val="left" w:pos="908"/>
        </w:tabs>
        <w:ind w:left="426" w:hanging="426"/>
        <w:rPr>
          <w:rFonts w:cs="Times New Roman"/>
          <w:sz w:val="28"/>
          <w:szCs w:val="28"/>
        </w:rPr>
      </w:pPr>
      <w:r w:rsidRPr="00AF691D">
        <w:rPr>
          <w:rStyle w:val="a8"/>
          <w:i w:val="0"/>
          <w:sz w:val="28"/>
          <w:szCs w:val="28"/>
        </w:rPr>
        <w:t>Уткин А. И.</w:t>
      </w:r>
      <w:r w:rsidRPr="00AF691D">
        <w:rPr>
          <w:rFonts w:cs="Times New Roman"/>
          <w:sz w:val="28"/>
          <w:szCs w:val="28"/>
        </w:rPr>
        <w:t xml:space="preserve"> Глобализация: процесс и осмысление - М., 2001. 456 с.</w:t>
      </w:r>
    </w:p>
    <w:p w14:paraId="7A3364EB" w14:textId="77777777" w:rsidR="00AF691D" w:rsidRPr="00AF691D" w:rsidRDefault="00AF691D" w:rsidP="00251CF5">
      <w:pPr>
        <w:pStyle w:val="11"/>
        <w:numPr>
          <w:ilvl w:val="0"/>
          <w:numId w:val="19"/>
        </w:numPr>
        <w:tabs>
          <w:tab w:val="left" w:pos="567"/>
          <w:tab w:val="left" w:pos="888"/>
        </w:tabs>
        <w:ind w:left="426" w:hanging="426"/>
        <w:rPr>
          <w:rFonts w:cs="Times New Roman"/>
          <w:sz w:val="28"/>
          <w:szCs w:val="28"/>
        </w:rPr>
      </w:pPr>
      <w:r w:rsidRPr="00AF691D">
        <w:rPr>
          <w:rFonts w:cs="Times New Roman"/>
          <w:sz w:val="28"/>
          <w:szCs w:val="28"/>
        </w:rPr>
        <w:t>Філософський енциклопедичний словник. К. : Абрис, 2002. 742 с.</w:t>
      </w:r>
    </w:p>
    <w:p w14:paraId="20B393F8" w14:textId="77777777" w:rsidR="00AF691D" w:rsidRPr="00AF691D" w:rsidRDefault="00AF691D" w:rsidP="00251CF5">
      <w:pPr>
        <w:pStyle w:val="11"/>
        <w:numPr>
          <w:ilvl w:val="0"/>
          <w:numId w:val="19"/>
        </w:numPr>
        <w:tabs>
          <w:tab w:val="left" w:pos="567"/>
          <w:tab w:val="left" w:pos="874"/>
        </w:tabs>
        <w:ind w:left="426" w:right="20" w:hanging="426"/>
        <w:rPr>
          <w:rFonts w:cs="Times New Roman"/>
          <w:sz w:val="28"/>
          <w:szCs w:val="28"/>
        </w:rPr>
      </w:pPr>
      <w:r w:rsidRPr="00AF691D">
        <w:rPr>
          <w:rStyle w:val="a8"/>
          <w:i w:val="0"/>
          <w:sz w:val="28"/>
          <w:szCs w:val="28"/>
        </w:rPr>
        <w:t>Хансейкер Ф.</w:t>
      </w:r>
      <w:r w:rsidRPr="00AF691D">
        <w:rPr>
          <w:rFonts w:cs="Times New Roman"/>
          <w:sz w:val="28"/>
          <w:szCs w:val="28"/>
        </w:rPr>
        <w:t xml:space="preserve"> Искусство управления людьми. М.:ФАИР-ПРЕСС, 2004. 352 с.</w:t>
      </w:r>
    </w:p>
    <w:p w14:paraId="244049AB" w14:textId="77777777" w:rsidR="00AF691D" w:rsidRPr="00AF691D" w:rsidRDefault="00AF691D" w:rsidP="00251CF5">
      <w:pPr>
        <w:pStyle w:val="11"/>
        <w:numPr>
          <w:ilvl w:val="0"/>
          <w:numId w:val="19"/>
        </w:numPr>
        <w:tabs>
          <w:tab w:val="left" w:pos="567"/>
          <w:tab w:val="left" w:pos="913"/>
        </w:tabs>
        <w:ind w:left="426" w:right="20" w:hanging="426"/>
        <w:rPr>
          <w:rFonts w:cs="Times New Roman"/>
          <w:sz w:val="28"/>
          <w:szCs w:val="28"/>
        </w:rPr>
      </w:pPr>
      <w:r w:rsidRPr="00AF691D">
        <w:rPr>
          <w:rFonts w:cs="Times New Roman"/>
          <w:sz w:val="28"/>
          <w:szCs w:val="28"/>
        </w:rPr>
        <w:lastRenderedPageBreak/>
        <w:t>Хоффман-Ланге У. Элиты и демократизация: германский опыт Социс. 1996, -N4, с.50-51.</w:t>
      </w:r>
    </w:p>
    <w:p w14:paraId="5156DDEA" w14:textId="77777777" w:rsidR="00AF691D" w:rsidRPr="00AF691D" w:rsidRDefault="00AF691D" w:rsidP="00251CF5">
      <w:pPr>
        <w:pStyle w:val="11"/>
        <w:numPr>
          <w:ilvl w:val="0"/>
          <w:numId w:val="19"/>
        </w:numPr>
        <w:tabs>
          <w:tab w:val="left" w:pos="567"/>
          <w:tab w:val="left" w:pos="913"/>
        </w:tabs>
        <w:ind w:left="426" w:right="20" w:hanging="426"/>
        <w:rPr>
          <w:rFonts w:cs="Times New Roman"/>
          <w:sz w:val="28"/>
          <w:szCs w:val="28"/>
        </w:rPr>
      </w:pPr>
      <w:r w:rsidRPr="00AF691D">
        <w:rPr>
          <w:iCs/>
          <w:sz w:val="28"/>
          <w:szCs w:val="28"/>
        </w:rPr>
        <w:t>Чемекова С. В.</w:t>
      </w:r>
      <w:r w:rsidRPr="00AF691D">
        <w:rPr>
          <w:rFonts w:cs="Times New Roman"/>
          <w:sz w:val="28"/>
          <w:szCs w:val="28"/>
        </w:rPr>
        <w:t xml:space="preserve"> Правляча еліта України: сутність, особливості та суперечності формування і функціонування : автореф. дис. ... канд. політ. наук : 23.00.02. Одеська нац. юридич. академія. Одеса, 2002. 18 с.</w:t>
      </w:r>
    </w:p>
    <w:p w14:paraId="0C8C4E13" w14:textId="77777777" w:rsidR="00AF691D" w:rsidRPr="00AF691D" w:rsidRDefault="00AF691D" w:rsidP="00251CF5">
      <w:pPr>
        <w:pStyle w:val="11"/>
        <w:numPr>
          <w:ilvl w:val="0"/>
          <w:numId w:val="19"/>
        </w:numPr>
        <w:tabs>
          <w:tab w:val="left" w:pos="567"/>
          <w:tab w:val="left" w:pos="913"/>
        </w:tabs>
        <w:ind w:left="426" w:right="20" w:hanging="426"/>
        <w:rPr>
          <w:rStyle w:val="a8"/>
          <w:i w:val="0"/>
          <w:iCs w:val="0"/>
          <w:sz w:val="28"/>
          <w:szCs w:val="28"/>
        </w:rPr>
      </w:pPr>
      <w:r w:rsidRPr="00AF691D">
        <w:rPr>
          <w:sz w:val="28"/>
          <w:szCs w:val="28"/>
        </w:rPr>
        <w:t>Шульга М. О. Етапи становлення політичної еліти в Україні в роки незалежності. Соціологія: теорія, методи, маркетинг. 2016. № 4. С. 24-37.</w:t>
      </w:r>
    </w:p>
    <w:p w14:paraId="7D9BF03D" w14:textId="77777777" w:rsidR="00AF691D" w:rsidRPr="00987A6C" w:rsidRDefault="00AF691D" w:rsidP="00251CF5">
      <w:pPr>
        <w:pStyle w:val="11"/>
        <w:numPr>
          <w:ilvl w:val="0"/>
          <w:numId w:val="19"/>
        </w:numPr>
        <w:tabs>
          <w:tab w:val="left" w:pos="567"/>
          <w:tab w:val="left" w:pos="913"/>
        </w:tabs>
        <w:ind w:left="426" w:right="20" w:hanging="426"/>
        <w:rPr>
          <w:rFonts w:cs="Times New Roman"/>
          <w:sz w:val="28"/>
          <w:szCs w:val="28"/>
          <w:lang w:val="sv-SE"/>
        </w:rPr>
      </w:pPr>
      <w:r w:rsidRPr="00AF691D">
        <w:rPr>
          <w:rFonts w:cs="Times New Roman"/>
          <w:sz w:val="28"/>
          <w:szCs w:val="28"/>
        </w:rPr>
        <w:t xml:space="preserve">Як змінити якість політичної еліти України. URL: </w:t>
      </w:r>
      <w:hyperlink r:id="rId12" w:history="1">
        <w:r w:rsidRPr="00AF691D">
          <w:rPr>
            <w:sz w:val="28"/>
            <w:szCs w:val="28"/>
          </w:rPr>
          <w:t>http://polit.ua/lectures/2012/02/28/fesenko.html</w:t>
        </w:r>
      </w:hyperlink>
    </w:p>
    <w:p w14:paraId="625C3CFC" w14:textId="77777777" w:rsidR="00AF691D" w:rsidRPr="00AF691D" w:rsidRDefault="00AF691D" w:rsidP="00251CF5">
      <w:pPr>
        <w:pStyle w:val="11"/>
        <w:numPr>
          <w:ilvl w:val="0"/>
          <w:numId w:val="19"/>
        </w:numPr>
        <w:tabs>
          <w:tab w:val="left" w:pos="567"/>
          <w:tab w:val="left" w:pos="913"/>
        </w:tabs>
        <w:ind w:left="426" w:right="20" w:hanging="426"/>
        <w:rPr>
          <w:rFonts w:cs="Times New Roman"/>
          <w:sz w:val="28"/>
          <w:szCs w:val="28"/>
        </w:rPr>
      </w:pPr>
      <w:r w:rsidRPr="00AF691D">
        <w:rPr>
          <w:rFonts w:cs="Times New Roman"/>
          <w:sz w:val="28"/>
          <w:szCs w:val="28"/>
        </w:rPr>
        <w:t>Bottomore T. Elite &amp; Society. London. 1993, P.49-50</w:t>
      </w:r>
    </w:p>
    <w:p w14:paraId="079C6DE3" w14:textId="77777777" w:rsidR="00AF691D" w:rsidRPr="00AF691D" w:rsidRDefault="00AF691D" w:rsidP="00251CF5">
      <w:pPr>
        <w:pStyle w:val="11"/>
        <w:numPr>
          <w:ilvl w:val="0"/>
          <w:numId w:val="19"/>
        </w:numPr>
        <w:tabs>
          <w:tab w:val="left" w:pos="567"/>
          <w:tab w:val="left" w:pos="913"/>
        </w:tabs>
        <w:ind w:left="426" w:right="20" w:hanging="426"/>
        <w:rPr>
          <w:rFonts w:cs="Times New Roman"/>
          <w:sz w:val="28"/>
          <w:szCs w:val="28"/>
        </w:rPr>
      </w:pPr>
      <w:r w:rsidRPr="00AF691D">
        <w:rPr>
          <w:rFonts w:cs="Times New Roman"/>
          <w:sz w:val="28"/>
          <w:szCs w:val="28"/>
        </w:rPr>
        <w:t>Mannheim</w:t>
      </w:r>
      <w:r w:rsidR="00DB4830">
        <w:rPr>
          <w:rFonts w:cs="Times New Roman"/>
          <w:sz w:val="28"/>
          <w:szCs w:val="28"/>
        </w:rPr>
        <w:t xml:space="preserve"> К</w:t>
      </w:r>
      <w:r w:rsidRPr="00AF691D">
        <w:rPr>
          <w:rFonts w:cs="Times New Roman"/>
          <w:sz w:val="28"/>
          <w:szCs w:val="28"/>
        </w:rPr>
        <w:t>. Czlowiek i spoleczenstwo w dobie przebudowy. Warszawa. 1974. -S. 120</w:t>
      </w:r>
    </w:p>
    <w:p w14:paraId="173044E1" w14:textId="77777777" w:rsidR="00AF691D" w:rsidRPr="00AF691D" w:rsidRDefault="00AF691D" w:rsidP="00D93AC7">
      <w:pPr>
        <w:pStyle w:val="11"/>
        <w:tabs>
          <w:tab w:val="left" w:pos="567"/>
          <w:tab w:val="left" w:pos="913"/>
        </w:tabs>
        <w:ind w:right="20" w:firstLine="0"/>
        <w:rPr>
          <w:rFonts w:cs="Times New Roman"/>
          <w:sz w:val="28"/>
          <w:szCs w:val="28"/>
          <w:lang w:val="ru-RU"/>
        </w:rPr>
      </w:pPr>
    </w:p>
    <w:sectPr w:rsidR="00AF691D" w:rsidRPr="00AF691D" w:rsidSect="00DD7C52">
      <w:headerReference w:type="default" r:id="rId13"/>
      <w:pgSz w:w="11906" w:h="16838"/>
      <w:pgMar w:top="1134" w:right="851" w:bottom="1134" w:left="1701" w:header="709" w:footer="709" w:gutter="0"/>
      <w:pgNumType w:start="2"/>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F0F0D57" w14:textId="77777777" w:rsidR="008D597D" w:rsidRDefault="008D597D" w:rsidP="008C38E5">
      <w:r>
        <w:separator/>
      </w:r>
    </w:p>
    <w:p w14:paraId="6F7F86F0" w14:textId="77777777" w:rsidR="008D597D" w:rsidRDefault="008D597D"/>
  </w:endnote>
  <w:endnote w:type="continuationSeparator" w:id="0">
    <w:p w14:paraId="69A3D5D6" w14:textId="77777777" w:rsidR="008D597D" w:rsidRDefault="008D597D" w:rsidP="008C38E5">
      <w:r>
        <w:continuationSeparator/>
      </w:r>
    </w:p>
    <w:p w14:paraId="4D4F4F81" w14:textId="77777777" w:rsidR="008D597D" w:rsidRDefault="008D597D"/>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2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Arial">
    <w:panose1 w:val="020B0604020202020204"/>
    <w:charset w:val="CC"/>
    <w:family w:val="swiss"/>
    <w:pitch w:val="variable"/>
    <w:sig w:usb0="E0002EFF" w:usb1="C000785B" w:usb2="00000009" w:usb3="00000000" w:csb0="000001FF" w:csb1="00000000"/>
  </w:font>
  <w:font w:name="Batang">
    <w:altName w:val="바탕"/>
    <w:panose1 w:val="02030600000101010101"/>
    <w:charset w:val="81"/>
    <w:family w:val="roman"/>
    <w:pitch w:val="variable"/>
    <w:sig w:usb0="B00002AF" w:usb1="69D77CFB" w:usb2="00000030" w:usb3="00000000" w:csb0="0008009F" w:csb1="00000000"/>
  </w:font>
  <w:font w:name="Arial Narrow">
    <w:panose1 w:val="020B0606020202030204"/>
    <w:charset w:val="CC"/>
    <w:family w:val="swiss"/>
    <w:pitch w:val="variable"/>
    <w:sig w:usb0="00000287" w:usb1="00000800" w:usb2="00000000" w:usb3="00000000" w:csb0="0000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245F9D4" w14:textId="77777777" w:rsidR="008D597D" w:rsidRDefault="008D597D" w:rsidP="008C38E5">
      <w:r>
        <w:separator/>
      </w:r>
    </w:p>
    <w:p w14:paraId="318E1CFF" w14:textId="77777777" w:rsidR="008D597D" w:rsidRDefault="008D597D"/>
  </w:footnote>
  <w:footnote w:type="continuationSeparator" w:id="0">
    <w:p w14:paraId="47FE497C" w14:textId="77777777" w:rsidR="008D597D" w:rsidRDefault="008D597D" w:rsidP="008C38E5">
      <w:r>
        <w:continuationSeparator/>
      </w:r>
    </w:p>
    <w:p w14:paraId="0155EF9E" w14:textId="77777777" w:rsidR="008D597D" w:rsidRDefault="008D597D"/>
  </w:footnote>
  <w:footnote w:id="1">
    <w:p w14:paraId="5E04E028" w14:textId="77777777" w:rsidR="00B83F7D" w:rsidRPr="00D76CA7" w:rsidRDefault="00B83F7D" w:rsidP="00D76CA7">
      <w:pPr>
        <w:rPr>
          <w:szCs w:val="20"/>
        </w:rPr>
      </w:pPr>
      <w:r w:rsidRPr="00D76CA7">
        <w:rPr>
          <w:rStyle w:val="af3"/>
          <w:szCs w:val="20"/>
        </w:rPr>
        <w:footnoteRef/>
      </w:r>
      <w:r w:rsidRPr="00D76CA7">
        <w:rPr>
          <w:szCs w:val="20"/>
        </w:rPr>
        <w:t xml:space="preserve"> </w:t>
      </w:r>
      <w:r w:rsidRPr="00D76CA7">
        <w:rPr>
          <w:rStyle w:val="a8"/>
          <w:i w:val="0"/>
          <w:sz w:val="20"/>
          <w:szCs w:val="20"/>
        </w:rPr>
        <w:t>Бебик В.</w:t>
      </w:r>
      <w:r w:rsidRPr="00D76CA7">
        <w:rPr>
          <w:szCs w:val="20"/>
        </w:rPr>
        <w:t xml:space="preserve"> Еліта, елітарність, лідерство. Віче.  1993.  № 7.  С. 107-115.</w:t>
      </w:r>
    </w:p>
  </w:footnote>
  <w:footnote w:id="2">
    <w:p w14:paraId="7C183525" w14:textId="77777777" w:rsidR="00B83F7D" w:rsidRPr="00B12760" w:rsidRDefault="00B83F7D" w:rsidP="00B12760">
      <w:pPr>
        <w:pStyle w:val="a3"/>
        <w:rPr>
          <w:rFonts w:cs="Times New Roman"/>
          <w:szCs w:val="20"/>
        </w:rPr>
      </w:pPr>
      <w:r w:rsidRPr="00B12760">
        <w:rPr>
          <w:rStyle w:val="af3"/>
          <w:rFonts w:cs="Times New Roman"/>
          <w:szCs w:val="20"/>
        </w:rPr>
        <w:footnoteRef/>
      </w:r>
      <w:r w:rsidRPr="00B12760">
        <w:rPr>
          <w:rFonts w:cs="Times New Roman"/>
          <w:szCs w:val="20"/>
        </w:rPr>
        <w:t xml:space="preserve"> </w:t>
      </w:r>
      <w:r w:rsidRPr="00B12760">
        <w:rPr>
          <w:rStyle w:val="a8"/>
          <w:rFonts w:eastAsiaTheme="minorHAnsi"/>
          <w:i w:val="0"/>
          <w:sz w:val="20"/>
          <w:szCs w:val="20"/>
        </w:rPr>
        <w:t>Левек Пьер Ф.</w:t>
      </w:r>
      <w:r w:rsidRPr="00B12760">
        <w:rPr>
          <w:rFonts w:cs="Times New Roman"/>
          <w:szCs w:val="20"/>
        </w:rPr>
        <w:t xml:space="preserve"> Эллинистический мир. М., 1989. С. 15.</w:t>
      </w:r>
    </w:p>
  </w:footnote>
  <w:footnote w:id="3">
    <w:p w14:paraId="47BBCBBF" w14:textId="77777777" w:rsidR="00B83F7D" w:rsidRPr="008B0F19" w:rsidRDefault="00B83F7D" w:rsidP="008B0F19">
      <w:pPr>
        <w:pStyle w:val="a3"/>
        <w:rPr>
          <w:rFonts w:cs="Times New Roman"/>
          <w:szCs w:val="20"/>
          <w:lang w:val="uk-UA"/>
        </w:rPr>
      </w:pPr>
      <w:r w:rsidRPr="00DF3056">
        <w:rPr>
          <w:rFonts w:cs="Times New Roman"/>
          <w:szCs w:val="20"/>
          <w:vertAlign w:val="superscript"/>
        </w:rPr>
        <w:footnoteRef/>
      </w:r>
      <w:r w:rsidRPr="008B0F19">
        <w:rPr>
          <w:rFonts w:cs="Times New Roman"/>
          <w:szCs w:val="20"/>
        </w:rPr>
        <w:t xml:space="preserve"> </w:t>
      </w:r>
      <w:r w:rsidRPr="008B0F19">
        <w:rPr>
          <w:iCs/>
          <w:szCs w:val="20"/>
        </w:rPr>
        <w:t>Аристотель.</w:t>
      </w:r>
      <w:r w:rsidRPr="008B0F19">
        <w:rPr>
          <w:rFonts w:cs="Times New Roman"/>
          <w:szCs w:val="20"/>
        </w:rPr>
        <w:t xml:space="preserve"> Політика. пер. з давньогр. та передм. О. Кислюка.  К.: Основи, 2003.  239 с.</w:t>
      </w:r>
    </w:p>
  </w:footnote>
  <w:footnote w:id="4">
    <w:p w14:paraId="0A84293E" w14:textId="77777777" w:rsidR="00B83F7D" w:rsidRPr="00D563D5" w:rsidRDefault="00B83F7D" w:rsidP="00780052">
      <w:pPr>
        <w:pStyle w:val="a3"/>
        <w:rPr>
          <w:rStyle w:val="a8"/>
          <w:rFonts w:eastAsiaTheme="minorHAnsi"/>
          <w:i w:val="0"/>
          <w:sz w:val="20"/>
          <w:szCs w:val="20"/>
        </w:rPr>
      </w:pPr>
      <w:r w:rsidRPr="00D563D5">
        <w:rPr>
          <w:rStyle w:val="af3"/>
          <w:szCs w:val="20"/>
        </w:rPr>
        <w:footnoteRef/>
      </w:r>
      <w:r w:rsidRPr="00D563D5">
        <w:rPr>
          <w:szCs w:val="20"/>
        </w:rPr>
        <w:t xml:space="preserve"> </w:t>
      </w:r>
      <w:r w:rsidRPr="00D563D5">
        <w:rPr>
          <w:rStyle w:val="a8"/>
          <w:rFonts w:eastAsiaTheme="minorHAnsi"/>
          <w:i w:val="0"/>
          <w:sz w:val="20"/>
          <w:szCs w:val="20"/>
        </w:rPr>
        <w:t>Моммзен Теодор. История Рима. СПб., 1993. С. 16-17.</w:t>
      </w:r>
    </w:p>
  </w:footnote>
  <w:footnote w:id="5">
    <w:p w14:paraId="0B2EF49C" w14:textId="77777777" w:rsidR="00B83F7D" w:rsidRPr="00261916" w:rsidRDefault="00B83F7D" w:rsidP="00261916">
      <w:pPr>
        <w:pStyle w:val="a3"/>
        <w:rPr>
          <w:rFonts w:cs="Times New Roman"/>
          <w:iCs/>
          <w:szCs w:val="20"/>
          <w:lang w:val="uk-UA"/>
        </w:rPr>
      </w:pPr>
      <w:r w:rsidRPr="00D563D5">
        <w:rPr>
          <w:rStyle w:val="a8"/>
          <w:rFonts w:eastAsiaTheme="minorHAnsi"/>
          <w:i w:val="0"/>
          <w:sz w:val="20"/>
          <w:szCs w:val="20"/>
          <w:vertAlign w:val="superscript"/>
        </w:rPr>
        <w:footnoteRef/>
      </w:r>
      <w:r w:rsidRPr="00D563D5">
        <w:rPr>
          <w:rStyle w:val="a8"/>
          <w:rFonts w:eastAsiaTheme="minorHAnsi"/>
          <w:i w:val="0"/>
          <w:sz w:val="20"/>
          <w:szCs w:val="20"/>
        </w:rPr>
        <w:t xml:space="preserve"> Нечай Ф. М. Образование Римского государства. Минск.</w:t>
      </w:r>
      <w:r>
        <w:rPr>
          <w:rStyle w:val="a8"/>
          <w:rFonts w:eastAsiaTheme="minorHAnsi"/>
          <w:i w:val="0"/>
          <w:sz w:val="20"/>
          <w:szCs w:val="20"/>
        </w:rPr>
        <w:t xml:space="preserve"> 1972. 89 с.</w:t>
      </w:r>
    </w:p>
  </w:footnote>
  <w:footnote w:id="6">
    <w:p w14:paraId="236ACA48" w14:textId="77777777" w:rsidR="00B83F7D" w:rsidRPr="00CB0BF8" w:rsidRDefault="00B83F7D" w:rsidP="00261916">
      <w:pPr>
        <w:pStyle w:val="a3"/>
        <w:rPr>
          <w:szCs w:val="20"/>
          <w:lang w:val="uk-UA"/>
        </w:rPr>
      </w:pPr>
      <w:r w:rsidRPr="00261916">
        <w:rPr>
          <w:rStyle w:val="af3"/>
          <w:szCs w:val="20"/>
        </w:rPr>
        <w:footnoteRef/>
      </w:r>
      <w:r w:rsidRPr="00261916">
        <w:rPr>
          <w:szCs w:val="20"/>
        </w:rPr>
        <w:t xml:space="preserve"> </w:t>
      </w:r>
      <w:r w:rsidR="002D4463" w:rsidRPr="00D563D5">
        <w:rPr>
          <w:rStyle w:val="a8"/>
          <w:rFonts w:eastAsiaTheme="minorHAnsi"/>
          <w:i w:val="0"/>
          <w:sz w:val="20"/>
          <w:szCs w:val="20"/>
        </w:rPr>
        <w:t>Нечай Ф. М. Образование Римского государства. Минск.</w:t>
      </w:r>
      <w:r w:rsidR="002D4463">
        <w:rPr>
          <w:rStyle w:val="a8"/>
          <w:rFonts w:eastAsiaTheme="minorHAnsi"/>
          <w:i w:val="0"/>
          <w:sz w:val="20"/>
          <w:szCs w:val="20"/>
        </w:rPr>
        <w:t xml:space="preserve"> 1972. 89 с.</w:t>
      </w:r>
    </w:p>
  </w:footnote>
  <w:footnote w:id="7">
    <w:p w14:paraId="52DEFC2E" w14:textId="77777777" w:rsidR="00B83F7D" w:rsidRPr="00904618" w:rsidRDefault="00B83F7D" w:rsidP="00314DC0">
      <w:pPr>
        <w:pStyle w:val="11"/>
        <w:widowControl/>
        <w:tabs>
          <w:tab w:val="left" w:pos="567"/>
          <w:tab w:val="left" w:pos="865"/>
        </w:tabs>
        <w:spacing w:line="240" w:lineRule="auto"/>
        <w:ind w:right="20" w:firstLine="0"/>
        <w:rPr>
          <w:rFonts w:cs="Times New Roman"/>
          <w:sz w:val="20"/>
          <w:szCs w:val="20"/>
        </w:rPr>
      </w:pPr>
      <w:r w:rsidRPr="00904618">
        <w:rPr>
          <w:rStyle w:val="af3"/>
          <w:sz w:val="20"/>
          <w:szCs w:val="20"/>
        </w:rPr>
        <w:footnoteRef/>
      </w:r>
      <w:r w:rsidRPr="00904618">
        <w:rPr>
          <w:sz w:val="20"/>
          <w:szCs w:val="20"/>
        </w:rPr>
        <w:t xml:space="preserve"> </w:t>
      </w:r>
      <w:r w:rsidRPr="00904618">
        <w:rPr>
          <w:rStyle w:val="a8"/>
          <w:i w:val="0"/>
          <w:sz w:val="20"/>
          <w:szCs w:val="20"/>
        </w:rPr>
        <w:t>Нечай Ф. М.</w:t>
      </w:r>
      <w:r w:rsidRPr="00904618">
        <w:rPr>
          <w:rFonts w:cs="Times New Roman"/>
          <w:sz w:val="20"/>
          <w:szCs w:val="20"/>
        </w:rPr>
        <w:t xml:space="preserve"> Образование Римского государства. Минск. 1972. 89 с.</w:t>
      </w:r>
    </w:p>
  </w:footnote>
  <w:footnote w:id="8">
    <w:p w14:paraId="4F7D4A40" w14:textId="77777777" w:rsidR="00B83F7D" w:rsidRPr="005C790D" w:rsidRDefault="00B83F7D" w:rsidP="00314DC0">
      <w:pPr>
        <w:rPr>
          <w:rStyle w:val="a8"/>
          <w:i w:val="0"/>
        </w:rPr>
      </w:pPr>
      <w:r w:rsidRPr="00DF3056">
        <w:rPr>
          <w:rStyle w:val="a8"/>
          <w:i w:val="0"/>
          <w:vertAlign w:val="superscript"/>
        </w:rPr>
        <w:footnoteRef/>
      </w:r>
      <w:r w:rsidRPr="00DF3056">
        <w:rPr>
          <w:rStyle w:val="a8"/>
          <w:i w:val="0"/>
          <w:vertAlign w:val="superscript"/>
        </w:rPr>
        <w:t xml:space="preserve"> </w:t>
      </w:r>
      <w:r w:rsidRPr="005C790D">
        <w:rPr>
          <w:rStyle w:val="a8"/>
          <w:i w:val="0"/>
        </w:rPr>
        <w:t>Ашин Г. Элитология: учеб. пособие. М.: МГИМО - Университет МИД России, 2005.  544 с.</w:t>
      </w:r>
    </w:p>
  </w:footnote>
  <w:footnote w:id="9">
    <w:p w14:paraId="1496556A" w14:textId="77777777" w:rsidR="00B83F7D" w:rsidRPr="00F4367E" w:rsidRDefault="00B83F7D" w:rsidP="00F4367E">
      <w:pPr>
        <w:rPr>
          <w:rStyle w:val="a8"/>
          <w:i w:val="0"/>
        </w:rPr>
      </w:pPr>
      <w:r w:rsidRPr="00DF3056">
        <w:rPr>
          <w:rStyle w:val="a8"/>
          <w:i w:val="0"/>
          <w:vertAlign w:val="superscript"/>
        </w:rPr>
        <w:footnoteRef/>
      </w:r>
      <w:r w:rsidRPr="005C790D">
        <w:rPr>
          <w:rStyle w:val="a8"/>
          <w:i w:val="0"/>
        </w:rPr>
        <w:t xml:space="preserve"> </w:t>
      </w:r>
      <w:r w:rsidRPr="00F4367E">
        <w:rPr>
          <w:rStyle w:val="a8"/>
          <w:i w:val="0"/>
        </w:rPr>
        <w:t>Переломов Л. С. Конфуцианство и легизм в политической ис</w:t>
      </w:r>
      <w:r w:rsidRPr="00F4367E">
        <w:rPr>
          <w:rStyle w:val="a8"/>
          <w:i w:val="0"/>
        </w:rPr>
        <w:softHyphen/>
        <w:t>тории Китая  - М. 1981. С. 20-21.</w:t>
      </w:r>
    </w:p>
  </w:footnote>
  <w:footnote w:id="10">
    <w:p w14:paraId="66578704" w14:textId="77777777" w:rsidR="00B83F7D" w:rsidRPr="00D02B86" w:rsidRDefault="00B83F7D" w:rsidP="00D02B86">
      <w:r w:rsidRPr="00DF3056">
        <w:rPr>
          <w:rStyle w:val="a8"/>
          <w:i w:val="0"/>
          <w:vertAlign w:val="superscript"/>
        </w:rPr>
        <w:footnoteRef/>
      </w:r>
      <w:r w:rsidRPr="00DF3056">
        <w:rPr>
          <w:rStyle w:val="a8"/>
          <w:i w:val="0"/>
          <w:vertAlign w:val="superscript"/>
        </w:rPr>
        <w:t xml:space="preserve"> </w:t>
      </w:r>
      <w:r w:rsidRPr="00D02B86">
        <w:rPr>
          <w:rStyle w:val="a8"/>
          <w:i w:val="0"/>
        </w:rPr>
        <w:t>Китай: история в лицах и событиях / под общ. ред. С.Л. Тихвинского. Москва : Политиздат, 1991. 252 с.</w:t>
      </w:r>
    </w:p>
  </w:footnote>
  <w:footnote w:id="11">
    <w:p w14:paraId="46E3978B" w14:textId="77777777" w:rsidR="00B83F7D" w:rsidRDefault="00B83F7D" w:rsidP="00A42C04">
      <w:r w:rsidRPr="00D02B86">
        <w:rPr>
          <w:rStyle w:val="af3"/>
        </w:rPr>
        <w:footnoteRef/>
      </w:r>
      <w:r w:rsidRPr="00D02B86">
        <w:t xml:space="preserve"> </w:t>
      </w:r>
      <w:r w:rsidRPr="00D02B86">
        <w:rPr>
          <w:rStyle w:val="a8"/>
          <w:i w:val="0"/>
        </w:rPr>
        <w:t>Цяо Чжанлу.</w:t>
      </w:r>
      <w:r w:rsidRPr="00D02B86">
        <w:t xml:space="preserve"> Г.Ч. (Гуань Иу) / Чжанлу Цяо // Биографии знаменитых фило</w:t>
      </w:r>
      <w:r w:rsidRPr="00D02B86">
        <w:softHyphen/>
        <w:t>софов древнего Китая. - Т. 1. - Цзинань, 1982.</w:t>
      </w:r>
    </w:p>
  </w:footnote>
  <w:footnote w:id="12">
    <w:p w14:paraId="24398956" w14:textId="77777777" w:rsidR="00B83F7D" w:rsidRPr="0005384D" w:rsidRDefault="00B83F7D" w:rsidP="0005384D">
      <w:pPr>
        <w:rPr>
          <w:szCs w:val="20"/>
        </w:rPr>
      </w:pPr>
      <w:r w:rsidRPr="0005384D">
        <w:rPr>
          <w:rStyle w:val="af3"/>
          <w:szCs w:val="20"/>
        </w:rPr>
        <w:footnoteRef/>
      </w:r>
      <w:r w:rsidRPr="0005384D">
        <w:rPr>
          <w:szCs w:val="20"/>
        </w:rPr>
        <w:t xml:space="preserve"> </w:t>
      </w:r>
      <w:r w:rsidRPr="0005384D">
        <w:rPr>
          <w:rStyle w:val="a8"/>
          <w:i w:val="0"/>
          <w:sz w:val="20"/>
          <w:szCs w:val="20"/>
        </w:rPr>
        <w:t>Переломов Л. С.</w:t>
      </w:r>
      <w:r w:rsidRPr="0005384D">
        <w:rPr>
          <w:szCs w:val="20"/>
        </w:rPr>
        <w:t xml:space="preserve"> Конфуцианство и легизм в политической ис</w:t>
      </w:r>
      <w:r w:rsidRPr="0005384D">
        <w:rPr>
          <w:szCs w:val="20"/>
        </w:rPr>
        <w:softHyphen/>
        <w:t>тории Китая  - М. 1981. С. 20-21.</w:t>
      </w:r>
    </w:p>
  </w:footnote>
  <w:footnote w:id="13">
    <w:p w14:paraId="4E5679EA" w14:textId="77777777" w:rsidR="00B83F7D" w:rsidRPr="0046673C" w:rsidRDefault="00B83F7D" w:rsidP="0046673C">
      <w:pPr>
        <w:rPr>
          <w:szCs w:val="20"/>
        </w:rPr>
      </w:pPr>
      <w:r w:rsidRPr="0046673C">
        <w:rPr>
          <w:rStyle w:val="af3"/>
          <w:szCs w:val="20"/>
        </w:rPr>
        <w:footnoteRef/>
      </w:r>
      <w:r w:rsidRPr="0046673C">
        <w:rPr>
          <w:szCs w:val="20"/>
        </w:rPr>
        <w:t xml:space="preserve"> </w:t>
      </w:r>
      <w:r w:rsidRPr="0046673C">
        <w:rPr>
          <w:rStyle w:val="a8"/>
          <w:i w:val="0"/>
          <w:sz w:val="20"/>
          <w:szCs w:val="20"/>
        </w:rPr>
        <w:t>Кухта Б.</w:t>
      </w:r>
      <w:r w:rsidRPr="0046673C">
        <w:rPr>
          <w:szCs w:val="20"/>
        </w:rPr>
        <w:t xml:space="preserve"> Політичні еліти і лідери. Львів : Кальварія, 1997. 224 с.</w:t>
      </w:r>
    </w:p>
  </w:footnote>
  <w:footnote w:id="14">
    <w:p w14:paraId="668FDF65" w14:textId="77777777" w:rsidR="00B83F7D" w:rsidRDefault="00B83F7D" w:rsidP="00575252">
      <w:r w:rsidRPr="00F71059">
        <w:rPr>
          <w:vertAlign w:val="superscript"/>
        </w:rPr>
        <w:footnoteRef/>
      </w:r>
      <w:r>
        <w:t xml:space="preserve"> </w:t>
      </w:r>
      <w:r w:rsidRPr="00575252">
        <w:rPr>
          <w:iCs/>
        </w:rPr>
        <w:t>Парето В.</w:t>
      </w:r>
      <w:r>
        <w:t xml:space="preserve"> Избранное. Одеса, 1999. С. 89.</w:t>
      </w:r>
    </w:p>
  </w:footnote>
  <w:footnote w:id="15">
    <w:p w14:paraId="387A1A48" w14:textId="77777777" w:rsidR="00B83F7D" w:rsidRDefault="00B83F7D" w:rsidP="00575252">
      <w:r w:rsidRPr="00F71059">
        <w:rPr>
          <w:vertAlign w:val="superscript"/>
        </w:rPr>
        <w:footnoteRef/>
      </w:r>
      <w:r>
        <w:t xml:space="preserve"> </w:t>
      </w:r>
      <w:r w:rsidRPr="00575252">
        <w:rPr>
          <w:iCs/>
        </w:rPr>
        <w:t>Ашин Г.</w:t>
      </w:r>
      <w:r w:rsidRPr="00575252">
        <w:t xml:space="preserve"> Элитология: учеб. пособие. М.: МГИМО - Универ</w:t>
      </w:r>
      <w:r>
        <w:t>ситет МИД России, 2005.  544 с.</w:t>
      </w:r>
    </w:p>
  </w:footnote>
  <w:footnote w:id="16">
    <w:p w14:paraId="3F4F07E9" w14:textId="77777777" w:rsidR="00B83F7D" w:rsidRDefault="00B83F7D" w:rsidP="002833C7">
      <w:r w:rsidRPr="00F71059">
        <w:rPr>
          <w:vertAlign w:val="superscript"/>
        </w:rPr>
        <w:footnoteRef/>
      </w:r>
      <w:r w:rsidRPr="00F71059">
        <w:rPr>
          <w:vertAlign w:val="superscript"/>
        </w:rPr>
        <w:t xml:space="preserve"> </w:t>
      </w:r>
      <w:r>
        <w:t>Миллс Райт. Властвующая</w:t>
      </w:r>
      <w:r w:rsidR="002833C7">
        <w:t xml:space="preserve"> элита. М. 1956</w:t>
      </w:r>
    </w:p>
  </w:footnote>
  <w:footnote w:id="17">
    <w:p w14:paraId="55EF419F" w14:textId="77777777" w:rsidR="00B83F7D" w:rsidRPr="003A0E35" w:rsidRDefault="00B83F7D" w:rsidP="003A0E35">
      <w:pPr>
        <w:rPr>
          <w:rStyle w:val="a8"/>
          <w:i w:val="0"/>
          <w:sz w:val="20"/>
          <w:szCs w:val="20"/>
        </w:rPr>
      </w:pPr>
      <w:r w:rsidRPr="003A0E35">
        <w:rPr>
          <w:rStyle w:val="a8"/>
          <w:i w:val="0"/>
          <w:sz w:val="20"/>
          <w:szCs w:val="20"/>
          <w:vertAlign w:val="superscript"/>
        </w:rPr>
        <w:footnoteRef/>
      </w:r>
      <w:r w:rsidRPr="003A0E35">
        <w:rPr>
          <w:rStyle w:val="a8"/>
          <w:i w:val="0"/>
          <w:sz w:val="20"/>
          <w:szCs w:val="20"/>
          <w:vertAlign w:val="superscript"/>
        </w:rPr>
        <w:t xml:space="preserve"> </w:t>
      </w:r>
      <w:r w:rsidRPr="003A0E35">
        <w:rPr>
          <w:rStyle w:val="a8"/>
          <w:i w:val="0"/>
          <w:sz w:val="20"/>
          <w:szCs w:val="20"/>
        </w:rPr>
        <w:t>Михельс Р. Демократическая аристократия и аристократическая демократия</w:t>
      </w:r>
      <w:r>
        <w:rPr>
          <w:rStyle w:val="a8"/>
          <w:i w:val="0"/>
          <w:sz w:val="20"/>
          <w:szCs w:val="20"/>
        </w:rPr>
        <w:t>.</w:t>
      </w:r>
      <w:r w:rsidRPr="003A0E35">
        <w:rPr>
          <w:rStyle w:val="a8"/>
          <w:i w:val="0"/>
          <w:sz w:val="20"/>
          <w:szCs w:val="20"/>
        </w:rPr>
        <w:t xml:space="preserve">  </w:t>
      </w:r>
      <w:hyperlink r:id="rId1" w:tooltip="Социс" w:history="1">
        <w:r w:rsidRPr="003A0E35">
          <w:rPr>
            <w:rStyle w:val="a8"/>
            <w:i w:val="0"/>
            <w:sz w:val="20"/>
            <w:szCs w:val="20"/>
          </w:rPr>
          <w:t>Социс</w:t>
        </w:r>
      </w:hyperlink>
      <w:r w:rsidRPr="003A0E35">
        <w:rPr>
          <w:rStyle w:val="a8"/>
          <w:i w:val="0"/>
          <w:sz w:val="20"/>
          <w:szCs w:val="20"/>
        </w:rPr>
        <w:t>, 2000, № 1. С. 107—116.</w:t>
      </w:r>
    </w:p>
  </w:footnote>
  <w:footnote w:id="18">
    <w:p w14:paraId="56B551A5" w14:textId="77777777" w:rsidR="00B83F7D" w:rsidRPr="005321C4" w:rsidRDefault="00B83F7D" w:rsidP="005321C4">
      <w:pPr>
        <w:rPr>
          <w:szCs w:val="20"/>
        </w:rPr>
      </w:pPr>
      <w:r w:rsidRPr="003A0E35">
        <w:rPr>
          <w:rStyle w:val="a8"/>
          <w:sz w:val="20"/>
          <w:szCs w:val="20"/>
          <w:vertAlign w:val="superscript"/>
        </w:rPr>
        <w:footnoteRef/>
      </w:r>
      <w:r w:rsidRPr="003A0E35">
        <w:rPr>
          <w:rStyle w:val="a8"/>
          <w:sz w:val="20"/>
          <w:szCs w:val="20"/>
          <w:vertAlign w:val="superscript"/>
        </w:rPr>
        <w:t xml:space="preserve"> </w:t>
      </w:r>
      <w:r w:rsidRPr="005321C4">
        <w:rPr>
          <w:rStyle w:val="a8"/>
          <w:i w:val="0"/>
          <w:sz w:val="20"/>
          <w:szCs w:val="20"/>
        </w:rPr>
        <w:t>Хансейкер Ф.</w:t>
      </w:r>
      <w:r w:rsidRPr="005321C4">
        <w:rPr>
          <w:szCs w:val="20"/>
        </w:rPr>
        <w:t xml:space="preserve"> Искусство управления людьми. М.:ФАИР-ПРЕСС, 2004. 352 с.</w:t>
      </w:r>
    </w:p>
  </w:footnote>
  <w:footnote w:id="19">
    <w:p w14:paraId="0509FB77" w14:textId="77777777" w:rsidR="00B83F7D" w:rsidRPr="00E14D95" w:rsidRDefault="00B83F7D" w:rsidP="00E14D95">
      <w:pPr>
        <w:rPr>
          <w:szCs w:val="20"/>
        </w:rPr>
      </w:pPr>
      <w:r w:rsidRPr="00E14D95">
        <w:rPr>
          <w:szCs w:val="20"/>
          <w:vertAlign w:val="superscript"/>
        </w:rPr>
        <w:footnoteRef/>
      </w:r>
      <w:r w:rsidRPr="00E14D95">
        <w:rPr>
          <w:szCs w:val="20"/>
        </w:rPr>
        <w:t xml:space="preserve"> </w:t>
      </w:r>
      <w:r w:rsidRPr="00E14D95">
        <w:rPr>
          <w:iCs/>
          <w:szCs w:val="20"/>
        </w:rPr>
        <w:t>Гошовська В. А.</w:t>
      </w:r>
      <w:r w:rsidRPr="00E14D95">
        <w:rPr>
          <w:szCs w:val="20"/>
        </w:rPr>
        <w:t xml:space="preserve"> Українська еліта у державотворчому процесі сучасної України.  К.: НАДУ, 2013. 201 </w:t>
      </w:r>
      <w:r>
        <w:rPr>
          <w:szCs w:val="20"/>
        </w:rPr>
        <w:t>с.</w:t>
      </w:r>
    </w:p>
  </w:footnote>
  <w:footnote w:id="20">
    <w:p w14:paraId="6B00B382" w14:textId="77777777" w:rsidR="00B83F7D" w:rsidRDefault="00B83F7D" w:rsidP="007F3363">
      <w:r w:rsidRPr="007F3363">
        <w:rPr>
          <w:rStyle w:val="af3"/>
          <w:szCs w:val="20"/>
        </w:rPr>
        <w:footnoteRef/>
      </w:r>
      <w:r w:rsidRPr="007F3363">
        <w:rPr>
          <w:szCs w:val="20"/>
        </w:rPr>
        <w:t xml:space="preserve"> </w:t>
      </w:r>
      <w:r w:rsidRPr="007F3363">
        <w:rPr>
          <w:rStyle w:val="a8"/>
          <w:i w:val="0"/>
          <w:sz w:val="20"/>
          <w:szCs w:val="20"/>
        </w:rPr>
        <w:t>Кухта Б.</w:t>
      </w:r>
      <w:r w:rsidRPr="001B7164">
        <w:t xml:space="preserve"> Політичні еліти і лідери. Львів : Кальварія, 1997. 224 с.</w:t>
      </w:r>
    </w:p>
  </w:footnote>
  <w:footnote w:id="21">
    <w:p w14:paraId="14F373AC" w14:textId="77777777" w:rsidR="00B83F7D" w:rsidRDefault="00B83F7D" w:rsidP="005E4377">
      <w:r>
        <w:rPr>
          <w:rStyle w:val="af3"/>
        </w:rPr>
        <w:footnoteRef/>
      </w:r>
      <w:r>
        <w:t xml:space="preserve"> </w:t>
      </w:r>
      <w:r w:rsidRPr="005E4377">
        <w:t>Бердяев</w:t>
      </w:r>
      <w:r>
        <w:t xml:space="preserve"> Н.А.</w:t>
      </w:r>
      <w:r w:rsidRPr="005E4377">
        <w:t> </w:t>
      </w:r>
      <w:hyperlink r:id="rId2" w:history="1">
        <w:r w:rsidRPr="005E4377">
          <w:t>Самопознание (опыт философской автобиографии)</w:t>
        </w:r>
      </w:hyperlink>
      <w:r w:rsidRPr="005E4377">
        <w:t>.  М.: Международные отношения. 1990.</w:t>
      </w:r>
    </w:p>
  </w:footnote>
  <w:footnote w:id="22">
    <w:p w14:paraId="5AA94142" w14:textId="77777777" w:rsidR="00B83F7D" w:rsidRDefault="00B83F7D" w:rsidP="00E67552">
      <w:r w:rsidRPr="008C014D">
        <w:rPr>
          <w:vertAlign w:val="superscript"/>
        </w:rPr>
        <w:footnoteRef/>
      </w:r>
      <w:r w:rsidRPr="008C014D">
        <w:rPr>
          <w:vertAlign w:val="superscript"/>
        </w:rPr>
        <w:t xml:space="preserve"> </w:t>
      </w:r>
      <w:r w:rsidRPr="008317B9">
        <w:t>Бердяев Н.А. Философия свободного духа. М.:Республика, 1994.  480 с.</w:t>
      </w:r>
    </w:p>
  </w:footnote>
  <w:footnote w:id="23">
    <w:p w14:paraId="2A396E86" w14:textId="77777777" w:rsidR="00B83F7D" w:rsidRDefault="00B83F7D" w:rsidP="00E67552">
      <w:r w:rsidRPr="008C014D">
        <w:rPr>
          <w:vertAlign w:val="superscript"/>
        </w:rPr>
        <w:footnoteRef/>
      </w:r>
      <w:r>
        <w:t xml:space="preserve"> </w:t>
      </w:r>
      <w:r w:rsidRPr="00E67552">
        <w:rPr>
          <w:iCs/>
        </w:rPr>
        <w:t>Ортега-и-Гассет</w:t>
      </w:r>
      <w:r w:rsidRPr="00E67552">
        <w:t xml:space="preserve"> X. Восстание масс. Анто</w:t>
      </w:r>
      <w:r w:rsidRPr="00E67552">
        <w:softHyphen/>
        <w:t>логия мировой политической мысли : в 5 т.  М., 1997.  Т. 2.  С. 2</w:t>
      </w:r>
      <w:r>
        <w:t>56-257.</w:t>
      </w:r>
    </w:p>
  </w:footnote>
  <w:footnote w:id="24">
    <w:p w14:paraId="7851D395" w14:textId="77777777" w:rsidR="00B83F7D" w:rsidRPr="004E6746" w:rsidRDefault="00B83F7D">
      <w:pPr>
        <w:pStyle w:val="af1"/>
        <w:rPr>
          <w:szCs w:val="24"/>
        </w:rPr>
      </w:pPr>
      <w:r>
        <w:rPr>
          <w:rStyle w:val="af3"/>
        </w:rPr>
        <w:footnoteRef/>
      </w:r>
      <w:r>
        <w:t xml:space="preserve"> </w:t>
      </w:r>
      <w:r w:rsidR="00AC3A8B">
        <w:rPr>
          <w:iCs/>
        </w:rPr>
        <w:t>Там же</w:t>
      </w:r>
    </w:p>
  </w:footnote>
  <w:footnote w:id="25">
    <w:p w14:paraId="762EF137" w14:textId="77777777" w:rsidR="00B83F7D" w:rsidRPr="004E6746" w:rsidRDefault="00B83F7D">
      <w:pPr>
        <w:pStyle w:val="af1"/>
        <w:rPr>
          <w:szCs w:val="24"/>
        </w:rPr>
      </w:pPr>
      <w:r w:rsidRPr="00736551">
        <w:rPr>
          <w:szCs w:val="24"/>
          <w:vertAlign w:val="superscript"/>
        </w:rPr>
        <w:footnoteRef/>
      </w:r>
      <w:r w:rsidRPr="00736551">
        <w:rPr>
          <w:szCs w:val="24"/>
          <w:vertAlign w:val="superscript"/>
        </w:rPr>
        <w:t xml:space="preserve"> </w:t>
      </w:r>
      <w:r w:rsidRPr="004E6746">
        <w:rPr>
          <w:szCs w:val="24"/>
        </w:rPr>
        <w:t xml:space="preserve">Ашин Г. Смена </w:t>
      </w:r>
      <w:r>
        <w:rPr>
          <w:szCs w:val="24"/>
          <w:lang w:val="ru-RU"/>
        </w:rPr>
        <w:t>э</w:t>
      </w:r>
      <w:r>
        <w:rPr>
          <w:szCs w:val="24"/>
        </w:rPr>
        <w:t xml:space="preserve">лит. </w:t>
      </w:r>
      <w:r w:rsidRPr="004E6746">
        <w:rPr>
          <w:szCs w:val="24"/>
        </w:rPr>
        <w:t xml:space="preserve">Общественные науки и современность,1995, </w:t>
      </w:r>
      <w:r>
        <w:rPr>
          <w:szCs w:val="24"/>
          <w:lang w:val="ru-RU"/>
        </w:rPr>
        <w:t>№</w:t>
      </w:r>
      <w:r w:rsidRPr="004E6746">
        <w:rPr>
          <w:szCs w:val="24"/>
        </w:rPr>
        <w:t>1, с.44</w:t>
      </w:r>
    </w:p>
  </w:footnote>
  <w:footnote w:id="26">
    <w:p w14:paraId="01E8AF04" w14:textId="77777777" w:rsidR="00B83F7D" w:rsidRPr="00C46357" w:rsidRDefault="00B83F7D" w:rsidP="00974C28">
      <w:pPr>
        <w:rPr>
          <w:rStyle w:val="a8"/>
          <w:i w:val="0"/>
          <w:sz w:val="20"/>
          <w:szCs w:val="20"/>
        </w:rPr>
      </w:pPr>
      <w:r w:rsidRPr="00974C28">
        <w:rPr>
          <w:rStyle w:val="af3"/>
          <w:szCs w:val="20"/>
        </w:rPr>
        <w:footnoteRef/>
      </w:r>
      <w:r w:rsidRPr="00974C28">
        <w:rPr>
          <w:szCs w:val="20"/>
        </w:rPr>
        <w:t xml:space="preserve"> </w:t>
      </w:r>
      <w:r w:rsidRPr="00974C28">
        <w:rPr>
          <w:rStyle w:val="a8"/>
          <w:i w:val="0"/>
          <w:sz w:val="20"/>
          <w:szCs w:val="20"/>
        </w:rPr>
        <w:t>Патрушев А.</w:t>
      </w:r>
      <w:r w:rsidRPr="00974C28">
        <w:rPr>
          <w:szCs w:val="20"/>
        </w:rPr>
        <w:t xml:space="preserve"> </w:t>
      </w:r>
      <w:r w:rsidRPr="00C46357">
        <w:rPr>
          <w:rStyle w:val="a8"/>
          <w:i w:val="0"/>
          <w:sz w:val="20"/>
          <w:szCs w:val="20"/>
        </w:rPr>
        <w:t>Расколдованный мир Макса Вебера . М. : Изд-во МГУ, 1992. 207 с.</w:t>
      </w:r>
    </w:p>
  </w:footnote>
  <w:footnote w:id="27">
    <w:p w14:paraId="568ECC72" w14:textId="77777777" w:rsidR="00B83F7D" w:rsidRPr="0015293B" w:rsidRDefault="00B83F7D" w:rsidP="00845EA5">
      <w:pPr>
        <w:rPr>
          <w:rStyle w:val="a8"/>
          <w:i w:val="0"/>
          <w:sz w:val="20"/>
          <w:szCs w:val="20"/>
          <w:lang w:val="ru-RU"/>
        </w:rPr>
      </w:pPr>
      <w:r w:rsidRPr="00845EA5">
        <w:rPr>
          <w:rStyle w:val="a8"/>
          <w:i w:val="0"/>
          <w:sz w:val="20"/>
          <w:szCs w:val="20"/>
          <w:vertAlign w:val="superscript"/>
        </w:rPr>
        <w:footnoteRef/>
      </w:r>
      <w:r w:rsidRPr="00845EA5">
        <w:rPr>
          <w:rStyle w:val="a8"/>
          <w:i w:val="0"/>
          <w:sz w:val="20"/>
          <w:szCs w:val="20"/>
          <w:vertAlign w:val="superscript"/>
        </w:rPr>
        <w:t xml:space="preserve"> </w:t>
      </w:r>
      <w:r w:rsidRPr="00974C28">
        <w:rPr>
          <w:szCs w:val="20"/>
        </w:rPr>
        <w:t xml:space="preserve"> </w:t>
      </w:r>
      <w:r>
        <w:rPr>
          <w:rStyle w:val="a8"/>
          <w:i w:val="0"/>
          <w:sz w:val="20"/>
          <w:szCs w:val="20"/>
        </w:rPr>
        <w:t>Там же</w:t>
      </w:r>
    </w:p>
  </w:footnote>
  <w:footnote w:id="28">
    <w:p w14:paraId="3F4620C3" w14:textId="77777777" w:rsidR="00B83F7D" w:rsidRPr="00845EA5" w:rsidRDefault="00B83F7D" w:rsidP="00845EA5">
      <w:pPr>
        <w:rPr>
          <w:iCs/>
          <w:szCs w:val="20"/>
        </w:rPr>
      </w:pPr>
      <w:r w:rsidRPr="00845EA5">
        <w:rPr>
          <w:rStyle w:val="a8"/>
          <w:i w:val="0"/>
          <w:sz w:val="20"/>
          <w:szCs w:val="20"/>
          <w:vertAlign w:val="superscript"/>
        </w:rPr>
        <w:footnoteRef/>
      </w:r>
      <w:r w:rsidRPr="00845EA5">
        <w:rPr>
          <w:rStyle w:val="a8"/>
          <w:i w:val="0"/>
          <w:sz w:val="20"/>
          <w:szCs w:val="20"/>
          <w:vertAlign w:val="superscript"/>
        </w:rPr>
        <w:t xml:space="preserve"> </w:t>
      </w:r>
      <w:r w:rsidRPr="00845EA5">
        <w:rPr>
          <w:rStyle w:val="a8"/>
          <w:i w:val="0"/>
          <w:sz w:val="20"/>
          <w:szCs w:val="20"/>
        </w:rPr>
        <w:t xml:space="preserve">Еліта: витоки, сутність, перспектива. В. Кремень, В. Ільїн, С. Пролеєв. К. : Т-во "Знання </w:t>
      </w:r>
      <w:r>
        <w:rPr>
          <w:rStyle w:val="a8"/>
          <w:i w:val="0"/>
          <w:sz w:val="20"/>
          <w:szCs w:val="20"/>
        </w:rPr>
        <w:t>України", 2011. 527 с.</w:t>
      </w:r>
    </w:p>
  </w:footnote>
  <w:footnote w:id="29">
    <w:p w14:paraId="0063A02D" w14:textId="77777777" w:rsidR="00B83F7D" w:rsidRPr="000C7ED5" w:rsidRDefault="00B83F7D" w:rsidP="005856E9">
      <w:pPr>
        <w:pStyle w:val="a3"/>
      </w:pPr>
      <w:r>
        <w:rPr>
          <w:rStyle w:val="af3"/>
        </w:rPr>
        <w:footnoteRef/>
      </w:r>
      <w:r>
        <w:t xml:space="preserve"> </w:t>
      </w:r>
      <w:r w:rsidRPr="001B7164">
        <w:t>Енциклопедичний словник з державного управління</w:t>
      </w:r>
      <w:r>
        <w:t>.</w:t>
      </w:r>
      <w:r w:rsidRPr="001B7164">
        <w:t xml:space="preserve"> </w:t>
      </w:r>
      <w:r>
        <w:t>З</w:t>
      </w:r>
      <w:r w:rsidRPr="001B7164">
        <w:t>а ред. Ю. В. Ковбасюка, В. П. Трощинського, Ю. П. Сурміна. К.: НАДУ, 2010. 820 с.</w:t>
      </w:r>
    </w:p>
  </w:footnote>
  <w:footnote w:id="30">
    <w:p w14:paraId="09048ED4" w14:textId="77777777" w:rsidR="00B83F7D" w:rsidRPr="000C7ED5" w:rsidRDefault="00B83F7D" w:rsidP="000C7ED5">
      <w:pPr>
        <w:pStyle w:val="a3"/>
      </w:pPr>
      <w:r w:rsidRPr="000C7ED5">
        <w:rPr>
          <w:vertAlign w:val="superscript"/>
        </w:rPr>
        <w:footnoteRef/>
      </w:r>
      <w:r>
        <w:t xml:space="preserve"> </w:t>
      </w:r>
      <w:r w:rsidRPr="000C7ED5">
        <w:rPr>
          <w:iCs/>
        </w:rPr>
        <w:t>Гошовська В. А.</w:t>
      </w:r>
      <w:r w:rsidRPr="000C7ED5">
        <w:t xml:space="preserve"> Українська еліта у державотворчому процесі сучасної України.  К.: НАДУ, 2013. 201 с.</w:t>
      </w:r>
    </w:p>
    <w:p w14:paraId="0EE82281" w14:textId="77777777" w:rsidR="00B83F7D" w:rsidRDefault="00B83F7D">
      <w:pPr>
        <w:pStyle w:val="af1"/>
      </w:pPr>
    </w:p>
  </w:footnote>
  <w:footnote w:id="31">
    <w:p w14:paraId="7A80554A" w14:textId="77777777" w:rsidR="00B83F7D" w:rsidRPr="00076F0B" w:rsidRDefault="00B83F7D" w:rsidP="00076F0B">
      <w:r w:rsidRPr="00076F0B">
        <w:rPr>
          <w:rStyle w:val="af3"/>
          <w:szCs w:val="20"/>
        </w:rPr>
        <w:footnoteRef/>
      </w:r>
      <w:r w:rsidRPr="00076F0B">
        <w:rPr>
          <w:szCs w:val="20"/>
        </w:rPr>
        <w:t xml:space="preserve"> </w:t>
      </w:r>
      <w:r w:rsidRPr="00076F0B">
        <w:rPr>
          <w:rStyle w:val="a8"/>
          <w:i w:val="0"/>
          <w:sz w:val="20"/>
          <w:szCs w:val="20"/>
        </w:rPr>
        <w:t>Кухта Б.</w:t>
      </w:r>
      <w:r w:rsidRPr="001B7164">
        <w:t xml:space="preserve"> Політичні еліти і лідери. Львів : Кальварія, 1997. 224 с.</w:t>
      </w:r>
    </w:p>
  </w:footnote>
  <w:footnote w:id="32">
    <w:p w14:paraId="2854EFCF" w14:textId="77777777" w:rsidR="00B83F7D" w:rsidRDefault="00B83F7D" w:rsidP="00A243C3">
      <w:r w:rsidRPr="00A243C3">
        <w:rPr>
          <w:vertAlign w:val="superscript"/>
        </w:rPr>
        <w:footnoteRef/>
      </w:r>
      <w:r>
        <w:t xml:space="preserve"> </w:t>
      </w:r>
      <w:r w:rsidRPr="00A243C3">
        <w:rPr>
          <w:iCs/>
        </w:rPr>
        <w:t>Крюков О.І.</w:t>
      </w:r>
      <w:r w:rsidRPr="00A243C3">
        <w:t xml:space="preserve"> Політико-управлінська еліта України як чинник державотворення.</w:t>
      </w:r>
      <w:r>
        <w:t>К. : Вид-во НАДУ, 2006. 252 с.</w:t>
      </w:r>
    </w:p>
  </w:footnote>
  <w:footnote w:id="33">
    <w:p w14:paraId="5D809411" w14:textId="77777777" w:rsidR="00B83F7D" w:rsidRPr="0079492C" w:rsidRDefault="00B83F7D" w:rsidP="0079492C">
      <w:pPr>
        <w:rPr>
          <w:szCs w:val="20"/>
        </w:rPr>
      </w:pPr>
      <w:r w:rsidRPr="0079492C">
        <w:rPr>
          <w:rStyle w:val="af3"/>
          <w:szCs w:val="20"/>
        </w:rPr>
        <w:footnoteRef/>
      </w:r>
      <w:r w:rsidRPr="0079492C">
        <w:rPr>
          <w:szCs w:val="20"/>
        </w:rPr>
        <w:t xml:space="preserve"> </w:t>
      </w:r>
      <w:r w:rsidRPr="0079492C">
        <w:rPr>
          <w:rStyle w:val="a8"/>
          <w:i w:val="0"/>
          <w:sz w:val="20"/>
          <w:szCs w:val="20"/>
        </w:rPr>
        <w:t>Ашин Г.</w:t>
      </w:r>
      <w:r w:rsidRPr="0079492C">
        <w:rPr>
          <w:szCs w:val="20"/>
        </w:rPr>
        <w:t xml:space="preserve"> Элитология: учеб. пособие. М.: МГИМО - Университет МИД России, 2005.  544 с.</w:t>
      </w:r>
    </w:p>
  </w:footnote>
  <w:footnote w:id="34">
    <w:p w14:paraId="28BD2F09" w14:textId="77777777" w:rsidR="00B83F7D" w:rsidRPr="0079492C" w:rsidRDefault="00B83F7D" w:rsidP="0079492C">
      <w:pPr>
        <w:rPr>
          <w:szCs w:val="20"/>
        </w:rPr>
      </w:pPr>
      <w:r w:rsidRPr="0079492C">
        <w:rPr>
          <w:rStyle w:val="af3"/>
          <w:szCs w:val="20"/>
        </w:rPr>
        <w:footnoteRef/>
      </w:r>
      <w:r w:rsidRPr="0079492C">
        <w:rPr>
          <w:szCs w:val="20"/>
        </w:rPr>
        <w:t xml:space="preserve"> </w:t>
      </w:r>
      <w:r w:rsidRPr="0079492C">
        <w:rPr>
          <w:rStyle w:val="a8"/>
          <w:i w:val="0"/>
          <w:sz w:val="20"/>
          <w:szCs w:val="20"/>
        </w:rPr>
        <w:t>Бебик В.</w:t>
      </w:r>
      <w:r w:rsidRPr="0079492C">
        <w:rPr>
          <w:szCs w:val="20"/>
        </w:rPr>
        <w:t xml:space="preserve"> Еліта, елітарність, лідерство. Віче.  1993.  № 7.  С. 107-115.</w:t>
      </w:r>
    </w:p>
  </w:footnote>
  <w:footnote w:id="35">
    <w:p w14:paraId="7CC24475" w14:textId="77777777" w:rsidR="00B83F7D" w:rsidRDefault="00B83F7D" w:rsidP="00F33C30">
      <w:r w:rsidRPr="00F33C30">
        <w:rPr>
          <w:rStyle w:val="af3"/>
          <w:szCs w:val="20"/>
        </w:rPr>
        <w:footnoteRef/>
      </w:r>
      <w:r w:rsidRPr="00F33C30">
        <w:rPr>
          <w:szCs w:val="20"/>
        </w:rPr>
        <w:t xml:space="preserve"> </w:t>
      </w:r>
      <w:r w:rsidRPr="00F33C30">
        <w:rPr>
          <w:rStyle w:val="a8"/>
          <w:i w:val="0"/>
          <w:sz w:val="20"/>
          <w:szCs w:val="20"/>
        </w:rPr>
        <w:t>Конотопцева Ю. В.</w:t>
      </w:r>
      <w:r w:rsidRPr="001B7164">
        <w:t xml:space="preserve"> Державно-управлінська еліта як чинник дер</w:t>
      </w:r>
      <w:r w:rsidRPr="001B7164">
        <w:softHyphen/>
        <w:t>жавотворення в Україні : автореф. дис. ... канд. наук з держ. упр. : 25.00.01. Нац. акад. держ. упр. при Президентові України, Харк. регіон. ін-т держ. упр. Х., 2009. 20 с.</w:t>
      </w:r>
    </w:p>
  </w:footnote>
  <w:footnote w:id="36">
    <w:p w14:paraId="43C934B0" w14:textId="77777777" w:rsidR="00B83F7D" w:rsidRDefault="00B83F7D" w:rsidP="0073351A">
      <w:r w:rsidRPr="0073351A">
        <w:rPr>
          <w:rStyle w:val="af3"/>
          <w:szCs w:val="20"/>
        </w:rPr>
        <w:footnoteRef/>
      </w:r>
      <w:r w:rsidRPr="0073351A">
        <w:rPr>
          <w:szCs w:val="20"/>
        </w:rPr>
        <w:t xml:space="preserve"> </w:t>
      </w:r>
      <w:r w:rsidRPr="0073351A">
        <w:rPr>
          <w:rStyle w:val="a8"/>
          <w:i w:val="0"/>
          <w:sz w:val="20"/>
          <w:szCs w:val="20"/>
        </w:rPr>
        <w:t>Крюков О.І.</w:t>
      </w:r>
      <w:r w:rsidRPr="001B7164">
        <w:t xml:space="preserve"> Політико-управлінська еліта України як чинник державотвор</w:t>
      </w:r>
      <w:r>
        <w:t>ення.</w:t>
      </w:r>
      <w:r w:rsidRPr="001B7164">
        <w:t>К. : Вид-во НАДУ, 2006. 252 с.</w:t>
      </w:r>
    </w:p>
  </w:footnote>
  <w:footnote w:id="37">
    <w:p w14:paraId="18F72B44" w14:textId="77777777" w:rsidR="00B83F7D" w:rsidRDefault="00B83F7D" w:rsidP="001A00F5">
      <w:r>
        <w:rPr>
          <w:rStyle w:val="af3"/>
        </w:rPr>
        <w:footnoteRef/>
      </w:r>
      <w:r>
        <w:t xml:space="preserve"> </w:t>
      </w:r>
      <w:r w:rsidRPr="001A00F5">
        <w:rPr>
          <w:rStyle w:val="a8"/>
          <w:i w:val="0"/>
          <w:sz w:val="20"/>
          <w:szCs w:val="20"/>
        </w:rPr>
        <w:t>Нечипоренко В. С.</w:t>
      </w:r>
      <w:r w:rsidRPr="001B7164">
        <w:t xml:space="preserve"> Социальное лидерство и управленческая элита : учеб. наглядное пособ. М. : Изд-во РАГС, 2010. 166 с.</w:t>
      </w:r>
    </w:p>
  </w:footnote>
  <w:footnote w:id="38">
    <w:p w14:paraId="5D4395AF" w14:textId="77777777" w:rsidR="00B83F7D" w:rsidRPr="00955261" w:rsidRDefault="00B83F7D" w:rsidP="00955261">
      <w:pPr>
        <w:pStyle w:val="a3"/>
        <w:rPr>
          <w:rFonts w:cs="Times New Roman"/>
          <w:sz w:val="28"/>
          <w:szCs w:val="28"/>
          <w:lang w:val="uk-UA"/>
        </w:rPr>
      </w:pPr>
      <w:r>
        <w:rPr>
          <w:rStyle w:val="af3"/>
        </w:rPr>
        <w:footnoteRef/>
      </w:r>
      <w:r w:rsidRPr="00987A6C">
        <w:rPr>
          <w:lang w:val="uk-UA"/>
        </w:rPr>
        <w:t xml:space="preserve"> Пахарєв А. Політико-управлінська еліта України: шляхи ста</w:t>
      </w:r>
      <w:r w:rsidRPr="00987A6C">
        <w:rPr>
          <w:lang w:val="uk-UA"/>
        </w:rPr>
        <w:softHyphen/>
        <w:t xml:space="preserve">новлення, тенденції розвитку </w:t>
      </w:r>
      <w:r w:rsidRPr="00955261">
        <w:t>URL</w:t>
      </w:r>
      <w:r w:rsidRPr="00987A6C">
        <w:rPr>
          <w:lang w:val="uk-UA"/>
        </w:rPr>
        <w:t xml:space="preserve">: </w:t>
      </w:r>
      <w:hyperlink r:id="rId3" w:history="1">
        <w:r w:rsidRPr="00955261">
          <w:t>http</w:t>
        </w:r>
        <w:r w:rsidRPr="00987A6C">
          <w:rPr>
            <w:lang w:val="uk-UA"/>
          </w:rPr>
          <w:t>://</w:t>
        </w:r>
        <w:r w:rsidRPr="00955261">
          <w:t>www</w:t>
        </w:r>
        <w:r w:rsidRPr="00987A6C">
          <w:rPr>
            <w:lang w:val="uk-UA"/>
          </w:rPr>
          <w:t>.</w:t>
        </w:r>
        <w:r w:rsidRPr="00955261">
          <w:t>politik</w:t>
        </w:r>
        <w:r w:rsidRPr="00987A6C">
          <w:rPr>
            <w:lang w:val="uk-UA"/>
          </w:rPr>
          <w:t>.</w:t>
        </w:r>
        <w:r w:rsidRPr="00955261">
          <w:t>org</w:t>
        </w:r>
        <w:r w:rsidRPr="00987A6C">
          <w:rPr>
            <w:lang w:val="uk-UA"/>
          </w:rPr>
          <w:t>.</w:t>
        </w:r>
        <w:r w:rsidRPr="00955261">
          <w:t>ua</w:t>
        </w:r>
        <w:r w:rsidRPr="00987A6C">
          <w:rPr>
            <w:lang w:val="uk-UA"/>
          </w:rPr>
          <w:t>/</w:t>
        </w:r>
        <w:r w:rsidRPr="00955261">
          <w:t>vid</w:t>
        </w:r>
        <w:r w:rsidRPr="00987A6C">
          <w:rPr>
            <w:lang w:val="uk-UA"/>
          </w:rPr>
          <w:t>/</w:t>
        </w:r>
      </w:hyperlink>
      <w:r w:rsidRPr="00987A6C">
        <w:rPr>
          <w:lang w:val="uk-UA"/>
        </w:rPr>
        <w:t xml:space="preserve"> </w:t>
      </w:r>
      <w:r w:rsidRPr="00955261">
        <w:t>magcontent</w:t>
      </w:r>
      <w:r w:rsidRPr="00987A6C">
        <w:rPr>
          <w:lang w:val="uk-UA"/>
        </w:rPr>
        <w:t>.</w:t>
      </w:r>
      <w:r w:rsidRPr="00955261">
        <w:t>php</w:t>
      </w:r>
      <w:r w:rsidRPr="00987A6C">
        <w:rPr>
          <w:lang w:val="uk-UA"/>
        </w:rPr>
        <w:t>3?</w:t>
      </w:r>
      <w:r w:rsidRPr="00955261">
        <w:t>m</w:t>
      </w:r>
      <w:r w:rsidRPr="00987A6C">
        <w:rPr>
          <w:lang w:val="uk-UA"/>
        </w:rPr>
        <w:t>=1&amp;</w:t>
      </w:r>
      <w:r w:rsidRPr="00955261">
        <w:t>n</w:t>
      </w:r>
      <w:r w:rsidRPr="00987A6C">
        <w:rPr>
          <w:lang w:val="uk-UA"/>
        </w:rPr>
        <w:t>=88&amp;</w:t>
      </w:r>
      <w:r w:rsidRPr="00955261">
        <w:t>c</w:t>
      </w:r>
      <w:r w:rsidRPr="00987A6C">
        <w:rPr>
          <w:lang w:val="uk-UA"/>
        </w:rPr>
        <w:t>=2176</w:t>
      </w:r>
    </w:p>
  </w:footnote>
  <w:footnote w:id="39">
    <w:p w14:paraId="04D24D71" w14:textId="77777777" w:rsidR="00B83F7D" w:rsidRPr="00877D96" w:rsidRDefault="00B83F7D" w:rsidP="00877D96">
      <w:pPr>
        <w:rPr>
          <w:szCs w:val="20"/>
        </w:rPr>
      </w:pPr>
      <w:r w:rsidRPr="00877D96">
        <w:rPr>
          <w:rStyle w:val="af3"/>
          <w:szCs w:val="20"/>
        </w:rPr>
        <w:footnoteRef/>
      </w:r>
      <w:r w:rsidRPr="00877D96">
        <w:rPr>
          <w:szCs w:val="20"/>
        </w:rPr>
        <w:t xml:space="preserve"> </w:t>
      </w:r>
      <w:r w:rsidRPr="00877D96">
        <w:rPr>
          <w:rStyle w:val="a8"/>
          <w:i w:val="0"/>
          <w:sz w:val="20"/>
          <w:szCs w:val="20"/>
        </w:rPr>
        <w:t>Рудич Ф.</w:t>
      </w:r>
      <w:r w:rsidRPr="00877D96">
        <w:rPr>
          <w:szCs w:val="20"/>
        </w:rPr>
        <w:t xml:space="preserve"> Правляча еліта: її місце і роль в утвердженні україн</w:t>
      </w:r>
      <w:r w:rsidRPr="00877D96">
        <w:rPr>
          <w:szCs w:val="20"/>
        </w:rPr>
        <w:softHyphen/>
        <w:t>ської держави. Політ. менеджмент. 2008, № 2(29). С. 3.</w:t>
      </w:r>
    </w:p>
  </w:footnote>
  <w:footnote w:id="40">
    <w:p w14:paraId="12F1ACFD" w14:textId="77777777" w:rsidR="00B83F7D" w:rsidRDefault="00B83F7D" w:rsidP="00A37344">
      <w:pPr>
        <w:pStyle w:val="af1"/>
      </w:pPr>
      <w:r>
        <w:rPr>
          <w:rStyle w:val="af3"/>
        </w:rPr>
        <w:footnoteRef/>
      </w:r>
      <w:r>
        <w:t xml:space="preserve"> Пірен  М.І.  Політико-управлінська  еліта  України:  соціопсихологічний  аналіз  :  монографія.  Чернівці : ЧНУ, 2013. 424 с.</w:t>
      </w:r>
    </w:p>
  </w:footnote>
  <w:footnote w:id="41">
    <w:p w14:paraId="5C861D95" w14:textId="77777777" w:rsidR="00B83F7D" w:rsidRDefault="00B83F7D" w:rsidP="00154DC4">
      <w:pPr>
        <w:pStyle w:val="af1"/>
      </w:pPr>
      <w:r>
        <w:rPr>
          <w:rStyle w:val="af3"/>
        </w:rPr>
        <w:footnoteRef/>
      </w:r>
      <w:r>
        <w:t xml:space="preserve"> Михальченко М. Пошук лідерів: чесних, талановитих, справедливих  Політ. менеджмент.  2006. Спец. вип. С. 15-22.</w:t>
      </w:r>
    </w:p>
  </w:footnote>
  <w:footnote w:id="42">
    <w:p w14:paraId="2029B566" w14:textId="77777777" w:rsidR="00B83F7D" w:rsidRPr="00987A6C" w:rsidRDefault="00B83F7D" w:rsidP="00340CEE">
      <w:pPr>
        <w:pStyle w:val="af1"/>
        <w:rPr>
          <w:lang w:val="ru-RU"/>
        </w:rPr>
      </w:pPr>
      <w:r>
        <w:rPr>
          <w:rStyle w:val="af3"/>
        </w:rPr>
        <w:footnoteRef/>
      </w:r>
      <w:r>
        <w:t xml:space="preserve"> Пірен  М.І.  Політико-управлінська  еліта  України:  соціопсихологічний  аналіз  :  монографія.  Чернівці : ЧНУ, 2013. 424 с.</w:t>
      </w:r>
    </w:p>
  </w:footnote>
  <w:footnote w:id="43">
    <w:p w14:paraId="7B20BC7A" w14:textId="77777777" w:rsidR="00B83F7D" w:rsidRDefault="00B83F7D" w:rsidP="00773346">
      <w:pPr>
        <w:pStyle w:val="af1"/>
      </w:pPr>
      <w:r w:rsidRPr="007E2A52">
        <w:footnoteRef/>
      </w:r>
      <w:r>
        <w:t xml:space="preserve"> Крюков О. І. Політико-управлінська еліта України як чинник державотворення : монографія  К. :Вид-во НАДУ, 2006. 252 с.</w:t>
      </w:r>
    </w:p>
  </w:footnote>
  <w:footnote w:id="44">
    <w:p w14:paraId="31EB9DE4" w14:textId="77777777" w:rsidR="00B83F7D" w:rsidRDefault="00B83F7D" w:rsidP="00ED3135">
      <w:pPr>
        <w:pStyle w:val="af1"/>
      </w:pPr>
      <w:r>
        <w:rPr>
          <w:rStyle w:val="af3"/>
        </w:rPr>
        <w:footnoteRef/>
      </w:r>
      <w:r>
        <w:t xml:space="preserve"> Шульга М. О. Етапи становлення політичної еліти в Україні в роки незалежності. Соціологія: теорія, методи, маркетинг. 2016. № 4. С. 24-37.</w:t>
      </w:r>
    </w:p>
  </w:footnote>
  <w:footnote w:id="45">
    <w:p w14:paraId="3714FA30" w14:textId="77777777" w:rsidR="00B83F7D" w:rsidRPr="00C305DA" w:rsidRDefault="00B83F7D" w:rsidP="00C305DA">
      <w:pPr>
        <w:rPr>
          <w:lang w:val="ru-RU"/>
        </w:rPr>
      </w:pPr>
      <w:r>
        <w:rPr>
          <w:rStyle w:val="af3"/>
        </w:rPr>
        <w:footnoteRef/>
      </w:r>
      <w:r>
        <w:t xml:space="preserve"> </w:t>
      </w:r>
      <w:r w:rsidRPr="00C305DA">
        <w:rPr>
          <w:rStyle w:val="a8"/>
          <w:i w:val="0"/>
          <w:sz w:val="20"/>
          <w:szCs w:val="20"/>
        </w:rPr>
        <w:t>Сурай І. Г.</w:t>
      </w:r>
      <w:r w:rsidRPr="001B7164">
        <w:t xml:space="preserve"> Формування та розвиток еліти в державному уп</w:t>
      </w:r>
      <w:r w:rsidRPr="001B7164">
        <w:softHyphen/>
        <w:t xml:space="preserve">равлінні: історія, методологія, практика : монографія. </w:t>
      </w:r>
      <w:r>
        <w:t>К. : ЦП "КОМПРИНТ",</w:t>
      </w:r>
      <w:r w:rsidRPr="001B7164">
        <w:t xml:space="preserve"> 2012. 332 с.</w:t>
      </w:r>
    </w:p>
  </w:footnote>
  <w:footnote w:id="46">
    <w:p w14:paraId="3ACECC6B" w14:textId="77777777" w:rsidR="00B83F7D" w:rsidRPr="008A4454" w:rsidRDefault="00B83F7D" w:rsidP="008A4454">
      <w:pPr>
        <w:pStyle w:val="af8"/>
        <w:autoSpaceDE/>
        <w:autoSpaceDN/>
        <w:adjustRightInd/>
        <w:spacing w:line="276" w:lineRule="auto"/>
      </w:pPr>
      <w:r>
        <w:rPr>
          <w:rStyle w:val="af3"/>
        </w:rPr>
        <w:footnoteRef/>
      </w:r>
      <w:r>
        <w:t xml:space="preserve"> </w:t>
      </w:r>
      <w:r w:rsidRPr="008A4454">
        <w:t>Закон України «Про державну службу» від 10.12.2015 № 889-VIII</w:t>
      </w:r>
      <w:r w:rsidRPr="00987A6C">
        <w:rPr>
          <w:lang w:val="ru-RU"/>
        </w:rPr>
        <w:t>/</w:t>
      </w:r>
      <w:r w:rsidRPr="008A4454">
        <w:t xml:space="preserve"> </w:t>
      </w:r>
      <w:r>
        <w:rPr>
          <w:lang w:val="en-US"/>
        </w:rPr>
        <w:t>URL</w:t>
      </w:r>
      <w:r w:rsidRPr="008A4454">
        <w:t>: http://zakon3.rada.gov.ua/laws/show/889-19</w:t>
      </w:r>
    </w:p>
  </w:footnote>
  <w:footnote w:id="47">
    <w:p w14:paraId="2A84FB91" w14:textId="77777777" w:rsidR="00B83F7D" w:rsidRPr="00987A6C" w:rsidRDefault="00B83F7D" w:rsidP="00A34E7C">
      <w:pPr>
        <w:pStyle w:val="af8"/>
        <w:autoSpaceDE/>
        <w:autoSpaceDN/>
        <w:adjustRightInd/>
        <w:spacing w:line="276" w:lineRule="auto"/>
        <w:rPr>
          <w:iCs/>
          <w:sz w:val="28"/>
          <w:szCs w:val="28"/>
        </w:rPr>
      </w:pPr>
      <w:r>
        <w:rPr>
          <w:rStyle w:val="af3"/>
        </w:rPr>
        <w:footnoteRef/>
      </w:r>
      <w:r>
        <w:t xml:space="preserve"> </w:t>
      </w:r>
      <w:r w:rsidRPr="008A4454">
        <w:t>Закон України «Про службу в ор</w:t>
      </w:r>
      <w:r>
        <w:t>ганах місцевого самоврядування».</w:t>
      </w:r>
      <w:r w:rsidRPr="008A4454">
        <w:t xml:space="preserve"> Відомості Верховної Ради (ВВР), 2001, N 33.</w:t>
      </w:r>
      <w:r w:rsidRPr="00AF19CF">
        <w:rPr>
          <w:iCs/>
          <w:sz w:val="28"/>
          <w:szCs w:val="28"/>
        </w:rPr>
        <w:t xml:space="preserve"> </w:t>
      </w:r>
    </w:p>
  </w:footnote>
  <w:footnote w:id="48">
    <w:p w14:paraId="4AB3A338" w14:textId="77777777" w:rsidR="00B83F7D" w:rsidRDefault="00B83F7D">
      <w:pPr>
        <w:pStyle w:val="af1"/>
      </w:pPr>
      <w:r>
        <w:rPr>
          <w:rStyle w:val="af3"/>
        </w:rPr>
        <w:footnoteRef/>
      </w:r>
      <w:r>
        <w:t xml:space="preserve"> Дослідження Центру Разумкова: </w:t>
      </w:r>
      <w:r w:rsidRPr="00E64467">
        <w:t>30 років незалежності: які здобутки і проблеми зростання бачать українці й на що сподіваються у майбутньому (липень-серпень 2021р.)</w:t>
      </w:r>
      <w:r>
        <w:t xml:space="preserve"> </w:t>
      </w:r>
      <w:r w:rsidRPr="00987A6C">
        <w:rPr>
          <w:lang w:val="sv-SE"/>
        </w:rPr>
        <w:t>URL</w:t>
      </w:r>
      <w:r>
        <w:t xml:space="preserve">: </w:t>
      </w:r>
      <w:r w:rsidRPr="00E64467">
        <w:t>https://razumkov.org.ua/napriamky/sotsiologichni-doslidzhennia/30-rokiv-nezalezhnosti-iaki-zdobutky-i-problemy-zrostannia-bachat-ukraintsi-i-na-shcho-spodivaiutsia-u-maibutnomu</w:t>
      </w:r>
    </w:p>
  </w:footnote>
  <w:footnote w:id="49">
    <w:p w14:paraId="6889885D" w14:textId="77777777" w:rsidR="00B83F7D" w:rsidRDefault="00B83F7D">
      <w:pPr>
        <w:pStyle w:val="af1"/>
      </w:pPr>
      <w:r>
        <w:rPr>
          <w:rStyle w:val="af3"/>
        </w:rPr>
        <w:footnoteRef/>
      </w:r>
      <w:r>
        <w:t xml:space="preserve"> Дослідження Центру Разумкова: </w:t>
      </w:r>
      <w:r w:rsidRPr="00E64467">
        <w:t>30 років незалежності: які здобутки і проблеми зростання бачать українці й на що сподіваються у майбутньому (липень-серпень 2021р.)</w:t>
      </w:r>
      <w:r>
        <w:t xml:space="preserve"> </w:t>
      </w:r>
      <w:r w:rsidRPr="00987A6C">
        <w:rPr>
          <w:lang w:val="sv-SE"/>
        </w:rPr>
        <w:t>URL</w:t>
      </w:r>
      <w:r>
        <w:t xml:space="preserve">: </w:t>
      </w:r>
      <w:r w:rsidRPr="00E64467">
        <w:t>https://razumkov.org.ua/napriamky/sotsiologichni-doslidzhennia/30-rokiv-nezalezhnosti-iaki-zdobutky-i-problemy-zrostannia-bachat-ukraintsi-i-na-shcho-spodivaiutsia-u-maibutnomu</w:t>
      </w:r>
    </w:p>
  </w:footnote>
  <w:footnote w:id="50">
    <w:p w14:paraId="7F413CA3" w14:textId="77777777" w:rsidR="00B83F7D" w:rsidRDefault="00B83F7D" w:rsidP="003874C8">
      <w:r>
        <w:rPr>
          <w:rStyle w:val="af3"/>
        </w:rPr>
        <w:footnoteRef/>
      </w:r>
      <w:r>
        <w:t xml:space="preserve"> </w:t>
      </w:r>
      <w:r w:rsidRPr="004D2AA3">
        <w:t>Закон України «Про державну службу» від 10.12.2015 № 889-VIII URL: http://zakon3.rada.gov.ua/laws/show/889-19</w:t>
      </w:r>
    </w:p>
  </w:footnote>
  <w:footnote w:id="51">
    <w:p w14:paraId="04C025CA" w14:textId="77777777" w:rsidR="00B83F7D" w:rsidRDefault="00B83F7D" w:rsidP="004C54C7">
      <w:r>
        <w:rPr>
          <w:rStyle w:val="af3"/>
        </w:rPr>
        <w:footnoteRef/>
      </w:r>
      <w:r>
        <w:t xml:space="preserve"> </w:t>
      </w:r>
      <w:r w:rsidRPr="004C54C7">
        <w:rPr>
          <w:rStyle w:val="a8"/>
          <w:i w:val="0"/>
          <w:sz w:val="20"/>
          <w:szCs w:val="20"/>
        </w:rPr>
        <w:t>Крюков О.І.</w:t>
      </w:r>
      <w:r w:rsidRPr="00AF691D">
        <w:t xml:space="preserve"> Політико-управлінська еліта України як чинник державотворення. К. : Вид-во НАДУ, 2006. 252 с.</w:t>
      </w:r>
    </w:p>
  </w:footnote>
  <w:footnote w:id="52">
    <w:p w14:paraId="5A767180" w14:textId="77777777" w:rsidR="00B83F7D" w:rsidRDefault="00B83F7D" w:rsidP="00921147">
      <w:r>
        <w:rPr>
          <w:rStyle w:val="af3"/>
        </w:rPr>
        <w:footnoteRef/>
      </w:r>
      <w:r>
        <w:t xml:space="preserve"> </w:t>
      </w:r>
      <w:r w:rsidRPr="00921147">
        <w:rPr>
          <w:rStyle w:val="a8"/>
          <w:i w:val="0"/>
          <w:sz w:val="20"/>
          <w:szCs w:val="20"/>
        </w:rPr>
        <w:t>Князев С. Н.</w:t>
      </w:r>
      <w:r w:rsidRPr="00AF691D">
        <w:t xml:space="preserve"> Управление: искусство, наука, практика : учеб. посо</w:t>
      </w:r>
      <w:r w:rsidRPr="00AF691D">
        <w:softHyphen/>
        <w:t>бие   Минск : Армита-Маркетинг, 2002. 512 с.</w:t>
      </w:r>
    </w:p>
  </w:footnote>
  <w:footnote w:id="53">
    <w:p w14:paraId="0CED2168" w14:textId="77777777" w:rsidR="00B83F7D" w:rsidRDefault="00B83F7D" w:rsidP="00921147">
      <w:r>
        <w:rPr>
          <w:rStyle w:val="af3"/>
        </w:rPr>
        <w:footnoteRef/>
      </w:r>
      <w:r>
        <w:t xml:space="preserve"> </w:t>
      </w:r>
      <w:r w:rsidRPr="00921147">
        <w:rPr>
          <w:rStyle w:val="a8"/>
          <w:i w:val="0"/>
          <w:sz w:val="20"/>
          <w:szCs w:val="20"/>
        </w:rPr>
        <w:t>Гошовська В. А.</w:t>
      </w:r>
      <w:r w:rsidRPr="00AF691D">
        <w:t xml:space="preserve"> Українська еліта та її роль у державотворенні : навч. посіб.  К.: НАДУ, 2010.  136 с.</w:t>
      </w:r>
    </w:p>
  </w:footnote>
  <w:footnote w:id="54">
    <w:p w14:paraId="00274776" w14:textId="77777777" w:rsidR="00B83F7D" w:rsidRDefault="00B83F7D" w:rsidP="002E6538">
      <w:r>
        <w:rPr>
          <w:rStyle w:val="af3"/>
        </w:rPr>
        <w:footnoteRef/>
      </w:r>
      <w:r>
        <w:t xml:space="preserve"> </w:t>
      </w:r>
      <w:r w:rsidRPr="002E6538">
        <w:t>Конотопцева Ю. В.</w:t>
      </w:r>
      <w:r w:rsidRPr="00AF691D">
        <w:t xml:space="preserve"> Державно-управлінська еліта як чинник дер</w:t>
      </w:r>
      <w:r w:rsidRPr="00AF691D">
        <w:softHyphen/>
        <w:t>жавотворення в Україні : автореф. дис. ... канд. наук з держ. упр. : 25.00.01. Нац. акад. держ. упр. при Президентові України, Харк. регіон. ін-т держ. упр. Х., 2009. 20 с.</w:t>
      </w:r>
    </w:p>
  </w:footnote>
  <w:footnote w:id="55">
    <w:p w14:paraId="7DED2193" w14:textId="77777777" w:rsidR="00B83F7D" w:rsidRDefault="00B83F7D" w:rsidP="002E6538">
      <w:r>
        <w:rPr>
          <w:rStyle w:val="af3"/>
        </w:rPr>
        <w:footnoteRef/>
      </w:r>
      <w:r>
        <w:t xml:space="preserve"> </w:t>
      </w:r>
      <w:r w:rsidRPr="002E6538">
        <w:t>Крюков О.І.</w:t>
      </w:r>
      <w:r w:rsidRPr="00AF691D">
        <w:t xml:space="preserve"> Політико-управлінська еліта України як чинник державотворення. К. : Вид-во НАДУ, 2006. 252 с.</w:t>
      </w:r>
    </w:p>
  </w:footnote>
  <w:footnote w:id="56">
    <w:p w14:paraId="0D2E0EF3" w14:textId="77777777" w:rsidR="00B83F7D" w:rsidRDefault="00B83F7D" w:rsidP="0061700D">
      <w:r>
        <w:rPr>
          <w:rStyle w:val="af3"/>
        </w:rPr>
        <w:footnoteRef/>
      </w:r>
      <w:r>
        <w:t xml:space="preserve"> </w:t>
      </w:r>
      <w:r w:rsidRPr="00AF691D">
        <w:t>Місце та роль українських регіональних еліт у державотворчо</w:t>
      </w:r>
      <w:r w:rsidRPr="00AF691D">
        <w:softHyphen/>
        <w:t>му процесі : навч.-метод. посіб.  К. : НАДУ, 2011. 120 с.</w:t>
      </w:r>
    </w:p>
  </w:footnote>
  <w:footnote w:id="57">
    <w:p w14:paraId="3B003C98" w14:textId="77777777" w:rsidR="00B83F7D" w:rsidRDefault="00B83F7D" w:rsidP="0061700D">
      <w:r>
        <w:rPr>
          <w:rStyle w:val="af3"/>
        </w:rPr>
        <w:footnoteRef/>
      </w:r>
      <w:r>
        <w:t xml:space="preserve"> </w:t>
      </w:r>
      <w:r w:rsidRPr="0061700D">
        <w:t>Нижник Н. Управлінець</w:t>
      </w:r>
      <w:r w:rsidRPr="00AF691D">
        <w:t xml:space="preserve"> ХХІ століття: організатор чи термінатор? Соц. психологія. 2005. № 5 (13).</w:t>
      </w:r>
    </w:p>
  </w:footnote>
  <w:footnote w:id="58">
    <w:p w14:paraId="13217587" w14:textId="77777777" w:rsidR="00B83F7D" w:rsidRDefault="00B83F7D" w:rsidP="001C3EA2">
      <w:pPr>
        <w:pStyle w:val="af1"/>
      </w:pPr>
      <w:r>
        <w:rPr>
          <w:rStyle w:val="af3"/>
        </w:rPr>
        <w:footnoteRef/>
      </w:r>
      <w:r>
        <w:t xml:space="preserve"> Трансформація політичних еліт в Україні: особливості та перспективи: зб. наук. пр.  Н. І. Попадюк. Наук. вісн. Акад.муніцип. упр. Серія "Управління".  2011.  № 1. </w:t>
      </w:r>
      <w:r>
        <w:rPr>
          <w:lang w:val="en-US"/>
        </w:rPr>
        <w:t>URL</w:t>
      </w:r>
      <w:r>
        <w:t>: http:// www.nbuv.gov.ua/portal/Soc_Gum/ Nvamu _upravl/2011_1/40.pdf</w:t>
      </w:r>
    </w:p>
  </w:footnote>
  <w:footnote w:id="59">
    <w:p w14:paraId="05A67B83" w14:textId="77777777" w:rsidR="00B83F7D" w:rsidRPr="00E34897" w:rsidRDefault="00B83F7D" w:rsidP="00E34897">
      <w:r>
        <w:rPr>
          <w:rStyle w:val="af3"/>
        </w:rPr>
        <w:footnoteRef/>
      </w:r>
      <w:r>
        <w:t xml:space="preserve"> </w:t>
      </w:r>
      <w:r w:rsidRPr="00AF691D">
        <w:t>Пірен  М.І.  Політико-управлінська  еліта  України:  соціопсихологічний  аналіз  :  монографія.  Чернівці : ЧНУ, 2013. 424 с.</w:t>
      </w:r>
    </w:p>
  </w:footnote>
  <w:footnote w:id="60">
    <w:p w14:paraId="5EDCFE4B" w14:textId="77777777" w:rsidR="00B83F7D" w:rsidRDefault="00B83F7D" w:rsidP="00E34897">
      <w:r>
        <w:rPr>
          <w:rStyle w:val="af3"/>
        </w:rPr>
        <w:footnoteRef/>
      </w:r>
      <w:r>
        <w:t xml:space="preserve"> </w:t>
      </w:r>
      <w:r w:rsidRPr="00E34897">
        <w:t>Орбан-Лембрик Л. Е.</w:t>
      </w:r>
      <w:r w:rsidRPr="00AF691D">
        <w:t xml:space="preserve"> Психологія управління: навч. посіб.</w:t>
      </w:r>
      <w:r>
        <w:t xml:space="preserve"> К. : Академвидав, 2003. 568 с.</w:t>
      </w:r>
    </w:p>
  </w:footnote>
  <w:footnote w:id="61">
    <w:p w14:paraId="5F147BCE" w14:textId="77777777" w:rsidR="00B83F7D" w:rsidRDefault="00B83F7D" w:rsidP="00E34897">
      <w:r>
        <w:rPr>
          <w:rStyle w:val="af3"/>
        </w:rPr>
        <w:footnoteRef/>
      </w:r>
      <w:r>
        <w:t xml:space="preserve"> </w:t>
      </w:r>
      <w:r w:rsidRPr="00E34897">
        <w:t>Новіков Б. В.</w:t>
      </w:r>
      <w:r w:rsidRPr="00AF691D">
        <w:t xml:space="preserve"> Основи адміністративного менеджменту. К. : Центр навч. л-ри, 2004. 560 с.</w:t>
      </w:r>
    </w:p>
  </w:footnote>
  <w:footnote w:id="62">
    <w:p w14:paraId="2FDE71A4" w14:textId="77777777" w:rsidR="00B83F7D" w:rsidRDefault="00B83F7D" w:rsidP="00E34897">
      <w:r>
        <w:rPr>
          <w:rStyle w:val="af3"/>
        </w:rPr>
        <w:footnoteRef/>
      </w:r>
      <w:r>
        <w:t xml:space="preserve"> </w:t>
      </w:r>
      <w:r w:rsidRPr="00E34897">
        <w:t>Москаленко В. В.</w:t>
      </w:r>
      <w:r w:rsidRPr="00AF691D">
        <w:t xml:space="preserve"> Соціальна психологія : підручник. К. : Центр навч. літ-ри, 2005. 624 с.</w:t>
      </w:r>
    </w:p>
  </w:footnote>
  <w:footnote w:id="63">
    <w:p w14:paraId="03BA7853" w14:textId="77777777" w:rsidR="00B83F7D" w:rsidRPr="00D01C3B" w:rsidRDefault="00B83F7D" w:rsidP="00306580">
      <w:pPr>
        <w:pStyle w:val="11"/>
        <w:tabs>
          <w:tab w:val="left" w:pos="567"/>
          <w:tab w:val="left" w:pos="793"/>
        </w:tabs>
        <w:spacing w:line="240" w:lineRule="auto"/>
        <w:ind w:right="20" w:firstLine="0"/>
        <w:jc w:val="left"/>
        <w:rPr>
          <w:rFonts w:cs="Times New Roman"/>
          <w:sz w:val="28"/>
          <w:szCs w:val="28"/>
        </w:rPr>
      </w:pPr>
      <w:r>
        <w:rPr>
          <w:rStyle w:val="af3"/>
        </w:rPr>
        <w:footnoteRef/>
      </w:r>
      <w:r>
        <w:t xml:space="preserve"> </w:t>
      </w:r>
      <w:r w:rsidRPr="00D01C3B">
        <w:rPr>
          <w:sz w:val="20"/>
          <w:szCs w:val="20"/>
        </w:rPr>
        <w:t>Крюков О.І. Політико-управлінська еліта України як чинник державотворення. К. : Вид-во НАДУ, 2006. 252 с.</w:t>
      </w:r>
    </w:p>
  </w:footnote>
  <w:footnote w:id="64">
    <w:p w14:paraId="23A6B02B" w14:textId="77777777" w:rsidR="00B83F7D" w:rsidRPr="004116A4" w:rsidRDefault="00B83F7D" w:rsidP="00306580">
      <w:pPr>
        <w:jc w:val="left"/>
        <w:rPr>
          <w:iCs/>
          <w:szCs w:val="20"/>
        </w:rPr>
      </w:pPr>
      <w:r w:rsidRPr="004116A4">
        <w:rPr>
          <w:rStyle w:val="af3"/>
          <w:szCs w:val="20"/>
        </w:rPr>
        <w:footnoteRef/>
      </w:r>
      <w:r w:rsidRPr="004116A4">
        <w:rPr>
          <w:szCs w:val="20"/>
        </w:rPr>
        <w:t xml:space="preserve"> </w:t>
      </w:r>
      <w:r w:rsidRPr="004116A4">
        <w:rPr>
          <w:rStyle w:val="a8"/>
          <w:i w:val="0"/>
          <w:sz w:val="20"/>
          <w:szCs w:val="20"/>
        </w:rPr>
        <w:t>Журавлев П. В. Управление человеческими ресурсами: опыт индустриально развитых стран : учеб. пособие. М. : Экзамен, 2002, 448 с.</w:t>
      </w:r>
    </w:p>
  </w:footnote>
  <w:footnote w:id="65">
    <w:p w14:paraId="4CC114F2" w14:textId="77777777" w:rsidR="00B83F7D" w:rsidRPr="00F6003E" w:rsidRDefault="00B83F7D" w:rsidP="00F6003E">
      <w:pPr>
        <w:pStyle w:val="af8"/>
        <w:rPr>
          <w:sz w:val="28"/>
          <w:szCs w:val="28"/>
        </w:rPr>
      </w:pPr>
      <w:r>
        <w:rPr>
          <w:rStyle w:val="af3"/>
        </w:rPr>
        <w:footnoteRef/>
      </w:r>
      <w:r>
        <w:t xml:space="preserve"> </w:t>
      </w:r>
      <w:r w:rsidRPr="00F6003E">
        <w:t>Гошовська В. А. Українська еліта у державотворчому процесі сучасної України.  К.: НАДУ, 2013. 201 с.</w:t>
      </w:r>
    </w:p>
  </w:footnote>
  <w:footnote w:id="66">
    <w:p w14:paraId="264D7204" w14:textId="77777777" w:rsidR="00B83F7D" w:rsidRDefault="00B83F7D" w:rsidP="00276184">
      <w:r>
        <w:rPr>
          <w:rStyle w:val="af3"/>
        </w:rPr>
        <w:footnoteRef/>
      </w:r>
      <w:r>
        <w:t xml:space="preserve"> </w:t>
      </w:r>
      <w:r w:rsidRPr="00AF691D">
        <w:t>Еліта: витоки, сутність, перспектива. В. Кремень, В. Ільїн, С. Пролеєв. К. : Т-во "Знання України", 2011. 527 с.</w:t>
      </w:r>
    </w:p>
  </w:footnote>
  <w:footnote w:id="67">
    <w:p w14:paraId="041BBEBA" w14:textId="77777777" w:rsidR="00B83F7D" w:rsidRDefault="00B83F7D" w:rsidP="00295DE5">
      <w:r>
        <w:rPr>
          <w:rStyle w:val="af3"/>
        </w:rPr>
        <w:footnoteRef/>
      </w:r>
      <w:r>
        <w:t xml:space="preserve"> </w:t>
      </w:r>
      <w:r w:rsidRPr="00295DE5">
        <w:t>Сурай І. Г.</w:t>
      </w:r>
      <w:r w:rsidRPr="00AF691D">
        <w:t xml:space="preserve"> Формування та розвиток еліти в державному уп</w:t>
      </w:r>
      <w:r w:rsidRPr="00AF691D">
        <w:softHyphen/>
        <w:t>равлінні: історія, методологія, практика : монографія. К. : ЦП "КОМПРИНТ", 2012. 332 с.</w:t>
      </w:r>
    </w:p>
  </w:footnote>
  <w:footnote w:id="68">
    <w:p w14:paraId="37708CAF" w14:textId="77777777" w:rsidR="00B83F7D" w:rsidRDefault="00B83F7D" w:rsidP="008A3469">
      <w:r>
        <w:rPr>
          <w:rStyle w:val="af3"/>
        </w:rPr>
        <w:footnoteRef/>
      </w:r>
      <w:r>
        <w:t xml:space="preserve"> </w:t>
      </w:r>
      <w:r w:rsidRPr="008A3469">
        <w:t>Нижник Н</w:t>
      </w:r>
      <w:r w:rsidRPr="00AF691D">
        <w:rPr>
          <w:rStyle w:val="a8"/>
          <w:i w:val="0"/>
          <w:sz w:val="28"/>
          <w:szCs w:val="28"/>
        </w:rPr>
        <w:t>.</w:t>
      </w:r>
      <w:r w:rsidRPr="00AF691D">
        <w:t xml:space="preserve"> Підхід до формування змісту якостей керівника в системі державного управління . Вісн. держ. служ</w:t>
      </w:r>
      <w:r w:rsidRPr="00AF691D">
        <w:softHyphen/>
        <w:t>би України. 1999. № 1.</w:t>
      </w:r>
    </w:p>
  </w:footnote>
  <w:footnote w:id="69">
    <w:p w14:paraId="73D1E85E" w14:textId="77777777" w:rsidR="00B83F7D" w:rsidRDefault="00B83F7D" w:rsidP="00E63B82">
      <w:r>
        <w:rPr>
          <w:rStyle w:val="af3"/>
        </w:rPr>
        <w:footnoteRef/>
      </w:r>
      <w:r>
        <w:t xml:space="preserve"> </w:t>
      </w:r>
      <w:r w:rsidRPr="00E63B82">
        <w:t>Нижник Н.</w:t>
      </w:r>
      <w:r w:rsidRPr="00AF691D">
        <w:t xml:space="preserve"> Управлінець ХХІ століття: організатор чи термінатор? Соц. психологія. 2005. № 5 (13).</w:t>
      </w:r>
    </w:p>
  </w:footnote>
  <w:footnote w:id="70">
    <w:p w14:paraId="56CC5356" w14:textId="77777777" w:rsidR="00B83F7D" w:rsidRDefault="00B83F7D" w:rsidP="00E63B82">
      <w:r>
        <w:rPr>
          <w:rStyle w:val="af3"/>
        </w:rPr>
        <w:footnoteRef/>
      </w:r>
      <w:r>
        <w:t xml:space="preserve"> </w:t>
      </w:r>
      <w:r w:rsidRPr="00E63B82">
        <w:t>Адаир Д.</w:t>
      </w:r>
      <w:r w:rsidRPr="00AF691D">
        <w:t xml:space="preserve"> Психология лидерства .  М.: Эксмо, 2007.  352 с.</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7939772"/>
      <w:docPartObj>
        <w:docPartGallery w:val="Page Numbers (Top of Page)"/>
        <w:docPartUnique/>
      </w:docPartObj>
    </w:sdtPr>
    <w:sdtContent>
      <w:p w14:paraId="059A1DF3" w14:textId="77777777" w:rsidR="00B83F7D" w:rsidRDefault="00314DC0" w:rsidP="00B83F7D">
        <w:pPr>
          <w:pStyle w:val="ad"/>
          <w:jc w:val="right"/>
        </w:pPr>
        <w:r>
          <w:fldChar w:fldCharType="begin"/>
        </w:r>
        <w:r>
          <w:instrText xml:space="preserve"> PAGE   \* MERGEFORMAT </w:instrText>
        </w:r>
        <w:r>
          <w:fldChar w:fldCharType="separate"/>
        </w:r>
        <w:r>
          <w:rPr>
            <w:noProof/>
          </w:rPr>
          <w:t>85</w:t>
        </w:r>
        <w:r>
          <w:rPr>
            <w:noProof/>
          </w:rPr>
          <w:fldChar w:fldCharType="end"/>
        </w:r>
      </w:p>
    </w:sdtContent>
  </w:sdt>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4BE0394"/>
    <w:multiLevelType w:val="hybridMultilevel"/>
    <w:tmpl w:val="07EEA162"/>
    <w:lvl w:ilvl="0" w:tplc="04220001">
      <w:start w:val="1"/>
      <w:numFmt w:val="bullet"/>
      <w:lvlText w:val=""/>
      <w:lvlJc w:val="left"/>
      <w:pPr>
        <w:ind w:left="1300" w:hanging="360"/>
      </w:pPr>
      <w:rPr>
        <w:rFonts w:ascii="Symbol" w:hAnsi="Symbol" w:hint="default"/>
      </w:rPr>
    </w:lvl>
    <w:lvl w:ilvl="1" w:tplc="04220003" w:tentative="1">
      <w:start w:val="1"/>
      <w:numFmt w:val="bullet"/>
      <w:lvlText w:val="o"/>
      <w:lvlJc w:val="left"/>
      <w:pPr>
        <w:ind w:left="2020" w:hanging="360"/>
      </w:pPr>
      <w:rPr>
        <w:rFonts w:ascii="Courier New" w:hAnsi="Courier New" w:cs="Courier New" w:hint="default"/>
      </w:rPr>
    </w:lvl>
    <w:lvl w:ilvl="2" w:tplc="04220005" w:tentative="1">
      <w:start w:val="1"/>
      <w:numFmt w:val="bullet"/>
      <w:lvlText w:val=""/>
      <w:lvlJc w:val="left"/>
      <w:pPr>
        <w:ind w:left="2740" w:hanging="360"/>
      </w:pPr>
      <w:rPr>
        <w:rFonts w:ascii="Wingdings" w:hAnsi="Wingdings" w:hint="default"/>
      </w:rPr>
    </w:lvl>
    <w:lvl w:ilvl="3" w:tplc="04220001" w:tentative="1">
      <w:start w:val="1"/>
      <w:numFmt w:val="bullet"/>
      <w:lvlText w:val=""/>
      <w:lvlJc w:val="left"/>
      <w:pPr>
        <w:ind w:left="3460" w:hanging="360"/>
      </w:pPr>
      <w:rPr>
        <w:rFonts w:ascii="Symbol" w:hAnsi="Symbol" w:hint="default"/>
      </w:rPr>
    </w:lvl>
    <w:lvl w:ilvl="4" w:tplc="04220003" w:tentative="1">
      <w:start w:val="1"/>
      <w:numFmt w:val="bullet"/>
      <w:lvlText w:val="o"/>
      <w:lvlJc w:val="left"/>
      <w:pPr>
        <w:ind w:left="4180" w:hanging="360"/>
      </w:pPr>
      <w:rPr>
        <w:rFonts w:ascii="Courier New" w:hAnsi="Courier New" w:cs="Courier New" w:hint="default"/>
      </w:rPr>
    </w:lvl>
    <w:lvl w:ilvl="5" w:tplc="04220005" w:tentative="1">
      <w:start w:val="1"/>
      <w:numFmt w:val="bullet"/>
      <w:lvlText w:val=""/>
      <w:lvlJc w:val="left"/>
      <w:pPr>
        <w:ind w:left="4900" w:hanging="360"/>
      </w:pPr>
      <w:rPr>
        <w:rFonts w:ascii="Wingdings" w:hAnsi="Wingdings" w:hint="default"/>
      </w:rPr>
    </w:lvl>
    <w:lvl w:ilvl="6" w:tplc="04220001" w:tentative="1">
      <w:start w:val="1"/>
      <w:numFmt w:val="bullet"/>
      <w:lvlText w:val=""/>
      <w:lvlJc w:val="left"/>
      <w:pPr>
        <w:ind w:left="5620" w:hanging="360"/>
      </w:pPr>
      <w:rPr>
        <w:rFonts w:ascii="Symbol" w:hAnsi="Symbol" w:hint="default"/>
      </w:rPr>
    </w:lvl>
    <w:lvl w:ilvl="7" w:tplc="04220003" w:tentative="1">
      <w:start w:val="1"/>
      <w:numFmt w:val="bullet"/>
      <w:lvlText w:val="o"/>
      <w:lvlJc w:val="left"/>
      <w:pPr>
        <w:ind w:left="6340" w:hanging="360"/>
      </w:pPr>
      <w:rPr>
        <w:rFonts w:ascii="Courier New" w:hAnsi="Courier New" w:cs="Courier New" w:hint="default"/>
      </w:rPr>
    </w:lvl>
    <w:lvl w:ilvl="8" w:tplc="04220005" w:tentative="1">
      <w:start w:val="1"/>
      <w:numFmt w:val="bullet"/>
      <w:lvlText w:val=""/>
      <w:lvlJc w:val="left"/>
      <w:pPr>
        <w:ind w:left="7060" w:hanging="360"/>
      </w:pPr>
      <w:rPr>
        <w:rFonts w:ascii="Wingdings" w:hAnsi="Wingdings" w:hint="default"/>
      </w:rPr>
    </w:lvl>
  </w:abstractNum>
  <w:abstractNum w:abstractNumId="1" w15:restartNumberingAfterBreak="0">
    <w:nsid w:val="1AC64F50"/>
    <w:multiLevelType w:val="hybridMultilevel"/>
    <w:tmpl w:val="E5A8092C"/>
    <w:lvl w:ilvl="0" w:tplc="04220001">
      <w:start w:val="1"/>
      <w:numFmt w:val="bullet"/>
      <w:lvlText w:val=""/>
      <w:lvlJc w:val="left"/>
      <w:pPr>
        <w:ind w:left="1320" w:hanging="360"/>
      </w:pPr>
      <w:rPr>
        <w:rFonts w:ascii="Symbol" w:hAnsi="Symbol" w:hint="default"/>
      </w:rPr>
    </w:lvl>
    <w:lvl w:ilvl="1" w:tplc="04220003" w:tentative="1">
      <w:start w:val="1"/>
      <w:numFmt w:val="bullet"/>
      <w:lvlText w:val="o"/>
      <w:lvlJc w:val="left"/>
      <w:pPr>
        <w:ind w:left="2040" w:hanging="360"/>
      </w:pPr>
      <w:rPr>
        <w:rFonts w:ascii="Courier New" w:hAnsi="Courier New" w:cs="Courier New" w:hint="default"/>
      </w:rPr>
    </w:lvl>
    <w:lvl w:ilvl="2" w:tplc="04220005" w:tentative="1">
      <w:start w:val="1"/>
      <w:numFmt w:val="bullet"/>
      <w:lvlText w:val=""/>
      <w:lvlJc w:val="left"/>
      <w:pPr>
        <w:ind w:left="2760" w:hanging="360"/>
      </w:pPr>
      <w:rPr>
        <w:rFonts w:ascii="Wingdings" w:hAnsi="Wingdings" w:hint="default"/>
      </w:rPr>
    </w:lvl>
    <w:lvl w:ilvl="3" w:tplc="04220001" w:tentative="1">
      <w:start w:val="1"/>
      <w:numFmt w:val="bullet"/>
      <w:lvlText w:val=""/>
      <w:lvlJc w:val="left"/>
      <w:pPr>
        <w:ind w:left="3480" w:hanging="360"/>
      </w:pPr>
      <w:rPr>
        <w:rFonts w:ascii="Symbol" w:hAnsi="Symbol" w:hint="default"/>
      </w:rPr>
    </w:lvl>
    <w:lvl w:ilvl="4" w:tplc="04220003" w:tentative="1">
      <w:start w:val="1"/>
      <w:numFmt w:val="bullet"/>
      <w:lvlText w:val="o"/>
      <w:lvlJc w:val="left"/>
      <w:pPr>
        <w:ind w:left="4200" w:hanging="360"/>
      </w:pPr>
      <w:rPr>
        <w:rFonts w:ascii="Courier New" w:hAnsi="Courier New" w:cs="Courier New" w:hint="default"/>
      </w:rPr>
    </w:lvl>
    <w:lvl w:ilvl="5" w:tplc="04220005" w:tentative="1">
      <w:start w:val="1"/>
      <w:numFmt w:val="bullet"/>
      <w:lvlText w:val=""/>
      <w:lvlJc w:val="left"/>
      <w:pPr>
        <w:ind w:left="4920" w:hanging="360"/>
      </w:pPr>
      <w:rPr>
        <w:rFonts w:ascii="Wingdings" w:hAnsi="Wingdings" w:hint="default"/>
      </w:rPr>
    </w:lvl>
    <w:lvl w:ilvl="6" w:tplc="04220001" w:tentative="1">
      <w:start w:val="1"/>
      <w:numFmt w:val="bullet"/>
      <w:lvlText w:val=""/>
      <w:lvlJc w:val="left"/>
      <w:pPr>
        <w:ind w:left="5640" w:hanging="360"/>
      </w:pPr>
      <w:rPr>
        <w:rFonts w:ascii="Symbol" w:hAnsi="Symbol" w:hint="default"/>
      </w:rPr>
    </w:lvl>
    <w:lvl w:ilvl="7" w:tplc="04220003" w:tentative="1">
      <w:start w:val="1"/>
      <w:numFmt w:val="bullet"/>
      <w:lvlText w:val="o"/>
      <w:lvlJc w:val="left"/>
      <w:pPr>
        <w:ind w:left="6360" w:hanging="360"/>
      </w:pPr>
      <w:rPr>
        <w:rFonts w:ascii="Courier New" w:hAnsi="Courier New" w:cs="Courier New" w:hint="default"/>
      </w:rPr>
    </w:lvl>
    <w:lvl w:ilvl="8" w:tplc="04220005" w:tentative="1">
      <w:start w:val="1"/>
      <w:numFmt w:val="bullet"/>
      <w:lvlText w:val=""/>
      <w:lvlJc w:val="left"/>
      <w:pPr>
        <w:ind w:left="7080" w:hanging="360"/>
      </w:pPr>
      <w:rPr>
        <w:rFonts w:ascii="Wingdings" w:hAnsi="Wingdings" w:hint="default"/>
      </w:rPr>
    </w:lvl>
  </w:abstractNum>
  <w:abstractNum w:abstractNumId="2" w15:restartNumberingAfterBreak="0">
    <w:nsid w:val="22EC5D60"/>
    <w:multiLevelType w:val="hybridMultilevel"/>
    <w:tmpl w:val="F21CE6A6"/>
    <w:lvl w:ilvl="0" w:tplc="04220001">
      <w:start w:val="1"/>
      <w:numFmt w:val="bullet"/>
      <w:lvlText w:val=""/>
      <w:lvlJc w:val="left"/>
      <w:pPr>
        <w:ind w:left="1320" w:hanging="360"/>
      </w:pPr>
      <w:rPr>
        <w:rFonts w:ascii="Symbol" w:hAnsi="Symbol" w:hint="default"/>
      </w:rPr>
    </w:lvl>
    <w:lvl w:ilvl="1" w:tplc="04220003" w:tentative="1">
      <w:start w:val="1"/>
      <w:numFmt w:val="bullet"/>
      <w:lvlText w:val="o"/>
      <w:lvlJc w:val="left"/>
      <w:pPr>
        <w:ind w:left="2040" w:hanging="360"/>
      </w:pPr>
      <w:rPr>
        <w:rFonts w:ascii="Courier New" w:hAnsi="Courier New" w:cs="Courier New" w:hint="default"/>
      </w:rPr>
    </w:lvl>
    <w:lvl w:ilvl="2" w:tplc="04220005" w:tentative="1">
      <w:start w:val="1"/>
      <w:numFmt w:val="bullet"/>
      <w:lvlText w:val=""/>
      <w:lvlJc w:val="left"/>
      <w:pPr>
        <w:ind w:left="2760" w:hanging="360"/>
      </w:pPr>
      <w:rPr>
        <w:rFonts w:ascii="Wingdings" w:hAnsi="Wingdings" w:hint="default"/>
      </w:rPr>
    </w:lvl>
    <w:lvl w:ilvl="3" w:tplc="04220001" w:tentative="1">
      <w:start w:val="1"/>
      <w:numFmt w:val="bullet"/>
      <w:lvlText w:val=""/>
      <w:lvlJc w:val="left"/>
      <w:pPr>
        <w:ind w:left="3480" w:hanging="360"/>
      </w:pPr>
      <w:rPr>
        <w:rFonts w:ascii="Symbol" w:hAnsi="Symbol" w:hint="default"/>
      </w:rPr>
    </w:lvl>
    <w:lvl w:ilvl="4" w:tplc="04220003" w:tentative="1">
      <w:start w:val="1"/>
      <w:numFmt w:val="bullet"/>
      <w:lvlText w:val="o"/>
      <w:lvlJc w:val="left"/>
      <w:pPr>
        <w:ind w:left="4200" w:hanging="360"/>
      </w:pPr>
      <w:rPr>
        <w:rFonts w:ascii="Courier New" w:hAnsi="Courier New" w:cs="Courier New" w:hint="default"/>
      </w:rPr>
    </w:lvl>
    <w:lvl w:ilvl="5" w:tplc="04220005" w:tentative="1">
      <w:start w:val="1"/>
      <w:numFmt w:val="bullet"/>
      <w:lvlText w:val=""/>
      <w:lvlJc w:val="left"/>
      <w:pPr>
        <w:ind w:left="4920" w:hanging="360"/>
      </w:pPr>
      <w:rPr>
        <w:rFonts w:ascii="Wingdings" w:hAnsi="Wingdings" w:hint="default"/>
      </w:rPr>
    </w:lvl>
    <w:lvl w:ilvl="6" w:tplc="04220001" w:tentative="1">
      <w:start w:val="1"/>
      <w:numFmt w:val="bullet"/>
      <w:lvlText w:val=""/>
      <w:lvlJc w:val="left"/>
      <w:pPr>
        <w:ind w:left="5640" w:hanging="360"/>
      </w:pPr>
      <w:rPr>
        <w:rFonts w:ascii="Symbol" w:hAnsi="Symbol" w:hint="default"/>
      </w:rPr>
    </w:lvl>
    <w:lvl w:ilvl="7" w:tplc="04220003" w:tentative="1">
      <w:start w:val="1"/>
      <w:numFmt w:val="bullet"/>
      <w:lvlText w:val="o"/>
      <w:lvlJc w:val="left"/>
      <w:pPr>
        <w:ind w:left="6360" w:hanging="360"/>
      </w:pPr>
      <w:rPr>
        <w:rFonts w:ascii="Courier New" w:hAnsi="Courier New" w:cs="Courier New" w:hint="default"/>
      </w:rPr>
    </w:lvl>
    <w:lvl w:ilvl="8" w:tplc="04220005" w:tentative="1">
      <w:start w:val="1"/>
      <w:numFmt w:val="bullet"/>
      <w:lvlText w:val=""/>
      <w:lvlJc w:val="left"/>
      <w:pPr>
        <w:ind w:left="7080" w:hanging="360"/>
      </w:pPr>
      <w:rPr>
        <w:rFonts w:ascii="Wingdings" w:hAnsi="Wingdings" w:hint="default"/>
      </w:rPr>
    </w:lvl>
  </w:abstractNum>
  <w:abstractNum w:abstractNumId="3" w15:restartNumberingAfterBreak="0">
    <w:nsid w:val="2EDA2A7E"/>
    <w:multiLevelType w:val="hybridMultilevel"/>
    <w:tmpl w:val="F5EABDD8"/>
    <w:lvl w:ilvl="0" w:tplc="1F205186">
      <w:start w:val="7"/>
      <w:numFmt w:val="decimal"/>
      <w:lvlText w:val="%1."/>
      <w:lvlJc w:val="left"/>
      <w:pPr>
        <w:ind w:left="960" w:hanging="360"/>
      </w:pPr>
      <w:rPr>
        <w:rFonts w:hint="default"/>
      </w:rPr>
    </w:lvl>
    <w:lvl w:ilvl="1" w:tplc="04220019" w:tentative="1">
      <w:start w:val="1"/>
      <w:numFmt w:val="lowerLetter"/>
      <w:lvlText w:val="%2."/>
      <w:lvlJc w:val="left"/>
      <w:pPr>
        <w:ind w:left="1680" w:hanging="360"/>
      </w:pPr>
    </w:lvl>
    <w:lvl w:ilvl="2" w:tplc="0422001B" w:tentative="1">
      <w:start w:val="1"/>
      <w:numFmt w:val="lowerRoman"/>
      <w:lvlText w:val="%3."/>
      <w:lvlJc w:val="right"/>
      <w:pPr>
        <w:ind w:left="2400" w:hanging="180"/>
      </w:pPr>
    </w:lvl>
    <w:lvl w:ilvl="3" w:tplc="0422000F" w:tentative="1">
      <w:start w:val="1"/>
      <w:numFmt w:val="decimal"/>
      <w:lvlText w:val="%4."/>
      <w:lvlJc w:val="left"/>
      <w:pPr>
        <w:ind w:left="3120" w:hanging="360"/>
      </w:pPr>
    </w:lvl>
    <w:lvl w:ilvl="4" w:tplc="04220019" w:tentative="1">
      <w:start w:val="1"/>
      <w:numFmt w:val="lowerLetter"/>
      <w:lvlText w:val="%5."/>
      <w:lvlJc w:val="left"/>
      <w:pPr>
        <w:ind w:left="3840" w:hanging="360"/>
      </w:pPr>
    </w:lvl>
    <w:lvl w:ilvl="5" w:tplc="0422001B" w:tentative="1">
      <w:start w:val="1"/>
      <w:numFmt w:val="lowerRoman"/>
      <w:lvlText w:val="%6."/>
      <w:lvlJc w:val="right"/>
      <w:pPr>
        <w:ind w:left="4560" w:hanging="180"/>
      </w:pPr>
    </w:lvl>
    <w:lvl w:ilvl="6" w:tplc="0422000F" w:tentative="1">
      <w:start w:val="1"/>
      <w:numFmt w:val="decimal"/>
      <w:lvlText w:val="%7."/>
      <w:lvlJc w:val="left"/>
      <w:pPr>
        <w:ind w:left="5280" w:hanging="360"/>
      </w:pPr>
    </w:lvl>
    <w:lvl w:ilvl="7" w:tplc="04220019" w:tentative="1">
      <w:start w:val="1"/>
      <w:numFmt w:val="lowerLetter"/>
      <w:lvlText w:val="%8."/>
      <w:lvlJc w:val="left"/>
      <w:pPr>
        <w:ind w:left="6000" w:hanging="360"/>
      </w:pPr>
    </w:lvl>
    <w:lvl w:ilvl="8" w:tplc="0422001B" w:tentative="1">
      <w:start w:val="1"/>
      <w:numFmt w:val="lowerRoman"/>
      <w:lvlText w:val="%9."/>
      <w:lvlJc w:val="right"/>
      <w:pPr>
        <w:ind w:left="6720" w:hanging="180"/>
      </w:pPr>
    </w:lvl>
  </w:abstractNum>
  <w:abstractNum w:abstractNumId="4" w15:restartNumberingAfterBreak="0">
    <w:nsid w:val="307F4130"/>
    <w:multiLevelType w:val="hybridMultilevel"/>
    <w:tmpl w:val="268E880C"/>
    <w:lvl w:ilvl="0" w:tplc="0422000B">
      <w:start w:val="1"/>
      <w:numFmt w:val="bullet"/>
      <w:lvlText w:val=""/>
      <w:lvlJc w:val="left"/>
      <w:pPr>
        <w:ind w:left="1320" w:hanging="360"/>
      </w:pPr>
      <w:rPr>
        <w:rFonts w:ascii="Wingdings" w:hAnsi="Wingdings" w:hint="default"/>
      </w:rPr>
    </w:lvl>
    <w:lvl w:ilvl="1" w:tplc="04220003" w:tentative="1">
      <w:start w:val="1"/>
      <w:numFmt w:val="bullet"/>
      <w:lvlText w:val="o"/>
      <w:lvlJc w:val="left"/>
      <w:pPr>
        <w:ind w:left="2040" w:hanging="360"/>
      </w:pPr>
      <w:rPr>
        <w:rFonts w:ascii="Courier New" w:hAnsi="Courier New" w:cs="Courier New" w:hint="default"/>
      </w:rPr>
    </w:lvl>
    <w:lvl w:ilvl="2" w:tplc="04220005" w:tentative="1">
      <w:start w:val="1"/>
      <w:numFmt w:val="bullet"/>
      <w:lvlText w:val=""/>
      <w:lvlJc w:val="left"/>
      <w:pPr>
        <w:ind w:left="2760" w:hanging="360"/>
      </w:pPr>
      <w:rPr>
        <w:rFonts w:ascii="Wingdings" w:hAnsi="Wingdings" w:hint="default"/>
      </w:rPr>
    </w:lvl>
    <w:lvl w:ilvl="3" w:tplc="04220001" w:tentative="1">
      <w:start w:val="1"/>
      <w:numFmt w:val="bullet"/>
      <w:lvlText w:val=""/>
      <w:lvlJc w:val="left"/>
      <w:pPr>
        <w:ind w:left="3480" w:hanging="360"/>
      </w:pPr>
      <w:rPr>
        <w:rFonts w:ascii="Symbol" w:hAnsi="Symbol" w:hint="default"/>
      </w:rPr>
    </w:lvl>
    <w:lvl w:ilvl="4" w:tplc="04220003" w:tentative="1">
      <w:start w:val="1"/>
      <w:numFmt w:val="bullet"/>
      <w:lvlText w:val="o"/>
      <w:lvlJc w:val="left"/>
      <w:pPr>
        <w:ind w:left="4200" w:hanging="360"/>
      </w:pPr>
      <w:rPr>
        <w:rFonts w:ascii="Courier New" w:hAnsi="Courier New" w:cs="Courier New" w:hint="default"/>
      </w:rPr>
    </w:lvl>
    <w:lvl w:ilvl="5" w:tplc="04220005" w:tentative="1">
      <w:start w:val="1"/>
      <w:numFmt w:val="bullet"/>
      <w:lvlText w:val=""/>
      <w:lvlJc w:val="left"/>
      <w:pPr>
        <w:ind w:left="4920" w:hanging="360"/>
      </w:pPr>
      <w:rPr>
        <w:rFonts w:ascii="Wingdings" w:hAnsi="Wingdings" w:hint="default"/>
      </w:rPr>
    </w:lvl>
    <w:lvl w:ilvl="6" w:tplc="04220001" w:tentative="1">
      <w:start w:val="1"/>
      <w:numFmt w:val="bullet"/>
      <w:lvlText w:val=""/>
      <w:lvlJc w:val="left"/>
      <w:pPr>
        <w:ind w:left="5640" w:hanging="360"/>
      </w:pPr>
      <w:rPr>
        <w:rFonts w:ascii="Symbol" w:hAnsi="Symbol" w:hint="default"/>
      </w:rPr>
    </w:lvl>
    <w:lvl w:ilvl="7" w:tplc="04220003" w:tentative="1">
      <w:start w:val="1"/>
      <w:numFmt w:val="bullet"/>
      <w:lvlText w:val="o"/>
      <w:lvlJc w:val="left"/>
      <w:pPr>
        <w:ind w:left="6360" w:hanging="360"/>
      </w:pPr>
      <w:rPr>
        <w:rFonts w:ascii="Courier New" w:hAnsi="Courier New" w:cs="Courier New" w:hint="default"/>
      </w:rPr>
    </w:lvl>
    <w:lvl w:ilvl="8" w:tplc="04220005" w:tentative="1">
      <w:start w:val="1"/>
      <w:numFmt w:val="bullet"/>
      <w:lvlText w:val=""/>
      <w:lvlJc w:val="left"/>
      <w:pPr>
        <w:ind w:left="7080" w:hanging="360"/>
      </w:pPr>
      <w:rPr>
        <w:rFonts w:ascii="Wingdings" w:hAnsi="Wingdings" w:hint="default"/>
      </w:rPr>
    </w:lvl>
  </w:abstractNum>
  <w:abstractNum w:abstractNumId="5" w15:restartNumberingAfterBreak="0">
    <w:nsid w:val="364B0E40"/>
    <w:multiLevelType w:val="hybridMultilevel"/>
    <w:tmpl w:val="B036A13C"/>
    <w:lvl w:ilvl="0" w:tplc="3BCC4A02">
      <w:start w:val="1"/>
      <w:numFmt w:val="decimal"/>
      <w:lvlText w:val="%1."/>
      <w:lvlJc w:val="left"/>
      <w:pPr>
        <w:ind w:left="960" w:hanging="360"/>
      </w:pPr>
      <w:rPr>
        <w:rFonts w:hint="default"/>
      </w:rPr>
    </w:lvl>
    <w:lvl w:ilvl="1" w:tplc="04220019" w:tentative="1">
      <w:start w:val="1"/>
      <w:numFmt w:val="lowerLetter"/>
      <w:lvlText w:val="%2."/>
      <w:lvlJc w:val="left"/>
      <w:pPr>
        <w:ind w:left="1680" w:hanging="360"/>
      </w:pPr>
    </w:lvl>
    <w:lvl w:ilvl="2" w:tplc="0422001B" w:tentative="1">
      <w:start w:val="1"/>
      <w:numFmt w:val="lowerRoman"/>
      <w:lvlText w:val="%3."/>
      <w:lvlJc w:val="right"/>
      <w:pPr>
        <w:ind w:left="2400" w:hanging="180"/>
      </w:pPr>
    </w:lvl>
    <w:lvl w:ilvl="3" w:tplc="0422000F" w:tentative="1">
      <w:start w:val="1"/>
      <w:numFmt w:val="decimal"/>
      <w:lvlText w:val="%4."/>
      <w:lvlJc w:val="left"/>
      <w:pPr>
        <w:ind w:left="3120" w:hanging="360"/>
      </w:pPr>
    </w:lvl>
    <w:lvl w:ilvl="4" w:tplc="04220019" w:tentative="1">
      <w:start w:val="1"/>
      <w:numFmt w:val="lowerLetter"/>
      <w:lvlText w:val="%5."/>
      <w:lvlJc w:val="left"/>
      <w:pPr>
        <w:ind w:left="3840" w:hanging="360"/>
      </w:pPr>
    </w:lvl>
    <w:lvl w:ilvl="5" w:tplc="0422001B" w:tentative="1">
      <w:start w:val="1"/>
      <w:numFmt w:val="lowerRoman"/>
      <w:lvlText w:val="%6."/>
      <w:lvlJc w:val="right"/>
      <w:pPr>
        <w:ind w:left="4560" w:hanging="180"/>
      </w:pPr>
    </w:lvl>
    <w:lvl w:ilvl="6" w:tplc="0422000F" w:tentative="1">
      <w:start w:val="1"/>
      <w:numFmt w:val="decimal"/>
      <w:lvlText w:val="%7."/>
      <w:lvlJc w:val="left"/>
      <w:pPr>
        <w:ind w:left="5280" w:hanging="360"/>
      </w:pPr>
    </w:lvl>
    <w:lvl w:ilvl="7" w:tplc="04220019" w:tentative="1">
      <w:start w:val="1"/>
      <w:numFmt w:val="lowerLetter"/>
      <w:lvlText w:val="%8."/>
      <w:lvlJc w:val="left"/>
      <w:pPr>
        <w:ind w:left="6000" w:hanging="360"/>
      </w:pPr>
    </w:lvl>
    <w:lvl w:ilvl="8" w:tplc="0422001B" w:tentative="1">
      <w:start w:val="1"/>
      <w:numFmt w:val="lowerRoman"/>
      <w:lvlText w:val="%9."/>
      <w:lvlJc w:val="right"/>
      <w:pPr>
        <w:ind w:left="6720" w:hanging="180"/>
      </w:pPr>
    </w:lvl>
  </w:abstractNum>
  <w:abstractNum w:abstractNumId="6" w15:restartNumberingAfterBreak="0">
    <w:nsid w:val="366E4BD5"/>
    <w:multiLevelType w:val="hybridMultilevel"/>
    <w:tmpl w:val="F5BAABD0"/>
    <w:lvl w:ilvl="0" w:tplc="0422000D">
      <w:start w:val="1"/>
      <w:numFmt w:val="bullet"/>
      <w:lvlText w:val=""/>
      <w:lvlJc w:val="left"/>
      <w:pPr>
        <w:ind w:left="1320" w:hanging="360"/>
      </w:pPr>
      <w:rPr>
        <w:rFonts w:ascii="Wingdings" w:hAnsi="Wingdings" w:hint="default"/>
      </w:rPr>
    </w:lvl>
    <w:lvl w:ilvl="1" w:tplc="04220003" w:tentative="1">
      <w:start w:val="1"/>
      <w:numFmt w:val="bullet"/>
      <w:lvlText w:val="o"/>
      <w:lvlJc w:val="left"/>
      <w:pPr>
        <w:ind w:left="2040" w:hanging="360"/>
      </w:pPr>
      <w:rPr>
        <w:rFonts w:ascii="Courier New" w:hAnsi="Courier New" w:cs="Courier New" w:hint="default"/>
      </w:rPr>
    </w:lvl>
    <w:lvl w:ilvl="2" w:tplc="04220005" w:tentative="1">
      <w:start w:val="1"/>
      <w:numFmt w:val="bullet"/>
      <w:lvlText w:val=""/>
      <w:lvlJc w:val="left"/>
      <w:pPr>
        <w:ind w:left="2760" w:hanging="360"/>
      </w:pPr>
      <w:rPr>
        <w:rFonts w:ascii="Wingdings" w:hAnsi="Wingdings" w:hint="default"/>
      </w:rPr>
    </w:lvl>
    <w:lvl w:ilvl="3" w:tplc="04220001" w:tentative="1">
      <w:start w:val="1"/>
      <w:numFmt w:val="bullet"/>
      <w:lvlText w:val=""/>
      <w:lvlJc w:val="left"/>
      <w:pPr>
        <w:ind w:left="3480" w:hanging="360"/>
      </w:pPr>
      <w:rPr>
        <w:rFonts w:ascii="Symbol" w:hAnsi="Symbol" w:hint="default"/>
      </w:rPr>
    </w:lvl>
    <w:lvl w:ilvl="4" w:tplc="04220003" w:tentative="1">
      <w:start w:val="1"/>
      <w:numFmt w:val="bullet"/>
      <w:lvlText w:val="o"/>
      <w:lvlJc w:val="left"/>
      <w:pPr>
        <w:ind w:left="4200" w:hanging="360"/>
      </w:pPr>
      <w:rPr>
        <w:rFonts w:ascii="Courier New" w:hAnsi="Courier New" w:cs="Courier New" w:hint="default"/>
      </w:rPr>
    </w:lvl>
    <w:lvl w:ilvl="5" w:tplc="04220005" w:tentative="1">
      <w:start w:val="1"/>
      <w:numFmt w:val="bullet"/>
      <w:lvlText w:val=""/>
      <w:lvlJc w:val="left"/>
      <w:pPr>
        <w:ind w:left="4920" w:hanging="360"/>
      </w:pPr>
      <w:rPr>
        <w:rFonts w:ascii="Wingdings" w:hAnsi="Wingdings" w:hint="default"/>
      </w:rPr>
    </w:lvl>
    <w:lvl w:ilvl="6" w:tplc="04220001" w:tentative="1">
      <w:start w:val="1"/>
      <w:numFmt w:val="bullet"/>
      <w:lvlText w:val=""/>
      <w:lvlJc w:val="left"/>
      <w:pPr>
        <w:ind w:left="5640" w:hanging="360"/>
      </w:pPr>
      <w:rPr>
        <w:rFonts w:ascii="Symbol" w:hAnsi="Symbol" w:hint="default"/>
      </w:rPr>
    </w:lvl>
    <w:lvl w:ilvl="7" w:tplc="04220003" w:tentative="1">
      <w:start w:val="1"/>
      <w:numFmt w:val="bullet"/>
      <w:lvlText w:val="o"/>
      <w:lvlJc w:val="left"/>
      <w:pPr>
        <w:ind w:left="6360" w:hanging="360"/>
      </w:pPr>
      <w:rPr>
        <w:rFonts w:ascii="Courier New" w:hAnsi="Courier New" w:cs="Courier New" w:hint="default"/>
      </w:rPr>
    </w:lvl>
    <w:lvl w:ilvl="8" w:tplc="04220005" w:tentative="1">
      <w:start w:val="1"/>
      <w:numFmt w:val="bullet"/>
      <w:lvlText w:val=""/>
      <w:lvlJc w:val="left"/>
      <w:pPr>
        <w:ind w:left="7080" w:hanging="360"/>
      </w:pPr>
      <w:rPr>
        <w:rFonts w:ascii="Wingdings" w:hAnsi="Wingdings" w:hint="default"/>
      </w:rPr>
    </w:lvl>
  </w:abstractNum>
  <w:abstractNum w:abstractNumId="7" w15:restartNumberingAfterBreak="0">
    <w:nsid w:val="39B22B53"/>
    <w:multiLevelType w:val="hybridMultilevel"/>
    <w:tmpl w:val="9B0813E8"/>
    <w:lvl w:ilvl="0" w:tplc="04220001">
      <w:start w:val="1"/>
      <w:numFmt w:val="bullet"/>
      <w:lvlText w:val=""/>
      <w:lvlJc w:val="left"/>
      <w:pPr>
        <w:ind w:left="1320" w:hanging="360"/>
      </w:pPr>
      <w:rPr>
        <w:rFonts w:ascii="Symbol" w:hAnsi="Symbol" w:hint="default"/>
      </w:rPr>
    </w:lvl>
    <w:lvl w:ilvl="1" w:tplc="04220003" w:tentative="1">
      <w:start w:val="1"/>
      <w:numFmt w:val="bullet"/>
      <w:lvlText w:val="o"/>
      <w:lvlJc w:val="left"/>
      <w:pPr>
        <w:ind w:left="2040" w:hanging="360"/>
      </w:pPr>
      <w:rPr>
        <w:rFonts w:ascii="Courier New" w:hAnsi="Courier New" w:cs="Courier New" w:hint="default"/>
      </w:rPr>
    </w:lvl>
    <w:lvl w:ilvl="2" w:tplc="04220005" w:tentative="1">
      <w:start w:val="1"/>
      <w:numFmt w:val="bullet"/>
      <w:lvlText w:val=""/>
      <w:lvlJc w:val="left"/>
      <w:pPr>
        <w:ind w:left="2760" w:hanging="360"/>
      </w:pPr>
      <w:rPr>
        <w:rFonts w:ascii="Wingdings" w:hAnsi="Wingdings" w:hint="default"/>
      </w:rPr>
    </w:lvl>
    <w:lvl w:ilvl="3" w:tplc="04220001" w:tentative="1">
      <w:start w:val="1"/>
      <w:numFmt w:val="bullet"/>
      <w:lvlText w:val=""/>
      <w:lvlJc w:val="left"/>
      <w:pPr>
        <w:ind w:left="3480" w:hanging="360"/>
      </w:pPr>
      <w:rPr>
        <w:rFonts w:ascii="Symbol" w:hAnsi="Symbol" w:hint="default"/>
      </w:rPr>
    </w:lvl>
    <w:lvl w:ilvl="4" w:tplc="04220003" w:tentative="1">
      <w:start w:val="1"/>
      <w:numFmt w:val="bullet"/>
      <w:lvlText w:val="o"/>
      <w:lvlJc w:val="left"/>
      <w:pPr>
        <w:ind w:left="4200" w:hanging="360"/>
      </w:pPr>
      <w:rPr>
        <w:rFonts w:ascii="Courier New" w:hAnsi="Courier New" w:cs="Courier New" w:hint="default"/>
      </w:rPr>
    </w:lvl>
    <w:lvl w:ilvl="5" w:tplc="04220005" w:tentative="1">
      <w:start w:val="1"/>
      <w:numFmt w:val="bullet"/>
      <w:lvlText w:val=""/>
      <w:lvlJc w:val="left"/>
      <w:pPr>
        <w:ind w:left="4920" w:hanging="360"/>
      </w:pPr>
      <w:rPr>
        <w:rFonts w:ascii="Wingdings" w:hAnsi="Wingdings" w:hint="default"/>
      </w:rPr>
    </w:lvl>
    <w:lvl w:ilvl="6" w:tplc="04220001" w:tentative="1">
      <w:start w:val="1"/>
      <w:numFmt w:val="bullet"/>
      <w:lvlText w:val=""/>
      <w:lvlJc w:val="left"/>
      <w:pPr>
        <w:ind w:left="5640" w:hanging="360"/>
      </w:pPr>
      <w:rPr>
        <w:rFonts w:ascii="Symbol" w:hAnsi="Symbol" w:hint="default"/>
      </w:rPr>
    </w:lvl>
    <w:lvl w:ilvl="7" w:tplc="04220003" w:tentative="1">
      <w:start w:val="1"/>
      <w:numFmt w:val="bullet"/>
      <w:lvlText w:val="o"/>
      <w:lvlJc w:val="left"/>
      <w:pPr>
        <w:ind w:left="6360" w:hanging="360"/>
      </w:pPr>
      <w:rPr>
        <w:rFonts w:ascii="Courier New" w:hAnsi="Courier New" w:cs="Courier New" w:hint="default"/>
      </w:rPr>
    </w:lvl>
    <w:lvl w:ilvl="8" w:tplc="04220005" w:tentative="1">
      <w:start w:val="1"/>
      <w:numFmt w:val="bullet"/>
      <w:lvlText w:val=""/>
      <w:lvlJc w:val="left"/>
      <w:pPr>
        <w:ind w:left="7080" w:hanging="360"/>
      </w:pPr>
      <w:rPr>
        <w:rFonts w:ascii="Wingdings" w:hAnsi="Wingdings" w:hint="default"/>
      </w:rPr>
    </w:lvl>
  </w:abstractNum>
  <w:abstractNum w:abstractNumId="8" w15:restartNumberingAfterBreak="0">
    <w:nsid w:val="3A296F80"/>
    <w:multiLevelType w:val="hybridMultilevel"/>
    <w:tmpl w:val="8F288B16"/>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9" w15:restartNumberingAfterBreak="0">
    <w:nsid w:val="3A7A0DA3"/>
    <w:multiLevelType w:val="hybridMultilevel"/>
    <w:tmpl w:val="9BF451D0"/>
    <w:lvl w:ilvl="0" w:tplc="8D36D28E">
      <w:start w:val="1"/>
      <w:numFmt w:val="bullet"/>
      <w:lvlText w:val=""/>
      <w:lvlJc w:val="left"/>
      <w:pPr>
        <w:ind w:left="1300" w:hanging="360"/>
      </w:pPr>
      <w:rPr>
        <w:rFonts w:ascii="Symbol" w:hAnsi="Symbol" w:hint="default"/>
      </w:rPr>
    </w:lvl>
    <w:lvl w:ilvl="1" w:tplc="04220003" w:tentative="1">
      <w:start w:val="1"/>
      <w:numFmt w:val="bullet"/>
      <w:lvlText w:val="o"/>
      <w:lvlJc w:val="left"/>
      <w:pPr>
        <w:ind w:left="2020" w:hanging="360"/>
      </w:pPr>
      <w:rPr>
        <w:rFonts w:ascii="Courier New" w:hAnsi="Courier New" w:cs="Courier New" w:hint="default"/>
      </w:rPr>
    </w:lvl>
    <w:lvl w:ilvl="2" w:tplc="04220005" w:tentative="1">
      <w:start w:val="1"/>
      <w:numFmt w:val="bullet"/>
      <w:lvlText w:val=""/>
      <w:lvlJc w:val="left"/>
      <w:pPr>
        <w:ind w:left="2740" w:hanging="360"/>
      </w:pPr>
      <w:rPr>
        <w:rFonts w:ascii="Wingdings" w:hAnsi="Wingdings" w:hint="default"/>
      </w:rPr>
    </w:lvl>
    <w:lvl w:ilvl="3" w:tplc="04220001" w:tentative="1">
      <w:start w:val="1"/>
      <w:numFmt w:val="bullet"/>
      <w:lvlText w:val=""/>
      <w:lvlJc w:val="left"/>
      <w:pPr>
        <w:ind w:left="3460" w:hanging="360"/>
      </w:pPr>
      <w:rPr>
        <w:rFonts w:ascii="Symbol" w:hAnsi="Symbol" w:hint="default"/>
      </w:rPr>
    </w:lvl>
    <w:lvl w:ilvl="4" w:tplc="04220003" w:tentative="1">
      <w:start w:val="1"/>
      <w:numFmt w:val="bullet"/>
      <w:lvlText w:val="o"/>
      <w:lvlJc w:val="left"/>
      <w:pPr>
        <w:ind w:left="4180" w:hanging="360"/>
      </w:pPr>
      <w:rPr>
        <w:rFonts w:ascii="Courier New" w:hAnsi="Courier New" w:cs="Courier New" w:hint="default"/>
      </w:rPr>
    </w:lvl>
    <w:lvl w:ilvl="5" w:tplc="04220005" w:tentative="1">
      <w:start w:val="1"/>
      <w:numFmt w:val="bullet"/>
      <w:lvlText w:val=""/>
      <w:lvlJc w:val="left"/>
      <w:pPr>
        <w:ind w:left="4900" w:hanging="360"/>
      </w:pPr>
      <w:rPr>
        <w:rFonts w:ascii="Wingdings" w:hAnsi="Wingdings" w:hint="default"/>
      </w:rPr>
    </w:lvl>
    <w:lvl w:ilvl="6" w:tplc="04220001" w:tentative="1">
      <w:start w:val="1"/>
      <w:numFmt w:val="bullet"/>
      <w:lvlText w:val=""/>
      <w:lvlJc w:val="left"/>
      <w:pPr>
        <w:ind w:left="5620" w:hanging="360"/>
      </w:pPr>
      <w:rPr>
        <w:rFonts w:ascii="Symbol" w:hAnsi="Symbol" w:hint="default"/>
      </w:rPr>
    </w:lvl>
    <w:lvl w:ilvl="7" w:tplc="04220003" w:tentative="1">
      <w:start w:val="1"/>
      <w:numFmt w:val="bullet"/>
      <w:lvlText w:val="o"/>
      <w:lvlJc w:val="left"/>
      <w:pPr>
        <w:ind w:left="6340" w:hanging="360"/>
      </w:pPr>
      <w:rPr>
        <w:rFonts w:ascii="Courier New" w:hAnsi="Courier New" w:cs="Courier New" w:hint="default"/>
      </w:rPr>
    </w:lvl>
    <w:lvl w:ilvl="8" w:tplc="04220005" w:tentative="1">
      <w:start w:val="1"/>
      <w:numFmt w:val="bullet"/>
      <w:lvlText w:val=""/>
      <w:lvlJc w:val="left"/>
      <w:pPr>
        <w:ind w:left="7060" w:hanging="360"/>
      </w:pPr>
      <w:rPr>
        <w:rFonts w:ascii="Wingdings" w:hAnsi="Wingdings" w:hint="default"/>
      </w:rPr>
    </w:lvl>
  </w:abstractNum>
  <w:abstractNum w:abstractNumId="10" w15:restartNumberingAfterBreak="0">
    <w:nsid w:val="3EF506C7"/>
    <w:multiLevelType w:val="hybridMultilevel"/>
    <w:tmpl w:val="5658DF30"/>
    <w:lvl w:ilvl="0" w:tplc="04220001">
      <w:start w:val="1"/>
      <w:numFmt w:val="bullet"/>
      <w:lvlText w:val=""/>
      <w:lvlJc w:val="left"/>
      <w:pPr>
        <w:ind w:left="1320" w:hanging="360"/>
      </w:pPr>
      <w:rPr>
        <w:rFonts w:ascii="Symbol" w:hAnsi="Symbol" w:hint="default"/>
      </w:rPr>
    </w:lvl>
    <w:lvl w:ilvl="1" w:tplc="04220003" w:tentative="1">
      <w:start w:val="1"/>
      <w:numFmt w:val="bullet"/>
      <w:lvlText w:val="o"/>
      <w:lvlJc w:val="left"/>
      <w:pPr>
        <w:ind w:left="2040" w:hanging="360"/>
      </w:pPr>
      <w:rPr>
        <w:rFonts w:ascii="Courier New" w:hAnsi="Courier New" w:cs="Courier New" w:hint="default"/>
      </w:rPr>
    </w:lvl>
    <w:lvl w:ilvl="2" w:tplc="04220005" w:tentative="1">
      <w:start w:val="1"/>
      <w:numFmt w:val="bullet"/>
      <w:lvlText w:val=""/>
      <w:lvlJc w:val="left"/>
      <w:pPr>
        <w:ind w:left="2760" w:hanging="360"/>
      </w:pPr>
      <w:rPr>
        <w:rFonts w:ascii="Wingdings" w:hAnsi="Wingdings" w:hint="default"/>
      </w:rPr>
    </w:lvl>
    <w:lvl w:ilvl="3" w:tplc="04220001" w:tentative="1">
      <w:start w:val="1"/>
      <w:numFmt w:val="bullet"/>
      <w:lvlText w:val=""/>
      <w:lvlJc w:val="left"/>
      <w:pPr>
        <w:ind w:left="3480" w:hanging="360"/>
      </w:pPr>
      <w:rPr>
        <w:rFonts w:ascii="Symbol" w:hAnsi="Symbol" w:hint="default"/>
      </w:rPr>
    </w:lvl>
    <w:lvl w:ilvl="4" w:tplc="04220003" w:tentative="1">
      <w:start w:val="1"/>
      <w:numFmt w:val="bullet"/>
      <w:lvlText w:val="o"/>
      <w:lvlJc w:val="left"/>
      <w:pPr>
        <w:ind w:left="4200" w:hanging="360"/>
      </w:pPr>
      <w:rPr>
        <w:rFonts w:ascii="Courier New" w:hAnsi="Courier New" w:cs="Courier New" w:hint="default"/>
      </w:rPr>
    </w:lvl>
    <w:lvl w:ilvl="5" w:tplc="04220005" w:tentative="1">
      <w:start w:val="1"/>
      <w:numFmt w:val="bullet"/>
      <w:lvlText w:val=""/>
      <w:lvlJc w:val="left"/>
      <w:pPr>
        <w:ind w:left="4920" w:hanging="360"/>
      </w:pPr>
      <w:rPr>
        <w:rFonts w:ascii="Wingdings" w:hAnsi="Wingdings" w:hint="default"/>
      </w:rPr>
    </w:lvl>
    <w:lvl w:ilvl="6" w:tplc="04220001" w:tentative="1">
      <w:start w:val="1"/>
      <w:numFmt w:val="bullet"/>
      <w:lvlText w:val=""/>
      <w:lvlJc w:val="left"/>
      <w:pPr>
        <w:ind w:left="5640" w:hanging="360"/>
      </w:pPr>
      <w:rPr>
        <w:rFonts w:ascii="Symbol" w:hAnsi="Symbol" w:hint="default"/>
      </w:rPr>
    </w:lvl>
    <w:lvl w:ilvl="7" w:tplc="04220003" w:tentative="1">
      <w:start w:val="1"/>
      <w:numFmt w:val="bullet"/>
      <w:lvlText w:val="o"/>
      <w:lvlJc w:val="left"/>
      <w:pPr>
        <w:ind w:left="6360" w:hanging="360"/>
      </w:pPr>
      <w:rPr>
        <w:rFonts w:ascii="Courier New" w:hAnsi="Courier New" w:cs="Courier New" w:hint="default"/>
      </w:rPr>
    </w:lvl>
    <w:lvl w:ilvl="8" w:tplc="04220005" w:tentative="1">
      <w:start w:val="1"/>
      <w:numFmt w:val="bullet"/>
      <w:lvlText w:val=""/>
      <w:lvlJc w:val="left"/>
      <w:pPr>
        <w:ind w:left="7080" w:hanging="360"/>
      </w:pPr>
      <w:rPr>
        <w:rFonts w:ascii="Wingdings" w:hAnsi="Wingdings" w:hint="default"/>
      </w:rPr>
    </w:lvl>
  </w:abstractNum>
  <w:abstractNum w:abstractNumId="11" w15:restartNumberingAfterBreak="0">
    <w:nsid w:val="3FA54CAC"/>
    <w:multiLevelType w:val="hybridMultilevel"/>
    <w:tmpl w:val="361E6570"/>
    <w:lvl w:ilvl="0" w:tplc="04220001">
      <w:start w:val="1"/>
      <w:numFmt w:val="bullet"/>
      <w:lvlText w:val=""/>
      <w:lvlJc w:val="left"/>
      <w:pPr>
        <w:ind w:left="1320" w:hanging="360"/>
      </w:pPr>
      <w:rPr>
        <w:rFonts w:ascii="Symbol" w:hAnsi="Symbol" w:hint="default"/>
      </w:rPr>
    </w:lvl>
    <w:lvl w:ilvl="1" w:tplc="04220003" w:tentative="1">
      <w:start w:val="1"/>
      <w:numFmt w:val="bullet"/>
      <w:lvlText w:val="o"/>
      <w:lvlJc w:val="left"/>
      <w:pPr>
        <w:ind w:left="2040" w:hanging="360"/>
      </w:pPr>
      <w:rPr>
        <w:rFonts w:ascii="Courier New" w:hAnsi="Courier New" w:cs="Courier New" w:hint="default"/>
      </w:rPr>
    </w:lvl>
    <w:lvl w:ilvl="2" w:tplc="04220005" w:tentative="1">
      <w:start w:val="1"/>
      <w:numFmt w:val="bullet"/>
      <w:lvlText w:val=""/>
      <w:lvlJc w:val="left"/>
      <w:pPr>
        <w:ind w:left="2760" w:hanging="360"/>
      </w:pPr>
      <w:rPr>
        <w:rFonts w:ascii="Wingdings" w:hAnsi="Wingdings" w:hint="default"/>
      </w:rPr>
    </w:lvl>
    <w:lvl w:ilvl="3" w:tplc="04220001" w:tentative="1">
      <w:start w:val="1"/>
      <w:numFmt w:val="bullet"/>
      <w:lvlText w:val=""/>
      <w:lvlJc w:val="left"/>
      <w:pPr>
        <w:ind w:left="3480" w:hanging="360"/>
      </w:pPr>
      <w:rPr>
        <w:rFonts w:ascii="Symbol" w:hAnsi="Symbol" w:hint="default"/>
      </w:rPr>
    </w:lvl>
    <w:lvl w:ilvl="4" w:tplc="04220003" w:tentative="1">
      <w:start w:val="1"/>
      <w:numFmt w:val="bullet"/>
      <w:lvlText w:val="o"/>
      <w:lvlJc w:val="left"/>
      <w:pPr>
        <w:ind w:left="4200" w:hanging="360"/>
      </w:pPr>
      <w:rPr>
        <w:rFonts w:ascii="Courier New" w:hAnsi="Courier New" w:cs="Courier New" w:hint="default"/>
      </w:rPr>
    </w:lvl>
    <w:lvl w:ilvl="5" w:tplc="04220005" w:tentative="1">
      <w:start w:val="1"/>
      <w:numFmt w:val="bullet"/>
      <w:lvlText w:val=""/>
      <w:lvlJc w:val="left"/>
      <w:pPr>
        <w:ind w:left="4920" w:hanging="360"/>
      </w:pPr>
      <w:rPr>
        <w:rFonts w:ascii="Wingdings" w:hAnsi="Wingdings" w:hint="default"/>
      </w:rPr>
    </w:lvl>
    <w:lvl w:ilvl="6" w:tplc="04220001" w:tentative="1">
      <w:start w:val="1"/>
      <w:numFmt w:val="bullet"/>
      <w:lvlText w:val=""/>
      <w:lvlJc w:val="left"/>
      <w:pPr>
        <w:ind w:left="5640" w:hanging="360"/>
      </w:pPr>
      <w:rPr>
        <w:rFonts w:ascii="Symbol" w:hAnsi="Symbol" w:hint="default"/>
      </w:rPr>
    </w:lvl>
    <w:lvl w:ilvl="7" w:tplc="04220003" w:tentative="1">
      <w:start w:val="1"/>
      <w:numFmt w:val="bullet"/>
      <w:lvlText w:val="o"/>
      <w:lvlJc w:val="left"/>
      <w:pPr>
        <w:ind w:left="6360" w:hanging="360"/>
      </w:pPr>
      <w:rPr>
        <w:rFonts w:ascii="Courier New" w:hAnsi="Courier New" w:cs="Courier New" w:hint="default"/>
      </w:rPr>
    </w:lvl>
    <w:lvl w:ilvl="8" w:tplc="04220005" w:tentative="1">
      <w:start w:val="1"/>
      <w:numFmt w:val="bullet"/>
      <w:lvlText w:val=""/>
      <w:lvlJc w:val="left"/>
      <w:pPr>
        <w:ind w:left="7080" w:hanging="360"/>
      </w:pPr>
      <w:rPr>
        <w:rFonts w:ascii="Wingdings" w:hAnsi="Wingdings" w:hint="default"/>
      </w:rPr>
    </w:lvl>
  </w:abstractNum>
  <w:abstractNum w:abstractNumId="12" w15:restartNumberingAfterBreak="0">
    <w:nsid w:val="456F6731"/>
    <w:multiLevelType w:val="hybridMultilevel"/>
    <w:tmpl w:val="2AA0BE80"/>
    <w:lvl w:ilvl="0" w:tplc="04220001">
      <w:start w:val="1"/>
      <w:numFmt w:val="bullet"/>
      <w:lvlText w:val=""/>
      <w:lvlJc w:val="left"/>
      <w:pPr>
        <w:ind w:left="1320" w:hanging="360"/>
      </w:pPr>
      <w:rPr>
        <w:rFonts w:ascii="Symbol" w:hAnsi="Symbol" w:hint="default"/>
      </w:rPr>
    </w:lvl>
    <w:lvl w:ilvl="1" w:tplc="04220003" w:tentative="1">
      <w:start w:val="1"/>
      <w:numFmt w:val="bullet"/>
      <w:lvlText w:val="o"/>
      <w:lvlJc w:val="left"/>
      <w:pPr>
        <w:ind w:left="2040" w:hanging="360"/>
      </w:pPr>
      <w:rPr>
        <w:rFonts w:ascii="Courier New" w:hAnsi="Courier New" w:cs="Courier New" w:hint="default"/>
      </w:rPr>
    </w:lvl>
    <w:lvl w:ilvl="2" w:tplc="04220005" w:tentative="1">
      <w:start w:val="1"/>
      <w:numFmt w:val="bullet"/>
      <w:lvlText w:val=""/>
      <w:lvlJc w:val="left"/>
      <w:pPr>
        <w:ind w:left="2760" w:hanging="360"/>
      </w:pPr>
      <w:rPr>
        <w:rFonts w:ascii="Wingdings" w:hAnsi="Wingdings" w:hint="default"/>
      </w:rPr>
    </w:lvl>
    <w:lvl w:ilvl="3" w:tplc="04220001" w:tentative="1">
      <w:start w:val="1"/>
      <w:numFmt w:val="bullet"/>
      <w:lvlText w:val=""/>
      <w:lvlJc w:val="left"/>
      <w:pPr>
        <w:ind w:left="3480" w:hanging="360"/>
      </w:pPr>
      <w:rPr>
        <w:rFonts w:ascii="Symbol" w:hAnsi="Symbol" w:hint="default"/>
      </w:rPr>
    </w:lvl>
    <w:lvl w:ilvl="4" w:tplc="04220003" w:tentative="1">
      <w:start w:val="1"/>
      <w:numFmt w:val="bullet"/>
      <w:lvlText w:val="o"/>
      <w:lvlJc w:val="left"/>
      <w:pPr>
        <w:ind w:left="4200" w:hanging="360"/>
      </w:pPr>
      <w:rPr>
        <w:rFonts w:ascii="Courier New" w:hAnsi="Courier New" w:cs="Courier New" w:hint="default"/>
      </w:rPr>
    </w:lvl>
    <w:lvl w:ilvl="5" w:tplc="04220005" w:tentative="1">
      <w:start w:val="1"/>
      <w:numFmt w:val="bullet"/>
      <w:lvlText w:val=""/>
      <w:lvlJc w:val="left"/>
      <w:pPr>
        <w:ind w:left="4920" w:hanging="360"/>
      </w:pPr>
      <w:rPr>
        <w:rFonts w:ascii="Wingdings" w:hAnsi="Wingdings" w:hint="default"/>
      </w:rPr>
    </w:lvl>
    <w:lvl w:ilvl="6" w:tplc="04220001" w:tentative="1">
      <w:start w:val="1"/>
      <w:numFmt w:val="bullet"/>
      <w:lvlText w:val=""/>
      <w:lvlJc w:val="left"/>
      <w:pPr>
        <w:ind w:left="5640" w:hanging="360"/>
      </w:pPr>
      <w:rPr>
        <w:rFonts w:ascii="Symbol" w:hAnsi="Symbol" w:hint="default"/>
      </w:rPr>
    </w:lvl>
    <w:lvl w:ilvl="7" w:tplc="04220003" w:tentative="1">
      <w:start w:val="1"/>
      <w:numFmt w:val="bullet"/>
      <w:lvlText w:val="o"/>
      <w:lvlJc w:val="left"/>
      <w:pPr>
        <w:ind w:left="6360" w:hanging="360"/>
      </w:pPr>
      <w:rPr>
        <w:rFonts w:ascii="Courier New" w:hAnsi="Courier New" w:cs="Courier New" w:hint="default"/>
      </w:rPr>
    </w:lvl>
    <w:lvl w:ilvl="8" w:tplc="04220005" w:tentative="1">
      <w:start w:val="1"/>
      <w:numFmt w:val="bullet"/>
      <w:lvlText w:val=""/>
      <w:lvlJc w:val="left"/>
      <w:pPr>
        <w:ind w:left="7080" w:hanging="360"/>
      </w:pPr>
      <w:rPr>
        <w:rFonts w:ascii="Wingdings" w:hAnsi="Wingdings" w:hint="default"/>
      </w:rPr>
    </w:lvl>
  </w:abstractNum>
  <w:abstractNum w:abstractNumId="13" w15:restartNumberingAfterBreak="0">
    <w:nsid w:val="4DB439BA"/>
    <w:multiLevelType w:val="hybridMultilevel"/>
    <w:tmpl w:val="9C4EF2BA"/>
    <w:lvl w:ilvl="0" w:tplc="0422000B">
      <w:start w:val="1"/>
      <w:numFmt w:val="bullet"/>
      <w:lvlText w:val=""/>
      <w:lvlJc w:val="left"/>
      <w:pPr>
        <w:ind w:left="1320" w:hanging="360"/>
      </w:pPr>
      <w:rPr>
        <w:rFonts w:ascii="Wingdings" w:hAnsi="Wingdings" w:hint="default"/>
      </w:rPr>
    </w:lvl>
    <w:lvl w:ilvl="1" w:tplc="04220003" w:tentative="1">
      <w:start w:val="1"/>
      <w:numFmt w:val="bullet"/>
      <w:lvlText w:val="o"/>
      <w:lvlJc w:val="left"/>
      <w:pPr>
        <w:ind w:left="2040" w:hanging="360"/>
      </w:pPr>
      <w:rPr>
        <w:rFonts w:ascii="Courier New" w:hAnsi="Courier New" w:cs="Courier New" w:hint="default"/>
      </w:rPr>
    </w:lvl>
    <w:lvl w:ilvl="2" w:tplc="04220005" w:tentative="1">
      <w:start w:val="1"/>
      <w:numFmt w:val="bullet"/>
      <w:lvlText w:val=""/>
      <w:lvlJc w:val="left"/>
      <w:pPr>
        <w:ind w:left="2760" w:hanging="360"/>
      </w:pPr>
      <w:rPr>
        <w:rFonts w:ascii="Wingdings" w:hAnsi="Wingdings" w:hint="default"/>
      </w:rPr>
    </w:lvl>
    <w:lvl w:ilvl="3" w:tplc="04220001" w:tentative="1">
      <w:start w:val="1"/>
      <w:numFmt w:val="bullet"/>
      <w:lvlText w:val=""/>
      <w:lvlJc w:val="left"/>
      <w:pPr>
        <w:ind w:left="3480" w:hanging="360"/>
      </w:pPr>
      <w:rPr>
        <w:rFonts w:ascii="Symbol" w:hAnsi="Symbol" w:hint="default"/>
      </w:rPr>
    </w:lvl>
    <w:lvl w:ilvl="4" w:tplc="04220003" w:tentative="1">
      <w:start w:val="1"/>
      <w:numFmt w:val="bullet"/>
      <w:lvlText w:val="o"/>
      <w:lvlJc w:val="left"/>
      <w:pPr>
        <w:ind w:left="4200" w:hanging="360"/>
      </w:pPr>
      <w:rPr>
        <w:rFonts w:ascii="Courier New" w:hAnsi="Courier New" w:cs="Courier New" w:hint="default"/>
      </w:rPr>
    </w:lvl>
    <w:lvl w:ilvl="5" w:tplc="04220005" w:tentative="1">
      <w:start w:val="1"/>
      <w:numFmt w:val="bullet"/>
      <w:lvlText w:val=""/>
      <w:lvlJc w:val="left"/>
      <w:pPr>
        <w:ind w:left="4920" w:hanging="360"/>
      </w:pPr>
      <w:rPr>
        <w:rFonts w:ascii="Wingdings" w:hAnsi="Wingdings" w:hint="default"/>
      </w:rPr>
    </w:lvl>
    <w:lvl w:ilvl="6" w:tplc="04220001" w:tentative="1">
      <w:start w:val="1"/>
      <w:numFmt w:val="bullet"/>
      <w:lvlText w:val=""/>
      <w:lvlJc w:val="left"/>
      <w:pPr>
        <w:ind w:left="5640" w:hanging="360"/>
      </w:pPr>
      <w:rPr>
        <w:rFonts w:ascii="Symbol" w:hAnsi="Symbol" w:hint="default"/>
      </w:rPr>
    </w:lvl>
    <w:lvl w:ilvl="7" w:tplc="04220003" w:tentative="1">
      <w:start w:val="1"/>
      <w:numFmt w:val="bullet"/>
      <w:lvlText w:val="o"/>
      <w:lvlJc w:val="left"/>
      <w:pPr>
        <w:ind w:left="6360" w:hanging="360"/>
      </w:pPr>
      <w:rPr>
        <w:rFonts w:ascii="Courier New" w:hAnsi="Courier New" w:cs="Courier New" w:hint="default"/>
      </w:rPr>
    </w:lvl>
    <w:lvl w:ilvl="8" w:tplc="04220005" w:tentative="1">
      <w:start w:val="1"/>
      <w:numFmt w:val="bullet"/>
      <w:lvlText w:val=""/>
      <w:lvlJc w:val="left"/>
      <w:pPr>
        <w:ind w:left="7080" w:hanging="360"/>
      </w:pPr>
      <w:rPr>
        <w:rFonts w:ascii="Wingdings" w:hAnsi="Wingdings" w:hint="default"/>
      </w:rPr>
    </w:lvl>
  </w:abstractNum>
  <w:abstractNum w:abstractNumId="14" w15:restartNumberingAfterBreak="0">
    <w:nsid w:val="5F9E6A91"/>
    <w:multiLevelType w:val="hybridMultilevel"/>
    <w:tmpl w:val="6C80E714"/>
    <w:lvl w:ilvl="0" w:tplc="6B7AC884">
      <w:start w:val="1"/>
      <w:numFmt w:val="bullet"/>
      <w:lvlText w:val=""/>
      <w:lvlJc w:val="left"/>
      <w:pPr>
        <w:ind w:left="1069" w:hanging="360"/>
      </w:pPr>
      <w:rPr>
        <w:rFonts w:ascii="Symbol" w:hAnsi="Symbol"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15" w15:restartNumberingAfterBreak="0">
    <w:nsid w:val="622E47AC"/>
    <w:multiLevelType w:val="hybridMultilevel"/>
    <w:tmpl w:val="C4C8C7C6"/>
    <w:lvl w:ilvl="0" w:tplc="04220001">
      <w:start w:val="1"/>
      <w:numFmt w:val="bullet"/>
      <w:lvlText w:val=""/>
      <w:lvlJc w:val="left"/>
      <w:pPr>
        <w:ind w:left="1300" w:hanging="360"/>
      </w:pPr>
      <w:rPr>
        <w:rFonts w:ascii="Symbol" w:hAnsi="Symbol" w:hint="default"/>
      </w:rPr>
    </w:lvl>
    <w:lvl w:ilvl="1" w:tplc="04220003" w:tentative="1">
      <w:start w:val="1"/>
      <w:numFmt w:val="bullet"/>
      <w:lvlText w:val="o"/>
      <w:lvlJc w:val="left"/>
      <w:pPr>
        <w:ind w:left="2020" w:hanging="360"/>
      </w:pPr>
      <w:rPr>
        <w:rFonts w:ascii="Courier New" w:hAnsi="Courier New" w:cs="Courier New" w:hint="default"/>
      </w:rPr>
    </w:lvl>
    <w:lvl w:ilvl="2" w:tplc="04220005" w:tentative="1">
      <w:start w:val="1"/>
      <w:numFmt w:val="bullet"/>
      <w:lvlText w:val=""/>
      <w:lvlJc w:val="left"/>
      <w:pPr>
        <w:ind w:left="2740" w:hanging="360"/>
      </w:pPr>
      <w:rPr>
        <w:rFonts w:ascii="Wingdings" w:hAnsi="Wingdings" w:hint="default"/>
      </w:rPr>
    </w:lvl>
    <w:lvl w:ilvl="3" w:tplc="04220001" w:tentative="1">
      <w:start w:val="1"/>
      <w:numFmt w:val="bullet"/>
      <w:lvlText w:val=""/>
      <w:lvlJc w:val="left"/>
      <w:pPr>
        <w:ind w:left="3460" w:hanging="360"/>
      </w:pPr>
      <w:rPr>
        <w:rFonts w:ascii="Symbol" w:hAnsi="Symbol" w:hint="default"/>
      </w:rPr>
    </w:lvl>
    <w:lvl w:ilvl="4" w:tplc="04220003" w:tentative="1">
      <w:start w:val="1"/>
      <w:numFmt w:val="bullet"/>
      <w:lvlText w:val="o"/>
      <w:lvlJc w:val="left"/>
      <w:pPr>
        <w:ind w:left="4180" w:hanging="360"/>
      </w:pPr>
      <w:rPr>
        <w:rFonts w:ascii="Courier New" w:hAnsi="Courier New" w:cs="Courier New" w:hint="default"/>
      </w:rPr>
    </w:lvl>
    <w:lvl w:ilvl="5" w:tplc="04220005" w:tentative="1">
      <w:start w:val="1"/>
      <w:numFmt w:val="bullet"/>
      <w:lvlText w:val=""/>
      <w:lvlJc w:val="left"/>
      <w:pPr>
        <w:ind w:left="4900" w:hanging="360"/>
      </w:pPr>
      <w:rPr>
        <w:rFonts w:ascii="Wingdings" w:hAnsi="Wingdings" w:hint="default"/>
      </w:rPr>
    </w:lvl>
    <w:lvl w:ilvl="6" w:tplc="04220001" w:tentative="1">
      <w:start w:val="1"/>
      <w:numFmt w:val="bullet"/>
      <w:lvlText w:val=""/>
      <w:lvlJc w:val="left"/>
      <w:pPr>
        <w:ind w:left="5620" w:hanging="360"/>
      </w:pPr>
      <w:rPr>
        <w:rFonts w:ascii="Symbol" w:hAnsi="Symbol" w:hint="default"/>
      </w:rPr>
    </w:lvl>
    <w:lvl w:ilvl="7" w:tplc="04220003" w:tentative="1">
      <w:start w:val="1"/>
      <w:numFmt w:val="bullet"/>
      <w:lvlText w:val="o"/>
      <w:lvlJc w:val="left"/>
      <w:pPr>
        <w:ind w:left="6340" w:hanging="360"/>
      </w:pPr>
      <w:rPr>
        <w:rFonts w:ascii="Courier New" w:hAnsi="Courier New" w:cs="Courier New" w:hint="default"/>
      </w:rPr>
    </w:lvl>
    <w:lvl w:ilvl="8" w:tplc="04220005" w:tentative="1">
      <w:start w:val="1"/>
      <w:numFmt w:val="bullet"/>
      <w:lvlText w:val=""/>
      <w:lvlJc w:val="left"/>
      <w:pPr>
        <w:ind w:left="7060" w:hanging="360"/>
      </w:pPr>
      <w:rPr>
        <w:rFonts w:ascii="Wingdings" w:hAnsi="Wingdings" w:hint="default"/>
      </w:rPr>
    </w:lvl>
  </w:abstractNum>
  <w:abstractNum w:abstractNumId="16" w15:restartNumberingAfterBreak="0">
    <w:nsid w:val="65506C00"/>
    <w:multiLevelType w:val="hybridMultilevel"/>
    <w:tmpl w:val="0BA66398"/>
    <w:lvl w:ilvl="0" w:tplc="04220001">
      <w:start w:val="1"/>
      <w:numFmt w:val="bullet"/>
      <w:lvlText w:val=""/>
      <w:lvlJc w:val="left"/>
      <w:pPr>
        <w:ind w:left="1300" w:hanging="360"/>
      </w:pPr>
      <w:rPr>
        <w:rFonts w:ascii="Symbol" w:hAnsi="Symbol" w:hint="default"/>
      </w:rPr>
    </w:lvl>
    <w:lvl w:ilvl="1" w:tplc="04220003" w:tentative="1">
      <w:start w:val="1"/>
      <w:numFmt w:val="bullet"/>
      <w:lvlText w:val="o"/>
      <w:lvlJc w:val="left"/>
      <w:pPr>
        <w:ind w:left="2020" w:hanging="360"/>
      </w:pPr>
      <w:rPr>
        <w:rFonts w:ascii="Courier New" w:hAnsi="Courier New" w:cs="Courier New" w:hint="default"/>
      </w:rPr>
    </w:lvl>
    <w:lvl w:ilvl="2" w:tplc="04220005" w:tentative="1">
      <w:start w:val="1"/>
      <w:numFmt w:val="bullet"/>
      <w:lvlText w:val=""/>
      <w:lvlJc w:val="left"/>
      <w:pPr>
        <w:ind w:left="2740" w:hanging="360"/>
      </w:pPr>
      <w:rPr>
        <w:rFonts w:ascii="Wingdings" w:hAnsi="Wingdings" w:hint="default"/>
      </w:rPr>
    </w:lvl>
    <w:lvl w:ilvl="3" w:tplc="04220001" w:tentative="1">
      <w:start w:val="1"/>
      <w:numFmt w:val="bullet"/>
      <w:lvlText w:val=""/>
      <w:lvlJc w:val="left"/>
      <w:pPr>
        <w:ind w:left="3460" w:hanging="360"/>
      </w:pPr>
      <w:rPr>
        <w:rFonts w:ascii="Symbol" w:hAnsi="Symbol" w:hint="default"/>
      </w:rPr>
    </w:lvl>
    <w:lvl w:ilvl="4" w:tplc="04220003" w:tentative="1">
      <w:start w:val="1"/>
      <w:numFmt w:val="bullet"/>
      <w:lvlText w:val="o"/>
      <w:lvlJc w:val="left"/>
      <w:pPr>
        <w:ind w:left="4180" w:hanging="360"/>
      </w:pPr>
      <w:rPr>
        <w:rFonts w:ascii="Courier New" w:hAnsi="Courier New" w:cs="Courier New" w:hint="default"/>
      </w:rPr>
    </w:lvl>
    <w:lvl w:ilvl="5" w:tplc="04220005" w:tentative="1">
      <w:start w:val="1"/>
      <w:numFmt w:val="bullet"/>
      <w:lvlText w:val=""/>
      <w:lvlJc w:val="left"/>
      <w:pPr>
        <w:ind w:left="4900" w:hanging="360"/>
      </w:pPr>
      <w:rPr>
        <w:rFonts w:ascii="Wingdings" w:hAnsi="Wingdings" w:hint="default"/>
      </w:rPr>
    </w:lvl>
    <w:lvl w:ilvl="6" w:tplc="04220001" w:tentative="1">
      <w:start w:val="1"/>
      <w:numFmt w:val="bullet"/>
      <w:lvlText w:val=""/>
      <w:lvlJc w:val="left"/>
      <w:pPr>
        <w:ind w:left="5620" w:hanging="360"/>
      </w:pPr>
      <w:rPr>
        <w:rFonts w:ascii="Symbol" w:hAnsi="Symbol" w:hint="default"/>
      </w:rPr>
    </w:lvl>
    <w:lvl w:ilvl="7" w:tplc="04220003" w:tentative="1">
      <w:start w:val="1"/>
      <w:numFmt w:val="bullet"/>
      <w:lvlText w:val="o"/>
      <w:lvlJc w:val="left"/>
      <w:pPr>
        <w:ind w:left="6340" w:hanging="360"/>
      </w:pPr>
      <w:rPr>
        <w:rFonts w:ascii="Courier New" w:hAnsi="Courier New" w:cs="Courier New" w:hint="default"/>
      </w:rPr>
    </w:lvl>
    <w:lvl w:ilvl="8" w:tplc="04220005" w:tentative="1">
      <w:start w:val="1"/>
      <w:numFmt w:val="bullet"/>
      <w:lvlText w:val=""/>
      <w:lvlJc w:val="left"/>
      <w:pPr>
        <w:ind w:left="7060" w:hanging="360"/>
      </w:pPr>
      <w:rPr>
        <w:rFonts w:ascii="Wingdings" w:hAnsi="Wingdings" w:hint="default"/>
      </w:rPr>
    </w:lvl>
  </w:abstractNum>
  <w:abstractNum w:abstractNumId="17" w15:restartNumberingAfterBreak="0">
    <w:nsid w:val="675751A5"/>
    <w:multiLevelType w:val="hybridMultilevel"/>
    <w:tmpl w:val="E6CE2196"/>
    <w:lvl w:ilvl="0" w:tplc="04220001">
      <w:start w:val="1"/>
      <w:numFmt w:val="bullet"/>
      <w:lvlText w:val=""/>
      <w:lvlJc w:val="left"/>
      <w:pPr>
        <w:ind w:left="1300" w:hanging="360"/>
      </w:pPr>
      <w:rPr>
        <w:rFonts w:ascii="Symbol" w:hAnsi="Symbol" w:hint="default"/>
      </w:rPr>
    </w:lvl>
    <w:lvl w:ilvl="1" w:tplc="04220003" w:tentative="1">
      <w:start w:val="1"/>
      <w:numFmt w:val="bullet"/>
      <w:lvlText w:val="o"/>
      <w:lvlJc w:val="left"/>
      <w:pPr>
        <w:ind w:left="2020" w:hanging="360"/>
      </w:pPr>
      <w:rPr>
        <w:rFonts w:ascii="Courier New" w:hAnsi="Courier New" w:cs="Courier New" w:hint="default"/>
      </w:rPr>
    </w:lvl>
    <w:lvl w:ilvl="2" w:tplc="04220005" w:tentative="1">
      <w:start w:val="1"/>
      <w:numFmt w:val="bullet"/>
      <w:lvlText w:val=""/>
      <w:lvlJc w:val="left"/>
      <w:pPr>
        <w:ind w:left="2740" w:hanging="360"/>
      </w:pPr>
      <w:rPr>
        <w:rFonts w:ascii="Wingdings" w:hAnsi="Wingdings" w:hint="default"/>
      </w:rPr>
    </w:lvl>
    <w:lvl w:ilvl="3" w:tplc="04220001" w:tentative="1">
      <w:start w:val="1"/>
      <w:numFmt w:val="bullet"/>
      <w:lvlText w:val=""/>
      <w:lvlJc w:val="left"/>
      <w:pPr>
        <w:ind w:left="3460" w:hanging="360"/>
      </w:pPr>
      <w:rPr>
        <w:rFonts w:ascii="Symbol" w:hAnsi="Symbol" w:hint="default"/>
      </w:rPr>
    </w:lvl>
    <w:lvl w:ilvl="4" w:tplc="04220003" w:tentative="1">
      <w:start w:val="1"/>
      <w:numFmt w:val="bullet"/>
      <w:lvlText w:val="o"/>
      <w:lvlJc w:val="left"/>
      <w:pPr>
        <w:ind w:left="4180" w:hanging="360"/>
      </w:pPr>
      <w:rPr>
        <w:rFonts w:ascii="Courier New" w:hAnsi="Courier New" w:cs="Courier New" w:hint="default"/>
      </w:rPr>
    </w:lvl>
    <w:lvl w:ilvl="5" w:tplc="04220005" w:tentative="1">
      <w:start w:val="1"/>
      <w:numFmt w:val="bullet"/>
      <w:lvlText w:val=""/>
      <w:lvlJc w:val="left"/>
      <w:pPr>
        <w:ind w:left="4900" w:hanging="360"/>
      </w:pPr>
      <w:rPr>
        <w:rFonts w:ascii="Wingdings" w:hAnsi="Wingdings" w:hint="default"/>
      </w:rPr>
    </w:lvl>
    <w:lvl w:ilvl="6" w:tplc="04220001" w:tentative="1">
      <w:start w:val="1"/>
      <w:numFmt w:val="bullet"/>
      <w:lvlText w:val=""/>
      <w:lvlJc w:val="left"/>
      <w:pPr>
        <w:ind w:left="5620" w:hanging="360"/>
      </w:pPr>
      <w:rPr>
        <w:rFonts w:ascii="Symbol" w:hAnsi="Symbol" w:hint="default"/>
      </w:rPr>
    </w:lvl>
    <w:lvl w:ilvl="7" w:tplc="04220003" w:tentative="1">
      <w:start w:val="1"/>
      <w:numFmt w:val="bullet"/>
      <w:lvlText w:val="o"/>
      <w:lvlJc w:val="left"/>
      <w:pPr>
        <w:ind w:left="6340" w:hanging="360"/>
      </w:pPr>
      <w:rPr>
        <w:rFonts w:ascii="Courier New" w:hAnsi="Courier New" w:cs="Courier New" w:hint="default"/>
      </w:rPr>
    </w:lvl>
    <w:lvl w:ilvl="8" w:tplc="04220005" w:tentative="1">
      <w:start w:val="1"/>
      <w:numFmt w:val="bullet"/>
      <w:lvlText w:val=""/>
      <w:lvlJc w:val="left"/>
      <w:pPr>
        <w:ind w:left="7060" w:hanging="360"/>
      </w:pPr>
      <w:rPr>
        <w:rFonts w:ascii="Wingdings" w:hAnsi="Wingdings" w:hint="default"/>
      </w:rPr>
    </w:lvl>
  </w:abstractNum>
  <w:abstractNum w:abstractNumId="18" w15:restartNumberingAfterBreak="0">
    <w:nsid w:val="68890B5B"/>
    <w:multiLevelType w:val="hybridMultilevel"/>
    <w:tmpl w:val="9B58FC3A"/>
    <w:lvl w:ilvl="0" w:tplc="04220001">
      <w:start w:val="1"/>
      <w:numFmt w:val="bullet"/>
      <w:lvlText w:val=""/>
      <w:lvlJc w:val="left"/>
      <w:pPr>
        <w:ind w:left="1320" w:hanging="360"/>
      </w:pPr>
      <w:rPr>
        <w:rFonts w:ascii="Symbol" w:hAnsi="Symbol" w:hint="default"/>
      </w:rPr>
    </w:lvl>
    <w:lvl w:ilvl="1" w:tplc="04220003" w:tentative="1">
      <w:start w:val="1"/>
      <w:numFmt w:val="bullet"/>
      <w:lvlText w:val="o"/>
      <w:lvlJc w:val="left"/>
      <w:pPr>
        <w:ind w:left="2040" w:hanging="360"/>
      </w:pPr>
      <w:rPr>
        <w:rFonts w:ascii="Courier New" w:hAnsi="Courier New" w:cs="Courier New" w:hint="default"/>
      </w:rPr>
    </w:lvl>
    <w:lvl w:ilvl="2" w:tplc="04220005" w:tentative="1">
      <w:start w:val="1"/>
      <w:numFmt w:val="bullet"/>
      <w:lvlText w:val=""/>
      <w:lvlJc w:val="left"/>
      <w:pPr>
        <w:ind w:left="2760" w:hanging="360"/>
      </w:pPr>
      <w:rPr>
        <w:rFonts w:ascii="Wingdings" w:hAnsi="Wingdings" w:hint="default"/>
      </w:rPr>
    </w:lvl>
    <w:lvl w:ilvl="3" w:tplc="04220001" w:tentative="1">
      <w:start w:val="1"/>
      <w:numFmt w:val="bullet"/>
      <w:lvlText w:val=""/>
      <w:lvlJc w:val="left"/>
      <w:pPr>
        <w:ind w:left="3480" w:hanging="360"/>
      </w:pPr>
      <w:rPr>
        <w:rFonts w:ascii="Symbol" w:hAnsi="Symbol" w:hint="default"/>
      </w:rPr>
    </w:lvl>
    <w:lvl w:ilvl="4" w:tplc="04220003" w:tentative="1">
      <w:start w:val="1"/>
      <w:numFmt w:val="bullet"/>
      <w:lvlText w:val="o"/>
      <w:lvlJc w:val="left"/>
      <w:pPr>
        <w:ind w:left="4200" w:hanging="360"/>
      </w:pPr>
      <w:rPr>
        <w:rFonts w:ascii="Courier New" w:hAnsi="Courier New" w:cs="Courier New" w:hint="default"/>
      </w:rPr>
    </w:lvl>
    <w:lvl w:ilvl="5" w:tplc="04220005" w:tentative="1">
      <w:start w:val="1"/>
      <w:numFmt w:val="bullet"/>
      <w:lvlText w:val=""/>
      <w:lvlJc w:val="left"/>
      <w:pPr>
        <w:ind w:left="4920" w:hanging="360"/>
      </w:pPr>
      <w:rPr>
        <w:rFonts w:ascii="Wingdings" w:hAnsi="Wingdings" w:hint="default"/>
      </w:rPr>
    </w:lvl>
    <w:lvl w:ilvl="6" w:tplc="04220001" w:tentative="1">
      <w:start w:val="1"/>
      <w:numFmt w:val="bullet"/>
      <w:lvlText w:val=""/>
      <w:lvlJc w:val="left"/>
      <w:pPr>
        <w:ind w:left="5640" w:hanging="360"/>
      </w:pPr>
      <w:rPr>
        <w:rFonts w:ascii="Symbol" w:hAnsi="Symbol" w:hint="default"/>
      </w:rPr>
    </w:lvl>
    <w:lvl w:ilvl="7" w:tplc="04220003" w:tentative="1">
      <w:start w:val="1"/>
      <w:numFmt w:val="bullet"/>
      <w:lvlText w:val="o"/>
      <w:lvlJc w:val="left"/>
      <w:pPr>
        <w:ind w:left="6360" w:hanging="360"/>
      </w:pPr>
      <w:rPr>
        <w:rFonts w:ascii="Courier New" w:hAnsi="Courier New" w:cs="Courier New" w:hint="default"/>
      </w:rPr>
    </w:lvl>
    <w:lvl w:ilvl="8" w:tplc="04220005" w:tentative="1">
      <w:start w:val="1"/>
      <w:numFmt w:val="bullet"/>
      <w:lvlText w:val=""/>
      <w:lvlJc w:val="left"/>
      <w:pPr>
        <w:ind w:left="7080" w:hanging="360"/>
      </w:pPr>
      <w:rPr>
        <w:rFonts w:ascii="Wingdings" w:hAnsi="Wingdings" w:hint="default"/>
      </w:rPr>
    </w:lvl>
  </w:abstractNum>
  <w:abstractNum w:abstractNumId="19" w15:restartNumberingAfterBreak="0">
    <w:nsid w:val="68AF3E2F"/>
    <w:multiLevelType w:val="hybridMultilevel"/>
    <w:tmpl w:val="BFFE131C"/>
    <w:lvl w:ilvl="0" w:tplc="0422000B">
      <w:start w:val="1"/>
      <w:numFmt w:val="bullet"/>
      <w:lvlText w:val=""/>
      <w:lvlJc w:val="left"/>
      <w:pPr>
        <w:ind w:left="1320" w:hanging="360"/>
      </w:pPr>
      <w:rPr>
        <w:rFonts w:ascii="Wingdings" w:hAnsi="Wingdings" w:hint="default"/>
      </w:rPr>
    </w:lvl>
    <w:lvl w:ilvl="1" w:tplc="04220003" w:tentative="1">
      <w:start w:val="1"/>
      <w:numFmt w:val="bullet"/>
      <w:lvlText w:val="o"/>
      <w:lvlJc w:val="left"/>
      <w:pPr>
        <w:ind w:left="2040" w:hanging="360"/>
      </w:pPr>
      <w:rPr>
        <w:rFonts w:ascii="Courier New" w:hAnsi="Courier New" w:cs="Courier New" w:hint="default"/>
      </w:rPr>
    </w:lvl>
    <w:lvl w:ilvl="2" w:tplc="04220005" w:tentative="1">
      <w:start w:val="1"/>
      <w:numFmt w:val="bullet"/>
      <w:lvlText w:val=""/>
      <w:lvlJc w:val="left"/>
      <w:pPr>
        <w:ind w:left="2760" w:hanging="360"/>
      </w:pPr>
      <w:rPr>
        <w:rFonts w:ascii="Wingdings" w:hAnsi="Wingdings" w:hint="default"/>
      </w:rPr>
    </w:lvl>
    <w:lvl w:ilvl="3" w:tplc="04220001" w:tentative="1">
      <w:start w:val="1"/>
      <w:numFmt w:val="bullet"/>
      <w:lvlText w:val=""/>
      <w:lvlJc w:val="left"/>
      <w:pPr>
        <w:ind w:left="3480" w:hanging="360"/>
      </w:pPr>
      <w:rPr>
        <w:rFonts w:ascii="Symbol" w:hAnsi="Symbol" w:hint="default"/>
      </w:rPr>
    </w:lvl>
    <w:lvl w:ilvl="4" w:tplc="04220003" w:tentative="1">
      <w:start w:val="1"/>
      <w:numFmt w:val="bullet"/>
      <w:lvlText w:val="o"/>
      <w:lvlJc w:val="left"/>
      <w:pPr>
        <w:ind w:left="4200" w:hanging="360"/>
      </w:pPr>
      <w:rPr>
        <w:rFonts w:ascii="Courier New" w:hAnsi="Courier New" w:cs="Courier New" w:hint="default"/>
      </w:rPr>
    </w:lvl>
    <w:lvl w:ilvl="5" w:tplc="04220005" w:tentative="1">
      <w:start w:val="1"/>
      <w:numFmt w:val="bullet"/>
      <w:lvlText w:val=""/>
      <w:lvlJc w:val="left"/>
      <w:pPr>
        <w:ind w:left="4920" w:hanging="360"/>
      </w:pPr>
      <w:rPr>
        <w:rFonts w:ascii="Wingdings" w:hAnsi="Wingdings" w:hint="default"/>
      </w:rPr>
    </w:lvl>
    <w:lvl w:ilvl="6" w:tplc="04220001" w:tentative="1">
      <w:start w:val="1"/>
      <w:numFmt w:val="bullet"/>
      <w:lvlText w:val=""/>
      <w:lvlJc w:val="left"/>
      <w:pPr>
        <w:ind w:left="5640" w:hanging="360"/>
      </w:pPr>
      <w:rPr>
        <w:rFonts w:ascii="Symbol" w:hAnsi="Symbol" w:hint="default"/>
      </w:rPr>
    </w:lvl>
    <w:lvl w:ilvl="7" w:tplc="04220003" w:tentative="1">
      <w:start w:val="1"/>
      <w:numFmt w:val="bullet"/>
      <w:lvlText w:val="o"/>
      <w:lvlJc w:val="left"/>
      <w:pPr>
        <w:ind w:left="6360" w:hanging="360"/>
      </w:pPr>
      <w:rPr>
        <w:rFonts w:ascii="Courier New" w:hAnsi="Courier New" w:cs="Courier New" w:hint="default"/>
      </w:rPr>
    </w:lvl>
    <w:lvl w:ilvl="8" w:tplc="04220005" w:tentative="1">
      <w:start w:val="1"/>
      <w:numFmt w:val="bullet"/>
      <w:lvlText w:val=""/>
      <w:lvlJc w:val="left"/>
      <w:pPr>
        <w:ind w:left="7080" w:hanging="360"/>
      </w:pPr>
      <w:rPr>
        <w:rFonts w:ascii="Wingdings" w:hAnsi="Wingdings" w:hint="default"/>
      </w:rPr>
    </w:lvl>
  </w:abstractNum>
  <w:abstractNum w:abstractNumId="20" w15:restartNumberingAfterBreak="0">
    <w:nsid w:val="70721E32"/>
    <w:multiLevelType w:val="hybridMultilevel"/>
    <w:tmpl w:val="543E2D30"/>
    <w:lvl w:ilvl="0" w:tplc="04220001">
      <w:start w:val="1"/>
      <w:numFmt w:val="bullet"/>
      <w:lvlText w:val=""/>
      <w:lvlJc w:val="left"/>
      <w:pPr>
        <w:ind w:left="1320" w:hanging="360"/>
      </w:pPr>
      <w:rPr>
        <w:rFonts w:ascii="Symbol" w:hAnsi="Symbol" w:hint="default"/>
      </w:rPr>
    </w:lvl>
    <w:lvl w:ilvl="1" w:tplc="04220003" w:tentative="1">
      <w:start w:val="1"/>
      <w:numFmt w:val="bullet"/>
      <w:lvlText w:val="o"/>
      <w:lvlJc w:val="left"/>
      <w:pPr>
        <w:ind w:left="2040" w:hanging="360"/>
      </w:pPr>
      <w:rPr>
        <w:rFonts w:ascii="Courier New" w:hAnsi="Courier New" w:cs="Courier New" w:hint="default"/>
      </w:rPr>
    </w:lvl>
    <w:lvl w:ilvl="2" w:tplc="04220005" w:tentative="1">
      <w:start w:val="1"/>
      <w:numFmt w:val="bullet"/>
      <w:lvlText w:val=""/>
      <w:lvlJc w:val="left"/>
      <w:pPr>
        <w:ind w:left="2760" w:hanging="360"/>
      </w:pPr>
      <w:rPr>
        <w:rFonts w:ascii="Wingdings" w:hAnsi="Wingdings" w:hint="default"/>
      </w:rPr>
    </w:lvl>
    <w:lvl w:ilvl="3" w:tplc="04220001" w:tentative="1">
      <w:start w:val="1"/>
      <w:numFmt w:val="bullet"/>
      <w:lvlText w:val=""/>
      <w:lvlJc w:val="left"/>
      <w:pPr>
        <w:ind w:left="3480" w:hanging="360"/>
      </w:pPr>
      <w:rPr>
        <w:rFonts w:ascii="Symbol" w:hAnsi="Symbol" w:hint="default"/>
      </w:rPr>
    </w:lvl>
    <w:lvl w:ilvl="4" w:tplc="04220003" w:tentative="1">
      <w:start w:val="1"/>
      <w:numFmt w:val="bullet"/>
      <w:lvlText w:val="o"/>
      <w:lvlJc w:val="left"/>
      <w:pPr>
        <w:ind w:left="4200" w:hanging="360"/>
      </w:pPr>
      <w:rPr>
        <w:rFonts w:ascii="Courier New" w:hAnsi="Courier New" w:cs="Courier New" w:hint="default"/>
      </w:rPr>
    </w:lvl>
    <w:lvl w:ilvl="5" w:tplc="04220005" w:tentative="1">
      <w:start w:val="1"/>
      <w:numFmt w:val="bullet"/>
      <w:lvlText w:val=""/>
      <w:lvlJc w:val="left"/>
      <w:pPr>
        <w:ind w:left="4920" w:hanging="360"/>
      </w:pPr>
      <w:rPr>
        <w:rFonts w:ascii="Wingdings" w:hAnsi="Wingdings" w:hint="default"/>
      </w:rPr>
    </w:lvl>
    <w:lvl w:ilvl="6" w:tplc="04220001" w:tentative="1">
      <w:start w:val="1"/>
      <w:numFmt w:val="bullet"/>
      <w:lvlText w:val=""/>
      <w:lvlJc w:val="left"/>
      <w:pPr>
        <w:ind w:left="5640" w:hanging="360"/>
      </w:pPr>
      <w:rPr>
        <w:rFonts w:ascii="Symbol" w:hAnsi="Symbol" w:hint="default"/>
      </w:rPr>
    </w:lvl>
    <w:lvl w:ilvl="7" w:tplc="04220003" w:tentative="1">
      <w:start w:val="1"/>
      <w:numFmt w:val="bullet"/>
      <w:lvlText w:val="o"/>
      <w:lvlJc w:val="left"/>
      <w:pPr>
        <w:ind w:left="6360" w:hanging="360"/>
      </w:pPr>
      <w:rPr>
        <w:rFonts w:ascii="Courier New" w:hAnsi="Courier New" w:cs="Courier New" w:hint="default"/>
      </w:rPr>
    </w:lvl>
    <w:lvl w:ilvl="8" w:tplc="04220005" w:tentative="1">
      <w:start w:val="1"/>
      <w:numFmt w:val="bullet"/>
      <w:lvlText w:val=""/>
      <w:lvlJc w:val="left"/>
      <w:pPr>
        <w:ind w:left="7080" w:hanging="360"/>
      </w:pPr>
      <w:rPr>
        <w:rFonts w:ascii="Wingdings" w:hAnsi="Wingdings" w:hint="default"/>
      </w:rPr>
    </w:lvl>
  </w:abstractNum>
  <w:abstractNum w:abstractNumId="21" w15:restartNumberingAfterBreak="0">
    <w:nsid w:val="74B33750"/>
    <w:multiLevelType w:val="hybridMultilevel"/>
    <w:tmpl w:val="5FEA170A"/>
    <w:lvl w:ilvl="0" w:tplc="0422000D">
      <w:start w:val="1"/>
      <w:numFmt w:val="bullet"/>
      <w:lvlText w:val=""/>
      <w:lvlJc w:val="left"/>
      <w:pPr>
        <w:ind w:left="1320" w:hanging="360"/>
      </w:pPr>
      <w:rPr>
        <w:rFonts w:ascii="Wingdings" w:hAnsi="Wingdings" w:hint="default"/>
      </w:rPr>
    </w:lvl>
    <w:lvl w:ilvl="1" w:tplc="04220003" w:tentative="1">
      <w:start w:val="1"/>
      <w:numFmt w:val="bullet"/>
      <w:lvlText w:val="o"/>
      <w:lvlJc w:val="left"/>
      <w:pPr>
        <w:ind w:left="2040" w:hanging="360"/>
      </w:pPr>
      <w:rPr>
        <w:rFonts w:ascii="Courier New" w:hAnsi="Courier New" w:cs="Courier New" w:hint="default"/>
      </w:rPr>
    </w:lvl>
    <w:lvl w:ilvl="2" w:tplc="04220005" w:tentative="1">
      <w:start w:val="1"/>
      <w:numFmt w:val="bullet"/>
      <w:lvlText w:val=""/>
      <w:lvlJc w:val="left"/>
      <w:pPr>
        <w:ind w:left="2760" w:hanging="360"/>
      </w:pPr>
      <w:rPr>
        <w:rFonts w:ascii="Wingdings" w:hAnsi="Wingdings" w:hint="default"/>
      </w:rPr>
    </w:lvl>
    <w:lvl w:ilvl="3" w:tplc="04220001" w:tentative="1">
      <w:start w:val="1"/>
      <w:numFmt w:val="bullet"/>
      <w:lvlText w:val=""/>
      <w:lvlJc w:val="left"/>
      <w:pPr>
        <w:ind w:left="3480" w:hanging="360"/>
      </w:pPr>
      <w:rPr>
        <w:rFonts w:ascii="Symbol" w:hAnsi="Symbol" w:hint="default"/>
      </w:rPr>
    </w:lvl>
    <w:lvl w:ilvl="4" w:tplc="04220003" w:tentative="1">
      <w:start w:val="1"/>
      <w:numFmt w:val="bullet"/>
      <w:lvlText w:val="o"/>
      <w:lvlJc w:val="left"/>
      <w:pPr>
        <w:ind w:left="4200" w:hanging="360"/>
      </w:pPr>
      <w:rPr>
        <w:rFonts w:ascii="Courier New" w:hAnsi="Courier New" w:cs="Courier New" w:hint="default"/>
      </w:rPr>
    </w:lvl>
    <w:lvl w:ilvl="5" w:tplc="04220005" w:tentative="1">
      <w:start w:val="1"/>
      <w:numFmt w:val="bullet"/>
      <w:lvlText w:val=""/>
      <w:lvlJc w:val="left"/>
      <w:pPr>
        <w:ind w:left="4920" w:hanging="360"/>
      </w:pPr>
      <w:rPr>
        <w:rFonts w:ascii="Wingdings" w:hAnsi="Wingdings" w:hint="default"/>
      </w:rPr>
    </w:lvl>
    <w:lvl w:ilvl="6" w:tplc="04220001" w:tentative="1">
      <w:start w:val="1"/>
      <w:numFmt w:val="bullet"/>
      <w:lvlText w:val=""/>
      <w:lvlJc w:val="left"/>
      <w:pPr>
        <w:ind w:left="5640" w:hanging="360"/>
      </w:pPr>
      <w:rPr>
        <w:rFonts w:ascii="Symbol" w:hAnsi="Symbol" w:hint="default"/>
      </w:rPr>
    </w:lvl>
    <w:lvl w:ilvl="7" w:tplc="04220003" w:tentative="1">
      <w:start w:val="1"/>
      <w:numFmt w:val="bullet"/>
      <w:lvlText w:val="o"/>
      <w:lvlJc w:val="left"/>
      <w:pPr>
        <w:ind w:left="6360" w:hanging="360"/>
      </w:pPr>
      <w:rPr>
        <w:rFonts w:ascii="Courier New" w:hAnsi="Courier New" w:cs="Courier New" w:hint="default"/>
      </w:rPr>
    </w:lvl>
    <w:lvl w:ilvl="8" w:tplc="04220005" w:tentative="1">
      <w:start w:val="1"/>
      <w:numFmt w:val="bullet"/>
      <w:lvlText w:val=""/>
      <w:lvlJc w:val="left"/>
      <w:pPr>
        <w:ind w:left="7080" w:hanging="360"/>
      </w:pPr>
      <w:rPr>
        <w:rFonts w:ascii="Wingdings" w:hAnsi="Wingdings" w:hint="default"/>
      </w:rPr>
    </w:lvl>
  </w:abstractNum>
  <w:num w:numId="1" w16cid:durableId="1772355870">
    <w:abstractNumId w:val="14"/>
  </w:num>
  <w:num w:numId="2" w16cid:durableId="1531989358">
    <w:abstractNumId w:val="12"/>
  </w:num>
  <w:num w:numId="3" w16cid:durableId="1106078930">
    <w:abstractNumId w:val="10"/>
  </w:num>
  <w:num w:numId="4" w16cid:durableId="800074994">
    <w:abstractNumId w:val="2"/>
  </w:num>
  <w:num w:numId="5" w16cid:durableId="880553667">
    <w:abstractNumId w:val="11"/>
  </w:num>
  <w:num w:numId="6" w16cid:durableId="2058121606">
    <w:abstractNumId w:val="1"/>
  </w:num>
  <w:num w:numId="7" w16cid:durableId="406147240">
    <w:abstractNumId w:val="18"/>
  </w:num>
  <w:num w:numId="8" w16cid:durableId="327025196">
    <w:abstractNumId w:val="6"/>
  </w:num>
  <w:num w:numId="9" w16cid:durableId="340471665">
    <w:abstractNumId w:val="21"/>
  </w:num>
  <w:num w:numId="10" w16cid:durableId="961688796">
    <w:abstractNumId w:val="20"/>
  </w:num>
  <w:num w:numId="11" w16cid:durableId="1948614600">
    <w:abstractNumId w:val="19"/>
  </w:num>
  <w:num w:numId="12" w16cid:durableId="1083256942">
    <w:abstractNumId w:val="13"/>
  </w:num>
  <w:num w:numId="13" w16cid:durableId="1689139822">
    <w:abstractNumId w:val="4"/>
  </w:num>
  <w:num w:numId="14" w16cid:durableId="127012820">
    <w:abstractNumId w:val="7"/>
  </w:num>
  <w:num w:numId="15" w16cid:durableId="1299607876">
    <w:abstractNumId w:val="16"/>
  </w:num>
  <w:num w:numId="16" w16cid:durableId="2036422614">
    <w:abstractNumId w:val="17"/>
  </w:num>
  <w:num w:numId="17" w16cid:durableId="1755786093">
    <w:abstractNumId w:val="9"/>
  </w:num>
  <w:num w:numId="18" w16cid:durableId="1689527232">
    <w:abstractNumId w:val="15"/>
  </w:num>
  <w:num w:numId="19" w16cid:durableId="685980714">
    <w:abstractNumId w:val="8"/>
  </w:num>
  <w:num w:numId="20" w16cid:durableId="614367066">
    <w:abstractNumId w:val="5"/>
  </w:num>
  <w:num w:numId="21" w16cid:durableId="1881044797">
    <w:abstractNumId w:val="0"/>
  </w:num>
  <w:num w:numId="22" w16cid:durableId="1587226529">
    <w:abstractNumId w:val="3"/>
  </w:num>
  <w:numIdMacAtCleanup w:val="2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106D35"/>
    <w:rsid w:val="000019C0"/>
    <w:rsid w:val="00002CEC"/>
    <w:rsid w:val="00004356"/>
    <w:rsid w:val="00004BCC"/>
    <w:rsid w:val="00005094"/>
    <w:rsid w:val="00005630"/>
    <w:rsid w:val="000115B1"/>
    <w:rsid w:val="00011D90"/>
    <w:rsid w:val="0001230A"/>
    <w:rsid w:val="0001462D"/>
    <w:rsid w:val="00015644"/>
    <w:rsid w:val="00017180"/>
    <w:rsid w:val="00021D4B"/>
    <w:rsid w:val="00022A43"/>
    <w:rsid w:val="00023F8C"/>
    <w:rsid w:val="00024301"/>
    <w:rsid w:val="000307BC"/>
    <w:rsid w:val="00031E29"/>
    <w:rsid w:val="00032BFE"/>
    <w:rsid w:val="00036166"/>
    <w:rsid w:val="00036ADC"/>
    <w:rsid w:val="00040226"/>
    <w:rsid w:val="00040EA4"/>
    <w:rsid w:val="00042643"/>
    <w:rsid w:val="000457F4"/>
    <w:rsid w:val="000527A5"/>
    <w:rsid w:val="000531EF"/>
    <w:rsid w:val="0005384D"/>
    <w:rsid w:val="000542EA"/>
    <w:rsid w:val="00064489"/>
    <w:rsid w:val="00070062"/>
    <w:rsid w:val="00071802"/>
    <w:rsid w:val="00073A8E"/>
    <w:rsid w:val="00073BD8"/>
    <w:rsid w:val="00073E2E"/>
    <w:rsid w:val="00076F0B"/>
    <w:rsid w:val="00086F63"/>
    <w:rsid w:val="0008739B"/>
    <w:rsid w:val="000940A2"/>
    <w:rsid w:val="000A090D"/>
    <w:rsid w:val="000A20E4"/>
    <w:rsid w:val="000A7926"/>
    <w:rsid w:val="000B1C94"/>
    <w:rsid w:val="000B1E30"/>
    <w:rsid w:val="000B4800"/>
    <w:rsid w:val="000B4CA4"/>
    <w:rsid w:val="000B54F9"/>
    <w:rsid w:val="000B60A1"/>
    <w:rsid w:val="000B63DD"/>
    <w:rsid w:val="000C7ED5"/>
    <w:rsid w:val="000D03E9"/>
    <w:rsid w:val="000D0AF9"/>
    <w:rsid w:val="000D62E1"/>
    <w:rsid w:val="000D659C"/>
    <w:rsid w:val="000D6CF6"/>
    <w:rsid w:val="000D70C2"/>
    <w:rsid w:val="000E2542"/>
    <w:rsid w:val="000E4305"/>
    <w:rsid w:val="000E5E05"/>
    <w:rsid w:val="000F20E5"/>
    <w:rsid w:val="000F4B2A"/>
    <w:rsid w:val="000F4EF5"/>
    <w:rsid w:val="001046B0"/>
    <w:rsid w:val="00104D25"/>
    <w:rsid w:val="00106D35"/>
    <w:rsid w:val="00111F23"/>
    <w:rsid w:val="0011623A"/>
    <w:rsid w:val="001206A5"/>
    <w:rsid w:val="00121665"/>
    <w:rsid w:val="0012681C"/>
    <w:rsid w:val="0013601D"/>
    <w:rsid w:val="0013763F"/>
    <w:rsid w:val="00137A27"/>
    <w:rsid w:val="0014513B"/>
    <w:rsid w:val="001503F5"/>
    <w:rsid w:val="00152302"/>
    <w:rsid w:val="0015293B"/>
    <w:rsid w:val="001530EC"/>
    <w:rsid w:val="00153E62"/>
    <w:rsid w:val="00154DC4"/>
    <w:rsid w:val="001607D5"/>
    <w:rsid w:val="00161FB5"/>
    <w:rsid w:val="00163DFA"/>
    <w:rsid w:val="001649BC"/>
    <w:rsid w:val="00170441"/>
    <w:rsid w:val="0017400D"/>
    <w:rsid w:val="00177A73"/>
    <w:rsid w:val="0018228A"/>
    <w:rsid w:val="00190584"/>
    <w:rsid w:val="00194242"/>
    <w:rsid w:val="00195A19"/>
    <w:rsid w:val="001A00F5"/>
    <w:rsid w:val="001A0AA0"/>
    <w:rsid w:val="001A312E"/>
    <w:rsid w:val="001A3169"/>
    <w:rsid w:val="001A5481"/>
    <w:rsid w:val="001A5620"/>
    <w:rsid w:val="001A58CD"/>
    <w:rsid w:val="001A7138"/>
    <w:rsid w:val="001B18C9"/>
    <w:rsid w:val="001B481D"/>
    <w:rsid w:val="001B5736"/>
    <w:rsid w:val="001B6FA5"/>
    <w:rsid w:val="001B7164"/>
    <w:rsid w:val="001B79EF"/>
    <w:rsid w:val="001C3E59"/>
    <w:rsid w:val="001C3EA2"/>
    <w:rsid w:val="001C60C0"/>
    <w:rsid w:val="001C7062"/>
    <w:rsid w:val="001C74BB"/>
    <w:rsid w:val="001D02E9"/>
    <w:rsid w:val="001D1AC6"/>
    <w:rsid w:val="001D326F"/>
    <w:rsid w:val="001D5102"/>
    <w:rsid w:val="001E0677"/>
    <w:rsid w:val="001E196F"/>
    <w:rsid w:val="001E5546"/>
    <w:rsid w:val="001E5A92"/>
    <w:rsid w:val="001E675C"/>
    <w:rsid w:val="001F07E6"/>
    <w:rsid w:val="001F589A"/>
    <w:rsid w:val="001F58DF"/>
    <w:rsid w:val="00203B3E"/>
    <w:rsid w:val="00204764"/>
    <w:rsid w:val="00205975"/>
    <w:rsid w:val="00206BA9"/>
    <w:rsid w:val="0020709D"/>
    <w:rsid w:val="00210722"/>
    <w:rsid w:val="00211724"/>
    <w:rsid w:val="00216607"/>
    <w:rsid w:val="00222396"/>
    <w:rsid w:val="00223220"/>
    <w:rsid w:val="00224750"/>
    <w:rsid w:val="002259DF"/>
    <w:rsid w:val="002262E1"/>
    <w:rsid w:val="00232F20"/>
    <w:rsid w:val="002331CF"/>
    <w:rsid w:val="00234466"/>
    <w:rsid w:val="00235021"/>
    <w:rsid w:val="0023774C"/>
    <w:rsid w:val="00241515"/>
    <w:rsid w:val="00251CF5"/>
    <w:rsid w:val="00252AF5"/>
    <w:rsid w:val="00252FDF"/>
    <w:rsid w:val="002541F6"/>
    <w:rsid w:val="00254683"/>
    <w:rsid w:val="00256B9D"/>
    <w:rsid w:val="00260ED6"/>
    <w:rsid w:val="00261916"/>
    <w:rsid w:val="00266A38"/>
    <w:rsid w:val="002705CF"/>
    <w:rsid w:val="00271EBE"/>
    <w:rsid w:val="0027412A"/>
    <w:rsid w:val="00274C83"/>
    <w:rsid w:val="00276184"/>
    <w:rsid w:val="002774FD"/>
    <w:rsid w:val="002833C7"/>
    <w:rsid w:val="00284608"/>
    <w:rsid w:val="002937F6"/>
    <w:rsid w:val="00295DE5"/>
    <w:rsid w:val="002A01CF"/>
    <w:rsid w:val="002A0D57"/>
    <w:rsid w:val="002B3DFA"/>
    <w:rsid w:val="002B4301"/>
    <w:rsid w:val="002B547F"/>
    <w:rsid w:val="002C0FDE"/>
    <w:rsid w:val="002C6084"/>
    <w:rsid w:val="002D4463"/>
    <w:rsid w:val="002E58C4"/>
    <w:rsid w:val="002E6538"/>
    <w:rsid w:val="002F10FF"/>
    <w:rsid w:val="002F780E"/>
    <w:rsid w:val="002F7C6A"/>
    <w:rsid w:val="003036F0"/>
    <w:rsid w:val="003048C0"/>
    <w:rsid w:val="00306580"/>
    <w:rsid w:val="00310D32"/>
    <w:rsid w:val="00314DC0"/>
    <w:rsid w:val="00314EB3"/>
    <w:rsid w:val="00315023"/>
    <w:rsid w:val="00316D0B"/>
    <w:rsid w:val="00317E90"/>
    <w:rsid w:val="00320640"/>
    <w:rsid w:val="003225AC"/>
    <w:rsid w:val="00323E0A"/>
    <w:rsid w:val="00324859"/>
    <w:rsid w:val="003275F7"/>
    <w:rsid w:val="00327D03"/>
    <w:rsid w:val="0033226D"/>
    <w:rsid w:val="00332CB7"/>
    <w:rsid w:val="00334443"/>
    <w:rsid w:val="00335D00"/>
    <w:rsid w:val="00340CEE"/>
    <w:rsid w:val="003436F3"/>
    <w:rsid w:val="00344BB8"/>
    <w:rsid w:val="003479DB"/>
    <w:rsid w:val="00350E6D"/>
    <w:rsid w:val="00351B13"/>
    <w:rsid w:val="00357BCF"/>
    <w:rsid w:val="003643D1"/>
    <w:rsid w:val="00364CF0"/>
    <w:rsid w:val="0037149A"/>
    <w:rsid w:val="00371602"/>
    <w:rsid w:val="003738E3"/>
    <w:rsid w:val="0037579E"/>
    <w:rsid w:val="00375FC4"/>
    <w:rsid w:val="00377F00"/>
    <w:rsid w:val="003874C8"/>
    <w:rsid w:val="00390DA4"/>
    <w:rsid w:val="003974B9"/>
    <w:rsid w:val="003A0E35"/>
    <w:rsid w:val="003A1C6B"/>
    <w:rsid w:val="003A285B"/>
    <w:rsid w:val="003A3FAA"/>
    <w:rsid w:val="003A6260"/>
    <w:rsid w:val="003B07AB"/>
    <w:rsid w:val="003B08B0"/>
    <w:rsid w:val="003B3519"/>
    <w:rsid w:val="003B4283"/>
    <w:rsid w:val="003B432A"/>
    <w:rsid w:val="003B5C94"/>
    <w:rsid w:val="003B5E81"/>
    <w:rsid w:val="003C7BA0"/>
    <w:rsid w:val="003E592A"/>
    <w:rsid w:val="003E6528"/>
    <w:rsid w:val="003F0AFD"/>
    <w:rsid w:val="003F21F7"/>
    <w:rsid w:val="0040011D"/>
    <w:rsid w:val="00401CB6"/>
    <w:rsid w:val="00402068"/>
    <w:rsid w:val="00406A96"/>
    <w:rsid w:val="004107D2"/>
    <w:rsid w:val="004116A4"/>
    <w:rsid w:val="004123E4"/>
    <w:rsid w:val="00423904"/>
    <w:rsid w:val="00427AA0"/>
    <w:rsid w:val="00431D47"/>
    <w:rsid w:val="0043481B"/>
    <w:rsid w:val="004353C8"/>
    <w:rsid w:val="00442B61"/>
    <w:rsid w:val="00452B54"/>
    <w:rsid w:val="00464291"/>
    <w:rsid w:val="0046533E"/>
    <w:rsid w:val="00465979"/>
    <w:rsid w:val="0046613B"/>
    <w:rsid w:val="0046673C"/>
    <w:rsid w:val="00474F0D"/>
    <w:rsid w:val="00476CCA"/>
    <w:rsid w:val="00477034"/>
    <w:rsid w:val="004773B5"/>
    <w:rsid w:val="00477CC9"/>
    <w:rsid w:val="004810D5"/>
    <w:rsid w:val="0048506B"/>
    <w:rsid w:val="00492247"/>
    <w:rsid w:val="004922AB"/>
    <w:rsid w:val="00492481"/>
    <w:rsid w:val="0049585C"/>
    <w:rsid w:val="004A0D36"/>
    <w:rsid w:val="004A29F5"/>
    <w:rsid w:val="004B03A0"/>
    <w:rsid w:val="004B0F2E"/>
    <w:rsid w:val="004B3BD7"/>
    <w:rsid w:val="004B562F"/>
    <w:rsid w:val="004B59EC"/>
    <w:rsid w:val="004B635B"/>
    <w:rsid w:val="004C00C1"/>
    <w:rsid w:val="004C2F1B"/>
    <w:rsid w:val="004C31DA"/>
    <w:rsid w:val="004C54C7"/>
    <w:rsid w:val="004D2AA3"/>
    <w:rsid w:val="004D6483"/>
    <w:rsid w:val="004D7884"/>
    <w:rsid w:val="004E6746"/>
    <w:rsid w:val="004E7F99"/>
    <w:rsid w:val="004F267E"/>
    <w:rsid w:val="004F437C"/>
    <w:rsid w:val="004F4BD2"/>
    <w:rsid w:val="004F540E"/>
    <w:rsid w:val="004F5831"/>
    <w:rsid w:val="00501521"/>
    <w:rsid w:val="0050619D"/>
    <w:rsid w:val="00506DC8"/>
    <w:rsid w:val="00512CE6"/>
    <w:rsid w:val="00513DA7"/>
    <w:rsid w:val="00516AAD"/>
    <w:rsid w:val="00521BE4"/>
    <w:rsid w:val="00530B4B"/>
    <w:rsid w:val="005321C4"/>
    <w:rsid w:val="00536B80"/>
    <w:rsid w:val="00544BC3"/>
    <w:rsid w:val="005451E3"/>
    <w:rsid w:val="0055047D"/>
    <w:rsid w:val="005604A5"/>
    <w:rsid w:val="00562688"/>
    <w:rsid w:val="00565464"/>
    <w:rsid w:val="00566D77"/>
    <w:rsid w:val="00575252"/>
    <w:rsid w:val="00582511"/>
    <w:rsid w:val="00583870"/>
    <w:rsid w:val="005852D7"/>
    <w:rsid w:val="005856E9"/>
    <w:rsid w:val="0058638D"/>
    <w:rsid w:val="00594A0A"/>
    <w:rsid w:val="00596F0D"/>
    <w:rsid w:val="005A54F0"/>
    <w:rsid w:val="005B58B1"/>
    <w:rsid w:val="005B7A07"/>
    <w:rsid w:val="005C0B7B"/>
    <w:rsid w:val="005C59F5"/>
    <w:rsid w:val="005C790D"/>
    <w:rsid w:val="005D0CAB"/>
    <w:rsid w:val="005D31C7"/>
    <w:rsid w:val="005D4CF8"/>
    <w:rsid w:val="005E090D"/>
    <w:rsid w:val="005E111F"/>
    <w:rsid w:val="005E18E4"/>
    <w:rsid w:val="005E37B8"/>
    <w:rsid w:val="005E4377"/>
    <w:rsid w:val="005F0878"/>
    <w:rsid w:val="005F09A0"/>
    <w:rsid w:val="005F4157"/>
    <w:rsid w:val="0060139C"/>
    <w:rsid w:val="00603826"/>
    <w:rsid w:val="006052F9"/>
    <w:rsid w:val="00606065"/>
    <w:rsid w:val="0061700D"/>
    <w:rsid w:val="00625A33"/>
    <w:rsid w:val="0063102E"/>
    <w:rsid w:val="006320AB"/>
    <w:rsid w:val="00633322"/>
    <w:rsid w:val="00633BDC"/>
    <w:rsid w:val="006346EC"/>
    <w:rsid w:val="006348D4"/>
    <w:rsid w:val="006367D1"/>
    <w:rsid w:val="00637899"/>
    <w:rsid w:val="00653E3E"/>
    <w:rsid w:val="00656931"/>
    <w:rsid w:val="00665AAD"/>
    <w:rsid w:val="00665CBE"/>
    <w:rsid w:val="0067071C"/>
    <w:rsid w:val="00676E36"/>
    <w:rsid w:val="006815F8"/>
    <w:rsid w:val="0068168E"/>
    <w:rsid w:val="0068379C"/>
    <w:rsid w:val="006856F0"/>
    <w:rsid w:val="00687E8B"/>
    <w:rsid w:val="00690DF0"/>
    <w:rsid w:val="00690EFB"/>
    <w:rsid w:val="00691C34"/>
    <w:rsid w:val="0069321D"/>
    <w:rsid w:val="00693FCE"/>
    <w:rsid w:val="006A4E27"/>
    <w:rsid w:val="006A5524"/>
    <w:rsid w:val="006A64EF"/>
    <w:rsid w:val="006B0306"/>
    <w:rsid w:val="006B1B15"/>
    <w:rsid w:val="006B1C8C"/>
    <w:rsid w:val="006B661D"/>
    <w:rsid w:val="006B665B"/>
    <w:rsid w:val="006C716A"/>
    <w:rsid w:val="006D1A90"/>
    <w:rsid w:val="006D4023"/>
    <w:rsid w:val="006D5A07"/>
    <w:rsid w:val="006D70C2"/>
    <w:rsid w:val="006E21E8"/>
    <w:rsid w:val="006E4F6A"/>
    <w:rsid w:val="006E7D46"/>
    <w:rsid w:val="006F37F8"/>
    <w:rsid w:val="006F6DB4"/>
    <w:rsid w:val="006F6EE8"/>
    <w:rsid w:val="00700821"/>
    <w:rsid w:val="007011C8"/>
    <w:rsid w:val="0070318C"/>
    <w:rsid w:val="00711887"/>
    <w:rsid w:val="00717F60"/>
    <w:rsid w:val="00732B44"/>
    <w:rsid w:val="0073351A"/>
    <w:rsid w:val="00735DBD"/>
    <w:rsid w:val="007360B0"/>
    <w:rsid w:val="00736551"/>
    <w:rsid w:val="007376B1"/>
    <w:rsid w:val="00752AF7"/>
    <w:rsid w:val="00753290"/>
    <w:rsid w:val="00762DF1"/>
    <w:rsid w:val="007643D9"/>
    <w:rsid w:val="007646E1"/>
    <w:rsid w:val="00764B69"/>
    <w:rsid w:val="0076510E"/>
    <w:rsid w:val="00767272"/>
    <w:rsid w:val="007679E5"/>
    <w:rsid w:val="00773346"/>
    <w:rsid w:val="00774B8C"/>
    <w:rsid w:val="00775FC6"/>
    <w:rsid w:val="00776391"/>
    <w:rsid w:val="00780052"/>
    <w:rsid w:val="00785A80"/>
    <w:rsid w:val="00787650"/>
    <w:rsid w:val="0079163F"/>
    <w:rsid w:val="007920DF"/>
    <w:rsid w:val="0079492C"/>
    <w:rsid w:val="007A0BB3"/>
    <w:rsid w:val="007A59D4"/>
    <w:rsid w:val="007A7FC4"/>
    <w:rsid w:val="007B07C7"/>
    <w:rsid w:val="007B2E41"/>
    <w:rsid w:val="007B328C"/>
    <w:rsid w:val="007B3D82"/>
    <w:rsid w:val="007B439B"/>
    <w:rsid w:val="007C1C00"/>
    <w:rsid w:val="007C2A8C"/>
    <w:rsid w:val="007D0A29"/>
    <w:rsid w:val="007D2344"/>
    <w:rsid w:val="007D740A"/>
    <w:rsid w:val="007E096A"/>
    <w:rsid w:val="007E1C73"/>
    <w:rsid w:val="007E2A52"/>
    <w:rsid w:val="007E44C3"/>
    <w:rsid w:val="007F2E39"/>
    <w:rsid w:val="007F3363"/>
    <w:rsid w:val="007F3CD9"/>
    <w:rsid w:val="00804CC0"/>
    <w:rsid w:val="00811CBE"/>
    <w:rsid w:val="008123C6"/>
    <w:rsid w:val="00814314"/>
    <w:rsid w:val="0081736C"/>
    <w:rsid w:val="00820967"/>
    <w:rsid w:val="0082502A"/>
    <w:rsid w:val="008317B9"/>
    <w:rsid w:val="00831DAD"/>
    <w:rsid w:val="00832553"/>
    <w:rsid w:val="00832F19"/>
    <w:rsid w:val="0083487A"/>
    <w:rsid w:val="008372BC"/>
    <w:rsid w:val="00837E8C"/>
    <w:rsid w:val="008436E6"/>
    <w:rsid w:val="0084447C"/>
    <w:rsid w:val="00845EA5"/>
    <w:rsid w:val="0084761D"/>
    <w:rsid w:val="00850A28"/>
    <w:rsid w:val="00851212"/>
    <w:rsid w:val="00853077"/>
    <w:rsid w:val="0085335D"/>
    <w:rsid w:val="00854921"/>
    <w:rsid w:val="00855D54"/>
    <w:rsid w:val="00856848"/>
    <w:rsid w:val="00856ED2"/>
    <w:rsid w:val="00857232"/>
    <w:rsid w:val="00857317"/>
    <w:rsid w:val="00857B25"/>
    <w:rsid w:val="008654A1"/>
    <w:rsid w:val="0087084B"/>
    <w:rsid w:val="00871DEA"/>
    <w:rsid w:val="00877D96"/>
    <w:rsid w:val="00880C06"/>
    <w:rsid w:val="00882E7F"/>
    <w:rsid w:val="008908D1"/>
    <w:rsid w:val="008911BB"/>
    <w:rsid w:val="00893A91"/>
    <w:rsid w:val="00895FF2"/>
    <w:rsid w:val="008A3469"/>
    <w:rsid w:val="008A363F"/>
    <w:rsid w:val="008A3C5A"/>
    <w:rsid w:val="008A4454"/>
    <w:rsid w:val="008A4981"/>
    <w:rsid w:val="008B044D"/>
    <w:rsid w:val="008B0F19"/>
    <w:rsid w:val="008B4564"/>
    <w:rsid w:val="008B6694"/>
    <w:rsid w:val="008C014D"/>
    <w:rsid w:val="008C0D3F"/>
    <w:rsid w:val="008C0F64"/>
    <w:rsid w:val="008C2B0F"/>
    <w:rsid w:val="008C2CA5"/>
    <w:rsid w:val="008C38E5"/>
    <w:rsid w:val="008C581E"/>
    <w:rsid w:val="008C682C"/>
    <w:rsid w:val="008C70E8"/>
    <w:rsid w:val="008C7A79"/>
    <w:rsid w:val="008D1857"/>
    <w:rsid w:val="008D28DF"/>
    <w:rsid w:val="008D5131"/>
    <w:rsid w:val="008D597D"/>
    <w:rsid w:val="008D6F54"/>
    <w:rsid w:val="008D7B1E"/>
    <w:rsid w:val="008F28E7"/>
    <w:rsid w:val="008F36CF"/>
    <w:rsid w:val="008F58AD"/>
    <w:rsid w:val="00904618"/>
    <w:rsid w:val="009046FA"/>
    <w:rsid w:val="00905504"/>
    <w:rsid w:val="00905DF5"/>
    <w:rsid w:val="00906B7A"/>
    <w:rsid w:val="00912853"/>
    <w:rsid w:val="00912F84"/>
    <w:rsid w:val="00913EB8"/>
    <w:rsid w:val="00915D8C"/>
    <w:rsid w:val="0091738D"/>
    <w:rsid w:val="00917433"/>
    <w:rsid w:val="00921147"/>
    <w:rsid w:val="00926C61"/>
    <w:rsid w:val="009275C3"/>
    <w:rsid w:val="00933004"/>
    <w:rsid w:val="00940A6F"/>
    <w:rsid w:val="00940FB9"/>
    <w:rsid w:val="0094117D"/>
    <w:rsid w:val="009413D1"/>
    <w:rsid w:val="0095111A"/>
    <w:rsid w:val="0095474A"/>
    <w:rsid w:val="00955261"/>
    <w:rsid w:val="00956F30"/>
    <w:rsid w:val="00961B7A"/>
    <w:rsid w:val="0096230D"/>
    <w:rsid w:val="00963642"/>
    <w:rsid w:val="00965F72"/>
    <w:rsid w:val="00966E25"/>
    <w:rsid w:val="0097099C"/>
    <w:rsid w:val="00970D32"/>
    <w:rsid w:val="00972422"/>
    <w:rsid w:val="00974C28"/>
    <w:rsid w:val="0097544D"/>
    <w:rsid w:val="009769D7"/>
    <w:rsid w:val="00982F66"/>
    <w:rsid w:val="00984EEF"/>
    <w:rsid w:val="00987A6C"/>
    <w:rsid w:val="0099121D"/>
    <w:rsid w:val="00992FA5"/>
    <w:rsid w:val="009A332E"/>
    <w:rsid w:val="009A495F"/>
    <w:rsid w:val="009A78DA"/>
    <w:rsid w:val="009B53EA"/>
    <w:rsid w:val="009B6803"/>
    <w:rsid w:val="009B6844"/>
    <w:rsid w:val="009C2CF1"/>
    <w:rsid w:val="009C5430"/>
    <w:rsid w:val="009C71F7"/>
    <w:rsid w:val="009D083A"/>
    <w:rsid w:val="009D1025"/>
    <w:rsid w:val="009D5FE5"/>
    <w:rsid w:val="009D7534"/>
    <w:rsid w:val="009E01B1"/>
    <w:rsid w:val="009E0394"/>
    <w:rsid w:val="009E19BB"/>
    <w:rsid w:val="009E3612"/>
    <w:rsid w:val="009E3EFB"/>
    <w:rsid w:val="009E44E8"/>
    <w:rsid w:val="009E4640"/>
    <w:rsid w:val="009E5A3F"/>
    <w:rsid w:val="009E6DB2"/>
    <w:rsid w:val="009E7A78"/>
    <w:rsid w:val="009F0B31"/>
    <w:rsid w:val="009F36E8"/>
    <w:rsid w:val="009F4CCC"/>
    <w:rsid w:val="009F5378"/>
    <w:rsid w:val="00A00999"/>
    <w:rsid w:val="00A01513"/>
    <w:rsid w:val="00A01B5D"/>
    <w:rsid w:val="00A024E0"/>
    <w:rsid w:val="00A06BE3"/>
    <w:rsid w:val="00A06DB6"/>
    <w:rsid w:val="00A11993"/>
    <w:rsid w:val="00A12C1F"/>
    <w:rsid w:val="00A1342F"/>
    <w:rsid w:val="00A13B39"/>
    <w:rsid w:val="00A13F40"/>
    <w:rsid w:val="00A239EF"/>
    <w:rsid w:val="00A243C3"/>
    <w:rsid w:val="00A2686E"/>
    <w:rsid w:val="00A2695E"/>
    <w:rsid w:val="00A30571"/>
    <w:rsid w:val="00A309BB"/>
    <w:rsid w:val="00A31655"/>
    <w:rsid w:val="00A3216D"/>
    <w:rsid w:val="00A34E7C"/>
    <w:rsid w:val="00A35618"/>
    <w:rsid w:val="00A368AD"/>
    <w:rsid w:val="00A37344"/>
    <w:rsid w:val="00A3755C"/>
    <w:rsid w:val="00A41FBE"/>
    <w:rsid w:val="00A423BC"/>
    <w:rsid w:val="00A42C04"/>
    <w:rsid w:val="00A502E7"/>
    <w:rsid w:val="00A52A69"/>
    <w:rsid w:val="00A601AF"/>
    <w:rsid w:val="00A63CC7"/>
    <w:rsid w:val="00A64C07"/>
    <w:rsid w:val="00A65FEE"/>
    <w:rsid w:val="00A6613C"/>
    <w:rsid w:val="00A67362"/>
    <w:rsid w:val="00A75E59"/>
    <w:rsid w:val="00A82E8B"/>
    <w:rsid w:val="00A8594D"/>
    <w:rsid w:val="00A90B44"/>
    <w:rsid w:val="00A91481"/>
    <w:rsid w:val="00A93E67"/>
    <w:rsid w:val="00A9405B"/>
    <w:rsid w:val="00A94277"/>
    <w:rsid w:val="00AA20FA"/>
    <w:rsid w:val="00AB04EC"/>
    <w:rsid w:val="00AB2B2E"/>
    <w:rsid w:val="00AB320F"/>
    <w:rsid w:val="00AB537C"/>
    <w:rsid w:val="00AC3A8B"/>
    <w:rsid w:val="00AC433B"/>
    <w:rsid w:val="00AC57DC"/>
    <w:rsid w:val="00AC74E7"/>
    <w:rsid w:val="00AD1209"/>
    <w:rsid w:val="00AD6408"/>
    <w:rsid w:val="00AE7633"/>
    <w:rsid w:val="00AF24FA"/>
    <w:rsid w:val="00AF5435"/>
    <w:rsid w:val="00AF58FE"/>
    <w:rsid w:val="00AF691D"/>
    <w:rsid w:val="00AF7053"/>
    <w:rsid w:val="00B00B8E"/>
    <w:rsid w:val="00B02380"/>
    <w:rsid w:val="00B02EEA"/>
    <w:rsid w:val="00B06491"/>
    <w:rsid w:val="00B06817"/>
    <w:rsid w:val="00B1003B"/>
    <w:rsid w:val="00B12666"/>
    <w:rsid w:val="00B12760"/>
    <w:rsid w:val="00B13519"/>
    <w:rsid w:val="00B21BB3"/>
    <w:rsid w:val="00B23A11"/>
    <w:rsid w:val="00B35E18"/>
    <w:rsid w:val="00B4088B"/>
    <w:rsid w:val="00B451A6"/>
    <w:rsid w:val="00B55ED7"/>
    <w:rsid w:val="00B56E0D"/>
    <w:rsid w:val="00B60EBF"/>
    <w:rsid w:val="00B62D24"/>
    <w:rsid w:val="00B6361F"/>
    <w:rsid w:val="00B64A50"/>
    <w:rsid w:val="00B67F6C"/>
    <w:rsid w:val="00B70761"/>
    <w:rsid w:val="00B71388"/>
    <w:rsid w:val="00B7380F"/>
    <w:rsid w:val="00B769CA"/>
    <w:rsid w:val="00B77012"/>
    <w:rsid w:val="00B77867"/>
    <w:rsid w:val="00B805B1"/>
    <w:rsid w:val="00B81349"/>
    <w:rsid w:val="00B83F7D"/>
    <w:rsid w:val="00B84D2E"/>
    <w:rsid w:val="00B84FD1"/>
    <w:rsid w:val="00B8786A"/>
    <w:rsid w:val="00B905D0"/>
    <w:rsid w:val="00BA19C3"/>
    <w:rsid w:val="00BA2625"/>
    <w:rsid w:val="00BA751E"/>
    <w:rsid w:val="00BB6000"/>
    <w:rsid w:val="00BB64DB"/>
    <w:rsid w:val="00BB6963"/>
    <w:rsid w:val="00BB7C58"/>
    <w:rsid w:val="00BC080A"/>
    <w:rsid w:val="00BC1706"/>
    <w:rsid w:val="00BC2001"/>
    <w:rsid w:val="00BC26D9"/>
    <w:rsid w:val="00BC59DF"/>
    <w:rsid w:val="00BC74B1"/>
    <w:rsid w:val="00BC77E9"/>
    <w:rsid w:val="00BD4DDF"/>
    <w:rsid w:val="00BD78FE"/>
    <w:rsid w:val="00BE21E4"/>
    <w:rsid w:val="00BE6B66"/>
    <w:rsid w:val="00BE7AFA"/>
    <w:rsid w:val="00BF35B4"/>
    <w:rsid w:val="00BF46E4"/>
    <w:rsid w:val="00BF4AA2"/>
    <w:rsid w:val="00BF4FDD"/>
    <w:rsid w:val="00BF7692"/>
    <w:rsid w:val="00C0024B"/>
    <w:rsid w:val="00C027CA"/>
    <w:rsid w:val="00C0751F"/>
    <w:rsid w:val="00C12128"/>
    <w:rsid w:val="00C13B9A"/>
    <w:rsid w:val="00C1465D"/>
    <w:rsid w:val="00C15185"/>
    <w:rsid w:val="00C21EA7"/>
    <w:rsid w:val="00C23816"/>
    <w:rsid w:val="00C247EB"/>
    <w:rsid w:val="00C24B40"/>
    <w:rsid w:val="00C25466"/>
    <w:rsid w:val="00C25B59"/>
    <w:rsid w:val="00C27CB7"/>
    <w:rsid w:val="00C305DA"/>
    <w:rsid w:val="00C315C4"/>
    <w:rsid w:val="00C46357"/>
    <w:rsid w:val="00C46E71"/>
    <w:rsid w:val="00C47420"/>
    <w:rsid w:val="00C55EEB"/>
    <w:rsid w:val="00C575E4"/>
    <w:rsid w:val="00C60437"/>
    <w:rsid w:val="00C60B3F"/>
    <w:rsid w:val="00C60C85"/>
    <w:rsid w:val="00C62586"/>
    <w:rsid w:val="00C62F70"/>
    <w:rsid w:val="00C63BCF"/>
    <w:rsid w:val="00C63DAD"/>
    <w:rsid w:val="00C65C00"/>
    <w:rsid w:val="00C66337"/>
    <w:rsid w:val="00C675DB"/>
    <w:rsid w:val="00C73446"/>
    <w:rsid w:val="00C73EC7"/>
    <w:rsid w:val="00C74A0A"/>
    <w:rsid w:val="00C81434"/>
    <w:rsid w:val="00C81D34"/>
    <w:rsid w:val="00C83553"/>
    <w:rsid w:val="00C85993"/>
    <w:rsid w:val="00C9198E"/>
    <w:rsid w:val="00C92DAC"/>
    <w:rsid w:val="00C93059"/>
    <w:rsid w:val="00C93CFC"/>
    <w:rsid w:val="00C9607B"/>
    <w:rsid w:val="00C966A2"/>
    <w:rsid w:val="00CA4846"/>
    <w:rsid w:val="00CB0BF8"/>
    <w:rsid w:val="00CB260A"/>
    <w:rsid w:val="00CB2AAE"/>
    <w:rsid w:val="00CB3375"/>
    <w:rsid w:val="00CB3EC2"/>
    <w:rsid w:val="00CB4DAE"/>
    <w:rsid w:val="00CB5974"/>
    <w:rsid w:val="00CC0194"/>
    <w:rsid w:val="00CC2118"/>
    <w:rsid w:val="00CC5B7C"/>
    <w:rsid w:val="00CC797E"/>
    <w:rsid w:val="00CD0B88"/>
    <w:rsid w:val="00CD119A"/>
    <w:rsid w:val="00CD7BE7"/>
    <w:rsid w:val="00CD7E38"/>
    <w:rsid w:val="00CE2499"/>
    <w:rsid w:val="00CE5F3B"/>
    <w:rsid w:val="00CF0E2E"/>
    <w:rsid w:val="00D01C3B"/>
    <w:rsid w:val="00D02B86"/>
    <w:rsid w:val="00D1283E"/>
    <w:rsid w:val="00D13A15"/>
    <w:rsid w:val="00D14A73"/>
    <w:rsid w:val="00D17C1D"/>
    <w:rsid w:val="00D21FDA"/>
    <w:rsid w:val="00D22F6A"/>
    <w:rsid w:val="00D243C4"/>
    <w:rsid w:val="00D27B24"/>
    <w:rsid w:val="00D40D40"/>
    <w:rsid w:val="00D414EF"/>
    <w:rsid w:val="00D41DC1"/>
    <w:rsid w:val="00D43FB6"/>
    <w:rsid w:val="00D4541C"/>
    <w:rsid w:val="00D458BB"/>
    <w:rsid w:val="00D474ED"/>
    <w:rsid w:val="00D51983"/>
    <w:rsid w:val="00D54E49"/>
    <w:rsid w:val="00D55D94"/>
    <w:rsid w:val="00D563D5"/>
    <w:rsid w:val="00D6046A"/>
    <w:rsid w:val="00D62326"/>
    <w:rsid w:val="00D66141"/>
    <w:rsid w:val="00D669CB"/>
    <w:rsid w:val="00D73159"/>
    <w:rsid w:val="00D76CA7"/>
    <w:rsid w:val="00D826EA"/>
    <w:rsid w:val="00D867FE"/>
    <w:rsid w:val="00D87675"/>
    <w:rsid w:val="00D87AC6"/>
    <w:rsid w:val="00D9381D"/>
    <w:rsid w:val="00D93AC7"/>
    <w:rsid w:val="00D943BF"/>
    <w:rsid w:val="00D94684"/>
    <w:rsid w:val="00D957A6"/>
    <w:rsid w:val="00D979A4"/>
    <w:rsid w:val="00DA4934"/>
    <w:rsid w:val="00DA6206"/>
    <w:rsid w:val="00DB2273"/>
    <w:rsid w:val="00DB4830"/>
    <w:rsid w:val="00DB4ABF"/>
    <w:rsid w:val="00DC2563"/>
    <w:rsid w:val="00DC3146"/>
    <w:rsid w:val="00DC55FE"/>
    <w:rsid w:val="00DD26CE"/>
    <w:rsid w:val="00DD7C52"/>
    <w:rsid w:val="00DE4723"/>
    <w:rsid w:val="00DE58D1"/>
    <w:rsid w:val="00DF1471"/>
    <w:rsid w:val="00DF3056"/>
    <w:rsid w:val="00DF3971"/>
    <w:rsid w:val="00DF5D96"/>
    <w:rsid w:val="00DF6C23"/>
    <w:rsid w:val="00E006DE"/>
    <w:rsid w:val="00E02765"/>
    <w:rsid w:val="00E02C85"/>
    <w:rsid w:val="00E049EC"/>
    <w:rsid w:val="00E12C93"/>
    <w:rsid w:val="00E12F82"/>
    <w:rsid w:val="00E14D95"/>
    <w:rsid w:val="00E17230"/>
    <w:rsid w:val="00E2362D"/>
    <w:rsid w:val="00E26016"/>
    <w:rsid w:val="00E26FD9"/>
    <w:rsid w:val="00E27B61"/>
    <w:rsid w:val="00E27E62"/>
    <w:rsid w:val="00E31976"/>
    <w:rsid w:val="00E32408"/>
    <w:rsid w:val="00E34897"/>
    <w:rsid w:val="00E34A2B"/>
    <w:rsid w:val="00E36517"/>
    <w:rsid w:val="00E4134E"/>
    <w:rsid w:val="00E53D6C"/>
    <w:rsid w:val="00E54561"/>
    <w:rsid w:val="00E57DB2"/>
    <w:rsid w:val="00E62D27"/>
    <w:rsid w:val="00E6352B"/>
    <w:rsid w:val="00E63B82"/>
    <w:rsid w:val="00E63CB2"/>
    <w:rsid w:val="00E64467"/>
    <w:rsid w:val="00E64691"/>
    <w:rsid w:val="00E67552"/>
    <w:rsid w:val="00E70414"/>
    <w:rsid w:val="00E7092A"/>
    <w:rsid w:val="00E70E15"/>
    <w:rsid w:val="00E7652D"/>
    <w:rsid w:val="00E76659"/>
    <w:rsid w:val="00E80709"/>
    <w:rsid w:val="00E94DF4"/>
    <w:rsid w:val="00E95643"/>
    <w:rsid w:val="00E96346"/>
    <w:rsid w:val="00E9677F"/>
    <w:rsid w:val="00EA263E"/>
    <w:rsid w:val="00EB7556"/>
    <w:rsid w:val="00EB768A"/>
    <w:rsid w:val="00EC3795"/>
    <w:rsid w:val="00ED1C45"/>
    <w:rsid w:val="00ED3135"/>
    <w:rsid w:val="00ED3CF9"/>
    <w:rsid w:val="00EE04F6"/>
    <w:rsid w:val="00EE123E"/>
    <w:rsid w:val="00EE18FB"/>
    <w:rsid w:val="00EE3FE1"/>
    <w:rsid w:val="00EE4C23"/>
    <w:rsid w:val="00EF0112"/>
    <w:rsid w:val="00EF7A27"/>
    <w:rsid w:val="00F005CB"/>
    <w:rsid w:val="00F008D7"/>
    <w:rsid w:val="00F0264B"/>
    <w:rsid w:val="00F076F7"/>
    <w:rsid w:val="00F1430B"/>
    <w:rsid w:val="00F22E0F"/>
    <w:rsid w:val="00F25747"/>
    <w:rsid w:val="00F27C35"/>
    <w:rsid w:val="00F30E34"/>
    <w:rsid w:val="00F31A60"/>
    <w:rsid w:val="00F33C30"/>
    <w:rsid w:val="00F37444"/>
    <w:rsid w:val="00F3776F"/>
    <w:rsid w:val="00F402A5"/>
    <w:rsid w:val="00F4353C"/>
    <w:rsid w:val="00F4367E"/>
    <w:rsid w:val="00F52FDF"/>
    <w:rsid w:val="00F544F8"/>
    <w:rsid w:val="00F57AA0"/>
    <w:rsid w:val="00F6003E"/>
    <w:rsid w:val="00F6170B"/>
    <w:rsid w:val="00F6315B"/>
    <w:rsid w:val="00F6543D"/>
    <w:rsid w:val="00F71059"/>
    <w:rsid w:val="00F71D00"/>
    <w:rsid w:val="00F7235B"/>
    <w:rsid w:val="00F80304"/>
    <w:rsid w:val="00F8201A"/>
    <w:rsid w:val="00F83403"/>
    <w:rsid w:val="00F86B6D"/>
    <w:rsid w:val="00F86F30"/>
    <w:rsid w:val="00F90B9F"/>
    <w:rsid w:val="00F94A5C"/>
    <w:rsid w:val="00F96FF7"/>
    <w:rsid w:val="00FA0092"/>
    <w:rsid w:val="00FA03D2"/>
    <w:rsid w:val="00FA407E"/>
    <w:rsid w:val="00FA5ADB"/>
    <w:rsid w:val="00FA774F"/>
    <w:rsid w:val="00FB05DB"/>
    <w:rsid w:val="00FB278B"/>
    <w:rsid w:val="00FB2911"/>
    <w:rsid w:val="00FB298D"/>
    <w:rsid w:val="00FB3DD8"/>
    <w:rsid w:val="00FB42C2"/>
    <w:rsid w:val="00FB7367"/>
    <w:rsid w:val="00FC44DD"/>
    <w:rsid w:val="00FD06BA"/>
    <w:rsid w:val="00FD1B5C"/>
    <w:rsid w:val="00FD5F3E"/>
    <w:rsid w:val="00FE0CAD"/>
    <w:rsid w:val="00FE13D5"/>
    <w:rsid w:val="00FE4C0A"/>
    <w:rsid w:val="00FE4FC7"/>
    <w:rsid w:val="00FE7AD6"/>
    <w:rsid w:val="00FF4F4D"/>
    <w:rsid w:val="00FF5E25"/>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93D55B3"/>
  <w15:docId w15:val="{E9C7EBE6-3364-4FE9-B296-AF9E13CAA62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A42C04"/>
    <w:pPr>
      <w:spacing w:after="0" w:line="240" w:lineRule="auto"/>
      <w:jc w:val="both"/>
    </w:pPr>
    <w:rPr>
      <w:rFonts w:ascii="Times New Roman" w:eastAsia="Times New Roman" w:hAnsi="Times New Roman" w:cs="Times New Roman"/>
      <w:sz w:val="20"/>
      <w:szCs w:val="24"/>
      <w:lang w:eastAsia="uk-UA"/>
    </w:rPr>
  </w:style>
  <w:style w:type="paragraph" w:styleId="1">
    <w:name w:val="heading 1"/>
    <w:basedOn w:val="a"/>
    <w:next w:val="a"/>
    <w:link w:val="10"/>
    <w:uiPriority w:val="9"/>
    <w:qFormat/>
    <w:rsid w:val="00A502E7"/>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link w:val="20"/>
    <w:uiPriority w:val="9"/>
    <w:semiHidden/>
    <w:unhideWhenUsed/>
    <w:qFormat/>
    <w:rsid w:val="00E64467"/>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3">
    <w:name w:val="heading 3"/>
    <w:basedOn w:val="a"/>
    <w:link w:val="30"/>
    <w:uiPriority w:val="9"/>
    <w:qFormat/>
    <w:rsid w:val="00106D35"/>
    <w:pPr>
      <w:spacing w:before="100" w:beforeAutospacing="1" w:after="100" w:afterAutospacing="1"/>
      <w:outlineLvl w:val="2"/>
    </w:pPr>
    <w:rPr>
      <w:b/>
      <w:bCs/>
      <w:sz w:val="27"/>
      <w:szCs w:val="27"/>
      <w:lang w:val="ru-RU" w:eastAsia="ru-RU"/>
    </w:rPr>
  </w:style>
  <w:style w:type="paragraph" w:styleId="6">
    <w:name w:val="heading 6"/>
    <w:basedOn w:val="a"/>
    <w:next w:val="a"/>
    <w:link w:val="60"/>
    <w:uiPriority w:val="9"/>
    <w:semiHidden/>
    <w:unhideWhenUsed/>
    <w:qFormat/>
    <w:rsid w:val="00987A6C"/>
    <w:pPr>
      <w:keepNext/>
      <w:keepLines/>
      <w:spacing w:before="40"/>
      <w:outlineLvl w:val="5"/>
    </w:pPr>
    <w:rPr>
      <w:rFonts w:asciiTheme="majorHAnsi" w:eastAsiaTheme="majorEastAsia" w:hAnsiTheme="majorHAnsi" w:cstheme="majorBidi"/>
      <w:color w:val="243F60" w:themeColor="accent1" w:themeShade="7F"/>
    </w:rPr>
  </w:style>
  <w:style w:type="paragraph" w:styleId="7">
    <w:name w:val="heading 7"/>
    <w:basedOn w:val="a"/>
    <w:next w:val="a"/>
    <w:link w:val="70"/>
    <w:uiPriority w:val="9"/>
    <w:semiHidden/>
    <w:unhideWhenUsed/>
    <w:qFormat/>
    <w:rsid w:val="00987A6C"/>
    <w:pPr>
      <w:keepNext/>
      <w:keepLines/>
      <w:spacing w:before="40"/>
      <w:outlineLvl w:val="6"/>
    </w:pPr>
    <w:rPr>
      <w:rFonts w:asciiTheme="majorHAnsi" w:eastAsiaTheme="majorEastAsia" w:hAnsiTheme="majorHAnsi" w:cstheme="majorBidi"/>
      <w:i/>
      <w:iCs/>
      <w:color w:val="243F60" w:themeColor="accent1" w:themeShade="7F"/>
    </w:rPr>
  </w:style>
  <w:style w:type="paragraph" w:styleId="9">
    <w:name w:val="heading 9"/>
    <w:basedOn w:val="a"/>
    <w:next w:val="a"/>
    <w:link w:val="90"/>
    <w:uiPriority w:val="9"/>
    <w:semiHidden/>
    <w:unhideWhenUsed/>
    <w:qFormat/>
    <w:rsid w:val="00987A6C"/>
    <w:pPr>
      <w:keepNext/>
      <w:keepLines/>
      <w:spacing w:before="40"/>
      <w:outlineLvl w:val="8"/>
    </w:pPr>
    <w:rPr>
      <w:rFonts w:asciiTheme="majorHAnsi" w:eastAsiaTheme="majorEastAsia" w:hAnsiTheme="majorHAnsi" w:cstheme="majorBidi"/>
      <w:i/>
      <w:iCs/>
      <w:color w:val="272727" w:themeColor="text1" w:themeTint="D8"/>
      <w:sz w:val="21"/>
      <w:szCs w:val="2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0">
    <w:name w:val="Заголовок 3 Знак"/>
    <w:basedOn w:val="a0"/>
    <w:link w:val="3"/>
    <w:uiPriority w:val="9"/>
    <w:rsid w:val="00106D35"/>
    <w:rPr>
      <w:rFonts w:ascii="Times New Roman" w:eastAsia="Times New Roman" w:hAnsi="Times New Roman" w:cs="Times New Roman"/>
      <w:b/>
      <w:bCs/>
      <w:sz w:val="27"/>
      <w:szCs w:val="27"/>
      <w:lang w:val="ru-RU" w:eastAsia="ru-RU"/>
    </w:rPr>
  </w:style>
  <w:style w:type="paragraph" w:styleId="a3">
    <w:name w:val="No Spacing"/>
    <w:aliases w:val="силка нова"/>
    <w:uiPriority w:val="1"/>
    <w:qFormat/>
    <w:rsid w:val="00B12760"/>
    <w:pPr>
      <w:spacing w:after="0" w:line="240" w:lineRule="auto"/>
      <w:jc w:val="both"/>
    </w:pPr>
    <w:rPr>
      <w:rFonts w:ascii="Times New Roman" w:hAnsi="Times New Roman"/>
      <w:sz w:val="20"/>
      <w:lang w:val="ru-RU"/>
    </w:rPr>
  </w:style>
  <w:style w:type="paragraph" w:styleId="a4">
    <w:name w:val="annotation text"/>
    <w:basedOn w:val="a"/>
    <w:link w:val="a5"/>
    <w:uiPriority w:val="99"/>
    <w:unhideWhenUsed/>
    <w:rsid w:val="00106D35"/>
    <w:rPr>
      <w:szCs w:val="20"/>
    </w:rPr>
  </w:style>
  <w:style w:type="character" w:customStyle="1" w:styleId="a5">
    <w:name w:val="Текст примітки Знак"/>
    <w:basedOn w:val="a0"/>
    <w:link w:val="a4"/>
    <w:uiPriority w:val="99"/>
    <w:rsid w:val="00106D35"/>
    <w:rPr>
      <w:rFonts w:ascii="Times New Roman" w:eastAsia="Times New Roman" w:hAnsi="Times New Roman" w:cs="Times New Roman"/>
      <w:sz w:val="20"/>
      <w:szCs w:val="20"/>
      <w:lang w:eastAsia="uk-UA"/>
    </w:rPr>
  </w:style>
  <w:style w:type="paragraph" w:styleId="a6">
    <w:name w:val="List Paragraph"/>
    <w:basedOn w:val="a"/>
    <w:uiPriority w:val="34"/>
    <w:qFormat/>
    <w:rsid w:val="00106D35"/>
    <w:pPr>
      <w:spacing w:after="160" w:line="256" w:lineRule="auto"/>
      <w:ind w:left="720"/>
      <w:contextualSpacing/>
    </w:pPr>
    <w:rPr>
      <w:rFonts w:ascii="Calibri" w:eastAsia="Calibri" w:hAnsi="Calibri"/>
      <w:sz w:val="22"/>
      <w:szCs w:val="22"/>
      <w:lang w:eastAsia="en-US"/>
    </w:rPr>
  </w:style>
  <w:style w:type="character" w:customStyle="1" w:styleId="a7">
    <w:name w:val="Основний текст_"/>
    <w:link w:val="11"/>
    <w:locked/>
    <w:rsid w:val="00106D35"/>
    <w:rPr>
      <w:rFonts w:ascii="Times New Roman" w:eastAsia="Times New Roman" w:hAnsi="Times New Roman"/>
      <w:sz w:val="26"/>
      <w:szCs w:val="26"/>
    </w:rPr>
  </w:style>
  <w:style w:type="paragraph" w:customStyle="1" w:styleId="11">
    <w:name w:val="Основний текст1"/>
    <w:basedOn w:val="a"/>
    <w:link w:val="a7"/>
    <w:rsid w:val="00106D35"/>
    <w:pPr>
      <w:widowControl w:val="0"/>
      <w:spacing w:line="360" w:lineRule="auto"/>
      <w:ind w:firstLine="400"/>
    </w:pPr>
    <w:rPr>
      <w:rFonts w:cstheme="minorBidi"/>
      <w:sz w:val="26"/>
      <w:szCs w:val="26"/>
      <w:lang w:eastAsia="en-US"/>
    </w:rPr>
  </w:style>
  <w:style w:type="character" w:customStyle="1" w:styleId="31">
    <w:name w:val="Заголовок №3_"/>
    <w:basedOn w:val="a0"/>
    <w:link w:val="32"/>
    <w:rsid w:val="000E5E05"/>
    <w:rPr>
      <w:rFonts w:ascii="Arial" w:eastAsia="Arial" w:hAnsi="Arial" w:cs="Arial"/>
      <w:sz w:val="23"/>
      <w:szCs w:val="23"/>
      <w:shd w:val="clear" w:color="auto" w:fill="FFFFFF"/>
    </w:rPr>
  </w:style>
  <w:style w:type="paragraph" w:customStyle="1" w:styleId="32">
    <w:name w:val="Заголовок №3"/>
    <w:basedOn w:val="a"/>
    <w:link w:val="31"/>
    <w:rsid w:val="000E5E05"/>
    <w:pPr>
      <w:shd w:val="clear" w:color="auto" w:fill="FFFFFF"/>
      <w:spacing w:before="360" w:after="3900" w:line="0" w:lineRule="atLeast"/>
      <w:jc w:val="center"/>
      <w:outlineLvl w:val="2"/>
    </w:pPr>
    <w:rPr>
      <w:rFonts w:ascii="Arial" w:eastAsia="Arial" w:hAnsi="Arial" w:cs="Arial"/>
      <w:sz w:val="23"/>
      <w:szCs w:val="23"/>
      <w:lang w:eastAsia="en-US"/>
    </w:rPr>
  </w:style>
  <w:style w:type="character" w:customStyle="1" w:styleId="a8">
    <w:name w:val="Основний текст + Курсив"/>
    <w:basedOn w:val="a7"/>
    <w:rsid w:val="00D40D40"/>
    <w:rPr>
      <w:rFonts w:ascii="Times New Roman" w:eastAsia="Times New Roman" w:hAnsi="Times New Roman" w:cs="Times New Roman"/>
      <w:b w:val="0"/>
      <w:bCs w:val="0"/>
      <w:i/>
      <w:iCs/>
      <w:smallCaps w:val="0"/>
      <w:strike w:val="0"/>
      <w:spacing w:val="0"/>
      <w:sz w:val="18"/>
      <w:szCs w:val="18"/>
    </w:rPr>
  </w:style>
  <w:style w:type="character" w:customStyle="1" w:styleId="71">
    <w:name w:val="Основний текст (7)_"/>
    <w:basedOn w:val="a0"/>
    <w:link w:val="72"/>
    <w:rsid w:val="00A3755C"/>
    <w:rPr>
      <w:rFonts w:ascii="Times New Roman" w:eastAsia="Times New Roman" w:hAnsi="Times New Roman" w:cs="Times New Roman"/>
      <w:sz w:val="18"/>
      <w:szCs w:val="18"/>
      <w:shd w:val="clear" w:color="auto" w:fill="FFFFFF"/>
    </w:rPr>
  </w:style>
  <w:style w:type="character" w:customStyle="1" w:styleId="a9">
    <w:name w:val="Підпис до таблиці_"/>
    <w:basedOn w:val="a0"/>
    <w:link w:val="aa"/>
    <w:rsid w:val="00A3755C"/>
    <w:rPr>
      <w:rFonts w:ascii="Times New Roman" w:eastAsia="Times New Roman" w:hAnsi="Times New Roman" w:cs="Times New Roman"/>
      <w:sz w:val="18"/>
      <w:szCs w:val="18"/>
      <w:shd w:val="clear" w:color="auto" w:fill="FFFFFF"/>
    </w:rPr>
  </w:style>
  <w:style w:type="character" w:customStyle="1" w:styleId="73">
    <w:name w:val="Основний текст (7) + Не курсив"/>
    <w:basedOn w:val="71"/>
    <w:rsid w:val="00A3755C"/>
    <w:rPr>
      <w:rFonts w:ascii="Times New Roman" w:eastAsia="Times New Roman" w:hAnsi="Times New Roman" w:cs="Times New Roman"/>
      <w:i/>
      <w:iCs/>
      <w:sz w:val="18"/>
      <w:szCs w:val="18"/>
      <w:shd w:val="clear" w:color="auto" w:fill="FFFFFF"/>
    </w:rPr>
  </w:style>
  <w:style w:type="character" w:customStyle="1" w:styleId="ab">
    <w:name w:val="Основний текст + Напівжирний;Курсив"/>
    <w:basedOn w:val="a7"/>
    <w:rsid w:val="00A3755C"/>
    <w:rPr>
      <w:rFonts w:ascii="Times New Roman" w:eastAsia="Times New Roman" w:hAnsi="Times New Roman" w:cs="Times New Roman"/>
      <w:b/>
      <w:bCs/>
      <w:i/>
      <w:iCs/>
      <w:smallCaps w:val="0"/>
      <w:strike w:val="0"/>
      <w:spacing w:val="0"/>
      <w:sz w:val="18"/>
      <w:szCs w:val="18"/>
    </w:rPr>
  </w:style>
  <w:style w:type="character" w:customStyle="1" w:styleId="ac">
    <w:name w:val="Основний текст + Напівжирний"/>
    <w:basedOn w:val="a7"/>
    <w:rsid w:val="00A3755C"/>
    <w:rPr>
      <w:rFonts w:ascii="Times New Roman" w:eastAsia="Times New Roman" w:hAnsi="Times New Roman" w:cs="Times New Roman"/>
      <w:b/>
      <w:bCs/>
      <w:i w:val="0"/>
      <w:iCs w:val="0"/>
      <w:smallCaps w:val="0"/>
      <w:strike w:val="0"/>
      <w:spacing w:val="0"/>
      <w:sz w:val="18"/>
      <w:szCs w:val="18"/>
    </w:rPr>
  </w:style>
  <w:style w:type="character" w:customStyle="1" w:styleId="14">
    <w:name w:val="Основний текст (14)_"/>
    <w:basedOn w:val="a0"/>
    <w:link w:val="140"/>
    <w:rsid w:val="00A3755C"/>
    <w:rPr>
      <w:rFonts w:ascii="Arial" w:eastAsia="Arial" w:hAnsi="Arial" w:cs="Arial"/>
      <w:sz w:val="14"/>
      <w:szCs w:val="14"/>
      <w:shd w:val="clear" w:color="auto" w:fill="FFFFFF"/>
    </w:rPr>
  </w:style>
  <w:style w:type="character" w:customStyle="1" w:styleId="13">
    <w:name w:val="Основний текст (13)_"/>
    <w:basedOn w:val="a0"/>
    <w:link w:val="130"/>
    <w:rsid w:val="00A3755C"/>
    <w:rPr>
      <w:rFonts w:ascii="Arial" w:eastAsia="Arial" w:hAnsi="Arial" w:cs="Arial"/>
      <w:sz w:val="13"/>
      <w:szCs w:val="13"/>
      <w:shd w:val="clear" w:color="auto" w:fill="FFFFFF"/>
    </w:rPr>
  </w:style>
  <w:style w:type="character" w:customStyle="1" w:styleId="15">
    <w:name w:val="Основний текст (15)_"/>
    <w:basedOn w:val="a0"/>
    <w:link w:val="150"/>
    <w:rsid w:val="00A3755C"/>
    <w:rPr>
      <w:rFonts w:ascii="Arial" w:eastAsia="Arial" w:hAnsi="Arial" w:cs="Arial"/>
      <w:sz w:val="13"/>
      <w:szCs w:val="13"/>
      <w:shd w:val="clear" w:color="auto" w:fill="FFFFFF"/>
    </w:rPr>
  </w:style>
  <w:style w:type="character" w:customStyle="1" w:styleId="74">
    <w:name w:val="Основний текст (7) + Напівжирний"/>
    <w:basedOn w:val="71"/>
    <w:rsid w:val="00A3755C"/>
    <w:rPr>
      <w:rFonts w:ascii="Times New Roman" w:eastAsia="Times New Roman" w:hAnsi="Times New Roman" w:cs="Times New Roman"/>
      <w:b/>
      <w:bCs/>
      <w:sz w:val="18"/>
      <w:szCs w:val="18"/>
      <w:shd w:val="clear" w:color="auto" w:fill="FFFFFF"/>
    </w:rPr>
  </w:style>
  <w:style w:type="paragraph" w:customStyle="1" w:styleId="72">
    <w:name w:val="Основний текст (7)"/>
    <w:basedOn w:val="a"/>
    <w:link w:val="71"/>
    <w:rsid w:val="00A3755C"/>
    <w:pPr>
      <w:shd w:val="clear" w:color="auto" w:fill="FFFFFF"/>
      <w:spacing w:before="300" w:after="120" w:line="221" w:lineRule="exact"/>
      <w:jc w:val="center"/>
    </w:pPr>
    <w:rPr>
      <w:sz w:val="18"/>
      <w:szCs w:val="18"/>
      <w:lang w:eastAsia="en-US"/>
    </w:rPr>
  </w:style>
  <w:style w:type="paragraph" w:customStyle="1" w:styleId="aa">
    <w:name w:val="Підпис до таблиці"/>
    <w:basedOn w:val="a"/>
    <w:link w:val="a9"/>
    <w:rsid w:val="00A3755C"/>
    <w:pPr>
      <w:shd w:val="clear" w:color="auto" w:fill="FFFFFF"/>
      <w:spacing w:before="60" w:line="221" w:lineRule="exact"/>
      <w:jc w:val="center"/>
    </w:pPr>
    <w:rPr>
      <w:sz w:val="18"/>
      <w:szCs w:val="18"/>
      <w:lang w:eastAsia="en-US"/>
    </w:rPr>
  </w:style>
  <w:style w:type="paragraph" w:customStyle="1" w:styleId="140">
    <w:name w:val="Основний текст (14)"/>
    <w:basedOn w:val="a"/>
    <w:link w:val="14"/>
    <w:rsid w:val="00A3755C"/>
    <w:pPr>
      <w:shd w:val="clear" w:color="auto" w:fill="FFFFFF"/>
      <w:spacing w:line="0" w:lineRule="atLeast"/>
    </w:pPr>
    <w:rPr>
      <w:rFonts w:ascii="Arial" w:eastAsia="Arial" w:hAnsi="Arial" w:cs="Arial"/>
      <w:sz w:val="14"/>
      <w:szCs w:val="14"/>
      <w:lang w:eastAsia="en-US"/>
    </w:rPr>
  </w:style>
  <w:style w:type="paragraph" w:customStyle="1" w:styleId="130">
    <w:name w:val="Основний текст (13)"/>
    <w:basedOn w:val="a"/>
    <w:link w:val="13"/>
    <w:rsid w:val="00A3755C"/>
    <w:pPr>
      <w:shd w:val="clear" w:color="auto" w:fill="FFFFFF"/>
      <w:spacing w:line="0" w:lineRule="atLeast"/>
    </w:pPr>
    <w:rPr>
      <w:rFonts w:ascii="Arial" w:eastAsia="Arial" w:hAnsi="Arial" w:cs="Arial"/>
      <w:sz w:val="13"/>
      <w:szCs w:val="13"/>
      <w:lang w:eastAsia="en-US"/>
    </w:rPr>
  </w:style>
  <w:style w:type="paragraph" w:customStyle="1" w:styleId="150">
    <w:name w:val="Основний текст (15)"/>
    <w:basedOn w:val="a"/>
    <w:link w:val="15"/>
    <w:rsid w:val="00A3755C"/>
    <w:pPr>
      <w:shd w:val="clear" w:color="auto" w:fill="FFFFFF"/>
      <w:spacing w:line="163" w:lineRule="exact"/>
    </w:pPr>
    <w:rPr>
      <w:rFonts w:ascii="Arial" w:eastAsia="Arial" w:hAnsi="Arial" w:cs="Arial"/>
      <w:sz w:val="13"/>
      <w:szCs w:val="13"/>
      <w:lang w:eastAsia="en-US"/>
    </w:rPr>
  </w:style>
  <w:style w:type="paragraph" w:styleId="ad">
    <w:name w:val="header"/>
    <w:basedOn w:val="a"/>
    <w:link w:val="ae"/>
    <w:uiPriority w:val="99"/>
    <w:unhideWhenUsed/>
    <w:rsid w:val="008C38E5"/>
    <w:pPr>
      <w:tabs>
        <w:tab w:val="center" w:pos="4819"/>
        <w:tab w:val="right" w:pos="9639"/>
      </w:tabs>
    </w:pPr>
  </w:style>
  <w:style w:type="character" w:customStyle="1" w:styleId="ae">
    <w:name w:val="Верхній колонтитул Знак"/>
    <w:basedOn w:val="a0"/>
    <w:link w:val="ad"/>
    <w:uiPriority w:val="99"/>
    <w:rsid w:val="008C38E5"/>
    <w:rPr>
      <w:rFonts w:ascii="Times New Roman" w:eastAsia="Times New Roman" w:hAnsi="Times New Roman" w:cs="Times New Roman"/>
      <w:sz w:val="24"/>
      <w:szCs w:val="24"/>
      <w:lang w:eastAsia="uk-UA"/>
    </w:rPr>
  </w:style>
  <w:style w:type="paragraph" w:styleId="af">
    <w:name w:val="footer"/>
    <w:basedOn w:val="a"/>
    <w:link w:val="af0"/>
    <w:uiPriority w:val="99"/>
    <w:semiHidden/>
    <w:unhideWhenUsed/>
    <w:rsid w:val="008C38E5"/>
    <w:pPr>
      <w:tabs>
        <w:tab w:val="center" w:pos="4819"/>
        <w:tab w:val="right" w:pos="9639"/>
      </w:tabs>
    </w:pPr>
  </w:style>
  <w:style w:type="character" w:customStyle="1" w:styleId="af0">
    <w:name w:val="Нижній колонтитул Знак"/>
    <w:basedOn w:val="a0"/>
    <w:link w:val="af"/>
    <w:uiPriority w:val="99"/>
    <w:semiHidden/>
    <w:rsid w:val="008C38E5"/>
    <w:rPr>
      <w:rFonts w:ascii="Times New Roman" w:eastAsia="Times New Roman" w:hAnsi="Times New Roman" w:cs="Times New Roman"/>
      <w:sz w:val="24"/>
      <w:szCs w:val="24"/>
      <w:lang w:eastAsia="uk-UA"/>
    </w:rPr>
  </w:style>
  <w:style w:type="paragraph" w:styleId="af1">
    <w:name w:val="footnote text"/>
    <w:basedOn w:val="a"/>
    <w:link w:val="af2"/>
    <w:uiPriority w:val="99"/>
    <w:semiHidden/>
    <w:unhideWhenUsed/>
    <w:rsid w:val="00BE6B66"/>
    <w:rPr>
      <w:szCs w:val="20"/>
    </w:rPr>
  </w:style>
  <w:style w:type="character" w:customStyle="1" w:styleId="af2">
    <w:name w:val="Текст виноски Знак"/>
    <w:basedOn w:val="a0"/>
    <w:link w:val="af1"/>
    <w:uiPriority w:val="99"/>
    <w:semiHidden/>
    <w:rsid w:val="00BE6B66"/>
    <w:rPr>
      <w:rFonts w:ascii="Times New Roman" w:eastAsia="Times New Roman" w:hAnsi="Times New Roman" w:cs="Times New Roman"/>
      <w:sz w:val="20"/>
      <w:szCs w:val="20"/>
      <w:lang w:eastAsia="uk-UA"/>
    </w:rPr>
  </w:style>
  <w:style w:type="character" w:styleId="af3">
    <w:name w:val="footnote reference"/>
    <w:basedOn w:val="a0"/>
    <w:uiPriority w:val="99"/>
    <w:semiHidden/>
    <w:unhideWhenUsed/>
    <w:rsid w:val="00BE6B66"/>
    <w:rPr>
      <w:vertAlign w:val="superscript"/>
    </w:rPr>
  </w:style>
  <w:style w:type="character" w:customStyle="1" w:styleId="10">
    <w:name w:val="Заголовок 1 Знак"/>
    <w:basedOn w:val="a0"/>
    <w:link w:val="1"/>
    <w:uiPriority w:val="9"/>
    <w:rsid w:val="00A502E7"/>
    <w:rPr>
      <w:rFonts w:asciiTheme="majorHAnsi" w:eastAsiaTheme="majorEastAsia" w:hAnsiTheme="majorHAnsi" w:cstheme="majorBidi"/>
      <w:b/>
      <w:bCs/>
      <w:color w:val="365F91" w:themeColor="accent1" w:themeShade="BF"/>
      <w:sz w:val="28"/>
      <w:szCs w:val="28"/>
      <w:lang w:eastAsia="uk-UA"/>
    </w:rPr>
  </w:style>
  <w:style w:type="character" w:customStyle="1" w:styleId="16">
    <w:name w:val="Основний текст (16)_"/>
    <w:basedOn w:val="a0"/>
    <w:rsid w:val="001A5620"/>
    <w:rPr>
      <w:rFonts w:ascii="Times New Roman" w:eastAsia="Times New Roman" w:hAnsi="Times New Roman" w:cs="Times New Roman"/>
      <w:b w:val="0"/>
      <w:bCs w:val="0"/>
      <w:i w:val="0"/>
      <w:iCs w:val="0"/>
      <w:smallCaps w:val="0"/>
      <w:strike w:val="0"/>
      <w:spacing w:val="0"/>
      <w:sz w:val="18"/>
      <w:szCs w:val="18"/>
    </w:rPr>
  </w:style>
  <w:style w:type="character" w:customStyle="1" w:styleId="160">
    <w:name w:val="Основний текст (16)"/>
    <w:basedOn w:val="16"/>
    <w:rsid w:val="001A5620"/>
    <w:rPr>
      <w:rFonts w:ascii="Times New Roman" w:eastAsia="Times New Roman" w:hAnsi="Times New Roman" w:cs="Times New Roman"/>
      <w:b w:val="0"/>
      <w:bCs w:val="0"/>
      <w:i w:val="0"/>
      <w:iCs w:val="0"/>
      <w:smallCaps w:val="0"/>
      <w:strike w:val="0"/>
      <w:spacing w:val="0"/>
      <w:sz w:val="18"/>
      <w:szCs w:val="18"/>
    </w:rPr>
  </w:style>
  <w:style w:type="character" w:customStyle="1" w:styleId="161">
    <w:name w:val="Основний текст (16) + Не напівжирний"/>
    <w:basedOn w:val="16"/>
    <w:rsid w:val="00002CEC"/>
    <w:rPr>
      <w:rFonts w:ascii="Times New Roman" w:eastAsia="Times New Roman" w:hAnsi="Times New Roman" w:cs="Times New Roman"/>
      <w:b/>
      <w:bCs/>
      <w:i w:val="0"/>
      <w:iCs w:val="0"/>
      <w:smallCaps w:val="0"/>
      <w:strike w:val="0"/>
      <w:spacing w:val="0"/>
      <w:sz w:val="18"/>
      <w:szCs w:val="18"/>
    </w:rPr>
  </w:style>
  <w:style w:type="character" w:customStyle="1" w:styleId="18">
    <w:name w:val="Основний текст (18)_"/>
    <w:basedOn w:val="a0"/>
    <w:rsid w:val="00002CEC"/>
    <w:rPr>
      <w:rFonts w:ascii="Arial" w:eastAsia="Arial" w:hAnsi="Arial" w:cs="Arial"/>
      <w:b w:val="0"/>
      <w:bCs w:val="0"/>
      <w:i w:val="0"/>
      <w:iCs w:val="0"/>
      <w:smallCaps w:val="0"/>
      <w:strike w:val="0"/>
      <w:spacing w:val="0"/>
      <w:sz w:val="8"/>
      <w:szCs w:val="8"/>
    </w:rPr>
  </w:style>
  <w:style w:type="character" w:customStyle="1" w:styleId="22">
    <w:name w:val="Основний текст (22)_"/>
    <w:basedOn w:val="a0"/>
    <w:link w:val="220"/>
    <w:rsid w:val="00002CEC"/>
    <w:rPr>
      <w:rFonts w:ascii="Times New Roman" w:eastAsia="Times New Roman" w:hAnsi="Times New Roman" w:cs="Times New Roman"/>
      <w:sz w:val="13"/>
      <w:szCs w:val="13"/>
      <w:shd w:val="clear" w:color="auto" w:fill="FFFFFF"/>
    </w:rPr>
  </w:style>
  <w:style w:type="character" w:customStyle="1" w:styleId="33">
    <w:name w:val="Підпис до таблиці (3)_"/>
    <w:basedOn w:val="a0"/>
    <w:link w:val="34"/>
    <w:rsid w:val="00002CEC"/>
    <w:rPr>
      <w:rFonts w:ascii="Arial" w:eastAsia="Arial" w:hAnsi="Arial" w:cs="Arial"/>
      <w:sz w:val="8"/>
      <w:szCs w:val="8"/>
      <w:shd w:val="clear" w:color="auto" w:fill="FFFFFF"/>
    </w:rPr>
  </w:style>
  <w:style w:type="character" w:customStyle="1" w:styleId="180">
    <w:name w:val="Основний текст (18)"/>
    <w:basedOn w:val="18"/>
    <w:rsid w:val="00002CEC"/>
    <w:rPr>
      <w:rFonts w:ascii="Arial" w:eastAsia="Arial" w:hAnsi="Arial" w:cs="Arial"/>
      <w:b w:val="0"/>
      <w:bCs w:val="0"/>
      <w:i w:val="0"/>
      <w:iCs w:val="0"/>
      <w:smallCaps w:val="0"/>
      <w:strike w:val="0"/>
      <w:spacing w:val="0"/>
      <w:sz w:val="8"/>
      <w:szCs w:val="8"/>
      <w:u w:val="single"/>
    </w:rPr>
  </w:style>
  <w:style w:type="character" w:customStyle="1" w:styleId="19">
    <w:name w:val="Основний текст (19)_"/>
    <w:basedOn w:val="a0"/>
    <w:link w:val="190"/>
    <w:rsid w:val="00002CEC"/>
    <w:rPr>
      <w:rFonts w:ascii="Arial" w:eastAsia="Arial" w:hAnsi="Arial" w:cs="Arial"/>
      <w:sz w:val="48"/>
      <w:szCs w:val="48"/>
      <w:shd w:val="clear" w:color="auto" w:fill="FFFFFF"/>
    </w:rPr>
  </w:style>
  <w:style w:type="character" w:customStyle="1" w:styleId="200">
    <w:name w:val="Основний текст (20)_"/>
    <w:basedOn w:val="a0"/>
    <w:rsid w:val="00002CEC"/>
    <w:rPr>
      <w:rFonts w:ascii="Arial" w:eastAsia="Arial" w:hAnsi="Arial" w:cs="Arial"/>
      <w:b w:val="0"/>
      <w:bCs w:val="0"/>
      <w:i w:val="0"/>
      <w:iCs w:val="0"/>
      <w:smallCaps w:val="0"/>
      <w:strike w:val="0"/>
      <w:spacing w:val="0"/>
      <w:sz w:val="26"/>
      <w:szCs w:val="26"/>
    </w:rPr>
  </w:style>
  <w:style w:type="character" w:customStyle="1" w:styleId="201">
    <w:name w:val="Основний текст (20)"/>
    <w:basedOn w:val="200"/>
    <w:rsid w:val="00002CEC"/>
    <w:rPr>
      <w:rFonts w:ascii="Arial" w:eastAsia="Arial" w:hAnsi="Arial" w:cs="Arial"/>
      <w:b w:val="0"/>
      <w:bCs w:val="0"/>
      <w:i w:val="0"/>
      <w:iCs w:val="0"/>
      <w:smallCaps w:val="0"/>
      <w:strike w:val="0"/>
      <w:spacing w:val="0"/>
      <w:sz w:val="26"/>
      <w:szCs w:val="26"/>
    </w:rPr>
  </w:style>
  <w:style w:type="character" w:customStyle="1" w:styleId="21">
    <w:name w:val="Основний текст (21)_"/>
    <w:basedOn w:val="a0"/>
    <w:link w:val="210"/>
    <w:rsid w:val="00002CEC"/>
    <w:rPr>
      <w:rFonts w:ascii="Arial" w:eastAsia="Arial" w:hAnsi="Arial" w:cs="Arial"/>
      <w:sz w:val="19"/>
      <w:szCs w:val="19"/>
      <w:shd w:val="clear" w:color="auto" w:fill="FFFFFF"/>
    </w:rPr>
  </w:style>
  <w:style w:type="paragraph" w:customStyle="1" w:styleId="220">
    <w:name w:val="Основний текст (22)"/>
    <w:basedOn w:val="a"/>
    <w:link w:val="22"/>
    <w:rsid w:val="00002CEC"/>
    <w:pPr>
      <w:shd w:val="clear" w:color="auto" w:fill="FFFFFF"/>
      <w:spacing w:line="0" w:lineRule="atLeast"/>
      <w:jc w:val="left"/>
    </w:pPr>
    <w:rPr>
      <w:sz w:val="13"/>
      <w:szCs w:val="13"/>
      <w:lang w:eastAsia="en-US"/>
    </w:rPr>
  </w:style>
  <w:style w:type="paragraph" w:customStyle="1" w:styleId="34">
    <w:name w:val="Підпис до таблиці (3)"/>
    <w:basedOn w:val="a"/>
    <w:link w:val="33"/>
    <w:rsid w:val="00002CEC"/>
    <w:pPr>
      <w:shd w:val="clear" w:color="auto" w:fill="FFFFFF"/>
      <w:spacing w:line="149" w:lineRule="exact"/>
      <w:ind w:hanging="180"/>
    </w:pPr>
    <w:rPr>
      <w:rFonts w:ascii="Arial" w:eastAsia="Arial" w:hAnsi="Arial" w:cs="Arial"/>
      <w:sz w:val="8"/>
      <w:szCs w:val="8"/>
      <w:lang w:eastAsia="en-US"/>
    </w:rPr>
  </w:style>
  <w:style w:type="paragraph" w:customStyle="1" w:styleId="190">
    <w:name w:val="Основний текст (19)"/>
    <w:basedOn w:val="a"/>
    <w:link w:val="19"/>
    <w:rsid w:val="00002CEC"/>
    <w:pPr>
      <w:shd w:val="clear" w:color="auto" w:fill="FFFFFF"/>
      <w:spacing w:before="180" w:after="180" w:line="0" w:lineRule="atLeast"/>
      <w:jc w:val="left"/>
    </w:pPr>
    <w:rPr>
      <w:rFonts w:ascii="Arial" w:eastAsia="Arial" w:hAnsi="Arial" w:cs="Arial"/>
      <w:sz w:val="48"/>
      <w:szCs w:val="48"/>
      <w:lang w:eastAsia="en-US"/>
    </w:rPr>
  </w:style>
  <w:style w:type="paragraph" w:customStyle="1" w:styleId="210">
    <w:name w:val="Основний текст (21)"/>
    <w:basedOn w:val="a"/>
    <w:link w:val="21"/>
    <w:rsid w:val="00002CEC"/>
    <w:pPr>
      <w:shd w:val="clear" w:color="auto" w:fill="FFFFFF"/>
      <w:spacing w:before="180" w:line="0" w:lineRule="atLeast"/>
      <w:jc w:val="left"/>
    </w:pPr>
    <w:rPr>
      <w:rFonts w:ascii="Arial" w:eastAsia="Arial" w:hAnsi="Arial" w:cs="Arial"/>
      <w:sz w:val="19"/>
      <w:szCs w:val="19"/>
      <w:lang w:eastAsia="en-US"/>
    </w:rPr>
  </w:style>
  <w:style w:type="paragraph" w:styleId="af4">
    <w:name w:val="Normal (Web)"/>
    <w:basedOn w:val="a"/>
    <w:uiPriority w:val="99"/>
    <w:unhideWhenUsed/>
    <w:rsid w:val="002B547F"/>
    <w:pPr>
      <w:spacing w:before="100" w:beforeAutospacing="1" w:after="100" w:afterAutospacing="1"/>
      <w:jc w:val="left"/>
    </w:pPr>
    <w:rPr>
      <w:sz w:val="24"/>
    </w:rPr>
  </w:style>
  <w:style w:type="paragraph" w:styleId="z-">
    <w:name w:val="HTML Top of Form"/>
    <w:basedOn w:val="a"/>
    <w:next w:val="a"/>
    <w:link w:val="z-0"/>
    <w:hidden/>
    <w:uiPriority w:val="99"/>
    <w:semiHidden/>
    <w:unhideWhenUsed/>
    <w:rsid w:val="002B547F"/>
    <w:pPr>
      <w:pBdr>
        <w:bottom w:val="single" w:sz="6" w:space="1" w:color="auto"/>
      </w:pBdr>
      <w:jc w:val="center"/>
    </w:pPr>
    <w:rPr>
      <w:rFonts w:ascii="Arial" w:hAnsi="Arial" w:cs="Arial"/>
      <w:vanish/>
      <w:sz w:val="16"/>
      <w:szCs w:val="16"/>
    </w:rPr>
  </w:style>
  <w:style w:type="character" w:customStyle="1" w:styleId="z-0">
    <w:name w:val="z-Початок форми Знак"/>
    <w:basedOn w:val="a0"/>
    <w:link w:val="z-"/>
    <w:uiPriority w:val="99"/>
    <w:semiHidden/>
    <w:rsid w:val="002B547F"/>
    <w:rPr>
      <w:rFonts w:ascii="Arial" w:eastAsia="Times New Roman" w:hAnsi="Arial" w:cs="Arial"/>
      <w:vanish/>
      <w:sz w:val="16"/>
      <w:szCs w:val="16"/>
      <w:lang w:eastAsia="uk-UA"/>
    </w:rPr>
  </w:style>
  <w:style w:type="paragraph" w:styleId="z-1">
    <w:name w:val="HTML Bottom of Form"/>
    <w:basedOn w:val="a"/>
    <w:next w:val="a"/>
    <w:link w:val="z-2"/>
    <w:hidden/>
    <w:uiPriority w:val="99"/>
    <w:semiHidden/>
    <w:unhideWhenUsed/>
    <w:rsid w:val="002B547F"/>
    <w:pPr>
      <w:pBdr>
        <w:top w:val="single" w:sz="6" w:space="1" w:color="auto"/>
      </w:pBdr>
      <w:jc w:val="center"/>
    </w:pPr>
    <w:rPr>
      <w:rFonts w:ascii="Arial" w:hAnsi="Arial" w:cs="Arial"/>
      <w:vanish/>
      <w:sz w:val="16"/>
      <w:szCs w:val="16"/>
    </w:rPr>
  </w:style>
  <w:style w:type="character" w:customStyle="1" w:styleId="z-2">
    <w:name w:val="z-Кінець форми Знак"/>
    <w:basedOn w:val="a0"/>
    <w:link w:val="z-1"/>
    <w:uiPriority w:val="99"/>
    <w:semiHidden/>
    <w:rsid w:val="002B547F"/>
    <w:rPr>
      <w:rFonts w:ascii="Arial" w:eastAsia="Times New Roman" w:hAnsi="Arial" w:cs="Arial"/>
      <w:vanish/>
      <w:sz w:val="16"/>
      <w:szCs w:val="16"/>
      <w:lang w:eastAsia="uk-UA"/>
    </w:rPr>
  </w:style>
  <w:style w:type="character" w:styleId="af5">
    <w:name w:val="Emphasis"/>
    <w:basedOn w:val="a0"/>
    <w:uiPriority w:val="20"/>
    <w:qFormat/>
    <w:rsid w:val="002B547F"/>
    <w:rPr>
      <w:i/>
      <w:iCs/>
    </w:rPr>
  </w:style>
  <w:style w:type="character" w:styleId="af6">
    <w:name w:val="Strong"/>
    <w:basedOn w:val="a0"/>
    <w:uiPriority w:val="22"/>
    <w:qFormat/>
    <w:rsid w:val="002B547F"/>
    <w:rPr>
      <w:b/>
      <w:bCs/>
    </w:rPr>
  </w:style>
  <w:style w:type="character" w:customStyle="1" w:styleId="35">
    <w:name w:val="Основний текст (3)_"/>
    <w:basedOn w:val="a0"/>
    <w:link w:val="36"/>
    <w:rsid w:val="005C0B7B"/>
    <w:rPr>
      <w:rFonts w:ascii="Times New Roman" w:eastAsia="Times New Roman" w:hAnsi="Times New Roman" w:cs="Times New Roman"/>
      <w:sz w:val="18"/>
      <w:szCs w:val="18"/>
      <w:shd w:val="clear" w:color="auto" w:fill="FFFFFF"/>
    </w:rPr>
  </w:style>
  <w:style w:type="paragraph" w:customStyle="1" w:styleId="36">
    <w:name w:val="Основний текст (3)"/>
    <w:basedOn w:val="a"/>
    <w:link w:val="35"/>
    <w:rsid w:val="005C0B7B"/>
    <w:pPr>
      <w:shd w:val="clear" w:color="auto" w:fill="FFFFFF"/>
      <w:spacing w:line="197" w:lineRule="exact"/>
      <w:ind w:hanging="420"/>
      <w:jc w:val="left"/>
    </w:pPr>
    <w:rPr>
      <w:sz w:val="18"/>
      <w:szCs w:val="18"/>
      <w:lang w:eastAsia="en-US"/>
    </w:rPr>
  </w:style>
  <w:style w:type="character" w:customStyle="1" w:styleId="162">
    <w:name w:val="Основний текст (16) + Не напівжирний;Не курсив"/>
    <w:basedOn w:val="16"/>
    <w:rsid w:val="006B1C8C"/>
    <w:rPr>
      <w:rFonts w:ascii="Times New Roman" w:eastAsia="Times New Roman" w:hAnsi="Times New Roman" w:cs="Times New Roman"/>
      <w:b/>
      <w:bCs/>
      <w:i/>
      <w:iCs/>
      <w:smallCaps w:val="0"/>
      <w:strike w:val="0"/>
      <w:spacing w:val="0"/>
      <w:sz w:val="18"/>
      <w:szCs w:val="18"/>
    </w:rPr>
  </w:style>
  <w:style w:type="character" w:customStyle="1" w:styleId="160pt">
    <w:name w:val="Основний текст (16) + Не курсив;Інтервал 0 pt"/>
    <w:basedOn w:val="16"/>
    <w:rsid w:val="003B4283"/>
    <w:rPr>
      <w:rFonts w:ascii="Times New Roman" w:eastAsia="Times New Roman" w:hAnsi="Times New Roman" w:cs="Times New Roman"/>
      <w:b w:val="0"/>
      <w:bCs w:val="0"/>
      <w:i/>
      <w:iCs/>
      <w:smallCaps w:val="0"/>
      <w:strike w:val="0"/>
      <w:spacing w:val="-10"/>
      <w:sz w:val="18"/>
      <w:szCs w:val="18"/>
    </w:rPr>
  </w:style>
  <w:style w:type="character" w:customStyle="1" w:styleId="75">
    <w:name w:val="Основний текст (7) + Напівжирний;Не курсив"/>
    <w:basedOn w:val="71"/>
    <w:rsid w:val="003B07AB"/>
    <w:rPr>
      <w:rFonts w:ascii="Times New Roman" w:eastAsia="Times New Roman" w:hAnsi="Times New Roman" w:cs="Times New Roman"/>
      <w:b/>
      <w:bCs/>
      <w:i/>
      <w:iCs/>
      <w:smallCaps w:val="0"/>
      <w:strike w:val="0"/>
      <w:spacing w:val="0"/>
      <w:sz w:val="18"/>
      <w:szCs w:val="18"/>
      <w:shd w:val="clear" w:color="auto" w:fill="FFFFFF"/>
    </w:rPr>
  </w:style>
  <w:style w:type="character" w:customStyle="1" w:styleId="5">
    <w:name w:val="Основний текст (5)_"/>
    <w:basedOn w:val="a0"/>
    <w:rsid w:val="00762DF1"/>
    <w:rPr>
      <w:rFonts w:ascii="Times New Roman" w:eastAsia="Times New Roman" w:hAnsi="Times New Roman" w:cs="Times New Roman"/>
      <w:b w:val="0"/>
      <w:bCs w:val="0"/>
      <w:i w:val="0"/>
      <w:iCs w:val="0"/>
      <w:smallCaps w:val="0"/>
      <w:strike w:val="0"/>
      <w:spacing w:val="0"/>
      <w:sz w:val="18"/>
      <w:szCs w:val="18"/>
    </w:rPr>
  </w:style>
  <w:style w:type="character" w:customStyle="1" w:styleId="100">
    <w:name w:val="Основний текст (10)_"/>
    <w:basedOn w:val="a0"/>
    <w:rsid w:val="00762DF1"/>
    <w:rPr>
      <w:rFonts w:ascii="Times New Roman" w:eastAsia="Times New Roman" w:hAnsi="Times New Roman" w:cs="Times New Roman"/>
      <w:b w:val="0"/>
      <w:bCs w:val="0"/>
      <w:i w:val="0"/>
      <w:iCs w:val="0"/>
      <w:smallCaps w:val="0"/>
      <w:strike w:val="0"/>
      <w:sz w:val="20"/>
      <w:szCs w:val="20"/>
    </w:rPr>
  </w:style>
  <w:style w:type="character" w:customStyle="1" w:styleId="24">
    <w:name w:val="Основний текст (24)_"/>
    <w:basedOn w:val="a0"/>
    <w:link w:val="240"/>
    <w:rsid w:val="00762DF1"/>
    <w:rPr>
      <w:rFonts w:ascii="Arial" w:eastAsia="Arial" w:hAnsi="Arial" w:cs="Arial"/>
      <w:sz w:val="11"/>
      <w:szCs w:val="11"/>
      <w:shd w:val="clear" w:color="auto" w:fill="FFFFFF"/>
    </w:rPr>
  </w:style>
  <w:style w:type="character" w:customStyle="1" w:styleId="27">
    <w:name w:val="Основний текст (27)_"/>
    <w:basedOn w:val="a0"/>
    <w:link w:val="270"/>
    <w:rsid w:val="00762DF1"/>
    <w:rPr>
      <w:rFonts w:ascii="Arial" w:eastAsia="Arial" w:hAnsi="Arial" w:cs="Arial"/>
      <w:sz w:val="11"/>
      <w:szCs w:val="11"/>
      <w:shd w:val="clear" w:color="auto" w:fill="FFFFFF"/>
    </w:rPr>
  </w:style>
  <w:style w:type="character" w:customStyle="1" w:styleId="50">
    <w:name w:val="Основний текст (5)"/>
    <w:basedOn w:val="5"/>
    <w:rsid w:val="00762DF1"/>
    <w:rPr>
      <w:rFonts w:ascii="Times New Roman" w:eastAsia="Times New Roman" w:hAnsi="Times New Roman" w:cs="Times New Roman"/>
      <w:b w:val="0"/>
      <w:bCs w:val="0"/>
      <w:i w:val="0"/>
      <w:iCs w:val="0"/>
      <w:smallCaps w:val="0"/>
      <w:strike w:val="0"/>
      <w:spacing w:val="0"/>
      <w:sz w:val="18"/>
      <w:szCs w:val="18"/>
    </w:rPr>
  </w:style>
  <w:style w:type="character" w:customStyle="1" w:styleId="28">
    <w:name w:val="Основний текст (28)_"/>
    <w:basedOn w:val="a0"/>
    <w:link w:val="280"/>
    <w:rsid w:val="00762DF1"/>
    <w:rPr>
      <w:rFonts w:ascii="Arial" w:eastAsia="Arial" w:hAnsi="Arial" w:cs="Arial"/>
      <w:sz w:val="12"/>
      <w:szCs w:val="12"/>
      <w:shd w:val="clear" w:color="auto" w:fill="FFFFFF"/>
    </w:rPr>
  </w:style>
  <w:style w:type="character" w:customStyle="1" w:styleId="241">
    <w:name w:val="Основний текст (24) + Курсив"/>
    <w:basedOn w:val="24"/>
    <w:rsid w:val="00762DF1"/>
    <w:rPr>
      <w:rFonts w:ascii="Arial" w:eastAsia="Arial" w:hAnsi="Arial" w:cs="Arial"/>
      <w:i/>
      <w:iCs/>
      <w:sz w:val="11"/>
      <w:szCs w:val="11"/>
      <w:shd w:val="clear" w:color="auto" w:fill="FFFFFF"/>
    </w:rPr>
  </w:style>
  <w:style w:type="character" w:customStyle="1" w:styleId="271">
    <w:name w:val="Основний текст (27) + Не курсив"/>
    <w:basedOn w:val="27"/>
    <w:rsid w:val="00762DF1"/>
    <w:rPr>
      <w:rFonts w:ascii="Arial" w:eastAsia="Arial" w:hAnsi="Arial" w:cs="Arial"/>
      <w:i/>
      <w:iCs/>
      <w:sz w:val="11"/>
      <w:szCs w:val="11"/>
      <w:shd w:val="clear" w:color="auto" w:fill="FFFFFF"/>
    </w:rPr>
  </w:style>
  <w:style w:type="character" w:customStyle="1" w:styleId="4">
    <w:name w:val="Підпис до таблиці (4)_"/>
    <w:basedOn w:val="a0"/>
    <w:rsid w:val="00762DF1"/>
    <w:rPr>
      <w:rFonts w:ascii="Times New Roman" w:eastAsia="Times New Roman" w:hAnsi="Times New Roman" w:cs="Times New Roman"/>
      <w:b w:val="0"/>
      <w:bCs w:val="0"/>
      <w:i w:val="0"/>
      <w:iCs w:val="0"/>
      <w:smallCaps w:val="0"/>
      <w:strike w:val="0"/>
      <w:spacing w:val="0"/>
      <w:sz w:val="18"/>
      <w:szCs w:val="18"/>
    </w:rPr>
  </w:style>
  <w:style w:type="character" w:customStyle="1" w:styleId="40">
    <w:name w:val="Підпис до таблиці (4) + Не напівжирний"/>
    <w:basedOn w:val="4"/>
    <w:rsid w:val="00762DF1"/>
    <w:rPr>
      <w:rFonts w:ascii="Times New Roman" w:eastAsia="Times New Roman" w:hAnsi="Times New Roman" w:cs="Times New Roman"/>
      <w:b/>
      <w:bCs/>
      <w:i w:val="0"/>
      <w:iCs w:val="0"/>
      <w:smallCaps w:val="0"/>
      <w:strike w:val="0"/>
      <w:spacing w:val="0"/>
      <w:sz w:val="18"/>
      <w:szCs w:val="18"/>
    </w:rPr>
  </w:style>
  <w:style w:type="character" w:customStyle="1" w:styleId="41">
    <w:name w:val="Підпис до таблиці (4)"/>
    <w:basedOn w:val="4"/>
    <w:rsid w:val="00762DF1"/>
    <w:rPr>
      <w:rFonts w:ascii="Times New Roman" w:eastAsia="Times New Roman" w:hAnsi="Times New Roman" w:cs="Times New Roman"/>
      <w:b w:val="0"/>
      <w:bCs w:val="0"/>
      <w:i w:val="0"/>
      <w:iCs w:val="0"/>
      <w:smallCaps w:val="0"/>
      <w:strike w:val="0"/>
      <w:spacing w:val="0"/>
      <w:sz w:val="18"/>
      <w:szCs w:val="18"/>
    </w:rPr>
  </w:style>
  <w:style w:type="character" w:customStyle="1" w:styleId="300">
    <w:name w:val="Основний текст (30)_"/>
    <w:basedOn w:val="a0"/>
    <w:link w:val="301"/>
    <w:rsid w:val="00762DF1"/>
    <w:rPr>
      <w:rFonts w:ascii="Times New Roman" w:eastAsia="Times New Roman" w:hAnsi="Times New Roman" w:cs="Times New Roman"/>
      <w:sz w:val="8"/>
      <w:szCs w:val="8"/>
      <w:shd w:val="clear" w:color="auto" w:fill="FFFFFF"/>
    </w:rPr>
  </w:style>
  <w:style w:type="character" w:customStyle="1" w:styleId="320">
    <w:name w:val="Основний текст (32)_"/>
    <w:basedOn w:val="a0"/>
    <w:link w:val="321"/>
    <w:rsid w:val="00762DF1"/>
    <w:rPr>
      <w:rFonts w:ascii="Times New Roman" w:eastAsia="Times New Roman" w:hAnsi="Times New Roman" w:cs="Times New Roman"/>
      <w:sz w:val="8"/>
      <w:szCs w:val="8"/>
      <w:shd w:val="clear" w:color="auto" w:fill="FFFFFF"/>
    </w:rPr>
  </w:style>
  <w:style w:type="character" w:customStyle="1" w:styleId="29">
    <w:name w:val="Основний текст (29)_"/>
    <w:basedOn w:val="a0"/>
    <w:link w:val="290"/>
    <w:rsid w:val="00762DF1"/>
    <w:rPr>
      <w:rFonts w:ascii="Times New Roman" w:eastAsia="Times New Roman" w:hAnsi="Times New Roman" w:cs="Times New Roman"/>
      <w:sz w:val="8"/>
      <w:szCs w:val="8"/>
      <w:shd w:val="clear" w:color="auto" w:fill="FFFFFF"/>
    </w:rPr>
  </w:style>
  <w:style w:type="character" w:customStyle="1" w:styleId="310">
    <w:name w:val="Основний текст (31)_"/>
    <w:basedOn w:val="a0"/>
    <w:link w:val="311"/>
    <w:rsid w:val="00762DF1"/>
    <w:rPr>
      <w:rFonts w:ascii="Times New Roman" w:eastAsia="Times New Roman" w:hAnsi="Times New Roman" w:cs="Times New Roman"/>
      <w:sz w:val="8"/>
      <w:szCs w:val="8"/>
      <w:shd w:val="clear" w:color="auto" w:fill="FFFFFF"/>
    </w:rPr>
  </w:style>
  <w:style w:type="character" w:customStyle="1" w:styleId="330">
    <w:name w:val="Основний текст (33)_"/>
    <w:basedOn w:val="a0"/>
    <w:link w:val="331"/>
    <w:rsid w:val="00762DF1"/>
    <w:rPr>
      <w:rFonts w:ascii="Times New Roman" w:eastAsia="Times New Roman" w:hAnsi="Times New Roman" w:cs="Times New Roman"/>
      <w:spacing w:val="-10"/>
      <w:sz w:val="8"/>
      <w:szCs w:val="8"/>
      <w:shd w:val="clear" w:color="auto" w:fill="FFFFFF"/>
    </w:rPr>
  </w:style>
  <w:style w:type="character" w:customStyle="1" w:styleId="350">
    <w:name w:val="Основний текст (35)_"/>
    <w:basedOn w:val="a0"/>
    <w:link w:val="351"/>
    <w:rsid w:val="00762DF1"/>
    <w:rPr>
      <w:rFonts w:ascii="Times New Roman" w:eastAsia="Times New Roman" w:hAnsi="Times New Roman" w:cs="Times New Roman"/>
      <w:sz w:val="8"/>
      <w:szCs w:val="8"/>
      <w:shd w:val="clear" w:color="auto" w:fill="FFFFFF"/>
    </w:rPr>
  </w:style>
  <w:style w:type="character" w:customStyle="1" w:styleId="38">
    <w:name w:val="Основний текст (38)_"/>
    <w:basedOn w:val="a0"/>
    <w:link w:val="380"/>
    <w:rsid w:val="00762DF1"/>
    <w:rPr>
      <w:rFonts w:ascii="Times New Roman" w:eastAsia="Times New Roman" w:hAnsi="Times New Roman" w:cs="Times New Roman"/>
      <w:sz w:val="8"/>
      <w:szCs w:val="8"/>
      <w:shd w:val="clear" w:color="auto" w:fill="FFFFFF"/>
    </w:rPr>
  </w:style>
  <w:style w:type="character" w:customStyle="1" w:styleId="340">
    <w:name w:val="Основний текст (34)_"/>
    <w:basedOn w:val="a0"/>
    <w:link w:val="341"/>
    <w:rsid w:val="00762DF1"/>
    <w:rPr>
      <w:rFonts w:ascii="Times New Roman" w:eastAsia="Times New Roman" w:hAnsi="Times New Roman" w:cs="Times New Roman"/>
      <w:sz w:val="8"/>
      <w:szCs w:val="8"/>
      <w:shd w:val="clear" w:color="auto" w:fill="FFFFFF"/>
    </w:rPr>
  </w:style>
  <w:style w:type="character" w:customStyle="1" w:styleId="37">
    <w:name w:val="Основний текст (37)_"/>
    <w:basedOn w:val="a0"/>
    <w:link w:val="370"/>
    <w:rsid w:val="00762DF1"/>
    <w:rPr>
      <w:rFonts w:ascii="Times New Roman" w:eastAsia="Times New Roman" w:hAnsi="Times New Roman" w:cs="Times New Roman"/>
      <w:sz w:val="8"/>
      <w:szCs w:val="8"/>
      <w:shd w:val="clear" w:color="auto" w:fill="FFFFFF"/>
    </w:rPr>
  </w:style>
  <w:style w:type="character" w:customStyle="1" w:styleId="360">
    <w:name w:val="Основний текст (36)_"/>
    <w:basedOn w:val="a0"/>
    <w:link w:val="361"/>
    <w:rsid w:val="00762DF1"/>
    <w:rPr>
      <w:rFonts w:ascii="Times New Roman" w:eastAsia="Times New Roman" w:hAnsi="Times New Roman" w:cs="Times New Roman"/>
      <w:sz w:val="11"/>
      <w:szCs w:val="11"/>
      <w:shd w:val="clear" w:color="auto" w:fill="FFFFFF"/>
    </w:rPr>
  </w:style>
  <w:style w:type="character" w:customStyle="1" w:styleId="101">
    <w:name w:val="Основний текст (10)"/>
    <w:basedOn w:val="100"/>
    <w:rsid w:val="00762DF1"/>
    <w:rPr>
      <w:rFonts w:ascii="Times New Roman" w:eastAsia="Times New Roman" w:hAnsi="Times New Roman" w:cs="Times New Roman"/>
      <w:b w:val="0"/>
      <w:bCs w:val="0"/>
      <w:i w:val="0"/>
      <w:iCs w:val="0"/>
      <w:smallCaps w:val="0"/>
      <w:strike w:val="0"/>
      <w:sz w:val="20"/>
      <w:szCs w:val="20"/>
    </w:rPr>
  </w:style>
  <w:style w:type="character" w:customStyle="1" w:styleId="51">
    <w:name w:val="Підпис до таблиці (5)_"/>
    <w:basedOn w:val="a0"/>
    <w:rsid w:val="00762DF1"/>
    <w:rPr>
      <w:rFonts w:ascii="Arial" w:eastAsia="Arial" w:hAnsi="Arial" w:cs="Arial"/>
      <w:b w:val="0"/>
      <w:bCs w:val="0"/>
      <w:i w:val="0"/>
      <w:iCs w:val="0"/>
      <w:smallCaps w:val="0"/>
      <w:strike w:val="0"/>
      <w:sz w:val="13"/>
      <w:szCs w:val="13"/>
    </w:rPr>
  </w:style>
  <w:style w:type="character" w:customStyle="1" w:styleId="52">
    <w:name w:val="Підпис до таблиці (5)"/>
    <w:basedOn w:val="51"/>
    <w:rsid w:val="00762DF1"/>
    <w:rPr>
      <w:rFonts w:ascii="Arial" w:eastAsia="Arial" w:hAnsi="Arial" w:cs="Arial"/>
      <w:b w:val="0"/>
      <w:bCs w:val="0"/>
      <w:i w:val="0"/>
      <w:iCs w:val="0"/>
      <w:smallCaps w:val="0"/>
      <w:strike w:val="0"/>
      <w:spacing w:val="0"/>
      <w:sz w:val="13"/>
      <w:szCs w:val="13"/>
    </w:rPr>
  </w:style>
  <w:style w:type="character" w:customStyle="1" w:styleId="39">
    <w:name w:val="Основний текст (39)_"/>
    <w:basedOn w:val="a0"/>
    <w:link w:val="390"/>
    <w:rsid w:val="00762DF1"/>
    <w:rPr>
      <w:rFonts w:ascii="Arial" w:eastAsia="Arial" w:hAnsi="Arial" w:cs="Arial"/>
      <w:spacing w:val="-10"/>
      <w:sz w:val="13"/>
      <w:szCs w:val="13"/>
      <w:shd w:val="clear" w:color="auto" w:fill="FFFFFF"/>
    </w:rPr>
  </w:style>
  <w:style w:type="character" w:customStyle="1" w:styleId="397pt0pt">
    <w:name w:val="Основний текст (39) + 7 pt;Напівжирний;Курсив;Інтервал 0 pt"/>
    <w:basedOn w:val="39"/>
    <w:rsid w:val="00762DF1"/>
    <w:rPr>
      <w:rFonts w:ascii="Arial" w:eastAsia="Arial" w:hAnsi="Arial" w:cs="Arial"/>
      <w:b/>
      <w:bCs/>
      <w:i/>
      <w:iCs/>
      <w:spacing w:val="0"/>
      <w:sz w:val="14"/>
      <w:szCs w:val="14"/>
      <w:shd w:val="clear" w:color="auto" w:fill="FFFFFF"/>
    </w:rPr>
  </w:style>
  <w:style w:type="character" w:customStyle="1" w:styleId="410">
    <w:name w:val="Основний текст (41)_"/>
    <w:basedOn w:val="a0"/>
    <w:link w:val="411"/>
    <w:rsid w:val="00762DF1"/>
    <w:rPr>
      <w:rFonts w:ascii="Times New Roman" w:eastAsia="Times New Roman" w:hAnsi="Times New Roman" w:cs="Times New Roman"/>
      <w:sz w:val="8"/>
      <w:szCs w:val="8"/>
      <w:shd w:val="clear" w:color="auto" w:fill="FFFFFF"/>
    </w:rPr>
  </w:style>
  <w:style w:type="character" w:customStyle="1" w:styleId="1465pt0pt">
    <w:name w:val="Основний текст (14) + 6;5 pt;Не напівжирний;Не курсив;Інтервал 0 pt"/>
    <w:basedOn w:val="14"/>
    <w:rsid w:val="00762DF1"/>
    <w:rPr>
      <w:rFonts w:ascii="Arial" w:eastAsia="Arial" w:hAnsi="Arial" w:cs="Arial"/>
      <w:b/>
      <w:bCs/>
      <w:i/>
      <w:iCs/>
      <w:smallCaps w:val="0"/>
      <w:strike w:val="0"/>
      <w:spacing w:val="-10"/>
      <w:sz w:val="13"/>
      <w:szCs w:val="13"/>
      <w:shd w:val="clear" w:color="auto" w:fill="FFFFFF"/>
    </w:rPr>
  </w:style>
  <w:style w:type="character" w:customStyle="1" w:styleId="400">
    <w:name w:val="Основний текст (40)_"/>
    <w:basedOn w:val="a0"/>
    <w:link w:val="401"/>
    <w:rsid w:val="00762DF1"/>
    <w:rPr>
      <w:rFonts w:ascii="Batang" w:eastAsia="Batang" w:hAnsi="Batang" w:cs="Batang"/>
      <w:sz w:val="14"/>
      <w:szCs w:val="14"/>
      <w:shd w:val="clear" w:color="auto" w:fill="FFFFFF"/>
    </w:rPr>
  </w:style>
  <w:style w:type="paragraph" w:customStyle="1" w:styleId="240">
    <w:name w:val="Основний текст (24)"/>
    <w:basedOn w:val="a"/>
    <w:link w:val="24"/>
    <w:rsid w:val="00762DF1"/>
    <w:pPr>
      <w:shd w:val="clear" w:color="auto" w:fill="FFFFFF"/>
      <w:spacing w:line="144" w:lineRule="exact"/>
    </w:pPr>
    <w:rPr>
      <w:rFonts w:ascii="Arial" w:eastAsia="Arial" w:hAnsi="Arial" w:cs="Arial"/>
      <w:sz w:val="11"/>
      <w:szCs w:val="11"/>
      <w:lang w:eastAsia="en-US"/>
    </w:rPr>
  </w:style>
  <w:style w:type="paragraph" w:customStyle="1" w:styleId="270">
    <w:name w:val="Основний текст (27)"/>
    <w:basedOn w:val="a"/>
    <w:link w:val="27"/>
    <w:rsid w:val="00762DF1"/>
    <w:pPr>
      <w:shd w:val="clear" w:color="auto" w:fill="FFFFFF"/>
      <w:spacing w:before="300" w:line="130" w:lineRule="exact"/>
    </w:pPr>
    <w:rPr>
      <w:rFonts w:ascii="Arial" w:eastAsia="Arial" w:hAnsi="Arial" w:cs="Arial"/>
      <w:sz w:val="11"/>
      <w:szCs w:val="11"/>
      <w:lang w:eastAsia="en-US"/>
    </w:rPr>
  </w:style>
  <w:style w:type="paragraph" w:customStyle="1" w:styleId="280">
    <w:name w:val="Основний текст (28)"/>
    <w:basedOn w:val="a"/>
    <w:link w:val="28"/>
    <w:rsid w:val="00762DF1"/>
    <w:pPr>
      <w:shd w:val="clear" w:color="auto" w:fill="FFFFFF"/>
      <w:spacing w:line="0" w:lineRule="atLeast"/>
      <w:jc w:val="left"/>
    </w:pPr>
    <w:rPr>
      <w:rFonts w:ascii="Arial" w:eastAsia="Arial" w:hAnsi="Arial" w:cs="Arial"/>
      <w:sz w:val="12"/>
      <w:szCs w:val="12"/>
      <w:lang w:eastAsia="en-US"/>
    </w:rPr>
  </w:style>
  <w:style w:type="paragraph" w:customStyle="1" w:styleId="301">
    <w:name w:val="Основний текст (30)"/>
    <w:basedOn w:val="a"/>
    <w:link w:val="300"/>
    <w:rsid w:val="00762DF1"/>
    <w:pPr>
      <w:shd w:val="clear" w:color="auto" w:fill="FFFFFF"/>
      <w:spacing w:line="0" w:lineRule="atLeast"/>
      <w:jc w:val="left"/>
    </w:pPr>
    <w:rPr>
      <w:sz w:val="8"/>
      <w:szCs w:val="8"/>
      <w:lang w:eastAsia="en-US"/>
    </w:rPr>
  </w:style>
  <w:style w:type="paragraph" w:customStyle="1" w:styleId="321">
    <w:name w:val="Основний текст (32)"/>
    <w:basedOn w:val="a"/>
    <w:link w:val="320"/>
    <w:rsid w:val="00762DF1"/>
    <w:pPr>
      <w:shd w:val="clear" w:color="auto" w:fill="FFFFFF"/>
      <w:spacing w:line="0" w:lineRule="atLeast"/>
      <w:jc w:val="left"/>
    </w:pPr>
    <w:rPr>
      <w:sz w:val="8"/>
      <w:szCs w:val="8"/>
      <w:lang w:eastAsia="en-US"/>
    </w:rPr>
  </w:style>
  <w:style w:type="paragraph" w:customStyle="1" w:styleId="290">
    <w:name w:val="Основний текст (29)"/>
    <w:basedOn w:val="a"/>
    <w:link w:val="29"/>
    <w:rsid w:val="00762DF1"/>
    <w:pPr>
      <w:shd w:val="clear" w:color="auto" w:fill="FFFFFF"/>
      <w:spacing w:line="0" w:lineRule="atLeast"/>
      <w:jc w:val="left"/>
    </w:pPr>
    <w:rPr>
      <w:sz w:val="8"/>
      <w:szCs w:val="8"/>
      <w:lang w:eastAsia="en-US"/>
    </w:rPr>
  </w:style>
  <w:style w:type="paragraph" w:customStyle="1" w:styleId="311">
    <w:name w:val="Основний текст (31)"/>
    <w:basedOn w:val="a"/>
    <w:link w:val="310"/>
    <w:rsid w:val="00762DF1"/>
    <w:pPr>
      <w:shd w:val="clear" w:color="auto" w:fill="FFFFFF"/>
      <w:spacing w:line="0" w:lineRule="atLeast"/>
      <w:jc w:val="left"/>
    </w:pPr>
    <w:rPr>
      <w:sz w:val="8"/>
      <w:szCs w:val="8"/>
      <w:lang w:eastAsia="en-US"/>
    </w:rPr>
  </w:style>
  <w:style w:type="paragraph" w:customStyle="1" w:styleId="331">
    <w:name w:val="Основний текст (33)"/>
    <w:basedOn w:val="a"/>
    <w:link w:val="330"/>
    <w:rsid w:val="00762DF1"/>
    <w:pPr>
      <w:shd w:val="clear" w:color="auto" w:fill="FFFFFF"/>
      <w:spacing w:line="0" w:lineRule="atLeast"/>
      <w:jc w:val="left"/>
    </w:pPr>
    <w:rPr>
      <w:spacing w:val="-10"/>
      <w:sz w:val="8"/>
      <w:szCs w:val="8"/>
      <w:lang w:eastAsia="en-US"/>
    </w:rPr>
  </w:style>
  <w:style w:type="paragraph" w:customStyle="1" w:styleId="351">
    <w:name w:val="Основний текст (35)"/>
    <w:basedOn w:val="a"/>
    <w:link w:val="350"/>
    <w:rsid w:val="00762DF1"/>
    <w:pPr>
      <w:shd w:val="clear" w:color="auto" w:fill="FFFFFF"/>
      <w:spacing w:line="0" w:lineRule="atLeast"/>
      <w:jc w:val="left"/>
    </w:pPr>
    <w:rPr>
      <w:sz w:val="8"/>
      <w:szCs w:val="8"/>
      <w:lang w:eastAsia="en-US"/>
    </w:rPr>
  </w:style>
  <w:style w:type="paragraph" w:customStyle="1" w:styleId="380">
    <w:name w:val="Основний текст (38)"/>
    <w:basedOn w:val="a"/>
    <w:link w:val="38"/>
    <w:rsid w:val="00762DF1"/>
    <w:pPr>
      <w:shd w:val="clear" w:color="auto" w:fill="FFFFFF"/>
      <w:spacing w:line="0" w:lineRule="atLeast"/>
      <w:jc w:val="left"/>
    </w:pPr>
    <w:rPr>
      <w:sz w:val="8"/>
      <w:szCs w:val="8"/>
      <w:lang w:eastAsia="en-US"/>
    </w:rPr>
  </w:style>
  <w:style w:type="paragraph" w:customStyle="1" w:styleId="341">
    <w:name w:val="Основний текст (34)"/>
    <w:basedOn w:val="a"/>
    <w:link w:val="340"/>
    <w:rsid w:val="00762DF1"/>
    <w:pPr>
      <w:shd w:val="clear" w:color="auto" w:fill="FFFFFF"/>
      <w:spacing w:line="0" w:lineRule="atLeast"/>
      <w:jc w:val="left"/>
    </w:pPr>
    <w:rPr>
      <w:sz w:val="8"/>
      <w:szCs w:val="8"/>
      <w:lang w:eastAsia="en-US"/>
    </w:rPr>
  </w:style>
  <w:style w:type="paragraph" w:customStyle="1" w:styleId="370">
    <w:name w:val="Основний текст (37)"/>
    <w:basedOn w:val="a"/>
    <w:link w:val="37"/>
    <w:rsid w:val="00762DF1"/>
    <w:pPr>
      <w:shd w:val="clear" w:color="auto" w:fill="FFFFFF"/>
      <w:spacing w:line="0" w:lineRule="atLeast"/>
      <w:jc w:val="left"/>
    </w:pPr>
    <w:rPr>
      <w:sz w:val="8"/>
      <w:szCs w:val="8"/>
      <w:lang w:eastAsia="en-US"/>
    </w:rPr>
  </w:style>
  <w:style w:type="paragraph" w:customStyle="1" w:styleId="361">
    <w:name w:val="Основний текст (36)"/>
    <w:basedOn w:val="a"/>
    <w:link w:val="360"/>
    <w:rsid w:val="00762DF1"/>
    <w:pPr>
      <w:shd w:val="clear" w:color="auto" w:fill="FFFFFF"/>
      <w:spacing w:line="0" w:lineRule="atLeast"/>
      <w:jc w:val="left"/>
    </w:pPr>
    <w:rPr>
      <w:sz w:val="11"/>
      <w:szCs w:val="11"/>
      <w:lang w:eastAsia="en-US"/>
    </w:rPr>
  </w:style>
  <w:style w:type="paragraph" w:customStyle="1" w:styleId="390">
    <w:name w:val="Основний текст (39)"/>
    <w:basedOn w:val="a"/>
    <w:link w:val="39"/>
    <w:rsid w:val="00762DF1"/>
    <w:pPr>
      <w:shd w:val="clear" w:color="auto" w:fill="FFFFFF"/>
      <w:spacing w:line="0" w:lineRule="atLeast"/>
      <w:jc w:val="left"/>
    </w:pPr>
    <w:rPr>
      <w:rFonts w:ascii="Arial" w:eastAsia="Arial" w:hAnsi="Arial" w:cs="Arial"/>
      <w:spacing w:val="-10"/>
      <w:sz w:val="13"/>
      <w:szCs w:val="13"/>
      <w:lang w:eastAsia="en-US"/>
    </w:rPr>
  </w:style>
  <w:style w:type="paragraph" w:customStyle="1" w:styleId="411">
    <w:name w:val="Основний текст (41)"/>
    <w:basedOn w:val="a"/>
    <w:link w:val="410"/>
    <w:rsid w:val="00762DF1"/>
    <w:pPr>
      <w:shd w:val="clear" w:color="auto" w:fill="FFFFFF"/>
      <w:spacing w:line="0" w:lineRule="atLeast"/>
      <w:jc w:val="left"/>
    </w:pPr>
    <w:rPr>
      <w:sz w:val="8"/>
      <w:szCs w:val="8"/>
      <w:lang w:eastAsia="en-US"/>
    </w:rPr>
  </w:style>
  <w:style w:type="paragraph" w:customStyle="1" w:styleId="401">
    <w:name w:val="Основний текст (40)"/>
    <w:basedOn w:val="a"/>
    <w:link w:val="400"/>
    <w:rsid w:val="00762DF1"/>
    <w:pPr>
      <w:shd w:val="clear" w:color="auto" w:fill="FFFFFF"/>
      <w:spacing w:line="0" w:lineRule="atLeast"/>
      <w:jc w:val="left"/>
    </w:pPr>
    <w:rPr>
      <w:rFonts w:ascii="Batang" w:eastAsia="Batang" w:hAnsi="Batang" w:cs="Batang"/>
      <w:sz w:val="14"/>
      <w:szCs w:val="14"/>
      <w:lang w:eastAsia="en-US"/>
    </w:rPr>
  </w:style>
  <w:style w:type="character" w:styleId="af7">
    <w:name w:val="Hyperlink"/>
    <w:basedOn w:val="a0"/>
    <w:rsid w:val="001B7164"/>
    <w:rPr>
      <w:color w:val="0066CC"/>
      <w:u w:val="single"/>
    </w:rPr>
  </w:style>
  <w:style w:type="paragraph" w:customStyle="1" w:styleId="12">
    <w:name w:val="Абзац списка1"/>
    <w:basedOn w:val="a"/>
    <w:rsid w:val="00E36517"/>
    <w:pPr>
      <w:widowControl w:val="0"/>
      <w:autoSpaceDE w:val="0"/>
      <w:autoSpaceDN w:val="0"/>
      <w:adjustRightInd w:val="0"/>
      <w:ind w:left="720"/>
      <w:contextualSpacing/>
      <w:jc w:val="left"/>
    </w:pPr>
    <w:rPr>
      <w:rFonts w:eastAsia="Calibri"/>
      <w:szCs w:val="20"/>
      <w:lang w:val="ru-RU" w:eastAsia="ru-RU"/>
    </w:rPr>
  </w:style>
  <w:style w:type="character" w:customStyle="1" w:styleId="FontStyle63">
    <w:name w:val="Font Style63"/>
    <w:rsid w:val="008A4454"/>
    <w:rPr>
      <w:rFonts w:ascii="Arial Narrow" w:hAnsi="Arial Narrow" w:cs="Arial Narrow"/>
      <w:i/>
      <w:iCs/>
      <w:sz w:val="18"/>
      <w:szCs w:val="18"/>
    </w:rPr>
  </w:style>
  <w:style w:type="paragraph" w:customStyle="1" w:styleId="af8">
    <w:name w:val="фффффф"/>
    <w:basedOn w:val="a"/>
    <w:qFormat/>
    <w:rsid w:val="008A4454"/>
    <w:pPr>
      <w:widowControl w:val="0"/>
      <w:autoSpaceDE w:val="0"/>
      <w:autoSpaceDN w:val="0"/>
      <w:adjustRightInd w:val="0"/>
      <w:contextualSpacing/>
    </w:pPr>
    <w:rPr>
      <w:szCs w:val="20"/>
      <w:lang w:eastAsia="ru-RU"/>
    </w:rPr>
  </w:style>
  <w:style w:type="character" w:customStyle="1" w:styleId="20">
    <w:name w:val="Заголовок 2 Знак"/>
    <w:basedOn w:val="a0"/>
    <w:link w:val="2"/>
    <w:uiPriority w:val="9"/>
    <w:semiHidden/>
    <w:rsid w:val="00E64467"/>
    <w:rPr>
      <w:rFonts w:asciiTheme="majorHAnsi" w:eastAsiaTheme="majorEastAsia" w:hAnsiTheme="majorHAnsi" w:cstheme="majorBidi"/>
      <w:b/>
      <w:bCs/>
      <w:color w:val="4F81BD" w:themeColor="accent1"/>
      <w:sz w:val="26"/>
      <w:szCs w:val="26"/>
      <w:lang w:eastAsia="uk-UA"/>
    </w:rPr>
  </w:style>
  <w:style w:type="character" w:customStyle="1" w:styleId="60">
    <w:name w:val="Заголовок 6 Знак"/>
    <w:basedOn w:val="a0"/>
    <w:link w:val="6"/>
    <w:uiPriority w:val="9"/>
    <w:semiHidden/>
    <w:rsid w:val="00987A6C"/>
    <w:rPr>
      <w:rFonts w:asciiTheme="majorHAnsi" w:eastAsiaTheme="majorEastAsia" w:hAnsiTheme="majorHAnsi" w:cstheme="majorBidi"/>
      <w:color w:val="243F60" w:themeColor="accent1" w:themeShade="7F"/>
      <w:sz w:val="20"/>
      <w:szCs w:val="24"/>
      <w:lang w:eastAsia="uk-UA"/>
    </w:rPr>
  </w:style>
  <w:style w:type="character" w:customStyle="1" w:styleId="70">
    <w:name w:val="Заголовок 7 Знак"/>
    <w:basedOn w:val="a0"/>
    <w:link w:val="7"/>
    <w:uiPriority w:val="9"/>
    <w:semiHidden/>
    <w:rsid w:val="00987A6C"/>
    <w:rPr>
      <w:rFonts w:asciiTheme="majorHAnsi" w:eastAsiaTheme="majorEastAsia" w:hAnsiTheme="majorHAnsi" w:cstheme="majorBidi"/>
      <w:i/>
      <w:iCs/>
      <w:color w:val="243F60" w:themeColor="accent1" w:themeShade="7F"/>
      <w:sz w:val="20"/>
      <w:szCs w:val="24"/>
      <w:lang w:eastAsia="uk-UA"/>
    </w:rPr>
  </w:style>
  <w:style w:type="character" w:customStyle="1" w:styleId="90">
    <w:name w:val="Заголовок 9 Знак"/>
    <w:basedOn w:val="a0"/>
    <w:link w:val="9"/>
    <w:uiPriority w:val="9"/>
    <w:semiHidden/>
    <w:rsid w:val="00987A6C"/>
    <w:rPr>
      <w:rFonts w:asciiTheme="majorHAnsi" w:eastAsiaTheme="majorEastAsia" w:hAnsiTheme="majorHAnsi" w:cstheme="majorBidi"/>
      <w:i/>
      <w:iCs/>
      <w:color w:val="272727" w:themeColor="text1" w:themeTint="D8"/>
      <w:sz w:val="21"/>
      <w:szCs w:val="21"/>
      <w:lang w:eastAsia="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1790040">
      <w:bodyDiv w:val="1"/>
      <w:marLeft w:val="0"/>
      <w:marRight w:val="0"/>
      <w:marTop w:val="0"/>
      <w:marBottom w:val="0"/>
      <w:divBdr>
        <w:top w:val="none" w:sz="0" w:space="0" w:color="auto"/>
        <w:left w:val="none" w:sz="0" w:space="0" w:color="auto"/>
        <w:bottom w:val="none" w:sz="0" w:space="0" w:color="auto"/>
        <w:right w:val="none" w:sz="0" w:space="0" w:color="auto"/>
      </w:divBdr>
    </w:div>
    <w:div w:id="132451922">
      <w:bodyDiv w:val="1"/>
      <w:marLeft w:val="0"/>
      <w:marRight w:val="0"/>
      <w:marTop w:val="0"/>
      <w:marBottom w:val="0"/>
      <w:divBdr>
        <w:top w:val="none" w:sz="0" w:space="0" w:color="auto"/>
        <w:left w:val="none" w:sz="0" w:space="0" w:color="auto"/>
        <w:bottom w:val="none" w:sz="0" w:space="0" w:color="auto"/>
        <w:right w:val="none" w:sz="0" w:space="0" w:color="auto"/>
      </w:divBdr>
    </w:div>
    <w:div w:id="319847256">
      <w:bodyDiv w:val="1"/>
      <w:marLeft w:val="0"/>
      <w:marRight w:val="0"/>
      <w:marTop w:val="0"/>
      <w:marBottom w:val="0"/>
      <w:divBdr>
        <w:top w:val="none" w:sz="0" w:space="0" w:color="auto"/>
        <w:left w:val="none" w:sz="0" w:space="0" w:color="auto"/>
        <w:bottom w:val="none" w:sz="0" w:space="0" w:color="auto"/>
        <w:right w:val="none" w:sz="0" w:space="0" w:color="auto"/>
      </w:divBdr>
      <w:divsChild>
        <w:div w:id="1621767961">
          <w:marLeft w:val="0"/>
          <w:marRight w:val="0"/>
          <w:marTop w:val="0"/>
          <w:marBottom w:val="0"/>
          <w:divBdr>
            <w:top w:val="none" w:sz="0" w:space="0" w:color="auto"/>
            <w:left w:val="none" w:sz="0" w:space="0" w:color="auto"/>
            <w:bottom w:val="none" w:sz="0" w:space="0" w:color="auto"/>
            <w:right w:val="none" w:sz="0" w:space="0" w:color="auto"/>
          </w:divBdr>
        </w:div>
        <w:div w:id="1268654183">
          <w:marLeft w:val="0"/>
          <w:marRight w:val="0"/>
          <w:marTop w:val="0"/>
          <w:marBottom w:val="0"/>
          <w:divBdr>
            <w:top w:val="none" w:sz="0" w:space="0" w:color="auto"/>
            <w:left w:val="none" w:sz="0" w:space="0" w:color="auto"/>
            <w:bottom w:val="none" w:sz="0" w:space="0" w:color="auto"/>
            <w:right w:val="none" w:sz="0" w:space="0" w:color="auto"/>
          </w:divBdr>
        </w:div>
      </w:divsChild>
    </w:div>
    <w:div w:id="603195161">
      <w:bodyDiv w:val="1"/>
      <w:marLeft w:val="0"/>
      <w:marRight w:val="0"/>
      <w:marTop w:val="0"/>
      <w:marBottom w:val="0"/>
      <w:divBdr>
        <w:top w:val="none" w:sz="0" w:space="0" w:color="auto"/>
        <w:left w:val="none" w:sz="0" w:space="0" w:color="auto"/>
        <w:bottom w:val="none" w:sz="0" w:space="0" w:color="auto"/>
        <w:right w:val="none" w:sz="0" w:space="0" w:color="auto"/>
      </w:divBdr>
    </w:div>
    <w:div w:id="653922519">
      <w:bodyDiv w:val="1"/>
      <w:marLeft w:val="0"/>
      <w:marRight w:val="0"/>
      <w:marTop w:val="0"/>
      <w:marBottom w:val="0"/>
      <w:divBdr>
        <w:top w:val="none" w:sz="0" w:space="0" w:color="auto"/>
        <w:left w:val="none" w:sz="0" w:space="0" w:color="auto"/>
        <w:bottom w:val="none" w:sz="0" w:space="0" w:color="auto"/>
        <w:right w:val="none" w:sz="0" w:space="0" w:color="auto"/>
      </w:divBdr>
      <w:divsChild>
        <w:div w:id="1463573727">
          <w:marLeft w:val="0"/>
          <w:marRight w:val="0"/>
          <w:marTop w:val="0"/>
          <w:marBottom w:val="0"/>
          <w:divBdr>
            <w:top w:val="none" w:sz="0" w:space="0" w:color="auto"/>
            <w:left w:val="none" w:sz="0" w:space="0" w:color="auto"/>
            <w:bottom w:val="none" w:sz="0" w:space="0" w:color="auto"/>
            <w:right w:val="none" w:sz="0" w:space="0" w:color="auto"/>
          </w:divBdr>
        </w:div>
        <w:div w:id="1758482889">
          <w:marLeft w:val="0"/>
          <w:marRight w:val="0"/>
          <w:marTop w:val="0"/>
          <w:marBottom w:val="0"/>
          <w:divBdr>
            <w:top w:val="none" w:sz="0" w:space="0" w:color="auto"/>
            <w:left w:val="none" w:sz="0" w:space="0" w:color="auto"/>
            <w:bottom w:val="none" w:sz="0" w:space="0" w:color="auto"/>
            <w:right w:val="none" w:sz="0" w:space="0" w:color="auto"/>
          </w:divBdr>
        </w:div>
      </w:divsChild>
    </w:div>
    <w:div w:id="654992126">
      <w:bodyDiv w:val="1"/>
      <w:marLeft w:val="0"/>
      <w:marRight w:val="0"/>
      <w:marTop w:val="0"/>
      <w:marBottom w:val="0"/>
      <w:divBdr>
        <w:top w:val="none" w:sz="0" w:space="0" w:color="auto"/>
        <w:left w:val="none" w:sz="0" w:space="0" w:color="auto"/>
        <w:bottom w:val="none" w:sz="0" w:space="0" w:color="auto"/>
        <w:right w:val="none" w:sz="0" w:space="0" w:color="auto"/>
      </w:divBdr>
    </w:div>
    <w:div w:id="836071641">
      <w:bodyDiv w:val="1"/>
      <w:marLeft w:val="0"/>
      <w:marRight w:val="0"/>
      <w:marTop w:val="0"/>
      <w:marBottom w:val="0"/>
      <w:divBdr>
        <w:top w:val="none" w:sz="0" w:space="0" w:color="auto"/>
        <w:left w:val="none" w:sz="0" w:space="0" w:color="auto"/>
        <w:bottom w:val="none" w:sz="0" w:space="0" w:color="auto"/>
        <w:right w:val="none" w:sz="0" w:space="0" w:color="auto"/>
      </w:divBdr>
    </w:div>
    <w:div w:id="849874024">
      <w:bodyDiv w:val="1"/>
      <w:marLeft w:val="0"/>
      <w:marRight w:val="0"/>
      <w:marTop w:val="0"/>
      <w:marBottom w:val="0"/>
      <w:divBdr>
        <w:top w:val="none" w:sz="0" w:space="0" w:color="auto"/>
        <w:left w:val="none" w:sz="0" w:space="0" w:color="auto"/>
        <w:bottom w:val="none" w:sz="0" w:space="0" w:color="auto"/>
        <w:right w:val="none" w:sz="0" w:space="0" w:color="auto"/>
      </w:divBdr>
    </w:div>
    <w:div w:id="907233260">
      <w:bodyDiv w:val="1"/>
      <w:marLeft w:val="0"/>
      <w:marRight w:val="0"/>
      <w:marTop w:val="0"/>
      <w:marBottom w:val="0"/>
      <w:divBdr>
        <w:top w:val="none" w:sz="0" w:space="0" w:color="auto"/>
        <w:left w:val="none" w:sz="0" w:space="0" w:color="auto"/>
        <w:bottom w:val="none" w:sz="0" w:space="0" w:color="auto"/>
        <w:right w:val="none" w:sz="0" w:space="0" w:color="auto"/>
      </w:divBdr>
    </w:div>
    <w:div w:id="999429538">
      <w:bodyDiv w:val="1"/>
      <w:marLeft w:val="0"/>
      <w:marRight w:val="0"/>
      <w:marTop w:val="0"/>
      <w:marBottom w:val="0"/>
      <w:divBdr>
        <w:top w:val="none" w:sz="0" w:space="0" w:color="auto"/>
        <w:left w:val="none" w:sz="0" w:space="0" w:color="auto"/>
        <w:bottom w:val="none" w:sz="0" w:space="0" w:color="auto"/>
        <w:right w:val="none" w:sz="0" w:space="0" w:color="auto"/>
      </w:divBdr>
    </w:div>
    <w:div w:id="1295481576">
      <w:bodyDiv w:val="1"/>
      <w:marLeft w:val="0"/>
      <w:marRight w:val="0"/>
      <w:marTop w:val="0"/>
      <w:marBottom w:val="0"/>
      <w:divBdr>
        <w:top w:val="none" w:sz="0" w:space="0" w:color="auto"/>
        <w:left w:val="none" w:sz="0" w:space="0" w:color="auto"/>
        <w:bottom w:val="none" w:sz="0" w:space="0" w:color="auto"/>
        <w:right w:val="none" w:sz="0" w:space="0" w:color="auto"/>
      </w:divBdr>
    </w:div>
    <w:div w:id="1320354234">
      <w:bodyDiv w:val="1"/>
      <w:marLeft w:val="0"/>
      <w:marRight w:val="0"/>
      <w:marTop w:val="0"/>
      <w:marBottom w:val="0"/>
      <w:divBdr>
        <w:top w:val="none" w:sz="0" w:space="0" w:color="auto"/>
        <w:left w:val="none" w:sz="0" w:space="0" w:color="auto"/>
        <w:bottom w:val="none" w:sz="0" w:space="0" w:color="auto"/>
        <w:right w:val="none" w:sz="0" w:space="0" w:color="auto"/>
      </w:divBdr>
    </w:div>
    <w:div w:id="1396514651">
      <w:bodyDiv w:val="1"/>
      <w:marLeft w:val="0"/>
      <w:marRight w:val="0"/>
      <w:marTop w:val="0"/>
      <w:marBottom w:val="0"/>
      <w:divBdr>
        <w:top w:val="none" w:sz="0" w:space="0" w:color="auto"/>
        <w:left w:val="none" w:sz="0" w:space="0" w:color="auto"/>
        <w:bottom w:val="none" w:sz="0" w:space="0" w:color="auto"/>
        <w:right w:val="none" w:sz="0" w:space="0" w:color="auto"/>
      </w:divBdr>
    </w:div>
    <w:div w:id="1437406586">
      <w:bodyDiv w:val="1"/>
      <w:marLeft w:val="0"/>
      <w:marRight w:val="0"/>
      <w:marTop w:val="0"/>
      <w:marBottom w:val="0"/>
      <w:divBdr>
        <w:top w:val="none" w:sz="0" w:space="0" w:color="auto"/>
        <w:left w:val="none" w:sz="0" w:space="0" w:color="auto"/>
        <w:bottom w:val="none" w:sz="0" w:space="0" w:color="auto"/>
        <w:right w:val="none" w:sz="0" w:space="0" w:color="auto"/>
      </w:divBdr>
    </w:div>
    <w:div w:id="1579513719">
      <w:bodyDiv w:val="1"/>
      <w:marLeft w:val="0"/>
      <w:marRight w:val="0"/>
      <w:marTop w:val="0"/>
      <w:marBottom w:val="0"/>
      <w:divBdr>
        <w:top w:val="none" w:sz="0" w:space="0" w:color="auto"/>
        <w:left w:val="none" w:sz="0" w:space="0" w:color="auto"/>
        <w:bottom w:val="none" w:sz="0" w:space="0" w:color="auto"/>
        <w:right w:val="none" w:sz="0" w:space="0" w:color="auto"/>
      </w:divBdr>
      <w:divsChild>
        <w:div w:id="575172025">
          <w:marLeft w:val="-3423"/>
          <w:marRight w:val="474"/>
          <w:marTop w:val="0"/>
          <w:marBottom w:val="0"/>
          <w:divBdr>
            <w:top w:val="none" w:sz="0" w:space="0" w:color="auto"/>
            <w:left w:val="none" w:sz="0" w:space="0" w:color="auto"/>
            <w:bottom w:val="none" w:sz="0" w:space="0" w:color="auto"/>
            <w:right w:val="none" w:sz="0" w:space="0" w:color="auto"/>
          </w:divBdr>
          <w:divsChild>
            <w:div w:id="1818256158">
              <w:blockQuote w:val="1"/>
              <w:marLeft w:val="0"/>
              <w:marRight w:val="0"/>
              <w:marTop w:val="0"/>
              <w:marBottom w:val="0"/>
              <w:divBdr>
                <w:top w:val="none" w:sz="0" w:space="0" w:color="auto"/>
                <w:left w:val="none" w:sz="0" w:space="0" w:color="auto"/>
                <w:bottom w:val="none" w:sz="0" w:space="0" w:color="auto"/>
                <w:right w:val="none" w:sz="0" w:space="0" w:color="auto"/>
              </w:divBdr>
              <w:divsChild>
                <w:div w:id="1688562728">
                  <w:marLeft w:val="0"/>
                  <w:marRight w:val="0"/>
                  <w:marTop w:val="0"/>
                  <w:marBottom w:val="474"/>
                  <w:divBdr>
                    <w:top w:val="none" w:sz="0" w:space="0" w:color="auto"/>
                    <w:left w:val="none" w:sz="0" w:space="0" w:color="auto"/>
                    <w:bottom w:val="none" w:sz="0" w:space="0" w:color="auto"/>
                    <w:right w:val="none" w:sz="0" w:space="0" w:color="auto"/>
                  </w:divBdr>
                  <w:divsChild>
                    <w:div w:id="1373338362">
                      <w:marLeft w:val="0"/>
                      <w:marRight w:val="0"/>
                      <w:marTop w:val="0"/>
                      <w:marBottom w:val="316"/>
                      <w:divBdr>
                        <w:top w:val="none" w:sz="0" w:space="0" w:color="auto"/>
                        <w:left w:val="none" w:sz="0" w:space="0" w:color="auto"/>
                        <w:bottom w:val="none" w:sz="0" w:space="0" w:color="auto"/>
                        <w:right w:val="none" w:sz="0" w:space="0" w:color="auto"/>
                      </w:divBdr>
                    </w:div>
                  </w:divsChild>
                </w:div>
              </w:divsChild>
            </w:div>
          </w:divsChild>
        </w:div>
        <w:div w:id="1005327614">
          <w:marLeft w:val="-3423"/>
          <w:marRight w:val="474"/>
          <w:marTop w:val="0"/>
          <w:marBottom w:val="0"/>
          <w:divBdr>
            <w:top w:val="none" w:sz="0" w:space="0" w:color="auto"/>
            <w:left w:val="none" w:sz="0" w:space="0" w:color="auto"/>
            <w:bottom w:val="none" w:sz="0" w:space="0" w:color="auto"/>
            <w:right w:val="none" w:sz="0" w:space="0" w:color="auto"/>
          </w:divBdr>
          <w:divsChild>
            <w:div w:id="2112168143">
              <w:blockQuote w:val="1"/>
              <w:marLeft w:val="0"/>
              <w:marRight w:val="0"/>
              <w:marTop w:val="0"/>
              <w:marBottom w:val="0"/>
              <w:divBdr>
                <w:top w:val="none" w:sz="0" w:space="0" w:color="auto"/>
                <w:left w:val="none" w:sz="0" w:space="0" w:color="auto"/>
                <w:bottom w:val="none" w:sz="0" w:space="0" w:color="auto"/>
                <w:right w:val="none" w:sz="0" w:space="0" w:color="auto"/>
              </w:divBdr>
              <w:divsChild>
                <w:div w:id="992296978">
                  <w:marLeft w:val="0"/>
                  <w:marRight w:val="0"/>
                  <w:marTop w:val="0"/>
                  <w:marBottom w:val="474"/>
                  <w:divBdr>
                    <w:top w:val="none" w:sz="0" w:space="0" w:color="auto"/>
                    <w:left w:val="none" w:sz="0" w:space="0" w:color="auto"/>
                    <w:bottom w:val="none" w:sz="0" w:space="0" w:color="auto"/>
                    <w:right w:val="none" w:sz="0" w:space="0" w:color="auto"/>
                  </w:divBdr>
                  <w:divsChild>
                    <w:div w:id="916280648">
                      <w:marLeft w:val="0"/>
                      <w:marRight w:val="0"/>
                      <w:marTop w:val="0"/>
                      <w:marBottom w:val="316"/>
                      <w:divBdr>
                        <w:top w:val="none" w:sz="0" w:space="0" w:color="auto"/>
                        <w:left w:val="none" w:sz="0" w:space="0" w:color="auto"/>
                        <w:bottom w:val="none" w:sz="0" w:space="0" w:color="auto"/>
                        <w:right w:val="none" w:sz="0" w:space="0" w:color="auto"/>
                      </w:divBdr>
                    </w:div>
                  </w:divsChild>
                </w:div>
              </w:divsChild>
            </w:div>
          </w:divsChild>
        </w:div>
        <w:div w:id="1373187037">
          <w:marLeft w:val="-3423"/>
          <w:marRight w:val="474"/>
          <w:marTop w:val="0"/>
          <w:marBottom w:val="0"/>
          <w:divBdr>
            <w:top w:val="none" w:sz="0" w:space="0" w:color="auto"/>
            <w:left w:val="none" w:sz="0" w:space="0" w:color="auto"/>
            <w:bottom w:val="none" w:sz="0" w:space="0" w:color="auto"/>
            <w:right w:val="none" w:sz="0" w:space="0" w:color="auto"/>
          </w:divBdr>
          <w:divsChild>
            <w:div w:id="1911690400">
              <w:blockQuote w:val="1"/>
              <w:marLeft w:val="0"/>
              <w:marRight w:val="0"/>
              <w:marTop w:val="0"/>
              <w:marBottom w:val="0"/>
              <w:divBdr>
                <w:top w:val="none" w:sz="0" w:space="0" w:color="auto"/>
                <w:left w:val="none" w:sz="0" w:space="0" w:color="auto"/>
                <w:bottom w:val="none" w:sz="0" w:space="0" w:color="auto"/>
                <w:right w:val="none" w:sz="0" w:space="0" w:color="auto"/>
              </w:divBdr>
              <w:divsChild>
                <w:div w:id="1639797498">
                  <w:marLeft w:val="0"/>
                  <w:marRight w:val="0"/>
                  <w:marTop w:val="0"/>
                  <w:marBottom w:val="474"/>
                  <w:divBdr>
                    <w:top w:val="none" w:sz="0" w:space="0" w:color="auto"/>
                    <w:left w:val="none" w:sz="0" w:space="0" w:color="auto"/>
                    <w:bottom w:val="none" w:sz="0" w:space="0" w:color="auto"/>
                    <w:right w:val="none" w:sz="0" w:space="0" w:color="auto"/>
                  </w:divBdr>
                  <w:divsChild>
                    <w:div w:id="915240824">
                      <w:marLeft w:val="0"/>
                      <w:marRight w:val="0"/>
                      <w:marTop w:val="0"/>
                      <w:marBottom w:val="316"/>
                      <w:divBdr>
                        <w:top w:val="none" w:sz="0" w:space="0" w:color="auto"/>
                        <w:left w:val="none" w:sz="0" w:space="0" w:color="auto"/>
                        <w:bottom w:val="none" w:sz="0" w:space="0" w:color="auto"/>
                        <w:right w:val="none" w:sz="0" w:space="0" w:color="auto"/>
                      </w:divBdr>
                    </w:div>
                  </w:divsChild>
                </w:div>
              </w:divsChild>
            </w:div>
          </w:divsChild>
        </w:div>
        <w:div w:id="1487087859">
          <w:marLeft w:val="0"/>
          <w:marRight w:val="0"/>
          <w:marTop w:val="0"/>
          <w:marBottom w:val="632"/>
          <w:divBdr>
            <w:top w:val="none" w:sz="0" w:space="0" w:color="auto"/>
            <w:left w:val="none" w:sz="0" w:space="0" w:color="auto"/>
            <w:bottom w:val="none" w:sz="0" w:space="0" w:color="auto"/>
            <w:right w:val="none" w:sz="0" w:space="0" w:color="auto"/>
          </w:divBdr>
          <w:divsChild>
            <w:div w:id="498541596">
              <w:marLeft w:val="0"/>
              <w:marRight w:val="0"/>
              <w:marTop w:val="0"/>
              <w:marBottom w:val="0"/>
              <w:divBdr>
                <w:top w:val="none" w:sz="0" w:space="0" w:color="auto"/>
                <w:left w:val="none" w:sz="0" w:space="0" w:color="auto"/>
                <w:bottom w:val="none" w:sz="0" w:space="0" w:color="auto"/>
                <w:right w:val="none" w:sz="0" w:space="0" w:color="auto"/>
              </w:divBdr>
              <w:divsChild>
                <w:div w:id="86930534">
                  <w:marLeft w:val="0"/>
                  <w:marRight w:val="0"/>
                  <w:marTop w:val="0"/>
                  <w:marBottom w:val="0"/>
                  <w:divBdr>
                    <w:top w:val="none" w:sz="0" w:space="0" w:color="auto"/>
                    <w:left w:val="none" w:sz="0" w:space="0" w:color="auto"/>
                    <w:bottom w:val="none" w:sz="0" w:space="0" w:color="auto"/>
                    <w:right w:val="none" w:sz="0" w:space="0" w:color="auto"/>
                  </w:divBdr>
                  <w:divsChild>
                    <w:div w:id="1933927788">
                      <w:marLeft w:val="0"/>
                      <w:marRight w:val="0"/>
                      <w:marTop w:val="0"/>
                      <w:marBottom w:val="0"/>
                      <w:divBdr>
                        <w:top w:val="none" w:sz="0" w:space="0" w:color="auto"/>
                        <w:left w:val="none" w:sz="0" w:space="0" w:color="auto"/>
                        <w:bottom w:val="none" w:sz="0" w:space="0" w:color="auto"/>
                        <w:right w:val="none" w:sz="0" w:space="0" w:color="auto"/>
                      </w:divBdr>
                      <w:divsChild>
                        <w:div w:id="771240693">
                          <w:marLeft w:val="0"/>
                          <w:marRight w:val="0"/>
                          <w:marTop w:val="0"/>
                          <w:marBottom w:val="0"/>
                          <w:divBdr>
                            <w:top w:val="none" w:sz="0" w:space="0" w:color="auto"/>
                            <w:left w:val="none" w:sz="0" w:space="0" w:color="auto"/>
                            <w:bottom w:val="none" w:sz="0" w:space="0" w:color="auto"/>
                            <w:right w:val="none" w:sz="0" w:space="0" w:color="auto"/>
                          </w:divBdr>
                        </w:div>
                        <w:div w:id="11192529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56238917">
          <w:marLeft w:val="-3423"/>
          <w:marRight w:val="474"/>
          <w:marTop w:val="0"/>
          <w:marBottom w:val="0"/>
          <w:divBdr>
            <w:top w:val="none" w:sz="0" w:space="0" w:color="auto"/>
            <w:left w:val="none" w:sz="0" w:space="0" w:color="auto"/>
            <w:bottom w:val="none" w:sz="0" w:space="0" w:color="auto"/>
            <w:right w:val="none" w:sz="0" w:space="0" w:color="auto"/>
          </w:divBdr>
          <w:divsChild>
            <w:div w:id="1089890707">
              <w:blockQuote w:val="1"/>
              <w:marLeft w:val="0"/>
              <w:marRight w:val="0"/>
              <w:marTop w:val="0"/>
              <w:marBottom w:val="0"/>
              <w:divBdr>
                <w:top w:val="none" w:sz="0" w:space="0" w:color="auto"/>
                <w:left w:val="none" w:sz="0" w:space="0" w:color="auto"/>
                <w:bottom w:val="none" w:sz="0" w:space="0" w:color="auto"/>
                <w:right w:val="none" w:sz="0" w:space="0" w:color="auto"/>
              </w:divBdr>
              <w:divsChild>
                <w:div w:id="1184588038">
                  <w:marLeft w:val="0"/>
                  <w:marRight w:val="0"/>
                  <w:marTop w:val="0"/>
                  <w:marBottom w:val="474"/>
                  <w:divBdr>
                    <w:top w:val="none" w:sz="0" w:space="0" w:color="auto"/>
                    <w:left w:val="none" w:sz="0" w:space="0" w:color="auto"/>
                    <w:bottom w:val="none" w:sz="0" w:space="0" w:color="auto"/>
                    <w:right w:val="none" w:sz="0" w:space="0" w:color="auto"/>
                  </w:divBdr>
                  <w:divsChild>
                    <w:div w:id="156121284">
                      <w:marLeft w:val="0"/>
                      <w:marRight w:val="0"/>
                      <w:marTop w:val="0"/>
                      <w:marBottom w:val="316"/>
                      <w:divBdr>
                        <w:top w:val="none" w:sz="0" w:space="0" w:color="auto"/>
                        <w:left w:val="none" w:sz="0" w:space="0" w:color="auto"/>
                        <w:bottom w:val="none" w:sz="0" w:space="0" w:color="auto"/>
                        <w:right w:val="none" w:sz="0" w:space="0" w:color="auto"/>
                      </w:divBdr>
                    </w:div>
                  </w:divsChild>
                </w:div>
              </w:divsChild>
            </w:div>
          </w:divsChild>
        </w:div>
        <w:div w:id="1627616987">
          <w:marLeft w:val="-3423"/>
          <w:marRight w:val="474"/>
          <w:marTop w:val="0"/>
          <w:marBottom w:val="0"/>
          <w:divBdr>
            <w:top w:val="none" w:sz="0" w:space="0" w:color="auto"/>
            <w:left w:val="none" w:sz="0" w:space="0" w:color="auto"/>
            <w:bottom w:val="none" w:sz="0" w:space="0" w:color="auto"/>
            <w:right w:val="none" w:sz="0" w:space="0" w:color="auto"/>
          </w:divBdr>
          <w:divsChild>
            <w:div w:id="307128867">
              <w:blockQuote w:val="1"/>
              <w:marLeft w:val="0"/>
              <w:marRight w:val="0"/>
              <w:marTop w:val="0"/>
              <w:marBottom w:val="0"/>
              <w:divBdr>
                <w:top w:val="none" w:sz="0" w:space="0" w:color="auto"/>
                <w:left w:val="none" w:sz="0" w:space="0" w:color="auto"/>
                <w:bottom w:val="none" w:sz="0" w:space="0" w:color="auto"/>
                <w:right w:val="none" w:sz="0" w:space="0" w:color="auto"/>
              </w:divBdr>
              <w:divsChild>
                <w:div w:id="729428495">
                  <w:marLeft w:val="0"/>
                  <w:marRight w:val="0"/>
                  <w:marTop w:val="0"/>
                  <w:marBottom w:val="474"/>
                  <w:divBdr>
                    <w:top w:val="none" w:sz="0" w:space="0" w:color="auto"/>
                    <w:left w:val="none" w:sz="0" w:space="0" w:color="auto"/>
                    <w:bottom w:val="none" w:sz="0" w:space="0" w:color="auto"/>
                    <w:right w:val="none" w:sz="0" w:space="0" w:color="auto"/>
                  </w:divBdr>
                  <w:divsChild>
                    <w:div w:id="186792875">
                      <w:marLeft w:val="0"/>
                      <w:marRight w:val="0"/>
                      <w:marTop w:val="0"/>
                      <w:marBottom w:val="316"/>
                      <w:divBdr>
                        <w:top w:val="none" w:sz="0" w:space="0" w:color="auto"/>
                        <w:left w:val="none" w:sz="0" w:space="0" w:color="auto"/>
                        <w:bottom w:val="none" w:sz="0" w:space="0" w:color="auto"/>
                        <w:right w:val="none" w:sz="0" w:space="0" w:color="auto"/>
                      </w:divBdr>
                    </w:div>
                  </w:divsChild>
                </w:div>
              </w:divsChild>
            </w:div>
          </w:divsChild>
        </w:div>
      </w:divsChild>
    </w:div>
    <w:div w:id="207435537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vehi.net/berdyaev/samopoznanie/005.html" TargetMode="External"/><Relationship Id="rId13"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polit.ua/lectures/2012/02/28/fesenko.html"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president.gov.ua" TargetMode="Externa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http://www.politik.org.ua/vid/" TargetMode="External"/><Relationship Id="rId4" Type="http://schemas.openxmlformats.org/officeDocument/2006/relationships/settings" Target="settings.xml"/><Relationship Id="rId9" Type="http://schemas.openxmlformats.org/officeDocument/2006/relationships/hyperlink" Target="https://ru.wikipedia.org/wiki/%D0%A1%D0%BE%D1%86%D0%B8%D1%81" TargetMode="External"/><Relationship Id="rId14" Type="http://schemas.openxmlformats.org/officeDocument/2006/relationships/fontTable" Target="fontTable.xml"/></Relationships>
</file>

<file path=word/_rels/footnotes.xml.rels><?xml version="1.0" encoding="UTF-8" standalone="yes"?>
<Relationships xmlns="http://schemas.openxmlformats.org/package/2006/relationships"><Relationship Id="rId3" Type="http://schemas.openxmlformats.org/officeDocument/2006/relationships/hyperlink" Target="http://www.politik.org.ua/vid/" TargetMode="External"/><Relationship Id="rId2" Type="http://schemas.openxmlformats.org/officeDocument/2006/relationships/hyperlink" Target="http://www.vehi.net/berdyaev/samopoznanie/005.html" TargetMode="External"/><Relationship Id="rId1" Type="http://schemas.openxmlformats.org/officeDocument/2006/relationships/hyperlink" Target="https://ru.wikipedia.org/wiki/%D0%A1%D0%BE%D1%86%D0%B8%D1%81"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B672AD3-12CA-463D-98D6-78D393FEC5F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130</TotalTime>
  <Pages>97</Pages>
  <Words>108136</Words>
  <Characters>61638</Characters>
  <Application>Microsoft Office Word</Application>
  <DocSecurity>0</DocSecurity>
  <Lines>513</Lines>
  <Paragraphs>338</Paragraphs>
  <ScaleCrop>false</ScaleCrop>
  <HeadingPairs>
    <vt:vector size="2" baseType="variant">
      <vt:variant>
        <vt:lpstr>Название</vt:lpstr>
      </vt:variant>
      <vt:variant>
        <vt:i4>1</vt:i4>
      </vt:variant>
    </vt:vector>
  </HeadingPairs>
  <TitlesOfParts>
    <vt:vector size="1" baseType="lpstr">
      <vt:lpstr/>
    </vt:vector>
  </TitlesOfParts>
  <Company>Reanimator Extreme Edition</Company>
  <LinksUpToDate>false</LinksUpToDate>
  <CharactersWithSpaces>169436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Плеш</dc:creator>
  <cp:lastModifiedBy>Larysa</cp:lastModifiedBy>
  <cp:revision>20</cp:revision>
  <dcterms:created xsi:type="dcterms:W3CDTF">2021-11-09T15:38:00Z</dcterms:created>
  <dcterms:modified xsi:type="dcterms:W3CDTF">2025-12-01T13:26:00Z</dcterms:modified>
</cp:coreProperties>
</file>