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7CE6BA" w14:textId="77777777" w:rsidR="008A46FC" w:rsidRPr="00DC001F" w:rsidRDefault="008A46FC" w:rsidP="008A46FC">
      <w:pPr>
        <w:ind w:firstLine="0"/>
        <w:jc w:val="center"/>
        <w:rPr>
          <w:rFonts w:ascii="Times New Roman" w:hAnsi="Times New Roman" w:cs="Times New Roman"/>
          <w:sz w:val="28"/>
          <w:szCs w:val="28"/>
        </w:rPr>
      </w:pPr>
      <w:r w:rsidRPr="00DC001F">
        <w:rPr>
          <w:rFonts w:ascii="Times New Roman" w:hAnsi="Times New Roman" w:cs="Times New Roman"/>
          <w:sz w:val="28"/>
          <w:szCs w:val="28"/>
        </w:rPr>
        <w:t>Міністерство освіти і науки України</w:t>
      </w:r>
    </w:p>
    <w:p w14:paraId="38AC2DB6" w14:textId="77777777" w:rsidR="008A46FC" w:rsidRPr="00DC001F" w:rsidRDefault="008A46FC" w:rsidP="008A46FC">
      <w:pPr>
        <w:ind w:firstLine="0"/>
        <w:jc w:val="center"/>
        <w:rPr>
          <w:rFonts w:ascii="Times New Roman" w:hAnsi="Times New Roman" w:cs="Times New Roman"/>
          <w:sz w:val="28"/>
          <w:szCs w:val="28"/>
        </w:rPr>
      </w:pPr>
      <w:r w:rsidRPr="00DC001F">
        <w:rPr>
          <w:rFonts w:ascii="Times New Roman" w:hAnsi="Times New Roman" w:cs="Times New Roman"/>
          <w:sz w:val="28"/>
          <w:szCs w:val="28"/>
        </w:rPr>
        <w:t>Івано-Франківський національний технічний університет нафти і газу</w:t>
      </w:r>
    </w:p>
    <w:p w14:paraId="4062652D" w14:textId="77777777" w:rsidR="008A46FC" w:rsidRPr="00DC001F" w:rsidRDefault="008A46FC" w:rsidP="008A46FC">
      <w:pPr>
        <w:ind w:firstLine="0"/>
        <w:jc w:val="center"/>
        <w:rPr>
          <w:rFonts w:ascii="Times New Roman" w:hAnsi="Times New Roman" w:cs="Times New Roman"/>
          <w:sz w:val="28"/>
          <w:szCs w:val="28"/>
        </w:rPr>
      </w:pPr>
      <w:r w:rsidRPr="00DC001F">
        <w:rPr>
          <w:rFonts w:ascii="Times New Roman" w:hAnsi="Times New Roman" w:cs="Times New Roman"/>
          <w:sz w:val="28"/>
          <w:szCs w:val="28"/>
        </w:rPr>
        <w:t>Кафедра публічного управління та адміністрування</w:t>
      </w:r>
    </w:p>
    <w:p w14:paraId="19D042D2" w14:textId="77777777" w:rsidR="008A46FC" w:rsidRDefault="008A46FC" w:rsidP="008A46FC">
      <w:pPr>
        <w:ind w:firstLine="0"/>
        <w:jc w:val="center"/>
        <w:rPr>
          <w:rFonts w:ascii="Times New Roman" w:hAnsi="Times New Roman" w:cs="Times New Roman"/>
          <w:sz w:val="28"/>
          <w:szCs w:val="28"/>
        </w:rPr>
      </w:pPr>
    </w:p>
    <w:p w14:paraId="65A0331A" w14:textId="77777777" w:rsidR="008A46FC" w:rsidRPr="00DC001F" w:rsidRDefault="008A46FC" w:rsidP="008A46FC">
      <w:pPr>
        <w:ind w:firstLine="0"/>
        <w:jc w:val="center"/>
        <w:rPr>
          <w:rFonts w:ascii="Times New Roman" w:hAnsi="Times New Roman" w:cs="Times New Roman"/>
          <w:sz w:val="28"/>
          <w:szCs w:val="28"/>
        </w:rPr>
      </w:pPr>
    </w:p>
    <w:p w14:paraId="4DD54ADB" w14:textId="77777777" w:rsidR="008A46FC" w:rsidRPr="00DC001F" w:rsidRDefault="008A46FC" w:rsidP="008A46FC">
      <w:pPr>
        <w:ind w:firstLine="0"/>
        <w:jc w:val="center"/>
        <w:rPr>
          <w:rFonts w:ascii="Times New Roman" w:hAnsi="Times New Roman" w:cs="Times New Roman"/>
          <w:b/>
          <w:sz w:val="28"/>
          <w:szCs w:val="28"/>
        </w:rPr>
      </w:pPr>
      <w:r w:rsidRPr="00DC001F">
        <w:rPr>
          <w:rFonts w:ascii="Times New Roman" w:hAnsi="Times New Roman" w:cs="Times New Roman"/>
          <w:b/>
          <w:sz w:val="28"/>
          <w:szCs w:val="28"/>
        </w:rPr>
        <w:t>МАГІСТЕРСЬКА РОБОТА</w:t>
      </w:r>
    </w:p>
    <w:p w14:paraId="0AA5884E" w14:textId="77777777" w:rsidR="008A46FC" w:rsidRPr="00DC001F" w:rsidRDefault="008A46FC" w:rsidP="008A46FC">
      <w:pPr>
        <w:ind w:firstLine="0"/>
        <w:jc w:val="center"/>
        <w:rPr>
          <w:rFonts w:ascii="Times New Roman" w:hAnsi="Times New Roman" w:cs="Times New Roman"/>
          <w:sz w:val="28"/>
          <w:szCs w:val="28"/>
        </w:rPr>
      </w:pPr>
    </w:p>
    <w:p w14:paraId="0B6ADC86" w14:textId="77777777" w:rsidR="008A46FC" w:rsidRPr="00DC001F" w:rsidRDefault="008A46FC" w:rsidP="008A46FC">
      <w:pPr>
        <w:ind w:firstLine="0"/>
        <w:jc w:val="center"/>
        <w:rPr>
          <w:rFonts w:ascii="Times New Roman" w:hAnsi="Times New Roman" w:cs="Times New Roman"/>
          <w:i/>
          <w:sz w:val="28"/>
          <w:szCs w:val="28"/>
          <w:u w:val="single"/>
        </w:rPr>
      </w:pPr>
      <w:r w:rsidRPr="00DC001F">
        <w:rPr>
          <w:rFonts w:ascii="Times New Roman" w:hAnsi="Times New Roman" w:cs="Times New Roman"/>
          <w:b/>
          <w:sz w:val="28"/>
          <w:szCs w:val="28"/>
        </w:rPr>
        <w:t>Тема:</w:t>
      </w:r>
      <w:r w:rsidRPr="00DC001F">
        <w:rPr>
          <w:rFonts w:ascii="Times New Roman" w:hAnsi="Times New Roman" w:cs="Times New Roman"/>
          <w:sz w:val="28"/>
          <w:szCs w:val="28"/>
        </w:rPr>
        <w:t xml:space="preserve"> </w:t>
      </w:r>
      <w:r w:rsidRPr="00DC001F">
        <w:rPr>
          <w:rFonts w:ascii="Times New Roman" w:hAnsi="Times New Roman" w:cs="Times New Roman"/>
          <w:i/>
          <w:sz w:val="28"/>
          <w:szCs w:val="28"/>
          <w:u w:val="single"/>
        </w:rPr>
        <w:t xml:space="preserve">Державна підтримка малого та середнього підприємництва </w:t>
      </w:r>
    </w:p>
    <w:p w14:paraId="1D9ABF66" w14:textId="77777777" w:rsidR="008A46FC" w:rsidRPr="00DC001F" w:rsidRDefault="008A46FC" w:rsidP="008A46FC">
      <w:pPr>
        <w:ind w:firstLine="0"/>
        <w:jc w:val="center"/>
        <w:rPr>
          <w:rFonts w:ascii="Times New Roman" w:hAnsi="Times New Roman" w:cs="Times New Roman"/>
          <w:i/>
          <w:sz w:val="28"/>
          <w:szCs w:val="28"/>
          <w:u w:val="single"/>
        </w:rPr>
      </w:pPr>
    </w:p>
    <w:p w14:paraId="54AD60CE" w14:textId="77777777" w:rsidR="008A46FC" w:rsidRDefault="008A46FC" w:rsidP="008A46FC">
      <w:pPr>
        <w:ind w:firstLine="0"/>
        <w:jc w:val="center"/>
        <w:rPr>
          <w:rFonts w:ascii="Times New Roman" w:hAnsi="Times New Roman" w:cs="Times New Roman"/>
          <w:sz w:val="28"/>
          <w:szCs w:val="28"/>
        </w:rPr>
      </w:pPr>
      <w:r w:rsidRPr="00DC001F">
        <w:rPr>
          <w:rFonts w:ascii="Times New Roman" w:hAnsi="Times New Roman" w:cs="Times New Roman"/>
          <w:sz w:val="28"/>
          <w:szCs w:val="28"/>
        </w:rPr>
        <w:t xml:space="preserve">Спеціальність 281 – "Публічне управління та адміністрування" </w:t>
      </w:r>
    </w:p>
    <w:p w14:paraId="1A6793E2" w14:textId="77777777" w:rsidR="008A46FC" w:rsidRDefault="008A46FC" w:rsidP="008A46FC">
      <w:pPr>
        <w:ind w:firstLine="0"/>
        <w:jc w:val="center"/>
        <w:rPr>
          <w:rFonts w:ascii="Times New Roman" w:hAnsi="Times New Roman" w:cs="Times New Roman"/>
          <w:sz w:val="28"/>
          <w:szCs w:val="28"/>
        </w:rPr>
      </w:pPr>
    </w:p>
    <w:p w14:paraId="12A0FECD" w14:textId="77777777" w:rsidR="008A46FC" w:rsidRDefault="008A46FC" w:rsidP="008A46FC">
      <w:pPr>
        <w:ind w:firstLine="0"/>
        <w:jc w:val="center"/>
        <w:rPr>
          <w:rFonts w:ascii="Times New Roman" w:hAnsi="Times New Roman" w:cs="Times New Roman"/>
          <w:sz w:val="28"/>
          <w:szCs w:val="28"/>
        </w:rPr>
      </w:pPr>
    </w:p>
    <w:p w14:paraId="455BACB4" w14:textId="77777777" w:rsidR="008A46FC" w:rsidRPr="0084617F" w:rsidRDefault="008A46FC" w:rsidP="008A46FC">
      <w:pPr>
        <w:ind w:firstLine="0"/>
        <w:jc w:val="center"/>
        <w:rPr>
          <w:rFonts w:ascii="Times New Roman" w:hAnsi="Times New Roman" w:cs="Times New Roman"/>
          <w:b/>
          <w:sz w:val="28"/>
          <w:szCs w:val="28"/>
        </w:rPr>
      </w:pPr>
      <w:r w:rsidRPr="0084617F">
        <w:rPr>
          <w:rFonts w:ascii="Times New Roman" w:hAnsi="Times New Roman" w:cs="Times New Roman"/>
          <w:b/>
          <w:sz w:val="28"/>
          <w:szCs w:val="28"/>
        </w:rPr>
        <w:t>ПОЯСНЮВАЛЬНА ЗАПИСКА</w:t>
      </w:r>
    </w:p>
    <w:p w14:paraId="68FD5200" w14:textId="77777777" w:rsidR="008A46FC" w:rsidRPr="00DC001F" w:rsidRDefault="008A46FC" w:rsidP="008A46FC">
      <w:pPr>
        <w:ind w:firstLine="0"/>
        <w:rPr>
          <w:rFonts w:ascii="Times New Roman" w:hAnsi="Times New Roman" w:cs="Times New Roman"/>
          <w:sz w:val="28"/>
          <w:szCs w:val="28"/>
        </w:rPr>
      </w:pPr>
    </w:p>
    <w:p w14:paraId="593FB752" w14:textId="77777777" w:rsidR="008A46FC" w:rsidRDefault="008A46FC" w:rsidP="008A46FC">
      <w:pPr>
        <w:ind w:firstLine="0"/>
        <w:rPr>
          <w:rFonts w:ascii="Times New Roman" w:hAnsi="Times New Roman" w:cs="Times New Roman"/>
          <w:sz w:val="28"/>
          <w:szCs w:val="28"/>
        </w:rPr>
        <w:sectPr w:rsidR="008A46FC" w:rsidSect="008F025F">
          <w:headerReference w:type="default" r:id="rId8"/>
          <w:pgSz w:w="11906" w:h="16838"/>
          <w:pgMar w:top="1134" w:right="567" w:bottom="1134" w:left="1418" w:header="709" w:footer="709" w:gutter="0"/>
          <w:pgNumType w:start="1"/>
          <w:cols w:space="708"/>
          <w:titlePg/>
          <w:docGrid w:linePitch="360"/>
        </w:sectPr>
      </w:pPr>
    </w:p>
    <w:p w14:paraId="7C689F26" w14:textId="77777777" w:rsidR="008A46FC" w:rsidRDefault="008A46FC" w:rsidP="008A46FC">
      <w:pPr>
        <w:ind w:firstLine="0"/>
        <w:rPr>
          <w:rFonts w:ascii="Times New Roman" w:hAnsi="Times New Roman" w:cs="Times New Roman"/>
          <w:sz w:val="28"/>
          <w:szCs w:val="28"/>
        </w:rPr>
      </w:pPr>
      <w:r w:rsidRPr="00DC001F">
        <w:rPr>
          <w:rFonts w:ascii="Times New Roman" w:hAnsi="Times New Roman" w:cs="Times New Roman"/>
          <w:sz w:val="28"/>
          <w:szCs w:val="28"/>
        </w:rPr>
        <w:t>Слухач</w:t>
      </w:r>
    </w:p>
    <w:p w14:paraId="54AE7741" w14:textId="77777777" w:rsidR="008A46FC" w:rsidRDefault="008A46FC" w:rsidP="008A46FC">
      <w:pPr>
        <w:ind w:firstLine="0"/>
        <w:rPr>
          <w:rFonts w:ascii="Times New Roman" w:hAnsi="Times New Roman" w:cs="Times New Roman"/>
          <w:sz w:val="28"/>
          <w:szCs w:val="28"/>
          <w:lang w:val="ru-RU"/>
        </w:rPr>
      </w:pPr>
    </w:p>
    <w:p w14:paraId="4421DB98" w14:textId="77777777" w:rsidR="008A46FC" w:rsidRPr="001E5CD0" w:rsidRDefault="008A46FC" w:rsidP="008A46FC">
      <w:pPr>
        <w:spacing w:line="240" w:lineRule="auto"/>
        <w:ind w:firstLine="0"/>
        <w:rPr>
          <w:rFonts w:ascii="Times New Roman" w:hAnsi="Times New Roman" w:cs="Times New Roman"/>
          <w:sz w:val="24"/>
          <w:szCs w:val="24"/>
          <w:u w:val="thick"/>
        </w:rPr>
      </w:pPr>
      <w:r w:rsidRPr="00DC001F">
        <w:rPr>
          <w:rFonts w:ascii="Times New Roman" w:hAnsi="Times New Roman" w:cs="Times New Roman"/>
          <w:sz w:val="28"/>
          <w:szCs w:val="28"/>
        </w:rPr>
        <w:t>Керівник</w:t>
      </w:r>
      <w:r>
        <w:rPr>
          <w:rFonts w:ascii="Times New Roman" w:hAnsi="Times New Roman" w:cs="Times New Roman"/>
          <w:sz w:val="28"/>
          <w:szCs w:val="28"/>
        </w:rPr>
        <w:br w:type="column"/>
      </w:r>
      <w:r w:rsidRPr="001E5CD0">
        <w:rPr>
          <w:rFonts w:ascii="Times New Roman" w:hAnsi="Times New Roman" w:cs="Times New Roman"/>
          <w:sz w:val="24"/>
          <w:szCs w:val="24"/>
          <w:u w:val="thick"/>
        </w:rPr>
        <w:t>_________________________</w:t>
      </w:r>
    </w:p>
    <w:p w14:paraId="61F22E08" w14:textId="77777777" w:rsidR="008A46FC" w:rsidRPr="001E5CD0" w:rsidRDefault="008A46FC" w:rsidP="008A46FC">
      <w:pPr>
        <w:spacing w:line="240" w:lineRule="auto"/>
        <w:ind w:firstLine="0"/>
        <w:jc w:val="center"/>
        <w:rPr>
          <w:rFonts w:ascii="Times New Roman" w:hAnsi="Times New Roman" w:cs="Times New Roman"/>
          <w:sz w:val="24"/>
          <w:szCs w:val="24"/>
        </w:rPr>
      </w:pPr>
      <w:r w:rsidRPr="001E5CD0">
        <w:rPr>
          <w:rFonts w:ascii="Times New Roman" w:hAnsi="Times New Roman" w:cs="Times New Roman"/>
          <w:sz w:val="24"/>
          <w:szCs w:val="24"/>
        </w:rPr>
        <w:t>особистий підпис, дата</w:t>
      </w:r>
    </w:p>
    <w:p w14:paraId="22DCE49D" w14:textId="77777777" w:rsidR="008A46FC" w:rsidRPr="001E5CD0" w:rsidRDefault="008A46FC" w:rsidP="008A46FC">
      <w:pPr>
        <w:spacing w:line="240" w:lineRule="auto"/>
        <w:ind w:firstLine="0"/>
        <w:jc w:val="center"/>
        <w:rPr>
          <w:rFonts w:ascii="Times New Roman" w:hAnsi="Times New Roman" w:cs="Times New Roman"/>
          <w:sz w:val="24"/>
          <w:szCs w:val="24"/>
          <w:u w:val="thick"/>
          <w:lang w:val="ru-RU"/>
        </w:rPr>
      </w:pPr>
    </w:p>
    <w:p w14:paraId="0F3B309B" w14:textId="77777777" w:rsidR="008A46FC" w:rsidRPr="001E5CD0" w:rsidRDefault="008A46FC" w:rsidP="008A46FC">
      <w:pPr>
        <w:spacing w:line="240" w:lineRule="auto"/>
        <w:ind w:firstLine="0"/>
        <w:jc w:val="center"/>
        <w:rPr>
          <w:rFonts w:ascii="Times New Roman" w:hAnsi="Times New Roman" w:cs="Times New Roman"/>
          <w:sz w:val="24"/>
          <w:szCs w:val="24"/>
          <w:u w:val="thick"/>
          <w:lang w:val="ru-RU"/>
        </w:rPr>
      </w:pPr>
    </w:p>
    <w:p w14:paraId="6CC46E6A" w14:textId="77777777" w:rsidR="008A46FC" w:rsidRPr="001E5CD0" w:rsidRDefault="008A46FC" w:rsidP="008A46FC">
      <w:pPr>
        <w:spacing w:line="240" w:lineRule="auto"/>
        <w:ind w:firstLine="0"/>
        <w:jc w:val="center"/>
        <w:rPr>
          <w:rFonts w:ascii="Times New Roman" w:hAnsi="Times New Roman" w:cs="Times New Roman"/>
          <w:sz w:val="24"/>
          <w:szCs w:val="24"/>
        </w:rPr>
      </w:pPr>
      <w:r w:rsidRPr="001E5CD0">
        <w:rPr>
          <w:rFonts w:ascii="Times New Roman" w:hAnsi="Times New Roman" w:cs="Times New Roman"/>
          <w:sz w:val="24"/>
          <w:szCs w:val="24"/>
          <w:u w:val="thick"/>
        </w:rPr>
        <w:t>_________________________</w:t>
      </w:r>
      <w:r w:rsidRPr="001E5CD0">
        <w:rPr>
          <w:rFonts w:ascii="Times New Roman" w:hAnsi="Times New Roman" w:cs="Times New Roman"/>
          <w:sz w:val="24"/>
          <w:szCs w:val="24"/>
        </w:rPr>
        <w:t>особистий підпис, дата</w:t>
      </w:r>
    </w:p>
    <w:p w14:paraId="46CCDCFB" w14:textId="77777777" w:rsidR="008A46FC" w:rsidRPr="001E5CD0" w:rsidRDefault="008A46FC" w:rsidP="008A46FC">
      <w:pPr>
        <w:spacing w:line="240" w:lineRule="auto"/>
        <w:ind w:firstLine="0"/>
        <w:jc w:val="center"/>
        <w:rPr>
          <w:rFonts w:ascii="Times New Roman" w:hAnsi="Times New Roman" w:cs="Times New Roman"/>
          <w:sz w:val="28"/>
          <w:szCs w:val="28"/>
          <w:u w:val="thick"/>
        </w:rPr>
      </w:pPr>
      <w:r w:rsidRPr="001E5CD0">
        <w:rPr>
          <w:rFonts w:ascii="Times New Roman" w:hAnsi="Times New Roman" w:cs="Times New Roman"/>
          <w:i/>
          <w:sz w:val="28"/>
          <w:szCs w:val="28"/>
          <w:u w:val="thick"/>
        </w:rPr>
        <w:br w:type="column"/>
      </w:r>
      <w:r w:rsidRPr="001E5CD0">
        <w:rPr>
          <w:rFonts w:ascii="Times New Roman" w:hAnsi="Times New Roman" w:cs="Times New Roman"/>
          <w:i/>
          <w:sz w:val="28"/>
          <w:szCs w:val="28"/>
          <w:u w:val="thick"/>
          <w:lang w:val="ru-RU"/>
        </w:rPr>
        <w:t xml:space="preserve">          </w:t>
      </w:r>
      <w:r w:rsidRPr="001E5CD0">
        <w:rPr>
          <w:rFonts w:ascii="Times New Roman" w:hAnsi="Times New Roman" w:cs="Times New Roman"/>
          <w:i/>
          <w:sz w:val="28"/>
          <w:szCs w:val="28"/>
          <w:u w:val="thick"/>
        </w:rPr>
        <w:t xml:space="preserve">У.В. </w:t>
      </w:r>
      <w:proofErr w:type="spellStart"/>
      <w:r w:rsidRPr="001E5CD0">
        <w:rPr>
          <w:rFonts w:ascii="Times New Roman" w:hAnsi="Times New Roman" w:cs="Times New Roman"/>
          <w:i/>
          <w:sz w:val="28"/>
          <w:szCs w:val="28"/>
          <w:u w:val="thick"/>
        </w:rPr>
        <w:t>Облещук</w:t>
      </w:r>
      <w:proofErr w:type="spellEnd"/>
      <w:r w:rsidRPr="001E5CD0">
        <w:rPr>
          <w:rFonts w:ascii="Times New Roman" w:hAnsi="Times New Roman" w:cs="Times New Roman"/>
          <w:sz w:val="28"/>
          <w:szCs w:val="28"/>
          <w:u w:val="thick"/>
        </w:rPr>
        <w:t>_____</w:t>
      </w:r>
    </w:p>
    <w:p w14:paraId="3C46686B" w14:textId="77777777" w:rsidR="008A46FC" w:rsidRPr="001E5CD0" w:rsidRDefault="008A46FC" w:rsidP="008A46FC">
      <w:pPr>
        <w:spacing w:line="240" w:lineRule="auto"/>
        <w:ind w:firstLine="0"/>
        <w:jc w:val="center"/>
        <w:rPr>
          <w:rFonts w:ascii="Times New Roman" w:hAnsi="Times New Roman" w:cs="Times New Roman"/>
          <w:sz w:val="28"/>
          <w:szCs w:val="28"/>
        </w:rPr>
      </w:pPr>
      <w:r w:rsidRPr="001E5CD0">
        <w:rPr>
          <w:rFonts w:ascii="Times New Roman" w:hAnsi="Times New Roman" w:cs="Times New Roman"/>
          <w:sz w:val="24"/>
          <w:szCs w:val="24"/>
        </w:rPr>
        <w:t>розшифрування підпису</w:t>
      </w:r>
      <w:r w:rsidRPr="001E5CD0">
        <w:rPr>
          <w:rFonts w:ascii="Times New Roman" w:hAnsi="Times New Roman" w:cs="Times New Roman"/>
          <w:sz w:val="28"/>
          <w:szCs w:val="28"/>
        </w:rPr>
        <w:t xml:space="preserve"> </w:t>
      </w:r>
    </w:p>
    <w:p w14:paraId="7420A58A" w14:textId="77777777" w:rsidR="008A46FC" w:rsidRPr="008A46FC" w:rsidRDefault="008A46FC" w:rsidP="008A46FC">
      <w:pPr>
        <w:ind w:firstLine="0"/>
        <w:jc w:val="center"/>
        <w:rPr>
          <w:rFonts w:ascii="Times New Roman" w:hAnsi="Times New Roman" w:cs="Times New Roman"/>
          <w:sz w:val="28"/>
          <w:szCs w:val="28"/>
        </w:rPr>
      </w:pPr>
    </w:p>
    <w:p w14:paraId="237B82B7" w14:textId="77777777" w:rsidR="008A46FC" w:rsidRPr="001E5CD0" w:rsidRDefault="008A46FC" w:rsidP="008A46FC">
      <w:pPr>
        <w:spacing w:line="240" w:lineRule="auto"/>
        <w:ind w:firstLine="0"/>
        <w:jc w:val="center"/>
        <w:rPr>
          <w:rFonts w:ascii="Times New Roman" w:hAnsi="Times New Roman" w:cs="Times New Roman"/>
          <w:sz w:val="28"/>
          <w:szCs w:val="28"/>
          <w:u w:val="thick"/>
        </w:rPr>
      </w:pPr>
      <w:r w:rsidRPr="008A46FC">
        <w:rPr>
          <w:rFonts w:ascii="Times New Roman" w:hAnsi="Times New Roman" w:cs="Times New Roman"/>
          <w:i/>
          <w:sz w:val="28"/>
          <w:szCs w:val="28"/>
          <w:u w:val="thick"/>
        </w:rPr>
        <w:t xml:space="preserve">         </w:t>
      </w:r>
      <w:proofErr w:type="spellStart"/>
      <w:r w:rsidRPr="008A46FC">
        <w:rPr>
          <w:rFonts w:ascii="Times New Roman" w:hAnsi="Times New Roman" w:cs="Times New Roman"/>
          <w:i/>
          <w:sz w:val="28"/>
          <w:szCs w:val="28"/>
          <w:u w:val="thick"/>
        </w:rPr>
        <w:t>В</w:t>
      </w:r>
      <w:r w:rsidRPr="001E5CD0">
        <w:rPr>
          <w:rFonts w:ascii="Times New Roman" w:hAnsi="Times New Roman" w:cs="Times New Roman"/>
          <w:i/>
          <w:sz w:val="28"/>
          <w:szCs w:val="28"/>
          <w:u w:val="thick"/>
        </w:rPr>
        <w:t>.</w:t>
      </w:r>
      <w:r w:rsidRPr="008A46FC">
        <w:rPr>
          <w:rFonts w:ascii="Times New Roman" w:hAnsi="Times New Roman" w:cs="Times New Roman"/>
          <w:i/>
          <w:sz w:val="28"/>
          <w:szCs w:val="28"/>
          <w:u w:val="thick"/>
        </w:rPr>
        <w:t>П</w:t>
      </w:r>
      <w:r w:rsidRPr="001E5CD0">
        <w:rPr>
          <w:rFonts w:ascii="Times New Roman" w:hAnsi="Times New Roman" w:cs="Times New Roman"/>
          <w:i/>
          <w:sz w:val="28"/>
          <w:szCs w:val="28"/>
          <w:u w:val="thick"/>
        </w:rPr>
        <w:t>.</w:t>
      </w:r>
      <w:r w:rsidRPr="008A46FC">
        <w:rPr>
          <w:rFonts w:ascii="Times New Roman" w:hAnsi="Times New Roman" w:cs="Times New Roman"/>
          <w:i/>
          <w:sz w:val="28"/>
          <w:szCs w:val="28"/>
          <w:u w:val="thick"/>
        </w:rPr>
        <w:t>Петренко</w:t>
      </w:r>
      <w:proofErr w:type="spellEnd"/>
      <w:r w:rsidRPr="001E5CD0">
        <w:rPr>
          <w:rFonts w:ascii="Times New Roman" w:hAnsi="Times New Roman" w:cs="Times New Roman"/>
          <w:sz w:val="28"/>
          <w:szCs w:val="28"/>
          <w:u w:val="thick"/>
        </w:rPr>
        <w:t>_____</w:t>
      </w:r>
    </w:p>
    <w:p w14:paraId="54526964" w14:textId="77777777" w:rsidR="008A46FC" w:rsidRPr="001E5CD0" w:rsidRDefault="008A46FC" w:rsidP="008A46FC">
      <w:pPr>
        <w:spacing w:line="240" w:lineRule="auto"/>
        <w:ind w:firstLine="0"/>
        <w:jc w:val="center"/>
        <w:rPr>
          <w:rFonts w:ascii="Times New Roman" w:hAnsi="Times New Roman" w:cs="Times New Roman"/>
          <w:sz w:val="28"/>
          <w:szCs w:val="28"/>
        </w:rPr>
      </w:pPr>
      <w:r w:rsidRPr="001E5CD0">
        <w:rPr>
          <w:rFonts w:ascii="Times New Roman" w:hAnsi="Times New Roman" w:cs="Times New Roman"/>
          <w:sz w:val="24"/>
          <w:szCs w:val="24"/>
        </w:rPr>
        <w:t>розшифрування підпису</w:t>
      </w:r>
      <w:r w:rsidRPr="001E5CD0">
        <w:rPr>
          <w:rFonts w:ascii="Times New Roman" w:hAnsi="Times New Roman" w:cs="Times New Roman"/>
          <w:sz w:val="28"/>
          <w:szCs w:val="28"/>
        </w:rPr>
        <w:t xml:space="preserve"> </w:t>
      </w:r>
    </w:p>
    <w:p w14:paraId="78A20308" w14:textId="77777777" w:rsidR="008A46FC" w:rsidRPr="001E5CD0" w:rsidRDefault="008A46FC" w:rsidP="008A46FC">
      <w:pPr>
        <w:ind w:firstLine="0"/>
        <w:jc w:val="center"/>
        <w:rPr>
          <w:rFonts w:ascii="Times New Roman" w:hAnsi="Times New Roman" w:cs="Times New Roman"/>
          <w:sz w:val="28"/>
          <w:szCs w:val="28"/>
          <w:lang w:val="ru-RU"/>
        </w:rPr>
      </w:pPr>
    </w:p>
    <w:p w14:paraId="7A5B44B6" w14:textId="77777777" w:rsidR="008A46FC" w:rsidRPr="001E5CD0" w:rsidRDefault="008A46FC" w:rsidP="008A46FC">
      <w:pPr>
        <w:ind w:firstLine="0"/>
        <w:jc w:val="center"/>
        <w:rPr>
          <w:rFonts w:ascii="Times New Roman" w:hAnsi="Times New Roman" w:cs="Times New Roman"/>
          <w:sz w:val="28"/>
          <w:szCs w:val="28"/>
          <w:u w:val="thick"/>
        </w:rPr>
        <w:sectPr w:rsidR="008A46FC" w:rsidRPr="001E5CD0" w:rsidSect="008F025F">
          <w:type w:val="continuous"/>
          <w:pgSz w:w="11906" w:h="16838"/>
          <w:pgMar w:top="1134" w:right="567" w:bottom="1134" w:left="1418" w:header="709" w:footer="709" w:gutter="0"/>
          <w:pgNumType w:start="1"/>
          <w:cols w:num="3" w:space="148"/>
          <w:docGrid w:linePitch="360"/>
        </w:sectPr>
      </w:pPr>
    </w:p>
    <w:p w14:paraId="1A67EF3C" w14:textId="77777777" w:rsidR="008A46FC" w:rsidRDefault="008A46FC" w:rsidP="008A46FC">
      <w:pPr>
        <w:ind w:firstLine="0"/>
        <w:jc w:val="center"/>
        <w:rPr>
          <w:rFonts w:ascii="Times New Roman" w:hAnsi="Times New Roman" w:cs="Times New Roman"/>
          <w:sz w:val="28"/>
          <w:szCs w:val="28"/>
        </w:rPr>
      </w:pPr>
    </w:p>
    <w:p w14:paraId="205180AE" w14:textId="77777777" w:rsidR="008A46FC" w:rsidRPr="001E5CD0" w:rsidRDefault="008A46FC" w:rsidP="008A46FC">
      <w:pPr>
        <w:ind w:firstLine="0"/>
        <w:jc w:val="center"/>
        <w:rPr>
          <w:rFonts w:ascii="Times New Roman" w:hAnsi="Times New Roman" w:cs="Times New Roman"/>
          <w:b/>
          <w:sz w:val="28"/>
          <w:szCs w:val="28"/>
        </w:rPr>
      </w:pPr>
      <w:r w:rsidRPr="001E5CD0">
        <w:rPr>
          <w:rFonts w:ascii="Times New Roman" w:hAnsi="Times New Roman" w:cs="Times New Roman"/>
          <w:b/>
          <w:sz w:val="28"/>
          <w:szCs w:val="28"/>
        </w:rPr>
        <w:t>Допускається до захисту</w:t>
      </w:r>
    </w:p>
    <w:p w14:paraId="71C2494E" w14:textId="77777777" w:rsidR="008A46FC" w:rsidRPr="00DC001F" w:rsidRDefault="008A46FC" w:rsidP="008A46FC">
      <w:pPr>
        <w:ind w:firstLine="0"/>
        <w:rPr>
          <w:rFonts w:ascii="Times New Roman" w:hAnsi="Times New Roman" w:cs="Times New Roman"/>
          <w:sz w:val="28"/>
          <w:szCs w:val="28"/>
        </w:rPr>
      </w:pPr>
    </w:p>
    <w:p w14:paraId="45833B15" w14:textId="77777777" w:rsidR="008A46FC" w:rsidRDefault="008A46FC" w:rsidP="008A46FC">
      <w:pPr>
        <w:ind w:firstLine="0"/>
        <w:rPr>
          <w:rFonts w:ascii="Times New Roman" w:hAnsi="Times New Roman" w:cs="Times New Roman"/>
          <w:sz w:val="28"/>
          <w:szCs w:val="28"/>
        </w:rPr>
        <w:sectPr w:rsidR="008A46FC" w:rsidSect="008F025F">
          <w:type w:val="continuous"/>
          <w:pgSz w:w="11906" w:h="16838"/>
          <w:pgMar w:top="1134" w:right="567" w:bottom="1134" w:left="1418" w:header="709" w:footer="709" w:gutter="0"/>
          <w:pgNumType w:start="1"/>
          <w:cols w:space="708"/>
          <w:docGrid w:linePitch="360"/>
        </w:sectPr>
      </w:pPr>
    </w:p>
    <w:p w14:paraId="567E774F" w14:textId="77777777" w:rsidR="008A46FC" w:rsidRDefault="008A46FC" w:rsidP="008A46FC">
      <w:pPr>
        <w:ind w:firstLine="0"/>
        <w:rPr>
          <w:rFonts w:ascii="Times New Roman" w:hAnsi="Times New Roman" w:cs="Times New Roman"/>
          <w:sz w:val="28"/>
          <w:szCs w:val="28"/>
          <w:lang w:val="ru-RU"/>
        </w:rPr>
      </w:pPr>
      <w:r w:rsidRPr="00DC001F">
        <w:rPr>
          <w:rFonts w:ascii="Times New Roman" w:hAnsi="Times New Roman" w:cs="Times New Roman"/>
          <w:sz w:val="28"/>
          <w:szCs w:val="28"/>
        </w:rPr>
        <w:t>Завідувач кафедри</w:t>
      </w:r>
    </w:p>
    <w:p w14:paraId="4CB3F401" w14:textId="77777777" w:rsidR="008A46FC" w:rsidRPr="001E5CD0" w:rsidRDefault="008A46FC" w:rsidP="008A46FC">
      <w:pPr>
        <w:ind w:firstLine="0"/>
        <w:rPr>
          <w:rFonts w:ascii="Times New Roman" w:hAnsi="Times New Roman" w:cs="Times New Roman"/>
          <w:sz w:val="28"/>
          <w:szCs w:val="28"/>
          <w:lang w:val="ru-RU"/>
        </w:rPr>
      </w:pPr>
    </w:p>
    <w:p w14:paraId="2EA4B031" w14:textId="77777777" w:rsidR="008A46FC" w:rsidRPr="001E5CD0" w:rsidRDefault="008A46FC" w:rsidP="008A46FC">
      <w:pPr>
        <w:spacing w:line="240" w:lineRule="auto"/>
        <w:ind w:firstLine="0"/>
        <w:rPr>
          <w:rFonts w:ascii="Times New Roman" w:hAnsi="Times New Roman" w:cs="Times New Roman"/>
          <w:sz w:val="24"/>
          <w:szCs w:val="24"/>
          <w:u w:val="thick"/>
        </w:rPr>
      </w:pPr>
      <w:r w:rsidRPr="00DC001F">
        <w:rPr>
          <w:rFonts w:ascii="Times New Roman" w:hAnsi="Times New Roman" w:cs="Times New Roman"/>
          <w:sz w:val="28"/>
          <w:szCs w:val="28"/>
        </w:rPr>
        <w:t xml:space="preserve">Рецензент </w:t>
      </w:r>
      <w:r>
        <w:rPr>
          <w:rFonts w:ascii="Times New Roman" w:hAnsi="Times New Roman" w:cs="Times New Roman"/>
          <w:sz w:val="28"/>
          <w:szCs w:val="28"/>
        </w:rPr>
        <w:br w:type="column"/>
      </w:r>
      <w:r w:rsidRPr="001E5CD0">
        <w:rPr>
          <w:rFonts w:ascii="Times New Roman" w:hAnsi="Times New Roman" w:cs="Times New Roman"/>
          <w:sz w:val="24"/>
          <w:szCs w:val="24"/>
          <w:u w:val="thick"/>
        </w:rPr>
        <w:t>_________________________</w:t>
      </w:r>
    </w:p>
    <w:p w14:paraId="7F081BDE" w14:textId="77777777" w:rsidR="008A46FC" w:rsidRPr="001E5CD0" w:rsidRDefault="008A46FC" w:rsidP="008A46FC">
      <w:pPr>
        <w:spacing w:line="240" w:lineRule="auto"/>
        <w:ind w:firstLine="0"/>
        <w:jc w:val="center"/>
        <w:rPr>
          <w:rFonts w:ascii="Times New Roman" w:hAnsi="Times New Roman" w:cs="Times New Roman"/>
          <w:sz w:val="24"/>
          <w:szCs w:val="24"/>
        </w:rPr>
      </w:pPr>
      <w:r w:rsidRPr="001E5CD0">
        <w:rPr>
          <w:rFonts w:ascii="Times New Roman" w:hAnsi="Times New Roman" w:cs="Times New Roman"/>
          <w:sz w:val="24"/>
          <w:szCs w:val="24"/>
        </w:rPr>
        <w:t>особистий підпис, дата</w:t>
      </w:r>
    </w:p>
    <w:p w14:paraId="75220C35" w14:textId="77777777" w:rsidR="008A46FC" w:rsidRPr="001E5CD0" w:rsidRDefault="008A46FC" w:rsidP="008A46FC">
      <w:pPr>
        <w:spacing w:line="240" w:lineRule="auto"/>
        <w:ind w:firstLine="0"/>
        <w:jc w:val="center"/>
        <w:rPr>
          <w:rFonts w:ascii="Times New Roman" w:hAnsi="Times New Roman" w:cs="Times New Roman"/>
          <w:sz w:val="24"/>
          <w:szCs w:val="24"/>
          <w:u w:val="thick"/>
          <w:lang w:val="ru-RU"/>
        </w:rPr>
      </w:pPr>
    </w:p>
    <w:p w14:paraId="363B3122" w14:textId="77777777" w:rsidR="008A46FC" w:rsidRPr="001E5CD0" w:rsidRDefault="008A46FC" w:rsidP="008A46FC">
      <w:pPr>
        <w:spacing w:line="240" w:lineRule="auto"/>
        <w:ind w:firstLine="0"/>
        <w:jc w:val="center"/>
        <w:rPr>
          <w:rFonts w:ascii="Times New Roman" w:hAnsi="Times New Roman" w:cs="Times New Roman"/>
          <w:sz w:val="24"/>
          <w:szCs w:val="24"/>
          <w:u w:val="thick"/>
          <w:lang w:val="ru-RU"/>
        </w:rPr>
      </w:pPr>
    </w:p>
    <w:p w14:paraId="17D8C423" w14:textId="77777777" w:rsidR="008A46FC" w:rsidRPr="001E5CD0" w:rsidRDefault="008A46FC" w:rsidP="008A46FC">
      <w:pPr>
        <w:spacing w:line="240" w:lineRule="auto"/>
        <w:ind w:firstLine="0"/>
        <w:jc w:val="center"/>
        <w:rPr>
          <w:rFonts w:ascii="Times New Roman" w:hAnsi="Times New Roman" w:cs="Times New Roman"/>
          <w:sz w:val="24"/>
          <w:szCs w:val="24"/>
        </w:rPr>
      </w:pPr>
      <w:r w:rsidRPr="001E5CD0">
        <w:rPr>
          <w:rFonts w:ascii="Times New Roman" w:hAnsi="Times New Roman" w:cs="Times New Roman"/>
          <w:sz w:val="24"/>
          <w:szCs w:val="24"/>
          <w:u w:val="thick"/>
        </w:rPr>
        <w:t>_________________________</w:t>
      </w:r>
      <w:r w:rsidRPr="001E5CD0">
        <w:rPr>
          <w:rFonts w:ascii="Times New Roman" w:hAnsi="Times New Roman" w:cs="Times New Roman"/>
          <w:sz w:val="24"/>
          <w:szCs w:val="24"/>
        </w:rPr>
        <w:t>особистий підпис, дата</w:t>
      </w:r>
    </w:p>
    <w:p w14:paraId="71E943EF" w14:textId="77777777" w:rsidR="008A46FC" w:rsidRPr="0037433D" w:rsidRDefault="008A46FC" w:rsidP="008A46FC">
      <w:pPr>
        <w:spacing w:line="240" w:lineRule="auto"/>
        <w:ind w:firstLine="0"/>
        <w:jc w:val="center"/>
        <w:rPr>
          <w:rFonts w:ascii="Times New Roman" w:hAnsi="Times New Roman" w:cs="Times New Roman"/>
          <w:sz w:val="28"/>
          <w:szCs w:val="28"/>
          <w:lang w:val="ru-RU"/>
        </w:rPr>
      </w:pPr>
    </w:p>
    <w:p w14:paraId="1CE02422" w14:textId="77777777" w:rsidR="008A46FC" w:rsidRPr="0037433D" w:rsidRDefault="008A46FC" w:rsidP="008A46FC">
      <w:pPr>
        <w:spacing w:line="240" w:lineRule="auto"/>
        <w:ind w:firstLine="0"/>
        <w:jc w:val="center"/>
        <w:rPr>
          <w:rFonts w:ascii="Times New Roman" w:hAnsi="Times New Roman" w:cs="Times New Roman"/>
          <w:sz w:val="28"/>
          <w:szCs w:val="28"/>
          <w:lang w:val="ru-RU"/>
        </w:rPr>
      </w:pPr>
    </w:p>
    <w:p w14:paraId="5DD6ED03" w14:textId="77777777" w:rsidR="008A46FC" w:rsidRPr="0037433D" w:rsidRDefault="008A46FC" w:rsidP="008A46FC">
      <w:pPr>
        <w:spacing w:line="240" w:lineRule="auto"/>
        <w:ind w:firstLine="0"/>
        <w:jc w:val="center"/>
        <w:rPr>
          <w:rFonts w:ascii="Times New Roman" w:hAnsi="Times New Roman" w:cs="Times New Roman"/>
          <w:sz w:val="28"/>
          <w:szCs w:val="28"/>
          <w:lang w:val="ru-RU"/>
        </w:rPr>
      </w:pPr>
    </w:p>
    <w:p w14:paraId="194F82EE" w14:textId="77777777" w:rsidR="008A46FC" w:rsidRPr="0037433D" w:rsidRDefault="008A46FC" w:rsidP="008A46FC">
      <w:pPr>
        <w:spacing w:line="240" w:lineRule="auto"/>
        <w:ind w:firstLine="0"/>
        <w:jc w:val="center"/>
        <w:rPr>
          <w:rFonts w:ascii="Times New Roman" w:hAnsi="Times New Roman" w:cs="Times New Roman"/>
          <w:sz w:val="28"/>
          <w:szCs w:val="28"/>
          <w:lang w:val="ru-RU"/>
        </w:rPr>
      </w:pPr>
    </w:p>
    <w:p w14:paraId="1A5E9B16" w14:textId="77777777" w:rsidR="008A46FC" w:rsidRPr="0037433D" w:rsidRDefault="008A46FC" w:rsidP="008A46FC">
      <w:pPr>
        <w:spacing w:line="240" w:lineRule="auto"/>
        <w:ind w:firstLine="0"/>
        <w:jc w:val="center"/>
        <w:rPr>
          <w:rFonts w:ascii="Times New Roman" w:hAnsi="Times New Roman" w:cs="Times New Roman"/>
          <w:sz w:val="28"/>
          <w:szCs w:val="28"/>
          <w:lang w:val="ru-RU"/>
        </w:rPr>
      </w:pPr>
    </w:p>
    <w:p w14:paraId="3A705E6E" w14:textId="77777777" w:rsidR="008A46FC" w:rsidRPr="0037433D" w:rsidRDefault="008A46FC" w:rsidP="008A46FC">
      <w:pPr>
        <w:spacing w:line="240" w:lineRule="auto"/>
        <w:ind w:firstLine="0"/>
        <w:jc w:val="center"/>
        <w:rPr>
          <w:rFonts w:ascii="Times New Roman" w:hAnsi="Times New Roman" w:cs="Times New Roman"/>
          <w:sz w:val="28"/>
          <w:szCs w:val="28"/>
          <w:lang w:val="ru-RU"/>
        </w:rPr>
      </w:pPr>
    </w:p>
    <w:p w14:paraId="03E367B9" w14:textId="37C29BD7" w:rsidR="008A46FC" w:rsidRPr="001E5CD0" w:rsidRDefault="008A46FC" w:rsidP="008A46FC">
      <w:pPr>
        <w:spacing w:line="240" w:lineRule="auto"/>
        <w:ind w:firstLine="0"/>
        <w:jc w:val="center"/>
        <w:rPr>
          <w:rFonts w:ascii="Times New Roman" w:hAnsi="Times New Roman" w:cs="Times New Roman"/>
          <w:sz w:val="28"/>
          <w:szCs w:val="28"/>
          <w:u w:val="thick"/>
        </w:rPr>
      </w:pPr>
      <w:r w:rsidRPr="0037433D">
        <w:rPr>
          <w:rFonts w:ascii="Times New Roman" w:hAnsi="Times New Roman" w:cs="Times New Roman"/>
          <w:sz w:val="28"/>
          <w:szCs w:val="28"/>
          <w:lang w:val="ru-RU"/>
        </w:rPr>
        <w:t>2022</w:t>
      </w:r>
      <w:r w:rsidRPr="001E5CD0">
        <w:rPr>
          <w:rFonts w:ascii="Times New Roman" w:hAnsi="Times New Roman" w:cs="Times New Roman"/>
          <w:i/>
          <w:sz w:val="28"/>
          <w:szCs w:val="28"/>
          <w:u w:val="thick"/>
        </w:rPr>
        <w:br w:type="column"/>
      </w:r>
      <w:r w:rsidRPr="001E5CD0">
        <w:rPr>
          <w:rFonts w:ascii="Times New Roman" w:hAnsi="Times New Roman" w:cs="Times New Roman"/>
          <w:i/>
          <w:sz w:val="28"/>
          <w:szCs w:val="28"/>
          <w:u w:val="thick"/>
        </w:rPr>
        <w:t xml:space="preserve">          </w:t>
      </w:r>
      <w:r w:rsidR="00823AAB">
        <w:rPr>
          <w:rFonts w:ascii="Times New Roman" w:hAnsi="Times New Roman" w:cs="Times New Roman"/>
          <w:i/>
          <w:sz w:val="28"/>
          <w:szCs w:val="28"/>
          <w:u w:val="thick"/>
        </w:rPr>
        <w:t>М. С. Орлів</w:t>
      </w:r>
      <w:r w:rsidRPr="001E5CD0">
        <w:rPr>
          <w:rFonts w:ascii="Times New Roman" w:hAnsi="Times New Roman" w:cs="Times New Roman"/>
          <w:sz w:val="28"/>
          <w:szCs w:val="28"/>
          <w:u w:val="thick"/>
        </w:rPr>
        <w:t>____</w:t>
      </w:r>
    </w:p>
    <w:p w14:paraId="460EDBCE" w14:textId="77777777" w:rsidR="008A46FC" w:rsidRPr="001E5CD0" w:rsidRDefault="008A46FC" w:rsidP="008A46FC">
      <w:pPr>
        <w:spacing w:line="240" w:lineRule="auto"/>
        <w:ind w:firstLine="0"/>
        <w:jc w:val="center"/>
        <w:rPr>
          <w:rFonts w:ascii="Times New Roman" w:hAnsi="Times New Roman" w:cs="Times New Roman"/>
          <w:sz w:val="28"/>
          <w:szCs w:val="28"/>
        </w:rPr>
      </w:pPr>
      <w:r w:rsidRPr="001E5CD0">
        <w:rPr>
          <w:rFonts w:ascii="Times New Roman" w:hAnsi="Times New Roman" w:cs="Times New Roman"/>
          <w:sz w:val="24"/>
          <w:szCs w:val="24"/>
        </w:rPr>
        <w:t>розшифрування підпису</w:t>
      </w:r>
      <w:r w:rsidRPr="001E5CD0">
        <w:rPr>
          <w:rFonts w:ascii="Times New Roman" w:hAnsi="Times New Roman" w:cs="Times New Roman"/>
          <w:sz w:val="28"/>
          <w:szCs w:val="28"/>
        </w:rPr>
        <w:t xml:space="preserve"> </w:t>
      </w:r>
    </w:p>
    <w:p w14:paraId="43133F22" w14:textId="77777777" w:rsidR="008A46FC" w:rsidRPr="001E5CD0" w:rsidRDefault="008A46FC" w:rsidP="008A46FC">
      <w:pPr>
        <w:ind w:firstLine="0"/>
        <w:jc w:val="center"/>
        <w:rPr>
          <w:rFonts w:ascii="Times New Roman" w:hAnsi="Times New Roman" w:cs="Times New Roman"/>
          <w:sz w:val="28"/>
          <w:szCs w:val="28"/>
        </w:rPr>
      </w:pPr>
    </w:p>
    <w:p w14:paraId="5469D843" w14:textId="77777777" w:rsidR="008A46FC" w:rsidRPr="001E5CD0" w:rsidRDefault="008A46FC" w:rsidP="008A46FC">
      <w:pPr>
        <w:spacing w:line="240" w:lineRule="auto"/>
        <w:ind w:firstLine="0"/>
        <w:jc w:val="center"/>
        <w:rPr>
          <w:rFonts w:ascii="Times New Roman" w:hAnsi="Times New Roman" w:cs="Times New Roman"/>
          <w:sz w:val="28"/>
          <w:szCs w:val="28"/>
          <w:u w:val="thick"/>
        </w:rPr>
      </w:pPr>
      <w:r w:rsidRPr="001E5CD0">
        <w:rPr>
          <w:rFonts w:ascii="Times New Roman" w:hAnsi="Times New Roman" w:cs="Times New Roman"/>
          <w:i/>
          <w:sz w:val="28"/>
          <w:szCs w:val="28"/>
          <w:u w:val="thick"/>
        </w:rPr>
        <w:t xml:space="preserve">         </w:t>
      </w:r>
      <w:proofErr w:type="spellStart"/>
      <w:r w:rsidRPr="008A46FC">
        <w:rPr>
          <w:rFonts w:ascii="Times New Roman" w:hAnsi="Times New Roman" w:cs="Times New Roman"/>
          <w:i/>
          <w:sz w:val="28"/>
          <w:szCs w:val="28"/>
          <w:u w:val="thick"/>
        </w:rPr>
        <w:t>Б</w:t>
      </w:r>
      <w:r w:rsidRPr="001E5CD0">
        <w:rPr>
          <w:rFonts w:ascii="Times New Roman" w:hAnsi="Times New Roman" w:cs="Times New Roman"/>
          <w:i/>
          <w:sz w:val="28"/>
          <w:szCs w:val="28"/>
          <w:u w:val="thick"/>
        </w:rPr>
        <w:t>.</w:t>
      </w:r>
      <w:r w:rsidRPr="008A46FC">
        <w:rPr>
          <w:rFonts w:ascii="Times New Roman" w:hAnsi="Times New Roman" w:cs="Times New Roman"/>
          <w:i/>
          <w:sz w:val="28"/>
          <w:szCs w:val="28"/>
          <w:u w:val="thick"/>
        </w:rPr>
        <w:t>В</w:t>
      </w:r>
      <w:r w:rsidRPr="001E5CD0">
        <w:rPr>
          <w:rFonts w:ascii="Times New Roman" w:hAnsi="Times New Roman" w:cs="Times New Roman"/>
          <w:i/>
          <w:sz w:val="28"/>
          <w:szCs w:val="28"/>
          <w:u w:val="thick"/>
        </w:rPr>
        <w:t>.</w:t>
      </w:r>
      <w:r w:rsidRPr="008A46FC">
        <w:rPr>
          <w:rFonts w:ascii="Times New Roman" w:hAnsi="Times New Roman" w:cs="Times New Roman"/>
          <w:i/>
          <w:sz w:val="28"/>
          <w:szCs w:val="28"/>
          <w:u w:val="thick"/>
        </w:rPr>
        <w:t>Гречаник</w:t>
      </w:r>
      <w:proofErr w:type="spellEnd"/>
      <w:r w:rsidRPr="001E5CD0">
        <w:rPr>
          <w:rFonts w:ascii="Times New Roman" w:hAnsi="Times New Roman" w:cs="Times New Roman"/>
          <w:sz w:val="28"/>
          <w:szCs w:val="28"/>
          <w:u w:val="thick"/>
        </w:rPr>
        <w:t>_____</w:t>
      </w:r>
    </w:p>
    <w:p w14:paraId="7B9A652B" w14:textId="77777777" w:rsidR="008A46FC" w:rsidRDefault="008A46FC" w:rsidP="008A46FC">
      <w:pPr>
        <w:spacing w:line="240" w:lineRule="auto"/>
        <w:ind w:firstLine="0"/>
        <w:jc w:val="center"/>
        <w:rPr>
          <w:rFonts w:ascii="Times New Roman" w:hAnsi="Times New Roman" w:cs="Times New Roman"/>
          <w:sz w:val="28"/>
          <w:szCs w:val="28"/>
          <w:lang w:val="ru-RU"/>
        </w:rPr>
        <w:sectPr w:rsidR="008A46FC" w:rsidSect="00823AAB">
          <w:type w:val="continuous"/>
          <w:pgSz w:w="11906" w:h="16838"/>
          <w:pgMar w:top="1134" w:right="707" w:bottom="1134" w:left="1418" w:header="709" w:footer="709" w:gutter="0"/>
          <w:pgNumType w:start="1"/>
          <w:cols w:num="3" w:space="148"/>
          <w:docGrid w:linePitch="360"/>
        </w:sectPr>
      </w:pPr>
      <w:r w:rsidRPr="001E5CD0">
        <w:rPr>
          <w:rFonts w:ascii="Times New Roman" w:hAnsi="Times New Roman" w:cs="Times New Roman"/>
          <w:sz w:val="24"/>
          <w:szCs w:val="24"/>
        </w:rPr>
        <w:t>розшифрування підпису</w:t>
      </w:r>
      <w:r>
        <w:rPr>
          <w:rFonts w:ascii="Times New Roman" w:hAnsi="Times New Roman" w:cs="Times New Roman"/>
          <w:sz w:val="24"/>
          <w:szCs w:val="24"/>
        </w:rPr>
        <w:br w:type="textWrapping" w:clear="all"/>
      </w:r>
      <w:r>
        <w:rPr>
          <w:rFonts w:ascii="Times New Roman" w:hAnsi="Times New Roman" w:cs="Times New Roman"/>
          <w:sz w:val="28"/>
          <w:szCs w:val="28"/>
        </w:rPr>
        <w:br w:type="textWrapping" w:clear="all"/>
      </w:r>
    </w:p>
    <w:p w14:paraId="6D2812DC" w14:textId="77777777" w:rsidR="00032F64" w:rsidRPr="00032F64" w:rsidRDefault="00032F64" w:rsidP="00032F64">
      <w:pPr>
        <w:jc w:val="center"/>
        <w:rPr>
          <w:rFonts w:ascii="Times New Roman" w:hAnsi="Times New Roman" w:cs="Times New Roman"/>
          <w:b/>
          <w:bCs/>
          <w:sz w:val="28"/>
          <w:szCs w:val="28"/>
        </w:rPr>
      </w:pPr>
      <w:r w:rsidRPr="00032F64">
        <w:rPr>
          <w:rFonts w:ascii="Times New Roman" w:hAnsi="Times New Roman" w:cs="Times New Roman"/>
          <w:b/>
          <w:bCs/>
          <w:sz w:val="28"/>
          <w:szCs w:val="28"/>
        </w:rPr>
        <w:lastRenderedPageBreak/>
        <w:t>А Н О Т А Ц І Я</w:t>
      </w:r>
    </w:p>
    <w:p w14:paraId="35688605" w14:textId="77777777" w:rsidR="008E67F2" w:rsidRDefault="008E67F2" w:rsidP="00032F64">
      <w:pPr>
        <w:rPr>
          <w:rFonts w:ascii="Times New Roman" w:hAnsi="Times New Roman" w:cs="Times New Roman"/>
          <w:sz w:val="28"/>
          <w:szCs w:val="28"/>
        </w:rPr>
      </w:pPr>
      <w:proofErr w:type="spellStart"/>
      <w:r>
        <w:rPr>
          <w:rFonts w:ascii="Times New Roman" w:hAnsi="Times New Roman" w:cs="Times New Roman"/>
          <w:b/>
          <w:bCs/>
          <w:sz w:val="28"/>
          <w:szCs w:val="28"/>
        </w:rPr>
        <w:t>Облещук</w:t>
      </w:r>
      <w:proofErr w:type="spellEnd"/>
      <w:r>
        <w:rPr>
          <w:rFonts w:ascii="Times New Roman" w:hAnsi="Times New Roman" w:cs="Times New Roman"/>
          <w:b/>
          <w:bCs/>
          <w:sz w:val="28"/>
          <w:szCs w:val="28"/>
        </w:rPr>
        <w:t xml:space="preserve"> У. </w:t>
      </w:r>
      <w:r w:rsidR="00613487">
        <w:rPr>
          <w:rFonts w:ascii="Times New Roman" w:hAnsi="Times New Roman" w:cs="Times New Roman"/>
          <w:b/>
          <w:bCs/>
          <w:sz w:val="28"/>
          <w:szCs w:val="28"/>
        </w:rPr>
        <w:t>В.</w:t>
      </w:r>
      <w:r>
        <w:rPr>
          <w:rFonts w:ascii="Times New Roman" w:hAnsi="Times New Roman" w:cs="Times New Roman"/>
          <w:b/>
          <w:bCs/>
          <w:sz w:val="28"/>
          <w:szCs w:val="28"/>
        </w:rPr>
        <w:t xml:space="preserve"> </w:t>
      </w:r>
      <w:r w:rsidRPr="008E67F2">
        <w:rPr>
          <w:rFonts w:ascii="Times New Roman" w:hAnsi="Times New Roman" w:cs="Times New Roman"/>
          <w:b/>
          <w:bCs/>
          <w:sz w:val="28"/>
          <w:szCs w:val="28"/>
        </w:rPr>
        <w:t>Державна підтримка малого та середнього підприємництва.</w:t>
      </w:r>
      <w:r w:rsidR="00032F64" w:rsidRPr="008E67F2">
        <w:rPr>
          <w:rFonts w:ascii="Times New Roman" w:hAnsi="Times New Roman" w:cs="Times New Roman"/>
          <w:b/>
          <w:bCs/>
          <w:sz w:val="28"/>
          <w:szCs w:val="28"/>
        </w:rPr>
        <w:t xml:space="preserve"> – Рукопис.</w:t>
      </w:r>
      <w:r w:rsidR="00032F64" w:rsidRPr="00032F64">
        <w:rPr>
          <w:rFonts w:ascii="Times New Roman" w:hAnsi="Times New Roman" w:cs="Times New Roman"/>
          <w:sz w:val="28"/>
          <w:szCs w:val="28"/>
        </w:rPr>
        <w:t xml:space="preserve"> </w:t>
      </w:r>
    </w:p>
    <w:p w14:paraId="05EA50A7" w14:textId="77777777" w:rsidR="008E67F2" w:rsidRDefault="00032F64" w:rsidP="00032F64">
      <w:pPr>
        <w:rPr>
          <w:rFonts w:ascii="Times New Roman" w:hAnsi="Times New Roman" w:cs="Times New Roman"/>
          <w:sz w:val="28"/>
          <w:szCs w:val="28"/>
        </w:rPr>
      </w:pPr>
      <w:r w:rsidRPr="00032F64">
        <w:rPr>
          <w:rFonts w:ascii="Times New Roman" w:hAnsi="Times New Roman" w:cs="Times New Roman"/>
          <w:sz w:val="28"/>
          <w:szCs w:val="28"/>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w:t>
      </w:r>
      <w:r w:rsidR="008E67F2">
        <w:rPr>
          <w:rFonts w:ascii="Times New Roman" w:hAnsi="Times New Roman" w:cs="Times New Roman"/>
          <w:sz w:val="28"/>
          <w:szCs w:val="28"/>
        </w:rPr>
        <w:t>22</w:t>
      </w:r>
      <w:r w:rsidRPr="00032F64">
        <w:rPr>
          <w:rFonts w:ascii="Times New Roman" w:hAnsi="Times New Roman" w:cs="Times New Roman"/>
          <w:sz w:val="28"/>
          <w:szCs w:val="28"/>
        </w:rPr>
        <w:t xml:space="preserve">. </w:t>
      </w:r>
    </w:p>
    <w:p w14:paraId="0924BA30" w14:textId="77777777" w:rsidR="00407B13" w:rsidRDefault="00032F64" w:rsidP="00032F64">
      <w:pPr>
        <w:rPr>
          <w:rFonts w:ascii="Times New Roman" w:hAnsi="Times New Roman" w:cs="Times New Roman"/>
          <w:sz w:val="28"/>
          <w:szCs w:val="28"/>
        </w:rPr>
      </w:pPr>
      <w:r w:rsidRPr="00032F64">
        <w:rPr>
          <w:rFonts w:ascii="Times New Roman" w:hAnsi="Times New Roman" w:cs="Times New Roman"/>
          <w:sz w:val="28"/>
          <w:szCs w:val="28"/>
        </w:rPr>
        <w:t xml:space="preserve">У дослідженні </w:t>
      </w:r>
      <w:r w:rsidR="00613487">
        <w:rPr>
          <w:rFonts w:ascii="Times New Roman" w:hAnsi="Times New Roman" w:cs="Times New Roman"/>
          <w:sz w:val="28"/>
          <w:szCs w:val="28"/>
        </w:rPr>
        <w:t>розглянуто</w:t>
      </w:r>
      <w:r w:rsidR="007471C2" w:rsidRPr="007471C2">
        <w:rPr>
          <w:rFonts w:ascii="Times New Roman" w:hAnsi="Times New Roman" w:cs="Times New Roman"/>
          <w:sz w:val="28"/>
          <w:szCs w:val="28"/>
        </w:rPr>
        <w:t xml:space="preserve"> </w:t>
      </w:r>
      <w:r w:rsidR="007471C2">
        <w:rPr>
          <w:rFonts w:ascii="Times New Roman" w:hAnsi="Times New Roman" w:cs="Times New Roman"/>
          <w:sz w:val="28"/>
          <w:szCs w:val="28"/>
        </w:rPr>
        <w:t>питання державної підтримки малого та середнього підприємництва в Україні в умовах, коли суб</w:t>
      </w:r>
      <w:r w:rsidR="007471C2" w:rsidRPr="007471C2">
        <w:rPr>
          <w:rFonts w:ascii="Times New Roman" w:hAnsi="Times New Roman" w:cs="Times New Roman"/>
          <w:sz w:val="28"/>
          <w:szCs w:val="28"/>
        </w:rPr>
        <w:t>’</w:t>
      </w:r>
      <w:r w:rsidR="007471C2">
        <w:rPr>
          <w:rFonts w:ascii="Times New Roman" w:hAnsi="Times New Roman" w:cs="Times New Roman"/>
          <w:sz w:val="28"/>
          <w:szCs w:val="28"/>
        </w:rPr>
        <w:t xml:space="preserve">єкти підприємницької діяльності протягом останніх років піддані впливу чинників форс-мажорного характеру (пандемія </w:t>
      </w:r>
      <w:r w:rsidR="007471C2">
        <w:rPr>
          <w:rFonts w:ascii="Times New Roman" w:hAnsi="Times New Roman" w:cs="Times New Roman"/>
          <w:sz w:val="28"/>
          <w:szCs w:val="28"/>
          <w:lang w:val="en-US"/>
        </w:rPr>
        <w:t>COVID</w:t>
      </w:r>
      <w:r w:rsidR="007471C2" w:rsidRPr="007471C2">
        <w:rPr>
          <w:rFonts w:ascii="Times New Roman" w:hAnsi="Times New Roman" w:cs="Times New Roman"/>
          <w:sz w:val="28"/>
          <w:szCs w:val="28"/>
        </w:rPr>
        <w:t>-19</w:t>
      </w:r>
      <w:r w:rsidR="007471C2">
        <w:rPr>
          <w:rFonts w:ascii="Times New Roman" w:hAnsi="Times New Roman" w:cs="Times New Roman"/>
          <w:sz w:val="28"/>
          <w:szCs w:val="28"/>
        </w:rPr>
        <w:t xml:space="preserve">, війна з </w:t>
      </w:r>
      <w:proofErr w:type="spellStart"/>
      <w:r w:rsidR="007471C2">
        <w:rPr>
          <w:rFonts w:ascii="Times New Roman" w:hAnsi="Times New Roman" w:cs="Times New Roman"/>
          <w:sz w:val="28"/>
          <w:szCs w:val="28"/>
        </w:rPr>
        <w:t>росією</w:t>
      </w:r>
      <w:proofErr w:type="spellEnd"/>
      <w:r w:rsidR="007471C2">
        <w:rPr>
          <w:rFonts w:ascii="Times New Roman" w:hAnsi="Times New Roman" w:cs="Times New Roman"/>
          <w:sz w:val="28"/>
          <w:szCs w:val="28"/>
        </w:rPr>
        <w:t xml:space="preserve">), проаналізовані відомі моделі підтримки державою бізнесів і навпаки, обрана модель </w:t>
      </w:r>
      <w:proofErr w:type="spellStart"/>
      <w:r w:rsidR="007471C2">
        <w:rPr>
          <w:rFonts w:ascii="Times New Roman" w:hAnsi="Times New Roman" w:cs="Times New Roman"/>
          <w:sz w:val="28"/>
          <w:szCs w:val="28"/>
        </w:rPr>
        <w:t>парето</w:t>
      </w:r>
      <w:proofErr w:type="spellEnd"/>
      <w:r w:rsidR="007471C2">
        <w:rPr>
          <w:rFonts w:ascii="Times New Roman" w:hAnsi="Times New Roman" w:cs="Times New Roman"/>
          <w:sz w:val="28"/>
          <w:szCs w:val="28"/>
        </w:rPr>
        <w:t>-ефективної взаємодії тріади учасників ринкових стосунків «держава – бізнес – споживачі», відповідні умови і схема управління їх взаєминами, виявлена ключова проблема взаємодії учасників на рівні держави, її регіонів і територіальних громад</w:t>
      </w:r>
      <w:r w:rsidR="00407B13">
        <w:rPr>
          <w:rFonts w:ascii="Times New Roman" w:hAnsi="Times New Roman" w:cs="Times New Roman"/>
          <w:sz w:val="28"/>
          <w:szCs w:val="28"/>
        </w:rPr>
        <w:t>, яка полягає у відсутності намірів, знань і вмінь у всіх учасників гармонізувати власні інтереси і цілі</w:t>
      </w:r>
      <w:r w:rsidR="007471C2">
        <w:rPr>
          <w:rFonts w:ascii="Times New Roman" w:hAnsi="Times New Roman" w:cs="Times New Roman"/>
          <w:sz w:val="28"/>
          <w:szCs w:val="28"/>
        </w:rPr>
        <w:t xml:space="preserve">. </w:t>
      </w:r>
      <w:r w:rsidRPr="00032F64">
        <w:rPr>
          <w:rFonts w:ascii="Times New Roman" w:hAnsi="Times New Roman" w:cs="Times New Roman"/>
          <w:sz w:val="28"/>
          <w:szCs w:val="28"/>
        </w:rPr>
        <w:t xml:space="preserve">Розкрито основні </w:t>
      </w:r>
      <w:r w:rsidR="00407B13">
        <w:rPr>
          <w:rFonts w:ascii="Times New Roman" w:hAnsi="Times New Roman" w:cs="Times New Roman"/>
          <w:sz w:val="28"/>
          <w:szCs w:val="28"/>
        </w:rPr>
        <w:t xml:space="preserve">можливості </w:t>
      </w:r>
      <w:r w:rsidRPr="00032F64">
        <w:rPr>
          <w:rFonts w:ascii="Times New Roman" w:hAnsi="Times New Roman" w:cs="Times New Roman"/>
          <w:sz w:val="28"/>
          <w:szCs w:val="28"/>
        </w:rPr>
        <w:t>удосконалення організаційної структури управління</w:t>
      </w:r>
      <w:r w:rsidR="00407B13">
        <w:rPr>
          <w:rFonts w:ascii="Times New Roman" w:hAnsi="Times New Roman" w:cs="Times New Roman"/>
          <w:sz w:val="28"/>
          <w:szCs w:val="28"/>
        </w:rPr>
        <w:t xml:space="preserve"> і</w:t>
      </w:r>
      <w:r w:rsidRPr="00032F64">
        <w:rPr>
          <w:rFonts w:ascii="Times New Roman" w:hAnsi="Times New Roman" w:cs="Times New Roman"/>
          <w:sz w:val="28"/>
          <w:szCs w:val="28"/>
        </w:rPr>
        <w:t xml:space="preserve"> підвищення ефективності реалізації повноважень</w:t>
      </w:r>
      <w:r w:rsidR="00407B13">
        <w:rPr>
          <w:rFonts w:ascii="Times New Roman" w:hAnsi="Times New Roman" w:cs="Times New Roman"/>
          <w:sz w:val="28"/>
          <w:szCs w:val="28"/>
        </w:rPr>
        <w:t xml:space="preserve"> органів публічного управління і місцевого самоврядування в процесах сприяння підприємницькій діяльності через оволодіння всіма учасниками</w:t>
      </w:r>
      <w:r w:rsidR="00F8542E">
        <w:rPr>
          <w:rFonts w:ascii="Times New Roman" w:hAnsi="Times New Roman" w:cs="Times New Roman"/>
          <w:sz w:val="28"/>
          <w:szCs w:val="28"/>
        </w:rPr>
        <w:t xml:space="preserve"> тріади методами і технологіями спільного (</w:t>
      </w:r>
      <w:proofErr w:type="spellStart"/>
      <w:r w:rsidR="00F8542E">
        <w:rPr>
          <w:rFonts w:ascii="Times New Roman" w:hAnsi="Times New Roman" w:cs="Times New Roman"/>
          <w:sz w:val="28"/>
          <w:szCs w:val="28"/>
        </w:rPr>
        <w:t>партисипативного</w:t>
      </w:r>
      <w:proofErr w:type="spellEnd"/>
      <w:r w:rsidR="00F8542E">
        <w:rPr>
          <w:rFonts w:ascii="Times New Roman" w:hAnsi="Times New Roman" w:cs="Times New Roman"/>
          <w:sz w:val="28"/>
          <w:szCs w:val="28"/>
        </w:rPr>
        <w:t xml:space="preserve">, інклюзивного, </w:t>
      </w:r>
      <w:proofErr w:type="spellStart"/>
      <w:r w:rsidR="00F8542E">
        <w:rPr>
          <w:rFonts w:ascii="Times New Roman" w:hAnsi="Times New Roman" w:cs="Times New Roman"/>
          <w:sz w:val="28"/>
          <w:szCs w:val="28"/>
        </w:rPr>
        <w:t>синархічного</w:t>
      </w:r>
      <w:proofErr w:type="spellEnd"/>
      <w:r w:rsidR="00F8542E">
        <w:rPr>
          <w:rFonts w:ascii="Times New Roman" w:hAnsi="Times New Roman" w:cs="Times New Roman"/>
          <w:sz w:val="28"/>
          <w:szCs w:val="28"/>
        </w:rPr>
        <w:t>) вироблення, прийняття і реалізації планів і програм соціально-економічного розвитку</w:t>
      </w:r>
      <w:r w:rsidRPr="00032F64">
        <w:rPr>
          <w:rFonts w:ascii="Times New Roman" w:hAnsi="Times New Roman" w:cs="Times New Roman"/>
          <w:sz w:val="28"/>
          <w:szCs w:val="28"/>
        </w:rPr>
        <w:t xml:space="preserve"> </w:t>
      </w:r>
      <w:r w:rsidR="00F8542E">
        <w:rPr>
          <w:rFonts w:ascii="Times New Roman" w:hAnsi="Times New Roman" w:cs="Times New Roman"/>
          <w:sz w:val="28"/>
          <w:szCs w:val="28"/>
        </w:rPr>
        <w:t>країни, регіонів і територіальних громад, в яких мале і середнє  підприємництво має відігравати важливу роль і вносити відповідний вклад.</w:t>
      </w:r>
    </w:p>
    <w:p w14:paraId="61077AA8" w14:textId="77777777" w:rsidR="00613487" w:rsidRDefault="00F8542E" w:rsidP="00032F64">
      <w:pPr>
        <w:rPr>
          <w:rFonts w:ascii="Times New Roman" w:hAnsi="Times New Roman" w:cs="Times New Roman"/>
          <w:sz w:val="28"/>
          <w:szCs w:val="28"/>
        </w:rPr>
      </w:pPr>
      <w:r>
        <w:rPr>
          <w:rFonts w:ascii="Times New Roman" w:hAnsi="Times New Roman" w:cs="Times New Roman"/>
          <w:sz w:val="28"/>
          <w:szCs w:val="28"/>
        </w:rPr>
        <w:t xml:space="preserve">Рекомендації </w:t>
      </w:r>
      <w:r w:rsidR="00032F64" w:rsidRPr="00032F64">
        <w:rPr>
          <w:rFonts w:ascii="Times New Roman" w:hAnsi="Times New Roman" w:cs="Times New Roman"/>
          <w:sz w:val="28"/>
          <w:szCs w:val="28"/>
        </w:rPr>
        <w:t>роботи будуть корисними для удосконалення діяльності органів</w:t>
      </w:r>
      <w:r>
        <w:rPr>
          <w:rFonts w:ascii="Times New Roman" w:hAnsi="Times New Roman" w:cs="Times New Roman"/>
          <w:sz w:val="28"/>
          <w:szCs w:val="28"/>
        </w:rPr>
        <w:t xml:space="preserve"> публічного управління і місцевого самоврядування всіх рівнів</w:t>
      </w:r>
      <w:r w:rsidR="00032F64" w:rsidRPr="00032F64">
        <w:rPr>
          <w:rFonts w:ascii="Times New Roman" w:hAnsi="Times New Roman" w:cs="Times New Roman"/>
          <w:sz w:val="28"/>
          <w:szCs w:val="28"/>
        </w:rPr>
        <w:t xml:space="preserve">, при розробці </w:t>
      </w:r>
      <w:r>
        <w:rPr>
          <w:rFonts w:ascii="Times New Roman" w:hAnsi="Times New Roman" w:cs="Times New Roman"/>
          <w:sz w:val="28"/>
          <w:szCs w:val="28"/>
        </w:rPr>
        <w:t xml:space="preserve">стратегічних планів сталого розвитку, </w:t>
      </w:r>
      <w:r w:rsidR="00032F64" w:rsidRPr="00032F64">
        <w:rPr>
          <w:rFonts w:ascii="Times New Roman" w:hAnsi="Times New Roman" w:cs="Times New Roman"/>
          <w:sz w:val="28"/>
          <w:szCs w:val="28"/>
        </w:rPr>
        <w:t>а також можуть у процес</w:t>
      </w:r>
      <w:r>
        <w:rPr>
          <w:rFonts w:ascii="Times New Roman" w:hAnsi="Times New Roman" w:cs="Times New Roman"/>
          <w:sz w:val="28"/>
          <w:szCs w:val="28"/>
        </w:rPr>
        <w:t>ах</w:t>
      </w:r>
      <w:r w:rsidR="00032F64" w:rsidRPr="00032F64">
        <w:rPr>
          <w:rFonts w:ascii="Times New Roman" w:hAnsi="Times New Roman" w:cs="Times New Roman"/>
          <w:sz w:val="28"/>
          <w:szCs w:val="28"/>
        </w:rPr>
        <w:t xml:space="preserve"> підвищення кваліфікації чи професійного навчання державних службовців. </w:t>
      </w:r>
    </w:p>
    <w:p w14:paraId="76F97A36" w14:textId="77777777" w:rsidR="00032F64" w:rsidRPr="00F8542E" w:rsidRDefault="00032F64" w:rsidP="00032F64">
      <w:pPr>
        <w:rPr>
          <w:rFonts w:ascii="Times New Roman" w:hAnsi="Times New Roman" w:cs="Times New Roman"/>
          <w:sz w:val="28"/>
          <w:szCs w:val="28"/>
        </w:rPr>
      </w:pPr>
      <w:r w:rsidRPr="00613487">
        <w:rPr>
          <w:rFonts w:ascii="Times New Roman" w:hAnsi="Times New Roman" w:cs="Times New Roman"/>
          <w:b/>
          <w:bCs/>
          <w:sz w:val="28"/>
          <w:szCs w:val="28"/>
        </w:rPr>
        <w:t xml:space="preserve">Ключові слова: </w:t>
      </w:r>
      <w:r w:rsidR="00F8542E">
        <w:rPr>
          <w:rFonts w:ascii="Times New Roman" w:hAnsi="Times New Roman" w:cs="Times New Roman"/>
          <w:sz w:val="28"/>
          <w:szCs w:val="28"/>
        </w:rPr>
        <w:t>держава, регіон, громада, п</w:t>
      </w:r>
      <w:r w:rsidRPr="00032F64">
        <w:rPr>
          <w:rFonts w:ascii="Times New Roman" w:hAnsi="Times New Roman" w:cs="Times New Roman"/>
          <w:sz w:val="28"/>
          <w:szCs w:val="28"/>
        </w:rPr>
        <w:t>ублічн</w:t>
      </w:r>
      <w:r w:rsidR="00613487">
        <w:rPr>
          <w:rFonts w:ascii="Times New Roman" w:hAnsi="Times New Roman" w:cs="Times New Roman"/>
          <w:sz w:val="28"/>
          <w:szCs w:val="28"/>
        </w:rPr>
        <w:t>е</w:t>
      </w:r>
      <w:r w:rsidRPr="00032F64">
        <w:rPr>
          <w:rFonts w:ascii="Times New Roman" w:hAnsi="Times New Roman" w:cs="Times New Roman"/>
          <w:sz w:val="28"/>
          <w:szCs w:val="28"/>
        </w:rPr>
        <w:t xml:space="preserve"> управління, </w:t>
      </w:r>
      <w:r w:rsidR="00F8542E">
        <w:rPr>
          <w:rFonts w:ascii="Times New Roman" w:hAnsi="Times New Roman" w:cs="Times New Roman"/>
          <w:sz w:val="28"/>
          <w:szCs w:val="28"/>
        </w:rPr>
        <w:t xml:space="preserve">самоврядування, </w:t>
      </w:r>
      <w:r w:rsidR="00613487">
        <w:rPr>
          <w:rFonts w:ascii="Times New Roman" w:hAnsi="Times New Roman" w:cs="Times New Roman"/>
          <w:sz w:val="28"/>
          <w:szCs w:val="28"/>
        </w:rPr>
        <w:t>підприємництво, сприяння, взаємини,</w:t>
      </w:r>
      <w:r w:rsidR="00F8542E">
        <w:rPr>
          <w:rFonts w:ascii="Times New Roman" w:hAnsi="Times New Roman" w:cs="Times New Roman"/>
          <w:sz w:val="28"/>
          <w:szCs w:val="28"/>
        </w:rPr>
        <w:t xml:space="preserve"> результат, ефективність.</w:t>
      </w:r>
      <w:r w:rsidR="00613487">
        <w:rPr>
          <w:rFonts w:ascii="Times New Roman" w:hAnsi="Times New Roman" w:cs="Times New Roman"/>
          <w:sz w:val="28"/>
          <w:szCs w:val="28"/>
        </w:rPr>
        <w:t xml:space="preserve"> </w:t>
      </w:r>
    </w:p>
    <w:p w14:paraId="5BD25B22" w14:textId="77777777" w:rsidR="008F025F" w:rsidRDefault="008F025F">
      <w:pPr>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br w:type="page"/>
      </w:r>
    </w:p>
    <w:p w14:paraId="2FFF0863" w14:textId="77777777" w:rsidR="008A46FC" w:rsidRPr="000E6D6F" w:rsidRDefault="008A46FC" w:rsidP="008A4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28"/>
          <w:szCs w:val="28"/>
          <w:lang w:eastAsia="uk-UA"/>
        </w:rPr>
      </w:pPr>
      <w:r w:rsidRPr="000E6D6F">
        <w:rPr>
          <w:rFonts w:ascii="Times New Roman" w:eastAsia="Times New Roman" w:hAnsi="Times New Roman" w:cs="Times New Roman"/>
          <w:b/>
          <w:sz w:val="28"/>
          <w:szCs w:val="28"/>
          <w:lang w:eastAsia="uk-UA"/>
        </w:rPr>
        <w:lastRenderedPageBreak/>
        <w:t>ANNOTATION</w:t>
      </w:r>
    </w:p>
    <w:p w14:paraId="65F17A0E" w14:textId="77777777" w:rsidR="008A46FC" w:rsidRPr="000E6D6F" w:rsidRDefault="008A46FC" w:rsidP="00547C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b/>
          <w:sz w:val="28"/>
          <w:szCs w:val="28"/>
          <w:lang w:eastAsia="uk-UA"/>
        </w:rPr>
      </w:pPr>
      <w:proofErr w:type="spellStart"/>
      <w:r w:rsidRPr="000E6D6F">
        <w:rPr>
          <w:rFonts w:ascii="Times New Roman" w:eastAsia="Times New Roman" w:hAnsi="Times New Roman" w:cs="Times New Roman"/>
          <w:b/>
          <w:sz w:val="28"/>
          <w:szCs w:val="28"/>
          <w:lang w:eastAsia="uk-UA"/>
        </w:rPr>
        <w:t>Obles</w:t>
      </w:r>
      <w:proofErr w:type="spellEnd"/>
      <w:r w:rsidRPr="000E6D6F">
        <w:rPr>
          <w:rFonts w:ascii="Times New Roman" w:eastAsia="Times New Roman" w:hAnsi="Times New Roman" w:cs="Times New Roman"/>
          <w:b/>
          <w:sz w:val="28"/>
          <w:szCs w:val="28"/>
          <w:lang w:val="en-US" w:eastAsia="uk-UA"/>
        </w:rPr>
        <w:t>h</w:t>
      </w:r>
      <w:proofErr w:type="spellStart"/>
      <w:r w:rsidRPr="000E6D6F">
        <w:rPr>
          <w:rFonts w:ascii="Times New Roman" w:eastAsia="Times New Roman" w:hAnsi="Times New Roman" w:cs="Times New Roman"/>
          <w:b/>
          <w:sz w:val="28"/>
          <w:szCs w:val="28"/>
          <w:lang w:eastAsia="uk-UA"/>
        </w:rPr>
        <w:t>chuk</w:t>
      </w:r>
      <w:proofErr w:type="spellEnd"/>
      <w:r w:rsidRPr="000E6D6F">
        <w:rPr>
          <w:rFonts w:ascii="Times New Roman" w:eastAsia="Times New Roman" w:hAnsi="Times New Roman" w:cs="Times New Roman"/>
          <w:b/>
          <w:sz w:val="28"/>
          <w:szCs w:val="28"/>
          <w:lang w:eastAsia="uk-UA"/>
        </w:rPr>
        <w:t xml:space="preserve"> U. V. </w:t>
      </w:r>
      <w:proofErr w:type="spellStart"/>
      <w:r w:rsidRPr="000E6D6F">
        <w:rPr>
          <w:rFonts w:ascii="Times New Roman" w:eastAsia="Times New Roman" w:hAnsi="Times New Roman" w:cs="Times New Roman"/>
          <w:b/>
          <w:sz w:val="28"/>
          <w:szCs w:val="28"/>
          <w:lang w:eastAsia="uk-UA"/>
        </w:rPr>
        <w:t>State</w:t>
      </w:r>
      <w:proofErr w:type="spellEnd"/>
      <w:r w:rsidRPr="000E6D6F">
        <w:rPr>
          <w:rFonts w:ascii="Times New Roman" w:eastAsia="Times New Roman" w:hAnsi="Times New Roman" w:cs="Times New Roman"/>
          <w:b/>
          <w:sz w:val="28"/>
          <w:szCs w:val="28"/>
          <w:lang w:eastAsia="uk-UA"/>
        </w:rPr>
        <w:t xml:space="preserve"> </w:t>
      </w:r>
      <w:proofErr w:type="spellStart"/>
      <w:r w:rsidRPr="000E6D6F">
        <w:rPr>
          <w:rFonts w:ascii="Times New Roman" w:eastAsia="Times New Roman" w:hAnsi="Times New Roman" w:cs="Times New Roman"/>
          <w:b/>
          <w:sz w:val="28"/>
          <w:szCs w:val="28"/>
          <w:lang w:eastAsia="uk-UA"/>
        </w:rPr>
        <w:t>support</w:t>
      </w:r>
      <w:proofErr w:type="spellEnd"/>
      <w:r w:rsidRPr="000E6D6F">
        <w:rPr>
          <w:rFonts w:ascii="Times New Roman" w:eastAsia="Times New Roman" w:hAnsi="Times New Roman" w:cs="Times New Roman"/>
          <w:b/>
          <w:sz w:val="28"/>
          <w:szCs w:val="28"/>
          <w:lang w:eastAsia="uk-UA"/>
        </w:rPr>
        <w:t xml:space="preserve"> </w:t>
      </w:r>
      <w:proofErr w:type="spellStart"/>
      <w:r w:rsidRPr="000E6D6F">
        <w:rPr>
          <w:rFonts w:ascii="Times New Roman" w:eastAsia="Times New Roman" w:hAnsi="Times New Roman" w:cs="Times New Roman"/>
          <w:b/>
          <w:sz w:val="28"/>
          <w:szCs w:val="28"/>
          <w:lang w:eastAsia="uk-UA"/>
        </w:rPr>
        <w:t>of</w:t>
      </w:r>
      <w:proofErr w:type="spellEnd"/>
      <w:r w:rsidRPr="000E6D6F">
        <w:rPr>
          <w:rFonts w:ascii="Times New Roman" w:eastAsia="Times New Roman" w:hAnsi="Times New Roman" w:cs="Times New Roman"/>
          <w:b/>
          <w:sz w:val="28"/>
          <w:szCs w:val="28"/>
          <w:lang w:eastAsia="uk-UA"/>
        </w:rPr>
        <w:t xml:space="preserve"> </w:t>
      </w:r>
      <w:proofErr w:type="spellStart"/>
      <w:r w:rsidRPr="000E6D6F">
        <w:rPr>
          <w:rFonts w:ascii="Times New Roman" w:eastAsia="Times New Roman" w:hAnsi="Times New Roman" w:cs="Times New Roman"/>
          <w:b/>
          <w:sz w:val="28"/>
          <w:szCs w:val="28"/>
          <w:lang w:eastAsia="uk-UA"/>
        </w:rPr>
        <w:t>small</w:t>
      </w:r>
      <w:proofErr w:type="spellEnd"/>
      <w:r w:rsidRPr="000E6D6F">
        <w:rPr>
          <w:rFonts w:ascii="Times New Roman" w:eastAsia="Times New Roman" w:hAnsi="Times New Roman" w:cs="Times New Roman"/>
          <w:b/>
          <w:sz w:val="28"/>
          <w:szCs w:val="28"/>
          <w:lang w:eastAsia="uk-UA"/>
        </w:rPr>
        <w:t xml:space="preserve"> </w:t>
      </w:r>
      <w:proofErr w:type="spellStart"/>
      <w:r w:rsidRPr="000E6D6F">
        <w:rPr>
          <w:rFonts w:ascii="Times New Roman" w:eastAsia="Times New Roman" w:hAnsi="Times New Roman" w:cs="Times New Roman"/>
          <w:b/>
          <w:sz w:val="28"/>
          <w:szCs w:val="28"/>
          <w:lang w:eastAsia="uk-UA"/>
        </w:rPr>
        <w:t>and</w:t>
      </w:r>
      <w:proofErr w:type="spellEnd"/>
      <w:r w:rsidRPr="000E6D6F">
        <w:rPr>
          <w:rFonts w:ascii="Times New Roman" w:eastAsia="Times New Roman" w:hAnsi="Times New Roman" w:cs="Times New Roman"/>
          <w:b/>
          <w:sz w:val="28"/>
          <w:szCs w:val="28"/>
          <w:lang w:eastAsia="uk-UA"/>
        </w:rPr>
        <w:t xml:space="preserve"> </w:t>
      </w:r>
      <w:proofErr w:type="spellStart"/>
      <w:r w:rsidRPr="000E6D6F">
        <w:rPr>
          <w:rFonts w:ascii="Times New Roman" w:eastAsia="Times New Roman" w:hAnsi="Times New Roman" w:cs="Times New Roman"/>
          <w:b/>
          <w:sz w:val="28"/>
          <w:szCs w:val="28"/>
          <w:lang w:eastAsia="uk-UA"/>
        </w:rPr>
        <w:t>medium-sized</w:t>
      </w:r>
      <w:proofErr w:type="spellEnd"/>
      <w:r w:rsidRPr="000E6D6F">
        <w:rPr>
          <w:rFonts w:ascii="Times New Roman" w:eastAsia="Times New Roman" w:hAnsi="Times New Roman" w:cs="Times New Roman"/>
          <w:b/>
          <w:sz w:val="28"/>
          <w:szCs w:val="28"/>
          <w:lang w:eastAsia="uk-UA"/>
        </w:rPr>
        <w:t xml:space="preserve"> </w:t>
      </w:r>
      <w:proofErr w:type="spellStart"/>
      <w:r w:rsidRPr="000E6D6F">
        <w:rPr>
          <w:rFonts w:ascii="Times New Roman" w:eastAsia="Times New Roman" w:hAnsi="Times New Roman" w:cs="Times New Roman"/>
          <w:b/>
          <w:sz w:val="28"/>
          <w:szCs w:val="28"/>
          <w:lang w:eastAsia="uk-UA"/>
        </w:rPr>
        <w:t>enterprises</w:t>
      </w:r>
      <w:proofErr w:type="spellEnd"/>
      <w:r w:rsidRPr="000E6D6F">
        <w:rPr>
          <w:rFonts w:ascii="Times New Roman" w:eastAsia="Times New Roman" w:hAnsi="Times New Roman" w:cs="Times New Roman"/>
          <w:b/>
          <w:sz w:val="28"/>
          <w:szCs w:val="28"/>
          <w:lang w:eastAsia="uk-UA"/>
        </w:rPr>
        <w:t xml:space="preserve">. - </w:t>
      </w:r>
      <w:proofErr w:type="spellStart"/>
      <w:r w:rsidRPr="000E6D6F">
        <w:rPr>
          <w:rFonts w:ascii="Times New Roman" w:eastAsia="Times New Roman" w:hAnsi="Times New Roman" w:cs="Times New Roman"/>
          <w:b/>
          <w:sz w:val="28"/>
          <w:szCs w:val="28"/>
          <w:lang w:eastAsia="uk-UA"/>
        </w:rPr>
        <w:t>Manuscript</w:t>
      </w:r>
      <w:proofErr w:type="spellEnd"/>
      <w:r w:rsidRPr="000E6D6F">
        <w:rPr>
          <w:rFonts w:ascii="Times New Roman" w:eastAsia="Times New Roman" w:hAnsi="Times New Roman" w:cs="Times New Roman"/>
          <w:b/>
          <w:sz w:val="28"/>
          <w:szCs w:val="28"/>
          <w:lang w:eastAsia="uk-UA"/>
        </w:rPr>
        <w:t>.</w:t>
      </w:r>
    </w:p>
    <w:p w14:paraId="7BE45ED9" w14:textId="77777777" w:rsidR="008A46FC" w:rsidRPr="000E6D6F" w:rsidRDefault="008A46FC" w:rsidP="00547C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sz w:val="28"/>
          <w:szCs w:val="28"/>
          <w:lang w:eastAsia="uk-UA"/>
        </w:rPr>
      </w:pPr>
      <w:proofErr w:type="spellStart"/>
      <w:r w:rsidRPr="000E6D6F">
        <w:rPr>
          <w:rFonts w:ascii="Times New Roman" w:eastAsia="Times New Roman" w:hAnsi="Times New Roman" w:cs="Times New Roman"/>
          <w:sz w:val="28"/>
          <w:szCs w:val="28"/>
          <w:lang w:eastAsia="uk-UA"/>
        </w:rPr>
        <w:t>Master's</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thesis</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on</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specialty</w:t>
      </w:r>
      <w:proofErr w:type="spellEnd"/>
      <w:r w:rsidRPr="000E6D6F">
        <w:rPr>
          <w:rFonts w:ascii="Times New Roman" w:eastAsia="Times New Roman" w:hAnsi="Times New Roman" w:cs="Times New Roman"/>
          <w:sz w:val="28"/>
          <w:szCs w:val="28"/>
          <w:lang w:eastAsia="uk-UA"/>
        </w:rPr>
        <w:t xml:space="preserve"> 281 "</w:t>
      </w:r>
      <w:proofErr w:type="spellStart"/>
      <w:r w:rsidRPr="000E6D6F">
        <w:rPr>
          <w:rFonts w:ascii="Times New Roman" w:eastAsia="Times New Roman" w:hAnsi="Times New Roman" w:cs="Times New Roman"/>
          <w:sz w:val="28"/>
          <w:szCs w:val="28"/>
          <w:lang w:eastAsia="uk-UA"/>
        </w:rPr>
        <w:t>Public</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management</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and</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administration</w:t>
      </w:r>
      <w:proofErr w:type="spellEnd"/>
      <w:r w:rsidRPr="000E6D6F">
        <w:rPr>
          <w:rFonts w:ascii="Times New Roman" w:eastAsia="Times New Roman" w:hAnsi="Times New Roman" w:cs="Times New Roman"/>
          <w:sz w:val="28"/>
          <w:szCs w:val="28"/>
          <w:lang w:eastAsia="uk-UA"/>
        </w:rPr>
        <w:t xml:space="preserve">". - </w:t>
      </w:r>
      <w:proofErr w:type="spellStart"/>
      <w:r w:rsidRPr="000E6D6F">
        <w:rPr>
          <w:rFonts w:ascii="Times New Roman" w:eastAsia="Times New Roman" w:hAnsi="Times New Roman" w:cs="Times New Roman"/>
          <w:sz w:val="28"/>
          <w:szCs w:val="28"/>
          <w:lang w:eastAsia="uk-UA"/>
        </w:rPr>
        <w:t>Ivano-Frankivsk</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National</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Technical</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University</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of</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Oil</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and</w:t>
      </w:r>
      <w:proofErr w:type="spellEnd"/>
      <w:r w:rsidRPr="000E6D6F">
        <w:rPr>
          <w:rFonts w:ascii="Times New Roman" w:eastAsia="Times New Roman" w:hAnsi="Times New Roman" w:cs="Times New Roman"/>
          <w:sz w:val="28"/>
          <w:szCs w:val="28"/>
          <w:lang w:eastAsia="uk-UA"/>
        </w:rPr>
        <w:t xml:space="preserve"> </w:t>
      </w:r>
      <w:proofErr w:type="spellStart"/>
      <w:r w:rsidRPr="000E6D6F">
        <w:rPr>
          <w:rFonts w:ascii="Times New Roman" w:eastAsia="Times New Roman" w:hAnsi="Times New Roman" w:cs="Times New Roman"/>
          <w:sz w:val="28"/>
          <w:szCs w:val="28"/>
          <w:lang w:eastAsia="uk-UA"/>
        </w:rPr>
        <w:t>Gas</w:t>
      </w:r>
      <w:proofErr w:type="spellEnd"/>
      <w:r w:rsidRPr="000E6D6F">
        <w:rPr>
          <w:rFonts w:ascii="Times New Roman" w:eastAsia="Times New Roman" w:hAnsi="Times New Roman" w:cs="Times New Roman"/>
          <w:sz w:val="28"/>
          <w:szCs w:val="28"/>
          <w:lang w:eastAsia="uk-UA"/>
        </w:rPr>
        <w:t xml:space="preserve">. – </w:t>
      </w:r>
      <w:proofErr w:type="spellStart"/>
      <w:r w:rsidRPr="000E6D6F">
        <w:rPr>
          <w:rFonts w:ascii="Times New Roman" w:eastAsia="Times New Roman" w:hAnsi="Times New Roman" w:cs="Times New Roman"/>
          <w:sz w:val="28"/>
          <w:szCs w:val="28"/>
          <w:lang w:eastAsia="uk-UA"/>
        </w:rPr>
        <w:t>Ivano-Frankivsk</w:t>
      </w:r>
      <w:proofErr w:type="spellEnd"/>
      <w:r w:rsidRPr="000E6D6F">
        <w:rPr>
          <w:rFonts w:ascii="Times New Roman" w:eastAsia="Times New Roman" w:hAnsi="Times New Roman" w:cs="Times New Roman"/>
          <w:sz w:val="28"/>
          <w:szCs w:val="28"/>
          <w:lang w:eastAsia="uk-UA"/>
        </w:rPr>
        <w:t>, 2022.</w:t>
      </w:r>
    </w:p>
    <w:p w14:paraId="03179D07" w14:textId="77777777" w:rsidR="008A46FC" w:rsidRPr="000E6D6F" w:rsidRDefault="008A46FC" w:rsidP="00547C8C">
      <w:pPr>
        <w:pStyle w:val="HTML"/>
        <w:spacing w:line="360" w:lineRule="auto"/>
        <w:ind w:firstLine="709"/>
        <w:jc w:val="both"/>
        <w:rPr>
          <w:rFonts w:ascii="Times New Roman" w:hAnsi="Times New Roman" w:cs="Times New Roman"/>
          <w:sz w:val="28"/>
          <w:szCs w:val="28"/>
        </w:rPr>
      </w:pP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study</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examines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issue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state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support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for</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small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medium-sized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businesses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Ukraine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conditions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where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business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entities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have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been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exposed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to</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force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majeure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factors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COVID-19 </w:t>
      </w:r>
      <w:proofErr w:type="spellStart"/>
      <w:r w:rsidRPr="000E6D6F">
        <w:rPr>
          <w:rStyle w:val="y2iqfc"/>
          <w:rFonts w:ascii="Times New Roman" w:hAnsi="Times New Roman" w:cs="Times New Roman"/>
          <w:sz w:val="28"/>
          <w:szCs w:val="28"/>
        </w:rPr>
        <w:t>pandemic</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war</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with</w:t>
      </w:r>
      <w:proofErr w:type="spellEnd"/>
      <w:r w:rsidRPr="000E6D6F">
        <w:rPr>
          <w:rStyle w:val="y2iqfc"/>
          <w:rFonts w:ascii="Times New Roman" w:hAnsi="Times New Roman" w:cs="Times New Roman"/>
          <w:sz w:val="28"/>
          <w:szCs w:val="28"/>
        </w:rPr>
        <w:t xml:space="preserve"> </w:t>
      </w:r>
      <w:proofErr w:type="spellStart"/>
      <w:r>
        <w:rPr>
          <w:rStyle w:val="y2iqfc"/>
          <w:rFonts w:ascii="Times New Roman" w:hAnsi="Times New Roman" w:cs="Times New Roman"/>
          <w:sz w:val="28"/>
          <w:szCs w:val="28"/>
        </w:rPr>
        <w:t>r</w:t>
      </w:r>
      <w:r w:rsidRPr="000E6D6F">
        <w:rPr>
          <w:rStyle w:val="y2iqfc"/>
          <w:rFonts w:ascii="Times New Roman" w:hAnsi="Times New Roman" w:cs="Times New Roman"/>
          <w:sz w:val="28"/>
          <w:szCs w:val="28"/>
        </w:rPr>
        <w:t>ussia</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recent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years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analyzed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known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models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state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support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for</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business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vice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versa</w:t>
      </w:r>
      <w:proofErr w:type="spellEnd"/>
      <w:r w:rsidRPr="000E6D6F">
        <w:rPr>
          <w:rStyle w:val="y2iqfc"/>
          <w:rFonts w:ascii="Times New Roman" w:hAnsi="Times New Roman" w:cs="Times New Roman"/>
          <w:sz w:val="28"/>
          <w:szCs w:val="28"/>
        </w:rPr>
        <w:t xml:space="preserve"> ,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selected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model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Pareto-efficient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interaction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triad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participants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market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relations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state</w:t>
      </w:r>
      <w:proofErr w:type="spellEnd"/>
      <w:r w:rsidRPr="000E6D6F">
        <w:rPr>
          <w:rStyle w:val="y2iqfc"/>
          <w:rFonts w:ascii="Times New Roman" w:hAnsi="Times New Roman" w:cs="Times New Roman"/>
          <w:sz w:val="28"/>
          <w:szCs w:val="28"/>
        </w:rPr>
        <w:t xml:space="preserve"> - </w:t>
      </w:r>
      <w:proofErr w:type="spellStart"/>
      <w:r w:rsidRPr="000E6D6F">
        <w:rPr>
          <w:rStyle w:val="y2iqfc"/>
          <w:rFonts w:ascii="Times New Roman" w:hAnsi="Times New Roman" w:cs="Times New Roman"/>
          <w:sz w:val="28"/>
          <w:szCs w:val="28"/>
        </w:rPr>
        <w:t>business</w:t>
      </w:r>
      <w:proofErr w:type="spellEnd"/>
      <w:r w:rsidRPr="000E6D6F">
        <w:rPr>
          <w:rStyle w:val="y2iqfc"/>
          <w:rFonts w:ascii="Times New Roman" w:hAnsi="Times New Roman" w:cs="Times New Roman"/>
          <w:sz w:val="28"/>
          <w:szCs w:val="28"/>
        </w:rPr>
        <w:t xml:space="preserve"> - </w:t>
      </w:r>
      <w:proofErr w:type="spellStart"/>
      <w:r w:rsidRPr="000E6D6F">
        <w:rPr>
          <w:rStyle w:val="y2iqfc"/>
          <w:rFonts w:ascii="Times New Roman" w:hAnsi="Times New Roman" w:cs="Times New Roman"/>
          <w:sz w:val="28"/>
          <w:szCs w:val="28"/>
        </w:rPr>
        <w:t>consumers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relevant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conditions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scheme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managing</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their</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relations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key</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problem</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interaction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participants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level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state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its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regions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territorial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communities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which</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consists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lack</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intentions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knowledge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ability</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all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participants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to</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harmonize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their</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own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interests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goals</w:t>
      </w:r>
      <w:proofErr w:type="spellEnd"/>
      <w:r w:rsidRPr="000E6D6F">
        <w:rPr>
          <w:rStyle w:val="y2iqfc"/>
          <w:rFonts w:ascii="Times New Roman" w:hAnsi="Times New Roman" w:cs="Times New Roman"/>
          <w:sz w:val="28"/>
          <w:szCs w:val="28"/>
        </w:rPr>
        <w:t>.</w:t>
      </w:r>
    </w:p>
    <w:p w14:paraId="3BEFC220" w14:textId="77777777" w:rsidR="008A46FC" w:rsidRPr="000E6D6F" w:rsidRDefault="008A46FC" w:rsidP="00547C8C">
      <w:pPr>
        <w:pStyle w:val="HTML"/>
        <w:spacing w:line="360" w:lineRule="auto"/>
        <w:ind w:firstLine="709"/>
        <w:jc w:val="both"/>
        <w:rPr>
          <w:rFonts w:ascii="Times New Roman" w:hAnsi="Times New Roman" w:cs="Times New Roman"/>
          <w:sz w:val="28"/>
          <w:szCs w:val="28"/>
        </w:rPr>
      </w:pP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main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possibilities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for</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improving</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organizational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structure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management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increasing</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effectiveness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implementation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powers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public</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administration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local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self-government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bodies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processes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promoting</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entrepreneurial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activity</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through</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mastering</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by</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all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participants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triad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methods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technologies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joint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participative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inclusive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synarchic</w:t>
      </w:r>
      <w:proofErr w:type="spellEnd"/>
      <w:r w:rsidRPr="000E6D6F">
        <w:rPr>
          <w:rStyle w:val="y2iqfc"/>
          <w:rFonts w:ascii="Times New Roman" w:hAnsi="Times New Roman" w:cs="Times New Roman"/>
          <w:sz w:val="28"/>
          <w:szCs w:val="28"/>
        </w:rPr>
        <w:t xml:space="preserve">) </w:t>
      </w:r>
      <w:r>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development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adoption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implementation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plans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programs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socio-economic</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development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country</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regions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territorial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communities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which</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small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medium-sized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enterprises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should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play</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important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role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make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appropriate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contribution</w:t>
      </w:r>
      <w:proofErr w:type="spellEnd"/>
      <w:r w:rsidRPr="000E6D6F">
        <w:rPr>
          <w:rStyle w:val="y2iqfc"/>
          <w:rFonts w:ascii="Times New Roman" w:hAnsi="Times New Roman" w:cs="Times New Roman"/>
          <w:sz w:val="28"/>
          <w:szCs w:val="28"/>
        </w:rPr>
        <w:t>.</w:t>
      </w:r>
    </w:p>
    <w:p w14:paraId="77F72263" w14:textId="77777777" w:rsidR="008A46FC" w:rsidRPr="000E6D6F" w:rsidRDefault="008A46FC" w:rsidP="00547C8C">
      <w:pPr>
        <w:pStyle w:val="HTML"/>
        <w:spacing w:line="360" w:lineRule="auto"/>
        <w:ind w:firstLine="709"/>
        <w:jc w:val="both"/>
        <w:rPr>
          <w:rStyle w:val="y2iqfc"/>
          <w:rFonts w:ascii="Times New Roman" w:hAnsi="Times New Roman" w:cs="Times New Roman"/>
          <w:sz w:val="28"/>
          <w:szCs w:val="28"/>
        </w:rPr>
      </w:pP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recommendations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work</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will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be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useful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for</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improving</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activities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public</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administration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bodies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local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self-government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all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levels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development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strategic</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plans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for</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sustainable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development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and</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may</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also</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be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useful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in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the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processes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professional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development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or</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professional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training</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of</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civil</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servants</w:t>
      </w:r>
      <w:proofErr w:type="spellEnd"/>
      <w:r w:rsidRPr="000E6D6F">
        <w:rPr>
          <w:rStyle w:val="y2iqfc"/>
          <w:rFonts w:ascii="Times New Roman" w:hAnsi="Times New Roman" w:cs="Times New Roman"/>
          <w:sz w:val="28"/>
          <w:szCs w:val="28"/>
        </w:rPr>
        <w:t>.</w:t>
      </w:r>
    </w:p>
    <w:p w14:paraId="5EEF1BDC" w14:textId="77777777" w:rsidR="008A46FC" w:rsidRPr="000E6D6F" w:rsidRDefault="008A46FC" w:rsidP="00547C8C">
      <w:pPr>
        <w:pStyle w:val="HTML"/>
        <w:spacing w:line="360" w:lineRule="auto"/>
        <w:ind w:firstLine="709"/>
        <w:jc w:val="both"/>
        <w:rPr>
          <w:rFonts w:ascii="Times New Roman" w:hAnsi="Times New Roman" w:cs="Times New Roman"/>
          <w:sz w:val="28"/>
          <w:szCs w:val="28"/>
        </w:rPr>
      </w:pPr>
      <w:proofErr w:type="spellStart"/>
      <w:r w:rsidRPr="000E6D6F">
        <w:rPr>
          <w:rStyle w:val="y2iqfc"/>
          <w:rFonts w:ascii="Times New Roman" w:hAnsi="Times New Roman" w:cs="Times New Roman"/>
          <w:b/>
          <w:sz w:val="28"/>
          <w:szCs w:val="28"/>
        </w:rPr>
        <w:t>Key</w:t>
      </w:r>
      <w:proofErr w:type="spellEnd"/>
      <w:r w:rsidRPr="000E6D6F">
        <w:rPr>
          <w:rStyle w:val="y2iqfc"/>
          <w:rFonts w:ascii="Times New Roman" w:hAnsi="Times New Roman" w:cs="Times New Roman"/>
          <w:b/>
          <w:sz w:val="28"/>
          <w:szCs w:val="28"/>
        </w:rPr>
        <w:t xml:space="preserve"> </w:t>
      </w:r>
      <w:proofErr w:type="spellStart"/>
      <w:r w:rsidRPr="000E6D6F">
        <w:rPr>
          <w:rStyle w:val="y2iqfc"/>
          <w:rFonts w:ascii="Times New Roman" w:hAnsi="Times New Roman" w:cs="Times New Roman"/>
          <w:b/>
          <w:sz w:val="28"/>
          <w:szCs w:val="28"/>
        </w:rPr>
        <w:t>words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state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region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community</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public</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administration</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self-government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entrepreneurship</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assistance</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relations</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result</w:t>
      </w:r>
      <w:proofErr w:type="spellEnd"/>
      <w:r w:rsidRPr="000E6D6F">
        <w:rPr>
          <w:rStyle w:val="y2iqfc"/>
          <w:rFonts w:ascii="Times New Roman" w:hAnsi="Times New Roman" w:cs="Times New Roman"/>
          <w:sz w:val="28"/>
          <w:szCs w:val="28"/>
        </w:rPr>
        <w:t xml:space="preserve">, </w:t>
      </w:r>
      <w:proofErr w:type="spellStart"/>
      <w:r w:rsidRPr="000E6D6F">
        <w:rPr>
          <w:rStyle w:val="y2iqfc"/>
          <w:rFonts w:ascii="Times New Roman" w:hAnsi="Times New Roman" w:cs="Times New Roman"/>
          <w:sz w:val="28"/>
          <w:szCs w:val="28"/>
        </w:rPr>
        <w:t>efficiency</w:t>
      </w:r>
      <w:proofErr w:type="spellEnd"/>
      <w:r w:rsidRPr="000E6D6F">
        <w:rPr>
          <w:rStyle w:val="y2iqfc"/>
          <w:rFonts w:ascii="Times New Roman" w:hAnsi="Times New Roman" w:cs="Times New Roman"/>
          <w:sz w:val="28"/>
          <w:szCs w:val="28"/>
        </w:rPr>
        <w:t>.</w:t>
      </w:r>
    </w:p>
    <w:p w14:paraId="160CB658" w14:textId="77777777" w:rsidR="005B4C21" w:rsidRPr="008A46FC" w:rsidRDefault="005B4C21" w:rsidP="00547C8C">
      <w:pPr>
        <w:rPr>
          <w:rFonts w:ascii="Times New Roman" w:hAnsi="Times New Roman" w:cs="Times New Roman"/>
          <w:b/>
          <w:bCs/>
          <w:caps/>
          <w:sz w:val="28"/>
          <w:szCs w:val="28"/>
          <w:lang w:val="en-US"/>
        </w:rPr>
      </w:pPr>
      <w:r>
        <w:rPr>
          <w:rFonts w:ascii="Times New Roman" w:hAnsi="Times New Roman" w:cs="Times New Roman"/>
          <w:b/>
          <w:bCs/>
          <w:caps/>
          <w:sz w:val="28"/>
          <w:szCs w:val="28"/>
        </w:rPr>
        <w:br w:type="page"/>
      </w:r>
    </w:p>
    <w:p w14:paraId="00BC0545" w14:textId="77777777" w:rsidR="002E39CE" w:rsidRDefault="00D96978" w:rsidP="002E39CE">
      <w:pPr>
        <w:ind w:firstLine="0"/>
        <w:jc w:val="center"/>
        <w:rPr>
          <w:rFonts w:ascii="Times New Roman" w:hAnsi="Times New Roman" w:cs="Times New Roman"/>
          <w:b/>
          <w:bCs/>
          <w:caps/>
          <w:sz w:val="28"/>
          <w:szCs w:val="28"/>
        </w:rPr>
      </w:pPr>
      <w:r>
        <w:rPr>
          <w:rFonts w:ascii="Times New Roman" w:hAnsi="Times New Roman" w:cs="Times New Roman"/>
          <w:b/>
          <w:bCs/>
          <w:caps/>
          <w:sz w:val="28"/>
          <w:szCs w:val="28"/>
        </w:rPr>
        <w:lastRenderedPageBreak/>
        <w:t>ЗМІСТ</w:t>
      </w:r>
    </w:p>
    <w:tbl>
      <w:tblPr>
        <w:tblW w:w="10080" w:type="dxa"/>
        <w:tblInd w:w="93" w:type="dxa"/>
        <w:tblLook w:val="04A0" w:firstRow="1" w:lastRow="0" w:firstColumn="1" w:lastColumn="0" w:noHBand="0" w:noVBand="1"/>
      </w:tblPr>
      <w:tblGrid>
        <w:gridCol w:w="8662"/>
        <w:gridCol w:w="1418"/>
      </w:tblGrid>
      <w:tr w:rsidR="00E40B71" w:rsidRPr="00E40B71" w14:paraId="6C2458A1" w14:textId="77777777" w:rsidTr="008F025F">
        <w:trPr>
          <w:trHeight w:val="375"/>
        </w:trPr>
        <w:tc>
          <w:tcPr>
            <w:tcW w:w="8662" w:type="dxa"/>
            <w:tcBorders>
              <w:top w:val="nil"/>
              <w:left w:val="nil"/>
              <w:bottom w:val="nil"/>
              <w:right w:val="nil"/>
            </w:tcBorders>
            <w:shd w:val="clear" w:color="auto" w:fill="auto"/>
            <w:noWrap/>
            <w:vAlign w:val="center"/>
            <w:hideMark/>
          </w:tcPr>
          <w:p w14:paraId="4822DD7D"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aps/>
                <w:color w:val="000000"/>
                <w:sz w:val="28"/>
                <w:szCs w:val="28"/>
                <w:lang w:eastAsia="uk-UA"/>
              </w:rPr>
              <w:t>ВСТУП</w:t>
            </w:r>
          </w:p>
        </w:tc>
        <w:tc>
          <w:tcPr>
            <w:tcW w:w="1418" w:type="dxa"/>
            <w:tcBorders>
              <w:top w:val="nil"/>
              <w:left w:val="nil"/>
              <w:bottom w:val="nil"/>
              <w:right w:val="nil"/>
            </w:tcBorders>
            <w:shd w:val="clear" w:color="auto" w:fill="auto"/>
            <w:noWrap/>
            <w:vAlign w:val="bottom"/>
            <w:hideMark/>
          </w:tcPr>
          <w:p w14:paraId="7C97F1CE"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8</w:t>
            </w:r>
          </w:p>
        </w:tc>
      </w:tr>
      <w:tr w:rsidR="00E40B71" w:rsidRPr="00E40B71" w14:paraId="1556E327" w14:textId="77777777" w:rsidTr="008F025F">
        <w:trPr>
          <w:trHeight w:val="375"/>
        </w:trPr>
        <w:tc>
          <w:tcPr>
            <w:tcW w:w="8662" w:type="dxa"/>
            <w:tcBorders>
              <w:top w:val="nil"/>
              <w:left w:val="nil"/>
              <w:bottom w:val="nil"/>
              <w:right w:val="nil"/>
            </w:tcBorders>
            <w:shd w:val="clear" w:color="auto" w:fill="auto"/>
            <w:noWrap/>
            <w:vAlign w:val="center"/>
            <w:hideMark/>
          </w:tcPr>
          <w:p w14:paraId="49690ECD" w14:textId="77777777" w:rsidR="00E40B71" w:rsidRPr="00E40B71" w:rsidRDefault="00E40B71" w:rsidP="00E40B71">
            <w:pPr>
              <w:ind w:firstLine="0"/>
              <w:rPr>
                <w:rFonts w:ascii="Times New Roman" w:eastAsia="Times New Roman" w:hAnsi="Times New Roman" w:cs="Times New Roman"/>
                <w:b/>
                <w:bCs/>
                <w:color w:val="000000"/>
                <w:sz w:val="28"/>
                <w:szCs w:val="28"/>
                <w:lang w:eastAsia="uk-UA"/>
              </w:rPr>
            </w:pPr>
            <w:r w:rsidRPr="00E40B71">
              <w:rPr>
                <w:rFonts w:ascii="Times New Roman" w:eastAsia="Times New Roman" w:hAnsi="Times New Roman" w:cs="Times New Roman"/>
                <w:caps/>
                <w:color w:val="000000"/>
                <w:sz w:val="28"/>
                <w:szCs w:val="28"/>
                <w:lang w:eastAsia="uk-UA"/>
              </w:rPr>
              <w:t>РОЗДІЛ 1.</w:t>
            </w:r>
          </w:p>
        </w:tc>
        <w:tc>
          <w:tcPr>
            <w:tcW w:w="1418" w:type="dxa"/>
            <w:tcBorders>
              <w:top w:val="nil"/>
              <w:left w:val="nil"/>
              <w:bottom w:val="nil"/>
              <w:right w:val="nil"/>
            </w:tcBorders>
            <w:shd w:val="clear" w:color="auto" w:fill="auto"/>
            <w:noWrap/>
            <w:vAlign w:val="bottom"/>
            <w:hideMark/>
          </w:tcPr>
          <w:p w14:paraId="5E69A11E" w14:textId="77777777" w:rsidR="00E40B71" w:rsidRPr="00E40B71" w:rsidRDefault="00E40B71" w:rsidP="008F025F">
            <w:pPr>
              <w:ind w:left="-451" w:firstLine="0"/>
              <w:jc w:val="left"/>
              <w:rPr>
                <w:rFonts w:ascii="Times New Roman" w:eastAsia="Times New Roman" w:hAnsi="Times New Roman" w:cs="Times New Roman"/>
                <w:color w:val="000000"/>
                <w:sz w:val="28"/>
                <w:szCs w:val="28"/>
                <w:lang w:eastAsia="uk-UA"/>
              </w:rPr>
            </w:pPr>
          </w:p>
        </w:tc>
      </w:tr>
      <w:tr w:rsidR="00E40B71" w:rsidRPr="00E40B71" w14:paraId="6CFE2496" w14:textId="77777777" w:rsidTr="008F025F">
        <w:trPr>
          <w:trHeight w:val="750"/>
        </w:trPr>
        <w:tc>
          <w:tcPr>
            <w:tcW w:w="8662" w:type="dxa"/>
            <w:tcBorders>
              <w:top w:val="nil"/>
              <w:left w:val="nil"/>
              <w:bottom w:val="nil"/>
              <w:right w:val="nil"/>
            </w:tcBorders>
            <w:shd w:val="clear" w:color="auto" w:fill="auto"/>
            <w:noWrap/>
            <w:vAlign w:val="center"/>
            <w:hideMark/>
          </w:tcPr>
          <w:p w14:paraId="41550E2F"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aps/>
                <w:color w:val="000000"/>
                <w:sz w:val="28"/>
                <w:szCs w:val="28"/>
                <w:lang w:eastAsia="uk-UA"/>
              </w:rPr>
              <w:t>Мале і середнє підприємництво: місце, роль і значення в національній економіці</w:t>
            </w:r>
          </w:p>
        </w:tc>
        <w:tc>
          <w:tcPr>
            <w:tcW w:w="1418" w:type="dxa"/>
            <w:tcBorders>
              <w:top w:val="nil"/>
              <w:left w:val="nil"/>
              <w:bottom w:val="nil"/>
              <w:right w:val="nil"/>
            </w:tcBorders>
            <w:shd w:val="clear" w:color="auto" w:fill="auto"/>
            <w:noWrap/>
            <w:vAlign w:val="bottom"/>
            <w:hideMark/>
          </w:tcPr>
          <w:p w14:paraId="770DF1B2"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12</w:t>
            </w:r>
          </w:p>
        </w:tc>
      </w:tr>
      <w:tr w:rsidR="00E40B71" w:rsidRPr="00E40B71" w14:paraId="73F41D2F" w14:textId="77777777" w:rsidTr="008F025F">
        <w:trPr>
          <w:trHeight w:val="750"/>
        </w:trPr>
        <w:tc>
          <w:tcPr>
            <w:tcW w:w="8662" w:type="dxa"/>
            <w:tcBorders>
              <w:top w:val="nil"/>
              <w:left w:val="nil"/>
              <w:bottom w:val="nil"/>
              <w:right w:val="nil"/>
            </w:tcBorders>
            <w:shd w:val="clear" w:color="auto" w:fill="auto"/>
            <w:noWrap/>
            <w:vAlign w:val="center"/>
            <w:hideMark/>
          </w:tcPr>
          <w:p w14:paraId="6CCE701F" w14:textId="77777777" w:rsidR="00E40B71" w:rsidRPr="008F025F" w:rsidRDefault="00E40B71" w:rsidP="008F025F">
            <w:pPr>
              <w:pStyle w:val="a3"/>
              <w:numPr>
                <w:ilvl w:val="1"/>
                <w:numId w:val="40"/>
              </w:numPr>
              <w:rPr>
                <w:rFonts w:ascii="Times New Roman" w:eastAsia="Times New Roman" w:hAnsi="Times New Roman" w:cs="Times New Roman"/>
                <w:color w:val="000000"/>
                <w:sz w:val="28"/>
                <w:szCs w:val="28"/>
                <w:lang w:eastAsia="uk-UA"/>
              </w:rPr>
            </w:pPr>
            <w:r w:rsidRPr="008F025F">
              <w:rPr>
                <w:rFonts w:ascii="Times New Roman" w:eastAsia="Times New Roman" w:hAnsi="Times New Roman" w:cs="Times New Roman"/>
                <w:color w:val="000000"/>
                <w:sz w:val="28"/>
                <w:szCs w:val="28"/>
                <w:lang w:eastAsia="uk-UA"/>
              </w:rPr>
              <w:t xml:space="preserve">Поняття, сутність і критерії визначення малого та </w:t>
            </w:r>
            <w:r w:rsidR="008F025F" w:rsidRPr="008F025F">
              <w:rPr>
                <w:rFonts w:ascii="Times New Roman" w:eastAsia="Times New Roman" w:hAnsi="Times New Roman" w:cs="Times New Roman"/>
                <w:color w:val="000000"/>
                <w:sz w:val="28"/>
                <w:szCs w:val="28"/>
                <w:lang w:eastAsia="uk-UA"/>
              </w:rPr>
              <w:t xml:space="preserve">     </w:t>
            </w:r>
            <w:r w:rsidRPr="008F025F">
              <w:rPr>
                <w:rFonts w:ascii="Times New Roman" w:eastAsia="Times New Roman" w:hAnsi="Times New Roman" w:cs="Times New Roman"/>
                <w:color w:val="000000"/>
                <w:sz w:val="28"/>
                <w:szCs w:val="28"/>
                <w:lang w:eastAsia="uk-UA"/>
              </w:rPr>
              <w:t>середнього підприємництва</w:t>
            </w:r>
          </w:p>
        </w:tc>
        <w:tc>
          <w:tcPr>
            <w:tcW w:w="1418" w:type="dxa"/>
            <w:tcBorders>
              <w:top w:val="nil"/>
              <w:left w:val="nil"/>
              <w:bottom w:val="nil"/>
              <w:right w:val="nil"/>
            </w:tcBorders>
            <w:shd w:val="clear" w:color="auto" w:fill="auto"/>
            <w:noWrap/>
            <w:vAlign w:val="bottom"/>
            <w:hideMark/>
          </w:tcPr>
          <w:p w14:paraId="46B0492D"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12</w:t>
            </w:r>
          </w:p>
        </w:tc>
      </w:tr>
      <w:tr w:rsidR="00E40B71" w:rsidRPr="00E40B71" w14:paraId="1CEE268A" w14:textId="77777777" w:rsidTr="008F025F">
        <w:trPr>
          <w:trHeight w:val="750"/>
        </w:trPr>
        <w:tc>
          <w:tcPr>
            <w:tcW w:w="8662" w:type="dxa"/>
            <w:tcBorders>
              <w:top w:val="nil"/>
              <w:left w:val="nil"/>
              <w:bottom w:val="nil"/>
              <w:right w:val="nil"/>
            </w:tcBorders>
            <w:shd w:val="clear" w:color="auto" w:fill="auto"/>
            <w:noWrap/>
            <w:vAlign w:val="center"/>
            <w:hideMark/>
          </w:tcPr>
          <w:p w14:paraId="77108C1B" w14:textId="77777777" w:rsidR="008F025F" w:rsidRPr="008F025F" w:rsidRDefault="00E40B71" w:rsidP="008F025F">
            <w:pPr>
              <w:pStyle w:val="a3"/>
              <w:numPr>
                <w:ilvl w:val="1"/>
                <w:numId w:val="40"/>
              </w:numPr>
              <w:rPr>
                <w:rFonts w:ascii="Times New Roman" w:eastAsia="Times New Roman" w:hAnsi="Times New Roman" w:cs="Times New Roman"/>
                <w:color w:val="000000"/>
                <w:sz w:val="28"/>
                <w:szCs w:val="28"/>
                <w:lang w:eastAsia="uk-UA"/>
              </w:rPr>
            </w:pPr>
            <w:r w:rsidRPr="008F025F">
              <w:rPr>
                <w:rFonts w:ascii="Times New Roman" w:eastAsia="Times New Roman" w:hAnsi="Times New Roman" w:cs="Times New Roman"/>
                <w:color w:val="000000"/>
                <w:sz w:val="28"/>
                <w:szCs w:val="28"/>
                <w:lang w:eastAsia="uk-UA"/>
              </w:rPr>
              <w:t>Значення малого і середнього підприємництва у великій</w:t>
            </w:r>
          </w:p>
          <w:p w14:paraId="50DBE7B6" w14:textId="77777777" w:rsidR="00E40B71" w:rsidRPr="008F025F" w:rsidRDefault="00E40B71" w:rsidP="008F025F">
            <w:pPr>
              <w:pStyle w:val="a3"/>
              <w:ind w:left="1350" w:firstLine="0"/>
              <w:rPr>
                <w:rFonts w:ascii="Times New Roman" w:eastAsia="Times New Roman" w:hAnsi="Times New Roman" w:cs="Times New Roman"/>
                <w:color w:val="000000"/>
                <w:sz w:val="28"/>
                <w:szCs w:val="28"/>
                <w:lang w:eastAsia="uk-UA"/>
              </w:rPr>
            </w:pPr>
            <w:r w:rsidRPr="008F025F">
              <w:rPr>
                <w:rFonts w:ascii="Times New Roman" w:eastAsia="Times New Roman" w:hAnsi="Times New Roman" w:cs="Times New Roman"/>
                <w:color w:val="000000"/>
                <w:sz w:val="28"/>
                <w:szCs w:val="28"/>
                <w:lang w:eastAsia="uk-UA"/>
              </w:rPr>
              <w:t>економіці України</w:t>
            </w:r>
          </w:p>
        </w:tc>
        <w:tc>
          <w:tcPr>
            <w:tcW w:w="1418" w:type="dxa"/>
            <w:tcBorders>
              <w:top w:val="nil"/>
              <w:left w:val="nil"/>
              <w:bottom w:val="nil"/>
              <w:right w:val="nil"/>
            </w:tcBorders>
            <w:shd w:val="clear" w:color="auto" w:fill="auto"/>
            <w:noWrap/>
            <w:vAlign w:val="bottom"/>
            <w:hideMark/>
          </w:tcPr>
          <w:p w14:paraId="1F550D5B"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20</w:t>
            </w:r>
          </w:p>
        </w:tc>
      </w:tr>
      <w:tr w:rsidR="00E40B71" w:rsidRPr="00E40B71" w14:paraId="077162D5" w14:textId="77777777" w:rsidTr="008F025F">
        <w:trPr>
          <w:trHeight w:val="750"/>
        </w:trPr>
        <w:tc>
          <w:tcPr>
            <w:tcW w:w="8662" w:type="dxa"/>
            <w:tcBorders>
              <w:top w:val="nil"/>
              <w:left w:val="nil"/>
              <w:bottom w:val="nil"/>
              <w:right w:val="nil"/>
            </w:tcBorders>
            <w:shd w:val="clear" w:color="auto" w:fill="auto"/>
            <w:noWrap/>
            <w:vAlign w:val="center"/>
            <w:hideMark/>
          </w:tcPr>
          <w:p w14:paraId="774944BC" w14:textId="77777777" w:rsidR="008F025F" w:rsidRPr="008F025F" w:rsidRDefault="00E40B71" w:rsidP="008F025F">
            <w:pPr>
              <w:pStyle w:val="a3"/>
              <w:numPr>
                <w:ilvl w:val="1"/>
                <w:numId w:val="40"/>
              </w:numPr>
              <w:rPr>
                <w:rFonts w:ascii="Times New Roman" w:eastAsia="Times New Roman" w:hAnsi="Times New Roman" w:cs="Times New Roman"/>
                <w:color w:val="000000"/>
                <w:sz w:val="28"/>
                <w:szCs w:val="28"/>
                <w:lang w:eastAsia="uk-UA"/>
              </w:rPr>
            </w:pPr>
            <w:r w:rsidRPr="008F025F">
              <w:rPr>
                <w:rFonts w:ascii="Times New Roman" w:eastAsia="Times New Roman" w:hAnsi="Times New Roman" w:cs="Times New Roman"/>
                <w:color w:val="000000"/>
                <w:sz w:val="28"/>
                <w:szCs w:val="28"/>
                <w:lang w:eastAsia="uk-UA"/>
              </w:rPr>
              <w:t>Мале і середнє підприємництво як об’єкт регуляторних</w:t>
            </w:r>
          </w:p>
          <w:p w14:paraId="50DEE0E0" w14:textId="77777777" w:rsidR="00E40B71" w:rsidRPr="008F025F" w:rsidRDefault="00E40B71" w:rsidP="008F025F">
            <w:pPr>
              <w:pStyle w:val="a3"/>
              <w:ind w:left="1350" w:firstLine="0"/>
              <w:rPr>
                <w:rFonts w:ascii="Times New Roman" w:eastAsia="Times New Roman" w:hAnsi="Times New Roman" w:cs="Times New Roman"/>
                <w:color w:val="000000"/>
                <w:sz w:val="28"/>
                <w:szCs w:val="28"/>
                <w:lang w:eastAsia="uk-UA"/>
              </w:rPr>
            </w:pPr>
            <w:r w:rsidRPr="008F025F">
              <w:rPr>
                <w:rFonts w:ascii="Times New Roman" w:eastAsia="Times New Roman" w:hAnsi="Times New Roman" w:cs="Times New Roman"/>
                <w:color w:val="000000"/>
                <w:sz w:val="28"/>
                <w:szCs w:val="28"/>
                <w:lang w:eastAsia="uk-UA"/>
              </w:rPr>
              <w:t xml:space="preserve"> впливів держави</w:t>
            </w:r>
          </w:p>
        </w:tc>
        <w:tc>
          <w:tcPr>
            <w:tcW w:w="1418" w:type="dxa"/>
            <w:tcBorders>
              <w:top w:val="nil"/>
              <w:left w:val="nil"/>
              <w:bottom w:val="nil"/>
              <w:right w:val="nil"/>
            </w:tcBorders>
            <w:shd w:val="clear" w:color="auto" w:fill="auto"/>
            <w:noWrap/>
            <w:vAlign w:val="bottom"/>
            <w:hideMark/>
          </w:tcPr>
          <w:p w14:paraId="1165BF87"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27</w:t>
            </w:r>
          </w:p>
        </w:tc>
      </w:tr>
      <w:tr w:rsidR="00E40B71" w:rsidRPr="00E40B71" w14:paraId="31E6B585" w14:textId="77777777" w:rsidTr="008F025F">
        <w:trPr>
          <w:trHeight w:val="750"/>
        </w:trPr>
        <w:tc>
          <w:tcPr>
            <w:tcW w:w="8662" w:type="dxa"/>
            <w:tcBorders>
              <w:top w:val="nil"/>
              <w:left w:val="nil"/>
              <w:bottom w:val="nil"/>
              <w:right w:val="nil"/>
            </w:tcBorders>
            <w:shd w:val="clear" w:color="auto" w:fill="auto"/>
            <w:noWrap/>
            <w:vAlign w:val="center"/>
            <w:hideMark/>
          </w:tcPr>
          <w:p w14:paraId="23E92F1E" w14:textId="77777777" w:rsidR="008F025F" w:rsidRPr="008F025F" w:rsidRDefault="00E40B71" w:rsidP="008F025F">
            <w:pPr>
              <w:pStyle w:val="a3"/>
              <w:numPr>
                <w:ilvl w:val="1"/>
                <w:numId w:val="40"/>
              </w:numPr>
              <w:rPr>
                <w:rFonts w:ascii="Times New Roman" w:eastAsia="Times New Roman" w:hAnsi="Times New Roman" w:cs="Times New Roman"/>
                <w:color w:val="000000"/>
                <w:sz w:val="28"/>
                <w:szCs w:val="28"/>
                <w:lang w:eastAsia="uk-UA"/>
              </w:rPr>
            </w:pPr>
            <w:r w:rsidRPr="008F025F">
              <w:rPr>
                <w:rFonts w:ascii="Times New Roman" w:eastAsia="Times New Roman" w:hAnsi="Times New Roman" w:cs="Times New Roman"/>
                <w:color w:val="000000"/>
                <w:sz w:val="28"/>
                <w:szCs w:val="28"/>
                <w:lang w:eastAsia="uk-UA"/>
              </w:rPr>
              <w:t>Державна підтримка малого і середнього підприємництва:</w:t>
            </w:r>
          </w:p>
          <w:p w14:paraId="43C14C0B" w14:textId="77777777" w:rsidR="00E40B71" w:rsidRPr="008F025F" w:rsidRDefault="00E40B71" w:rsidP="008F025F">
            <w:pPr>
              <w:pStyle w:val="a3"/>
              <w:ind w:left="1350" w:firstLine="0"/>
              <w:rPr>
                <w:rFonts w:ascii="Times New Roman" w:eastAsia="Times New Roman" w:hAnsi="Times New Roman" w:cs="Times New Roman"/>
                <w:color w:val="000000"/>
                <w:sz w:val="28"/>
                <w:szCs w:val="28"/>
                <w:lang w:eastAsia="uk-UA"/>
              </w:rPr>
            </w:pPr>
            <w:r w:rsidRPr="008F025F">
              <w:rPr>
                <w:rFonts w:ascii="Times New Roman" w:eastAsia="Times New Roman" w:hAnsi="Times New Roman" w:cs="Times New Roman"/>
                <w:color w:val="000000"/>
                <w:sz w:val="28"/>
                <w:szCs w:val="28"/>
                <w:lang w:eastAsia="uk-UA"/>
              </w:rPr>
              <w:t>цілі, завдання і очікування</w:t>
            </w:r>
          </w:p>
        </w:tc>
        <w:tc>
          <w:tcPr>
            <w:tcW w:w="1418" w:type="dxa"/>
            <w:tcBorders>
              <w:top w:val="nil"/>
              <w:left w:val="nil"/>
              <w:bottom w:val="nil"/>
              <w:right w:val="nil"/>
            </w:tcBorders>
            <w:shd w:val="clear" w:color="auto" w:fill="auto"/>
            <w:noWrap/>
            <w:vAlign w:val="bottom"/>
            <w:hideMark/>
          </w:tcPr>
          <w:p w14:paraId="698F1A09"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31</w:t>
            </w:r>
          </w:p>
        </w:tc>
      </w:tr>
      <w:tr w:rsidR="00E40B71" w:rsidRPr="00E40B71" w14:paraId="3908F18E" w14:textId="77777777" w:rsidTr="008F025F">
        <w:trPr>
          <w:trHeight w:val="375"/>
        </w:trPr>
        <w:tc>
          <w:tcPr>
            <w:tcW w:w="8662" w:type="dxa"/>
            <w:tcBorders>
              <w:top w:val="nil"/>
              <w:left w:val="nil"/>
              <w:bottom w:val="nil"/>
              <w:right w:val="nil"/>
            </w:tcBorders>
            <w:shd w:val="clear" w:color="auto" w:fill="auto"/>
            <w:noWrap/>
            <w:vAlign w:val="center"/>
            <w:hideMark/>
          </w:tcPr>
          <w:p w14:paraId="7ACE7885"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p>
        </w:tc>
        <w:tc>
          <w:tcPr>
            <w:tcW w:w="1418" w:type="dxa"/>
            <w:tcBorders>
              <w:top w:val="nil"/>
              <w:left w:val="nil"/>
              <w:bottom w:val="nil"/>
              <w:right w:val="nil"/>
            </w:tcBorders>
            <w:shd w:val="clear" w:color="auto" w:fill="auto"/>
            <w:noWrap/>
            <w:vAlign w:val="bottom"/>
            <w:hideMark/>
          </w:tcPr>
          <w:p w14:paraId="5DF271E9" w14:textId="77777777" w:rsidR="00E40B71" w:rsidRPr="00E40B71" w:rsidRDefault="00E40B71" w:rsidP="008F025F">
            <w:pPr>
              <w:ind w:left="-451" w:firstLine="0"/>
              <w:jc w:val="left"/>
              <w:rPr>
                <w:rFonts w:ascii="Times New Roman" w:eastAsia="Times New Roman" w:hAnsi="Times New Roman" w:cs="Times New Roman"/>
                <w:color w:val="000000"/>
                <w:sz w:val="28"/>
                <w:szCs w:val="28"/>
                <w:lang w:eastAsia="uk-UA"/>
              </w:rPr>
            </w:pPr>
          </w:p>
        </w:tc>
      </w:tr>
      <w:tr w:rsidR="00E40B71" w:rsidRPr="00E40B71" w14:paraId="53CC49CE" w14:textId="77777777" w:rsidTr="008F025F">
        <w:trPr>
          <w:trHeight w:val="375"/>
        </w:trPr>
        <w:tc>
          <w:tcPr>
            <w:tcW w:w="8662" w:type="dxa"/>
            <w:tcBorders>
              <w:top w:val="nil"/>
              <w:left w:val="nil"/>
              <w:bottom w:val="nil"/>
              <w:right w:val="nil"/>
            </w:tcBorders>
            <w:shd w:val="clear" w:color="auto" w:fill="auto"/>
            <w:noWrap/>
            <w:vAlign w:val="center"/>
            <w:hideMark/>
          </w:tcPr>
          <w:p w14:paraId="27279C5E"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aps/>
                <w:color w:val="000000"/>
                <w:sz w:val="28"/>
                <w:szCs w:val="28"/>
                <w:lang w:eastAsia="uk-UA"/>
              </w:rPr>
              <w:t>РОЗДІЛ 2</w:t>
            </w:r>
          </w:p>
        </w:tc>
        <w:tc>
          <w:tcPr>
            <w:tcW w:w="1418" w:type="dxa"/>
            <w:tcBorders>
              <w:top w:val="nil"/>
              <w:left w:val="nil"/>
              <w:bottom w:val="nil"/>
              <w:right w:val="nil"/>
            </w:tcBorders>
            <w:shd w:val="clear" w:color="auto" w:fill="auto"/>
            <w:noWrap/>
            <w:vAlign w:val="bottom"/>
            <w:hideMark/>
          </w:tcPr>
          <w:p w14:paraId="35A69C70" w14:textId="77777777" w:rsidR="00E40B71" w:rsidRPr="00E40B71" w:rsidRDefault="00E40B71" w:rsidP="008F025F">
            <w:pPr>
              <w:ind w:left="-451" w:firstLine="0"/>
              <w:jc w:val="left"/>
              <w:rPr>
                <w:rFonts w:ascii="Times New Roman" w:eastAsia="Times New Roman" w:hAnsi="Times New Roman" w:cs="Times New Roman"/>
                <w:color w:val="000000"/>
                <w:sz w:val="28"/>
                <w:szCs w:val="28"/>
                <w:lang w:eastAsia="uk-UA"/>
              </w:rPr>
            </w:pPr>
          </w:p>
        </w:tc>
      </w:tr>
      <w:tr w:rsidR="00E40B71" w:rsidRPr="00E40B71" w14:paraId="54017F76" w14:textId="77777777" w:rsidTr="008F025F">
        <w:trPr>
          <w:trHeight w:val="750"/>
        </w:trPr>
        <w:tc>
          <w:tcPr>
            <w:tcW w:w="8662" w:type="dxa"/>
            <w:tcBorders>
              <w:top w:val="nil"/>
              <w:left w:val="nil"/>
              <w:bottom w:val="nil"/>
              <w:right w:val="nil"/>
            </w:tcBorders>
            <w:shd w:val="clear" w:color="auto" w:fill="auto"/>
            <w:noWrap/>
            <w:vAlign w:val="center"/>
            <w:hideMark/>
          </w:tcPr>
          <w:p w14:paraId="5F384ADC"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aps/>
                <w:color w:val="000000"/>
                <w:sz w:val="28"/>
                <w:szCs w:val="28"/>
                <w:lang w:eastAsia="uk-UA"/>
              </w:rPr>
              <w:t>Аналіз та оцінкА стану взаємодії влади з малим і середнім підприємництвом в Україні та її регіонах</w:t>
            </w:r>
          </w:p>
        </w:tc>
        <w:tc>
          <w:tcPr>
            <w:tcW w:w="1418" w:type="dxa"/>
            <w:tcBorders>
              <w:top w:val="nil"/>
              <w:left w:val="nil"/>
              <w:bottom w:val="nil"/>
              <w:right w:val="nil"/>
            </w:tcBorders>
            <w:shd w:val="clear" w:color="auto" w:fill="auto"/>
            <w:noWrap/>
            <w:vAlign w:val="bottom"/>
            <w:hideMark/>
          </w:tcPr>
          <w:p w14:paraId="0D9CD0C3"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44</w:t>
            </w:r>
          </w:p>
        </w:tc>
      </w:tr>
      <w:tr w:rsidR="00E40B71" w:rsidRPr="00E40B71" w14:paraId="2F92B953" w14:textId="77777777" w:rsidTr="008F025F">
        <w:trPr>
          <w:trHeight w:val="750"/>
        </w:trPr>
        <w:tc>
          <w:tcPr>
            <w:tcW w:w="8662" w:type="dxa"/>
            <w:tcBorders>
              <w:top w:val="nil"/>
              <w:left w:val="nil"/>
              <w:bottom w:val="nil"/>
              <w:right w:val="nil"/>
            </w:tcBorders>
            <w:shd w:val="clear" w:color="auto" w:fill="auto"/>
            <w:noWrap/>
            <w:vAlign w:val="center"/>
            <w:hideMark/>
          </w:tcPr>
          <w:p w14:paraId="5883BBAA" w14:textId="77777777" w:rsidR="008F025F" w:rsidRDefault="008F025F" w:rsidP="008F025F">
            <w:pPr>
              <w:ind w:firstLine="0"/>
              <w:rPr>
                <w:rFonts w:ascii="Times New Roman" w:eastAsia="Times New Roman" w:hAnsi="Times New Roman" w:cs="Times New Roman"/>
                <w:color w:val="000000"/>
                <w:sz w:val="28"/>
                <w:szCs w:val="28"/>
                <w:lang w:eastAsia="uk-UA"/>
              </w:rPr>
            </w:pPr>
            <w:bookmarkStart w:id="0" w:name="RANGE!A11"/>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2.1</w:t>
            </w: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Моделі взаємодії влади, бізнесу і суспільства в процесі</w:t>
            </w:r>
            <w:r>
              <w:rPr>
                <w:rFonts w:ascii="Times New Roman" w:eastAsia="Times New Roman" w:hAnsi="Times New Roman" w:cs="Times New Roman"/>
                <w:color w:val="000000"/>
                <w:sz w:val="28"/>
                <w:szCs w:val="28"/>
                <w:lang w:eastAsia="uk-UA"/>
              </w:rPr>
              <w:t xml:space="preserve">   </w:t>
            </w:r>
          </w:p>
          <w:p w14:paraId="50C354E1" w14:textId="77777777" w:rsidR="00E40B71" w:rsidRPr="00E40B71" w:rsidRDefault="008F025F" w:rsidP="008F025F">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сталого розвитку України та її регіонів</w:t>
            </w:r>
            <w:bookmarkEnd w:id="0"/>
          </w:p>
        </w:tc>
        <w:tc>
          <w:tcPr>
            <w:tcW w:w="1418" w:type="dxa"/>
            <w:tcBorders>
              <w:top w:val="nil"/>
              <w:left w:val="nil"/>
              <w:bottom w:val="nil"/>
              <w:right w:val="nil"/>
            </w:tcBorders>
            <w:shd w:val="clear" w:color="auto" w:fill="auto"/>
            <w:noWrap/>
            <w:vAlign w:val="bottom"/>
            <w:hideMark/>
          </w:tcPr>
          <w:p w14:paraId="709C19B2"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44</w:t>
            </w:r>
          </w:p>
        </w:tc>
      </w:tr>
      <w:tr w:rsidR="00E40B71" w:rsidRPr="00E40B71" w14:paraId="0D914F15" w14:textId="77777777" w:rsidTr="008F025F">
        <w:trPr>
          <w:trHeight w:val="1125"/>
        </w:trPr>
        <w:tc>
          <w:tcPr>
            <w:tcW w:w="8662" w:type="dxa"/>
            <w:tcBorders>
              <w:top w:val="nil"/>
              <w:left w:val="nil"/>
              <w:bottom w:val="nil"/>
              <w:right w:val="nil"/>
            </w:tcBorders>
            <w:shd w:val="clear" w:color="auto" w:fill="auto"/>
            <w:noWrap/>
            <w:vAlign w:val="center"/>
            <w:hideMark/>
          </w:tcPr>
          <w:p w14:paraId="2ADC8224" w14:textId="77777777" w:rsidR="008F025F" w:rsidRDefault="008F025F" w:rsidP="008F025F">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2.2 Про доцільність і шляхи удосконалення процесів підтримки</w:t>
            </w:r>
          </w:p>
          <w:p w14:paraId="68796283" w14:textId="77777777" w:rsidR="00E40B71" w:rsidRPr="00E40B71" w:rsidRDefault="008F025F" w:rsidP="008F025F">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 xml:space="preserve"> та розвитку малого і середнього підприємництва в Україні </w:t>
            </w:r>
          </w:p>
        </w:tc>
        <w:tc>
          <w:tcPr>
            <w:tcW w:w="1418" w:type="dxa"/>
            <w:tcBorders>
              <w:top w:val="nil"/>
              <w:left w:val="nil"/>
              <w:bottom w:val="nil"/>
              <w:right w:val="nil"/>
            </w:tcBorders>
            <w:shd w:val="clear" w:color="auto" w:fill="auto"/>
            <w:noWrap/>
            <w:vAlign w:val="bottom"/>
            <w:hideMark/>
          </w:tcPr>
          <w:p w14:paraId="13C527B7"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58</w:t>
            </w:r>
          </w:p>
        </w:tc>
      </w:tr>
      <w:tr w:rsidR="00E40B71" w:rsidRPr="00E40B71" w14:paraId="66C95903" w14:textId="77777777" w:rsidTr="008F025F">
        <w:trPr>
          <w:trHeight w:val="1125"/>
        </w:trPr>
        <w:tc>
          <w:tcPr>
            <w:tcW w:w="8662" w:type="dxa"/>
            <w:tcBorders>
              <w:top w:val="nil"/>
              <w:left w:val="nil"/>
              <w:bottom w:val="nil"/>
              <w:right w:val="nil"/>
            </w:tcBorders>
            <w:shd w:val="clear" w:color="auto" w:fill="auto"/>
            <w:noWrap/>
            <w:vAlign w:val="center"/>
            <w:hideMark/>
          </w:tcPr>
          <w:p w14:paraId="1A938391" w14:textId="77777777" w:rsidR="008F025F" w:rsidRDefault="008F025F" w:rsidP="008F025F">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 xml:space="preserve">2.3 Аналіз та оцінка стану і проблем підтримки та розвитку </w:t>
            </w:r>
          </w:p>
          <w:p w14:paraId="282B083A" w14:textId="77777777" w:rsidR="00E40B71" w:rsidRPr="00E40B71" w:rsidRDefault="008F025F" w:rsidP="008F025F">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малого і середнього підприємства в регіоні</w:t>
            </w:r>
          </w:p>
        </w:tc>
        <w:tc>
          <w:tcPr>
            <w:tcW w:w="1418" w:type="dxa"/>
            <w:tcBorders>
              <w:top w:val="nil"/>
              <w:left w:val="nil"/>
              <w:bottom w:val="nil"/>
              <w:right w:val="nil"/>
            </w:tcBorders>
            <w:shd w:val="clear" w:color="auto" w:fill="auto"/>
            <w:noWrap/>
            <w:vAlign w:val="bottom"/>
            <w:hideMark/>
          </w:tcPr>
          <w:p w14:paraId="15E7558A"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63</w:t>
            </w:r>
          </w:p>
        </w:tc>
      </w:tr>
      <w:tr w:rsidR="00E40B71" w:rsidRPr="00E40B71" w14:paraId="24DB1547" w14:textId="77777777" w:rsidTr="008F025F">
        <w:trPr>
          <w:trHeight w:val="375"/>
        </w:trPr>
        <w:tc>
          <w:tcPr>
            <w:tcW w:w="8662" w:type="dxa"/>
            <w:tcBorders>
              <w:top w:val="nil"/>
              <w:left w:val="nil"/>
              <w:bottom w:val="nil"/>
              <w:right w:val="nil"/>
            </w:tcBorders>
            <w:shd w:val="clear" w:color="auto" w:fill="auto"/>
            <w:noWrap/>
            <w:vAlign w:val="center"/>
            <w:hideMark/>
          </w:tcPr>
          <w:p w14:paraId="5568A5AD"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p>
        </w:tc>
        <w:tc>
          <w:tcPr>
            <w:tcW w:w="1418" w:type="dxa"/>
            <w:tcBorders>
              <w:top w:val="nil"/>
              <w:left w:val="nil"/>
              <w:bottom w:val="nil"/>
              <w:right w:val="nil"/>
            </w:tcBorders>
            <w:shd w:val="clear" w:color="auto" w:fill="auto"/>
            <w:noWrap/>
            <w:vAlign w:val="bottom"/>
            <w:hideMark/>
          </w:tcPr>
          <w:p w14:paraId="2AA8B2AB" w14:textId="77777777" w:rsidR="00E40B71" w:rsidRPr="00E40B71" w:rsidRDefault="00E40B71" w:rsidP="008F025F">
            <w:pPr>
              <w:ind w:left="-451" w:firstLine="0"/>
              <w:jc w:val="left"/>
              <w:rPr>
                <w:rFonts w:ascii="Times New Roman" w:eastAsia="Times New Roman" w:hAnsi="Times New Roman" w:cs="Times New Roman"/>
                <w:color w:val="000000"/>
                <w:sz w:val="28"/>
                <w:szCs w:val="28"/>
                <w:lang w:eastAsia="uk-UA"/>
              </w:rPr>
            </w:pPr>
          </w:p>
        </w:tc>
      </w:tr>
      <w:tr w:rsidR="00E40B71" w:rsidRPr="00E40B71" w14:paraId="67E1B7A9" w14:textId="77777777" w:rsidTr="008F025F">
        <w:trPr>
          <w:trHeight w:val="375"/>
        </w:trPr>
        <w:tc>
          <w:tcPr>
            <w:tcW w:w="8662" w:type="dxa"/>
            <w:tcBorders>
              <w:top w:val="nil"/>
              <w:left w:val="nil"/>
              <w:bottom w:val="nil"/>
              <w:right w:val="nil"/>
            </w:tcBorders>
            <w:shd w:val="clear" w:color="auto" w:fill="auto"/>
            <w:noWrap/>
            <w:vAlign w:val="center"/>
            <w:hideMark/>
          </w:tcPr>
          <w:p w14:paraId="03CBFF64"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aps/>
                <w:color w:val="000000"/>
                <w:sz w:val="28"/>
                <w:szCs w:val="28"/>
                <w:lang w:eastAsia="uk-UA"/>
              </w:rPr>
              <w:t>РОЗДІЛ 3</w:t>
            </w:r>
          </w:p>
        </w:tc>
        <w:tc>
          <w:tcPr>
            <w:tcW w:w="1418" w:type="dxa"/>
            <w:tcBorders>
              <w:top w:val="nil"/>
              <w:left w:val="nil"/>
              <w:bottom w:val="nil"/>
              <w:right w:val="nil"/>
            </w:tcBorders>
            <w:shd w:val="clear" w:color="auto" w:fill="auto"/>
            <w:noWrap/>
            <w:vAlign w:val="bottom"/>
            <w:hideMark/>
          </w:tcPr>
          <w:p w14:paraId="44115474" w14:textId="77777777" w:rsidR="00E40B71" w:rsidRPr="00E40B71" w:rsidRDefault="00E40B71" w:rsidP="008F025F">
            <w:pPr>
              <w:ind w:left="-451" w:firstLine="0"/>
              <w:jc w:val="left"/>
              <w:rPr>
                <w:rFonts w:ascii="Times New Roman" w:eastAsia="Times New Roman" w:hAnsi="Times New Roman" w:cs="Times New Roman"/>
                <w:color w:val="000000"/>
                <w:sz w:val="28"/>
                <w:szCs w:val="28"/>
                <w:lang w:eastAsia="uk-UA"/>
              </w:rPr>
            </w:pPr>
          </w:p>
        </w:tc>
      </w:tr>
      <w:tr w:rsidR="00E40B71" w:rsidRPr="00E40B71" w14:paraId="4D5C4CFF" w14:textId="77777777" w:rsidTr="008F025F">
        <w:trPr>
          <w:trHeight w:val="1500"/>
        </w:trPr>
        <w:tc>
          <w:tcPr>
            <w:tcW w:w="8662" w:type="dxa"/>
            <w:tcBorders>
              <w:top w:val="nil"/>
              <w:left w:val="nil"/>
              <w:bottom w:val="nil"/>
              <w:right w:val="nil"/>
            </w:tcBorders>
            <w:shd w:val="clear" w:color="auto" w:fill="auto"/>
            <w:noWrap/>
            <w:vAlign w:val="center"/>
            <w:hideMark/>
          </w:tcPr>
          <w:p w14:paraId="594FC036"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aps/>
                <w:color w:val="000000"/>
                <w:sz w:val="28"/>
                <w:szCs w:val="28"/>
                <w:lang w:eastAsia="uk-UA"/>
              </w:rPr>
              <w:t>Розробка рекомендацій щодо удосконалення державної підтримки і розвитку малого і середнього підприємництва на регіональному рівні</w:t>
            </w:r>
          </w:p>
        </w:tc>
        <w:tc>
          <w:tcPr>
            <w:tcW w:w="1418" w:type="dxa"/>
            <w:tcBorders>
              <w:top w:val="nil"/>
              <w:left w:val="nil"/>
              <w:bottom w:val="nil"/>
              <w:right w:val="nil"/>
            </w:tcBorders>
            <w:shd w:val="clear" w:color="auto" w:fill="auto"/>
            <w:noWrap/>
            <w:vAlign w:val="bottom"/>
            <w:hideMark/>
          </w:tcPr>
          <w:p w14:paraId="638DAE15"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71</w:t>
            </w:r>
          </w:p>
        </w:tc>
      </w:tr>
      <w:tr w:rsidR="00E40B71" w:rsidRPr="00E40B71" w14:paraId="2E676788" w14:textId="77777777" w:rsidTr="008F025F">
        <w:trPr>
          <w:trHeight w:val="1125"/>
        </w:trPr>
        <w:tc>
          <w:tcPr>
            <w:tcW w:w="8662" w:type="dxa"/>
            <w:tcBorders>
              <w:top w:val="nil"/>
              <w:left w:val="nil"/>
              <w:bottom w:val="nil"/>
              <w:right w:val="nil"/>
            </w:tcBorders>
            <w:shd w:val="clear" w:color="auto" w:fill="auto"/>
            <w:noWrap/>
            <w:vAlign w:val="center"/>
            <w:hideMark/>
          </w:tcPr>
          <w:p w14:paraId="6902A5A8" w14:textId="77777777" w:rsidR="008F025F" w:rsidRDefault="008F025F" w:rsidP="008F025F">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lastRenderedPageBreak/>
              <w:t xml:space="preserve">           </w:t>
            </w:r>
            <w:r w:rsidR="00E40B71" w:rsidRPr="00E40B71">
              <w:rPr>
                <w:rFonts w:ascii="Times New Roman" w:eastAsia="Times New Roman" w:hAnsi="Times New Roman" w:cs="Times New Roman"/>
                <w:color w:val="000000"/>
                <w:sz w:val="28"/>
                <w:szCs w:val="28"/>
                <w:lang w:eastAsia="uk-UA"/>
              </w:rPr>
              <w:t xml:space="preserve">3.1 Про основний напрям і рекомендації з удосконалення </w:t>
            </w:r>
          </w:p>
          <w:p w14:paraId="259A01C3" w14:textId="77777777" w:rsidR="00E40B71" w:rsidRPr="00E40B71" w:rsidRDefault="008F025F" w:rsidP="008F025F">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управління розвитком малого і середнього бізнесу в регіоні</w:t>
            </w:r>
          </w:p>
        </w:tc>
        <w:tc>
          <w:tcPr>
            <w:tcW w:w="1418" w:type="dxa"/>
            <w:tcBorders>
              <w:top w:val="nil"/>
              <w:left w:val="nil"/>
              <w:bottom w:val="nil"/>
              <w:right w:val="nil"/>
            </w:tcBorders>
            <w:shd w:val="clear" w:color="auto" w:fill="auto"/>
            <w:noWrap/>
            <w:vAlign w:val="bottom"/>
            <w:hideMark/>
          </w:tcPr>
          <w:p w14:paraId="2042669D"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71</w:t>
            </w:r>
          </w:p>
        </w:tc>
      </w:tr>
      <w:tr w:rsidR="00E40B71" w:rsidRPr="00E40B71" w14:paraId="4DA47D8C" w14:textId="77777777" w:rsidTr="008F025F">
        <w:trPr>
          <w:trHeight w:val="1125"/>
        </w:trPr>
        <w:tc>
          <w:tcPr>
            <w:tcW w:w="8662" w:type="dxa"/>
            <w:tcBorders>
              <w:top w:val="nil"/>
              <w:left w:val="nil"/>
              <w:bottom w:val="nil"/>
              <w:right w:val="nil"/>
            </w:tcBorders>
            <w:shd w:val="clear" w:color="auto" w:fill="auto"/>
            <w:noWrap/>
            <w:vAlign w:val="center"/>
            <w:hideMark/>
          </w:tcPr>
          <w:p w14:paraId="4FFBA5B8" w14:textId="77777777" w:rsidR="006B2D64" w:rsidRDefault="006B2D64" w:rsidP="006B2D64">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 xml:space="preserve">3.2 Рекомендації з удосконалення державної підтримки і </w:t>
            </w:r>
          </w:p>
          <w:p w14:paraId="04117178" w14:textId="77777777" w:rsidR="006B2D64" w:rsidRDefault="006B2D64" w:rsidP="006B2D64">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 xml:space="preserve">розвитку малого і середнього підприємництва на рівні </w:t>
            </w:r>
          </w:p>
          <w:p w14:paraId="2C3AB21B" w14:textId="77777777" w:rsidR="00E40B71" w:rsidRPr="00E40B71" w:rsidRDefault="006B2D64" w:rsidP="006B2D64">
            <w:pPr>
              <w:ind w:firstLine="0"/>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                 </w:t>
            </w:r>
            <w:r w:rsidR="00E40B71" w:rsidRPr="00E40B71">
              <w:rPr>
                <w:rFonts w:ascii="Times New Roman" w:eastAsia="Times New Roman" w:hAnsi="Times New Roman" w:cs="Times New Roman"/>
                <w:color w:val="000000"/>
                <w:sz w:val="28"/>
                <w:szCs w:val="28"/>
                <w:lang w:eastAsia="uk-UA"/>
              </w:rPr>
              <w:t>територіальних громад</w:t>
            </w:r>
          </w:p>
        </w:tc>
        <w:tc>
          <w:tcPr>
            <w:tcW w:w="1418" w:type="dxa"/>
            <w:tcBorders>
              <w:top w:val="nil"/>
              <w:left w:val="nil"/>
              <w:bottom w:val="nil"/>
              <w:right w:val="nil"/>
            </w:tcBorders>
            <w:shd w:val="clear" w:color="auto" w:fill="auto"/>
            <w:noWrap/>
            <w:vAlign w:val="bottom"/>
            <w:hideMark/>
          </w:tcPr>
          <w:p w14:paraId="62CF8169"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78</w:t>
            </w:r>
          </w:p>
        </w:tc>
      </w:tr>
      <w:tr w:rsidR="00E40B71" w:rsidRPr="00E40B71" w14:paraId="3AF4871D" w14:textId="77777777" w:rsidTr="008F025F">
        <w:trPr>
          <w:trHeight w:val="375"/>
        </w:trPr>
        <w:tc>
          <w:tcPr>
            <w:tcW w:w="8662" w:type="dxa"/>
            <w:tcBorders>
              <w:top w:val="nil"/>
              <w:left w:val="nil"/>
              <w:bottom w:val="nil"/>
              <w:right w:val="nil"/>
            </w:tcBorders>
            <w:shd w:val="clear" w:color="auto" w:fill="auto"/>
            <w:noWrap/>
            <w:vAlign w:val="center"/>
            <w:hideMark/>
          </w:tcPr>
          <w:p w14:paraId="3A714CFC"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aps/>
                <w:color w:val="000000"/>
                <w:sz w:val="28"/>
                <w:szCs w:val="28"/>
                <w:lang w:eastAsia="uk-UA"/>
              </w:rPr>
              <w:t>Висновки</w:t>
            </w:r>
          </w:p>
        </w:tc>
        <w:tc>
          <w:tcPr>
            <w:tcW w:w="1418" w:type="dxa"/>
            <w:tcBorders>
              <w:top w:val="nil"/>
              <w:left w:val="nil"/>
              <w:bottom w:val="nil"/>
              <w:right w:val="nil"/>
            </w:tcBorders>
            <w:shd w:val="clear" w:color="auto" w:fill="auto"/>
            <w:noWrap/>
            <w:vAlign w:val="bottom"/>
            <w:hideMark/>
          </w:tcPr>
          <w:p w14:paraId="27A33352"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88</w:t>
            </w:r>
          </w:p>
        </w:tc>
      </w:tr>
      <w:tr w:rsidR="00E40B71" w:rsidRPr="00E40B71" w14:paraId="35A8D8A2" w14:textId="77777777" w:rsidTr="008F025F">
        <w:trPr>
          <w:trHeight w:val="375"/>
        </w:trPr>
        <w:tc>
          <w:tcPr>
            <w:tcW w:w="8662" w:type="dxa"/>
            <w:tcBorders>
              <w:top w:val="nil"/>
              <w:left w:val="nil"/>
              <w:bottom w:val="nil"/>
              <w:right w:val="nil"/>
            </w:tcBorders>
            <w:shd w:val="clear" w:color="auto" w:fill="auto"/>
            <w:noWrap/>
            <w:vAlign w:val="center"/>
            <w:hideMark/>
          </w:tcPr>
          <w:p w14:paraId="51F03176" w14:textId="77777777" w:rsidR="00E40B71" w:rsidRPr="00E40B71" w:rsidRDefault="00E40B71" w:rsidP="00E40B71">
            <w:pPr>
              <w:ind w:firstLine="0"/>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aps/>
                <w:color w:val="000000"/>
                <w:sz w:val="28"/>
                <w:szCs w:val="28"/>
                <w:lang w:eastAsia="uk-UA"/>
              </w:rPr>
              <w:t>СПИСОК ВИКОРИСТАНИХ ДЖЕРЕЛ</w:t>
            </w:r>
          </w:p>
        </w:tc>
        <w:tc>
          <w:tcPr>
            <w:tcW w:w="1418" w:type="dxa"/>
            <w:tcBorders>
              <w:top w:val="nil"/>
              <w:left w:val="nil"/>
              <w:bottom w:val="nil"/>
              <w:right w:val="nil"/>
            </w:tcBorders>
            <w:shd w:val="clear" w:color="auto" w:fill="auto"/>
            <w:noWrap/>
            <w:vAlign w:val="bottom"/>
            <w:hideMark/>
          </w:tcPr>
          <w:p w14:paraId="06A6521D" w14:textId="77777777" w:rsidR="00E40B71" w:rsidRPr="00E40B71" w:rsidRDefault="00E40B71" w:rsidP="008F025F">
            <w:pPr>
              <w:ind w:left="-451" w:firstLine="0"/>
              <w:jc w:val="right"/>
              <w:rPr>
                <w:rFonts w:ascii="Times New Roman" w:eastAsia="Times New Roman" w:hAnsi="Times New Roman" w:cs="Times New Roman"/>
                <w:color w:val="000000"/>
                <w:sz w:val="28"/>
                <w:szCs w:val="28"/>
                <w:lang w:eastAsia="uk-UA"/>
              </w:rPr>
            </w:pPr>
            <w:r w:rsidRPr="00E40B71">
              <w:rPr>
                <w:rFonts w:ascii="Times New Roman" w:eastAsia="Times New Roman" w:hAnsi="Times New Roman" w:cs="Times New Roman"/>
                <w:color w:val="000000"/>
                <w:sz w:val="28"/>
                <w:szCs w:val="28"/>
                <w:lang w:eastAsia="uk-UA"/>
              </w:rPr>
              <w:t>91</w:t>
            </w:r>
          </w:p>
        </w:tc>
      </w:tr>
    </w:tbl>
    <w:p w14:paraId="298B9E3D" w14:textId="77777777" w:rsidR="00E40B71" w:rsidRDefault="00E40B71" w:rsidP="002E39CE">
      <w:pPr>
        <w:ind w:firstLine="0"/>
        <w:jc w:val="center"/>
        <w:rPr>
          <w:rFonts w:ascii="Times New Roman" w:hAnsi="Times New Roman" w:cs="Times New Roman"/>
          <w:b/>
          <w:bCs/>
          <w:caps/>
          <w:sz w:val="28"/>
          <w:szCs w:val="28"/>
        </w:rPr>
      </w:pPr>
    </w:p>
    <w:p w14:paraId="6C424666" w14:textId="77777777" w:rsidR="005B4C21" w:rsidRDefault="005B4C21">
      <w:pPr>
        <w:rPr>
          <w:rFonts w:ascii="Times New Roman" w:hAnsi="Times New Roman" w:cs="Times New Roman"/>
          <w:b/>
          <w:bCs/>
          <w:caps/>
          <w:sz w:val="28"/>
          <w:szCs w:val="28"/>
        </w:rPr>
      </w:pPr>
      <w:r>
        <w:rPr>
          <w:rFonts w:ascii="Times New Roman" w:hAnsi="Times New Roman" w:cs="Times New Roman"/>
          <w:b/>
          <w:bCs/>
          <w:caps/>
          <w:sz w:val="28"/>
          <w:szCs w:val="28"/>
        </w:rPr>
        <w:br w:type="page"/>
      </w:r>
    </w:p>
    <w:p w14:paraId="4593B8C1" w14:textId="77777777" w:rsidR="00622243" w:rsidRDefault="00622243" w:rsidP="00622243">
      <w:pPr>
        <w:ind w:firstLine="0"/>
        <w:rPr>
          <w:rFonts w:ascii="Times New Roman" w:hAnsi="Times New Roman" w:cs="Times New Roman"/>
          <w:b/>
          <w:sz w:val="28"/>
          <w:szCs w:val="28"/>
        </w:rPr>
      </w:pPr>
      <w:r w:rsidRPr="00D30E90">
        <w:rPr>
          <w:rFonts w:ascii="Times New Roman" w:hAnsi="Times New Roman" w:cs="Times New Roman"/>
          <w:b/>
          <w:sz w:val="28"/>
          <w:szCs w:val="28"/>
        </w:rPr>
        <w:lastRenderedPageBreak/>
        <w:t>Перелік умовних позначень, символів, одиниць, скорочень і термінів</w:t>
      </w:r>
    </w:p>
    <w:tbl>
      <w:tblPr>
        <w:tblW w:w="6569" w:type="dxa"/>
        <w:tblInd w:w="94" w:type="dxa"/>
        <w:tblLook w:val="04A0" w:firstRow="1" w:lastRow="0" w:firstColumn="1" w:lastColumn="0" w:noHBand="0" w:noVBand="1"/>
      </w:tblPr>
      <w:tblGrid>
        <w:gridCol w:w="6569"/>
      </w:tblGrid>
      <w:tr w:rsidR="00622243" w:rsidRPr="009F0612" w14:paraId="26DC4F61" w14:textId="77777777" w:rsidTr="0037433D">
        <w:trPr>
          <w:trHeight w:val="375"/>
        </w:trPr>
        <w:tc>
          <w:tcPr>
            <w:tcW w:w="6569" w:type="dxa"/>
            <w:tcBorders>
              <w:top w:val="nil"/>
              <w:left w:val="nil"/>
              <w:bottom w:val="nil"/>
              <w:right w:val="nil"/>
            </w:tcBorders>
            <w:shd w:val="clear" w:color="auto" w:fill="auto"/>
            <w:noWrap/>
            <w:vAlign w:val="bottom"/>
            <w:hideMark/>
          </w:tcPr>
          <w:p w14:paraId="4F23AE23"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АТО</w:t>
            </w:r>
            <w:r w:rsidRPr="009F0612">
              <w:rPr>
                <w:rFonts w:ascii="Times New Roman" w:eastAsia="Times New Roman" w:hAnsi="Times New Roman" w:cs="Times New Roman"/>
                <w:color w:val="000000"/>
                <w:sz w:val="28"/>
                <w:szCs w:val="28"/>
                <w:lang w:eastAsia="uk-UA"/>
              </w:rPr>
              <w:t xml:space="preserve"> – антитерористична операція</w:t>
            </w:r>
          </w:p>
        </w:tc>
      </w:tr>
      <w:tr w:rsidR="00622243" w:rsidRPr="009F0612" w14:paraId="1DC59D2A" w14:textId="77777777" w:rsidTr="0037433D">
        <w:trPr>
          <w:trHeight w:val="375"/>
        </w:trPr>
        <w:tc>
          <w:tcPr>
            <w:tcW w:w="6569" w:type="dxa"/>
            <w:tcBorders>
              <w:top w:val="nil"/>
              <w:left w:val="nil"/>
              <w:bottom w:val="nil"/>
              <w:right w:val="nil"/>
            </w:tcBorders>
            <w:shd w:val="clear" w:color="auto" w:fill="auto"/>
            <w:noWrap/>
            <w:vAlign w:val="bottom"/>
            <w:hideMark/>
          </w:tcPr>
          <w:p w14:paraId="6CDE0DD5"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val="ru-RU" w:eastAsia="uk-UA"/>
              </w:rPr>
              <w:t>Б</w:t>
            </w:r>
            <w:r w:rsidRPr="009F0612">
              <w:rPr>
                <w:rFonts w:ascii="Times New Roman" w:eastAsia="Times New Roman" w:hAnsi="Times New Roman" w:cs="Times New Roman"/>
                <w:color w:val="000000"/>
                <w:sz w:val="28"/>
                <w:szCs w:val="28"/>
                <w:lang w:val="ru-RU" w:eastAsia="uk-UA"/>
              </w:rPr>
              <w:t xml:space="preserve"> – </w:t>
            </w:r>
            <w:proofErr w:type="spellStart"/>
            <w:r w:rsidRPr="009F0612">
              <w:rPr>
                <w:rFonts w:ascii="Times New Roman" w:eastAsia="Times New Roman" w:hAnsi="Times New Roman" w:cs="Times New Roman"/>
                <w:color w:val="000000"/>
                <w:sz w:val="28"/>
                <w:szCs w:val="28"/>
                <w:lang w:val="ru-RU" w:eastAsia="uk-UA"/>
              </w:rPr>
              <w:t>бізнес</w:t>
            </w:r>
            <w:proofErr w:type="spellEnd"/>
          </w:p>
        </w:tc>
      </w:tr>
      <w:tr w:rsidR="00622243" w:rsidRPr="009F0612" w14:paraId="2F74D3B0" w14:textId="77777777" w:rsidTr="0037433D">
        <w:trPr>
          <w:trHeight w:val="375"/>
        </w:trPr>
        <w:tc>
          <w:tcPr>
            <w:tcW w:w="6569" w:type="dxa"/>
            <w:tcBorders>
              <w:top w:val="nil"/>
              <w:left w:val="nil"/>
              <w:bottom w:val="nil"/>
              <w:right w:val="nil"/>
            </w:tcBorders>
            <w:shd w:val="clear" w:color="auto" w:fill="auto"/>
            <w:noWrap/>
            <w:vAlign w:val="bottom"/>
            <w:hideMark/>
          </w:tcPr>
          <w:p w14:paraId="412B269B"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В</w:t>
            </w:r>
            <w:r w:rsidRPr="009F0612">
              <w:rPr>
                <w:rFonts w:ascii="Times New Roman" w:eastAsia="Times New Roman" w:hAnsi="Times New Roman" w:cs="Times New Roman"/>
                <w:color w:val="000000"/>
                <w:sz w:val="28"/>
                <w:szCs w:val="28"/>
                <w:lang w:eastAsia="uk-UA"/>
              </w:rPr>
              <w:t xml:space="preserve"> – влада</w:t>
            </w:r>
          </w:p>
        </w:tc>
      </w:tr>
      <w:tr w:rsidR="00622243" w:rsidRPr="009F0612" w14:paraId="38D455D0" w14:textId="77777777" w:rsidTr="0037433D">
        <w:trPr>
          <w:trHeight w:val="375"/>
        </w:trPr>
        <w:tc>
          <w:tcPr>
            <w:tcW w:w="6569" w:type="dxa"/>
            <w:tcBorders>
              <w:top w:val="nil"/>
              <w:left w:val="nil"/>
              <w:bottom w:val="nil"/>
              <w:right w:val="nil"/>
            </w:tcBorders>
            <w:shd w:val="clear" w:color="auto" w:fill="auto"/>
            <w:noWrap/>
            <w:vAlign w:val="bottom"/>
            <w:hideMark/>
          </w:tcPr>
          <w:p w14:paraId="2FE9D670"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ВНЗ</w:t>
            </w:r>
            <w:r w:rsidRPr="009F0612">
              <w:rPr>
                <w:rFonts w:ascii="Times New Roman" w:eastAsia="Times New Roman" w:hAnsi="Times New Roman" w:cs="Times New Roman"/>
                <w:color w:val="000000"/>
                <w:sz w:val="28"/>
                <w:szCs w:val="28"/>
                <w:lang w:eastAsia="uk-UA"/>
              </w:rPr>
              <w:t xml:space="preserve"> – вищий навчальний заклад</w:t>
            </w:r>
          </w:p>
        </w:tc>
      </w:tr>
      <w:tr w:rsidR="00622243" w:rsidRPr="009F0612" w14:paraId="4E3BDB81" w14:textId="77777777" w:rsidTr="0037433D">
        <w:trPr>
          <w:trHeight w:val="375"/>
        </w:trPr>
        <w:tc>
          <w:tcPr>
            <w:tcW w:w="6569" w:type="dxa"/>
            <w:tcBorders>
              <w:top w:val="nil"/>
              <w:left w:val="nil"/>
              <w:bottom w:val="nil"/>
              <w:right w:val="nil"/>
            </w:tcBorders>
            <w:shd w:val="clear" w:color="auto" w:fill="auto"/>
            <w:noWrap/>
            <w:vAlign w:val="bottom"/>
            <w:hideMark/>
          </w:tcPr>
          <w:p w14:paraId="44ECDF35"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ВПО</w:t>
            </w:r>
            <w:r w:rsidRPr="009F0612">
              <w:rPr>
                <w:rFonts w:ascii="Times New Roman" w:eastAsia="Times New Roman" w:hAnsi="Times New Roman" w:cs="Times New Roman"/>
                <w:color w:val="000000"/>
                <w:sz w:val="28"/>
                <w:szCs w:val="28"/>
                <w:lang w:eastAsia="uk-UA"/>
              </w:rPr>
              <w:t xml:space="preserve"> – Внутрішньо переміщені особи</w:t>
            </w:r>
          </w:p>
        </w:tc>
      </w:tr>
      <w:tr w:rsidR="00622243" w:rsidRPr="009F0612" w14:paraId="41152026" w14:textId="77777777" w:rsidTr="0037433D">
        <w:trPr>
          <w:trHeight w:val="375"/>
        </w:trPr>
        <w:tc>
          <w:tcPr>
            <w:tcW w:w="6569" w:type="dxa"/>
            <w:tcBorders>
              <w:top w:val="nil"/>
              <w:left w:val="nil"/>
              <w:bottom w:val="nil"/>
              <w:right w:val="nil"/>
            </w:tcBorders>
            <w:shd w:val="clear" w:color="auto" w:fill="auto"/>
            <w:noWrap/>
            <w:vAlign w:val="bottom"/>
            <w:hideMark/>
          </w:tcPr>
          <w:p w14:paraId="6960C93D"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ВРП</w:t>
            </w:r>
            <w:r w:rsidRPr="009F0612">
              <w:rPr>
                <w:rFonts w:ascii="Times New Roman" w:eastAsia="Times New Roman" w:hAnsi="Times New Roman" w:cs="Times New Roman"/>
                <w:color w:val="000000"/>
                <w:sz w:val="28"/>
                <w:szCs w:val="28"/>
                <w:lang w:eastAsia="uk-UA"/>
              </w:rPr>
              <w:t xml:space="preserve"> – валовий регіональний продукт</w:t>
            </w:r>
          </w:p>
        </w:tc>
      </w:tr>
      <w:tr w:rsidR="00622243" w:rsidRPr="009F0612" w14:paraId="4089CF58" w14:textId="77777777" w:rsidTr="0037433D">
        <w:trPr>
          <w:trHeight w:val="375"/>
        </w:trPr>
        <w:tc>
          <w:tcPr>
            <w:tcW w:w="6569" w:type="dxa"/>
            <w:tcBorders>
              <w:top w:val="nil"/>
              <w:left w:val="nil"/>
              <w:bottom w:val="nil"/>
              <w:right w:val="nil"/>
            </w:tcBorders>
            <w:shd w:val="clear" w:color="auto" w:fill="auto"/>
            <w:noWrap/>
            <w:vAlign w:val="bottom"/>
            <w:hideMark/>
          </w:tcPr>
          <w:p w14:paraId="627F165D"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ВТП</w:t>
            </w:r>
            <w:r w:rsidRPr="009F0612">
              <w:rPr>
                <w:rFonts w:ascii="Times New Roman" w:eastAsia="Times New Roman" w:hAnsi="Times New Roman" w:cs="Times New Roman"/>
                <w:color w:val="000000"/>
                <w:sz w:val="28"/>
                <w:szCs w:val="28"/>
                <w:lang w:eastAsia="uk-UA"/>
              </w:rPr>
              <w:t xml:space="preserve"> – валовий територіальний продукт</w:t>
            </w:r>
          </w:p>
        </w:tc>
      </w:tr>
      <w:tr w:rsidR="00622243" w:rsidRPr="009F0612" w14:paraId="2918043D" w14:textId="77777777" w:rsidTr="0037433D">
        <w:trPr>
          <w:trHeight w:val="375"/>
        </w:trPr>
        <w:tc>
          <w:tcPr>
            <w:tcW w:w="6569" w:type="dxa"/>
            <w:tcBorders>
              <w:top w:val="nil"/>
              <w:left w:val="nil"/>
              <w:bottom w:val="nil"/>
              <w:right w:val="nil"/>
            </w:tcBorders>
            <w:shd w:val="clear" w:color="auto" w:fill="auto"/>
            <w:noWrap/>
            <w:vAlign w:val="bottom"/>
            <w:hideMark/>
          </w:tcPr>
          <w:p w14:paraId="01E4297B"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ЄСВ</w:t>
            </w:r>
            <w:r w:rsidRPr="009F0612">
              <w:rPr>
                <w:rFonts w:ascii="Times New Roman" w:eastAsia="Times New Roman" w:hAnsi="Times New Roman" w:cs="Times New Roman"/>
                <w:color w:val="000000"/>
                <w:sz w:val="28"/>
                <w:szCs w:val="28"/>
                <w:lang w:eastAsia="uk-UA"/>
              </w:rPr>
              <w:t xml:space="preserve"> – Єдиний соціальний внесок</w:t>
            </w:r>
          </w:p>
        </w:tc>
      </w:tr>
      <w:tr w:rsidR="00622243" w:rsidRPr="009F0612" w14:paraId="2ED86655" w14:textId="77777777" w:rsidTr="0037433D">
        <w:trPr>
          <w:trHeight w:val="375"/>
        </w:trPr>
        <w:tc>
          <w:tcPr>
            <w:tcW w:w="6569" w:type="dxa"/>
            <w:tcBorders>
              <w:top w:val="nil"/>
              <w:left w:val="nil"/>
              <w:bottom w:val="nil"/>
              <w:right w:val="nil"/>
            </w:tcBorders>
            <w:shd w:val="clear" w:color="auto" w:fill="auto"/>
            <w:noWrap/>
            <w:vAlign w:val="bottom"/>
            <w:hideMark/>
          </w:tcPr>
          <w:p w14:paraId="1967669D" w14:textId="77777777" w:rsidR="00622243" w:rsidRPr="009F0612" w:rsidRDefault="00622243" w:rsidP="00622243">
            <w:pPr>
              <w:ind w:firstLine="0"/>
              <w:rPr>
                <w:rFonts w:ascii="Times New Roman" w:eastAsia="Times New Roman" w:hAnsi="Times New Roman" w:cs="Times New Roman"/>
                <w:b/>
                <w:bCs/>
                <w:color w:val="000000"/>
                <w:sz w:val="28"/>
                <w:szCs w:val="28"/>
                <w:lang w:eastAsia="uk-UA"/>
              </w:rPr>
            </w:pPr>
            <w:r w:rsidRPr="009F0612">
              <w:rPr>
                <w:rFonts w:ascii="Times New Roman" w:eastAsia="Times New Roman" w:hAnsi="Times New Roman" w:cs="Times New Roman"/>
                <w:b/>
                <w:bCs/>
                <w:color w:val="000000"/>
                <w:sz w:val="28"/>
                <w:szCs w:val="28"/>
                <w:lang w:eastAsia="uk-UA"/>
              </w:rPr>
              <w:t xml:space="preserve">МСП – </w:t>
            </w:r>
            <w:r w:rsidRPr="009F0612">
              <w:rPr>
                <w:rFonts w:ascii="Times New Roman" w:eastAsia="Times New Roman" w:hAnsi="Times New Roman" w:cs="Times New Roman"/>
                <w:color w:val="000000"/>
                <w:sz w:val="28"/>
                <w:szCs w:val="28"/>
                <w:lang w:eastAsia="uk-UA"/>
              </w:rPr>
              <w:t>мале і середнє підприємництво</w:t>
            </w:r>
          </w:p>
        </w:tc>
      </w:tr>
      <w:tr w:rsidR="00622243" w:rsidRPr="009F0612" w14:paraId="6563D336" w14:textId="77777777" w:rsidTr="0037433D">
        <w:trPr>
          <w:trHeight w:val="375"/>
        </w:trPr>
        <w:tc>
          <w:tcPr>
            <w:tcW w:w="6569" w:type="dxa"/>
            <w:tcBorders>
              <w:top w:val="nil"/>
              <w:left w:val="nil"/>
              <w:bottom w:val="nil"/>
              <w:right w:val="nil"/>
            </w:tcBorders>
            <w:shd w:val="clear" w:color="auto" w:fill="auto"/>
            <w:noWrap/>
            <w:vAlign w:val="bottom"/>
            <w:hideMark/>
          </w:tcPr>
          <w:p w14:paraId="3EDAA7CA"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val="ru-RU" w:eastAsia="uk-UA"/>
              </w:rPr>
              <w:t>Н</w:t>
            </w:r>
            <w:r w:rsidRPr="009F0612">
              <w:rPr>
                <w:rFonts w:ascii="Times New Roman" w:eastAsia="Times New Roman" w:hAnsi="Times New Roman" w:cs="Times New Roman"/>
                <w:color w:val="000000"/>
                <w:sz w:val="28"/>
                <w:szCs w:val="28"/>
                <w:lang w:val="ru-RU" w:eastAsia="uk-UA"/>
              </w:rPr>
              <w:t xml:space="preserve"> - наука</w:t>
            </w:r>
          </w:p>
        </w:tc>
      </w:tr>
      <w:tr w:rsidR="00622243" w:rsidRPr="009F0612" w14:paraId="4C030B82" w14:textId="77777777" w:rsidTr="0037433D">
        <w:trPr>
          <w:trHeight w:val="375"/>
        </w:trPr>
        <w:tc>
          <w:tcPr>
            <w:tcW w:w="6569" w:type="dxa"/>
            <w:tcBorders>
              <w:top w:val="nil"/>
              <w:left w:val="nil"/>
              <w:bottom w:val="nil"/>
              <w:right w:val="nil"/>
            </w:tcBorders>
            <w:shd w:val="clear" w:color="auto" w:fill="auto"/>
            <w:noWrap/>
            <w:vAlign w:val="bottom"/>
            <w:hideMark/>
          </w:tcPr>
          <w:p w14:paraId="41AAAEDC"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ОВА</w:t>
            </w:r>
            <w:r w:rsidRPr="009F0612">
              <w:rPr>
                <w:rFonts w:ascii="Times New Roman" w:eastAsia="Times New Roman" w:hAnsi="Times New Roman" w:cs="Times New Roman"/>
                <w:color w:val="000000"/>
                <w:sz w:val="28"/>
                <w:szCs w:val="28"/>
                <w:lang w:eastAsia="uk-UA"/>
              </w:rPr>
              <w:t xml:space="preserve"> – Обласна військова адміністрація</w:t>
            </w:r>
          </w:p>
        </w:tc>
      </w:tr>
      <w:tr w:rsidR="00622243" w:rsidRPr="009F0612" w14:paraId="642E4A83" w14:textId="77777777" w:rsidTr="0037433D">
        <w:trPr>
          <w:trHeight w:val="375"/>
        </w:trPr>
        <w:tc>
          <w:tcPr>
            <w:tcW w:w="6569" w:type="dxa"/>
            <w:tcBorders>
              <w:top w:val="nil"/>
              <w:left w:val="nil"/>
              <w:bottom w:val="nil"/>
              <w:right w:val="nil"/>
            </w:tcBorders>
            <w:shd w:val="clear" w:color="auto" w:fill="auto"/>
            <w:noWrap/>
            <w:vAlign w:val="bottom"/>
            <w:hideMark/>
          </w:tcPr>
          <w:p w14:paraId="2BDD4F0C"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ОДА</w:t>
            </w:r>
            <w:r w:rsidRPr="009F0612">
              <w:rPr>
                <w:rFonts w:ascii="Times New Roman" w:eastAsia="Times New Roman" w:hAnsi="Times New Roman" w:cs="Times New Roman"/>
                <w:color w:val="000000"/>
                <w:sz w:val="28"/>
                <w:szCs w:val="28"/>
                <w:lang w:eastAsia="uk-UA"/>
              </w:rPr>
              <w:t xml:space="preserve"> – обласна державна адміністрація</w:t>
            </w:r>
          </w:p>
        </w:tc>
      </w:tr>
      <w:tr w:rsidR="00622243" w:rsidRPr="009F0612" w14:paraId="54372A59" w14:textId="77777777" w:rsidTr="0037433D">
        <w:trPr>
          <w:trHeight w:val="375"/>
        </w:trPr>
        <w:tc>
          <w:tcPr>
            <w:tcW w:w="6569" w:type="dxa"/>
            <w:tcBorders>
              <w:top w:val="nil"/>
              <w:left w:val="nil"/>
              <w:bottom w:val="nil"/>
              <w:right w:val="nil"/>
            </w:tcBorders>
            <w:shd w:val="clear" w:color="auto" w:fill="auto"/>
            <w:noWrap/>
            <w:vAlign w:val="bottom"/>
            <w:hideMark/>
          </w:tcPr>
          <w:p w14:paraId="5EED648C"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ОМС</w:t>
            </w:r>
            <w:r w:rsidRPr="009F0612">
              <w:rPr>
                <w:rFonts w:ascii="Times New Roman" w:eastAsia="Times New Roman" w:hAnsi="Times New Roman" w:cs="Times New Roman"/>
                <w:color w:val="000000"/>
                <w:sz w:val="28"/>
                <w:szCs w:val="28"/>
                <w:lang w:eastAsia="uk-UA"/>
              </w:rPr>
              <w:t xml:space="preserve"> – органи місцевого самоврядування</w:t>
            </w:r>
          </w:p>
        </w:tc>
      </w:tr>
      <w:tr w:rsidR="00622243" w:rsidRPr="009F0612" w14:paraId="04C9C204" w14:textId="77777777" w:rsidTr="0037433D">
        <w:trPr>
          <w:trHeight w:val="375"/>
        </w:trPr>
        <w:tc>
          <w:tcPr>
            <w:tcW w:w="6569" w:type="dxa"/>
            <w:tcBorders>
              <w:top w:val="nil"/>
              <w:left w:val="nil"/>
              <w:bottom w:val="nil"/>
              <w:right w:val="nil"/>
            </w:tcBorders>
            <w:shd w:val="clear" w:color="auto" w:fill="auto"/>
            <w:noWrap/>
            <w:vAlign w:val="bottom"/>
            <w:hideMark/>
          </w:tcPr>
          <w:p w14:paraId="636069DA" w14:textId="77777777" w:rsidR="00622243" w:rsidRPr="009F0612" w:rsidRDefault="00622243" w:rsidP="00622243">
            <w:pPr>
              <w:ind w:firstLine="0"/>
              <w:rPr>
                <w:rFonts w:ascii="Times New Roman" w:eastAsia="Times New Roman" w:hAnsi="Times New Roman" w:cs="Times New Roman"/>
                <w:b/>
                <w:bCs/>
                <w:color w:val="000000"/>
                <w:sz w:val="28"/>
                <w:szCs w:val="28"/>
                <w:lang w:eastAsia="uk-UA"/>
              </w:rPr>
            </w:pPr>
            <w:r w:rsidRPr="009F0612">
              <w:rPr>
                <w:rFonts w:ascii="Times New Roman" w:eastAsia="Times New Roman" w:hAnsi="Times New Roman" w:cs="Times New Roman"/>
                <w:b/>
                <w:bCs/>
                <w:color w:val="000000"/>
                <w:sz w:val="28"/>
                <w:szCs w:val="28"/>
                <w:lang w:eastAsia="uk-UA"/>
              </w:rPr>
              <w:t xml:space="preserve">ООС - </w:t>
            </w:r>
            <w:r w:rsidRPr="009F0612">
              <w:rPr>
                <w:rFonts w:ascii="Times New Roman" w:eastAsia="Times New Roman" w:hAnsi="Times New Roman" w:cs="Times New Roman"/>
                <w:color w:val="000000"/>
                <w:sz w:val="28"/>
                <w:szCs w:val="28"/>
                <w:lang w:eastAsia="uk-UA"/>
              </w:rPr>
              <w:t>операція об'єднаних сил</w:t>
            </w:r>
          </w:p>
        </w:tc>
      </w:tr>
      <w:tr w:rsidR="00622243" w:rsidRPr="009F0612" w14:paraId="5C6F0FF3" w14:textId="77777777" w:rsidTr="0037433D">
        <w:trPr>
          <w:trHeight w:val="375"/>
        </w:trPr>
        <w:tc>
          <w:tcPr>
            <w:tcW w:w="6569" w:type="dxa"/>
            <w:tcBorders>
              <w:top w:val="nil"/>
              <w:left w:val="nil"/>
              <w:bottom w:val="nil"/>
              <w:right w:val="nil"/>
            </w:tcBorders>
            <w:shd w:val="clear" w:color="auto" w:fill="auto"/>
            <w:noWrap/>
            <w:vAlign w:val="bottom"/>
            <w:hideMark/>
          </w:tcPr>
          <w:p w14:paraId="4B24C38F"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ОР</w:t>
            </w:r>
            <w:r w:rsidRPr="009F0612">
              <w:rPr>
                <w:rFonts w:ascii="Times New Roman" w:eastAsia="Times New Roman" w:hAnsi="Times New Roman" w:cs="Times New Roman"/>
                <w:color w:val="000000"/>
                <w:sz w:val="28"/>
                <w:szCs w:val="28"/>
                <w:lang w:eastAsia="uk-UA"/>
              </w:rPr>
              <w:t xml:space="preserve"> – обласна  рада</w:t>
            </w:r>
          </w:p>
        </w:tc>
      </w:tr>
      <w:tr w:rsidR="00622243" w:rsidRPr="009F0612" w14:paraId="130EF521" w14:textId="77777777" w:rsidTr="0037433D">
        <w:trPr>
          <w:trHeight w:val="375"/>
        </w:trPr>
        <w:tc>
          <w:tcPr>
            <w:tcW w:w="6569" w:type="dxa"/>
            <w:tcBorders>
              <w:top w:val="nil"/>
              <w:left w:val="nil"/>
              <w:bottom w:val="nil"/>
              <w:right w:val="nil"/>
            </w:tcBorders>
            <w:shd w:val="clear" w:color="auto" w:fill="auto"/>
            <w:noWrap/>
            <w:vAlign w:val="bottom"/>
            <w:hideMark/>
          </w:tcPr>
          <w:p w14:paraId="2BC3D6AA"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ОУ</w:t>
            </w:r>
            <w:r w:rsidRPr="009F0612">
              <w:rPr>
                <w:rFonts w:ascii="Times New Roman" w:eastAsia="Times New Roman" w:hAnsi="Times New Roman" w:cs="Times New Roman"/>
                <w:color w:val="000000"/>
                <w:sz w:val="28"/>
                <w:szCs w:val="28"/>
                <w:lang w:eastAsia="uk-UA"/>
              </w:rPr>
              <w:t xml:space="preserve"> – об’єкт управління</w:t>
            </w:r>
          </w:p>
        </w:tc>
      </w:tr>
      <w:tr w:rsidR="00622243" w:rsidRPr="009F0612" w14:paraId="5A49248D" w14:textId="77777777" w:rsidTr="0037433D">
        <w:trPr>
          <w:trHeight w:val="375"/>
        </w:trPr>
        <w:tc>
          <w:tcPr>
            <w:tcW w:w="6569" w:type="dxa"/>
            <w:tcBorders>
              <w:top w:val="nil"/>
              <w:left w:val="nil"/>
              <w:bottom w:val="nil"/>
              <w:right w:val="nil"/>
            </w:tcBorders>
            <w:shd w:val="clear" w:color="auto" w:fill="auto"/>
            <w:noWrap/>
            <w:vAlign w:val="bottom"/>
            <w:hideMark/>
          </w:tcPr>
          <w:p w14:paraId="3FDE9D66"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ПДВ</w:t>
            </w:r>
            <w:r w:rsidRPr="009F0612">
              <w:rPr>
                <w:rFonts w:ascii="Times New Roman" w:eastAsia="Times New Roman" w:hAnsi="Times New Roman" w:cs="Times New Roman"/>
                <w:color w:val="000000"/>
                <w:sz w:val="28"/>
                <w:szCs w:val="28"/>
                <w:lang w:eastAsia="uk-UA"/>
              </w:rPr>
              <w:t xml:space="preserve"> – податок на додану вартість</w:t>
            </w:r>
          </w:p>
        </w:tc>
      </w:tr>
      <w:tr w:rsidR="00622243" w:rsidRPr="009F0612" w14:paraId="40968B64" w14:textId="77777777" w:rsidTr="0037433D">
        <w:trPr>
          <w:trHeight w:val="375"/>
        </w:trPr>
        <w:tc>
          <w:tcPr>
            <w:tcW w:w="6569" w:type="dxa"/>
            <w:tcBorders>
              <w:top w:val="nil"/>
              <w:left w:val="nil"/>
              <w:bottom w:val="nil"/>
              <w:right w:val="nil"/>
            </w:tcBorders>
            <w:shd w:val="clear" w:color="auto" w:fill="auto"/>
            <w:noWrap/>
            <w:vAlign w:val="bottom"/>
            <w:hideMark/>
          </w:tcPr>
          <w:p w14:paraId="430C0E8A"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РСС</w:t>
            </w:r>
            <w:r w:rsidRPr="009F0612">
              <w:rPr>
                <w:rFonts w:ascii="Times New Roman" w:eastAsia="Times New Roman" w:hAnsi="Times New Roman" w:cs="Times New Roman"/>
                <w:color w:val="000000"/>
                <w:sz w:val="28"/>
                <w:szCs w:val="28"/>
                <w:lang w:eastAsia="uk-UA"/>
              </w:rPr>
              <w:t xml:space="preserve"> – регіональна суспільна система</w:t>
            </w:r>
          </w:p>
        </w:tc>
      </w:tr>
      <w:tr w:rsidR="00622243" w:rsidRPr="009F0612" w14:paraId="2447D57F" w14:textId="77777777" w:rsidTr="0037433D">
        <w:trPr>
          <w:trHeight w:val="375"/>
        </w:trPr>
        <w:tc>
          <w:tcPr>
            <w:tcW w:w="6569" w:type="dxa"/>
            <w:tcBorders>
              <w:top w:val="nil"/>
              <w:left w:val="nil"/>
              <w:bottom w:val="nil"/>
              <w:right w:val="nil"/>
            </w:tcBorders>
            <w:shd w:val="clear" w:color="auto" w:fill="auto"/>
            <w:noWrap/>
            <w:vAlign w:val="bottom"/>
            <w:hideMark/>
          </w:tcPr>
          <w:p w14:paraId="6A6E4B33"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СУ</w:t>
            </w:r>
            <w:r w:rsidRPr="009F0612">
              <w:rPr>
                <w:rFonts w:ascii="Times New Roman" w:eastAsia="Times New Roman" w:hAnsi="Times New Roman" w:cs="Times New Roman"/>
                <w:color w:val="000000"/>
                <w:sz w:val="28"/>
                <w:szCs w:val="28"/>
                <w:lang w:eastAsia="uk-UA"/>
              </w:rPr>
              <w:t xml:space="preserve"> – суб’єкт управління</w:t>
            </w:r>
          </w:p>
        </w:tc>
      </w:tr>
      <w:tr w:rsidR="00622243" w:rsidRPr="009F0612" w14:paraId="1CA9D279" w14:textId="77777777" w:rsidTr="0037433D">
        <w:trPr>
          <w:trHeight w:val="375"/>
        </w:trPr>
        <w:tc>
          <w:tcPr>
            <w:tcW w:w="6569" w:type="dxa"/>
            <w:tcBorders>
              <w:top w:val="nil"/>
              <w:left w:val="nil"/>
              <w:bottom w:val="nil"/>
              <w:right w:val="nil"/>
            </w:tcBorders>
            <w:shd w:val="clear" w:color="auto" w:fill="auto"/>
            <w:noWrap/>
            <w:vAlign w:val="bottom"/>
            <w:hideMark/>
          </w:tcPr>
          <w:p w14:paraId="72D6272D" w14:textId="77777777" w:rsidR="00622243" w:rsidRPr="009F0612" w:rsidRDefault="00622243" w:rsidP="00622243">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ТГ</w:t>
            </w:r>
            <w:r w:rsidRPr="009F0612">
              <w:rPr>
                <w:rFonts w:ascii="Times New Roman" w:eastAsia="Times New Roman" w:hAnsi="Times New Roman" w:cs="Times New Roman"/>
                <w:color w:val="000000"/>
                <w:sz w:val="28"/>
                <w:szCs w:val="28"/>
                <w:lang w:eastAsia="uk-UA"/>
              </w:rPr>
              <w:t xml:space="preserve"> – територіальна громада</w:t>
            </w:r>
          </w:p>
        </w:tc>
      </w:tr>
      <w:tr w:rsidR="00622243" w:rsidRPr="009F0612" w14:paraId="1D287F21" w14:textId="77777777" w:rsidTr="0037433D">
        <w:trPr>
          <w:trHeight w:val="375"/>
        </w:trPr>
        <w:tc>
          <w:tcPr>
            <w:tcW w:w="6569" w:type="dxa"/>
            <w:tcBorders>
              <w:top w:val="nil"/>
              <w:left w:val="nil"/>
              <w:bottom w:val="nil"/>
              <w:right w:val="nil"/>
            </w:tcBorders>
            <w:shd w:val="clear" w:color="auto" w:fill="auto"/>
            <w:noWrap/>
            <w:vAlign w:val="bottom"/>
            <w:hideMark/>
          </w:tcPr>
          <w:p w14:paraId="39FC3FCD" w14:textId="77777777" w:rsidR="00622243" w:rsidRPr="009F0612" w:rsidRDefault="00622243" w:rsidP="00547C8C">
            <w:pPr>
              <w:ind w:firstLine="0"/>
              <w:rPr>
                <w:rFonts w:ascii="Times New Roman" w:eastAsia="Times New Roman" w:hAnsi="Times New Roman" w:cs="Times New Roman"/>
                <w:color w:val="000000"/>
                <w:sz w:val="28"/>
                <w:szCs w:val="28"/>
                <w:lang w:eastAsia="uk-UA"/>
              </w:rPr>
            </w:pPr>
            <w:r w:rsidRPr="009F0612">
              <w:rPr>
                <w:rFonts w:ascii="Times New Roman" w:eastAsia="Times New Roman" w:hAnsi="Times New Roman" w:cs="Times New Roman"/>
                <w:b/>
                <w:color w:val="000000"/>
                <w:sz w:val="28"/>
                <w:szCs w:val="28"/>
                <w:lang w:eastAsia="uk-UA"/>
              </w:rPr>
              <w:t>УСПП</w:t>
            </w:r>
            <w:r w:rsidRPr="009F0612">
              <w:rPr>
                <w:rFonts w:ascii="Times New Roman" w:eastAsia="Times New Roman" w:hAnsi="Times New Roman" w:cs="Times New Roman"/>
                <w:color w:val="000000"/>
                <w:sz w:val="28"/>
                <w:szCs w:val="28"/>
                <w:lang w:eastAsia="uk-UA"/>
              </w:rPr>
              <w:t xml:space="preserve"> - український союз промисловців і підприємців</w:t>
            </w:r>
          </w:p>
        </w:tc>
      </w:tr>
      <w:tr w:rsidR="00622243" w:rsidRPr="009F0612" w14:paraId="1DECE85E" w14:textId="77777777" w:rsidTr="0037433D">
        <w:trPr>
          <w:trHeight w:val="375"/>
        </w:trPr>
        <w:tc>
          <w:tcPr>
            <w:tcW w:w="6569" w:type="dxa"/>
            <w:tcBorders>
              <w:top w:val="nil"/>
              <w:left w:val="nil"/>
              <w:bottom w:val="nil"/>
              <w:right w:val="nil"/>
            </w:tcBorders>
            <w:shd w:val="clear" w:color="auto" w:fill="auto"/>
            <w:noWrap/>
            <w:vAlign w:val="bottom"/>
            <w:hideMark/>
          </w:tcPr>
          <w:p w14:paraId="35A1DECB" w14:textId="77777777" w:rsidR="00622243" w:rsidRPr="009F0612" w:rsidRDefault="00622243" w:rsidP="00622243">
            <w:pPr>
              <w:ind w:firstLine="0"/>
              <w:rPr>
                <w:rFonts w:ascii="Times New Roman" w:eastAsia="Times New Roman" w:hAnsi="Times New Roman" w:cs="Times New Roman"/>
                <w:b/>
                <w:bCs/>
                <w:color w:val="000000"/>
                <w:sz w:val="28"/>
                <w:szCs w:val="28"/>
                <w:lang w:eastAsia="uk-UA"/>
              </w:rPr>
            </w:pPr>
            <w:r w:rsidRPr="009F0612">
              <w:rPr>
                <w:rFonts w:ascii="Times New Roman" w:eastAsia="Times New Roman" w:hAnsi="Times New Roman" w:cs="Times New Roman"/>
                <w:b/>
                <w:bCs/>
                <w:color w:val="000000"/>
                <w:sz w:val="28"/>
                <w:szCs w:val="28"/>
                <w:lang w:eastAsia="uk-UA"/>
              </w:rPr>
              <w:t xml:space="preserve">ФОП – </w:t>
            </w:r>
            <w:r w:rsidRPr="009F0612">
              <w:rPr>
                <w:rFonts w:ascii="Times New Roman" w:eastAsia="Times New Roman" w:hAnsi="Times New Roman" w:cs="Times New Roman"/>
                <w:color w:val="000000"/>
                <w:sz w:val="28"/>
                <w:szCs w:val="28"/>
                <w:lang w:eastAsia="uk-UA"/>
              </w:rPr>
              <w:t>фізична особа-підприємець</w:t>
            </w:r>
          </w:p>
        </w:tc>
      </w:tr>
    </w:tbl>
    <w:p w14:paraId="249B10BA" w14:textId="77777777" w:rsidR="00622243" w:rsidRPr="00031295" w:rsidRDefault="00622243" w:rsidP="00547C8C">
      <w:pPr>
        <w:pStyle w:val="HTML"/>
        <w:spacing w:line="360" w:lineRule="auto"/>
        <w:jc w:val="both"/>
        <w:rPr>
          <w:rFonts w:ascii="Times New Roman" w:hAnsi="Times New Roman" w:cs="Times New Roman"/>
          <w:sz w:val="28"/>
          <w:szCs w:val="28"/>
        </w:rPr>
      </w:pPr>
      <w:r w:rsidRPr="009F0612">
        <w:rPr>
          <w:rFonts w:ascii="Times New Roman" w:hAnsi="Times New Roman" w:cs="Times New Roman"/>
          <w:b/>
          <w:sz w:val="28"/>
          <w:szCs w:val="28"/>
        </w:rPr>
        <w:t>Е</w:t>
      </w:r>
      <w:r w:rsidRPr="009F0612">
        <w:rPr>
          <w:rFonts w:ascii="Times New Roman" w:hAnsi="Times New Roman" w:cs="Times New Roman"/>
          <w:b/>
          <w:sz w:val="28"/>
          <w:szCs w:val="28"/>
          <w:lang w:val="en-US"/>
        </w:rPr>
        <w:t>BN</w:t>
      </w:r>
      <w:r w:rsidRPr="008149C5">
        <w:rPr>
          <w:rFonts w:ascii="Times New Roman" w:hAnsi="Times New Roman" w:cs="Times New Roman"/>
          <w:sz w:val="28"/>
          <w:szCs w:val="28"/>
          <w:lang w:val="en-US"/>
        </w:rPr>
        <w:t xml:space="preserve"> - </w:t>
      </w:r>
      <w:proofErr w:type="spellStart"/>
      <w:r w:rsidRPr="008149C5">
        <w:rPr>
          <w:rFonts w:ascii="Times New Roman" w:hAnsi="Times New Roman" w:cs="Times New Roman"/>
          <w:sz w:val="28"/>
          <w:szCs w:val="28"/>
        </w:rPr>
        <w:t>European</w:t>
      </w:r>
      <w:proofErr w:type="spellEnd"/>
      <w:r w:rsidRPr="008149C5">
        <w:rPr>
          <w:rFonts w:ascii="Times New Roman" w:hAnsi="Times New Roman" w:cs="Times New Roman"/>
          <w:sz w:val="28"/>
          <w:szCs w:val="28"/>
        </w:rPr>
        <w:t xml:space="preserve"> </w:t>
      </w:r>
      <w:proofErr w:type="spellStart"/>
      <w:r w:rsidRPr="008149C5">
        <w:rPr>
          <w:rFonts w:ascii="Times New Roman" w:hAnsi="Times New Roman" w:cs="Times New Roman"/>
          <w:sz w:val="28"/>
          <w:szCs w:val="28"/>
        </w:rPr>
        <w:t>Business</w:t>
      </w:r>
      <w:proofErr w:type="spellEnd"/>
      <w:r w:rsidRPr="008149C5">
        <w:rPr>
          <w:rFonts w:ascii="Times New Roman" w:hAnsi="Times New Roman" w:cs="Times New Roman"/>
          <w:sz w:val="28"/>
          <w:szCs w:val="28"/>
        </w:rPr>
        <w:t xml:space="preserve"> </w:t>
      </w:r>
      <w:proofErr w:type="spellStart"/>
      <w:r w:rsidRPr="008149C5">
        <w:rPr>
          <w:rFonts w:ascii="Times New Roman" w:hAnsi="Times New Roman" w:cs="Times New Roman"/>
          <w:sz w:val="28"/>
          <w:szCs w:val="28"/>
        </w:rPr>
        <w:t>and</w:t>
      </w:r>
      <w:proofErr w:type="spellEnd"/>
      <w:r w:rsidRPr="008149C5">
        <w:rPr>
          <w:rFonts w:ascii="Times New Roman" w:hAnsi="Times New Roman" w:cs="Times New Roman"/>
          <w:sz w:val="28"/>
          <w:szCs w:val="28"/>
        </w:rPr>
        <w:t xml:space="preserve"> </w:t>
      </w:r>
      <w:proofErr w:type="spellStart"/>
      <w:r w:rsidRPr="008149C5">
        <w:rPr>
          <w:rFonts w:ascii="Times New Roman" w:hAnsi="Times New Roman" w:cs="Times New Roman"/>
          <w:sz w:val="28"/>
          <w:szCs w:val="28"/>
        </w:rPr>
        <w:t>Innovation</w:t>
      </w:r>
      <w:proofErr w:type="spellEnd"/>
      <w:r w:rsidRPr="008149C5">
        <w:rPr>
          <w:rFonts w:ascii="Times New Roman" w:hAnsi="Times New Roman" w:cs="Times New Roman"/>
          <w:sz w:val="28"/>
          <w:szCs w:val="28"/>
        </w:rPr>
        <w:t xml:space="preserve"> </w:t>
      </w:r>
      <w:proofErr w:type="spellStart"/>
      <w:r w:rsidRPr="008149C5">
        <w:rPr>
          <w:rFonts w:ascii="Times New Roman" w:hAnsi="Times New Roman" w:cs="Times New Roman"/>
          <w:sz w:val="28"/>
          <w:szCs w:val="28"/>
        </w:rPr>
        <w:t>Centre</w:t>
      </w:r>
      <w:proofErr w:type="spellEnd"/>
      <w:r w:rsidRPr="008149C5">
        <w:rPr>
          <w:rFonts w:ascii="Times New Roman" w:hAnsi="Times New Roman" w:cs="Times New Roman"/>
          <w:sz w:val="28"/>
          <w:szCs w:val="28"/>
        </w:rPr>
        <w:t xml:space="preserve"> </w:t>
      </w:r>
      <w:proofErr w:type="spellStart"/>
      <w:r w:rsidRPr="008149C5">
        <w:rPr>
          <w:rFonts w:ascii="Times New Roman" w:hAnsi="Times New Roman" w:cs="Times New Roman"/>
          <w:sz w:val="28"/>
          <w:szCs w:val="28"/>
        </w:rPr>
        <w:t>Network</w:t>
      </w:r>
      <w:proofErr w:type="spellEnd"/>
      <w:r>
        <w:rPr>
          <w:rFonts w:ascii="Times New Roman" w:hAnsi="Times New Roman" w:cs="Times New Roman"/>
          <w:sz w:val="28"/>
          <w:szCs w:val="28"/>
        </w:rPr>
        <w:t xml:space="preserve"> -</w:t>
      </w:r>
      <w:r w:rsidRPr="00031295">
        <w:rPr>
          <w:rStyle w:val="HTML0"/>
        </w:rPr>
        <w:t xml:space="preserve"> </w:t>
      </w:r>
      <w:r w:rsidRPr="00031295">
        <w:rPr>
          <w:rFonts w:ascii="Times New Roman" w:hAnsi="Times New Roman" w:cs="Times New Roman"/>
          <w:sz w:val="28"/>
          <w:szCs w:val="28"/>
        </w:rPr>
        <w:t>Європейська мережа центрів бізнесу та інновацій</w:t>
      </w:r>
    </w:p>
    <w:p w14:paraId="6BDD7A59" w14:textId="77777777" w:rsidR="00622243" w:rsidRPr="009F0612" w:rsidRDefault="00622243" w:rsidP="00547C8C">
      <w:pPr>
        <w:ind w:firstLine="0"/>
        <w:rPr>
          <w:rFonts w:ascii="Times New Roman" w:hAnsi="Times New Roman" w:cs="Times New Roman"/>
          <w:sz w:val="28"/>
          <w:szCs w:val="28"/>
        </w:rPr>
      </w:pPr>
      <w:r w:rsidRPr="009F0612">
        <w:rPr>
          <w:rFonts w:ascii="Times New Roman" w:hAnsi="Times New Roman" w:cs="Times New Roman"/>
          <w:b/>
          <w:sz w:val="28"/>
          <w:szCs w:val="28"/>
          <w:lang w:val="en-US"/>
        </w:rPr>
        <w:t>CEDR</w:t>
      </w:r>
      <w:r w:rsidRPr="009F0612">
        <w:rPr>
          <w:rFonts w:ascii="Times New Roman" w:hAnsi="Times New Roman" w:cs="Times New Roman"/>
          <w:sz w:val="28"/>
          <w:szCs w:val="28"/>
          <w:lang w:val="en-US"/>
        </w:rPr>
        <w:t xml:space="preserve"> - </w:t>
      </w:r>
      <w:proofErr w:type="spellStart"/>
      <w:r w:rsidRPr="009F0612">
        <w:rPr>
          <w:rFonts w:ascii="Times New Roman" w:hAnsi="Times New Roman" w:cs="Times New Roman"/>
          <w:sz w:val="28"/>
          <w:szCs w:val="28"/>
        </w:rPr>
        <w:t>Centre</w:t>
      </w:r>
      <w:proofErr w:type="spellEnd"/>
      <w:r w:rsidRPr="009F0612">
        <w:rPr>
          <w:rFonts w:ascii="Times New Roman" w:hAnsi="Times New Roman" w:cs="Times New Roman"/>
          <w:sz w:val="28"/>
          <w:szCs w:val="28"/>
        </w:rPr>
        <w:t xml:space="preserve"> </w:t>
      </w:r>
      <w:proofErr w:type="spellStart"/>
      <w:r w:rsidRPr="009F0612">
        <w:rPr>
          <w:rFonts w:ascii="Times New Roman" w:hAnsi="Times New Roman" w:cs="Times New Roman"/>
          <w:sz w:val="28"/>
          <w:szCs w:val="28"/>
        </w:rPr>
        <w:t>for</w:t>
      </w:r>
      <w:proofErr w:type="spellEnd"/>
      <w:r w:rsidRPr="009F0612">
        <w:rPr>
          <w:rFonts w:ascii="Times New Roman" w:hAnsi="Times New Roman" w:cs="Times New Roman"/>
          <w:sz w:val="28"/>
          <w:szCs w:val="28"/>
        </w:rPr>
        <w:t xml:space="preserve"> </w:t>
      </w:r>
      <w:proofErr w:type="spellStart"/>
      <w:r w:rsidRPr="009F0612">
        <w:rPr>
          <w:rFonts w:ascii="Times New Roman" w:hAnsi="Times New Roman" w:cs="Times New Roman"/>
          <w:sz w:val="28"/>
          <w:szCs w:val="28"/>
        </w:rPr>
        <w:t>Effective</w:t>
      </w:r>
      <w:proofErr w:type="spellEnd"/>
      <w:r w:rsidRPr="009F0612">
        <w:rPr>
          <w:rFonts w:ascii="Times New Roman" w:hAnsi="Times New Roman" w:cs="Times New Roman"/>
          <w:sz w:val="28"/>
          <w:szCs w:val="28"/>
        </w:rPr>
        <w:t xml:space="preserve"> </w:t>
      </w:r>
      <w:proofErr w:type="spellStart"/>
      <w:r w:rsidRPr="009F0612">
        <w:rPr>
          <w:rFonts w:ascii="Times New Roman" w:hAnsi="Times New Roman" w:cs="Times New Roman"/>
          <w:sz w:val="28"/>
          <w:szCs w:val="28"/>
        </w:rPr>
        <w:t>Dispute</w:t>
      </w:r>
      <w:proofErr w:type="spellEnd"/>
      <w:r w:rsidRPr="009F0612">
        <w:rPr>
          <w:rFonts w:ascii="Times New Roman" w:hAnsi="Times New Roman" w:cs="Times New Roman"/>
          <w:sz w:val="28"/>
          <w:szCs w:val="28"/>
        </w:rPr>
        <w:t xml:space="preserve"> </w:t>
      </w:r>
      <w:proofErr w:type="spellStart"/>
      <w:r w:rsidRPr="009F0612">
        <w:rPr>
          <w:rFonts w:ascii="Times New Roman" w:hAnsi="Times New Roman" w:cs="Times New Roman"/>
          <w:sz w:val="28"/>
          <w:szCs w:val="28"/>
        </w:rPr>
        <w:t>Resolution</w:t>
      </w:r>
      <w:proofErr w:type="spellEnd"/>
      <w:r w:rsidRPr="009F0612">
        <w:rPr>
          <w:rFonts w:ascii="Times New Roman" w:hAnsi="Times New Roman" w:cs="Times New Roman"/>
          <w:sz w:val="28"/>
          <w:szCs w:val="28"/>
          <w:lang w:val="en-US"/>
        </w:rPr>
        <w:t xml:space="preserve"> – </w:t>
      </w:r>
      <w:r w:rsidRPr="009F0612">
        <w:rPr>
          <w:rFonts w:ascii="Times New Roman" w:hAnsi="Times New Roman" w:cs="Times New Roman"/>
          <w:sz w:val="28"/>
          <w:szCs w:val="28"/>
          <w:lang w:val="ru-RU"/>
        </w:rPr>
        <w:t>Центр</w:t>
      </w:r>
      <w:r w:rsidRPr="009F0612">
        <w:rPr>
          <w:rFonts w:ascii="Times New Roman" w:hAnsi="Times New Roman" w:cs="Times New Roman"/>
          <w:sz w:val="28"/>
          <w:szCs w:val="28"/>
          <w:lang w:val="en-US"/>
        </w:rPr>
        <w:t xml:space="preserve"> </w:t>
      </w:r>
      <w:proofErr w:type="spellStart"/>
      <w:r w:rsidRPr="009F0612">
        <w:rPr>
          <w:rFonts w:ascii="Times New Roman" w:hAnsi="Times New Roman" w:cs="Times New Roman"/>
          <w:sz w:val="28"/>
          <w:szCs w:val="28"/>
          <w:lang w:val="ru-RU"/>
        </w:rPr>
        <w:t>економ</w:t>
      </w:r>
      <w:r w:rsidRPr="009F0612">
        <w:rPr>
          <w:rFonts w:ascii="Times New Roman" w:hAnsi="Times New Roman" w:cs="Times New Roman"/>
          <w:sz w:val="28"/>
          <w:szCs w:val="28"/>
        </w:rPr>
        <w:t>ічних</w:t>
      </w:r>
      <w:proofErr w:type="spellEnd"/>
      <w:r w:rsidRPr="009F0612">
        <w:rPr>
          <w:rFonts w:ascii="Times New Roman" w:hAnsi="Times New Roman" w:cs="Times New Roman"/>
          <w:sz w:val="28"/>
          <w:szCs w:val="28"/>
        </w:rPr>
        <w:t xml:space="preserve"> бізнес досліджень</w:t>
      </w:r>
    </w:p>
    <w:p w14:paraId="2AAB8CD0" w14:textId="77777777" w:rsidR="00622243" w:rsidRPr="00031295" w:rsidRDefault="00622243" w:rsidP="00547C8C">
      <w:pPr>
        <w:pStyle w:val="2"/>
        <w:spacing w:before="0" w:beforeAutospacing="0" w:after="0" w:afterAutospacing="0" w:line="360" w:lineRule="auto"/>
        <w:jc w:val="both"/>
        <w:rPr>
          <w:b w:val="0"/>
          <w:sz w:val="28"/>
          <w:szCs w:val="28"/>
        </w:rPr>
      </w:pPr>
      <w:r w:rsidRPr="009F0612">
        <w:rPr>
          <w:sz w:val="28"/>
          <w:szCs w:val="28"/>
        </w:rPr>
        <w:t>CIDA</w:t>
      </w:r>
      <w:r w:rsidRPr="00031295">
        <w:rPr>
          <w:b w:val="0"/>
          <w:sz w:val="28"/>
          <w:szCs w:val="28"/>
        </w:rPr>
        <w:t xml:space="preserve"> - </w:t>
      </w:r>
      <w:r w:rsidRPr="009F0612">
        <w:rPr>
          <w:b w:val="0"/>
          <w:sz w:val="28"/>
          <w:szCs w:val="28"/>
        </w:rPr>
        <w:fldChar w:fldCharType="begin"/>
      </w:r>
      <w:r w:rsidRPr="00031295">
        <w:rPr>
          <w:b w:val="0"/>
          <w:sz w:val="28"/>
          <w:szCs w:val="28"/>
        </w:rPr>
        <w:instrText xml:space="preserve"> HYPERLINK "https://www.devex.com/organizations/canadian-international-development-agency-cida-20211" </w:instrText>
      </w:r>
      <w:r w:rsidRPr="009F0612">
        <w:rPr>
          <w:b w:val="0"/>
          <w:sz w:val="28"/>
          <w:szCs w:val="28"/>
        </w:rPr>
      </w:r>
      <w:r w:rsidRPr="009F0612">
        <w:rPr>
          <w:b w:val="0"/>
          <w:sz w:val="28"/>
          <w:szCs w:val="28"/>
        </w:rPr>
        <w:fldChar w:fldCharType="separate"/>
      </w:r>
      <w:proofErr w:type="spellStart"/>
      <w:r w:rsidRPr="00031295">
        <w:rPr>
          <w:b w:val="0"/>
          <w:sz w:val="28"/>
          <w:szCs w:val="28"/>
        </w:rPr>
        <w:t>Canadian</w:t>
      </w:r>
      <w:proofErr w:type="spellEnd"/>
      <w:r w:rsidRPr="00031295">
        <w:rPr>
          <w:b w:val="0"/>
          <w:sz w:val="28"/>
          <w:szCs w:val="28"/>
        </w:rPr>
        <w:t xml:space="preserve"> </w:t>
      </w:r>
      <w:proofErr w:type="spellStart"/>
      <w:r w:rsidRPr="00031295">
        <w:rPr>
          <w:b w:val="0"/>
          <w:sz w:val="28"/>
          <w:szCs w:val="28"/>
        </w:rPr>
        <w:t>International</w:t>
      </w:r>
      <w:proofErr w:type="spellEnd"/>
      <w:r w:rsidRPr="00031295">
        <w:rPr>
          <w:b w:val="0"/>
          <w:sz w:val="28"/>
          <w:szCs w:val="28"/>
        </w:rPr>
        <w:t xml:space="preserve"> </w:t>
      </w:r>
      <w:proofErr w:type="spellStart"/>
      <w:r w:rsidRPr="00031295">
        <w:rPr>
          <w:b w:val="0"/>
          <w:sz w:val="28"/>
          <w:szCs w:val="28"/>
        </w:rPr>
        <w:t>Development</w:t>
      </w:r>
      <w:proofErr w:type="spellEnd"/>
      <w:r w:rsidRPr="00031295">
        <w:rPr>
          <w:b w:val="0"/>
          <w:sz w:val="28"/>
          <w:szCs w:val="28"/>
        </w:rPr>
        <w:t xml:space="preserve"> </w:t>
      </w:r>
      <w:proofErr w:type="spellStart"/>
      <w:r w:rsidRPr="00031295">
        <w:rPr>
          <w:b w:val="0"/>
          <w:sz w:val="28"/>
          <w:szCs w:val="28"/>
        </w:rPr>
        <w:t>Agency</w:t>
      </w:r>
      <w:proofErr w:type="spellEnd"/>
      <w:r w:rsidRPr="00031295">
        <w:rPr>
          <w:b w:val="0"/>
          <w:sz w:val="28"/>
          <w:szCs w:val="28"/>
        </w:rPr>
        <w:t xml:space="preserve">  - Міністерство міжнародного співробітництва Канади</w:t>
      </w:r>
    </w:p>
    <w:p w14:paraId="1245D15F" w14:textId="77777777" w:rsidR="00AD0F55" w:rsidRDefault="00622243" w:rsidP="0037433D">
      <w:pPr>
        <w:ind w:firstLine="0"/>
        <w:jc w:val="center"/>
        <w:rPr>
          <w:rFonts w:ascii="Times New Roman" w:hAnsi="Times New Roman" w:cs="Times New Roman"/>
          <w:b/>
          <w:bCs/>
          <w:caps/>
          <w:sz w:val="28"/>
          <w:szCs w:val="28"/>
        </w:rPr>
      </w:pPr>
      <w:r w:rsidRPr="009F0612">
        <w:rPr>
          <w:rFonts w:ascii="Times New Roman" w:hAnsi="Times New Roman" w:cs="Times New Roman"/>
          <w:sz w:val="28"/>
          <w:szCs w:val="28"/>
        </w:rPr>
        <w:lastRenderedPageBreak/>
        <w:fldChar w:fldCharType="end"/>
      </w:r>
      <w:r w:rsidR="00AD0F55">
        <w:rPr>
          <w:rFonts w:ascii="Times New Roman" w:hAnsi="Times New Roman" w:cs="Times New Roman"/>
          <w:b/>
          <w:bCs/>
          <w:caps/>
          <w:sz w:val="28"/>
          <w:szCs w:val="28"/>
        </w:rPr>
        <w:t>ВСТУП</w:t>
      </w:r>
    </w:p>
    <w:p w14:paraId="1B7DD9C5" w14:textId="77777777" w:rsidR="00504836" w:rsidRDefault="00FE6386" w:rsidP="00FE6386">
      <w:pPr>
        <w:shd w:val="clear" w:color="auto" w:fill="FFFFFF"/>
        <w:rPr>
          <w:rFonts w:ascii="Times New Roman" w:eastAsia="Times New Roman" w:hAnsi="Times New Roman" w:cs="Times New Roman"/>
          <w:color w:val="000000"/>
          <w:sz w:val="28"/>
          <w:szCs w:val="28"/>
          <w:lang w:eastAsia="uk-UA"/>
        </w:rPr>
      </w:pPr>
      <w:r>
        <w:rPr>
          <w:rFonts w:ascii="Times New Roman" w:hAnsi="Times New Roman" w:cs="Times New Roman"/>
          <w:sz w:val="28"/>
          <w:szCs w:val="28"/>
        </w:rPr>
        <w:t xml:space="preserve">Економічні трансформації національного господарства України з перших кроків реформування державою значну увагу приділили </w:t>
      </w:r>
      <w:r w:rsidRPr="00FE6386">
        <w:rPr>
          <w:rFonts w:ascii="Times New Roman" w:eastAsia="Times New Roman" w:hAnsi="Times New Roman" w:cs="Times New Roman"/>
          <w:color w:val="000000"/>
          <w:sz w:val="28"/>
          <w:szCs w:val="28"/>
          <w:lang w:eastAsia="uk-UA"/>
        </w:rPr>
        <w:t>підтрим</w:t>
      </w:r>
      <w:r>
        <w:rPr>
          <w:rFonts w:ascii="Times New Roman" w:eastAsia="Times New Roman" w:hAnsi="Times New Roman" w:cs="Times New Roman"/>
          <w:color w:val="000000"/>
          <w:sz w:val="28"/>
          <w:szCs w:val="28"/>
          <w:lang w:eastAsia="uk-UA"/>
        </w:rPr>
        <w:t>ці,</w:t>
      </w:r>
      <w:r w:rsidRPr="00FE6386">
        <w:rPr>
          <w:rFonts w:ascii="Times New Roman" w:eastAsia="Times New Roman" w:hAnsi="Times New Roman" w:cs="Times New Roman"/>
          <w:color w:val="000000"/>
          <w:sz w:val="28"/>
          <w:szCs w:val="28"/>
          <w:lang w:eastAsia="uk-UA"/>
        </w:rPr>
        <w:t xml:space="preserve"> становленн</w:t>
      </w:r>
      <w:r>
        <w:rPr>
          <w:rFonts w:ascii="Times New Roman" w:eastAsia="Times New Roman" w:hAnsi="Times New Roman" w:cs="Times New Roman"/>
          <w:color w:val="000000"/>
          <w:sz w:val="28"/>
          <w:szCs w:val="28"/>
          <w:lang w:eastAsia="uk-UA"/>
        </w:rPr>
        <w:t>ю</w:t>
      </w:r>
      <w:r w:rsidRPr="00FE6386">
        <w:rPr>
          <w:rFonts w:ascii="Times New Roman" w:eastAsia="Times New Roman" w:hAnsi="Times New Roman" w:cs="Times New Roman"/>
          <w:color w:val="000000"/>
          <w:sz w:val="28"/>
          <w:szCs w:val="28"/>
          <w:lang w:eastAsia="uk-UA"/>
        </w:rPr>
        <w:t xml:space="preserve"> та розвитку малого бізнесу в Україні</w:t>
      </w:r>
      <w:r>
        <w:rPr>
          <w:rFonts w:ascii="Times New Roman" w:eastAsia="Times New Roman" w:hAnsi="Times New Roman" w:cs="Times New Roman"/>
          <w:color w:val="000000"/>
          <w:sz w:val="28"/>
          <w:szCs w:val="28"/>
          <w:lang w:eastAsia="uk-UA"/>
        </w:rPr>
        <w:t>, визнавши</w:t>
      </w:r>
      <w:r w:rsidRPr="00FE6386">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це </w:t>
      </w:r>
      <w:r w:rsidRPr="00FE6386">
        <w:rPr>
          <w:rFonts w:ascii="Times New Roman" w:eastAsia="Times New Roman" w:hAnsi="Times New Roman" w:cs="Times New Roman"/>
          <w:color w:val="000000"/>
          <w:sz w:val="28"/>
          <w:szCs w:val="28"/>
          <w:lang w:eastAsia="uk-UA"/>
        </w:rPr>
        <w:t xml:space="preserve">одним </w:t>
      </w:r>
      <w:r>
        <w:rPr>
          <w:rFonts w:ascii="Times New Roman" w:eastAsia="Times New Roman" w:hAnsi="Times New Roman" w:cs="Times New Roman"/>
          <w:color w:val="000000"/>
          <w:sz w:val="28"/>
          <w:szCs w:val="28"/>
          <w:lang w:eastAsia="uk-UA"/>
        </w:rPr>
        <w:t>і</w:t>
      </w:r>
      <w:r w:rsidRPr="00FE6386">
        <w:rPr>
          <w:rFonts w:ascii="Times New Roman" w:eastAsia="Times New Roman" w:hAnsi="Times New Roman" w:cs="Times New Roman"/>
          <w:color w:val="000000"/>
          <w:sz w:val="28"/>
          <w:szCs w:val="28"/>
          <w:lang w:eastAsia="uk-UA"/>
        </w:rPr>
        <w:t xml:space="preserve">з </w:t>
      </w:r>
      <w:r>
        <w:rPr>
          <w:rFonts w:ascii="Times New Roman" w:eastAsia="Times New Roman" w:hAnsi="Times New Roman" w:cs="Times New Roman"/>
          <w:color w:val="000000"/>
          <w:sz w:val="28"/>
          <w:szCs w:val="28"/>
          <w:lang w:eastAsia="uk-UA"/>
        </w:rPr>
        <w:t>ключов</w:t>
      </w:r>
      <w:r w:rsidRPr="00FE6386">
        <w:rPr>
          <w:rFonts w:ascii="Times New Roman" w:eastAsia="Times New Roman" w:hAnsi="Times New Roman" w:cs="Times New Roman"/>
          <w:color w:val="000000"/>
          <w:sz w:val="28"/>
          <w:szCs w:val="28"/>
          <w:lang w:eastAsia="uk-UA"/>
        </w:rPr>
        <w:t xml:space="preserve">их пріоритетів державної політики. </w:t>
      </w:r>
      <w:r>
        <w:rPr>
          <w:rFonts w:ascii="Times New Roman" w:eastAsia="Times New Roman" w:hAnsi="Times New Roman" w:cs="Times New Roman"/>
          <w:color w:val="000000"/>
          <w:sz w:val="28"/>
          <w:szCs w:val="28"/>
          <w:lang w:eastAsia="uk-UA"/>
        </w:rPr>
        <w:t>В</w:t>
      </w:r>
      <w:r w:rsidRPr="00FE6386">
        <w:rPr>
          <w:rFonts w:ascii="Times New Roman" w:eastAsia="Times New Roman" w:hAnsi="Times New Roman" w:cs="Times New Roman"/>
          <w:color w:val="000000"/>
          <w:sz w:val="28"/>
          <w:szCs w:val="28"/>
          <w:lang w:eastAsia="uk-UA"/>
        </w:rPr>
        <w:t xml:space="preserve">ідомо, що </w:t>
      </w:r>
      <w:r>
        <w:rPr>
          <w:rFonts w:ascii="Times New Roman" w:eastAsia="Times New Roman" w:hAnsi="Times New Roman" w:cs="Times New Roman"/>
          <w:color w:val="000000"/>
          <w:sz w:val="28"/>
          <w:szCs w:val="28"/>
          <w:lang w:eastAsia="uk-UA"/>
        </w:rPr>
        <w:t xml:space="preserve">саме </w:t>
      </w:r>
      <w:r w:rsidRPr="00FE6386">
        <w:rPr>
          <w:rFonts w:ascii="Times New Roman" w:eastAsia="Times New Roman" w:hAnsi="Times New Roman" w:cs="Times New Roman"/>
          <w:color w:val="000000"/>
          <w:sz w:val="28"/>
          <w:szCs w:val="28"/>
          <w:lang w:eastAsia="uk-UA"/>
        </w:rPr>
        <w:t xml:space="preserve">малий бізнес відіграє </w:t>
      </w:r>
      <w:r>
        <w:rPr>
          <w:rFonts w:ascii="Times New Roman" w:eastAsia="Times New Roman" w:hAnsi="Times New Roman" w:cs="Times New Roman"/>
          <w:color w:val="000000"/>
          <w:sz w:val="28"/>
          <w:szCs w:val="28"/>
          <w:lang w:eastAsia="uk-UA"/>
        </w:rPr>
        <w:t xml:space="preserve">критично </w:t>
      </w:r>
      <w:r w:rsidRPr="00FE6386">
        <w:rPr>
          <w:rFonts w:ascii="Times New Roman" w:eastAsia="Times New Roman" w:hAnsi="Times New Roman" w:cs="Times New Roman"/>
          <w:color w:val="000000"/>
          <w:sz w:val="28"/>
          <w:szCs w:val="28"/>
          <w:lang w:eastAsia="uk-UA"/>
        </w:rPr>
        <w:t xml:space="preserve">важливу роль у підвищенні рівня зайнятості населення, </w:t>
      </w:r>
      <w:r>
        <w:rPr>
          <w:rFonts w:ascii="Times New Roman" w:eastAsia="Times New Roman" w:hAnsi="Times New Roman" w:cs="Times New Roman"/>
          <w:color w:val="000000"/>
          <w:sz w:val="28"/>
          <w:szCs w:val="28"/>
          <w:lang w:eastAsia="uk-UA"/>
        </w:rPr>
        <w:t xml:space="preserve">формування середнього класу, ліквідації </w:t>
      </w:r>
      <w:r w:rsidRPr="00FE6386">
        <w:rPr>
          <w:rFonts w:ascii="Times New Roman" w:eastAsia="Times New Roman" w:hAnsi="Times New Roman" w:cs="Times New Roman"/>
          <w:color w:val="000000"/>
          <w:sz w:val="28"/>
          <w:szCs w:val="28"/>
          <w:lang w:eastAsia="uk-UA"/>
        </w:rPr>
        <w:t>соціальної напру</w:t>
      </w:r>
      <w:r>
        <w:rPr>
          <w:rFonts w:ascii="Times New Roman" w:eastAsia="Times New Roman" w:hAnsi="Times New Roman" w:cs="Times New Roman"/>
          <w:color w:val="000000"/>
          <w:sz w:val="28"/>
          <w:szCs w:val="28"/>
          <w:lang w:eastAsia="uk-UA"/>
        </w:rPr>
        <w:t>ги</w:t>
      </w:r>
      <w:r w:rsidRPr="00FE6386">
        <w:rPr>
          <w:rFonts w:ascii="Times New Roman" w:eastAsia="Times New Roman" w:hAnsi="Times New Roman" w:cs="Times New Roman"/>
          <w:color w:val="000000"/>
          <w:sz w:val="28"/>
          <w:szCs w:val="28"/>
          <w:lang w:eastAsia="uk-UA"/>
        </w:rPr>
        <w:t xml:space="preserve">, забезпеченні </w:t>
      </w:r>
      <w:r>
        <w:rPr>
          <w:rFonts w:ascii="Times New Roman" w:eastAsia="Times New Roman" w:hAnsi="Times New Roman" w:cs="Times New Roman"/>
          <w:color w:val="000000"/>
          <w:sz w:val="28"/>
          <w:szCs w:val="28"/>
          <w:lang w:eastAsia="uk-UA"/>
        </w:rPr>
        <w:t xml:space="preserve">рівних і </w:t>
      </w:r>
      <w:r w:rsidRPr="00FE6386">
        <w:rPr>
          <w:rFonts w:ascii="Times New Roman" w:eastAsia="Times New Roman" w:hAnsi="Times New Roman" w:cs="Times New Roman"/>
          <w:color w:val="000000"/>
          <w:sz w:val="28"/>
          <w:szCs w:val="28"/>
          <w:lang w:eastAsia="uk-UA"/>
        </w:rPr>
        <w:t>конкурентн</w:t>
      </w:r>
      <w:r>
        <w:rPr>
          <w:rFonts w:ascii="Times New Roman" w:eastAsia="Times New Roman" w:hAnsi="Times New Roman" w:cs="Times New Roman"/>
          <w:color w:val="000000"/>
          <w:sz w:val="28"/>
          <w:szCs w:val="28"/>
          <w:lang w:eastAsia="uk-UA"/>
        </w:rPr>
        <w:t>их умов</w:t>
      </w:r>
      <w:r w:rsidRPr="00FE6386">
        <w:rPr>
          <w:rFonts w:ascii="Times New Roman" w:eastAsia="Times New Roman" w:hAnsi="Times New Roman" w:cs="Times New Roman"/>
          <w:color w:val="000000"/>
          <w:sz w:val="28"/>
          <w:szCs w:val="28"/>
          <w:lang w:eastAsia="uk-UA"/>
        </w:rPr>
        <w:t xml:space="preserve">, економічної стабільності та інноваційного </w:t>
      </w:r>
      <w:r>
        <w:rPr>
          <w:rFonts w:ascii="Times New Roman" w:eastAsia="Times New Roman" w:hAnsi="Times New Roman" w:cs="Times New Roman"/>
          <w:color w:val="000000"/>
          <w:sz w:val="28"/>
          <w:szCs w:val="28"/>
          <w:lang w:eastAsia="uk-UA"/>
        </w:rPr>
        <w:t>розвитку</w:t>
      </w:r>
      <w:r w:rsidRPr="00FE6386">
        <w:rPr>
          <w:rFonts w:ascii="Times New Roman" w:eastAsia="Times New Roman" w:hAnsi="Times New Roman" w:cs="Times New Roman"/>
          <w:color w:val="000000"/>
          <w:sz w:val="28"/>
          <w:szCs w:val="28"/>
          <w:lang w:eastAsia="uk-UA"/>
        </w:rPr>
        <w:t xml:space="preserve">. Мале </w:t>
      </w:r>
      <w:r>
        <w:rPr>
          <w:rFonts w:ascii="Times New Roman" w:eastAsia="Times New Roman" w:hAnsi="Times New Roman" w:cs="Times New Roman"/>
          <w:color w:val="000000"/>
          <w:sz w:val="28"/>
          <w:szCs w:val="28"/>
          <w:lang w:eastAsia="uk-UA"/>
        </w:rPr>
        <w:t xml:space="preserve">і середнє </w:t>
      </w:r>
      <w:r w:rsidRPr="00FE6386">
        <w:rPr>
          <w:rFonts w:ascii="Times New Roman" w:eastAsia="Times New Roman" w:hAnsi="Times New Roman" w:cs="Times New Roman"/>
          <w:color w:val="000000"/>
          <w:sz w:val="28"/>
          <w:szCs w:val="28"/>
          <w:lang w:eastAsia="uk-UA"/>
        </w:rPr>
        <w:t xml:space="preserve">підприємництво </w:t>
      </w:r>
      <w:r>
        <w:rPr>
          <w:rFonts w:ascii="Times New Roman" w:eastAsia="Times New Roman" w:hAnsi="Times New Roman" w:cs="Times New Roman"/>
          <w:color w:val="000000"/>
          <w:sz w:val="28"/>
          <w:szCs w:val="28"/>
          <w:lang w:eastAsia="uk-UA"/>
        </w:rPr>
        <w:t xml:space="preserve">відкриває перед кожним членом суспільства </w:t>
      </w:r>
      <w:r w:rsidRPr="00FE6386">
        <w:rPr>
          <w:rFonts w:ascii="Times New Roman" w:eastAsia="Times New Roman" w:hAnsi="Times New Roman" w:cs="Times New Roman"/>
          <w:color w:val="000000"/>
          <w:sz w:val="28"/>
          <w:szCs w:val="28"/>
          <w:lang w:eastAsia="uk-UA"/>
        </w:rPr>
        <w:t xml:space="preserve">можливість реалізувати свої творчі </w:t>
      </w:r>
      <w:r>
        <w:rPr>
          <w:rFonts w:ascii="Times New Roman" w:eastAsia="Times New Roman" w:hAnsi="Times New Roman" w:cs="Times New Roman"/>
          <w:color w:val="000000"/>
          <w:sz w:val="28"/>
          <w:szCs w:val="28"/>
          <w:lang w:eastAsia="uk-UA"/>
        </w:rPr>
        <w:t xml:space="preserve">здібності, ініціативу та </w:t>
      </w:r>
      <w:r w:rsidRPr="00FE6386">
        <w:rPr>
          <w:rFonts w:ascii="Times New Roman" w:eastAsia="Times New Roman" w:hAnsi="Times New Roman" w:cs="Times New Roman"/>
          <w:color w:val="000000"/>
          <w:sz w:val="28"/>
          <w:szCs w:val="28"/>
          <w:lang w:eastAsia="uk-UA"/>
        </w:rPr>
        <w:t xml:space="preserve">можливості. </w:t>
      </w:r>
      <w:r>
        <w:rPr>
          <w:rFonts w:ascii="Times New Roman" w:eastAsia="Times New Roman" w:hAnsi="Times New Roman" w:cs="Times New Roman"/>
          <w:color w:val="000000"/>
          <w:sz w:val="28"/>
          <w:szCs w:val="28"/>
          <w:lang w:eastAsia="uk-UA"/>
        </w:rPr>
        <w:t>О</w:t>
      </w:r>
      <w:r w:rsidRPr="00FE6386">
        <w:rPr>
          <w:rFonts w:ascii="Times New Roman" w:eastAsia="Times New Roman" w:hAnsi="Times New Roman" w:cs="Times New Roman"/>
          <w:color w:val="000000"/>
          <w:sz w:val="28"/>
          <w:szCs w:val="28"/>
          <w:lang w:eastAsia="uk-UA"/>
        </w:rPr>
        <w:t xml:space="preserve">собливо </w:t>
      </w:r>
      <w:r>
        <w:rPr>
          <w:rFonts w:ascii="Times New Roman" w:eastAsia="Times New Roman" w:hAnsi="Times New Roman" w:cs="Times New Roman"/>
          <w:color w:val="000000"/>
          <w:sz w:val="28"/>
          <w:szCs w:val="28"/>
          <w:lang w:eastAsia="uk-UA"/>
        </w:rPr>
        <w:t xml:space="preserve">слід наголосити на </w:t>
      </w:r>
      <w:r w:rsidRPr="00FE6386">
        <w:rPr>
          <w:rFonts w:ascii="Times New Roman" w:eastAsia="Times New Roman" w:hAnsi="Times New Roman" w:cs="Times New Roman"/>
          <w:color w:val="000000"/>
          <w:sz w:val="28"/>
          <w:szCs w:val="28"/>
          <w:lang w:eastAsia="uk-UA"/>
        </w:rPr>
        <w:t>рол</w:t>
      </w:r>
      <w:r>
        <w:rPr>
          <w:rFonts w:ascii="Times New Roman" w:eastAsia="Times New Roman" w:hAnsi="Times New Roman" w:cs="Times New Roman"/>
          <w:color w:val="000000"/>
          <w:sz w:val="28"/>
          <w:szCs w:val="28"/>
          <w:lang w:eastAsia="uk-UA"/>
        </w:rPr>
        <w:t>і</w:t>
      </w:r>
      <w:r w:rsidRPr="00FE6386">
        <w:rPr>
          <w:rFonts w:ascii="Times New Roman" w:eastAsia="Times New Roman" w:hAnsi="Times New Roman" w:cs="Times New Roman"/>
          <w:color w:val="000000"/>
          <w:sz w:val="28"/>
          <w:szCs w:val="28"/>
          <w:lang w:eastAsia="uk-UA"/>
        </w:rPr>
        <w:t xml:space="preserve"> підприємств малого бізнесу </w:t>
      </w:r>
      <w:r>
        <w:rPr>
          <w:rFonts w:ascii="Times New Roman" w:eastAsia="Times New Roman" w:hAnsi="Times New Roman" w:cs="Times New Roman"/>
          <w:color w:val="000000"/>
          <w:sz w:val="28"/>
          <w:szCs w:val="28"/>
          <w:lang w:eastAsia="uk-UA"/>
        </w:rPr>
        <w:t xml:space="preserve">і підприємців </w:t>
      </w:r>
      <w:r w:rsidRPr="00FE6386">
        <w:rPr>
          <w:rFonts w:ascii="Times New Roman" w:eastAsia="Times New Roman" w:hAnsi="Times New Roman" w:cs="Times New Roman"/>
          <w:color w:val="000000"/>
          <w:sz w:val="28"/>
          <w:szCs w:val="28"/>
          <w:lang w:eastAsia="uk-UA"/>
        </w:rPr>
        <w:t>у розвитку науково-технічного прогресу</w:t>
      </w:r>
      <w:r>
        <w:rPr>
          <w:rFonts w:ascii="Times New Roman" w:eastAsia="Times New Roman" w:hAnsi="Times New Roman" w:cs="Times New Roman"/>
          <w:color w:val="000000"/>
          <w:sz w:val="28"/>
          <w:szCs w:val="28"/>
          <w:lang w:eastAsia="uk-UA"/>
        </w:rPr>
        <w:t>, оскільки вони є</w:t>
      </w:r>
      <w:r w:rsidRPr="00FE6386">
        <w:rPr>
          <w:rFonts w:ascii="Times New Roman" w:eastAsia="Times New Roman" w:hAnsi="Times New Roman" w:cs="Times New Roman"/>
          <w:color w:val="000000"/>
          <w:sz w:val="28"/>
          <w:szCs w:val="28"/>
          <w:lang w:eastAsia="uk-UA"/>
        </w:rPr>
        <w:t xml:space="preserve"> більш пристосован</w:t>
      </w:r>
      <w:r>
        <w:rPr>
          <w:rFonts w:ascii="Times New Roman" w:eastAsia="Times New Roman" w:hAnsi="Times New Roman" w:cs="Times New Roman"/>
          <w:color w:val="000000"/>
          <w:sz w:val="28"/>
          <w:szCs w:val="28"/>
          <w:lang w:eastAsia="uk-UA"/>
        </w:rPr>
        <w:t>ими</w:t>
      </w:r>
      <w:r w:rsidRPr="00FE6386">
        <w:rPr>
          <w:rFonts w:ascii="Times New Roman" w:eastAsia="Times New Roman" w:hAnsi="Times New Roman" w:cs="Times New Roman"/>
          <w:color w:val="000000"/>
          <w:sz w:val="28"/>
          <w:szCs w:val="28"/>
          <w:lang w:eastAsia="uk-UA"/>
        </w:rPr>
        <w:t xml:space="preserve"> для </w:t>
      </w:r>
      <w:r>
        <w:rPr>
          <w:rFonts w:ascii="Times New Roman" w:eastAsia="Times New Roman" w:hAnsi="Times New Roman" w:cs="Times New Roman"/>
          <w:color w:val="000000"/>
          <w:sz w:val="28"/>
          <w:szCs w:val="28"/>
          <w:lang w:eastAsia="uk-UA"/>
        </w:rPr>
        <w:t xml:space="preserve">швидкого </w:t>
      </w:r>
      <w:r w:rsidRPr="00FE6386">
        <w:rPr>
          <w:rFonts w:ascii="Times New Roman" w:eastAsia="Times New Roman" w:hAnsi="Times New Roman" w:cs="Times New Roman"/>
          <w:color w:val="000000"/>
          <w:sz w:val="28"/>
          <w:szCs w:val="28"/>
          <w:lang w:eastAsia="uk-UA"/>
        </w:rPr>
        <w:t xml:space="preserve">впровадження </w:t>
      </w:r>
      <w:r>
        <w:rPr>
          <w:rFonts w:ascii="Times New Roman" w:eastAsia="Times New Roman" w:hAnsi="Times New Roman" w:cs="Times New Roman"/>
          <w:color w:val="000000"/>
          <w:sz w:val="28"/>
          <w:szCs w:val="28"/>
          <w:lang w:eastAsia="uk-UA"/>
        </w:rPr>
        <w:t>нових товарів і послуг</w:t>
      </w:r>
      <w:r w:rsidRPr="00FE6386">
        <w:rPr>
          <w:rFonts w:ascii="Times New Roman" w:eastAsia="Times New Roman" w:hAnsi="Times New Roman" w:cs="Times New Roman"/>
          <w:color w:val="000000"/>
          <w:sz w:val="28"/>
          <w:szCs w:val="28"/>
          <w:lang w:eastAsia="uk-UA"/>
        </w:rPr>
        <w:t>, шви</w:t>
      </w:r>
      <w:r>
        <w:rPr>
          <w:rFonts w:ascii="Times New Roman" w:eastAsia="Times New Roman" w:hAnsi="Times New Roman" w:cs="Times New Roman"/>
          <w:color w:val="000000"/>
          <w:sz w:val="28"/>
          <w:szCs w:val="28"/>
          <w:lang w:eastAsia="uk-UA"/>
        </w:rPr>
        <w:t>дког</w:t>
      </w:r>
      <w:r w:rsidR="00504836">
        <w:rPr>
          <w:rFonts w:ascii="Times New Roman" w:eastAsia="Times New Roman" w:hAnsi="Times New Roman" w:cs="Times New Roman"/>
          <w:color w:val="000000"/>
          <w:sz w:val="28"/>
          <w:szCs w:val="28"/>
          <w:lang w:eastAsia="uk-UA"/>
        </w:rPr>
        <w:t xml:space="preserve">о технічного </w:t>
      </w:r>
      <w:r w:rsidRPr="00FE6386">
        <w:rPr>
          <w:rFonts w:ascii="Times New Roman" w:eastAsia="Times New Roman" w:hAnsi="Times New Roman" w:cs="Times New Roman"/>
          <w:color w:val="000000"/>
          <w:sz w:val="28"/>
          <w:szCs w:val="28"/>
          <w:lang w:eastAsia="uk-UA"/>
        </w:rPr>
        <w:t>переозбро</w:t>
      </w:r>
      <w:r w:rsidR="00504836">
        <w:rPr>
          <w:rFonts w:ascii="Times New Roman" w:eastAsia="Times New Roman" w:hAnsi="Times New Roman" w:cs="Times New Roman"/>
          <w:color w:val="000000"/>
          <w:sz w:val="28"/>
          <w:szCs w:val="28"/>
          <w:lang w:eastAsia="uk-UA"/>
        </w:rPr>
        <w:t xml:space="preserve">єння з меншими затратами </w:t>
      </w:r>
      <w:r w:rsidRPr="00FE6386">
        <w:rPr>
          <w:rFonts w:ascii="Times New Roman" w:eastAsia="Times New Roman" w:hAnsi="Times New Roman" w:cs="Times New Roman"/>
          <w:color w:val="000000"/>
          <w:sz w:val="28"/>
          <w:szCs w:val="28"/>
          <w:lang w:eastAsia="uk-UA"/>
        </w:rPr>
        <w:t>та</w:t>
      </w:r>
      <w:r w:rsidR="00504836">
        <w:rPr>
          <w:rFonts w:ascii="Times New Roman" w:eastAsia="Times New Roman" w:hAnsi="Times New Roman" w:cs="Times New Roman"/>
          <w:color w:val="000000"/>
          <w:sz w:val="28"/>
          <w:szCs w:val="28"/>
          <w:lang w:eastAsia="uk-UA"/>
        </w:rPr>
        <w:t xml:space="preserve"> </w:t>
      </w:r>
      <w:r w:rsidRPr="00FE6386">
        <w:rPr>
          <w:rFonts w:ascii="Times New Roman" w:eastAsia="Times New Roman" w:hAnsi="Times New Roman" w:cs="Times New Roman"/>
          <w:color w:val="000000"/>
          <w:sz w:val="28"/>
          <w:szCs w:val="28"/>
          <w:lang w:eastAsia="uk-UA"/>
        </w:rPr>
        <w:t>прискорен</w:t>
      </w:r>
      <w:r w:rsidR="00504836">
        <w:rPr>
          <w:rFonts w:ascii="Times New Roman" w:eastAsia="Times New Roman" w:hAnsi="Times New Roman" w:cs="Times New Roman"/>
          <w:color w:val="000000"/>
          <w:sz w:val="28"/>
          <w:szCs w:val="28"/>
          <w:lang w:eastAsia="uk-UA"/>
        </w:rPr>
        <w:t>ою</w:t>
      </w:r>
      <w:r w:rsidRPr="00FE6386">
        <w:rPr>
          <w:rFonts w:ascii="Times New Roman" w:eastAsia="Times New Roman" w:hAnsi="Times New Roman" w:cs="Times New Roman"/>
          <w:color w:val="000000"/>
          <w:sz w:val="28"/>
          <w:szCs w:val="28"/>
          <w:lang w:eastAsia="uk-UA"/>
        </w:rPr>
        <w:t xml:space="preserve"> окупніст</w:t>
      </w:r>
      <w:r w:rsidR="00504836">
        <w:rPr>
          <w:rFonts w:ascii="Times New Roman" w:eastAsia="Times New Roman" w:hAnsi="Times New Roman" w:cs="Times New Roman"/>
          <w:color w:val="000000"/>
          <w:sz w:val="28"/>
          <w:szCs w:val="28"/>
          <w:lang w:eastAsia="uk-UA"/>
        </w:rPr>
        <w:t>ю</w:t>
      </w:r>
      <w:r w:rsidRPr="00FE6386">
        <w:rPr>
          <w:rFonts w:ascii="Times New Roman" w:eastAsia="Times New Roman" w:hAnsi="Times New Roman" w:cs="Times New Roman"/>
          <w:color w:val="000000"/>
          <w:sz w:val="28"/>
          <w:szCs w:val="28"/>
          <w:lang w:eastAsia="uk-UA"/>
        </w:rPr>
        <w:t xml:space="preserve">. </w:t>
      </w:r>
    </w:p>
    <w:p w14:paraId="46180D25" w14:textId="77777777" w:rsidR="00504836" w:rsidRDefault="00504836" w:rsidP="00504836">
      <w:pPr>
        <w:shd w:val="clear" w:color="auto" w:fill="FFFFFF"/>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Саме т</w:t>
      </w:r>
      <w:r w:rsidR="00FE6386" w:rsidRPr="00FE6386">
        <w:rPr>
          <w:rFonts w:ascii="Times New Roman" w:eastAsia="Times New Roman" w:hAnsi="Times New Roman" w:cs="Times New Roman"/>
          <w:color w:val="000000"/>
          <w:sz w:val="28"/>
          <w:szCs w:val="28"/>
          <w:lang w:eastAsia="uk-UA"/>
        </w:rPr>
        <w:t>ому розвинен</w:t>
      </w:r>
      <w:r>
        <w:rPr>
          <w:rFonts w:ascii="Times New Roman" w:eastAsia="Times New Roman" w:hAnsi="Times New Roman" w:cs="Times New Roman"/>
          <w:color w:val="000000"/>
          <w:sz w:val="28"/>
          <w:szCs w:val="28"/>
          <w:lang w:eastAsia="uk-UA"/>
        </w:rPr>
        <w:t>і</w:t>
      </w:r>
      <w:r w:rsidR="00FE6386" w:rsidRPr="00FE6386">
        <w:rPr>
          <w:rFonts w:ascii="Times New Roman" w:eastAsia="Times New Roman" w:hAnsi="Times New Roman" w:cs="Times New Roman"/>
          <w:color w:val="000000"/>
          <w:sz w:val="28"/>
          <w:szCs w:val="28"/>
          <w:lang w:eastAsia="uk-UA"/>
        </w:rPr>
        <w:t xml:space="preserve"> країн</w:t>
      </w:r>
      <w:r>
        <w:rPr>
          <w:rFonts w:ascii="Times New Roman" w:eastAsia="Times New Roman" w:hAnsi="Times New Roman" w:cs="Times New Roman"/>
          <w:color w:val="000000"/>
          <w:sz w:val="28"/>
          <w:szCs w:val="28"/>
          <w:lang w:eastAsia="uk-UA"/>
        </w:rPr>
        <w:t>и</w:t>
      </w:r>
      <w:r w:rsidR="00FE6386" w:rsidRPr="00FE6386">
        <w:rPr>
          <w:rFonts w:ascii="Times New Roman" w:eastAsia="Times New Roman" w:hAnsi="Times New Roman" w:cs="Times New Roman"/>
          <w:color w:val="000000"/>
          <w:sz w:val="28"/>
          <w:szCs w:val="28"/>
          <w:lang w:eastAsia="uk-UA"/>
        </w:rPr>
        <w:t xml:space="preserve"> світу приділяють значну увагу розвитку малого бізнесу</w:t>
      </w:r>
      <w:r>
        <w:rPr>
          <w:rFonts w:ascii="Times New Roman" w:eastAsia="Times New Roman" w:hAnsi="Times New Roman" w:cs="Times New Roman"/>
          <w:color w:val="000000"/>
          <w:sz w:val="28"/>
          <w:szCs w:val="28"/>
          <w:lang w:eastAsia="uk-UA"/>
        </w:rPr>
        <w:t xml:space="preserve"> шляхом </w:t>
      </w:r>
      <w:r w:rsidR="00FE6386" w:rsidRPr="00FE6386">
        <w:rPr>
          <w:rFonts w:ascii="Times New Roman" w:eastAsia="Times New Roman" w:hAnsi="Times New Roman" w:cs="Times New Roman"/>
          <w:color w:val="000000"/>
          <w:sz w:val="28"/>
          <w:szCs w:val="28"/>
          <w:lang w:eastAsia="uk-UA"/>
        </w:rPr>
        <w:t>його підтримки</w:t>
      </w:r>
      <w:r>
        <w:rPr>
          <w:rFonts w:ascii="Times New Roman" w:eastAsia="Times New Roman" w:hAnsi="Times New Roman" w:cs="Times New Roman"/>
          <w:color w:val="000000"/>
          <w:sz w:val="28"/>
          <w:szCs w:val="28"/>
          <w:lang w:eastAsia="uk-UA"/>
        </w:rPr>
        <w:t xml:space="preserve"> з метою належного з</w:t>
      </w:r>
      <w:r w:rsidR="00FE6386" w:rsidRPr="00FE6386">
        <w:rPr>
          <w:rFonts w:ascii="Times New Roman" w:eastAsia="Times New Roman" w:hAnsi="Times New Roman" w:cs="Times New Roman"/>
          <w:color w:val="000000"/>
          <w:sz w:val="28"/>
          <w:szCs w:val="28"/>
          <w:lang w:eastAsia="uk-UA"/>
        </w:rPr>
        <w:t xml:space="preserve">балансування державних інтересів </w:t>
      </w:r>
      <w:r>
        <w:rPr>
          <w:rFonts w:ascii="Times New Roman" w:eastAsia="Times New Roman" w:hAnsi="Times New Roman" w:cs="Times New Roman"/>
          <w:color w:val="000000"/>
          <w:sz w:val="28"/>
          <w:szCs w:val="28"/>
          <w:lang w:eastAsia="uk-UA"/>
        </w:rPr>
        <w:t xml:space="preserve">з </w:t>
      </w:r>
      <w:r w:rsidR="00FE6386" w:rsidRPr="00FE6386">
        <w:rPr>
          <w:rFonts w:ascii="Times New Roman" w:eastAsia="Times New Roman" w:hAnsi="Times New Roman" w:cs="Times New Roman"/>
          <w:color w:val="000000"/>
          <w:sz w:val="28"/>
          <w:szCs w:val="28"/>
          <w:lang w:eastAsia="uk-UA"/>
        </w:rPr>
        <w:t>інтерес</w:t>
      </w:r>
      <w:r>
        <w:rPr>
          <w:rFonts w:ascii="Times New Roman" w:eastAsia="Times New Roman" w:hAnsi="Times New Roman" w:cs="Times New Roman"/>
          <w:color w:val="000000"/>
          <w:sz w:val="28"/>
          <w:szCs w:val="28"/>
          <w:lang w:eastAsia="uk-UA"/>
        </w:rPr>
        <w:t>ами малого</w:t>
      </w:r>
      <w:r w:rsidR="00FE6386" w:rsidRPr="00FE6386">
        <w:rPr>
          <w:rFonts w:ascii="Times New Roman" w:eastAsia="Times New Roman" w:hAnsi="Times New Roman" w:cs="Times New Roman"/>
          <w:color w:val="000000"/>
          <w:sz w:val="28"/>
          <w:szCs w:val="28"/>
          <w:lang w:eastAsia="uk-UA"/>
        </w:rPr>
        <w:t xml:space="preserve"> бізнесу.</w:t>
      </w:r>
    </w:p>
    <w:p w14:paraId="23BD0F39" w14:textId="77777777" w:rsidR="005254B2" w:rsidRDefault="00FE6386" w:rsidP="005254B2">
      <w:pPr>
        <w:shd w:val="clear" w:color="auto" w:fill="FFFFFF"/>
        <w:rPr>
          <w:rFonts w:ascii="Times New Roman" w:eastAsia="Times New Roman" w:hAnsi="Times New Roman" w:cs="Times New Roman"/>
          <w:color w:val="000000"/>
          <w:sz w:val="28"/>
          <w:szCs w:val="28"/>
          <w:lang w:eastAsia="uk-UA"/>
        </w:rPr>
      </w:pPr>
      <w:r w:rsidRPr="00FE6386">
        <w:rPr>
          <w:rFonts w:ascii="Times New Roman" w:eastAsia="Times New Roman" w:hAnsi="Times New Roman" w:cs="Times New Roman"/>
          <w:color w:val="000000"/>
          <w:sz w:val="28"/>
          <w:szCs w:val="28"/>
          <w:lang w:eastAsia="uk-UA"/>
        </w:rPr>
        <w:t xml:space="preserve">Незважаючи на </w:t>
      </w:r>
      <w:r w:rsidR="00504836">
        <w:rPr>
          <w:rFonts w:ascii="Times New Roman" w:eastAsia="Times New Roman" w:hAnsi="Times New Roman" w:cs="Times New Roman"/>
          <w:color w:val="000000"/>
          <w:sz w:val="28"/>
          <w:szCs w:val="28"/>
          <w:lang w:eastAsia="uk-UA"/>
        </w:rPr>
        <w:t xml:space="preserve">те, що в Україні </w:t>
      </w:r>
      <w:r w:rsidRPr="00FE6386">
        <w:rPr>
          <w:rFonts w:ascii="Times New Roman" w:eastAsia="Times New Roman" w:hAnsi="Times New Roman" w:cs="Times New Roman"/>
          <w:color w:val="000000"/>
          <w:sz w:val="28"/>
          <w:szCs w:val="28"/>
          <w:lang w:eastAsia="uk-UA"/>
        </w:rPr>
        <w:t>заход</w:t>
      </w:r>
      <w:r w:rsidR="00504836">
        <w:rPr>
          <w:rFonts w:ascii="Times New Roman" w:eastAsia="Times New Roman" w:hAnsi="Times New Roman" w:cs="Times New Roman"/>
          <w:color w:val="000000"/>
          <w:sz w:val="28"/>
          <w:szCs w:val="28"/>
          <w:lang w:eastAsia="uk-UA"/>
        </w:rPr>
        <w:t>и</w:t>
      </w:r>
      <w:r w:rsidRPr="00FE6386">
        <w:rPr>
          <w:rFonts w:ascii="Times New Roman" w:eastAsia="Times New Roman" w:hAnsi="Times New Roman" w:cs="Times New Roman"/>
          <w:color w:val="000000"/>
          <w:sz w:val="28"/>
          <w:szCs w:val="28"/>
          <w:lang w:eastAsia="uk-UA"/>
        </w:rPr>
        <w:t xml:space="preserve"> </w:t>
      </w:r>
      <w:r w:rsidR="00504836">
        <w:rPr>
          <w:rFonts w:ascii="Times New Roman" w:eastAsia="Times New Roman" w:hAnsi="Times New Roman" w:cs="Times New Roman"/>
          <w:color w:val="000000"/>
          <w:sz w:val="28"/>
          <w:szCs w:val="28"/>
          <w:lang w:eastAsia="uk-UA"/>
        </w:rPr>
        <w:t xml:space="preserve">з </w:t>
      </w:r>
      <w:r w:rsidRPr="00FE6386">
        <w:rPr>
          <w:rFonts w:ascii="Times New Roman" w:eastAsia="Times New Roman" w:hAnsi="Times New Roman" w:cs="Times New Roman"/>
          <w:color w:val="000000"/>
          <w:sz w:val="28"/>
          <w:szCs w:val="28"/>
          <w:lang w:eastAsia="uk-UA"/>
        </w:rPr>
        <w:t xml:space="preserve">активізації розвитку малого </w:t>
      </w:r>
      <w:r w:rsidR="00504836">
        <w:rPr>
          <w:rFonts w:ascii="Times New Roman" w:eastAsia="Times New Roman" w:hAnsi="Times New Roman" w:cs="Times New Roman"/>
          <w:color w:val="000000"/>
          <w:sz w:val="28"/>
          <w:szCs w:val="28"/>
          <w:lang w:eastAsia="uk-UA"/>
        </w:rPr>
        <w:t xml:space="preserve">і середнього підприємництва </w:t>
      </w:r>
      <w:r w:rsidRPr="00FE6386">
        <w:rPr>
          <w:rFonts w:ascii="Times New Roman" w:eastAsia="Times New Roman" w:hAnsi="Times New Roman" w:cs="Times New Roman"/>
          <w:color w:val="000000"/>
          <w:sz w:val="28"/>
          <w:szCs w:val="28"/>
          <w:lang w:eastAsia="uk-UA"/>
        </w:rPr>
        <w:t xml:space="preserve">бізнесу </w:t>
      </w:r>
      <w:r w:rsidR="00504836">
        <w:rPr>
          <w:rFonts w:ascii="Times New Roman" w:eastAsia="Times New Roman" w:hAnsi="Times New Roman" w:cs="Times New Roman"/>
          <w:color w:val="000000"/>
          <w:sz w:val="28"/>
          <w:szCs w:val="28"/>
          <w:lang w:eastAsia="uk-UA"/>
        </w:rPr>
        <w:t xml:space="preserve">також мають </w:t>
      </w:r>
      <w:r w:rsidR="00504836" w:rsidRPr="00FE6386">
        <w:rPr>
          <w:rFonts w:ascii="Times New Roman" w:eastAsia="Times New Roman" w:hAnsi="Times New Roman" w:cs="Times New Roman"/>
          <w:color w:val="000000"/>
          <w:sz w:val="28"/>
          <w:szCs w:val="28"/>
          <w:lang w:eastAsia="uk-UA"/>
        </w:rPr>
        <w:t>програмний характер</w:t>
      </w:r>
      <w:r w:rsidRPr="00FE6386">
        <w:rPr>
          <w:rFonts w:ascii="Times New Roman" w:eastAsia="Times New Roman" w:hAnsi="Times New Roman" w:cs="Times New Roman"/>
          <w:color w:val="000000"/>
          <w:sz w:val="28"/>
          <w:szCs w:val="28"/>
          <w:lang w:eastAsia="uk-UA"/>
        </w:rPr>
        <w:t xml:space="preserve">, на відміну від </w:t>
      </w:r>
      <w:r w:rsidR="00504836">
        <w:rPr>
          <w:rFonts w:ascii="Times New Roman" w:eastAsia="Times New Roman" w:hAnsi="Times New Roman" w:cs="Times New Roman"/>
          <w:color w:val="000000"/>
          <w:sz w:val="28"/>
          <w:szCs w:val="28"/>
          <w:lang w:eastAsia="uk-UA"/>
        </w:rPr>
        <w:t xml:space="preserve">багатьох </w:t>
      </w:r>
      <w:r w:rsidRPr="00FE6386">
        <w:rPr>
          <w:rFonts w:ascii="Times New Roman" w:eastAsia="Times New Roman" w:hAnsi="Times New Roman" w:cs="Times New Roman"/>
          <w:color w:val="000000"/>
          <w:sz w:val="28"/>
          <w:szCs w:val="28"/>
          <w:lang w:eastAsia="uk-UA"/>
        </w:rPr>
        <w:t xml:space="preserve">країн, </w:t>
      </w:r>
      <w:r w:rsidR="00504836">
        <w:rPr>
          <w:rFonts w:ascii="Times New Roman" w:eastAsia="Times New Roman" w:hAnsi="Times New Roman" w:cs="Times New Roman"/>
          <w:color w:val="000000"/>
          <w:sz w:val="28"/>
          <w:szCs w:val="28"/>
          <w:lang w:eastAsia="uk-UA"/>
        </w:rPr>
        <w:t xml:space="preserve">ця складова економіки </w:t>
      </w:r>
      <w:r w:rsidRPr="00FE6386">
        <w:rPr>
          <w:rFonts w:ascii="Times New Roman" w:eastAsia="Times New Roman" w:hAnsi="Times New Roman" w:cs="Times New Roman"/>
          <w:color w:val="000000"/>
          <w:sz w:val="28"/>
          <w:szCs w:val="28"/>
          <w:lang w:eastAsia="uk-UA"/>
        </w:rPr>
        <w:t>ще не відіграє</w:t>
      </w:r>
      <w:r w:rsidR="00504836">
        <w:rPr>
          <w:rFonts w:ascii="Times New Roman" w:eastAsia="Times New Roman" w:hAnsi="Times New Roman" w:cs="Times New Roman"/>
          <w:color w:val="000000"/>
          <w:sz w:val="28"/>
          <w:szCs w:val="28"/>
          <w:lang w:eastAsia="uk-UA"/>
        </w:rPr>
        <w:t xml:space="preserve"> належної </w:t>
      </w:r>
      <w:r w:rsidRPr="00FE6386">
        <w:rPr>
          <w:rFonts w:ascii="Times New Roman" w:eastAsia="Times New Roman" w:hAnsi="Times New Roman" w:cs="Times New Roman"/>
          <w:color w:val="000000"/>
          <w:sz w:val="28"/>
          <w:szCs w:val="28"/>
          <w:lang w:eastAsia="uk-UA"/>
        </w:rPr>
        <w:t xml:space="preserve"> ролі у соціально-економічному розвитку </w:t>
      </w:r>
      <w:r w:rsidR="00504836">
        <w:rPr>
          <w:rFonts w:ascii="Times New Roman" w:eastAsia="Times New Roman" w:hAnsi="Times New Roman" w:cs="Times New Roman"/>
          <w:color w:val="000000"/>
          <w:sz w:val="28"/>
          <w:szCs w:val="28"/>
          <w:lang w:eastAsia="uk-UA"/>
        </w:rPr>
        <w:t>нашої країни</w:t>
      </w:r>
      <w:r w:rsidRPr="00FE6386">
        <w:rPr>
          <w:rFonts w:ascii="Times New Roman" w:eastAsia="Times New Roman" w:hAnsi="Times New Roman" w:cs="Times New Roman"/>
          <w:color w:val="000000"/>
          <w:sz w:val="28"/>
          <w:szCs w:val="28"/>
          <w:lang w:eastAsia="uk-UA"/>
        </w:rPr>
        <w:t xml:space="preserve">. Враховуючи </w:t>
      </w:r>
      <w:r w:rsidR="00504836">
        <w:rPr>
          <w:rFonts w:ascii="Times New Roman" w:eastAsia="Times New Roman" w:hAnsi="Times New Roman" w:cs="Times New Roman"/>
          <w:color w:val="000000"/>
          <w:sz w:val="28"/>
          <w:szCs w:val="28"/>
          <w:lang w:eastAsia="uk-UA"/>
        </w:rPr>
        <w:t>ж</w:t>
      </w:r>
      <w:r w:rsidRPr="00FE6386">
        <w:rPr>
          <w:rFonts w:ascii="Times New Roman" w:eastAsia="Times New Roman" w:hAnsi="Times New Roman" w:cs="Times New Roman"/>
          <w:color w:val="000000"/>
          <w:sz w:val="28"/>
          <w:szCs w:val="28"/>
          <w:lang w:eastAsia="uk-UA"/>
        </w:rPr>
        <w:t xml:space="preserve"> характерні особливості</w:t>
      </w:r>
      <w:r w:rsidR="00504836">
        <w:rPr>
          <w:rFonts w:ascii="Times New Roman" w:eastAsia="Times New Roman" w:hAnsi="Times New Roman" w:cs="Times New Roman"/>
          <w:color w:val="000000"/>
          <w:sz w:val="28"/>
          <w:szCs w:val="28"/>
          <w:lang w:eastAsia="uk-UA"/>
        </w:rPr>
        <w:t xml:space="preserve"> </w:t>
      </w:r>
      <w:r w:rsidRPr="00FE6386">
        <w:rPr>
          <w:rFonts w:ascii="Times New Roman" w:eastAsia="Times New Roman" w:hAnsi="Times New Roman" w:cs="Times New Roman"/>
          <w:color w:val="000000"/>
          <w:sz w:val="28"/>
          <w:szCs w:val="28"/>
          <w:lang w:eastAsia="uk-UA"/>
        </w:rPr>
        <w:t>сьогоден</w:t>
      </w:r>
      <w:r w:rsidR="00504836">
        <w:rPr>
          <w:rFonts w:ascii="Times New Roman" w:eastAsia="Times New Roman" w:hAnsi="Times New Roman" w:cs="Times New Roman"/>
          <w:color w:val="000000"/>
          <w:sz w:val="28"/>
          <w:szCs w:val="28"/>
          <w:lang w:eastAsia="uk-UA"/>
        </w:rPr>
        <w:t xml:space="preserve">ня (війна з </w:t>
      </w:r>
      <w:proofErr w:type="spellStart"/>
      <w:r w:rsidR="00504836">
        <w:rPr>
          <w:rFonts w:ascii="Times New Roman" w:eastAsia="Times New Roman" w:hAnsi="Times New Roman" w:cs="Times New Roman"/>
          <w:color w:val="000000"/>
          <w:sz w:val="28"/>
          <w:szCs w:val="28"/>
          <w:lang w:eastAsia="uk-UA"/>
        </w:rPr>
        <w:t>росією</w:t>
      </w:r>
      <w:proofErr w:type="spellEnd"/>
      <w:r w:rsidR="00504836">
        <w:rPr>
          <w:rFonts w:ascii="Times New Roman" w:eastAsia="Times New Roman" w:hAnsi="Times New Roman" w:cs="Times New Roman"/>
          <w:color w:val="000000"/>
          <w:sz w:val="28"/>
          <w:szCs w:val="28"/>
          <w:lang w:eastAsia="uk-UA"/>
        </w:rPr>
        <w:t xml:space="preserve">, вплив </w:t>
      </w:r>
      <w:proofErr w:type="spellStart"/>
      <w:r w:rsidR="00504836">
        <w:rPr>
          <w:rFonts w:ascii="Times New Roman" w:eastAsia="Times New Roman" w:hAnsi="Times New Roman" w:cs="Times New Roman"/>
          <w:color w:val="000000"/>
          <w:sz w:val="28"/>
          <w:szCs w:val="28"/>
          <w:lang w:eastAsia="uk-UA"/>
        </w:rPr>
        <w:t>антипандемічних</w:t>
      </w:r>
      <w:proofErr w:type="spellEnd"/>
      <w:r w:rsidR="00504836">
        <w:rPr>
          <w:rFonts w:ascii="Times New Roman" w:eastAsia="Times New Roman" w:hAnsi="Times New Roman" w:cs="Times New Roman"/>
          <w:color w:val="000000"/>
          <w:sz w:val="28"/>
          <w:szCs w:val="28"/>
          <w:lang w:eastAsia="uk-UA"/>
        </w:rPr>
        <w:t xml:space="preserve"> заходів</w:t>
      </w:r>
      <w:r w:rsidRPr="00FE6386">
        <w:rPr>
          <w:rFonts w:ascii="Times New Roman" w:eastAsia="Times New Roman" w:hAnsi="Times New Roman" w:cs="Times New Roman"/>
          <w:color w:val="000000"/>
          <w:sz w:val="28"/>
          <w:szCs w:val="28"/>
          <w:lang w:eastAsia="uk-UA"/>
        </w:rPr>
        <w:t xml:space="preserve"> малий бізнес потребує всебічної підтримки зі сторони державної влади та місцевого самоврядування</w:t>
      </w:r>
      <w:r w:rsidR="00504836">
        <w:rPr>
          <w:rFonts w:ascii="Times New Roman" w:eastAsia="Times New Roman" w:hAnsi="Times New Roman" w:cs="Times New Roman"/>
          <w:color w:val="000000"/>
          <w:sz w:val="28"/>
          <w:szCs w:val="28"/>
          <w:lang w:eastAsia="uk-UA"/>
        </w:rPr>
        <w:t xml:space="preserve"> </w:t>
      </w:r>
      <w:r w:rsidR="00504836" w:rsidRPr="00FE6386">
        <w:rPr>
          <w:rFonts w:ascii="Times New Roman" w:eastAsia="Times New Roman" w:hAnsi="Times New Roman" w:cs="Times New Roman"/>
          <w:color w:val="000000"/>
          <w:sz w:val="28"/>
          <w:szCs w:val="28"/>
          <w:lang w:eastAsia="uk-UA"/>
        </w:rPr>
        <w:t xml:space="preserve">для посилення позитивних </w:t>
      </w:r>
      <w:r w:rsidR="00504836">
        <w:rPr>
          <w:rFonts w:ascii="Times New Roman" w:eastAsia="Times New Roman" w:hAnsi="Times New Roman" w:cs="Times New Roman"/>
          <w:color w:val="000000"/>
          <w:sz w:val="28"/>
          <w:szCs w:val="28"/>
          <w:lang w:eastAsia="uk-UA"/>
        </w:rPr>
        <w:t xml:space="preserve">досягнень </w:t>
      </w:r>
      <w:r w:rsidR="00504836" w:rsidRPr="00FE6386">
        <w:rPr>
          <w:rFonts w:ascii="Times New Roman" w:eastAsia="Times New Roman" w:hAnsi="Times New Roman" w:cs="Times New Roman"/>
          <w:color w:val="000000"/>
          <w:sz w:val="28"/>
          <w:szCs w:val="28"/>
          <w:lang w:eastAsia="uk-UA"/>
        </w:rPr>
        <w:t xml:space="preserve">та </w:t>
      </w:r>
      <w:r w:rsidR="00504836">
        <w:rPr>
          <w:rFonts w:ascii="Times New Roman" w:eastAsia="Times New Roman" w:hAnsi="Times New Roman" w:cs="Times New Roman"/>
          <w:color w:val="000000"/>
          <w:sz w:val="28"/>
          <w:szCs w:val="28"/>
          <w:lang w:eastAsia="uk-UA"/>
        </w:rPr>
        <w:t>нівелювання впливу</w:t>
      </w:r>
      <w:r w:rsidR="00504836" w:rsidRPr="00FE6386">
        <w:rPr>
          <w:rFonts w:ascii="Times New Roman" w:eastAsia="Times New Roman" w:hAnsi="Times New Roman" w:cs="Times New Roman"/>
          <w:color w:val="000000"/>
          <w:sz w:val="28"/>
          <w:szCs w:val="28"/>
          <w:lang w:eastAsia="uk-UA"/>
        </w:rPr>
        <w:t xml:space="preserve"> </w:t>
      </w:r>
      <w:r w:rsidR="00504836">
        <w:rPr>
          <w:rFonts w:ascii="Times New Roman" w:eastAsia="Times New Roman" w:hAnsi="Times New Roman" w:cs="Times New Roman"/>
          <w:color w:val="000000"/>
          <w:sz w:val="28"/>
          <w:szCs w:val="28"/>
          <w:lang w:eastAsia="uk-UA"/>
        </w:rPr>
        <w:t xml:space="preserve">все ще існуючих </w:t>
      </w:r>
      <w:r w:rsidR="00504836" w:rsidRPr="00FE6386">
        <w:rPr>
          <w:rFonts w:ascii="Times New Roman" w:eastAsia="Times New Roman" w:hAnsi="Times New Roman" w:cs="Times New Roman"/>
          <w:color w:val="000000"/>
          <w:sz w:val="28"/>
          <w:szCs w:val="28"/>
          <w:lang w:eastAsia="uk-UA"/>
        </w:rPr>
        <w:t xml:space="preserve">негативних </w:t>
      </w:r>
      <w:r w:rsidR="00504836">
        <w:rPr>
          <w:rFonts w:ascii="Times New Roman" w:eastAsia="Times New Roman" w:hAnsi="Times New Roman" w:cs="Times New Roman"/>
          <w:color w:val="000000"/>
          <w:sz w:val="28"/>
          <w:szCs w:val="28"/>
          <w:lang w:eastAsia="uk-UA"/>
        </w:rPr>
        <w:t>явищ. Саме с</w:t>
      </w:r>
      <w:r w:rsidRPr="00FE6386">
        <w:rPr>
          <w:rFonts w:ascii="Times New Roman" w:eastAsia="Times New Roman" w:hAnsi="Times New Roman" w:cs="Times New Roman"/>
          <w:color w:val="000000"/>
          <w:sz w:val="28"/>
          <w:szCs w:val="28"/>
          <w:lang w:eastAsia="uk-UA"/>
        </w:rPr>
        <w:t>им і визначається актуальність теми</w:t>
      </w:r>
      <w:r w:rsidR="00504836">
        <w:rPr>
          <w:rFonts w:ascii="Times New Roman" w:eastAsia="Times New Roman" w:hAnsi="Times New Roman" w:cs="Times New Roman"/>
          <w:color w:val="000000"/>
          <w:sz w:val="28"/>
          <w:szCs w:val="28"/>
          <w:lang w:eastAsia="uk-UA"/>
        </w:rPr>
        <w:t xml:space="preserve"> </w:t>
      </w:r>
      <w:r w:rsidR="005254B2">
        <w:rPr>
          <w:rFonts w:ascii="Times New Roman" w:eastAsia="Times New Roman" w:hAnsi="Times New Roman" w:cs="Times New Roman"/>
          <w:color w:val="000000"/>
          <w:sz w:val="28"/>
          <w:szCs w:val="28"/>
          <w:lang w:eastAsia="uk-UA"/>
        </w:rPr>
        <w:t>наш</w:t>
      </w:r>
      <w:r w:rsidR="00504836">
        <w:rPr>
          <w:rFonts w:ascii="Times New Roman" w:eastAsia="Times New Roman" w:hAnsi="Times New Roman" w:cs="Times New Roman"/>
          <w:color w:val="000000"/>
          <w:sz w:val="28"/>
          <w:szCs w:val="28"/>
          <w:lang w:eastAsia="uk-UA"/>
        </w:rPr>
        <w:t xml:space="preserve">ого </w:t>
      </w:r>
      <w:r w:rsidR="005254B2">
        <w:rPr>
          <w:rFonts w:ascii="Times New Roman" w:eastAsia="Times New Roman" w:hAnsi="Times New Roman" w:cs="Times New Roman"/>
          <w:color w:val="000000"/>
          <w:sz w:val="28"/>
          <w:szCs w:val="28"/>
          <w:lang w:eastAsia="uk-UA"/>
        </w:rPr>
        <w:t>дослідження</w:t>
      </w:r>
      <w:r w:rsidRPr="00FE6386">
        <w:rPr>
          <w:rFonts w:ascii="Times New Roman" w:eastAsia="Times New Roman" w:hAnsi="Times New Roman" w:cs="Times New Roman"/>
          <w:color w:val="000000"/>
          <w:sz w:val="28"/>
          <w:szCs w:val="28"/>
          <w:lang w:eastAsia="uk-UA"/>
        </w:rPr>
        <w:t>.</w:t>
      </w:r>
    </w:p>
    <w:p w14:paraId="26FDBBD3" w14:textId="77777777" w:rsidR="003A1966" w:rsidRDefault="005254B2" w:rsidP="005254B2">
      <w:pPr>
        <w:shd w:val="clear" w:color="auto" w:fill="FFFFFF"/>
        <w:rPr>
          <w:rFonts w:ascii="Times New Roman" w:eastAsia="Times New Roman" w:hAnsi="Times New Roman" w:cs="Times New Roman"/>
          <w:sz w:val="28"/>
          <w:szCs w:val="28"/>
          <w:lang w:eastAsia="uk-UA"/>
        </w:rPr>
      </w:pPr>
      <w:r w:rsidRPr="005254B2">
        <w:rPr>
          <w:rFonts w:ascii="Times New Roman" w:eastAsia="Times New Roman" w:hAnsi="Times New Roman" w:cs="Times New Roman"/>
          <w:sz w:val="28"/>
          <w:szCs w:val="28"/>
          <w:lang w:eastAsia="uk-UA"/>
        </w:rPr>
        <w:t xml:space="preserve">Державна підтримка </w:t>
      </w:r>
      <w:r w:rsidRPr="002369D8">
        <w:rPr>
          <w:rFonts w:ascii="Times New Roman" w:eastAsia="Times New Roman" w:hAnsi="Times New Roman" w:cs="Times New Roman"/>
          <w:sz w:val="28"/>
          <w:szCs w:val="28"/>
          <w:lang w:eastAsia="uk-UA"/>
        </w:rPr>
        <w:t xml:space="preserve">сфери </w:t>
      </w:r>
      <w:r w:rsidRPr="005254B2">
        <w:rPr>
          <w:rFonts w:ascii="Times New Roman" w:eastAsia="Times New Roman" w:hAnsi="Times New Roman" w:cs="Times New Roman"/>
          <w:sz w:val="28"/>
          <w:szCs w:val="28"/>
          <w:lang w:eastAsia="uk-UA"/>
        </w:rPr>
        <w:t xml:space="preserve">малого </w:t>
      </w:r>
      <w:r w:rsidRPr="002369D8">
        <w:rPr>
          <w:rFonts w:ascii="Times New Roman" w:eastAsia="Times New Roman" w:hAnsi="Times New Roman" w:cs="Times New Roman"/>
          <w:sz w:val="28"/>
          <w:szCs w:val="28"/>
          <w:lang w:eastAsia="uk-UA"/>
        </w:rPr>
        <w:t>та середнього підприємництва була і</w:t>
      </w:r>
      <w:r w:rsidRPr="005254B2">
        <w:rPr>
          <w:rFonts w:ascii="Times New Roman" w:eastAsia="Times New Roman" w:hAnsi="Times New Roman" w:cs="Times New Roman"/>
          <w:sz w:val="28"/>
          <w:szCs w:val="28"/>
          <w:lang w:eastAsia="uk-UA"/>
        </w:rPr>
        <w:t xml:space="preserve"> є предметом дослідження багатьох </w:t>
      </w:r>
      <w:r w:rsidRPr="002369D8">
        <w:rPr>
          <w:rFonts w:ascii="Times New Roman" w:eastAsia="Times New Roman" w:hAnsi="Times New Roman" w:cs="Times New Roman"/>
          <w:sz w:val="28"/>
          <w:szCs w:val="28"/>
          <w:lang w:eastAsia="uk-UA"/>
        </w:rPr>
        <w:t xml:space="preserve">вітчизняних </w:t>
      </w:r>
      <w:r w:rsidRPr="005254B2">
        <w:rPr>
          <w:rFonts w:ascii="Times New Roman" w:eastAsia="Times New Roman" w:hAnsi="Times New Roman" w:cs="Times New Roman"/>
          <w:sz w:val="28"/>
          <w:szCs w:val="28"/>
          <w:lang w:eastAsia="uk-UA"/>
        </w:rPr>
        <w:t>науковців у сфері економіки</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 xml:space="preserve"> права</w:t>
      </w:r>
      <w:r w:rsidRPr="002369D8">
        <w:rPr>
          <w:rFonts w:ascii="Times New Roman" w:eastAsia="Times New Roman" w:hAnsi="Times New Roman" w:cs="Times New Roman"/>
          <w:sz w:val="28"/>
          <w:szCs w:val="28"/>
          <w:lang w:eastAsia="uk-UA"/>
        </w:rPr>
        <w:t xml:space="preserve"> і публічного управління</w:t>
      </w:r>
      <w:r w:rsidRPr="005254B2">
        <w:rPr>
          <w:rFonts w:ascii="Times New Roman" w:eastAsia="Times New Roman" w:hAnsi="Times New Roman" w:cs="Times New Roman"/>
          <w:sz w:val="28"/>
          <w:szCs w:val="28"/>
          <w:lang w:eastAsia="uk-UA"/>
        </w:rPr>
        <w:t>. Питання</w:t>
      </w:r>
      <w:r w:rsidRPr="002369D8">
        <w:rPr>
          <w:rFonts w:ascii="Times New Roman" w:eastAsia="Times New Roman" w:hAnsi="Times New Roman" w:cs="Times New Roman"/>
          <w:sz w:val="28"/>
          <w:szCs w:val="28"/>
          <w:lang w:eastAsia="uk-UA"/>
        </w:rPr>
        <w:t>ми</w:t>
      </w:r>
      <w:r w:rsidRPr="005254B2">
        <w:rPr>
          <w:rFonts w:ascii="Times New Roman" w:eastAsia="Times New Roman" w:hAnsi="Times New Roman" w:cs="Times New Roman"/>
          <w:sz w:val="28"/>
          <w:szCs w:val="28"/>
          <w:lang w:eastAsia="uk-UA"/>
        </w:rPr>
        <w:t xml:space="preserve"> державної підтримки  підприємництва в Україні та </w:t>
      </w:r>
      <w:r w:rsidRPr="002369D8">
        <w:rPr>
          <w:rFonts w:ascii="Times New Roman" w:eastAsia="Times New Roman" w:hAnsi="Times New Roman" w:cs="Times New Roman"/>
          <w:sz w:val="28"/>
          <w:szCs w:val="28"/>
          <w:lang w:eastAsia="uk-UA"/>
        </w:rPr>
        <w:t xml:space="preserve">її регіонах займались </w:t>
      </w:r>
      <w:r w:rsidRPr="005254B2">
        <w:rPr>
          <w:rFonts w:ascii="Times New Roman" w:eastAsia="Times New Roman" w:hAnsi="Times New Roman" w:cs="Times New Roman"/>
          <w:sz w:val="28"/>
          <w:szCs w:val="28"/>
          <w:lang w:eastAsia="uk-UA"/>
        </w:rPr>
        <w:t>так</w:t>
      </w:r>
      <w:r w:rsidRPr="002369D8">
        <w:rPr>
          <w:rFonts w:ascii="Times New Roman" w:eastAsia="Times New Roman" w:hAnsi="Times New Roman" w:cs="Times New Roman"/>
          <w:sz w:val="28"/>
          <w:szCs w:val="28"/>
          <w:lang w:eastAsia="uk-UA"/>
        </w:rPr>
        <w:t>і</w:t>
      </w:r>
      <w:r w:rsidRPr="005254B2">
        <w:rPr>
          <w:rFonts w:ascii="Times New Roman" w:eastAsia="Times New Roman" w:hAnsi="Times New Roman" w:cs="Times New Roman"/>
          <w:sz w:val="28"/>
          <w:szCs w:val="28"/>
          <w:lang w:eastAsia="uk-UA"/>
        </w:rPr>
        <w:t xml:space="preserve"> вітчизнян</w:t>
      </w:r>
      <w:r w:rsidRPr="002369D8">
        <w:rPr>
          <w:rFonts w:ascii="Times New Roman" w:eastAsia="Times New Roman" w:hAnsi="Times New Roman" w:cs="Times New Roman"/>
          <w:sz w:val="28"/>
          <w:szCs w:val="28"/>
          <w:lang w:eastAsia="uk-UA"/>
        </w:rPr>
        <w:t>і</w:t>
      </w:r>
      <w:r w:rsidRPr="005254B2">
        <w:rPr>
          <w:rFonts w:ascii="Times New Roman" w:eastAsia="Times New Roman" w:hAnsi="Times New Roman" w:cs="Times New Roman"/>
          <w:sz w:val="28"/>
          <w:szCs w:val="28"/>
          <w:lang w:eastAsia="uk-UA"/>
        </w:rPr>
        <w:t xml:space="preserve"> вчен</w:t>
      </w:r>
      <w:r w:rsidRPr="002369D8">
        <w:rPr>
          <w:rFonts w:ascii="Times New Roman" w:eastAsia="Times New Roman" w:hAnsi="Times New Roman" w:cs="Times New Roman"/>
          <w:sz w:val="28"/>
          <w:szCs w:val="28"/>
          <w:lang w:eastAsia="uk-UA"/>
        </w:rPr>
        <w:t>і</w:t>
      </w:r>
      <w:r w:rsidRPr="005254B2">
        <w:rPr>
          <w:rFonts w:ascii="Times New Roman" w:eastAsia="Times New Roman" w:hAnsi="Times New Roman" w:cs="Times New Roman"/>
          <w:sz w:val="28"/>
          <w:szCs w:val="28"/>
          <w:lang w:eastAsia="uk-UA"/>
        </w:rPr>
        <w:t>, як З.</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 xml:space="preserve">С. </w:t>
      </w:r>
      <w:proofErr w:type="spellStart"/>
      <w:r w:rsidRPr="005254B2">
        <w:rPr>
          <w:rFonts w:ascii="Times New Roman" w:eastAsia="Times New Roman" w:hAnsi="Times New Roman" w:cs="Times New Roman"/>
          <w:sz w:val="28"/>
          <w:szCs w:val="28"/>
          <w:lang w:eastAsia="uk-UA"/>
        </w:rPr>
        <w:t>Варналій</w:t>
      </w:r>
      <w:proofErr w:type="spellEnd"/>
      <w:r w:rsidRPr="005254B2">
        <w:rPr>
          <w:rFonts w:ascii="Times New Roman" w:eastAsia="Times New Roman" w:hAnsi="Times New Roman" w:cs="Times New Roman"/>
          <w:sz w:val="28"/>
          <w:szCs w:val="28"/>
          <w:lang w:eastAsia="uk-UA"/>
        </w:rPr>
        <w:t xml:space="preserve">, </w:t>
      </w:r>
      <w:r w:rsidR="00DD54BE">
        <w:rPr>
          <w:rFonts w:ascii="Times New Roman" w:eastAsia="Times New Roman" w:hAnsi="Times New Roman" w:cs="Times New Roman"/>
          <w:sz w:val="28"/>
          <w:szCs w:val="28"/>
          <w:lang w:eastAsia="uk-UA"/>
        </w:rPr>
        <w:t xml:space="preserve">В. І. Варцаба, </w:t>
      </w:r>
      <w:r w:rsidRPr="002369D8">
        <w:rPr>
          <w:rFonts w:ascii="Times New Roman" w:eastAsia="Times New Roman" w:hAnsi="Times New Roman" w:cs="Times New Roman"/>
          <w:sz w:val="28"/>
          <w:szCs w:val="28"/>
          <w:lang w:eastAsia="uk-UA"/>
        </w:rPr>
        <w:t xml:space="preserve">Г. В. Васильченко, </w:t>
      </w:r>
      <w:r w:rsidRPr="005254B2">
        <w:rPr>
          <w:rFonts w:ascii="Times New Roman" w:eastAsia="Times New Roman" w:hAnsi="Times New Roman" w:cs="Times New Roman"/>
          <w:sz w:val="28"/>
          <w:szCs w:val="28"/>
          <w:lang w:eastAsia="uk-UA"/>
        </w:rPr>
        <w:t>В.</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І. Герасимчук, В.</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І. Ляшенко, Т. В.</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 xml:space="preserve">Некрасова, І. В. </w:t>
      </w:r>
      <w:proofErr w:type="spellStart"/>
      <w:r w:rsidRPr="005254B2">
        <w:rPr>
          <w:rFonts w:ascii="Times New Roman" w:eastAsia="Times New Roman" w:hAnsi="Times New Roman" w:cs="Times New Roman"/>
          <w:sz w:val="28"/>
          <w:szCs w:val="28"/>
          <w:lang w:eastAsia="uk-UA"/>
        </w:rPr>
        <w:lastRenderedPageBreak/>
        <w:t>Труш</w:t>
      </w:r>
      <w:proofErr w:type="spellEnd"/>
      <w:r w:rsidRPr="005254B2">
        <w:rPr>
          <w:rFonts w:ascii="Times New Roman" w:eastAsia="Times New Roman" w:hAnsi="Times New Roman" w:cs="Times New Roman"/>
          <w:sz w:val="28"/>
          <w:szCs w:val="28"/>
          <w:lang w:eastAsia="uk-UA"/>
        </w:rPr>
        <w:t>, Г.М. Колесник, М.</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 xml:space="preserve">О. </w:t>
      </w:r>
      <w:proofErr w:type="spellStart"/>
      <w:r w:rsidRPr="005254B2">
        <w:rPr>
          <w:rFonts w:ascii="Times New Roman" w:eastAsia="Times New Roman" w:hAnsi="Times New Roman" w:cs="Times New Roman"/>
          <w:sz w:val="28"/>
          <w:szCs w:val="28"/>
          <w:lang w:eastAsia="uk-UA"/>
        </w:rPr>
        <w:t>Казим</w:t>
      </w:r>
      <w:proofErr w:type="spellEnd"/>
      <w:r w:rsidRPr="005254B2">
        <w:rPr>
          <w:rFonts w:ascii="Times New Roman" w:eastAsia="Times New Roman" w:hAnsi="Times New Roman" w:cs="Times New Roman"/>
          <w:sz w:val="28"/>
          <w:szCs w:val="28"/>
          <w:lang w:eastAsia="uk-UA"/>
        </w:rPr>
        <w:t>, І.</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 xml:space="preserve">Ю. </w:t>
      </w:r>
      <w:r w:rsidR="003A1966">
        <w:rPr>
          <w:rFonts w:ascii="Times New Roman" w:eastAsia="Times New Roman" w:hAnsi="Times New Roman" w:cs="Times New Roman"/>
          <w:sz w:val="28"/>
          <w:szCs w:val="28"/>
          <w:lang w:eastAsia="uk-UA"/>
        </w:rPr>
        <w:t xml:space="preserve">Г. А. Лех, </w:t>
      </w:r>
      <w:proofErr w:type="spellStart"/>
      <w:r w:rsidRPr="005254B2">
        <w:rPr>
          <w:rFonts w:ascii="Times New Roman" w:eastAsia="Times New Roman" w:hAnsi="Times New Roman" w:cs="Times New Roman"/>
          <w:sz w:val="28"/>
          <w:szCs w:val="28"/>
          <w:lang w:eastAsia="uk-UA"/>
        </w:rPr>
        <w:t>Матюшко</w:t>
      </w:r>
      <w:proofErr w:type="spellEnd"/>
      <w:r w:rsidRPr="005254B2">
        <w:rPr>
          <w:rFonts w:ascii="Times New Roman" w:eastAsia="Times New Roman" w:hAnsi="Times New Roman" w:cs="Times New Roman"/>
          <w:sz w:val="28"/>
          <w:szCs w:val="28"/>
          <w:lang w:eastAsia="uk-UA"/>
        </w:rPr>
        <w:t xml:space="preserve">, </w:t>
      </w:r>
      <w:r w:rsidRPr="002369D8">
        <w:rPr>
          <w:rFonts w:ascii="Times New Roman" w:eastAsia="Times New Roman" w:hAnsi="Times New Roman" w:cs="Times New Roman"/>
          <w:sz w:val="28"/>
          <w:szCs w:val="28"/>
          <w:lang w:eastAsia="uk-UA"/>
        </w:rPr>
        <w:t xml:space="preserve">В. П. Петренко, </w:t>
      </w:r>
      <w:r w:rsidR="009D74BB">
        <w:rPr>
          <w:rFonts w:ascii="Times New Roman" w:eastAsia="Times New Roman" w:hAnsi="Times New Roman" w:cs="Times New Roman"/>
          <w:sz w:val="28"/>
          <w:szCs w:val="28"/>
          <w:lang w:eastAsia="uk-UA"/>
        </w:rPr>
        <w:t xml:space="preserve">В. Є. Слюсаренко, </w:t>
      </w:r>
      <w:r w:rsidRPr="002369D8">
        <w:rPr>
          <w:rFonts w:ascii="Times New Roman" w:eastAsia="Times New Roman" w:hAnsi="Times New Roman" w:cs="Times New Roman"/>
          <w:sz w:val="28"/>
          <w:szCs w:val="28"/>
          <w:lang w:eastAsia="uk-UA"/>
        </w:rPr>
        <w:t xml:space="preserve">М. О. </w:t>
      </w:r>
      <w:proofErr w:type="spellStart"/>
      <w:r w:rsidRPr="002369D8">
        <w:rPr>
          <w:rFonts w:ascii="Times New Roman" w:eastAsia="Times New Roman" w:hAnsi="Times New Roman" w:cs="Times New Roman"/>
          <w:sz w:val="28"/>
          <w:szCs w:val="28"/>
          <w:lang w:eastAsia="uk-UA"/>
        </w:rPr>
        <w:t>Табахарнюк</w:t>
      </w:r>
      <w:proofErr w:type="spellEnd"/>
      <w:r w:rsidRPr="002369D8">
        <w:rPr>
          <w:rFonts w:ascii="Times New Roman" w:eastAsia="Times New Roman" w:hAnsi="Times New Roman" w:cs="Times New Roman"/>
          <w:sz w:val="28"/>
          <w:szCs w:val="28"/>
          <w:lang w:eastAsia="uk-UA"/>
        </w:rPr>
        <w:t xml:space="preserve">, </w:t>
      </w:r>
      <w:r w:rsidR="003A1966">
        <w:rPr>
          <w:rFonts w:ascii="Times New Roman" w:eastAsia="Times New Roman" w:hAnsi="Times New Roman" w:cs="Times New Roman"/>
          <w:sz w:val="28"/>
          <w:szCs w:val="28"/>
          <w:lang w:eastAsia="uk-UA"/>
        </w:rPr>
        <w:t xml:space="preserve">О. Я. Туркало, </w:t>
      </w:r>
      <w:r w:rsidRPr="005254B2">
        <w:rPr>
          <w:rFonts w:ascii="Times New Roman" w:eastAsia="Times New Roman" w:hAnsi="Times New Roman" w:cs="Times New Roman"/>
          <w:sz w:val="28"/>
          <w:szCs w:val="28"/>
          <w:lang w:eastAsia="uk-UA"/>
        </w:rPr>
        <w:t>Н.</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Д.</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Чала,</w:t>
      </w:r>
      <w:r w:rsidR="003A1966">
        <w:rPr>
          <w:rFonts w:ascii="Times New Roman" w:eastAsia="Times New Roman" w:hAnsi="Times New Roman" w:cs="Times New Roman"/>
          <w:sz w:val="28"/>
          <w:szCs w:val="28"/>
          <w:lang w:eastAsia="uk-UA"/>
        </w:rPr>
        <w:t xml:space="preserve"> Г.Г. </w:t>
      </w:r>
      <w:proofErr w:type="spellStart"/>
      <w:r w:rsidR="003A1966">
        <w:rPr>
          <w:rFonts w:ascii="Times New Roman" w:eastAsia="Times New Roman" w:hAnsi="Times New Roman" w:cs="Times New Roman"/>
          <w:sz w:val="28"/>
          <w:szCs w:val="28"/>
          <w:lang w:eastAsia="uk-UA"/>
        </w:rPr>
        <w:t>Цегелик</w:t>
      </w:r>
      <w:proofErr w:type="spellEnd"/>
      <w:r w:rsidR="003A1966">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Н.</w:t>
      </w:r>
      <w:r w:rsidRPr="002369D8">
        <w:rPr>
          <w:rFonts w:ascii="Times New Roman" w:eastAsia="Times New Roman" w:hAnsi="Times New Roman" w:cs="Times New Roman"/>
          <w:sz w:val="28"/>
          <w:szCs w:val="28"/>
          <w:lang w:eastAsia="uk-UA"/>
        </w:rPr>
        <w:t xml:space="preserve"> </w:t>
      </w:r>
      <w:r w:rsidRPr="005254B2">
        <w:rPr>
          <w:rFonts w:ascii="Times New Roman" w:eastAsia="Times New Roman" w:hAnsi="Times New Roman" w:cs="Times New Roman"/>
          <w:sz w:val="28"/>
          <w:szCs w:val="28"/>
          <w:lang w:eastAsia="uk-UA"/>
        </w:rPr>
        <w:t xml:space="preserve">А. Ясинська та </w:t>
      </w:r>
      <w:r w:rsidR="002369D8">
        <w:rPr>
          <w:rFonts w:ascii="Times New Roman" w:eastAsia="Times New Roman" w:hAnsi="Times New Roman" w:cs="Times New Roman"/>
          <w:sz w:val="28"/>
          <w:szCs w:val="28"/>
          <w:lang w:eastAsia="uk-UA"/>
        </w:rPr>
        <w:t xml:space="preserve">багато </w:t>
      </w:r>
      <w:r w:rsidRPr="005254B2">
        <w:rPr>
          <w:rFonts w:ascii="Times New Roman" w:eastAsia="Times New Roman" w:hAnsi="Times New Roman" w:cs="Times New Roman"/>
          <w:sz w:val="28"/>
          <w:szCs w:val="28"/>
          <w:lang w:eastAsia="uk-UA"/>
        </w:rPr>
        <w:t>інш</w:t>
      </w:r>
      <w:r w:rsidR="002369D8">
        <w:rPr>
          <w:rFonts w:ascii="Times New Roman" w:eastAsia="Times New Roman" w:hAnsi="Times New Roman" w:cs="Times New Roman"/>
          <w:sz w:val="28"/>
          <w:szCs w:val="28"/>
          <w:lang w:eastAsia="uk-UA"/>
        </w:rPr>
        <w:t>их</w:t>
      </w:r>
      <w:r w:rsidRPr="005254B2">
        <w:rPr>
          <w:rFonts w:ascii="Times New Roman" w:eastAsia="Times New Roman" w:hAnsi="Times New Roman" w:cs="Times New Roman"/>
          <w:sz w:val="28"/>
          <w:szCs w:val="28"/>
          <w:lang w:eastAsia="uk-UA"/>
        </w:rPr>
        <w:t xml:space="preserve">. </w:t>
      </w:r>
    </w:p>
    <w:p w14:paraId="6F1B5761" w14:textId="77777777" w:rsidR="003A1966" w:rsidRDefault="003A1966" w:rsidP="003A1966">
      <w:pPr>
        <w:shd w:val="clear" w:color="auto" w:fill="FFFFFF"/>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Проте, н</w:t>
      </w:r>
      <w:r w:rsidR="002369D8">
        <w:rPr>
          <w:rFonts w:ascii="Times New Roman" w:eastAsia="Times New Roman" w:hAnsi="Times New Roman" w:cs="Times New Roman"/>
          <w:sz w:val="28"/>
          <w:szCs w:val="28"/>
          <w:lang w:eastAsia="uk-UA"/>
        </w:rPr>
        <w:t>е зважаючи на наявність н</w:t>
      </w:r>
      <w:r w:rsidR="005254B2" w:rsidRPr="005254B2">
        <w:rPr>
          <w:rFonts w:ascii="Times New Roman" w:eastAsia="Times New Roman" w:hAnsi="Times New Roman" w:cs="Times New Roman"/>
          <w:sz w:val="28"/>
          <w:szCs w:val="28"/>
          <w:lang w:eastAsia="uk-UA"/>
        </w:rPr>
        <w:t>ауков</w:t>
      </w:r>
      <w:r w:rsidR="002369D8">
        <w:rPr>
          <w:rFonts w:ascii="Times New Roman" w:eastAsia="Times New Roman" w:hAnsi="Times New Roman" w:cs="Times New Roman"/>
          <w:sz w:val="28"/>
          <w:szCs w:val="28"/>
          <w:lang w:eastAsia="uk-UA"/>
        </w:rPr>
        <w:t>их</w:t>
      </w:r>
      <w:r w:rsidR="005254B2" w:rsidRPr="005254B2">
        <w:rPr>
          <w:rFonts w:ascii="Times New Roman" w:eastAsia="Times New Roman" w:hAnsi="Times New Roman" w:cs="Times New Roman"/>
          <w:sz w:val="28"/>
          <w:szCs w:val="28"/>
          <w:lang w:eastAsia="uk-UA"/>
        </w:rPr>
        <w:t xml:space="preserve"> прац</w:t>
      </w:r>
      <w:r w:rsidR="002369D8">
        <w:rPr>
          <w:rFonts w:ascii="Times New Roman" w:eastAsia="Times New Roman" w:hAnsi="Times New Roman" w:cs="Times New Roman"/>
          <w:sz w:val="28"/>
          <w:szCs w:val="28"/>
          <w:lang w:eastAsia="uk-UA"/>
        </w:rPr>
        <w:t>ь щодо</w:t>
      </w:r>
      <w:r w:rsidR="005254B2" w:rsidRPr="005254B2">
        <w:rPr>
          <w:rFonts w:ascii="Times New Roman" w:eastAsia="Times New Roman" w:hAnsi="Times New Roman" w:cs="Times New Roman"/>
          <w:sz w:val="28"/>
          <w:szCs w:val="28"/>
          <w:lang w:eastAsia="uk-UA"/>
        </w:rPr>
        <w:t xml:space="preserve"> державн</w:t>
      </w:r>
      <w:r w:rsidR="002369D8">
        <w:rPr>
          <w:rFonts w:ascii="Times New Roman" w:eastAsia="Times New Roman" w:hAnsi="Times New Roman" w:cs="Times New Roman"/>
          <w:sz w:val="28"/>
          <w:szCs w:val="28"/>
          <w:lang w:eastAsia="uk-UA"/>
        </w:rPr>
        <w:t>ої</w:t>
      </w:r>
      <w:r w:rsidR="005254B2" w:rsidRPr="005254B2">
        <w:rPr>
          <w:rFonts w:ascii="Times New Roman" w:eastAsia="Times New Roman" w:hAnsi="Times New Roman" w:cs="Times New Roman"/>
          <w:sz w:val="28"/>
          <w:szCs w:val="28"/>
          <w:lang w:eastAsia="uk-UA"/>
        </w:rPr>
        <w:t xml:space="preserve"> підтрим</w:t>
      </w:r>
      <w:r w:rsidR="002369D8">
        <w:rPr>
          <w:rFonts w:ascii="Times New Roman" w:eastAsia="Times New Roman" w:hAnsi="Times New Roman" w:cs="Times New Roman"/>
          <w:sz w:val="28"/>
          <w:szCs w:val="28"/>
          <w:lang w:eastAsia="uk-UA"/>
        </w:rPr>
        <w:t>ки</w:t>
      </w:r>
      <w:r w:rsidR="005254B2" w:rsidRPr="005254B2">
        <w:rPr>
          <w:rFonts w:ascii="Times New Roman" w:eastAsia="Times New Roman" w:hAnsi="Times New Roman" w:cs="Times New Roman"/>
          <w:sz w:val="28"/>
          <w:szCs w:val="28"/>
          <w:lang w:eastAsia="uk-UA"/>
        </w:rPr>
        <w:t xml:space="preserve"> малого </w:t>
      </w:r>
      <w:r w:rsidR="002369D8">
        <w:rPr>
          <w:rFonts w:ascii="Times New Roman" w:eastAsia="Times New Roman" w:hAnsi="Times New Roman" w:cs="Times New Roman"/>
          <w:sz w:val="28"/>
          <w:szCs w:val="28"/>
          <w:lang w:eastAsia="uk-UA"/>
        </w:rPr>
        <w:t xml:space="preserve">і середнього підприємництва </w:t>
      </w:r>
      <w:r w:rsidR="005254B2" w:rsidRPr="005254B2">
        <w:rPr>
          <w:rFonts w:ascii="Times New Roman" w:eastAsia="Times New Roman" w:hAnsi="Times New Roman" w:cs="Times New Roman"/>
          <w:sz w:val="28"/>
          <w:szCs w:val="28"/>
          <w:lang w:eastAsia="uk-UA"/>
        </w:rPr>
        <w:t xml:space="preserve">в </w:t>
      </w:r>
      <w:r w:rsidR="002369D8">
        <w:rPr>
          <w:rFonts w:ascii="Times New Roman" w:eastAsia="Times New Roman" w:hAnsi="Times New Roman" w:cs="Times New Roman"/>
          <w:sz w:val="28"/>
          <w:szCs w:val="28"/>
          <w:lang w:eastAsia="uk-UA"/>
        </w:rPr>
        <w:t>окрем</w:t>
      </w:r>
      <w:r w:rsidR="005254B2" w:rsidRPr="005254B2">
        <w:rPr>
          <w:rFonts w:ascii="Times New Roman" w:eastAsia="Times New Roman" w:hAnsi="Times New Roman" w:cs="Times New Roman"/>
          <w:sz w:val="28"/>
          <w:szCs w:val="28"/>
          <w:lang w:eastAsia="uk-UA"/>
        </w:rPr>
        <w:t>их галузях</w:t>
      </w:r>
      <w:r w:rsidR="002369D8">
        <w:rPr>
          <w:rFonts w:ascii="Times New Roman" w:eastAsia="Times New Roman" w:hAnsi="Times New Roman" w:cs="Times New Roman"/>
          <w:sz w:val="28"/>
          <w:szCs w:val="28"/>
          <w:lang w:eastAsia="uk-UA"/>
        </w:rPr>
        <w:t xml:space="preserve"> національного господарства</w:t>
      </w:r>
      <w:r w:rsidR="005254B2" w:rsidRPr="005254B2">
        <w:rPr>
          <w:rFonts w:ascii="Times New Roman" w:eastAsia="Times New Roman" w:hAnsi="Times New Roman" w:cs="Times New Roman"/>
          <w:sz w:val="28"/>
          <w:szCs w:val="28"/>
          <w:lang w:eastAsia="uk-UA"/>
        </w:rPr>
        <w:t xml:space="preserve">, сьогодні </w:t>
      </w:r>
      <w:r w:rsidR="002369D8" w:rsidRPr="005254B2">
        <w:rPr>
          <w:rFonts w:ascii="Times New Roman" w:eastAsia="Times New Roman" w:hAnsi="Times New Roman" w:cs="Times New Roman"/>
          <w:sz w:val="28"/>
          <w:szCs w:val="28"/>
          <w:lang w:eastAsia="uk-UA"/>
        </w:rPr>
        <w:t xml:space="preserve">проблема ефективної державної підтримки </w:t>
      </w:r>
      <w:r w:rsidR="002369D8">
        <w:rPr>
          <w:rFonts w:ascii="Times New Roman" w:eastAsia="Times New Roman" w:hAnsi="Times New Roman" w:cs="Times New Roman"/>
          <w:sz w:val="28"/>
          <w:szCs w:val="28"/>
          <w:lang w:eastAsia="uk-UA"/>
        </w:rPr>
        <w:t xml:space="preserve">цих складових </w:t>
      </w:r>
      <w:r w:rsidR="002369D8" w:rsidRPr="005254B2">
        <w:rPr>
          <w:rFonts w:ascii="Times New Roman" w:eastAsia="Times New Roman" w:hAnsi="Times New Roman" w:cs="Times New Roman"/>
          <w:sz w:val="28"/>
          <w:szCs w:val="28"/>
          <w:lang w:eastAsia="uk-UA"/>
        </w:rPr>
        <w:t>проблема ефективної державної підтримки малого бізнесу України</w:t>
      </w:r>
      <w:r w:rsidR="002369D8">
        <w:rPr>
          <w:rFonts w:ascii="Times New Roman" w:eastAsia="Times New Roman" w:hAnsi="Times New Roman" w:cs="Times New Roman"/>
          <w:sz w:val="28"/>
          <w:szCs w:val="28"/>
          <w:lang w:eastAsia="uk-UA"/>
        </w:rPr>
        <w:t xml:space="preserve"> і особливо в питаннях взаємодії відповідальних функціонерів від </w:t>
      </w:r>
      <w:r>
        <w:rPr>
          <w:rFonts w:ascii="Times New Roman" w:eastAsia="Times New Roman" w:hAnsi="Times New Roman" w:cs="Times New Roman"/>
          <w:sz w:val="28"/>
          <w:szCs w:val="28"/>
          <w:lang w:eastAsia="uk-UA"/>
        </w:rPr>
        <w:t>органів</w:t>
      </w:r>
      <w:r w:rsidR="002369D8">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системи публічного управління </w:t>
      </w:r>
      <w:r w:rsidR="002369D8">
        <w:rPr>
          <w:rFonts w:ascii="Times New Roman" w:eastAsia="Times New Roman" w:hAnsi="Times New Roman" w:cs="Times New Roman"/>
          <w:sz w:val="28"/>
          <w:szCs w:val="28"/>
          <w:lang w:eastAsia="uk-UA"/>
        </w:rPr>
        <w:t xml:space="preserve">з підприємцями і споживачами </w:t>
      </w:r>
      <w:r>
        <w:rPr>
          <w:rFonts w:ascii="Times New Roman" w:eastAsia="Times New Roman" w:hAnsi="Times New Roman" w:cs="Times New Roman"/>
          <w:sz w:val="28"/>
          <w:szCs w:val="28"/>
          <w:lang w:eastAsia="uk-UA"/>
        </w:rPr>
        <w:t xml:space="preserve">їх </w:t>
      </w:r>
      <w:r w:rsidR="002369D8">
        <w:rPr>
          <w:rFonts w:ascii="Times New Roman" w:eastAsia="Times New Roman" w:hAnsi="Times New Roman" w:cs="Times New Roman"/>
          <w:sz w:val="28"/>
          <w:szCs w:val="28"/>
          <w:lang w:eastAsia="uk-UA"/>
        </w:rPr>
        <w:t xml:space="preserve">товарів </w:t>
      </w:r>
      <w:r>
        <w:rPr>
          <w:rFonts w:ascii="Times New Roman" w:eastAsia="Times New Roman" w:hAnsi="Times New Roman" w:cs="Times New Roman"/>
          <w:sz w:val="28"/>
          <w:szCs w:val="28"/>
          <w:lang w:eastAsia="uk-UA"/>
        </w:rPr>
        <w:t>та</w:t>
      </w:r>
      <w:r w:rsidR="002369D8">
        <w:rPr>
          <w:rFonts w:ascii="Times New Roman" w:eastAsia="Times New Roman" w:hAnsi="Times New Roman" w:cs="Times New Roman"/>
          <w:sz w:val="28"/>
          <w:szCs w:val="28"/>
          <w:lang w:eastAsia="uk-UA"/>
        </w:rPr>
        <w:t xml:space="preserve"> послуг, </w:t>
      </w:r>
      <w:r w:rsidR="005254B2" w:rsidRPr="005254B2">
        <w:rPr>
          <w:rFonts w:ascii="Times New Roman" w:eastAsia="Times New Roman" w:hAnsi="Times New Roman" w:cs="Times New Roman"/>
          <w:sz w:val="28"/>
          <w:szCs w:val="28"/>
          <w:lang w:eastAsia="uk-UA"/>
        </w:rPr>
        <w:t>залишається вивченою</w:t>
      </w:r>
      <w:r>
        <w:rPr>
          <w:rFonts w:ascii="Times New Roman" w:eastAsia="Times New Roman" w:hAnsi="Times New Roman" w:cs="Times New Roman"/>
          <w:sz w:val="28"/>
          <w:szCs w:val="28"/>
          <w:lang w:eastAsia="uk-UA"/>
        </w:rPr>
        <w:t xml:space="preserve"> недостатньо</w:t>
      </w:r>
      <w:r w:rsidR="005254B2" w:rsidRPr="005254B2">
        <w:rPr>
          <w:rFonts w:ascii="Times New Roman" w:eastAsia="Times New Roman" w:hAnsi="Times New Roman" w:cs="Times New Roman"/>
          <w:sz w:val="28"/>
          <w:szCs w:val="28"/>
          <w:lang w:eastAsia="uk-UA"/>
        </w:rPr>
        <w:t xml:space="preserve">, що вимагає </w:t>
      </w:r>
      <w:r>
        <w:rPr>
          <w:rFonts w:ascii="Times New Roman" w:eastAsia="Times New Roman" w:hAnsi="Times New Roman" w:cs="Times New Roman"/>
          <w:sz w:val="28"/>
          <w:szCs w:val="28"/>
          <w:lang w:eastAsia="uk-UA"/>
        </w:rPr>
        <w:t xml:space="preserve">виконання додаткових </w:t>
      </w:r>
      <w:r w:rsidR="005254B2" w:rsidRPr="005254B2">
        <w:rPr>
          <w:rFonts w:ascii="Times New Roman" w:eastAsia="Times New Roman" w:hAnsi="Times New Roman" w:cs="Times New Roman"/>
          <w:sz w:val="28"/>
          <w:szCs w:val="28"/>
          <w:lang w:eastAsia="uk-UA"/>
        </w:rPr>
        <w:t>досліджень.</w:t>
      </w:r>
    </w:p>
    <w:p w14:paraId="06F41A41" w14:textId="77777777" w:rsidR="005254B2" w:rsidRDefault="003A1966" w:rsidP="003A1966">
      <w:pPr>
        <w:shd w:val="clear" w:color="auto" w:fill="FFFFFF"/>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w:t>
      </w:r>
      <w:r w:rsidR="005254B2" w:rsidRPr="005254B2">
        <w:rPr>
          <w:rFonts w:ascii="Times New Roman" w:eastAsia="Times New Roman" w:hAnsi="Times New Roman" w:cs="Times New Roman"/>
          <w:sz w:val="28"/>
          <w:szCs w:val="28"/>
          <w:lang w:eastAsia="uk-UA"/>
        </w:rPr>
        <w:t xml:space="preserve">етою </w:t>
      </w:r>
      <w:r>
        <w:rPr>
          <w:rFonts w:ascii="Times New Roman" w:eastAsia="Times New Roman" w:hAnsi="Times New Roman" w:cs="Times New Roman"/>
          <w:sz w:val="28"/>
          <w:szCs w:val="28"/>
          <w:lang w:eastAsia="uk-UA"/>
        </w:rPr>
        <w:t xml:space="preserve">цього дослідження є формування </w:t>
      </w:r>
      <w:r w:rsidR="00A3199A">
        <w:rPr>
          <w:rFonts w:ascii="Times New Roman" w:eastAsia="Times New Roman" w:hAnsi="Times New Roman" w:cs="Times New Roman"/>
          <w:sz w:val="28"/>
          <w:szCs w:val="28"/>
          <w:lang w:eastAsia="uk-UA"/>
        </w:rPr>
        <w:t>рекомендац</w:t>
      </w:r>
      <w:r>
        <w:rPr>
          <w:rFonts w:ascii="Times New Roman" w:eastAsia="Times New Roman" w:hAnsi="Times New Roman" w:cs="Times New Roman"/>
          <w:sz w:val="28"/>
          <w:szCs w:val="28"/>
          <w:lang w:eastAsia="uk-UA"/>
        </w:rPr>
        <w:t xml:space="preserve">ій з </w:t>
      </w:r>
      <w:proofErr w:type="spellStart"/>
      <w:r w:rsidR="005254B2" w:rsidRPr="005254B2">
        <w:rPr>
          <w:rFonts w:ascii="Times New Roman" w:eastAsia="Times New Roman" w:hAnsi="Times New Roman" w:cs="Times New Roman"/>
          <w:sz w:val="28"/>
          <w:szCs w:val="28"/>
          <w:lang w:eastAsia="uk-UA"/>
        </w:rPr>
        <w:t>ефектив</w:t>
      </w:r>
      <w:r>
        <w:rPr>
          <w:rFonts w:ascii="Times New Roman" w:eastAsia="Times New Roman" w:hAnsi="Times New Roman" w:cs="Times New Roman"/>
          <w:sz w:val="28"/>
          <w:szCs w:val="28"/>
          <w:lang w:eastAsia="uk-UA"/>
        </w:rPr>
        <w:t>ізації</w:t>
      </w:r>
      <w:proofErr w:type="spellEnd"/>
      <w:r w:rsidR="005254B2" w:rsidRPr="005254B2">
        <w:rPr>
          <w:rFonts w:ascii="Times New Roman" w:eastAsia="Times New Roman" w:hAnsi="Times New Roman" w:cs="Times New Roman"/>
          <w:sz w:val="28"/>
          <w:szCs w:val="28"/>
          <w:lang w:eastAsia="uk-UA"/>
        </w:rPr>
        <w:t xml:space="preserve"> підтримки </w:t>
      </w:r>
      <w:r>
        <w:rPr>
          <w:rFonts w:ascii="Times New Roman" w:eastAsia="Times New Roman" w:hAnsi="Times New Roman" w:cs="Times New Roman"/>
          <w:sz w:val="28"/>
          <w:szCs w:val="28"/>
          <w:lang w:eastAsia="uk-UA"/>
        </w:rPr>
        <w:t xml:space="preserve">державою </w:t>
      </w:r>
      <w:r w:rsidR="005254B2" w:rsidRPr="005254B2">
        <w:rPr>
          <w:rFonts w:ascii="Times New Roman" w:eastAsia="Times New Roman" w:hAnsi="Times New Roman" w:cs="Times New Roman"/>
          <w:sz w:val="28"/>
          <w:szCs w:val="28"/>
          <w:lang w:eastAsia="uk-UA"/>
        </w:rPr>
        <w:t xml:space="preserve">вітчизняного малого </w:t>
      </w:r>
      <w:r>
        <w:rPr>
          <w:rFonts w:ascii="Times New Roman" w:eastAsia="Times New Roman" w:hAnsi="Times New Roman" w:cs="Times New Roman"/>
          <w:sz w:val="28"/>
          <w:szCs w:val="28"/>
          <w:lang w:eastAsia="uk-UA"/>
        </w:rPr>
        <w:t xml:space="preserve">та середнього </w:t>
      </w:r>
      <w:r w:rsidR="005254B2" w:rsidRPr="005254B2">
        <w:rPr>
          <w:rFonts w:ascii="Times New Roman" w:eastAsia="Times New Roman" w:hAnsi="Times New Roman" w:cs="Times New Roman"/>
          <w:sz w:val="28"/>
          <w:szCs w:val="28"/>
          <w:lang w:eastAsia="uk-UA"/>
        </w:rPr>
        <w:t>бізнесу</w:t>
      </w:r>
      <w:r w:rsidR="00A3199A">
        <w:rPr>
          <w:rFonts w:ascii="Times New Roman" w:eastAsia="Times New Roman" w:hAnsi="Times New Roman" w:cs="Times New Roman"/>
          <w:sz w:val="28"/>
          <w:szCs w:val="28"/>
          <w:lang w:eastAsia="uk-UA"/>
        </w:rPr>
        <w:t xml:space="preserve"> на основі аналізу та оцінки </w:t>
      </w:r>
      <w:r w:rsidR="00A3199A" w:rsidRPr="005254B2">
        <w:rPr>
          <w:rFonts w:ascii="Times New Roman" w:eastAsia="Times New Roman" w:hAnsi="Times New Roman" w:cs="Times New Roman"/>
          <w:sz w:val="28"/>
          <w:szCs w:val="28"/>
          <w:lang w:eastAsia="uk-UA"/>
        </w:rPr>
        <w:t xml:space="preserve">державної підтримки малих </w:t>
      </w:r>
      <w:r w:rsidR="00A3199A">
        <w:rPr>
          <w:rFonts w:ascii="Times New Roman" w:eastAsia="Times New Roman" w:hAnsi="Times New Roman" w:cs="Times New Roman"/>
          <w:sz w:val="28"/>
          <w:szCs w:val="28"/>
          <w:lang w:eastAsia="uk-UA"/>
        </w:rPr>
        <w:t xml:space="preserve">і середніх </w:t>
      </w:r>
      <w:r w:rsidR="00A3199A" w:rsidRPr="005254B2">
        <w:rPr>
          <w:rFonts w:ascii="Times New Roman" w:eastAsia="Times New Roman" w:hAnsi="Times New Roman" w:cs="Times New Roman"/>
          <w:sz w:val="28"/>
          <w:szCs w:val="28"/>
          <w:lang w:eastAsia="uk-UA"/>
        </w:rPr>
        <w:t>підприємств в Україні</w:t>
      </w:r>
      <w:r w:rsidR="00A3199A">
        <w:rPr>
          <w:rFonts w:ascii="Times New Roman" w:eastAsia="Times New Roman" w:hAnsi="Times New Roman" w:cs="Times New Roman"/>
          <w:sz w:val="28"/>
          <w:szCs w:val="28"/>
          <w:lang w:eastAsia="uk-UA"/>
        </w:rPr>
        <w:t xml:space="preserve"> для</w:t>
      </w:r>
      <w:r w:rsidR="00A3199A" w:rsidRPr="005254B2">
        <w:rPr>
          <w:rFonts w:ascii="Times New Roman" w:eastAsia="Times New Roman" w:hAnsi="Times New Roman" w:cs="Times New Roman"/>
          <w:sz w:val="28"/>
          <w:szCs w:val="28"/>
          <w:lang w:eastAsia="uk-UA"/>
        </w:rPr>
        <w:t xml:space="preserve"> </w:t>
      </w:r>
      <w:r w:rsidR="00A3199A">
        <w:rPr>
          <w:rFonts w:ascii="Times New Roman" w:eastAsia="Times New Roman" w:hAnsi="Times New Roman" w:cs="Times New Roman"/>
          <w:sz w:val="28"/>
          <w:szCs w:val="28"/>
          <w:lang w:eastAsia="uk-UA"/>
        </w:rPr>
        <w:t>в</w:t>
      </w:r>
      <w:r w:rsidR="00A3199A" w:rsidRPr="005254B2">
        <w:rPr>
          <w:rFonts w:ascii="Times New Roman" w:eastAsia="Times New Roman" w:hAnsi="Times New Roman" w:cs="Times New Roman"/>
          <w:sz w:val="28"/>
          <w:szCs w:val="28"/>
          <w:lang w:eastAsia="uk-UA"/>
        </w:rPr>
        <w:t xml:space="preserve">изначення основних проблем та перешкод, </w:t>
      </w:r>
      <w:r w:rsidR="00A3199A">
        <w:rPr>
          <w:rFonts w:ascii="Times New Roman" w:eastAsia="Times New Roman" w:hAnsi="Times New Roman" w:cs="Times New Roman"/>
          <w:sz w:val="28"/>
          <w:szCs w:val="28"/>
          <w:lang w:eastAsia="uk-UA"/>
        </w:rPr>
        <w:t xml:space="preserve">що </w:t>
      </w:r>
      <w:r w:rsidR="00A3199A" w:rsidRPr="005254B2">
        <w:rPr>
          <w:rFonts w:ascii="Times New Roman" w:eastAsia="Times New Roman" w:hAnsi="Times New Roman" w:cs="Times New Roman"/>
          <w:sz w:val="28"/>
          <w:szCs w:val="28"/>
          <w:lang w:eastAsia="uk-UA"/>
        </w:rPr>
        <w:t>уповільнюють його розвиток</w:t>
      </w:r>
      <w:r w:rsidR="005254B2" w:rsidRPr="005254B2">
        <w:rPr>
          <w:rFonts w:ascii="Times New Roman" w:eastAsia="Times New Roman" w:hAnsi="Times New Roman" w:cs="Times New Roman"/>
          <w:sz w:val="28"/>
          <w:szCs w:val="28"/>
          <w:lang w:eastAsia="uk-UA"/>
        </w:rPr>
        <w:t>.</w:t>
      </w:r>
    </w:p>
    <w:p w14:paraId="5D9FE662" w14:textId="77777777" w:rsidR="00A3199A" w:rsidRDefault="00A3199A" w:rsidP="003A1966">
      <w:pPr>
        <w:shd w:val="clear" w:color="auto" w:fill="FFFFFF"/>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Об</w:t>
      </w:r>
      <w:r w:rsidRPr="00A3199A">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єктом дослідження</w:t>
      </w:r>
      <w:r w:rsidRPr="00A3199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є система публічного управління і адміністрування держави Україна в частині виконання нею функцій державної підтримки малого та середнього підприємництва.</w:t>
      </w:r>
    </w:p>
    <w:p w14:paraId="5A563556" w14:textId="77777777" w:rsidR="00A3199A" w:rsidRPr="00A3199A" w:rsidRDefault="00A3199A" w:rsidP="003A1966">
      <w:pPr>
        <w:shd w:val="clear" w:color="auto" w:fill="FFFFFF"/>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Предмет дослідження – процес взаємодії тріади основних учасників ринку товарів та послуг малого і середнього підприємництва, якими є підсистема органів державного управління і місцевого самоврядування, підсистема малих і середніх підприємств, підсистема споживачів товарів і послуг.</w:t>
      </w:r>
    </w:p>
    <w:p w14:paraId="3849081F" w14:textId="77777777" w:rsidR="003A1966" w:rsidRPr="005254B2" w:rsidRDefault="003A1966" w:rsidP="003A1966">
      <w:pPr>
        <w:shd w:val="clear" w:color="auto" w:fill="FFFFFF"/>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Для досягнення </w:t>
      </w:r>
      <w:r w:rsidR="008252BB">
        <w:rPr>
          <w:rFonts w:ascii="Times New Roman" w:eastAsia="Times New Roman" w:hAnsi="Times New Roman" w:cs="Times New Roman"/>
          <w:sz w:val="28"/>
          <w:szCs w:val="28"/>
          <w:lang w:eastAsia="uk-UA"/>
        </w:rPr>
        <w:t>поставленої мети</w:t>
      </w:r>
      <w:r w:rsidR="00A3199A">
        <w:rPr>
          <w:rFonts w:ascii="Times New Roman" w:eastAsia="Times New Roman" w:hAnsi="Times New Roman" w:cs="Times New Roman"/>
          <w:sz w:val="28"/>
          <w:szCs w:val="28"/>
          <w:lang w:eastAsia="uk-UA"/>
        </w:rPr>
        <w:t xml:space="preserve"> </w:t>
      </w:r>
      <w:r w:rsidR="001502E1">
        <w:rPr>
          <w:rFonts w:ascii="Times New Roman" w:eastAsia="Times New Roman" w:hAnsi="Times New Roman" w:cs="Times New Roman"/>
          <w:sz w:val="28"/>
          <w:szCs w:val="28"/>
          <w:lang w:eastAsia="uk-UA"/>
        </w:rPr>
        <w:t>сформульовано наступний перелік завдань дослідження:</w:t>
      </w:r>
    </w:p>
    <w:p w14:paraId="64C96BF8" w14:textId="77777777" w:rsidR="001502E1" w:rsidRDefault="001502E1" w:rsidP="001502E1">
      <w:pPr>
        <w:pStyle w:val="a3"/>
        <w:numPr>
          <w:ilvl w:val="0"/>
          <w:numId w:val="29"/>
        </w:numPr>
        <w:rPr>
          <w:rFonts w:ascii="Times New Roman" w:hAnsi="Times New Roman" w:cs="Times New Roman"/>
          <w:sz w:val="28"/>
          <w:szCs w:val="28"/>
        </w:rPr>
      </w:pPr>
      <w:r>
        <w:rPr>
          <w:rFonts w:ascii="Times New Roman" w:hAnsi="Times New Roman" w:cs="Times New Roman"/>
          <w:sz w:val="28"/>
          <w:szCs w:val="28"/>
        </w:rPr>
        <w:t>встановити значення малого і середнього підприємництва для національної економіки України,</w:t>
      </w:r>
    </w:p>
    <w:p w14:paraId="1E3FF9B7" w14:textId="77777777" w:rsidR="001502E1" w:rsidRDefault="001502E1" w:rsidP="001502E1">
      <w:pPr>
        <w:pStyle w:val="a3"/>
        <w:numPr>
          <w:ilvl w:val="0"/>
          <w:numId w:val="29"/>
        </w:numPr>
        <w:rPr>
          <w:rFonts w:ascii="Times New Roman" w:hAnsi="Times New Roman" w:cs="Times New Roman"/>
          <w:sz w:val="28"/>
          <w:szCs w:val="28"/>
        </w:rPr>
      </w:pPr>
      <w:r>
        <w:rPr>
          <w:rFonts w:ascii="Times New Roman" w:hAnsi="Times New Roman" w:cs="Times New Roman"/>
          <w:sz w:val="28"/>
          <w:szCs w:val="28"/>
        </w:rPr>
        <w:t>оцінити м</w:t>
      </w:r>
      <w:r w:rsidRPr="001502E1">
        <w:rPr>
          <w:rFonts w:ascii="Times New Roman" w:hAnsi="Times New Roman" w:cs="Times New Roman"/>
          <w:sz w:val="28"/>
          <w:szCs w:val="28"/>
        </w:rPr>
        <w:t xml:space="preserve">але і середнє підприємництво в </w:t>
      </w:r>
      <w:r>
        <w:rPr>
          <w:rFonts w:ascii="Times New Roman" w:hAnsi="Times New Roman" w:cs="Times New Roman"/>
          <w:sz w:val="28"/>
          <w:szCs w:val="28"/>
        </w:rPr>
        <w:t xml:space="preserve">якості </w:t>
      </w:r>
      <w:r w:rsidRPr="001502E1">
        <w:rPr>
          <w:rFonts w:ascii="Times New Roman" w:hAnsi="Times New Roman" w:cs="Times New Roman"/>
          <w:sz w:val="28"/>
          <w:szCs w:val="28"/>
        </w:rPr>
        <w:t>об’єкт</w:t>
      </w:r>
      <w:r>
        <w:rPr>
          <w:rFonts w:ascii="Times New Roman" w:hAnsi="Times New Roman" w:cs="Times New Roman"/>
          <w:sz w:val="28"/>
          <w:szCs w:val="28"/>
        </w:rPr>
        <w:t>а</w:t>
      </w:r>
      <w:r w:rsidRPr="001502E1">
        <w:rPr>
          <w:rFonts w:ascii="Times New Roman" w:hAnsi="Times New Roman" w:cs="Times New Roman"/>
          <w:sz w:val="28"/>
          <w:szCs w:val="28"/>
        </w:rPr>
        <w:t xml:space="preserve"> регуляторних впливів держави</w:t>
      </w:r>
      <w:r>
        <w:rPr>
          <w:rFonts w:ascii="Times New Roman" w:hAnsi="Times New Roman" w:cs="Times New Roman"/>
          <w:sz w:val="28"/>
          <w:szCs w:val="28"/>
        </w:rPr>
        <w:t>,</w:t>
      </w:r>
    </w:p>
    <w:p w14:paraId="175B952F" w14:textId="77777777" w:rsidR="001502E1" w:rsidRDefault="001502E1" w:rsidP="001502E1">
      <w:pPr>
        <w:pStyle w:val="a3"/>
        <w:numPr>
          <w:ilvl w:val="0"/>
          <w:numId w:val="29"/>
        </w:numPr>
        <w:rPr>
          <w:rFonts w:ascii="Times New Roman" w:hAnsi="Times New Roman" w:cs="Times New Roman"/>
          <w:sz w:val="28"/>
          <w:szCs w:val="28"/>
        </w:rPr>
      </w:pPr>
      <w:r>
        <w:rPr>
          <w:rFonts w:ascii="Times New Roman" w:hAnsi="Times New Roman" w:cs="Times New Roman"/>
          <w:sz w:val="28"/>
          <w:szCs w:val="28"/>
        </w:rPr>
        <w:t>проаналізувати і оцінити стан д</w:t>
      </w:r>
      <w:r w:rsidRPr="001502E1">
        <w:rPr>
          <w:rFonts w:ascii="Times New Roman" w:hAnsi="Times New Roman" w:cs="Times New Roman"/>
          <w:sz w:val="28"/>
          <w:szCs w:val="28"/>
        </w:rPr>
        <w:t>ержавн</w:t>
      </w:r>
      <w:r>
        <w:rPr>
          <w:rFonts w:ascii="Times New Roman" w:hAnsi="Times New Roman" w:cs="Times New Roman"/>
          <w:sz w:val="28"/>
          <w:szCs w:val="28"/>
        </w:rPr>
        <w:t>ої</w:t>
      </w:r>
      <w:r w:rsidRPr="001502E1">
        <w:rPr>
          <w:rFonts w:ascii="Times New Roman" w:hAnsi="Times New Roman" w:cs="Times New Roman"/>
          <w:sz w:val="28"/>
          <w:szCs w:val="28"/>
        </w:rPr>
        <w:t xml:space="preserve"> підтримк</w:t>
      </w:r>
      <w:r>
        <w:rPr>
          <w:rFonts w:ascii="Times New Roman" w:hAnsi="Times New Roman" w:cs="Times New Roman"/>
          <w:sz w:val="28"/>
          <w:szCs w:val="28"/>
        </w:rPr>
        <w:t>и</w:t>
      </w:r>
      <w:r w:rsidRPr="001502E1">
        <w:rPr>
          <w:rFonts w:ascii="Times New Roman" w:hAnsi="Times New Roman" w:cs="Times New Roman"/>
          <w:sz w:val="28"/>
          <w:szCs w:val="28"/>
        </w:rPr>
        <w:t xml:space="preserve"> малого і середнього підприємництва</w:t>
      </w:r>
      <w:r>
        <w:rPr>
          <w:rFonts w:ascii="Times New Roman" w:hAnsi="Times New Roman" w:cs="Times New Roman"/>
          <w:sz w:val="28"/>
          <w:szCs w:val="28"/>
        </w:rPr>
        <w:t xml:space="preserve"> в Україні,</w:t>
      </w:r>
    </w:p>
    <w:p w14:paraId="2F76EC4A" w14:textId="77777777" w:rsidR="001502E1" w:rsidRDefault="001502E1" w:rsidP="001502E1">
      <w:pPr>
        <w:pStyle w:val="a3"/>
        <w:numPr>
          <w:ilvl w:val="0"/>
          <w:numId w:val="29"/>
        </w:numPr>
        <w:rPr>
          <w:rFonts w:ascii="Times New Roman" w:hAnsi="Times New Roman" w:cs="Times New Roman"/>
          <w:sz w:val="28"/>
          <w:szCs w:val="28"/>
        </w:rPr>
      </w:pPr>
      <w:r>
        <w:rPr>
          <w:rFonts w:ascii="Times New Roman" w:hAnsi="Times New Roman" w:cs="Times New Roman"/>
          <w:sz w:val="28"/>
          <w:szCs w:val="28"/>
        </w:rPr>
        <w:lastRenderedPageBreak/>
        <w:t>здійснити огляд і порівняльний аналіз м</w:t>
      </w:r>
      <w:r w:rsidRPr="001502E1">
        <w:rPr>
          <w:rFonts w:ascii="Times New Roman" w:hAnsi="Times New Roman" w:cs="Times New Roman"/>
          <w:sz w:val="28"/>
          <w:szCs w:val="28"/>
        </w:rPr>
        <w:t>одел</w:t>
      </w:r>
      <w:r>
        <w:rPr>
          <w:rFonts w:ascii="Times New Roman" w:hAnsi="Times New Roman" w:cs="Times New Roman"/>
          <w:sz w:val="28"/>
          <w:szCs w:val="28"/>
        </w:rPr>
        <w:t>ей</w:t>
      </w:r>
      <w:r w:rsidRPr="001502E1">
        <w:rPr>
          <w:rFonts w:ascii="Times New Roman" w:hAnsi="Times New Roman" w:cs="Times New Roman"/>
          <w:sz w:val="28"/>
          <w:szCs w:val="28"/>
        </w:rPr>
        <w:t xml:space="preserve"> взаємодії влади, бізнесу і суспільства в процесі сталого розвитку України та її регіонів</w:t>
      </w:r>
      <w:r>
        <w:rPr>
          <w:rFonts w:ascii="Times New Roman" w:hAnsi="Times New Roman" w:cs="Times New Roman"/>
          <w:sz w:val="28"/>
          <w:szCs w:val="28"/>
        </w:rPr>
        <w:t>,</w:t>
      </w:r>
    </w:p>
    <w:p w14:paraId="00539FEA" w14:textId="77777777" w:rsidR="001502E1" w:rsidRDefault="001502E1" w:rsidP="001502E1">
      <w:pPr>
        <w:pStyle w:val="a3"/>
        <w:numPr>
          <w:ilvl w:val="0"/>
          <w:numId w:val="29"/>
        </w:numPr>
        <w:rPr>
          <w:rFonts w:ascii="Times New Roman" w:hAnsi="Times New Roman" w:cs="Times New Roman"/>
          <w:sz w:val="28"/>
          <w:szCs w:val="28"/>
        </w:rPr>
      </w:pPr>
      <w:r>
        <w:rPr>
          <w:rFonts w:ascii="Times New Roman" w:hAnsi="Times New Roman" w:cs="Times New Roman"/>
          <w:sz w:val="28"/>
          <w:szCs w:val="28"/>
        </w:rPr>
        <w:t xml:space="preserve">встановити та обґрунтувати </w:t>
      </w:r>
      <w:r w:rsidRPr="001502E1">
        <w:rPr>
          <w:rFonts w:ascii="Times New Roman" w:hAnsi="Times New Roman" w:cs="Times New Roman"/>
          <w:sz w:val="28"/>
          <w:szCs w:val="28"/>
        </w:rPr>
        <w:t xml:space="preserve">доцільність і </w:t>
      </w:r>
      <w:r>
        <w:rPr>
          <w:rFonts w:ascii="Times New Roman" w:hAnsi="Times New Roman" w:cs="Times New Roman"/>
          <w:sz w:val="28"/>
          <w:szCs w:val="28"/>
        </w:rPr>
        <w:t xml:space="preserve">можливі </w:t>
      </w:r>
      <w:r w:rsidRPr="001502E1">
        <w:rPr>
          <w:rFonts w:ascii="Times New Roman" w:hAnsi="Times New Roman" w:cs="Times New Roman"/>
          <w:sz w:val="28"/>
          <w:szCs w:val="28"/>
        </w:rPr>
        <w:t>шляхи удосконалення процесів підтримки та розвитку малого і середнього підприємництва в Україні</w:t>
      </w:r>
      <w:r>
        <w:rPr>
          <w:rFonts w:ascii="Times New Roman" w:hAnsi="Times New Roman" w:cs="Times New Roman"/>
          <w:sz w:val="28"/>
          <w:szCs w:val="28"/>
        </w:rPr>
        <w:t>,</w:t>
      </w:r>
    </w:p>
    <w:p w14:paraId="232A7CFF" w14:textId="77777777" w:rsidR="008D68CE" w:rsidRDefault="001502E1" w:rsidP="008D68CE">
      <w:pPr>
        <w:pStyle w:val="a3"/>
        <w:numPr>
          <w:ilvl w:val="0"/>
          <w:numId w:val="29"/>
        </w:numPr>
        <w:rPr>
          <w:rFonts w:ascii="Times New Roman" w:hAnsi="Times New Roman" w:cs="Times New Roman"/>
          <w:sz w:val="28"/>
          <w:szCs w:val="28"/>
        </w:rPr>
      </w:pPr>
      <w:r>
        <w:rPr>
          <w:rFonts w:ascii="Times New Roman" w:hAnsi="Times New Roman" w:cs="Times New Roman"/>
          <w:sz w:val="28"/>
          <w:szCs w:val="28"/>
        </w:rPr>
        <w:t xml:space="preserve">проаналізувати та оцінити </w:t>
      </w:r>
      <w:r w:rsidRPr="001502E1">
        <w:rPr>
          <w:rFonts w:ascii="Times New Roman" w:hAnsi="Times New Roman" w:cs="Times New Roman"/>
          <w:sz w:val="28"/>
          <w:szCs w:val="28"/>
        </w:rPr>
        <w:t xml:space="preserve"> проблем</w:t>
      </w:r>
      <w:r>
        <w:rPr>
          <w:rFonts w:ascii="Times New Roman" w:hAnsi="Times New Roman" w:cs="Times New Roman"/>
          <w:sz w:val="28"/>
          <w:szCs w:val="28"/>
        </w:rPr>
        <w:t>и з</w:t>
      </w:r>
      <w:r w:rsidRPr="001502E1">
        <w:rPr>
          <w:rFonts w:ascii="Times New Roman" w:hAnsi="Times New Roman" w:cs="Times New Roman"/>
          <w:sz w:val="28"/>
          <w:szCs w:val="28"/>
        </w:rPr>
        <w:t xml:space="preserve"> підтримк</w:t>
      </w:r>
      <w:r>
        <w:rPr>
          <w:rFonts w:ascii="Times New Roman" w:hAnsi="Times New Roman" w:cs="Times New Roman"/>
          <w:sz w:val="28"/>
          <w:szCs w:val="28"/>
        </w:rPr>
        <w:t>ою</w:t>
      </w:r>
      <w:r w:rsidRPr="001502E1">
        <w:rPr>
          <w:rFonts w:ascii="Times New Roman" w:hAnsi="Times New Roman" w:cs="Times New Roman"/>
          <w:sz w:val="28"/>
          <w:szCs w:val="28"/>
        </w:rPr>
        <w:t xml:space="preserve"> та розвитку малого і середнього підприємства </w:t>
      </w:r>
      <w:r w:rsidR="008D68CE">
        <w:rPr>
          <w:rFonts w:ascii="Times New Roman" w:hAnsi="Times New Roman" w:cs="Times New Roman"/>
          <w:sz w:val="28"/>
          <w:szCs w:val="28"/>
        </w:rPr>
        <w:t>на рівні регіонів України,</w:t>
      </w:r>
    </w:p>
    <w:p w14:paraId="300A03D4" w14:textId="77777777" w:rsidR="008D68CE" w:rsidRDefault="008D68CE" w:rsidP="008D68CE">
      <w:pPr>
        <w:pStyle w:val="a3"/>
        <w:numPr>
          <w:ilvl w:val="0"/>
          <w:numId w:val="29"/>
        </w:numPr>
        <w:rPr>
          <w:rFonts w:ascii="Times New Roman" w:hAnsi="Times New Roman" w:cs="Times New Roman"/>
          <w:sz w:val="28"/>
          <w:szCs w:val="28"/>
        </w:rPr>
      </w:pPr>
      <w:r>
        <w:rPr>
          <w:rFonts w:ascii="Times New Roman" w:hAnsi="Times New Roman" w:cs="Times New Roman"/>
          <w:sz w:val="28"/>
          <w:szCs w:val="28"/>
        </w:rPr>
        <w:t xml:space="preserve">ідентифікувати </w:t>
      </w:r>
      <w:r w:rsidR="001502E1" w:rsidRPr="008D68CE">
        <w:rPr>
          <w:rFonts w:ascii="Times New Roman" w:hAnsi="Times New Roman" w:cs="Times New Roman"/>
          <w:sz w:val="28"/>
          <w:szCs w:val="28"/>
        </w:rPr>
        <w:t xml:space="preserve">основний напрям </w:t>
      </w:r>
      <w:r>
        <w:rPr>
          <w:rFonts w:ascii="Times New Roman" w:hAnsi="Times New Roman" w:cs="Times New Roman"/>
          <w:sz w:val="28"/>
          <w:szCs w:val="28"/>
        </w:rPr>
        <w:t>та</w:t>
      </w:r>
      <w:r w:rsidR="001502E1" w:rsidRPr="008D68CE">
        <w:rPr>
          <w:rFonts w:ascii="Times New Roman" w:hAnsi="Times New Roman" w:cs="Times New Roman"/>
          <w:sz w:val="28"/>
          <w:szCs w:val="28"/>
        </w:rPr>
        <w:t xml:space="preserve"> рекомендації з удосконалення управління розвитком малого і середнього бізнесу в регіон</w:t>
      </w:r>
      <w:r>
        <w:rPr>
          <w:rFonts w:ascii="Times New Roman" w:hAnsi="Times New Roman" w:cs="Times New Roman"/>
          <w:sz w:val="28"/>
          <w:szCs w:val="28"/>
        </w:rPr>
        <w:t>ах,</w:t>
      </w:r>
    </w:p>
    <w:p w14:paraId="0B419EEE" w14:textId="77777777" w:rsidR="001502E1" w:rsidRPr="008D68CE" w:rsidRDefault="008D68CE" w:rsidP="008D68CE">
      <w:pPr>
        <w:pStyle w:val="a3"/>
        <w:numPr>
          <w:ilvl w:val="0"/>
          <w:numId w:val="29"/>
        </w:numPr>
        <w:rPr>
          <w:rFonts w:ascii="Times New Roman" w:hAnsi="Times New Roman" w:cs="Times New Roman"/>
          <w:sz w:val="28"/>
          <w:szCs w:val="28"/>
        </w:rPr>
      </w:pPr>
      <w:r>
        <w:rPr>
          <w:rFonts w:ascii="Times New Roman" w:hAnsi="Times New Roman" w:cs="Times New Roman"/>
          <w:sz w:val="28"/>
          <w:szCs w:val="28"/>
        </w:rPr>
        <w:t>сформулювати р</w:t>
      </w:r>
      <w:r w:rsidR="001502E1" w:rsidRPr="008D68CE">
        <w:rPr>
          <w:rFonts w:ascii="Times New Roman" w:hAnsi="Times New Roman" w:cs="Times New Roman"/>
          <w:sz w:val="28"/>
          <w:szCs w:val="28"/>
        </w:rPr>
        <w:t>екомендації з удосконалення державної підтримки і розвитку малого і середнього підприємництва на рівні територіальних громад</w:t>
      </w:r>
      <w:r>
        <w:rPr>
          <w:rFonts w:ascii="Times New Roman" w:hAnsi="Times New Roman" w:cs="Times New Roman"/>
          <w:sz w:val="28"/>
          <w:szCs w:val="28"/>
        </w:rPr>
        <w:t xml:space="preserve"> регіонів.</w:t>
      </w:r>
    </w:p>
    <w:p w14:paraId="6F7ACBCD" w14:textId="77777777" w:rsidR="00517DD1" w:rsidRDefault="008D68CE" w:rsidP="008D68CE">
      <w:pPr>
        <w:rPr>
          <w:rFonts w:ascii="Times New Roman" w:hAnsi="Times New Roman" w:cs="Times New Roman"/>
          <w:color w:val="202122"/>
          <w:sz w:val="28"/>
          <w:szCs w:val="28"/>
          <w:shd w:val="clear" w:color="auto" w:fill="FFFFFF"/>
        </w:rPr>
      </w:pPr>
      <w:r>
        <w:rPr>
          <w:rFonts w:ascii="Times New Roman" w:hAnsi="Times New Roman" w:cs="Times New Roman"/>
          <w:sz w:val="28"/>
          <w:szCs w:val="28"/>
        </w:rPr>
        <w:t xml:space="preserve">Методологічною </w:t>
      </w:r>
      <w:r w:rsidR="00C35275" w:rsidRPr="00C35275">
        <w:rPr>
          <w:rFonts w:ascii="Times New Roman" w:hAnsi="Times New Roman" w:cs="Times New Roman"/>
          <w:sz w:val="28"/>
          <w:szCs w:val="28"/>
        </w:rPr>
        <w:t>основ</w:t>
      </w:r>
      <w:r>
        <w:rPr>
          <w:rFonts w:ascii="Times New Roman" w:hAnsi="Times New Roman" w:cs="Times New Roman"/>
          <w:sz w:val="28"/>
          <w:szCs w:val="28"/>
        </w:rPr>
        <w:t>ою</w:t>
      </w:r>
      <w:r w:rsidR="00C35275" w:rsidRPr="00C35275">
        <w:rPr>
          <w:rFonts w:ascii="Times New Roman" w:hAnsi="Times New Roman" w:cs="Times New Roman"/>
          <w:sz w:val="28"/>
          <w:szCs w:val="28"/>
        </w:rPr>
        <w:t xml:space="preserve"> </w:t>
      </w:r>
      <w:r>
        <w:rPr>
          <w:rFonts w:ascii="Times New Roman" w:hAnsi="Times New Roman" w:cs="Times New Roman"/>
          <w:sz w:val="28"/>
          <w:szCs w:val="28"/>
        </w:rPr>
        <w:t xml:space="preserve">дослідження є теорія </w:t>
      </w:r>
      <w:proofErr w:type="spellStart"/>
      <w:r>
        <w:rPr>
          <w:rFonts w:ascii="Times New Roman" w:hAnsi="Times New Roman" w:cs="Times New Roman"/>
          <w:sz w:val="28"/>
          <w:szCs w:val="28"/>
        </w:rPr>
        <w:t>парето</w:t>
      </w:r>
      <w:proofErr w:type="spellEnd"/>
      <w:r>
        <w:rPr>
          <w:rFonts w:ascii="Times New Roman" w:hAnsi="Times New Roman" w:cs="Times New Roman"/>
          <w:sz w:val="28"/>
          <w:szCs w:val="28"/>
        </w:rPr>
        <w:t xml:space="preserve">-ефективного </w:t>
      </w:r>
      <w:r w:rsidRPr="00803D33">
        <w:rPr>
          <w:rFonts w:ascii="Times New Roman" w:hAnsi="Times New Roman" w:cs="Times New Roman"/>
          <w:sz w:val="28"/>
          <w:szCs w:val="28"/>
        </w:rPr>
        <w:t>використання ресурсів соціально-економічних систем</w:t>
      </w:r>
      <w:r w:rsidR="00803D33">
        <w:rPr>
          <w:rFonts w:ascii="Times New Roman" w:hAnsi="Times New Roman" w:cs="Times New Roman"/>
          <w:sz w:val="28"/>
          <w:szCs w:val="28"/>
        </w:rPr>
        <w:t xml:space="preserve">, </w:t>
      </w:r>
      <w:r w:rsidR="00803D33" w:rsidRPr="00803D33">
        <w:rPr>
          <w:rFonts w:ascii="Times New Roman" w:hAnsi="Times New Roman" w:cs="Times New Roman"/>
          <w:color w:val="202122"/>
          <w:sz w:val="28"/>
          <w:szCs w:val="28"/>
          <w:shd w:val="clear" w:color="auto" w:fill="FFFFFF"/>
        </w:rPr>
        <w:t>як</w:t>
      </w:r>
      <w:r w:rsidR="00803D33">
        <w:rPr>
          <w:rFonts w:ascii="Times New Roman" w:hAnsi="Times New Roman" w:cs="Times New Roman"/>
          <w:color w:val="202122"/>
          <w:sz w:val="28"/>
          <w:szCs w:val="28"/>
          <w:shd w:val="clear" w:color="auto" w:fill="FFFFFF"/>
        </w:rPr>
        <w:t>а стверджує, що</w:t>
      </w:r>
      <w:r w:rsidR="00803D33" w:rsidRPr="00803D33">
        <w:rPr>
          <w:rFonts w:ascii="Times New Roman" w:hAnsi="Times New Roman" w:cs="Times New Roman"/>
          <w:color w:val="202122"/>
          <w:sz w:val="28"/>
          <w:szCs w:val="28"/>
          <w:shd w:val="clear" w:color="auto" w:fill="FFFFFF"/>
        </w:rPr>
        <w:t xml:space="preserve"> значення кожного окремого критерію, що описує стан системи елементів, не може бути покращено без погіршення становища інших елементів, </w:t>
      </w:r>
      <w:r w:rsidR="00DD54BE">
        <w:rPr>
          <w:rFonts w:ascii="Times New Roman" w:hAnsi="Times New Roman" w:cs="Times New Roman"/>
          <w:color w:val="202122"/>
          <w:sz w:val="28"/>
          <w:szCs w:val="28"/>
          <w:shd w:val="clear" w:color="auto" w:fill="FFFFFF"/>
        </w:rPr>
        <w:t>теоретичні обґрунтування вітчизняних дослідників процесі</w:t>
      </w:r>
      <w:r w:rsidR="001505F1">
        <w:rPr>
          <w:rFonts w:ascii="Times New Roman" w:hAnsi="Times New Roman" w:cs="Times New Roman"/>
          <w:color w:val="202122"/>
          <w:sz w:val="28"/>
          <w:szCs w:val="28"/>
          <w:shd w:val="clear" w:color="auto" w:fill="FFFFFF"/>
        </w:rPr>
        <w:t>в</w:t>
      </w:r>
      <w:r w:rsidR="00DD54BE">
        <w:rPr>
          <w:rFonts w:ascii="Times New Roman" w:hAnsi="Times New Roman" w:cs="Times New Roman"/>
          <w:color w:val="202122"/>
          <w:sz w:val="28"/>
          <w:szCs w:val="28"/>
          <w:shd w:val="clear" w:color="auto" w:fill="FFFFFF"/>
        </w:rPr>
        <w:t xml:space="preserve"> і технологій управління регіональним економічним розвитком на основі гармонізації цілей та інтересів</w:t>
      </w:r>
      <w:r w:rsidR="001505F1">
        <w:rPr>
          <w:rFonts w:ascii="Times New Roman" w:hAnsi="Times New Roman" w:cs="Times New Roman"/>
          <w:color w:val="202122"/>
          <w:sz w:val="28"/>
          <w:szCs w:val="28"/>
          <w:shd w:val="clear" w:color="auto" w:fill="FFFFFF"/>
        </w:rPr>
        <w:t xml:space="preserve"> всіх учасників, а також аналітичних оцінок результатів дій влади бізнесу і споживачів з вирішення спільних проблем досягнення цілей сталого розвитку суспільства.</w:t>
      </w:r>
    </w:p>
    <w:p w14:paraId="54E97247" w14:textId="77777777" w:rsidR="001505F1" w:rsidRDefault="001505F1" w:rsidP="001505F1">
      <w:pPr>
        <w:rPr>
          <w:rFonts w:ascii="Times New Roman" w:hAnsi="Times New Roman" w:cs="Times New Roman"/>
          <w:sz w:val="28"/>
          <w:szCs w:val="28"/>
        </w:rPr>
      </w:pPr>
      <w:r>
        <w:rPr>
          <w:rFonts w:ascii="Times New Roman" w:hAnsi="Times New Roman" w:cs="Times New Roman"/>
          <w:color w:val="202122"/>
          <w:sz w:val="28"/>
          <w:szCs w:val="28"/>
          <w:shd w:val="clear" w:color="auto" w:fill="FFFFFF"/>
        </w:rPr>
        <w:t>П</w:t>
      </w:r>
      <w:r w:rsidR="00C35275" w:rsidRPr="00C35275">
        <w:rPr>
          <w:rFonts w:ascii="Times New Roman" w:hAnsi="Times New Roman" w:cs="Times New Roman"/>
          <w:sz w:val="28"/>
          <w:szCs w:val="28"/>
        </w:rPr>
        <w:t xml:space="preserve">рактичне значення одержаних результатів </w:t>
      </w:r>
      <w:r>
        <w:rPr>
          <w:rFonts w:ascii="Times New Roman" w:hAnsi="Times New Roman" w:cs="Times New Roman"/>
          <w:sz w:val="28"/>
          <w:szCs w:val="28"/>
        </w:rPr>
        <w:t xml:space="preserve">у вигляді рекомендацій щодо покращення підтримки малого та середнього підприємництва в державі, її регіонах і в територіальних громадах можуть і повинні бути використані в процесах підготовки, перепідготовки і підвищення кваліфікації керівників і функціонерів органів системи публічного управління і місцевого самоврядування, у впровадженні в практику управління методів і  технологій </w:t>
      </w:r>
      <w:proofErr w:type="spellStart"/>
      <w:r>
        <w:rPr>
          <w:rFonts w:ascii="Times New Roman" w:hAnsi="Times New Roman" w:cs="Times New Roman"/>
          <w:sz w:val="28"/>
          <w:szCs w:val="28"/>
        </w:rPr>
        <w:t>партисипативного</w:t>
      </w:r>
      <w:proofErr w:type="spellEnd"/>
      <w:r>
        <w:rPr>
          <w:rFonts w:ascii="Times New Roman" w:hAnsi="Times New Roman" w:cs="Times New Roman"/>
          <w:sz w:val="28"/>
          <w:szCs w:val="28"/>
        </w:rPr>
        <w:t xml:space="preserve">, інклюзивного і т. п. управління, а також проведення тренінгів та семінарів для підприємців, керівників підприємств і громадських організацій відповідного спрямування.  </w:t>
      </w:r>
    </w:p>
    <w:p w14:paraId="1AD202E9" w14:textId="77777777" w:rsidR="0037433D" w:rsidRPr="00332BA6" w:rsidRDefault="0037433D" w:rsidP="00332BA6">
      <w:pPr>
        <w:rPr>
          <w:rFonts w:ascii="Times New Roman" w:hAnsi="Times New Roman" w:cs="Times New Roman"/>
          <w:sz w:val="28"/>
          <w:szCs w:val="28"/>
        </w:rPr>
      </w:pPr>
      <w:r w:rsidRPr="00332BA6">
        <w:rPr>
          <w:rFonts w:ascii="Times New Roman" w:hAnsi="Times New Roman" w:cs="Times New Roman"/>
          <w:sz w:val="28"/>
          <w:szCs w:val="28"/>
        </w:rPr>
        <w:lastRenderedPageBreak/>
        <w:t xml:space="preserve">Апробація результатів. Результати досліджень отримані в даній магістерської дипломної роботи </w:t>
      </w:r>
      <w:r w:rsidR="00332BA6" w:rsidRPr="00332BA6">
        <w:rPr>
          <w:rFonts w:ascii="Times New Roman" w:hAnsi="Times New Roman" w:cs="Times New Roman"/>
          <w:sz w:val="28"/>
          <w:szCs w:val="28"/>
        </w:rPr>
        <w:t xml:space="preserve">будуть </w:t>
      </w:r>
      <w:r w:rsidRPr="00332BA6">
        <w:rPr>
          <w:rFonts w:ascii="Times New Roman" w:hAnsi="Times New Roman" w:cs="Times New Roman"/>
          <w:sz w:val="28"/>
          <w:szCs w:val="28"/>
        </w:rPr>
        <w:t xml:space="preserve">оприлюднені на: </w:t>
      </w:r>
      <w:r w:rsidRPr="00332BA6">
        <w:rPr>
          <w:rFonts w:ascii="Times New Roman" w:hAnsi="Times New Roman" w:cs="Times New Roman"/>
          <w:sz w:val="28"/>
          <w:szCs w:val="28"/>
        </w:rPr>
        <w:sym w:font="Symbol" w:char="F02D"/>
      </w:r>
      <w:r w:rsidRPr="00332BA6">
        <w:rPr>
          <w:rFonts w:ascii="Times New Roman" w:hAnsi="Times New Roman" w:cs="Times New Roman"/>
          <w:sz w:val="28"/>
          <w:szCs w:val="28"/>
        </w:rPr>
        <w:t xml:space="preserve"> </w:t>
      </w:r>
      <w:r w:rsidR="00332BA6" w:rsidRPr="00332BA6">
        <w:rPr>
          <w:rFonts w:ascii="Times New Roman" w:hAnsi="Times New Roman" w:cs="Times New Roman"/>
          <w:sz w:val="28"/>
          <w:szCs w:val="28"/>
        </w:rPr>
        <w:t xml:space="preserve"> 13-ій Всеукраїнській науково-практичній конференції  </w:t>
      </w:r>
      <w:r w:rsidR="00332BA6" w:rsidRPr="00332BA6">
        <w:rPr>
          <w:rFonts w:ascii="Times New Roman" w:hAnsi="Times New Roman" w:cs="Times New Roman"/>
          <w:b/>
          <w:sz w:val="28"/>
          <w:szCs w:val="28"/>
        </w:rPr>
        <w:t>“Державна політика щодо місцевого самоврядування: стан, проблеми та перспективи”</w:t>
      </w:r>
      <w:r w:rsidR="00332BA6">
        <w:rPr>
          <w:rFonts w:ascii="Times New Roman" w:hAnsi="Times New Roman" w:cs="Times New Roman"/>
          <w:b/>
          <w:sz w:val="28"/>
          <w:szCs w:val="28"/>
        </w:rPr>
        <w:t xml:space="preserve"> </w:t>
      </w:r>
      <w:r w:rsidRPr="00332BA6">
        <w:rPr>
          <w:rFonts w:ascii="Times New Roman" w:hAnsi="Times New Roman" w:cs="Times New Roman"/>
          <w:sz w:val="28"/>
          <w:szCs w:val="28"/>
        </w:rPr>
        <w:t xml:space="preserve"> </w:t>
      </w:r>
      <w:r w:rsidR="00332BA6" w:rsidRPr="00332BA6">
        <w:rPr>
          <w:rFonts w:ascii="Times New Roman" w:hAnsi="Times New Roman" w:cs="Times New Roman"/>
          <w:sz w:val="28"/>
          <w:szCs w:val="28"/>
        </w:rPr>
        <w:t>07</w:t>
      </w:r>
      <w:r w:rsidRPr="00332BA6">
        <w:rPr>
          <w:rFonts w:ascii="Times New Roman" w:hAnsi="Times New Roman" w:cs="Times New Roman"/>
          <w:sz w:val="28"/>
          <w:szCs w:val="28"/>
        </w:rPr>
        <w:t xml:space="preserve"> </w:t>
      </w:r>
      <w:r w:rsidR="00332BA6" w:rsidRPr="00332BA6">
        <w:rPr>
          <w:rFonts w:ascii="Times New Roman" w:hAnsi="Times New Roman" w:cs="Times New Roman"/>
          <w:sz w:val="28"/>
          <w:szCs w:val="28"/>
        </w:rPr>
        <w:t>груд</w:t>
      </w:r>
      <w:r w:rsidRPr="00332BA6">
        <w:rPr>
          <w:rFonts w:ascii="Times New Roman" w:hAnsi="Times New Roman" w:cs="Times New Roman"/>
          <w:sz w:val="28"/>
          <w:szCs w:val="28"/>
        </w:rPr>
        <w:t>ня 202</w:t>
      </w:r>
      <w:r w:rsidR="00332BA6" w:rsidRPr="00332BA6">
        <w:rPr>
          <w:rFonts w:ascii="Times New Roman" w:hAnsi="Times New Roman" w:cs="Times New Roman"/>
          <w:sz w:val="28"/>
          <w:szCs w:val="28"/>
        </w:rPr>
        <w:t>2</w:t>
      </w:r>
      <w:r w:rsidRPr="00332BA6">
        <w:rPr>
          <w:rFonts w:ascii="Times New Roman" w:hAnsi="Times New Roman" w:cs="Times New Roman"/>
          <w:sz w:val="28"/>
          <w:szCs w:val="28"/>
        </w:rPr>
        <w:t xml:space="preserve"> року у доповіді «</w:t>
      </w:r>
      <w:r w:rsidR="00332BA6" w:rsidRPr="00332BA6">
        <w:rPr>
          <w:rFonts w:ascii="Times New Roman" w:hAnsi="Times New Roman" w:cs="Times New Roman"/>
          <w:sz w:val="28"/>
          <w:szCs w:val="28"/>
        </w:rPr>
        <w:t>Про модель оптимізації рішень дій органів влади на регіональному і територіальному рівнях</w:t>
      </w:r>
      <w:r w:rsidRPr="00332BA6">
        <w:rPr>
          <w:rFonts w:ascii="Times New Roman" w:hAnsi="Times New Roman" w:cs="Times New Roman"/>
          <w:sz w:val="28"/>
          <w:szCs w:val="28"/>
        </w:rPr>
        <w:t>».</w:t>
      </w:r>
    </w:p>
    <w:p w14:paraId="05C65474" w14:textId="77777777" w:rsidR="00C35275" w:rsidRPr="001505F1" w:rsidRDefault="00C35275" w:rsidP="001505F1">
      <w:pPr>
        <w:rPr>
          <w:rFonts w:ascii="Times New Roman" w:hAnsi="Times New Roman" w:cs="Times New Roman"/>
          <w:sz w:val="28"/>
          <w:szCs w:val="28"/>
        </w:rPr>
      </w:pPr>
      <w:r w:rsidRPr="00C35275">
        <w:rPr>
          <w:rFonts w:ascii="Times New Roman" w:hAnsi="Times New Roman" w:cs="Times New Roman"/>
          <w:sz w:val="28"/>
          <w:szCs w:val="28"/>
        </w:rPr>
        <w:t>Логіка проведеного дослідження</w:t>
      </w:r>
      <w:r w:rsidR="00517DD1">
        <w:rPr>
          <w:rFonts w:ascii="Times New Roman" w:hAnsi="Times New Roman" w:cs="Times New Roman"/>
          <w:sz w:val="28"/>
          <w:szCs w:val="28"/>
        </w:rPr>
        <w:t xml:space="preserve"> </w:t>
      </w:r>
      <w:r w:rsidRPr="00C35275">
        <w:rPr>
          <w:rFonts w:ascii="Times New Roman" w:hAnsi="Times New Roman" w:cs="Times New Roman"/>
          <w:sz w:val="28"/>
          <w:szCs w:val="28"/>
        </w:rPr>
        <w:t>зумовила структуру роботи: вступ, три розділи (</w:t>
      </w:r>
      <w:r w:rsidR="006F26E0">
        <w:rPr>
          <w:rFonts w:ascii="Times New Roman" w:hAnsi="Times New Roman" w:cs="Times New Roman"/>
          <w:sz w:val="28"/>
          <w:szCs w:val="28"/>
        </w:rPr>
        <w:t xml:space="preserve">дев’ять </w:t>
      </w:r>
      <w:r w:rsidRPr="00C35275">
        <w:rPr>
          <w:rFonts w:ascii="Times New Roman" w:hAnsi="Times New Roman" w:cs="Times New Roman"/>
          <w:sz w:val="28"/>
          <w:szCs w:val="28"/>
        </w:rPr>
        <w:t xml:space="preserve">підрозділів), висновки, загальний обсяг яких складає </w:t>
      </w:r>
      <w:r w:rsidR="000E5396">
        <w:rPr>
          <w:rFonts w:ascii="Times New Roman" w:hAnsi="Times New Roman" w:cs="Times New Roman"/>
          <w:sz w:val="28"/>
          <w:szCs w:val="28"/>
        </w:rPr>
        <w:t>??</w:t>
      </w:r>
      <w:r w:rsidRPr="00C35275">
        <w:rPr>
          <w:rFonts w:ascii="Times New Roman" w:hAnsi="Times New Roman" w:cs="Times New Roman"/>
          <w:sz w:val="28"/>
          <w:szCs w:val="28"/>
        </w:rPr>
        <w:t xml:space="preserve"> сторінок. У роботі вміщено </w:t>
      </w:r>
      <w:r w:rsidR="006F26E0">
        <w:rPr>
          <w:rFonts w:ascii="Times New Roman" w:hAnsi="Times New Roman" w:cs="Times New Roman"/>
          <w:sz w:val="28"/>
          <w:szCs w:val="28"/>
        </w:rPr>
        <w:t>5</w:t>
      </w:r>
      <w:r w:rsidR="000E5396">
        <w:rPr>
          <w:rFonts w:ascii="Times New Roman" w:hAnsi="Times New Roman" w:cs="Times New Roman"/>
          <w:sz w:val="28"/>
          <w:szCs w:val="28"/>
        </w:rPr>
        <w:t xml:space="preserve"> </w:t>
      </w:r>
      <w:r w:rsidRPr="00C35275">
        <w:rPr>
          <w:rFonts w:ascii="Times New Roman" w:hAnsi="Times New Roman" w:cs="Times New Roman"/>
          <w:sz w:val="28"/>
          <w:szCs w:val="28"/>
        </w:rPr>
        <w:t xml:space="preserve">рисунків. Список використаних джерел містить </w:t>
      </w:r>
      <w:r w:rsidR="006F26E0">
        <w:rPr>
          <w:rFonts w:ascii="Times New Roman" w:hAnsi="Times New Roman" w:cs="Times New Roman"/>
          <w:sz w:val="28"/>
          <w:szCs w:val="28"/>
        </w:rPr>
        <w:t xml:space="preserve">97 </w:t>
      </w:r>
      <w:r w:rsidRPr="00C35275">
        <w:rPr>
          <w:rFonts w:ascii="Times New Roman" w:hAnsi="Times New Roman" w:cs="Times New Roman"/>
          <w:sz w:val="28"/>
          <w:szCs w:val="28"/>
        </w:rPr>
        <w:t xml:space="preserve">найменувань, у тому числі </w:t>
      </w:r>
      <w:r w:rsidR="006F26E0">
        <w:rPr>
          <w:rFonts w:ascii="Times New Roman" w:hAnsi="Times New Roman" w:cs="Times New Roman"/>
          <w:sz w:val="28"/>
          <w:szCs w:val="28"/>
        </w:rPr>
        <w:t>3</w:t>
      </w:r>
      <w:r w:rsidRPr="00C35275">
        <w:rPr>
          <w:rFonts w:ascii="Times New Roman" w:hAnsi="Times New Roman" w:cs="Times New Roman"/>
          <w:sz w:val="28"/>
          <w:szCs w:val="28"/>
        </w:rPr>
        <w:t xml:space="preserve"> іноземною мовою.</w:t>
      </w:r>
    </w:p>
    <w:p w14:paraId="24A29546" w14:textId="77777777" w:rsidR="008A46FC" w:rsidRDefault="008A46FC">
      <w:pPr>
        <w:rPr>
          <w:rFonts w:ascii="Times New Roman" w:hAnsi="Times New Roman" w:cs="Times New Roman"/>
          <w:b/>
          <w:bCs/>
          <w:caps/>
          <w:sz w:val="28"/>
          <w:szCs w:val="28"/>
        </w:rPr>
      </w:pPr>
      <w:r>
        <w:rPr>
          <w:rFonts w:ascii="Times New Roman" w:hAnsi="Times New Roman" w:cs="Times New Roman"/>
          <w:b/>
          <w:bCs/>
          <w:caps/>
          <w:sz w:val="28"/>
          <w:szCs w:val="28"/>
        </w:rPr>
        <w:br w:type="page"/>
      </w:r>
    </w:p>
    <w:p w14:paraId="0C455B93" w14:textId="77777777" w:rsidR="008D68CE" w:rsidRPr="00C35275" w:rsidRDefault="00DD54BE" w:rsidP="00DD54BE">
      <w:pPr>
        <w:ind w:firstLine="0"/>
        <w:jc w:val="center"/>
        <w:rPr>
          <w:rFonts w:ascii="Times New Roman" w:hAnsi="Times New Roman" w:cs="Times New Roman"/>
          <w:b/>
          <w:bCs/>
          <w:caps/>
          <w:sz w:val="28"/>
          <w:szCs w:val="28"/>
        </w:rPr>
      </w:pPr>
      <w:r>
        <w:rPr>
          <w:rFonts w:ascii="Times New Roman" w:hAnsi="Times New Roman" w:cs="Times New Roman"/>
          <w:b/>
          <w:bCs/>
          <w:caps/>
          <w:sz w:val="28"/>
          <w:szCs w:val="28"/>
        </w:rPr>
        <w:lastRenderedPageBreak/>
        <w:t>РОЗДІЛ 1</w:t>
      </w:r>
    </w:p>
    <w:p w14:paraId="5BD6D245" w14:textId="77777777" w:rsidR="002E39CE" w:rsidRDefault="005E6CA7" w:rsidP="00DD54BE">
      <w:pPr>
        <w:pStyle w:val="a3"/>
        <w:ind w:left="0" w:firstLine="0"/>
        <w:jc w:val="center"/>
        <w:rPr>
          <w:rFonts w:ascii="Times New Roman" w:hAnsi="Times New Roman" w:cs="Times New Roman"/>
          <w:b/>
          <w:bCs/>
          <w:caps/>
          <w:sz w:val="28"/>
          <w:szCs w:val="28"/>
        </w:rPr>
      </w:pPr>
      <w:r w:rsidRPr="002E39CE">
        <w:rPr>
          <w:rFonts w:ascii="Times New Roman" w:hAnsi="Times New Roman" w:cs="Times New Roman"/>
          <w:b/>
          <w:bCs/>
          <w:caps/>
          <w:sz w:val="28"/>
          <w:szCs w:val="28"/>
        </w:rPr>
        <w:t>Мале і середнє підприємництво:</w:t>
      </w:r>
    </w:p>
    <w:p w14:paraId="5B4D7FED" w14:textId="77777777" w:rsidR="005E6CA7" w:rsidRPr="002E39CE" w:rsidRDefault="005E6CA7" w:rsidP="002E39CE">
      <w:pPr>
        <w:pStyle w:val="a3"/>
        <w:ind w:left="0" w:hanging="11"/>
        <w:jc w:val="center"/>
        <w:rPr>
          <w:rFonts w:ascii="Times New Roman" w:hAnsi="Times New Roman" w:cs="Times New Roman"/>
          <w:b/>
          <w:bCs/>
          <w:caps/>
          <w:sz w:val="28"/>
          <w:szCs w:val="28"/>
        </w:rPr>
      </w:pPr>
      <w:r w:rsidRPr="002E39CE">
        <w:rPr>
          <w:rFonts w:ascii="Times New Roman" w:hAnsi="Times New Roman" w:cs="Times New Roman"/>
          <w:b/>
          <w:bCs/>
          <w:caps/>
          <w:sz w:val="28"/>
          <w:szCs w:val="28"/>
        </w:rPr>
        <w:t>місце, роль і значення в національній економіці</w:t>
      </w:r>
    </w:p>
    <w:p w14:paraId="47317F4A" w14:textId="77777777" w:rsidR="005E6CA7" w:rsidRDefault="005E6CA7" w:rsidP="005E6CA7">
      <w:pPr>
        <w:pStyle w:val="a3"/>
        <w:ind w:left="0" w:firstLine="0"/>
        <w:rPr>
          <w:rFonts w:ascii="Times New Roman" w:hAnsi="Times New Roman" w:cs="Times New Roman"/>
          <w:b/>
          <w:bCs/>
          <w:caps/>
          <w:sz w:val="28"/>
          <w:szCs w:val="28"/>
        </w:rPr>
      </w:pPr>
    </w:p>
    <w:p w14:paraId="50ED0BB4" w14:textId="77777777" w:rsidR="00AD0F55" w:rsidRPr="00AD0F55" w:rsidRDefault="00AD0F55" w:rsidP="00AD0F55">
      <w:pPr>
        <w:pStyle w:val="a3"/>
        <w:numPr>
          <w:ilvl w:val="1"/>
          <w:numId w:val="32"/>
        </w:numPr>
        <w:rPr>
          <w:rFonts w:ascii="Times New Roman" w:hAnsi="Times New Roman" w:cs="Times New Roman"/>
          <w:b/>
          <w:bCs/>
          <w:sz w:val="28"/>
          <w:szCs w:val="28"/>
        </w:rPr>
      </w:pPr>
      <w:r>
        <w:rPr>
          <w:rFonts w:ascii="Times New Roman" w:hAnsi="Times New Roman" w:cs="Times New Roman"/>
          <w:b/>
          <w:bCs/>
          <w:sz w:val="28"/>
          <w:szCs w:val="28"/>
        </w:rPr>
        <w:t xml:space="preserve"> </w:t>
      </w:r>
      <w:r w:rsidRPr="00AD0F55">
        <w:rPr>
          <w:rFonts w:ascii="Times New Roman" w:hAnsi="Times New Roman" w:cs="Times New Roman"/>
          <w:b/>
          <w:bCs/>
          <w:sz w:val="28"/>
          <w:szCs w:val="28"/>
        </w:rPr>
        <w:t>Поняття, с</w:t>
      </w:r>
      <w:r w:rsidRPr="00AD0F55">
        <w:rPr>
          <w:rStyle w:val="FontStyle11"/>
          <w:b/>
          <w:bCs/>
          <w:sz w:val="28"/>
          <w:szCs w:val="28"/>
          <w:lang w:eastAsia="uk-UA"/>
        </w:rPr>
        <w:t>утність і критерії визначення малого та середнього підприємництва</w:t>
      </w:r>
    </w:p>
    <w:p w14:paraId="30E6DFB8" w14:textId="77777777" w:rsidR="00BA4D86" w:rsidRPr="00B65A83" w:rsidRDefault="00882580" w:rsidP="00BA4D86">
      <w:pPr>
        <w:ind w:right="57"/>
        <w:rPr>
          <w:rFonts w:ascii="Times New Roman" w:hAnsi="Times New Roman" w:cs="Times New Roman"/>
          <w:color w:val="00B050"/>
          <w:sz w:val="28"/>
          <w:szCs w:val="28"/>
        </w:rPr>
      </w:pPr>
      <w:r w:rsidRPr="00882580">
        <w:rPr>
          <w:rFonts w:ascii="Times New Roman" w:hAnsi="Times New Roman" w:cs="Times New Roman"/>
          <w:color w:val="00B050"/>
          <w:sz w:val="28"/>
          <w:szCs w:val="28"/>
        </w:rPr>
        <w:t>Хрестоматійно о</w:t>
      </w:r>
      <w:r w:rsidR="00AD0F55" w:rsidRPr="00882580">
        <w:rPr>
          <w:rFonts w:ascii="Times New Roman" w:hAnsi="Times New Roman" w:cs="Times New Roman"/>
          <w:color w:val="00B050"/>
          <w:sz w:val="28"/>
          <w:szCs w:val="28"/>
        </w:rPr>
        <w:t>бов’язкови</w:t>
      </w:r>
      <w:r w:rsidRPr="00882580">
        <w:rPr>
          <w:rFonts w:ascii="Times New Roman" w:hAnsi="Times New Roman" w:cs="Times New Roman"/>
          <w:color w:val="00B050"/>
          <w:sz w:val="28"/>
          <w:szCs w:val="28"/>
        </w:rPr>
        <w:t>м</w:t>
      </w:r>
      <w:r w:rsidR="00AD0F55" w:rsidRPr="00882580">
        <w:rPr>
          <w:rFonts w:ascii="Times New Roman" w:hAnsi="Times New Roman" w:cs="Times New Roman"/>
          <w:color w:val="00B050"/>
          <w:sz w:val="28"/>
          <w:szCs w:val="28"/>
        </w:rPr>
        <w:t xml:space="preserve"> елемент</w:t>
      </w:r>
      <w:r w:rsidRPr="00882580">
        <w:rPr>
          <w:rFonts w:ascii="Times New Roman" w:hAnsi="Times New Roman" w:cs="Times New Roman"/>
          <w:color w:val="00B050"/>
          <w:sz w:val="28"/>
          <w:szCs w:val="28"/>
        </w:rPr>
        <w:t>ом</w:t>
      </w:r>
      <w:r w:rsidR="00AD0F55" w:rsidRPr="00882580">
        <w:rPr>
          <w:rFonts w:ascii="Times New Roman" w:hAnsi="Times New Roman" w:cs="Times New Roman"/>
          <w:color w:val="00B050"/>
          <w:sz w:val="28"/>
          <w:szCs w:val="28"/>
        </w:rPr>
        <w:t xml:space="preserve"> ринкової економіки</w:t>
      </w:r>
      <w:r w:rsidRPr="00882580">
        <w:rPr>
          <w:rFonts w:ascii="Times New Roman" w:hAnsi="Times New Roman" w:cs="Times New Roman"/>
          <w:color w:val="00B050"/>
          <w:sz w:val="28"/>
          <w:szCs w:val="28"/>
        </w:rPr>
        <w:t xml:space="preserve"> виступає мале </w:t>
      </w:r>
      <w:r>
        <w:rPr>
          <w:rFonts w:ascii="Times New Roman" w:hAnsi="Times New Roman" w:cs="Times New Roman"/>
          <w:color w:val="00B050"/>
          <w:sz w:val="28"/>
          <w:szCs w:val="28"/>
        </w:rPr>
        <w:t>та</w:t>
      </w:r>
      <w:r w:rsidRPr="00882580">
        <w:rPr>
          <w:rFonts w:ascii="Times New Roman" w:hAnsi="Times New Roman" w:cs="Times New Roman"/>
          <w:color w:val="00B050"/>
          <w:sz w:val="28"/>
          <w:szCs w:val="28"/>
        </w:rPr>
        <w:t xml:space="preserve"> середнє підприємництво, яке</w:t>
      </w:r>
      <w:r w:rsidR="00AD0F55" w:rsidRPr="00882580">
        <w:rPr>
          <w:rFonts w:ascii="Times New Roman" w:hAnsi="Times New Roman" w:cs="Times New Roman"/>
          <w:color w:val="00B050"/>
          <w:sz w:val="28"/>
          <w:szCs w:val="28"/>
        </w:rPr>
        <w:t xml:space="preserve"> робить значний внесок у збільшення загальних обсягів виробництва</w:t>
      </w:r>
      <w:r w:rsidRPr="00882580">
        <w:rPr>
          <w:rFonts w:ascii="Times New Roman" w:hAnsi="Times New Roman" w:cs="Times New Roman"/>
          <w:color w:val="00B050"/>
          <w:sz w:val="28"/>
          <w:szCs w:val="28"/>
        </w:rPr>
        <w:t xml:space="preserve"> і</w:t>
      </w:r>
      <w:r w:rsidR="00AD0F55" w:rsidRPr="00882580">
        <w:rPr>
          <w:rFonts w:ascii="Times New Roman" w:hAnsi="Times New Roman" w:cs="Times New Roman"/>
          <w:color w:val="00B050"/>
          <w:sz w:val="28"/>
          <w:szCs w:val="28"/>
        </w:rPr>
        <w:t xml:space="preserve"> роздрібного товарообігу, сприяє економі</w:t>
      </w:r>
      <w:r w:rsidRPr="00882580">
        <w:rPr>
          <w:rFonts w:ascii="Times New Roman" w:hAnsi="Times New Roman" w:cs="Times New Roman"/>
          <w:color w:val="00B050"/>
          <w:sz w:val="28"/>
          <w:szCs w:val="28"/>
        </w:rPr>
        <w:t>чному</w:t>
      </w:r>
      <w:r w:rsidR="00AD0F55" w:rsidRPr="00882580">
        <w:rPr>
          <w:rFonts w:ascii="Times New Roman" w:hAnsi="Times New Roman" w:cs="Times New Roman"/>
          <w:color w:val="00B050"/>
          <w:sz w:val="28"/>
          <w:szCs w:val="28"/>
        </w:rPr>
        <w:t xml:space="preserve"> </w:t>
      </w:r>
      <w:r w:rsidRPr="00882580">
        <w:rPr>
          <w:rFonts w:ascii="Times New Roman" w:hAnsi="Times New Roman" w:cs="Times New Roman"/>
          <w:color w:val="00B050"/>
          <w:sz w:val="28"/>
          <w:szCs w:val="28"/>
        </w:rPr>
        <w:t xml:space="preserve">і </w:t>
      </w:r>
      <w:r w:rsidR="00AD0F55" w:rsidRPr="00882580">
        <w:rPr>
          <w:rFonts w:ascii="Times New Roman" w:hAnsi="Times New Roman" w:cs="Times New Roman"/>
          <w:color w:val="00B050"/>
          <w:sz w:val="28"/>
          <w:szCs w:val="28"/>
        </w:rPr>
        <w:t>раціональному використанню ресурсів, створ</w:t>
      </w:r>
      <w:r w:rsidRPr="00882580">
        <w:rPr>
          <w:rFonts w:ascii="Times New Roman" w:hAnsi="Times New Roman" w:cs="Times New Roman"/>
          <w:color w:val="00B050"/>
          <w:sz w:val="28"/>
          <w:szCs w:val="28"/>
        </w:rPr>
        <w:t>енню</w:t>
      </w:r>
      <w:r w:rsidR="00AD0F55" w:rsidRPr="00882580">
        <w:rPr>
          <w:rFonts w:ascii="Times New Roman" w:hAnsi="Times New Roman" w:cs="Times New Roman"/>
          <w:color w:val="00B050"/>
          <w:sz w:val="28"/>
          <w:szCs w:val="28"/>
        </w:rPr>
        <w:t xml:space="preserve"> </w:t>
      </w:r>
      <w:r w:rsidRPr="00882580">
        <w:rPr>
          <w:rFonts w:ascii="Times New Roman" w:hAnsi="Times New Roman" w:cs="Times New Roman"/>
          <w:color w:val="00B050"/>
          <w:sz w:val="28"/>
          <w:szCs w:val="28"/>
        </w:rPr>
        <w:t>конкурентних та</w:t>
      </w:r>
      <w:r w:rsidR="00AD0F55" w:rsidRPr="00882580">
        <w:rPr>
          <w:rFonts w:ascii="Times New Roman" w:hAnsi="Times New Roman" w:cs="Times New Roman"/>
          <w:color w:val="00B050"/>
          <w:sz w:val="28"/>
          <w:szCs w:val="28"/>
        </w:rPr>
        <w:t xml:space="preserve"> </w:t>
      </w:r>
      <w:r w:rsidRPr="00882580">
        <w:rPr>
          <w:rFonts w:ascii="Times New Roman" w:hAnsi="Times New Roman" w:cs="Times New Roman"/>
          <w:color w:val="00B050"/>
          <w:sz w:val="28"/>
          <w:szCs w:val="28"/>
        </w:rPr>
        <w:t xml:space="preserve">антимонопольних ринків для </w:t>
      </w:r>
      <w:r w:rsidR="00AD0F55" w:rsidRPr="00882580">
        <w:rPr>
          <w:rFonts w:ascii="Times New Roman" w:hAnsi="Times New Roman" w:cs="Times New Roman"/>
          <w:color w:val="00B050"/>
          <w:sz w:val="28"/>
          <w:szCs w:val="28"/>
        </w:rPr>
        <w:t>підприємницької діяльності, стимул</w:t>
      </w:r>
      <w:r w:rsidRPr="00882580">
        <w:rPr>
          <w:rFonts w:ascii="Times New Roman" w:hAnsi="Times New Roman" w:cs="Times New Roman"/>
          <w:color w:val="00B050"/>
          <w:sz w:val="28"/>
          <w:szCs w:val="28"/>
        </w:rPr>
        <w:t>ює</w:t>
      </w:r>
      <w:r w:rsidR="00AD0F55" w:rsidRPr="00882580">
        <w:rPr>
          <w:rFonts w:ascii="Times New Roman" w:hAnsi="Times New Roman" w:cs="Times New Roman"/>
          <w:color w:val="00B050"/>
          <w:sz w:val="28"/>
          <w:szCs w:val="28"/>
        </w:rPr>
        <w:t xml:space="preserve"> інноваційн</w:t>
      </w:r>
      <w:r w:rsidRPr="00882580">
        <w:rPr>
          <w:rFonts w:ascii="Times New Roman" w:hAnsi="Times New Roman" w:cs="Times New Roman"/>
          <w:color w:val="00B050"/>
          <w:sz w:val="28"/>
          <w:szCs w:val="28"/>
        </w:rPr>
        <w:t>і</w:t>
      </w:r>
      <w:r w:rsidR="00AD0F55" w:rsidRPr="00882580">
        <w:rPr>
          <w:rFonts w:ascii="Times New Roman" w:hAnsi="Times New Roman" w:cs="Times New Roman"/>
          <w:color w:val="00B050"/>
          <w:sz w:val="28"/>
          <w:szCs w:val="28"/>
        </w:rPr>
        <w:t xml:space="preserve"> </w:t>
      </w:r>
      <w:r w:rsidR="00AD0F55" w:rsidRPr="00B65A83">
        <w:rPr>
          <w:rFonts w:ascii="Times New Roman" w:hAnsi="Times New Roman" w:cs="Times New Roman"/>
          <w:color w:val="00B050"/>
          <w:sz w:val="28"/>
          <w:szCs w:val="28"/>
        </w:rPr>
        <w:t>процес</w:t>
      </w:r>
      <w:r w:rsidRPr="00B65A83">
        <w:rPr>
          <w:rFonts w:ascii="Times New Roman" w:hAnsi="Times New Roman" w:cs="Times New Roman"/>
          <w:color w:val="00B050"/>
          <w:sz w:val="28"/>
          <w:szCs w:val="28"/>
        </w:rPr>
        <w:t>и</w:t>
      </w:r>
      <w:r w:rsidR="00AD0F55" w:rsidRPr="00B65A83">
        <w:rPr>
          <w:rFonts w:ascii="Times New Roman" w:hAnsi="Times New Roman" w:cs="Times New Roman"/>
          <w:color w:val="00B050"/>
          <w:sz w:val="28"/>
          <w:szCs w:val="28"/>
        </w:rPr>
        <w:t xml:space="preserve"> </w:t>
      </w:r>
      <w:r w:rsidRPr="00B65A83">
        <w:rPr>
          <w:rFonts w:ascii="Times New Roman" w:hAnsi="Times New Roman" w:cs="Times New Roman"/>
          <w:color w:val="00B050"/>
          <w:sz w:val="28"/>
          <w:szCs w:val="28"/>
        </w:rPr>
        <w:t>і</w:t>
      </w:r>
      <w:r w:rsidR="00AD0F55" w:rsidRPr="00B65A83">
        <w:rPr>
          <w:rFonts w:ascii="Times New Roman" w:hAnsi="Times New Roman" w:cs="Times New Roman"/>
          <w:color w:val="00B050"/>
          <w:sz w:val="28"/>
          <w:szCs w:val="28"/>
        </w:rPr>
        <w:t xml:space="preserve"> високоефективн</w:t>
      </w:r>
      <w:r w:rsidRPr="00B65A83">
        <w:rPr>
          <w:rFonts w:ascii="Times New Roman" w:hAnsi="Times New Roman" w:cs="Times New Roman"/>
          <w:color w:val="00B050"/>
          <w:sz w:val="28"/>
          <w:szCs w:val="28"/>
        </w:rPr>
        <w:t>у</w:t>
      </w:r>
      <w:r w:rsidR="00AD0F55" w:rsidRPr="00B65A83">
        <w:rPr>
          <w:rFonts w:ascii="Times New Roman" w:hAnsi="Times New Roman" w:cs="Times New Roman"/>
          <w:color w:val="00B050"/>
          <w:sz w:val="28"/>
          <w:szCs w:val="28"/>
        </w:rPr>
        <w:t xml:space="preserve"> прац</w:t>
      </w:r>
      <w:r w:rsidRPr="00B65A83">
        <w:rPr>
          <w:rFonts w:ascii="Times New Roman" w:hAnsi="Times New Roman" w:cs="Times New Roman"/>
          <w:color w:val="00B050"/>
          <w:sz w:val="28"/>
          <w:szCs w:val="28"/>
        </w:rPr>
        <w:t>ю</w:t>
      </w:r>
      <w:r w:rsidR="00AD0F55" w:rsidRPr="00B65A83">
        <w:rPr>
          <w:rFonts w:ascii="Times New Roman" w:hAnsi="Times New Roman" w:cs="Times New Roman"/>
          <w:color w:val="00B050"/>
          <w:sz w:val="28"/>
          <w:szCs w:val="28"/>
        </w:rPr>
        <w:t>.</w:t>
      </w:r>
      <w:r w:rsidR="00BA4D86" w:rsidRPr="00B65A83">
        <w:rPr>
          <w:rFonts w:ascii="Times New Roman" w:hAnsi="Times New Roman" w:cs="Times New Roman"/>
          <w:color w:val="00B050"/>
          <w:sz w:val="28"/>
          <w:szCs w:val="28"/>
        </w:rPr>
        <w:t xml:space="preserve"> Підприємництво </w:t>
      </w:r>
      <w:r w:rsidR="00B65A83" w:rsidRPr="00B65A83">
        <w:rPr>
          <w:rFonts w:ascii="Times New Roman" w:hAnsi="Times New Roman" w:cs="Times New Roman"/>
          <w:color w:val="00B050"/>
          <w:sz w:val="28"/>
          <w:szCs w:val="28"/>
        </w:rPr>
        <w:t xml:space="preserve">також </w:t>
      </w:r>
      <w:r w:rsidR="00BA4D86" w:rsidRPr="00B65A83">
        <w:rPr>
          <w:rFonts w:ascii="Times New Roman" w:hAnsi="Times New Roman" w:cs="Times New Roman"/>
          <w:color w:val="00B050"/>
          <w:sz w:val="28"/>
          <w:szCs w:val="28"/>
        </w:rPr>
        <w:t>є умовою інноваційного типу економічного зростання</w:t>
      </w:r>
      <w:r w:rsidR="00B65A83" w:rsidRPr="00B65A83">
        <w:rPr>
          <w:rFonts w:ascii="Times New Roman" w:hAnsi="Times New Roman" w:cs="Times New Roman"/>
          <w:color w:val="00B050"/>
          <w:sz w:val="28"/>
          <w:szCs w:val="28"/>
        </w:rPr>
        <w:t xml:space="preserve"> країни</w:t>
      </w:r>
      <w:r w:rsidR="00BA4D86" w:rsidRPr="00B65A83">
        <w:rPr>
          <w:rFonts w:ascii="Times New Roman" w:hAnsi="Times New Roman" w:cs="Times New Roman"/>
          <w:color w:val="00B050"/>
          <w:sz w:val="28"/>
          <w:szCs w:val="28"/>
        </w:rPr>
        <w:t>, як</w:t>
      </w:r>
      <w:r w:rsidR="00B65A83" w:rsidRPr="00B65A83">
        <w:rPr>
          <w:rFonts w:ascii="Times New Roman" w:hAnsi="Times New Roman" w:cs="Times New Roman"/>
          <w:color w:val="00B050"/>
          <w:sz w:val="28"/>
          <w:szCs w:val="28"/>
        </w:rPr>
        <w:t xml:space="preserve">а базується </w:t>
      </w:r>
      <w:r w:rsidR="00BA4D86" w:rsidRPr="00B65A83">
        <w:rPr>
          <w:rFonts w:ascii="Times New Roman" w:hAnsi="Times New Roman" w:cs="Times New Roman"/>
          <w:color w:val="00B050"/>
          <w:sz w:val="28"/>
          <w:szCs w:val="28"/>
        </w:rPr>
        <w:t xml:space="preserve">на </w:t>
      </w:r>
      <w:r w:rsidR="00B65A83" w:rsidRPr="00B65A83">
        <w:rPr>
          <w:rFonts w:ascii="Times New Roman" w:hAnsi="Times New Roman" w:cs="Times New Roman"/>
          <w:color w:val="00B050"/>
          <w:sz w:val="28"/>
          <w:szCs w:val="28"/>
        </w:rPr>
        <w:t xml:space="preserve">саме на </w:t>
      </w:r>
      <w:r w:rsidR="00BA4D86" w:rsidRPr="00B65A83">
        <w:rPr>
          <w:rFonts w:ascii="Times New Roman" w:hAnsi="Times New Roman" w:cs="Times New Roman"/>
          <w:color w:val="00B050"/>
          <w:sz w:val="28"/>
          <w:szCs w:val="28"/>
        </w:rPr>
        <w:t>підприємницьк</w:t>
      </w:r>
      <w:r w:rsidR="00B65A83" w:rsidRPr="00B65A83">
        <w:rPr>
          <w:rFonts w:ascii="Times New Roman" w:hAnsi="Times New Roman" w:cs="Times New Roman"/>
          <w:color w:val="00B050"/>
          <w:sz w:val="28"/>
          <w:szCs w:val="28"/>
        </w:rPr>
        <w:t xml:space="preserve">их </w:t>
      </w:r>
      <w:r w:rsidR="00BA4D86" w:rsidRPr="00B65A83">
        <w:rPr>
          <w:rFonts w:ascii="Times New Roman" w:hAnsi="Times New Roman" w:cs="Times New Roman"/>
          <w:color w:val="00B050"/>
          <w:sz w:val="28"/>
          <w:szCs w:val="28"/>
        </w:rPr>
        <w:t xml:space="preserve"> ініціатив</w:t>
      </w:r>
      <w:r w:rsidR="00B65A83" w:rsidRPr="00B65A83">
        <w:rPr>
          <w:rFonts w:ascii="Times New Roman" w:hAnsi="Times New Roman" w:cs="Times New Roman"/>
          <w:color w:val="00B050"/>
          <w:sz w:val="28"/>
          <w:szCs w:val="28"/>
        </w:rPr>
        <w:t>ах</w:t>
      </w:r>
      <w:r w:rsidR="00BA4D86" w:rsidRPr="00B65A83">
        <w:rPr>
          <w:rFonts w:ascii="Times New Roman" w:hAnsi="Times New Roman" w:cs="Times New Roman"/>
          <w:color w:val="00B050"/>
          <w:sz w:val="28"/>
          <w:szCs w:val="28"/>
        </w:rPr>
        <w:t xml:space="preserve"> </w:t>
      </w:r>
      <w:r w:rsidR="00B65A83" w:rsidRPr="00B65A83">
        <w:rPr>
          <w:rFonts w:ascii="Times New Roman" w:hAnsi="Times New Roman" w:cs="Times New Roman"/>
          <w:color w:val="00B050"/>
          <w:sz w:val="28"/>
          <w:szCs w:val="28"/>
        </w:rPr>
        <w:t>у</w:t>
      </w:r>
      <w:r w:rsidR="00BA4D86" w:rsidRPr="00B65A83">
        <w:rPr>
          <w:rFonts w:ascii="Times New Roman" w:hAnsi="Times New Roman" w:cs="Times New Roman"/>
          <w:color w:val="00B050"/>
          <w:sz w:val="28"/>
          <w:szCs w:val="28"/>
        </w:rPr>
        <w:t xml:space="preserve"> сфер</w:t>
      </w:r>
      <w:r w:rsidR="00B65A83" w:rsidRPr="00B65A83">
        <w:rPr>
          <w:rFonts w:ascii="Times New Roman" w:hAnsi="Times New Roman" w:cs="Times New Roman"/>
          <w:color w:val="00B050"/>
          <w:sz w:val="28"/>
          <w:szCs w:val="28"/>
        </w:rPr>
        <w:t>ах</w:t>
      </w:r>
      <w:r w:rsidR="00BA4D86" w:rsidRPr="00B65A83">
        <w:rPr>
          <w:rFonts w:ascii="Times New Roman" w:hAnsi="Times New Roman" w:cs="Times New Roman"/>
          <w:color w:val="00B050"/>
          <w:sz w:val="28"/>
          <w:szCs w:val="28"/>
        </w:rPr>
        <w:t xml:space="preserve"> науково-технічної та організаційно-економічної діяльності.</w:t>
      </w:r>
    </w:p>
    <w:p w14:paraId="24215BD4" w14:textId="77777777" w:rsidR="00AD0F55" w:rsidRPr="00B65A83" w:rsidRDefault="00882580" w:rsidP="00882580">
      <w:pPr>
        <w:pStyle w:val="Default"/>
        <w:spacing w:line="360" w:lineRule="auto"/>
        <w:ind w:firstLine="709"/>
        <w:jc w:val="both"/>
        <w:rPr>
          <w:color w:val="00B050"/>
          <w:sz w:val="28"/>
          <w:szCs w:val="28"/>
          <w:lang w:val="uk-UA"/>
        </w:rPr>
      </w:pPr>
      <w:r w:rsidRPr="00B65A83">
        <w:rPr>
          <w:color w:val="00B050"/>
          <w:sz w:val="28"/>
          <w:szCs w:val="28"/>
          <w:lang w:val="uk-UA"/>
        </w:rPr>
        <w:t xml:space="preserve">У </w:t>
      </w:r>
      <w:r w:rsidR="00AD0F55" w:rsidRPr="00B65A83">
        <w:rPr>
          <w:color w:val="00B050"/>
          <w:sz w:val="28"/>
          <w:szCs w:val="28"/>
          <w:lang w:val="uk-UA"/>
        </w:rPr>
        <w:t>світовій практиці не існує єдиних кількісних</w:t>
      </w:r>
      <w:r w:rsidRPr="00B65A83">
        <w:rPr>
          <w:color w:val="00B050"/>
          <w:sz w:val="28"/>
          <w:szCs w:val="28"/>
          <w:lang w:val="uk-UA"/>
        </w:rPr>
        <w:t xml:space="preserve"> </w:t>
      </w:r>
      <w:r w:rsidR="00AD0F55" w:rsidRPr="00B65A83">
        <w:rPr>
          <w:color w:val="00B050"/>
          <w:sz w:val="28"/>
          <w:szCs w:val="28"/>
          <w:lang w:val="uk-UA"/>
        </w:rPr>
        <w:t xml:space="preserve">і якісних критеріїв визначення суб’єктів малого </w:t>
      </w:r>
      <w:r w:rsidRPr="00B65A83">
        <w:rPr>
          <w:color w:val="00B050"/>
          <w:sz w:val="28"/>
          <w:szCs w:val="28"/>
          <w:lang w:val="uk-UA"/>
        </w:rPr>
        <w:t xml:space="preserve">та середнього </w:t>
      </w:r>
      <w:r w:rsidR="00AD0F55" w:rsidRPr="00B65A83">
        <w:rPr>
          <w:color w:val="00B050"/>
          <w:sz w:val="28"/>
          <w:szCs w:val="28"/>
          <w:lang w:val="uk-UA"/>
        </w:rPr>
        <w:t>підприємництва</w:t>
      </w:r>
      <w:r w:rsidRPr="00B65A83">
        <w:rPr>
          <w:color w:val="00B050"/>
          <w:sz w:val="28"/>
          <w:szCs w:val="28"/>
          <w:lang w:val="uk-UA"/>
        </w:rPr>
        <w:t>, а</w:t>
      </w:r>
      <w:r w:rsidR="00AD0F55" w:rsidRPr="00B65A83">
        <w:rPr>
          <w:color w:val="00B050"/>
          <w:sz w:val="28"/>
          <w:szCs w:val="28"/>
          <w:lang w:val="uk-UA"/>
        </w:rPr>
        <w:t xml:space="preserve"> </w:t>
      </w:r>
      <w:r w:rsidRPr="00B65A83">
        <w:rPr>
          <w:color w:val="00B050"/>
          <w:sz w:val="28"/>
          <w:szCs w:val="28"/>
          <w:lang w:val="uk-UA"/>
        </w:rPr>
        <w:t>н</w:t>
      </w:r>
      <w:r w:rsidR="00AD0F55" w:rsidRPr="00B65A83">
        <w:rPr>
          <w:color w:val="00B050"/>
          <w:sz w:val="28"/>
          <w:szCs w:val="28"/>
          <w:lang w:val="uk-UA"/>
        </w:rPr>
        <w:t>ай</w:t>
      </w:r>
      <w:r w:rsidRPr="00B65A83">
        <w:rPr>
          <w:color w:val="00B050"/>
          <w:sz w:val="28"/>
          <w:szCs w:val="28"/>
          <w:lang w:val="uk-UA"/>
        </w:rPr>
        <w:t xml:space="preserve">більш </w:t>
      </w:r>
      <w:r w:rsidR="00AD0F55" w:rsidRPr="00B65A83">
        <w:rPr>
          <w:color w:val="00B050"/>
          <w:sz w:val="28"/>
          <w:szCs w:val="28"/>
          <w:lang w:val="uk-UA"/>
        </w:rPr>
        <w:t>пошире</w:t>
      </w:r>
      <w:r w:rsidRPr="00B65A83">
        <w:rPr>
          <w:color w:val="00B050"/>
          <w:sz w:val="28"/>
          <w:szCs w:val="28"/>
          <w:lang w:val="uk-UA"/>
        </w:rPr>
        <w:t>н</w:t>
      </w:r>
      <w:r w:rsidR="00AD0F55" w:rsidRPr="00B65A83">
        <w:rPr>
          <w:color w:val="00B050"/>
          <w:sz w:val="28"/>
          <w:szCs w:val="28"/>
          <w:lang w:val="uk-UA"/>
        </w:rPr>
        <w:t xml:space="preserve">ими </w:t>
      </w:r>
      <w:r w:rsidRPr="00B65A83">
        <w:rPr>
          <w:color w:val="00B050"/>
          <w:sz w:val="28"/>
          <w:szCs w:val="28"/>
          <w:lang w:val="uk-UA"/>
        </w:rPr>
        <w:t xml:space="preserve">кількісними </w:t>
      </w:r>
      <w:r w:rsidR="00AD0F55" w:rsidRPr="00B65A83">
        <w:rPr>
          <w:color w:val="00B050"/>
          <w:sz w:val="28"/>
          <w:szCs w:val="28"/>
          <w:lang w:val="uk-UA"/>
        </w:rPr>
        <w:t>критеріями є</w:t>
      </w:r>
      <w:r w:rsidRPr="00B65A83">
        <w:rPr>
          <w:color w:val="00B050"/>
          <w:sz w:val="28"/>
          <w:szCs w:val="28"/>
          <w:lang w:val="uk-UA"/>
        </w:rPr>
        <w:t xml:space="preserve">: </w:t>
      </w:r>
      <w:r w:rsidR="00AD0F55" w:rsidRPr="00B65A83">
        <w:rPr>
          <w:color w:val="00B050"/>
          <w:sz w:val="28"/>
          <w:szCs w:val="28"/>
          <w:lang w:val="uk-UA"/>
        </w:rPr>
        <w:t>середня чисельність зайнятих</w:t>
      </w:r>
      <w:r w:rsidRPr="00B65A83">
        <w:rPr>
          <w:color w:val="00B050"/>
          <w:sz w:val="28"/>
          <w:szCs w:val="28"/>
          <w:lang w:val="uk-UA"/>
        </w:rPr>
        <w:t xml:space="preserve">, </w:t>
      </w:r>
      <w:r w:rsidR="00AD0F55" w:rsidRPr="00B65A83">
        <w:rPr>
          <w:color w:val="00B050"/>
          <w:sz w:val="28"/>
          <w:szCs w:val="28"/>
          <w:lang w:val="uk-UA"/>
        </w:rPr>
        <w:t>річний оборот (обсяг продажу)</w:t>
      </w:r>
      <w:r w:rsidRPr="00B65A83">
        <w:rPr>
          <w:color w:val="00B050"/>
          <w:sz w:val="28"/>
          <w:szCs w:val="28"/>
          <w:lang w:val="uk-UA"/>
        </w:rPr>
        <w:t xml:space="preserve"> та </w:t>
      </w:r>
      <w:r w:rsidR="00AD0F55" w:rsidRPr="00B65A83">
        <w:rPr>
          <w:color w:val="00B050"/>
          <w:sz w:val="28"/>
          <w:szCs w:val="28"/>
          <w:lang w:val="uk-UA"/>
        </w:rPr>
        <w:t>балансова вартість активів.</w:t>
      </w:r>
    </w:p>
    <w:p w14:paraId="2ECCA085" w14:textId="77777777" w:rsidR="00AD0F55" w:rsidRPr="00B65A83" w:rsidRDefault="00AD0F55" w:rsidP="00882580">
      <w:pPr>
        <w:pStyle w:val="Default"/>
        <w:spacing w:line="360" w:lineRule="auto"/>
        <w:ind w:firstLine="709"/>
        <w:jc w:val="both"/>
        <w:rPr>
          <w:color w:val="00B050"/>
          <w:sz w:val="28"/>
          <w:szCs w:val="28"/>
          <w:lang w:val="uk-UA"/>
        </w:rPr>
      </w:pPr>
      <w:r w:rsidRPr="00B65A83">
        <w:rPr>
          <w:color w:val="00B050"/>
          <w:sz w:val="28"/>
          <w:szCs w:val="28"/>
          <w:lang w:val="uk-UA"/>
        </w:rPr>
        <w:t>Серед якісних критеріїв виділ</w:t>
      </w:r>
      <w:r w:rsidR="00882580" w:rsidRPr="00B65A83">
        <w:rPr>
          <w:color w:val="00B050"/>
          <w:sz w:val="28"/>
          <w:szCs w:val="28"/>
          <w:lang w:val="uk-UA"/>
        </w:rPr>
        <w:t>яють</w:t>
      </w:r>
      <w:r w:rsidRPr="00B65A83">
        <w:rPr>
          <w:color w:val="00B050"/>
          <w:sz w:val="28"/>
          <w:szCs w:val="28"/>
          <w:lang w:val="uk-UA"/>
        </w:rPr>
        <w:t>:</w:t>
      </w:r>
      <w:r w:rsidR="00882580" w:rsidRPr="00B65A83">
        <w:rPr>
          <w:color w:val="00B050"/>
          <w:sz w:val="28"/>
          <w:szCs w:val="28"/>
          <w:lang w:val="uk-UA"/>
        </w:rPr>
        <w:t xml:space="preserve"> </w:t>
      </w:r>
      <w:r w:rsidRPr="00B65A83">
        <w:rPr>
          <w:color w:val="00B050"/>
          <w:sz w:val="28"/>
          <w:szCs w:val="28"/>
          <w:lang w:val="uk-UA"/>
        </w:rPr>
        <w:t xml:space="preserve">незалежність </w:t>
      </w:r>
      <w:r w:rsidR="00882580" w:rsidRPr="00B65A83">
        <w:rPr>
          <w:color w:val="00B050"/>
          <w:sz w:val="28"/>
          <w:szCs w:val="28"/>
          <w:lang w:val="uk-UA"/>
        </w:rPr>
        <w:t xml:space="preserve">такого </w:t>
      </w:r>
      <w:r w:rsidRPr="00B65A83">
        <w:rPr>
          <w:color w:val="00B050"/>
          <w:sz w:val="28"/>
          <w:szCs w:val="28"/>
          <w:lang w:val="uk-UA"/>
        </w:rPr>
        <w:t>підприємства від інших суб’єктів господарювання</w:t>
      </w:r>
      <w:r w:rsidR="00882580" w:rsidRPr="00B65A83">
        <w:rPr>
          <w:color w:val="00B050"/>
          <w:sz w:val="28"/>
          <w:szCs w:val="28"/>
          <w:lang w:val="uk-UA"/>
        </w:rPr>
        <w:t xml:space="preserve">, обов’язкове </w:t>
      </w:r>
      <w:r w:rsidRPr="00B65A83">
        <w:rPr>
          <w:color w:val="00B050"/>
          <w:sz w:val="28"/>
          <w:szCs w:val="28"/>
          <w:lang w:val="uk-UA"/>
        </w:rPr>
        <w:t xml:space="preserve">виконання </w:t>
      </w:r>
      <w:r w:rsidR="00882580" w:rsidRPr="00B65A83">
        <w:rPr>
          <w:color w:val="00B050"/>
          <w:sz w:val="28"/>
          <w:szCs w:val="28"/>
          <w:lang w:val="uk-UA"/>
        </w:rPr>
        <w:t xml:space="preserve">його </w:t>
      </w:r>
      <w:r w:rsidRPr="00B65A83">
        <w:rPr>
          <w:color w:val="00B050"/>
          <w:sz w:val="28"/>
          <w:szCs w:val="28"/>
          <w:lang w:val="uk-UA"/>
        </w:rPr>
        <w:t>власником управлін</w:t>
      </w:r>
      <w:r w:rsidR="00882580" w:rsidRPr="00B65A83">
        <w:rPr>
          <w:color w:val="00B050"/>
          <w:sz w:val="28"/>
          <w:szCs w:val="28"/>
          <w:lang w:val="uk-UA"/>
        </w:rPr>
        <w:t>ських функцій</w:t>
      </w:r>
      <w:r w:rsidRPr="00B65A83">
        <w:rPr>
          <w:color w:val="00B050"/>
          <w:sz w:val="28"/>
          <w:szCs w:val="28"/>
          <w:lang w:val="uk-UA"/>
        </w:rPr>
        <w:t>.</w:t>
      </w:r>
    </w:p>
    <w:p w14:paraId="7B36D33F" w14:textId="77777777" w:rsidR="00AD0F55" w:rsidRPr="00B65A83" w:rsidRDefault="00882580" w:rsidP="00AD0F55">
      <w:pPr>
        <w:pStyle w:val="Default"/>
        <w:spacing w:line="360" w:lineRule="auto"/>
        <w:ind w:firstLine="709"/>
        <w:jc w:val="both"/>
        <w:rPr>
          <w:color w:val="00B050"/>
          <w:sz w:val="28"/>
          <w:szCs w:val="28"/>
          <w:lang w:val="uk-UA"/>
        </w:rPr>
      </w:pPr>
      <w:r w:rsidRPr="00B65A83">
        <w:rPr>
          <w:color w:val="00B050"/>
          <w:sz w:val="28"/>
          <w:szCs w:val="28"/>
          <w:lang w:val="uk-UA"/>
        </w:rPr>
        <w:t>В практиці з</w:t>
      </w:r>
      <w:r w:rsidR="00AD0F55" w:rsidRPr="00B65A83">
        <w:rPr>
          <w:color w:val="00B050"/>
          <w:sz w:val="28"/>
          <w:szCs w:val="28"/>
          <w:lang w:val="uk-UA"/>
        </w:rPr>
        <w:t>ахідн</w:t>
      </w:r>
      <w:r w:rsidRPr="00B65A83">
        <w:rPr>
          <w:color w:val="00B050"/>
          <w:sz w:val="28"/>
          <w:szCs w:val="28"/>
          <w:lang w:val="uk-UA"/>
        </w:rPr>
        <w:t xml:space="preserve">ого менеджменту бізнесом експерти </w:t>
      </w:r>
      <w:r w:rsidR="00AD0F55" w:rsidRPr="00B65A83">
        <w:rPr>
          <w:color w:val="00B050"/>
          <w:sz w:val="28"/>
          <w:szCs w:val="28"/>
          <w:lang w:val="uk-UA"/>
        </w:rPr>
        <w:t xml:space="preserve"> най</w:t>
      </w:r>
      <w:r w:rsidRPr="00B65A83">
        <w:rPr>
          <w:color w:val="00B050"/>
          <w:sz w:val="28"/>
          <w:szCs w:val="28"/>
          <w:lang w:val="uk-UA"/>
        </w:rPr>
        <w:t xml:space="preserve">більш </w:t>
      </w:r>
      <w:r w:rsidR="00AD0F55" w:rsidRPr="00B65A83">
        <w:rPr>
          <w:color w:val="00B050"/>
          <w:sz w:val="28"/>
          <w:szCs w:val="28"/>
          <w:lang w:val="uk-UA"/>
        </w:rPr>
        <w:t>част</w:t>
      </w:r>
      <w:r w:rsidRPr="00B65A83">
        <w:rPr>
          <w:color w:val="00B050"/>
          <w:sz w:val="28"/>
          <w:szCs w:val="28"/>
          <w:lang w:val="uk-UA"/>
        </w:rPr>
        <w:t>о</w:t>
      </w:r>
      <w:r w:rsidR="00AD0F55" w:rsidRPr="00B65A83">
        <w:rPr>
          <w:color w:val="00B050"/>
          <w:sz w:val="28"/>
          <w:szCs w:val="28"/>
          <w:lang w:val="uk-UA"/>
        </w:rPr>
        <w:t xml:space="preserve"> називають три основні ознаки малого і середнього підприємництва: не</w:t>
      </w:r>
      <w:r w:rsidRPr="00B65A83">
        <w:rPr>
          <w:color w:val="00B050"/>
          <w:sz w:val="28"/>
          <w:szCs w:val="28"/>
          <w:lang w:val="uk-UA"/>
        </w:rPr>
        <w:t>значний</w:t>
      </w:r>
      <w:r w:rsidR="00AD0F55" w:rsidRPr="00B65A83">
        <w:rPr>
          <w:color w:val="00B050"/>
          <w:sz w:val="28"/>
          <w:szCs w:val="28"/>
          <w:lang w:val="uk-UA"/>
        </w:rPr>
        <w:t xml:space="preserve"> ринок збуту</w:t>
      </w:r>
      <w:r w:rsidRPr="00B65A83">
        <w:rPr>
          <w:color w:val="00B050"/>
          <w:sz w:val="28"/>
          <w:szCs w:val="28"/>
          <w:lang w:val="uk-UA"/>
        </w:rPr>
        <w:t>,</w:t>
      </w:r>
      <w:r w:rsidR="00AD0F55" w:rsidRPr="00B65A83">
        <w:rPr>
          <w:color w:val="00B050"/>
          <w:sz w:val="28"/>
          <w:szCs w:val="28"/>
          <w:lang w:val="uk-UA"/>
        </w:rPr>
        <w:t xml:space="preserve"> правова </w:t>
      </w:r>
      <w:r w:rsidR="00F935B0" w:rsidRPr="00B65A83">
        <w:rPr>
          <w:color w:val="00B050"/>
          <w:sz w:val="28"/>
          <w:szCs w:val="28"/>
          <w:lang w:val="uk-UA"/>
        </w:rPr>
        <w:t xml:space="preserve">самостійність, коли </w:t>
      </w:r>
      <w:r w:rsidR="00AD0F55" w:rsidRPr="00B65A83">
        <w:rPr>
          <w:color w:val="00B050"/>
          <w:sz w:val="28"/>
          <w:szCs w:val="28"/>
          <w:lang w:val="uk-UA"/>
        </w:rPr>
        <w:t xml:space="preserve">підприємство управляється власником або партнерами-власниками, які самі контролюють свій бізнес. За цією ознакою до кола суб’єктів малого і середнього підприємництва не включаються філії великих фірм); персоніфіковане управління, яке передбачає, що власник (партнери-власники) сам бере участь в усіх аспектах управління бізнесом і в процесі </w:t>
      </w:r>
      <w:r w:rsidR="00AD0F55" w:rsidRPr="00B65A83">
        <w:rPr>
          <w:color w:val="00B050"/>
          <w:sz w:val="28"/>
          <w:szCs w:val="28"/>
          <w:lang w:val="uk-UA"/>
        </w:rPr>
        <w:lastRenderedPageBreak/>
        <w:t>прийняття усіх рішень і не підпорядковується у своїй господарській діяльності жодному зовнішньому контролю</w:t>
      </w:r>
      <w:r w:rsidR="00F935B0" w:rsidRPr="00B65A83">
        <w:rPr>
          <w:rStyle w:val="a7"/>
          <w:color w:val="00B050"/>
          <w:sz w:val="28"/>
          <w:szCs w:val="28"/>
          <w:lang w:val="uk-UA"/>
        </w:rPr>
        <w:footnoteReference w:id="1"/>
      </w:r>
      <w:r w:rsidR="00AD0F55" w:rsidRPr="00B65A83">
        <w:rPr>
          <w:color w:val="00B050"/>
          <w:sz w:val="28"/>
          <w:szCs w:val="28"/>
          <w:lang w:val="uk-UA"/>
        </w:rPr>
        <w:t>.</w:t>
      </w:r>
    </w:p>
    <w:p w14:paraId="01531C4A" w14:textId="77777777" w:rsidR="00AD0F55" w:rsidRPr="00B65A83" w:rsidRDefault="00F935B0" w:rsidP="007C78EE">
      <w:pPr>
        <w:pStyle w:val="Default"/>
        <w:spacing w:line="360" w:lineRule="auto"/>
        <w:ind w:firstLine="709"/>
        <w:jc w:val="both"/>
        <w:rPr>
          <w:color w:val="00B050"/>
          <w:sz w:val="28"/>
          <w:szCs w:val="28"/>
          <w:lang w:val="uk-UA"/>
        </w:rPr>
      </w:pPr>
      <w:r w:rsidRPr="00B65A83">
        <w:rPr>
          <w:color w:val="00B050"/>
          <w:sz w:val="28"/>
          <w:szCs w:val="28"/>
          <w:lang w:val="uk-UA"/>
        </w:rPr>
        <w:t>В Україні склалася і діє наступна градація підприємств малого та середнього</w:t>
      </w:r>
      <w:r w:rsidR="007C78EE" w:rsidRPr="00B65A83">
        <w:rPr>
          <w:color w:val="00B050"/>
          <w:sz w:val="28"/>
          <w:szCs w:val="28"/>
          <w:lang w:val="uk-UA"/>
        </w:rPr>
        <w:t xml:space="preserve"> бізнесу</w:t>
      </w:r>
      <w:r w:rsidR="007C78EE" w:rsidRPr="00B65A83">
        <w:rPr>
          <w:rStyle w:val="a7"/>
          <w:color w:val="00B050"/>
          <w:sz w:val="28"/>
          <w:szCs w:val="28"/>
          <w:lang w:val="uk-UA"/>
        </w:rPr>
        <w:footnoteReference w:id="2"/>
      </w:r>
      <w:r w:rsidR="007C78EE" w:rsidRPr="00B65A83">
        <w:rPr>
          <w:color w:val="00B050"/>
          <w:sz w:val="28"/>
          <w:szCs w:val="28"/>
          <w:lang w:val="uk-UA"/>
        </w:rPr>
        <w:t xml:space="preserve">: </w:t>
      </w:r>
      <w:r w:rsidRPr="00B65A83">
        <w:rPr>
          <w:color w:val="00B050"/>
          <w:sz w:val="28"/>
          <w:szCs w:val="28"/>
          <w:lang w:val="uk-UA"/>
        </w:rPr>
        <w:t xml:space="preserve">  </w:t>
      </w:r>
    </w:p>
    <w:p w14:paraId="6C70F4DC" w14:textId="77777777" w:rsidR="00AD0F55" w:rsidRPr="00B65A83" w:rsidRDefault="00AD0F55" w:rsidP="00AD0F55">
      <w:pPr>
        <w:pStyle w:val="Default"/>
        <w:spacing w:line="360" w:lineRule="auto"/>
        <w:ind w:firstLine="709"/>
        <w:jc w:val="both"/>
        <w:rPr>
          <w:b/>
          <w:bCs/>
          <w:i/>
          <w:color w:val="00B050"/>
          <w:sz w:val="28"/>
          <w:szCs w:val="28"/>
          <w:lang w:val="uk-UA"/>
        </w:rPr>
      </w:pPr>
      <w:r w:rsidRPr="00B65A83">
        <w:rPr>
          <w:b/>
          <w:bCs/>
          <w:i/>
          <w:color w:val="00B050"/>
          <w:sz w:val="28"/>
          <w:szCs w:val="28"/>
          <w:lang w:val="uk-UA"/>
        </w:rPr>
        <w:t>Суб’єкти мікропідприємства:</w:t>
      </w:r>
    </w:p>
    <w:p w14:paraId="446E7BAE" w14:textId="77777777" w:rsidR="00AD0F55" w:rsidRPr="00B65A83" w:rsidRDefault="00AD0F55" w:rsidP="00AD0F55">
      <w:pPr>
        <w:pStyle w:val="rvps2"/>
        <w:numPr>
          <w:ilvl w:val="0"/>
          <w:numId w:val="36"/>
        </w:numPr>
        <w:spacing w:before="0" w:beforeAutospacing="0" w:after="0" w:afterAutospacing="0" w:line="360" w:lineRule="auto"/>
        <w:ind w:left="0" w:firstLine="709"/>
        <w:jc w:val="both"/>
        <w:rPr>
          <w:color w:val="00B050"/>
          <w:sz w:val="28"/>
          <w:szCs w:val="28"/>
          <w:lang w:val="uk-UA"/>
        </w:rPr>
      </w:pPr>
      <w:r w:rsidRPr="00B65A83">
        <w:rPr>
          <w:color w:val="00B050"/>
          <w:sz w:val="28"/>
          <w:szCs w:val="28"/>
          <w:lang w:val="uk-UA"/>
        </w:rPr>
        <w:t>фізичні особи, зареєстровані в установленому законом порядку як фізичні особи - підприємці, у яких середня кількість працівників за звітний період (календарний рік) не перевищує 10 осіб та річний дохід від будь-якої діяльності не перевищує суму, еквівалентну 2 мільйонам євро, визначену за середньорічним курсом Національного банку України;</w:t>
      </w:r>
      <w:bookmarkStart w:id="1" w:name="n389"/>
      <w:bookmarkEnd w:id="1"/>
    </w:p>
    <w:p w14:paraId="5D8BACD5" w14:textId="77777777" w:rsidR="00AD0F55" w:rsidRPr="00B65A83" w:rsidRDefault="00AD0F55" w:rsidP="00AD0F55">
      <w:pPr>
        <w:pStyle w:val="rvps2"/>
        <w:numPr>
          <w:ilvl w:val="0"/>
          <w:numId w:val="36"/>
        </w:numPr>
        <w:spacing w:before="0" w:beforeAutospacing="0" w:after="0" w:afterAutospacing="0" w:line="360" w:lineRule="auto"/>
        <w:ind w:left="0" w:firstLine="709"/>
        <w:jc w:val="both"/>
        <w:rPr>
          <w:color w:val="00B050"/>
          <w:sz w:val="28"/>
          <w:szCs w:val="28"/>
          <w:lang w:val="uk-UA"/>
        </w:rPr>
      </w:pPr>
      <w:r w:rsidRPr="00B65A83">
        <w:rPr>
          <w:color w:val="00B050"/>
          <w:sz w:val="28"/>
          <w:szCs w:val="28"/>
          <w:lang w:val="uk-UA"/>
        </w:rPr>
        <w:t>юридичні особи - суб’єкти господарювання будь-якої організаційно-правової форми та форми власності, у яких середня кількість працівників за звітний період (календарний рік) не перевищує 10 осіб та річний дохід від будь-якої діяльності не перевищує суму, еквівалентну 2 мільйонам євро, визначену за середньорічним курсом Національного банку України.</w:t>
      </w:r>
    </w:p>
    <w:p w14:paraId="5272536D" w14:textId="77777777" w:rsidR="00AD0F55" w:rsidRPr="00B65A83" w:rsidRDefault="00AD0F55" w:rsidP="00AD0F55">
      <w:pPr>
        <w:pStyle w:val="Default"/>
        <w:spacing w:line="360" w:lineRule="auto"/>
        <w:ind w:firstLine="709"/>
        <w:jc w:val="both"/>
        <w:rPr>
          <w:b/>
          <w:bCs/>
          <w:i/>
          <w:color w:val="00B050"/>
          <w:sz w:val="28"/>
          <w:szCs w:val="28"/>
          <w:lang w:val="uk-UA"/>
        </w:rPr>
      </w:pPr>
      <w:r w:rsidRPr="00B65A83">
        <w:rPr>
          <w:b/>
          <w:bCs/>
          <w:i/>
          <w:color w:val="00B050"/>
          <w:sz w:val="28"/>
          <w:szCs w:val="28"/>
          <w:lang w:val="uk-UA"/>
        </w:rPr>
        <w:t>Суб’єкти малого підприємництва:</w:t>
      </w:r>
    </w:p>
    <w:p w14:paraId="06F75398" w14:textId="77777777" w:rsidR="00AD0F55" w:rsidRPr="00B65A83" w:rsidRDefault="00AD0F55" w:rsidP="00AD0F55">
      <w:pPr>
        <w:pStyle w:val="Default"/>
        <w:numPr>
          <w:ilvl w:val="0"/>
          <w:numId w:val="35"/>
        </w:numPr>
        <w:spacing w:line="360" w:lineRule="auto"/>
        <w:ind w:left="0" w:firstLine="709"/>
        <w:jc w:val="both"/>
        <w:rPr>
          <w:color w:val="00B050"/>
          <w:sz w:val="28"/>
          <w:szCs w:val="28"/>
          <w:lang w:val="uk-UA"/>
        </w:rPr>
      </w:pPr>
      <w:r w:rsidRPr="00B65A83">
        <w:rPr>
          <w:color w:val="00B050"/>
          <w:sz w:val="28"/>
          <w:szCs w:val="28"/>
          <w:lang w:val="uk-UA"/>
        </w:rPr>
        <w:t>Фізичні особи, зареєстровані в установленому законом порядку як фізичні особи – підприємці, у яких середня кількість працівників за звітній період (календарний рік) не перевищує 50 осіб та річний дохід від будь – якої діяльності не перевищує суму, еквівалентну 10 мільйонам євро, визначену за середньорічним курсом Національного банку України;</w:t>
      </w:r>
    </w:p>
    <w:p w14:paraId="594E9D46" w14:textId="77777777" w:rsidR="00AD0F55" w:rsidRPr="00B65A83" w:rsidRDefault="00AD0F55" w:rsidP="00AD0F55">
      <w:pPr>
        <w:pStyle w:val="Default"/>
        <w:numPr>
          <w:ilvl w:val="0"/>
          <w:numId w:val="35"/>
        </w:numPr>
        <w:spacing w:line="360" w:lineRule="auto"/>
        <w:ind w:left="0" w:firstLine="709"/>
        <w:jc w:val="both"/>
        <w:rPr>
          <w:color w:val="00B050"/>
          <w:sz w:val="28"/>
          <w:szCs w:val="28"/>
          <w:lang w:val="uk-UA"/>
        </w:rPr>
      </w:pPr>
      <w:r w:rsidRPr="00B65A83">
        <w:rPr>
          <w:color w:val="00B050"/>
          <w:sz w:val="28"/>
          <w:szCs w:val="28"/>
          <w:lang w:val="uk-UA"/>
        </w:rPr>
        <w:t xml:space="preserve">Юридичні особи – суб’єкти господарювання будь – якої організаційно – правової форми та форми власності, у яких середня кількість працівників за звітній період (календарний рік) не перевищує 50 осіб та річний дохід від будь – </w:t>
      </w:r>
      <w:r w:rsidRPr="00B65A83">
        <w:rPr>
          <w:color w:val="00B050"/>
          <w:sz w:val="28"/>
          <w:szCs w:val="28"/>
          <w:lang w:val="uk-UA"/>
        </w:rPr>
        <w:lastRenderedPageBreak/>
        <w:t>якої діяльності не перевищує суму, еквівалентну 10 мільйонам євро, визначену за середньорічним курсом Національного банку України.</w:t>
      </w:r>
    </w:p>
    <w:p w14:paraId="37F462F8" w14:textId="77777777" w:rsidR="00AD0F55" w:rsidRPr="00B65A83" w:rsidRDefault="00AD0F55" w:rsidP="007C78EE">
      <w:pPr>
        <w:pStyle w:val="Default"/>
        <w:spacing w:line="360" w:lineRule="auto"/>
        <w:ind w:firstLine="709"/>
        <w:jc w:val="both"/>
        <w:rPr>
          <w:color w:val="00B050"/>
          <w:sz w:val="28"/>
          <w:szCs w:val="28"/>
          <w:lang w:val="uk-UA"/>
        </w:rPr>
      </w:pPr>
      <w:r w:rsidRPr="00B65A83">
        <w:rPr>
          <w:b/>
          <w:bCs/>
          <w:i/>
          <w:iCs/>
          <w:color w:val="00B050"/>
          <w:sz w:val="28"/>
          <w:szCs w:val="28"/>
          <w:lang w:val="uk-UA"/>
        </w:rPr>
        <w:t>Суб’єкти великого підприємництва</w:t>
      </w:r>
      <w:r w:rsidR="007C78EE" w:rsidRPr="00B65A83">
        <w:rPr>
          <w:color w:val="00B050"/>
          <w:sz w:val="28"/>
          <w:szCs w:val="28"/>
          <w:lang w:val="uk-UA"/>
        </w:rPr>
        <w:t xml:space="preserve"> – </w:t>
      </w:r>
      <w:r w:rsidRPr="00B65A83">
        <w:rPr>
          <w:color w:val="00B050"/>
          <w:sz w:val="28"/>
          <w:szCs w:val="28"/>
          <w:lang w:val="uk-UA"/>
        </w:rPr>
        <w:t>юридичні особи – суб’єкти господарювання будь–якої організаційно–правової форми та форми власності, у яких середня кількість працівників за звітній період (календарний рік) перевищує 250 осіб та річний дохід від будь–якої діяльності перевищує суму, еквівалентну 50 мільйонам євро, визначену за середньорічним курсом Національного банку України.</w:t>
      </w:r>
    </w:p>
    <w:p w14:paraId="35858415" w14:textId="77777777" w:rsidR="00AD0F55" w:rsidRPr="00B65A83" w:rsidRDefault="007C78EE" w:rsidP="00AD0F55">
      <w:pPr>
        <w:pStyle w:val="Default"/>
        <w:spacing w:line="360" w:lineRule="auto"/>
        <w:ind w:firstLine="709"/>
        <w:jc w:val="both"/>
        <w:rPr>
          <w:color w:val="00B050"/>
          <w:sz w:val="28"/>
          <w:szCs w:val="28"/>
          <w:lang w:val="uk-UA"/>
        </w:rPr>
      </w:pPr>
      <w:r w:rsidRPr="00B65A83">
        <w:rPr>
          <w:b/>
          <w:bCs/>
          <w:i/>
          <w:iCs/>
          <w:color w:val="00B050"/>
          <w:sz w:val="28"/>
          <w:szCs w:val="28"/>
          <w:lang w:val="uk-UA"/>
        </w:rPr>
        <w:t>Суб’єкти середнього підприємництва</w:t>
      </w:r>
      <w:r w:rsidRPr="00B65A83">
        <w:rPr>
          <w:color w:val="00B050"/>
          <w:sz w:val="28"/>
          <w:szCs w:val="28"/>
          <w:lang w:val="uk-UA"/>
        </w:rPr>
        <w:t xml:space="preserve"> – всі і</w:t>
      </w:r>
      <w:r w:rsidR="00AD0F55" w:rsidRPr="00B65A83">
        <w:rPr>
          <w:color w:val="00B050"/>
          <w:sz w:val="28"/>
          <w:szCs w:val="28"/>
          <w:lang w:val="uk-UA"/>
        </w:rPr>
        <w:t xml:space="preserve">нші </w:t>
      </w:r>
      <w:r w:rsidRPr="00B65A83">
        <w:rPr>
          <w:color w:val="00B050"/>
          <w:sz w:val="28"/>
          <w:szCs w:val="28"/>
          <w:lang w:val="uk-UA"/>
        </w:rPr>
        <w:t xml:space="preserve">види </w:t>
      </w:r>
      <w:r w:rsidR="00AD0F55" w:rsidRPr="00B65A83">
        <w:rPr>
          <w:color w:val="00B050"/>
          <w:sz w:val="28"/>
          <w:szCs w:val="28"/>
          <w:lang w:val="uk-UA"/>
        </w:rPr>
        <w:t>суб’єкт</w:t>
      </w:r>
      <w:r w:rsidRPr="00B65A83">
        <w:rPr>
          <w:color w:val="00B050"/>
          <w:sz w:val="28"/>
          <w:szCs w:val="28"/>
          <w:lang w:val="uk-UA"/>
        </w:rPr>
        <w:t>ів</w:t>
      </w:r>
      <w:r w:rsidR="00AD0F55" w:rsidRPr="00B65A83">
        <w:rPr>
          <w:color w:val="00B050"/>
          <w:sz w:val="28"/>
          <w:szCs w:val="28"/>
          <w:lang w:val="uk-UA"/>
        </w:rPr>
        <w:t xml:space="preserve"> господарювання.</w:t>
      </w:r>
    </w:p>
    <w:p w14:paraId="5E28F81D" w14:textId="77777777" w:rsidR="00AD0F55" w:rsidRPr="00B65A83" w:rsidRDefault="00AD0F55" w:rsidP="00AD0F55">
      <w:pPr>
        <w:pStyle w:val="Default"/>
        <w:spacing w:line="360" w:lineRule="auto"/>
        <w:ind w:firstLine="709"/>
        <w:jc w:val="both"/>
        <w:rPr>
          <w:color w:val="00B050"/>
          <w:sz w:val="28"/>
          <w:szCs w:val="28"/>
          <w:lang w:val="uk-UA"/>
        </w:rPr>
      </w:pPr>
      <w:r w:rsidRPr="00B65A83">
        <w:rPr>
          <w:color w:val="00B050"/>
          <w:sz w:val="28"/>
          <w:szCs w:val="28"/>
          <w:lang w:val="uk-UA"/>
        </w:rPr>
        <w:t>Законом України  «Про розвиток та державну підтримку малого та середнього підприємництва в Україні»</w:t>
      </w:r>
      <w:r w:rsidR="00BA4D86" w:rsidRPr="00B65A83">
        <w:rPr>
          <w:rStyle w:val="a7"/>
          <w:color w:val="00B050"/>
          <w:sz w:val="28"/>
          <w:szCs w:val="28"/>
          <w:lang w:val="uk-UA"/>
        </w:rPr>
        <w:footnoteReference w:id="3"/>
      </w:r>
      <w:r w:rsidRPr="00B65A83">
        <w:rPr>
          <w:color w:val="00B050"/>
          <w:sz w:val="28"/>
          <w:szCs w:val="28"/>
          <w:lang w:val="uk-UA"/>
        </w:rPr>
        <w:t xml:space="preserve"> </w:t>
      </w:r>
      <w:r w:rsidR="00BA4D86" w:rsidRPr="00B65A83">
        <w:rPr>
          <w:color w:val="00B050"/>
          <w:sz w:val="28"/>
          <w:szCs w:val="28"/>
          <w:lang w:val="uk-UA"/>
        </w:rPr>
        <w:t xml:space="preserve">(Ст. 13) </w:t>
      </w:r>
      <w:r w:rsidRPr="00B65A83">
        <w:rPr>
          <w:color w:val="00B050"/>
          <w:sz w:val="28"/>
          <w:szCs w:val="28"/>
          <w:lang w:val="uk-UA"/>
        </w:rPr>
        <w:t>встановлено, що державна підтримка не може надаватися суб’єктам малого і середнього підприємництва, які:</w:t>
      </w:r>
    </w:p>
    <w:p w14:paraId="64C34C3F"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t xml:space="preserve"> є кредитними організаціями, страховими організаціями, інвестиційними фондами, недержавним пенсійними фондами, професійними учасниками ринку цінних паперів, ломбардами;</w:t>
      </w:r>
    </w:p>
    <w:p w14:paraId="3350F351"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t xml:space="preserve"> є нерезидентами України, за винятком випадків, передбаченими міжнародними договорами України;</w:t>
      </w:r>
    </w:p>
    <w:p w14:paraId="43932984"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t>здійснюють виробництво та/або реалізацію зброї, алкогольних напоїв, тютюнових виробів, обмін валют;</w:t>
      </w:r>
    </w:p>
    <w:p w14:paraId="7FAC848A"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t>здійснюють надання в оренду нерухомого майна, що є одним з основних видів діяльності;</w:t>
      </w:r>
    </w:p>
    <w:p w14:paraId="1865AF4D"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t xml:space="preserve">визнані банкрутами або стосовно яких порушено сап рву про банкрутство; </w:t>
      </w:r>
    </w:p>
    <w:p w14:paraId="1002D88B"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t>перебувають у стадії припинення юридичної особи або припинення підприємницької діяльності фізичної особи – підприємця;</w:t>
      </w:r>
    </w:p>
    <w:p w14:paraId="583A0F7B"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lastRenderedPageBreak/>
        <w:t>подали завідомо недостовірні відомості та документи під час звернення за наданням державної підтримки;</w:t>
      </w:r>
    </w:p>
    <w:p w14:paraId="4670CA5C"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t>мають заборгованість перед бюджетом, пенсійним фондом України, фондом загальнообов’язкового державного соціального страхування;</w:t>
      </w:r>
    </w:p>
    <w:p w14:paraId="700FFBBE"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t>отримали державну підтримку з порушенням умов її надання або умов щодо цільового використання бюджетних коштів, що доведено  в установленому порядку;</w:t>
      </w:r>
    </w:p>
    <w:p w14:paraId="30399D70" w14:textId="77777777" w:rsidR="00AD0F55" w:rsidRPr="00B65A83" w:rsidRDefault="00AD0F55" w:rsidP="00AD0F55">
      <w:pPr>
        <w:pStyle w:val="Default"/>
        <w:numPr>
          <w:ilvl w:val="0"/>
          <w:numId w:val="34"/>
        </w:numPr>
        <w:spacing w:line="360" w:lineRule="auto"/>
        <w:ind w:left="0" w:firstLine="709"/>
        <w:jc w:val="both"/>
        <w:rPr>
          <w:color w:val="00B050"/>
          <w:sz w:val="28"/>
          <w:szCs w:val="28"/>
          <w:lang w:val="uk-UA"/>
        </w:rPr>
      </w:pPr>
      <w:r w:rsidRPr="00B65A83">
        <w:rPr>
          <w:color w:val="00B050"/>
          <w:sz w:val="28"/>
          <w:szCs w:val="28"/>
          <w:lang w:val="uk-UA"/>
        </w:rPr>
        <w:t>отримують аналогічну за видами державну підтримку, строк надання якої не закінчився.</w:t>
      </w:r>
    </w:p>
    <w:p w14:paraId="2D599D71" w14:textId="77777777" w:rsidR="00AD0F55" w:rsidRPr="00C304F8" w:rsidRDefault="00AD0F55" w:rsidP="00AD0F55">
      <w:pPr>
        <w:pStyle w:val="Default"/>
        <w:spacing w:line="360" w:lineRule="auto"/>
        <w:ind w:firstLine="709"/>
        <w:jc w:val="both"/>
        <w:rPr>
          <w:color w:val="00B050"/>
          <w:sz w:val="28"/>
          <w:szCs w:val="28"/>
          <w:lang w:val="uk-UA"/>
        </w:rPr>
      </w:pPr>
      <w:r w:rsidRPr="00B65A83">
        <w:rPr>
          <w:color w:val="00B050"/>
          <w:sz w:val="28"/>
          <w:szCs w:val="28"/>
          <w:lang w:val="uk-UA"/>
        </w:rPr>
        <w:t xml:space="preserve">На суб’єктів </w:t>
      </w:r>
      <w:r w:rsidR="00BA4D86" w:rsidRPr="00B65A83">
        <w:rPr>
          <w:color w:val="00B050"/>
          <w:sz w:val="28"/>
          <w:szCs w:val="28"/>
          <w:lang w:val="uk-UA"/>
        </w:rPr>
        <w:t xml:space="preserve">таких видів господарювання </w:t>
      </w:r>
      <w:r w:rsidRPr="00B65A83">
        <w:rPr>
          <w:color w:val="00B050"/>
          <w:sz w:val="28"/>
          <w:szCs w:val="28"/>
          <w:lang w:val="uk-UA"/>
        </w:rPr>
        <w:t>не поширюється державна підтримка малого та середнього підприємництва</w:t>
      </w:r>
      <w:r w:rsidR="00BA4D86" w:rsidRPr="00B65A83">
        <w:rPr>
          <w:color w:val="00B050"/>
          <w:sz w:val="28"/>
          <w:szCs w:val="28"/>
          <w:lang w:val="uk-UA"/>
        </w:rPr>
        <w:t>,</w:t>
      </w:r>
      <w:r w:rsidRPr="00B65A83">
        <w:rPr>
          <w:color w:val="00B050"/>
          <w:sz w:val="28"/>
          <w:szCs w:val="28"/>
          <w:lang w:val="uk-UA"/>
        </w:rPr>
        <w:t xml:space="preserve"> передбачена Законом про держ</w:t>
      </w:r>
      <w:r w:rsidR="00BA4D86" w:rsidRPr="00B65A83">
        <w:rPr>
          <w:color w:val="00B050"/>
          <w:sz w:val="28"/>
          <w:szCs w:val="28"/>
          <w:lang w:val="uk-UA"/>
        </w:rPr>
        <w:t xml:space="preserve">авну </w:t>
      </w:r>
      <w:r w:rsidRPr="00B65A83">
        <w:rPr>
          <w:color w:val="00B050"/>
          <w:sz w:val="28"/>
          <w:szCs w:val="28"/>
          <w:lang w:val="uk-UA"/>
        </w:rPr>
        <w:t xml:space="preserve">підтримку, </w:t>
      </w:r>
      <w:r w:rsidR="00BA4D86" w:rsidRPr="00B65A83">
        <w:rPr>
          <w:color w:val="00B050"/>
          <w:sz w:val="28"/>
          <w:szCs w:val="28"/>
          <w:lang w:val="uk-UA"/>
        </w:rPr>
        <w:t xml:space="preserve">хоча за ними </w:t>
      </w:r>
      <w:r w:rsidRPr="00B65A83">
        <w:rPr>
          <w:color w:val="00B050"/>
          <w:sz w:val="28"/>
          <w:szCs w:val="28"/>
          <w:lang w:val="uk-UA"/>
        </w:rPr>
        <w:t>зберіга</w:t>
      </w:r>
      <w:r w:rsidR="00BA4D86" w:rsidRPr="00B65A83">
        <w:rPr>
          <w:color w:val="00B050"/>
          <w:sz w:val="28"/>
          <w:szCs w:val="28"/>
          <w:lang w:val="uk-UA"/>
        </w:rPr>
        <w:t>є</w:t>
      </w:r>
      <w:r w:rsidRPr="00B65A83">
        <w:rPr>
          <w:color w:val="00B050"/>
          <w:sz w:val="28"/>
          <w:szCs w:val="28"/>
          <w:lang w:val="uk-UA"/>
        </w:rPr>
        <w:t>ть</w:t>
      </w:r>
      <w:r w:rsidR="00BA4D86" w:rsidRPr="00B65A83">
        <w:rPr>
          <w:color w:val="00B050"/>
          <w:sz w:val="28"/>
          <w:szCs w:val="28"/>
          <w:lang w:val="uk-UA"/>
        </w:rPr>
        <w:t>ся</w:t>
      </w:r>
      <w:r w:rsidRPr="00B65A83">
        <w:rPr>
          <w:color w:val="00B050"/>
          <w:sz w:val="28"/>
          <w:szCs w:val="28"/>
          <w:lang w:val="uk-UA"/>
        </w:rPr>
        <w:t xml:space="preserve"> статус малих та середніх </w:t>
      </w:r>
      <w:r w:rsidRPr="00C304F8">
        <w:rPr>
          <w:color w:val="00B050"/>
          <w:sz w:val="28"/>
          <w:szCs w:val="28"/>
          <w:lang w:val="uk-UA"/>
        </w:rPr>
        <w:t>підприємств.</w:t>
      </w:r>
    </w:p>
    <w:p w14:paraId="61F9C407" w14:textId="77777777" w:rsidR="00AD0F55" w:rsidRPr="00C304F8" w:rsidRDefault="00B65A83" w:rsidP="00B65A83">
      <w:pPr>
        <w:pStyle w:val="Default"/>
        <w:spacing w:line="360" w:lineRule="auto"/>
        <w:ind w:firstLine="709"/>
        <w:jc w:val="both"/>
        <w:rPr>
          <w:color w:val="00B050"/>
          <w:sz w:val="28"/>
          <w:szCs w:val="28"/>
          <w:lang w:val="uk-UA"/>
        </w:rPr>
      </w:pPr>
      <w:r w:rsidRPr="00C304F8">
        <w:rPr>
          <w:color w:val="00B050"/>
          <w:sz w:val="28"/>
          <w:szCs w:val="28"/>
          <w:lang w:val="uk-UA"/>
        </w:rPr>
        <w:t>Мале і середнє підприємництво</w:t>
      </w:r>
      <w:r w:rsidR="00AD0F55" w:rsidRPr="00C304F8">
        <w:rPr>
          <w:color w:val="00B050"/>
          <w:sz w:val="28"/>
          <w:szCs w:val="28"/>
          <w:lang w:val="uk-UA"/>
        </w:rPr>
        <w:t>, концентруючи</w:t>
      </w:r>
      <w:r w:rsidRPr="00C304F8">
        <w:rPr>
          <w:color w:val="00B050"/>
          <w:sz w:val="28"/>
          <w:szCs w:val="28"/>
          <w:lang w:val="uk-UA"/>
        </w:rPr>
        <w:t xml:space="preserve"> </w:t>
      </w:r>
      <w:r w:rsidR="00AD0F55" w:rsidRPr="00C304F8">
        <w:rPr>
          <w:color w:val="00B050"/>
          <w:sz w:val="28"/>
          <w:szCs w:val="28"/>
          <w:lang w:val="uk-UA"/>
        </w:rPr>
        <w:t>най</w:t>
      </w:r>
      <w:r w:rsidRPr="00C304F8">
        <w:rPr>
          <w:color w:val="00B050"/>
          <w:sz w:val="28"/>
          <w:szCs w:val="28"/>
          <w:lang w:val="uk-UA"/>
        </w:rPr>
        <w:t xml:space="preserve">більш </w:t>
      </w:r>
      <w:r w:rsidR="00AD0F55" w:rsidRPr="00C304F8">
        <w:rPr>
          <w:color w:val="00B050"/>
          <w:sz w:val="28"/>
          <w:szCs w:val="28"/>
          <w:lang w:val="uk-UA"/>
        </w:rPr>
        <w:t xml:space="preserve">характерні </w:t>
      </w:r>
      <w:r w:rsidRPr="00C304F8">
        <w:rPr>
          <w:color w:val="00B050"/>
          <w:sz w:val="28"/>
          <w:szCs w:val="28"/>
          <w:lang w:val="uk-UA"/>
        </w:rPr>
        <w:t xml:space="preserve">риси </w:t>
      </w:r>
      <w:r w:rsidR="00AD0F55" w:rsidRPr="00C304F8">
        <w:rPr>
          <w:color w:val="00B050"/>
          <w:sz w:val="28"/>
          <w:szCs w:val="28"/>
          <w:lang w:val="uk-UA"/>
        </w:rPr>
        <w:t>ринкових відносин, виступа</w:t>
      </w:r>
      <w:r w:rsidRPr="00C304F8">
        <w:rPr>
          <w:color w:val="00B050"/>
          <w:sz w:val="28"/>
          <w:szCs w:val="28"/>
          <w:lang w:val="uk-UA"/>
        </w:rPr>
        <w:t>ють</w:t>
      </w:r>
      <w:r w:rsidR="00AD0F55" w:rsidRPr="00C304F8">
        <w:rPr>
          <w:color w:val="00B050"/>
          <w:sz w:val="28"/>
          <w:szCs w:val="28"/>
          <w:lang w:val="uk-UA"/>
        </w:rPr>
        <w:t xml:space="preserve"> руші</w:t>
      </w:r>
      <w:r w:rsidRPr="00C304F8">
        <w:rPr>
          <w:color w:val="00B050"/>
          <w:sz w:val="28"/>
          <w:szCs w:val="28"/>
          <w:lang w:val="uk-UA"/>
        </w:rPr>
        <w:t xml:space="preserve">ями </w:t>
      </w:r>
      <w:r w:rsidR="00AD0F55" w:rsidRPr="00C304F8">
        <w:rPr>
          <w:color w:val="00B050"/>
          <w:sz w:val="28"/>
          <w:szCs w:val="28"/>
          <w:lang w:val="uk-UA"/>
        </w:rPr>
        <w:t xml:space="preserve">життєдіяльності і </w:t>
      </w:r>
      <w:r w:rsidRPr="00C304F8">
        <w:rPr>
          <w:color w:val="00B050"/>
          <w:sz w:val="28"/>
          <w:szCs w:val="28"/>
          <w:lang w:val="uk-UA"/>
        </w:rPr>
        <w:t xml:space="preserve">постійного </w:t>
      </w:r>
      <w:r w:rsidR="00AD0F55" w:rsidRPr="00C304F8">
        <w:rPr>
          <w:color w:val="00B050"/>
          <w:sz w:val="28"/>
          <w:szCs w:val="28"/>
          <w:lang w:val="uk-UA"/>
        </w:rPr>
        <w:t>розвитку ринков</w:t>
      </w:r>
      <w:r w:rsidRPr="00C304F8">
        <w:rPr>
          <w:color w:val="00B050"/>
          <w:sz w:val="28"/>
          <w:szCs w:val="28"/>
          <w:lang w:val="uk-UA"/>
        </w:rPr>
        <w:t>их національних</w:t>
      </w:r>
      <w:r w:rsidR="00AD0F55" w:rsidRPr="00C304F8">
        <w:rPr>
          <w:color w:val="00B050"/>
          <w:sz w:val="28"/>
          <w:szCs w:val="28"/>
          <w:lang w:val="uk-UA"/>
        </w:rPr>
        <w:t xml:space="preserve"> економік </w:t>
      </w:r>
      <w:r w:rsidRPr="00C304F8">
        <w:rPr>
          <w:color w:val="00B050"/>
          <w:sz w:val="28"/>
          <w:szCs w:val="28"/>
          <w:lang w:val="uk-UA"/>
        </w:rPr>
        <w:t>с</w:t>
      </w:r>
      <w:r w:rsidR="00AD0F55" w:rsidRPr="00C304F8">
        <w:rPr>
          <w:color w:val="00B050"/>
          <w:sz w:val="28"/>
          <w:szCs w:val="28"/>
          <w:lang w:val="uk-UA"/>
        </w:rPr>
        <w:t>прияючи зростанню добробуту, створюючи умови</w:t>
      </w:r>
      <w:r w:rsidRPr="00C304F8">
        <w:rPr>
          <w:color w:val="00B050"/>
          <w:sz w:val="28"/>
          <w:szCs w:val="28"/>
          <w:lang w:val="uk-UA"/>
        </w:rPr>
        <w:t xml:space="preserve"> </w:t>
      </w:r>
      <w:r w:rsidR="00AD0F55" w:rsidRPr="00C304F8">
        <w:rPr>
          <w:color w:val="00B050"/>
          <w:sz w:val="28"/>
          <w:szCs w:val="28"/>
          <w:lang w:val="uk-UA"/>
        </w:rPr>
        <w:t>реалізації економічних інтересів, здібностей</w:t>
      </w:r>
      <w:r w:rsidRPr="00C304F8">
        <w:rPr>
          <w:color w:val="00B050"/>
          <w:sz w:val="28"/>
          <w:szCs w:val="28"/>
          <w:lang w:val="uk-UA"/>
        </w:rPr>
        <w:t xml:space="preserve"> і</w:t>
      </w:r>
      <w:r w:rsidR="00AD0F55" w:rsidRPr="00C304F8">
        <w:rPr>
          <w:color w:val="00B050"/>
          <w:sz w:val="28"/>
          <w:szCs w:val="28"/>
          <w:lang w:val="uk-UA"/>
        </w:rPr>
        <w:t xml:space="preserve"> талантів людей, сприя</w:t>
      </w:r>
      <w:r w:rsidRPr="00C304F8">
        <w:rPr>
          <w:color w:val="00B050"/>
          <w:sz w:val="28"/>
          <w:szCs w:val="28"/>
          <w:lang w:val="uk-UA"/>
        </w:rPr>
        <w:t>ючи</w:t>
      </w:r>
      <w:r w:rsidR="00AD0F55" w:rsidRPr="00C304F8">
        <w:rPr>
          <w:color w:val="00B050"/>
          <w:sz w:val="28"/>
          <w:szCs w:val="28"/>
          <w:lang w:val="uk-UA"/>
        </w:rPr>
        <w:t xml:space="preserve"> національному єднанню</w:t>
      </w:r>
      <w:r w:rsidRPr="00C304F8">
        <w:rPr>
          <w:color w:val="00B050"/>
          <w:sz w:val="28"/>
          <w:szCs w:val="28"/>
          <w:lang w:val="uk-UA"/>
        </w:rPr>
        <w:t xml:space="preserve">, </w:t>
      </w:r>
      <w:r w:rsidR="00AD0F55" w:rsidRPr="00C304F8">
        <w:rPr>
          <w:color w:val="00B050"/>
          <w:sz w:val="28"/>
          <w:szCs w:val="28"/>
          <w:lang w:val="uk-UA"/>
        </w:rPr>
        <w:t xml:space="preserve">відродженню </w:t>
      </w:r>
      <w:r w:rsidRPr="00C304F8">
        <w:rPr>
          <w:color w:val="00B050"/>
          <w:sz w:val="28"/>
          <w:szCs w:val="28"/>
          <w:lang w:val="uk-UA"/>
        </w:rPr>
        <w:t xml:space="preserve">і формування </w:t>
      </w:r>
      <w:r w:rsidR="00AD0F55" w:rsidRPr="00C304F8">
        <w:rPr>
          <w:color w:val="00B050"/>
          <w:sz w:val="28"/>
          <w:szCs w:val="28"/>
          <w:lang w:val="uk-UA"/>
        </w:rPr>
        <w:t xml:space="preserve">національної </w:t>
      </w:r>
      <w:r w:rsidRPr="00C304F8">
        <w:rPr>
          <w:color w:val="00B050"/>
          <w:sz w:val="28"/>
          <w:szCs w:val="28"/>
          <w:lang w:val="uk-UA"/>
        </w:rPr>
        <w:t>ідентичн</w:t>
      </w:r>
      <w:r w:rsidR="00AD0F55" w:rsidRPr="00C304F8">
        <w:rPr>
          <w:color w:val="00B050"/>
          <w:sz w:val="28"/>
          <w:szCs w:val="28"/>
          <w:lang w:val="uk-UA"/>
        </w:rPr>
        <w:t>ості.</w:t>
      </w:r>
    </w:p>
    <w:p w14:paraId="45E2216D" w14:textId="77777777" w:rsidR="00AD0F55" w:rsidRPr="00C304F8" w:rsidRDefault="00C304F8" w:rsidP="00C304F8">
      <w:pPr>
        <w:ind w:right="57"/>
        <w:rPr>
          <w:rFonts w:ascii="Times New Roman" w:hAnsi="Times New Roman" w:cs="Times New Roman"/>
          <w:color w:val="00B050"/>
          <w:sz w:val="28"/>
          <w:szCs w:val="28"/>
        </w:rPr>
      </w:pPr>
      <w:r w:rsidRPr="00C304F8">
        <w:rPr>
          <w:rFonts w:ascii="Times New Roman" w:hAnsi="Times New Roman" w:cs="Times New Roman"/>
          <w:color w:val="00B050"/>
          <w:sz w:val="28"/>
          <w:szCs w:val="28"/>
        </w:rPr>
        <w:t>В той час, коли представники світових економічних шкіл активно займалися теорією і практикою підприємництва і його розвитку як обов’язкових складових національних економік</w:t>
      </w:r>
      <w:r w:rsidR="00B65A83" w:rsidRPr="00C304F8">
        <w:rPr>
          <w:rFonts w:ascii="Times New Roman" w:hAnsi="Times New Roman" w:cs="Times New Roman"/>
          <w:color w:val="00B050"/>
          <w:sz w:val="28"/>
          <w:szCs w:val="28"/>
        </w:rPr>
        <w:t>, в радянський період</w:t>
      </w:r>
      <w:r w:rsidRPr="00C304F8">
        <w:rPr>
          <w:rFonts w:ascii="Times New Roman" w:hAnsi="Times New Roman" w:cs="Times New Roman"/>
          <w:color w:val="00B050"/>
          <w:sz w:val="28"/>
          <w:szCs w:val="28"/>
        </w:rPr>
        <w:t xml:space="preserve"> </w:t>
      </w:r>
      <w:r w:rsidR="00B65A83" w:rsidRPr="00C304F8">
        <w:rPr>
          <w:rFonts w:ascii="Times New Roman" w:hAnsi="Times New Roman" w:cs="Times New Roman"/>
          <w:color w:val="00B050"/>
          <w:sz w:val="28"/>
          <w:szCs w:val="28"/>
        </w:rPr>
        <w:t>жорстко централізованого управління, адміністративно-командної і планової економіки ні вітчизняні науковці, ні практики не приділяли уваги темі підприємництва</w:t>
      </w:r>
      <w:r w:rsidRPr="00C304F8">
        <w:rPr>
          <w:rFonts w:ascii="Times New Roman" w:hAnsi="Times New Roman" w:cs="Times New Roman"/>
          <w:color w:val="00B050"/>
          <w:sz w:val="28"/>
          <w:szCs w:val="28"/>
        </w:rPr>
        <w:t xml:space="preserve"> з відомих причин. </w:t>
      </w:r>
    </w:p>
    <w:p w14:paraId="0F29271F" w14:textId="77777777" w:rsidR="00AD0F55" w:rsidRPr="00C304F8" w:rsidRDefault="00C304F8" w:rsidP="00AD0F55">
      <w:pPr>
        <w:pStyle w:val="Default"/>
        <w:spacing w:line="360" w:lineRule="auto"/>
        <w:ind w:firstLine="709"/>
        <w:jc w:val="both"/>
        <w:rPr>
          <w:color w:val="00B050"/>
          <w:sz w:val="28"/>
          <w:szCs w:val="28"/>
          <w:lang w:val="uk-UA"/>
        </w:rPr>
      </w:pPr>
      <w:r w:rsidRPr="00C304F8">
        <w:rPr>
          <w:color w:val="00B050"/>
          <w:sz w:val="28"/>
          <w:szCs w:val="28"/>
          <w:lang w:val="uk-UA"/>
        </w:rPr>
        <w:t>Тому, хоча с</w:t>
      </w:r>
      <w:r w:rsidR="00AD0F55" w:rsidRPr="00C304F8">
        <w:rPr>
          <w:color w:val="00B050"/>
          <w:sz w:val="28"/>
          <w:szCs w:val="28"/>
          <w:lang w:val="uk-UA"/>
        </w:rPr>
        <w:t xml:space="preserve">ьогодні ще не склалася загальноприйнята економічна теорія вітчизняного підприємництва, </w:t>
      </w:r>
      <w:r w:rsidRPr="00C304F8">
        <w:rPr>
          <w:color w:val="00B050"/>
          <w:sz w:val="28"/>
          <w:szCs w:val="28"/>
          <w:lang w:val="uk-UA"/>
        </w:rPr>
        <w:t xml:space="preserve">а </w:t>
      </w:r>
      <w:r w:rsidR="00AD0F55" w:rsidRPr="00C304F8">
        <w:rPr>
          <w:color w:val="00B050"/>
          <w:sz w:val="28"/>
          <w:szCs w:val="28"/>
          <w:lang w:val="uk-UA"/>
        </w:rPr>
        <w:t xml:space="preserve">потреба в </w:t>
      </w:r>
      <w:r w:rsidRPr="00C304F8">
        <w:rPr>
          <w:color w:val="00B050"/>
          <w:sz w:val="28"/>
          <w:szCs w:val="28"/>
          <w:lang w:val="uk-UA"/>
        </w:rPr>
        <w:t xml:space="preserve">ній </w:t>
      </w:r>
      <w:r w:rsidR="00AD0F55" w:rsidRPr="00C304F8">
        <w:rPr>
          <w:color w:val="00B050"/>
          <w:sz w:val="28"/>
          <w:szCs w:val="28"/>
          <w:lang w:val="uk-UA"/>
        </w:rPr>
        <w:t>давно вже стала нагальною</w:t>
      </w:r>
      <w:r w:rsidRPr="00C304F8">
        <w:rPr>
          <w:color w:val="00B050"/>
          <w:sz w:val="28"/>
          <w:szCs w:val="28"/>
          <w:lang w:val="uk-UA"/>
        </w:rPr>
        <w:t>,</w:t>
      </w:r>
      <w:r w:rsidR="00AD0F55" w:rsidRPr="00C304F8">
        <w:rPr>
          <w:color w:val="00B050"/>
          <w:sz w:val="28"/>
          <w:szCs w:val="28"/>
          <w:lang w:val="uk-UA"/>
        </w:rPr>
        <w:t xml:space="preserve"> </w:t>
      </w:r>
      <w:r w:rsidRPr="00C304F8">
        <w:rPr>
          <w:color w:val="00B050"/>
          <w:sz w:val="28"/>
          <w:szCs w:val="28"/>
          <w:lang w:val="uk-UA"/>
        </w:rPr>
        <w:t>із</w:t>
      </w:r>
      <w:r w:rsidR="00AD0F55" w:rsidRPr="00C304F8">
        <w:rPr>
          <w:color w:val="00B050"/>
          <w:sz w:val="28"/>
          <w:szCs w:val="28"/>
          <w:lang w:val="uk-UA"/>
        </w:rPr>
        <w:t xml:space="preserve"> </w:t>
      </w:r>
      <w:r w:rsidRPr="00C304F8">
        <w:rPr>
          <w:color w:val="00B050"/>
          <w:sz w:val="28"/>
          <w:szCs w:val="28"/>
          <w:lang w:val="uk-UA"/>
        </w:rPr>
        <w:t xml:space="preserve">становленням і </w:t>
      </w:r>
      <w:r w:rsidR="00AD0F55" w:rsidRPr="00C304F8">
        <w:rPr>
          <w:color w:val="00B050"/>
          <w:sz w:val="28"/>
          <w:szCs w:val="28"/>
          <w:lang w:val="uk-UA"/>
        </w:rPr>
        <w:t xml:space="preserve">розвитком </w:t>
      </w:r>
      <w:r w:rsidRPr="00C304F8">
        <w:rPr>
          <w:color w:val="00B050"/>
          <w:sz w:val="28"/>
          <w:szCs w:val="28"/>
          <w:lang w:val="uk-UA"/>
        </w:rPr>
        <w:t xml:space="preserve">в Україні </w:t>
      </w:r>
      <w:r w:rsidR="00AD0F55" w:rsidRPr="00C304F8">
        <w:rPr>
          <w:color w:val="00B050"/>
          <w:sz w:val="28"/>
          <w:szCs w:val="28"/>
          <w:lang w:val="uk-UA"/>
        </w:rPr>
        <w:t xml:space="preserve">ринкової економіки </w:t>
      </w:r>
      <w:r w:rsidRPr="00C304F8">
        <w:rPr>
          <w:color w:val="00B050"/>
          <w:sz w:val="28"/>
          <w:szCs w:val="28"/>
          <w:lang w:val="uk-UA"/>
        </w:rPr>
        <w:t xml:space="preserve">його </w:t>
      </w:r>
      <w:r w:rsidR="00AD0F55" w:rsidRPr="00C304F8">
        <w:rPr>
          <w:color w:val="00B050"/>
          <w:sz w:val="28"/>
          <w:szCs w:val="28"/>
          <w:lang w:val="uk-UA"/>
        </w:rPr>
        <w:t>рол</w:t>
      </w:r>
      <w:r w:rsidRPr="00C304F8">
        <w:rPr>
          <w:color w:val="00B050"/>
          <w:sz w:val="28"/>
          <w:szCs w:val="28"/>
          <w:lang w:val="uk-UA"/>
        </w:rPr>
        <w:t xml:space="preserve">ь зростає і </w:t>
      </w:r>
      <w:r w:rsidR="00AD0F55" w:rsidRPr="00C304F8">
        <w:rPr>
          <w:color w:val="00B050"/>
          <w:sz w:val="28"/>
          <w:szCs w:val="28"/>
          <w:lang w:val="uk-UA"/>
        </w:rPr>
        <w:t xml:space="preserve">посилюється, </w:t>
      </w:r>
      <w:r w:rsidRPr="00C304F8">
        <w:rPr>
          <w:color w:val="00B050"/>
          <w:sz w:val="28"/>
          <w:szCs w:val="28"/>
          <w:lang w:val="uk-UA"/>
        </w:rPr>
        <w:t xml:space="preserve">що </w:t>
      </w:r>
      <w:r w:rsidR="00AD0F55" w:rsidRPr="00C304F8">
        <w:rPr>
          <w:color w:val="00B050"/>
          <w:sz w:val="28"/>
          <w:szCs w:val="28"/>
          <w:lang w:val="uk-UA"/>
        </w:rPr>
        <w:t xml:space="preserve">приваблює вітчизняних </w:t>
      </w:r>
      <w:r w:rsidRPr="00C304F8">
        <w:rPr>
          <w:color w:val="00B050"/>
          <w:sz w:val="28"/>
          <w:szCs w:val="28"/>
          <w:lang w:val="uk-UA"/>
        </w:rPr>
        <w:t>науковців</w:t>
      </w:r>
      <w:r w:rsidR="00AD0F55" w:rsidRPr="00C304F8">
        <w:rPr>
          <w:color w:val="00B050"/>
          <w:sz w:val="28"/>
          <w:szCs w:val="28"/>
          <w:lang w:val="uk-UA"/>
        </w:rPr>
        <w:t xml:space="preserve"> </w:t>
      </w:r>
      <w:r w:rsidRPr="00C304F8">
        <w:rPr>
          <w:color w:val="00B050"/>
          <w:sz w:val="28"/>
          <w:szCs w:val="28"/>
          <w:lang w:val="uk-UA"/>
        </w:rPr>
        <w:t xml:space="preserve">до </w:t>
      </w:r>
      <w:r w:rsidR="00AD0F55" w:rsidRPr="00C304F8">
        <w:rPr>
          <w:color w:val="00B050"/>
          <w:sz w:val="28"/>
          <w:szCs w:val="28"/>
          <w:lang w:val="uk-UA"/>
        </w:rPr>
        <w:t>розгля</w:t>
      </w:r>
      <w:r w:rsidRPr="00C304F8">
        <w:rPr>
          <w:color w:val="00B050"/>
          <w:sz w:val="28"/>
          <w:szCs w:val="28"/>
          <w:lang w:val="uk-UA"/>
        </w:rPr>
        <w:t>ду, аналізу, оцінки</w:t>
      </w:r>
      <w:r w:rsidR="00AD0F55" w:rsidRPr="00C304F8">
        <w:rPr>
          <w:color w:val="00B050"/>
          <w:sz w:val="28"/>
          <w:szCs w:val="28"/>
          <w:lang w:val="uk-UA"/>
        </w:rPr>
        <w:t xml:space="preserve"> </w:t>
      </w:r>
      <w:r w:rsidRPr="00C304F8">
        <w:rPr>
          <w:color w:val="00B050"/>
          <w:sz w:val="28"/>
          <w:szCs w:val="28"/>
          <w:lang w:val="uk-UA"/>
        </w:rPr>
        <w:t xml:space="preserve">та формулювання уже вітчизняних рекомендацій щодо його різноманітних </w:t>
      </w:r>
      <w:r w:rsidR="00AD0F55" w:rsidRPr="00C304F8">
        <w:rPr>
          <w:color w:val="00B050"/>
          <w:sz w:val="28"/>
          <w:szCs w:val="28"/>
          <w:lang w:val="uk-UA"/>
        </w:rPr>
        <w:t>аспекти.</w:t>
      </w:r>
      <w:r w:rsidR="00AD0F55" w:rsidRPr="00C304F8">
        <w:rPr>
          <w:i/>
          <w:color w:val="00B050"/>
          <w:sz w:val="28"/>
          <w:szCs w:val="28"/>
          <w:lang w:val="uk-UA"/>
        </w:rPr>
        <w:t xml:space="preserve"> </w:t>
      </w:r>
    </w:p>
    <w:p w14:paraId="38CE7F8B" w14:textId="77777777" w:rsidR="00AD0F55" w:rsidRPr="000857E1" w:rsidRDefault="00AD0F55" w:rsidP="008832C1">
      <w:pPr>
        <w:ind w:right="57"/>
        <w:rPr>
          <w:rFonts w:ascii="Times New Roman" w:hAnsi="Times New Roman" w:cs="Times New Roman"/>
          <w:color w:val="00B050"/>
          <w:sz w:val="28"/>
          <w:szCs w:val="28"/>
        </w:rPr>
      </w:pPr>
      <w:r w:rsidRPr="000857E1">
        <w:rPr>
          <w:rFonts w:ascii="Times New Roman" w:hAnsi="Times New Roman" w:cs="Times New Roman"/>
          <w:color w:val="00B050"/>
          <w:sz w:val="28"/>
          <w:szCs w:val="28"/>
        </w:rPr>
        <w:t xml:space="preserve">Набутий </w:t>
      </w:r>
      <w:r w:rsidR="008832C1" w:rsidRPr="000857E1">
        <w:rPr>
          <w:rFonts w:ascii="Times New Roman" w:hAnsi="Times New Roman" w:cs="Times New Roman"/>
          <w:color w:val="00B050"/>
          <w:sz w:val="28"/>
          <w:szCs w:val="28"/>
        </w:rPr>
        <w:t xml:space="preserve">в результаті цього </w:t>
      </w:r>
      <w:r w:rsidRPr="000857E1">
        <w:rPr>
          <w:rFonts w:ascii="Times New Roman" w:hAnsi="Times New Roman" w:cs="Times New Roman"/>
          <w:color w:val="00B050"/>
          <w:sz w:val="28"/>
          <w:szCs w:val="28"/>
        </w:rPr>
        <w:t xml:space="preserve">власний досвід, </w:t>
      </w:r>
      <w:r w:rsidR="008832C1" w:rsidRPr="000857E1">
        <w:rPr>
          <w:rFonts w:ascii="Times New Roman" w:hAnsi="Times New Roman" w:cs="Times New Roman"/>
          <w:color w:val="00B050"/>
          <w:sz w:val="28"/>
          <w:szCs w:val="28"/>
        </w:rPr>
        <w:t xml:space="preserve">а також незаперечні </w:t>
      </w:r>
      <w:r w:rsidRPr="000857E1">
        <w:rPr>
          <w:rFonts w:ascii="Times New Roman" w:hAnsi="Times New Roman" w:cs="Times New Roman"/>
          <w:color w:val="00B050"/>
          <w:sz w:val="28"/>
          <w:szCs w:val="28"/>
        </w:rPr>
        <w:t xml:space="preserve">позитивні результати розвитку малого та середнього підприємництва в </w:t>
      </w:r>
      <w:r w:rsidR="008832C1" w:rsidRPr="000857E1">
        <w:rPr>
          <w:rFonts w:ascii="Times New Roman" w:hAnsi="Times New Roman" w:cs="Times New Roman"/>
          <w:color w:val="00B050"/>
          <w:sz w:val="28"/>
          <w:szCs w:val="28"/>
        </w:rPr>
        <w:t xml:space="preserve">тих </w:t>
      </w:r>
      <w:r w:rsidRPr="000857E1">
        <w:rPr>
          <w:rFonts w:ascii="Times New Roman" w:hAnsi="Times New Roman" w:cs="Times New Roman"/>
          <w:color w:val="00B050"/>
          <w:sz w:val="28"/>
          <w:szCs w:val="28"/>
        </w:rPr>
        <w:t xml:space="preserve">країнах, які </w:t>
      </w:r>
      <w:r w:rsidR="008832C1" w:rsidRPr="000857E1">
        <w:rPr>
          <w:rFonts w:ascii="Times New Roman" w:hAnsi="Times New Roman" w:cs="Times New Roman"/>
          <w:color w:val="00B050"/>
          <w:sz w:val="28"/>
          <w:szCs w:val="28"/>
        </w:rPr>
        <w:t xml:space="preserve">уже </w:t>
      </w:r>
      <w:r w:rsidRPr="000857E1">
        <w:rPr>
          <w:rFonts w:ascii="Times New Roman" w:hAnsi="Times New Roman" w:cs="Times New Roman"/>
          <w:color w:val="00B050"/>
          <w:sz w:val="28"/>
          <w:szCs w:val="28"/>
        </w:rPr>
        <w:lastRenderedPageBreak/>
        <w:t>пройшли етап</w:t>
      </w:r>
      <w:r w:rsidR="008832C1" w:rsidRPr="000857E1">
        <w:rPr>
          <w:rFonts w:ascii="Times New Roman" w:hAnsi="Times New Roman" w:cs="Times New Roman"/>
          <w:color w:val="00B050"/>
          <w:sz w:val="28"/>
          <w:szCs w:val="28"/>
        </w:rPr>
        <w:t>и</w:t>
      </w:r>
      <w:r w:rsidRPr="000857E1">
        <w:rPr>
          <w:rFonts w:ascii="Times New Roman" w:hAnsi="Times New Roman" w:cs="Times New Roman"/>
          <w:color w:val="00B050"/>
          <w:sz w:val="28"/>
          <w:szCs w:val="28"/>
        </w:rPr>
        <w:t xml:space="preserve"> реформування </w:t>
      </w:r>
      <w:r w:rsidR="008832C1" w:rsidRPr="000857E1">
        <w:rPr>
          <w:rFonts w:ascii="Times New Roman" w:hAnsi="Times New Roman" w:cs="Times New Roman"/>
          <w:color w:val="00B050"/>
          <w:sz w:val="28"/>
          <w:szCs w:val="28"/>
        </w:rPr>
        <w:t xml:space="preserve">національних </w:t>
      </w:r>
      <w:r w:rsidRPr="000857E1">
        <w:rPr>
          <w:rFonts w:ascii="Times New Roman" w:hAnsi="Times New Roman" w:cs="Times New Roman"/>
          <w:color w:val="00B050"/>
          <w:sz w:val="28"/>
          <w:szCs w:val="28"/>
        </w:rPr>
        <w:t xml:space="preserve">економічних систем, свідчать про те, що мале та середнє підприємництво є одним із </w:t>
      </w:r>
      <w:r w:rsidR="008832C1" w:rsidRPr="000857E1">
        <w:rPr>
          <w:rFonts w:ascii="Times New Roman" w:hAnsi="Times New Roman" w:cs="Times New Roman"/>
          <w:color w:val="00B050"/>
          <w:sz w:val="28"/>
          <w:szCs w:val="28"/>
        </w:rPr>
        <w:t xml:space="preserve">важливих </w:t>
      </w:r>
      <w:r w:rsidRPr="000857E1">
        <w:rPr>
          <w:rFonts w:ascii="Times New Roman" w:hAnsi="Times New Roman" w:cs="Times New Roman"/>
          <w:color w:val="00B050"/>
          <w:sz w:val="28"/>
          <w:szCs w:val="28"/>
        </w:rPr>
        <w:t xml:space="preserve">засобів усунення диспропорцій на окремих товарних ринках, </w:t>
      </w:r>
      <w:r w:rsidR="008832C1" w:rsidRPr="000857E1">
        <w:rPr>
          <w:rFonts w:ascii="Times New Roman" w:hAnsi="Times New Roman" w:cs="Times New Roman"/>
          <w:color w:val="00B050"/>
          <w:sz w:val="28"/>
          <w:szCs w:val="28"/>
        </w:rPr>
        <w:t>у</w:t>
      </w:r>
      <w:r w:rsidRPr="000857E1">
        <w:rPr>
          <w:rFonts w:ascii="Times New Roman" w:hAnsi="Times New Roman" w:cs="Times New Roman"/>
          <w:color w:val="00B050"/>
          <w:sz w:val="28"/>
          <w:szCs w:val="28"/>
        </w:rPr>
        <w:t>творення додаткових робочих місць</w:t>
      </w:r>
      <w:r w:rsidR="008832C1" w:rsidRPr="000857E1">
        <w:rPr>
          <w:rFonts w:ascii="Times New Roman" w:hAnsi="Times New Roman" w:cs="Times New Roman"/>
          <w:color w:val="00B050"/>
          <w:sz w:val="28"/>
          <w:szCs w:val="28"/>
        </w:rPr>
        <w:t xml:space="preserve">, </w:t>
      </w:r>
      <w:r w:rsidRPr="000857E1">
        <w:rPr>
          <w:rFonts w:ascii="Times New Roman" w:hAnsi="Times New Roman" w:cs="Times New Roman"/>
          <w:color w:val="00B050"/>
          <w:sz w:val="28"/>
          <w:szCs w:val="28"/>
        </w:rPr>
        <w:t xml:space="preserve">скорочення </w:t>
      </w:r>
      <w:r w:rsidR="008832C1" w:rsidRPr="000857E1">
        <w:rPr>
          <w:rFonts w:ascii="Times New Roman" w:hAnsi="Times New Roman" w:cs="Times New Roman"/>
          <w:color w:val="00B050"/>
          <w:sz w:val="28"/>
          <w:szCs w:val="28"/>
        </w:rPr>
        <w:t>незайнятості людських ресурсів</w:t>
      </w:r>
      <w:r w:rsidRPr="000857E1">
        <w:rPr>
          <w:rFonts w:ascii="Times New Roman" w:hAnsi="Times New Roman" w:cs="Times New Roman"/>
          <w:color w:val="00B050"/>
          <w:sz w:val="28"/>
          <w:szCs w:val="28"/>
        </w:rPr>
        <w:t>, активізації інноваційних процесів, розвитку конкуренції, швидкого насичення ринку товарами та послугами</w:t>
      </w:r>
      <w:r w:rsidR="008832C1" w:rsidRPr="000857E1">
        <w:rPr>
          <w:rFonts w:ascii="Times New Roman" w:hAnsi="Times New Roman" w:cs="Times New Roman"/>
          <w:color w:val="00B050"/>
          <w:sz w:val="28"/>
          <w:szCs w:val="28"/>
        </w:rPr>
        <w:t xml:space="preserve"> і т. д. і т. п. При цьому, саме ця сфера підприємництва </w:t>
      </w:r>
      <w:r w:rsidRPr="000857E1">
        <w:rPr>
          <w:rFonts w:ascii="Times New Roman" w:hAnsi="Times New Roman" w:cs="Times New Roman"/>
          <w:color w:val="00B050"/>
          <w:sz w:val="28"/>
          <w:szCs w:val="28"/>
        </w:rPr>
        <w:t xml:space="preserve">за певних умов і підтримки з боку держави </w:t>
      </w:r>
      <w:r w:rsidR="008832C1" w:rsidRPr="000857E1">
        <w:rPr>
          <w:rFonts w:ascii="Times New Roman" w:hAnsi="Times New Roman" w:cs="Times New Roman"/>
          <w:color w:val="00B050"/>
          <w:sz w:val="28"/>
          <w:szCs w:val="28"/>
        </w:rPr>
        <w:t xml:space="preserve">стає джерелом </w:t>
      </w:r>
      <w:r w:rsidRPr="000857E1">
        <w:rPr>
          <w:rFonts w:ascii="Times New Roman" w:hAnsi="Times New Roman" w:cs="Times New Roman"/>
          <w:color w:val="00B050"/>
          <w:sz w:val="28"/>
          <w:szCs w:val="28"/>
        </w:rPr>
        <w:t>інноваційн</w:t>
      </w:r>
      <w:r w:rsidR="008832C1" w:rsidRPr="000857E1">
        <w:rPr>
          <w:rFonts w:ascii="Times New Roman" w:hAnsi="Times New Roman" w:cs="Times New Roman"/>
          <w:color w:val="00B050"/>
          <w:sz w:val="28"/>
          <w:szCs w:val="28"/>
        </w:rPr>
        <w:t xml:space="preserve">их рішень, стартапів, технік, технологій і виробництв, які в </w:t>
      </w:r>
      <w:r w:rsidRPr="000857E1">
        <w:rPr>
          <w:rFonts w:ascii="Times New Roman" w:hAnsi="Times New Roman" w:cs="Times New Roman"/>
          <w:color w:val="00B050"/>
          <w:sz w:val="28"/>
          <w:szCs w:val="28"/>
        </w:rPr>
        <w:t>економічн</w:t>
      </w:r>
      <w:r w:rsidR="008832C1" w:rsidRPr="000857E1">
        <w:rPr>
          <w:rFonts w:ascii="Times New Roman" w:hAnsi="Times New Roman" w:cs="Times New Roman"/>
          <w:color w:val="00B050"/>
          <w:sz w:val="28"/>
          <w:szCs w:val="28"/>
        </w:rPr>
        <w:t>их системах ринкового типу</w:t>
      </w:r>
      <w:r w:rsidRPr="000857E1">
        <w:rPr>
          <w:rFonts w:ascii="Times New Roman" w:hAnsi="Times New Roman" w:cs="Times New Roman"/>
          <w:color w:val="00B050"/>
          <w:sz w:val="28"/>
          <w:szCs w:val="28"/>
        </w:rPr>
        <w:t xml:space="preserve">, </w:t>
      </w:r>
      <w:proofErr w:type="spellStart"/>
      <w:r w:rsidRPr="000857E1">
        <w:rPr>
          <w:rFonts w:ascii="Times New Roman" w:hAnsi="Times New Roman" w:cs="Times New Roman"/>
          <w:color w:val="00B050"/>
          <w:sz w:val="28"/>
          <w:szCs w:val="28"/>
        </w:rPr>
        <w:t>конкурентно</w:t>
      </w:r>
      <w:proofErr w:type="spellEnd"/>
      <w:r w:rsidRPr="000857E1">
        <w:rPr>
          <w:rFonts w:ascii="Times New Roman" w:hAnsi="Times New Roman" w:cs="Times New Roman"/>
          <w:color w:val="00B050"/>
          <w:sz w:val="28"/>
          <w:szCs w:val="28"/>
        </w:rPr>
        <w:t>-ринков</w:t>
      </w:r>
      <w:r w:rsidR="008832C1" w:rsidRPr="000857E1">
        <w:rPr>
          <w:rFonts w:ascii="Times New Roman" w:hAnsi="Times New Roman" w:cs="Times New Roman"/>
          <w:color w:val="00B050"/>
          <w:sz w:val="28"/>
          <w:szCs w:val="28"/>
        </w:rPr>
        <w:t>ого</w:t>
      </w:r>
      <w:r w:rsidRPr="000857E1">
        <w:rPr>
          <w:rFonts w:ascii="Times New Roman" w:hAnsi="Times New Roman" w:cs="Times New Roman"/>
          <w:color w:val="00B050"/>
          <w:sz w:val="28"/>
          <w:szCs w:val="28"/>
        </w:rPr>
        <w:t xml:space="preserve"> спос</w:t>
      </w:r>
      <w:r w:rsidR="008832C1" w:rsidRPr="000857E1">
        <w:rPr>
          <w:rFonts w:ascii="Times New Roman" w:hAnsi="Times New Roman" w:cs="Times New Roman"/>
          <w:color w:val="00B050"/>
          <w:sz w:val="28"/>
          <w:szCs w:val="28"/>
        </w:rPr>
        <w:t>обу</w:t>
      </w:r>
      <w:r w:rsidRPr="000857E1">
        <w:rPr>
          <w:rFonts w:ascii="Times New Roman" w:hAnsi="Times New Roman" w:cs="Times New Roman"/>
          <w:color w:val="00B050"/>
          <w:sz w:val="28"/>
          <w:szCs w:val="28"/>
        </w:rPr>
        <w:t xml:space="preserve"> </w:t>
      </w:r>
      <w:r w:rsidR="008832C1" w:rsidRPr="000857E1">
        <w:rPr>
          <w:rFonts w:ascii="Times New Roman" w:hAnsi="Times New Roman" w:cs="Times New Roman"/>
          <w:color w:val="00B050"/>
          <w:sz w:val="28"/>
          <w:szCs w:val="28"/>
        </w:rPr>
        <w:t xml:space="preserve">публічного управління і </w:t>
      </w:r>
      <w:r w:rsidRPr="000857E1">
        <w:rPr>
          <w:rFonts w:ascii="Times New Roman" w:hAnsi="Times New Roman" w:cs="Times New Roman"/>
          <w:color w:val="00B050"/>
          <w:sz w:val="28"/>
          <w:szCs w:val="28"/>
        </w:rPr>
        <w:t xml:space="preserve">координації економічних процесів </w:t>
      </w:r>
      <w:r w:rsidR="008832C1" w:rsidRPr="000857E1">
        <w:rPr>
          <w:rFonts w:ascii="Times New Roman" w:hAnsi="Times New Roman" w:cs="Times New Roman"/>
          <w:color w:val="00B050"/>
          <w:sz w:val="28"/>
          <w:szCs w:val="28"/>
        </w:rPr>
        <w:t>та</w:t>
      </w:r>
      <w:r w:rsidRPr="000857E1">
        <w:rPr>
          <w:rFonts w:ascii="Times New Roman" w:hAnsi="Times New Roman" w:cs="Times New Roman"/>
          <w:color w:val="00B050"/>
          <w:sz w:val="28"/>
          <w:szCs w:val="28"/>
        </w:rPr>
        <w:t xml:space="preserve"> прийняття рішень у межах національних економічних систем є найбільш перспективн</w:t>
      </w:r>
      <w:r w:rsidR="000857E1" w:rsidRPr="000857E1">
        <w:rPr>
          <w:rFonts w:ascii="Times New Roman" w:hAnsi="Times New Roman" w:cs="Times New Roman"/>
          <w:color w:val="00B050"/>
          <w:sz w:val="28"/>
          <w:szCs w:val="28"/>
        </w:rPr>
        <w:t>ою</w:t>
      </w:r>
      <w:r w:rsidRPr="000857E1">
        <w:rPr>
          <w:rFonts w:ascii="Times New Roman" w:hAnsi="Times New Roman" w:cs="Times New Roman"/>
          <w:color w:val="00B050"/>
          <w:sz w:val="28"/>
          <w:szCs w:val="28"/>
        </w:rPr>
        <w:t xml:space="preserve">. </w:t>
      </w:r>
    </w:p>
    <w:p w14:paraId="64FFC293" w14:textId="77777777" w:rsidR="000857E1" w:rsidRPr="000857E1" w:rsidRDefault="000857E1" w:rsidP="00AD0F55">
      <w:pPr>
        <w:ind w:right="57"/>
        <w:rPr>
          <w:rFonts w:ascii="Times New Roman" w:hAnsi="Times New Roman" w:cs="Times New Roman"/>
          <w:color w:val="00B050"/>
          <w:sz w:val="28"/>
          <w:szCs w:val="28"/>
        </w:rPr>
      </w:pPr>
      <w:r w:rsidRPr="000857E1">
        <w:rPr>
          <w:rFonts w:ascii="Times New Roman" w:hAnsi="Times New Roman" w:cs="Times New Roman"/>
          <w:color w:val="00B050"/>
          <w:sz w:val="28"/>
          <w:szCs w:val="28"/>
        </w:rPr>
        <w:t>Саме такий підхід до управління процесами у сфері малого і середнього підприємництва зі сторони системи публічного управління і адміністрування і до використання о</w:t>
      </w:r>
      <w:r w:rsidR="00AD0F55" w:rsidRPr="000857E1">
        <w:rPr>
          <w:rFonts w:ascii="Times New Roman" w:hAnsi="Times New Roman" w:cs="Times New Roman"/>
          <w:color w:val="00B050"/>
          <w:sz w:val="28"/>
          <w:szCs w:val="28"/>
        </w:rPr>
        <w:t>б'єктивни</w:t>
      </w:r>
      <w:r w:rsidRPr="000857E1">
        <w:rPr>
          <w:rFonts w:ascii="Times New Roman" w:hAnsi="Times New Roman" w:cs="Times New Roman"/>
          <w:color w:val="00B050"/>
          <w:sz w:val="28"/>
          <w:szCs w:val="28"/>
        </w:rPr>
        <w:t>х</w:t>
      </w:r>
      <w:r w:rsidR="00AD0F55" w:rsidRPr="000857E1">
        <w:rPr>
          <w:rFonts w:ascii="Times New Roman" w:hAnsi="Times New Roman" w:cs="Times New Roman"/>
          <w:color w:val="00B050"/>
          <w:sz w:val="28"/>
          <w:szCs w:val="28"/>
        </w:rPr>
        <w:t xml:space="preserve"> переваг сучасної ринкової економіки </w:t>
      </w:r>
      <w:r w:rsidRPr="000857E1">
        <w:rPr>
          <w:rFonts w:ascii="Times New Roman" w:hAnsi="Times New Roman" w:cs="Times New Roman"/>
          <w:color w:val="00B050"/>
          <w:sz w:val="28"/>
          <w:szCs w:val="28"/>
        </w:rPr>
        <w:t>забезпечу</w:t>
      </w:r>
      <w:r w:rsidR="00AD0F55" w:rsidRPr="000857E1">
        <w:rPr>
          <w:rFonts w:ascii="Times New Roman" w:hAnsi="Times New Roman" w:cs="Times New Roman"/>
          <w:color w:val="00B050"/>
          <w:sz w:val="28"/>
          <w:szCs w:val="28"/>
        </w:rPr>
        <w:t>є ефективне</w:t>
      </w:r>
      <w:r w:rsidRPr="000857E1">
        <w:rPr>
          <w:rFonts w:ascii="Times New Roman" w:hAnsi="Times New Roman" w:cs="Times New Roman"/>
          <w:color w:val="00B050"/>
          <w:sz w:val="28"/>
          <w:szCs w:val="28"/>
        </w:rPr>
        <w:t xml:space="preserve"> і результативне, а значить </w:t>
      </w:r>
      <w:r w:rsidR="00AD0F55" w:rsidRPr="000857E1">
        <w:rPr>
          <w:rFonts w:ascii="Times New Roman" w:hAnsi="Times New Roman" w:cs="Times New Roman"/>
          <w:color w:val="00B050"/>
          <w:sz w:val="28"/>
          <w:szCs w:val="28"/>
        </w:rPr>
        <w:t>раціональне використання виробничих ресурсів</w:t>
      </w:r>
      <w:r w:rsidRPr="000857E1">
        <w:rPr>
          <w:rFonts w:ascii="Times New Roman" w:hAnsi="Times New Roman" w:cs="Times New Roman"/>
          <w:color w:val="00B050"/>
          <w:sz w:val="28"/>
          <w:szCs w:val="28"/>
        </w:rPr>
        <w:t>, а</w:t>
      </w:r>
      <w:r w:rsidR="00AD0F55" w:rsidRPr="000857E1">
        <w:rPr>
          <w:rFonts w:ascii="Times New Roman" w:hAnsi="Times New Roman" w:cs="Times New Roman"/>
          <w:color w:val="00B050"/>
          <w:sz w:val="28"/>
          <w:szCs w:val="28"/>
        </w:rPr>
        <w:t xml:space="preserve"> </w:t>
      </w:r>
      <w:r w:rsidRPr="000857E1">
        <w:rPr>
          <w:rFonts w:ascii="Times New Roman" w:hAnsi="Times New Roman" w:cs="Times New Roman"/>
          <w:color w:val="00B050"/>
          <w:sz w:val="28"/>
          <w:szCs w:val="28"/>
        </w:rPr>
        <w:t>р</w:t>
      </w:r>
      <w:r w:rsidR="00AD0F55" w:rsidRPr="000857E1">
        <w:rPr>
          <w:rFonts w:ascii="Times New Roman" w:hAnsi="Times New Roman" w:cs="Times New Roman"/>
          <w:color w:val="00B050"/>
          <w:sz w:val="28"/>
          <w:szCs w:val="28"/>
        </w:rPr>
        <w:t>инков</w:t>
      </w:r>
      <w:r w:rsidRPr="000857E1">
        <w:rPr>
          <w:rFonts w:ascii="Times New Roman" w:hAnsi="Times New Roman" w:cs="Times New Roman"/>
          <w:color w:val="00B050"/>
          <w:sz w:val="28"/>
          <w:szCs w:val="28"/>
        </w:rPr>
        <w:t>і</w:t>
      </w:r>
      <w:r w:rsidR="00AD0F55" w:rsidRPr="000857E1">
        <w:rPr>
          <w:rFonts w:ascii="Times New Roman" w:hAnsi="Times New Roman" w:cs="Times New Roman"/>
          <w:color w:val="00B050"/>
          <w:sz w:val="28"/>
          <w:szCs w:val="28"/>
        </w:rPr>
        <w:t xml:space="preserve"> механізм</w:t>
      </w:r>
      <w:r w:rsidRPr="000857E1">
        <w:rPr>
          <w:rFonts w:ascii="Times New Roman" w:hAnsi="Times New Roman" w:cs="Times New Roman"/>
          <w:color w:val="00B050"/>
          <w:sz w:val="28"/>
          <w:szCs w:val="28"/>
        </w:rPr>
        <w:t>и</w:t>
      </w:r>
      <w:r w:rsidR="00AD0F55" w:rsidRPr="000857E1">
        <w:rPr>
          <w:rFonts w:ascii="Times New Roman" w:hAnsi="Times New Roman" w:cs="Times New Roman"/>
          <w:color w:val="00B050"/>
          <w:sz w:val="28"/>
          <w:szCs w:val="28"/>
        </w:rPr>
        <w:t xml:space="preserve"> господарювання</w:t>
      </w:r>
      <w:r w:rsidRPr="000857E1">
        <w:rPr>
          <w:rFonts w:ascii="Times New Roman" w:hAnsi="Times New Roman" w:cs="Times New Roman"/>
          <w:color w:val="00B050"/>
          <w:sz w:val="28"/>
          <w:szCs w:val="28"/>
        </w:rPr>
        <w:t xml:space="preserve"> – </w:t>
      </w:r>
      <w:r w:rsidR="00AD0F55" w:rsidRPr="000857E1">
        <w:rPr>
          <w:rFonts w:ascii="Times New Roman" w:hAnsi="Times New Roman" w:cs="Times New Roman"/>
          <w:color w:val="00B050"/>
          <w:sz w:val="28"/>
          <w:szCs w:val="28"/>
        </w:rPr>
        <w:t>свободу економічного вибору, реалізацію власн</w:t>
      </w:r>
      <w:r w:rsidRPr="000857E1">
        <w:rPr>
          <w:rFonts w:ascii="Times New Roman" w:hAnsi="Times New Roman" w:cs="Times New Roman"/>
          <w:color w:val="00B050"/>
          <w:sz w:val="28"/>
          <w:szCs w:val="28"/>
        </w:rPr>
        <w:t>их</w:t>
      </w:r>
      <w:r w:rsidR="00AD0F55" w:rsidRPr="000857E1">
        <w:rPr>
          <w:rFonts w:ascii="Times New Roman" w:hAnsi="Times New Roman" w:cs="Times New Roman"/>
          <w:color w:val="00B050"/>
          <w:sz w:val="28"/>
          <w:szCs w:val="28"/>
        </w:rPr>
        <w:t xml:space="preserve"> економічн</w:t>
      </w:r>
      <w:r w:rsidRPr="000857E1">
        <w:rPr>
          <w:rFonts w:ascii="Times New Roman" w:hAnsi="Times New Roman" w:cs="Times New Roman"/>
          <w:color w:val="00B050"/>
          <w:sz w:val="28"/>
          <w:szCs w:val="28"/>
        </w:rPr>
        <w:t>их</w:t>
      </w:r>
      <w:r w:rsidR="00AD0F55" w:rsidRPr="000857E1">
        <w:rPr>
          <w:rFonts w:ascii="Times New Roman" w:hAnsi="Times New Roman" w:cs="Times New Roman"/>
          <w:color w:val="00B050"/>
          <w:sz w:val="28"/>
          <w:szCs w:val="28"/>
        </w:rPr>
        <w:t xml:space="preserve"> інтерес</w:t>
      </w:r>
      <w:r w:rsidRPr="000857E1">
        <w:rPr>
          <w:rFonts w:ascii="Times New Roman" w:hAnsi="Times New Roman" w:cs="Times New Roman"/>
          <w:color w:val="00B050"/>
          <w:sz w:val="28"/>
          <w:szCs w:val="28"/>
        </w:rPr>
        <w:t>ів</w:t>
      </w:r>
      <w:r w:rsidR="00AD0F55" w:rsidRPr="000857E1">
        <w:rPr>
          <w:rFonts w:ascii="Times New Roman" w:hAnsi="Times New Roman" w:cs="Times New Roman"/>
          <w:color w:val="00B050"/>
          <w:sz w:val="28"/>
          <w:szCs w:val="28"/>
        </w:rPr>
        <w:t xml:space="preserve"> та </w:t>
      </w:r>
      <w:r w:rsidRPr="000857E1">
        <w:rPr>
          <w:rFonts w:ascii="Times New Roman" w:hAnsi="Times New Roman" w:cs="Times New Roman"/>
          <w:color w:val="00B050"/>
          <w:sz w:val="28"/>
          <w:szCs w:val="28"/>
        </w:rPr>
        <w:t xml:space="preserve">гармонізацію </w:t>
      </w:r>
      <w:r w:rsidR="00AD0F55" w:rsidRPr="000857E1">
        <w:rPr>
          <w:rFonts w:ascii="Times New Roman" w:hAnsi="Times New Roman" w:cs="Times New Roman"/>
          <w:color w:val="00B050"/>
          <w:sz w:val="28"/>
          <w:szCs w:val="28"/>
        </w:rPr>
        <w:t>інтересів суб'єктів</w:t>
      </w:r>
      <w:r>
        <w:rPr>
          <w:rFonts w:ascii="Times New Roman" w:hAnsi="Times New Roman" w:cs="Times New Roman"/>
          <w:color w:val="00B050"/>
          <w:sz w:val="28"/>
          <w:szCs w:val="28"/>
        </w:rPr>
        <w:t xml:space="preserve"> ринку</w:t>
      </w:r>
      <w:r w:rsidR="00AD0F55" w:rsidRPr="000857E1">
        <w:rPr>
          <w:rFonts w:ascii="Times New Roman" w:hAnsi="Times New Roman" w:cs="Times New Roman"/>
          <w:color w:val="00B050"/>
          <w:sz w:val="28"/>
          <w:szCs w:val="28"/>
        </w:rPr>
        <w:t xml:space="preserve">. </w:t>
      </w:r>
    </w:p>
    <w:p w14:paraId="42D85B64" w14:textId="77777777" w:rsidR="00AD0F55" w:rsidRPr="005F15BC" w:rsidRDefault="00AD0F55"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 xml:space="preserve">У структурі </w:t>
      </w:r>
      <w:r w:rsidR="000857E1" w:rsidRPr="005F15BC">
        <w:rPr>
          <w:rFonts w:ascii="Times New Roman" w:hAnsi="Times New Roman" w:cs="Times New Roman"/>
          <w:color w:val="00B050"/>
          <w:sz w:val="28"/>
          <w:szCs w:val="28"/>
        </w:rPr>
        <w:t xml:space="preserve">національної </w:t>
      </w:r>
      <w:r w:rsidRPr="005F15BC">
        <w:rPr>
          <w:rFonts w:ascii="Times New Roman" w:hAnsi="Times New Roman" w:cs="Times New Roman"/>
          <w:color w:val="00B050"/>
          <w:sz w:val="28"/>
          <w:szCs w:val="28"/>
        </w:rPr>
        <w:t xml:space="preserve">економіки </w:t>
      </w:r>
      <w:r w:rsidR="000857E1" w:rsidRPr="005F15BC">
        <w:rPr>
          <w:rFonts w:ascii="Times New Roman" w:hAnsi="Times New Roman" w:cs="Times New Roman"/>
          <w:color w:val="00B050"/>
          <w:sz w:val="28"/>
          <w:szCs w:val="28"/>
        </w:rPr>
        <w:t xml:space="preserve">України сьогодні </w:t>
      </w:r>
      <w:r w:rsidRPr="005F15BC">
        <w:rPr>
          <w:rFonts w:ascii="Times New Roman" w:hAnsi="Times New Roman" w:cs="Times New Roman"/>
          <w:color w:val="00B050"/>
          <w:sz w:val="28"/>
          <w:szCs w:val="28"/>
        </w:rPr>
        <w:t>співіснують та органічно взаємодоповнюють</w:t>
      </w:r>
      <w:r w:rsidR="000857E1" w:rsidRPr="005F15BC">
        <w:rPr>
          <w:rFonts w:ascii="Times New Roman" w:hAnsi="Times New Roman" w:cs="Times New Roman"/>
          <w:color w:val="00B050"/>
          <w:sz w:val="28"/>
          <w:szCs w:val="28"/>
        </w:rPr>
        <w:t xml:space="preserve"> одне іншого</w:t>
      </w:r>
      <w:r w:rsidRPr="005F15BC">
        <w:rPr>
          <w:rFonts w:ascii="Times New Roman" w:hAnsi="Times New Roman" w:cs="Times New Roman"/>
          <w:color w:val="00B050"/>
          <w:sz w:val="28"/>
          <w:szCs w:val="28"/>
        </w:rPr>
        <w:t xml:space="preserve"> </w:t>
      </w:r>
      <w:r w:rsidR="000857E1" w:rsidRPr="005F15BC">
        <w:rPr>
          <w:rFonts w:ascii="Times New Roman" w:hAnsi="Times New Roman" w:cs="Times New Roman"/>
          <w:color w:val="00B050"/>
          <w:sz w:val="28"/>
          <w:szCs w:val="28"/>
        </w:rPr>
        <w:t xml:space="preserve">мікро-, </w:t>
      </w:r>
      <w:r w:rsidRPr="005F15BC">
        <w:rPr>
          <w:rFonts w:ascii="Times New Roman" w:hAnsi="Times New Roman" w:cs="Times New Roman"/>
          <w:color w:val="00B050"/>
          <w:sz w:val="28"/>
          <w:szCs w:val="28"/>
        </w:rPr>
        <w:t xml:space="preserve">мале, середнє і велике підприємництво. </w:t>
      </w:r>
      <w:r w:rsidR="000857E1" w:rsidRPr="005F15BC">
        <w:rPr>
          <w:rFonts w:ascii="Times New Roman" w:hAnsi="Times New Roman" w:cs="Times New Roman"/>
          <w:color w:val="00B050"/>
          <w:sz w:val="28"/>
          <w:szCs w:val="28"/>
        </w:rPr>
        <w:t xml:space="preserve">Проте, саме </w:t>
      </w:r>
      <w:r w:rsidRPr="005F15BC">
        <w:rPr>
          <w:rFonts w:ascii="Times New Roman" w:hAnsi="Times New Roman" w:cs="Times New Roman"/>
          <w:color w:val="00B050"/>
          <w:sz w:val="28"/>
          <w:szCs w:val="28"/>
        </w:rPr>
        <w:t xml:space="preserve">мале та середнє підприємництво </w:t>
      </w:r>
      <w:r w:rsidR="000857E1" w:rsidRPr="005F15BC">
        <w:rPr>
          <w:rFonts w:ascii="Times New Roman" w:hAnsi="Times New Roman" w:cs="Times New Roman"/>
          <w:color w:val="00B050"/>
          <w:sz w:val="28"/>
          <w:szCs w:val="28"/>
        </w:rPr>
        <w:t xml:space="preserve">України </w:t>
      </w:r>
      <w:r w:rsidRPr="005F15BC">
        <w:rPr>
          <w:rFonts w:ascii="Times New Roman" w:hAnsi="Times New Roman" w:cs="Times New Roman"/>
          <w:color w:val="00B050"/>
          <w:sz w:val="28"/>
          <w:szCs w:val="28"/>
        </w:rPr>
        <w:t>є вихідним, найбільш чисельним</w:t>
      </w:r>
      <w:r w:rsidR="000857E1" w:rsidRPr="005F15BC">
        <w:rPr>
          <w:rFonts w:ascii="Times New Roman" w:hAnsi="Times New Roman" w:cs="Times New Roman"/>
          <w:color w:val="00B050"/>
          <w:sz w:val="28"/>
          <w:szCs w:val="28"/>
        </w:rPr>
        <w:t xml:space="preserve"> </w:t>
      </w:r>
      <w:r w:rsidRPr="005F15BC">
        <w:rPr>
          <w:rFonts w:ascii="Times New Roman" w:hAnsi="Times New Roman" w:cs="Times New Roman"/>
          <w:color w:val="00B050"/>
          <w:sz w:val="28"/>
          <w:szCs w:val="28"/>
        </w:rPr>
        <w:t>і найбільш поширеним сектором економіки. Відмінності між цими</w:t>
      </w:r>
      <w:r w:rsidR="000857E1" w:rsidRPr="005F15BC">
        <w:rPr>
          <w:rFonts w:ascii="Times New Roman" w:hAnsi="Times New Roman" w:cs="Times New Roman"/>
          <w:color w:val="00B050"/>
          <w:sz w:val="28"/>
          <w:szCs w:val="28"/>
        </w:rPr>
        <w:t xml:space="preserve"> </w:t>
      </w:r>
      <w:r w:rsidRPr="005F15BC">
        <w:rPr>
          <w:rFonts w:ascii="Times New Roman" w:hAnsi="Times New Roman" w:cs="Times New Roman"/>
          <w:color w:val="00B050"/>
          <w:sz w:val="28"/>
          <w:szCs w:val="28"/>
        </w:rPr>
        <w:t xml:space="preserve">видами підприємництва </w:t>
      </w:r>
      <w:r w:rsidR="000857E1" w:rsidRPr="005F15BC">
        <w:rPr>
          <w:rFonts w:ascii="Times New Roman" w:hAnsi="Times New Roman" w:cs="Times New Roman"/>
          <w:color w:val="00B050"/>
          <w:sz w:val="28"/>
          <w:szCs w:val="28"/>
        </w:rPr>
        <w:t>об</w:t>
      </w:r>
      <w:r w:rsidRPr="005F15BC">
        <w:rPr>
          <w:rFonts w:ascii="Times New Roman" w:hAnsi="Times New Roman" w:cs="Times New Roman"/>
          <w:color w:val="00B050"/>
          <w:sz w:val="28"/>
          <w:szCs w:val="28"/>
        </w:rPr>
        <w:t>умовлені різним</w:t>
      </w:r>
      <w:r w:rsidR="000857E1" w:rsidRPr="005F15BC">
        <w:rPr>
          <w:rFonts w:ascii="Times New Roman" w:hAnsi="Times New Roman" w:cs="Times New Roman"/>
          <w:color w:val="00B050"/>
          <w:sz w:val="28"/>
          <w:szCs w:val="28"/>
        </w:rPr>
        <w:t>и</w:t>
      </w:r>
      <w:r w:rsidRPr="005F15BC">
        <w:rPr>
          <w:rFonts w:ascii="Times New Roman" w:hAnsi="Times New Roman" w:cs="Times New Roman"/>
          <w:color w:val="00B050"/>
          <w:sz w:val="28"/>
          <w:szCs w:val="28"/>
        </w:rPr>
        <w:t xml:space="preserve"> рівн</w:t>
      </w:r>
      <w:r w:rsidR="000857E1" w:rsidRPr="005F15BC">
        <w:rPr>
          <w:rFonts w:ascii="Times New Roman" w:hAnsi="Times New Roman" w:cs="Times New Roman"/>
          <w:color w:val="00B050"/>
          <w:sz w:val="28"/>
          <w:szCs w:val="28"/>
        </w:rPr>
        <w:t>я</w:t>
      </w:r>
      <w:r w:rsidRPr="005F15BC">
        <w:rPr>
          <w:rFonts w:ascii="Times New Roman" w:hAnsi="Times New Roman" w:cs="Times New Roman"/>
          <w:color w:val="00B050"/>
          <w:sz w:val="28"/>
          <w:szCs w:val="28"/>
        </w:rPr>
        <w:t>м</w:t>
      </w:r>
      <w:r w:rsidR="000857E1" w:rsidRPr="005F15BC">
        <w:rPr>
          <w:rFonts w:ascii="Times New Roman" w:hAnsi="Times New Roman" w:cs="Times New Roman"/>
          <w:color w:val="00B050"/>
          <w:sz w:val="28"/>
          <w:szCs w:val="28"/>
        </w:rPr>
        <w:t>и</w:t>
      </w:r>
      <w:r w:rsidRPr="005F15BC">
        <w:rPr>
          <w:rFonts w:ascii="Times New Roman" w:hAnsi="Times New Roman" w:cs="Times New Roman"/>
          <w:color w:val="00B050"/>
          <w:sz w:val="28"/>
          <w:szCs w:val="28"/>
        </w:rPr>
        <w:t xml:space="preserve"> суспільного розподілу праці, характером </w:t>
      </w:r>
      <w:r w:rsidR="000857E1" w:rsidRPr="005F15BC">
        <w:rPr>
          <w:rFonts w:ascii="Times New Roman" w:hAnsi="Times New Roman" w:cs="Times New Roman"/>
          <w:color w:val="00B050"/>
          <w:sz w:val="28"/>
          <w:szCs w:val="28"/>
        </w:rPr>
        <w:t xml:space="preserve">її </w:t>
      </w:r>
      <w:r w:rsidRPr="005F15BC">
        <w:rPr>
          <w:rFonts w:ascii="Times New Roman" w:hAnsi="Times New Roman" w:cs="Times New Roman"/>
          <w:color w:val="00B050"/>
          <w:sz w:val="28"/>
          <w:szCs w:val="28"/>
        </w:rPr>
        <w:t xml:space="preserve">спеціалізації та </w:t>
      </w:r>
      <w:r w:rsidR="000857E1" w:rsidRPr="005F15BC">
        <w:rPr>
          <w:rFonts w:ascii="Times New Roman" w:hAnsi="Times New Roman" w:cs="Times New Roman"/>
          <w:color w:val="00B050"/>
          <w:sz w:val="28"/>
          <w:szCs w:val="28"/>
        </w:rPr>
        <w:t xml:space="preserve">рівнем </w:t>
      </w:r>
      <w:r w:rsidRPr="005F15BC">
        <w:rPr>
          <w:rFonts w:ascii="Times New Roman" w:hAnsi="Times New Roman" w:cs="Times New Roman"/>
          <w:color w:val="00B050"/>
          <w:sz w:val="28"/>
          <w:szCs w:val="28"/>
        </w:rPr>
        <w:t>усуспільнення виробництва, вибором технологічного типу виробнич</w:t>
      </w:r>
      <w:r w:rsidR="000857E1" w:rsidRPr="005F15BC">
        <w:rPr>
          <w:rFonts w:ascii="Times New Roman" w:hAnsi="Times New Roman" w:cs="Times New Roman"/>
          <w:color w:val="00B050"/>
          <w:sz w:val="28"/>
          <w:szCs w:val="28"/>
        </w:rPr>
        <w:t>их</w:t>
      </w:r>
      <w:r w:rsidRPr="005F15BC">
        <w:rPr>
          <w:rFonts w:ascii="Times New Roman" w:hAnsi="Times New Roman" w:cs="Times New Roman"/>
          <w:color w:val="00B050"/>
          <w:sz w:val="28"/>
          <w:szCs w:val="28"/>
        </w:rPr>
        <w:t xml:space="preserve"> процес</w:t>
      </w:r>
      <w:r w:rsidR="000857E1" w:rsidRPr="005F15BC">
        <w:rPr>
          <w:rFonts w:ascii="Times New Roman" w:hAnsi="Times New Roman" w:cs="Times New Roman"/>
          <w:color w:val="00B050"/>
          <w:sz w:val="28"/>
          <w:szCs w:val="28"/>
        </w:rPr>
        <w:t>ів</w:t>
      </w:r>
      <w:r w:rsidR="005F15BC" w:rsidRPr="005F15BC">
        <w:rPr>
          <w:rFonts w:ascii="Times New Roman" w:hAnsi="Times New Roman" w:cs="Times New Roman"/>
          <w:color w:val="00B050"/>
          <w:sz w:val="28"/>
          <w:szCs w:val="28"/>
        </w:rPr>
        <w:t>.</w:t>
      </w:r>
    </w:p>
    <w:p w14:paraId="0136EAF1" w14:textId="77777777" w:rsidR="005F15BC" w:rsidRPr="005F15BC" w:rsidRDefault="005F15BC"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При цьому, критично важлива р</w:t>
      </w:r>
      <w:r w:rsidR="00AD0F55" w:rsidRPr="005F15BC">
        <w:rPr>
          <w:rFonts w:ascii="Times New Roman" w:hAnsi="Times New Roman" w:cs="Times New Roman"/>
          <w:color w:val="00B050"/>
          <w:sz w:val="28"/>
          <w:szCs w:val="28"/>
        </w:rPr>
        <w:t>оль малого та середнього підприємництва полягає в тому, що</w:t>
      </w:r>
      <w:r w:rsidRPr="005F15BC">
        <w:rPr>
          <w:rFonts w:ascii="Times New Roman" w:hAnsi="Times New Roman" w:cs="Times New Roman"/>
          <w:color w:val="00B050"/>
          <w:sz w:val="28"/>
          <w:szCs w:val="28"/>
        </w:rPr>
        <w:t>:</w:t>
      </w:r>
      <w:r w:rsidR="00AD0F55" w:rsidRPr="005F15BC">
        <w:rPr>
          <w:rFonts w:ascii="Times New Roman" w:hAnsi="Times New Roman" w:cs="Times New Roman"/>
          <w:color w:val="00B050"/>
          <w:sz w:val="28"/>
          <w:szCs w:val="28"/>
        </w:rPr>
        <w:t xml:space="preserve"> </w:t>
      </w:r>
    </w:p>
    <w:p w14:paraId="32DFCA56" w14:textId="77777777" w:rsidR="005F15BC" w:rsidRPr="005F15BC" w:rsidRDefault="005F15BC"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 xml:space="preserve">- </w:t>
      </w:r>
      <w:r w:rsidR="00AD0F55" w:rsidRPr="005F15BC">
        <w:rPr>
          <w:rFonts w:ascii="Times New Roman" w:hAnsi="Times New Roman" w:cs="Times New Roman"/>
          <w:color w:val="00B050"/>
          <w:sz w:val="28"/>
          <w:szCs w:val="28"/>
        </w:rPr>
        <w:t xml:space="preserve">воно </w:t>
      </w:r>
      <w:r w:rsidRPr="005F15BC">
        <w:rPr>
          <w:rFonts w:ascii="Times New Roman" w:hAnsi="Times New Roman" w:cs="Times New Roman"/>
          <w:color w:val="00B050"/>
          <w:sz w:val="28"/>
          <w:szCs w:val="28"/>
        </w:rPr>
        <w:t>ста</w:t>
      </w:r>
      <w:r w:rsidR="00AD0F55" w:rsidRPr="005F15BC">
        <w:rPr>
          <w:rFonts w:ascii="Times New Roman" w:hAnsi="Times New Roman" w:cs="Times New Roman"/>
          <w:color w:val="00B050"/>
          <w:sz w:val="28"/>
          <w:szCs w:val="28"/>
        </w:rPr>
        <w:t xml:space="preserve">є одним із провідних секторів ринкової економіки; </w:t>
      </w:r>
    </w:p>
    <w:p w14:paraId="4E621438" w14:textId="77777777" w:rsidR="005F15BC" w:rsidRPr="005F15BC" w:rsidRDefault="005F15BC"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 xml:space="preserve">- </w:t>
      </w:r>
      <w:r w:rsidR="00AD0F55" w:rsidRPr="005F15BC">
        <w:rPr>
          <w:rFonts w:ascii="Times New Roman" w:hAnsi="Times New Roman" w:cs="Times New Roman"/>
          <w:color w:val="00B050"/>
          <w:sz w:val="28"/>
          <w:szCs w:val="28"/>
        </w:rPr>
        <w:t xml:space="preserve">формується на засадах дрібнотоварного виробництва; </w:t>
      </w:r>
    </w:p>
    <w:p w14:paraId="23AE788E" w14:textId="77777777" w:rsidR="005F15BC" w:rsidRPr="005F15BC" w:rsidRDefault="005F15BC"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 xml:space="preserve">- </w:t>
      </w:r>
      <w:r w:rsidR="00AD0F55" w:rsidRPr="005F15BC">
        <w:rPr>
          <w:rFonts w:ascii="Times New Roman" w:hAnsi="Times New Roman" w:cs="Times New Roman"/>
          <w:color w:val="00B050"/>
          <w:sz w:val="28"/>
          <w:szCs w:val="28"/>
        </w:rPr>
        <w:t>визначає темпи економічного розвитку, структуру та якісну характеристику В</w:t>
      </w:r>
      <w:r w:rsidRPr="005F15BC">
        <w:rPr>
          <w:rFonts w:ascii="Times New Roman" w:hAnsi="Times New Roman" w:cs="Times New Roman"/>
          <w:color w:val="00B050"/>
          <w:sz w:val="28"/>
          <w:szCs w:val="28"/>
        </w:rPr>
        <w:t>ВП країни</w:t>
      </w:r>
      <w:r w:rsidR="00AD0F55" w:rsidRPr="005F15BC">
        <w:rPr>
          <w:rFonts w:ascii="Times New Roman" w:hAnsi="Times New Roman" w:cs="Times New Roman"/>
          <w:color w:val="00B050"/>
          <w:sz w:val="28"/>
          <w:szCs w:val="28"/>
        </w:rPr>
        <w:t xml:space="preserve">; </w:t>
      </w:r>
    </w:p>
    <w:p w14:paraId="7753B766" w14:textId="77777777" w:rsidR="005F15BC" w:rsidRPr="005F15BC" w:rsidRDefault="005F15BC"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lastRenderedPageBreak/>
        <w:t xml:space="preserve">- сприяє </w:t>
      </w:r>
      <w:r w:rsidR="00AD0F55" w:rsidRPr="005F15BC">
        <w:rPr>
          <w:rFonts w:ascii="Times New Roman" w:hAnsi="Times New Roman" w:cs="Times New Roman"/>
          <w:color w:val="00B050"/>
          <w:sz w:val="28"/>
          <w:szCs w:val="28"/>
        </w:rPr>
        <w:t>структурн</w:t>
      </w:r>
      <w:r w:rsidRPr="005F15BC">
        <w:rPr>
          <w:rFonts w:ascii="Times New Roman" w:hAnsi="Times New Roman" w:cs="Times New Roman"/>
          <w:color w:val="00B050"/>
          <w:sz w:val="28"/>
          <w:szCs w:val="28"/>
        </w:rPr>
        <w:t>ій</w:t>
      </w:r>
      <w:r w:rsidR="00AD0F55" w:rsidRPr="005F15BC">
        <w:rPr>
          <w:rFonts w:ascii="Times New Roman" w:hAnsi="Times New Roman" w:cs="Times New Roman"/>
          <w:color w:val="00B050"/>
          <w:sz w:val="28"/>
          <w:szCs w:val="28"/>
        </w:rPr>
        <w:t xml:space="preserve"> перебудов</w:t>
      </w:r>
      <w:r w:rsidRPr="005F15BC">
        <w:rPr>
          <w:rFonts w:ascii="Times New Roman" w:hAnsi="Times New Roman" w:cs="Times New Roman"/>
          <w:color w:val="00B050"/>
          <w:sz w:val="28"/>
          <w:szCs w:val="28"/>
        </w:rPr>
        <w:t>і</w:t>
      </w:r>
      <w:r w:rsidR="00AD0F55" w:rsidRPr="005F15BC">
        <w:rPr>
          <w:rFonts w:ascii="Times New Roman" w:hAnsi="Times New Roman" w:cs="Times New Roman"/>
          <w:color w:val="00B050"/>
          <w:sz w:val="28"/>
          <w:szCs w:val="28"/>
        </w:rPr>
        <w:t xml:space="preserve"> економіки</w:t>
      </w:r>
      <w:r w:rsidRPr="005F15BC">
        <w:rPr>
          <w:rFonts w:ascii="Times New Roman" w:hAnsi="Times New Roman" w:cs="Times New Roman"/>
          <w:color w:val="00B050"/>
          <w:sz w:val="28"/>
          <w:szCs w:val="28"/>
        </w:rPr>
        <w:t xml:space="preserve"> та</w:t>
      </w:r>
      <w:r w:rsidR="00AD0F55" w:rsidRPr="005F15BC">
        <w:rPr>
          <w:rFonts w:ascii="Times New Roman" w:hAnsi="Times New Roman" w:cs="Times New Roman"/>
          <w:color w:val="00B050"/>
          <w:sz w:val="28"/>
          <w:szCs w:val="28"/>
        </w:rPr>
        <w:t xml:space="preserve"> характеризується швидкою окупністю витрат</w:t>
      </w:r>
      <w:r w:rsidRPr="005F15BC">
        <w:rPr>
          <w:rFonts w:ascii="Times New Roman" w:hAnsi="Times New Roman" w:cs="Times New Roman"/>
          <w:color w:val="00B050"/>
          <w:sz w:val="28"/>
          <w:szCs w:val="28"/>
        </w:rPr>
        <w:t xml:space="preserve"> і</w:t>
      </w:r>
      <w:r w:rsidR="00AD0F55" w:rsidRPr="005F15BC">
        <w:rPr>
          <w:rFonts w:ascii="Times New Roman" w:hAnsi="Times New Roman" w:cs="Times New Roman"/>
          <w:color w:val="00B050"/>
          <w:sz w:val="28"/>
          <w:szCs w:val="28"/>
        </w:rPr>
        <w:t xml:space="preserve"> свободою ринкового вибору; </w:t>
      </w:r>
    </w:p>
    <w:p w14:paraId="61AFBFC2" w14:textId="77777777" w:rsidR="005F15BC" w:rsidRPr="005F15BC" w:rsidRDefault="005F15BC"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 xml:space="preserve">- </w:t>
      </w:r>
      <w:r w:rsidR="00AD0F55" w:rsidRPr="005F15BC">
        <w:rPr>
          <w:rFonts w:ascii="Times New Roman" w:hAnsi="Times New Roman" w:cs="Times New Roman"/>
          <w:color w:val="00B050"/>
          <w:sz w:val="28"/>
          <w:szCs w:val="28"/>
        </w:rPr>
        <w:t>насич</w:t>
      </w:r>
      <w:r w:rsidRPr="005F15BC">
        <w:rPr>
          <w:rFonts w:ascii="Times New Roman" w:hAnsi="Times New Roman" w:cs="Times New Roman"/>
          <w:color w:val="00B050"/>
          <w:sz w:val="28"/>
          <w:szCs w:val="28"/>
        </w:rPr>
        <w:t>ує</w:t>
      </w:r>
      <w:r w:rsidR="00AD0F55" w:rsidRPr="005F15BC">
        <w:rPr>
          <w:rFonts w:ascii="Times New Roman" w:hAnsi="Times New Roman" w:cs="Times New Roman"/>
          <w:color w:val="00B050"/>
          <w:sz w:val="28"/>
          <w:szCs w:val="28"/>
        </w:rPr>
        <w:t xml:space="preserve"> ринк</w:t>
      </w:r>
      <w:r w:rsidRPr="005F15BC">
        <w:rPr>
          <w:rFonts w:ascii="Times New Roman" w:hAnsi="Times New Roman" w:cs="Times New Roman"/>
          <w:color w:val="00B050"/>
          <w:sz w:val="28"/>
          <w:szCs w:val="28"/>
        </w:rPr>
        <w:t>и</w:t>
      </w:r>
      <w:r w:rsidR="00AD0F55" w:rsidRPr="005F15BC">
        <w:rPr>
          <w:rFonts w:ascii="Times New Roman" w:hAnsi="Times New Roman" w:cs="Times New Roman"/>
          <w:color w:val="00B050"/>
          <w:sz w:val="28"/>
          <w:szCs w:val="28"/>
        </w:rPr>
        <w:t xml:space="preserve"> споживчими товарами </w:t>
      </w:r>
      <w:r w:rsidRPr="005F15BC">
        <w:rPr>
          <w:rFonts w:ascii="Times New Roman" w:hAnsi="Times New Roman" w:cs="Times New Roman"/>
          <w:color w:val="00B050"/>
          <w:sz w:val="28"/>
          <w:szCs w:val="28"/>
        </w:rPr>
        <w:t>і</w:t>
      </w:r>
      <w:r w:rsidR="00AD0F55" w:rsidRPr="005F15BC">
        <w:rPr>
          <w:rFonts w:ascii="Times New Roman" w:hAnsi="Times New Roman" w:cs="Times New Roman"/>
          <w:color w:val="00B050"/>
          <w:sz w:val="28"/>
          <w:szCs w:val="28"/>
        </w:rPr>
        <w:t xml:space="preserve"> послугами повсякденного попиту, реаліз</w:t>
      </w:r>
      <w:r w:rsidRPr="005F15BC">
        <w:rPr>
          <w:rFonts w:ascii="Times New Roman" w:hAnsi="Times New Roman" w:cs="Times New Roman"/>
          <w:color w:val="00B050"/>
          <w:sz w:val="28"/>
          <w:szCs w:val="28"/>
        </w:rPr>
        <w:t>ує</w:t>
      </w:r>
      <w:r w:rsidR="00AD0F55" w:rsidRPr="005F15BC">
        <w:rPr>
          <w:rFonts w:ascii="Times New Roman" w:hAnsi="Times New Roman" w:cs="Times New Roman"/>
          <w:color w:val="00B050"/>
          <w:sz w:val="28"/>
          <w:szCs w:val="28"/>
        </w:rPr>
        <w:t xml:space="preserve"> інноваці</w:t>
      </w:r>
      <w:r w:rsidRPr="005F15BC">
        <w:rPr>
          <w:rFonts w:ascii="Times New Roman" w:hAnsi="Times New Roman" w:cs="Times New Roman"/>
          <w:color w:val="00B050"/>
          <w:sz w:val="28"/>
          <w:szCs w:val="28"/>
        </w:rPr>
        <w:t>ї</w:t>
      </w:r>
      <w:r w:rsidR="00AD0F55" w:rsidRPr="005F15BC">
        <w:rPr>
          <w:rFonts w:ascii="Times New Roman" w:hAnsi="Times New Roman" w:cs="Times New Roman"/>
          <w:color w:val="00B050"/>
          <w:sz w:val="28"/>
          <w:szCs w:val="28"/>
        </w:rPr>
        <w:t xml:space="preserve">, </w:t>
      </w:r>
      <w:r w:rsidRPr="005F15BC">
        <w:rPr>
          <w:rFonts w:ascii="Times New Roman" w:hAnsi="Times New Roman" w:cs="Times New Roman"/>
          <w:color w:val="00B050"/>
          <w:sz w:val="28"/>
          <w:szCs w:val="28"/>
        </w:rPr>
        <w:t xml:space="preserve">створює </w:t>
      </w:r>
      <w:r w:rsidR="00AD0F55" w:rsidRPr="005F15BC">
        <w:rPr>
          <w:rFonts w:ascii="Times New Roman" w:hAnsi="Times New Roman" w:cs="Times New Roman"/>
          <w:color w:val="00B050"/>
          <w:sz w:val="28"/>
          <w:szCs w:val="28"/>
        </w:rPr>
        <w:t xml:space="preserve">додаткові робочі місця; </w:t>
      </w:r>
    </w:p>
    <w:p w14:paraId="2E5C717C" w14:textId="77777777" w:rsidR="005F15BC" w:rsidRPr="005F15BC" w:rsidRDefault="005F15BC"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 xml:space="preserve">- </w:t>
      </w:r>
      <w:r w:rsidR="00AD0F55" w:rsidRPr="005F15BC">
        <w:rPr>
          <w:rFonts w:ascii="Times New Roman" w:hAnsi="Times New Roman" w:cs="Times New Roman"/>
          <w:color w:val="00B050"/>
          <w:sz w:val="28"/>
          <w:szCs w:val="28"/>
        </w:rPr>
        <w:t xml:space="preserve">є </w:t>
      </w:r>
      <w:proofErr w:type="spellStart"/>
      <w:r w:rsidR="00AD0F55" w:rsidRPr="005F15BC">
        <w:rPr>
          <w:rFonts w:ascii="Times New Roman" w:hAnsi="Times New Roman" w:cs="Times New Roman"/>
          <w:color w:val="00B050"/>
          <w:sz w:val="28"/>
          <w:szCs w:val="28"/>
        </w:rPr>
        <w:t>висок</w:t>
      </w:r>
      <w:r w:rsidRPr="005F15BC">
        <w:rPr>
          <w:rFonts w:ascii="Times New Roman" w:hAnsi="Times New Roman" w:cs="Times New Roman"/>
          <w:color w:val="00B050"/>
          <w:sz w:val="28"/>
          <w:szCs w:val="28"/>
        </w:rPr>
        <w:t>о</w:t>
      </w:r>
      <w:r w:rsidR="00AD0F55" w:rsidRPr="005F15BC">
        <w:rPr>
          <w:rFonts w:ascii="Times New Roman" w:hAnsi="Times New Roman" w:cs="Times New Roman"/>
          <w:color w:val="00B050"/>
          <w:sz w:val="28"/>
          <w:szCs w:val="28"/>
        </w:rPr>
        <w:t>мобільн</w:t>
      </w:r>
      <w:r w:rsidRPr="005F15BC">
        <w:rPr>
          <w:rFonts w:ascii="Times New Roman" w:hAnsi="Times New Roman" w:cs="Times New Roman"/>
          <w:color w:val="00B050"/>
          <w:sz w:val="28"/>
          <w:szCs w:val="28"/>
        </w:rPr>
        <w:t>им</w:t>
      </w:r>
      <w:proofErr w:type="spellEnd"/>
      <w:r w:rsidRPr="005F15BC">
        <w:rPr>
          <w:rFonts w:ascii="Times New Roman" w:hAnsi="Times New Roman" w:cs="Times New Roman"/>
          <w:color w:val="00B050"/>
          <w:sz w:val="28"/>
          <w:szCs w:val="28"/>
        </w:rPr>
        <w:t xml:space="preserve"> з</w:t>
      </w:r>
      <w:r w:rsidR="00AD0F55" w:rsidRPr="005F15BC">
        <w:rPr>
          <w:rFonts w:ascii="Times New Roman" w:hAnsi="Times New Roman" w:cs="Times New Roman"/>
          <w:color w:val="00B050"/>
          <w:sz w:val="28"/>
          <w:szCs w:val="28"/>
        </w:rPr>
        <w:t xml:space="preserve"> раціональн</w:t>
      </w:r>
      <w:r w:rsidRPr="005F15BC">
        <w:rPr>
          <w:rFonts w:ascii="Times New Roman" w:hAnsi="Times New Roman" w:cs="Times New Roman"/>
          <w:color w:val="00B050"/>
          <w:sz w:val="28"/>
          <w:szCs w:val="28"/>
        </w:rPr>
        <w:t>ими</w:t>
      </w:r>
      <w:r w:rsidR="00AD0F55" w:rsidRPr="005F15BC">
        <w:rPr>
          <w:rFonts w:ascii="Times New Roman" w:hAnsi="Times New Roman" w:cs="Times New Roman"/>
          <w:color w:val="00B050"/>
          <w:sz w:val="28"/>
          <w:szCs w:val="28"/>
        </w:rPr>
        <w:t xml:space="preserve"> форм</w:t>
      </w:r>
      <w:r w:rsidRPr="005F15BC">
        <w:rPr>
          <w:rFonts w:ascii="Times New Roman" w:hAnsi="Times New Roman" w:cs="Times New Roman"/>
          <w:color w:val="00B050"/>
          <w:sz w:val="28"/>
          <w:szCs w:val="28"/>
        </w:rPr>
        <w:t>ам</w:t>
      </w:r>
      <w:r w:rsidR="00AD0F55" w:rsidRPr="005F15BC">
        <w:rPr>
          <w:rFonts w:ascii="Times New Roman" w:hAnsi="Times New Roman" w:cs="Times New Roman"/>
          <w:color w:val="00B050"/>
          <w:sz w:val="28"/>
          <w:szCs w:val="28"/>
        </w:rPr>
        <w:t xml:space="preserve">и управління; </w:t>
      </w:r>
    </w:p>
    <w:p w14:paraId="2B7A6D20" w14:textId="77777777" w:rsidR="005F15BC" w:rsidRPr="005F15BC" w:rsidRDefault="005F15BC"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 xml:space="preserve">- </w:t>
      </w:r>
      <w:r w:rsidR="00AD0F55" w:rsidRPr="005F15BC">
        <w:rPr>
          <w:rFonts w:ascii="Times New Roman" w:hAnsi="Times New Roman" w:cs="Times New Roman"/>
          <w:color w:val="00B050"/>
          <w:sz w:val="28"/>
          <w:szCs w:val="28"/>
        </w:rPr>
        <w:t>формує</w:t>
      </w:r>
      <w:r w:rsidRPr="005F15BC">
        <w:rPr>
          <w:rFonts w:ascii="Times New Roman" w:hAnsi="Times New Roman" w:cs="Times New Roman"/>
          <w:color w:val="00B050"/>
          <w:sz w:val="28"/>
          <w:szCs w:val="28"/>
        </w:rPr>
        <w:t xml:space="preserve"> </w:t>
      </w:r>
      <w:r w:rsidR="00AD0F55" w:rsidRPr="005F15BC">
        <w:rPr>
          <w:rFonts w:ascii="Times New Roman" w:hAnsi="Times New Roman" w:cs="Times New Roman"/>
          <w:color w:val="00B050"/>
          <w:sz w:val="28"/>
          <w:szCs w:val="28"/>
        </w:rPr>
        <w:t xml:space="preserve">соціальний прошарок підприємців-власників; </w:t>
      </w:r>
    </w:p>
    <w:p w14:paraId="12B93E9E" w14:textId="77777777" w:rsidR="00AD0F55" w:rsidRPr="005F15BC" w:rsidRDefault="005F15BC" w:rsidP="00AD0F55">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 xml:space="preserve">- </w:t>
      </w:r>
      <w:r w:rsidR="00AD0F55" w:rsidRPr="005F15BC">
        <w:rPr>
          <w:rFonts w:ascii="Times New Roman" w:hAnsi="Times New Roman" w:cs="Times New Roman"/>
          <w:color w:val="00B050"/>
          <w:sz w:val="28"/>
          <w:szCs w:val="28"/>
        </w:rPr>
        <w:t>послабл</w:t>
      </w:r>
      <w:r w:rsidRPr="005F15BC">
        <w:rPr>
          <w:rFonts w:ascii="Times New Roman" w:hAnsi="Times New Roman" w:cs="Times New Roman"/>
          <w:color w:val="00B050"/>
          <w:sz w:val="28"/>
          <w:szCs w:val="28"/>
        </w:rPr>
        <w:t>ює</w:t>
      </w:r>
      <w:r w:rsidR="00AD0F55" w:rsidRPr="005F15BC">
        <w:rPr>
          <w:rFonts w:ascii="Times New Roman" w:hAnsi="Times New Roman" w:cs="Times New Roman"/>
          <w:color w:val="00B050"/>
          <w:sz w:val="28"/>
          <w:szCs w:val="28"/>
        </w:rPr>
        <w:t xml:space="preserve"> монополізм, розви</w:t>
      </w:r>
      <w:r w:rsidRPr="005F15BC">
        <w:rPr>
          <w:rFonts w:ascii="Times New Roman" w:hAnsi="Times New Roman" w:cs="Times New Roman"/>
          <w:color w:val="00B050"/>
          <w:sz w:val="28"/>
          <w:szCs w:val="28"/>
        </w:rPr>
        <w:t>ваючи</w:t>
      </w:r>
      <w:r w:rsidR="00AD0F55" w:rsidRPr="005F15BC">
        <w:rPr>
          <w:rFonts w:ascii="Times New Roman" w:hAnsi="Times New Roman" w:cs="Times New Roman"/>
          <w:color w:val="00B050"/>
          <w:sz w:val="28"/>
          <w:szCs w:val="28"/>
        </w:rPr>
        <w:t xml:space="preserve"> конкуренці</w:t>
      </w:r>
      <w:r w:rsidRPr="005F15BC">
        <w:rPr>
          <w:rFonts w:ascii="Times New Roman" w:hAnsi="Times New Roman" w:cs="Times New Roman"/>
          <w:color w:val="00B050"/>
          <w:sz w:val="28"/>
          <w:szCs w:val="28"/>
        </w:rPr>
        <w:t>ю</w:t>
      </w:r>
      <w:r w:rsidR="00AD0F55" w:rsidRPr="005F15BC">
        <w:rPr>
          <w:rFonts w:ascii="Times New Roman" w:hAnsi="Times New Roman" w:cs="Times New Roman"/>
          <w:color w:val="00B050"/>
          <w:sz w:val="28"/>
          <w:szCs w:val="28"/>
        </w:rPr>
        <w:t>.</w:t>
      </w:r>
    </w:p>
    <w:p w14:paraId="67A3ECA4" w14:textId="77777777" w:rsidR="00AD0F55" w:rsidRDefault="005F15BC" w:rsidP="005F15BC">
      <w:pPr>
        <w:ind w:right="57"/>
        <w:rPr>
          <w:rFonts w:ascii="Times New Roman" w:hAnsi="Times New Roman" w:cs="Times New Roman"/>
          <w:color w:val="00B050"/>
          <w:sz w:val="28"/>
          <w:szCs w:val="28"/>
        </w:rPr>
      </w:pPr>
      <w:r w:rsidRPr="005F15BC">
        <w:rPr>
          <w:rFonts w:ascii="Times New Roman" w:hAnsi="Times New Roman" w:cs="Times New Roman"/>
          <w:color w:val="00B050"/>
          <w:sz w:val="28"/>
          <w:szCs w:val="28"/>
        </w:rPr>
        <w:t>При цьому, ж</w:t>
      </w:r>
      <w:r w:rsidR="00AD0F55" w:rsidRPr="005F15BC">
        <w:rPr>
          <w:rFonts w:ascii="Times New Roman" w:hAnsi="Times New Roman" w:cs="Times New Roman"/>
          <w:color w:val="00B050"/>
          <w:sz w:val="28"/>
          <w:szCs w:val="28"/>
        </w:rPr>
        <w:t xml:space="preserve">оден суб’єкт підприємницької діяльності не може функціонувати без </w:t>
      </w:r>
      <w:r w:rsidRPr="005F15BC">
        <w:rPr>
          <w:rFonts w:ascii="Times New Roman" w:hAnsi="Times New Roman" w:cs="Times New Roman"/>
          <w:color w:val="00B050"/>
          <w:sz w:val="28"/>
          <w:szCs w:val="28"/>
        </w:rPr>
        <w:t xml:space="preserve">встановлення і гарантування державою </w:t>
      </w:r>
      <w:r w:rsidR="00AD0F55" w:rsidRPr="005F15BC">
        <w:rPr>
          <w:rFonts w:ascii="Times New Roman" w:hAnsi="Times New Roman" w:cs="Times New Roman"/>
          <w:color w:val="00B050"/>
          <w:sz w:val="28"/>
          <w:szCs w:val="28"/>
        </w:rPr>
        <w:t>дотримання різноманітних правил і обмежень</w:t>
      </w:r>
      <w:r w:rsidRPr="005F15BC">
        <w:rPr>
          <w:rFonts w:ascii="Times New Roman" w:hAnsi="Times New Roman" w:cs="Times New Roman"/>
          <w:color w:val="00B050"/>
          <w:sz w:val="28"/>
          <w:szCs w:val="28"/>
        </w:rPr>
        <w:t xml:space="preserve"> – </w:t>
      </w:r>
      <w:proofErr w:type="spellStart"/>
      <w:r w:rsidR="00AD0F55" w:rsidRPr="005F15BC">
        <w:rPr>
          <w:rFonts w:ascii="Times New Roman" w:hAnsi="Times New Roman" w:cs="Times New Roman"/>
          <w:color w:val="00B050"/>
          <w:sz w:val="28"/>
          <w:szCs w:val="28"/>
        </w:rPr>
        <w:t>регулюванн</w:t>
      </w:r>
      <w:r w:rsidRPr="005F15BC">
        <w:rPr>
          <w:rFonts w:ascii="Times New Roman" w:hAnsi="Times New Roman" w:cs="Times New Roman"/>
          <w:color w:val="00B050"/>
          <w:sz w:val="28"/>
          <w:szCs w:val="28"/>
        </w:rPr>
        <w:t>ь</w:t>
      </w:r>
      <w:proofErr w:type="spellEnd"/>
      <w:r w:rsidR="00AD0F55" w:rsidRPr="005F15BC">
        <w:rPr>
          <w:rFonts w:ascii="Times New Roman" w:hAnsi="Times New Roman" w:cs="Times New Roman"/>
          <w:color w:val="00B050"/>
          <w:sz w:val="28"/>
          <w:szCs w:val="28"/>
        </w:rPr>
        <w:t xml:space="preserve"> підприємницької діяльності</w:t>
      </w:r>
      <w:r w:rsidRPr="005F15BC">
        <w:rPr>
          <w:rFonts w:ascii="Times New Roman" w:hAnsi="Times New Roman" w:cs="Times New Roman"/>
          <w:color w:val="00B050"/>
          <w:sz w:val="28"/>
          <w:szCs w:val="28"/>
        </w:rPr>
        <w:t>,</w:t>
      </w:r>
      <w:r w:rsidR="00AD0F55" w:rsidRPr="005F15BC">
        <w:rPr>
          <w:rFonts w:ascii="Times New Roman" w:hAnsi="Times New Roman" w:cs="Times New Roman"/>
          <w:color w:val="00B050"/>
          <w:sz w:val="28"/>
          <w:szCs w:val="28"/>
        </w:rPr>
        <w:t xml:space="preserve"> в </w:t>
      </w:r>
      <w:r w:rsidRPr="005F15BC">
        <w:rPr>
          <w:rFonts w:ascii="Times New Roman" w:hAnsi="Times New Roman" w:cs="Times New Roman"/>
          <w:color w:val="00B050"/>
          <w:sz w:val="28"/>
          <w:szCs w:val="28"/>
        </w:rPr>
        <w:t>яких особливу роль в</w:t>
      </w:r>
      <w:r w:rsidR="00AD0F55" w:rsidRPr="005F15BC">
        <w:rPr>
          <w:rFonts w:ascii="Times New Roman" w:hAnsi="Times New Roman" w:cs="Times New Roman"/>
          <w:color w:val="00B050"/>
          <w:sz w:val="28"/>
          <w:szCs w:val="28"/>
        </w:rPr>
        <w:t>ідіграють правові обтяження суб’єктів господарювання</w:t>
      </w:r>
      <w:r w:rsidRPr="005F15BC">
        <w:rPr>
          <w:rFonts w:ascii="Times New Roman" w:hAnsi="Times New Roman" w:cs="Times New Roman"/>
          <w:color w:val="00B050"/>
          <w:sz w:val="28"/>
          <w:szCs w:val="28"/>
        </w:rPr>
        <w:t xml:space="preserve">, з </w:t>
      </w:r>
      <w:r w:rsidR="00AD0F55" w:rsidRPr="005F15BC">
        <w:rPr>
          <w:rFonts w:ascii="Times New Roman" w:hAnsi="Times New Roman" w:cs="Times New Roman"/>
          <w:color w:val="00B050"/>
          <w:sz w:val="28"/>
          <w:szCs w:val="28"/>
        </w:rPr>
        <w:t xml:space="preserve">допомогою </w:t>
      </w:r>
      <w:r w:rsidRPr="005F15BC">
        <w:rPr>
          <w:rFonts w:ascii="Times New Roman" w:hAnsi="Times New Roman" w:cs="Times New Roman"/>
          <w:color w:val="00B050"/>
          <w:sz w:val="28"/>
          <w:szCs w:val="28"/>
        </w:rPr>
        <w:t xml:space="preserve">яких </w:t>
      </w:r>
      <w:r w:rsidR="00AD0F55" w:rsidRPr="005F15BC">
        <w:rPr>
          <w:rFonts w:ascii="Times New Roman" w:hAnsi="Times New Roman" w:cs="Times New Roman"/>
          <w:color w:val="00B050"/>
          <w:sz w:val="28"/>
          <w:szCs w:val="28"/>
        </w:rPr>
        <w:t>забезпеч</w:t>
      </w:r>
      <w:r w:rsidRPr="005F15BC">
        <w:rPr>
          <w:rFonts w:ascii="Times New Roman" w:hAnsi="Times New Roman" w:cs="Times New Roman"/>
          <w:color w:val="00B050"/>
          <w:sz w:val="28"/>
          <w:szCs w:val="28"/>
        </w:rPr>
        <w:t>ується</w:t>
      </w:r>
      <w:r w:rsidR="00AD0F55" w:rsidRPr="005F15BC">
        <w:rPr>
          <w:rFonts w:ascii="Times New Roman" w:hAnsi="Times New Roman" w:cs="Times New Roman"/>
          <w:color w:val="00B050"/>
          <w:sz w:val="28"/>
          <w:szCs w:val="28"/>
        </w:rPr>
        <w:t xml:space="preserve"> не тільки обмежуючий</w:t>
      </w:r>
      <w:r w:rsidRPr="005F15BC">
        <w:rPr>
          <w:rFonts w:ascii="Times New Roman" w:hAnsi="Times New Roman" w:cs="Times New Roman"/>
          <w:color w:val="00B050"/>
          <w:sz w:val="28"/>
          <w:szCs w:val="28"/>
        </w:rPr>
        <w:t>, а й стимулюючий та мотивуючий</w:t>
      </w:r>
      <w:r w:rsidR="00AD0F55" w:rsidRPr="005F15BC">
        <w:rPr>
          <w:rFonts w:ascii="Times New Roman" w:hAnsi="Times New Roman" w:cs="Times New Roman"/>
          <w:color w:val="00B050"/>
          <w:sz w:val="28"/>
          <w:szCs w:val="28"/>
        </w:rPr>
        <w:t xml:space="preserve"> вплив</w:t>
      </w:r>
      <w:r>
        <w:rPr>
          <w:rFonts w:ascii="Times New Roman" w:hAnsi="Times New Roman" w:cs="Times New Roman"/>
          <w:color w:val="00B050"/>
          <w:sz w:val="28"/>
          <w:szCs w:val="28"/>
        </w:rPr>
        <w:t>и держави</w:t>
      </w:r>
      <w:r w:rsidR="00AD0F55" w:rsidRPr="005F15BC">
        <w:rPr>
          <w:rFonts w:ascii="Times New Roman" w:hAnsi="Times New Roman" w:cs="Times New Roman"/>
          <w:color w:val="00B050"/>
          <w:sz w:val="28"/>
          <w:szCs w:val="28"/>
        </w:rPr>
        <w:t xml:space="preserve"> на підприємницьку діяльність. </w:t>
      </w:r>
    </w:p>
    <w:p w14:paraId="16BA4717" w14:textId="77777777" w:rsidR="00AD0F55" w:rsidRPr="000129CA" w:rsidRDefault="005F15BC" w:rsidP="00C95F99">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Таким чином, д</w:t>
      </w:r>
      <w:r w:rsidR="00AD0F55" w:rsidRPr="000129CA">
        <w:rPr>
          <w:rFonts w:ascii="Times New Roman" w:hAnsi="Times New Roman" w:cs="Times New Roman"/>
          <w:color w:val="00B050"/>
          <w:sz w:val="28"/>
          <w:szCs w:val="28"/>
        </w:rPr>
        <w:t xml:space="preserve">ля відносин між державою і підприємництвом </w:t>
      </w:r>
      <w:r w:rsidR="00C95F99" w:rsidRPr="000129CA">
        <w:rPr>
          <w:rFonts w:ascii="Times New Roman" w:hAnsi="Times New Roman" w:cs="Times New Roman"/>
          <w:color w:val="00B050"/>
          <w:sz w:val="28"/>
          <w:szCs w:val="28"/>
        </w:rPr>
        <w:t xml:space="preserve">є </w:t>
      </w:r>
      <w:r w:rsidR="00AD0F55" w:rsidRPr="000129CA">
        <w:rPr>
          <w:rFonts w:ascii="Times New Roman" w:hAnsi="Times New Roman" w:cs="Times New Roman"/>
          <w:color w:val="00B050"/>
          <w:sz w:val="28"/>
          <w:szCs w:val="28"/>
        </w:rPr>
        <w:t>характерним стан взаємозалежності, зумовлен</w:t>
      </w:r>
      <w:r w:rsidR="00C95F99" w:rsidRPr="000129CA">
        <w:rPr>
          <w:rFonts w:ascii="Times New Roman" w:hAnsi="Times New Roman" w:cs="Times New Roman"/>
          <w:color w:val="00B050"/>
          <w:sz w:val="28"/>
          <w:szCs w:val="28"/>
        </w:rPr>
        <w:t>ий</w:t>
      </w:r>
      <w:r w:rsidR="00AD0F55" w:rsidRPr="000129CA">
        <w:rPr>
          <w:rFonts w:ascii="Times New Roman" w:hAnsi="Times New Roman" w:cs="Times New Roman"/>
          <w:color w:val="00B050"/>
          <w:sz w:val="28"/>
          <w:szCs w:val="28"/>
        </w:rPr>
        <w:t xml:space="preserve"> </w:t>
      </w:r>
      <w:proofErr w:type="spellStart"/>
      <w:r w:rsidR="00C95F99" w:rsidRPr="000129CA">
        <w:rPr>
          <w:rFonts w:ascii="Times New Roman" w:hAnsi="Times New Roman" w:cs="Times New Roman"/>
          <w:color w:val="00B050"/>
          <w:sz w:val="28"/>
          <w:szCs w:val="28"/>
        </w:rPr>
        <w:t>ефектогм</w:t>
      </w:r>
      <w:proofErr w:type="spellEnd"/>
      <w:r w:rsidR="00C95F99" w:rsidRPr="000129CA">
        <w:rPr>
          <w:rFonts w:ascii="Times New Roman" w:hAnsi="Times New Roman" w:cs="Times New Roman"/>
          <w:color w:val="00B050"/>
          <w:sz w:val="28"/>
          <w:szCs w:val="28"/>
        </w:rPr>
        <w:t xml:space="preserve"> сіамських близнюків – </w:t>
      </w:r>
      <w:r w:rsidR="00AD0F55" w:rsidRPr="000129CA">
        <w:rPr>
          <w:rFonts w:ascii="Times New Roman" w:hAnsi="Times New Roman" w:cs="Times New Roman"/>
          <w:color w:val="00B050"/>
          <w:sz w:val="28"/>
          <w:szCs w:val="28"/>
        </w:rPr>
        <w:t xml:space="preserve">потребою однієї сторони в іншій. </w:t>
      </w:r>
      <w:r w:rsidR="00C95F99" w:rsidRPr="000129CA">
        <w:rPr>
          <w:rFonts w:ascii="Times New Roman" w:hAnsi="Times New Roman" w:cs="Times New Roman"/>
          <w:color w:val="00B050"/>
          <w:sz w:val="28"/>
          <w:szCs w:val="28"/>
        </w:rPr>
        <w:t>Якщо д</w:t>
      </w:r>
      <w:r w:rsidR="00AD0F55" w:rsidRPr="000129CA">
        <w:rPr>
          <w:rFonts w:ascii="Times New Roman" w:hAnsi="Times New Roman" w:cs="Times New Roman"/>
          <w:color w:val="00B050"/>
          <w:sz w:val="28"/>
          <w:szCs w:val="28"/>
        </w:rPr>
        <w:t>ержава має потребу в підприємництві</w:t>
      </w:r>
      <w:r w:rsidR="00C95F99" w:rsidRPr="000129CA">
        <w:rPr>
          <w:rFonts w:ascii="Times New Roman" w:hAnsi="Times New Roman" w:cs="Times New Roman"/>
          <w:color w:val="00B050"/>
          <w:sz w:val="28"/>
          <w:szCs w:val="28"/>
        </w:rPr>
        <w:t xml:space="preserve"> для</w:t>
      </w:r>
      <w:r w:rsidR="00AD0F55" w:rsidRPr="000129CA">
        <w:rPr>
          <w:rFonts w:ascii="Times New Roman" w:hAnsi="Times New Roman" w:cs="Times New Roman"/>
          <w:color w:val="00B050"/>
          <w:sz w:val="28"/>
          <w:szCs w:val="28"/>
        </w:rPr>
        <w:t xml:space="preserve"> </w:t>
      </w:r>
      <w:r w:rsidR="00C95F99" w:rsidRPr="000129CA">
        <w:rPr>
          <w:rFonts w:ascii="Times New Roman" w:hAnsi="Times New Roman" w:cs="Times New Roman"/>
          <w:color w:val="00B050"/>
          <w:sz w:val="28"/>
          <w:szCs w:val="28"/>
        </w:rPr>
        <w:t xml:space="preserve">функціонування </w:t>
      </w:r>
      <w:r w:rsidR="00AD0F55" w:rsidRPr="000129CA">
        <w:rPr>
          <w:rFonts w:ascii="Times New Roman" w:hAnsi="Times New Roman" w:cs="Times New Roman"/>
          <w:color w:val="00B050"/>
          <w:sz w:val="28"/>
          <w:szCs w:val="28"/>
        </w:rPr>
        <w:t>ринк</w:t>
      </w:r>
      <w:r w:rsidR="00C95F99" w:rsidRPr="000129CA">
        <w:rPr>
          <w:rFonts w:ascii="Times New Roman" w:hAnsi="Times New Roman" w:cs="Times New Roman"/>
          <w:color w:val="00B050"/>
          <w:sz w:val="28"/>
          <w:szCs w:val="28"/>
        </w:rPr>
        <w:t xml:space="preserve">ів </w:t>
      </w:r>
      <w:r w:rsidR="00AD0F55" w:rsidRPr="000129CA">
        <w:rPr>
          <w:rFonts w:ascii="Times New Roman" w:hAnsi="Times New Roman" w:cs="Times New Roman"/>
          <w:color w:val="00B050"/>
          <w:sz w:val="28"/>
          <w:szCs w:val="28"/>
        </w:rPr>
        <w:t>матеріальн</w:t>
      </w:r>
      <w:r w:rsidR="00C95F99" w:rsidRPr="000129CA">
        <w:rPr>
          <w:rFonts w:ascii="Times New Roman" w:hAnsi="Times New Roman" w:cs="Times New Roman"/>
          <w:color w:val="00B050"/>
          <w:sz w:val="28"/>
          <w:szCs w:val="28"/>
        </w:rPr>
        <w:t>их</w:t>
      </w:r>
      <w:r w:rsidR="00AD0F55" w:rsidRPr="000129CA">
        <w:rPr>
          <w:rFonts w:ascii="Times New Roman" w:hAnsi="Times New Roman" w:cs="Times New Roman"/>
          <w:color w:val="00B050"/>
          <w:sz w:val="28"/>
          <w:szCs w:val="28"/>
        </w:rPr>
        <w:t xml:space="preserve"> ресурс</w:t>
      </w:r>
      <w:r w:rsidR="00C95F99" w:rsidRPr="000129CA">
        <w:rPr>
          <w:rFonts w:ascii="Times New Roman" w:hAnsi="Times New Roman" w:cs="Times New Roman"/>
          <w:color w:val="00B050"/>
          <w:sz w:val="28"/>
          <w:szCs w:val="28"/>
        </w:rPr>
        <w:t>ів</w:t>
      </w:r>
      <w:r w:rsidR="00AD0F55" w:rsidRPr="000129CA">
        <w:rPr>
          <w:rFonts w:ascii="Times New Roman" w:hAnsi="Times New Roman" w:cs="Times New Roman"/>
          <w:color w:val="00B050"/>
          <w:sz w:val="28"/>
          <w:szCs w:val="28"/>
        </w:rPr>
        <w:t>, послуг і товар</w:t>
      </w:r>
      <w:r w:rsidR="00C95F99" w:rsidRPr="000129CA">
        <w:rPr>
          <w:rFonts w:ascii="Times New Roman" w:hAnsi="Times New Roman" w:cs="Times New Roman"/>
          <w:color w:val="00B050"/>
          <w:sz w:val="28"/>
          <w:szCs w:val="28"/>
        </w:rPr>
        <w:t>ів</w:t>
      </w:r>
      <w:r w:rsidR="00AD0F55" w:rsidRPr="000129CA">
        <w:rPr>
          <w:rFonts w:ascii="Times New Roman" w:hAnsi="Times New Roman" w:cs="Times New Roman"/>
          <w:color w:val="00B050"/>
          <w:sz w:val="28"/>
          <w:szCs w:val="28"/>
        </w:rPr>
        <w:t>,</w:t>
      </w:r>
      <w:r w:rsidR="00C95F99" w:rsidRPr="000129CA">
        <w:rPr>
          <w:rFonts w:ascii="Times New Roman" w:hAnsi="Times New Roman" w:cs="Times New Roman"/>
          <w:color w:val="00B050"/>
          <w:sz w:val="28"/>
          <w:szCs w:val="28"/>
        </w:rPr>
        <w:t xml:space="preserve">  то </w:t>
      </w:r>
      <w:r w:rsidR="00AD0F55" w:rsidRPr="000129CA">
        <w:rPr>
          <w:rFonts w:ascii="Times New Roman" w:hAnsi="Times New Roman" w:cs="Times New Roman"/>
          <w:color w:val="00B050"/>
          <w:sz w:val="28"/>
          <w:szCs w:val="28"/>
        </w:rPr>
        <w:t>підприємництво</w:t>
      </w:r>
      <w:r w:rsidR="00C95F99" w:rsidRPr="000129CA">
        <w:rPr>
          <w:rFonts w:ascii="Times New Roman" w:hAnsi="Times New Roman" w:cs="Times New Roman"/>
          <w:color w:val="00B050"/>
          <w:sz w:val="28"/>
          <w:szCs w:val="28"/>
        </w:rPr>
        <w:t>, в свою чергу,</w:t>
      </w:r>
      <w:r w:rsidR="00AD0F55" w:rsidRPr="000129CA">
        <w:rPr>
          <w:rFonts w:ascii="Times New Roman" w:hAnsi="Times New Roman" w:cs="Times New Roman"/>
          <w:color w:val="00B050"/>
          <w:sz w:val="28"/>
          <w:szCs w:val="28"/>
        </w:rPr>
        <w:t xml:space="preserve"> має потребу в </w:t>
      </w:r>
      <w:r w:rsidR="00C95F99" w:rsidRPr="000129CA">
        <w:rPr>
          <w:rFonts w:ascii="Times New Roman" w:hAnsi="Times New Roman" w:cs="Times New Roman"/>
          <w:color w:val="00B050"/>
          <w:sz w:val="28"/>
          <w:szCs w:val="28"/>
        </w:rPr>
        <w:t xml:space="preserve">послугах </w:t>
      </w:r>
      <w:r w:rsidR="00AD0F55" w:rsidRPr="000129CA">
        <w:rPr>
          <w:rFonts w:ascii="Times New Roman" w:hAnsi="Times New Roman" w:cs="Times New Roman"/>
          <w:color w:val="00B050"/>
          <w:sz w:val="28"/>
          <w:szCs w:val="28"/>
        </w:rPr>
        <w:t>держав</w:t>
      </w:r>
      <w:r w:rsidR="00C95F99" w:rsidRPr="000129CA">
        <w:rPr>
          <w:rFonts w:ascii="Times New Roman" w:hAnsi="Times New Roman" w:cs="Times New Roman"/>
          <w:color w:val="00B050"/>
          <w:sz w:val="28"/>
          <w:szCs w:val="28"/>
        </w:rPr>
        <w:t>и</w:t>
      </w:r>
      <w:r w:rsidR="00AD0F55" w:rsidRPr="000129CA">
        <w:rPr>
          <w:rFonts w:ascii="Times New Roman" w:hAnsi="Times New Roman" w:cs="Times New Roman"/>
          <w:color w:val="00B050"/>
          <w:sz w:val="28"/>
          <w:szCs w:val="28"/>
        </w:rPr>
        <w:t xml:space="preserve">, оскільки йому </w:t>
      </w:r>
      <w:r w:rsidR="00C95F99" w:rsidRPr="000129CA">
        <w:rPr>
          <w:rFonts w:ascii="Times New Roman" w:hAnsi="Times New Roman" w:cs="Times New Roman"/>
          <w:color w:val="00B050"/>
          <w:sz w:val="28"/>
          <w:szCs w:val="28"/>
        </w:rPr>
        <w:t xml:space="preserve">потрібні такі </w:t>
      </w:r>
      <w:r w:rsidR="00AD0F55" w:rsidRPr="000129CA">
        <w:rPr>
          <w:rFonts w:ascii="Times New Roman" w:hAnsi="Times New Roman" w:cs="Times New Roman"/>
          <w:color w:val="00B050"/>
          <w:sz w:val="28"/>
          <w:szCs w:val="28"/>
        </w:rPr>
        <w:t>закон</w:t>
      </w:r>
      <w:r w:rsidR="00C95F99" w:rsidRPr="000129CA">
        <w:rPr>
          <w:rFonts w:ascii="Times New Roman" w:hAnsi="Times New Roman" w:cs="Times New Roman"/>
          <w:color w:val="00B050"/>
          <w:sz w:val="28"/>
          <w:szCs w:val="28"/>
        </w:rPr>
        <w:t>и</w:t>
      </w:r>
      <w:r w:rsidR="00AD0F55" w:rsidRPr="000129CA">
        <w:rPr>
          <w:rFonts w:ascii="Times New Roman" w:hAnsi="Times New Roman" w:cs="Times New Roman"/>
          <w:color w:val="00B050"/>
          <w:sz w:val="28"/>
          <w:szCs w:val="28"/>
        </w:rPr>
        <w:t>, що формулю</w:t>
      </w:r>
      <w:r w:rsidR="00C95F99" w:rsidRPr="000129CA">
        <w:rPr>
          <w:rFonts w:ascii="Times New Roman" w:hAnsi="Times New Roman" w:cs="Times New Roman"/>
          <w:color w:val="00B050"/>
          <w:sz w:val="28"/>
          <w:szCs w:val="28"/>
        </w:rPr>
        <w:t>ють</w:t>
      </w:r>
      <w:r w:rsidR="00AD0F55" w:rsidRPr="000129CA">
        <w:rPr>
          <w:rFonts w:ascii="Times New Roman" w:hAnsi="Times New Roman" w:cs="Times New Roman"/>
          <w:color w:val="00B050"/>
          <w:sz w:val="28"/>
          <w:szCs w:val="28"/>
        </w:rPr>
        <w:t xml:space="preserve"> правила економічної діяльності, безпек</w:t>
      </w:r>
      <w:r w:rsidR="00C95F99" w:rsidRPr="000129CA">
        <w:rPr>
          <w:rFonts w:ascii="Times New Roman" w:hAnsi="Times New Roman" w:cs="Times New Roman"/>
          <w:color w:val="00B050"/>
          <w:sz w:val="28"/>
          <w:szCs w:val="28"/>
        </w:rPr>
        <w:t>у</w:t>
      </w:r>
      <w:r w:rsidR="00AD0F55" w:rsidRPr="000129CA">
        <w:rPr>
          <w:rFonts w:ascii="Times New Roman" w:hAnsi="Times New Roman" w:cs="Times New Roman"/>
          <w:color w:val="00B050"/>
          <w:sz w:val="28"/>
          <w:szCs w:val="28"/>
        </w:rPr>
        <w:t>, захист і стабільн</w:t>
      </w:r>
      <w:r w:rsidR="00C95F99" w:rsidRPr="000129CA">
        <w:rPr>
          <w:rFonts w:ascii="Times New Roman" w:hAnsi="Times New Roman" w:cs="Times New Roman"/>
          <w:color w:val="00B050"/>
          <w:sz w:val="28"/>
          <w:szCs w:val="28"/>
        </w:rPr>
        <w:t>і</w:t>
      </w:r>
      <w:r w:rsidR="00AD0F55" w:rsidRPr="000129CA">
        <w:rPr>
          <w:rFonts w:ascii="Times New Roman" w:hAnsi="Times New Roman" w:cs="Times New Roman"/>
          <w:color w:val="00B050"/>
          <w:sz w:val="28"/>
          <w:szCs w:val="28"/>
        </w:rPr>
        <w:t>ст</w:t>
      </w:r>
      <w:r w:rsidR="00C95F99" w:rsidRPr="000129CA">
        <w:rPr>
          <w:rFonts w:ascii="Times New Roman" w:hAnsi="Times New Roman" w:cs="Times New Roman"/>
          <w:color w:val="00B050"/>
          <w:sz w:val="28"/>
          <w:szCs w:val="28"/>
        </w:rPr>
        <w:t>ь</w:t>
      </w:r>
      <w:r w:rsidR="00AD0F55" w:rsidRPr="000129CA">
        <w:rPr>
          <w:rFonts w:ascii="Times New Roman" w:hAnsi="Times New Roman" w:cs="Times New Roman"/>
          <w:color w:val="00B050"/>
          <w:sz w:val="28"/>
          <w:szCs w:val="28"/>
        </w:rPr>
        <w:t xml:space="preserve">, функціонування </w:t>
      </w:r>
      <w:proofErr w:type="spellStart"/>
      <w:r w:rsidR="00AD0F55" w:rsidRPr="000129CA">
        <w:rPr>
          <w:rFonts w:ascii="Times New Roman" w:hAnsi="Times New Roman" w:cs="Times New Roman"/>
          <w:color w:val="00B050"/>
          <w:sz w:val="28"/>
          <w:szCs w:val="28"/>
        </w:rPr>
        <w:t>монетарно</w:t>
      </w:r>
      <w:proofErr w:type="spellEnd"/>
      <w:r w:rsidR="00C95F99" w:rsidRPr="000129CA">
        <w:rPr>
          <w:rFonts w:ascii="Times New Roman" w:hAnsi="Times New Roman" w:cs="Times New Roman"/>
          <w:color w:val="00B050"/>
          <w:sz w:val="28"/>
          <w:szCs w:val="28"/>
        </w:rPr>
        <w:t>-фінансово</w:t>
      </w:r>
      <w:r w:rsidR="00AD0F55" w:rsidRPr="000129CA">
        <w:rPr>
          <w:rFonts w:ascii="Times New Roman" w:hAnsi="Times New Roman" w:cs="Times New Roman"/>
          <w:color w:val="00B050"/>
          <w:sz w:val="28"/>
          <w:szCs w:val="28"/>
        </w:rPr>
        <w:t>ї системи, стабільн</w:t>
      </w:r>
      <w:r w:rsidR="00C95F99" w:rsidRPr="000129CA">
        <w:rPr>
          <w:rFonts w:ascii="Times New Roman" w:hAnsi="Times New Roman" w:cs="Times New Roman"/>
          <w:color w:val="00B050"/>
          <w:sz w:val="28"/>
          <w:szCs w:val="28"/>
        </w:rPr>
        <w:t>у</w:t>
      </w:r>
      <w:r w:rsidR="00AD0F55" w:rsidRPr="000129CA">
        <w:rPr>
          <w:rFonts w:ascii="Times New Roman" w:hAnsi="Times New Roman" w:cs="Times New Roman"/>
          <w:color w:val="00B050"/>
          <w:sz w:val="28"/>
          <w:szCs w:val="28"/>
        </w:rPr>
        <w:t xml:space="preserve"> економічн</w:t>
      </w:r>
      <w:r w:rsidR="00C95F99" w:rsidRPr="000129CA">
        <w:rPr>
          <w:rFonts w:ascii="Times New Roman" w:hAnsi="Times New Roman" w:cs="Times New Roman"/>
          <w:color w:val="00B050"/>
          <w:sz w:val="28"/>
          <w:szCs w:val="28"/>
        </w:rPr>
        <w:t>у</w:t>
      </w:r>
      <w:r w:rsidR="00AD0F55" w:rsidRPr="000129CA">
        <w:rPr>
          <w:rFonts w:ascii="Times New Roman" w:hAnsi="Times New Roman" w:cs="Times New Roman"/>
          <w:color w:val="00B050"/>
          <w:sz w:val="28"/>
          <w:szCs w:val="28"/>
        </w:rPr>
        <w:t xml:space="preserve"> та соціальної інфраструктури</w:t>
      </w:r>
      <w:r w:rsidR="00C95F99" w:rsidRPr="000129CA">
        <w:rPr>
          <w:rFonts w:ascii="Times New Roman" w:hAnsi="Times New Roman" w:cs="Times New Roman"/>
          <w:color w:val="00B050"/>
          <w:sz w:val="28"/>
          <w:szCs w:val="28"/>
        </w:rPr>
        <w:t xml:space="preserve">, </w:t>
      </w:r>
      <w:r w:rsidR="00AD0F55" w:rsidRPr="000129CA">
        <w:rPr>
          <w:rFonts w:ascii="Times New Roman" w:hAnsi="Times New Roman" w:cs="Times New Roman"/>
          <w:color w:val="00B050"/>
          <w:sz w:val="28"/>
          <w:szCs w:val="28"/>
        </w:rPr>
        <w:t>конституційний захист і державну підтримку підприємництва як основного інституту суспільства</w:t>
      </w:r>
      <w:r w:rsidR="00C95F99" w:rsidRPr="000129CA">
        <w:rPr>
          <w:rFonts w:ascii="Times New Roman" w:hAnsi="Times New Roman" w:cs="Times New Roman"/>
          <w:color w:val="00B050"/>
          <w:sz w:val="28"/>
          <w:szCs w:val="28"/>
        </w:rPr>
        <w:t xml:space="preserve"> для </w:t>
      </w:r>
      <w:r w:rsidR="00AD0F55" w:rsidRPr="000129CA">
        <w:rPr>
          <w:rFonts w:ascii="Times New Roman" w:hAnsi="Times New Roman" w:cs="Times New Roman"/>
          <w:color w:val="00B050"/>
          <w:sz w:val="28"/>
          <w:szCs w:val="28"/>
        </w:rPr>
        <w:t>забезпеч</w:t>
      </w:r>
      <w:r w:rsidR="00C95F99" w:rsidRPr="000129CA">
        <w:rPr>
          <w:rFonts w:ascii="Times New Roman" w:hAnsi="Times New Roman" w:cs="Times New Roman"/>
          <w:color w:val="00B050"/>
          <w:sz w:val="28"/>
          <w:szCs w:val="28"/>
        </w:rPr>
        <w:t>ення</w:t>
      </w:r>
      <w:r w:rsidR="00AD0F55" w:rsidRPr="000129CA">
        <w:rPr>
          <w:rFonts w:ascii="Times New Roman" w:hAnsi="Times New Roman" w:cs="Times New Roman"/>
          <w:color w:val="00B050"/>
          <w:sz w:val="28"/>
          <w:szCs w:val="28"/>
        </w:rPr>
        <w:t xml:space="preserve"> </w:t>
      </w:r>
      <w:r w:rsidR="00C95F99" w:rsidRPr="000129CA">
        <w:rPr>
          <w:rFonts w:ascii="Times New Roman" w:hAnsi="Times New Roman" w:cs="Times New Roman"/>
          <w:color w:val="00B050"/>
          <w:sz w:val="28"/>
          <w:szCs w:val="28"/>
        </w:rPr>
        <w:t xml:space="preserve">його </w:t>
      </w:r>
      <w:r w:rsidR="00AD0F55" w:rsidRPr="000129CA">
        <w:rPr>
          <w:rFonts w:ascii="Times New Roman" w:hAnsi="Times New Roman" w:cs="Times New Roman"/>
          <w:color w:val="00B050"/>
          <w:sz w:val="28"/>
          <w:szCs w:val="28"/>
        </w:rPr>
        <w:t>прибутк</w:t>
      </w:r>
      <w:r w:rsidR="00C95F99" w:rsidRPr="000129CA">
        <w:rPr>
          <w:rFonts w:ascii="Times New Roman" w:hAnsi="Times New Roman" w:cs="Times New Roman"/>
          <w:color w:val="00B050"/>
          <w:sz w:val="28"/>
          <w:szCs w:val="28"/>
        </w:rPr>
        <w:t>овості, сплати податків</w:t>
      </w:r>
      <w:r w:rsidR="00AD0F55" w:rsidRPr="000129CA">
        <w:rPr>
          <w:rFonts w:ascii="Times New Roman" w:hAnsi="Times New Roman" w:cs="Times New Roman"/>
          <w:color w:val="00B050"/>
          <w:sz w:val="28"/>
          <w:szCs w:val="28"/>
        </w:rPr>
        <w:t>, зайнят</w:t>
      </w:r>
      <w:r w:rsidR="00C95F99" w:rsidRPr="000129CA">
        <w:rPr>
          <w:rFonts w:ascii="Times New Roman" w:hAnsi="Times New Roman" w:cs="Times New Roman"/>
          <w:color w:val="00B050"/>
          <w:sz w:val="28"/>
          <w:szCs w:val="28"/>
        </w:rPr>
        <w:t>о</w:t>
      </w:r>
      <w:r w:rsidR="00AD0F55" w:rsidRPr="000129CA">
        <w:rPr>
          <w:rFonts w:ascii="Times New Roman" w:hAnsi="Times New Roman" w:cs="Times New Roman"/>
          <w:color w:val="00B050"/>
          <w:sz w:val="28"/>
          <w:szCs w:val="28"/>
        </w:rPr>
        <w:t>ст</w:t>
      </w:r>
      <w:r w:rsidR="00C95F99" w:rsidRPr="000129CA">
        <w:rPr>
          <w:rFonts w:ascii="Times New Roman" w:hAnsi="Times New Roman" w:cs="Times New Roman"/>
          <w:color w:val="00B050"/>
          <w:sz w:val="28"/>
          <w:szCs w:val="28"/>
        </w:rPr>
        <w:t>і</w:t>
      </w:r>
      <w:r w:rsidR="00AD0F55" w:rsidRPr="000129CA">
        <w:rPr>
          <w:rFonts w:ascii="Times New Roman" w:hAnsi="Times New Roman" w:cs="Times New Roman"/>
          <w:color w:val="00B050"/>
          <w:sz w:val="28"/>
          <w:szCs w:val="28"/>
        </w:rPr>
        <w:t xml:space="preserve"> населення </w:t>
      </w:r>
      <w:r w:rsidR="00C95F99" w:rsidRPr="000129CA">
        <w:rPr>
          <w:rFonts w:ascii="Times New Roman" w:hAnsi="Times New Roman" w:cs="Times New Roman"/>
          <w:color w:val="00B050"/>
          <w:sz w:val="28"/>
          <w:szCs w:val="28"/>
        </w:rPr>
        <w:t>та</w:t>
      </w:r>
      <w:r w:rsidR="00AD0F55" w:rsidRPr="000129CA">
        <w:rPr>
          <w:rFonts w:ascii="Times New Roman" w:hAnsi="Times New Roman" w:cs="Times New Roman"/>
          <w:color w:val="00B050"/>
          <w:sz w:val="28"/>
          <w:szCs w:val="28"/>
        </w:rPr>
        <w:t xml:space="preserve"> підвищення його </w:t>
      </w:r>
      <w:r w:rsidR="00C95F99" w:rsidRPr="000129CA">
        <w:rPr>
          <w:rFonts w:ascii="Times New Roman" w:hAnsi="Times New Roman" w:cs="Times New Roman"/>
          <w:color w:val="00B050"/>
          <w:sz w:val="28"/>
          <w:szCs w:val="28"/>
        </w:rPr>
        <w:t>добробуту</w:t>
      </w:r>
      <w:r w:rsidR="00AD0F55" w:rsidRPr="000129CA">
        <w:rPr>
          <w:rFonts w:ascii="Times New Roman" w:hAnsi="Times New Roman" w:cs="Times New Roman"/>
          <w:color w:val="00B050"/>
          <w:sz w:val="28"/>
          <w:szCs w:val="28"/>
        </w:rPr>
        <w:t>.</w:t>
      </w:r>
    </w:p>
    <w:p w14:paraId="03460C55" w14:textId="77777777" w:rsidR="00AD0F55" w:rsidRPr="000129CA" w:rsidRDefault="00C95F99" w:rsidP="00AD0F55">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Отже</w:t>
      </w:r>
      <w:r w:rsidR="00AD0F55" w:rsidRPr="000129CA">
        <w:rPr>
          <w:rFonts w:ascii="Times New Roman" w:hAnsi="Times New Roman" w:cs="Times New Roman"/>
          <w:color w:val="00B050"/>
          <w:sz w:val="28"/>
          <w:szCs w:val="28"/>
        </w:rPr>
        <w:t>, державне регулювання діяльності суб’єктів малого та середнього підприємництва має</w:t>
      </w:r>
      <w:r w:rsidRPr="000129CA">
        <w:rPr>
          <w:rFonts w:ascii="Times New Roman" w:hAnsi="Times New Roman" w:cs="Times New Roman"/>
          <w:color w:val="00B050"/>
          <w:sz w:val="28"/>
          <w:szCs w:val="28"/>
        </w:rPr>
        <w:t xml:space="preserve"> </w:t>
      </w:r>
      <w:r w:rsidR="00AD0F55" w:rsidRPr="000129CA">
        <w:rPr>
          <w:rFonts w:ascii="Times New Roman" w:hAnsi="Times New Roman" w:cs="Times New Roman"/>
          <w:color w:val="00B050"/>
          <w:sz w:val="28"/>
          <w:szCs w:val="28"/>
        </w:rPr>
        <w:t>збалансов</w:t>
      </w:r>
      <w:r w:rsidRPr="000129CA">
        <w:rPr>
          <w:rFonts w:ascii="Times New Roman" w:hAnsi="Times New Roman" w:cs="Times New Roman"/>
          <w:color w:val="00B050"/>
          <w:sz w:val="28"/>
          <w:szCs w:val="28"/>
        </w:rPr>
        <w:t>увати</w:t>
      </w:r>
      <w:r w:rsidR="00AD0F55" w:rsidRPr="000129CA">
        <w:rPr>
          <w:rFonts w:ascii="Times New Roman" w:hAnsi="Times New Roman" w:cs="Times New Roman"/>
          <w:color w:val="00B050"/>
          <w:sz w:val="28"/>
          <w:szCs w:val="28"/>
        </w:rPr>
        <w:t xml:space="preserve"> </w:t>
      </w:r>
      <w:r w:rsidRPr="000129CA">
        <w:rPr>
          <w:rFonts w:ascii="Times New Roman" w:hAnsi="Times New Roman" w:cs="Times New Roman"/>
          <w:color w:val="00B050"/>
          <w:sz w:val="28"/>
          <w:szCs w:val="28"/>
        </w:rPr>
        <w:t>с</w:t>
      </w:r>
      <w:r w:rsidR="00AD0F55" w:rsidRPr="000129CA">
        <w:rPr>
          <w:rFonts w:ascii="Times New Roman" w:hAnsi="Times New Roman" w:cs="Times New Roman"/>
          <w:color w:val="00B050"/>
          <w:sz w:val="28"/>
          <w:szCs w:val="28"/>
        </w:rPr>
        <w:t xml:space="preserve">піввідношення публічних </w:t>
      </w:r>
      <w:r w:rsidRPr="000129CA">
        <w:rPr>
          <w:rFonts w:ascii="Times New Roman" w:hAnsi="Times New Roman" w:cs="Times New Roman"/>
          <w:color w:val="00B050"/>
          <w:sz w:val="28"/>
          <w:szCs w:val="28"/>
        </w:rPr>
        <w:t>і</w:t>
      </w:r>
      <w:r w:rsidR="00AD0F55" w:rsidRPr="000129CA">
        <w:rPr>
          <w:rFonts w:ascii="Times New Roman" w:hAnsi="Times New Roman" w:cs="Times New Roman"/>
          <w:color w:val="00B050"/>
          <w:sz w:val="28"/>
          <w:szCs w:val="28"/>
        </w:rPr>
        <w:t xml:space="preserve"> приватних інтересів при здійсненні державн</w:t>
      </w:r>
      <w:r w:rsidRPr="000129CA">
        <w:rPr>
          <w:rFonts w:ascii="Times New Roman" w:hAnsi="Times New Roman" w:cs="Times New Roman"/>
          <w:color w:val="00B050"/>
          <w:sz w:val="28"/>
          <w:szCs w:val="28"/>
        </w:rPr>
        <w:t>их</w:t>
      </w:r>
      <w:r w:rsidR="00AD0F55" w:rsidRPr="000129CA">
        <w:rPr>
          <w:rFonts w:ascii="Times New Roman" w:hAnsi="Times New Roman" w:cs="Times New Roman"/>
          <w:color w:val="00B050"/>
          <w:sz w:val="28"/>
          <w:szCs w:val="28"/>
        </w:rPr>
        <w:t xml:space="preserve"> рег</w:t>
      </w:r>
      <w:r w:rsidRPr="000129CA">
        <w:rPr>
          <w:rFonts w:ascii="Times New Roman" w:hAnsi="Times New Roman" w:cs="Times New Roman"/>
          <w:color w:val="00B050"/>
          <w:sz w:val="28"/>
          <w:szCs w:val="28"/>
        </w:rPr>
        <w:t>уляторних впливів</w:t>
      </w:r>
      <w:r w:rsidR="00AD0F55" w:rsidRPr="000129CA">
        <w:rPr>
          <w:rFonts w:ascii="Times New Roman" w:hAnsi="Times New Roman" w:cs="Times New Roman"/>
          <w:color w:val="00B050"/>
          <w:sz w:val="28"/>
          <w:szCs w:val="28"/>
        </w:rPr>
        <w:t>, як</w:t>
      </w:r>
      <w:r w:rsidRPr="000129CA">
        <w:rPr>
          <w:rFonts w:ascii="Times New Roman" w:hAnsi="Times New Roman" w:cs="Times New Roman"/>
          <w:color w:val="00B050"/>
          <w:sz w:val="28"/>
          <w:szCs w:val="28"/>
        </w:rPr>
        <w:t>і</w:t>
      </w:r>
      <w:r w:rsidR="00AD0F55" w:rsidRPr="000129CA">
        <w:rPr>
          <w:rFonts w:ascii="Times New Roman" w:hAnsi="Times New Roman" w:cs="Times New Roman"/>
          <w:color w:val="00B050"/>
          <w:sz w:val="28"/>
          <w:szCs w:val="28"/>
        </w:rPr>
        <w:t xml:space="preserve"> </w:t>
      </w:r>
      <w:proofErr w:type="spellStart"/>
      <w:r w:rsidR="00AD0F55" w:rsidRPr="000129CA">
        <w:rPr>
          <w:rFonts w:ascii="Times New Roman" w:hAnsi="Times New Roman" w:cs="Times New Roman"/>
          <w:color w:val="00B050"/>
          <w:sz w:val="28"/>
          <w:szCs w:val="28"/>
        </w:rPr>
        <w:t>надає</w:t>
      </w:r>
      <w:r w:rsidRPr="000129CA">
        <w:rPr>
          <w:rFonts w:ascii="Times New Roman" w:hAnsi="Times New Roman" w:cs="Times New Roman"/>
          <w:color w:val="00B050"/>
          <w:sz w:val="28"/>
          <w:szCs w:val="28"/>
        </w:rPr>
        <w:t>ють</w:t>
      </w:r>
      <w:proofErr w:type="spellEnd"/>
      <w:r w:rsidR="00AD0F55" w:rsidRPr="000129CA">
        <w:rPr>
          <w:rFonts w:ascii="Times New Roman" w:hAnsi="Times New Roman" w:cs="Times New Roman"/>
          <w:color w:val="00B050"/>
          <w:sz w:val="28"/>
          <w:szCs w:val="28"/>
        </w:rPr>
        <w:t xml:space="preserve"> </w:t>
      </w:r>
      <w:r w:rsidR="00AD0F55" w:rsidRPr="000129CA">
        <w:rPr>
          <w:rFonts w:ascii="Times New Roman" w:hAnsi="Times New Roman" w:cs="Times New Roman"/>
          <w:color w:val="00B050"/>
          <w:sz w:val="28"/>
          <w:szCs w:val="28"/>
        </w:rPr>
        <w:lastRenderedPageBreak/>
        <w:t xml:space="preserve">можливість суб’єктам підприємництва ефективно розвиватися, </w:t>
      </w:r>
      <w:r w:rsidRPr="000129CA">
        <w:rPr>
          <w:rFonts w:ascii="Times New Roman" w:hAnsi="Times New Roman" w:cs="Times New Roman"/>
          <w:color w:val="00B050"/>
          <w:sz w:val="28"/>
          <w:szCs w:val="28"/>
        </w:rPr>
        <w:t xml:space="preserve">забезпечуючи </w:t>
      </w:r>
      <w:r w:rsidR="00AD0F55" w:rsidRPr="000129CA">
        <w:rPr>
          <w:rFonts w:ascii="Times New Roman" w:hAnsi="Times New Roman" w:cs="Times New Roman"/>
          <w:color w:val="00B050"/>
          <w:sz w:val="28"/>
          <w:szCs w:val="28"/>
        </w:rPr>
        <w:t>при цьому необхідні публічні потреби та інтереси</w:t>
      </w:r>
      <w:r w:rsidRPr="000129CA">
        <w:rPr>
          <w:rStyle w:val="a7"/>
          <w:rFonts w:ascii="Times New Roman" w:hAnsi="Times New Roman" w:cs="Times New Roman"/>
          <w:color w:val="00B050"/>
          <w:sz w:val="28"/>
          <w:szCs w:val="28"/>
        </w:rPr>
        <w:footnoteReference w:id="4"/>
      </w:r>
      <w:r w:rsidR="00AD0F55" w:rsidRPr="000129CA">
        <w:rPr>
          <w:rFonts w:ascii="Times New Roman" w:hAnsi="Times New Roman" w:cs="Times New Roman"/>
          <w:color w:val="00B050"/>
          <w:sz w:val="28"/>
          <w:szCs w:val="28"/>
        </w:rPr>
        <w:t>.</w:t>
      </w:r>
    </w:p>
    <w:p w14:paraId="3153DD97" w14:textId="77777777" w:rsidR="008D5B60" w:rsidRPr="000129CA" w:rsidRDefault="00C95F99" w:rsidP="00AD0F55">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Окрім цього, м</w:t>
      </w:r>
      <w:r w:rsidR="00AD0F55" w:rsidRPr="000129CA">
        <w:rPr>
          <w:rFonts w:ascii="Times New Roman" w:hAnsi="Times New Roman" w:cs="Times New Roman"/>
          <w:color w:val="00B050"/>
          <w:sz w:val="28"/>
          <w:szCs w:val="28"/>
        </w:rPr>
        <w:t xml:space="preserve">але та середнє підприємництво несе на собі значне </w:t>
      </w:r>
      <w:r w:rsidRPr="000129CA">
        <w:rPr>
          <w:rFonts w:ascii="Times New Roman" w:hAnsi="Times New Roman" w:cs="Times New Roman"/>
          <w:color w:val="00B050"/>
          <w:sz w:val="28"/>
          <w:szCs w:val="28"/>
        </w:rPr>
        <w:t>ідеологічно-</w:t>
      </w:r>
      <w:r w:rsidR="00AD0F55" w:rsidRPr="000129CA">
        <w:rPr>
          <w:rFonts w:ascii="Times New Roman" w:hAnsi="Times New Roman" w:cs="Times New Roman"/>
          <w:color w:val="00B050"/>
          <w:sz w:val="28"/>
          <w:szCs w:val="28"/>
        </w:rPr>
        <w:t>смислове навантаження</w:t>
      </w:r>
      <w:r w:rsidR="008D5B60" w:rsidRPr="000129CA">
        <w:rPr>
          <w:rFonts w:ascii="Times New Roman" w:hAnsi="Times New Roman" w:cs="Times New Roman"/>
          <w:color w:val="00B050"/>
          <w:sz w:val="28"/>
          <w:szCs w:val="28"/>
        </w:rPr>
        <w:t>, оскільки через</w:t>
      </w:r>
      <w:r w:rsidR="00AD0F55" w:rsidRPr="000129CA">
        <w:rPr>
          <w:rFonts w:ascii="Times New Roman" w:hAnsi="Times New Roman" w:cs="Times New Roman"/>
          <w:color w:val="00B050"/>
          <w:sz w:val="28"/>
          <w:szCs w:val="28"/>
        </w:rPr>
        <w:t xml:space="preserve"> </w:t>
      </w:r>
      <w:r w:rsidR="008D5B60" w:rsidRPr="000129CA">
        <w:rPr>
          <w:rFonts w:ascii="Times New Roman" w:hAnsi="Times New Roman" w:cs="Times New Roman"/>
          <w:color w:val="00B050"/>
          <w:sz w:val="28"/>
          <w:szCs w:val="28"/>
        </w:rPr>
        <w:t xml:space="preserve">власне </w:t>
      </w:r>
      <w:r w:rsidR="00AD0F55" w:rsidRPr="000129CA">
        <w:rPr>
          <w:rFonts w:ascii="Times New Roman" w:hAnsi="Times New Roman" w:cs="Times New Roman"/>
          <w:color w:val="00B050"/>
          <w:sz w:val="28"/>
          <w:szCs w:val="28"/>
        </w:rPr>
        <w:t>значення в зайнятості</w:t>
      </w:r>
      <w:r w:rsidR="008D5B60" w:rsidRPr="000129CA">
        <w:rPr>
          <w:rFonts w:ascii="Times New Roman" w:hAnsi="Times New Roman" w:cs="Times New Roman"/>
          <w:color w:val="00B050"/>
          <w:sz w:val="28"/>
          <w:szCs w:val="28"/>
        </w:rPr>
        <w:t xml:space="preserve"> населення</w:t>
      </w:r>
      <w:r w:rsidR="00AD0F55" w:rsidRPr="000129CA">
        <w:rPr>
          <w:rFonts w:ascii="Times New Roman" w:hAnsi="Times New Roman" w:cs="Times New Roman"/>
          <w:color w:val="00B050"/>
          <w:sz w:val="28"/>
          <w:szCs w:val="28"/>
        </w:rPr>
        <w:t xml:space="preserve">, виробництві </w:t>
      </w:r>
      <w:r w:rsidR="008D5B60" w:rsidRPr="000129CA">
        <w:rPr>
          <w:rFonts w:ascii="Times New Roman" w:hAnsi="Times New Roman" w:cs="Times New Roman"/>
          <w:color w:val="00B050"/>
          <w:sz w:val="28"/>
          <w:szCs w:val="28"/>
        </w:rPr>
        <w:t xml:space="preserve">низки </w:t>
      </w:r>
      <w:r w:rsidR="00AD0F55" w:rsidRPr="000129CA">
        <w:rPr>
          <w:rFonts w:ascii="Times New Roman" w:hAnsi="Times New Roman" w:cs="Times New Roman"/>
          <w:color w:val="00B050"/>
          <w:sz w:val="28"/>
          <w:szCs w:val="28"/>
        </w:rPr>
        <w:t>товарів</w:t>
      </w:r>
      <w:r w:rsidR="008D5B60" w:rsidRPr="000129CA">
        <w:rPr>
          <w:rFonts w:ascii="Times New Roman" w:hAnsi="Times New Roman" w:cs="Times New Roman"/>
          <w:color w:val="00B050"/>
          <w:sz w:val="28"/>
          <w:szCs w:val="28"/>
        </w:rPr>
        <w:t xml:space="preserve"> і послуг </w:t>
      </w:r>
      <w:r w:rsidR="00AD0F55" w:rsidRPr="000129CA">
        <w:rPr>
          <w:rFonts w:ascii="Times New Roman" w:hAnsi="Times New Roman" w:cs="Times New Roman"/>
          <w:color w:val="00B050"/>
          <w:sz w:val="28"/>
          <w:szCs w:val="28"/>
        </w:rPr>
        <w:t>створю</w:t>
      </w:r>
      <w:r w:rsidR="008D5B60" w:rsidRPr="000129CA">
        <w:rPr>
          <w:rFonts w:ascii="Times New Roman" w:hAnsi="Times New Roman" w:cs="Times New Roman"/>
          <w:color w:val="00B050"/>
          <w:sz w:val="28"/>
          <w:szCs w:val="28"/>
        </w:rPr>
        <w:t>є</w:t>
      </w:r>
      <w:r w:rsidR="00AD0F55" w:rsidRPr="000129CA">
        <w:rPr>
          <w:rFonts w:ascii="Times New Roman" w:hAnsi="Times New Roman" w:cs="Times New Roman"/>
          <w:color w:val="00B050"/>
          <w:sz w:val="28"/>
          <w:szCs w:val="28"/>
        </w:rPr>
        <w:t xml:space="preserve"> середовище</w:t>
      </w:r>
      <w:r w:rsidR="008D5B60" w:rsidRPr="000129CA">
        <w:rPr>
          <w:rFonts w:ascii="Times New Roman" w:hAnsi="Times New Roman" w:cs="Times New Roman"/>
          <w:color w:val="00B050"/>
          <w:sz w:val="28"/>
          <w:szCs w:val="28"/>
        </w:rPr>
        <w:t xml:space="preserve">, </w:t>
      </w:r>
      <w:r w:rsidR="00AD0F55" w:rsidRPr="000129CA">
        <w:rPr>
          <w:rFonts w:ascii="Times New Roman" w:hAnsi="Times New Roman" w:cs="Times New Roman"/>
          <w:color w:val="00B050"/>
          <w:sz w:val="28"/>
          <w:szCs w:val="28"/>
        </w:rPr>
        <w:t xml:space="preserve">дух </w:t>
      </w:r>
      <w:r w:rsidR="008D5B60" w:rsidRPr="000129CA">
        <w:rPr>
          <w:rFonts w:ascii="Times New Roman" w:hAnsi="Times New Roman" w:cs="Times New Roman"/>
          <w:color w:val="00B050"/>
          <w:sz w:val="28"/>
          <w:szCs w:val="28"/>
        </w:rPr>
        <w:t xml:space="preserve">і атмосферу вільного </w:t>
      </w:r>
      <w:r w:rsidR="00AD0F55" w:rsidRPr="000129CA">
        <w:rPr>
          <w:rFonts w:ascii="Times New Roman" w:hAnsi="Times New Roman" w:cs="Times New Roman"/>
          <w:color w:val="00B050"/>
          <w:sz w:val="28"/>
          <w:szCs w:val="28"/>
        </w:rPr>
        <w:t>підприємництва, без як</w:t>
      </w:r>
      <w:r w:rsidR="008D5B60" w:rsidRPr="000129CA">
        <w:rPr>
          <w:rFonts w:ascii="Times New Roman" w:hAnsi="Times New Roman" w:cs="Times New Roman"/>
          <w:color w:val="00B050"/>
          <w:sz w:val="28"/>
          <w:szCs w:val="28"/>
        </w:rPr>
        <w:t>ого є</w:t>
      </w:r>
      <w:r w:rsidR="00AD0F55" w:rsidRPr="000129CA">
        <w:rPr>
          <w:rFonts w:ascii="Times New Roman" w:hAnsi="Times New Roman" w:cs="Times New Roman"/>
          <w:color w:val="00B050"/>
          <w:sz w:val="28"/>
          <w:szCs w:val="28"/>
        </w:rPr>
        <w:t xml:space="preserve"> неможлив</w:t>
      </w:r>
      <w:r w:rsidR="008D5B60" w:rsidRPr="000129CA">
        <w:rPr>
          <w:rFonts w:ascii="Times New Roman" w:hAnsi="Times New Roman" w:cs="Times New Roman"/>
          <w:color w:val="00B050"/>
          <w:sz w:val="28"/>
          <w:szCs w:val="28"/>
        </w:rPr>
        <w:t>ою</w:t>
      </w:r>
      <w:r w:rsidR="00AD0F55" w:rsidRPr="000129CA">
        <w:rPr>
          <w:rFonts w:ascii="Times New Roman" w:hAnsi="Times New Roman" w:cs="Times New Roman"/>
          <w:color w:val="00B050"/>
          <w:sz w:val="28"/>
          <w:szCs w:val="28"/>
        </w:rPr>
        <w:t xml:space="preserve"> ринкова економіка</w:t>
      </w:r>
      <w:r w:rsidR="008D5B60" w:rsidRPr="000129CA">
        <w:rPr>
          <w:rFonts w:ascii="Times New Roman" w:hAnsi="Times New Roman" w:cs="Times New Roman"/>
          <w:color w:val="00B050"/>
          <w:sz w:val="28"/>
          <w:szCs w:val="28"/>
        </w:rPr>
        <w:t xml:space="preserve"> з її </w:t>
      </w:r>
      <w:r w:rsidR="00AD0F55" w:rsidRPr="000129CA">
        <w:rPr>
          <w:rFonts w:ascii="Times New Roman" w:hAnsi="Times New Roman" w:cs="Times New Roman"/>
          <w:color w:val="00B050"/>
          <w:sz w:val="28"/>
          <w:szCs w:val="28"/>
        </w:rPr>
        <w:t>мобільніст</w:t>
      </w:r>
      <w:r w:rsidR="008D5B60" w:rsidRPr="000129CA">
        <w:rPr>
          <w:rFonts w:ascii="Times New Roman" w:hAnsi="Times New Roman" w:cs="Times New Roman"/>
          <w:color w:val="00B050"/>
          <w:sz w:val="28"/>
          <w:szCs w:val="28"/>
        </w:rPr>
        <w:t xml:space="preserve">ю, </w:t>
      </w:r>
      <w:r w:rsidR="00AD0F55" w:rsidRPr="000129CA">
        <w:rPr>
          <w:rFonts w:ascii="Times New Roman" w:hAnsi="Times New Roman" w:cs="Times New Roman"/>
          <w:color w:val="00B050"/>
          <w:sz w:val="28"/>
          <w:szCs w:val="28"/>
        </w:rPr>
        <w:t>спеціалізаці</w:t>
      </w:r>
      <w:r w:rsidR="008D5B60" w:rsidRPr="000129CA">
        <w:rPr>
          <w:rFonts w:ascii="Times New Roman" w:hAnsi="Times New Roman" w:cs="Times New Roman"/>
          <w:color w:val="00B050"/>
          <w:sz w:val="28"/>
          <w:szCs w:val="28"/>
        </w:rPr>
        <w:t>є</w:t>
      </w:r>
      <w:r w:rsidR="00AD0F55" w:rsidRPr="000129CA">
        <w:rPr>
          <w:rFonts w:ascii="Times New Roman" w:hAnsi="Times New Roman" w:cs="Times New Roman"/>
          <w:color w:val="00B050"/>
          <w:sz w:val="28"/>
          <w:szCs w:val="28"/>
        </w:rPr>
        <w:t>ю</w:t>
      </w:r>
      <w:r w:rsidR="008D5B60" w:rsidRPr="000129CA">
        <w:rPr>
          <w:rFonts w:ascii="Times New Roman" w:hAnsi="Times New Roman" w:cs="Times New Roman"/>
          <w:color w:val="00B050"/>
          <w:sz w:val="28"/>
          <w:szCs w:val="28"/>
        </w:rPr>
        <w:t xml:space="preserve">, </w:t>
      </w:r>
      <w:r w:rsidR="00AD0F55" w:rsidRPr="000129CA">
        <w:rPr>
          <w:rFonts w:ascii="Times New Roman" w:hAnsi="Times New Roman" w:cs="Times New Roman"/>
          <w:color w:val="00B050"/>
          <w:sz w:val="28"/>
          <w:szCs w:val="28"/>
        </w:rPr>
        <w:t>коопераці</w:t>
      </w:r>
      <w:r w:rsidR="008D5B60" w:rsidRPr="000129CA">
        <w:rPr>
          <w:rFonts w:ascii="Times New Roman" w:hAnsi="Times New Roman" w:cs="Times New Roman"/>
          <w:color w:val="00B050"/>
          <w:sz w:val="28"/>
          <w:szCs w:val="28"/>
        </w:rPr>
        <w:t>є</w:t>
      </w:r>
      <w:r w:rsidR="00AD0F55" w:rsidRPr="000129CA">
        <w:rPr>
          <w:rFonts w:ascii="Times New Roman" w:hAnsi="Times New Roman" w:cs="Times New Roman"/>
          <w:color w:val="00B050"/>
          <w:sz w:val="28"/>
          <w:szCs w:val="28"/>
        </w:rPr>
        <w:t>ю</w:t>
      </w:r>
      <w:r w:rsidR="008D5B60" w:rsidRPr="000129CA">
        <w:rPr>
          <w:rFonts w:ascii="Times New Roman" w:hAnsi="Times New Roman" w:cs="Times New Roman"/>
          <w:color w:val="00B050"/>
          <w:sz w:val="28"/>
          <w:szCs w:val="28"/>
        </w:rPr>
        <w:t xml:space="preserve"> і </w:t>
      </w:r>
      <w:r w:rsidR="00AD0F55" w:rsidRPr="000129CA">
        <w:rPr>
          <w:rFonts w:ascii="Times New Roman" w:hAnsi="Times New Roman" w:cs="Times New Roman"/>
          <w:color w:val="00B050"/>
          <w:sz w:val="28"/>
          <w:szCs w:val="28"/>
        </w:rPr>
        <w:t>висок</w:t>
      </w:r>
      <w:r w:rsidR="008D5B60" w:rsidRPr="000129CA">
        <w:rPr>
          <w:rFonts w:ascii="Times New Roman" w:hAnsi="Times New Roman" w:cs="Times New Roman"/>
          <w:color w:val="00B050"/>
          <w:sz w:val="28"/>
          <w:szCs w:val="28"/>
        </w:rPr>
        <w:t>ою</w:t>
      </w:r>
      <w:r w:rsidR="00AD0F55" w:rsidRPr="000129CA">
        <w:rPr>
          <w:rFonts w:ascii="Times New Roman" w:hAnsi="Times New Roman" w:cs="Times New Roman"/>
          <w:color w:val="00B050"/>
          <w:sz w:val="28"/>
          <w:szCs w:val="28"/>
        </w:rPr>
        <w:t xml:space="preserve"> ефективніст</w:t>
      </w:r>
      <w:r w:rsidR="008D5B60" w:rsidRPr="000129CA">
        <w:rPr>
          <w:rFonts w:ascii="Times New Roman" w:hAnsi="Times New Roman" w:cs="Times New Roman"/>
          <w:color w:val="00B050"/>
          <w:sz w:val="28"/>
          <w:szCs w:val="28"/>
        </w:rPr>
        <w:t>ю</w:t>
      </w:r>
      <w:r w:rsidR="00AD0F55" w:rsidRPr="000129CA">
        <w:rPr>
          <w:rFonts w:ascii="Times New Roman" w:hAnsi="Times New Roman" w:cs="Times New Roman"/>
          <w:color w:val="00B050"/>
          <w:sz w:val="28"/>
          <w:szCs w:val="28"/>
        </w:rPr>
        <w:t xml:space="preserve">. </w:t>
      </w:r>
    </w:p>
    <w:p w14:paraId="7968B2FC" w14:textId="77777777" w:rsidR="00AD0F55" w:rsidRPr="000129CA" w:rsidRDefault="008D5B60" w:rsidP="00AD0F55">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 xml:space="preserve">Саме ця сфера національної економіки </w:t>
      </w:r>
      <w:r w:rsidR="00AD0F55" w:rsidRPr="000129CA">
        <w:rPr>
          <w:rFonts w:ascii="Times New Roman" w:hAnsi="Times New Roman" w:cs="Times New Roman"/>
          <w:color w:val="00B050"/>
          <w:sz w:val="28"/>
          <w:szCs w:val="28"/>
        </w:rPr>
        <w:t>здатн</w:t>
      </w:r>
      <w:r w:rsidRPr="000129CA">
        <w:rPr>
          <w:rFonts w:ascii="Times New Roman" w:hAnsi="Times New Roman" w:cs="Times New Roman"/>
          <w:color w:val="00B050"/>
          <w:sz w:val="28"/>
          <w:szCs w:val="28"/>
        </w:rPr>
        <w:t>а</w:t>
      </w:r>
      <w:r w:rsidR="00AD0F55" w:rsidRPr="000129CA">
        <w:rPr>
          <w:rFonts w:ascii="Times New Roman" w:hAnsi="Times New Roman" w:cs="Times New Roman"/>
          <w:color w:val="00B050"/>
          <w:sz w:val="28"/>
          <w:szCs w:val="28"/>
        </w:rPr>
        <w:t xml:space="preserve"> швидко заповнювати </w:t>
      </w:r>
      <w:r w:rsidRPr="000129CA">
        <w:rPr>
          <w:rFonts w:ascii="Times New Roman" w:hAnsi="Times New Roman" w:cs="Times New Roman"/>
          <w:color w:val="00B050"/>
          <w:sz w:val="28"/>
          <w:szCs w:val="28"/>
        </w:rPr>
        <w:t>попит</w:t>
      </w:r>
      <w:r w:rsidR="00AD0F55" w:rsidRPr="000129CA">
        <w:rPr>
          <w:rFonts w:ascii="Times New Roman" w:hAnsi="Times New Roman" w:cs="Times New Roman"/>
          <w:color w:val="00B050"/>
          <w:sz w:val="28"/>
          <w:szCs w:val="28"/>
        </w:rPr>
        <w:t>, що утворю</w:t>
      </w:r>
      <w:r w:rsidRPr="000129CA">
        <w:rPr>
          <w:rFonts w:ascii="Times New Roman" w:hAnsi="Times New Roman" w:cs="Times New Roman"/>
          <w:color w:val="00B050"/>
          <w:sz w:val="28"/>
          <w:szCs w:val="28"/>
        </w:rPr>
        <w:t>є</w:t>
      </w:r>
      <w:r w:rsidR="00AD0F55" w:rsidRPr="000129CA">
        <w:rPr>
          <w:rFonts w:ascii="Times New Roman" w:hAnsi="Times New Roman" w:cs="Times New Roman"/>
          <w:color w:val="00B050"/>
          <w:sz w:val="28"/>
          <w:szCs w:val="28"/>
        </w:rPr>
        <w:t xml:space="preserve">ться в </w:t>
      </w:r>
      <w:r w:rsidRPr="000129CA">
        <w:rPr>
          <w:rFonts w:ascii="Times New Roman" w:hAnsi="Times New Roman" w:cs="Times New Roman"/>
          <w:color w:val="00B050"/>
          <w:sz w:val="28"/>
          <w:szCs w:val="28"/>
        </w:rPr>
        <w:t xml:space="preserve">сфері </w:t>
      </w:r>
      <w:r w:rsidR="00AD0F55" w:rsidRPr="000129CA">
        <w:rPr>
          <w:rFonts w:ascii="Times New Roman" w:hAnsi="Times New Roman" w:cs="Times New Roman"/>
          <w:color w:val="00B050"/>
          <w:sz w:val="28"/>
          <w:szCs w:val="28"/>
        </w:rPr>
        <w:t>спожив</w:t>
      </w:r>
      <w:r w:rsidRPr="000129CA">
        <w:rPr>
          <w:rFonts w:ascii="Times New Roman" w:hAnsi="Times New Roman" w:cs="Times New Roman"/>
          <w:color w:val="00B050"/>
          <w:sz w:val="28"/>
          <w:szCs w:val="28"/>
        </w:rPr>
        <w:t>ання</w:t>
      </w:r>
      <w:r w:rsidR="00AD0F55" w:rsidRPr="000129CA">
        <w:rPr>
          <w:rFonts w:ascii="Times New Roman" w:hAnsi="Times New Roman" w:cs="Times New Roman"/>
          <w:color w:val="00B050"/>
          <w:sz w:val="28"/>
          <w:szCs w:val="28"/>
        </w:rPr>
        <w:t xml:space="preserve">, </w:t>
      </w:r>
      <w:r w:rsidRPr="000129CA">
        <w:rPr>
          <w:rFonts w:ascii="Times New Roman" w:hAnsi="Times New Roman" w:cs="Times New Roman"/>
          <w:color w:val="00B050"/>
          <w:sz w:val="28"/>
          <w:szCs w:val="28"/>
        </w:rPr>
        <w:t xml:space="preserve">за </w:t>
      </w:r>
      <w:r w:rsidR="00AD0F55" w:rsidRPr="000129CA">
        <w:rPr>
          <w:rFonts w:ascii="Times New Roman" w:hAnsi="Times New Roman" w:cs="Times New Roman"/>
          <w:color w:val="00B050"/>
          <w:sz w:val="28"/>
          <w:szCs w:val="28"/>
        </w:rPr>
        <w:t>порівняно швидк</w:t>
      </w:r>
      <w:r w:rsidRPr="000129CA">
        <w:rPr>
          <w:rFonts w:ascii="Times New Roman" w:hAnsi="Times New Roman" w:cs="Times New Roman"/>
          <w:color w:val="00B050"/>
          <w:sz w:val="28"/>
          <w:szCs w:val="28"/>
        </w:rPr>
        <w:t>ій</w:t>
      </w:r>
      <w:r w:rsidR="00AD0F55" w:rsidRPr="000129CA">
        <w:rPr>
          <w:rFonts w:ascii="Times New Roman" w:hAnsi="Times New Roman" w:cs="Times New Roman"/>
          <w:color w:val="00B050"/>
          <w:sz w:val="28"/>
          <w:szCs w:val="28"/>
        </w:rPr>
        <w:t xml:space="preserve"> окуп</w:t>
      </w:r>
      <w:r w:rsidRPr="000129CA">
        <w:rPr>
          <w:rFonts w:ascii="Times New Roman" w:hAnsi="Times New Roman" w:cs="Times New Roman"/>
          <w:color w:val="00B050"/>
          <w:sz w:val="28"/>
          <w:szCs w:val="28"/>
        </w:rPr>
        <w:t xml:space="preserve">ності,  </w:t>
      </w:r>
      <w:r w:rsidR="00AD0F55" w:rsidRPr="000129CA">
        <w:rPr>
          <w:rFonts w:ascii="Times New Roman" w:hAnsi="Times New Roman" w:cs="Times New Roman"/>
          <w:color w:val="00B050"/>
          <w:sz w:val="28"/>
          <w:szCs w:val="28"/>
        </w:rPr>
        <w:t>забезпечу</w:t>
      </w:r>
      <w:r w:rsidRPr="000129CA">
        <w:rPr>
          <w:rFonts w:ascii="Times New Roman" w:hAnsi="Times New Roman" w:cs="Times New Roman"/>
          <w:color w:val="00B050"/>
          <w:sz w:val="28"/>
          <w:szCs w:val="28"/>
        </w:rPr>
        <w:t>ючи при цьому</w:t>
      </w:r>
      <w:r w:rsidRPr="000129CA">
        <w:rPr>
          <w:rStyle w:val="a7"/>
          <w:rFonts w:ascii="Times New Roman" w:hAnsi="Times New Roman" w:cs="Times New Roman"/>
          <w:color w:val="00B050"/>
          <w:sz w:val="28"/>
          <w:szCs w:val="28"/>
        </w:rPr>
        <w:footnoteReference w:id="5"/>
      </w:r>
      <w:r w:rsidR="00AD0F55" w:rsidRPr="000129CA">
        <w:rPr>
          <w:rFonts w:ascii="Times New Roman" w:hAnsi="Times New Roman" w:cs="Times New Roman"/>
          <w:color w:val="00B050"/>
          <w:sz w:val="28"/>
          <w:szCs w:val="28"/>
        </w:rPr>
        <w:t>:</w:t>
      </w:r>
    </w:p>
    <w:p w14:paraId="40A7692E" w14:textId="77777777" w:rsidR="00AD0F55" w:rsidRPr="000129CA" w:rsidRDefault="00AD0F55" w:rsidP="00AD0F55">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1) створення нових робочих місць, забезпечення зайнятості працездатного населення і, як наслідок, скорочення кількості людей, які потребують соціальної допомоги. Ця функція є важливою у разі нестабільності функціонування ринку праці, за наявності значної кількості безробітних та інших подібних соціальних проблем;</w:t>
      </w:r>
    </w:p>
    <w:p w14:paraId="717AD875" w14:textId="77777777" w:rsidR="00AD0F55" w:rsidRPr="000129CA" w:rsidRDefault="00AD0F55" w:rsidP="00AD0F55">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2) забезпечення соціальної стабільності та зниження рівня бідності. Питання соціальної стабільності завжди актуальне у разі зростання соціальної напруги в суспільстві;</w:t>
      </w:r>
    </w:p>
    <w:p w14:paraId="10CEFD0A" w14:textId="77777777" w:rsidR="00AD0F55" w:rsidRPr="000129CA" w:rsidRDefault="00AD0F55" w:rsidP="00AD0F55">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 xml:space="preserve">3) можливість енергійним і заповзятим людям відкрити свою справу у виробничій, науковій та іншій </w:t>
      </w:r>
      <w:proofErr w:type="spellStart"/>
      <w:r w:rsidRPr="000129CA">
        <w:rPr>
          <w:rFonts w:ascii="Times New Roman" w:hAnsi="Times New Roman" w:cs="Times New Roman"/>
          <w:color w:val="00B050"/>
          <w:sz w:val="28"/>
          <w:szCs w:val="28"/>
        </w:rPr>
        <w:t>діяльностях</w:t>
      </w:r>
      <w:proofErr w:type="spellEnd"/>
      <w:r w:rsidRPr="000129CA">
        <w:rPr>
          <w:rFonts w:ascii="Times New Roman" w:hAnsi="Times New Roman" w:cs="Times New Roman"/>
          <w:color w:val="00B050"/>
          <w:sz w:val="28"/>
          <w:szCs w:val="28"/>
        </w:rPr>
        <w:t>, реалізуючи в ній свої спосібності;</w:t>
      </w:r>
    </w:p>
    <w:p w14:paraId="6FCE17E9" w14:textId="77777777" w:rsidR="00AD0F55" w:rsidRPr="000129CA" w:rsidRDefault="00AD0F55" w:rsidP="00AD0F55">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4) збільшення надходження до бюджету;</w:t>
      </w:r>
    </w:p>
    <w:p w14:paraId="50783716" w14:textId="77777777" w:rsidR="00AD0F55" w:rsidRPr="000129CA" w:rsidRDefault="00AD0F55" w:rsidP="00AD0F55">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5) зростання частки Валового Внутрішнього Продукту, яку створюють малі підприємства;</w:t>
      </w:r>
    </w:p>
    <w:p w14:paraId="2EE62122" w14:textId="77777777" w:rsidR="00AD0F55" w:rsidRPr="000129CA" w:rsidRDefault="00AD0F55" w:rsidP="008D5B60">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6) збільшення частки середнього класу, а, значить, соціальної та політичної стабільності.</w:t>
      </w:r>
      <w:r w:rsidR="008D5B60" w:rsidRPr="000129CA">
        <w:rPr>
          <w:rFonts w:ascii="Times New Roman" w:hAnsi="Times New Roman" w:cs="Times New Roman"/>
          <w:color w:val="00B050"/>
          <w:sz w:val="28"/>
          <w:szCs w:val="28"/>
          <w:lang w:val="ru-RU"/>
        </w:rPr>
        <w:t xml:space="preserve"> </w:t>
      </w:r>
      <w:r w:rsidRPr="000129CA">
        <w:rPr>
          <w:rFonts w:ascii="Times New Roman" w:hAnsi="Times New Roman" w:cs="Times New Roman"/>
          <w:color w:val="00B050"/>
          <w:sz w:val="28"/>
          <w:szCs w:val="28"/>
        </w:rPr>
        <w:t xml:space="preserve">Якщо брати за основу поділу на класи дохід, то можна зазначити, що ніякий вид праці за </w:t>
      </w:r>
      <w:proofErr w:type="spellStart"/>
      <w:r w:rsidRPr="000129CA">
        <w:rPr>
          <w:rFonts w:ascii="Times New Roman" w:hAnsi="Times New Roman" w:cs="Times New Roman"/>
          <w:color w:val="00B050"/>
          <w:sz w:val="28"/>
          <w:szCs w:val="28"/>
        </w:rPr>
        <w:t>наймом</w:t>
      </w:r>
      <w:proofErr w:type="spellEnd"/>
      <w:r w:rsidRPr="000129CA">
        <w:rPr>
          <w:rFonts w:ascii="Times New Roman" w:hAnsi="Times New Roman" w:cs="Times New Roman"/>
          <w:color w:val="00B050"/>
          <w:sz w:val="28"/>
          <w:szCs w:val="28"/>
        </w:rPr>
        <w:t xml:space="preserve">, зокрема </w:t>
      </w:r>
      <w:proofErr w:type="spellStart"/>
      <w:r w:rsidRPr="000129CA">
        <w:rPr>
          <w:rFonts w:ascii="Times New Roman" w:hAnsi="Times New Roman" w:cs="Times New Roman"/>
          <w:color w:val="00B050"/>
          <w:sz w:val="28"/>
          <w:szCs w:val="28"/>
        </w:rPr>
        <w:t>найкваліфікованіший</w:t>
      </w:r>
      <w:proofErr w:type="spellEnd"/>
      <w:r w:rsidRPr="000129CA">
        <w:rPr>
          <w:rFonts w:ascii="Times New Roman" w:hAnsi="Times New Roman" w:cs="Times New Roman"/>
          <w:color w:val="00B050"/>
          <w:sz w:val="28"/>
          <w:szCs w:val="28"/>
        </w:rPr>
        <w:t xml:space="preserve"> і найбільш </w:t>
      </w:r>
      <w:r w:rsidRPr="000129CA">
        <w:rPr>
          <w:rFonts w:ascii="Times New Roman" w:hAnsi="Times New Roman" w:cs="Times New Roman"/>
          <w:color w:val="00B050"/>
          <w:sz w:val="28"/>
          <w:szCs w:val="28"/>
        </w:rPr>
        <w:lastRenderedPageBreak/>
        <w:t>управлінський, не забезпечує рівень доходів, які можна прирівняти до підприємницьких;</w:t>
      </w:r>
    </w:p>
    <w:p w14:paraId="4D91DC88" w14:textId="77777777" w:rsidR="00AD0F55" w:rsidRPr="000129CA" w:rsidRDefault="00AD0F55" w:rsidP="00AD0F55">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 xml:space="preserve">7) підвищення стійкості та конкурентоспроможності підприємств. Так, незважаючи на те, що велика частина наукового потенціалу зосереджена на великих компаніях, малі і середні фірми по широкому спектру продукції частіше починають розроблення і випуск нових товарів. Поглиблення спеціалізації в наукових розробках зумовило те, що здебільшого невеликі фірми йдуть по простішому або </w:t>
      </w:r>
      <w:proofErr w:type="spellStart"/>
      <w:r w:rsidRPr="000129CA">
        <w:rPr>
          <w:rFonts w:ascii="Times New Roman" w:hAnsi="Times New Roman" w:cs="Times New Roman"/>
          <w:color w:val="00B050"/>
          <w:sz w:val="28"/>
          <w:szCs w:val="28"/>
        </w:rPr>
        <w:t>ризикованішому</w:t>
      </w:r>
      <w:proofErr w:type="spellEnd"/>
      <w:r w:rsidRPr="000129CA">
        <w:rPr>
          <w:rFonts w:ascii="Times New Roman" w:hAnsi="Times New Roman" w:cs="Times New Roman"/>
          <w:color w:val="00B050"/>
          <w:sz w:val="28"/>
          <w:szCs w:val="28"/>
        </w:rPr>
        <w:t xml:space="preserve"> шляху, працюють у неперспективних галузях.</w:t>
      </w:r>
    </w:p>
    <w:p w14:paraId="6FC63CAC" w14:textId="77777777" w:rsidR="000129CA" w:rsidRPr="000129CA" w:rsidRDefault="000129CA" w:rsidP="000129CA">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Таким чином, саме в</w:t>
      </w:r>
      <w:r w:rsidR="00AD0F55" w:rsidRPr="000129CA">
        <w:rPr>
          <w:rFonts w:ascii="Times New Roman" w:hAnsi="Times New Roman" w:cs="Times New Roman"/>
          <w:color w:val="00B050"/>
          <w:sz w:val="28"/>
          <w:szCs w:val="28"/>
        </w:rPr>
        <w:t xml:space="preserve">заємодія малого і </w:t>
      </w:r>
      <w:r w:rsidRPr="000129CA">
        <w:rPr>
          <w:rFonts w:ascii="Times New Roman" w:hAnsi="Times New Roman" w:cs="Times New Roman"/>
          <w:color w:val="00B050"/>
          <w:sz w:val="28"/>
          <w:szCs w:val="28"/>
        </w:rPr>
        <w:t xml:space="preserve">середнього підприємництва з </w:t>
      </w:r>
      <w:r w:rsidR="00AD0F55" w:rsidRPr="000129CA">
        <w:rPr>
          <w:rFonts w:ascii="Times New Roman" w:hAnsi="Times New Roman" w:cs="Times New Roman"/>
          <w:color w:val="00B050"/>
          <w:sz w:val="28"/>
          <w:szCs w:val="28"/>
        </w:rPr>
        <w:t>велик</w:t>
      </w:r>
      <w:r w:rsidRPr="000129CA">
        <w:rPr>
          <w:rFonts w:ascii="Times New Roman" w:hAnsi="Times New Roman" w:cs="Times New Roman"/>
          <w:color w:val="00B050"/>
          <w:sz w:val="28"/>
          <w:szCs w:val="28"/>
        </w:rPr>
        <w:t>им</w:t>
      </w:r>
      <w:r w:rsidR="00AD0F55" w:rsidRPr="000129CA">
        <w:rPr>
          <w:rFonts w:ascii="Times New Roman" w:hAnsi="Times New Roman" w:cs="Times New Roman"/>
          <w:color w:val="00B050"/>
          <w:sz w:val="28"/>
          <w:szCs w:val="28"/>
        </w:rPr>
        <w:t xml:space="preserve"> бізнес</w:t>
      </w:r>
      <w:r w:rsidRPr="000129CA">
        <w:rPr>
          <w:rFonts w:ascii="Times New Roman" w:hAnsi="Times New Roman" w:cs="Times New Roman"/>
          <w:color w:val="00B050"/>
          <w:sz w:val="28"/>
          <w:szCs w:val="28"/>
        </w:rPr>
        <w:t>ом є</w:t>
      </w:r>
      <w:r w:rsidR="00AD0F55" w:rsidRPr="000129CA">
        <w:rPr>
          <w:rFonts w:ascii="Times New Roman" w:hAnsi="Times New Roman" w:cs="Times New Roman"/>
          <w:color w:val="00B050"/>
          <w:sz w:val="28"/>
          <w:szCs w:val="28"/>
        </w:rPr>
        <w:t xml:space="preserve"> здатн</w:t>
      </w:r>
      <w:r w:rsidRPr="000129CA">
        <w:rPr>
          <w:rFonts w:ascii="Times New Roman" w:hAnsi="Times New Roman" w:cs="Times New Roman"/>
          <w:color w:val="00B050"/>
          <w:sz w:val="28"/>
          <w:szCs w:val="28"/>
        </w:rPr>
        <w:t>ою</w:t>
      </w:r>
      <w:r w:rsidR="00AD0F55" w:rsidRPr="000129CA">
        <w:rPr>
          <w:rFonts w:ascii="Times New Roman" w:hAnsi="Times New Roman" w:cs="Times New Roman"/>
          <w:color w:val="00B050"/>
          <w:sz w:val="28"/>
          <w:szCs w:val="28"/>
        </w:rPr>
        <w:t xml:space="preserve"> допомогти вижити в сучасних ринкових умовах підприємствам-гігантам</w:t>
      </w:r>
      <w:r w:rsidRPr="000129CA">
        <w:rPr>
          <w:rFonts w:ascii="Times New Roman" w:hAnsi="Times New Roman" w:cs="Times New Roman"/>
          <w:color w:val="00B050"/>
          <w:sz w:val="28"/>
          <w:szCs w:val="28"/>
        </w:rPr>
        <w:t xml:space="preserve"> та одночасно </w:t>
      </w:r>
      <w:r w:rsidR="00AD0F55" w:rsidRPr="000129CA">
        <w:rPr>
          <w:rFonts w:ascii="Times New Roman" w:hAnsi="Times New Roman" w:cs="Times New Roman"/>
          <w:color w:val="00B050"/>
          <w:sz w:val="28"/>
          <w:szCs w:val="28"/>
        </w:rPr>
        <w:t xml:space="preserve">піднятись новоствореним малим підприємствам. </w:t>
      </w:r>
    </w:p>
    <w:p w14:paraId="23128893" w14:textId="77777777" w:rsidR="000129CA" w:rsidRPr="000129CA" w:rsidRDefault="000129CA" w:rsidP="000129CA">
      <w:pPr>
        <w:ind w:right="57"/>
        <w:rPr>
          <w:rFonts w:ascii="Times New Roman" w:hAnsi="Times New Roman" w:cs="Times New Roman"/>
          <w:color w:val="00B050"/>
          <w:sz w:val="28"/>
          <w:szCs w:val="28"/>
        </w:rPr>
      </w:pPr>
      <w:r w:rsidRPr="000129CA">
        <w:rPr>
          <w:rFonts w:ascii="Times New Roman" w:hAnsi="Times New Roman" w:cs="Times New Roman"/>
          <w:color w:val="00B050"/>
          <w:sz w:val="28"/>
          <w:szCs w:val="28"/>
        </w:rPr>
        <w:t xml:space="preserve">Загальновідомо, що </w:t>
      </w:r>
      <w:r w:rsidR="00AD0F55" w:rsidRPr="000129CA">
        <w:rPr>
          <w:rFonts w:ascii="Times New Roman" w:hAnsi="Times New Roman" w:cs="Times New Roman"/>
          <w:color w:val="00B050"/>
          <w:sz w:val="28"/>
          <w:szCs w:val="28"/>
        </w:rPr>
        <w:t>світов</w:t>
      </w:r>
      <w:r w:rsidRPr="000129CA">
        <w:rPr>
          <w:rFonts w:ascii="Times New Roman" w:hAnsi="Times New Roman" w:cs="Times New Roman"/>
          <w:color w:val="00B050"/>
          <w:sz w:val="28"/>
          <w:szCs w:val="28"/>
        </w:rPr>
        <w:t>а</w:t>
      </w:r>
      <w:r w:rsidR="00AD0F55" w:rsidRPr="000129CA">
        <w:rPr>
          <w:rFonts w:ascii="Times New Roman" w:hAnsi="Times New Roman" w:cs="Times New Roman"/>
          <w:color w:val="00B050"/>
          <w:sz w:val="28"/>
          <w:szCs w:val="28"/>
        </w:rPr>
        <w:t xml:space="preserve"> економі</w:t>
      </w:r>
      <w:r w:rsidRPr="000129CA">
        <w:rPr>
          <w:rFonts w:ascii="Times New Roman" w:hAnsi="Times New Roman" w:cs="Times New Roman"/>
          <w:color w:val="00B050"/>
          <w:sz w:val="28"/>
          <w:szCs w:val="28"/>
        </w:rPr>
        <w:t xml:space="preserve">ка базується на </w:t>
      </w:r>
      <w:r w:rsidR="00AD0F55" w:rsidRPr="000129CA">
        <w:rPr>
          <w:rFonts w:ascii="Times New Roman" w:hAnsi="Times New Roman" w:cs="Times New Roman"/>
          <w:color w:val="00B050"/>
          <w:sz w:val="28"/>
          <w:szCs w:val="28"/>
        </w:rPr>
        <w:t>кооперуванн</w:t>
      </w:r>
      <w:r w:rsidRPr="000129CA">
        <w:rPr>
          <w:rFonts w:ascii="Times New Roman" w:hAnsi="Times New Roman" w:cs="Times New Roman"/>
          <w:color w:val="00B050"/>
          <w:sz w:val="28"/>
          <w:szCs w:val="28"/>
        </w:rPr>
        <w:t>і</w:t>
      </w:r>
      <w:r w:rsidR="00AD0F55" w:rsidRPr="000129CA">
        <w:rPr>
          <w:rFonts w:ascii="Times New Roman" w:hAnsi="Times New Roman" w:cs="Times New Roman"/>
          <w:color w:val="00B050"/>
          <w:sz w:val="28"/>
          <w:szCs w:val="28"/>
        </w:rPr>
        <w:t xml:space="preserve"> великих, середніх та малих підприємств, </w:t>
      </w:r>
      <w:r w:rsidRPr="000129CA">
        <w:rPr>
          <w:rFonts w:ascii="Times New Roman" w:hAnsi="Times New Roman" w:cs="Times New Roman"/>
          <w:color w:val="00B050"/>
          <w:sz w:val="28"/>
          <w:szCs w:val="28"/>
        </w:rPr>
        <w:t xml:space="preserve">в якому </w:t>
      </w:r>
      <w:r w:rsidR="00AD0F55" w:rsidRPr="000129CA">
        <w:rPr>
          <w:rFonts w:ascii="Times New Roman" w:hAnsi="Times New Roman" w:cs="Times New Roman"/>
          <w:color w:val="00B050"/>
          <w:sz w:val="28"/>
          <w:szCs w:val="28"/>
        </w:rPr>
        <w:t xml:space="preserve">великі підприємства орієнтуються не на придушення </w:t>
      </w:r>
      <w:r w:rsidRPr="000129CA">
        <w:rPr>
          <w:rFonts w:ascii="Times New Roman" w:hAnsi="Times New Roman" w:cs="Times New Roman"/>
          <w:color w:val="00B050"/>
          <w:sz w:val="28"/>
          <w:szCs w:val="28"/>
        </w:rPr>
        <w:t xml:space="preserve">і знищення </w:t>
      </w:r>
      <w:r w:rsidR="00AD0F55" w:rsidRPr="000129CA">
        <w:rPr>
          <w:rFonts w:ascii="Times New Roman" w:hAnsi="Times New Roman" w:cs="Times New Roman"/>
          <w:color w:val="00B050"/>
          <w:sz w:val="28"/>
          <w:szCs w:val="28"/>
        </w:rPr>
        <w:t>малого бізнесу, а, навпаки, на</w:t>
      </w:r>
      <w:r w:rsidRPr="000129CA">
        <w:rPr>
          <w:rFonts w:ascii="Times New Roman" w:hAnsi="Times New Roman" w:cs="Times New Roman"/>
          <w:color w:val="00B050"/>
          <w:sz w:val="28"/>
          <w:szCs w:val="28"/>
        </w:rPr>
        <w:t>лагоджують</w:t>
      </w:r>
      <w:r w:rsidR="00AD0F55" w:rsidRPr="000129CA">
        <w:rPr>
          <w:rFonts w:ascii="Times New Roman" w:hAnsi="Times New Roman" w:cs="Times New Roman"/>
          <w:color w:val="00B050"/>
          <w:sz w:val="28"/>
          <w:szCs w:val="28"/>
        </w:rPr>
        <w:t xml:space="preserve"> взаємовигідну співпрацю</w:t>
      </w:r>
      <w:r w:rsidRPr="000129CA">
        <w:rPr>
          <w:rFonts w:ascii="Times New Roman" w:hAnsi="Times New Roman" w:cs="Times New Roman"/>
          <w:color w:val="00B050"/>
          <w:sz w:val="28"/>
          <w:szCs w:val="28"/>
        </w:rPr>
        <w:t xml:space="preserve">, коли </w:t>
      </w:r>
      <w:r w:rsidR="00AD0F55" w:rsidRPr="000129CA">
        <w:rPr>
          <w:rFonts w:ascii="Times New Roman" w:hAnsi="Times New Roman" w:cs="Times New Roman"/>
          <w:color w:val="00B050"/>
          <w:sz w:val="28"/>
          <w:szCs w:val="28"/>
        </w:rPr>
        <w:t>великі і малі підприємства взаємодоповнюють один одного</w:t>
      </w:r>
      <w:r w:rsidRPr="000129CA">
        <w:rPr>
          <w:rFonts w:ascii="Times New Roman" w:hAnsi="Times New Roman" w:cs="Times New Roman"/>
          <w:color w:val="00B050"/>
          <w:sz w:val="28"/>
          <w:szCs w:val="28"/>
        </w:rPr>
        <w:t xml:space="preserve"> </w:t>
      </w:r>
      <w:r w:rsidR="00AD0F55" w:rsidRPr="000129CA">
        <w:rPr>
          <w:rFonts w:ascii="Times New Roman" w:hAnsi="Times New Roman" w:cs="Times New Roman"/>
          <w:color w:val="00B050"/>
          <w:sz w:val="28"/>
          <w:szCs w:val="28"/>
        </w:rPr>
        <w:t xml:space="preserve">в сфері спеціалізації виробництв </w:t>
      </w:r>
      <w:r w:rsidRPr="000129CA">
        <w:rPr>
          <w:rFonts w:ascii="Times New Roman" w:hAnsi="Times New Roman" w:cs="Times New Roman"/>
          <w:color w:val="00B050"/>
          <w:sz w:val="28"/>
          <w:szCs w:val="28"/>
        </w:rPr>
        <w:t>та</w:t>
      </w:r>
      <w:r w:rsidR="00AD0F55" w:rsidRPr="000129CA">
        <w:rPr>
          <w:rFonts w:ascii="Times New Roman" w:hAnsi="Times New Roman" w:cs="Times New Roman"/>
          <w:color w:val="00B050"/>
          <w:sz w:val="28"/>
          <w:szCs w:val="28"/>
        </w:rPr>
        <w:t xml:space="preserve"> в інноваційних розробках. </w:t>
      </w:r>
    </w:p>
    <w:p w14:paraId="190E2D12" w14:textId="77777777" w:rsidR="00AD0F55" w:rsidRPr="000129CA" w:rsidRDefault="00AD0F55" w:rsidP="000129CA">
      <w:pPr>
        <w:ind w:right="57"/>
        <w:rPr>
          <w:rStyle w:val="FontStyle11"/>
          <w:color w:val="00B050"/>
          <w:sz w:val="28"/>
          <w:szCs w:val="28"/>
        </w:rPr>
      </w:pPr>
      <w:r w:rsidRPr="000129CA">
        <w:rPr>
          <w:rFonts w:ascii="Times New Roman" w:hAnsi="Times New Roman" w:cs="Times New Roman"/>
          <w:color w:val="00B050"/>
          <w:sz w:val="28"/>
          <w:szCs w:val="28"/>
        </w:rPr>
        <w:t xml:space="preserve">Якщо велике виробництво орієнтується на масовий </w:t>
      </w:r>
      <w:r w:rsidR="000129CA" w:rsidRPr="000129CA">
        <w:rPr>
          <w:rFonts w:ascii="Times New Roman" w:hAnsi="Times New Roman" w:cs="Times New Roman"/>
          <w:color w:val="00B050"/>
          <w:sz w:val="28"/>
          <w:szCs w:val="28"/>
        </w:rPr>
        <w:t xml:space="preserve">і, </w:t>
      </w:r>
      <w:r w:rsidRPr="000129CA">
        <w:rPr>
          <w:rFonts w:ascii="Times New Roman" w:hAnsi="Times New Roman" w:cs="Times New Roman"/>
          <w:color w:val="00B050"/>
          <w:sz w:val="28"/>
          <w:szCs w:val="28"/>
        </w:rPr>
        <w:t>порівняно</w:t>
      </w:r>
      <w:r w:rsidR="000129CA" w:rsidRPr="000129CA">
        <w:rPr>
          <w:rFonts w:ascii="Times New Roman" w:hAnsi="Times New Roman" w:cs="Times New Roman"/>
          <w:color w:val="00B050"/>
          <w:sz w:val="28"/>
          <w:szCs w:val="28"/>
        </w:rPr>
        <w:t>,</w:t>
      </w:r>
      <w:r w:rsidRPr="000129CA">
        <w:rPr>
          <w:rFonts w:ascii="Times New Roman" w:hAnsi="Times New Roman" w:cs="Times New Roman"/>
          <w:color w:val="00B050"/>
          <w:sz w:val="28"/>
          <w:szCs w:val="28"/>
        </w:rPr>
        <w:t xml:space="preserve"> однорідний попит, випуск</w:t>
      </w:r>
      <w:r w:rsidR="000129CA" w:rsidRPr="000129CA">
        <w:rPr>
          <w:rFonts w:ascii="Times New Roman" w:hAnsi="Times New Roman" w:cs="Times New Roman"/>
          <w:color w:val="00B050"/>
          <w:sz w:val="28"/>
          <w:szCs w:val="28"/>
        </w:rPr>
        <w:t>аючи</w:t>
      </w:r>
      <w:r w:rsidRPr="000129CA">
        <w:rPr>
          <w:rFonts w:ascii="Times New Roman" w:hAnsi="Times New Roman" w:cs="Times New Roman"/>
          <w:color w:val="00B050"/>
          <w:sz w:val="28"/>
          <w:szCs w:val="28"/>
        </w:rPr>
        <w:t xml:space="preserve"> велик</w:t>
      </w:r>
      <w:r w:rsidR="000129CA" w:rsidRPr="000129CA">
        <w:rPr>
          <w:rFonts w:ascii="Times New Roman" w:hAnsi="Times New Roman" w:cs="Times New Roman"/>
          <w:color w:val="00B050"/>
          <w:sz w:val="28"/>
          <w:szCs w:val="28"/>
        </w:rPr>
        <w:t>і</w:t>
      </w:r>
      <w:r w:rsidRPr="000129CA">
        <w:rPr>
          <w:rFonts w:ascii="Times New Roman" w:hAnsi="Times New Roman" w:cs="Times New Roman"/>
          <w:color w:val="00B050"/>
          <w:sz w:val="28"/>
          <w:szCs w:val="28"/>
        </w:rPr>
        <w:t xml:space="preserve"> парті</w:t>
      </w:r>
      <w:r w:rsidR="000129CA" w:rsidRPr="000129CA">
        <w:rPr>
          <w:rFonts w:ascii="Times New Roman" w:hAnsi="Times New Roman" w:cs="Times New Roman"/>
          <w:color w:val="00B050"/>
          <w:sz w:val="28"/>
          <w:szCs w:val="28"/>
        </w:rPr>
        <w:t>ї</w:t>
      </w:r>
      <w:r w:rsidRPr="000129CA">
        <w:rPr>
          <w:rFonts w:ascii="Times New Roman" w:hAnsi="Times New Roman" w:cs="Times New Roman"/>
          <w:color w:val="00B050"/>
          <w:sz w:val="28"/>
          <w:szCs w:val="28"/>
        </w:rPr>
        <w:t xml:space="preserve"> стандартної продукції, то малі підприємства функціонують </w:t>
      </w:r>
      <w:r w:rsidR="000129CA" w:rsidRPr="000129CA">
        <w:rPr>
          <w:rFonts w:ascii="Times New Roman" w:hAnsi="Times New Roman" w:cs="Times New Roman"/>
          <w:color w:val="00B050"/>
          <w:sz w:val="28"/>
          <w:szCs w:val="28"/>
        </w:rPr>
        <w:t xml:space="preserve">і закривають попит </w:t>
      </w:r>
      <w:r w:rsidRPr="000129CA">
        <w:rPr>
          <w:rFonts w:ascii="Times New Roman" w:hAnsi="Times New Roman" w:cs="Times New Roman"/>
          <w:color w:val="00B050"/>
          <w:sz w:val="28"/>
          <w:szCs w:val="28"/>
        </w:rPr>
        <w:t xml:space="preserve">на невеликих сегментах ринку, в обраних ними </w:t>
      </w:r>
      <w:r w:rsidR="000129CA" w:rsidRPr="000129CA">
        <w:rPr>
          <w:rFonts w:ascii="Times New Roman" w:hAnsi="Times New Roman" w:cs="Times New Roman"/>
          <w:color w:val="00B050"/>
          <w:sz w:val="28"/>
          <w:szCs w:val="28"/>
        </w:rPr>
        <w:t xml:space="preserve">ринкових </w:t>
      </w:r>
      <w:r w:rsidRPr="000129CA">
        <w:rPr>
          <w:rFonts w:ascii="Times New Roman" w:hAnsi="Times New Roman" w:cs="Times New Roman"/>
          <w:color w:val="00B050"/>
          <w:sz w:val="28"/>
          <w:szCs w:val="28"/>
        </w:rPr>
        <w:t>нішах з обмеженою номенклатурою виробів</w:t>
      </w:r>
      <w:r w:rsidR="000129CA" w:rsidRPr="000129CA">
        <w:rPr>
          <w:rFonts w:ascii="Times New Roman" w:hAnsi="Times New Roman" w:cs="Times New Roman"/>
          <w:color w:val="00B050"/>
          <w:sz w:val="28"/>
          <w:szCs w:val="28"/>
        </w:rPr>
        <w:t>,  товарів та послуг</w:t>
      </w:r>
      <w:r w:rsidRPr="000129CA">
        <w:rPr>
          <w:rFonts w:ascii="Times New Roman" w:hAnsi="Times New Roman" w:cs="Times New Roman"/>
          <w:color w:val="00B050"/>
          <w:sz w:val="28"/>
          <w:szCs w:val="28"/>
        </w:rPr>
        <w:t>.</w:t>
      </w:r>
      <w:r w:rsidR="000129CA" w:rsidRPr="000129CA">
        <w:rPr>
          <w:rFonts w:ascii="Times New Roman" w:hAnsi="Times New Roman" w:cs="Times New Roman"/>
          <w:color w:val="00B050"/>
          <w:sz w:val="28"/>
          <w:szCs w:val="28"/>
        </w:rPr>
        <w:t xml:space="preserve"> Тому цілком очевидною стає потреба в оцінці значення малого та середнього підприємництва для ринкової економіки України.</w:t>
      </w:r>
    </w:p>
    <w:p w14:paraId="4FE3D1D2" w14:textId="77777777" w:rsidR="00223621" w:rsidRPr="000129CA" w:rsidRDefault="00223621" w:rsidP="005E6CA7">
      <w:pPr>
        <w:pStyle w:val="a3"/>
        <w:ind w:left="0" w:firstLine="0"/>
        <w:rPr>
          <w:rFonts w:ascii="Times New Roman" w:hAnsi="Times New Roman" w:cs="Times New Roman"/>
          <w:b/>
          <w:bCs/>
          <w:caps/>
          <w:color w:val="00B050"/>
          <w:sz w:val="28"/>
          <w:szCs w:val="28"/>
        </w:rPr>
      </w:pPr>
    </w:p>
    <w:p w14:paraId="71F54DA9" w14:textId="77777777" w:rsidR="00AD0F55" w:rsidRPr="005E6CA7" w:rsidRDefault="00AD0F55" w:rsidP="005E6CA7">
      <w:pPr>
        <w:pStyle w:val="a3"/>
        <w:ind w:left="0" w:firstLine="0"/>
        <w:rPr>
          <w:rFonts w:ascii="Times New Roman" w:hAnsi="Times New Roman" w:cs="Times New Roman"/>
          <w:b/>
          <w:bCs/>
          <w:caps/>
          <w:sz w:val="28"/>
          <w:szCs w:val="28"/>
        </w:rPr>
      </w:pPr>
    </w:p>
    <w:p w14:paraId="6AB14D92" w14:textId="77777777" w:rsidR="00F4293B" w:rsidRDefault="00F4293B">
      <w:pPr>
        <w:rPr>
          <w:rFonts w:ascii="Times New Roman" w:hAnsi="Times New Roman" w:cs="Times New Roman"/>
          <w:b/>
          <w:bCs/>
          <w:sz w:val="28"/>
          <w:szCs w:val="28"/>
        </w:rPr>
      </w:pPr>
      <w:r>
        <w:rPr>
          <w:rFonts w:ascii="Times New Roman" w:hAnsi="Times New Roman" w:cs="Times New Roman"/>
          <w:b/>
          <w:bCs/>
          <w:sz w:val="28"/>
          <w:szCs w:val="28"/>
        </w:rPr>
        <w:br w:type="page"/>
      </w:r>
    </w:p>
    <w:p w14:paraId="2EF9B993" w14:textId="77777777" w:rsidR="005E6CA7" w:rsidRPr="00AD0F55" w:rsidRDefault="00AD0F55" w:rsidP="00AD0F55">
      <w:pPr>
        <w:ind w:firstLine="0"/>
        <w:rPr>
          <w:rFonts w:ascii="Times New Roman" w:hAnsi="Times New Roman" w:cs="Times New Roman"/>
          <w:b/>
          <w:bCs/>
          <w:sz w:val="28"/>
          <w:szCs w:val="28"/>
        </w:rPr>
      </w:pPr>
      <w:r>
        <w:rPr>
          <w:rFonts w:ascii="Times New Roman" w:hAnsi="Times New Roman" w:cs="Times New Roman"/>
          <w:b/>
          <w:bCs/>
          <w:sz w:val="28"/>
          <w:szCs w:val="28"/>
        </w:rPr>
        <w:lastRenderedPageBreak/>
        <w:t>1.2</w:t>
      </w:r>
      <w:r w:rsidR="002E39CE" w:rsidRPr="00AD0F55">
        <w:rPr>
          <w:rFonts w:ascii="Times New Roman" w:hAnsi="Times New Roman" w:cs="Times New Roman"/>
          <w:b/>
          <w:bCs/>
          <w:sz w:val="28"/>
          <w:szCs w:val="28"/>
        </w:rPr>
        <w:t xml:space="preserve">  </w:t>
      </w:r>
      <w:r w:rsidR="005E6CA7" w:rsidRPr="00AD0F55">
        <w:rPr>
          <w:rFonts w:ascii="Times New Roman" w:hAnsi="Times New Roman" w:cs="Times New Roman"/>
          <w:b/>
          <w:bCs/>
          <w:sz w:val="28"/>
          <w:szCs w:val="28"/>
        </w:rPr>
        <w:t>Значення малого і середнього підприємництва</w:t>
      </w:r>
      <w:r w:rsidR="00FB72F7" w:rsidRPr="00AD0F55">
        <w:rPr>
          <w:rFonts w:ascii="Times New Roman" w:hAnsi="Times New Roman" w:cs="Times New Roman"/>
          <w:b/>
          <w:bCs/>
          <w:sz w:val="28"/>
          <w:szCs w:val="28"/>
        </w:rPr>
        <w:t xml:space="preserve"> у великій економіці</w:t>
      </w:r>
      <w:r w:rsidR="005E6CA7" w:rsidRPr="00AD0F55">
        <w:rPr>
          <w:rFonts w:ascii="Times New Roman" w:hAnsi="Times New Roman" w:cs="Times New Roman"/>
          <w:b/>
          <w:bCs/>
          <w:sz w:val="28"/>
          <w:szCs w:val="28"/>
        </w:rPr>
        <w:t xml:space="preserve"> </w:t>
      </w:r>
      <w:r w:rsidR="00317CB5" w:rsidRPr="00AD0F55">
        <w:rPr>
          <w:rFonts w:ascii="Times New Roman" w:hAnsi="Times New Roman" w:cs="Times New Roman"/>
          <w:b/>
          <w:bCs/>
          <w:sz w:val="28"/>
          <w:szCs w:val="28"/>
        </w:rPr>
        <w:t>Україн</w:t>
      </w:r>
      <w:r w:rsidR="00FB72F7" w:rsidRPr="00AD0F55">
        <w:rPr>
          <w:rFonts w:ascii="Times New Roman" w:hAnsi="Times New Roman" w:cs="Times New Roman"/>
          <w:b/>
          <w:bCs/>
          <w:sz w:val="28"/>
          <w:szCs w:val="28"/>
        </w:rPr>
        <w:t>и</w:t>
      </w:r>
    </w:p>
    <w:p w14:paraId="3D510695" w14:textId="77777777" w:rsidR="00035934" w:rsidRPr="00A51871" w:rsidRDefault="00035934" w:rsidP="00166219">
      <w:pPr>
        <w:pStyle w:val="a3"/>
        <w:ind w:left="0" w:firstLine="567"/>
        <w:rPr>
          <w:rFonts w:ascii="Times New Roman" w:hAnsi="Times New Roman" w:cs="Times New Roman"/>
          <w:color w:val="00B050"/>
          <w:sz w:val="28"/>
          <w:szCs w:val="28"/>
        </w:rPr>
      </w:pPr>
      <w:r w:rsidRPr="00A51871">
        <w:rPr>
          <w:rFonts w:ascii="Times New Roman" w:hAnsi="Times New Roman" w:cs="Times New Roman"/>
          <w:color w:val="00B050"/>
          <w:sz w:val="28"/>
          <w:szCs w:val="28"/>
        </w:rPr>
        <w:t xml:space="preserve">Для стану національної економіки України виключно важливе значення має </w:t>
      </w:r>
      <w:r w:rsidR="00317CB5" w:rsidRPr="00A51871">
        <w:rPr>
          <w:rFonts w:ascii="Times New Roman" w:hAnsi="Times New Roman" w:cs="Times New Roman"/>
          <w:color w:val="00B050"/>
          <w:sz w:val="28"/>
          <w:szCs w:val="28"/>
        </w:rPr>
        <w:t xml:space="preserve">державна підтримка малого </w:t>
      </w:r>
      <w:r w:rsidRPr="00A51871">
        <w:rPr>
          <w:rFonts w:ascii="Times New Roman" w:hAnsi="Times New Roman" w:cs="Times New Roman"/>
          <w:color w:val="00B050"/>
          <w:sz w:val="28"/>
          <w:szCs w:val="28"/>
        </w:rPr>
        <w:t xml:space="preserve">і середнього </w:t>
      </w:r>
      <w:r w:rsidR="00317CB5" w:rsidRPr="00A51871">
        <w:rPr>
          <w:rFonts w:ascii="Times New Roman" w:hAnsi="Times New Roman" w:cs="Times New Roman"/>
          <w:color w:val="00B050"/>
          <w:sz w:val="28"/>
          <w:szCs w:val="28"/>
        </w:rPr>
        <w:t>підприємництва</w:t>
      </w:r>
      <w:r w:rsidRPr="00A51871">
        <w:rPr>
          <w:rFonts w:ascii="Times New Roman" w:hAnsi="Times New Roman" w:cs="Times New Roman"/>
          <w:color w:val="00B050"/>
          <w:sz w:val="28"/>
          <w:szCs w:val="28"/>
        </w:rPr>
        <w:t xml:space="preserve"> (МСП).</w:t>
      </w:r>
      <w:r w:rsidR="00317CB5" w:rsidRPr="00A51871">
        <w:rPr>
          <w:rFonts w:ascii="Times New Roman" w:hAnsi="Times New Roman" w:cs="Times New Roman"/>
          <w:color w:val="00B050"/>
          <w:sz w:val="28"/>
          <w:szCs w:val="28"/>
        </w:rPr>
        <w:t xml:space="preserve"> </w:t>
      </w:r>
      <w:r w:rsidRPr="00A51871">
        <w:rPr>
          <w:rFonts w:ascii="Times New Roman" w:hAnsi="Times New Roman" w:cs="Times New Roman"/>
          <w:color w:val="00B050"/>
          <w:sz w:val="28"/>
          <w:szCs w:val="28"/>
        </w:rPr>
        <w:t>Слід наголосити на тому факті</w:t>
      </w:r>
      <w:r w:rsidR="00317CB5" w:rsidRPr="00A51871">
        <w:rPr>
          <w:rFonts w:ascii="Times New Roman" w:hAnsi="Times New Roman" w:cs="Times New Roman"/>
          <w:color w:val="00B050"/>
          <w:sz w:val="28"/>
          <w:szCs w:val="28"/>
        </w:rPr>
        <w:t xml:space="preserve">, що </w:t>
      </w:r>
      <w:r w:rsidRPr="00A51871">
        <w:rPr>
          <w:rFonts w:ascii="Times New Roman" w:hAnsi="Times New Roman" w:cs="Times New Roman"/>
          <w:color w:val="00B050"/>
          <w:sz w:val="28"/>
          <w:szCs w:val="28"/>
        </w:rPr>
        <w:t xml:space="preserve">засади, процес, процедури і всі необхідні документи щодо </w:t>
      </w:r>
      <w:r w:rsidR="00317CB5" w:rsidRPr="00A51871">
        <w:rPr>
          <w:rFonts w:ascii="Times New Roman" w:hAnsi="Times New Roman" w:cs="Times New Roman"/>
          <w:color w:val="00B050"/>
          <w:sz w:val="28"/>
          <w:szCs w:val="28"/>
        </w:rPr>
        <w:t>державн</w:t>
      </w:r>
      <w:r w:rsidRPr="00A51871">
        <w:rPr>
          <w:rFonts w:ascii="Times New Roman" w:hAnsi="Times New Roman" w:cs="Times New Roman"/>
          <w:color w:val="00B050"/>
          <w:sz w:val="28"/>
          <w:szCs w:val="28"/>
        </w:rPr>
        <w:t>ої</w:t>
      </w:r>
      <w:r w:rsidR="00317CB5" w:rsidRPr="00A51871">
        <w:rPr>
          <w:rFonts w:ascii="Times New Roman" w:hAnsi="Times New Roman" w:cs="Times New Roman"/>
          <w:color w:val="00B050"/>
          <w:sz w:val="28"/>
          <w:szCs w:val="28"/>
        </w:rPr>
        <w:t xml:space="preserve"> підтримк</w:t>
      </w:r>
      <w:r w:rsidRPr="00A51871">
        <w:rPr>
          <w:rFonts w:ascii="Times New Roman" w:hAnsi="Times New Roman" w:cs="Times New Roman"/>
          <w:color w:val="00B050"/>
          <w:sz w:val="28"/>
          <w:szCs w:val="28"/>
        </w:rPr>
        <w:t>и МСП</w:t>
      </w:r>
      <w:r w:rsidR="00317CB5" w:rsidRPr="00A51871">
        <w:rPr>
          <w:rFonts w:ascii="Times New Roman" w:hAnsi="Times New Roman" w:cs="Times New Roman"/>
          <w:color w:val="00B050"/>
          <w:sz w:val="28"/>
          <w:szCs w:val="28"/>
        </w:rPr>
        <w:t xml:space="preserve"> вже кілька років </w:t>
      </w:r>
      <w:r w:rsidRPr="00A51871">
        <w:rPr>
          <w:rFonts w:ascii="Times New Roman" w:hAnsi="Times New Roman" w:cs="Times New Roman"/>
          <w:color w:val="00B050"/>
          <w:sz w:val="28"/>
          <w:szCs w:val="28"/>
        </w:rPr>
        <w:t xml:space="preserve">вважаються </w:t>
      </w:r>
      <w:r w:rsidR="00317CB5" w:rsidRPr="00A51871">
        <w:rPr>
          <w:rFonts w:ascii="Times New Roman" w:hAnsi="Times New Roman" w:cs="Times New Roman"/>
          <w:color w:val="00B050"/>
          <w:sz w:val="28"/>
          <w:szCs w:val="28"/>
        </w:rPr>
        <w:t>одн</w:t>
      </w:r>
      <w:r w:rsidRPr="00A51871">
        <w:rPr>
          <w:rFonts w:ascii="Times New Roman" w:hAnsi="Times New Roman" w:cs="Times New Roman"/>
          <w:color w:val="00B050"/>
          <w:sz w:val="28"/>
          <w:szCs w:val="28"/>
        </w:rPr>
        <w:t>им</w:t>
      </w:r>
      <w:r w:rsidR="00317CB5" w:rsidRPr="00A51871">
        <w:rPr>
          <w:rFonts w:ascii="Times New Roman" w:hAnsi="Times New Roman" w:cs="Times New Roman"/>
          <w:color w:val="00B050"/>
          <w:sz w:val="28"/>
          <w:szCs w:val="28"/>
        </w:rPr>
        <w:t xml:space="preserve"> із головних напрямів </w:t>
      </w:r>
      <w:r w:rsidRPr="00A51871">
        <w:rPr>
          <w:rFonts w:ascii="Times New Roman" w:hAnsi="Times New Roman" w:cs="Times New Roman"/>
          <w:color w:val="00B050"/>
          <w:sz w:val="28"/>
          <w:szCs w:val="28"/>
        </w:rPr>
        <w:t xml:space="preserve">її </w:t>
      </w:r>
      <w:r w:rsidR="00317CB5" w:rsidRPr="00A51871">
        <w:rPr>
          <w:rFonts w:ascii="Times New Roman" w:hAnsi="Times New Roman" w:cs="Times New Roman"/>
          <w:color w:val="00B050"/>
          <w:sz w:val="28"/>
          <w:szCs w:val="28"/>
        </w:rPr>
        <w:t>реформ</w:t>
      </w:r>
      <w:r w:rsidRPr="00A51871">
        <w:rPr>
          <w:rFonts w:ascii="Times New Roman" w:hAnsi="Times New Roman" w:cs="Times New Roman"/>
          <w:color w:val="00B050"/>
          <w:sz w:val="28"/>
          <w:szCs w:val="28"/>
        </w:rPr>
        <w:t>ування</w:t>
      </w:r>
      <w:r w:rsidR="00317CB5" w:rsidRPr="00A51871">
        <w:rPr>
          <w:rFonts w:ascii="Times New Roman" w:hAnsi="Times New Roman" w:cs="Times New Roman"/>
          <w:color w:val="00B050"/>
          <w:sz w:val="28"/>
          <w:szCs w:val="28"/>
        </w:rPr>
        <w:t xml:space="preserve">. </w:t>
      </w:r>
    </w:p>
    <w:p w14:paraId="68765539" w14:textId="77777777" w:rsidR="00035934" w:rsidRPr="00A51871" w:rsidRDefault="00035934" w:rsidP="00166219">
      <w:pPr>
        <w:pStyle w:val="a3"/>
        <w:ind w:left="0" w:firstLine="567"/>
        <w:rPr>
          <w:rFonts w:ascii="Times New Roman" w:hAnsi="Times New Roman" w:cs="Times New Roman"/>
          <w:color w:val="00B050"/>
          <w:sz w:val="28"/>
          <w:szCs w:val="28"/>
        </w:rPr>
      </w:pPr>
      <w:r w:rsidRPr="00A51871">
        <w:rPr>
          <w:rFonts w:ascii="Times New Roman" w:hAnsi="Times New Roman" w:cs="Times New Roman"/>
          <w:color w:val="00B050"/>
          <w:sz w:val="28"/>
          <w:szCs w:val="28"/>
        </w:rPr>
        <w:t xml:space="preserve">На користь цього ствердження </w:t>
      </w:r>
      <w:r w:rsidR="00317CB5" w:rsidRPr="00A51871">
        <w:rPr>
          <w:rFonts w:ascii="Times New Roman" w:hAnsi="Times New Roman" w:cs="Times New Roman"/>
          <w:color w:val="00B050"/>
          <w:sz w:val="28"/>
          <w:szCs w:val="28"/>
        </w:rPr>
        <w:t>свідчать</w:t>
      </w:r>
      <w:r w:rsidRPr="00A51871">
        <w:rPr>
          <w:rFonts w:ascii="Times New Roman" w:hAnsi="Times New Roman" w:cs="Times New Roman"/>
          <w:color w:val="00B050"/>
          <w:sz w:val="28"/>
          <w:szCs w:val="28"/>
        </w:rPr>
        <w:t xml:space="preserve"> </w:t>
      </w:r>
      <w:r w:rsidR="00317CB5" w:rsidRPr="00A51871">
        <w:rPr>
          <w:rFonts w:ascii="Times New Roman" w:hAnsi="Times New Roman" w:cs="Times New Roman"/>
          <w:color w:val="00B050"/>
          <w:sz w:val="28"/>
          <w:szCs w:val="28"/>
        </w:rPr>
        <w:t>прийняття Закону України «Про розвиток та державну підтримку малого і середнього підприємництва в Україні»</w:t>
      </w:r>
      <w:r w:rsidRPr="00A51871">
        <w:rPr>
          <w:rFonts w:ascii="Times New Roman" w:hAnsi="Times New Roman" w:cs="Times New Roman"/>
          <w:color w:val="00B050"/>
          <w:sz w:val="28"/>
          <w:szCs w:val="28"/>
        </w:rPr>
        <w:t>, прийнятий</w:t>
      </w:r>
      <w:r w:rsidR="00317CB5" w:rsidRPr="00A51871">
        <w:rPr>
          <w:rFonts w:ascii="Times New Roman" w:hAnsi="Times New Roman" w:cs="Times New Roman"/>
          <w:color w:val="00B050"/>
          <w:sz w:val="28"/>
          <w:szCs w:val="28"/>
        </w:rPr>
        <w:t xml:space="preserve"> </w:t>
      </w:r>
      <w:r w:rsidRPr="00A51871">
        <w:rPr>
          <w:rFonts w:ascii="Times New Roman" w:hAnsi="Times New Roman" w:cs="Times New Roman"/>
          <w:color w:val="00B050"/>
          <w:sz w:val="28"/>
          <w:szCs w:val="28"/>
        </w:rPr>
        <w:t xml:space="preserve">у </w:t>
      </w:r>
      <w:r w:rsidR="00317CB5" w:rsidRPr="00A51871">
        <w:rPr>
          <w:rFonts w:ascii="Times New Roman" w:hAnsi="Times New Roman" w:cs="Times New Roman"/>
          <w:color w:val="00B050"/>
          <w:sz w:val="28"/>
          <w:szCs w:val="28"/>
        </w:rPr>
        <w:t>2013 р.</w:t>
      </w:r>
      <w:r w:rsidRPr="00A51871">
        <w:rPr>
          <w:rFonts w:ascii="Times New Roman" w:hAnsi="Times New Roman" w:cs="Times New Roman"/>
          <w:color w:val="00B050"/>
          <w:sz w:val="28"/>
          <w:szCs w:val="28"/>
        </w:rPr>
        <w:t>, а також його нові редакції від 2020-х і 2022 років</w:t>
      </w:r>
      <w:r w:rsidRPr="00A51871">
        <w:rPr>
          <w:rStyle w:val="a7"/>
          <w:rFonts w:ascii="Times New Roman" w:hAnsi="Times New Roman" w:cs="Times New Roman"/>
          <w:color w:val="00B050"/>
          <w:sz w:val="28"/>
          <w:szCs w:val="28"/>
        </w:rPr>
        <w:footnoteReference w:id="6"/>
      </w:r>
      <w:r w:rsidR="00317CB5" w:rsidRPr="00A51871">
        <w:rPr>
          <w:rFonts w:ascii="Times New Roman" w:hAnsi="Times New Roman" w:cs="Times New Roman"/>
          <w:color w:val="00B050"/>
          <w:sz w:val="28"/>
          <w:szCs w:val="28"/>
        </w:rPr>
        <w:t xml:space="preserve"> </w:t>
      </w:r>
    </w:p>
    <w:p w14:paraId="1EB05668" w14:textId="77777777" w:rsidR="00A035F2" w:rsidRPr="00A51871" w:rsidRDefault="00A035F2" w:rsidP="00166219">
      <w:pPr>
        <w:pStyle w:val="a3"/>
        <w:ind w:left="0" w:firstLine="567"/>
        <w:rPr>
          <w:rFonts w:ascii="Times New Roman" w:hAnsi="Times New Roman" w:cs="Times New Roman"/>
          <w:color w:val="00B050"/>
          <w:sz w:val="28"/>
          <w:szCs w:val="28"/>
        </w:rPr>
      </w:pPr>
      <w:r w:rsidRPr="00A51871">
        <w:rPr>
          <w:rFonts w:ascii="Times New Roman" w:hAnsi="Times New Roman" w:cs="Times New Roman"/>
          <w:color w:val="00B050"/>
          <w:sz w:val="28"/>
          <w:szCs w:val="28"/>
          <w:lang w:val="en-US"/>
        </w:rPr>
        <w:t>C</w:t>
      </w:r>
      <w:r w:rsidRPr="00A51871">
        <w:rPr>
          <w:rFonts w:ascii="Times New Roman" w:hAnsi="Times New Roman" w:cs="Times New Roman"/>
          <w:color w:val="00B050"/>
          <w:sz w:val="28"/>
          <w:szCs w:val="28"/>
        </w:rPr>
        <w:t>лід, однак, від</w:t>
      </w:r>
      <w:r w:rsidR="00317CB5" w:rsidRPr="00A51871">
        <w:rPr>
          <w:rFonts w:ascii="Times New Roman" w:hAnsi="Times New Roman" w:cs="Times New Roman"/>
          <w:color w:val="00B050"/>
          <w:sz w:val="28"/>
          <w:szCs w:val="28"/>
        </w:rPr>
        <w:t xml:space="preserve">значити, що </w:t>
      </w:r>
      <w:r w:rsidRPr="00A51871">
        <w:rPr>
          <w:rFonts w:ascii="Times New Roman" w:hAnsi="Times New Roman" w:cs="Times New Roman"/>
          <w:color w:val="00B050"/>
          <w:sz w:val="28"/>
          <w:szCs w:val="28"/>
        </w:rPr>
        <w:t xml:space="preserve">цими Законами </w:t>
      </w:r>
      <w:r w:rsidR="00317CB5" w:rsidRPr="00A51871">
        <w:rPr>
          <w:rFonts w:ascii="Times New Roman" w:hAnsi="Times New Roman" w:cs="Times New Roman"/>
          <w:color w:val="00B050"/>
          <w:sz w:val="28"/>
          <w:szCs w:val="28"/>
        </w:rPr>
        <w:t>зроблено</w:t>
      </w:r>
      <w:r w:rsidRPr="00A51871">
        <w:rPr>
          <w:rFonts w:ascii="Times New Roman" w:hAnsi="Times New Roman" w:cs="Times New Roman"/>
          <w:color w:val="00B050"/>
          <w:sz w:val="28"/>
          <w:szCs w:val="28"/>
        </w:rPr>
        <w:t xml:space="preserve"> тільки </w:t>
      </w:r>
      <w:r w:rsidR="00317CB5" w:rsidRPr="00A51871">
        <w:rPr>
          <w:rFonts w:ascii="Times New Roman" w:hAnsi="Times New Roman" w:cs="Times New Roman"/>
          <w:color w:val="00B050"/>
          <w:sz w:val="28"/>
          <w:szCs w:val="28"/>
        </w:rPr>
        <w:t>перші</w:t>
      </w:r>
      <w:r w:rsidRPr="00A51871">
        <w:rPr>
          <w:rFonts w:ascii="Times New Roman" w:hAnsi="Times New Roman" w:cs="Times New Roman"/>
          <w:color w:val="00B050"/>
          <w:sz w:val="28"/>
          <w:szCs w:val="28"/>
        </w:rPr>
        <w:t xml:space="preserve"> </w:t>
      </w:r>
      <w:r w:rsidR="00317CB5" w:rsidRPr="00A51871">
        <w:rPr>
          <w:rFonts w:ascii="Times New Roman" w:hAnsi="Times New Roman" w:cs="Times New Roman"/>
          <w:color w:val="00B050"/>
          <w:sz w:val="28"/>
          <w:szCs w:val="28"/>
        </w:rPr>
        <w:t xml:space="preserve">кроки формування цілісної </w:t>
      </w:r>
      <w:r w:rsidRPr="00A51871">
        <w:rPr>
          <w:rFonts w:ascii="Times New Roman" w:hAnsi="Times New Roman" w:cs="Times New Roman"/>
          <w:color w:val="00B050"/>
          <w:sz w:val="28"/>
          <w:szCs w:val="28"/>
        </w:rPr>
        <w:t xml:space="preserve">державної </w:t>
      </w:r>
      <w:r w:rsidR="00317CB5" w:rsidRPr="00A51871">
        <w:rPr>
          <w:rFonts w:ascii="Times New Roman" w:hAnsi="Times New Roman" w:cs="Times New Roman"/>
          <w:color w:val="00B050"/>
          <w:sz w:val="28"/>
          <w:szCs w:val="28"/>
        </w:rPr>
        <w:t xml:space="preserve">політики підтримки малого </w:t>
      </w:r>
      <w:r w:rsidRPr="00A51871">
        <w:rPr>
          <w:rFonts w:ascii="Times New Roman" w:hAnsi="Times New Roman" w:cs="Times New Roman"/>
          <w:color w:val="00B050"/>
          <w:sz w:val="28"/>
          <w:szCs w:val="28"/>
        </w:rPr>
        <w:t xml:space="preserve">і середнього </w:t>
      </w:r>
      <w:r w:rsidR="00317CB5" w:rsidRPr="00A51871">
        <w:rPr>
          <w:rFonts w:ascii="Times New Roman" w:hAnsi="Times New Roman" w:cs="Times New Roman"/>
          <w:color w:val="00B050"/>
          <w:sz w:val="28"/>
          <w:szCs w:val="28"/>
        </w:rPr>
        <w:t xml:space="preserve">підприємництва </w:t>
      </w:r>
      <w:r w:rsidRPr="00A51871">
        <w:rPr>
          <w:rFonts w:ascii="Times New Roman" w:hAnsi="Times New Roman" w:cs="Times New Roman"/>
          <w:color w:val="00B050"/>
          <w:sz w:val="28"/>
          <w:szCs w:val="28"/>
        </w:rPr>
        <w:t>та</w:t>
      </w:r>
      <w:r w:rsidR="00317CB5" w:rsidRPr="00A51871">
        <w:rPr>
          <w:rFonts w:ascii="Times New Roman" w:hAnsi="Times New Roman" w:cs="Times New Roman"/>
          <w:color w:val="00B050"/>
          <w:sz w:val="28"/>
          <w:szCs w:val="28"/>
        </w:rPr>
        <w:t xml:space="preserve"> створення механізмів її реалізації. </w:t>
      </w:r>
      <w:r w:rsidRPr="00A51871">
        <w:rPr>
          <w:rFonts w:ascii="Times New Roman" w:hAnsi="Times New Roman" w:cs="Times New Roman"/>
          <w:color w:val="00B050"/>
          <w:sz w:val="28"/>
          <w:szCs w:val="28"/>
        </w:rPr>
        <w:t>Адже д</w:t>
      </w:r>
      <w:r w:rsidR="00317CB5" w:rsidRPr="00A51871">
        <w:rPr>
          <w:rFonts w:ascii="Times New Roman" w:hAnsi="Times New Roman" w:cs="Times New Roman"/>
          <w:color w:val="00B050"/>
          <w:sz w:val="28"/>
          <w:szCs w:val="28"/>
        </w:rPr>
        <w:t xml:space="preserve">еякі </w:t>
      </w:r>
      <w:r w:rsidRPr="00A51871">
        <w:rPr>
          <w:rFonts w:ascii="Times New Roman" w:hAnsi="Times New Roman" w:cs="Times New Roman"/>
          <w:color w:val="00B050"/>
          <w:sz w:val="28"/>
          <w:szCs w:val="28"/>
        </w:rPr>
        <w:t xml:space="preserve">намічені ними </w:t>
      </w:r>
      <w:r w:rsidR="00317CB5" w:rsidRPr="00A51871">
        <w:rPr>
          <w:rFonts w:ascii="Times New Roman" w:hAnsi="Times New Roman" w:cs="Times New Roman"/>
          <w:color w:val="00B050"/>
          <w:sz w:val="28"/>
          <w:szCs w:val="28"/>
        </w:rPr>
        <w:t xml:space="preserve">заходи </w:t>
      </w:r>
      <w:r w:rsidRPr="00A51871">
        <w:rPr>
          <w:rFonts w:ascii="Times New Roman" w:hAnsi="Times New Roman" w:cs="Times New Roman"/>
          <w:color w:val="00B050"/>
          <w:sz w:val="28"/>
          <w:szCs w:val="28"/>
        </w:rPr>
        <w:t xml:space="preserve">з </w:t>
      </w:r>
      <w:r w:rsidR="00317CB5" w:rsidRPr="00A51871">
        <w:rPr>
          <w:rFonts w:ascii="Times New Roman" w:hAnsi="Times New Roman" w:cs="Times New Roman"/>
          <w:color w:val="00B050"/>
          <w:sz w:val="28"/>
          <w:szCs w:val="28"/>
        </w:rPr>
        <w:t xml:space="preserve">державного регулювання </w:t>
      </w:r>
      <w:r w:rsidRPr="00A51871">
        <w:rPr>
          <w:rFonts w:ascii="Times New Roman" w:hAnsi="Times New Roman" w:cs="Times New Roman"/>
          <w:color w:val="00B050"/>
          <w:sz w:val="28"/>
          <w:szCs w:val="28"/>
        </w:rPr>
        <w:t xml:space="preserve">носять досить </w:t>
      </w:r>
      <w:r w:rsidR="00317CB5" w:rsidRPr="00A51871">
        <w:rPr>
          <w:rFonts w:ascii="Times New Roman" w:hAnsi="Times New Roman" w:cs="Times New Roman"/>
          <w:color w:val="00B050"/>
          <w:sz w:val="28"/>
          <w:szCs w:val="28"/>
        </w:rPr>
        <w:t xml:space="preserve">суперечливий характер, </w:t>
      </w:r>
      <w:r w:rsidRPr="00A51871">
        <w:rPr>
          <w:rFonts w:ascii="Times New Roman" w:hAnsi="Times New Roman" w:cs="Times New Roman"/>
          <w:color w:val="00B050"/>
          <w:sz w:val="28"/>
          <w:szCs w:val="28"/>
        </w:rPr>
        <w:t xml:space="preserve">а більшість </w:t>
      </w:r>
      <w:r w:rsidR="00317CB5" w:rsidRPr="00A51871">
        <w:rPr>
          <w:rFonts w:ascii="Times New Roman" w:hAnsi="Times New Roman" w:cs="Times New Roman"/>
          <w:color w:val="00B050"/>
          <w:sz w:val="28"/>
          <w:szCs w:val="28"/>
        </w:rPr>
        <w:t>основн</w:t>
      </w:r>
      <w:r w:rsidRPr="00A51871">
        <w:rPr>
          <w:rFonts w:ascii="Times New Roman" w:hAnsi="Times New Roman" w:cs="Times New Roman"/>
          <w:color w:val="00B050"/>
          <w:sz w:val="28"/>
          <w:szCs w:val="28"/>
        </w:rPr>
        <w:t>их</w:t>
      </w:r>
      <w:r w:rsidR="00317CB5" w:rsidRPr="00A51871">
        <w:rPr>
          <w:rFonts w:ascii="Times New Roman" w:hAnsi="Times New Roman" w:cs="Times New Roman"/>
          <w:color w:val="00B050"/>
          <w:sz w:val="28"/>
          <w:szCs w:val="28"/>
        </w:rPr>
        <w:t xml:space="preserve"> напрям</w:t>
      </w:r>
      <w:r w:rsidRPr="00A51871">
        <w:rPr>
          <w:rFonts w:ascii="Times New Roman" w:hAnsi="Times New Roman" w:cs="Times New Roman"/>
          <w:color w:val="00B050"/>
          <w:sz w:val="28"/>
          <w:szCs w:val="28"/>
        </w:rPr>
        <w:t>ків</w:t>
      </w:r>
      <w:r w:rsidR="00317CB5" w:rsidRPr="00A51871">
        <w:rPr>
          <w:rFonts w:ascii="Times New Roman" w:hAnsi="Times New Roman" w:cs="Times New Roman"/>
          <w:color w:val="00B050"/>
          <w:sz w:val="28"/>
          <w:szCs w:val="28"/>
        </w:rPr>
        <w:t xml:space="preserve"> </w:t>
      </w:r>
      <w:r w:rsidRPr="00A51871">
        <w:rPr>
          <w:rFonts w:ascii="Times New Roman" w:hAnsi="Times New Roman" w:cs="Times New Roman"/>
          <w:color w:val="00B050"/>
          <w:sz w:val="28"/>
          <w:szCs w:val="28"/>
        </w:rPr>
        <w:t xml:space="preserve">практично </w:t>
      </w:r>
      <w:r w:rsidR="00317CB5" w:rsidRPr="00A51871">
        <w:rPr>
          <w:rFonts w:ascii="Times New Roman" w:hAnsi="Times New Roman" w:cs="Times New Roman"/>
          <w:color w:val="00B050"/>
          <w:sz w:val="28"/>
          <w:szCs w:val="28"/>
        </w:rPr>
        <w:t xml:space="preserve">не забезпечені ресурсами. </w:t>
      </w:r>
    </w:p>
    <w:p w14:paraId="6DEFA06E" w14:textId="77777777" w:rsidR="00A035F2" w:rsidRPr="00A51871" w:rsidRDefault="00A035F2" w:rsidP="00166219">
      <w:pPr>
        <w:pStyle w:val="a3"/>
        <w:ind w:left="0" w:firstLine="567"/>
        <w:rPr>
          <w:rFonts w:ascii="Times New Roman" w:hAnsi="Times New Roman" w:cs="Times New Roman"/>
          <w:color w:val="00B050"/>
          <w:sz w:val="28"/>
          <w:szCs w:val="28"/>
        </w:rPr>
      </w:pPr>
      <w:r w:rsidRPr="00A51871">
        <w:rPr>
          <w:rFonts w:ascii="Times New Roman" w:hAnsi="Times New Roman" w:cs="Times New Roman"/>
          <w:color w:val="00B050"/>
          <w:sz w:val="28"/>
          <w:szCs w:val="28"/>
        </w:rPr>
        <w:t xml:space="preserve">Тому </w:t>
      </w:r>
      <w:r w:rsidR="00317CB5" w:rsidRPr="00A51871">
        <w:rPr>
          <w:rFonts w:ascii="Times New Roman" w:hAnsi="Times New Roman" w:cs="Times New Roman"/>
          <w:color w:val="00B050"/>
          <w:sz w:val="28"/>
          <w:szCs w:val="28"/>
        </w:rPr>
        <w:t xml:space="preserve">формування державної політики </w:t>
      </w:r>
      <w:r w:rsidRPr="00A51871">
        <w:rPr>
          <w:rFonts w:ascii="Times New Roman" w:hAnsi="Times New Roman" w:cs="Times New Roman"/>
          <w:color w:val="00B050"/>
          <w:sz w:val="28"/>
          <w:szCs w:val="28"/>
        </w:rPr>
        <w:t xml:space="preserve">в сфері </w:t>
      </w:r>
      <w:r w:rsidR="00317CB5" w:rsidRPr="00A51871">
        <w:rPr>
          <w:rFonts w:ascii="Times New Roman" w:hAnsi="Times New Roman" w:cs="Times New Roman"/>
          <w:color w:val="00B050"/>
          <w:sz w:val="28"/>
          <w:szCs w:val="28"/>
        </w:rPr>
        <w:t xml:space="preserve">підтримки та розвитку </w:t>
      </w:r>
      <w:r w:rsidRPr="00A51871">
        <w:rPr>
          <w:rFonts w:ascii="Times New Roman" w:hAnsi="Times New Roman" w:cs="Times New Roman"/>
          <w:color w:val="00B050"/>
          <w:sz w:val="28"/>
          <w:szCs w:val="28"/>
        </w:rPr>
        <w:t xml:space="preserve">МСП вимагає додаткового наукового аналізу і оцінки </w:t>
      </w:r>
      <w:r w:rsidR="00317CB5" w:rsidRPr="00A51871">
        <w:rPr>
          <w:rFonts w:ascii="Times New Roman" w:hAnsi="Times New Roman" w:cs="Times New Roman"/>
          <w:color w:val="00B050"/>
          <w:sz w:val="28"/>
          <w:szCs w:val="28"/>
        </w:rPr>
        <w:t>основних чинників,</w:t>
      </w:r>
      <w:r w:rsidRPr="00A51871">
        <w:rPr>
          <w:rFonts w:ascii="Times New Roman" w:hAnsi="Times New Roman" w:cs="Times New Roman"/>
          <w:color w:val="00B050"/>
          <w:sz w:val="28"/>
          <w:szCs w:val="28"/>
        </w:rPr>
        <w:t xml:space="preserve"> які</w:t>
      </w:r>
      <w:r w:rsidR="00317CB5" w:rsidRPr="00A51871">
        <w:rPr>
          <w:rFonts w:ascii="Times New Roman" w:hAnsi="Times New Roman" w:cs="Times New Roman"/>
          <w:color w:val="00B050"/>
          <w:sz w:val="28"/>
          <w:szCs w:val="28"/>
        </w:rPr>
        <w:t xml:space="preserve"> </w:t>
      </w:r>
      <w:r w:rsidRPr="00A51871">
        <w:rPr>
          <w:rFonts w:ascii="Times New Roman" w:hAnsi="Times New Roman" w:cs="Times New Roman"/>
          <w:color w:val="00B050"/>
          <w:sz w:val="28"/>
          <w:szCs w:val="28"/>
        </w:rPr>
        <w:t xml:space="preserve">і </w:t>
      </w:r>
      <w:r w:rsidR="00317CB5" w:rsidRPr="00A51871">
        <w:rPr>
          <w:rFonts w:ascii="Times New Roman" w:hAnsi="Times New Roman" w:cs="Times New Roman"/>
          <w:color w:val="00B050"/>
          <w:sz w:val="28"/>
          <w:szCs w:val="28"/>
        </w:rPr>
        <w:t xml:space="preserve">зумовлюють формування </w:t>
      </w:r>
      <w:r w:rsidRPr="00A51871">
        <w:rPr>
          <w:rFonts w:ascii="Times New Roman" w:hAnsi="Times New Roman" w:cs="Times New Roman"/>
          <w:color w:val="00B050"/>
          <w:sz w:val="28"/>
          <w:szCs w:val="28"/>
        </w:rPr>
        <w:t xml:space="preserve">та реалізацію </w:t>
      </w:r>
      <w:r w:rsidR="00317CB5" w:rsidRPr="00A51871">
        <w:rPr>
          <w:rFonts w:ascii="Times New Roman" w:hAnsi="Times New Roman" w:cs="Times New Roman"/>
          <w:color w:val="00B050"/>
          <w:sz w:val="28"/>
          <w:szCs w:val="28"/>
        </w:rPr>
        <w:t>державної політики</w:t>
      </w:r>
      <w:r w:rsidRPr="00A51871">
        <w:rPr>
          <w:rFonts w:ascii="Times New Roman" w:hAnsi="Times New Roman" w:cs="Times New Roman"/>
          <w:color w:val="00B050"/>
          <w:sz w:val="28"/>
          <w:szCs w:val="28"/>
        </w:rPr>
        <w:t xml:space="preserve"> до числа яких </w:t>
      </w:r>
      <w:r w:rsidR="00317CB5" w:rsidRPr="00A51871">
        <w:rPr>
          <w:rFonts w:ascii="Times New Roman" w:hAnsi="Times New Roman" w:cs="Times New Roman"/>
          <w:color w:val="00B050"/>
          <w:sz w:val="28"/>
          <w:szCs w:val="28"/>
        </w:rPr>
        <w:t xml:space="preserve">слід віднести: </w:t>
      </w:r>
    </w:p>
    <w:p w14:paraId="1CEA9533" w14:textId="77777777" w:rsidR="00A035F2" w:rsidRPr="00A51871" w:rsidRDefault="00A51871" w:rsidP="00A035F2">
      <w:pPr>
        <w:pStyle w:val="a3"/>
        <w:numPr>
          <w:ilvl w:val="0"/>
          <w:numId w:val="2"/>
        </w:numPr>
        <w:rPr>
          <w:rFonts w:ascii="Times New Roman" w:hAnsi="Times New Roman" w:cs="Times New Roman"/>
          <w:color w:val="00B050"/>
          <w:sz w:val="28"/>
          <w:szCs w:val="28"/>
        </w:rPr>
      </w:pPr>
      <w:r w:rsidRPr="00A51871">
        <w:rPr>
          <w:rFonts w:ascii="Times New Roman" w:hAnsi="Times New Roman" w:cs="Times New Roman"/>
          <w:color w:val="00B050"/>
          <w:sz w:val="28"/>
          <w:szCs w:val="28"/>
        </w:rPr>
        <w:t xml:space="preserve">В Україні </w:t>
      </w:r>
      <w:r w:rsidR="00C21CF5">
        <w:rPr>
          <w:rFonts w:ascii="Times New Roman" w:hAnsi="Times New Roman" w:cs="Times New Roman"/>
          <w:color w:val="00B050"/>
          <w:sz w:val="28"/>
          <w:szCs w:val="28"/>
        </w:rPr>
        <w:t xml:space="preserve">мале і середнє </w:t>
      </w:r>
      <w:r w:rsidRPr="00A51871">
        <w:rPr>
          <w:rFonts w:ascii="Times New Roman" w:hAnsi="Times New Roman" w:cs="Times New Roman"/>
          <w:color w:val="00B050"/>
          <w:sz w:val="28"/>
          <w:szCs w:val="28"/>
        </w:rPr>
        <w:t>п</w:t>
      </w:r>
      <w:r w:rsidR="00317CB5" w:rsidRPr="00A51871">
        <w:rPr>
          <w:rFonts w:ascii="Times New Roman" w:hAnsi="Times New Roman" w:cs="Times New Roman"/>
          <w:color w:val="00B050"/>
          <w:sz w:val="28"/>
          <w:szCs w:val="28"/>
        </w:rPr>
        <w:t>ідприємництво як складова приватного сектору економіки досі перебуває у процесі становлення</w:t>
      </w:r>
      <w:r w:rsidRPr="00A51871">
        <w:rPr>
          <w:rFonts w:ascii="Times New Roman" w:hAnsi="Times New Roman" w:cs="Times New Roman"/>
          <w:color w:val="00B050"/>
          <w:sz w:val="28"/>
          <w:szCs w:val="28"/>
        </w:rPr>
        <w:t>, що,</w:t>
      </w:r>
      <w:r w:rsidR="00317CB5" w:rsidRPr="00A51871">
        <w:rPr>
          <w:rFonts w:ascii="Times New Roman" w:hAnsi="Times New Roman" w:cs="Times New Roman"/>
          <w:color w:val="00B050"/>
          <w:sz w:val="28"/>
          <w:szCs w:val="28"/>
        </w:rPr>
        <w:t xml:space="preserve"> насамперед</w:t>
      </w:r>
      <w:r w:rsidRPr="00A51871">
        <w:rPr>
          <w:rFonts w:ascii="Times New Roman" w:hAnsi="Times New Roman" w:cs="Times New Roman"/>
          <w:color w:val="00B050"/>
          <w:sz w:val="28"/>
          <w:szCs w:val="28"/>
        </w:rPr>
        <w:t>,</w:t>
      </w:r>
      <w:r w:rsidR="00317CB5" w:rsidRPr="00A51871">
        <w:rPr>
          <w:rFonts w:ascii="Times New Roman" w:hAnsi="Times New Roman" w:cs="Times New Roman"/>
          <w:color w:val="00B050"/>
          <w:sz w:val="28"/>
          <w:szCs w:val="28"/>
        </w:rPr>
        <w:t xml:space="preserve"> стосується безпосередньо </w:t>
      </w:r>
      <w:r w:rsidRPr="00A51871">
        <w:rPr>
          <w:rFonts w:ascii="Times New Roman" w:hAnsi="Times New Roman" w:cs="Times New Roman"/>
          <w:color w:val="00B050"/>
          <w:sz w:val="28"/>
          <w:szCs w:val="28"/>
        </w:rPr>
        <w:t xml:space="preserve">його </w:t>
      </w:r>
      <w:r w:rsidR="00317CB5" w:rsidRPr="00A51871">
        <w:rPr>
          <w:rFonts w:ascii="Times New Roman" w:hAnsi="Times New Roman" w:cs="Times New Roman"/>
          <w:color w:val="00B050"/>
          <w:sz w:val="28"/>
          <w:szCs w:val="28"/>
        </w:rPr>
        <w:t>мал</w:t>
      </w:r>
      <w:r w:rsidRPr="00A51871">
        <w:rPr>
          <w:rFonts w:ascii="Times New Roman" w:hAnsi="Times New Roman" w:cs="Times New Roman"/>
          <w:color w:val="00B050"/>
          <w:sz w:val="28"/>
          <w:szCs w:val="28"/>
        </w:rPr>
        <w:t>их і середніх форм</w:t>
      </w:r>
      <w:r w:rsidR="00317CB5" w:rsidRPr="00A51871">
        <w:rPr>
          <w:rFonts w:ascii="Times New Roman" w:hAnsi="Times New Roman" w:cs="Times New Roman"/>
          <w:color w:val="00B050"/>
          <w:sz w:val="28"/>
          <w:szCs w:val="28"/>
        </w:rPr>
        <w:t xml:space="preserve">. </w:t>
      </w:r>
    </w:p>
    <w:p w14:paraId="6E6A751B" w14:textId="77777777" w:rsidR="00A035F2" w:rsidRPr="00A51871" w:rsidRDefault="00317CB5" w:rsidP="00A035F2">
      <w:pPr>
        <w:pStyle w:val="a3"/>
        <w:numPr>
          <w:ilvl w:val="0"/>
          <w:numId w:val="2"/>
        </w:numPr>
        <w:rPr>
          <w:rFonts w:ascii="Times New Roman" w:hAnsi="Times New Roman" w:cs="Times New Roman"/>
          <w:color w:val="00B050"/>
          <w:sz w:val="28"/>
          <w:szCs w:val="28"/>
        </w:rPr>
      </w:pPr>
      <w:r w:rsidRPr="00A51871">
        <w:rPr>
          <w:rFonts w:ascii="Times New Roman" w:hAnsi="Times New Roman" w:cs="Times New Roman"/>
          <w:color w:val="00B050"/>
          <w:sz w:val="28"/>
          <w:szCs w:val="28"/>
        </w:rPr>
        <w:t>Підприємництво</w:t>
      </w:r>
      <w:r w:rsidR="00A51871" w:rsidRPr="00A51871">
        <w:rPr>
          <w:rFonts w:ascii="Times New Roman" w:hAnsi="Times New Roman" w:cs="Times New Roman"/>
          <w:color w:val="00B050"/>
          <w:sz w:val="28"/>
          <w:szCs w:val="28"/>
        </w:rPr>
        <w:t xml:space="preserve">, будучи </w:t>
      </w:r>
      <w:r w:rsidRPr="00A51871">
        <w:rPr>
          <w:rFonts w:ascii="Times New Roman" w:hAnsi="Times New Roman" w:cs="Times New Roman"/>
          <w:color w:val="00B050"/>
          <w:sz w:val="28"/>
          <w:szCs w:val="28"/>
        </w:rPr>
        <w:t>структуро</w:t>
      </w:r>
      <w:r w:rsidR="00A51871" w:rsidRPr="00A51871">
        <w:rPr>
          <w:rFonts w:ascii="Times New Roman" w:hAnsi="Times New Roman" w:cs="Times New Roman"/>
          <w:color w:val="00B050"/>
          <w:sz w:val="28"/>
          <w:szCs w:val="28"/>
        </w:rPr>
        <w:t>-</w:t>
      </w:r>
      <w:r w:rsidRPr="00A51871">
        <w:rPr>
          <w:rFonts w:ascii="Times New Roman" w:hAnsi="Times New Roman" w:cs="Times New Roman"/>
          <w:color w:val="00B050"/>
          <w:sz w:val="28"/>
          <w:szCs w:val="28"/>
        </w:rPr>
        <w:t>утворюючим елементом ринкової економіки</w:t>
      </w:r>
      <w:r w:rsidR="00A51871" w:rsidRPr="00A51871">
        <w:rPr>
          <w:rFonts w:ascii="Times New Roman" w:hAnsi="Times New Roman" w:cs="Times New Roman"/>
          <w:color w:val="00B050"/>
          <w:sz w:val="28"/>
          <w:szCs w:val="28"/>
        </w:rPr>
        <w:t xml:space="preserve">, має бути здатним структурувати </w:t>
      </w:r>
      <w:r w:rsidRPr="00A51871">
        <w:rPr>
          <w:rFonts w:ascii="Times New Roman" w:hAnsi="Times New Roman" w:cs="Times New Roman"/>
          <w:color w:val="00B050"/>
          <w:sz w:val="28"/>
          <w:szCs w:val="28"/>
        </w:rPr>
        <w:t>рин</w:t>
      </w:r>
      <w:r w:rsidR="00A51871" w:rsidRPr="00A51871">
        <w:rPr>
          <w:rFonts w:ascii="Times New Roman" w:hAnsi="Times New Roman" w:cs="Times New Roman"/>
          <w:color w:val="00B050"/>
          <w:sz w:val="28"/>
          <w:szCs w:val="28"/>
        </w:rPr>
        <w:t>о</w:t>
      </w:r>
      <w:r w:rsidRPr="00A51871">
        <w:rPr>
          <w:rFonts w:ascii="Times New Roman" w:hAnsi="Times New Roman" w:cs="Times New Roman"/>
          <w:color w:val="00B050"/>
          <w:sz w:val="28"/>
          <w:szCs w:val="28"/>
        </w:rPr>
        <w:t xml:space="preserve">к </w:t>
      </w:r>
      <w:r w:rsidR="00A51871" w:rsidRPr="00A51871">
        <w:rPr>
          <w:rFonts w:ascii="Times New Roman" w:hAnsi="Times New Roman" w:cs="Times New Roman"/>
          <w:color w:val="00B050"/>
          <w:sz w:val="28"/>
          <w:szCs w:val="28"/>
        </w:rPr>
        <w:t xml:space="preserve">і </w:t>
      </w:r>
      <w:r w:rsidRPr="00A51871">
        <w:rPr>
          <w:rFonts w:ascii="Times New Roman" w:hAnsi="Times New Roman" w:cs="Times New Roman"/>
          <w:color w:val="00B050"/>
          <w:sz w:val="28"/>
          <w:szCs w:val="28"/>
        </w:rPr>
        <w:t>висува</w:t>
      </w:r>
      <w:r w:rsidR="00A51871" w:rsidRPr="00A51871">
        <w:rPr>
          <w:rFonts w:ascii="Times New Roman" w:hAnsi="Times New Roman" w:cs="Times New Roman"/>
          <w:color w:val="00B050"/>
          <w:sz w:val="28"/>
          <w:szCs w:val="28"/>
        </w:rPr>
        <w:t>ти</w:t>
      </w:r>
      <w:r w:rsidRPr="00A51871">
        <w:rPr>
          <w:rFonts w:ascii="Times New Roman" w:hAnsi="Times New Roman" w:cs="Times New Roman"/>
          <w:color w:val="00B050"/>
          <w:sz w:val="28"/>
          <w:szCs w:val="28"/>
        </w:rPr>
        <w:t xml:space="preserve"> завдання</w:t>
      </w:r>
      <w:r w:rsidR="00A51871" w:rsidRPr="00A51871">
        <w:rPr>
          <w:rFonts w:ascii="Times New Roman" w:hAnsi="Times New Roman" w:cs="Times New Roman"/>
          <w:color w:val="00B050"/>
          <w:sz w:val="28"/>
          <w:szCs w:val="28"/>
        </w:rPr>
        <w:t xml:space="preserve"> </w:t>
      </w:r>
      <w:r w:rsidRPr="00A51871">
        <w:rPr>
          <w:rFonts w:ascii="Times New Roman" w:hAnsi="Times New Roman" w:cs="Times New Roman"/>
          <w:color w:val="00B050"/>
          <w:sz w:val="28"/>
          <w:szCs w:val="28"/>
        </w:rPr>
        <w:t>його становлення пріоритетн</w:t>
      </w:r>
      <w:r w:rsidR="00A51871" w:rsidRPr="00A51871">
        <w:rPr>
          <w:rFonts w:ascii="Times New Roman" w:hAnsi="Times New Roman" w:cs="Times New Roman"/>
          <w:color w:val="00B050"/>
          <w:sz w:val="28"/>
          <w:szCs w:val="28"/>
        </w:rPr>
        <w:t>і</w:t>
      </w:r>
      <w:r w:rsidRPr="00A51871">
        <w:rPr>
          <w:rFonts w:ascii="Times New Roman" w:hAnsi="Times New Roman" w:cs="Times New Roman"/>
          <w:color w:val="00B050"/>
          <w:sz w:val="28"/>
          <w:szCs w:val="28"/>
        </w:rPr>
        <w:t xml:space="preserve"> </w:t>
      </w:r>
      <w:r w:rsidR="00A51871" w:rsidRPr="00A51871">
        <w:rPr>
          <w:rFonts w:ascii="Times New Roman" w:hAnsi="Times New Roman" w:cs="Times New Roman"/>
          <w:color w:val="00B050"/>
          <w:sz w:val="28"/>
          <w:szCs w:val="28"/>
        </w:rPr>
        <w:t xml:space="preserve">місця в </w:t>
      </w:r>
      <w:proofErr w:type="spellStart"/>
      <w:r w:rsidR="00A51871" w:rsidRPr="00A51871">
        <w:rPr>
          <w:rFonts w:ascii="Times New Roman" w:hAnsi="Times New Roman" w:cs="Times New Roman"/>
          <w:color w:val="00B050"/>
          <w:sz w:val="28"/>
          <w:szCs w:val="28"/>
        </w:rPr>
        <w:t>перелікк</w:t>
      </w:r>
      <w:proofErr w:type="spellEnd"/>
      <w:r w:rsidR="00A51871" w:rsidRPr="00A51871">
        <w:rPr>
          <w:rFonts w:ascii="Times New Roman" w:hAnsi="Times New Roman" w:cs="Times New Roman"/>
          <w:color w:val="00B050"/>
          <w:sz w:val="28"/>
          <w:szCs w:val="28"/>
        </w:rPr>
        <w:t xml:space="preserve"> </w:t>
      </w:r>
      <w:r w:rsidRPr="00A51871">
        <w:rPr>
          <w:rFonts w:ascii="Times New Roman" w:hAnsi="Times New Roman" w:cs="Times New Roman"/>
          <w:color w:val="00B050"/>
          <w:sz w:val="28"/>
          <w:szCs w:val="28"/>
        </w:rPr>
        <w:t xml:space="preserve">заходів економічної політики </w:t>
      </w:r>
      <w:r w:rsidR="00A51871" w:rsidRPr="00A51871">
        <w:rPr>
          <w:rFonts w:ascii="Times New Roman" w:hAnsi="Times New Roman" w:cs="Times New Roman"/>
          <w:color w:val="00B050"/>
          <w:sz w:val="28"/>
          <w:szCs w:val="28"/>
        </w:rPr>
        <w:t>держави Україна</w:t>
      </w:r>
      <w:r w:rsidRPr="00A51871">
        <w:rPr>
          <w:rFonts w:ascii="Times New Roman" w:hAnsi="Times New Roman" w:cs="Times New Roman"/>
          <w:color w:val="00B050"/>
          <w:sz w:val="28"/>
          <w:szCs w:val="28"/>
        </w:rPr>
        <w:t xml:space="preserve">. </w:t>
      </w:r>
    </w:p>
    <w:p w14:paraId="051B73C4" w14:textId="77777777" w:rsidR="00A035F2" w:rsidRPr="00A51871" w:rsidRDefault="00317CB5" w:rsidP="00A035F2">
      <w:pPr>
        <w:pStyle w:val="a3"/>
        <w:numPr>
          <w:ilvl w:val="0"/>
          <w:numId w:val="2"/>
        </w:numPr>
        <w:rPr>
          <w:rFonts w:ascii="Times New Roman" w:hAnsi="Times New Roman" w:cs="Times New Roman"/>
          <w:color w:val="00B050"/>
          <w:sz w:val="28"/>
          <w:szCs w:val="28"/>
        </w:rPr>
      </w:pPr>
      <w:r w:rsidRPr="00A51871">
        <w:rPr>
          <w:rFonts w:ascii="Times New Roman" w:hAnsi="Times New Roman" w:cs="Times New Roman"/>
          <w:color w:val="00B050"/>
          <w:sz w:val="28"/>
          <w:szCs w:val="28"/>
        </w:rPr>
        <w:lastRenderedPageBreak/>
        <w:t>Підприємництво</w:t>
      </w:r>
      <w:r w:rsidR="00A51871" w:rsidRPr="00A51871">
        <w:rPr>
          <w:rFonts w:ascii="Times New Roman" w:hAnsi="Times New Roman" w:cs="Times New Roman"/>
          <w:color w:val="00B050"/>
          <w:sz w:val="28"/>
          <w:szCs w:val="28"/>
        </w:rPr>
        <w:t xml:space="preserve">, як провідний сектор </w:t>
      </w:r>
      <w:r w:rsidRPr="00A51871">
        <w:rPr>
          <w:rFonts w:ascii="Times New Roman" w:hAnsi="Times New Roman" w:cs="Times New Roman"/>
          <w:color w:val="00B050"/>
          <w:sz w:val="28"/>
          <w:szCs w:val="28"/>
        </w:rPr>
        <w:t>ринкової економіки</w:t>
      </w:r>
      <w:r w:rsidR="00A51871" w:rsidRPr="00A51871">
        <w:rPr>
          <w:rFonts w:ascii="Times New Roman" w:hAnsi="Times New Roman" w:cs="Times New Roman"/>
          <w:color w:val="00B050"/>
          <w:sz w:val="28"/>
          <w:szCs w:val="28"/>
        </w:rPr>
        <w:t xml:space="preserve"> держави</w:t>
      </w:r>
      <w:r w:rsidRPr="00A51871">
        <w:rPr>
          <w:rFonts w:ascii="Times New Roman" w:hAnsi="Times New Roman" w:cs="Times New Roman"/>
          <w:color w:val="00B050"/>
          <w:sz w:val="28"/>
          <w:szCs w:val="28"/>
        </w:rPr>
        <w:t xml:space="preserve">, </w:t>
      </w:r>
      <w:r w:rsidR="00A51871" w:rsidRPr="00A51871">
        <w:rPr>
          <w:rFonts w:ascii="Times New Roman" w:hAnsi="Times New Roman" w:cs="Times New Roman"/>
          <w:color w:val="00B050"/>
          <w:sz w:val="28"/>
          <w:szCs w:val="28"/>
        </w:rPr>
        <w:t xml:space="preserve">повинно стати </w:t>
      </w:r>
      <w:r w:rsidRPr="00A51871">
        <w:rPr>
          <w:rFonts w:ascii="Times New Roman" w:hAnsi="Times New Roman" w:cs="Times New Roman"/>
          <w:color w:val="00B050"/>
          <w:sz w:val="28"/>
          <w:szCs w:val="28"/>
        </w:rPr>
        <w:t xml:space="preserve">найбільш масовим, </w:t>
      </w:r>
      <w:r w:rsidR="00A51871" w:rsidRPr="00A51871">
        <w:rPr>
          <w:rFonts w:ascii="Times New Roman" w:hAnsi="Times New Roman" w:cs="Times New Roman"/>
          <w:color w:val="00B050"/>
          <w:sz w:val="28"/>
          <w:szCs w:val="28"/>
        </w:rPr>
        <w:t xml:space="preserve">стабільно </w:t>
      </w:r>
      <w:r w:rsidRPr="00A51871">
        <w:rPr>
          <w:rFonts w:ascii="Times New Roman" w:hAnsi="Times New Roman" w:cs="Times New Roman"/>
          <w:color w:val="00B050"/>
          <w:sz w:val="28"/>
          <w:szCs w:val="28"/>
        </w:rPr>
        <w:t xml:space="preserve">динамічним та </w:t>
      </w:r>
      <w:r w:rsidR="00A51871">
        <w:rPr>
          <w:rFonts w:ascii="Times New Roman" w:hAnsi="Times New Roman" w:cs="Times New Roman"/>
          <w:color w:val="00B050"/>
          <w:sz w:val="28"/>
          <w:szCs w:val="28"/>
        </w:rPr>
        <w:t xml:space="preserve">дуже </w:t>
      </w:r>
      <w:r w:rsidRPr="00A51871">
        <w:rPr>
          <w:rFonts w:ascii="Times New Roman" w:hAnsi="Times New Roman" w:cs="Times New Roman"/>
          <w:color w:val="00B050"/>
          <w:sz w:val="28"/>
          <w:szCs w:val="28"/>
        </w:rPr>
        <w:t xml:space="preserve">гнучким. </w:t>
      </w:r>
    </w:p>
    <w:p w14:paraId="0934C97F" w14:textId="77777777" w:rsidR="00A035F2" w:rsidRPr="00C21CF5" w:rsidRDefault="00317CB5" w:rsidP="00A035F2">
      <w:pPr>
        <w:pStyle w:val="a3"/>
        <w:numPr>
          <w:ilvl w:val="0"/>
          <w:numId w:val="2"/>
        </w:numPr>
        <w:rPr>
          <w:rFonts w:ascii="Times New Roman" w:hAnsi="Times New Roman" w:cs="Times New Roman"/>
          <w:color w:val="00B050"/>
          <w:sz w:val="28"/>
          <w:szCs w:val="28"/>
        </w:rPr>
      </w:pPr>
      <w:r w:rsidRPr="00C21CF5">
        <w:rPr>
          <w:rFonts w:ascii="Times New Roman" w:hAnsi="Times New Roman" w:cs="Times New Roman"/>
          <w:color w:val="00B050"/>
          <w:sz w:val="28"/>
          <w:szCs w:val="28"/>
        </w:rPr>
        <w:t xml:space="preserve">Підтримка </w:t>
      </w:r>
      <w:r w:rsidR="00A035F2" w:rsidRPr="00C21CF5">
        <w:rPr>
          <w:rFonts w:ascii="Times New Roman" w:hAnsi="Times New Roman" w:cs="Times New Roman"/>
          <w:color w:val="00B050"/>
          <w:sz w:val="28"/>
          <w:szCs w:val="28"/>
        </w:rPr>
        <w:t xml:space="preserve">державою </w:t>
      </w:r>
      <w:r w:rsidRPr="00C21CF5">
        <w:rPr>
          <w:rFonts w:ascii="Times New Roman" w:hAnsi="Times New Roman" w:cs="Times New Roman"/>
          <w:color w:val="00B050"/>
          <w:sz w:val="28"/>
          <w:szCs w:val="28"/>
        </w:rPr>
        <w:t xml:space="preserve">малого </w:t>
      </w:r>
      <w:r w:rsidR="00C21CF5" w:rsidRPr="00C21CF5">
        <w:rPr>
          <w:rFonts w:ascii="Times New Roman" w:hAnsi="Times New Roman" w:cs="Times New Roman"/>
          <w:color w:val="00B050"/>
          <w:sz w:val="28"/>
          <w:szCs w:val="28"/>
        </w:rPr>
        <w:t xml:space="preserve">і середнього </w:t>
      </w:r>
      <w:r w:rsidRPr="00C21CF5">
        <w:rPr>
          <w:rFonts w:ascii="Times New Roman" w:hAnsi="Times New Roman" w:cs="Times New Roman"/>
          <w:color w:val="00B050"/>
          <w:sz w:val="28"/>
          <w:szCs w:val="28"/>
        </w:rPr>
        <w:t xml:space="preserve">підприємництва не </w:t>
      </w:r>
      <w:r w:rsidR="00A51871" w:rsidRPr="00C21CF5">
        <w:rPr>
          <w:rFonts w:ascii="Times New Roman" w:hAnsi="Times New Roman" w:cs="Times New Roman"/>
          <w:color w:val="00B050"/>
          <w:sz w:val="28"/>
          <w:szCs w:val="28"/>
        </w:rPr>
        <w:t xml:space="preserve">повинна </w:t>
      </w:r>
      <w:r w:rsidRPr="00C21CF5">
        <w:rPr>
          <w:rFonts w:ascii="Times New Roman" w:hAnsi="Times New Roman" w:cs="Times New Roman"/>
          <w:color w:val="00B050"/>
          <w:sz w:val="28"/>
          <w:szCs w:val="28"/>
        </w:rPr>
        <w:t>об</w:t>
      </w:r>
      <w:r w:rsidR="00A51871" w:rsidRPr="00C21CF5">
        <w:rPr>
          <w:rFonts w:ascii="Times New Roman" w:hAnsi="Times New Roman" w:cs="Times New Roman"/>
          <w:color w:val="00B050"/>
          <w:sz w:val="28"/>
          <w:szCs w:val="28"/>
        </w:rPr>
        <w:t xml:space="preserve">межуватись виключно </w:t>
      </w:r>
      <w:r w:rsidRPr="00C21CF5">
        <w:rPr>
          <w:rFonts w:ascii="Times New Roman" w:hAnsi="Times New Roman" w:cs="Times New Roman"/>
          <w:color w:val="00B050"/>
          <w:sz w:val="28"/>
          <w:szCs w:val="28"/>
        </w:rPr>
        <w:t>фінансовими видатками</w:t>
      </w:r>
      <w:r w:rsidR="00C21CF5" w:rsidRPr="00C21CF5">
        <w:rPr>
          <w:rFonts w:ascii="Times New Roman" w:hAnsi="Times New Roman" w:cs="Times New Roman"/>
          <w:color w:val="00B050"/>
          <w:sz w:val="28"/>
          <w:szCs w:val="28"/>
        </w:rPr>
        <w:t>, а</w:t>
      </w:r>
      <w:r w:rsidRPr="00C21CF5">
        <w:rPr>
          <w:rFonts w:ascii="Times New Roman" w:hAnsi="Times New Roman" w:cs="Times New Roman"/>
          <w:color w:val="00B050"/>
          <w:sz w:val="28"/>
          <w:szCs w:val="28"/>
        </w:rPr>
        <w:t xml:space="preserve"> поляга</w:t>
      </w:r>
      <w:r w:rsidR="00C21CF5" w:rsidRPr="00C21CF5">
        <w:rPr>
          <w:rFonts w:ascii="Times New Roman" w:hAnsi="Times New Roman" w:cs="Times New Roman"/>
          <w:color w:val="00B050"/>
          <w:sz w:val="28"/>
          <w:szCs w:val="28"/>
        </w:rPr>
        <w:t>ти</w:t>
      </w:r>
      <w:r w:rsidRPr="00C21CF5">
        <w:rPr>
          <w:rFonts w:ascii="Times New Roman" w:hAnsi="Times New Roman" w:cs="Times New Roman"/>
          <w:color w:val="00B050"/>
          <w:sz w:val="28"/>
          <w:szCs w:val="28"/>
        </w:rPr>
        <w:t xml:space="preserve"> у </w:t>
      </w:r>
      <w:r w:rsidR="00C21CF5" w:rsidRPr="00C21CF5">
        <w:rPr>
          <w:rFonts w:ascii="Times New Roman" w:hAnsi="Times New Roman" w:cs="Times New Roman"/>
          <w:color w:val="00B050"/>
          <w:sz w:val="28"/>
          <w:szCs w:val="28"/>
        </w:rPr>
        <w:t xml:space="preserve">вірному </w:t>
      </w:r>
      <w:r w:rsidRPr="00C21CF5">
        <w:rPr>
          <w:rFonts w:ascii="Times New Roman" w:hAnsi="Times New Roman" w:cs="Times New Roman"/>
          <w:color w:val="00B050"/>
          <w:sz w:val="28"/>
          <w:szCs w:val="28"/>
        </w:rPr>
        <w:t xml:space="preserve">визначені правових </w:t>
      </w:r>
      <w:r w:rsidR="00C21CF5" w:rsidRPr="00C21CF5">
        <w:rPr>
          <w:rFonts w:ascii="Times New Roman" w:hAnsi="Times New Roman" w:cs="Times New Roman"/>
          <w:color w:val="00B050"/>
          <w:sz w:val="28"/>
          <w:szCs w:val="28"/>
        </w:rPr>
        <w:t>і</w:t>
      </w:r>
      <w:r w:rsidRPr="00C21CF5">
        <w:rPr>
          <w:rFonts w:ascii="Times New Roman" w:hAnsi="Times New Roman" w:cs="Times New Roman"/>
          <w:color w:val="00B050"/>
          <w:sz w:val="28"/>
          <w:szCs w:val="28"/>
        </w:rPr>
        <w:t xml:space="preserve"> економічних засад </w:t>
      </w:r>
      <w:r w:rsidR="00C21CF5" w:rsidRPr="00C21CF5">
        <w:rPr>
          <w:rFonts w:ascii="Times New Roman" w:hAnsi="Times New Roman" w:cs="Times New Roman"/>
          <w:color w:val="00B050"/>
          <w:sz w:val="28"/>
          <w:szCs w:val="28"/>
        </w:rPr>
        <w:t xml:space="preserve">його </w:t>
      </w:r>
      <w:r w:rsidRPr="00C21CF5">
        <w:rPr>
          <w:rFonts w:ascii="Times New Roman" w:hAnsi="Times New Roman" w:cs="Times New Roman"/>
          <w:color w:val="00B050"/>
          <w:sz w:val="28"/>
          <w:szCs w:val="28"/>
        </w:rPr>
        <w:t xml:space="preserve">розвитку, встановленні </w:t>
      </w:r>
      <w:r w:rsidR="00C21CF5" w:rsidRPr="00C21CF5">
        <w:rPr>
          <w:rFonts w:ascii="Times New Roman" w:hAnsi="Times New Roman" w:cs="Times New Roman"/>
          <w:color w:val="00B050"/>
          <w:sz w:val="28"/>
          <w:szCs w:val="28"/>
        </w:rPr>
        <w:t xml:space="preserve">необхідних </w:t>
      </w:r>
      <w:r w:rsidRPr="00C21CF5">
        <w:rPr>
          <w:rFonts w:ascii="Times New Roman" w:hAnsi="Times New Roman" w:cs="Times New Roman"/>
          <w:color w:val="00B050"/>
          <w:sz w:val="28"/>
          <w:szCs w:val="28"/>
        </w:rPr>
        <w:t>законодавчих прав та гарантій,</w:t>
      </w:r>
      <w:r w:rsidR="00C21CF5" w:rsidRPr="00C21CF5">
        <w:rPr>
          <w:rFonts w:ascii="Times New Roman" w:hAnsi="Times New Roman" w:cs="Times New Roman"/>
          <w:color w:val="00B050"/>
          <w:sz w:val="28"/>
          <w:szCs w:val="28"/>
        </w:rPr>
        <w:t xml:space="preserve"> </w:t>
      </w:r>
      <w:r w:rsidRPr="00C21CF5">
        <w:rPr>
          <w:rFonts w:ascii="Times New Roman" w:hAnsi="Times New Roman" w:cs="Times New Roman"/>
          <w:color w:val="00B050"/>
          <w:sz w:val="28"/>
          <w:szCs w:val="28"/>
        </w:rPr>
        <w:t>ліквідації</w:t>
      </w:r>
      <w:r w:rsidR="00C21CF5" w:rsidRPr="00C21CF5">
        <w:rPr>
          <w:rFonts w:ascii="Times New Roman" w:hAnsi="Times New Roman" w:cs="Times New Roman"/>
          <w:color w:val="00B050"/>
          <w:sz w:val="28"/>
          <w:szCs w:val="28"/>
        </w:rPr>
        <w:t xml:space="preserve"> тих </w:t>
      </w:r>
      <w:r w:rsidRPr="00C21CF5">
        <w:rPr>
          <w:rFonts w:ascii="Times New Roman" w:hAnsi="Times New Roman" w:cs="Times New Roman"/>
          <w:color w:val="00B050"/>
          <w:sz w:val="28"/>
          <w:szCs w:val="28"/>
        </w:rPr>
        <w:t>адмін</w:t>
      </w:r>
      <w:r w:rsidR="00C21CF5" w:rsidRPr="00C21CF5">
        <w:rPr>
          <w:rFonts w:ascii="Times New Roman" w:hAnsi="Times New Roman" w:cs="Times New Roman"/>
          <w:color w:val="00B050"/>
          <w:sz w:val="28"/>
          <w:szCs w:val="28"/>
        </w:rPr>
        <w:t xml:space="preserve">істративних обмежень і регулювань, які </w:t>
      </w:r>
      <w:r w:rsidRPr="00C21CF5">
        <w:rPr>
          <w:rFonts w:ascii="Times New Roman" w:hAnsi="Times New Roman" w:cs="Times New Roman"/>
          <w:color w:val="00B050"/>
          <w:sz w:val="28"/>
          <w:szCs w:val="28"/>
        </w:rPr>
        <w:t xml:space="preserve">перешкоджають </w:t>
      </w:r>
      <w:r w:rsidR="00C21CF5" w:rsidRPr="00C21CF5">
        <w:rPr>
          <w:rFonts w:ascii="Times New Roman" w:hAnsi="Times New Roman" w:cs="Times New Roman"/>
          <w:color w:val="00B050"/>
          <w:sz w:val="28"/>
          <w:szCs w:val="28"/>
        </w:rPr>
        <w:t xml:space="preserve">його </w:t>
      </w:r>
      <w:r w:rsidRPr="00C21CF5">
        <w:rPr>
          <w:rFonts w:ascii="Times New Roman" w:hAnsi="Times New Roman" w:cs="Times New Roman"/>
          <w:color w:val="00B050"/>
          <w:sz w:val="28"/>
          <w:szCs w:val="28"/>
        </w:rPr>
        <w:t xml:space="preserve">становленню та розвитку. </w:t>
      </w:r>
    </w:p>
    <w:p w14:paraId="4922D5D1" w14:textId="77777777" w:rsidR="00A035F2" w:rsidRPr="00C21CF5" w:rsidRDefault="00A035F2" w:rsidP="00A035F2">
      <w:pPr>
        <w:pStyle w:val="a3"/>
        <w:numPr>
          <w:ilvl w:val="0"/>
          <w:numId w:val="2"/>
        </w:numPr>
        <w:rPr>
          <w:rFonts w:ascii="Times New Roman" w:hAnsi="Times New Roman" w:cs="Times New Roman"/>
          <w:color w:val="00B050"/>
          <w:sz w:val="28"/>
          <w:szCs w:val="28"/>
        </w:rPr>
      </w:pPr>
      <w:r w:rsidRPr="00C21CF5">
        <w:rPr>
          <w:rFonts w:ascii="Times New Roman" w:hAnsi="Times New Roman" w:cs="Times New Roman"/>
          <w:color w:val="00B050"/>
          <w:sz w:val="28"/>
          <w:szCs w:val="28"/>
        </w:rPr>
        <w:t>Д</w:t>
      </w:r>
      <w:r w:rsidR="00317CB5" w:rsidRPr="00C21CF5">
        <w:rPr>
          <w:rFonts w:ascii="Times New Roman" w:hAnsi="Times New Roman" w:cs="Times New Roman"/>
          <w:color w:val="00B050"/>
          <w:sz w:val="28"/>
          <w:szCs w:val="28"/>
        </w:rPr>
        <w:t>ержавн</w:t>
      </w:r>
      <w:r w:rsidR="00C21CF5" w:rsidRPr="00C21CF5">
        <w:rPr>
          <w:rFonts w:ascii="Times New Roman" w:hAnsi="Times New Roman" w:cs="Times New Roman"/>
          <w:color w:val="00B050"/>
          <w:sz w:val="28"/>
          <w:szCs w:val="28"/>
        </w:rPr>
        <w:t xml:space="preserve">а ж </w:t>
      </w:r>
      <w:r w:rsidR="00317CB5" w:rsidRPr="00C21CF5">
        <w:rPr>
          <w:rFonts w:ascii="Times New Roman" w:hAnsi="Times New Roman" w:cs="Times New Roman"/>
          <w:color w:val="00B050"/>
          <w:sz w:val="28"/>
          <w:szCs w:val="28"/>
        </w:rPr>
        <w:t>підтримк</w:t>
      </w:r>
      <w:r w:rsidR="00C21CF5" w:rsidRPr="00C21CF5">
        <w:rPr>
          <w:rFonts w:ascii="Times New Roman" w:hAnsi="Times New Roman" w:cs="Times New Roman"/>
          <w:color w:val="00B050"/>
          <w:sz w:val="28"/>
          <w:szCs w:val="28"/>
        </w:rPr>
        <w:t>а</w:t>
      </w:r>
      <w:r w:rsidR="00317CB5" w:rsidRPr="00C21CF5">
        <w:rPr>
          <w:rFonts w:ascii="Times New Roman" w:hAnsi="Times New Roman" w:cs="Times New Roman"/>
          <w:color w:val="00B050"/>
          <w:sz w:val="28"/>
          <w:szCs w:val="28"/>
        </w:rPr>
        <w:t xml:space="preserve"> </w:t>
      </w:r>
      <w:r w:rsidR="00C21CF5" w:rsidRPr="00C21CF5">
        <w:rPr>
          <w:rFonts w:ascii="Times New Roman" w:hAnsi="Times New Roman" w:cs="Times New Roman"/>
          <w:color w:val="00B050"/>
          <w:sz w:val="28"/>
          <w:szCs w:val="28"/>
        </w:rPr>
        <w:t xml:space="preserve">малого </w:t>
      </w:r>
      <w:r w:rsidRPr="00C21CF5">
        <w:rPr>
          <w:rFonts w:ascii="Times New Roman" w:hAnsi="Times New Roman" w:cs="Times New Roman"/>
          <w:color w:val="00B050"/>
          <w:sz w:val="28"/>
          <w:szCs w:val="28"/>
        </w:rPr>
        <w:t xml:space="preserve">і </w:t>
      </w:r>
      <w:r w:rsidR="00C21CF5" w:rsidRPr="00C21CF5">
        <w:rPr>
          <w:rFonts w:ascii="Times New Roman" w:hAnsi="Times New Roman" w:cs="Times New Roman"/>
          <w:color w:val="00B050"/>
          <w:sz w:val="28"/>
          <w:szCs w:val="28"/>
        </w:rPr>
        <w:t>середнього</w:t>
      </w:r>
      <w:r w:rsidRPr="00C21CF5">
        <w:rPr>
          <w:rFonts w:ascii="Times New Roman" w:hAnsi="Times New Roman" w:cs="Times New Roman"/>
          <w:color w:val="00B050"/>
          <w:sz w:val="28"/>
          <w:szCs w:val="28"/>
        </w:rPr>
        <w:t xml:space="preserve"> підприємництва </w:t>
      </w:r>
      <w:r w:rsidR="00317CB5" w:rsidRPr="00C21CF5">
        <w:rPr>
          <w:rFonts w:ascii="Times New Roman" w:hAnsi="Times New Roman" w:cs="Times New Roman"/>
          <w:color w:val="00B050"/>
          <w:sz w:val="28"/>
          <w:szCs w:val="28"/>
        </w:rPr>
        <w:t xml:space="preserve">полягає в тому, що, незважаючи на його вагомі переваги, </w:t>
      </w:r>
      <w:r w:rsidRPr="00C21CF5">
        <w:rPr>
          <w:rFonts w:ascii="Times New Roman" w:hAnsi="Times New Roman" w:cs="Times New Roman"/>
          <w:color w:val="00B050"/>
          <w:sz w:val="28"/>
          <w:szCs w:val="28"/>
        </w:rPr>
        <w:t xml:space="preserve">воно </w:t>
      </w:r>
      <w:r w:rsidR="00C21CF5" w:rsidRPr="00C21CF5">
        <w:rPr>
          <w:rFonts w:ascii="Times New Roman" w:hAnsi="Times New Roman" w:cs="Times New Roman"/>
          <w:color w:val="00B050"/>
          <w:sz w:val="28"/>
          <w:szCs w:val="28"/>
        </w:rPr>
        <w:t>ще залишається</w:t>
      </w:r>
      <w:r w:rsidR="00317CB5" w:rsidRPr="00C21CF5">
        <w:rPr>
          <w:rFonts w:ascii="Times New Roman" w:hAnsi="Times New Roman" w:cs="Times New Roman"/>
          <w:color w:val="00B050"/>
          <w:sz w:val="28"/>
          <w:szCs w:val="28"/>
        </w:rPr>
        <w:t xml:space="preserve"> </w:t>
      </w:r>
      <w:r w:rsidRPr="00C21CF5">
        <w:rPr>
          <w:rFonts w:ascii="Times New Roman" w:hAnsi="Times New Roman" w:cs="Times New Roman"/>
          <w:color w:val="00B050"/>
          <w:sz w:val="28"/>
          <w:szCs w:val="28"/>
        </w:rPr>
        <w:t xml:space="preserve">тим </w:t>
      </w:r>
      <w:r w:rsidR="00317CB5" w:rsidRPr="00C21CF5">
        <w:rPr>
          <w:rFonts w:ascii="Times New Roman" w:hAnsi="Times New Roman" w:cs="Times New Roman"/>
          <w:color w:val="00B050"/>
          <w:sz w:val="28"/>
          <w:szCs w:val="28"/>
        </w:rPr>
        <w:t xml:space="preserve">сектором економіки, </w:t>
      </w:r>
      <w:r w:rsidRPr="00C21CF5">
        <w:rPr>
          <w:rFonts w:ascii="Times New Roman" w:hAnsi="Times New Roman" w:cs="Times New Roman"/>
          <w:color w:val="00B050"/>
          <w:sz w:val="28"/>
          <w:szCs w:val="28"/>
        </w:rPr>
        <w:t xml:space="preserve">який є </w:t>
      </w:r>
      <w:r w:rsidR="00317CB5" w:rsidRPr="00C21CF5">
        <w:rPr>
          <w:rFonts w:ascii="Times New Roman" w:hAnsi="Times New Roman" w:cs="Times New Roman"/>
          <w:color w:val="00B050"/>
          <w:sz w:val="28"/>
          <w:szCs w:val="28"/>
        </w:rPr>
        <w:t>най</w:t>
      </w:r>
      <w:r w:rsidR="00C21CF5" w:rsidRPr="00C21CF5">
        <w:rPr>
          <w:rFonts w:ascii="Times New Roman" w:hAnsi="Times New Roman" w:cs="Times New Roman"/>
          <w:color w:val="00B050"/>
          <w:sz w:val="28"/>
          <w:szCs w:val="28"/>
        </w:rPr>
        <w:t xml:space="preserve">більш </w:t>
      </w:r>
      <w:r w:rsidR="00317CB5" w:rsidRPr="00C21CF5">
        <w:rPr>
          <w:rFonts w:ascii="Times New Roman" w:hAnsi="Times New Roman" w:cs="Times New Roman"/>
          <w:color w:val="00B050"/>
          <w:sz w:val="28"/>
          <w:szCs w:val="28"/>
        </w:rPr>
        <w:t xml:space="preserve">вразливим до </w:t>
      </w:r>
      <w:r w:rsidRPr="00C21CF5">
        <w:rPr>
          <w:rFonts w:ascii="Times New Roman" w:hAnsi="Times New Roman" w:cs="Times New Roman"/>
          <w:color w:val="00B050"/>
          <w:sz w:val="28"/>
          <w:szCs w:val="28"/>
        </w:rPr>
        <w:t xml:space="preserve">низки </w:t>
      </w:r>
      <w:r w:rsidR="00317CB5" w:rsidRPr="00C21CF5">
        <w:rPr>
          <w:rFonts w:ascii="Times New Roman" w:hAnsi="Times New Roman" w:cs="Times New Roman"/>
          <w:color w:val="00B050"/>
          <w:sz w:val="28"/>
          <w:szCs w:val="28"/>
        </w:rPr>
        <w:t xml:space="preserve">таких несприятливих факторів, як інфляція, </w:t>
      </w:r>
      <w:r w:rsidR="00C21CF5" w:rsidRPr="00C21CF5">
        <w:rPr>
          <w:rFonts w:ascii="Times New Roman" w:hAnsi="Times New Roman" w:cs="Times New Roman"/>
          <w:color w:val="00B050"/>
          <w:sz w:val="28"/>
          <w:szCs w:val="28"/>
        </w:rPr>
        <w:t xml:space="preserve">пандемія </w:t>
      </w:r>
      <w:r w:rsidR="00C21CF5" w:rsidRPr="00C21CF5">
        <w:rPr>
          <w:rFonts w:ascii="Times New Roman" w:hAnsi="Times New Roman" w:cs="Times New Roman"/>
          <w:color w:val="00B050"/>
          <w:sz w:val="28"/>
          <w:szCs w:val="28"/>
          <w:lang w:val="en-US"/>
        </w:rPr>
        <w:t>COVID</w:t>
      </w:r>
      <w:r w:rsidR="00C21CF5" w:rsidRPr="00C21CF5">
        <w:rPr>
          <w:rFonts w:ascii="Times New Roman" w:hAnsi="Times New Roman" w:cs="Times New Roman"/>
          <w:color w:val="00B050"/>
          <w:sz w:val="28"/>
          <w:szCs w:val="28"/>
        </w:rPr>
        <w:t xml:space="preserve">-19 і </w:t>
      </w:r>
      <w:r w:rsidR="00317CB5" w:rsidRPr="00C21CF5">
        <w:rPr>
          <w:rFonts w:ascii="Times New Roman" w:hAnsi="Times New Roman" w:cs="Times New Roman"/>
          <w:color w:val="00B050"/>
          <w:sz w:val="28"/>
          <w:szCs w:val="28"/>
        </w:rPr>
        <w:t>національний карантин, циклічні коливання, податковий тиск, фінансові труднощі й конкуренція великих корпорацій тощо</w:t>
      </w:r>
      <w:r w:rsidR="00C21CF5" w:rsidRPr="00C21CF5">
        <w:rPr>
          <w:rFonts w:ascii="Times New Roman" w:hAnsi="Times New Roman" w:cs="Times New Roman"/>
          <w:color w:val="00B050"/>
          <w:sz w:val="28"/>
          <w:szCs w:val="28"/>
        </w:rPr>
        <w:t xml:space="preserve"> і, насамкінець, війна з російською федерацією</w:t>
      </w:r>
      <w:r w:rsidR="00317CB5" w:rsidRPr="00C21CF5">
        <w:rPr>
          <w:rFonts w:ascii="Times New Roman" w:hAnsi="Times New Roman" w:cs="Times New Roman"/>
          <w:color w:val="00B050"/>
          <w:sz w:val="28"/>
          <w:szCs w:val="28"/>
        </w:rPr>
        <w:t xml:space="preserve">. </w:t>
      </w:r>
    </w:p>
    <w:p w14:paraId="5871941B" w14:textId="77777777" w:rsidR="00A035F2" w:rsidRPr="00081AE8" w:rsidRDefault="00A035F2" w:rsidP="00A035F2">
      <w:pPr>
        <w:rPr>
          <w:rFonts w:ascii="Times New Roman" w:hAnsi="Times New Roman" w:cs="Times New Roman"/>
          <w:color w:val="00B050"/>
          <w:sz w:val="28"/>
          <w:szCs w:val="28"/>
        </w:rPr>
      </w:pPr>
      <w:r w:rsidRPr="00081AE8">
        <w:rPr>
          <w:rFonts w:ascii="Times New Roman" w:hAnsi="Times New Roman" w:cs="Times New Roman"/>
          <w:color w:val="00B050"/>
          <w:sz w:val="28"/>
          <w:szCs w:val="28"/>
        </w:rPr>
        <w:t>То</w:t>
      </w:r>
      <w:r w:rsidR="00081AE8">
        <w:rPr>
          <w:rFonts w:ascii="Times New Roman" w:hAnsi="Times New Roman" w:cs="Times New Roman"/>
          <w:color w:val="00B050"/>
          <w:sz w:val="28"/>
          <w:szCs w:val="28"/>
        </w:rPr>
        <w:t>ді</w:t>
      </w:r>
      <w:r w:rsidRPr="00081AE8">
        <w:rPr>
          <w:rFonts w:ascii="Times New Roman" w:hAnsi="Times New Roman" w:cs="Times New Roman"/>
          <w:color w:val="00B050"/>
          <w:sz w:val="28"/>
          <w:szCs w:val="28"/>
        </w:rPr>
        <w:t xml:space="preserve">, </w:t>
      </w:r>
      <w:r w:rsidR="00081AE8" w:rsidRPr="00081AE8">
        <w:rPr>
          <w:rFonts w:ascii="Times New Roman" w:hAnsi="Times New Roman" w:cs="Times New Roman"/>
          <w:b/>
          <w:bCs/>
          <w:color w:val="00B050"/>
          <w:sz w:val="28"/>
          <w:szCs w:val="28"/>
          <w:u w:val="single"/>
        </w:rPr>
        <w:t>складов</w:t>
      </w:r>
      <w:r w:rsidR="007E2A49">
        <w:rPr>
          <w:rFonts w:ascii="Times New Roman" w:hAnsi="Times New Roman" w:cs="Times New Roman"/>
          <w:b/>
          <w:bCs/>
          <w:color w:val="00B050"/>
          <w:sz w:val="28"/>
          <w:szCs w:val="28"/>
          <w:u w:val="single"/>
        </w:rPr>
        <w:t>ими</w:t>
      </w:r>
      <w:r w:rsidR="00081AE8" w:rsidRPr="00081AE8">
        <w:rPr>
          <w:rFonts w:ascii="Times New Roman" w:hAnsi="Times New Roman" w:cs="Times New Roman"/>
          <w:b/>
          <w:bCs/>
          <w:color w:val="00B050"/>
          <w:sz w:val="28"/>
          <w:szCs w:val="28"/>
          <w:u w:val="single"/>
        </w:rPr>
        <w:t xml:space="preserve"> м</w:t>
      </w:r>
      <w:r w:rsidR="00C21CF5" w:rsidRPr="00081AE8">
        <w:rPr>
          <w:rFonts w:ascii="Times New Roman" w:hAnsi="Times New Roman" w:cs="Times New Roman"/>
          <w:b/>
          <w:bCs/>
          <w:color w:val="00B050"/>
          <w:sz w:val="28"/>
          <w:szCs w:val="28"/>
          <w:u w:val="single"/>
        </w:rPr>
        <w:t>ет</w:t>
      </w:r>
      <w:r w:rsidR="00081AE8" w:rsidRPr="00081AE8">
        <w:rPr>
          <w:rFonts w:ascii="Times New Roman" w:hAnsi="Times New Roman" w:cs="Times New Roman"/>
          <w:b/>
          <w:bCs/>
          <w:color w:val="00B050"/>
          <w:sz w:val="28"/>
          <w:szCs w:val="28"/>
          <w:u w:val="single"/>
        </w:rPr>
        <w:t>и</w:t>
      </w:r>
      <w:r w:rsidR="00C21CF5" w:rsidRPr="00081AE8">
        <w:rPr>
          <w:rFonts w:ascii="Times New Roman" w:hAnsi="Times New Roman" w:cs="Times New Roman"/>
          <w:b/>
          <w:bCs/>
          <w:color w:val="00B050"/>
          <w:sz w:val="28"/>
          <w:szCs w:val="28"/>
          <w:u w:val="single"/>
        </w:rPr>
        <w:t xml:space="preserve"> </w:t>
      </w:r>
      <w:r w:rsidR="00081AE8" w:rsidRPr="00081AE8">
        <w:rPr>
          <w:rFonts w:ascii="Times New Roman" w:hAnsi="Times New Roman" w:cs="Times New Roman"/>
          <w:b/>
          <w:bCs/>
          <w:color w:val="00B050"/>
          <w:sz w:val="28"/>
          <w:szCs w:val="28"/>
          <w:u w:val="single"/>
        </w:rPr>
        <w:t xml:space="preserve">вітчизняної </w:t>
      </w:r>
      <w:r w:rsidR="00317CB5" w:rsidRPr="00081AE8">
        <w:rPr>
          <w:rFonts w:ascii="Times New Roman" w:hAnsi="Times New Roman" w:cs="Times New Roman"/>
          <w:b/>
          <w:bCs/>
          <w:color w:val="00B050"/>
          <w:sz w:val="28"/>
          <w:szCs w:val="28"/>
          <w:u w:val="single"/>
        </w:rPr>
        <w:t xml:space="preserve">державної політики у сфері розвитку малого </w:t>
      </w:r>
      <w:r w:rsidR="00081AE8" w:rsidRPr="00081AE8">
        <w:rPr>
          <w:rFonts w:ascii="Times New Roman" w:hAnsi="Times New Roman" w:cs="Times New Roman"/>
          <w:b/>
          <w:bCs/>
          <w:color w:val="00B050"/>
          <w:sz w:val="28"/>
          <w:szCs w:val="28"/>
          <w:u w:val="single"/>
        </w:rPr>
        <w:t>та</w:t>
      </w:r>
      <w:r w:rsidR="00317CB5" w:rsidRPr="00081AE8">
        <w:rPr>
          <w:rFonts w:ascii="Times New Roman" w:hAnsi="Times New Roman" w:cs="Times New Roman"/>
          <w:b/>
          <w:bCs/>
          <w:color w:val="00B050"/>
          <w:sz w:val="28"/>
          <w:szCs w:val="28"/>
          <w:u w:val="single"/>
        </w:rPr>
        <w:t xml:space="preserve"> середнього підприємництва</w:t>
      </w:r>
      <w:r w:rsidR="00317CB5" w:rsidRPr="00081AE8">
        <w:rPr>
          <w:rFonts w:ascii="Times New Roman" w:hAnsi="Times New Roman" w:cs="Times New Roman"/>
          <w:color w:val="00B050"/>
          <w:sz w:val="28"/>
          <w:szCs w:val="28"/>
        </w:rPr>
        <w:t xml:space="preserve"> в Україні</w:t>
      </w:r>
      <w:r w:rsidR="000F0AB0" w:rsidRPr="00081AE8">
        <w:rPr>
          <w:rFonts w:ascii="Times New Roman" w:hAnsi="Times New Roman" w:cs="Times New Roman"/>
          <w:color w:val="00B050"/>
          <w:sz w:val="28"/>
          <w:szCs w:val="28"/>
        </w:rPr>
        <w:t xml:space="preserve"> на основі</w:t>
      </w:r>
      <w:r w:rsidR="000F0AB0" w:rsidRPr="00081AE8">
        <w:rPr>
          <w:rStyle w:val="a7"/>
          <w:rFonts w:ascii="Times New Roman" w:hAnsi="Times New Roman" w:cs="Times New Roman"/>
          <w:color w:val="00B050"/>
          <w:sz w:val="28"/>
          <w:szCs w:val="28"/>
        </w:rPr>
        <w:footnoteReference w:id="7"/>
      </w:r>
      <w:r w:rsidR="000F0AB0" w:rsidRPr="00081AE8">
        <w:rPr>
          <w:rFonts w:ascii="Times New Roman" w:hAnsi="Times New Roman" w:cs="Times New Roman"/>
          <w:color w:val="00B050"/>
          <w:sz w:val="28"/>
          <w:szCs w:val="28"/>
        </w:rPr>
        <w:t xml:space="preserve"> </w:t>
      </w:r>
      <w:r w:rsidR="00317CB5" w:rsidRPr="00081AE8">
        <w:rPr>
          <w:rFonts w:ascii="Times New Roman" w:hAnsi="Times New Roman" w:cs="Times New Roman"/>
          <w:color w:val="00B050"/>
          <w:sz w:val="28"/>
          <w:szCs w:val="28"/>
        </w:rPr>
        <w:t xml:space="preserve"> </w:t>
      </w:r>
      <w:r w:rsidRPr="00081AE8">
        <w:rPr>
          <w:rFonts w:ascii="Times New Roman" w:hAnsi="Times New Roman" w:cs="Times New Roman"/>
          <w:color w:val="00B050"/>
          <w:sz w:val="28"/>
          <w:szCs w:val="28"/>
        </w:rPr>
        <w:t>слід назвати</w:t>
      </w:r>
      <w:r w:rsidR="00081AE8" w:rsidRPr="00081AE8">
        <w:rPr>
          <w:rFonts w:ascii="Times New Roman" w:hAnsi="Times New Roman" w:cs="Times New Roman"/>
          <w:color w:val="00B050"/>
          <w:sz w:val="28"/>
          <w:szCs w:val="28"/>
        </w:rPr>
        <w:t xml:space="preserve"> наступні</w:t>
      </w:r>
      <w:r w:rsidR="00081AE8">
        <w:rPr>
          <w:rFonts w:ascii="Times New Roman" w:hAnsi="Times New Roman" w:cs="Times New Roman"/>
          <w:color w:val="00B050"/>
          <w:sz w:val="28"/>
          <w:szCs w:val="28"/>
        </w:rPr>
        <w:t xml:space="preserve"> </w:t>
      </w:r>
      <w:r w:rsidR="00081AE8" w:rsidRPr="00081AE8">
        <w:rPr>
          <w:rFonts w:ascii="Times New Roman" w:hAnsi="Times New Roman" w:cs="Times New Roman"/>
          <w:color w:val="00B050"/>
          <w:sz w:val="28"/>
          <w:szCs w:val="28"/>
        </w:rPr>
        <w:t>завдання</w:t>
      </w:r>
      <w:r w:rsidR="00317CB5" w:rsidRPr="00081AE8">
        <w:rPr>
          <w:rFonts w:ascii="Times New Roman" w:hAnsi="Times New Roman" w:cs="Times New Roman"/>
          <w:color w:val="00B050"/>
          <w:sz w:val="28"/>
          <w:szCs w:val="28"/>
        </w:rPr>
        <w:t xml:space="preserve">: </w:t>
      </w:r>
    </w:p>
    <w:p w14:paraId="184BC034" w14:textId="77777777" w:rsidR="00A035F2" w:rsidRPr="00081AE8" w:rsidRDefault="00A035F2" w:rsidP="00A035F2">
      <w:pPr>
        <w:rPr>
          <w:rFonts w:ascii="Times New Roman" w:hAnsi="Times New Roman" w:cs="Times New Roman"/>
          <w:color w:val="00B050"/>
          <w:sz w:val="28"/>
          <w:szCs w:val="28"/>
        </w:rPr>
      </w:pPr>
      <w:r w:rsidRPr="00081AE8">
        <w:rPr>
          <w:rFonts w:ascii="Times New Roman" w:hAnsi="Times New Roman" w:cs="Times New Roman"/>
          <w:color w:val="00B050"/>
          <w:sz w:val="28"/>
          <w:szCs w:val="28"/>
        </w:rPr>
        <w:t xml:space="preserve">- </w:t>
      </w:r>
      <w:r w:rsidR="00317CB5" w:rsidRPr="00081AE8">
        <w:rPr>
          <w:rFonts w:ascii="Times New Roman" w:hAnsi="Times New Roman" w:cs="Times New Roman"/>
          <w:color w:val="00B050"/>
          <w:sz w:val="28"/>
          <w:szCs w:val="28"/>
        </w:rPr>
        <w:t xml:space="preserve">створення сприятливих умов для розвитку малого і середнього підприємництва; </w:t>
      </w:r>
    </w:p>
    <w:p w14:paraId="2D19500D" w14:textId="77777777" w:rsidR="00A035F2" w:rsidRPr="00081AE8" w:rsidRDefault="00A035F2" w:rsidP="00A035F2">
      <w:pPr>
        <w:rPr>
          <w:rFonts w:ascii="Times New Roman" w:hAnsi="Times New Roman" w:cs="Times New Roman"/>
          <w:color w:val="00B050"/>
          <w:sz w:val="28"/>
          <w:szCs w:val="28"/>
        </w:rPr>
      </w:pPr>
      <w:r w:rsidRPr="00081AE8">
        <w:rPr>
          <w:rFonts w:ascii="Times New Roman" w:hAnsi="Times New Roman" w:cs="Times New Roman"/>
          <w:color w:val="00B050"/>
          <w:sz w:val="28"/>
          <w:szCs w:val="28"/>
        </w:rPr>
        <w:t xml:space="preserve">- </w:t>
      </w:r>
      <w:r w:rsidR="00317CB5" w:rsidRPr="00081AE8">
        <w:rPr>
          <w:rFonts w:ascii="Times New Roman" w:hAnsi="Times New Roman" w:cs="Times New Roman"/>
          <w:color w:val="00B050"/>
          <w:sz w:val="28"/>
          <w:szCs w:val="28"/>
        </w:rPr>
        <w:t xml:space="preserve">забезпечення розвитку суб’єктів малого і середнього підприємництва з метою формування конкурентного середовища та підвищення рівня їх конкурентоспроможності; </w:t>
      </w:r>
    </w:p>
    <w:p w14:paraId="3F20CF4D" w14:textId="77777777" w:rsidR="00A51871" w:rsidRPr="00081AE8" w:rsidRDefault="00A51871" w:rsidP="00A035F2">
      <w:pPr>
        <w:rPr>
          <w:rFonts w:ascii="Times New Roman" w:hAnsi="Times New Roman" w:cs="Times New Roman"/>
          <w:color w:val="00B050"/>
          <w:sz w:val="28"/>
          <w:szCs w:val="28"/>
        </w:rPr>
      </w:pPr>
      <w:r w:rsidRPr="00081AE8">
        <w:rPr>
          <w:rFonts w:ascii="Times New Roman" w:hAnsi="Times New Roman" w:cs="Times New Roman"/>
          <w:color w:val="00B050"/>
          <w:sz w:val="28"/>
          <w:szCs w:val="28"/>
        </w:rPr>
        <w:t xml:space="preserve">- </w:t>
      </w:r>
      <w:r w:rsidR="00317CB5" w:rsidRPr="00081AE8">
        <w:rPr>
          <w:rFonts w:ascii="Times New Roman" w:hAnsi="Times New Roman" w:cs="Times New Roman"/>
          <w:color w:val="00B050"/>
          <w:sz w:val="28"/>
          <w:szCs w:val="28"/>
        </w:rPr>
        <w:t xml:space="preserve">стимулювання інвестиційної та інноваційної активності суб’єктів малого і середнього підприємництва; </w:t>
      </w:r>
    </w:p>
    <w:p w14:paraId="68BD88DF" w14:textId="77777777" w:rsidR="00A51871" w:rsidRPr="00081AE8" w:rsidRDefault="00A51871" w:rsidP="00A035F2">
      <w:pPr>
        <w:rPr>
          <w:rFonts w:ascii="Times New Roman" w:hAnsi="Times New Roman" w:cs="Times New Roman"/>
          <w:color w:val="00B050"/>
          <w:sz w:val="28"/>
          <w:szCs w:val="28"/>
        </w:rPr>
      </w:pPr>
      <w:r w:rsidRPr="00081AE8">
        <w:rPr>
          <w:rFonts w:ascii="Times New Roman" w:hAnsi="Times New Roman" w:cs="Times New Roman"/>
          <w:color w:val="00B050"/>
          <w:sz w:val="28"/>
          <w:szCs w:val="28"/>
        </w:rPr>
        <w:t xml:space="preserve">- </w:t>
      </w:r>
      <w:r w:rsidR="00317CB5" w:rsidRPr="00081AE8">
        <w:rPr>
          <w:rFonts w:ascii="Times New Roman" w:hAnsi="Times New Roman" w:cs="Times New Roman"/>
          <w:color w:val="00B050"/>
          <w:sz w:val="28"/>
          <w:szCs w:val="28"/>
        </w:rPr>
        <w:t xml:space="preserve">сприяння </w:t>
      </w:r>
      <w:r w:rsidR="00081AE8" w:rsidRPr="00081AE8">
        <w:rPr>
          <w:rFonts w:ascii="Times New Roman" w:hAnsi="Times New Roman" w:cs="Times New Roman"/>
          <w:color w:val="00B050"/>
          <w:sz w:val="28"/>
          <w:szCs w:val="28"/>
        </w:rPr>
        <w:t xml:space="preserve">діяльності </w:t>
      </w:r>
      <w:r w:rsidR="00317CB5" w:rsidRPr="00081AE8">
        <w:rPr>
          <w:rFonts w:ascii="Times New Roman" w:hAnsi="Times New Roman" w:cs="Times New Roman"/>
          <w:color w:val="00B050"/>
          <w:sz w:val="28"/>
          <w:szCs w:val="28"/>
        </w:rPr>
        <w:t>суб’єкт</w:t>
      </w:r>
      <w:r w:rsidR="00081AE8" w:rsidRPr="00081AE8">
        <w:rPr>
          <w:rFonts w:ascii="Times New Roman" w:hAnsi="Times New Roman" w:cs="Times New Roman"/>
          <w:color w:val="00B050"/>
          <w:sz w:val="28"/>
          <w:szCs w:val="28"/>
        </w:rPr>
        <w:t>ів</w:t>
      </w:r>
      <w:r w:rsidR="00317CB5" w:rsidRPr="00081AE8">
        <w:rPr>
          <w:rFonts w:ascii="Times New Roman" w:hAnsi="Times New Roman" w:cs="Times New Roman"/>
          <w:color w:val="00B050"/>
          <w:sz w:val="28"/>
          <w:szCs w:val="28"/>
        </w:rPr>
        <w:t xml:space="preserve"> малого і середнього підприємництва </w:t>
      </w:r>
      <w:r w:rsidR="00081AE8" w:rsidRPr="00081AE8">
        <w:rPr>
          <w:rFonts w:ascii="Times New Roman" w:hAnsi="Times New Roman" w:cs="Times New Roman"/>
          <w:color w:val="00B050"/>
          <w:sz w:val="28"/>
          <w:szCs w:val="28"/>
        </w:rPr>
        <w:t xml:space="preserve">з </w:t>
      </w:r>
      <w:r w:rsidR="00317CB5" w:rsidRPr="00081AE8">
        <w:rPr>
          <w:rFonts w:ascii="Times New Roman" w:hAnsi="Times New Roman" w:cs="Times New Roman"/>
          <w:color w:val="00B050"/>
          <w:sz w:val="28"/>
          <w:szCs w:val="28"/>
        </w:rPr>
        <w:t>просування вироблених ними товарів (робіт, послуг)</w:t>
      </w:r>
      <w:r w:rsidR="00081AE8" w:rsidRPr="00081AE8">
        <w:rPr>
          <w:rFonts w:ascii="Times New Roman" w:hAnsi="Times New Roman" w:cs="Times New Roman"/>
          <w:color w:val="00B050"/>
          <w:sz w:val="28"/>
          <w:szCs w:val="28"/>
        </w:rPr>
        <w:t xml:space="preserve"> та інших</w:t>
      </w:r>
      <w:r w:rsidR="00317CB5" w:rsidRPr="00081AE8">
        <w:rPr>
          <w:rFonts w:ascii="Times New Roman" w:hAnsi="Times New Roman" w:cs="Times New Roman"/>
          <w:color w:val="00B050"/>
          <w:sz w:val="28"/>
          <w:szCs w:val="28"/>
        </w:rPr>
        <w:t xml:space="preserve"> результатів інтелектуальної діяльності на внутрішній і зовнішній ринки;</w:t>
      </w:r>
    </w:p>
    <w:p w14:paraId="4A38D34A" w14:textId="77777777" w:rsidR="00A51871" w:rsidRPr="00081AE8" w:rsidRDefault="00A51871" w:rsidP="00A035F2">
      <w:pPr>
        <w:rPr>
          <w:rFonts w:ascii="Times New Roman" w:hAnsi="Times New Roman" w:cs="Times New Roman"/>
          <w:color w:val="00B050"/>
          <w:sz w:val="28"/>
          <w:szCs w:val="28"/>
        </w:rPr>
      </w:pPr>
      <w:r w:rsidRPr="00081AE8">
        <w:rPr>
          <w:rFonts w:ascii="Times New Roman" w:hAnsi="Times New Roman" w:cs="Times New Roman"/>
          <w:color w:val="00B050"/>
          <w:sz w:val="28"/>
          <w:szCs w:val="28"/>
        </w:rPr>
        <w:lastRenderedPageBreak/>
        <w:t>-</w:t>
      </w:r>
      <w:r w:rsidR="00317CB5" w:rsidRPr="00081AE8">
        <w:rPr>
          <w:rFonts w:ascii="Times New Roman" w:hAnsi="Times New Roman" w:cs="Times New Roman"/>
          <w:color w:val="00B050"/>
          <w:sz w:val="28"/>
          <w:szCs w:val="28"/>
        </w:rPr>
        <w:t xml:space="preserve"> </w:t>
      </w:r>
      <w:r w:rsidR="00081AE8" w:rsidRPr="00081AE8">
        <w:rPr>
          <w:rFonts w:ascii="Times New Roman" w:hAnsi="Times New Roman" w:cs="Times New Roman"/>
          <w:color w:val="00B050"/>
          <w:sz w:val="28"/>
          <w:szCs w:val="28"/>
        </w:rPr>
        <w:t xml:space="preserve">збільшення </w:t>
      </w:r>
      <w:r w:rsidR="00317CB5" w:rsidRPr="00081AE8">
        <w:rPr>
          <w:rFonts w:ascii="Times New Roman" w:hAnsi="Times New Roman" w:cs="Times New Roman"/>
          <w:color w:val="00B050"/>
          <w:sz w:val="28"/>
          <w:szCs w:val="28"/>
        </w:rPr>
        <w:t>зайнятості населення шляхом підтримки підприємницьк</w:t>
      </w:r>
      <w:r w:rsidR="00081AE8" w:rsidRPr="00081AE8">
        <w:rPr>
          <w:rFonts w:ascii="Times New Roman" w:hAnsi="Times New Roman" w:cs="Times New Roman"/>
          <w:color w:val="00B050"/>
          <w:sz w:val="28"/>
          <w:szCs w:val="28"/>
        </w:rPr>
        <w:t>их</w:t>
      </w:r>
      <w:r w:rsidR="00317CB5" w:rsidRPr="00081AE8">
        <w:rPr>
          <w:rFonts w:ascii="Times New Roman" w:hAnsi="Times New Roman" w:cs="Times New Roman"/>
          <w:color w:val="00B050"/>
          <w:sz w:val="28"/>
          <w:szCs w:val="28"/>
        </w:rPr>
        <w:t xml:space="preserve"> ініціатив громадян. </w:t>
      </w:r>
    </w:p>
    <w:p w14:paraId="010E9687" w14:textId="77777777" w:rsidR="00796349" w:rsidRPr="00796349" w:rsidRDefault="00317CB5" w:rsidP="00796349">
      <w:pPr>
        <w:rPr>
          <w:rFonts w:ascii="Times New Roman" w:hAnsi="Times New Roman" w:cs="Times New Roman"/>
          <w:color w:val="00B050"/>
          <w:sz w:val="28"/>
          <w:szCs w:val="28"/>
        </w:rPr>
      </w:pPr>
      <w:r w:rsidRPr="00796349">
        <w:rPr>
          <w:rFonts w:ascii="Times New Roman" w:hAnsi="Times New Roman" w:cs="Times New Roman"/>
          <w:b/>
          <w:bCs/>
          <w:color w:val="00B050"/>
          <w:sz w:val="28"/>
          <w:szCs w:val="28"/>
          <w:u w:val="single"/>
        </w:rPr>
        <w:t xml:space="preserve">Принципи </w:t>
      </w:r>
      <w:r w:rsidR="00796349" w:rsidRPr="00796349">
        <w:rPr>
          <w:rFonts w:ascii="Times New Roman" w:hAnsi="Times New Roman" w:cs="Times New Roman"/>
          <w:b/>
          <w:bCs/>
          <w:color w:val="00B050"/>
          <w:sz w:val="28"/>
          <w:szCs w:val="28"/>
          <w:u w:val="single"/>
        </w:rPr>
        <w:t xml:space="preserve">вітчизняний </w:t>
      </w:r>
      <w:r w:rsidRPr="00796349">
        <w:rPr>
          <w:rFonts w:ascii="Times New Roman" w:hAnsi="Times New Roman" w:cs="Times New Roman"/>
          <w:b/>
          <w:bCs/>
          <w:color w:val="00B050"/>
          <w:sz w:val="28"/>
          <w:szCs w:val="28"/>
          <w:u w:val="single"/>
        </w:rPr>
        <w:t xml:space="preserve">державної політики у сфері розвитку малого і середнього </w:t>
      </w:r>
      <w:r w:rsidRPr="00796349">
        <w:rPr>
          <w:rFonts w:ascii="Times New Roman" w:hAnsi="Times New Roman" w:cs="Times New Roman"/>
          <w:color w:val="00B050"/>
          <w:sz w:val="28"/>
          <w:szCs w:val="28"/>
        </w:rPr>
        <w:t>підприємництва</w:t>
      </w:r>
      <w:r w:rsidR="00796349">
        <w:rPr>
          <w:rFonts w:ascii="Times New Roman" w:hAnsi="Times New Roman" w:cs="Times New Roman"/>
          <w:color w:val="00B050"/>
          <w:sz w:val="28"/>
          <w:szCs w:val="28"/>
        </w:rPr>
        <w:t xml:space="preserve"> згідно </w:t>
      </w:r>
      <w:r w:rsidR="00796349">
        <w:rPr>
          <w:rStyle w:val="a7"/>
          <w:rFonts w:ascii="Times New Roman" w:hAnsi="Times New Roman" w:cs="Times New Roman"/>
          <w:color w:val="00B050"/>
          <w:sz w:val="28"/>
          <w:szCs w:val="28"/>
        </w:rPr>
        <w:footnoteReference w:id="8"/>
      </w:r>
      <w:r w:rsidRPr="00796349">
        <w:rPr>
          <w:rFonts w:ascii="Times New Roman" w:hAnsi="Times New Roman" w:cs="Times New Roman"/>
          <w:color w:val="00B050"/>
          <w:sz w:val="28"/>
          <w:szCs w:val="28"/>
        </w:rPr>
        <w:t xml:space="preserve">в Україні </w:t>
      </w:r>
      <w:r w:rsidR="00796349" w:rsidRPr="00796349">
        <w:rPr>
          <w:rFonts w:ascii="Times New Roman" w:hAnsi="Times New Roman" w:cs="Times New Roman"/>
          <w:color w:val="00B050"/>
          <w:sz w:val="28"/>
          <w:szCs w:val="28"/>
        </w:rPr>
        <w:t>полягають в</w:t>
      </w:r>
      <w:r w:rsidRPr="00796349">
        <w:rPr>
          <w:rFonts w:ascii="Times New Roman" w:hAnsi="Times New Roman" w:cs="Times New Roman"/>
          <w:color w:val="00B050"/>
          <w:sz w:val="28"/>
          <w:szCs w:val="28"/>
        </w:rPr>
        <w:t xml:space="preserve">: </w:t>
      </w:r>
    </w:p>
    <w:p w14:paraId="27B167F3" w14:textId="77777777" w:rsidR="00796349" w:rsidRPr="00796349" w:rsidRDefault="00796349" w:rsidP="00796349">
      <w:pPr>
        <w:rPr>
          <w:rFonts w:ascii="Times New Roman" w:hAnsi="Times New Roman" w:cs="Times New Roman"/>
          <w:color w:val="00B050"/>
          <w:sz w:val="28"/>
          <w:szCs w:val="28"/>
        </w:rPr>
      </w:pPr>
      <w:r w:rsidRPr="00796349">
        <w:rPr>
          <w:rFonts w:ascii="Times New Roman" w:hAnsi="Times New Roman" w:cs="Times New Roman"/>
          <w:color w:val="00B050"/>
          <w:sz w:val="28"/>
          <w:szCs w:val="28"/>
        </w:rPr>
        <w:t xml:space="preserve">- </w:t>
      </w:r>
      <w:r w:rsidR="00317CB5" w:rsidRPr="00796349">
        <w:rPr>
          <w:rFonts w:ascii="Times New Roman" w:hAnsi="Times New Roman" w:cs="Times New Roman"/>
          <w:color w:val="00B050"/>
          <w:sz w:val="28"/>
          <w:szCs w:val="28"/>
        </w:rPr>
        <w:t>ефективн</w:t>
      </w:r>
      <w:r w:rsidRPr="00796349">
        <w:rPr>
          <w:rFonts w:ascii="Times New Roman" w:hAnsi="Times New Roman" w:cs="Times New Roman"/>
          <w:color w:val="00B050"/>
          <w:sz w:val="28"/>
          <w:szCs w:val="28"/>
        </w:rPr>
        <w:t>о</w:t>
      </w:r>
      <w:r w:rsidR="00317CB5" w:rsidRPr="00796349">
        <w:rPr>
          <w:rFonts w:ascii="Times New Roman" w:hAnsi="Times New Roman" w:cs="Times New Roman"/>
          <w:color w:val="00B050"/>
          <w:sz w:val="28"/>
          <w:szCs w:val="28"/>
        </w:rPr>
        <w:t>ст</w:t>
      </w:r>
      <w:r w:rsidRPr="00796349">
        <w:rPr>
          <w:rFonts w:ascii="Times New Roman" w:hAnsi="Times New Roman" w:cs="Times New Roman"/>
          <w:color w:val="00B050"/>
          <w:sz w:val="28"/>
          <w:szCs w:val="28"/>
        </w:rPr>
        <w:t>і</w:t>
      </w:r>
      <w:r w:rsidR="00317CB5" w:rsidRPr="00796349">
        <w:rPr>
          <w:rFonts w:ascii="Times New Roman" w:hAnsi="Times New Roman" w:cs="Times New Roman"/>
          <w:color w:val="00B050"/>
          <w:sz w:val="28"/>
          <w:szCs w:val="28"/>
        </w:rPr>
        <w:t xml:space="preserve"> підтримки малого і середнього підприємництва;</w:t>
      </w:r>
    </w:p>
    <w:p w14:paraId="5BEDA3E0" w14:textId="77777777" w:rsidR="00796349" w:rsidRPr="00796349" w:rsidRDefault="00796349" w:rsidP="00796349">
      <w:pPr>
        <w:rPr>
          <w:rFonts w:ascii="Times New Roman" w:hAnsi="Times New Roman" w:cs="Times New Roman"/>
          <w:color w:val="00B050"/>
          <w:sz w:val="28"/>
          <w:szCs w:val="28"/>
        </w:rPr>
      </w:pPr>
      <w:r w:rsidRPr="00796349">
        <w:rPr>
          <w:rFonts w:ascii="Times New Roman" w:hAnsi="Times New Roman" w:cs="Times New Roman"/>
          <w:color w:val="00B050"/>
          <w:sz w:val="28"/>
          <w:szCs w:val="28"/>
        </w:rPr>
        <w:t xml:space="preserve">- </w:t>
      </w:r>
      <w:r w:rsidR="00317CB5" w:rsidRPr="00796349">
        <w:rPr>
          <w:rFonts w:ascii="Times New Roman" w:hAnsi="Times New Roman" w:cs="Times New Roman"/>
          <w:color w:val="00B050"/>
          <w:sz w:val="28"/>
          <w:szCs w:val="28"/>
        </w:rPr>
        <w:t>доступн</w:t>
      </w:r>
      <w:r w:rsidRPr="00796349">
        <w:rPr>
          <w:rFonts w:ascii="Times New Roman" w:hAnsi="Times New Roman" w:cs="Times New Roman"/>
          <w:color w:val="00B050"/>
          <w:sz w:val="28"/>
          <w:szCs w:val="28"/>
        </w:rPr>
        <w:t>о</w:t>
      </w:r>
      <w:r w:rsidR="00317CB5" w:rsidRPr="00796349">
        <w:rPr>
          <w:rFonts w:ascii="Times New Roman" w:hAnsi="Times New Roman" w:cs="Times New Roman"/>
          <w:color w:val="00B050"/>
          <w:sz w:val="28"/>
          <w:szCs w:val="28"/>
        </w:rPr>
        <w:t>ст</w:t>
      </w:r>
      <w:r w:rsidRPr="00796349">
        <w:rPr>
          <w:rFonts w:ascii="Times New Roman" w:hAnsi="Times New Roman" w:cs="Times New Roman"/>
          <w:color w:val="00B050"/>
          <w:sz w:val="28"/>
          <w:szCs w:val="28"/>
        </w:rPr>
        <w:t>і</w:t>
      </w:r>
      <w:r w:rsidR="00317CB5" w:rsidRPr="00796349">
        <w:rPr>
          <w:rFonts w:ascii="Times New Roman" w:hAnsi="Times New Roman" w:cs="Times New Roman"/>
          <w:color w:val="00B050"/>
          <w:sz w:val="28"/>
          <w:szCs w:val="28"/>
        </w:rPr>
        <w:t xml:space="preserve"> державної підтримки суб’єкт</w:t>
      </w:r>
      <w:r w:rsidRPr="00796349">
        <w:rPr>
          <w:rFonts w:ascii="Times New Roman" w:hAnsi="Times New Roman" w:cs="Times New Roman"/>
          <w:color w:val="00B050"/>
          <w:sz w:val="28"/>
          <w:szCs w:val="28"/>
        </w:rPr>
        <w:t>ів</w:t>
      </w:r>
      <w:r w:rsidR="00317CB5" w:rsidRPr="00796349">
        <w:rPr>
          <w:rFonts w:ascii="Times New Roman" w:hAnsi="Times New Roman" w:cs="Times New Roman"/>
          <w:color w:val="00B050"/>
          <w:sz w:val="28"/>
          <w:szCs w:val="28"/>
        </w:rPr>
        <w:t xml:space="preserve"> малого і середнього підприємництва; </w:t>
      </w:r>
    </w:p>
    <w:p w14:paraId="46B4C278" w14:textId="77777777" w:rsidR="00796349" w:rsidRPr="00796349" w:rsidRDefault="00796349" w:rsidP="00796349">
      <w:pPr>
        <w:rPr>
          <w:rFonts w:ascii="Times New Roman" w:hAnsi="Times New Roman" w:cs="Times New Roman"/>
          <w:color w:val="00B050"/>
          <w:sz w:val="28"/>
          <w:szCs w:val="28"/>
        </w:rPr>
      </w:pPr>
      <w:r w:rsidRPr="00796349">
        <w:rPr>
          <w:rFonts w:ascii="Times New Roman" w:hAnsi="Times New Roman" w:cs="Times New Roman"/>
          <w:color w:val="00B050"/>
          <w:sz w:val="28"/>
          <w:szCs w:val="28"/>
        </w:rPr>
        <w:t xml:space="preserve">- </w:t>
      </w:r>
      <w:r w:rsidR="00317CB5" w:rsidRPr="00796349">
        <w:rPr>
          <w:rFonts w:ascii="Times New Roman" w:hAnsi="Times New Roman" w:cs="Times New Roman"/>
          <w:color w:val="00B050"/>
          <w:sz w:val="28"/>
          <w:szCs w:val="28"/>
        </w:rPr>
        <w:t>забезпеченн</w:t>
      </w:r>
      <w:r w:rsidRPr="00796349">
        <w:rPr>
          <w:rFonts w:ascii="Times New Roman" w:hAnsi="Times New Roman" w:cs="Times New Roman"/>
          <w:color w:val="00B050"/>
          <w:sz w:val="28"/>
          <w:szCs w:val="28"/>
        </w:rPr>
        <w:t>і</w:t>
      </w:r>
      <w:r w:rsidR="00317CB5" w:rsidRPr="00796349">
        <w:rPr>
          <w:rFonts w:ascii="Times New Roman" w:hAnsi="Times New Roman" w:cs="Times New Roman"/>
          <w:color w:val="00B050"/>
          <w:sz w:val="28"/>
          <w:szCs w:val="28"/>
        </w:rPr>
        <w:t xml:space="preserve"> участі представників суб’єктів малого і середнього підприємництва</w:t>
      </w:r>
      <w:r w:rsidRPr="00796349">
        <w:rPr>
          <w:rFonts w:ascii="Times New Roman" w:hAnsi="Times New Roman" w:cs="Times New Roman"/>
          <w:color w:val="00B050"/>
          <w:sz w:val="28"/>
          <w:szCs w:val="28"/>
        </w:rPr>
        <w:t xml:space="preserve"> та</w:t>
      </w:r>
      <w:r w:rsidR="00317CB5" w:rsidRPr="00796349">
        <w:rPr>
          <w:rFonts w:ascii="Times New Roman" w:hAnsi="Times New Roman" w:cs="Times New Roman"/>
          <w:color w:val="00B050"/>
          <w:sz w:val="28"/>
          <w:szCs w:val="28"/>
        </w:rPr>
        <w:t xml:space="preserve"> громадських організаці</w:t>
      </w:r>
      <w:r w:rsidRPr="00796349">
        <w:rPr>
          <w:rFonts w:ascii="Times New Roman" w:hAnsi="Times New Roman" w:cs="Times New Roman"/>
          <w:color w:val="00B050"/>
          <w:sz w:val="28"/>
          <w:szCs w:val="28"/>
        </w:rPr>
        <w:t xml:space="preserve">й – </w:t>
      </w:r>
      <w:r w:rsidR="00317CB5" w:rsidRPr="00796349">
        <w:rPr>
          <w:rFonts w:ascii="Times New Roman" w:hAnsi="Times New Roman" w:cs="Times New Roman"/>
          <w:color w:val="00B050"/>
          <w:sz w:val="28"/>
          <w:szCs w:val="28"/>
        </w:rPr>
        <w:t xml:space="preserve"> представ</w:t>
      </w:r>
      <w:r w:rsidRPr="00796349">
        <w:rPr>
          <w:rFonts w:ascii="Times New Roman" w:hAnsi="Times New Roman" w:cs="Times New Roman"/>
          <w:color w:val="00B050"/>
          <w:sz w:val="28"/>
          <w:szCs w:val="28"/>
        </w:rPr>
        <w:t>ників</w:t>
      </w:r>
      <w:r w:rsidR="00317CB5" w:rsidRPr="00796349">
        <w:rPr>
          <w:rFonts w:ascii="Times New Roman" w:hAnsi="Times New Roman" w:cs="Times New Roman"/>
          <w:color w:val="00B050"/>
          <w:sz w:val="28"/>
          <w:szCs w:val="28"/>
        </w:rPr>
        <w:t xml:space="preserve"> інтерес</w:t>
      </w:r>
      <w:r w:rsidRPr="00796349">
        <w:rPr>
          <w:rFonts w:ascii="Times New Roman" w:hAnsi="Times New Roman" w:cs="Times New Roman"/>
          <w:color w:val="00B050"/>
          <w:sz w:val="28"/>
          <w:szCs w:val="28"/>
        </w:rPr>
        <w:t>ів</w:t>
      </w:r>
      <w:r w:rsidR="00317CB5" w:rsidRPr="00796349">
        <w:rPr>
          <w:rFonts w:ascii="Times New Roman" w:hAnsi="Times New Roman" w:cs="Times New Roman"/>
          <w:color w:val="00B050"/>
          <w:sz w:val="28"/>
          <w:szCs w:val="28"/>
        </w:rPr>
        <w:t xml:space="preserve"> суб’єктів малого і середнього підприємництва</w:t>
      </w:r>
      <w:r w:rsidRPr="00796349">
        <w:rPr>
          <w:rFonts w:ascii="Times New Roman" w:hAnsi="Times New Roman" w:cs="Times New Roman"/>
          <w:color w:val="00B050"/>
          <w:sz w:val="28"/>
          <w:szCs w:val="28"/>
        </w:rPr>
        <w:t xml:space="preserve"> –</w:t>
      </w:r>
      <w:r w:rsidR="00317CB5" w:rsidRPr="00796349">
        <w:rPr>
          <w:rFonts w:ascii="Times New Roman" w:hAnsi="Times New Roman" w:cs="Times New Roman"/>
          <w:color w:val="00B050"/>
          <w:sz w:val="28"/>
          <w:szCs w:val="28"/>
        </w:rPr>
        <w:t xml:space="preserve"> у формуванні </w:t>
      </w:r>
      <w:r w:rsidRPr="00796349">
        <w:rPr>
          <w:rFonts w:ascii="Times New Roman" w:hAnsi="Times New Roman" w:cs="Times New Roman"/>
          <w:color w:val="00B050"/>
          <w:sz w:val="28"/>
          <w:szCs w:val="28"/>
        </w:rPr>
        <w:t>і</w:t>
      </w:r>
      <w:r w:rsidR="00317CB5" w:rsidRPr="00796349">
        <w:rPr>
          <w:rFonts w:ascii="Times New Roman" w:hAnsi="Times New Roman" w:cs="Times New Roman"/>
          <w:color w:val="00B050"/>
          <w:sz w:val="28"/>
          <w:szCs w:val="28"/>
        </w:rPr>
        <w:t xml:space="preserve"> реалізації державної політики в </w:t>
      </w:r>
      <w:r w:rsidRPr="00796349">
        <w:rPr>
          <w:rFonts w:ascii="Times New Roman" w:hAnsi="Times New Roman" w:cs="Times New Roman"/>
          <w:color w:val="00B050"/>
          <w:sz w:val="28"/>
          <w:szCs w:val="28"/>
        </w:rPr>
        <w:t>цій</w:t>
      </w:r>
      <w:r w:rsidR="00317CB5" w:rsidRPr="00796349">
        <w:rPr>
          <w:rFonts w:ascii="Times New Roman" w:hAnsi="Times New Roman" w:cs="Times New Roman"/>
          <w:color w:val="00B050"/>
          <w:sz w:val="28"/>
          <w:szCs w:val="28"/>
        </w:rPr>
        <w:t xml:space="preserve"> сфері; </w:t>
      </w:r>
    </w:p>
    <w:p w14:paraId="1F9561F1" w14:textId="77777777" w:rsidR="00796349" w:rsidRPr="00796349" w:rsidRDefault="00796349" w:rsidP="00796349">
      <w:pPr>
        <w:rPr>
          <w:rFonts w:ascii="Times New Roman" w:hAnsi="Times New Roman" w:cs="Times New Roman"/>
          <w:color w:val="00B050"/>
          <w:sz w:val="28"/>
          <w:szCs w:val="28"/>
        </w:rPr>
      </w:pPr>
      <w:r w:rsidRPr="00796349">
        <w:rPr>
          <w:rFonts w:ascii="Times New Roman" w:hAnsi="Times New Roman" w:cs="Times New Roman"/>
          <w:color w:val="00B050"/>
          <w:sz w:val="28"/>
          <w:szCs w:val="28"/>
        </w:rPr>
        <w:t xml:space="preserve">- </w:t>
      </w:r>
      <w:r w:rsidR="00317CB5" w:rsidRPr="00796349">
        <w:rPr>
          <w:rFonts w:ascii="Times New Roman" w:hAnsi="Times New Roman" w:cs="Times New Roman"/>
          <w:color w:val="00B050"/>
          <w:sz w:val="28"/>
          <w:szCs w:val="28"/>
        </w:rPr>
        <w:t>створенн</w:t>
      </w:r>
      <w:r w:rsidRPr="00796349">
        <w:rPr>
          <w:rFonts w:ascii="Times New Roman" w:hAnsi="Times New Roman" w:cs="Times New Roman"/>
          <w:color w:val="00B050"/>
          <w:sz w:val="28"/>
          <w:szCs w:val="28"/>
        </w:rPr>
        <w:t>і</w:t>
      </w:r>
      <w:r w:rsidR="00317CB5" w:rsidRPr="00796349">
        <w:rPr>
          <w:rFonts w:ascii="Times New Roman" w:hAnsi="Times New Roman" w:cs="Times New Roman"/>
          <w:color w:val="00B050"/>
          <w:sz w:val="28"/>
          <w:szCs w:val="28"/>
        </w:rPr>
        <w:t xml:space="preserve"> рівних можливостей для доступу суб’єктів малого і середнього підприємництва до участі у виконанні</w:t>
      </w:r>
      <w:r w:rsidRPr="00796349">
        <w:rPr>
          <w:rFonts w:ascii="Times New Roman" w:hAnsi="Times New Roman" w:cs="Times New Roman"/>
          <w:color w:val="00B050"/>
          <w:sz w:val="28"/>
          <w:szCs w:val="28"/>
        </w:rPr>
        <w:t xml:space="preserve"> </w:t>
      </w:r>
      <w:r w:rsidR="00317CB5" w:rsidRPr="00796349">
        <w:rPr>
          <w:rFonts w:ascii="Times New Roman" w:hAnsi="Times New Roman" w:cs="Times New Roman"/>
          <w:color w:val="00B050"/>
          <w:sz w:val="28"/>
          <w:szCs w:val="28"/>
        </w:rPr>
        <w:t>програм</w:t>
      </w:r>
      <w:r w:rsidRPr="00796349">
        <w:rPr>
          <w:rFonts w:ascii="Times New Roman" w:hAnsi="Times New Roman" w:cs="Times New Roman"/>
          <w:color w:val="00B050"/>
          <w:sz w:val="28"/>
          <w:szCs w:val="28"/>
        </w:rPr>
        <w:t xml:space="preserve">, передбаченими загальнодержавними, регіональними та місцевими програмами і стратегіями розвитку малого і середнього підприємництва, а </w:t>
      </w:r>
      <w:r w:rsidR="00317CB5" w:rsidRPr="00796349">
        <w:rPr>
          <w:rFonts w:ascii="Times New Roman" w:hAnsi="Times New Roman" w:cs="Times New Roman"/>
          <w:color w:val="00B050"/>
          <w:sz w:val="28"/>
          <w:szCs w:val="28"/>
        </w:rPr>
        <w:t>та</w:t>
      </w:r>
      <w:r w:rsidRPr="00796349">
        <w:rPr>
          <w:rFonts w:ascii="Times New Roman" w:hAnsi="Times New Roman" w:cs="Times New Roman"/>
          <w:color w:val="00B050"/>
          <w:sz w:val="28"/>
          <w:szCs w:val="28"/>
        </w:rPr>
        <w:t>кож</w:t>
      </w:r>
      <w:r w:rsidR="00317CB5" w:rsidRPr="00796349">
        <w:rPr>
          <w:rFonts w:ascii="Times New Roman" w:hAnsi="Times New Roman" w:cs="Times New Roman"/>
          <w:color w:val="00B050"/>
          <w:sz w:val="28"/>
          <w:szCs w:val="28"/>
        </w:rPr>
        <w:t xml:space="preserve"> д</w:t>
      </w:r>
      <w:r w:rsidRPr="00796349">
        <w:rPr>
          <w:rFonts w:ascii="Times New Roman" w:hAnsi="Times New Roman" w:cs="Times New Roman"/>
          <w:color w:val="00B050"/>
          <w:sz w:val="28"/>
          <w:szCs w:val="28"/>
        </w:rPr>
        <w:t>о</w:t>
      </w:r>
      <w:r w:rsidR="00317CB5" w:rsidRPr="00796349">
        <w:rPr>
          <w:rFonts w:ascii="Times New Roman" w:hAnsi="Times New Roman" w:cs="Times New Roman"/>
          <w:color w:val="00B050"/>
          <w:sz w:val="28"/>
          <w:szCs w:val="28"/>
        </w:rPr>
        <w:t xml:space="preserve"> отримання державної підтримки; </w:t>
      </w:r>
    </w:p>
    <w:p w14:paraId="40DB270E" w14:textId="77777777" w:rsidR="00796349" w:rsidRPr="00796349" w:rsidRDefault="00317CB5" w:rsidP="00796349">
      <w:pPr>
        <w:rPr>
          <w:rFonts w:ascii="Times New Roman" w:hAnsi="Times New Roman" w:cs="Times New Roman"/>
          <w:color w:val="00B050"/>
          <w:sz w:val="28"/>
          <w:szCs w:val="28"/>
        </w:rPr>
      </w:pPr>
      <w:r w:rsidRPr="00796349">
        <w:rPr>
          <w:rFonts w:ascii="Times New Roman" w:hAnsi="Times New Roman" w:cs="Times New Roman"/>
          <w:color w:val="00B050"/>
          <w:sz w:val="28"/>
          <w:szCs w:val="28"/>
        </w:rPr>
        <w:t>ефективн</w:t>
      </w:r>
      <w:r w:rsidR="00796349" w:rsidRPr="00796349">
        <w:rPr>
          <w:rFonts w:ascii="Times New Roman" w:hAnsi="Times New Roman" w:cs="Times New Roman"/>
          <w:color w:val="00B050"/>
          <w:sz w:val="28"/>
          <w:szCs w:val="28"/>
        </w:rPr>
        <w:t>о</w:t>
      </w:r>
      <w:r w:rsidRPr="00796349">
        <w:rPr>
          <w:rFonts w:ascii="Times New Roman" w:hAnsi="Times New Roman" w:cs="Times New Roman"/>
          <w:color w:val="00B050"/>
          <w:sz w:val="28"/>
          <w:szCs w:val="28"/>
        </w:rPr>
        <w:t>ст</w:t>
      </w:r>
      <w:r w:rsidR="00796349" w:rsidRPr="00796349">
        <w:rPr>
          <w:rFonts w:ascii="Times New Roman" w:hAnsi="Times New Roman" w:cs="Times New Roman"/>
          <w:color w:val="00B050"/>
          <w:sz w:val="28"/>
          <w:szCs w:val="28"/>
        </w:rPr>
        <w:t>і</w:t>
      </w:r>
      <w:r w:rsidRPr="00796349">
        <w:rPr>
          <w:rFonts w:ascii="Times New Roman" w:hAnsi="Times New Roman" w:cs="Times New Roman"/>
          <w:color w:val="00B050"/>
          <w:sz w:val="28"/>
          <w:szCs w:val="28"/>
        </w:rPr>
        <w:t xml:space="preserve"> використання коштів</w:t>
      </w:r>
      <w:r w:rsidR="00796349" w:rsidRPr="00796349">
        <w:rPr>
          <w:rFonts w:ascii="Times New Roman" w:hAnsi="Times New Roman" w:cs="Times New Roman"/>
          <w:color w:val="00B050"/>
          <w:sz w:val="28"/>
          <w:szCs w:val="28"/>
        </w:rPr>
        <w:t xml:space="preserve"> державного бюджету</w:t>
      </w:r>
      <w:r w:rsidRPr="00796349">
        <w:rPr>
          <w:rFonts w:ascii="Times New Roman" w:hAnsi="Times New Roman" w:cs="Times New Roman"/>
          <w:color w:val="00B050"/>
          <w:sz w:val="28"/>
          <w:szCs w:val="28"/>
        </w:rPr>
        <w:t>, передбачених для виконання</w:t>
      </w:r>
      <w:r w:rsidR="00796349" w:rsidRPr="00796349">
        <w:rPr>
          <w:rFonts w:ascii="Times New Roman" w:hAnsi="Times New Roman" w:cs="Times New Roman"/>
          <w:color w:val="00B050"/>
          <w:sz w:val="28"/>
          <w:szCs w:val="28"/>
        </w:rPr>
        <w:t xml:space="preserve"> вказан</w:t>
      </w:r>
      <w:r w:rsidRPr="00796349">
        <w:rPr>
          <w:rFonts w:ascii="Times New Roman" w:hAnsi="Times New Roman" w:cs="Times New Roman"/>
          <w:color w:val="00B050"/>
          <w:sz w:val="28"/>
          <w:szCs w:val="28"/>
        </w:rPr>
        <w:t xml:space="preserve">их програм; </w:t>
      </w:r>
    </w:p>
    <w:p w14:paraId="32760905" w14:textId="77777777" w:rsidR="00166219" w:rsidRPr="00796349" w:rsidRDefault="00317CB5" w:rsidP="00796349">
      <w:pPr>
        <w:rPr>
          <w:rFonts w:ascii="Times New Roman" w:hAnsi="Times New Roman" w:cs="Times New Roman"/>
          <w:color w:val="00B050"/>
          <w:sz w:val="28"/>
          <w:szCs w:val="28"/>
        </w:rPr>
      </w:pPr>
      <w:r w:rsidRPr="00796349">
        <w:rPr>
          <w:rFonts w:ascii="Times New Roman" w:hAnsi="Times New Roman" w:cs="Times New Roman"/>
          <w:color w:val="00B050"/>
          <w:sz w:val="28"/>
          <w:szCs w:val="28"/>
        </w:rPr>
        <w:t>відкрит</w:t>
      </w:r>
      <w:r w:rsidR="00796349" w:rsidRPr="00796349">
        <w:rPr>
          <w:rFonts w:ascii="Times New Roman" w:hAnsi="Times New Roman" w:cs="Times New Roman"/>
          <w:color w:val="00B050"/>
          <w:sz w:val="28"/>
          <w:szCs w:val="28"/>
        </w:rPr>
        <w:t>о</w:t>
      </w:r>
      <w:r w:rsidRPr="00796349">
        <w:rPr>
          <w:rFonts w:ascii="Times New Roman" w:hAnsi="Times New Roman" w:cs="Times New Roman"/>
          <w:color w:val="00B050"/>
          <w:sz w:val="28"/>
          <w:szCs w:val="28"/>
        </w:rPr>
        <w:t>ст</w:t>
      </w:r>
      <w:r w:rsidR="00796349" w:rsidRPr="00796349">
        <w:rPr>
          <w:rFonts w:ascii="Times New Roman" w:hAnsi="Times New Roman" w:cs="Times New Roman"/>
          <w:color w:val="00B050"/>
          <w:sz w:val="28"/>
          <w:szCs w:val="28"/>
        </w:rPr>
        <w:t>і</w:t>
      </w:r>
      <w:r w:rsidRPr="00796349">
        <w:rPr>
          <w:rFonts w:ascii="Times New Roman" w:hAnsi="Times New Roman" w:cs="Times New Roman"/>
          <w:color w:val="00B050"/>
          <w:sz w:val="28"/>
          <w:szCs w:val="28"/>
        </w:rPr>
        <w:t xml:space="preserve"> і прозор</w:t>
      </w:r>
      <w:r w:rsidR="00796349" w:rsidRPr="00796349">
        <w:rPr>
          <w:rFonts w:ascii="Times New Roman" w:hAnsi="Times New Roman" w:cs="Times New Roman"/>
          <w:color w:val="00B050"/>
          <w:sz w:val="28"/>
          <w:szCs w:val="28"/>
        </w:rPr>
        <w:t>о</w:t>
      </w:r>
      <w:r w:rsidRPr="00796349">
        <w:rPr>
          <w:rFonts w:ascii="Times New Roman" w:hAnsi="Times New Roman" w:cs="Times New Roman"/>
          <w:color w:val="00B050"/>
          <w:sz w:val="28"/>
          <w:szCs w:val="28"/>
        </w:rPr>
        <w:t>ст</w:t>
      </w:r>
      <w:r w:rsidR="00796349" w:rsidRPr="00796349">
        <w:rPr>
          <w:rFonts w:ascii="Times New Roman" w:hAnsi="Times New Roman" w:cs="Times New Roman"/>
          <w:color w:val="00B050"/>
          <w:sz w:val="28"/>
          <w:szCs w:val="28"/>
        </w:rPr>
        <w:t>і</w:t>
      </w:r>
      <w:r w:rsidRPr="00796349">
        <w:rPr>
          <w:rFonts w:ascii="Times New Roman" w:hAnsi="Times New Roman" w:cs="Times New Roman"/>
          <w:color w:val="00B050"/>
          <w:sz w:val="28"/>
          <w:szCs w:val="28"/>
        </w:rPr>
        <w:t xml:space="preserve"> проведення процедур надання державної підтримки; доступність об’єктів інфраструктури підтримки малого і середнього підприємництва для всіх суб’єктів малого і середнього підприємництва. </w:t>
      </w:r>
    </w:p>
    <w:p w14:paraId="7544E2D9" w14:textId="77777777" w:rsidR="00166219" w:rsidRPr="00223621" w:rsidRDefault="00081AE8" w:rsidP="00166219">
      <w:pPr>
        <w:pStyle w:val="a3"/>
        <w:ind w:left="0" w:firstLine="567"/>
        <w:rPr>
          <w:rFonts w:ascii="Times New Roman" w:hAnsi="Times New Roman" w:cs="Times New Roman"/>
          <w:color w:val="00B050"/>
          <w:sz w:val="28"/>
          <w:szCs w:val="28"/>
        </w:rPr>
      </w:pPr>
      <w:r w:rsidRPr="00223621">
        <w:rPr>
          <w:rFonts w:ascii="Times New Roman" w:hAnsi="Times New Roman" w:cs="Times New Roman"/>
          <w:color w:val="00B050"/>
          <w:sz w:val="28"/>
          <w:szCs w:val="28"/>
        </w:rPr>
        <w:t>Н</w:t>
      </w:r>
      <w:r w:rsidR="00317CB5" w:rsidRPr="00223621">
        <w:rPr>
          <w:rFonts w:ascii="Times New Roman" w:hAnsi="Times New Roman" w:cs="Times New Roman"/>
          <w:color w:val="00B050"/>
          <w:sz w:val="28"/>
          <w:szCs w:val="28"/>
        </w:rPr>
        <w:t xml:space="preserve">а рис. 1 </w:t>
      </w:r>
      <w:r w:rsidRPr="00223621">
        <w:rPr>
          <w:rFonts w:ascii="Times New Roman" w:hAnsi="Times New Roman" w:cs="Times New Roman"/>
          <w:color w:val="00B050"/>
          <w:sz w:val="28"/>
          <w:szCs w:val="28"/>
        </w:rPr>
        <w:t>представлена запропонована свого часу академіком Б. М. Данилишин</w:t>
      </w:r>
      <w:r w:rsidR="00FB72F7">
        <w:rPr>
          <w:rFonts w:ascii="Times New Roman" w:hAnsi="Times New Roman" w:cs="Times New Roman"/>
          <w:color w:val="00B050"/>
          <w:sz w:val="28"/>
          <w:szCs w:val="28"/>
        </w:rPr>
        <w:t>и</w:t>
      </w:r>
      <w:r w:rsidRPr="00223621">
        <w:rPr>
          <w:rFonts w:ascii="Times New Roman" w:hAnsi="Times New Roman" w:cs="Times New Roman"/>
          <w:color w:val="00B050"/>
          <w:sz w:val="28"/>
          <w:szCs w:val="28"/>
        </w:rPr>
        <w:t>м</w:t>
      </w:r>
      <w:r w:rsidR="00FB72F7">
        <w:rPr>
          <w:rStyle w:val="a7"/>
          <w:rFonts w:ascii="Times New Roman" w:hAnsi="Times New Roman" w:cs="Times New Roman"/>
          <w:color w:val="00B050"/>
          <w:sz w:val="28"/>
          <w:szCs w:val="28"/>
        </w:rPr>
        <w:footnoteReference w:id="9"/>
      </w:r>
      <w:r w:rsidRPr="00223621">
        <w:rPr>
          <w:rFonts w:ascii="Times New Roman" w:hAnsi="Times New Roman" w:cs="Times New Roman"/>
          <w:color w:val="00B050"/>
          <w:sz w:val="28"/>
          <w:szCs w:val="28"/>
        </w:rPr>
        <w:t xml:space="preserve"> </w:t>
      </w:r>
      <w:r w:rsidR="00223621" w:rsidRPr="00223621">
        <w:rPr>
          <w:rFonts w:ascii="Times New Roman" w:hAnsi="Times New Roman" w:cs="Times New Roman"/>
          <w:color w:val="00B050"/>
          <w:sz w:val="28"/>
          <w:szCs w:val="28"/>
        </w:rPr>
        <w:t xml:space="preserve">і </w:t>
      </w:r>
      <w:r w:rsidR="00FB72F7">
        <w:rPr>
          <w:rFonts w:ascii="Times New Roman" w:hAnsi="Times New Roman" w:cs="Times New Roman"/>
          <w:color w:val="00B050"/>
          <w:sz w:val="28"/>
          <w:szCs w:val="28"/>
        </w:rPr>
        <w:t xml:space="preserve">дещо </w:t>
      </w:r>
      <w:r w:rsidR="00223621" w:rsidRPr="00223621">
        <w:rPr>
          <w:rFonts w:ascii="Times New Roman" w:hAnsi="Times New Roman" w:cs="Times New Roman"/>
          <w:color w:val="00B050"/>
          <w:sz w:val="28"/>
          <w:szCs w:val="28"/>
        </w:rPr>
        <w:t xml:space="preserve">трансформована нами </w:t>
      </w:r>
      <w:r w:rsidR="00317CB5" w:rsidRPr="00223621">
        <w:rPr>
          <w:rFonts w:ascii="Times New Roman" w:hAnsi="Times New Roman" w:cs="Times New Roman"/>
          <w:color w:val="00B050"/>
          <w:sz w:val="28"/>
          <w:szCs w:val="28"/>
        </w:rPr>
        <w:t xml:space="preserve">класифікація </w:t>
      </w:r>
      <w:r w:rsidR="00FB72F7">
        <w:rPr>
          <w:rFonts w:ascii="Times New Roman" w:hAnsi="Times New Roman" w:cs="Times New Roman"/>
          <w:color w:val="00B050"/>
          <w:sz w:val="28"/>
          <w:szCs w:val="28"/>
        </w:rPr>
        <w:t xml:space="preserve">видів </w:t>
      </w:r>
      <w:r w:rsidR="00796349" w:rsidRPr="00223621">
        <w:rPr>
          <w:rFonts w:ascii="Times New Roman" w:hAnsi="Times New Roman" w:cs="Times New Roman"/>
          <w:color w:val="00B050"/>
          <w:sz w:val="28"/>
          <w:szCs w:val="28"/>
        </w:rPr>
        <w:t>державної підтримки</w:t>
      </w:r>
      <w:r w:rsidR="00FB72F7">
        <w:rPr>
          <w:rFonts w:ascii="Times New Roman" w:hAnsi="Times New Roman" w:cs="Times New Roman"/>
          <w:color w:val="00B050"/>
          <w:sz w:val="28"/>
          <w:szCs w:val="28"/>
        </w:rPr>
        <w:t xml:space="preserve"> підприємницької діяльності</w:t>
      </w:r>
      <w:r w:rsidR="00796349" w:rsidRPr="00223621">
        <w:rPr>
          <w:rFonts w:ascii="Times New Roman" w:hAnsi="Times New Roman" w:cs="Times New Roman"/>
          <w:color w:val="00B050"/>
          <w:sz w:val="28"/>
          <w:szCs w:val="28"/>
        </w:rPr>
        <w:t xml:space="preserve">, яка </w:t>
      </w:r>
      <w:r w:rsidR="00317CB5" w:rsidRPr="00223621">
        <w:rPr>
          <w:rFonts w:ascii="Times New Roman" w:hAnsi="Times New Roman" w:cs="Times New Roman"/>
          <w:color w:val="00B050"/>
          <w:sz w:val="28"/>
          <w:szCs w:val="28"/>
        </w:rPr>
        <w:t xml:space="preserve">дає змогу вибрати </w:t>
      </w:r>
      <w:r w:rsidR="00796349" w:rsidRPr="00223621">
        <w:rPr>
          <w:rFonts w:ascii="Times New Roman" w:hAnsi="Times New Roman" w:cs="Times New Roman"/>
          <w:color w:val="00B050"/>
          <w:sz w:val="28"/>
          <w:szCs w:val="28"/>
        </w:rPr>
        <w:t xml:space="preserve">її </w:t>
      </w:r>
      <w:r w:rsidR="00317CB5" w:rsidRPr="00223621">
        <w:rPr>
          <w:rFonts w:ascii="Times New Roman" w:hAnsi="Times New Roman" w:cs="Times New Roman"/>
          <w:color w:val="00B050"/>
          <w:sz w:val="28"/>
          <w:szCs w:val="28"/>
        </w:rPr>
        <w:t>оптимальний варіант з урахуванням масштабів і глибини економічних наслідкі</w:t>
      </w:r>
      <w:r w:rsidR="00796349" w:rsidRPr="00223621">
        <w:rPr>
          <w:rFonts w:ascii="Times New Roman" w:hAnsi="Times New Roman" w:cs="Times New Roman"/>
          <w:color w:val="00B050"/>
          <w:sz w:val="28"/>
          <w:szCs w:val="28"/>
        </w:rPr>
        <w:t>в</w:t>
      </w:r>
      <w:r w:rsidR="00317CB5" w:rsidRPr="00223621">
        <w:rPr>
          <w:rFonts w:ascii="Times New Roman" w:hAnsi="Times New Roman" w:cs="Times New Roman"/>
          <w:color w:val="00B050"/>
          <w:sz w:val="28"/>
          <w:szCs w:val="28"/>
        </w:rPr>
        <w:t xml:space="preserve">, визначити галузеву пріоритетність та спосіб застосування відповідних інструментів </w:t>
      </w:r>
      <w:r w:rsidR="00317CB5" w:rsidRPr="00223621">
        <w:rPr>
          <w:rFonts w:ascii="Times New Roman" w:hAnsi="Times New Roman" w:cs="Times New Roman"/>
          <w:color w:val="00B050"/>
          <w:sz w:val="28"/>
          <w:szCs w:val="28"/>
        </w:rPr>
        <w:lastRenderedPageBreak/>
        <w:t>підтримки для усунення найбільш вразливих загроз розвитку підприємництва та макроекономічної стабільності</w:t>
      </w:r>
      <w:r w:rsidR="00223621" w:rsidRPr="00223621">
        <w:rPr>
          <w:rFonts w:ascii="Times New Roman" w:hAnsi="Times New Roman" w:cs="Times New Roman"/>
          <w:color w:val="00B050"/>
          <w:sz w:val="28"/>
          <w:szCs w:val="28"/>
        </w:rPr>
        <w:t>.</w:t>
      </w:r>
    </w:p>
    <w:p w14:paraId="6EBF9D75" w14:textId="77777777" w:rsidR="00223621" w:rsidRPr="00223621" w:rsidRDefault="006B2D64" w:rsidP="00223621">
      <w:pPr>
        <w:ind w:firstLine="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c">
            <w:drawing>
              <wp:inline distT="0" distB="0" distL="0" distR="0" wp14:anchorId="2ABE1144" wp14:editId="58A93093">
                <wp:extent cx="6056630" cy="3735705"/>
                <wp:effectExtent l="4445" t="0" r="0" b="2540"/>
                <wp:docPr id="95" name="Полотно 1"/>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74" name="Прямоугольник 2"/>
                        <wps:cNvSpPr>
                          <a:spLocks noChangeArrowheads="1"/>
                        </wps:cNvSpPr>
                        <wps:spPr bwMode="auto">
                          <a:xfrm>
                            <a:off x="1212706" y="51810"/>
                            <a:ext cx="3448517" cy="544903"/>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1310FF95" w14:textId="77777777" w:rsidR="0037433D" w:rsidRPr="00FB72F7" w:rsidRDefault="0037433D" w:rsidP="00223621">
                              <w:pPr>
                                <w:spacing w:line="240" w:lineRule="auto"/>
                                <w:ind w:firstLine="0"/>
                                <w:jc w:val="center"/>
                                <w:rPr>
                                  <w:rFonts w:ascii="Times New Roman" w:hAnsi="Times New Roman" w:cs="Times New Roman"/>
                                  <w:b/>
                                  <w:bCs/>
                                  <w:sz w:val="28"/>
                                  <w:szCs w:val="28"/>
                                </w:rPr>
                              </w:pPr>
                              <w:r w:rsidRPr="00FB72F7">
                                <w:rPr>
                                  <w:rFonts w:ascii="Times New Roman" w:hAnsi="Times New Roman" w:cs="Times New Roman"/>
                                  <w:b/>
                                  <w:bCs/>
                                  <w:sz w:val="28"/>
                                  <w:szCs w:val="28"/>
                                </w:rPr>
                                <w:t>Державна підтримка підприємницької діяльності</w:t>
                              </w:r>
                              <w:r>
                                <w:rPr>
                                  <w:rFonts w:ascii="Times New Roman" w:hAnsi="Times New Roman" w:cs="Times New Roman"/>
                                  <w:b/>
                                  <w:bCs/>
                                  <w:sz w:val="28"/>
                                  <w:szCs w:val="28"/>
                                </w:rPr>
                                <w:t xml:space="preserve"> в Україні</w:t>
                              </w:r>
                            </w:p>
                          </w:txbxContent>
                        </wps:txbx>
                        <wps:bodyPr rot="0" vert="horz" wrap="square" lIns="91440" tIns="45720" rIns="91440" bIns="45720" anchor="ctr" anchorCtr="0" upright="1">
                          <a:noAutofit/>
                        </wps:bodyPr>
                      </wps:wsp>
                      <wps:wsp>
                        <wps:cNvPr id="75" name="Прямоугольник 3"/>
                        <wps:cNvSpPr>
                          <a:spLocks noChangeArrowheads="1"/>
                        </wps:cNvSpPr>
                        <wps:spPr bwMode="auto">
                          <a:xfrm>
                            <a:off x="188001" y="843759"/>
                            <a:ext cx="460502" cy="1887556"/>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6E971895" w14:textId="77777777" w:rsidR="0037433D" w:rsidRDefault="0037433D" w:rsidP="00223621">
                              <w:pPr>
                                <w:ind w:firstLine="0"/>
                                <w:jc w:val="center"/>
                              </w:pPr>
                              <w:r>
                                <w:t>За рівнем підтримки</w:t>
                              </w:r>
                            </w:p>
                          </w:txbxContent>
                        </wps:txbx>
                        <wps:bodyPr rot="0" vert="vert270" wrap="square" lIns="91440" tIns="45720" rIns="91440" bIns="45720" anchor="ctr" anchorCtr="0" upright="1">
                          <a:noAutofit/>
                        </wps:bodyPr>
                      </wps:wsp>
                      <wps:wsp>
                        <wps:cNvPr id="76" name="Прямоугольник 11"/>
                        <wps:cNvSpPr>
                          <a:spLocks noChangeArrowheads="1"/>
                        </wps:cNvSpPr>
                        <wps:spPr bwMode="auto">
                          <a:xfrm>
                            <a:off x="919105" y="844359"/>
                            <a:ext cx="565803" cy="1886956"/>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7D95F812" w14:textId="77777777" w:rsidR="0037433D" w:rsidRDefault="0037433D" w:rsidP="00BD063B">
                              <w:pPr>
                                <w:spacing w:line="240" w:lineRule="auto"/>
                                <w:ind w:firstLine="0"/>
                                <w:jc w:val="center"/>
                                <w:rPr>
                                  <w:rFonts w:eastAsia="Calibri"/>
                                </w:rPr>
                              </w:pPr>
                              <w:r>
                                <w:rPr>
                                  <w:rFonts w:eastAsia="Calibri"/>
                                </w:rPr>
                                <w:t xml:space="preserve">За умовами економічного зростання </w:t>
                              </w:r>
                            </w:p>
                          </w:txbxContent>
                        </wps:txbx>
                        <wps:bodyPr rot="0" vert="vert270" wrap="square" lIns="91440" tIns="45720" rIns="91440" bIns="45720" anchor="ctr" anchorCtr="0" upright="1">
                          <a:noAutofit/>
                        </wps:bodyPr>
                      </wps:wsp>
                      <wps:wsp>
                        <wps:cNvPr id="77" name="Прямоугольник 13"/>
                        <wps:cNvSpPr>
                          <a:spLocks noChangeArrowheads="1"/>
                        </wps:cNvSpPr>
                        <wps:spPr bwMode="auto">
                          <a:xfrm>
                            <a:off x="1684508" y="844359"/>
                            <a:ext cx="460402" cy="1886956"/>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2117B637" w14:textId="77777777" w:rsidR="0037433D" w:rsidRDefault="0037433D" w:rsidP="00BD063B">
                              <w:pPr>
                                <w:ind w:firstLine="0"/>
                                <w:jc w:val="center"/>
                                <w:rPr>
                                  <w:rFonts w:eastAsia="Calibri"/>
                                </w:rPr>
                              </w:pPr>
                              <w:r>
                                <w:rPr>
                                  <w:rFonts w:eastAsia="Calibri"/>
                                </w:rPr>
                                <w:t>За термінами  реалізації</w:t>
                              </w:r>
                            </w:p>
                            <w:p w14:paraId="25B624BD" w14:textId="77777777" w:rsidR="0037433D" w:rsidRDefault="0037433D" w:rsidP="00BD063B">
                              <w:pPr>
                                <w:ind w:firstLine="0"/>
                                <w:jc w:val="center"/>
                                <w:rPr>
                                  <w:rFonts w:eastAsia="Calibri"/>
                                </w:rPr>
                              </w:pPr>
                            </w:p>
                          </w:txbxContent>
                        </wps:txbx>
                        <wps:bodyPr rot="0" vert="vert270" wrap="square" lIns="91440" tIns="45720" rIns="91440" bIns="45720" anchor="ctr" anchorCtr="0" upright="1">
                          <a:noAutofit/>
                        </wps:bodyPr>
                      </wps:wsp>
                      <wps:wsp>
                        <wps:cNvPr id="78" name="Прямоугольник 14"/>
                        <wps:cNvSpPr>
                          <a:spLocks noChangeArrowheads="1"/>
                        </wps:cNvSpPr>
                        <wps:spPr bwMode="auto">
                          <a:xfrm>
                            <a:off x="2378212" y="843159"/>
                            <a:ext cx="624403" cy="1886956"/>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029889B1" w14:textId="77777777" w:rsidR="0037433D" w:rsidRDefault="0037433D" w:rsidP="00BD063B">
                              <w:pPr>
                                <w:spacing w:line="240" w:lineRule="auto"/>
                                <w:ind w:firstLine="0"/>
                                <w:jc w:val="center"/>
                                <w:rPr>
                                  <w:rFonts w:eastAsia="Calibri"/>
                                </w:rPr>
                              </w:pPr>
                              <w:r>
                                <w:rPr>
                                  <w:rFonts w:eastAsia="Calibri"/>
                                </w:rPr>
                                <w:t>За вимогами світової організації торгівлі (СОТ)</w:t>
                              </w:r>
                            </w:p>
                          </w:txbxContent>
                        </wps:txbx>
                        <wps:bodyPr rot="0" vert="vert270" wrap="square" lIns="91440" tIns="45720" rIns="91440" bIns="45720" anchor="ctr" anchorCtr="0" upright="1">
                          <a:noAutofit/>
                        </wps:bodyPr>
                      </wps:wsp>
                      <wps:wsp>
                        <wps:cNvPr id="79" name="Прямоугольник 17"/>
                        <wps:cNvSpPr>
                          <a:spLocks noChangeArrowheads="1"/>
                        </wps:cNvSpPr>
                        <wps:spPr bwMode="auto">
                          <a:xfrm>
                            <a:off x="3228016" y="844359"/>
                            <a:ext cx="459702" cy="1886956"/>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25BDED04" w14:textId="77777777" w:rsidR="0037433D" w:rsidRDefault="0037433D" w:rsidP="00BD063B">
                              <w:pPr>
                                <w:ind w:firstLine="0"/>
                                <w:jc w:val="center"/>
                                <w:rPr>
                                  <w:rFonts w:eastAsia="Calibri"/>
                                </w:rPr>
                              </w:pPr>
                              <w:r>
                                <w:rPr>
                                  <w:rFonts w:eastAsia="Calibri"/>
                                </w:rPr>
                                <w:t>За  субєктами підтримки</w:t>
                              </w:r>
                            </w:p>
                            <w:p w14:paraId="023A80C2" w14:textId="77777777" w:rsidR="0037433D" w:rsidRDefault="0037433D" w:rsidP="00BD063B">
                              <w:pPr>
                                <w:ind w:firstLine="706"/>
                                <w:jc w:val="center"/>
                                <w:rPr>
                                  <w:rFonts w:eastAsia="Calibri"/>
                                </w:rPr>
                              </w:pPr>
                              <w:r>
                                <w:rPr>
                                  <w:rFonts w:eastAsia="Calibri"/>
                                </w:rPr>
                                <w:t> </w:t>
                              </w:r>
                            </w:p>
                          </w:txbxContent>
                        </wps:txbx>
                        <wps:bodyPr rot="0" vert="vert270" wrap="square" lIns="91440" tIns="45720" rIns="91440" bIns="45720" anchor="ctr" anchorCtr="0" upright="1">
                          <a:noAutofit/>
                        </wps:bodyPr>
                      </wps:wsp>
                      <wps:wsp>
                        <wps:cNvPr id="80" name="Прямоугольник 18"/>
                        <wps:cNvSpPr>
                          <a:spLocks noChangeArrowheads="1"/>
                        </wps:cNvSpPr>
                        <wps:spPr bwMode="auto">
                          <a:xfrm>
                            <a:off x="3934819" y="844359"/>
                            <a:ext cx="459102" cy="1886956"/>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1BF95F9A" w14:textId="77777777" w:rsidR="0037433D" w:rsidRPr="00F52B55" w:rsidRDefault="0037433D" w:rsidP="00F52B55">
                              <w:pPr>
                                <w:ind w:firstLine="0"/>
                                <w:rPr>
                                  <w:rFonts w:eastAsia="Calibri"/>
                                </w:rPr>
                              </w:pPr>
                              <w:r>
                                <w:rPr>
                                  <w:rFonts w:eastAsia="Calibri"/>
                                </w:rPr>
                                <w:t>За  інструментами підтримки</w:t>
                              </w:r>
                            </w:p>
                            <w:p w14:paraId="48D568D7" w14:textId="77777777" w:rsidR="0037433D" w:rsidRDefault="0037433D" w:rsidP="00BD063B">
                              <w:pPr>
                                <w:ind w:firstLine="706"/>
                                <w:jc w:val="center"/>
                                <w:rPr>
                                  <w:rFonts w:eastAsia="Calibri"/>
                                </w:rPr>
                              </w:pPr>
                              <w:r>
                                <w:rPr>
                                  <w:rFonts w:eastAsia="Calibri"/>
                                </w:rPr>
                                <w:t> </w:t>
                              </w:r>
                            </w:p>
                          </w:txbxContent>
                        </wps:txbx>
                        <wps:bodyPr rot="0" vert="vert270" wrap="square" lIns="91440" tIns="45720" rIns="91440" bIns="45720" anchor="ctr" anchorCtr="0" upright="1">
                          <a:noAutofit/>
                        </wps:bodyPr>
                      </wps:wsp>
                      <wps:wsp>
                        <wps:cNvPr id="81" name="Прямоугольник 20"/>
                        <wps:cNvSpPr>
                          <a:spLocks noChangeArrowheads="1"/>
                        </wps:cNvSpPr>
                        <wps:spPr bwMode="auto">
                          <a:xfrm>
                            <a:off x="4661223" y="843159"/>
                            <a:ext cx="458402" cy="1886956"/>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037DA749" w14:textId="77777777" w:rsidR="0037433D" w:rsidRDefault="0037433D" w:rsidP="00F52B55">
                              <w:pPr>
                                <w:ind w:firstLine="0"/>
                                <w:jc w:val="center"/>
                                <w:rPr>
                                  <w:rFonts w:eastAsia="Calibri"/>
                                </w:rPr>
                              </w:pPr>
                              <w:r>
                                <w:rPr>
                                  <w:rFonts w:eastAsia="Calibri"/>
                                </w:rPr>
                                <w:t>За характером впливу</w:t>
                              </w:r>
                            </w:p>
                            <w:p w14:paraId="06874209" w14:textId="77777777" w:rsidR="0037433D" w:rsidRDefault="0037433D" w:rsidP="00F52B55">
                              <w:pPr>
                                <w:ind w:firstLine="706"/>
                                <w:jc w:val="center"/>
                                <w:rPr>
                                  <w:rFonts w:eastAsia="Calibri"/>
                                </w:rPr>
                              </w:pPr>
                              <w:r>
                                <w:rPr>
                                  <w:rFonts w:eastAsia="Calibri"/>
                                </w:rPr>
                                <w:t> </w:t>
                              </w:r>
                            </w:p>
                          </w:txbxContent>
                        </wps:txbx>
                        <wps:bodyPr rot="0" vert="vert270" wrap="square" lIns="91440" tIns="45720" rIns="91440" bIns="45720" anchor="ctr" anchorCtr="0" upright="1">
                          <a:noAutofit/>
                        </wps:bodyPr>
                      </wps:wsp>
                      <wps:wsp>
                        <wps:cNvPr id="83" name="Прямоугольник 21"/>
                        <wps:cNvSpPr>
                          <a:spLocks noChangeArrowheads="1"/>
                        </wps:cNvSpPr>
                        <wps:spPr bwMode="auto">
                          <a:xfrm>
                            <a:off x="5419927" y="844359"/>
                            <a:ext cx="458502" cy="1886956"/>
                          </a:xfrm>
                          <a:prstGeom prst="rect">
                            <a:avLst/>
                          </a:prstGeom>
                          <a:solidFill>
                            <a:schemeClr val="lt1">
                              <a:lumMod val="100000"/>
                              <a:lumOff val="0"/>
                            </a:schemeClr>
                          </a:solidFill>
                          <a:ln w="12700">
                            <a:solidFill>
                              <a:schemeClr val="accent6">
                                <a:lumMod val="100000"/>
                                <a:lumOff val="0"/>
                              </a:schemeClr>
                            </a:solidFill>
                            <a:miter lim="800000"/>
                            <a:headEnd/>
                            <a:tailEnd/>
                          </a:ln>
                        </wps:spPr>
                        <wps:txbx>
                          <w:txbxContent>
                            <w:p w14:paraId="410F4701" w14:textId="77777777" w:rsidR="0037433D" w:rsidRDefault="0037433D" w:rsidP="00F52B55">
                              <w:pPr>
                                <w:ind w:firstLine="0"/>
                                <w:jc w:val="center"/>
                                <w:rPr>
                                  <w:rFonts w:eastAsia="Calibri"/>
                                </w:rPr>
                              </w:pPr>
                              <w:r>
                                <w:rPr>
                                  <w:rFonts w:eastAsia="Calibri"/>
                                </w:rPr>
                                <w:t xml:space="preserve">За призначенням </w:t>
                              </w:r>
                            </w:p>
                            <w:p w14:paraId="0223CB82" w14:textId="77777777" w:rsidR="0037433D" w:rsidRDefault="0037433D" w:rsidP="00F52B55">
                              <w:pPr>
                                <w:ind w:firstLine="706"/>
                                <w:jc w:val="center"/>
                                <w:rPr>
                                  <w:rFonts w:eastAsia="Calibri"/>
                                </w:rPr>
                              </w:pPr>
                              <w:r>
                                <w:rPr>
                                  <w:rFonts w:eastAsia="Calibri"/>
                                </w:rPr>
                                <w:t> </w:t>
                              </w:r>
                            </w:p>
                          </w:txbxContent>
                        </wps:txbx>
                        <wps:bodyPr rot="0" vert="vert270" wrap="square" lIns="91440" tIns="45720" rIns="91440" bIns="45720" anchor="ctr" anchorCtr="0" upright="1">
                          <a:noAutofit/>
                        </wps:bodyPr>
                      </wps:wsp>
                      <wps:wsp>
                        <wps:cNvPr id="84" name="Прямоугольник 22"/>
                        <wps:cNvSpPr>
                          <a:spLocks noChangeArrowheads="1"/>
                        </wps:cNvSpPr>
                        <wps:spPr bwMode="auto">
                          <a:xfrm>
                            <a:off x="188001" y="2944456"/>
                            <a:ext cx="5690428" cy="648922"/>
                          </a:xfrm>
                          <a:prstGeom prst="rect">
                            <a:avLst/>
                          </a:prstGeom>
                          <a:solidFill>
                            <a:schemeClr val="l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14:paraId="49DA2444" w14:textId="77777777" w:rsidR="0037433D" w:rsidRPr="00FB72F7" w:rsidRDefault="0037433D" w:rsidP="00F52B55">
                              <w:pPr>
                                <w:ind w:firstLine="0"/>
                                <w:jc w:val="center"/>
                                <w:rPr>
                                  <w:rFonts w:ascii="Times New Roman" w:hAnsi="Times New Roman" w:cs="Times New Roman"/>
                                  <w:sz w:val="28"/>
                                  <w:szCs w:val="28"/>
                                </w:rPr>
                              </w:pPr>
                              <w:r w:rsidRPr="00FB72F7">
                                <w:rPr>
                                  <w:rFonts w:ascii="Times New Roman" w:hAnsi="Times New Roman" w:cs="Times New Roman"/>
                                  <w:sz w:val="28"/>
                                  <w:szCs w:val="28"/>
                                </w:rPr>
                                <w:t>Рис. 1 Класифікація видів державної підтримки підприємницької діяльності</w:t>
                              </w:r>
                              <w:r>
                                <w:rPr>
                                  <w:rFonts w:ascii="Times New Roman" w:hAnsi="Times New Roman" w:cs="Times New Roman"/>
                                  <w:sz w:val="28"/>
                                  <w:szCs w:val="28"/>
                                </w:rPr>
                                <w:t xml:space="preserve"> в Україні за акад. Данилишиним Б. М. </w:t>
                              </w:r>
                              <w:r w:rsidRPr="00FB72F7">
                                <w:rPr>
                                  <w:rFonts w:ascii="Times New Roman" w:hAnsi="Times New Roman" w:cs="Times New Roman"/>
                                  <w:sz w:val="28"/>
                                  <w:szCs w:val="28"/>
                                </w:rPr>
                                <w:t xml:space="preserve"> </w:t>
                              </w:r>
                            </w:p>
                          </w:txbxContent>
                        </wps:txbx>
                        <wps:bodyPr rot="0" vert="horz" wrap="square" lIns="91440" tIns="45720" rIns="91440" bIns="45720" anchor="ctr" anchorCtr="0" upright="1">
                          <a:noAutofit/>
                        </wps:bodyPr>
                      </wps:wsp>
                      <wps:wsp>
                        <wps:cNvPr id="85" name="Прямая соединительная линия 23"/>
                        <wps:cNvCnPr/>
                        <wps:spPr bwMode="auto">
                          <a:xfrm>
                            <a:off x="415002" y="694031"/>
                            <a:ext cx="5240026" cy="0"/>
                          </a:xfrm>
                          <a:prstGeom prst="line">
                            <a:avLst/>
                          </a:prstGeom>
                          <a:noFill/>
                          <a:ln w="6350">
                            <a:solidFill>
                              <a:schemeClr val="accent1">
                                <a:lumMod val="100000"/>
                                <a:lumOff val="0"/>
                              </a:schemeClr>
                            </a:solidFill>
                            <a:miter lim="800000"/>
                            <a:headEnd/>
                            <a:tailEnd/>
                          </a:ln>
                          <a:extLst>
                            <a:ext uri="{909E8E84-426E-40DD-AFC4-6F175D3DCCD1}">
                              <a14:hiddenFill xmlns:a14="http://schemas.microsoft.com/office/drawing/2010/main">
                                <a:noFill/>
                              </a14:hiddenFill>
                            </a:ext>
                          </a:extLst>
                        </wps:spPr>
                        <wps:bodyPr/>
                      </wps:wsp>
                      <wps:wsp>
                        <wps:cNvPr id="86" name="Прямая со стрелкой 24"/>
                        <wps:cNvCnPr>
                          <a:cxnSpLocks noChangeShapeType="1"/>
                        </wps:cNvCnPr>
                        <wps:spPr bwMode="auto">
                          <a:xfrm>
                            <a:off x="415002" y="693931"/>
                            <a:ext cx="0" cy="149228"/>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7" name="Прямая со стрелкой 27"/>
                        <wps:cNvCnPr>
                          <a:cxnSpLocks noChangeShapeType="1"/>
                        </wps:cNvCnPr>
                        <wps:spPr bwMode="auto">
                          <a:xfrm flipH="1">
                            <a:off x="1202006" y="693931"/>
                            <a:ext cx="10700" cy="150328"/>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8" name="Прямая со стрелкой 29"/>
                        <wps:cNvCnPr>
                          <a:cxnSpLocks noChangeShapeType="1"/>
                        </wps:cNvCnPr>
                        <wps:spPr bwMode="auto">
                          <a:xfrm>
                            <a:off x="1900109" y="693931"/>
                            <a:ext cx="14600" cy="150328"/>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89" name="Прямая со стрелкой 30"/>
                        <wps:cNvCnPr>
                          <a:cxnSpLocks noChangeShapeType="1"/>
                        </wps:cNvCnPr>
                        <wps:spPr bwMode="auto">
                          <a:xfrm>
                            <a:off x="2671813" y="693931"/>
                            <a:ext cx="18600" cy="149228"/>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0" name="Прямая со стрелкой 31"/>
                        <wps:cNvCnPr>
                          <a:cxnSpLocks noChangeShapeType="1"/>
                        </wps:cNvCnPr>
                        <wps:spPr bwMode="auto">
                          <a:xfrm>
                            <a:off x="3417617" y="693931"/>
                            <a:ext cx="0" cy="149228"/>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1" name="Прямая со стрелкой 33"/>
                        <wps:cNvCnPr>
                          <a:cxnSpLocks noChangeShapeType="1"/>
                        </wps:cNvCnPr>
                        <wps:spPr bwMode="auto">
                          <a:xfrm>
                            <a:off x="4150421" y="693931"/>
                            <a:ext cx="0" cy="149128"/>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2" name="Прямая со стрелкой 34"/>
                        <wps:cNvCnPr>
                          <a:cxnSpLocks noChangeShapeType="1"/>
                        </wps:cNvCnPr>
                        <wps:spPr bwMode="auto">
                          <a:xfrm>
                            <a:off x="4896224" y="693931"/>
                            <a:ext cx="0" cy="149128"/>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3" name="Прямая со стрелкой 35"/>
                        <wps:cNvCnPr>
                          <a:cxnSpLocks noChangeShapeType="1"/>
                        </wps:cNvCnPr>
                        <wps:spPr bwMode="auto">
                          <a:xfrm flipH="1">
                            <a:off x="5649228" y="693931"/>
                            <a:ext cx="5800" cy="150328"/>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4" name="Прямая со стрелкой 37"/>
                        <wps:cNvCnPr>
                          <a:cxnSpLocks noChangeShapeType="1"/>
                        </wps:cNvCnPr>
                        <wps:spPr bwMode="auto">
                          <a:xfrm>
                            <a:off x="3002615" y="596613"/>
                            <a:ext cx="0" cy="97318"/>
                          </a:xfrm>
                          <a:prstGeom prst="straightConnector1">
                            <a:avLst/>
                          </a:prstGeom>
                          <a:noFill/>
                          <a:ln w="6350">
                            <a:solidFill>
                              <a:schemeClr val="accent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2ABE1144" id="Полотно 1" o:spid="_x0000_s1026" editas="canvas" style="width:476.9pt;height:294.15pt;mso-position-horizontal-relative:char;mso-position-vertical-relative:line" coordsize="60566,373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0566;height:37357;visibility:visible;mso-wrap-style:square" filled="t">
                  <v:fill o:detectmouseclick="t"/>
                  <v:path o:connecttype="none"/>
                </v:shape>
                <v:rect id="_x0000_s1028" style="position:absolute;left:12127;top:518;width:34485;height:5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" fillcolor="white [3201]" strokecolor="#70ad47 [3209]" strokeweight="1pt">
                  <v:textbox>
                    <w:txbxContent>
                      <w:p w14:paraId="1310FF95" w14:textId="77777777" w:rsidR="0037433D" w:rsidRPr="00FB72F7" w:rsidRDefault="0037433D" w:rsidP="00223621">
                        <w:pPr>
                          <w:spacing w:line="240" w:lineRule="auto"/>
                          <w:ind w:firstLine="0"/>
                          <w:jc w:val="center"/>
                          <w:rPr>
                            <w:rFonts w:ascii="Times New Roman" w:hAnsi="Times New Roman" w:cs="Times New Roman"/>
                            <w:b/>
                            <w:bCs/>
                            <w:sz w:val="28"/>
                            <w:szCs w:val="28"/>
                          </w:rPr>
                        </w:pPr>
                        <w:r w:rsidRPr="00FB72F7">
                          <w:rPr>
                            <w:rFonts w:ascii="Times New Roman" w:hAnsi="Times New Roman" w:cs="Times New Roman"/>
                            <w:b/>
                            <w:bCs/>
                            <w:sz w:val="28"/>
                            <w:szCs w:val="28"/>
                          </w:rPr>
                          <w:t>Державна підтримка підприємницької діяльності</w:t>
                        </w:r>
                        <w:r>
                          <w:rPr>
                            <w:rFonts w:ascii="Times New Roman" w:hAnsi="Times New Roman" w:cs="Times New Roman"/>
                            <w:b/>
                            <w:bCs/>
                            <w:sz w:val="28"/>
                            <w:szCs w:val="28"/>
                          </w:rPr>
                          <w:t xml:space="preserve"> в Україні</w:t>
                        </w:r>
                      </w:p>
                    </w:txbxContent>
                  </v:textbox>
                </v:rect>
                <v:rect id="_x0000_s1029" style="position:absolute;left:1880;top:8437;width:4605;height:188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" fillcolor="white [3201]" strokecolor="#70ad47 [3209]" strokeweight="1pt">
                  <v:textbox style="layout-flow:vertical;mso-layout-flow-alt:bottom-to-top">
                    <w:txbxContent>
                      <w:p w14:paraId="6E971895" w14:textId="77777777" w:rsidR="0037433D" w:rsidRDefault="0037433D" w:rsidP="00223621">
                        <w:pPr>
                          <w:ind w:firstLine="0"/>
                          <w:jc w:val="center"/>
                        </w:pPr>
                        <w:r>
                          <w:t>За рівнем підтримки</w:t>
                        </w:r>
                      </w:p>
                    </w:txbxContent>
                  </v:textbox>
                </v:rect>
                <v:rect id="Прямоугольник 11" o:spid="_x0000_s1030" style="position:absolute;left:9191;top:8443;width:5658;height:18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" fillcolor="white [3201]" strokecolor="#70ad47 [3209]" strokeweight="1pt">
                  <v:textbox style="layout-flow:vertical;mso-layout-flow-alt:bottom-to-top">
                    <w:txbxContent>
                      <w:p w14:paraId="7D95F812" w14:textId="77777777" w:rsidR="0037433D" w:rsidRDefault="0037433D" w:rsidP="00BD063B">
                        <w:pPr>
                          <w:spacing w:line="240" w:lineRule="auto"/>
                          <w:ind w:firstLine="0"/>
                          <w:jc w:val="center"/>
                          <w:rPr>
                            <w:rFonts w:eastAsia="Calibri"/>
                          </w:rPr>
                        </w:pPr>
                        <w:r>
                          <w:rPr>
                            <w:rFonts w:eastAsia="Calibri"/>
                          </w:rPr>
                          <w:t xml:space="preserve">За умовами економічного зростання </w:t>
                        </w:r>
                      </w:p>
                    </w:txbxContent>
                  </v:textbox>
                </v:rect>
                <v:rect id="Прямоугольник 13" o:spid="_x0000_s1031" style="position:absolute;left:16845;top:8443;width:4604;height:18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" fillcolor="white [3201]" strokecolor="#70ad47 [3209]" strokeweight="1pt">
                  <v:textbox style="layout-flow:vertical;mso-layout-flow-alt:bottom-to-top">
                    <w:txbxContent>
                      <w:p w14:paraId="2117B637" w14:textId="77777777" w:rsidR="0037433D" w:rsidRDefault="0037433D" w:rsidP="00BD063B">
                        <w:pPr>
                          <w:ind w:firstLine="0"/>
                          <w:jc w:val="center"/>
                          <w:rPr>
                            <w:rFonts w:eastAsia="Calibri"/>
                          </w:rPr>
                        </w:pPr>
                        <w:r>
                          <w:rPr>
                            <w:rFonts w:eastAsia="Calibri"/>
                          </w:rPr>
                          <w:t>За термінами  реалізації</w:t>
                        </w:r>
                      </w:p>
                      <w:p w14:paraId="25B624BD" w14:textId="77777777" w:rsidR="0037433D" w:rsidRDefault="0037433D" w:rsidP="00BD063B">
                        <w:pPr>
                          <w:ind w:firstLine="0"/>
                          <w:jc w:val="center"/>
                          <w:rPr>
                            <w:rFonts w:eastAsia="Calibri"/>
                          </w:rPr>
                        </w:pPr>
                      </w:p>
                    </w:txbxContent>
                  </v:textbox>
                </v:rect>
                <v:rect id="Прямоугольник 14" o:spid="_x0000_s1032" style="position:absolute;left:23782;top:8431;width:6244;height:18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" fillcolor="white [3201]" strokecolor="#70ad47 [3209]" strokeweight="1pt">
                  <v:textbox style="layout-flow:vertical;mso-layout-flow-alt:bottom-to-top">
                    <w:txbxContent>
                      <w:p w14:paraId="029889B1" w14:textId="77777777" w:rsidR="0037433D" w:rsidRDefault="0037433D" w:rsidP="00BD063B">
                        <w:pPr>
                          <w:spacing w:line="240" w:lineRule="auto"/>
                          <w:ind w:firstLine="0"/>
                          <w:jc w:val="center"/>
                          <w:rPr>
                            <w:rFonts w:eastAsia="Calibri"/>
                          </w:rPr>
                        </w:pPr>
                        <w:r>
                          <w:rPr>
                            <w:rFonts w:eastAsia="Calibri"/>
                          </w:rPr>
                          <w:t>За вимогами світової організації торгівлі (СОТ)</w:t>
                        </w:r>
                      </w:p>
                    </w:txbxContent>
                  </v:textbox>
                </v:rect>
                <v:rect id="Прямоугольник 17" o:spid="_x0000_s1033" style="position:absolute;left:32280;top:8443;width:4597;height:18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" fillcolor="white [3201]" strokecolor="#70ad47 [3209]" strokeweight="1pt">
                  <v:textbox style="layout-flow:vertical;mso-layout-flow-alt:bottom-to-top">
                    <w:txbxContent>
                      <w:p w14:paraId="25BDED04" w14:textId="77777777" w:rsidR="0037433D" w:rsidRDefault="0037433D" w:rsidP="00BD063B">
                        <w:pPr>
                          <w:ind w:firstLine="0"/>
                          <w:jc w:val="center"/>
                          <w:rPr>
                            <w:rFonts w:eastAsia="Calibri"/>
                          </w:rPr>
                        </w:pPr>
                        <w:r>
                          <w:rPr>
                            <w:rFonts w:eastAsia="Calibri"/>
                          </w:rPr>
                          <w:t>За  субєктами підтримки</w:t>
                        </w:r>
                      </w:p>
                      <w:p w14:paraId="023A80C2" w14:textId="77777777" w:rsidR="0037433D" w:rsidRDefault="0037433D" w:rsidP="00BD063B">
                        <w:pPr>
                          <w:ind w:firstLine="706"/>
                          <w:jc w:val="center"/>
                          <w:rPr>
                            <w:rFonts w:eastAsia="Calibri"/>
                          </w:rPr>
                        </w:pPr>
                        <w:r>
                          <w:rPr>
                            <w:rFonts w:eastAsia="Calibri"/>
                          </w:rPr>
                          <w:t> </w:t>
                        </w:r>
                      </w:p>
                    </w:txbxContent>
                  </v:textbox>
                </v:rect>
                <v:rect id="Прямоугольник 18" o:spid="_x0000_s1034" style="position:absolute;left:39348;top:8443;width:4591;height:18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" fillcolor="white [3201]" strokecolor="#70ad47 [3209]" strokeweight="1pt">
                  <v:textbox style="layout-flow:vertical;mso-layout-flow-alt:bottom-to-top">
                    <w:txbxContent>
                      <w:p w14:paraId="1BF95F9A" w14:textId="77777777" w:rsidR="0037433D" w:rsidRPr="00F52B55" w:rsidRDefault="0037433D" w:rsidP="00F52B55">
                        <w:pPr>
                          <w:ind w:firstLine="0"/>
                          <w:rPr>
                            <w:rFonts w:eastAsia="Calibri"/>
                          </w:rPr>
                        </w:pPr>
                        <w:r>
                          <w:rPr>
                            <w:rFonts w:eastAsia="Calibri"/>
                          </w:rPr>
                          <w:t>За  інструментами підтримки</w:t>
                        </w:r>
                      </w:p>
                      <w:p w14:paraId="48D568D7" w14:textId="77777777" w:rsidR="0037433D" w:rsidRDefault="0037433D" w:rsidP="00BD063B">
                        <w:pPr>
                          <w:ind w:firstLine="706"/>
                          <w:jc w:val="center"/>
                          <w:rPr>
                            <w:rFonts w:eastAsia="Calibri"/>
                          </w:rPr>
                        </w:pPr>
                        <w:r>
                          <w:rPr>
                            <w:rFonts w:eastAsia="Calibri"/>
                          </w:rPr>
                          <w:t> </w:t>
                        </w:r>
                      </w:p>
                    </w:txbxContent>
                  </v:textbox>
                </v:rect>
                <v:rect id="Прямоугольник 20" o:spid="_x0000_s1035" style="position:absolute;left:46612;top:8431;width:4584;height:18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" fillcolor="white [3201]" strokecolor="#70ad47 [3209]" strokeweight="1pt">
                  <v:textbox style="layout-flow:vertical;mso-layout-flow-alt:bottom-to-top">
                    <w:txbxContent>
                      <w:p w14:paraId="037DA749" w14:textId="77777777" w:rsidR="0037433D" w:rsidRDefault="0037433D" w:rsidP="00F52B55">
                        <w:pPr>
                          <w:ind w:firstLine="0"/>
                          <w:jc w:val="center"/>
                          <w:rPr>
                            <w:rFonts w:eastAsia="Calibri"/>
                          </w:rPr>
                        </w:pPr>
                        <w:r>
                          <w:rPr>
                            <w:rFonts w:eastAsia="Calibri"/>
                          </w:rPr>
                          <w:t>За характером впливу</w:t>
                        </w:r>
                      </w:p>
                      <w:p w14:paraId="06874209" w14:textId="77777777" w:rsidR="0037433D" w:rsidRDefault="0037433D" w:rsidP="00F52B55">
                        <w:pPr>
                          <w:ind w:firstLine="706"/>
                          <w:jc w:val="center"/>
                          <w:rPr>
                            <w:rFonts w:eastAsia="Calibri"/>
                          </w:rPr>
                        </w:pPr>
                        <w:r>
                          <w:rPr>
                            <w:rFonts w:eastAsia="Calibri"/>
                          </w:rPr>
                          <w:t> </w:t>
                        </w:r>
                      </w:p>
                    </w:txbxContent>
                  </v:textbox>
                </v:rect>
                <v:rect id="Прямоугольник 21" o:spid="_x0000_s1036" style="position:absolute;left:54199;top:8443;width:4585;height:188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" fillcolor="white [3201]" strokecolor="#70ad47 [3209]" strokeweight="1pt">
                  <v:textbox style="layout-flow:vertical;mso-layout-flow-alt:bottom-to-top">
                    <w:txbxContent>
                      <w:p w14:paraId="410F4701" w14:textId="77777777" w:rsidR="0037433D" w:rsidRDefault="0037433D" w:rsidP="00F52B55">
                        <w:pPr>
                          <w:ind w:firstLine="0"/>
                          <w:jc w:val="center"/>
                          <w:rPr>
                            <w:rFonts w:eastAsia="Calibri"/>
                          </w:rPr>
                        </w:pPr>
                        <w:r>
                          <w:rPr>
                            <w:rFonts w:eastAsia="Calibri"/>
                          </w:rPr>
                          <w:t xml:space="preserve">За призначенням </w:t>
                        </w:r>
                      </w:p>
                      <w:p w14:paraId="0223CB82" w14:textId="77777777" w:rsidR="0037433D" w:rsidRDefault="0037433D" w:rsidP="00F52B55">
                        <w:pPr>
                          <w:ind w:firstLine="706"/>
                          <w:jc w:val="center"/>
                          <w:rPr>
                            <w:rFonts w:eastAsia="Calibri"/>
                          </w:rPr>
                        </w:pPr>
                        <w:r>
                          <w:rPr>
                            <w:rFonts w:eastAsia="Calibri"/>
                          </w:rPr>
                          <w:t> </w:t>
                        </w:r>
                      </w:p>
                    </w:txbxContent>
                  </v:textbox>
                </v:rect>
                <v:rect id="Прямоугольник 22" o:spid="_x0000_s1037" style="position:absolute;left:1880;top:29444;width:56904;height:64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" fillcolor="white [3201]" stroked="f" strokeweight="1pt">
                  <v:textbox>
                    <w:txbxContent>
                      <w:p w14:paraId="49DA2444" w14:textId="77777777" w:rsidR="0037433D" w:rsidRPr="00FB72F7" w:rsidRDefault="0037433D" w:rsidP="00F52B55">
                        <w:pPr>
                          <w:ind w:firstLine="0"/>
                          <w:jc w:val="center"/>
                          <w:rPr>
                            <w:rFonts w:ascii="Times New Roman" w:hAnsi="Times New Roman" w:cs="Times New Roman"/>
                            <w:sz w:val="28"/>
                            <w:szCs w:val="28"/>
                          </w:rPr>
                        </w:pPr>
                        <w:r w:rsidRPr="00FB72F7">
                          <w:rPr>
                            <w:rFonts w:ascii="Times New Roman" w:hAnsi="Times New Roman" w:cs="Times New Roman"/>
                            <w:sz w:val="28"/>
                            <w:szCs w:val="28"/>
                          </w:rPr>
                          <w:t>Рис. 1 Класифікація видів державної підтримки підприємницької діяльності</w:t>
                        </w:r>
                        <w:r>
                          <w:rPr>
                            <w:rFonts w:ascii="Times New Roman" w:hAnsi="Times New Roman" w:cs="Times New Roman"/>
                            <w:sz w:val="28"/>
                            <w:szCs w:val="28"/>
                          </w:rPr>
                          <w:t xml:space="preserve"> в Україні за акад. Данилишиним Б. М. </w:t>
                        </w:r>
                        <w:r w:rsidRPr="00FB72F7">
                          <w:rPr>
                            <w:rFonts w:ascii="Times New Roman" w:hAnsi="Times New Roman" w:cs="Times New Roman"/>
                            <w:sz w:val="28"/>
                            <w:szCs w:val="28"/>
                          </w:rPr>
                          <w:t xml:space="preserve"> </w:t>
                        </w:r>
                      </w:p>
                    </w:txbxContent>
                  </v:textbox>
                </v:rect>
                <v:line id="Прямая соединительная линия 23" o:spid="_x0000_s1038" style="position:absolute;visibility:visible;mso-wrap-style:square" from="4150,6940" to="56550,6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" strokecolor="#4472c4 [3204]" strokeweight=".5pt">
                  <v:stroke joinstyle="miter"/>
                </v:line>
                <v:shapetype id="_x0000_t32" coordsize="21600,21600" o:spt="32" o:oned="t" path="m,l21600,21600e" filled="f">
                  <v:path arrowok="t" fillok="f" o:connecttype="none"/>
                  <o:lock v:ext="edit" shapetype="t"/>
                </v:shapetype>
                <v:shape id="Прямая со стрелкой 24" o:spid="_x0000_s1039" type="#_x0000_t32" style="position:absolute;left:4150;top:6939;width:0;height:14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" strokecolor="#4472c4 [3204]" strokeweight=".5pt">
                  <v:stroke endarrow="block" joinstyle="miter"/>
                </v:shape>
                <v:shape id="Прямая со стрелкой 27" o:spid="_x0000_s1040" type="#_x0000_t32" style="position:absolute;left:12020;top:6939;width:107;height:15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" strokecolor="#4472c4 [3204]" strokeweight=".5pt">
                  <v:stroke endarrow="block" joinstyle="miter"/>
                </v:shape>
                <v:shape id="Прямая со стрелкой 29" o:spid="_x0000_s1041" type="#_x0000_t32" style="position:absolute;left:19001;top:6939;width:146;height:15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" strokecolor="#4472c4 [3204]" strokeweight=".5pt">
                  <v:stroke endarrow="block" joinstyle="miter"/>
                </v:shape>
                <v:shape id="Прямая со стрелкой 30" o:spid="_x0000_s1042" type="#_x0000_t32" style="position:absolute;left:26718;top:6939;width:186;height:14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" strokecolor="#4472c4 [3204]" strokeweight=".5pt">
                  <v:stroke endarrow="block" joinstyle="miter"/>
                </v:shape>
                <v:shape id="Прямая со стрелкой 31" o:spid="_x0000_s1043" type="#_x0000_t32" style="position:absolute;left:34176;top:6939;width:0;height:149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" strokecolor="#4472c4 [3204]" strokeweight=".5pt">
                  <v:stroke endarrow="block" joinstyle="miter"/>
                </v:shape>
                <v:shape id="Прямая со стрелкой 33" o:spid="_x0000_s1044" type="#_x0000_t32" style="position:absolute;left:41504;top:6939;width:0;height:14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" strokecolor="#4472c4 [3204]" strokeweight=".5pt">
                  <v:stroke endarrow="block" joinstyle="miter"/>
                </v:shape>
                <v:shape id="Прямая со стрелкой 34" o:spid="_x0000_s1045" type="#_x0000_t32" style="position:absolute;left:48962;top:6939;width:0;height:149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" strokecolor="#4472c4 [3204]" strokeweight=".5pt">
                  <v:stroke endarrow="block" joinstyle="miter"/>
                </v:shape>
                <v:shape id="Прямая со стрелкой 35" o:spid="_x0000_s1046" type="#_x0000_t32" style="position:absolute;left:56492;top:6939;width:58;height:150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" strokecolor="#4472c4 [3204]" strokeweight=".5pt">
                  <v:stroke endarrow="block" joinstyle="miter"/>
                </v:shape>
                <v:shape id="Прямая со стрелкой 37" o:spid="_x0000_s1047" type="#_x0000_t32" style="position:absolute;left:30026;top:5966;width:0;height:9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" strokecolor="#4472c4 [3204]" strokeweight=".5pt">
                  <v:stroke endarrow="block" joinstyle="miter"/>
                </v:shape>
                <w10:anchorlock/>
              </v:group>
            </w:pict>
          </mc:Fallback>
        </mc:AlternateContent>
      </w:r>
    </w:p>
    <w:p w14:paraId="480890CF" w14:textId="77777777" w:rsidR="00166219" w:rsidRPr="00093F8F" w:rsidRDefault="00EF337C"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Очевидн</w:t>
      </w:r>
      <w:r w:rsidR="00317CB5" w:rsidRPr="00093F8F">
        <w:rPr>
          <w:rFonts w:ascii="Times New Roman" w:hAnsi="Times New Roman" w:cs="Times New Roman"/>
          <w:color w:val="00B050"/>
          <w:sz w:val="28"/>
          <w:szCs w:val="28"/>
        </w:rPr>
        <w:t>о, що масштаби</w:t>
      </w:r>
      <w:r w:rsidRPr="00093F8F">
        <w:rPr>
          <w:rFonts w:ascii="Times New Roman" w:hAnsi="Times New Roman" w:cs="Times New Roman"/>
          <w:color w:val="00B050"/>
          <w:sz w:val="28"/>
          <w:szCs w:val="28"/>
        </w:rPr>
        <w:t>, спрямованість</w:t>
      </w:r>
      <w:r w:rsidR="00317CB5" w:rsidRPr="00093F8F">
        <w:rPr>
          <w:rFonts w:ascii="Times New Roman" w:hAnsi="Times New Roman" w:cs="Times New Roman"/>
          <w:color w:val="00B050"/>
          <w:sz w:val="28"/>
          <w:szCs w:val="28"/>
        </w:rPr>
        <w:t xml:space="preserve"> </w:t>
      </w:r>
      <w:r w:rsidRPr="00093F8F">
        <w:rPr>
          <w:rFonts w:ascii="Times New Roman" w:hAnsi="Times New Roman" w:cs="Times New Roman"/>
          <w:color w:val="00B050"/>
          <w:sz w:val="28"/>
          <w:szCs w:val="28"/>
        </w:rPr>
        <w:t>і</w:t>
      </w:r>
      <w:r w:rsidR="00317CB5" w:rsidRPr="00093F8F">
        <w:rPr>
          <w:rFonts w:ascii="Times New Roman" w:hAnsi="Times New Roman" w:cs="Times New Roman"/>
          <w:color w:val="00B050"/>
          <w:sz w:val="28"/>
          <w:szCs w:val="28"/>
        </w:rPr>
        <w:t xml:space="preserve"> результативність державної підтримки </w:t>
      </w:r>
      <w:r w:rsidRPr="00093F8F">
        <w:rPr>
          <w:rFonts w:ascii="Times New Roman" w:hAnsi="Times New Roman" w:cs="Times New Roman"/>
          <w:color w:val="00B050"/>
          <w:sz w:val="28"/>
          <w:szCs w:val="28"/>
        </w:rPr>
        <w:t xml:space="preserve">малого і середнього </w:t>
      </w:r>
      <w:r w:rsidR="00317CB5" w:rsidRPr="00093F8F">
        <w:rPr>
          <w:rFonts w:ascii="Times New Roman" w:hAnsi="Times New Roman" w:cs="Times New Roman"/>
          <w:color w:val="00B050"/>
          <w:sz w:val="28"/>
          <w:szCs w:val="28"/>
        </w:rPr>
        <w:t>підприємництва залежат</w:t>
      </w:r>
      <w:r w:rsidRPr="00093F8F">
        <w:rPr>
          <w:rFonts w:ascii="Times New Roman" w:hAnsi="Times New Roman" w:cs="Times New Roman"/>
          <w:color w:val="00B050"/>
          <w:sz w:val="28"/>
          <w:szCs w:val="28"/>
        </w:rPr>
        <w:t>имут</w:t>
      </w:r>
      <w:r w:rsidR="00317CB5" w:rsidRPr="00093F8F">
        <w:rPr>
          <w:rFonts w:ascii="Times New Roman" w:hAnsi="Times New Roman" w:cs="Times New Roman"/>
          <w:color w:val="00B050"/>
          <w:sz w:val="28"/>
          <w:szCs w:val="28"/>
        </w:rPr>
        <w:t>ь від стану та рівня розвитку економіки країни, стратегії розвитку, яку обирає держава, особливостей економічного, політичного та інституційного характеру</w:t>
      </w:r>
      <w:r w:rsidRPr="00093F8F">
        <w:rPr>
          <w:rFonts w:ascii="Times New Roman" w:hAnsi="Times New Roman" w:cs="Times New Roman"/>
          <w:color w:val="00B050"/>
          <w:sz w:val="28"/>
          <w:szCs w:val="28"/>
        </w:rPr>
        <w:t>, а</w:t>
      </w:r>
      <w:r w:rsidR="00317CB5" w:rsidRPr="00093F8F">
        <w:rPr>
          <w:rFonts w:ascii="Times New Roman" w:hAnsi="Times New Roman" w:cs="Times New Roman"/>
          <w:color w:val="00B050"/>
          <w:sz w:val="28"/>
          <w:szCs w:val="28"/>
        </w:rPr>
        <w:t xml:space="preserve"> </w:t>
      </w:r>
      <w:r w:rsidRPr="00093F8F">
        <w:rPr>
          <w:rFonts w:ascii="Times New Roman" w:hAnsi="Times New Roman" w:cs="Times New Roman"/>
          <w:color w:val="00B050"/>
          <w:sz w:val="28"/>
          <w:szCs w:val="28"/>
        </w:rPr>
        <w:t>о</w:t>
      </w:r>
      <w:r w:rsidR="00317CB5" w:rsidRPr="00093F8F">
        <w:rPr>
          <w:rFonts w:ascii="Times New Roman" w:hAnsi="Times New Roman" w:cs="Times New Roman"/>
          <w:color w:val="00B050"/>
          <w:sz w:val="28"/>
          <w:szCs w:val="28"/>
        </w:rPr>
        <w:t>сновн</w:t>
      </w:r>
      <w:r w:rsidRPr="00093F8F">
        <w:rPr>
          <w:rFonts w:ascii="Times New Roman" w:hAnsi="Times New Roman" w:cs="Times New Roman"/>
          <w:color w:val="00B050"/>
          <w:sz w:val="28"/>
          <w:szCs w:val="28"/>
        </w:rPr>
        <w:t>і</w:t>
      </w:r>
      <w:r w:rsidR="00317CB5" w:rsidRPr="00093F8F">
        <w:rPr>
          <w:rFonts w:ascii="Times New Roman" w:hAnsi="Times New Roman" w:cs="Times New Roman"/>
          <w:color w:val="00B050"/>
          <w:sz w:val="28"/>
          <w:szCs w:val="28"/>
        </w:rPr>
        <w:t xml:space="preserve"> напрями державної політики у сфері розвитку малого і середнього підприємництва в Україні</w:t>
      </w:r>
      <w:r w:rsidR="00FB72F7" w:rsidRPr="00093F8F">
        <w:rPr>
          <w:rFonts w:ascii="Times New Roman" w:hAnsi="Times New Roman" w:cs="Times New Roman"/>
          <w:color w:val="00B050"/>
          <w:sz w:val="28"/>
          <w:szCs w:val="28"/>
        </w:rPr>
        <w:t>,</w:t>
      </w:r>
      <w:r w:rsidR="00317CB5" w:rsidRPr="00093F8F">
        <w:rPr>
          <w:rFonts w:ascii="Times New Roman" w:hAnsi="Times New Roman" w:cs="Times New Roman"/>
          <w:color w:val="00B050"/>
          <w:sz w:val="28"/>
          <w:szCs w:val="28"/>
        </w:rPr>
        <w:t xml:space="preserve"> </w:t>
      </w:r>
      <w:r w:rsidR="00FB72F7" w:rsidRPr="00093F8F">
        <w:rPr>
          <w:rFonts w:ascii="Times New Roman" w:hAnsi="Times New Roman" w:cs="Times New Roman"/>
          <w:color w:val="00B050"/>
          <w:sz w:val="28"/>
          <w:szCs w:val="28"/>
        </w:rPr>
        <w:t>згідно уже згаданого Закону</w:t>
      </w:r>
      <w:r w:rsidR="00FB72F7" w:rsidRPr="00093F8F">
        <w:rPr>
          <w:rStyle w:val="a7"/>
          <w:rFonts w:ascii="Times New Roman" w:hAnsi="Times New Roman" w:cs="Times New Roman"/>
          <w:color w:val="00B050"/>
          <w:sz w:val="28"/>
          <w:szCs w:val="28"/>
        </w:rPr>
        <w:footnoteReference w:id="10"/>
      </w:r>
      <w:r w:rsidR="00FB72F7" w:rsidRPr="00093F8F">
        <w:rPr>
          <w:rFonts w:ascii="Times New Roman" w:hAnsi="Times New Roman" w:cs="Times New Roman"/>
          <w:color w:val="00B050"/>
          <w:sz w:val="28"/>
          <w:szCs w:val="28"/>
        </w:rPr>
        <w:t xml:space="preserve">, </w:t>
      </w:r>
      <w:r w:rsidRPr="00093F8F">
        <w:rPr>
          <w:rFonts w:ascii="Times New Roman" w:hAnsi="Times New Roman" w:cs="Times New Roman"/>
          <w:color w:val="00B050"/>
          <w:sz w:val="28"/>
          <w:szCs w:val="28"/>
        </w:rPr>
        <w:t>повинні бути</w:t>
      </w:r>
      <w:r w:rsidR="00317CB5" w:rsidRPr="00093F8F">
        <w:rPr>
          <w:rFonts w:ascii="Times New Roman" w:hAnsi="Times New Roman" w:cs="Times New Roman"/>
          <w:color w:val="00B050"/>
          <w:sz w:val="28"/>
          <w:szCs w:val="28"/>
        </w:rPr>
        <w:t xml:space="preserve">: </w:t>
      </w:r>
    </w:p>
    <w:p w14:paraId="0BA8200E"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1) удосконалення та спрощення порядку ведення обліку в цілях оподаткування; </w:t>
      </w:r>
    </w:p>
    <w:p w14:paraId="4BE27E2B"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2) запровадження спрощеної системи оподаткування, обліку та звітності для суб’єктів малого підприємництва, що відповідають критеріям, встановленим у податковому законодавстві; </w:t>
      </w:r>
    </w:p>
    <w:p w14:paraId="4B0F2398"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lastRenderedPageBreak/>
        <w:t>3) залучення суб’єктів малого підприємництва до виконання науково</w:t>
      </w:r>
      <w:r w:rsidR="00EF337C" w:rsidRPr="00093F8F">
        <w:rPr>
          <w:rFonts w:ascii="Times New Roman" w:hAnsi="Times New Roman" w:cs="Times New Roman"/>
          <w:color w:val="00B050"/>
          <w:sz w:val="28"/>
          <w:szCs w:val="28"/>
        </w:rPr>
        <w:t>-</w:t>
      </w:r>
      <w:r w:rsidRPr="00093F8F">
        <w:rPr>
          <w:rFonts w:ascii="Times New Roman" w:hAnsi="Times New Roman" w:cs="Times New Roman"/>
          <w:color w:val="00B050"/>
          <w:sz w:val="28"/>
          <w:szCs w:val="28"/>
        </w:rPr>
        <w:t xml:space="preserve">технічних і соціально-економічних програм, здійснення постачання продукції (робіт, послуг) для державних та регіональних потреб; </w:t>
      </w:r>
    </w:p>
    <w:p w14:paraId="1ED54E3F"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4) забезпечення фінансової державної підтримки малих і середніх підприємств шляхом запровадження державних програм кредитування, надання гарантій для отримання кредитів, часткової компенсації відсоткових ставок за кредитами тощо; </w:t>
      </w:r>
    </w:p>
    <w:p w14:paraId="78277A0F"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5) сприяння розвитку інфраструктури підтримки малого і середнього підприємництва; </w:t>
      </w:r>
    </w:p>
    <w:p w14:paraId="1D8293FA"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6) гарантування прав суб’єктів малого і середнього підприємництва під час здійснення державного нагляду (контролю) у сфері господарської діяльності; </w:t>
      </w:r>
    </w:p>
    <w:p w14:paraId="3573A17B"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7) сприяння спрощенню дозвільних процедур та процедур здійснення державного нагляду (контролю), отримання документів дозвільного характеру для суб’єктів малого і середнього підприємництва та скороченню строку проведення таких процедур; </w:t>
      </w:r>
    </w:p>
    <w:p w14:paraId="3006C659"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8) організація підготовки, перепідготовки та підвищення кваліфікації кадрів для суб’єктів малого і середнього підприємництва; </w:t>
      </w:r>
    </w:p>
    <w:p w14:paraId="0EF415EF"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9) впровадження механізмів сприяння та стимулювання до використання у виробництві суб’єктами малого і середнього підприємництва новітніх технологій, а також технологій, які забезпечують підвищення якості товарів (робіт, послуг). </w:t>
      </w:r>
    </w:p>
    <w:p w14:paraId="44FA1DE2"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Фінансова державна підтримка надається за рахунок державного та місцевих бюджетів. Основними видами фінансової державної підтримки є: </w:t>
      </w:r>
    </w:p>
    <w:p w14:paraId="4A593973"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1) часткова компенсація відсоткових ставок за кредитами, що надаються на реалізацію проектів суб’єктів малого і середнього підприємництва; </w:t>
      </w:r>
    </w:p>
    <w:p w14:paraId="5BFDBC27"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2) часткова компенсація лізингових, факторингових платежів та платежів за користування гарантіями; </w:t>
      </w:r>
    </w:p>
    <w:p w14:paraId="30281A08"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3) надання гарантії та поруки за кредитами суб’єктів малого і середнього підприємництва; </w:t>
      </w:r>
    </w:p>
    <w:p w14:paraId="0D7B7409"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4) надання кредитів, у тому числі </w:t>
      </w:r>
      <w:proofErr w:type="spellStart"/>
      <w:r w:rsidRPr="00093F8F">
        <w:rPr>
          <w:rFonts w:ascii="Times New Roman" w:hAnsi="Times New Roman" w:cs="Times New Roman"/>
          <w:color w:val="00B050"/>
          <w:sz w:val="28"/>
          <w:szCs w:val="28"/>
        </w:rPr>
        <w:t>мікрокредитів</w:t>
      </w:r>
      <w:proofErr w:type="spellEnd"/>
      <w:r w:rsidRPr="00093F8F">
        <w:rPr>
          <w:rFonts w:ascii="Times New Roman" w:hAnsi="Times New Roman" w:cs="Times New Roman"/>
          <w:color w:val="00B050"/>
          <w:sz w:val="28"/>
          <w:szCs w:val="28"/>
        </w:rPr>
        <w:t xml:space="preserve">, для започаткування і ведення власної справи; </w:t>
      </w:r>
    </w:p>
    <w:p w14:paraId="541F298D"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5) надання позик на придбання і впровадження нових технологій; </w:t>
      </w:r>
    </w:p>
    <w:p w14:paraId="4A89ED79"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lastRenderedPageBreak/>
        <w:t xml:space="preserve">6) компенсація видатків на розвиток кооперації між суб’єктами малого і середнього підприємництва та великими підприємствами; </w:t>
      </w:r>
    </w:p>
    <w:p w14:paraId="28682056" w14:textId="77777777" w:rsidR="00166219" w:rsidRPr="00093F8F" w:rsidRDefault="00317CB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 xml:space="preserve">7) фінансова підтримка впровадження енергозберігаючих та екологічно чистих технологій. </w:t>
      </w:r>
    </w:p>
    <w:p w14:paraId="3DAD53DE" w14:textId="77777777" w:rsidR="00166219" w:rsidRPr="00093F8F" w:rsidRDefault="00EF337C"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Таким чином</w:t>
      </w:r>
      <w:r w:rsidR="00317CB5" w:rsidRPr="00093F8F">
        <w:rPr>
          <w:rFonts w:ascii="Times New Roman" w:hAnsi="Times New Roman" w:cs="Times New Roman"/>
          <w:color w:val="00B050"/>
          <w:sz w:val="28"/>
          <w:szCs w:val="28"/>
        </w:rPr>
        <w:t xml:space="preserve">, під державною підтримкою слід розуміти, з одного боку, державне регулювання цього </w:t>
      </w:r>
      <w:r w:rsidRPr="00093F8F">
        <w:rPr>
          <w:rFonts w:ascii="Times New Roman" w:hAnsi="Times New Roman" w:cs="Times New Roman"/>
          <w:color w:val="00B050"/>
          <w:sz w:val="28"/>
          <w:szCs w:val="28"/>
        </w:rPr>
        <w:t xml:space="preserve">важливого </w:t>
      </w:r>
      <w:r w:rsidR="00317CB5" w:rsidRPr="00093F8F">
        <w:rPr>
          <w:rFonts w:ascii="Times New Roman" w:hAnsi="Times New Roman" w:cs="Times New Roman"/>
          <w:color w:val="00B050"/>
          <w:sz w:val="28"/>
          <w:szCs w:val="28"/>
        </w:rPr>
        <w:t xml:space="preserve">сектору </w:t>
      </w:r>
      <w:r w:rsidRPr="00093F8F">
        <w:rPr>
          <w:rFonts w:ascii="Times New Roman" w:hAnsi="Times New Roman" w:cs="Times New Roman"/>
          <w:color w:val="00B050"/>
          <w:sz w:val="28"/>
          <w:szCs w:val="28"/>
        </w:rPr>
        <w:t xml:space="preserve">національної </w:t>
      </w:r>
      <w:r w:rsidR="00317CB5" w:rsidRPr="00093F8F">
        <w:rPr>
          <w:rFonts w:ascii="Times New Roman" w:hAnsi="Times New Roman" w:cs="Times New Roman"/>
          <w:color w:val="00B050"/>
          <w:sz w:val="28"/>
          <w:szCs w:val="28"/>
        </w:rPr>
        <w:t xml:space="preserve">економіки, що передбачає насамперед свідоме формування державними структурами правових, економічних та організаційних умов </w:t>
      </w:r>
      <w:r w:rsidRPr="00093F8F">
        <w:rPr>
          <w:rFonts w:ascii="Times New Roman" w:hAnsi="Times New Roman" w:cs="Times New Roman"/>
          <w:color w:val="00B050"/>
          <w:sz w:val="28"/>
          <w:szCs w:val="28"/>
        </w:rPr>
        <w:t>його формува</w:t>
      </w:r>
      <w:r w:rsidR="00317CB5" w:rsidRPr="00093F8F">
        <w:rPr>
          <w:rFonts w:ascii="Times New Roman" w:hAnsi="Times New Roman" w:cs="Times New Roman"/>
          <w:color w:val="00B050"/>
          <w:sz w:val="28"/>
          <w:szCs w:val="28"/>
        </w:rPr>
        <w:t xml:space="preserve">ння і розвитку, а з іншого </w:t>
      </w:r>
      <w:r w:rsidRPr="00093F8F">
        <w:rPr>
          <w:rFonts w:ascii="Times New Roman" w:hAnsi="Times New Roman" w:cs="Times New Roman"/>
          <w:color w:val="00B050"/>
          <w:sz w:val="28"/>
          <w:szCs w:val="28"/>
        </w:rPr>
        <w:t xml:space="preserve">– </w:t>
      </w:r>
      <w:r w:rsidR="00317CB5" w:rsidRPr="00093F8F">
        <w:rPr>
          <w:rFonts w:ascii="Times New Roman" w:hAnsi="Times New Roman" w:cs="Times New Roman"/>
          <w:color w:val="00B050"/>
          <w:sz w:val="28"/>
          <w:szCs w:val="28"/>
        </w:rPr>
        <w:t>стимул</w:t>
      </w:r>
      <w:r w:rsidRPr="00093F8F">
        <w:rPr>
          <w:rFonts w:ascii="Times New Roman" w:hAnsi="Times New Roman" w:cs="Times New Roman"/>
          <w:color w:val="00B050"/>
          <w:sz w:val="28"/>
          <w:szCs w:val="28"/>
        </w:rPr>
        <w:t>ювання</w:t>
      </w:r>
      <w:r w:rsidR="00317CB5" w:rsidRPr="00093F8F">
        <w:rPr>
          <w:rFonts w:ascii="Times New Roman" w:hAnsi="Times New Roman" w:cs="Times New Roman"/>
          <w:color w:val="00B050"/>
          <w:sz w:val="28"/>
          <w:szCs w:val="28"/>
        </w:rPr>
        <w:t xml:space="preserve">, </w:t>
      </w:r>
      <w:r w:rsidR="00110931">
        <w:rPr>
          <w:rFonts w:ascii="Times New Roman" w:hAnsi="Times New Roman" w:cs="Times New Roman"/>
          <w:color w:val="00B050"/>
          <w:sz w:val="28"/>
          <w:szCs w:val="28"/>
        </w:rPr>
        <w:t xml:space="preserve">мотивація і </w:t>
      </w:r>
      <w:r w:rsidR="00317CB5" w:rsidRPr="00093F8F">
        <w:rPr>
          <w:rFonts w:ascii="Times New Roman" w:hAnsi="Times New Roman" w:cs="Times New Roman"/>
          <w:color w:val="00B050"/>
          <w:sz w:val="28"/>
          <w:szCs w:val="28"/>
        </w:rPr>
        <w:t xml:space="preserve">використання матеріальних </w:t>
      </w:r>
      <w:r w:rsidR="00110931">
        <w:rPr>
          <w:rFonts w:ascii="Times New Roman" w:hAnsi="Times New Roman" w:cs="Times New Roman"/>
          <w:color w:val="00B050"/>
          <w:sz w:val="28"/>
          <w:szCs w:val="28"/>
        </w:rPr>
        <w:t>та</w:t>
      </w:r>
      <w:r w:rsidR="00317CB5" w:rsidRPr="00093F8F">
        <w:rPr>
          <w:rFonts w:ascii="Times New Roman" w:hAnsi="Times New Roman" w:cs="Times New Roman"/>
          <w:color w:val="00B050"/>
          <w:sz w:val="28"/>
          <w:szCs w:val="28"/>
        </w:rPr>
        <w:t xml:space="preserve"> фінансових ресурсів, які залучаються у сферу малого підприємництва на пільгових засадах або безоплатно</w:t>
      </w:r>
      <w:r w:rsidRPr="00093F8F">
        <w:rPr>
          <w:rStyle w:val="a7"/>
          <w:rFonts w:ascii="Times New Roman" w:hAnsi="Times New Roman" w:cs="Times New Roman"/>
          <w:color w:val="00B050"/>
          <w:sz w:val="28"/>
          <w:szCs w:val="28"/>
        </w:rPr>
        <w:footnoteReference w:id="11"/>
      </w:r>
      <w:r w:rsidR="00EB56E5" w:rsidRPr="00093F8F">
        <w:rPr>
          <w:rFonts w:ascii="Times New Roman" w:hAnsi="Times New Roman" w:cs="Times New Roman"/>
          <w:color w:val="00B050"/>
          <w:sz w:val="28"/>
          <w:szCs w:val="28"/>
          <w:vertAlign w:val="superscript"/>
        </w:rPr>
        <w:t xml:space="preserve">, </w:t>
      </w:r>
      <w:r w:rsidR="00EB56E5" w:rsidRPr="00093F8F">
        <w:rPr>
          <w:rStyle w:val="a7"/>
          <w:rFonts w:ascii="Times New Roman" w:hAnsi="Times New Roman" w:cs="Times New Roman"/>
          <w:color w:val="00B050"/>
          <w:sz w:val="28"/>
          <w:szCs w:val="28"/>
        </w:rPr>
        <w:footnoteReference w:id="12"/>
      </w:r>
      <w:r w:rsidR="008D68CE">
        <w:rPr>
          <w:rFonts w:ascii="Times New Roman" w:hAnsi="Times New Roman" w:cs="Times New Roman"/>
          <w:color w:val="00B050"/>
          <w:sz w:val="28"/>
          <w:szCs w:val="28"/>
          <w:vertAlign w:val="superscript"/>
        </w:rPr>
        <w:t xml:space="preserve">, </w:t>
      </w:r>
      <w:r w:rsidR="008D68CE">
        <w:rPr>
          <w:rStyle w:val="a7"/>
          <w:rFonts w:ascii="Times New Roman" w:hAnsi="Times New Roman" w:cs="Times New Roman"/>
          <w:color w:val="00B050"/>
          <w:sz w:val="28"/>
          <w:szCs w:val="28"/>
        </w:rPr>
        <w:footnoteReference w:id="13"/>
      </w:r>
      <w:r w:rsidR="008D68CE">
        <w:rPr>
          <w:rFonts w:ascii="Times New Roman" w:hAnsi="Times New Roman" w:cs="Times New Roman"/>
          <w:color w:val="00B050"/>
          <w:sz w:val="28"/>
          <w:szCs w:val="28"/>
          <w:vertAlign w:val="superscript"/>
        </w:rPr>
        <w:t xml:space="preserve">, </w:t>
      </w:r>
      <w:r w:rsidR="008D68CE">
        <w:rPr>
          <w:rStyle w:val="a7"/>
          <w:rFonts w:ascii="Times New Roman" w:hAnsi="Times New Roman" w:cs="Times New Roman"/>
          <w:color w:val="00B050"/>
          <w:sz w:val="28"/>
          <w:szCs w:val="28"/>
        </w:rPr>
        <w:footnoteReference w:id="14"/>
      </w:r>
      <w:r w:rsidR="00317CB5" w:rsidRPr="00093F8F">
        <w:rPr>
          <w:rFonts w:ascii="Times New Roman" w:hAnsi="Times New Roman" w:cs="Times New Roman"/>
          <w:color w:val="00B050"/>
          <w:sz w:val="28"/>
          <w:szCs w:val="28"/>
        </w:rPr>
        <w:t xml:space="preserve">. </w:t>
      </w:r>
    </w:p>
    <w:p w14:paraId="3D773035" w14:textId="77777777" w:rsidR="00EB56E5" w:rsidRPr="00093F8F" w:rsidRDefault="00EB56E5" w:rsidP="00166219">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Численні аналізи і оцінки вітчизняних експертів демонструють</w:t>
      </w:r>
      <w:r w:rsidR="00317CB5" w:rsidRPr="00093F8F">
        <w:rPr>
          <w:rFonts w:ascii="Times New Roman" w:hAnsi="Times New Roman" w:cs="Times New Roman"/>
          <w:color w:val="00B050"/>
          <w:sz w:val="28"/>
          <w:szCs w:val="28"/>
        </w:rPr>
        <w:t xml:space="preserve">, що державне регулювання економіки та </w:t>
      </w:r>
      <w:r w:rsidRPr="00093F8F">
        <w:rPr>
          <w:rFonts w:ascii="Times New Roman" w:hAnsi="Times New Roman" w:cs="Times New Roman"/>
          <w:color w:val="00B050"/>
          <w:sz w:val="28"/>
          <w:szCs w:val="28"/>
        </w:rPr>
        <w:t xml:space="preserve">її </w:t>
      </w:r>
      <w:r w:rsidR="00317CB5" w:rsidRPr="00093F8F">
        <w:rPr>
          <w:rFonts w:ascii="Times New Roman" w:hAnsi="Times New Roman" w:cs="Times New Roman"/>
          <w:color w:val="00B050"/>
          <w:sz w:val="28"/>
          <w:szCs w:val="28"/>
        </w:rPr>
        <w:t>підприємницьк</w:t>
      </w:r>
      <w:r w:rsidRPr="00093F8F">
        <w:rPr>
          <w:rFonts w:ascii="Times New Roman" w:hAnsi="Times New Roman" w:cs="Times New Roman"/>
          <w:color w:val="00B050"/>
          <w:sz w:val="28"/>
          <w:szCs w:val="28"/>
        </w:rPr>
        <w:t xml:space="preserve">ої складової є </w:t>
      </w:r>
      <w:r w:rsidR="00317CB5" w:rsidRPr="00093F8F">
        <w:rPr>
          <w:rFonts w:ascii="Times New Roman" w:hAnsi="Times New Roman" w:cs="Times New Roman"/>
          <w:color w:val="00B050"/>
          <w:sz w:val="28"/>
          <w:szCs w:val="28"/>
        </w:rPr>
        <w:t>взаємо</w:t>
      </w:r>
      <w:r w:rsidRPr="00093F8F">
        <w:rPr>
          <w:rFonts w:ascii="Times New Roman" w:hAnsi="Times New Roman" w:cs="Times New Roman"/>
          <w:color w:val="00B050"/>
          <w:sz w:val="28"/>
          <w:szCs w:val="28"/>
        </w:rPr>
        <w:t xml:space="preserve"> об</w:t>
      </w:r>
      <w:r w:rsidR="00317CB5" w:rsidRPr="00093F8F">
        <w:rPr>
          <w:rFonts w:ascii="Times New Roman" w:hAnsi="Times New Roman" w:cs="Times New Roman"/>
          <w:color w:val="00B050"/>
          <w:sz w:val="28"/>
          <w:szCs w:val="28"/>
        </w:rPr>
        <w:t xml:space="preserve">умовленими процесами, </w:t>
      </w:r>
      <w:r w:rsidRPr="00093F8F">
        <w:rPr>
          <w:rFonts w:ascii="Times New Roman" w:hAnsi="Times New Roman" w:cs="Times New Roman"/>
          <w:color w:val="00B050"/>
          <w:sz w:val="28"/>
          <w:szCs w:val="28"/>
        </w:rPr>
        <w:t xml:space="preserve">результати яких </w:t>
      </w:r>
      <w:r w:rsidR="00317CB5" w:rsidRPr="00093F8F">
        <w:rPr>
          <w:rFonts w:ascii="Times New Roman" w:hAnsi="Times New Roman" w:cs="Times New Roman"/>
          <w:color w:val="00B050"/>
          <w:sz w:val="28"/>
          <w:szCs w:val="28"/>
        </w:rPr>
        <w:t xml:space="preserve">відображають </w:t>
      </w:r>
      <w:r w:rsidRPr="00093F8F">
        <w:rPr>
          <w:rFonts w:ascii="Times New Roman" w:hAnsi="Times New Roman" w:cs="Times New Roman"/>
          <w:color w:val="00B050"/>
          <w:sz w:val="28"/>
          <w:szCs w:val="28"/>
        </w:rPr>
        <w:t xml:space="preserve">рівень </w:t>
      </w:r>
      <w:r w:rsidR="00317CB5" w:rsidRPr="00093F8F">
        <w:rPr>
          <w:rFonts w:ascii="Times New Roman" w:hAnsi="Times New Roman" w:cs="Times New Roman"/>
          <w:color w:val="00B050"/>
          <w:sz w:val="28"/>
          <w:szCs w:val="28"/>
        </w:rPr>
        <w:t>взаємоді</w:t>
      </w:r>
      <w:r w:rsidRPr="00093F8F">
        <w:rPr>
          <w:rFonts w:ascii="Times New Roman" w:hAnsi="Times New Roman" w:cs="Times New Roman"/>
          <w:color w:val="00B050"/>
          <w:sz w:val="28"/>
          <w:szCs w:val="28"/>
        </w:rPr>
        <w:t>ї</w:t>
      </w:r>
      <w:r w:rsidR="00317CB5" w:rsidRPr="00093F8F">
        <w:rPr>
          <w:rFonts w:ascii="Times New Roman" w:hAnsi="Times New Roman" w:cs="Times New Roman"/>
          <w:color w:val="00B050"/>
          <w:sz w:val="28"/>
          <w:szCs w:val="28"/>
        </w:rPr>
        <w:t xml:space="preserve"> мікро- та макроекономічної складових </w:t>
      </w:r>
      <w:r w:rsidRPr="00093F8F">
        <w:rPr>
          <w:rFonts w:ascii="Times New Roman" w:hAnsi="Times New Roman" w:cs="Times New Roman"/>
          <w:color w:val="00B050"/>
          <w:sz w:val="28"/>
          <w:szCs w:val="28"/>
        </w:rPr>
        <w:t>загально</w:t>
      </w:r>
      <w:r w:rsidR="00317CB5" w:rsidRPr="00093F8F">
        <w:rPr>
          <w:rFonts w:ascii="Times New Roman" w:hAnsi="Times New Roman" w:cs="Times New Roman"/>
          <w:color w:val="00B050"/>
          <w:sz w:val="28"/>
          <w:szCs w:val="28"/>
        </w:rPr>
        <w:t>національної економіки. П</w:t>
      </w:r>
      <w:r w:rsidRPr="00093F8F">
        <w:rPr>
          <w:rFonts w:ascii="Times New Roman" w:hAnsi="Times New Roman" w:cs="Times New Roman"/>
          <w:color w:val="00B050"/>
          <w:sz w:val="28"/>
          <w:szCs w:val="28"/>
        </w:rPr>
        <w:t>ри цьому, п</w:t>
      </w:r>
      <w:r w:rsidR="00317CB5" w:rsidRPr="00093F8F">
        <w:rPr>
          <w:rFonts w:ascii="Times New Roman" w:hAnsi="Times New Roman" w:cs="Times New Roman"/>
          <w:color w:val="00B050"/>
          <w:sz w:val="28"/>
          <w:szCs w:val="28"/>
        </w:rPr>
        <w:t>ідприємницьк</w:t>
      </w:r>
      <w:r w:rsidRPr="00093F8F">
        <w:rPr>
          <w:rFonts w:ascii="Times New Roman" w:hAnsi="Times New Roman" w:cs="Times New Roman"/>
          <w:color w:val="00B050"/>
          <w:sz w:val="28"/>
          <w:szCs w:val="28"/>
        </w:rPr>
        <w:t>у</w:t>
      </w:r>
      <w:r w:rsidR="00317CB5" w:rsidRPr="00093F8F">
        <w:rPr>
          <w:rFonts w:ascii="Times New Roman" w:hAnsi="Times New Roman" w:cs="Times New Roman"/>
          <w:color w:val="00B050"/>
          <w:sz w:val="28"/>
          <w:szCs w:val="28"/>
        </w:rPr>
        <w:t xml:space="preserve"> діяльність </w:t>
      </w:r>
      <w:r w:rsidRPr="00093F8F">
        <w:rPr>
          <w:rFonts w:ascii="Times New Roman" w:hAnsi="Times New Roman" w:cs="Times New Roman"/>
          <w:color w:val="00B050"/>
          <w:sz w:val="28"/>
          <w:szCs w:val="28"/>
        </w:rPr>
        <w:t xml:space="preserve">слід </w:t>
      </w:r>
      <w:r w:rsidR="00317CB5" w:rsidRPr="00093F8F">
        <w:rPr>
          <w:rFonts w:ascii="Times New Roman" w:hAnsi="Times New Roman" w:cs="Times New Roman"/>
          <w:color w:val="00B050"/>
          <w:sz w:val="28"/>
          <w:szCs w:val="28"/>
        </w:rPr>
        <w:t>розгляда</w:t>
      </w:r>
      <w:r w:rsidRPr="00093F8F">
        <w:rPr>
          <w:rFonts w:ascii="Times New Roman" w:hAnsi="Times New Roman" w:cs="Times New Roman"/>
          <w:color w:val="00B050"/>
          <w:sz w:val="28"/>
          <w:szCs w:val="28"/>
        </w:rPr>
        <w:t>ти</w:t>
      </w:r>
      <w:r w:rsidR="00317CB5" w:rsidRPr="00093F8F">
        <w:rPr>
          <w:rFonts w:ascii="Times New Roman" w:hAnsi="Times New Roman" w:cs="Times New Roman"/>
          <w:color w:val="00B050"/>
          <w:sz w:val="28"/>
          <w:szCs w:val="28"/>
        </w:rPr>
        <w:t xml:space="preserve"> як особливий тип </w:t>
      </w:r>
      <w:r w:rsidRPr="00093F8F">
        <w:rPr>
          <w:rFonts w:ascii="Times New Roman" w:hAnsi="Times New Roman" w:cs="Times New Roman"/>
          <w:color w:val="00B050"/>
          <w:sz w:val="28"/>
          <w:szCs w:val="28"/>
        </w:rPr>
        <w:t xml:space="preserve">економічної </w:t>
      </w:r>
      <w:r w:rsidR="00317CB5" w:rsidRPr="00093F8F">
        <w:rPr>
          <w:rFonts w:ascii="Times New Roman" w:hAnsi="Times New Roman" w:cs="Times New Roman"/>
          <w:color w:val="00B050"/>
          <w:sz w:val="28"/>
          <w:szCs w:val="28"/>
        </w:rPr>
        <w:t xml:space="preserve">поведінки </w:t>
      </w:r>
      <w:r w:rsidRPr="00093F8F">
        <w:rPr>
          <w:rFonts w:ascii="Times New Roman" w:hAnsi="Times New Roman" w:cs="Times New Roman"/>
          <w:color w:val="00B050"/>
          <w:sz w:val="28"/>
          <w:szCs w:val="28"/>
        </w:rPr>
        <w:t>і</w:t>
      </w:r>
      <w:r w:rsidR="00317CB5" w:rsidRPr="00093F8F">
        <w:rPr>
          <w:rFonts w:ascii="Times New Roman" w:hAnsi="Times New Roman" w:cs="Times New Roman"/>
          <w:color w:val="00B050"/>
          <w:sz w:val="28"/>
          <w:szCs w:val="28"/>
        </w:rPr>
        <w:t xml:space="preserve"> економічного мислення, як</w:t>
      </w:r>
      <w:r w:rsidRPr="00093F8F">
        <w:rPr>
          <w:rFonts w:ascii="Times New Roman" w:hAnsi="Times New Roman" w:cs="Times New Roman"/>
          <w:color w:val="00B050"/>
          <w:sz w:val="28"/>
          <w:szCs w:val="28"/>
        </w:rPr>
        <w:t>им</w:t>
      </w:r>
      <w:r w:rsidR="00317CB5" w:rsidRPr="00093F8F">
        <w:rPr>
          <w:rFonts w:ascii="Times New Roman" w:hAnsi="Times New Roman" w:cs="Times New Roman"/>
          <w:color w:val="00B050"/>
          <w:sz w:val="28"/>
          <w:szCs w:val="28"/>
        </w:rPr>
        <w:t xml:space="preserve"> властиві раціональність</w:t>
      </w:r>
      <w:r w:rsidRPr="00093F8F">
        <w:rPr>
          <w:rFonts w:ascii="Times New Roman" w:hAnsi="Times New Roman" w:cs="Times New Roman"/>
          <w:color w:val="00B050"/>
          <w:sz w:val="28"/>
          <w:szCs w:val="28"/>
        </w:rPr>
        <w:t xml:space="preserve">,  організованість та </w:t>
      </w:r>
      <w:proofErr w:type="spellStart"/>
      <w:r w:rsidRPr="00093F8F">
        <w:rPr>
          <w:rFonts w:ascii="Times New Roman" w:hAnsi="Times New Roman" w:cs="Times New Roman"/>
          <w:color w:val="00B050"/>
          <w:sz w:val="28"/>
          <w:szCs w:val="28"/>
        </w:rPr>
        <w:t>інноваційність</w:t>
      </w:r>
      <w:proofErr w:type="spellEnd"/>
      <w:r w:rsidRPr="00093F8F">
        <w:rPr>
          <w:rFonts w:ascii="Times New Roman" w:hAnsi="Times New Roman" w:cs="Times New Roman"/>
          <w:color w:val="00B050"/>
          <w:sz w:val="28"/>
          <w:szCs w:val="28"/>
        </w:rPr>
        <w:t xml:space="preserve"> мислення</w:t>
      </w:r>
      <w:r w:rsidR="00317CB5" w:rsidRPr="00093F8F">
        <w:rPr>
          <w:rFonts w:ascii="Times New Roman" w:hAnsi="Times New Roman" w:cs="Times New Roman"/>
          <w:color w:val="00B050"/>
          <w:sz w:val="28"/>
          <w:szCs w:val="28"/>
        </w:rPr>
        <w:t>, самостійність</w:t>
      </w:r>
      <w:r w:rsidRPr="00093F8F">
        <w:rPr>
          <w:rFonts w:ascii="Times New Roman" w:hAnsi="Times New Roman" w:cs="Times New Roman"/>
          <w:color w:val="00B050"/>
          <w:sz w:val="28"/>
          <w:szCs w:val="28"/>
        </w:rPr>
        <w:t xml:space="preserve">, </w:t>
      </w:r>
      <w:r w:rsidR="00317CB5" w:rsidRPr="00093F8F">
        <w:rPr>
          <w:rFonts w:ascii="Times New Roman" w:hAnsi="Times New Roman" w:cs="Times New Roman"/>
          <w:color w:val="00B050"/>
          <w:sz w:val="28"/>
          <w:szCs w:val="28"/>
        </w:rPr>
        <w:t>відповідальність</w:t>
      </w:r>
      <w:r w:rsidRPr="00093F8F">
        <w:rPr>
          <w:rFonts w:ascii="Times New Roman" w:hAnsi="Times New Roman" w:cs="Times New Roman"/>
          <w:color w:val="00B050"/>
          <w:sz w:val="28"/>
          <w:szCs w:val="28"/>
        </w:rPr>
        <w:t xml:space="preserve"> та</w:t>
      </w:r>
      <w:r w:rsidR="00317CB5" w:rsidRPr="00093F8F">
        <w:rPr>
          <w:rFonts w:ascii="Times New Roman" w:hAnsi="Times New Roman" w:cs="Times New Roman"/>
          <w:color w:val="00B050"/>
          <w:sz w:val="28"/>
          <w:szCs w:val="28"/>
        </w:rPr>
        <w:t xml:space="preserve"> ініціативність </w:t>
      </w:r>
      <w:r w:rsidRPr="00093F8F">
        <w:rPr>
          <w:rFonts w:ascii="Times New Roman" w:hAnsi="Times New Roman" w:cs="Times New Roman"/>
          <w:color w:val="00B050"/>
          <w:sz w:val="28"/>
          <w:szCs w:val="28"/>
        </w:rPr>
        <w:t>у прийнятті рішень</w:t>
      </w:r>
      <w:r w:rsidR="00317CB5" w:rsidRPr="00093F8F">
        <w:rPr>
          <w:rFonts w:ascii="Times New Roman" w:hAnsi="Times New Roman" w:cs="Times New Roman"/>
          <w:color w:val="00B050"/>
          <w:sz w:val="28"/>
          <w:szCs w:val="28"/>
        </w:rPr>
        <w:t xml:space="preserve">, цільова спрямованість </w:t>
      </w:r>
      <w:r w:rsidRPr="00093F8F">
        <w:rPr>
          <w:rFonts w:ascii="Times New Roman" w:hAnsi="Times New Roman" w:cs="Times New Roman"/>
          <w:color w:val="00B050"/>
          <w:sz w:val="28"/>
          <w:szCs w:val="28"/>
        </w:rPr>
        <w:t>та</w:t>
      </w:r>
      <w:r w:rsidR="00317CB5" w:rsidRPr="00093F8F">
        <w:rPr>
          <w:rFonts w:ascii="Times New Roman" w:hAnsi="Times New Roman" w:cs="Times New Roman"/>
          <w:color w:val="00B050"/>
          <w:sz w:val="28"/>
          <w:szCs w:val="28"/>
        </w:rPr>
        <w:t xml:space="preserve"> ризикованість</w:t>
      </w:r>
      <w:r w:rsidRPr="00093F8F">
        <w:rPr>
          <w:rFonts w:ascii="Times New Roman" w:hAnsi="Times New Roman" w:cs="Times New Roman"/>
          <w:color w:val="00B050"/>
          <w:sz w:val="28"/>
          <w:szCs w:val="28"/>
        </w:rPr>
        <w:t xml:space="preserve"> у їх реалізації</w:t>
      </w:r>
      <w:r w:rsidR="00317CB5" w:rsidRPr="00093F8F">
        <w:rPr>
          <w:rFonts w:ascii="Times New Roman" w:hAnsi="Times New Roman" w:cs="Times New Roman"/>
          <w:color w:val="00B050"/>
          <w:sz w:val="28"/>
          <w:szCs w:val="28"/>
        </w:rPr>
        <w:t xml:space="preserve">. </w:t>
      </w:r>
    </w:p>
    <w:p w14:paraId="208142D0" w14:textId="77777777" w:rsidR="00317CB5" w:rsidRPr="00093F8F" w:rsidRDefault="00EB56E5" w:rsidP="00093F8F">
      <w:pPr>
        <w:pStyle w:val="a3"/>
        <w:ind w:left="0" w:firstLine="567"/>
        <w:rPr>
          <w:rFonts w:ascii="Times New Roman" w:hAnsi="Times New Roman" w:cs="Times New Roman"/>
          <w:color w:val="00B050"/>
          <w:sz w:val="28"/>
          <w:szCs w:val="28"/>
        </w:rPr>
      </w:pPr>
      <w:r w:rsidRPr="00093F8F">
        <w:rPr>
          <w:rFonts w:ascii="Times New Roman" w:hAnsi="Times New Roman" w:cs="Times New Roman"/>
          <w:color w:val="00B050"/>
          <w:sz w:val="28"/>
          <w:szCs w:val="28"/>
        </w:rPr>
        <w:t>Таким чином, р</w:t>
      </w:r>
      <w:r w:rsidR="00317CB5" w:rsidRPr="00093F8F">
        <w:rPr>
          <w:rFonts w:ascii="Times New Roman" w:hAnsi="Times New Roman" w:cs="Times New Roman"/>
          <w:color w:val="00B050"/>
          <w:sz w:val="28"/>
          <w:szCs w:val="28"/>
        </w:rPr>
        <w:t xml:space="preserve">еалізація </w:t>
      </w:r>
      <w:r w:rsidRPr="00093F8F">
        <w:rPr>
          <w:rFonts w:ascii="Times New Roman" w:hAnsi="Times New Roman" w:cs="Times New Roman"/>
          <w:color w:val="00B050"/>
          <w:sz w:val="28"/>
          <w:szCs w:val="28"/>
        </w:rPr>
        <w:t>всіх назван</w:t>
      </w:r>
      <w:r w:rsidR="00317CB5" w:rsidRPr="00093F8F">
        <w:rPr>
          <w:rFonts w:ascii="Times New Roman" w:hAnsi="Times New Roman" w:cs="Times New Roman"/>
          <w:color w:val="00B050"/>
          <w:sz w:val="28"/>
          <w:szCs w:val="28"/>
        </w:rPr>
        <w:t xml:space="preserve">их ознак </w:t>
      </w:r>
      <w:r w:rsidRPr="00093F8F">
        <w:rPr>
          <w:rFonts w:ascii="Times New Roman" w:hAnsi="Times New Roman" w:cs="Times New Roman"/>
          <w:color w:val="00B050"/>
          <w:sz w:val="28"/>
          <w:szCs w:val="28"/>
        </w:rPr>
        <w:t xml:space="preserve">стає </w:t>
      </w:r>
      <w:r w:rsidR="00317CB5" w:rsidRPr="00093F8F">
        <w:rPr>
          <w:rFonts w:ascii="Times New Roman" w:hAnsi="Times New Roman" w:cs="Times New Roman"/>
          <w:color w:val="00B050"/>
          <w:sz w:val="28"/>
          <w:szCs w:val="28"/>
        </w:rPr>
        <w:t>можлив</w:t>
      </w:r>
      <w:r w:rsidRPr="00093F8F">
        <w:rPr>
          <w:rFonts w:ascii="Times New Roman" w:hAnsi="Times New Roman" w:cs="Times New Roman"/>
          <w:color w:val="00B050"/>
          <w:sz w:val="28"/>
          <w:szCs w:val="28"/>
        </w:rPr>
        <w:t>ою</w:t>
      </w:r>
      <w:r w:rsidR="00317CB5" w:rsidRPr="00093F8F">
        <w:rPr>
          <w:rFonts w:ascii="Times New Roman" w:hAnsi="Times New Roman" w:cs="Times New Roman"/>
          <w:color w:val="00B050"/>
          <w:sz w:val="28"/>
          <w:szCs w:val="28"/>
        </w:rPr>
        <w:t xml:space="preserve"> лише за </w:t>
      </w:r>
      <w:r w:rsidR="00FB72F7" w:rsidRPr="00093F8F">
        <w:rPr>
          <w:rFonts w:ascii="Times New Roman" w:hAnsi="Times New Roman" w:cs="Times New Roman"/>
          <w:color w:val="00B050"/>
          <w:sz w:val="28"/>
          <w:szCs w:val="28"/>
        </w:rPr>
        <w:t xml:space="preserve">наявності не тільки </w:t>
      </w:r>
      <w:r w:rsidR="00317CB5" w:rsidRPr="00093F8F">
        <w:rPr>
          <w:rFonts w:ascii="Times New Roman" w:hAnsi="Times New Roman" w:cs="Times New Roman"/>
          <w:color w:val="00B050"/>
          <w:sz w:val="28"/>
          <w:szCs w:val="28"/>
        </w:rPr>
        <w:t xml:space="preserve">відповідного регуляторного </w:t>
      </w:r>
      <w:r w:rsidR="00FB72F7" w:rsidRPr="00093F8F">
        <w:rPr>
          <w:rFonts w:ascii="Times New Roman" w:hAnsi="Times New Roman" w:cs="Times New Roman"/>
          <w:color w:val="00B050"/>
          <w:sz w:val="28"/>
          <w:szCs w:val="28"/>
        </w:rPr>
        <w:t xml:space="preserve">та </w:t>
      </w:r>
      <w:r w:rsidR="00317CB5" w:rsidRPr="00093F8F">
        <w:rPr>
          <w:rFonts w:ascii="Times New Roman" w:hAnsi="Times New Roman" w:cs="Times New Roman"/>
          <w:color w:val="00B050"/>
          <w:sz w:val="28"/>
          <w:szCs w:val="28"/>
        </w:rPr>
        <w:t xml:space="preserve">інституціонального середовища, </w:t>
      </w:r>
      <w:r w:rsidR="00FB72F7" w:rsidRPr="00093F8F">
        <w:rPr>
          <w:rFonts w:ascii="Times New Roman" w:hAnsi="Times New Roman" w:cs="Times New Roman"/>
          <w:color w:val="00B050"/>
          <w:sz w:val="28"/>
          <w:szCs w:val="28"/>
        </w:rPr>
        <w:t xml:space="preserve">а </w:t>
      </w:r>
      <w:r w:rsidR="00317CB5" w:rsidRPr="00093F8F">
        <w:rPr>
          <w:rFonts w:ascii="Times New Roman" w:hAnsi="Times New Roman" w:cs="Times New Roman"/>
          <w:color w:val="00B050"/>
          <w:sz w:val="28"/>
          <w:szCs w:val="28"/>
        </w:rPr>
        <w:t xml:space="preserve">ще </w:t>
      </w:r>
      <w:r w:rsidR="00FB72F7" w:rsidRPr="00093F8F">
        <w:rPr>
          <w:rFonts w:ascii="Times New Roman" w:hAnsi="Times New Roman" w:cs="Times New Roman"/>
          <w:color w:val="00B050"/>
          <w:sz w:val="28"/>
          <w:szCs w:val="28"/>
        </w:rPr>
        <w:t>і</w:t>
      </w:r>
      <w:r w:rsidR="00317CB5" w:rsidRPr="00093F8F">
        <w:rPr>
          <w:rFonts w:ascii="Times New Roman" w:hAnsi="Times New Roman" w:cs="Times New Roman"/>
          <w:color w:val="00B050"/>
          <w:sz w:val="28"/>
          <w:szCs w:val="28"/>
        </w:rPr>
        <w:t xml:space="preserve"> вагомої державної підтримки підприємництва. </w:t>
      </w:r>
      <w:r w:rsidR="00093F8F" w:rsidRPr="00093F8F">
        <w:rPr>
          <w:rFonts w:ascii="Times New Roman" w:hAnsi="Times New Roman" w:cs="Times New Roman"/>
          <w:color w:val="00B050"/>
          <w:sz w:val="28"/>
          <w:szCs w:val="28"/>
        </w:rPr>
        <w:t>При цьому, с</w:t>
      </w:r>
      <w:r w:rsidR="00317CB5" w:rsidRPr="00093F8F">
        <w:rPr>
          <w:rFonts w:ascii="Times New Roman" w:hAnsi="Times New Roman" w:cs="Times New Roman"/>
          <w:color w:val="00B050"/>
          <w:sz w:val="28"/>
          <w:szCs w:val="28"/>
        </w:rPr>
        <w:t>кладність</w:t>
      </w:r>
      <w:r w:rsidR="00093F8F" w:rsidRPr="00093F8F">
        <w:rPr>
          <w:rFonts w:ascii="Times New Roman" w:hAnsi="Times New Roman" w:cs="Times New Roman"/>
          <w:color w:val="00B050"/>
          <w:sz w:val="28"/>
          <w:szCs w:val="28"/>
        </w:rPr>
        <w:t>, неоднозначність</w:t>
      </w:r>
      <w:r w:rsidR="00317CB5" w:rsidRPr="00093F8F">
        <w:rPr>
          <w:rFonts w:ascii="Times New Roman" w:hAnsi="Times New Roman" w:cs="Times New Roman"/>
          <w:color w:val="00B050"/>
          <w:sz w:val="28"/>
          <w:szCs w:val="28"/>
        </w:rPr>
        <w:t xml:space="preserve"> і суперечливість </w:t>
      </w:r>
      <w:r w:rsidR="00093F8F" w:rsidRPr="00093F8F">
        <w:rPr>
          <w:rFonts w:ascii="Times New Roman" w:hAnsi="Times New Roman" w:cs="Times New Roman"/>
          <w:color w:val="00B050"/>
          <w:sz w:val="28"/>
          <w:szCs w:val="28"/>
        </w:rPr>
        <w:t xml:space="preserve">процесу </w:t>
      </w:r>
      <w:r w:rsidR="00317CB5" w:rsidRPr="00093F8F">
        <w:rPr>
          <w:rFonts w:ascii="Times New Roman" w:hAnsi="Times New Roman" w:cs="Times New Roman"/>
          <w:color w:val="00B050"/>
          <w:sz w:val="28"/>
          <w:szCs w:val="28"/>
        </w:rPr>
        <w:t xml:space="preserve">державної підтримки підприємництва </w:t>
      </w:r>
      <w:r w:rsidR="00317CB5" w:rsidRPr="00093F8F">
        <w:rPr>
          <w:rFonts w:ascii="Times New Roman" w:hAnsi="Times New Roman" w:cs="Times New Roman"/>
          <w:color w:val="00B050"/>
          <w:sz w:val="28"/>
          <w:szCs w:val="28"/>
        </w:rPr>
        <w:lastRenderedPageBreak/>
        <w:t xml:space="preserve">зумовлена багатогранністю </w:t>
      </w:r>
      <w:r w:rsidR="00093F8F" w:rsidRPr="00093F8F">
        <w:rPr>
          <w:rFonts w:ascii="Times New Roman" w:hAnsi="Times New Roman" w:cs="Times New Roman"/>
          <w:color w:val="00B050"/>
          <w:sz w:val="28"/>
          <w:szCs w:val="28"/>
        </w:rPr>
        <w:t xml:space="preserve">таких </w:t>
      </w:r>
      <w:r w:rsidR="00317CB5" w:rsidRPr="00093F8F">
        <w:rPr>
          <w:rFonts w:ascii="Times New Roman" w:hAnsi="Times New Roman" w:cs="Times New Roman"/>
          <w:color w:val="00B050"/>
          <w:sz w:val="28"/>
          <w:szCs w:val="28"/>
        </w:rPr>
        <w:t>його форм прояв</w:t>
      </w:r>
      <w:r w:rsidR="00093F8F" w:rsidRPr="00093F8F">
        <w:rPr>
          <w:rFonts w:ascii="Times New Roman" w:hAnsi="Times New Roman" w:cs="Times New Roman"/>
          <w:color w:val="00B050"/>
          <w:sz w:val="28"/>
          <w:szCs w:val="28"/>
        </w:rPr>
        <w:t>ів,</w:t>
      </w:r>
      <w:r w:rsidR="00317CB5" w:rsidRPr="00093F8F">
        <w:rPr>
          <w:rFonts w:ascii="Times New Roman" w:hAnsi="Times New Roman" w:cs="Times New Roman"/>
          <w:color w:val="00B050"/>
          <w:sz w:val="28"/>
          <w:szCs w:val="28"/>
        </w:rPr>
        <w:t xml:space="preserve"> як організаційн</w:t>
      </w:r>
      <w:r w:rsidR="00093F8F" w:rsidRPr="00093F8F">
        <w:rPr>
          <w:rFonts w:ascii="Times New Roman" w:hAnsi="Times New Roman" w:cs="Times New Roman"/>
          <w:color w:val="00B050"/>
          <w:sz w:val="28"/>
          <w:szCs w:val="28"/>
        </w:rPr>
        <w:t>ий</w:t>
      </w:r>
      <w:r w:rsidR="00317CB5" w:rsidRPr="00093F8F">
        <w:rPr>
          <w:rFonts w:ascii="Times New Roman" w:hAnsi="Times New Roman" w:cs="Times New Roman"/>
          <w:color w:val="00B050"/>
          <w:sz w:val="28"/>
          <w:szCs w:val="28"/>
        </w:rPr>
        <w:t xml:space="preserve"> фактор виробництва, специфічн</w:t>
      </w:r>
      <w:r w:rsidR="00093F8F" w:rsidRPr="00093F8F">
        <w:rPr>
          <w:rFonts w:ascii="Times New Roman" w:hAnsi="Times New Roman" w:cs="Times New Roman"/>
          <w:color w:val="00B050"/>
          <w:sz w:val="28"/>
          <w:szCs w:val="28"/>
        </w:rPr>
        <w:t>ість</w:t>
      </w:r>
      <w:r w:rsidR="00317CB5" w:rsidRPr="00093F8F">
        <w:rPr>
          <w:rFonts w:ascii="Times New Roman" w:hAnsi="Times New Roman" w:cs="Times New Roman"/>
          <w:color w:val="00B050"/>
          <w:sz w:val="28"/>
          <w:szCs w:val="28"/>
        </w:rPr>
        <w:t xml:space="preserve"> виду діяльності, суб’єкт</w:t>
      </w:r>
      <w:r w:rsidR="00093F8F" w:rsidRPr="00093F8F">
        <w:rPr>
          <w:rFonts w:ascii="Times New Roman" w:hAnsi="Times New Roman" w:cs="Times New Roman"/>
          <w:color w:val="00B050"/>
          <w:sz w:val="28"/>
          <w:szCs w:val="28"/>
        </w:rPr>
        <w:t>ність і</w:t>
      </w:r>
      <w:r w:rsidR="00317CB5" w:rsidRPr="00093F8F">
        <w:rPr>
          <w:rFonts w:ascii="Times New Roman" w:hAnsi="Times New Roman" w:cs="Times New Roman"/>
          <w:color w:val="00B050"/>
          <w:sz w:val="28"/>
          <w:szCs w:val="28"/>
        </w:rPr>
        <w:t xml:space="preserve"> об’єкт</w:t>
      </w:r>
      <w:r w:rsidR="00093F8F" w:rsidRPr="00093F8F">
        <w:rPr>
          <w:rFonts w:ascii="Times New Roman" w:hAnsi="Times New Roman" w:cs="Times New Roman"/>
          <w:color w:val="00B050"/>
          <w:sz w:val="28"/>
          <w:szCs w:val="28"/>
        </w:rPr>
        <w:t>ність цього</w:t>
      </w:r>
      <w:r w:rsidR="00317CB5" w:rsidRPr="00093F8F">
        <w:rPr>
          <w:rFonts w:ascii="Times New Roman" w:hAnsi="Times New Roman" w:cs="Times New Roman"/>
          <w:color w:val="00B050"/>
          <w:sz w:val="28"/>
          <w:szCs w:val="28"/>
        </w:rPr>
        <w:t xml:space="preserve"> суспільн</w:t>
      </w:r>
      <w:r w:rsidR="00093F8F" w:rsidRPr="00093F8F">
        <w:rPr>
          <w:rFonts w:ascii="Times New Roman" w:hAnsi="Times New Roman" w:cs="Times New Roman"/>
          <w:color w:val="00B050"/>
          <w:sz w:val="28"/>
          <w:szCs w:val="28"/>
        </w:rPr>
        <w:t>ого</w:t>
      </w:r>
      <w:r w:rsidR="00317CB5" w:rsidRPr="00093F8F">
        <w:rPr>
          <w:rFonts w:ascii="Times New Roman" w:hAnsi="Times New Roman" w:cs="Times New Roman"/>
          <w:color w:val="00B050"/>
          <w:sz w:val="28"/>
          <w:szCs w:val="28"/>
        </w:rPr>
        <w:t xml:space="preserve"> феномен</w:t>
      </w:r>
      <w:r w:rsidR="00093F8F" w:rsidRPr="00093F8F">
        <w:rPr>
          <w:rFonts w:ascii="Times New Roman" w:hAnsi="Times New Roman" w:cs="Times New Roman"/>
          <w:color w:val="00B050"/>
          <w:sz w:val="28"/>
          <w:szCs w:val="28"/>
        </w:rPr>
        <w:t>у</w:t>
      </w:r>
      <w:r w:rsidR="00317CB5" w:rsidRPr="00093F8F">
        <w:rPr>
          <w:rFonts w:ascii="Times New Roman" w:hAnsi="Times New Roman" w:cs="Times New Roman"/>
          <w:color w:val="00B050"/>
          <w:sz w:val="28"/>
          <w:szCs w:val="28"/>
        </w:rPr>
        <w:t xml:space="preserve">. </w:t>
      </w:r>
    </w:p>
    <w:p w14:paraId="19ECEC13" w14:textId="77777777" w:rsidR="00166219" w:rsidRPr="00093F8F" w:rsidRDefault="00166219" w:rsidP="00166219">
      <w:pPr>
        <w:pStyle w:val="a3"/>
        <w:ind w:left="0" w:firstLine="567"/>
        <w:rPr>
          <w:rFonts w:ascii="Times New Roman" w:hAnsi="Times New Roman" w:cs="Times New Roman"/>
          <w:color w:val="00B050"/>
          <w:sz w:val="28"/>
          <w:szCs w:val="28"/>
        </w:rPr>
      </w:pPr>
    </w:p>
    <w:p w14:paraId="31294575" w14:textId="77777777" w:rsidR="0048023C" w:rsidRDefault="0048023C">
      <w:pPr>
        <w:rPr>
          <w:rFonts w:ascii="Times New Roman" w:hAnsi="Times New Roman" w:cs="Times New Roman"/>
          <w:sz w:val="28"/>
          <w:szCs w:val="28"/>
        </w:rPr>
      </w:pPr>
      <w:r>
        <w:rPr>
          <w:rFonts w:ascii="Times New Roman" w:hAnsi="Times New Roman" w:cs="Times New Roman"/>
          <w:sz w:val="28"/>
          <w:szCs w:val="28"/>
        </w:rPr>
        <w:br w:type="page"/>
      </w:r>
    </w:p>
    <w:p w14:paraId="175A67F5" w14:textId="77777777" w:rsidR="005E6CA7" w:rsidRPr="00AD0F55" w:rsidRDefault="00AD0F55" w:rsidP="00AD0F55">
      <w:pPr>
        <w:ind w:firstLine="0"/>
        <w:rPr>
          <w:rFonts w:ascii="Times New Roman" w:hAnsi="Times New Roman" w:cs="Times New Roman"/>
          <w:b/>
          <w:bCs/>
          <w:caps/>
          <w:sz w:val="28"/>
          <w:szCs w:val="28"/>
        </w:rPr>
      </w:pPr>
      <w:r>
        <w:rPr>
          <w:rFonts w:ascii="Times New Roman" w:hAnsi="Times New Roman" w:cs="Times New Roman"/>
          <w:b/>
          <w:bCs/>
          <w:sz w:val="28"/>
          <w:szCs w:val="28"/>
        </w:rPr>
        <w:lastRenderedPageBreak/>
        <w:t>1.3</w:t>
      </w:r>
      <w:r w:rsidR="002E39CE" w:rsidRPr="00AD0F55">
        <w:rPr>
          <w:rFonts w:ascii="Times New Roman" w:hAnsi="Times New Roman" w:cs="Times New Roman"/>
          <w:b/>
          <w:bCs/>
          <w:sz w:val="28"/>
          <w:szCs w:val="28"/>
        </w:rPr>
        <w:t xml:space="preserve">  </w:t>
      </w:r>
      <w:r w:rsidR="005E6CA7" w:rsidRPr="00AD0F55">
        <w:rPr>
          <w:rFonts w:ascii="Times New Roman" w:hAnsi="Times New Roman" w:cs="Times New Roman"/>
          <w:b/>
          <w:bCs/>
          <w:sz w:val="28"/>
          <w:szCs w:val="28"/>
        </w:rPr>
        <w:t xml:space="preserve">Мале і середнє підприємництво </w:t>
      </w:r>
      <w:r w:rsidR="00166219" w:rsidRPr="00AD0F55">
        <w:rPr>
          <w:rFonts w:ascii="Times New Roman" w:hAnsi="Times New Roman" w:cs="Times New Roman"/>
          <w:b/>
          <w:bCs/>
          <w:sz w:val="28"/>
          <w:szCs w:val="28"/>
        </w:rPr>
        <w:t xml:space="preserve">України </w:t>
      </w:r>
      <w:r w:rsidR="005E6CA7" w:rsidRPr="00AD0F55">
        <w:rPr>
          <w:rFonts w:ascii="Times New Roman" w:hAnsi="Times New Roman" w:cs="Times New Roman"/>
          <w:b/>
          <w:bCs/>
          <w:sz w:val="28"/>
          <w:szCs w:val="28"/>
        </w:rPr>
        <w:t>я</w:t>
      </w:r>
      <w:r w:rsidR="00166219" w:rsidRPr="00AD0F55">
        <w:rPr>
          <w:rFonts w:ascii="Times New Roman" w:hAnsi="Times New Roman" w:cs="Times New Roman"/>
          <w:b/>
          <w:bCs/>
          <w:sz w:val="28"/>
          <w:szCs w:val="28"/>
        </w:rPr>
        <w:t>к</w:t>
      </w:r>
      <w:r w:rsidR="005E6CA7" w:rsidRPr="00AD0F55">
        <w:rPr>
          <w:rFonts w:ascii="Times New Roman" w:hAnsi="Times New Roman" w:cs="Times New Roman"/>
          <w:b/>
          <w:bCs/>
          <w:sz w:val="28"/>
          <w:szCs w:val="28"/>
        </w:rPr>
        <w:t xml:space="preserve"> об’єкт регуляторних впливів держави</w:t>
      </w:r>
    </w:p>
    <w:p w14:paraId="0252DC4D" w14:textId="77777777" w:rsidR="00DD2AF7" w:rsidRDefault="00093F8F" w:rsidP="00DD2AF7">
      <w:pPr>
        <w:ind w:firstLine="567"/>
        <w:rPr>
          <w:rFonts w:ascii="Times New Roman" w:hAnsi="Times New Roman" w:cs="Times New Roman"/>
          <w:color w:val="00B050"/>
          <w:sz w:val="28"/>
          <w:szCs w:val="28"/>
        </w:rPr>
      </w:pPr>
      <w:r w:rsidRPr="00C37F1F">
        <w:rPr>
          <w:rFonts w:ascii="Times New Roman" w:hAnsi="Times New Roman" w:cs="Times New Roman"/>
          <w:color w:val="00B050"/>
          <w:sz w:val="28"/>
          <w:szCs w:val="28"/>
        </w:rPr>
        <w:t xml:space="preserve">Не дивлячись на </w:t>
      </w:r>
      <w:r w:rsidR="00DD2AF7">
        <w:rPr>
          <w:rFonts w:ascii="Times New Roman" w:hAnsi="Times New Roman" w:cs="Times New Roman"/>
          <w:color w:val="00B050"/>
          <w:sz w:val="28"/>
          <w:szCs w:val="28"/>
        </w:rPr>
        <w:t>добре у</w:t>
      </w:r>
      <w:r w:rsidRPr="00C37F1F">
        <w:rPr>
          <w:rFonts w:ascii="Times New Roman" w:hAnsi="Times New Roman" w:cs="Times New Roman"/>
          <w:color w:val="00B050"/>
          <w:sz w:val="28"/>
          <w:szCs w:val="28"/>
        </w:rPr>
        <w:t>свідомлення того</w:t>
      </w:r>
      <w:r w:rsidR="00AA2413">
        <w:rPr>
          <w:rFonts w:ascii="Times New Roman" w:hAnsi="Times New Roman" w:cs="Times New Roman"/>
          <w:color w:val="00B050"/>
          <w:sz w:val="28"/>
          <w:szCs w:val="28"/>
        </w:rPr>
        <w:t xml:space="preserve"> факту</w:t>
      </w:r>
      <w:r w:rsidRPr="00C37F1F">
        <w:rPr>
          <w:rFonts w:ascii="Times New Roman" w:hAnsi="Times New Roman" w:cs="Times New Roman"/>
          <w:color w:val="00B050"/>
          <w:sz w:val="28"/>
          <w:szCs w:val="28"/>
        </w:rPr>
        <w:t xml:space="preserve">, що </w:t>
      </w:r>
      <w:r w:rsidR="00DD2AF7">
        <w:rPr>
          <w:rFonts w:ascii="Times New Roman" w:hAnsi="Times New Roman" w:cs="Times New Roman"/>
          <w:color w:val="00B050"/>
          <w:sz w:val="28"/>
          <w:szCs w:val="28"/>
        </w:rPr>
        <w:t xml:space="preserve">феномен вітчизняного </w:t>
      </w:r>
      <w:r w:rsidR="002B2322" w:rsidRPr="00C37F1F">
        <w:rPr>
          <w:rFonts w:ascii="Times New Roman" w:hAnsi="Times New Roman" w:cs="Times New Roman"/>
          <w:color w:val="00B050"/>
          <w:sz w:val="28"/>
          <w:szCs w:val="28"/>
        </w:rPr>
        <w:t>мал</w:t>
      </w:r>
      <w:r w:rsidR="00DD2AF7">
        <w:rPr>
          <w:rFonts w:ascii="Times New Roman" w:hAnsi="Times New Roman" w:cs="Times New Roman"/>
          <w:color w:val="00B050"/>
          <w:sz w:val="28"/>
          <w:szCs w:val="28"/>
        </w:rPr>
        <w:t>ого</w:t>
      </w:r>
      <w:r w:rsidR="002B2322" w:rsidRPr="00C37F1F">
        <w:rPr>
          <w:rFonts w:ascii="Times New Roman" w:hAnsi="Times New Roman" w:cs="Times New Roman"/>
          <w:color w:val="00B050"/>
          <w:sz w:val="28"/>
          <w:szCs w:val="28"/>
        </w:rPr>
        <w:t xml:space="preserve"> і середн</w:t>
      </w:r>
      <w:r w:rsidR="00DD2AF7">
        <w:rPr>
          <w:rFonts w:ascii="Times New Roman" w:hAnsi="Times New Roman" w:cs="Times New Roman"/>
          <w:color w:val="00B050"/>
          <w:sz w:val="28"/>
          <w:szCs w:val="28"/>
        </w:rPr>
        <w:t>ього</w:t>
      </w:r>
      <w:r w:rsidR="002B2322" w:rsidRPr="00C37F1F">
        <w:rPr>
          <w:rFonts w:ascii="Times New Roman" w:hAnsi="Times New Roman" w:cs="Times New Roman"/>
          <w:color w:val="00B050"/>
          <w:sz w:val="28"/>
          <w:szCs w:val="28"/>
        </w:rPr>
        <w:t xml:space="preserve"> підприємництв</w:t>
      </w:r>
      <w:r w:rsidR="00DD2AF7">
        <w:rPr>
          <w:rFonts w:ascii="Times New Roman" w:hAnsi="Times New Roman" w:cs="Times New Roman"/>
          <w:color w:val="00B050"/>
          <w:sz w:val="28"/>
          <w:szCs w:val="28"/>
        </w:rPr>
        <w:t>а</w:t>
      </w:r>
      <w:r w:rsidR="002B2322" w:rsidRPr="00C37F1F">
        <w:rPr>
          <w:rFonts w:ascii="Times New Roman" w:hAnsi="Times New Roman" w:cs="Times New Roman"/>
          <w:color w:val="00B050"/>
          <w:sz w:val="28"/>
          <w:szCs w:val="28"/>
        </w:rPr>
        <w:t xml:space="preserve"> </w:t>
      </w:r>
      <w:r w:rsidRPr="00C37F1F">
        <w:rPr>
          <w:rFonts w:ascii="Times New Roman" w:hAnsi="Times New Roman" w:cs="Times New Roman"/>
          <w:color w:val="00B050"/>
          <w:sz w:val="28"/>
          <w:szCs w:val="28"/>
        </w:rPr>
        <w:t xml:space="preserve">в Україні </w:t>
      </w:r>
      <w:r w:rsidR="00DD2AF7">
        <w:rPr>
          <w:rFonts w:ascii="Times New Roman" w:hAnsi="Times New Roman" w:cs="Times New Roman"/>
          <w:color w:val="00B050"/>
          <w:sz w:val="28"/>
          <w:szCs w:val="28"/>
        </w:rPr>
        <w:t>виступа</w:t>
      </w:r>
      <w:r w:rsidRPr="00C37F1F">
        <w:rPr>
          <w:rFonts w:ascii="Times New Roman" w:hAnsi="Times New Roman" w:cs="Times New Roman"/>
          <w:color w:val="00B050"/>
          <w:sz w:val="28"/>
          <w:szCs w:val="28"/>
        </w:rPr>
        <w:t xml:space="preserve">є важливим </w:t>
      </w:r>
      <w:r w:rsidR="002B2322" w:rsidRPr="00C37F1F">
        <w:rPr>
          <w:rFonts w:ascii="Times New Roman" w:hAnsi="Times New Roman" w:cs="Times New Roman"/>
          <w:color w:val="00B050"/>
          <w:sz w:val="28"/>
          <w:szCs w:val="28"/>
        </w:rPr>
        <w:t>стимул</w:t>
      </w:r>
      <w:r w:rsidRPr="00C37F1F">
        <w:rPr>
          <w:rFonts w:ascii="Times New Roman" w:hAnsi="Times New Roman" w:cs="Times New Roman"/>
          <w:color w:val="00B050"/>
          <w:sz w:val="28"/>
          <w:szCs w:val="28"/>
        </w:rPr>
        <w:t xml:space="preserve">ятором і </w:t>
      </w:r>
      <w:proofErr w:type="spellStart"/>
      <w:r w:rsidRPr="00C37F1F">
        <w:rPr>
          <w:rFonts w:ascii="Times New Roman" w:hAnsi="Times New Roman" w:cs="Times New Roman"/>
          <w:color w:val="00B050"/>
          <w:sz w:val="28"/>
          <w:szCs w:val="28"/>
        </w:rPr>
        <w:t>мотиватором</w:t>
      </w:r>
      <w:proofErr w:type="spellEnd"/>
      <w:r w:rsidR="002B2322" w:rsidRPr="00C37F1F">
        <w:rPr>
          <w:rFonts w:ascii="Times New Roman" w:hAnsi="Times New Roman" w:cs="Times New Roman"/>
          <w:color w:val="00B050"/>
          <w:sz w:val="28"/>
          <w:szCs w:val="28"/>
        </w:rPr>
        <w:t xml:space="preserve"> </w:t>
      </w:r>
      <w:r w:rsidRPr="00C37F1F">
        <w:rPr>
          <w:rFonts w:ascii="Times New Roman" w:hAnsi="Times New Roman" w:cs="Times New Roman"/>
          <w:color w:val="00B050"/>
          <w:sz w:val="28"/>
          <w:szCs w:val="28"/>
        </w:rPr>
        <w:t xml:space="preserve">її </w:t>
      </w:r>
      <w:r w:rsidR="002B2322" w:rsidRPr="00C37F1F">
        <w:rPr>
          <w:rFonts w:ascii="Times New Roman" w:hAnsi="Times New Roman" w:cs="Times New Roman"/>
          <w:color w:val="00B050"/>
          <w:sz w:val="28"/>
          <w:szCs w:val="28"/>
        </w:rPr>
        <w:t>економічного розвитку</w:t>
      </w:r>
      <w:r w:rsidRPr="00C37F1F">
        <w:rPr>
          <w:rFonts w:ascii="Times New Roman" w:hAnsi="Times New Roman" w:cs="Times New Roman"/>
          <w:color w:val="00B050"/>
          <w:sz w:val="28"/>
          <w:szCs w:val="28"/>
        </w:rPr>
        <w:t>, в</w:t>
      </w:r>
      <w:r w:rsidR="002B2322" w:rsidRPr="00C37F1F">
        <w:rPr>
          <w:rFonts w:ascii="Times New Roman" w:hAnsi="Times New Roman" w:cs="Times New Roman"/>
          <w:color w:val="00B050"/>
          <w:sz w:val="28"/>
          <w:szCs w:val="28"/>
        </w:rPr>
        <w:t xml:space="preserve"> </w:t>
      </w:r>
      <w:r w:rsidR="00AA2413">
        <w:rPr>
          <w:rFonts w:ascii="Times New Roman" w:hAnsi="Times New Roman" w:cs="Times New Roman"/>
          <w:color w:val="00B050"/>
          <w:sz w:val="28"/>
          <w:szCs w:val="28"/>
        </w:rPr>
        <w:t xml:space="preserve">нашій </w:t>
      </w:r>
      <w:r w:rsidR="002B2322" w:rsidRPr="00C37F1F">
        <w:rPr>
          <w:rFonts w:ascii="Times New Roman" w:hAnsi="Times New Roman" w:cs="Times New Roman"/>
          <w:color w:val="00B050"/>
          <w:sz w:val="28"/>
          <w:szCs w:val="28"/>
        </w:rPr>
        <w:t>країн</w:t>
      </w:r>
      <w:r w:rsidRPr="00C37F1F">
        <w:rPr>
          <w:rFonts w:ascii="Times New Roman" w:hAnsi="Times New Roman" w:cs="Times New Roman"/>
          <w:color w:val="00B050"/>
          <w:sz w:val="28"/>
          <w:szCs w:val="28"/>
        </w:rPr>
        <w:t>і</w:t>
      </w:r>
      <w:r w:rsidR="002B2322" w:rsidRPr="00C37F1F">
        <w:rPr>
          <w:rFonts w:ascii="Times New Roman" w:hAnsi="Times New Roman" w:cs="Times New Roman"/>
          <w:color w:val="00B050"/>
          <w:sz w:val="28"/>
          <w:szCs w:val="28"/>
        </w:rPr>
        <w:t xml:space="preserve"> </w:t>
      </w:r>
      <w:r w:rsidRPr="00C37F1F">
        <w:rPr>
          <w:rFonts w:ascii="Times New Roman" w:hAnsi="Times New Roman" w:cs="Times New Roman"/>
          <w:color w:val="00B050"/>
          <w:sz w:val="28"/>
          <w:szCs w:val="28"/>
        </w:rPr>
        <w:t xml:space="preserve">до останнього часу ще </w:t>
      </w:r>
      <w:r w:rsidR="002B2322" w:rsidRPr="00C37F1F">
        <w:rPr>
          <w:rFonts w:ascii="Times New Roman" w:hAnsi="Times New Roman" w:cs="Times New Roman"/>
          <w:color w:val="00B050"/>
          <w:sz w:val="28"/>
          <w:szCs w:val="28"/>
        </w:rPr>
        <w:t xml:space="preserve">не сформовано </w:t>
      </w:r>
      <w:r w:rsidR="00550798">
        <w:rPr>
          <w:rFonts w:ascii="Times New Roman" w:hAnsi="Times New Roman" w:cs="Times New Roman"/>
          <w:color w:val="00B050"/>
          <w:sz w:val="28"/>
          <w:szCs w:val="28"/>
        </w:rPr>
        <w:t xml:space="preserve">належного </w:t>
      </w:r>
      <w:r w:rsidR="002B2322" w:rsidRPr="00C37F1F">
        <w:rPr>
          <w:rFonts w:ascii="Times New Roman" w:hAnsi="Times New Roman" w:cs="Times New Roman"/>
          <w:color w:val="00B050"/>
          <w:sz w:val="28"/>
          <w:szCs w:val="28"/>
        </w:rPr>
        <w:t>середовищ</w:t>
      </w:r>
      <w:r w:rsidR="00550798">
        <w:rPr>
          <w:rFonts w:ascii="Times New Roman" w:hAnsi="Times New Roman" w:cs="Times New Roman"/>
          <w:color w:val="00B050"/>
          <w:sz w:val="28"/>
          <w:szCs w:val="28"/>
        </w:rPr>
        <w:t>а</w:t>
      </w:r>
      <w:r w:rsidR="002B2322" w:rsidRPr="00C37F1F">
        <w:rPr>
          <w:rFonts w:ascii="Times New Roman" w:hAnsi="Times New Roman" w:cs="Times New Roman"/>
          <w:color w:val="00B050"/>
          <w:sz w:val="28"/>
          <w:szCs w:val="28"/>
        </w:rPr>
        <w:t xml:space="preserve"> для </w:t>
      </w:r>
      <w:r w:rsidR="00AA2413">
        <w:rPr>
          <w:rFonts w:ascii="Times New Roman" w:hAnsi="Times New Roman" w:cs="Times New Roman"/>
          <w:color w:val="00B050"/>
          <w:sz w:val="28"/>
          <w:szCs w:val="28"/>
        </w:rPr>
        <w:t xml:space="preserve">забезпечення ефективного і результативного </w:t>
      </w:r>
      <w:r w:rsidR="002B2322" w:rsidRPr="00C37F1F">
        <w:rPr>
          <w:rFonts w:ascii="Times New Roman" w:hAnsi="Times New Roman" w:cs="Times New Roman"/>
          <w:color w:val="00B050"/>
          <w:sz w:val="28"/>
          <w:szCs w:val="28"/>
        </w:rPr>
        <w:t>функціонування</w:t>
      </w:r>
      <w:r w:rsidRPr="00C37F1F">
        <w:rPr>
          <w:rFonts w:ascii="Times New Roman" w:hAnsi="Times New Roman" w:cs="Times New Roman"/>
          <w:color w:val="00B050"/>
          <w:sz w:val="28"/>
          <w:szCs w:val="28"/>
        </w:rPr>
        <w:t xml:space="preserve"> обох цих видів</w:t>
      </w:r>
      <w:r w:rsidR="00DD2AF7">
        <w:rPr>
          <w:rFonts w:ascii="Times New Roman" w:hAnsi="Times New Roman" w:cs="Times New Roman"/>
          <w:color w:val="00B050"/>
          <w:sz w:val="28"/>
          <w:szCs w:val="28"/>
        </w:rPr>
        <w:t xml:space="preserve"> підприємницької активності</w:t>
      </w:r>
      <w:r w:rsidR="002B2322" w:rsidRPr="00C37F1F">
        <w:rPr>
          <w:rFonts w:ascii="Times New Roman" w:hAnsi="Times New Roman" w:cs="Times New Roman"/>
          <w:color w:val="00B050"/>
          <w:sz w:val="28"/>
          <w:szCs w:val="28"/>
        </w:rPr>
        <w:t xml:space="preserve">. </w:t>
      </w:r>
    </w:p>
    <w:p w14:paraId="3FDA3596" w14:textId="77777777" w:rsidR="00DD2AF7" w:rsidRDefault="00093F8F" w:rsidP="00DD2AF7">
      <w:pPr>
        <w:ind w:firstLine="567"/>
        <w:rPr>
          <w:rFonts w:ascii="Times New Roman" w:hAnsi="Times New Roman" w:cs="Times New Roman"/>
          <w:color w:val="00B050"/>
          <w:sz w:val="28"/>
          <w:szCs w:val="28"/>
        </w:rPr>
      </w:pPr>
      <w:r w:rsidRPr="00C37F1F">
        <w:rPr>
          <w:rFonts w:ascii="Times New Roman" w:hAnsi="Times New Roman" w:cs="Times New Roman"/>
          <w:color w:val="00B050"/>
          <w:sz w:val="28"/>
          <w:szCs w:val="28"/>
        </w:rPr>
        <w:t>Присутність н</w:t>
      </w:r>
      <w:r w:rsidR="002B2322" w:rsidRPr="00C37F1F">
        <w:rPr>
          <w:rFonts w:ascii="Times New Roman" w:hAnsi="Times New Roman" w:cs="Times New Roman"/>
          <w:color w:val="00B050"/>
          <w:sz w:val="28"/>
          <w:szCs w:val="28"/>
        </w:rPr>
        <w:t>адмірн</w:t>
      </w:r>
      <w:r w:rsidRPr="00C37F1F">
        <w:rPr>
          <w:rFonts w:ascii="Times New Roman" w:hAnsi="Times New Roman" w:cs="Times New Roman"/>
          <w:color w:val="00B050"/>
          <w:sz w:val="28"/>
          <w:szCs w:val="28"/>
        </w:rPr>
        <w:t>ого</w:t>
      </w:r>
      <w:r w:rsidR="002B2322" w:rsidRPr="00C37F1F">
        <w:rPr>
          <w:rFonts w:ascii="Times New Roman" w:hAnsi="Times New Roman" w:cs="Times New Roman"/>
          <w:color w:val="00B050"/>
          <w:sz w:val="28"/>
          <w:szCs w:val="28"/>
        </w:rPr>
        <w:t xml:space="preserve"> регуляторн</w:t>
      </w:r>
      <w:r w:rsidRPr="00C37F1F">
        <w:rPr>
          <w:rFonts w:ascii="Times New Roman" w:hAnsi="Times New Roman" w:cs="Times New Roman"/>
          <w:color w:val="00B050"/>
          <w:sz w:val="28"/>
          <w:szCs w:val="28"/>
        </w:rPr>
        <w:t>ого</w:t>
      </w:r>
      <w:r w:rsidR="002B2322" w:rsidRPr="00C37F1F">
        <w:rPr>
          <w:rFonts w:ascii="Times New Roman" w:hAnsi="Times New Roman" w:cs="Times New Roman"/>
          <w:color w:val="00B050"/>
          <w:sz w:val="28"/>
          <w:szCs w:val="28"/>
        </w:rPr>
        <w:t xml:space="preserve"> і </w:t>
      </w:r>
      <w:r w:rsidRPr="00C37F1F">
        <w:rPr>
          <w:rFonts w:ascii="Times New Roman" w:hAnsi="Times New Roman" w:cs="Times New Roman"/>
          <w:color w:val="00B050"/>
          <w:sz w:val="28"/>
          <w:szCs w:val="28"/>
        </w:rPr>
        <w:t>адміністративно-</w:t>
      </w:r>
      <w:r w:rsidR="002B2322" w:rsidRPr="00C37F1F">
        <w:rPr>
          <w:rFonts w:ascii="Times New Roman" w:hAnsi="Times New Roman" w:cs="Times New Roman"/>
          <w:color w:val="00B050"/>
          <w:sz w:val="28"/>
          <w:szCs w:val="28"/>
        </w:rPr>
        <w:t>бюрократичн</w:t>
      </w:r>
      <w:r w:rsidRPr="00C37F1F">
        <w:rPr>
          <w:rFonts w:ascii="Times New Roman" w:hAnsi="Times New Roman" w:cs="Times New Roman"/>
          <w:color w:val="00B050"/>
          <w:sz w:val="28"/>
          <w:szCs w:val="28"/>
        </w:rPr>
        <w:t>ого</w:t>
      </w:r>
      <w:r w:rsidR="002B2322" w:rsidRPr="00C37F1F">
        <w:rPr>
          <w:rFonts w:ascii="Times New Roman" w:hAnsi="Times New Roman" w:cs="Times New Roman"/>
          <w:color w:val="00B050"/>
          <w:sz w:val="28"/>
          <w:szCs w:val="28"/>
        </w:rPr>
        <w:t xml:space="preserve"> тиск</w:t>
      </w:r>
      <w:r w:rsidR="00DD2AF7">
        <w:rPr>
          <w:rFonts w:ascii="Times New Roman" w:hAnsi="Times New Roman" w:cs="Times New Roman"/>
          <w:color w:val="00B050"/>
          <w:sz w:val="28"/>
          <w:szCs w:val="28"/>
        </w:rPr>
        <w:t>у</w:t>
      </w:r>
      <w:r w:rsidR="002B2322" w:rsidRPr="00C37F1F">
        <w:rPr>
          <w:rFonts w:ascii="Times New Roman" w:hAnsi="Times New Roman" w:cs="Times New Roman"/>
          <w:color w:val="00B050"/>
          <w:sz w:val="28"/>
          <w:szCs w:val="28"/>
        </w:rPr>
        <w:t xml:space="preserve"> на </w:t>
      </w:r>
      <w:r w:rsidRPr="00C37F1F">
        <w:rPr>
          <w:rFonts w:ascii="Times New Roman" w:hAnsi="Times New Roman" w:cs="Times New Roman"/>
          <w:color w:val="00B050"/>
          <w:sz w:val="28"/>
          <w:szCs w:val="28"/>
        </w:rPr>
        <w:t xml:space="preserve">множину </w:t>
      </w:r>
      <w:r w:rsidR="002B2322" w:rsidRPr="00C37F1F">
        <w:rPr>
          <w:rFonts w:ascii="Times New Roman" w:hAnsi="Times New Roman" w:cs="Times New Roman"/>
          <w:color w:val="00B050"/>
          <w:sz w:val="28"/>
          <w:szCs w:val="28"/>
        </w:rPr>
        <w:t>суб’єкт</w:t>
      </w:r>
      <w:r w:rsidRPr="00C37F1F">
        <w:rPr>
          <w:rFonts w:ascii="Times New Roman" w:hAnsi="Times New Roman" w:cs="Times New Roman"/>
          <w:color w:val="00B050"/>
          <w:sz w:val="28"/>
          <w:szCs w:val="28"/>
        </w:rPr>
        <w:t>ів</w:t>
      </w:r>
      <w:r w:rsidR="002B2322" w:rsidRPr="00C37F1F">
        <w:rPr>
          <w:rFonts w:ascii="Times New Roman" w:hAnsi="Times New Roman" w:cs="Times New Roman"/>
          <w:color w:val="00B050"/>
          <w:sz w:val="28"/>
          <w:szCs w:val="28"/>
        </w:rPr>
        <w:t xml:space="preserve"> малого та середнього підприємництва, недосконалість інституціонального забезпечення </w:t>
      </w:r>
      <w:r w:rsidRPr="00C37F1F">
        <w:rPr>
          <w:rFonts w:ascii="Times New Roman" w:hAnsi="Times New Roman" w:cs="Times New Roman"/>
          <w:color w:val="00B050"/>
          <w:sz w:val="28"/>
          <w:szCs w:val="28"/>
        </w:rPr>
        <w:t>та</w:t>
      </w:r>
      <w:r w:rsidR="002B2322" w:rsidRPr="00C37F1F">
        <w:rPr>
          <w:rFonts w:ascii="Times New Roman" w:hAnsi="Times New Roman" w:cs="Times New Roman"/>
          <w:color w:val="00B050"/>
          <w:sz w:val="28"/>
          <w:szCs w:val="28"/>
        </w:rPr>
        <w:t xml:space="preserve"> </w:t>
      </w:r>
      <w:r w:rsidRPr="00C37F1F">
        <w:rPr>
          <w:rFonts w:ascii="Times New Roman" w:hAnsi="Times New Roman" w:cs="Times New Roman"/>
          <w:color w:val="00B050"/>
          <w:sz w:val="28"/>
          <w:szCs w:val="28"/>
        </w:rPr>
        <w:t xml:space="preserve">все ще існуюча </w:t>
      </w:r>
      <w:r w:rsidR="002B2322" w:rsidRPr="00C37F1F">
        <w:rPr>
          <w:rFonts w:ascii="Times New Roman" w:hAnsi="Times New Roman" w:cs="Times New Roman"/>
          <w:color w:val="00B050"/>
          <w:sz w:val="28"/>
          <w:szCs w:val="28"/>
        </w:rPr>
        <w:t>обмеженість інструментів державної підт</w:t>
      </w:r>
      <w:r w:rsidRPr="00C37F1F">
        <w:rPr>
          <w:rFonts w:ascii="Times New Roman" w:hAnsi="Times New Roman" w:cs="Times New Roman"/>
          <w:color w:val="00B050"/>
          <w:sz w:val="28"/>
          <w:szCs w:val="28"/>
        </w:rPr>
        <w:t>римки</w:t>
      </w:r>
      <w:r w:rsidR="002B2322" w:rsidRPr="00C37F1F">
        <w:rPr>
          <w:rFonts w:ascii="Times New Roman" w:hAnsi="Times New Roman" w:cs="Times New Roman"/>
          <w:color w:val="00B050"/>
          <w:sz w:val="28"/>
          <w:szCs w:val="28"/>
        </w:rPr>
        <w:t xml:space="preserve">, </w:t>
      </w:r>
      <w:r w:rsidR="00DD2AF7">
        <w:rPr>
          <w:rFonts w:ascii="Times New Roman" w:hAnsi="Times New Roman" w:cs="Times New Roman"/>
          <w:color w:val="00B050"/>
          <w:sz w:val="28"/>
          <w:szCs w:val="28"/>
        </w:rPr>
        <w:t xml:space="preserve">а також </w:t>
      </w:r>
      <w:r w:rsidR="002B2322" w:rsidRPr="00C37F1F">
        <w:rPr>
          <w:rFonts w:ascii="Times New Roman" w:hAnsi="Times New Roman" w:cs="Times New Roman"/>
          <w:color w:val="00B050"/>
          <w:sz w:val="28"/>
          <w:szCs w:val="28"/>
        </w:rPr>
        <w:t>не</w:t>
      </w:r>
      <w:r w:rsidRPr="00C37F1F">
        <w:rPr>
          <w:rFonts w:ascii="Times New Roman" w:hAnsi="Times New Roman" w:cs="Times New Roman"/>
          <w:color w:val="00B050"/>
          <w:sz w:val="28"/>
          <w:szCs w:val="28"/>
        </w:rPr>
        <w:t>досконал</w:t>
      </w:r>
      <w:r w:rsidR="002B2322" w:rsidRPr="00C37F1F">
        <w:rPr>
          <w:rFonts w:ascii="Times New Roman" w:hAnsi="Times New Roman" w:cs="Times New Roman"/>
          <w:color w:val="00B050"/>
          <w:sz w:val="28"/>
          <w:szCs w:val="28"/>
        </w:rPr>
        <w:t>ість механізм</w:t>
      </w:r>
      <w:r w:rsidRPr="00C37F1F">
        <w:rPr>
          <w:rFonts w:ascii="Times New Roman" w:hAnsi="Times New Roman" w:cs="Times New Roman"/>
          <w:color w:val="00B050"/>
          <w:sz w:val="28"/>
          <w:szCs w:val="28"/>
        </w:rPr>
        <w:t>у</w:t>
      </w:r>
      <w:r w:rsidR="002B2322" w:rsidRPr="00C37F1F">
        <w:rPr>
          <w:rFonts w:ascii="Times New Roman" w:hAnsi="Times New Roman" w:cs="Times New Roman"/>
          <w:color w:val="00B050"/>
          <w:sz w:val="28"/>
          <w:szCs w:val="28"/>
        </w:rPr>
        <w:t xml:space="preserve"> взаємодії держави, бізнесу </w:t>
      </w:r>
      <w:r w:rsidRPr="00C37F1F">
        <w:rPr>
          <w:rFonts w:ascii="Times New Roman" w:hAnsi="Times New Roman" w:cs="Times New Roman"/>
          <w:color w:val="00B050"/>
          <w:sz w:val="28"/>
          <w:szCs w:val="28"/>
        </w:rPr>
        <w:t>і</w:t>
      </w:r>
      <w:r w:rsidR="002B2322" w:rsidRPr="00C37F1F">
        <w:rPr>
          <w:rFonts w:ascii="Times New Roman" w:hAnsi="Times New Roman" w:cs="Times New Roman"/>
          <w:color w:val="00B050"/>
          <w:sz w:val="28"/>
          <w:szCs w:val="28"/>
        </w:rPr>
        <w:t xml:space="preserve"> суспільства </w:t>
      </w:r>
      <w:r w:rsidRPr="00C37F1F">
        <w:rPr>
          <w:rFonts w:ascii="Times New Roman" w:hAnsi="Times New Roman" w:cs="Times New Roman"/>
          <w:color w:val="00B050"/>
          <w:sz w:val="28"/>
          <w:szCs w:val="28"/>
        </w:rPr>
        <w:t xml:space="preserve">при </w:t>
      </w:r>
      <w:r w:rsidR="002B2322" w:rsidRPr="00C37F1F">
        <w:rPr>
          <w:rFonts w:ascii="Times New Roman" w:hAnsi="Times New Roman" w:cs="Times New Roman"/>
          <w:color w:val="00B050"/>
          <w:sz w:val="28"/>
          <w:szCs w:val="28"/>
        </w:rPr>
        <w:t>формуванн</w:t>
      </w:r>
      <w:r w:rsidRPr="00C37F1F">
        <w:rPr>
          <w:rFonts w:ascii="Times New Roman" w:hAnsi="Times New Roman" w:cs="Times New Roman"/>
          <w:color w:val="00B050"/>
          <w:sz w:val="28"/>
          <w:szCs w:val="28"/>
        </w:rPr>
        <w:t>і</w:t>
      </w:r>
      <w:r w:rsidR="002B2322" w:rsidRPr="00C37F1F">
        <w:rPr>
          <w:rFonts w:ascii="Times New Roman" w:hAnsi="Times New Roman" w:cs="Times New Roman"/>
          <w:color w:val="00B050"/>
          <w:sz w:val="28"/>
          <w:szCs w:val="28"/>
        </w:rPr>
        <w:t xml:space="preserve"> державної політики в цій сфері </w:t>
      </w:r>
      <w:r w:rsidRPr="00C37F1F">
        <w:rPr>
          <w:rFonts w:ascii="Times New Roman" w:hAnsi="Times New Roman" w:cs="Times New Roman"/>
          <w:color w:val="00B050"/>
          <w:sz w:val="28"/>
          <w:szCs w:val="28"/>
        </w:rPr>
        <w:t>обумовили</w:t>
      </w:r>
      <w:r w:rsidR="002B2322" w:rsidRPr="00C37F1F">
        <w:rPr>
          <w:rFonts w:ascii="Times New Roman" w:hAnsi="Times New Roman" w:cs="Times New Roman"/>
          <w:color w:val="00B050"/>
          <w:sz w:val="28"/>
          <w:szCs w:val="28"/>
        </w:rPr>
        <w:t xml:space="preserve"> значн</w:t>
      </w:r>
      <w:r w:rsidRPr="00C37F1F">
        <w:rPr>
          <w:rFonts w:ascii="Times New Roman" w:hAnsi="Times New Roman" w:cs="Times New Roman"/>
          <w:color w:val="00B050"/>
          <w:sz w:val="28"/>
          <w:szCs w:val="28"/>
        </w:rPr>
        <w:t>е</w:t>
      </w:r>
      <w:r w:rsidR="002B2322" w:rsidRPr="00C37F1F">
        <w:rPr>
          <w:rFonts w:ascii="Times New Roman" w:hAnsi="Times New Roman" w:cs="Times New Roman"/>
          <w:color w:val="00B050"/>
          <w:sz w:val="28"/>
          <w:szCs w:val="28"/>
        </w:rPr>
        <w:t xml:space="preserve"> зменшення кількості суб’єктів малого та середнього підприємництва</w:t>
      </w:r>
      <w:r w:rsidRPr="00C37F1F">
        <w:rPr>
          <w:rFonts w:ascii="Times New Roman" w:hAnsi="Times New Roman" w:cs="Times New Roman"/>
          <w:color w:val="00B050"/>
          <w:sz w:val="28"/>
          <w:szCs w:val="28"/>
        </w:rPr>
        <w:t>, а також</w:t>
      </w:r>
      <w:r w:rsidR="002B2322" w:rsidRPr="00C37F1F">
        <w:rPr>
          <w:rFonts w:ascii="Times New Roman" w:hAnsi="Times New Roman" w:cs="Times New Roman"/>
          <w:color w:val="00B050"/>
          <w:sz w:val="28"/>
          <w:szCs w:val="28"/>
        </w:rPr>
        <w:t xml:space="preserve"> поглиблення </w:t>
      </w:r>
      <w:r w:rsidR="00C37F1F" w:rsidRPr="00C37F1F">
        <w:rPr>
          <w:rFonts w:ascii="Times New Roman" w:hAnsi="Times New Roman" w:cs="Times New Roman"/>
          <w:color w:val="00B050"/>
          <w:sz w:val="28"/>
          <w:szCs w:val="28"/>
        </w:rPr>
        <w:t xml:space="preserve">їх </w:t>
      </w:r>
      <w:r w:rsidR="002B2322" w:rsidRPr="00C37F1F">
        <w:rPr>
          <w:rFonts w:ascii="Times New Roman" w:hAnsi="Times New Roman" w:cs="Times New Roman"/>
          <w:color w:val="00B050"/>
          <w:sz w:val="28"/>
          <w:szCs w:val="28"/>
        </w:rPr>
        <w:t xml:space="preserve">фінансово-економічної нестабільності і зниження потенціалу конкурентоспроможності. </w:t>
      </w:r>
    </w:p>
    <w:p w14:paraId="31469D81" w14:textId="77777777" w:rsidR="00317CB5" w:rsidRPr="00DD2AF7" w:rsidRDefault="00DD2AF7" w:rsidP="00DD2AF7">
      <w:pPr>
        <w:ind w:firstLine="567"/>
        <w:rPr>
          <w:rFonts w:ascii="Times New Roman" w:hAnsi="Times New Roman" w:cs="Times New Roman"/>
          <w:color w:val="00B050"/>
          <w:sz w:val="28"/>
          <w:szCs w:val="28"/>
        </w:rPr>
      </w:pPr>
      <w:r w:rsidRPr="00DD2AF7">
        <w:rPr>
          <w:rFonts w:ascii="Times New Roman" w:hAnsi="Times New Roman" w:cs="Times New Roman"/>
          <w:color w:val="00B050"/>
          <w:sz w:val="28"/>
          <w:szCs w:val="28"/>
        </w:rPr>
        <w:t xml:space="preserve">Тому, з врахуванням </w:t>
      </w:r>
      <w:r w:rsidR="002B2322" w:rsidRPr="00DD2AF7">
        <w:rPr>
          <w:rFonts w:ascii="Times New Roman" w:hAnsi="Times New Roman" w:cs="Times New Roman"/>
          <w:color w:val="00B050"/>
          <w:sz w:val="28"/>
          <w:szCs w:val="28"/>
        </w:rPr>
        <w:t>характер</w:t>
      </w:r>
      <w:r w:rsidRPr="00DD2AF7">
        <w:rPr>
          <w:rFonts w:ascii="Times New Roman" w:hAnsi="Times New Roman" w:cs="Times New Roman"/>
          <w:color w:val="00B050"/>
          <w:sz w:val="28"/>
          <w:szCs w:val="28"/>
        </w:rPr>
        <w:t>у</w:t>
      </w:r>
      <w:r w:rsidR="002B2322" w:rsidRPr="00DD2AF7">
        <w:rPr>
          <w:rFonts w:ascii="Times New Roman" w:hAnsi="Times New Roman" w:cs="Times New Roman"/>
          <w:color w:val="00B050"/>
          <w:sz w:val="28"/>
          <w:szCs w:val="28"/>
        </w:rPr>
        <w:t xml:space="preserve"> дестабілізуючих </w:t>
      </w:r>
      <w:r w:rsidRPr="00DD2AF7">
        <w:rPr>
          <w:rFonts w:ascii="Times New Roman" w:hAnsi="Times New Roman" w:cs="Times New Roman"/>
          <w:color w:val="00B050"/>
          <w:sz w:val="28"/>
          <w:szCs w:val="28"/>
        </w:rPr>
        <w:t>чинників</w:t>
      </w:r>
      <w:r w:rsidR="002B2322" w:rsidRPr="00DD2AF7">
        <w:rPr>
          <w:rFonts w:ascii="Times New Roman" w:hAnsi="Times New Roman" w:cs="Times New Roman"/>
          <w:color w:val="00B050"/>
          <w:sz w:val="28"/>
          <w:szCs w:val="28"/>
        </w:rPr>
        <w:t>, особливої ваги набуває</w:t>
      </w:r>
      <w:r w:rsidRPr="00DD2AF7">
        <w:rPr>
          <w:rFonts w:ascii="Times New Roman" w:hAnsi="Times New Roman" w:cs="Times New Roman"/>
          <w:color w:val="00B050"/>
          <w:sz w:val="28"/>
          <w:szCs w:val="28"/>
        </w:rPr>
        <w:t xml:space="preserve"> генерування </w:t>
      </w:r>
      <w:r w:rsidR="002B2322" w:rsidRPr="00DD2AF7">
        <w:rPr>
          <w:rFonts w:ascii="Times New Roman" w:hAnsi="Times New Roman" w:cs="Times New Roman"/>
          <w:color w:val="00B050"/>
          <w:sz w:val="28"/>
          <w:szCs w:val="28"/>
        </w:rPr>
        <w:t xml:space="preserve">конструктивних пропозицій щодо удосконалення </w:t>
      </w:r>
      <w:r w:rsidRPr="00DD2AF7">
        <w:rPr>
          <w:rFonts w:ascii="Times New Roman" w:hAnsi="Times New Roman" w:cs="Times New Roman"/>
          <w:color w:val="00B050"/>
          <w:sz w:val="28"/>
          <w:szCs w:val="28"/>
        </w:rPr>
        <w:t xml:space="preserve">процесів, процедур і необхідних законодавчих документів з </w:t>
      </w:r>
      <w:r w:rsidR="002B2322" w:rsidRPr="00DD2AF7">
        <w:rPr>
          <w:rFonts w:ascii="Times New Roman" w:hAnsi="Times New Roman" w:cs="Times New Roman"/>
          <w:color w:val="00B050"/>
          <w:sz w:val="28"/>
          <w:szCs w:val="28"/>
        </w:rPr>
        <w:t xml:space="preserve">державного регулювання </w:t>
      </w:r>
      <w:r w:rsidRPr="00DD2AF7">
        <w:rPr>
          <w:rFonts w:ascii="Times New Roman" w:hAnsi="Times New Roman" w:cs="Times New Roman"/>
          <w:color w:val="00B050"/>
          <w:sz w:val="28"/>
          <w:szCs w:val="28"/>
        </w:rPr>
        <w:t xml:space="preserve">ділової активності </w:t>
      </w:r>
      <w:r w:rsidR="002B2322" w:rsidRPr="00DD2AF7">
        <w:rPr>
          <w:rFonts w:ascii="Times New Roman" w:hAnsi="Times New Roman" w:cs="Times New Roman"/>
          <w:color w:val="00B050"/>
          <w:sz w:val="28"/>
          <w:szCs w:val="28"/>
        </w:rPr>
        <w:t xml:space="preserve">суб’єктів малого </w:t>
      </w:r>
      <w:r w:rsidRPr="00DD2AF7">
        <w:rPr>
          <w:rFonts w:ascii="Times New Roman" w:hAnsi="Times New Roman" w:cs="Times New Roman"/>
          <w:color w:val="00B050"/>
          <w:sz w:val="28"/>
          <w:szCs w:val="28"/>
        </w:rPr>
        <w:t xml:space="preserve">і </w:t>
      </w:r>
      <w:r w:rsidR="002B2322" w:rsidRPr="00DD2AF7">
        <w:rPr>
          <w:rFonts w:ascii="Times New Roman" w:hAnsi="Times New Roman" w:cs="Times New Roman"/>
          <w:color w:val="00B050"/>
          <w:sz w:val="28"/>
          <w:szCs w:val="28"/>
        </w:rPr>
        <w:t>середнього підприємництва в Україні</w:t>
      </w:r>
      <w:r w:rsidRPr="00DD2AF7">
        <w:rPr>
          <w:rFonts w:ascii="Times New Roman" w:hAnsi="Times New Roman" w:cs="Times New Roman"/>
          <w:color w:val="00B050"/>
          <w:sz w:val="28"/>
          <w:szCs w:val="28"/>
        </w:rPr>
        <w:t xml:space="preserve"> як</w:t>
      </w:r>
      <w:r w:rsidR="002B2322" w:rsidRPr="00DD2AF7">
        <w:rPr>
          <w:rFonts w:ascii="Times New Roman" w:hAnsi="Times New Roman" w:cs="Times New Roman"/>
          <w:color w:val="00B050"/>
          <w:sz w:val="28"/>
          <w:szCs w:val="28"/>
        </w:rPr>
        <w:t xml:space="preserve"> підґрунтя забезпечення їх стійкого розвитку</w:t>
      </w:r>
      <w:r w:rsidRPr="00DD2AF7">
        <w:rPr>
          <w:rFonts w:ascii="Times New Roman" w:hAnsi="Times New Roman" w:cs="Times New Roman"/>
          <w:color w:val="00B050"/>
          <w:sz w:val="28"/>
          <w:szCs w:val="28"/>
        </w:rPr>
        <w:t>.</w:t>
      </w:r>
    </w:p>
    <w:p w14:paraId="7D151874" w14:textId="77777777" w:rsidR="00DD2AF7" w:rsidRPr="00C445FA" w:rsidRDefault="002B2322" w:rsidP="002B2322">
      <w:pPr>
        <w:pStyle w:val="a3"/>
        <w:ind w:left="0" w:firstLine="567"/>
        <w:rPr>
          <w:rFonts w:ascii="Times New Roman" w:hAnsi="Times New Roman" w:cs="Times New Roman"/>
          <w:color w:val="00B050"/>
          <w:sz w:val="28"/>
          <w:szCs w:val="28"/>
        </w:rPr>
      </w:pPr>
      <w:r w:rsidRPr="00C445FA">
        <w:rPr>
          <w:rFonts w:ascii="Times New Roman" w:hAnsi="Times New Roman" w:cs="Times New Roman"/>
          <w:color w:val="00B050"/>
          <w:sz w:val="28"/>
          <w:szCs w:val="28"/>
        </w:rPr>
        <w:t>Аналіз</w:t>
      </w:r>
      <w:r w:rsidR="00DD2AF7" w:rsidRPr="00C445FA">
        <w:rPr>
          <w:rFonts w:ascii="Times New Roman" w:hAnsi="Times New Roman" w:cs="Times New Roman"/>
          <w:color w:val="00B050"/>
          <w:sz w:val="28"/>
          <w:szCs w:val="28"/>
        </w:rPr>
        <w:t>уючи</w:t>
      </w:r>
      <w:r w:rsidRPr="00C445FA">
        <w:rPr>
          <w:rFonts w:ascii="Times New Roman" w:hAnsi="Times New Roman" w:cs="Times New Roman"/>
          <w:color w:val="00B050"/>
          <w:sz w:val="28"/>
          <w:szCs w:val="28"/>
        </w:rPr>
        <w:t xml:space="preserve"> макроекономічн</w:t>
      </w:r>
      <w:r w:rsidR="00DD2AF7" w:rsidRPr="00C445FA">
        <w:rPr>
          <w:rFonts w:ascii="Times New Roman" w:hAnsi="Times New Roman" w:cs="Times New Roman"/>
          <w:color w:val="00B050"/>
          <w:sz w:val="28"/>
          <w:szCs w:val="28"/>
        </w:rPr>
        <w:t>у ситуацію</w:t>
      </w:r>
      <w:r w:rsidRPr="00C445FA">
        <w:rPr>
          <w:rFonts w:ascii="Times New Roman" w:hAnsi="Times New Roman" w:cs="Times New Roman"/>
          <w:color w:val="00B050"/>
          <w:sz w:val="28"/>
          <w:szCs w:val="28"/>
        </w:rPr>
        <w:t xml:space="preserve"> України </w:t>
      </w:r>
      <w:r w:rsidR="00DD2AF7" w:rsidRPr="00C445FA">
        <w:rPr>
          <w:rFonts w:ascii="Times New Roman" w:hAnsi="Times New Roman" w:cs="Times New Roman"/>
          <w:color w:val="00B050"/>
          <w:sz w:val="28"/>
          <w:szCs w:val="28"/>
        </w:rPr>
        <w:t xml:space="preserve">важко не помітити </w:t>
      </w:r>
      <w:r w:rsidRPr="00C445FA">
        <w:rPr>
          <w:rFonts w:ascii="Times New Roman" w:hAnsi="Times New Roman" w:cs="Times New Roman"/>
          <w:color w:val="00B050"/>
          <w:sz w:val="28"/>
          <w:szCs w:val="28"/>
        </w:rPr>
        <w:t xml:space="preserve">поширення </w:t>
      </w:r>
      <w:r w:rsidR="00DD2AF7" w:rsidRPr="00C445FA">
        <w:rPr>
          <w:rFonts w:ascii="Times New Roman" w:hAnsi="Times New Roman" w:cs="Times New Roman"/>
          <w:color w:val="00B050"/>
          <w:sz w:val="28"/>
          <w:szCs w:val="28"/>
        </w:rPr>
        <w:t xml:space="preserve">процесів </w:t>
      </w:r>
      <w:r w:rsidRPr="00C445FA">
        <w:rPr>
          <w:rFonts w:ascii="Times New Roman" w:hAnsi="Times New Roman" w:cs="Times New Roman"/>
          <w:color w:val="00B050"/>
          <w:sz w:val="28"/>
          <w:szCs w:val="28"/>
        </w:rPr>
        <w:t>стагнаці</w:t>
      </w:r>
      <w:r w:rsidR="00DD2AF7" w:rsidRPr="00C445FA">
        <w:rPr>
          <w:rFonts w:ascii="Times New Roman" w:hAnsi="Times New Roman" w:cs="Times New Roman"/>
          <w:color w:val="00B050"/>
          <w:sz w:val="28"/>
          <w:szCs w:val="28"/>
        </w:rPr>
        <w:t xml:space="preserve">ї і </w:t>
      </w:r>
      <w:r w:rsidRPr="00C445FA">
        <w:rPr>
          <w:rFonts w:ascii="Times New Roman" w:hAnsi="Times New Roman" w:cs="Times New Roman"/>
          <w:color w:val="00B050"/>
          <w:sz w:val="28"/>
          <w:szCs w:val="28"/>
        </w:rPr>
        <w:t>поглиблення кризових явищ в економіці</w:t>
      </w:r>
      <w:r w:rsidR="00DD2AF7" w:rsidRPr="00C445FA">
        <w:rPr>
          <w:rFonts w:ascii="Times New Roman" w:hAnsi="Times New Roman" w:cs="Times New Roman"/>
          <w:color w:val="00B050"/>
          <w:sz w:val="28"/>
          <w:szCs w:val="28"/>
        </w:rPr>
        <w:t>, подолати</w:t>
      </w:r>
      <w:r w:rsidRPr="00C445FA">
        <w:rPr>
          <w:rFonts w:ascii="Times New Roman" w:hAnsi="Times New Roman" w:cs="Times New Roman"/>
          <w:color w:val="00B050"/>
          <w:sz w:val="28"/>
          <w:szCs w:val="28"/>
        </w:rPr>
        <w:t xml:space="preserve"> </w:t>
      </w:r>
      <w:r w:rsidR="00DD2AF7" w:rsidRPr="00C445FA">
        <w:rPr>
          <w:rFonts w:ascii="Times New Roman" w:hAnsi="Times New Roman" w:cs="Times New Roman"/>
          <w:color w:val="00B050"/>
          <w:sz w:val="28"/>
          <w:szCs w:val="28"/>
        </w:rPr>
        <w:t xml:space="preserve">які покликані </w:t>
      </w:r>
      <w:r w:rsidRPr="00C445FA">
        <w:rPr>
          <w:rFonts w:ascii="Times New Roman" w:hAnsi="Times New Roman" w:cs="Times New Roman"/>
          <w:color w:val="00B050"/>
          <w:sz w:val="28"/>
          <w:szCs w:val="28"/>
        </w:rPr>
        <w:t>мал</w:t>
      </w:r>
      <w:r w:rsidR="00DD2AF7" w:rsidRPr="00C445FA">
        <w:rPr>
          <w:rFonts w:ascii="Times New Roman" w:hAnsi="Times New Roman" w:cs="Times New Roman"/>
          <w:color w:val="00B050"/>
          <w:sz w:val="28"/>
          <w:szCs w:val="28"/>
        </w:rPr>
        <w:t>е</w:t>
      </w:r>
      <w:r w:rsidRPr="00C445FA">
        <w:rPr>
          <w:rFonts w:ascii="Times New Roman" w:hAnsi="Times New Roman" w:cs="Times New Roman"/>
          <w:color w:val="00B050"/>
          <w:sz w:val="28"/>
          <w:szCs w:val="28"/>
        </w:rPr>
        <w:t xml:space="preserve"> та середн</w:t>
      </w:r>
      <w:r w:rsidR="00DD2AF7" w:rsidRPr="00C445FA">
        <w:rPr>
          <w:rFonts w:ascii="Times New Roman" w:hAnsi="Times New Roman" w:cs="Times New Roman"/>
          <w:color w:val="00B050"/>
          <w:sz w:val="28"/>
          <w:szCs w:val="28"/>
        </w:rPr>
        <w:t>є</w:t>
      </w:r>
      <w:r w:rsidRPr="00C445FA">
        <w:rPr>
          <w:rFonts w:ascii="Times New Roman" w:hAnsi="Times New Roman" w:cs="Times New Roman"/>
          <w:color w:val="00B050"/>
          <w:sz w:val="28"/>
          <w:szCs w:val="28"/>
        </w:rPr>
        <w:t xml:space="preserve"> підприємництв</w:t>
      </w:r>
      <w:r w:rsidR="00DD2AF7" w:rsidRPr="00C445FA">
        <w:rPr>
          <w:rFonts w:ascii="Times New Roman" w:hAnsi="Times New Roman" w:cs="Times New Roman"/>
          <w:color w:val="00B050"/>
          <w:sz w:val="28"/>
          <w:szCs w:val="28"/>
        </w:rPr>
        <w:t>о</w:t>
      </w:r>
      <w:r w:rsidRPr="00C445FA">
        <w:rPr>
          <w:rFonts w:ascii="Times New Roman" w:hAnsi="Times New Roman" w:cs="Times New Roman"/>
          <w:color w:val="00B050"/>
          <w:sz w:val="28"/>
          <w:szCs w:val="28"/>
        </w:rPr>
        <w:t xml:space="preserve">, </w:t>
      </w:r>
      <w:r w:rsidR="00DD2AF7" w:rsidRPr="00C445FA">
        <w:rPr>
          <w:rFonts w:ascii="Times New Roman" w:hAnsi="Times New Roman" w:cs="Times New Roman"/>
          <w:color w:val="00B050"/>
          <w:sz w:val="28"/>
          <w:szCs w:val="28"/>
        </w:rPr>
        <w:t>які</w:t>
      </w:r>
      <w:r w:rsidRPr="00C445FA">
        <w:rPr>
          <w:rFonts w:ascii="Times New Roman" w:hAnsi="Times New Roman" w:cs="Times New Roman"/>
          <w:color w:val="00B050"/>
          <w:sz w:val="28"/>
          <w:szCs w:val="28"/>
        </w:rPr>
        <w:t xml:space="preserve"> здійснює вагомий в</w:t>
      </w:r>
      <w:r w:rsidR="00DD2AF7" w:rsidRPr="00C445FA">
        <w:rPr>
          <w:rFonts w:ascii="Times New Roman" w:hAnsi="Times New Roman" w:cs="Times New Roman"/>
          <w:color w:val="00B050"/>
          <w:sz w:val="28"/>
          <w:szCs w:val="28"/>
        </w:rPr>
        <w:t xml:space="preserve">клад </w:t>
      </w:r>
      <w:r w:rsidRPr="00C445FA">
        <w:rPr>
          <w:rFonts w:ascii="Times New Roman" w:hAnsi="Times New Roman" w:cs="Times New Roman"/>
          <w:color w:val="00B050"/>
          <w:sz w:val="28"/>
          <w:szCs w:val="28"/>
        </w:rPr>
        <w:t xml:space="preserve">у </w:t>
      </w:r>
      <w:r w:rsidR="00DD2AF7" w:rsidRPr="00C445FA">
        <w:rPr>
          <w:rFonts w:ascii="Times New Roman" w:hAnsi="Times New Roman" w:cs="Times New Roman"/>
          <w:color w:val="00B050"/>
          <w:sz w:val="28"/>
          <w:szCs w:val="28"/>
        </w:rPr>
        <w:t xml:space="preserve">формування </w:t>
      </w:r>
      <w:r w:rsidRPr="00C445FA">
        <w:rPr>
          <w:rFonts w:ascii="Times New Roman" w:hAnsi="Times New Roman" w:cs="Times New Roman"/>
          <w:color w:val="00B050"/>
          <w:sz w:val="28"/>
          <w:szCs w:val="28"/>
        </w:rPr>
        <w:t>внутрішн</w:t>
      </w:r>
      <w:r w:rsidR="00DD2AF7" w:rsidRPr="00C445FA">
        <w:rPr>
          <w:rFonts w:ascii="Times New Roman" w:hAnsi="Times New Roman" w:cs="Times New Roman"/>
          <w:color w:val="00B050"/>
          <w:sz w:val="28"/>
          <w:szCs w:val="28"/>
        </w:rPr>
        <w:t>ього</w:t>
      </w:r>
      <w:r w:rsidRPr="00C445FA">
        <w:rPr>
          <w:rFonts w:ascii="Times New Roman" w:hAnsi="Times New Roman" w:cs="Times New Roman"/>
          <w:color w:val="00B050"/>
          <w:sz w:val="28"/>
          <w:szCs w:val="28"/>
        </w:rPr>
        <w:t xml:space="preserve"> валов</w:t>
      </w:r>
      <w:r w:rsidR="00DD2AF7" w:rsidRPr="00C445FA">
        <w:rPr>
          <w:rFonts w:ascii="Times New Roman" w:hAnsi="Times New Roman" w:cs="Times New Roman"/>
          <w:color w:val="00B050"/>
          <w:sz w:val="28"/>
          <w:szCs w:val="28"/>
        </w:rPr>
        <w:t>ого</w:t>
      </w:r>
      <w:r w:rsidRPr="00C445FA">
        <w:rPr>
          <w:rFonts w:ascii="Times New Roman" w:hAnsi="Times New Roman" w:cs="Times New Roman"/>
          <w:color w:val="00B050"/>
          <w:sz w:val="28"/>
          <w:szCs w:val="28"/>
        </w:rPr>
        <w:t xml:space="preserve"> продукт</w:t>
      </w:r>
      <w:r w:rsidR="00DD2AF7" w:rsidRPr="00C445FA">
        <w:rPr>
          <w:rFonts w:ascii="Times New Roman" w:hAnsi="Times New Roman" w:cs="Times New Roman"/>
          <w:color w:val="00B050"/>
          <w:sz w:val="28"/>
          <w:szCs w:val="28"/>
        </w:rPr>
        <w:t>у країни</w:t>
      </w:r>
      <w:r w:rsidRPr="00C445FA">
        <w:rPr>
          <w:rFonts w:ascii="Times New Roman" w:hAnsi="Times New Roman" w:cs="Times New Roman"/>
          <w:color w:val="00B050"/>
          <w:sz w:val="28"/>
          <w:szCs w:val="28"/>
        </w:rPr>
        <w:t xml:space="preserve"> і формування бюджетів усіх рівнів, сприя</w:t>
      </w:r>
      <w:r w:rsidR="00DD2AF7" w:rsidRPr="00C445FA">
        <w:rPr>
          <w:rFonts w:ascii="Times New Roman" w:hAnsi="Times New Roman" w:cs="Times New Roman"/>
          <w:color w:val="00B050"/>
          <w:sz w:val="28"/>
          <w:szCs w:val="28"/>
        </w:rPr>
        <w:t>ючи при цьому</w:t>
      </w:r>
      <w:r w:rsidRPr="00C445FA">
        <w:rPr>
          <w:rFonts w:ascii="Times New Roman" w:hAnsi="Times New Roman" w:cs="Times New Roman"/>
          <w:color w:val="00B050"/>
          <w:sz w:val="28"/>
          <w:szCs w:val="28"/>
        </w:rPr>
        <w:t xml:space="preserve"> насиченню вітчизняного ринку товарами та послугами і працевлаштуванню </w:t>
      </w:r>
      <w:r w:rsidR="00DD2AF7" w:rsidRPr="00C445FA">
        <w:rPr>
          <w:rFonts w:ascii="Times New Roman" w:hAnsi="Times New Roman" w:cs="Times New Roman"/>
          <w:color w:val="00B050"/>
          <w:sz w:val="28"/>
          <w:szCs w:val="28"/>
        </w:rPr>
        <w:t xml:space="preserve">величезної </w:t>
      </w:r>
      <w:r w:rsidRPr="00C445FA">
        <w:rPr>
          <w:rFonts w:ascii="Times New Roman" w:hAnsi="Times New Roman" w:cs="Times New Roman"/>
          <w:color w:val="00B050"/>
          <w:sz w:val="28"/>
          <w:szCs w:val="28"/>
        </w:rPr>
        <w:t xml:space="preserve">кількості населення країни. </w:t>
      </w:r>
    </w:p>
    <w:p w14:paraId="2D581BFE" w14:textId="77777777" w:rsidR="000B478F" w:rsidRDefault="00110931" w:rsidP="002B2322">
      <w:pPr>
        <w:pStyle w:val="a3"/>
        <w:ind w:left="0" w:firstLine="567"/>
        <w:rPr>
          <w:rFonts w:ascii="Times New Roman" w:hAnsi="Times New Roman" w:cs="Times New Roman"/>
          <w:color w:val="00B050"/>
          <w:sz w:val="28"/>
          <w:szCs w:val="28"/>
        </w:rPr>
      </w:pPr>
      <w:r w:rsidRPr="00C445FA">
        <w:rPr>
          <w:rFonts w:ascii="Times New Roman" w:hAnsi="Times New Roman" w:cs="Times New Roman"/>
          <w:color w:val="00B050"/>
          <w:sz w:val="28"/>
          <w:szCs w:val="28"/>
        </w:rPr>
        <w:t xml:space="preserve">Однак, сьогодні </w:t>
      </w:r>
      <w:r w:rsidR="002B2322" w:rsidRPr="00C445FA">
        <w:rPr>
          <w:rFonts w:ascii="Times New Roman" w:hAnsi="Times New Roman" w:cs="Times New Roman"/>
          <w:color w:val="00B050"/>
          <w:sz w:val="28"/>
          <w:szCs w:val="28"/>
        </w:rPr>
        <w:t xml:space="preserve">сектор малого і середнього підприємництва </w:t>
      </w:r>
      <w:r w:rsidR="00C445FA" w:rsidRPr="00C445FA">
        <w:rPr>
          <w:rFonts w:ascii="Times New Roman" w:hAnsi="Times New Roman" w:cs="Times New Roman"/>
          <w:color w:val="00B050"/>
          <w:sz w:val="28"/>
          <w:szCs w:val="28"/>
        </w:rPr>
        <w:t xml:space="preserve">в Україні </w:t>
      </w:r>
      <w:r w:rsidR="002B2322" w:rsidRPr="00C445FA">
        <w:rPr>
          <w:rFonts w:ascii="Times New Roman" w:hAnsi="Times New Roman" w:cs="Times New Roman"/>
          <w:color w:val="00B050"/>
          <w:sz w:val="28"/>
          <w:szCs w:val="28"/>
        </w:rPr>
        <w:t xml:space="preserve">функціонує в умовах </w:t>
      </w:r>
      <w:r w:rsidRPr="00C445FA">
        <w:rPr>
          <w:rFonts w:ascii="Times New Roman" w:hAnsi="Times New Roman" w:cs="Times New Roman"/>
          <w:color w:val="00B050"/>
          <w:sz w:val="28"/>
          <w:szCs w:val="28"/>
        </w:rPr>
        <w:t xml:space="preserve">глибокої </w:t>
      </w:r>
      <w:r w:rsidR="002B2322" w:rsidRPr="00C445FA">
        <w:rPr>
          <w:rFonts w:ascii="Times New Roman" w:hAnsi="Times New Roman" w:cs="Times New Roman"/>
          <w:color w:val="00B050"/>
          <w:sz w:val="28"/>
          <w:szCs w:val="28"/>
        </w:rPr>
        <w:t>кризи</w:t>
      </w:r>
      <w:r w:rsidRPr="00C445FA">
        <w:rPr>
          <w:rFonts w:ascii="Times New Roman" w:hAnsi="Times New Roman" w:cs="Times New Roman"/>
          <w:color w:val="00B050"/>
          <w:sz w:val="28"/>
          <w:szCs w:val="28"/>
        </w:rPr>
        <w:t>, викликаної комплексом обставин форс-мажорного характе</w:t>
      </w:r>
      <w:r w:rsidR="00C445FA" w:rsidRPr="00C445FA">
        <w:rPr>
          <w:rFonts w:ascii="Times New Roman" w:hAnsi="Times New Roman" w:cs="Times New Roman"/>
          <w:color w:val="00B050"/>
          <w:sz w:val="28"/>
          <w:szCs w:val="28"/>
        </w:rPr>
        <w:t>р</w:t>
      </w:r>
      <w:r w:rsidRPr="00C445FA">
        <w:rPr>
          <w:rFonts w:ascii="Times New Roman" w:hAnsi="Times New Roman" w:cs="Times New Roman"/>
          <w:color w:val="00B050"/>
          <w:sz w:val="28"/>
          <w:szCs w:val="28"/>
        </w:rPr>
        <w:t>у</w:t>
      </w:r>
      <w:r w:rsidR="00C445FA" w:rsidRPr="00C445FA">
        <w:rPr>
          <w:rFonts w:ascii="Times New Roman" w:hAnsi="Times New Roman" w:cs="Times New Roman"/>
          <w:color w:val="00B050"/>
          <w:sz w:val="28"/>
          <w:szCs w:val="28"/>
        </w:rPr>
        <w:t xml:space="preserve"> (пандемія </w:t>
      </w:r>
      <w:r w:rsidR="00C445FA" w:rsidRPr="00C445FA">
        <w:rPr>
          <w:rFonts w:ascii="Times New Roman" w:hAnsi="Times New Roman" w:cs="Times New Roman"/>
          <w:color w:val="00B050"/>
          <w:sz w:val="28"/>
          <w:szCs w:val="28"/>
          <w:lang w:val="en-US"/>
        </w:rPr>
        <w:t>COVID</w:t>
      </w:r>
      <w:r w:rsidR="00C445FA" w:rsidRPr="00C445FA">
        <w:rPr>
          <w:rFonts w:ascii="Times New Roman" w:hAnsi="Times New Roman" w:cs="Times New Roman"/>
          <w:color w:val="00B050"/>
          <w:sz w:val="28"/>
          <w:szCs w:val="28"/>
        </w:rPr>
        <w:t xml:space="preserve">-19, неочікуваний напад військ російської федерації, тимчасова втрата територій, </w:t>
      </w:r>
      <w:r w:rsidR="000B478F">
        <w:rPr>
          <w:rFonts w:ascii="Times New Roman" w:hAnsi="Times New Roman" w:cs="Times New Roman"/>
          <w:color w:val="00B050"/>
          <w:sz w:val="28"/>
          <w:szCs w:val="28"/>
        </w:rPr>
        <w:t xml:space="preserve">ресурсної бази, </w:t>
      </w:r>
      <w:r w:rsidR="00C445FA" w:rsidRPr="00C445FA">
        <w:rPr>
          <w:rFonts w:ascii="Times New Roman" w:hAnsi="Times New Roman" w:cs="Times New Roman"/>
          <w:color w:val="00B050"/>
          <w:sz w:val="28"/>
          <w:szCs w:val="28"/>
        </w:rPr>
        <w:t xml:space="preserve">мільйони переміщених осіб, </w:t>
      </w:r>
      <w:r w:rsidR="00C445FA" w:rsidRPr="00C445FA">
        <w:rPr>
          <w:rFonts w:ascii="Times New Roman" w:hAnsi="Times New Roman" w:cs="Times New Roman"/>
          <w:color w:val="00B050"/>
          <w:sz w:val="28"/>
          <w:szCs w:val="28"/>
        </w:rPr>
        <w:lastRenderedPageBreak/>
        <w:t>припинення функціонування і необхідність</w:t>
      </w:r>
      <w:r w:rsidR="000B478F">
        <w:rPr>
          <w:rFonts w:ascii="Times New Roman" w:hAnsi="Times New Roman" w:cs="Times New Roman"/>
          <w:color w:val="00B050"/>
          <w:sz w:val="28"/>
          <w:szCs w:val="28"/>
        </w:rPr>
        <w:t xml:space="preserve"> вимушеного переміщення</w:t>
      </w:r>
      <w:r w:rsidR="00C445FA" w:rsidRPr="00C445FA">
        <w:rPr>
          <w:rFonts w:ascii="Times New Roman" w:hAnsi="Times New Roman" w:cs="Times New Roman"/>
          <w:color w:val="00B050"/>
          <w:sz w:val="28"/>
          <w:szCs w:val="28"/>
        </w:rPr>
        <w:t xml:space="preserve"> сотень і тисяч суб’єктів малого </w:t>
      </w:r>
      <w:r w:rsidR="000B478F">
        <w:rPr>
          <w:rFonts w:ascii="Times New Roman" w:hAnsi="Times New Roman" w:cs="Times New Roman"/>
          <w:color w:val="00B050"/>
          <w:sz w:val="28"/>
          <w:szCs w:val="28"/>
        </w:rPr>
        <w:t>та</w:t>
      </w:r>
      <w:r w:rsidR="00C445FA" w:rsidRPr="00C445FA">
        <w:rPr>
          <w:rFonts w:ascii="Times New Roman" w:hAnsi="Times New Roman" w:cs="Times New Roman"/>
          <w:color w:val="00B050"/>
          <w:sz w:val="28"/>
          <w:szCs w:val="28"/>
        </w:rPr>
        <w:t xml:space="preserve"> середнього підприємництва). </w:t>
      </w:r>
    </w:p>
    <w:p w14:paraId="2836B0DF" w14:textId="77777777" w:rsidR="00803D33" w:rsidRDefault="00C445FA" w:rsidP="00803D33">
      <w:pPr>
        <w:pStyle w:val="a3"/>
        <w:ind w:left="0" w:firstLine="567"/>
        <w:rPr>
          <w:rFonts w:ascii="Times New Roman" w:hAnsi="Times New Roman" w:cs="Times New Roman"/>
          <w:color w:val="00B050"/>
          <w:sz w:val="28"/>
          <w:szCs w:val="28"/>
        </w:rPr>
      </w:pPr>
      <w:r w:rsidRPr="00C445FA">
        <w:rPr>
          <w:rFonts w:ascii="Times New Roman" w:hAnsi="Times New Roman" w:cs="Times New Roman"/>
          <w:color w:val="00B050"/>
          <w:sz w:val="28"/>
          <w:szCs w:val="28"/>
        </w:rPr>
        <w:t>В результаті цього с</w:t>
      </w:r>
      <w:r w:rsidR="002B2322" w:rsidRPr="00C445FA">
        <w:rPr>
          <w:rFonts w:ascii="Times New Roman" w:hAnsi="Times New Roman" w:cs="Times New Roman"/>
          <w:color w:val="00B050"/>
          <w:sz w:val="28"/>
          <w:szCs w:val="28"/>
        </w:rPr>
        <w:t xml:space="preserve">постерігається </w:t>
      </w:r>
      <w:r w:rsidRPr="00C445FA">
        <w:rPr>
          <w:rFonts w:ascii="Times New Roman" w:hAnsi="Times New Roman" w:cs="Times New Roman"/>
          <w:color w:val="00B050"/>
          <w:sz w:val="28"/>
          <w:szCs w:val="28"/>
        </w:rPr>
        <w:t>як</w:t>
      </w:r>
      <w:r w:rsidR="002B2322" w:rsidRPr="00C445FA">
        <w:rPr>
          <w:rFonts w:ascii="Times New Roman" w:hAnsi="Times New Roman" w:cs="Times New Roman"/>
          <w:color w:val="00B050"/>
          <w:sz w:val="28"/>
          <w:szCs w:val="28"/>
        </w:rPr>
        <w:t xml:space="preserve"> падіння обсягів </w:t>
      </w:r>
      <w:r w:rsidRPr="00C445FA">
        <w:rPr>
          <w:rFonts w:ascii="Times New Roman" w:hAnsi="Times New Roman" w:cs="Times New Roman"/>
          <w:color w:val="00B050"/>
          <w:sz w:val="28"/>
          <w:szCs w:val="28"/>
        </w:rPr>
        <w:t xml:space="preserve">виробництва і </w:t>
      </w:r>
      <w:r w:rsidR="002B2322" w:rsidRPr="00C445FA">
        <w:rPr>
          <w:rFonts w:ascii="Times New Roman" w:hAnsi="Times New Roman" w:cs="Times New Roman"/>
          <w:color w:val="00B050"/>
          <w:sz w:val="28"/>
          <w:szCs w:val="28"/>
        </w:rPr>
        <w:t>реалізації продукції суб’єктами малого та середнього підприємництва</w:t>
      </w:r>
      <w:r w:rsidRPr="00C445FA">
        <w:rPr>
          <w:rFonts w:ascii="Times New Roman" w:hAnsi="Times New Roman" w:cs="Times New Roman"/>
          <w:color w:val="00B050"/>
          <w:sz w:val="28"/>
          <w:szCs w:val="28"/>
        </w:rPr>
        <w:t>, так</w:t>
      </w:r>
      <w:r w:rsidR="002B2322" w:rsidRPr="00C445FA">
        <w:rPr>
          <w:rFonts w:ascii="Times New Roman" w:hAnsi="Times New Roman" w:cs="Times New Roman"/>
          <w:color w:val="00B050"/>
          <w:sz w:val="28"/>
          <w:szCs w:val="28"/>
        </w:rPr>
        <w:t xml:space="preserve"> і погіршення фінансово-економічних результатів їх діяльності,</w:t>
      </w:r>
      <w:r w:rsidRPr="00C445FA">
        <w:rPr>
          <w:rFonts w:ascii="Times New Roman" w:hAnsi="Times New Roman" w:cs="Times New Roman"/>
          <w:color w:val="00B050"/>
          <w:sz w:val="28"/>
          <w:szCs w:val="28"/>
        </w:rPr>
        <w:t xml:space="preserve"> зростання </w:t>
      </w:r>
      <w:r w:rsidR="002B2322" w:rsidRPr="00C445FA">
        <w:rPr>
          <w:rFonts w:ascii="Times New Roman" w:hAnsi="Times New Roman" w:cs="Times New Roman"/>
          <w:color w:val="00B050"/>
          <w:sz w:val="28"/>
          <w:szCs w:val="28"/>
        </w:rPr>
        <w:t xml:space="preserve">кількості неплатоспроможних підприємств, згортання </w:t>
      </w:r>
      <w:r w:rsidRPr="00C445FA">
        <w:rPr>
          <w:rFonts w:ascii="Times New Roman" w:hAnsi="Times New Roman" w:cs="Times New Roman"/>
          <w:color w:val="00B050"/>
          <w:sz w:val="28"/>
          <w:szCs w:val="28"/>
        </w:rPr>
        <w:t xml:space="preserve">їх </w:t>
      </w:r>
      <w:r w:rsidR="002B2322" w:rsidRPr="00C445FA">
        <w:rPr>
          <w:rFonts w:ascii="Times New Roman" w:hAnsi="Times New Roman" w:cs="Times New Roman"/>
          <w:color w:val="00B050"/>
          <w:sz w:val="28"/>
          <w:szCs w:val="28"/>
        </w:rPr>
        <w:t xml:space="preserve">підприємницької </w:t>
      </w:r>
      <w:r w:rsidR="002B2322" w:rsidRPr="007D0B5B">
        <w:rPr>
          <w:rFonts w:ascii="Times New Roman" w:hAnsi="Times New Roman" w:cs="Times New Roman"/>
          <w:color w:val="00B050"/>
          <w:sz w:val="28"/>
          <w:szCs w:val="28"/>
        </w:rPr>
        <w:t xml:space="preserve">активності. </w:t>
      </w:r>
    </w:p>
    <w:p w14:paraId="552C2D6F" w14:textId="77777777" w:rsidR="000E5396" w:rsidRPr="007D0B5B" w:rsidRDefault="000E5396" w:rsidP="000E5396">
      <w:pPr>
        <w:pStyle w:val="a3"/>
        <w:ind w:left="0" w:firstLine="567"/>
        <w:rPr>
          <w:rFonts w:ascii="Times New Roman" w:hAnsi="Times New Roman" w:cs="Times New Roman"/>
          <w:color w:val="00B050"/>
          <w:sz w:val="28"/>
          <w:szCs w:val="28"/>
        </w:rPr>
      </w:pPr>
      <w:r w:rsidRPr="007D0B5B">
        <w:rPr>
          <w:rFonts w:ascii="Times New Roman" w:hAnsi="Times New Roman" w:cs="Times New Roman"/>
          <w:color w:val="00B050"/>
          <w:sz w:val="28"/>
          <w:szCs w:val="28"/>
        </w:rPr>
        <w:t>Враховуючи виявлені ще до виникнення і впливу пандемії та воєнних дій авторкою досліджень</w:t>
      </w:r>
      <w:r w:rsidRPr="007D0B5B">
        <w:rPr>
          <w:rStyle w:val="a7"/>
          <w:rFonts w:ascii="Times New Roman" w:hAnsi="Times New Roman" w:cs="Times New Roman"/>
          <w:color w:val="00B050"/>
          <w:sz w:val="28"/>
          <w:szCs w:val="28"/>
        </w:rPr>
        <w:footnoteReference w:id="15"/>
      </w:r>
      <w:r w:rsidRPr="007D0B5B">
        <w:rPr>
          <w:rFonts w:ascii="Times New Roman" w:hAnsi="Times New Roman" w:cs="Times New Roman"/>
          <w:color w:val="00B050"/>
          <w:sz w:val="28"/>
          <w:szCs w:val="28"/>
          <w:vertAlign w:val="superscript"/>
        </w:rPr>
        <w:t xml:space="preserve">, </w:t>
      </w:r>
      <w:r w:rsidRPr="007D0B5B">
        <w:rPr>
          <w:rStyle w:val="a7"/>
          <w:rFonts w:ascii="Times New Roman" w:hAnsi="Times New Roman" w:cs="Times New Roman"/>
          <w:color w:val="00B050"/>
          <w:sz w:val="28"/>
          <w:szCs w:val="28"/>
        </w:rPr>
        <w:footnoteReference w:id="16"/>
      </w:r>
      <w:r w:rsidRPr="007D0B5B">
        <w:rPr>
          <w:rFonts w:ascii="Times New Roman" w:hAnsi="Times New Roman" w:cs="Times New Roman"/>
          <w:color w:val="00B050"/>
          <w:sz w:val="28"/>
          <w:szCs w:val="28"/>
          <w:vertAlign w:val="superscript"/>
        </w:rPr>
        <w:t xml:space="preserve">, </w:t>
      </w:r>
      <w:r w:rsidRPr="007D0B5B">
        <w:rPr>
          <w:rStyle w:val="a7"/>
          <w:rFonts w:ascii="Times New Roman" w:hAnsi="Times New Roman" w:cs="Times New Roman"/>
          <w:color w:val="00B050"/>
          <w:sz w:val="28"/>
          <w:szCs w:val="28"/>
        </w:rPr>
        <w:footnoteReference w:id="17"/>
      </w:r>
      <w:r w:rsidRPr="007D0B5B">
        <w:rPr>
          <w:rFonts w:ascii="Times New Roman" w:hAnsi="Times New Roman" w:cs="Times New Roman"/>
          <w:color w:val="00B050"/>
          <w:sz w:val="28"/>
          <w:szCs w:val="28"/>
        </w:rPr>
        <w:t xml:space="preserve"> тенденції розвитку суб’єктів малого та середнього підприємництва в Україні та систематизовані нею ж деструктивні чинники впливу на особливості функціонування цього сектора національної економіки країни, всі ці чинники в залежності від сфери і рівня виникнення були кваліфіковані за такими двома великими групами: </w:t>
      </w:r>
    </w:p>
    <w:p w14:paraId="1AD7CDAC" w14:textId="77777777" w:rsidR="000B478F" w:rsidRPr="007D0B5B" w:rsidRDefault="000B478F" w:rsidP="000B478F">
      <w:pPr>
        <w:pStyle w:val="a3"/>
        <w:ind w:left="0" w:firstLine="567"/>
        <w:rPr>
          <w:rFonts w:ascii="Times New Roman" w:hAnsi="Times New Roman" w:cs="Times New Roman"/>
          <w:color w:val="00B050"/>
          <w:sz w:val="28"/>
          <w:szCs w:val="28"/>
        </w:rPr>
      </w:pPr>
      <w:r w:rsidRPr="007D0B5B">
        <w:rPr>
          <w:rFonts w:ascii="Times New Roman" w:hAnsi="Times New Roman" w:cs="Times New Roman"/>
          <w:color w:val="00B050"/>
          <w:sz w:val="28"/>
          <w:szCs w:val="28"/>
        </w:rPr>
        <w:t xml:space="preserve">- </w:t>
      </w:r>
      <w:r w:rsidR="002B2322" w:rsidRPr="007D0B5B">
        <w:rPr>
          <w:rFonts w:ascii="Times New Roman" w:hAnsi="Times New Roman" w:cs="Times New Roman"/>
          <w:color w:val="00B050"/>
          <w:sz w:val="28"/>
          <w:szCs w:val="28"/>
        </w:rPr>
        <w:t>загальноекономічні та політичні,</w:t>
      </w:r>
      <w:r w:rsidRPr="007D0B5B">
        <w:rPr>
          <w:rFonts w:ascii="Times New Roman" w:hAnsi="Times New Roman" w:cs="Times New Roman"/>
          <w:color w:val="00B050"/>
          <w:sz w:val="28"/>
          <w:szCs w:val="28"/>
        </w:rPr>
        <w:t xml:space="preserve"> </w:t>
      </w:r>
      <w:r w:rsidR="002B2322" w:rsidRPr="007D0B5B">
        <w:rPr>
          <w:rFonts w:ascii="Times New Roman" w:hAnsi="Times New Roman" w:cs="Times New Roman"/>
          <w:color w:val="00B050"/>
          <w:sz w:val="28"/>
          <w:szCs w:val="28"/>
        </w:rPr>
        <w:t>інституціонально</w:t>
      </w:r>
      <w:r w:rsidR="006671F8" w:rsidRPr="007D0B5B">
        <w:rPr>
          <w:rFonts w:ascii="Times New Roman" w:hAnsi="Times New Roman" w:cs="Times New Roman"/>
          <w:color w:val="00B050"/>
          <w:sz w:val="28"/>
          <w:szCs w:val="28"/>
        </w:rPr>
        <w:t>-</w:t>
      </w:r>
      <w:r w:rsidR="002B2322" w:rsidRPr="007D0B5B">
        <w:rPr>
          <w:rFonts w:ascii="Times New Roman" w:hAnsi="Times New Roman" w:cs="Times New Roman"/>
          <w:color w:val="00B050"/>
          <w:sz w:val="28"/>
          <w:szCs w:val="28"/>
        </w:rPr>
        <w:t xml:space="preserve">регуляторні, фінансово-інвестиційні, інформаційно-консультативні та комунікативні фактори зовнішнього середовища; </w:t>
      </w:r>
    </w:p>
    <w:p w14:paraId="63FA0ADC" w14:textId="77777777" w:rsidR="000B478F" w:rsidRPr="007D0B5B" w:rsidRDefault="000B478F" w:rsidP="000B478F">
      <w:pPr>
        <w:pStyle w:val="a3"/>
        <w:ind w:left="0" w:firstLine="567"/>
        <w:rPr>
          <w:rFonts w:ascii="Times New Roman" w:hAnsi="Times New Roman" w:cs="Times New Roman"/>
          <w:color w:val="00B050"/>
          <w:sz w:val="28"/>
          <w:szCs w:val="28"/>
        </w:rPr>
      </w:pPr>
      <w:r w:rsidRPr="007D0B5B">
        <w:rPr>
          <w:rFonts w:ascii="Times New Roman" w:hAnsi="Times New Roman" w:cs="Times New Roman"/>
          <w:color w:val="00B050"/>
          <w:sz w:val="28"/>
          <w:szCs w:val="28"/>
        </w:rPr>
        <w:t xml:space="preserve">- </w:t>
      </w:r>
      <w:r w:rsidR="002B2322" w:rsidRPr="007D0B5B">
        <w:rPr>
          <w:rFonts w:ascii="Times New Roman" w:hAnsi="Times New Roman" w:cs="Times New Roman"/>
          <w:color w:val="00B050"/>
          <w:sz w:val="28"/>
          <w:szCs w:val="28"/>
        </w:rPr>
        <w:t xml:space="preserve">організаційно-управлінські, фінансово-економічні, інвестиційні та інноваційно-технологічні фактори внутрішнього середовища. </w:t>
      </w:r>
    </w:p>
    <w:p w14:paraId="0A7F8FCA" w14:textId="77777777" w:rsidR="0024361D" w:rsidRPr="007D0B5B" w:rsidRDefault="000B478F" w:rsidP="0024361D">
      <w:pPr>
        <w:pStyle w:val="a3"/>
        <w:ind w:left="0" w:firstLine="567"/>
        <w:rPr>
          <w:rFonts w:ascii="Times New Roman" w:hAnsi="Times New Roman" w:cs="Times New Roman"/>
          <w:color w:val="00B050"/>
          <w:sz w:val="28"/>
          <w:szCs w:val="28"/>
        </w:rPr>
      </w:pPr>
      <w:r w:rsidRPr="007D0B5B">
        <w:rPr>
          <w:rFonts w:ascii="Times New Roman" w:hAnsi="Times New Roman" w:cs="Times New Roman"/>
          <w:color w:val="00B050"/>
          <w:sz w:val="28"/>
          <w:szCs w:val="28"/>
        </w:rPr>
        <w:t>Цим</w:t>
      </w:r>
      <w:r w:rsidR="007E46CC" w:rsidRPr="007D0B5B">
        <w:rPr>
          <w:rFonts w:ascii="Times New Roman" w:hAnsi="Times New Roman" w:cs="Times New Roman"/>
          <w:color w:val="00B050"/>
          <w:sz w:val="28"/>
          <w:szCs w:val="28"/>
        </w:rPr>
        <w:t>и</w:t>
      </w:r>
      <w:r w:rsidRPr="007D0B5B">
        <w:rPr>
          <w:rFonts w:ascii="Times New Roman" w:hAnsi="Times New Roman" w:cs="Times New Roman"/>
          <w:color w:val="00B050"/>
          <w:sz w:val="28"/>
          <w:szCs w:val="28"/>
        </w:rPr>
        <w:t xml:space="preserve"> ж дослідженням</w:t>
      </w:r>
      <w:r w:rsidR="007E46CC" w:rsidRPr="007D0B5B">
        <w:rPr>
          <w:rFonts w:ascii="Times New Roman" w:hAnsi="Times New Roman" w:cs="Times New Roman"/>
          <w:color w:val="00B050"/>
          <w:sz w:val="28"/>
          <w:szCs w:val="28"/>
        </w:rPr>
        <w:t>и</w:t>
      </w:r>
      <w:r w:rsidRPr="007D0B5B">
        <w:rPr>
          <w:rFonts w:ascii="Times New Roman" w:hAnsi="Times New Roman" w:cs="Times New Roman"/>
          <w:color w:val="00B050"/>
          <w:sz w:val="28"/>
          <w:szCs w:val="28"/>
        </w:rPr>
        <w:t xml:space="preserve"> </w:t>
      </w:r>
      <w:r w:rsidR="007E46CC" w:rsidRPr="007D0B5B">
        <w:rPr>
          <w:rFonts w:ascii="Times New Roman" w:hAnsi="Times New Roman" w:cs="Times New Roman"/>
          <w:color w:val="00B050"/>
          <w:sz w:val="28"/>
          <w:szCs w:val="28"/>
        </w:rPr>
        <w:t xml:space="preserve">було </w:t>
      </w:r>
      <w:r w:rsidR="00AA2413" w:rsidRPr="007D0B5B">
        <w:rPr>
          <w:rFonts w:ascii="Times New Roman" w:hAnsi="Times New Roman" w:cs="Times New Roman"/>
          <w:color w:val="00B050"/>
          <w:sz w:val="28"/>
          <w:szCs w:val="28"/>
        </w:rPr>
        <w:t>в</w:t>
      </w:r>
      <w:r w:rsidR="002B2322" w:rsidRPr="007D0B5B">
        <w:rPr>
          <w:rFonts w:ascii="Times New Roman" w:hAnsi="Times New Roman" w:cs="Times New Roman"/>
          <w:color w:val="00B050"/>
          <w:sz w:val="28"/>
          <w:szCs w:val="28"/>
        </w:rPr>
        <w:t>становлено, що дія</w:t>
      </w:r>
      <w:r w:rsidR="007E46CC" w:rsidRPr="007D0B5B">
        <w:rPr>
          <w:rFonts w:ascii="Times New Roman" w:hAnsi="Times New Roman" w:cs="Times New Roman"/>
          <w:color w:val="00B050"/>
          <w:sz w:val="28"/>
          <w:szCs w:val="28"/>
        </w:rPr>
        <w:t xml:space="preserve"> двох</w:t>
      </w:r>
      <w:r w:rsidR="002B2322" w:rsidRPr="007D0B5B">
        <w:rPr>
          <w:rFonts w:ascii="Times New Roman" w:hAnsi="Times New Roman" w:cs="Times New Roman"/>
          <w:color w:val="00B050"/>
          <w:sz w:val="28"/>
          <w:szCs w:val="28"/>
        </w:rPr>
        <w:t xml:space="preserve"> </w:t>
      </w:r>
      <w:r w:rsidR="00AA2413" w:rsidRPr="007D0B5B">
        <w:rPr>
          <w:rFonts w:ascii="Times New Roman" w:hAnsi="Times New Roman" w:cs="Times New Roman"/>
          <w:color w:val="00B050"/>
          <w:sz w:val="28"/>
          <w:szCs w:val="28"/>
        </w:rPr>
        <w:t xml:space="preserve">названих вище </w:t>
      </w:r>
      <w:r w:rsidR="007E46CC" w:rsidRPr="007D0B5B">
        <w:rPr>
          <w:rFonts w:ascii="Times New Roman" w:hAnsi="Times New Roman" w:cs="Times New Roman"/>
          <w:color w:val="00B050"/>
          <w:sz w:val="28"/>
          <w:szCs w:val="28"/>
        </w:rPr>
        <w:t xml:space="preserve">груп </w:t>
      </w:r>
      <w:r w:rsidR="00AA2413" w:rsidRPr="007D0B5B">
        <w:rPr>
          <w:rFonts w:ascii="Times New Roman" w:hAnsi="Times New Roman" w:cs="Times New Roman"/>
          <w:color w:val="00B050"/>
          <w:sz w:val="28"/>
          <w:szCs w:val="28"/>
        </w:rPr>
        <w:t>чинників</w:t>
      </w:r>
      <w:r w:rsidR="007E46CC" w:rsidRPr="007D0B5B">
        <w:rPr>
          <w:rFonts w:ascii="Times New Roman" w:hAnsi="Times New Roman" w:cs="Times New Roman"/>
          <w:color w:val="00B050"/>
          <w:sz w:val="28"/>
          <w:szCs w:val="28"/>
        </w:rPr>
        <w:t xml:space="preserve"> є результатом </w:t>
      </w:r>
      <w:r w:rsidR="002B2322" w:rsidRPr="007D0B5B">
        <w:rPr>
          <w:rFonts w:ascii="Times New Roman" w:hAnsi="Times New Roman" w:cs="Times New Roman"/>
          <w:color w:val="00B050"/>
          <w:sz w:val="28"/>
          <w:szCs w:val="28"/>
        </w:rPr>
        <w:t>відсутн</w:t>
      </w:r>
      <w:r w:rsidR="007E46CC" w:rsidRPr="007D0B5B">
        <w:rPr>
          <w:rFonts w:ascii="Times New Roman" w:hAnsi="Times New Roman" w:cs="Times New Roman"/>
          <w:color w:val="00B050"/>
          <w:sz w:val="28"/>
          <w:szCs w:val="28"/>
        </w:rPr>
        <w:t>о</w:t>
      </w:r>
      <w:r w:rsidR="002B2322" w:rsidRPr="007D0B5B">
        <w:rPr>
          <w:rFonts w:ascii="Times New Roman" w:hAnsi="Times New Roman" w:cs="Times New Roman"/>
          <w:color w:val="00B050"/>
          <w:sz w:val="28"/>
          <w:szCs w:val="28"/>
        </w:rPr>
        <w:t>ст</w:t>
      </w:r>
      <w:r w:rsidR="007E46CC" w:rsidRPr="007D0B5B">
        <w:rPr>
          <w:rFonts w:ascii="Times New Roman" w:hAnsi="Times New Roman" w:cs="Times New Roman"/>
          <w:color w:val="00B050"/>
          <w:sz w:val="28"/>
          <w:szCs w:val="28"/>
        </w:rPr>
        <w:t>і</w:t>
      </w:r>
      <w:r w:rsidR="002B2322" w:rsidRPr="007D0B5B">
        <w:rPr>
          <w:rFonts w:ascii="Times New Roman" w:hAnsi="Times New Roman" w:cs="Times New Roman"/>
          <w:color w:val="00B050"/>
          <w:sz w:val="28"/>
          <w:szCs w:val="28"/>
        </w:rPr>
        <w:t xml:space="preserve"> ефективних </w:t>
      </w:r>
      <w:r w:rsidRPr="007D0B5B">
        <w:rPr>
          <w:rFonts w:ascii="Times New Roman" w:hAnsi="Times New Roman" w:cs="Times New Roman"/>
          <w:color w:val="00B050"/>
          <w:sz w:val="28"/>
          <w:szCs w:val="28"/>
        </w:rPr>
        <w:t xml:space="preserve">і результативних </w:t>
      </w:r>
      <w:r w:rsidR="002B2322" w:rsidRPr="007D0B5B">
        <w:rPr>
          <w:rFonts w:ascii="Times New Roman" w:hAnsi="Times New Roman" w:cs="Times New Roman"/>
          <w:color w:val="00B050"/>
          <w:sz w:val="28"/>
          <w:szCs w:val="28"/>
        </w:rPr>
        <w:t xml:space="preserve">інструментів </w:t>
      </w:r>
      <w:r w:rsidRPr="007D0B5B">
        <w:rPr>
          <w:rFonts w:ascii="Times New Roman" w:hAnsi="Times New Roman" w:cs="Times New Roman"/>
          <w:color w:val="00B050"/>
          <w:sz w:val="28"/>
          <w:szCs w:val="28"/>
        </w:rPr>
        <w:t xml:space="preserve">і технологій </w:t>
      </w:r>
      <w:r w:rsidR="002B2322" w:rsidRPr="007D0B5B">
        <w:rPr>
          <w:rFonts w:ascii="Times New Roman" w:hAnsi="Times New Roman" w:cs="Times New Roman"/>
          <w:color w:val="00B050"/>
          <w:sz w:val="28"/>
          <w:szCs w:val="28"/>
        </w:rPr>
        <w:t>підтримки</w:t>
      </w:r>
      <w:r w:rsidRPr="007D0B5B">
        <w:rPr>
          <w:rFonts w:ascii="Times New Roman" w:hAnsi="Times New Roman" w:cs="Times New Roman"/>
          <w:color w:val="00B050"/>
          <w:sz w:val="28"/>
          <w:szCs w:val="28"/>
        </w:rPr>
        <w:t xml:space="preserve"> малого і середнього бізнесу урядом України</w:t>
      </w:r>
      <w:r w:rsidR="007E46CC" w:rsidRPr="007D0B5B">
        <w:rPr>
          <w:rFonts w:ascii="Times New Roman" w:hAnsi="Times New Roman" w:cs="Times New Roman"/>
          <w:color w:val="00B050"/>
          <w:sz w:val="28"/>
          <w:szCs w:val="28"/>
        </w:rPr>
        <w:t xml:space="preserve">, а в  даний час ще й посилюється в зв’язку з розпочатою </w:t>
      </w:r>
      <w:proofErr w:type="spellStart"/>
      <w:r w:rsidR="007E46CC" w:rsidRPr="007D0B5B">
        <w:rPr>
          <w:rFonts w:ascii="Times New Roman" w:hAnsi="Times New Roman" w:cs="Times New Roman"/>
          <w:color w:val="00B050"/>
          <w:sz w:val="28"/>
          <w:szCs w:val="28"/>
        </w:rPr>
        <w:t>росією</w:t>
      </w:r>
      <w:proofErr w:type="spellEnd"/>
      <w:r w:rsidR="007E46CC" w:rsidRPr="007D0B5B">
        <w:rPr>
          <w:rFonts w:ascii="Times New Roman" w:hAnsi="Times New Roman" w:cs="Times New Roman"/>
          <w:color w:val="00B050"/>
          <w:sz w:val="28"/>
          <w:szCs w:val="28"/>
        </w:rPr>
        <w:t xml:space="preserve"> війною, яка завдала і завдає значного удару </w:t>
      </w:r>
      <w:r w:rsidR="0024361D" w:rsidRPr="007D0B5B">
        <w:rPr>
          <w:rFonts w:ascii="Times New Roman" w:hAnsi="Times New Roman" w:cs="Times New Roman"/>
          <w:color w:val="00B050"/>
          <w:sz w:val="28"/>
          <w:szCs w:val="28"/>
        </w:rPr>
        <w:t xml:space="preserve">національній </w:t>
      </w:r>
      <w:r w:rsidR="007E46CC" w:rsidRPr="007D0B5B">
        <w:rPr>
          <w:rFonts w:ascii="Times New Roman" w:hAnsi="Times New Roman" w:cs="Times New Roman"/>
          <w:color w:val="00B050"/>
          <w:sz w:val="28"/>
          <w:szCs w:val="28"/>
        </w:rPr>
        <w:t>економіці</w:t>
      </w:r>
      <w:r w:rsidR="00AA2413" w:rsidRPr="007D0B5B">
        <w:rPr>
          <w:rFonts w:ascii="Times New Roman" w:hAnsi="Times New Roman" w:cs="Times New Roman"/>
          <w:color w:val="00B050"/>
          <w:sz w:val="28"/>
          <w:szCs w:val="28"/>
        </w:rPr>
        <w:t>.</w:t>
      </w:r>
      <w:r w:rsidR="002B2322" w:rsidRPr="007D0B5B">
        <w:rPr>
          <w:rFonts w:ascii="Times New Roman" w:hAnsi="Times New Roman" w:cs="Times New Roman"/>
          <w:color w:val="00B050"/>
          <w:sz w:val="28"/>
          <w:szCs w:val="28"/>
        </w:rPr>
        <w:t xml:space="preserve"> </w:t>
      </w:r>
    </w:p>
    <w:p w14:paraId="5ABBE124" w14:textId="77777777" w:rsidR="0024361D" w:rsidRPr="007D0B5B" w:rsidRDefault="0024361D" w:rsidP="0024361D">
      <w:pPr>
        <w:pStyle w:val="a3"/>
        <w:ind w:left="0" w:firstLine="567"/>
        <w:rPr>
          <w:rFonts w:ascii="Times New Roman" w:hAnsi="Times New Roman" w:cs="Times New Roman"/>
          <w:color w:val="00B050"/>
          <w:sz w:val="28"/>
          <w:szCs w:val="28"/>
        </w:rPr>
      </w:pPr>
      <w:r w:rsidRPr="007D0B5B">
        <w:rPr>
          <w:rFonts w:ascii="Times New Roman" w:hAnsi="Times New Roman" w:cs="Times New Roman"/>
          <w:color w:val="00B050"/>
          <w:sz w:val="28"/>
          <w:szCs w:val="28"/>
        </w:rPr>
        <w:lastRenderedPageBreak/>
        <w:t>Згідно з результатами опитування Європейської Бізнес Асоціації</w:t>
      </w:r>
      <w:r w:rsidRPr="007D0B5B">
        <w:rPr>
          <w:rStyle w:val="a7"/>
          <w:rFonts w:ascii="Times New Roman" w:hAnsi="Times New Roman" w:cs="Times New Roman"/>
          <w:color w:val="00B050"/>
          <w:sz w:val="28"/>
          <w:szCs w:val="28"/>
        </w:rPr>
        <w:footnoteReference w:id="18"/>
      </w:r>
      <w:r w:rsidR="00AB0925" w:rsidRPr="007D0B5B">
        <w:rPr>
          <w:rFonts w:ascii="Times New Roman" w:hAnsi="Times New Roman" w:cs="Times New Roman"/>
          <w:color w:val="00B050"/>
          <w:sz w:val="28"/>
          <w:szCs w:val="28"/>
        </w:rPr>
        <w:t xml:space="preserve"> станом на вересень 2022 року</w:t>
      </w:r>
      <w:r w:rsidRPr="007D0B5B">
        <w:rPr>
          <w:rFonts w:ascii="Times New Roman" w:hAnsi="Times New Roman" w:cs="Times New Roman"/>
          <w:color w:val="00B050"/>
          <w:sz w:val="28"/>
          <w:szCs w:val="28"/>
        </w:rPr>
        <w:t xml:space="preserve"> у повному обсязі почали працювати </w:t>
      </w:r>
      <w:r w:rsidR="00AB0925" w:rsidRPr="007D0B5B">
        <w:rPr>
          <w:rFonts w:ascii="Times New Roman" w:hAnsi="Times New Roman" w:cs="Times New Roman"/>
          <w:color w:val="00B050"/>
          <w:sz w:val="28"/>
          <w:szCs w:val="28"/>
        </w:rPr>
        <w:t xml:space="preserve">уже </w:t>
      </w:r>
      <w:r w:rsidRPr="007D0B5B">
        <w:rPr>
          <w:rFonts w:ascii="Times New Roman" w:hAnsi="Times New Roman" w:cs="Times New Roman"/>
          <w:color w:val="00B050"/>
          <w:sz w:val="28"/>
          <w:szCs w:val="28"/>
        </w:rPr>
        <w:t xml:space="preserve">47% </w:t>
      </w:r>
      <w:r w:rsidR="00AB0925" w:rsidRPr="007D0B5B">
        <w:rPr>
          <w:rFonts w:ascii="Times New Roman" w:hAnsi="Times New Roman" w:cs="Times New Roman"/>
          <w:color w:val="00B050"/>
          <w:sz w:val="28"/>
          <w:szCs w:val="28"/>
        </w:rPr>
        <w:t xml:space="preserve">суб’єктів підприємництва, </w:t>
      </w:r>
      <w:r w:rsidRPr="007D0B5B">
        <w:rPr>
          <w:rFonts w:ascii="Times New Roman" w:hAnsi="Times New Roman" w:cs="Times New Roman"/>
          <w:color w:val="00B050"/>
          <w:sz w:val="28"/>
          <w:szCs w:val="28"/>
        </w:rPr>
        <w:t>тоді як у квітні</w:t>
      </w:r>
      <w:r w:rsidR="00AB0925" w:rsidRPr="007D0B5B">
        <w:rPr>
          <w:rFonts w:ascii="Times New Roman" w:hAnsi="Times New Roman" w:cs="Times New Roman"/>
          <w:color w:val="00B050"/>
          <w:sz w:val="28"/>
          <w:szCs w:val="28"/>
        </w:rPr>
        <w:t xml:space="preserve"> активно працювали </w:t>
      </w:r>
      <w:r w:rsidRPr="007D0B5B">
        <w:rPr>
          <w:rFonts w:ascii="Times New Roman" w:hAnsi="Times New Roman" w:cs="Times New Roman"/>
          <w:color w:val="00B050"/>
          <w:sz w:val="28"/>
          <w:szCs w:val="28"/>
        </w:rPr>
        <w:t xml:space="preserve">всього 28%. Ще </w:t>
      </w:r>
      <w:r w:rsidR="00AB0925" w:rsidRPr="007D0B5B">
        <w:rPr>
          <w:rFonts w:ascii="Times New Roman" w:hAnsi="Times New Roman" w:cs="Times New Roman"/>
          <w:color w:val="00B050"/>
          <w:sz w:val="28"/>
          <w:szCs w:val="28"/>
        </w:rPr>
        <w:t xml:space="preserve">біля </w:t>
      </w:r>
      <w:r w:rsidRPr="007D0B5B">
        <w:rPr>
          <w:rFonts w:ascii="Times New Roman" w:hAnsi="Times New Roman" w:cs="Times New Roman"/>
          <w:color w:val="00B050"/>
          <w:sz w:val="28"/>
          <w:szCs w:val="28"/>
        </w:rPr>
        <w:t xml:space="preserve">50% підприємств працюють з певними обмеженнями. Серед </w:t>
      </w:r>
      <w:r w:rsidR="00AB0925" w:rsidRPr="007D0B5B">
        <w:rPr>
          <w:rFonts w:ascii="Times New Roman" w:hAnsi="Times New Roman" w:cs="Times New Roman"/>
          <w:color w:val="00B050"/>
          <w:sz w:val="28"/>
          <w:szCs w:val="28"/>
        </w:rPr>
        <w:t>ц</w:t>
      </w:r>
      <w:r w:rsidRPr="007D0B5B">
        <w:rPr>
          <w:rFonts w:ascii="Times New Roman" w:hAnsi="Times New Roman" w:cs="Times New Roman"/>
          <w:color w:val="00B050"/>
          <w:sz w:val="28"/>
          <w:szCs w:val="28"/>
        </w:rPr>
        <w:t xml:space="preserve">их </w:t>
      </w:r>
      <w:r w:rsidR="00AB0925" w:rsidRPr="007D0B5B">
        <w:rPr>
          <w:rFonts w:ascii="Times New Roman" w:hAnsi="Times New Roman" w:cs="Times New Roman"/>
          <w:color w:val="00B050"/>
          <w:sz w:val="28"/>
          <w:szCs w:val="28"/>
        </w:rPr>
        <w:t>суб’єктів підприємництва</w:t>
      </w:r>
      <w:r w:rsidRPr="007D0B5B">
        <w:rPr>
          <w:rFonts w:ascii="Times New Roman" w:hAnsi="Times New Roman" w:cs="Times New Roman"/>
          <w:color w:val="00B050"/>
          <w:sz w:val="28"/>
          <w:szCs w:val="28"/>
        </w:rPr>
        <w:t xml:space="preserve"> 37% обмежили географію присутності, 17% працюють онлайн, а 16% були </w:t>
      </w:r>
      <w:r w:rsidR="00AB0925" w:rsidRPr="007D0B5B">
        <w:rPr>
          <w:rFonts w:ascii="Times New Roman" w:hAnsi="Times New Roman" w:cs="Times New Roman"/>
          <w:color w:val="00B050"/>
          <w:sz w:val="28"/>
          <w:szCs w:val="28"/>
        </w:rPr>
        <w:t>з</w:t>
      </w:r>
      <w:r w:rsidRPr="007D0B5B">
        <w:rPr>
          <w:rFonts w:ascii="Times New Roman" w:hAnsi="Times New Roman" w:cs="Times New Roman"/>
          <w:color w:val="00B050"/>
          <w:sz w:val="28"/>
          <w:szCs w:val="28"/>
        </w:rPr>
        <w:t xml:space="preserve">мушені закрити частину офісів, </w:t>
      </w:r>
      <w:r w:rsidR="00AB0925" w:rsidRPr="007D0B5B">
        <w:rPr>
          <w:rFonts w:ascii="Times New Roman" w:hAnsi="Times New Roman" w:cs="Times New Roman"/>
          <w:color w:val="00B050"/>
          <w:sz w:val="28"/>
          <w:szCs w:val="28"/>
        </w:rPr>
        <w:t xml:space="preserve">філій, </w:t>
      </w:r>
      <w:r w:rsidRPr="007D0B5B">
        <w:rPr>
          <w:rFonts w:ascii="Times New Roman" w:hAnsi="Times New Roman" w:cs="Times New Roman"/>
          <w:color w:val="00B050"/>
          <w:sz w:val="28"/>
          <w:szCs w:val="28"/>
        </w:rPr>
        <w:t xml:space="preserve">торгових точок чи </w:t>
      </w:r>
      <w:r w:rsidR="00AB0925" w:rsidRPr="007D0B5B">
        <w:rPr>
          <w:rFonts w:ascii="Times New Roman" w:hAnsi="Times New Roman" w:cs="Times New Roman"/>
          <w:color w:val="00B050"/>
          <w:sz w:val="28"/>
          <w:szCs w:val="28"/>
        </w:rPr>
        <w:t>підрозділів</w:t>
      </w:r>
      <w:r w:rsidRPr="007D0B5B">
        <w:rPr>
          <w:rFonts w:ascii="Times New Roman" w:hAnsi="Times New Roman" w:cs="Times New Roman"/>
          <w:color w:val="00B050"/>
          <w:sz w:val="28"/>
          <w:szCs w:val="28"/>
        </w:rPr>
        <w:t>.</w:t>
      </w:r>
    </w:p>
    <w:p w14:paraId="74B91B16" w14:textId="77777777" w:rsidR="0024361D" w:rsidRPr="007D0B5B" w:rsidRDefault="00AB0925" w:rsidP="000B478F">
      <w:pPr>
        <w:pStyle w:val="a3"/>
        <w:ind w:left="0" w:firstLine="567"/>
        <w:rPr>
          <w:rFonts w:ascii="Times New Roman" w:hAnsi="Times New Roman" w:cs="Times New Roman"/>
          <w:color w:val="00B050"/>
          <w:sz w:val="28"/>
          <w:szCs w:val="28"/>
        </w:rPr>
      </w:pPr>
      <w:r w:rsidRPr="007D0B5B">
        <w:rPr>
          <w:rFonts w:ascii="Times New Roman" w:hAnsi="Times New Roman" w:cs="Times New Roman"/>
          <w:color w:val="00B050"/>
          <w:sz w:val="28"/>
          <w:szCs w:val="28"/>
        </w:rPr>
        <w:t xml:space="preserve">При цьому, </w:t>
      </w:r>
      <w:r w:rsidR="0024361D" w:rsidRPr="007D0B5B">
        <w:rPr>
          <w:rFonts w:ascii="Times New Roman" w:hAnsi="Times New Roman" w:cs="Times New Roman"/>
          <w:color w:val="00B050"/>
          <w:sz w:val="28"/>
          <w:szCs w:val="28"/>
        </w:rPr>
        <w:t xml:space="preserve">47% продовжують </w:t>
      </w:r>
      <w:r w:rsidRPr="007D0B5B">
        <w:rPr>
          <w:rFonts w:ascii="Times New Roman" w:hAnsi="Times New Roman" w:cs="Times New Roman"/>
          <w:color w:val="00B050"/>
          <w:sz w:val="28"/>
          <w:szCs w:val="28"/>
        </w:rPr>
        <w:t xml:space="preserve">виробляти і </w:t>
      </w:r>
      <w:r w:rsidR="0024361D" w:rsidRPr="007D0B5B">
        <w:rPr>
          <w:rFonts w:ascii="Times New Roman" w:hAnsi="Times New Roman" w:cs="Times New Roman"/>
          <w:color w:val="00B050"/>
          <w:sz w:val="28"/>
          <w:szCs w:val="28"/>
        </w:rPr>
        <w:t>постачати продукцію</w:t>
      </w:r>
      <w:r w:rsidRPr="007D0B5B">
        <w:rPr>
          <w:rFonts w:ascii="Times New Roman" w:hAnsi="Times New Roman" w:cs="Times New Roman"/>
          <w:color w:val="00B050"/>
          <w:sz w:val="28"/>
          <w:szCs w:val="28"/>
        </w:rPr>
        <w:t xml:space="preserve">, </w:t>
      </w:r>
      <w:r w:rsidR="0024361D" w:rsidRPr="007D0B5B">
        <w:rPr>
          <w:rFonts w:ascii="Times New Roman" w:hAnsi="Times New Roman" w:cs="Times New Roman"/>
          <w:color w:val="00B050"/>
          <w:sz w:val="28"/>
          <w:szCs w:val="28"/>
        </w:rPr>
        <w:t xml:space="preserve"> підтрим</w:t>
      </w:r>
      <w:r w:rsidRPr="007D0B5B">
        <w:rPr>
          <w:rFonts w:ascii="Times New Roman" w:hAnsi="Times New Roman" w:cs="Times New Roman"/>
          <w:color w:val="00B050"/>
          <w:sz w:val="28"/>
          <w:szCs w:val="28"/>
        </w:rPr>
        <w:t>уючи одночасно</w:t>
      </w:r>
      <w:r w:rsidR="0024361D" w:rsidRPr="007D0B5B">
        <w:rPr>
          <w:rFonts w:ascii="Times New Roman" w:hAnsi="Times New Roman" w:cs="Times New Roman"/>
          <w:color w:val="00B050"/>
          <w:sz w:val="28"/>
          <w:szCs w:val="28"/>
        </w:rPr>
        <w:t xml:space="preserve"> своїх працівників, </w:t>
      </w:r>
      <w:r w:rsidRPr="007D0B5B">
        <w:rPr>
          <w:rFonts w:ascii="Times New Roman" w:hAnsi="Times New Roman" w:cs="Times New Roman"/>
          <w:color w:val="00B050"/>
          <w:sz w:val="28"/>
          <w:szCs w:val="28"/>
        </w:rPr>
        <w:t xml:space="preserve">які були призвані або пішли добровільно </w:t>
      </w:r>
      <w:r w:rsidR="0024361D" w:rsidRPr="007D0B5B">
        <w:rPr>
          <w:rFonts w:ascii="Times New Roman" w:hAnsi="Times New Roman" w:cs="Times New Roman"/>
          <w:color w:val="00B050"/>
          <w:sz w:val="28"/>
          <w:szCs w:val="28"/>
        </w:rPr>
        <w:t>до лав ЗСУ чи тер</w:t>
      </w:r>
      <w:r w:rsidRPr="007D0B5B">
        <w:rPr>
          <w:rFonts w:ascii="Times New Roman" w:hAnsi="Times New Roman" w:cs="Times New Roman"/>
          <w:color w:val="00B050"/>
          <w:sz w:val="28"/>
          <w:szCs w:val="28"/>
        </w:rPr>
        <w:t xml:space="preserve">иторіальної </w:t>
      </w:r>
      <w:r w:rsidR="0024361D" w:rsidRPr="007D0B5B">
        <w:rPr>
          <w:rFonts w:ascii="Times New Roman" w:hAnsi="Times New Roman" w:cs="Times New Roman"/>
          <w:color w:val="00B050"/>
          <w:sz w:val="28"/>
          <w:szCs w:val="28"/>
        </w:rPr>
        <w:t>оборони</w:t>
      </w:r>
      <w:r w:rsidRPr="007D0B5B">
        <w:rPr>
          <w:rFonts w:ascii="Times New Roman" w:hAnsi="Times New Roman" w:cs="Times New Roman"/>
          <w:color w:val="00B050"/>
          <w:sz w:val="28"/>
          <w:szCs w:val="28"/>
        </w:rPr>
        <w:t>,</w:t>
      </w:r>
      <w:r w:rsidR="0024361D" w:rsidRPr="007D0B5B">
        <w:rPr>
          <w:rFonts w:ascii="Times New Roman" w:hAnsi="Times New Roman" w:cs="Times New Roman"/>
          <w:color w:val="00B050"/>
          <w:sz w:val="28"/>
          <w:szCs w:val="28"/>
        </w:rPr>
        <w:t xml:space="preserve"> 44% допомагають </w:t>
      </w:r>
      <w:r w:rsidRPr="007D0B5B">
        <w:rPr>
          <w:rFonts w:ascii="Times New Roman" w:hAnsi="Times New Roman" w:cs="Times New Roman"/>
          <w:color w:val="00B050"/>
          <w:sz w:val="28"/>
          <w:szCs w:val="28"/>
        </w:rPr>
        <w:t xml:space="preserve">їм </w:t>
      </w:r>
      <w:r w:rsidR="0024361D" w:rsidRPr="007D0B5B">
        <w:rPr>
          <w:rFonts w:ascii="Times New Roman" w:hAnsi="Times New Roman" w:cs="Times New Roman"/>
          <w:color w:val="00B050"/>
          <w:sz w:val="28"/>
          <w:szCs w:val="28"/>
        </w:rPr>
        <w:t xml:space="preserve">фінансово, 25% послугами, </w:t>
      </w:r>
      <w:r w:rsidRPr="007D0B5B">
        <w:rPr>
          <w:rFonts w:ascii="Times New Roman" w:hAnsi="Times New Roman" w:cs="Times New Roman"/>
          <w:color w:val="00B050"/>
          <w:sz w:val="28"/>
          <w:szCs w:val="28"/>
        </w:rPr>
        <w:t xml:space="preserve">а </w:t>
      </w:r>
      <w:r w:rsidR="0024361D" w:rsidRPr="007D0B5B">
        <w:rPr>
          <w:rFonts w:ascii="Times New Roman" w:hAnsi="Times New Roman" w:cs="Times New Roman"/>
          <w:color w:val="00B050"/>
          <w:sz w:val="28"/>
          <w:szCs w:val="28"/>
        </w:rPr>
        <w:t>18% медикаментами</w:t>
      </w:r>
      <w:r w:rsidRPr="007D0B5B">
        <w:rPr>
          <w:rFonts w:ascii="Times New Roman" w:hAnsi="Times New Roman" w:cs="Times New Roman"/>
          <w:color w:val="00B050"/>
          <w:sz w:val="28"/>
          <w:szCs w:val="28"/>
        </w:rPr>
        <w:t xml:space="preserve">, </w:t>
      </w:r>
      <w:r w:rsidR="0024361D" w:rsidRPr="007D0B5B">
        <w:rPr>
          <w:rFonts w:ascii="Times New Roman" w:hAnsi="Times New Roman" w:cs="Times New Roman"/>
          <w:color w:val="00B050"/>
          <w:sz w:val="28"/>
          <w:szCs w:val="28"/>
        </w:rPr>
        <w:t>засобами захисту</w:t>
      </w:r>
      <w:r w:rsidRPr="007D0B5B">
        <w:rPr>
          <w:rFonts w:ascii="Times New Roman" w:hAnsi="Times New Roman" w:cs="Times New Roman"/>
          <w:color w:val="00B050"/>
          <w:sz w:val="28"/>
          <w:szCs w:val="28"/>
        </w:rPr>
        <w:t xml:space="preserve"> і </w:t>
      </w:r>
      <w:r w:rsidR="0024361D" w:rsidRPr="007D0B5B">
        <w:rPr>
          <w:rFonts w:ascii="Times New Roman" w:hAnsi="Times New Roman" w:cs="Times New Roman"/>
          <w:color w:val="00B050"/>
          <w:sz w:val="28"/>
          <w:szCs w:val="28"/>
        </w:rPr>
        <w:t xml:space="preserve">оборони. </w:t>
      </w:r>
      <w:r w:rsidRPr="007D0B5B">
        <w:rPr>
          <w:rFonts w:ascii="Times New Roman" w:hAnsi="Times New Roman" w:cs="Times New Roman"/>
          <w:color w:val="00B050"/>
          <w:sz w:val="28"/>
          <w:szCs w:val="28"/>
        </w:rPr>
        <w:t>Т</w:t>
      </w:r>
      <w:r w:rsidR="0024361D" w:rsidRPr="007D0B5B">
        <w:rPr>
          <w:rFonts w:ascii="Times New Roman" w:hAnsi="Times New Roman" w:cs="Times New Roman"/>
          <w:color w:val="00B050"/>
          <w:sz w:val="28"/>
          <w:szCs w:val="28"/>
        </w:rPr>
        <w:t xml:space="preserve">ільки 8% </w:t>
      </w:r>
      <w:r w:rsidRPr="007D0B5B">
        <w:rPr>
          <w:rFonts w:ascii="Times New Roman" w:hAnsi="Times New Roman" w:cs="Times New Roman"/>
          <w:color w:val="00B050"/>
          <w:sz w:val="28"/>
          <w:szCs w:val="28"/>
        </w:rPr>
        <w:t xml:space="preserve">власників </w:t>
      </w:r>
      <w:r w:rsidR="0024361D" w:rsidRPr="007D0B5B">
        <w:rPr>
          <w:rFonts w:ascii="Times New Roman" w:hAnsi="Times New Roman" w:cs="Times New Roman"/>
          <w:color w:val="00B050"/>
          <w:sz w:val="28"/>
          <w:szCs w:val="28"/>
        </w:rPr>
        <w:t>повідомляють</w:t>
      </w:r>
      <w:r w:rsidRPr="007D0B5B">
        <w:rPr>
          <w:rFonts w:ascii="Times New Roman" w:hAnsi="Times New Roman" w:cs="Times New Roman"/>
          <w:color w:val="00B050"/>
          <w:sz w:val="28"/>
          <w:szCs w:val="28"/>
        </w:rPr>
        <w:t xml:space="preserve"> про </w:t>
      </w:r>
      <w:r w:rsidR="0024361D" w:rsidRPr="007D0B5B">
        <w:rPr>
          <w:rFonts w:ascii="Times New Roman" w:hAnsi="Times New Roman" w:cs="Times New Roman"/>
          <w:color w:val="00B050"/>
          <w:sz w:val="28"/>
          <w:szCs w:val="28"/>
        </w:rPr>
        <w:t>вичерпа</w:t>
      </w:r>
      <w:r w:rsidRPr="007D0B5B">
        <w:rPr>
          <w:rFonts w:ascii="Times New Roman" w:hAnsi="Times New Roman" w:cs="Times New Roman"/>
          <w:color w:val="00B050"/>
          <w:sz w:val="28"/>
          <w:szCs w:val="28"/>
        </w:rPr>
        <w:t xml:space="preserve">ння </w:t>
      </w:r>
      <w:r w:rsidR="0024361D" w:rsidRPr="007D0B5B">
        <w:rPr>
          <w:rFonts w:ascii="Times New Roman" w:hAnsi="Times New Roman" w:cs="Times New Roman"/>
          <w:color w:val="00B050"/>
          <w:sz w:val="28"/>
          <w:szCs w:val="28"/>
        </w:rPr>
        <w:t>ресурс</w:t>
      </w:r>
      <w:r w:rsidRPr="007D0B5B">
        <w:rPr>
          <w:rFonts w:ascii="Times New Roman" w:hAnsi="Times New Roman" w:cs="Times New Roman"/>
          <w:color w:val="00B050"/>
          <w:sz w:val="28"/>
          <w:szCs w:val="28"/>
        </w:rPr>
        <w:t>ів</w:t>
      </w:r>
      <w:r w:rsidR="0024361D" w:rsidRPr="007D0B5B">
        <w:rPr>
          <w:rFonts w:ascii="Times New Roman" w:hAnsi="Times New Roman" w:cs="Times New Roman"/>
          <w:color w:val="00B050"/>
          <w:sz w:val="28"/>
          <w:szCs w:val="28"/>
        </w:rPr>
        <w:t xml:space="preserve"> на допомогу</w:t>
      </w:r>
      <w:r w:rsidRPr="007D0B5B">
        <w:rPr>
          <w:rFonts w:ascii="Times New Roman" w:hAnsi="Times New Roman" w:cs="Times New Roman"/>
          <w:color w:val="00B050"/>
          <w:sz w:val="28"/>
          <w:szCs w:val="28"/>
        </w:rPr>
        <w:t>, а</w:t>
      </w:r>
      <w:r w:rsidR="0024361D" w:rsidRPr="007D0B5B">
        <w:rPr>
          <w:rFonts w:ascii="Times New Roman" w:hAnsi="Times New Roman" w:cs="Times New Roman"/>
          <w:color w:val="00B050"/>
          <w:sz w:val="28"/>
          <w:szCs w:val="28"/>
        </w:rPr>
        <w:t xml:space="preserve"> 67% опитаних готові </w:t>
      </w:r>
      <w:r w:rsidRPr="007D0B5B">
        <w:rPr>
          <w:rFonts w:ascii="Times New Roman" w:hAnsi="Times New Roman" w:cs="Times New Roman"/>
          <w:color w:val="00B050"/>
          <w:sz w:val="28"/>
          <w:szCs w:val="28"/>
        </w:rPr>
        <w:t>вклю</w:t>
      </w:r>
      <w:r w:rsidR="0024361D" w:rsidRPr="007D0B5B">
        <w:rPr>
          <w:rFonts w:ascii="Times New Roman" w:hAnsi="Times New Roman" w:cs="Times New Roman"/>
          <w:color w:val="00B050"/>
          <w:sz w:val="28"/>
          <w:szCs w:val="28"/>
        </w:rPr>
        <w:t xml:space="preserve">читись до відновлення </w:t>
      </w:r>
      <w:r w:rsidRPr="007D0B5B">
        <w:rPr>
          <w:rFonts w:ascii="Times New Roman" w:hAnsi="Times New Roman" w:cs="Times New Roman"/>
          <w:color w:val="00B050"/>
          <w:sz w:val="28"/>
          <w:szCs w:val="28"/>
        </w:rPr>
        <w:t>бізнесу і країни після закінчення військових дій і перемоги над ворогом.</w:t>
      </w:r>
    </w:p>
    <w:p w14:paraId="7C51023D" w14:textId="77777777" w:rsidR="0040116B" w:rsidRPr="007D0B5B" w:rsidRDefault="00AB0925" w:rsidP="0040116B">
      <w:pPr>
        <w:pStyle w:val="a3"/>
        <w:ind w:left="0" w:firstLine="567"/>
        <w:rPr>
          <w:rFonts w:ascii="Times New Roman" w:hAnsi="Times New Roman" w:cs="Times New Roman"/>
          <w:color w:val="00B050"/>
          <w:sz w:val="28"/>
          <w:szCs w:val="28"/>
        </w:rPr>
      </w:pPr>
      <w:r w:rsidRPr="007D0B5B">
        <w:rPr>
          <w:rFonts w:ascii="Times New Roman" w:hAnsi="Times New Roman" w:cs="Times New Roman"/>
          <w:color w:val="00B050"/>
          <w:sz w:val="28"/>
          <w:szCs w:val="28"/>
        </w:rPr>
        <w:t>Тому, у</w:t>
      </w:r>
      <w:r w:rsidR="00AA2413" w:rsidRPr="007D0B5B">
        <w:rPr>
          <w:rFonts w:ascii="Times New Roman" w:hAnsi="Times New Roman" w:cs="Times New Roman"/>
          <w:color w:val="00B050"/>
          <w:sz w:val="28"/>
          <w:szCs w:val="28"/>
        </w:rPr>
        <w:t xml:space="preserve">свідомлюючи </w:t>
      </w:r>
      <w:r w:rsidR="002B2322" w:rsidRPr="007D0B5B">
        <w:rPr>
          <w:rFonts w:ascii="Times New Roman" w:hAnsi="Times New Roman" w:cs="Times New Roman"/>
          <w:color w:val="00B050"/>
          <w:sz w:val="28"/>
          <w:szCs w:val="28"/>
        </w:rPr>
        <w:t>стратегічну знач</w:t>
      </w:r>
      <w:r w:rsidR="00AA2413" w:rsidRPr="007D0B5B">
        <w:rPr>
          <w:rFonts w:ascii="Times New Roman" w:hAnsi="Times New Roman" w:cs="Times New Roman"/>
          <w:color w:val="00B050"/>
          <w:sz w:val="28"/>
          <w:szCs w:val="28"/>
        </w:rPr>
        <w:t>имі</w:t>
      </w:r>
      <w:r w:rsidR="002B2322" w:rsidRPr="007D0B5B">
        <w:rPr>
          <w:rFonts w:ascii="Times New Roman" w:hAnsi="Times New Roman" w:cs="Times New Roman"/>
          <w:color w:val="00B050"/>
          <w:sz w:val="28"/>
          <w:szCs w:val="28"/>
        </w:rPr>
        <w:t>сть малого та середнього підприємництва у процес</w:t>
      </w:r>
      <w:r w:rsidRPr="007D0B5B">
        <w:rPr>
          <w:rFonts w:ascii="Times New Roman" w:hAnsi="Times New Roman" w:cs="Times New Roman"/>
          <w:color w:val="00B050"/>
          <w:sz w:val="28"/>
          <w:szCs w:val="28"/>
        </w:rPr>
        <w:t>ах відновлення,</w:t>
      </w:r>
      <w:r w:rsidR="002B2322" w:rsidRPr="007D0B5B">
        <w:rPr>
          <w:rFonts w:ascii="Times New Roman" w:hAnsi="Times New Roman" w:cs="Times New Roman"/>
          <w:color w:val="00B050"/>
          <w:sz w:val="28"/>
          <w:szCs w:val="28"/>
        </w:rPr>
        <w:t xml:space="preserve"> розбудови </w:t>
      </w:r>
      <w:r w:rsidRPr="007D0B5B">
        <w:rPr>
          <w:rFonts w:ascii="Times New Roman" w:hAnsi="Times New Roman" w:cs="Times New Roman"/>
          <w:color w:val="00B050"/>
          <w:sz w:val="28"/>
          <w:szCs w:val="28"/>
        </w:rPr>
        <w:t xml:space="preserve">і подальшого розвитку </w:t>
      </w:r>
      <w:r w:rsidR="002B2322" w:rsidRPr="007D0B5B">
        <w:rPr>
          <w:rFonts w:ascii="Times New Roman" w:hAnsi="Times New Roman" w:cs="Times New Roman"/>
          <w:color w:val="00B050"/>
          <w:sz w:val="28"/>
          <w:szCs w:val="28"/>
        </w:rPr>
        <w:t xml:space="preserve">економіки країни, </w:t>
      </w:r>
      <w:r w:rsidR="0040116B" w:rsidRPr="007D0B5B">
        <w:rPr>
          <w:rFonts w:ascii="Times New Roman" w:hAnsi="Times New Roman" w:cs="Times New Roman"/>
          <w:color w:val="00B050"/>
          <w:sz w:val="28"/>
          <w:szCs w:val="28"/>
        </w:rPr>
        <w:t xml:space="preserve">слід звернути увагу на </w:t>
      </w:r>
      <w:r w:rsidR="00AA2413" w:rsidRPr="007D0B5B">
        <w:rPr>
          <w:rFonts w:ascii="Times New Roman" w:hAnsi="Times New Roman" w:cs="Times New Roman"/>
          <w:color w:val="00B050"/>
          <w:sz w:val="28"/>
          <w:szCs w:val="28"/>
        </w:rPr>
        <w:t>необхідність</w:t>
      </w:r>
      <w:r w:rsidR="0040116B" w:rsidRPr="007D0B5B">
        <w:rPr>
          <w:rFonts w:ascii="Times New Roman" w:hAnsi="Times New Roman" w:cs="Times New Roman"/>
          <w:color w:val="00B050"/>
          <w:sz w:val="28"/>
          <w:szCs w:val="28"/>
        </w:rPr>
        <w:t xml:space="preserve"> і</w:t>
      </w:r>
      <w:r w:rsidR="00AA2413" w:rsidRPr="007D0B5B">
        <w:rPr>
          <w:rFonts w:ascii="Times New Roman" w:hAnsi="Times New Roman" w:cs="Times New Roman"/>
          <w:color w:val="00B050"/>
          <w:sz w:val="28"/>
          <w:szCs w:val="28"/>
        </w:rPr>
        <w:t xml:space="preserve"> </w:t>
      </w:r>
      <w:r w:rsidR="0040116B" w:rsidRPr="007D0B5B">
        <w:rPr>
          <w:rFonts w:ascii="Times New Roman" w:hAnsi="Times New Roman" w:cs="Times New Roman"/>
          <w:color w:val="00B050"/>
          <w:sz w:val="28"/>
          <w:szCs w:val="28"/>
        </w:rPr>
        <w:t xml:space="preserve">доцільність </w:t>
      </w:r>
      <w:r w:rsidR="002B2322" w:rsidRPr="007D0B5B">
        <w:rPr>
          <w:rFonts w:ascii="Times New Roman" w:hAnsi="Times New Roman" w:cs="Times New Roman"/>
          <w:color w:val="00B050"/>
          <w:sz w:val="28"/>
          <w:szCs w:val="28"/>
        </w:rPr>
        <w:t>удосконалення державн</w:t>
      </w:r>
      <w:r w:rsidR="00AA2413" w:rsidRPr="007D0B5B">
        <w:rPr>
          <w:rFonts w:ascii="Times New Roman" w:hAnsi="Times New Roman" w:cs="Times New Roman"/>
          <w:color w:val="00B050"/>
          <w:sz w:val="28"/>
          <w:szCs w:val="28"/>
        </w:rPr>
        <w:t>их</w:t>
      </w:r>
      <w:r w:rsidR="002B2322" w:rsidRPr="007D0B5B">
        <w:rPr>
          <w:rFonts w:ascii="Times New Roman" w:hAnsi="Times New Roman" w:cs="Times New Roman"/>
          <w:color w:val="00B050"/>
          <w:sz w:val="28"/>
          <w:szCs w:val="28"/>
        </w:rPr>
        <w:t xml:space="preserve"> регулюван</w:t>
      </w:r>
      <w:r w:rsidR="00AA2413" w:rsidRPr="007D0B5B">
        <w:rPr>
          <w:rFonts w:ascii="Times New Roman" w:hAnsi="Times New Roman" w:cs="Times New Roman"/>
          <w:color w:val="00B050"/>
          <w:sz w:val="28"/>
          <w:szCs w:val="28"/>
        </w:rPr>
        <w:t>ь</w:t>
      </w:r>
      <w:r w:rsidR="002B2322" w:rsidRPr="007D0B5B">
        <w:rPr>
          <w:rFonts w:ascii="Times New Roman" w:hAnsi="Times New Roman" w:cs="Times New Roman"/>
          <w:color w:val="00B050"/>
          <w:sz w:val="28"/>
          <w:szCs w:val="28"/>
        </w:rPr>
        <w:t xml:space="preserve"> </w:t>
      </w:r>
      <w:r w:rsidR="0040116B" w:rsidRPr="007D0B5B">
        <w:rPr>
          <w:rFonts w:ascii="Times New Roman" w:hAnsi="Times New Roman" w:cs="Times New Roman"/>
          <w:color w:val="00B050"/>
          <w:sz w:val="28"/>
          <w:szCs w:val="28"/>
        </w:rPr>
        <w:t>з</w:t>
      </w:r>
      <w:r w:rsidR="002B2322" w:rsidRPr="007D0B5B">
        <w:rPr>
          <w:rFonts w:ascii="Times New Roman" w:hAnsi="Times New Roman" w:cs="Times New Roman"/>
          <w:color w:val="00B050"/>
          <w:sz w:val="28"/>
          <w:szCs w:val="28"/>
        </w:rPr>
        <w:t xml:space="preserve"> розроблення </w:t>
      </w:r>
      <w:r w:rsidR="0040116B" w:rsidRPr="007D0B5B">
        <w:rPr>
          <w:rFonts w:ascii="Times New Roman" w:hAnsi="Times New Roman" w:cs="Times New Roman"/>
          <w:color w:val="00B050"/>
          <w:sz w:val="28"/>
          <w:szCs w:val="28"/>
        </w:rPr>
        <w:t xml:space="preserve">нових принципів і нової </w:t>
      </w:r>
      <w:r w:rsidR="002B2322" w:rsidRPr="007D0B5B">
        <w:rPr>
          <w:rFonts w:ascii="Times New Roman" w:hAnsi="Times New Roman" w:cs="Times New Roman"/>
          <w:color w:val="00B050"/>
          <w:sz w:val="28"/>
          <w:szCs w:val="28"/>
        </w:rPr>
        <w:t>системи державної підтримки суб’єктів малого та середнього підприємництва</w:t>
      </w:r>
      <w:r w:rsidR="0040116B" w:rsidRPr="007D0B5B">
        <w:rPr>
          <w:rFonts w:ascii="Times New Roman" w:hAnsi="Times New Roman" w:cs="Times New Roman"/>
          <w:color w:val="00B050"/>
          <w:sz w:val="28"/>
          <w:szCs w:val="28"/>
        </w:rPr>
        <w:t>,</w:t>
      </w:r>
      <w:r w:rsidR="007D0B5B" w:rsidRPr="007D0B5B">
        <w:rPr>
          <w:rFonts w:ascii="Times New Roman" w:hAnsi="Times New Roman" w:cs="Times New Roman"/>
          <w:color w:val="00B050"/>
          <w:sz w:val="28"/>
          <w:szCs w:val="28"/>
        </w:rPr>
        <w:t xml:space="preserve"> </w:t>
      </w:r>
      <w:r w:rsidR="0040116B" w:rsidRPr="007D0B5B">
        <w:rPr>
          <w:rFonts w:ascii="Times New Roman" w:hAnsi="Times New Roman" w:cs="Times New Roman"/>
          <w:color w:val="00B050"/>
          <w:sz w:val="28"/>
          <w:szCs w:val="28"/>
        </w:rPr>
        <w:t>які б</w:t>
      </w:r>
      <w:r w:rsidR="002B2322" w:rsidRPr="007D0B5B">
        <w:rPr>
          <w:rFonts w:ascii="Times New Roman" w:hAnsi="Times New Roman" w:cs="Times New Roman"/>
          <w:color w:val="00B050"/>
          <w:sz w:val="28"/>
          <w:szCs w:val="28"/>
        </w:rPr>
        <w:t xml:space="preserve"> забезпеч</w:t>
      </w:r>
      <w:r w:rsidR="0040116B" w:rsidRPr="007D0B5B">
        <w:rPr>
          <w:rFonts w:ascii="Times New Roman" w:hAnsi="Times New Roman" w:cs="Times New Roman"/>
          <w:color w:val="00B050"/>
          <w:sz w:val="28"/>
          <w:szCs w:val="28"/>
        </w:rPr>
        <w:t>или</w:t>
      </w:r>
      <w:r w:rsidR="002B2322" w:rsidRPr="007D0B5B">
        <w:rPr>
          <w:rFonts w:ascii="Times New Roman" w:hAnsi="Times New Roman" w:cs="Times New Roman"/>
          <w:color w:val="00B050"/>
          <w:sz w:val="28"/>
          <w:szCs w:val="28"/>
        </w:rPr>
        <w:t xml:space="preserve"> сприятлив</w:t>
      </w:r>
      <w:r w:rsidR="0040116B" w:rsidRPr="007D0B5B">
        <w:rPr>
          <w:rFonts w:ascii="Times New Roman" w:hAnsi="Times New Roman" w:cs="Times New Roman"/>
          <w:color w:val="00B050"/>
          <w:sz w:val="28"/>
          <w:szCs w:val="28"/>
        </w:rPr>
        <w:t>і</w:t>
      </w:r>
      <w:r w:rsidR="002B2322" w:rsidRPr="007D0B5B">
        <w:rPr>
          <w:rFonts w:ascii="Times New Roman" w:hAnsi="Times New Roman" w:cs="Times New Roman"/>
          <w:color w:val="00B050"/>
          <w:sz w:val="28"/>
          <w:szCs w:val="28"/>
        </w:rPr>
        <w:t xml:space="preserve"> умов</w:t>
      </w:r>
      <w:r w:rsidR="0040116B" w:rsidRPr="007D0B5B">
        <w:rPr>
          <w:rFonts w:ascii="Times New Roman" w:hAnsi="Times New Roman" w:cs="Times New Roman"/>
          <w:color w:val="00B050"/>
          <w:sz w:val="28"/>
          <w:szCs w:val="28"/>
        </w:rPr>
        <w:t>и</w:t>
      </w:r>
      <w:r w:rsidR="002B2322" w:rsidRPr="007D0B5B">
        <w:rPr>
          <w:rFonts w:ascii="Times New Roman" w:hAnsi="Times New Roman" w:cs="Times New Roman"/>
          <w:color w:val="00B050"/>
          <w:sz w:val="28"/>
          <w:szCs w:val="28"/>
        </w:rPr>
        <w:t xml:space="preserve"> розвитку</w:t>
      </w:r>
      <w:r w:rsidR="0040116B" w:rsidRPr="007D0B5B">
        <w:rPr>
          <w:rFonts w:ascii="Times New Roman" w:hAnsi="Times New Roman" w:cs="Times New Roman"/>
          <w:color w:val="00B050"/>
          <w:sz w:val="28"/>
          <w:szCs w:val="28"/>
        </w:rPr>
        <w:t xml:space="preserve"> і допомоги країні та її збройним силам в умовах протистояння ворогу</w:t>
      </w:r>
      <w:r w:rsidR="0040116B" w:rsidRPr="007D0B5B">
        <w:rPr>
          <w:rStyle w:val="a7"/>
          <w:rFonts w:ascii="Times New Roman" w:hAnsi="Times New Roman" w:cs="Times New Roman"/>
          <w:color w:val="00B050"/>
          <w:sz w:val="28"/>
          <w:szCs w:val="28"/>
        </w:rPr>
        <w:footnoteReference w:id="19"/>
      </w:r>
      <w:r w:rsidR="00D872F8" w:rsidRPr="007D0B5B">
        <w:rPr>
          <w:rFonts w:ascii="Times New Roman" w:hAnsi="Times New Roman" w:cs="Times New Roman"/>
          <w:color w:val="00B050"/>
          <w:sz w:val="28"/>
          <w:szCs w:val="28"/>
          <w:vertAlign w:val="superscript"/>
        </w:rPr>
        <w:t xml:space="preserve">, </w:t>
      </w:r>
      <w:r w:rsidR="00644592" w:rsidRPr="007D0B5B">
        <w:rPr>
          <w:rStyle w:val="a7"/>
          <w:rFonts w:ascii="Times New Roman" w:hAnsi="Times New Roman" w:cs="Times New Roman"/>
          <w:color w:val="00B050"/>
          <w:sz w:val="28"/>
          <w:szCs w:val="28"/>
        </w:rPr>
        <w:footnoteReference w:id="20"/>
      </w:r>
      <w:r w:rsidR="002B2322" w:rsidRPr="007D0B5B">
        <w:rPr>
          <w:rFonts w:ascii="Times New Roman" w:hAnsi="Times New Roman" w:cs="Times New Roman"/>
          <w:color w:val="00B050"/>
          <w:sz w:val="28"/>
          <w:szCs w:val="28"/>
        </w:rPr>
        <w:t xml:space="preserve">. </w:t>
      </w:r>
    </w:p>
    <w:p w14:paraId="4ACFEA0D" w14:textId="77777777" w:rsidR="002B2322" w:rsidRPr="007D0B5B" w:rsidRDefault="00DB483B" w:rsidP="0040116B">
      <w:pPr>
        <w:pStyle w:val="a3"/>
        <w:ind w:left="0" w:firstLine="567"/>
        <w:rPr>
          <w:rFonts w:ascii="Times New Roman" w:hAnsi="Times New Roman" w:cs="Times New Roman"/>
          <w:color w:val="00B050"/>
          <w:sz w:val="28"/>
          <w:szCs w:val="28"/>
        </w:rPr>
      </w:pPr>
      <w:r w:rsidRPr="007D0B5B">
        <w:rPr>
          <w:rFonts w:ascii="Times New Roman" w:hAnsi="Times New Roman" w:cs="Times New Roman"/>
          <w:color w:val="00B050"/>
          <w:sz w:val="28"/>
          <w:szCs w:val="28"/>
        </w:rPr>
        <w:t>Р</w:t>
      </w:r>
      <w:r w:rsidR="00D872F8" w:rsidRPr="007D0B5B">
        <w:rPr>
          <w:rFonts w:ascii="Times New Roman" w:hAnsi="Times New Roman" w:cs="Times New Roman"/>
          <w:color w:val="00B050"/>
          <w:sz w:val="28"/>
          <w:szCs w:val="28"/>
        </w:rPr>
        <w:t>езультат</w:t>
      </w:r>
      <w:r w:rsidRPr="007D0B5B">
        <w:rPr>
          <w:rFonts w:ascii="Times New Roman" w:hAnsi="Times New Roman" w:cs="Times New Roman"/>
          <w:color w:val="00B050"/>
          <w:sz w:val="28"/>
          <w:szCs w:val="28"/>
        </w:rPr>
        <w:t>и</w:t>
      </w:r>
      <w:r w:rsidR="00D872F8" w:rsidRPr="007D0B5B">
        <w:rPr>
          <w:rFonts w:ascii="Times New Roman" w:hAnsi="Times New Roman" w:cs="Times New Roman"/>
          <w:color w:val="00B050"/>
          <w:sz w:val="28"/>
          <w:szCs w:val="28"/>
        </w:rPr>
        <w:t xml:space="preserve"> а</w:t>
      </w:r>
      <w:r w:rsidR="002B2322" w:rsidRPr="007D0B5B">
        <w:rPr>
          <w:rFonts w:ascii="Times New Roman" w:hAnsi="Times New Roman" w:cs="Times New Roman"/>
          <w:color w:val="00B050"/>
          <w:sz w:val="28"/>
          <w:szCs w:val="28"/>
        </w:rPr>
        <w:t>наліз</w:t>
      </w:r>
      <w:r w:rsidR="00D872F8" w:rsidRPr="007D0B5B">
        <w:rPr>
          <w:rFonts w:ascii="Times New Roman" w:hAnsi="Times New Roman" w:cs="Times New Roman"/>
          <w:color w:val="00B050"/>
          <w:sz w:val="28"/>
          <w:szCs w:val="28"/>
        </w:rPr>
        <w:t>у</w:t>
      </w:r>
      <w:r w:rsidR="002B2322" w:rsidRPr="007D0B5B">
        <w:rPr>
          <w:rFonts w:ascii="Times New Roman" w:hAnsi="Times New Roman" w:cs="Times New Roman"/>
          <w:color w:val="00B050"/>
          <w:sz w:val="28"/>
          <w:szCs w:val="28"/>
        </w:rPr>
        <w:t xml:space="preserve"> особливостей становлення і розвитку державної політики у сфері малого та середнього підприємництва</w:t>
      </w:r>
      <w:r w:rsidR="00D872F8" w:rsidRPr="007D0B5B">
        <w:rPr>
          <w:rFonts w:ascii="Times New Roman" w:hAnsi="Times New Roman" w:cs="Times New Roman"/>
          <w:color w:val="00B050"/>
          <w:sz w:val="28"/>
          <w:szCs w:val="28"/>
        </w:rPr>
        <w:t xml:space="preserve"> в нинішніх умовах </w:t>
      </w:r>
      <w:r w:rsidRPr="007D0B5B">
        <w:rPr>
          <w:rFonts w:ascii="Times New Roman" w:hAnsi="Times New Roman" w:cs="Times New Roman"/>
          <w:color w:val="00B050"/>
          <w:sz w:val="28"/>
          <w:szCs w:val="28"/>
        </w:rPr>
        <w:t xml:space="preserve">демонструють </w:t>
      </w:r>
      <w:r w:rsidR="00D872F8" w:rsidRPr="007D0B5B">
        <w:rPr>
          <w:rFonts w:ascii="Times New Roman" w:hAnsi="Times New Roman" w:cs="Times New Roman"/>
          <w:color w:val="00B050"/>
          <w:sz w:val="28"/>
          <w:szCs w:val="28"/>
        </w:rPr>
        <w:t xml:space="preserve">доцільність </w:t>
      </w:r>
      <w:r w:rsidR="002B2322" w:rsidRPr="007D0B5B">
        <w:rPr>
          <w:rFonts w:ascii="Times New Roman" w:hAnsi="Times New Roman" w:cs="Times New Roman"/>
          <w:color w:val="00B050"/>
          <w:sz w:val="28"/>
          <w:szCs w:val="28"/>
        </w:rPr>
        <w:t>еволюційн</w:t>
      </w:r>
      <w:r w:rsidR="00D872F8" w:rsidRPr="007D0B5B">
        <w:rPr>
          <w:rFonts w:ascii="Times New Roman" w:hAnsi="Times New Roman" w:cs="Times New Roman"/>
          <w:color w:val="00B050"/>
          <w:sz w:val="28"/>
          <w:szCs w:val="28"/>
        </w:rPr>
        <w:t xml:space="preserve">их </w:t>
      </w:r>
      <w:r w:rsidR="002B2322" w:rsidRPr="007D0B5B">
        <w:rPr>
          <w:rFonts w:ascii="Times New Roman" w:hAnsi="Times New Roman" w:cs="Times New Roman"/>
          <w:color w:val="00B050"/>
          <w:sz w:val="28"/>
          <w:szCs w:val="28"/>
        </w:rPr>
        <w:t>змін</w:t>
      </w:r>
      <w:r w:rsidR="00D872F8" w:rsidRPr="007D0B5B">
        <w:rPr>
          <w:rFonts w:ascii="Times New Roman" w:hAnsi="Times New Roman" w:cs="Times New Roman"/>
          <w:color w:val="00B050"/>
          <w:sz w:val="28"/>
          <w:szCs w:val="28"/>
        </w:rPr>
        <w:t xml:space="preserve"> шляхом удосконалення та </w:t>
      </w:r>
      <w:proofErr w:type="spellStart"/>
      <w:r w:rsidR="00D872F8" w:rsidRPr="007D0B5B">
        <w:rPr>
          <w:rFonts w:ascii="Times New Roman" w:hAnsi="Times New Roman" w:cs="Times New Roman"/>
          <w:color w:val="00B050"/>
          <w:sz w:val="28"/>
          <w:szCs w:val="28"/>
        </w:rPr>
        <w:t>інноватизації</w:t>
      </w:r>
      <w:proofErr w:type="spellEnd"/>
      <w:r w:rsidR="002B2322" w:rsidRPr="007D0B5B">
        <w:rPr>
          <w:rFonts w:ascii="Times New Roman" w:hAnsi="Times New Roman" w:cs="Times New Roman"/>
          <w:color w:val="00B050"/>
          <w:sz w:val="28"/>
          <w:szCs w:val="28"/>
        </w:rPr>
        <w:t xml:space="preserve"> законодавчої бази</w:t>
      </w:r>
      <w:r w:rsidR="00D872F8" w:rsidRPr="007D0B5B">
        <w:rPr>
          <w:rFonts w:ascii="Times New Roman" w:hAnsi="Times New Roman" w:cs="Times New Roman"/>
          <w:color w:val="00B050"/>
          <w:sz w:val="28"/>
          <w:szCs w:val="28"/>
        </w:rPr>
        <w:t xml:space="preserve">, </w:t>
      </w:r>
      <w:r w:rsidR="002B2322" w:rsidRPr="007D0B5B">
        <w:rPr>
          <w:rFonts w:ascii="Times New Roman" w:hAnsi="Times New Roman" w:cs="Times New Roman"/>
          <w:color w:val="00B050"/>
          <w:sz w:val="28"/>
          <w:szCs w:val="28"/>
        </w:rPr>
        <w:t xml:space="preserve">інструментів </w:t>
      </w:r>
      <w:r w:rsidR="00D872F8" w:rsidRPr="007D0B5B">
        <w:rPr>
          <w:rFonts w:ascii="Times New Roman" w:hAnsi="Times New Roman" w:cs="Times New Roman"/>
          <w:color w:val="00B050"/>
          <w:sz w:val="28"/>
          <w:szCs w:val="28"/>
        </w:rPr>
        <w:t xml:space="preserve">і технологій </w:t>
      </w:r>
      <w:r w:rsidR="002B2322" w:rsidRPr="007D0B5B">
        <w:rPr>
          <w:rFonts w:ascii="Times New Roman" w:hAnsi="Times New Roman" w:cs="Times New Roman"/>
          <w:color w:val="00B050"/>
          <w:sz w:val="28"/>
          <w:szCs w:val="28"/>
        </w:rPr>
        <w:t xml:space="preserve">державного регулювання підприємництва </w:t>
      </w:r>
      <w:r w:rsidR="00D872F8" w:rsidRPr="007D0B5B">
        <w:rPr>
          <w:rFonts w:ascii="Times New Roman" w:hAnsi="Times New Roman" w:cs="Times New Roman"/>
          <w:color w:val="00B050"/>
          <w:sz w:val="28"/>
          <w:szCs w:val="28"/>
        </w:rPr>
        <w:t xml:space="preserve">на всіх </w:t>
      </w:r>
      <w:r w:rsidR="002B2322" w:rsidRPr="007D0B5B">
        <w:rPr>
          <w:rFonts w:ascii="Times New Roman" w:hAnsi="Times New Roman" w:cs="Times New Roman"/>
          <w:color w:val="00B050"/>
          <w:sz w:val="28"/>
          <w:szCs w:val="28"/>
        </w:rPr>
        <w:t>рівня</w:t>
      </w:r>
      <w:r w:rsidR="00D872F8" w:rsidRPr="007D0B5B">
        <w:rPr>
          <w:rFonts w:ascii="Times New Roman" w:hAnsi="Times New Roman" w:cs="Times New Roman"/>
          <w:color w:val="00B050"/>
          <w:sz w:val="28"/>
          <w:szCs w:val="28"/>
        </w:rPr>
        <w:t xml:space="preserve">х </w:t>
      </w:r>
      <w:r w:rsidR="002B2322" w:rsidRPr="007D0B5B">
        <w:rPr>
          <w:rFonts w:ascii="Times New Roman" w:hAnsi="Times New Roman" w:cs="Times New Roman"/>
          <w:color w:val="00B050"/>
          <w:sz w:val="28"/>
          <w:szCs w:val="28"/>
        </w:rPr>
        <w:t>органів влади та</w:t>
      </w:r>
      <w:r w:rsidRPr="007D0B5B">
        <w:rPr>
          <w:rFonts w:ascii="Times New Roman" w:hAnsi="Times New Roman" w:cs="Times New Roman"/>
          <w:color w:val="00B050"/>
          <w:sz w:val="28"/>
          <w:szCs w:val="28"/>
        </w:rPr>
        <w:t xml:space="preserve"> в різних регіонах</w:t>
      </w:r>
      <w:r w:rsidR="002B2322" w:rsidRPr="007D0B5B">
        <w:rPr>
          <w:rFonts w:ascii="Times New Roman" w:hAnsi="Times New Roman" w:cs="Times New Roman"/>
          <w:color w:val="00B050"/>
          <w:sz w:val="28"/>
          <w:szCs w:val="28"/>
        </w:rPr>
        <w:t xml:space="preserve"> України</w:t>
      </w:r>
      <w:r w:rsidR="00D872F8" w:rsidRPr="007D0B5B">
        <w:rPr>
          <w:rFonts w:ascii="Times New Roman" w:hAnsi="Times New Roman" w:cs="Times New Roman"/>
          <w:color w:val="00B050"/>
          <w:sz w:val="28"/>
          <w:szCs w:val="28"/>
        </w:rPr>
        <w:t>.</w:t>
      </w:r>
    </w:p>
    <w:p w14:paraId="2552D35C" w14:textId="77777777" w:rsidR="002271B6" w:rsidRDefault="00644592" w:rsidP="002271B6">
      <w:pPr>
        <w:pStyle w:val="a3"/>
        <w:ind w:left="0" w:firstLine="567"/>
        <w:rPr>
          <w:rFonts w:ascii="Times New Roman" w:hAnsi="Times New Roman" w:cs="Times New Roman"/>
          <w:color w:val="00B050"/>
          <w:sz w:val="28"/>
          <w:szCs w:val="28"/>
        </w:rPr>
      </w:pPr>
      <w:r>
        <w:rPr>
          <w:rFonts w:ascii="Times New Roman" w:hAnsi="Times New Roman" w:cs="Times New Roman"/>
          <w:color w:val="00B050"/>
          <w:sz w:val="28"/>
          <w:szCs w:val="28"/>
        </w:rPr>
        <w:lastRenderedPageBreak/>
        <w:t>Таким чином, х</w:t>
      </w:r>
      <w:r w:rsidR="002B2322" w:rsidRPr="00CC5BD1">
        <w:rPr>
          <w:rFonts w:ascii="Times New Roman" w:hAnsi="Times New Roman" w:cs="Times New Roman"/>
          <w:color w:val="00B050"/>
          <w:sz w:val="28"/>
          <w:szCs w:val="28"/>
        </w:rPr>
        <w:t>оча сучасний етап розвитку</w:t>
      </w:r>
      <w:r>
        <w:rPr>
          <w:rFonts w:ascii="Times New Roman" w:hAnsi="Times New Roman" w:cs="Times New Roman"/>
          <w:color w:val="00B050"/>
          <w:sz w:val="28"/>
          <w:szCs w:val="28"/>
        </w:rPr>
        <w:t xml:space="preserve"> малого і середнього підприємництва</w:t>
      </w:r>
      <w:r w:rsidR="002B2322" w:rsidRPr="00CC5BD1">
        <w:rPr>
          <w:rFonts w:ascii="Times New Roman" w:hAnsi="Times New Roman" w:cs="Times New Roman"/>
          <w:color w:val="00B050"/>
          <w:sz w:val="28"/>
          <w:szCs w:val="28"/>
        </w:rPr>
        <w:t xml:space="preserve"> в Україні можна охарактеризувати як етап впровадження системного підходу до державного регулювання і підтримки, який супроводжується формуванням стратегічних і програмних ініціатив забезпечення цього процесу, його специфічн</w:t>
      </w:r>
      <w:r>
        <w:rPr>
          <w:rFonts w:ascii="Times New Roman" w:hAnsi="Times New Roman" w:cs="Times New Roman"/>
          <w:color w:val="00B050"/>
          <w:sz w:val="28"/>
          <w:szCs w:val="28"/>
        </w:rPr>
        <w:t>і</w:t>
      </w:r>
      <w:r w:rsidR="002B2322" w:rsidRPr="00CC5BD1">
        <w:rPr>
          <w:rFonts w:ascii="Times New Roman" w:hAnsi="Times New Roman" w:cs="Times New Roman"/>
          <w:color w:val="00B050"/>
          <w:sz w:val="28"/>
          <w:szCs w:val="28"/>
        </w:rPr>
        <w:t xml:space="preserve"> особливост</w:t>
      </w:r>
      <w:r>
        <w:rPr>
          <w:rFonts w:ascii="Times New Roman" w:hAnsi="Times New Roman" w:cs="Times New Roman"/>
          <w:color w:val="00B050"/>
          <w:sz w:val="28"/>
          <w:szCs w:val="28"/>
        </w:rPr>
        <w:t>і в умовах, що склалися,</w:t>
      </w:r>
      <w:r w:rsidR="002B2322" w:rsidRPr="00CC5BD1">
        <w:rPr>
          <w:rFonts w:ascii="Times New Roman" w:hAnsi="Times New Roman" w:cs="Times New Roman"/>
          <w:color w:val="00B050"/>
          <w:sz w:val="28"/>
          <w:szCs w:val="28"/>
        </w:rPr>
        <w:t xml:space="preserve"> </w:t>
      </w:r>
      <w:r>
        <w:rPr>
          <w:rFonts w:ascii="Times New Roman" w:hAnsi="Times New Roman" w:cs="Times New Roman"/>
          <w:color w:val="00B050"/>
          <w:sz w:val="28"/>
          <w:szCs w:val="28"/>
        </w:rPr>
        <w:t xml:space="preserve">виявляють наявність </w:t>
      </w:r>
      <w:r w:rsidR="002B2322" w:rsidRPr="00CC5BD1">
        <w:rPr>
          <w:rFonts w:ascii="Times New Roman" w:hAnsi="Times New Roman" w:cs="Times New Roman"/>
          <w:color w:val="00B050"/>
          <w:sz w:val="28"/>
          <w:szCs w:val="28"/>
        </w:rPr>
        <w:t>певн</w:t>
      </w:r>
      <w:r>
        <w:rPr>
          <w:rFonts w:ascii="Times New Roman" w:hAnsi="Times New Roman" w:cs="Times New Roman"/>
          <w:color w:val="00B050"/>
          <w:sz w:val="28"/>
          <w:szCs w:val="28"/>
        </w:rPr>
        <w:t>их</w:t>
      </w:r>
      <w:r w:rsidR="002B2322" w:rsidRPr="00CC5BD1">
        <w:rPr>
          <w:rFonts w:ascii="Times New Roman" w:hAnsi="Times New Roman" w:cs="Times New Roman"/>
          <w:color w:val="00B050"/>
          <w:sz w:val="28"/>
          <w:szCs w:val="28"/>
        </w:rPr>
        <w:t xml:space="preserve"> недолік</w:t>
      </w:r>
      <w:r>
        <w:rPr>
          <w:rFonts w:ascii="Times New Roman" w:hAnsi="Times New Roman" w:cs="Times New Roman"/>
          <w:color w:val="00B050"/>
          <w:sz w:val="28"/>
          <w:szCs w:val="28"/>
        </w:rPr>
        <w:t>ів</w:t>
      </w:r>
      <w:r w:rsidR="002B2322" w:rsidRPr="00CC5BD1">
        <w:rPr>
          <w:rFonts w:ascii="Times New Roman" w:hAnsi="Times New Roman" w:cs="Times New Roman"/>
          <w:color w:val="00B050"/>
          <w:sz w:val="28"/>
          <w:szCs w:val="28"/>
        </w:rPr>
        <w:t>,</w:t>
      </w:r>
      <w:r>
        <w:rPr>
          <w:rFonts w:ascii="Times New Roman" w:hAnsi="Times New Roman" w:cs="Times New Roman"/>
          <w:color w:val="00B050"/>
          <w:sz w:val="28"/>
          <w:szCs w:val="28"/>
        </w:rPr>
        <w:t xml:space="preserve"> </w:t>
      </w:r>
      <w:r w:rsidR="002B2322" w:rsidRPr="00CC5BD1">
        <w:rPr>
          <w:rFonts w:ascii="Times New Roman" w:hAnsi="Times New Roman" w:cs="Times New Roman"/>
          <w:color w:val="00B050"/>
          <w:sz w:val="28"/>
          <w:szCs w:val="28"/>
        </w:rPr>
        <w:t>як</w:t>
      </w:r>
      <w:r>
        <w:rPr>
          <w:rFonts w:ascii="Times New Roman" w:hAnsi="Times New Roman" w:cs="Times New Roman"/>
          <w:color w:val="00B050"/>
          <w:sz w:val="28"/>
          <w:szCs w:val="28"/>
        </w:rPr>
        <w:t xml:space="preserve">і слід </w:t>
      </w:r>
      <w:r w:rsidR="002B2322" w:rsidRPr="00CC5BD1">
        <w:rPr>
          <w:rFonts w:ascii="Times New Roman" w:hAnsi="Times New Roman" w:cs="Times New Roman"/>
          <w:color w:val="00B050"/>
          <w:sz w:val="28"/>
          <w:szCs w:val="28"/>
        </w:rPr>
        <w:t>ліквід</w:t>
      </w:r>
      <w:r>
        <w:rPr>
          <w:rFonts w:ascii="Times New Roman" w:hAnsi="Times New Roman" w:cs="Times New Roman"/>
          <w:color w:val="00B050"/>
          <w:sz w:val="28"/>
          <w:szCs w:val="28"/>
        </w:rPr>
        <w:t>увати</w:t>
      </w:r>
      <w:r w:rsidR="002B2322" w:rsidRPr="00CC5BD1">
        <w:rPr>
          <w:rFonts w:ascii="Times New Roman" w:hAnsi="Times New Roman" w:cs="Times New Roman"/>
          <w:color w:val="00B050"/>
          <w:sz w:val="28"/>
          <w:szCs w:val="28"/>
        </w:rPr>
        <w:t xml:space="preserve"> або </w:t>
      </w:r>
      <w:r>
        <w:rPr>
          <w:rFonts w:ascii="Times New Roman" w:hAnsi="Times New Roman" w:cs="Times New Roman"/>
          <w:color w:val="00B050"/>
          <w:sz w:val="28"/>
          <w:szCs w:val="28"/>
        </w:rPr>
        <w:t xml:space="preserve">хоча-б </w:t>
      </w:r>
      <w:r w:rsidR="002B2322" w:rsidRPr="00CC5BD1">
        <w:rPr>
          <w:rFonts w:ascii="Times New Roman" w:hAnsi="Times New Roman" w:cs="Times New Roman"/>
          <w:color w:val="00B050"/>
          <w:sz w:val="28"/>
          <w:szCs w:val="28"/>
        </w:rPr>
        <w:t>частково нівелювання</w:t>
      </w:r>
      <w:r>
        <w:rPr>
          <w:rFonts w:ascii="Times New Roman" w:hAnsi="Times New Roman" w:cs="Times New Roman"/>
          <w:color w:val="00B050"/>
          <w:sz w:val="28"/>
          <w:szCs w:val="28"/>
        </w:rPr>
        <w:t>, до числа яких належать наступні найбільш нагальні потреби:</w:t>
      </w:r>
    </w:p>
    <w:p w14:paraId="758333B4" w14:textId="77777777" w:rsidR="002271B6" w:rsidRPr="002271B6" w:rsidRDefault="002271B6" w:rsidP="002271B6">
      <w:pPr>
        <w:pStyle w:val="a3"/>
        <w:numPr>
          <w:ilvl w:val="0"/>
          <w:numId w:val="5"/>
        </w:numPr>
        <w:rPr>
          <w:rFonts w:ascii="Times New Roman" w:hAnsi="Times New Roman" w:cs="Times New Roman"/>
          <w:color w:val="00B050"/>
          <w:sz w:val="28"/>
          <w:szCs w:val="28"/>
        </w:rPr>
      </w:pPr>
      <w:r w:rsidRPr="002271B6">
        <w:rPr>
          <w:rFonts w:ascii="Times New Roman" w:eastAsia="Times New Roman" w:hAnsi="Times New Roman" w:cs="Times New Roman"/>
          <w:color w:val="00B050"/>
          <w:sz w:val="28"/>
          <w:szCs w:val="28"/>
          <w:lang w:eastAsia="uk-UA"/>
        </w:rPr>
        <w:t>збільшення продажу продукції та послуг (46%);</w:t>
      </w:r>
    </w:p>
    <w:p w14:paraId="456384F0" w14:textId="77777777" w:rsidR="002271B6" w:rsidRPr="002271B6" w:rsidRDefault="002271B6" w:rsidP="002271B6">
      <w:pPr>
        <w:pStyle w:val="a3"/>
        <w:numPr>
          <w:ilvl w:val="0"/>
          <w:numId w:val="5"/>
        </w:numPr>
        <w:rPr>
          <w:rFonts w:ascii="Times New Roman" w:hAnsi="Times New Roman" w:cs="Times New Roman"/>
          <w:color w:val="00B050"/>
          <w:sz w:val="28"/>
          <w:szCs w:val="28"/>
        </w:rPr>
      </w:pPr>
      <w:r w:rsidRPr="002271B6">
        <w:rPr>
          <w:rFonts w:ascii="Times New Roman" w:eastAsia="Times New Roman" w:hAnsi="Times New Roman" w:cs="Times New Roman"/>
          <w:color w:val="00B050"/>
          <w:sz w:val="28"/>
          <w:szCs w:val="28"/>
          <w:lang w:eastAsia="uk-UA"/>
        </w:rPr>
        <w:t>кошти на оплату праці співробітників (25%);</w:t>
      </w:r>
    </w:p>
    <w:p w14:paraId="15EFD178" w14:textId="77777777" w:rsidR="002271B6" w:rsidRPr="002271B6" w:rsidRDefault="002271B6" w:rsidP="002271B6">
      <w:pPr>
        <w:pStyle w:val="a3"/>
        <w:numPr>
          <w:ilvl w:val="0"/>
          <w:numId w:val="5"/>
        </w:numPr>
        <w:rPr>
          <w:rFonts w:ascii="Times New Roman" w:hAnsi="Times New Roman" w:cs="Times New Roman"/>
          <w:color w:val="00B050"/>
          <w:sz w:val="28"/>
          <w:szCs w:val="28"/>
        </w:rPr>
      </w:pPr>
      <w:r w:rsidRPr="002271B6">
        <w:rPr>
          <w:rFonts w:ascii="Times New Roman" w:eastAsia="Times New Roman" w:hAnsi="Times New Roman" w:cs="Times New Roman"/>
          <w:color w:val="00B050"/>
          <w:sz w:val="28"/>
          <w:szCs w:val="28"/>
          <w:lang w:eastAsia="uk-UA"/>
        </w:rPr>
        <w:t>грошей на закупівлю обладнання (24%);</w:t>
      </w:r>
    </w:p>
    <w:p w14:paraId="2C4399C0" w14:textId="77777777" w:rsidR="002271B6" w:rsidRPr="002271B6" w:rsidRDefault="002271B6" w:rsidP="002271B6">
      <w:pPr>
        <w:pStyle w:val="a3"/>
        <w:numPr>
          <w:ilvl w:val="0"/>
          <w:numId w:val="5"/>
        </w:numPr>
        <w:rPr>
          <w:rFonts w:ascii="Times New Roman" w:hAnsi="Times New Roman" w:cs="Times New Roman"/>
          <w:color w:val="00B050"/>
          <w:sz w:val="28"/>
          <w:szCs w:val="28"/>
        </w:rPr>
      </w:pPr>
      <w:r w:rsidRPr="002271B6">
        <w:rPr>
          <w:rFonts w:ascii="Times New Roman" w:eastAsia="Times New Roman" w:hAnsi="Times New Roman" w:cs="Times New Roman"/>
          <w:color w:val="00B050"/>
          <w:sz w:val="28"/>
          <w:szCs w:val="28"/>
          <w:lang w:eastAsia="uk-UA"/>
        </w:rPr>
        <w:t>кошти на сировину та матеріали (23%);</w:t>
      </w:r>
    </w:p>
    <w:p w14:paraId="386E1439" w14:textId="77777777" w:rsidR="002B2322" w:rsidRPr="002271B6" w:rsidRDefault="002271B6" w:rsidP="002271B6">
      <w:pPr>
        <w:pStyle w:val="a3"/>
        <w:numPr>
          <w:ilvl w:val="0"/>
          <w:numId w:val="5"/>
        </w:numPr>
        <w:rPr>
          <w:rFonts w:ascii="Times New Roman" w:hAnsi="Times New Roman" w:cs="Times New Roman"/>
          <w:color w:val="00B050"/>
          <w:sz w:val="28"/>
          <w:szCs w:val="28"/>
        </w:rPr>
      </w:pPr>
      <w:r w:rsidRPr="002271B6">
        <w:rPr>
          <w:rFonts w:ascii="Times New Roman" w:eastAsia="Times New Roman" w:hAnsi="Times New Roman" w:cs="Times New Roman"/>
          <w:color w:val="00B050"/>
          <w:sz w:val="28"/>
          <w:szCs w:val="28"/>
          <w:lang w:eastAsia="uk-UA"/>
        </w:rPr>
        <w:t>необхідність знайти кошти на волонтерську діяльність (15%)</w:t>
      </w:r>
      <w:r w:rsidR="00DB483B" w:rsidRPr="002271B6">
        <w:rPr>
          <w:rStyle w:val="a7"/>
          <w:rFonts w:ascii="Times New Roman" w:hAnsi="Times New Roman" w:cs="Times New Roman"/>
          <w:color w:val="00B050"/>
          <w:sz w:val="28"/>
          <w:szCs w:val="28"/>
        </w:rPr>
        <w:footnoteReference w:id="21"/>
      </w:r>
      <w:r w:rsidR="002B2322" w:rsidRPr="002271B6">
        <w:rPr>
          <w:rFonts w:ascii="Times New Roman" w:hAnsi="Times New Roman" w:cs="Times New Roman"/>
          <w:color w:val="00B050"/>
          <w:sz w:val="28"/>
          <w:szCs w:val="28"/>
        </w:rPr>
        <w:t>.</w:t>
      </w:r>
    </w:p>
    <w:p w14:paraId="720A8E65" w14:textId="77777777" w:rsidR="002271B6" w:rsidRPr="002271B6" w:rsidRDefault="002271B6" w:rsidP="002271B6">
      <w:pPr>
        <w:ind w:left="567" w:firstLine="0"/>
        <w:rPr>
          <w:rFonts w:ascii="Times New Roman" w:hAnsi="Times New Roman" w:cs="Times New Roman"/>
          <w:color w:val="00B050"/>
          <w:sz w:val="28"/>
          <w:szCs w:val="28"/>
        </w:rPr>
      </w:pPr>
      <w:r w:rsidRPr="002271B6">
        <w:rPr>
          <w:rFonts w:ascii="Times New Roman" w:hAnsi="Times New Roman" w:cs="Times New Roman"/>
          <w:color w:val="00B050"/>
          <w:sz w:val="28"/>
          <w:szCs w:val="28"/>
        </w:rPr>
        <w:t xml:space="preserve">Окрім цього, </w:t>
      </w:r>
      <w:r>
        <w:rPr>
          <w:rFonts w:ascii="Times New Roman" w:hAnsi="Times New Roman" w:cs="Times New Roman"/>
          <w:color w:val="00B050"/>
          <w:sz w:val="28"/>
          <w:szCs w:val="28"/>
        </w:rPr>
        <w:t xml:space="preserve">найбільш узагальненими </w:t>
      </w:r>
      <w:r w:rsidR="007D0B5B">
        <w:rPr>
          <w:rFonts w:ascii="Times New Roman" w:hAnsi="Times New Roman" w:cs="Times New Roman"/>
          <w:color w:val="00B050"/>
          <w:sz w:val="28"/>
          <w:szCs w:val="28"/>
        </w:rPr>
        <w:t>майбутніми потребами слід вважати:</w:t>
      </w:r>
    </w:p>
    <w:p w14:paraId="1A05A1AB" w14:textId="77777777" w:rsidR="002271B6" w:rsidRPr="002271B6" w:rsidRDefault="007D0B5B" w:rsidP="002271B6">
      <w:pPr>
        <w:pStyle w:val="a3"/>
        <w:numPr>
          <w:ilvl w:val="0"/>
          <w:numId w:val="5"/>
        </w:numPr>
        <w:rPr>
          <w:rFonts w:ascii="Times New Roman" w:hAnsi="Times New Roman" w:cs="Times New Roman"/>
          <w:color w:val="00B050"/>
          <w:sz w:val="28"/>
          <w:szCs w:val="28"/>
        </w:rPr>
      </w:pPr>
      <w:r>
        <w:rPr>
          <w:rFonts w:ascii="Times New Roman" w:hAnsi="Times New Roman" w:cs="Times New Roman"/>
          <w:color w:val="00B050"/>
          <w:sz w:val="28"/>
          <w:szCs w:val="28"/>
        </w:rPr>
        <w:t xml:space="preserve">допомогу в пошуку </w:t>
      </w:r>
      <w:r w:rsidR="002271B6" w:rsidRPr="002271B6">
        <w:rPr>
          <w:rFonts w:ascii="Times New Roman" w:hAnsi="Times New Roman" w:cs="Times New Roman"/>
          <w:color w:val="00B050"/>
          <w:sz w:val="28"/>
          <w:szCs w:val="28"/>
        </w:rPr>
        <w:t>нов</w:t>
      </w:r>
      <w:r>
        <w:rPr>
          <w:rFonts w:ascii="Times New Roman" w:hAnsi="Times New Roman" w:cs="Times New Roman"/>
          <w:color w:val="00B050"/>
          <w:sz w:val="28"/>
          <w:szCs w:val="28"/>
        </w:rPr>
        <w:t>их</w:t>
      </w:r>
      <w:r w:rsidR="002271B6" w:rsidRPr="002271B6">
        <w:rPr>
          <w:rFonts w:ascii="Times New Roman" w:hAnsi="Times New Roman" w:cs="Times New Roman"/>
          <w:color w:val="00B050"/>
          <w:sz w:val="28"/>
          <w:szCs w:val="28"/>
        </w:rPr>
        <w:t xml:space="preserve"> замовлень і ринків збуту,</w:t>
      </w:r>
    </w:p>
    <w:p w14:paraId="6517E307" w14:textId="77777777" w:rsidR="002271B6" w:rsidRDefault="007D0B5B" w:rsidP="002271B6">
      <w:pPr>
        <w:pStyle w:val="a3"/>
        <w:numPr>
          <w:ilvl w:val="0"/>
          <w:numId w:val="5"/>
        </w:numPr>
        <w:rPr>
          <w:rFonts w:ascii="Times New Roman" w:hAnsi="Times New Roman" w:cs="Times New Roman"/>
          <w:color w:val="00B050"/>
          <w:sz w:val="28"/>
          <w:szCs w:val="28"/>
        </w:rPr>
      </w:pPr>
      <w:r>
        <w:rPr>
          <w:rFonts w:ascii="Times New Roman" w:hAnsi="Times New Roman" w:cs="Times New Roman"/>
          <w:color w:val="00B050"/>
          <w:sz w:val="28"/>
          <w:szCs w:val="28"/>
        </w:rPr>
        <w:t xml:space="preserve">допомогу у фінансуванні </w:t>
      </w:r>
      <w:r w:rsidR="002271B6" w:rsidRPr="002271B6">
        <w:rPr>
          <w:rFonts w:ascii="Times New Roman" w:hAnsi="Times New Roman" w:cs="Times New Roman"/>
          <w:color w:val="00B050"/>
          <w:sz w:val="28"/>
          <w:szCs w:val="28"/>
        </w:rPr>
        <w:t>подальш</w:t>
      </w:r>
      <w:r>
        <w:rPr>
          <w:rFonts w:ascii="Times New Roman" w:hAnsi="Times New Roman" w:cs="Times New Roman"/>
          <w:color w:val="00B050"/>
          <w:sz w:val="28"/>
          <w:szCs w:val="28"/>
        </w:rPr>
        <w:t>ого</w:t>
      </w:r>
      <w:r w:rsidR="002271B6" w:rsidRPr="002271B6">
        <w:rPr>
          <w:rFonts w:ascii="Times New Roman" w:hAnsi="Times New Roman" w:cs="Times New Roman"/>
          <w:color w:val="00B050"/>
          <w:sz w:val="28"/>
          <w:szCs w:val="28"/>
        </w:rPr>
        <w:t xml:space="preserve"> розвитк</w:t>
      </w:r>
      <w:r>
        <w:rPr>
          <w:rFonts w:ascii="Times New Roman" w:hAnsi="Times New Roman" w:cs="Times New Roman"/>
          <w:color w:val="00B050"/>
          <w:sz w:val="28"/>
          <w:szCs w:val="28"/>
        </w:rPr>
        <w:t>у</w:t>
      </w:r>
      <w:r w:rsidR="002271B6" w:rsidRPr="002271B6">
        <w:rPr>
          <w:rFonts w:ascii="Times New Roman" w:hAnsi="Times New Roman" w:cs="Times New Roman"/>
          <w:color w:val="00B050"/>
          <w:sz w:val="28"/>
          <w:szCs w:val="28"/>
        </w:rPr>
        <w:t>,</w:t>
      </w:r>
    </w:p>
    <w:p w14:paraId="606D6F70" w14:textId="77777777" w:rsidR="002B2322" w:rsidRDefault="002271B6" w:rsidP="002271B6">
      <w:pPr>
        <w:pStyle w:val="a3"/>
        <w:numPr>
          <w:ilvl w:val="0"/>
          <w:numId w:val="5"/>
        </w:numPr>
        <w:rPr>
          <w:rFonts w:ascii="Times New Roman" w:hAnsi="Times New Roman" w:cs="Times New Roman"/>
          <w:color w:val="00B050"/>
          <w:sz w:val="28"/>
          <w:szCs w:val="28"/>
        </w:rPr>
      </w:pPr>
      <w:r w:rsidRPr="002271B6">
        <w:rPr>
          <w:rFonts w:ascii="Times New Roman" w:hAnsi="Times New Roman" w:cs="Times New Roman"/>
          <w:color w:val="00B050"/>
          <w:sz w:val="28"/>
          <w:szCs w:val="28"/>
        </w:rPr>
        <w:t>допомог</w:t>
      </w:r>
      <w:r w:rsidR="007D0B5B">
        <w:rPr>
          <w:rFonts w:ascii="Times New Roman" w:hAnsi="Times New Roman" w:cs="Times New Roman"/>
          <w:color w:val="00B050"/>
          <w:sz w:val="28"/>
          <w:szCs w:val="28"/>
        </w:rPr>
        <w:t>у</w:t>
      </w:r>
      <w:r w:rsidRPr="002271B6">
        <w:rPr>
          <w:rFonts w:ascii="Times New Roman" w:hAnsi="Times New Roman" w:cs="Times New Roman"/>
          <w:color w:val="00B050"/>
          <w:sz w:val="28"/>
          <w:szCs w:val="28"/>
        </w:rPr>
        <w:t xml:space="preserve"> </w:t>
      </w:r>
      <w:r w:rsidR="007D0B5B">
        <w:rPr>
          <w:rFonts w:ascii="Times New Roman" w:hAnsi="Times New Roman" w:cs="Times New Roman"/>
          <w:color w:val="00B050"/>
          <w:sz w:val="28"/>
          <w:szCs w:val="28"/>
        </w:rPr>
        <w:t xml:space="preserve">у вирішенні </w:t>
      </w:r>
      <w:r w:rsidRPr="002271B6">
        <w:rPr>
          <w:rFonts w:ascii="Times New Roman" w:hAnsi="Times New Roman" w:cs="Times New Roman"/>
          <w:color w:val="00B050"/>
          <w:sz w:val="28"/>
          <w:szCs w:val="28"/>
        </w:rPr>
        <w:t>логістичних складнощів</w:t>
      </w:r>
      <w:r w:rsidR="007D0B5B">
        <w:rPr>
          <w:rStyle w:val="a7"/>
          <w:rFonts w:ascii="Times New Roman" w:hAnsi="Times New Roman" w:cs="Times New Roman"/>
          <w:color w:val="00B050"/>
          <w:sz w:val="28"/>
          <w:szCs w:val="28"/>
        </w:rPr>
        <w:footnoteReference w:id="22"/>
      </w:r>
      <w:r w:rsidR="000E5396">
        <w:rPr>
          <w:rFonts w:ascii="Times New Roman" w:hAnsi="Times New Roman" w:cs="Times New Roman"/>
          <w:color w:val="00B050"/>
          <w:sz w:val="28"/>
          <w:szCs w:val="28"/>
        </w:rPr>
        <w:t>.</w:t>
      </w:r>
    </w:p>
    <w:p w14:paraId="61590B1B" w14:textId="77777777" w:rsidR="000E5396" w:rsidRDefault="000E5396" w:rsidP="000E5396">
      <w:pPr>
        <w:rPr>
          <w:rFonts w:ascii="Times New Roman" w:hAnsi="Times New Roman" w:cs="Times New Roman"/>
          <w:color w:val="00B050"/>
          <w:sz w:val="28"/>
          <w:szCs w:val="28"/>
        </w:rPr>
      </w:pPr>
    </w:p>
    <w:p w14:paraId="300BE878" w14:textId="77777777" w:rsidR="0048023C" w:rsidRDefault="0048023C">
      <w:pPr>
        <w:rPr>
          <w:rFonts w:ascii="Times New Roman" w:hAnsi="Times New Roman" w:cs="Times New Roman"/>
          <w:color w:val="00B050"/>
          <w:sz w:val="28"/>
          <w:szCs w:val="28"/>
        </w:rPr>
      </w:pPr>
      <w:r>
        <w:rPr>
          <w:rFonts w:ascii="Times New Roman" w:hAnsi="Times New Roman" w:cs="Times New Roman"/>
          <w:color w:val="00B050"/>
          <w:sz w:val="28"/>
          <w:szCs w:val="28"/>
        </w:rPr>
        <w:br w:type="page"/>
      </w:r>
    </w:p>
    <w:p w14:paraId="53E21F61" w14:textId="77777777" w:rsidR="005E6CA7" w:rsidRPr="00AD0F55" w:rsidRDefault="00AD0F55" w:rsidP="00AD0F55">
      <w:pPr>
        <w:pStyle w:val="a3"/>
        <w:numPr>
          <w:ilvl w:val="1"/>
          <w:numId w:val="33"/>
        </w:numPr>
        <w:rPr>
          <w:rFonts w:ascii="Times New Roman" w:hAnsi="Times New Roman" w:cs="Times New Roman"/>
          <w:b/>
          <w:bCs/>
          <w:caps/>
          <w:sz w:val="28"/>
          <w:szCs w:val="28"/>
        </w:rPr>
      </w:pPr>
      <w:r>
        <w:rPr>
          <w:rFonts w:ascii="Times New Roman" w:hAnsi="Times New Roman" w:cs="Times New Roman"/>
          <w:b/>
          <w:bCs/>
          <w:sz w:val="28"/>
          <w:szCs w:val="28"/>
        </w:rPr>
        <w:lastRenderedPageBreak/>
        <w:t xml:space="preserve"> </w:t>
      </w:r>
      <w:r w:rsidR="002E39CE" w:rsidRPr="00AD0F55">
        <w:rPr>
          <w:rFonts w:ascii="Times New Roman" w:hAnsi="Times New Roman" w:cs="Times New Roman"/>
          <w:b/>
          <w:bCs/>
          <w:sz w:val="28"/>
          <w:szCs w:val="28"/>
        </w:rPr>
        <w:t xml:space="preserve"> </w:t>
      </w:r>
      <w:r w:rsidR="005E6CA7" w:rsidRPr="00AD0F55">
        <w:rPr>
          <w:rFonts w:ascii="Times New Roman" w:hAnsi="Times New Roman" w:cs="Times New Roman"/>
          <w:b/>
          <w:bCs/>
          <w:sz w:val="28"/>
          <w:szCs w:val="28"/>
        </w:rPr>
        <w:t>Державна підтримка малого і середнього підприємництва: цілі, завдання і очікування</w:t>
      </w:r>
    </w:p>
    <w:p w14:paraId="24DAB9A3" w14:textId="77777777" w:rsidR="00AF3A4A" w:rsidRPr="00550798" w:rsidRDefault="007E2A49" w:rsidP="007E2A49">
      <w:pPr>
        <w:pStyle w:val="a3"/>
        <w:ind w:left="0" w:firstLine="567"/>
        <w:rPr>
          <w:rFonts w:ascii="Times New Roman" w:hAnsi="Times New Roman" w:cs="Times New Roman"/>
          <w:color w:val="00B050"/>
          <w:sz w:val="28"/>
          <w:szCs w:val="28"/>
        </w:rPr>
      </w:pPr>
      <w:r w:rsidRPr="00550798">
        <w:rPr>
          <w:rFonts w:ascii="Times New Roman" w:hAnsi="Times New Roman" w:cs="Times New Roman"/>
          <w:color w:val="00B050"/>
          <w:sz w:val="28"/>
          <w:szCs w:val="28"/>
        </w:rPr>
        <w:t xml:space="preserve">Отже, успішний розвиток підприємницької діяльності в державі є можливим тільки у разі поєднання ефективного державного регулювання, високої </w:t>
      </w:r>
      <w:proofErr w:type="spellStart"/>
      <w:r w:rsidRPr="00550798">
        <w:rPr>
          <w:rFonts w:ascii="Times New Roman" w:hAnsi="Times New Roman" w:cs="Times New Roman"/>
          <w:color w:val="00B050"/>
          <w:sz w:val="28"/>
          <w:szCs w:val="28"/>
        </w:rPr>
        <w:t>самоорганізованості</w:t>
      </w:r>
      <w:proofErr w:type="spellEnd"/>
      <w:r w:rsidRPr="00550798">
        <w:rPr>
          <w:rFonts w:ascii="Times New Roman" w:hAnsi="Times New Roman" w:cs="Times New Roman"/>
          <w:color w:val="00B050"/>
          <w:sz w:val="28"/>
          <w:szCs w:val="28"/>
        </w:rPr>
        <w:t xml:space="preserve"> підприємців та розвинутої інфраструктури, а здійснення підприємницької діяльності на ефективному рівні є можливим лише при сприятливому зовнішньому середовищі як сукупності соціальних, економічних, правових і психологічних умов та вкладенн</w:t>
      </w:r>
      <w:r w:rsidR="00AF3A4A" w:rsidRPr="00550798">
        <w:rPr>
          <w:rFonts w:ascii="Times New Roman" w:hAnsi="Times New Roman" w:cs="Times New Roman"/>
          <w:color w:val="00B050"/>
          <w:sz w:val="28"/>
          <w:szCs w:val="28"/>
        </w:rPr>
        <w:t>і</w:t>
      </w:r>
      <w:r w:rsidRPr="00550798">
        <w:rPr>
          <w:rFonts w:ascii="Times New Roman" w:hAnsi="Times New Roman" w:cs="Times New Roman"/>
          <w:color w:val="00B050"/>
          <w:sz w:val="28"/>
          <w:szCs w:val="28"/>
        </w:rPr>
        <w:t xml:space="preserve"> матеріальних і фінансових ресурсів. </w:t>
      </w:r>
      <w:r w:rsidR="00AF3A4A" w:rsidRPr="00550798">
        <w:rPr>
          <w:rFonts w:ascii="Times New Roman" w:hAnsi="Times New Roman" w:cs="Times New Roman"/>
          <w:color w:val="00B050"/>
          <w:sz w:val="28"/>
          <w:szCs w:val="28"/>
        </w:rPr>
        <w:t xml:space="preserve">Саме в </w:t>
      </w:r>
      <w:r w:rsidRPr="00550798">
        <w:rPr>
          <w:rFonts w:ascii="Times New Roman" w:hAnsi="Times New Roman" w:cs="Times New Roman"/>
          <w:color w:val="00B050"/>
          <w:sz w:val="28"/>
          <w:szCs w:val="28"/>
        </w:rPr>
        <w:t xml:space="preserve">цьому </w:t>
      </w:r>
      <w:r w:rsidR="00AF3A4A" w:rsidRPr="00550798">
        <w:rPr>
          <w:rFonts w:ascii="Times New Roman" w:hAnsi="Times New Roman" w:cs="Times New Roman"/>
          <w:color w:val="00B050"/>
          <w:sz w:val="28"/>
          <w:szCs w:val="28"/>
        </w:rPr>
        <w:t xml:space="preserve">і </w:t>
      </w:r>
      <w:r w:rsidRPr="00550798">
        <w:rPr>
          <w:rFonts w:ascii="Times New Roman" w:hAnsi="Times New Roman" w:cs="Times New Roman"/>
          <w:color w:val="00B050"/>
          <w:sz w:val="28"/>
          <w:szCs w:val="28"/>
        </w:rPr>
        <w:t>полягає основний зміст державної підтримки, основними елементами якої</w:t>
      </w:r>
      <w:r w:rsidR="00AF3A4A" w:rsidRPr="00550798">
        <w:rPr>
          <w:rFonts w:ascii="Times New Roman" w:hAnsi="Times New Roman" w:cs="Times New Roman"/>
          <w:color w:val="00B050"/>
          <w:sz w:val="28"/>
          <w:szCs w:val="28"/>
        </w:rPr>
        <w:t xml:space="preserve"> </w:t>
      </w:r>
      <w:r w:rsidRPr="00550798">
        <w:rPr>
          <w:rFonts w:ascii="Times New Roman" w:hAnsi="Times New Roman" w:cs="Times New Roman"/>
          <w:color w:val="00B050"/>
          <w:sz w:val="28"/>
          <w:szCs w:val="28"/>
        </w:rPr>
        <w:t xml:space="preserve">є: </w:t>
      </w:r>
    </w:p>
    <w:p w14:paraId="76105D2E" w14:textId="77777777" w:rsidR="00AF3A4A" w:rsidRPr="00550798" w:rsidRDefault="00AF3A4A" w:rsidP="007E2A49">
      <w:pPr>
        <w:pStyle w:val="a3"/>
        <w:ind w:left="0" w:firstLine="567"/>
        <w:rPr>
          <w:rFonts w:ascii="Times New Roman" w:hAnsi="Times New Roman" w:cs="Times New Roman"/>
          <w:color w:val="00B050"/>
          <w:sz w:val="28"/>
          <w:szCs w:val="28"/>
        </w:rPr>
      </w:pPr>
      <w:r w:rsidRPr="00550798">
        <w:rPr>
          <w:rFonts w:ascii="Times New Roman" w:hAnsi="Times New Roman" w:cs="Times New Roman"/>
          <w:color w:val="00B050"/>
          <w:sz w:val="28"/>
          <w:szCs w:val="28"/>
        </w:rPr>
        <w:t xml:space="preserve">- </w:t>
      </w:r>
      <w:r w:rsidR="007E2A49" w:rsidRPr="00550798">
        <w:rPr>
          <w:rFonts w:ascii="Times New Roman" w:hAnsi="Times New Roman" w:cs="Times New Roman"/>
          <w:color w:val="00B050"/>
          <w:sz w:val="28"/>
          <w:szCs w:val="28"/>
        </w:rPr>
        <w:t xml:space="preserve">нормативно-правове регулювання, </w:t>
      </w:r>
    </w:p>
    <w:p w14:paraId="6CD3AC0A" w14:textId="77777777" w:rsidR="00AF3A4A" w:rsidRPr="00550798" w:rsidRDefault="00AF3A4A" w:rsidP="007E2A49">
      <w:pPr>
        <w:pStyle w:val="a3"/>
        <w:ind w:left="0" w:firstLine="567"/>
        <w:rPr>
          <w:rFonts w:ascii="Times New Roman" w:hAnsi="Times New Roman" w:cs="Times New Roman"/>
          <w:color w:val="00B050"/>
          <w:sz w:val="28"/>
          <w:szCs w:val="28"/>
        </w:rPr>
      </w:pPr>
      <w:r w:rsidRPr="00550798">
        <w:rPr>
          <w:rFonts w:ascii="Times New Roman" w:hAnsi="Times New Roman" w:cs="Times New Roman"/>
          <w:color w:val="00B050"/>
          <w:sz w:val="28"/>
          <w:szCs w:val="28"/>
        </w:rPr>
        <w:t xml:space="preserve">- </w:t>
      </w:r>
      <w:r w:rsidR="007E2A49" w:rsidRPr="00550798">
        <w:rPr>
          <w:rFonts w:ascii="Times New Roman" w:hAnsi="Times New Roman" w:cs="Times New Roman"/>
          <w:color w:val="00B050"/>
          <w:sz w:val="28"/>
          <w:szCs w:val="28"/>
        </w:rPr>
        <w:t xml:space="preserve">фінансова підтримка, </w:t>
      </w:r>
    </w:p>
    <w:p w14:paraId="0F7BDF11" w14:textId="77777777" w:rsidR="00AF3A4A" w:rsidRPr="00550798" w:rsidRDefault="00AF3A4A" w:rsidP="007E2A49">
      <w:pPr>
        <w:pStyle w:val="a3"/>
        <w:ind w:left="0" w:firstLine="567"/>
        <w:rPr>
          <w:rFonts w:ascii="Times New Roman" w:hAnsi="Times New Roman" w:cs="Times New Roman"/>
          <w:color w:val="00B050"/>
          <w:sz w:val="28"/>
          <w:szCs w:val="28"/>
        </w:rPr>
      </w:pPr>
      <w:r w:rsidRPr="00550798">
        <w:rPr>
          <w:rFonts w:ascii="Times New Roman" w:hAnsi="Times New Roman" w:cs="Times New Roman"/>
          <w:color w:val="00B050"/>
          <w:sz w:val="28"/>
          <w:szCs w:val="28"/>
        </w:rPr>
        <w:t xml:space="preserve">- </w:t>
      </w:r>
      <w:r w:rsidR="007E2A49" w:rsidRPr="00550798">
        <w:rPr>
          <w:rFonts w:ascii="Times New Roman" w:hAnsi="Times New Roman" w:cs="Times New Roman"/>
          <w:color w:val="00B050"/>
          <w:sz w:val="28"/>
          <w:szCs w:val="28"/>
        </w:rPr>
        <w:t xml:space="preserve">майнова підтримка, </w:t>
      </w:r>
    </w:p>
    <w:p w14:paraId="1E294427" w14:textId="77777777" w:rsidR="00550798" w:rsidRPr="004273D7" w:rsidRDefault="00AF3A4A" w:rsidP="007E2A49">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 </w:t>
      </w:r>
      <w:r w:rsidR="007E2A49" w:rsidRPr="004273D7">
        <w:rPr>
          <w:rFonts w:ascii="Times New Roman" w:hAnsi="Times New Roman" w:cs="Times New Roman"/>
          <w:color w:val="00B050"/>
          <w:sz w:val="28"/>
          <w:szCs w:val="28"/>
        </w:rPr>
        <w:t>інформаційна підтримка</w:t>
      </w:r>
      <w:r w:rsidRPr="004273D7">
        <w:rPr>
          <w:rFonts w:ascii="Times New Roman" w:hAnsi="Times New Roman" w:cs="Times New Roman"/>
          <w:color w:val="00B050"/>
          <w:sz w:val="28"/>
          <w:szCs w:val="28"/>
        </w:rPr>
        <w:t xml:space="preserve"> .</w:t>
      </w:r>
      <w:r w:rsidR="007E2A49" w:rsidRPr="004273D7">
        <w:rPr>
          <w:rFonts w:ascii="Times New Roman" w:hAnsi="Times New Roman" w:cs="Times New Roman"/>
          <w:color w:val="00B050"/>
          <w:sz w:val="28"/>
          <w:szCs w:val="28"/>
        </w:rPr>
        <w:t xml:space="preserve"> </w:t>
      </w:r>
    </w:p>
    <w:p w14:paraId="30284FC1" w14:textId="77777777" w:rsidR="00550798" w:rsidRPr="004273D7" w:rsidRDefault="00550798" w:rsidP="00550798">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Якщо усвідомити, що</w:t>
      </w:r>
      <w:r w:rsidR="007E2A49" w:rsidRPr="004273D7">
        <w:rPr>
          <w:rFonts w:ascii="Times New Roman" w:hAnsi="Times New Roman" w:cs="Times New Roman"/>
          <w:color w:val="00B050"/>
          <w:sz w:val="28"/>
          <w:szCs w:val="28"/>
        </w:rPr>
        <w:t xml:space="preserve"> державна підтримка </w:t>
      </w:r>
      <w:r w:rsidRPr="004273D7">
        <w:rPr>
          <w:rFonts w:ascii="Times New Roman" w:hAnsi="Times New Roman" w:cs="Times New Roman"/>
          <w:color w:val="00B050"/>
          <w:sz w:val="28"/>
          <w:szCs w:val="28"/>
        </w:rPr>
        <w:t xml:space="preserve">МСП є діяльністю </w:t>
      </w:r>
      <w:r w:rsidR="007E2A49" w:rsidRPr="004273D7">
        <w:rPr>
          <w:rFonts w:ascii="Times New Roman" w:hAnsi="Times New Roman" w:cs="Times New Roman"/>
          <w:color w:val="00B050"/>
          <w:sz w:val="28"/>
          <w:szCs w:val="28"/>
        </w:rPr>
        <w:t xml:space="preserve">органів державної влади </w:t>
      </w:r>
      <w:r w:rsidRPr="004273D7">
        <w:rPr>
          <w:rFonts w:ascii="Times New Roman" w:hAnsi="Times New Roman" w:cs="Times New Roman"/>
          <w:color w:val="00B050"/>
          <w:sz w:val="28"/>
          <w:szCs w:val="28"/>
        </w:rPr>
        <w:t xml:space="preserve">з </w:t>
      </w:r>
      <w:r w:rsidR="007E2A49" w:rsidRPr="004273D7">
        <w:rPr>
          <w:rFonts w:ascii="Times New Roman" w:hAnsi="Times New Roman" w:cs="Times New Roman"/>
          <w:color w:val="00B050"/>
          <w:sz w:val="28"/>
          <w:szCs w:val="28"/>
        </w:rPr>
        <w:t xml:space="preserve">покращення умов реалізації права </w:t>
      </w:r>
      <w:r w:rsidRPr="004273D7">
        <w:rPr>
          <w:rFonts w:ascii="Times New Roman" w:hAnsi="Times New Roman" w:cs="Times New Roman"/>
          <w:color w:val="00B050"/>
          <w:sz w:val="28"/>
          <w:szCs w:val="28"/>
        </w:rPr>
        <w:t>особистості</w:t>
      </w:r>
      <w:r w:rsidR="007E2A49" w:rsidRPr="004273D7">
        <w:rPr>
          <w:rFonts w:ascii="Times New Roman" w:hAnsi="Times New Roman" w:cs="Times New Roman"/>
          <w:color w:val="00B050"/>
          <w:sz w:val="28"/>
          <w:szCs w:val="28"/>
        </w:rPr>
        <w:t xml:space="preserve"> на </w:t>
      </w:r>
      <w:r w:rsidRPr="004273D7">
        <w:rPr>
          <w:rFonts w:ascii="Times New Roman" w:hAnsi="Times New Roman" w:cs="Times New Roman"/>
          <w:color w:val="00B050"/>
          <w:sz w:val="28"/>
          <w:szCs w:val="28"/>
        </w:rPr>
        <w:t xml:space="preserve">її </w:t>
      </w:r>
      <w:r w:rsidR="007E2A49" w:rsidRPr="004273D7">
        <w:rPr>
          <w:rFonts w:ascii="Times New Roman" w:hAnsi="Times New Roman" w:cs="Times New Roman"/>
          <w:color w:val="00B050"/>
          <w:sz w:val="28"/>
          <w:szCs w:val="28"/>
        </w:rPr>
        <w:t xml:space="preserve">підприємницьку діяльність, </w:t>
      </w:r>
      <w:r w:rsidRPr="004273D7">
        <w:rPr>
          <w:rFonts w:ascii="Times New Roman" w:hAnsi="Times New Roman" w:cs="Times New Roman"/>
          <w:color w:val="00B050"/>
          <w:sz w:val="28"/>
          <w:szCs w:val="28"/>
        </w:rPr>
        <w:t xml:space="preserve">яке </w:t>
      </w:r>
      <w:r w:rsidR="007E2A49" w:rsidRPr="004273D7">
        <w:rPr>
          <w:rFonts w:ascii="Times New Roman" w:hAnsi="Times New Roman" w:cs="Times New Roman"/>
          <w:color w:val="00B050"/>
          <w:sz w:val="28"/>
          <w:szCs w:val="28"/>
        </w:rPr>
        <w:t>гарантован</w:t>
      </w:r>
      <w:r w:rsidRPr="004273D7">
        <w:rPr>
          <w:rFonts w:ascii="Times New Roman" w:hAnsi="Times New Roman" w:cs="Times New Roman"/>
          <w:color w:val="00B050"/>
          <w:sz w:val="28"/>
          <w:szCs w:val="28"/>
        </w:rPr>
        <w:t>е</w:t>
      </w:r>
      <w:r w:rsidR="007E2A49" w:rsidRPr="004273D7">
        <w:rPr>
          <w:rFonts w:ascii="Times New Roman" w:hAnsi="Times New Roman" w:cs="Times New Roman"/>
          <w:color w:val="00B050"/>
          <w:sz w:val="28"/>
          <w:szCs w:val="28"/>
        </w:rPr>
        <w:t xml:space="preserve"> чинним законодавством, створення</w:t>
      </w:r>
      <w:r w:rsidRPr="004273D7">
        <w:rPr>
          <w:rFonts w:ascii="Times New Roman" w:hAnsi="Times New Roman" w:cs="Times New Roman"/>
          <w:color w:val="00B050"/>
          <w:sz w:val="28"/>
          <w:szCs w:val="28"/>
        </w:rPr>
        <w:t>м у державі</w:t>
      </w:r>
      <w:r w:rsidR="007E2A49" w:rsidRPr="004273D7">
        <w:rPr>
          <w:rFonts w:ascii="Times New Roman" w:hAnsi="Times New Roman" w:cs="Times New Roman"/>
          <w:color w:val="00B050"/>
          <w:sz w:val="28"/>
          <w:szCs w:val="28"/>
        </w:rPr>
        <w:t xml:space="preserve"> політичних, правових, економічних, соціальних, інформаційних та інших умов</w:t>
      </w:r>
      <w:r w:rsidRPr="004273D7">
        <w:rPr>
          <w:rFonts w:ascii="Times New Roman" w:hAnsi="Times New Roman" w:cs="Times New Roman"/>
          <w:color w:val="00B050"/>
          <w:sz w:val="28"/>
          <w:szCs w:val="28"/>
        </w:rPr>
        <w:t xml:space="preserve">, то </w:t>
      </w:r>
      <w:r w:rsidR="007E2A49" w:rsidRPr="004273D7">
        <w:rPr>
          <w:rFonts w:ascii="Times New Roman" w:hAnsi="Times New Roman" w:cs="Times New Roman"/>
          <w:color w:val="00B050"/>
          <w:sz w:val="28"/>
          <w:szCs w:val="28"/>
        </w:rPr>
        <w:t>активні</w:t>
      </w:r>
      <w:r w:rsidRPr="004273D7">
        <w:rPr>
          <w:rFonts w:ascii="Times New Roman" w:hAnsi="Times New Roman" w:cs="Times New Roman"/>
          <w:color w:val="00B050"/>
          <w:sz w:val="28"/>
          <w:szCs w:val="28"/>
        </w:rPr>
        <w:t>сть</w:t>
      </w:r>
      <w:r w:rsidR="007E2A49" w:rsidRPr="004273D7">
        <w:rPr>
          <w:rFonts w:ascii="Times New Roman" w:hAnsi="Times New Roman" w:cs="Times New Roman"/>
          <w:color w:val="00B050"/>
          <w:sz w:val="28"/>
          <w:szCs w:val="28"/>
        </w:rPr>
        <w:t xml:space="preserve"> органів влади, спрямован</w:t>
      </w:r>
      <w:r w:rsidRPr="004273D7">
        <w:rPr>
          <w:rFonts w:ascii="Times New Roman" w:hAnsi="Times New Roman" w:cs="Times New Roman"/>
          <w:color w:val="00B050"/>
          <w:sz w:val="28"/>
          <w:szCs w:val="28"/>
        </w:rPr>
        <w:t>а</w:t>
      </w:r>
      <w:r w:rsidR="007E2A49" w:rsidRPr="004273D7">
        <w:rPr>
          <w:rFonts w:ascii="Times New Roman" w:hAnsi="Times New Roman" w:cs="Times New Roman"/>
          <w:color w:val="00B050"/>
          <w:sz w:val="28"/>
          <w:szCs w:val="28"/>
        </w:rPr>
        <w:t xml:space="preserve"> на створення та реалізацію системи заходів</w:t>
      </w:r>
      <w:r w:rsidRPr="004273D7">
        <w:rPr>
          <w:rFonts w:ascii="Times New Roman" w:hAnsi="Times New Roman" w:cs="Times New Roman"/>
          <w:color w:val="00B050"/>
          <w:sz w:val="28"/>
          <w:szCs w:val="28"/>
        </w:rPr>
        <w:t xml:space="preserve"> </w:t>
      </w:r>
      <w:r w:rsidR="007E2A49" w:rsidRPr="004273D7">
        <w:rPr>
          <w:rFonts w:ascii="Times New Roman" w:hAnsi="Times New Roman" w:cs="Times New Roman"/>
          <w:color w:val="00B050"/>
          <w:sz w:val="28"/>
          <w:szCs w:val="28"/>
        </w:rPr>
        <w:t>підтримк</w:t>
      </w:r>
      <w:r w:rsidRPr="004273D7">
        <w:rPr>
          <w:rFonts w:ascii="Times New Roman" w:hAnsi="Times New Roman" w:cs="Times New Roman"/>
          <w:color w:val="00B050"/>
          <w:sz w:val="28"/>
          <w:szCs w:val="28"/>
        </w:rPr>
        <w:t xml:space="preserve">и </w:t>
      </w:r>
      <w:r w:rsidR="007E2A49" w:rsidRPr="004273D7">
        <w:rPr>
          <w:rFonts w:ascii="Times New Roman" w:hAnsi="Times New Roman" w:cs="Times New Roman"/>
          <w:color w:val="00B050"/>
          <w:sz w:val="28"/>
          <w:szCs w:val="28"/>
        </w:rPr>
        <w:t xml:space="preserve">відбувається </w:t>
      </w:r>
      <w:r w:rsidRPr="004273D7">
        <w:rPr>
          <w:rFonts w:ascii="Times New Roman" w:hAnsi="Times New Roman" w:cs="Times New Roman"/>
          <w:color w:val="00B050"/>
          <w:sz w:val="28"/>
          <w:szCs w:val="28"/>
        </w:rPr>
        <w:t xml:space="preserve">в пергу чергу шляхом </w:t>
      </w:r>
      <w:r w:rsidR="007E2A49" w:rsidRPr="004273D7">
        <w:rPr>
          <w:rFonts w:ascii="Times New Roman" w:hAnsi="Times New Roman" w:cs="Times New Roman"/>
          <w:color w:val="00B050"/>
          <w:sz w:val="28"/>
          <w:szCs w:val="28"/>
        </w:rPr>
        <w:t>прийняття нормативно-правових актів,</w:t>
      </w:r>
      <w:r w:rsidRPr="004273D7">
        <w:rPr>
          <w:rFonts w:ascii="Times New Roman" w:hAnsi="Times New Roman" w:cs="Times New Roman"/>
          <w:color w:val="00B050"/>
          <w:sz w:val="28"/>
          <w:szCs w:val="28"/>
        </w:rPr>
        <w:t xml:space="preserve"> </w:t>
      </w:r>
      <w:r w:rsidR="007E2A49" w:rsidRPr="004273D7">
        <w:rPr>
          <w:rFonts w:ascii="Times New Roman" w:hAnsi="Times New Roman" w:cs="Times New Roman"/>
          <w:color w:val="00B050"/>
          <w:sz w:val="28"/>
          <w:szCs w:val="28"/>
        </w:rPr>
        <w:t>норм</w:t>
      </w:r>
      <w:r w:rsidRPr="004273D7">
        <w:rPr>
          <w:rFonts w:ascii="Times New Roman" w:hAnsi="Times New Roman" w:cs="Times New Roman"/>
          <w:color w:val="00B050"/>
          <w:sz w:val="28"/>
          <w:szCs w:val="28"/>
        </w:rPr>
        <w:t>ам</w:t>
      </w:r>
      <w:r w:rsidR="007E2A49" w:rsidRPr="004273D7">
        <w:rPr>
          <w:rFonts w:ascii="Times New Roman" w:hAnsi="Times New Roman" w:cs="Times New Roman"/>
          <w:color w:val="00B050"/>
          <w:sz w:val="28"/>
          <w:szCs w:val="28"/>
        </w:rPr>
        <w:t xml:space="preserve">и </w:t>
      </w:r>
      <w:r w:rsidRPr="004273D7">
        <w:rPr>
          <w:rFonts w:ascii="Times New Roman" w:hAnsi="Times New Roman" w:cs="Times New Roman"/>
          <w:color w:val="00B050"/>
          <w:sz w:val="28"/>
          <w:szCs w:val="28"/>
        </w:rPr>
        <w:t xml:space="preserve">яких </w:t>
      </w:r>
      <w:r w:rsidR="007E2A49" w:rsidRPr="004273D7">
        <w:rPr>
          <w:rFonts w:ascii="Times New Roman" w:hAnsi="Times New Roman" w:cs="Times New Roman"/>
          <w:color w:val="00B050"/>
          <w:sz w:val="28"/>
          <w:szCs w:val="28"/>
        </w:rPr>
        <w:t>закладають</w:t>
      </w:r>
      <w:r w:rsidRPr="004273D7">
        <w:rPr>
          <w:rFonts w:ascii="Times New Roman" w:hAnsi="Times New Roman" w:cs="Times New Roman"/>
          <w:color w:val="00B050"/>
          <w:sz w:val="28"/>
          <w:szCs w:val="28"/>
        </w:rPr>
        <w:t>ся</w:t>
      </w:r>
      <w:r w:rsidR="007E2A49" w:rsidRPr="004273D7">
        <w:rPr>
          <w:rFonts w:ascii="Times New Roman" w:hAnsi="Times New Roman" w:cs="Times New Roman"/>
          <w:color w:val="00B050"/>
          <w:sz w:val="28"/>
          <w:szCs w:val="28"/>
        </w:rPr>
        <w:t xml:space="preserve"> основ</w:t>
      </w:r>
      <w:r w:rsidRPr="004273D7">
        <w:rPr>
          <w:rFonts w:ascii="Times New Roman" w:hAnsi="Times New Roman" w:cs="Times New Roman"/>
          <w:color w:val="00B050"/>
          <w:sz w:val="28"/>
          <w:szCs w:val="28"/>
        </w:rPr>
        <w:t>и</w:t>
      </w:r>
      <w:r w:rsidR="007E2A49" w:rsidRPr="004273D7">
        <w:rPr>
          <w:rFonts w:ascii="Times New Roman" w:hAnsi="Times New Roman" w:cs="Times New Roman"/>
          <w:color w:val="00B050"/>
          <w:sz w:val="28"/>
          <w:szCs w:val="28"/>
        </w:rPr>
        <w:t>, визначаю</w:t>
      </w:r>
      <w:r w:rsidRPr="004273D7">
        <w:rPr>
          <w:rFonts w:ascii="Times New Roman" w:hAnsi="Times New Roman" w:cs="Times New Roman"/>
          <w:color w:val="00B050"/>
          <w:sz w:val="28"/>
          <w:szCs w:val="28"/>
        </w:rPr>
        <w:t>ться</w:t>
      </w:r>
      <w:r w:rsidR="007E2A49" w:rsidRPr="004273D7">
        <w:rPr>
          <w:rFonts w:ascii="Times New Roman" w:hAnsi="Times New Roman" w:cs="Times New Roman"/>
          <w:color w:val="00B050"/>
          <w:sz w:val="28"/>
          <w:szCs w:val="28"/>
        </w:rPr>
        <w:t xml:space="preserve"> критерії, показники, розміри та інші умови надання підтримки. </w:t>
      </w:r>
    </w:p>
    <w:p w14:paraId="158872D0" w14:textId="77777777" w:rsidR="00550798" w:rsidRPr="004273D7" w:rsidRDefault="00550798" w:rsidP="00550798">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Тому аналіз цілей, завдань і прикладів такої підтримки слід здійснити за двома найбільш впливовими чинниками, завдячуючи яким МСП сьогодні потребують підтримки влади: </w:t>
      </w:r>
      <w:r w:rsidRPr="004273D7">
        <w:rPr>
          <w:rFonts w:ascii="Times New Roman" w:hAnsi="Times New Roman" w:cs="Times New Roman"/>
          <w:color w:val="00B050"/>
          <w:sz w:val="28"/>
          <w:szCs w:val="28"/>
          <w:lang w:val="en-US"/>
        </w:rPr>
        <w:t>COVID</w:t>
      </w:r>
      <w:r w:rsidRPr="004273D7">
        <w:rPr>
          <w:rFonts w:ascii="Times New Roman" w:hAnsi="Times New Roman" w:cs="Times New Roman"/>
          <w:color w:val="00B050"/>
          <w:sz w:val="28"/>
          <w:szCs w:val="28"/>
        </w:rPr>
        <w:t xml:space="preserve">-19 і війна з </w:t>
      </w:r>
      <w:proofErr w:type="spellStart"/>
      <w:r w:rsidRPr="004273D7">
        <w:rPr>
          <w:rFonts w:ascii="Times New Roman" w:hAnsi="Times New Roman" w:cs="Times New Roman"/>
          <w:color w:val="00B050"/>
          <w:sz w:val="28"/>
          <w:szCs w:val="28"/>
        </w:rPr>
        <w:t>росією</w:t>
      </w:r>
      <w:proofErr w:type="spellEnd"/>
      <w:r w:rsidRPr="004273D7">
        <w:rPr>
          <w:rFonts w:ascii="Times New Roman" w:hAnsi="Times New Roman" w:cs="Times New Roman"/>
          <w:color w:val="00B050"/>
          <w:sz w:val="28"/>
          <w:szCs w:val="28"/>
        </w:rPr>
        <w:t>.</w:t>
      </w:r>
    </w:p>
    <w:p w14:paraId="2EA944EB" w14:textId="77777777" w:rsidR="00E72544" w:rsidRPr="004273D7" w:rsidRDefault="00550798" w:rsidP="00550798">
      <w:pPr>
        <w:pStyle w:val="a3"/>
        <w:ind w:left="0" w:firstLine="567"/>
        <w:rPr>
          <w:rFonts w:ascii="Times New Roman" w:hAnsi="Times New Roman" w:cs="Times New Roman"/>
          <w:color w:val="00B050"/>
          <w:sz w:val="28"/>
          <w:szCs w:val="28"/>
        </w:rPr>
      </w:pPr>
      <w:r w:rsidRPr="004273D7">
        <w:rPr>
          <w:rFonts w:ascii="Times New Roman" w:hAnsi="Times New Roman" w:cs="Times New Roman"/>
          <w:b/>
          <w:bCs/>
          <w:color w:val="00B050"/>
          <w:sz w:val="28"/>
          <w:szCs w:val="28"/>
          <w:lang w:val="en-US"/>
        </w:rPr>
        <w:t>COVID</w:t>
      </w:r>
      <w:r w:rsidRPr="004273D7">
        <w:rPr>
          <w:rFonts w:ascii="Times New Roman" w:hAnsi="Times New Roman" w:cs="Times New Roman"/>
          <w:b/>
          <w:bCs/>
          <w:color w:val="00B050"/>
          <w:sz w:val="28"/>
          <w:szCs w:val="28"/>
        </w:rPr>
        <w:t xml:space="preserve">-19. </w:t>
      </w:r>
      <w:r w:rsidRPr="004273D7">
        <w:rPr>
          <w:rFonts w:ascii="Times New Roman" w:hAnsi="Times New Roman" w:cs="Times New Roman"/>
          <w:color w:val="00B050"/>
          <w:sz w:val="28"/>
          <w:szCs w:val="28"/>
        </w:rPr>
        <w:t>З</w:t>
      </w:r>
      <w:r w:rsidR="007E2A49" w:rsidRPr="004273D7">
        <w:rPr>
          <w:rFonts w:ascii="Times New Roman" w:hAnsi="Times New Roman" w:cs="Times New Roman"/>
          <w:color w:val="00B050"/>
          <w:sz w:val="28"/>
          <w:szCs w:val="28"/>
        </w:rPr>
        <w:t>аход</w:t>
      </w:r>
      <w:r w:rsidRPr="004273D7">
        <w:rPr>
          <w:rFonts w:ascii="Times New Roman" w:hAnsi="Times New Roman" w:cs="Times New Roman"/>
          <w:color w:val="00B050"/>
          <w:sz w:val="28"/>
          <w:szCs w:val="28"/>
        </w:rPr>
        <w:t>и влади України з</w:t>
      </w:r>
      <w:r w:rsidR="007E2A49" w:rsidRPr="004273D7">
        <w:rPr>
          <w:rFonts w:ascii="Times New Roman" w:hAnsi="Times New Roman" w:cs="Times New Roman"/>
          <w:color w:val="00B050"/>
          <w:sz w:val="28"/>
          <w:szCs w:val="28"/>
        </w:rPr>
        <w:t xml:space="preserve"> підтримки суб’єктів МСП в умовах пандемії COVID-19</w:t>
      </w:r>
      <w:r w:rsidRPr="004273D7">
        <w:rPr>
          <w:rFonts w:ascii="Times New Roman" w:hAnsi="Times New Roman" w:cs="Times New Roman"/>
          <w:color w:val="00B050"/>
          <w:sz w:val="28"/>
          <w:szCs w:val="28"/>
        </w:rPr>
        <w:t xml:space="preserve"> вилились у перелік прийнятих нею </w:t>
      </w:r>
      <w:r w:rsidR="007E2A49" w:rsidRPr="004273D7">
        <w:rPr>
          <w:rFonts w:ascii="Times New Roman" w:hAnsi="Times New Roman" w:cs="Times New Roman"/>
          <w:color w:val="00B050"/>
          <w:sz w:val="28"/>
          <w:szCs w:val="28"/>
        </w:rPr>
        <w:t>нормативно-правови</w:t>
      </w:r>
      <w:r w:rsidRPr="004273D7">
        <w:rPr>
          <w:rFonts w:ascii="Times New Roman" w:hAnsi="Times New Roman" w:cs="Times New Roman"/>
          <w:color w:val="00B050"/>
          <w:sz w:val="28"/>
          <w:szCs w:val="28"/>
        </w:rPr>
        <w:t>х</w:t>
      </w:r>
      <w:r w:rsidR="007E2A49" w:rsidRPr="004273D7">
        <w:rPr>
          <w:rFonts w:ascii="Times New Roman" w:hAnsi="Times New Roman" w:cs="Times New Roman"/>
          <w:color w:val="00B050"/>
          <w:sz w:val="28"/>
          <w:szCs w:val="28"/>
        </w:rPr>
        <w:t xml:space="preserve"> акт</w:t>
      </w:r>
      <w:r w:rsidRPr="004273D7">
        <w:rPr>
          <w:rFonts w:ascii="Times New Roman" w:hAnsi="Times New Roman" w:cs="Times New Roman"/>
          <w:color w:val="00B050"/>
          <w:sz w:val="28"/>
          <w:szCs w:val="28"/>
        </w:rPr>
        <w:t>ів</w:t>
      </w:r>
      <w:r w:rsidR="007E2A49" w:rsidRPr="004273D7">
        <w:rPr>
          <w:rFonts w:ascii="Times New Roman" w:hAnsi="Times New Roman" w:cs="Times New Roman"/>
          <w:color w:val="00B050"/>
          <w:sz w:val="28"/>
          <w:szCs w:val="28"/>
        </w:rPr>
        <w:t xml:space="preserve">, які регламентують заходи державної підтримки суб’єктів МСП в умовах пандемії </w:t>
      </w:r>
      <w:proofErr w:type="spellStart"/>
      <w:r w:rsidR="007E2A49" w:rsidRPr="004273D7">
        <w:rPr>
          <w:rFonts w:ascii="Times New Roman" w:hAnsi="Times New Roman" w:cs="Times New Roman"/>
          <w:color w:val="00B050"/>
          <w:sz w:val="28"/>
          <w:szCs w:val="28"/>
        </w:rPr>
        <w:t>коронавірусної</w:t>
      </w:r>
      <w:proofErr w:type="spellEnd"/>
      <w:r w:rsidR="007E2A49" w:rsidRPr="004273D7">
        <w:rPr>
          <w:rFonts w:ascii="Times New Roman" w:hAnsi="Times New Roman" w:cs="Times New Roman"/>
          <w:color w:val="00B050"/>
          <w:sz w:val="28"/>
          <w:szCs w:val="28"/>
        </w:rPr>
        <w:t xml:space="preserve"> хв</w:t>
      </w:r>
      <w:r w:rsidR="00E72544" w:rsidRPr="004273D7">
        <w:rPr>
          <w:rFonts w:ascii="Times New Roman" w:hAnsi="Times New Roman" w:cs="Times New Roman"/>
          <w:color w:val="00B050"/>
          <w:sz w:val="28"/>
          <w:szCs w:val="28"/>
        </w:rPr>
        <w:t xml:space="preserve">ороби </w:t>
      </w:r>
      <w:r w:rsidR="007E2A49" w:rsidRPr="004273D7">
        <w:rPr>
          <w:rFonts w:ascii="Times New Roman" w:hAnsi="Times New Roman" w:cs="Times New Roman"/>
          <w:color w:val="00B050"/>
          <w:sz w:val="28"/>
          <w:szCs w:val="28"/>
        </w:rPr>
        <w:t>в Україні</w:t>
      </w:r>
      <w:r w:rsidR="00E72544" w:rsidRPr="004273D7">
        <w:rPr>
          <w:rFonts w:ascii="Times New Roman" w:hAnsi="Times New Roman" w:cs="Times New Roman"/>
          <w:color w:val="00B050"/>
          <w:sz w:val="28"/>
          <w:szCs w:val="28"/>
        </w:rPr>
        <w:t xml:space="preserve">. </w:t>
      </w:r>
    </w:p>
    <w:p w14:paraId="2EC5BD6B" w14:textId="77777777" w:rsidR="00E72544" w:rsidRPr="004273D7" w:rsidRDefault="00E72544" w:rsidP="00550798">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До них відносяться</w:t>
      </w:r>
      <w:r w:rsidR="007E2A49" w:rsidRPr="004273D7">
        <w:rPr>
          <w:rFonts w:ascii="Times New Roman" w:hAnsi="Times New Roman" w:cs="Times New Roman"/>
          <w:color w:val="00B050"/>
          <w:sz w:val="28"/>
          <w:szCs w:val="28"/>
        </w:rPr>
        <w:t xml:space="preserve">: </w:t>
      </w:r>
    </w:p>
    <w:p w14:paraId="730087BC" w14:textId="77777777" w:rsidR="00E72544" w:rsidRPr="004273D7" w:rsidRDefault="007E2A49" w:rsidP="00550798">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lastRenderedPageBreak/>
        <w:t>Постанова Кабінету Міністрів України від 11 березня 2020 року № 211 «Про запобігання поширенню на території України гострої респіраторної хвороби COVID-19, спричиненої коронавірусом SARS-CoV-2»</w:t>
      </w:r>
      <w:r w:rsidR="00E72544" w:rsidRPr="004273D7">
        <w:rPr>
          <w:rStyle w:val="a7"/>
          <w:rFonts w:ascii="Times New Roman" w:hAnsi="Times New Roman" w:cs="Times New Roman"/>
          <w:color w:val="00B050"/>
          <w:sz w:val="28"/>
          <w:szCs w:val="28"/>
        </w:rPr>
        <w:footnoteReference w:id="23"/>
      </w:r>
      <w:r w:rsidR="00E72544" w:rsidRPr="004273D7">
        <w:rPr>
          <w:rFonts w:ascii="Times New Roman" w:hAnsi="Times New Roman" w:cs="Times New Roman"/>
          <w:color w:val="00B050"/>
          <w:sz w:val="28"/>
          <w:szCs w:val="28"/>
        </w:rPr>
        <w:t>.</w:t>
      </w:r>
    </w:p>
    <w:p w14:paraId="76643DA4" w14:textId="77777777" w:rsidR="00E72544" w:rsidRPr="004273D7" w:rsidRDefault="007E2A49" w:rsidP="00550798">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Закон України від 17 березня 2020 року № 533-IX «Про внесення змін до Податкового кодексу України та інших законів України щодо підтримки платників податків на період здійснення заходів, спрямованих на запобігання виникненню і поширенню </w:t>
      </w:r>
      <w:proofErr w:type="spellStart"/>
      <w:r w:rsidRPr="004273D7">
        <w:rPr>
          <w:rFonts w:ascii="Times New Roman" w:hAnsi="Times New Roman" w:cs="Times New Roman"/>
          <w:color w:val="00B050"/>
          <w:sz w:val="28"/>
          <w:szCs w:val="28"/>
        </w:rPr>
        <w:t>коронавірусної</w:t>
      </w:r>
      <w:proofErr w:type="spellEnd"/>
      <w:r w:rsidRPr="004273D7">
        <w:rPr>
          <w:rFonts w:ascii="Times New Roman" w:hAnsi="Times New Roman" w:cs="Times New Roman"/>
          <w:color w:val="00B050"/>
          <w:sz w:val="28"/>
          <w:szCs w:val="28"/>
        </w:rPr>
        <w:t xml:space="preserve"> хвороби (COVID-19)»</w:t>
      </w:r>
      <w:r w:rsidR="00E72544" w:rsidRPr="004273D7">
        <w:rPr>
          <w:rStyle w:val="a7"/>
          <w:rFonts w:ascii="Times New Roman" w:hAnsi="Times New Roman" w:cs="Times New Roman"/>
          <w:color w:val="00B050"/>
          <w:sz w:val="28"/>
          <w:szCs w:val="28"/>
        </w:rPr>
        <w:footnoteReference w:id="24"/>
      </w:r>
      <w:r w:rsidR="00E72544" w:rsidRPr="004273D7">
        <w:rPr>
          <w:rFonts w:ascii="Times New Roman" w:hAnsi="Times New Roman" w:cs="Times New Roman"/>
          <w:color w:val="00B050"/>
          <w:sz w:val="28"/>
          <w:szCs w:val="28"/>
        </w:rPr>
        <w:t>.</w:t>
      </w:r>
      <w:r w:rsidRPr="004273D7">
        <w:rPr>
          <w:rFonts w:ascii="Times New Roman" w:hAnsi="Times New Roman" w:cs="Times New Roman"/>
          <w:color w:val="00B050"/>
          <w:sz w:val="28"/>
          <w:szCs w:val="28"/>
        </w:rPr>
        <w:t xml:space="preserve"> </w:t>
      </w:r>
    </w:p>
    <w:p w14:paraId="7E9DB0A3" w14:textId="77777777" w:rsidR="00E72544" w:rsidRPr="004273D7" w:rsidRDefault="007E2A49" w:rsidP="00550798">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Закон України від 30 березня 2020 року № 540-IX «Про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w:t>
      </w:r>
      <w:proofErr w:type="spellStart"/>
      <w:r w:rsidRPr="004273D7">
        <w:rPr>
          <w:rFonts w:ascii="Times New Roman" w:hAnsi="Times New Roman" w:cs="Times New Roman"/>
          <w:color w:val="00B050"/>
          <w:sz w:val="28"/>
          <w:szCs w:val="28"/>
        </w:rPr>
        <w:t>коронавірусної</w:t>
      </w:r>
      <w:proofErr w:type="spellEnd"/>
      <w:r w:rsidRPr="004273D7">
        <w:rPr>
          <w:rFonts w:ascii="Times New Roman" w:hAnsi="Times New Roman" w:cs="Times New Roman"/>
          <w:color w:val="00B050"/>
          <w:sz w:val="28"/>
          <w:szCs w:val="28"/>
        </w:rPr>
        <w:t xml:space="preserve"> хвороби (COVID-19)»</w:t>
      </w:r>
      <w:r w:rsidR="00E72544" w:rsidRPr="004273D7">
        <w:rPr>
          <w:rStyle w:val="a7"/>
          <w:rFonts w:ascii="Times New Roman" w:hAnsi="Times New Roman" w:cs="Times New Roman"/>
          <w:color w:val="00B050"/>
          <w:sz w:val="28"/>
          <w:szCs w:val="28"/>
        </w:rPr>
        <w:footnoteReference w:id="25"/>
      </w:r>
      <w:r w:rsidR="00E72544" w:rsidRPr="004273D7">
        <w:rPr>
          <w:rFonts w:ascii="Times New Roman" w:hAnsi="Times New Roman" w:cs="Times New Roman"/>
          <w:color w:val="00B050"/>
          <w:sz w:val="28"/>
          <w:szCs w:val="28"/>
        </w:rPr>
        <w:t>.</w:t>
      </w:r>
    </w:p>
    <w:p w14:paraId="028E6B5C" w14:textId="77777777" w:rsidR="00E72544" w:rsidRPr="004273D7" w:rsidRDefault="007E2A49" w:rsidP="00550798">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Закон України від 13 травня 2020 року № 591-IX «Про внесення змін до Податкового кодексу України та інших законів України щодо додаткової підтримки платників податків на період здійснення заходів, спрямованих на запобігання виникненню і поширенню </w:t>
      </w:r>
      <w:proofErr w:type="spellStart"/>
      <w:r w:rsidRPr="004273D7">
        <w:rPr>
          <w:rFonts w:ascii="Times New Roman" w:hAnsi="Times New Roman" w:cs="Times New Roman"/>
          <w:color w:val="00B050"/>
          <w:sz w:val="28"/>
          <w:szCs w:val="28"/>
        </w:rPr>
        <w:t>коронавірусної</w:t>
      </w:r>
      <w:proofErr w:type="spellEnd"/>
      <w:r w:rsidRPr="004273D7">
        <w:rPr>
          <w:rFonts w:ascii="Times New Roman" w:hAnsi="Times New Roman" w:cs="Times New Roman"/>
          <w:color w:val="00B050"/>
          <w:sz w:val="28"/>
          <w:szCs w:val="28"/>
        </w:rPr>
        <w:t xml:space="preserve"> хвороби (COVID-19)»</w:t>
      </w:r>
      <w:r w:rsidR="0006244E" w:rsidRPr="004273D7">
        <w:rPr>
          <w:rStyle w:val="a7"/>
          <w:rFonts w:ascii="Times New Roman" w:hAnsi="Times New Roman" w:cs="Times New Roman"/>
          <w:color w:val="00B050"/>
          <w:sz w:val="28"/>
          <w:szCs w:val="28"/>
        </w:rPr>
        <w:footnoteReference w:id="26"/>
      </w:r>
      <w:r w:rsidRPr="004273D7">
        <w:rPr>
          <w:rFonts w:ascii="Times New Roman" w:hAnsi="Times New Roman" w:cs="Times New Roman"/>
          <w:color w:val="00B050"/>
          <w:sz w:val="28"/>
          <w:szCs w:val="28"/>
        </w:rPr>
        <w:t xml:space="preserve"> та ін. </w:t>
      </w:r>
    </w:p>
    <w:p w14:paraId="2CB94B91" w14:textId="77777777" w:rsidR="0006244E" w:rsidRPr="004273D7" w:rsidRDefault="0006244E"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Наголосимо на тому, що </w:t>
      </w:r>
      <w:r w:rsidR="007E2A49" w:rsidRPr="004273D7">
        <w:rPr>
          <w:rFonts w:ascii="Times New Roman" w:hAnsi="Times New Roman" w:cs="Times New Roman"/>
          <w:color w:val="00B050"/>
          <w:sz w:val="28"/>
          <w:szCs w:val="28"/>
        </w:rPr>
        <w:t>основн</w:t>
      </w:r>
      <w:r w:rsidRPr="004273D7">
        <w:rPr>
          <w:rFonts w:ascii="Times New Roman" w:hAnsi="Times New Roman" w:cs="Times New Roman"/>
          <w:color w:val="00B050"/>
          <w:sz w:val="28"/>
          <w:szCs w:val="28"/>
        </w:rPr>
        <w:t>ими</w:t>
      </w:r>
      <w:r w:rsidR="007E2A49" w:rsidRPr="004273D7">
        <w:rPr>
          <w:rFonts w:ascii="Times New Roman" w:hAnsi="Times New Roman" w:cs="Times New Roman"/>
          <w:color w:val="00B050"/>
          <w:sz w:val="28"/>
          <w:szCs w:val="28"/>
        </w:rPr>
        <w:t xml:space="preserve"> заход</w:t>
      </w:r>
      <w:r w:rsidRPr="004273D7">
        <w:rPr>
          <w:rFonts w:ascii="Times New Roman" w:hAnsi="Times New Roman" w:cs="Times New Roman"/>
          <w:color w:val="00B050"/>
          <w:sz w:val="28"/>
          <w:szCs w:val="28"/>
        </w:rPr>
        <w:t>ам</w:t>
      </w:r>
      <w:r w:rsidR="007E2A49" w:rsidRPr="004273D7">
        <w:rPr>
          <w:rFonts w:ascii="Times New Roman" w:hAnsi="Times New Roman" w:cs="Times New Roman"/>
          <w:color w:val="00B050"/>
          <w:sz w:val="28"/>
          <w:szCs w:val="28"/>
        </w:rPr>
        <w:t xml:space="preserve">и підтримки суб’єктів МСП, </w:t>
      </w:r>
      <w:r w:rsidRPr="004273D7">
        <w:rPr>
          <w:rFonts w:ascii="Times New Roman" w:hAnsi="Times New Roman" w:cs="Times New Roman"/>
          <w:color w:val="00B050"/>
          <w:sz w:val="28"/>
          <w:szCs w:val="28"/>
        </w:rPr>
        <w:t>з</w:t>
      </w:r>
      <w:r w:rsidR="007E2A49" w:rsidRPr="004273D7">
        <w:rPr>
          <w:rFonts w:ascii="Times New Roman" w:hAnsi="Times New Roman" w:cs="Times New Roman"/>
          <w:color w:val="00B050"/>
          <w:sz w:val="28"/>
          <w:szCs w:val="28"/>
        </w:rPr>
        <w:t>апроваджен</w:t>
      </w:r>
      <w:r w:rsidRPr="004273D7">
        <w:rPr>
          <w:rFonts w:ascii="Times New Roman" w:hAnsi="Times New Roman" w:cs="Times New Roman"/>
          <w:color w:val="00B050"/>
          <w:sz w:val="28"/>
          <w:szCs w:val="28"/>
        </w:rPr>
        <w:t xml:space="preserve">ими цими документами, є їх </w:t>
      </w:r>
      <w:r w:rsidR="007E2A49" w:rsidRPr="004273D7">
        <w:rPr>
          <w:rFonts w:ascii="Times New Roman" w:hAnsi="Times New Roman" w:cs="Times New Roman"/>
          <w:color w:val="00B050"/>
          <w:sz w:val="28"/>
          <w:szCs w:val="28"/>
        </w:rPr>
        <w:t xml:space="preserve">звільнення від сплати певних податків, внесків на єдине соціальне страхування. </w:t>
      </w:r>
    </w:p>
    <w:p w14:paraId="5B94B46C" w14:textId="77777777" w:rsidR="0006244E" w:rsidRPr="004273D7" w:rsidRDefault="0006244E"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lastRenderedPageBreak/>
        <w:t xml:space="preserve">Для прикладу, </w:t>
      </w:r>
      <w:r w:rsidR="007E2A49" w:rsidRPr="004273D7">
        <w:rPr>
          <w:rFonts w:ascii="Times New Roman" w:hAnsi="Times New Roman" w:cs="Times New Roman"/>
          <w:color w:val="00B050"/>
          <w:sz w:val="28"/>
          <w:szCs w:val="28"/>
        </w:rPr>
        <w:t>у період з 01 березня до 31 березня 2020 року не нарахову</w:t>
      </w:r>
      <w:r w:rsidRPr="004273D7">
        <w:rPr>
          <w:rFonts w:ascii="Times New Roman" w:hAnsi="Times New Roman" w:cs="Times New Roman"/>
          <w:color w:val="00B050"/>
          <w:sz w:val="28"/>
          <w:szCs w:val="28"/>
        </w:rPr>
        <w:t xml:space="preserve">валось </w:t>
      </w:r>
      <w:r w:rsidR="007E2A49" w:rsidRPr="004273D7">
        <w:rPr>
          <w:rFonts w:ascii="Times New Roman" w:hAnsi="Times New Roman" w:cs="Times New Roman"/>
          <w:color w:val="00B050"/>
          <w:sz w:val="28"/>
          <w:szCs w:val="28"/>
        </w:rPr>
        <w:t>та не підляга</w:t>
      </w:r>
      <w:r w:rsidRPr="004273D7">
        <w:rPr>
          <w:rFonts w:ascii="Times New Roman" w:hAnsi="Times New Roman" w:cs="Times New Roman"/>
          <w:color w:val="00B050"/>
          <w:sz w:val="28"/>
          <w:szCs w:val="28"/>
        </w:rPr>
        <w:t>ла</w:t>
      </w:r>
      <w:r w:rsidR="007E2A49" w:rsidRPr="004273D7">
        <w:rPr>
          <w:rFonts w:ascii="Times New Roman" w:hAnsi="Times New Roman" w:cs="Times New Roman"/>
          <w:color w:val="00B050"/>
          <w:sz w:val="28"/>
          <w:szCs w:val="28"/>
        </w:rPr>
        <w:t xml:space="preserve"> сплаті плата за землю та земельні ділянки, </w:t>
      </w:r>
      <w:r w:rsidRPr="004273D7">
        <w:rPr>
          <w:rFonts w:ascii="Times New Roman" w:hAnsi="Times New Roman" w:cs="Times New Roman"/>
          <w:color w:val="00B050"/>
          <w:sz w:val="28"/>
          <w:szCs w:val="28"/>
        </w:rPr>
        <w:t>які</w:t>
      </w:r>
      <w:r w:rsidR="007E2A49" w:rsidRPr="004273D7">
        <w:rPr>
          <w:rFonts w:ascii="Times New Roman" w:hAnsi="Times New Roman" w:cs="Times New Roman"/>
          <w:color w:val="00B050"/>
          <w:sz w:val="28"/>
          <w:szCs w:val="28"/>
        </w:rPr>
        <w:t xml:space="preserve"> перебувають у власності або користуванні, у тому числі на умовах оренди, фізичних або юридичних осіб та використовуються ними в господарській діяльності. </w:t>
      </w:r>
      <w:r w:rsidRPr="004273D7">
        <w:rPr>
          <w:rFonts w:ascii="Times New Roman" w:hAnsi="Times New Roman" w:cs="Times New Roman"/>
          <w:color w:val="00B050"/>
          <w:sz w:val="28"/>
          <w:szCs w:val="28"/>
        </w:rPr>
        <w:t>Ок</w:t>
      </w:r>
      <w:r w:rsidR="007E2A49" w:rsidRPr="004273D7">
        <w:rPr>
          <w:rFonts w:ascii="Times New Roman" w:hAnsi="Times New Roman" w:cs="Times New Roman"/>
          <w:color w:val="00B050"/>
          <w:sz w:val="28"/>
          <w:szCs w:val="28"/>
        </w:rPr>
        <w:t xml:space="preserve">рім </w:t>
      </w:r>
      <w:r w:rsidRPr="004273D7">
        <w:rPr>
          <w:rFonts w:ascii="Times New Roman" w:hAnsi="Times New Roman" w:cs="Times New Roman"/>
          <w:color w:val="00B050"/>
          <w:sz w:val="28"/>
          <w:szCs w:val="28"/>
        </w:rPr>
        <w:t>ць</w:t>
      </w:r>
      <w:r w:rsidR="007E2A49" w:rsidRPr="004273D7">
        <w:rPr>
          <w:rFonts w:ascii="Times New Roman" w:hAnsi="Times New Roman" w:cs="Times New Roman"/>
          <w:color w:val="00B050"/>
          <w:sz w:val="28"/>
          <w:szCs w:val="28"/>
        </w:rPr>
        <w:t>ого, за період з 01 березня по 31 березня 2020 року не нарахову</w:t>
      </w:r>
      <w:r w:rsidRPr="004273D7">
        <w:rPr>
          <w:rFonts w:ascii="Times New Roman" w:hAnsi="Times New Roman" w:cs="Times New Roman"/>
          <w:color w:val="00B050"/>
          <w:sz w:val="28"/>
          <w:szCs w:val="28"/>
        </w:rPr>
        <w:t>вав</w:t>
      </w:r>
      <w:r w:rsidR="007E2A49" w:rsidRPr="004273D7">
        <w:rPr>
          <w:rFonts w:ascii="Times New Roman" w:hAnsi="Times New Roman" w:cs="Times New Roman"/>
          <w:color w:val="00B050"/>
          <w:sz w:val="28"/>
          <w:szCs w:val="28"/>
        </w:rPr>
        <w:t>ся податок на об’єкти нежитлової нерухомості, відмінні від земельної ділянки, які перебува</w:t>
      </w:r>
      <w:r w:rsidRPr="004273D7">
        <w:rPr>
          <w:rFonts w:ascii="Times New Roman" w:hAnsi="Times New Roman" w:cs="Times New Roman"/>
          <w:color w:val="00B050"/>
          <w:sz w:val="28"/>
          <w:szCs w:val="28"/>
        </w:rPr>
        <w:t>ли</w:t>
      </w:r>
      <w:r w:rsidR="007E2A49" w:rsidRPr="004273D7">
        <w:rPr>
          <w:rFonts w:ascii="Times New Roman" w:hAnsi="Times New Roman" w:cs="Times New Roman"/>
          <w:color w:val="00B050"/>
          <w:sz w:val="28"/>
          <w:szCs w:val="28"/>
        </w:rPr>
        <w:t xml:space="preserve"> у власності фізичних або юридичних осіб</w:t>
      </w:r>
      <w:r w:rsidRPr="004273D7">
        <w:rPr>
          <w:rFonts w:ascii="Times New Roman" w:hAnsi="Times New Roman" w:cs="Times New Roman"/>
          <w:color w:val="00B050"/>
          <w:sz w:val="28"/>
          <w:szCs w:val="28"/>
        </w:rPr>
        <w:t>.</w:t>
      </w:r>
    </w:p>
    <w:p w14:paraId="72DA6D4C" w14:textId="77777777" w:rsidR="0006244E" w:rsidRPr="004273D7" w:rsidRDefault="007E2A49"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Фізичні особи-підприємці (далі – ФОП) та особи, які провадять незалежну професійну діяльність (наукову, літературну, артистичну, художню, освітню або викладацьку, а також медичну, юридичну практику, в тому числі адвокатську, нотаріальну діяльність, або особи, які провадять релігійну (місіонерську) діяльність, іншу подібну діяльність</w:t>
      </w:r>
      <w:r w:rsidR="0006244E"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отримую</w:t>
      </w:r>
      <w:r w:rsidR="0006244E" w:rsidRPr="004273D7">
        <w:rPr>
          <w:rFonts w:ascii="Times New Roman" w:hAnsi="Times New Roman" w:cs="Times New Roman"/>
          <w:color w:val="00B050"/>
          <w:sz w:val="28"/>
          <w:szCs w:val="28"/>
        </w:rPr>
        <w:t>чи</w:t>
      </w:r>
      <w:r w:rsidRPr="004273D7">
        <w:rPr>
          <w:rFonts w:ascii="Times New Roman" w:hAnsi="Times New Roman" w:cs="Times New Roman"/>
          <w:color w:val="00B050"/>
          <w:sz w:val="28"/>
          <w:szCs w:val="28"/>
        </w:rPr>
        <w:t xml:space="preserve"> дохід від цієї діяльності</w:t>
      </w:r>
      <w:r w:rsidR="0006244E" w:rsidRPr="004273D7">
        <w:rPr>
          <w:rFonts w:ascii="Times New Roman" w:hAnsi="Times New Roman" w:cs="Times New Roman"/>
          <w:color w:val="00B050"/>
          <w:sz w:val="28"/>
          <w:szCs w:val="28"/>
        </w:rPr>
        <w:t>, а</w:t>
      </w:r>
      <w:r w:rsidRPr="004273D7">
        <w:rPr>
          <w:rFonts w:ascii="Times New Roman" w:hAnsi="Times New Roman" w:cs="Times New Roman"/>
          <w:color w:val="00B050"/>
          <w:sz w:val="28"/>
          <w:szCs w:val="28"/>
        </w:rPr>
        <w:t xml:space="preserve"> та</w:t>
      </w:r>
      <w:r w:rsidR="0006244E" w:rsidRPr="004273D7">
        <w:rPr>
          <w:rFonts w:ascii="Times New Roman" w:hAnsi="Times New Roman" w:cs="Times New Roman"/>
          <w:color w:val="00B050"/>
          <w:sz w:val="28"/>
          <w:szCs w:val="28"/>
        </w:rPr>
        <w:t>кож</w:t>
      </w:r>
      <w:r w:rsidRPr="004273D7">
        <w:rPr>
          <w:rFonts w:ascii="Times New Roman" w:hAnsi="Times New Roman" w:cs="Times New Roman"/>
          <w:color w:val="00B050"/>
          <w:sz w:val="28"/>
          <w:szCs w:val="28"/>
        </w:rPr>
        <w:t xml:space="preserve"> члени фермерського господарства, якщо вони не належать до осіб, які підлягають страхуванню на інших підставах, </w:t>
      </w:r>
      <w:r w:rsidR="0006244E" w:rsidRPr="004273D7">
        <w:rPr>
          <w:rFonts w:ascii="Times New Roman" w:hAnsi="Times New Roman" w:cs="Times New Roman"/>
          <w:color w:val="00B050"/>
          <w:sz w:val="28"/>
          <w:szCs w:val="28"/>
        </w:rPr>
        <w:t xml:space="preserve">були </w:t>
      </w:r>
      <w:r w:rsidRPr="004273D7">
        <w:rPr>
          <w:rFonts w:ascii="Times New Roman" w:hAnsi="Times New Roman" w:cs="Times New Roman"/>
          <w:color w:val="00B050"/>
          <w:sz w:val="28"/>
          <w:szCs w:val="28"/>
        </w:rPr>
        <w:t>звільнен</w:t>
      </w:r>
      <w:r w:rsidR="0006244E" w:rsidRPr="004273D7">
        <w:rPr>
          <w:rFonts w:ascii="Times New Roman" w:hAnsi="Times New Roman" w:cs="Times New Roman"/>
          <w:color w:val="00B050"/>
          <w:sz w:val="28"/>
          <w:szCs w:val="28"/>
        </w:rPr>
        <w:t>і</w:t>
      </w:r>
      <w:r w:rsidRPr="004273D7">
        <w:rPr>
          <w:rFonts w:ascii="Times New Roman" w:hAnsi="Times New Roman" w:cs="Times New Roman"/>
          <w:color w:val="00B050"/>
          <w:sz w:val="28"/>
          <w:szCs w:val="28"/>
        </w:rPr>
        <w:t xml:space="preserve"> від нарахування та сплати за себе єдиного соціального внеску за періоди з 01 до 31 березня, з 01 по 30 квітня та з 01 по 31 травня 2020 року за себе. </w:t>
      </w:r>
    </w:p>
    <w:p w14:paraId="409FE330" w14:textId="77777777" w:rsidR="0006244E" w:rsidRPr="004273D7" w:rsidRDefault="007E2A49"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Така </w:t>
      </w:r>
      <w:r w:rsidR="0006244E" w:rsidRPr="004273D7">
        <w:rPr>
          <w:rFonts w:ascii="Times New Roman" w:hAnsi="Times New Roman" w:cs="Times New Roman"/>
          <w:color w:val="00B050"/>
          <w:sz w:val="28"/>
          <w:szCs w:val="28"/>
        </w:rPr>
        <w:t xml:space="preserve">ж </w:t>
      </w:r>
      <w:r w:rsidRPr="004273D7">
        <w:rPr>
          <w:rFonts w:ascii="Times New Roman" w:hAnsi="Times New Roman" w:cs="Times New Roman"/>
          <w:color w:val="00B050"/>
          <w:sz w:val="28"/>
          <w:szCs w:val="28"/>
        </w:rPr>
        <w:t>«пільга» охоплю</w:t>
      </w:r>
      <w:r w:rsidR="0006244E" w:rsidRPr="004273D7">
        <w:rPr>
          <w:rFonts w:ascii="Times New Roman" w:hAnsi="Times New Roman" w:cs="Times New Roman"/>
          <w:color w:val="00B050"/>
          <w:sz w:val="28"/>
          <w:szCs w:val="28"/>
        </w:rPr>
        <w:t>вала</w:t>
      </w:r>
      <w:r w:rsidRPr="004273D7">
        <w:rPr>
          <w:rFonts w:ascii="Times New Roman" w:hAnsi="Times New Roman" w:cs="Times New Roman"/>
          <w:color w:val="00B050"/>
          <w:sz w:val="28"/>
          <w:szCs w:val="28"/>
        </w:rPr>
        <w:t xml:space="preserve"> платників, які не отримували дохід у звітному кварталі або окремому місяці звітного кварталу. </w:t>
      </w:r>
    </w:p>
    <w:p w14:paraId="50DB758A" w14:textId="77777777" w:rsidR="0006244E" w:rsidRPr="004273D7" w:rsidRDefault="007E2A49"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На період, що закінчу</w:t>
      </w:r>
      <w:r w:rsidR="0006244E" w:rsidRPr="004273D7">
        <w:rPr>
          <w:rFonts w:ascii="Times New Roman" w:hAnsi="Times New Roman" w:cs="Times New Roman"/>
          <w:color w:val="00B050"/>
          <w:sz w:val="28"/>
          <w:szCs w:val="28"/>
        </w:rPr>
        <w:t>вав</w:t>
      </w:r>
      <w:r w:rsidRPr="004273D7">
        <w:rPr>
          <w:rFonts w:ascii="Times New Roman" w:hAnsi="Times New Roman" w:cs="Times New Roman"/>
          <w:color w:val="00B050"/>
          <w:sz w:val="28"/>
          <w:szCs w:val="28"/>
        </w:rPr>
        <w:t>ся останнім числом місяця, в якому завершується дія карантину, звільн</w:t>
      </w:r>
      <w:r w:rsidR="0006244E" w:rsidRPr="004273D7">
        <w:rPr>
          <w:rFonts w:ascii="Times New Roman" w:hAnsi="Times New Roman" w:cs="Times New Roman"/>
          <w:color w:val="00B050"/>
          <w:sz w:val="28"/>
          <w:szCs w:val="28"/>
        </w:rPr>
        <w:t>ялись</w:t>
      </w:r>
      <w:r w:rsidRPr="004273D7">
        <w:rPr>
          <w:rFonts w:ascii="Times New Roman" w:hAnsi="Times New Roman" w:cs="Times New Roman"/>
          <w:color w:val="00B050"/>
          <w:sz w:val="28"/>
          <w:szCs w:val="28"/>
        </w:rPr>
        <w:t xml:space="preserve"> від оподаткування податком на додану вартість операції з ввезення на митну територію України та/або операції з постачання на митну територію України товарів (в тому числі лікарських засобів, медичних виробів та/або медичного обладнання), необхідних для виконання заходів, спрямованих на запобігання виникненню і поширенню, локалізацію та ліквідацію спалахів, епідемій та пандемій COVID-19, перелік яких визначено Кабінетом Міністрів України. </w:t>
      </w:r>
    </w:p>
    <w:p w14:paraId="0E390574" w14:textId="77777777" w:rsidR="00D02B10" w:rsidRPr="004273D7" w:rsidRDefault="007E2A49"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До 30 червня 2020 року для здійснення заходів щодо запобігання виникненню і поширенню </w:t>
      </w:r>
      <w:proofErr w:type="spellStart"/>
      <w:r w:rsidRPr="004273D7">
        <w:rPr>
          <w:rFonts w:ascii="Times New Roman" w:hAnsi="Times New Roman" w:cs="Times New Roman"/>
          <w:color w:val="00B050"/>
          <w:sz w:val="28"/>
          <w:szCs w:val="28"/>
        </w:rPr>
        <w:t>коронавірусної</w:t>
      </w:r>
      <w:proofErr w:type="spellEnd"/>
      <w:r w:rsidRPr="004273D7">
        <w:rPr>
          <w:rFonts w:ascii="Times New Roman" w:hAnsi="Times New Roman" w:cs="Times New Roman"/>
          <w:color w:val="00B050"/>
          <w:sz w:val="28"/>
          <w:szCs w:val="28"/>
        </w:rPr>
        <w:t xml:space="preserve"> хвороби звільня</w:t>
      </w:r>
      <w:r w:rsidR="0006244E" w:rsidRPr="004273D7">
        <w:rPr>
          <w:rFonts w:ascii="Times New Roman" w:hAnsi="Times New Roman" w:cs="Times New Roman"/>
          <w:color w:val="00B050"/>
          <w:sz w:val="28"/>
          <w:szCs w:val="28"/>
        </w:rPr>
        <w:t>лись</w:t>
      </w:r>
      <w:r w:rsidRPr="004273D7">
        <w:rPr>
          <w:rFonts w:ascii="Times New Roman" w:hAnsi="Times New Roman" w:cs="Times New Roman"/>
          <w:color w:val="00B050"/>
          <w:sz w:val="28"/>
          <w:szCs w:val="28"/>
        </w:rPr>
        <w:t xml:space="preserve"> від сплати ввізного мита товари (в тому числі лікарські засоби, медичні вироби, медичне обладнання), необхідні для виконання заходів, спрямованих на запобігання виникненню і поширенню, </w:t>
      </w:r>
      <w:r w:rsidRPr="004273D7">
        <w:rPr>
          <w:rFonts w:ascii="Times New Roman" w:hAnsi="Times New Roman" w:cs="Times New Roman"/>
          <w:color w:val="00B050"/>
          <w:sz w:val="28"/>
          <w:szCs w:val="28"/>
        </w:rPr>
        <w:lastRenderedPageBreak/>
        <w:t>локалізацію та ліквідацію спалахів, епідемій та пандемій COVID-19, перелік яких визначено Кабінетом Міністрів України.</w:t>
      </w:r>
    </w:p>
    <w:p w14:paraId="3C92F035" w14:textId="77777777" w:rsidR="006D3B23" w:rsidRPr="004273D7" w:rsidRDefault="00D02B10"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Було також з</w:t>
      </w:r>
      <w:r w:rsidR="007E2A49" w:rsidRPr="004273D7">
        <w:rPr>
          <w:rFonts w:ascii="Times New Roman" w:hAnsi="Times New Roman" w:cs="Times New Roman"/>
          <w:color w:val="00B050"/>
          <w:sz w:val="28"/>
          <w:szCs w:val="28"/>
        </w:rPr>
        <w:t>більшен</w:t>
      </w:r>
      <w:r w:rsidRPr="004273D7">
        <w:rPr>
          <w:rFonts w:ascii="Times New Roman" w:hAnsi="Times New Roman" w:cs="Times New Roman"/>
          <w:color w:val="00B050"/>
          <w:sz w:val="28"/>
          <w:szCs w:val="28"/>
        </w:rPr>
        <w:t>о</w:t>
      </w:r>
      <w:r w:rsidR="007E2A49" w:rsidRPr="004273D7">
        <w:rPr>
          <w:rFonts w:ascii="Times New Roman" w:hAnsi="Times New Roman" w:cs="Times New Roman"/>
          <w:color w:val="00B050"/>
          <w:sz w:val="28"/>
          <w:szCs w:val="28"/>
        </w:rPr>
        <w:t xml:space="preserve"> розмір річного доходу (ліміту) для ФОП. Для </w:t>
      </w:r>
      <w:proofErr w:type="spellStart"/>
      <w:r w:rsidR="007E2A49" w:rsidRPr="004273D7">
        <w:rPr>
          <w:rFonts w:ascii="Times New Roman" w:hAnsi="Times New Roman" w:cs="Times New Roman"/>
          <w:color w:val="00B050"/>
          <w:sz w:val="28"/>
          <w:szCs w:val="28"/>
        </w:rPr>
        <w:t>ФОПів</w:t>
      </w:r>
      <w:proofErr w:type="spellEnd"/>
      <w:r w:rsidR="007E2A49" w:rsidRPr="004273D7">
        <w:rPr>
          <w:rFonts w:ascii="Times New Roman" w:hAnsi="Times New Roman" w:cs="Times New Roman"/>
          <w:color w:val="00B050"/>
          <w:sz w:val="28"/>
          <w:szCs w:val="28"/>
        </w:rPr>
        <w:t xml:space="preserve"> першої групи максимальний розмір річного доходу </w:t>
      </w:r>
      <w:r w:rsidR="006D3B23" w:rsidRPr="004273D7">
        <w:rPr>
          <w:rFonts w:ascii="Times New Roman" w:hAnsi="Times New Roman" w:cs="Times New Roman"/>
          <w:color w:val="00B050"/>
          <w:sz w:val="28"/>
          <w:szCs w:val="28"/>
        </w:rPr>
        <w:t xml:space="preserve">було </w:t>
      </w:r>
      <w:r w:rsidR="007E2A49" w:rsidRPr="004273D7">
        <w:rPr>
          <w:rFonts w:ascii="Times New Roman" w:hAnsi="Times New Roman" w:cs="Times New Roman"/>
          <w:color w:val="00B050"/>
          <w:sz w:val="28"/>
          <w:szCs w:val="28"/>
        </w:rPr>
        <w:t xml:space="preserve">збільшено з 300 тис. грн до 1 млн грн, для другої групи – з 1,5 млн грн до 5 млн грн, для третьої групи – з 5 млн грн до 7 млн грн. </w:t>
      </w:r>
    </w:p>
    <w:p w14:paraId="6C15FC84" w14:textId="77777777" w:rsidR="006D3B23" w:rsidRPr="004273D7" w:rsidRDefault="006D3B23"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Слід, однак, вказати</w:t>
      </w:r>
      <w:r w:rsidR="007E2A49" w:rsidRPr="004273D7">
        <w:rPr>
          <w:rFonts w:ascii="Times New Roman" w:hAnsi="Times New Roman" w:cs="Times New Roman"/>
          <w:color w:val="00B050"/>
          <w:sz w:val="28"/>
          <w:szCs w:val="28"/>
        </w:rPr>
        <w:t>, що</w:t>
      </w:r>
      <w:r w:rsidRPr="004273D7">
        <w:rPr>
          <w:rFonts w:ascii="Times New Roman" w:hAnsi="Times New Roman" w:cs="Times New Roman"/>
          <w:color w:val="00B050"/>
          <w:sz w:val="28"/>
          <w:szCs w:val="28"/>
        </w:rPr>
        <w:t xml:space="preserve"> </w:t>
      </w:r>
      <w:r w:rsidR="007E2A49" w:rsidRPr="004273D7">
        <w:rPr>
          <w:rFonts w:ascii="Times New Roman" w:hAnsi="Times New Roman" w:cs="Times New Roman"/>
          <w:color w:val="00B050"/>
          <w:sz w:val="28"/>
          <w:szCs w:val="28"/>
        </w:rPr>
        <w:t>змінен</w:t>
      </w:r>
      <w:r w:rsidRPr="004273D7">
        <w:rPr>
          <w:rFonts w:ascii="Times New Roman" w:hAnsi="Times New Roman" w:cs="Times New Roman"/>
          <w:color w:val="00B050"/>
          <w:sz w:val="28"/>
          <w:szCs w:val="28"/>
        </w:rPr>
        <w:t>і норми</w:t>
      </w:r>
      <w:r w:rsidR="007E2A49" w:rsidRPr="004273D7">
        <w:rPr>
          <w:rFonts w:ascii="Times New Roman" w:hAnsi="Times New Roman" w:cs="Times New Roman"/>
          <w:color w:val="00B050"/>
          <w:sz w:val="28"/>
          <w:szCs w:val="28"/>
        </w:rPr>
        <w:t xml:space="preserve"> діяли більше п’яти років, за період </w:t>
      </w:r>
      <w:r w:rsidRPr="004273D7">
        <w:rPr>
          <w:rFonts w:ascii="Times New Roman" w:hAnsi="Times New Roman" w:cs="Times New Roman"/>
          <w:color w:val="00B050"/>
          <w:sz w:val="28"/>
          <w:szCs w:val="28"/>
        </w:rPr>
        <w:t xml:space="preserve">коли </w:t>
      </w:r>
      <w:r w:rsidR="007E2A49" w:rsidRPr="004273D7">
        <w:rPr>
          <w:rFonts w:ascii="Times New Roman" w:hAnsi="Times New Roman" w:cs="Times New Roman"/>
          <w:color w:val="00B050"/>
          <w:sz w:val="28"/>
          <w:szCs w:val="28"/>
        </w:rPr>
        <w:t>національна валюта суттєво девальвувала, а розмір податків та мінімальної заробітної плати зріс</w:t>
      </w:r>
      <w:r w:rsidRPr="004273D7">
        <w:rPr>
          <w:rFonts w:ascii="Times New Roman" w:hAnsi="Times New Roman" w:cs="Times New Roman"/>
          <w:color w:val="00B050"/>
          <w:sz w:val="28"/>
          <w:szCs w:val="28"/>
        </w:rPr>
        <w:t>, в зв’язку з чим</w:t>
      </w:r>
      <w:r w:rsidR="007E2A49"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 xml:space="preserve">виникла </w:t>
      </w:r>
      <w:r w:rsidR="007E2A49" w:rsidRPr="004273D7">
        <w:rPr>
          <w:rFonts w:ascii="Times New Roman" w:hAnsi="Times New Roman" w:cs="Times New Roman"/>
          <w:color w:val="00B050"/>
          <w:sz w:val="28"/>
          <w:szCs w:val="28"/>
        </w:rPr>
        <w:t xml:space="preserve">необхідність зміни розміру річного доходу для ФОП. </w:t>
      </w:r>
    </w:p>
    <w:p w14:paraId="228536EF" w14:textId="77777777" w:rsidR="006D3B23" w:rsidRPr="004273D7" w:rsidRDefault="006D3B23"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Було з</w:t>
      </w:r>
      <w:r w:rsidR="007E2A49" w:rsidRPr="004273D7">
        <w:rPr>
          <w:rFonts w:ascii="Times New Roman" w:hAnsi="Times New Roman" w:cs="Times New Roman"/>
          <w:color w:val="00B050"/>
          <w:sz w:val="28"/>
          <w:szCs w:val="28"/>
        </w:rPr>
        <w:t>апроваджен</w:t>
      </w:r>
      <w:r w:rsidRPr="004273D7">
        <w:rPr>
          <w:rFonts w:ascii="Times New Roman" w:hAnsi="Times New Roman" w:cs="Times New Roman"/>
          <w:color w:val="00B050"/>
          <w:sz w:val="28"/>
          <w:szCs w:val="28"/>
        </w:rPr>
        <w:t>о</w:t>
      </w:r>
      <w:r w:rsidR="007E2A49"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 xml:space="preserve">також </w:t>
      </w:r>
      <w:r w:rsidR="007E2A49" w:rsidRPr="004273D7">
        <w:rPr>
          <w:rFonts w:ascii="Times New Roman" w:hAnsi="Times New Roman" w:cs="Times New Roman"/>
          <w:color w:val="00B050"/>
          <w:sz w:val="28"/>
          <w:szCs w:val="28"/>
        </w:rPr>
        <w:t>мораторі</w:t>
      </w:r>
      <w:r w:rsidRPr="004273D7">
        <w:rPr>
          <w:rFonts w:ascii="Times New Roman" w:hAnsi="Times New Roman" w:cs="Times New Roman"/>
          <w:color w:val="00B050"/>
          <w:sz w:val="28"/>
          <w:szCs w:val="28"/>
        </w:rPr>
        <w:t>й</w:t>
      </w:r>
      <w:r w:rsidR="007E2A49" w:rsidRPr="004273D7">
        <w:rPr>
          <w:rFonts w:ascii="Times New Roman" w:hAnsi="Times New Roman" w:cs="Times New Roman"/>
          <w:color w:val="00B050"/>
          <w:sz w:val="28"/>
          <w:szCs w:val="28"/>
        </w:rPr>
        <w:t xml:space="preserve"> н</w:t>
      </w:r>
      <w:r w:rsidRPr="004273D7">
        <w:rPr>
          <w:rFonts w:ascii="Times New Roman" w:hAnsi="Times New Roman" w:cs="Times New Roman"/>
          <w:color w:val="00B050"/>
          <w:sz w:val="28"/>
          <w:szCs w:val="28"/>
        </w:rPr>
        <w:t>а з</w:t>
      </w:r>
      <w:r w:rsidR="007E2A49" w:rsidRPr="004273D7">
        <w:rPr>
          <w:rFonts w:ascii="Times New Roman" w:hAnsi="Times New Roman" w:cs="Times New Roman"/>
          <w:color w:val="00B050"/>
          <w:sz w:val="28"/>
          <w:szCs w:val="28"/>
        </w:rPr>
        <w:t>аход</w:t>
      </w:r>
      <w:r w:rsidRPr="004273D7">
        <w:rPr>
          <w:rFonts w:ascii="Times New Roman" w:hAnsi="Times New Roman" w:cs="Times New Roman"/>
          <w:color w:val="00B050"/>
          <w:sz w:val="28"/>
          <w:szCs w:val="28"/>
        </w:rPr>
        <w:t>и</w:t>
      </w:r>
      <w:r w:rsidR="007E2A49" w:rsidRPr="004273D7">
        <w:rPr>
          <w:rFonts w:ascii="Times New Roman" w:hAnsi="Times New Roman" w:cs="Times New Roman"/>
          <w:color w:val="00B050"/>
          <w:sz w:val="28"/>
          <w:szCs w:val="28"/>
        </w:rPr>
        <w:t xml:space="preserve"> </w:t>
      </w:r>
      <w:proofErr w:type="spellStart"/>
      <w:r w:rsidR="007E2A49" w:rsidRPr="004273D7">
        <w:rPr>
          <w:rFonts w:ascii="Times New Roman" w:hAnsi="Times New Roman" w:cs="Times New Roman"/>
          <w:color w:val="00B050"/>
          <w:sz w:val="28"/>
          <w:szCs w:val="28"/>
        </w:rPr>
        <w:t>дер</w:t>
      </w:r>
      <w:r w:rsidRPr="004273D7">
        <w:rPr>
          <w:rFonts w:ascii="Times New Roman" w:hAnsi="Times New Roman" w:cs="Times New Roman"/>
          <w:color w:val="00B050"/>
          <w:sz w:val="28"/>
          <w:szCs w:val="28"/>
        </w:rPr>
        <w:t>ж</w:t>
      </w:r>
      <w:r w:rsidR="007E2A49" w:rsidRPr="004273D7">
        <w:rPr>
          <w:rFonts w:ascii="Times New Roman" w:hAnsi="Times New Roman" w:cs="Times New Roman"/>
          <w:color w:val="00B050"/>
          <w:sz w:val="28"/>
          <w:szCs w:val="28"/>
        </w:rPr>
        <w:t>нагляду</w:t>
      </w:r>
      <w:proofErr w:type="spellEnd"/>
      <w:r w:rsidR="007E2A49" w:rsidRPr="004273D7">
        <w:rPr>
          <w:rFonts w:ascii="Times New Roman" w:hAnsi="Times New Roman" w:cs="Times New Roman"/>
          <w:color w:val="00B050"/>
          <w:sz w:val="28"/>
          <w:szCs w:val="28"/>
        </w:rPr>
        <w:t xml:space="preserve"> (контролю) та проведення податкових перевірок</w:t>
      </w:r>
      <w:r w:rsidRPr="004273D7">
        <w:rPr>
          <w:rFonts w:ascii="Times New Roman" w:hAnsi="Times New Roman" w:cs="Times New Roman"/>
          <w:color w:val="00B050"/>
          <w:sz w:val="28"/>
          <w:szCs w:val="28"/>
        </w:rPr>
        <w:t xml:space="preserve">, до </w:t>
      </w:r>
      <w:r w:rsidR="007E2A49" w:rsidRPr="004273D7">
        <w:rPr>
          <w:rFonts w:ascii="Times New Roman" w:hAnsi="Times New Roman" w:cs="Times New Roman"/>
          <w:color w:val="00B050"/>
          <w:sz w:val="28"/>
          <w:szCs w:val="28"/>
        </w:rPr>
        <w:t>30 червня 2020 р</w:t>
      </w:r>
      <w:r w:rsidRPr="004273D7">
        <w:rPr>
          <w:rFonts w:ascii="Times New Roman" w:hAnsi="Times New Roman" w:cs="Times New Roman"/>
          <w:color w:val="00B050"/>
          <w:sz w:val="28"/>
          <w:szCs w:val="28"/>
        </w:rPr>
        <w:t>.</w:t>
      </w:r>
      <w:r w:rsidR="007E2A49"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 xml:space="preserve">було </w:t>
      </w:r>
      <w:r w:rsidR="007E2A49" w:rsidRPr="004273D7">
        <w:rPr>
          <w:rFonts w:ascii="Times New Roman" w:hAnsi="Times New Roman" w:cs="Times New Roman"/>
          <w:color w:val="00B050"/>
          <w:sz w:val="28"/>
          <w:szCs w:val="28"/>
        </w:rPr>
        <w:t xml:space="preserve">заборонено проведення органами </w:t>
      </w:r>
      <w:proofErr w:type="spellStart"/>
      <w:r w:rsidR="007E2A49" w:rsidRPr="004273D7">
        <w:rPr>
          <w:rFonts w:ascii="Times New Roman" w:hAnsi="Times New Roman" w:cs="Times New Roman"/>
          <w:color w:val="00B050"/>
          <w:sz w:val="28"/>
          <w:szCs w:val="28"/>
        </w:rPr>
        <w:t>держнагляду</w:t>
      </w:r>
      <w:proofErr w:type="spellEnd"/>
      <w:r w:rsidR="007E2A49" w:rsidRPr="004273D7">
        <w:rPr>
          <w:rFonts w:ascii="Times New Roman" w:hAnsi="Times New Roman" w:cs="Times New Roman"/>
          <w:color w:val="00B050"/>
          <w:sz w:val="28"/>
          <w:szCs w:val="28"/>
        </w:rPr>
        <w:t xml:space="preserve"> (контролю) планових заходів із здійснення державного нагляду (контролю) у сфері господарсько</w:t>
      </w:r>
      <w:r w:rsidRPr="004273D7">
        <w:rPr>
          <w:rFonts w:ascii="Times New Roman" w:hAnsi="Times New Roman" w:cs="Times New Roman"/>
          <w:color w:val="00B050"/>
          <w:sz w:val="28"/>
          <w:szCs w:val="28"/>
        </w:rPr>
        <w:t xml:space="preserve">ї </w:t>
      </w:r>
      <w:r w:rsidR="007E2A49" w:rsidRPr="004273D7">
        <w:rPr>
          <w:rFonts w:ascii="Times New Roman" w:hAnsi="Times New Roman" w:cs="Times New Roman"/>
          <w:color w:val="00B050"/>
          <w:sz w:val="28"/>
          <w:szCs w:val="28"/>
        </w:rPr>
        <w:t xml:space="preserve">діяльності, крім державного нагляду (контролю): за діяльністю суб’єктів господарювання, які відповідно до затверджених Кабінетом Міністрів України критеріїв оцінки ступеня ризику від провадження господарської діяльності віднесені до суб’єктів господарювання з високим ступенем ризику; у сфері дотримання вимог щодо формування, встановлення та застосування державних регульованих цін; у сфері санітарного та епідемічного благополуччя населення. </w:t>
      </w:r>
    </w:p>
    <w:p w14:paraId="6B9946B6" w14:textId="77777777" w:rsidR="006D3B23" w:rsidRPr="004273D7" w:rsidRDefault="007E2A49"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Отже, якщо проведення планових заходів державного нагляду (контролю) суб’єкт</w:t>
      </w:r>
      <w:r w:rsidR="006D3B23" w:rsidRPr="004273D7">
        <w:rPr>
          <w:rFonts w:ascii="Times New Roman" w:hAnsi="Times New Roman" w:cs="Times New Roman"/>
          <w:color w:val="00B050"/>
          <w:sz w:val="28"/>
          <w:szCs w:val="28"/>
        </w:rPr>
        <w:t>ів</w:t>
      </w:r>
      <w:r w:rsidRPr="004273D7">
        <w:rPr>
          <w:rFonts w:ascii="Times New Roman" w:hAnsi="Times New Roman" w:cs="Times New Roman"/>
          <w:color w:val="00B050"/>
          <w:sz w:val="28"/>
          <w:szCs w:val="28"/>
        </w:rPr>
        <w:t xml:space="preserve"> господарювання припада</w:t>
      </w:r>
      <w:r w:rsidR="006D3B23" w:rsidRPr="004273D7">
        <w:rPr>
          <w:rFonts w:ascii="Times New Roman" w:hAnsi="Times New Roman" w:cs="Times New Roman"/>
          <w:color w:val="00B050"/>
          <w:sz w:val="28"/>
          <w:szCs w:val="28"/>
        </w:rPr>
        <w:t>ло</w:t>
      </w:r>
      <w:r w:rsidRPr="004273D7">
        <w:rPr>
          <w:rFonts w:ascii="Times New Roman" w:hAnsi="Times New Roman" w:cs="Times New Roman"/>
          <w:color w:val="00B050"/>
          <w:sz w:val="28"/>
          <w:szCs w:val="28"/>
        </w:rPr>
        <w:t xml:space="preserve"> на період карантину, планові заходи державного нагляду (контролю) щодо таких суб’єктів господарювання не провод</w:t>
      </w:r>
      <w:r w:rsidR="006D3B23" w:rsidRPr="004273D7">
        <w:rPr>
          <w:rFonts w:ascii="Times New Roman" w:hAnsi="Times New Roman" w:cs="Times New Roman"/>
          <w:color w:val="00B050"/>
          <w:sz w:val="28"/>
          <w:szCs w:val="28"/>
        </w:rPr>
        <w:t>ились</w:t>
      </w:r>
      <w:r w:rsidRPr="004273D7">
        <w:rPr>
          <w:rFonts w:ascii="Times New Roman" w:hAnsi="Times New Roman" w:cs="Times New Roman"/>
          <w:color w:val="00B050"/>
          <w:sz w:val="28"/>
          <w:szCs w:val="28"/>
        </w:rPr>
        <w:t xml:space="preserve">. </w:t>
      </w:r>
      <w:r w:rsidR="006D3B23" w:rsidRPr="004273D7">
        <w:rPr>
          <w:rFonts w:ascii="Times New Roman" w:hAnsi="Times New Roman" w:cs="Times New Roman"/>
          <w:color w:val="00B050"/>
          <w:sz w:val="28"/>
          <w:szCs w:val="28"/>
        </w:rPr>
        <w:t xml:space="preserve">Однак, це </w:t>
      </w:r>
      <w:r w:rsidRPr="004273D7">
        <w:rPr>
          <w:rFonts w:ascii="Times New Roman" w:hAnsi="Times New Roman" w:cs="Times New Roman"/>
          <w:color w:val="00B050"/>
          <w:sz w:val="28"/>
          <w:szCs w:val="28"/>
        </w:rPr>
        <w:t>не стосу</w:t>
      </w:r>
      <w:r w:rsidR="006D3B23" w:rsidRPr="004273D7">
        <w:rPr>
          <w:rFonts w:ascii="Times New Roman" w:hAnsi="Times New Roman" w:cs="Times New Roman"/>
          <w:color w:val="00B050"/>
          <w:sz w:val="28"/>
          <w:szCs w:val="28"/>
        </w:rPr>
        <w:t>валось</w:t>
      </w:r>
      <w:r w:rsidRPr="004273D7">
        <w:rPr>
          <w:rFonts w:ascii="Times New Roman" w:hAnsi="Times New Roman" w:cs="Times New Roman"/>
          <w:color w:val="00B050"/>
          <w:sz w:val="28"/>
          <w:szCs w:val="28"/>
        </w:rPr>
        <w:t xml:space="preserve"> </w:t>
      </w:r>
      <w:proofErr w:type="spellStart"/>
      <w:r w:rsidRPr="004273D7">
        <w:rPr>
          <w:rFonts w:ascii="Times New Roman" w:hAnsi="Times New Roman" w:cs="Times New Roman"/>
          <w:color w:val="00B050"/>
          <w:sz w:val="28"/>
          <w:szCs w:val="28"/>
        </w:rPr>
        <w:t>Держпродспоживслужби</w:t>
      </w:r>
      <w:proofErr w:type="spellEnd"/>
      <w:r w:rsidRPr="004273D7">
        <w:rPr>
          <w:rFonts w:ascii="Times New Roman" w:hAnsi="Times New Roman" w:cs="Times New Roman"/>
          <w:color w:val="00B050"/>
          <w:sz w:val="28"/>
          <w:szCs w:val="28"/>
        </w:rPr>
        <w:t xml:space="preserve"> та </w:t>
      </w:r>
      <w:proofErr w:type="spellStart"/>
      <w:r w:rsidRPr="004273D7">
        <w:rPr>
          <w:rFonts w:ascii="Times New Roman" w:hAnsi="Times New Roman" w:cs="Times New Roman"/>
          <w:color w:val="00B050"/>
          <w:sz w:val="28"/>
          <w:szCs w:val="28"/>
        </w:rPr>
        <w:t>Держпраці</w:t>
      </w:r>
      <w:proofErr w:type="spellEnd"/>
      <w:r w:rsidRPr="004273D7">
        <w:rPr>
          <w:rFonts w:ascii="Times New Roman" w:hAnsi="Times New Roman" w:cs="Times New Roman"/>
          <w:color w:val="00B050"/>
          <w:sz w:val="28"/>
          <w:szCs w:val="28"/>
        </w:rPr>
        <w:t>, які мо</w:t>
      </w:r>
      <w:r w:rsidR="006D3B23" w:rsidRPr="004273D7">
        <w:rPr>
          <w:rFonts w:ascii="Times New Roman" w:hAnsi="Times New Roman" w:cs="Times New Roman"/>
          <w:color w:val="00B050"/>
          <w:sz w:val="28"/>
          <w:szCs w:val="28"/>
        </w:rPr>
        <w:t>гли</w:t>
      </w:r>
      <w:r w:rsidRPr="004273D7">
        <w:rPr>
          <w:rFonts w:ascii="Times New Roman" w:hAnsi="Times New Roman" w:cs="Times New Roman"/>
          <w:color w:val="00B050"/>
          <w:sz w:val="28"/>
          <w:szCs w:val="28"/>
        </w:rPr>
        <w:t xml:space="preserve"> здійснювати планові</w:t>
      </w:r>
      <w:r w:rsidR="006D3B23"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 xml:space="preserve">і позапланові перевірки виконання суб’єктами господарювання санітарних та протиепідемічних заходів </w:t>
      </w:r>
      <w:r w:rsidR="006D3B23" w:rsidRPr="004273D7">
        <w:rPr>
          <w:rFonts w:ascii="Times New Roman" w:hAnsi="Times New Roman" w:cs="Times New Roman"/>
          <w:color w:val="00B050"/>
          <w:sz w:val="28"/>
          <w:szCs w:val="28"/>
        </w:rPr>
        <w:t>і</w:t>
      </w:r>
      <w:r w:rsidRPr="004273D7">
        <w:rPr>
          <w:rFonts w:ascii="Times New Roman" w:hAnsi="Times New Roman" w:cs="Times New Roman"/>
          <w:color w:val="00B050"/>
          <w:sz w:val="28"/>
          <w:szCs w:val="28"/>
        </w:rPr>
        <w:t xml:space="preserve"> нагляд за додержанням нормативно-правових актів про охорону праці. </w:t>
      </w:r>
    </w:p>
    <w:p w14:paraId="723AB6CA" w14:textId="77777777" w:rsidR="009D1174" w:rsidRPr="004273D7" w:rsidRDefault="007E2A49" w:rsidP="0006244E">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На період з 18 березня 2020 року по останній календарний день місяця (включно), в якому завершу</w:t>
      </w:r>
      <w:r w:rsidR="006D3B23" w:rsidRPr="004273D7">
        <w:rPr>
          <w:rFonts w:ascii="Times New Roman" w:hAnsi="Times New Roman" w:cs="Times New Roman"/>
          <w:color w:val="00B050"/>
          <w:sz w:val="28"/>
          <w:szCs w:val="28"/>
        </w:rPr>
        <w:t>вав</w:t>
      </w:r>
      <w:r w:rsidRPr="004273D7">
        <w:rPr>
          <w:rFonts w:ascii="Times New Roman" w:hAnsi="Times New Roman" w:cs="Times New Roman"/>
          <w:color w:val="00B050"/>
          <w:sz w:val="28"/>
          <w:szCs w:val="28"/>
        </w:rPr>
        <w:t>ся карантин, встановлен</w:t>
      </w:r>
      <w:r w:rsidR="006D3B23" w:rsidRPr="004273D7">
        <w:rPr>
          <w:rFonts w:ascii="Times New Roman" w:hAnsi="Times New Roman" w:cs="Times New Roman"/>
          <w:color w:val="00B050"/>
          <w:sz w:val="28"/>
          <w:szCs w:val="28"/>
        </w:rPr>
        <w:t>ий</w:t>
      </w:r>
      <w:r w:rsidRPr="004273D7">
        <w:rPr>
          <w:rFonts w:ascii="Times New Roman" w:hAnsi="Times New Roman" w:cs="Times New Roman"/>
          <w:color w:val="00B050"/>
          <w:sz w:val="28"/>
          <w:szCs w:val="28"/>
        </w:rPr>
        <w:t xml:space="preserve"> Кабінетом Міністрів України на всій території України з метою запобігання поширенню на території </w:t>
      </w:r>
      <w:r w:rsidRPr="004273D7">
        <w:rPr>
          <w:rFonts w:ascii="Times New Roman" w:hAnsi="Times New Roman" w:cs="Times New Roman"/>
          <w:color w:val="00B050"/>
          <w:sz w:val="28"/>
          <w:szCs w:val="28"/>
        </w:rPr>
        <w:lastRenderedPageBreak/>
        <w:t xml:space="preserve">України </w:t>
      </w:r>
      <w:proofErr w:type="spellStart"/>
      <w:r w:rsidRPr="004273D7">
        <w:rPr>
          <w:rFonts w:ascii="Times New Roman" w:hAnsi="Times New Roman" w:cs="Times New Roman"/>
          <w:color w:val="00B050"/>
          <w:sz w:val="28"/>
          <w:szCs w:val="28"/>
        </w:rPr>
        <w:t>коронавірусної</w:t>
      </w:r>
      <w:proofErr w:type="spellEnd"/>
      <w:r w:rsidRPr="004273D7">
        <w:rPr>
          <w:rFonts w:ascii="Times New Roman" w:hAnsi="Times New Roman" w:cs="Times New Roman"/>
          <w:color w:val="00B050"/>
          <w:sz w:val="28"/>
          <w:szCs w:val="28"/>
        </w:rPr>
        <w:t xml:space="preserve"> хвороби (COVID-19), запровадж</w:t>
      </w:r>
      <w:r w:rsidR="009D1174" w:rsidRPr="004273D7">
        <w:rPr>
          <w:rFonts w:ascii="Times New Roman" w:hAnsi="Times New Roman" w:cs="Times New Roman"/>
          <w:color w:val="00B050"/>
          <w:sz w:val="28"/>
          <w:szCs w:val="28"/>
        </w:rPr>
        <w:t>увалась</w:t>
      </w:r>
      <w:r w:rsidRPr="004273D7">
        <w:rPr>
          <w:rFonts w:ascii="Times New Roman" w:hAnsi="Times New Roman" w:cs="Times New Roman"/>
          <w:color w:val="00B050"/>
          <w:sz w:val="28"/>
          <w:szCs w:val="28"/>
        </w:rPr>
        <w:t xml:space="preserve"> заборон</w:t>
      </w:r>
      <w:r w:rsidR="009D1174" w:rsidRPr="004273D7">
        <w:rPr>
          <w:rFonts w:ascii="Times New Roman" w:hAnsi="Times New Roman" w:cs="Times New Roman"/>
          <w:color w:val="00B050"/>
          <w:sz w:val="28"/>
          <w:szCs w:val="28"/>
        </w:rPr>
        <w:t>а</w:t>
      </w:r>
      <w:r w:rsidRPr="004273D7">
        <w:rPr>
          <w:rFonts w:ascii="Times New Roman" w:hAnsi="Times New Roman" w:cs="Times New Roman"/>
          <w:color w:val="00B050"/>
          <w:sz w:val="28"/>
          <w:szCs w:val="28"/>
        </w:rPr>
        <w:t xml:space="preserve"> на проведення податкових перевірок, крім документальних позапланових перевірок платників податків, які задекларували відшкодування з державного бюджету податку на додану вартість у сумі більше 100 тис. грн, виключно у частині законності такого декларув</w:t>
      </w:r>
      <w:r w:rsidR="009D1174" w:rsidRPr="004273D7">
        <w:rPr>
          <w:rFonts w:ascii="Times New Roman" w:hAnsi="Times New Roman" w:cs="Times New Roman"/>
          <w:color w:val="00B050"/>
          <w:sz w:val="28"/>
          <w:szCs w:val="28"/>
        </w:rPr>
        <w:t>а</w:t>
      </w:r>
      <w:r w:rsidRPr="004273D7">
        <w:rPr>
          <w:rFonts w:ascii="Times New Roman" w:hAnsi="Times New Roman" w:cs="Times New Roman"/>
          <w:color w:val="00B050"/>
          <w:sz w:val="28"/>
          <w:szCs w:val="28"/>
        </w:rPr>
        <w:t xml:space="preserve">ння. </w:t>
      </w:r>
    </w:p>
    <w:p w14:paraId="51835B31" w14:textId="77777777" w:rsidR="009D1174" w:rsidRPr="004273D7" w:rsidRDefault="007E2A49" w:rsidP="009D1174">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Податкові перевірки, </w:t>
      </w:r>
      <w:r w:rsidR="009D1174" w:rsidRPr="004273D7">
        <w:rPr>
          <w:rFonts w:ascii="Times New Roman" w:hAnsi="Times New Roman" w:cs="Times New Roman"/>
          <w:color w:val="00B050"/>
          <w:sz w:val="28"/>
          <w:szCs w:val="28"/>
        </w:rPr>
        <w:t>р</w:t>
      </w:r>
      <w:r w:rsidRPr="004273D7">
        <w:rPr>
          <w:rFonts w:ascii="Times New Roman" w:hAnsi="Times New Roman" w:cs="Times New Roman"/>
          <w:color w:val="00B050"/>
          <w:sz w:val="28"/>
          <w:szCs w:val="28"/>
        </w:rPr>
        <w:t>озпочаті до 18 березня 2020 р</w:t>
      </w:r>
      <w:r w:rsidR="009D1174" w:rsidRPr="004273D7">
        <w:rPr>
          <w:rFonts w:ascii="Times New Roman" w:hAnsi="Times New Roman" w:cs="Times New Roman"/>
          <w:color w:val="00B050"/>
          <w:sz w:val="28"/>
          <w:szCs w:val="28"/>
        </w:rPr>
        <w:t>. і не</w:t>
      </w:r>
      <w:r w:rsidRPr="004273D7">
        <w:rPr>
          <w:rFonts w:ascii="Times New Roman" w:hAnsi="Times New Roman" w:cs="Times New Roman"/>
          <w:color w:val="00B050"/>
          <w:sz w:val="28"/>
          <w:szCs w:val="28"/>
        </w:rPr>
        <w:t xml:space="preserve"> завершені, зупиня</w:t>
      </w:r>
      <w:r w:rsidR="009D1174" w:rsidRPr="004273D7">
        <w:rPr>
          <w:rFonts w:ascii="Times New Roman" w:hAnsi="Times New Roman" w:cs="Times New Roman"/>
          <w:color w:val="00B050"/>
          <w:sz w:val="28"/>
          <w:szCs w:val="28"/>
        </w:rPr>
        <w:t>лись</w:t>
      </w:r>
      <w:r w:rsidRPr="004273D7">
        <w:rPr>
          <w:rFonts w:ascii="Times New Roman" w:hAnsi="Times New Roman" w:cs="Times New Roman"/>
          <w:color w:val="00B050"/>
          <w:sz w:val="28"/>
          <w:szCs w:val="28"/>
        </w:rPr>
        <w:t xml:space="preserve"> по останній календарний день місяця (включно), в якому завершу</w:t>
      </w:r>
      <w:r w:rsidR="009D1174" w:rsidRPr="004273D7">
        <w:rPr>
          <w:rFonts w:ascii="Times New Roman" w:hAnsi="Times New Roman" w:cs="Times New Roman"/>
          <w:color w:val="00B050"/>
          <w:sz w:val="28"/>
          <w:szCs w:val="28"/>
        </w:rPr>
        <w:t>вався</w:t>
      </w:r>
      <w:r w:rsidRPr="004273D7">
        <w:rPr>
          <w:rFonts w:ascii="Times New Roman" w:hAnsi="Times New Roman" w:cs="Times New Roman"/>
          <w:color w:val="00B050"/>
          <w:sz w:val="28"/>
          <w:szCs w:val="28"/>
        </w:rPr>
        <w:t xml:space="preserve"> карантин. Таке зупинення перерив</w:t>
      </w:r>
      <w:r w:rsidR="009D1174" w:rsidRPr="004273D7">
        <w:rPr>
          <w:rFonts w:ascii="Times New Roman" w:hAnsi="Times New Roman" w:cs="Times New Roman"/>
          <w:color w:val="00B050"/>
          <w:sz w:val="28"/>
          <w:szCs w:val="28"/>
        </w:rPr>
        <w:t>ало</w:t>
      </w:r>
      <w:r w:rsidRPr="004273D7">
        <w:rPr>
          <w:rFonts w:ascii="Times New Roman" w:hAnsi="Times New Roman" w:cs="Times New Roman"/>
          <w:color w:val="00B050"/>
          <w:sz w:val="28"/>
          <w:szCs w:val="28"/>
        </w:rPr>
        <w:t xml:space="preserve"> термін перевірки </w:t>
      </w:r>
      <w:r w:rsidR="009D1174" w:rsidRPr="004273D7">
        <w:rPr>
          <w:rFonts w:ascii="Times New Roman" w:hAnsi="Times New Roman" w:cs="Times New Roman"/>
          <w:color w:val="00B050"/>
          <w:sz w:val="28"/>
          <w:szCs w:val="28"/>
        </w:rPr>
        <w:t>і</w:t>
      </w:r>
      <w:r w:rsidRPr="004273D7">
        <w:rPr>
          <w:rFonts w:ascii="Times New Roman" w:hAnsi="Times New Roman" w:cs="Times New Roman"/>
          <w:color w:val="00B050"/>
          <w:sz w:val="28"/>
          <w:szCs w:val="28"/>
        </w:rPr>
        <w:t xml:space="preserve"> не потребу</w:t>
      </w:r>
      <w:r w:rsidR="009D1174" w:rsidRPr="004273D7">
        <w:rPr>
          <w:rFonts w:ascii="Times New Roman" w:hAnsi="Times New Roman" w:cs="Times New Roman"/>
          <w:color w:val="00B050"/>
          <w:sz w:val="28"/>
          <w:szCs w:val="28"/>
        </w:rPr>
        <w:t>вало</w:t>
      </w:r>
      <w:r w:rsidRPr="004273D7">
        <w:rPr>
          <w:rFonts w:ascii="Times New Roman" w:hAnsi="Times New Roman" w:cs="Times New Roman"/>
          <w:color w:val="00B050"/>
          <w:sz w:val="28"/>
          <w:szCs w:val="28"/>
        </w:rPr>
        <w:t xml:space="preserve"> додаткових рішень контролююч</w:t>
      </w:r>
      <w:r w:rsidR="009D1174" w:rsidRPr="004273D7">
        <w:rPr>
          <w:rFonts w:ascii="Times New Roman" w:hAnsi="Times New Roman" w:cs="Times New Roman"/>
          <w:color w:val="00B050"/>
          <w:sz w:val="28"/>
          <w:szCs w:val="28"/>
        </w:rPr>
        <w:t>ого</w:t>
      </w:r>
      <w:r w:rsidRPr="004273D7">
        <w:rPr>
          <w:rFonts w:ascii="Times New Roman" w:hAnsi="Times New Roman" w:cs="Times New Roman"/>
          <w:color w:val="00B050"/>
          <w:sz w:val="28"/>
          <w:szCs w:val="28"/>
        </w:rPr>
        <w:t xml:space="preserve"> орган</w:t>
      </w:r>
      <w:r w:rsidR="009D1174" w:rsidRPr="004273D7">
        <w:rPr>
          <w:rFonts w:ascii="Times New Roman" w:hAnsi="Times New Roman" w:cs="Times New Roman"/>
          <w:color w:val="00B050"/>
          <w:sz w:val="28"/>
          <w:szCs w:val="28"/>
        </w:rPr>
        <w:t>у</w:t>
      </w:r>
      <w:r w:rsidRPr="004273D7">
        <w:rPr>
          <w:rFonts w:ascii="Times New Roman" w:hAnsi="Times New Roman" w:cs="Times New Roman"/>
          <w:color w:val="00B050"/>
          <w:sz w:val="28"/>
          <w:szCs w:val="28"/>
        </w:rPr>
        <w:t xml:space="preserve">. </w:t>
      </w:r>
    </w:p>
    <w:p w14:paraId="374E51B9" w14:textId="77777777" w:rsidR="009D1174" w:rsidRPr="004273D7" w:rsidRDefault="007E2A49" w:rsidP="009D1174">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Документальні планові податкові перевірки, які мали розпочатися у період з 18 березня 2020 року по останній календарний день місяця (включно), в якому завершу</w:t>
      </w:r>
      <w:r w:rsidR="009D1174" w:rsidRPr="004273D7">
        <w:rPr>
          <w:rFonts w:ascii="Times New Roman" w:hAnsi="Times New Roman" w:cs="Times New Roman"/>
          <w:color w:val="00B050"/>
          <w:sz w:val="28"/>
          <w:szCs w:val="28"/>
        </w:rPr>
        <w:t>валась</w:t>
      </w:r>
      <w:r w:rsidRPr="004273D7">
        <w:rPr>
          <w:rFonts w:ascii="Times New Roman" w:hAnsi="Times New Roman" w:cs="Times New Roman"/>
          <w:color w:val="00B050"/>
          <w:sz w:val="28"/>
          <w:szCs w:val="28"/>
        </w:rPr>
        <w:t xml:space="preserve"> дія карантину</w:t>
      </w:r>
      <w:r w:rsidR="009D1174" w:rsidRPr="004273D7">
        <w:rPr>
          <w:rFonts w:ascii="Times New Roman" w:hAnsi="Times New Roman" w:cs="Times New Roman"/>
          <w:color w:val="00B050"/>
          <w:sz w:val="28"/>
          <w:szCs w:val="28"/>
        </w:rPr>
        <w:t>, і</w:t>
      </w:r>
      <w:r w:rsidRPr="004273D7">
        <w:rPr>
          <w:rFonts w:ascii="Times New Roman" w:hAnsi="Times New Roman" w:cs="Times New Roman"/>
          <w:color w:val="00B050"/>
          <w:sz w:val="28"/>
          <w:szCs w:val="28"/>
        </w:rPr>
        <w:t xml:space="preserve"> </w:t>
      </w:r>
      <w:r w:rsidR="009D1174" w:rsidRPr="004273D7">
        <w:rPr>
          <w:rFonts w:ascii="Times New Roman" w:hAnsi="Times New Roman" w:cs="Times New Roman"/>
          <w:color w:val="00B050"/>
          <w:sz w:val="28"/>
          <w:szCs w:val="28"/>
        </w:rPr>
        <w:t xml:space="preserve">які </w:t>
      </w:r>
      <w:r w:rsidRPr="004273D7">
        <w:rPr>
          <w:rFonts w:ascii="Times New Roman" w:hAnsi="Times New Roman" w:cs="Times New Roman"/>
          <w:color w:val="00B050"/>
          <w:sz w:val="28"/>
          <w:szCs w:val="28"/>
        </w:rPr>
        <w:t>не були початі, перенос</w:t>
      </w:r>
      <w:r w:rsidR="009D1174" w:rsidRPr="004273D7">
        <w:rPr>
          <w:rFonts w:ascii="Times New Roman" w:hAnsi="Times New Roman" w:cs="Times New Roman"/>
          <w:color w:val="00B050"/>
          <w:sz w:val="28"/>
          <w:szCs w:val="28"/>
        </w:rPr>
        <w:t>ились</w:t>
      </w:r>
      <w:r w:rsidRPr="004273D7">
        <w:rPr>
          <w:rFonts w:ascii="Times New Roman" w:hAnsi="Times New Roman" w:cs="Times New Roman"/>
          <w:color w:val="00B050"/>
          <w:sz w:val="28"/>
          <w:szCs w:val="28"/>
        </w:rPr>
        <w:t xml:space="preserve"> на інш</w:t>
      </w:r>
      <w:r w:rsidR="009D1174" w:rsidRPr="004273D7">
        <w:rPr>
          <w:rFonts w:ascii="Times New Roman" w:hAnsi="Times New Roman" w:cs="Times New Roman"/>
          <w:color w:val="00B050"/>
          <w:sz w:val="28"/>
          <w:szCs w:val="28"/>
        </w:rPr>
        <w:t>і</w:t>
      </w:r>
      <w:r w:rsidRPr="004273D7">
        <w:rPr>
          <w:rFonts w:ascii="Times New Roman" w:hAnsi="Times New Roman" w:cs="Times New Roman"/>
          <w:color w:val="00B050"/>
          <w:sz w:val="28"/>
          <w:szCs w:val="28"/>
        </w:rPr>
        <w:t xml:space="preserve"> період</w:t>
      </w:r>
      <w:r w:rsidR="009D1174" w:rsidRPr="004273D7">
        <w:rPr>
          <w:rFonts w:ascii="Times New Roman" w:hAnsi="Times New Roman" w:cs="Times New Roman"/>
          <w:color w:val="00B050"/>
          <w:sz w:val="28"/>
          <w:szCs w:val="28"/>
        </w:rPr>
        <w:t>и</w:t>
      </w:r>
      <w:r w:rsidRPr="004273D7">
        <w:rPr>
          <w:rFonts w:ascii="Times New Roman" w:hAnsi="Times New Roman" w:cs="Times New Roman"/>
          <w:color w:val="00B050"/>
          <w:sz w:val="28"/>
          <w:szCs w:val="28"/>
        </w:rPr>
        <w:t>, а інформація про їх перенесення включа</w:t>
      </w:r>
      <w:r w:rsidR="009D1174" w:rsidRPr="004273D7">
        <w:rPr>
          <w:rFonts w:ascii="Times New Roman" w:hAnsi="Times New Roman" w:cs="Times New Roman"/>
          <w:color w:val="00B050"/>
          <w:sz w:val="28"/>
          <w:szCs w:val="28"/>
        </w:rPr>
        <w:t>лась</w:t>
      </w:r>
      <w:r w:rsidRPr="004273D7">
        <w:rPr>
          <w:rFonts w:ascii="Times New Roman" w:hAnsi="Times New Roman" w:cs="Times New Roman"/>
          <w:color w:val="00B050"/>
          <w:sz w:val="28"/>
          <w:szCs w:val="28"/>
        </w:rPr>
        <w:t xml:space="preserve"> до оновленого плану-графіка</w:t>
      </w:r>
      <w:r w:rsidR="009D1174"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оприлюдн</w:t>
      </w:r>
      <w:r w:rsidR="009D1174" w:rsidRPr="004273D7">
        <w:rPr>
          <w:rFonts w:ascii="Times New Roman" w:hAnsi="Times New Roman" w:cs="Times New Roman"/>
          <w:color w:val="00B050"/>
          <w:sz w:val="28"/>
          <w:szCs w:val="28"/>
        </w:rPr>
        <w:t>еного</w:t>
      </w:r>
      <w:r w:rsidRPr="004273D7">
        <w:rPr>
          <w:rFonts w:ascii="Times New Roman" w:hAnsi="Times New Roman" w:cs="Times New Roman"/>
          <w:color w:val="00B050"/>
          <w:sz w:val="28"/>
          <w:szCs w:val="28"/>
        </w:rPr>
        <w:t xml:space="preserve"> на офіційному </w:t>
      </w:r>
      <w:proofErr w:type="spellStart"/>
      <w:r w:rsidRPr="004273D7">
        <w:rPr>
          <w:rFonts w:ascii="Times New Roman" w:hAnsi="Times New Roman" w:cs="Times New Roman"/>
          <w:color w:val="00B050"/>
          <w:sz w:val="28"/>
          <w:szCs w:val="28"/>
        </w:rPr>
        <w:t>вебсайті</w:t>
      </w:r>
      <w:proofErr w:type="spellEnd"/>
      <w:r w:rsidRPr="004273D7">
        <w:rPr>
          <w:rFonts w:ascii="Times New Roman" w:hAnsi="Times New Roman" w:cs="Times New Roman"/>
          <w:color w:val="00B050"/>
          <w:sz w:val="28"/>
          <w:szCs w:val="28"/>
        </w:rPr>
        <w:t xml:space="preserve"> Державної податкової служби протягом 10 календарних днів з дня завершення дії карантину. </w:t>
      </w:r>
    </w:p>
    <w:p w14:paraId="52A207C3" w14:textId="77777777" w:rsidR="009D1174" w:rsidRPr="004273D7" w:rsidRDefault="007E2A49" w:rsidP="009D1174">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На період з 18 березня 2020 року по останній календарний день місяця (включно), в якому завершу</w:t>
      </w:r>
      <w:r w:rsidR="009D1174" w:rsidRPr="004273D7">
        <w:rPr>
          <w:rFonts w:ascii="Times New Roman" w:hAnsi="Times New Roman" w:cs="Times New Roman"/>
          <w:color w:val="00B050"/>
          <w:sz w:val="28"/>
          <w:szCs w:val="28"/>
        </w:rPr>
        <w:t>валась</w:t>
      </w:r>
      <w:r w:rsidRPr="004273D7">
        <w:rPr>
          <w:rFonts w:ascii="Times New Roman" w:hAnsi="Times New Roman" w:cs="Times New Roman"/>
          <w:color w:val="00B050"/>
          <w:sz w:val="28"/>
          <w:szCs w:val="28"/>
        </w:rPr>
        <w:t xml:space="preserve"> дія карантину, встановленого Кабінетом Міністрів України на всій території України з метою запобігання поширенню на території України </w:t>
      </w:r>
      <w:proofErr w:type="spellStart"/>
      <w:r w:rsidRPr="004273D7">
        <w:rPr>
          <w:rFonts w:ascii="Times New Roman" w:hAnsi="Times New Roman" w:cs="Times New Roman"/>
          <w:color w:val="00B050"/>
          <w:sz w:val="28"/>
          <w:szCs w:val="28"/>
        </w:rPr>
        <w:t>коронавірусної</w:t>
      </w:r>
      <w:proofErr w:type="spellEnd"/>
      <w:r w:rsidRPr="004273D7">
        <w:rPr>
          <w:rFonts w:ascii="Times New Roman" w:hAnsi="Times New Roman" w:cs="Times New Roman"/>
          <w:color w:val="00B050"/>
          <w:sz w:val="28"/>
          <w:szCs w:val="28"/>
        </w:rPr>
        <w:t xml:space="preserve"> хвороби (COVID-19), зупиня</w:t>
      </w:r>
      <w:r w:rsidR="009D1174" w:rsidRPr="004273D7">
        <w:rPr>
          <w:rFonts w:ascii="Times New Roman" w:hAnsi="Times New Roman" w:cs="Times New Roman"/>
          <w:color w:val="00B050"/>
          <w:sz w:val="28"/>
          <w:szCs w:val="28"/>
        </w:rPr>
        <w:t>в</w:t>
      </w:r>
      <w:r w:rsidRPr="004273D7">
        <w:rPr>
          <w:rFonts w:ascii="Times New Roman" w:hAnsi="Times New Roman" w:cs="Times New Roman"/>
          <w:color w:val="00B050"/>
          <w:sz w:val="28"/>
          <w:szCs w:val="28"/>
        </w:rPr>
        <w:t>ся перебіг строків давності, передбачених статтею 102 Податков</w:t>
      </w:r>
      <w:r w:rsidR="009D1174" w:rsidRPr="004273D7">
        <w:rPr>
          <w:rFonts w:ascii="Times New Roman" w:hAnsi="Times New Roman" w:cs="Times New Roman"/>
          <w:color w:val="00B050"/>
          <w:sz w:val="28"/>
          <w:szCs w:val="28"/>
        </w:rPr>
        <w:t>ого</w:t>
      </w:r>
      <w:r w:rsidRPr="004273D7">
        <w:rPr>
          <w:rFonts w:ascii="Times New Roman" w:hAnsi="Times New Roman" w:cs="Times New Roman"/>
          <w:color w:val="00B050"/>
          <w:sz w:val="28"/>
          <w:szCs w:val="28"/>
        </w:rPr>
        <w:t xml:space="preserve"> кодекс</w:t>
      </w:r>
      <w:r w:rsidR="009D1174" w:rsidRPr="004273D7">
        <w:rPr>
          <w:rFonts w:ascii="Times New Roman" w:hAnsi="Times New Roman" w:cs="Times New Roman"/>
          <w:color w:val="00B050"/>
          <w:sz w:val="28"/>
          <w:szCs w:val="28"/>
        </w:rPr>
        <w:t>у</w:t>
      </w:r>
      <w:r w:rsidRPr="004273D7">
        <w:rPr>
          <w:rFonts w:ascii="Times New Roman" w:hAnsi="Times New Roman" w:cs="Times New Roman"/>
          <w:color w:val="00B050"/>
          <w:sz w:val="28"/>
          <w:szCs w:val="28"/>
        </w:rPr>
        <w:t xml:space="preserve"> України. </w:t>
      </w:r>
    </w:p>
    <w:p w14:paraId="2D10B0B6" w14:textId="77777777" w:rsidR="009D1174" w:rsidRPr="004273D7" w:rsidRDefault="007E2A49" w:rsidP="009D1174">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Тимчасове скасування штрафних санкцій за несвоєчасну сплату (несвоєчасне перерахування) єдиного внеску, неповну сплату або несвоєчасну сплату суми єдиного внеску одночасно з видачою сум виплат, на які нараховується єдиний внесок (авансових платежів), несвоєчасне подання звітності до податкових органів, за певними винятками, тобто за порушення, вчинені у період з 01 березня 2020 року по останній календарний день місяця (включно), в якому завершується дія карантину, встановленого Кабінетом Міністрів України на всій території України з метою запобігання поширенню на території України </w:t>
      </w:r>
      <w:proofErr w:type="spellStart"/>
      <w:r w:rsidRPr="004273D7">
        <w:rPr>
          <w:rFonts w:ascii="Times New Roman" w:hAnsi="Times New Roman" w:cs="Times New Roman"/>
          <w:color w:val="00B050"/>
          <w:sz w:val="28"/>
          <w:szCs w:val="28"/>
        </w:rPr>
        <w:t>коронавірусної</w:t>
      </w:r>
      <w:proofErr w:type="spellEnd"/>
      <w:r w:rsidRPr="004273D7">
        <w:rPr>
          <w:rFonts w:ascii="Times New Roman" w:hAnsi="Times New Roman" w:cs="Times New Roman"/>
          <w:color w:val="00B050"/>
          <w:sz w:val="28"/>
          <w:szCs w:val="28"/>
        </w:rPr>
        <w:t xml:space="preserve"> хвороби (COVID-19), штрафи не застосову</w:t>
      </w:r>
      <w:r w:rsidR="009D1174" w:rsidRPr="004273D7">
        <w:rPr>
          <w:rFonts w:ascii="Times New Roman" w:hAnsi="Times New Roman" w:cs="Times New Roman"/>
          <w:color w:val="00B050"/>
          <w:sz w:val="28"/>
          <w:szCs w:val="28"/>
        </w:rPr>
        <w:t>вались</w:t>
      </w:r>
      <w:r w:rsidRPr="004273D7">
        <w:rPr>
          <w:rFonts w:ascii="Times New Roman" w:hAnsi="Times New Roman" w:cs="Times New Roman"/>
          <w:color w:val="00B050"/>
          <w:sz w:val="28"/>
          <w:szCs w:val="28"/>
        </w:rPr>
        <w:t xml:space="preserve">. </w:t>
      </w:r>
    </w:p>
    <w:p w14:paraId="74580D08" w14:textId="77777777" w:rsidR="009D1174" w:rsidRPr="004273D7" w:rsidRDefault="009D1174" w:rsidP="009D1174">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lastRenderedPageBreak/>
        <w:t>Ок</w:t>
      </w:r>
      <w:r w:rsidR="007E2A49" w:rsidRPr="004273D7">
        <w:rPr>
          <w:rFonts w:ascii="Times New Roman" w:hAnsi="Times New Roman" w:cs="Times New Roman"/>
          <w:color w:val="00B050"/>
          <w:sz w:val="28"/>
          <w:szCs w:val="28"/>
        </w:rPr>
        <w:t xml:space="preserve">рім </w:t>
      </w:r>
      <w:r w:rsidRPr="004273D7">
        <w:rPr>
          <w:rFonts w:ascii="Times New Roman" w:hAnsi="Times New Roman" w:cs="Times New Roman"/>
          <w:color w:val="00B050"/>
          <w:sz w:val="28"/>
          <w:szCs w:val="28"/>
        </w:rPr>
        <w:t>ць</w:t>
      </w:r>
      <w:r w:rsidR="007E2A49" w:rsidRPr="004273D7">
        <w:rPr>
          <w:rFonts w:ascii="Times New Roman" w:hAnsi="Times New Roman" w:cs="Times New Roman"/>
          <w:color w:val="00B050"/>
          <w:sz w:val="28"/>
          <w:szCs w:val="28"/>
        </w:rPr>
        <w:t>ого, в період з 01 березня 2020 року по останній календарний день місяця (включно), в якому завершу</w:t>
      </w:r>
      <w:r w:rsidRPr="004273D7">
        <w:rPr>
          <w:rFonts w:ascii="Times New Roman" w:hAnsi="Times New Roman" w:cs="Times New Roman"/>
          <w:color w:val="00B050"/>
          <w:sz w:val="28"/>
          <w:szCs w:val="28"/>
        </w:rPr>
        <w:t>валась</w:t>
      </w:r>
      <w:r w:rsidR="007E2A49" w:rsidRPr="004273D7">
        <w:rPr>
          <w:rFonts w:ascii="Times New Roman" w:hAnsi="Times New Roman" w:cs="Times New Roman"/>
          <w:color w:val="00B050"/>
          <w:sz w:val="28"/>
          <w:szCs w:val="28"/>
        </w:rPr>
        <w:t xml:space="preserve"> дія карантину, встановленого Кабінетом Міністрів України на всій території України з метою запобігання поширенню на території України </w:t>
      </w:r>
      <w:proofErr w:type="spellStart"/>
      <w:r w:rsidR="007E2A49" w:rsidRPr="004273D7">
        <w:rPr>
          <w:rFonts w:ascii="Times New Roman" w:hAnsi="Times New Roman" w:cs="Times New Roman"/>
          <w:color w:val="00B050"/>
          <w:sz w:val="28"/>
          <w:szCs w:val="28"/>
        </w:rPr>
        <w:t>коронавірусної</w:t>
      </w:r>
      <w:proofErr w:type="spellEnd"/>
      <w:r w:rsidR="007E2A49" w:rsidRPr="004273D7">
        <w:rPr>
          <w:rFonts w:ascii="Times New Roman" w:hAnsi="Times New Roman" w:cs="Times New Roman"/>
          <w:color w:val="00B050"/>
          <w:sz w:val="28"/>
          <w:szCs w:val="28"/>
        </w:rPr>
        <w:t xml:space="preserve"> хвороби (COVID-19), платникам єдиного внеску не нарахову</w:t>
      </w:r>
      <w:r w:rsidRPr="004273D7">
        <w:rPr>
          <w:rFonts w:ascii="Times New Roman" w:hAnsi="Times New Roman" w:cs="Times New Roman"/>
          <w:color w:val="00B050"/>
          <w:sz w:val="28"/>
          <w:szCs w:val="28"/>
        </w:rPr>
        <w:t>валась</w:t>
      </w:r>
      <w:r w:rsidR="007E2A49" w:rsidRPr="004273D7">
        <w:rPr>
          <w:rFonts w:ascii="Times New Roman" w:hAnsi="Times New Roman" w:cs="Times New Roman"/>
          <w:color w:val="00B050"/>
          <w:sz w:val="28"/>
          <w:szCs w:val="28"/>
        </w:rPr>
        <w:t xml:space="preserve"> пеня, нарахована пеня за ці періоди підляга</w:t>
      </w:r>
      <w:r w:rsidRPr="004273D7">
        <w:rPr>
          <w:rFonts w:ascii="Times New Roman" w:hAnsi="Times New Roman" w:cs="Times New Roman"/>
          <w:color w:val="00B050"/>
          <w:sz w:val="28"/>
          <w:szCs w:val="28"/>
        </w:rPr>
        <w:t>ла</w:t>
      </w:r>
      <w:r w:rsidR="007E2A49" w:rsidRPr="004273D7">
        <w:rPr>
          <w:rFonts w:ascii="Times New Roman" w:hAnsi="Times New Roman" w:cs="Times New Roman"/>
          <w:color w:val="00B050"/>
          <w:sz w:val="28"/>
          <w:szCs w:val="28"/>
        </w:rPr>
        <w:t xml:space="preserve"> списанню</w:t>
      </w:r>
      <w:r w:rsidRPr="004273D7">
        <w:rPr>
          <w:rFonts w:ascii="Times New Roman" w:hAnsi="Times New Roman" w:cs="Times New Roman"/>
          <w:color w:val="00B050"/>
          <w:sz w:val="28"/>
          <w:szCs w:val="28"/>
        </w:rPr>
        <w:t>, а ш</w:t>
      </w:r>
      <w:r w:rsidR="007E2A49" w:rsidRPr="004273D7">
        <w:rPr>
          <w:rFonts w:ascii="Times New Roman" w:hAnsi="Times New Roman" w:cs="Times New Roman"/>
          <w:color w:val="00B050"/>
          <w:sz w:val="28"/>
          <w:szCs w:val="28"/>
        </w:rPr>
        <w:t>трафні санкції за порушення податкового законодавства, вчинені у вказаний період, не застосову</w:t>
      </w:r>
      <w:r w:rsidRPr="004273D7">
        <w:rPr>
          <w:rFonts w:ascii="Times New Roman" w:hAnsi="Times New Roman" w:cs="Times New Roman"/>
          <w:color w:val="00B050"/>
          <w:sz w:val="28"/>
          <w:szCs w:val="28"/>
        </w:rPr>
        <w:t>вались за</w:t>
      </w:r>
      <w:r w:rsidR="007E2A49"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в</w:t>
      </w:r>
      <w:r w:rsidR="007E2A49" w:rsidRPr="004273D7">
        <w:rPr>
          <w:rFonts w:ascii="Times New Roman" w:hAnsi="Times New Roman" w:cs="Times New Roman"/>
          <w:color w:val="00B050"/>
          <w:sz w:val="28"/>
          <w:szCs w:val="28"/>
        </w:rPr>
        <w:t>инятк</w:t>
      </w:r>
      <w:r w:rsidRPr="004273D7">
        <w:rPr>
          <w:rFonts w:ascii="Times New Roman" w:hAnsi="Times New Roman" w:cs="Times New Roman"/>
          <w:color w:val="00B050"/>
          <w:sz w:val="28"/>
          <w:szCs w:val="28"/>
        </w:rPr>
        <w:t>ом</w:t>
      </w:r>
      <w:r w:rsidR="007E2A49" w:rsidRPr="004273D7">
        <w:rPr>
          <w:rFonts w:ascii="Times New Roman" w:hAnsi="Times New Roman" w:cs="Times New Roman"/>
          <w:color w:val="00B050"/>
          <w:sz w:val="28"/>
          <w:szCs w:val="28"/>
        </w:rPr>
        <w:t xml:space="preserve"> деяк</w:t>
      </w:r>
      <w:r w:rsidRPr="004273D7">
        <w:rPr>
          <w:rFonts w:ascii="Times New Roman" w:hAnsi="Times New Roman" w:cs="Times New Roman"/>
          <w:color w:val="00B050"/>
          <w:sz w:val="28"/>
          <w:szCs w:val="28"/>
        </w:rPr>
        <w:t>их</w:t>
      </w:r>
      <w:r w:rsidR="007E2A49" w:rsidRPr="004273D7">
        <w:rPr>
          <w:rFonts w:ascii="Times New Roman" w:hAnsi="Times New Roman" w:cs="Times New Roman"/>
          <w:color w:val="00B050"/>
          <w:sz w:val="28"/>
          <w:szCs w:val="28"/>
        </w:rPr>
        <w:t xml:space="preserve"> </w:t>
      </w:r>
      <w:proofErr w:type="spellStart"/>
      <w:r w:rsidR="007E2A49" w:rsidRPr="004273D7">
        <w:rPr>
          <w:rFonts w:ascii="Times New Roman" w:hAnsi="Times New Roman" w:cs="Times New Roman"/>
          <w:color w:val="00B050"/>
          <w:sz w:val="28"/>
          <w:szCs w:val="28"/>
        </w:rPr>
        <w:t>поруше</w:t>
      </w:r>
      <w:r w:rsidRPr="004273D7">
        <w:rPr>
          <w:rFonts w:ascii="Times New Roman" w:hAnsi="Times New Roman" w:cs="Times New Roman"/>
          <w:color w:val="00B050"/>
          <w:sz w:val="28"/>
          <w:szCs w:val="28"/>
        </w:rPr>
        <w:t>ь</w:t>
      </w:r>
      <w:proofErr w:type="spellEnd"/>
      <w:r w:rsidR="007E2A49" w:rsidRPr="004273D7">
        <w:rPr>
          <w:rFonts w:ascii="Times New Roman" w:hAnsi="Times New Roman" w:cs="Times New Roman"/>
          <w:color w:val="00B050"/>
          <w:sz w:val="28"/>
          <w:szCs w:val="28"/>
        </w:rPr>
        <w:t xml:space="preserve"> щодо відчуження майна, договорів страхування, підакцизних товарів, порушення нарахування, декларування та сплати податку на додану вартість, акцизного податку, рентної плати. </w:t>
      </w:r>
    </w:p>
    <w:p w14:paraId="70F8E0B8" w14:textId="77777777" w:rsidR="004F4B3F" w:rsidRPr="004273D7" w:rsidRDefault="009D1174" w:rsidP="009D1174">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Було також </w:t>
      </w:r>
      <w:r w:rsidR="007E2A49" w:rsidRPr="004273D7">
        <w:rPr>
          <w:rFonts w:ascii="Times New Roman" w:hAnsi="Times New Roman" w:cs="Times New Roman"/>
          <w:color w:val="00B050"/>
          <w:sz w:val="28"/>
          <w:szCs w:val="28"/>
        </w:rPr>
        <w:t>запроваджено механізм фінансованої підтримки суб’єктів підприємництва</w:t>
      </w:r>
      <w:r w:rsidRPr="004273D7">
        <w:rPr>
          <w:rFonts w:ascii="Times New Roman" w:hAnsi="Times New Roman" w:cs="Times New Roman"/>
          <w:color w:val="00B050"/>
          <w:sz w:val="28"/>
          <w:szCs w:val="28"/>
        </w:rPr>
        <w:t xml:space="preserve"> </w:t>
      </w:r>
      <w:r w:rsidR="007E2A49" w:rsidRPr="004273D7">
        <w:rPr>
          <w:rFonts w:ascii="Times New Roman" w:hAnsi="Times New Roman" w:cs="Times New Roman"/>
          <w:color w:val="00B050"/>
          <w:sz w:val="28"/>
          <w:szCs w:val="28"/>
        </w:rPr>
        <w:t>програмою «Доступні кредити 5–7–9%» для існуючих суб’єктів підприємництва або тих осіб, які плану</w:t>
      </w:r>
      <w:r w:rsidRPr="004273D7">
        <w:rPr>
          <w:rFonts w:ascii="Times New Roman" w:hAnsi="Times New Roman" w:cs="Times New Roman"/>
          <w:color w:val="00B050"/>
          <w:sz w:val="28"/>
          <w:szCs w:val="28"/>
        </w:rPr>
        <w:t>вали</w:t>
      </w:r>
      <w:r w:rsidR="007E2A49" w:rsidRPr="004273D7">
        <w:rPr>
          <w:rFonts w:ascii="Times New Roman" w:hAnsi="Times New Roman" w:cs="Times New Roman"/>
          <w:color w:val="00B050"/>
          <w:sz w:val="28"/>
          <w:szCs w:val="28"/>
        </w:rPr>
        <w:t xml:space="preserve"> стати підприємцями</w:t>
      </w:r>
      <w:r w:rsidR="004F4B3F" w:rsidRPr="004273D7">
        <w:rPr>
          <w:rFonts w:ascii="Times New Roman" w:hAnsi="Times New Roman" w:cs="Times New Roman"/>
          <w:color w:val="00B050"/>
          <w:sz w:val="28"/>
          <w:szCs w:val="28"/>
        </w:rPr>
        <w:t xml:space="preserve"> з</w:t>
      </w:r>
      <w:r w:rsidR="007E2A49" w:rsidRPr="004273D7">
        <w:rPr>
          <w:rFonts w:ascii="Times New Roman" w:hAnsi="Times New Roman" w:cs="Times New Roman"/>
          <w:color w:val="00B050"/>
          <w:sz w:val="28"/>
          <w:szCs w:val="28"/>
        </w:rPr>
        <w:t xml:space="preserve"> отримання</w:t>
      </w:r>
      <w:r w:rsidR="004F4B3F" w:rsidRPr="004273D7">
        <w:rPr>
          <w:rFonts w:ascii="Times New Roman" w:hAnsi="Times New Roman" w:cs="Times New Roman"/>
          <w:color w:val="00B050"/>
          <w:sz w:val="28"/>
          <w:szCs w:val="28"/>
        </w:rPr>
        <w:t>м</w:t>
      </w:r>
      <w:r w:rsidR="007E2A49" w:rsidRPr="004273D7">
        <w:rPr>
          <w:rFonts w:ascii="Times New Roman" w:hAnsi="Times New Roman" w:cs="Times New Roman"/>
          <w:color w:val="00B050"/>
          <w:sz w:val="28"/>
          <w:szCs w:val="28"/>
        </w:rPr>
        <w:t xml:space="preserve"> кредитних коштів у межах державної програми. За цією програмою держава компенсує підприємцю частину кредитного навантаження. При цьому чим більше робочих місць створює суб’єкт підприємництва, тим більшу компенсацію відсотків за кредитом він отримує. </w:t>
      </w:r>
      <w:proofErr w:type="spellStart"/>
      <w:r w:rsidR="007E2A49" w:rsidRPr="004273D7">
        <w:rPr>
          <w:rFonts w:ascii="Times New Roman" w:hAnsi="Times New Roman" w:cs="Times New Roman"/>
          <w:color w:val="00B050"/>
          <w:sz w:val="28"/>
          <w:szCs w:val="28"/>
        </w:rPr>
        <w:t>Програму</w:t>
      </w:r>
      <w:r w:rsidR="004F4B3F" w:rsidRPr="004273D7">
        <w:rPr>
          <w:rFonts w:ascii="Times New Roman" w:hAnsi="Times New Roman" w:cs="Times New Roman"/>
          <w:color w:val="00B050"/>
          <w:sz w:val="28"/>
          <w:szCs w:val="28"/>
        </w:rPr>
        <w:t>було</w:t>
      </w:r>
      <w:proofErr w:type="spellEnd"/>
      <w:r w:rsidR="004F4B3F" w:rsidRPr="004273D7">
        <w:rPr>
          <w:rFonts w:ascii="Times New Roman" w:hAnsi="Times New Roman" w:cs="Times New Roman"/>
          <w:color w:val="00B050"/>
          <w:sz w:val="28"/>
          <w:szCs w:val="28"/>
        </w:rPr>
        <w:t xml:space="preserve"> </w:t>
      </w:r>
      <w:r w:rsidR="007E2A49" w:rsidRPr="004273D7">
        <w:rPr>
          <w:rFonts w:ascii="Times New Roman" w:hAnsi="Times New Roman" w:cs="Times New Roman"/>
          <w:color w:val="00B050"/>
          <w:sz w:val="28"/>
          <w:szCs w:val="28"/>
        </w:rPr>
        <w:t xml:space="preserve"> впроваджено з 01 лютого 2020 року</w:t>
      </w:r>
      <w:r w:rsidR="004F4B3F" w:rsidRPr="004273D7">
        <w:rPr>
          <w:rFonts w:ascii="Times New Roman" w:hAnsi="Times New Roman" w:cs="Times New Roman"/>
          <w:color w:val="00B050"/>
          <w:sz w:val="28"/>
          <w:szCs w:val="28"/>
        </w:rPr>
        <w:t>, а н</w:t>
      </w:r>
      <w:r w:rsidR="007E2A49" w:rsidRPr="004273D7">
        <w:rPr>
          <w:rFonts w:ascii="Times New Roman" w:hAnsi="Times New Roman" w:cs="Times New Roman"/>
          <w:color w:val="00B050"/>
          <w:sz w:val="28"/>
          <w:szCs w:val="28"/>
        </w:rPr>
        <w:t xml:space="preserve">адалі адаптовано для фінансової підтримки суб’єктів підприємництва в умовах пандемії </w:t>
      </w:r>
      <w:proofErr w:type="spellStart"/>
      <w:r w:rsidR="007E2A49" w:rsidRPr="004273D7">
        <w:rPr>
          <w:rFonts w:ascii="Times New Roman" w:hAnsi="Times New Roman" w:cs="Times New Roman"/>
          <w:color w:val="00B050"/>
          <w:sz w:val="28"/>
          <w:szCs w:val="28"/>
        </w:rPr>
        <w:t>коронавірусної</w:t>
      </w:r>
      <w:proofErr w:type="spellEnd"/>
      <w:r w:rsidR="007E2A49" w:rsidRPr="004273D7">
        <w:rPr>
          <w:rFonts w:ascii="Times New Roman" w:hAnsi="Times New Roman" w:cs="Times New Roman"/>
          <w:color w:val="00B050"/>
          <w:sz w:val="28"/>
          <w:szCs w:val="28"/>
        </w:rPr>
        <w:t xml:space="preserve"> хвороби (COVID-19) як антикризові кредити зі ставками 0 та 3% річних за умови виконання певних критеріїв, для інвестиційних цілей та з метою рефінансування заборгованості суб’єкта підприємництва або фінансування його оборотного капіталу. </w:t>
      </w:r>
    </w:p>
    <w:p w14:paraId="16D1D394" w14:textId="77777777" w:rsidR="007E2A49" w:rsidRPr="004273D7" w:rsidRDefault="004F4B3F" w:rsidP="009D1174">
      <w:pPr>
        <w:pStyle w:val="a3"/>
        <w:ind w:left="0"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Також з</w:t>
      </w:r>
      <w:r w:rsidR="007E2A49" w:rsidRPr="004273D7">
        <w:rPr>
          <w:rFonts w:ascii="Times New Roman" w:hAnsi="Times New Roman" w:cs="Times New Roman"/>
          <w:color w:val="00B050"/>
          <w:sz w:val="28"/>
          <w:szCs w:val="28"/>
        </w:rPr>
        <w:t>апровадж</w:t>
      </w:r>
      <w:r w:rsidRPr="004273D7">
        <w:rPr>
          <w:rFonts w:ascii="Times New Roman" w:hAnsi="Times New Roman" w:cs="Times New Roman"/>
          <w:color w:val="00B050"/>
          <w:sz w:val="28"/>
          <w:szCs w:val="28"/>
        </w:rPr>
        <w:t>увались</w:t>
      </w:r>
      <w:r w:rsidR="007E2A49"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 xml:space="preserve">інші </w:t>
      </w:r>
      <w:r w:rsidR="007E2A49" w:rsidRPr="004273D7">
        <w:rPr>
          <w:rFonts w:ascii="Times New Roman" w:hAnsi="Times New Roman" w:cs="Times New Roman"/>
          <w:color w:val="00B050"/>
          <w:sz w:val="28"/>
          <w:szCs w:val="28"/>
        </w:rPr>
        <w:t xml:space="preserve">види допомоги суб’єктам МСП, </w:t>
      </w:r>
      <w:r w:rsidRPr="004273D7">
        <w:rPr>
          <w:rFonts w:ascii="Times New Roman" w:hAnsi="Times New Roman" w:cs="Times New Roman"/>
          <w:color w:val="00B050"/>
          <w:sz w:val="28"/>
          <w:szCs w:val="28"/>
        </w:rPr>
        <w:t xml:space="preserve">в числі яких </w:t>
      </w:r>
      <w:r w:rsidR="007E2A49" w:rsidRPr="004273D7">
        <w:rPr>
          <w:rFonts w:ascii="Times New Roman" w:hAnsi="Times New Roman" w:cs="Times New Roman"/>
          <w:color w:val="00B050"/>
          <w:sz w:val="28"/>
          <w:szCs w:val="28"/>
        </w:rPr>
        <w:t xml:space="preserve">допомога по частковому безробіттю, допомога на дітей. У разі, коли роботодавцем вживаються заходи щодо профілактики та запобігання поширенню епідемії на виконання відповідного рішення обласної державної адміністрації, право на допомогу по частковому безробіттю мають усі застраховані особи, в тому числі працівники, з якими роботодавцем оформлено трудові відносини. Сума допомоги по частковому безробіттю </w:t>
      </w:r>
      <w:r w:rsidRPr="004273D7">
        <w:rPr>
          <w:rFonts w:ascii="Times New Roman" w:hAnsi="Times New Roman" w:cs="Times New Roman"/>
          <w:color w:val="00B050"/>
          <w:sz w:val="28"/>
          <w:szCs w:val="28"/>
        </w:rPr>
        <w:t xml:space="preserve">надавалась і </w:t>
      </w:r>
      <w:r w:rsidR="007E2A49" w:rsidRPr="004273D7">
        <w:rPr>
          <w:rFonts w:ascii="Times New Roman" w:hAnsi="Times New Roman" w:cs="Times New Roman"/>
          <w:color w:val="00B050"/>
          <w:sz w:val="28"/>
          <w:szCs w:val="28"/>
        </w:rPr>
        <w:t>надається роботодавцям</w:t>
      </w:r>
      <w:r w:rsidRPr="004273D7">
        <w:rPr>
          <w:rFonts w:ascii="Times New Roman" w:hAnsi="Times New Roman" w:cs="Times New Roman"/>
          <w:color w:val="00B050"/>
          <w:sz w:val="28"/>
          <w:szCs w:val="28"/>
        </w:rPr>
        <w:t xml:space="preserve"> (і </w:t>
      </w:r>
      <w:proofErr w:type="spellStart"/>
      <w:r w:rsidR="007E2A49" w:rsidRPr="004273D7">
        <w:rPr>
          <w:rFonts w:ascii="Times New Roman" w:hAnsi="Times New Roman" w:cs="Times New Roman"/>
          <w:color w:val="00B050"/>
          <w:sz w:val="28"/>
          <w:szCs w:val="28"/>
        </w:rPr>
        <w:t>ФОПам</w:t>
      </w:r>
      <w:proofErr w:type="spellEnd"/>
      <w:r w:rsidRPr="004273D7">
        <w:rPr>
          <w:rFonts w:ascii="Times New Roman" w:hAnsi="Times New Roman" w:cs="Times New Roman"/>
          <w:color w:val="00B050"/>
          <w:sz w:val="28"/>
          <w:szCs w:val="28"/>
        </w:rPr>
        <w:t>)</w:t>
      </w:r>
      <w:r w:rsidR="007E2A49" w:rsidRPr="004273D7">
        <w:rPr>
          <w:rFonts w:ascii="Times New Roman" w:hAnsi="Times New Roman" w:cs="Times New Roman"/>
          <w:color w:val="00B050"/>
          <w:sz w:val="28"/>
          <w:szCs w:val="28"/>
        </w:rPr>
        <w:t xml:space="preserve">, які є застрахованими особами із числа суб’єктів малого та середнього підприємництва </w:t>
      </w:r>
      <w:r w:rsidR="007E2A49" w:rsidRPr="004273D7">
        <w:rPr>
          <w:rFonts w:ascii="Times New Roman" w:hAnsi="Times New Roman" w:cs="Times New Roman"/>
          <w:color w:val="00B050"/>
          <w:sz w:val="28"/>
          <w:szCs w:val="28"/>
        </w:rPr>
        <w:lastRenderedPageBreak/>
        <w:t xml:space="preserve">за період проведення заходів щодо запобігання виникненню та поширенню COVID-19, передбачених карантином, встановленим Кабінетом Міністрів України. Допомога по частковому безробіттю на період карантину </w:t>
      </w:r>
      <w:r w:rsidRPr="004273D7">
        <w:rPr>
          <w:rFonts w:ascii="Times New Roman" w:hAnsi="Times New Roman" w:cs="Times New Roman"/>
          <w:color w:val="00B050"/>
          <w:sz w:val="28"/>
          <w:szCs w:val="28"/>
        </w:rPr>
        <w:t xml:space="preserve">надавалась і </w:t>
      </w:r>
      <w:r w:rsidR="007E2A49" w:rsidRPr="004273D7">
        <w:rPr>
          <w:rFonts w:ascii="Times New Roman" w:hAnsi="Times New Roman" w:cs="Times New Roman"/>
          <w:color w:val="00B050"/>
          <w:sz w:val="28"/>
          <w:szCs w:val="28"/>
        </w:rPr>
        <w:t xml:space="preserve">надається у разі сплати роботодавцем або </w:t>
      </w:r>
      <w:proofErr w:type="spellStart"/>
      <w:r w:rsidR="007E2A49" w:rsidRPr="004273D7">
        <w:rPr>
          <w:rFonts w:ascii="Times New Roman" w:hAnsi="Times New Roman" w:cs="Times New Roman"/>
          <w:color w:val="00B050"/>
          <w:sz w:val="28"/>
          <w:szCs w:val="28"/>
        </w:rPr>
        <w:t>ФОПом</w:t>
      </w:r>
      <w:proofErr w:type="spellEnd"/>
      <w:r w:rsidR="007E2A49" w:rsidRPr="004273D7">
        <w:rPr>
          <w:rFonts w:ascii="Times New Roman" w:hAnsi="Times New Roman" w:cs="Times New Roman"/>
          <w:color w:val="00B050"/>
          <w:sz w:val="28"/>
          <w:szCs w:val="28"/>
        </w:rPr>
        <w:t xml:space="preserve">, який є застрахованою особою, єдиного внеску на загальнообов’язкове державне соціальне страхування протягом шести місяців, </w:t>
      </w:r>
      <w:r w:rsidRPr="004273D7">
        <w:rPr>
          <w:rFonts w:ascii="Times New Roman" w:hAnsi="Times New Roman" w:cs="Times New Roman"/>
          <w:color w:val="00B050"/>
          <w:sz w:val="28"/>
          <w:szCs w:val="28"/>
        </w:rPr>
        <w:t xml:space="preserve">які </w:t>
      </w:r>
      <w:r w:rsidR="007E2A49" w:rsidRPr="004273D7">
        <w:rPr>
          <w:rFonts w:ascii="Times New Roman" w:hAnsi="Times New Roman" w:cs="Times New Roman"/>
          <w:color w:val="00B050"/>
          <w:sz w:val="28"/>
          <w:szCs w:val="28"/>
        </w:rPr>
        <w:t>переду</w:t>
      </w:r>
      <w:r w:rsidRPr="004273D7">
        <w:rPr>
          <w:rFonts w:ascii="Times New Roman" w:hAnsi="Times New Roman" w:cs="Times New Roman"/>
          <w:color w:val="00B050"/>
          <w:sz w:val="28"/>
          <w:szCs w:val="28"/>
        </w:rPr>
        <w:t>вали</w:t>
      </w:r>
      <w:r w:rsidR="007E2A49" w:rsidRPr="004273D7">
        <w:rPr>
          <w:rFonts w:ascii="Times New Roman" w:hAnsi="Times New Roman" w:cs="Times New Roman"/>
          <w:color w:val="00B050"/>
          <w:sz w:val="28"/>
          <w:szCs w:val="28"/>
        </w:rPr>
        <w:t xml:space="preserve"> даті зупинення діяльності</w:t>
      </w:r>
    </w:p>
    <w:p w14:paraId="0AAE9B6D" w14:textId="77777777" w:rsidR="00AF3A4A" w:rsidRPr="004273D7" w:rsidRDefault="004F4B3F" w:rsidP="007E2A49">
      <w:pPr>
        <w:ind w:firstLine="567"/>
        <w:rPr>
          <w:rFonts w:ascii="Times New Roman" w:hAnsi="Times New Roman" w:cs="Times New Roman"/>
          <w:color w:val="00B050"/>
          <w:sz w:val="28"/>
          <w:szCs w:val="28"/>
        </w:rPr>
      </w:pPr>
      <w:proofErr w:type="spellStart"/>
      <w:r w:rsidRPr="004273D7">
        <w:rPr>
          <w:rFonts w:ascii="Times New Roman" w:hAnsi="Times New Roman" w:cs="Times New Roman"/>
          <w:color w:val="00B050"/>
          <w:sz w:val="28"/>
          <w:szCs w:val="28"/>
        </w:rPr>
        <w:t>ФОПам</w:t>
      </w:r>
      <w:proofErr w:type="spellEnd"/>
      <w:r w:rsidRPr="004273D7">
        <w:rPr>
          <w:rFonts w:ascii="Times New Roman" w:hAnsi="Times New Roman" w:cs="Times New Roman"/>
          <w:color w:val="00B050"/>
          <w:sz w:val="28"/>
          <w:szCs w:val="28"/>
        </w:rPr>
        <w:t xml:space="preserve"> також призначається і виплачується д</w:t>
      </w:r>
      <w:r w:rsidR="00AF3A4A" w:rsidRPr="004273D7">
        <w:rPr>
          <w:rFonts w:ascii="Times New Roman" w:hAnsi="Times New Roman" w:cs="Times New Roman"/>
          <w:color w:val="00B050"/>
          <w:sz w:val="28"/>
          <w:szCs w:val="28"/>
        </w:rPr>
        <w:t>опомога на дітей</w:t>
      </w:r>
      <w:r w:rsidRPr="004273D7">
        <w:rPr>
          <w:rFonts w:ascii="Times New Roman" w:hAnsi="Times New Roman" w:cs="Times New Roman"/>
          <w:color w:val="00B050"/>
          <w:sz w:val="28"/>
          <w:szCs w:val="28"/>
        </w:rPr>
        <w:t>.</w:t>
      </w:r>
      <w:r w:rsidR="00AF3A4A" w:rsidRPr="004273D7">
        <w:rPr>
          <w:rFonts w:ascii="Times New Roman" w:hAnsi="Times New Roman" w:cs="Times New Roman"/>
          <w:color w:val="00B050"/>
          <w:sz w:val="28"/>
          <w:szCs w:val="28"/>
        </w:rPr>
        <w:t xml:space="preserve"> які вибрали спрощену систему оподаткування</w:t>
      </w:r>
      <w:r w:rsidRPr="004273D7">
        <w:rPr>
          <w:rFonts w:ascii="Times New Roman" w:hAnsi="Times New Roman" w:cs="Times New Roman"/>
          <w:color w:val="00B050"/>
          <w:sz w:val="28"/>
          <w:szCs w:val="28"/>
        </w:rPr>
        <w:t xml:space="preserve">. </w:t>
      </w:r>
      <w:r w:rsidR="00AF3A4A" w:rsidRPr="004273D7">
        <w:rPr>
          <w:rFonts w:ascii="Times New Roman" w:hAnsi="Times New Roman" w:cs="Times New Roman"/>
          <w:color w:val="00B050"/>
          <w:sz w:val="28"/>
          <w:szCs w:val="28"/>
        </w:rPr>
        <w:t>Допомога</w:t>
      </w:r>
      <w:r w:rsidRPr="004273D7">
        <w:rPr>
          <w:rFonts w:ascii="Times New Roman" w:hAnsi="Times New Roman" w:cs="Times New Roman"/>
          <w:color w:val="00B050"/>
          <w:sz w:val="28"/>
          <w:szCs w:val="28"/>
        </w:rPr>
        <w:t xml:space="preserve"> </w:t>
      </w:r>
      <w:r w:rsidR="00AF3A4A" w:rsidRPr="004273D7">
        <w:rPr>
          <w:rFonts w:ascii="Times New Roman" w:hAnsi="Times New Roman" w:cs="Times New Roman"/>
          <w:color w:val="00B050"/>
          <w:sz w:val="28"/>
          <w:szCs w:val="28"/>
        </w:rPr>
        <w:t>призначається на період карантину, встановленого Кабінетом Міністрів України з метою запобігання поширенню на території України COVID-19, спричиненої коронавірусом SARS-CoV-2, та на один місяць після дати його відміни одному з батьків (опікуну) на кожну дитину до досягнення нею 10-річного віку (включно) у розмірі прожиткового мінімуму, встановленого для дітей відповідних вікових груп станом на 01 січня 2020 року, і виплачу</w:t>
      </w:r>
      <w:r w:rsidRPr="004273D7">
        <w:rPr>
          <w:rFonts w:ascii="Times New Roman" w:hAnsi="Times New Roman" w:cs="Times New Roman"/>
          <w:color w:val="00B050"/>
          <w:sz w:val="28"/>
          <w:szCs w:val="28"/>
        </w:rPr>
        <w:t>валась</w:t>
      </w:r>
      <w:r w:rsidR="00AF3A4A" w:rsidRPr="004273D7">
        <w:rPr>
          <w:rFonts w:ascii="Times New Roman" w:hAnsi="Times New Roman" w:cs="Times New Roman"/>
          <w:color w:val="00B050"/>
          <w:sz w:val="28"/>
          <w:szCs w:val="28"/>
        </w:rPr>
        <w:t xml:space="preserve"> щомісяця за повний місяць.</w:t>
      </w:r>
    </w:p>
    <w:p w14:paraId="678D6316" w14:textId="77777777" w:rsidR="0009170A" w:rsidRPr="004273D7" w:rsidRDefault="0006244E" w:rsidP="00506FD7">
      <w:pPr>
        <w:ind w:firstLine="567"/>
        <w:rPr>
          <w:rFonts w:ascii="Times New Roman" w:hAnsi="Times New Roman" w:cs="Times New Roman"/>
          <w:color w:val="00B050"/>
          <w:sz w:val="28"/>
          <w:szCs w:val="28"/>
        </w:rPr>
      </w:pPr>
      <w:r w:rsidRPr="004273D7">
        <w:rPr>
          <w:rFonts w:ascii="Times New Roman" w:hAnsi="Times New Roman" w:cs="Times New Roman"/>
          <w:b/>
          <w:bCs/>
          <w:color w:val="00B050"/>
          <w:sz w:val="28"/>
          <w:szCs w:val="28"/>
        </w:rPr>
        <w:t xml:space="preserve">ВІЙНА. </w:t>
      </w:r>
      <w:r w:rsidR="004F4B3F" w:rsidRPr="004273D7">
        <w:rPr>
          <w:rFonts w:ascii="Times New Roman" w:hAnsi="Times New Roman" w:cs="Times New Roman"/>
          <w:color w:val="00B050"/>
          <w:sz w:val="28"/>
          <w:szCs w:val="28"/>
        </w:rPr>
        <w:t>Другим негативним для МСП чинником стали воєнні дії</w:t>
      </w:r>
      <w:r w:rsidR="00506FD7" w:rsidRPr="004273D7">
        <w:rPr>
          <w:rFonts w:ascii="Times New Roman" w:hAnsi="Times New Roman" w:cs="Times New Roman"/>
          <w:color w:val="00B050"/>
          <w:sz w:val="28"/>
          <w:szCs w:val="28"/>
        </w:rPr>
        <w:t xml:space="preserve">, які в </w:t>
      </w:r>
      <w:r w:rsidR="004F4B3F" w:rsidRPr="004273D7">
        <w:rPr>
          <w:rFonts w:ascii="Times New Roman" w:hAnsi="Times New Roman" w:cs="Times New Roman"/>
          <w:color w:val="00B050"/>
          <w:sz w:val="28"/>
          <w:szCs w:val="28"/>
        </w:rPr>
        <w:t>Україн</w:t>
      </w:r>
      <w:r w:rsidR="00506FD7" w:rsidRPr="004273D7">
        <w:rPr>
          <w:rFonts w:ascii="Times New Roman" w:hAnsi="Times New Roman" w:cs="Times New Roman"/>
          <w:color w:val="00B050"/>
          <w:sz w:val="28"/>
          <w:szCs w:val="28"/>
        </w:rPr>
        <w:t>і</w:t>
      </w:r>
      <w:r w:rsidR="004F4B3F" w:rsidRPr="004273D7">
        <w:rPr>
          <w:rFonts w:ascii="Times New Roman" w:hAnsi="Times New Roman" w:cs="Times New Roman"/>
          <w:color w:val="00B050"/>
          <w:sz w:val="28"/>
          <w:szCs w:val="28"/>
        </w:rPr>
        <w:t xml:space="preserve"> </w:t>
      </w:r>
      <w:r w:rsidR="00506FD7" w:rsidRPr="004273D7">
        <w:rPr>
          <w:rFonts w:ascii="Times New Roman" w:hAnsi="Times New Roman" w:cs="Times New Roman"/>
          <w:color w:val="00B050"/>
          <w:sz w:val="28"/>
          <w:szCs w:val="28"/>
        </w:rPr>
        <w:t>розпочались у</w:t>
      </w:r>
      <w:r w:rsidR="004F4B3F" w:rsidRPr="004273D7">
        <w:rPr>
          <w:rFonts w:ascii="Times New Roman" w:hAnsi="Times New Roman" w:cs="Times New Roman"/>
          <w:color w:val="00B050"/>
          <w:sz w:val="28"/>
          <w:szCs w:val="28"/>
        </w:rPr>
        <w:t xml:space="preserve"> 2014 році</w:t>
      </w:r>
      <w:r w:rsidR="0009170A" w:rsidRPr="004273D7">
        <w:rPr>
          <w:rFonts w:ascii="Times New Roman" w:hAnsi="Times New Roman" w:cs="Times New Roman"/>
          <w:color w:val="00B050"/>
          <w:sz w:val="28"/>
          <w:szCs w:val="28"/>
        </w:rPr>
        <w:t>. За результатами досліджень, виконаних у</w:t>
      </w:r>
      <w:r w:rsidR="004F4B3F" w:rsidRPr="004273D7">
        <w:rPr>
          <w:rFonts w:ascii="Times New Roman" w:hAnsi="Times New Roman" w:cs="Times New Roman"/>
          <w:color w:val="00B050"/>
          <w:sz w:val="28"/>
          <w:szCs w:val="28"/>
        </w:rPr>
        <w:t xml:space="preserve"> 2022 р</w:t>
      </w:r>
      <w:r w:rsidR="0009170A"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Центр</w:t>
      </w:r>
      <w:r w:rsidR="0009170A" w:rsidRPr="004273D7">
        <w:rPr>
          <w:rFonts w:ascii="Times New Roman" w:hAnsi="Times New Roman" w:cs="Times New Roman"/>
          <w:color w:val="00B050"/>
          <w:sz w:val="28"/>
          <w:szCs w:val="28"/>
        </w:rPr>
        <w:t>ом</w:t>
      </w:r>
      <w:r w:rsidR="004F4B3F" w:rsidRPr="004273D7">
        <w:rPr>
          <w:rFonts w:ascii="Times New Roman" w:hAnsi="Times New Roman" w:cs="Times New Roman"/>
          <w:color w:val="00B050"/>
          <w:sz w:val="28"/>
          <w:szCs w:val="28"/>
        </w:rPr>
        <w:t xml:space="preserve"> економічних та бізнес-досліджень (CEDR)</w:t>
      </w:r>
      <w:r w:rsidR="0009170A" w:rsidRPr="004273D7">
        <w:rPr>
          <w:rStyle w:val="a7"/>
          <w:rFonts w:ascii="Times New Roman" w:hAnsi="Times New Roman" w:cs="Times New Roman"/>
          <w:color w:val="00B050"/>
          <w:sz w:val="28"/>
          <w:szCs w:val="28"/>
        </w:rPr>
        <w:footnoteReference w:id="27"/>
      </w:r>
      <w:r w:rsidR="004F4B3F" w:rsidRPr="004273D7">
        <w:rPr>
          <w:rFonts w:ascii="Times New Roman" w:hAnsi="Times New Roman" w:cs="Times New Roman"/>
          <w:color w:val="00B050"/>
          <w:sz w:val="28"/>
          <w:szCs w:val="28"/>
        </w:rPr>
        <w:t xml:space="preserve"> варт</w:t>
      </w:r>
      <w:r w:rsidR="0009170A" w:rsidRPr="004273D7">
        <w:rPr>
          <w:rFonts w:ascii="Times New Roman" w:hAnsi="Times New Roman" w:cs="Times New Roman"/>
          <w:color w:val="00B050"/>
          <w:sz w:val="28"/>
          <w:szCs w:val="28"/>
        </w:rPr>
        <w:t>і</w:t>
      </w:r>
      <w:r w:rsidR="004F4B3F" w:rsidRPr="004273D7">
        <w:rPr>
          <w:rFonts w:ascii="Times New Roman" w:hAnsi="Times New Roman" w:cs="Times New Roman"/>
          <w:color w:val="00B050"/>
          <w:sz w:val="28"/>
          <w:szCs w:val="28"/>
        </w:rPr>
        <w:t>ст</w:t>
      </w:r>
      <w:r w:rsidR="0009170A" w:rsidRPr="004273D7">
        <w:rPr>
          <w:rFonts w:ascii="Times New Roman" w:hAnsi="Times New Roman" w:cs="Times New Roman"/>
          <w:color w:val="00B050"/>
          <w:sz w:val="28"/>
          <w:szCs w:val="28"/>
        </w:rPr>
        <w:t>ь</w:t>
      </w:r>
      <w:r w:rsidR="004F4B3F" w:rsidRPr="004273D7">
        <w:rPr>
          <w:rFonts w:ascii="Times New Roman" w:hAnsi="Times New Roman" w:cs="Times New Roman"/>
          <w:color w:val="00B050"/>
          <w:sz w:val="28"/>
          <w:szCs w:val="28"/>
        </w:rPr>
        <w:t xml:space="preserve"> для України конфлікту з </w:t>
      </w:r>
      <w:proofErr w:type="spellStart"/>
      <w:r w:rsidR="004F4B3F" w:rsidRPr="004273D7">
        <w:rPr>
          <w:rFonts w:ascii="Times New Roman" w:hAnsi="Times New Roman" w:cs="Times New Roman"/>
          <w:color w:val="00B050"/>
          <w:sz w:val="28"/>
          <w:szCs w:val="28"/>
        </w:rPr>
        <w:t>росією</w:t>
      </w:r>
      <w:proofErr w:type="spellEnd"/>
      <w:r w:rsidR="004F4B3F" w:rsidRPr="004273D7">
        <w:rPr>
          <w:rFonts w:ascii="Times New Roman" w:hAnsi="Times New Roman" w:cs="Times New Roman"/>
          <w:color w:val="00B050"/>
          <w:sz w:val="28"/>
          <w:szCs w:val="28"/>
        </w:rPr>
        <w:t xml:space="preserve"> з 2014</w:t>
      </w:r>
      <w:r w:rsidR="0009170A" w:rsidRPr="004273D7">
        <w:rPr>
          <w:rFonts w:ascii="Times New Roman" w:hAnsi="Times New Roman" w:cs="Times New Roman"/>
          <w:color w:val="00B050"/>
          <w:sz w:val="28"/>
          <w:szCs w:val="28"/>
        </w:rPr>
        <w:t xml:space="preserve"> тільки по </w:t>
      </w:r>
      <w:r w:rsidR="004F4B3F" w:rsidRPr="004273D7">
        <w:rPr>
          <w:rFonts w:ascii="Times New Roman" w:hAnsi="Times New Roman" w:cs="Times New Roman"/>
          <w:color w:val="00B050"/>
          <w:sz w:val="28"/>
          <w:szCs w:val="28"/>
        </w:rPr>
        <w:t xml:space="preserve">2020 рік </w:t>
      </w:r>
      <w:r w:rsidR="0009170A" w:rsidRPr="004273D7">
        <w:rPr>
          <w:rFonts w:ascii="Times New Roman" w:hAnsi="Times New Roman" w:cs="Times New Roman"/>
          <w:color w:val="00B050"/>
          <w:sz w:val="28"/>
          <w:szCs w:val="28"/>
        </w:rPr>
        <w:t xml:space="preserve">склала: </w:t>
      </w:r>
    </w:p>
    <w:p w14:paraId="361F2F90" w14:textId="77777777" w:rsidR="0009170A" w:rsidRPr="004273D7" w:rsidRDefault="004F4B3F"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1. Альтернативна вартість продукції, </w:t>
      </w:r>
      <w:r w:rsidR="0009170A" w:rsidRPr="004273D7">
        <w:rPr>
          <w:rFonts w:ascii="Times New Roman" w:hAnsi="Times New Roman" w:cs="Times New Roman"/>
          <w:color w:val="00B050"/>
          <w:sz w:val="28"/>
          <w:szCs w:val="28"/>
        </w:rPr>
        <w:t>яка</w:t>
      </w:r>
      <w:r w:rsidRPr="004273D7">
        <w:rPr>
          <w:rFonts w:ascii="Times New Roman" w:hAnsi="Times New Roman" w:cs="Times New Roman"/>
          <w:color w:val="00B050"/>
          <w:sz w:val="28"/>
          <w:szCs w:val="28"/>
        </w:rPr>
        <w:t xml:space="preserve"> м</w:t>
      </w:r>
      <w:r w:rsidR="0009170A" w:rsidRPr="004273D7">
        <w:rPr>
          <w:rFonts w:ascii="Times New Roman" w:hAnsi="Times New Roman" w:cs="Times New Roman"/>
          <w:color w:val="00B050"/>
          <w:sz w:val="28"/>
          <w:szCs w:val="28"/>
        </w:rPr>
        <w:t>ала</w:t>
      </w:r>
      <w:r w:rsidRPr="004273D7">
        <w:rPr>
          <w:rFonts w:ascii="Times New Roman" w:hAnsi="Times New Roman" w:cs="Times New Roman"/>
          <w:color w:val="00B050"/>
          <w:sz w:val="28"/>
          <w:szCs w:val="28"/>
        </w:rPr>
        <w:t xml:space="preserve"> б бути виготовлена на окупованих територіях, а також бізнесами на інших територіях, які були також уражені, протягом досліджуваних років становить близько 280 млрд. </w:t>
      </w:r>
      <w:proofErr w:type="spellStart"/>
      <w:r w:rsidRPr="004273D7">
        <w:rPr>
          <w:rFonts w:ascii="Times New Roman" w:hAnsi="Times New Roman" w:cs="Times New Roman"/>
          <w:color w:val="00B050"/>
          <w:sz w:val="28"/>
          <w:szCs w:val="28"/>
        </w:rPr>
        <w:t>дол</w:t>
      </w:r>
      <w:proofErr w:type="spellEnd"/>
      <w:r w:rsidRPr="004273D7">
        <w:rPr>
          <w:rFonts w:ascii="Times New Roman" w:hAnsi="Times New Roman" w:cs="Times New Roman"/>
          <w:color w:val="00B050"/>
          <w:sz w:val="28"/>
          <w:szCs w:val="28"/>
        </w:rPr>
        <w:t xml:space="preserve">. США, тобто близько 40 млрд. </w:t>
      </w:r>
      <w:proofErr w:type="spellStart"/>
      <w:r w:rsidRPr="004273D7">
        <w:rPr>
          <w:rFonts w:ascii="Times New Roman" w:hAnsi="Times New Roman" w:cs="Times New Roman"/>
          <w:color w:val="00B050"/>
          <w:sz w:val="28"/>
          <w:szCs w:val="28"/>
        </w:rPr>
        <w:t>дол</w:t>
      </w:r>
      <w:proofErr w:type="spellEnd"/>
      <w:r w:rsidRPr="004273D7">
        <w:rPr>
          <w:rFonts w:ascii="Times New Roman" w:hAnsi="Times New Roman" w:cs="Times New Roman"/>
          <w:color w:val="00B050"/>
          <w:sz w:val="28"/>
          <w:szCs w:val="28"/>
        </w:rPr>
        <w:t xml:space="preserve">. США щорічно. Ця сума насправді надзвичайно велика і становить близько 20% ВВП України рівня до 2014 року. </w:t>
      </w:r>
    </w:p>
    <w:p w14:paraId="657088B8" w14:textId="77777777" w:rsidR="0009170A" w:rsidRPr="004273D7" w:rsidRDefault="004F4B3F"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2. Альтернативна вартість окупованого Криму (оцінка не виготовленої продукції) дорівнює близько 58 млрд. </w:t>
      </w:r>
      <w:proofErr w:type="spellStart"/>
      <w:r w:rsidRPr="004273D7">
        <w:rPr>
          <w:rFonts w:ascii="Times New Roman" w:hAnsi="Times New Roman" w:cs="Times New Roman"/>
          <w:color w:val="00B050"/>
          <w:sz w:val="28"/>
          <w:szCs w:val="28"/>
        </w:rPr>
        <w:t>дол</w:t>
      </w:r>
      <w:proofErr w:type="spellEnd"/>
      <w:r w:rsidRPr="004273D7">
        <w:rPr>
          <w:rFonts w:ascii="Times New Roman" w:hAnsi="Times New Roman" w:cs="Times New Roman"/>
          <w:color w:val="00B050"/>
          <w:sz w:val="28"/>
          <w:szCs w:val="28"/>
        </w:rPr>
        <w:t xml:space="preserve">. США у 2014 році. </w:t>
      </w:r>
    </w:p>
    <w:p w14:paraId="2939D9C8" w14:textId="77777777" w:rsidR="0009170A" w:rsidRPr="004273D7" w:rsidRDefault="004F4B3F"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3. Вартість конфлікту на Донбасі в зоні проведення ООС щороку</w:t>
      </w:r>
      <w:r w:rsidR="0009170A" w:rsidRPr="004273D7">
        <w:rPr>
          <w:rFonts w:ascii="Times New Roman" w:hAnsi="Times New Roman" w:cs="Times New Roman"/>
          <w:color w:val="00B050"/>
          <w:sz w:val="28"/>
          <w:szCs w:val="28"/>
        </w:rPr>
        <w:t xml:space="preserve"> забирає</w:t>
      </w:r>
      <w:r w:rsidRPr="004273D7">
        <w:rPr>
          <w:rFonts w:ascii="Times New Roman" w:hAnsi="Times New Roman" w:cs="Times New Roman"/>
          <w:color w:val="00B050"/>
          <w:sz w:val="28"/>
          <w:szCs w:val="28"/>
        </w:rPr>
        <w:t xml:space="preserve"> близько 14,6 млрд. </w:t>
      </w:r>
      <w:proofErr w:type="spellStart"/>
      <w:r w:rsidRPr="004273D7">
        <w:rPr>
          <w:rFonts w:ascii="Times New Roman" w:hAnsi="Times New Roman" w:cs="Times New Roman"/>
          <w:color w:val="00B050"/>
          <w:sz w:val="28"/>
          <w:szCs w:val="28"/>
        </w:rPr>
        <w:t>дол</w:t>
      </w:r>
      <w:proofErr w:type="spellEnd"/>
      <w:r w:rsidRPr="004273D7">
        <w:rPr>
          <w:rFonts w:ascii="Times New Roman" w:hAnsi="Times New Roman" w:cs="Times New Roman"/>
          <w:color w:val="00B050"/>
          <w:sz w:val="28"/>
          <w:szCs w:val="28"/>
        </w:rPr>
        <w:t xml:space="preserve">. США. </w:t>
      </w:r>
    </w:p>
    <w:p w14:paraId="2B648674" w14:textId="77777777" w:rsidR="0009170A" w:rsidRPr="004273D7" w:rsidRDefault="004F4B3F"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lastRenderedPageBreak/>
        <w:t xml:space="preserve">4. Альтернативна вартість неотриманих інвестицій з-за кордону становить близько 72 млрд. </w:t>
      </w:r>
      <w:proofErr w:type="spellStart"/>
      <w:r w:rsidRPr="004273D7">
        <w:rPr>
          <w:rFonts w:ascii="Times New Roman" w:hAnsi="Times New Roman" w:cs="Times New Roman"/>
          <w:color w:val="00B050"/>
          <w:sz w:val="28"/>
          <w:szCs w:val="28"/>
        </w:rPr>
        <w:t>дол</w:t>
      </w:r>
      <w:proofErr w:type="spellEnd"/>
      <w:r w:rsidRPr="004273D7">
        <w:rPr>
          <w:rFonts w:ascii="Times New Roman" w:hAnsi="Times New Roman" w:cs="Times New Roman"/>
          <w:color w:val="00B050"/>
          <w:sz w:val="28"/>
          <w:szCs w:val="28"/>
        </w:rPr>
        <w:t xml:space="preserve">. США. </w:t>
      </w:r>
    </w:p>
    <w:p w14:paraId="4A86DDD7" w14:textId="77777777" w:rsidR="0009170A" w:rsidRPr="004273D7" w:rsidRDefault="004F4B3F"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5. Щорічне зниження експорту і припинення торговельних </w:t>
      </w:r>
      <w:proofErr w:type="spellStart"/>
      <w:r w:rsidRPr="004273D7">
        <w:rPr>
          <w:rFonts w:ascii="Times New Roman" w:hAnsi="Times New Roman" w:cs="Times New Roman"/>
          <w:color w:val="00B050"/>
          <w:sz w:val="28"/>
          <w:szCs w:val="28"/>
        </w:rPr>
        <w:t>звʼязків</w:t>
      </w:r>
      <w:proofErr w:type="spellEnd"/>
      <w:r w:rsidRPr="004273D7">
        <w:rPr>
          <w:rFonts w:ascii="Times New Roman" w:hAnsi="Times New Roman" w:cs="Times New Roman"/>
          <w:color w:val="00B050"/>
          <w:sz w:val="28"/>
          <w:szCs w:val="28"/>
        </w:rPr>
        <w:t xml:space="preserve"> з Росією становить близько 162 млрд. </w:t>
      </w:r>
      <w:proofErr w:type="spellStart"/>
      <w:r w:rsidRPr="004273D7">
        <w:rPr>
          <w:rFonts w:ascii="Times New Roman" w:hAnsi="Times New Roman" w:cs="Times New Roman"/>
          <w:color w:val="00B050"/>
          <w:sz w:val="28"/>
          <w:szCs w:val="28"/>
        </w:rPr>
        <w:t>дол</w:t>
      </w:r>
      <w:proofErr w:type="spellEnd"/>
      <w:r w:rsidRPr="004273D7">
        <w:rPr>
          <w:rFonts w:ascii="Times New Roman" w:hAnsi="Times New Roman" w:cs="Times New Roman"/>
          <w:color w:val="00B050"/>
          <w:sz w:val="28"/>
          <w:szCs w:val="28"/>
        </w:rPr>
        <w:t xml:space="preserve">. США. </w:t>
      </w:r>
    </w:p>
    <w:p w14:paraId="32F968CF" w14:textId="77777777" w:rsidR="0009170A" w:rsidRPr="004273D7" w:rsidRDefault="004F4B3F"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6. Втрати від пошкодження чи зруйнування основних засобів, об’єктів інфраструктури та будівель становить близько 117 млрд. </w:t>
      </w:r>
      <w:proofErr w:type="spellStart"/>
      <w:r w:rsidRPr="004273D7">
        <w:rPr>
          <w:rFonts w:ascii="Times New Roman" w:hAnsi="Times New Roman" w:cs="Times New Roman"/>
          <w:color w:val="00B050"/>
          <w:sz w:val="28"/>
          <w:szCs w:val="28"/>
        </w:rPr>
        <w:t>дол</w:t>
      </w:r>
      <w:proofErr w:type="spellEnd"/>
      <w:r w:rsidRPr="004273D7">
        <w:rPr>
          <w:rFonts w:ascii="Times New Roman" w:hAnsi="Times New Roman" w:cs="Times New Roman"/>
          <w:color w:val="00B050"/>
          <w:sz w:val="28"/>
          <w:szCs w:val="28"/>
        </w:rPr>
        <w:t>. США</w:t>
      </w:r>
      <w:r w:rsidR="0009170A" w:rsidRPr="004273D7">
        <w:rPr>
          <w:rFonts w:ascii="Times New Roman" w:hAnsi="Times New Roman" w:cs="Times New Roman"/>
          <w:color w:val="00B050"/>
          <w:sz w:val="28"/>
          <w:szCs w:val="28"/>
        </w:rPr>
        <w:t xml:space="preserve"> </w:t>
      </w:r>
      <w:r w:rsidR="0009170A" w:rsidRPr="004273D7">
        <w:rPr>
          <w:rStyle w:val="a7"/>
          <w:rFonts w:ascii="Times New Roman" w:hAnsi="Times New Roman" w:cs="Times New Roman"/>
          <w:color w:val="00B050"/>
          <w:sz w:val="28"/>
          <w:szCs w:val="28"/>
        </w:rPr>
        <w:footnoteReference w:id="28"/>
      </w:r>
      <w:r w:rsidRPr="004273D7">
        <w:rPr>
          <w:rFonts w:ascii="Times New Roman" w:hAnsi="Times New Roman" w:cs="Times New Roman"/>
          <w:color w:val="00B050"/>
          <w:sz w:val="28"/>
          <w:szCs w:val="28"/>
        </w:rPr>
        <w:t>.</w:t>
      </w:r>
      <w:r w:rsidR="0009170A"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 xml:space="preserve"> </w:t>
      </w:r>
    </w:p>
    <w:p w14:paraId="25368FAA" w14:textId="77777777" w:rsidR="00CA4FC2" w:rsidRPr="004273D7" w:rsidRDefault="00C62877"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Названі </w:t>
      </w:r>
      <w:r w:rsidR="004F4B3F" w:rsidRPr="004273D7">
        <w:rPr>
          <w:rFonts w:ascii="Times New Roman" w:hAnsi="Times New Roman" w:cs="Times New Roman"/>
          <w:color w:val="00B050"/>
          <w:sz w:val="28"/>
          <w:szCs w:val="28"/>
        </w:rPr>
        <w:t>втрати</w:t>
      </w: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української економіки</w:t>
      </w:r>
      <w:r w:rsidRPr="004273D7">
        <w:rPr>
          <w:rFonts w:ascii="Times New Roman" w:hAnsi="Times New Roman" w:cs="Times New Roman"/>
          <w:color w:val="00B050"/>
          <w:sz w:val="28"/>
          <w:szCs w:val="28"/>
        </w:rPr>
        <w:t xml:space="preserve"> є надзвичайно суттєвими</w:t>
      </w:r>
      <w:r w:rsidR="004F4B3F"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Тому, з</w:t>
      </w:r>
      <w:r w:rsidR="004F4B3F" w:rsidRPr="004273D7">
        <w:rPr>
          <w:rFonts w:ascii="Times New Roman" w:hAnsi="Times New Roman" w:cs="Times New Roman"/>
          <w:color w:val="00B050"/>
          <w:sz w:val="28"/>
          <w:szCs w:val="28"/>
        </w:rPr>
        <w:t xml:space="preserve"> метою реструктуризації статей доходів та відновлення економіки уряд України запроваджував ініціативи для відновлення та підтримки </w:t>
      </w:r>
      <w:r w:rsidRPr="004273D7">
        <w:rPr>
          <w:rFonts w:ascii="Times New Roman" w:hAnsi="Times New Roman" w:cs="Times New Roman"/>
          <w:color w:val="00B050"/>
          <w:sz w:val="28"/>
          <w:szCs w:val="28"/>
        </w:rPr>
        <w:t xml:space="preserve">МСП в </w:t>
      </w:r>
      <w:r w:rsidR="004F4B3F" w:rsidRPr="004273D7">
        <w:rPr>
          <w:rFonts w:ascii="Times New Roman" w:hAnsi="Times New Roman" w:cs="Times New Roman"/>
          <w:color w:val="00B050"/>
          <w:sz w:val="28"/>
          <w:szCs w:val="28"/>
        </w:rPr>
        <w:t>регіон</w:t>
      </w:r>
      <w:r w:rsidRPr="004273D7">
        <w:rPr>
          <w:rFonts w:ascii="Times New Roman" w:hAnsi="Times New Roman" w:cs="Times New Roman"/>
          <w:color w:val="00B050"/>
          <w:sz w:val="28"/>
          <w:szCs w:val="28"/>
        </w:rPr>
        <w:t>ах</w:t>
      </w:r>
      <w:r w:rsidR="004F4B3F"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які</w:t>
      </w:r>
      <w:r w:rsidR="004F4B3F" w:rsidRPr="004273D7">
        <w:rPr>
          <w:rFonts w:ascii="Times New Roman" w:hAnsi="Times New Roman" w:cs="Times New Roman"/>
          <w:color w:val="00B050"/>
          <w:sz w:val="28"/>
          <w:szCs w:val="28"/>
        </w:rPr>
        <w:t xml:space="preserve"> були </w:t>
      </w:r>
      <w:r w:rsidRPr="004273D7">
        <w:rPr>
          <w:rFonts w:ascii="Times New Roman" w:hAnsi="Times New Roman" w:cs="Times New Roman"/>
          <w:color w:val="00B050"/>
          <w:sz w:val="28"/>
          <w:szCs w:val="28"/>
        </w:rPr>
        <w:t xml:space="preserve">в зоні </w:t>
      </w:r>
      <w:r w:rsidR="004F4B3F" w:rsidRPr="004273D7">
        <w:rPr>
          <w:rFonts w:ascii="Times New Roman" w:hAnsi="Times New Roman" w:cs="Times New Roman"/>
          <w:color w:val="00B050"/>
          <w:sz w:val="28"/>
          <w:szCs w:val="28"/>
        </w:rPr>
        <w:t>війн</w:t>
      </w:r>
      <w:r w:rsidRPr="004273D7">
        <w:rPr>
          <w:rFonts w:ascii="Times New Roman" w:hAnsi="Times New Roman" w:cs="Times New Roman"/>
          <w:color w:val="00B050"/>
          <w:sz w:val="28"/>
          <w:szCs w:val="28"/>
        </w:rPr>
        <w:t>и</w:t>
      </w:r>
      <w:r w:rsidR="004F4B3F" w:rsidRPr="004273D7">
        <w:rPr>
          <w:rFonts w:ascii="Times New Roman" w:hAnsi="Times New Roman" w:cs="Times New Roman"/>
          <w:color w:val="00B050"/>
          <w:sz w:val="28"/>
          <w:szCs w:val="28"/>
        </w:rPr>
        <w:t>.</w:t>
      </w:r>
      <w:r w:rsidRPr="004273D7">
        <w:rPr>
          <w:rFonts w:ascii="Times New Roman" w:hAnsi="Times New Roman" w:cs="Times New Roman"/>
          <w:color w:val="00B050"/>
          <w:sz w:val="28"/>
          <w:szCs w:val="28"/>
        </w:rPr>
        <w:t xml:space="preserve"> Для </w:t>
      </w:r>
      <w:r w:rsidR="004F4B3F" w:rsidRPr="004273D7">
        <w:rPr>
          <w:rFonts w:ascii="Times New Roman" w:hAnsi="Times New Roman" w:cs="Times New Roman"/>
          <w:color w:val="00B050"/>
          <w:sz w:val="28"/>
          <w:szCs w:val="28"/>
        </w:rPr>
        <w:t>багатьох галуз</w:t>
      </w:r>
      <w:r w:rsidRPr="004273D7">
        <w:rPr>
          <w:rFonts w:ascii="Times New Roman" w:hAnsi="Times New Roman" w:cs="Times New Roman"/>
          <w:color w:val="00B050"/>
          <w:sz w:val="28"/>
          <w:szCs w:val="28"/>
        </w:rPr>
        <w:t>ей</w:t>
      </w:r>
      <w:r w:rsidR="004F4B3F" w:rsidRPr="004273D7">
        <w:rPr>
          <w:rFonts w:ascii="Times New Roman" w:hAnsi="Times New Roman" w:cs="Times New Roman"/>
          <w:color w:val="00B050"/>
          <w:sz w:val="28"/>
          <w:szCs w:val="28"/>
        </w:rPr>
        <w:t xml:space="preserve"> були запроваджені програми, </w:t>
      </w:r>
      <w:r w:rsidRPr="004273D7">
        <w:rPr>
          <w:rFonts w:ascii="Times New Roman" w:hAnsi="Times New Roman" w:cs="Times New Roman"/>
          <w:color w:val="00B050"/>
          <w:sz w:val="28"/>
          <w:szCs w:val="28"/>
        </w:rPr>
        <w:t>орієнтовані на</w:t>
      </w:r>
      <w:r w:rsidR="004F4B3F" w:rsidRPr="004273D7">
        <w:rPr>
          <w:rFonts w:ascii="Times New Roman" w:hAnsi="Times New Roman" w:cs="Times New Roman"/>
          <w:color w:val="00B050"/>
          <w:sz w:val="28"/>
          <w:szCs w:val="28"/>
        </w:rPr>
        <w:t xml:space="preserve"> підтрим</w:t>
      </w:r>
      <w:r w:rsidRPr="004273D7">
        <w:rPr>
          <w:rFonts w:ascii="Times New Roman" w:hAnsi="Times New Roman" w:cs="Times New Roman"/>
          <w:color w:val="00B050"/>
          <w:sz w:val="28"/>
          <w:szCs w:val="28"/>
        </w:rPr>
        <w:t>ку</w:t>
      </w:r>
      <w:r w:rsidR="004F4B3F" w:rsidRPr="004273D7">
        <w:rPr>
          <w:rFonts w:ascii="Times New Roman" w:hAnsi="Times New Roman" w:cs="Times New Roman"/>
          <w:color w:val="00B050"/>
          <w:sz w:val="28"/>
          <w:szCs w:val="28"/>
        </w:rPr>
        <w:t xml:space="preserve"> створення бізнес</w:t>
      </w:r>
      <w:r w:rsidRPr="004273D7">
        <w:rPr>
          <w:rFonts w:ascii="Times New Roman" w:hAnsi="Times New Roman" w:cs="Times New Roman"/>
          <w:color w:val="00B050"/>
          <w:sz w:val="28"/>
          <w:szCs w:val="28"/>
        </w:rPr>
        <w:t>ів</w:t>
      </w:r>
      <w:r w:rsidR="004F4B3F" w:rsidRPr="004273D7">
        <w:rPr>
          <w:rFonts w:ascii="Times New Roman" w:hAnsi="Times New Roman" w:cs="Times New Roman"/>
          <w:color w:val="00B050"/>
          <w:sz w:val="28"/>
          <w:szCs w:val="28"/>
        </w:rPr>
        <w:t xml:space="preserve"> колишніми військовослужбовцями АТО. Були створені </w:t>
      </w:r>
      <w:r w:rsidRPr="004273D7">
        <w:rPr>
          <w:rFonts w:ascii="Times New Roman" w:hAnsi="Times New Roman" w:cs="Times New Roman"/>
          <w:color w:val="00B050"/>
          <w:sz w:val="28"/>
          <w:szCs w:val="28"/>
        </w:rPr>
        <w:t xml:space="preserve">також </w:t>
      </w:r>
      <w:r w:rsidR="004F4B3F" w:rsidRPr="004273D7">
        <w:rPr>
          <w:rFonts w:ascii="Times New Roman" w:hAnsi="Times New Roman" w:cs="Times New Roman"/>
          <w:color w:val="00B050"/>
          <w:sz w:val="28"/>
          <w:szCs w:val="28"/>
        </w:rPr>
        <w:t xml:space="preserve">певні пільги </w:t>
      </w:r>
      <w:r w:rsidRPr="004273D7">
        <w:rPr>
          <w:rFonts w:ascii="Times New Roman" w:hAnsi="Times New Roman" w:cs="Times New Roman"/>
          <w:color w:val="00B050"/>
          <w:sz w:val="28"/>
          <w:szCs w:val="28"/>
        </w:rPr>
        <w:t>і</w:t>
      </w:r>
      <w:r w:rsidR="004F4B3F" w:rsidRPr="004273D7">
        <w:rPr>
          <w:rFonts w:ascii="Times New Roman" w:hAnsi="Times New Roman" w:cs="Times New Roman"/>
          <w:color w:val="00B050"/>
          <w:sz w:val="28"/>
          <w:szCs w:val="28"/>
        </w:rPr>
        <w:t xml:space="preserve"> вигоди для </w:t>
      </w:r>
      <w:r w:rsidRPr="004273D7">
        <w:rPr>
          <w:rFonts w:ascii="Times New Roman" w:hAnsi="Times New Roman" w:cs="Times New Roman"/>
          <w:color w:val="00B050"/>
          <w:sz w:val="28"/>
          <w:szCs w:val="28"/>
        </w:rPr>
        <w:t>переміщених осіб</w:t>
      </w:r>
      <w:r w:rsidR="004F4B3F" w:rsidRPr="004273D7">
        <w:rPr>
          <w:rFonts w:ascii="Times New Roman" w:hAnsi="Times New Roman" w:cs="Times New Roman"/>
          <w:color w:val="00B050"/>
          <w:sz w:val="28"/>
          <w:szCs w:val="28"/>
        </w:rPr>
        <w:t xml:space="preserve"> з Донбасу </w:t>
      </w:r>
      <w:r w:rsidRPr="004273D7">
        <w:rPr>
          <w:rFonts w:ascii="Times New Roman" w:hAnsi="Times New Roman" w:cs="Times New Roman"/>
          <w:color w:val="00B050"/>
          <w:sz w:val="28"/>
          <w:szCs w:val="28"/>
        </w:rPr>
        <w:t>і</w:t>
      </w:r>
      <w:r w:rsidR="004F4B3F" w:rsidRPr="004273D7">
        <w:rPr>
          <w:rFonts w:ascii="Times New Roman" w:hAnsi="Times New Roman" w:cs="Times New Roman"/>
          <w:color w:val="00B050"/>
          <w:sz w:val="28"/>
          <w:szCs w:val="28"/>
        </w:rPr>
        <w:t xml:space="preserve"> Криму з метою допомоги жителям постраждалих територій. </w:t>
      </w:r>
    </w:p>
    <w:p w14:paraId="393224A8" w14:textId="77777777" w:rsidR="00CA4FC2" w:rsidRPr="004273D7" w:rsidRDefault="00CA4FC2"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В </w:t>
      </w:r>
      <w:r w:rsidR="004F4B3F" w:rsidRPr="004273D7">
        <w:rPr>
          <w:rFonts w:ascii="Times New Roman" w:hAnsi="Times New Roman" w:cs="Times New Roman"/>
          <w:color w:val="00B050"/>
          <w:sz w:val="28"/>
          <w:szCs w:val="28"/>
        </w:rPr>
        <w:t>Україн</w:t>
      </w:r>
      <w:r w:rsidRPr="004273D7">
        <w:rPr>
          <w:rFonts w:ascii="Times New Roman" w:hAnsi="Times New Roman" w:cs="Times New Roman"/>
          <w:color w:val="00B050"/>
          <w:sz w:val="28"/>
          <w:szCs w:val="28"/>
        </w:rPr>
        <w:t>і</w:t>
      </w:r>
      <w:r w:rsidR="004F4B3F"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 xml:space="preserve">з </w:t>
      </w:r>
      <w:r w:rsidR="004F4B3F" w:rsidRPr="004273D7">
        <w:rPr>
          <w:rFonts w:ascii="Times New Roman" w:hAnsi="Times New Roman" w:cs="Times New Roman"/>
          <w:color w:val="00B050"/>
          <w:sz w:val="28"/>
          <w:szCs w:val="28"/>
        </w:rPr>
        <w:t>весн</w:t>
      </w:r>
      <w:r w:rsidRPr="004273D7">
        <w:rPr>
          <w:rFonts w:ascii="Times New Roman" w:hAnsi="Times New Roman" w:cs="Times New Roman"/>
          <w:color w:val="00B050"/>
          <w:sz w:val="28"/>
          <w:szCs w:val="28"/>
        </w:rPr>
        <w:t>и</w:t>
      </w:r>
      <w:r w:rsidR="004F4B3F" w:rsidRPr="004273D7">
        <w:rPr>
          <w:rFonts w:ascii="Times New Roman" w:hAnsi="Times New Roman" w:cs="Times New Roman"/>
          <w:color w:val="00B050"/>
          <w:sz w:val="28"/>
          <w:szCs w:val="28"/>
        </w:rPr>
        <w:t xml:space="preserve"> 2022 року</w:t>
      </w: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 xml:space="preserve">економічна ситуація </w:t>
      </w:r>
      <w:r w:rsidRPr="004273D7">
        <w:rPr>
          <w:rFonts w:ascii="Times New Roman" w:hAnsi="Times New Roman" w:cs="Times New Roman"/>
          <w:color w:val="00B050"/>
          <w:sz w:val="28"/>
          <w:szCs w:val="28"/>
        </w:rPr>
        <w:t>стала</w:t>
      </w:r>
      <w:r w:rsidR="004F4B3F" w:rsidRPr="004273D7">
        <w:rPr>
          <w:rFonts w:ascii="Times New Roman" w:hAnsi="Times New Roman" w:cs="Times New Roman"/>
          <w:color w:val="00B050"/>
          <w:sz w:val="28"/>
          <w:szCs w:val="28"/>
        </w:rPr>
        <w:t xml:space="preserve"> надзвичайно складною</w:t>
      </w:r>
      <w:r w:rsidRPr="004273D7">
        <w:rPr>
          <w:rFonts w:ascii="Times New Roman" w:hAnsi="Times New Roman" w:cs="Times New Roman"/>
          <w:color w:val="00B050"/>
          <w:sz w:val="28"/>
          <w:szCs w:val="28"/>
        </w:rPr>
        <w:t xml:space="preserve"> в зв’язку</w:t>
      </w:r>
      <w:r w:rsidR="004F4B3F"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 xml:space="preserve">з </w:t>
      </w:r>
      <w:r w:rsidR="004F4B3F" w:rsidRPr="004273D7">
        <w:rPr>
          <w:rFonts w:ascii="Times New Roman" w:hAnsi="Times New Roman" w:cs="Times New Roman"/>
          <w:color w:val="00B050"/>
          <w:sz w:val="28"/>
          <w:szCs w:val="28"/>
        </w:rPr>
        <w:t>призупин</w:t>
      </w:r>
      <w:r w:rsidRPr="004273D7">
        <w:rPr>
          <w:rFonts w:ascii="Times New Roman" w:hAnsi="Times New Roman" w:cs="Times New Roman"/>
          <w:color w:val="00B050"/>
          <w:sz w:val="28"/>
          <w:szCs w:val="28"/>
        </w:rPr>
        <w:t>енням</w:t>
      </w:r>
      <w:r w:rsidR="004F4B3F" w:rsidRPr="004273D7">
        <w:rPr>
          <w:rFonts w:ascii="Times New Roman" w:hAnsi="Times New Roman" w:cs="Times New Roman"/>
          <w:color w:val="00B050"/>
          <w:sz w:val="28"/>
          <w:szCs w:val="28"/>
        </w:rPr>
        <w:t xml:space="preserve"> робот</w:t>
      </w:r>
      <w:r w:rsidRPr="004273D7">
        <w:rPr>
          <w:rFonts w:ascii="Times New Roman" w:hAnsi="Times New Roman" w:cs="Times New Roman"/>
          <w:color w:val="00B050"/>
          <w:sz w:val="28"/>
          <w:szCs w:val="28"/>
        </w:rPr>
        <w:t>и більшістю підприємств східних регіонів</w:t>
      </w:r>
      <w:r w:rsidR="004F4B3F" w:rsidRPr="004273D7">
        <w:rPr>
          <w:rFonts w:ascii="Times New Roman" w:hAnsi="Times New Roman" w:cs="Times New Roman"/>
          <w:color w:val="00B050"/>
          <w:sz w:val="28"/>
          <w:szCs w:val="28"/>
        </w:rPr>
        <w:t>. З метою покращення умов для функціонування</w:t>
      </w: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роботи ринку</w:t>
      </w:r>
      <w:r w:rsidRPr="004273D7">
        <w:rPr>
          <w:rFonts w:ascii="Times New Roman" w:hAnsi="Times New Roman" w:cs="Times New Roman"/>
          <w:color w:val="00B050"/>
          <w:sz w:val="28"/>
          <w:szCs w:val="28"/>
        </w:rPr>
        <w:t xml:space="preserve"> і </w:t>
      </w:r>
      <w:r w:rsidR="004F4B3F" w:rsidRPr="004273D7">
        <w:rPr>
          <w:rFonts w:ascii="Times New Roman" w:hAnsi="Times New Roman" w:cs="Times New Roman"/>
          <w:color w:val="00B050"/>
          <w:sz w:val="28"/>
          <w:szCs w:val="28"/>
        </w:rPr>
        <w:t>стимулювання відновлення бізнес-процесів українськи</w:t>
      </w:r>
      <w:r w:rsidRPr="004273D7">
        <w:rPr>
          <w:rFonts w:ascii="Times New Roman" w:hAnsi="Times New Roman" w:cs="Times New Roman"/>
          <w:color w:val="00B050"/>
          <w:sz w:val="28"/>
          <w:szCs w:val="28"/>
        </w:rPr>
        <w:t>м</w:t>
      </w:r>
      <w:r w:rsidR="004F4B3F" w:rsidRPr="004273D7">
        <w:rPr>
          <w:rFonts w:ascii="Times New Roman" w:hAnsi="Times New Roman" w:cs="Times New Roman"/>
          <w:color w:val="00B050"/>
          <w:sz w:val="28"/>
          <w:szCs w:val="28"/>
        </w:rPr>
        <w:t xml:space="preserve"> уряд</w:t>
      </w:r>
      <w:r w:rsidRPr="004273D7">
        <w:rPr>
          <w:rFonts w:ascii="Times New Roman" w:hAnsi="Times New Roman" w:cs="Times New Roman"/>
          <w:color w:val="00B050"/>
          <w:sz w:val="28"/>
          <w:szCs w:val="28"/>
        </w:rPr>
        <w:t>ом</w:t>
      </w:r>
      <w:r w:rsidR="004F4B3F" w:rsidRPr="004273D7">
        <w:rPr>
          <w:rFonts w:ascii="Times New Roman" w:hAnsi="Times New Roman" w:cs="Times New Roman"/>
          <w:color w:val="00B050"/>
          <w:sz w:val="28"/>
          <w:szCs w:val="28"/>
        </w:rPr>
        <w:t xml:space="preserve"> запровад</w:t>
      </w:r>
      <w:r w:rsidRPr="004273D7">
        <w:rPr>
          <w:rFonts w:ascii="Times New Roman" w:hAnsi="Times New Roman" w:cs="Times New Roman"/>
          <w:color w:val="00B050"/>
          <w:sz w:val="28"/>
          <w:szCs w:val="28"/>
        </w:rPr>
        <w:t>жено</w:t>
      </w:r>
      <w:r w:rsidR="004F4B3F" w:rsidRPr="004273D7">
        <w:rPr>
          <w:rFonts w:ascii="Times New Roman" w:hAnsi="Times New Roman" w:cs="Times New Roman"/>
          <w:color w:val="00B050"/>
          <w:sz w:val="28"/>
          <w:szCs w:val="28"/>
        </w:rPr>
        <w:t xml:space="preserve"> нові регулювальні заходи </w:t>
      </w:r>
      <w:r w:rsidRPr="004273D7">
        <w:rPr>
          <w:rFonts w:ascii="Times New Roman" w:hAnsi="Times New Roman" w:cs="Times New Roman"/>
          <w:color w:val="00B050"/>
          <w:sz w:val="28"/>
          <w:szCs w:val="28"/>
        </w:rPr>
        <w:t>і</w:t>
      </w:r>
      <w:r w:rsidR="004F4B3F" w:rsidRPr="004273D7">
        <w:rPr>
          <w:rFonts w:ascii="Times New Roman" w:hAnsi="Times New Roman" w:cs="Times New Roman"/>
          <w:color w:val="00B050"/>
          <w:sz w:val="28"/>
          <w:szCs w:val="28"/>
        </w:rPr>
        <w:t xml:space="preserve"> пільгові умови</w:t>
      </w:r>
      <w:r w:rsidRPr="004273D7">
        <w:rPr>
          <w:rFonts w:ascii="Times New Roman" w:hAnsi="Times New Roman" w:cs="Times New Roman"/>
          <w:color w:val="00B050"/>
          <w:sz w:val="28"/>
          <w:szCs w:val="28"/>
        </w:rPr>
        <w:t>, характеристики</w:t>
      </w:r>
      <w:r w:rsidR="004F4B3F" w:rsidRPr="004273D7">
        <w:rPr>
          <w:rFonts w:ascii="Times New Roman" w:hAnsi="Times New Roman" w:cs="Times New Roman"/>
          <w:color w:val="00B050"/>
          <w:sz w:val="28"/>
          <w:szCs w:val="28"/>
        </w:rPr>
        <w:t xml:space="preserve"> </w:t>
      </w:r>
    </w:p>
    <w:p w14:paraId="53B507D6" w14:textId="77777777" w:rsidR="00AF1102" w:rsidRPr="004273D7" w:rsidRDefault="004F4B3F"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До таких відносяться </w:t>
      </w:r>
      <w:r w:rsidR="00AF1102" w:rsidRPr="004273D7">
        <w:rPr>
          <w:rFonts w:ascii="Times New Roman" w:hAnsi="Times New Roman" w:cs="Times New Roman"/>
          <w:color w:val="00B050"/>
          <w:sz w:val="28"/>
          <w:szCs w:val="28"/>
        </w:rPr>
        <w:t xml:space="preserve">наступні </w:t>
      </w:r>
      <w:r w:rsidRPr="004273D7">
        <w:rPr>
          <w:rFonts w:ascii="Times New Roman" w:hAnsi="Times New Roman" w:cs="Times New Roman"/>
          <w:color w:val="00B050"/>
          <w:sz w:val="28"/>
          <w:szCs w:val="28"/>
        </w:rPr>
        <w:t>програми</w:t>
      </w:r>
      <w:r w:rsidR="00AF1102" w:rsidRPr="004273D7">
        <w:rPr>
          <w:rFonts w:ascii="Times New Roman" w:hAnsi="Times New Roman" w:cs="Times New Roman"/>
          <w:color w:val="00B050"/>
          <w:sz w:val="28"/>
          <w:szCs w:val="28"/>
        </w:rPr>
        <w:t>:</w:t>
      </w:r>
    </w:p>
    <w:p w14:paraId="62FA8F88" w14:textId="77777777" w:rsidR="00AF1102" w:rsidRPr="004273D7" w:rsidRDefault="00AF1102"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Працевлаштування внутрішньо переміщених осіб</w:t>
      </w: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Передбач</w:t>
      </w:r>
      <w:r w:rsidR="00007DED" w:rsidRPr="004273D7">
        <w:rPr>
          <w:rFonts w:ascii="Times New Roman" w:hAnsi="Times New Roman" w:cs="Times New Roman"/>
          <w:color w:val="00B050"/>
          <w:sz w:val="28"/>
          <w:szCs w:val="28"/>
        </w:rPr>
        <w:t>аються</w:t>
      </w:r>
      <w:r w:rsidRPr="004273D7">
        <w:rPr>
          <w:rFonts w:ascii="Times New Roman" w:hAnsi="Times New Roman" w:cs="Times New Roman"/>
          <w:color w:val="00B050"/>
          <w:sz w:val="28"/>
          <w:szCs w:val="28"/>
        </w:rPr>
        <w:t xml:space="preserve"> в</w:t>
      </w:r>
      <w:r w:rsidR="004F4B3F" w:rsidRPr="004273D7">
        <w:rPr>
          <w:rFonts w:ascii="Times New Roman" w:hAnsi="Times New Roman" w:cs="Times New Roman"/>
          <w:color w:val="00B050"/>
          <w:sz w:val="28"/>
          <w:szCs w:val="28"/>
        </w:rPr>
        <w:t xml:space="preserve">иплати по 6,5 тис. грн.. на працівника, що є внутрішньо переміщеною особою протягом двох місяців після відповідної реєстрації в Дії чи Державній службі зайнятості. </w:t>
      </w:r>
    </w:p>
    <w:p w14:paraId="416138BC" w14:textId="77777777" w:rsidR="00AF1102" w:rsidRPr="004273D7" w:rsidRDefault="00AF1102"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Тимчасове переміщення підприємств</w:t>
      </w:r>
      <w:r w:rsidRPr="004273D7">
        <w:rPr>
          <w:rFonts w:ascii="Times New Roman" w:hAnsi="Times New Roman" w:cs="Times New Roman"/>
          <w:color w:val="00B050"/>
          <w:sz w:val="28"/>
          <w:szCs w:val="28"/>
        </w:rPr>
        <w:t xml:space="preserve"> з постраждалих під час війни регіонів.</w:t>
      </w:r>
      <w:r w:rsidR="004F4B3F"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Створ</w:t>
      </w:r>
      <w:r w:rsidR="00007DED" w:rsidRPr="004273D7">
        <w:rPr>
          <w:rFonts w:ascii="Times New Roman" w:hAnsi="Times New Roman" w:cs="Times New Roman"/>
          <w:color w:val="00B050"/>
          <w:sz w:val="28"/>
          <w:szCs w:val="28"/>
        </w:rPr>
        <w:t>юються</w:t>
      </w:r>
      <w:r w:rsidRPr="004273D7">
        <w:rPr>
          <w:rFonts w:ascii="Times New Roman" w:hAnsi="Times New Roman" w:cs="Times New Roman"/>
          <w:color w:val="00B050"/>
          <w:sz w:val="28"/>
          <w:szCs w:val="28"/>
        </w:rPr>
        <w:t xml:space="preserve"> у</w:t>
      </w:r>
      <w:r w:rsidR="004F4B3F" w:rsidRPr="004273D7">
        <w:rPr>
          <w:rFonts w:ascii="Times New Roman" w:hAnsi="Times New Roman" w:cs="Times New Roman"/>
          <w:color w:val="00B050"/>
          <w:sz w:val="28"/>
          <w:szCs w:val="28"/>
        </w:rPr>
        <w:t>мови для безкоштовного переїзду до нового місця перебування, допомога в підборі відповідних площ для розміщення виробництва; переміщення та</w:t>
      </w: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розселення персоналу; підбор</w:t>
      </w:r>
      <w:r w:rsidR="00007DED" w:rsidRPr="004273D7">
        <w:rPr>
          <w:rFonts w:ascii="Times New Roman" w:hAnsi="Times New Roman" w:cs="Times New Roman"/>
          <w:color w:val="00B050"/>
          <w:sz w:val="28"/>
          <w:szCs w:val="28"/>
        </w:rPr>
        <w:t>у</w:t>
      </w:r>
      <w:r w:rsidR="004F4B3F" w:rsidRPr="004273D7">
        <w:rPr>
          <w:rFonts w:ascii="Times New Roman" w:hAnsi="Times New Roman" w:cs="Times New Roman"/>
          <w:color w:val="00B050"/>
          <w:sz w:val="28"/>
          <w:szCs w:val="28"/>
        </w:rPr>
        <w:t xml:space="preserve"> працівників в місці дислокації після переїзду. </w:t>
      </w:r>
    </w:p>
    <w:p w14:paraId="49CA6674" w14:textId="77777777" w:rsidR="00007DED" w:rsidRPr="004273D7" w:rsidRDefault="00AF1102"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 xml:space="preserve">Єдина платформа цифрової взаємодії для допомоги в </w:t>
      </w:r>
      <w:proofErr w:type="spellStart"/>
      <w:r w:rsidR="004F4B3F" w:rsidRPr="004273D7">
        <w:rPr>
          <w:rFonts w:ascii="Times New Roman" w:hAnsi="Times New Roman" w:cs="Times New Roman"/>
          <w:color w:val="00B050"/>
          <w:sz w:val="28"/>
          <w:szCs w:val="28"/>
        </w:rPr>
        <w:t>релокації</w:t>
      </w:r>
      <w:proofErr w:type="spellEnd"/>
      <w:r w:rsidR="004F4B3F" w:rsidRPr="004273D7">
        <w:rPr>
          <w:rFonts w:ascii="Times New Roman" w:hAnsi="Times New Roman" w:cs="Times New Roman"/>
          <w:color w:val="00B050"/>
          <w:sz w:val="28"/>
          <w:szCs w:val="28"/>
        </w:rPr>
        <w:t xml:space="preserve"> бізнесу</w:t>
      </w:r>
      <w:r w:rsidR="00007DED"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w:t>
      </w:r>
      <w:r w:rsidR="00007DED" w:rsidRPr="004273D7">
        <w:rPr>
          <w:rFonts w:ascii="Times New Roman" w:hAnsi="Times New Roman" w:cs="Times New Roman"/>
          <w:color w:val="00B050"/>
          <w:sz w:val="28"/>
          <w:szCs w:val="28"/>
        </w:rPr>
        <w:t xml:space="preserve">Дозволяє </w:t>
      </w:r>
      <w:r w:rsidR="004F4B3F" w:rsidRPr="004273D7">
        <w:rPr>
          <w:rFonts w:ascii="Times New Roman" w:hAnsi="Times New Roman" w:cs="Times New Roman"/>
          <w:color w:val="00B050"/>
          <w:sz w:val="28"/>
          <w:szCs w:val="28"/>
        </w:rPr>
        <w:t>пода</w:t>
      </w:r>
      <w:r w:rsidR="00007DED" w:rsidRPr="004273D7">
        <w:rPr>
          <w:rFonts w:ascii="Times New Roman" w:hAnsi="Times New Roman" w:cs="Times New Roman"/>
          <w:color w:val="00B050"/>
          <w:sz w:val="28"/>
          <w:szCs w:val="28"/>
        </w:rPr>
        <w:t>чу</w:t>
      </w:r>
      <w:r w:rsidR="004F4B3F" w:rsidRPr="004273D7">
        <w:rPr>
          <w:rFonts w:ascii="Times New Roman" w:hAnsi="Times New Roman" w:cs="Times New Roman"/>
          <w:color w:val="00B050"/>
          <w:sz w:val="28"/>
          <w:szCs w:val="28"/>
        </w:rPr>
        <w:t xml:space="preserve"> заявк</w:t>
      </w:r>
      <w:r w:rsidR="00007DED" w:rsidRPr="004273D7">
        <w:rPr>
          <w:rFonts w:ascii="Times New Roman" w:hAnsi="Times New Roman" w:cs="Times New Roman"/>
          <w:color w:val="00B050"/>
          <w:sz w:val="28"/>
          <w:szCs w:val="28"/>
        </w:rPr>
        <w:t>и</w:t>
      </w:r>
      <w:r w:rsidR="004F4B3F" w:rsidRPr="004273D7">
        <w:rPr>
          <w:rFonts w:ascii="Times New Roman" w:hAnsi="Times New Roman" w:cs="Times New Roman"/>
          <w:color w:val="00B050"/>
          <w:sz w:val="28"/>
          <w:szCs w:val="28"/>
        </w:rPr>
        <w:t xml:space="preserve"> для участі в платформі з допомоги переміщення бізнесу до </w:t>
      </w:r>
      <w:r w:rsidR="004F4B3F" w:rsidRPr="004273D7">
        <w:rPr>
          <w:rFonts w:ascii="Times New Roman" w:hAnsi="Times New Roman" w:cs="Times New Roman"/>
          <w:color w:val="00B050"/>
          <w:sz w:val="28"/>
          <w:szCs w:val="28"/>
        </w:rPr>
        <w:lastRenderedPageBreak/>
        <w:t xml:space="preserve">нового місця перебування, щоб отримувати актуальні поради та зв’язки з іншими бізнесами. </w:t>
      </w:r>
    </w:p>
    <w:p w14:paraId="74C94807" w14:textId="77777777" w:rsidR="00007DED" w:rsidRPr="004273D7" w:rsidRDefault="00007DED"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Кредитування підприємств за програмою «5-7-9%»</w:t>
      </w:r>
      <w:r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Уряд</w:t>
      </w:r>
      <w:r w:rsidRPr="004273D7">
        <w:rPr>
          <w:rFonts w:ascii="Times New Roman" w:hAnsi="Times New Roman" w:cs="Times New Roman"/>
          <w:color w:val="00B050"/>
          <w:sz w:val="28"/>
          <w:szCs w:val="28"/>
        </w:rPr>
        <w:t>ом</w:t>
      </w:r>
      <w:r w:rsidR="004F4B3F" w:rsidRPr="004273D7">
        <w:rPr>
          <w:rFonts w:ascii="Times New Roman" w:hAnsi="Times New Roman" w:cs="Times New Roman"/>
          <w:color w:val="00B050"/>
          <w:sz w:val="28"/>
          <w:szCs w:val="28"/>
        </w:rPr>
        <w:t xml:space="preserve"> нада</w:t>
      </w:r>
      <w:r w:rsidRPr="004273D7">
        <w:rPr>
          <w:rFonts w:ascii="Times New Roman" w:hAnsi="Times New Roman" w:cs="Times New Roman"/>
          <w:color w:val="00B050"/>
          <w:sz w:val="28"/>
          <w:szCs w:val="28"/>
        </w:rPr>
        <w:t>ються</w:t>
      </w:r>
      <w:r w:rsidR="004F4B3F" w:rsidRPr="004273D7">
        <w:rPr>
          <w:rFonts w:ascii="Times New Roman" w:hAnsi="Times New Roman" w:cs="Times New Roman"/>
          <w:color w:val="00B050"/>
          <w:sz w:val="28"/>
          <w:szCs w:val="28"/>
        </w:rPr>
        <w:t xml:space="preserve"> можлив</w:t>
      </w:r>
      <w:r w:rsidRPr="004273D7">
        <w:rPr>
          <w:rFonts w:ascii="Times New Roman" w:hAnsi="Times New Roman" w:cs="Times New Roman"/>
          <w:color w:val="00B050"/>
          <w:sz w:val="28"/>
          <w:szCs w:val="28"/>
        </w:rPr>
        <w:t>о</w:t>
      </w:r>
      <w:r w:rsidR="004F4B3F" w:rsidRPr="004273D7">
        <w:rPr>
          <w:rFonts w:ascii="Times New Roman" w:hAnsi="Times New Roman" w:cs="Times New Roman"/>
          <w:color w:val="00B050"/>
          <w:sz w:val="28"/>
          <w:szCs w:val="28"/>
        </w:rPr>
        <w:t>ст</w:t>
      </w:r>
      <w:r w:rsidRPr="004273D7">
        <w:rPr>
          <w:rFonts w:ascii="Times New Roman" w:hAnsi="Times New Roman" w:cs="Times New Roman"/>
          <w:color w:val="00B050"/>
          <w:sz w:val="28"/>
          <w:szCs w:val="28"/>
        </w:rPr>
        <w:t>і</w:t>
      </w:r>
      <w:r w:rsidR="004F4B3F" w:rsidRPr="004273D7">
        <w:rPr>
          <w:rFonts w:ascii="Times New Roman" w:hAnsi="Times New Roman" w:cs="Times New Roman"/>
          <w:color w:val="00B050"/>
          <w:sz w:val="28"/>
          <w:szCs w:val="28"/>
        </w:rPr>
        <w:t xml:space="preserve"> отрима</w:t>
      </w:r>
      <w:r w:rsidRPr="004273D7">
        <w:rPr>
          <w:rFonts w:ascii="Times New Roman" w:hAnsi="Times New Roman" w:cs="Times New Roman"/>
          <w:color w:val="00B050"/>
          <w:sz w:val="28"/>
          <w:szCs w:val="28"/>
        </w:rPr>
        <w:t>ння</w:t>
      </w:r>
      <w:r w:rsidR="004F4B3F" w:rsidRPr="004273D7">
        <w:rPr>
          <w:rFonts w:ascii="Times New Roman" w:hAnsi="Times New Roman" w:cs="Times New Roman"/>
          <w:color w:val="00B050"/>
          <w:sz w:val="28"/>
          <w:szCs w:val="28"/>
        </w:rPr>
        <w:t xml:space="preserve"> кредит</w:t>
      </w:r>
      <w:r w:rsidRPr="004273D7">
        <w:rPr>
          <w:rFonts w:ascii="Times New Roman" w:hAnsi="Times New Roman" w:cs="Times New Roman"/>
          <w:color w:val="00B050"/>
          <w:sz w:val="28"/>
          <w:szCs w:val="28"/>
        </w:rPr>
        <w:t>у</w:t>
      </w:r>
      <w:r w:rsidR="004F4B3F" w:rsidRPr="004273D7">
        <w:rPr>
          <w:rFonts w:ascii="Times New Roman" w:hAnsi="Times New Roman" w:cs="Times New Roman"/>
          <w:color w:val="00B050"/>
          <w:sz w:val="28"/>
          <w:szCs w:val="28"/>
        </w:rPr>
        <w:t xml:space="preserve"> до 60 млн грн. будь-якому українському підприємству під 0% на час воєнного стану (максимум 5 років)</w:t>
      </w:r>
      <w:r w:rsidRPr="004273D7">
        <w:rPr>
          <w:rFonts w:ascii="Times New Roman" w:hAnsi="Times New Roman" w:cs="Times New Roman"/>
          <w:color w:val="00B050"/>
          <w:sz w:val="28"/>
          <w:szCs w:val="28"/>
        </w:rPr>
        <w:t xml:space="preserve">. </w:t>
      </w:r>
    </w:p>
    <w:p w14:paraId="68DD3737" w14:textId="77777777" w:rsidR="00007DED" w:rsidRPr="004273D7" w:rsidRDefault="00007DED"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Державні гарантії на портфельній основі</w:t>
      </w:r>
      <w:r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Н</w:t>
      </w:r>
      <w:r w:rsidR="004F4B3F" w:rsidRPr="004273D7">
        <w:rPr>
          <w:rFonts w:ascii="Times New Roman" w:hAnsi="Times New Roman" w:cs="Times New Roman"/>
          <w:color w:val="00B050"/>
          <w:sz w:val="28"/>
          <w:szCs w:val="28"/>
        </w:rPr>
        <w:t xml:space="preserve">адаються для забезпечення часткового виконання боргових зобов’язань за портфелем кредитів банків-кредиторів, що надаються суб’єктам господарювання мікро-, малого та середнього бізнесу. </w:t>
      </w:r>
    </w:p>
    <w:p w14:paraId="099C30CB" w14:textId="77777777" w:rsidR="00007DED" w:rsidRPr="004273D7" w:rsidRDefault="00007DED"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Кредитування аграріїв</w:t>
      </w:r>
      <w:r w:rsidRPr="004273D7">
        <w:rPr>
          <w:rFonts w:ascii="Times New Roman" w:hAnsi="Times New Roman" w:cs="Times New Roman"/>
          <w:color w:val="00B050"/>
          <w:sz w:val="28"/>
          <w:szCs w:val="28"/>
        </w:rPr>
        <w:t xml:space="preserve">. Надаються </w:t>
      </w:r>
      <w:r w:rsidR="004F4B3F"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к</w:t>
      </w:r>
      <w:r w:rsidR="004F4B3F" w:rsidRPr="004273D7">
        <w:rPr>
          <w:rFonts w:ascii="Times New Roman" w:hAnsi="Times New Roman" w:cs="Times New Roman"/>
          <w:color w:val="00B050"/>
          <w:sz w:val="28"/>
          <w:szCs w:val="28"/>
        </w:rPr>
        <w:t>редит</w:t>
      </w:r>
      <w:r w:rsidRPr="004273D7">
        <w:rPr>
          <w:rFonts w:ascii="Times New Roman" w:hAnsi="Times New Roman" w:cs="Times New Roman"/>
          <w:color w:val="00B050"/>
          <w:sz w:val="28"/>
          <w:szCs w:val="28"/>
        </w:rPr>
        <w:t>и</w:t>
      </w:r>
      <w:r w:rsidR="004F4B3F" w:rsidRPr="004273D7">
        <w:rPr>
          <w:rFonts w:ascii="Times New Roman" w:hAnsi="Times New Roman" w:cs="Times New Roman"/>
          <w:color w:val="00B050"/>
          <w:sz w:val="28"/>
          <w:szCs w:val="28"/>
        </w:rPr>
        <w:t xml:space="preserve"> на 6 місяців до 50 млн. грн</w:t>
      </w: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малим та середнім аграрним виробникам з оборотом не більше 20 мільйонів євро в рік, що є еквівалентом підприємства, яке оброблює до 10 000 га</w:t>
      </w:r>
      <w:r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w:t>
      </w:r>
    </w:p>
    <w:p w14:paraId="4808A03B" w14:textId="77777777" w:rsidR="00007DED" w:rsidRPr="004273D7" w:rsidRDefault="00007DED"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Єдиний податок в 2% без ПДВ</w:t>
      </w:r>
      <w:r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На період з 1 квітня 2022 року до припинення/скасування дії воєнного стану </w:t>
      </w:r>
      <w:r w:rsidRPr="004273D7">
        <w:rPr>
          <w:rFonts w:ascii="Times New Roman" w:hAnsi="Times New Roman" w:cs="Times New Roman"/>
          <w:color w:val="00B050"/>
          <w:sz w:val="28"/>
          <w:szCs w:val="28"/>
        </w:rPr>
        <w:t xml:space="preserve">надається </w:t>
      </w:r>
      <w:r w:rsidR="004F4B3F" w:rsidRPr="004273D7">
        <w:rPr>
          <w:rFonts w:ascii="Times New Roman" w:hAnsi="Times New Roman" w:cs="Times New Roman"/>
          <w:color w:val="00B050"/>
          <w:sz w:val="28"/>
          <w:szCs w:val="28"/>
        </w:rPr>
        <w:t>прав</w:t>
      </w:r>
      <w:r w:rsidRPr="004273D7">
        <w:rPr>
          <w:rFonts w:ascii="Times New Roman" w:hAnsi="Times New Roman" w:cs="Times New Roman"/>
          <w:color w:val="00B050"/>
          <w:sz w:val="28"/>
          <w:szCs w:val="28"/>
        </w:rPr>
        <w:t>о</w:t>
      </w:r>
      <w:r w:rsidR="004F4B3F" w:rsidRPr="004273D7">
        <w:rPr>
          <w:rFonts w:ascii="Times New Roman" w:hAnsi="Times New Roman" w:cs="Times New Roman"/>
          <w:color w:val="00B050"/>
          <w:sz w:val="28"/>
          <w:szCs w:val="28"/>
        </w:rPr>
        <w:t xml:space="preserve"> на використання спрощеної системи оподаткування бізнесу (ФОП та юридичним особам) з оборотом до 10 млрд. грн. Ставка єдиного податку для таких «спрощенців» становитиме 2% від обороту без ПДВ. </w:t>
      </w:r>
    </w:p>
    <w:p w14:paraId="0DF7D206" w14:textId="77777777" w:rsidR="00007DED" w:rsidRPr="004273D7" w:rsidRDefault="00007DED"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Звільнення від сплати ЄСВ, штрафів, пені та перевірок по ЄСВ</w:t>
      </w:r>
      <w:r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ФОП, ос</w:t>
      </w:r>
      <w:r w:rsidRPr="004273D7">
        <w:rPr>
          <w:rFonts w:ascii="Times New Roman" w:hAnsi="Times New Roman" w:cs="Times New Roman"/>
          <w:color w:val="00B050"/>
          <w:sz w:val="28"/>
          <w:szCs w:val="28"/>
        </w:rPr>
        <w:t>о</w:t>
      </w:r>
      <w:r w:rsidR="004F4B3F" w:rsidRPr="004273D7">
        <w:rPr>
          <w:rFonts w:ascii="Times New Roman" w:hAnsi="Times New Roman" w:cs="Times New Roman"/>
          <w:color w:val="00B050"/>
          <w:sz w:val="28"/>
          <w:szCs w:val="28"/>
        </w:rPr>
        <w:t>б</w:t>
      </w:r>
      <w:r w:rsidRPr="004273D7">
        <w:rPr>
          <w:rFonts w:ascii="Times New Roman" w:hAnsi="Times New Roman" w:cs="Times New Roman"/>
          <w:color w:val="00B050"/>
          <w:sz w:val="28"/>
          <w:szCs w:val="28"/>
        </w:rPr>
        <w:t>и</w:t>
      </w:r>
      <w:r w:rsidR="004F4B3F" w:rsidRPr="004273D7">
        <w:rPr>
          <w:rFonts w:ascii="Times New Roman" w:hAnsi="Times New Roman" w:cs="Times New Roman"/>
          <w:color w:val="00B050"/>
          <w:sz w:val="28"/>
          <w:szCs w:val="28"/>
        </w:rPr>
        <w:t>, що здійснюють незалежну професійну діяльність,</w:t>
      </w:r>
      <w:r w:rsidRPr="004273D7">
        <w:rPr>
          <w:rFonts w:ascii="Times New Roman" w:hAnsi="Times New Roman" w:cs="Times New Roman"/>
          <w:color w:val="00B050"/>
          <w:sz w:val="28"/>
          <w:szCs w:val="28"/>
        </w:rPr>
        <w:t xml:space="preserve"> </w:t>
      </w:r>
      <w:r w:rsidR="004F4B3F" w:rsidRPr="004273D7">
        <w:rPr>
          <w:rFonts w:ascii="Times New Roman" w:hAnsi="Times New Roman" w:cs="Times New Roman"/>
          <w:color w:val="00B050"/>
          <w:sz w:val="28"/>
          <w:szCs w:val="28"/>
        </w:rPr>
        <w:t>член</w:t>
      </w:r>
      <w:r w:rsidRPr="004273D7">
        <w:rPr>
          <w:rFonts w:ascii="Times New Roman" w:hAnsi="Times New Roman" w:cs="Times New Roman"/>
          <w:color w:val="00B050"/>
          <w:sz w:val="28"/>
          <w:szCs w:val="28"/>
        </w:rPr>
        <w:t>и</w:t>
      </w:r>
      <w:r w:rsidR="004F4B3F" w:rsidRPr="004273D7">
        <w:rPr>
          <w:rFonts w:ascii="Times New Roman" w:hAnsi="Times New Roman" w:cs="Times New Roman"/>
          <w:color w:val="00B050"/>
          <w:sz w:val="28"/>
          <w:szCs w:val="28"/>
        </w:rPr>
        <w:t xml:space="preserve"> фермерських господарств звільн</w:t>
      </w:r>
      <w:r w:rsidRPr="004273D7">
        <w:rPr>
          <w:rFonts w:ascii="Times New Roman" w:hAnsi="Times New Roman" w:cs="Times New Roman"/>
          <w:color w:val="00B050"/>
          <w:sz w:val="28"/>
          <w:szCs w:val="28"/>
        </w:rPr>
        <w:t>яються</w:t>
      </w:r>
      <w:r w:rsidR="004F4B3F" w:rsidRPr="004273D7">
        <w:rPr>
          <w:rFonts w:ascii="Times New Roman" w:hAnsi="Times New Roman" w:cs="Times New Roman"/>
          <w:color w:val="00B050"/>
          <w:sz w:val="28"/>
          <w:szCs w:val="28"/>
        </w:rPr>
        <w:t xml:space="preserve"> від сплати ЄСВ за себе. </w:t>
      </w:r>
    </w:p>
    <w:p w14:paraId="7740FACE" w14:textId="77777777" w:rsidR="00007DED" w:rsidRPr="004273D7" w:rsidRDefault="00007DED"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Експорт в умовах війни</w:t>
      </w:r>
      <w:r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Н</w:t>
      </w:r>
      <w:r w:rsidR="004F4B3F" w:rsidRPr="004273D7">
        <w:rPr>
          <w:rFonts w:ascii="Times New Roman" w:hAnsi="Times New Roman" w:cs="Times New Roman"/>
          <w:color w:val="00B050"/>
          <w:sz w:val="28"/>
          <w:szCs w:val="28"/>
        </w:rPr>
        <w:t>а деякі категорії товарів встановлен</w:t>
      </w:r>
      <w:r w:rsidRPr="004273D7">
        <w:rPr>
          <w:rFonts w:ascii="Times New Roman" w:hAnsi="Times New Roman" w:cs="Times New Roman"/>
          <w:color w:val="00B050"/>
          <w:sz w:val="28"/>
          <w:szCs w:val="28"/>
        </w:rPr>
        <w:t>о</w:t>
      </w:r>
      <w:r w:rsidR="004F4B3F" w:rsidRPr="004273D7">
        <w:rPr>
          <w:rFonts w:ascii="Times New Roman" w:hAnsi="Times New Roman" w:cs="Times New Roman"/>
          <w:color w:val="00B050"/>
          <w:sz w:val="28"/>
          <w:szCs w:val="28"/>
        </w:rPr>
        <w:t xml:space="preserve"> заборони експорту або посилена процедура отримання дозволу на експорт. </w:t>
      </w:r>
      <w:r w:rsidRPr="004273D7">
        <w:rPr>
          <w:rFonts w:ascii="Times New Roman" w:hAnsi="Times New Roman" w:cs="Times New Roman"/>
          <w:color w:val="00B050"/>
          <w:sz w:val="28"/>
          <w:szCs w:val="28"/>
        </w:rPr>
        <w:t>Д</w:t>
      </w:r>
      <w:r w:rsidR="004F4B3F" w:rsidRPr="004273D7">
        <w:rPr>
          <w:rFonts w:ascii="Times New Roman" w:hAnsi="Times New Roman" w:cs="Times New Roman"/>
          <w:color w:val="00B050"/>
          <w:sz w:val="28"/>
          <w:szCs w:val="28"/>
        </w:rPr>
        <w:t xml:space="preserve">ля інших категорій експортні процедури стали легші з метою забезпечення частки міжнародного ринку, що звільнилась у зв’язку з санкціями білоруських та російських компаній. </w:t>
      </w:r>
    </w:p>
    <w:p w14:paraId="12E2ADBF" w14:textId="77777777" w:rsidR="00007DED" w:rsidRPr="004273D7" w:rsidRDefault="00007DED"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 xml:space="preserve">- </w:t>
      </w:r>
      <w:proofErr w:type="spellStart"/>
      <w:r w:rsidR="004F4B3F" w:rsidRPr="004273D7">
        <w:rPr>
          <w:rFonts w:ascii="Times New Roman" w:hAnsi="Times New Roman" w:cs="Times New Roman"/>
          <w:color w:val="00B050"/>
          <w:sz w:val="28"/>
          <w:szCs w:val="28"/>
        </w:rPr>
        <w:t>Чекліст</w:t>
      </w:r>
      <w:proofErr w:type="spellEnd"/>
      <w:r w:rsidR="004F4B3F" w:rsidRPr="004273D7">
        <w:rPr>
          <w:rFonts w:ascii="Times New Roman" w:hAnsi="Times New Roman" w:cs="Times New Roman"/>
          <w:color w:val="00B050"/>
          <w:sz w:val="28"/>
          <w:szCs w:val="28"/>
        </w:rPr>
        <w:t xml:space="preserve"> для рестарту бізнесу</w:t>
      </w:r>
      <w:r w:rsidRPr="004273D7">
        <w:rPr>
          <w:rFonts w:ascii="Times New Roman" w:hAnsi="Times New Roman" w:cs="Times New Roman"/>
          <w:color w:val="00B050"/>
          <w:sz w:val="28"/>
          <w:szCs w:val="28"/>
        </w:rPr>
        <w:t>.</w:t>
      </w:r>
      <w:r w:rsidR="004F4B3F" w:rsidRPr="004273D7">
        <w:rPr>
          <w:rFonts w:ascii="Times New Roman" w:hAnsi="Times New Roman" w:cs="Times New Roman"/>
          <w:color w:val="00B050"/>
          <w:sz w:val="28"/>
          <w:szCs w:val="28"/>
        </w:rPr>
        <w:t xml:space="preserve"> Інструмент від ініціативи UA </w:t>
      </w:r>
      <w:proofErr w:type="spellStart"/>
      <w:r w:rsidR="004F4B3F" w:rsidRPr="004273D7">
        <w:rPr>
          <w:rFonts w:ascii="Times New Roman" w:hAnsi="Times New Roman" w:cs="Times New Roman"/>
          <w:color w:val="00B050"/>
          <w:sz w:val="28"/>
          <w:szCs w:val="28"/>
        </w:rPr>
        <w:t>Anti-crisis</w:t>
      </w:r>
      <w:proofErr w:type="spellEnd"/>
      <w:r w:rsidR="004F4B3F" w:rsidRPr="004273D7">
        <w:rPr>
          <w:rFonts w:ascii="Times New Roman" w:hAnsi="Times New Roman" w:cs="Times New Roman"/>
          <w:color w:val="00B050"/>
          <w:sz w:val="28"/>
          <w:szCs w:val="28"/>
        </w:rPr>
        <w:t xml:space="preserve"> допоможе зібрати інформацію про ресурси, побудувати стратегію та зробити конкретні кроки для запуску бізнесу з метою скорішого відновлення економіки України. </w:t>
      </w:r>
    </w:p>
    <w:p w14:paraId="1D302413" w14:textId="77777777" w:rsidR="008E19FE" w:rsidRPr="004273D7" w:rsidRDefault="004F4B3F"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lastRenderedPageBreak/>
        <w:t xml:space="preserve">Разом з </w:t>
      </w:r>
      <w:r w:rsidR="00007DED" w:rsidRPr="004273D7">
        <w:rPr>
          <w:rFonts w:ascii="Times New Roman" w:hAnsi="Times New Roman" w:cs="Times New Roman"/>
          <w:color w:val="00B050"/>
          <w:sz w:val="28"/>
          <w:szCs w:val="28"/>
        </w:rPr>
        <w:t>ц</w:t>
      </w:r>
      <w:r w:rsidRPr="004273D7">
        <w:rPr>
          <w:rFonts w:ascii="Times New Roman" w:hAnsi="Times New Roman" w:cs="Times New Roman"/>
          <w:color w:val="00B050"/>
          <w:sz w:val="28"/>
          <w:szCs w:val="28"/>
        </w:rPr>
        <w:t>им</w:t>
      </w:r>
      <w:r w:rsidR="00007DED" w:rsidRPr="004273D7">
        <w:rPr>
          <w:rFonts w:ascii="Times New Roman" w:hAnsi="Times New Roman" w:cs="Times New Roman"/>
          <w:color w:val="00B050"/>
          <w:sz w:val="28"/>
          <w:szCs w:val="28"/>
        </w:rPr>
        <w:t>и програмами і пільгами</w:t>
      </w:r>
      <w:r w:rsidRPr="004273D7">
        <w:rPr>
          <w:rFonts w:ascii="Times New Roman" w:hAnsi="Times New Roman" w:cs="Times New Roman"/>
          <w:color w:val="00B050"/>
          <w:sz w:val="28"/>
          <w:szCs w:val="28"/>
        </w:rPr>
        <w:t xml:space="preserve"> </w:t>
      </w:r>
      <w:r w:rsidR="00007DED" w:rsidRPr="004273D7">
        <w:rPr>
          <w:rFonts w:ascii="Times New Roman" w:hAnsi="Times New Roman" w:cs="Times New Roman"/>
          <w:color w:val="00B050"/>
          <w:sz w:val="28"/>
          <w:szCs w:val="28"/>
        </w:rPr>
        <w:t xml:space="preserve">слід </w:t>
      </w:r>
      <w:r w:rsidRPr="004273D7">
        <w:rPr>
          <w:rFonts w:ascii="Times New Roman" w:hAnsi="Times New Roman" w:cs="Times New Roman"/>
          <w:color w:val="00B050"/>
          <w:sz w:val="28"/>
          <w:szCs w:val="28"/>
        </w:rPr>
        <w:t>усвідом</w:t>
      </w:r>
      <w:r w:rsidR="00007DED" w:rsidRPr="004273D7">
        <w:rPr>
          <w:rFonts w:ascii="Times New Roman" w:hAnsi="Times New Roman" w:cs="Times New Roman"/>
          <w:color w:val="00B050"/>
          <w:sz w:val="28"/>
          <w:szCs w:val="28"/>
        </w:rPr>
        <w:t>и</w:t>
      </w:r>
      <w:r w:rsidRPr="004273D7">
        <w:rPr>
          <w:rFonts w:ascii="Times New Roman" w:hAnsi="Times New Roman" w:cs="Times New Roman"/>
          <w:color w:val="00B050"/>
          <w:sz w:val="28"/>
          <w:szCs w:val="28"/>
        </w:rPr>
        <w:t xml:space="preserve">ти, що країна функціонує в режимі постійних змін та нестабільності, </w:t>
      </w:r>
      <w:r w:rsidR="008E19FE" w:rsidRPr="004273D7">
        <w:rPr>
          <w:rFonts w:ascii="Times New Roman" w:hAnsi="Times New Roman" w:cs="Times New Roman"/>
          <w:color w:val="00B050"/>
          <w:sz w:val="28"/>
          <w:szCs w:val="28"/>
        </w:rPr>
        <w:t xml:space="preserve">а тому </w:t>
      </w:r>
      <w:r w:rsidRPr="004273D7">
        <w:rPr>
          <w:rFonts w:ascii="Times New Roman" w:hAnsi="Times New Roman" w:cs="Times New Roman"/>
          <w:color w:val="00B050"/>
          <w:sz w:val="28"/>
          <w:szCs w:val="28"/>
        </w:rPr>
        <w:t xml:space="preserve">додаткові регулювання </w:t>
      </w:r>
      <w:r w:rsidR="008E19FE" w:rsidRPr="004273D7">
        <w:rPr>
          <w:rFonts w:ascii="Times New Roman" w:hAnsi="Times New Roman" w:cs="Times New Roman"/>
          <w:color w:val="00B050"/>
          <w:sz w:val="28"/>
          <w:szCs w:val="28"/>
        </w:rPr>
        <w:t>і</w:t>
      </w:r>
      <w:r w:rsidRPr="004273D7">
        <w:rPr>
          <w:rFonts w:ascii="Times New Roman" w:hAnsi="Times New Roman" w:cs="Times New Roman"/>
          <w:color w:val="00B050"/>
          <w:sz w:val="28"/>
          <w:szCs w:val="28"/>
        </w:rPr>
        <w:t xml:space="preserve"> пільгові умови від держави бу</w:t>
      </w:r>
      <w:r w:rsidR="008E19FE" w:rsidRPr="004273D7">
        <w:rPr>
          <w:rFonts w:ascii="Times New Roman" w:hAnsi="Times New Roman" w:cs="Times New Roman"/>
          <w:color w:val="00B050"/>
          <w:sz w:val="28"/>
          <w:szCs w:val="28"/>
        </w:rPr>
        <w:t>дуть</w:t>
      </w:r>
      <w:r w:rsidRPr="004273D7">
        <w:rPr>
          <w:rFonts w:ascii="Times New Roman" w:hAnsi="Times New Roman" w:cs="Times New Roman"/>
          <w:color w:val="00B050"/>
          <w:sz w:val="28"/>
          <w:szCs w:val="28"/>
        </w:rPr>
        <w:t xml:space="preserve"> нада</w:t>
      </w:r>
      <w:r w:rsidR="008E19FE" w:rsidRPr="004273D7">
        <w:rPr>
          <w:rFonts w:ascii="Times New Roman" w:hAnsi="Times New Roman" w:cs="Times New Roman"/>
          <w:color w:val="00B050"/>
          <w:sz w:val="28"/>
          <w:szCs w:val="28"/>
        </w:rPr>
        <w:t>ватися</w:t>
      </w:r>
      <w:r w:rsidRPr="004273D7">
        <w:rPr>
          <w:rFonts w:ascii="Times New Roman" w:hAnsi="Times New Roman" w:cs="Times New Roman"/>
          <w:color w:val="00B050"/>
          <w:sz w:val="28"/>
          <w:szCs w:val="28"/>
        </w:rPr>
        <w:t>, а т</w:t>
      </w:r>
      <w:r w:rsidR="008E19FE" w:rsidRPr="004273D7">
        <w:rPr>
          <w:rFonts w:ascii="Times New Roman" w:hAnsi="Times New Roman" w:cs="Times New Roman"/>
          <w:color w:val="00B050"/>
          <w:sz w:val="28"/>
          <w:szCs w:val="28"/>
        </w:rPr>
        <w:t xml:space="preserve">акож </w:t>
      </w:r>
      <w:r w:rsidRPr="004273D7">
        <w:rPr>
          <w:rFonts w:ascii="Times New Roman" w:hAnsi="Times New Roman" w:cs="Times New Roman"/>
          <w:color w:val="00B050"/>
          <w:sz w:val="28"/>
          <w:szCs w:val="28"/>
        </w:rPr>
        <w:t>підлягати змінам. У</w:t>
      </w:r>
      <w:r w:rsidR="008E19FE" w:rsidRPr="004273D7">
        <w:rPr>
          <w:rFonts w:ascii="Times New Roman" w:hAnsi="Times New Roman" w:cs="Times New Roman"/>
          <w:color w:val="00B050"/>
          <w:sz w:val="28"/>
          <w:szCs w:val="28"/>
        </w:rPr>
        <w:t>же згадана</w:t>
      </w:r>
      <w:r w:rsidRPr="004273D7">
        <w:rPr>
          <w:rFonts w:ascii="Times New Roman" w:hAnsi="Times New Roman" w:cs="Times New Roman"/>
          <w:color w:val="00B050"/>
          <w:sz w:val="28"/>
          <w:szCs w:val="28"/>
        </w:rPr>
        <w:t xml:space="preserve"> Європейська Бізнес Асоціац</w:t>
      </w:r>
      <w:r w:rsidR="008E19FE" w:rsidRPr="004273D7">
        <w:rPr>
          <w:rFonts w:ascii="Times New Roman" w:hAnsi="Times New Roman" w:cs="Times New Roman"/>
          <w:color w:val="00B050"/>
          <w:sz w:val="28"/>
          <w:szCs w:val="28"/>
        </w:rPr>
        <w:t xml:space="preserve">ія </w:t>
      </w:r>
      <w:r w:rsidRPr="004273D7">
        <w:rPr>
          <w:rFonts w:ascii="Times New Roman" w:hAnsi="Times New Roman" w:cs="Times New Roman"/>
          <w:color w:val="00B050"/>
          <w:sz w:val="28"/>
          <w:szCs w:val="28"/>
        </w:rPr>
        <w:t>опит</w:t>
      </w:r>
      <w:r w:rsidR="008E19FE" w:rsidRPr="004273D7">
        <w:rPr>
          <w:rFonts w:ascii="Times New Roman" w:hAnsi="Times New Roman" w:cs="Times New Roman"/>
          <w:color w:val="00B050"/>
          <w:sz w:val="28"/>
          <w:szCs w:val="28"/>
        </w:rPr>
        <w:t>ала</w:t>
      </w:r>
      <w:r w:rsidRPr="004273D7">
        <w:rPr>
          <w:rFonts w:ascii="Times New Roman" w:hAnsi="Times New Roman" w:cs="Times New Roman"/>
          <w:color w:val="00B050"/>
          <w:sz w:val="28"/>
          <w:szCs w:val="28"/>
        </w:rPr>
        <w:t xml:space="preserve"> </w:t>
      </w:r>
      <w:proofErr w:type="spellStart"/>
      <w:r w:rsidRPr="004273D7">
        <w:rPr>
          <w:rFonts w:ascii="Times New Roman" w:hAnsi="Times New Roman" w:cs="Times New Roman"/>
          <w:color w:val="00B050"/>
          <w:sz w:val="28"/>
          <w:szCs w:val="28"/>
        </w:rPr>
        <w:t>ФОПів</w:t>
      </w:r>
      <w:proofErr w:type="spellEnd"/>
      <w:r w:rsidRPr="004273D7">
        <w:rPr>
          <w:rFonts w:ascii="Times New Roman" w:hAnsi="Times New Roman" w:cs="Times New Roman"/>
          <w:color w:val="00B050"/>
          <w:sz w:val="28"/>
          <w:szCs w:val="28"/>
        </w:rPr>
        <w:t xml:space="preserve">, </w:t>
      </w:r>
      <w:r w:rsidR="008E19FE" w:rsidRPr="004273D7">
        <w:rPr>
          <w:rFonts w:ascii="Times New Roman" w:hAnsi="Times New Roman" w:cs="Times New Roman"/>
          <w:color w:val="00B050"/>
          <w:sz w:val="28"/>
          <w:szCs w:val="28"/>
        </w:rPr>
        <w:t xml:space="preserve">які брали участь в </w:t>
      </w:r>
      <w:r w:rsidRPr="004273D7">
        <w:rPr>
          <w:rFonts w:ascii="Times New Roman" w:hAnsi="Times New Roman" w:cs="Times New Roman"/>
          <w:color w:val="00B050"/>
          <w:sz w:val="28"/>
          <w:szCs w:val="28"/>
        </w:rPr>
        <w:t xml:space="preserve">її </w:t>
      </w:r>
      <w:proofErr w:type="spellStart"/>
      <w:r w:rsidRPr="004273D7">
        <w:rPr>
          <w:rFonts w:ascii="Times New Roman" w:hAnsi="Times New Roman" w:cs="Times New Roman"/>
          <w:color w:val="00B050"/>
          <w:sz w:val="28"/>
          <w:szCs w:val="28"/>
        </w:rPr>
        <w:t>проєкт</w:t>
      </w:r>
      <w:r w:rsidR="008E19FE" w:rsidRPr="004273D7">
        <w:rPr>
          <w:rFonts w:ascii="Times New Roman" w:hAnsi="Times New Roman" w:cs="Times New Roman"/>
          <w:color w:val="00B050"/>
          <w:sz w:val="28"/>
          <w:szCs w:val="28"/>
        </w:rPr>
        <w:t>і</w:t>
      </w:r>
      <w:proofErr w:type="spellEnd"/>
      <w:r w:rsidRPr="004273D7">
        <w:rPr>
          <w:rFonts w:ascii="Times New Roman" w:hAnsi="Times New Roman" w:cs="Times New Roman"/>
          <w:color w:val="00B050"/>
          <w:sz w:val="28"/>
          <w:szCs w:val="28"/>
        </w:rPr>
        <w:t xml:space="preserve"> з підтримки МСБ. </w:t>
      </w:r>
      <w:r w:rsidR="008E19FE" w:rsidRPr="004273D7">
        <w:rPr>
          <w:rFonts w:ascii="Times New Roman" w:hAnsi="Times New Roman" w:cs="Times New Roman"/>
          <w:color w:val="00B050"/>
          <w:sz w:val="28"/>
          <w:szCs w:val="28"/>
        </w:rPr>
        <w:t xml:space="preserve">За </w:t>
      </w:r>
      <w:r w:rsidRPr="004273D7">
        <w:rPr>
          <w:rFonts w:ascii="Times New Roman" w:hAnsi="Times New Roman" w:cs="Times New Roman"/>
          <w:color w:val="00B050"/>
          <w:sz w:val="28"/>
          <w:szCs w:val="28"/>
        </w:rPr>
        <w:t>результат</w:t>
      </w:r>
      <w:r w:rsidR="008E19FE" w:rsidRPr="004273D7">
        <w:rPr>
          <w:rFonts w:ascii="Times New Roman" w:hAnsi="Times New Roman" w:cs="Times New Roman"/>
          <w:color w:val="00B050"/>
          <w:sz w:val="28"/>
          <w:szCs w:val="28"/>
        </w:rPr>
        <w:t>ами</w:t>
      </w:r>
      <w:r w:rsidRPr="004273D7">
        <w:rPr>
          <w:rFonts w:ascii="Times New Roman" w:hAnsi="Times New Roman" w:cs="Times New Roman"/>
          <w:color w:val="00B050"/>
          <w:sz w:val="28"/>
          <w:szCs w:val="28"/>
        </w:rPr>
        <w:t xml:space="preserve"> </w:t>
      </w:r>
      <w:r w:rsidR="008E19FE" w:rsidRPr="004273D7">
        <w:rPr>
          <w:rFonts w:ascii="Times New Roman" w:hAnsi="Times New Roman" w:cs="Times New Roman"/>
          <w:color w:val="00B050"/>
          <w:sz w:val="28"/>
          <w:szCs w:val="28"/>
        </w:rPr>
        <w:t xml:space="preserve">цього </w:t>
      </w:r>
      <w:r w:rsidRPr="004273D7">
        <w:rPr>
          <w:rFonts w:ascii="Times New Roman" w:hAnsi="Times New Roman" w:cs="Times New Roman"/>
          <w:color w:val="00B050"/>
          <w:sz w:val="28"/>
          <w:szCs w:val="28"/>
        </w:rPr>
        <w:t xml:space="preserve">опитування, бізнес на безпечних територіях почав активно відновлюватись. </w:t>
      </w:r>
      <w:r w:rsidR="008E19FE" w:rsidRPr="004273D7">
        <w:rPr>
          <w:rFonts w:ascii="Times New Roman" w:hAnsi="Times New Roman" w:cs="Times New Roman"/>
          <w:color w:val="00B050"/>
          <w:sz w:val="28"/>
          <w:szCs w:val="28"/>
        </w:rPr>
        <w:t>Тільки за</w:t>
      </w:r>
      <w:r w:rsidRPr="004273D7">
        <w:rPr>
          <w:rFonts w:ascii="Times New Roman" w:hAnsi="Times New Roman" w:cs="Times New Roman"/>
          <w:color w:val="00B050"/>
          <w:sz w:val="28"/>
          <w:szCs w:val="28"/>
        </w:rPr>
        <w:t xml:space="preserve"> місяць кількість </w:t>
      </w:r>
      <w:r w:rsidR="008E19FE" w:rsidRPr="004273D7">
        <w:rPr>
          <w:rFonts w:ascii="Times New Roman" w:hAnsi="Times New Roman" w:cs="Times New Roman"/>
          <w:color w:val="00B050"/>
          <w:sz w:val="28"/>
          <w:szCs w:val="28"/>
        </w:rPr>
        <w:t xml:space="preserve">непрацюючих </w:t>
      </w:r>
      <w:r w:rsidRPr="004273D7">
        <w:rPr>
          <w:rFonts w:ascii="Times New Roman" w:hAnsi="Times New Roman" w:cs="Times New Roman"/>
          <w:color w:val="00B050"/>
          <w:sz w:val="28"/>
          <w:szCs w:val="28"/>
        </w:rPr>
        <w:t>підприємств</w:t>
      </w:r>
      <w:r w:rsidR="008E19FE"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зменшилась з 42% до 26%</w:t>
      </w:r>
      <w:r w:rsidR="008E19FE" w:rsidRPr="004273D7">
        <w:rPr>
          <w:rFonts w:ascii="Times New Roman" w:hAnsi="Times New Roman" w:cs="Times New Roman"/>
          <w:color w:val="00B050"/>
          <w:sz w:val="28"/>
          <w:szCs w:val="28"/>
        </w:rPr>
        <w:t>, а</w:t>
      </w:r>
      <w:r w:rsidRPr="004273D7">
        <w:rPr>
          <w:rFonts w:ascii="Times New Roman" w:hAnsi="Times New Roman" w:cs="Times New Roman"/>
          <w:color w:val="00B050"/>
          <w:sz w:val="28"/>
          <w:szCs w:val="28"/>
        </w:rPr>
        <w:t xml:space="preserve"> </w:t>
      </w:r>
      <w:r w:rsidR="008E19FE" w:rsidRPr="004273D7">
        <w:rPr>
          <w:rFonts w:ascii="Times New Roman" w:hAnsi="Times New Roman" w:cs="Times New Roman"/>
          <w:color w:val="00B050"/>
          <w:sz w:val="28"/>
          <w:szCs w:val="28"/>
        </w:rPr>
        <w:t>бізнеси</w:t>
      </w:r>
      <w:r w:rsidRPr="004273D7">
        <w:rPr>
          <w:rFonts w:ascii="Times New Roman" w:hAnsi="Times New Roman" w:cs="Times New Roman"/>
          <w:color w:val="00B050"/>
          <w:sz w:val="28"/>
          <w:szCs w:val="28"/>
        </w:rPr>
        <w:t xml:space="preserve">, </w:t>
      </w:r>
      <w:r w:rsidR="008E19FE" w:rsidRPr="004273D7">
        <w:rPr>
          <w:rFonts w:ascii="Times New Roman" w:hAnsi="Times New Roman" w:cs="Times New Roman"/>
          <w:color w:val="00B050"/>
          <w:sz w:val="28"/>
          <w:szCs w:val="28"/>
        </w:rPr>
        <w:t>які</w:t>
      </w:r>
      <w:r w:rsidRPr="004273D7">
        <w:rPr>
          <w:rFonts w:ascii="Times New Roman" w:hAnsi="Times New Roman" w:cs="Times New Roman"/>
          <w:color w:val="00B050"/>
          <w:sz w:val="28"/>
          <w:szCs w:val="28"/>
        </w:rPr>
        <w:t xml:space="preserve"> працюють на повну потужність, становлять 20%, що на 7% більше відповідно до показників березня. Проте</w:t>
      </w:r>
      <w:r w:rsidR="008E19FE"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заробітн</w:t>
      </w:r>
      <w:r w:rsidR="008E19FE" w:rsidRPr="004273D7">
        <w:rPr>
          <w:rFonts w:ascii="Times New Roman" w:hAnsi="Times New Roman" w:cs="Times New Roman"/>
          <w:color w:val="00B050"/>
          <w:sz w:val="28"/>
          <w:szCs w:val="28"/>
        </w:rPr>
        <w:t>у</w:t>
      </w:r>
      <w:r w:rsidRPr="004273D7">
        <w:rPr>
          <w:rFonts w:ascii="Times New Roman" w:hAnsi="Times New Roman" w:cs="Times New Roman"/>
          <w:color w:val="00B050"/>
          <w:sz w:val="28"/>
          <w:szCs w:val="28"/>
        </w:rPr>
        <w:t xml:space="preserve"> плат</w:t>
      </w:r>
      <w:r w:rsidR="008E19FE" w:rsidRPr="004273D7">
        <w:rPr>
          <w:rFonts w:ascii="Times New Roman" w:hAnsi="Times New Roman" w:cs="Times New Roman"/>
          <w:color w:val="00B050"/>
          <w:sz w:val="28"/>
          <w:szCs w:val="28"/>
        </w:rPr>
        <w:t>у</w:t>
      </w:r>
      <w:r w:rsidRPr="004273D7">
        <w:rPr>
          <w:rFonts w:ascii="Times New Roman" w:hAnsi="Times New Roman" w:cs="Times New Roman"/>
          <w:color w:val="00B050"/>
          <w:sz w:val="28"/>
          <w:szCs w:val="28"/>
        </w:rPr>
        <w:t xml:space="preserve"> </w:t>
      </w:r>
      <w:r w:rsidR="008E19FE" w:rsidRPr="004273D7">
        <w:rPr>
          <w:rFonts w:ascii="Times New Roman" w:hAnsi="Times New Roman" w:cs="Times New Roman"/>
          <w:color w:val="00B050"/>
          <w:sz w:val="28"/>
          <w:szCs w:val="28"/>
        </w:rPr>
        <w:t xml:space="preserve">в повному обсязі </w:t>
      </w:r>
      <w:r w:rsidRPr="004273D7">
        <w:rPr>
          <w:rFonts w:ascii="Times New Roman" w:hAnsi="Times New Roman" w:cs="Times New Roman"/>
          <w:color w:val="00B050"/>
          <w:sz w:val="28"/>
          <w:szCs w:val="28"/>
        </w:rPr>
        <w:t>здатні</w:t>
      </w:r>
      <w:r w:rsidR="008E19FE" w:rsidRPr="004273D7">
        <w:rPr>
          <w:rFonts w:ascii="Times New Roman" w:hAnsi="Times New Roman" w:cs="Times New Roman"/>
          <w:color w:val="00B050"/>
          <w:sz w:val="28"/>
          <w:szCs w:val="28"/>
        </w:rPr>
        <w:t xml:space="preserve"> ви</w:t>
      </w:r>
      <w:r w:rsidRPr="004273D7">
        <w:rPr>
          <w:rFonts w:ascii="Times New Roman" w:hAnsi="Times New Roman" w:cs="Times New Roman"/>
          <w:color w:val="00B050"/>
          <w:sz w:val="28"/>
          <w:szCs w:val="28"/>
        </w:rPr>
        <w:t xml:space="preserve">плачувати </w:t>
      </w:r>
      <w:r w:rsidR="008E19FE" w:rsidRPr="004273D7">
        <w:rPr>
          <w:rFonts w:ascii="Times New Roman" w:hAnsi="Times New Roman" w:cs="Times New Roman"/>
          <w:color w:val="00B050"/>
          <w:sz w:val="28"/>
          <w:szCs w:val="28"/>
        </w:rPr>
        <w:t xml:space="preserve">ще </w:t>
      </w:r>
      <w:r w:rsidRPr="004273D7">
        <w:rPr>
          <w:rFonts w:ascii="Times New Roman" w:hAnsi="Times New Roman" w:cs="Times New Roman"/>
          <w:color w:val="00B050"/>
          <w:sz w:val="28"/>
          <w:szCs w:val="28"/>
        </w:rPr>
        <w:t xml:space="preserve">тільки 25% компаній, </w:t>
      </w:r>
      <w:r w:rsidR="008E19FE" w:rsidRPr="004273D7">
        <w:rPr>
          <w:rFonts w:ascii="Times New Roman" w:hAnsi="Times New Roman" w:cs="Times New Roman"/>
          <w:color w:val="00B050"/>
          <w:sz w:val="28"/>
          <w:szCs w:val="28"/>
        </w:rPr>
        <w:t xml:space="preserve">а </w:t>
      </w:r>
      <w:r w:rsidRPr="004273D7">
        <w:rPr>
          <w:rFonts w:ascii="Times New Roman" w:hAnsi="Times New Roman" w:cs="Times New Roman"/>
          <w:color w:val="00B050"/>
          <w:sz w:val="28"/>
          <w:szCs w:val="28"/>
        </w:rPr>
        <w:t>27% були змушені їх скоротити</w:t>
      </w:r>
      <w:r w:rsidR="008E19FE" w:rsidRPr="004273D7">
        <w:rPr>
          <w:rFonts w:ascii="Times New Roman" w:hAnsi="Times New Roman" w:cs="Times New Roman"/>
          <w:color w:val="00B050"/>
          <w:sz w:val="28"/>
          <w:szCs w:val="28"/>
        </w:rPr>
        <w:t xml:space="preserve">, </w:t>
      </w:r>
      <w:r w:rsidRPr="004273D7">
        <w:rPr>
          <w:rFonts w:ascii="Times New Roman" w:hAnsi="Times New Roman" w:cs="Times New Roman"/>
          <w:color w:val="00B050"/>
          <w:sz w:val="28"/>
          <w:szCs w:val="28"/>
        </w:rPr>
        <w:t>ще 22% не мають змоги оплачувати</w:t>
      </w:r>
      <w:r w:rsidR="008E19FE" w:rsidRPr="004273D7">
        <w:rPr>
          <w:rFonts w:ascii="Times New Roman" w:hAnsi="Times New Roman" w:cs="Times New Roman"/>
          <w:color w:val="00B050"/>
          <w:sz w:val="28"/>
          <w:szCs w:val="28"/>
        </w:rPr>
        <w:t xml:space="preserve"> і тільки</w:t>
      </w:r>
      <w:r w:rsidRPr="004273D7">
        <w:rPr>
          <w:rFonts w:ascii="Times New Roman" w:hAnsi="Times New Roman" w:cs="Times New Roman"/>
          <w:color w:val="00B050"/>
          <w:sz w:val="28"/>
          <w:szCs w:val="28"/>
        </w:rPr>
        <w:t xml:space="preserve"> 9% були змушені звільняти свій персонал</w:t>
      </w:r>
      <w:r w:rsidR="008E19FE" w:rsidRPr="004273D7">
        <w:rPr>
          <w:rStyle w:val="a7"/>
          <w:rFonts w:ascii="Times New Roman" w:hAnsi="Times New Roman" w:cs="Times New Roman"/>
          <w:color w:val="00B050"/>
          <w:sz w:val="28"/>
          <w:szCs w:val="28"/>
        </w:rPr>
        <w:footnoteReference w:id="29"/>
      </w:r>
      <w:r w:rsidRPr="004273D7">
        <w:rPr>
          <w:rFonts w:ascii="Times New Roman" w:hAnsi="Times New Roman" w:cs="Times New Roman"/>
          <w:color w:val="00B050"/>
          <w:sz w:val="28"/>
          <w:szCs w:val="28"/>
        </w:rPr>
        <w:t xml:space="preserve">. </w:t>
      </w:r>
    </w:p>
    <w:p w14:paraId="5AE49C68" w14:textId="77777777" w:rsidR="004F4B3F" w:rsidRDefault="004F4B3F" w:rsidP="00506FD7">
      <w:pPr>
        <w:ind w:firstLine="567"/>
        <w:rPr>
          <w:rFonts w:ascii="Times New Roman" w:hAnsi="Times New Roman" w:cs="Times New Roman"/>
          <w:color w:val="00B050"/>
          <w:sz w:val="28"/>
          <w:szCs w:val="28"/>
        </w:rPr>
      </w:pPr>
      <w:r w:rsidRPr="004273D7">
        <w:rPr>
          <w:rFonts w:ascii="Times New Roman" w:hAnsi="Times New Roman" w:cs="Times New Roman"/>
          <w:color w:val="00B050"/>
          <w:sz w:val="28"/>
          <w:szCs w:val="28"/>
        </w:rPr>
        <w:t>Додатков</w:t>
      </w:r>
      <w:r w:rsidR="00EF0C29" w:rsidRPr="004273D7">
        <w:rPr>
          <w:rFonts w:ascii="Times New Roman" w:hAnsi="Times New Roman" w:cs="Times New Roman"/>
          <w:color w:val="00B050"/>
          <w:sz w:val="28"/>
          <w:szCs w:val="28"/>
        </w:rPr>
        <w:t>а</w:t>
      </w:r>
      <w:r w:rsidRPr="004273D7">
        <w:rPr>
          <w:rFonts w:ascii="Times New Roman" w:hAnsi="Times New Roman" w:cs="Times New Roman"/>
          <w:color w:val="00B050"/>
          <w:sz w:val="28"/>
          <w:szCs w:val="28"/>
        </w:rPr>
        <w:t xml:space="preserve"> підтримк</w:t>
      </w:r>
      <w:r w:rsidR="00EF0C29" w:rsidRPr="004273D7">
        <w:rPr>
          <w:rFonts w:ascii="Times New Roman" w:hAnsi="Times New Roman" w:cs="Times New Roman"/>
          <w:color w:val="00B050"/>
          <w:sz w:val="28"/>
          <w:szCs w:val="28"/>
        </w:rPr>
        <w:t>а</w:t>
      </w:r>
      <w:r w:rsidRPr="004273D7">
        <w:rPr>
          <w:rFonts w:ascii="Times New Roman" w:hAnsi="Times New Roman" w:cs="Times New Roman"/>
          <w:color w:val="00B050"/>
          <w:sz w:val="28"/>
          <w:szCs w:val="28"/>
        </w:rPr>
        <w:t xml:space="preserve"> </w:t>
      </w:r>
      <w:r w:rsidR="00EF0C29" w:rsidRPr="004273D7">
        <w:rPr>
          <w:rFonts w:ascii="Times New Roman" w:hAnsi="Times New Roman" w:cs="Times New Roman"/>
          <w:color w:val="00B050"/>
          <w:sz w:val="28"/>
          <w:szCs w:val="28"/>
        </w:rPr>
        <w:t xml:space="preserve">в регіонах </w:t>
      </w:r>
      <w:r w:rsidRPr="004273D7">
        <w:rPr>
          <w:rFonts w:ascii="Times New Roman" w:hAnsi="Times New Roman" w:cs="Times New Roman"/>
          <w:color w:val="00B050"/>
          <w:sz w:val="28"/>
          <w:szCs w:val="28"/>
        </w:rPr>
        <w:t>нада</w:t>
      </w:r>
      <w:r w:rsidR="00EF0C29" w:rsidRPr="004273D7">
        <w:rPr>
          <w:rFonts w:ascii="Times New Roman" w:hAnsi="Times New Roman" w:cs="Times New Roman"/>
          <w:color w:val="00B050"/>
          <w:sz w:val="28"/>
          <w:szCs w:val="28"/>
        </w:rPr>
        <w:t>є</w:t>
      </w:r>
      <w:r w:rsidRPr="004273D7">
        <w:rPr>
          <w:rFonts w:ascii="Times New Roman" w:hAnsi="Times New Roman" w:cs="Times New Roman"/>
          <w:color w:val="00B050"/>
          <w:sz w:val="28"/>
          <w:szCs w:val="28"/>
        </w:rPr>
        <w:t>ть</w:t>
      </w:r>
      <w:r w:rsidR="00EF0C29" w:rsidRPr="004273D7">
        <w:rPr>
          <w:rFonts w:ascii="Times New Roman" w:hAnsi="Times New Roman" w:cs="Times New Roman"/>
          <w:color w:val="00B050"/>
          <w:sz w:val="28"/>
          <w:szCs w:val="28"/>
        </w:rPr>
        <w:t>ся також</w:t>
      </w:r>
      <w:r w:rsidRPr="004273D7">
        <w:rPr>
          <w:rFonts w:ascii="Times New Roman" w:hAnsi="Times New Roman" w:cs="Times New Roman"/>
          <w:color w:val="00B050"/>
          <w:sz w:val="28"/>
          <w:szCs w:val="28"/>
        </w:rPr>
        <w:t xml:space="preserve"> </w:t>
      </w:r>
      <w:r w:rsidR="00EF0C29" w:rsidRPr="004273D7">
        <w:rPr>
          <w:rFonts w:ascii="Times New Roman" w:hAnsi="Times New Roman" w:cs="Times New Roman"/>
          <w:color w:val="00B050"/>
          <w:sz w:val="28"/>
          <w:szCs w:val="28"/>
        </w:rPr>
        <w:t xml:space="preserve">відповідними </w:t>
      </w:r>
      <w:r w:rsidRPr="004273D7">
        <w:rPr>
          <w:rFonts w:ascii="Times New Roman" w:hAnsi="Times New Roman" w:cs="Times New Roman"/>
          <w:color w:val="00B050"/>
          <w:sz w:val="28"/>
          <w:szCs w:val="28"/>
        </w:rPr>
        <w:t>обласн</w:t>
      </w:r>
      <w:r w:rsidR="00EF0C29" w:rsidRPr="004273D7">
        <w:rPr>
          <w:rFonts w:ascii="Times New Roman" w:hAnsi="Times New Roman" w:cs="Times New Roman"/>
          <w:color w:val="00B050"/>
          <w:sz w:val="28"/>
          <w:szCs w:val="28"/>
        </w:rPr>
        <w:t>ими</w:t>
      </w:r>
      <w:r w:rsidRPr="004273D7">
        <w:rPr>
          <w:rFonts w:ascii="Times New Roman" w:hAnsi="Times New Roman" w:cs="Times New Roman"/>
          <w:color w:val="00B050"/>
          <w:sz w:val="28"/>
          <w:szCs w:val="28"/>
        </w:rPr>
        <w:t xml:space="preserve"> військов</w:t>
      </w:r>
      <w:r w:rsidR="00EF0C29" w:rsidRPr="004273D7">
        <w:rPr>
          <w:rFonts w:ascii="Times New Roman" w:hAnsi="Times New Roman" w:cs="Times New Roman"/>
          <w:color w:val="00B050"/>
          <w:sz w:val="28"/>
          <w:szCs w:val="28"/>
        </w:rPr>
        <w:t>ими</w:t>
      </w:r>
      <w:r w:rsidRPr="004273D7">
        <w:rPr>
          <w:rFonts w:ascii="Times New Roman" w:hAnsi="Times New Roman" w:cs="Times New Roman"/>
          <w:color w:val="00B050"/>
          <w:sz w:val="28"/>
          <w:szCs w:val="28"/>
        </w:rPr>
        <w:t xml:space="preserve"> адміністраці</w:t>
      </w:r>
      <w:r w:rsidR="00EF0C29" w:rsidRPr="004273D7">
        <w:rPr>
          <w:rFonts w:ascii="Times New Roman" w:hAnsi="Times New Roman" w:cs="Times New Roman"/>
          <w:color w:val="00B050"/>
          <w:sz w:val="28"/>
          <w:szCs w:val="28"/>
        </w:rPr>
        <w:t>ями, а також органами місцевого самоврядування</w:t>
      </w:r>
      <w:r w:rsidRPr="004273D7">
        <w:rPr>
          <w:rFonts w:ascii="Times New Roman" w:hAnsi="Times New Roman" w:cs="Times New Roman"/>
          <w:color w:val="00B050"/>
          <w:sz w:val="28"/>
          <w:szCs w:val="28"/>
        </w:rPr>
        <w:t xml:space="preserve"> територіальн</w:t>
      </w:r>
      <w:r w:rsidR="00EF0C29" w:rsidRPr="004273D7">
        <w:rPr>
          <w:rFonts w:ascii="Times New Roman" w:hAnsi="Times New Roman" w:cs="Times New Roman"/>
          <w:color w:val="00B050"/>
          <w:sz w:val="28"/>
          <w:szCs w:val="28"/>
        </w:rPr>
        <w:t>их</w:t>
      </w:r>
      <w:r w:rsidRPr="004273D7">
        <w:rPr>
          <w:rFonts w:ascii="Times New Roman" w:hAnsi="Times New Roman" w:cs="Times New Roman"/>
          <w:color w:val="00B050"/>
          <w:sz w:val="28"/>
          <w:szCs w:val="28"/>
        </w:rPr>
        <w:t xml:space="preserve"> громад, як</w:t>
      </w:r>
      <w:r w:rsidR="00EF0C29" w:rsidRPr="004273D7">
        <w:rPr>
          <w:rFonts w:ascii="Times New Roman" w:hAnsi="Times New Roman" w:cs="Times New Roman"/>
          <w:color w:val="00B050"/>
          <w:sz w:val="28"/>
          <w:szCs w:val="28"/>
        </w:rPr>
        <w:t>ими</w:t>
      </w:r>
      <w:r w:rsidRPr="004273D7">
        <w:rPr>
          <w:rFonts w:ascii="Times New Roman" w:hAnsi="Times New Roman" w:cs="Times New Roman"/>
          <w:color w:val="00B050"/>
          <w:sz w:val="28"/>
          <w:szCs w:val="28"/>
        </w:rPr>
        <w:t xml:space="preserve"> створюють</w:t>
      </w:r>
      <w:r w:rsidR="00EF0C29" w:rsidRPr="004273D7">
        <w:rPr>
          <w:rFonts w:ascii="Times New Roman" w:hAnsi="Times New Roman" w:cs="Times New Roman"/>
          <w:color w:val="00B050"/>
          <w:sz w:val="28"/>
          <w:szCs w:val="28"/>
        </w:rPr>
        <w:t>ся</w:t>
      </w:r>
      <w:r w:rsidRPr="004273D7">
        <w:rPr>
          <w:rFonts w:ascii="Times New Roman" w:hAnsi="Times New Roman" w:cs="Times New Roman"/>
          <w:color w:val="00B050"/>
          <w:sz w:val="28"/>
          <w:szCs w:val="28"/>
        </w:rPr>
        <w:t xml:space="preserve"> бюджетні програми </w:t>
      </w:r>
      <w:r w:rsidR="00EF0C29" w:rsidRPr="004273D7">
        <w:rPr>
          <w:rFonts w:ascii="Times New Roman" w:hAnsi="Times New Roman" w:cs="Times New Roman"/>
          <w:color w:val="00B050"/>
          <w:sz w:val="28"/>
          <w:szCs w:val="28"/>
        </w:rPr>
        <w:t xml:space="preserve">з </w:t>
      </w:r>
      <w:r w:rsidRPr="004273D7">
        <w:rPr>
          <w:rFonts w:ascii="Times New Roman" w:hAnsi="Times New Roman" w:cs="Times New Roman"/>
          <w:color w:val="00B050"/>
          <w:sz w:val="28"/>
          <w:szCs w:val="28"/>
        </w:rPr>
        <w:t>підтримки місцевого бізнесу</w:t>
      </w:r>
      <w:r w:rsidR="00EF0C29" w:rsidRPr="004273D7">
        <w:rPr>
          <w:rFonts w:ascii="Times New Roman" w:hAnsi="Times New Roman" w:cs="Times New Roman"/>
          <w:color w:val="00B050"/>
          <w:sz w:val="28"/>
          <w:szCs w:val="28"/>
        </w:rPr>
        <w:t xml:space="preserve"> і </w:t>
      </w:r>
      <w:r w:rsidRPr="004273D7">
        <w:rPr>
          <w:rFonts w:ascii="Times New Roman" w:hAnsi="Times New Roman" w:cs="Times New Roman"/>
          <w:color w:val="00B050"/>
          <w:sz w:val="28"/>
          <w:szCs w:val="28"/>
        </w:rPr>
        <w:t>на</w:t>
      </w:r>
      <w:r w:rsidR="00EF0C29" w:rsidRPr="004273D7">
        <w:rPr>
          <w:rFonts w:ascii="Times New Roman" w:hAnsi="Times New Roman" w:cs="Times New Roman"/>
          <w:color w:val="00B050"/>
          <w:sz w:val="28"/>
          <w:szCs w:val="28"/>
        </w:rPr>
        <w:t>даються</w:t>
      </w:r>
      <w:r w:rsidRPr="004273D7">
        <w:rPr>
          <w:rFonts w:ascii="Times New Roman" w:hAnsi="Times New Roman" w:cs="Times New Roman"/>
          <w:color w:val="00B050"/>
          <w:sz w:val="28"/>
          <w:szCs w:val="28"/>
        </w:rPr>
        <w:t xml:space="preserve"> підприємства</w:t>
      </w:r>
      <w:r w:rsidR="00EF0C29" w:rsidRPr="004273D7">
        <w:rPr>
          <w:rFonts w:ascii="Times New Roman" w:hAnsi="Times New Roman" w:cs="Times New Roman"/>
          <w:color w:val="00B050"/>
          <w:sz w:val="28"/>
          <w:szCs w:val="28"/>
        </w:rPr>
        <w:t>м</w:t>
      </w:r>
      <w:r w:rsidRPr="004273D7">
        <w:rPr>
          <w:rFonts w:ascii="Times New Roman" w:hAnsi="Times New Roman" w:cs="Times New Roman"/>
          <w:color w:val="00B050"/>
          <w:sz w:val="28"/>
          <w:szCs w:val="28"/>
        </w:rPr>
        <w:t xml:space="preserve">, що були </w:t>
      </w:r>
      <w:r w:rsidR="00EF0C29" w:rsidRPr="004273D7">
        <w:rPr>
          <w:rFonts w:ascii="Times New Roman" w:hAnsi="Times New Roman" w:cs="Times New Roman"/>
          <w:color w:val="00B050"/>
          <w:sz w:val="28"/>
          <w:szCs w:val="28"/>
        </w:rPr>
        <w:t xml:space="preserve">переміщені </w:t>
      </w:r>
      <w:r w:rsidRPr="004273D7">
        <w:rPr>
          <w:rFonts w:ascii="Times New Roman" w:hAnsi="Times New Roman" w:cs="Times New Roman"/>
          <w:color w:val="00B050"/>
          <w:sz w:val="28"/>
          <w:szCs w:val="28"/>
        </w:rPr>
        <w:t xml:space="preserve">з небезпечних територій. </w:t>
      </w:r>
      <w:r w:rsidR="00EF0C29" w:rsidRPr="004273D7">
        <w:rPr>
          <w:rFonts w:ascii="Times New Roman" w:hAnsi="Times New Roman" w:cs="Times New Roman"/>
          <w:color w:val="00B050"/>
          <w:sz w:val="28"/>
          <w:szCs w:val="28"/>
        </w:rPr>
        <w:t xml:space="preserve">Для прикладу, </w:t>
      </w:r>
      <w:r w:rsidRPr="004273D7">
        <w:rPr>
          <w:rFonts w:ascii="Times New Roman" w:hAnsi="Times New Roman" w:cs="Times New Roman"/>
          <w:color w:val="00B050"/>
          <w:sz w:val="28"/>
          <w:szCs w:val="28"/>
        </w:rPr>
        <w:t>Львівськ</w:t>
      </w:r>
      <w:r w:rsidR="00EF0C29" w:rsidRPr="004273D7">
        <w:rPr>
          <w:rFonts w:ascii="Times New Roman" w:hAnsi="Times New Roman" w:cs="Times New Roman"/>
          <w:color w:val="00B050"/>
          <w:sz w:val="28"/>
          <w:szCs w:val="28"/>
        </w:rPr>
        <w:t>ою</w:t>
      </w:r>
      <w:r w:rsidRPr="004273D7">
        <w:rPr>
          <w:rFonts w:ascii="Times New Roman" w:hAnsi="Times New Roman" w:cs="Times New Roman"/>
          <w:color w:val="00B050"/>
          <w:sz w:val="28"/>
          <w:szCs w:val="28"/>
        </w:rPr>
        <w:t xml:space="preserve"> ОВА </w:t>
      </w:r>
      <w:r w:rsidR="00EF0C29" w:rsidRPr="004273D7">
        <w:rPr>
          <w:rFonts w:ascii="Times New Roman" w:hAnsi="Times New Roman" w:cs="Times New Roman"/>
          <w:color w:val="00B050"/>
          <w:sz w:val="28"/>
          <w:szCs w:val="28"/>
        </w:rPr>
        <w:t>було с</w:t>
      </w:r>
      <w:r w:rsidRPr="004273D7">
        <w:rPr>
          <w:rFonts w:ascii="Times New Roman" w:hAnsi="Times New Roman" w:cs="Times New Roman"/>
          <w:color w:val="00B050"/>
          <w:sz w:val="28"/>
          <w:szCs w:val="28"/>
        </w:rPr>
        <w:t>твор</w:t>
      </w:r>
      <w:r w:rsidR="00EF0C29" w:rsidRPr="004273D7">
        <w:rPr>
          <w:rFonts w:ascii="Times New Roman" w:hAnsi="Times New Roman" w:cs="Times New Roman"/>
          <w:color w:val="00B050"/>
          <w:sz w:val="28"/>
          <w:szCs w:val="28"/>
        </w:rPr>
        <w:t>ено</w:t>
      </w:r>
      <w:r w:rsidRPr="004273D7">
        <w:rPr>
          <w:rFonts w:ascii="Times New Roman" w:hAnsi="Times New Roman" w:cs="Times New Roman"/>
          <w:color w:val="00B050"/>
          <w:sz w:val="28"/>
          <w:szCs w:val="28"/>
        </w:rPr>
        <w:t xml:space="preserve"> Програму підтримки бізнесу, як</w:t>
      </w:r>
      <w:r w:rsidR="00EF0C29" w:rsidRPr="004273D7">
        <w:rPr>
          <w:rFonts w:ascii="Times New Roman" w:hAnsi="Times New Roman" w:cs="Times New Roman"/>
          <w:color w:val="00B050"/>
          <w:sz w:val="28"/>
          <w:szCs w:val="28"/>
        </w:rPr>
        <w:t>ою</w:t>
      </w:r>
      <w:r w:rsidRPr="004273D7">
        <w:rPr>
          <w:rFonts w:ascii="Times New Roman" w:hAnsi="Times New Roman" w:cs="Times New Roman"/>
          <w:color w:val="00B050"/>
          <w:sz w:val="28"/>
          <w:szCs w:val="28"/>
        </w:rPr>
        <w:t xml:space="preserve"> передбач</w:t>
      </w:r>
      <w:r w:rsidR="00EF0C29" w:rsidRPr="004273D7">
        <w:rPr>
          <w:rFonts w:ascii="Times New Roman" w:hAnsi="Times New Roman" w:cs="Times New Roman"/>
          <w:color w:val="00B050"/>
          <w:sz w:val="28"/>
          <w:szCs w:val="28"/>
        </w:rPr>
        <w:t>ено</w:t>
      </w:r>
      <w:r w:rsidRPr="004273D7">
        <w:rPr>
          <w:rFonts w:ascii="Times New Roman" w:hAnsi="Times New Roman" w:cs="Times New Roman"/>
          <w:color w:val="00B050"/>
          <w:sz w:val="28"/>
          <w:szCs w:val="28"/>
        </w:rPr>
        <w:t xml:space="preserve"> нарахування фінансової допомоги виробництвам, стимулювання створення нових робочих місць та експортної діяльності</w:t>
      </w:r>
      <w:r w:rsidR="00EF0C29" w:rsidRPr="004273D7">
        <w:rPr>
          <w:rFonts w:ascii="Times New Roman" w:hAnsi="Times New Roman" w:cs="Times New Roman"/>
          <w:color w:val="00B050"/>
          <w:sz w:val="28"/>
          <w:szCs w:val="28"/>
        </w:rPr>
        <w:t>, що є чудовим</w:t>
      </w:r>
      <w:r w:rsidRPr="004273D7">
        <w:rPr>
          <w:rFonts w:ascii="Times New Roman" w:hAnsi="Times New Roman" w:cs="Times New Roman"/>
          <w:color w:val="00B050"/>
          <w:sz w:val="28"/>
          <w:szCs w:val="28"/>
        </w:rPr>
        <w:t xml:space="preserve"> приклад</w:t>
      </w:r>
      <w:r w:rsidR="00EF0C29" w:rsidRPr="004273D7">
        <w:rPr>
          <w:rFonts w:ascii="Times New Roman" w:hAnsi="Times New Roman" w:cs="Times New Roman"/>
          <w:color w:val="00B050"/>
          <w:sz w:val="28"/>
          <w:szCs w:val="28"/>
        </w:rPr>
        <w:t>ом</w:t>
      </w:r>
      <w:r w:rsidRPr="004273D7">
        <w:rPr>
          <w:rFonts w:ascii="Times New Roman" w:hAnsi="Times New Roman" w:cs="Times New Roman"/>
          <w:color w:val="00B050"/>
          <w:sz w:val="28"/>
          <w:szCs w:val="28"/>
        </w:rPr>
        <w:t xml:space="preserve"> регіонального розвитку </w:t>
      </w:r>
      <w:r w:rsidR="00EF0C29" w:rsidRPr="004273D7">
        <w:rPr>
          <w:rFonts w:ascii="Times New Roman" w:hAnsi="Times New Roman" w:cs="Times New Roman"/>
          <w:color w:val="00B050"/>
          <w:sz w:val="28"/>
          <w:szCs w:val="28"/>
        </w:rPr>
        <w:t>на основі</w:t>
      </w:r>
      <w:r w:rsidRPr="004273D7">
        <w:rPr>
          <w:rFonts w:ascii="Times New Roman" w:hAnsi="Times New Roman" w:cs="Times New Roman"/>
          <w:color w:val="00B050"/>
          <w:sz w:val="28"/>
          <w:szCs w:val="28"/>
        </w:rPr>
        <w:t xml:space="preserve"> підтримки </w:t>
      </w:r>
      <w:r w:rsidR="00EF0C29" w:rsidRPr="004273D7">
        <w:rPr>
          <w:rFonts w:ascii="Times New Roman" w:hAnsi="Times New Roman" w:cs="Times New Roman"/>
          <w:color w:val="00B050"/>
          <w:sz w:val="28"/>
          <w:szCs w:val="28"/>
        </w:rPr>
        <w:t xml:space="preserve">бізнесу </w:t>
      </w:r>
      <w:r w:rsidRPr="004273D7">
        <w:rPr>
          <w:rFonts w:ascii="Times New Roman" w:hAnsi="Times New Roman" w:cs="Times New Roman"/>
          <w:color w:val="00B050"/>
          <w:sz w:val="28"/>
          <w:szCs w:val="28"/>
        </w:rPr>
        <w:t>на місцевому рівні</w:t>
      </w:r>
      <w:r w:rsidR="008E19FE" w:rsidRPr="004273D7">
        <w:rPr>
          <w:rStyle w:val="a7"/>
          <w:rFonts w:ascii="Times New Roman" w:hAnsi="Times New Roman" w:cs="Times New Roman"/>
          <w:color w:val="00B050"/>
          <w:sz w:val="28"/>
          <w:szCs w:val="28"/>
        </w:rPr>
        <w:footnoteReference w:id="30"/>
      </w:r>
      <w:r w:rsidRPr="004273D7">
        <w:rPr>
          <w:rFonts w:ascii="Times New Roman" w:hAnsi="Times New Roman" w:cs="Times New Roman"/>
          <w:color w:val="00B050"/>
          <w:sz w:val="28"/>
          <w:szCs w:val="28"/>
        </w:rPr>
        <w:t>.</w:t>
      </w:r>
    </w:p>
    <w:p w14:paraId="0F5121C5" w14:textId="77777777" w:rsidR="004E583C" w:rsidRPr="00736768" w:rsidRDefault="004E583C" w:rsidP="004E583C">
      <w:pPr>
        <w:rPr>
          <w:rFonts w:ascii="Times New Roman" w:hAnsi="Times New Roman" w:cs="Times New Roman"/>
          <w:color w:val="00B050"/>
          <w:sz w:val="28"/>
          <w:szCs w:val="28"/>
        </w:rPr>
      </w:pPr>
      <w:r w:rsidRPr="00736768">
        <w:rPr>
          <w:rFonts w:ascii="Times New Roman" w:hAnsi="Times New Roman" w:cs="Times New Roman"/>
          <w:color w:val="00B050"/>
          <w:sz w:val="28"/>
          <w:szCs w:val="28"/>
        </w:rPr>
        <w:t xml:space="preserve">Рішення Уряду розширити мікро-, малому та середньому бізнесу фінансову підтримку на відновлення частково або повністю зруйнованих внаслідок бойових дій виробничих </w:t>
      </w:r>
      <w:proofErr w:type="spellStart"/>
      <w:r w:rsidRPr="00736768">
        <w:rPr>
          <w:rFonts w:ascii="Times New Roman" w:hAnsi="Times New Roman" w:cs="Times New Roman"/>
          <w:color w:val="00B050"/>
          <w:sz w:val="28"/>
          <w:szCs w:val="28"/>
        </w:rPr>
        <w:t>потужностей</w:t>
      </w:r>
      <w:proofErr w:type="spellEnd"/>
      <w:r w:rsidR="00736768" w:rsidRPr="00736768">
        <w:rPr>
          <w:rFonts w:ascii="Times New Roman" w:hAnsi="Times New Roman" w:cs="Times New Roman"/>
          <w:color w:val="00B050"/>
          <w:sz w:val="28"/>
          <w:szCs w:val="28"/>
        </w:rPr>
        <w:t xml:space="preserve"> відбулося </w:t>
      </w:r>
      <w:r w:rsidRPr="00736768">
        <w:rPr>
          <w:rFonts w:ascii="Times New Roman" w:hAnsi="Times New Roman" w:cs="Times New Roman"/>
          <w:color w:val="00B050"/>
          <w:sz w:val="28"/>
          <w:szCs w:val="28"/>
        </w:rPr>
        <w:t xml:space="preserve">14 жовтня 2022 року. </w:t>
      </w:r>
      <w:r w:rsidR="00736768" w:rsidRPr="00736768">
        <w:rPr>
          <w:rFonts w:ascii="Times New Roman" w:hAnsi="Times New Roman" w:cs="Times New Roman"/>
          <w:color w:val="00B050"/>
          <w:sz w:val="28"/>
          <w:szCs w:val="28"/>
        </w:rPr>
        <w:t xml:space="preserve">Як наголосив голова УСПП А. Кінах «Головне - мають бути погоджені дії Нацбанку та Кабміну в даній царині, обговорені із діловою спільнотою. Ми вітаємо, що уряд врахував наші зауваження і пропозиції та не лише зберіг програму «5-7-9» в бюджеті на 2023 рік, </w:t>
      </w:r>
      <w:r w:rsidR="00736768" w:rsidRPr="00736768">
        <w:rPr>
          <w:rFonts w:ascii="Times New Roman" w:hAnsi="Times New Roman" w:cs="Times New Roman"/>
          <w:color w:val="00B050"/>
          <w:sz w:val="28"/>
          <w:szCs w:val="28"/>
        </w:rPr>
        <w:lastRenderedPageBreak/>
        <w:t xml:space="preserve">але й розширив її на постраждалі від війни підприємства. Ця ідея, в разі її повноцінної реалізації, стане підтримкою для реального сектору економіки. Також втримає чимало компаній від вимушеної </w:t>
      </w:r>
      <w:proofErr w:type="spellStart"/>
      <w:r w:rsidR="00736768" w:rsidRPr="00736768">
        <w:rPr>
          <w:rFonts w:ascii="Times New Roman" w:hAnsi="Times New Roman" w:cs="Times New Roman"/>
          <w:color w:val="00B050"/>
          <w:sz w:val="28"/>
          <w:szCs w:val="28"/>
        </w:rPr>
        <w:t>релокації</w:t>
      </w:r>
      <w:proofErr w:type="spellEnd"/>
      <w:r w:rsidR="00736768" w:rsidRPr="00736768">
        <w:rPr>
          <w:rFonts w:ascii="Times New Roman" w:hAnsi="Times New Roman" w:cs="Times New Roman"/>
          <w:color w:val="00B050"/>
          <w:sz w:val="28"/>
          <w:szCs w:val="28"/>
        </w:rPr>
        <w:t xml:space="preserve"> за кордон» </w:t>
      </w:r>
      <w:r w:rsidR="00736768" w:rsidRPr="00736768">
        <w:rPr>
          <w:rStyle w:val="a7"/>
          <w:rFonts w:ascii="Times New Roman" w:hAnsi="Times New Roman" w:cs="Times New Roman"/>
          <w:color w:val="00B050"/>
          <w:sz w:val="28"/>
          <w:szCs w:val="28"/>
        </w:rPr>
        <w:footnoteReference w:id="31"/>
      </w:r>
      <w:r w:rsidR="00736768" w:rsidRPr="00736768">
        <w:rPr>
          <w:rFonts w:ascii="Times New Roman" w:hAnsi="Times New Roman" w:cs="Times New Roman"/>
          <w:color w:val="00B050"/>
          <w:sz w:val="28"/>
          <w:szCs w:val="28"/>
        </w:rPr>
        <w:t>.</w:t>
      </w:r>
    </w:p>
    <w:p w14:paraId="368929D4" w14:textId="77777777" w:rsidR="004F4B3F" w:rsidRPr="002E39CE" w:rsidRDefault="00E267BA" w:rsidP="00E267BA">
      <w:pPr>
        <w:ind w:firstLine="567"/>
        <w:rPr>
          <w:rFonts w:ascii="Times New Roman" w:hAnsi="Times New Roman" w:cs="Times New Roman"/>
          <w:color w:val="00B050"/>
          <w:sz w:val="28"/>
          <w:szCs w:val="28"/>
        </w:rPr>
      </w:pPr>
      <w:r w:rsidRPr="002E39CE">
        <w:rPr>
          <w:rFonts w:ascii="Times New Roman" w:hAnsi="Times New Roman" w:cs="Times New Roman"/>
          <w:color w:val="00B050"/>
          <w:sz w:val="28"/>
          <w:szCs w:val="28"/>
        </w:rPr>
        <w:t xml:space="preserve">Таким чином, до </w:t>
      </w:r>
      <w:r w:rsidRPr="002E39CE">
        <w:rPr>
          <w:rFonts w:ascii="Times New Roman" w:hAnsi="Times New Roman" w:cs="Times New Roman"/>
          <w:color w:val="00B050"/>
          <w:sz w:val="28"/>
          <w:szCs w:val="28"/>
          <w:shd w:val="clear" w:color="auto" w:fill="FFFFFF"/>
        </w:rPr>
        <w:t xml:space="preserve">переліку пріоритетних напрямів та інструментів державної підтримки сталого розвитку сектору малого та середнього бізнесу у воєнний час слід віднести: </w:t>
      </w:r>
      <w:proofErr w:type="spellStart"/>
      <w:r w:rsidRPr="002E39CE">
        <w:rPr>
          <w:rFonts w:ascii="Times New Roman" w:hAnsi="Times New Roman" w:cs="Times New Roman"/>
          <w:color w:val="00B050"/>
          <w:sz w:val="28"/>
          <w:szCs w:val="28"/>
          <w:shd w:val="clear" w:color="auto" w:fill="FFFFFF"/>
        </w:rPr>
        <w:t>доурегулювання</w:t>
      </w:r>
      <w:proofErr w:type="spellEnd"/>
      <w:r w:rsidRPr="002E39CE">
        <w:rPr>
          <w:rFonts w:ascii="Times New Roman" w:hAnsi="Times New Roman" w:cs="Times New Roman"/>
          <w:color w:val="00B050"/>
          <w:sz w:val="28"/>
          <w:szCs w:val="28"/>
          <w:shd w:val="clear" w:color="auto" w:fill="FFFFFF"/>
        </w:rPr>
        <w:t xml:space="preserve"> </w:t>
      </w:r>
      <w:r w:rsidR="00AF200B" w:rsidRPr="002E39CE">
        <w:rPr>
          <w:rFonts w:ascii="Times New Roman" w:hAnsi="Times New Roman" w:cs="Times New Roman"/>
          <w:color w:val="00B050"/>
          <w:sz w:val="28"/>
          <w:szCs w:val="28"/>
          <w:shd w:val="clear" w:color="auto" w:fill="FFFFFF"/>
        </w:rPr>
        <w:t xml:space="preserve">ще </w:t>
      </w:r>
      <w:r w:rsidRPr="002E39CE">
        <w:rPr>
          <w:rFonts w:ascii="Times New Roman" w:hAnsi="Times New Roman" w:cs="Times New Roman"/>
          <w:color w:val="00B050"/>
          <w:sz w:val="28"/>
          <w:szCs w:val="28"/>
          <w:shd w:val="clear" w:color="auto" w:fill="FFFFFF"/>
        </w:rPr>
        <w:t xml:space="preserve">існуючих </w:t>
      </w:r>
      <w:r w:rsidR="00AF200B" w:rsidRPr="002E39CE">
        <w:rPr>
          <w:rFonts w:ascii="Times New Roman" w:hAnsi="Times New Roman" w:cs="Times New Roman"/>
          <w:color w:val="00B050"/>
          <w:sz w:val="28"/>
          <w:szCs w:val="28"/>
          <w:shd w:val="clear" w:color="auto" w:fill="FFFFFF"/>
        </w:rPr>
        <w:t>у вітчизняному</w:t>
      </w:r>
      <w:r w:rsidRPr="002E39CE">
        <w:rPr>
          <w:rFonts w:ascii="Times New Roman" w:hAnsi="Times New Roman" w:cs="Times New Roman"/>
          <w:color w:val="00B050"/>
          <w:sz w:val="28"/>
          <w:szCs w:val="28"/>
          <w:shd w:val="clear" w:color="auto" w:fill="FFFFFF"/>
        </w:rPr>
        <w:t xml:space="preserve"> законодавстві прогалин</w:t>
      </w:r>
      <w:r w:rsidR="00AF200B" w:rsidRPr="002E39CE">
        <w:rPr>
          <w:rFonts w:ascii="Times New Roman" w:hAnsi="Times New Roman" w:cs="Times New Roman"/>
          <w:color w:val="00B050"/>
          <w:sz w:val="28"/>
          <w:szCs w:val="28"/>
          <w:shd w:val="clear" w:color="auto" w:fill="FFFFFF"/>
        </w:rPr>
        <w:t xml:space="preserve"> і недоліків</w:t>
      </w:r>
      <w:r w:rsidRPr="002E39CE">
        <w:rPr>
          <w:rFonts w:ascii="Times New Roman" w:hAnsi="Times New Roman" w:cs="Times New Roman"/>
          <w:color w:val="00B050"/>
          <w:sz w:val="28"/>
          <w:szCs w:val="28"/>
          <w:shd w:val="clear" w:color="auto" w:fill="FFFFFF"/>
        </w:rPr>
        <w:t xml:space="preserve">, </w:t>
      </w:r>
      <w:r w:rsidR="00AF200B" w:rsidRPr="002E39CE">
        <w:rPr>
          <w:rFonts w:ascii="Times New Roman" w:hAnsi="Times New Roman" w:cs="Times New Roman"/>
          <w:color w:val="00B050"/>
          <w:sz w:val="28"/>
          <w:szCs w:val="28"/>
          <w:shd w:val="clear" w:color="auto" w:fill="FFFFFF"/>
        </w:rPr>
        <w:t xml:space="preserve">необхідність подальшої </w:t>
      </w:r>
      <w:r w:rsidRPr="002E39CE">
        <w:rPr>
          <w:rFonts w:ascii="Times New Roman" w:hAnsi="Times New Roman" w:cs="Times New Roman"/>
          <w:color w:val="00B050"/>
          <w:sz w:val="28"/>
          <w:szCs w:val="28"/>
          <w:shd w:val="clear" w:color="auto" w:fill="FFFFFF"/>
        </w:rPr>
        <w:t>лібералізаці</w:t>
      </w:r>
      <w:r w:rsidR="00AF200B" w:rsidRPr="002E39CE">
        <w:rPr>
          <w:rFonts w:ascii="Times New Roman" w:hAnsi="Times New Roman" w:cs="Times New Roman"/>
          <w:color w:val="00B050"/>
          <w:sz w:val="28"/>
          <w:szCs w:val="28"/>
          <w:shd w:val="clear" w:color="auto" w:fill="FFFFFF"/>
        </w:rPr>
        <w:t>ї умов</w:t>
      </w:r>
      <w:r w:rsidRPr="002E39CE">
        <w:rPr>
          <w:rFonts w:ascii="Times New Roman" w:hAnsi="Times New Roman" w:cs="Times New Roman"/>
          <w:color w:val="00B050"/>
          <w:sz w:val="28"/>
          <w:szCs w:val="28"/>
          <w:shd w:val="clear" w:color="auto" w:fill="FFFFFF"/>
        </w:rPr>
        <w:t xml:space="preserve"> розвитку сектору малого та середнього підприємництва, спрощення доступу і розширення джерел фінансування в процесах вимушеного переміщення суб’єктів малого та середнього бізнесу, а також формування інфраструктурної основи для </w:t>
      </w:r>
      <w:r w:rsidR="00AF200B" w:rsidRPr="002E39CE">
        <w:rPr>
          <w:rFonts w:ascii="Times New Roman" w:hAnsi="Times New Roman" w:cs="Times New Roman"/>
          <w:color w:val="00B050"/>
          <w:sz w:val="28"/>
          <w:szCs w:val="28"/>
          <w:shd w:val="clear" w:color="auto" w:fill="FFFFFF"/>
        </w:rPr>
        <w:t xml:space="preserve">майбутнього </w:t>
      </w:r>
      <w:r w:rsidRPr="002E39CE">
        <w:rPr>
          <w:rFonts w:ascii="Times New Roman" w:hAnsi="Times New Roman" w:cs="Times New Roman"/>
          <w:color w:val="00B050"/>
          <w:sz w:val="28"/>
          <w:szCs w:val="28"/>
          <w:shd w:val="clear" w:color="auto" w:fill="FFFFFF"/>
        </w:rPr>
        <w:t>відродження даного сектору</w:t>
      </w:r>
      <w:r w:rsidRPr="002E39CE">
        <w:rPr>
          <w:rStyle w:val="a7"/>
          <w:rFonts w:ascii="Times New Roman" w:hAnsi="Times New Roman" w:cs="Times New Roman"/>
          <w:color w:val="00B050"/>
          <w:sz w:val="28"/>
          <w:szCs w:val="28"/>
          <w:shd w:val="clear" w:color="auto" w:fill="FFFFFF"/>
        </w:rPr>
        <w:footnoteReference w:id="32"/>
      </w:r>
      <w:r w:rsidRPr="002E39CE">
        <w:rPr>
          <w:rFonts w:ascii="Times New Roman" w:hAnsi="Times New Roman" w:cs="Times New Roman"/>
          <w:color w:val="00B050"/>
          <w:sz w:val="28"/>
          <w:szCs w:val="28"/>
          <w:shd w:val="clear" w:color="auto" w:fill="FFFFFF"/>
        </w:rPr>
        <w:t>.</w:t>
      </w:r>
    </w:p>
    <w:p w14:paraId="47168ABF" w14:textId="77777777" w:rsidR="005E6CA7" w:rsidRPr="00F8542E" w:rsidRDefault="00F8542E" w:rsidP="00F8542E">
      <w:pPr>
        <w:rPr>
          <w:rFonts w:ascii="Times New Roman" w:hAnsi="Times New Roman" w:cs="Times New Roman"/>
          <w:color w:val="00B050"/>
          <w:sz w:val="28"/>
          <w:szCs w:val="28"/>
        </w:rPr>
      </w:pPr>
      <w:r w:rsidRPr="00F8542E">
        <w:rPr>
          <w:rFonts w:ascii="Times New Roman" w:hAnsi="Times New Roman" w:cs="Times New Roman"/>
          <w:color w:val="00B050"/>
          <w:sz w:val="28"/>
          <w:szCs w:val="28"/>
        </w:rPr>
        <w:t>Таким чином</w:t>
      </w:r>
      <w:r>
        <w:rPr>
          <w:rFonts w:ascii="Times New Roman" w:hAnsi="Times New Roman" w:cs="Times New Roman"/>
          <w:color w:val="00B050"/>
          <w:sz w:val="28"/>
          <w:szCs w:val="28"/>
        </w:rPr>
        <w:t xml:space="preserve">, в результаті виконаних </w:t>
      </w:r>
      <w:r w:rsidR="009D74BB">
        <w:rPr>
          <w:rFonts w:ascii="Times New Roman" w:hAnsi="Times New Roman" w:cs="Times New Roman"/>
          <w:color w:val="00B050"/>
          <w:sz w:val="28"/>
          <w:szCs w:val="28"/>
        </w:rPr>
        <w:t xml:space="preserve">у Розділі 1 </w:t>
      </w:r>
      <w:r>
        <w:rPr>
          <w:rFonts w:ascii="Times New Roman" w:hAnsi="Times New Roman" w:cs="Times New Roman"/>
          <w:color w:val="00B050"/>
          <w:sz w:val="28"/>
          <w:szCs w:val="28"/>
        </w:rPr>
        <w:t>досліджень</w:t>
      </w:r>
      <w:r w:rsidR="009D74BB">
        <w:rPr>
          <w:rFonts w:ascii="Times New Roman" w:hAnsi="Times New Roman" w:cs="Times New Roman"/>
          <w:color w:val="00B050"/>
          <w:sz w:val="28"/>
          <w:szCs w:val="28"/>
        </w:rPr>
        <w:t>, згідно сформульованих у Вступі завдань, можна зробити наступні висновки:</w:t>
      </w:r>
    </w:p>
    <w:p w14:paraId="46D5AE55" w14:textId="77777777" w:rsidR="004273D7" w:rsidRPr="002E39CE" w:rsidRDefault="00CC5BD1">
      <w:pPr>
        <w:rPr>
          <w:rFonts w:ascii="Times New Roman" w:hAnsi="Times New Roman" w:cs="Times New Roman"/>
          <w:color w:val="00B050"/>
          <w:sz w:val="28"/>
          <w:szCs w:val="28"/>
        </w:rPr>
      </w:pPr>
      <w:r w:rsidRPr="002E39CE">
        <w:rPr>
          <w:rFonts w:ascii="Times New Roman" w:hAnsi="Times New Roman" w:cs="Times New Roman"/>
          <w:color w:val="00B050"/>
          <w:sz w:val="28"/>
          <w:szCs w:val="28"/>
        </w:rPr>
        <w:t xml:space="preserve">1. </w:t>
      </w:r>
      <w:r w:rsidR="004273D7" w:rsidRPr="002E39CE">
        <w:rPr>
          <w:rFonts w:ascii="Times New Roman" w:hAnsi="Times New Roman" w:cs="Times New Roman"/>
          <w:color w:val="00B050"/>
          <w:sz w:val="28"/>
          <w:szCs w:val="28"/>
        </w:rPr>
        <w:t>Продемонстровано, що в</w:t>
      </w:r>
      <w:r w:rsidRPr="002E39CE">
        <w:rPr>
          <w:rFonts w:ascii="Times New Roman" w:hAnsi="Times New Roman" w:cs="Times New Roman"/>
          <w:color w:val="00B050"/>
          <w:sz w:val="28"/>
          <w:szCs w:val="28"/>
        </w:rPr>
        <w:t>ітчизнян</w:t>
      </w:r>
      <w:r w:rsidR="004273D7" w:rsidRPr="002E39CE">
        <w:rPr>
          <w:rFonts w:ascii="Times New Roman" w:hAnsi="Times New Roman" w:cs="Times New Roman"/>
          <w:color w:val="00B050"/>
          <w:sz w:val="28"/>
          <w:szCs w:val="28"/>
        </w:rPr>
        <w:t xml:space="preserve">е </w:t>
      </w:r>
      <w:r w:rsidRPr="002E39CE">
        <w:rPr>
          <w:rFonts w:ascii="Times New Roman" w:hAnsi="Times New Roman" w:cs="Times New Roman"/>
          <w:color w:val="00B050"/>
          <w:sz w:val="28"/>
          <w:szCs w:val="28"/>
        </w:rPr>
        <w:t>мал</w:t>
      </w:r>
      <w:r w:rsidR="004273D7" w:rsidRPr="002E39CE">
        <w:rPr>
          <w:rFonts w:ascii="Times New Roman" w:hAnsi="Times New Roman" w:cs="Times New Roman"/>
          <w:color w:val="00B050"/>
          <w:sz w:val="28"/>
          <w:szCs w:val="28"/>
        </w:rPr>
        <w:t>е</w:t>
      </w:r>
      <w:r w:rsidRPr="002E39CE">
        <w:rPr>
          <w:rFonts w:ascii="Times New Roman" w:hAnsi="Times New Roman" w:cs="Times New Roman"/>
          <w:color w:val="00B050"/>
          <w:sz w:val="28"/>
          <w:szCs w:val="28"/>
        </w:rPr>
        <w:t xml:space="preserve"> </w:t>
      </w:r>
      <w:r w:rsidR="004273D7" w:rsidRPr="002E39CE">
        <w:rPr>
          <w:rFonts w:ascii="Times New Roman" w:hAnsi="Times New Roman" w:cs="Times New Roman"/>
          <w:color w:val="00B050"/>
          <w:sz w:val="28"/>
          <w:szCs w:val="28"/>
        </w:rPr>
        <w:t>і</w:t>
      </w:r>
      <w:r w:rsidRPr="002E39CE">
        <w:rPr>
          <w:rFonts w:ascii="Times New Roman" w:hAnsi="Times New Roman" w:cs="Times New Roman"/>
          <w:color w:val="00B050"/>
          <w:sz w:val="28"/>
          <w:szCs w:val="28"/>
        </w:rPr>
        <w:t xml:space="preserve"> середн</w:t>
      </w:r>
      <w:r w:rsidR="004273D7" w:rsidRPr="002E39CE">
        <w:rPr>
          <w:rFonts w:ascii="Times New Roman" w:hAnsi="Times New Roman" w:cs="Times New Roman"/>
          <w:color w:val="00B050"/>
          <w:sz w:val="28"/>
          <w:szCs w:val="28"/>
        </w:rPr>
        <w:t>є</w:t>
      </w:r>
      <w:r w:rsidRPr="002E39CE">
        <w:rPr>
          <w:rFonts w:ascii="Times New Roman" w:hAnsi="Times New Roman" w:cs="Times New Roman"/>
          <w:color w:val="00B050"/>
          <w:sz w:val="28"/>
          <w:szCs w:val="28"/>
        </w:rPr>
        <w:t xml:space="preserve"> підприємництв</w:t>
      </w:r>
      <w:r w:rsidR="004273D7" w:rsidRPr="002E39CE">
        <w:rPr>
          <w:rFonts w:ascii="Times New Roman" w:hAnsi="Times New Roman" w:cs="Times New Roman"/>
          <w:color w:val="00B050"/>
          <w:sz w:val="28"/>
          <w:szCs w:val="28"/>
        </w:rPr>
        <w:t>о</w:t>
      </w:r>
      <w:r w:rsidRPr="002E39CE">
        <w:rPr>
          <w:rFonts w:ascii="Times New Roman" w:hAnsi="Times New Roman" w:cs="Times New Roman"/>
          <w:color w:val="00B050"/>
          <w:sz w:val="28"/>
          <w:szCs w:val="28"/>
        </w:rPr>
        <w:t xml:space="preserve"> </w:t>
      </w:r>
      <w:r w:rsidR="004273D7" w:rsidRPr="002E39CE">
        <w:rPr>
          <w:rFonts w:ascii="Times New Roman" w:hAnsi="Times New Roman" w:cs="Times New Roman"/>
          <w:color w:val="00B050"/>
          <w:sz w:val="28"/>
          <w:szCs w:val="28"/>
        </w:rPr>
        <w:t xml:space="preserve">сьогодні </w:t>
      </w:r>
      <w:r w:rsidRPr="002E39CE">
        <w:rPr>
          <w:rFonts w:ascii="Times New Roman" w:hAnsi="Times New Roman" w:cs="Times New Roman"/>
          <w:color w:val="00B050"/>
          <w:sz w:val="28"/>
          <w:szCs w:val="28"/>
        </w:rPr>
        <w:t xml:space="preserve">функціонує в умовах </w:t>
      </w:r>
      <w:r w:rsidR="004273D7" w:rsidRPr="002E39CE">
        <w:rPr>
          <w:rFonts w:ascii="Times New Roman" w:hAnsi="Times New Roman" w:cs="Times New Roman"/>
          <w:color w:val="00B050"/>
          <w:sz w:val="28"/>
          <w:szCs w:val="28"/>
        </w:rPr>
        <w:t xml:space="preserve">глибокої </w:t>
      </w:r>
      <w:r w:rsidRPr="002E39CE">
        <w:rPr>
          <w:rFonts w:ascii="Times New Roman" w:hAnsi="Times New Roman" w:cs="Times New Roman"/>
          <w:color w:val="00B050"/>
          <w:sz w:val="28"/>
          <w:szCs w:val="28"/>
        </w:rPr>
        <w:t xml:space="preserve">кризи, зумовленої </w:t>
      </w:r>
      <w:r w:rsidR="004273D7" w:rsidRPr="002E39CE">
        <w:rPr>
          <w:rFonts w:ascii="Times New Roman" w:hAnsi="Times New Roman" w:cs="Times New Roman"/>
          <w:color w:val="00B050"/>
          <w:sz w:val="28"/>
          <w:szCs w:val="28"/>
        </w:rPr>
        <w:t xml:space="preserve">комплексним </w:t>
      </w:r>
      <w:r w:rsidRPr="002E39CE">
        <w:rPr>
          <w:rFonts w:ascii="Times New Roman" w:hAnsi="Times New Roman" w:cs="Times New Roman"/>
          <w:color w:val="00B050"/>
          <w:sz w:val="28"/>
          <w:szCs w:val="28"/>
        </w:rPr>
        <w:t xml:space="preserve">впливом </w:t>
      </w:r>
      <w:r w:rsidR="004273D7" w:rsidRPr="002E39CE">
        <w:rPr>
          <w:rFonts w:ascii="Times New Roman" w:hAnsi="Times New Roman" w:cs="Times New Roman"/>
          <w:color w:val="00B050"/>
          <w:sz w:val="28"/>
          <w:szCs w:val="28"/>
        </w:rPr>
        <w:t xml:space="preserve">як традиційних, так і таких </w:t>
      </w:r>
      <w:r w:rsidRPr="002E39CE">
        <w:rPr>
          <w:rFonts w:ascii="Times New Roman" w:hAnsi="Times New Roman" w:cs="Times New Roman"/>
          <w:color w:val="00B050"/>
          <w:sz w:val="28"/>
          <w:szCs w:val="28"/>
        </w:rPr>
        <w:t>деструктивних факторів</w:t>
      </w:r>
      <w:r w:rsidR="004273D7" w:rsidRPr="002E39CE">
        <w:rPr>
          <w:rFonts w:ascii="Times New Roman" w:hAnsi="Times New Roman" w:cs="Times New Roman"/>
          <w:color w:val="00B050"/>
          <w:sz w:val="28"/>
          <w:szCs w:val="28"/>
        </w:rPr>
        <w:t xml:space="preserve"> форс-мажорного характеру, як війна з </w:t>
      </w:r>
      <w:proofErr w:type="spellStart"/>
      <w:r w:rsidR="004273D7" w:rsidRPr="002E39CE">
        <w:rPr>
          <w:rFonts w:ascii="Times New Roman" w:hAnsi="Times New Roman" w:cs="Times New Roman"/>
          <w:color w:val="00B050"/>
          <w:sz w:val="28"/>
          <w:szCs w:val="28"/>
        </w:rPr>
        <w:t>росією</w:t>
      </w:r>
      <w:proofErr w:type="spellEnd"/>
      <w:r w:rsidR="004273D7" w:rsidRPr="002E39CE">
        <w:rPr>
          <w:rFonts w:ascii="Times New Roman" w:hAnsi="Times New Roman" w:cs="Times New Roman"/>
          <w:color w:val="00B050"/>
          <w:sz w:val="28"/>
          <w:szCs w:val="28"/>
        </w:rPr>
        <w:t xml:space="preserve"> та пандемія </w:t>
      </w:r>
      <w:r w:rsidR="004273D7" w:rsidRPr="002E39CE">
        <w:rPr>
          <w:rFonts w:ascii="Times New Roman" w:hAnsi="Times New Roman" w:cs="Times New Roman"/>
          <w:color w:val="00B050"/>
          <w:sz w:val="28"/>
          <w:szCs w:val="28"/>
          <w:lang w:val="en-US"/>
        </w:rPr>
        <w:t>COVID</w:t>
      </w:r>
      <w:r w:rsidR="004273D7" w:rsidRPr="002E39CE">
        <w:rPr>
          <w:rFonts w:ascii="Times New Roman" w:hAnsi="Times New Roman" w:cs="Times New Roman"/>
          <w:color w:val="00B050"/>
          <w:sz w:val="28"/>
          <w:szCs w:val="28"/>
        </w:rPr>
        <w:t>-19</w:t>
      </w:r>
      <w:r w:rsidRPr="002E39CE">
        <w:rPr>
          <w:rFonts w:ascii="Times New Roman" w:hAnsi="Times New Roman" w:cs="Times New Roman"/>
          <w:color w:val="00B050"/>
          <w:sz w:val="28"/>
          <w:szCs w:val="28"/>
        </w:rPr>
        <w:t xml:space="preserve">. </w:t>
      </w:r>
    </w:p>
    <w:p w14:paraId="0E8DD0C4" w14:textId="77777777" w:rsidR="004273D7" w:rsidRPr="002E39CE" w:rsidRDefault="00340E08">
      <w:pPr>
        <w:rPr>
          <w:rFonts w:ascii="Times New Roman" w:hAnsi="Times New Roman" w:cs="Times New Roman"/>
          <w:color w:val="00B050"/>
          <w:sz w:val="28"/>
          <w:szCs w:val="28"/>
        </w:rPr>
      </w:pPr>
      <w:r w:rsidRPr="002E39CE">
        <w:rPr>
          <w:rFonts w:ascii="Times New Roman" w:hAnsi="Times New Roman" w:cs="Times New Roman"/>
          <w:color w:val="00B050"/>
          <w:sz w:val="28"/>
          <w:szCs w:val="28"/>
        </w:rPr>
        <w:t xml:space="preserve">2. </w:t>
      </w:r>
      <w:r w:rsidR="00E267BA" w:rsidRPr="002E39CE">
        <w:rPr>
          <w:rFonts w:ascii="Times New Roman" w:hAnsi="Times New Roman" w:cs="Times New Roman"/>
          <w:color w:val="00B050"/>
          <w:sz w:val="28"/>
          <w:szCs w:val="28"/>
        </w:rPr>
        <w:t>Вказано, що к</w:t>
      </w:r>
      <w:r w:rsidR="004273D7" w:rsidRPr="002E39CE">
        <w:rPr>
          <w:rFonts w:ascii="Times New Roman" w:hAnsi="Times New Roman" w:cs="Times New Roman"/>
          <w:color w:val="00B050"/>
          <w:sz w:val="28"/>
          <w:szCs w:val="28"/>
        </w:rPr>
        <w:t xml:space="preserve">омплекс традиційних </w:t>
      </w:r>
      <w:r w:rsidR="00CC5BD1" w:rsidRPr="002E39CE">
        <w:rPr>
          <w:rFonts w:ascii="Times New Roman" w:hAnsi="Times New Roman" w:cs="Times New Roman"/>
          <w:color w:val="00B050"/>
          <w:sz w:val="28"/>
          <w:szCs w:val="28"/>
        </w:rPr>
        <w:t>загальноекономічн</w:t>
      </w:r>
      <w:r w:rsidR="004273D7" w:rsidRPr="002E39CE">
        <w:rPr>
          <w:rFonts w:ascii="Times New Roman" w:hAnsi="Times New Roman" w:cs="Times New Roman"/>
          <w:color w:val="00B050"/>
          <w:sz w:val="28"/>
          <w:szCs w:val="28"/>
        </w:rPr>
        <w:t>их</w:t>
      </w:r>
      <w:r w:rsidR="00CC5BD1" w:rsidRPr="002E39CE">
        <w:rPr>
          <w:rFonts w:ascii="Times New Roman" w:hAnsi="Times New Roman" w:cs="Times New Roman"/>
          <w:color w:val="00B050"/>
          <w:sz w:val="28"/>
          <w:szCs w:val="28"/>
        </w:rPr>
        <w:t xml:space="preserve"> </w:t>
      </w:r>
      <w:r w:rsidR="004273D7" w:rsidRPr="002E39CE">
        <w:rPr>
          <w:rFonts w:ascii="Times New Roman" w:hAnsi="Times New Roman" w:cs="Times New Roman"/>
          <w:color w:val="00B050"/>
          <w:sz w:val="28"/>
          <w:szCs w:val="28"/>
        </w:rPr>
        <w:t xml:space="preserve">і </w:t>
      </w:r>
      <w:r w:rsidR="00CC5BD1" w:rsidRPr="002E39CE">
        <w:rPr>
          <w:rFonts w:ascii="Times New Roman" w:hAnsi="Times New Roman" w:cs="Times New Roman"/>
          <w:color w:val="00B050"/>
          <w:sz w:val="28"/>
          <w:szCs w:val="28"/>
        </w:rPr>
        <w:t>політичн</w:t>
      </w:r>
      <w:r w:rsidR="004273D7" w:rsidRPr="002E39CE">
        <w:rPr>
          <w:rFonts w:ascii="Times New Roman" w:hAnsi="Times New Roman" w:cs="Times New Roman"/>
          <w:color w:val="00B050"/>
          <w:sz w:val="28"/>
          <w:szCs w:val="28"/>
        </w:rPr>
        <w:t>их</w:t>
      </w:r>
      <w:r w:rsidR="00CC5BD1" w:rsidRPr="002E39CE">
        <w:rPr>
          <w:rFonts w:ascii="Times New Roman" w:hAnsi="Times New Roman" w:cs="Times New Roman"/>
          <w:color w:val="00B050"/>
          <w:sz w:val="28"/>
          <w:szCs w:val="28"/>
        </w:rPr>
        <w:t>, інституціонально-регуляторн</w:t>
      </w:r>
      <w:r w:rsidR="004273D7" w:rsidRPr="002E39CE">
        <w:rPr>
          <w:rFonts w:ascii="Times New Roman" w:hAnsi="Times New Roman" w:cs="Times New Roman"/>
          <w:color w:val="00B050"/>
          <w:sz w:val="28"/>
          <w:szCs w:val="28"/>
        </w:rPr>
        <w:t>их</w:t>
      </w:r>
      <w:r w:rsidR="00CC5BD1" w:rsidRPr="002E39CE">
        <w:rPr>
          <w:rFonts w:ascii="Times New Roman" w:hAnsi="Times New Roman" w:cs="Times New Roman"/>
          <w:color w:val="00B050"/>
          <w:sz w:val="28"/>
          <w:szCs w:val="28"/>
        </w:rPr>
        <w:t>, фінансово</w:t>
      </w:r>
      <w:r w:rsidR="004273D7" w:rsidRPr="002E39CE">
        <w:rPr>
          <w:rFonts w:ascii="Times New Roman" w:hAnsi="Times New Roman" w:cs="Times New Roman"/>
          <w:color w:val="00B050"/>
          <w:sz w:val="28"/>
          <w:szCs w:val="28"/>
        </w:rPr>
        <w:t>-</w:t>
      </w:r>
      <w:r w:rsidR="00CC5BD1" w:rsidRPr="002E39CE">
        <w:rPr>
          <w:rFonts w:ascii="Times New Roman" w:hAnsi="Times New Roman" w:cs="Times New Roman"/>
          <w:color w:val="00B050"/>
          <w:sz w:val="28"/>
          <w:szCs w:val="28"/>
        </w:rPr>
        <w:t>інвестиційн</w:t>
      </w:r>
      <w:r w:rsidR="004273D7" w:rsidRPr="002E39CE">
        <w:rPr>
          <w:rFonts w:ascii="Times New Roman" w:hAnsi="Times New Roman" w:cs="Times New Roman"/>
          <w:color w:val="00B050"/>
          <w:sz w:val="28"/>
          <w:szCs w:val="28"/>
        </w:rPr>
        <w:t>их</w:t>
      </w:r>
      <w:r w:rsidR="00CC5BD1" w:rsidRPr="002E39CE">
        <w:rPr>
          <w:rFonts w:ascii="Times New Roman" w:hAnsi="Times New Roman" w:cs="Times New Roman"/>
          <w:color w:val="00B050"/>
          <w:sz w:val="28"/>
          <w:szCs w:val="28"/>
        </w:rPr>
        <w:t>, інформаційно-консультативн</w:t>
      </w:r>
      <w:r w:rsidR="004273D7" w:rsidRPr="002E39CE">
        <w:rPr>
          <w:rFonts w:ascii="Times New Roman" w:hAnsi="Times New Roman" w:cs="Times New Roman"/>
          <w:color w:val="00B050"/>
          <w:sz w:val="28"/>
          <w:szCs w:val="28"/>
        </w:rPr>
        <w:t>их</w:t>
      </w:r>
      <w:r w:rsidR="00CC5BD1" w:rsidRPr="002E39CE">
        <w:rPr>
          <w:rFonts w:ascii="Times New Roman" w:hAnsi="Times New Roman" w:cs="Times New Roman"/>
          <w:color w:val="00B050"/>
          <w:sz w:val="28"/>
          <w:szCs w:val="28"/>
        </w:rPr>
        <w:t xml:space="preserve"> та комунікативн</w:t>
      </w:r>
      <w:r w:rsidR="004273D7" w:rsidRPr="002E39CE">
        <w:rPr>
          <w:rFonts w:ascii="Times New Roman" w:hAnsi="Times New Roman" w:cs="Times New Roman"/>
          <w:color w:val="00B050"/>
          <w:sz w:val="28"/>
          <w:szCs w:val="28"/>
        </w:rPr>
        <w:t>их</w:t>
      </w:r>
      <w:r w:rsidR="00CC5BD1" w:rsidRPr="002E39CE">
        <w:rPr>
          <w:rFonts w:ascii="Times New Roman" w:hAnsi="Times New Roman" w:cs="Times New Roman"/>
          <w:color w:val="00B050"/>
          <w:sz w:val="28"/>
          <w:szCs w:val="28"/>
        </w:rPr>
        <w:t xml:space="preserve"> фактор</w:t>
      </w:r>
      <w:r w:rsidR="004273D7" w:rsidRPr="002E39CE">
        <w:rPr>
          <w:rFonts w:ascii="Times New Roman" w:hAnsi="Times New Roman" w:cs="Times New Roman"/>
          <w:color w:val="00B050"/>
          <w:sz w:val="28"/>
          <w:szCs w:val="28"/>
        </w:rPr>
        <w:t>ів</w:t>
      </w:r>
      <w:r w:rsidR="00CC5BD1" w:rsidRPr="002E39CE">
        <w:rPr>
          <w:rFonts w:ascii="Times New Roman" w:hAnsi="Times New Roman" w:cs="Times New Roman"/>
          <w:color w:val="00B050"/>
          <w:sz w:val="28"/>
          <w:szCs w:val="28"/>
        </w:rPr>
        <w:t xml:space="preserve"> зовнішнього </w:t>
      </w:r>
      <w:r w:rsidR="004273D7" w:rsidRPr="002E39CE">
        <w:rPr>
          <w:rFonts w:ascii="Times New Roman" w:hAnsi="Times New Roman" w:cs="Times New Roman"/>
          <w:color w:val="00B050"/>
          <w:sz w:val="28"/>
          <w:szCs w:val="28"/>
        </w:rPr>
        <w:t>оточення, а також</w:t>
      </w:r>
      <w:r w:rsidR="00CC5BD1" w:rsidRPr="002E39CE">
        <w:rPr>
          <w:rFonts w:ascii="Times New Roman" w:hAnsi="Times New Roman" w:cs="Times New Roman"/>
          <w:color w:val="00B050"/>
          <w:sz w:val="28"/>
          <w:szCs w:val="28"/>
        </w:rPr>
        <w:t xml:space="preserve"> організаційно-управлінськ</w:t>
      </w:r>
      <w:r w:rsidR="004273D7" w:rsidRPr="002E39CE">
        <w:rPr>
          <w:rFonts w:ascii="Times New Roman" w:hAnsi="Times New Roman" w:cs="Times New Roman"/>
          <w:color w:val="00B050"/>
          <w:sz w:val="28"/>
          <w:szCs w:val="28"/>
        </w:rPr>
        <w:t>их</w:t>
      </w:r>
      <w:r w:rsidR="00CC5BD1" w:rsidRPr="002E39CE">
        <w:rPr>
          <w:rFonts w:ascii="Times New Roman" w:hAnsi="Times New Roman" w:cs="Times New Roman"/>
          <w:color w:val="00B050"/>
          <w:sz w:val="28"/>
          <w:szCs w:val="28"/>
        </w:rPr>
        <w:t>, фінансово-економічн</w:t>
      </w:r>
      <w:r w:rsidR="004273D7" w:rsidRPr="002E39CE">
        <w:rPr>
          <w:rFonts w:ascii="Times New Roman" w:hAnsi="Times New Roman" w:cs="Times New Roman"/>
          <w:color w:val="00B050"/>
          <w:sz w:val="28"/>
          <w:szCs w:val="28"/>
        </w:rPr>
        <w:t>их</w:t>
      </w:r>
      <w:r w:rsidR="00CC5BD1" w:rsidRPr="002E39CE">
        <w:rPr>
          <w:rFonts w:ascii="Times New Roman" w:hAnsi="Times New Roman" w:cs="Times New Roman"/>
          <w:color w:val="00B050"/>
          <w:sz w:val="28"/>
          <w:szCs w:val="28"/>
        </w:rPr>
        <w:t>, інвестиційн</w:t>
      </w:r>
      <w:r w:rsidR="004273D7" w:rsidRPr="002E39CE">
        <w:rPr>
          <w:rFonts w:ascii="Times New Roman" w:hAnsi="Times New Roman" w:cs="Times New Roman"/>
          <w:color w:val="00B050"/>
          <w:sz w:val="28"/>
          <w:szCs w:val="28"/>
        </w:rPr>
        <w:t>их</w:t>
      </w:r>
      <w:r w:rsidR="00CC5BD1" w:rsidRPr="002E39CE">
        <w:rPr>
          <w:rFonts w:ascii="Times New Roman" w:hAnsi="Times New Roman" w:cs="Times New Roman"/>
          <w:color w:val="00B050"/>
          <w:sz w:val="28"/>
          <w:szCs w:val="28"/>
        </w:rPr>
        <w:t xml:space="preserve"> та інноваційно-технологічн</w:t>
      </w:r>
      <w:r w:rsidR="004273D7" w:rsidRPr="002E39CE">
        <w:rPr>
          <w:rFonts w:ascii="Times New Roman" w:hAnsi="Times New Roman" w:cs="Times New Roman"/>
          <w:color w:val="00B050"/>
          <w:sz w:val="28"/>
          <w:szCs w:val="28"/>
        </w:rPr>
        <w:t xml:space="preserve">их </w:t>
      </w:r>
      <w:r w:rsidR="00CC5BD1" w:rsidRPr="002E39CE">
        <w:rPr>
          <w:rFonts w:ascii="Times New Roman" w:hAnsi="Times New Roman" w:cs="Times New Roman"/>
          <w:color w:val="00B050"/>
          <w:sz w:val="28"/>
          <w:szCs w:val="28"/>
        </w:rPr>
        <w:t>фактор</w:t>
      </w:r>
      <w:r w:rsidR="004273D7" w:rsidRPr="002E39CE">
        <w:rPr>
          <w:rFonts w:ascii="Times New Roman" w:hAnsi="Times New Roman" w:cs="Times New Roman"/>
          <w:color w:val="00B050"/>
          <w:sz w:val="28"/>
          <w:szCs w:val="28"/>
        </w:rPr>
        <w:t>ів</w:t>
      </w:r>
      <w:r w:rsidR="00CC5BD1" w:rsidRPr="002E39CE">
        <w:rPr>
          <w:rFonts w:ascii="Times New Roman" w:hAnsi="Times New Roman" w:cs="Times New Roman"/>
          <w:color w:val="00B050"/>
          <w:sz w:val="28"/>
          <w:szCs w:val="28"/>
        </w:rPr>
        <w:t xml:space="preserve"> внутрішнього середовища</w:t>
      </w:r>
      <w:r w:rsidR="004273D7" w:rsidRPr="002E39CE">
        <w:rPr>
          <w:rFonts w:ascii="Times New Roman" w:hAnsi="Times New Roman" w:cs="Times New Roman"/>
          <w:color w:val="00B050"/>
          <w:sz w:val="28"/>
          <w:szCs w:val="28"/>
        </w:rPr>
        <w:t xml:space="preserve"> в комплексі із названими форс-мажорними</w:t>
      </w:r>
      <w:r w:rsidR="00CC5BD1" w:rsidRPr="002E39CE">
        <w:rPr>
          <w:rFonts w:ascii="Times New Roman" w:hAnsi="Times New Roman" w:cs="Times New Roman"/>
          <w:color w:val="00B050"/>
          <w:sz w:val="28"/>
          <w:szCs w:val="28"/>
        </w:rPr>
        <w:t xml:space="preserve"> посил</w:t>
      </w:r>
      <w:r w:rsidR="004273D7" w:rsidRPr="002E39CE">
        <w:rPr>
          <w:rFonts w:ascii="Times New Roman" w:hAnsi="Times New Roman" w:cs="Times New Roman"/>
          <w:color w:val="00B050"/>
          <w:sz w:val="28"/>
          <w:szCs w:val="28"/>
        </w:rPr>
        <w:t>юють</w:t>
      </w:r>
      <w:r w:rsidR="00CC5BD1" w:rsidRPr="002E39CE">
        <w:rPr>
          <w:rFonts w:ascii="Times New Roman" w:hAnsi="Times New Roman" w:cs="Times New Roman"/>
          <w:color w:val="00B050"/>
          <w:sz w:val="28"/>
          <w:szCs w:val="28"/>
        </w:rPr>
        <w:t xml:space="preserve"> </w:t>
      </w:r>
      <w:r w:rsidR="004273D7" w:rsidRPr="002E39CE">
        <w:rPr>
          <w:rFonts w:ascii="Times New Roman" w:hAnsi="Times New Roman" w:cs="Times New Roman"/>
          <w:color w:val="00B050"/>
          <w:sz w:val="28"/>
          <w:szCs w:val="28"/>
        </w:rPr>
        <w:t xml:space="preserve">негативний </w:t>
      </w:r>
      <w:r w:rsidR="00CC5BD1" w:rsidRPr="002E39CE">
        <w:rPr>
          <w:rFonts w:ascii="Times New Roman" w:hAnsi="Times New Roman" w:cs="Times New Roman"/>
          <w:color w:val="00B050"/>
          <w:sz w:val="28"/>
          <w:szCs w:val="28"/>
        </w:rPr>
        <w:t>вплив</w:t>
      </w:r>
      <w:r w:rsidR="004273D7" w:rsidRPr="002E39CE">
        <w:rPr>
          <w:rFonts w:ascii="Times New Roman" w:hAnsi="Times New Roman" w:cs="Times New Roman"/>
          <w:color w:val="00B050"/>
          <w:sz w:val="28"/>
          <w:szCs w:val="28"/>
        </w:rPr>
        <w:t xml:space="preserve"> </w:t>
      </w:r>
      <w:r w:rsidR="00CC5BD1" w:rsidRPr="002E39CE">
        <w:rPr>
          <w:rFonts w:ascii="Times New Roman" w:hAnsi="Times New Roman" w:cs="Times New Roman"/>
          <w:color w:val="00B050"/>
          <w:sz w:val="28"/>
          <w:szCs w:val="28"/>
        </w:rPr>
        <w:t xml:space="preserve">на розвиток суб’єктів </w:t>
      </w:r>
      <w:r w:rsidR="00CC5BD1" w:rsidRPr="002E39CE">
        <w:rPr>
          <w:rFonts w:ascii="Times New Roman" w:hAnsi="Times New Roman" w:cs="Times New Roman"/>
          <w:color w:val="00B050"/>
          <w:sz w:val="28"/>
          <w:szCs w:val="28"/>
        </w:rPr>
        <w:lastRenderedPageBreak/>
        <w:t>малого та середнього підприємництва</w:t>
      </w:r>
      <w:r w:rsidR="004273D7" w:rsidRPr="002E39CE">
        <w:rPr>
          <w:rFonts w:ascii="Times New Roman" w:hAnsi="Times New Roman" w:cs="Times New Roman"/>
          <w:color w:val="00B050"/>
          <w:sz w:val="28"/>
          <w:szCs w:val="28"/>
        </w:rPr>
        <w:t xml:space="preserve"> в Україні та її регіонах.</w:t>
      </w:r>
      <w:r w:rsidR="00CC5BD1" w:rsidRPr="002E39CE">
        <w:rPr>
          <w:rFonts w:ascii="Times New Roman" w:hAnsi="Times New Roman" w:cs="Times New Roman"/>
          <w:color w:val="00B050"/>
          <w:sz w:val="28"/>
          <w:szCs w:val="28"/>
        </w:rPr>
        <w:t xml:space="preserve"> що є результатом н</w:t>
      </w:r>
      <w:r w:rsidR="004273D7" w:rsidRPr="002E39CE">
        <w:rPr>
          <w:rFonts w:ascii="Times New Roman" w:hAnsi="Times New Roman" w:cs="Times New Roman"/>
          <w:color w:val="00B050"/>
          <w:sz w:val="28"/>
          <w:szCs w:val="28"/>
        </w:rPr>
        <w:t xml:space="preserve">езадовільної </w:t>
      </w:r>
      <w:r w:rsidR="00CC5BD1" w:rsidRPr="002E39CE">
        <w:rPr>
          <w:rFonts w:ascii="Times New Roman" w:hAnsi="Times New Roman" w:cs="Times New Roman"/>
          <w:color w:val="00B050"/>
          <w:sz w:val="28"/>
          <w:szCs w:val="28"/>
        </w:rPr>
        <w:t>державної підтримки</w:t>
      </w:r>
      <w:r w:rsidR="00E267BA" w:rsidRPr="002E39CE">
        <w:rPr>
          <w:rFonts w:ascii="Times New Roman" w:hAnsi="Times New Roman" w:cs="Times New Roman"/>
          <w:color w:val="00B050"/>
          <w:sz w:val="28"/>
          <w:szCs w:val="28"/>
        </w:rPr>
        <w:t xml:space="preserve"> цього сектору національної економіки</w:t>
      </w:r>
      <w:r w:rsidR="00CC5BD1" w:rsidRPr="002E39CE">
        <w:rPr>
          <w:rFonts w:ascii="Times New Roman" w:hAnsi="Times New Roman" w:cs="Times New Roman"/>
          <w:color w:val="00B050"/>
          <w:sz w:val="28"/>
          <w:szCs w:val="28"/>
        </w:rPr>
        <w:t xml:space="preserve">. </w:t>
      </w:r>
    </w:p>
    <w:p w14:paraId="718EB987" w14:textId="77777777" w:rsidR="00E267BA" w:rsidRPr="002E39CE" w:rsidRDefault="00340E08">
      <w:pPr>
        <w:rPr>
          <w:rFonts w:ascii="Times New Roman" w:hAnsi="Times New Roman" w:cs="Times New Roman"/>
          <w:color w:val="00B050"/>
          <w:sz w:val="28"/>
          <w:szCs w:val="28"/>
        </w:rPr>
      </w:pPr>
      <w:r w:rsidRPr="002E39CE">
        <w:rPr>
          <w:rFonts w:ascii="Times New Roman" w:hAnsi="Times New Roman" w:cs="Times New Roman"/>
          <w:color w:val="00B050"/>
          <w:sz w:val="28"/>
          <w:szCs w:val="28"/>
        </w:rPr>
        <w:t>3</w:t>
      </w:r>
      <w:r w:rsidR="004273D7" w:rsidRPr="002E39CE">
        <w:rPr>
          <w:rFonts w:ascii="Times New Roman" w:hAnsi="Times New Roman" w:cs="Times New Roman"/>
          <w:color w:val="00B050"/>
          <w:sz w:val="28"/>
          <w:szCs w:val="28"/>
        </w:rPr>
        <w:t>.  В</w:t>
      </w:r>
      <w:r w:rsidR="00CC5BD1" w:rsidRPr="002E39CE">
        <w:rPr>
          <w:rFonts w:ascii="Times New Roman" w:hAnsi="Times New Roman" w:cs="Times New Roman"/>
          <w:color w:val="00B050"/>
          <w:sz w:val="28"/>
          <w:szCs w:val="28"/>
        </w:rPr>
        <w:t>изначен</w:t>
      </w:r>
      <w:r w:rsidR="004273D7" w:rsidRPr="002E39CE">
        <w:rPr>
          <w:rFonts w:ascii="Times New Roman" w:hAnsi="Times New Roman" w:cs="Times New Roman"/>
          <w:color w:val="00B050"/>
          <w:sz w:val="28"/>
          <w:szCs w:val="28"/>
        </w:rPr>
        <w:t>о</w:t>
      </w:r>
      <w:r w:rsidR="00CC5BD1" w:rsidRPr="002E39CE">
        <w:rPr>
          <w:rFonts w:ascii="Times New Roman" w:hAnsi="Times New Roman" w:cs="Times New Roman"/>
          <w:color w:val="00B050"/>
          <w:sz w:val="28"/>
          <w:szCs w:val="28"/>
        </w:rPr>
        <w:t xml:space="preserve"> </w:t>
      </w:r>
      <w:r w:rsidR="004273D7" w:rsidRPr="002E39CE">
        <w:rPr>
          <w:rFonts w:ascii="Times New Roman" w:hAnsi="Times New Roman" w:cs="Times New Roman"/>
          <w:color w:val="00B050"/>
          <w:sz w:val="28"/>
          <w:szCs w:val="28"/>
        </w:rPr>
        <w:t xml:space="preserve">перелік </w:t>
      </w:r>
      <w:r w:rsidR="00AF200B" w:rsidRPr="002E39CE">
        <w:rPr>
          <w:rFonts w:ascii="Times New Roman" w:hAnsi="Times New Roman" w:cs="Times New Roman"/>
          <w:color w:val="00B050"/>
          <w:sz w:val="28"/>
          <w:szCs w:val="28"/>
        </w:rPr>
        <w:t xml:space="preserve">можливих </w:t>
      </w:r>
      <w:r w:rsidR="00CC5BD1" w:rsidRPr="002E39CE">
        <w:rPr>
          <w:rFonts w:ascii="Times New Roman" w:hAnsi="Times New Roman" w:cs="Times New Roman"/>
          <w:color w:val="00B050"/>
          <w:sz w:val="28"/>
          <w:szCs w:val="28"/>
        </w:rPr>
        <w:t>заході</w:t>
      </w:r>
      <w:r w:rsidR="004273D7" w:rsidRPr="002E39CE">
        <w:rPr>
          <w:rFonts w:ascii="Times New Roman" w:hAnsi="Times New Roman" w:cs="Times New Roman"/>
          <w:color w:val="00B050"/>
          <w:sz w:val="28"/>
          <w:szCs w:val="28"/>
        </w:rPr>
        <w:t xml:space="preserve">в із сприяння і </w:t>
      </w:r>
      <w:r w:rsidR="00CC5BD1" w:rsidRPr="002E39CE">
        <w:rPr>
          <w:rFonts w:ascii="Times New Roman" w:hAnsi="Times New Roman" w:cs="Times New Roman"/>
          <w:color w:val="00B050"/>
          <w:sz w:val="28"/>
          <w:szCs w:val="28"/>
        </w:rPr>
        <w:t>стимулювання</w:t>
      </w:r>
      <w:r w:rsidR="004273D7" w:rsidRPr="002E39CE">
        <w:rPr>
          <w:rFonts w:ascii="Times New Roman" w:hAnsi="Times New Roman" w:cs="Times New Roman"/>
          <w:color w:val="00B050"/>
          <w:sz w:val="28"/>
          <w:szCs w:val="28"/>
        </w:rPr>
        <w:t xml:space="preserve"> </w:t>
      </w:r>
      <w:r w:rsidR="00CC5BD1" w:rsidRPr="002E39CE">
        <w:rPr>
          <w:rFonts w:ascii="Times New Roman" w:hAnsi="Times New Roman" w:cs="Times New Roman"/>
          <w:color w:val="00B050"/>
          <w:sz w:val="28"/>
          <w:szCs w:val="28"/>
        </w:rPr>
        <w:t>малого та середнього підприємництва</w:t>
      </w:r>
      <w:r w:rsidR="004273D7" w:rsidRPr="002E39CE">
        <w:rPr>
          <w:rFonts w:ascii="Times New Roman" w:hAnsi="Times New Roman" w:cs="Times New Roman"/>
          <w:color w:val="00B050"/>
          <w:sz w:val="28"/>
          <w:szCs w:val="28"/>
        </w:rPr>
        <w:t xml:space="preserve"> в </w:t>
      </w:r>
      <w:r w:rsidR="00AF200B" w:rsidRPr="002E39CE">
        <w:rPr>
          <w:rFonts w:ascii="Times New Roman" w:hAnsi="Times New Roman" w:cs="Times New Roman"/>
          <w:color w:val="00B050"/>
          <w:sz w:val="28"/>
          <w:szCs w:val="28"/>
        </w:rPr>
        <w:t xml:space="preserve">ускладнених </w:t>
      </w:r>
      <w:r w:rsidR="004273D7" w:rsidRPr="002E39CE">
        <w:rPr>
          <w:rFonts w:ascii="Times New Roman" w:hAnsi="Times New Roman" w:cs="Times New Roman"/>
          <w:color w:val="00B050"/>
          <w:sz w:val="28"/>
          <w:szCs w:val="28"/>
        </w:rPr>
        <w:t>умовах</w:t>
      </w:r>
      <w:r w:rsidR="00AF200B" w:rsidRPr="002E39CE">
        <w:rPr>
          <w:rFonts w:ascii="Times New Roman" w:hAnsi="Times New Roman" w:cs="Times New Roman"/>
          <w:color w:val="00B050"/>
          <w:sz w:val="28"/>
          <w:szCs w:val="28"/>
        </w:rPr>
        <w:t>,</w:t>
      </w:r>
      <w:r w:rsidR="004273D7" w:rsidRPr="002E39CE">
        <w:rPr>
          <w:rFonts w:ascii="Times New Roman" w:hAnsi="Times New Roman" w:cs="Times New Roman"/>
          <w:color w:val="00B050"/>
          <w:sz w:val="28"/>
          <w:szCs w:val="28"/>
        </w:rPr>
        <w:t xml:space="preserve"> </w:t>
      </w:r>
      <w:r w:rsidR="00CC5BD1" w:rsidRPr="002E39CE">
        <w:rPr>
          <w:rFonts w:ascii="Times New Roman" w:hAnsi="Times New Roman" w:cs="Times New Roman"/>
          <w:color w:val="00B050"/>
          <w:sz w:val="28"/>
          <w:szCs w:val="28"/>
        </w:rPr>
        <w:t xml:space="preserve">які </w:t>
      </w:r>
      <w:r w:rsidR="004273D7" w:rsidRPr="002E39CE">
        <w:rPr>
          <w:rFonts w:ascii="Times New Roman" w:hAnsi="Times New Roman" w:cs="Times New Roman"/>
          <w:color w:val="00B050"/>
          <w:sz w:val="28"/>
          <w:szCs w:val="28"/>
        </w:rPr>
        <w:t xml:space="preserve">розроблені і </w:t>
      </w:r>
      <w:r w:rsidR="00CC5BD1" w:rsidRPr="002E39CE">
        <w:rPr>
          <w:rFonts w:ascii="Times New Roman" w:hAnsi="Times New Roman" w:cs="Times New Roman"/>
          <w:color w:val="00B050"/>
          <w:sz w:val="28"/>
          <w:szCs w:val="28"/>
        </w:rPr>
        <w:t xml:space="preserve">реалізуються </w:t>
      </w:r>
      <w:r w:rsidR="00E267BA" w:rsidRPr="002E39CE">
        <w:rPr>
          <w:rFonts w:ascii="Times New Roman" w:hAnsi="Times New Roman" w:cs="Times New Roman"/>
          <w:color w:val="00B050"/>
          <w:sz w:val="28"/>
          <w:szCs w:val="28"/>
        </w:rPr>
        <w:t xml:space="preserve">сьогодні органами </w:t>
      </w:r>
      <w:r w:rsidR="00CC5BD1" w:rsidRPr="002E39CE">
        <w:rPr>
          <w:rFonts w:ascii="Times New Roman" w:hAnsi="Times New Roman" w:cs="Times New Roman"/>
          <w:color w:val="00B050"/>
          <w:sz w:val="28"/>
          <w:szCs w:val="28"/>
        </w:rPr>
        <w:t>держав</w:t>
      </w:r>
      <w:r w:rsidR="00E267BA" w:rsidRPr="002E39CE">
        <w:rPr>
          <w:rFonts w:ascii="Times New Roman" w:hAnsi="Times New Roman" w:cs="Times New Roman"/>
          <w:color w:val="00B050"/>
          <w:sz w:val="28"/>
          <w:szCs w:val="28"/>
        </w:rPr>
        <w:t xml:space="preserve">ної влади, </w:t>
      </w:r>
      <w:r w:rsidR="00AF200B" w:rsidRPr="002E39CE">
        <w:rPr>
          <w:rFonts w:ascii="Times New Roman" w:hAnsi="Times New Roman" w:cs="Times New Roman"/>
          <w:color w:val="00B050"/>
          <w:sz w:val="28"/>
          <w:szCs w:val="28"/>
        </w:rPr>
        <w:t>а також</w:t>
      </w:r>
      <w:r w:rsidR="00E267BA" w:rsidRPr="002E39CE">
        <w:rPr>
          <w:rFonts w:ascii="Times New Roman" w:hAnsi="Times New Roman" w:cs="Times New Roman"/>
          <w:color w:val="00B050"/>
          <w:sz w:val="28"/>
          <w:szCs w:val="28"/>
        </w:rPr>
        <w:t xml:space="preserve"> встановлено</w:t>
      </w:r>
      <w:r w:rsidR="00CC5BD1" w:rsidRPr="002E39CE">
        <w:rPr>
          <w:rFonts w:ascii="Times New Roman" w:hAnsi="Times New Roman" w:cs="Times New Roman"/>
          <w:color w:val="00B050"/>
          <w:sz w:val="28"/>
          <w:szCs w:val="28"/>
        </w:rPr>
        <w:t xml:space="preserve"> пріоритетн</w:t>
      </w:r>
      <w:r w:rsidR="00E267BA" w:rsidRPr="002E39CE">
        <w:rPr>
          <w:rFonts w:ascii="Times New Roman" w:hAnsi="Times New Roman" w:cs="Times New Roman"/>
          <w:color w:val="00B050"/>
          <w:sz w:val="28"/>
          <w:szCs w:val="28"/>
        </w:rPr>
        <w:t>і напрями,</w:t>
      </w:r>
      <w:r w:rsidR="00CC5BD1" w:rsidRPr="002E39CE">
        <w:rPr>
          <w:rFonts w:ascii="Times New Roman" w:hAnsi="Times New Roman" w:cs="Times New Roman"/>
          <w:color w:val="00B050"/>
          <w:sz w:val="28"/>
          <w:szCs w:val="28"/>
        </w:rPr>
        <w:t xml:space="preserve"> </w:t>
      </w:r>
      <w:r w:rsidR="00E267BA" w:rsidRPr="002E39CE">
        <w:rPr>
          <w:rFonts w:ascii="Times New Roman" w:hAnsi="Times New Roman" w:cs="Times New Roman"/>
          <w:color w:val="00B050"/>
          <w:sz w:val="28"/>
          <w:szCs w:val="28"/>
        </w:rPr>
        <w:t xml:space="preserve">програми та </w:t>
      </w:r>
      <w:r w:rsidR="00CC5BD1" w:rsidRPr="002E39CE">
        <w:rPr>
          <w:rFonts w:ascii="Times New Roman" w:hAnsi="Times New Roman" w:cs="Times New Roman"/>
          <w:color w:val="00B050"/>
          <w:sz w:val="28"/>
          <w:szCs w:val="28"/>
        </w:rPr>
        <w:t>інструмент</w:t>
      </w:r>
      <w:r w:rsidR="00E267BA" w:rsidRPr="002E39CE">
        <w:rPr>
          <w:rFonts w:ascii="Times New Roman" w:hAnsi="Times New Roman" w:cs="Times New Roman"/>
          <w:color w:val="00B050"/>
          <w:sz w:val="28"/>
          <w:szCs w:val="28"/>
        </w:rPr>
        <w:t>и</w:t>
      </w:r>
      <w:r w:rsidR="00CC5BD1" w:rsidRPr="002E39CE">
        <w:rPr>
          <w:rFonts w:ascii="Times New Roman" w:hAnsi="Times New Roman" w:cs="Times New Roman"/>
          <w:color w:val="00B050"/>
          <w:sz w:val="28"/>
          <w:szCs w:val="28"/>
        </w:rPr>
        <w:t xml:space="preserve"> державної підтримки розвитку малого та середнього підприємництва. </w:t>
      </w:r>
    </w:p>
    <w:p w14:paraId="0B707771" w14:textId="77777777" w:rsidR="00A86573" w:rsidRPr="002E39CE" w:rsidRDefault="009D74BB" w:rsidP="00340E08">
      <w:pPr>
        <w:rPr>
          <w:rFonts w:ascii="Times New Roman" w:hAnsi="Times New Roman" w:cs="Times New Roman"/>
          <w:color w:val="00B050"/>
          <w:sz w:val="28"/>
          <w:szCs w:val="28"/>
        </w:rPr>
      </w:pPr>
      <w:r>
        <w:rPr>
          <w:rFonts w:ascii="Times New Roman" w:hAnsi="Times New Roman" w:cs="Times New Roman"/>
          <w:color w:val="00B050"/>
          <w:sz w:val="28"/>
          <w:szCs w:val="28"/>
        </w:rPr>
        <w:t>В зв</w:t>
      </w:r>
      <w:r w:rsidRPr="009D74BB">
        <w:rPr>
          <w:rFonts w:ascii="Times New Roman" w:hAnsi="Times New Roman" w:cs="Times New Roman"/>
          <w:color w:val="00B050"/>
          <w:sz w:val="28"/>
          <w:szCs w:val="28"/>
        </w:rPr>
        <w:t>’</w:t>
      </w:r>
      <w:r>
        <w:rPr>
          <w:rFonts w:ascii="Times New Roman" w:hAnsi="Times New Roman" w:cs="Times New Roman"/>
          <w:color w:val="00B050"/>
          <w:sz w:val="28"/>
          <w:szCs w:val="28"/>
        </w:rPr>
        <w:t xml:space="preserve">язку із отриманими ви </w:t>
      </w:r>
      <w:proofErr w:type="spellStart"/>
      <w:r>
        <w:rPr>
          <w:rFonts w:ascii="Times New Roman" w:hAnsi="Times New Roman" w:cs="Times New Roman"/>
          <w:color w:val="00B050"/>
          <w:sz w:val="28"/>
          <w:szCs w:val="28"/>
        </w:rPr>
        <w:t>сновками</w:t>
      </w:r>
      <w:proofErr w:type="spellEnd"/>
      <w:r w:rsidR="00340E08" w:rsidRPr="002E39CE">
        <w:rPr>
          <w:rFonts w:ascii="Times New Roman" w:hAnsi="Times New Roman" w:cs="Times New Roman"/>
          <w:color w:val="00B050"/>
          <w:sz w:val="28"/>
          <w:szCs w:val="28"/>
        </w:rPr>
        <w:t xml:space="preserve"> стає очевидною необхідність з</w:t>
      </w:r>
      <w:r w:rsidR="00AF200B" w:rsidRPr="002E39CE">
        <w:rPr>
          <w:rFonts w:ascii="Times New Roman" w:hAnsi="Times New Roman" w:cs="Times New Roman"/>
          <w:color w:val="00B050"/>
          <w:sz w:val="28"/>
          <w:szCs w:val="28"/>
        </w:rPr>
        <w:t xml:space="preserve">абезпечення  </w:t>
      </w:r>
      <w:r w:rsidR="00CC5BD1" w:rsidRPr="002E39CE">
        <w:rPr>
          <w:rFonts w:ascii="Times New Roman" w:hAnsi="Times New Roman" w:cs="Times New Roman"/>
          <w:color w:val="00B050"/>
          <w:sz w:val="28"/>
          <w:szCs w:val="28"/>
        </w:rPr>
        <w:t>результативно</w:t>
      </w:r>
      <w:r w:rsidR="00340E08" w:rsidRPr="002E39CE">
        <w:rPr>
          <w:rFonts w:ascii="Times New Roman" w:hAnsi="Times New Roman" w:cs="Times New Roman"/>
          <w:color w:val="00B050"/>
          <w:sz w:val="28"/>
          <w:szCs w:val="28"/>
        </w:rPr>
        <w:t>ї</w:t>
      </w:r>
      <w:r w:rsidR="00CC5BD1" w:rsidRPr="002E39CE">
        <w:rPr>
          <w:rFonts w:ascii="Times New Roman" w:hAnsi="Times New Roman" w:cs="Times New Roman"/>
          <w:color w:val="00B050"/>
          <w:sz w:val="28"/>
          <w:szCs w:val="28"/>
        </w:rPr>
        <w:t xml:space="preserve"> державної політики </w:t>
      </w:r>
      <w:r w:rsidR="00AF200B" w:rsidRPr="002E39CE">
        <w:rPr>
          <w:rFonts w:ascii="Times New Roman" w:hAnsi="Times New Roman" w:cs="Times New Roman"/>
          <w:color w:val="00B050"/>
          <w:sz w:val="28"/>
          <w:szCs w:val="28"/>
        </w:rPr>
        <w:t>з</w:t>
      </w:r>
      <w:r w:rsidR="00CC5BD1" w:rsidRPr="002E39CE">
        <w:rPr>
          <w:rFonts w:ascii="Times New Roman" w:hAnsi="Times New Roman" w:cs="Times New Roman"/>
          <w:color w:val="00B050"/>
          <w:sz w:val="28"/>
          <w:szCs w:val="28"/>
        </w:rPr>
        <w:t xml:space="preserve"> розвитку суб’єктів малого та середнього підприємництва</w:t>
      </w:r>
      <w:r w:rsidR="00340E08" w:rsidRPr="002E39CE">
        <w:rPr>
          <w:rFonts w:ascii="Times New Roman" w:hAnsi="Times New Roman" w:cs="Times New Roman"/>
          <w:color w:val="00B050"/>
          <w:sz w:val="28"/>
          <w:szCs w:val="28"/>
        </w:rPr>
        <w:t xml:space="preserve"> шляхом</w:t>
      </w:r>
      <w:r w:rsidR="00CC5BD1" w:rsidRPr="002E39CE">
        <w:rPr>
          <w:rFonts w:ascii="Times New Roman" w:hAnsi="Times New Roman" w:cs="Times New Roman"/>
          <w:color w:val="00B050"/>
          <w:sz w:val="28"/>
          <w:szCs w:val="28"/>
        </w:rPr>
        <w:t xml:space="preserve"> </w:t>
      </w:r>
      <w:r w:rsidR="00AF200B" w:rsidRPr="002E39CE">
        <w:rPr>
          <w:rFonts w:ascii="Times New Roman" w:hAnsi="Times New Roman" w:cs="Times New Roman"/>
          <w:color w:val="00B050"/>
          <w:sz w:val="28"/>
          <w:szCs w:val="28"/>
        </w:rPr>
        <w:t xml:space="preserve">розробки та </w:t>
      </w:r>
      <w:r w:rsidR="00CC5BD1" w:rsidRPr="002E39CE">
        <w:rPr>
          <w:rFonts w:ascii="Times New Roman" w:hAnsi="Times New Roman" w:cs="Times New Roman"/>
          <w:color w:val="00B050"/>
          <w:sz w:val="28"/>
          <w:szCs w:val="28"/>
        </w:rPr>
        <w:t>впровадження державою</w:t>
      </w:r>
      <w:r w:rsidR="00340E08" w:rsidRPr="002E39CE">
        <w:rPr>
          <w:rFonts w:ascii="Times New Roman" w:hAnsi="Times New Roman" w:cs="Times New Roman"/>
          <w:color w:val="00B050"/>
          <w:sz w:val="28"/>
          <w:szCs w:val="28"/>
        </w:rPr>
        <w:t xml:space="preserve"> заходів із формування сприятливого інституціонального середовища для досягнення цілей розвитку суб’єктів малого та середнього підприємництва, що, в свою чергу, вимагає моделювання шляхів взаємодії всіх учасників процесу створення з врахуванням специфіки управління підприємницькою діяльністю на основі співпраці державних інституцій, бізнес-структур, громадського представництва споживачів, а також створення інституцій для координації їх взаємодії в процесі адаптації суб’єктів малого та середнього підприємництва до інституціональних змін у середовищі їх функціонування. </w:t>
      </w:r>
    </w:p>
    <w:p w14:paraId="74A2E637" w14:textId="77777777" w:rsidR="00A86573" w:rsidRPr="002E39CE" w:rsidRDefault="00340E08" w:rsidP="00A86573">
      <w:pPr>
        <w:rPr>
          <w:rFonts w:ascii="Times New Roman" w:hAnsi="Times New Roman" w:cs="Times New Roman"/>
          <w:color w:val="00B050"/>
          <w:sz w:val="28"/>
          <w:szCs w:val="28"/>
        </w:rPr>
      </w:pPr>
      <w:r w:rsidRPr="002E39CE">
        <w:rPr>
          <w:rFonts w:ascii="Times New Roman" w:hAnsi="Times New Roman" w:cs="Times New Roman"/>
          <w:color w:val="00B050"/>
          <w:sz w:val="28"/>
          <w:szCs w:val="28"/>
        </w:rPr>
        <w:t xml:space="preserve">Це </w:t>
      </w:r>
      <w:r w:rsidR="00A86573" w:rsidRPr="002E39CE">
        <w:rPr>
          <w:rFonts w:ascii="Times New Roman" w:hAnsi="Times New Roman" w:cs="Times New Roman"/>
          <w:color w:val="00B050"/>
          <w:sz w:val="28"/>
          <w:szCs w:val="28"/>
        </w:rPr>
        <w:t xml:space="preserve">ставить задачу з </w:t>
      </w:r>
      <w:r w:rsidRPr="002E39CE">
        <w:rPr>
          <w:rFonts w:ascii="Times New Roman" w:hAnsi="Times New Roman" w:cs="Times New Roman"/>
          <w:color w:val="00B050"/>
          <w:sz w:val="28"/>
          <w:szCs w:val="28"/>
        </w:rPr>
        <w:t>визнач</w:t>
      </w:r>
      <w:r w:rsidR="00A86573" w:rsidRPr="002E39CE">
        <w:rPr>
          <w:rFonts w:ascii="Times New Roman" w:hAnsi="Times New Roman" w:cs="Times New Roman"/>
          <w:color w:val="00B050"/>
          <w:sz w:val="28"/>
          <w:szCs w:val="28"/>
        </w:rPr>
        <w:t xml:space="preserve">ення </w:t>
      </w:r>
      <w:r w:rsidRPr="002E39CE">
        <w:rPr>
          <w:rFonts w:ascii="Times New Roman" w:hAnsi="Times New Roman" w:cs="Times New Roman"/>
          <w:color w:val="00B050"/>
          <w:sz w:val="28"/>
          <w:szCs w:val="28"/>
        </w:rPr>
        <w:t xml:space="preserve">організаційної основи </w:t>
      </w:r>
      <w:r w:rsidR="00A86573" w:rsidRPr="002E39CE">
        <w:rPr>
          <w:rFonts w:ascii="Times New Roman" w:hAnsi="Times New Roman" w:cs="Times New Roman"/>
          <w:color w:val="00B050"/>
          <w:sz w:val="28"/>
          <w:szCs w:val="28"/>
        </w:rPr>
        <w:t xml:space="preserve">державного управління </w:t>
      </w:r>
      <w:r w:rsidRPr="002E39CE">
        <w:rPr>
          <w:rFonts w:ascii="Times New Roman" w:hAnsi="Times New Roman" w:cs="Times New Roman"/>
          <w:color w:val="00B050"/>
          <w:sz w:val="28"/>
          <w:szCs w:val="28"/>
        </w:rPr>
        <w:t>активізаці</w:t>
      </w:r>
      <w:r w:rsidR="00A86573" w:rsidRPr="002E39CE">
        <w:rPr>
          <w:rFonts w:ascii="Times New Roman" w:hAnsi="Times New Roman" w:cs="Times New Roman"/>
          <w:color w:val="00B050"/>
          <w:sz w:val="28"/>
          <w:szCs w:val="28"/>
        </w:rPr>
        <w:t>єю</w:t>
      </w:r>
      <w:r w:rsidRPr="002E39CE">
        <w:rPr>
          <w:rFonts w:ascii="Times New Roman" w:hAnsi="Times New Roman" w:cs="Times New Roman"/>
          <w:color w:val="00B050"/>
          <w:sz w:val="28"/>
          <w:szCs w:val="28"/>
        </w:rPr>
        <w:t xml:space="preserve"> процесів розвитку суб’єктів малого та середнього підприємництва</w:t>
      </w:r>
      <w:r w:rsidR="00A86573" w:rsidRPr="002E39CE">
        <w:rPr>
          <w:rFonts w:ascii="Times New Roman" w:hAnsi="Times New Roman" w:cs="Times New Roman"/>
          <w:color w:val="00B050"/>
          <w:sz w:val="28"/>
          <w:szCs w:val="28"/>
        </w:rPr>
        <w:t xml:space="preserve"> з використанням всіх існуючих </w:t>
      </w:r>
      <w:r w:rsidR="00CC5BD1" w:rsidRPr="002E39CE">
        <w:rPr>
          <w:rFonts w:ascii="Times New Roman" w:hAnsi="Times New Roman" w:cs="Times New Roman"/>
          <w:color w:val="00B050"/>
          <w:sz w:val="28"/>
          <w:szCs w:val="28"/>
        </w:rPr>
        <w:t>інструмент</w:t>
      </w:r>
      <w:r w:rsidR="00A86573" w:rsidRPr="002E39CE">
        <w:rPr>
          <w:rFonts w:ascii="Times New Roman" w:hAnsi="Times New Roman" w:cs="Times New Roman"/>
          <w:color w:val="00B050"/>
          <w:sz w:val="28"/>
          <w:szCs w:val="28"/>
        </w:rPr>
        <w:t>ів</w:t>
      </w:r>
      <w:r w:rsidR="00CC5BD1" w:rsidRPr="002E39CE">
        <w:rPr>
          <w:rFonts w:ascii="Times New Roman" w:hAnsi="Times New Roman" w:cs="Times New Roman"/>
          <w:color w:val="00B050"/>
          <w:sz w:val="28"/>
          <w:szCs w:val="28"/>
        </w:rPr>
        <w:t xml:space="preserve"> державного регулювання, </w:t>
      </w:r>
      <w:r w:rsidR="00A86573" w:rsidRPr="002E39CE">
        <w:rPr>
          <w:rFonts w:ascii="Times New Roman" w:hAnsi="Times New Roman" w:cs="Times New Roman"/>
          <w:color w:val="00B050"/>
          <w:sz w:val="28"/>
          <w:szCs w:val="28"/>
        </w:rPr>
        <w:t xml:space="preserve">серед яких: </w:t>
      </w:r>
      <w:r w:rsidR="00CC5BD1" w:rsidRPr="002E39CE">
        <w:rPr>
          <w:rFonts w:ascii="Times New Roman" w:hAnsi="Times New Roman" w:cs="Times New Roman"/>
          <w:color w:val="00B050"/>
          <w:sz w:val="28"/>
          <w:szCs w:val="28"/>
        </w:rPr>
        <w:t>цифров</w:t>
      </w:r>
      <w:r w:rsidR="00A86573" w:rsidRPr="002E39CE">
        <w:rPr>
          <w:rFonts w:ascii="Times New Roman" w:hAnsi="Times New Roman" w:cs="Times New Roman"/>
          <w:color w:val="00B050"/>
          <w:sz w:val="28"/>
          <w:szCs w:val="28"/>
        </w:rPr>
        <w:t>а</w:t>
      </w:r>
      <w:r w:rsidR="00CC5BD1" w:rsidRPr="002E39CE">
        <w:rPr>
          <w:rFonts w:ascii="Times New Roman" w:hAnsi="Times New Roman" w:cs="Times New Roman"/>
          <w:color w:val="00B050"/>
          <w:sz w:val="28"/>
          <w:szCs w:val="28"/>
        </w:rPr>
        <w:t xml:space="preserve"> трансформаці</w:t>
      </w:r>
      <w:r w:rsidR="00A86573" w:rsidRPr="002E39CE">
        <w:rPr>
          <w:rFonts w:ascii="Times New Roman" w:hAnsi="Times New Roman" w:cs="Times New Roman"/>
          <w:color w:val="00B050"/>
          <w:sz w:val="28"/>
          <w:szCs w:val="28"/>
        </w:rPr>
        <w:t>я</w:t>
      </w:r>
      <w:r w:rsidR="00CC5BD1" w:rsidRPr="002E39CE">
        <w:rPr>
          <w:rFonts w:ascii="Times New Roman" w:hAnsi="Times New Roman" w:cs="Times New Roman"/>
          <w:color w:val="00B050"/>
          <w:sz w:val="28"/>
          <w:szCs w:val="28"/>
        </w:rPr>
        <w:t xml:space="preserve"> бізнес-процесів, актив</w:t>
      </w:r>
      <w:r w:rsidR="00A86573" w:rsidRPr="002E39CE">
        <w:rPr>
          <w:rFonts w:ascii="Times New Roman" w:hAnsi="Times New Roman" w:cs="Times New Roman"/>
          <w:color w:val="00B050"/>
          <w:sz w:val="28"/>
          <w:szCs w:val="28"/>
        </w:rPr>
        <w:t>на</w:t>
      </w:r>
      <w:r w:rsidR="00CC5BD1" w:rsidRPr="002E39CE">
        <w:rPr>
          <w:rFonts w:ascii="Times New Roman" w:hAnsi="Times New Roman" w:cs="Times New Roman"/>
          <w:color w:val="00B050"/>
          <w:sz w:val="28"/>
          <w:szCs w:val="28"/>
        </w:rPr>
        <w:t xml:space="preserve"> інтернаціоналізаці</w:t>
      </w:r>
      <w:r w:rsidR="00A86573" w:rsidRPr="002E39CE">
        <w:rPr>
          <w:rFonts w:ascii="Times New Roman" w:hAnsi="Times New Roman" w:cs="Times New Roman"/>
          <w:color w:val="00B050"/>
          <w:sz w:val="28"/>
          <w:szCs w:val="28"/>
        </w:rPr>
        <w:t>я</w:t>
      </w:r>
      <w:r w:rsidR="00CC5BD1" w:rsidRPr="002E39CE">
        <w:rPr>
          <w:rFonts w:ascii="Times New Roman" w:hAnsi="Times New Roman" w:cs="Times New Roman"/>
          <w:color w:val="00B050"/>
          <w:sz w:val="28"/>
          <w:szCs w:val="28"/>
        </w:rPr>
        <w:t xml:space="preserve"> бізнесу, формування високотехнологічного </w:t>
      </w:r>
      <w:r w:rsidR="00A86573" w:rsidRPr="002E39CE">
        <w:rPr>
          <w:rFonts w:ascii="Times New Roman" w:hAnsi="Times New Roman" w:cs="Times New Roman"/>
          <w:color w:val="00B050"/>
          <w:sz w:val="28"/>
          <w:szCs w:val="28"/>
        </w:rPr>
        <w:t>бізнесу з одночасним</w:t>
      </w:r>
      <w:r w:rsidR="00CC5BD1" w:rsidRPr="002E39CE">
        <w:rPr>
          <w:rFonts w:ascii="Times New Roman" w:hAnsi="Times New Roman" w:cs="Times New Roman"/>
          <w:color w:val="00B050"/>
          <w:sz w:val="28"/>
          <w:szCs w:val="28"/>
        </w:rPr>
        <w:t xml:space="preserve"> розвитк</w:t>
      </w:r>
      <w:r w:rsidR="00A86573" w:rsidRPr="002E39CE">
        <w:rPr>
          <w:rFonts w:ascii="Times New Roman" w:hAnsi="Times New Roman" w:cs="Times New Roman"/>
          <w:color w:val="00B050"/>
          <w:sz w:val="28"/>
          <w:szCs w:val="28"/>
        </w:rPr>
        <w:t>ом</w:t>
      </w:r>
      <w:r w:rsidR="00CC5BD1" w:rsidRPr="002E39CE">
        <w:rPr>
          <w:rFonts w:ascii="Times New Roman" w:hAnsi="Times New Roman" w:cs="Times New Roman"/>
          <w:color w:val="00B050"/>
          <w:sz w:val="28"/>
          <w:szCs w:val="28"/>
        </w:rPr>
        <w:t xml:space="preserve"> інноваційного підприємництва</w:t>
      </w:r>
      <w:r w:rsidR="00A86573" w:rsidRPr="002E39CE">
        <w:rPr>
          <w:rFonts w:ascii="Times New Roman" w:hAnsi="Times New Roman" w:cs="Times New Roman"/>
          <w:color w:val="00B050"/>
          <w:sz w:val="28"/>
          <w:szCs w:val="28"/>
        </w:rPr>
        <w:t>,</w:t>
      </w:r>
      <w:r w:rsidR="00CC5BD1" w:rsidRPr="002E39CE">
        <w:rPr>
          <w:rFonts w:ascii="Times New Roman" w:hAnsi="Times New Roman" w:cs="Times New Roman"/>
          <w:color w:val="00B050"/>
          <w:sz w:val="28"/>
          <w:szCs w:val="28"/>
        </w:rPr>
        <w:t xml:space="preserve"> </w:t>
      </w:r>
      <w:r w:rsidR="00A86573" w:rsidRPr="002E39CE">
        <w:rPr>
          <w:rFonts w:ascii="Times New Roman" w:hAnsi="Times New Roman" w:cs="Times New Roman"/>
          <w:color w:val="00B050"/>
          <w:sz w:val="28"/>
          <w:szCs w:val="28"/>
        </w:rPr>
        <w:t xml:space="preserve">посилення таких </w:t>
      </w:r>
      <w:r w:rsidR="00CC5BD1" w:rsidRPr="002E39CE">
        <w:rPr>
          <w:rFonts w:ascii="Times New Roman" w:hAnsi="Times New Roman" w:cs="Times New Roman"/>
          <w:color w:val="00B050"/>
          <w:sz w:val="28"/>
          <w:szCs w:val="28"/>
        </w:rPr>
        <w:t>напрямів державного регулювання</w:t>
      </w:r>
      <w:r w:rsidR="00A86573" w:rsidRPr="002E39CE">
        <w:rPr>
          <w:rFonts w:ascii="Times New Roman" w:hAnsi="Times New Roman" w:cs="Times New Roman"/>
          <w:color w:val="00B050"/>
          <w:sz w:val="28"/>
          <w:szCs w:val="28"/>
        </w:rPr>
        <w:t xml:space="preserve">, як </w:t>
      </w:r>
      <w:r w:rsidR="00CC5BD1" w:rsidRPr="002E39CE">
        <w:rPr>
          <w:rFonts w:ascii="Times New Roman" w:hAnsi="Times New Roman" w:cs="Times New Roman"/>
          <w:color w:val="00B050"/>
          <w:sz w:val="28"/>
          <w:szCs w:val="28"/>
        </w:rPr>
        <w:t xml:space="preserve">інституційно-правові, бюджетно-податкові, фінансово-інвестиційні, інституціонально-інфраструктурні та </w:t>
      </w:r>
      <w:r w:rsidR="00A86573" w:rsidRPr="002E39CE">
        <w:rPr>
          <w:rFonts w:ascii="Times New Roman" w:hAnsi="Times New Roman" w:cs="Times New Roman"/>
          <w:color w:val="00B050"/>
          <w:sz w:val="28"/>
          <w:szCs w:val="28"/>
        </w:rPr>
        <w:t xml:space="preserve">різноманітні </w:t>
      </w:r>
      <w:r w:rsidR="00CC5BD1" w:rsidRPr="002E39CE">
        <w:rPr>
          <w:rFonts w:ascii="Times New Roman" w:hAnsi="Times New Roman" w:cs="Times New Roman"/>
          <w:color w:val="00B050"/>
          <w:sz w:val="28"/>
          <w:szCs w:val="28"/>
        </w:rPr>
        <w:t xml:space="preserve">інформаційно-консультативні інструменти. </w:t>
      </w:r>
    </w:p>
    <w:p w14:paraId="2866C6B7" w14:textId="77777777" w:rsidR="00160C98" w:rsidRPr="002E39CE" w:rsidRDefault="00A86573" w:rsidP="00BE7E4C">
      <w:pPr>
        <w:rPr>
          <w:rFonts w:ascii="Times New Roman" w:hAnsi="Times New Roman" w:cs="Times New Roman"/>
          <w:color w:val="00B050"/>
          <w:sz w:val="28"/>
          <w:szCs w:val="28"/>
        </w:rPr>
      </w:pPr>
      <w:r w:rsidRPr="002E39CE">
        <w:rPr>
          <w:rFonts w:ascii="Times New Roman" w:hAnsi="Times New Roman" w:cs="Times New Roman"/>
          <w:color w:val="00B050"/>
          <w:sz w:val="28"/>
          <w:szCs w:val="28"/>
        </w:rPr>
        <w:t xml:space="preserve">З цією метою стає доцільним пошук такої моделі взаємодії влади, бізнесу і споживачів, яку </w:t>
      </w:r>
      <w:r w:rsidR="00160C98" w:rsidRPr="002E39CE">
        <w:rPr>
          <w:rFonts w:ascii="Times New Roman" w:hAnsi="Times New Roman" w:cs="Times New Roman"/>
          <w:color w:val="00B050"/>
          <w:sz w:val="28"/>
          <w:szCs w:val="28"/>
        </w:rPr>
        <w:t xml:space="preserve">слід рекомендувати </w:t>
      </w:r>
      <w:r w:rsidRPr="002E39CE">
        <w:rPr>
          <w:rFonts w:ascii="Times New Roman" w:hAnsi="Times New Roman" w:cs="Times New Roman"/>
          <w:color w:val="00B050"/>
          <w:sz w:val="28"/>
          <w:szCs w:val="28"/>
        </w:rPr>
        <w:t xml:space="preserve">владі і її функціонерам </w:t>
      </w:r>
      <w:r w:rsidR="00160C98" w:rsidRPr="002E39CE">
        <w:rPr>
          <w:rFonts w:ascii="Times New Roman" w:hAnsi="Times New Roman" w:cs="Times New Roman"/>
          <w:color w:val="00B050"/>
          <w:sz w:val="28"/>
          <w:szCs w:val="28"/>
        </w:rPr>
        <w:t>для</w:t>
      </w:r>
      <w:r w:rsidRPr="002E39CE">
        <w:rPr>
          <w:rFonts w:ascii="Times New Roman" w:hAnsi="Times New Roman" w:cs="Times New Roman"/>
          <w:color w:val="00B050"/>
          <w:sz w:val="28"/>
          <w:szCs w:val="28"/>
        </w:rPr>
        <w:t xml:space="preserve"> використ</w:t>
      </w:r>
      <w:r w:rsidR="00160C98" w:rsidRPr="002E39CE">
        <w:rPr>
          <w:rFonts w:ascii="Times New Roman" w:hAnsi="Times New Roman" w:cs="Times New Roman"/>
          <w:color w:val="00B050"/>
          <w:sz w:val="28"/>
          <w:szCs w:val="28"/>
        </w:rPr>
        <w:t>ання</w:t>
      </w:r>
      <w:r w:rsidRPr="002E39CE">
        <w:rPr>
          <w:rFonts w:ascii="Times New Roman" w:hAnsi="Times New Roman" w:cs="Times New Roman"/>
          <w:color w:val="00B050"/>
          <w:sz w:val="28"/>
          <w:szCs w:val="28"/>
        </w:rPr>
        <w:t xml:space="preserve"> </w:t>
      </w:r>
      <w:r w:rsidR="00160C98" w:rsidRPr="002E39CE">
        <w:rPr>
          <w:rFonts w:ascii="Times New Roman" w:hAnsi="Times New Roman" w:cs="Times New Roman"/>
          <w:color w:val="00B050"/>
          <w:sz w:val="28"/>
          <w:szCs w:val="28"/>
        </w:rPr>
        <w:t xml:space="preserve">в процесах </w:t>
      </w:r>
      <w:r w:rsidRPr="002E39CE">
        <w:rPr>
          <w:rFonts w:ascii="Times New Roman" w:hAnsi="Times New Roman" w:cs="Times New Roman"/>
          <w:color w:val="00B050"/>
          <w:sz w:val="28"/>
          <w:szCs w:val="28"/>
        </w:rPr>
        <w:t xml:space="preserve">підтримки та розвитку малого і середнього підприємництва в Україні, </w:t>
      </w:r>
      <w:r w:rsidR="00BE7E4C" w:rsidRPr="002E39CE">
        <w:rPr>
          <w:rFonts w:ascii="Times New Roman" w:hAnsi="Times New Roman" w:cs="Times New Roman"/>
          <w:color w:val="00B050"/>
          <w:sz w:val="28"/>
          <w:szCs w:val="28"/>
        </w:rPr>
        <w:lastRenderedPageBreak/>
        <w:t xml:space="preserve">аналізу та </w:t>
      </w:r>
      <w:r w:rsidRPr="002E39CE">
        <w:rPr>
          <w:rFonts w:ascii="Times New Roman" w:hAnsi="Times New Roman" w:cs="Times New Roman"/>
          <w:color w:val="00B050"/>
          <w:sz w:val="28"/>
          <w:szCs w:val="28"/>
        </w:rPr>
        <w:t>оцінк</w:t>
      </w:r>
      <w:r w:rsidR="00BE7E4C" w:rsidRPr="002E39CE">
        <w:rPr>
          <w:rFonts w:ascii="Times New Roman" w:hAnsi="Times New Roman" w:cs="Times New Roman"/>
          <w:color w:val="00B050"/>
          <w:sz w:val="28"/>
          <w:szCs w:val="28"/>
        </w:rPr>
        <w:t>и</w:t>
      </w:r>
      <w:r w:rsidRPr="002E39CE">
        <w:rPr>
          <w:rFonts w:ascii="Times New Roman" w:hAnsi="Times New Roman" w:cs="Times New Roman"/>
          <w:color w:val="00B050"/>
          <w:sz w:val="28"/>
          <w:szCs w:val="28"/>
        </w:rPr>
        <w:t xml:space="preserve"> стану і проблем підтримки та розвитку малого і середнього підприємства в регіоні</w:t>
      </w:r>
      <w:r w:rsidR="00160C98" w:rsidRPr="002E39CE">
        <w:rPr>
          <w:rFonts w:ascii="Times New Roman" w:hAnsi="Times New Roman" w:cs="Times New Roman"/>
          <w:color w:val="00B050"/>
          <w:sz w:val="28"/>
          <w:szCs w:val="28"/>
        </w:rPr>
        <w:t xml:space="preserve">. </w:t>
      </w:r>
    </w:p>
    <w:p w14:paraId="09E22257" w14:textId="77777777" w:rsidR="00A86573" w:rsidRDefault="00160C98" w:rsidP="00BE7E4C">
      <w:pPr>
        <w:rPr>
          <w:rFonts w:ascii="Times New Roman" w:hAnsi="Times New Roman" w:cs="Times New Roman"/>
          <w:color w:val="00B050"/>
          <w:sz w:val="28"/>
          <w:szCs w:val="28"/>
        </w:rPr>
      </w:pPr>
      <w:r w:rsidRPr="002E39CE">
        <w:rPr>
          <w:rFonts w:ascii="Times New Roman" w:hAnsi="Times New Roman" w:cs="Times New Roman"/>
          <w:color w:val="00B050"/>
          <w:sz w:val="28"/>
          <w:szCs w:val="28"/>
        </w:rPr>
        <w:t xml:space="preserve">Окрім цього стає доцільним </w:t>
      </w:r>
      <w:r w:rsidR="00BE7E4C" w:rsidRPr="002E39CE">
        <w:rPr>
          <w:rFonts w:ascii="Times New Roman" w:hAnsi="Times New Roman" w:cs="Times New Roman"/>
          <w:color w:val="00B050"/>
          <w:sz w:val="28"/>
          <w:szCs w:val="28"/>
        </w:rPr>
        <w:t>ід</w:t>
      </w:r>
      <w:r w:rsidR="00A86573" w:rsidRPr="002E39CE">
        <w:rPr>
          <w:rFonts w:ascii="Times New Roman" w:hAnsi="Times New Roman" w:cs="Times New Roman"/>
          <w:color w:val="00B050"/>
          <w:sz w:val="28"/>
          <w:szCs w:val="28"/>
        </w:rPr>
        <w:t>ентифік</w:t>
      </w:r>
      <w:r w:rsidR="00BE7E4C" w:rsidRPr="002E39CE">
        <w:rPr>
          <w:rFonts w:ascii="Times New Roman" w:hAnsi="Times New Roman" w:cs="Times New Roman"/>
          <w:color w:val="00B050"/>
          <w:sz w:val="28"/>
          <w:szCs w:val="28"/>
        </w:rPr>
        <w:t>увати</w:t>
      </w:r>
      <w:r w:rsidR="00A86573" w:rsidRPr="002E39CE">
        <w:rPr>
          <w:rFonts w:ascii="Times New Roman" w:hAnsi="Times New Roman" w:cs="Times New Roman"/>
          <w:color w:val="00B050"/>
          <w:sz w:val="28"/>
          <w:szCs w:val="28"/>
        </w:rPr>
        <w:t xml:space="preserve"> необхідн</w:t>
      </w:r>
      <w:r w:rsidR="00BE7E4C" w:rsidRPr="002E39CE">
        <w:rPr>
          <w:rFonts w:ascii="Times New Roman" w:hAnsi="Times New Roman" w:cs="Times New Roman"/>
          <w:color w:val="00B050"/>
          <w:sz w:val="28"/>
          <w:szCs w:val="28"/>
        </w:rPr>
        <w:t>і</w:t>
      </w:r>
      <w:r w:rsidR="00A86573" w:rsidRPr="002E39CE">
        <w:rPr>
          <w:rFonts w:ascii="Times New Roman" w:hAnsi="Times New Roman" w:cs="Times New Roman"/>
          <w:color w:val="00B050"/>
          <w:sz w:val="28"/>
          <w:szCs w:val="28"/>
        </w:rPr>
        <w:t xml:space="preserve"> </w:t>
      </w:r>
      <w:r w:rsidR="00BE7E4C" w:rsidRPr="002E39CE">
        <w:rPr>
          <w:rFonts w:ascii="Times New Roman" w:hAnsi="Times New Roman" w:cs="Times New Roman"/>
          <w:color w:val="00B050"/>
          <w:sz w:val="28"/>
          <w:szCs w:val="28"/>
        </w:rPr>
        <w:t xml:space="preserve">і доцільні </w:t>
      </w:r>
      <w:r w:rsidR="00A86573" w:rsidRPr="002E39CE">
        <w:rPr>
          <w:rFonts w:ascii="Times New Roman" w:hAnsi="Times New Roman" w:cs="Times New Roman"/>
          <w:color w:val="00B050"/>
          <w:sz w:val="28"/>
          <w:szCs w:val="28"/>
        </w:rPr>
        <w:t>змін</w:t>
      </w:r>
      <w:r w:rsidR="00BE7E4C" w:rsidRPr="002E39CE">
        <w:rPr>
          <w:rFonts w:ascii="Times New Roman" w:hAnsi="Times New Roman" w:cs="Times New Roman"/>
          <w:color w:val="00B050"/>
          <w:sz w:val="28"/>
          <w:szCs w:val="28"/>
        </w:rPr>
        <w:t>и</w:t>
      </w:r>
      <w:r w:rsidR="00A86573" w:rsidRPr="002E39CE">
        <w:rPr>
          <w:rFonts w:ascii="Times New Roman" w:hAnsi="Times New Roman" w:cs="Times New Roman"/>
          <w:color w:val="00B050"/>
          <w:sz w:val="28"/>
          <w:szCs w:val="28"/>
        </w:rPr>
        <w:t xml:space="preserve"> в підтримці державною малого і середнього підприємництва в умовах війни з російською федерацією</w:t>
      </w:r>
      <w:r w:rsidRPr="002E39CE">
        <w:rPr>
          <w:rFonts w:ascii="Times New Roman" w:hAnsi="Times New Roman" w:cs="Times New Roman"/>
          <w:color w:val="00B050"/>
          <w:sz w:val="28"/>
          <w:szCs w:val="28"/>
        </w:rPr>
        <w:t>.</w:t>
      </w:r>
    </w:p>
    <w:p w14:paraId="434C1E80" w14:textId="77777777" w:rsidR="000E5396" w:rsidRDefault="000E5396" w:rsidP="00BE7E4C">
      <w:pPr>
        <w:rPr>
          <w:rFonts w:ascii="Times New Roman" w:hAnsi="Times New Roman" w:cs="Times New Roman"/>
          <w:color w:val="00B050"/>
          <w:sz w:val="28"/>
          <w:szCs w:val="28"/>
        </w:rPr>
      </w:pPr>
    </w:p>
    <w:p w14:paraId="5A3AE57F" w14:textId="77777777" w:rsidR="000E5396" w:rsidRDefault="000E5396" w:rsidP="00BE7E4C">
      <w:pPr>
        <w:rPr>
          <w:rFonts w:ascii="Times New Roman" w:hAnsi="Times New Roman" w:cs="Times New Roman"/>
          <w:color w:val="00B050"/>
          <w:sz w:val="28"/>
          <w:szCs w:val="28"/>
        </w:rPr>
      </w:pPr>
    </w:p>
    <w:p w14:paraId="2083208A" w14:textId="77777777" w:rsidR="000E5396" w:rsidRDefault="000E5396" w:rsidP="00BE7E4C">
      <w:pPr>
        <w:rPr>
          <w:rFonts w:ascii="Times New Roman" w:hAnsi="Times New Roman" w:cs="Times New Roman"/>
          <w:color w:val="00B050"/>
          <w:sz w:val="28"/>
          <w:szCs w:val="28"/>
        </w:rPr>
      </w:pPr>
    </w:p>
    <w:p w14:paraId="61841B15" w14:textId="77777777" w:rsidR="000E5396" w:rsidRDefault="000E5396" w:rsidP="00BE7E4C">
      <w:pPr>
        <w:rPr>
          <w:rFonts w:ascii="Times New Roman" w:hAnsi="Times New Roman" w:cs="Times New Roman"/>
          <w:color w:val="00B050"/>
          <w:sz w:val="28"/>
          <w:szCs w:val="28"/>
        </w:rPr>
      </w:pPr>
    </w:p>
    <w:p w14:paraId="240FE360" w14:textId="77777777" w:rsidR="000E5396" w:rsidRDefault="000E5396" w:rsidP="00BE7E4C">
      <w:pPr>
        <w:rPr>
          <w:rFonts w:ascii="Times New Roman" w:hAnsi="Times New Roman" w:cs="Times New Roman"/>
          <w:color w:val="00B050"/>
          <w:sz w:val="28"/>
          <w:szCs w:val="28"/>
        </w:rPr>
      </w:pPr>
    </w:p>
    <w:p w14:paraId="10929F30" w14:textId="77777777" w:rsidR="000E5396" w:rsidRDefault="000E5396" w:rsidP="00BE7E4C">
      <w:pPr>
        <w:rPr>
          <w:rFonts w:ascii="Times New Roman" w:hAnsi="Times New Roman" w:cs="Times New Roman"/>
          <w:color w:val="00B050"/>
          <w:sz w:val="28"/>
          <w:szCs w:val="28"/>
        </w:rPr>
      </w:pPr>
    </w:p>
    <w:p w14:paraId="63F1A896" w14:textId="77777777" w:rsidR="000E5396" w:rsidRDefault="000E5396" w:rsidP="00BE7E4C">
      <w:pPr>
        <w:rPr>
          <w:rFonts w:ascii="Times New Roman" w:hAnsi="Times New Roman" w:cs="Times New Roman"/>
          <w:color w:val="00B050"/>
          <w:sz w:val="28"/>
          <w:szCs w:val="28"/>
        </w:rPr>
      </w:pPr>
    </w:p>
    <w:p w14:paraId="48DD6C84" w14:textId="77777777" w:rsidR="009D74BB" w:rsidRDefault="009D74BB" w:rsidP="00BE7E4C">
      <w:pPr>
        <w:rPr>
          <w:rFonts w:ascii="Times New Roman" w:hAnsi="Times New Roman" w:cs="Times New Roman"/>
          <w:color w:val="00B050"/>
          <w:sz w:val="28"/>
          <w:szCs w:val="28"/>
        </w:rPr>
      </w:pPr>
    </w:p>
    <w:p w14:paraId="7198DE9D" w14:textId="77777777" w:rsidR="0048023C" w:rsidRDefault="0048023C">
      <w:pPr>
        <w:rPr>
          <w:rFonts w:ascii="Times New Roman" w:hAnsi="Times New Roman" w:cs="Times New Roman"/>
          <w:b/>
          <w:bCs/>
          <w:sz w:val="28"/>
          <w:szCs w:val="28"/>
        </w:rPr>
      </w:pPr>
      <w:r>
        <w:rPr>
          <w:rFonts w:ascii="Times New Roman" w:hAnsi="Times New Roman" w:cs="Times New Roman"/>
          <w:b/>
          <w:bCs/>
          <w:sz w:val="28"/>
          <w:szCs w:val="28"/>
        </w:rPr>
        <w:br w:type="page"/>
      </w:r>
    </w:p>
    <w:p w14:paraId="10A12500" w14:textId="77777777" w:rsidR="000E5396" w:rsidRPr="000E5396" w:rsidRDefault="000E5396" w:rsidP="000E5396">
      <w:pPr>
        <w:ind w:firstLine="0"/>
        <w:jc w:val="center"/>
        <w:rPr>
          <w:rFonts w:ascii="Times New Roman" w:hAnsi="Times New Roman" w:cs="Times New Roman"/>
          <w:b/>
          <w:bCs/>
          <w:sz w:val="28"/>
          <w:szCs w:val="28"/>
        </w:rPr>
      </w:pPr>
      <w:r w:rsidRPr="000E5396">
        <w:rPr>
          <w:rFonts w:ascii="Times New Roman" w:hAnsi="Times New Roman" w:cs="Times New Roman"/>
          <w:b/>
          <w:bCs/>
          <w:sz w:val="28"/>
          <w:szCs w:val="28"/>
        </w:rPr>
        <w:lastRenderedPageBreak/>
        <w:t>РОЗДІЛ 2</w:t>
      </w:r>
    </w:p>
    <w:p w14:paraId="11151D23" w14:textId="77777777" w:rsidR="000E5396" w:rsidRDefault="00160C98" w:rsidP="000E5396">
      <w:pPr>
        <w:pStyle w:val="a3"/>
        <w:ind w:left="0" w:firstLine="0"/>
        <w:jc w:val="center"/>
        <w:rPr>
          <w:rFonts w:ascii="Times New Roman" w:hAnsi="Times New Roman" w:cs="Times New Roman"/>
          <w:b/>
          <w:bCs/>
          <w:caps/>
          <w:sz w:val="28"/>
          <w:szCs w:val="28"/>
        </w:rPr>
      </w:pPr>
      <w:r w:rsidRPr="00E20035">
        <w:rPr>
          <w:rFonts w:ascii="Times New Roman" w:hAnsi="Times New Roman" w:cs="Times New Roman"/>
          <w:b/>
          <w:bCs/>
          <w:caps/>
          <w:sz w:val="28"/>
          <w:szCs w:val="28"/>
        </w:rPr>
        <w:t>аналіз та оцінк</w:t>
      </w:r>
      <w:r w:rsidR="000E5396">
        <w:rPr>
          <w:rFonts w:ascii="Times New Roman" w:hAnsi="Times New Roman" w:cs="Times New Roman"/>
          <w:b/>
          <w:bCs/>
          <w:caps/>
          <w:sz w:val="28"/>
          <w:szCs w:val="28"/>
        </w:rPr>
        <w:t>А</w:t>
      </w:r>
      <w:r w:rsidRPr="00E20035">
        <w:rPr>
          <w:rFonts w:ascii="Times New Roman" w:hAnsi="Times New Roman" w:cs="Times New Roman"/>
          <w:b/>
          <w:bCs/>
          <w:caps/>
          <w:sz w:val="28"/>
          <w:szCs w:val="28"/>
        </w:rPr>
        <w:t xml:space="preserve"> стану </w:t>
      </w:r>
      <w:r>
        <w:rPr>
          <w:rFonts w:ascii="Times New Roman" w:hAnsi="Times New Roman" w:cs="Times New Roman"/>
          <w:b/>
          <w:bCs/>
          <w:caps/>
          <w:sz w:val="28"/>
          <w:szCs w:val="28"/>
        </w:rPr>
        <w:t xml:space="preserve">взаємодії влади </w:t>
      </w:r>
    </w:p>
    <w:p w14:paraId="720B7AAA" w14:textId="77777777" w:rsidR="00160C98" w:rsidRDefault="00160C98" w:rsidP="000E5396">
      <w:pPr>
        <w:pStyle w:val="a3"/>
        <w:ind w:left="0" w:firstLine="0"/>
        <w:jc w:val="center"/>
        <w:rPr>
          <w:rFonts w:ascii="Times New Roman" w:hAnsi="Times New Roman" w:cs="Times New Roman"/>
          <w:b/>
          <w:bCs/>
          <w:caps/>
          <w:sz w:val="28"/>
          <w:szCs w:val="28"/>
        </w:rPr>
      </w:pPr>
      <w:r>
        <w:rPr>
          <w:rFonts w:ascii="Times New Roman" w:hAnsi="Times New Roman" w:cs="Times New Roman"/>
          <w:b/>
          <w:bCs/>
          <w:caps/>
          <w:sz w:val="28"/>
          <w:szCs w:val="28"/>
        </w:rPr>
        <w:t xml:space="preserve">з </w:t>
      </w:r>
      <w:r w:rsidRPr="00E20035">
        <w:rPr>
          <w:rFonts w:ascii="Times New Roman" w:hAnsi="Times New Roman" w:cs="Times New Roman"/>
          <w:b/>
          <w:bCs/>
          <w:caps/>
          <w:sz w:val="28"/>
          <w:szCs w:val="28"/>
        </w:rPr>
        <w:t>мал</w:t>
      </w:r>
      <w:r>
        <w:rPr>
          <w:rFonts w:ascii="Times New Roman" w:hAnsi="Times New Roman" w:cs="Times New Roman"/>
          <w:b/>
          <w:bCs/>
          <w:caps/>
          <w:sz w:val="28"/>
          <w:szCs w:val="28"/>
        </w:rPr>
        <w:t>им</w:t>
      </w:r>
      <w:r w:rsidRPr="00E20035">
        <w:rPr>
          <w:rFonts w:ascii="Times New Roman" w:hAnsi="Times New Roman" w:cs="Times New Roman"/>
          <w:b/>
          <w:bCs/>
          <w:caps/>
          <w:sz w:val="28"/>
          <w:szCs w:val="28"/>
        </w:rPr>
        <w:t xml:space="preserve"> і середн</w:t>
      </w:r>
      <w:r>
        <w:rPr>
          <w:rFonts w:ascii="Times New Roman" w:hAnsi="Times New Roman" w:cs="Times New Roman"/>
          <w:b/>
          <w:bCs/>
          <w:caps/>
          <w:sz w:val="28"/>
          <w:szCs w:val="28"/>
        </w:rPr>
        <w:t>ім</w:t>
      </w:r>
      <w:r w:rsidRPr="00E20035">
        <w:rPr>
          <w:rFonts w:ascii="Times New Roman" w:hAnsi="Times New Roman" w:cs="Times New Roman"/>
          <w:b/>
          <w:bCs/>
          <w:caps/>
          <w:sz w:val="28"/>
          <w:szCs w:val="28"/>
        </w:rPr>
        <w:t xml:space="preserve"> підприємництв</w:t>
      </w:r>
      <w:r>
        <w:rPr>
          <w:rFonts w:ascii="Times New Roman" w:hAnsi="Times New Roman" w:cs="Times New Roman"/>
          <w:b/>
          <w:bCs/>
          <w:caps/>
          <w:sz w:val="28"/>
          <w:szCs w:val="28"/>
        </w:rPr>
        <w:t>ом</w:t>
      </w:r>
      <w:r w:rsidRPr="00E20035">
        <w:rPr>
          <w:rFonts w:ascii="Times New Roman" w:hAnsi="Times New Roman" w:cs="Times New Roman"/>
          <w:b/>
          <w:bCs/>
          <w:caps/>
          <w:sz w:val="28"/>
          <w:szCs w:val="28"/>
        </w:rPr>
        <w:t xml:space="preserve"> в Україні та її регіонах</w:t>
      </w:r>
    </w:p>
    <w:p w14:paraId="3D6DB961" w14:textId="77777777" w:rsidR="00160C98" w:rsidRDefault="00160C98" w:rsidP="00160C98">
      <w:pPr>
        <w:pStyle w:val="a3"/>
        <w:ind w:left="0" w:firstLine="0"/>
        <w:rPr>
          <w:rFonts w:ascii="Times New Roman" w:hAnsi="Times New Roman" w:cs="Times New Roman"/>
          <w:b/>
          <w:bCs/>
          <w:caps/>
          <w:sz w:val="28"/>
          <w:szCs w:val="28"/>
        </w:rPr>
      </w:pPr>
    </w:p>
    <w:p w14:paraId="356D8E30" w14:textId="77777777" w:rsidR="00160C98" w:rsidRDefault="00160C98" w:rsidP="00160C98">
      <w:pPr>
        <w:pStyle w:val="a3"/>
        <w:ind w:left="0" w:firstLine="0"/>
        <w:rPr>
          <w:rFonts w:ascii="Times New Roman" w:hAnsi="Times New Roman" w:cs="Times New Roman"/>
          <w:b/>
          <w:bCs/>
          <w:caps/>
          <w:sz w:val="28"/>
          <w:szCs w:val="28"/>
        </w:rPr>
      </w:pPr>
    </w:p>
    <w:p w14:paraId="46F49A02" w14:textId="77777777" w:rsidR="00160C98" w:rsidRDefault="00160C98" w:rsidP="00160C98">
      <w:pPr>
        <w:pStyle w:val="a3"/>
        <w:numPr>
          <w:ilvl w:val="1"/>
          <w:numId w:val="8"/>
        </w:numPr>
        <w:rPr>
          <w:rFonts w:ascii="Times New Roman" w:hAnsi="Times New Roman" w:cs="Times New Roman"/>
          <w:b/>
          <w:bCs/>
          <w:sz w:val="28"/>
          <w:szCs w:val="28"/>
        </w:rPr>
      </w:pPr>
      <w:r>
        <w:rPr>
          <w:rFonts w:ascii="Times New Roman" w:hAnsi="Times New Roman" w:cs="Times New Roman"/>
          <w:b/>
          <w:bCs/>
          <w:sz w:val="28"/>
          <w:szCs w:val="28"/>
        </w:rPr>
        <w:t xml:space="preserve">  Моделі взаємодії влади, бізнесу і суспільства в процесі сталого розвитку України та її регіонів </w:t>
      </w:r>
    </w:p>
    <w:p w14:paraId="30C51F03" w14:textId="77777777" w:rsidR="00160C98" w:rsidRDefault="00160C98" w:rsidP="00160C98">
      <w:pPr>
        <w:pStyle w:val="a3"/>
        <w:ind w:left="0" w:firstLine="567"/>
        <w:rPr>
          <w:rFonts w:ascii="Times New Roman" w:hAnsi="Times New Roman" w:cs="Times New Roman"/>
          <w:sz w:val="28"/>
          <w:szCs w:val="28"/>
        </w:rPr>
      </w:pPr>
      <w:r>
        <w:rPr>
          <w:rFonts w:ascii="Times New Roman" w:hAnsi="Times New Roman" w:cs="Times New Roman"/>
          <w:sz w:val="28"/>
          <w:szCs w:val="28"/>
        </w:rPr>
        <w:t>У</w:t>
      </w:r>
      <w:r w:rsidRPr="003E1F20">
        <w:rPr>
          <w:rFonts w:ascii="Times New Roman" w:hAnsi="Times New Roman" w:cs="Times New Roman"/>
          <w:sz w:val="28"/>
          <w:szCs w:val="28"/>
        </w:rPr>
        <w:t xml:space="preserve">правління </w:t>
      </w:r>
      <w:r>
        <w:rPr>
          <w:rFonts w:ascii="Times New Roman" w:hAnsi="Times New Roman" w:cs="Times New Roman"/>
          <w:sz w:val="28"/>
          <w:szCs w:val="28"/>
        </w:rPr>
        <w:t xml:space="preserve">процесами </w:t>
      </w:r>
      <w:r w:rsidRPr="003E1F20">
        <w:rPr>
          <w:rFonts w:ascii="Times New Roman" w:hAnsi="Times New Roman" w:cs="Times New Roman"/>
          <w:sz w:val="28"/>
          <w:szCs w:val="28"/>
        </w:rPr>
        <w:t>взаємоді</w:t>
      </w:r>
      <w:r>
        <w:rPr>
          <w:rFonts w:ascii="Times New Roman" w:hAnsi="Times New Roman" w:cs="Times New Roman"/>
          <w:sz w:val="28"/>
          <w:szCs w:val="28"/>
        </w:rPr>
        <w:t>ї</w:t>
      </w:r>
      <w:r w:rsidRPr="003E1F20">
        <w:rPr>
          <w:rFonts w:ascii="Times New Roman" w:hAnsi="Times New Roman" w:cs="Times New Roman"/>
          <w:sz w:val="28"/>
          <w:szCs w:val="28"/>
        </w:rPr>
        <w:t xml:space="preserve"> держави</w:t>
      </w:r>
      <w:r>
        <w:rPr>
          <w:rFonts w:ascii="Times New Roman" w:hAnsi="Times New Roman" w:cs="Times New Roman"/>
          <w:sz w:val="28"/>
          <w:szCs w:val="28"/>
        </w:rPr>
        <w:t xml:space="preserve">, </w:t>
      </w:r>
      <w:r w:rsidRPr="003E1F20">
        <w:rPr>
          <w:rFonts w:ascii="Times New Roman" w:hAnsi="Times New Roman" w:cs="Times New Roman"/>
          <w:sz w:val="28"/>
          <w:szCs w:val="28"/>
        </w:rPr>
        <w:t xml:space="preserve">бізнесу </w:t>
      </w:r>
      <w:r>
        <w:rPr>
          <w:rFonts w:ascii="Times New Roman" w:hAnsi="Times New Roman" w:cs="Times New Roman"/>
          <w:sz w:val="28"/>
          <w:szCs w:val="28"/>
        </w:rPr>
        <w:t xml:space="preserve">і суспільства </w:t>
      </w:r>
      <w:r w:rsidRPr="003E1F20">
        <w:rPr>
          <w:rFonts w:ascii="Times New Roman" w:hAnsi="Times New Roman" w:cs="Times New Roman"/>
          <w:sz w:val="28"/>
          <w:szCs w:val="28"/>
        </w:rPr>
        <w:t xml:space="preserve">в Україні </w:t>
      </w:r>
      <w:r>
        <w:rPr>
          <w:rFonts w:ascii="Times New Roman" w:hAnsi="Times New Roman" w:cs="Times New Roman"/>
          <w:sz w:val="28"/>
          <w:szCs w:val="28"/>
        </w:rPr>
        <w:t>можна о</w:t>
      </w:r>
      <w:r w:rsidRPr="003E1F20">
        <w:rPr>
          <w:rFonts w:ascii="Times New Roman" w:hAnsi="Times New Roman" w:cs="Times New Roman"/>
          <w:sz w:val="28"/>
          <w:szCs w:val="28"/>
        </w:rPr>
        <w:t>характеризу</w:t>
      </w:r>
      <w:r>
        <w:rPr>
          <w:rFonts w:ascii="Times New Roman" w:hAnsi="Times New Roman" w:cs="Times New Roman"/>
          <w:sz w:val="28"/>
          <w:szCs w:val="28"/>
        </w:rPr>
        <w:t>вати двояко.</w:t>
      </w:r>
      <w:r w:rsidRPr="003E1F20">
        <w:rPr>
          <w:rFonts w:ascii="Times New Roman" w:hAnsi="Times New Roman" w:cs="Times New Roman"/>
          <w:sz w:val="28"/>
          <w:szCs w:val="28"/>
        </w:rPr>
        <w:t xml:space="preserve"> </w:t>
      </w:r>
    </w:p>
    <w:p w14:paraId="1543793B" w14:textId="77777777" w:rsidR="0042555D" w:rsidRDefault="00160C98" w:rsidP="00160C98">
      <w:pPr>
        <w:pStyle w:val="a3"/>
        <w:ind w:left="0" w:firstLine="567"/>
        <w:rPr>
          <w:rFonts w:ascii="Times New Roman" w:hAnsi="Times New Roman" w:cs="Times New Roman"/>
          <w:sz w:val="28"/>
          <w:szCs w:val="28"/>
        </w:rPr>
      </w:pPr>
      <w:r>
        <w:rPr>
          <w:rFonts w:ascii="Times New Roman" w:hAnsi="Times New Roman" w:cs="Times New Roman"/>
          <w:sz w:val="28"/>
          <w:szCs w:val="28"/>
        </w:rPr>
        <w:t>З</w:t>
      </w:r>
      <w:r w:rsidRPr="003E1F20">
        <w:rPr>
          <w:rFonts w:ascii="Times New Roman" w:hAnsi="Times New Roman" w:cs="Times New Roman"/>
          <w:sz w:val="28"/>
          <w:szCs w:val="28"/>
        </w:rPr>
        <w:t xml:space="preserve"> одного боку, представники державних структур, </w:t>
      </w:r>
      <w:r>
        <w:rPr>
          <w:rFonts w:ascii="Times New Roman" w:hAnsi="Times New Roman" w:cs="Times New Roman"/>
          <w:sz w:val="28"/>
          <w:szCs w:val="28"/>
        </w:rPr>
        <w:t>власники бізнесів,</w:t>
      </w:r>
      <w:r w:rsidRPr="003E1F20">
        <w:rPr>
          <w:rFonts w:ascii="Times New Roman" w:hAnsi="Times New Roman" w:cs="Times New Roman"/>
          <w:sz w:val="28"/>
          <w:szCs w:val="28"/>
        </w:rPr>
        <w:t xml:space="preserve"> науково-експертн</w:t>
      </w:r>
      <w:r>
        <w:rPr>
          <w:rFonts w:ascii="Times New Roman" w:hAnsi="Times New Roman" w:cs="Times New Roman"/>
          <w:sz w:val="28"/>
          <w:szCs w:val="28"/>
        </w:rPr>
        <w:t>е середовище,</w:t>
      </w:r>
      <w:r w:rsidRPr="003E1F20">
        <w:rPr>
          <w:rFonts w:ascii="Times New Roman" w:hAnsi="Times New Roman" w:cs="Times New Roman"/>
          <w:sz w:val="28"/>
          <w:szCs w:val="28"/>
        </w:rPr>
        <w:t xml:space="preserve"> </w:t>
      </w:r>
      <w:r>
        <w:rPr>
          <w:rFonts w:ascii="Times New Roman" w:hAnsi="Times New Roman" w:cs="Times New Roman"/>
          <w:sz w:val="28"/>
          <w:szCs w:val="28"/>
        </w:rPr>
        <w:t xml:space="preserve">а також громадські організації на даний час уже усвідомили </w:t>
      </w:r>
      <w:r w:rsidRPr="003E1F20">
        <w:rPr>
          <w:rFonts w:ascii="Times New Roman" w:hAnsi="Times New Roman" w:cs="Times New Roman"/>
          <w:sz w:val="28"/>
          <w:szCs w:val="28"/>
        </w:rPr>
        <w:t>висок</w:t>
      </w:r>
      <w:r>
        <w:rPr>
          <w:rFonts w:ascii="Times New Roman" w:hAnsi="Times New Roman" w:cs="Times New Roman"/>
          <w:sz w:val="28"/>
          <w:szCs w:val="28"/>
        </w:rPr>
        <w:t>у</w:t>
      </w:r>
      <w:r w:rsidRPr="003E1F20">
        <w:rPr>
          <w:rFonts w:ascii="Times New Roman" w:hAnsi="Times New Roman" w:cs="Times New Roman"/>
          <w:sz w:val="28"/>
          <w:szCs w:val="28"/>
        </w:rPr>
        <w:t xml:space="preserve"> актуальн</w:t>
      </w:r>
      <w:r>
        <w:rPr>
          <w:rFonts w:ascii="Times New Roman" w:hAnsi="Times New Roman" w:cs="Times New Roman"/>
          <w:sz w:val="28"/>
          <w:szCs w:val="28"/>
        </w:rPr>
        <w:t>і</w:t>
      </w:r>
      <w:r w:rsidRPr="003E1F20">
        <w:rPr>
          <w:rFonts w:ascii="Times New Roman" w:hAnsi="Times New Roman" w:cs="Times New Roman"/>
          <w:sz w:val="28"/>
          <w:szCs w:val="28"/>
        </w:rPr>
        <w:t>ст</w:t>
      </w:r>
      <w:r>
        <w:rPr>
          <w:rFonts w:ascii="Times New Roman" w:hAnsi="Times New Roman" w:cs="Times New Roman"/>
          <w:sz w:val="28"/>
          <w:szCs w:val="28"/>
        </w:rPr>
        <w:t>ь і необхідність</w:t>
      </w:r>
      <w:r w:rsidRPr="003E1F20">
        <w:rPr>
          <w:rFonts w:ascii="Times New Roman" w:hAnsi="Times New Roman" w:cs="Times New Roman"/>
          <w:sz w:val="28"/>
          <w:szCs w:val="28"/>
        </w:rPr>
        <w:t xml:space="preserve"> </w:t>
      </w:r>
      <w:r>
        <w:rPr>
          <w:rFonts w:ascii="Times New Roman" w:hAnsi="Times New Roman" w:cs="Times New Roman"/>
          <w:sz w:val="28"/>
          <w:szCs w:val="28"/>
        </w:rPr>
        <w:t xml:space="preserve">управління такою взаємодією. Адже, з початку </w:t>
      </w:r>
      <w:r w:rsidRPr="003E1F20">
        <w:rPr>
          <w:rFonts w:ascii="Times New Roman" w:hAnsi="Times New Roman" w:cs="Times New Roman"/>
          <w:sz w:val="28"/>
          <w:szCs w:val="28"/>
        </w:rPr>
        <w:t>появ</w:t>
      </w:r>
      <w:r>
        <w:rPr>
          <w:rFonts w:ascii="Times New Roman" w:hAnsi="Times New Roman" w:cs="Times New Roman"/>
          <w:sz w:val="28"/>
          <w:szCs w:val="28"/>
        </w:rPr>
        <w:t>и на початку двохтисячних років окремих вітчизняних публікацій з теоретичного обґрунтування причин виникнення і необхідності вирішення проблеми «оптимізації стосунків»</w:t>
      </w:r>
      <w:r w:rsidR="001F4BAD">
        <w:rPr>
          <w:rFonts w:ascii="Times New Roman" w:hAnsi="Times New Roman" w:cs="Times New Roman"/>
          <w:sz w:val="28"/>
          <w:szCs w:val="28"/>
        </w:rPr>
        <w:t xml:space="preserve"> </w:t>
      </w:r>
      <w:r>
        <w:rPr>
          <w:rStyle w:val="a7"/>
          <w:rFonts w:ascii="Times New Roman" w:hAnsi="Times New Roman" w:cs="Times New Roman"/>
          <w:sz w:val="28"/>
          <w:szCs w:val="28"/>
        </w:rPr>
        <w:footnoteReference w:id="33"/>
      </w:r>
      <w:r>
        <w:rPr>
          <w:rFonts w:ascii="Times New Roman" w:hAnsi="Times New Roman" w:cs="Times New Roman"/>
          <w:sz w:val="28"/>
          <w:szCs w:val="28"/>
          <w:vertAlign w:val="superscript"/>
        </w:rPr>
        <w:t xml:space="preserve">, </w:t>
      </w:r>
      <w:r>
        <w:rPr>
          <w:rStyle w:val="a7"/>
          <w:rFonts w:ascii="Times New Roman" w:hAnsi="Times New Roman" w:cs="Times New Roman"/>
          <w:sz w:val="28"/>
          <w:szCs w:val="28"/>
        </w:rPr>
        <w:footnoteReference w:id="34"/>
      </w:r>
      <w:r>
        <w:rPr>
          <w:rFonts w:ascii="Times New Roman" w:hAnsi="Times New Roman" w:cs="Times New Roman"/>
          <w:sz w:val="28"/>
          <w:szCs w:val="28"/>
        </w:rPr>
        <w:t xml:space="preserve"> </w:t>
      </w:r>
      <w:r w:rsidR="001F4BAD">
        <w:rPr>
          <w:rFonts w:ascii="Times New Roman" w:hAnsi="Times New Roman" w:cs="Times New Roman"/>
          <w:sz w:val="28"/>
          <w:szCs w:val="28"/>
        </w:rPr>
        <w:t xml:space="preserve">між цими учасниками з </w:t>
      </w:r>
      <w:r w:rsidR="001F4BAD" w:rsidRPr="0042555D">
        <w:rPr>
          <w:rFonts w:ascii="Times New Roman" w:hAnsi="Times New Roman" w:cs="Times New Roman"/>
          <w:sz w:val="28"/>
          <w:szCs w:val="28"/>
        </w:rPr>
        <w:t>пропозицією використання з цією метою «регуляторної реформи»</w:t>
      </w:r>
      <w:r w:rsidR="001F4BAD" w:rsidRPr="0042555D">
        <w:rPr>
          <w:rStyle w:val="a7"/>
          <w:rFonts w:ascii="Times New Roman" w:hAnsi="Times New Roman" w:cs="Times New Roman"/>
          <w:sz w:val="28"/>
          <w:szCs w:val="28"/>
        </w:rPr>
        <w:footnoteReference w:id="35"/>
      </w:r>
      <w:r w:rsidR="001F4BAD" w:rsidRPr="0042555D">
        <w:rPr>
          <w:rFonts w:ascii="Times New Roman" w:hAnsi="Times New Roman" w:cs="Times New Roman"/>
          <w:sz w:val="28"/>
          <w:szCs w:val="28"/>
        </w:rPr>
        <w:t xml:space="preserve"> пройшло більше 10 років до </w:t>
      </w:r>
      <w:r w:rsidR="0042555D" w:rsidRPr="0042555D">
        <w:rPr>
          <w:rFonts w:ascii="Times New Roman" w:hAnsi="Times New Roman" w:cs="Times New Roman"/>
          <w:sz w:val="28"/>
          <w:szCs w:val="28"/>
        </w:rPr>
        <w:t xml:space="preserve">загального </w:t>
      </w:r>
      <w:r w:rsidR="001F4BAD" w:rsidRPr="0042555D">
        <w:rPr>
          <w:rFonts w:ascii="Times New Roman" w:hAnsi="Times New Roman" w:cs="Times New Roman"/>
          <w:sz w:val="28"/>
          <w:szCs w:val="28"/>
        </w:rPr>
        <w:t xml:space="preserve">усвідомлення </w:t>
      </w:r>
      <w:r w:rsidR="0042555D" w:rsidRPr="0042555D">
        <w:rPr>
          <w:rFonts w:ascii="Times New Roman" w:hAnsi="Times New Roman" w:cs="Times New Roman"/>
          <w:sz w:val="28"/>
          <w:szCs w:val="28"/>
        </w:rPr>
        <w:t>необхідності «становлення взаємодії влади, бізнесу і суспільства в ринкових умовах»</w:t>
      </w:r>
      <w:r w:rsidR="0042555D">
        <w:rPr>
          <w:rStyle w:val="a7"/>
          <w:rFonts w:ascii="Times New Roman" w:hAnsi="Times New Roman" w:cs="Times New Roman"/>
          <w:sz w:val="28"/>
          <w:szCs w:val="28"/>
        </w:rPr>
        <w:footnoteReference w:id="36"/>
      </w:r>
      <w:r w:rsidR="0042555D">
        <w:rPr>
          <w:rFonts w:ascii="Times New Roman" w:hAnsi="Times New Roman" w:cs="Times New Roman"/>
          <w:sz w:val="28"/>
          <w:szCs w:val="28"/>
          <w:vertAlign w:val="superscript"/>
        </w:rPr>
        <w:t xml:space="preserve">, </w:t>
      </w:r>
      <w:r w:rsidR="0042555D">
        <w:rPr>
          <w:rStyle w:val="a7"/>
          <w:rFonts w:ascii="Times New Roman" w:hAnsi="Times New Roman" w:cs="Times New Roman"/>
          <w:sz w:val="28"/>
          <w:szCs w:val="28"/>
        </w:rPr>
        <w:footnoteReference w:id="37"/>
      </w:r>
      <w:r w:rsidR="0042555D">
        <w:rPr>
          <w:rFonts w:ascii="Times New Roman" w:hAnsi="Times New Roman" w:cs="Times New Roman"/>
          <w:sz w:val="28"/>
          <w:szCs w:val="28"/>
        </w:rPr>
        <w:t xml:space="preserve">. </w:t>
      </w:r>
    </w:p>
    <w:p w14:paraId="588E7651" w14:textId="77777777" w:rsidR="000E5396" w:rsidRDefault="0042555D" w:rsidP="000E5396">
      <w:pPr>
        <w:pStyle w:val="a3"/>
        <w:ind w:left="0" w:firstLine="567"/>
        <w:rPr>
          <w:rFonts w:ascii="Times New Roman" w:hAnsi="Times New Roman" w:cs="Times New Roman"/>
          <w:sz w:val="28"/>
          <w:szCs w:val="28"/>
        </w:rPr>
      </w:pPr>
      <w:r>
        <w:rPr>
          <w:rFonts w:ascii="Times New Roman" w:hAnsi="Times New Roman" w:cs="Times New Roman"/>
          <w:sz w:val="28"/>
          <w:szCs w:val="28"/>
        </w:rPr>
        <w:lastRenderedPageBreak/>
        <w:t>Перші публікації з пропозиціями «</w:t>
      </w:r>
      <w:proofErr w:type="spellStart"/>
      <w:r>
        <w:rPr>
          <w:rFonts w:ascii="Times New Roman" w:hAnsi="Times New Roman" w:cs="Times New Roman"/>
          <w:sz w:val="28"/>
          <w:szCs w:val="28"/>
        </w:rPr>
        <w:t>інноватизації</w:t>
      </w:r>
      <w:proofErr w:type="spellEnd"/>
      <w:r>
        <w:rPr>
          <w:rFonts w:ascii="Times New Roman" w:hAnsi="Times New Roman" w:cs="Times New Roman"/>
          <w:sz w:val="28"/>
          <w:szCs w:val="28"/>
        </w:rPr>
        <w:t xml:space="preserve"> процесів взаємодії держави та громадянського суспільства»</w:t>
      </w:r>
      <w:r>
        <w:rPr>
          <w:rStyle w:val="a7"/>
          <w:rFonts w:ascii="Times New Roman" w:hAnsi="Times New Roman" w:cs="Times New Roman"/>
          <w:sz w:val="28"/>
          <w:szCs w:val="28"/>
        </w:rPr>
        <w:footnoteReference w:id="38"/>
      </w:r>
      <w:r w:rsidR="003A6937">
        <w:rPr>
          <w:rFonts w:ascii="Times New Roman" w:hAnsi="Times New Roman" w:cs="Times New Roman"/>
          <w:sz w:val="28"/>
          <w:szCs w:val="28"/>
        </w:rPr>
        <w:t xml:space="preserve">, </w:t>
      </w:r>
      <w:r w:rsidR="00647528">
        <w:rPr>
          <w:rFonts w:ascii="Times New Roman" w:hAnsi="Times New Roman" w:cs="Times New Roman"/>
          <w:sz w:val="28"/>
          <w:szCs w:val="28"/>
        </w:rPr>
        <w:t xml:space="preserve">удосконалення </w:t>
      </w:r>
      <w:r w:rsidR="003A6937">
        <w:rPr>
          <w:rFonts w:ascii="Times New Roman" w:hAnsi="Times New Roman" w:cs="Times New Roman"/>
          <w:sz w:val="28"/>
          <w:szCs w:val="28"/>
        </w:rPr>
        <w:t xml:space="preserve">«ролі держави у забезпеченні соціальної </w:t>
      </w:r>
      <w:r w:rsidR="003A6937" w:rsidRPr="003A6937">
        <w:rPr>
          <w:rFonts w:ascii="Times New Roman" w:hAnsi="Times New Roman" w:cs="Times New Roman"/>
          <w:sz w:val="28"/>
          <w:szCs w:val="28"/>
        </w:rPr>
        <w:t>відповідальності бізнесу»</w:t>
      </w:r>
      <w:r w:rsidR="003A6937" w:rsidRPr="003A6937">
        <w:rPr>
          <w:rStyle w:val="a7"/>
          <w:rFonts w:ascii="Times New Roman" w:hAnsi="Times New Roman" w:cs="Times New Roman"/>
          <w:sz w:val="28"/>
          <w:szCs w:val="28"/>
        </w:rPr>
        <w:footnoteReference w:id="39"/>
      </w:r>
      <w:r w:rsidR="003A6937" w:rsidRPr="003A6937">
        <w:rPr>
          <w:rFonts w:ascii="Times New Roman" w:hAnsi="Times New Roman" w:cs="Times New Roman"/>
          <w:sz w:val="28"/>
          <w:szCs w:val="28"/>
        </w:rPr>
        <w:t>, «єдності і суперечності взаємодії держави, суспільства та бізнесу</w:t>
      </w:r>
      <w:r w:rsidR="003A6937">
        <w:rPr>
          <w:rFonts w:ascii="Times New Roman" w:hAnsi="Times New Roman" w:cs="Times New Roman"/>
          <w:sz w:val="28"/>
          <w:szCs w:val="28"/>
        </w:rPr>
        <w:t>»</w:t>
      </w:r>
      <w:r w:rsidR="003A6937" w:rsidRPr="003A6937">
        <w:rPr>
          <w:rStyle w:val="a7"/>
          <w:rFonts w:ascii="Times New Roman" w:hAnsi="Times New Roman" w:cs="Times New Roman"/>
          <w:sz w:val="28"/>
          <w:szCs w:val="28"/>
        </w:rPr>
        <w:footnoteReference w:id="40"/>
      </w:r>
      <w:r w:rsidR="003A6937">
        <w:rPr>
          <w:rFonts w:ascii="Times New Roman" w:hAnsi="Times New Roman" w:cs="Times New Roman"/>
          <w:sz w:val="28"/>
          <w:szCs w:val="28"/>
        </w:rPr>
        <w:t xml:space="preserve"> з</w:t>
      </w:r>
      <w:r w:rsidR="003A6937" w:rsidRPr="003A6937">
        <w:rPr>
          <w:rFonts w:ascii="Times New Roman" w:hAnsi="Times New Roman" w:cs="Times New Roman"/>
          <w:sz w:val="28"/>
          <w:szCs w:val="28"/>
        </w:rPr>
        <w:t>’</w:t>
      </w:r>
      <w:r w:rsidR="003A6937">
        <w:rPr>
          <w:rFonts w:ascii="Times New Roman" w:hAnsi="Times New Roman" w:cs="Times New Roman"/>
          <w:sz w:val="28"/>
          <w:szCs w:val="28"/>
        </w:rPr>
        <w:t xml:space="preserve">явились тільки через </w:t>
      </w:r>
      <w:r w:rsidR="003A6937" w:rsidRPr="003A6937">
        <w:rPr>
          <w:rFonts w:ascii="Times New Roman" w:hAnsi="Times New Roman" w:cs="Times New Roman"/>
          <w:sz w:val="28"/>
          <w:szCs w:val="28"/>
        </w:rPr>
        <w:t>1</w:t>
      </w:r>
      <w:r w:rsidR="003A6937">
        <w:rPr>
          <w:rFonts w:ascii="Times New Roman" w:hAnsi="Times New Roman" w:cs="Times New Roman"/>
          <w:sz w:val="28"/>
          <w:szCs w:val="28"/>
        </w:rPr>
        <w:t xml:space="preserve">0 років, а </w:t>
      </w:r>
      <w:r w:rsidR="00A94E42">
        <w:rPr>
          <w:rFonts w:ascii="Times New Roman" w:hAnsi="Times New Roman" w:cs="Times New Roman"/>
          <w:sz w:val="28"/>
          <w:szCs w:val="28"/>
        </w:rPr>
        <w:t xml:space="preserve">ще пізніше </w:t>
      </w:r>
      <w:r w:rsidR="000E5396">
        <w:rPr>
          <w:rFonts w:ascii="Times New Roman" w:hAnsi="Times New Roman" w:cs="Times New Roman"/>
          <w:sz w:val="28"/>
          <w:szCs w:val="28"/>
        </w:rPr>
        <w:t>– пропозиції щодо теоретичного обґрунтування</w:t>
      </w:r>
      <w:r w:rsidR="000E5396">
        <w:rPr>
          <w:rStyle w:val="a7"/>
          <w:rFonts w:ascii="Times New Roman" w:hAnsi="Times New Roman" w:cs="Times New Roman"/>
          <w:sz w:val="28"/>
          <w:szCs w:val="28"/>
        </w:rPr>
        <w:footnoteReference w:id="41"/>
      </w:r>
      <w:r w:rsidR="000E5396">
        <w:rPr>
          <w:rFonts w:ascii="Times New Roman" w:hAnsi="Times New Roman" w:cs="Times New Roman"/>
          <w:sz w:val="28"/>
          <w:szCs w:val="28"/>
        </w:rPr>
        <w:t>, механізмів</w:t>
      </w:r>
      <w:r w:rsidR="000E5396">
        <w:rPr>
          <w:rStyle w:val="a7"/>
          <w:rFonts w:ascii="Times New Roman" w:hAnsi="Times New Roman" w:cs="Times New Roman"/>
          <w:sz w:val="28"/>
          <w:szCs w:val="28"/>
        </w:rPr>
        <w:footnoteReference w:id="42"/>
      </w:r>
      <w:r w:rsidR="000E5396">
        <w:rPr>
          <w:rFonts w:ascii="Times New Roman" w:hAnsi="Times New Roman" w:cs="Times New Roman"/>
          <w:sz w:val="28"/>
          <w:szCs w:val="28"/>
        </w:rPr>
        <w:t>, моделей</w:t>
      </w:r>
      <w:r w:rsidR="000E5396">
        <w:rPr>
          <w:rStyle w:val="a7"/>
          <w:rFonts w:ascii="Times New Roman" w:hAnsi="Times New Roman" w:cs="Times New Roman"/>
          <w:sz w:val="28"/>
          <w:szCs w:val="28"/>
        </w:rPr>
        <w:footnoteReference w:id="43"/>
      </w:r>
      <w:r w:rsidR="000E5396">
        <w:rPr>
          <w:rFonts w:ascii="Times New Roman" w:hAnsi="Times New Roman" w:cs="Times New Roman"/>
          <w:sz w:val="28"/>
          <w:szCs w:val="28"/>
          <w:vertAlign w:val="superscript"/>
        </w:rPr>
        <w:t xml:space="preserve">, </w:t>
      </w:r>
      <w:r w:rsidR="000E5396">
        <w:rPr>
          <w:rStyle w:val="a7"/>
          <w:rFonts w:ascii="Times New Roman" w:hAnsi="Times New Roman" w:cs="Times New Roman"/>
          <w:sz w:val="28"/>
          <w:szCs w:val="28"/>
        </w:rPr>
        <w:footnoteReference w:id="44"/>
      </w:r>
      <w:r w:rsidR="000E5396">
        <w:rPr>
          <w:rFonts w:ascii="Times New Roman" w:hAnsi="Times New Roman" w:cs="Times New Roman"/>
          <w:sz w:val="28"/>
          <w:szCs w:val="28"/>
          <w:vertAlign w:val="superscript"/>
        </w:rPr>
        <w:t xml:space="preserve">, </w:t>
      </w:r>
      <w:r w:rsidR="000E5396">
        <w:rPr>
          <w:rStyle w:val="a7"/>
          <w:rFonts w:ascii="Times New Roman" w:hAnsi="Times New Roman" w:cs="Times New Roman"/>
          <w:sz w:val="28"/>
          <w:szCs w:val="28"/>
        </w:rPr>
        <w:footnoteReference w:id="45"/>
      </w:r>
      <w:r w:rsidR="000E5396">
        <w:rPr>
          <w:rFonts w:ascii="Times New Roman" w:hAnsi="Times New Roman" w:cs="Times New Roman"/>
          <w:sz w:val="28"/>
          <w:szCs w:val="28"/>
        </w:rPr>
        <w:t xml:space="preserve"> і деяких технологій такої взаємодії</w:t>
      </w:r>
      <w:r w:rsidR="000E5396">
        <w:rPr>
          <w:rStyle w:val="a7"/>
          <w:rFonts w:ascii="Times New Roman" w:hAnsi="Times New Roman" w:cs="Times New Roman"/>
          <w:sz w:val="28"/>
          <w:szCs w:val="28"/>
        </w:rPr>
        <w:footnoteReference w:id="46"/>
      </w:r>
      <w:r w:rsidR="000E5396">
        <w:rPr>
          <w:rFonts w:ascii="Times New Roman" w:hAnsi="Times New Roman" w:cs="Times New Roman"/>
          <w:sz w:val="28"/>
          <w:szCs w:val="28"/>
        </w:rPr>
        <w:t xml:space="preserve">.  </w:t>
      </w:r>
    </w:p>
    <w:p w14:paraId="6C5DEFDE" w14:textId="77777777" w:rsidR="00647528" w:rsidRPr="003A6937" w:rsidRDefault="00647528" w:rsidP="00160C98">
      <w:pPr>
        <w:pStyle w:val="a3"/>
        <w:ind w:left="0" w:firstLine="567"/>
        <w:rPr>
          <w:rFonts w:ascii="Times New Roman" w:hAnsi="Times New Roman" w:cs="Times New Roman"/>
          <w:sz w:val="28"/>
          <w:szCs w:val="28"/>
        </w:rPr>
      </w:pPr>
      <w:r>
        <w:rPr>
          <w:rFonts w:ascii="Times New Roman" w:hAnsi="Times New Roman" w:cs="Times New Roman"/>
          <w:sz w:val="28"/>
          <w:szCs w:val="28"/>
        </w:rPr>
        <w:lastRenderedPageBreak/>
        <w:t xml:space="preserve">Ці роботи стали </w:t>
      </w:r>
      <w:r w:rsidRPr="003E1F20">
        <w:rPr>
          <w:rFonts w:ascii="Times New Roman" w:hAnsi="Times New Roman" w:cs="Times New Roman"/>
          <w:sz w:val="28"/>
          <w:szCs w:val="28"/>
        </w:rPr>
        <w:t>передумов</w:t>
      </w:r>
      <w:r>
        <w:rPr>
          <w:rFonts w:ascii="Times New Roman" w:hAnsi="Times New Roman" w:cs="Times New Roman"/>
          <w:sz w:val="28"/>
          <w:szCs w:val="28"/>
        </w:rPr>
        <w:t xml:space="preserve">ою </w:t>
      </w:r>
      <w:proofErr w:type="spellStart"/>
      <w:r>
        <w:rPr>
          <w:rFonts w:ascii="Times New Roman" w:hAnsi="Times New Roman" w:cs="Times New Roman"/>
          <w:sz w:val="28"/>
          <w:szCs w:val="28"/>
        </w:rPr>
        <w:t>інституціоналізації</w:t>
      </w:r>
      <w:proofErr w:type="spellEnd"/>
      <w:r w:rsidRPr="003E1F20">
        <w:rPr>
          <w:rFonts w:ascii="Times New Roman" w:hAnsi="Times New Roman" w:cs="Times New Roman"/>
          <w:sz w:val="28"/>
          <w:szCs w:val="28"/>
        </w:rPr>
        <w:t xml:space="preserve"> </w:t>
      </w:r>
      <w:r>
        <w:rPr>
          <w:rFonts w:ascii="Times New Roman" w:hAnsi="Times New Roman" w:cs="Times New Roman"/>
          <w:sz w:val="28"/>
          <w:szCs w:val="28"/>
        </w:rPr>
        <w:t xml:space="preserve">потреби </w:t>
      </w:r>
      <w:r w:rsidRPr="003E1F20">
        <w:rPr>
          <w:rFonts w:ascii="Times New Roman" w:hAnsi="Times New Roman" w:cs="Times New Roman"/>
          <w:sz w:val="28"/>
          <w:szCs w:val="28"/>
        </w:rPr>
        <w:t xml:space="preserve">ефективного управління взаємодією представників державного та комерційного секторів </w:t>
      </w:r>
      <w:r>
        <w:rPr>
          <w:rFonts w:ascii="Times New Roman" w:hAnsi="Times New Roman" w:cs="Times New Roman"/>
          <w:sz w:val="28"/>
          <w:szCs w:val="28"/>
        </w:rPr>
        <w:t xml:space="preserve">з громадянським суспільством в рамках здійснення </w:t>
      </w:r>
      <w:r w:rsidRPr="003E1F20">
        <w:rPr>
          <w:rFonts w:ascii="Times New Roman" w:hAnsi="Times New Roman" w:cs="Times New Roman"/>
          <w:sz w:val="28"/>
          <w:szCs w:val="28"/>
        </w:rPr>
        <w:t xml:space="preserve">державно-владних повноважень (включаючи управлінські функції органів влади </w:t>
      </w:r>
      <w:r>
        <w:rPr>
          <w:rFonts w:ascii="Times New Roman" w:hAnsi="Times New Roman" w:cs="Times New Roman"/>
          <w:sz w:val="28"/>
          <w:szCs w:val="28"/>
        </w:rPr>
        <w:t xml:space="preserve">і </w:t>
      </w:r>
      <w:r w:rsidRPr="003E1F20">
        <w:rPr>
          <w:rFonts w:ascii="Times New Roman" w:hAnsi="Times New Roman" w:cs="Times New Roman"/>
          <w:sz w:val="28"/>
          <w:szCs w:val="28"/>
        </w:rPr>
        <w:t xml:space="preserve">функції надання </w:t>
      </w:r>
      <w:r>
        <w:rPr>
          <w:rFonts w:ascii="Times New Roman" w:hAnsi="Times New Roman" w:cs="Times New Roman"/>
          <w:sz w:val="28"/>
          <w:szCs w:val="28"/>
        </w:rPr>
        <w:t xml:space="preserve">ними </w:t>
      </w:r>
      <w:r w:rsidRPr="003E1F20">
        <w:rPr>
          <w:rFonts w:ascii="Times New Roman" w:hAnsi="Times New Roman" w:cs="Times New Roman"/>
          <w:sz w:val="28"/>
          <w:szCs w:val="28"/>
        </w:rPr>
        <w:t>послуг</w:t>
      </w:r>
      <w:r>
        <w:rPr>
          <w:rFonts w:ascii="Times New Roman" w:hAnsi="Times New Roman" w:cs="Times New Roman"/>
          <w:sz w:val="28"/>
          <w:szCs w:val="28"/>
        </w:rPr>
        <w:t xml:space="preserve"> як бізнесу, так і споживачам</w:t>
      </w:r>
      <w:r w:rsidRPr="003E1F20">
        <w:rPr>
          <w:rFonts w:ascii="Times New Roman" w:hAnsi="Times New Roman" w:cs="Times New Roman"/>
          <w:sz w:val="28"/>
          <w:szCs w:val="28"/>
        </w:rPr>
        <w:t>).</w:t>
      </w:r>
    </w:p>
    <w:p w14:paraId="6AC80DCF" w14:textId="77777777" w:rsidR="00647528" w:rsidRDefault="00160C98" w:rsidP="00160C98">
      <w:pPr>
        <w:pStyle w:val="a3"/>
        <w:ind w:left="0" w:firstLine="567"/>
        <w:rPr>
          <w:rFonts w:ascii="Times New Roman" w:hAnsi="Times New Roman" w:cs="Times New Roman"/>
          <w:sz w:val="28"/>
          <w:szCs w:val="28"/>
        </w:rPr>
      </w:pPr>
      <w:r w:rsidRPr="003E1F20">
        <w:rPr>
          <w:rFonts w:ascii="Times New Roman" w:hAnsi="Times New Roman" w:cs="Times New Roman"/>
          <w:sz w:val="28"/>
          <w:szCs w:val="28"/>
        </w:rPr>
        <w:t xml:space="preserve">З іншого боку, </w:t>
      </w:r>
      <w:r w:rsidR="00B726F2">
        <w:rPr>
          <w:rFonts w:ascii="Times New Roman" w:hAnsi="Times New Roman" w:cs="Times New Roman"/>
          <w:sz w:val="28"/>
          <w:szCs w:val="28"/>
        </w:rPr>
        <w:t xml:space="preserve">до останнього часу </w:t>
      </w:r>
      <w:r w:rsidRPr="003E1F20">
        <w:rPr>
          <w:rFonts w:ascii="Times New Roman" w:hAnsi="Times New Roman" w:cs="Times New Roman"/>
          <w:sz w:val="28"/>
          <w:szCs w:val="28"/>
        </w:rPr>
        <w:t xml:space="preserve">відсутня системність у вирішенні виникаючих </w:t>
      </w:r>
      <w:r w:rsidR="00B726F2">
        <w:rPr>
          <w:rFonts w:ascii="Times New Roman" w:hAnsi="Times New Roman" w:cs="Times New Roman"/>
          <w:sz w:val="28"/>
          <w:szCs w:val="28"/>
        </w:rPr>
        <w:t xml:space="preserve">між цими складовими </w:t>
      </w:r>
      <w:r w:rsidRPr="003E1F20">
        <w:rPr>
          <w:rFonts w:ascii="Times New Roman" w:hAnsi="Times New Roman" w:cs="Times New Roman"/>
          <w:sz w:val="28"/>
          <w:szCs w:val="28"/>
        </w:rPr>
        <w:t>проблем, недостатньо чітко визначені імперативи та механізм</w:t>
      </w:r>
      <w:r w:rsidR="00B726F2">
        <w:rPr>
          <w:rFonts w:ascii="Times New Roman" w:hAnsi="Times New Roman" w:cs="Times New Roman"/>
          <w:sz w:val="28"/>
          <w:szCs w:val="28"/>
        </w:rPr>
        <w:t>и</w:t>
      </w:r>
      <w:r w:rsidRPr="003E1F20">
        <w:rPr>
          <w:rFonts w:ascii="Times New Roman" w:hAnsi="Times New Roman" w:cs="Times New Roman"/>
          <w:sz w:val="28"/>
          <w:szCs w:val="28"/>
        </w:rPr>
        <w:t xml:space="preserve"> управління</w:t>
      </w:r>
      <w:r w:rsidR="00B726F2">
        <w:rPr>
          <w:rFonts w:ascii="Times New Roman" w:hAnsi="Times New Roman" w:cs="Times New Roman"/>
          <w:sz w:val="28"/>
          <w:szCs w:val="28"/>
        </w:rPr>
        <w:t xml:space="preserve"> взаємодією </w:t>
      </w:r>
      <w:r w:rsidRPr="003E1F20">
        <w:rPr>
          <w:rFonts w:ascii="Times New Roman" w:hAnsi="Times New Roman" w:cs="Times New Roman"/>
          <w:sz w:val="28"/>
          <w:szCs w:val="28"/>
        </w:rPr>
        <w:t>держави</w:t>
      </w:r>
      <w:r w:rsidR="00B726F2">
        <w:rPr>
          <w:rFonts w:ascii="Times New Roman" w:hAnsi="Times New Roman" w:cs="Times New Roman"/>
          <w:sz w:val="28"/>
          <w:szCs w:val="28"/>
        </w:rPr>
        <w:t xml:space="preserve">, </w:t>
      </w:r>
      <w:r w:rsidRPr="003E1F20">
        <w:rPr>
          <w:rFonts w:ascii="Times New Roman" w:hAnsi="Times New Roman" w:cs="Times New Roman"/>
          <w:sz w:val="28"/>
          <w:szCs w:val="28"/>
        </w:rPr>
        <w:t xml:space="preserve">бізнесу </w:t>
      </w:r>
      <w:r w:rsidR="00B726F2">
        <w:rPr>
          <w:rFonts w:ascii="Times New Roman" w:hAnsi="Times New Roman" w:cs="Times New Roman"/>
          <w:sz w:val="28"/>
          <w:szCs w:val="28"/>
        </w:rPr>
        <w:t xml:space="preserve">і споживачів </w:t>
      </w:r>
      <w:r w:rsidRPr="003E1F20">
        <w:rPr>
          <w:rFonts w:ascii="Times New Roman" w:hAnsi="Times New Roman" w:cs="Times New Roman"/>
          <w:sz w:val="28"/>
          <w:szCs w:val="28"/>
        </w:rPr>
        <w:t>в контексті стимулювання соціально-економічного розвитку</w:t>
      </w:r>
      <w:r w:rsidR="00B726F2">
        <w:rPr>
          <w:rFonts w:ascii="Times New Roman" w:hAnsi="Times New Roman" w:cs="Times New Roman"/>
          <w:sz w:val="28"/>
          <w:szCs w:val="28"/>
        </w:rPr>
        <w:t xml:space="preserve"> підприємництва</w:t>
      </w:r>
      <w:r w:rsidRPr="003E1F20">
        <w:rPr>
          <w:rFonts w:ascii="Times New Roman" w:hAnsi="Times New Roman" w:cs="Times New Roman"/>
          <w:sz w:val="28"/>
          <w:szCs w:val="28"/>
        </w:rPr>
        <w:t xml:space="preserve">, </w:t>
      </w:r>
      <w:r w:rsidR="00B726F2">
        <w:rPr>
          <w:rFonts w:ascii="Times New Roman" w:hAnsi="Times New Roman" w:cs="Times New Roman"/>
          <w:sz w:val="28"/>
          <w:szCs w:val="28"/>
        </w:rPr>
        <w:t xml:space="preserve">оскільки </w:t>
      </w:r>
      <w:r w:rsidRPr="003E1F20">
        <w:rPr>
          <w:rFonts w:ascii="Times New Roman" w:hAnsi="Times New Roman" w:cs="Times New Roman"/>
          <w:sz w:val="28"/>
          <w:szCs w:val="28"/>
        </w:rPr>
        <w:t>в ретроспектив</w:t>
      </w:r>
      <w:r w:rsidR="00B726F2">
        <w:rPr>
          <w:rFonts w:ascii="Times New Roman" w:hAnsi="Times New Roman" w:cs="Times New Roman"/>
          <w:sz w:val="28"/>
          <w:szCs w:val="28"/>
        </w:rPr>
        <w:t>і</w:t>
      </w:r>
      <w:r w:rsidRPr="003E1F20">
        <w:rPr>
          <w:rFonts w:ascii="Times New Roman" w:hAnsi="Times New Roman" w:cs="Times New Roman"/>
          <w:sz w:val="28"/>
          <w:szCs w:val="28"/>
        </w:rPr>
        <w:t xml:space="preserve"> </w:t>
      </w:r>
      <w:r w:rsidR="00B726F2">
        <w:rPr>
          <w:rFonts w:ascii="Times New Roman" w:hAnsi="Times New Roman" w:cs="Times New Roman"/>
          <w:sz w:val="28"/>
          <w:szCs w:val="28"/>
        </w:rPr>
        <w:t xml:space="preserve">домінують </w:t>
      </w:r>
      <w:r w:rsidRPr="003E1F20">
        <w:rPr>
          <w:rFonts w:ascii="Times New Roman" w:hAnsi="Times New Roman" w:cs="Times New Roman"/>
          <w:sz w:val="28"/>
          <w:szCs w:val="28"/>
        </w:rPr>
        <w:t xml:space="preserve">негативні результати в порівнянні з кількістю </w:t>
      </w:r>
      <w:r w:rsidR="00B726F2">
        <w:rPr>
          <w:rFonts w:ascii="Times New Roman" w:hAnsi="Times New Roman" w:cs="Times New Roman"/>
          <w:sz w:val="28"/>
          <w:szCs w:val="28"/>
        </w:rPr>
        <w:t xml:space="preserve">позитивних </w:t>
      </w:r>
      <w:r w:rsidRPr="003E1F20">
        <w:rPr>
          <w:rFonts w:ascii="Times New Roman" w:hAnsi="Times New Roman" w:cs="Times New Roman"/>
          <w:sz w:val="28"/>
          <w:szCs w:val="28"/>
        </w:rPr>
        <w:t>прикладів взаємодії державних</w:t>
      </w:r>
      <w:r w:rsidR="00B726F2">
        <w:rPr>
          <w:rFonts w:ascii="Times New Roman" w:hAnsi="Times New Roman" w:cs="Times New Roman"/>
          <w:sz w:val="28"/>
          <w:szCs w:val="28"/>
        </w:rPr>
        <w:t xml:space="preserve">, підприємницьких і </w:t>
      </w:r>
      <w:r w:rsidRPr="003E1F20">
        <w:rPr>
          <w:rFonts w:ascii="Times New Roman" w:hAnsi="Times New Roman" w:cs="Times New Roman"/>
          <w:sz w:val="28"/>
          <w:szCs w:val="28"/>
        </w:rPr>
        <w:t xml:space="preserve"> </w:t>
      </w:r>
      <w:r w:rsidR="00B726F2">
        <w:rPr>
          <w:rFonts w:ascii="Times New Roman" w:hAnsi="Times New Roman" w:cs="Times New Roman"/>
          <w:sz w:val="28"/>
          <w:szCs w:val="28"/>
        </w:rPr>
        <w:t xml:space="preserve">споживчих </w:t>
      </w:r>
      <w:r w:rsidRPr="003E1F20">
        <w:rPr>
          <w:rFonts w:ascii="Times New Roman" w:hAnsi="Times New Roman" w:cs="Times New Roman"/>
          <w:sz w:val="28"/>
          <w:szCs w:val="28"/>
        </w:rPr>
        <w:t xml:space="preserve">структур. </w:t>
      </w:r>
    </w:p>
    <w:p w14:paraId="17C6A946" w14:textId="77777777" w:rsidR="00B726F2" w:rsidRDefault="00B726F2" w:rsidP="00160C98">
      <w:pPr>
        <w:pStyle w:val="a3"/>
        <w:ind w:left="0" w:firstLine="567"/>
        <w:rPr>
          <w:rFonts w:ascii="Times New Roman" w:hAnsi="Times New Roman" w:cs="Times New Roman"/>
          <w:sz w:val="28"/>
          <w:szCs w:val="28"/>
        </w:rPr>
      </w:pPr>
      <w:r>
        <w:rPr>
          <w:rFonts w:ascii="Times New Roman" w:hAnsi="Times New Roman" w:cs="Times New Roman"/>
          <w:sz w:val="28"/>
          <w:szCs w:val="28"/>
        </w:rPr>
        <w:t xml:space="preserve">Тому, </w:t>
      </w:r>
      <w:r w:rsidR="00160C98" w:rsidRPr="003E1F20">
        <w:rPr>
          <w:rFonts w:ascii="Times New Roman" w:hAnsi="Times New Roman" w:cs="Times New Roman"/>
          <w:sz w:val="28"/>
          <w:szCs w:val="28"/>
        </w:rPr>
        <w:t xml:space="preserve">визначення </w:t>
      </w:r>
      <w:r>
        <w:rPr>
          <w:rFonts w:ascii="Times New Roman" w:hAnsi="Times New Roman" w:cs="Times New Roman"/>
          <w:sz w:val="28"/>
          <w:szCs w:val="28"/>
        </w:rPr>
        <w:t xml:space="preserve">спільних </w:t>
      </w:r>
      <w:r w:rsidR="00160C98" w:rsidRPr="003E1F20">
        <w:rPr>
          <w:rFonts w:ascii="Times New Roman" w:hAnsi="Times New Roman" w:cs="Times New Roman"/>
          <w:sz w:val="28"/>
          <w:szCs w:val="28"/>
        </w:rPr>
        <w:t xml:space="preserve">цілей функціонування складових тріади «держава – </w:t>
      </w:r>
      <w:r>
        <w:rPr>
          <w:rFonts w:ascii="Times New Roman" w:hAnsi="Times New Roman" w:cs="Times New Roman"/>
          <w:sz w:val="28"/>
          <w:szCs w:val="28"/>
        </w:rPr>
        <w:t xml:space="preserve">бізнес – </w:t>
      </w:r>
      <w:r w:rsidR="00160C98" w:rsidRPr="003E1F20">
        <w:rPr>
          <w:rFonts w:ascii="Times New Roman" w:hAnsi="Times New Roman" w:cs="Times New Roman"/>
          <w:sz w:val="28"/>
          <w:szCs w:val="28"/>
        </w:rPr>
        <w:t>суспільство»</w:t>
      </w:r>
      <w:r>
        <w:rPr>
          <w:rFonts w:ascii="Times New Roman" w:hAnsi="Times New Roman" w:cs="Times New Roman"/>
          <w:sz w:val="28"/>
          <w:szCs w:val="28"/>
        </w:rPr>
        <w:t xml:space="preserve"> з</w:t>
      </w:r>
      <w:r w:rsidR="00160C98" w:rsidRPr="003E1F20">
        <w:rPr>
          <w:rFonts w:ascii="Times New Roman" w:hAnsi="Times New Roman" w:cs="Times New Roman"/>
          <w:sz w:val="28"/>
          <w:szCs w:val="28"/>
        </w:rPr>
        <w:t xml:space="preserve"> ви</w:t>
      </w:r>
      <w:r>
        <w:rPr>
          <w:rFonts w:ascii="Times New Roman" w:hAnsi="Times New Roman" w:cs="Times New Roman"/>
          <w:sz w:val="28"/>
          <w:szCs w:val="28"/>
        </w:rPr>
        <w:t>діленням</w:t>
      </w:r>
      <w:r w:rsidR="00160C98" w:rsidRPr="003E1F20">
        <w:rPr>
          <w:rFonts w:ascii="Times New Roman" w:hAnsi="Times New Roman" w:cs="Times New Roman"/>
          <w:sz w:val="28"/>
          <w:szCs w:val="28"/>
        </w:rPr>
        <w:t xml:space="preserve"> спільних та суперечливих елементів </w:t>
      </w:r>
      <w:r>
        <w:rPr>
          <w:rFonts w:ascii="Times New Roman" w:hAnsi="Times New Roman" w:cs="Times New Roman"/>
          <w:sz w:val="28"/>
          <w:szCs w:val="28"/>
        </w:rPr>
        <w:t>цих</w:t>
      </w:r>
      <w:r w:rsidR="00160C98" w:rsidRPr="003E1F20">
        <w:rPr>
          <w:rFonts w:ascii="Times New Roman" w:hAnsi="Times New Roman" w:cs="Times New Roman"/>
          <w:sz w:val="28"/>
          <w:szCs w:val="28"/>
        </w:rPr>
        <w:t xml:space="preserve"> взаємовідносин </w:t>
      </w:r>
      <w:r>
        <w:rPr>
          <w:rFonts w:ascii="Times New Roman" w:hAnsi="Times New Roman" w:cs="Times New Roman"/>
          <w:sz w:val="28"/>
          <w:szCs w:val="28"/>
        </w:rPr>
        <w:t>і</w:t>
      </w:r>
      <w:r w:rsidR="00160C98" w:rsidRPr="003E1F20">
        <w:rPr>
          <w:rFonts w:ascii="Times New Roman" w:hAnsi="Times New Roman" w:cs="Times New Roman"/>
          <w:sz w:val="28"/>
          <w:szCs w:val="28"/>
        </w:rPr>
        <w:t xml:space="preserve"> обґрунтування</w:t>
      </w:r>
      <w:r>
        <w:rPr>
          <w:rFonts w:ascii="Times New Roman" w:hAnsi="Times New Roman" w:cs="Times New Roman"/>
          <w:sz w:val="28"/>
          <w:szCs w:val="28"/>
        </w:rPr>
        <w:t>м</w:t>
      </w:r>
      <w:r w:rsidR="00160C98" w:rsidRPr="003E1F20">
        <w:rPr>
          <w:rFonts w:ascii="Times New Roman" w:hAnsi="Times New Roman" w:cs="Times New Roman"/>
          <w:sz w:val="28"/>
          <w:szCs w:val="28"/>
        </w:rPr>
        <w:t xml:space="preserve"> можливост</w:t>
      </w:r>
      <w:r>
        <w:rPr>
          <w:rFonts w:ascii="Times New Roman" w:hAnsi="Times New Roman" w:cs="Times New Roman"/>
          <w:sz w:val="28"/>
          <w:szCs w:val="28"/>
        </w:rPr>
        <w:t>ей</w:t>
      </w:r>
      <w:r w:rsidR="00160C98" w:rsidRPr="003E1F20">
        <w:rPr>
          <w:rFonts w:ascii="Times New Roman" w:hAnsi="Times New Roman" w:cs="Times New Roman"/>
          <w:sz w:val="28"/>
          <w:szCs w:val="28"/>
        </w:rPr>
        <w:t xml:space="preserve"> гармонізації їх </w:t>
      </w:r>
      <w:r>
        <w:rPr>
          <w:rFonts w:ascii="Times New Roman" w:hAnsi="Times New Roman" w:cs="Times New Roman"/>
          <w:sz w:val="28"/>
          <w:szCs w:val="28"/>
        </w:rPr>
        <w:t xml:space="preserve">цілей та </w:t>
      </w:r>
      <w:r w:rsidR="00160C98" w:rsidRPr="003E1F20">
        <w:rPr>
          <w:rFonts w:ascii="Times New Roman" w:hAnsi="Times New Roman" w:cs="Times New Roman"/>
          <w:sz w:val="28"/>
          <w:szCs w:val="28"/>
        </w:rPr>
        <w:t>інтересів</w:t>
      </w:r>
      <w:r>
        <w:rPr>
          <w:rFonts w:ascii="Times New Roman" w:hAnsi="Times New Roman" w:cs="Times New Roman"/>
          <w:sz w:val="28"/>
          <w:szCs w:val="28"/>
        </w:rPr>
        <w:t xml:space="preserve"> </w:t>
      </w:r>
      <w:r w:rsidR="00160C98" w:rsidRPr="003E1F20">
        <w:rPr>
          <w:rFonts w:ascii="Times New Roman" w:hAnsi="Times New Roman" w:cs="Times New Roman"/>
          <w:sz w:val="28"/>
          <w:szCs w:val="28"/>
        </w:rPr>
        <w:t>для стабільно</w:t>
      </w:r>
      <w:r>
        <w:rPr>
          <w:rFonts w:ascii="Times New Roman" w:hAnsi="Times New Roman" w:cs="Times New Roman"/>
          <w:sz w:val="28"/>
          <w:szCs w:val="28"/>
        </w:rPr>
        <w:t>ї</w:t>
      </w:r>
      <w:r w:rsidR="00160C98" w:rsidRPr="003E1F20">
        <w:rPr>
          <w:rFonts w:ascii="Times New Roman" w:hAnsi="Times New Roman" w:cs="Times New Roman"/>
          <w:sz w:val="28"/>
          <w:szCs w:val="28"/>
        </w:rPr>
        <w:t xml:space="preserve"> і динамічної діяльності основни</w:t>
      </w:r>
      <w:r>
        <w:rPr>
          <w:rFonts w:ascii="Times New Roman" w:hAnsi="Times New Roman" w:cs="Times New Roman"/>
          <w:sz w:val="28"/>
          <w:szCs w:val="28"/>
        </w:rPr>
        <w:t>х учасників</w:t>
      </w:r>
      <w:r w:rsidR="00160C98" w:rsidRPr="003E1F20">
        <w:rPr>
          <w:rFonts w:ascii="Times New Roman" w:hAnsi="Times New Roman" w:cs="Times New Roman"/>
          <w:sz w:val="28"/>
          <w:szCs w:val="28"/>
        </w:rPr>
        <w:t xml:space="preserve"> </w:t>
      </w:r>
      <w:r>
        <w:rPr>
          <w:rFonts w:ascii="Times New Roman" w:hAnsi="Times New Roman" w:cs="Times New Roman"/>
          <w:sz w:val="28"/>
          <w:szCs w:val="28"/>
        </w:rPr>
        <w:t xml:space="preserve">вимагає </w:t>
      </w:r>
      <w:r w:rsidR="00160C98" w:rsidRPr="003E1F20">
        <w:rPr>
          <w:rFonts w:ascii="Times New Roman" w:hAnsi="Times New Roman" w:cs="Times New Roman"/>
          <w:sz w:val="28"/>
          <w:szCs w:val="28"/>
        </w:rPr>
        <w:t>єдн</w:t>
      </w:r>
      <w:r>
        <w:rPr>
          <w:rFonts w:ascii="Times New Roman" w:hAnsi="Times New Roman" w:cs="Times New Roman"/>
          <w:sz w:val="28"/>
          <w:szCs w:val="28"/>
        </w:rPr>
        <w:t>о</w:t>
      </w:r>
      <w:r w:rsidR="00160C98" w:rsidRPr="003E1F20">
        <w:rPr>
          <w:rFonts w:ascii="Times New Roman" w:hAnsi="Times New Roman" w:cs="Times New Roman"/>
          <w:sz w:val="28"/>
          <w:szCs w:val="28"/>
        </w:rPr>
        <w:t>ст</w:t>
      </w:r>
      <w:r>
        <w:rPr>
          <w:rFonts w:ascii="Times New Roman" w:hAnsi="Times New Roman" w:cs="Times New Roman"/>
          <w:sz w:val="28"/>
          <w:szCs w:val="28"/>
        </w:rPr>
        <w:t>і</w:t>
      </w:r>
      <w:r w:rsidR="00160C98" w:rsidRPr="003E1F20">
        <w:rPr>
          <w:rFonts w:ascii="Times New Roman" w:hAnsi="Times New Roman" w:cs="Times New Roman"/>
          <w:sz w:val="28"/>
          <w:szCs w:val="28"/>
        </w:rPr>
        <w:t xml:space="preserve"> і взаємоді</w:t>
      </w:r>
      <w:r>
        <w:rPr>
          <w:rFonts w:ascii="Times New Roman" w:hAnsi="Times New Roman" w:cs="Times New Roman"/>
          <w:sz w:val="28"/>
          <w:szCs w:val="28"/>
        </w:rPr>
        <w:t>ї</w:t>
      </w:r>
      <w:r w:rsidR="00160C98" w:rsidRPr="003E1F20">
        <w:rPr>
          <w:rFonts w:ascii="Times New Roman" w:hAnsi="Times New Roman" w:cs="Times New Roman"/>
          <w:sz w:val="28"/>
          <w:szCs w:val="28"/>
        </w:rPr>
        <w:t xml:space="preserve"> не тільки в короткостроко</w:t>
      </w:r>
      <w:r>
        <w:rPr>
          <w:rFonts w:ascii="Times New Roman" w:hAnsi="Times New Roman" w:cs="Times New Roman"/>
          <w:sz w:val="28"/>
          <w:szCs w:val="28"/>
        </w:rPr>
        <w:t>вих</w:t>
      </w:r>
      <w:r w:rsidR="00160C98" w:rsidRPr="003E1F20">
        <w:rPr>
          <w:rFonts w:ascii="Times New Roman" w:hAnsi="Times New Roman" w:cs="Times New Roman"/>
          <w:sz w:val="28"/>
          <w:szCs w:val="28"/>
        </w:rPr>
        <w:t xml:space="preserve"> період</w:t>
      </w:r>
      <w:r>
        <w:rPr>
          <w:rFonts w:ascii="Times New Roman" w:hAnsi="Times New Roman" w:cs="Times New Roman"/>
          <w:sz w:val="28"/>
          <w:szCs w:val="28"/>
        </w:rPr>
        <w:t>ах часу</w:t>
      </w:r>
      <w:r w:rsidR="00160C98" w:rsidRPr="003E1F20">
        <w:rPr>
          <w:rFonts w:ascii="Times New Roman" w:hAnsi="Times New Roman" w:cs="Times New Roman"/>
          <w:sz w:val="28"/>
          <w:szCs w:val="28"/>
        </w:rPr>
        <w:t xml:space="preserve">, а і на тривалих історичних відрізках. </w:t>
      </w:r>
    </w:p>
    <w:p w14:paraId="3B58ABA3" w14:textId="77777777" w:rsidR="005B518A" w:rsidRDefault="00B726F2" w:rsidP="00160C98">
      <w:pPr>
        <w:pStyle w:val="a3"/>
        <w:ind w:left="0" w:firstLine="567"/>
        <w:rPr>
          <w:rFonts w:ascii="Times New Roman" w:hAnsi="Times New Roman" w:cs="Times New Roman"/>
          <w:sz w:val="28"/>
          <w:szCs w:val="28"/>
        </w:rPr>
      </w:pPr>
      <w:r>
        <w:rPr>
          <w:rFonts w:ascii="Times New Roman" w:hAnsi="Times New Roman" w:cs="Times New Roman"/>
          <w:sz w:val="28"/>
          <w:szCs w:val="28"/>
        </w:rPr>
        <w:t>Цілком очевидно, що в</w:t>
      </w:r>
      <w:r w:rsidR="00160C98" w:rsidRPr="003E1F20">
        <w:rPr>
          <w:rFonts w:ascii="Times New Roman" w:hAnsi="Times New Roman" w:cs="Times New Roman"/>
          <w:sz w:val="28"/>
          <w:szCs w:val="28"/>
        </w:rPr>
        <w:t xml:space="preserve"> Україні процес</w:t>
      </w:r>
      <w:r>
        <w:rPr>
          <w:rFonts w:ascii="Times New Roman" w:hAnsi="Times New Roman" w:cs="Times New Roman"/>
          <w:sz w:val="28"/>
          <w:szCs w:val="28"/>
        </w:rPr>
        <w:t>и</w:t>
      </w:r>
      <w:r w:rsidR="00160C98" w:rsidRPr="003E1F20">
        <w:rPr>
          <w:rFonts w:ascii="Times New Roman" w:hAnsi="Times New Roman" w:cs="Times New Roman"/>
          <w:sz w:val="28"/>
          <w:szCs w:val="28"/>
        </w:rPr>
        <w:t xml:space="preserve"> формування громадянського суспільства ще </w:t>
      </w:r>
      <w:r>
        <w:rPr>
          <w:rFonts w:ascii="Times New Roman" w:hAnsi="Times New Roman" w:cs="Times New Roman"/>
          <w:sz w:val="28"/>
          <w:szCs w:val="28"/>
        </w:rPr>
        <w:t xml:space="preserve">далеко </w:t>
      </w:r>
      <w:r w:rsidR="00160C98" w:rsidRPr="003E1F20">
        <w:rPr>
          <w:rFonts w:ascii="Times New Roman" w:hAnsi="Times New Roman" w:cs="Times New Roman"/>
          <w:sz w:val="28"/>
          <w:szCs w:val="28"/>
        </w:rPr>
        <w:t>не закінчен</w:t>
      </w:r>
      <w:r>
        <w:rPr>
          <w:rFonts w:ascii="Times New Roman" w:hAnsi="Times New Roman" w:cs="Times New Roman"/>
          <w:sz w:val="28"/>
          <w:szCs w:val="28"/>
        </w:rPr>
        <w:t>і</w:t>
      </w:r>
      <w:r w:rsidR="00160C98" w:rsidRPr="003E1F20">
        <w:rPr>
          <w:rFonts w:ascii="Times New Roman" w:hAnsi="Times New Roman" w:cs="Times New Roman"/>
          <w:sz w:val="28"/>
          <w:szCs w:val="28"/>
        </w:rPr>
        <w:t xml:space="preserve">, </w:t>
      </w:r>
      <w:r>
        <w:rPr>
          <w:rFonts w:ascii="Times New Roman" w:hAnsi="Times New Roman" w:cs="Times New Roman"/>
          <w:sz w:val="28"/>
          <w:szCs w:val="28"/>
        </w:rPr>
        <w:t>в зв</w:t>
      </w:r>
      <w:r w:rsidRPr="00B726F2">
        <w:rPr>
          <w:rFonts w:ascii="Times New Roman" w:hAnsi="Times New Roman" w:cs="Times New Roman"/>
          <w:sz w:val="28"/>
          <w:szCs w:val="28"/>
        </w:rPr>
        <w:t>’</w:t>
      </w:r>
      <w:r>
        <w:rPr>
          <w:rFonts w:ascii="Times New Roman" w:hAnsi="Times New Roman" w:cs="Times New Roman"/>
          <w:sz w:val="28"/>
          <w:szCs w:val="28"/>
        </w:rPr>
        <w:t xml:space="preserve">язку з чим </w:t>
      </w:r>
      <w:r w:rsidR="00160C98" w:rsidRPr="003E1F20">
        <w:rPr>
          <w:rFonts w:ascii="Times New Roman" w:hAnsi="Times New Roman" w:cs="Times New Roman"/>
          <w:sz w:val="28"/>
          <w:szCs w:val="28"/>
        </w:rPr>
        <w:t>існ</w:t>
      </w:r>
      <w:r>
        <w:rPr>
          <w:rFonts w:ascii="Times New Roman" w:hAnsi="Times New Roman" w:cs="Times New Roman"/>
          <w:sz w:val="28"/>
          <w:szCs w:val="28"/>
        </w:rPr>
        <w:t>ують певні</w:t>
      </w:r>
      <w:r w:rsidR="00160C98" w:rsidRPr="003E1F20">
        <w:rPr>
          <w:rFonts w:ascii="Times New Roman" w:hAnsi="Times New Roman" w:cs="Times New Roman"/>
          <w:sz w:val="28"/>
          <w:szCs w:val="28"/>
        </w:rPr>
        <w:t xml:space="preserve"> суперечності як між його різними </w:t>
      </w:r>
      <w:r w:rsidR="005B518A">
        <w:rPr>
          <w:rFonts w:ascii="Times New Roman" w:hAnsi="Times New Roman" w:cs="Times New Roman"/>
          <w:sz w:val="28"/>
          <w:szCs w:val="28"/>
        </w:rPr>
        <w:t>складовими</w:t>
      </w:r>
      <w:r w:rsidR="00160C98" w:rsidRPr="003E1F20">
        <w:rPr>
          <w:rFonts w:ascii="Times New Roman" w:hAnsi="Times New Roman" w:cs="Times New Roman"/>
          <w:sz w:val="28"/>
          <w:szCs w:val="28"/>
        </w:rPr>
        <w:t xml:space="preserve">, так і всередині них. </w:t>
      </w:r>
    </w:p>
    <w:p w14:paraId="53BD5173" w14:textId="77777777" w:rsidR="005B518A" w:rsidRDefault="00160C98" w:rsidP="00160C98">
      <w:pPr>
        <w:pStyle w:val="a3"/>
        <w:ind w:left="0" w:firstLine="567"/>
        <w:rPr>
          <w:rFonts w:ascii="Times New Roman" w:hAnsi="Times New Roman" w:cs="Times New Roman"/>
          <w:sz w:val="28"/>
          <w:szCs w:val="28"/>
        </w:rPr>
      </w:pPr>
      <w:r w:rsidRPr="003E1F20">
        <w:rPr>
          <w:rFonts w:ascii="Times New Roman" w:hAnsi="Times New Roman" w:cs="Times New Roman"/>
          <w:sz w:val="28"/>
          <w:szCs w:val="28"/>
        </w:rPr>
        <w:t>Способи ді</w:t>
      </w:r>
      <w:r w:rsidR="005B518A">
        <w:rPr>
          <w:rFonts w:ascii="Times New Roman" w:hAnsi="Times New Roman" w:cs="Times New Roman"/>
          <w:sz w:val="28"/>
          <w:szCs w:val="28"/>
        </w:rPr>
        <w:t>яльності</w:t>
      </w:r>
      <w:r w:rsidRPr="003E1F20">
        <w:rPr>
          <w:rFonts w:ascii="Times New Roman" w:hAnsi="Times New Roman" w:cs="Times New Roman"/>
          <w:sz w:val="28"/>
          <w:szCs w:val="28"/>
        </w:rPr>
        <w:t xml:space="preserve"> бізнесу </w:t>
      </w:r>
      <w:r w:rsidR="005B518A">
        <w:rPr>
          <w:rFonts w:ascii="Times New Roman" w:hAnsi="Times New Roman" w:cs="Times New Roman"/>
          <w:sz w:val="28"/>
          <w:szCs w:val="28"/>
        </w:rPr>
        <w:t xml:space="preserve">з його </w:t>
      </w:r>
      <w:r w:rsidR="005B518A" w:rsidRPr="003E1F20">
        <w:rPr>
          <w:rFonts w:ascii="Times New Roman" w:hAnsi="Times New Roman" w:cs="Times New Roman"/>
          <w:sz w:val="28"/>
          <w:szCs w:val="28"/>
        </w:rPr>
        <w:t>короткостроков</w:t>
      </w:r>
      <w:r w:rsidR="005B518A">
        <w:rPr>
          <w:rFonts w:ascii="Times New Roman" w:hAnsi="Times New Roman" w:cs="Times New Roman"/>
          <w:sz w:val="28"/>
          <w:szCs w:val="28"/>
        </w:rPr>
        <w:t>ими</w:t>
      </w:r>
      <w:r w:rsidR="005B518A" w:rsidRPr="003E1F20">
        <w:rPr>
          <w:rFonts w:ascii="Times New Roman" w:hAnsi="Times New Roman" w:cs="Times New Roman"/>
          <w:sz w:val="28"/>
          <w:szCs w:val="28"/>
        </w:rPr>
        <w:t xml:space="preserve"> інтерес</w:t>
      </w:r>
      <w:r w:rsidR="005B518A">
        <w:rPr>
          <w:rFonts w:ascii="Times New Roman" w:hAnsi="Times New Roman" w:cs="Times New Roman"/>
          <w:sz w:val="28"/>
          <w:szCs w:val="28"/>
        </w:rPr>
        <w:t>ам</w:t>
      </w:r>
      <w:r w:rsidR="005B518A" w:rsidRPr="003E1F20">
        <w:rPr>
          <w:rFonts w:ascii="Times New Roman" w:hAnsi="Times New Roman" w:cs="Times New Roman"/>
          <w:sz w:val="28"/>
          <w:szCs w:val="28"/>
        </w:rPr>
        <w:t>и</w:t>
      </w:r>
      <w:r w:rsidR="005B518A">
        <w:rPr>
          <w:rFonts w:ascii="Times New Roman" w:hAnsi="Times New Roman" w:cs="Times New Roman"/>
          <w:sz w:val="28"/>
          <w:szCs w:val="28"/>
        </w:rPr>
        <w:t xml:space="preserve">, </w:t>
      </w:r>
      <w:r w:rsidRPr="003E1F20">
        <w:rPr>
          <w:rFonts w:ascii="Times New Roman" w:hAnsi="Times New Roman" w:cs="Times New Roman"/>
          <w:sz w:val="28"/>
          <w:szCs w:val="28"/>
        </w:rPr>
        <w:t xml:space="preserve">населення </w:t>
      </w:r>
      <w:r w:rsidR="005B518A">
        <w:rPr>
          <w:rFonts w:ascii="Times New Roman" w:hAnsi="Times New Roman" w:cs="Times New Roman"/>
          <w:sz w:val="28"/>
          <w:szCs w:val="28"/>
        </w:rPr>
        <w:t xml:space="preserve">і держави є </w:t>
      </w:r>
      <w:r w:rsidRPr="003E1F20">
        <w:rPr>
          <w:rFonts w:ascii="Times New Roman" w:hAnsi="Times New Roman" w:cs="Times New Roman"/>
          <w:sz w:val="28"/>
          <w:szCs w:val="28"/>
        </w:rPr>
        <w:t>різн</w:t>
      </w:r>
      <w:r w:rsidR="005B518A">
        <w:rPr>
          <w:rFonts w:ascii="Times New Roman" w:hAnsi="Times New Roman" w:cs="Times New Roman"/>
          <w:sz w:val="28"/>
          <w:szCs w:val="28"/>
        </w:rPr>
        <w:t>ими</w:t>
      </w:r>
      <w:r w:rsidRPr="003E1F20">
        <w:rPr>
          <w:rFonts w:ascii="Times New Roman" w:hAnsi="Times New Roman" w:cs="Times New Roman"/>
          <w:sz w:val="28"/>
          <w:szCs w:val="28"/>
        </w:rPr>
        <w:t xml:space="preserve">. </w:t>
      </w:r>
      <w:r w:rsidR="005B518A">
        <w:rPr>
          <w:rFonts w:ascii="Times New Roman" w:hAnsi="Times New Roman" w:cs="Times New Roman"/>
          <w:sz w:val="28"/>
          <w:szCs w:val="28"/>
        </w:rPr>
        <w:t>Підприємництво</w:t>
      </w:r>
      <w:r w:rsidRPr="003E1F20">
        <w:rPr>
          <w:rFonts w:ascii="Times New Roman" w:hAnsi="Times New Roman" w:cs="Times New Roman"/>
          <w:sz w:val="28"/>
          <w:szCs w:val="28"/>
        </w:rPr>
        <w:t xml:space="preserve"> за своєю природою прагне до концентрації </w:t>
      </w:r>
      <w:r w:rsidR="005B518A">
        <w:rPr>
          <w:rFonts w:ascii="Times New Roman" w:hAnsi="Times New Roman" w:cs="Times New Roman"/>
          <w:sz w:val="28"/>
          <w:szCs w:val="28"/>
        </w:rPr>
        <w:t xml:space="preserve">вигоди і </w:t>
      </w:r>
      <w:r w:rsidRPr="003E1F20">
        <w:rPr>
          <w:rFonts w:ascii="Times New Roman" w:hAnsi="Times New Roman" w:cs="Times New Roman"/>
          <w:sz w:val="28"/>
          <w:szCs w:val="28"/>
        </w:rPr>
        <w:t xml:space="preserve">благ у найбільш успішних суб'єктів економіки і політики, </w:t>
      </w:r>
      <w:r w:rsidR="005B518A">
        <w:rPr>
          <w:rFonts w:ascii="Times New Roman" w:hAnsi="Times New Roman" w:cs="Times New Roman"/>
          <w:sz w:val="28"/>
          <w:szCs w:val="28"/>
        </w:rPr>
        <w:t xml:space="preserve">а </w:t>
      </w:r>
      <w:r w:rsidRPr="003E1F20">
        <w:rPr>
          <w:rFonts w:ascii="Times New Roman" w:hAnsi="Times New Roman" w:cs="Times New Roman"/>
          <w:sz w:val="28"/>
          <w:szCs w:val="28"/>
        </w:rPr>
        <w:t xml:space="preserve">населення </w:t>
      </w:r>
      <w:r w:rsidR="005B518A">
        <w:rPr>
          <w:rFonts w:ascii="Times New Roman" w:hAnsi="Times New Roman" w:cs="Times New Roman"/>
          <w:sz w:val="28"/>
          <w:szCs w:val="28"/>
        </w:rPr>
        <w:t xml:space="preserve">прагне певних свідчень </w:t>
      </w:r>
      <w:r w:rsidRPr="003E1F20">
        <w:rPr>
          <w:rFonts w:ascii="Times New Roman" w:hAnsi="Times New Roman" w:cs="Times New Roman"/>
          <w:sz w:val="28"/>
          <w:szCs w:val="28"/>
        </w:rPr>
        <w:t>справедлив</w:t>
      </w:r>
      <w:r w:rsidR="005B518A">
        <w:rPr>
          <w:rFonts w:ascii="Times New Roman" w:hAnsi="Times New Roman" w:cs="Times New Roman"/>
          <w:sz w:val="28"/>
          <w:szCs w:val="28"/>
        </w:rPr>
        <w:t>о</w:t>
      </w:r>
      <w:r w:rsidRPr="003E1F20">
        <w:rPr>
          <w:rFonts w:ascii="Times New Roman" w:hAnsi="Times New Roman" w:cs="Times New Roman"/>
          <w:sz w:val="28"/>
          <w:szCs w:val="28"/>
        </w:rPr>
        <w:t>ст</w:t>
      </w:r>
      <w:r w:rsidR="005B518A">
        <w:rPr>
          <w:rFonts w:ascii="Times New Roman" w:hAnsi="Times New Roman" w:cs="Times New Roman"/>
          <w:sz w:val="28"/>
          <w:szCs w:val="28"/>
        </w:rPr>
        <w:t xml:space="preserve">і у </w:t>
      </w:r>
      <w:r w:rsidRPr="003E1F20">
        <w:rPr>
          <w:rFonts w:ascii="Times New Roman" w:hAnsi="Times New Roman" w:cs="Times New Roman"/>
          <w:sz w:val="28"/>
          <w:szCs w:val="28"/>
        </w:rPr>
        <w:t>рівномірн</w:t>
      </w:r>
      <w:r w:rsidR="005B518A">
        <w:rPr>
          <w:rFonts w:ascii="Times New Roman" w:hAnsi="Times New Roman" w:cs="Times New Roman"/>
          <w:sz w:val="28"/>
          <w:szCs w:val="28"/>
        </w:rPr>
        <w:t>ому</w:t>
      </w:r>
      <w:r w:rsidRPr="003E1F20">
        <w:rPr>
          <w:rFonts w:ascii="Times New Roman" w:hAnsi="Times New Roman" w:cs="Times New Roman"/>
          <w:sz w:val="28"/>
          <w:szCs w:val="28"/>
        </w:rPr>
        <w:t xml:space="preserve"> розподіл</w:t>
      </w:r>
      <w:r w:rsidR="005B518A">
        <w:rPr>
          <w:rFonts w:ascii="Times New Roman" w:hAnsi="Times New Roman" w:cs="Times New Roman"/>
          <w:sz w:val="28"/>
          <w:szCs w:val="28"/>
        </w:rPr>
        <w:t>і</w:t>
      </w:r>
      <w:r w:rsidRPr="003E1F20">
        <w:rPr>
          <w:rFonts w:ascii="Times New Roman" w:hAnsi="Times New Roman" w:cs="Times New Roman"/>
          <w:sz w:val="28"/>
          <w:szCs w:val="28"/>
        </w:rPr>
        <w:t xml:space="preserve"> </w:t>
      </w:r>
      <w:r w:rsidR="005B518A">
        <w:rPr>
          <w:rFonts w:ascii="Times New Roman" w:hAnsi="Times New Roman" w:cs="Times New Roman"/>
          <w:sz w:val="28"/>
          <w:szCs w:val="28"/>
        </w:rPr>
        <w:t xml:space="preserve">вигід і </w:t>
      </w:r>
      <w:r w:rsidRPr="003E1F20">
        <w:rPr>
          <w:rFonts w:ascii="Times New Roman" w:hAnsi="Times New Roman" w:cs="Times New Roman"/>
          <w:sz w:val="28"/>
          <w:szCs w:val="28"/>
        </w:rPr>
        <w:t xml:space="preserve">благ. </w:t>
      </w:r>
    </w:p>
    <w:p w14:paraId="20EA7C53" w14:textId="77777777" w:rsidR="005B518A" w:rsidRDefault="005B518A" w:rsidP="00160C98">
      <w:pPr>
        <w:pStyle w:val="a3"/>
        <w:ind w:left="0" w:firstLine="567"/>
        <w:rPr>
          <w:rFonts w:ascii="Times New Roman" w:hAnsi="Times New Roman" w:cs="Times New Roman"/>
          <w:sz w:val="28"/>
          <w:szCs w:val="28"/>
        </w:rPr>
      </w:pPr>
      <w:r>
        <w:rPr>
          <w:rFonts w:ascii="Times New Roman" w:hAnsi="Times New Roman" w:cs="Times New Roman"/>
          <w:sz w:val="28"/>
          <w:szCs w:val="28"/>
        </w:rPr>
        <w:t>В</w:t>
      </w:r>
      <w:r w:rsidR="00160C98" w:rsidRPr="003E1F20">
        <w:rPr>
          <w:rFonts w:ascii="Times New Roman" w:hAnsi="Times New Roman" w:cs="Times New Roman"/>
          <w:sz w:val="28"/>
          <w:szCs w:val="28"/>
        </w:rPr>
        <w:t xml:space="preserve"> цих умовах </w:t>
      </w:r>
      <w:r>
        <w:rPr>
          <w:rFonts w:ascii="Times New Roman" w:hAnsi="Times New Roman" w:cs="Times New Roman"/>
          <w:sz w:val="28"/>
          <w:szCs w:val="28"/>
        </w:rPr>
        <w:t xml:space="preserve">тільки </w:t>
      </w:r>
      <w:r w:rsidR="00160C98" w:rsidRPr="003E1F20">
        <w:rPr>
          <w:rFonts w:ascii="Times New Roman" w:hAnsi="Times New Roman" w:cs="Times New Roman"/>
          <w:sz w:val="28"/>
          <w:szCs w:val="28"/>
        </w:rPr>
        <w:t xml:space="preserve">держава </w:t>
      </w:r>
      <w:r>
        <w:rPr>
          <w:rFonts w:ascii="Times New Roman" w:hAnsi="Times New Roman" w:cs="Times New Roman"/>
          <w:sz w:val="28"/>
          <w:szCs w:val="28"/>
        </w:rPr>
        <w:t xml:space="preserve">може і </w:t>
      </w:r>
      <w:r w:rsidR="00160C98" w:rsidRPr="003E1F20">
        <w:rPr>
          <w:rFonts w:ascii="Times New Roman" w:hAnsi="Times New Roman" w:cs="Times New Roman"/>
          <w:sz w:val="28"/>
          <w:szCs w:val="28"/>
        </w:rPr>
        <w:t xml:space="preserve">повинна забезпечувати гармонізацію поточних інтересів </w:t>
      </w:r>
      <w:r>
        <w:rPr>
          <w:rFonts w:ascii="Times New Roman" w:hAnsi="Times New Roman" w:cs="Times New Roman"/>
          <w:sz w:val="28"/>
          <w:szCs w:val="28"/>
        </w:rPr>
        <w:t xml:space="preserve">всіх учасників її життєдіяльності </w:t>
      </w:r>
      <w:r w:rsidR="00160C98" w:rsidRPr="003E1F20">
        <w:rPr>
          <w:rFonts w:ascii="Times New Roman" w:hAnsi="Times New Roman" w:cs="Times New Roman"/>
          <w:sz w:val="28"/>
          <w:szCs w:val="28"/>
        </w:rPr>
        <w:t xml:space="preserve">заради досягнення довгострокового успіху суспільства в цілому. </w:t>
      </w:r>
      <w:r>
        <w:rPr>
          <w:rFonts w:ascii="Times New Roman" w:hAnsi="Times New Roman" w:cs="Times New Roman"/>
          <w:sz w:val="28"/>
          <w:szCs w:val="28"/>
        </w:rPr>
        <w:t>В</w:t>
      </w:r>
      <w:r w:rsidR="00160C98" w:rsidRPr="003E1F20">
        <w:rPr>
          <w:rFonts w:ascii="Times New Roman" w:hAnsi="Times New Roman" w:cs="Times New Roman"/>
          <w:sz w:val="28"/>
          <w:szCs w:val="28"/>
        </w:rPr>
        <w:t xml:space="preserve">ирішення </w:t>
      </w:r>
      <w:r>
        <w:rPr>
          <w:rFonts w:ascii="Times New Roman" w:hAnsi="Times New Roman" w:cs="Times New Roman"/>
          <w:sz w:val="28"/>
          <w:szCs w:val="28"/>
        </w:rPr>
        <w:t xml:space="preserve">цієї </w:t>
      </w:r>
      <w:r w:rsidR="00160C98" w:rsidRPr="003E1F20">
        <w:rPr>
          <w:rFonts w:ascii="Times New Roman" w:hAnsi="Times New Roman" w:cs="Times New Roman"/>
          <w:sz w:val="28"/>
          <w:szCs w:val="28"/>
        </w:rPr>
        <w:t xml:space="preserve">проблеми </w:t>
      </w:r>
      <w:r>
        <w:rPr>
          <w:rFonts w:ascii="Times New Roman" w:hAnsi="Times New Roman" w:cs="Times New Roman"/>
          <w:sz w:val="28"/>
          <w:szCs w:val="28"/>
        </w:rPr>
        <w:t xml:space="preserve">слід шукати у впорядкуванні </w:t>
      </w:r>
      <w:r w:rsidR="00160C98" w:rsidRPr="003E1F20">
        <w:rPr>
          <w:rFonts w:ascii="Times New Roman" w:hAnsi="Times New Roman" w:cs="Times New Roman"/>
          <w:sz w:val="28"/>
          <w:szCs w:val="28"/>
        </w:rPr>
        <w:t xml:space="preserve">взаємодії основних елементів життєдіяльності, </w:t>
      </w:r>
      <w:r w:rsidR="00160C98" w:rsidRPr="003E1F20">
        <w:rPr>
          <w:rFonts w:ascii="Times New Roman" w:hAnsi="Times New Roman" w:cs="Times New Roman"/>
          <w:sz w:val="28"/>
          <w:szCs w:val="28"/>
        </w:rPr>
        <w:lastRenderedPageBreak/>
        <w:t xml:space="preserve">гармонізації інтересів держави, бізнесу, населення, як </w:t>
      </w:r>
      <w:r>
        <w:rPr>
          <w:rFonts w:ascii="Times New Roman" w:hAnsi="Times New Roman" w:cs="Times New Roman"/>
          <w:sz w:val="28"/>
          <w:szCs w:val="28"/>
        </w:rPr>
        <w:t xml:space="preserve">пошуку і реалізації певного </w:t>
      </w:r>
      <w:r w:rsidR="00160C98" w:rsidRPr="003E1F20">
        <w:rPr>
          <w:rFonts w:ascii="Times New Roman" w:hAnsi="Times New Roman" w:cs="Times New Roman"/>
          <w:sz w:val="28"/>
          <w:szCs w:val="28"/>
        </w:rPr>
        <w:t xml:space="preserve">балансу між ефективністю і справедливістю. </w:t>
      </w:r>
    </w:p>
    <w:p w14:paraId="5EB043EF" w14:textId="77777777" w:rsidR="005B518A" w:rsidRDefault="00160C98" w:rsidP="00160C98">
      <w:pPr>
        <w:pStyle w:val="a3"/>
        <w:ind w:left="0" w:firstLine="567"/>
        <w:rPr>
          <w:rFonts w:ascii="Times New Roman" w:hAnsi="Times New Roman" w:cs="Times New Roman"/>
          <w:sz w:val="28"/>
          <w:szCs w:val="28"/>
        </w:rPr>
      </w:pPr>
      <w:r w:rsidRPr="003E1F20">
        <w:rPr>
          <w:rFonts w:ascii="Times New Roman" w:hAnsi="Times New Roman" w:cs="Times New Roman"/>
          <w:sz w:val="28"/>
          <w:szCs w:val="28"/>
        </w:rPr>
        <w:t>Ви</w:t>
      </w:r>
      <w:r w:rsidR="005B518A">
        <w:rPr>
          <w:rFonts w:ascii="Times New Roman" w:hAnsi="Times New Roman" w:cs="Times New Roman"/>
          <w:sz w:val="28"/>
          <w:szCs w:val="28"/>
        </w:rPr>
        <w:t>ді</w:t>
      </w:r>
      <w:r w:rsidRPr="003E1F20">
        <w:rPr>
          <w:rFonts w:ascii="Times New Roman" w:hAnsi="Times New Roman" w:cs="Times New Roman"/>
          <w:sz w:val="28"/>
          <w:szCs w:val="28"/>
        </w:rPr>
        <w:t>лення цієї тріади</w:t>
      </w:r>
      <w:r w:rsidR="005B518A">
        <w:rPr>
          <w:rFonts w:ascii="Times New Roman" w:hAnsi="Times New Roman" w:cs="Times New Roman"/>
          <w:sz w:val="28"/>
          <w:szCs w:val="28"/>
        </w:rPr>
        <w:t xml:space="preserve"> і демонстрація</w:t>
      </w:r>
      <w:r w:rsidRPr="003E1F20">
        <w:rPr>
          <w:rFonts w:ascii="Times New Roman" w:hAnsi="Times New Roman" w:cs="Times New Roman"/>
          <w:sz w:val="28"/>
          <w:szCs w:val="28"/>
        </w:rPr>
        <w:t xml:space="preserve"> складної структури їх взаємовідносин як </w:t>
      </w:r>
      <w:r w:rsidR="005B518A">
        <w:rPr>
          <w:rFonts w:ascii="Times New Roman" w:hAnsi="Times New Roman" w:cs="Times New Roman"/>
          <w:sz w:val="28"/>
          <w:szCs w:val="28"/>
        </w:rPr>
        <w:t xml:space="preserve">окремого напряму </w:t>
      </w:r>
      <w:r w:rsidRPr="003E1F20">
        <w:rPr>
          <w:rFonts w:ascii="Times New Roman" w:hAnsi="Times New Roman" w:cs="Times New Roman"/>
          <w:sz w:val="28"/>
          <w:szCs w:val="28"/>
        </w:rPr>
        <w:t>науков</w:t>
      </w:r>
      <w:r w:rsidR="005B518A">
        <w:rPr>
          <w:rFonts w:ascii="Times New Roman" w:hAnsi="Times New Roman" w:cs="Times New Roman"/>
          <w:sz w:val="28"/>
          <w:szCs w:val="28"/>
        </w:rPr>
        <w:t>их</w:t>
      </w:r>
      <w:r w:rsidRPr="003E1F20">
        <w:rPr>
          <w:rFonts w:ascii="Times New Roman" w:hAnsi="Times New Roman" w:cs="Times New Roman"/>
          <w:sz w:val="28"/>
          <w:szCs w:val="28"/>
        </w:rPr>
        <w:t xml:space="preserve"> досліджен</w:t>
      </w:r>
      <w:r w:rsidR="005B518A">
        <w:rPr>
          <w:rFonts w:ascii="Times New Roman" w:hAnsi="Times New Roman" w:cs="Times New Roman"/>
          <w:sz w:val="28"/>
          <w:szCs w:val="28"/>
        </w:rPr>
        <w:t>ь</w:t>
      </w:r>
      <w:r w:rsidRPr="003E1F20">
        <w:rPr>
          <w:rFonts w:ascii="Times New Roman" w:hAnsi="Times New Roman" w:cs="Times New Roman"/>
          <w:sz w:val="28"/>
          <w:szCs w:val="28"/>
        </w:rPr>
        <w:t xml:space="preserve"> є </w:t>
      </w:r>
      <w:r w:rsidR="005B518A">
        <w:rPr>
          <w:rFonts w:ascii="Times New Roman" w:hAnsi="Times New Roman" w:cs="Times New Roman"/>
          <w:sz w:val="28"/>
          <w:szCs w:val="28"/>
        </w:rPr>
        <w:t xml:space="preserve">цілком </w:t>
      </w:r>
      <w:r w:rsidRPr="003E1F20">
        <w:rPr>
          <w:rFonts w:ascii="Times New Roman" w:hAnsi="Times New Roman" w:cs="Times New Roman"/>
          <w:sz w:val="28"/>
          <w:szCs w:val="28"/>
        </w:rPr>
        <w:t xml:space="preserve">закономірним. Нинішній час ставить важливу для майбутнього країни проблему пошуків гармонійного поєднання інтересів бізнесу, громадянського суспільства, яке лише зароджується, і влади. Більше того, ні влада, ні бізнес як найбільш </w:t>
      </w:r>
      <w:r w:rsidR="009A2CAC">
        <w:rPr>
          <w:rFonts w:ascii="Times New Roman" w:hAnsi="Times New Roman" w:cs="Times New Roman"/>
          <w:sz w:val="28"/>
          <w:szCs w:val="28"/>
        </w:rPr>
        <w:t xml:space="preserve">розвинуті і </w:t>
      </w:r>
      <w:r w:rsidRPr="003E1F20">
        <w:rPr>
          <w:rFonts w:ascii="Times New Roman" w:hAnsi="Times New Roman" w:cs="Times New Roman"/>
          <w:sz w:val="28"/>
          <w:szCs w:val="28"/>
        </w:rPr>
        <w:t xml:space="preserve">сильні компоненти </w:t>
      </w:r>
      <w:r w:rsidR="009A2CAC">
        <w:rPr>
          <w:rFonts w:ascii="Times New Roman" w:hAnsi="Times New Roman" w:cs="Times New Roman"/>
          <w:sz w:val="28"/>
          <w:szCs w:val="28"/>
        </w:rPr>
        <w:t xml:space="preserve">цієї </w:t>
      </w:r>
      <w:r w:rsidRPr="003E1F20">
        <w:rPr>
          <w:rFonts w:ascii="Times New Roman" w:hAnsi="Times New Roman" w:cs="Times New Roman"/>
          <w:sz w:val="28"/>
          <w:szCs w:val="28"/>
        </w:rPr>
        <w:t xml:space="preserve">тріади не зможуть трансформуватися в інтересах створення в країні цивілізованої ринкової і демократичної системи без участі в цьому процесі </w:t>
      </w:r>
      <w:r w:rsidR="009A2CAC">
        <w:rPr>
          <w:rFonts w:ascii="Times New Roman" w:hAnsi="Times New Roman" w:cs="Times New Roman"/>
          <w:sz w:val="28"/>
          <w:szCs w:val="28"/>
        </w:rPr>
        <w:t xml:space="preserve">хоча </w:t>
      </w:r>
      <w:r w:rsidR="005B518A">
        <w:rPr>
          <w:rFonts w:ascii="Times New Roman" w:hAnsi="Times New Roman" w:cs="Times New Roman"/>
          <w:sz w:val="28"/>
          <w:szCs w:val="28"/>
        </w:rPr>
        <w:t xml:space="preserve">ще </w:t>
      </w:r>
      <w:r w:rsidR="009A2CAC">
        <w:rPr>
          <w:rFonts w:ascii="Times New Roman" w:hAnsi="Times New Roman" w:cs="Times New Roman"/>
          <w:sz w:val="28"/>
          <w:szCs w:val="28"/>
        </w:rPr>
        <w:t xml:space="preserve">і </w:t>
      </w:r>
      <w:r w:rsidRPr="003E1F20">
        <w:rPr>
          <w:rFonts w:ascii="Times New Roman" w:hAnsi="Times New Roman" w:cs="Times New Roman"/>
          <w:sz w:val="28"/>
          <w:szCs w:val="28"/>
        </w:rPr>
        <w:t>слабкого</w:t>
      </w:r>
      <w:r w:rsidR="009A2CAC">
        <w:rPr>
          <w:rFonts w:ascii="Times New Roman" w:hAnsi="Times New Roman" w:cs="Times New Roman"/>
          <w:sz w:val="28"/>
          <w:szCs w:val="28"/>
        </w:rPr>
        <w:t xml:space="preserve">, але </w:t>
      </w:r>
      <w:r w:rsidR="0095294C">
        <w:rPr>
          <w:rFonts w:ascii="Times New Roman" w:hAnsi="Times New Roman" w:cs="Times New Roman"/>
          <w:sz w:val="28"/>
          <w:szCs w:val="28"/>
        </w:rPr>
        <w:t>уже</w:t>
      </w:r>
      <w:r w:rsidR="0095294C" w:rsidRPr="0095294C">
        <w:rPr>
          <w:rFonts w:ascii="Times New Roman" w:hAnsi="Times New Roman" w:cs="Times New Roman"/>
          <w:sz w:val="28"/>
          <w:szCs w:val="28"/>
        </w:rPr>
        <w:t xml:space="preserve"> </w:t>
      </w:r>
      <w:proofErr w:type="spellStart"/>
      <w:r w:rsidR="008B0ED3">
        <w:rPr>
          <w:rFonts w:ascii="Times New Roman" w:hAnsi="Times New Roman" w:cs="Times New Roman"/>
          <w:sz w:val="28"/>
          <w:szCs w:val="28"/>
        </w:rPr>
        <w:t>набир</w:t>
      </w:r>
      <w:r w:rsidR="009A2CAC">
        <w:rPr>
          <w:rFonts w:ascii="Times New Roman" w:hAnsi="Times New Roman" w:cs="Times New Roman"/>
          <w:sz w:val="28"/>
          <w:szCs w:val="28"/>
        </w:rPr>
        <w:t>аючого</w:t>
      </w:r>
      <w:proofErr w:type="spellEnd"/>
      <w:r w:rsidR="009A2CAC">
        <w:rPr>
          <w:rFonts w:ascii="Times New Roman" w:hAnsi="Times New Roman" w:cs="Times New Roman"/>
          <w:sz w:val="28"/>
          <w:szCs w:val="28"/>
        </w:rPr>
        <w:t xml:space="preserve"> </w:t>
      </w:r>
      <w:r w:rsidR="008B0ED3">
        <w:rPr>
          <w:rFonts w:ascii="Times New Roman" w:hAnsi="Times New Roman" w:cs="Times New Roman"/>
          <w:sz w:val="28"/>
          <w:szCs w:val="28"/>
        </w:rPr>
        <w:t>сил</w:t>
      </w:r>
      <w:r w:rsidR="0095294C">
        <w:rPr>
          <w:rFonts w:ascii="Times New Roman" w:hAnsi="Times New Roman" w:cs="Times New Roman"/>
          <w:sz w:val="28"/>
          <w:szCs w:val="28"/>
        </w:rPr>
        <w:t>и</w:t>
      </w:r>
      <w:r w:rsidR="008B0ED3">
        <w:rPr>
          <w:rFonts w:ascii="Times New Roman" w:hAnsi="Times New Roman" w:cs="Times New Roman"/>
          <w:sz w:val="28"/>
          <w:szCs w:val="28"/>
        </w:rPr>
        <w:t xml:space="preserve"> </w:t>
      </w:r>
      <w:r w:rsidRPr="003E1F20">
        <w:rPr>
          <w:rFonts w:ascii="Times New Roman" w:hAnsi="Times New Roman" w:cs="Times New Roman"/>
          <w:sz w:val="28"/>
          <w:szCs w:val="28"/>
        </w:rPr>
        <w:t>громадянського суспільства</w:t>
      </w:r>
      <w:r w:rsidR="009A2CAC">
        <w:rPr>
          <w:rStyle w:val="a7"/>
          <w:rFonts w:ascii="Times New Roman" w:hAnsi="Times New Roman" w:cs="Times New Roman"/>
          <w:sz w:val="28"/>
          <w:szCs w:val="28"/>
        </w:rPr>
        <w:footnoteReference w:id="47"/>
      </w:r>
      <w:r w:rsidR="008B0ED3">
        <w:rPr>
          <w:rFonts w:ascii="Times New Roman" w:hAnsi="Times New Roman" w:cs="Times New Roman"/>
          <w:sz w:val="28"/>
          <w:szCs w:val="28"/>
          <w:vertAlign w:val="superscript"/>
        </w:rPr>
        <w:t xml:space="preserve">, </w:t>
      </w:r>
      <w:r w:rsidR="0095294C">
        <w:rPr>
          <w:rStyle w:val="a7"/>
          <w:rFonts w:ascii="Times New Roman" w:hAnsi="Times New Roman" w:cs="Times New Roman"/>
          <w:sz w:val="28"/>
          <w:szCs w:val="28"/>
        </w:rPr>
        <w:footnoteReference w:id="48"/>
      </w:r>
      <w:r w:rsidR="0095294C" w:rsidRPr="0095294C">
        <w:rPr>
          <w:rFonts w:ascii="Times New Roman" w:hAnsi="Times New Roman" w:cs="Times New Roman"/>
          <w:sz w:val="28"/>
          <w:szCs w:val="28"/>
          <w:vertAlign w:val="superscript"/>
        </w:rPr>
        <w:t xml:space="preserve">, </w:t>
      </w:r>
      <w:r w:rsidR="008B0ED3">
        <w:rPr>
          <w:rStyle w:val="a7"/>
          <w:rFonts w:ascii="Times New Roman" w:hAnsi="Times New Roman" w:cs="Times New Roman"/>
          <w:sz w:val="28"/>
          <w:szCs w:val="28"/>
        </w:rPr>
        <w:footnoteReference w:id="49"/>
      </w:r>
      <w:r w:rsidRPr="003E1F20">
        <w:rPr>
          <w:rFonts w:ascii="Times New Roman" w:hAnsi="Times New Roman" w:cs="Times New Roman"/>
          <w:sz w:val="28"/>
          <w:szCs w:val="28"/>
        </w:rPr>
        <w:t xml:space="preserve">. </w:t>
      </w:r>
    </w:p>
    <w:p w14:paraId="2B2B021D" w14:textId="77777777" w:rsidR="0095294C" w:rsidRDefault="00160C98" w:rsidP="00160C98">
      <w:pPr>
        <w:pStyle w:val="a3"/>
        <w:ind w:left="0" w:firstLine="567"/>
        <w:rPr>
          <w:rFonts w:ascii="Times New Roman" w:hAnsi="Times New Roman" w:cs="Times New Roman"/>
          <w:sz w:val="28"/>
          <w:szCs w:val="28"/>
        </w:rPr>
      </w:pPr>
      <w:r w:rsidRPr="003E1F20">
        <w:rPr>
          <w:rFonts w:ascii="Times New Roman" w:hAnsi="Times New Roman" w:cs="Times New Roman"/>
          <w:sz w:val="28"/>
          <w:szCs w:val="28"/>
        </w:rPr>
        <w:t xml:space="preserve">Можливість гармонізації весь час знаходиться під різного роду загрозами, внутрішніми і зовнішніми, і об'єднання зусиль у цій ключовій тріаді – це завжди тимчасовий стан рівноваги, оскільки будь-які рішення держави і оцінка їх бізнесом і населенням знаходяться на межі ефективності та справедливості. </w:t>
      </w:r>
    </w:p>
    <w:p w14:paraId="2BFCE7A8" w14:textId="77777777" w:rsidR="00A27F4E" w:rsidRDefault="0095294C" w:rsidP="0095294C">
      <w:pPr>
        <w:pStyle w:val="a3"/>
        <w:ind w:left="0" w:firstLine="567"/>
        <w:rPr>
          <w:rFonts w:ascii="Times New Roman" w:hAnsi="Times New Roman" w:cs="Times New Roman"/>
          <w:sz w:val="28"/>
          <w:szCs w:val="28"/>
        </w:rPr>
      </w:pPr>
      <w:r>
        <w:rPr>
          <w:rFonts w:ascii="Times New Roman" w:hAnsi="Times New Roman" w:cs="Times New Roman"/>
          <w:sz w:val="28"/>
          <w:szCs w:val="28"/>
        </w:rPr>
        <w:t xml:space="preserve">Демонстрація процесу пошуку </w:t>
      </w:r>
      <w:proofErr w:type="spellStart"/>
      <w:r>
        <w:rPr>
          <w:rFonts w:ascii="Times New Roman" w:hAnsi="Times New Roman" w:cs="Times New Roman"/>
          <w:sz w:val="28"/>
          <w:szCs w:val="28"/>
        </w:rPr>
        <w:t>парето</w:t>
      </w:r>
      <w:proofErr w:type="spellEnd"/>
      <w:r>
        <w:rPr>
          <w:rFonts w:ascii="Times New Roman" w:hAnsi="Times New Roman" w:cs="Times New Roman"/>
          <w:sz w:val="28"/>
          <w:szCs w:val="28"/>
        </w:rPr>
        <w:t xml:space="preserve">-оптимальних рішень </w:t>
      </w:r>
      <w:r w:rsidR="00160C98" w:rsidRPr="003E1F20">
        <w:rPr>
          <w:rFonts w:ascii="Times New Roman" w:hAnsi="Times New Roman" w:cs="Times New Roman"/>
          <w:sz w:val="28"/>
          <w:szCs w:val="28"/>
        </w:rPr>
        <w:t>забезпеч</w:t>
      </w:r>
      <w:r>
        <w:rPr>
          <w:rFonts w:ascii="Times New Roman" w:hAnsi="Times New Roman" w:cs="Times New Roman"/>
          <w:sz w:val="28"/>
          <w:szCs w:val="28"/>
        </w:rPr>
        <w:t>ення</w:t>
      </w:r>
      <w:r w:rsidR="00160C98" w:rsidRPr="003E1F20">
        <w:rPr>
          <w:rFonts w:ascii="Times New Roman" w:hAnsi="Times New Roman" w:cs="Times New Roman"/>
          <w:sz w:val="28"/>
          <w:szCs w:val="28"/>
        </w:rPr>
        <w:t xml:space="preserve"> систем</w:t>
      </w:r>
      <w:r>
        <w:rPr>
          <w:rFonts w:ascii="Times New Roman" w:hAnsi="Times New Roman" w:cs="Times New Roman"/>
          <w:sz w:val="28"/>
          <w:szCs w:val="28"/>
        </w:rPr>
        <w:t>и</w:t>
      </w:r>
      <w:r w:rsidR="00160C98" w:rsidRPr="003E1F20">
        <w:rPr>
          <w:rFonts w:ascii="Times New Roman" w:hAnsi="Times New Roman" w:cs="Times New Roman"/>
          <w:sz w:val="28"/>
          <w:szCs w:val="28"/>
        </w:rPr>
        <w:t xml:space="preserve"> проти</w:t>
      </w:r>
      <w:r>
        <w:rPr>
          <w:rFonts w:ascii="Times New Roman" w:hAnsi="Times New Roman" w:cs="Times New Roman"/>
          <w:sz w:val="28"/>
          <w:szCs w:val="28"/>
        </w:rPr>
        <w:t>дій</w:t>
      </w:r>
      <w:r w:rsidR="00160C98" w:rsidRPr="003E1F20">
        <w:rPr>
          <w:rFonts w:ascii="Times New Roman" w:hAnsi="Times New Roman" w:cs="Times New Roman"/>
          <w:sz w:val="28"/>
          <w:szCs w:val="28"/>
        </w:rPr>
        <w:t xml:space="preserve"> і самообмежень, </w:t>
      </w:r>
      <w:r>
        <w:rPr>
          <w:rFonts w:ascii="Times New Roman" w:hAnsi="Times New Roman" w:cs="Times New Roman"/>
          <w:sz w:val="28"/>
          <w:szCs w:val="28"/>
        </w:rPr>
        <w:t xml:space="preserve">які </w:t>
      </w:r>
      <w:r w:rsidR="00160C98" w:rsidRPr="003E1F20">
        <w:rPr>
          <w:rFonts w:ascii="Times New Roman" w:hAnsi="Times New Roman" w:cs="Times New Roman"/>
          <w:sz w:val="28"/>
          <w:szCs w:val="28"/>
        </w:rPr>
        <w:t xml:space="preserve">реалізуються в складних соціально-управлінських і фінансових </w:t>
      </w:r>
      <w:r>
        <w:rPr>
          <w:rFonts w:ascii="Times New Roman" w:hAnsi="Times New Roman" w:cs="Times New Roman"/>
          <w:sz w:val="28"/>
          <w:szCs w:val="28"/>
        </w:rPr>
        <w:t>умовах, виконана в</w:t>
      </w:r>
      <w:r>
        <w:rPr>
          <w:rStyle w:val="a7"/>
          <w:rFonts w:ascii="Times New Roman" w:hAnsi="Times New Roman" w:cs="Times New Roman"/>
          <w:sz w:val="28"/>
          <w:szCs w:val="28"/>
        </w:rPr>
        <w:footnoteReference w:id="50"/>
      </w:r>
      <w:r>
        <w:rPr>
          <w:rFonts w:ascii="Times New Roman" w:hAnsi="Times New Roman" w:cs="Times New Roman"/>
          <w:sz w:val="28"/>
          <w:szCs w:val="28"/>
        </w:rPr>
        <w:t xml:space="preserve">, </w:t>
      </w:r>
      <w:r w:rsidR="00A27F4E">
        <w:rPr>
          <w:rFonts w:ascii="Times New Roman" w:hAnsi="Times New Roman" w:cs="Times New Roman"/>
          <w:sz w:val="28"/>
          <w:szCs w:val="28"/>
        </w:rPr>
        <w:t>показує, для прикладу, що</w:t>
      </w:r>
      <w:r>
        <w:rPr>
          <w:rFonts w:ascii="Times New Roman" w:hAnsi="Times New Roman" w:cs="Times New Roman"/>
          <w:sz w:val="28"/>
          <w:szCs w:val="28"/>
        </w:rPr>
        <w:t xml:space="preserve"> </w:t>
      </w:r>
      <w:r w:rsidR="00A27F4E">
        <w:rPr>
          <w:rFonts w:ascii="Times New Roman" w:hAnsi="Times New Roman" w:cs="Times New Roman"/>
          <w:sz w:val="28"/>
          <w:szCs w:val="28"/>
        </w:rPr>
        <w:t xml:space="preserve">впровадження пільгового оподаткування для малого і середнього бізнесу </w:t>
      </w:r>
      <w:r w:rsidR="00160C98" w:rsidRPr="003E1F20">
        <w:rPr>
          <w:rFonts w:ascii="Times New Roman" w:hAnsi="Times New Roman" w:cs="Times New Roman"/>
          <w:sz w:val="28"/>
          <w:szCs w:val="28"/>
        </w:rPr>
        <w:t xml:space="preserve">не завжди відповідає можливостям держави, в той же час «ефективність держави» вимагає витрат, які не завжди приймаються </w:t>
      </w:r>
      <w:r w:rsidR="00A27F4E">
        <w:rPr>
          <w:rFonts w:ascii="Times New Roman" w:hAnsi="Times New Roman" w:cs="Times New Roman"/>
          <w:sz w:val="28"/>
          <w:szCs w:val="28"/>
        </w:rPr>
        <w:t>підприємцями. Аналогічн</w:t>
      </w:r>
      <w:r w:rsidR="00BA2153">
        <w:rPr>
          <w:rFonts w:ascii="Times New Roman" w:hAnsi="Times New Roman" w:cs="Times New Roman"/>
          <w:sz w:val="28"/>
          <w:szCs w:val="28"/>
        </w:rPr>
        <w:t>им чином,</w:t>
      </w:r>
      <w:r w:rsidR="00A27F4E">
        <w:rPr>
          <w:rFonts w:ascii="Times New Roman" w:hAnsi="Times New Roman" w:cs="Times New Roman"/>
          <w:sz w:val="28"/>
          <w:szCs w:val="28"/>
        </w:rPr>
        <w:t xml:space="preserve"> </w:t>
      </w:r>
      <w:r w:rsidR="00BA2153">
        <w:rPr>
          <w:rFonts w:ascii="Times New Roman" w:hAnsi="Times New Roman" w:cs="Times New Roman"/>
          <w:sz w:val="28"/>
          <w:szCs w:val="28"/>
        </w:rPr>
        <w:t>суб</w:t>
      </w:r>
      <w:r w:rsidR="00BA2153" w:rsidRPr="00BA2153">
        <w:rPr>
          <w:rFonts w:ascii="Times New Roman" w:hAnsi="Times New Roman" w:cs="Times New Roman"/>
          <w:sz w:val="28"/>
          <w:szCs w:val="28"/>
        </w:rPr>
        <w:t>’</w:t>
      </w:r>
      <w:r w:rsidR="00BA2153">
        <w:rPr>
          <w:rFonts w:ascii="Times New Roman" w:hAnsi="Times New Roman" w:cs="Times New Roman"/>
          <w:sz w:val="28"/>
          <w:szCs w:val="28"/>
        </w:rPr>
        <w:t xml:space="preserve">єкти </w:t>
      </w:r>
      <w:r w:rsidR="00160C98" w:rsidRPr="003E1F20">
        <w:rPr>
          <w:rFonts w:ascii="Times New Roman" w:hAnsi="Times New Roman" w:cs="Times New Roman"/>
          <w:sz w:val="28"/>
          <w:szCs w:val="28"/>
        </w:rPr>
        <w:t>велик</w:t>
      </w:r>
      <w:r w:rsidR="00BA2153">
        <w:rPr>
          <w:rFonts w:ascii="Times New Roman" w:hAnsi="Times New Roman" w:cs="Times New Roman"/>
          <w:sz w:val="28"/>
          <w:szCs w:val="28"/>
        </w:rPr>
        <w:t>ого, середнього</w:t>
      </w:r>
      <w:r w:rsidR="00160C98" w:rsidRPr="003E1F20">
        <w:rPr>
          <w:rFonts w:ascii="Times New Roman" w:hAnsi="Times New Roman" w:cs="Times New Roman"/>
          <w:sz w:val="28"/>
          <w:szCs w:val="28"/>
        </w:rPr>
        <w:t xml:space="preserve"> </w:t>
      </w:r>
      <w:r w:rsidR="00BA2153">
        <w:rPr>
          <w:rFonts w:ascii="Times New Roman" w:hAnsi="Times New Roman" w:cs="Times New Roman"/>
          <w:sz w:val="28"/>
          <w:szCs w:val="28"/>
        </w:rPr>
        <w:t xml:space="preserve">і малого </w:t>
      </w:r>
      <w:r w:rsidR="00160C98" w:rsidRPr="003E1F20">
        <w:rPr>
          <w:rFonts w:ascii="Times New Roman" w:hAnsi="Times New Roman" w:cs="Times New Roman"/>
          <w:sz w:val="28"/>
          <w:szCs w:val="28"/>
        </w:rPr>
        <w:t>бізнес</w:t>
      </w:r>
      <w:r w:rsidR="00BA2153">
        <w:rPr>
          <w:rFonts w:ascii="Times New Roman" w:hAnsi="Times New Roman" w:cs="Times New Roman"/>
          <w:sz w:val="28"/>
          <w:szCs w:val="28"/>
        </w:rPr>
        <w:t>у</w:t>
      </w:r>
      <w:r w:rsidR="00160C98" w:rsidRPr="003E1F20">
        <w:rPr>
          <w:rFonts w:ascii="Times New Roman" w:hAnsi="Times New Roman" w:cs="Times New Roman"/>
          <w:sz w:val="28"/>
          <w:szCs w:val="28"/>
        </w:rPr>
        <w:t xml:space="preserve"> </w:t>
      </w:r>
      <w:r w:rsidR="00A27F4E">
        <w:rPr>
          <w:rFonts w:ascii="Times New Roman" w:hAnsi="Times New Roman" w:cs="Times New Roman"/>
          <w:sz w:val="28"/>
          <w:szCs w:val="28"/>
        </w:rPr>
        <w:t>мож</w:t>
      </w:r>
      <w:r w:rsidR="00BA2153">
        <w:rPr>
          <w:rFonts w:ascii="Times New Roman" w:hAnsi="Times New Roman" w:cs="Times New Roman"/>
          <w:sz w:val="28"/>
          <w:szCs w:val="28"/>
        </w:rPr>
        <w:t>уть спільно</w:t>
      </w:r>
      <w:r w:rsidR="00A27F4E">
        <w:rPr>
          <w:rFonts w:ascii="Times New Roman" w:hAnsi="Times New Roman" w:cs="Times New Roman"/>
          <w:sz w:val="28"/>
          <w:szCs w:val="28"/>
        </w:rPr>
        <w:t xml:space="preserve"> </w:t>
      </w:r>
      <w:r w:rsidR="00160C98" w:rsidRPr="003E1F20">
        <w:rPr>
          <w:rFonts w:ascii="Times New Roman" w:hAnsi="Times New Roman" w:cs="Times New Roman"/>
          <w:sz w:val="28"/>
          <w:szCs w:val="28"/>
        </w:rPr>
        <w:t>й</w:t>
      </w:r>
      <w:r w:rsidR="00A27F4E">
        <w:rPr>
          <w:rFonts w:ascii="Times New Roman" w:hAnsi="Times New Roman" w:cs="Times New Roman"/>
          <w:sz w:val="28"/>
          <w:szCs w:val="28"/>
        </w:rPr>
        <w:t>ти</w:t>
      </w:r>
      <w:r w:rsidR="00160C98" w:rsidRPr="003E1F20">
        <w:rPr>
          <w:rFonts w:ascii="Times New Roman" w:hAnsi="Times New Roman" w:cs="Times New Roman"/>
          <w:sz w:val="28"/>
          <w:szCs w:val="28"/>
        </w:rPr>
        <w:t xml:space="preserve"> на самообмеження, погоджуючись </w:t>
      </w:r>
      <w:r w:rsidR="00A27F4E">
        <w:rPr>
          <w:rFonts w:ascii="Times New Roman" w:hAnsi="Times New Roman" w:cs="Times New Roman"/>
          <w:sz w:val="28"/>
          <w:szCs w:val="28"/>
        </w:rPr>
        <w:t>з</w:t>
      </w:r>
      <w:r w:rsidR="00160C98" w:rsidRPr="003E1F20">
        <w:rPr>
          <w:rFonts w:ascii="Times New Roman" w:hAnsi="Times New Roman" w:cs="Times New Roman"/>
          <w:sz w:val="28"/>
          <w:szCs w:val="28"/>
        </w:rPr>
        <w:t xml:space="preserve"> антимонопольн</w:t>
      </w:r>
      <w:r w:rsidR="00A27F4E">
        <w:rPr>
          <w:rFonts w:ascii="Times New Roman" w:hAnsi="Times New Roman" w:cs="Times New Roman"/>
          <w:sz w:val="28"/>
          <w:szCs w:val="28"/>
        </w:rPr>
        <w:t>им</w:t>
      </w:r>
      <w:r w:rsidR="00160C98" w:rsidRPr="003E1F20">
        <w:rPr>
          <w:rFonts w:ascii="Times New Roman" w:hAnsi="Times New Roman" w:cs="Times New Roman"/>
          <w:sz w:val="28"/>
          <w:szCs w:val="28"/>
        </w:rPr>
        <w:t xml:space="preserve"> регулювання</w:t>
      </w:r>
      <w:r w:rsidR="00A27F4E">
        <w:rPr>
          <w:rFonts w:ascii="Times New Roman" w:hAnsi="Times New Roman" w:cs="Times New Roman"/>
          <w:sz w:val="28"/>
          <w:szCs w:val="28"/>
        </w:rPr>
        <w:t>м, а</w:t>
      </w:r>
      <w:r w:rsidR="00160C98" w:rsidRPr="003E1F20">
        <w:rPr>
          <w:rFonts w:ascii="Times New Roman" w:hAnsi="Times New Roman" w:cs="Times New Roman"/>
          <w:sz w:val="28"/>
          <w:szCs w:val="28"/>
        </w:rPr>
        <w:t xml:space="preserve"> об'єднання зусиль населення і </w:t>
      </w:r>
      <w:r w:rsidR="00A27F4E">
        <w:rPr>
          <w:rFonts w:ascii="Times New Roman" w:hAnsi="Times New Roman" w:cs="Times New Roman"/>
          <w:sz w:val="28"/>
          <w:szCs w:val="28"/>
        </w:rPr>
        <w:t xml:space="preserve">всіх видів і категорій  </w:t>
      </w:r>
      <w:r w:rsidR="00160C98" w:rsidRPr="003E1F20">
        <w:rPr>
          <w:rFonts w:ascii="Times New Roman" w:hAnsi="Times New Roman" w:cs="Times New Roman"/>
          <w:sz w:val="28"/>
          <w:szCs w:val="28"/>
        </w:rPr>
        <w:t>бізнес</w:t>
      </w:r>
      <w:r w:rsidR="00A27F4E">
        <w:rPr>
          <w:rFonts w:ascii="Times New Roman" w:hAnsi="Times New Roman" w:cs="Times New Roman"/>
          <w:sz w:val="28"/>
          <w:szCs w:val="28"/>
        </w:rPr>
        <w:t>ів</w:t>
      </w:r>
      <w:r w:rsidR="00160C98" w:rsidRPr="003E1F20">
        <w:rPr>
          <w:rFonts w:ascii="Times New Roman" w:hAnsi="Times New Roman" w:cs="Times New Roman"/>
          <w:sz w:val="28"/>
          <w:szCs w:val="28"/>
        </w:rPr>
        <w:t xml:space="preserve"> </w:t>
      </w:r>
      <w:r w:rsidR="00A27F4E">
        <w:rPr>
          <w:rFonts w:ascii="Times New Roman" w:hAnsi="Times New Roman" w:cs="Times New Roman"/>
          <w:sz w:val="28"/>
          <w:szCs w:val="28"/>
        </w:rPr>
        <w:t>для</w:t>
      </w:r>
      <w:r w:rsidR="00160C98" w:rsidRPr="003E1F20">
        <w:rPr>
          <w:rFonts w:ascii="Times New Roman" w:hAnsi="Times New Roman" w:cs="Times New Roman"/>
          <w:sz w:val="28"/>
          <w:szCs w:val="28"/>
        </w:rPr>
        <w:t xml:space="preserve"> протистоянн</w:t>
      </w:r>
      <w:r w:rsidR="00A27F4E">
        <w:rPr>
          <w:rFonts w:ascii="Times New Roman" w:hAnsi="Times New Roman" w:cs="Times New Roman"/>
          <w:sz w:val="28"/>
          <w:szCs w:val="28"/>
        </w:rPr>
        <w:t>я</w:t>
      </w:r>
      <w:r w:rsidR="00160C98" w:rsidRPr="003E1F20">
        <w:rPr>
          <w:rFonts w:ascii="Times New Roman" w:hAnsi="Times New Roman" w:cs="Times New Roman"/>
          <w:sz w:val="28"/>
          <w:szCs w:val="28"/>
        </w:rPr>
        <w:t xml:space="preserve"> зовнішн</w:t>
      </w:r>
      <w:r w:rsidR="00A27F4E">
        <w:rPr>
          <w:rFonts w:ascii="Times New Roman" w:hAnsi="Times New Roman" w:cs="Times New Roman"/>
          <w:sz w:val="28"/>
          <w:szCs w:val="28"/>
        </w:rPr>
        <w:t xml:space="preserve">ьому агресору і </w:t>
      </w:r>
      <w:r w:rsidR="00160C98" w:rsidRPr="003E1F20">
        <w:rPr>
          <w:rFonts w:ascii="Times New Roman" w:hAnsi="Times New Roman" w:cs="Times New Roman"/>
          <w:sz w:val="28"/>
          <w:szCs w:val="28"/>
        </w:rPr>
        <w:lastRenderedPageBreak/>
        <w:t>збереження країн</w:t>
      </w:r>
      <w:r w:rsidR="00A27F4E">
        <w:rPr>
          <w:rFonts w:ascii="Times New Roman" w:hAnsi="Times New Roman" w:cs="Times New Roman"/>
          <w:sz w:val="28"/>
          <w:szCs w:val="28"/>
        </w:rPr>
        <w:t>ою</w:t>
      </w:r>
      <w:r w:rsidR="00160C98" w:rsidRPr="003E1F20">
        <w:rPr>
          <w:rFonts w:ascii="Times New Roman" w:hAnsi="Times New Roman" w:cs="Times New Roman"/>
          <w:sz w:val="28"/>
          <w:szCs w:val="28"/>
        </w:rPr>
        <w:t xml:space="preserve"> </w:t>
      </w:r>
      <w:r w:rsidR="00A27F4E">
        <w:rPr>
          <w:rFonts w:ascii="Times New Roman" w:hAnsi="Times New Roman" w:cs="Times New Roman"/>
          <w:sz w:val="28"/>
          <w:szCs w:val="28"/>
        </w:rPr>
        <w:t xml:space="preserve">всіх видів ресурсів повинно </w:t>
      </w:r>
      <w:r w:rsidR="00160C98" w:rsidRPr="003E1F20">
        <w:rPr>
          <w:rFonts w:ascii="Times New Roman" w:hAnsi="Times New Roman" w:cs="Times New Roman"/>
          <w:sz w:val="28"/>
          <w:szCs w:val="28"/>
        </w:rPr>
        <w:t xml:space="preserve">відповідати </w:t>
      </w:r>
      <w:r w:rsidR="00A27F4E">
        <w:rPr>
          <w:rFonts w:ascii="Times New Roman" w:hAnsi="Times New Roman" w:cs="Times New Roman"/>
          <w:sz w:val="28"/>
          <w:szCs w:val="28"/>
        </w:rPr>
        <w:t>зовнішньо</w:t>
      </w:r>
      <w:r w:rsidR="00160C98" w:rsidRPr="003E1F20">
        <w:rPr>
          <w:rFonts w:ascii="Times New Roman" w:hAnsi="Times New Roman" w:cs="Times New Roman"/>
          <w:sz w:val="28"/>
          <w:szCs w:val="28"/>
        </w:rPr>
        <w:t xml:space="preserve">політичним крокам держави </w:t>
      </w:r>
      <w:r w:rsidR="00A27F4E">
        <w:rPr>
          <w:rFonts w:ascii="Times New Roman" w:hAnsi="Times New Roman" w:cs="Times New Roman"/>
          <w:sz w:val="28"/>
          <w:szCs w:val="28"/>
        </w:rPr>
        <w:t>і т. п.</w:t>
      </w:r>
    </w:p>
    <w:p w14:paraId="204FD8B2" w14:textId="77777777" w:rsidR="00EF37A4" w:rsidRDefault="00A27F4E" w:rsidP="0095294C">
      <w:pPr>
        <w:pStyle w:val="a3"/>
        <w:ind w:left="0" w:firstLine="567"/>
        <w:rPr>
          <w:rFonts w:ascii="Times New Roman" w:hAnsi="Times New Roman" w:cs="Times New Roman"/>
          <w:sz w:val="28"/>
          <w:szCs w:val="28"/>
        </w:rPr>
      </w:pPr>
      <w:r>
        <w:rPr>
          <w:rFonts w:ascii="Times New Roman" w:hAnsi="Times New Roman" w:cs="Times New Roman"/>
          <w:sz w:val="28"/>
          <w:szCs w:val="28"/>
        </w:rPr>
        <w:t>Отже, д</w:t>
      </w:r>
      <w:r w:rsidR="00160C98" w:rsidRPr="003E1F20">
        <w:rPr>
          <w:rFonts w:ascii="Times New Roman" w:hAnsi="Times New Roman" w:cs="Times New Roman"/>
          <w:sz w:val="28"/>
          <w:szCs w:val="28"/>
        </w:rPr>
        <w:t>ержава</w:t>
      </w:r>
      <w:r>
        <w:rPr>
          <w:rFonts w:ascii="Times New Roman" w:hAnsi="Times New Roman" w:cs="Times New Roman"/>
          <w:sz w:val="28"/>
          <w:szCs w:val="28"/>
        </w:rPr>
        <w:t>,</w:t>
      </w:r>
      <w:r w:rsidR="00160C98" w:rsidRPr="003E1F20">
        <w:rPr>
          <w:rFonts w:ascii="Times New Roman" w:hAnsi="Times New Roman" w:cs="Times New Roman"/>
          <w:sz w:val="28"/>
          <w:szCs w:val="28"/>
        </w:rPr>
        <w:t xml:space="preserve"> як головн</w:t>
      </w:r>
      <w:r>
        <w:rPr>
          <w:rFonts w:ascii="Times New Roman" w:hAnsi="Times New Roman" w:cs="Times New Roman"/>
          <w:sz w:val="28"/>
          <w:szCs w:val="28"/>
        </w:rPr>
        <w:t>ий</w:t>
      </w:r>
      <w:r w:rsidR="00160C98" w:rsidRPr="003E1F20">
        <w:rPr>
          <w:rFonts w:ascii="Times New Roman" w:hAnsi="Times New Roman" w:cs="Times New Roman"/>
          <w:sz w:val="28"/>
          <w:szCs w:val="28"/>
        </w:rPr>
        <w:t xml:space="preserve"> </w:t>
      </w:r>
      <w:r>
        <w:rPr>
          <w:rFonts w:ascii="Times New Roman" w:hAnsi="Times New Roman" w:cs="Times New Roman"/>
          <w:sz w:val="28"/>
          <w:szCs w:val="28"/>
        </w:rPr>
        <w:t>суб</w:t>
      </w:r>
      <w:r w:rsidRPr="00A27F4E">
        <w:rPr>
          <w:rFonts w:ascii="Times New Roman" w:hAnsi="Times New Roman" w:cs="Times New Roman"/>
          <w:sz w:val="28"/>
          <w:szCs w:val="28"/>
        </w:rPr>
        <w:t>’</w:t>
      </w:r>
      <w:r>
        <w:rPr>
          <w:rFonts w:ascii="Times New Roman" w:hAnsi="Times New Roman" w:cs="Times New Roman"/>
          <w:sz w:val="28"/>
          <w:szCs w:val="28"/>
        </w:rPr>
        <w:t xml:space="preserve">єкт </w:t>
      </w:r>
      <w:r w:rsidR="00160C98" w:rsidRPr="003E1F20">
        <w:rPr>
          <w:rFonts w:ascii="Times New Roman" w:hAnsi="Times New Roman" w:cs="Times New Roman"/>
          <w:sz w:val="28"/>
          <w:szCs w:val="28"/>
        </w:rPr>
        <w:t>інституту суспільства</w:t>
      </w:r>
      <w:r>
        <w:rPr>
          <w:rFonts w:ascii="Times New Roman" w:hAnsi="Times New Roman" w:cs="Times New Roman"/>
          <w:sz w:val="28"/>
          <w:szCs w:val="28"/>
        </w:rPr>
        <w:t>, повинна</w:t>
      </w:r>
      <w:r w:rsidR="00160C98" w:rsidRPr="003E1F20">
        <w:rPr>
          <w:rFonts w:ascii="Times New Roman" w:hAnsi="Times New Roman" w:cs="Times New Roman"/>
          <w:sz w:val="28"/>
          <w:szCs w:val="28"/>
        </w:rPr>
        <w:t xml:space="preserve"> за допомогою норм права спрямовувати і організовувати спільну діяльність людей і соціальних груп, захищаючи права та інтереси громадян</w:t>
      </w:r>
      <w:r w:rsidR="00BA2153">
        <w:rPr>
          <w:rFonts w:ascii="Times New Roman" w:hAnsi="Times New Roman" w:cs="Times New Roman"/>
          <w:sz w:val="28"/>
          <w:szCs w:val="28"/>
        </w:rPr>
        <w:t xml:space="preserve">, </w:t>
      </w:r>
      <w:r w:rsidR="00160C98" w:rsidRPr="003E1F20">
        <w:rPr>
          <w:rFonts w:ascii="Times New Roman" w:hAnsi="Times New Roman" w:cs="Times New Roman"/>
          <w:sz w:val="28"/>
          <w:szCs w:val="28"/>
        </w:rPr>
        <w:t xml:space="preserve">орієнтуючись </w:t>
      </w:r>
      <w:r w:rsidR="00BA2153">
        <w:rPr>
          <w:rFonts w:ascii="Times New Roman" w:hAnsi="Times New Roman" w:cs="Times New Roman"/>
          <w:sz w:val="28"/>
          <w:szCs w:val="28"/>
        </w:rPr>
        <w:t xml:space="preserve">при цьому </w:t>
      </w:r>
      <w:r w:rsidR="00160C98" w:rsidRPr="003E1F20">
        <w:rPr>
          <w:rFonts w:ascii="Times New Roman" w:hAnsi="Times New Roman" w:cs="Times New Roman"/>
          <w:sz w:val="28"/>
          <w:szCs w:val="28"/>
        </w:rPr>
        <w:t xml:space="preserve">на задоволення </w:t>
      </w:r>
      <w:r w:rsidR="00BA2153">
        <w:rPr>
          <w:rFonts w:ascii="Times New Roman" w:hAnsi="Times New Roman" w:cs="Times New Roman"/>
          <w:sz w:val="28"/>
          <w:szCs w:val="28"/>
        </w:rPr>
        <w:t xml:space="preserve">в першу чергу </w:t>
      </w:r>
      <w:r w:rsidR="00160C98" w:rsidRPr="003E1F20">
        <w:rPr>
          <w:rFonts w:ascii="Times New Roman" w:hAnsi="Times New Roman" w:cs="Times New Roman"/>
          <w:sz w:val="28"/>
          <w:szCs w:val="28"/>
        </w:rPr>
        <w:t xml:space="preserve">суспільних, а не індивідуальних або </w:t>
      </w:r>
      <w:r w:rsidR="00BA2153">
        <w:rPr>
          <w:rFonts w:ascii="Times New Roman" w:hAnsi="Times New Roman" w:cs="Times New Roman"/>
          <w:sz w:val="28"/>
          <w:szCs w:val="28"/>
        </w:rPr>
        <w:t>кланових</w:t>
      </w:r>
      <w:r w:rsidR="00160C98" w:rsidRPr="003E1F20">
        <w:rPr>
          <w:rFonts w:ascii="Times New Roman" w:hAnsi="Times New Roman" w:cs="Times New Roman"/>
          <w:sz w:val="28"/>
          <w:szCs w:val="28"/>
        </w:rPr>
        <w:t xml:space="preserve"> інтересів, які </w:t>
      </w:r>
      <w:r w:rsidR="00BA2153">
        <w:rPr>
          <w:rFonts w:ascii="Times New Roman" w:hAnsi="Times New Roman" w:cs="Times New Roman"/>
          <w:sz w:val="28"/>
          <w:szCs w:val="28"/>
        </w:rPr>
        <w:t xml:space="preserve">можуть існувати та </w:t>
      </w:r>
      <w:r w:rsidR="00160C98" w:rsidRPr="003E1F20">
        <w:rPr>
          <w:rFonts w:ascii="Times New Roman" w:hAnsi="Times New Roman" w:cs="Times New Roman"/>
          <w:sz w:val="28"/>
          <w:szCs w:val="28"/>
        </w:rPr>
        <w:t>існують у суспільстві</w:t>
      </w:r>
      <w:r w:rsidR="00EF37A4">
        <w:rPr>
          <w:rStyle w:val="a7"/>
          <w:rFonts w:ascii="Times New Roman" w:hAnsi="Times New Roman" w:cs="Times New Roman"/>
          <w:sz w:val="28"/>
          <w:szCs w:val="28"/>
        </w:rPr>
        <w:footnoteReference w:id="51"/>
      </w:r>
      <w:r w:rsidR="00160C98" w:rsidRPr="003E1F20">
        <w:rPr>
          <w:rFonts w:ascii="Times New Roman" w:hAnsi="Times New Roman" w:cs="Times New Roman"/>
          <w:sz w:val="28"/>
          <w:szCs w:val="28"/>
        </w:rPr>
        <w:t xml:space="preserve">. </w:t>
      </w:r>
    </w:p>
    <w:p w14:paraId="3238F523" w14:textId="77777777" w:rsidR="00EF37A4" w:rsidRDefault="00EF37A4" w:rsidP="0095294C">
      <w:pPr>
        <w:pStyle w:val="a3"/>
        <w:ind w:left="0" w:firstLine="567"/>
        <w:rPr>
          <w:rFonts w:ascii="Times New Roman" w:hAnsi="Times New Roman" w:cs="Times New Roman"/>
          <w:sz w:val="28"/>
          <w:szCs w:val="28"/>
        </w:rPr>
      </w:pPr>
      <w:r>
        <w:rPr>
          <w:rFonts w:ascii="Times New Roman" w:hAnsi="Times New Roman" w:cs="Times New Roman"/>
          <w:sz w:val="28"/>
          <w:szCs w:val="28"/>
        </w:rPr>
        <w:t>При цьому, н</w:t>
      </w:r>
      <w:r w:rsidR="00160C98" w:rsidRPr="003E1F20">
        <w:rPr>
          <w:rFonts w:ascii="Times New Roman" w:hAnsi="Times New Roman" w:cs="Times New Roman"/>
          <w:sz w:val="28"/>
          <w:szCs w:val="28"/>
        </w:rPr>
        <w:t>айбільш активн</w:t>
      </w:r>
      <w:r>
        <w:rPr>
          <w:rFonts w:ascii="Times New Roman" w:hAnsi="Times New Roman" w:cs="Times New Roman"/>
          <w:sz w:val="28"/>
          <w:szCs w:val="28"/>
        </w:rPr>
        <w:t>а</w:t>
      </w:r>
      <w:r w:rsidR="00160C98" w:rsidRPr="003E1F20">
        <w:rPr>
          <w:rFonts w:ascii="Times New Roman" w:hAnsi="Times New Roman" w:cs="Times New Roman"/>
          <w:sz w:val="28"/>
          <w:szCs w:val="28"/>
        </w:rPr>
        <w:t xml:space="preserve"> роль держави </w:t>
      </w:r>
      <w:r>
        <w:rPr>
          <w:rFonts w:ascii="Times New Roman" w:hAnsi="Times New Roman" w:cs="Times New Roman"/>
          <w:sz w:val="28"/>
          <w:szCs w:val="28"/>
        </w:rPr>
        <w:t>про</w:t>
      </w:r>
      <w:r w:rsidR="00160C98" w:rsidRPr="003E1F20">
        <w:rPr>
          <w:rFonts w:ascii="Times New Roman" w:hAnsi="Times New Roman" w:cs="Times New Roman"/>
          <w:sz w:val="28"/>
          <w:szCs w:val="28"/>
        </w:rPr>
        <w:t>являється у функції</w:t>
      </w:r>
      <w:r>
        <w:rPr>
          <w:rFonts w:ascii="Times New Roman" w:hAnsi="Times New Roman" w:cs="Times New Roman"/>
          <w:sz w:val="28"/>
          <w:szCs w:val="28"/>
        </w:rPr>
        <w:t xml:space="preserve"> </w:t>
      </w:r>
      <w:r w:rsidR="00160C98" w:rsidRPr="003E1F20">
        <w:rPr>
          <w:rFonts w:ascii="Times New Roman" w:hAnsi="Times New Roman" w:cs="Times New Roman"/>
          <w:sz w:val="28"/>
          <w:szCs w:val="28"/>
        </w:rPr>
        <w:t>компенсаторн</w:t>
      </w:r>
      <w:r>
        <w:rPr>
          <w:rFonts w:ascii="Times New Roman" w:hAnsi="Times New Roman" w:cs="Times New Roman"/>
          <w:sz w:val="28"/>
          <w:szCs w:val="28"/>
        </w:rPr>
        <w:t>ого</w:t>
      </w:r>
      <w:r w:rsidR="00160C98" w:rsidRPr="003E1F20">
        <w:rPr>
          <w:rFonts w:ascii="Times New Roman" w:hAnsi="Times New Roman" w:cs="Times New Roman"/>
          <w:sz w:val="28"/>
          <w:szCs w:val="28"/>
        </w:rPr>
        <w:t xml:space="preserve"> характер</w:t>
      </w:r>
      <w:r>
        <w:rPr>
          <w:rFonts w:ascii="Times New Roman" w:hAnsi="Times New Roman" w:cs="Times New Roman"/>
          <w:sz w:val="28"/>
          <w:szCs w:val="28"/>
        </w:rPr>
        <w:t xml:space="preserve">у, коли вона </w:t>
      </w:r>
      <w:r w:rsidR="00160C98" w:rsidRPr="003E1F20">
        <w:rPr>
          <w:rFonts w:ascii="Times New Roman" w:hAnsi="Times New Roman" w:cs="Times New Roman"/>
          <w:sz w:val="28"/>
          <w:szCs w:val="28"/>
        </w:rPr>
        <w:t xml:space="preserve">бере на себе завдання, які стоять перед суспільством, але </w:t>
      </w:r>
      <w:r>
        <w:rPr>
          <w:rFonts w:ascii="Times New Roman" w:hAnsi="Times New Roman" w:cs="Times New Roman"/>
          <w:sz w:val="28"/>
          <w:szCs w:val="28"/>
        </w:rPr>
        <w:t xml:space="preserve">ним </w:t>
      </w:r>
      <w:r w:rsidR="00160C98" w:rsidRPr="003E1F20">
        <w:rPr>
          <w:rFonts w:ascii="Times New Roman" w:hAnsi="Times New Roman" w:cs="Times New Roman"/>
          <w:sz w:val="28"/>
          <w:szCs w:val="28"/>
        </w:rPr>
        <w:t>не мож</w:t>
      </w:r>
      <w:r>
        <w:rPr>
          <w:rFonts w:ascii="Times New Roman" w:hAnsi="Times New Roman" w:cs="Times New Roman"/>
          <w:sz w:val="28"/>
          <w:szCs w:val="28"/>
        </w:rPr>
        <w:t>уть бути</w:t>
      </w:r>
      <w:r w:rsidR="00160C98" w:rsidRPr="003E1F20">
        <w:rPr>
          <w:rFonts w:ascii="Times New Roman" w:hAnsi="Times New Roman" w:cs="Times New Roman"/>
          <w:sz w:val="28"/>
          <w:szCs w:val="28"/>
        </w:rPr>
        <w:t xml:space="preserve"> викона</w:t>
      </w:r>
      <w:r>
        <w:rPr>
          <w:rFonts w:ascii="Times New Roman" w:hAnsi="Times New Roman" w:cs="Times New Roman"/>
          <w:sz w:val="28"/>
          <w:szCs w:val="28"/>
        </w:rPr>
        <w:t>ні</w:t>
      </w:r>
      <w:r w:rsidR="00160C98" w:rsidRPr="003E1F20">
        <w:rPr>
          <w:rFonts w:ascii="Times New Roman" w:hAnsi="Times New Roman" w:cs="Times New Roman"/>
          <w:sz w:val="28"/>
          <w:szCs w:val="28"/>
        </w:rPr>
        <w:t xml:space="preserve"> самостійно (наприклад, гармонізацію інтересів населення і </w:t>
      </w:r>
      <w:r>
        <w:rPr>
          <w:rFonts w:ascii="Times New Roman" w:hAnsi="Times New Roman" w:cs="Times New Roman"/>
          <w:sz w:val="28"/>
          <w:szCs w:val="28"/>
        </w:rPr>
        <w:t xml:space="preserve">малого та середнього </w:t>
      </w:r>
      <w:r w:rsidR="00160C98" w:rsidRPr="003E1F20">
        <w:rPr>
          <w:rFonts w:ascii="Times New Roman" w:hAnsi="Times New Roman" w:cs="Times New Roman"/>
          <w:sz w:val="28"/>
          <w:szCs w:val="28"/>
        </w:rPr>
        <w:t xml:space="preserve">бізнесу). </w:t>
      </w:r>
      <w:r>
        <w:rPr>
          <w:rFonts w:ascii="Times New Roman" w:hAnsi="Times New Roman" w:cs="Times New Roman"/>
          <w:sz w:val="28"/>
          <w:szCs w:val="28"/>
        </w:rPr>
        <w:t xml:space="preserve">В такому разі </w:t>
      </w:r>
      <w:r w:rsidR="00160C98" w:rsidRPr="003E1F20">
        <w:rPr>
          <w:rFonts w:ascii="Times New Roman" w:hAnsi="Times New Roman" w:cs="Times New Roman"/>
          <w:sz w:val="28"/>
          <w:szCs w:val="28"/>
        </w:rPr>
        <w:t>функці</w:t>
      </w:r>
      <w:r>
        <w:rPr>
          <w:rFonts w:ascii="Times New Roman" w:hAnsi="Times New Roman" w:cs="Times New Roman"/>
          <w:sz w:val="28"/>
          <w:szCs w:val="28"/>
        </w:rPr>
        <w:t>ями</w:t>
      </w:r>
      <w:r w:rsidR="00160C98" w:rsidRPr="003E1F20">
        <w:rPr>
          <w:rFonts w:ascii="Times New Roman" w:hAnsi="Times New Roman" w:cs="Times New Roman"/>
          <w:sz w:val="28"/>
          <w:szCs w:val="28"/>
        </w:rPr>
        <w:t xml:space="preserve"> держави </w:t>
      </w:r>
      <w:r>
        <w:rPr>
          <w:rFonts w:ascii="Times New Roman" w:hAnsi="Times New Roman" w:cs="Times New Roman"/>
          <w:sz w:val="28"/>
          <w:szCs w:val="28"/>
        </w:rPr>
        <w:t>ст</w:t>
      </w:r>
      <w:r w:rsidR="00160C98" w:rsidRPr="003E1F20">
        <w:rPr>
          <w:rFonts w:ascii="Times New Roman" w:hAnsi="Times New Roman" w:cs="Times New Roman"/>
          <w:sz w:val="28"/>
          <w:szCs w:val="28"/>
        </w:rPr>
        <w:t xml:space="preserve">ають: </w:t>
      </w:r>
    </w:p>
    <w:p w14:paraId="4E211CB3" w14:textId="77777777" w:rsidR="00EF37A4" w:rsidRDefault="00EF37A4" w:rsidP="00EF37A4">
      <w:pPr>
        <w:rPr>
          <w:rFonts w:ascii="Times New Roman" w:hAnsi="Times New Roman" w:cs="Times New Roman"/>
          <w:sz w:val="28"/>
          <w:szCs w:val="28"/>
        </w:rPr>
      </w:pPr>
      <w:r>
        <w:rPr>
          <w:rFonts w:ascii="Times New Roman" w:hAnsi="Times New Roman" w:cs="Times New Roman"/>
          <w:sz w:val="28"/>
          <w:szCs w:val="28"/>
        </w:rPr>
        <w:t xml:space="preserve">- </w:t>
      </w:r>
      <w:r w:rsidR="00160C98" w:rsidRPr="00EF37A4">
        <w:rPr>
          <w:rFonts w:ascii="Times New Roman" w:hAnsi="Times New Roman" w:cs="Times New Roman"/>
          <w:sz w:val="28"/>
          <w:szCs w:val="28"/>
        </w:rPr>
        <w:t>встановлення норм і правил</w:t>
      </w:r>
      <w:r>
        <w:rPr>
          <w:rFonts w:ascii="Times New Roman" w:hAnsi="Times New Roman" w:cs="Times New Roman"/>
          <w:sz w:val="28"/>
          <w:szCs w:val="28"/>
        </w:rPr>
        <w:t xml:space="preserve"> та</w:t>
      </w:r>
      <w:r w:rsidR="00160C98" w:rsidRPr="00EF37A4">
        <w:rPr>
          <w:rFonts w:ascii="Times New Roman" w:hAnsi="Times New Roman" w:cs="Times New Roman"/>
          <w:sz w:val="28"/>
          <w:szCs w:val="28"/>
        </w:rPr>
        <w:t xml:space="preserve"> гарант</w:t>
      </w:r>
      <w:r>
        <w:rPr>
          <w:rFonts w:ascii="Times New Roman" w:hAnsi="Times New Roman" w:cs="Times New Roman"/>
          <w:sz w:val="28"/>
          <w:szCs w:val="28"/>
        </w:rPr>
        <w:t>ій</w:t>
      </w:r>
      <w:r w:rsidR="00160C98" w:rsidRPr="00EF37A4">
        <w:rPr>
          <w:rFonts w:ascii="Times New Roman" w:hAnsi="Times New Roman" w:cs="Times New Roman"/>
          <w:sz w:val="28"/>
          <w:szCs w:val="28"/>
        </w:rPr>
        <w:t xml:space="preserve"> їх дотримання</w:t>
      </w:r>
      <w:r>
        <w:rPr>
          <w:rFonts w:ascii="Times New Roman" w:hAnsi="Times New Roman" w:cs="Times New Roman"/>
          <w:sz w:val="28"/>
          <w:szCs w:val="28"/>
        </w:rPr>
        <w:t>;</w:t>
      </w:r>
      <w:r w:rsidR="00160C98" w:rsidRPr="00EF37A4">
        <w:rPr>
          <w:rFonts w:ascii="Times New Roman" w:hAnsi="Times New Roman" w:cs="Times New Roman"/>
          <w:sz w:val="28"/>
          <w:szCs w:val="28"/>
        </w:rPr>
        <w:t xml:space="preserve"> </w:t>
      </w:r>
    </w:p>
    <w:p w14:paraId="6756E8D3" w14:textId="77777777" w:rsidR="00EF37A4" w:rsidRDefault="00EF37A4" w:rsidP="00EF37A4">
      <w:pPr>
        <w:rPr>
          <w:rFonts w:ascii="Times New Roman" w:hAnsi="Times New Roman" w:cs="Times New Roman"/>
          <w:sz w:val="28"/>
          <w:szCs w:val="28"/>
        </w:rPr>
      </w:pPr>
      <w:r>
        <w:rPr>
          <w:rFonts w:ascii="Times New Roman" w:hAnsi="Times New Roman" w:cs="Times New Roman"/>
          <w:sz w:val="28"/>
          <w:szCs w:val="28"/>
        </w:rPr>
        <w:t xml:space="preserve">- гарантування </w:t>
      </w:r>
      <w:r w:rsidR="00160C98" w:rsidRPr="00EF37A4">
        <w:rPr>
          <w:rFonts w:ascii="Times New Roman" w:hAnsi="Times New Roman" w:cs="Times New Roman"/>
          <w:sz w:val="28"/>
          <w:szCs w:val="28"/>
        </w:rPr>
        <w:t>безпеки суспільства (обороноздатність, підтримання стійкості природного і технологічного середовища</w:t>
      </w:r>
      <w:r>
        <w:rPr>
          <w:rFonts w:ascii="Times New Roman" w:hAnsi="Times New Roman" w:cs="Times New Roman"/>
          <w:sz w:val="28"/>
          <w:szCs w:val="28"/>
        </w:rPr>
        <w:t xml:space="preserve"> і т. п.</w:t>
      </w:r>
      <w:r w:rsidR="00160C98" w:rsidRPr="00EF37A4">
        <w:rPr>
          <w:rFonts w:ascii="Times New Roman" w:hAnsi="Times New Roman" w:cs="Times New Roman"/>
          <w:sz w:val="28"/>
          <w:szCs w:val="28"/>
        </w:rPr>
        <w:t>)</w:t>
      </w:r>
      <w:r>
        <w:rPr>
          <w:rFonts w:ascii="Times New Roman" w:hAnsi="Times New Roman" w:cs="Times New Roman"/>
          <w:sz w:val="28"/>
          <w:szCs w:val="28"/>
        </w:rPr>
        <w:t>;</w:t>
      </w:r>
      <w:r w:rsidR="00160C98" w:rsidRPr="00EF37A4">
        <w:rPr>
          <w:rFonts w:ascii="Times New Roman" w:hAnsi="Times New Roman" w:cs="Times New Roman"/>
          <w:sz w:val="28"/>
          <w:szCs w:val="28"/>
        </w:rPr>
        <w:t xml:space="preserve"> </w:t>
      </w:r>
    </w:p>
    <w:p w14:paraId="0C2ED2C7" w14:textId="77777777" w:rsidR="00EF37A4" w:rsidRDefault="00EF37A4" w:rsidP="00EF37A4">
      <w:pPr>
        <w:rPr>
          <w:rFonts w:ascii="Times New Roman" w:hAnsi="Times New Roman" w:cs="Times New Roman"/>
          <w:sz w:val="28"/>
          <w:szCs w:val="28"/>
        </w:rPr>
      </w:pPr>
      <w:r>
        <w:rPr>
          <w:rFonts w:ascii="Times New Roman" w:hAnsi="Times New Roman" w:cs="Times New Roman"/>
          <w:sz w:val="28"/>
          <w:szCs w:val="28"/>
        </w:rPr>
        <w:t xml:space="preserve">- </w:t>
      </w:r>
      <w:r w:rsidR="00160C98" w:rsidRPr="00EF37A4">
        <w:rPr>
          <w:rFonts w:ascii="Times New Roman" w:hAnsi="Times New Roman" w:cs="Times New Roman"/>
          <w:sz w:val="28"/>
          <w:szCs w:val="28"/>
        </w:rPr>
        <w:t xml:space="preserve">стратегічне планування та організація соціальної допомоги. </w:t>
      </w:r>
    </w:p>
    <w:p w14:paraId="7B58D3E3" w14:textId="77777777" w:rsidR="00AC7BFA" w:rsidRDefault="00EF37A4" w:rsidP="00EF37A4">
      <w:pPr>
        <w:rPr>
          <w:rFonts w:ascii="Times New Roman" w:hAnsi="Times New Roman" w:cs="Times New Roman"/>
          <w:sz w:val="28"/>
          <w:szCs w:val="28"/>
        </w:rPr>
      </w:pPr>
      <w:r>
        <w:rPr>
          <w:rFonts w:ascii="Times New Roman" w:hAnsi="Times New Roman" w:cs="Times New Roman"/>
          <w:sz w:val="28"/>
          <w:szCs w:val="28"/>
        </w:rPr>
        <w:t>Ок</w:t>
      </w:r>
      <w:r w:rsidR="00160C98" w:rsidRPr="00EF37A4">
        <w:rPr>
          <w:rFonts w:ascii="Times New Roman" w:hAnsi="Times New Roman" w:cs="Times New Roman"/>
          <w:sz w:val="28"/>
          <w:szCs w:val="28"/>
        </w:rPr>
        <w:t xml:space="preserve">рім </w:t>
      </w:r>
      <w:r>
        <w:rPr>
          <w:rFonts w:ascii="Times New Roman" w:hAnsi="Times New Roman" w:cs="Times New Roman"/>
          <w:sz w:val="28"/>
          <w:szCs w:val="28"/>
        </w:rPr>
        <w:t>ць</w:t>
      </w:r>
      <w:r w:rsidR="00160C98" w:rsidRPr="00EF37A4">
        <w:rPr>
          <w:rFonts w:ascii="Times New Roman" w:hAnsi="Times New Roman" w:cs="Times New Roman"/>
          <w:sz w:val="28"/>
          <w:szCs w:val="28"/>
        </w:rPr>
        <w:t xml:space="preserve">ого, держава </w:t>
      </w:r>
      <w:r>
        <w:rPr>
          <w:rFonts w:ascii="Times New Roman" w:hAnsi="Times New Roman" w:cs="Times New Roman"/>
          <w:sz w:val="28"/>
          <w:szCs w:val="28"/>
        </w:rPr>
        <w:t xml:space="preserve">(в </w:t>
      </w:r>
      <w:r w:rsidR="00160C98" w:rsidRPr="00EF37A4">
        <w:rPr>
          <w:rFonts w:ascii="Times New Roman" w:hAnsi="Times New Roman" w:cs="Times New Roman"/>
          <w:sz w:val="28"/>
          <w:szCs w:val="28"/>
        </w:rPr>
        <w:t>залежно</w:t>
      </w:r>
      <w:r>
        <w:rPr>
          <w:rFonts w:ascii="Times New Roman" w:hAnsi="Times New Roman" w:cs="Times New Roman"/>
          <w:sz w:val="28"/>
          <w:szCs w:val="28"/>
        </w:rPr>
        <w:t>сті</w:t>
      </w:r>
      <w:r w:rsidR="00160C98" w:rsidRPr="00EF37A4">
        <w:rPr>
          <w:rFonts w:ascii="Times New Roman" w:hAnsi="Times New Roman" w:cs="Times New Roman"/>
          <w:sz w:val="28"/>
          <w:szCs w:val="28"/>
        </w:rPr>
        <w:t xml:space="preserve"> від рівня розвитку суспільства</w:t>
      </w:r>
      <w:r>
        <w:rPr>
          <w:rFonts w:ascii="Times New Roman" w:hAnsi="Times New Roman" w:cs="Times New Roman"/>
          <w:sz w:val="28"/>
          <w:szCs w:val="28"/>
        </w:rPr>
        <w:t>)</w:t>
      </w:r>
      <w:r w:rsidR="00160C98" w:rsidRPr="00EF37A4">
        <w:rPr>
          <w:rFonts w:ascii="Times New Roman" w:hAnsi="Times New Roman" w:cs="Times New Roman"/>
          <w:sz w:val="28"/>
          <w:szCs w:val="28"/>
        </w:rPr>
        <w:t xml:space="preserve"> надає послуги, які в майбутньому </w:t>
      </w:r>
      <w:r>
        <w:rPr>
          <w:rFonts w:ascii="Times New Roman" w:hAnsi="Times New Roman" w:cs="Times New Roman"/>
          <w:sz w:val="28"/>
          <w:szCs w:val="28"/>
        </w:rPr>
        <w:t xml:space="preserve">можуть </w:t>
      </w:r>
      <w:r w:rsidR="00160C98" w:rsidRPr="00EF37A4">
        <w:rPr>
          <w:rFonts w:ascii="Times New Roman" w:hAnsi="Times New Roman" w:cs="Times New Roman"/>
          <w:sz w:val="28"/>
          <w:szCs w:val="28"/>
        </w:rPr>
        <w:t>переход</w:t>
      </w:r>
      <w:r>
        <w:rPr>
          <w:rFonts w:ascii="Times New Roman" w:hAnsi="Times New Roman" w:cs="Times New Roman"/>
          <w:sz w:val="28"/>
          <w:szCs w:val="28"/>
        </w:rPr>
        <w:t>и</w:t>
      </w:r>
      <w:r w:rsidR="00160C98" w:rsidRPr="00EF37A4">
        <w:rPr>
          <w:rFonts w:ascii="Times New Roman" w:hAnsi="Times New Roman" w:cs="Times New Roman"/>
          <w:sz w:val="28"/>
          <w:szCs w:val="28"/>
        </w:rPr>
        <w:t>т</w:t>
      </w:r>
      <w:r>
        <w:rPr>
          <w:rFonts w:ascii="Times New Roman" w:hAnsi="Times New Roman" w:cs="Times New Roman"/>
          <w:sz w:val="28"/>
          <w:szCs w:val="28"/>
        </w:rPr>
        <w:t>и</w:t>
      </w:r>
      <w:r w:rsidR="00160C98" w:rsidRPr="00EF37A4">
        <w:rPr>
          <w:rFonts w:ascii="Times New Roman" w:hAnsi="Times New Roman" w:cs="Times New Roman"/>
          <w:sz w:val="28"/>
          <w:szCs w:val="28"/>
        </w:rPr>
        <w:t xml:space="preserve"> до населення</w:t>
      </w:r>
      <w:r>
        <w:rPr>
          <w:rFonts w:ascii="Times New Roman" w:hAnsi="Times New Roman" w:cs="Times New Roman"/>
          <w:sz w:val="28"/>
          <w:szCs w:val="28"/>
        </w:rPr>
        <w:t xml:space="preserve">, серед яких </w:t>
      </w:r>
      <w:r w:rsidR="00160C98" w:rsidRPr="00EF37A4">
        <w:rPr>
          <w:rFonts w:ascii="Times New Roman" w:hAnsi="Times New Roman" w:cs="Times New Roman"/>
          <w:sz w:val="28"/>
          <w:szCs w:val="28"/>
        </w:rPr>
        <w:t xml:space="preserve">реалізація </w:t>
      </w:r>
      <w:r>
        <w:rPr>
          <w:rFonts w:ascii="Times New Roman" w:hAnsi="Times New Roman" w:cs="Times New Roman"/>
          <w:sz w:val="28"/>
          <w:szCs w:val="28"/>
        </w:rPr>
        <w:t xml:space="preserve">капіталомістких і </w:t>
      </w:r>
      <w:r w:rsidR="00160C98" w:rsidRPr="00EF37A4">
        <w:rPr>
          <w:rFonts w:ascii="Times New Roman" w:hAnsi="Times New Roman" w:cs="Times New Roman"/>
          <w:sz w:val="28"/>
          <w:szCs w:val="28"/>
        </w:rPr>
        <w:t xml:space="preserve">довгострокових проектів, </w:t>
      </w:r>
      <w:r>
        <w:rPr>
          <w:rFonts w:ascii="Times New Roman" w:hAnsi="Times New Roman" w:cs="Times New Roman"/>
          <w:sz w:val="28"/>
          <w:szCs w:val="28"/>
        </w:rPr>
        <w:t xml:space="preserve">які є </w:t>
      </w:r>
      <w:r w:rsidR="00160C98" w:rsidRPr="00EF37A4">
        <w:rPr>
          <w:rFonts w:ascii="Times New Roman" w:hAnsi="Times New Roman" w:cs="Times New Roman"/>
          <w:sz w:val="28"/>
          <w:szCs w:val="28"/>
        </w:rPr>
        <w:t>непривабливи</w:t>
      </w:r>
      <w:r>
        <w:rPr>
          <w:rFonts w:ascii="Times New Roman" w:hAnsi="Times New Roman" w:cs="Times New Roman"/>
          <w:sz w:val="28"/>
          <w:szCs w:val="28"/>
        </w:rPr>
        <w:t>ми</w:t>
      </w:r>
      <w:r w:rsidR="00160C98" w:rsidRPr="00EF37A4">
        <w:rPr>
          <w:rFonts w:ascii="Times New Roman" w:hAnsi="Times New Roman" w:cs="Times New Roman"/>
          <w:sz w:val="28"/>
          <w:szCs w:val="28"/>
        </w:rPr>
        <w:t xml:space="preserve"> для </w:t>
      </w:r>
      <w:r>
        <w:rPr>
          <w:rFonts w:ascii="Times New Roman" w:hAnsi="Times New Roman" w:cs="Times New Roman"/>
          <w:sz w:val="28"/>
          <w:szCs w:val="28"/>
        </w:rPr>
        <w:t xml:space="preserve">малого і середнього </w:t>
      </w:r>
      <w:r w:rsidR="00160C98" w:rsidRPr="00EF37A4">
        <w:rPr>
          <w:rFonts w:ascii="Times New Roman" w:hAnsi="Times New Roman" w:cs="Times New Roman"/>
          <w:sz w:val="28"/>
          <w:szCs w:val="28"/>
        </w:rPr>
        <w:t>бізнесу</w:t>
      </w:r>
      <w:r>
        <w:rPr>
          <w:rFonts w:ascii="Times New Roman" w:hAnsi="Times New Roman" w:cs="Times New Roman"/>
          <w:sz w:val="28"/>
          <w:szCs w:val="28"/>
        </w:rPr>
        <w:t xml:space="preserve"> (для прикладу,</w:t>
      </w:r>
      <w:r w:rsidR="00160C98" w:rsidRPr="00EF37A4">
        <w:rPr>
          <w:rFonts w:ascii="Times New Roman" w:hAnsi="Times New Roman" w:cs="Times New Roman"/>
          <w:sz w:val="28"/>
          <w:szCs w:val="28"/>
        </w:rPr>
        <w:t xml:space="preserve"> інфраструктур</w:t>
      </w:r>
      <w:r>
        <w:rPr>
          <w:rFonts w:ascii="Times New Roman" w:hAnsi="Times New Roman" w:cs="Times New Roman"/>
          <w:sz w:val="28"/>
          <w:szCs w:val="28"/>
        </w:rPr>
        <w:t>а держави,</w:t>
      </w:r>
      <w:r w:rsidR="00160C98" w:rsidRPr="00EF37A4">
        <w:rPr>
          <w:rFonts w:ascii="Times New Roman" w:hAnsi="Times New Roman" w:cs="Times New Roman"/>
          <w:sz w:val="28"/>
          <w:szCs w:val="28"/>
        </w:rPr>
        <w:t xml:space="preserve"> створення нових технологій</w:t>
      </w:r>
      <w:r w:rsidR="00AC7BFA">
        <w:rPr>
          <w:rFonts w:ascii="Times New Roman" w:hAnsi="Times New Roman" w:cs="Times New Roman"/>
          <w:sz w:val="28"/>
          <w:szCs w:val="28"/>
        </w:rPr>
        <w:t xml:space="preserve"> тощо)</w:t>
      </w:r>
      <w:r w:rsidR="00160C98" w:rsidRPr="00EF37A4">
        <w:rPr>
          <w:rFonts w:ascii="Times New Roman" w:hAnsi="Times New Roman" w:cs="Times New Roman"/>
          <w:sz w:val="28"/>
          <w:szCs w:val="28"/>
        </w:rPr>
        <w:t xml:space="preserve">. </w:t>
      </w:r>
    </w:p>
    <w:p w14:paraId="19C5A321" w14:textId="77777777" w:rsidR="00AC7BFA" w:rsidRDefault="00AC7BFA" w:rsidP="00EF37A4">
      <w:pPr>
        <w:rPr>
          <w:rFonts w:ascii="Times New Roman" w:hAnsi="Times New Roman" w:cs="Times New Roman"/>
          <w:sz w:val="28"/>
          <w:szCs w:val="28"/>
        </w:rPr>
      </w:pPr>
      <w:r>
        <w:rPr>
          <w:rFonts w:ascii="Times New Roman" w:hAnsi="Times New Roman" w:cs="Times New Roman"/>
          <w:sz w:val="28"/>
          <w:szCs w:val="28"/>
        </w:rPr>
        <w:t>Ф</w:t>
      </w:r>
      <w:r w:rsidR="00160C98" w:rsidRPr="00EF37A4">
        <w:rPr>
          <w:rFonts w:ascii="Times New Roman" w:hAnsi="Times New Roman" w:cs="Times New Roman"/>
          <w:sz w:val="28"/>
          <w:szCs w:val="28"/>
        </w:rPr>
        <w:t>ормування єдиних інтересів суспільства, держави</w:t>
      </w:r>
      <w:r>
        <w:rPr>
          <w:rFonts w:ascii="Times New Roman" w:hAnsi="Times New Roman" w:cs="Times New Roman"/>
          <w:sz w:val="28"/>
          <w:szCs w:val="28"/>
        </w:rPr>
        <w:t xml:space="preserve">, великого бізнесу, а також малого і середнього підприємництва в </w:t>
      </w:r>
      <w:r w:rsidR="00160C98" w:rsidRPr="00EF37A4">
        <w:rPr>
          <w:rFonts w:ascii="Times New Roman" w:hAnsi="Times New Roman" w:cs="Times New Roman"/>
          <w:sz w:val="28"/>
          <w:szCs w:val="28"/>
        </w:rPr>
        <w:t>Україні поча</w:t>
      </w:r>
      <w:r>
        <w:rPr>
          <w:rFonts w:ascii="Times New Roman" w:hAnsi="Times New Roman" w:cs="Times New Roman"/>
          <w:sz w:val="28"/>
          <w:szCs w:val="28"/>
        </w:rPr>
        <w:t>лось, на жаль,</w:t>
      </w:r>
      <w:r w:rsidR="00160C98" w:rsidRPr="00EF37A4">
        <w:rPr>
          <w:rFonts w:ascii="Times New Roman" w:hAnsi="Times New Roman" w:cs="Times New Roman"/>
          <w:sz w:val="28"/>
          <w:szCs w:val="28"/>
        </w:rPr>
        <w:t xml:space="preserve"> порізно</w:t>
      </w:r>
      <w:r>
        <w:rPr>
          <w:rFonts w:ascii="Times New Roman" w:hAnsi="Times New Roman" w:cs="Times New Roman"/>
          <w:sz w:val="28"/>
          <w:szCs w:val="28"/>
        </w:rPr>
        <w:t>, коли всі учасники</w:t>
      </w:r>
      <w:r w:rsidR="00160C98" w:rsidRPr="00EF37A4">
        <w:rPr>
          <w:rFonts w:ascii="Times New Roman" w:hAnsi="Times New Roman" w:cs="Times New Roman"/>
          <w:sz w:val="28"/>
          <w:szCs w:val="28"/>
        </w:rPr>
        <w:t xml:space="preserve"> стали вироблятися </w:t>
      </w:r>
      <w:r>
        <w:rPr>
          <w:rFonts w:ascii="Times New Roman" w:hAnsi="Times New Roman" w:cs="Times New Roman"/>
          <w:sz w:val="28"/>
          <w:szCs w:val="28"/>
        </w:rPr>
        <w:t xml:space="preserve">свої </w:t>
      </w:r>
      <w:r w:rsidR="00160C98" w:rsidRPr="00EF37A4">
        <w:rPr>
          <w:rFonts w:ascii="Times New Roman" w:hAnsi="Times New Roman" w:cs="Times New Roman"/>
          <w:sz w:val="28"/>
          <w:szCs w:val="28"/>
        </w:rPr>
        <w:t xml:space="preserve">системи корпоративних </w:t>
      </w:r>
      <w:r>
        <w:rPr>
          <w:rFonts w:ascii="Times New Roman" w:hAnsi="Times New Roman" w:cs="Times New Roman"/>
          <w:sz w:val="28"/>
          <w:szCs w:val="28"/>
        </w:rPr>
        <w:t>та</w:t>
      </w:r>
      <w:r w:rsidR="00160C98" w:rsidRPr="00EF37A4">
        <w:rPr>
          <w:rFonts w:ascii="Times New Roman" w:hAnsi="Times New Roman" w:cs="Times New Roman"/>
          <w:sz w:val="28"/>
          <w:szCs w:val="28"/>
        </w:rPr>
        <w:t xml:space="preserve"> державних цілей і завдань, а </w:t>
      </w:r>
      <w:r>
        <w:rPr>
          <w:rFonts w:ascii="Times New Roman" w:hAnsi="Times New Roman" w:cs="Times New Roman"/>
          <w:sz w:val="28"/>
          <w:szCs w:val="28"/>
        </w:rPr>
        <w:t>у</w:t>
      </w:r>
      <w:r w:rsidR="00160C98" w:rsidRPr="00EF37A4">
        <w:rPr>
          <w:rFonts w:ascii="Times New Roman" w:hAnsi="Times New Roman" w:cs="Times New Roman"/>
          <w:sz w:val="28"/>
          <w:szCs w:val="28"/>
        </w:rPr>
        <w:t>же п</w:t>
      </w:r>
      <w:r>
        <w:rPr>
          <w:rFonts w:ascii="Times New Roman" w:hAnsi="Times New Roman" w:cs="Times New Roman"/>
          <w:sz w:val="28"/>
          <w:szCs w:val="28"/>
        </w:rPr>
        <w:t xml:space="preserve">ізніше усвідомили необхідність і доцільність </w:t>
      </w:r>
      <w:r w:rsidR="00160C98" w:rsidRPr="00EF37A4">
        <w:rPr>
          <w:rFonts w:ascii="Times New Roman" w:hAnsi="Times New Roman" w:cs="Times New Roman"/>
          <w:sz w:val="28"/>
          <w:szCs w:val="28"/>
        </w:rPr>
        <w:t>з'єднанн</w:t>
      </w:r>
      <w:r>
        <w:rPr>
          <w:rFonts w:ascii="Times New Roman" w:hAnsi="Times New Roman" w:cs="Times New Roman"/>
          <w:sz w:val="28"/>
          <w:szCs w:val="28"/>
        </w:rPr>
        <w:t>я</w:t>
      </w:r>
      <w:r w:rsidR="00160C98" w:rsidRPr="00EF37A4">
        <w:rPr>
          <w:rFonts w:ascii="Times New Roman" w:hAnsi="Times New Roman" w:cs="Times New Roman"/>
          <w:sz w:val="28"/>
          <w:szCs w:val="28"/>
        </w:rPr>
        <w:t>, пристосуванн</w:t>
      </w:r>
      <w:r>
        <w:rPr>
          <w:rFonts w:ascii="Times New Roman" w:hAnsi="Times New Roman" w:cs="Times New Roman"/>
          <w:sz w:val="28"/>
          <w:szCs w:val="28"/>
        </w:rPr>
        <w:t>я</w:t>
      </w:r>
      <w:r w:rsidR="00160C98" w:rsidRPr="00EF37A4">
        <w:rPr>
          <w:rFonts w:ascii="Times New Roman" w:hAnsi="Times New Roman" w:cs="Times New Roman"/>
          <w:sz w:val="28"/>
          <w:szCs w:val="28"/>
        </w:rPr>
        <w:t xml:space="preserve"> один до одного з використанням </w:t>
      </w:r>
      <w:r>
        <w:rPr>
          <w:rFonts w:ascii="Times New Roman" w:hAnsi="Times New Roman" w:cs="Times New Roman"/>
          <w:sz w:val="28"/>
          <w:szCs w:val="28"/>
        </w:rPr>
        <w:t xml:space="preserve">механізмів </w:t>
      </w:r>
      <w:r w:rsidR="00160C98" w:rsidRPr="00EF37A4">
        <w:rPr>
          <w:rFonts w:ascii="Times New Roman" w:hAnsi="Times New Roman" w:cs="Times New Roman"/>
          <w:sz w:val="28"/>
          <w:szCs w:val="28"/>
        </w:rPr>
        <w:t xml:space="preserve">державної машини. </w:t>
      </w:r>
      <w:r>
        <w:rPr>
          <w:rFonts w:ascii="Times New Roman" w:hAnsi="Times New Roman" w:cs="Times New Roman"/>
          <w:sz w:val="28"/>
          <w:szCs w:val="28"/>
        </w:rPr>
        <w:t>В зв</w:t>
      </w:r>
      <w:r w:rsidRPr="00AC7BFA">
        <w:rPr>
          <w:rFonts w:ascii="Times New Roman" w:hAnsi="Times New Roman" w:cs="Times New Roman"/>
          <w:sz w:val="28"/>
          <w:szCs w:val="28"/>
        </w:rPr>
        <w:t>’</w:t>
      </w:r>
      <w:r>
        <w:rPr>
          <w:rFonts w:ascii="Times New Roman" w:hAnsi="Times New Roman" w:cs="Times New Roman"/>
          <w:sz w:val="28"/>
          <w:szCs w:val="28"/>
        </w:rPr>
        <w:t>язку з цим,</w:t>
      </w:r>
      <w:r w:rsidRPr="00AC7BFA">
        <w:rPr>
          <w:rFonts w:ascii="Times New Roman" w:hAnsi="Times New Roman" w:cs="Times New Roman"/>
          <w:sz w:val="28"/>
          <w:szCs w:val="28"/>
        </w:rPr>
        <w:t xml:space="preserve"> </w:t>
      </w:r>
      <w:r>
        <w:rPr>
          <w:rFonts w:ascii="Times New Roman" w:hAnsi="Times New Roman" w:cs="Times New Roman"/>
          <w:sz w:val="28"/>
          <w:szCs w:val="28"/>
        </w:rPr>
        <w:t xml:space="preserve">існуюче різноголосся, </w:t>
      </w:r>
      <w:r w:rsidR="00160C98" w:rsidRPr="00EF37A4">
        <w:rPr>
          <w:rFonts w:ascii="Times New Roman" w:hAnsi="Times New Roman" w:cs="Times New Roman"/>
          <w:sz w:val="28"/>
          <w:szCs w:val="28"/>
        </w:rPr>
        <w:t xml:space="preserve">суперечності </w:t>
      </w:r>
      <w:r>
        <w:rPr>
          <w:rFonts w:ascii="Times New Roman" w:hAnsi="Times New Roman" w:cs="Times New Roman"/>
          <w:sz w:val="28"/>
          <w:szCs w:val="28"/>
        </w:rPr>
        <w:t>і</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 xml:space="preserve">взаємна </w:t>
      </w:r>
      <w:r w:rsidR="00160C98" w:rsidRPr="00EF37A4">
        <w:rPr>
          <w:rFonts w:ascii="Times New Roman" w:hAnsi="Times New Roman" w:cs="Times New Roman"/>
          <w:sz w:val="28"/>
          <w:szCs w:val="28"/>
        </w:rPr>
        <w:t>напруженість ускладню</w:t>
      </w:r>
      <w:r>
        <w:rPr>
          <w:rFonts w:ascii="Times New Roman" w:hAnsi="Times New Roman" w:cs="Times New Roman"/>
          <w:sz w:val="28"/>
          <w:szCs w:val="28"/>
        </w:rPr>
        <w:t>ю</w:t>
      </w:r>
      <w:r w:rsidR="00160C98" w:rsidRPr="00EF37A4">
        <w:rPr>
          <w:rFonts w:ascii="Times New Roman" w:hAnsi="Times New Roman" w:cs="Times New Roman"/>
          <w:sz w:val="28"/>
          <w:szCs w:val="28"/>
        </w:rPr>
        <w:t>ть вироблення єдиної ідеології розвитку</w:t>
      </w:r>
      <w:r>
        <w:rPr>
          <w:rFonts w:ascii="Times New Roman" w:hAnsi="Times New Roman" w:cs="Times New Roman"/>
          <w:sz w:val="28"/>
          <w:szCs w:val="28"/>
        </w:rPr>
        <w:t xml:space="preserve">, </w:t>
      </w:r>
      <w:r w:rsidR="00160C98" w:rsidRPr="00EF37A4">
        <w:rPr>
          <w:rFonts w:ascii="Times New Roman" w:hAnsi="Times New Roman" w:cs="Times New Roman"/>
          <w:sz w:val="28"/>
          <w:szCs w:val="28"/>
        </w:rPr>
        <w:t>девальв</w:t>
      </w:r>
      <w:r>
        <w:rPr>
          <w:rFonts w:ascii="Times New Roman" w:hAnsi="Times New Roman" w:cs="Times New Roman"/>
          <w:sz w:val="28"/>
          <w:szCs w:val="28"/>
        </w:rPr>
        <w:t>ується</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 xml:space="preserve">верховенство </w:t>
      </w:r>
      <w:r w:rsidR="00160C98" w:rsidRPr="00EF37A4">
        <w:rPr>
          <w:rFonts w:ascii="Times New Roman" w:hAnsi="Times New Roman" w:cs="Times New Roman"/>
          <w:sz w:val="28"/>
          <w:szCs w:val="28"/>
        </w:rPr>
        <w:lastRenderedPageBreak/>
        <w:t xml:space="preserve">закону, </w:t>
      </w:r>
      <w:r>
        <w:rPr>
          <w:rFonts w:ascii="Times New Roman" w:hAnsi="Times New Roman" w:cs="Times New Roman"/>
          <w:sz w:val="28"/>
          <w:szCs w:val="28"/>
        </w:rPr>
        <w:t xml:space="preserve">посилюється </w:t>
      </w:r>
      <w:r w:rsidR="00160C98" w:rsidRPr="00EF37A4">
        <w:rPr>
          <w:rFonts w:ascii="Times New Roman" w:hAnsi="Times New Roman" w:cs="Times New Roman"/>
          <w:sz w:val="28"/>
          <w:szCs w:val="28"/>
        </w:rPr>
        <w:t>бездіяльність загальних правових принципів і норм, конкур</w:t>
      </w:r>
      <w:r>
        <w:rPr>
          <w:rFonts w:ascii="Times New Roman" w:hAnsi="Times New Roman" w:cs="Times New Roman"/>
          <w:sz w:val="28"/>
          <w:szCs w:val="28"/>
        </w:rPr>
        <w:t xml:space="preserve">ують </w:t>
      </w:r>
      <w:r w:rsidR="00160C98" w:rsidRPr="00EF37A4">
        <w:rPr>
          <w:rFonts w:ascii="Times New Roman" w:hAnsi="Times New Roman" w:cs="Times New Roman"/>
          <w:sz w:val="28"/>
          <w:szCs w:val="28"/>
        </w:rPr>
        <w:t>різн</w:t>
      </w:r>
      <w:r>
        <w:rPr>
          <w:rFonts w:ascii="Times New Roman" w:hAnsi="Times New Roman" w:cs="Times New Roman"/>
          <w:sz w:val="28"/>
          <w:szCs w:val="28"/>
        </w:rPr>
        <w:t>і</w:t>
      </w:r>
      <w:r w:rsidR="00160C98" w:rsidRPr="00EF37A4">
        <w:rPr>
          <w:rFonts w:ascii="Times New Roman" w:hAnsi="Times New Roman" w:cs="Times New Roman"/>
          <w:sz w:val="28"/>
          <w:szCs w:val="28"/>
        </w:rPr>
        <w:t xml:space="preserve"> нормативн</w:t>
      </w:r>
      <w:r>
        <w:rPr>
          <w:rFonts w:ascii="Times New Roman" w:hAnsi="Times New Roman" w:cs="Times New Roman"/>
          <w:sz w:val="28"/>
          <w:szCs w:val="28"/>
        </w:rPr>
        <w:t>і</w:t>
      </w:r>
      <w:r w:rsidR="00160C98" w:rsidRPr="00EF37A4">
        <w:rPr>
          <w:rFonts w:ascii="Times New Roman" w:hAnsi="Times New Roman" w:cs="Times New Roman"/>
          <w:sz w:val="28"/>
          <w:szCs w:val="28"/>
        </w:rPr>
        <w:t xml:space="preserve"> акти, правов</w:t>
      </w:r>
      <w:r>
        <w:rPr>
          <w:rFonts w:ascii="Times New Roman" w:hAnsi="Times New Roman" w:cs="Times New Roman"/>
          <w:sz w:val="28"/>
          <w:szCs w:val="28"/>
        </w:rPr>
        <w:t>а</w:t>
      </w:r>
      <w:r w:rsidR="00160C98" w:rsidRPr="00EF37A4">
        <w:rPr>
          <w:rFonts w:ascii="Times New Roman" w:hAnsi="Times New Roman" w:cs="Times New Roman"/>
          <w:sz w:val="28"/>
          <w:szCs w:val="28"/>
        </w:rPr>
        <w:t xml:space="preserve"> регуляці</w:t>
      </w:r>
      <w:r>
        <w:rPr>
          <w:rFonts w:ascii="Times New Roman" w:hAnsi="Times New Roman" w:cs="Times New Roman"/>
          <w:sz w:val="28"/>
          <w:szCs w:val="28"/>
        </w:rPr>
        <w:t>я не враховує</w:t>
      </w:r>
      <w:r w:rsidR="00160C98" w:rsidRPr="00EF37A4">
        <w:rPr>
          <w:rFonts w:ascii="Times New Roman" w:hAnsi="Times New Roman" w:cs="Times New Roman"/>
          <w:sz w:val="28"/>
          <w:szCs w:val="28"/>
        </w:rPr>
        <w:t xml:space="preserve"> корпоративний характер різних повноважень і правових статусів. </w:t>
      </w:r>
    </w:p>
    <w:p w14:paraId="4E0FDF9C" w14:textId="77777777" w:rsidR="009E24A2" w:rsidRDefault="00AC7BFA" w:rsidP="00AC7BFA">
      <w:pPr>
        <w:ind w:firstLine="567"/>
        <w:rPr>
          <w:rFonts w:ascii="Times New Roman" w:hAnsi="Times New Roman" w:cs="Times New Roman"/>
          <w:sz w:val="28"/>
          <w:szCs w:val="28"/>
        </w:rPr>
      </w:pPr>
      <w:r>
        <w:rPr>
          <w:rFonts w:ascii="Times New Roman" w:hAnsi="Times New Roman" w:cs="Times New Roman"/>
          <w:sz w:val="28"/>
          <w:szCs w:val="28"/>
        </w:rPr>
        <w:t>В такому разі, з</w:t>
      </w:r>
      <w:r w:rsidR="00160C98" w:rsidRPr="00EF37A4">
        <w:rPr>
          <w:rFonts w:ascii="Times New Roman" w:hAnsi="Times New Roman" w:cs="Times New Roman"/>
          <w:sz w:val="28"/>
          <w:szCs w:val="28"/>
        </w:rPr>
        <w:t xml:space="preserve">амість декларованих у Конституції </w:t>
      </w:r>
      <w:r>
        <w:rPr>
          <w:rFonts w:ascii="Times New Roman" w:hAnsi="Times New Roman" w:cs="Times New Roman"/>
          <w:sz w:val="28"/>
          <w:szCs w:val="28"/>
        </w:rPr>
        <w:t xml:space="preserve">України </w:t>
      </w:r>
      <w:r w:rsidR="00160C98" w:rsidRPr="00EF37A4">
        <w:rPr>
          <w:rFonts w:ascii="Times New Roman" w:hAnsi="Times New Roman" w:cs="Times New Roman"/>
          <w:sz w:val="28"/>
          <w:szCs w:val="28"/>
        </w:rPr>
        <w:t xml:space="preserve">загальних прав людини і громадянина в реальному житті </w:t>
      </w:r>
      <w:r w:rsidR="009E24A2">
        <w:rPr>
          <w:rFonts w:ascii="Times New Roman" w:hAnsi="Times New Roman" w:cs="Times New Roman"/>
          <w:sz w:val="28"/>
          <w:szCs w:val="28"/>
        </w:rPr>
        <w:t xml:space="preserve">превалює </w:t>
      </w:r>
      <w:r w:rsidR="00160C98" w:rsidRPr="00EF37A4">
        <w:rPr>
          <w:rFonts w:ascii="Times New Roman" w:hAnsi="Times New Roman" w:cs="Times New Roman"/>
          <w:sz w:val="28"/>
          <w:szCs w:val="28"/>
        </w:rPr>
        <w:t xml:space="preserve">дух корпоративізму, </w:t>
      </w:r>
      <w:r w:rsidR="009E24A2">
        <w:rPr>
          <w:rFonts w:ascii="Times New Roman" w:hAnsi="Times New Roman" w:cs="Times New Roman"/>
          <w:sz w:val="28"/>
          <w:szCs w:val="28"/>
        </w:rPr>
        <w:t xml:space="preserve">починають </w:t>
      </w:r>
      <w:r w:rsidR="00160C98" w:rsidRPr="00EF37A4">
        <w:rPr>
          <w:rFonts w:ascii="Times New Roman" w:hAnsi="Times New Roman" w:cs="Times New Roman"/>
          <w:sz w:val="28"/>
          <w:szCs w:val="28"/>
        </w:rPr>
        <w:t>ді</w:t>
      </w:r>
      <w:r w:rsidR="009E24A2">
        <w:rPr>
          <w:rFonts w:ascii="Times New Roman" w:hAnsi="Times New Roman" w:cs="Times New Roman"/>
          <w:sz w:val="28"/>
          <w:szCs w:val="28"/>
        </w:rPr>
        <w:t>яти</w:t>
      </w:r>
      <w:r w:rsidR="00160C98" w:rsidRPr="00EF37A4">
        <w:rPr>
          <w:rFonts w:ascii="Times New Roman" w:hAnsi="Times New Roman" w:cs="Times New Roman"/>
          <w:sz w:val="28"/>
          <w:szCs w:val="28"/>
        </w:rPr>
        <w:t xml:space="preserve"> безліч нормативно встановлен</w:t>
      </w:r>
      <w:r w:rsidR="009E24A2">
        <w:rPr>
          <w:rFonts w:ascii="Times New Roman" w:hAnsi="Times New Roman" w:cs="Times New Roman"/>
          <w:sz w:val="28"/>
          <w:szCs w:val="28"/>
        </w:rPr>
        <w:t>і</w:t>
      </w:r>
      <w:r w:rsidR="00160C98" w:rsidRPr="00EF37A4">
        <w:rPr>
          <w:rFonts w:ascii="Times New Roman" w:hAnsi="Times New Roman" w:cs="Times New Roman"/>
          <w:sz w:val="28"/>
          <w:szCs w:val="28"/>
        </w:rPr>
        <w:t xml:space="preserve"> прав</w:t>
      </w:r>
      <w:r w:rsidR="009E24A2">
        <w:rPr>
          <w:rFonts w:ascii="Times New Roman" w:hAnsi="Times New Roman" w:cs="Times New Roman"/>
          <w:sz w:val="28"/>
          <w:szCs w:val="28"/>
        </w:rPr>
        <w:t xml:space="preserve">а і </w:t>
      </w:r>
      <w:r w:rsidR="00160C98" w:rsidRPr="00EF37A4">
        <w:rPr>
          <w:rFonts w:ascii="Times New Roman" w:hAnsi="Times New Roman" w:cs="Times New Roman"/>
          <w:sz w:val="28"/>
          <w:szCs w:val="28"/>
        </w:rPr>
        <w:t>привілеї, спеціальн</w:t>
      </w:r>
      <w:r w:rsidR="009E24A2">
        <w:rPr>
          <w:rFonts w:ascii="Times New Roman" w:hAnsi="Times New Roman" w:cs="Times New Roman"/>
          <w:sz w:val="28"/>
          <w:szCs w:val="28"/>
        </w:rPr>
        <w:t>і</w:t>
      </w:r>
      <w:r w:rsidR="00160C98" w:rsidRPr="00EF37A4">
        <w:rPr>
          <w:rFonts w:ascii="Times New Roman" w:hAnsi="Times New Roman" w:cs="Times New Roman"/>
          <w:sz w:val="28"/>
          <w:szCs w:val="28"/>
        </w:rPr>
        <w:t xml:space="preserve"> правов</w:t>
      </w:r>
      <w:r w:rsidR="009E24A2">
        <w:rPr>
          <w:rFonts w:ascii="Times New Roman" w:hAnsi="Times New Roman" w:cs="Times New Roman"/>
          <w:sz w:val="28"/>
          <w:szCs w:val="28"/>
        </w:rPr>
        <w:t>і</w:t>
      </w:r>
      <w:r w:rsidR="00160C98" w:rsidRPr="00EF37A4">
        <w:rPr>
          <w:rFonts w:ascii="Times New Roman" w:hAnsi="Times New Roman" w:cs="Times New Roman"/>
          <w:sz w:val="28"/>
          <w:szCs w:val="28"/>
        </w:rPr>
        <w:t xml:space="preserve"> режим</w:t>
      </w:r>
      <w:r w:rsidR="009E24A2">
        <w:rPr>
          <w:rFonts w:ascii="Times New Roman" w:hAnsi="Times New Roman" w:cs="Times New Roman"/>
          <w:sz w:val="28"/>
          <w:szCs w:val="28"/>
        </w:rPr>
        <w:t>и</w:t>
      </w:r>
      <w:r w:rsidR="00160C98" w:rsidRPr="00EF37A4">
        <w:rPr>
          <w:rFonts w:ascii="Times New Roman" w:hAnsi="Times New Roman" w:cs="Times New Roman"/>
          <w:sz w:val="28"/>
          <w:szCs w:val="28"/>
        </w:rPr>
        <w:t>, різного роду правов</w:t>
      </w:r>
      <w:r w:rsidR="009E24A2">
        <w:rPr>
          <w:rFonts w:ascii="Times New Roman" w:hAnsi="Times New Roman" w:cs="Times New Roman"/>
          <w:sz w:val="28"/>
          <w:szCs w:val="28"/>
        </w:rPr>
        <w:t>і</w:t>
      </w:r>
      <w:r w:rsidR="00160C98" w:rsidRPr="00EF37A4">
        <w:rPr>
          <w:rFonts w:ascii="Times New Roman" w:hAnsi="Times New Roman" w:cs="Times New Roman"/>
          <w:sz w:val="28"/>
          <w:szCs w:val="28"/>
        </w:rPr>
        <w:t xml:space="preserve"> виключен</w:t>
      </w:r>
      <w:r w:rsidR="009E24A2">
        <w:rPr>
          <w:rFonts w:ascii="Times New Roman" w:hAnsi="Times New Roman" w:cs="Times New Roman"/>
          <w:sz w:val="28"/>
          <w:szCs w:val="28"/>
        </w:rPr>
        <w:t>ня</w:t>
      </w:r>
      <w:r w:rsidR="00160C98" w:rsidRPr="00EF37A4">
        <w:rPr>
          <w:rFonts w:ascii="Times New Roman" w:hAnsi="Times New Roman" w:cs="Times New Roman"/>
          <w:sz w:val="28"/>
          <w:szCs w:val="28"/>
        </w:rPr>
        <w:t xml:space="preserve"> та пільг</w:t>
      </w:r>
      <w:r w:rsidR="009E24A2">
        <w:rPr>
          <w:rFonts w:ascii="Times New Roman" w:hAnsi="Times New Roman" w:cs="Times New Roman"/>
          <w:sz w:val="28"/>
          <w:szCs w:val="28"/>
        </w:rPr>
        <w:t>и</w:t>
      </w:r>
      <w:r w:rsidR="00160C98" w:rsidRPr="00EF37A4">
        <w:rPr>
          <w:rFonts w:ascii="Times New Roman" w:hAnsi="Times New Roman" w:cs="Times New Roman"/>
          <w:sz w:val="28"/>
          <w:szCs w:val="28"/>
        </w:rPr>
        <w:t xml:space="preserve"> на користь окремих осіб, груп, професій, соціальних верств, територій</w:t>
      </w:r>
      <w:r w:rsidR="009E24A2">
        <w:rPr>
          <w:rFonts w:ascii="Times New Roman" w:hAnsi="Times New Roman" w:cs="Times New Roman"/>
          <w:sz w:val="28"/>
          <w:szCs w:val="28"/>
        </w:rPr>
        <w:t>, кланів, олігархів</w:t>
      </w:r>
      <w:r w:rsidR="00160C98" w:rsidRPr="00EF37A4">
        <w:rPr>
          <w:rFonts w:ascii="Times New Roman" w:hAnsi="Times New Roman" w:cs="Times New Roman"/>
          <w:sz w:val="28"/>
          <w:szCs w:val="28"/>
        </w:rPr>
        <w:t xml:space="preserve"> і т.</w:t>
      </w:r>
      <w:r w:rsidR="00736768" w:rsidRPr="00736768">
        <w:rPr>
          <w:rFonts w:ascii="Times New Roman" w:hAnsi="Times New Roman" w:cs="Times New Roman"/>
          <w:sz w:val="28"/>
          <w:szCs w:val="28"/>
          <w:lang w:val="ru-RU"/>
        </w:rPr>
        <w:t xml:space="preserve"> </w:t>
      </w:r>
      <w:r w:rsidR="00160C98" w:rsidRPr="00EF37A4">
        <w:rPr>
          <w:rFonts w:ascii="Times New Roman" w:hAnsi="Times New Roman" w:cs="Times New Roman"/>
          <w:sz w:val="28"/>
          <w:szCs w:val="28"/>
        </w:rPr>
        <w:t xml:space="preserve">д. </w:t>
      </w:r>
    </w:p>
    <w:p w14:paraId="52024D78" w14:textId="77777777" w:rsidR="009E24A2" w:rsidRDefault="009E24A2" w:rsidP="00AC7BFA">
      <w:pPr>
        <w:ind w:firstLine="567"/>
        <w:rPr>
          <w:rFonts w:ascii="Times New Roman" w:hAnsi="Times New Roman" w:cs="Times New Roman"/>
          <w:sz w:val="28"/>
          <w:szCs w:val="28"/>
        </w:rPr>
      </w:pPr>
      <w:r>
        <w:rPr>
          <w:rFonts w:ascii="Times New Roman" w:hAnsi="Times New Roman" w:cs="Times New Roman"/>
          <w:sz w:val="28"/>
          <w:szCs w:val="28"/>
        </w:rPr>
        <w:t xml:space="preserve">Тому, при </w:t>
      </w:r>
      <w:r w:rsidR="00160C98" w:rsidRPr="00EF37A4">
        <w:rPr>
          <w:rFonts w:ascii="Times New Roman" w:hAnsi="Times New Roman" w:cs="Times New Roman"/>
          <w:sz w:val="28"/>
          <w:szCs w:val="28"/>
        </w:rPr>
        <w:t>сучасн</w:t>
      </w:r>
      <w:r>
        <w:rPr>
          <w:rFonts w:ascii="Times New Roman" w:hAnsi="Times New Roman" w:cs="Times New Roman"/>
          <w:sz w:val="28"/>
          <w:szCs w:val="28"/>
        </w:rPr>
        <w:t>ій</w:t>
      </w:r>
      <w:r w:rsidR="00160C98" w:rsidRPr="00EF37A4">
        <w:rPr>
          <w:rFonts w:ascii="Times New Roman" w:hAnsi="Times New Roman" w:cs="Times New Roman"/>
          <w:sz w:val="28"/>
          <w:szCs w:val="28"/>
        </w:rPr>
        <w:t xml:space="preserve"> конфігурації взаємодії основних с</w:t>
      </w:r>
      <w:r>
        <w:rPr>
          <w:rFonts w:ascii="Times New Roman" w:hAnsi="Times New Roman" w:cs="Times New Roman"/>
          <w:sz w:val="28"/>
          <w:szCs w:val="28"/>
        </w:rPr>
        <w:t xml:space="preserve">кладових </w:t>
      </w:r>
      <w:r w:rsidR="00160C98" w:rsidRPr="00EF37A4">
        <w:rPr>
          <w:rFonts w:ascii="Times New Roman" w:hAnsi="Times New Roman" w:cs="Times New Roman"/>
          <w:sz w:val="28"/>
          <w:szCs w:val="28"/>
        </w:rPr>
        <w:t xml:space="preserve">тріади «держава – суспільство – </w:t>
      </w:r>
      <w:r>
        <w:rPr>
          <w:rFonts w:ascii="Times New Roman" w:hAnsi="Times New Roman" w:cs="Times New Roman"/>
          <w:sz w:val="28"/>
          <w:szCs w:val="28"/>
        </w:rPr>
        <w:t>бізнес</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 xml:space="preserve">є </w:t>
      </w:r>
      <w:r w:rsidR="00160C98" w:rsidRPr="00EF37A4">
        <w:rPr>
          <w:rFonts w:ascii="Times New Roman" w:hAnsi="Times New Roman" w:cs="Times New Roman"/>
          <w:sz w:val="28"/>
          <w:szCs w:val="28"/>
        </w:rPr>
        <w:t>характерн</w:t>
      </w:r>
      <w:r>
        <w:rPr>
          <w:rFonts w:ascii="Times New Roman" w:hAnsi="Times New Roman" w:cs="Times New Roman"/>
          <w:sz w:val="28"/>
          <w:szCs w:val="28"/>
        </w:rPr>
        <w:t>им</w:t>
      </w:r>
      <w:r w:rsidR="00160C98" w:rsidRPr="00EF37A4">
        <w:rPr>
          <w:rFonts w:ascii="Times New Roman" w:hAnsi="Times New Roman" w:cs="Times New Roman"/>
          <w:sz w:val="28"/>
          <w:szCs w:val="28"/>
        </w:rPr>
        <w:t xml:space="preserve"> те, що, </w:t>
      </w:r>
      <w:r>
        <w:rPr>
          <w:rFonts w:ascii="Times New Roman" w:hAnsi="Times New Roman" w:cs="Times New Roman"/>
          <w:sz w:val="28"/>
          <w:szCs w:val="28"/>
        </w:rPr>
        <w:t xml:space="preserve">коли говорять про </w:t>
      </w:r>
      <w:r w:rsidR="00160C98" w:rsidRPr="00EF37A4">
        <w:rPr>
          <w:rFonts w:ascii="Times New Roman" w:hAnsi="Times New Roman" w:cs="Times New Roman"/>
          <w:sz w:val="28"/>
          <w:szCs w:val="28"/>
        </w:rPr>
        <w:t xml:space="preserve">роль держави, </w:t>
      </w:r>
      <w:r>
        <w:rPr>
          <w:rFonts w:ascii="Times New Roman" w:hAnsi="Times New Roman" w:cs="Times New Roman"/>
          <w:sz w:val="28"/>
          <w:szCs w:val="28"/>
        </w:rPr>
        <w:t xml:space="preserve">то </w:t>
      </w:r>
      <w:r w:rsidR="00160C98" w:rsidRPr="00EF37A4">
        <w:rPr>
          <w:rFonts w:ascii="Times New Roman" w:hAnsi="Times New Roman" w:cs="Times New Roman"/>
          <w:sz w:val="28"/>
          <w:szCs w:val="28"/>
        </w:rPr>
        <w:t>маю</w:t>
      </w:r>
      <w:r>
        <w:rPr>
          <w:rFonts w:ascii="Times New Roman" w:hAnsi="Times New Roman" w:cs="Times New Roman"/>
          <w:sz w:val="28"/>
          <w:szCs w:val="28"/>
        </w:rPr>
        <w:t>ть</w:t>
      </w:r>
      <w:r w:rsidR="00160C98" w:rsidRPr="00EF37A4">
        <w:rPr>
          <w:rFonts w:ascii="Times New Roman" w:hAnsi="Times New Roman" w:cs="Times New Roman"/>
          <w:sz w:val="28"/>
          <w:szCs w:val="28"/>
        </w:rPr>
        <w:t xml:space="preserve"> на увазі взаємодію держави і ринку як двох способів координації відносин між економічними агентами та їх соціальними групами</w:t>
      </w:r>
      <w:r>
        <w:rPr>
          <w:rFonts w:ascii="Times New Roman" w:hAnsi="Times New Roman" w:cs="Times New Roman"/>
          <w:sz w:val="28"/>
          <w:szCs w:val="28"/>
        </w:rPr>
        <w:t xml:space="preserve">, коли т. зв. </w:t>
      </w:r>
      <w:r w:rsidR="00160C98" w:rsidRPr="00EF37A4">
        <w:rPr>
          <w:rFonts w:ascii="Times New Roman" w:hAnsi="Times New Roman" w:cs="Times New Roman"/>
          <w:sz w:val="28"/>
          <w:szCs w:val="28"/>
        </w:rPr>
        <w:t>«провали ринку» можуть бути компенсовані «успіхами держави» і, навпаки, «неефективн</w:t>
      </w:r>
      <w:r>
        <w:rPr>
          <w:rFonts w:ascii="Times New Roman" w:hAnsi="Times New Roman" w:cs="Times New Roman"/>
          <w:sz w:val="28"/>
          <w:szCs w:val="28"/>
        </w:rPr>
        <w:t>а</w:t>
      </w:r>
      <w:r w:rsidR="00160C98" w:rsidRPr="00EF37A4">
        <w:rPr>
          <w:rFonts w:ascii="Times New Roman" w:hAnsi="Times New Roman" w:cs="Times New Roman"/>
          <w:sz w:val="28"/>
          <w:szCs w:val="28"/>
        </w:rPr>
        <w:t xml:space="preserve"> держав</w:t>
      </w:r>
      <w:r>
        <w:rPr>
          <w:rFonts w:ascii="Times New Roman" w:hAnsi="Times New Roman" w:cs="Times New Roman"/>
          <w:sz w:val="28"/>
          <w:szCs w:val="28"/>
        </w:rPr>
        <w:t>а</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 xml:space="preserve">буде рятуватись </w:t>
      </w:r>
      <w:r w:rsidR="00160C98" w:rsidRPr="00EF37A4">
        <w:rPr>
          <w:rFonts w:ascii="Times New Roman" w:hAnsi="Times New Roman" w:cs="Times New Roman"/>
          <w:sz w:val="28"/>
          <w:szCs w:val="28"/>
        </w:rPr>
        <w:t xml:space="preserve">з допомогою «ефективних ринкових механізмів». </w:t>
      </w:r>
    </w:p>
    <w:p w14:paraId="3D62E0B7" w14:textId="77777777" w:rsidR="00736768" w:rsidRDefault="009E24A2" w:rsidP="00AC7BFA">
      <w:pPr>
        <w:ind w:firstLine="567"/>
        <w:rPr>
          <w:rFonts w:ascii="Times New Roman" w:hAnsi="Times New Roman" w:cs="Times New Roman"/>
          <w:sz w:val="28"/>
          <w:szCs w:val="28"/>
        </w:rPr>
      </w:pPr>
      <w:r>
        <w:rPr>
          <w:rFonts w:ascii="Times New Roman" w:hAnsi="Times New Roman" w:cs="Times New Roman"/>
          <w:sz w:val="28"/>
          <w:szCs w:val="28"/>
        </w:rPr>
        <w:t xml:space="preserve">Якщо ж </w:t>
      </w:r>
      <w:r w:rsidR="00160C98" w:rsidRPr="00EF37A4">
        <w:rPr>
          <w:rFonts w:ascii="Times New Roman" w:hAnsi="Times New Roman" w:cs="Times New Roman"/>
          <w:sz w:val="28"/>
          <w:szCs w:val="28"/>
        </w:rPr>
        <w:t>економік</w:t>
      </w:r>
      <w:r>
        <w:rPr>
          <w:rFonts w:ascii="Times New Roman" w:hAnsi="Times New Roman" w:cs="Times New Roman"/>
          <w:sz w:val="28"/>
          <w:szCs w:val="28"/>
        </w:rPr>
        <w:t>у і</w:t>
      </w:r>
      <w:r w:rsidR="00160C98" w:rsidRPr="00EF37A4">
        <w:rPr>
          <w:rFonts w:ascii="Times New Roman" w:hAnsi="Times New Roman" w:cs="Times New Roman"/>
          <w:sz w:val="28"/>
          <w:szCs w:val="28"/>
        </w:rPr>
        <w:t xml:space="preserve"> ринок представ</w:t>
      </w:r>
      <w:r>
        <w:rPr>
          <w:rFonts w:ascii="Times New Roman" w:hAnsi="Times New Roman" w:cs="Times New Roman"/>
          <w:sz w:val="28"/>
          <w:szCs w:val="28"/>
        </w:rPr>
        <w:t xml:space="preserve">ити як </w:t>
      </w:r>
      <w:r w:rsidR="00160C98" w:rsidRPr="00EF37A4">
        <w:rPr>
          <w:rFonts w:ascii="Times New Roman" w:hAnsi="Times New Roman" w:cs="Times New Roman"/>
          <w:sz w:val="28"/>
          <w:szCs w:val="28"/>
        </w:rPr>
        <w:t>повноправни</w:t>
      </w:r>
      <w:r>
        <w:rPr>
          <w:rFonts w:ascii="Times New Roman" w:hAnsi="Times New Roman" w:cs="Times New Roman"/>
          <w:sz w:val="28"/>
          <w:szCs w:val="28"/>
        </w:rPr>
        <w:t>х</w:t>
      </w:r>
      <w:r w:rsidR="00160C98" w:rsidRPr="00EF37A4">
        <w:rPr>
          <w:rFonts w:ascii="Times New Roman" w:hAnsi="Times New Roman" w:cs="Times New Roman"/>
          <w:sz w:val="28"/>
          <w:szCs w:val="28"/>
        </w:rPr>
        <w:t xml:space="preserve"> партнер</w:t>
      </w:r>
      <w:r>
        <w:rPr>
          <w:rFonts w:ascii="Times New Roman" w:hAnsi="Times New Roman" w:cs="Times New Roman"/>
          <w:sz w:val="28"/>
          <w:szCs w:val="28"/>
        </w:rPr>
        <w:t>ів</w:t>
      </w:r>
      <w:r w:rsidR="00160C98" w:rsidRPr="00EF37A4">
        <w:rPr>
          <w:rFonts w:ascii="Times New Roman" w:hAnsi="Times New Roman" w:cs="Times New Roman"/>
          <w:sz w:val="28"/>
          <w:szCs w:val="28"/>
        </w:rPr>
        <w:t xml:space="preserve"> і співучасник</w:t>
      </w:r>
      <w:r>
        <w:rPr>
          <w:rFonts w:ascii="Times New Roman" w:hAnsi="Times New Roman" w:cs="Times New Roman"/>
          <w:sz w:val="28"/>
          <w:szCs w:val="28"/>
        </w:rPr>
        <w:t>ів</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у</w:t>
      </w:r>
      <w:r w:rsidR="00160C98" w:rsidRPr="00EF37A4">
        <w:rPr>
          <w:rFonts w:ascii="Times New Roman" w:hAnsi="Times New Roman" w:cs="Times New Roman"/>
          <w:sz w:val="28"/>
          <w:szCs w:val="28"/>
        </w:rPr>
        <w:t xml:space="preserve"> схемі: «держава – суспільство – економіка»</w:t>
      </w:r>
      <w:r>
        <w:rPr>
          <w:rFonts w:ascii="Times New Roman" w:hAnsi="Times New Roman" w:cs="Times New Roman"/>
          <w:sz w:val="28"/>
          <w:szCs w:val="28"/>
        </w:rPr>
        <w:t xml:space="preserve">, </w:t>
      </w:r>
      <w:r w:rsidR="00160C98" w:rsidRPr="00EF37A4">
        <w:rPr>
          <w:rFonts w:ascii="Times New Roman" w:hAnsi="Times New Roman" w:cs="Times New Roman"/>
          <w:sz w:val="28"/>
          <w:szCs w:val="28"/>
        </w:rPr>
        <w:t>реальні прояви реалізації функцій держави і суспільства здійсню</w:t>
      </w:r>
      <w:r>
        <w:rPr>
          <w:rFonts w:ascii="Times New Roman" w:hAnsi="Times New Roman" w:cs="Times New Roman"/>
          <w:sz w:val="28"/>
          <w:szCs w:val="28"/>
        </w:rPr>
        <w:t>ватимуть</w:t>
      </w:r>
      <w:r w:rsidR="00160C98" w:rsidRPr="00EF37A4">
        <w:rPr>
          <w:rFonts w:ascii="Times New Roman" w:hAnsi="Times New Roman" w:cs="Times New Roman"/>
          <w:sz w:val="28"/>
          <w:szCs w:val="28"/>
        </w:rPr>
        <w:t>ся через конкретні форми соціальної організації, у даний час до ключових з них відносяться</w:t>
      </w:r>
      <w:r>
        <w:rPr>
          <w:rFonts w:ascii="Times New Roman" w:hAnsi="Times New Roman" w:cs="Times New Roman"/>
          <w:sz w:val="28"/>
          <w:szCs w:val="28"/>
        </w:rPr>
        <w:t xml:space="preserve"> великі, середні і малі </w:t>
      </w:r>
      <w:r w:rsidR="00160C98" w:rsidRPr="00EF37A4">
        <w:rPr>
          <w:rFonts w:ascii="Times New Roman" w:hAnsi="Times New Roman" w:cs="Times New Roman"/>
          <w:sz w:val="28"/>
          <w:szCs w:val="28"/>
        </w:rPr>
        <w:t xml:space="preserve">бізнес-утворення. </w:t>
      </w:r>
    </w:p>
    <w:p w14:paraId="1553AA72" w14:textId="77777777" w:rsidR="00026CAA"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 xml:space="preserve">Основна складність полягає в неможливості локалізації секторів: держави, економіки, суспільства, які в кінцевому рахунку проявляють себе через діяльність одних і тих же суб'єктів (агентів), індивідуумів, поєднаних у рамках різних соціальних груп (інтеграції, асоціації та ін.). Проте в кожному конкретному випадку дії індивіда можуть бути, як правило, класифіковані та віднесені до прояву однієї або декількох із зазначених структур (суспільства, держави, економіки), в рамках яких, зокрема: </w:t>
      </w:r>
    </w:p>
    <w:p w14:paraId="45BE8259" w14:textId="77777777" w:rsidR="00026CAA"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 xml:space="preserve">– держава реалізує свої цілі і можливості через державні, регіональні і місцеві органи влади, діяльність відповідних установ та посадових осіб, представників законодавчої, виконавчої та судової влади; </w:t>
      </w:r>
    </w:p>
    <w:p w14:paraId="389B6D3E" w14:textId="77777777" w:rsidR="00026CAA"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lastRenderedPageBreak/>
        <w:t>– економіка реалізується в діяльності господарюючих суб'єктів у розвитку та взаємодії комплексів, галузей, регіонів, у процесах динаміки обсягів виробництва та споживання, рівнів цін, зайнятості, інвестицій, і т.</w:t>
      </w:r>
      <w:r w:rsidR="00736768" w:rsidRPr="00736768">
        <w:rPr>
          <w:rFonts w:ascii="Times New Roman" w:hAnsi="Times New Roman" w:cs="Times New Roman"/>
          <w:sz w:val="28"/>
          <w:szCs w:val="28"/>
        </w:rPr>
        <w:t xml:space="preserve"> </w:t>
      </w:r>
      <w:r w:rsidRPr="00EF37A4">
        <w:rPr>
          <w:rFonts w:ascii="Times New Roman" w:hAnsi="Times New Roman" w:cs="Times New Roman"/>
          <w:sz w:val="28"/>
          <w:szCs w:val="28"/>
        </w:rPr>
        <w:t xml:space="preserve">д.; </w:t>
      </w:r>
    </w:p>
    <w:p w14:paraId="3DBAC65B" w14:textId="77777777" w:rsidR="00026CAA"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 xml:space="preserve">– життя суспільства проявляється у створенні та діяльності громадських організацій – партій, об'єднань, спілок, а також засобів масової інформації. </w:t>
      </w:r>
    </w:p>
    <w:p w14:paraId="41585AF0" w14:textId="77777777" w:rsidR="00026CAA"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 xml:space="preserve">При цьому слід враховувати, що форми реалізації держави, економіки та суспільства характеризуються не тільки власними особливостями, а й «накладаються» одна на одну, проте при цьому має зберігатися певний баланс взаємодії ключових інститутів країни: держави, суспільства, економіки, соціально-організаційних інститутів. </w:t>
      </w:r>
    </w:p>
    <w:p w14:paraId="75A586C5" w14:textId="77777777" w:rsidR="00026CAA"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 xml:space="preserve">Зазначені ключові сфери хоча і є самостійними, але значною мірою перетинаються. Так, підприємства, у власності яких є істотна частка державної участі, слід відносити як до «держави», так і до «економіки». До сфери перетину сфер ведення «економіки» і «держави» слід, на нашу думку, відносити і підприємства, які належать державі, виробляють продукцію за державними замовленнями, перераховують прибуток до державного бюджету і фінансуються державою. </w:t>
      </w:r>
    </w:p>
    <w:p w14:paraId="6A302EBF" w14:textId="77777777" w:rsidR="00026CAA"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До спільних і економічних сфер, які перетинаються належать, по-перше, комерційні структури, що знаходяться у власності громадських організацій; по</w:t>
      </w:r>
      <w:r w:rsidR="00026CAA" w:rsidRPr="00026CAA">
        <w:rPr>
          <w:rFonts w:ascii="Times New Roman" w:hAnsi="Times New Roman" w:cs="Times New Roman"/>
          <w:sz w:val="28"/>
          <w:szCs w:val="28"/>
          <w:lang w:val="ru-RU"/>
        </w:rPr>
        <w:t>-</w:t>
      </w:r>
      <w:r w:rsidRPr="00EF37A4">
        <w:rPr>
          <w:rFonts w:ascii="Times New Roman" w:hAnsi="Times New Roman" w:cs="Times New Roman"/>
          <w:sz w:val="28"/>
          <w:szCs w:val="28"/>
        </w:rPr>
        <w:t xml:space="preserve">друге, фондовий ринок; по-третє, акціонерні товариства працівників. </w:t>
      </w:r>
    </w:p>
    <w:p w14:paraId="557E46E7" w14:textId="77777777" w:rsidR="006C685B"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 xml:space="preserve">Межі сфер, що належать одночасно ключовим елементам конфігурації «держава – суспільство – економіка», розмиті й їх зв'язок можна коротко описати так: </w:t>
      </w:r>
    </w:p>
    <w:p w14:paraId="6872ECDF" w14:textId="77777777" w:rsidR="006C685B"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1. Держава – регулює і стимулює економіку, сприяє організації суспільства.</w:t>
      </w:r>
    </w:p>
    <w:p w14:paraId="1BF628DD" w14:textId="77777777" w:rsidR="006C685B"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 xml:space="preserve">2. Економіка – формує можливості і визначає міць держави, формує економічні інтереси суспільства. </w:t>
      </w:r>
    </w:p>
    <w:p w14:paraId="4D8A77CE" w14:textId="77777777" w:rsidR="006C685B" w:rsidRDefault="00160C98" w:rsidP="00AC7BFA">
      <w:pPr>
        <w:ind w:firstLine="567"/>
        <w:rPr>
          <w:rFonts w:ascii="Times New Roman" w:hAnsi="Times New Roman" w:cs="Times New Roman"/>
          <w:sz w:val="28"/>
          <w:szCs w:val="28"/>
        </w:rPr>
      </w:pPr>
      <w:r w:rsidRPr="00EF37A4">
        <w:rPr>
          <w:rFonts w:ascii="Times New Roman" w:hAnsi="Times New Roman" w:cs="Times New Roman"/>
          <w:sz w:val="28"/>
          <w:szCs w:val="28"/>
        </w:rPr>
        <w:t xml:space="preserve">3. Суспільство – удосконалює і «виховує» державу, визначає цілі та обмеження для бізнесу. </w:t>
      </w:r>
    </w:p>
    <w:p w14:paraId="54230BA7" w14:textId="77777777" w:rsidR="00620041" w:rsidRDefault="00160C98" w:rsidP="006C685B">
      <w:pPr>
        <w:ind w:firstLine="567"/>
        <w:rPr>
          <w:rFonts w:ascii="Times New Roman" w:hAnsi="Times New Roman" w:cs="Times New Roman"/>
          <w:sz w:val="28"/>
          <w:szCs w:val="28"/>
        </w:rPr>
      </w:pPr>
      <w:r w:rsidRPr="00EF37A4">
        <w:rPr>
          <w:rFonts w:ascii="Times New Roman" w:hAnsi="Times New Roman" w:cs="Times New Roman"/>
          <w:sz w:val="28"/>
          <w:szCs w:val="28"/>
        </w:rPr>
        <w:t xml:space="preserve">На перетині цих складових діють організаційно-соціальні та економічні інтеграції та утворення груп людей, тобто виникає складна схема взаємовпливів, з </w:t>
      </w:r>
      <w:r w:rsidRPr="00EF37A4">
        <w:rPr>
          <w:rFonts w:ascii="Times New Roman" w:hAnsi="Times New Roman" w:cs="Times New Roman"/>
          <w:sz w:val="28"/>
          <w:szCs w:val="28"/>
        </w:rPr>
        <w:lastRenderedPageBreak/>
        <w:t>великим ступенем невизначеності й різноманітними формами взаємодії та каналів взаємопроникнення, до яких можна віднести прямі форми, дифузні, опосередковані та непрямі</w:t>
      </w:r>
      <w:r w:rsidR="006C685B">
        <w:rPr>
          <w:rFonts w:ascii="Times New Roman" w:hAnsi="Times New Roman" w:cs="Times New Roman"/>
          <w:sz w:val="28"/>
          <w:szCs w:val="28"/>
        </w:rPr>
        <w:t>, п</w:t>
      </w:r>
      <w:r w:rsidRPr="00EF37A4">
        <w:rPr>
          <w:rFonts w:ascii="Times New Roman" w:hAnsi="Times New Roman" w:cs="Times New Roman"/>
          <w:sz w:val="28"/>
          <w:szCs w:val="28"/>
        </w:rPr>
        <w:t xml:space="preserve">ринципи взаємодії </w:t>
      </w:r>
      <w:r w:rsidR="006C685B">
        <w:rPr>
          <w:rFonts w:ascii="Times New Roman" w:hAnsi="Times New Roman" w:cs="Times New Roman"/>
          <w:sz w:val="28"/>
          <w:szCs w:val="28"/>
        </w:rPr>
        <w:t xml:space="preserve">яких </w:t>
      </w:r>
      <w:r w:rsidRPr="00EF37A4">
        <w:rPr>
          <w:rFonts w:ascii="Times New Roman" w:hAnsi="Times New Roman" w:cs="Times New Roman"/>
          <w:sz w:val="28"/>
          <w:szCs w:val="28"/>
        </w:rPr>
        <w:t>структуру</w:t>
      </w:r>
      <w:r w:rsidR="00620041">
        <w:rPr>
          <w:rFonts w:ascii="Times New Roman" w:hAnsi="Times New Roman" w:cs="Times New Roman"/>
          <w:sz w:val="28"/>
          <w:szCs w:val="28"/>
        </w:rPr>
        <w:t xml:space="preserve">ються для </w:t>
      </w:r>
      <w:r w:rsidRPr="00EF37A4">
        <w:rPr>
          <w:rFonts w:ascii="Times New Roman" w:hAnsi="Times New Roman" w:cs="Times New Roman"/>
          <w:sz w:val="28"/>
          <w:szCs w:val="28"/>
        </w:rPr>
        <w:t>забезпечення</w:t>
      </w:r>
      <w:r w:rsidR="00620041">
        <w:rPr>
          <w:rFonts w:ascii="Times New Roman" w:hAnsi="Times New Roman" w:cs="Times New Roman"/>
          <w:sz w:val="28"/>
          <w:szCs w:val="28"/>
        </w:rPr>
        <w:t xml:space="preserve"> </w:t>
      </w:r>
      <w:r w:rsidRPr="00EF37A4">
        <w:rPr>
          <w:rFonts w:ascii="Times New Roman" w:hAnsi="Times New Roman" w:cs="Times New Roman"/>
          <w:sz w:val="28"/>
          <w:szCs w:val="28"/>
        </w:rPr>
        <w:t>органічного поєднання ключових інституційних структур</w:t>
      </w:r>
      <w:r w:rsidR="006C685B">
        <w:rPr>
          <w:rFonts w:ascii="Times New Roman" w:hAnsi="Times New Roman" w:cs="Times New Roman"/>
          <w:sz w:val="28"/>
          <w:szCs w:val="28"/>
        </w:rPr>
        <w:t xml:space="preserve"> так, як це було запропоновано в </w:t>
      </w:r>
      <w:r w:rsidR="00620041">
        <w:rPr>
          <w:rFonts w:ascii="Times New Roman" w:hAnsi="Times New Roman" w:cs="Times New Roman"/>
          <w:sz w:val="28"/>
          <w:szCs w:val="28"/>
        </w:rPr>
        <w:t xml:space="preserve">монографії проф. Варцаби В. І. </w:t>
      </w:r>
      <w:r w:rsidR="006C685B">
        <w:rPr>
          <w:rFonts w:ascii="Times New Roman" w:hAnsi="Times New Roman" w:cs="Times New Roman"/>
          <w:sz w:val="28"/>
          <w:szCs w:val="28"/>
        </w:rPr>
        <w:t xml:space="preserve">у вигляді </w:t>
      </w:r>
      <w:r w:rsidR="00620041">
        <w:rPr>
          <w:rFonts w:ascii="Times New Roman" w:hAnsi="Times New Roman" w:cs="Times New Roman"/>
          <w:sz w:val="28"/>
          <w:szCs w:val="28"/>
        </w:rPr>
        <w:t>узагальнен</w:t>
      </w:r>
      <w:r w:rsidR="006C685B">
        <w:rPr>
          <w:rFonts w:ascii="Times New Roman" w:hAnsi="Times New Roman" w:cs="Times New Roman"/>
          <w:sz w:val="28"/>
          <w:szCs w:val="28"/>
        </w:rPr>
        <w:t>ої</w:t>
      </w:r>
      <w:r w:rsidR="00620041">
        <w:rPr>
          <w:rFonts w:ascii="Times New Roman" w:hAnsi="Times New Roman" w:cs="Times New Roman"/>
          <w:sz w:val="28"/>
          <w:szCs w:val="28"/>
        </w:rPr>
        <w:t xml:space="preserve"> схем</w:t>
      </w:r>
      <w:r w:rsidR="006C685B">
        <w:rPr>
          <w:rFonts w:ascii="Times New Roman" w:hAnsi="Times New Roman" w:cs="Times New Roman"/>
          <w:sz w:val="28"/>
          <w:szCs w:val="28"/>
        </w:rPr>
        <w:t>и</w:t>
      </w:r>
      <w:r w:rsidR="00620041">
        <w:rPr>
          <w:rFonts w:ascii="Times New Roman" w:hAnsi="Times New Roman" w:cs="Times New Roman"/>
          <w:sz w:val="28"/>
          <w:szCs w:val="28"/>
        </w:rPr>
        <w:t xml:space="preserve"> управління державними органами влади бізнес-активн</w:t>
      </w:r>
      <w:r w:rsidR="000F1473">
        <w:rPr>
          <w:rFonts w:ascii="Times New Roman" w:hAnsi="Times New Roman" w:cs="Times New Roman"/>
          <w:sz w:val="28"/>
          <w:szCs w:val="28"/>
        </w:rPr>
        <w:t>і</w:t>
      </w:r>
      <w:r w:rsidR="00620041">
        <w:rPr>
          <w:rFonts w:ascii="Times New Roman" w:hAnsi="Times New Roman" w:cs="Times New Roman"/>
          <w:sz w:val="28"/>
          <w:szCs w:val="28"/>
        </w:rPr>
        <w:t>ст</w:t>
      </w:r>
      <w:r w:rsidR="000F1473">
        <w:rPr>
          <w:rFonts w:ascii="Times New Roman" w:hAnsi="Times New Roman" w:cs="Times New Roman"/>
          <w:sz w:val="28"/>
          <w:szCs w:val="28"/>
        </w:rPr>
        <w:t xml:space="preserve">ю агентів </w:t>
      </w:r>
      <w:r w:rsidR="00620041">
        <w:rPr>
          <w:rFonts w:ascii="Times New Roman" w:hAnsi="Times New Roman" w:cs="Times New Roman"/>
          <w:sz w:val="28"/>
          <w:szCs w:val="28"/>
        </w:rPr>
        <w:t xml:space="preserve"> регіональної економіки </w:t>
      </w:r>
      <w:r w:rsidR="006C685B">
        <w:rPr>
          <w:rFonts w:ascii="Times New Roman" w:hAnsi="Times New Roman" w:cs="Times New Roman"/>
          <w:sz w:val="28"/>
          <w:szCs w:val="28"/>
        </w:rPr>
        <w:t xml:space="preserve">з пріоритетом підтримки регіонального підприємництва всіма іншими структурними складовими </w:t>
      </w:r>
      <w:r w:rsidR="00620041">
        <w:rPr>
          <w:rFonts w:ascii="Times New Roman" w:hAnsi="Times New Roman" w:cs="Times New Roman"/>
          <w:sz w:val="28"/>
          <w:szCs w:val="28"/>
        </w:rPr>
        <w:t>(Рис. 2.1).</w:t>
      </w:r>
    </w:p>
    <w:p w14:paraId="5F82DC22" w14:textId="77777777" w:rsidR="00736768" w:rsidRDefault="00736768" w:rsidP="00736768">
      <w:pPr>
        <w:rPr>
          <w:rFonts w:ascii="Times New Roman" w:hAnsi="Times New Roman" w:cs="Times New Roman"/>
          <w:sz w:val="28"/>
          <w:szCs w:val="28"/>
        </w:rPr>
      </w:pPr>
      <w:r>
        <w:rPr>
          <w:rFonts w:ascii="Times New Roman" w:hAnsi="Times New Roman" w:cs="Times New Roman"/>
          <w:sz w:val="28"/>
          <w:szCs w:val="28"/>
        </w:rPr>
        <w:t>В її роботі було доведено, що будь-яка одностороння або двостороння максимізація учасниками процесу вигід і благ обов</w:t>
      </w:r>
      <w:r w:rsidRPr="00AE429A">
        <w:rPr>
          <w:rFonts w:ascii="Times New Roman" w:hAnsi="Times New Roman" w:cs="Times New Roman"/>
          <w:sz w:val="28"/>
          <w:szCs w:val="28"/>
        </w:rPr>
        <w:t>’</w:t>
      </w:r>
      <w:r>
        <w:rPr>
          <w:rFonts w:ascii="Times New Roman" w:hAnsi="Times New Roman" w:cs="Times New Roman"/>
          <w:sz w:val="28"/>
          <w:szCs w:val="28"/>
        </w:rPr>
        <w:t>язково приводитиме до мінімізації</w:t>
      </w:r>
      <w:r w:rsidRPr="00AE429A">
        <w:rPr>
          <w:rFonts w:ascii="Times New Roman" w:hAnsi="Times New Roman" w:cs="Times New Roman"/>
          <w:sz w:val="28"/>
          <w:szCs w:val="28"/>
        </w:rPr>
        <w:t xml:space="preserve"> загальн</w:t>
      </w:r>
      <w:r>
        <w:rPr>
          <w:rFonts w:ascii="Times New Roman" w:hAnsi="Times New Roman" w:cs="Times New Roman"/>
          <w:sz w:val="28"/>
          <w:szCs w:val="28"/>
        </w:rPr>
        <w:t>ого</w:t>
      </w:r>
      <w:r w:rsidRPr="00AE429A">
        <w:rPr>
          <w:rFonts w:ascii="Times New Roman" w:hAnsi="Times New Roman" w:cs="Times New Roman"/>
          <w:sz w:val="28"/>
          <w:szCs w:val="28"/>
        </w:rPr>
        <w:t xml:space="preserve"> результат</w:t>
      </w:r>
      <w:r>
        <w:rPr>
          <w:rFonts w:ascii="Times New Roman" w:hAnsi="Times New Roman" w:cs="Times New Roman"/>
          <w:sz w:val="28"/>
          <w:szCs w:val="28"/>
        </w:rPr>
        <w:t>у</w:t>
      </w:r>
      <w:r w:rsidRPr="00AE429A">
        <w:rPr>
          <w:rFonts w:ascii="Times New Roman" w:hAnsi="Times New Roman" w:cs="Times New Roman"/>
          <w:sz w:val="28"/>
          <w:szCs w:val="28"/>
        </w:rPr>
        <w:t xml:space="preserve"> системи </w:t>
      </w:r>
    </w:p>
    <w:p w14:paraId="3A43F5B8" w14:textId="77777777" w:rsidR="00736768" w:rsidRPr="00AE429A" w:rsidRDefault="00736768" w:rsidP="00736768">
      <w:pPr>
        <w:rPr>
          <w:rFonts w:ascii="Times New Roman" w:hAnsi="Times New Roman" w:cs="Times New Roman"/>
          <w:sz w:val="28"/>
          <w:szCs w:val="28"/>
        </w:rPr>
      </w:pPr>
      <w:r>
        <w:rPr>
          <w:rFonts w:ascii="Times New Roman" w:hAnsi="Times New Roman" w:cs="Times New Roman"/>
          <w:sz w:val="28"/>
          <w:szCs w:val="28"/>
        </w:rPr>
        <w:t xml:space="preserve">                        </w:t>
      </w:r>
      <w:r w:rsidRPr="00AE429A">
        <w:rPr>
          <w:rFonts w:ascii="Times New Roman" w:hAnsi="Times New Roman" w:cs="Times New Roman"/>
          <w:b/>
          <w:sz w:val="28"/>
          <w:szCs w:val="28"/>
          <w:lang w:val="en-US"/>
        </w:rPr>
        <w:t>W</w:t>
      </w:r>
      <w:r w:rsidRPr="00AE429A">
        <w:rPr>
          <w:rFonts w:ascii="Times New Roman" w:hAnsi="Times New Roman" w:cs="Times New Roman"/>
          <w:b/>
          <w:sz w:val="28"/>
          <w:szCs w:val="28"/>
          <w:vertAlign w:val="subscript"/>
          <w:lang w:val="en-US"/>
        </w:rPr>
        <w:t>REZ</w:t>
      </w:r>
      <w:r w:rsidRPr="00AE429A">
        <w:rPr>
          <w:rFonts w:ascii="Times New Roman" w:hAnsi="Times New Roman" w:cs="Times New Roman"/>
          <w:b/>
          <w:sz w:val="28"/>
          <w:szCs w:val="28"/>
          <w:vertAlign w:val="subscript"/>
        </w:rPr>
        <w:t>-</w:t>
      </w:r>
      <w:proofErr w:type="gramStart"/>
      <w:r w:rsidRPr="00AE429A">
        <w:rPr>
          <w:rFonts w:ascii="Times New Roman" w:hAnsi="Times New Roman" w:cs="Times New Roman"/>
          <w:b/>
          <w:sz w:val="28"/>
          <w:szCs w:val="28"/>
          <w:vertAlign w:val="subscript"/>
        </w:rPr>
        <w:t xml:space="preserve">РСС  </w:t>
      </w:r>
      <w:r w:rsidRPr="00AE429A">
        <w:rPr>
          <w:rFonts w:ascii="Times New Roman" w:hAnsi="Times New Roman" w:cs="Times New Roman"/>
          <w:b/>
          <w:sz w:val="28"/>
          <w:szCs w:val="28"/>
        </w:rPr>
        <w:t>=</w:t>
      </w:r>
      <w:proofErr w:type="gramEnd"/>
      <w:r w:rsidRPr="00AE429A">
        <w:rPr>
          <w:rFonts w:ascii="Times New Roman" w:hAnsi="Times New Roman" w:cs="Times New Roman"/>
          <w:b/>
          <w:sz w:val="28"/>
          <w:szCs w:val="28"/>
        </w:rPr>
        <w:t xml:space="preserve"> </w:t>
      </w:r>
      <w:r w:rsidRPr="00AE429A">
        <w:rPr>
          <w:rFonts w:ascii="Times New Roman" w:hAnsi="Times New Roman" w:cs="Times New Roman"/>
          <w:b/>
          <w:sz w:val="28"/>
          <w:szCs w:val="28"/>
          <w:lang w:val="en-US"/>
        </w:rPr>
        <w:t>W</w:t>
      </w:r>
      <w:r w:rsidRPr="00AE429A">
        <w:rPr>
          <w:rFonts w:ascii="Times New Roman" w:hAnsi="Times New Roman" w:cs="Times New Roman"/>
          <w:b/>
          <w:sz w:val="28"/>
          <w:szCs w:val="28"/>
          <w:vertAlign w:val="subscript"/>
          <w:lang w:val="en-US"/>
        </w:rPr>
        <w:t>REZ</w:t>
      </w:r>
      <w:r w:rsidRPr="00AE429A">
        <w:rPr>
          <w:rFonts w:ascii="Times New Roman" w:hAnsi="Times New Roman" w:cs="Times New Roman"/>
          <w:b/>
          <w:sz w:val="28"/>
          <w:szCs w:val="28"/>
          <w:vertAlign w:val="subscript"/>
        </w:rPr>
        <w:t>-Б</w:t>
      </w:r>
      <w:r w:rsidRPr="00AE429A">
        <w:rPr>
          <w:rFonts w:ascii="Times New Roman" w:hAnsi="Times New Roman" w:cs="Times New Roman"/>
          <w:b/>
          <w:sz w:val="28"/>
          <w:szCs w:val="28"/>
        </w:rPr>
        <w:t xml:space="preserve"> + </w:t>
      </w:r>
      <w:r w:rsidRPr="00AE429A">
        <w:rPr>
          <w:rFonts w:ascii="Times New Roman" w:hAnsi="Times New Roman" w:cs="Times New Roman"/>
          <w:b/>
          <w:sz w:val="28"/>
          <w:szCs w:val="28"/>
          <w:lang w:val="en-US"/>
        </w:rPr>
        <w:t>W</w:t>
      </w:r>
      <w:r w:rsidRPr="00AE429A">
        <w:rPr>
          <w:rFonts w:ascii="Times New Roman" w:hAnsi="Times New Roman" w:cs="Times New Roman"/>
          <w:b/>
          <w:sz w:val="28"/>
          <w:szCs w:val="28"/>
          <w:vertAlign w:val="subscript"/>
          <w:lang w:val="en-US"/>
        </w:rPr>
        <w:t>REZ</w:t>
      </w:r>
      <w:r w:rsidRPr="00AE429A">
        <w:rPr>
          <w:rFonts w:ascii="Times New Roman" w:hAnsi="Times New Roman" w:cs="Times New Roman"/>
          <w:b/>
          <w:sz w:val="28"/>
          <w:szCs w:val="28"/>
          <w:vertAlign w:val="subscript"/>
        </w:rPr>
        <w:t>-Н</w:t>
      </w:r>
      <w:r w:rsidRPr="00AE429A">
        <w:rPr>
          <w:rFonts w:ascii="Times New Roman" w:hAnsi="Times New Roman" w:cs="Times New Roman"/>
          <w:b/>
          <w:sz w:val="28"/>
          <w:szCs w:val="28"/>
        </w:rPr>
        <w:t xml:space="preserve"> + </w:t>
      </w:r>
      <w:r w:rsidRPr="00AE429A">
        <w:rPr>
          <w:rFonts w:ascii="Times New Roman" w:hAnsi="Times New Roman" w:cs="Times New Roman"/>
          <w:b/>
          <w:sz w:val="28"/>
          <w:szCs w:val="28"/>
          <w:lang w:val="en-US"/>
        </w:rPr>
        <w:t>W</w:t>
      </w:r>
      <w:r w:rsidRPr="00AE429A">
        <w:rPr>
          <w:rFonts w:ascii="Times New Roman" w:hAnsi="Times New Roman" w:cs="Times New Roman"/>
          <w:b/>
          <w:sz w:val="28"/>
          <w:szCs w:val="28"/>
          <w:vertAlign w:val="subscript"/>
          <w:lang w:val="en-US"/>
        </w:rPr>
        <w:t>REZ</w:t>
      </w:r>
      <w:r w:rsidRPr="00AE429A">
        <w:rPr>
          <w:rFonts w:ascii="Times New Roman" w:hAnsi="Times New Roman" w:cs="Times New Roman"/>
          <w:b/>
          <w:sz w:val="28"/>
          <w:szCs w:val="28"/>
          <w:vertAlign w:val="subscript"/>
        </w:rPr>
        <w:t>-Г</w:t>
      </w:r>
      <w:r>
        <w:rPr>
          <w:rFonts w:ascii="Times New Roman" w:hAnsi="Times New Roman" w:cs="Times New Roman"/>
          <w:b/>
          <w:sz w:val="28"/>
          <w:szCs w:val="28"/>
          <w:vertAlign w:val="subscript"/>
        </w:rPr>
        <w:t>О</w:t>
      </w:r>
    </w:p>
    <w:p w14:paraId="5C3666DD" w14:textId="77777777" w:rsidR="00736768" w:rsidRDefault="00736768" w:rsidP="00736768">
      <w:pPr>
        <w:rPr>
          <w:rFonts w:ascii="Times New Roman" w:hAnsi="Times New Roman" w:cs="Times New Roman"/>
          <w:sz w:val="28"/>
          <w:szCs w:val="28"/>
        </w:rPr>
      </w:pPr>
      <w:r>
        <w:rPr>
          <w:rFonts w:ascii="Times New Roman" w:hAnsi="Times New Roman" w:cs="Times New Roman"/>
          <w:sz w:val="28"/>
          <w:szCs w:val="28"/>
        </w:rPr>
        <w:t xml:space="preserve">За такого підходу до управління в рамках територіальної громади, регіону чи загалом держави своя роль і місце малого і середнього підприємництва буде реалізована не тільки за його безпосередньою участю, а й представництвом через наукові та громадські організації </w:t>
      </w:r>
      <w:r>
        <w:rPr>
          <w:rStyle w:val="a7"/>
          <w:rFonts w:ascii="Times New Roman" w:hAnsi="Times New Roman" w:cs="Times New Roman"/>
          <w:sz w:val="28"/>
          <w:szCs w:val="28"/>
        </w:rPr>
        <w:footnoteReference w:id="52"/>
      </w:r>
      <w:r>
        <w:rPr>
          <w:rFonts w:ascii="Times New Roman" w:hAnsi="Times New Roman" w:cs="Times New Roman"/>
          <w:sz w:val="28"/>
          <w:szCs w:val="28"/>
        </w:rPr>
        <w:t xml:space="preserve">. </w:t>
      </w:r>
    </w:p>
    <w:p w14:paraId="2E151004" w14:textId="77777777" w:rsidR="00736768" w:rsidRDefault="00736768" w:rsidP="00736768">
      <w:pPr>
        <w:rPr>
          <w:rFonts w:ascii="Times New Roman" w:hAnsi="Times New Roman" w:cs="Times New Roman"/>
          <w:sz w:val="28"/>
          <w:szCs w:val="28"/>
        </w:rPr>
      </w:pPr>
      <w:r>
        <w:rPr>
          <w:rFonts w:ascii="Times New Roman" w:hAnsi="Times New Roman" w:cs="Times New Roman"/>
          <w:sz w:val="28"/>
          <w:szCs w:val="28"/>
        </w:rPr>
        <w:t>При цьому взаємодія всіх трьох складових відбувається в результаті пошуку на т. зв. поверхні утилітарних ресурсних можливостей економіки</w:t>
      </w:r>
      <w:r>
        <w:rPr>
          <w:rStyle w:val="a7"/>
          <w:rFonts w:ascii="Times New Roman" w:hAnsi="Times New Roman" w:cs="Times New Roman"/>
          <w:sz w:val="28"/>
          <w:szCs w:val="28"/>
        </w:rPr>
        <w:footnoteReference w:id="53"/>
      </w:r>
      <w:r>
        <w:rPr>
          <w:rFonts w:ascii="Times New Roman" w:hAnsi="Times New Roman" w:cs="Times New Roman"/>
          <w:sz w:val="28"/>
          <w:szCs w:val="28"/>
        </w:rPr>
        <w:t xml:space="preserve"> за наступним переліком принципів їх </w:t>
      </w:r>
      <w:r w:rsidRPr="00EF37A4">
        <w:rPr>
          <w:rFonts w:ascii="Times New Roman" w:hAnsi="Times New Roman" w:cs="Times New Roman"/>
          <w:sz w:val="28"/>
          <w:szCs w:val="28"/>
        </w:rPr>
        <w:t>взаємовідносин</w:t>
      </w:r>
      <w:r>
        <w:rPr>
          <w:rFonts w:ascii="Times New Roman" w:hAnsi="Times New Roman" w:cs="Times New Roman"/>
          <w:sz w:val="28"/>
          <w:szCs w:val="28"/>
        </w:rPr>
        <w:t>:</w:t>
      </w:r>
      <w:r w:rsidRPr="00EF37A4">
        <w:rPr>
          <w:rFonts w:ascii="Times New Roman" w:hAnsi="Times New Roman" w:cs="Times New Roman"/>
          <w:sz w:val="28"/>
          <w:szCs w:val="28"/>
        </w:rPr>
        <w:t xml:space="preserve"> </w:t>
      </w:r>
    </w:p>
    <w:p w14:paraId="79143A39" w14:textId="77777777" w:rsidR="00620041" w:rsidRDefault="00620041" w:rsidP="00AC7BFA">
      <w:pPr>
        <w:ind w:firstLine="567"/>
        <w:rPr>
          <w:rFonts w:ascii="Times New Roman" w:hAnsi="Times New Roman" w:cs="Times New Roman"/>
          <w:sz w:val="28"/>
          <w:szCs w:val="28"/>
        </w:rPr>
      </w:pPr>
    </w:p>
    <w:p w14:paraId="180A9592" w14:textId="77777777" w:rsidR="00620041" w:rsidRDefault="006B2D64" w:rsidP="006C685B">
      <w:pPr>
        <w:shd w:val="clear" w:color="auto" w:fill="FFFFFF"/>
        <w:ind w:firstLine="0"/>
        <w:rPr>
          <w:sz w:val="28"/>
          <w:szCs w:val="28"/>
        </w:rPr>
      </w:pPr>
      <w:r>
        <w:rPr>
          <w:noProof/>
          <w:lang w:eastAsia="uk-UA"/>
        </w:rPr>
        <w:lastRenderedPageBreak/>
        <mc:AlternateContent>
          <mc:Choice Requires="wps">
            <w:drawing>
              <wp:anchor distT="0" distB="0" distL="114300" distR="114300" simplePos="0" relativeHeight="251659264" behindDoc="0" locked="0" layoutInCell="1" allowOverlap="1" wp14:anchorId="6DB94D31" wp14:editId="78D3502D">
                <wp:simplePos x="0" y="0"/>
                <wp:positionH relativeFrom="column">
                  <wp:posOffset>2084705</wp:posOffset>
                </wp:positionH>
                <wp:positionV relativeFrom="paragraph">
                  <wp:posOffset>-136525</wp:posOffset>
                </wp:positionV>
                <wp:extent cx="1814830" cy="796925"/>
                <wp:effectExtent l="0" t="0" r="13970" b="41275"/>
                <wp:wrapNone/>
                <wp:docPr id="73" name="Выноска со стрелкой вниз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4830" cy="796925"/>
                        </a:xfrm>
                        <a:prstGeom prst="downArrowCallout">
                          <a:avLst>
                            <a:gd name="adj1" fmla="val 56932"/>
                            <a:gd name="adj2" fmla="val 56932"/>
                            <a:gd name="adj3" fmla="val 16667"/>
                            <a:gd name="adj4" fmla="val 66667"/>
                          </a:avLst>
                        </a:prstGeom>
                        <a:solidFill>
                          <a:schemeClr val="accent1">
                            <a:lumMod val="20000"/>
                            <a:lumOff val="80000"/>
                          </a:schemeClr>
                        </a:solidFill>
                        <a:ln w="9525">
                          <a:solidFill>
                            <a:srgbClr val="000000"/>
                          </a:solidFill>
                          <a:prstDash val="dash"/>
                          <a:miter lim="800000"/>
                          <a:headEnd/>
                          <a:tailEnd/>
                        </a:ln>
                      </wps:spPr>
                      <wps:txbx>
                        <w:txbxContent>
                          <w:p w14:paraId="44C4F5ED" w14:textId="77777777" w:rsidR="0037433D" w:rsidRPr="00BA75CE" w:rsidRDefault="0037433D" w:rsidP="006C685B">
                            <w:pPr>
                              <w:spacing w:line="240" w:lineRule="auto"/>
                              <w:ind w:firstLine="0"/>
                              <w:jc w:val="center"/>
                              <w:rPr>
                                <w:b/>
                                <w:sz w:val="28"/>
                                <w:szCs w:val="28"/>
                              </w:rPr>
                            </w:pPr>
                            <w:r w:rsidRPr="00BA75CE">
                              <w:rPr>
                                <w:b/>
                                <w:sz w:val="28"/>
                                <w:szCs w:val="28"/>
                              </w:rPr>
                              <w:t>Державн</w:t>
                            </w:r>
                            <w:r>
                              <w:rPr>
                                <w:b/>
                                <w:sz w:val="28"/>
                                <w:szCs w:val="28"/>
                              </w:rPr>
                              <w:t>і закони і регулю</w:t>
                            </w:r>
                            <w:r w:rsidRPr="00BA75CE">
                              <w:rPr>
                                <w:b/>
                                <w:sz w:val="28"/>
                                <w:szCs w:val="28"/>
                              </w:rPr>
                              <w:t>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B94D31"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73" o:spid="_x0000_s1048" type="#_x0000_t80" style="position:absolute;left:0;text-align:left;margin-left:164.15pt;margin-top:-10.75pt;width:142.9pt;height:6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" fillcolor="#d9e2f3 [660]">
                <v:stroke dashstyle="dash"/>
                <v:textbox>
                  <w:txbxContent>
                    <w:p w14:paraId="44C4F5ED" w14:textId="77777777" w:rsidR="0037433D" w:rsidRPr="00BA75CE" w:rsidRDefault="0037433D" w:rsidP="006C685B">
                      <w:pPr>
                        <w:spacing w:line="240" w:lineRule="auto"/>
                        <w:ind w:firstLine="0"/>
                        <w:jc w:val="center"/>
                        <w:rPr>
                          <w:b/>
                          <w:sz w:val="28"/>
                          <w:szCs w:val="28"/>
                        </w:rPr>
                      </w:pPr>
                      <w:r w:rsidRPr="00BA75CE">
                        <w:rPr>
                          <w:b/>
                          <w:sz w:val="28"/>
                          <w:szCs w:val="28"/>
                        </w:rPr>
                        <w:t>Державн</w:t>
                      </w:r>
                      <w:r>
                        <w:rPr>
                          <w:b/>
                          <w:sz w:val="28"/>
                          <w:szCs w:val="28"/>
                        </w:rPr>
                        <w:t>і закони і регулю</w:t>
                      </w:r>
                      <w:r w:rsidRPr="00BA75CE">
                        <w:rPr>
                          <w:b/>
                          <w:sz w:val="28"/>
                          <w:szCs w:val="28"/>
                        </w:rPr>
                        <w:t>вання</w:t>
                      </w:r>
                    </w:p>
                  </w:txbxContent>
                </v:textbox>
              </v:shape>
            </w:pict>
          </mc:Fallback>
        </mc:AlternateContent>
      </w:r>
      <w:r>
        <w:rPr>
          <w:noProof/>
          <w:sz w:val="28"/>
          <w:szCs w:val="28"/>
          <w:lang w:eastAsia="uk-UA"/>
        </w:rPr>
        <mc:AlternateContent>
          <mc:Choice Requires="wpc">
            <w:drawing>
              <wp:inline distT="0" distB="0" distL="0" distR="0" wp14:anchorId="5DB7C675" wp14:editId="6E4556EF">
                <wp:extent cx="5969635" cy="7893050"/>
                <wp:effectExtent l="4445" t="125730" r="7620" b="1270"/>
                <wp:docPr id="72" name="Полотно 8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44" name="Oval 4"/>
                        <wps:cNvSpPr>
                          <a:spLocks noChangeArrowheads="1"/>
                        </wps:cNvSpPr>
                        <wps:spPr bwMode="auto">
                          <a:xfrm>
                            <a:off x="251301" y="340002"/>
                            <a:ext cx="5410032" cy="6184039"/>
                          </a:xfrm>
                          <a:prstGeom prst="ellipse">
                            <a:avLst/>
                          </a:prstGeom>
                          <a:solidFill>
                            <a:srgbClr val="FFFFFF"/>
                          </a:solidFill>
                          <a:ln w="9525">
                            <a:solidFill>
                              <a:srgbClr val="000000"/>
                            </a:solidFill>
                            <a:prstDash val="dash"/>
                            <a:round/>
                            <a:headEnd/>
                            <a:tailEnd/>
                          </a:ln>
                        </wps:spPr>
                        <wps:bodyPr rot="0" vert="horz" wrap="square" lIns="91440" tIns="45720" rIns="91440" bIns="45720" anchor="t" anchorCtr="0" upright="1">
                          <a:noAutofit/>
                        </wps:bodyPr>
                      </wps:wsp>
                      <wps:wsp>
                        <wps:cNvPr id="145" name="Rectangle 5"/>
                        <wps:cNvSpPr>
                          <a:spLocks noChangeArrowheads="1"/>
                        </wps:cNvSpPr>
                        <wps:spPr bwMode="auto">
                          <a:xfrm>
                            <a:off x="745504" y="3082720"/>
                            <a:ext cx="892205" cy="7347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474F31" w14:textId="77777777" w:rsidR="0037433D" w:rsidRPr="002E55E3" w:rsidRDefault="0037433D" w:rsidP="00620041">
                              <w:pPr>
                                <w:spacing w:line="240" w:lineRule="auto"/>
                                <w:ind w:firstLine="0"/>
                                <w:jc w:val="center"/>
                                <w:rPr>
                                  <w:b/>
                                  <w:sz w:val="28"/>
                                  <w:szCs w:val="28"/>
                                  <w:vertAlign w:val="subscript"/>
                                </w:rPr>
                              </w:pPr>
                              <w:r>
                                <w:rPr>
                                  <w:b/>
                                  <w:sz w:val="28"/>
                                  <w:szCs w:val="28"/>
                                </w:rPr>
                                <w:t>ОУ-</w:t>
                              </w:r>
                              <w:r w:rsidRPr="00154AA5">
                                <w:rPr>
                                  <w:b/>
                                  <w:sz w:val="28"/>
                                  <w:szCs w:val="28"/>
                                </w:rPr>
                                <w:t>БІЗНЕС</w:t>
                              </w:r>
                              <w:r>
                                <w:rPr>
                                  <w:b/>
                                  <w:sz w:val="28"/>
                                  <w:szCs w:val="28"/>
                                </w:rPr>
                                <w:t xml:space="preserve"> К</w:t>
                              </w:r>
                              <w:r>
                                <w:rPr>
                                  <w:b/>
                                  <w:sz w:val="28"/>
                                  <w:szCs w:val="28"/>
                                  <w:vertAlign w:val="subscript"/>
                                </w:rPr>
                                <w:t>ТРБ</w:t>
                              </w:r>
                            </w:p>
                            <w:p w14:paraId="1FB5DEA6" w14:textId="77777777" w:rsidR="0037433D" w:rsidRPr="0094355D" w:rsidRDefault="0037433D" w:rsidP="00620041">
                              <w:pPr>
                                <w:rPr>
                                  <w:szCs w:val="28"/>
                                </w:rPr>
                              </w:pPr>
                            </w:p>
                          </w:txbxContent>
                        </wps:txbx>
                        <wps:bodyPr rot="0" vert="horz" wrap="square" lIns="91440" tIns="45720" rIns="91440" bIns="45720" anchor="t" anchorCtr="0" upright="1">
                          <a:noAutofit/>
                        </wps:bodyPr>
                      </wps:wsp>
                      <wps:wsp>
                        <wps:cNvPr id="146" name="Rectangle 6"/>
                        <wps:cNvSpPr>
                          <a:spLocks noChangeArrowheads="1"/>
                        </wps:cNvSpPr>
                        <wps:spPr bwMode="auto">
                          <a:xfrm>
                            <a:off x="2185613" y="658404"/>
                            <a:ext cx="1625210" cy="8234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CD0E63" w14:textId="77777777" w:rsidR="0037433D" w:rsidRDefault="0037433D" w:rsidP="00620041">
                              <w:pPr>
                                <w:spacing w:line="240" w:lineRule="auto"/>
                                <w:rPr>
                                  <w:b/>
                                  <w:sz w:val="28"/>
                                  <w:szCs w:val="28"/>
                                </w:rPr>
                              </w:pPr>
                              <w:r>
                                <w:rPr>
                                  <w:b/>
                                  <w:sz w:val="28"/>
                                  <w:szCs w:val="28"/>
                                </w:rPr>
                                <w:t xml:space="preserve">    СУ</w:t>
                              </w:r>
                            </w:p>
                            <w:p w14:paraId="2AADC295" w14:textId="77777777" w:rsidR="0037433D" w:rsidRPr="00154AA5" w:rsidRDefault="0037433D" w:rsidP="00620041">
                              <w:pPr>
                                <w:spacing w:line="240" w:lineRule="auto"/>
                                <w:ind w:firstLine="0"/>
                                <w:jc w:val="center"/>
                                <w:rPr>
                                  <w:b/>
                                  <w:sz w:val="28"/>
                                  <w:szCs w:val="28"/>
                                </w:rPr>
                              </w:pPr>
                              <w:r>
                                <w:rPr>
                                  <w:b/>
                                  <w:sz w:val="28"/>
                                  <w:szCs w:val="28"/>
                                </w:rPr>
                                <w:t>ВЛАДА</w:t>
                              </w:r>
                            </w:p>
                          </w:txbxContent>
                        </wps:txbx>
                        <wps:bodyPr rot="0" vert="horz" wrap="square" lIns="91440" tIns="45720" rIns="91440" bIns="45720" anchor="t" anchorCtr="0" upright="1">
                          <a:noAutofit/>
                        </wps:bodyPr>
                      </wps:wsp>
                      <wps:wsp>
                        <wps:cNvPr id="147" name="Rectangle 7"/>
                        <wps:cNvSpPr>
                          <a:spLocks noChangeArrowheads="1"/>
                        </wps:cNvSpPr>
                        <wps:spPr bwMode="auto">
                          <a:xfrm>
                            <a:off x="4212025" y="3042519"/>
                            <a:ext cx="904805" cy="7749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2C2851" w14:textId="77777777" w:rsidR="0037433D" w:rsidRDefault="0037433D" w:rsidP="00620041">
                              <w:pPr>
                                <w:spacing w:line="240" w:lineRule="auto"/>
                                <w:ind w:firstLine="0"/>
                                <w:jc w:val="center"/>
                                <w:rPr>
                                  <w:b/>
                                  <w:sz w:val="28"/>
                                  <w:szCs w:val="28"/>
                                </w:rPr>
                              </w:pPr>
                              <w:r>
                                <w:rPr>
                                  <w:b/>
                                  <w:sz w:val="28"/>
                                  <w:szCs w:val="28"/>
                                </w:rPr>
                                <w:t>ОУ-</w:t>
                              </w:r>
                              <w:r w:rsidRPr="00154AA5">
                                <w:rPr>
                                  <w:b/>
                                  <w:sz w:val="28"/>
                                  <w:szCs w:val="28"/>
                                </w:rPr>
                                <w:t>НАУКА</w:t>
                              </w:r>
                            </w:p>
                            <w:p w14:paraId="11138FE8" w14:textId="77777777" w:rsidR="0037433D" w:rsidRPr="002E55E3" w:rsidRDefault="0037433D" w:rsidP="00620041">
                              <w:pPr>
                                <w:spacing w:line="240" w:lineRule="auto"/>
                                <w:ind w:firstLine="0"/>
                                <w:jc w:val="center"/>
                                <w:rPr>
                                  <w:b/>
                                  <w:sz w:val="28"/>
                                  <w:szCs w:val="28"/>
                                  <w:vertAlign w:val="subscript"/>
                                </w:rPr>
                              </w:pPr>
                              <w:r>
                                <w:rPr>
                                  <w:b/>
                                  <w:sz w:val="28"/>
                                  <w:szCs w:val="28"/>
                                </w:rPr>
                                <w:t>К</w:t>
                              </w:r>
                              <w:r>
                                <w:rPr>
                                  <w:b/>
                                  <w:sz w:val="28"/>
                                  <w:szCs w:val="28"/>
                                  <w:vertAlign w:val="subscript"/>
                                </w:rPr>
                                <w:t>ТРН</w:t>
                              </w:r>
                            </w:p>
                          </w:txbxContent>
                        </wps:txbx>
                        <wps:bodyPr rot="0" vert="horz" wrap="square" lIns="91440" tIns="45720" rIns="91440" bIns="45720" anchor="t" anchorCtr="0" upright="1">
                          <a:noAutofit/>
                        </wps:bodyPr>
                      </wps:wsp>
                      <wps:wsp>
                        <wps:cNvPr id="148" name="Rectangle 8"/>
                        <wps:cNvSpPr>
                          <a:spLocks noChangeArrowheads="1"/>
                        </wps:cNvSpPr>
                        <wps:spPr bwMode="auto">
                          <a:xfrm>
                            <a:off x="2463714" y="3369221"/>
                            <a:ext cx="1082306" cy="1257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4561FBE" w14:textId="77777777" w:rsidR="0037433D" w:rsidRDefault="0037433D" w:rsidP="00620041">
                              <w:pPr>
                                <w:spacing w:line="240" w:lineRule="auto"/>
                                <w:ind w:firstLine="0"/>
                                <w:jc w:val="center"/>
                                <w:rPr>
                                  <w:b/>
                                  <w:sz w:val="28"/>
                                  <w:szCs w:val="28"/>
                                </w:rPr>
                              </w:pPr>
                              <w:r>
                                <w:rPr>
                                  <w:b/>
                                  <w:sz w:val="28"/>
                                  <w:szCs w:val="28"/>
                                </w:rPr>
                                <w:t>ОУ-</w:t>
                              </w:r>
                            </w:p>
                            <w:p w14:paraId="470C72B9" w14:textId="77777777" w:rsidR="0037433D" w:rsidRDefault="0037433D" w:rsidP="00620041">
                              <w:pPr>
                                <w:spacing w:line="240" w:lineRule="auto"/>
                                <w:ind w:firstLine="0"/>
                                <w:jc w:val="center"/>
                                <w:rPr>
                                  <w:b/>
                                  <w:sz w:val="28"/>
                                  <w:szCs w:val="28"/>
                                </w:rPr>
                              </w:pPr>
                              <w:r>
                                <w:rPr>
                                  <w:b/>
                                  <w:sz w:val="28"/>
                                  <w:szCs w:val="28"/>
                                </w:rPr>
                                <w:t>ГРОМ. ОРГАНІ-ЗАЦІЇ</w:t>
                              </w:r>
                            </w:p>
                            <w:p w14:paraId="4399ED9C" w14:textId="77777777" w:rsidR="0037433D" w:rsidRPr="002E55E3" w:rsidRDefault="0037433D" w:rsidP="00620041">
                              <w:pPr>
                                <w:spacing w:line="240" w:lineRule="auto"/>
                                <w:ind w:firstLine="0"/>
                                <w:jc w:val="center"/>
                                <w:rPr>
                                  <w:b/>
                                  <w:sz w:val="28"/>
                                  <w:szCs w:val="28"/>
                                  <w:vertAlign w:val="subscript"/>
                                </w:rPr>
                              </w:pPr>
                              <w:r>
                                <w:rPr>
                                  <w:b/>
                                  <w:sz w:val="28"/>
                                  <w:szCs w:val="28"/>
                                </w:rPr>
                                <w:t>К</w:t>
                              </w:r>
                              <w:r>
                                <w:rPr>
                                  <w:b/>
                                  <w:sz w:val="28"/>
                                  <w:szCs w:val="28"/>
                                  <w:vertAlign w:val="subscript"/>
                                </w:rPr>
                                <w:t>ТРГО</w:t>
                              </w:r>
                            </w:p>
                          </w:txbxContent>
                        </wps:txbx>
                        <wps:bodyPr rot="0" vert="horz" wrap="square" lIns="91440" tIns="45720" rIns="91440" bIns="45720" anchor="t" anchorCtr="0" upright="1">
                          <a:noAutofit/>
                        </wps:bodyPr>
                      </wps:wsp>
                      <wps:wsp>
                        <wps:cNvPr id="149" name="Oval 9"/>
                        <wps:cNvSpPr>
                          <a:spLocks noChangeArrowheads="1"/>
                        </wps:cNvSpPr>
                        <wps:spPr bwMode="auto">
                          <a:xfrm>
                            <a:off x="2184713" y="3082720"/>
                            <a:ext cx="1625210" cy="1600810"/>
                          </a:xfrm>
                          <a:prstGeom prst="ellipse">
                            <a:avLst/>
                          </a:pr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Oval 10"/>
                        <wps:cNvSpPr>
                          <a:spLocks noChangeArrowheads="1"/>
                        </wps:cNvSpPr>
                        <wps:spPr bwMode="auto">
                          <a:xfrm>
                            <a:off x="2184713" y="526803"/>
                            <a:ext cx="1626110" cy="1600110"/>
                          </a:xfrm>
                          <a:prstGeom prst="ellipse">
                            <a:avLst/>
                          </a:pr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 name="Oval 11"/>
                        <wps:cNvSpPr>
                          <a:spLocks noChangeArrowheads="1"/>
                        </wps:cNvSpPr>
                        <wps:spPr bwMode="auto">
                          <a:xfrm>
                            <a:off x="3895423" y="2430115"/>
                            <a:ext cx="1624310" cy="1600010"/>
                          </a:xfrm>
                          <a:prstGeom prst="ellipse">
                            <a:avLst/>
                          </a:prstGeom>
                          <a:noFill/>
                          <a:ln w="9525">
                            <a:solidFill>
                              <a:srgbClr val="000000"/>
                            </a:solidFill>
                            <a:prstDash val="dash"/>
                            <a:round/>
                            <a:headEnd/>
                            <a:tailEnd/>
                          </a:ln>
                          <a:extLst>
                            <a:ext uri="{909E8E84-426E-40DD-AFC4-6F175D3DCCD1}">
                              <a14:hiddenFill xmlns:a14="http://schemas.microsoft.com/office/drawing/2010/main">
                                <a:solidFill>
                                  <a:srgbClr val="EEECE1"/>
                                </a:solidFill>
                              </a14:hiddenFill>
                            </a:ext>
                          </a:extLst>
                        </wps:spPr>
                        <wps:bodyPr rot="0" vert="horz" wrap="square" lIns="91440" tIns="45720" rIns="91440" bIns="45720" anchor="t" anchorCtr="0" upright="1">
                          <a:noAutofit/>
                        </wps:bodyPr>
                      </wps:wsp>
                      <wps:wsp>
                        <wps:cNvPr id="153" name="AutoShape 12"/>
                        <wps:cNvSpPr>
                          <a:spLocks noChangeArrowheads="1"/>
                        </wps:cNvSpPr>
                        <wps:spPr bwMode="auto">
                          <a:xfrm rot="10800000">
                            <a:off x="2869217" y="2126913"/>
                            <a:ext cx="296502" cy="955806"/>
                          </a:xfrm>
                          <a:prstGeom prst="upArrow">
                            <a:avLst>
                              <a:gd name="adj1" fmla="val 50000"/>
                              <a:gd name="adj2" fmla="val 8059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4" name="AutoShape 13"/>
                        <wps:cNvCnPr>
                          <a:cxnSpLocks noChangeShapeType="1"/>
                        </wps:cNvCnPr>
                        <wps:spPr bwMode="auto">
                          <a:xfrm rot="16200000" flipH="1">
                            <a:off x="1525109" y="2123114"/>
                            <a:ext cx="1045407" cy="275602"/>
                          </a:xfrm>
                          <a:prstGeom prst="bentConnector3">
                            <a:avLst>
                              <a:gd name="adj1" fmla="val 49968"/>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155" name="AutoShape 14"/>
                        <wps:cNvCnPr>
                          <a:cxnSpLocks noChangeShapeType="1"/>
                        </wps:cNvCnPr>
                        <wps:spPr bwMode="auto">
                          <a:xfrm flipV="1">
                            <a:off x="1736610" y="1840412"/>
                            <a:ext cx="620704" cy="84100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6" name="AutoShape 15"/>
                        <wps:cNvCnPr>
                          <a:cxnSpLocks noChangeShapeType="1"/>
                        </wps:cNvCnPr>
                        <wps:spPr bwMode="auto">
                          <a:xfrm flipV="1">
                            <a:off x="3017418" y="2127713"/>
                            <a:ext cx="900" cy="955806"/>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7" name="AutoShape 16"/>
                        <wps:cNvCnPr>
                          <a:cxnSpLocks noChangeShapeType="1"/>
                        </wps:cNvCnPr>
                        <wps:spPr bwMode="auto">
                          <a:xfrm flipV="1">
                            <a:off x="5234131" y="798305"/>
                            <a:ext cx="735504" cy="13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AutoShape 17"/>
                        <wps:cNvSpPr>
                          <a:spLocks noChangeArrowheads="1"/>
                        </wps:cNvSpPr>
                        <wps:spPr bwMode="auto">
                          <a:xfrm>
                            <a:off x="1025306" y="4028526"/>
                            <a:ext cx="279802" cy="1125007"/>
                          </a:xfrm>
                          <a:prstGeom prst="downArrow">
                            <a:avLst>
                              <a:gd name="adj1" fmla="val 50000"/>
                              <a:gd name="adj2" fmla="val 100518"/>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59" name="AutoShape 18"/>
                        <wps:cNvSpPr>
                          <a:spLocks noChangeArrowheads="1"/>
                        </wps:cNvSpPr>
                        <wps:spPr bwMode="auto">
                          <a:xfrm>
                            <a:off x="4635127" y="4030126"/>
                            <a:ext cx="278102" cy="1125907"/>
                          </a:xfrm>
                          <a:prstGeom prst="downArrow">
                            <a:avLst>
                              <a:gd name="adj1" fmla="val 50000"/>
                              <a:gd name="adj2" fmla="val 101214"/>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60" name="AutoShape 19"/>
                        <wps:cNvSpPr>
                          <a:spLocks noChangeArrowheads="1"/>
                        </wps:cNvSpPr>
                        <wps:spPr bwMode="auto">
                          <a:xfrm rot="16200000">
                            <a:off x="2080912" y="3730224"/>
                            <a:ext cx="279002" cy="739704"/>
                          </a:xfrm>
                          <a:prstGeom prst="downArrow">
                            <a:avLst>
                              <a:gd name="adj1" fmla="val 50000"/>
                              <a:gd name="adj2" fmla="val 66281"/>
                            </a:avLst>
                          </a:prstGeom>
                          <a:pattFill prst="lgCheck">
                            <a:fgClr>
                              <a:srgbClr val="000000"/>
                            </a:fgClr>
                            <a:bgClr>
                              <a:srgbClr val="FFFFFF"/>
                            </a:bgClr>
                          </a:pattFill>
                          <a:ln w="19050">
                            <a:solidFill>
                              <a:srgbClr val="000000"/>
                            </a:solidFill>
                            <a:miter lim="800000"/>
                            <a:headEnd/>
                            <a:tailEnd/>
                          </a:ln>
                        </wps:spPr>
                        <wps:bodyPr rot="0" vert="horz" wrap="square" lIns="91440" tIns="45720" rIns="91440" bIns="45720" anchor="t" anchorCtr="0" upright="1">
                          <a:noAutofit/>
                        </wps:bodyPr>
                      </wps:wsp>
                      <wps:wsp>
                        <wps:cNvPr id="161" name="AutoShape 20"/>
                        <wps:cNvSpPr>
                          <a:spLocks noChangeArrowheads="1"/>
                        </wps:cNvSpPr>
                        <wps:spPr bwMode="auto">
                          <a:xfrm rot="16200000">
                            <a:off x="1974512" y="1021107"/>
                            <a:ext cx="278902" cy="739704"/>
                          </a:xfrm>
                          <a:prstGeom prst="downArrow">
                            <a:avLst>
                              <a:gd name="adj1" fmla="val 50000"/>
                              <a:gd name="adj2" fmla="val 66305"/>
                            </a:avLst>
                          </a:prstGeom>
                          <a:pattFill prst="lgCheck">
                            <a:fgClr>
                              <a:srgbClr val="000000"/>
                            </a:fgClr>
                            <a:bgClr>
                              <a:srgbClr val="FFFFFF"/>
                            </a:bgClr>
                          </a:pattFill>
                          <a:ln w="12700">
                            <a:solidFill>
                              <a:srgbClr val="000000"/>
                            </a:solidFill>
                            <a:miter lim="800000"/>
                            <a:headEnd/>
                            <a:tailEnd/>
                          </a:ln>
                        </wps:spPr>
                        <wps:bodyPr rot="0" vert="horz" wrap="square" lIns="91440" tIns="45720" rIns="91440" bIns="45720" anchor="t" anchorCtr="0" upright="1">
                          <a:noAutofit/>
                        </wps:bodyPr>
                      </wps:wsp>
                      <wps:wsp>
                        <wps:cNvPr id="162" name="AutoShape 21"/>
                        <wps:cNvSpPr>
                          <a:spLocks noChangeArrowheads="1"/>
                        </wps:cNvSpPr>
                        <wps:spPr bwMode="auto">
                          <a:xfrm rot="5400000">
                            <a:off x="3757222" y="1021007"/>
                            <a:ext cx="279802" cy="739704"/>
                          </a:xfrm>
                          <a:prstGeom prst="downArrow">
                            <a:avLst>
                              <a:gd name="adj1" fmla="val 50000"/>
                              <a:gd name="adj2" fmla="val 66092"/>
                            </a:avLst>
                          </a:prstGeom>
                          <a:solidFill>
                            <a:srgbClr val="C4BC96"/>
                          </a:solidFill>
                          <a:ln w="9525">
                            <a:solidFill>
                              <a:srgbClr val="000000"/>
                            </a:solidFill>
                            <a:prstDash val="dash"/>
                            <a:miter lim="800000"/>
                            <a:headEnd/>
                            <a:tailEnd/>
                          </a:ln>
                        </wps:spPr>
                        <wps:bodyPr rot="0" vert="horz" wrap="square" lIns="91440" tIns="45720" rIns="91440" bIns="45720" anchor="t" anchorCtr="0" upright="1">
                          <a:noAutofit/>
                        </wps:bodyPr>
                      </wps:wsp>
                      <wps:wsp>
                        <wps:cNvPr id="163" name="AutoShape 22"/>
                        <wps:cNvSpPr>
                          <a:spLocks noChangeArrowheads="1"/>
                        </wps:cNvSpPr>
                        <wps:spPr bwMode="auto">
                          <a:xfrm rot="16200000">
                            <a:off x="332602" y="6278540"/>
                            <a:ext cx="308202" cy="798305"/>
                          </a:xfrm>
                          <a:prstGeom prst="upArrow">
                            <a:avLst>
                              <a:gd name="adj1" fmla="val 50000"/>
                              <a:gd name="adj2" fmla="val 6475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4" name="AutoShape 23"/>
                        <wps:cNvCnPr>
                          <a:cxnSpLocks noChangeShapeType="1"/>
                        </wps:cNvCnPr>
                        <wps:spPr bwMode="auto">
                          <a:xfrm flipV="1">
                            <a:off x="101301" y="6995644"/>
                            <a:ext cx="784105" cy="170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5" name="Rectangle 24"/>
                        <wps:cNvSpPr>
                          <a:spLocks noChangeArrowheads="1"/>
                        </wps:cNvSpPr>
                        <wps:spPr bwMode="auto">
                          <a:xfrm>
                            <a:off x="1025306" y="6524041"/>
                            <a:ext cx="3241219" cy="3083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D8E1D1" w14:textId="77777777" w:rsidR="0037433D" w:rsidRPr="00E0571F" w:rsidRDefault="0037433D" w:rsidP="00620041">
                              <w:pPr>
                                <w:rPr>
                                  <w:sz w:val="28"/>
                                  <w:szCs w:val="28"/>
                                </w:rPr>
                              </w:pPr>
                              <w:r>
                                <w:rPr>
                                  <w:sz w:val="28"/>
                                  <w:szCs w:val="28"/>
                                </w:rPr>
                                <w:t xml:space="preserve">- прямі впливи суб’єктів на об’єкти </w:t>
                              </w:r>
                            </w:p>
                          </w:txbxContent>
                        </wps:txbx>
                        <wps:bodyPr rot="0" vert="horz" wrap="square" lIns="91440" tIns="45720" rIns="91440" bIns="45720" anchor="t" anchorCtr="0" upright="1">
                          <a:noAutofit/>
                        </wps:bodyPr>
                      </wps:wsp>
                      <wps:wsp>
                        <wps:cNvPr id="166" name="Rectangle 25"/>
                        <wps:cNvSpPr>
                          <a:spLocks noChangeArrowheads="1"/>
                        </wps:cNvSpPr>
                        <wps:spPr bwMode="auto">
                          <a:xfrm>
                            <a:off x="1038706" y="6832343"/>
                            <a:ext cx="1979612" cy="3074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EE827C" w14:textId="77777777" w:rsidR="0037433D" w:rsidRPr="00E0571F" w:rsidRDefault="0037433D" w:rsidP="00620041">
                              <w:pPr>
                                <w:rPr>
                                  <w:sz w:val="28"/>
                                  <w:szCs w:val="28"/>
                                </w:rPr>
                              </w:pPr>
                              <w:r>
                                <w:rPr>
                                  <w:sz w:val="28"/>
                                  <w:szCs w:val="28"/>
                                </w:rPr>
                                <w:t xml:space="preserve">- зворотні зв'яз              ки  </w:t>
                              </w:r>
                            </w:p>
                          </w:txbxContent>
                        </wps:txbx>
                        <wps:bodyPr rot="0" vert="horz" wrap="square" lIns="91440" tIns="45720" rIns="91440" bIns="45720" anchor="t" anchorCtr="0" upright="1">
                          <a:noAutofit/>
                        </wps:bodyPr>
                      </wps:wsp>
                      <wps:wsp>
                        <wps:cNvPr id="167" name="AutoShape 26"/>
                        <wps:cNvCnPr>
                          <a:cxnSpLocks noChangeShapeType="1"/>
                        </wps:cNvCnPr>
                        <wps:spPr bwMode="auto">
                          <a:xfrm rot="10800000" flipV="1">
                            <a:off x="3457720" y="3961025"/>
                            <a:ext cx="739704" cy="278102"/>
                          </a:xfrm>
                          <a:prstGeom prst="bentConnector3">
                            <a:avLst>
                              <a:gd name="adj1" fmla="val 49958"/>
                            </a:avLst>
                          </a:prstGeom>
                          <a:noFill/>
                          <a:ln w="9525">
                            <a:solidFill>
                              <a:srgbClr val="000000"/>
                            </a:solidFill>
                            <a:prstDash val="dash"/>
                            <a:miter lim="800000"/>
                            <a:headEnd/>
                            <a:tailEnd/>
                          </a:ln>
                          <a:extLst>
                            <a:ext uri="{909E8E84-426E-40DD-AFC4-6F175D3DCCD1}">
                              <a14:hiddenFill xmlns:a14="http://schemas.microsoft.com/office/drawing/2010/main">
                                <a:noFill/>
                              </a14:hiddenFill>
                            </a:ext>
                          </a:extLst>
                        </wps:spPr>
                        <wps:bodyPr/>
                      </wps:wsp>
                      <wps:wsp>
                        <wps:cNvPr id="168" name="AutoShape 27"/>
                        <wps:cNvSpPr>
                          <a:spLocks noChangeArrowheads="1"/>
                        </wps:cNvSpPr>
                        <wps:spPr bwMode="auto">
                          <a:xfrm>
                            <a:off x="745504" y="2064013"/>
                            <a:ext cx="279802" cy="738905"/>
                          </a:xfrm>
                          <a:prstGeom prst="downArrow">
                            <a:avLst>
                              <a:gd name="adj1" fmla="val 50000"/>
                              <a:gd name="adj2" fmla="val 66020"/>
                            </a:avLst>
                          </a:prstGeom>
                          <a:solidFill>
                            <a:srgbClr val="C4BC96"/>
                          </a:solidFill>
                          <a:ln w="9525">
                            <a:solidFill>
                              <a:srgbClr val="000000"/>
                            </a:solidFill>
                            <a:prstDash val="dash"/>
                            <a:miter lim="800000"/>
                            <a:headEnd/>
                            <a:tailEnd/>
                          </a:ln>
                        </wps:spPr>
                        <wps:bodyPr rot="0" vert="horz" wrap="square" lIns="91440" tIns="45720" rIns="91440" bIns="45720" anchor="t" anchorCtr="0" upright="1">
                          <a:noAutofit/>
                        </wps:bodyPr>
                      </wps:wsp>
                      <wps:wsp>
                        <wps:cNvPr id="169" name="AutoShape 28"/>
                        <wps:cNvSpPr>
                          <a:spLocks noChangeArrowheads="1"/>
                        </wps:cNvSpPr>
                        <wps:spPr bwMode="auto">
                          <a:xfrm>
                            <a:off x="4836128" y="2093413"/>
                            <a:ext cx="279802" cy="738805"/>
                          </a:xfrm>
                          <a:prstGeom prst="downArrow">
                            <a:avLst>
                              <a:gd name="adj1" fmla="val 50000"/>
                              <a:gd name="adj2" fmla="val 66011"/>
                            </a:avLst>
                          </a:prstGeom>
                          <a:solidFill>
                            <a:srgbClr val="C4BC96"/>
                          </a:solidFill>
                          <a:ln w="9525">
                            <a:solidFill>
                              <a:srgbClr val="000000"/>
                            </a:solidFill>
                            <a:prstDash val="dash"/>
                            <a:miter lim="800000"/>
                            <a:headEnd/>
                            <a:tailEnd/>
                          </a:ln>
                        </wps:spPr>
                        <wps:bodyPr rot="0" vert="horz" wrap="square" lIns="91440" tIns="45720" rIns="91440" bIns="45720" anchor="t" anchorCtr="0" upright="1">
                          <a:noAutofit/>
                        </wps:bodyPr>
                      </wps:wsp>
                      <wps:wsp>
                        <wps:cNvPr id="170" name="AutoShape 29"/>
                        <wps:cNvCnPr>
                          <a:cxnSpLocks noChangeShapeType="1"/>
                        </wps:cNvCnPr>
                        <wps:spPr bwMode="auto">
                          <a:xfrm>
                            <a:off x="3218819" y="6861643"/>
                            <a:ext cx="738904" cy="278102"/>
                          </a:xfrm>
                          <a:prstGeom prst="bentConnector3">
                            <a:avLst>
                              <a:gd name="adj1" fmla="val 50000"/>
                            </a:avLst>
                          </a:prstGeom>
                          <a:noFill/>
                          <a:ln w="19050">
                            <a:solidFill>
                              <a:srgbClr val="000000"/>
                            </a:solidFill>
                            <a:miter lim="800000"/>
                            <a:headEnd/>
                            <a:tailEnd/>
                          </a:ln>
                          <a:extLst>
                            <a:ext uri="{909E8E84-426E-40DD-AFC4-6F175D3DCCD1}">
                              <a14:hiddenFill xmlns:a14="http://schemas.microsoft.com/office/drawing/2010/main">
                                <a:noFill/>
                              </a14:hiddenFill>
                            </a:ext>
                          </a:extLst>
                        </wps:spPr>
                        <wps:bodyPr/>
                      </wps:wsp>
                      <wps:wsp>
                        <wps:cNvPr id="171" name="Rectangle 30"/>
                        <wps:cNvSpPr>
                          <a:spLocks noChangeArrowheads="1"/>
                        </wps:cNvSpPr>
                        <wps:spPr bwMode="auto">
                          <a:xfrm>
                            <a:off x="4019424" y="6831843"/>
                            <a:ext cx="1500309" cy="278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E70DB09" w14:textId="77777777" w:rsidR="0037433D" w:rsidRPr="00E0571F" w:rsidRDefault="0037433D" w:rsidP="00620041">
                              <w:pPr>
                                <w:ind w:firstLine="0"/>
                                <w:jc w:val="left"/>
                                <w:rPr>
                                  <w:sz w:val="28"/>
                                  <w:szCs w:val="28"/>
                                </w:rPr>
                              </w:pPr>
                              <w:r>
                                <w:rPr>
                                  <w:sz w:val="28"/>
                                  <w:szCs w:val="28"/>
                                </w:rPr>
                                <w:t xml:space="preserve">- ресурси РСС </w:t>
                              </w:r>
                            </w:p>
                          </w:txbxContent>
                        </wps:txbx>
                        <wps:bodyPr rot="0" vert="horz" wrap="square" lIns="91440" tIns="45720" rIns="91440" bIns="45720" anchor="t" anchorCtr="0" upright="1">
                          <a:noAutofit/>
                        </wps:bodyPr>
                      </wps:wsp>
                      <wps:wsp>
                        <wps:cNvPr id="172" name="AutoShape 31"/>
                        <wps:cNvSpPr>
                          <a:spLocks noChangeArrowheads="1"/>
                        </wps:cNvSpPr>
                        <wps:spPr bwMode="auto">
                          <a:xfrm rot="5400000">
                            <a:off x="332502" y="6908544"/>
                            <a:ext cx="278102" cy="739704"/>
                          </a:xfrm>
                          <a:prstGeom prst="downArrow">
                            <a:avLst>
                              <a:gd name="adj1" fmla="val 50000"/>
                              <a:gd name="adj2" fmla="val 66496"/>
                            </a:avLst>
                          </a:prstGeom>
                          <a:solidFill>
                            <a:srgbClr val="C4BC96"/>
                          </a:solidFill>
                          <a:ln w="9525">
                            <a:solidFill>
                              <a:srgbClr val="000000"/>
                            </a:solidFill>
                            <a:prstDash val="dash"/>
                            <a:miter lim="800000"/>
                            <a:headEnd/>
                            <a:tailEnd/>
                          </a:ln>
                        </wps:spPr>
                        <wps:bodyPr rot="0" vert="horz" wrap="square" lIns="91440" tIns="45720" rIns="91440" bIns="45720" anchor="t" anchorCtr="0" upright="1">
                          <a:noAutofit/>
                        </wps:bodyPr>
                      </wps:wsp>
                      <wps:wsp>
                        <wps:cNvPr id="173" name="Rectangle 32"/>
                        <wps:cNvSpPr>
                          <a:spLocks noChangeArrowheads="1"/>
                        </wps:cNvSpPr>
                        <wps:spPr bwMode="auto">
                          <a:xfrm>
                            <a:off x="1038706" y="7139745"/>
                            <a:ext cx="4842128" cy="3518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4B264E7" w14:textId="77777777" w:rsidR="0037433D" w:rsidRPr="00E0571F" w:rsidRDefault="0037433D" w:rsidP="00620041">
                              <w:pPr>
                                <w:rPr>
                                  <w:sz w:val="28"/>
                                  <w:szCs w:val="28"/>
                                </w:rPr>
                              </w:pPr>
                              <w:r>
                                <w:rPr>
                                  <w:sz w:val="28"/>
                                  <w:szCs w:val="28"/>
                                </w:rPr>
                                <w:t xml:space="preserve">- потреби, бачення, місія – узагальнений інтерес РСС </w:t>
                              </w:r>
                            </w:p>
                          </w:txbxContent>
                        </wps:txbx>
                        <wps:bodyPr rot="0" vert="horz" wrap="square" lIns="91440" tIns="45720" rIns="91440" bIns="45720" anchor="t" anchorCtr="0" upright="1">
                          <a:noAutofit/>
                        </wps:bodyPr>
                      </wps:wsp>
                      <wps:wsp>
                        <wps:cNvPr id="174" name="Rectangle 33"/>
                        <wps:cNvSpPr>
                          <a:spLocks noChangeArrowheads="1"/>
                        </wps:cNvSpPr>
                        <wps:spPr bwMode="auto">
                          <a:xfrm>
                            <a:off x="1353708" y="4683530"/>
                            <a:ext cx="556303" cy="386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F48EA" w14:textId="77777777" w:rsidR="0037433D" w:rsidRPr="0055500B" w:rsidRDefault="0037433D" w:rsidP="00620041">
                              <w:pPr>
                                <w:rPr>
                                  <w:sz w:val="28"/>
                                  <w:szCs w:val="28"/>
                                  <w:vertAlign w:val="subscript"/>
                                </w:rPr>
                              </w:pPr>
                              <w:r>
                                <w:rPr>
                                  <w:sz w:val="28"/>
                                  <w:szCs w:val="28"/>
                                  <w:lang w:val="en-US"/>
                                </w:rPr>
                                <w:t>R</w:t>
                              </w:r>
                              <w:r>
                                <w:rPr>
                                  <w:sz w:val="28"/>
                                  <w:szCs w:val="28"/>
                                  <w:vertAlign w:val="subscript"/>
                                </w:rPr>
                                <w:t>Б-В</w:t>
                              </w:r>
                            </w:p>
                          </w:txbxContent>
                        </wps:txbx>
                        <wps:bodyPr rot="0" vert="horz" wrap="square" lIns="91440" tIns="45720" rIns="91440" bIns="45720" anchor="t" anchorCtr="0" upright="1">
                          <a:noAutofit/>
                        </wps:bodyPr>
                      </wps:wsp>
                      <wps:wsp>
                        <wps:cNvPr id="175" name="Rectangle 34"/>
                        <wps:cNvSpPr>
                          <a:spLocks noChangeArrowheads="1"/>
                        </wps:cNvSpPr>
                        <wps:spPr bwMode="auto">
                          <a:xfrm>
                            <a:off x="4078824" y="4626629"/>
                            <a:ext cx="556303" cy="386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6A0AEC" w14:textId="77777777" w:rsidR="0037433D" w:rsidRPr="0055500B" w:rsidRDefault="0037433D" w:rsidP="00620041">
                              <w:pPr>
                                <w:rPr>
                                  <w:sz w:val="28"/>
                                  <w:szCs w:val="28"/>
                                  <w:vertAlign w:val="subscript"/>
                                </w:rPr>
                              </w:pPr>
                              <w:r>
                                <w:rPr>
                                  <w:sz w:val="28"/>
                                  <w:szCs w:val="28"/>
                                  <w:lang w:val="en-US"/>
                                </w:rPr>
                                <w:t>R</w:t>
                              </w:r>
                              <w:r>
                                <w:rPr>
                                  <w:sz w:val="28"/>
                                  <w:szCs w:val="28"/>
                                  <w:vertAlign w:val="subscript"/>
                                </w:rPr>
                                <w:t>Н-В</w:t>
                              </w:r>
                            </w:p>
                          </w:txbxContent>
                        </wps:txbx>
                        <wps:bodyPr rot="0" vert="horz" wrap="square" lIns="91440" tIns="45720" rIns="91440" bIns="45720" anchor="t" anchorCtr="0" upright="1">
                          <a:noAutofit/>
                        </wps:bodyPr>
                      </wps:wsp>
                      <wps:wsp>
                        <wps:cNvPr id="176" name="Rectangle 35"/>
                        <wps:cNvSpPr>
                          <a:spLocks noChangeArrowheads="1"/>
                        </wps:cNvSpPr>
                        <wps:spPr bwMode="auto">
                          <a:xfrm>
                            <a:off x="2590215" y="1638510"/>
                            <a:ext cx="859505" cy="3527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BC5F54" w14:textId="77777777" w:rsidR="0037433D" w:rsidRPr="002E55E3" w:rsidRDefault="0037433D" w:rsidP="00620041">
                              <w:pPr>
                                <w:ind w:firstLine="0"/>
                                <w:jc w:val="center"/>
                                <w:rPr>
                                  <w:b/>
                                  <w:sz w:val="28"/>
                                  <w:szCs w:val="28"/>
                                  <w:vertAlign w:val="subscript"/>
                                </w:rPr>
                              </w:pPr>
                              <w:r>
                                <w:rPr>
                                  <w:b/>
                                  <w:sz w:val="28"/>
                                  <w:szCs w:val="28"/>
                                </w:rPr>
                                <w:t>К</w:t>
                              </w:r>
                              <w:r>
                                <w:rPr>
                                  <w:b/>
                                  <w:sz w:val="28"/>
                                  <w:szCs w:val="28"/>
                                  <w:vertAlign w:val="subscript"/>
                                </w:rPr>
                                <w:t>ТРВ</w:t>
                              </w:r>
                            </w:p>
                          </w:txbxContent>
                        </wps:txbx>
                        <wps:bodyPr rot="0" vert="horz" wrap="square" lIns="91440" tIns="45720" rIns="91440" bIns="45720" anchor="t" anchorCtr="0" upright="1">
                          <a:noAutofit/>
                        </wps:bodyPr>
                      </wps:wsp>
                      <wps:wsp>
                        <wps:cNvPr id="177" name="Rectangle 36"/>
                        <wps:cNvSpPr>
                          <a:spLocks noChangeArrowheads="1"/>
                        </wps:cNvSpPr>
                        <wps:spPr bwMode="auto">
                          <a:xfrm>
                            <a:off x="101301" y="7566948"/>
                            <a:ext cx="5690733" cy="3261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460AA8" w14:textId="77777777" w:rsidR="0037433D" w:rsidRPr="00620041" w:rsidRDefault="0037433D" w:rsidP="00620041">
                              <w:pPr>
                                <w:ind w:firstLine="0"/>
                                <w:jc w:val="center"/>
                                <w:rPr>
                                  <w:rFonts w:ascii="Times New Roman" w:hAnsi="Times New Roman" w:cs="Times New Roman"/>
                                  <w:sz w:val="28"/>
                                  <w:szCs w:val="28"/>
                                </w:rPr>
                              </w:pPr>
                              <w:r w:rsidRPr="00620041">
                                <w:rPr>
                                  <w:rFonts w:ascii="Times New Roman" w:hAnsi="Times New Roman" w:cs="Times New Roman"/>
                                  <w:sz w:val="28"/>
                                  <w:szCs w:val="28"/>
                                </w:rPr>
                                <w:t>Рис. 2.1  Структурна схема взаємодії ключових агентів впливу РСС</w:t>
                              </w:r>
                            </w:p>
                          </w:txbxContent>
                        </wps:txbx>
                        <wps:bodyPr rot="0" vert="horz" wrap="square" lIns="91440" tIns="45720" rIns="91440" bIns="45720" anchor="t" anchorCtr="0" upright="1">
                          <a:noAutofit/>
                        </wps:bodyPr>
                      </wps:wsp>
                      <wps:wsp>
                        <wps:cNvPr id="178" name="Rectangle 37"/>
                        <wps:cNvSpPr>
                          <a:spLocks noChangeArrowheads="1"/>
                        </wps:cNvSpPr>
                        <wps:spPr bwMode="auto">
                          <a:xfrm>
                            <a:off x="2357314" y="4831031"/>
                            <a:ext cx="649204" cy="3225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076B44" w14:textId="77777777" w:rsidR="0037433D" w:rsidRPr="0055500B" w:rsidRDefault="0037433D" w:rsidP="00620041">
                              <w:pPr>
                                <w:rPr>
                                  <w:sz w:val="28"/>
                                  <w:szCs w:val="28"/>
                                  <w:vertAlign w:val="subscript"/>
                                </w:rPr>
                              </w:pPr>
                              <w:r>
                                <w:rPr>
                                  <w:sz w:val="28"/>
                                  <w:szCs w:val="28"/>
                                  <w:lang w:val="en-US"/>
                                </w:rPr>
                                <w:t>R</w:t>
                              </w:r>
                              <w:r>
                                <w:rPr>
                                  <w:sz w:val="28"/>
                                  <w:szCs w:val="28"/>
                                  <w:vertAlign w:val="subscript"/>
                                </w:rPr>
                                <w:t>ГС-В</w:t>
                              </w:r>
                            </w:p>
                          </w:txbxContent>
                        </wps:txbx>
                        <wps:bodyPr rot="0" vert="horz" wrap="square" lIns="91440" tIns="45720" rIns="91440" bIns="45720" anchor="t" anchorCtr="0" upright="1">
                          <a:noAutofit/>
                        </wps:bodyPr>
                      </wps:wsp>
                      <wps:wsp>
                        <wps:cNvPr id="179" name="AutoShape 38"/>
                        <wps:cNvSpPr>
                          <a:spLocks noChangeArrowheads="1"/>
                        </wps:cNvSpPr>
                        <wps:spPr bwMode="auto">
                          <a:xfrm>
                            <a:off x="2869217" y="4683530"/>
                            <a:ext cx="278902" cy="470003"/>
                          </a:xfrm>
                          <a:prstGeom prst="downArrow">
                            <a:avLst>
                              <a:gd name="adj1" fmla="val 50000"/>
                              <a:gd name="adj2" fmla="val 42130"/>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80" name="Rectangle 39"/>
                        <wps:cNvSpPr>
                          <a:spLocks noChangeArrowheads="1"/>
                        </wps:cNvSpPr>
                        <wps:spPr bwMode="auto">
                          <a:xfrm>
                            <a:off x="1148507" y="1144207"/>
                            <a:ext cx="556203" cy="386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DA0D2A" w14:textId="77777777" w:rsidR="0037433D" w:rsidRPr="00AF3004" w:rsidRDefault="0037433D" w:rsidP="00620041">
                              <w:pPr>
                                <w:rPr>
                                  <w:sz w:val="28"/>
                                  <w:szCs w:val="28"/>
                                  <w:vertAlign w:val="subscript"/>
                                </w:rPr>
                              </w:pPr>
                              <w:r>
                                <w:rPr>
                                  <w:sz w:val="28"/>
                                  <w:szCs w:val="28"/>
                                  <w:lang w:val="en-US"/>
                                </w:rPr>
                                <w:t>Res</w:t>
                              </w:r>
                              <w:r>
                                <w:rPr>
                                  <w:sz w:val="28"/>
                                  <w:szCs w:val="28"/>
                                  <w:vertAlign w:val="subscript"/>
                                </w:rPr>
                                <w:t>В</w:t>
                              </w:r>
                            </w:p>
                          </w:txbxContent>
                        </wps:txbx>
                        <wps:bodyPr rot="0" vert="horz" wrap="square" lIns="91440" tIns="45720" rIns="91440" bIns="45720" anchor="t" anchorCtr="0" upright="1">
                          <a:noAutofit/>
                        </wps:bodyPr>
                      </wps:wsp>
                      <wps:wsp>
                        <wps:cNvPr id="181" name="AutoShape 40"/>
                        <wps:cNvSpPr>
                          <a:spLocks noChangeArrowheads="1"/>
                        </wps:cNvSpPr>
                        <wps:spPr bwMode="auto">
                          <a:xfrm>
                            <a:off x="1161907" y="1991213"/>
                            <a:ext cx="279802" cy="738805"/>
                          </a:xfrm>
                          <a:prstGeom prst="downArrow">
                            <a:avLst>
                              <a:gd name="adj1" fmla="val 50000"/>
                              <a:gd name="adj2" fmla="val 66011"/>
                            </a:avLst>
                          </a:prstGeom>
                          <a:pattFill prst="lgCheck">
                            <a:fgClr>
                              <a:srgbClr val="000000"/>
                            </a:fgClr>
                            <a:bgClr>
                              <a:srgbClr val="FFFFFF"/>
                            </a:bgClr>
                          </a:pattFill>
                          <a:ln w="19050">
                            <a:solidFill>
                              <a:srgbClr val="000000"/>
                            </a:solidFill>
                            <a:miter lim="800000"/>
                            <a:headEnd/>
                            <a:tailEnd/>
                          </a:ln>
                        </wps:spPr>
                        <wps:bodyPr rot="0" vert="horz" wrap="square" lIns="91440" tIns="45720" rIns="91440" bIns="45720" anchor="t" anchorCtr="0" upright="1">
                          <a:noAutofit/>
                        </wps:bodyPr>
                      </wps:wsp>
                      <wps:wsp>
                        <wps:cNvPr id="182" name="Rectangle 41"/>
                        <wps:cNvSpPr>
                          <a:spLocks noChangeArrowheads="1"/>
                        </wps:cNvSpPr>
                        <wps:spPr bwMode="auto">
                          <a:xfrm>
                            <a:off x="4266525" y="1786811"/>
                            <a:ext cx="556203" cy="3861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A3BE84" w14:textId="77777777" w:rsidR="0037433D" w:rsidRPr="00AF3004" w:rsidRDefault="0037433D" w:rsidP="00620041">
                              <w:pPr>
                                <w:rPr>
                                  <w:sz w:val="28"/>
                                  <w:szCs w:val="28"/>
                                  <w:vertAlign w:val="subscript"/>
                                </w:rPr>
                              </w:pPr>
                              <w:r>
                                <w:rPr>
                                  <w:sz w:val="28"/>
                                  <w:szCs w:val="28"/>
                                  <w:lang w:val="en-US"/>
                                </w:rPr>
                                <w:t>Res</w:t>
                              </w:r>
                              <w:r>
                                <w:rPr>
                                  <w:sz w:val="28"/>
                                  <w:szCs w:val="28"/>
                                  <w:vertAlign w:val="subscript"/>
                                </w:rPr>
                                <w:t>Н</w:t>
                              </w:r>
                            </w:p>
                          </w:txbxContent>
                        </wps:txbx>
                        <wps:bodyPr rot="0" vert="horz" wrap="square" lIns="91440" tIns="45720" rIns="91440" bIns="45720" anchor="t" anchorCtr="0" upright="1">
                          <a:noAutofit/>
                        </wps:bodyPr>
                      </wps:wsp>
                      <wps:wsp>
                        <wps:cNvPr id="183" name="AutoShape 42"/>
                        <wps:cNvSpPr>
                          <a:spLocks noChangeArrowheads="1"/>
                        </wps:cNvSpPr>
                        <wps:spPr bwMode="auto">
                          <a:xfrm>
                            <a:off x="4414826" y="2045613"/>
                            <a:ext cx="278902" cy="738005"/>
                          </a:xfrm>
                          <a:prstGeom prst="downArrow">
                            <a:avLst>
                              <a:gd name="adj1" fmla="val 50000"/>
                              <a:gd name="adj2" fmla="val 66153"/>
                            </a:avLst>
                          </a:prstGeom>
                          <a:pattFill prst="lgCheck">
                            <a:fgClr>
                              <a:srgbClr val="000000"/>
                            </a:fgClr>
                            <a:bgClr>
                              <a:srgbClr val="FFFFFF"/>
                            </a:bgClr>
                          </a:pattFill>
                          <a:ln w="19050">
                            <a:solidFill>
                              <a:srgbClr val="000000"/>
                            </a:solidFill>
                            <a:miter lim="800000"/>
                            <a:headEnd/>
                            <a:tailEnd/>
                          </a:ln>
                        </wps:spPr>
                        <wps:bodyPr rot="0" vert="horz" wrap="square" lIns="91440" tIns="45720" rIns="91440" bIns="45720" anchor="t" anchorCtr="0" upright="1">
                          <a:noAutofit/>
                        </wps:bodyPr>
                      </wps:wsp>
                      <wps:wsp>
                        <wps:cNvPr id="184" name="Rectangle 43"/>
                        <wps:cNvSpPr>
                          <a:spLocks noChangeArrowheads="1"/>
                        </wps:cNvSpPr>
                        <wps:spPr bwMode="auto">
                          <a:xfrm>
                            <a:off x="1704710" y="4239627"/>
                            <a:ext cx="621604" cy="3870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860DAA" w14:textId="77777777" w:rsidR="0037433D" w:rsidRPr="00AF3004" w:rsidRDefault="0037433D" w:rsidP="00620041">
                              <w:pPr>
                                <w:rPr>
                                  <w:sz w:val="28"/>
                                  <w:szCs w:val="28"/>
                                  <w:vertAlign w:val="subscript"/>
                                </w:rPr>
                              </w:pPr>
                              <w:r>
                                <w:rPr>
                                  <w:sz w:val="28"/>
                                  <w:szCs w:val="28"/>
                                  <w:lang w:val="en-US"/>
                                </w:rPr>
                                <w:t>Res</w:t>
                              </w:r>
                              <w:r>
                                <w:rPr>
                                  <w:sz w:val="28"/>
                                  <w:szCs w:val="28"/>
                                  <w:vertAlign w:val="subscript"/>
                                </w:rPr>
                                <w:t>ГС</w:t>
                              </w:r>
                            </w:p>
                          </w:txbxContent>
                        </wps:txbx>
                        <wps:bodyPr rot="0" vert="horz" wrap="square" lIns="91440" tIns="45720" rIns="91440" bIns="45720" anchor="t" anchorCtr="0" upright="1">
                          <a:noAutofit/>
                        </wps:bodyPr>
                      </wps:wsp>
                      <wps:wsp>
                        <wps:cNvPr id="185" name="Rectangle 44"/>
                        <wps:cNvSpPr>
                          <a:spLocks noChangeArrowheads="1"/>
                        </wps:cNvSpPr>
                        <wps:spPr bwMode="auto">
                          <a:xfrm>
                            <a:off x="1025306" y="1605010"/>
                            <a:ext cx="556303" cy="386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CDE02C" w14:textId="77777777" w:rsidR="0037433D" w:rsidRPr="00AF3004" w:rsidRDefault="0037433D" w:rsidP="00620041">
                              <w:pPr>
                                <w:rPr>
                                  <w:sz w:val="28"/>
                                  <w:szCs w:val="28"/>
                                  <w:vertAlign w:val="subscript"/>
                                </w:rPr>
                              </w:pPr>
                              <w:r>
                                <w:rPr>
                                  <w:sz w:val="28"/>
                                  <w:szCs w:val="28"/>
                                  <w:lang w:val="en-US"/>
                                </w:rPr>
                                <w:t>Res</w:t>
                              </w:r>
                              <w:r>
                                <w:rPr>
                                  <w:sz w:val="28"/>
                                  <w:szCs w:val="28"/>
                                  <w:vertAlign w:val="subscript"/>
                                </w:rPr>
                                <w:t>Б</w:t>
                              </w:r>
                            </w:p>
                          </w:txbxContent>
                        </wps:txbx>
                        <wps:bodyPr rot="0" vert="horz" wrap="square" lIns="91440" tIns="45720" rIns="91440" bIns="45720" anchor="t" anchorCtr="0" upright="1">
                          <a:noAutofit/>
                        </wps:bodyPr>
                      </wps:wsp>
                      <wps:wsp>
                        <wps:cNvPr id="186" name="AutoShape 45"/>
                        <wps:cNvSpPr>
                          <a:spLocks noChangeArrowheads="1"/>
                        </wps:cNvSpPr>
                        <wps:spPr bwMode="auto">
                          <a:xfrm rot="8707066">
                            <a:off x="3758822" y="1721411"/>
                            <a:ext cx="328402" cy="960906"/>
                          </a:xfrm>
                          <a:prstGeom prst="upArrow">
                            <a:avLst>
                              <a:gd name="adj1" fmla="val 50000"/>
                              <a:gd name="adj2" fmla="val 7315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7" name="AutoShape 46"/>
                        <wps:cNvCnPr>
                          <a:cxnSpLocks noChangeShapeType="1"/>
                        </wps:cNvCnPr>
                        <wps:spPr bwMode="auto">
                          <a:xfrm flipH="1" flipV="1">
                            <a:off x="3640721" y="1772511"/>
                            <a:ext cx="556303" cy="82350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 name="AutoShape 47"/>
                        <wps:cNvCnPr>
                          <a:cxnSpLocks noChangeShapeType="1"/>
                        </wps:cNvCnPr>
                        <wps:spPr bwMode="auto">
                          <a:xfrm flipV="1">
                            <a:off x="250401" y="35900"/>
                            <a:ext cx="900" cy="5300234"/>
                          </a:xfrm>
                          <a:prstGeom prst="straightConnector1">
                            <a:avLst/>
                          </a:prstGeom>
                          <a:noFill/>
                          <a:ln w="76200">
                            <a:solidFill>
                              <a:srgbClr val="000000"/>
                            </a:solidFill>
                            <a:round/>
                            <a:headEnd/>
                            <a:tailEnd/>
                          </a:ln>
                          <a:extLst>
                            <a:ext uri="{909E8E84-426E-40DD-AFC4-6F175D3DCCD1}">
                              <a14:hiddenFill xmlns:a14="http://schemas.microsoft.com/office/drawing/2010/main">
                                <a:noFill/>
                              </a14:hiddenFill>
                            </a:ext>
                          </a:extLst>
                        </wps:spPr>
                        <wps:bodyPr/>
                      </wps:wsp>
                      <wps:wsp>
                        <wps:cNvPr id="189" name="AutoShape 48"/>
                        <wps:cNvCnPr>
                          <a:cxnSpLocks noChangeShapeType="1"/>
                        </wps:cNvCnPr>
                        <wps:spPr bwMode="auto">
                          <a:xfrm>
                            <a:off x="273902" y="822605"/>
                            <a:ext cx="2412614" cy="800"/>
                          </a:xfrm>
                          <a:prstGeom prst="straightConnector1">
                            <a:avLst/>
                          </a:prstGeom>
                          <a:noFill/>
                          <a:ln w="762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0" name="AutoShape 49"/>
                        <wps:cNvCnPr>
                          <a:cxnSpLocks noChangeShapeType="1"/>
                        </wps:cNvCnPr>
                        <wps:spPr bwMode="auto">
                          <a:xfrm flipH="1" flipV="1">
                            <a:off x="278902" y="5333634"/>
                            <a:ext cx="763204" cy="2500"/>
                          </a:xfrm>
                          <a:prstGeom prst="straightConnector1">
                            <a:avLst/>
                          </a:prstGeom>
                          <a:noFill/>
                          <a:ln w="762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1" name="AutoShape 50"/>
                        <wps:cNvCnPr>
                          <a:cxnSpLocks noChangeShapeType="1"/>
                        </wps:cNvCnPr>
                        <wps:spPr bwMode="auto">
                          <a:xfrm>
                            <a:off x="278902" y="3836624"/>
                            <a:ext cx="2206613" cy="900"/>
                          </a:xfrm>
                          <a:prstGeom prst="straightConnector1">
                            <a:avLst/>
                          </a:prstGeom>
                          <a:noFill/>
                          <a:ln w="762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AutoShape 51"/>
                        <wps:cNvCnPr>
                          <a:cxnSpLocks noChangeShapeType="1"/>
                        </wps:cNvCnPr>
                        <wps:spPr bwMode="auto">
                          <a:xfrm>
                            <a:off x="273902" y="2967919"/>
                            <a:ext cx="3923123" cy="900"/>
                          </a:xfrm>
                          <a:prstGeom prst="straightConnector1">
                            <a:avLst/>
                          </a:prstGeom>
                          <a:noFill/>
                          <a:ln w="762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5" name="Oval 52"/>
                        <wps:cNvSpPr>
                          <a:spLocks noChangeArrowheads="1"/>
                        </wps:cNvSpPr>
                        <wps:spPr bwMode="auto">
                          <a:xfrm>
                            <a:off x="382802" y="2431815"/>
                            <a:ext cx="1623510" cy="1598310"/>
                          </a:xfrm>
                          <a:prstGeom prst="ellipse">
                            <a:avLst/>
                          </a:pr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AutoShape 53"/>
                        <wps:cNvCnPr>
                          <a:cxnSpLocks noChangeShapeType="1"/>
                        </wps:cNvCnPr>
                        <wps:spPr bwMode="auto">
                          <a:xfrm>
                            <a:off x="278102" y="3281221"/>
                            <a:ext cx="382002" cy="900"/>
                          </a:xfrm>
                          <a:prstGeom prst="straightConnector1">
                            <a:avLst/>
                          </a:prstGeom>
                          <a:noFill/>
                          <a:ln w="762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AutoShape 54"/>
                        <wps:cNvCnPr>
                          <a:cxnSpLocks noChangeShapeType="1"/>
                        </wps:cNvCnPr>
                        <wps:spPr bwMode="auto">
                          <a:xfrm>
                            <a:off x="221901" y="37600"/>
                            <a:ext cx="1963712" cy="900"/>
                          </a:xfrm>
                          <a:prstGeom prst="straightConnector1">
                            <a:avLst/>
                          </a:prstGeom>
                          <a:noFill/>
                          <a:ln w="762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 name="Rectangle 55"/>
                        <wps:cNvSpPr>
                          <a:spLocks noChangeArrowheads="1"/>
                        </wps:cNvSpPr>
                        <wps:spPr bwMode="auto">
                          <a:xfrm>
                            <a:off x="2514815" y="6077538"/>
                            <a:ext cx="952506" cy="386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AF1AE2" w14:textId="77777777" w:rsidR="0037433D" w:rsidRPr="00402C5D" w:rsidRDefault="0037433D" w:rsidP="00620041">
                              <w:pPr>
                                <w:rPr>
                                  <w:b/>
                                  <w:sz w:val="28"/>
                                  <w:szCs w:val="28"/>
                                  <w:vertAlign w:val="subscript"/>
                                </w:rPr>
                              </w:pPr>
                              <w:r w:rsidRPr="00402C5D">
                                <w:rPr>
                                  <w:b/>
                                  <w:sz w:val="28"/>
                                  <w:szCs w:val="28"/>
                                  <w:lang w:val="en-US"/>
                                </w:rPr>
                                <w:t>R</w:t>
                              </w:r>
                              <w:r>
                                <w:rPr>
                                  <w:b/>
                                  <w:sz w:val="28"/>
                                  <w:szCs w:val="28"/>
                                  <w:lang w:val="en-US"/>
                                </w:rPr>
                                <w:t>ez</w:t>
                              </w:r>
                              <w:r w:rsidRPr="00402C5D">
                                <w:rPr>
                                  <w:b/>
                                  <w:sz w:val="28"/>
                                  <w:szCs w:val="28"/>
                                  <w:vertAlign w:val="subscript"/>
                                </w:rPr>
                                <w:t>РСС-В</w:t>
                              </w:r>
                            </w:p>
                          </w:txbxContent>
                        </wps:txbx>
                        <wps:bodyPr rot="0" vert="horz" wrap="square" lIns="91440" tIns="45720" rIns="91440" bIns="45720" anchor="t" anchorCtr="0" upright="1">
                          <a:noAutofit/>
                        </wps:bodyPr>
                      </wps:wsp>
                      <wps:wsp>
                        <wps:cNvPr id="69" name="AutoShape 56"/>
                        <wps:cNvCnPr>
                          <a:cxnSpLocks noChangeShapeType="1"/>
                        </wps:cNvCnPr>
                        <wps:spPr bwMode="auto">
                          <a:xfrm>
                            <a:off x="1027806" y="5156033"/>
                            <a:ext cx="3885423" cy="986006"/>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wps:wsp>
                        <wps:cNvPr id="70" name="AutoShape 57"/>
                        <wps:cNvCnPr>
                          <a:cxnSpLocks noChangeShapeType="1"/>
                        </wps:cNvCnPr>
                        <wps:spPr bwMode="auto">
                          <a:xfrm flipH="1">
                            <a:off x="4197025" y="811705"/>
                            <a:ext cx="1027006" cy="3325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1" name="Rectangle 58"/>
                        <wps:cNvSpPr>
                          <a:spLocks noChangeArrowheads="1"/>
                        </wps:cNvSpPr>
                        <wps:spPr bwMode="auto">
                          <a:xfrm>
                            <a:off x="4414826" y="190101"/>
                            <a:ext cx="1554809" cy="5428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B30C33" w14:textId="77777777" w:rsidR="0037433D" w:rsidRPr="00E0571F" w:rsidRDefault="0037433D" w:rsidP="006C685B">
                              <w:pPr>
                                <w:spacing w:line="240" w:lineRule="auto"/>
                                <w:ind w:firstLine="0"/>
                                <w:jc w:val="left"/>
                                <w:rPr>
                                  <w:b/>
                                  <w:sz w:val="28"/>
                                  <w:szCs w:val="28"/>
                                </w:rPr>
                              </w:pPr>
                              <w:r>
                                <w:rPr>
                                  <w:b/>
                                  <w:sz w:val="28"/>
                                  <w:szCs w:val="28"/>
                                </w:rPr>
                                <w:t>Громадянське суспільство СС</w:t>
                              </w:r>
                            </w:p>
                          </w:txbxContent>
                        </wps:txbx>
                        <wps:bodyPr rot="0" vert="horz" wrap="square" lIns="91440" tIns="45720" rIns="91440" bIns="45720" anchor="t" anchorCtr="0" upright="1">
                          <a:noAutofit/>
                        </wps:bodyPr>
                      </wps:wsp>
                    </wpc:wpc>
                  </a:graphicData>
                </a:graphic>
              </wp:inline>
            </w:drawing>
          </mc:Choice>
          <mc:Fallback>
            <w:pict>
              <v:group w14:anchorId="5DB7C675" id="Полотно 83" o:spid="_x0000_s1049" editas="canvas" style="width:470.05pt;height:621.5pt;mso-position-horizontal-relative:char;mso-position-vertical-relative:line" coordsize="59696,789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">
                <v:shape id="_x0000_s1050" type="#_x0000_t75" style="position:absolute;width:59696;height:78930;visibility:visible;mso-wrap-style:square">
                  <v:fill o:detectmouseclick="t"/>
                  <v:path o:connecttype="none"/>
                </v:shape>
                <v:oval id="Oval 4" o:spid="_x0000_s1051" style="position:absolute;left:2513;top:3400;width:54100;height:61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">
                  <v:stroke dashstyle="dash"/>
                </v:oval>
                <v:rect id="Rectangle 5" o:spid="_x0000_s1052" style="position:absolute;left:7455;top:30827;width:8922;height:7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" stroked="f">
                  <v:textbox>
                    <w:txbxContent>
                      <w:p w14:paraId="59474F31" w14:textId="77777777" w:rsidR="0037433D" w:rsidRPr="002E55E3" w:rsidRDefault="0037433D" w:rsidP="00620041">
                        <w:pPr>
                          <w:spacing w:line="240" w:lineRule="auto"/>
                          <w:ind w:firstLine="0"/>
                          <w:jc w:val="center"/>
                          <w:rPr>
                            <w:b/>
                            <w:sz w:val="28"/>
                            <w:szCs w:val="28"/>
                            <w:vertAlign w:val="subscript"/>
                          </w:rPr>
                        </w:pPr>
                        <w:r>
                          <w:rPr>
                            <w:b/>
                            <w:sz w:val="28"/>
                            <w:szCs w:val="28"/>
                          </w:rPr>
                          <w:t>ОУ-</w:t>
                        </w:r>
                        <w:r w:rsidRPr="00154AA5">
                          <w:rPr>
                            <w:b/>
                            <w:sz w:val="28"/>
                            <w:szCs w:val="28"/>
                          </w:rPr>
                          <w:t>БІЗНЕС</w:t>
                        </w:r>
                        <w:r>
                          <w:rPr>
                            <w:b/>
                            <w:sz w:val="28"/>
                            <w:szCs w:val="28"/>
                          </w:rPr>
                          <w:t xml:space="preserve"> К</w:t>
                        </w:r>
                        <w:r>
                          <w:rPr>
                            <w:b/>
                            <w:sz w:val="28"/>
                            <w:szCs w:val="28"/>
                            <w:vertAlign w:val="subscript"/>
                          </w:rPr>
                          <w:t>ТРБ</w:t>
                        </w:r>
                      </w:p>
                      <w:p w14:paraId="1FB5DEA6" w14:textId="77777777" w:rsidR="0037433D" w:rsidRPr="0094355D" w:rsidRDefault="0037433D" w:rsidP="00620041">
                        <w:pPr>
                          <w:rPr>
                            <w:szCs w:val="28"/>
                          </w:rPr>
                        </w:pPr>
                      </w:p>
                    </w:txbxContent>
                  </v:textbox>
                </v:rect>
                <v:rect id="Rectangle 6" o:spid="_x0000_s1053" style="position:absolute;left:21856;top:6584;width:16252;height:8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" stroked="f">
                  <v:textbox>
                    <w:txbxContent>
                      <w:p w14:paraId="59CD0E63" w14:textId="77777777" w:rsidR="0037433D" w:rsidRDefault="0037433D" w:rsidP="00620041">
                        <w:pPr>
                          <w:spacing w:line="240" w:lineRule="auto"/>
                          <w:rPr>
                            <w:b/>
                            <w:sz w:val="28"/>
                            <w:szCs w:val="28"/>
                          </w:rPr>
                        </w:pPr>
                        <w:r>
                          <w:rPr>
                            <w:b/>
                            <w:sz w:val="28"/>
                            <w:szCs w:val="28"/>
                          </w:rPr>
                          <w:t xml:space="preserve">    СУ</w:t>
                        </w:r>
                      </w:p>
                      <w:p w14:paraId="2AADC295" w14:textId="77777777" w:rsidR="0037433D" w:rsidRPr="00154AA5" w:rsidRDefault="0037433D" w:rsidP="00620041">
                        <w:pPr>
                          <w:spacing w:line="240" w:lineRule="auto"/>
                          <w:ind w:firstLine="0"/>
                          <w:jc w:val="center"/>
                          <w:rPr>
                            <w:b/>
                            <w:sz w:val="28"/>
                            <w:szCs w:val="28"/>
                          </w:rPr>
                        </w:pPr>
                        <w:r>
                          <w:rPr>
                            <w:b/>
                            <w:sz w:val="28"/>
                            <w:szCs w:val="28"/>
                          </w:rPr>
                          <w:t>ВЛАДА</w:t>
                        </w:r>
                      </w:p>
                    </w:txbxContent>
                  </v:textbox>
                </v:rect>
                <v:rect id="Rectangle 7" o:spid="_x0000_s1054" style="position:absolute;left:42120;top:30425;width:9048;height:7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" stroked="f">
                  <v:textbox>
                    <w:txbxContent>
                      <w:p w14:paraId="382C2851" w14:textId="77777777" w:rsidR="0037433D" w:rsidRDefault="0037433D" w:rsidP="00620041">
                        <w:pPr>
                          <w:spacing w:line="240" w:lineRule="auto"/>
                          <w:ind w:firstLine="0"/>
                          <w:jc w:val="center"/>
                          <w:rPr>
                            <w:b/>
                            <w:sz w:val="28"/>
                            <w:szCs w:val="28"/>
                          </w:rPr>
                        </w:pPr>
                        <w:r>
                          <w:rPr>
                            <w:b/>
                            <w:sz w:val="28"/>
                            <w:szCs w:val="28"/>
                          </w:rPr>
                          <w:t>ОУ-</w:t>
                        </w:r>
                        <w:r w:rsidRPr="00154AA5">
                          <w:rPr>
                            <w:b/>
                            <w:sz w:val="28"/>
                            <w:szCs w:val="28"/>
                          </w:rPr>
                          <w:t>НАУКА</w:t>
                        </w:r>
                      </w:p>
                      <w:p w14:paraId="11138FE8" w14:textId="77777777" w:rsidR="0037433D" w:rsidRPr="002E55E3" w:rsidRDefault="0037433D" w:rsidP="00620041">
                        <w:pPr>
                          <w:spacing w:line="240" w:lineRule="auto"/>
                          <w:ind w:firstLine="0"/>
                          <w:jc w:val="center"/>
                          <w:rPr>
                            <w:b/>
                            <w:sz w:val="28"/>
                            <w:szCs w:val="28"/>
                            <w:vertAlign w:val="subscript"/>
                          </w:rPr>
                        </w:pPr>
                        <w:r>
                          <w:rPr>
                            <w:b/>
                            <w:sz w:val="28"/>
                            <w:szCs w:val="28"/>
                          </w:rPr>
                          <w:t>К</w:t>
                        </w:r>
                        <w:r>
                          <w:rPr>
                            <w:b/>
                            <w:sz w:val="28"/>
                            <w:szCs w:val="28"/>
                            <w:vertAlign w:val="subscript"/>
                          </w:rPr>
                          <w:t>ТРН</w:t>
                        </w:r>
                      </w:p>
                    </w:txbxContent>
                  </v:textbox>
                </v:rect>
                <v:rect id="Rectangle 8" o:spid="_x0000_s1055" style="position:absolute;left:24637;top:33692;width:10823;height:12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" stroked="f">
                  <v:textbox>
                    <w:txbxContent>
                      <w:p w14:paraId="14561FBE" w14:textId="77777777" w:rsidR="0037433D" w:rsidRDefault="0037433D" w:rsidP="00620041">
                        <w:pPr>
                          <w:spacing w:line="240" w:lineRule="auto"/>
                          <w:ind w:firstLine="0"/>
                          <w:jc w:val="center"/>
                          <w:rPr>
                            <w:b/>
                            <w:sz w:val="28"/>
                            <w:szCs w:val="28"/>
                          </w:rPr>
                        </w:pPr>
                        <w:r>
                          <w:rPr>
                            <w:b/>
                            <w:sz w:val="28"/>
                            <w:szCs w:val="28"/>
                          </w:rPr>
                          <w:t>ОУ-</w:t>
                        </w:r>
                      </w:p>
                      <w:p w14:paraId="470C72B9" w14:textId="77777777" w:rsidR="0037433D" w:rsidRDefault="0037433D" w:rsidP="00620041">
                        <w:pPr>
                          <w:spacing w:line="240" w:lineRule="auto"/>
                          <w:ind w:firstLine="0"/>
                          <w:jc w:val="center"/>
                          <w:rPr>
                            <w:b/>
                            <w:sz w:val="28"/>
                            <w:szCs w:val="28"/>
                          </w:rPr>
                        </w:pPr>
                        <w:r>
                          <w:rPr>
                            <w:b/>
                            <w:sz w:val="28"/>
                            <w:szCs w:val="28"/>
                          </w:rPr>
                          <w:t>ГРОМ. ОРГАНІ-ЗАЦІЇ</w:t>
                        </w:r>
                      </w:p>
                      <w:p w14:paraId="4399ED9C" w14:textId="77777777" w:rsidR="0037433D" w:rsidRPr="002E55E3" w:rsidRDefault="0037433D" w:rsidP="00620041">
                        <w:pPr>
                          <w:spacing w:line="240" w:lineRule="auto"/>
                          <w:ind w:firstLine="0"/>
                          <w:jc w:val="center"/>
                          <w:rPr>
                            <w:b/>
                            <w:sz w:val="28"/>
                            <w:szCs w:val="28"/>
                            <w:vertAlign w:val="subscript"/>
                          </w:rPr>
                        </w:pPr>
                        <w:r>
                          <w:rPr>
                            <w:b/>
                            <w:sz w:val="28"/>
                            <w:szCs w:val="28"/>
                          </w:rPr>
                          <w:t>К</w:t>
                        </w:r>
                        <w:r>
                          <w:rPr>
                            <w:b/>
                            <w:sz w:val="28"/>
                            <w:szCs w:val="28"/>
                            <w:vertAlign w:val="subscript"/>
                          </w:rPr>
                          <w:t>ТРГО</w:t>
                        </w:r>
                      </w:p>
                    </w:txbxContent>
                  </v:textbox>
                </v:rect>
                <v:oval id="Oval 9" o:spid="_x0000_s1056" style="position:absolute;left:21847;top:30827;width:16252;height:160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" filled="f">
                  <v:stroke dashstyle="dash"/>
                </v:oval>
                <v:oval id="Oval 10" o:spid="_x0000_s1057" style="position:absolute;left:21847;top:5268;width:16261;height:16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" filled="f">
                  <v:stroke dashstyle="dash"/>
                </v:oval>
                <v:oval id="Oval 11" o:spid="_x0000_s1058" style="position:absolute;left:38954;top:24301;width:16243;height:16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" filled="f" fillcolor="#eeece1">
                  <v:stroke dashstyle="dash"/>
                </v:oval>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2" o:spid="_x0000_s1059" type="#_x0000_t68" style="position:absolute;left:28692;top:21269;width:2965;height:9558;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3" o:spid="_x0000_s1060" type="#_x0000_t34" style="position:absolute;left:15251;top:21231;width:10454;height:275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" adj="10793"/>
                <v:shape id="AutoShape 14" o:spid="_x0000_s1061" type="#_x0000_t32" style="position:absolute;left:17366;top:18404;width:6207;height:841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" strokeweight="3pt">
                  <v:stroke endarrow="block"/>
                </v:shape>
                <v:shape id="AutoShape 15" o:spid="_x0000_s1062" type="#_x0000_t32" style="position:absolute;left:30174;top:21277;width:9;height:95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" strokeweight="3pt">
                  <v:stroke endarrow="block"/>
                </v:shape>
                <v:shape id="AutoShape 16" o:spid="_x0000_s1063" type="#_x0000_t32" style="position:absolute;left:52341;top:7983;width:7355;height:13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7" o:spid="_x0000_s1064" type="#_x0000_t67" style="position:absolute;left:10253;top:40285;width:2798;height:1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">
                  <v:stroke dashstyle="dash"/>
                </v:shape>
                <v:shape id="AutoShape 18" o:spid="_x0000_s1065" type="#_x0000_t67" style="position:absolute;left:46351;top:40301;width:2781;height:11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">
                  <v:stroke dashstyle="dash"/>
                </v:shape>
                <v:shape id="AutoShape 19" o:spid="_x0000_s1066" type="#_x0000_t67" style="position:absolute;left:20809;top:37301;width:2790;height:739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" fillcolor="black" strokeweight="1.5pt">
                  <v:fill r:id="rId9" o:title="" type="pattern"/>
                </v:shape>
                <v:shape id="AutoShape 20" o:spid="_x0000_s1067" type="#_x0000_t67" style="position:absolute;left:19745;top:10211;width:2789;height:739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" fillcolor="black" strokeweight="1pt">
                  <v:fill r:id="rId9" o:title="" type="pattern"/>
                </v:shape>
                <v:shape id="AutoShape 21" o:spid="_x0000_s1068" type="#_x0000_t67" style="position:absolute;left:37572;top:10209;width:2798;height:739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" fillcolor="#c4bc96">
                  <v:stroke dashstyle="dash"/>
                </v:shape>
                <v:shape id="AutoShape 22" o:spid="_x0000_s1069" type="#_x0000_t68" style="position:absolute;left:3326;top:62784;width:3082;height:798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"/>
                <v:shape id="AutoShape 23" o:spid="_x0000_s1070" type="#_x0000_t32" style="position:absolute;left:1013;top:69956;width:7841;height:1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" strokeweight="3pt">
                  <v:stroke endarrow="block"/>
                </v:shape>
                <v:rect id="Rectangle 24" o:spid="_x0000_s1071" style="position:absolute;left:10253;top:65240;width:32412;height:3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" stroked="f">
                  <v:textbox>
                    <w:txbxContent>
                      <w:p w14:paraId="64D8E1D1" w14:textId="77777777" w:rsidR="0037433D" w:rsidRPr="00E0571F" w:rsidRDefault="0037433D" w:rsidP="00620041">
                        <w:pPr>
                          <w:rPr>
                            <w:sz w:val="28"/>
                            <w:szCs w:val="28"/>
                          </w:rPr>
                        </w:pPr>
                        <w:r>
                          <w:rPr>
                            <w:sz w:val="28"/>
                            <w:szCs w:val="28"/>
                          </w:rPr>
                          <w:t xml:space="preserve">- прямі впливи суб’єктів на об’єкти </w:t>
                        </w:r>
                      </w:p>
                    </w:txbxContent>
                  </v:textbox>
                </v:rect>
                <v:rect id="Rectangle 25" o:spid="_x0000_s1072" style="position:absolute;left:10387;top:68323;width:19796;height:30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" stroked="f">
                  <v:textbox>
                    <w:txbxContent>
                      <w:p w14:paraId="37EE827C" w14:textId="77777777" w:rsidR="0037433D" w:rsidRPr="00E0571F" w:rsidRDefault="0037433D" w:rsidP="00620041">
                        <w:pPr>
                          <w:rPr>
                            <w:sz w:val="28"/>
                            <w:szCs w:val="28"/>
                          </w:rPr>
                        </w:pPr>
                        <w:r>
                          <w:rPr>
                            <w:sz w:val="28"/>
                            <w:szCs w:val="28"/>
                          </w:rPr>
                          <w:t xml:space="preserve">- зворотні зв'яз              ки  </w:t>
                        </w:r>
                      </w:p>
                    </w:txbxContent>
                  </v:textbox>
                </v:rect>
                <v:shape id="AutoShape 26" o:spid="_x0000_s1073" type="#_x0000_t34" style="position:absolute;left:34577;top:39610;width:7397;height:2781;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" adj="10791">
                  <v:stroke dashstyle="dash"/>
                </v:shape>
                <v:shape id="AutoShape 27" o:spid="_x0000_s1074" type="#_x0000_t67" style="position:absolute;left:7455;top:20640;width:2798;height:7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" fillcolor="#c4bc96">
                  <v:stroke dashstyle="dash"/>
                </v:shape>
                <v:shape id="AutoShape 28" o:spid="_x0000_s1075" type="#_x0000_t67" style="position:absolute;left:48361;top:20934;width:2798;height:7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" fillcolor="#c4bc96">
                  <v:stroke dashstyle="dash"/>
                </v:shape>
                <v:shape id="AutoShape 29" o:spid="_x0000_s1076" type="#_x0000_t34" style="position:absolute;left:32188;top:68616;width:7389;height:2781;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" strokeweight="1.5pt"/>
                <v:rect id="Rectangle 30" o:spid="_x0000_s1077" style="position:absolute;left:40194;top:68318;width:15003;height:27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" stroked="f">
                  <v:textbox>
                    <w:txbxContent>
                      <w:p w14:paraId="1E70DB09" w14:textId="77777777" w:rsidR="0037433D" w:rsidRPr="00E0571F" w:rsidRDefault="0037433D" w:rsidP="00620041">
                        <w:pPr>
                          <w:ind w:firstLine="0"/>
                          <w:jc w:val="left"/>
                          <w:rPr>
                            <w:sz w:val="28"/>
                            <w:szCs w:val="28"/>
                          </w:rPr>
                        </w:pPr>
                        <w:r>
                          <w:rPr>
                            <w:sz w:val="28"/>
                            <w:szCs w:val="28"/>
                          </w:rPr>
                          <w:t xml:space="preserve">- ресурси РСС </w:t>
                        </w:r>
                      </w:p>
                    </w:txbxContent>
                  </v:textbox>
                </v:rect>
                <v:shape id="AutoShape 31" o:spid="_x0000_s1078" type="#_x0000_t67" style="position:absolute;left:3325;top:69085;width:2781;height:7397;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" fillcolor="#c4bc96">
                  <v:stroke dashstyle="dash"/>
                </v:shape>
                <v:rect id="Rectangle 32" o:spid="_x0000_s1079" style="position:absolute;left:10387;top:71397;width:48421;height:3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" stroked="f">
                  <v:textbox>
                    <w:txbxContent>
                      <w:p w14:paraId="24B264E7" w14:textId="77777777" w:rsidR="0037433D" w:rsidRPr="00E0571F" w:rsidRDefault="0037433D" w:rsidP="00620041">
                        <w:pPr>
                          <w:rPr>
                            <w:sz w:val="28"/>
                            <w:szCs w:val="28"/>
                          </w:rPr>
                        </w:pPr>
                        <w:r>
                          <w:rPr>
                            <w:sz w:val="28"/>
                            <w:szCs w:val="28"/>
                          </w:rPr>
                          <w:t xml:space="preserve">- потреби, бачення, місія – узагальнений інтерес РСС </w:t>
                        </w:r>
                      </w:p>
                    </w:txbxContent>
                  </v:textbox>
                </v:rect>
                <v:rect id="Rectangle 33" o:spid="_x0000_s1080" style="position:absolute;left:13537;top:46835;width:5563;height:3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" stroked="f">
                  <v:textbox>
                    <w:txbxContent>
                      <w:p w14:paraId="23AF48EA" w14:textId="77777777" w:rsidR="0037433D" w:rsidRPr="0055500B" w:rsidRDefault="0037433D" w:rsidP="00620041">
                        <w:pPr>
                          <w:rPr>
                            <w:sz w:val="28"/>
                            <w:szCs w:val="28"/>
                            <w:vertAlign w:val="subscript"/>
                          </w:rPr>
                        </w:pPr>
                        <w:r>
                          <w:rPr>
                            <w:sz w:val="28"/>
                            <w:szCs w:val="28"/>
                            <w:lang w:val="en-US"/>
                          </w:rPr>
                          <w:t>R</w:t>
                        </w:r>
                        <w:r>
                          <w:rPr>
                            <w:sz w:val="28"/>
                            <w:szCs w:val="28"/>
                            <w:vertAlign w:val="subscript"/>
                          </w:rPr>
                          <w:t>Б-В</w:t>
                        </w:r>
                      </w:p>
                    </w:txbxContent>
                  </v:textbox>
                </v:rect>
                <v:rect id="Rectangle 34" o:spid="_x0000_s1081" style="position:absolute;left:40788;top:46266;width:5563;height:3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" stroked="f">
                  <v:textbox>
                    <w:txbxContent>
                      <w:p w14:paraId="396A0AEC" w14:textId="77777777" w:rsidR="0037433D" w:rsidRPr="0055500B" w:rsidRDefault="0037433D" w:rsidP="00620041">
                        <w:pPr>
                          <w:rPr>
                            <w:sz w:val="28"/>
                            <w:szCs w:val="28"/>
                            <w:vertAlign w:val="subscript"/>
                          </w:rPr>
                        </w:pPr>
                        <w:r>
                          <w:rPr>
                            <w:sz w:val="28"/>
                            <w:szCs w:val="28"/>
                            <w:lang w:val="en-US"/>
                          </w:rPr>
                          <w:t>R</w:t>
                        </w:r>
                        <w:r>
                          <w:rPr>
                            <w:sz w:val="28"/>
                            <w:szCs w:val="28"/>
                            <w:vertAlign w:val="subscript"/>
                          </w:rPr>
                          <w:t>Н-В</w:t>
                        </w:r>
                      </w:p>
                    </w:txbxContent>
                  </v:textbox>
                </v:rect>
                <v:rect id="Rectangle 35" o:spid="_x0000_s1082" style="position:absolute;left:25902;top:16385;width:8595;height:3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" stroked="f">
                  <v:textbox>
                    <w:txbxContent>
                      <w:p w14:paraId="78BC5F54" w14:textId="77777777" w:rsidR="0037433D" w:rsidRPr="002E55E3" w:rsidRDefault="0037433D" w:rsidP="00620041">
                        <w:pPr>
                          <w:ind w:firstLine="0"/>
                          <w:jc w:val="center"/>
                          <w:rPr>
                            <w:b/>
                            <w:sz w:val="28"/>
                            <w:szCs w:val="28"/>
                            <w:vertAlign w:val="subscript"/>
                          </w:rPr>
                        </w:pPr>
                        <w:r>
                          <w:rPr>
                            <w:b/>
                            <w:sz w:val="28"/>
                            <w:szCs w:val="28"/>
                          </w:rPr>
                          <w:t>К</w:t>
                        </w:r>
                        <w:r>
                          <w:rPr>
                            <w:b/>
                            <w:sz w:val="28"/>
                            <w:szCs w:val="28"/>
                            <w:vertAlign w:val="subscript"/>
                          </w:rPr>
                          <w:t>ТРВ</w:t>
                        </w:r>
                      </w:p>
                    </w:txbxContent>
                  </v:textbox>
                </v:rect>
                <v:rect id="Rectangle 36" o:spid="_x0000_s1083" style="position:absolute;left:1013;top:75669;width:56907;height:3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" stroked="f">
                  <v:textbox>
                    <w:txbxContent>
                      <w:p w14:paraId="7D460AA8" w14:textId="77777777" w:rsidR="0037433D" w:rsidRPr="00620041" w:rsidRDefault="0037433D" w:rsidP="00620041">
                        <w:pPr>
                          <w:ind w:firstLine="0"/>
                          <w:jc w:val="center"/>
                          <w:rPr>
                            <w:rFonts w:ascii="Times New Roman" w:hAnsi="Times New Roman" w:cs="Times New Roman"/>
                            <w:sz w:val="28"/>
                            <w:szCs w:val="28"/>
                          </w:rPr>
                        </w:pPr>
                        <w:r w:rsidRPr="00620041">
                          <w:rPr>
                            <w:rFonts w:ascii="Times New Roman" w:hAnsi="Times New Roman" w:cs="Times New Roman"/>
                            <w:sz w:val="28"/>
                            <w:szCs w:val="28"/>
                          </w:rPr>
                          <w:t>Рис. 2.1  Структурна схема взаємодії ключових агентів впливу РСС</w:t>
                        </w:r>
                      </w:p>
                    </w:txbxContent>
                  </v:textbox>
                </v:rect>
                <v:rect id="Rectangle 37" o:spid="_x0000_s1084" style="position:absolute;left:23573;top:48310;width:6492;height:3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" stroked="f">
                  <v:textbox>
                    <w:txbxContent>
                      <w:p w14:paraId="2C076B44" w14:textId="77777777" w:rsidR="0037433D" w:rsidRPr="0055500B" w:rsidRDefault="0037433D" w:rsidP="00620041">
                        <w:pPr>
                          <w:rPr>
                            <w:sz w:val="28"/>
                            <w:szCs w:val="28"/>
                            <w:vertAlign w:val="subscript"/>
                          </w:rPr>
                        </w:pPr>
                        <w:r>
                          <w:rPr>
                            <w:sz w:val="28"/>
                            <w:szCs w:val="28"/>
                            <w:lang w:val="en-US"/>
                          </w:rPr>
                          <w:t>R</w:t>
                        </w:r>
                        <w:r>
                          <w:rPr>
                            <w:sz w:val="28"/>
                            <w:szCs w:val="28"/>
                            <w:vertAlign w:val="subscript"/>
                          </w:rPr>
                          <w:t>ГС-В</w:t>
                        </w:r>
                      </w:p>
                    </w:txbxContent>
                  </v:textbox>
                </v:rect>
                <v:shape id="AutoShape 38" o:spid="_x0000_s1085" type="#_x0000_t67" style="position:absolute;left:28692;top:46835;width:2789;height:4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">
                  <v:stroke dashstyle="dash"/>
                </v:shape>
                <v:rect id="Rectangle 39" o:spid="_x0000_s1086" style="position:absolute;left:11485;top:11442;width:5562;height:3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" stroked="f">
                  <v:textbox>
                    <w:txbxContent>
                      <w:p w14:paraId="3DDA0D2A" w14:textId="77777777" w:rsidR="0037433D" w:rsidRPr="00AF3004" w:rsidRDefault="0037433D" w:rsidP="00620041">
                        <w:pPr>
                          <w:rPr>
                            <w:sz w:val="28"/>
                            <w:szCs w:val="28"/>
                            <w:vertAlign w:val="subscript"/>
                          </w:rPr>
                        </w:pPr>
                        <w:r>
                          <w:rPr>
                            <w:sz w:val="28"/>
                            <w:szCs w:val="28"/>
                            <w:lang w:val="en-US"/>
                          </w:rPr>
                          <w:t>Res</w:t>
                        </w:r>
                        <w:r>
                          <w:rPr>
                            <w:sz w:val="28"/>
                            <w:szCs w:val="28"/>
                            <w:vertAlign w:val="subscript"/>
                          </w:rPr>
                          <w:t>В</w:t>
                        </w:r>
                      </w:p>
                    </w:txbxContent>
                  </v:textbox>
                </v:rect>
                <v:shape id="AutoShape 40" o:spid="_x0000_s1087" type="#_x0000_t67" style="position:absolute;left:11619;top:19912;width:2798;height:73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" fillcolor="black" strokeweight="1.5pt">
                  <v:fill r:id="rId9" o:title="" type="pattern"/>
                </v:shape>
                <v:rect id="Rectangle 41" o:spid="_x0000_s1088" style="position:absolute;left:42665;top:17868;width:5562;height:38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" stroked="f">
                  <v:textbox>
                    <w:txbxContent>
                      <w:p w14:paraId="06A3BE84" w14:textId="77777777" w:rsidR="0037433D" w:rsidRPr="00AF3004" w:rsidRDefault="0037433D" w:rsidP="00620041">
                        <w:pPr>
                          <w:rPr>
                            <w:sz w:val="28"/>
                            <w:szCs w:val="28"/>
                            <w:vertAlign w:val="subscript"/>
                          </w:rPr>
                        </w:pPr>
                        <w:r>
                          <w:rPr>
                            <w:sz w:val="28"/>
                            <w:szCs w:val="28"/>
                            <w:lang w:val="en-US"/>
                          </w:rPr>
                          <w:t>Res</w:t>
                        </w:r>
                        <w:r>
                          <w:rPr>
                            <w:sz w:val="28"/>
                            <w:szCs w:val="28"/>
                            <w:vertAlign w:val="subscript"/>
                          </w:rPr>
                          <w:t>Н</w:t>
                        </w:r>
                      </w:p>
                    </w:txbxContent>
                  </v:textbox>
                </v:rect>
                <v:shape id="AutoShape 42" o:spid="_x0000_s1089" type="#_x0000_t67" style="position:absolute;left:44148;top:20456;width:2789;height:7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" fillcolor="black" strokeweight="1.5pt">
                  <v:fill r:id="rId9" o:title="" type="pattern"/>
                </v:shape>
                <v:rect id="Rectangle 43" o:spid="_x0000_s1090" style="position:absolute;left:17047;top:42396;width:6216;height:3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" stroked="f">
                  <v:textbox>
                    <w:txbxContent>
                      <w:p w14:paraId="26860DAA" w14:textId="77777777" w:rsidR="0037433D" w:rsidRPr="00AF3004" w:rsidRDefault="0037433D" w:rsidP="00620041">
                        <w:pPr>
                          <w:rPr>
                            <w:sz w:val="28"/>
                            <w:szCs w:val="28"/>
                            <w:vertAlign w:val="subscript"/>
                          </w:rPr>
                        </w:pPr>
                        <w:r>
                          <w:rPr>
                            <w:sz w:val="28"/>
                            <w:szCs w:val="28"/>
                            <w:lang w:val="en-US"/>
                          </w:rPr>
                          <w:t>Res</w:t>
                        </w:r>
                        <w:r>
                          <w:rPr>
                            <w:sz w:val="28"/>
                            <w:szCs w:val="28"/>
                            <w:vertAlign w:val="subscript"/>
                          </w:rPr>
                          <w:t>ГС</w:t>
                        </w:r>
                      </w:p>
                    </w:txbxContent>
                  </v:textbox>
                </v:rect>
                <v:rect id="Rectangle 44" o:spid="_x0000_s1091" style="position:absolute;left:10253;top:16050;width:5563;height:3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" stroked="f">
                  <v:textbox>
                    <w:txbxContent>
                      <w:p w14:paraId="11CDE02C" w14:textId="77777777" w:rsidR="0037433D" w:rsidRPr="00AF3004" w:rsidRDefault="0037433D" w:rsidP="00620041">
                        <w:pPr>
                          <w:rPr>
                            <w:sz w:val="28"/>
                            <w:szCs w:val="28"/>
                            <w:vertAlign w:val="subscript"/>
                          </w:rPr>
                        </w:pPr>
                        <w:r>
                          <w:rPr>
                            <w:sz w:val="28"/>
                            <w:szCs w:val="28"/>
                            <w:lang w:val="en-US"/>
                          </w:rPr>
                          <w:t>Res</w:t>
                        </w:r>
                        <w:r>
                          <w:rPr>
                            <w:sz w:val="28"/>
                            <w:szCs w:val="28"/>
                            <w:vertAlign w:val="subscript"/>
                          </w:rPr>
                          <w:t>Б</w:t>
                        </w:r>
                      </w:p>
                    </w:txbxContent>
                  </v:textbox>
                </v:rect>
                <v:shape id="AutoShape 45" o:spid="_x0000_s1092" type="#_x0000_t68" style="position:absolute;left:37588;top:17214;width:3284;height:9609;rotation:951043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"/>
                <v:shape id="AutoShape 46" o:spid="_x0000_s1093" type="#_x0000_t32" style="position:absolute;left:36407;top:17725;width:5563;height:823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" strokeweight="3pt">
                  <v:stroke endarrow="block"/>
                </v:shape>
                <v:shape id="AutoShape 47" o:spid="_x0000_s1094" type="#_x0000_t32" style="position:absolute;left:2504;top:359;width:9;height:5300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" strokeweight="6pt"/>
                <v:shape id="AutoShape 48" o:spid="_x0000_s1095" type="#_x0000_t32" style="position:absolute;left:2739;top:8226;width:24126;height: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" strokeweight="6pt">
                  <v:stroke endarrow="block"/>
                </v:shape>
                <v:shape id="AutoShape 49" o:spid="_x0000_s1096" type="#_x0000_t32" style="position:absolute;left:2789;top:53336;width:7632;height:2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" strokeweight="6pt">
                  <v:stroke endarrow="block"/>
                </v:shape>
                <v:shape id="AutoShape 50" o:spid="_x0000_s1097" type="#_x0000_t32" style="position:absolute;left:2789;top:38366;width:22066;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" strokeweight="6pt">
                  <v:stroke endarrow="block"/>
                </v:shape>
                <v:shape id="AutoShape 51" o:spid="_x0000_s1098" type="#_x0000_t32" style="position:absolute;left:2739;top:29679;width:39231;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" strokeweight="6pt">
                  <v:stroke endarrow="block"/>
                </v:shape>
                <v:oval id="Oval 52" o:spid="_x0000_s1099" style="position:absolute;left:3828;top:24318;width:16235;height:159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" filled="f">
                  <v:stroke dashstyle="dash"/>
                </v:oval>
                <v:shape id="AutoShape 53" o:spid="_x0000_s1100" type="#_x0000_t32" style="position:absolute;left:2781;top:32812;width:3820;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" strokeweight="6pt">
                  <v:stroke endarrow="block"/>
                </v:shape>
                <v:shape id="AutoShape 54" o:spid="_x0000_s1101" type="#_x0000_t32" style="position:absolute;left:2219;top:376;width:19637;height: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" strokeweight="6pt">
                  <v:stroke endarrow="block"/>
                </v:shape>
                <v:rect id="Rectangle 55" o:spid="_x0000_s1102" style="position:absolute;left:25148;top:60775;width:9525;height:3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" stroked="f">
                  <v:textbox>
                    <w:txbxContent>
                      <w:p w14:paraId="67AF1AE2" w14:textId="77777777" w:rsidR="0037433D" w:rsidRPr="00402C5D" w:rsidRDefault="0037433D" w:rsidP="00620041">
                        <w:pPr>
                          <w:rPr>
                            <w:b/>
                            <w:sz w:val="28"/>
                            <w:szCs w:val="28"/>
                            <w:vertAlign w:val="subscript"/>
                          </w:rPr>
                        </w:pPr>
                        <w:r w:rsidRPr="00402C5D">
                          <w:rPr>
                            <w:b/>
                            <w:sz w:val="28"/>
                            <w:szCs w:val="28"/>
                            <w:lang w:val="en-US"/>
                          </w:rPr>
                          <w:t>R</w:t>
                        </w:r>
                        <w:r>
                          <w:rPr>
                            <w:b/>
                            <w:sz w:val="28"/>
                            <w:szCs w:val="28"/>
                            <w:lang w:val="en-US"/>
                          </w:rPr>
                          <w:t>ez</w:t>
                        </w:r>
                        <w:r w:rsidRPr="00402C5D">
                          <w:rPr>
                            <w:b/>
                            <w:sz w:val="28"/>
                            <w:szCs w:val="28"/>
                            <w:vertAlign w:val="subscript"/>
                          </w:rPr>
                          <w:t>РСС-В</w:t>
                        </w:r>
                      </w:p>
                    </w:txbxContent>
                  </v:textbox>
                </v:rect>
                <v:shape id="AutoShape 56" o:spid="_x0000_s1103" type="#_x0000_t34" style="position:absolute;left:10278;top:51560;width:38854;height:986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"/>
                <v:shape id="AutoShape 57" o:spid="_x0000_s1104" type="#_x0000_t32" style="position:absolute;left:41970;top:8117;width:10270;height:332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">
                  <v:stroke endarrow="block"/>
                </v:shape>
                <v:rect id="Rectangle 58" o:spid="_x0000_s1105" style="position:absolute;left:44148;top:1901;width:15548;height:5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" stroked="f">
                  <v:textbox>
                    <w:txbxContent>
                      <w:p w14:paraId="7FB30C33" w14:textId="77777777" w:rsidR="0037433D" w:rsidRPr="00E0571F" w:rsidRDefault="0037433D" w:rsidP="006C685B">
                        <w:pPr>
                          <w:spacing w:line="240" w:lineRule="auto"/>
                          <w:ind w:firstLine="0"/>
                          <w:jc w:val="left"/>
                          <w:rPr>
                            <w:b/>
                            <w:sz w:val="28"/>
                            <w:szCs w:val="28"/>
                          </w:rPr>
                        </w:pPr>
                        <w:r>
                          <w:rPr>
                            <w:b/>
                            <w:sz w:val="28"/>
                            <w:szCs w:val="28"/>
                          </w:rPr>
                          <w:t>Громадянське суспільство СС</w:t>
                        </w:r>
                      </w:p>
                    </w:txbxContent>
                  </v:textbox>
                </v:rect>
                <w10:anchorlock/>
              </v:group>
            </w:pict>
          </mc:Fallback>
        </mc:AlternateContent>
      </w:r>
    </w:p>
    <w:p w14:paraId="6918B510" w14:textId="77777777" w:rsidR="00026CAA" w:rsidRDefault="00026CAA" w:rsidP="00026CAA">
      <w:pPr>
        <w:rPr>
          <w:rFonts w:ascii="Times New Roman" w:hAnsi="Times New Roman" w:cs="Times New Roman"/>
          <w:sz w:val="28"/>
          <w:szCs w:val="28"/>
        </w:rPr>
      </w:pPr>
      <w:r w:rsidRPr="00EF37A4">
        <w:rPr>
          <w:rFonts w:ascii="Times New Roman" w:hAnsi="Times New Roman" w:cs="Times New Roman"/>
          <w:sz w:val="28"/>
          <w:szCs w:val="28"/>
        </w:rPr>
        <w:t xml:space="preserve">1. Принцип автономності елементів тріади </w:t>
      </w:r>
      <w:r>
        <w:rPr>
          <w:rFonts w:ascii="Times New Roman" w:hAnsi="Times New Roman" w:cs="Times New Roman"/>
          <w:sz w:val="28"/>
          <w:szCs w:val="28"/>
        </w:rPr>
        <w:t xml:space="preserve">«влада – бізнес – споживачі». </w:t>
      </w:r>
      <w:r w:rsidRPr="00EF37A4">
        <w:rPr>
          <w:rFonts w:ascii="Times New Roman" w:hAnsi="Times New Roman" w:cs="Times New Roman"/>
          <w:sz w:val="28"/>
          <w:szCs w:val="28"/>
        </w:rPr>
        <w:t xml:space="preserve">Масштаб цього принципу носить загальний характер, </w:t>
      </w:r>
      <w:r>
        <w:rPr>
          <w:rFonts w:ascii="Times New Roman" w:hAnsi="Times New Roman" w:cs="Times New Roman"/>
          <w:sz w:val="28"/>
          <w:szCs w:val="28"/>
        </w:rPr>
        <w:t>хоча</w:t>
      </w:r>
      <w:r w:rsidRPr="00EF37A4">
        <w:rPr>
          <w:rFonts w:ascii="Times New Roman" w:hAnsi="Times New Roman" w:cs="Times New Roman"/>
          <w:sz w:val="28"/>
          <w:szCs w:val="28"/>
        </w:rPr>
        <w:t xml:space="preserve"> можливо і автономне функціонування сфер тріади </w:t>
      </w:r>
    </w:p>
    <w:p w14:paraId="73E71B66" w14:textId="77777777" w:rsidR="00026CAA" w:rsidRDefault="00026CAA" w:rsidP="00026CAA">
      <w:pPr>
        <w:rPr>
          <w:rFonts w:ascii="Times New Roman" w:hAnsi="Times New Roman" w:cs="Times New Roman"/>
          <w:sz w:val="28"/>
          <w:szCs w:val="28"/>
        </w:rPr>
      </w:pPr>
      <w:r w:rsidRPr="00EF37A4">
        <w:rPr>
          <w:rFonts w:ascii="Times New Roman" w:hAnsi="Times New Roman" w:cs="Times New Roman"/>
          <w:sz w:val="28"/>
          <w:szCs w:val="28"/>
        </w:rPr>
        <w:lastRenderedPageBreak/>
        <w:t xml:space="preserve">2. Взаємність відносин окремих </w:t>
      </w:r>
      <w:r>
        <w:rPr>
          <w:rFonts w:ascii="Times New Roman" w:hAnsi="Times New Roman" w:cs="Times New Roman"/>
          <w:sz w:val="28"/>
          <w:szCs w:val="28"/>
        </w:rPr>
        <w:t>складових</w:t>
      </w:r>
      <w:r w:rsidRPr="00EF37A4">
        <w:rPr>
          <w:rFonts w:ascii="Times New Roman" w:hAnsi="Times New Roman" w:cs="Times New Roman"/>
          <w:sz w:val="28"/>
          <w:szCs w:val="28"/>
        </w:rPr>
        <w:t xml:space="preserve"> і взаємовплив в процесі розвитку</w:t>
      </w:r>
      <w:r>
        <w:rPr>
          <w:rFonts w:ascii="Times New Roman" w:hAnsi="Times New Roman" w:cs="Times New Roman"/>
          <w:sz w:val="28"/>
          <w:szCs w:val="28"/>
        </w:rPr>
        <w:t>.</w:t>
      </w:r>
      <w:r w:rsidRPr="00EF37A4">
        <w:rPr>
          <w:rFonts w:ascii="Times New Roman" w:hAnsi="Times New Roman" w:cs="Times New Roman"/>
          <w:sz w:val="28"/>
          <w:szCs w:val="28"/>
        </w:rPr>
        <w:t xml:space="preserve"> Взаємність відносин проявляється в різних формах, інститутах і механізмах, причому ця взаємність не носить тривало-стабільного характеру</w:t>
      </w:r>
      <w:r>
        <w:rPr>
          <w:rFonts w:ascii="Times New Roman" w:hAnsi="Times New Roman" w:cs="Times New Roman"/>
          <w:sz w:val="28"/>
          <w:szCs w:val="28"/>
        </w:rPr>
        <w:t>.</w:t>
      </w:r>
    </w:p>
    <w:p w14:paraId="04130A2D" w14:textId="77777777" w:rsidR="00026CAA" w:rsidRDefault="00026CAA" w:rsidP="00026CAA">
      <w:pPr>
        <w:rPr>
          <w:rFonts w:ascii="Times New Roman" w:hAnsi="Times New Roman" w:cs="Times New Roman"/>
          <w:sz w:val="28"/>
          <w:szCs w:val="28"/>
        </w:rPr>
      </w:pPr>
      <w:r w:rsidRPr="00EF37A4">
        <w:rPr>
          <w:rFonts w:ascii="Times New Roman" w:hAnsi="Times New Roman" w:cs="Times New Roman"/>
          <w:sz w:val="28"/>
          <w:szCs w:val="28"/>
        </w:rPr>
        <w:t xml:space="preserve">3. Специфічність функцій і місій </w:t>
      </w:r>
      <w:r>
        <w:rPr>
          <w:rFonts w:ascii="Times New Roman" w:hAnsi="Times New Roman" w:cs="Times New Roman"/>
          <w:sz w:val="28"/>
          <w:szCs w:val="28"/>
        </w:rPr>
        <w:t xml:space="preserve">складових </w:t>
      </w:r>
      <w:r w:rsidRPr="00EF37A4">
        <w:rPr>
          <w:rFonts w:ascii="Times New Roman" w:hAnsi="Times New Roman" w:cs="Times New Roman"/>
          <w:sz w:val="28"/>
          <w:szCs w:val="28"/>
        </w:rPr>
        <w:t>обумовлена</w:t>
      </w:r>
      <w:r>
        <w:rPr>
          <w:rFonts w:ascii="Times New Roman" w:hAnsi="Times New Roman" w:cs="Times New Roman"/>
          <w:sz w:val="28"/>
          <w:szCs w:val="28"/>
        </w:rPr>
        <w:t xml:space="preserve"> </w:t>
      </w:r>
      <w:r w:rsidRPr="00EF37A4">
        <w:rPr>
          <w:rFonts w:ascii="Times New Roman" w:hAnsi="Times New Roman" w:cs="Times New Roman"/>
          <w:sz w:val="28"/>
          <w:szCs w:val="28"/>
        </w:rPr>
        <w:t>їх невзаємозамінніст</w:t>
      </w:r>
      <w:r>
        <w:rPr>
          <w:rFonts w:ascii="Times New Roman" w:hAnsi="Times New Roman" w:cs="Times New Roman"/>
          <w:sz w:val="28"/>
          <w:szCs w:val="28"/>
        </w:rPr>
        <w:t>ю.</w:t>
      </w:r>
      <w:r w:rsidRPr="00EF37A4">
        <w:rPr>
          <w:rFonts w:ascii="Times New Roman" w:hAnsi="Times New Roman" w:cs="Times New Roman"/>
          <w:sz w:val="28"/>
          <w:szCs w:val="28"/>
        </w:rPr>
        <w:t xml:space="preserve"> В рамках загальної схеми взаємодії окремі</w:t>
      </w:r>
      <w:r>
        <w:rPr>
          <w:rFonts w:ascii="Times New Roman" w:hAnsi="Times New Roman" w:cs="Times New Roman"/>
          <w:sz w:val="28"/>
          <w:szCs w:val="28"/>
        </w:rPr>
        <w:t xml:space="preserve"> складові </w:t>
      </w:r>
      <w:r w:rsidRPr="00EF37A4">
        <w:rPr>
          <w:rFonts w:ascii="Times New Roman" w:hAnsi="Times New Roman" w:cs="Times New Roman"/>
          <w:sz w:val="28"/>
          <w:szCs w:val="28"/>
        </w:rPr>
        <w:t>тріади досить локально реалізують свої функції</w:t>
      </w:r>
      <w:r>
        <w:rPr>
          <w:rFonts w:ascii="Times New Roman" w:hAnsi="Times New Roman" w:cs="Times New Roman"/>
          <w:sz w:val="28"/>
          <w:szCs w:val="28"/>
        </w:rPr>
        <w:t>.</w:t>
      </w:r>
    </w:p>
    <w:p w14:paraId="697A0609" w14:textId="77777777" w:rsidR="008A1D91" w:rsidRDefault="00160C98" w:rsidP="008A1D91">
      <w:pPr>
        <w:rPr>
          <w:rFonts w:ascii="Times New Roman" w:hAnsi="Times New Roman" w:cs="Times New Roman"/>
          <w:sz w:val="28"/>
          <w:szCs w:val="28"/>
        </w:rPr>
      </w:pPr>
      <w:r w:rsidRPr="00EF37A4">
        <w:rPr>
          <w:rFonts w:ascii="Times New Roman" w:hAnsi="Times New Roman" w:cs="Times New Roman"/>
          <w:sz w:val="28"/>
          <w:szCs w:val="28"/>
        </w:rPr>
        <w:t xml:space="preserve">4. Принцип інституційного лідерства держави у взаєминах </w:t>
      </w:r>
      <w:r w:rsidR="008A1D91">
        <w:rPr>
          <w:rFonts w:ascii="Times New Roman" w:hAnsi="Times New Roman" w:cs="Times New Roman"/>
          <w:sz w:val="28"/>
          <w:szCs w:val="28"/>
        </w:rPr>
        <w:t>складових.</w:t>
      </w:r>
      <w:r w:rsidRPr="00EF37A4">
        <w:rPr>
          <w:rFonts w:ascii="Times New Roman" w:hAnsi="Times New Roman" w:cs="Times New Roman"/>
          <w:sz w:val="28"/>
          <w:szCs w:val="28"/>
        </w:rPr>
        <w:t xml:space="preserve"> Держава </w:t>
      </w:r>
      <w:r w:rsidR="008A1D91">
        <w:rPr>
          <w:rFonts w:ascii="Times New Roman" w:hAnsi="Times New Roman" w:cs="Times New Roman"/>
          <w:sz w:val="28"/>
          <w:szCs w:val="28"/>
        </w:rPr>
        <w:t>є</w:t>
      </w:r>
      <w:r w:rsidRPr="00EF37A4">
        <w:rPr>
          <w:rFonts w:ascii="Times New Roman" w:hAnsi="Times New Roman" w:cs="Times New Roman"/>
          <w:sz w:val="28"/>
          <w:szCs w:val="28"/>
        </w:rPr>
        <w:t xml:space="preserve"> ключови</w:t>
      </w:r>
      <w:r w:rsidR="008A1D91">
        <w:rPr>
          <w:rFonts w:ascii="Times New Roman" w:hAnsi="Times New Roman" w:cs="Times New Roman"/>
          <w:sz w:val="28"/>
          <w:szCs w:val="28"/>
        </w:rPr>
        <w:t>м</w:t>
      </w:r>
      <w:r w:rsidRPr="00EF37A4">
        <w:rPr>
          <w:rFonts w:ascii="Times New Roman" w:hAnsi="Times New Roman" w:cs="Times New Roman"/>
          <w:sz w:val="28"/>
          <w:szCs w:val="28"/>
        </w:rPr>
        <w:t xml:space="preserve"> елемент</w:t>
      </w:r>
      <w:r w:rsidR="008A1D91">
        <w:rPr>
          <w:rFonts w:ascii="Times New Roman" w:hAnsi="Times New Roman" w:cs="Times New Roman"/>
          <w:sz w:val="28"/>
          <w:szCs w:val="28"/>
        </w:rPr>
        <w:t>ом</w:t>
      </w:r>
      <w:r w:rsidRPr="00EF37A4">
        <w:rPr>
          <w:rFonts w:ascii="Times New Roman" w:hAnsi="Times New Roman" w:cs="Times New Roman"/>
          <w:sz w:val="28"/>
          <w:szCs w:val="28"/>
        </w:rPr>
        <w:t xml:space="preserve"> тріади </w:t>
      </w:r>
      <w:r w:rsidR="008A1D91">
        <w:rPr>
          <w:rFonts w:ascii="Times New Roman" w:hAnsi="Times New Roman" w:cs="Times New Roman"/>
          <w:sz w:val="28"/>
          <w:szCs w:val="28"/>
        </w:rPr>
        <w:t xml:space="preserve">та </w:t>
      </w:r>
      <w:r w:rsidRPr="00EF37A4">
        <w:rPr>
          <w:rFonts w:ascii="Times New Roman" w:hAnsi="Times New Roman" w:cs="Times New Roman"/>
          <w:sz w:val="28"/>
          <w:szCs w:val="28"/>
        </w:rPr>
        <w:t>забезпечує тимчасову і просторову спадкоємність реалізації основних механізмів та інститутів суспільства та економіки</w:t>
      </w:r>
      <w:r w:rsidR="008A1D91">
        <w:rPr>
          <w:rFonts w:ascii="Times New Roman" w:hAnsi="Times New Roman" w:cs="Times New Roman"/>
          <w:sz w:val="28"/>
          <w:szCs w:val="28"/>
        </w:rPr>
        <w:t>.</w:t>
      </w:r>
    </w:p>
    <w:p w14:paraId="09466F20" w14:textId="77777777" w:rsidR="00026CAA" w:rsidRDefault="004C17F9" w:rsidP="00026CAA">
      <w:pPr>
        <w:rPr>
          <w:rFonts w:ascii="Times New Roman" w:hAnsi="Times New Roman" w:cs="Times New Roman"/>
          <w:sz w:val="28"/>
          <w:szCs w:val="28"/>
        </w:rPr>
      </w:pPr>
      <w:r>
        <w:rPr>
          <w:rFonts w:ascii="Times New Roman" w:hAnsi="Times New Roman" w:cs="Times New Roman"/>
          <w:sz w:val="28"/>
          <w:szCs w:val="28"/>
        </w:rPr>
        <w:t>При цьому, д</w:t>
      </w:r>
      <w:r w:rsidR="00160C98" w:rsidRPr="00EF37A4">
        <w:rPr>
          <w:rFonts w:ascii="Times New Roman" w:hAnsi="Times New Roman" w:cs="Times New Roman"/>
          <w:sz w:val="28"/>
          <w:szCs w:val="28"/>
        </w:rPr>
        <w:t xml:space="preserve">ержавна політика щодо </w:t>
      </w:r>
      <w:r>
        <w:rPr>
          <w:rFonts w:ascii="Times New Roman" w:hAnsi="Times New Roman" w:cs="Times New Roman"/>
          <w:sz w:val="28"/>
          <w:szCs w:val="28"/>
        </w:rPr>
        <w:t xml:space="preserve">бізнесів всіх категорій </w:t>
      </w:r>
      <w:r w:rsidR="00160C98" w:rsidRPr="00EF37A4">
        <w:rPr>
          <w:rFonts w:ascii="Times New Roman" w:hAnsi="Times New Roman" w:cs="Times New Roman"/>
          <w:sz w:val="28"/>
          <w:szCs w:val="28"/>
        </w:rPr>
        <w:t>може бути ефективною тільки при збігу з ідеологією і мотивами самих суб'єктів</w:t>
      </w:r>
      <w:r>
        <w:rPr>
          <w:rFonts w:ascii="Times New Roman" w:hAnsi="Times New Roman" w:cs="Times New Roman"/>
          <w:sz w:val="28"/>
          <w:szCs w:val="28"/>
        </w:rPr>
        <w:t>, а</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о</w:t>
      </w:r>
      <w:r w:rsidR="00160C98" w:rsidRPr="00EF37A4">
        <w:rPr>
          <w:rFonts w:ascii="Times New Roman" w:hAnsi="Times New Roman" w:cs="Times New Roman"/>
          <w:sz w:val="28"/>
          <w:szCs w:val="28"/>
        </w:rPr>
        <w:t xml:space="preserve">сновна функція ідеології полягає у формуванні </w:t>
      </w:r>
      <w:r>
        <w:rPr>
          <w:rFonts w:ascii="Times New Roman" w:hAnsi="Times New Roman" w:cs="Times New Roman"/>
          <w:sz w:val="28"/>
          <w:szCs w:val="28"/>
        </w:rPr>
        <w:t>у суб</w:t>
      </w:r>
      <w:r w:rsidRPr="004C17F9">
        <w:rPr>
          <w:rFonts w:ascii="Times New Roman" w:hAnsi="Times New Roman" w:cs="Times New Roman"/>
          <w:sz w:val="28"/>
          <w:szCs w:val="28"/>
        </w:rPr>
        <w:t>’</w:t>
      </w:r>
      <w:r>
        <w:rPr>
          <w:rFonts w:ascii="Times New Roman" w:hAnsi="Times New Roman" w:cs="Times New Roman"/>
          <w:sz w:val="28"/>
          <w:szCs w:val="28"/>
        </w:rPr>
        <w:t xml:space="preserve">єктів </w:t>
      </w:r>
      <w:r w:rsidR="00160C98" w:rsidRPr="00EF37A4">
        <w:rPr>
          <w:rFonts w:ascii="Times New Roman" w:hAnsi="Times New Roman" w:cs="Times New Roman"/>
          <w:sz w:val="28"/>
          <w:szCs w:val="28"/>
        </w:rPr>
        <w:t xml:space="preserve">відповідних систем </w:t>
      </w:r>
      <w:r w:rsidR="0055388B">
        <w:rPr>
          <w:rFonts w:ascii="Times New Roman" w:hAnsi="Times New Roman" w:cs="Times New Roman"/>
          <w:sz w:val="28"/>
          <w:szCs w:val="28"/>
        </w:rPr>
        <w:t>тих</w:t>
      </w:r>
      <w:r w:rsidRPr="004C17F9">
        <w:rPr>
          <w:rFonts w:ascii="Times New Roman" w:hAnsi="Times New Roman" w:cs="Times New Roman"/>
          <w:sz w:val="28"/>
          <w:szCs w:val="28"/>
        </w:rPr>
        <w:t xml:space="preserve"> </w:t>
      </w:r>
      <w:r w:rsidR="00160C98" w:rsidRPr="00EF37A4">
        <w:rPr>
          <w:rFonts w:ascii="Times New Roman" w:hAnsi="Times New Roman" w:cs="Times New Roman"/>
          <w:sz w:val="28"/>
          <w:szCs w:val="28"/>
        </w:rPr>
        <w:t xml:space="preserve">цінностей, які поділяються суспільством. </w:t>
      </w:r>
    </w:p>
    <w:p w14:paraId="6E21C8A8" w14:textId="77777777" w:rsidR="00A111DD" w:rsidRDefault="00A111DD" w:rsidP="00026CAA">
      <w:pPr>
        <w:rPr>
          <w:rFonts w:ascii="Times New Roman" w:hAnsi="Times New Roman" w:cs="Times New Roman"/>
          <w:sz w:val="28"/>
          <w:szCs w:val="28"/>
        </w:rPr>
      </w:pPr>
      <w:r w:rsidRPr="00A111DD">
        <w:rPr>
          <w:rFonts w:ascii="Times New Roman" w:hAnsi="Times New Roman" w:cs="Times New Roman"/>
          <w:sz w:val="28"/>
          <w:szCs w:val="28"/>
        </w:rPr>
        <w:t xml:space="preserve">Тому, досягнення </w:t>
      </w:r>
      <w:proofErr w:type="spellStart"/>
      <w:r w:rsidRPr="00A111DD">
        <w:rPr>
          <w:rFonts w:ascii="Times New Roman" w:hAnsi="Times New Roman" w:cs="Times New Roman"/>
          <w:sz w:val="28"/>
          <w:szCs w:val="28"/>
        </w:rPr>
        <w:t>парето</w:t>
      </w:r>
      <w:proofErr w:type="spellEnd"/>
      <w:r w:rsidRPr="00A111DD">
        <w:rPr>
          <w:rFonts w:ascii="Times New Roman" w:hAnsi="Times New Roman" w:cs="Times New Roman"/>
          <w:sz w:val="28"/>
          <w:szCs w:val="28"/>
        </w:rPr>
        <w:t>-оптимальних значень результатів тристоронньої співпраці є спільною турботою керівних органів всіх трьох суб’єктів господарської співпраці</w:t>
      </w:r>
      <w:r w:rsidR="00026CAA">
        <w:rPr>
          <w:rFonts w:ascii="Times New Roman" w:hAnsi="Times New Roman" w:cs="Times New Roman"/>
          <w:sz w:val="28"/>
          <w:szCs w:val="28"/>
        </w:rPr>
        <w:t>, що і було доведено в роботі</w:t>
      </w:r>
      <w:r w:rsidR="00026CAA">
        <w:rPr>
          <w:rStyle w:val="a7"/>
          <w:rFonts w:ascii="Times New Roman" w:hAnsi="Times New Roman" w:cs="Times New Roman"/>
          <w:sz w:val="28"/>
          <w:szCs w:val="28"/>
        </w:rPr>
        <w:footnoteReference w:id="54"/>
      </w:r>
      <w:r w:rsidR="00026CAA">
        <w:rPr>
          <w:rFonts w:ascii="Times New Roman" w:hAnsi="Times New Roman" w:cs="Times New Roman"/>
          <w:sz w:val="28"/>
          <w:szCs w:val="28"/>
        </w:rPr>
        <w:t>.</w:t>
      </w:r>
    </w:p>
    <w:p w14:paraId="211BD16A" w14:textId="77777777" w:rsidR="00026CAA" w:rsidRPr="00D01A78" w:rsidRDefault="00026CAA" w:rsidP="00026CAA">
      <w:pPr>
        <w:rPr>
          <w:rFonts w:ascii="Times New Roman" w:hAnsi="Times New Roman" w:cs="Times New Roman"/>
          <w:sz w:val="28"/>
          <w:szCs w:val="28"/>
        </w:rPr>
      </w:pPr>
      <w:r>
        <w:rPr>
          <w:rFonts w:ascii="Times New Roman" w:hAnsi="Times New Roman" w:cs="Times New Roman"/>
          <w:sz w:val="28"/>
          <w:szCs w:val="28"/>
        </w:rPr>
        <w:t>Зауважимо, що а</w:t>
      </w:r>
      <w:r w:rsidRPr="00D01A78">
        <w:rPr>
          <w:rFonts w:ascii="Times New Roman" w:hAnsi="Times New Roman" w:cs="Times New Roman"/>
          <w:sz w:val="28"/>
          <w:szCs w:val="28"/>
        </w:rPr>
        <w:t>втором</w:t>
      </w:r>
      <w:r>
        <w:rPr>
          <w:rFonts w:ascii="Times New Roman" w:hAnsi="Times New Roman" w:cs="Times New Roman"/>
          <w:sz w:val="28"/>
          <w:szCs w:val="28"/>
        </w:rPr>
        <w:t xml:space="preserve"> </w:t>
      </w:r>
      <w:r w:rsidRPr="00D01A78">
        <w:rPr>
          <w:rFonts w:ascii="Times New Roman" w:hAnsi="Times New Roman" w:cs="Times New Roman"/>
          <w:sz w:val="28"/>
          <w:szCs w:val="28"/>
        </w:rPr>
        <w:t>просторов</w:t>
      </w:r>
      <w:r>
        <w:rPr>
          <w:rFonts w:ascii="Times New Roman" w:hAnsi="Times New Roman" w:cs="Times New Roman"/>
          <w:sz w:val="28"/>
          <w:szCs w:val="28"/>
        </w:rPr>
        <w:t>ої</w:t>
      </w:r>
      <w:r w:rsidRPr="00D01A78">
        <w:rPr>
          <w:rFonts w:ascii="Times New Roman" w:hAnsi="Times New Roman" w:cs="Times New Roman"/>
          <w:sz w:val="28"/>
          <w:szCs w:val="28"/>
        </w:rPr>
        <w:t xml:space="preserve"> модел</w:t>
      </w:r>
      <w:r>
        <w:rPr>
          <w:rFonts w:ascii="Times New Roman" w:hAnsi="Times New Roman" w:cs="Times New Roman"/>
          <w:sz w:val="28"/>
          <w:szCs w:val="28"/>
        </w:rPr>
        <w:t>і</w:t>
      </w:r>
      <w:r w:rsidRPr="00D01A78">
        <w:rPr>
          <w:rFonts w:ascii="Times New Roman" w:hAnsi="Times New Roman" w:cs="Times New Roman"/>
          <w:sz w:val="28"/>
          <w:szCs w:val="28"/>
        </w:rPr>
        <w:t xml:space="preserve"> організації </w:t>
      </w:r>
      <w:proofErr w:type="spellStart"/>
      <w:r w:rsidRPr="00D01A78">
        <w:rPr>
          <w:rFonts w:ascii="Times New Roman" w:hAnsi="Times New Roman" w:cs="Times New Roman"/>
          <w:sz w:val="28"/>
          <w:szCs w:val="28"/>
        </w:rPr>
        <w:t>парето</w:t>
      </w:r>
      <w:proofErr w:type="spellEnd"/>
      <w:r w:rsidRPr="00D01A78">
        <w:rPr>
          <w:rFonts w:ascii="Times New Roman" w:hAnsi="Times New Roman" w:cs="Times New Roman"/>
          <w:sz w:val="28"/>
          <w:szCs w:val="28"/>
        </w:rPr>
        <w:t xml:space="preserve">-ефективних ринкових стосунків між учасниками тріади «держава – бізнес –  споживачі» </w:t>
      </w:r>
      <w:r>
        <w:rPr>
          <w:rFonts w:ascii="Times New Roman" w:hAnsi="Times New Roman" w:cs="Times New Roman"/>
          <w:sz w:val="28"/>
          <w:szCs w:val="28"/>
        </w:rPr>
        <w:t xml:space="preserve">вона </w:t>
      </w:r>
      <w:r w:rsidRPr="00D01A78">
        <w:rPr>
          <w:rFonts w:ascii="Times New Roman" w:hAnsi="Times New Roman" w:cs="Times New Roman"/>
          <w:sz w:val="28"/>
          <w:szCs w:val="28"/>
        </w:rPr>
        <w:t>була запропонована для демонстрації того факту, що в процесі прийняття рішень про свою діяльність в єдиному ринковому просторі всі учасники повинні намагатися уникати</w:t>
      </w:r>
      <w:r>
        <w:rPr>
          <w:rFonts w:ascii="Times New Roman" w:hAnsi="Times New Roman" w:cs="Times New Roman"/>
          <w:sz w:val="28"/>
          <w:szCs w:val="28"/>
        </w:rPr>
        <w:t xml:space="preserve"> дій, які б  нанесли</w:t>
      </w:r>
      <w:r w:rsidRPr="00D01A78">
        <w:rPr>
          <w:rFonts w:ascii="Times New Roman" w:hAnsi="Times New Roman" w:cs="Times New Roman"/>
          <w:sz w:val="28"/>
          <w:szCs w:val="28"/>
        </w:rPr>
        <w:t xml:space="preserve"> взаємн</w:t>
      </w:r>
      <w:r>
        <w:rPr>
          <w:rFonts w:ascii="Times New Roman" w:hAnsi="Times New Roman" w:cs="Times New Roman"/>
          <w:sz w:val="28"/>
          <w:szCs w:val="28"/>
        </w:rPr>
        <w:t>у</w:t>
      </w:r>
      <w:r w:rsidRPr="00D01A78">
        <w:rPr>
          <w:rFonts w:ascii="Times New Roman" w:hAnsi="Times New Roman" w:cs="Times New Roman"/>
          <w:sz w:val="28"/>
          <w:szCs w:val="28"/>
        </w:rPr>
        <w:t xml:space="preserve"> шкод</w:t>
      </w:r>
      <w:r>
        <w:rPr>
          <w:rFonts w:ascii="Times New Roman" w:hAnsi="Times New Roman" w:cs="Times New Roman"/>
          <w:sz w:val="28"/>
          <w:szCs w:val="28"/>
        </w:rPr>
        <w:t>у,</w:t>
      </w:r>
      <w:r w:rsidRPr="00D01A78">
        <w:rPr>
          <w:rFonts w:ascii="Times New Roman" w:hAnsi="Times New Roman" w:cs="Times New Roman"/>
          <w:sz w:val="28"/>
          <w:szCs w:val="28"/>
        </w:rPr>
        <w:t xml:space="preserve"> </w:t>
      </w:r>
      <w:r>
        <w:rPr>
          <w:rFonts w:ascii="Times New Roman" w:hAnsi="Times New Roman" w:cs="Times New Roman"/>
          <w:sz w:val="28"/>
          <w:szCs w:val="28"/>
        </w:rPr>
        <w:t>а д</w:t>
      </w:r>
      <w:r w:rsidRPr="00D01A78">
        <w:rPr>
          <w:rFonts w:ascii="Times New Roman" w:hAnsi="Times New Roman" w:cs="Times New Roman"/>
          <w:sz w:val="28"/>
          <w:szCs w:val="28"/>
        </w:rPr>
        <w:t>отримувати</w:t>
      </w:r>
      <w:r>
        <w:rPr>
          <w:rFonts w:ascii="Times New Roman" w:hAnsi="Times New Roman" w:cs="Times New Roman"/>
          <w:sz w:val="28"/>
          <w:szCs w:val="28"/>
        </w:rPr>
        <w:t>сь</w:t>
      </w:r>
      <w:r w:rsidRPr="00D01A78">
        <w:rPr>
          <w:rFonts w:ascii="Times New Roman" w:hAnsi="Times New Roman" w:cs="Times New Roman"/>
          <w:sz w:val="28"/>
          <w:szCs w:val="28"/>
        </w:rPr>
        <w:t xml:space="preserve"> прийнятн</w:t>
      </w:r>
      <w:r>
        <w:rPr>
          <w:rFonts w:ascii="Times New Roman" w:hAnsi="Times New Roman" w:cs="Times New Roman"/>
          <w:sz w:val="28"/>
          <w:szCs w:val="28"/>
        </w:rPr>
        <w:t>их</w:t>
      </w:r>
      <w:r w:rsidRPr="00D01A78">
        <w:rPr>
          <w:rFonts w:ascii="Times New Roman" w:hAnsi="Times New Roman" w:cs="Times New Roman"/>
          <w:sz w:val="28"/>
          <w:szCs w:val="28"/>
        </w:rPr>
        <w:t xml:space="preserve"> для всіх результат</w:t>
      </w:r>
      <w:r>
        <w:rPr>
          <w:rFonts w:ascii="Times New Roman" w:hAnsi="Times New Roman" w:cs="Times New Roman"/>
          <w:sz w:val="28"/>
          <w:szCs w:val="28"/>
        </w:rPr>
        <w:t>ів</w:t>
      </w:r>
      <w:r w:rsidRPr="00D01A78">
        <w:rPr>
          <w:rFonts w:ascii="Times New Roman" w:hAnsi="Times New Roman" w:cs="Times New Roman"/>
          <w:sz w:val="28"/>
          <w:szCs w:val="28"/>
        </w:rPr>
        <w:t xml:space="preserve"> взаємодії</w:t>
      </w:r>
      <w:r>
        <w:rPr>
          <w:rFonts w:ascii="Times New Roman" w:hAnsi="Times New Roman" w:cs="Times New Roman"/>
          <w:sz w:val="28"/>
          <w:szCs w:val="28"/>
        </w:rPr>
        <w:t>.</w:t>
      </w:r>
      <w:r w:rsidRPr="00D01A78">
        <w:rPr>
          <w:rFonts w:ascii="Times New Roman" w:hAnsi="Times New Roman" w:cs="Times New Roman"/>
          <w:sz w:val="28"/>
          <w:szCs w:val="28"/>
        </w:rPr>
        <w:t xml:space="preserve"> </w:t>
      </w:r>
      <w:r>
        <w:rPr>
          <w:rFonts w:ascii="Times New Roman" w:hAnsi="Times New Roman" w:cs="Times New Roman"/>
          <w:sz w:val="28"/>
          <w:szCs w:val="28"/>
        </w:rPr>
        <w:t>Т</w:t>
      </w:r>
      <w:r w:rsidRPr="00D01A78">
        <w:rPr>
          <w:rFonts w:ascii="Times New Roman" w:hAnsi="Times New Roman" w:cs="Times New Roman"/>
          <w:sz w:val="28"/>
          <w:szCs w:val="28"/>
        </w:rPr>
        <w:t>о</w:t>
      </w:r>
      <w:r>
        <w:rPr>
          <w:rFonts w:ascii="Times New Roman" w:hAnsi="Times New Roman" w:cs="Times New Roman"/>
          <w:sz w:val="28"/>
          <w:szCs w:val="28"/>
        </w:rPr>
        <w:t>ді</w:t>
      </w:r>
      <w:r w:rsidRPr="00D01A78">
        <w:rPr>
          <w:rFonts w:ascii="Times New Roman" w:hAnsi="Times New Roman" w:cs="Times New Roman"/>
          <w:sz w:val="28"/>
          <w:szCs w:val="28"/>
        </w:rPr>
        <w:t xml:space="preserve"> в розглянутому </w:t>
      </w:r>
      <w:r>
        <w:rPr>
          <w:rFonts w:ascii="Times New Roman" w:hAnsi="Times New Roman" w:cs="Times New Roman"/>
          <w:sz w:val="28"/>
          <w:szCs w:val="28"/>
        </w:rPr>
        <w:t xml:space="preserve">нами </w:t>
      </w:r>
      <w:r w:rsidRPr="00D01A78">
        <w:rPr>
          <w:rFonts w:ascii="Times New Roman" w:hAnsi="Times New Roman" w:cs="Times New Roman"/>
          <w:sz w:val="28"/>
          <w:szCs w:val="28"/>
        </w:rPr>
        <w:t xml:space="preserve">випадку </w:t>
      </w:r>
      <w:r>
        <w:rPr>
          <w:rFonts w:ascii="Times New Roman" w:hAnsi="Times New Roman" w:cs="Times New Roman"/>
          <w:sz w:val="28"/>
          <w:szCs w:val="28"/>
        </w:rPr>
        <w:t xml:space="preserve">це </w:t>
      </w:r>
      <w:r w:rsidRPr="00D01A78">
        <w:rPr>
          <w:rFonts w:ascii="Times New Roman" w:hAnsi="Times New Roman" w:cs="Times New Roman"/>
          <w:sz w:val="28"/>
          <w:szCs w:val="28"/>
        </w:rPr>
        <w:t>продемонстр</w:t>
      </w:r>
      <w:r>
        <w:rPr>
          <w:rFonts w:ascii="Times New Roman" w:hAnsi="Times New Roman" w:cs="Times New Roman"/>
          <w:sz w:val="28"/>
          <w:szCs w:val="28"/>
        </w:rPr>
        <w:t>ує</w:t>
      </w:r>
      <w:r w:rsidRPr="00D01A78">
        <w:rPr>
          <w:rFonts w:ascii="Times New Roman" w:hAnsi="Times New Roman" w:cs="Times New Roman"/>
          <w:sz w:val="28"/>
          <w:szCs w:val="28"/>
        </w:rPr>
        <w:t xml:space="preserve">, що </w:t>
      </w:r>
      <w:proofErr w:type="spellStart"/>
      <w:r w:rsidRPr="00D01A78">
        <w:rPr>
          <w:rFonts w:ascii="Times New Roman" w:hAnsi="Times New Roman" w:cs="Times New Roman"/>
          <w:sz w:val="28"/>
          <w:szCs w:val="28"/>
        </w:rPr>
        <w:t>парето</w:t>
      </w:r>
      <w:proofErr w:type="spellEnd"/>
      <w:r w:rsidRPr="00D01A78">
        <w:rPr>
          <w:rFonts w:ascii="Times New Roman" w:hAnsi="Times New Roman" w:cs="Times New Roman"/>
          <w:sz w:val="28"/>
          <w:szCs w:val="28"/>
        </w:rPr>
        <w:t xml:space="preserve">-ефективна взаємодія </w:t>
      </w:r>
      <w:r>
        <w:rPr>
          <w:rFonts w:ascii="Times New Roman" w:hAnsi="Times New Roman" w:cs="Times New Roman"/>
          <w:sz w:val="28"/>
          <w:szCs w:val="28"/>
        </w:rPr>
        <w:t xml:space="preserve">всіх </w:t>
      </w:r>
      <w:r w:rsidRPr="00D01A78">
        <w:rPr>
          <w:rFonts w:ascii="Times New Roman" w:hAnsi="Times New Roman" w:cs="Times New Roman"/>
          <w:sz w:val="28"/>
          <w:szCs w:val="28"/>
        </w:rPr>
        <w:t xml:space="preserve">трьох суб’єктів господарської діяльності </w:t>
      </w:r>
      <w:r>
        <w:rPr>
          <w:rFonts w:ascii="Times New Roman" w:hAnsi="Times New Roman" w:cs="Times New Roman"/>
          <w:sz w:val="28"/>
          <w:szCs w:val="28"/>
        </w:rPr>
        <w:t xml:space="preserve">(держава – бізнес – споживачі) </w:t>
      </w:r>
      <w:r w:rsidRPr="00D01A78">
        <w:rPr>
          <w:rFonts w:ascii="Times New Roman" w:hAnsi="Times New Roman" w:cs="Times New Roman"/>
          <w:sz w:val="28"/>
          <w:szCs w:val="28"/>
        </w:rPr>
        <w:t>з отриманням позитивних результатів всіма учасниками (+</w:t>
      </w:r>
      <w:r>
        <w:rPr>
          <w:rFonts w:ascii="Times New Roman" w:hAnsi="Times New Roman" w:cs="Times New Roman"/>
          <w:sz w:val="28"/>
          <w:szCs w:val="28"/>
        </w:rPr>
        <w:t>Δ</w:t>
      </w:r>
      <w:r w:rsidRPr="00D01A78">
        <w:rPr>
          <w:rFonts w:ascii="Times New Roman" w:hAnsi="Times New Roman" w:cs="Times New Roman"/>
          <w:sz w:val="28"/>
          <w:szCs w:val="28"/>
          <w:vertAlign w:val="subscript"/>
        </w:rPr>
        <w:t>1</w:t>
      </w:r>
      <w:r w:rsidRPr="00D01A78">
        <w:rPr>
          <w:rFonts w:ascii="Times New Roman" w:hAnsi="Times New Roman" w:cs="Times New Roman"/>
          <w:sz w:val="28"/>
          <w:szCs w:val="28"/>
        </w:rPr>
        <w:t>, +</w:t>
      </w:r>
      <w:r>
        <w:rPr>
          <w:rFonts w:ascii="Times New Roman" w:hAnsi="Times New Roman" w:cs="Times New Roman"/>
          <w:sz w:val="28"/>
          <w:szCs w:val="28"/>
        </w:rPr>
        <w:t>Δ</w:t>
      </w:r>
      <w:r w:rsidRPr="00D01A78">
        <w:rPr>
          <w:rFonts w:ascii="Times New Roman" w:hAnsi="Times New Roman" w:cs="Times New Roman"/>
          <w:sz w:val="28"/>
          <w:szCs w:val="28"/>
          <w:vertAlign w:val="subscript"/>
        </w:rPr>
        <w:t>2</w:t>
      </w:r>
      <w:r w:rsidRPr="00D01A78">
        <w:rPr>
          <w:rFonts w:ascii="Times New Roman" w:hAnsi="Times New Roman" w:cs="Times New Roman"/>
          <w:sz w:val="28"/>
          <w:szCs w:val="28"/>
        </w:rPr>
        <w:t>, +</w:t>
      </w:r>
      <w:r>
        <w:rPr>
          <w:rFonts w:ascii="Times New Roman" w:hAnsi="Times New Roman" w:cs="Times New Roman"/>
          <w:sz w:val="28"/>
          <w:szCs w:val="28"/>
        </w:rPr>
        <w:t>Δ</w:t>
      </w:r>
      <w:r w:rsidRPr="00D01A78">
        <w:rPr>
          <w:rFonts w:ascii="Times New Roman" w:hAnsi="Times New Roman" w:cs="Times New Roman"/>
          <w:sz w:val="28"/>
          <w:szCs w:val="28"/>
          <w:vertAlign w:val="subscript"/>
        </w:rPr>
        <w:t>3</w:t>
      </w:r>
      <w:r w:rsidRPr="00D01A78">
        <w:rPr>
          <w:rFonts w:ascii="Times New Roman" w:hAnsi="Times New Roman" w:cs="Times New Roman"/>
          <w:sz w:val="28"/>
          <w:szCs w:val="28"/>
        </w:rPr>
        <w:t xml:space="preserve">) вимагає співпраці останніх на засадах </w:t>
      </w:r>
      <w:r>
        <w:rPr>
          <w:rFonts w:ascii="Times New Roman" w:hAnsi="Times New Roman" w:cs="Times New Roman"/>
          <w:sz w:val="28"/>
          <w:szCs w:val="28"/>
        </w:rPr>
        <w:t xml:space="preserve">спільного </w:t>
      </w:r>
      <w:r w:rsidRPr="00D01A78">
        <w:rPr>
          <w:rFonts w:ascii="Times New Roman" w:hAnsi="Times New Roman" w:cs="Times New Roman"/>
          <w:sz w:val="28"/>
          <w:szCs w:val="28"/>
        </w:rPr>
        <w:t>пошуку і втілення консенсусних і/або компромісних рішень.</w:t>
      </w:r>
    </w:p>
    <w:p w14:paraId="433D9711" w14:textId="77777777" w:rsidR="00026CAA" w:rsidRPr="00026CAA" w:rsidRDefault="00026CAA" w:rsidP="00026CAA">
      <w:pPr>
        <w:rPr>
          <w:rFonts w:ascii="Times New Roman" w:hAnsi="Times New Roman" w:cs="Times New Roman"/>
          <w:sz w:val="28"/>
          <w:szCs w:val="28"/>
        </w:rPr>
      </w:pPr>
    </w:p>
    <w:p w14:paraId="2CD92C90" w14:textId="77777777" w:rsidR="00A111DD" w:rsidRDefault="006B2D64" w:rsidP="0055388B">
      <w:pPr>
        <w:ind w:firstLine="0"/>
        <w:rPr>
          <w:b/>
        </w:rPr>
      </w:pPr>
      <w:r>
        <w:rPr>
          <w:b/>
          <w:noProof/>
          <w:lang w:eastAsia="uk-UA"/>
        </w:rPr>
        <mc:AlternateContent>
          <mc:Choice Requires="wpc">
            <w:drawing>
              <wp:inline distT="0" distB="0" distL="0" distR="0" wp14:anchorId="75250642" wp14:editId="286E007F">
                <wp:extent cx="6405245" cy="7232650"/>
                <wp:effectExtent l="4445" t="0" r="635" b="0"/>
                <wp:docPr id="82" name="Полотно 15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6" name="Rectangle 4"/>
                        <wps:cNvSpPr>
                          <a:spLocks noChangeArrowheads="1"/>
                        </wps:cNvSpPr>
                        <wps:spPr bwMode="auto">
                          <a:xfrm>
                            <a:off x="3513225" y="1232809"/>
                            <a:ext cx="2516718" cy="701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53C1F4" w14:textId="77777777" w:rsidR="0037433D" w:rsidRPr="00E0571F" w:rsidRDefault="0037433D" w:rsidP="006C685B">
                              <w:pPr>
                                <w:spacing w:line="240" w:lineRule="auto"/>
                                <w:ind w:firstLine="0"/>
                                <w:jc w:val="left"/>
                                <w:rPr>
                                  <w:b/>
                                  <w:sz w:val="28"/>
                                  <w:szCs w:val="28"/>
                                </w:rPr>
                              </w:pPr>
                              <w:r>
                                <w:rPr>
                                  <w:b/>
                                  <w:sz w:val="28"/>
                                  <w:szCs w:val="28"/>
                                </w:rPr>
                                <w:t>Громадянське суспільство СС</w:t>
                              </w:r>
                            </w:p>
                          </w:txbxContent>
                        </wps:txbx>
                        <wps:bodyPr rot="0" vert="horz" wrap="square" lIns="91440" tIns="45720" rIns="91440" bIns="45720" anchor="t" anchorCtr="0" upright="1">
                          <a:noAutofit/>
                        </wps:bodyPr>
                      </wps:wsp>
                      <wps:wsp>
                        <wps:cNvPr id="7" name="Rectangle 5"/>
                        <wps:cNvSpPr>
                          <a:spLocks noChangeArrowheads="1"/>
                        </wps:cNvSpPr>
                        <wps:spPr bwMode="auto">
                          <a:xfrm>
                            <a:off x="674105" y="4309030"/>
                            <a:ext cx="450603" cy="2705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C3635B" w14:textId="77777777" w:rsidR="0037433D" w:rsidRPr="00325085" w:rsidRDefault="0037433D" w:rsidP="00A111DD">
                              <w:pPr>
                                <w:pStyle w:val="aa"/>
                                <w:jc w:val="center"/>
                                <w:rPr>
                                  <w:sz w:val="24"/>
                                  <w:szCs w:val="24"/>
                                </w:rPr>
                              </w:pPr>
                              <w:r w:rsidRPr="00325085">
                                <w:rPr>
                                  <w:sz w:val="24"/>
                                  <w:szCs w:val="24"/>
                                </w:rPr>
                                <w:t>Крив</w:t>
                              </w:r>
                              <w:r>
                                <w:rPr>
                                  <w:sz w:val="24"/>
                                  <w:szCs w:val="24"/>
                                </w:rPr>
                                <w:t>а утилітарних можливостей пари «С1 –С2»</w:t>
                              </w:r>
                            </w:p>
                          </w:txbxContent>
                        </wps:txbx>
                        <wps:bodyPr rot="0" vert="horz" wrap="square" lIns="91440" tIns="45720" rIns="91440" bIns="45720" anchor="t" anchorCtr="0" upright="1">
                          <a:noAutofit/>
                        </wps:bodyPr>
                      </wps:wsp>
                      <wps:wsp>
                        <wps:cNvPr id="8" name="Rectangle 6"/>
                        <wps:cNvSpPr>
                          <a:spLocks noChangeArrowheads="1"/>
                        </wps:cNvSpPr>
                        <wps:spPr bwMode="auto">
                          <a:xfrm>
                            <a:off x="1937114" y="3479024"/>
                            <a:ext cx="716905" cy="4740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1189B6" w14:textId="77777777" w:rsidR="0037433D" w:rsidRPr="00C331D1" w:rsidRDefault="0037433D" w:rsidP="00A111DD">
                              <w:pPr>
                                <w:rPr>
                                  <w:sz w:val="28"/>
                                  <w:szCs w:val="28"/>
                                </w:rPr>
                              </w:pPr>
                              <w:r w:rsidRPr="00C331D1">
                                <w:rPr>
                                  <w:sz w:val="28"/>
                                  <w:szCs w:val="28"/>
                                </w:rPr>
                                <w:t xml:space="preserve">- </w:t>
                              </w:r>
                              <w:r w:rsidRPr="00C331D1">
                                <w:rPr>
                                  <w:sz w:val="28"/>
                                  <w:szCs w:val="28"/>
                                </w:rPr>
                                <w:sym w:font="Symbol" w:char="F044"/>
                              </w:r>
                            </w:p>
                          </w:txbxContent>
                        </wps:txbx>
                        <wps:bodyPr rot="0" vert="horz" wrap="square" lIns="91440" tIns="45720" rIns="91440" bIns="45720" anchor="t" anchorCtr="0" upright="1">
                          <a:noAutofit/>
                        </wps:bodyPr>
                      </wps:wsp>
                      <wps:wsp>
                        <wps:cNvPr id="9" name="Rectangle 7"/>
                        <wps:cNvSpPr>
                          <a:spLocks noChangeArrowheads="1"/>
                        </wps:cNvSpPr>
                        <wps:spPr bwMode="auto">
                          <a:xfrm>
                            <a:off x="15000" y="804006"/>
                            <a:ext cx="1109708" cy="10242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DEAF7F" w14:textId="77777777" w:rsidR="0037433D" w:rsidRPr="0055388B" w:rsidRDefault="0037433D" w:rsidP="00A111DD">
                              <w:pPr>
                                <w:pStyle w:val="2"/>
                                <w:rPr>
                                  <w:sz w:val="28"/>
                                  <w:szCs w:val="28"/>
                                  <w:vertAlign w:val="subscript"/>
                                </w:rPr>
                              </w:pPr>
                              <w:r w:rsidRPr="0055388B">
                                <w:rPr>
                                  <w:i/>
                                  <w:sz w:val="28"/>
                                  <w:szCs w:val="28"/>
                                </w:rPr>
                                <w:t>ПОТ</w:t>
                              </w:r>
                              <w:r w:rsidRPr="0055388B">
                                <w:rPr>
                                  <w:i/>
                                  <w:sz w:val="28"/>
                                  <w:szCs w:val="28"/>
                                  <w:vertAlign w:val="subscript"/>
                                </w:rPr>
                                <w:t>21</w:t>
                              </w:r>
                            </w:p>
                          </w:txbxContent>
                        </wps:txbx>
                        <wps:bodyPr rot="0" vert="horz" wrap="square" lIns="91440" tIns="45720" rIns="91440" bIns="45720" anchor="t" anchorCtr="0" upright="1">
                          <a:noAutofit/>
                        </wps:bodyPr>
                      </wps:wsp>
                      <wps:wsp>
                        <wps:cNvPr id="10" name="Rectangle 8"/>
                        <wps:cNvSpPr>
                          <a:spLocks noChangeArrowheads="1"/>
                        </wps:cNvSpPr>
                        <wps:spPr bwMode="auto">
                          <a:xfrm>
                            <a:off x="4837034" y="4077828"/>
                            <a:ext cx="1394810" cy="9665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27DCA6" w14:textId="77777777" w:rsidR="0037433D" w:rsidRPr="006602BE" w:rsidRDefault="0037433D" w:rsidP="006602BE">
                              <w:pPr>
                                <w:spacing w:line="240" w:lineRule="auto"/>
                                <w:jc w:val="center"/>
                                <w:rPr>
                                  <w:rFonts w:ascii="Times New Roman" w:hAnsi="Times New Roman" w:cs="Times New Roman"/>
                                  <w:b/>
                                  <w:bCs/>
                                </w:rPr>
                              </w:pPr>
                              <w:r w:rsidRPr="006602BE">
                                <w:rPr>
                                  <w:rFonts w:ascii="Times New Roman" w:hAnsi="Times New Roman" w:cs="Times New Roman"/>
                                  <w:b/>
                                  <w:bCs/>
                                </w:rPr>
                                <w:t xml:space="preserve">Крива утилітарних можливостей пари </w:t>
                              </w:r>
                            </w:p>
                            <w:p w14:paraId="65487776" w14:textId="77777777" w:rsidR="0037433D" w:rsidRPr="006602BE" w:rsidRDefault="0037433D" w:rsidP="006602BE">
                              <w:pPr>
                                <w:ind w:firstLine="0"/>
                                <w:rPr>
                                  <w:rFonts w:ascii="Times New Roman" w:hAnsi="Times New Roman" w:cs="Times New Roman"/>
                                  <w:b/>
                                  <w:bCs/>
                                </w:rPr>
                              </w:pPr>
                              <w:r w:rsidRPr="006602BE">
                                <w:rPr>
                                  <w:rFonts w:ascii="Times New Roman" w:hAnsi="Times New Roman" w:cs="Times New Roman"/>
                                  <w:b/>
                                  <w:bCs/>
                                </w:rPr>
                                <w:t xml:space="preserve">       «С1-С3»</w:t>
                              </w:r>
                            </w:p>
                          </w:txbxContent>
                        </wps:txbx>
                        <wps:bodyPr rot="0" vert="horz" wrap="square" lIns="91440" tIns="45720" rIns="91440" bIns="45720" anchor="t" anchorCtr="0" upright="1">
                          <a:noAutofit/>
                        </wps:bodyPr>
                      </wps:wsp>
                      <wps:wsp>
                        <wps:cNvPr id="11" name="Rectangle 9"/>
                        <wps:cNvSpPr>
                          <a:spLocks noChangeArrowheads="1"/>
                        </wps:cNvSpPr>
                        <wps:spPr bwMode="auto">
                          <a:xfrm>
                            <a:off x="1682012" y="35900"/>
                            <a:ext cx="4064729" cy="2882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C79F0A" w14:textId="77777777" w:rsidR="0037433D" w:rsidRPr="006602BE" w:rsidRDefault="0037433D" w:rsidP="006602BE">
                              <w:pPr>
                                <w:pStyle w:val="1"/>
                                <w:spacing w:line="240" w:lineRule="auto"/>
                                <w:ind w:firstLine="0"/>
                                <w:rPr>
                                  <w:rFonts w:ascii="Times New Roman" w:hAnsi="Times New Roman" w:cs="Times New Roman"/>
                                  <w:b/>
                                  <w:bCs/>
                                  <w:color w:val="auto"/>
                                  <w:sz w:val="28"/>
                                  <w:szCs w:val="28"/>
                                </w:rPr>
                              </w:pPr>
                              <w:r w:rsidRPr="006602BE">
                                <w:rPr>
                                  <w:rFonts w:ascii="Times New Roman" w:hAnsi="Times New Roman" w:cs="Times New Roman"/>
                                  <w:b/>
                                  <w:bCs/>
                                  <w:color w:val="auto"/>
                                  <w:sz w:val="28"/>
                                  <w:szCs w:val="28"/>
                                </w:rPr>
                                <w:t>Інтереси і цілі Сторони 2 - СПОЖИВАЧІ</w:t>
                              </w:r>
                            </w:p>
                          </w:txbxContent>
                        </wps:txbx>
                        <wps:bodyPr rot="0" vert="horz" wrap="square" lIns="91440" tIns="45720" rIns="91440" bIns="45720" anchor="t" anchorCtr="0" upright="1">
                          <a:noAutofit/>
                        </wps:bodyPr>
                      </wps:wsp>
                      <wps:wsp>
                        <wps:cNvPr id="12" name="Rectangle 10"/>
                        <wps:cNvSpPr>
                          <a:spLocks noChangeArrowheads="1"/>
                        </wps:cNvSpPr>
                        <wps:spPr bwMode="auto">
                          <a:xfrm>
                            <a:off x="962207" y="1609811"/>
                            <a:ext cx="531004" cy="3248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30B705" w14:textId="77777777" w:rsidR="0037433D" w:rsidRPr="006602BE" w:rsidRDefault="0037433D" w:rsidP="006602BE">
                              <w:pPr>
                                <w:ind w:firstLine="0"/>
                                <w:rPr>
                                  <w:rFonts w:ascii="Times New Roman" w:hAnsi="Times New Roman" w:cs="Times New Roman"/>
                                  <w:b/>
                                  <w:sz w:val="28"/>
                                  <w:szCs w:val="28"/>
                                </w:rPr>
                              </w:pPr>
                              <w:r w:rsidRPr="006602BE">
                                <w:rPr>
                                  <w:rFonts w:ascii="Times New Roman" w:hAnsi="Times New Roman" w:cs="Times New Roman"/>
                                  <w:b/>
                                  <w:sz w:val="28"/>
                                  <w:szCs w:val="28"/>
                                </w:rPr>
                                <w:t>Інтереси</w:t>
                              </w:r>
                              <w:r>
                                <w:rPr>
                                  <w:rFonts w:ascii="Times New Roman" w:hAnsi="Times New Roman" w:cs="Times New Roman"/>
                                  <w:b/>
                                  <w:sz w:val="28"/>
                                  <w:szCs w:val="28"/>
                                </w:rPr>
                                <w:t xml:space="preserve"> і цілі</w:t>
                              </w:r>
                              <w:r w:rsidRPr="006602BE">
                                <w:rPr>
                                  <w:rFonts w:ascii="Times New Roman" w:hAnsi="Times New Roman" w:cs="Times New Roman"/>
                                  <w:b/>
                                  <w:sz w:val="28"/>
                                  <w:szCs w:val="28"/>
                                </w:rPr>
                                <w:t xml:space="preserve"> Сторони 1 – ДЕРЖАВНА ВЛАДА</w:t>
                              </w:r>
                            </w:p>
                          </w:txbxContent>
                        </wps:txbx>
                        <wps:bodyPr rot="0" vert="horz" wrap="square" lIns="91440" tIns="45720" rIns="91440" bIns="45720" anchor="t" anchorCtr="0" upright="1">
                          <a:noAutofit/>
                        </wps:bodyPr>
                      </wps:wsp>
                      <wps:wsp>
                        <wps:cNvPr id="13" name="Rectangle 11"/>
                        <wps:cNvSpPr>
                          <a:spLocks noChangeArrowheads="1"/>
                        </wps:cNvSpPr>
                        <wps:spPr bwMode="auto">
                          <a:xfrm>
                            <a:off x="30100" y="4184629"/>
                            <a:ext cx="876906" cy="4707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A2B1A1" w14:textId="77777777" w:rsidR="0037433D" w:rsidRPr="009A0ED8" w:rsidRDefault="0037433D" w:rsidP="0055388B">
                              <w:pPr>
                                <w:ind w:firstLine="0"/>
                                <w:rPr>
                                  <w:sz w:val="28"/>
                                  <w:szCs w:val="28"/>
                                  <w:vertAlign w:val="subscript"/>
                                </w:rPr>
                              </w:pPr>
                              <w:r w:rsidRPr="00C331D1">
                                <w:rPr>
                                  <w:sz w:val="28"/>
                                  <w:szCs w:val="28"/>
                                </w:rPr>
                                <w:t>+</w:t>
                              </w:r>
                              <w:r w:rsidRPr="00C331D1">
                                <w:rPr>
                                  <w:sz w:val="28"/>
                                  <w:szCs w:val="28"/>
                                </w:rPr>
                                <w:sym w:font="Symbol" w:char="F044"/>
                              </w:r>
                              <w:r>
                                <w:rPr>
                                  <w:sz w:val="28"/>
                                  <w:szCs w:val="28"/>
                                  <w:vertAlign w:val="subscript"/>
                                </w:rPr>
                                <w:t>1</w:t>
                              </w:r>
                            </w:p>
                          </w:txbxContent>
                        </wps:txbx>
                        <wps:bodyPr rot="0" vert="horz" wrap="square" lIns="91440" tIns="45720" rIns="91440" bIns="45720" anchor="t" anchorCtr="0" upright="1">
                          <a:noAutofit/>
                        </wps:bodyPr>
                      </wps:wsp>
                      <wps:wsp>
                        <wps:cNvPr id="14" name="Line 12"/>
                        <wps:cNvCnPr/>
                        <wps:spPr bwMode="auto">
                          <a:xfrm flipV="1">
                            <a:off x="1612111" y="125601"/>
                            <a:ext cx="900" cy="3933027"/>
                          </a:xfrm>
                          <a:prstGeom prst="line">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AutoShape 13"/>
                        <wps:cNvCnPr/>
                        <wps:spPr bwMode="auto">
                          <a:xfrm>
                            <a:off x="1613011" y="4056928"/>
                            <a:ext cx="3732726" cy="170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14"/>
                        <wps:cNvCnPr/>
                        <wps:spPr bwMode="auto">
                          <a:xfrm flipH="1">
                            <a:off x="279702" y="4077828"/>
                            <a:ext cx="1332409" cy="1547811"/>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Arc 15"/>
                        <wps:cNvSpPr>
                          <a:spLocks/>
                        </wps:cNvSpPr>
                        <wps:spPr bwMode="auto">
                          <a:xfrm>
                            <a:off x="1790513" y="968107"/>
                            <a:ext cx="3129722" cy="3088821"/>
                          </a:xfrm>
                          <a:custGeom>
                            <a:avLst/>
                            <a:gdLst>
                              <a:gd name="T0" fmla="*/ 0 w 21600"/>
                              <a:gd name="T1" fmla="*/ 0 h 21600"/>
                              <a:gd name="T2" fmla="*/ 3129717 w 21600"/>
                              <a:gd name="T3" fmla="*/ 2886006 h 21600"/>
                              <a:gd name="T4" fmla="*/ 0 w 21600"/>
                              <a:gd name="T5" fmla="*/ 3088779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378" y="0"/>
                                  <a:pt x="20806" y="8827"/>
                                  <a:pt x="21553" y="20181"/>
                                </a:cubicBezTo>
                              </a:path>
                              <a:path w="21600" h="21600" stroke="0" extrusionOk="0">
                                <a:moveTo>
                                  <a:pt x="0" y="0"/>
                                </a:moveTo>
                                <a:cubicBezTo>
                                  <a:pt x="11378" y="0"/>
                                  <a:pt x="20806" y="8827"/>
                                  <a:pt x="21553" y="20181"/>
                                </a:cubicBezTo>
                                <a:lnTo>
                                  <a:pt x="0" y="21600"/>
                                </a:lnTo>
                                <a:lnTo>
                                  <a:pt x="0" y="0"/>
                                </a:lnTo>
                                <a:close/>
                              </a:path>
                            </a:pathLst>
                          </a:custGeom>
                          <a:noFill/>
                          <a:ln w="28575">
                            <a:solidFill>
                              <a:srgbClr val="000000"/>
                            </a:solidFill>
                            <a:prstDash val="lgDashDot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Arc 16"/>
                        <wps:cNvSpPr>
                          <a:spLocks/>
                        </wps:cNvSpPr>
                        <wps:spPr bwMode="auto">
                          <a:xfrm flipV="1">
                            <a:off x="762105" y="4169129"/>
                            <a:ext cx="4158129" cy="1092108"/>
                          </a:xfrm>
                          <a:custGeom>
                            <a:avLst/>
                            <a:gdLst>
                              <a:gd name="T0" fmla="*/ 0 w 21600"/>
                              <a:gd name="T1" fmla="*/ 0 h 21600"/>
                              <a:gd name="T2" fmla="*/ 4158160 w 21600"/>
                              <a:gd name="T3" fmla="*/ 1092128 h 21600"/>
                              <a:gd name="T4" fmla="*/ 0 w 21600"/>
                              <a:gd name="T5" fmla="*/ 1092128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28575">
                            <a:solidFill>
                              <a:srgbClr val="000000"/>
                            </a:solidFill>
                            <a:prstDash val="dash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Arc 17"/>
                        <wps:cNvSpPr>
                          <a:spLocks/>
                        </wps:cNvSpPr>
                        <wps:spPr bwMode="auto">
                          <a:xfrm flipH="1">
                            <a:off x="597104" y="968107"/>
                            <a:ext cx="850906" cy="4076228"/>
                          </a:xfrm>
                          <a:custGeom>
                            <a:avLst/>
                            <a:gdLst>
                              <a:gd name="T0" fmla="*/ 0 w 21600"/>
                              <a:gd name="T1" fmla="*/ 0 h 21600"/>
                              <a:gd name="T2" fmla="*/ 850894 w 21600"/>
                              <a:gd name="T3" fmla="*/ 4076217 h 21600"/>
                              <a:gd name="T4" fmla="*/ 0 w 21600"/>
                              <a:gd name="T5" fmla="*/ 4076217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19050">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Oval 18"/>
                        <wps:cNvSpPr>
                          <a:spLocks noChangeArrowheads="1"/>
                        </wps:cNvSpPr>
                        <wps:spPr bwMode="auto">
                          <a:xfrm>
                            <a:off x="1448010" y="1232809"/>
                            <a:ext cx="274702" cy="273802"/>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1" name="Oval 19"/>
                        <wps:cNvSpPr>
                          <a:spLocks noChangeArrowheads="1"/>
                        </wps:cNvSpPr>
                        <wps:spPr bwMode="auto">
                          <a:xfrm>
                            <a:off x="1448010" y="2030114"/>
                            <a:ext cx="274702" cy="274702"/>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2" name="Oval 20"/>
                        <wps:cNvSpPr>
                          <a:spLocks noChangeArrowheads="1"/>
                        </wps:cNvSpPr>
                        <wps:spPr bwMode="auto">
                          <a:xfrm>
                            <a:off x="3066022" y="3895227"/>
                            <a:ext cx="274702" cy="273902"/>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3" name="Oval 21"/>
                        <wps:cNvSpPr>
                          <a:spLocks noChangeArrowheads="1"/>
                        </wps:cNvSpPr>
                        <wps:spPr bwMode="auto">
                          <a:xfrm>
                            <a:off x="3373424" y="3895227"/>
                            <a:ext cx="274702" cy="273902"/>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4" name="Oval 22"/>
                        <wps:cNvSpPr>
                          <a:spLocks noChangeArrowheads="1"/>
                        </wps:cNvSpPr>
                        <wps:spPr bwMode="auto">
                          <a:xfrm>
                            <a:off x="760405" y="4770533"/>
                            <a:ext cx="275502" cy="273802"/>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5" name="Oval 23"/>
                        <wps:cNvSpPr>
                          <a:spLocks noChangeArrowheads="1"/>
                        </wps:cNvSpPr>
                        <wps:spPr bwMode="auto">
                          <a:xfrm>
                            <a:off x="939607" y="4496631"/>
                            <a:ext cx="274702" cy="273902"/>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26" name="Arc 24"/>
                        <wps:cNvSpPr>
                          <a:spLocks/>
                        </wps:cNvSpPr>
                        <wps:spPr bwMode="auto">
                          <a:xfrm>
                            <a:off x="1968114" y="1506610"/>
                            <a:ext cx="1097908" cy="3383623"/>
                          </a:xfrm>
                          <a:custGeom>
                            <a:avLst/>
                            <a:gdLst>
                              <a:gd name="T0" fmla="*/ 346618 w 21600"/>
                              <a:gd name="T1" fmla="*/ 0 h 21600"/>
                              <a:gd name="T2" fmla="*/ 1097955 w 21600"/>
                              <a:gd name="T3" fmla="*/ 3383587 h 21600"/>
                              <a:gd name="T4" fmla="*/ 0 w 21600"/>
                              <a:gd name="T5" fmla="*/ 3383587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6818" y="0"/>
                                </a:moveTo>
                                <a:cubicBezTo>
                                  <a:pt x="15644" y="2937"/>
                                  <a:pt x="21600" y="11194"/>
                                  <a:pt x="21600" y="20496"/>
                                </a:cubicBezTo>
                              </a:path>
                              <a:path w="21600" h="21600" stroke="0" extrusionOk="0">
                                <a:moveTo>
                                  <a:pt x="6818" y="0"/>
                                </a:moveTo>
                                <a:cubicBezTo>
                                  <a:pt x="15644" y="2937"/>
                                  <a:pt x="21600" y="11194"/>
                                  <a:pt x="21600" y="20496"/>
                                </a:cubicBezTo>
                                <a:lnTo>
                                  <a:pt x="0" y="20496"/>
                                </a:lnTo>
                                <a:lnTo>
                                  <a:pt x="6818" y="0"/>
                                </a:lnTo>
                                <a:close/>
                              </a:path>
                            </a:pathLst>
                          </a:custGeom>
                          <a:noFill/>
                          <a:ln w="9525">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Arc 25"/>
                        <wps:cNvSpPr>
                          <a:spLocks/>
                        </wps:cNvSpPr>
                        <wps:spPr bwMode="auto">
                          <a:xfrm rot="18261694">
                            <a:off x="2458017" y="2860120"/>
                            <a:ext cx="915406" cy="914606"/>
                          </a:xfrm>
                          <a:custGeom>
                            <a:avLst/>
                            <a:gdLst>
                              <a:gd name="T0" fmla="*/ 0 w 21600"/>
                              <a:gd name="T1" fmla="*/ 0 h 21600"/>
                              <a:gd name="T2" fmla="*/ 915411 w 21600"/>
                              <a:gd name="T3" fmla="*/ 914544 h 21600"/>
                              <a:gd name="T4" fmla="*/ 0 w 21600"/>
                              <a:gd name="T5" fmla="*/ 914544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type="triangl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AutoShape 26"/>
                        <wps:cNvCnPr/>
                        <wps:spPr bwMode="auto">
                          <a:xfrm>
                            <a:off x="1613011" y="4056928"/>
                            <a:ext cx="1527611" cy="1018407"/>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9" name="Line 27"/>
                        <wps:cNvCnPr/>
                        <wps:spPr bwMode="auto">
                          <a:xfrm flipV="1">
                            <a:off x="2654019" y="2167415"/>
                            <a:ext cx="800" cy="2560318"/>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0" name="Oval 28"/>
                        <wps:cNvSpPr>
                          <a:spLocks noChangeArrowheads="1"/>
                        </wps:cNvSpPr>
                        <wps:spPr bwMode="auto">
                          <a:xfrm>
                            <a:off x="2526718" y="2030114"/>
                            <a:ext cx="275502" cy="27390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1" name="AutoShape 29"/>
                        <wps:cNvCnPr/>
                        <wps:spPr bwMode="auto">
                          <a:xfrm flipH="1">
                            <a:off x="1035907" y="4726133"/>
                            <a:ext cx="1618111" cy="16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2" name="Line 30"/>
                        <wps:cNvCnPr/>
                        <wps:spPr bwMode="auto">
                          <a:xfrm flipV="1">
                            <a:off x="2897720" y="3056121"/>
                            <a:ext cx="800" cy="1834113"/>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3" name="Oval 31"/>
                        <wps:cNvSpPr>
                          <a:spLocks noChangeArrowheads="1"/>
                        </wps:cNvSpPr>
                        <wps:spPr bwMode="auto">
                          <a:xfrm>
                            <a:off x="2790520" y="2929620"/>
                            <a:ext cx="275502" cy="27470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4" name="AutoShape 32"/>
                        <wps:cNvCnPr>
                          <a:cxnSpLocks noChangeShapeType="1"/>
                        </wps:cNvCnPr>
                        <wps:spPr bwMode="auto">
                          <a:xfrm flipH="1">
                            <a:off x="939607" y="4890234"/>
                            <a:ext cx="1940514" cy="9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5" name="AutoShape 33"/>
                        <wps:cNvCnPr>
                          <a:cxnSpLocks noChangeShapeType="1"/>
                        </wps:cNvCnPr>
                        <wps:spPr bwMode="auto">
                          <a:xfrm flipH="1">
                            <a:off x="2880120" y="3998328"/>
                            <a:ext cx="688405" cy="892806"/>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6" name="AutoShape 34"/>
                        <wps:cNvCnPr>
                          <a:cxnSpLocks noChangeShapeType="1"/>
                        </wps:cNvCnPr>
                        <wps:spPr bwMode="auto">
                          <a:xfrm flipH="1">
                            <a:off x="2654019" y="4000828"/>
                            <a:ext cx="587904" cy="76460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7" name="AutoShape 35"/>
                        <wps:cNvCnPr>
                          <a:cxnSpLocks noChangeShapeType="1"/>
                        </wps:cNvCnPr>
                        <wps:spPr bwMode="auto">
                          <a:xfrm>
                            <a:off x="1682512" y="2264616"/>
                            <a:ext cx="1119708" cy="76130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8" name="AutoShape 36"/>
                        <wps:cNvCnPr>
                          <a:cxnSpLocks noChangeShapeType="1"/>
                        </wps:cNvCnPr>
                        <wps:spPr bwMode="auto">
                          <a:xfrm>
                            <a:off x="1682512" y="1506610"/>
                            <a:ext cx="844206" cy="604704"/>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39" name="Rectangle 37"/>
                        <wps:cNvSpPr>
                          <a:spLocks noChangeArrowheads="1"/>
                        </wps:cNvSpPr>
                        <wps:spPr bwMode="auto">
                          <a:xfrm>
                            <a:off x="3200022" y="2365916"/>
                            <a:ext cx="640705" cy="3803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B43DA5" w14:textId="77777777" w:rsidR="0037433D" w:rsidRPr="0055388B" w:rsidRDefault="0037433D" w:rsidP="00A111DD">
                              <w:pPr>
                                <w:pStyle w:val="2"/>
                                <w:rPr>
                                  <w:sz w:val="28"/>
                                  <w:szCs w:val="28"/>
                                  <w:vertAlign w:val="subscript"/>
                                </w:rPr>
                              </w:pPr>
                              <w:r w:rsidRPr="0055388B">
                                <w:rPr>
                                  <w:i/>
                                  <w:sz w:val="28"/>
                                  <w:szCs w:val="28"/>
                                </w:rPr>
                                <w:t>ПОТ</w:t>
                              </w:r>
                              <w:r w:rsidRPr="0055388B">
                                <w:rPr>
                                  <w:i/>
                                  <w:sz w:val="28"/>
                                  <w:szCs w:val="28"/>
                                  <w:vertAlign w:val="subscript"/>
                                </w:rPr>
                                <w:t>32</w:t>
                              </w:r>
                            </w:p>
                          </w:txbxContent>
                        </wps:txbx>
                        <wps:bodyPr rot="0" vert="horz" wrap="square" lIns="91440" tIns="45720" rIns="91440" bIns="45720" anchor="t" anchorCtr="0" upright="1">
                          <a:noAutofit/>
                        </wps:bodyPr>
                      </wps:wsp>
                      <wps:wsp>
                        <wps:cNvPr id="40" name="Rectangle 38"/>
                        <wps:cNvSpPr>
                          <a:spLocks noChangeArrowheads="1"/>
                        </wps:cNvSpPr>
                        <wps:spPr bwMode="auto">
                          <a:xfrm>
                            <a:off x="2732719" y="1664912"/>
                            <a:ext cx="640705" cy="3308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26F430" w14:textId="77777777" w:rsidR="0037433D" w:rsidRPr="0055388B" w:rsidRDefault="0037433D" w:rsidP="00A111DD">
                              <w:pPr>
                                <w:pStyle w:val="2"/>
                                <w:spacing w:before="0" w:after="0"/>
                                <w:rPr>
                                  <w:i/>
                                  <w:sz w:val="28"/>
                                  <w:szCs w:val="28"/>
                                  <w:vertAlign w:val="subscript"/>
                                </w:rPr>
                              </w:pPr>
                              <w:r w:rsidRPr="0055388B">
                                <w:rPr>
                                  <w:i/>
                                  <w:sz w:val="28"/>
                                  <w:szCs w:val="28"/>
                                </w:rPr>
                                <w:t>ПОТ</w:t>
                              </w:r>
                              <w:r w:rsidRPr="0055388B">
                                <w:rPr>
                                  <w:i/>
                                  <w:sz w:val="28"/>
                                  <w:szCs w:val="28"/>
                                  <w:vertAlign w:val="subscript"/>
                                </w:rPr>
                                <w:t>2</w:t>
                              </w:r>
                            </w:p>
                          </w:txbxContent>
                        </wps:txbx>
                        <wps:bodyPr rot="0" vert="horz" wrap="square" lIns="91440" tIns="45720" rIns="91440" bIns="45720" anchor="t" anchorCtr="0" upright="1">
                          <a:noAutofit/>
                        </wps:bodyPr>
                      </wps:wsp>
                      <wps:wsp>
                        <wps:cNvPr id="41" name="Rectangle 39"/>
                        <wps:cNvSpPr>
                          <a:spLocks noChangeArrowheads="1"/>
                        </wps:cNvSpPr>
                        <wps:spPr bwMode="auto">
                          <a:xfrm>
                            <a:off x="3848227" y="3370123"/>
                            <a:ext cx="723605" cy="4347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9EA0C7" w14:textId="77777777" w:rsidR="0037433D" w:rsidRPr="003C67AA" w:rsidRDefault="0037433D" w:rsidP="00A111DD">
                              <w:pPr>
                                <w:pStyle w:val="2"/>
                                <w:spacing w:before="0" w:after="0"/>
                                <w:rPr>
                                  <w:i/>
                                  <w:vertAlign w:val="subscript"/>
                                </w:rPr>
                              </w:pPr>
                              <w:r w:rsidRPr="0055388B">
                                <w:rPr>
                                  <w:i/>
                                  <w:sz w:val="28"/>
                                  <w:szCs w:val="28"/>
                                </w:rPr>
                                <w:t>П</w:t>
                              </w:r>
                              <w:r>
                                <w:rPr>
                                  <w:i/>
                                  <w:sz w:val="28"/>
                                  <w:szCs w:val="28"/>
                                </w:rPr>
                                <w:t>ОТ</w:t>
                              </w:r>
                              <w:r>
                                <w:rPr>
                                  <w:i/>
                                  <w:vertAlign w:val="subscript"/>
                                </w:rPr>
                                <w:t>1</w:t>
                              </w:r>
                            </w:p>
                          </w:txbxContent>
                        </wps:txbx>
                        <wps:bodyPr rot="0" vert="horz" wrap="square" lIns="91440" tIns="45720" rIns="91440" bIns="45720" anchor="t" anchorCtr="0" upright="1">
                          <a:noAutofit/>
                        </wps:bodyPr>
                      </wps:wsp>
                      <wps:wsp>
                        <wps:cNvPr id="42" name="Rectangle 40"/>
                        <wps:cNvSpPr>
                          <a:spLocks noChangeArrowheads="1"/>
                        </wps:cNvSpPr>
                        <wps:spPr bwMode="auto">
                          <a:xfrm>
                            <a:off x="804806" y="2488717"/>
                            <a:ext cx="732805" cy="5092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D439DF" w14:textId="77777777" w:rsidR="0037433D" w:rsidRPr="0055388B" w:rsidRDefault="0037433D" w:rsidP="00A111DD">
                              <w:pPr>
                                <w:pStyle w:val="2"/>
                                <w:rPr>
                                  <w:sz w:val="28"/>
                                  <w:szCs w:val="28"/>
                                  <w:vertAlign w:val="subscript"/>
                                  <w:lang w:val="en-US"/>
                                </w:rPr>
                              </w:pPr>
                              <w:r w:rsidRPr="0055388B">
                                <w:rPr>
                                  <w:i/>
                                  <w:sz w:val="28"/>
                                  <w:szCs w:val="28"/>
                                </w:rPr>
                                <w:t>ПОТ</w:t>
                              </w:r>
                              <w:r w:rsidRPr="0055388B">
                                <w:rPr>
                                  <w:i/>
                                  <w:sz w:val="28"/>
                                  <w:szCs w:val="28"/>
                                  <w:vertAlign w:val="subscript"/>
                                </w:rPr>
                                <w:t>22</w:t>
                              </w:r>
                            </w:p>
                          </w:txbxContent>
                        </wps:txbx>
                        <wps:bodyPr rot="0" vert="horz" wrap="square" lIns="91440" tIns="45720" rIns="91440" bIns="45720" anchor="t" anchorCtr="0" upright="1">
                          <a:noAutofit/>
                        </wps:bodyPr>
                      </wps:wsp>
                      <wps:wsp>
                        <wps:cNvPr id="43" name="Rectangle 41"/>
                        <wps:cNvSpPr>
                          <a:spLocks noChangeArrowheads="1"/>
                        </wps:cNvSpPr>
                        <wps:spPr bwMode="auto">
                          <a:xfrm>
                            <a:off x="749605" y="412803"/>
                            <a:ext cx="732805" cy="4749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693B53" w14:textId="77777777" w:rsidR="0037433D" w:rsidRPr="0055388B" w:rsidRDefault="0037433D" w:rsidP="00A111DD">
                              <w:pPr>
                                <w:pStyle w:val="2"/>
                                <w:rPr>
                                  <w:sz w:val="28"/>
                                  <w:szCs w:val="28"/>
                                  <w:vertAlign w:val="subscript"/>
                                  <w:lang w:val="en-US"/>
                                </w:rPr>
                              </w:pPr>
                              <w:r w:rsidRPr="0055388B">
                                <w:rPr>
                                  <w:i/>
                                  <w:sz w:val="28"/>
                                  <w:szCs w:val="28"/>
                                </w:rPr>
                                <w:t>ПОТ</w:t>
                              </w:r>
                              <w:r w:rsidRPr="0055388B">
                                <w:rPr>
                                  <w:i/>
                                  <w:sz w:val="28"/>
                                  <w:szCs w:val="28"/>
                                  <w:vertAlign w:val="subscript"/>
                                </w:rPr>
                                <w:t>12</w:t>
                              </w:r>
                            </w:p>
                          </w:txbxContent>
                        </wps:txbx>
                        <wps:bodyPr rot="0" vert="horz" wrap="square" lIns="91440" tIns="45720" rIns="91440" bIns="45720" anchor="t" anchorCtr="0" upright="1">
                          <a:noAutofit/>
                        </wps:bodyPr>
                      </wps:wsp>
                      <wps:wsp>
                        <wps:cNvPr id="44" name="Rectangle 42"/>
                        <wps:cNvSpPr>
                          <a:spLocks noChangeArrowheads="1"/>
                        </wps:cNvSpPr>
                        <wps:spPr bwMode="auto">
                          <a:xfrm>
                            <a:off x="627804" y="3840027"/>
                            <a:ext cx="732805" cy="4690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6C79AF" w14:textId="77777777" w:rsidR="0037433D" w:rsidRPr="0055388B" w:rsidRDefault="0037433D" w:rsidP="00A111DD">
                              <w:pPr>
                                <w:pStyle w:val="2"/>
                                <w:rPr>
                                  <w:sz w:val="28"/>
                                  <w:szCs w:val="28"/>
                                  <w:vertAlign w:val="subscript"/>
                                  <w:lang w:val="en-US"/>
                                </w:rPr>
                              </w:pPr>
                              <w:r w:rsidRPr="0055388B">
                                <w:rPr>
                                  <w:i/>
                                  <w:sz w:val="28"/>
                                  <w:szCs w:val="28"/>
                                </w:rPr>
                                <w:t>ПОТ</w:t>
                              </w:r>
                              <w:r w:rsidRPr="0055388B">
                                <w:rPr>
                                  <w:i/>
                                  <w:sz w:val="28"/>
                                  <w:szCs w:val="28"/>
                                  <w:vertAlign w:val="subscript"/>
                                </w:rPr>
                                <w:t>1</w:t>
                              </w:r>
                              <w:r>
                                <w:rPr>
                                  <w:i/>
                                  <w:sz w:val="28"/>
                                  <w:szCs w:val="28"/>
                                  <w:vertAlign w:val="subscript"/>
                                </w:rPr>
                                <w:t>1</w:t>
                              </w:r>
                            </w:p>
                          </w:txbxContent>
                        </wps:txbx>
                        <wps:bodyPr rot="0" vert="horz" wrap="square" lIns="91440" tIns="45720" rIns="91440" bIns="45720" anchor="t" anchorCtr="0" upright="1">
                          <a:noAutofit/>
                        </wps:bodyPr>
                      </wps:wsp>
                      <wps:wsp>
                        <wps:cNvPr id="45" name="AutoShape 43"/>
                        <wps:cNvSpPr>
                          <a:spLocks/>
                        </wps:cNvSpPr>
                        <wps:spPr bwMode="auto">
                          <a:xfrm>
                            <a:off x="1321509" y="1351709"/>
                            <a:ext cx="91301" cy="815706"/>
                          </a:xfrm>
                          <a:prstGeom prst="leftBrace">
                            <a:avLst>
                              <a:gd name="adj1" fmla="val 74452"/>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Rectangle 44"/>
                        <wps:cNvSpPr>
                          <a:spLocks noChangeArrowheads="1"/>
                        </wps:cNvSpPr>
                        <wps:spPr bwMode="auto">
                          <a:xfrm>
                            <a:off x="15000" y="5598839"/>
                            <a:ext cx="2036014" cy="6222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12E90B" w14:textId="77777777" w:rsidR="0037433D" w:rsidRPr="0055388B" w:rsidRDefault="0037433D" w:rsidP="00A111DD">
                              <w:pPr>
                                <w:pStyle w:val="2"/>
                                <w:rPr>
                                  <w:sz w:val="28"/>
                                  <w:szCs w:val="28"/>
                                  <w:vertAlign w:val="subscript"/>
                                </w:rPr>
                              </w:pPr>
                              <w:r w:rsidRPr="0055388B">
                                <w:rPr>
                                  <w:i/>
                                  <w:sz w:val="28"/>
                                  <w:szCs w:val="28"/>
                                </w:rPr>
                                <w:t>ПОТ</w:t>
                              </w:r>
                              <w:r w:rsidRPr="0055388B">
                                <w:rPr>
                                  <w:i/>
                                  <w:sz w:val="28"/>
                                  <w:szCs w:val="28"/>
                                  <w:vertAlign w:val="subscript"/>
                                </w:rPr>
                                <w:t>31</w:t>
                              </w:r>
                            </w:p>
                          </w:txbxContent>
                        </wps:txbx>
                        <wps:bodyPr rot="0" vert="horz" wrap="square" lIns="91440" tIns="45720" rIns="91440" bIns="45720" anchor="t" anchorCtr="0" upright="1">
                          <a:noAutofit/>
                        </wps:bodyPr>
                      </wps:wsp>
                      <wps:wsp>
                        <wps:cNvPr id="47" name="Rectangle 45"/>
                        <wps:cNvSpPr>
                          <a:spLocks noChangeArrowheads="1"/>
                        </wps:cNvSpPr>
                        <wps:spPr bwMode="auto">
                          <a:xfrm>
                            <a:off x="164901" y="6157443"/>
                            <a:ext cx="5677440" cy="9609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0C8FBA" w14:textId="77777777" w:rsidR="0037433D" w:rsidRPr="006602BE" w:rsidRDefault="0037433D" w:rsidP="00A111DD">
                              <w:pPr>
                                <w:pStyle w:val="2"/>
                                <w:spacing w:before="0" w:after="0"/>
                                <w:rPr>
                                  <w:iCs/>
                                  <w:sz w:val="28"/>
                                  <w:szCs w:val="28"/>
                                </w:rPr>
                              </w:pPr>
                              <w:r w:rsidRPr="006602BE">
                                <w:rPr>
                                  <w:iCs/>
                                  <w:sz w:val="28"/>
                                  <w:szCs w:val="28"/>
                                </w:rPr>
                                <w:t>Інтереси</w:t>
                              </w:r>
                              <w:r>
                                <w:rPr>
                                  <w:iCs/>
                                  <w:sz w:val="28"/>
                                  <w:szCs w:val="28"/>
                                </w:rPr>
                                <w:t xml:space="preserve"> і цілі</w:t>
                              </w:r>
                              <w:r>
                                <w:rPr>
                                  <w:i/>
                                  <w:sz w:val="28"/>
                                  <w:szCs w:val="28"/>
                                </w:rPr>
                                <w:t xml:space="preserve"> </w:t>
                              </w:r>
                              <w:r w:rsidRPr="006602BE">
                                <w:rPr>
                                  <w:iCs/>
                                  <w:sz w:val="28"/>
                                  <w:szCs w:val="28"/>
                                </w:rPr>
                                <w:t>Сторони</w:t>
                              </w:r>
                              <w:r>
                                <w:rPr>
                                  <w:iCs/>
                                  <w:sz w:val="28"/>
                                  <w:szCs w:val="28"/>
                                </w:rPr>
                                <w:t xml:space="preserve"> 2 - БІЗНЕС</w:t>
                              </w:r>
                            </w:p>
                            <w:p w14:paraId="26F2B374" w14:textId="77777777" w:rsidR="0037433D" w:rsidRDefault="0037433D">
                              <w:pPr>
                                <w:pStyle w:val="2"/>
                              </w:pPr>
                            </w:p>
                          </w:txbxContent>
                        </wps:txbx>
                        <wps:bodyPr rot="0" vert="horz" wrap="square" lIns="91440" tIns="45720" rIns="91440" bIns="45720" anchor="t" anchorCtr="0" upright="1">
                          <a:noAutofit/>
                        </wps:bodyPr>
                      </wps:wsp>
                      <wps:wsp>
                        <wps:cNvPr id="48" name="Rectangle 46"/>
                        <wps:cNvSpPr>
                          <a:spLocks noChangeArrowheads="1"/>
                        </wps:cNvSpPr>
                        <wps:spPr bwMode="auto">
                          <a:xfrm>
                            <a:off x="2150615" y="438003"/>
                            <a:ext cx="3056421" cy="4505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D9520A" w14:textId="77777777" w:rsidR="0037433D" w:rsidRPr="006602BE" w:rsidRDefault="0037433D" w:rsidP="00A111DD">
                              <w:pPr>
                                <w:jc w:val="center"/>
                                <w:rPr>
                                  <w:rFonts w:ascii="Times New Roman" w:hAnsi="Times New Roman" w:cs="Times New Roman"/>
                                  <w:b/>
                                  <w:bCs/>
                                  <w:sz w:val="28"/>
                                  <w:szCs w:val="28"/>
                                </w:rPr>
                              </w:pPr>
                              <w:r w:rsidRPr="006602BE">
                                <w:rPr>
                                  <w:rFonts w:ascii="Times New Roman" w:hAnsi="Times New Roman" w:cs="Times New Roman"/>
                                  <w:b/>
                                  <w:bCs/>
                                  <w:sz w:val="28"/>
                                  <w:szCs w:val="28"/>
                                </w:rPr>
                                <w:t xml:space="preserve">Рис. 2.2  Просторова модель пошуку парето-оптимальної точки економічно ефективної ринкової взаємодії трьох учасників ринкових взаємодій на поверхні утилітарних можливостей </w:t>
                              </w:r>
                            </w:p>
                            <w:p w14:paraId="6C2D14B5" w14:textId="77777777" w:rsidR="0037433D" w:rsidRPr="0055388B" w:rsidRDefault="0037433D" w:rsidP="0055388B">
                              <w:pPr>
                                <w:ind w:firstLine="0"/>
                                <w:rPr>
                                  <w:rFonts w:ascii="Times New Roman" w:hAnsi="Times New Roman" w:cs="Times New Roman"/>
                                  <w:sz w:val="28"/>
                                  <w:szCs w:val="28"/>
                                </w:rPr>
                              </w:pPr>
                            </w:p>
                            <w:p w14:paraId="1880641C" w14:textId="77777777" w:rsidR="0037433D" w:rsidRDefault="0037433D" w:rsidP="00A111DD">
                              <w:pPr>
                                <w:jc w:val="center"/>
                              </w:pPr>
                            </w:p>
                          </w:txbxContent>
                        </wps:txbx>
                        <wps:bodyPr rot="0" vert="horz" wrap="square" lIns="91440" tIns="45720" rIns="91440" bIns="45720" anchor="t" anchorCtr="0" upright="1">
                          <a:noAutofit/>
                        </wps:bodyPr>
                      </wps:wsp>
                      <wps:wsp>
                        <wps:cNvPr id="49" name="Rectangle 47"/>
                        <wps:cNvSpPr>
                          <a:spLocks noChangeArrowheads="1"/>
                        </wps:cNvSpPr>
                        <wps:spPr bwMode="auto">
                          <a:xfrm>
                            <a:off x="3140622" y="5616439"/>
                            <a:ext cx="2501618" cy="54100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C99CE4" w14:textId="77777777" w:rsidR="0037433D" w:rsidRPr="00702391" w:rsidRDefault="0037433D" w:rsidP="00A111DD">
                              <w:pPr>
                                <w:pStyle w:val="aa"/>
                                <w:jc w:val="center"/>
                                <w:rPr>
                                  <w:sz w:val="24"/>
                                  <w:szCs w:val="24"/>
                                </w:rPr>
                              </w:pPr>
                              <w:r>
                                <w:rPr>
                                  <w:sz w:val="24"/>
                                  <w:szCs w:val="24"/>
                                </w:rPr>
                                <w:t xml:space="preserve">Поверхня утилітарних ресурсних можливостей системи </w:t>
                              </w:r>
                            </w:p>
                          </w:txbxContent>
                        </wps:txbx>
                        <wps:bodyPr rot="0" vert="horz" wrap="square" lIns="91440" tIns="45720" rIns="91440" bIns="45720" anchor="t" anchorCtr="0" upright="1">
                          <a:noAutofit/>
                        </wps:bodyPr>
                      </wps:wsp>
                      <wps:wsp>
                        <wps:cNvPr id="50" name="AutoShape 48"/>
                        <wps:cNvCnPr/>
                        <wps:spPr bwMode="auto">
                          <a:xfrm flipH="1">
                            <a:off x="3340723" y="6086242"/>
                            <a:ext cx="2044314"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AutoShape 49"/>
                        <wps:cNvCnPr/>
                        <wps:spPr bwMode="auto">
                          <a:xfrm>
                            <a:off x="2526718" y="5120535"/>
                            <a:ext cx="783006" cy="965707"/>
                          </a:xfrm>
                          <a:prstGeom prst="straightConnector1">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52" name="AutoShape 50"/>
                        <wps:cNvCnPr/>
                        <wps:spPr bwMode="auto">
                          <a:xfrm flipH="1">
                            <a:off x="3667326" y="3775526"/>
                            <a:ext cx="413803"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 name="AutoShape 51"/>
                        <wps:cNvCnPr/>
                        <wps:spPr bwMode="auto">
                          <a:xfrm flipH="1">
                            <a:off x="4081129" y="1664112"/>
                            <a:ext cx="1761212"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AutoShape 52"/>
                        <wps:cNvCnPr>
                          <a:cxnSpLocks noChangeShapeType="1"/>
                        </wps:cNvCnPr>
                        <wps:spPr bwMode="auto">
                          <a:xfrm flipH="1">
                            <a:off x="3927028" y="1664112"/>
                            <a:ext cx="119701" cy="1641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AutoShape 53"/>
                        <wps:cNvCnPr/>
                        <wps:spPr bwMode="auto">
                          <a:xfrm flipH="1">
                            <a:off x="2370917" y="887706"/>
                            <a:ext cx="1477310"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6" name="AutoShape 54"/>
                        <wps:cNvCnPr/>
                        <wps:spPr bwMode="auto">
                          <a:xfrm flipH="1">
                            <a:off x="1937914" y="888506"/>
                            <a:ext cx="433003" cy="4188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7" name="AutoShape 55"/>
                        <wps:cNvCnPr>
                          <a:cxnSpLocks noChangeShapeType="1"/>
                        </wps:cNvCnPr>
                        <wps:spPr bwMode="auto">
                          <a:xfrm flipH="1">
                            <a:off x="113801" y="1773012"/>
                            <a:ext cx="793206" cy="1600"/>
                          </a:xfrm>
                          <a:prstGeom prst="straightConnector1">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58" name="AutoShape 56"/>
                        <wps:cNvCnPr/>
                        <wps:spPr bwMode="auto">
                          <a:xfrm flipH="1">
                            <a:off x="907006" y="727705"/>
                            <a:ext cx="414503" cy="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9" name="AutoShape 57"/>
                        <wps:cNvCnPr/>
                        <wps:spPr bwMode="auto">
                          <a:xfrm flipH="1">
                            <a:off x="939607" y="2787219"/>
                            <a:ext cx="414603"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0" name="AutoShape 58"/>
                        <wps:cNvCnPr>
                          <a:cxnSpLocks noChangeShapeType="1"/>
                        </wps:cNvCnPr>
                        <wps:spPr bwMode="auto">
                          <a:xfrm flipH="1">
                            <a:off x="807306" y="4169129"/>
                            <a:ext cx="413703" cy="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1" name="AutoShape 59"/>
                        <wps:cNvCnPr>
                          <a:cxnSpLocks noChangeShapeType="1"/>
                        </wps:cNvCnPr>
                        <wps:spPr bwMode="auto">
                          <a:xfrm flipH="1">
                            <a:off x="15000" y="4496631"/>
                            <a:ext cx="414603"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2" name="AutoShape 60"/>
                        <wps:cNvCnPr>
                          <a:cxnSpLocks noChangeShapeType="1"/>
                        </wps:cNvCnPr>
                        <wps:spPr bwMode="auto">
                          <a:xfrm flipH="1">
                            <a:off x="2927021" y="1934613"/>
                            <a:ext cx="413703"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3" name="AutoShape 61"/>
                        <wps:cNvCnPr>
                          <a:cxnSpLocks noChangeShapeType="1"/>
                        </wps:cNvCnPr>
                        <wps:spPr bwMode="auto">
                          <a:xfrm flipH="1">
                            <a:off x="3234423" y="2685919"/>
                            <a:ext cx="413703" cy="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 name="AutoShape 62"/>
                        <wps:cNvCnPr>
                          <a:cxnSpLocks noChangeShapeType="1"/>
                        </wps:cNvCnPr>
                        <wps:spPr bwMode="auto">
                          <a:xfrm flipH="1">
                            <a:off x="2241116" y="3774626"/>
                            <a:ext cx="413703" cy="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9" name="AutoShape 63"/>
                        <wps:cNvCnPr>
                          <a:cxnSpLocks noChangeShapeType="1"/>
                        </wps:cNvCnPr>
                        <wps:spPr bwMode="auto">
                          <a:xfrm>
                            <a:off x="429603" y="4494931"/>
                            <a:ext cx="330802" cy="4121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 name="AutoShape 64"/>
                        <wps:cNvCnPr>
                          <a:cxnSpLocks noChangeShapeType="1"/>
                        </wps:cNvCnPr>
                        <wps:spPr bwMode="auto">
                          <a:xfrm>
                            <a:off x="1321509" y="714305"/>
                            <a:ext cx="216102" cy="51850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1" name="AutoShape 65"/>
                        <wps:cNvCnPr>
                          <a:cxnSpLocks noChangeShapeType="1"/>
                        </wps:cNvCnPr>
                        <wps:spPr bwMode="auto">
                          <a:xfrm flipV="1">
                            <a:off x="1354210" y="2304816"/>
                            <a:ext cx="139001" cy="4958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2" name="AutoShape 66"/>
                        <wps:cNvCnPr>
                          <a:cxnSpLocks noChangeShapeType="1"/>
                        </wps:cNvCnPr>
                        <wps:spPr bwMode="auto">
                          <a:xfrm flipH="1">
                            <a:off x="2969721" y="2686719"/>
                            <a:ext cx="264702" cy="3049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3" name="AutoShape 67"/>
                        <wps:cNvCnPr>
                          <a:cxnSpLocks noChangeShapeType="1"/>
                        </wps:cNvCnPr>
                        <wps:spPr bwMode="auto">
                          <a:xfrm flipH="1">
                            <a:off x="2748619" y="1935413"/>
                            <a:ext cx="149901" cy="2672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4" name="Rectangle 68"/>
                        <wps:cNvSpPr>
                          <a:spLocks noChangeArrowheads="1"/>
                        </wps:cNvSpPr>
                        <wps:spPr bwMode="auto">
                          <a:xfrm>
                            <a:off x="3118822" y="3504124"/>
                            <a:ext cx="449703" cy="1499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B0B7BA8" w14:textId="77777777" w:rsidR="0037433D" w:rsidRDefault="0037433D" w:rsidP="00A111DD">
                              <w:pPr>
                                <w:pStyle w:val="aa"/>
                                <w:jc w:val="center"/>
                              </w:pPr>
                              <w:r w:rsidRPr="00325085">
                                <w:rPr>
                                  <w:sz w:val="24"/>
                                  <w:szCs w:val="24"/>
                                </w:rPr>
                                <w:t xml:space="preserve">Крива </w:t>
                              </w:r>
                              <w:r>
                                <w:rPr>
                                  <w:sz w:val="24"/>
                                  <w:szCs w:val="24"/>
                                </w:rPr>
                                <w:t xml:space="preserve">утилітарних </w:t>
                              </w:r>
                              <w:r w:rsidRPr="00325085">
                                <w:rPr>
                                  <w:sz w:val="24"/>
                                  <w:szCs w:val="24"/>
                                </w:rPr>
                                <w:t>мож</w:t>
                              </w:r>
                              <w:r>
                                <w:rPr>
                                  <w:sz w:val="24"/>
                                  <w:szCs w:val="24"/>
                                </w:rPr>
                                <w:t>ливостей пари «С2 – С3»</w:t>
                              </w:r>
                            </w:p>
                          </w:txbxContent>
                        </wps:txbx>
                        <wps:bodyPr rot="0" vert="horz" wrap="square" lIns="91440" tIns="45720" rIns="91440" bIns="45720" anchor="t" anchorCtr="0" upright="1">
                          <a:noAutofit/>
                        </wps:bodyPr>
                      </wps:wsp>
                      <wps:wsp>
                        <wps:cNvPr id="135" name="AutoShape 69"/>
                        <wps:cNvSpPr>
                          <a:spLocks/>
                        </wps:cNvSpPr>
                        <wps:spPr bwMode="auto">
                          <a:xfrm rot="5400000">
                            <a:off x="3252823" y="3488224"/>
                            <a:ext cx="150801" cy="481503"/>
                          </a:xfrm>
                          <a:prstGeom prst="leftBrace">
                            <a:avLst>
                              <a:gd name="adj1" fmla="val 26608"/>
                              <a:gd name="adj2" fmla="val 50722"/>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 name="Rectangle 70"/>
                        <wps:cNvSpPr>
                          <a:spLocks noChangeArrowheads="1"/>
                        </wps:cNvSpPr>
                        <wps:spPr bwMode="auto">
                          <a:xfrm>
                            <a:off x="3066022" y="3288023"/>
                            <a:ext cx="580404" cy="29990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A725E21" w14:textId="77777777" w:rsidR="0037433D" w:rsidRDefault="0037433D" w:rsidP="00A111DD">
                              <w:r>
                                <w:t xml:space="preserve">- </w:t>
                              </w:r>
                              <w:r>
                                <w:sym w:font="Symbol" w:char="F044"/>
                              </w:r>
                            </w:p>
                          </w:txbxContent>
                        </wps:txbx>
                        <wps:bodyPr rot="0" vert="horz" wrap="square" lIns="91440" tIns="45720" rIns="91440" bIns="45720" anchor="t" anchorCtr="0" upright="1">
                          <a:noAutofit/>
                        </wps:bodyPr>
                      </wps:wsp>
                      <wps:wsp>
                        <wps:cNvPr id="137" name="AutoShape 72"/>
                        <wps:cNvCnPr>
                          <a:cxnSpLocks noChangeShapeType="1"/>
                        </wps:cNvCnPr>
                        <wps:spPr bwMode="auto">
                          <a:xfrm flipH="1">
                            <a:off x="3514925" y="3776326"/>
                            <a:ext cx="152401" cy="1365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AutoShape 73"/>
                        <wps:cNvCnPr>
                          <a:cxnSpLocks noChangeShapeType="1"/>
                        </wps:cNvCnPr>
                        <wps:spPr bwMode="auto">
                          <a:xfrm>
                            <a:off x="2654019" y="3775526"/>
                            <a:ext cx="381003" cy="17750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AutoShape 74"/>
                        <wps:cNvCnPr>
                          <a:cxnSpLocks noChangeShapeType="1"/>
                        </wps:cNvCnPr>
                        <wps:spPr bwMode="auto">
                          <a:xfrm flipH="1">
                            <a:off x="1044307" y="4148229"/>
                            <a:ext cx="176701" cy="2923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Oval 75"/>
                        <wps:cNvSpPr>
                          <a:spLocks noChangeArrowheads="1"/>
                        </wps:cNvSpPr>
                        <wps:spPr bwMode="auto">
                          <a:xfrm>
                            <a:off x="2628818" y="2479817"/>
                            <a:ext cx="277302" cy="273102"/>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41" name="AutoShape 76"/>
                        <wps:cNvCnPr>
                          <a:cxnSpLocks noChangeShapeType="1"/>
                        </wps:cNvCnPr>
                        <wps:spPr bwMode="auto">
                          <a:xfrm flipH="1">
                            <a:off x="2857520" y="2251216"/>
                            <a:ext cx="264602" cy="3049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Rectangle 77"/>
                        <wps:cNvSpPr>
                          <a:spLocks noChangeArrowheads="1"/>
                        </wps:cNvSpPr>
                        <wps:spPr bwMode="auto">
                          <a:xfrm>
                            <a:off x="3086122" y="2022614"/>
                            <a:ext cx="914606" cy="3793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AF726F" w14:textId="77777777" w:rsidR="0037433D" w:rsidRPr="009A0ED8" w:rsidRDefault="0037433D" w:rsidP="0055388B">
                              <w:pPr>
                                <w:ind w:firstLine="0"/>
                                <w:rPr>
                                  <w:sz w:val="28"/>
                                  <w:szCs w:val="28"/>
                                  <w:vertAlign w:val="subscript"/>
                                </w:rPr>
                              </w:pPr>
                              <w:r>
                                <w:rPr>
                                  <w:sz w:val="28"/>
                                  <w:szCs w:val="28"/>
                                </w:rPr>
                                <w:t xml:space="preserve">    -</w:t>
                              </w:r>
                              <w:r w:rsidRPr="00C331D1">
                                <w:rPr>
                                  <w:sz w:val="28"/>
                                  <w:szCs w:val="28"/>
                                </w:rPr>
                                <w:sym w:font="Symbol" w:char="F044"/>
                              </w:r>
                              <w:r>
                                <w:rPr>
                                  <w:sz w:val="28"/>
                                  <w:szCs w:val="28"/>
                                  <w:vertAlign w:val="subscript"/>
                                </w:rPr>
                                <w:t>2</w:t>
                              </w:r>
                            </w:p>
                          </w:txbxContent>
                        </wps:txbx>
                        <wps:bodyPr rot="0" vert="horz" wrap="square" lIns="91440" tIns="45720" rIns="91440" bIns="45720" anchor="t" anchorCtr="0" upright="1">
                          <a:noAutofit/>
                        </wps:bodyPr>
                      </wps:wsp>
                      <wps:wsp>
                        <wps:cNvPr id="143" name="AutoShape 71"/>
                        <wps:cNvSpPr>
                          <a:spLocks/>
                        </wps:cNvSpPr>
                        <wps:spPr bwMode="auto">
                          <a:xfrm rot="12178827">
                            <a:off x="1178608" y="4663732"/>
                            <a:ext cx="103501" cy="297802"/>
                          </a:xfrm>
                          <a:prstGeom prst="leftBrace">
                            <a:avLst>
                              <a:gd name="adj1" fmla="val 23924"/>
                              <a:gd name="adj2" fmla="val 47009"/>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w14:anchorId="75250642" id="Полотно 157" o:spid="_x0000_s1106" editas="canvas" style="width:504.35pt;height:569.5pt;mso-position-horizontal-relative:char;mso-position-vertical-relative:line" coordsize="64052,723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">
                <v:shape id="_x0000_s1107" type="#_x0000_t75" style="position:absolute;width:64052;height:72326;visibility:visible;mso-wrap-style:square">
                  <v:fill o:detectmouseclick="t"/>
                  <v:path o:connecttype="none"/>
                </v:shape>
                <v:rect id="Rectangle 4" o:spid="_x0000_s1108" style="position:absolute;left:35132;top:12328;width:25167;height:7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" stroked="f">
                  <v:textbox>
                    <w:txbxContent>
                      <w:p w14:paraId="6B53C1F4" w14:textId="77777777" w:rsidR="0037433D" w:rsidRPr="00E0571F" w:rsidRDefault="0037433D" w:rsidP="006C685B">
                        <w:pPr>
                          <w:spacing w:line="240" w:lineRule="auto"/>
                          <w:ind w:firstLine="0"/>
                          <w:jc w:val="left"/>
                          <w:rPr>
                            <w:b/>
                            <w:sz w:val="28"/>
                            <w:szCs w:val="28"/>
                          </w:rPr>
                        </w:pPr>
                        <w:r>
                          <w:rPr>
                            <w:b/>
                            <w:sz w:val="28"/>
                            <w:szCs w:val="28"/>
                          </w:rPr>
                          <w:t>Громадянське суспільство СС</w:t>
                        </w:r>
                      </w:p>
                    </w:txbxContent>
                  </v:textbox>
                </v:rect>
                <v:rect id="Rectangle 5" o:spid="_x0000_s1109" style="position:absolute;left:6741;top:43090;width:4506;height:2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" stroked="f">
                  <v:textbox>
                    <w:txbxContent>
                      <w:p w14:paraId="6BC3635B" w14:textId="77777777" w:rsidR="0037433D" w:rsidRPr="00325085" w:rsidRDefault="0037433D" w:rsidP="00A111DD">
                        <w:pPr>
                          <w:pStyle w:val="aa"/>
                          <w:jc w:val="center"/>
                          <w:rPr>
                            <w:sz w:val="24"/>
                            <w:szCs w:val="24"/>
                          </w:rPr>
                        </w:pPr>
                        <w:r w:rsidRPr="00325085">
                          <w:rPr>
                            <w:sz w:val="24"/>
                            <w:szCs w:val="24"/>
                          </w:rPr>
                          <w:t>Крив</w:t>
                        </w:r>
                        <w:r>
                          <w:rPr>
                            <w:sz w:val="24"/>
                            <w:szCs w:val="24"/>
                          </w:rPr>
                          <w:t>а утилітарних можливостей пари «С1 –С2»</w:t>
                        </w:r>
                      </w:p>
                    </w:txbxContent>
                  </v:textbox>
                </v:rect>
                <v:rect id="Rectangle 6" o:spid="_x0000_s1110" style="position:absolute;left:19371;top:34790;width:7169;height:4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" stroked="f">
                  <v:textbox>
                    <w:txbxContent>
                      <w:p w14:paraId="1F1189B6" w14:textId="77777777" w:rsidR="0037433D" w:rsidRPr="00C331D1" w:rsidRDefault="0037433D" w:rsidP="00A111DD">
                        <w:pPr>
                          <w:rPr>
                            <w:sz w:val="28"/>
                            <w:szCs w:val="28"/>
                          </w:rPr>
                        </w:pPr>
                        <w:r w:rsidRPr="00C331D1">
                          <w:rPr>
                            <w:sz w:val="28"/>
                            <w:szCs w:val="28"/>
                          </w:rPr>
                          <w:t xml:space="preserve">- </w:t>
                        </w:r>
                        <w:r w:rsidRPr="00C331D1">
                          <w:rPr>
                            <w:sz w:val="28"/>
                            <w:szCs w:val="28"/>
                          </w:rPr>
                          <w:sym w:font="Symbol" w:char="F044"/>
                        </w:r>
                      </w:p>
                    </w:txbxContent>
                  </v:textbox>
                </v:rect>
                <v:rect id="Rectangle 7" o:spid="_x0000_s1111" style="position:absolute;left:150;top:8040;width:11097;height:10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" stroked="f">
                  <v:textbox>
                    <w:txbxContent>
                      <w:p w14:paraId="76DEAF7F" w14:textId="77777777" w:rsidR="0037433D" w:rsidRPr="0055388B" w:rsidRDefault="0037433D" w:rsidP="00A111DD">
                        <w:pPr>
                          <w:pStyle w:val="2"/>
                          <w:rPr>
                            <w:sz w:val="28"/>
                            <w:szCs w:val="28"/>
                            <w:vertAlign w:val="subscript"/>
                          </w:rPr>
                        </w:pPr>
                        <w:r w:rsidRPr="0055388B">
                          <w:rPr>
                            <w:i/>
                            <w:sz w:val="28"/>
                            <w:szCs w:val="28"/>
                          </w:rPr>
                          <w:t>ПОТ</w:t>
                        </w:r>
                        <w:r w:rsidRPr="0055388B">
                          <w:rPr>
                            <w:i/>
                            <w:sz w:val="28"/>
                            <w:szCs w:val="28"/>
                            <w:vertAlign w:val="subscript"/>
                          </w:rPr>
                          <w:t>21</w:t>
                        </w:r>
                      </w:p>
                    </w:txbxContent>
                  </v:textbox>
                </v:rect>
                <v:rect id="Rectangle 8" o:spid="_x0000_s1112" style="position:absolute;left:48370;top:40778;width:13948;height:9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stroked="f">
                  <v:textbox>
                    <w:txbxContent>
                      <w:p w14:paraId="0527DCA6" w14:textId="77777777" w:rsidR="0037433D" w:rsidRPr="006602BE" w:rsidRDefault="0037433D" w:rsidP="006602BE">
                        <w:pPr>
                          <w:spacing w:line="240" w:lineRule="auto"/>
                          <w:jc w:val="center"/>
                          <w:rPr>
                            <w:rFonts w:ascii="Times New Roman" w:hAnsi="Times New Roman" w:cs="Times New Roman"/>
                            <w:b/>
                            <w:bCs/>
                          </w:rPr>
                        </w:pPr>
                        <w:r w:rsidRPr="006602BE">
                          <w:rPr>
                            <w:rFonts w:ascii="Times New Roman" w:hAnsi="Times New Roman" w:cs="Times New Roman"/>
                            <w:b/>
                            <w:bCs/>
                          </w:rPr>
                          <w:t xml:space="preserve">Крива утилітарних можливостей пари </w:t>
                        </w:r>
                      </w:p>
                      <w:p w14:paraId="65487776" w14:textId="77777777" w:rsidR="0037433D" w:rsidRPr="006602BE" w:rsidRDefault="0037433D" w:rsidP="006602BE">
                        <w:pPr>
                          <w:ind w:firstLine="0"/>
                          <w:rPr>
                            <w:rFonts w:ascii="Times New Roman" w:hAnsi="Times New Roman" w:cs="Times New Roman"/>
                            <w:b/>
                            <w:bCs/>
                          </w:rPr>
                        </w:pPr>
                        <w:r w:rsidRPr="006602BE">
                          <w:rPr>
                            <w:rFonts w:ascii="Times New Roman" w:hAnsi="Times New Roman" w:cs="Times New Roman"/>
                            <w:b/>
                            <w:bCs/>
                          </w:rPr>
                          <w:t xml:space="preserve">       «С1-С3»</w:t>
                        </w:r>
                      </w:p>
                    </w:txbxContent>
                  </v:textbox>
                </v:rect>
                <v:rect id="Rectangle 9" o:spid="_x0000_s1113" style="position:absolute;left:16820;top:359;width:40647;height:28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" stroked="f">
                  <v:textbox>
                    <w:txbxContent>
                      <w:p w14:paraId="4FC79F0A" w14:textId="77777777" w:rsidR="0037433D" w:rsidRPr="006602BE" w:rsidRDefault="0037433D" w:rsidP="006602BE">
                        <w:pPr>
                          <w:pStyle w:val="1"/>
                          <w:spacing w:line="240" w:lineRule="auto"/>
                          <w:ind w:firstLine="0"/>
                          <w:rPr>
                            <w:rFonts w:ascii="Times New Roman" w:hAnsi="Times New Roman" w:cs="Times New Roman"/>
                            <w:b/>
                            <w:bCs/>
                            <w:color w:val="auto"/>
                            <w:sz w:val="28"/>
                            <w:szCs w:val="28"/>
                          </w:rPr>
                        </w:pPr>
                        <w:r w:rsidRPr="006602BE">
                          <w:rPr>
                            <w:rFonts w:ascii="Times New Roman" w:hAnsi="Times New Roman" w:cs="Times New Roman"/>
                            <w:b/>
                            <w:bCs/>
                            <w:color w:val="auto"/>
                            <w:sz w:val="28"/>
                            <w:szCs w:val="28"/>
                          </w:rPr>
                          <w:t>Інтереси і цілі Сторони 2 - СПОЖИВАЧІ</w:t>
                        </w:r>
                      </w:p>
                    </w:txbxContent>
                  </v:textbox>
                </v:rect>
                <v:rect id="Rectangle 10" o:spid="_x0000_s1114" style="position:absolute;left:9622;top:16098;width:5310;height:3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" stroked="f">
                  <v:textbox>
                    <w:txbxContent>
                      <w:p w14:paraId="3930B705" w14:textId="77777777" w:rsidR="0037433D" w:rsidRPr="006602BE" w:rsidRDefault="0037433D" w:rsidP="006602BE">
                        <w:pPr>
                          <w:ind w:firstLine="0"/>
                          <w:rPr>
                            <w:rFonts w:ascii="Times New Roman" w:hAnsi="Times New Roman" w:cs="Times New Roman"/>
                            <w:b/>
                            <w:sz w:val="28"/>
                            <w:szCs w:val="28"/>
                          </w:rPr>
                        </w:pPr>
                        <w:r w:rsidRPr="006602BE">
                          <w:rPr>
                            <w:rFonts w:ascii="Times New Roman" w:hAnsi="Times New Roman" w:cs="Times New Roman"/>
                            <w:b/>
                            <w:sz w:val="28"/>
                            <w:szCs w:val="28"/>
                          </w:rPr>
                          <w:t>Інтереси</w:t>
                        </w:r>
                        <w:r>
                          <w:rPr>
                            <w:rFonts w:ascii="Times New Roman" w:hAnsi="Times New Roman" w:cs="Times New Roman"/>
                            <w:b/>
                            <w:sz w:val="28"/>
                            <w:szCs w:val="28"/>
                          </w:rPr>
                          <w:t xml:space="preserve"> і цілі</w:t>
                        </w:r>
                        <w:r w:rsidRPr="006602BE">
                          <w:rPr>
                            <w:rFonts w:ascii="Times New Roman" w:hAnsi="Times New Roman" w:cs="Times New Roman"/>
                            <w:b/>
                            <w:sz w:val="28"/>
                            <w:szCs w:val="28"/>
                          </w:rPr>
                          <w:t xml:space="preserve"> Сторони 1 – ДЕРЖАВНА ВЛАДА</w:t>
                        </w:r>
                      </w:p>
                    </w:txbxContent>
                  </v:textbox>
                </v:rect>
                <v:rect id="Rectangle 11" o:spid="_x0000_s1115" style="position:absolute;left:301;top:41846;width:8769;height:47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textbox>
                    <w:txbxContent>
                      <w:p w14:paraId="5CA2B1A1" w14:textId="77777777" w:rsidR="0037433D" w:rsidRPr="009A0ED8" w:rsidRDefault="0037433D" w:rsidP="0055388B">
                        <w:pPr>
                          <w:ind w:firstLine="0"/>
                          <w:rPr>
                            <w:sz w:val="28"/>
                            <w:szCs w:val="28"/>
                            <w:vertAlign w:val="subscript"/>
                          </w:rPr>
                        </w:pPr>
                        <w:r w:rsidRPr="00C331D1">
                          <w:rPr>
                            <w:sz w:val="28"/>
                            <w:szCs w:val="28"/>
                          </w:rPr>
                          <w:t>+</w:t>
                        </w:r>
                        <w:r w:rsidRPr="00C331D1">
                          <w:rPr>
                            <w:sz w:val="28"/>
                            <w:szCs w:val="28"/>
                          </w:rPr>
                          <w:sym w:font="Symbol" w:char="F044"/>
                        </w:r>
                        <w:r>
                          <w:rPr>
                            <w:sz w:val="28"/>
                            <w:szCs w:val="28"/>
                            <w:vertAlign w:val="subscript"/>
                          </w:rPr>
                          <w:t>1</w:t>
                        </w:r>
                      </w:p>
                    </w:txbxContent>
                  </v:textbox>
                </v:rect>
                <v:line id="Line 12" o:spid="_x0000_s1116" style="position:absolute;flip:y;visibility:visible;mso-wrap-style:square" from="16121,1256" to="16130,40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" strokeweight="3pt">
                  <v:stroke endarrow="block"/>
                </v:line>
                <v:shape id="AutoShape 13" o:spid="_x0000_s1117" type="#_x0000_t32" style="position:absolute;left:16130;top:40569;width:37327;height: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" strokeweight="3pt">
                  <v:stroke endarrow="block"/>
                </v:shape>
                <v:shape id="AutoShape 14" o:spid="_x0000_s1118" type="#_x0000_t32" style="position:absolute;left:2797;top:40778;width:13324;height:1547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" strokeweight="3pt">
                  <v:stroke endarrow="block"/>
                </v:shape>
                <v:shape id="Arc 15" o:spid="_x0000_s1119" style="position:absolute;left:17905;top:9681;width:31297;height:30888;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" path="m,nfc11378,,20806,8827,21553,20181em,nsc11378,,20806,8827,21553,20181l,21600,,xe" filled="f" strokeweight="2.25pt">
                  <v:stroke dashstyle="longDashDotDot"/>
                  <v:path arrowok="t" o:extrusionok="f" o:connecttype="custom" o:connectlocs="0,0;453478896,412701664;0,441698400" o:connectangles="0,0,0"/>
                </v:shape>
                <v:shape id="Arc 16" o:spid="_x0000_s1120" style="position:absolute;left:7621;top:41691;width:41581;height:10921;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" path="m,nfc11929,,21600,9670,21600,21600em,nsc11929,,21600,9670,21600,21600l,21600,,xe" filled="f" strokeweight="2.25pt">
                  <v:stroke dashstyle="dashDot"/>
                  <v:path arrowok="t" o:extrusionok="f" o:connecttype="custom" o:connectlocs="0,0;800470633,55218598;0,55218598" o:connectangles="0,0,0"/>
                </v:shape>
                <v:shape id="Arc 17" o:spid="_x0000_s1121" style="position:absolute;left:5971;top:9681;width:8509;height:40762;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" path="m,nfc11929,,21600,9670,21600,21600em,nsc11929,,21600,9670,21600,21600l,21600,,xe" filled="f" strokeweight="1.5pt">
                  <v:stroke dashstyle="longDash"/>
                  <v:path arrowok="t" o:extrusionok="f" o:connecttype="custom" o:connectlocs="0,0;33519945,769240272;0,769240272" o:connectangles="0,0,0"/>
                </v:shape>
                <v:oval id="Oval 18" o:spid="_x0000_s1122" style="position:absolute;left:14480;top:12328;width:2747;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" fillcolor="black"/>
                <v:oval id="Oval 19" o:spid="_x0000_s1123" style="position:absolute;left:14480;top:20301;width:2747;height:2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" fillcolor="black"/>
                <v:oval id="Oval 20" o:spid="_x0000_s1124" style="position:absolute;left:30660;top:38952;width:2747;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" fillcolor="black"/>
                <v:oval id="Oval 21" o:spid="_x0000_s1125" style="position:absolute;left:33734;top:38952;width:2747;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" fillcolor="black"/>
                <v:oval id="Oval 22" o:spid="_x0000_s1126" style="position:absolute;left:7604;top:47705;width:2755;height:27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" fillcolor="black"/>
                <v:oval id="Oval 23" o:spid="_x0000_s1127" style="position:absolute;left:9396;top:44966;width:2747;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" fillcolor="black"/>
                <v:shape id="Arc 24" o:spid="_x0000_s1128" style="position:absolute;left:19681;top:15066;width:10979;height:33836;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" path="m6818,nfc15644,2937,21600,11194,21600,20496em6818,nsc15644,2937,21600,11194,21600,20496l,20496,6818,xe" filled="f">
                  <v:stroke startarrow="block" endarrow="block"/>
                  <v:path arrowok="t" o:extrusionok="f" o:connecttype="custom" o:connectlocs="17618272,0;55808036,530036241;0,530036241" o:connectangles="0,0,0"/>
                </v:shape>
                <v:shape id="Arc 25" o:spid="_x0000_s1129" style="position:absolute;left:24580;top:28601;width:9154;height:9146;rotation:-3646320fd;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" path="m,nfc11929,,21600,9670,21600,21600em,nsc11929,,21600,9670,21600,21600l,21600,,xe" filled="f">
                  <v:stroke startarrow="block" endarrow="block"/>
                  <v:path arrowok="t" o:extrusionok="f" o:connecttype="custom" o:connectlocs="0,0;38795033,38724418;0,38724418" o:connectangles="0,0,0"/>
                </v:shape>
                <v:shape id="AutoShape 26" o:spid="_x0000_s1130" type="#_x0000_t32" style="position:absolute;left:16130;top:40569;width:15276;height:1018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">
                  <v:stroke dashstyle="dash"/>
                </v:shape>
                <v:line id="Line 27" o:spid="_x0000_s1131" style="position:absolute;flip:y;visibility:visible;mso-wrap-style:square" from="26540,21674" to="26548,47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">
                  <v:stroke dashstyle="dash"/>
                </v:line>
                <v:oval id="Oval 28" o:spid="_x0000_s1132" style="position:absolute;left:25267;top:20301;width:2755;height:27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"/>
                <v:shape id="AutoShape 29" o:spid="_x0000_s1133" type="#_x0000_t32" style="position:absolute;left:10359;top:47261;width:16181;height: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">
                  <v:stroke dashstyle="dash"/>
                </v:shape>
                <v:line id="Line 30" o:spid="_x0000_s1134" style="position:absolute;flip:y;visibility:visible;mso-wrap-style:square" from="28977,30561" to="28985,489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">
                  <v:stroke dashstyle="dash"/>
                </v:line>
                <v:oval id="Oval 31" o:spid="_x0000_s1135" style="position:absolute;left:27905;top:29296;width:2755;height:27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"/>
                <v:shape id="AutoShape 32" o:spid="_x0000_s1136" type="#_x0000_t32" style="position:absolute;left:9396;top:48902;width:19405;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">
                  <v:stroke dashstyle="dash"/>
                </v:shape>
                <v:shape id="AutoShape 33" o:spid="_x0000_s1137" type="#_x0000_t32" style="position:absolute;left:28801;top:39983;width:6884;height:89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">
                  <v:stroke dashstyle="dash"/>
                </v:shape>
                <v:shape id="AutoShape 34" o:spid="_x0000_s1138" type="#_x0000_t32" style="position:absolute;left:26540;top:40008;width:5879;height:764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">
                  <v:stroke dashstyle="dash"/>
                </v:shape>
                <v:shape id="AutoShape 35" o:spid="_x0000_s1139" type="#_x0000_t32" style="position:absolute;left:16825;top:22646;width:11197;height:76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">
                  <v:stroke dashstyle="dash"/>
                </v:shape>
                <v:shape id="AutoShape 36" o:spid="_x0000_s1140" type="#_x0000_t32" style="position:absolute;left:16825;top:15066;width:8442;height:60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">
                  <v:stroke dashstyle="dash"/>
                </v:shape>
                <v:rect id="Rectangle 37" o:spid="_x0000_s1141" style="position:absolute;left:32000;top:23659;width:6407;height:3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" stroked="f">
                  <v:textbox>
                    <w:txbxContent>
                      <w:p w14:paraId="60B43DA5" w14:textId="77777777" w:rsidR="0037433D" w:rsidRPr="0055388B" w:rsidRDefault="0037433D" w:rsidP="00A111DD">
                        <w:pPr>
                          <w:pStyle w:val="2"/>
                          <w:rPr>
                            <w:sz w:val="28"/>
                            <w:szCs w:val="28"/>
                            <w:vertAlign w:val="subscript"/>
                          </w:rPr>
                        </w:pPr>
                        <w:r w:rsidRPr="0055388B">
                          <w:rPr>
                            <w:i/>
                            <w:sz w:val="28"/>
                            <w:szCs w:val="28"/>
                          </w:rPr>
                          <w:t>ПОТ</w:t>
                        </w:r>
                        <w:r w:rsidRPr="0055388B">
                          <w:rPr>
                            <w:i/>
                            <w:sz w:val="28"/>
                            <w:szCs w:val="28"/>
                            <w:vertAlign w:val="subscript"/>
                          </w:rPr>
                          <w:t>32</w:t>
                        </w:r>
                      </w:p>
                    </w:txbxContent>
                  </v:textbox>
                </v:rect>
                <v:rect id="Rectangle 38" o:spid="_x0000_s1142" style="position:absolute;left:27327;top:16649;width:6407;height:3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" stroked="f">
                  <v:textbox>
                    <w:txbxContent>
                      <w:p w14:paraId="1026F430" w14:textId="77777777" w:rsidR="0037433D" w:rsidRPr="0055388B" w:rsidRDefault="0037433D" w:rsidP="00A111DD">
                        <w:pPr>
                          <w:pStyle w:val="2"/>
                          <w:spacing w:before="0" w:after="0"/>
                          <w:rPr>
                            <w:i/>
                            <w:sz w:val="28"/>
                            <w:szCs w:val="28"/>
                            <w:vertAlign w:val="subscript"/>
                          </w:rPr>
                        </w:pPr>
                        <w:r w:rsidRPr="0055388B">
                          <w:rPr>
                            <w:i/>
                            <w:sz w:val="28"/>
                            <w:szCs w:val="28"/>
                          </w:rPr>
                          <w:t>ПОТ</w:t>
                        </w:r>
                        <w:r w:rsidRPr="0055388B">
                          <w:rPr>
                            <w:i/>
                            <w:sz w:val="28"/>
                            <w:szCs w:val="28"/>
                            <w:vertAlign w:val="subscript"/>
                          </w:rPr>
                          <w:t>2</w:t>
                        </w:r>
                      </w:p>
                    </w:txbxContent>
                  </v:textbox>
                </v:rect>
                <v:rect id="Rectangle 39" o:spid="_x0000_s1143" style="position:absolute;left:38482;top:33701;width:7236;height:43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" stroked="f">
                  <v:textbox>
                    <w:txbxContent>
                      <w:p w14:paraId="659EA0C7" w14:textId="77777777" w:rsidR="0037433D" w:rsidRPr="003C67AA" w:rsidRDefault="0037433D" w:rsidP="00A111DD">
                        <w:pPr>
                          <w:pStyle w:val="2"/>
                          <w:spacing w:before="0" w:after="0"/>
                          <w:rPr>
                            <w:i/>
                            <w:vertAlign w:val="subscript"/>
                          </w:rPr>
                        </w:pPr>
                        <w:r w:rsidRPr="0055388B">
                          <w:rPr>
                            <w:i/>
                            <w:sz w:val="28"/>
                            <w:szCs w:val="28"/>
                          </w:rPr>
                          <w:t>П</w:t>
                        </w:r>
                        <w:r>
                          <w:rPr>
                            <w:i/>
                            <w:sz w:val="28"/>
                            <w:szCs w:val="28"/>
                          </w:rPr>
                          <w:t>ОТ</w:t>
                        </w:r>
                        <w:r>
                          <w:rPr>
                            <w:i/>
                            <w:vertAlign w:val="subscript"/>
                          </w:rPr>
                          <w:t>1</w:t>
                        </w:r>
                      </w:p>
                    </w:txbxContent>
                  </v:textbox>
                </v:rect>
                <v:rect id="Rectangle 40" o:spid="_x0000_s1144" style="position:absolute;left:8048;top:24887;width:7328;height:5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" stroked="f">
                  <v:textbox>
                    <w:txbxContent>
                      <w:p w14:paraId="15D439DF" w14:textId="77777777" w:rsidR="0037433D" w:rsidRPr="0055388B" w:rsidRDefault="0037433D" w:rsidP="00A111DD">
                        <w:pPr>
                          <w:pStyle w:val="2"/>
                          <w:rPr>
                            <w:sz w:val="28"/>
                            <w:szCs w:val="28"/>
                            <w:vertAlign w:val="subscript"/>
                            <w:lang w:val="en-US"/>
                          </w:rPr>
                        </w:pPr>
                        <w:r w:rsidRPr="0055388B">
                          <w:rPr>
                            <w:i/>
                            <w:sz w:val="28"/>
                            <w:szCs w:val="28"/>
                          </w:rPr>
                          <w:t>ПОТ</w:t>
                        </w:r>
                        <w:r w:rsidRPr="0055388B">
                          <w:rPr>
                            <w:i/>
                            <w:sz w:val="28"/>
                            <w:szCs w:val="28"/>
                            <w:vertAlign w:val="subscript"/>
                          </w:rPr>
                          <w:t>22</w:t>
                        </w:r>
                      </w:p>
                    </w:txbxContent>
                  </v:textbox>
                </v:rect>
                <v:rect id="Rectangle 41" o:spid="_x0000_s1145" style="position:absolute;left:7496;top:4128;width:7328;height:47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" stroked="f">
                  <v:textbox>
                    <w:txbxContent>
                      <w:p w14:paraId="2B693B53" w14:textId="77777777" w:rsidR="0037433D" w:rsidRPr="0055388B" w:rsidRDefault="0037433D" w:rsidP="00A111DD">
                        <w:pPr>
                          <w:pStyle w:val="2"/>
                          <w:rPr>
                            <w:sz w:val="28"/>
                            <w:szCs w:val="28"/>
                            <w:vertAlign w:val="subscript"/>
                            <w:lang w:val="en-US"/>
                          </w:rPr>
                        </w:pPr>
                        <w:r w:rsidRPr="0055388B">
                          <w:rPr>
                            <w:i/>
                            <w:sz w:val="28"/>
                            <w:szCs w:val="28"/>
                          </w:rPr>
                          <w:t>ПОТ</w:t>
                        </w:r>
                        <w:r w:rsidRPr="0055388B">
                          <w:rPr>
                            <w:i/>
                            <w:sz w:val="28"/>
                            <w:szCs w:val="28"/>
                            <w:vertAlign w:val="subscript"/>
                          </w:rPr>
                          <w:t>12</w:t>
                        </w:r>
                      </w:p>
                    </w:txbxContent>
                  </v:textbox>
                </v:rect>
                <v:rect id="Rectangle 42" o:spid="_x0000_s1146" style="position:absolute;left:6278;top:38400;width:7328;height:4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" stroked="f">
                  <v:textbox>
                    <w:txbxContent>
                      <w:p w14:paraId="7F6C79AF" w14:textId="77777777" w:rsidR="0037433D" w:rsidRPr="0055388B" w:rsidRDefault="0037433D" w:rsidP="00A111DD">
                        <w:pPr>
                          <w:pStyle w:val="2"/>
                          <w:rPr>
                            <w:sz w:val="28"/>
                            <w:szCs w:val="28"/>
                            <w:vertAlign w:val="subscript"/>
                            <w:lang w:val="en-US"/>
                          </w:rPr>
                        </w:pPr>
                        <w:r w:rsidRPr="0055388B">
                          <w:rPr>
                            <w:i/>
                            <w:sz w:val="28"/>
                            <w:szCs w:val="28"/>
                          </w:rPr>
                          <w:t>ПОТ</w:t>
                        </w:r>
                        <w:r w:rsidRPr="0055388B">
                          <w:rPr>
                            <w:i/>
                            <w:sz w:val="28"/>
                            <w:szCs w:val="28"/>
                            <w:vertAlign w:val="subscript"/>
                          </w:rPr>
                          <w:t>1</w:t>
                        </w:r>
                        <w:r>
                          <w:rPr>
                            <w:i/>
                            <w:sz w:val="28"/>
                            <w:szCs w:val="28"/>
                            <w:vertAlign w:val="subscript"/>
                          </w:rPr>
                          <w:t>1</w:t>
                        </w:r>
                      </w:p>
                    </w:txbxContent>
                  </v:textbox>
                </v:re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43" o:spid="_x0000_s1147" type="#_x0000_t87" style="position:absolute;left:13215;top:13517;width:913;height:81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"/>
                <v:rect id="Rectangle 44" o:spid="_x0000_s1148" style="position:absolute;left:150;top:55988;width:20360;height:6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" stroked="f">
                  <v:textbox>
                    <w:txbxContent>
                      <w:p w14:paraId="3212E90B" w14:textId="77777777" w:rsidR="0037433D" w:rsidRPr="0055388B" w:rsidRDefault="0037433D" w:rsidP="00A111DD">
                        <w:pPr>
                          <w:pStyle w:val="2"/>
                          <w:rPr>
                            <w:sz w:val="28"/>
                            <w:szCs w:val="28"/>
                            <w:vertAlign w:val="subscript"/>
                          </w:rPr>
                        </w:pPr>
                        <w:r w:rsidRPr="0055388B">
                          <w:rPr>
                            <w:i/>
                            <w:sz w:val="28"/>
                            <w:szCs w:val="28"/>
                          </w:rPr>
                          <w:t>ПОТ</w:t>
                        </w:r>
                        <w:r w:rsidRPr="0055388B">
                          <w:rPr>
                            <w:i/>
                            <w:sz w:val="28"/>
                            <w:szCs w:val="28"/>
                            <w:vertAlign w:val="subscript"/>
                          </w:rPr>
                          <w:t>31</w:t>
                        </w:r>
                      </w:p>
                    </w:txbxContent>
                  </v:textbox>
                </v:rect>
                <v:rect id="Rectangle 45" o:spid="_x0000_s1149" style="position:absolute;left:1649;top:61574;width:56774;height:9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" stroked="f">
                  <v:textbox>
                    <w:txbxContent>
                      <w:p w14:paraId="320C8FBA" w14:textId="77777777" w:rsidR="0037433D" w:rsidRPr="006602BE" w:rsidRDefault="0037433D" w:rsidP="00A111DD">
                        <w:pPr>
                          <w:pStyle w:val="2"/>
                          <w:spacing w:before="0" w:after="0"/>
                          <w:rPr>
                            <w:iCs/>
                            <w:sz w:val="28"/>
                            <w:szCs w:val="28"/>
                          </w:rPr>
                        </w:pPr>
                        <w:r w:rsidRPr="006602BE">
                          <w:rPr>
                            <w:iCs/>
                            <w:sz w:val="28"/>
                            <w:szCs w:val="28"/>
                          </w:rPr>
                          <w:t>Інтереси</w:t>
                        </w:r>
                        <w:r>
                          <w:rPr>
                            <w:iCs/>
                            <w:sz w:val="28"/>
                            <w:szCs w:val="28"/>
                          </w:rPr>
                          <w:t xml:space="preserve"> і цілі</w:t>
                        </w:r>
                        <w:r>
                          <w:rPr>
                            <w:i/>
                            <w:sz w:val="28"/>
                            <w:szCs w:val="28"/>
                          </w:rPr>
                          <w:t xml:space="preserve"> </w:t>
                        </w:r>
                        <w:r w:rsidRPr="006602BE">
                          <w:rPr>
                            <w:iCs/>
                            <w:sz w:val="28"/>
                            <w:szCs w:val="28"/>
                          </w:rPr>
                          <w:t>Сторони</w:t>
                        </w:r>
                        <w:r>
                          <w:rPr>
                            <w:iCs/>
                            <w:sz w:val="28"/>
                            <w:szCs w:val="28"/>
                          </w:rPr>
                          <w:t xml:space="preserve"> 2 - БІЗНЕС</w:t>
                        </w:r>
                      </w:p>
                      <w:p w14:paraId="26F2B374" w14:textId="77777777" w:rsidR="0037433D" w:rsidRDefault="0037433D">
                        <w:pPr>
                          <w:pStyle w:val="2"/>
                        </w:pPr>
                      </w:p>
                    </w:txbxContent>
                  </v:textbox>
                </v:rect>
                <v:rect id="Rectangle 46" o:spid="_x0000_s1150" style="position:absolute;left:21506;top:4380;width:30564;height:4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" stroked="f">
                  <v:textbox>
                    <w:txbxContent>
                      <w:p w14:paraId="40D9520A" w14:textId="77777777" w:rsidR="0037433D" w:rsidRPr="006602BE" w:rsidRDefault="0037433D" w:rsidP="00A111DD">
                        <w:pPr>
                          <w:jc w:val="center"/>
                          <w:rPr>
                            <w:rFonts w:ascii="Times New Roman" w:hAnsi="Times New Roman" w:cs="Times New Roman"/>
                            <w:b/>
                            <w:bCs/>
                            <w:sz w:val="28"/>
                            <w:szCs w:val="28"/>
                          </w:rPr>
                        </w:pPr>
                        <w:r w:rsidRPr="006602BE">
                          <w:rPr>
                            <w:rFonts w:ascii="Times New Roman" w:hAnsi="Times New Roman" w:cs="Times New Roman"/>
                            <w:b/>
                            <w:bCs/>
                            <w:sz w:val="28"/>
                            <w:szCs w:val="28"/>
                          </w:rPr>
                          <w:t xml:space="preserve">Рис. 2.2  Просторова модель пошуку парето-оптимальної точки економічно ефективної ринкової взаємодії трьох учасників ринкових взаємодій на поверхні утилітарних можливостей </w:t>
                        </w:r>
                      </w:p>
                      <w:p w14:paraId="6C2D14B5" w14:textId="77777777" w:rsidR="0037433D" w:rsidRPr="0055388B" w:rsidRDefault="0037433D" w:rsidP="0055388B">
                        <w:pPr>
                          <w:ind w:firstLine="0"/>
                          <w:rPr>
                            <w:rFonts w:ascii="Times New Roman" w:hAnsi="Times New Roman" w:cs="Times New Roman"/>
                            <w:sz w:val="28"/>
                            <w:szCs w:val="28"/>
                          </w:rPr>
                        </w:pPr>
                      </w:p>
                      <w:p w14:paraId="1880641C" w14:textId="77777777" w:rsidR="0037433D" w:rsidRDefault="0037433D" w:rsidP="00A111DD">
                        <w:pPr>
                          <w:jc w:val="center"/>
                        </w:pPr>
                      </w:p>
                    </w:txbxContent>
                  </v:textbox>
                </v:rect>
                <v:rect id="Rectangle 47" o:spid="_x0000_s1151" style="position:absolute;left:31406;top:56164;width:25016;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" stroked="f">
                  <v:textbox>
                    <w:txbxContent>
                      <w:p w14:paraId="15C99CE4" w14:textId="77777777" w:rsidR="0037433D" w:rsidRPr="00702391" w:rsidRDefault="0037433D" w:rsidP="00A111DD">
                        <w:pPr>
                          <w:pStyle w:val="aa"/>
                          <w:jc w:val="center"/>
                          <w:rPr>
                            <w:sz w:val="24"/>
                            <w:szCs w:val="24"/>
                          </w:rPr>
                        </w:pPr>
                        <w:r>
                          <w:rPr>
                            <w:sz w:val="24"/>
                            <w:szCs w:val="24"/>
                          </w:rPr>
                          <w:t xml:space="preserve">Поверхня утилітарних ресурсних можливостей системи </w:t>
                        </w:r>
                      </w:p>
                    </w:txbxContent>
                  </v:textbox>
                </v:rect>
                <v:shape id="AutoShape 48" o:spid="_x0000_s1152" type="#_x0000_t32" style="position:absolute;left:33407;top:60862;width:20443;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"/>
                <v:shape id="AutoShape 49" o:spid="_x0000_s1153" type="#_x0000_t32" style="position:absolute;left:25267;top:51205;width:7830;height:96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">
                  <v:stroke startarrow="block"/>
                </v:shape>
                <v:shape id="AutoShape 50" o:spid="_x0000_s1154" type="#_x0000_t32" style="position:absolute;left:36673;top:37755;width:4138;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"/>
                <v:shape id="AutoShape 51" o:spid="_x0000_s1155" type="#_x0000_t32" style="position:absolute;left:40811;top:16641;width:17612;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"/>
                <v:shape id="AutoShape 52" o:spid="_x0000_s1156" type="#_x0000_t32" style="position:absolute;left:39270;top:16641;width:1197;height:16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">
                  <v:stroke endarrow="block"/>
                </v:shape>
                <v:shape id="AutoShape 53" o:spid="_x0000_s1157" type="#_x0000_t32" style="position:absolute;left:23709;top:8877;width:14773;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"/>
                <v:shape id="AutoShape 54" o:spid="_x0000_s1158" type="#_x0000_t32" style="position:absolute;left:19379;top:8885;width:4330;height:41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">
                  <v:stroke endarrow="block"/>
                </v:shape>
                <v:shape id="AutoShape 55" o:spid="_x0000_s1159" type="#_x0000_t32" style="position:absolute;left:1138;top:17730;width:7932;height: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">
                  <v:stroke startarrow="block"/>
                </v:shape>
                <v:shape id="AutoShape 56" o:spid="_x0000_s1160" type="#_x0000_t32" style="position:absolute;left:9070;top:7277;width:4145;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"/>
                <v:shape id="AutoShape 57" o:spid="_x0000_s1161" type="#_x0000_t32" style="position:absolute;left:9396;top:27872;width:4146;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"/>
                <v:shape id="AutoShape 58" o:spid="_x0000_s1162" type="#_x0000_t32" style="position:absolute;left:8073;top:41691;width:4137;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"/>
                <v:shape id="AutoShape 59" o:spid="_x0000_s1163" type="#_x0000_t32" style="position:absolute;left:150;top:44966;width:4146;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"/>
                <v:shape id="AutoShape 60" o:spid="_x0000_s1164" type="#_x0000_t32" style="position:absolute;left:29270;top:19346;width:4137;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"/>
                <v:shape id="AutoShape 61" o:spid="_x0000_s1165" type="#_x0000_t32" style="position:absolute;left:32344;top:26859;width:4137;height: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"/>
                <v:shape id="AutoShape 62" o:spid="_x0000_s1166" type="#_x0000_t32" style="position:absolute;left:22411;top:37746;width:4137;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"/>
                <v:shape id="AutoShape 63" o:spid="_x0000_s1167" type="#_x0000_t32" style="position:absolute;left:4296;top:44949;width:3308;height:41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">
                  <v:stroke endarrow="block"/>
                </v:shape>
                <v:shape id="AutoShape 64" o:spid="_x0000_s1168" type="#_x0000_t32" style="position:absolute;left:13215;top:7143;width:2161;height:51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">
                  <v:stroke endarrow="block"/>
                </v:shape>
                <v:shape id="AutoShape 65" o:spid="_x0000_s1169" type="#_x0000_t32" style="position:absolute;left:13542;top:23048;width:1390;height:495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">
                  <v:stroke endarrow="block"/>
                </v:shape>
                <v:shape id="AutoShape 66" o:spid="_x0000_s1170" type="#_x0000_t32" style="position:absolute;left:29697;top:26867;width:2647;height:304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">
                  <v:stroke endarrow="block"/>
                </v:shape>
                <v:shape id="AutoShape 67" o:spid="_x0000_s1171" type="#_x0000_t32" style="position:absolute;left:27486;top:19354;width:1499;height:26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">
                  <v:stroke endarrow="block"/>
                </v:shape>
                <v:rect id="Rectangle 68" o:spid="_x0000_s1172" style="position:absolute;left:31188;top:35041;width:4497;height:1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" stroked="f">
                  <v:textbox>
                    <w:txbxContent>
                      <w:p w14:paraId="4B0B7BA8" w14:textId="77777777" w:rsidR="0037433D" w:rsidRDefault="0037433D" w:rsidP="00A111DD">
                        <w:pPr>
                          <w:pStyle w:val="aa"/>
                          <w:jc w:val="center"/>
                        </w:pPr>
                        <w:r w:rsidRPr="00325085">
                          <w:rPr>
                            <w:sz w:val="24"/>
                            <w:szCs w:val="24"/>
                          </w:rPr>
                          <w:t xml:space="preserve">Крива </w:t>
                        </w:r>
                        <w:r>
                          <w:rPr>
                            <w:sz w:val="24"/>
                            <w:szCs w:val="24"/>
                          </w:rPr>
                          <w:t xml:space="preserve">утилітарних </w:t>
                        </w:r>
                        <w:r w:rsidRPr="00325085">
                          <w:rPr>
                            <w:sz w:val="24"/>
                            <w:szCs w:val="24"/>
                          </w:rPr>
                          <w:t>мож</w:t>
                        </w:r>
                        <w:r>
                          <w:rPr>
                            <w:sz w:val="24"/>
                            <w:szCs w:val="24"/>
                          </w:rPr>
                          <w:t>ливостей пари «С2 – С3»</w:t>
                        </w:r>
                      </w:p>
                    </w:txbxContent>
                  </v:textbox>
                </v:rect>
                <v:shape id="AutoShape 69" o:spid="_x0000_s1173" type="#_x0000_t87" style="position:absolute;left:32528;top:34881;width:1508;height:481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" adj=",10956"/>
                <v:rect id="Rectangle 70" o:spid="_x0000_s1174" style="position:absolute;left:30660;top:32880;width:5804;height:2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" stroked="f">
                  <v:textbox>
                    <w:txbxContent>
                      <w:p w14:paraId="4A725E21" w14:textId="77777777" w:rsidR="0037433D" w:rsidRDefault="0037433D" w:rsidP="00A111DD">
                        <w:r>
                          <w:t xml:space="preserve">- </w:t>
                        </w:r>
                        <w:r>
                          <w:sym w:font="Symbol" w:char="F044"/>
                        </w:r>
                      </w:p>
                    </w:txbxContent>
                  </v:textbox>
                </v:rect>
                <v:shape id="AutoShape 72" o:spid="_x0000_s1175" type="#_x0000_t32" style="position:absolute;left:35149;top:37763;width:1524;height:136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">
                  <v:stroke endarrow="block"/>
                </v:shape>
                <v:shape id="AutoShape 73" o:spid="_x0000_s1176" type="#_x0000_t32" style="position:absolute;left:26540;top:37755;width:3810;height:17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">
                  <v:stroke endarrow="block"/>
                </v:shape>
                <v:shape id="AutoShape 74" o:spid="_x0000_s1177" type="#_x0000_t32" style="position:absolute;left:10443;top:41482;width:1767;height:29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">
                  <v:stroke endarrow="block"/>
                </v:shape>
                <v:oval id="Oval 75" o:spid="_x0000_s1178" style="position:absolute;left:26288;top:24798;width:2773;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"/>
                <v:shape id="AutoShape 76" o:spid="_x0000_s1179" type="#_x0000_t32" style="position:absolute;left:28575;top:22512;width:2646;height:304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">
                  <v:stroke endarrow="block"/>
                </v:shape>
                <v:rect id="Rectangle 77" o:spid="_x0000_s1180" style="position:absolute;left:30861;top:20226;width:9146;height:37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" stroked="f">
                  <v:textbox>
                    <w:txbxContent>
                      <w:p w14:paraId="18AF726F" w14:textId="77777777" w:rsidR="0037433D" w:rsidRPr="009A0ED8" w:rsidRDefault="0037433D" w:rsidP="0055388B">
                        <w:pPr>
                          <w:ind w:firstLine="0"/>
                          <w:rPr>
                            <w:sz w:val="28"/>
                            <w:szCs w:val="28"/>
                            <w:vertAlign w:val="subscript"/>
                          </w:rPr>
                        </w:pPr>
                        <w:r>
                          <w:rPr>
                            <w:sz w:val="28"/>
                            <w:szCs w:val="28"/>
                          </w:rPr>
                          <w:t xml:space="preserve">    -</w:t>
                        </w:r>
                        <w:r w:rsidRPr="00C331D1">
                          <w:rPr>
                            <w:sz w:val="28"/>
                            <w:szCs w:val="28"/>
                          </w:rPr>
                          <w:sym w:font="Symbol" w:char="F044"/>
                        </w:r>
                        <w:r>
                          <w:rPr>
                            <w:sz w:val="28"/>
                            <w:szCs w:val="28"/>
                            <w:vertAlign w:val="subscript"/>
                          </w:rPr>
                          <w:t>2</w:t>
                        </w:r>
                      </w:p>
                    </w:txbxContent>
                  </v:textbox>
                </v:rect>
                <v:shape id="AutoShape 71" o:spid="_x0000_s1181" type="#_x0000_t87" style="position:absolute;left:11786;top:46637;width:1035;height:2978;rotation:-10290433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" adj="1796,10154"/>
                <w10:anchorlock/>
              </v:group>
            </w:pict>
          </mc:Fallback>
        </mc:AlternateContent>
      </w:r>
    </w:p>
    <w:p w14:paraId="228F4B6F" w14:textId="77777777" w:rsidR="004C17F9" w:rsidRDefault="004C17F9" w:rsidP="008A1D91">
      <w:pPr>
        <w:rPr>
          <w:rFonts w:ascii="Times New Roman" w:hAnsi="Times New Roman" w:cs="Times New Roman"/>
          <w:sz w:val="28"/>
          <w:szCs w:val="28"/>
        </w:rPr>
      </w:pPr>
      <w:r>
        <w:rPr>
          <w:rFonts w:ascii="Times New Roman" w:hAnsi="Times New Roman" w:cs="Times New Roman"/>
          <w:sz w:val="28"/>
          <w:szCs w:val="28"/>
        </w:rPr>
        <w:t>Тому з</w:t>
      </w:r>
      <w:r w:rsidR="00160C98" w:rsidRPr="00EF37A4">
        <w:rPr>
          <w:rFonts w:ascii="Times New Roman" w:hAnsi="Times New Roman" w:cs="Times New Roman"/>
          <w:sz w:val="28"/>
          <w:szCs w:val="28"/>
        </w:rPr>
        <w:t xml:space="preserve">абезпечення мотивації </w:t>
      </w:r>
      <w:r>
        <w:rPr>
          <w:rFonts w:ascii="Times New Roman" w:hAnsi="Times New Roman" w:cs="Times New Roman"/>
          <w:sz w:val="28"/>
          <w:szCs w:val="28"/>
        </w:rPr>
        <w:t>ста</w:t>
      </w:r>
      <w:r w:rsidR="00160C98" w:rsidRPr="00EF37A4">
        <w:rPr>
          <w:rFonts w:ascii="Times New Roman" w:hAnsi="Times New Roman" w:cs="Times New Roman"/>
          <w:sz w:val="28"/>
          <w:szCs w:val="28"/>
        </w:rPr>
        <w:t>є однією з основних функцій державних органів влади, яка спрямована на підтримку макроекономічної стабільності, сприятливого зовнішнього середовища функціонування</w:t>
      </w:r>
      <w:r>
        <w:rPr>
          <w:rFonts w:ascii="Times New Roman" w:hAnsi="Times New Roman" w:cs="Times New Roman"/>
          <w:sz w:val="28"/>
          <w:szCs w:val="28"/>
        </w:rPr>
        <w:t xml:space="preserve"> та</w:t>
      </w:r>
      <w:r w:rsidR="00160C98" w:rsidRPr="00EF37A4">
        <w:rPr>
          <w:rFonts w:ascii="Times New Roman" w:hAnsi="Times New Roman" w:cs="Times New Roman"/>
          <w:sz w:val="28"/>
          <w:szCs w:val="28"/>
        </w:rPr>
        <w:t xml:space="preserve"> стійкості нормативно</w:t>
      </w:r>
      <w:r>
        <w:rPr>
          <w:rFonts w:ascii="Times New Roman" w:hAnsi="Times New Roman" w:cs="Times New Roman"/>
          <w:sz w:val="28"/>
          <w:szCs w:val="28"/>
        </w:rPr>
        <w:t>-</w:t>
      </w:r>
      <w:r w:rsidR="00160C98" w:rsidRPr="00EF37A4">
        <w:rPr>
          <w:rFonts w:ascii="Times New Roman" w:hAnsi="Times New Roman" w:cs="Times New Roman"/>
          <w:sz w:val="28"/>
          <w:szCs w:val="28"/>
        </w:rPr>
        <w:t xml:space="preserve">правової бази. Держава </w:t>
      </w:r>
      <w:r w:rsidR="00D96978">
        <w:rPr>
          <w:rFonts w:ascii="Times New Roman" w:hAnsi="Times New Roman" w:cs="Times New Roman"/>
          <w:sz w:val="28"/>
          <w:szCs w:val="28"/>
        </w:rPr>
        <w:t xml:space="preserve">повинна </w:t>
      </w:r>
      <w:r w:rsidR="00160C98" w:rsidRPr="00EF37A4">
        <w:rPr>
          <w:rFonts w:ascii="Times New Roman" w:hAnsi="Times New Roman" w:cs="Times New Roman"/>
          <w:sz w:val="28"/>
          <w:szCs w:val="28"/>
        </w:rPr>
        <w:t>вжива</w:t>
      </w:r>
      <w:r w:rsidR="00D96978">
        <w:rPr>
          <w:rFonts w:ascii="Times New Roman" w:hAnsi="Times New Roman" w:cs="Times New Roman"/>
          <w:sz w:val="28"/>
          <w:szCs w:val="28"/>
        </w:rPr>
        <w:t>ти</w:t>
      </w:r>
      <w:r w:rsidR="00160C98" w:rsidRPr="00EF37A4">
        <w:rPr>
          <w:rFonts w:ascii="Times New Roman" w:hAnsi="Times New Roman" w:cs="Times New Roman"/>
          <w:sz w:val="28"/>
          <w:szCs w:val="28"/>
        </w:rPr>
        <w:t xml:space="preserve"> заходів щодо стимулювання ініціативи </w:t>
      </w:r>
      <w:r w:rsidR="00D96978">
        <w:rPr>
          <w:rFonts w:ascii="Times New Roman" w:hAnsi="Times New Roman" w:cs="Times New Roman"/>
          <w:sz w:val="28"/>
          <w:szCs w:val="28"/>
        </w:rPr>
        <w:t xml:space="preserve">підприємницьких </w:t>
      </w:r>
      <w:r w:rsidR="00160C98" w:rsidRPr="00EF37A4">
        <w:rPr>
          <w:rFonts w:ascii="Times New Roman" w:hAnsi="Times New Roman" w:cs="Times New Roman"/>
          <w:sz w:val="28"/>
          <w:szCs w:val="28"/>
        </w:rPr>
        <w:t>інститу</w:t>
      </w:r>
      <w:r w:rsidR="00D96978">
        <w:rPr>
          <w:rFonts w:ascii="Times New Roman" w:hAnsi="Times New Roman" w:cs="Times New Roman"/>
          <w:sz w:val="28"/>
          <w:szCs w:val="28"/>
        </w:rPr>
        <w:t>цій</w:t>
      </w:r>
      <w:r w:rsidR="00160C98" w:rsidRPr="00EF37A4">
        <w:rPr>
          <w:rFonts w:ascii="Times New Roman" w:hAnsi="Times New Roman" w:cs="Times New Roman"/>
          <w:sz w:val="28"/>
          <w:szCs w:val="28"/>
        </w:rPr>
        <w:t xml:space="preserve"> пільгов</w:t>
      </w:r>
      <w:r>
        <w:rPr>
          <w:rFonts w:ascii="Times New Roman" w:hAnsi="Times New Roman" w:cs="Times New Roman"/>
          <w:sz w:val="28"/>
          <w:szCs w:val="28"/>
        </w:rPr>
        <w:t>им</w:t>
      </w:r>
      <w:r w:rsidR="00160C98" w:rsidRPr="00EF37A4">
        <w:rPr>
          <w:rFonts w:ascii="Times New Roman" w:hAnsi="Times New Roman" w:cs="Times New Roman"/>
          <w:sz w:val="28"/>
          <w:szCs w:val="28"/>
        </w:rPr>
        <w:t xml:space="preserve"> оподаткування</w:t>
      </w:r>
      <w:r>
        <w:rPr>
          <w:rFonts w:ascii="Times New Roman" w:hAnsi="Times New Roman" w:cs="Times New Roman"/>
          <w:sz w:val="28"/>
          <w:szCs w:val="28"/>
        </w:rPr>
        <w:t>м</w:t>
      </w:r>
      <w:r w:rsidR="00160C98" w:rsidRPr="00EF37A4">
        <w:rPr>
          <w:rFonts w:ascii="Times New Roman" w:hAnsi="Times New Roman" w:cs="Times New Roman"/>
          <w:sz w:val="28"/>
          <w:szCs w:val="28"/>
        </w:rPr>
        <w:t>, інвестиційн</w:t>
      </w:r>
      <w:r>
        <w:rPr>
          <w:rFonts w:ascii="Times New Roman" w:hAnsi="Times New Roman" w:cs="Times New Roman"/>
          <w:sz w:val="28"/>
          <w:szCs w:val="28"/>
        </w:rPr>
        <w:t>ими</w:t>
      </w:r>
      <w:r w:rsidR="00160C98" w:rsidRPr="00EF37A4">
        <w:rPr>
          <w:rFonts w:ascii="Times New Roman" w:hAnsi="Times New Roman" w:cs="Times New Roman"/>
          <w:sz w:val="28"/>
          <w:szCs w:val="28"/>
        </w:rPr>
        <w:t xml:space="preserve"> </w:t>
      </w:r>
      <w:r w:rsidR="00160C98" w:rsidRPr="00EF37A4">
        <w:rPr>
          <w:rFonts w:ascii="Times New Roman" w:hAnsi="Times New Roman" w:cs="Times New Roman"/>
          <w:sz w:val="28"/>
          <w:szCs w:val="28"/>
        </w:rPr>
        <w:lastRenderedPageBreak/>
        <w:t>кредит</w:t>
      </w:r>
      <w:r>
        <w:rPr>
          <w:rFonts w:ascii="Times New Roman" w:hAnsi="Times New Roman" w:cs="Times New Roman"/>
          <w:sz w:val="28"/>
          <w:szCs w:val="28"/>
        </w:rPr>
        <w:t>ам</w:t>
      </w:r>
      <w:r w:rsidR="00160C98" w:rsidRPr="00EF37A4">
        <w:rPr>
          <w:rFonts w:ascii="Times New Roman" w:hAnsi="Times New Roman" w:cs="Times New Roman"/>
          <w:sz w:val="28"/>
          <w:szCs w:val="28"/>
        </w:rPr>
        <w:t>и та ін., захищає права власності і свободи господарської діяльності, застосовує адміністративні заходи до порушників формальних правил ведення бізнесу (штрафи, судові позови</w:t>
      </w:r>
      <w:r w:rsidR="00D96978">
        <w:rPr>
          <w:rFonts w:ascii="Times New Roman" w:hAnsi="Times New Roman" w:cs="Times New Roman"/>
          <w:sz w:val="28"/>
          <w:szCs w:val="28"/>
        </w:rPr>
        <w:t xml:space="preserve"> і т. д.</w:t>
      </w:r>
      <w:r w:rsidR="00160C98" w:rsidRPr="00EF37A4">
        <w:rPr>
          <w:rFonts w:ascii="Times New Roman" w:hAnsi="Times New Roman" w:cs="Times New Roman"/>
          <w:sz w:val="28"/>
          <w:szCs w:val="28"/>
        </w:rPr>
        <w:t xml:space="preserve">). </w:t>
      </w:r>
    </w:p>
    <w:p w14:paraId="6E4DA0DC" w14:textId="77777777" w:rsidR="004C17F9" w:rsidRDefault="004C17F9" w:rsidP="008A1D91">
      <w:pPr>
        <w:rPr>
          <w:rFonts w:ascii="Times New Roman" w:hAnsi="Times New Roman" w:cs="Times New Roman"/>
          <w:sz w:val="28"/>
          <w:szCs w:val="28"/>
        </w:rPr>
      </w:pPr>
      <w:r>
        <w:rPr>
          <w:rFonts w:ascii="Times New Roman" w:hAnsi="Times New Roman" w:cs="Times New Roman"/>
          <w:sz w:val="28"/>
          <w:szCs w:val="28"/>
        </w:rPr>
        <w:t>Окрім цього</w:t>
      </w:r>
      <w:r w:rsidR="00160C98" w:rsidRPr="00EF37A4">
        <w:rPr>
          <w:rFonts w:ascii="Times New Roman" w:hAnsi="Times New Roman" w:cs="Times New Roman"/>
          <w:sz w:val="28"/>
          <w:szCs w:val="28"/>
        </w:rPr>
        <w:t>, держава сприяє забезпеченню кредитування, гарантії позик,</w:t>
      </w:r>
      <w:r>
        <w:rPr>
          <w:rFonts w:ascii="Times New Roman" w:hAnsi="Times New Roman" w:cs="Times New Roman"/>
          <w:sz w:val="28"/>
          <w:szCs w:val="28"/>
        </w:rPr>
        <w:t xml:space="preserve"> </w:t>
      </w:r>
      <w:r w:rsidR="00160C98" w:rsidRPr="00EF37A4">
        <w:rPr>
          <w:rFonts w:ascii="Times New Roman" w:hAnsi="Times New Roman" w:cs="Times New Roman"/>
          <w:sz w:val="28"/>
          <w:szCs w:val="28"/>
        </w:rPr>
        <w:t>залученню іноземних позик, розвитку лізингу</w:t>
      </w:r>
      <w:r>
        <w:rPr>
          <w:rFonts w:ascii="Times New Roman" w:hAnsi="Times New Roman" w:cs="Times New Roman"/>
          <w:sz w:val="28"/>
          <w:szCs w:val="28"/>
        </w:rPr>
        <w:t xml:space="preserve">, </w:t>
      </w:r>
      <w:r w:rsidR="00160C98" w:rsidRPr="00EF37A4">
        <w:rPr>
          <w:rFonts w:ascii="Times New Roman" w:hAnsi="Times New Roman" w:cs="Times New Roman"/>
          <w:sz w:val="28"/>
          <w:szCs w:val="28"/>
        </w:rPr>
        <w:t xml:space="preserve">франчайзингу, кооперації </w:t>
      </w:r>
      <w:r>
        <w:rPr>
          <w:rFonts w:ascii="Times New Roman" w:hAnsi="Times New Roman" w:cs="Times New Roman"/>
          <w:sz w:val="28"/>
          <w:szCs w:val="28"/>
        </w:rPr>
        <w:t xml:space="preserve">малих і середніх </w:t>
      </w:r>
      <w:r w:rsidR="00160C98" w:rsidRPr="00EF37A4">
        <w:rPr>
          <w:rFonts w:ascii="Times New Roman" w:hAnsi="Times New Roman" w:cs="Times New Roman"/>
          <w:sz w:val="28"/>
          <w:szCs w:val="28"/>
        </w:rPr>
        <w:t>компаній, отриманню державних замовлень</w:t>
      </w:r>
      <w:r>
        <w:rPr>
          <w:rFonts w:ascii="Times New Roman" w:hAnsi="Times New Roman" w:cs="Times New Roman"/>
          <w:sz w:val="28"/>
          <w:szCs w:val="28"/>
        </w:rPr>
        <w:t>, а</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о</w:t>
      </w:r>
      <w:r w:rsidR="00160C98" w:rsidRPr="00EF37A4">
        <w:rPr>
          <w:rFonts w:ascii="Times New Roman" w:hAnsi="Times New Roman" w:cs="Times New Roman"/>
          <w:sz w:val="28"/>
          <w:szCs w:val="28"/>
        </w:rPr>
        <w:t xml:space="preserve">сновними економічними моделями взаємодії влади, бізнесу й суспільства можуть </w:t>
      </w:r>
      <w:r>
        <w:rPr>
          <w:rFonts w:ascii="Times New Roman" w:hAnsi="Times New Roman" w:cs="Times New Roman"/>
          <w:sz w:val="28"/>
          <w:szCs w:val="28"/>
        </w:rPr>
        <w:t>виступат</w:t>
      </w:r>
      <w:r w:rsidR="00160C98" w:rsidRPr="00EF37A4">
        <w:rPr>
          <w:rFonts w:ascii="Times New Roman" w:hAnsi="Times New Roman" w:cs="Times New Roman"/>
          <w:sz w:val="28"/>
          <w:szCs w:val="28"/>
        </w:rPr>
        <w:t xml:space="preserve">и соціальне партнерство, корпоративна соціальна відповідальність, благодійність, соціальне підприємництво, лобізм, соціальні мережі. </w:t>
      </w:r>
    </w:p>
    <w:p w14:paraId="33211953" w14:textId="77777777" w:rsidR="004C17F9" w:rsidRDefault="00160C98" w:rsidP="008A1D91">
      <w:pPr>
        <w:rPr>
          <w:rFonts w:ascii="Times New Roman" w:hAnsi="Times New Roman" w:cs="Times New Roman"/>
          <w:sz w:val="28"/>
          <w:szCs w:val="28"/>
        </w:rPr>
      </w:pPr>
      <w:r w:rsidRPr="00EF37A4">
        <w:rPr>
          <w:rFonts w:ascii="Times New Roman" w:hAnsi="Times New Roman" w:cs="Times New Roman"/>
          <w:sz w:val="28"/>
          <w:szCs w:val="28"/>
        </w:rPr>
        <w:t xml:space="preserve">При цьому типами економічних моделей взаємодії інститутів держави, </w:t>
      </w:r>
      <w:r w:rsidR="004C17F9">
        <w:rPr>
          <w:rFonts w:ascii="Times New Roman" w:hAnsi="Times New Roman" w:cs="Times New Roman"/>
          <w:sz w:val="28"/>
          <w:szCs w:val="28"/>
        </w:rPr>
        <w:t xml:space="preserve">великого </w:t>
      </w:r>
      <w:r w:rsidRPr="00EF37A4">
        <w:rPr>
          <w:rFonts w:ascii="Times New Roman" w:hAnsi="Times New Roman" w:cs="Times New Roman"/>
          <w:sz w:val="28"/>
          <w:szCs w:val="28"/>
        </w:rPr>
        <w:t>бізнесу</w:t>
      </w:r>
      <w:r w:rsidR="004C17F9">
        <w:rPr>
          <w:rFonts w:ascii="Times New Roman" w:hAnsi="Times New Roman" w:cs="Times New Roman"/>
          <w:sz w:val="28"/>
          <w:szCs w:val="28"/>
        </w:rPr>
        <w:t xml:space="preserve">, малого  і середнього підприємництва </w:t>
      </w:r>
      <w:r w:rsidRPr="00EF37A4">
        <w:rPr>
          <w:rFonts w:ascii="Times New Roman" w:hAnsi="Times New Roman" w:cs="Times New Roman"/>
          <w:sz w:val="28"/>
          <w:szCs w:val="28"/>
        </w:rPr>
        <w:t xml:space="preserve"> й суспільства мають бути</w:t>
      </w:r>
      <w:r w:rsidR="004C17F9">
        <w:rPr>
          <w:rFonts w:ascii="Times New Roman" w:hAnsi="Times New Roman" w:cs="Times New Roman"/>
          <w:sz w:val="28"/>
          <w:szCs w:val="28"/>
        </w:rPr>
        <w:t xml:space="preserve"> також і різні види</w:t>
      </w:r>
      <w:r w:rsidRPr="00EF37A4">
        <w:rPr>
          <w:rFonts w:ascii="Times New Roman" w:hAnsi="Times New Roman" w:cs="Times New Roman"/>
          <w:sz w:val="28"/>
          <w:szCs w:val="28"/>
        </w:rPr>
        <w:t xml:space="preserve"> соціального партнерства </w:t>
      </w:r>
      <w:r w:rsidR="004C17F9">
        <w:rPr>
          <w:rFonts w:ascii="Times New Roman" w:hAnsi="Times New Roman" w:cs="Times New Roman"/>
          <w:sz w:val="28"/>
          <w:szCs w:val="28"/>
        </w:rPr>
        <w:t>(</w:t>
      </w:r>
      <w:r w:rsidRPr="00EF37A4">
        <w:rPr>
          <w:rFonts w:ascii="Times New Roman" w:hAnsi="Times New Roman" w:cs="Times New Roman"/>
          <w:sz w:val="28"/>
          <w:szCs w:val="28"/>
        </w:rPr>
        <w:t>державно</w:t>
      </w:r>
      <w:r w:rsidR="00736556">
        <w:rPr>
          <w:rFonts w:ascii="Times New Roman" w:hAnsi="Times New Roman" w:cs="Times New Roman"/>
          <w:sz w:val="28"/>
          <w:szCs w:val="28"/>
        </w:rPr>
        <w:t>-</w:t>
      </w:r>
      <w:r w:rsidRPr="00EF37A4">
        <w:rPr>
          <w:rFonts w:ascii="Times New Roman" w:hAnsi="Times New Roman" w:cs="Times New Roman"/>
          <w:sz w:val="28"/>
          <w:szCs w:val="28"/>
        </w:rPr>
        <w:t>приватне, локально-територіальне, суспільно</w:t>
      </w:r>
      <w:r w:rsidR="00736556">
        <w:rPr>
          <w:rFonts w:ascii="Times New Roman" w:hAnsi="Times New Roman" w:cs="Times New Roman"/>
          <w:sz w:val="28"/>
          <w:szCs w:val="28"/>
        </w:rPr>
        <w:t>-</w:t>
      </w:r>
      <w:r w:rsidRPr="00EF37A4">
        <w:rPr>
          <w:rFonts w:ascii="Times New Roman" w:hAnsi="Times New Roman" w:cs="Times New Roman"/>
          <w:sz w:val="28"/>
          <w:szCs w:val="28"/>
        </w:rPr>
        <w:t>державне</w:t>
      </w:r>
      <w:r w:rsidR="004C17F9">
        <w:rPr>
          <w:rFonts w:ascii="Times New Roman" w:hAnsi="Times New Roman" w:cs="Times New Roman"/>
          <w:sz w:val="28"/>
          <w:szCs w:val="28"/>
        </w:rPr>
        <w:t>),</w:t>
      </w:r>
      <w:r w:rsidRPr="00EF37A4">
        <w:rPr>
          <w:rFonts w:ascii="Times New Roman" w:hAnsi="Times New Roman" w:cs="Times New Roman"/>
          <w:sz w:val="28"/>
          <w:szCs w:val="28"/>
        </w:rPr>
        <w:t xml:space="preserve"> типи благодійності </w:t>
      </w:r>
      <w:r w:rsidR="004C17F9">
        <w:rPr>
          <w:rFonts w:ascii="Times New Roman" w:hAnsi="Times New Roman" w:cs="Times New Roman"/>
          <w:sz w:val="28"/>
          <w:szCs w:val="28"/>
        </w:rPr>
        <w:t>(</w:t>
      </w:r>
      <w:r w:rsidRPr="00EF37A4">
        <w:rPr>
          <w:rFonts w:ascii="Times New Roman" w:hAnsi="Times New Roman" w:cs="Times New Roman"/>
          <w:sz w:val="28"/>
          <w:szCs w:val="28"/>
        </w:rPr>
        <w:t xml:space="preserve">традиційна, системна, </w:t>
      </w:r>
      <w:proofErr w:type="spellStart"/>
      <w:r w:rsidRPr="00EF37A4">
        <w:rPr>
          <w:rFonts w:ascii="Times New Roman" w:hAnsi="Times New Roman" w:cs="Times New Roman"/>
          <w:sz w:val="28"/>
          <w:szCs w:val="28"/>
        </w:rPr>
        <w:t>ендаумент</w:t>
      </w:r>
      <w:proofErr w:type="spellEnd"/>
      <w:r w:rsidR="004C17F9">
        <w:rPr>
          <w:rFonts w:ascii="Times New Roman" w:hAnsi="Times New Roman" w:cs="Times New Roman"/>
          <w:sz w:val="28"/>
          <w:szCs w:val="28"/>
        </w:rPr>
        <w:t xml:space="preserve">), </w:t>
      </w:r>
      <w:r w:rsidRPr="00EF37A4">
        <w:rPr>
          <w:rFonts w:ascii="Times New Roman" w:hAnsi="Times New Roman" w:cs="Times New Roman"/>
          <w:sz w:val="28"/>
          <w:szCs w:val="28"/>
        </w:rPr>
        <w:t>корпоративної соціальної відповідальності</w:t>
      </w:r>
      <w:r w:rsidR="004C17F9">
        <w:rPr>
          <w:rFonts w:ascii="Times New Roman" w:hAnsi="Times New Roman" w:cs="Times New Roman"/>
          <w:sz w:val="28"/>
          <w:szCs w:val="28"/>
        </w:rPr>
        <w:t xml:space="preserve"> (</w:t>
      </w:r>
      <w:r w:rsidRPr="00EF37A4">
        <w:rPr>
          <w:rFonts w:ascii="Times New Roman" w:hAnsi="Times New Roman" w:cs="Times New Roman"/>
          <w:sz w:val="28"/>
          <w:szCs w:val="28"/>
        </w:rPr>
        <w:t>базова, внутрішня, зовнішня</w:t>
      </w:r>
      <w:r w:rsidR="004C17F9">
        <w:rPr>
          <w:rFonts w:ascii="Times New Roman" w:hAnsi="Times New Roman" w:cs="Times New Roman"/>
          <w:sz w:val="28"/>
          <w:szCs w:val="28"/>
        </w:rPr>
        <w:t>),</w:t>
      </w:r>
      <w:r w:rsidRPr="00EF37A4">
        <w:rPr>
          <w:rFonts w:ascii="Times New Roman" w:hAnsi="Times New Roman" w:cs="Times New Roman"/>
          <w:sz w:val="28"/>
          <w:szCs w:val="28"/>
        </w:rPr>
        <w:t xml:space="preserve"> соціального підприємництва </w:t>
      </w:r>
      <w:r w:rsidR="004C17F9">
        <w:rPr>
          <w:rFonts w:ascii="Times New Roman" w:hAnsi="Times New Roman" w:cs="Times New Roman"/>
          <w:sz w:val="28"/>
          <w:szCs w:val="28"/>
        </w:rPr>
        <w:t>(</w:t>
      </w:r>
      <w:proofErr w:type="spellStart"/>
      <w:r w:rsidR="004C17F9">
        <w:rPr>
          <w:rFonts w:ascii="Times New Roman" w:hAnsi="Times New Roman" w:cs="Times New Roman"/>
          <w:sz w:val="28"/>
          <w:szCs w:val="28"/>
        </w:rPr>
        <w:t>суб</w:t>
      </w:r>
      <w:r w:rsidRPr="00EF37A4">
        <w:rPr>
          <w:rFonts w:ascii="Times New Roman" w:hAnsi="Times New Roman" w:cs="Times New Roman"/>
          <w:sz w:val="28"/>
          <w:szCs w:val="28"/>
        </w:rPr>
        <w:t>діяльності</w:t>
      </w:r>
      <w:proofErr w:type="spellEnd"/>
      <w:r w:rsidRPr="00EF37A4">
        <w:rPr>
          <w:rFonts w:ascii="Times New Roman" w:hAnsi="Times New Roman" w:cs="Times New Roman"/>
          <w:sz w:val="28"/>
          <w:szCs w:val="28"/>
        </w:rPr>
        <w:t xml:space="preserve"> всередині основної сфери діяльності, спеціалізовані підприємства при громадських організаціях, малі інноваційні вузькоспеціалізовані підприємства</w:t>
      </w:r>
      <w:r w:rsidR="004C17F9">
        <w:rPr>
          <w:rFonts w:ascii="Times New Roman" w:hAnsi="Times New Roman" w:cs="Times New Roman"/>
          <w:sz w:val="28"/>
          <w:szCs w:val="28"/>
        </w:rPr>
        <w:t xml:space="preserve">), </w:t>
      </w:r>
      <w:r w:rsidRPr="00EF37A4">
        <w:rPr>
          <w:rFonts w:ascii="Times New Roman" w:hAnsi="Times New Roman" w:cs="Times New Roman"/>
          <w:sz w:val="28"/>
          <w:szCs w:val="28"/>
        </w:rPr>
        <w:t xml:space="preserve">лобізм </w:t>
      </w:r>
      <w:r w:rsidR="004C17F9">
        <w:rPr>
          <w:rFonts w:ascii="Times New Roman" w:hAnsi="Times New Roman" w:cs="Times New Roman"/>
          <w:sz w:val="28"/>
          <w:szCs w:val="28"/>
        </w:rPr>
        <w:t>(</w:t>
      </w:r>
      <w:r w:rsidRPr="00EF37A4">
        <w:rPr>
          <w:rFonts w:ascii="Times New Roman" w:hAnsi="Times New Roman" w:cs="Times New Roman"/>
          <w:sz w:val="28"/>
          <w:szCs w:val="28"/>
        </w:rPr>
        <w:t>законодавчий, виконавчий, судовий</w:t>
      </w:r>
      <w:r w:rsidR="004C17F9">
        <w:rPr>
          <w:rFonts w:ascii="Times New Roman" w:hAnsi="Times New Roman" w:cs="Times New Roman"/>
          <w:sz w:val="28"/>
          <w:szCs w:val="28"/>
        </w:rPr>
        <w:t xml:space="preserve">), </w:t>
      </w:r>
      <w:r w:rsidRPr="00EF37A4">
        <w:rPr>
          <w:rFonts w:ascii="Times New Roman" w:hAnsi="Times New Roman" w:cs="Times New Roman"/>
          <w:sz w:val="28"/>
          <w:szCs w:val="28"/>
        </w:rPr>
        <w:t>соціальн</w:t>
      </w:r>
      <w:r w:rsidR="004C17F9">
        <w:rPr>
          <w:rFonts w:ascii="Times New Roman" w:hAnsi="Times New Roman" w:cs="Times New Roman"/>
          <w:sz w:val="28"/>
          <w:szCs w:val="28"/>
        </w:rPr>
        <w:t>і</w:t>
      </w:r>
      <w:r w:rsidRPr="00EF37A4">
        <w:rPr>
          <w:rFonts w:ascii="Times New Roman" w:hAnsi="Times New Roman" w:cs="Times New Roman"/>
          <w:sz w:val="28"/>
          <w:szCs w:val="28"/>
        </w:rPr>
        <w:t xml:space="preserve"> мереж</w:t>
      </w:r>
      <w:r w:rsidR="004C17F9">
        <w:rPr>
          <w:rFonts w:ascii="Times New Roman" w:hAnsi="Times New Roman" w:cs="Times New Roman"/>
          <w:sz w:val="28"/>
          <w:szCs w:val="28"/>
        </w:rPr>
        <w:t>і</w:t>
      </w:r>
      <w:r w:rsidRPr="00EF37A4">
        <w:rPr>
          <w:rFonts w:ascii="Times New Roman" w:hAnsi="Times New Roman" w:cs="Times New Roman"/>
          <w:sz w:val="28"/>
          <w:szCs w:val="28"/>
        </w:rPr>
        <w:t xml:space="preserve"> </w:t>
      </w:r>
      <w:r w:rsidR="004C17F9">
        <w:rPr>
          <w:rFonts w:ascii="Times New Roman" w:hAnsi="Times New Roman" w:cs="Times New Roman"/>
          <w:sz w:val="28"/>
          <w:szCs w:val="28"/>
        </w:rPr>
        <w:t>(</w:t>
      </w:r>
      <w:r w:rsidRPr="00EF37A4">
        <w:rPr>
          <w:rFonts w:ascii="Times New Roman" w:hAnsi="Times New Roman" w:cs="Times New Roman"/>
          <w:sz w:val="28"/>
          <w:szCs w:val="28"/>
        </w:rPr>
        <w:t xml:space="preserve">професійні, </w:t>
      </w:r>
      <w:proofErr w:type="spellStart"/>
      <w:r w:rsidRPr="00EF37A4">
        <w:rPr>
          <w:rFonts w:ascii="Times New Roman" w:hAnsi="Times New Roman" w:cs="Times New Roman"/>
          <w:sz w:val="28"/>
          <w:szCs w:val="28"/>
        </w:rPr>
        <w:t>загальноформатні</w:t>
      </w:r>
      <w:proofErr w:type="spellEnd"/>
      <w:r w:rsidRPr="00EF37A4">
        <w:rPr>
          <w:rFonts w:ascii="Times New Roman" w:hAnsi="Times New Roman" w:cs="Times New Roman"/>
          <w:sz w:val="28"/>
          <w:szCs w:val="28"/>
        </w:rPr>
        <w:t>, за зацікавленістю</w:t>
      </w:r>
      <w:r w:rsidR="004C17F9">
        <w:rPr>
          <w:rFonts w:ascii="Times New Roman" w:hAnsi="Times New Roman" w:cs="Times New Roman"/>
          <w:sz w:val="28"/>
          <w:szCs w:val="28"/>
        </w:rPr>
        <w:t>)</w:t>
      </w:r>
      <w:r w:rsidRPr="00EF37A4">
        <w:rPr>
          <w:rFonts w:ascii="Times New Roman" w:hAnsi="Times New Roman" w:cs="Times New Roman"/>
          <w:sz w:val="28"/>
          <w:szCs w:val="28"/>
        </w:rPr>
        <w:t xml:space="preserve">. </w:t>
      </w:r>
    </w:p>
    <w:p w14:paraId="17D5534E" w14:textId="77777777" w:rsidR="003D2BEC" w:rsidRDefault="00160C98" w:rsidP="008A1D91">
      <w:pPr>
        <w:rPr>
          <w:rFonts w:ascii="Times New Roman" w:hAnsi="Times New Roman" w:cs="Times New Roman"/>
          <w:sz w:val="28"/>
          <w:szCs w:val="28"/>
        </w:rPr>
      </w:pPr>
      <w:r w:rsidRPr="00EF37A4">
        <w:rPr>
          <w:rFonts w:ascii="Times New Roman" w:hAnsi="Times New Roman" w:cs="Times New Roman"/>
          <w:sz w:val="28"/>
          <w:szCs w:val="28"/>
        </w:rPr>
        <w:t>Важливу роль у системі ідеологічних інститутів відіграють норми і правила адміністративної та ділової етики, формування принципів довірчих відносин і сумлінного дотримання правил</w:t>
      </w:r>
      <w:r w:rsidR="00D23FCF">
        <w:rPr>
          <w:rFonts w:ascii="Times New Roman" w:hAnsi="Times New Roman" w:cs="Times New Roman"/>
          <w:sz w:val="28"/>
          <w:szCs w:val="28"/>
        </w:rPr>
        <w:t>, оскільки для</w:t>
      </w:r>
      <w:r w:rsidRPr="00EF37A4">
        <w:rPr>
          <w:rFonts w:ascii="Times New Roman" w:hAnsi="Times New Roman" w:cs="Times New Roman"/>
          <w:sz w:val="28"/>
          <w:szCs w:val="28"/>
        </w:rPr>
        <w:t xml:space="preserve"> ефективності формальних та неформальних норм </w:t>
      </w:r>
      <w:r w:rsidR="00D23FCF">
        <w:rPr>
          <w:rFonts w:ascii="Times New Roman" w:hAnsi="Times New Roman" w:cs="Times New Roman"/>
          <w:sz w:val="28"/>
          <w:szCs w:val="28"/>
        </w:rPr>
        <w:t xml:space="preserve">є </w:t>
      </w:r>
      <w:r w:rsidRPr="00EF37A4">
        <w:rPr>
          <w:rFonts w:ascii="Times New Roman" w:hAnsi="Times New Roman" w:cs="Times New Roman"/>
          <w:sz w:val="28"/>
          <w:szCs w:val="28"/>
        </w:rPr>
        <w:t>важливи</w:t>
      </w:r>
      <w:r w:rsidR="00D23FCF">
        <w:rPr>
          <w:rFonts w:ascii="Times New Roman" w:hAnsi="Times New Roman" w:cs="Times New Roman"/>
          <w:sz w:val="28"/>
          <w:szCs w:val="28"/>
        </w:rPr>
        <w:t>м саме</w:t>
      </w:r>
      <w:r w:rsidRPr="00EF37A4">
        <w:rPr>
          <w:rFonts w:ascii="Times New Roman" w:hAnsi="Times New Roman" w:cs="Times New Roman"/>
          <w:sz w:val="28"/>
          <w:szCs w:val="28"/>
        </w:rPr>
        <w:t xml:space="preserve"> «консенсусний» тип створюваних </w:t>
      </w:r>
      <w:r w:rsidR="00D23FCF">
        <w:rPr>
          <w:rFonts w:ascii="Times New Roman" w:hAnsi="Times New Roman" w:cs="Times New Roman"/>
          <w:sz w:val="28"/>
          <w:szCs w:val="28"/>
        </w:rPr>
        <w:t>взаємодії всіх складових тріади</w:t>
      </w:r>
      <w:r w:rsidRPr="00EF37A4">
        <w:rPr>
          <w:rFonts w:ascii="Times New Roman" w:hAnsi="Times New Roman" w:cs="Times New Roman"/>
          <w:sz w:val="28"/>
          <w:szCs w:val="28"/>
        </w:rPr>
        <w:t xml:space="preserve">. </w:t>
      </w:r>
      <w:r w:rsidR="00D23FCF">
        <w:rPr>
          <w:rFonts w:ascii="Times New Roman" w:hAnsi="Times New Roman" w:cs="Times New Roman"/>
          <w:sz w:val="28"/>
          <w:szCs w:val="28"/>
        </w:rPr>
        <w:t>Великий бізнес, а також суб</w:t>
      </w:r>
      <w:r w:rsidR="00D23FCF" w:rsidRPr="00D23FCF">
        <w:rPr>
          <w:rFonts w:ascii="Times New Roman" w:hAnsi="Times New Roman" w:cs="Times New Roman"/>
          <w:sz w:val="28"/>
          <w:szCs w:val="28"/>
        </w:rPr>
        <w:t>’</w:t>
      </w:r>
      <w:r w:rsidR="00D23FCF">
        <w:rPr>
          <w:rFonts w:ascii="Times New Roman" w:hAnsi="Times New Roman" w:cs="Times New Roman"/>
          <w:sz w:val="28"/>
          <w:szCs w:val="28"/>
        </w:rPr>
        <w:t xml:space="preserve">єкти середнього і малого підприємництва </w:t>
      </w:r>
      <w:r w:rsidRPr="00EF37A4">
        <w:rPr>
          <w:rFonts w:ascii="Times New Roman" w:hAnsi="Times New Roman" w:cs="Times New Roman"/>
          <w:sz w:val="28"/>
          <w:szCs w:val="28"/>
        </w:rPr>
        <w:t xml:space="preserve">будуть </w:t>
      </w:r>
      <w:r w:rsidR="00D23FCF">
        <w:rPr>
          <w:rFonts w:ascii="Times New Roman" w:hAnsi="Times New Roman" w:cs="Times New Roman"/>
          <w:sz w:val="28"/>
          <w:szCs w:val="28"/>
        </w:rPr>
        <w:t xml:space="preserve">тільки тоді </w:t>
      </w:r>
      <w:r w:rsidRPr="00EF37A4">
        <w:rPr>
          <w:rFonts w:ascii="Times New Roman" w:hAnsi="Times New Roman" w:cs="Times New Roman"/>
          <w:sz w:val="28"/>
          <w:szCs w:val="28"/>
        </w:rPr>
        <w:t xml:space="preserve">добровільно дотримуватися формальних норм, якщо вони відповідають їхнім інтересам. Тому важливе місце в </w:t>
      </w:r>
      <w:r w:rsidR="00D23FCF">
        <w:rPr>
          <w:rFonts w:ascii="Times New Roman" w:hAnsi="Times New Roman" w:cs="Times New Roman"/>
          <w:sz w:val="28"/>
          <w:szCs w:val="28"/>
        </w:rPr>
        <w:t xml:space="preserve">цьому процесі повинні </w:t>
      </w:r>
      <w:r w:rsidRPr="00EF37A4">
        <w:rPr>
          <w:rFonts w:ascii="Times New Roman" w:hAnsi="Times New Roman" w:cs="Times New Roman"/>
          <w:sz w:val="28"/>
          <w:szCs w:val="28"/>
        </w:rPr>
        <w:t>займа</w:t>
      </w:r>
      <w:r w:rsidR="00D23FCF">
        <w:rPr>
          <w:rFonts w:ascii="Times New Roman" w:hAnsi="Times New Roman" w:cs="Times New Roman"/>
          <w:sz w:val="28"/>
          <w:szCs w:val="28"/>
        </w:rPr>
        <w:t>ти</w:t>
      </w:r>
      <w:r w:rsidRPr="00EF37A4">
        <w:rPr>
          <w:rFonts w:ascii="Times New Roman" w:hAnsi="Times New Roman" w:cs="Times New Roman"/>
          <w:sz w:val="28"/>
          <w:szCs w:val="28"/>
        </w:rPr>
        <w:t xml:space="preserve"> інститути сприяння взаємодії корпоративних утворень і влади</w:t>
      </w:r>
      <w:r w:rsidR="00D23FCF">
        <w:rPr>
          <w:rFonts w:ascii="Times New Roman" w:hAnsi="Times New Roman" w:cs="Times New Roman"/>
          <w:sz w:val="28"/>
          <w:szCs w:val="28"/>
        </w:rPr>
        <w:t xml:space="preserve">, в числі яких </w:t>
      </w:r>
      <w:r w:rsidRPr="00EF37A4">
        <w:rPr>
          <w:rFonts w:ascii="Times New Roman" w:hAnsi="Times New Roman" w:cs="Times New Roman"/>
          <w:sz w:val="28"/>
          <w:szCs w:val="28"/>
        </w:rPr>
        <w:t>незалежні громадські некомерційні утворення, які певним чином доповню</w:t>
      </w:r>
      <w:r w:rsidR="00D23FCF">
        <w:rPr>
          <w:rFonts w:ascii="Times New Roman" w:hAnsi="Times New Roman" w:cs="Times New Roman"/>
          <w:sz w:val="28"/>
          <w:szCs w:val="28"/>
        </w:rPr>
        <w:t>ватимуть</w:t>
      </w:r>
      <w:r w:rsidRPr="00EF37A4">
        <w:rPr>
          <w:rFonts w:ascii="Times New Roman" w:hAnsi="Times New Roman" w:cs="Times New Roman"/>
          <w:sz w:val="28"/>
          <w:szCs w:val="28"/>
        </w:rPr>
        <w:t xml:space="preserve"> схему державного регулювання. </w:t>
      </w:r>
      <w:r w:rsidR="00D23FCF">
        <w:rPr>
          <w:rFonts w:ascii="Times New Roman" w:hAnsi="Times New Roman" w:cs="Times New Roman"/>
          <w:sz w:val="28"/>
          <w:szCs w:val="28"/>
        </w:rPr>
        <w:t>Тоді, я</w:t>
      </w:r>
      <w:r w:rsidRPr="00EF37A4">
        <w:rPr>
          <w:rFonts w:ascii="Times New Roman" w:hAnsi="Times New Roman" w:cs="Times New Roman"/>
          <w:sz w:val="28"/>
          <w:szCs w:val="28"/>
        </w:rPr>
        <w:t>кщо державні органи, регулюючи відносини бізнесу, спира</w:t>
      </w:r>
      <w:r w:rsidR="00D23FCF">
        <w:rPr>
          <w:rFonts w:ascii="Times New Roman" w:hAnsi="Times New Roman" w:cs="Times New Roman"/>
          <w:sz w:val="28"/>
          <w:szCs w:val="28"/>
        </w:rPr>
        <w:t>тимуть</w:t>
      </w:r>
      <w:r w:rsidRPr="00EF37A4">
        <w:rPr>
          <w:rFonts w:ascii="Times New Roman" w:hAnsi="Times New Roman" w:cs="Times New Roman"/>
          <w:sz w:val="28"/>
          <w:szCs w:val="28"/>
        </w:rPr>
        <w:t xml:space="preserve">ся на формальні, встановлені законом </w:t>
      </w:r>
      <w:r w:rsidRPr="00EF37A4">
        <w:rPr>
          <w:rFonts w:ascii="Times New Roman" w:hAnsi="Times New Roman" w:cs="Times New Roman"/>
          <w:sz w:val="28"/>
          <w:szCs w:val="28"/>
        </w:rPr>
        <w:lastRenderedPageBreak/>
        <w:t xml:space="preserve">норми і правила ведення </w:t>
      </w:r>
      <w:r w:rsidR="00D23FCF">
        <w:rPr>
          <w:rFonts w:ascii="Times New Roman" w:hAnsi="Times New Roman" w:cs="Times New Roman"/>
          <w:sz w:val="28"/>
          <w:szCs w:val="28"/>
        </w:rPr>
        <w:t>бізнес-</w:t>
      </w:r>
      <w:r w:rsidRPr="00EF37A4">
        <w:rPr>
          <w:rFonts w:ascii="Times New Roman" w:hAnsi="Times New Roman" w:cs="Times New Roman"/>
          <w:sz w:val="28"/>
          <w:szCs w:val="28"/>
        </w:rPr>
        <w:t xml:space="preserve">діяльності, реалізуючи управління «зверху вниз», то </w:t>
      </w:r>
      <w:r w:rsidR="003D2BEC">
        <w:rPr>
          <w:rFonts w:ascii="Times New Roman" w:hAnsi="Times New Roman" w:cs="Times New Roman"/>
          <w:sz w:val="28"/>
          <w:szCs w:val="28"/>
        </w:rPr>
        <w:t xml:space="preserve">ці </w:t>
      </w:r>
      <w:r w:rsidRPr="00EF37A4">
        <w:rPr>
          <w:rFonts w:ascii="Times New Roman" w:hAnsi="Times New Roman" w:cs="Times New Roman"/>
          <w:sz w:val="28"/>
          <w:szCs w:val="28"/>
        </w:rPr>
        <w:t xml:space="preserve">незалежні інститути </w:t>
      </w:r>
      <w:r w:rsidR="003D2BEC">
        <w:rPr>
          <w:rFonts w:ascii="Times New Roman" w:hAnsi="Times New Roman" w:cs="Times New Roman"/>
          <w:sz w:val="28"/>
          <w:szCs w:val="28"/>
        </w:rPr>
        <w:t xml:space="preserve">реалізуватимуть </w:t>
      </w:r>
      <w:r w:rsidRPr="00EF37A4">
        <w:rPr>
          <w:rFonts w:ascii="Times New Roman" w:hAnsi="Times New Roman" w:cs="Times New Roman"/>
          <w:sz w:val="28"/>
          <w:szCs w:val="28"/>
        </w:rPr>
        <w:t xml:space="preserve"> управління «знизу вгору»</w:t>
      </w:r>
      <w:r w:rsidR="003D2BEC">
        <w:rPr>
          <w:rFonts w:ascii="Times New Roman" w:hAnsi="Times New Roman" w:cs="Times New Roman"/>
          <w:sz w:val="28"/>
          <w:szCs w:val="28"/>
        </w:rPr>
        <w:t xml:space="preserve"> шляхом цілком </w:t>
      </w:r>
      <w:r w:rsidRPr="00EF37A4">
        <w:rPr>
          <w:rFonts w:ascii="Times New Roman" w:hAnsi="Times New Roman" w:cs="Times New Roman"/>
          <w:sz w:val="28"/>
          <w:szCs w:val="28"/>
        </w:rPr>
        <w:t>добровільн</w:t>
      </w:r>
      <w:r w:rsidR="003D2BEC">
        <w:rPr>
          <w:rFonts w:ascii="Times New Roman" w:hAnsi="Times New Roman" w:cs="Times New Roman"/>
          <w:sz w:val="28"/>
          <w:szCs w:val="28"/>
        </w:rPr>
        <w:t>ого</w:t>
      </w:r>
      <w:r w:rsidRPr="00EF37A4">
        <w:rPr>
          <w:rFonts w:ascii="Times New Roman" w:hAnsi="Times New Roman" w:cs="Times New Roman"/>
          <w:sz w:val="28"/>
          <w:szCs w:val="28"/>
        </w:rPr>
        <w:t xml:space="preserve"> прийняття суб'єктами </w:t>
      </w:r>
      <w:r w:rsidR="003D2BEC">
        <w:rPr>
          <w:rFonts w:ascii="Times New Roman" w:hAnsi="Times New Roman" w:cs="Times New Roman"/>
          <w:sz w:val="28"/>
          <w:szCs w:val="28"/>
        </w:rPr>
        <w:t xml:space="preserve">середнього і малого підприємництва </w:t>
      </w:r>
      <w:r w:rsidRPr="00EF37A4">
        <w:rPr>
          <w:rFonts w:ascii="Times New Roman" w:hAnsi="Times New Roman" w:cs="Times New Roman"/>
          <w:sz w:val="28"/>
          <w:szCs w:val="28"/>
        </w:rPr>
        <w:t xml:space="preserve">певних вимог до етики ведення </w:t>
      </w:r>
      <w:r w:rsidR="003D2BEC">
        <w:rPr>
          <w:rFonts w:ascii="Times New Roman" w:hAnsi="Times New Roman" w:cs="Times New Roman"/>
          <w:sz w:val="28"/>
          <w:szCs w:val="28"/>
        </w:rPr>
        <w:t xml:space="preserve">своєї </w:t>
      </w:r>
      <w:r w:rsidRPr="00EF37A4">
        <w:rPr>
          <w:rFonts w:ascii="Times New Roman" w:hAnsi="Times New Roman" w:cs="Times New Roman"/>
          <w:sz w:val="28"/>
          <w:szCs w:val="28"/>
        </w:rPr>
        <w:t xml:space="preserve">діяльності, якості продукції та </w:t>
      </w:r>
      <w:r w:rsidR="003D2BEC">
        <w:rPr>
          <w:rFonts w:ascii="Times New Roman" w:hAnsi="Times New Roman" w:cs="Times New Roman"/>
          <w:sz w:val="28"/>
          <w:szCs w:val="28"/>
        </w:rPr>
        <w:t xml:space="preserve">виконання </w:t>
      </w:r>
      <w:r w:rsidRPr="00EF37A4">
        <w:rPr>
          <w:rFonts w:ascii="Times New Roman" w:hAnsi="Times New Roman" w:cs="Times New Roman"/>
          <w:sz w:val="28"/>
          <w:szCs w:val="28"/>
        </w:rPr>
        <w:t>прийнятих рішень, соціальної відповідальності за них</w:t>
      </w:r>
      <w:r w:rsidR="003D2BEC">
        <w:rPr>
          <w:rFonts w:ascii="Times New Roman" w:hAnsi="Times New Roman" w:cs="Times New Roman"/>
          <w:sz w:val="28"/>
          <w:szCs w:val="28"/>
        </w:rPr>
        <w:t>,</w:t>
      </w:r>
      <w:r w:rsidRPr="00EF37A4">
        <w:rPr>
          <w:rFonts w:ascii="Times New Roman" w:hAnsi="Times New Roman" w:cs="Times New Roman"/>
          <w:sz w:val="28"/>
          <w:szCs w:val="28"/>
        </w:rPr>
        <w:t xml:space="preserve"> забезпеч</w:t>
      </w:r>
      <w:r w:rsidR="003D2BEC">
        <w:rPr>
          <w:rFonts w:ascii="Times New Roman" w:hAnsi="Times New Roman" w:cs="Times New Roman"/>
          <w:sz w:val="28"/>
          <w:szCs w:val="28"/>
        </w:rPr>
        <w:t>уючи</w:t>
      </w:r>
      <w:r w:rsidRPr="00EF37A4">
        <w:rPr>
          <w:rFonts w:ascii="Times New Roman" w:hAnsi="Times New Roman" w:cs="Times New Roman"/>
          <w:sz w:val="28"/>
          <w:szCs w:val="28"/>
        </w:rPr>
        <w:t xml:space="preserve"> координаці</w:t>
      </w:r>
      <w:r w:rsidR="003D2BEC">
        <w:rPr>
          <w:rFonts w:ascii="Times New Roman" w:hAnsi="Times New Roman" w:cs="Times New Roman"/>
          <w:sz w:val="28"/>
          <w:szCs w:val="28"/>
        </w:rPr>
        <w:t>ю своїх</w:t>
      </w:r>
      <w:r w:rsidRPr="00EF37A4">
        <w:rPr>
          <w:rFonts w:ascii="Times New Roman" w:hAnsi="Times New Roman" w:cs="Times New Roman"/>
          <w:sz w:val="28"/>
          <w:szCs w:val="28"/>
        </w:rPr>
        <w:t xml:space="preserve"> дій, підтримання середовища співпраці, </w:t>
      </w:r>
      <w:r w:rsidR="003D2BEC">
        <w:rPr>
          <w:rFonts w:ascii="Times New Roman" w:hAnsi="Times New Roman" w:cs="Times New Roman"/>
          <w:sz w:val="28"/>
          <w:szCs w:val="28"/>
        </w:rPr>
        <w:t xml:space="preserve">формування і дотримання </w:t>
      </w:r>
      <w:r w:rsidRPr="00EF37A4">
        <w:rPr>
          <w:rFonts w:ascii="Times New Roman" w:hAnsi="Times New Roman" w:cs="Times New Roman"/>
          <w:sz w:val="28"/>
          <w:szCs w:val="28"/>
        </w:rPr>
        <w:t>норм ділової поведінки</w:t>
      </w:r>
      <w:r w:rsidR="003D2BEC">
        <w:rPr>
          <w:rFonts w:ascii="Times New Roman" w:hAnsi="Times New Roman" w:cs="Times New Roman"/>
          <w:sz w:val="28"/>
          <w:szCs w:val="28"/>
        </w:rPr>
        <w:t>,</w:t>
      </w:r>
      <w:r w:rsidRPr="00EF37A4">
        <w:rPr>
          <w:rFonts w:ascii="Times New Roman" w:hAnsi="Times New Roman" w:cs="Times New Roman"/>
          <w:sz w:val="28"/>
          <w:szCs w:val="28"/>
        </w:rPr>
        <w:t xml:space="preserve"> </w:t>
      </w:r>
      <w:r w:rsidR="003D2BEC">
        <w:rPr>
          <w:rFonts w:ascii="Times New Roman" w:hAnsi="Times New Roman" w:cs="Times New Roman"/>
          <w:sz w:val="28"/>
          <w:szCs w:val="28"/>
        </w:rPr>
        <w:t xml:space="preserve">використання </w:t>
      </w:r>
      <w:r w:rsidRPr="00EF37A4">
        <w:rPr>
          <w:rFonts w:ascii="Times New Roman" w:hAnsi="Times New Roman" w:cs="Times New Roman"/>
          <w:sz w:val="28"/>
          <w:szCs w:val="28"/>
        </w:rPr>
        <w:t>прогресивних методів ведення ділових операцій і т.</w:t>
      </w:r>
      <w:r w:rsidR="003D2BEC">
        <w:rPr>
          <w:rFonts w:ascii="Times New Roman" w:hAnsi="Times New Roman" w:cs="Times New Roman"/>
          <w:sz w:val="28"/>
          <w:szCs w:val="28"/>
        </w:rPr>
        <w:t xml:space="preserve"> </w:t>
      </w:r>
      <w:r w:rsidRPr="00EF37A4">
        <w:rPr>
          <w:rFonts w:ascii="Times New Roman" w:hAnsi="Times New Roman" w:cs="Times New Roman"/>
          <w:sz w:val="28"/>
          <w:szCs w:val="28"/>
        </w:rPr>
        <w:t>д.</w:t>
      </w:r>
      <w:r w:rsidR="003D2BEC">
        <w:rPr>
          <w:rFonts w:ascii="Times New Roman" w:hAnsi="Times New Roman" w:cs="Times New Roman"/>
          <w:sz w:val="28"/>
          <w:szCs w:val="28"/>
        </w:rPr>
        <w:t xml:space="preserve"> і т. п.</w:t>
      </w:r>
      <w:r w:rsidRPr="00EF37A4">
        <w:rPr>
          <w:rFonts w:ascii="Times New Roman" w:hAnsi="Times New Roman" w:cs="Times New Roman"/>
          <w:sz w:val="28"/>
          <w:szCs w:val="28"/>
        </w:rPr>
        <w:t xml:space="preserve"> </w:t>
      </w:r>
    </w:p>
    <w:p w14:paraId="6DE99C1E" w14:textId="77777777" w:rsidR="003D2BEC" w:rsidRDefault="003D2BEC" w:rsidP="008A1D91">
      <w:pPr>
        <w:rPr>
          <w:rFonts w:ascii="Times New Roman" w:hAnsi="Times New Roman" w:cs="Times New Roman"/>
          <w:sz w:val="28"/>
          <w:szCs w:val="28"/>
        </w:rPr>
      </w:pPr>
      <w:r>
        <w:rPr>
          <w:rFonts w:ascii="Times New Roman" w:hAnsi="Times New Roman" w:cs="Times New Roman"/>
          <w:sz w:val="28"/>
          <w:szCs w:val="28"/>
        </w:rPr>
        <w:t>Ок</w:t>
      </w:r>
      <w:r w:rsidR="00160C98" w:rsidRPr="00EF37A4">
        <w:rPr>
          <w:rFonts w:ascii="Times New Roman" w:hAnsi="Times New Roman" w:cs="Times New Roman"/>
          <w:sz w:val="28"/>
          <w:szCs w:val="28"/>
        </w:rPr>
        <w:t xml:space="preserve">рім </w:t>
      </w:r>
      <w:r>
        <w:rPr>
          <w:rFonts w:ascii="Times New Roman" w:hAnsi="Times New Roman" w:cs="Times New Roman"/>
          <w:sz w:val="28"/>
          <w:szCs w:val="28"/>
        </w:rPr>
        <w:t>ць</w:t>
      </w:r>
      <w:r w:rsidR="00160C98" w:rsidRPr="00EF37A4">
        <w:rPr>
          <w:rFonts w:ascii="Times New Roman" w:hAnsi="Times New Roman" w:cs="Times New Roman"/>
          <w:sz w:val="28"/>
          <w:szCs w:val="28"/>
        </w:rPr>
        <w:t>ого,</w:t>
      </w:r>
      <w:r>
        <w:rPr>
          <w:rFonts w:ascii="Times New Roman" w:hAnsi="Times New Roman" w:cs="Times New Roman"/>
          <w:sz w:val="28"/>
          <w:szCs w:val="28"/>
        </w:rPr>
        <w:t xml:space="preserve"> </w:t>
      </w:r>
      <w:r w:rsidR="00160C98" w:rsidRPr="00EF37A4">
        <w:rPr>
          <w:rFonts w:ascii="Times New Roman" w:hAnsi="Times New Roman" w:cs="Times New Roman"/>
          <w:sz w:val="28"/>
          <w:szCs w:val="28"/>
        </w:rPr>
        <w:t>об'єднання (асоціації, спілки тощо)</w:t>
      </w:r>
      <w:r>
        <w:rPr>
          <w:rFonts w:ascii="Times New Roman" w:hAnsi="Times New Roman" w:cs="Times New Roman"/>
          <w:sz w:val="28"/>
          <w:szCs w:val="28"/>
        </w:rPr>
        <w:t xml:space="preserve">, будучи </w:t>
      </w:r>
      <w:r w:rsidR="00160C98" w:rsidRPr="00EF37A4">
        <w:rPr>
          <w:rFonts w:ascii="Times New Roman" w:hAnsi="Times New Roman" w:cs="Times New Roman"/>
          <w:sz w:val="28"/>
          <w:szCs w:val="28"/>
        </w:rPr>
        <w:t>інститут</w:t>
      </w:r>
      <w:r>
        <w:rPr>
          <w:rFonts w:ascii="Times New Roman" w:hAnsi="Times New Roman" w:cs="Times New Roman"/>
          <w:sz w:val="28"/>
          <w:szCs w:val="28"/>
        </w:rPr>
        <w:t>ам</w:t>
      </w:r>
      <w:r w:rsidR="00160C98" w:rsidRPr="00EF37A4">
        <w:rPr>
          <w:rFonts w:ascii="Times New Roman" w:hAnsi="Times New Roman" w:cs="Times New Roman"/>
          <w:sz w:val="28"/>
          <w:szCs w:val="28"/>
        </w:rPr>
        <w:t>и корпоративних суб'єктів у діалозі між бізнесом і владою</w:t>
      </w:r>
      <w:r>
        <w:rPr>
          <w:rFonts w:ascii="Times New Roman" w:hAnsi="Times New Roman" w:cs="Times New Roman"/>
          <w:sz w:val="28"/>
          <w:szCs w:val="28"/>
        </w:rPr>
        <w:t>,</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з</w:t>
      </w:r>
      <w:r w:rsidR="00160C98" w:rsidRPr="00EF37A4">
        <w:rPr>
          <w:rFonts w:ascii="Times New Roman" w:hAnsi="Times New Roman" w:cs="Times New Roman"/>
          <w:sz w:val="28"/>
          <w:szCs w:val="28"/>
        </w:rPr>
        <w:t xml:space="preserve">можуть </w:t>
      </w:r>
      <w:r>
        <w:rPr>
          <w:rFonts w:ascii="Times New Roman" w:hAnsi="Times New Roman" w:cs="Times New Roman"/>
          <w:sz w:val="28"/>
          <w:szCs w:val="28"/>
        </w:rPr>
        <w:t xml:space="preserve">ще й </w:t>
      </w:r>
      <w:r w:rsidR="00160C98" w:rsidRPr="00EF37A4">
        <w:rPr>
          <w:rFonts w:ascii="Times New Roman" w:hAnsi="Times New Roman" w:cs="Times New Roman"/>
          <w:sz w:val="28"/>
          <w:szCs w:val="28"/>
        </w:rPr>
        <w:t>виконувати функції, делег</w:t>
      </w:r>
      <w:r>
        <w:rPr>
          <w:rFonts w:ascii="Times New Roman" w:hAnsi="Times New Roman" w:cs="Times New Roman"/>
          <w:sz w:val="28"/>
          <w:szCs w:val="28"/>
        </w:rPr>
        <w:t>овані</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владою, коли ф</w:t>
      </w:r>
      <w:r w:rsidR="00160C98" w:rsidRPr="00EF37A4">
        <w:rPr>
          <w:rFonts w:ascii="Times New Roman" w:hAnsi="Times New Roman" w:cs="Times New Roman"/>
          <w:sz w:val="28"/>
          <w:szCs w:val="28"/>
        </w:rPr>
        <w:t xml:space="preserve">орми реалізації </w:t>
      </w:r>
      <w:r>
        <w:rPr>
          <w:rFonts w:ascii="Times New Roman" w:hAnsi="Times New Roman" w:cs="Times New Roman"/>
          <w:sz w:val="28"/>
          <w:szCs w:val="28"/>
        </w:rPr>
        <w:t xml:space="preserve">повноважень </w:t>
      </w:r>
      <w:r w:rsidR="00160C98" w:rsidRPr="00EF37A4">
        <w:rPr>
          <w:rFonts w:ascii="Times New Roman" w:hAnsi="Times New Roman" w:cs="Times New Roman"/>
          <w:sz w:val="28"/>
          <w:szCs w:val="28"/>
        </w:rPr>
        <w:t xml:space="preserve">держави, економіки та суспільства характеризуються не тільки власними особливостями, а </w:t>
      </w:r>
      <w:r>
        <w:rPr>
          <w:rFonts w:ascii="Times New Roman" w:hAnsi="Times New Roman" w:cs="Times New Roman"/>
          <w:sz w:val="28"/>
          <w:szCs w:val="28"/>
        </w:rPr>
        <w:t xml:space="preserve">ще </w:t>
      </w:r>
      <w:r w:rsidR="00160C98" w:rsidRPr="00EF37A4">
        <w:rPr>
          <w:rFonts w:ascii="Times New Roman" w:hAnsi="Times New Roman" w:cs="Times New Roman"/>
          <w:sz w:val="28"/>
          <w:szCs w:val="28"/>
        </w:rPr>
        <w:t xml:space="preserve">й </w:t>
      </w:r>
      <w:r>
        <w:rPr>
          <w:rFonts w:ascii="Times New Roman" w:hAnsi="Times New Roman" w:cs="Times New Roman"/>
          <w:sz w:val="28"/>
          <w:szCs w:val="28"/>
        </w:rPr>
        <w:t xml:space="preserve">посилюють </w:t>
      </w:r>
      <w:r w:rsidR="00160C98" w:rsidRPr="00EF37A4">
        <w:rPr>
          <w:rFonts w:ascii="Times New Roman" w:hAnsi="Times New Roman" w:cs="Times New Roman"/>
          <w:sz w:val="28"/>
          <w:szCs w:val="28"/>
        </w:rPr>
        <w:t>одна одну,</w:t>
      </w:r>
      <w:r>
        <w:rPr>
          <w:rFonts w:ascii="Times New Roman" w:hAnsi="Times New Roman" w:cs="Times New Roman"/>
          <w:sz w:val="28"/>
          <w:szCs w:val="28"/>
        </w:rPr>
        <w:t xml:space="preserve"> </w:t>
      </w:r>
      <w:r w:rsidR="00160C98" w:rsidRPr="00EF37A4">
        <w:rPr>
          <w:rFonts w:ascii="Times New Roman" w:hAnsi="Times New Roman" w:cs="Times New Roman"/>
          <w:sz w:val="28"/>
          <w:szCs w:val="28"/>
        </w:rPr>
        <w:t xml:space="preserve">зберігатися </w:t>
      </w:r>
      <w:r>
        <w:rPr>
          <w:rFonts w:ascii="Times New Roman" w:hAnsi="Times New Roman" w:cs="Times New Roman"/>
          <w:sz w:val="28"/>
          <w:szCs w:val="28"/>
        </w:rPr>
        <w:t xml:space="preserve">при цьому </w:t>
      </w:r>
      <w:r w:rsidR="00160C98" w:rsidRPr="00EF37A4">
        <w:rPr>
          <w:rFonts w:ascii="Times New Roman" w:hAnsi="Times New Roman" w:cs="Times New Roman"/>
          <w:sz w:val="28"/>
          <w:szCs w:val="28"/>
        </w:rPr>
        <w:t xml:space="preserve">певний баланс взаємодії </w:t>
      </w:r>
      <w:r>
        <w:rPr>
          <w:rFonts w:ascii="Times New Roman" w:hAnsi="Times New Roman" w:cs="Times New Roman"/>
          <w:sz w:val="28"/>
          <w:szCs w:val="28"/>
        </w:rPr>
        <w:t xml:space="preserve">всіх </w:t>
      </w:r>
      <w:r w:rsidR="00160C98" w:rsidRPr="00EF37A4">
        <w:rPr>
          <w:rFonts w:ascii="Times New Roman" w:hAnsi="Times New Roman" w:cs="Times New Roman"/>
          <w:sz w:val="28"/>
          <w:szCs w:val="28"/>
        </w:rPr>
        <w:t>ключових інститутів країн</w:t>
      </w:r>
      <w:r>
        <w:rPr>
          <w:rFonts w:ascii="Times New Roman" w:hAnsi="Times New Roman" w:cs="Times New Roman"/>
          <w:sz w:val="28"/>
          <w:szCs w:val="28"/>
        </w:rPr>
        <w:t>и.</w:t>
      </w:r>
    </w:p>
    <w:p w14:paraId="3617215C" w14:textId="77777777" w:rsidR="00160C98" w:rsidRPr="00EF37A4" w:rsidRDefault="003D2BEC" w:rsidP="008A1D91">
      <w:pPr>
        <w:rPr>
          <w:rFonts w:ascii="Times New Roman" w:hAnsi="Times New Roman" w:cs="Times New Roman"/>
          <w:sz w:val="28"/>
          <w:szCs w:val="28"/>
        </w:rPr>
      </w:pPr>
      <w:r>
        <w:rPr>
          <w:rFonts w:ascii="Times New Roman" w:hAnsi="Times New Roman" w:cs="Times New Roman"/>
          <w:sz w:val="28"/>
          <w:szCs w:val="28"/>
        </w:rPr>
        <w:t>Тому, у</w:t>
      </w:r>
      <w:r w:rsidR="00160C98" w:rsidRPr="00EF37A4">
        <w:rPr>
          <w:rFonts w:ascii="Times New Roman" w:hAnsi="Times New Roman" w:cs="Times New Roman"/>
          <w:sz w:val="28"/>
          <w:szCs w:val="28"/>
        </w:rPr>
        <w:t xml:space="preserve"> стратегічному плані </w:t>
      </w:r>
      <w:r>
        <w:rPr>
          <w:rFonts w:ascii="Times New Roman" w:hAnsi="Times New Roman" w:cs="Times New Roman"/>
          <w:sz w:val="28"/>
          <w:szCs w:val="28"/>
        </w:rPr>
        <w:t xml:space="preserve">перед країною </w:t>
      </w:r>
      <w:r w:rsidR="00160C98" w:rsidRPr="00EF37A4">
        <w:rPr>
          <w:rFonts w:ascii="Times New Roman" w:hAnsi="Times New Roman" w:cs="Times New Roman"/>
          <w:sz w:val="28"/>
          <w:szCs w:val="28"/>
        </w:rPr>
        <w:t>стоїть завдання створення цивілізованої системи взаємодії влади</w:t>
      </w:r>
      <w:r>
        <w:rPr>
          <w:rFonts w:ascii="Times New Roman" w:hAnsi="Times New Roman" w:cs="Times New Roman"/>
          <w:sz w:val="28"/>
          <w:szCs w:val="28"/>
        </w:rPr>
        <w:t xml:space="preserve">, </w:t>
      </w:r>
      <w:r w:rsidR="00160C98" w:rsidRPr="00EF37A4">
        <w:rPr>
          <w:rFonts w:ascii="Times New Roman" w:hAnsi="Times New Roman" w:cs="Times New Roman"/>
          <w:sz w:val="28"/>
          <w:szCs w:val="28"/>
        </w:rPr>
        <w:t>бізнесу</w:t>
      </w:r>
      <w:r>
        <w:rPr>
          <w:rFonts w:ascii="Times New Roman" w:hAnsi="Times New Roman" w:cs="Times New Roman"/>
          <w:sz w:val="28"/>
          <w:szCs w:val="28"/>
        </w:rPr>
        <w:t xml:space="preserve"> і суспільства</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 xml:space="preserve">на основі </w:t>
      </w:r>
      <w:r w:rsidR="00160C98" w:rsidRPr="00EF37A4">
        <w:rPr>
          <w:rFonts w:ascii="Times New Roman" w:hAnsi="Times New Roman" w:cs="Times New Roman"/>
          <w:sz w:val="28"/>
          <w:szCs w:val="28"/>
        </w:rPr>
        <w:t>взаємно</w:t>
      </w:r>
      <w:r>
        <w:rPr>
          <w:rFonts w:ascii="Times New Roman" w:hAnsi="Times New Roman" w:cs="Times New Roman"/>
          <w:sz w:val="28"/>
          <w:szCs w:val="28"/>
        </w:rPr>
        <w:t>ї</w:t>
      </w:r>
      <w:r w:rsidR="00160C98" w:rsidRPr="00EF37A4">
        <w:rPr>
          <w:rFonts w:ascii="Times New Roman" w:hAnsi="Times New Roman" w:cs="Times New Roman"/>
          <w:sz w:val="28"/>
          <w:szCs w:val="28"/>
        </w:rPr>
        <w:t xml:space="preserve"> підтримк</w:t>
      </w:r>
      <w:r>
        <w:rPr>
          <w:rFonts w:ascii="Times New Roman" w:hAnsi="Times New Roman" w:cs="Times New Roman"/>
          <w:sz w:val="28"/>
          <w:szCs w:val="28"/>
        </w:rPr>
        <w:t>и</w:t>
      </w:r>
      <w:r w:rsidR="00160C98" w:rsidRPr="00EF37A4">
        <w:rPr>
          <w:rFonts w:ascii="Times New Roman" w:hAnsi="Times New Roman" w:cs="Times New Roman"/>
          <w:sz w:val="28"/>
          <w:szCs w:val="28"/>
        </w:rPr>
        <w:t>, висок</w:t>
      </w:r>
      <w:r>
        <w:rPr>
          <w:rFonts w:ascii="Times New Roman" w:hAnsi="Times New Roman" w:cs="Times New Roman"/>
          <w:sz w:val="28"/>
          <w:szCs w:val="28"/>
        </w:rPr>
        <w:t>ого</w:t>
      </w:r>
      <w:r w:rsidR="00160C98" w:rsidRPr="00EF37A4">
        <w:rPr>
          <w:rFonts w:ascii="Times New Roman" w:hAnsi="Times New Roman" w:cs="Times New Roman"/>
          <w:sz w:val="28"/>
          <w:szCs w:val="28"/>
        </w:rPr>
        <w:t xml:space="preserve"> рівн</w:t>
      </w:r>
      <w:r>
        <w:rPr>
          <w:rFonts w:ascii="Times New Roman" w:hAnsi="Times New Roman" w:cs="Times New Roman"/>
          <w:sz w:val="28"/>
          <w:szCs w:val="28"/>
        </w:rPr>
        <w:t>я</w:t>
      </w:r>
      <w:r w:rsidR="00160C98" w:rsidRPr="00EF37A4">
        <w:rPr>
          <w:rFonts w:ascii="Times New Roman" w:hAnsi="Times New Roman" w:cs="Times New Roman"/>
          <w:sz w:val="28"/>
          <w:szCs w:val="28"/>
        </w:rPr>
        <w:t xml:space="preserve"> довіри і </w:t>
      </w:r>
      <w:r>
        <w:rPr>
          <w:rFonts w:ascii="Times New Roman" w:hAnsi="Times New Roman" w:cs="Times New Roman"/>
          <w:sz w:val="28"/>
          <w:szCs w:val="28"/>
        </w:rPr>
        <w:t>співпадіння</w:t>
      </w:r>
      <w:r w:rsidR="00160C98" w:rsidRPr="00EF37A4">
        <w:rPr>
          <w:rFonts w:ascii="Times New Roman" w:hAnsi="Times New Roman" w:cs="Times New Roman"/>
          <w:sz w:val="28"/>
          <w:szCs w:val="28"/>
        </w:rPr>
        <w:t xml:space="preserve"> стратегічних інтересів у вирішенні найважливішої історичної проблеми </w:t>
      </w:r>
      <w:r>
        <w:rPr>
          <w:rFonts w:ascii="Times New Roman" w:hAnsi="Times New Roman" w:cs="Times New Roman"/>
          <w:sz w:val="28"/>
          <w:szCs w:val="28"/>
        </w:rPr>
        <w:t>–</w:t>
      </w:r>
      <w:r w:rsidR="00160C98" w:rsidRPr="00EF37A4">
        <w:rPr>
          <w:rFonts w:ascii="Times New Roman" w:hAnsi="Times New Roman" w:cs="Times New Roman"/>
          <w:sz w:val="28"/>
          <w:szCs w:val="28"/>
        </w:rPr>
        <w:t xml:space="preserve"> </w:t>
      </w:r>
      <w:r>
        <w:rPr>
          <w:rFonts w:ascii="Times New Roman" w:hAnsi="Times New Roman" w:cs="Times New Roman"/>
          <w:sz w:val="28"/>
          <w:szCs w:val="28"/>
        </w:rPr>
        <w:t xml:space="preserve">формування держави </w:t>
      </w:r>
      <w:r w:rsidR="00160C98" w:rsidRPr="00EF37A4">
        <w:rPr>
          <w:rFonts w:ascii="Times New Roman" w:hAnsi="Times New Roman" w:cs="Times New Roman"/>
          <w:sz w:val="28"/>
          <w:szCs w:val="28"/>
        </w:rPr>
        <w:t>Україн</w:t>
      </w:r>
      <w:r>
        <w:rPr>
          <w:rFonts w:ascii="Times New Roman" w:hAnsi="Times New Roman" w:cs="Times New Roman"/>
          <w:sz w:val="28"/>
          <w:szCs w:val="28"/>
        </w:rPr>
        <w:t>а</w:t>
      </w:r>
      <w:r w:rsidR="00160C98" w:rsidRPr="00EF37A4">
        <w:rPr>
          <w:rFonts w:ascii="Times New Roman" w:hAnsi="Times New Roman" w:cs="Times New Roman"/>
          <w:sz w:val="28"/>
          <w:szCs w:val="28"/>
        </w:rPr>
        <w:t xml:space="preserve"> як цивілізованої, сучасної, ефективної, </w:t>
      </w:r>
      <w:r>
        <w:rPr>
          <w:rFonts w:ascii="Times New Roman" w:hAnsi="Times New Roman" w:cs="Times New Roman"/>
          <w:sz w:val="28"/>
          <w:szCs w:val="28"/>
        </w:rPr>
        <w:t xml:space="preserve">результативної, </w:t>
      </w:r>
      <w:r w:rsidR="00160C98" w:rsidRPr="00EF37A4">
        <w:rPr>
          <w:rFonts w:ascii="Times New Roman" w:hAnsi="Times New Roman" w:cs="Times New Roman"/>
          <w:sz w:val="28"/>
          <w:szCs w:val="28"/>
        </w:rPr>
        <w:t>культурної та високорозвиненої країни.</w:t>
      </w:r>
    </w:p>
    <w:p w14:paraId="3067A701" w14:textId="77777777" w:rsidR="00CF47EA" w:rsidRDefault="00D23FCF" w:rsidP="00D23FCF">
      <w:pPr>
        <w:pStyle w:val="a3"/>
        <w:ind w:left="0" w:firstLine="567"/>
        <w:rPr>
          <w:rFonts w:ascii="Times New Roman" w:hAnsi="Times New Roman" w:cs="Times New Roman"/>
          <w:sz w:val="28"/>
          <w:szCs w:val="28"/>
        </w:rPr>
      </w:pPr>
      <w:r w:rsidRPr="00C15A41">
        <w:rPr>
          <w:rFonts w:ascii="Times New Roman" w:hAnsi="Times New Roman" w:cs="Times New Roman"/>
          <w:sz w:val="28"/>
          <w:szCs w:val="28"/>
        </w:rPr>
        <w:t>П</w:t>
      </w:r>
      <w:r w:rsidR="003D2BEC">
        <w:rPr>
          <w:rFonts w:ascii="Times New Roman" w:hAnsi="Times New Roman" w:cs="Times New Roman"/>
          <w:sz w:val="28"/>
          <w:szCs w:val="28"/>
        </w:rPr>
        <w:t>ри цьому, саме п</w:t>
      </w:r>
      <w:r w:rsidRPr="00C15A41">
        <w:rPr>
          <w:rFonts w:ascii="Times New Roman" w:hAnsi="Times New Roman" w:cs="Times New Roman"/>
          <w:sz w:val="28"/>
          <w:szCs w:val="28"/>
        </w:rPr>
        <w:t xml:space="preserve">ідприємництво за своєю економічною </w:t>
      </w:r>
      <w:r w:rsidR="00CF47EA">
        <w:rPr>
          <w:rFonts w:ascii="Times New Roman" w:hAnsi="Times New Roman" w:cs="Times New Roman"/>
          <w:sz w:val="28"/>
          <w:szCs w:val="28"/>
        </w:rPr>
        <w:t xml:space="preserve">природою і </w:t>
      </w:r>
      <w:r w:rsidRPr="00C15A41">
        <w:rPr>
          <w:rFonts w:ascii="Times New Roman" w:hAnsi="Times New Roman" w:cs="Times New Roman"/>
          <w:sz w:val="28"/>
          <w:szCs w:val="28"/>
        </w:rPr>
        <w:t xml:space="preserve">суттю виступає </w:t>
      </w:r>
      <w:r w:rsidR="003D2BEC">
        <w:rPr>
          <w:rFonts w:ascii="Times New Roman" w:hAnsi="Times New Roman" w:cs="Times New Roman"/>
          <w:sz w:val="28"/>
          <w:szCs w:val="28"/>
        </w:rPr>
        <w:t xml:space="preserve">надважливим </w:t>
      </w:r>
      <w:r w:rsidRPr="00C15A41">
        <w:rPr>
          <w:rFonts w:ascii="Times New Roman" w:hAnsi="Times New Roman" w:cs="Times New Roman"/>
          <w:sz w:val="28"/>
          <w:szCs w:val="28"/>
        </w:rPr>
        <w:t xml:space="preserve">чинником розвитку економіки, оскільки створення нових підприємницьких структур та їх </w:t>
      </w:r>
      <w:r w:rsidR="00CF47EA">
        <w:rPr>
          <w:rFonts w:ascii="Times New Roman" w:hAnsi="Times New Roman" w:cs="Times New Roman"/>
          <w:sz w:val="28"/>
          <w:szCs w:val="28"/>
        </w:rPr>
        <w:t xml:space="preserve">результативне і ефективне </w:t>
      </w:r>
      <w:r w:rsidRPr="00C15A41">
        <w:rPr>
          <w:rFonts w:ascii="Times New Roman" w:hAnsi="Times New Roman" w:cs="Times New Roman"/>
          <w:sz w:val="28"/>
          <w:szCs w:val="28"/>
        </w:rPr>
        <w:t>функціонування є основою економіки певної території (</w:t>
      </w:r>
      <w:r w:rsidR="00CF47EA">
        <w:rPr>
          <w:rFonts w:ascii="Times New Roman" w:hAnsi="Times New Roman" w:cs="Times New Roman"/>
          <w:sz w:val="28"/>
          <w:szCs w:val="28"/>
        </w:rPr>
        <w:t xml:space="preserve">окремої територіальної громади, </w:t>
      </w:r>
      <w:r w:rsidRPr="00C15A41">
        <w:rPr>
          <w:rFonts w:ascii="Times New Roman" w:hAnsi="Times New Roman" w:cs="Times New Roman"/>
          <w:sz w:val="28"/>
          <w:szCs w:val="28"/>
        </w:rPr>
        <w:t>регіону, країни тощо)</w:t>
      </w:r>
      <w:r w:rsidR="00CF47EA">
        <w:rPr>
          <w:rFonts w:ascii="Times New Roman" w:hAnsi="Times New Roman" w:cs="Times New Roman"/>
          <w:sz w:val="28"/>
          <w:szCs w:val="28"/>
        </w:rPr>
        <w:t>, а через</w:t>
      </w:r>
      <w:r w:rsidRPr="00C15A41">
        <w:rPr>
          <w:rFonts w:ascii="Times New Roman" w:hAnsi="Times New Roman" w:cs="Times New Roman"/>
          <w:sz w:val="28"/>
          <w:szCs w:val="28"/>
        </w:rPr>
        <w:t xml:space="preserve"> реалізацію </w:t>
      </w:r>
      <w:r w:rsidR="00CF47EA">
        <w:rPr>
          <w:rFonts w:ascii="Times New Roman" w:hAnsi="Times New Roman" w:cs="Times New Roman"/>
          <w:sz w:val="28"/>
          <w:szCs w:val="28"/>
        </w:rPr>
        <w:t xml:space="preserve">його </w:t>
      </w:r>
      <w:r w:rsidRPr="00C15A41">
        <w:rPr>
          <w:rFonts w:ascii="Times New Roman" w:hAnsi="Times New Roman" w:cs="Times New Roman"/>
          <w:sz w:val="28"/>
          <w:szCs w:val="28"/>
        </w:rPr>
        <w:t>основних функцій</w:t>
      </w:r>
      <w:r w:rsidR="00CF47EA">
        <w:rPr>
          <w:rFonts w:ascii="Times New Roman" w:hAnsi="Times New Roman" w:cs="Times New Roman"/>
          <w:sz w:val="28"/>
          <w:szCs w:val="28"/>
        </w:rPr>
        <w:t xml:space="preserve"> воно, </w:t>
      </w:r>
      <w:r w:rsidRPr="00C15A41">
        <w:rPr>
          <w:rFonts w:ascii="Times New Roman" w:hAnsi="Times New Roman" w:cs="Times New Roman"/>
          <w:sz w:val="28"/>
          <w:szCs w:val="28"/>
        </w:rPr>
        <w:t>як економічне явище</w:t>
      </w:r>
      <w:r w:rsidR="00CF47EA">
        <w:rPr>
          <w:rFonts w:ascii="Times New Roman" w:hAnsi="Times New Roman" w:cs="Times New Roman"/>
          <w:sz w:val="28"/>
          <w:szCs w:val="28"/>
        </w:rPr>
        <w:t>,</w:t>
      </w:r>
      <w:r w:rsidRPr="00C15A41">
        <w:rPr>
          <w:rFonts w:ascii="Times New Roman" w:hAnsi="Times New Roman" w:cs="Times New Roman"/>
          <w:sz w:val="28"/>
          <w:szCs w:val="28"/>
        </w:rPr>
        <w:t xml:space="preserve"> забезпечу</w:t>
      </w:r>
      <w:r w:rsidR="00CF47EA">
        <w:rPr>
          <w:rFonts w:ascii="Times New Roman" w:hAnsi="Times New Roman" w:cs="Times New Roman"/>
          <w:sz w:val="28"/>
          <w:szCs w:val="28"/>
        </w:rPr>
        <w:t>ватиме</w:t>
      </w:r>
      <w:r w:rsidRPr="00C15A41">
        <w:rPr>
          <w:rFonts w:ascii="Times New Roman" w:hAnsi="Times New Roman" w:cs="Times New Roman"/>
          <w:sz w:val="28"/>
          <w:szCs w:val="28"/>
        </w:rPr>
        <w:t xml:space="preserve"> генерування нових ідей, </w:t>
      </w:r>
      <w:r w:rsidR="00CF47EA">
        <w:rPr>
          <w:rFonts w:ascii="Times New Roman" w:hAnsi="Times New Roman" w:cs="Times New Roman"/>
          <w:sz w:val="28"/>
          <w:szCs w:val="28"/>
        </w:rPr>
        <w:t xml:space="preserve">раціональну </w:t>
      </w:r>
      <w:r w:rsidRPr="00C15A41">
        <w:rPr>
          <w:rFonts w:ascii="Times New Roman" w:hAnsi="Times New Roman" w:cs="Times New Roman"/>
          <w:sz w:val="28"/>
          <w:szCs w:val="28"/>
        </w:rPr>
        <w:t xml:space="preserve">мобілізацію </w:t>
      </w:r>
      <w:r w:rsidR="00CF47EA">
        <w:rPr>
          <w:rFonts w:ascii="Times New Roman" w:hAnsi="Times New Roman" w:cs="Times New Roman"/>
          <w:sz w:val="28"/>
          <w:szCs w:val="28"/>
        </w:rPr>
        <w:t>і</w:t>
      </w:r>
      <w:r w:rsidRPr="00C15A41">
        <w:rPr>
          <w:rFonts w:ascii="Times New Roman" w:hAnsi="Times New Roman" w:cs="Times New Roman"/>
          <w:sz w:val="28"/>
          <w:szCs w:val="28"/>
        </w:rPr>
        <w:t xml:space="preserve"> ефективне використання </w:t>
      </w:r>
      <w:r w:rsidR="00CF47EA">
        <w:rPr>
          <w:rFonts w:ascii="Times New Roman" w:hAnsi="Times New Roman" w:cs="Times New Roman"/>
          <w:sz w:val="28"/>
          <w:szCs w:val="28"/>
        </w:rPr>
        <w:t xml:space="preserve">природних </w:t>
      </w:r>
      <w:r w:rsidRPr="00C15A41">
        <w:rPr>
          <w:rFonts w:ascii="Times New Roman" w:hAnsi="Times New Roman" w:cs="Times New Roman"/>
          <w:sz w:val="28"/>
          <w:szCs w:val="28"/>
        </w:rPr>
        <w:t xml:space="preserve">ресурсів, </w:t>
      </w:r>
      <w:r w:rsidR="00CF47EA">
        <w:rPr>
          <w:rFonts w:ascii="Times New Roman" w:hAnsi="Times New Roman" w:cs="Times New Roman"/>
          <w:sz w:val="28"/>
          <w:szCs w:val="28"/>
        </w:rPr>
        <w:t>інтелекту</w:t>
      </w:r>
      <w:r w:rsidRPr="00C15A41">
        <w:rPr>
          <w:rFonts w:ascii="Times New Roman" w:hAnsi="Times New Roman" w:cs="Times New Roman"/>
          <w:sz w:val="28"/>
          <w:szCs w:val="28"/>
        </w:rPr>
        <w:t>альну організацію праці і виробничих процесів, створ</w:t>
      </w:r>
      <w:r w:rsidR="00CF47EA">
        <w:rPr>
          <w:rFonts w:ascii="Times New Roman" w:hAnsi="Times New Roman" w:cs="Times New Roman"/>
          <w:sz w:val="28"/>
          <w:szCs w:val="28"/>
        </w:rPr>
        <w:t>ення</w:t>
      </w:r>
      <w:r w:rsidRPr="00C15A41">
        <w:rPr>
          <w:rFonts w:ascii="Times New Roman" w:hAnsi="Times New Roman" w:cs="Times New Roman"/>
          <w:sz w:val="28"/>
          <w:szCs w:val="28"/>
        </w:rPr>
        <w:t xml:space="preserve"> нов</w:t>
      </w:r>
      <w:r w:rsidR="00CF47EA">
        <w:rPr>
          <w:rFonts w:ascii="Times New Roman" w:hAnsi="Times New Roman" w:cs="Times New Roman"/>
          <w:sz w:val="28"/>
          <w:szCs w:val="28"/>
        </w:rPr>
        <w:t>ої</w:t>
      </w:r>
      <w:r w:rsidRPr="00C15A41">
        <w:rPr>
          <w:rFonts w:ascii="Times New Roman" w:hAnsi="Times New Roman" w:cs="Times New Roman"/>
          <w:sz w:val="28"/>
          <w:szCs w:val="28"/>
        </w:rPr>
        <w:t xml:space="preserve"> дода</w:t>
      </w:r>
      <w:r w:rsidR="00CF47EA">
        <w:rPr>
          <w:rFonts w:ascii="Times New Roman" w:hAnsi="Times New Roman" w:cs="Times New Roman"/>
          <w:sz w:val="28"/>
          <w:szCs w:val="28"/>
        </w:rPr>
        <w:t>ної</w:t>
      </w:r>
      <w:r w:rsidRPr="00C15A41">
        <w:rPr>
          <w:rFonts w:ascii="Times New Roman" w:hAnsi="Times New Roman" w:cs="Times New Roman"/>
          <w:sz w:val="28"/>
          <w:szCs w:val="28"/>
        </w:rPr>
        <w:t xml:space="preserve"> варт</w:t>
      </w:r>
      <w:r w:rsidR="00CF47EA">
        <w:rPr>
          <w:rFonts w:ascii="Times New Roman" w:hAnsi="Times New Roman" w:cs="Times New Roman"/>
          <w:sz w:val="28"/>
          <w:szCs w:val="28"/>
        </w:rPr>
        <w:t>о</w:t>
      </w:r>
      <w:r w:rsidRPr="00C15A41">
        <w:rPr>
          <w:rFonts w:ascii="Times New Roman" w:hAnsi="Times New Roman" w:cs="Times New Roman"/>
          <w:sz w:val="28"/>
          <w:szCs w:val="28"/>
        </w:rPr>
        <w:t>ст</w:t>
      </w:r>
      <w:r w:rsidR="00CF47EA">
        <w:rPr>
          <w:rFonts w:ascii="Times New Roman" w:hAnsi="Times New Roman" w:cs="Times New Roman"/>
          <w:sz w:val="28"/>
          <w:szCs w:val="28"/>
        </w:rPr>
        <w:t xml:space="preserve">і – як </w:t>
      </w:r>
      <w:r w:rsidRPr="00C15A41">
        <w:rPr>
          <w:rFonts w:ascii="Times New Roman" w:hAnsi="Times New Roman" w:cs="Times New Roman"/>
          <w:sz w:val="28"/>
          <w:szCs w:val="28"/>
        </w:rPr>
        <w:t>ключ</w:t>
      </w:r>
      <w:r w:rsidR="00CF47EA">
        <w:rPr>
          <w:rFonts w:ascii="Times New Roman" w:hAnsi="Times New Roman" w:cs="Times New Roman"/>
          <w:sz w:val="28"/>
          <w:szCs w:val="28"/>
        </w:rPr>
        <w:t>а</w:t>
      </w:r>
      <w:r w:rsidRPr="00C15A41">
        <w:rPr>
          <w:rFonts w:ascii="Times New Roman" w:hAnsi="Times New Roman" w:cs="Times New Roman"/>
          <w:sz w:val="28"/>
          <w:szCs w:val="28"/>
        </w:rPr>
        <w:t xml:space="preserve"> розвитку економіки. </w:t>
      </w:r>
    </w:p>
    <w:p w14:paraId="137EB060" w14:textId="77777777" w:rsidR="00D23FCF" w:rsidRPr="00C15A41" w:rsidRDefault="00CF47EA" w:rsidP="00D23FCF">
      <w:pPr>
        <w:pStyle w:val="a3"/>
        <w:ind w:left="0" w:firstLine="567"/>
        <w:rPr>
          <w:rFonts w:ascii="Times New Roman" w:hAnsi="Times New Roman" w:cs="Times New Roman"/>
          <w:sz w:val="28"/>
          <w:szCs w:val="28"/>
        </w:rPr>
      </w:pPr>
      <w:r>
        <w:rPr>
          <w:rFonts w:ascii="Times New Roman" w:hAnsi="Times New Roman" w:cs="Times New Roman"/>
          <w:sz w:val="28"/>
          <w:szCs w:val="28"/>
        </w:rPr>
        <w:t xml:space="preserve">Усвідомлюючи, що </w:t>
      </w:r>
      <w:r w:rsidR="00D23FCF" w:rsidRPr="00C15A41">
        <w:rPr>
          <w:rFonts w:ascii="Times New Roman" w:hAnsi="Times New Roman" w:cs="Times New Roman"/>
          <w:sz w:val="28"/>
          <w:szCs w:val="28"/>
        </w:rPr>
        <w:t>вплив на розвиток підприємництва</w:t>
      </w:r>
      <w:r>
        <w:rPr>
          <w:rFonts w:ascii="Times New Roman" w:hAnsi="Times New Roman" w:cs="Times New Roman"/>
          <w:sz w:val="28"/>
          <w:szCs w:val="28"/>
        </w:rPr>
        <w:t xml:space="preserve"> має </w:t>
      </w:r>
      <w:r w:rsidRPr="00C15A41">
        <w:rPr>
          <w:rFonts w:ascii="Times New Roman" w:hAnsi="Times New Roman" w:cs="Times New Roman"/>
          <w:sz w:val="28"/>
          <w:szCs w:val="28"/>
        </w:rPr>
        <w:t>ціла низка чинників</w:t>
      </w:r>
      <w:r>
        <w:rPr>
          <w:rFonts w:ascii="Times New Roman" w:hAnsi="Times New Roman" w:cs="Times New Roman"/>
          <w:sz w:val="28"/>
          <w:szCs w:val="28"/>
        </w:rPr>
        <w:t xml:space="preserve"> і р</w:t>
      </w:r>
      <w:r w:rsidR="00D23FCF" w:rsidRPr="00C15A41">
        <w:rPr>
          <w:rFonts w:ascii="Times New Roman" w:hAnsi="Times New Roman" w:cs="Times New Roman"/>
          <w:sz w:val="28"/>
          <w:szCs w:val="28"/>
        </w:rPr>
        <w:t xml:space="preserve">озглядаючи </w:t>
      </w:r>
      <w:r>
        <w:rPr>
          <w:rFonts w:ascii="Times New Roman" w:hAnsi="Times New Roman" w:cs="Times New Roman"/>
          <w:sz w:val="28"/>
          <w:szCs w:val="28"/>
        </w:rPr>
        <w:t>його в</w:t>
      </w:r>
      <w:r w:rsidR="00D23FCF" w:rsidRPr="00C15A41">
        <w:rPr>
          <w:rFonts w:ascii="Times New Roman" w:hAnsi="Times New Roman" w:cs="Times New Roman"/>
          <w:sz w:val="28"/>
          <w:szCs w:val="28"/>
        </w:rPr>
        <w:t xml:space="preserve"> найпростішому розумінні</w:t>
      </w:r>
      <w:r>
        <w:rPr>
          <w:rFonts w:ascii="Times New Roman" w:hAnsi="Times New Roman" w:cs="Times New Roman"/>
          <w:sz w:val="28"/>
          <w:szCs w:val="28"/>
        </w:rPr>
        <w:t xml:space="preserve"> </w:t>
      </w:r>
      <w:r w:rsidRPr="00C15A41">
        <w:rPr>
          <w:rFonts w:ascii="Times New Roman" w:hAnsi="Times New Roman" w:cs="Times New Roman"/>
          <w:sz w:val="28"/>
          <w:szCs w:val="28"/>
        </w:rPr>
        <w:t>підприємниц</w:t>
      </w:r>
      <w:r>
        <w:rPr>
          <w:rFonts w:ascii="Times New Roman" w:hAnsi="Times New Roman" w:cs="Times New Roman"/>
          <w:sz w:val="28"/>
          <w:szCs w:val="28"/>
        </w:rPr>
        <w:t>ьким</w:t>
      </w:r>
      <w:r w:rsidR="00D23FCF" w:rsidRPr="00C15A41">
        <w:rPr>
          <w:rFonts w:ascii="Times New Roman" w:hAnsi="Times New Roman" w:cs="Times New Roman"/>
          <w:sz w:val="28"/>
          <w:szCs w:val="28"/>
        </w:rPr>
        <w:t xml:space="preserve"> </w:t>
      </w:r>
      <w:r w:rsidR="00D23FCF" w:rsidRPr="00C15A41">
        <w:rPr>
          <w:rFonts w:ascii="Times New Roman" w:hAnsi="Times New Roman" w:cs="Times New Roman"/>
          <w:sz w:val="28"/>
          <w:szCs w:val="28"/>
        </w:rPr>
        <w:lastRenderedPageBreak/>
        <w:t>середовище</w:t>
      </w:r>
      <w:r>
        <w:rPr>
          <w:rFonts w:ascii="Times New Roman" w:hAnsi="Times New Roman" w:cs="Times New Roman"/>
          <w:sz w:val="28"/>
          <w:szCs w:val="28"/>
        </w:rPr>
        <w:t>м</w:t>
      </w:r>
      <w:r w:rsidR="00D23FCF" w:rsidRPr="00C15A41">
        <w:rPr>
          <w:rFonts w:ascii="Times New Roman" w:hAnsi="Times New Roman" w:cs="Times New Roman"/>
          <w:sz w:val="28"/>
          <w:szCs w:val="28"/>
        </w:rPr>
        <w:t xml:space="preserve"> як сукупн</w:t>
      </w:r>
      <w:r>
        <w:rPr>
          <w:rFonts w:ascii="Times New Roman" w:hAnsi="Times New Roman" w:cs="Times New Roman"/>
          <w:sz w:val="28"/>
          <w:szCs w:val="28"/>
        </w:rPr>
        <w:t>о</w:t>
      </w:r>
      <w:r w:rsidR="00D23FCF" w:rsidRPr="00C15A41">
        <w:rPr>
          <w:rFonts w:ascii="Times New Roman" w:hAnsi="Times New Roman" w:cs="Times New Roman"/>
          <w:sz w:val="28"/>
          <w:szCs w:val="28"/>
        </w:rPr>
        <w:t>ст</w:t>
      </w:r>
      <w:r>
        <w:rPr>
          <w:rFonts w:ascii="Times New Roman" w:hAnsi="Times New Roman" w:cs="Times New Roman"/>
          <w:sz w:val="28"/>
          <w:szCs w:val="28"/>
        </w:rPr>
        <w:t>і цих</w:t>
      </w:r>
      <w:r w:rsidR="00D23FCF" w:rsidRPr="00C15A41">
        <w:rPr>
          <w:rFonts w:ascii="Times New Roman" w:hAnsi="Times New Roman" w:cs="Times New Roman"/>
          <w:sz w:val="28"/>
          <w:szCs w:val="28"/>
        </w:rPr>
        <w:t xml:space="preserve"> чинників,</w:t>
      </w:r>
      <w:r>
        <w:rPr>
          <w:rFonts w:ascii="Times New Roman" w:hAnsi="Times New Roman" w:cs="Times New Roman"/>
          <w:sz w:val="28"/>
          <w:szCs w:val="28"/>
        </w:rPr>
        <w:t xml:space="preserve"> що </w:t>
      </w:r>
      <w:r w:rsidR="00D23FCF" w:rsidRPr="00C15A41">
        <w:rPr>
          <w:rFonts w:ascii="Times New Roman" w:hAnsi="Times New Roman" w:cs="Times New Roman"/>
          <w:sz w:val="28"/>
          <w:szCs w:val="28"/>
        </w:rPr>
        <w:t xml:space="preserve">прямо чи опосередковано впливають на </w:t>
      </w:r>
      <w:r>
        <w:rPr>
          <w:rFonts w:ascii="Times New Roman" w:hAnsi="Times New Roman" w:cs="Times New Roman"/>
          <w:sz w:val="28"/>
          <w:szCs w:val="28"/>
        </w:rPr>
        <w:t xml:space="preserve">їх </w:t>
      </w:r>
      <w:r w:rsidR="00D23FCF" w:rsidRPr="00C15A41">
        <w:rPr>
          <w:rFonts w:ascii="Times New Roman" w:hAnsi="Times New Roman" w:cs="Times New Roman"/>
          <w:sz w:val="28"/>
          <w:szCs w:val="28"/>
        </w:rPr>
        <w:t>формування</w:t>
      </w:r>
      <w:r>
        <w:rPr>
          <w:rFonts w:ascii="Times New Roman" w:hAnsi="Times New Roman" w:cs="Times New Roman"/>
          <w:sz w:val="28"/>
          <w:szCs w:val="28"/>
        </w:rPr>
        <w:t xml:space="preserve">, діяльність і </w:t>
      </w:r>
      <w:r w:rsidR="00D23FCF" w:rsidRPr="00C15A41">
        <w:rPr>
          <w:rFonts w:ascii="Times New Roman" w:hAnsi="Times New Roman" w:cs="Times New Roman"/>
          <w:sz w:val="28"/>
          <w:szCs w:val="28"/>
        </w:rPr>
        <w:t>розвито</w:t>
      </w:r>
      <w:r>
        <w:rPr>
          <w:rFonts w:ascii="Times New Roman" w:hAnsi="Times New Roman" w:cs="Times New Roman"/>
          <w:sz w:val="28"/>
          <w:szCs w:val="28"/>
        </w:rPr>
        <w:t>к (</w:t>
      </w:r>
      <w:r w:rsidR="00D23FCF" w:rsidRPr="00C15A41">
        <w:rPr>
          <w:rFonts w:ascii="Times New Roman" w:hAnsi="Times New Roman" w:cs="Times New Roman"/>
          <w:sz w:val="28"/>
          <w:szCs w:val="28"/>
        </w:rPr>
        <w:t xml:space="preserve">у тому числі на </w:t>
      </w:r>
      <w:r>
        <w:rPr>
          <w:rFonts w:ascii="Times New Roman" w:hAnsi="Times New Roman" w:cs="Times New Roman"/>
          <w:sz w:val="28"/>
          <w:szCs w:val="28"/>
        </w:rPr>
        <w:t xml:space="preserve">їх </w:t>
      </w:r>
      <w:r w:rsidR="00D23FCF" w:rsidRPr="00C15A41">
        <w:rPr>
          <w:rFonts w:ascii="Times New Roman" w:hAnsi="Times New Roman" w:cs="Times New Roman"/>
          <w:sz w:val="28"/>
          <w:szCs w:val="28"/>
        </w:rPr>
        <w:t>розмір, форм</w:t>
      </w:r>
      <w:r>
        <w:rPr>
          <w:rFonts w:ascii="Times New Roman" w:hAnsi="Times New Roman" w:cs="Times New Roman"/>
          <w:sz w:val="28"/>
          <w:szCs w:val="28"/>
        </w:rPr>
        <w:t>и</w:t>
      </w:r>
      <w:r w:rsidR="00D23FCF" w:rsidRPr="00C15A41">
        <w:rPr>
          <w:rFonts w:ascii="Times New Roman" w:hAnsi="Times New Roman" w:cs="Times New Roman"/>
          <w:sz w:val="28"/>
          <w:szCs w:val="28"/>
        </w:rPr>
        <w:t>, тип</w:t>
      </w:r>
      <w:r>
        <w:rPr>
          <w:rFonts w:ascii="Times New Roman" w:hAnsi="Times New Roman" w:cs="Times New Roman"/>
          <w:sz w:val="28"/>
          <w:szCs w:val="28"/>
        </w:rPr>
        <w:t>и</w:t>
      </w:r>
      <w:r w:rsidR="00D23FCF" w:rsidRPr="00C15A41">
        <w:rPr>
          <w:rFonts w:ascii="Times New Roman" w:hAnsi="Times New Roman" w:cs="Times New Roman"/>
          <w:sz w:val="28"/>
          <w:szCs w:val="28"/>
        </w:rPr>
        <w:t xml:space="preserve"> чи вид</w:t>
      </w:r>
      <w:r>
        <w:rPr>
          <w:rFonts w:ascii="Times New Roman" w:hAnsi="Times New Roman" w:cs="Times New Roman"/>
          <w:sz w:val="28"/>
          <w:szCs w:val="28"/>
        </w:rPr>
        <w:t>и</w:t>
      </w:r>
      <w:r w:rsidR="00D23FCF" w:rsidRPr="00C15A41">
        <w:rPr>
          <w:rFonts w:ascii="Times New Roman" w:hAnsi="Times New Roman" w:cs="Times New Roman"/>
          <w:sz w:val="28"/>
          <w:szCs w:val="28"/>
        </w:rPr>
        <w:t xml:space="preserve"> діяльност</w:t>
      </w:r>
      <w:r>
        <w:rPr>
          <w:rFonts w:ascii="Times New Roman" w:hAnsi="Times New Roman" w:cs="Times New Roman"/>
          <w:sz w:val="28"/>
          <w:szCs w:val="28"/>
        </w:rPr>
        <w:t>і),</w:t>
      </w:r>
      <w:r w:rsidR="00D23FCF" w:rsidRPr="00C15A41">
        <w:rPr>
          <w:rFonts w:ascii="Times New Roman" w:hAnsi="Times New Roman" w:cs="Times New Roman"/>
          <w:sz w:val="28"/>
          <w:szCs w:val="28"/>
        </w:rPr>
        <w:t xml:space="preserve"> можна стверджувати, що саме підприємницьке середовище </w:t>
      </w:r>
      <w:r>
        <w:rPr>
          <w:rFonts w:ascii="Times New Roman" w:hAnsi="Times New Roman" w:cs="Times New Roman"/>
          <w:sz w:val="28"/>
          <w:szCs w:val="28"/>
        </w:rPr>
        <w:t>вимагає неперервного удосконалення і постійних адаптаційних змін, що є наступним предметом розгляду.</w:t>
      </w:r>
    </w:p>
    <w:p w14:paraId="7E4112A3" w14:textId="77777777" w:rsidR="0048023C" w:rsidRDefault="0048023C">
      <w:pPr>
        <w:rPr>
          <w:rFonts w:ascii="Times New Roman" w:eastAsia="Times New Roman" w:hAnsi="Times New Roman" w:cs="Times New Roman"/>
          <w:color w:val="1D1D1B"/>
          <w:sz w:val="28"/>
          <w:szCs w:val="28"/>
          <w:bdr w:val="none" w:sz="0" w:space="0" w:color="auto" w:frame="1"/>
          <w:lang w:eastAsia="uk-UA"/>
        </w:rPr>
      </w:pPr>
      <w:r>
        <w:rPr>
          <w:rFonts w:ascii="Times New Roman" w:eastAsia="Times New Roman" w:hAnsi="Times New Roman" w:cs="Times New Roman"/>
          <w:color w:val="1D1D1B"/>
          <w:sz w:val="28"/>
          <w:szCs w:val="28"/>
          <w:bdr w:val="none" w:sz="0" w:space="0" w:color="auto" w:frame="1"/>
          <w:lang w:eastAsia="uk-UA"/>
        </w:rPr>
        <w:br w:type="page"/>
      </w:r>
    </w:p>
    <w:p w14:paraId="2174E729" w14:textId="77777777" w:rsidR="00160C98" w:rsidRPr="00E20035" w:rsidRDefault="00A24B0C" w:rsidP="000B6AA4">
      <w:pPr>
        <w:pStyle w:val="a3"/>
        <w:numPr>
          <w:ilvl w:val="1"/>
          <w:numId w:val="8"/>
        </w:numPr>
        <w:rPr>
          <w:rFonts w:ascii="Times New Roman" w:hAnsi="Times New Roman" w:cs="Times New Roman"/>
          <w:b/>
          <w:bCs/>
          <w:sz w:val="28"/>
          <w:szCs w:val="28"/>
        </w:rPr>
      </w:pPr>
      <w:r>
        <w:rPr>
          <w:rFonts w:ascii="Times New Roman" w:hAnsi="Times New Roman" w:cs="Times New Roman"/>
          <w:b/>
          <w:bCs/>
          <w:sz w:val="28"/>
          <w:szCs w:val="28"/>
        </w:rPr>
        <w:lastRenderedPageBreak/>
        <w:t xml:space="preserve">  Про </w:t>
      </w:r>
      <w:r w:rsidR="00736556">
        <w:rPr>
          <w:rFonts w:ascii="Times New Roman" w:hAnsi="Times New Roman" w:cs="Times New Roman"/>
          <w:b/>
          <w:bCs/>
          <w:sz w:val="28"/>
          <w:szCs w:val="28"/>
        </w:rPr>
        <w:t xml:space="preserve">доцільність </w:t>
      </w:r>
      <w:r w:rsidR="00D96978">
        <w:rPr>
          <w:rFonts w:ascii="Times New Roman" w:hAnsi="Times New Roman" w:cs="Times New Roman"/>
          <w:b/>
          <w:bCs/>
          <w:sz w:val="28"/>
          <w:szCs w:val="28"/>
        </w:rPr>
        <w:t xml:space="preserve">і шляхи </w:t>
      </w:r>
      <w:r>
        <w:rPr>
          <w:rFonts w:ascii="Times New Roman" w:hAnsi="Times New Roman" w:cs="Times New Roman"/>
          <w:b/>
          <w:bCs/>
          <w:sz w:val="28"/>
          <w:szCs w:val="28"/>
        </w:rPr>
        <w:t>у</w:t>
      </w:r>
      <w:r w:rsidR="00AD61DB">
        <w:rPr>
          <w:rFonts w:ascii="Times New Roman" w:hAnsi="Times New Roman" w:cs="Times New Roman"/>
          <w:b/>
          <w:bCs/>
          <w:sz w:val="28"/>
          <w:szCs w:val="28"/>
        </w:rPr>
        <w:t xml:space="preserve">досконалення процесів </w:t>
      </w:r>
      <w:r w:rsidR="00160C98" w:rsidRPr="00E20035">
        <w:rPr>
          <w:rFonts w:ascii="Times New Roman" w:hAnsi="Times New Roman" w:cs="Times New Roman"/>
          <w:b/>
          <w:bCs/>
          <w:sz w:val="28"/>
          <w:szCs w:val="28"/>
        </w:rPr>
        <w:t xml:space="preserve">підтримки та розвитку малого і середнього підприємництва в Україні </w:t>
      </w:r>
    </w:p>
    <w:p w14:paraId="1CD4D1C2" w14:textId="77777777" w:rsidR="00160C98" w:rsidRDefault="00771D9B" w:rsidP="000B6AA4">
      <w:pPr>
        <w:shd w:val="clear" w:color="auto" w:fill="FFFFFF"/>
        <w:ind w:firstLine="567"/>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color w:val="1D1D1B"/>
          <w:sz w:val="28"/>
          <w:szCs w:val="28"/>
          <w:bdr w:val="none" w:sz="0" w:space="0" w:color="auto" w:frame="1"/>
          <w:lang w:eastAsia="uk-UA"/>
        </w:rPr>
        <w:t>С</w:t>
      </w:r>
      <w:r w:rsidR="00160C98" w:rsidRPr="00E20035">
        <w:rPr>
          <w:rFonts w:ascii="Times New Roman" w:eastAsia="Times New Roman" w:hAnsi="Times New Roman" w:cs="Times New Roman"/>
          <w:color w:val="1D1D1B"/>
          <w:sz w:val="28"/>
          <w:szCs w:val="28"/>
          <w:lang w:eastAsia="uk-UA"/>
        </w:rPr>
        <w:t>творення сприятливих умов для розвитку сильного та конкурентоспроможного сектору малого і середнього підприємництва, враховуючи тимчасово обмежені можливості фінансової підтримки та значні виклики, що постали перед країною</w:t>
      </w:r>
      <w:r>
        <w:rPr>
          <w:rFonts w:ascii="Times New Roman" w:eastAsia="Times New Roman" w:hAnsi="Times New Roman" w:cs="Times New Roman"/>
          <w:color w:val="1D1D1B"/>
          <w:sz w:val="28"/>
          <w:szCs w:val="28"/>
          <w:lang w:eastAsia="uk-UA"/>
        </w:rPr>
        <w:t xml:space="preserve"> в даний час, є одним із першочергових завдань органів публічного управління і адміністрування</w:t>
      </w:r>
      <w:r w:rsidR="0055116D">
        <w:rPr>
          <w:rFonts w:ascii="Times New Roman" w:eastAsia="Times New Roman" w:hAnsi="Times New Roman" w:cs="Times New Roman"/>
          <w:color w:val="1D1D1B"/>
          <w:sz w:val="28"/>
          <w:szCs w:val="28"/>
          <w:lang w:eastAsia="uk-UA"/>
        </w:rPr>
        <w:t>.</w:t>
      </w:r>
    </w:p>
    <w:p w14:paraId="2B7FCC5B" w14:textId="77777777" w:rsidR="0055116D" w:rsidRDefault="0055116D" w:rsidP="000B6AA4">
      <w:pPr>
        <w:shd w:val="clear" w:color="auto" w:fill="FFFFFF"/>
        <w:ind w:firstLine="567"/>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color w:val="1D1D1B"/>
          <w:sz w:val="28"/>
          <w:szCs w:val="28"/>
          <w:lang w:eastAsia="uk-UA"/>
        </w:rPr>
        <w:t>Адже м</w:t>
      </w:r>
      <w:r w:rsidR="00160C98" w:rsidRPr="00E20035">
        <w:rPr>
          <w:rFonts w:ascii="Times New Roman" w:eastAsia="Times New Roman" w:hAnsi="Times New Roman" w:cs="Times New Roman"/>
          <w:color w:val="1D1D1B"/>
          <w:sz w:val="28"/>
          <w:szCs w:val="28"/>
          <w:lang w:eastAsia="uk-UA"/>
        </w:rPr>
        <w:t>алий та середній бізнес</w:t>
      </w:r>
      <w:r>
        <w:rPr>
          <w:rFonts w:ascii="Times New Roman" w:eastAsia="Times New Roman" w:hAnsi="Times New Roman" w:cs="Times New Roman"/>
          <w:color w:val="1D1D1B"/>
          <w:sz w:val="28"/>
          <w:szCs w:val="28"/>
          <w:lang w:eastAsia="uk-UA"/>
        </w:rPr>
        <w:t>,</w:t>
      </w:r>
      <w:r w:rsidR="00160C98" w:rsidRPr="00E20035">
        <w:rPr>
          <w:rFonts w:ascii="Times New Roman" w:eastAsia="Times New Roman" w:hAnsi="Times New Roman" w:cs="Times New Roman"/>
          <w:color w:val="1D1D1B"/>
          <w:sz w:val="28"/>
          <w:szCs w:val="28"/>
          <w:lang w:eastAsia="uk-UA"/>
        </w:rPr>
        <w:t xml:space="preserve"> відігра</w:t>
      </w:r>
      <w:r>
        <w:rPr>
          <w:rFonts w:ascii="Times New Roman" w:eastAsia="Times New Roman" w:hAnsi="Times New Roman" w:cs="Times New Roman"/>
          <w:color w:val="1D1D1B"/>
          <w:sz w:val="28"/>
          <w:szCs w:val="28"/>
          <w:lang w:eastAsia="uk-UA"/>
        </w:rPr>
        <w:t>ючи</w:t>
      </w:r>
      <w:r w:rsidR="00160C98" w:rsidRPr="00E20035">
        <w:rPr>
          <w:rFonts w:ascii="Times New Roman" w:eastAsia="Times New Roman" w:hAnsi="Times New Roman" w:cs="Times New Roman"/>
          <w:color w:val="1D1D1B"/>
          <w:sz w:val="28"/>
          <w:szCs w:val="28"/>
          <w:lang w:eastAsia="uk-UA"/>
        </w:rPr>
        <w:t xml:space="preserve"> ключову роль в економіці України</w:t>
      </w:r>
      <w:r>
        <w:rPr>
          <w:rFonts w:ascii="Times New Roman" w:eastAsia="Times New Roman" w:hAnsi="Times New Roman" w:cs="Times New Roman"/>
          <w:color w:val="1D1D1B"/>
          <w:sz w:val="28"/>
          <w:szCs w:val="28"/>
          <w:lang w:eastAsia="uk-UA"/>
        </w:rPr>
        <w:t xml:space="preserve"> і</w:t>
      </w:r>
      <w:r w:rsidR="00160C98" w:rsidRPr="00E20035">
        <w:rPr>
          <w:rFonts w:ascii="Times New Roman" w:eastAsia="Times New Roman" w:hAnsi="Times New Roman" w:cs="Times New Roman"/>
          <w:color w:val="1D1D1B"/>
          <w:sz w:val="28"/>
          <w:szCs w:val="28"/>
          <w:lang w:eastAsia="uk-UA"/>
        </w:rPr>
        <w:t xml:space="preserve"> забезпечуючи близько 64% доданої вартості, </w:t>
      </w:r>
      <w:r>
        <w:rPr>
          <w:rFonts w:ascii="Times New Roman" w:eastAsia="Times New Roman" w:hAnsi="Times New Roman" w:cs="Times New Roman"/>
          <w:color w:val="1D1D1B"/>
          <w:sz w:val="28"/>
          <w:szCs w:val="28"/>
          <w:lang w:eastAsia="uk-UA"/>
        </w:rPr>
        <w:t xml:space="preserve">залучає до активної діяльності </w:t>
      </w:r>
      <w:r w:rsidR="00160C98" w:rsidRPr="00E20035">
        <w:rPr>
          <w:rFonts w:ascii="Times New Roman" w:eastAsia="Times New Roman" w:hAnsi="Times New Roman" w:cs="Times New Roman"/>
          <w:color w:val="1D1D1B"/>
          <w:sz w:val="28"/>
          <w:szCs w:val="28"/>
          <w:lang w:eastAsia="uk-UA"/>
        </w:rPr>
        <w:t xml:space="preserve">81,5% зайнятих у суб’єктів господарювання </w:t>
      </w:r>
      <w:r w:rsidRPr="00E20035">
        <w:rPr>
          <w:rFonts w:ascii="Times New Roman" w:eastAsia="Times New Roman" w:hAnsi="Times New Roman" w:cs="Times New Roman"/>
          <w:color w:val="1D1D1B"/>
          <w:sz w:val="28"/>
          <w:szCs w:val="28"/>
          <w:lang w:eastAsia="uk-UA"/>
        </w:rPr>
        <w:t xml:space="preserve">працівників </w:t>
      </w:r>
      <w:r w:rsidR="00160C98" w:rsidRPr="00E20035">
        <w:rPr>
          <w:rFonts w:ascii="Times New Roman" w:eastAsia="Times New Roman" w:hAnsi="Times New Roman" w:cs="Times New Roman"/>
          <w:color w:val="1D1D1B"/>
          <w:sz w:val="28"/>
          <w:szCs w:val="28"/>
          <w:lang w:eastAsia="uk-UA"/>
        </w:rPr>
        <w:t xml:space="preserve">та </w:t>
      </w:r>
      <w:r>
        <w:rPr>
          <w:rFonts w:ascii="Times New Roman" w:eastAsia="Times New Roman" w:hAnsi="Times New Roman" w:cs="Times New Roman"/>
          <w:color w:val="1D1D1B"/>
          <w:sz w:val="28"/>
          <w:szCs w:val="28"/>
          <w:lang w:eastAsia="uk-UA"/>
        </w:rPr>
        <w:t xml:space="preserve">забезпечує понад </w:t>
      </w:r>
      <w:r w:rsidR="00160C98" w:rsidRPr="00E20035">
        <w:rPr>
          <w:rFonts w:ascii="Times New Roman" w:eastAsia="Times New Roman" w:hAnsi="Times New Roman" w:cs="Times New Roman"/>
          <w:color w:val="1D1D1B"/>
          <w:sz w:val="28"/>
          <w:szCs w:val="28"/>
          <w:lang w:eastAsia="uk-UA"/>
        </w:rPr>
        <w:t>37% податкових надходжень. </w:t>
      </w:r>
    </w:p>
    <w:p w14:paraId="60CF8078" w14:textId="77777777" w:rsidR="0055116D" w:rsidRDefault="0055116D" w:rsidP="000B6AA4">
      <w:pPr>
        <w:shd w:val="clear" w:color="auto" w:fill="FFFFFF"/>
        <w:ind w:firstLine="567"/>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color w:val="1D1D1B"/>
          <w:sz w:val="28"/>
          <w:szCs w:val="28"/>
          <w:lang w:eastAsia="uk-UA"/>
        </w:rPr>
        <w:t>Тому, з</w:t>
      </w:r>
      <w:r w:rsidR="00160C98" w:rsidRPr="00E20035">
        <w:rPr>
          <w:rFonts w:ascii="Times New Roman" w:eastAsia="Times New Roman" w:hAnsi="Times New Roman" w:cs="Times New Roman"/>
          <w:color w:val="1D1D1B"/>
          <w:sz w:val="28"/>
          <w:szCs w:val="28"/>
          <w:lang w:eastAsia="uk-UA"/>
        </w:rPr>
        <w:t>апровадження обмежувальних заходів у зв'язку із запобіганням поширенню на території України гострої респіраторної хвороби COVID-19,</w:t>
      </w:r>
      <w:r>
        <w:rPr>
          <w:rFonts w:ascii="Times New Roman" w:eastAsia="Times New Roman" w:hAnsi="Times New Roman" w:cs="Times New Roman"/>
          <w:color w:val="1D1D1B"/>
          <w:sz w:val="28"/>
          <w:szCs w:val="28"/>
          <w:lang w:eastAsia="uk-UA"/>
        </w:rPr>
        <w:t xml:space="preserve"> а також спричинених неспровокованим вторгненням у східні і південні області України російських військ </w:t>
      </w:r>
      <w:r w:rsidR="00160C98" w:rsidRPr="00E20035">
        <w:rPr>
          <w:rFonts w:ascii="Times New Roman" w:eastAsia="Times New Roman" w:hAnsi="Times New Roman" w:cs="Times New Roman"/>
          <w:color w:val="1D1D1B"/>
          <w:sz w:val="28"/>
          <w:szCs w:val="28"/>
          <w:lang w:eastAsia="uk-UA"/>
        </w:rPr>
        <w:t xml:space="preserve">призвело до значних негативних наслідків для </w:t>
      </w:r>
      <w:r>
        <w:rPr>
          <w:rFonts w:ascii="Times New Roman" w:eastAsia="Times New Roman" w:hAnsi="Times New Roman" w:cs="Times New Roman"/>
          <w:color w:val="1D1D1B"/>
          <w:sz w:val="28"/>
          <w:szCs w:val="28"/>
          <w:lang w:eastAsia="uk-UA"/>
        </w:rPr>
        <w:t xml:space="preserve">цих видів </w:t>
      </w:r>
      <w:r w:rsidR="00160C98" w:rsidRPr="00E20035">
        <w:rPr>
          <w:rFonts w:ascii="Times New Roman" w:eastAsia="Times New Roman" w:hAnsi="Times New Roman" w:cs="Times New Roman"/>
          <w:color w:val="1D1D1B"/>
          <w:sz w:val="28"/>
          <w:szCs w:val="28"/>
          <w:lang w:eastAsia="uk-UA"/>
        </w:rPr>
        <w:t>бізнес</w:t>
      </w:r>
      <w:r>
        <w:rPr>
          <w:rFonts w:ascii="Times New Roman" w:eastAsia="Times New Roman" w:hAnsi="Times New Roman" w:cs="Times New Roman"/>
          <w:color w:val="1D1D1B"/>
          <w:sz w:val="28"/>
          <w:szCs w:val="28"/>
          <w:lang w:eastAsia="uk-UA"/>
        </w:rPr>
        <w:t>-активності</w:t>
      </w:r>
      <w:r w:rsidR="00160C98" w:rsidRPr="00E20035">
        <w:rPr>
          <w:rFonts w:ascii="Times New Roman" w:eastAsia="Times New Roman" w:hAnsi="Times New Roman" w:cs="Times New Roman"/>
          <w:color w:val="1D1D1B"/>
          <w:sz w:val="28"/>
          <w:szCs w:val="28"/>
          <w:lang w:eastAsia="uk-UA"/>
        </w:rPr>
        <w:t xml:space="preserve"> внаслідок часткового </w:t>
      </w:r>
      <w:r>
        <w:rPr>
          <w:rFonts w:ascii="Times New Roman" w:eastAsia="Times New Roman" w:hAnsi="Times New Roman" w:cs="Times New Roman"/>
          <w:color w:val="1D1D1B"/>
          <w:sz w:val="28"/>
          <w:szCs w:val="28"/>
          <w:lang w:eastAsia="uk-UA"/>
        </w:rPr>
        <w:t xml:space="preserve">було </w:t>
      </w:r>
      <w:r w:rsidR="00160C98" w:rsidRPr="00E20035">
        <w:rPr>
          <w:rFonts w:ascii="Times New Roman" w:eastAsia="Times New Roman" w:hAnsi="Times New Roman" w:cs="Times New Roman"/>
          <w:color w:val="1D1D1B"/>
          <w:sz w:val="28"/>
          <w:szCs w:val="28"/>
          <w:lang w:eastAsia="uk-UA"/>
        </w:rPr>
        <w:t xml:space="preserve">або </w:t>
      </w:r>
      <w:r>
        <w:rPr>
          <w:rFonts w:ascii="Times New Roman" w:eastAsia="Times New Roman" w:hAnsi="Times New Roman" w:cs="Times New Roman"/>
          <w:color w:val="1D1D1B"/>
          <w:sz w:val="28"/>
          <w:szCs w:val="28"/>
          <w:lang w:eastAsia="uk-UA"/>
        </w:rPr>
        <w:t xml:space="preserve">часткове, або </w:t>
      </w:r>
      <w:r w:rsidR="00160C98" w:rsidRPr="00E20035">
        <w:rPr>
          <w:rFonts w:ascii="Times New Roman" w:eastAsia="Times New Roman" w:hAnsi="Times New Roman" w:cs="Times New Roman"/>
          <w:color w:val="1D1D1B"/>
          <w:sz w:val="28"/>
          <w:szCs w:val="28"/>
          <w:lang w:eastAsia="uk-UA"/>
        </w:rPr>
        <w:t>повн</w:t>
      </w:r>
      <w:r>
        <w:rPr>
          <w:rFonts w:ascii="Times New Roman" w:eastAsia="Times New Roman" w:hAnsi="Times New Roman" w:cs="Times New Roman"/>
          <w:color w:val="1D1D1B"/>
          <w:sz w:val="28"/>
          <w:szCs w:val="28"/>
          <w:lang w:eastAsia="uk-UA"/>
        </w:rPr>
        <w:t>е</w:t>
      </w:r>
      <w:r w:rsidR="00160C98" w:rsidRPr="00E20035">
        <w:rPr>
          <w:rFonts w:ascii="Times New Roman" w:eastAsia="Times New Roman" w:hAnsi="Times New Roman" w:cs="Times New Roman"/>
          <w:color w:val="1D1D1B"/>
          <w:sz w:val="28"/>
          <w:szCs w:val="28"/>
          <w:lang w:eastAsia="uk-UA"/>
        </w:rPr>
        <w:t xml:space="preserve"> зупинення функціонування частини підприємств, ускладнення логістики, </w:t>
      </w:r>
      <w:r>
        <w:rPr>
          <w:rFonts w:ascii="Times New Roman" w:eastAsia="Times New Roman" w:hAnsi="Times New Roman" w:cs="Times New Roman"/>
          <w:color w:val="1D1D1B"/>
          <w:sz w:val="28"/>
          <w:szCs w:val="28"/>
          <w:lang w:eastAsia="uk-UA"/>
        </w:rPr>
        <w:t>з</w:t>
      </w:r>
      <w:r w:rsidR="00160C98" w:rsidRPr="00E20035">
        <w:rPr>
          <w:rFonts w:ascii="Times New Roman" w:eastAsia="Times New Roman" w:hAnsi="Times New Roman" w:cs="Times New Roman"/>
          <w:color w:val="1D1D1B"/>
          <w:sz w:val="28"/>
          <w:szCs w:val="28"/>
          <w:lang w:eastAsia="uk-UA"/>
        </w:rPr>
        <w:t>руйн</w:t>
      </w:r>
      <w:r>
        <w:rPr>
          <w:rFonts w:ascii="Times New Roman" w:eastAsia="Times New Roman" w:hAnsi="Times New Roman" w:cs="Times New Roman"/>
          <w:color w:val="1D1D1B"/>
          <w:sz w:val="28"/>
          <w:szCs w:val="28"/>
          <w:lang w:eastAsia="uk-UA"/>
        </w:rPr>
        <w:t>овано</w:t>
      </w:r>
      <w:r w:rsidR="00160C98" w:rsidRPr="00E20035">
        <w:rPr>
          <w:rFonts w:ascii="Times New Roman" w:eastAsia="Times New Roman" w:hAnsi="Times New Roman" w:cs="Times New Roman"/>
          <w:color w:val="1D1D1B"/>
          <w:sz w:val="28"/>
          <w:szCs w:val="28"/>
          <w:lang w:eastAsia="uk-UA"/>
        </w:rPr>
        <w:t xml:space="preserve"> ланцюг</w:t>
      </w:r>
      <w:r>
        <w:rPr>
          <w:rFonts w:ascii="Times New Roman" w:eastAsia="Times New Roman" w:hAnsi="Times New Roman" w:cs="Times New Roman"/>
          <w:color w:val="1D1D1B"/>
          <w:sz w:val="28"/>
          <w:szCs w:val="28"/>
          <w:lang w:eastAsia="uk-UA"/>
        </w:rPr>
        <w:t>и</w:t>
      </w:r>
      <w:r w:rsidR="00160C98" w:rsidRPr="00E20035">
        <w:rPr>
          <w:rFonts w:ascii="Times New Roman" w:eastAsia="Times New Roman" w:hAnsi="Times New Roman" w:cs="Times New Roman"/>
          <w:color w:val="1D1D1B"/>
          <w:sz w:val="28"/>
          <w:szCs w:val="28"/>
          <w:lang w:eastAsia="uk-UA"/>
        </w:rPr>
        <w:t xml:space="preserve"> поставок</w:t>
      </w:r>
      <w:r>
        <w:rPr>
          <w:rFonts w:ascii="Times New Roman" w:eastAsia="Times New Roman" w:hAnsi="Times New Roman" w:cs="Times New Roman"/>
          <w:color w:val="1D1D1B"/>
          <w:sz w:val="28"/>
          <w:szCs w:val="28"/>
          <w:lang w:eastAsia="uk-UA"/>
        </w:rPr>
        <w:t xml:space="preserve">, падіння </w:t>
      </w:r>
      <w:r w:rsidRPr="00E20035">
        <w:rPr>
          <w:rFonts w:ascii="Times New Roman" w:eastAsia="Times New Roman" w:hAnsi="Times New Roman" w:cs="Times New Roman"/>
          <w:color w:val="1D1D1B"/>
          <w:sz w:val="28"/>
          <w:szCs w:val="28"/>
          <w:lang w:eastAsia="uk-UA"/>
        </w:rPr>
        <w:t xml:space="preserve">попиту </w:t>
      </w:r>
      <w:r>
        <w:rPr>
          <w:rFonts w:ascii="Times New Roman" w:eastAsia="Times New Roman" w:hAnsi="Times New Roman" w:cs="Times New Roman"/>
          <w:color w:val="1D1D1B"/>
          <w:sz w:val="28"/>
          <w:szCs w:val="28"/>
          <w:lang w:eastAsia="uk-UA"/>
        </w:rPr>
        <w:t>на товари та послуги і т. п.</w:t>
      </w:r>
    </w:p>
    <w:p w14:paraId="13806B64" w14:textId="77777777" w:rsidR="0055116D" w:rsidRDefault="0055116D" w:rsidP="000B6AA4">
      <w:pPr>
        <w:shd w:val="clear" w:color="auto" w:fill="FFFFFF"/>
        <w:ind w:firstLine="567"/>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color w:val="1D1D1B"/>
          <w:sz w:val="28"/>
          <w:szCs w:val="28"/>
          <w:lang w:eastAsia="uk-UA"/>
        </w:rPr>
        <w:t xml:space="preserve">Для протидії цим явищам </w:t>
      </w:r>
      <w:r w:rsidR="00160C98" w:rsidRPr="00E20035">
        <w:rPr>
          <w:rFonts w:ascii="Times New Roman" w:eastAsia="Times New Roman" w:hAnsi="Times New Roman" w:cs="Times New Roman"/>
          <w:color w:val="1D1D1B"/>
          <w:sz w:val="28"/>
          <w:szCs w:val="28"/>
          <w:lang w:eastAsia="uk-UA"/>
        </w:rPr>
        <w:t xml:space="preserve">протягом 2020—2022 років </w:t>
      </w:r>
      <w:r>
        <w:rPr>
          <w:rFonts w:ascii="Times New Roman" w:eastAsia="Times New Roman" w:hAnsi="Times New Roman" w:cs="Times New Roman"/>
          <w:color w:val="1D1D1B"/>
          <w:sz w:val="28"/>
          <w:szCs w:val="28"/>
          <w:lang w:eastAsia="uk-UA"/>
        </w:rPr>
        <w:t xml:space="preserve">була запропонована для реалізації </w:t>
      </w:r>
      <w:r w:rsidR="00160C98" w:rsidRPr="00E20035">
        <w:rPr>
          <w:rFonts w:ascii="Times New Roman" w:eastAsia="Times New Roman" w:hAnsi="Times New Roman" w:cs="Times New Roman"/>
          <w:color w:val="1D1D1B"/>
          <w:sz w:val="28"/>
          <w:szCs w:val="28"/>
          <w:lang w:eastAsia="uk-UA"/>
        </w:rPr>
        <w:t>комплексн</w:t>
      </w:r>
      <w:r>
        <w:rPr>
          <w:rFonts w:ascii="Times New Roman" w:eastAsia="Times New Roman" w:hAnsi="Times New Roman" w:cs="Times New Roman"/>
          <w:color w:val="1D1D1B"/>
          <w:sz w:val="28"/>
          <w:szCs w:val="28"/>
          <w:lang w:eastAsia="uk-UA"/>
        </w:rPr>
        <w:t>а</w:t>
      </w:r>
      <w:r w:rsidR="00160C98" w:rsidRPr="00E20035">
        <w:rPr>
          <w:rFonts w:ascii="Times New Roman" w:eastAsia="Times New Roman" w:hAnsi="Times New Roman" w:cs="Times New Roman"/>
          <w:color w:val="1D1D1B"/>
          <w:sz w:val="28"/>
          <w:szCs w:val="28"/>
          <w:lang w:eastAsia="uk-UA"/>
        </w:rPr>
        <w:t xml:space="preserve"> систем</w:t>
      </w:r>
      <w:r>
        <w:rPr>
          <w:rFonts w:ascii="Times New Roman" w:eastAsia="Times New Roman" w:hAnsi="Times New Roman" w:cs="Times New Roman"/>
          <w:color w:val="1D1D1B"/>
          <w:sz w:val="28"/>
          <w:szCs w:val="28"/>
          <w:lang w:eastAsia="uk-UA"/>
        </w:rPr>
        <w:t>а</w:t>
      </w:r>
      <w:r w:rsidR="00160C98" w:rsidRPr="00E20035">
        <w:rPr>
          <w:rFonts w:ascii="Times New Roman" w:eastAsia="Times New Roman" w:hAnsi="Times New Roman" w:cs="Times New Roman"/>
          <w:color w:val="1D1D1B"/>
          <w:sz w:val="28"/>
          <w:szCs w:val="28"/>
          <w:lang w:eastAsia="uk-UA"/>
        </w:rPr>
        <w:t xml:space="preserve"> нових можливостей стабілізації та сталого розвитку економіки України </w:t>
      </w:r>
      <w:r>
        <w:rPr>
          <w:rFonts w:ascii="Times New Roman" w:eastAsia="Times New Roman" w:hAnsi="Times New Roman" w:cs="Times New Roman"/>
          <w:color w:val="1D1D1B"/>
          <w:sz w:val="28"/>
          <w:szCs w:val="28"/>
          <w:lang w:eastAsia="uk-UA"/>
        </w:rPr>
        <w:t>з</w:t>
      </w:r>
      <w:r w:rsidR="00160C98" w:rsidRPr="00E20035">
        <w:rPr>
          <w:rFonts w:ascii="Times New Roman" w:eastAsia="Times New Roman" w:hAnsi="Times New Roman" w:cs="Times New Roman"/>
          <w:color w:val="1D1D1B"/>
          <w:sz w:val="28"/>
          <w:szCs w:val="28"/>
          <w:lang w:eastAsia="uk-UA"/>
        </w:rPr>
        <w:t xml:space="preserve"> підвищення</w:t>
      </w:r>
      <w:r>
        <w:rPr>
          <w:rFonts w:ascii="Times New Roman" w:eastAsia="Times New Roman" w:hAnsi="Times New Roman" w:cs="Times New Roman"/>
          <w:color w:val="1D1D1B"/>
          <w:sz w:val="28"/>
          <w:szCs w:val="28"/>
          <w:lang w:eastAsia="uk-UA"/>
        </w:rPr>
        <w:t>м</w:t>
      </w:r>
      <w:r w:rsidR="00160C98" w:rsidRPr="00E20035">
        <w:rPr>
          <w:rFonts w:ascii="Times New Roman" w:eastAsia="Times New Roman" w:hAnsi="Times New Roman" w:cs="Times New Roman"/>
          <w:color w:val="1D1D1B"/>
          <w:sz w:val="28"/>
          <w:szCs w:val="28"/>
          <w:lang w:eastAsia="uk-UA"/>
        </w:rPr>
        <w:t xml:space="preserve"> рівня зайнятості населення шляхом збереження існуючих </w:t>
      </w:r>
      <w:r>
        <w:rPr>
          <w:rFonts w:ascii="Times New Roman" w:eastAsia="Times New Roman" w:hAnsi="Times New Roman" w:cs="Times New Roman"/>
          <w:color w:val="1D1D1B"/>
          <w:sz w:val="28"/>
          <w:szCs w:val="28"/>
          <w:lang w:eastAsia="uk-UA"/>
        </w:rPr>
        <w:t>та</w:t>
      </w:r>
      <w:r w:rsidR="00160C98" w:rsidRPr="00E20035">
        <w:rPr>
          <w:rFonts w:ascii="Times New Roman" w:eastAsia="Times New Roman" w:hAnsi="Times New Roman" w:cs="Times New Roman"/>
          <w:color w:val="1D1D1B"/>
          <w:sz w:val="28"/>
          <w:szCs w:val="28"/>
          <w:lang w:eastAsia="uk-UA"/>
        </w:rPr>
        <w:t xml:space="preserve"> стимулювання створення нових високопродуктивних робочих місць з гідними умовами праці</w:t>
      </w:r>
      <w:r>
        <w:rPr>
          <w:rFonts w:ascii="Times New Roman" w:eastAsia="Times New Roman" w:hAnsi="Times New Roman" w:cs="Times New Roman"/>
          <w:color w:val="1D1D1B"/>
          <w:sz w:val="28"/>
          <w:szCs w:val="28"/>
          <w:lang w:eastAsia="uk-UA"/>
        </w:rPr>
        <w:t>.</w:t>
      </w:r>
      <w:r w:rsidR="00160C98" w:rsidRPr="00E20035">
        <w:rPr>
          <w:rFonts w:ascii="Times New Roman" w:eastAsia="Times New Roman" w:hAnsi="Times New Roman" w:cs="Times New Roman"/>
          <w:color w:val="1D1D1B"/>
          <w:sz w:val="28"/>
          <w:szCs w:val="28"/>
          <w:lang w:eastAsia="uk-UA"/>
        </w:rPr>
        <w:t xml:space="preserve"> </w:t>
      </w:r>
    </w:p>
    <w:p w14:paraId="40A48F1B" w14:textId="77777777" w:rsidR="00BF1D1E" w:rsidRDefault="0055116D" w:rsidP="0048023C">
      <w:pPr>
        <w:shd w:val="clear" w:color="auto" w:fill="FFFFFF"/>
        <w:ind w:firstLine="567"/>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color w:val="1D1D1B"/>
          <w:sz w:val="28"/>
          <w:szCs w:val="28"/>
          <w:lang w:eastAsia="uk-UA"/>
        </w:rPr>
        <w:t>Спочатку П</w:t>
      </w:r>
      <w:r w:rsidR="00160C98" w:rsidRPr="00E20035">
        <w:rPr>
          <w:rFonts w:ascii="Times New Roman" w:eastAsia="Times New Roman" w:hAnsi="Times New Roman" w:cs="Times New Roman"/>
          <w:color w:val="1D1D1B"/>
          <w:sz w:val="28"/>
          <w:szCs w:val="28"/>
          <w:lang w:eastAsia="uk-UA"/>
        </w:rPr>
        <w:t xml:space="preserve">остановою Кабінету Міністрів України від 27.05.2020 № 534 </w:t>
      </w:r>
      <w:r>
        <w:rPr>
          <w:rFonts w:ascii="Times New Roman" w:eastAsia="Times New Roman" w:hAnsi="Times New Roman" w:cs="Times New Roman"/>
          <w:color w:val="1D1D1B"/>
          <w:sz w:val="28"/>
          <w:szCs w:val="28"/>
          <w:lang w:eastAsia="uk-UA"/>
        </w:rPr>
        <w:t xml:space="preserve">було </w:t>
      </w:r>
      <w:r w:rsidR="00160C98" w:rsidRPr="00E20035">
        <w:rPr>
          <w:rFonts w:ascii="Times New Roman" w:eastAsia="Times New Roman" w:hAnsi="Times New Roman" w:cs="Times New Roman"/>
          <w:color w:val="1D1D1B"/>
          <w:sz w:val="28"/>
          <w:szCs w:val="28"/>
          <w:lang w:eastAsia="uk-UA"/>
        </w:rPr>
        <w:t>затверджено Державну програму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спричиненої коронавірусом SARS-CoV-2, на 2020 – 2022 роки</w:t>
      </w:r>
      <w:r>
        <w:rPr>
          <w:rStyle w:val="a7"/>
          <w:rFonts w:ascii="Times New Roman" w:eastAsia="Times New Roman" w:hAnsi="Times New Roman" w:cs="Times New Roman"/>
          <w:color w:val="1D1D1B"/>
          <w:sz w:val="28"/>
          <w:szCs w:val="28"/>
          <w:lang w:eastAsia="uk-UA"/>
        </w:rPr>
        <w:footnoteReference w:id="55"/>
      </w:r>
      <w:r w:rsidR="00160C98" w:rsidRPr="00E20035">
        <w:rPr>
          <w:rFonts w:ascii="Times New Roman" w:eastAsia="Times New Roman" w:hAnsi="Times New Roman" w:cs="Times New Roman"/>
          <w:color w:val="1D1D1B"/>
          <w:sz w:val="28"/>
          <w:szCs w:val="28"/>
          <w:lang w:eastAsia="uk-UA"/>
        </w:rPr>
        <w:t>.</w:t>
      </w:r>
    </w:p>
    <w:p w14:paraId="0412C5FF" w14:textId="77777777" w:rsidR="00160C98" w:rsidRPr="00E20035" w:rsidRDefault="00BF1D1E" w:rsidP="004075AF">
      <w:pPr>
        <w:shd w:val="clear" w:color="auto" w:fill="FFFFFF"/>
        <w:ind w:firstLine="567"/>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color w:val="1D1D1B"/>
          <w:sz w:val="28"/>
          <w:szCs w:val="28"/>
          <w:lang w:eastAsia="uk-UA"/>
        </w:rPr>
        <w:lastRenderedPageBreak/>
        <w:t xml:space="preserve">Цією програмою </w:t>
      </w:r>
      <w:r w:rsidR="00160C98" w:rsidRPr="00E20035">
        <w:rPr>
          <w:rFonts w:ascii="Times New Roman" w:eastAsia="Times New Roman" w:hAnsi="Times New Roman" w:cs="Times New Roman"/>
          <w:color w:val="1D1D1B"/>
          <w:sz w:val="28"/>
          <w:szCs w:val="28"/>
          <w:lang w:eastAsia="uk-UA"/>
        </w:rPr>
        <w:t>передбача</w:t>
      </w:r>
      <w:r>
        <w:rPr>
          <w:rFonts w:ascii="Times New Roman" w:eastAsia="Times New Roman" w:hAnsi="Times New Roman" w:cs="Times New Roman"/>
          <w:color w:val="1D1D1B"/>
          <w:sz w:val="28"/>
          <w:szCs w:val="28"/>
          <w:lang w:eastAsia="uk-UA"/>
        </w:rPr>
        <w:t>лась</w:t>
      </w:r>
      <w:r w:rsidR="00160C98" w:rsidRPr="00E20035">
        <w:rPr>
          <w:rFonts w:ascii="Times New Roman" w:eastAsia="Times New Roman" w:hAnsi="Times New Roman" w:cs="Times New Roman"/>
          <w:color w:val="1D1D1B"/>
          <w:sz w:val="28"/>
          <w:szCs w:val="28"/>
          <w:lang w:eastAsia="uk-UA"/>
        </w:rPr>
        <w:t xml:space="preserve"> реалізаці</w:t>
      </w:r>
      <w:r>
        <w:rPr>
          <w:rFonts w:ascii="Times New Roman" w:eastAsia="Times New Roman" w:hAnsi="Times New Roman" w:cs="Times New Roman"/>
          <w:color w:val="1D1D1B"/>
          <w:sz w:val="28"/>
          <w:szCs w:val="28"/>
          <w:lang w:eastAsia="uk-UA"/>
        </w:rPr>
        <w:t>я низки</w:t>
      </w:r>
      <w:r w:rsidR="00160C98" w:rsidRPr="00E20035">
        <w:rPr>
          <w:rFonts w:ascii="Times New Roman" w:eastAsia="Times New Roman" w:hAnsi="Times New Roman" w:cs="Times New Roman"/>
          <w:color w:val="1D1D1B"/>
          <w:sz w:val="28"/>
          <w:szCs w:val="28"/>
          <w:lang w:eastAsia="uk-UA"/>
        </w:rPr>
        <w:t xml:space="preserve"> заходів </w:t>
      </w:r>
      <w:r>
        <w:rPr>
          <w:rFonts w:ascii="Times New Roman" w:eastAsia="Times New Roman" w:hAnsi="Times New Roman" w:cs="Times New Roman"/>
          <w:color w:val="1D1D1B"/>
          <w:sz w:val="28"/>
          <w:szCs w:val="28"/>
          <w:lang w:eastAsia="uk-UA"/>
        </w:rPr>
        <w:t xml:space="preserve">з </w:t>
      </w:r>
      <w:r w:rsidR="00160C98" w:rsidRPr="00E20035">
        <w:rPr>
          <w:rFonts w:ascii="Times New Roman" w:eastAsia="Times New Roman" w:hAnsi="Times New Roman" w:cs="Times New Roman"/>
          <w:color w:val="1D1D1B"/>
          <w:sz w:val="28"/>
          <w:szCs w:val="28"/>
          <w:lang w:eastAsia="uk-UA"/>
        </w:rPr>
        <w:t>підтримки малого та середнього бізнесу, спрямованих на:</w:t>
      </w:r>
    </w:p>
    <w:p w14:paraId="5F426A2D" w14:textId="77777777" w:rsidR="00BF1D1E" w:rsidRDefault="00160C98" w:rsidP="004075A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BF1D1E">
        <w:rPr>
          <w:rFonts w:ascii="Times New Roman" w:eastAsia="Times New Roman" w:hAnsi="Times New Roman" w:cs="Times New Roman"/>
          <w:color w:val="1D1D1B"/>
          <w:sz w:val="28"/>
          <w:szCs w:val="28"/>
          <w:lang w:eastAsia="uk-UA"/>
        </w:rPr>
        <w:t>забезпечення доступу до фінансів;</w:t>
      </w:r>
    </w:p>
    <w:p w14:paraId="11F03670" w14:textId="77777777" w:rsidR="00BF1D1E" w:rsidRDefault="00160C98" w:rsidP="004075A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BF1D1E">
        <w:rPr>
          <w:rFonts w:ascii="Times New Roman" w:eastAsia="Times New Roman" w:hAnsi="Times New Roman" w:cs="Times New Roman"/>
          <w:color w:val="1D1D1B"/>
          <w:sz w:val="28"/>
          <w:szCs w:val="28"/>
          <w:lang w:eastAsia="uk-UA"/>
        </w:rPr>
        <w:t>забезпечення доступу до ринків;</w:t>
      </w:r>
    </w:p>
    <w:p w14:paraId="4765245A" w14:textId="77777777" w:rsidR="00160C98" w:rsidRPr="00BF1D1E" w:rsidRDefault="00160C98" w:rsidP="00BF1D1E">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BF1D1E">
        <w:rPr>
          <w:rFonts w:ascii="Times New Roman" w:eastAsia="Times New Roman" w:hAnsi="Times New Roman" w:cs="Times New Roman"/>
          <w:color w:val="1D1D1B"/>
          <w:sz w:val="28"/>
          <w:szCs w:val="28"/>
          <w:lang w:eastAsia="uk-UA"/>
        </w:rPr>
        <w:t>створення інфраструктури розвитку малого та середнього бізнесу.</w:t>
      </w:r>
    </w:p>
    <w:p w14:paraId="0E307D58" w14:textId="77777777" w:rsidR="00160C98" w:rsidRPr="00E20035" w:rsidRDefault="00BF1D1E" w:rsidP="00BF1D1E">
      <w:pPr>
        <w:shd w:val="clear" w:color="auto" w:fill="FFFFFF"/>
        <w:ind w:firstLine="567"/>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color w:val="1D1D1B"/>
          <w:sz w:val="28"/>
          <w:szCs w:val="28"/>
          <w:lang w:eastAsia="uk-UA"/>
        </w:rPr>
        <w:t>Передбачалось,</w:t>
      </w:r>
      <w:r w:rsidR="00160C98" w:rsidRPr="00E20035">
        <w:rPr>
          <w:rFonts w:ascii="Times New Roman" w:eastAsia="Times New Roman" w:hAnsi="Times New Roman" w:cs="Times New Roman"/>
          <w:color w:val="1D1D1B"/>
          <w:sz w:val="28"/>
          <w:szCs w:val="28"/>
          <w:lang w:eastAsia="uk-UA"/>
        </w:rPr>
        <w:t xml:space="preserve"> зокрема:</w:t>
      </w:r>
    </w:p>
    <w:p w14:paraId="75455AFA" w14:textId="77777777" w:rsidR="003F74EF" w:rsidRDefault="00160C98"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lang w:eastAsia="uk-UA"/>
        </w:rPr>
        <w:t>розв’яза</w:t>
      </w:r>
      <w:r w:rsidR="003F74EF">
        <w:rPr>
          <w:rFonts w:ascii="Times New Roman" w:eastAsia="Times New Roman" w:hAnsi="Times New Roman" w:cs="Times New Roman"/>
          <w:color w:val="1D1D1B"/>
          <w:sz w:val="28"/>
          <w:szCs w:val="28"/>
          <w:lang w:eastAsia="uk-UA"/>
        </w:rPr>
        <w:t>ти</w:t>
      </w:r>
      <w:r w:rsidRPr="003F74EF">
        <w:rPr>
          <w:rFonts w:ascii="Times New Roman" w:eastAsia="Times New Roman" w:hAnsi="Times New Roman" w:cs="Times New Roman"/>
          <w:color w:val="1D1D1B"/>
          <w:sz w:val="28"/>
          <w:szCs w:val="28"/>
          <w:lang w:eastAsia="uk-UA"/>
        </w:rPr>
        <w:t xml:space="preserve"> проблеми з ліквідністю малого та середнього бізнесу шляхом впровадження заходів, спрямованих на збереження робочих місць, спро</w:t>
      </w:r>
      <w:r w:rsidR="003F74EF">
        <w:rPr>
          <w:rFonts w:ascii="Times New Roman" w:eastAsia="Times New Roman" w:hAnsi="Times New Roman" w:cs="Times New Roman"/>
          <w:color w:val="1D1D1B"/>
          <w:sz w:val="28"/>
          <w:szCs w:val="28"/>
          <w:lang w:eastAsia="uk-UA"/>
        </w:rPr>
        <w:t>стити</w:t>
      </w:r>
      <w:r w:rsidRPr="003F74EF">
        <w:rPr>
          <w:rFonts w:ascii="Times New Roman" w:eastAsia="Times New Roman" w:hAnsi="Times New Roman" w:cs="Times New Roman"/>
          <w:color w:val="1D1D1B"/>
          <w:sz w:val="28"/>
          <w:szCs w:val="28"/>
          <w:lang w:eastAsia="uk-UA"/>
        </w:rPr>
        <w:t xml:space="preserve"> доступ до фінансів та зменшення витрат бізнесу.</w:t>
      </w:r>
    </w:p>
    <w:p w14:paraId="00C02A00" w14:textId="77777777" w:rsidR="00160C98" w:rsidRPr="003F74EF" w:rsidRDefault="003F74EF"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color w:val="1D1D1B"/>
          <w:sz w:val="28"/>
          <w:szCs w:val="28"/>
          <w:lang w:eastAsia="uk-UA"/>
        </w:rPr>
        <w:t>з</w:t>
      </w:r>
      <w:r w:rsidR="00160C98" w:rsidRPr="003F74EF">
        <w:rPr>
          <w:rFonts w:ascii="Times New Roman" w:eastAsia="Times New Roman" w:hAnsi="Times New Roman" w:cs="Times New Roman"/>
          <w:color w:val="1D1D1B"/>
          <w:sz w:val="28"/>
          <w:szCs w:val="28"/>
          <w:lang w:eastAsia="uk-UA"/>
        </w:rPr>
        <w:t xml:space="preserve"> метою поліпшення доступу до фінансів створ</w:t>
      </w:r>
      <w:r>
        <w:rPr>
          <w:rFonts w:ascii="Times New Roman" w:eastAsia="Times New Roman" w:hAnsi="Times New Roman" w:cs="Times New Roman"/>
          <w:color w:val="1D1D1B"/>
          <w:sz w:val="28"/>
          <w:szCs w:val="28"/>
          <w:lang w:eastAsia="uk-UA"/>
        </w:rPr>
        <w:t>ити</w:t>
      </w:r>
      <w:r w:rsidR="00160C98" w:rsidRPr="003F74EF">
        <w:rPr>
          <w:rFonts w:ascii="Times New Roman" w:eastAsia="Times New Roman" w:hAnsi="Times New Roman" w:cs="Times New Roman"/>
          <w:color w:val="1D1D1B"/>
          <w:sz w:val="28"/>
          <w:szCs w:val="28"/>
          <w:lang w:eastAsia="uk-UA"/>
        </w:rPr>
        <w:t xml:space="preserve"> та забезпеч</w:t>
      </w:r>
      <w:r>
        <w:rPr>
          <w:rFonts w:ascii="Times New Roman" w:eastAsia="Times New Roman" w:hAnsi="Times New Roman" w:cs="Times New Roman"/>
          <w:color w:val="1D1D1B"/>
          <w:sz w:val="28"/>
          <w:szCs w:val="28"/>
          <w:lang w:eastAsia="uk-UA"/>
        </w:rPr>
        <w:t>ити</w:t>
      </w:r>
      <w:r w:rsidR="00160C98" w:rsidRPr="003F74EF">
        <w:rPr>
          <w:rFonts w:ascii="Times New Roman" w:eastAsia="Times New Roman" w:hAnsi="Times New Roman" w:cs="Times New Roman"/>
          <w:color w:val="1D1D1B"/>
          <w:sz w:val="28"/>
          <w:szCs w:val="28"/>
          <w:lang w:eastAsia="uk-UA"/>
        </w:rPr>
        <w:t xml:space="preserve"> ефективн</w:t>
      </w:r>
      <w:r>
        <w:rPr>
          <w:rFonts w:ascii="Times New Roman" w:eastAsia="Times New Roman" w:hAnsi="Times New Roman" w:cs="Times New Roman"/>
          <w:color w:val="1D1D1B"/>
          <w:sz w:val="28"/>
          <w:szCs w:val="28"/>
          <w:lang w:eastAsia="uk-UA"/>
        </w:rPr>
        <w:t>у</w:t>
      </w:r>
      <w:r w:rsidR="00160C98" w:rsidRPr="003F74EF">
        <w:rPr>
          <w:rFonts w:ascii="Times New Roman" w:eastAsia="Times New Roman" w:hAnsi="Times New Roman" w:cs="Times New Roman"/>
          <w:color w:val="1D1D1B"/>
          <w:sz w:val="28"/>
          <w:szCs w:val="28"/>
          <w:lang w:eastAsia="uk-UA"/>
        </w:rPr>
        <w:t xml:space="preserve"> діяльн</w:t>
      </w:r>
      <w:r>
        <w:rPr>
          <w:rFonts w:ascii="Times New Roman" w:eastAsia="Times New Roman" w:hAnsi="Times New Roman" w:cs="Times New Roman"/>
          <w:color w:val="1D1D1B"/>
          <w:sz w:val="28"/>
          <w:szCs w:val="28"/>
          <w:lang w:eastAsia="uk-UA"/>
        </w:rPr>
        <w:t>і</w:t>
      </w:r>
      <w:r w:rsidR="00160C98" w:rsidRPr="003F74EF">
        <w:rPr>
          <w:rFonts w:ascii="Times New Roman" w:eastAsia="Times New Roman" w:hAnsi="Times New Roman" w:cs="Times New Roman"/>
          <w:color w:val="1D1D1B"/>
          <w:sz w:val="28"/>
          <w:szCs w:val="28"/>
          <w:lang w:eastAsia="uk-UA"/>
        </w:rPr>
        <w:t>ст</w:t>
      </w:r>
      <w:r>
        <w:rPr>
          <w:rFonts w:ascii="Times New Roman" w:eastAsia="Times New Roman" w:hAnsi="Times New Roman" w:cs="Times New Roman"/>
          <w:color w:val="1D1D1B"/>
          <w:sz w:val="28"/>
          <w:szCs w:val="28"/>
          <w:lang w:eastAsia="uk-UA"/>
        </w:rPr>
        <w:t>ь</w:t>
      </w:r>
      <w:r w:rsidR="00160C98" w:rsidRPr="003F74EF">
        <w:rPr>
          <w:rFonts w:ascii="Times New Roman" w:eastAsia="Times New Roman" w:hAnsi="Times New Roman" w:cs="Times New Roman"/>
          <w:color w:val="1D1D1B"/>
          <w:sz w:val="28"/>
          <w:szCs w:val="28"/>
          <w:lang w:eastAsia="uk-UA"/>
        </w:rPr>
        <w:t xml:space="preserve"> Фонду фондів;</w:t>
      </w:r>
    </w:p>
    <w:p w14:paraId="6717FB2B" w14:textId="77777777" w:rsidR="00160C98" w:rsidRPr="003F74EF" w:rsidRDefault="00160C98"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lang w:eastAsia="uk-UA"/>
        </w:rPr>
        <w:t>розшир</w:t>
      </w:r>
      <w:r w:rsidR="003F74EF">
        <w:rPr>
          <w:rFonts w:ascii="Times New Roman" w:eastAsia="Times New Roman" w:hAnsi="Times New Roman" w:cs="Times New Roman"/>
          <w:color w:val="1D1D1B"/>
          <w:sz w:val="28"/>
          <w:szCs w:val="28"/>
          <w:lang w:eastAsia="uk-UA"/>
        </w:rPr>
        <w:t>ити</w:t>
      </w:r>
      <w:r w:rsidRPr="003F74EF">
        <w:rPr>
          <w:rFonts w:ascii="Times New Roman" w:eastAsia="Times New Roman" w:hAnsi="Times New Roman" w:cs="Times New Roman"/>
          <w:color w:val="1D1D1B"/>
          <w:sz w:val="28"/>
          <w:szCs w:val="28"/>
          <w:lang w:eastAsia="uk-UA"/>
        </w:rPr>
        <w:t xml:space="preserve"> доступ до ринків шляхом залучення малого та середнього бізнесу до здійснення заходів із соціально-економічного розвитку окремих територій;</w:t>
      </w:r>
    </w:p>
    <w:p w14:paraId="1E0B912B" w14:textId="77777777" w:rsidR="00160C98" w:rsidRPr="003F74EF" w:rsidRDefault="00160C98"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lang w:eastAsia="uk-UA"/>
        </w:rPr>
        <w:t>оптиміз</w:t>
      </w:r>
      <w:r w:rsidR="003F74EF">
        <w:rPr>
          <w:rFonts w:ascii="Times New Roman" w:eastAsia="Times New Roman" w:hAnsi="Times New Roman" w:cs="Times New Roman"/>
          <w:color w:val="1D1D1B"/>
          <w:sz w:val="28"/>
          <w:szCs w:val="28"/>
          <w:lang w:eastAsia="uk-UA"/>
        </w:rPr>
        <w:t>увати</w:t>
      </w:r>
      <w:r w:rsidRPr="003F74EF">
        <w:rPr>
          <w:rFonts w:ascii="Times New Roman" w:eastAsia="Times New Roman" w:hAnsi="Times New Roman" w:cs="Times New Roman"/>
          <w:color w:val="1D1D1B"/>
          <w:sz w:val="28"/>
          <w:szCs w:val="28"/>
          <w:lang w:eastAsia="uk-UA"/>
        </w:rPr>
        <w:t xml:space="preserve"> регулювання та полегш</w:t>
      </w:r>
      <w:r w:rsidR="003F74EF">
        <w:rPr>
          <w:rFonts w:ascii="Times New Roman" w:eastAsia="Times New Roman" w:hAnsi="Times New Roman" w:cs="Times New Roman"/>
          <w:color w:val="1D1D1B"/>
          <w:sz w:val="28"/>
          <w:szCs w:val="28"/>
          <w:lang w:eastAsia="uk-UA"/>
        </w:rPr>
        <w:t>ити</w:t>
      </w:r>
      <w:r w:rsidRPr="003F74EF">
        <w:rPr>
          <w:rFonts w:ascii="Times New Roman" w:eastAsia="Times New Roman" w:hAnsi="Times New Roman" w:cs="Times New Roman"/>
          <w:color w:val="1D1D1B"/>
          <w:sz w:val="28"/>
          <w:szCs w:val="28"/>
          <w:lang w:eastAsia="uk-UA"/>
        </w:rPr>
        <w:t xml:space="preserve"> адміністративн</w:t>
      </w:r>
      <w:r w:rsidR="003F74EF">
        <w:rPr>
          <w:rFonts w:ascii="Times New Roman" w:eastAsia="Times New Roman" w:hAnsi="Times New Roman" w:cs="Times New Roman"/>
          <w:color w:val="1D1D1B"/>
          <w:sz w:val="28"/>
          <w:szCs w:val="28"/>
          <w:lang w:eastAsia="uk-UA"/>
        </w:rPr>
        <w:t>і</w:t>
      </w:r>
      <w:r w:rsidRPr="003F74EF">
        <w:rPr>
          <w:rFonts w:ascii="Times New Roman" w:eastAsia="Times New Roman" w:hAnsi="Times New Roman" w:cs="Times New Roman"/>
          <w:color w:val="1D1D1B"/>
          <w:sz w:val="28"/>
          <w:szCs w:val="28"/>
          <w:lang w:eastAsia="uk-UA"/>
        </w:rPr>
        <w:t xml:space="preserve"> процедур</w:t>
      </w:r>
      <w:r w:rsidR="003F74EF">
        <w:rPr>
          <w:rFonts w:ascii="Times New Roman" w:eastAsia="Times New Roman" w:hAnsi="Times New Roman" w:cs="Times New Roman"/>
          <w:color w:val="1D1D1B"/>
          <w:sz w:val="28"/>
          <w:szCs w:val="28"/>
          <w:lang w:eastAsia="uk-UA"/>
        </w:rPr>
        <w:t>и</w:t>
      </w:r>
      <w:r w:rsidRPr="003F74EF">
        <w:rPr>
          <w:rFonts w:ascii="Times New Roman" w:eastAsia="Times New Roman" w:hAnsi="Times New Roman" w:cs="Times New Roman"/>
          <w:color w:val="1D1D1B"/>
          <w:sz w:val="28"/>
          <w:szCs w:val="28"/>
          <w:lang w:eastAsia="uk-UA"/>
        </w:rPr>
        <w:t> для малого та середнього бізнесу, що супроводжуватиметься створенням ефективної інфраструктури підтримки підприємництва.</w:t>
      </w:r>
    </w:p>
    <w:p w14:paraId="3CCCD6D1" w14:textId="77777777" w:rsidR="00160C98" w:rsidRPr="003F74EF" w:rsidRDefault="00160C98" w:rsidP="003F74EF">
      <w:pPr>
        <w:shd w:val="clear" w:color="auto" w:fill="FFFFFF"/>
        <w:ind w:firstLine="567"/>
        <w:textAlignment w:val="baseline"/>
        <w:outlineLvl w:val="2"/>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bdr w:val="none" w:sz="0" w:space="0" w:color="auto" w:frame="1"/>
          <w:lang w:eastAsia="uk-UA"/>
        </w:rPr>
        <w:t>Цілі та завдання </w:t>
      </w:r>
      <w:r w:rsidR="003F74EF">
        <w:rPr>
          <w:rFonts w:ascii="Times New Roman" w:eastAsia="Times New Roman" w:hAnsi="Times New Roman" w:cs="Times New Roman"/>
          <w:color w:val="1D1D1B"/>
          <w:sz w:val="28"/>
          <w:szCs w:val="28"/>
          <w:bdr w:val="none" w:sz="0" w:space="0" w:color="auto" w:frame="1"/>
          <w:lang w:eastAsia="uk-UA"/>
        </w:rPr>
        <w:t>Програми переслідували:</w:t>
      </w:r>
    </w:p>
    <w:p w14:paraId="1959F29C" w14:textId="77777777" w:rsidR="00160C98" w:rsidRPr="003F74EF" w:rsidRDefault="00160C98"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lang w:eastAsia="uk-UA"/>
        </w:rPr>
        <w:t>покращення доступу малого та середнього бізнесу до фінансування, зокрема шляхом подальшої реалізації, удосконалення та популяризації Державної програми “Доступні кредити 5-7-9”, впровадження механізму портфельних кредитних гарантій, розвиток альтернативних способів фінансування, створення та популяризація навчальних програм та матеріалів щодо фінансової грамотності;</w:t>
      </w:r>
    </w:p>
    <w:p w14:paraId="2ABD069E" w14:textId="77777777" w:rsidR="003F74EF" w:rsidRDefault="00160C98"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lang w:eastAsia="uk-UA"/>
        </w:rPr>
        <w:t xml:space="preserve">розвиток онлайн-платформ для доступу до альтернативних способів фінансування (наприклад факторингова платформа для публічних </w:t>
      </w:r>
      <w:proofErr w:type="spellStart"/>
      <w:r w:rsidRPr="003F74EF">
        <w:rPr>
          <w:rFonts w:ascii="Times New Roman" w:eastAsia="Times New Roman" w:hAnsi="Times New Roman" w:cs="Times New Roman"/>
          <w:color w:val="1D1D1B"/>
          <w:sz w:val="28"/>
          <w:szCs w:val="28"/>
          <w:lang w:eastAsia="uk-UA"/>
        </w:rPr>
        <w:t>закупівель</w:t>
      </w:r>
      <w:proofErr w:type="spellEnd"/>
      <w:r w:rsidRPr="003F74EF">
        <w:rPr>
          <w:rFonts w:ascii="Times New Roman" w:eastAsia="Times New Roman" w:hAnsi="Times New Roman" w:cs="Times New Roman"/>
          <w:color w:val="1D1D1B"/>
          <w:sz w:val="28"/>
          <w:szCs w:val="28"/>
          <w:lang w:eastAsia="uk-UA"/>
        </w:rPr>
        <w:t>); </w:t>
      </w:r>
    </w:p>
    <w:p w14:paraId="30B39ADD" w14:textId="77777777" w:rsidR="003F74EF" w:rsidRDefault="00160C98"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lang w:eastAsia="uk-UA"/>
        </w:rPr>
        <w:lastRenderedPageBreak/>
        <w:t>розвиток інфраструктури для ведення бізнесу та впровадження інновацій малими і середніми підприємствами, а саме: створення національної мережі інноваційних бізнес центрів за стандартами Європейської мережі бізнес- та інноваційних центрів (EBN) через навчання та сертифікацію наявної інфраструктури (бізнес центри, інкубатори, регіональні агенції тощо), а також розширення мережі інформаційних пунктів підприємця при ОМС;</w:t>
      </w:r>
    </w:p>
    <w:p w14:paraId="7548E45A" w14:textId="77777777" w:rsidR="003F74EF" w:rsidRDefault="00160C98"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lang w:eastAsia="uk-UA"/>
        </w:rPr>
        <w:t>розробк</w:t>
      </w:r>
      <w:r w:rsidR="003F74EF">
        <w:rPr>
          <w:rFonts w:ascii="Times New Roman" w:eastAsia="Times New Roman" w:hAnsi="Times New Roman" w:cs="Times New Roman"/>
          <w:color w:val="1D1D1B"/>
          <w:sz w:val="28"/>
          <w:szCs w:val="28"/>
          <w:lang w:eastAsia="uk-UA"/>
        </w:rPr>
        <w:t>у</w:t>
      </w:r>
      <w:r w:rsidRPr="003F74EF">
        <w:rPr>
          <w:rFonts w:ascii="Times New Roman" w:eastAsia="Times New Roman" w:hAnsi="Times New Roman" w:cs="Times New Roman"/>
          <w:color w:val="1D1D1B"/>
          <w:sz w:val="28"/>
          <w:szCs w:val="28"/>
          <w:lang w:eastAsia="uk-UA"/>
        </w:rPr>
        <w:t xml:space="preserve"> програм грантової та навчальної підтримки, спрямованих на створення сталих і конкурентоспроможних бізнес моделей, відновлення чи адаптації ланцюгів доданої вартості;</w:t>
      </w:r>
    </w:p>
    <w:p w14:paraId="086D4942" w14:textId="77777777" w:rsidR="00160C98" w:rsidRPr="003F74EF" w:rsidRDefault="00160C98"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lang w:eastAsia="uk-UA"/>
        </w:rPr>
        <w:t>підвищення інституційної спроможності держави у реалізації державної політики у сфері розвитку підприємництва шляхом створення Агенції</w:t>
      </w:r>
      <w:r w:rsidRPr="003F74EF">
        <w:rPr>
          <w:rFonts w:ascii="Times New Roman" w:eastAsia="Times New Roman" w:hAnsi="Times New Roman" w:cs="Times New Roman"/>
          <w:color w:val="1D1D1B"/>
          <w:sz w:val="28"/>
          <w:szCs w:val="28"/>
          <w:lang w:eastAsia="uk-UA"/>
        </w:rPr>
        <w:br/>
        <w:t>з питань розвитку та підтримки малого та середнього бізнесу;</w:t>
      </w:r>
    </w:p>
    <w:p w14:paraId="63A0267E" w14:textId="77777777" w:rsidR="00160C98" w:rsidRDefault="00160C98" w:rsidP="003F74EF">
      <w:pPr>
        <w:pStyle w:val="a3"/>
        <w:numPr>
          <w:ilvl w:val="0"/>
          <w:numId w:val="5"/>
        </w:numPr>
        <w:shd w:val="clear" w:color="auto" w:fill="FFFFFF"/>
        <w:textAlignment w:val="baseline"/>
        <w:rPr>
          <w:rFonts w:ascii="Times New Roman" w:eastAsia="Times New Roman" w:hAnsi="Times New Roman" w:cs="Times New Roman"/>
          <w:color w:val="1D1D1B"/>
          <w:sz w:val="28"/>
          <w:szCs w:val="28"/>
          <w:lang w:eastAsia="uk-UA"/>
        </w:rPr>
      </w:pPr>
      <w:r w:rsidRPr="003F74EF">
        <w:rPr>
          <w:rFonts w:ascii="Times New Roman" w:eastAsia="Times New Roman" w:hAnsi="Times New Roman" w:cs="Times New Roman"/>
          <w:color w:val="1D1D1B"/>
          <w:sz w:val="28"/>
          <w:szCs w:val="28"/>
          <w:lang w:eastAsia="uk-UA"/>
        </w:rPr>
        <w:t>розроблення дворічної стратегії розвитку малого та середнього підприємництва та плану заходів її реалізації, спрямованих на підтримку малого та середнього бізнесу у посткризовий період.</w:t>
      </w:r>
    </w:p>
    <w:p w14:paraId="11F18E7C" w14:textId="77777777" w:rsidR="004075AF" w:rsidRDefault="003F74EF" w:rsidP="004075AF">
      <w:pPr>
        <w:shd w:val="clear" w:color="auto" w:fill="FFFFFF"/>
        <w:ind w:firstLine="567"/>
        <w:textAlignment w:val="baseline"/>
        <w:rPr>
          <w:rFonts w:ascii="ProbaPro" w:eastAsia="Times New Roman" w:hAnsi="ProbaPro" w:cs="Times New Roman"/>
          <w:sz w:val="27"/>
          <w:szCs w:val="27"/>
          <w:lang w:eastAsia="uk-UA"/>
        </w:rPr>
      </w:pPr>
      <w:r>
        <w:rPr>
          <w:rFonts w:ascii="Times New Roman" w:eastAsia="Times New Roman" w:hAnsi="Times New Roman" w:cs="Times New Roman"/>
          <w:color w:val="1D1D1B"/>
          <w:sz w:val="28"/>
          <w:szCs w:val="28"/>
          <w:lang w:eastAsia="uk-UA"/>
        </w:rPr>
        <w:t xml:space="preserve">Органами державної влади, які приймали активну участь в розробці </w:t>
      </w:r>
      <w:r w:rsidRPr="004075AF">
        <w:rPr>
          <w:rFonts w:ascii="Times New Roman" w:eastAsia="Times New Roman" w:hAnsi="Times New Roman" w:cs="Times New Roman"/>
          <w:sz w:val="28"/>
          <w:szCs w:val="28"/>
          <w:lang w:eastAsia="uk-UA"/>
        </w:rPr>
        <w:t xml:space="preserve">програми та працюють над її реалізацією є </w:t>
      </w:r>
      <w:hyperlink r:id="rId10" w:history="1">
        <w:r w:rsidR="00160C98" w:rsidRPr="004075AF">
          <w:rPr>
            <w:rFonts w:ascii="ProbaPro" w:eastAsia="Times New Roman" w:hAnsi="ProbaPro" w:cs="Times New Roman"/>
            <w:sz w:val="27"/>
            <w:szCs w:val="27"/>
            <w:bdr w:val="none" w:sz="0" w:space="0" w:color="auto" w:frame="1"/>
            <w:lang w:eastAsia="uk-UA"/>
          </w:rPr>
          <w:t>Мін</w:t>
        </w:r>
        <w:r w:rsidRPr="004075AF">
          <w:rPr>
            <w:rFonts w:ascii="ProbaPro" w:eastAsia="Times New Roman" w:hAnsi="ProbaPro" w:cs="Times New Roman"/>
            <w:sz w:val="27"/>
            <w:szCs w:val="27"/>
            <w:bdr w:val="none" w:sz="0" w:space="0" w:color="auto" w:frame="1"/>
            <w:lang w:eastAsia="uk-UA"/>
          </w:rPr>
          <w:t xml:space="preserve">істерство </w:t>
        </w:r>
        <w:r w:rsidR="00160C98" w:rsidRPr="004075AF">
          <w:rPr>
            <w:rFonts w:ascii="ProbaPro" w:eastAsia="Times New Roman" w:hAnsi="ProbaPro" w:cs="Times New Roman"/>
            <w:sz w:val="27"/>
            <w:szCs w:val="27"/>
            <w:bdr w:val="none" w:sz="0" w:space="0" w:color="auto" w:frame="1"/>
            <w:lang w:eastAsia="uk-UA"/>
          </w:rPr>
          <w:t>економіки</w:t>
        </w:r>
      </w:hyperlink>
      <w:r w:rsidR="00160C98" w:rsidRPr="004075AF">
        <w:rPr>
          <w:rFonts w:ascii="ProbaPro" w:eastAsia="Times New Roman" w:hAnsi="ProbaPro" w:cs="Times New Roman"/>
          <w:sz w:val="27"/>
          <w:szCs w:val="27"/>
          <w:lang w:eastAsia="uk-UA"/>
        </w:rPr>
        <w:t>,  </w:t>
      </w:r>
      <w:hyperlink r:id="rId11" w:history="1">
        <w:r w:rsidR="00160C98" w:rsidRPr="004075AF">
          <w:rPr>
            <w:rFonts w:ascii="ProbaPro" w:eastAsia="Times New Roman" w:hAnsi="ProbaPro" w:cs="Times New Roman"/>
            <w:sz w:val="27"/>
            <w:szCs w:val="27"/>
            <w:bdr w:val="none" w:sz="0" w:space="0" w:color="auto" w:frame="1"/>
            <w:lang w:eastAsia="uk-UA"/>
          </w:rPr>
          <w:t>Офіс розвитку малого і середнього підприємництва при Мін</w:t>
        </w:r>
        <w:r w:rsidRPr="004075AF">
          <w:rPr>
            <w:rFonts w:ascii="ProbaPro" w:eastAsia="Times New Roman" w:hAnsi="ProbaPro" w:cs="Times New Roman"/>
            <w:sz w:val="27"/>
            <w:szCs w:val="27"/>
            <w:bdr w:val="none" w:sz="0" w:space="0" w:color="auto" w:frame="1"/>
            <w:lang w:eastAsia="uk-UA"/>
          </w:rPr>
          <w:t xml:space="preserve">істерстві </w:t>
        </w:r>
        <w:r w:rsidR="00160C98" w:rsidRPr="004075AF">
          <w:rPr>
            <w:rFonts w:ascii="ProbaPro" w:eastAsia="Times New Roman" w:hAnsi="ProbaPro" w:cs="Times New Roman"/>
            <w:sz w:val="27"/>
            <w:szCs w:val="27"/>
            <w:bdr w:val="none" w:sz="0" w:space="0" w:color="auto" w:frame="1"/>
            <w:lang w:eastAsia="uk-UA"/>
          </w:rPr>
          <w:t>економіки</w:t>
        </w:r>
      </w:hyperlink>
      <w:r w:rsidR="00160C98" w:rsidRPr="004075AF">
        <w:rPr>
          <w:rFonts w:ascii="ProbaPro" w:eastAsia="Times New Roman" w:hAnsi="ProbaPro" w:cs="Times New Roman"/>
          <w:sz w:val="27"/>
          <w:szCs w:val="27"/>
          <w:lang w:eastAsia="uk-UA"/>
        </w:rPr>
        <w:t>,</w:t>
      </w:r>
      <w:r w:rsidR="004075AF">
        <w:rPr>
          <w:rFonts w:ascii="ProbaPro" w:eastAsia="Times New Roman" w:hAnsi="ProbaPro" w:cs="Times New Roman"/>
          <w:sz w:val="27"/>
          <w:szCs w:val="27"/>
          <w:lang w:eastAsia="uk-UA"/>
        </w:rPr>
        <w:t xml:space="preserve"> </w:t>
      </w:r>
      <w:hyperlink r:id="rId12" w:history="1">
        <w:r w:rsidR="004075AF" w:rsidRPr="004075AF">
          <w:rPr>
            <w:rFonts w:ascii="ProbaPro" w:eastAsia="Times New Roman" w:hAnsi="ProbaPro" w:cs="Times New Roman"/>
            <w:sz w:val="27"/>
            <w:szCs w:val="27"/>
            <w:bdr w:val="none" w:sz="0" w:space="0" w:color="auto" w:frame="1"/>
            <w:lang w:eastAsia="uk-UA"/>
          </w:rPr>
          <w:t>Міністерство фін</w:t>
        </w:r>
      </w:hyperlink>
      <w:r w:rsidR="004075AF" w:rsidRPr="004075AF">
        <w:rPr>
          <w:rFonts w:ascii="ProbaPro" w:eastAsia="Times New Roman" w:hAnsi="ProbaPro" w:cs="Times New Roman"/>
          <w:sz w:val="27"/>
          <w:szCs w:val="27"/>
          <w:bdr w:val="none" w:sz="0" w:space="0" w:color="auto" w:frame="1"/>
          <w:lang w:eastAsia="uk-UA"/>
        </w:rPr>
        <w:t>ансів</w:t>
      </w:r>
      <w:r w:rsidR="004075AF" w:rsidRPr="004075AF">
        <w:rPr>
          <w:rFonts w:ascii="ProbaPro" w:eastAsia="Times New Roman" w:hAnsi="ProbaPro" w:cs="Times New Roman"/>
          <w:sz w:val="27"/>
          <w:szCs w:val="27"/>
          <w:lang w:eastAsia="uk-UA"/>
        </w:rPr>
        <w:t>,</w:t>
      </w:r>
      <w:r w:rsidR="004075AF">
        <w:rPr>
          <w:rFonts w:ascii="ProbaPro" w:eastAsia="Times New Roman" w:hAnsi="ProbaPro" w:cs="Times New Roman"/>
          <w:sz w:val="27"/>
          <w:szCs w:val="27"/>
          <w:lang w:eastAsia="uk-UA"/>
        </w:rPr>
        <w:t xml:space="preserve"> </w:t>
      </w:r>
      <w:hyperlink r:id="rId13" w:history="1">
        <w:r w:rsidR="004075AF" w:rsidRPr="004075AF">
          <w:rPr>
            <w:rFonts w:ascii="ProbaPro" w:eastAsia="Times New Roman" w:hAnsi="ProbaPro" w:cs="Times New Roman"/>
            <w:sz w:val="27"/>
            <w:szCs w:val="27"/>
            <w:bdr w:val="none" w:sz="0" w:space="0" w:color="auto" w:frame="1"/>
            <w:lang w:eastAsia="uk-UA"/>
          </w:rPr>
          <w:t>Національний банк У</w:t>
        </w:r>
      </w:hyperlink>
      <w:r w:rsidR="004075AF" w:rsidRPr="004075AF">
        <w:rPr>
          <w:rFonts w:ascii="ProbaPro" w:eastAsia="Times New Roman" w:hAnsi="ProbaPro" w:cs="Times New Roman"/>
          <w:sz w:val="27"/>
          <w:szCs w:val="27"/>
          <w:bdr w:val="none" w:sz="0" w:space="0" w:color="auto" w:frame="1"/>
          <w:lang w:eastAsia="uk-UA"/>
        </w:rPr>
        <w:t>країни</w:t>
      </w:r>
      <w:r w:rsidR="004075AF" w:rsidRPr="004075AF">
        <w:rPr>
          <w:rFonts w:ascii="ProbaPro" w:eastAsia="Times New Roman" w:hAnsi="ProbaPro" w:cs="Times New Roman"/>
          <w:sz w:val="27"/>
          <w:szCs w:val="27"/>
          <w:lang w:eastAsia="uk-UA"/>
        </w:rPr>
        <w:t>,</w:t>
      </w:r>
      <w:r w:rsidR="004075AF">
        <w:rPr>
          <w:rFonts w:ascii="ProbaPro" w:eastAsia="Times New Roman" w:hAnsi="ProbaPro" w:cs="Times New Roman"/>
          <w:sz w:val="27"/>
          <w:szCs w:val="27"/>
          <w:lang w:eastAsia="uk-UA"/>
        </w:rPr>
        <w:t xml:space="preserve"> </w:t>
      </w:r>
      <w:hyperlink r:id="rId14" w:history="1">
        <w:r w:rsidR="004075AF">
          <w:rPr>
            <w:rFonts w:ascii="ProbaPro" w:eastAsia="Times New Roman" w:hAnsi="ProbaPro" w:cs="Times New Roman"/>
            <w:sz w:val="27"/>
            <w:szCs w:val="27"/>
            <w:bdr w:val="none" w:sz="0" w:space="0" w:color="auto" w:frame="1"/>
            <w:lang w:eastAsia="uk-UA"/>
          </w:rPr>
          <w:t>ДП</w:t>
        </w:r>
      </w:hyperlink>
      <w:r w:rsidR="004075AF">
        <w:rPr>
          <w:rFonts w:ascii="ProbaPro" w:eastAsia="Times New Roman" w:hAnsi="ProbaPro" w:cs="Times New Roman"/>
          <w:sz w:val="27"/>
          <w:szCs w:val="27"/>
          <w:bdr w:val="none" w:sz="0" w:space="0" w:color="auto" w:frame="1"/>
          <w:lang w:eastAsia="uk-UA"/>
        </w:rPr>
        <w:t xml:space="preserve"> «</w:t>
      </w:r>
      <w:proofErr w:type="spellStart"/>
      <w:r w:rsidR="004075AF">
        <w:rPr>
          <w:rFonts w:ascii="ProbaPro" w:eastAsia="Times New Roman" w:hAnsi="ProbaPro" w:cs="Times New Roman"/>
          <w:sz w:val="27"/>
          <w:szCs w:val="27"/>
          <w:bdr w:val="none" w:sz="0" w:space="0" w:color="auto" w:frame="1"/>
          <w:lang w:eastAsia="uk-UA"/>
        </w:rPr>
        <w:t>Прозорро</w:t>
      </w:r>
      <w:proofErr w:type="spellEnd"/>
      <w:r w:rsidR="004075AF">
        <w:rPr>
          <w:rFonts w:ascii="ProbaPro" w:eastAsia="Times New Roman" w:hAnsi="ProbaPro" w:cs="Times New Roman"/>
          <w:sz w:val="27"/>
          <w:szCs w:val="27"/>
          <w:bdr w:val="none" w:sz="0" w:space="0" w:color="auto" w:frame="1"/>
          <w:lang w:eastAsia="uk-UA"/>
        </w:rPr>
        <w:t>»,</w:t>
      </w:r>
      <w:r w:rsidR="00160C98" w:rsidRPr="004075AF">
        <w:rPr>
          <w:rFonts w:ascii="ProbaPro" w:eastAsia="Times New Roman" w:hAnsi="ProbaPro" w:cs="Times New Roman"/>
          <w:sz w:val="27"/>
          <w:szCs w:val="27"/>
          <w:lang w:eastAsia="uk-UA"/>
        </w:rPr>
        <w:t> </w:t>
      </w:r>
      <w:r w:rsidRPr="004075AF">
        <w:rPr>
          <w:rFonts w:ascii="ProbaPro" w:eastAsia="Times New Roman" w:hAnsi="ProbaPro" w:cs="Times New Roman"/>
          <w:sz w:val="27"/>
          <w:szCs w:val="27"/>
          <w:lang w:eastAsia="uk-UA"/>
        </w:rPr>
        <w:t xml:space="preserve">Міністерство цифрової </w:t>
      </w:r>
      <w:r w:rsidRPr="004075AF">
        <w:rPr>
          <w:rFonts w:ascii="ProbaPro" w:eastAsia="Times New Roman" w:hAnsi="ProbaPro" w:cs="Times New Roman"/>
          <w:sz w:val="27"/>
          <w:szCs w:val="27"/>
          <w:bdr w:val="none" w:sz="0" w:space="0" w:color="auto" w:frame="1"/>
          <w:lang w:eastAsia="uk-UA"/>
        </w:rPr>
        <w:t>трансформації</w:t>
      </w:r>
      <w:r w:rsidR="00160C98" w:rsidRPr="004075AF">
        <w:rPr>
          <w:rFonts w:ascii="ProbaPro" w:eastAsia="Times New Roman" w:hAnsi="ProbaPro" w:cs="Times New Roman"/>
          <w:sz w:val="27"/>
          <w:szCs w:val="27"/>
          <w:lang w:eastAsia="uk-UA"/>
        </w:rPr>
        <w:t>,</w:t>
      </w:r>
      <w:r w:rsidR="004075AF">
        <w:rPr>
          <w:rFonts w:ascii="ProbaPro" w:eastAsia="Times New Roman" w:hAnsi="ProbaPro" w:cs="Times New Roman"/>
          <w:sz w:val="27"/>
          <w:szCs w:val="27"/>
          <w:lang w:eastAsia="uk-UA"/>
        </w:rPr>
        <w:t xml:space="preserve"> </w:t>
      </w:r>
      <w:hyperlink r:id="rId15" w:history="1">
        <w:r w:rsidR="00160C98" w:rsidRPr="004075AF">
          <w:rPr>
            <w:rFonts w:ascii="ProbaPro" w:eastAsia="Times New Roman" w:hAnsi="ProbaPro" w:cs="Times New Roman"/>
            <w:sz w:val="27"/>
            <w:szCs w:val="27"/>
            <w:bdr w:val="none" w:sz="0" w:space="0" w:color="auto" w:frame="1"/>
            <w:lang w:eastAsia="uk-UA"/>
          </w:rPr>
          <w:t>М</w:t>
        </w:r>
        <w:r w:rsidRPr="004075AF">
          <w:rPr>
            <w:rFonts w:ascii="ProbaPro" w:eastAsia="Times New Roman" w:hAnsi="ProbaPro" w:cs="Times New Roman"/>
            <w:sz w:val="27"/>
            <w:szCs w:val="27"/>
            <w:bdr w:val="none" w:sz="0" w:space="0" w:color="auto" w:frame="1"/>
            <w:lang w:eastAsia="uk-UA"/>
          </w:rPr>
          <w:t xml:space="preserve">іністерство </w:t>
        </w:r>
        <w:r w:rsidR="00160C98" w:rsidRPr="004075AF">
          <w:rPr>
            <w:rFonts w:ascii="ProbaPro" w:eastAsia="Times New Roman" w:hAnsi="ProbaPro" w:cs="Times New Roman"/>
            <w:sz w:val="27"/>
            <w:szCs w:val="27"/>
            <w:bdr w:val="none" w:sz="0" w:space="0" w:color="auto" w:frame="1"/>
            <w:lang w:eastAsia="uk-UA"/>
          </w:rPr>
          <w:t>О</w:t>
        </w:r>
        <w:r w:rsidRPr="004075AF">
          <w:rPr>
            <w:rFonts w:ascii="ProbaPro" w:eastAsia="Times New Roman" w:hAnsi="ProbaPro" w:cs="Times New Roman"/>
            <w:sz w:val="27"/>
            <w:szCs w:val="27"/>
            <w:bdr w:val="none" w:sz="0" w:space="0" w:color="auto" w:frame="1"/>
            <w:lang w:eastAsia="uk-UA"/>
          </w:rPr>
          <w:t xml:space="preserve">світи і </w:t>
        </w:r>
        <w:r w:rsidR="00160C98" w:rsidRPr="004075AF">
          <w:rPr>
            <w:rFonts w:ascii="ProbaPro" w:eastAsia="Times New Roman" w:hAnsi="ProbaPro" w:cs="Times New Roman"/>
            <w:sz w:val="27"/>
            <w:szCs w:val="27"/>
            <w:bdr w:val="none" w:sz="0" w:space="0" w:color="auto" w:frame="1"/>
            <w:lang w:eastAsia="uk-UA"/>
          </w:rPr>
          <w:t>Н</w:t>
        </w:r>
      </w:hyperlink>
      <w:r w:rsidRPr="004075AF">
        <w:rPr>
          <w:rFonts w:ascii="ProbaPro" w:eastAsia="Times New Roman" w:hAnsi="ProbaPro" w:cs="Times New Roman"/>
          <w:sz w:val="27"/>
          <w:szCs w:val="27"/>
          <w:bdr w:val="none" w:sz="0" w:space="0" w:color="auto" w:frame="1"/>
          <w:lang w:eastAsia="uk-UA"/>
        </w:rPr>
        <w:t>ауки</w:t>
      </w:r>
      <w:r w:rsidR="00160C98" w:rsidRPr="004075AF">
        <w:rPr>
          <w:rFonts w:ascii="ProbaPro" w:eastAsia="Times New Roman" w:hAnsi="ProbaPro" w:cs="Times New Roman"/>
          <w:sz w:val="27"/>
          <w:szCs w:val="27"/>
          <w:lang w:eastAsia="uk-UA"/>
        </w:rPr>
        <w:t>.</w:t>
      </w:r>
    </w:p>
    <w:p w14:paraId="7AF3F54C" w14:textId="77777777" w:rsidR="000B6AA4" w:rsidRDefault="004075AF" w:rsidP="000B6AA4">
      <w:pPr>
        <w:shd w:val="clear" w:color="auto" w:fill="FFFFFF"/>
        <w:ind w:firstLine="567"/>
        <w:textAlignment w:val="baseline"/>
        <w:rPr>
          <w:rFonts w:ascii="Times New Roman" w:eastAsia="Times New Roman" w:hAnsi="Times New Roman" w:cs="Times New Roman"/>
          <w:sz w:val="28"/>
          <w:szCs w:val="28"/>
          <w:lang w:eastAsia="uk-UA"/>
        </w:rPr>
      </w:pPr>
      <w:r>
        <w:rPr>
          <w:rFonts w:ascii="ProbaPro" w:eastAsia="Times New Roman" w:hAnsi="ProbaPro" w:cs="Times New Roman"/>
          <w:sz w:val="27"/>
          <w:szCs w:val="27"/>
          <w:lang w:eastAsia="uk-UA"/>
        </w:rPr>
        <w:t xml:space="preserve">Весь перелік прийнятих органами державної влади документів, починаючи від </w:t>
      </w:r>
      <w:hyperlink r:id="rId16" w:history="1">
        <w:r w:rsidRPr="000B6AA4">
          <w:rPr>
            <w:rFonts w:ascii="Times New Roman" w:eastAsia="Times New Roman" w:hAnsi="Times New Roman" w:cs="Times New Roman"/>
            <w:sz w:val="28"/>
            <w:szCs w:val="28"/>
            <w:bdr w:val="none" w:sz="0" w:space="0" w:color="auto" w:frame="1"/>
            <w:lang w:eastAsia="uk-UA"/>
          </w:rPr>
          <w:t>Закону України «Про розвиток та державну підтримку малого і середнього підприємництва в Україні»</w:t>
        </w:r>
      </w:hyperlink>
      <w:r w:rsidRPr="000B6AA4">
        <w:rPr>
          <w:rStyle w:val="a7"/>
          <w:rFonts w:ascii="Times New Roman" w:eastAsia="Times New Roman" w:hAnsi="Times New Roman" w:cs="Times New Roman"/>
          <w:sz w:val="28"/>
          <w:szCs w:val="28"/>
          <w:bdr w:val="none" w:sz="0" w:space="0" w:color="auto" w:frame="1"/>
          <w:lang w:eastAsia="uk-UA"/>
        </w:rPr>
        <w:footnoteReference w:id="56"/>
      </w:r>
      <w:r w:rsidR="000B6AA4" w:rsidRPr="000B6AA4">
        <w:rPr>
          <w:rFonts w:ascii="Times New Roman" w:eastAsia="Times New Roman" w:hAnsi="Times New Roman" w:cs="Times New Roman"/>
          <w:sz w:val="28"/>
          <w:szCs w:val="28"/>
          <w:lang w:eastAsia="uk-UA"/>
        </w:rPr>
        <w:t>, «</w:t>
      </w:r>
      <w:r w:rsidR="00160C98" w:rsidRPr="000B6AA4">
        <w:rPr>
          <w:rFonts w:ascii="Times New Roman" w:eastAsia="Times New Roman" w:hAnsi="Times New Roman" w:cs="Times New Roman"/>
          <w:sz w:val="28"/>
          <w:szCs w:val="28"/>
          <w:bdr w:val="none" w:sz="0" w:space="0" w:color="auto" w:frame="1"/>
          <w:lang w:eastAsia="uk-UA"/>
        </w:rPr>
        <w:t>Стратегія розвитку малого і середнього підприємництва в Україні на період до 2020 року</w:t>
      </w:r>
      <w:r w:rsidR="000B6AA4" w:rsidRPr="000B6AA4">
        <w:rPr>
          <w:rFonts w:ascii="Times New Roman" w:eastAsia="Times New Roman" w:hAnsi="Times New Roman" w:cs="Times New Roman"/>
          <w:sz w:val="28"/>
          <w:szCs w:val="28"/>
          <w:bdr w:val="none" w:sz="0" w:space="0" w:color="auto" w:frame="1"/>
          <w:lang w:eastAsia="uk-UA"/>
        </w:rPr>
        <w:t>»,</w:t>
      </w:r>
      <w:r w:rsidR="00160C98" w:rsidRPr="000B6AA4">
        <w:rPr>
          <w:rFonts w:ascii="Times New Roman" w:eastAsia="Times New Roman" w:hAnsi="Times New Roman" w:cs="Times New Roman"/>
          <w:sz w:val="28"/>
          <w:szCs w:val="28"/>
          <w:bdr w:val="none" w:sz="0" w:space="0" w:color="auto" w:frame="1"/>
          <w:lang w:eastAsia="uk-UA"/>
        </w:rPr>
        <w:t> </w:t>
      </w:r>
      <w:hyperlink r:id="rId17" w:history="1">
        <w:r w:rsidR="00160C98" w:rsidRPr="000B6AA4">
          <w:rPr>
            <w:rFonts w:ascii="Times New Roman" w:eastAsia="Times New Roman" w:hAnsi="Times New Roman" w:cs="Times New Roman"/>
            <w:sz w:val="28"/>
            <w:szCs w:val="28"/>
            <w:bdr w:val="none" w:sz="0" w:space="0" w:color="auto" w:frame="1"/>
            <w:lang w:eastAsia="uk-UA"/>
          </w:rPr>
          <w:t xml:space="preserve">План заходів щодо реалізації </w:t>
        </w:r>
        <w:r w:rsidR="00160C98" w:rsidRPr="000B6AA4">
          <w:rPr>
            <w:rFonts w:ascii="Times New Roman" w:eastAsia="Times New Roman" w:hAnsi="Times New Roman" w:cs="Times New Roman"/>
            <w:sz w:val="28"/>
            <w:szCs w:val="28"/>
            <w:bdr w:val="none" w:sz="0" w:space="0" w:color="auto" w:frame="1"/>
            <w:lang w:eastAsia="uk-UA"/>
          </w:rPr>
          <w:lastRenderedPageBreak/>
          <w:t>Стратегії розвитку МСП на період до 2020 року</w:t>
        </w:r>
        <w:r w:rsidR="000B6AA4">
          <w:rPr>
            <w:rFonts w:ascii="Times New Roman" w:eastAsia="Times New Roman" w:hAnsi="Times New Roman" w:cs="Times New Roman"/>
            <w:sz w:val="28"/>
            <w:szCs w:val="28"/>
            <w:bdr w:val="none" w:sz="0" w:space="0" w:color="auto" w:frame="1"/>
            <w:lang w:eastAsia="uk-UA"/>
          </w:rPr>
          <w:t>»</w:t>
        </w:r>
        <w:r w:rsidR="00160C98" w:rsidRPr="000B6AA4">
          <w:rPr>
            <w:rFonts w:ascii="Times New Roman" w:eastAsia="Times New Roman" w:hAnsi="Times New Roman" w:cs="Times New Roman"/>
            <w:sz w:val="28"/>
            <w:szCs w:val="28"/>
            <w:bdr w:val="none" w:sz="0" w:space="0" w:color="auto" w:frame="1"/>
            <w:lang w:eastAsia="uk-UA"/>
          </w:rPr>
          <w:t> </w:t>
        </w:r>
      </w:hyperlink>
      <w:r w:rsidR="000B6AA4">
        <w:rPr>
          <w:rFonts w:ascii="Times New Roman" w:eastAsia="Times New Roman" w:hAnsi="Times New Roman" w:cs="Times New Roman"/>
          <w:sz w:val="28"/>
          <w:szCs w:val="28"/>
          <w:lang w:eastAsia="uk-UA"/>
        </w:rPr>
        <w:t>та їх продовження за</w:t>
      </w:r>
      <w:r w:rsidR="000B6AA4" w:rsidRPr="000B6AA4">
        <w:rPr>
          <w:rFonts w:ascii="Times New Roman" w:eastAsia="Times New Roman" w:hAnsi="Times New Roman" w:cs="Times New Roman"/>
          <w:sz w:val="28"/>
          <w:szCs w:val="28"/>
          <w:lang w:eastAsia="uk-UA"/>
        </w:rPr>
        <w:t>свідч</w:t>
      </w:r>
      <w:r w:rsidR="000B6AA4">
        <w:rPr>
          <w:rFonts w:ascii="Times New Roman" w:eastAsia="Times New Roman" w:hAnsi="Times New Roman" w:cs="Times New Roman"/>
          <w:sz w:val="28"/>
          <w:szCs w:val="28"/>
          <w:lang w:eastAsia="uk-UA"/>
        </w:rPr>
        <w:t xml:space="preserve">ує </w:t>
      </w:r>
      <w:r w:rsidR="000B6AA4" w:rsidRPr="000B6AA4">
        <w:rPr>
          <w:rFonts w:ascii="Times New Roman" w:eastAsia="Times New Roman" w:hAnsi="Times New Roman" w:cs="Times New Roman"/>
          <w:sz w:val="28"/>
          <w:szCs w:val="28"/>
          <w:lang w:eastAsia="uk-UA"/>
        </w:rPr>
        <w:t xml:space="preserve">націленість </w:t>
      </w:r>
      <w:r w:rsidR="000B6AA4">
        <w:rPr>
          <w:rFonts w:ascii="Times New Roman" w:eastAsia="Times New Roman" w:hAnsi="Times New Roman" w:cs="Times New Roman"/>
          <w:sz w:val="28"/>
          <w:szCs w:val="28"/>
          <w:lang w:eastAsia="uk-UA"/>
        </w:rPr>
        <w:t xml:space="preserve">держави </w:t>
      </w:r>
      <w:r w:rsidR="000B6AA4" w:rsidRPr="000B6AA4">
        <w:rPr>
          <w:rFonts w:ascii="Times New Roman" w:eastAsia="Times New Roman" w:hAnsi="Times New Roman" w:cs="Times New Roman"/>
          <w:sz w:val="28"/>
          <w:szCs w:val="28"/>
          <w:lang w:eastAsia="uk-UA"/>
        </w:rPr>
        <w:t>на</w:t>
      </w:r>
      <w:r w:rsidR="000B6AA4">
        <w:rPr>
          <w:rFonts w:ascii="Times New Roman" w:eastAsia="Times New Roman" w:hAnsi="Times New Roman" w:cs="Times New Roman"/>
          <w:sz w:val="28"/>
          <w:szCs w:val="28"/>
          <w:lang w:eastAsia="uk-UA"/>
        </w:rPr>
        <w:t xml:space="preserve"> їх ефективну і результативну реалізацію.</w:t>
      </w:r>
    </w:p>
    <w:p w14:paraId="7C166508" w14:textId="77777777" w:rsidR="00A715C9" w:rsidRPr="00A715C9" w:rsidRDefault="00A715C9" w:rsidP="005367BC">
      <w:pPr>
        <w:shd w:val="clear" w:color="auto" w:fill="FFFFFF"/>
        <w:rPr>
          <w:rFonts w:ascii="Times New Roman" w:hAnsi="Times New Roman" w:cs="Times New Roman"/>
          <w:color w:val="0E1D2F"/>
          <w:sz w:val="28"/>
          <w:szCs w:val="28"/>
        </w:rPr>
      </w:pPr>
      <w:r>
        <w:rPr>
          <w:rFonts w:ascii="Times New Roman" w:hAnsi="Times New Roman" w:cs="Times New Roman"/>
          <w:color w:val="0E1D2F"/>
          <w:sz w:val="28"/>
          <w:szCs w:val="28"/>
        </w:rPr>
        <w:t xml:space="preserve">Цілком очевидно, що </w:t>
      </w:r>
      <w:r w:rsidRPr="00A715C9">
        <w:rPr>
          <w:rFonts w:ascii="Times New Roman" w:hAnsi="Times New Roman" w:cs="Times New Roman"/>
          <w:color w:val="0E1D2F"/>
          <w:sz w:val="28"/>
          <w:szCs w:val="28"/>
        </w:rPr>
        <w:t xml:space="preserve">вторгнення </w:t>
      </w:r>
      <w:proofErr w:type="spellStart"/>
      <w:r w:rsidRPr="00A715C9">
        <w:rPr>
          <w:rFonts w:ascii="Times New Roman" w:hAnsi="Times New Roman" w:cs="Times New Roman"/>
          <w:color w:val="0E1D2F"/>
          <w:sz w:val="28"/>
          <w:szCs w:val="28"/>
        </w:rPr>
        <w:t>росії</w:t>
      </w:r>
      <w:proofErr w:type="spellEnd"/>
      <w:r w:rsidRPr="00A715C9">
        <w:rPr>
          <w:rFonts w:ascii="Times New Roman" w:hAnsi="Times New Roman" w:cs="Times New Roman"/>
          <w:color w:val="0E1D2F"/>
          <w:sz w:val="28"/>
          <w:szCs w:val="28"/>
        </w:rPr>
        <w:t xml:space="preserve"> </w:t>
      </w:r>
      <w:r>
        <w:rPr>
          <w:rFonts w:ascii="Times New Roman" w:hAnsi="Times New Roman" w:cs="Times New Roman"/>
          <w:color w:val="0E1D2F"/>
          <w:sz w:val="28"/>
          <w:szCs w:val="28"/>
        </w:rPr>
        <w:t xml:space="preserve">в Україну </w:t>
      </w:r>
      <w:r w:rsidRPr="00A715C9">
        <w:rPr>
          <w:rFonts w:ascii="Times New Roman" w:hAnsi="Times New Roman" w:cs="Times New Roman"/>
          <w:color w:val="0E1D2F"/>
          <w:sz w:val="28"/>
          <w:szCs w:val="28"/>
        </w:rPr>
        <w:t>поділило життя кожного українця на «до» та «пі</w:t>
      </w:r>
      <w:r w:rsidR="005367BC">
        <w:rPr>
          <w:rFonts w:ascii="Times New Roman" w:hAnsi="Times New Roman" w:cs="Times New Roman"/>
          <w:color w:val="0E1D2F"/>
          <w:sz w:val="28"/>
          <w:szCs w:val="28"/>
        </w:rPr>
        <w:t>д час</w:t>
      </w:r>
      <w:r w:rsidRPr="00A715C9">
        <w:rPr>
          <w:rFonts w:ascii="Times New Roman" w:hAnsi="Times New Roman" w:cs="Times New Roman"/>
          <w:color w:val="0E1D2F"/>
          <w:sz w:val="28"/>
          <w:szCs w:val="28"/>
        </w:rPr>
        <w:t>»</w:t>
      </w:r>
      <w:r w:rsidR="005367BC">
        <w:rPr>
          <w:rFonts w:ascii="Times New Roman" w:hAnsi="Times New Roman" w:cs="Times New Roman"/>
          <w:color w:val="0E1D2F"/>
          <w:sz w:val="28"/>
          <w:szCs w:val="28"/>
        </w:rPr>
        <w:t>, а</w:t>
      </w:r>
      <w:r w:rsidRPr="00A715C9">
        <w:rPr>
          <w:rFonts w:ascii="Times New Roman" w:hAnsi="Times New Roman" w:cs="Times New Roman"/>
          <w:color w:val="0E1D2F"/>
          <w:sz w:val="28"/>
          <w:szCs w:val="28"/>
        </w:rPr>
        <w:t xml:space="preserve"> </w:t>
      </w:r>
      <w:r w:rsidR="005367BC">
        <w:rPr>
          <w:rFonts w:ascii="Times New Roman" w:hAnsi="Times New Roman" w:cs="Times New Roman"/>
          <w:color w:val="0E1D2F"/>
          <w:sz w:val="28"/>
          <w:szCs w:val="28"/>
        </w:rPr>
        <w:t xml:space="preserve">підприємці </w:t>
      </w:r>
      <w:r w:rsidRPr="00A715C9">
        <w:rPr>
          <w:rFonts w:ascii="Times New Roman" w:hAnsi="Times New Roman" w:cs="Times New Roman"/>
          <w:color w:val="0E1D2F"/>
          <w:sz w:val="28"/>
          <w:szCs w:val="28"/>
        </w:rPr>
        <w:t xml:space="preserve">не є винятком. </w:t>
      </w:r>
      <w:r w:rsidR="005367BC">
        <w:rPr>
          <w:rFonts w:ascii="Times New Roman" w:hAnsi="Times New Roman" w:cs="Times New Roman"/>
          <w:color w:val="0E1D2F"/>
          <w:sz w:val="28"/>
          <w:szCs w:val="28"/>
        </w:rPr>
        <w:t xml:space="preserve">Проведене </w:t>
      </w:r>
      <w:r w:rsidRPr="00A715C9">
        <w:rPr>
          <w:rFonts w:ascii="Times New Roman" w:hAnsi="Times New Roman" w:cs="Times New Roman"/>
          <w:color w:val="0E1D2F"/>
          <w:sz w:val="28"/>
          <w:szCs w:val="28"/>
        </w:rPr>
        <w:t>дослідження стан</w:t>
      </w:r>
      <w:r w:rsidR="005367BC">
        <w:rPr>
          <w:rFonts w:ascii="Times New Roman" w:hAnsi="Times New Roman" w:cs="Times New Roman"/>
          <w:color w:val="0E1D2F"/>
          <w:sz w:val="28"/>
          <w:szCs w:val="28"/>
        </w:rPr>
        <w:t>у</w:t>
      </w:r>
      <w:r w:rsidRPr="00A715C9">
        <w:rPr>
          <w:rFonts w:ascii="Times New Roman" w:hAnsi="Times New Roman" w:cs="Times New Roman"/>
          <w:color w:val="0E1D2F"/>
          <w:sz w:val="28"/>
          <w:szCs w:val="28"/>
        </w:rPr>
        <w:t xml:space="preserve"> українського бізнесу </w:t>
      </w:r>
      <w:r w:rsidR="005367BC">
        <w:rPr>
          <w:rFonts w:ascii="Times New Roman" w:hAnsi="Times New Roman" w:cs="Times New Roman"/>
          <w:color w:val="0E1D2F"/>
          <w:sz w:val="28"/>
          <w:szCs w:val="28"/>
        </w:rPr>
        <w:t xml:space="preserve">за оцінками </w:t>
      </w:r>
      <w:r w:rsidRPr="00A715C9">
        <w:rPr>
          <w:rFonts w:ascii="Times New Roman" w:hAnsi="Times New Roman" w:cs="Times New Roman"/>
          <w:color w:val="0E1D2F"/>
          <w:sz w:val="28"/>
          <w:szCs w:val="28"/>
        </w:rPr>
        <w:t>372 підприємц</w:t>
      </w:r>
      <w:r w:rsidR="005367BC">
        <w:rPr>
          <w:rFonts w:ascii="Times New Roman" w:hAnsi="Times New Roman" w:cs="Times New Roman"/>
          <w:color w:val="0E1D2F"/>
          <w:sz w:val="28"/>
          <w:szCs w:val="28"/>
        </w:rPr>
        <w:t>ів</w:t>
      </w:r>
      <w:r w:rsidRPr="00A715C9">
        <w:rPr>
          <w:rFonts w:ascii="Times New Roman" w:hAnsi="Times New Roman" w:cs="Times New Roman"/>
          <w:color w:val="0E1D2F"/>
          <w:sz w:val="28"/>
          <w:szCs w:val="28"/>
        </w:rPr>
        <w:t xml:space="preserve"> </w:t>
      </w:r>
      <w:r w:rsidR="005367BC">
        <w:rPr>
          <w:rFonts w:ascii="Times New Roman" w:hAnsi="Times New Roman" w:cs="Times New Roman"/>
          <w:color w:val="0E1D2F"/>
          <w:sz w:val="28"/>
          <w:szCs w:val="28"/>
        </w:rPr>
        <w:t xml:space="preserve">продемонструвало, що </w:t>
      </w:r>
      <w:r w:rsidRPr="00A715C9">
        <w:rPr>
          <w:rFonts w:ascii="Times New Roman" w:hAnsi="Times New Roman" w:cs="Times New Roman"/>
          <w:color w:val="0E1D2F"/>
          <w:sz w:val="28"/>
          <w:szCs w:val="28"/>
        </w:rPr>
        <w:t xml:space="preserve">48% опитаних бізнесів працюють. </w:t>
      </w:r>
      <w:r w:rsidR="005367BC">
        <w:rPr>
          <w:rFonts w:ascii="Times New Roman" w:hAnsi="Times New Roman" w:cs="Times New Roman"/>
          <w:color w:val="0E1D2F"/>
          <w:sz w:val="28"/>
          <w:szCs w:val="28"/>
        </w:rPr>
        <w:t>При цьому, у</w:t>
      </w:r>
      <w:r w:rsidRPr="00A715C9">
        <w:rPr>
          <w:rFonts w:ascii="Times New Roman" w:hAnsi="Times New Roman" w:cs="Times New Roman"/>
          <w:color w:val="0E1D2F"/>
          <w:sz w:val="28"/>
          <w:szCs w:val="28"/>
        </w:rPr>
        <w:t xml:space="preserve"> Західній Україні продовжують працювати 62% підприємств, </w:t>
      </w:r>
      <w:r w:rsidR="005367BC">
        <w:rPr>
          <w:rFonts w:ascii="Times New Roman" w:hAnsi="Times New Roman" w:cs="Times New Roman"/>
          <w:color w:val="0E1D2F"/>
          <w:sz w:val="28"/>
          <w:szCs w:val="28"/>
        </w:rPr>
        <w:t xml:space="preserve">у </w:t>
      </w:r>
      <w:r w:rsidRPr="00A715C9">
        <w:rPr>
          <w:rFonts w:ascii="Times New Roman" w:hAnsi="Times New Roman" w:cs="Times New Roman"/>
          <w:color w:val="0E1D2F"/>
          <w:sz w:val="28"/>
          <w:szCs w:val="28"/>
        </w:rPr>
        <w:t>Центральній — 55%</w:t>
      </w:r>
      <w:r w:rsidR="005367BC">
        <w:rPr>
          <w:rFonts w:ascii="Times New Roman" w:hAnsi="Times New Roman" w:cs="Times New Roman"/>
          <w:color w:val="0E1D2F"/>
          <w:sz w:val="28"/>
          <w:szCs w:val="28"/>
        </w:rPr>
        <w:t>, хоча</w:t>
      </w:r>
      <w:r w:rsidRPr="00A715C9">
        <w:rPr>
          <w:rFonts w:ascii="Times New Roman" w:hAnsi="Times New Roman" w:cs="Times New Roman"/>
          <w:color w:val="0E1D2F"/>
          <w:sz w:val="28"/>
          <w:szCs w:val="28"/>
        </w:rPr>
        <w:t xml:space="preserve"> 85% </w:t>
      </w:r>
      <w:r w:rsidR="005367BC">
        <w:rPr>
          <w:rFonts w:ascii="Times New Roman" w:hAnsi="Times New Roman" w:cs="Times New Roman"/>
          <w:color w:val="0E1D2F"/>
          <w:sz w:val="28"/>
          <w:szCs w:val="28"/>
        </w:rPr>
        <w:t xml:space="preserve">опитаних </w:t>
      </w:r>
      <w:r w:rsidRPr="00A715C9">
        <w:rPr>
          <w:rFonts w:ascii="Times New Roman" w:hAnsi="Times New Roman" w:cs="Times New Roman"/>
          <w:color w:val="0E1D2F"/>
          <w:sz w:val="28"/>
          <w:szCs w:val="28"/>
        </w:rPr>
        <w:t>відзначил</w:t>
      </w:r>
      <w:r w:rsidR="005367BC">
        <w:rPr>
          <w:rFonts w:ascii="Times New Roman" w:hAnsi="Times New Roman" w:cs="Times New Roman"/>
          <w:color w:val="0E1D2F"/>
          <w:sz w:val="28"/>
          <w:szCs w:val="28"/>
        </w:rPr>
        <w:t>и</w:t>
      </w:r>
      <w:r w:rsidRPr="00A715C9">
        <w:rPr>
          <w:rFonts w:ascii="Times New Roman" w:hAnsi="Times New Roman" w:cs="Times New Roman"/>
          <w:color w:val="0E1D2F"/>
          <w:sz w:val="28"/>
          <w:szCs w:val="28"/>
        </w:rPr>
        <w:t xml:space="preserve"> скорочення кількості замовлень.</w:t>
      </w:r>
    </w:p>
    <w:p w14:paraId="022EF100" w14:textId="77777777" w:rsidR="00A715C9" w:rsidRPr="00A715C9" w:rsidRDefault="005367BC" w:rsidP="005367BC">
      <w:pPr>
        <w:shd w:val="clear" w:color="auto" w:fill="FFFFFF"/>
        <w:rPr>
          <w:rFonts w:ascii="Times New Roman" w:hAnsi="Times New Roman" w:cs="Times New Roman"/>
          <w:color w:val="0E1D2F"/>
          <w:sz w:val="28"/>
          <w:szCs w:val="28"/>
        </w:rPr>
      </w:pPr>
      <w:r>
        <w:rPr>
          <w:rFonts w:ascii="Times New Roman" w:hAnsi="Times New Roman" w:cs="Times New Roman"/>
          <w:color w:val="0E1D2F"/>
          <w:sz w:val="28"/>
          <w:szCs w:val="28"/>
        </w:rPr>
        <w:t xml:space="preserve">Біля </w:t>
      </w:r>
      <w:r w:rsidR="00A715C9" w:rsidRPr="00A715C9">
        <w:rPr>
          <w:rFonts w:ascii="Times New Roman" w:hAnsi="Times New Roman" w:cs="Times New Roman"/>
          <w:color w:val="0E1D2F"/>
          <w:sz w:val="28"/>
          <w:szCs w:val="28"/>
        </w:rPr>
        <w:t xml:space="preserve">6% опитаних уже змінили, а </w:t>
      </w:r>
      <w:r>
        <w:rPr>
          <w:rFonts w:ascii="Times New Roman" w:hAnsi="Times New Roman" w:cs="Times New Roman"/>
          <w:color w:val="0E1D2F"/>
          <w:sz w:val="28"/>
          <w:szCs w:val="28"/>
        </w:rPr>
        <w:t xml:space="preserve">ще </w:t>
      </w:r>
      <w:r w:rsidR="00A715C9" w:rsidRPr="00A715C9">
        <w:rPr>
          <w:rFonts w:ascii="Times New Roman" w:hAnsi="Times New Roman" w:cs="Times New Roman"/>
          <w:color w:val="0E1D2F"/>
          <w:sz w:val="28"/>
          <w:szCs w:val="28"/>
        </w:rPr>
        <w:t>19% планують змінити</w:t>
      </w:r>
      <w:r>
        <w:rPr>
          <w:rFonts w:ascii="Times New Roman" w:hAnsi="Times New Roman" w:cs="Times New Roman"/>
          <w:color w:val="0E1D2F"/>
          <w:sz w:val="28"/>
          <w:szCs w:val="28"/>
        </w:rPr>
        <w:t xml:space="preserve"> </w:t>
      </w:r>
      <w:r w:rsidR="00A715C9" w:rsidRPr="00A715C9">
        <w:rPr>
          <w:rFonts w:ascii="Times New Roman" w:hAnsi="Times New Roman" w:cs="Times New Roman"/>
          <w:color w:val="0E1D2F"/>
          <w:sz w:val="28"/>
          <w:szCs w:val="28"/>
        </w:rPr>
        <w:t>св</w:t>
      </w:r>
      <w:r>
        <w:rPr>
          <w:rFonts w:ascii="Times New Roman" w:hAnsi="Times New Roman" w:cs="Times New Roman"/>
          <w:color w:val="0E1D2F"/>
          <w:sz w:val="28"/>
          <w:szCs w:val="28"/>
        </w:rPr>
        <w:t>ій</w:t>
      </w:r>
      <w:r w:rsidR="00A715C9" w:rsidRPr="00A715C9">
        <w:rPr>
          <w:rFonts w:ascii="Times New Roman" w:hAnsi="Times New Roman" w:cs="Times New Roman"/>
          <w:color w:val="0E1D2F"/>
          <w:sz w:val="28"/>
          <w:szCs w:val="28"/>
        </w:rPr>
        <w:t xml:space="preserve"> бізнес</w:t>
      </w:r>
      <w:r>
        <w:rPr>
          <w:rFonts w:ascii="Times New Roman" w:hAnsi="Times New Roman" w:cs="Times New Roman"/>
          <w:color w:val="0E1D2F"/>
          <w:sz w:val="28"/>
          <w:szCs w:val="28"/>
        </w:rPr>
        <w:t xml:space="preserve"> з метою більшої </w:t>
      </w:r>
      <w:r w:rsidR="00A715C9" w:rsidRPr="00A715C9">
        <w:rPr>
          <w:rFonts w:ascii="Times New Roman" w:hAnsi="Times New Roman" w:cs="Times New Roman"/>
          <w:color w:val="0E1D2F"/>
          <w:sz w:val="28"/>
          <w:szCs w:val="28"/>
        </w:rPr>
        <w:t>відповід</w:t>
      </w:r>
      <w:r>
        <w:rPr>
          <w:rFonts w:ascii="Times New Roman" w:hAnsi="Times New Roman" w:cs="Times New Roman"/>
          <w:color w:val="0E1D2F"/>
          <w:sz w:val="28"/>
          <w:szCs w:val="28"/>
        </w:rPr>
        <w:t>ності</w:t>
      </w:r>
      <w:r w:rsidR="00A715C9" w:rsidRPr="00A715C9">
        <w:rPr>
          <w:rFonts w:ascii="Times New Roman" w:hAnsi="Times New Roman" w:cs="Times New Roman"/>
          <w:color w:val="0E1D2F"/>
          <w:sz w:val="28"/>
          <w:szCs w:val="28"/>
        </w:rPr>
        <w:t xml:space="preserve"> потребам воєнного часу</w:t>
      </w:r>
      <w:r>
        <w:rPr>
          <w:rFonts w:ascii="Times New Roman" w:hAnsi="Times New Roman" w:cs="Times New Roman"/>
          <w:color w:val="0E1D2F"/>
          <w:sz w:val="28"/>
          <w:szCs w:val="28"/>
        </w:rPr>
        <w:t xml:space="preserve">, </w:t>
      </w:r>
      <w:r w:rsidR="00A715C9" w:rsidRPr="00A715C9">
        <w:rPr>
          <w:rFonts w:ascii="Times New Roman" w:hAnsi="Times New Roman" w:cs="Times New Roman"/>
          <w:color w:val="0E1D2F"/>
          <w:sz w:val="28"/>
          <w:szCs w:val="28"/>
        </w:rPr>
        <w:t>43% респондентів зараз не працюють з державними замовниками</w:t>
      </w:r>
      <w:r>
        <w:rPr>
          <w:rFonts w:ascii="Times New Roman" w:hAnsi="Times New Roman" w:cs="Times New Roman"/>
          <w:color w:val="0E1D2F"/>
          <w:sz w:val="28"/>
          <w:szCs w:val="28"/>
        </w:rPr>
        <w:t xml:space="preserve">, </w:t>
      </w:r>
      <w:r w:rsidR="00A715C9" w:rsidRPr="00A715C9">
        <w:rPr>
          <w:rFonts w:ascii="Times New Roman" w:hAnsi="Times New Roman" w:cs="Times New Roman"/>
          <w:color w:val="0E1D2F"/>
          <w:sz w:val="28"/>
          <w:szCs w:val="28"/>
        </w:rPr>
        <w:t>47% зазначили, що продовжують працювати з державою, але в менших обсягах. 10% — що працюють, як і раніше.</w:t>
      </w:r>
    </w:p>
    <w:p w14:paraId="5DE041AC" w14:textId="77777777" w:rsidR="00A715C9" w:rsidRPr="00A715C9" w:rsidRDefault="00A715C9" w:rsidP="005367BC">
      <w:pPr>
        <w:shd w:val="clear" w:color="auto" w:fill="FFFFFF"/>
        <w:ind w:firstLine="0"/>
        <w:rPr>
          <w:rFonts w:ascii="Times New Roman" w:hAnsi="Times New Roman" w:cs="Times New Roman"/>
          <w:color w:val="0E1D2F"/>
          <w:sz w:val="28"/>
          <w:szCs w:val="28"/>
        </w:rPr>
      </w:pPr>
      <w:r w:rsidRPr="00A715C9">
        <w:rPr>
          <w:rFonts w:ascii="Times New Roman" w:hAnsi="Times New Roman" w:cs="Times New Roman"/>
          <w:color w:val="0E1D2F"/>
          <w:sz w:val="28"/>
          <w:szCs w:val="28"/>
        </w:rPr>
        <w:t xml:space="preserve">49% відзначили, що повернення конкурентних спрощених </w:t>
      </w:r>
      <w:proofErr w:type="spellStart"/>
      <w:r w:rsidRPr="00A715C9">
        <w:rPr>
          <w:rFonts w:ascii="Times New Roman" w:hAnsi="Times New Roman" w:cs="Times New Roman"/>
          <w:color w:val="0E1D2F"/>
          <w:sz w:val="28"/>
          <w:szCs w:val="28"/>
        </w:rPr>
        <w:t>закупівель</w:t>
      </w:r>
      <w:proofErr w:type="spellEnd"/>
      <w:r w:rsidRPr="00A715C9">
        <w:rPr>
          <w:rFonts w:ascii="Times New Roman" w:hAnsi="Times New Roman" w:cs="Times New Roman"/>
          <w:color w:val="0E1D2F"/>
          <w:sz w:val="28"/>
          <w:szCs w:val="28"/>
        </w:rPr>
        <w:t xml:space="preserve"> у </w:t>
      </w:r>
      <w:proofErr w:type="spellStart"/>
      <w:r w:rsidRPr="00A715C9">
        <w:rPr>
          <w:rFonts w:ascii="Times New Roman" w:hAnsi="Times New Roman" w:cs="Times New Roman"/>
          <w:color w:val="0E1D2F"/>
          <w:sz w:val="28"/>
          <w:szCs w:val="28"/>
        </w:rPr>
        <w:t>Prozorro</w:t>
      </w:r>
      <w:proofErr w:type="spellEnd"/>
      <w:r w:rsidR="005367BC">
        <w:rPr>
          <w:rStyle w:val="a7"/>
          <w:rFonts w:ascii="Times New Roman" w:hAnsi="Times New Roman" w:cs="Times New Roman"/>
          <w:color w:val="0E1D2F"/>
          <w:sz w:val="28"/>
          <w:szCs w:val="28"/>
        </w:rPr>
        <w:footnoteReference w:id="57"/>
      </w:r>
    </w:p>
    <w:p w14:paraId="7F4457EC" w14:textId="77777777" w:rsidR="00247B19" w:rsidRDefault="000B6AA4" w:rsidP="00247B19">
      <w:pPr>
        <w:shd w:val="clear" w:color="auto" w:fill="FFFFFF"/>
        <w:ind w:firstLine="567"/>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w:t>
      </w:r>
      <w:r w:rsidR="00247B19">
        <w:rPr>
          <w:rFonts w:ascii="Times New Roman" w:eastAsia="Times New Roman" w:hAnsi="Times New Roman" w:cs="Times New Roman"/>
          <w:sz w:val="28"/>
          <w:szCs w:val="28"/>
          <w:lang w:eastAsia="uk-UA"/>
        </w:rPr>
        <w:t xml:space="preserve"> урядових програм, ініціатив та послуг з підтримки </w:t>
      </w:r>
      <w:r w:rsidR="00986770">
        <w:rPr>
          <w:rFonts w:ascii="Times New Roman" w:eastAsia="Times New Roman" w:hAnsi="Times New Roman" w:cs="Times New Roman"/>
          <w:sz w:val="28"/>
          <w:szCs w:val="28"/>
          <w:lang w:eastAsia="uk-UA"/>
        </w:rPr>
        <w:t xml:space="preserve">малого і середнього </w:t>
      </w:r>
      <w:r w:rsidR="00247B19">
        <w:rPr>
          <w:rFonts w:ascii="Times New Roman" w:eastAsia="Times New Roman" w:hAnsi="Times New Roman" w:cs="Times New Roman"/>
          <w:sz w:val="28"/>
          <w:szCs w:val="28"/>
          <w:lang w:eastAsia="uk-UA"/>
        </w:rPr>
        <w:t>бізнесу у військовий час, які можна отримати з використанням платформи «Дія», відносяться:</w:t>
      </w:r>
    </w:p>
    <w:p w14:paraId="7BEDF3EA" w14:textId="77777777" w:rsidR="000B6AA4" w:rsidRPr="00247B19" w:rsidRDefault="00247B19" w:rsidP="00247B19">
      <w:pPr>
        <w:shd w:val="clear" w:color="auto" w:fill="FFFFFF"/>
        <w:ind w:firstLine="567"/>
        <w:textAlignment w:val="baseline"/>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247B19">
        <w:rPr>
          <w:rFonts w:ascii="Times New Roman" w:eastAsia="Times New Roman" w:hAnsi="Times New Roman" w:cs="Times New Roman"/>
          <w:b/>
          <w:bCs/>
          <w:sz w:val="28"/>
          <w:szCs w:val="28"/>
          <w:lang w:eastAsia="uk-UA"/>
        </w:rPr>
        <w:t>Компенсація за працевлаштування ВПО.</w:t>
      </w:r>
      <w:r w:rsidRPr="00247B19">
        <w:rPr>
          <w:rFonts w:ascii="Times New Roman" w:eastAsia="Times New Roman" w:hAnsi="Times New Roman" w:cs="Times New Roman"/>
          <w:sz w:val="28"/>
          <w:szCs w:val="28"/>
          <w:lang w:eastAsia="uk-UA"/>
        </w:rPr>
        <w:t xml:space="preserve">  П</w:t>
      </w:r>
      <w:r w:rsidRPr="00247B19">
        <w:rPr>
          <w:rFonts w:ascii="Times New Roman" w:hAnsi="Times New Roman" w:cs="Times New Roman"/>
          <w:color w:val="000000"/>
          <w:spacing w:val="-6"/>
          <w:sz w:val="28"/>
          <w:szCs w:val="28"/>
          <w:shd w:val="clear" w:color="auto" w:fill="FFFFFF"/>
        </w:rPr>
        <w:t>ослуга призначена для компенсації роботодавцю витрат на оплату праці за кожну працевлаштовану особу з числа внутрішньо переміщених осіб внаслідок проведення бойових дій під час воєнного стану в Україні за рахунок коштів резервного фонду державного бюджету.</w:t>
      </w:r>
    </w:p>
    <w:p w14:paraId="72B34985" w14:textId="77777777" w:rsidR="00160C98" w:rsidRDefault="00247B19" w:rsidP="00247B19">
      <w:pPr>
        <w:shd w:val="clear" w:color="auto" w:fill="FFFFFF"/>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color w:val="1D1D1B"/>
          <w:sz w:val="28"/>
          <w:szCs w:val="28"/>
          <w:lang w:eastAsia="uk-UA"/>
        </w:rPr>
        <w:t xml:space="preserve">- </w:t>
      </w:r>
      <w:r w:rsidRPr="00247B19">
        <w:rPr>
          <w:rFonts w:ascii="Times New Roman" w:eastAsia="Times New Roman" w:hAnsi="Times New Roman" w:cs="Times New Roman"/>
          <w:b/>
          <w:bCs/>
          <w:color w:val="1D1D1B"/>
          <w:sz w:val="28"/>
          <w:szCs w:val="28"/>
          <w:lang w:eastAsia="uk-UA"/>
        </w:rPr>
        <w:t>Програма Уряду щодо тимчасового переміщення підприємств з постраждалих під час війни регіонів.</w:t>
      </w:r>
      <w:r>
        <w:rPr>
          <w:rFonts w:ascii="Times New Roman" w:eastAsia="Times New Roman" w:hAnsi="Times New Roman" w:cs="Times New Roman"/>
          <w:b/>
          <w:bCs/>
          <w:color w:val="1D1D1B"/>
          <w:sz w:val="28"/>
          <w:szCs w:val="28"/>
          <w:lang w:eastAsia="uk-UA"/>
        </w:rPr>
        <w:t xml:space="preserve"> </w:t>
      </w:r>
      <w:r>
        <w:rPr>
          <w:rFonts w:ascii="Times New Roman" w:eastAsia="Times New Roman" w:hAnsi="Times New Roman" w:cs="Times New Roman"/>
          <w:color w:val="1D1D1B"/>
          <w:sz w:val="28"/>
          <w:szCs w:val="28"/>
          <w:lang w:eastAsia="uk-UA"/>
        </w:rPr>
        <w:t xml:space="preserve">Підприємствам, що планують переміститися до безпечних областей, надається допомога у підборі місць для їх виробничих </w:t>
      </w:r>
      <w:proofErr w:type="spellStart"/>
      <w:r>
        <w:rPr>
          <w:rFonts w:ascii="Times New Roman" w:eastAsia="Times New Roman" w:hAnsi="Times New Roman" w:cs="Times New Roman"/>
          <w:color w:val="1D1D1B"/>
          <w:sz w:val="28"/>
          <w:szCs w:val="28"/>
          <w:lang w:eastAsia="uk-UA"/>
        </w:rPr>
        <w:t>потужностей</w:t>
      </w:r>
      <w:proofErr w:type="spellEnd"/>
      <w:r>
        <w:rPr>
          <w:rFonts w:ascii="Times New Roman" w:eastAsia="Times New Roman" w:hAnsi="Times New Roman" w:cs="Times New Roman"/>
          <w:color w:val="1D1D1B"/>
          <w:sz w:val="28"/>
          <w:szCs w:val="28"/>
          <w:lang w:eastAsia="uk-UA"/>
        </w:rPr>
        <w:t>, перевезенні та розселенні персоналу, пошуку нових працівників.</w:t>
      </w:r>
    </w:p>
    <w:p w14:paraId="63187AB6" w14:textId="77777777" w:rsidR="00986770" w:rsidRPr="00986770" w:rsidRDefault="00986770" w:rsidP="00247B19">
      <w:pPr>
        <w:shd w:val="clear" w:color="auto" w:fill="FFFFFF"/>
        <w:textAlignment w:val="baseline"/>
        <w:rPr>
          <w:rFonts w:ascii="Times New Roman" w:eastAsia="Times New Roman" w:hAnsi="Times New Roman" w:cs="Times New Roman"/>
          <w:color w:val="1D1D1B"/>
          <w:sz w:val="28"/>
          <w:szCs w:val="28"/>
          <w:lang w:eastAsia="uk-UA"/>
        </w:rPr>
      </w:pPr>
      <w:r>
        <w:rPr>
          <w:rFonts w:ascii="Times New Roman" w:eastAsia="Times New Roman" w:hAnsi="Times New Roman" w:cs="Times New Roman"/>
          <w:b/>
          <w:bCs/>
          <w:color w:val="1D1D1B"/>
          <w:sz w:val="28"/>
          <w:szCs w:val="28"/>
          <w:lang w:eastAsia="uk-UA"/>
        </w:rPr>
        <w:t>Урядова грантова програма для бізнесу від держави -</w:t>
      </w:r>
      <w:r w:rsidR="004E583C" w:rsidRPr="004E583C">
        <w:rPr>
          <w:rFonts w:ascii="Times New Roman" w:eastAsia="Times New Roman" w:hAnsi="Times New Roman" w:cs="Times New Roman"/>
          <w:b/>
          <w:bCs/>
          <w:color w:val="1D1D1B"/>
          <w:sz w:val="28"/>
          <w:szCs w:val="28"/>
          <w:lang w:val="ru-RU" w:eastAsia="uk-UA"/>
        </w:rPr>
        <w:t xml:space="preserve"> </w:t>
      </w:r>
      <w:proofErr w:type="spellStart"/>
      <w:r>
        <w:rPr>
          <w:rFonts w:ascii="Times New Roman" w:eastAsia="Times New Roman" w:hAnsi="Times New Roman" w:cs="Times New Roman"/>
          <w:b/>
          <w:bCs/>
          <w:color w:val="1D1D1B"/>
          <w:sz w:val="28"/>
          <w:szCs w:val="28"/>
          <w:lang w:eastAsia="uk-UA"/>
        </w:rPr>
        <w:t>єРобота</w:t>
      </w:r>
      <w:proofErr w:type="spellEnd"/>
      <w:r>
        <w:rPr>
          <w:rFonts w:ascii="Times New Roman" w:eastAsia="Times New Roman" w:hAnsi="Times New Roman" w:cs="Times New Roman"/>
          <w:b/>
          <w:bCs/>
          <w:color w:val="1D1D1B"/>
          <w:sz w:val="28"/>
          <w:szCs w:val="28"/>
          <w:lang w:eastAsia="uk-UA"/>
        </w:rPr>
        <w:t xml:space="preserve">. </w:t>
      </w:r>
      <w:r>
        <w:rPr>
          <w:rFonts w:ascii="Times New Roman" w:eastAsia="Times New Roman" w:hAnsi="Times New Roman" w:cs="Times New Roman"/>
          <w:color w:val="1D1D1B"/>
          <w:sz w:val="28"/>
          <w:szCs w:val="28"/>
          <w:lang w:eastAsia="uk-UA"/>
        </w:rPr>
        <w:t xml:space="preserve">На порталі «Дія» подається заявка на отримання гранту на розвиток бізнесу, що дає змогу </w:t>
      </w:r>
      <w:r>
        <w:rPr>
          <w:rFonts w:ascii="Times New Roman" w:eastAsia="Times New Roman" w:hAnsi="Times New Roman" w:cs="Times New Roman"/>
          <w:color w:val="1D1D1B"/>
          <w:sz w:val="28"/>
          <w:szCs w:val="28"/>
          <w:lang w:eastAsia="uk-UA"/>
        </w:rPr>
        <w:lastRenderedPageBreak/>
        <w:t xml:space="preserve">запустити власну справу, придбати обладнання, закупити сировину, оплатити оренду приміщення </w:t>
      </w:r>
      <w:r>
        <w:rPr>
          <w:rStyle w:val="a7"/>
          <w:rFonts w:ascii="Times New Roman" w:eastAsia="Times New Roman" w:hAnsi="Times New Roman" w:cs="Times New Roman"/>
          <w:color w:val="1D1D1B"/>
          <w:sz w:val="28"/>
          <w:szCs w:val="28"/>
          <w:lang w:eastAsia="uk-UA"/>
        </w:rPr>
        <w:footnoteReference w:id="58"/>
      </w:r>
      <w:r>
        <w:rPr>
          <w:rFonts w:ascii="Times New Roman" w:eastAsia="Times New Roman" w:hAnsi="Times New Roman" w:cs="Times New Roman"/>
          <w:color w:val="1D1D1B"/>
          <w:sz w:val="28"/>
          <w:szCs w:val="28"/>
          <w:lang w:eastAsia="uk-UA"/>
        </w:rPr>
        <w:t>.</w:t>
      </w:r>
    </w:p>
    <w:p w14:paraId="3D287AA6" w14:textId="77777777" w:rsidR="00030618" w:rsidRDefault="00986770" w:rsidP="00030618">
      <w:pPr>
        <w:shd w:val="clear" w:color="auto" w:fill="FFFFFF"/>
        <w:textAlignment w:val="baseline"/>
        <w:rPr>
          <w:rFonts w:ascii="Times New Roman" w:hAnsi="Times New Roman" w:cs="Times New Roman"/>
          <w:sz w:val="28"/>
          <w:szCs w:val="28"/>
        </w:rPr>
      </w:pPr>
      <w:r>
        <w:rPr>
          <w:rFonts w:ascii="ProbaPro" w:eastAsia="Times New Roman" w:hAnsi="ProbaPro" w:cs="Times New Roman"/>
          <w:color w:val="1D1D1B"/>
          <w:sz w:val="27"/>
          <w:szCs w:val="27"/>
          <w:lang w:eastAsia="uk-UA"/>
        </w:rPr>
        <w:t xml:space="preserve">Подібні програми та ініціативи започатковуються і на рівні регіональних </w:t>
      </w:r>
      <w:r w:rsidR="00030618">
        <w:rPr>
          <w:rFonts w:ascii="ProbaPro" w:eastAsia="Times New Roman" w:hAnsi="ProbaPro" w:cs="Times New Roman"/>
          <w:color w:val="1D1D1B"/>
          <w:sz w:val="27"/>
          <w:szCs w:val="27"/>
          <w:lang w:eastAsia="uk-UA"/>
        </w:rPr>
        <w:t xml:space="preserve">та територіальних </w:t>
      </w:r>
      <w:r>
        <w:rPr>
          <w:rFonts w:ascii="ProbaPro" w:eastAsia="Times New Roman" w:hAnsi="ProbaPro" w:cs="Times New Roman"/>
          <w:color w:val="1D1D1B"/>
          <w:sz w:val="27"/>
          <w:szCs w:val="27"/>
          <w:lang w:eastAsia="uk-UA"/>
        </w:rPr>
        <w:t>органів влади.</w:t>
      </w:r>
      <w:r w:rsidR="00030618">
        <w:rPr>
          <w:rFonts w:ascii="ProbaPro" w:eastAsia="Times New Roman" w:hAnsi="ProbaPro" w:cs="Times New Roman"/>
          <w:color w:val="1D1D1B"/>
          <w:sz w:val="27"/>
          <w:szCs w:val="27"/>
          <w:lang w:eastAsia="uk-UA"/>
        </w:rPr>
        <w:t xml:space="preserve"> Так, для прикладу, в </w:t>
      </w:r>
      <w:r w:rsidRPr="00030618">
        <w:rPr>
          <w:rFonts w:ascii="Times New Roman" w:hAnsi="Times New Roman" w:cs="Times New Roman"/>
          <w:sz w:val="28"/>
          <w:szCs w:val="28"/>
        </w:rPr>
        <w:t>Івано-Франківській громаді малий і середній бізнес завжди посідав вагому роль як в якості роботодавця, так і платника податків до місцевого бюджету</w:t>
      </w:r>
      <w:r w:rsidR="00030618">
        <w:rPr>
          <w:rFonts w:ascii="Times New Roman" w:hAnsi="Times New Roman" w:cs="Times New Roman"/>
          <w:sz w:val="28"/>
          <w:szCs w:val="28"/>
        </w:rPr>
        <w:t xml:space="preserve">, а сьогодні </w:t>
      </w:r>
      <w:r w:rsidRPr="00030618">
        <w:rPr>
          <w:rFonts w:ascii="Times New Roman" w:hAnsi="Times New Roman" w:cs="Times New Roman"/>
          <w:sz w:val="28"/>
          <w:szCs w:val="28"/>
        </w:rPr>
        <w:t xml:space="preserve">підприємницька спільнота попри не лише продовжує працювати, але й активно допомагає нашим бійцям на фронті. </w:t>
      </w:r>
    </w:p>
    <w:p w14:paraId="54F606AC" w14:textId="77777777" w:rsidR="003F777A" w:rsidRDefault="00030618" w:rsidP="00030618">
      <w:pPr>
        <w:shd w:val="clear" w:color="auto" w:fill="FFFFFF"/>
        <w:textAlignment w:val="baseline"/>
        <w:rPr>
          <w:rFonts w:ascii="Times New Roman" w:hAnsi="Times New Roman" w:cs="Times New Roman"/>
          <w:sz w:val="28"/>
          <w:szCs w:val="28"/>
        </w:rPr>
      </w:pPr>
      <w:r>
        <w:rPr>
          <w:rFonts w:ascii="Times New Roman" w:hAnsi="Times New Roman" w:cs="Times New Roman"/>
          <w:sz w:val="28"/>
          <w:szCs w:val="28"/>
        </w:rPr>
        <w:t xml:space="preserve">І це при тому, що, </w:t>
      </w:r>
      <w:r w:rsidR="00986770" w:rsidRPr="00030618">
        <w:rPr>
          <w:rFonts w:ascii="Times New Roman" w:hAnsi="Times New Roman" w:cs="Times New Roman"/>
          <w:sz w:val="28"/>
          <w:szCs w:val="28"/>
        </w:rPr>
        <w:t xml:space="preserve">хоча Івано-Франківськ є тиловим містом, </w:t>
      </w:r>
      <w:r>
        <w:rPr>
          <w:rFonts w:ascii="Times New Roman" w:hAnsi="Times New Roman" w:cs="Times New Roman"/>
          <w:sz w:val="28"/>
          <w:szCs w:val="28"/>
        </w:rPr>
        <w:t>підприємці</w:t>
      </w:r>
      <w:r w:rsidR="00986770" w:rsidRPr="00030618">
        <w:rPr>
          <w:rFonts w:ascii="Times New Roman" w:hAnsi="Times New Roman" w:cs="Times New Roman"/>
          <w:sz w:val="28"/>
          <w:szCs w:val="28"/>
        </w:rPr>
        <w:t xml:space="preserve">  зазна</w:t>
      </w:r>
      <w:r>
        <w:rPr>
          <w:rFonts w:ascii="Times New Roman" w:hAnsi="Times New Roman" w:cs="Times New Roman"/>
          <w:sz w:val="28"/>
          <w:szCs w:val="28"/>
        </w:rPr>
        <w:t>ють</w:t>
      </w:r>
      <w:r w:rsidR="00986770" w:rsidRPr="00030618">
        <w:rPr>
          <w:rFonts w:ascii="Times New Roman" w:hAnsi="Times New Roman" w:cs="Times New Roman"/>
          <w:sz w:val="28"/>
          <w:szCs w:val="28"/>
        </w:rPr>
        <w:t xml:space="preserve"> чималих труднощів внаслідок військового вторгнення російської федерації. </w:t>
      </w:r>
    </w:p>
    <w:p w14:paraId="7D6AE28D" w14:textId="77777777" w:rsidR="00986770" w:rsidRPr="00030618" w:rsidRDefault="003F777A" w:rsidP="00030618">
      <w:pPr>
        <w:shd w:val="clear" w:color="auto" w:fill="FFFFFF"/>
        <w:textAlignment w:val="baseline"/>
        <w:rPr>
          <w:rFonts w:ascii="Times New Roman" w:hAnsi="Times New Roman" w:cs="Times New Roman"/>
          <w:sz w:val="28"/>
          <w:szCs w:val="28"/>
        </w:rPr>
      </w:pPr>
      <w:r>
        <w:rPr>
          <w:rFonts w:ascii="Times New Roman" w:hAnsi="Times New Roman" w:cs="Times New Roman"/>
          <w:sz w:val="28"/>
          <w:szCs w:val="28"/>
        </w:rPr>
        <w:t>Тому, д</w:t>
      </w:r>
      <w:r w:rsidR="00986770" w:rsidRPr="00030618">
        <w:rPr>
          <w:rFonts w:ascii="Times New Roman" w:hAnsi="Times New Roman" w:cs="Times New Roman"/>
          <w:sz w:val="28"/>
          <w:szCs w:val="28"/>
        </w:rPr>
        <w:t>ля оцін</w:t>
      </w:r>
      <w:r w:rsidR="00030618">
        <w:rPr>
          <w:rFonts w:ascii="Times New Roman" w:hAnsi="Times New Roman" w:cs="Times New Roman"/>
          <w:sz w:val="28"/>
          <w:szCs w:val="28"/>
        </w:rPr>
        <w:t>ки</w:t>
      </w:r>
      <w:r w:rsidR="00986770" w:rsidRPr="00030618">
        <w:rPr>
          <w:rFonts w:ascii="Times New Roman" w:hAnsi="Times New Roman" w:cs="Times New Roman"/>
          <w:sz w:val="28"/>
          <w:szCs w:val="28"/>
        </w:rPr>
        <w:t xml:space="preserve"> потреб локального бізнесу </w:t>
      </w:r>
      <w:r w:rsidR="00030618">
        <w:rPr>
          <w:rFonts w:ascii="Times New Roman" w:hAnsi="Times New Roman" w:cs="Times New Roman"/>
          <w:sz w:val="28"/>
          <w:szCs w:val="28"/>
        </w:rPr>
        <w:t>і</w:t>
      </w:r>
      <w:r w:rsidR="00986770" w:rsidRPr="00030618">
        <w:rPr>
          <w:rFonts w:ascii="Times New Roman" w:hAnsi="Times New Roman" w:cs="Times New Roman"/>
          <w:sz w:val="28"/>
          <w:szCs w:val="28"/>
        </w:rPr>
        <w:t xml:space="preserve"> визнач</w:t>
      </w:r>
      <w:r w:rsidR="00030618">
        <w:rPr>
          <w:rFonts w:ascii="Times New Roman" w:hAnsi="Times New Roman" w:cs="Times New Roman"/>
          <w:sz w:val="28"/>
          <w:szCs w:val="28"/>
        </w:rPr>
        <w:t>ення</w:t>
      </w:r>
      <w:r w:rsidR="00986770" w:rsidRPr="00030618">
        <w:rPr>
          <w:rFonts w:ascii="Times New Roman" w:hAnsi="Times New Roman" w:cs="Times New Roman"/>
          <w:sz w:val="28"/>
          <w:szCs w:val="28"/>
        </w:rPr>
        <w:t xml:space="preserve">, </w:t>
      </w:r>
      <w:r w:rsidR="00030618">
        <w:rPr>
          <w:rFonts w:ascii="Times New Roman" w:hAnsi="Times New Roman" w:cs="Times New Roman"/>
          <w:sz w:val="28"/>
          <w:szCs w:val="28"/>
        </w:rPr>
        <w:t>видів</w:t>
      </w:r>
      <w:r w:rsidR="00986770" w:rsidRPr="00030618">
        <w:rPr>
          <w:rFonts w:ascii="Times New Roman" w:hAnsi="Times New Roman" w:cs="Times New Roman"/>
          <w:sz w:val="28"/>
          <w:szCs w:val="28"/>
        </w:rPr>
        <w:t xml:space="preserve"> підтримк</w:t>
      </w:r>
      <w:r w:rsidR="00030618">
        <w:rPr>
          <w:rFonts w:ascii="Times New Roman" w:hAnsi="Times New Roman" w:cs="Times New Roman"/>
          <w:sz w:val="28"/>
          <w:szCs w:val="28"/>
        </w:rPr>
        <w:t>и, які</w:t>
      </w:r>
      <w:r w:rsidR="00986770" w:rsidRPr="00030618">
        <w:rPr>
          <w:rFonts w:ascii="Times New Roman" w:hAnsi="Times New Roman" w:cs="Times New Roman"/>
          <w:sz w:val="28"/>
          <w:szCs w:val="28"/>
        </w:rPr>
        <w:t xml:space="preserve"> може </w:t>
      </w:r>
      <w:r w:rsidR="00030618">
        <w:rPr>
          <w:rFonts w:ascii="Times New Roman" w:hAnsi="Times New Roman" w:cs="Times New Roman"/>
          <w:sz w:val="28"/>
          <w:szCs w:val="28"/>
        </w:rPr>
        <w:t xml:space="preserve">надавати </w:t>
      </w:r>
      <w:r w:rsidR="00986770" w:rsidRPr="00030618">
        <w:rPr>
          <w:rFonts w:ascii="Times New Roman" w:hAnsi="Times New Roman" w:cs="Times New Roman"/>
          <w:sz w:val="28"/>
          <w:szCs w:val="28"/>
        </w:rPr>
        <w:t>місцева влада</w:t>
      </w:r>
      <w:r w:rsidR="00030618">
        <w:rPr>
          <w:rFonts w:ascii="Times New Roman" w:hAnsi="Times New Roman" w:cs="Times New Roman"/>
          <w:sz w:val="28"/>
          <w:szCs w:val="28"/>
        </w:rPr>
        <w:t xml:space="preserve">, згідно з моделлю і схемою взаємодії (Рис. 2.1 і 2.2) слід </w:t>
      </w:r>
      <w:r w:rsidR="00986770" w:rsidRPr="00030618">
        <w:rPr>
          <w:rFonts w:ascii="Times New Roman" w:hAnsi="Times New Roman" w:cs="Times New Roman"/>
          <w:sz w:val="28"/>
          <w:szCs w:val="28"/>
        </w:rPr>
        <w:t xml:space="preserve">консолідувати зусилля представників </w:t>
      </w:r>
      <w:r w:rsidRPr="00030618">
        <w:rPr>
          <w:rFonts w:ascii="Times New Roman" w:hAnsi="Times New Roman" w:cs="Times New Roman"/>
          <w:sz w:val="28"/>
          <w:szCs w:val="28"/>
        </w:rPr>
        <w:t xml:space="preserve">влади </w:t>
      </w:r>
      <w:r>
        <w:rPr>
          <w:rFonts w:ascii="Times New Roman" w:hAnsi="Times New Roman" w:cs="Times New Roman"/>
          <w:sz w:val="28"/>
          <w:szCs w:val="28"/>
        </w:rPr>
        <w:t xml:space="preserve">і </w:t>
      </w:r>
      <w:r w:rsidR="00986770" w:rsidRPr="00030618">
        <w:rPr>
          <w:rFonts w:ascii="Times New Roman" w:hAnsi="Times New Roman" w:cs="Times New Roman"/>
          <w:sz w:val="28"/>
          <w:szCs w:val="28"/>
        </w:rPr>
        <w:t>підприємницького середовища</w:t>
      </w:r>
      <w:r w:rsidR="00030618">
        <w:rPr>
          <w:rFonts w:ascii="Times New Roman" w:hAnsi="Times New Roman" w:cs="Times New Roman"/>
          <w:sz w:val="28"/>
          <w:szCs w:val="28"/>
        </w:rPr>
        <w:t xml:space="preserve">, </w:t>
      </w:r>
      <w:r>
        <w:rPr>
          <w:rFonts w:ascii="Times New Roman" w:hAnsi="Times New Roman" w:cs="Times New Roman"/>
          <w:sz w:val="28"/>
          <w:szCs w:val="28"/>
        </w:rPr>
        <w:t xml:space="preserve">а також </w:t>
      </w:r>
      <w:r w:rsidR="00030618">
        <w:rPr>
          <w:rFonts w:ascii="Times New Roman" w:hAnsi="Times New Roman" w:cs="Times New Roman"/>
          <w:sz w:val="28"/>
          <w:szCs w:val="28"/>
        </w:rPr>
        <w:t xml:space="preserve">споживачів </w:t>
      </w:r>
      <w:r>
        <w:rPr>
          <w:rFonts w:ascii="Times New Roman" w:hAnsi="Times New Roman" w:cs="Times New Roman"/>
          <w:sz w:val="28"/>
          <w:szCs w:val="28"/>
        </w:rPr>
        <w:t xml:space="preserve">його </w:t>
      </w:r>
      <w:r w:rsidR="00030618">
        <w:rPr>
          <w:rFonts w:ascii="Times New Roman" w:hAnsi="Times New Roman" w:cs="Times New Roman"/>
          <w:sz w:val="28"/>
          <w:szCs w:val="28"/>
        </w:rPr>
        <w:t>товарі</w:t>
      </w:r>
      <w:r>
        <w:rPr>
          <w:rFonts w:ascii="Times New Roman" w:hAnsi="Times New Roman" w:cs="Times New Roman"/>
          <w:sz w:val="28"/>
          <w:szCs w:val="28"/>
        </w:rPr>
        <w:t>в</w:t>
      </w:r>
      <w:r w:rsidR="00030618">
        <w:rPr>
          <w:rFonts w:ascii="Times New Roman" w:hAnsi="Times New Roman" w:cs="Times New Roman"/>
          <w:sz w:val="28"/>
          <w:szCs w:val="28"/>
        </w:rPr>
        <w:t xml:space="preserve"> та послуг </w:t>
      </w:r>
      <w:r w:rsidR="00986770" w:rsidRPr="00030618">
        <w:rPr>
          <w:rFonts w:ascii="Times New Roman" w:hAnsi="Times New Roman" w:cs="Times New Roman"/>
          <w:sz w:val="28"/>
          <w:szCs w:val="28"/>
        </w:rPr>
        <w:t xml:space="preserve">для подальших спільних дій з метою стимулювання і розвитку </w:t>
      </w:r>
      <w:r>
        <w:rPr>
          <w:rFonts w:ascii="Times New Roman" w:hAnsi="Times New Roman" w:cs="Times New Roman"/>
          <w:sz w:val="28"/>
          <w:szCs w:val="28"/>
        </w:rPr>
        <w:t xml:space="preserve">малого та середнього </w:t>
      </w:r>
      <w:r w:rsidR="00986770" w:rsidRPr="00030618">
        <w:rPr>
          <w:rFonts w:ascii="Times New Roman" w:hAnsi="Times New Roman" w:cs="Times New Roman"/>
          <w:sz w:val="28"/>
          <w:szCs w:val="28"/>
        </w:rPr>
        <w:t xml:space="preserve">бізнесу на території Івано-Франківської </w:t>
      </w:r>
      <w:r>
        <w:rPr>
          <w:rFonts w:ascii="Times New Roman" w:hAnsi="Times New Roman" w:cs="Times New Roman"/>
          <w:sz w:val="28"/>
          <w:szCs w:val="28"/>
        </w:rPr>
        <w:t>області</w:t>
      </w:r>
      <w:r>
        <w:rPr>
          <w:rStyle w:val="a7"/>
          <w:rFonts w:ascii="Times New Roman" w:hAnsi="Times New Roman" w:cs="Times New Roman"/>
          <w:sz w:val="28"/>
          <w:szCs w:val="28"/>
        </w:rPr>
        <w:footnoteReference w:id="59"/>
      </w:r>
      <w:r>
        <w:rPr>
          <w:rFonts w:ascii="Times New Roman" w:hAnsi="Times New Roman" w:cs="Times New Roman"/>
          <w:sz w:val="28"/>
          <w:szCs w:val="28"/>
        </w:rPr>
        <w:t>.</w:t>
      </w:r>
    </w:p>
    <w:p w14:paraId="088234E9" w14:textId="77777777" w:rsidR="00160C98" w:rsidRDefault="00160C98" w:rsidP="00BF1D1E">
      <w:pPr>
        <w:shd w:val="clear" w:color="auto" w:fill="FFFFFF"/>
        <w:jc w:val="left"/>
        <w:textAlignment w:val="baseline"/>
        <w:rPr>
          <w:rFonts w:ascii="ProbaPro" w:eastAsia="Times New Roman" w:hAnsi="ProbaPro" w:cs="Times New Roman"/>
          <w:color w:val="1D1D1B"/>
          <w:sz w:val="27"/>
          <w:szCs w:val="27"/>
          <w:lang w:eastAsia="uk-UA"/>
        </w:rPr>
      </w:pPr>
    </w:p>
    <w:p w14:paraId="06348186" w14:textId="77777777" w:rsidR="0048023C" w:rsidRDefault="0048023C">
      <w:pPr>
        <w:rPr>
          <w:rFonts w:ascii="ProbaPro" w:eastAsia="Times New Roman" w:hAnsi="ProbaPro" w:cs="Times New Roman"/>
          <w:color w:val="1D1D1B"/>
          <w:sz w:val="27"/>
          <w:szCs w:val="27"/>
          <w:lang w:eastAsia="uk-UA"/>
        </w:rPr>
      </w:pPr>
      <w:r>
        <w:rPr>
          <w:rFonts w:ascii="ProbaPro" w:eastAsia="Times New Roman" w:hAnsi="ProbaPro" w:cs="Times New Roman"/>
          <w:color w:val="1D1D1B"/>
          <w:sz w:val="27"/>
          <w:szCs w:val="27"/>
          <w:lang w:eastAsia="uk-UA"/>
        </w:rPr>
        <w:br w:type="page"/>
      </w:r>
    </w:p>
    <w:p w14:paraId="2759B1F8" w14:textId="77777777" w:rsidR="00160C98" w:rsidRDefault="00160C98" w:rsidP="00160C98">
      <w:pPr>
        <w:pStyle w:val="a3"/>
        <w:numPr>
          <w:ilvl w:val="1"/>
          <w:numId w:val="8"/>
        </w:numPr>
        <w:rPr>
          <w:rFonts w:ascii="Times New Roman" w:hAnsi="Times New Roman" w:cs="Times New Roman"/>
          <w:b/>
          <w:bCs/>
          <w:sz w:val="28"/>
          <w:szCs w:val="28"/>
        </w:rPr>
      </w:pPr>
      <w:r w:rsidRPr="00C15A41">
        <w:rPr>
          <w:rFonts w:ascii="Times New Roman" w:hAnsi="Times New Roman" w:cs="Times New Roman"/>
          <w:b/>
          <w:bCs/>
          <w:sz w:val="28"/>
          <w:szCs w:val="28"/>
        </w:rPr>
        <w:lastRenderedPageBreak/>
        <w:t xml:space="preserve"> Аналіз та оцінка стану і проблем підтримки та розвитку малого і середнього підприємства в регіоні</w:t>
      </w:r>
    </w:p>
    <w:p w14:paraId="370D4B17" w14:textId="77777777" w:rsidR="003F777A" w:rsidRDefault="003F777A" w:rsidP="003F777A">
      <w:pPr>
        <w:ind w:firstLine="567"/>
        <w:rPr>
          <w:rFonts w:ascii="Times New Roman" w:hAnsi="Times New Roman" w:cs="Times New Roman"/>
          <w:sz w:val="28"/>
          <w:szCs w:val="28"/>
        </w:rPr>
      </w:pPr>
      <w:r w:rsidRPr="00D96B91">
        <w:rPr>
          <w:rFonts w:ascii="Times New Roman" w:hAnsi="Times New Roman" w:cs="Times New Roman"/>
          <w:sz w:val="28"/>
          <w:szCs w:val="28"/>
        </w:rPr>
        <w:t>А</w:t>
      </w:r>
      <w:r w:rsidRPr="003F777A">
        <w:rPr>
          <w:rFonts w:ascii="Times New Roman" w:hAnsi="Times New Roman" w:cs="Times New Roman"/>
          <w:sz w:val="28"/>
          <w:szCs w:val="28"/>
        </w:rPr>
        <w:t xml:space="preserve">наліз </w:t>
      </w:r>
      <w:r>
        <w:rPr>
          <w:rFonts w:ascii="Times New Roman" w:hAnsi="Times New Roman" w:cs="Times New Roman"/>
          <w:sz w:val="28"/>
          <w:szCs w:val="28"/>
        </w:rPr>
        <w:t>і</w:t>
      </w:r>
      <w:r w:rsidRPr="003F777A">
        <w:rPr>
          <w:rFonts w:ascii="Times New Roman" w:hAnsi="Times New Roman" w:cs="Times New Roman"/>
          <w:sz w:val="28"/>
          <w:szCs w:val="28"/>
        </w:rPr>
        <w:t xml:space="preserve"> оцінка стану і проблем </w:t>
      </w:r>
      <w:r>
        <w:rPr>
          <w:rFonts w:ascii="Times New Roman" w:hAnsi="Times New Roman" w:cs="Times New Roman"/>
          <w:sz w:val="28"/>
          <w:szCs w:val="28"/>
        </w:rPr>
        <w:t xml:space="preserve">підприємницького середовища з метою </w:t>
      </w:r>
      <w:r w:rsidRPr="003F777A">
        <w:rPr>
          <w:rFonts w:ascii="Times New Roman" w:hAnsi="Times New Roman" w:cs="Times New Roman"/>
          <w:sz w:val="28"/>
          <w:szCs w:val="28"/>
        </w:rPr>
        <w:t xml:space="preserve">підтримки та розвитку малого і середнього підприємства </w:t>
      </w:r>
      <w:r>
        <w:rPr>
          <w:rFonts w:ascii="Times New Roman" w:hAnsi="Times New Roman" w:cs="Times New Roman"/>
          <w:sz w:val="28"/>
          <w:szCs w:val="28"/>
        </w:rPr>
        <w:t>на Прикарпатті</w:t>
      </w:r>
      <w:r w:rsidR="00160C98" w:rsidRPr="00C15A41">
        <w:rPr>
          <w:rFonts w:ascii="Times New Roman" w:hAnsi="Times New Roman" w:cs="Times New Roman"/>
          <w:sz w:val="28"/>
          <w:szCs w:val="28"/>
        </w:rPr>
        <w:t xml:space="preserve">, </w:t>
      </w:r>
      <w:r>
        <w:rPr>
          <w:rFonts w:ascii="Times New Roman" w:hAnsi="Times New Roman" w:cs="Times New Roman"/>
          <w:sz w:val="28"/>
          <w:szCs w:val="28"/>
        </w:rPr>
        <w:t xml:space="preserve">вимагає концентрації </w:t>
      </w:r>
      <w:r w:rsidR="00160C98" w:rsidRPr="00C15A41">
        <w:rPr>
          <w:rFonts w:ascii="Times New Roman" w:hAnsi="Times New Roman" w:cs="Times New Roman"/>
          <w:sz w:val="28"/>
          <w:szCs w:val="28"/>
        </w:rPr>
        <w:t>уваг</w:t>
      </w:r>
      <w:r>
        <w:rPr>
          <w:rFonts w:ascii="Times New Roman" w:hAnsi="Times New Roman" w:cs="Times New Roman"/>
          <w:sz w:val="28"/>
          <w:szCs w:val="28"/>
        </w:rPr>
        <w:t>и</w:t>
      </w:r>
      <w:r w:rsidR="00160C98" w:rsidRPr="00C15A41">
        <w:rPr>
          <w:rFonts w:ascii="Times New Roman" w:hAnsi="Times New Roman" w:cs="Times New Roman"/>
          <w:sz w:val="28"/>
          <w:szCs w:val="28"/>
        </w:rPr>
        <w:t xml:space="preserve"> на особливост</w:t>
      </w:r>
      <w:r>
        <w:rPr>
          <w:rFonts w:ascii="Times New Roman" w:hAnsi="Times New Roman" w:cs="Times New Roman"/>
          <w:sz w:val="28"/>
          <w:szCs w:val="28"/>
        </w:rPr>
        <w:t>ях</w:t>
      </w:r>
      <w:r w:rsidR="00160C98" w:rsidRPr="00C15A41">
        <w:rPr>
          <w:rFonts w:ascii="Times New Roman" w:hAnsi="Times New Roman" w:cs="Times New Roman"/>
          <w:sz w:val="28"/>
          <w:szCs w:val="28"/>
        </w:rPr>
        <w:t xml:space="preserve"> соціально-економічного розвитку </w:t>
      </w:r>
      <w:r>
        <w:rPr>
          <w:rFonts w:ascii="Times New Roman" w:hAnsi="Times New Roman" w:cs="Times New Roman"/>
          <w:sz w:val="28"/>
          <w:szCs w:val="28"/>
        </w:rPr>
        <w:t xml:space="preserve">регіону і </w:t>
      </w:r>
      <w:r w:rsidR="00160C98" w:rsidRPr="00C15A41">
        <w:rPr>
          <w:rFonts w:ascii="Times New Roman" w:hAnsi="Times New Roman" w:cs="Times New Roman"/>
          <w:sz w:val="28"/>
          <w:szCs w:val="28"/>
        </w:rPr>
        <w:t>зумовлен</w:t>
      </w:r>
      <w:r>
        <w:rPr>
          <w:rFonts w:ascii="Times New Roman" w:hAnsi="Times New Roman" w:cs="Times New Roman"/>
          <w:sz w:val="28"/>
          <w:szCs w:val="28"/>
        </w:rPr>
        <w:t>их</w:t>
      </w:r>
      <w:r w:rsidR="00160C98" w:rsidRPr="00C15A41">
        <w:rPr>
          <w:rFonts w:ascii="Times New Roman" w:hAnsi="Times New Roman" w:cs="Times New Roman"/>
          <w:sz w:val="28"/>
          <w:szCs w:val="28"/>
        </w:rPr>
        <w:t xml:space="preserve"> </w:t>
      </w:r>
      <w:r>
        <w:rPr>
          <w:rFonts w:ascii="Times New Roman" w:hAnsi="Times New Roman" w:cs="Times New Roman"/>
          <w:sz w:val="28"/>
          <w:szCs w:val="28"/>
        </w:rPr>
        <w:t xml:space="preserve">ними специфічними </w:t>
      </w:r>
      <w:r w:rsidR="00160C98" w:rsidRPr="00C15A41">
        <w:rPr>
          <w:rFonts w:ascii="Times New Roman" w:hAnsi="Times New Roman" w:cs="Times New Roman"/>
          <w:sz w:val="28"/>
          <w:szCs w:val="28"/>
        </w:rPr>
        <w:t xml:space="preserve">характеристиками території, до яких </w:t>
      </w:r>
      <w:r>
        <w:rPr>
          <w:rFonts w:ascii="Times New Roman" w:hAnsi="Times New Roman" w:cs="Times New Roman"/>
          <w:sz w:val="28"/>
          <w:szCs w:val="28"/>
        </w:rPr>
        <w:t xml:space="preserve">слід </w:t>
      </w:r>
      <w:r w:rsidR="00160C98" w:rsidRPr="00C15A41">
        <w:rPr>
          <w:rFonts w:ascii="Times New Roman" w:hAnsi="Times New Roman" w:cs="Times New Roman"/>
          <w:sz w:val="28"/>
          <w:szCs w:val="28"/>
        </w:rPr>
        <w:t xml:space="preserve">віднести: </w:t>
      </w:r>
    </w:p>
    <w:p w14:paraId="14067C96" w14:textId="77777777" w:rsidR="003F777A" w:rsidRDefault="003F777A" w:rsidP="003F777A">
      <w:pPr>
        <w:rPr>
          <w:rFonts w:ascii="Times New Roman" w:hAnsi="Times New Roman" w:cs="Times New Roman"/>
          <w:sz w:val="28"/>
          <w:szCs w:val="28"/>
        </w:rPr>
      </w:pPr>
      <w:r>
        <w:rPr>
          <w:rFonts w:ascii="Times New Roman" w:hAnsi="Times New Roman" w:cs="Times New Roman"/>
          <w:sz w:val="28"/>
          <w:szCs w:val="28"/>
        </w:rPr>
        <w:t xml:space="preserve">- </w:t>
      </w:r>
      <w:r w:rsidR="00160C98" w:rsidRPr="003F777A">
        <w:rPr>
          <w:rFonts w:ascii="Times New Roman" w:hAnsi="Times New Roman" w:cs="Times New Roman"/>
          <w:sz w:val="28"/>
          <w:szCs w:val="28"/>
        </w:rPr>
        <w:t xml:space="preserve">тенденції розвитку регіону в даний час; </w:t>
      </w:r>
    </w:p>
    <w:p w14:paraId="57E6480E" w14:textId="77777777" w:rsidR="003F777A" w:rsidRDefault="003F777A" w:rsidP="003F777A">
      <w:pPr>
        <w:rPr>
          <w:rFonts w:ascii="Times New Roman" w:hAnsi="Times New Roman" w:cs="Times New Roman"/>
          <w:sz w:val="28"/>
          <w:szCs w:val="28"/>
        </w:rPr>
      </w:pPr>
      <w:r>
        <w:rPr>
          <w:rFonts w:ascii="Times New Roman" w:hAnsi="Times New Roman" w:cs="Times New Roman"/>
          <w:sz w:val="28"/>
          <w:szCs w:val="28"/>
        </w:rPr>
        <w:t xml:space="preserve">- </w:t>
      </w:r>
      <w:r w:rsidR="00160C98" w:rsidRPr="003F777A">
        <w:rPr>
          <w:rFonts w:ascii="Times New Roman" w:hAnsi="Times New Roman" w:cs="Times New Roman"/>
          <w:sz w:val="28"/>
          <w:szCs w:val="28"/>
        </w:rPr>
        <w:t xml:space="preserve">різноманітність історичних, природних, соціально-економічних, політичних чинників; </w:t>
      </w:r>
    </w:p>
    <w:p w14:paraId="38671874" w14:textId="77777777" w:rsidR="003F777A" w:rsidRDefault="003F777A" w:rsidP="003F777A">
      <w:pPr>
        <w:rPr>
          <w:rFonts w:ascii="Times New Roman" w:hAnsi="Times New Roman" w:cs="Times New Roman"/>
          <w:sz w:val="28"/>
          <w:szCs w:val="28"/>
        </w:rPr>
      </w:pPr>
      <w:r>
        <w:rPr>
          <w:rFonts w:ascii="Times New Roman" w:hAnsi="Times New Roman" w:cs="Times New Roman"/>
          <w:sz w:val="28"/>
          <w:szCs w:val="28"/>
        </w:rPr>
        <w:t xml:space="preserve">- </w:t>
      </w:r>
      <w:r w:rsidR="00160C98" w:rsidRPr="003F777A">
        <w:rPr>
          <w:rFonts w:ascii="Times New Roman" w:hAnsi="Times New Roman" w:cs="Times New Roman"/>
          <w:sz w:val="28"/>
          <w:szCs w:val="28"/>
        </w:rPr>
        <w:t xml:space="preserve">господарську спеціалізацію; </w:t>
      </w:r>
    </w:p>
    <w:p w14:paraId="6621EC09" w14:textId="77777777" w:rsidR="003F777A" w:rsidRDefault="003F777A" w:rsidP="003F777A">
      <w:pPr>
        <w:rPr>
          <w:rFonts w:ascii="Times New Roman" w:hAnsi="Times New Roman" w:cs="Times New Roman"/>
          <w:sz w:val="28"/>
          <w:szCs w:val="28"/>
        </w:rPr>
      </w:pPr>
      <w:r>
        <w:rPr>
          <w:rFonts w:ascii="Times New Roman" w:hAnsi="Times New Roman" w:cs="Times New Roman"/>
          <w:sz w:val="28"/>
          <w:szCs w:val="28"/>
        </w:rPr>
        <w:t xml:space="preserve">- </w:t>
      </w:r>
      <w:r w:rsidR="00160C98" w:rsidRPr="003F777A">
        <w:rPr>
          <w:rFonts w:ascii="Times New Roman" w:hAnsi="Times New Roman" w:cs="Times New Roman"/>
          <w:sz w:val="28"/>
          <w:szCs w:val="28"/>
        </w:rPr>
        <w:t>комплексність і перспективність розвитку, його конкурентні переваги;</w:t>
      </w:r>
    </w:p>
    <w:p w14:paraId="3E690390" w14:textId="77777777" w:rsidR="003F777A" w:rsidRDefault="003F777A" w:rsidP="003F777A">
      <w:pPr>
        <w:rPr>
          <w:rFonts w:ascii="Times New Roman" w:hAnsi="Times New Roman" w:cs="Times New Roman"/>
          <w:sz w:val="28"/>
          <w:szCs w:val="28"/>
        </w:rPr>
      </w:pPr>
      <w:r>
        <w:rPr>
          <w:rFonts w:ascii="Times New Roman" w:hAnsi="Times New Roman" w:cs="Times New Roman"/>
          <w:sz w:val="28"/>
          <w:szCs w:val="28"/>
        </w:rPr>
        <w:t xml:space="preserve">- </w:t>
      </w:r>
      <w:r w:rsidR="00160C98" w:rsidRPr="003F777A">
        <w:rPr>
          <w:rFonts w:ascii="Times New Roman" w:hAnsi="Times New Roman" w:cs="Times New Roman"/>
          <w:sz w:val="28"/>
          <w:szCs w:val="28"/>
        </w:rPr>
        <w:t xml:space="preserve">місце і значення регіону в системі територіального поділу праці, інтеграційних процесах і т. д. </w:t>
      </w:r>
    </w:p>
    <w:p w14:paraId="5DBA9389" w14:textId="77777777" w:rsidR="00974C92" w:rsidRDefault="003F777A" w:rsidP="00974C92">
      <w:pPr>
        <w:ind w:firstLine="567"/>
        <w:rPr>
          <w:rFonts w:ascii="Times New Roman" w:hAnsi="Times New Roman" w:cs="Times New Roman"/>
          <w:sz w:val="28"/>
          <w:szCs w:val="28"/>
        </w:rPr>
      </w:pPr>
      <w:r>
        <w:rPr>
          <w:rFonts w:ascii="Times New Roman" w:hAnsi="Times New Roman" w:cs="Times New Roman"/>
          <w:sz w:val="28"/>
          <w:szCs w:val="28"/>
        </w:rPr>
        <w:t>При цьому д</w:t>
      </w:r>
      <w:r w:rsidR="00160C98" w:rsidRPr="003F777A">
        <w:rPr>
          <w:rFonts w:ascii="Times New Roman" w:hAnsi="Times New Roman" w:cs="Times New Roman"/>
          <w:sz w:val="28"/>
          <w:szCs w:val="28"/>
        </w:rPr>
        <w:t xml:space="preserve">оцільно </w:t>
      </w:r>
      <w:r>
        <w:rPr>
          <w:rFonts w:ascii="Times New Roman" w:hAnsi="Times New Roman" w:cs="Times New Roman"/>
          <w:sz w:val="28"/>
          <w:szCs w:val="28"/>
        </w:rPr>
        <w:t>не забути</w:t>
      </w:r>
      <w:r w:rsidR="00160C98" w:rsidRPr="003F777A">
        <w:rPr>
          <w:rFonts w:ascii="Times New Roman" w:hAnsi="Times New Roman" w:cs="Times New Roman"/>
          <w:sz w:val="28"/>
          <w:szCs w:val="28"/>
        </w:rPr>
        <w:t>, що стратегічною метою розвитку регіону є стійкий ріст добробуту населення на основі раціонального використання наявного ресурсного потенціалу, створення регіональної високоефективної, соціально орієнтованої ринкової економічної системи, сприятливих умов для підприємницької діяльності, збереження навколишнього середовища і забезпечення екологічної безпеки</w:t>
      </w:r>
      <w:r>
        <w:rPr>
          <w:rStyle w:val="a7"/>
          <w:rFonts w:ascii="Times New Roman" w:hAnsi="Times New Roman" w:cs="Times New Roman"/>
          <w:sz w:val="28"/>
          <w:szCs w:val="28"/>
        </w:rPr>
        <w:footnoteReference w:id="60"/>
      </w:r>
      <w:r w:rsidR="00160C98" w:rsidRPr="003F777A">
        <w:rPr>
          <w:rFonts w:ascii="Times New Roman" w:hAnsi="Times New Roman" w:cs="Times New Roman"/>
          <w:sz w:val="28"/>
          <w:szCs w:val="28"/>
        </w:rPr>
        <w:t>.</w:t>
      </w:r>
    </w:p>
    <w:p w14:paraId="59BAE202" w14:textId="77777777" w:rsidR="00974C92" w:rsidRDefault="00974C92" w:rsidP="00974C92">
      <w:pPr>
        <w:ind w:firstLine="567"/>
        <w:rPr>
          <w:rFonts w:ascii="Times New Roman" w:hAnsi="Times New Roman" w:cs="Times New Roman"/>
          <w:sz w:val="28"/>
          <w:szCs w:val="28"/>
        </w:rPr>
      </w:pPr>
      <w:r>
        <w:rPr>
          <w:rFonts w:ascii="Times New Roman" w:hAnsi="Times New Roman" w:cs="Times New Roman"/>
          <w:sz w:val="28"/>
          <w:szCs w:val="28"/>
        </w:rPr>
        <w:t xml:space="preserve">Головними </w:t>
      </w:r>
      <w:r w:rsidR="00160C98" w:rsidRPr="003F777A">
        <w:rPr>
          <w:rFonts w:ascii="Times New Roman" w:hAnsi="Times New Roman" w:cs="Times New Roman"/>
          <w:sz w:val="28"/>
          <w:szCs w:val="28"/>
        </w:rPr>
        <w:t>чинник</w:t>
      </w:r>
      <w:r>
        <w:rPr>
          <w:rFonts w:ascii="Times New Roman" w:hAnsi="Times New Roman" w:cs="Times New Roman"/>
          <w:sz w:val="28"/>
          <w:szCs w:val="28"/>
        </w:rPr>
        <w:t>ами</w:t>
      </w:r>
      <w:r w:rsidR="00160C98" w:rsidRPr="003F777A">
        <w:rPr>
          <w:rFonts w:ascii="Times New Roman" w:hAnsi="Times New Roman" w:cs="Times New Roman"/>
          <w:sz w:val="28"/>
          <w:szCs w:val="28"/>
        </w:rPr>
        <w:t xml:space="preserve">, </w:t>
      </w:r>
      <w:r>
        <w:rPr>
          <w:rFonts w:ascii="Times New Roman" w:hAnsi="Times New Roman" w:cs="Times New Roman"/>
          <w:sz w:val="28"/>
          <w:szCs w:val="28"/>
        </w:rPr>
        <w:t>які можуть і повинні</w:t>
      </w:r>
      <w:r w:rsidR="00160C98" w:rsidRPr="003F777A">
        <w:rPr>
          <w:rFonts w:ascii="Times New Roman" w:hAnsi="Times New Roman" w:cs="Times New Roman"/>
          <w:sz w:val="28"/>
          <w:szCs w:val="28"/>
        </w:rPr>
        <w:t xml:space="preserve"> сприя</w:t>
      </w:r>
      <w:r>
        <w:rPr>
          <w:rFonts w:ascii="Times New Roman" w:hAnsi="Times New Roman" w:cs="Times New Roman"/>
          <w:sz w:val="28"/>
          <w:szCs w:val="28"/>
        </w:rPr>
        <w:t>ти</w:t>
      </w:r>
      <w:r w:rsidR="00160C98" w:rsidRPr="003F777A">
        <w:rPr>
          <w:rFonts w:ascii="Times New Roman" w:hAnsi="Times New Roman" w:cs="Times New Roman"/>
          <w:sz w:val="28"/>
          <w:szCs w:val="28"/>
        </w:rPr>
        <w:t xml:space="preserve"> ефективному розвитку Івано-Франківщини через розвиток </w:t>
      </w:r>
      <w:r>
        <w:rPr>
          <w:rFonts w:ascii="Times New Roman" w:hAnsi="Times New Roman" w:cs="Times New Roman"/>
          <w:sz w:val="28"/>
          <w:szCs w:val="28"/>
        </w:rPr>
        <w:t xml:space="preserve">всіх видів </w:t>
      </w:r>
      <w:r w:rsidR="00160C98" w:rsidRPr="003F777A">
        <w:rPr>
          <w:rFonts w:ascii="Times New Roman" w:hAnsi="Times New Roman" w:cs="Times New Roman"/>
          <w:sz w:val="28"/>
          <w:szCs w:val="28"/>
        </w:rPr>
        <w:t>підприємництва, можна віднести: вигідне географічне положення</w:t>
      </w:r>
      <w:r>
        <w:rPr>
          <w:rFonts w:ascii="Times New Roman" w:hAnsi="Times New Roman" w:cs="Times New Roman"/>
          <w:sz w:val="28"/>
          <w:szCs w:val="28"/>
        </w:rPr>
        <w:t xml:space="preserve"> (біля географічного центру Європи)</w:t>
      </w:r>
      <w:r w:rsidR="00160C98" w:rsidRPr="003F777A">
        <w:rPr>
          <w:rFonts w:ascii="Times New Roman" w:hAnsi="Times New Roman" w:cs="Times New Roman"/>
          <w:sz w:val="28"/>
          <w:szCs w:val="28"/>
        </w:rPr>
        <w:t xml:space="preserve">, яке відкриває широкі можливості для розвитку міжрегіональних економічних </w:t>
      </w:r>
      <w:proofErr w:type="spellStart"/>
      <w:r w:rsidR="00160C98" w:rsidRPr="003F777A">
        <w:rPr>
          <w:rFonts w:ascii="Times New Roman" w:hAnsi="Times New Roman" w:cs="Times New Roman"/>
          <w:sz w:val="28"/>
          <w:szCs w:val="28"/>
        </w:rPr>
        <w:t>зв’язків</w:t>
      </w:r>
      <w:proofErr w:type="spellEnd"/>
      <w:r w:rsidR="00160C98" w:rsidRPr="003F777A">
        <w:rPr>
          <w:rFonts w:ascii="Times New Roman" w:hAnsi="Times New Roman" w:cs="Times New Roman"/>
          <w:sz w:val="28"/>
          <w:szCs w:val="28"/>
        </w:rPr>
        <w:t xml:space="preserve"> </w:t>
      </w:r>
      <w:r>
        <w:rPr>
          <w:rFonts w:ascii="Times New Roman" w:hAnsi="Times New Roman" w:cs="Times New Roman"/>
          <w:sz w:val="28"/>
          <w:szCs w:val="28"/>
        </w:rPr>
        <w:t>і</w:t>
      </w:r>
      <w:r w:rsidR="00160C98" w:rsidRPr="003F777A">
        <w:rPr>
          <w:rFonts w:ascii="Times New Roman" w:hAnsi="Times New Roman" w:cs="Times New Roman"/>
          <w:sz w:val="28"/>
          <w:szCs w:val="28"/>
        </w:rPr>
        <w:t xml:space="preserve"> транскордонного співробітництва; запаси мінерально-сировинних ресурсів; розвинену виробничу базу</w:t>
      </w:r>
      <w:r>
        <w:rPr>
          <w:rFonts w:ascii="Times New Roman" w:hAnsi="Times New Roman" w:cs="Times New Roman"/>
          <w:sz w:val="28"/>
          <w:szCs w:val="28"/>
        </w:rPr>
        <w:t>,</w:t>
      </w:r>
      <w:r w:rsidR="00160C98" w:rsidRPr="003F777A">
        <w:rPr>
          <w:rFonts w:ascii="Times New Roman" w:hAnsi="Times New Roman" w:cs="Times New Roman"/>
          <w:sz w:val="28"/>
          <w:szCs w:val="28"/>
        </w:rPr>
        <w:t xml:space="preserve"> науков</w:t>
      </w:r>
      <w:r>
        <w:rPr>
          <w:rFonts w:ascii="Times New Roman" w:hAnsi="Times New Roman" w:cs="Times New Roman"/>
          <w:sz w:val="28"/>
          <w:szCs w:val="28"/>
        </w:rPr>
        <w:t>у, освітню і виробничо-</w:t>
      </w:r>
      <w:r w:rsidR="00160C98" w:rsidRPr="003F777A">
        <w:rPr>
          <w:rFonts w:ascii="Times New Roman" w:hAnsi="Times New Roman" w:cs="Times New Roman"/>
          <w:sz w:val="28"/>
          <w:szCs w:val="28"/>
        </w:rPr>
        <w:t xml:space="preserve">технічну інфраструктуру; наявність інвестиційних галузей; спроможність виробничих </w:t>
      </w:r>
      <w:r w:rsidR="00160C98" w:rsidRPr="003F777A">
        <w:rPr>
          <w:rFonts w:ascii="Times New Roman" w:hAnsi="Times New Roman" w:cs="Times New Roman"/>
          <w:sz w:val="28"/>
          <w:szCs w:val="28"/>
        </w:rPr>
        <w:lastRenderedPageBreak/>
        <w:t>підприємств виготовляти продукцію кінцевого споживання; високий рівень конкурентоспроможності продукції нафтохімічної, деревообробної, легкої промисловості.</w:t>
      </w:r>
    </w:p>
    <w:p w14:paraId="717D4E80" w14:textId="77777777" w:rsidR="00917996" w:rsidRDefault="00917996" w:rsidP="00974C92">
      <w:pPr>
        <w:ind w:firstLine="567"/>
        <w:rPr>
          <w:rFonts w:ascii="Times New Roman" w:hAnsi="Times New Roman" w:cs="Times New Roman"/>
          <w:sz w:val="28"/>
          <w:szCs w:val="28"/>
        </w:rPr>
      </w:pPr>
      <w:r>
        <w:rPr>
          <w:rFonts w:ascii="Times New Roman" w:hAnsi="Times New Roman" w:cs="Times New Roman"/>
          <w:sz w:val="28"/>
          <w:szCs w:val="28"/>
        </w:rPr>
        <w:t>Для с</w:t>
      </w:r>
      <w:r w:rsidR="00160C98" w:rsidRPr="003F777A">
        <w:rPr>
          <w:rFonts w:ascii="Times New Roman" w:hAnsi="Times New Roman" w:cs="Times New Roman"/>
          <w:sz w:val="28"/>
          <w:szCs w:val="28"/>
        </w:rPr>
        <w:t>ьогодні</w:t>
      </w:r>
      <w:r>
        <w:rPr>
          <w:rFonts w:ascii="Times New Roman" w:hAnsi="Times New Roman" w:cs="Times New Roman"/>
          <w:sz w:val="28"/>
          <w:szCs w:val="28"/>
        </w:rPr>
        <w:t>шнього</w:t>
      </w:r>
      <w:r w:rsidR="00160C98" w:rsidRPr="003F777A">
        <w:rPr>
          <w:rFonts w:ascii="Times New Roman" w:hAnsi="Times New Roman" w:cs="Times New Roman"/>
          <w:sz w:val="28"/>
          <w:szCs w:val="28"/>
        </w:rPr>
        <w:t xml:space="preserve"> стан</w:t>
      </w:r>
      <w:r>
        <w:rPr>
          <w:rFonts w:ascii="Times New Roman" w:hAnsi="Times New Roman" w:cs="Times New Roman"/>
          <w:sz w:val="28"/>
          <w:szCs w:val="28"/>
        </w:rPr>
        <w:t>у</w:t>
      </w:r>
      <w:r w:rsidR="00160C98" w:rsidRPr="003F777A">
        <w:rPr>
          <w:rFonts w:ascii="Times New Roman" w:hAnsi="Times New Roman" w:cs="Times New Roman"/>
          <w:sz w:val="28"/>
          <w:szCs w:val="28"/>
        </w:rPr>
        <w:t xml:space="preserve"> малого і середнього підприємництва </w:t>
      </w:r>
      <w:r>
        <w:rPr>
          <w:rFonts w:ascii="Times New Roman" w:hAnsi="Times New Roman" w:cs="Times New Roman"/>
          <w:sz w:val="28"/>
          <w:szCs w:val="28"/>
        </w:rPr>
        <w:t xml:space="preserve">Івано-Франківщини є характерними два масштабні </w:t>
      </w:r>
      <w:r w:rsidR="00160C98" w:rsidRPr="003F777A">
        <w:rPr>
          <w:rFonts w:ascii="Times New Roman" w:hAnsi="Times New Roman" w:cs="Times New Roman"/>
          <w:sz w:val="28"/>
          <w:szCs w:val="28"/>
        </w:rPr>
        <w:t>недоліки</w:t>
      </w:r>
      <w:r w:rsidR="002C6AB3">
        <w:rPr>
          <w:rStyle w:val="a7"/>
          <w:rFonts w:ascii="Times New Roman" w:hAnsi="Times New Roman" w:cs="Times New Roman"/>
          <w:sz w:val="28"/>
          <w:szCs w:val="28"/>
        </w:rPr>
        <w:footnoteReference w:id="61"/>
      </w:r>
      <w:r w:rsidR="00160C98" w:rsidRPr="003F777A">
        <w:rPr>
          <w:rFonts w:ascii="Times New Roman" w:hAnsi="Times New Roman" w:cs="Times New Roman"/>
          <w:sz w:val="28"/>
          <w:szCs w:val="28"/>
        </w:rPr>
        <w:t xml:space="preserve">: </w:t>
      </w:r>
    </w:p>
    <w:p w14:paraId="6F39744A" w14:textId="77777777" w:rsidR="00917996" w:rsidRDefault="00917996" w:rsidP="00974C92">
      <w:pPr>
        <w:ind w:firstLine="567"/>
        <w:rPr>
          <w:rFonts w:ascii="Times New Roman" w:hAnsi="Times New Roman" w:cs="Times New Roman"/>
          <w:sz w:val="28"/>
          <w:szCs w:val="28"/>
        </w:rPr>
      </w:pPr>
      <w:r>
        <w:rPr>
          <w:rFonts w:ascii="Times New Roman" w:hAnsi="Times New Roman" w:cs="Times New Roman"/>
          <w:sz w:val="28"/>
          <w:szCs w:val="28"/>
        </w:rPr>
        <w:t xml:space="preserve">- </w:t>
      </w:r>
      <w:r w:rsidR="00160C98" w:rsidRPr="003F777A">
        <w:rPr>
          <w:rFonts w:ascii="Times New Roman" w:hAnsi="Times New Roman" w:cs="Times New Roman"/>
          <w:sz w:val="28"/>
          <w:szCs w:val="28"/>
        </w:rPr>
        <w:t xml:space="preserve">нерівномірність </w:t>
      </w:r>
      <w:r>
        <w:rPr>
          <w:rFonts w:ascii="Times New Roman" w:hAnsi="Times New Roman" w:cs="Times New Roman"/>
          <w:sz w:val="28"/>
          <w:szCs w:val="28"/>
        </w:rPr>
        <w:t xml:space="preserve">розподілу </w:t>
      </w:r>
      <w:r w:rsidR="00160C98" w:rsidRPr="003F777A">
        <w:rPr>
          <w:rFonts w:ascii="Times New Roman" w:hAnsi="Times New Roman" w:cs="Times New Roman"/>
          <w:sz w:val="28"/>
          <w:szCs w:val="28"/>
        </w:rPr>
        <w:t xml:space="preserve">суб’єктів малого і середнього підприємництва </w:t>
      </w:r>
      <w:r>
        <w:rPr>
          <w:rFonts w:ascii="Times New Roman" w:hAnsi="Times New Roman" w:cs="Times New Roman"/>
          <w:sz w:val="28"/>
          <w:szCs w:val="28"/>
        </w:rPr>
        <w:t>по</w:t>
      </w:r>
      <w:r w:rsidR="00160C98" w:rsidRPr="003F777A">
        <w:rPr>
          <w:rFonts w:ascii="Times New Roman" w:hAnsi="Times New Roman" w:cs="Times New Roman"/>
          <w:sz w:val="28"/>
          <w:szCs w:val="28"/>
        </w:rPr>
        <w:t xml:space="preserve"> </w:t>
      </w:r>
      <w:r>
        <w:rPr>
          <w:rFonts w:ascii="Times New Roman" w:hAnsi="Times New Roman" w:cs="Times New Roman"/>
          <w:sz w:val="28"/>
          <w:szCs w:val="28"/>
        </w:rPr>
        <w:t xml:space="preserve">території області і її територіальних громад </w:t>
      </w:r>
      <w:r w:rsidR="00160C98" w:rsidRPr="003F777A">
        <w:rPr>
          <w:rFonts w:ascii="Times New Roman" w:hAnsi="Times New Roman" w:cs="Times New Roman"/>
          <w:sz w:val="28"/>
          <w:szCs w:val="28"/>
        </w:rPr>
        <w:t xml:space="preserve">(найбільша кількість суб’єктів </w:t>
      </w:r>
      <w:r>
        <w:rPr>
          <w:rFonts w:ascii="Times New Roman" w:hAnsi="Times New Roman" w:cs="Times New Roman"/>
          <w:sz w:val="28"/>
          <w:szCs w:val="28"/>
        </w:rPr>
        <w:t>підприємництва концентрується в</w:t>
      </w:r>
      <w:r w:rsidR="00160C98" w:rsidRPr="003F777A">
        <w:rPr>
          <w:rFonts w:ascii="Times New Roman" w:hAnsi="Times New Roman" w:cs="Times New Roman"/>
          <w:sz w:val="28"/>
          <w:szCs w:val="28"/>
        </w:rPr>
        <w:t xml:space="preserve"> містах Івано-Франківську, </w:t>
      </w:r>
      <w:proofErr w:type="spellStart"/>
      <w:r w:rsidR="00160C98" w:rsidRPr="003F777A">
        <w:rPr>
          <w:rFonts w:ascii="Times New Roman" w:hAnsi="Times New Roman" w:cs="Times New Roman"/>
          <w:sz w:val="28"/>
          <w:szCs w:val="28"/>
        </w:rPr>
        <w:t>Калуші</w:t>
      </w:r>
      <w:proofErr w:type="spellEnd"/>
      <w:r>
        <w:rPr>
          <w:rFonts w:ascii="Times New Roman" w:hAnsi="Times New Roman" w:cs="Times New Roman"/>
          <w:sz w:val="28"/>
          <w:szCs w:val="28"/>
        </w:rPr>
        <w:t xml:space="preserve"> та</w:t>
      </w:r>
      <w:r w:rsidR="00160C98" w:rsidRPr="003F777A">
        <w:rPr>
          <w:rFonts w:ascii="Times New Roman" w:hAnsi="Times New Roman" w:cs="Times New Roman"/>
          <w:sz w:val="28"/>
          <w:szCs w:val="28"/>
        </w:rPr>
        <w:t xml:space="preserve"> Коломиї (</w:t>
      </w:r>
      <w:r>
        <w:rPr>
          <w:rFonts w:ascii="Times New Roman" w:hAnsi="Times New Roman" w:cs="Times New Roman"/>
          <w:sz w:val="28"/>
          <w:szCs w:val="28"/>
        </w:rPr>
        <w:t>Р</w:t>
      </w:r>
      <w:r w:rsidR="00160C98" w:rsidRPr="003F777A">
        <w:rPr>
          <w:rFonts w:ascii="Times New Roman" w:hAnsi="Times New Roman" w:cs="Times New Roman"/>
          <w:sz w:val="28"/>
          <w:szCs w:val="28"/>
        </w:rPr>
        <w:t>ис. 2</w:t>
      </w:r>
      <w:r>
        <w:rPr>
          <w:rFonts w:ascii="Times New Roman" w:hAnsi="Times New Roman" w:cs="Times New Roman"/>
          <w:sz w:val="28"/>
          <w:szCs w:val="28"/>
        </w:rPr>
        <w:t>.3</w:t>
      </w:r>
      <w:r w:rsidR="00160C98" w:rsidRPr="003F777A">
        <w:rPr>
          <w:rFonts w:ascii="Times New Roman" w:hAnsi="Times New Roman" w:cs="Times New Roman"/>
          <w:sz w:val="28"/>
          <w:szCs w:val="28"/>
        </w:rPr>
        <w:t>)</w:t>
      </w:r>
      <w:r>
        <w:rPr>
          <w:rFonts w:ascii="Times New Roman" w:hAnsi="Times New Roman" w:cs="Times New Roman"/>
          <w:sz w:val="28"/>
          <w:szCs w:val="28"/>
        </w:rPr>
        <w:t>;</w:t>
      </w:r>
    </w:p>
    <w:p w14:paraId="0A2F3B63" w14:textId="77777777" w:rsidR="00917996" w:rsidRDefault="00917996" w:rsidP="00917996">
      <w:pPr>
        <w:pStyle w:val="a3"/>
        <w:ind w:left="0" w:firstLine="567"/>
        <w:rPr>
          <w:rFonts w:ascii="Times New Roman" w:hAnsi="Times New Roman" w:cs="Times New Roman"/>
          <w:sz w:val="28"/>
          <w:szCs w:val="28"/>
        </w:rPr>
      </w:pPr>
      <w:r>
        <w:rPr>
          <w:rFonts w:ascii="Times New Roman" w:hAnsi="Times New Roman" w:cs="Times New Roman"/>
          <w:sz w:val="28"/>
          <w:szCs w:val="28"/>
        </w:rPr>
        <w:t xml:space="preserve">- </w:t>
      </w:r>
      <w:r w:rsidRPr="00C15A41">
        <w:rPr>
          <w:rFonts w:ascii="Times New Roman" w:hAnsi="Times New Roman" w:cs="Times New Roman"/>
          <w:sz w:val="28"/>
          <w:szCs w:val="28"/>
        </w:rPr>
        <w:t xml:space="preserve">нерівномірність розподілу </w:t>
      </w:r>
      <w:r w:rsidRPr="003F777A">
        <w:rPr>
          <w:rFonts w:ascii="Times New Roman" w:hAnsi="Times New Roman" w:cs="Times New Roman"/>
          <w:sz w:val="28"/>
          <w:szCs w:val="28"/>
        </w:rPr>
        <w:t xml:space="preserve">суб’єктів малого і середнього підприємництва </w:t>
      </w:r>
      <w:r w:rsidRPr="00C15A41">
        <w:rPr>
          <w:rFonts w:ascii="Times New Roman" w:hAnsi="Times New Roman" w:cs="Times New Roman"/>
          <w:sz w:val="28"/>
          <w:szCs w:val="28"/>
        </w:rPr>
        <w:t xml:space="preserve">за видами </w:t>
      </w:r>
      <w:r>
        <w:rPr>
          <w:rFonts w:ascii="Times New Roman" w:hAnsi="Times New Roman" w:cs="Times New Roman"/>
          <w:sz w:val="28"/>
          <w:szCs w:val="28"/>
        </w:rPr>
        <w:t xml:space="preserve">їх </w:t>
      </w:r>
      <w:r w:rsidRPr="00C15A41">
        <w:rPr>
          <w:rFonts w:ascii="Times New Roman" w:hAnsi="Times New Roman" w:cs="Times New Roman"/>
          <w:sz w:val="28"/>
          <w:szCs w:val="28"/>
        </w:rPr>
        <w:t>економічної діяльності (</w:t>
      </w:r>
      <w:r>
        <w:rPr>
          <w:rFonts w:ascii="Times New Roman" w:hAnsi="Times New Roman" w:cs="Times New Roman"/>
          <w:sz w:val="28"/>
          <w:szCs w:val="28"/>
        </w:rPr>
        <w:t>Р</w:t>
      </w:r>
      <w:r w:rsidRPr="00C15A41">
        <w:rPr>
          <w:rFonts w:ascii="Times New Roman" w:hAnsi="Times New Roman" w:cs="Times New Roman"/>
          <w:sz w:val="28"/>
          <w:szCs w:val="28"/>
        </w:rPr>
        <w:t xml:space="preserve">ис. </w:t>
      </w:r>
      <w:r>
        <w:rPr>
          <w:rFonts w:ascii="Times New Roman" w:hAnsi="Times New Roman" w:cs="Times New Roman"/>
          <w:sz w:val="28"/>
          <w:szCs w:val="28"/>
        </w:rPr>
        <w:t>2.4</w:t>
      </w:r>
      <w:r w:rsidRPr="00C15A41">
        <w:rPr>
          <w:rFonts w:ascii="Times New Roman" w:hAnsi="Times New Roman" w:cs="Times New Roman"/>
          <w:sz w:val="28"/>
          <w:szCs w:val="28"/>
        </w:rPr>
        <w:t>)</w:t>
      </w:r>
      <w:r>
        <w:rPr>
          <w:rFonts w:ascii="Times New Roman" w:hAnsi="Times New Roman" w:cs="Times New Roman"/>
          <w:sz w:val="28"/>
          <w:szCs w:val="28"/>
        </w:rPr>
        <w:t>.</w:t>
      </w:r>
      <w:r w:rsidRPr="00C15A41">
        <w:rPr>
          <w:rFonts w:ascii="Times New Roman" w:hAnsi="Times New Roman" w:cs="Times New Roman"/>
          <w:sz w:val="28"/>
          <w:szCs w:val="28"/>
        </w:rPr>
        <w:t xml:space="preserve"> </w:t>
      </w:r>
    </w:p>
    <w:p w14:paraId="51060C39" w14:textId="77777777" w:rsidR="00974C92" w:rsidRDefault="006B2D64" w:rsidP="00917996">
      <w:pPr>
        <w:pStyle w:val="a3"/>
        <w:ind w:left="0" w:firstLine="567"/>
        <w:rPr>
          <w:rFonts w:ascii="Times New Roman" w:hAnsi="Times New Roman" w:cs="Times New Roman"/>
          <w:sz w:val="28"/>
          <w:szCs w:val="28"/>
        </w:rPr>
      </w:pPr>
      <w:r>
        <w:rPr>
          <w:noProof/>
          <w:lang w:eastAsia="uk-UA"/>
        </w:rPr>
        <mc:AlternateContent>
          <mc:Choice Requires="wps">
            <w:drawing>
              <wp:anchor distT="0" distB="0" distL="114300" distR="114300" simplePos="0" relativeHeight="251660288" behindDoc="0" locked="0" layoutInCell="1" allowOverlap="1" wp14:anchorId="1F15DEFB" wp14:editId="25180AAB">
                <wp:simplePos x="0" y="0"/>
                <wp:positionH relativeFrom="column">
                  <wp:posOffset>528955</wp:posOffset>
                </wp:positionH>
                <wp:positionV relativeFrom="paragraph">
                  <wp:posOffset>4264025</wp:posOffset>
                </wp:positionV>
                <wp:extent cx="5416550" cy="635000"/>
                <wp:effectExtent l="0" t="0" r="0" b="0"/>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16550" cy="6350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47B4DDA0" w14:textId="77777777" w:rsidR="0037433D" w:rsidRPr="0055388B" w:rsidRDefault="0037433D" w:rsidP="00A111DD">
                            <w:pPr>
                              <w:pStyle w:val="2"/>
                              <w:spacing w:before="0" w:after="0"/>
                              <w:rPr>
                                <w:i/>
                                <w:sz w:val="28"/>
                                <w:szCs w:val="28"/>
                                <w:vertAlign w:val="subscript"/>
                              </w:rPr>
                            </w:pPr>
                            <w:r w:rsidRPr="0055388B">
                              <w:rPr>
                                <w:i/>
                                <w:sz w:val="28"/>
                                <w:szCs w:val="28"/>
                              </w:rPr>
                              <w:t>ПОТ</w:t>
                            </w:r>
                            <w:r w:rsidRPr="0055388B">
                              <w:rPr>
                                <w:i/>
                                <w:sz w:val="28"/>
                                <w:szCs w:val="28"/>
                                <w:vertAlign w:val="subscript"/>
                              </w:rPr>
                              <w:t>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F15DEFB" id="Прямоугольник 3" o:spid="_x0000_s1182" style="position:absolute;left:0;text-align:left;margin-left:41.65pt;margin-top:335.75pt;width:426.5pt;height:5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" fillcolor="white [3201]" stroked="f" strokeweight="1pt">
                <v:textbox>
                  <w:txbxContent>
                    <w:p w14:paraId="47B4DDA0" w14:textId="77777777" w:rsidR="0037433D" w:rsidRPr="0055388B" w:rsidRDefault="0037433D" w:rsidP="00A111DD">
                      <w:pPr>
                        <w:pStyle w:val="2"/>
                        <w:spacing w:before="0" w:after="0"/>
                        <w:rPr>
                          <w:i/>
                          <w:sz w:val="28"/>
                          <w:szCs w:val="28"/>
                          <w:vertAlign w:val="subscript"/>
                        </w:rPr>
                      </w:pPr>
                      <w:r w:rsidRPr="0055388B">
                        <w:rPr>
                          <w:i/>
                          <w:sz w:val="28"/>
                          <w:szCs w:val="28"/>
                        </w:rPr>
                        <w:t>ПОТ</w:t>
                      </w:r>
                      <w:r w:rsidRPr="0055388B">
                        <w:rPr>
                          <w:i/>
                          <w:sz w:val="28"/>
                          <w:szCs w:val="28"/>
                          <w:vertAlign w:val="subscript"/>
                        </w:rPr>
                        <w:t>1-2</w:t>
                      </w:r>
                    </w:p>
                  </w:txbxContent>
                </v:textbox>
              </v:rect>
            </w:pict>
          </mc:Fallback>
        </mc:AlternateContent>
      </w:r>
      <w:r w:rsidR="00160C98">
        <w:rPr>
          <w:noProof/>
          <w:lang w:eastAsia="uk-UA"/>
        </w:rPr>
        <w:drawing>
          <wp:inline distT="0" distB="0" distL="0" distR="0" wp14:anchorId="265E008A" wp14:editId="7F476D5E">
            <wp:extent cx="5553075" cy="451485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553075" cy="4514850"/>
                    </a:xfrm>
                    <a:prstGeom prst="rect">
                      <a:avLst/>
                    </a:prstGeom>
                  </pic:spPr>
                </pic:pic>
              </a:graphicData>
            </a:graphic>
          </wp:inline>
        </w:drawing>
      </w:r>
    </w:p>
    <w:p w14:paraId="700FB694" w14:textId="77777777" w:rsidR="00E30482" w:rsidRDefault="00E30482" w:rsidP="00917996">
      <w:pPr>
        <w:pStyle w:val="a3"/>
        <w:ind w:left="0" w:firstLine="567"/>
        <w:rPr>
          <w:rFonts w:ascii="Times New Roman" w:hAnsi="Times New Roman" w:cs="Times New Roman"/>
          <w:sz w:val="28"/>
          <w:szCs w:val="28"/>
        </w:rPr>
      </w:pPr>
    </w:p>
    <w:p w14:paraId="25DC3DBC" w14:textId="77777777" w:rsidR="00E30482" w:rsidRPr="00917996" w:rsidRDefault="00E30482" w:rsidP="00917996">
      <w:pPr>
        <w:pStyle w:val="a3"/>
        <w:ind w:left="0" w:firstLine="567"/>
        <w:rPr>
          <w:rFonts w:ascii="Times New Roman" w:hAnsi="Times New Roman" w:cs="Times New Roman"/>
          <w:sz w:val="28"/>
          <w:szCs w:val="28"/>
        </w:rPr>
      </w:pPr>
    </w:p>
    <w:p w14:paraId="0D39136A" w14:textId="77777777" w:rsidR="00160C98" w:rsidRDefault="006B2D64" w:rsidP="00160C98">
      <w:pPr>
        <w:pStyle w:val="a3"/>
        <w:ind w:left="0" w:firstLine="567"/>
        <w:rPr>
          <w:rFonts w:ascii="Times New Roman" w:hAnsi="Times New Roman" w:cs="Times New Roman"/>
          <w:sz w:val="28"/>
          <w:szCs w:val="28"/>
        </w:rPr>
      </w:pPr>
      <w:r>
        <w:rPr>
          <w:noProof/>
          <w:lang w:eastAsia="uk-UA"/>
        </w:rPr>
        <w:lastRenderedPageBreak/>
        <mc:AlternateContent>
          <mc:Choice Requires="wps">
            <w:drawing>
              <wp:anchor distT="0" distB="0" distL="114300" distR="114300" simplePos="0" relativeHeight="251661312" behindDoc="0" locked="0" layoutInCell="1" allowOverlap="1" wp14:anchorId="723BBB09" wp14:editId="78834D44">
                <wp:simplePos x="0" y="0"/>
                <wp:positionH relativeFrom="column">
                  <wp:posOffset>300355</wp:posOffset>
                </wp:positionH>
                <wp:positionV relativeFrom="paragraph">
                  <wp:posOffset>3159125</wp:posOffset>
                </wp:positionV>
                <wp:extent cx="5772150" cy="825500"/>
                <wp:effectExtent l="0" t="0" r="0" b="0"/>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2150" cy="8255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269EBAF0" w14:textId="77777777" w:rsidR="0037433D" w:rsidRPr="00E30482" w:rsidRDefault="0037433D" w:rsidP="00E30482">
                            <w:pPr>
                              <w:ind w:firstLine="0"/>
                              <w:jc w:val="center"/>
                              <w:rPr>
                                <w:rFonts w:ascii="Times New Roman" w:hAnsi="Times New Roman" w:cs="Times New Roman"/>
                                <w:sz w:val="28"/>
                                <w:szCs w:val="28"/>
                              </w:rPr>
                            </w:pPr>
                            <w:r w:rsidRPr="00E30482">
                              <w:rPr>
                                <w:rFonts w:ascii="Times New Roman" w:hAnsi="Times New Roman" w:cs="Times New Roman"/>
                                <w:sz w:val="28"/>
                                <w:szCs w:val="28"/>
                              </w:rPr>
                              <w:t xml:space="preserve">Рис. 2.3  </w:t>
                            </w:r>
                            <w:r>
                              <w:rPr>
                                <w:rFonts w:ascii="Times New Roman" w:hAnsi="Times New Roman" w:cs="Times New Roman"/>
                                <w:sz w:val="28"/>
                                <w:szCs w:val="28"/>
                              </w:rPr>
                              <w:t xml:space="preserve">Розподіл </w:t>
                            </w:r>
                            <w:r w:rsidRPr="003F777A">
                              <w:rPr>
                                <w:rFonts w:ascii="Times New Roman" w:hAnsi="Times New Roman" w:cs="Times New Roman"/>
                                <w:sz w:val="28"/>
                                <w:szCs w:val="28"/>
                              </w:rPr>
                              <w:t xml:space="preserve">суб’єктів малого і середнього підприємництва </w:t>
                            </w:r>
                            <w:r>
                              <w:rPr>
                                <w:rFonts w:ascii="Times New Roman" w:hAnsi="Times New Roman" w:cs="Times New Roman"/>
                                <w:sz w:val="28"/>
                                <w:szCs w:val="28"/>
                              </w:rPr>
                              <w:t>по</w:t>
                            </w:r>
                            <w:r w:rsidRPr="003F777A">
                              <w:rPr>
                                <w:rFonts w:ascii="Times New Roman" w:hAnsi="Times New Roman" w:cs="Times New Roman"/>
                                <w:sz w:val="28"/>
                                <w:szCs w:val="28"/>
                              </w:rPr>
                              <w:t xml:space="preserve"> </w:t>
                            </w:r>
                            <w:r>
                              <w:rPr>
                                <w:rFonts w:ascii="Times New Roman" w:hAnsi="Times New Roman" w:cs="Times New Roman"/>
                                <w:sz w:val="28"/>
                                <w:szCs w:val="28"/>
                              </w:rPr>
                              <w:t>території області, міст і територіальних громад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723BBB09" id="Прямоугольник 2" o:spid="_x0000_s1183" style="position:absolute;left:0;text-align:left;margin-left:23.65pt;margin-top:248.75pt;width:454.5pt;height: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" fillcolor="white [3201]" stroked="f" strokeweight="1pt">
                <v:textbox>
                  <w:txbxContent>
                    <w:p w14:paraId="269EBAF0" w14:textId="77777777" w:rsidR="0037433D" w:rsidRPr="00E30482" w:rsidRDefault="0037433D" w:rsidP="00E30482">
                      <w:pPr>
                        <w:ind w:firstLine="0"/>
                        <w:jc w:val="center"/>
                        <w:rPr>
                          <w:rFonts w:ascii="Times New Roman" w:hAnsi="Times New Roman" w:cs="Times New Roman"/>
                          <w:sz w:val="28"/>
                          <w:szCs w:val="28"/>
                        </w:rPr>
                      </w:pPr>
                      <w:r w:rsidRPr="00E30482">
                        <w:rPr>
                          <w:rFonts w:ascii="Times New Roman" w:hAnsi="Times New Roman" w:cs="Times New Roman"/>
                          <w:sz w:val="28"/>
                          <w:szCs w:val="28"/>
                        </w:rPr>
                        <w:t xml:space="preserve">Рис. 2.3  </w:t>
                      </w:r>
                      <w:r>
                        <w:rPr>
                          <w:rFonts w:ascii="Times New Roman" w:hAnsi="Times New Roman" w:cs="Times New Roman"/>
                          <w:sz w:val="28"/>
                          <w:szCs w:val="28"/>
                        </w:rPr>
                        <w:t xml:space="preserve">Розподіл </w:t>
                      </w:r>
                      <w:r w:rsidRPr="003F777A">
                        <w:rPr>
                          <w:rFonts w:ascii="Times New Roman" w:hAnsi="Times New Roman" w:cs="Times New Roman"/>
                          <w:sz w:val="28"/>
                          <w:szCs w:val="28"/>
                        </w:rPr>
                        <w:t xml:space="preserve">суб’єктів малого і середнього підприємництва </w:t>
                      </w:r>
                      <w:r>
                        <w:rPr>
                          <w:rFonts w:ascii="Times New Roman" w:hAnsi="Times New Roman" w:cs="Times New Roman"/>
                          <w:sz w:val="28"/>
                          <w:szCs w:val="28"/>
                        </w:rPr>
                        <w:t>по</w:t>
                      </w:r>
                      <w:r w:rsidRPr="003F777A">
                        <w:rPr>
                          <w:rFonts w:ascii="Times New Roman" w:hAnsi="Times New Roman" w:cs="Times New Roman"/>
                          <w:sz w:val="28"/>
                          <w:szCs w:val="28"/>
                        </w:rPr>
                        <w:t xml:space="preserve"> </w:t>
                      </w:r>
                      <w:r>
                        <w:rPr>
                          <w:rFonts w:ascii="Times New Roman" w:hAnsi="Times New Roman" w:cs="Times New Roman"/>
                          <w:sz w:val="28"/>
                          <w:szCs w:val="28"/>
                        </w:rPr>
                        <w:t>території області, міст і територіальних громад</w:t>
                      </w:r>
                    </w:p>
                  </w:txbxContent>
                </v:textbox>
              </v:rect>
            </w:pict>
          </mc:Fallback>
        </mc:AlternateContent>
      </w:r>
      <w:r w:rsidR="00160C98">
        <w:rPr>
          <w:noProof/>
          <w:lang w:eastAsia="uk-UA"/>
        </w:rPr>
        <w:drawing>
          <wp:inline distT="0" distB="0" distL="0" distR="0" wp14:anchorId="6038136D" wp14:editId="624E21D3">
            <wp:extent cx="5219700" cy="319087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219700" cy="3190875"/>
                    </a:xfrm>
                    <a:prstGeom prst="rect">
                      <a:avLst/>
                    </a:prstGeom>
                  </pic:spPr>
                </pic:pic>
              </a:graphicData>
            </a:graphic>
          </wp:inline>
        </w:drawing>
      </w:r>
    </w:p>
    <w:p w14:paraId="61AA933C" w14:textId="77777777" w:rsidR="00160C98" w:rsidRDefault="00160C98" w:rsidP="00160C98">
      <w:pPr>
        <w:pStyle w:val="a3"/>
        <w:ind w:left="0" w:firstLine="567"/>
        <w:rPr>
          <w:rFonts w:ascii="Times New Roman" w:hAnsi="Times New Roman" w:cs="Times New Roman"/>
          <w:sz w:val="28"/>
          <w:szCs w:val="28"/>
        </w:rPr>
      </w:pPr>
    </w:p>
    <w:p w14:paraId="67DF5ACF" w14:textId="77777777" w:rsidR="00917996" w:rsidRDefault="00917996" w:rsidP="00160C98">
      <w:pPr>
        <w:pStyle w:val="a3"/>
        <w:ind w:left="0" w:firstLine="567"/>
        <w:rPr>
          <w:rFonts w:ascii="Times New Roman" w:hAnsi="Times New Roman" w:cs="Times New Roman"/>
          <w:sz w:val="28"/>
          <w:szCs w:val="28"/>
        </w:rPr>
      </w:pPr>
    </w:p>
    <w:p w14:paraId="7EAB9442" w14:textId="77777777" w:rsidR="00D96B91" w:rsidRDefault="00D96B91" w:rsidP="00160C98">
      <w:pPr>
        <w:pStyle w:val="a3"/>
        <w:ind w:left="0" w:firstLine="567"/>
        <w:rPr>
          <w:rFonts w:ascii="Times New Roman" w:hAnsi="Times New Roman" w:cs="Times New Roman"/>
          <w:sz w:val="28"/>
          <w:szCs w:val="28"/>
        </w:rPr>
      </w:pPr>
    </w:p>
    <w:p w14:paraId="176398BF" w14:textId="77777777" w:rsidR="006A0AEA" w:rsidRDefault="00E30482" w:rsidP="00917996">
      <w:pPr>
        <w:pStyle w:val="a3"/>
        <w:ind w:left="0" w:firstLine="567"/>
        <w:rPr>
          <w:rFonts w:ascii="Times New Roman" w:hAnsi="Times New Roman" w:cs="Times New Roman"/>
          <w:sz w:val="28"/>
          <w:szCs w:val="28"/>
        </w:rPr>
      </w:pPr>
      <w:r>
        <w:rPr>
          <w:rFonts w:ascii="Times New Roman" w:hAnsi="Times New Roman" w:cs="Times New Roman"/>
          <w:sz w:val="28"/>
          <w:szCs w:val="28"/>
        </w:rPr>
        <w:t>Такий розподіл за</w:t>
      </w:r>
      <w:r w:rsidR="00917996" w:rsidRPr="00C15A41">
        <w:rPr>
          <w:rFonts w:ascii="Times New Roman" w:hAnsi="Times New Roman" w:cs="Times New Roman"/>
          <w:sz w:val="28"/>
          <w:szCs w:val="28"/>
        </w:rPr>
        <w:t>свідч</w:t>
      </w:r>
      <w:r>
        <w:rPr>
          <w:rFonts w:ascii="Times New Roman" w:hAnsi="Times New Roman" w:cs="Times New Roman"/>
          <w:sz w:val="28"/>
          <w:szCs w:val="28"/>
        </w:rPr>
        <w:t>ує факт</w:t>
      </w:r>
      <w:r w:rsidR="00917996" w:rsidRPr="00C15A41">
        <w:rPr>
          <w:rFonts w:ascii="Times New Roman" w:hAnsi="Times New Roman" w:cs="Times New Roman"/>
          <w:sz w:val="28"/>
          <w:szCs w:val="28"/>
        </w:rPr>
        <w:t xml:space="preserve"> </w:t>
      </w:r>
      <w:r>
        <w:rPr>
          <w:rFonts w:ascii="Times New Roman" w:hAnsi="Times New Roman" w:cs="Times New Roman"/>
          <w:sz w:val="28"/>
          <w:szCs w:val="28"/>
        </w:rPr>
        <w:t>того, що</w:t>
      </w:r>
      <w:r w:rsidR="006A0AEA">
        <w:rPr>
          <w:rFonts w:ascii="Times New Roman" w:hAnsi="Times New Roman" w:cs="Times New Roman"/>
          <w:sz w:val="28"/>
          <w:szCs w:val="28"/>
        </w:rPr>
        <w:t>:</w:t>
      </w:r>
      <w:r>
        <w:rPr>
          <w:rFonts w:ascii="Times New Roman" w:hAnsi="Times New Roman" w:cs="Times New Roman"/>
          <w:sz w:val="28"/>
          <w:szCs w:val="28"/>
        </w:rPr>
        <w:t xml:space="preserve"> </w:t>
      </w:r>
    </w:p>
    <w:p w14:paraId="62E79919" w14:textId="77777777" w:rsidR="006A0AEA" w:rsidRDefault="006A0AEA" w:rsidP="006A0AEA">
      <w:pPr>
        <w:rPr>
          <w:rFonts w:ascii="Times New Roman" w:hAnsi="Times New Roman" w:cs="Times New Roman"/>
          <w:sz w:val="28"/>
          <w:szCs w:val="28"/>
        </w:rPr>
      </w:pPr>
      <w:r>
        <w:rPr>
          <w:rFonts w:ascii="Times New Roman" w:hAnsi="Times New Roman" w:cs="Times New Roman"/>
          <w:sz w:val="28"/>
          <w:szCs w:val="28"/>
        </w:rPr>
        <w:t xml:space="preserve">- </w:t>
      </w:r>
      <w:r w:rsidR="00917996" w:rsidRPr="006A0AEA">
        <w:rPr>
          <w:rFonts w:ascii="Times New Roman" w:hAnsi="Times New Roman" w:cs="Times New Roman"/>
          <w:sz w:val="28"/>
          <w:szCs w:val="28"/>
        </w:rPr>
        <w:t>значн</w:t>
      </w:r>
      <w:r w:rsidR="00E30482" w:rsidRPr="006A0AEA">
        <w:rPr>
          <w:rFonts w:ascii="Times New Roman" w:hAnsi="Times New Roman" w:cs="Times New Roman"/>
          <w:sz w:val="28"/>
          <w:szCs w:val="28"/>
        </w:rPr>
        <w:t>а</w:t>
      </w:r>
      <w:r w:rsidR="00917996" w:rsidRPr="006A0AEA">
        <w:rPr>
          <w:rFonts w:ascii="Times New Roman" w:hAnsi="Times New Roman" w:cs="Times New Roman"/>
          <w:sz w:val="28"/>
          <w:szCs w:val="28"/>
        </w:rPr>
        <w:t xml:space="preserve"> кількість зареєстрованих малих </w:t>
      </w:r>
      <w:r w:rsidR="00E30482" w:rsidRPr="006A0AEA">
        <w:rPr>
          <w:rFonts w:ascii="Times New Roman" w:hAnsi="Times New Roman" w:cs="Times New Roman"/>
          <w:sz w:val="28"/>
          <w:szCs w:val="28"/>
        </w:rPr>
        <w:t xml:space="preserve">і середніх </w:t>
      </w:r>
      <w:r w:rsidR="00917996" w:rsidRPr="006A0AEA">
        <w:rPr>
          <w:rFonts w:ascii="Times New Roman" w:hAnsi="Times New Roman" w:cs="Times New Roman"/>
          <w:sz w:val="28"/>
          <w:szCs w:val="28"/>
        </w:rPr>
        <w:t>підприємств</w:t>
      </w:r>
      <w:r w:rsidR="00E30482" w:rsidRPr="006A0AEA">
        <w:rPr>
          <w:rFonts w:ascii="Times New Roman" w:hAnsi="Times New Roman" w:cs="Times New Roman"/>
          <w:sz w:val="28"/>
          <w:szCs w:val="28"/>
        </w:rPr>
        <w:t xml:space="preserve"> </w:t>
      </w:r>
      <w:r w:rsidR="00917996" w:rsidRPr="006A0AEA">
        <w:rPr>
          <w:rFonts w:ascii="Times New Roman" w:hAnsi="Times New Roman" w:cs="Times New Roman"/>
          <w:sz w:val="28"/>
          <w:szCs w:val="28"/>
        </w:rPr>
        <w:t>займа</w:t>
      </w:r>
      <w:r w:rsidR="00E30482" w:rsidRPr="006A0AEA">
        <w:rPr>
          <w:rFonts w:ascii="Times New Roman" w:hAnsi="Times New Roman" w:cs="Times New Roman"/>
          <w:sz w:val="28"/>
          <w:szCs w:val="28"/>
        </w:rPr>
        <w:t>ю</w:t>
      </w:r>
      <w:r w:rsidR="00917996" w:rsidRPr="006A0AEA">
        <w:rPr>
          <w:rFonts w:ascii="Times New Roman" w:hAnsi="Times New Roman" w:cs="Times New Roman"/>
          <w:sz w:val="28"/>
          <w:szCs w:val="28"/>
        </w:rPr>
        <w:t xml:space="preserve">ться лише </w:t>
      </w:r>
      <w:r w:rsidR="00E30482" w:rsidRPr="006A0AEA">
        <w:rPr>
          <w:rFonts w:ascii="Times New Roman" w:hAnsi="Times New Roman" w:cs="Times New Roman"/>
          <w:sz w:val="28"/>
          <w:szCs w:val="28"/>
        </w:rPr>
        <w:t xml:space="preserve">тими </w:t>
      </w:r>
      <w:r w:rsidR="00917996" w:rsidRPr="006A0AEA">
        <w:rPr>
          <w:rFonts w:ascii="Times New Roman" w:hAnsi="Times New Roman" w:cs="Times New Roman"/>
          <w:sz w:val="28"/>
          <w:szCs w:val="28"/>
        </w:rPr>
        <w:t>видами господарської діяльності</w:t>
      </w:r>
      <w:r w:rsidR="00E30482" w:rsidRPr="006A0AEA">
        <w:rPr>
          <w:rFonts w:ascii="Times New Roman" w:hAnsi="Times New Roman" w:cs="Times New Roman"/>
          <w:sz w:val="28"/>
          <w:szCs w:val="28"/>
        </w:rPr>
        <w:t>, які приносять швидкі прибутки</w:t>
      </w:r>
      <w:r w:rsidR="00917996" w:rsidRPr="006A0AEA">
        <w:rPr>
          <w:rFonts w:ascii="Times New Roman" w:hAnsi="Times New Roman" w:cs="Times New Roman"/>
          <w:sz w:val="28"/>
          <w:szCs w:val="28"/>
        </w:rPr>
        <w:t xml:space="preserve">; </w:t>
      </w:r>
    </w:p>
    <w:p w14:paraId="69E93962" w14:textId="77777777" w:rsidR="006A0AEA" w:rsidRDefault="006A0AEA" w:rsidP="006A0AEA">
      <w:pPr>
        <w:rPr>
          <w:rFonts w:ascii="Times New Roman" w:hAnsi="Times New Roman" w:cs="Times New Roman"/>
          <w:sz w:val="28"/>
          <w:szCs w:val="28"/>
        </w:rPr>
      </w:pPr>
      <w:r>
        <w:rPr>
          <w:rFonts w:ascii="Times New Roman" w:hAnsi="Times New Roman" w:cs="Times New Roman"/>
          <w:sz w:val="28"/>
          <w:szCs w:val="28"/>
        </w:rPr>
        <w:t xml:space="preserve">- </w:t>
      </w:r>
      <w:r w:rsidR="00917996" w:rsidRPr="006A0AEA">
        <w:rPr>
          <w:rFonts w:ascii="Times New Roman" w:hAnsi="Times New Roman" w:cs="Times New Roman"/>
          <w:sz w:val="28"/>
          <w:szCs w:val="28"/>
        </w:rPr>
        <w:t xml:space="preserve">продукція значної частини суб’єктів підприємницької діяльності не </w:t>
      </w:r>
      <w:r>
        <w:rPr>
          <w:rFonts w:ascii="Times New Roman" w:hAnsi="Times New Roman" w:cs="Times New Roman"/>
          <w:sz w:val="28"/>
          <w:szCs w:val="28"/>
        </w:rPr>
        <w:t xml:space="preserve">є </w:t>
      </w:r>
      <w:r w:rsidR="00917996" w:rsidRPr="006A0AEA">
        <w:rPr>
          <w:rFonts w:ascii="Times New Roman" w:hAnsi="Times New Roman" w:cs="Times New Roman"/>
          <w:sz w:val="28"/>
          <w:szCs w:val="28"/>
        </w:rPr>
        <w:t>сертифікован</w:t>
      </w:r>
      <w:r>
        <w:rPr>
          <w:rFonts w:ascii="Times New Roman" w:hAnsi="Times New Roman" w:cs="Times New Roman"/>
          <w:sz w:val="28"/>
          <w:szCs w:val="28"/>
        </w:rPr>
        <w:t>ою,</w:t>
      </w:r>
      <w:r w:rsidR="00917996" w:rsidRPr="006A0AEA">
        <w:rPr>
          <w:rFonts w:ascii="Times New Roman" w:hAnsi="Times New Roman" w:cs="Times New Roman"/>
          <w:sz w:val="28"/>
          <w:szCs w:val="28"/>
        </w:rPr>
        <w:t xml:space="preserve"> не відповідає вимогам європейських стандартів; </w:t>
      </w:r>
    </w:p>
    <w:p w14:paraId="334B549F" w14:textId="77777777" w:rsidR="006A0AEA" w:rsidRDefault="006A0AEA" w:rsidP="006A0AEA">
      <w:pPr>
        <w:rPr>
          <w:rFonts w:ascii="Times New Roman" w:hAnsi="Times New Roman" w:cs="Times New Roman"/>
          <w:sz w:val="28"/>
          <w:szCs w:val="28"/>
        </w:rPr>
      </w:pPr>
      <w:r>
        <w:rPr>
          <w:rFonts w:ascii="Times New Roman" w:hAnsi="Times New Roman" w:cs="Times New Roman"/>
          <w:sz w:val="28"/>
          <w:szCs w:val="28"/>
        </w:rPr>
        <w:t xml:space="preserve">- рівень </w:t>
      </w:r>
      <w:r w:rsidR="00917996" w:rsidRPr="006A0AEA">
        <w:rPr>
          <w:rFonts w:ascii="Times New Roman" w:hAnsi="Times New Roman" w:cs="Times New Roman"/>
          <w:sz w:val="28"/>
          <w:szCs w:val="28"/>
        </w:rPr>
        <w:t>упровадження інноваційних розробок у виробництві продукції</w:t>
      </w:r>
      <w:r>
        <w:rPr>
          <w:rFonts w:ascii="Times New Roman" w:hAnsi="Times New Roman" w:cs="Times New Roman"/>
          <w:sz w:val="28"/>
          <w:szCs w:val="28"/>
        </w:rPr>
        <w:t xml:space="preserve"> є </w:t>
      </w:r>
      <w:r w:rsidRPr="006A0AEA">
        <w:rPr>
          <w:rFonts w:ascii="Times New Roman" w:hAnsi="Times New Roman" w:cs="Times New Roman"/>
          <w:sz w:val="28"/>
          <w:szCs w:val="28"/>
        </w:rPr>
        <w:t>низьки</w:t>
      </w:r>
      <w:r>
        <w:rPr>
          <w:rFonts w:ascii="Times New Roman" w:hAnsi="Times New Roman" w:cs="Times New Roman"/>
          <w:sz w:val="28"/>
          <w:szCs w:val="28"/>
        </w:rPr>
        <w:t>м</w:t>
      </w:r>
      <w:r w:rsidR="00917996" w:rsidRPr="006A0AEA">
        <w:rPr>
          <w:rFonts w:ascii="Times New Roman" w:hAnsi="Times New Roman" w:cs="Times New Roman"/>
          <w:sz w:val="28"/>
          <w:szCs w:val="28"/>
        </w:rPr>
        <w:t xml:space="preserve">; </w:t>
      </w:r>
    </w:p>
    <w:p w14:paraId="6BFA2071" w14:textId="77777777" w:rsidR="00917996" w:rsidRPr="00D96B91" w:rsidRDefault="006A0AEA" w:rsidP="006A0AEA">
      <w:pPr>
        <w:rPr>
          <w:rFonts w:ascii="Times New Roman" w:hAnsi="Times New Roman" w:cs="Times New Roman"/>
          <w:sz w:val="28"/>
          <w:szCs w:val="28"/>
        </w:rPr>
      </w:pPr>
      <w:r>
        <w:rPr>
          <w:rFonts w:ascii="Times New Roman" w:hAnsi="Times New Roman" w:cs="Times New Roman"/>
          <w:sz w:val="28"/>
          <w:szCs w:val="28"/>
        </w:rPr>
        <w:t xml:space="preserve">- </w:t>
      </w:r>
      <w:r w:rsidR="00917996" w:rsidRPr="006A0AEA">
        <w:rPr>
          <w:rFonts w:ascii="Times New Roman" w:hAnsi="Times New Roman" w:cs="Times New Roman"/>
          <w:sz w:val="28"/>
          <w:szCs w:val="28"/>
        </w:rPr>
        <w:t xml:space="preserve">рівень енергоємності внутрішнього виробництва </w:t>
      </w:r>
      <w:r>
        <w:rPr>
          <w:rFonts w:ascii="Times New Roman" w:hAnsi="Times New Roman" w:cs="Times New Roman"/>
          <w:sz w:val="28"/>
          <w:szCs w:val="28"/>
        </w:rPr>
        <w:t xml:space="preserve">є високий і </w:t>
      </w:r>
      <w:r w:rsidR="00917996" w:rsidRPr="006A0AEA">
        <w:rPr>
          <w:rFonts w:ascii="Times New Roman" w:hAnsi="Times New Roman" w:cs="Times New Roman"/>
          <w:sz w:val="28"/>
          <w:szCs w:val="28"/>
        </w:rPr>
        <w:t>у 2,5 рази перевищує аналогічний показник у країнах Європейського Союзу</w:t>
      </w:r>
      <w:r w:rsidR="00D96B91">
        <w:rPr>
          <w:rStyle w:val="a7"/>
          <w:rFonts w:ascii="Times New Roman" w:hAnsi="Times New Roman" w:cs="Times New Roman"/>
          <w:sz w:val="28"/>
          <w:szCs w:val="28"/>
        </w:rPr>
        <w:footnoteReference w:id="62"/>
      </w:r>
      <w:r w:rsidR="00D96B91">
        <w:rPr>
          <w:rFonts w:ascii="Times New Roman" w:hAnsi="Times New Roman" w:cs="Times New Roman"/>
          <w:sz w:val="28"/>
          <w:szCs w:val="28"/>
          <w:vertAlign w:val="superscript"/>
        </w:rPr>
        <w:t xml:space="preserve">, </w:t>
      </w:r>
      <w:r w:rsidR="00D96B91">
        <w:rPr>
          <w:rStyle w:val="a7"/>
          <w:rFonts w:ascii="Times New Roman" w:hAnsi="Times New Roman" w:cs="Times New Roman"/>
          <w:sz w:val="28"/>
          <w:szCs w:val="28"/>
        </w:rPr>
        <w:footnoteReference w:id="63"/>
      </w:r>
      <w:r w:rsidR="0089214D">
        <w:rPr>
          <w:rFonts w:ascii="Times New Roman" w:hAnsi="Times New Roman" w:cs="Times New Roman"/>
          <w:sz w:val="28"/>
          <w:szCs w:val="28"/>
          <w:vertAlign w:val="superscript"/>
        </w:rPr>
        <w:t xml:space="preserve">, </w:t>
      </w:r>
      <w:r w:rsidR="0089214D">
        <w:rPr>
          <w:rStyle w:val="a7"/>
          <w:rFonts w:ascii="Times New Roman" w:hAnsi="Times New Roman" w:cs="Times New Roman"/>
          <w:sz w:val="28"/>
          <w:szCs w:val="28"/>
        </w:rPr>
        <w:footnoteReference w:id="64"/>
      </w:r>
      <w:r w:rsidR="00D96B91">
        <w:rPr>
          <w:rFonts w:ascii="Times New Roman" w:hAnsi="Times New Roman" w:cs="Times New Roman"/>
          <w:sz w:val="28"/>
          <w:szCs w:val="28"/>
        </w:rPr>
        <w:t>.</w:t>
      </w:r>
    </w:p>
    <w:p w14:paraId="75BB703B" w14:textId="77777777" w:rsidR="00A73797" w:rsidRDefault="00D96B91" w:rsidP="00D96B91">
      <w:pPr>
        <w:pStyle w:val="a3"/>
        <w:ind w:left="0" w:firstLine="567"/>
        <w:rPr>
          <w:rFonts w:ascii="Times New Roman" w:hAnsi="Times New Roman" w:cs="Times New Roman"/>
          <w:sz w:val="28"/>
          <w:szCs w:val="28"/>
        </w:rPr>
      </w:pPr>
      <w:r>
        <w:rPr>
          <w:rFonts w:ascii="Times New Roman" w:hAnsi="Times New Roman" w:cs="Times New Roman"/>
          <w:sz w:val="28"/>
          <w:szCs w:val="28"/>
        </w:rPr>
        <w:t>Слід зауважити, що с</w:t>
      </w:r>
      <w:r w:rsidR="00160C98" w:rsidRPr="00C15A41">
        <w:rPr>
          <w:rFonts w:ascii="Times New Roman" w:hAnsi="Times New Roman" w:cs="Times New Roman"/>
          <w:sz w:val="28"/>
          <w:szCs w:val="28"/>
        </w:rPr>
        <w:t xml:space="preserve">амодостатність розвитку </w:t>
      </w:r>
      <w:r>
        <w:rPr>
          <w:rFonts w:ascii="Times New Roman" w:hAnsi="Times New Roman" w:cs="Times New Roman"/>
          <w:sz w:val="28"/>
          <w:szCs w:val="28"/>
        </w:rPr>
        <w:t xml:space="preserve">країни, її регіонів і територіальних громад </w:t>
      </w:r>
      <w:r w:rsidR="00160C98" w:rsidRPr="00C15A41">
        <w:rPr>
          <w:rFonts w:ascii="Times New Roman" w:hAnsi="Times New Roman" w:cs="Times New Roman"/>
          <w:sz w:val="28"/>
          <w:szCs w:val="28"/>
        </w:rPr>
        <w:t>відображає спроможність</w:t>
      </w:r>
      <w:r>
        <w:rPr>
          <w:rFonts w:ascii="Times New Roman" w:hAnsi="Times New Roman" w:cs="Times New Roman"/>
          <w:sz w:val="28"/>
          <w:szCs w:val="28"/>
        </w:rPr>
        <w:t xml:space="preserve"> цих адміністративних структур   </w:t>
      </w:r>
      <w:r w:rsidR="00160C98" w:rsidRPr="00C15A41">
        <w:rPr>
          <w:rFonts w:ascii="Times New Roman" w:hAnsi="Times New Roman" w:cs="Times New Roman"/>
          <w:sz w:val="28"/>
          <w:szCs w:val="28"/>
        </w:rPr>
        <w:t xml:space="preserve"> </w:t>
      </w:r>
      <w:r w:rsidR="00160C98" w:rsidRPr="00C15A41">
        <w:rPr>
          <w:rFonts w:ascii="Times New Roman" w:hAnsi="Times New Roman" w:cs="Times New Roman"/>
          <w:sz w:val="28"/>
          <w:szCs w:val="28"/>
        </w:rPr>
        <w:lastRenderedPageBreak/>
        <w:t xml:space="preserve">ефективно </w:t>
      </w:r>
      <w:r>
        <w:rPr>
          <w:rFonts w:ascii="Times New Roman" w:hAnsi="Times New Roman" w:cs="Times New Roman"/>
          <w:sz w:val="28"/>
          <w:szCs w:val="28"/>
        </w:rPr>
        <w:t xml:space="preserve">належним чином </w:t>
      </w:r>
      <w:r w:rsidR="00160C98" w:rsidRPr="00C15A41">
        <w:rPr>
          <w:rFonts w:ascii="Times New Roman" w:hAnsi="Times New Roman" w:cs="Times New Roman"/>
          <w:sz w:val="28"/>
          <w:szCs w:val="28"/>
        </w:rPr>
        <w:t xml:space="preserve">використовувати свій стратегічний </w:t>
      </w:r>
      <w:r>
        <w:rPr>
          <w:rFonts w:ascii="Times New Roman" w:hAnsi="Times New Roman" w:cs="Times New Roman"/>
          <w:sz w:val="28"/>
          <w:szCs w:val="28"/>
        </w:rPr>
        <w:t xml:space="preserve">природно-ресурсний </w:t>
      </w:r>
      <w:r w:rsidR="00160C98" w:rsidRPr="00C15A41">
        <w:rPr>
          <w:rFonts w:ascii="Times New Roman" w:hAnsi="Times New Roman" w:cs="Times New Roman"/>
          <w:sz w:val="28"/>
          <w:szCs w:val="28"/>
        </w:rPr>
        <w:t xml:space="preserve">потенціал, здатність </w:t>
      </w:r>
      <w:r>
        <w:rPr>
          <w:rFonts w:ascii="Times New Roman" w:hAnsi="Times New Roman" w:cs="Times New Roman"/>
          <w:sz w:val="28"/>
          <w:szCs w:val="28"/>
        </w:rPr>
        <w:t xml:space="preserve">керівних органів відповідного рівня </w:t>
      </w:r>
      <w:r w:rsidR="00160C98" w:rsidRPr="00C15A41">
        <w:rPr>
          <w:rFonts w:ascii="Times New Roman" w:hAnsi="Times New Roman" w:cs="Times New Roman"/>
          <w:sz w:val="28"/>
          <w:szCs w:val="28"/>
        </w:rPr>
        <w:t xml:space="preserve">обходитися власними можливостями, що має </w:t>
      </w:r>
      <w:r>
        <w:rPr>
          <w:rFonts w:ascii="Times New Roman" w:hAnsi="Times New Roman" w:cs="Times New Roman"/>
          <w:sz w:val="28"/>
          <w:szCs w:val="28"/>
        </w:rPr>
        <w:t xml:space="preserve">велике </w:t>
      </w:r>
      <w:r w:rsidR="00160C98" w:rsidRPr="00C15A41">
        <w:rPr>
          <w:rFonts w:ascii="Times New Roman" w:hAnsi="Times New Roman" w:cs="Times New Roman"/>
          <w:sz w:val="28"/>
          <w:szCs w:val="28"/>
        </w:rPr>
        <w:t>знач</w:t>
      </w:r>
      <w:r>
        <w:rPr>
          <w:rFonts w:ascii="Times New Roman" w:hAnsi="Times New Roman" w:cs="Times New Roman"/>
          <w:sz w:val="28"/>
          <w:szCs w:val="28"/>
        </w:rPr>
        <w:t>ення</w:t>
      </w:r>
      <w:r w:rsidR="00160C98" w:rsidRPr="00C15A41">
        <w:rPr>
          <w:rFonts w:ascii="Times New Roman" w:hAnsi="Times New Roman" w:cs="Times New Roman"/>
          <w:sz w:val="28"/>
          <w:szCs w:val="28"/>
        </w:rPr>
        <w:t xml:space="preserve"> </w:t>
      </w:r>
      <w:r>
        <w:rPr>
          <w:rFonts w:ascii="Times New Roman" w:hAnsi="Times New Roman" w:cs="Times New Roman"/>
          <w:sz w:val="28"/>
          <w:szCs w:val="28"/>
        </w:rPr>
        <w:t xml:space="preserve">як в мирний і стабільний час, так і ще більше </w:t>
      </w:r>
      <w:r w:rsidR="00160C98" w:rsidRPr="00C15A41">
        <w:rPr>
          <w:rFonts w:ascii="Times New Roman" w:hAnsi="Times New Roman" w:cs="Times New Roman"/>
          <w:sz w:val="28"/>
          <w:szCs w:val="28"/>
        </w:rPr>
        <w:t xml:space="preserve">в умовах </w:t>
      </w:r>
      <w:r w:rsidR="00A73797">
        <w:rPr>
          <w:rFonts w:ascii="Times New Roman" w:hAnsi="Times New Roman" w:cs="Times New Roman"/>
          <w:sz w:val="28"/>
          <w:szCs w:val="28"/>
        </w:rPr>
        <w:t xml:space="preserve">пандемічної і військової </w:t>
      </w:r>
      <w:r>
        <w:rPr>
          <w:rFonts w:ascii="Times New Roman" w:hAnsi="Times New Roman" w:cs="Times New Roman"/>
          <w:sz w:val="28"/>
          <w:szCs w:val="28"/>
        </w:rPr>
        <w:t>криз</w:t>
      </w:r>
      <w:r w:rsidR="00A73797">
        <w:rPr>
          <w:rFonts w:ascii="Times New Roman" w:hAnsi="Times New Roman" w:cs="Times New Roman"/>
          <w:sz w:val="28"/>
          <w:szCs w:val="28"/>
        </w:rPr>
        <w:t>,</w:t>
      </w:r>
      <w:r>
        <w:rPr>
          <w:rFonts w:ascii="Times New Roman" w:hAnsi="Times New Roman" w:cs="Times New Roman"/>
          <w:sz w:val="28"/>
          <w:szCs w:val="28"/>
        </w:rPr>
        <w:t xml:space="preserve"> </w:t>
      </w:r>
      <w:r w:rsidR="00160C98" w:rsidRPr="00C15A41">
        <w:rPr>
          <w:rFonts w:ascii="Times New Roman" w:hAnsi="Times New Roman" w:cs="Times New Roman"/>
          <w:sz w:val="28"/>
          <w:szCs w:val="28"/>
        </w:rPr>
        <w:t>дефіциту бюджетних коштів</w:t>
      </w:r>
      <w:r w:rsidR="00A73797">
        <w:rPr>
          <w:rFonts w:ascii="Times New Roman" w:hAnsi="Times New Roman" w:cs="Times New Roman"/>
          <w:sz w:val="28"/>
          <w:szCs w:val="28"/>
        </w:rPr>
        <w:t>. Така спроможність</w:t>
      </w:r>
      <w:r w:rsidR="00160C98" w:rsidRPr="00C15A41">
        <w:rPr>
          <w:rFonts w:ascii="Times New Roman" w:hAnsi="Times New Roman" w:cs="Times New Roman"/>
          <w:sz w:val="28"/>
          <w:szCs w:val="28"/>
        </w:rPr>
        <w:t xml:space="preserve"> </w:t>
      </w:r>
      <w:r w:rsidR="00A73797">
        <w:rPr>
          <w:rFonts w:ascii="Times New Roman" w:hAnsi="Times New Roman" w:cs="Times New Roman"/>
          <w:sz w:val="28"/>
          <w:szCs w:val="28"/>
        </w:rPr>
        <w:t>на</w:t>
      </w:r>
      <w:r w:rsidR="00160C98" w:rsidRPr="00C15A41">
        <w:rPr>
          <w:rFonts w:ascii="Times New Roman" w:hAnsi="Times New Roman" w:cs="Times New Roman"/>
          <w:sz w:val="28"/>
          <w:szCs w:val="28"/>
        </w:rPr>
        <w:t xml:space="preserve">дає </w:t>
      </w:r>
      <w:r w:rsidR="00A73797">
        <w:rPr>
          <w:rFonts w:ascii="Times New Roman" w:hAnsi="Times New Roman" w:cs="Times New Roman"/>
          <w:sz w:val="28"/>
          <w:szCs w:val="28"/>
        </w:rPr>
        <w:t xml:space="preserve">відповідному органу управління </w:t>
      </w:r>
      <w:r w:rsidR="00A73797" w:rsidRPr="00C15A41">
        <w:rPr>
          <w:rFonts w:ascii="Times New Roman" w:hAnsi="Times New Roman" w:cs="Times New Roman"/>
          <w:sz w:val="28"/>
          <w:szCs w:val="28"/>
        </w:rPr>
        <w:t xml:space="preserve">можливість </w:t>
      </w:r>
      <w:r w:rsidR="00160C98" w:rsidRPr="00C15A41">
        <w:rPr>
          <w:rFonts w:ascii="Times New Roman" w:hAnsi="Times New Roman" w:cs="Times New Roman"/>
          <w:sz w:val="28"/>
          <w:szCs w:val="28"/>
        </w:rPr>
        <w:t xml:space="preserve">зменшити, а </w:t>
      </w:r>
      <w:r w:rsidR="00A73797">
        <w:rPr>
          <w:rFonts w:ascii="Times New Roman" w:hAnsi="Times New Roman" w:cs="Times New Roman"/>
          <w:sz w:val="28"/>
          <w:szCs w:val="28"/>
        </w:rPr>
        <w:t>навіть і</w:t>
      </w:r>
      <w:r w:rsidR="00160C98" w:rsidRPr="00C15A41">
        <w:rPr>
          <w:rFonts w:ascii="Times New Roman" w:hAnsi="Times New Roman" w:cs="Times New Roman"/>
          <w:sz w:val="28"/>
          <w:szCs w:val="28"/>
        </w:rPr>
        <w:t xml:space="preserve"> зовсім відмовитися від значної частки міжбюджетних трансфертів. </w:t>
      </w:r>
    </w:p>
    <w:p w14:paraId="32CD77E7" w14:textId="77777777" w:rsidR="00A73797" w:rsidRPr="004E583C" w:rsidRDefault="00A73797" w:rsidP="00D96B91">
      <w:pPr>
        <w:pStyle w:val="a3"/>
        <w:ind w:left="0" w:firstLine="567"/>
        <w:rPr>
          <w:rFonts w:ascii="Times New Roman" w:hAnsi="Times New Roman" w:cs="Times New Roman"/>
          <w:sz w:val="28"/>
          <w:szCs w:val="28"/>
        </w:rPr>
      </w:pPr>
      <w:r>
        <w:rPr>
          <w:rFonts w:ascii="Times New Roman" w:hAnsi="Times New Roman" w:cs="Times New Roman"/>
          <w:sz w:val="28"/>
          <w:szCs w:val="28"/>
        </w:rPr>
        <w:t>О</w:t>
      </w:r>
      <w:r w:rsidR="00160C98" w:rsidRPr="00C15A41">
        <w:rPr>
          <w:rFonts w:ascii="Times New Roman" w:hAnsi="Times New Roman" w:cs="Times New Roman"/>
          <w:sz w:val="28"/>
          <w:szCs w:val="28"/>
        </w:rPr>
        <w:t xml:space="preserve">дним з основних індикаторів рівня соціально-економічного розвитку </w:t>
      </w:r>
      <w:r>
        <w:rPr>
          <w:rFonts w:ascii="Times New Roman" w:hAnsi="Times New Roman" w:cs="Times New Roman"/>
          <w:sz w:val="28"/>
          <w:szCs w:val="28"/>
        </w:rPr>
        <w:t xml:space="preserve">держави, </w:t>
      </w:r>
      <w:r w:rsidR="00160C98" w:rsidRPr="00C15A41">
        <w:rPr>
          <w:rFonts w:ascii="Times New Roman" w:hAnsi="Times New Roman" w:cs="Times New Roman"/>
          <w:sz w:val="28"/>
          <w:szCs w:val="28"/>
        </w:rPr>
        <w:t xml:space="preserve">регіону </w:t>
      </w:r>
      <w:r>
        <w:rPr>
          <w:rFonts w:ascii="Times New Roman" w:hAnsi="Times New Roman" w:cs="Times New Roman"/>
          <w:sz w:val="28"/>
          <w:szCs w:val="28"/>
        </w:rPr>
        <w:t>і територіальних громад виступає в</w:t>
      </w:r>
      <w:r w:rsidRPr="00C15A41">
        <w:rPr>
          <w:rFonts w:ascii="Times New Roman" w:hAnsi="Times New Roman" w:cs="Times New Roman"/>
          <w:sz w:val="28"/>
          <w:szCs w:val="28"/>
        </w:rPr>
        <w:t xml:space="preserve">аловий </w:t>
      </w:r>
      <w:r>
        <w:rPr>
          <w:rFonts w:ascii="Times New Roman" w:hAnsi="Times New Roman" w:cs="Times New Roman"/>
          <w:sz w:val="28"/>
          <w:szCs w:val="28"/>
        </w:rPr>
        <w:t xml:space="preserve">внутрішній (ВВП), валовий </w:t>
      </w:r>
      <w:r w:rsidRPr="00C15A41">
        <w:rPr>
          <w:rFonts w:ascii="Times New Roman" w:hAnsi="Times New Roman" w:cs="Times New Roman"/>
          <w:sz w:val="28"/>
          <w:szCs w:val="28"/>
        </w:rPr>
        <w:t>регіональний</w:t>
      </w:r>
      <w:r>
        <w:rPr>
          <w:rFonts w:ascii="Times New Roman" w:hAnsi="Times New Roman" w:cs="Times New Roman"/>
          <w:sz w:val="28"/>
          <w:szCs w:val="28"/>
        </w:rPr>
        <w:t xml:space="preserve"> </w:t>
      </w:r>
      <w:r w:rsidRPr="00C15A41">
        <w:rPr>
          <w:rFonts w:ascii="Times New Roman" w:hAnsi="Times New Roman" w:cs="Times New Roman"/>
          <w:sz w:val="28"/>
          <w:szCs w:val="28"/>
        </w:rPr>
        <w:t>(ВРП)</w:t>
      </w:r>
      <w:r>
        <w:rPr>
          <w:rFonts w:ascii="Times New Roman" w:hAnsi="Times New Roman" w:cs="Times New Roman"/>
          <w:sz w:val="28"/>
          <w:szCs w:val="28"/>
        </w:rPr>
        <w:t>, і валовий територіальний (ВТП) продукт,</w:t>
      </w:r>
      <w:r w:rsidRPr="00C15A41">
        <w:rPr>
          <w:rFonts w:ascii="Times New Roman" w:hAnsi="Times New Roman" w:cs="Times New Roman"/>
          <w:sz w:val="28"/>
          <w:szCs w:val="28"/>
        </w:rPr>
        <w:t xml:space="preserve"> </w:t>
      </w:r>
      <w:r>
        <w:rPr>
          <w:rFonts w:ascii="Times New Roman" w:hAnsi="Times New Roman" w:cs="Times New Roman"/>
          <w:sz w:val="28"/>
          <w:szCs w:val="28"/>
        </w:rPr>
        <w:t>який визначається</w:t>
      </w:r>
      <w:r w:rsidRPr="00C15A41">
        <w:rPr>
          <w:rFonts w:ascii="Times New Roman" w:hAnsi="Times New Roman" w:cs="Times New Roman"/>
          <w:sz w:val="28"/>
          <w:szCs w:val="28"/>
        </w:rPr>
        <w:t xml:space="preserve"> </w:t>
      </w:r>
      <w:r>
        <w:rPr>
          <w:rFonts w:ascii="Times New Roman" w:hAnsi="Times New Roman" w:cs="Times New Roman"/>
          <w:sz w:val="28"/>
          <w:szCs w:val="28"/>
        </w:rPr>
        <w:t xml:space="preserve">і </w:t>
      </w:r>
      <w:r w:rsidR="00160C98" w:rsidRPr="00C15A41">
        <w:rPr>
          <w:rFonts w:ascii="Times New Roman" w:hAnsi="Times New Roman" w:cs="Times New Roman"/>
          <w:sz w:val="28"/>
          <w:szCs w:val="28"/>
        </w:rPr>
        <w:t xml:space="preserve">вимірюється вартістю товарів та послуг, виготовлених суб'єктами </w:t>
      </w:r>
      <w:r>
        <w:rPr>
          <w:rFonts w:ascii="Times New Roman" w:hAnsi="Times New Roman" w:cs="Times New Roman"/>
          <w:sz w:val="28"/>
          <w:szCs w:val="28"/>
        </w:rPr>
        <w:t xml:space="preserve">господарювання відповідних </w:t>
      </w:r>
      <w:r w:rsidR="00160C98" w:rsidRPr="00C15A41">
        <w:rPr>
          <w:rFonts w:ascii="Times New Roman" w:hAnsi="Times New Roman" w:cs="Times New Roman"/>
          <w:sz w:val="28"/>
          <w:szCs w:val="28"/>
        </w:rPr>
        <w:t xml:space="preserve">для кінцевого використання. </w:t>
      </w:r>
      <w:r>
        <w:rPr>
          <w:rFonts w:ascii="Times New Roman" w:hAnsi="Times New Roman" w:cs="Times New Roman"/>
          <w:sz w:val="28"/>
          <w:szCs w:val="28"/>
        </w:rPr>
        <w:t>Будучи</w:t>
      </w:r>
      <w:r w:rsidR="00160C98" w:rsidRPr="00C15A41">
        <w:rPr>
          <w:rFonts w:ascii="Times New Roman" w:hAnsi="Times New Roman" w:cs="Times New Roman"/>
          <w:sz w:val="28"/>
          <w:szCs w:val="28"/>
        </w:rPr>
        <w:t xml:space="preserve"> інтегровани</w:t>
      </w:r>
      <w:r>
        <w:rPr>
          <w:rFonts w:ascii="Times New Roman" w:hAnsi="Times New Roman" w:cs="Times New Roman"/>
          <w:sz w:val="28"/>
          <w:szCs w:val="28"/>
        </w:rPr>
        <w:t xml:space="preserve">м </w:t>
      </w:r>
      <w:r w:rsidR="00160C98" w:rsidRPr="00C15A41">
        <w:rPr>
          <w:rFonts w:ascii="Times New Roman" w:hAnsi="Times New Roman" w:cs="Times New Roman"/>
          <w:sz w:val="28"/>
          <w:szCs w:val="28"/>
        </w:rPr>
        <w:t>показник</w:t>
      </w:r>
      <w:r>
        <w:rPr>
          <w:rFonts w:ascii="Times New Roman" w:hAnsi="Times New Roman" w:cs="Times New Roman"/>
          <w:sz w:val="28"/>
          <w:szCs w:val="28"/>
        </w:rPr>
        <w:t>ом</w:t>
      </w:r>
      <w:r w:rsidR="00160C98" w:rsidRPr="00C15A41">
        <w:rPr>
          <w:rFonts w:ascii="Times New Roman" w:hAnsi="Times New Roman" w:cs="Times New Roman"/>
          <w:sz w:val="28"/>
          <w:szCs w:val="28"/>
        </w:rPr>
        <w:t xml:space="preserve"> економічного розвитку </w:t>
      </w:r>
      <w:r>
        <w:rPr>
          <w:rFonts w:ascii="Times New Roman" w:hAnsi="Times New Roman" w:cs="Times New Roman"/>
          <w:sz w:val="28"/>
          <w:szCs w:val="28"/>
        </w:rPr>
        <w:t>відповідного рівня адміністративного утворення</w:t>
      </w:r>
      <w:r w:rsidR="00160C98" w:rsidRPr="00C15A41">
        <w:rPr>
          <w:rFonts w:ascii="Times New Roman" w:hAnsi="Times New Roman" w:cs="Times New Roman"/>
          <w:sz w:val="28"/>
          <w:szCs w:val="28"/>
        </w:rPr>
        <w:t xml:space="preserve">, </w:t>
      </w:r>
      <w:r>
        <w:rPr>
          <w:rFonts w:ascii="Times New Roman" w:hAnsi="Times New Roman" w:cs="Times New Roman"/>
          <w:sz w:val="28"/>
          <w:szCs w:val="28"/>
        </w:rPr>
        <w:t xml:space="preserve">він </w:t>
      </w:r>
      <w:r w:rsidR="00160C98" w:rsidRPr="00C15A41">
        <w:rPr>
          <w:rFonts w:ascii="Times New Roman" w:hAnsi="Times New Roman" w:cs="Times New Roman"/>
          <w:sz w:val="28"/>
          <w:szCs w:val="28"/>
        </w:rPr>
        <w:t xml:space="preserve">характеризує </w:t>
      </w:r>
      <w:r>
        <w:rPr>
          <w:rFonts w:ascii="Times New Roman" w:hAnsi="Times New Roman" w:cs="Times New Roman"/>
          <w:sz w:val="28"/>
          <w:szCs w:val="28"/>
        </w:rPr>
        <w:t xml:space="preserve">саме </w:t>
      </w:r>
      <w:r w:rsidR="00160C98" w:rsidRPr="00C15A41">
        <w:rPr>
          <w:rFonts w:ascii="Times New Roman" w:hAnsi="Times New Roman" w:cs="Times New Roman"/>
          <w:sz w:val="28"/>
          <w:szCs w:val="28"/>
        </w:rPr>
        <w:t>його в</w:t>
      </w:r>
      <w:r>
        <w:rPr>
          <w:rFonts w:ascii="Times New Roman" w:hAnsi="Times New Roman" w:cs="Times New Roman"/>
          <w:sz w:val="28"/>
          <w:szCs w:val="28"/>
        </w:rPr>
        <w:t>клад</w:t>
      </w:r>
      <w:r w:rsidR="00160C98" w:rsidRPr="00C15A41">
        <w:rPr>
          <w:rFonts w:ascii="Times New Roman" w:hAnsi="Times New Roman" w:cs="Times New Roman"/>
          <w:sz w:val="28"/>
          <w:szCs w:val="28"/>
        </w:rPr>
        <w:t xml:space="preserve"> у створення валового внутрішнього </w:t>
      </w:r>
      <w:r w:rsidR="00160C98" w:rsidRPr="004E583C">
        <w:rPr>
          <w:rFonts w:ascii="Times New Roman" w:hAnsi="Times New Roman" w:cs="Times New Roman"/>
          <w:sz w:val="28"/>
          <w:szCs w:val="28"/>
        </w:rPr>
        <w:t xml:space="preserve">продукту </w:t>
      </w:r>
      <w:r w:rsidRPr="004E583C">
        <w:rPr>
          <w:rFonts w:ascii="Times New Roman" w:hAnsi="Times New Roman" w:cs="Times New Roman"/>
          <w:sz w:val="28"/>
          <w:szCs w:val="28"/>
        </w:rPr>
        <w:t xml:space="preserve">частини держави або, відповідно, всієї </w:t>
      </w:r>
      <w:r w:rsidR="00160C98" w:rsidRPr="004E583C">
        <w:rPr>
          <w:rFonts w:ascii="Times New Roman" w:hAnsi="Times New Roman" w:cs="Times New Roman"/>
          <w:sz w:val="28"/>
          <w:szCs w:val="28"/>
        </w:rPr>
        <w:t xml:space="preserve">України. </w:t>
      </w:r>
    </w:p>
    <w:p w14:paraId="0F7DA520" w14:textId="77777777" w:rsidR="0089214D" w:rsidRPr="004E583C" w:rsidRDefault="00A73797" w:rsidP="0089214D">
      <w:pPr>
        <w:pStyle w:val="a3"/>
        <w:ind w:left="0" w:firstLine="567"/>
        <w:rPr>
          <w:rFonts w:ascii="Times New Roman" w:hAnsi="Times New Roman" w:cs="Times New Roman"/>
          <w:sz w:val="28"/>
          <w:szCs w:val="28"/>
        </w:rPr>
      </w:pPr>
      <w:r w:rsidRPr="004E583C">
        <w:rPr>
          <w:rFonts w:ascii="Times New Roman" w:hAnsi="Times New Roman" w:cs="Times New Roman"/>
          <w:sz w:val="28"/>
          <w:szCs w:val="28"/>
        </w:rPr>
        <w:t xml:space="preserve">Останніми роками, до початку кризових явищ, в області </w:t>
      </w:r>
      <w:r w:rsidR="00160C98" w:rsidRPr="004E583C">
        <w:rPr>
          <w:rFonts w:ascii="Times New Roman" w:hAnsi="Times New Roman" w:cs="Times New Roman"/>
          <w:sz w:val="28"/>
          <w:szCs w:val="28"/>
        </w:rPr>
        <w:t xml:space="preserve">спостерігалася тенденція до зростання ВРП у розрахунку на одну особу. </w:t>
      </w:r>
      <w:r w:rsidR="0089214D" w:rsidRPr="004E583C">
        <w:rPr>
          <w:rFonts w:ascii="Times New Roman" w:hAnsi="Times New Roman" w:cs="Times New Roman"/>
          <w:sz w:val="28"/>
          <w:szCs w:val="28"/>
        </w:rPr>
        <w:t>При цьому, у</w:t>
      </w:r>
      <w:r w:rsidR="00ED63A0" w:rsidRPr="004E583C">
        <w:rPr>
          <w:rFonts w:ascii="Times New Roman" w:hAnsi="Times New Roman" w:cs="Times New Roman"/>
          <w:sz w:val="28"/>
          <w:szCs w:val="28"/>
        </w:rPr>
        <w:t xml:space="preserve"> сфері малого бізнесу області </w:t>
      </w:r>
      <w:r w:rsidR="0089214D" w:rsidRPr="004E583C">
        <w:rPr>
          <w:rFonts w:ascii="Times New Roman" w:hAnsi="Times New Roman" w:cs="Times New Roman"/>
          <w:sz w:val="28"/>
          <w:szCs w:val="28"/>
        </w:rPr>
        <w:t xml:space="preserve">було </w:t>
      </w:r>
      <w:r w:rsidR="00ED63A0" w:rsidRPr="004E583C">
        <w:rPr>
          <w:rFonts w:ascii="Times New Roman" w:hAnsi="Times New Roman" w:cs="Times New Roman"/>
          <w:sz w:val="28"/>
          <w:szCs w:val="28"/>
        </w:rPr>
        <w:t xml:space="preserve">зайнято 122,3 тис. осіб, </w:t>
      </w:r>
      <w:r w:rsidR="0089214D" w:rsidRPr="004E583C">
        <w:rPr>
          <w:rFonts w:ascii="Times New Roman" w:hAnsi="Times New Roman" w:cs="Times New Roman"/>
          <w:sz w:val="28"/>
          <w:szCs w:val="28"/>
        </w:rPr>
        <w:t xml:space="preserve">з яких </w:t>
      </w:r>
      <w:r w:rsidR="00ED63A0" w:rsidRPr="004E583C">
        <w:rPr>
          <w:rFonts w:ascii="Times New Roman" w:hAnsi="Times New Roman" w:cs="Times New Roman"/>
          <w:sz w:val="28"/>
          <w:szCs w:val="28"/>
        </w:rPr>
        <w:t xml:space="preserve">85,5 тис. (70%) </w:t>
      </w:r>
      <w:r w:rsidR="0089214D" w:rsidRPr="004E583C">
        <w:rPr>
          <w:rFonts w:ascii="Times New Roman" w:hAnsi="Times New Roman" w:cs="Times New Roman"/>
          <w:sz w:val="28"/>
          <w:szCs w:val="28"/>
        </w:rPr>
        <w:t xml:space="preserve">були </w:t>
      </w:r>
      <w:r w:rsidR="00ED63A0" w:rsidRPr="004E583C">
        <w:rPr>
          <w:rFonts w:ascii="Times New Roman" w:hAnsi="Times New Roman" w:cs="Times New Roman"/>
          <w:sz w:val="28"/>
          <w:szCs w:val="28"/>
        </w:rPr>
        <w:t xml:space="preserve"> фізични</w:t>
      </w:r>
      <w:r w:rsidR="0089214D" w:rsidRPr="004E583C">
        <w:rPr>
          <w:rFonts w:ascii="Times New Roman" w:hAnsi="Times New Roman" w:cs="Times New Roman"/>
          <w:sz w:val="28"/>
          <w:szCs w:val="28"/>
        </w:rPr>
        <w:t>ми</w:t>
      </w:r>
      <w:r w:rsidR="00ED63A0" w:rsidRPr="004E583C">
        <w:rPr>
          <w:rFonts w:ascii="Times New Roman" w:hAnsi="Times New Roman" w:cs="Times New Roman"/>
          <w:sz w:val="28"/>
          <w:szCs w:val="28"/>
        </w:rPr>
        <w:t xml:space="preserve"> ос</w:t>
      </w:r>
      <w:r w:rsidR="0089214D" w:rsidRPr="004E583C">
        <w:rPr>
          <w:rFonts w:ascii="Times New Roman" w:hAnsi="Times New Roman" w:cs="Times New Roman"/>
          <w:sz w:val="28"/>
          <w:szCs w:val="28"/>
        </w:rPr>
        <w:t>о</w:t>
      </w:r>
      <w:r w:rsidR="00ED63A0" w:rsidRPr="004E583C">
        <w:rPr>
          <w:rFonts w:ascii="Times New Roman" w:hAnsi="Times New Roman" w:cs="Times New Roman"/>
          <w:sz w:val="28"/>
          <w:szCs w:val="28"/>
        </w:rPr>
        <w:t>б</w:t>
      </w:r>
      <w:r w:rsidR="0089214D" w:rsidRPr="004E583C">
        <w:rPr>
          <w:rFonts w:ascii="Times New Roman" w:hAnsi="Times New Roman" w:cs="Times New Roman"/>
          <w:sz w:val="28"/>
          <w:szCs w:val="28"/>
        </w:rPr>
        <w:t>ами</w:t>
      </w:r>
      <w:r w:rsidR="00ED63A0" w:rsidRPr="004E583C">
        <w:rPr>
          <w:rFonts w:ascii="Times New Roman" w:hAnsi="Times New Roman" w:cs="Times New Roman"/>
          <w:sz w:val="28"/>
          <w:szCs w:val="28"/>
        </w:rPr>
        <w:t>-підприємц</w:t>
      </w:r>
      <w:r w:rsidR="0089214D" w:rsidRPr="004E583C">
        <w:rPr>
          <w:rFonts w:ascii="Times New Roman" w:hAnsi="Times New Roman" w:cs="Times New Roman"/>
          <w:sz w:val="28"/>
          <w:szCs w:val="28"/>
        </w:rPr>
        <w:t>ями</w:t>
      </w:r>
      <w:r w:rsidR="00ED63A0" w:rsidRPr="004E583C">
        <w:rPr>
          <w:rFonts w:ascii="Times New Roman" w:hAnsi="Times New Roman" w:cs="Times New Roman"/>
          <w:sz w:val="28"/>
          <w:szCs w:val="28"/>
        </w:rPr>
        <w:t xml:space="preserve">. </w:t>
      </w:r>
      <w:r w:rsidR="0089214D" w:rsidRPr="004E583C">
        <w:rPr>
          <w:rFonts w:ascii="Times New Roman" w:hAnsi="Times New Roman" w:cs="Times New Roman"/>
          <w:sz w:val="28"/>
          <w:szCs w:val="28"/>
        </w:rPr>
        <w:t>Їх ч</w:t>
      </w:r>
      <w:r w:rsidR="00ED63A0" w:rsidRPr="004E583C">
        <w:rPr>
          <w:rFonts w:ascii="Times New Roman" w:hAnsi="Times New Roman" w:cs="Times New Roman"/>
          <w:sz w:val="28"/>
          <w:szCs w:val="28"/>
        </w:rPr>
        <w:t xml:space="preserve">астка </w:t>
      </w:r>
      <w:r w:rsidR="0089214D" w:rsidRPr="004E583C">
        <w:rPr>
          <w:rFonts w:ascii="Times New Roman" w:hAnsi="Times New Roman" w:cs="Times New Roman"/>
          <w:sz w:val="28"/>
          <w:szCs w:val="28"/>
        </w:rPr>
        <w:t>у 2019 р</w:t>
      </w:r>
      <w:r w:rsidR="00736556" w:rsidRPr="004E583C">
        <w:rPr>
          <w:rFonts w:ascii="Times New Roman" w:hAnsi="Times New Roman" w:cs="Times New Roman"/>
          <w:sz w:val="28"/>
          <w:szCs w:val="28"/>
        </w:rPr>
        <w:t>оці</w:t>
      </w:r>
      <w:r w:rsidR="0089214D" w:rsidRPr="004E583C">
        <w:rPr>
          <w:rFonts w:ascii="Times New Roman" w:hAnsi="Times New Roman" w:cs="Times New Roman"/>
          <w:sz w:val="28"/>
          <w:szCs w:val="28"/>
        </w:rPr>
        <w:t xml:space="preserve"> </w:t>
      </w:r>
      <w:r w:rsidR="00ED63A0" w:rsidRPr="004E583C">
        <w:rPr>
          <w:rFonts w:ascii="Times New Roman" w:hAnsi="Times New Roman" w:cs="Times New Roman"/>
          <w:sz w:val="28"/>
          <w:szCs w:val="28"/>
        </w:rPr>
        <w:t xml:space="preserve">фізичних у загальному обсязі реалізованої продукції (товарів, послуг) суб’єктами малого підприємництва склала 46%, </w:t>
      </w:r>
      <w:r w:rsidR="0089214D" w:rsidRPr="004E583C">
        <w:rPr>
          <w:rFonts w:ascii="Times New Roman" w:hAnsi="Times New Roman" w:cs="Times New Roman"/>
          <w:sz w:val="28"/>
          <w:szCs w:val="28"/>
        </w:rPr>
        <w:t xml:space="preserve">а </w:t>
      </w:r>
      <w:r w:rsidR="00ED63A0" w:rsidRPr="004E583C">
        <w:rPr>
          <w:rFonts w:ascii="Times New Roman" w:hAnsi="Times New Roman" w:cs="Times New Roman"/>
          <w:sz w:val="28"/>
          <w:szCs w:val="28"/>
        </w:rPr>
        <w:t>малих підприємств (</w:t>
      </w:r>
      <w:r w:rsidR="0089214D" w:rsidRPr="004E583C">
        <w:rPr>
          <w:rFonts w:ascii="Times New Roman" w:hAnsi="Times New Roman" w:cs="Times New Roman"/>
          <w:sz w:val="28"/>
          <w:szCs w:val="28"/>
        </w:rPr>
        <w:t xml:space="preserve">зареєстрованих </w:t>
      </w:r>
      <w:r w:rsidR="00ED63A0" w:rsidRPr="004E583C">
        <w:rPr>
          <w:rFonts w:ascii="Times New Roman" w:hAnsi="Times New Roman" w:cs="Times New Roman"/>
          <w:sz w:val="28"/>
          <w:szCs w:val="28"/>
        </w:rPr>
        <w:t>юридичних осіб) – 54%.</w:t>
      </w:r>
    </w:p>
    <w:p w14:paraId="623465AF" w14:textId="77777777" w:rsidR="0089214D" w:rsidRPr="004E583C" w:rsidRDefault="0089214D" w:rsidP="0089214D">
      <w:pPr>
        <w:pStyle w:val="a3"/>
        <w:ind w:left="0" w:firstLine="567"/>
        <w:rPr>
          <w:rFonts w:ascii="Times New Roman" w:hAnsi="Times New Roman" w:cs="Times New Roman"/>
          <w:sz w:val="28"/>
          <w:szCs w:val="28"/>
        </w:rPr>
      </w:pPr>
      <w:r w:rsidRPr="004E583C">
        <w:rPr>
          <w:rFonts w:ascii="Times New Roman" w:hAnsi="Times New Roman" w:cs="Times New Roman"/>
          <w:sz w:val="28"/>
          <w:szCs w:val="28"/>
        </w:rPr>
        <w:t xml:space="preserve">Уже у </w:t>
      </w:r>
      <w:r w:rsidR="00ED63A0" w:rsidRPr="004E583C">
        <w:rPr>
          <w:rFonts w:ascii="Times New Roman" w:hAnsi="Times New Roman" w:cs="Times New Roman"/>
          <w:sz w:val="28"/>
          <w:szCs w:val="28"/>
        </w:rPr>
        <w:t>2020</w:t>
      </w:r>
      <w:r w:rsidRPr="004E583C">
        <w:rPr>
          <w:rFonts w:ascii="Times New Roman" w:hAnsi="Times New Roman" w:cs="Times New Roman"/>
          <w:sz w:val="28"/>
          <w:szCs w:val="28"/>
        </w:rPr>
        <w:t xml:space="preserve"> </w:t>
      </w:r>
      <w:r w:rsidR="00ED63A0" w:rsidRPr="004E583C">
        <w:rPr>
          <w:rFonts w:ascii="Times New Roman" w:hAnsi="Times New Roman" w:cs="Times New Roman"/>
          <w:sz w:val="28"/>
          <w:szCs w:val="28"/>
        </w:rPr>
        <w:t>р</w:t>
      </w:r>
      <w:r w:rsidR="00736556" w:rsidRPr="004E583C">
        <w:rPr>
          <w:rFonts w:ascii="Times New Roman" w:hAnsi="Times New Roman" w:cs="Times New Roman"/>
          <w:sz w:val="28"/>
          <w:szCs w:val="28"/>
        </w:rPr>
        <w:t>оці</w:t>
      </w:r>
      <w:r w:rsidR="00ED63A0" w:rsidRPr="004E583C">
        <w:rPr>
          <w:rFonts w:ascii="Times New Roman" w:hAnsi="Times New Roman" w:cs="Times New Roman"/>
          <w:sz w:val="28"/>
          <w:szCs w:val="28"/>
        </w:rPr>
        <w:t xml:space="preserve"> в області діяло 7</w:t>
      </w:r>
      <w:r w:rsidRPr="004E583C">
        <w:rPr>
          <w:rFonts w:ascii="Times New Roman" w:hAnsi="Times New Roman" w:cs="Times New Roman"/>
          <w:sz w:val="28"/>
          <w:szCs w:val="28"/>
        </w:rPr>
        <w:t xml:space="preserve"> </w:t>
      </w:r>
      <w:r w:rsidR="00ED63A0" w:rsidRPr="004E583C">
        <w:rPr>
          <w:rFonts w:ascii="Times New Roman" w:hAnsi="Times New Roman" w:cs="Times New Roman"/>
          <w:sz w:val="28"/>
          <w:szCs w:val="28"/>
        </w:rPr>
        <w:t>754 малих підприємства, що у розрахунку на 10 тис. осіб наявного населення склало 57 одиниць</w:t>
      </w:r>
      <w:r w:rsidRPr="004E583C">
        <w:rPr>
          <w:rFonts w:ascii="Times New Roman" w:hAnsi="Times New Roman" w:cs="Times New Roman"/>
          <w:sz w:val="28"/>
          <w:szCs w:val="28"/>
        </w:rPr>
        <w:t xml:space="preserve">, в числі яких </w:t>
      </w:r>
      <w:r w:rsidR="00ED63A0" w:rsidRPr="004E583C">
        <w:rPr>
          <w:rFonts w:ascii="Times New Roman" w:hAnsi="Times New Roman" w:cs="Times New Roman"/>
          <w:sz w:val="28"/>
          <w:szCs w:val="28"/>
        </w:rPr>
        <w:t>6</w:t>
      </w:r>
      <w:r w:rsidRPr="004E583C">
        <w:rPr>
          <w:rFonts w:ascii="Times New Roman" w:hAnsi="Times New Roman" w:cs="Times New Roman"/>
          <w:sz w:val="28"/>
          <w:szCs w:val="28"/>
        </w:rPr>
        <w:t xml:space="preserve"> </w:t>
      </w:r>
      <w:r w:rsidR="00ED63A0" w:rsidRPr="004E583C">
        <w:rPr>
          <w:rFonts w:ascii="Times New Roman" w:hAnsi="Times New Roman" w:cs="Times New Roman"/>
          <w:sz w:val="28"/>
          <w:szCs w:val="28"/>
        </w:rPr>
        <w:t xml:space="preserve">809 (83,8%) – мікропідприємства. </w:t>
      </w:r>
    </w:p>
    <w:p w14:paraId="0F2DD919" w14:textId="77777777" w:rsidR="0089214D" w:rsidRPr="004E583C" w:rsidRDefault="00ED63A0" w:rsidP="0089214D">
      <w:pPr>
        <w:pStyle w:val="a3"/>
        <w:ind w:left="0" w:firstLine="567"/>
        <w:rPr>
          <w:rFonts w:ascii="Times New Roman" w:hAnsi="Times New Roman" w:cs="Times New Roman"/>
          <w:sz w:val="28"/>
          <w:szCs w:val="28"/>
        </w:rPr>
      </w:pPr>
      <w:r w:rsidRPr="004E583C">
        <w:rPr>
          <w:rFonts w:ascii="Times New Roman" w:hAnsi="Times New Roman" w:cs="Times New Roman"/>
          <w:sz w:val="28"/>
          <w:szCs w:val="28"/>
        </w:rPr>
        <w:t>Розподіл малих підприємств за видами економічної діяльності порівняно з попередніми роками суттєво не змінився: майже чверть підприємств малого бізнесу займалися оптовою та роздрібною торгівлею; ремонтом автотранспортних засобів і мотоциклів, 17% – працювали у промисловості, 14% – у будівництві, 11% – у сільському, лісовому та рибному господарстві, 10% – здійснювали операції з нерухомим майном.</w:t>
      </w:r>
    </w:p>
    <w:p w14:paraId="6CEE447C" w14:textId="77777777" w:rsidR="006E66AA" w:rsidRPr="004E583C" w:rsidRDefault="00ED63A0" w:rsidP="006E66AA">
      <w:pPr>
        <w:pStyle w:val="a3"/>
        <w:ind w:left="0" w:firstLine="567"/>
        <w:rPr>
          <w:rFonts w:ascii="Times New Roman" w:hAnsi="Times New Roman" w:cs="Times New Roman"/>
          <w:sz w:val="28"/>
          <w:szCs w:val="28"/>
        </w:rPr>
      </w:pPr>
      <w:r w:rsidRPr="004E583C">
        <w:rPr>
          <w:rFonts w:ascii="Times New Roman" w:hAnsi="Times New Roman" w:cs="Times New Roman"/>
          <w:sz w:val="28"/>
          <w:szCs w:val="28"/>
        </w:rPr>
        <w:lastRenderedPageBreak/>
        <w:t xml:space="preserve">На </w:t>
      </w:r>
      <w:r w:rsidR="0089214D" w:rsidRPr="004E583C">
        <w:rPr>
          <w:rFonts w:ascii="Times New Roman" w:hAnsi="Times New Roman" w:cs="Times New Roman"/>
          <w:sz w:val="28"/>
          <w:szCs w:val="28"/>
        </w:rPr>
        <w:t>ц</w:t>
      </w:r>
      <w:r w:rsidRPr="004E583C">
        <w:rPr>
          <w:rFonts w:ascii="Times New Roman" w:hAnsi="Times New Roman" w:cs="Times New Roman"/>
          <w:sz w:val="28"/>
          <w:szCs w:val="28"/>
        </w:rPr>
        <w:t>их підприємствах у 2020</w:t>
      </w:r>
      <w:r w:rsidR="0089214D" w:rsidRPr="004E583C">
        <w:rPr>
          <w:rFonts w:ascii="Times New Roman" w:hAnsi="Times New Roman" w:cs="Times New Roman"/>
          <w:sz w:val="28"/>
          <w:szCs w:val="28"/>
        </w:rPr>
        <w:t xml:space="preserve"> </w:t>
      </w:r>
      <w:r w:rsidRPr="004E583C">
        <w:rPr>
          <w:rFonts w:ascii="Times New Roman" w:hAnsi="Times New Roman" w:cs="Times New Roman"/>
          <w:sz w:val="28"/>
          <w:szCs w:val="28"/>
        </w:rPr>
        <w:t>р</w:t>
      </w:r>
      <w:r w:rsidR="00736556" w:rsidRPr="004E583C">
        <w:rPr>
          <w:rFonts w:ascii="Times New Roman" w:hAnsi="Times New Roman" w:cs="Times New Roman"/>
          <w:sz w:val="28"/>
          <w:szCs w:val="28"/>
        </w:rPr>
        <w:t>оці</w:t>
      </w:r>
      <w:r w:rsidRPr="004E583C">
        <w:rPr>
          <w:rFonts w:ascii="Times New Roman" w:hAnsi="Times New Roman" w:cs="Times New Roman"/>
          <w:sz w:val="28"/>
          <w:szCs w:val="28"/>
        </w:rPr>
        <w:t> було зайнято 34,6 тис. працівників або в середньому 4 особи у розрахунку на одне підприємство</w:t>
      </w:r>
      <w:r w:rsidR="0089214D" w:rsidRPr="004E583C">
        <w:rPr>
          <w:rFonts w:ascii="Times New Roman" w:hAnsi="Times New Roman" w:cs="Times New Roman"/>
          <w:sz w:val="28"/>
          <w:szCs w:val="28"/>
        </w:rPr>
        <w:t>. При цьому,</w:t>
      </w:r>
      <w:r w:rsidRPr="004E583C">
        <w:rPr>
          <w:rFonts w:ascii="Times New Roman" w:hAnsi="Times New Roman" w:cs="Times New Roman"/>
          <w:sz w:val="28"/>
          <w:szCs w:val="28"/>
        </w:rPr>
        <w:t xml:space="preserve"> </w:t>
      </w:r>
      <w:r w:rsidR="0089214D" w:rsidRPr="004E583C">
        <w:rPr>
          <w:rFonts w:ascii="Times New Roman" w:hAnsi="Times New Roman" w:cs="Times New Roman"/>
          <w:sz w:val="28"/>
          <w:szCs w:val="28"/>
        </w:rPr>
        <w:t>з</w:t>
      </w:r>
      <w:r w:rsidRPr="004E583C">
        <w:rPr>
          <w:rFonts w:ascii="Times New Roman" w:hAnsi="Times New Roman" w:cs="Times New Roman"/>
          <w:sz w:val="28"/>
          <w:szCs w:val="28"/>
        </w:rPr>
        <w:t>а видами економічної діяльності найбільше працівників зайнято у промисловості (23,9%), оптовій і роздрібній торгівлі; ремонті автотранспортних засобів і мотоциклів (19,7%), будівництві (14,3%), сільському, лісовому та рибному господарстві (7,6%).</w:t>
      </w:r>
      <w:r w:rsidR="0089214D" w:rsidRPr="004E583C">
        <w:rPr>
          <w:rFonts w:ascii="Times New Roman" w:hAnsi="Times New Roman" w:cs="Times New Roman"/>
          <w:sz w:val="28"/>
          <w:szCs w:val="28"/>
        </w:rPr>
        <w:t xml:space="preserve"> Ними було </w:t>
      </w:r>
      <w:r w:rsidRPr="004E583C">
        <w:rPr>
          <w:rFonts w:ascii="Times New Roman" w:hAnsi="Times New Roman" w:cs="Times New Roman"/>
          <w:sz w:val="28"/>
          <w:szCs w:val="28"/>
        </w:rPr>
        <w:t>реалізовано продукції (товарів, послуг) на 28,9 млрд. грн (на 14,2% більше, ніж у 2019</w:t>
      </w:r>
      <w:r w:rsidR="00736556" w:rsidRPr="004E583C">
        <w:rPr>
          <w:rFonts w:ascii="Times New Roman" w:hAnsi="Times New Roman" w:cs="Times New Roman"/>
          <w:sz w:val="28"/>
          <w:szCs w:val="28"/>
        </w:rPr>
        <w:t xml:space="preserve"> </w:t>
      </w:r>
      <w:r w:rsidRPr="004E583C">
        <w:rPr>
          <w:rFonts w:ascii="Times New Roman" w:hAnsi="Times New Roman" w:cs="Times New Roman"/>
          <w:sz w:val="28"/>
          <w:szCs w:val="28"/>
        </w:rPr>
        <w:t>р</w:t>
      </w:r>
      <w:r w:rsidR="00736556" w:rsidRPr="004E583C">
        <w:rPr>
          <w:rFonts w:ascii="Times New Roman" w:hAnsi="Times New Roman" w:cs="Times New Roman"/>
          <w:sz w:val="28"/>
          <w:szCs w:val="28"/>
        </w:rPr>
        <w:t>оці</w:t>
      </w:r>
      <w:r w:rsidRPr="004E583C">
        <w:rPr>
          <w:rFonts w:ascii="Times New Roman" w:hAnsi="Times New Roman" w:cs="Times New Roman"/>
          <w:sz w:val="28"/>
          <w:szCs w:val="28"/>
        </w:rPr>
        <w:t>), що склало 23%  від  загальнообласного  обсягу;  у розрахунку  на одну  особу  – 874,4 тис.</w:t>
      </w:r>
      <w:r w:rsidR="00736556" w:rsidRPr="004E583C">
        <w:rPr>
          <w:rFonts w:ascii="Times New Roman" w:hAnsi="Times New Roman" w:cs="Times New Roman"/>
          <w:sz w:val="28"/>
          <w:szCs w:val="28"/>
        </w:rPr>
        <w:t xml:space="preserve"> </w:t>
      </w:r>
      <w:r w:rsidRPr="004E583C">
        <w:rPr>
          <w:rFonts w:ascii="Times New Roman" w:hAnsi="Times New Roman" w:cs="Times New Roman"/>
          <w:sz w:val="28"/>
          <w:szCs w:val="28"/>
        </w:rPr>
        <w:t>грн  (у 2019</w:t>
      </w:r>
      <w:r w:rsidR="00736556" w:rsidRPr="004E583C">
        <w:rPr>
          <w:rFonts w:ascii="Times New Roman" w:hAnsi="Times New Roman" w:cs="Times New Roman"/>
          <w:sz w:val="28"/>
          <w:szCs w:val="28"/>
        </w:rPr>
        <w:t xml:space="preserve"> </w:t>
      </w:r>
      <w:r w:rsidRPr="004E583C">
        <w:rPr>
          <w:rFonts w:ascii="Times New Roman" w:hAnsi="Times New Roman" w:cs="Times New Roman"/>
          <w:sz w:val="28"/>
          <w:szCs w:val="28"/>
        </w:rPr>
        <w:t>р</w:t>
      </w:r>
      <w:r w:rsidR="00736556" w:rsidRPr="004E583C">
        <w:rPr>
          <w:rFonts w:ascii="Times New Roman" w:hAnsi="Times New Roman" w:cs="Times New Roman"/>
          <w:sz w:val="28"/>
          <w:szCs w:val="28"/>
        </w:rPr>
        <w:t>оці</w:t>
      </w:r>
      <w:r w:rsidRPr="004E583C">
        <w:rPr>
          <w:rFonts w:ascii="Times New Roman" w:hAnsi="Times New Roman" w:cs="Times New Roman"/>
          <w:sz w:val="28"/>
          <w:szCs w:val="28"/>
        </w:rPr>
        <w:t xml:space="preserve"> – 768,3 тис.</w:t>
      </w:r>
      <w:r w:rsidR="00736556" w:rsidRPr="004E583C">
        <w:rPr>
          <w:rFonts w:ascii="Times New Roman" w:hAnsi="Times New Roman" w:cs="Times New Roman"/>
          <w:sz w:val="28"/>
          <w:szCs w:val="28"/>
        </w:rPr>
        <w:t xml:space="preserve"> </w:t>
      </w:r>
      <w:r w:rsidRPr="004E583C">
        <w:rPr>
          <w:rFonts w:ascii="Times New Roman" w:hAnsi="Times New Roman" w:cs="Times New Roman"/>
          <w:sz w:val="28"/>
          <w:szCs w:val="28"/>
        </w:rPr>
        <w:t>грн).</w:t>
      </w:r>
    </w:p>
    <w:p w14:paraId="0BC62FED" w14:textId="77777777" w:rsidR="006E66AA" w:rsidRDefault="00ED63A0" w:rsidP="006E66AA">
      <w:pPr>
        <w:pStyle w:val="a3"/>
        <w:ind w:left="0" w:firstLine="567"/>
        <w:rPr>
          <w:rFonts w:ascii="Times New Roman" w:hAnsi="Times New Roman" w:cs="Times New Roman"/>
          <w:color w:val="303135"/>
          <w:sz w:val="28"/>
          <w:szCs w:val="28"/>
        </w:rPr>
      </w:pPr>
      <w:r w:rsidRPr="004E583C">
        <w:rPr>
          <w:rFonts w:ascii="Times New Roman" w:hAnsi="Times New Roman" w:cs="Times New Roman"/>
          <w:sz w:val="28"/>
          <w:szCs w:val="28"/>
        </w:rPr>
        <w:t xml:space="preserve">У структурі реалізованої </w:t>
      </w:r>
      <w:r w:rsidRPr="00ED63A0">
        <w:rPr>
          <w:rFonts w:ascii="Times New Roman" w:hAnsi="Times New Roman" w:cs="Times New Roman"/>
          <w:color w:val="303135"/>
          <w:sz w:val="28"/>
          <w:szCs w:val="28"/>
        </w:rPr>
        <w:t xml:space="preserve">продукції (товарів, послуг) малих підприємств 42,3% належало підприємствам оптової та роздрібної торгівлі; ремонту автотранспортних засобів і мотоциклів, 21,3% – промисловості, 13,7% – будівництва, 8,5% – сільського, лісового та рибного господарства. </w:t>
      </w:r>
      <w:r w:rsidR="006E66AA">
        <w:rPr>
          <w:rFonts w:ascii="Times New Roman" w:hAnsi="Times New Roman" w:cs="Times New Roman"/>
          <w:color w:val="303135"/>
          <w:sz w:val="28"/>
          <w:szCs w:val="28"/>
        </w:rPr>
        <w:t>Тобто, б</w:t>
      </w:r>
      <w:r w:rsidRPr="00ED63A0">
        <w:rPr>
          <w:rFonts w:ascii="Times New Roman" w:hAnsi="Times New Roman" w:cs="Times New Roman"/>
          <w:color w:val="303135"/>
          <w:sz w:val="28"/>
          <w:szCs w:val="28"/>
        </w:rPr>
        <w:t xml:space="preserve">ільше половини обсягів реалізованої продукції у даному секторі економіки області (55,1%) </w:t>
      </w:r>
      <w:r w:rsidR="006E66AA">
        <w:rPr>
          <w:rFonts w:ascii="Times New Roman" w:hAnsi="Times New Roman" w:cs="Times New Roman"/>
          <w:color w:val="303135"/>
          <w:sz w:val="28"/>
          <w:szCs w:val="28"/>
        </w:rPr>
        <w:t xml:space="preserve">було </w:t>
      </w:r>
      <w:r w:rsidRPr="00ED63A0">
        <w:rPr>
          <w:rFonts w:ascii="Times New Roman" w:hAnsi="Times New Roman" w:cs="Times New Roman"/>
          <w:color w:val="303135"/>
          <w:sz w:val="28"/>
          <w:szCs w:val="28"/>
        </w:rPr>
        <w:t>забезпеч</w:t>
      </w:r>
      <w:r w:rsidR="006E66AA">
        <w:rPr>
          <w:rFonts w:ascii="Times New Roman" w:hAnsi="Times New Roman" w:cs="Times New Roman"/>
          <w:color w:val="303135"/>
          <w:sz w:val="28"/>
          <w:szCs w:val="28"/>
        </w:rPr>
        <w:t>ено</w:t>
      </w:r>
      <w:r w:rsidRPr="00ED63A0">
        <w:rPr>
          <w:rFonts w:ascii="Times New Roman" w:hAnsi="Times New Roman" w:cs="Times New Roman"/>
          <w:color w:val="303135"/>
          <w:sz w:val="28"/>
          <w:szCs w:val="28"/>
        </w:rPr>
        <w:t xml:space="preserve"> мал</w:t>
      </w:r>
      <w:r w:rsidR="006E66AA">
        <w:rPr>
          <w:rFonts w:ascii="Times New Roman" w:hAnsi="Times New Roman" w:cs="Times New Roman"/>
          <w:color w:val="303135"/>
          <w:sz w:val="28"/>
          <w:szCs w:val="28"/>
        </w:rPr>
        <w:t>ими</w:t>
      </w:r>
      <w:r w:rsidRPr="00ED63A0">
        <w:rPr>
          <w:rFonts w:ascii="Times New Roman" w:hAnsi="Times New Roman" w:cs="Times New Roman"/>
          <w:color w:val="303135"/>
          <w:sz w:val="28"/>
          <w:szCs w:val="28"/>
        </w:rPr>
        <w:t xml:space="preserve"> підприємства</w:t>
      </w:r>
      <w:r w:rsidR="006E66AA">
        <w:rPr>
          <w:rFonts w:ascii="Times New Roman" w:hAnsi="Times New Roman" w:cs="Times New Roman"/>
          <w:color w:val="303135"/>
          <w:sz w:val="28"/>
          <w:szCs w:val="28"/>
        </w:rPr>
        <w:t>ми</w:t>
      </w:r>
      <w:r w:rsidRPr="00ED63A0">
        <w:rPr>
          <w:rFonts w:ascii="Times New Roman" w:hAnsi="Times New Roman" w:cs="Times New Roman"/>
          <w:color w:val="303135"/>
          <w:sz w:val="28"/>
          <w:szCs w:val="28"/>
        </w:rPr>
        <w:t xml:space="preserve"> м.</w:t>
      </w:r>
      <w:r w:rsidR="0089214D">
        <w:rPr>
          <w:color w:val="303135"/>
          <w:sz w:val="28"/>
          <w:szCs w:val="28"/>
        </w:rPr>
        <w:t xml:space="preserve"> </w:t>
      </w:r>
      <w:r w:rsidRPr="00ED63A0">
        <w:rPr>
          <w:rFonts w:ascii="Times New Roman" w:hAnsi="Times New Roman" w:cs="Times New Roman"/>
          <w:color w:val="303135"/>
          <w:sz w:val="28"/>
          <w:szCs w:val="28"/>
        </w:rPr>
        <w:t>Івано-Франківська.</w:t>
      </w:r>
    </w:p>
    <w:p w14:paraId="4D2959B5" w14:textId="77777777" w:rsidR="00C5610F" w:rsidRPr="00EF280C" w:rsidRDefault="00C5610F" w:rsidP="006E66AA">
      <w:pPr>
        <w:pStyle w:val="a3"/>
        <w:ind w:left="0" w:firstLine="567"/>
        <w:rPr>
          <w:rFonts w:ascii="Times New Roman" w:hAnsi="Times New Roman" w:cs="Times New Roman"/>
          <w:color w:val="303135"/>
          <w:sz w:val="28"/>
          <w:szCs w:val="28"/>
        </w:rPr>
      </w:pPr>
      <w:r w:rsidRPr="00EF280C">
        <w:rPr>
          <w:rFonts w:ascii="Times New Roman" w:hAnsi="Times New Roman" w:cs="Times New Roman"/>
          <w:color w:val="303135"/>
          <w:sz w:val="28"/>
          <w:szCs w:val="28"/>
        </w:rPr>
        <w:t xml:space="preserve">Як вказано в </w:t>
      </w:r>
      <w:r w:rsidR="00EF280C" w:rsidRPr="00EF280C">
        <w:rPr>
          <w:rFonts w:ascii="Times New Roman" w:hAnsi="Times New Roman" w:cs="Times New Roman"/>
          <w:color w:val="303135"/>
          <w:sz w:val="28"/>
          <w:szCs w:val="28"/>
        </w:rPr>
        <w:t xml:space="preserve">аналітичній частині </w:t>
      </w:r>
      <w:r w:rsidRPr="00EF280C">
        <w:rPr>
          <w:rFonts w:ascii="Times New Roman" w:hAnsi="Times New Roman" w:cs="Times New Roman"/>
          <w:color w:val="303135"/>
          <w:sz w:val="28"/>
          <w:szCs w:val="28"/>
        </w:rPr>
        <w:t>документ</w:t>
      </w:r>
      <w:r w:rsidR="00EF280C" w:rsidRPr="00EF280C">
        <w:rPr>
          <w:rFonts w:ascii="Times New Roman" w:hAnsi="Times New Roman" w:cs="Times New Roman"/>
          <w:color w:val="303135"/>
          <w:sz w:val="28"/>
          <w:szCs w:val="28"/>
        </w:rPr>
        <w:t>у</w:t>
      </w:r>
      <w:r w:rsidR="00EF280C" w:rsidRPr="00EF280C">
        <w:rPr>
          <w:rStyle w:val="a7"/>
          <w:rFonts w:ascii="Times New Roman" w:hAnsi="Times New Roman" w:cs="Times New Roman"/>
          <w:color w:val="303135"/>
          <w:sz w:val="28"/>
          <w:szCs w:val="28"/>
        </w:rPr>
        <w:footnoteReference w:id="65"/>
      </w:r>
      <w:r w:rsidR="00EF280C" w:rsidRPr="00EF280C">
        <w:rPr>
          <w:rFonts w:ascii="Times New Roman" w:hAnsi="Times New Roman" w:cs="Times New Roman"/>
          <w:color w:val="303135"/>
          <w:sz w:val="28"/>
          <w:szCs w:val="28"/>
        </w:rPr>
        <w:t xml:space="preserve"> </w:t>
      </w:r>
      <w:r w:rsidR="00EF280C">
        <w:rPr>
          <w:rFonts w:ascii="Times New Roman" w:hAnsi="Times New Roman" w:cs="Times New Roman"/>
          <w:color w:val="303135"/>
          <w:sz w:val="28"/>
          <w:szCs w:val="28"/>
        </w:rPr>
        <w:t>«</w:t>
      </w:r>
      <w:r w:rsidR="00EF280C" w:rsidRPr="00EF280C">
        <w:rPr>
          <w:rFonts w:ascii="Times New Roman" w:hAnsi="Times New Roman" w:cs="Times New Roman"/>
          <w:sz w:val="28"/>
          <w:szCs w:val="28"/>
        </w:rPr>
        <w:t>У порівнянні з сусідніми областями обсяг валового регіонального продукту області перевищує Закарпатську, Тернопільську, Чернівецьку області, але нижчий, ніж у Львівській</w:t>
      </w:r>
      <w:r w:rsidR="00EF280C">
        <w:rPr>
          <w:rFonts w:ascii="Times New Roman" w:hAnsi="Times New Roman" w:cs="Times New Roman"/>
          <w:sz w:val="28"/>
          <w:szCs w:val="28"/>
        </w:rPr>
        <w:t>»</w:t>
      </w:r>
      <w:r w:rsidR="00EF280C" w:rsidRPr="00EF280C">
        <w:rPr>
          <w:rFonts w:ascii="Times New Roman" w:hAnsi="Times New Roman" w:cs="Times New Roman"/>
          <w:sz w:val="28"/>
          <w:szCs w:val="28"/>
        </w:rPr>
        <w:t>.</w:t>
      </w:r>
    </w:p>
    <w:p w14:paraId="466360F3" w14:textId="77777777" w:rsidR="006E66AA" w:rsidRDefault="006E66AA" w:rsidP="00D96B91">
      <w:pPr>
        <w:pStyle w:val="a3"/>
        <w:ind w:left="0" w:firstLine="567"/>
        <w:rPr>
          <w:rFonts w:ascii="Times New Roman" w:hAnsi="Times New Roman" w:cs="Times New Roman"/>
          <w:sz w:val="28"/>
          <w:szCs w:val="28"/>
        </w:rPr>
      </w:pPr>
      <w:r>
        <w:rPr>
          <w:rFonts w:ascii="Times New Roman" w:hAnsi="Times New Roman" w:cs="Times New Roman"/>
          <w:sz w:val="28"/>
          <w:szCs w:val="28"/>
        </w:rPr>
        <w:t xml:space="preserve">Таким чином, </w:t>
      </w:r>
      <w:r w:rsidR="00160C98" w:rsidRPr="00C15A41">
        <w:rPr>
          <w:rFonts w:ascii="Times New Roman" w:hAnsi="Times New Roman" w:cs="Times New Roman"/>
          <w:sz w:val="28"/>
          <w:szCs w:val="28"/>
        </w:rPr>
        <w:t>перелічен</w:t>
      </w:r>
      <w:r>
        <w:rPr>
          <w:rFonts w:ascii="Times New Roman" w:hAnsi="Times New Roman" w:cs="Times New Roman"/>
          <w:sz w:val="28"/>
          <w:szCs w:val="28"/>
        </w:rPr>
        <w:t>і</w:t>
      </w:r>
      <w:r w:rsidR="00160C98" w:rsidRPr="00C15A41">
        <w:rPr>
          <w:rFonts w:ascii="Times New Roman" w:hAnsi="Times New Roman" w:cs="Times New Roman"/>
          <w:sz w:val="28"/>
          <w:szCs w:val="28"/>
        </w:rPr>
        <w:t xml:space="preserve"> вище </w:t>
      </w:r>
      <w:r>
        <w:rPr>
          <w:rFonts w:ascii="Times New Roman" w:hAnsi="Times New Roman" w:cs="Times New Roman"/>
          <w:sz w:val="28"/>
          <w:szCs w:val="28"/>
        </w:rPr>
        <w:t xml:space="preserve">показники дозволяють говорити </w:t>
      </w:r>
      <w:r w:rsidR="005B19BF">
        <w:rPr>
          <w:rFonts w:ascii="Times New Roman" w:hAnsi="Times New Roman" w:cs="Times New Roman"/>
          <w:sz w:val="28"/>
          <w:szCs w:val="28"/>
        </w:rPr>
        <w:t xml:space="preserve">як </w:t>
      </w:r>
      <w:r>
        <w:rPr>
          <w:rFonts w:ascii="Times New Roman" w:hAnsi="Times New Roman" w:cs="Times New Roman"/>
          <w:sz w:val="28"/>
          <w:szCs w:val="28"/>
        </w:rPr>
        <w:t xml:space="preserve">про певні </w:t>
      </w:r>
      <w:r w:rsidR="00EF280C">
        <w:rPr>
          <w:rFonts w:ascii="Times New Roman" w:hAnsi="Times New Roman" w:cs="Times New Roman"/>
          <w:sz w:val="28"/>
          <w:szCs w:val="28"/>
        </w:rPr>
        <w:t xml:space="preserve">здобутки, </w:t>
      </w:r>
      <w:r w:rsidR="005B19BF">
        <w:rPr>
          <w:rFonts w:ascii="Times New Roman" w:hAnsi="Times New Roman" w:cs="Times New Roman"/>
          <w:sz w:val="28"/>
          <w:szCs w:val="28"/>
        </w:rPr>
        <w:t xml:space="preserve">так </w:t>
      </w:r>
      <w:r w:rsidR="00EF280C">
        <w:rPr>
          <w:rFonts w:ascii="Times New Roman" w:hAnsi="Times New Roman" w:cs="Times New Roman"/>
          <w:sz w:val="28"/>
          <w:szCs w:val="28"/>
        </w:rPr>
        <w:t xml:space="preserve">і про </w:t>
      </w:r>
      <w:r w:rsidR="005B19BF">
        <w:rPr>
          <w:rFonts w:ascii="Times New Roman" w:hAnsi="Times New Roman" w:cs="Times New Roman"/>
          <w:sz w:val="28"/>
          <w:szCs w:val="28"/>
        </w:rPr>
        <w:t xml:space="preserve">присутність </w:t>
      </w:r>
      <w:r w:rsidR="00160C98" w:rsidRPr="00C15A41">
        <w:rPr>
          <w:rFonts w:ascii="Times New Roman" w:hAnsi="Times New Roman" w:cs="Times New Roman"/>
          <w:sz w:val="28"/>
          <w:szCs w:val="28"/>
        </w:rPr>
        <w:t>недолік</w:t>
      </w:r>
      <w:r w:rsidR="005B19BF">
        <w:rPr>
          <w:rFonts w:ascii="Times New Roman" w:hAnsi="Times New Roman" w:cs="Times New Roman"/>
          <w:sz w:val="28"/>
          <w:szCs w:val="28"/>
        </w:rPr>
        <w:t>ів</w:t>
      </w:r>
      <w:r>
        <w:rPr>
          <w:rFonts w:ascii="Times New Roman" w:hAnsi="Times New Roman" w:cs="Times New Roman"/>
          <w:sz w:val="28"/>
          <w:szCs w:val="28"/>
        </w:rPr>
        <w:t xml:space="preserve"> </w:t>
      </w:r>
      <w:r w:rsidR="005B19BF">
        <w:rPr>
          <w:rFonts w:ascii="Times New Roman" w:hAnsi="Times New Roman" w:cs="Times New Roman"/>
          <w:sz w:val="28"/>
          <w:szCs w:val="28"/>
        </w:rPr>
        <w:t>у</w:t>
      </w:r>
      <w:r w:rsidR="00160C98" w:rsidRPr="00C15A41">
        <w:rPr>
          <w:rFonts w:ascii="Times New Roman" w:hAnsi="Times New Roman" w:cs="Times New Roman"/>
          <w:sz w:val="28"/>
          <w:szCs w:val="28"/>
        </w:rPr>
        <w:t xml:space="preserve"> збільшенн</w:t>
      </w:r>
      <w:r>
        <w:rPr>
          <w:rFonts w:ascii="Times New Roman" w:hAnsi="Times New Roman" w:cs="Times New Roman"/>
          <w:sz w:val="28"/>
          <w:szCs w:val="28"/>
        </w:rPr>
        <w:t>і</w:t>
      </w:r>
      <w:r w:rsidR="00160C98" w:rsidRPr="00C15A41">
        <w:rPr>
          <w:rFonts w:ascii="Times New Roman" w:hAnsi="Times New Roman" w:cs="Times New Roman"/>
          <w:sz w:val="28"/>
          <w:szCs w:val="28"/>
        </w:rPr>
        <w:t xml:space="preserve"> внеску суб’єктів малого і середнього підприємництва </w:t>
      </w:r>
      <w:r w:rsidR="005B19BF">
        <w:rPr>
          <w:rFonts w:ascii="Times New Roman" w:hAnsi="Times New Roman" w:cs="Times New Roman"/>
          <w:sz w:val="28"/>
          <w:szCs w:val="28"/>
        </w:rPr>
        <w:t>в</w:t>
      </w:r>
      <w:r w:rsidR="00160C98" w:rsidRPr="00C15A41">
        <w:rPr>
          <w:rFonts w:ascii="Times New Roman" w:hAnsi="Times New Roman" w:cs="Times New Roman"/>
          <w:sz w:val="28"/>
          <w:szCs w:val="28"/>
        </w:rPr>
        <w:t xml:space="preserve"> створення внутрішнього валового продукту </w:t>
      </w:r>
      <w:r w:rsidR="00EF280C">
        <w:rPr>
          <w:rFonts w:ascii="Times New Roman" w:hAnsi="Times New Roman" w:cs="Times New Roman"/>
          <w:sz w:val="28"/>
          <w:szCs w:val="28"/>
        </w:rPr>
        <w:t>та</w:t>
      </w:r>
      <w:r w:rsidR="00160C98" w:rsidRPr="00C15A41">
        <w:rPr>
          <w:rFonts w:ascii="Times New Roman" w:hAnsi="Times New Roman" w:cs="Times New Roman"/>
          <w:sz w:val="28"/>
          <w:szCs w:val="28"/>
        </w:rPr>
        <w:t xml:space="preserve"> розв’язанн</w:t>
      </w:r>
      <w:r w:rsidR="00EF280C">
        <w:rPr>
          <w:rFonts w:ascii="Times New Roman" w:hAnsi="Times New Roman" w:cs="Times New Roman"/>
          <w:sz w:val="28"/>
          <w:szCs w:val="28"/>
        </w:rPr>
        <w:t>і</w:t>
      </w:r>
      <w:r w:rsidR="00160C98" w:rsidRPr="00C15A41">
        <w:rPr>
          <w:rFonts w:ascii="Times New Roman" w:hAnsi="Times New Roman" w:cs="Times New Roman"/>
          <w:sz w:val="28"/>
          <w:szCs w:val="28"/>
        </w:rPr>
        <w:t xml:space="preserve"> проблем зайнятості </w:t>
      </w:r>
      <w:r w:rsidR="00EF280C">
        <w:rPr>
          <w:rFonts w:ascii="Times New Roman" w:hAnsi="Times New Roman" w:cs="Times New Roman"/>
          <w:sz w:val="28"/>
          <w:szCs w:val="28"/>
        </w:rPr>
        <w:t xml:space="preserve">і добробуту населення </w:t>
      </w:r>
      <w:r w:rsidR="00160C98" w:rsidRPr="00C15A41">
        <w:rPr>
          <w:rFonts w:ascii="Times New Roman" w:hAnsi="Times New Roman" w:cs="Times New Roman"/>
          <w:sz w:val="28"/>
          <w:szCs w:val="28"/>
        </w:rPr>
        <w:t>Івано-Франківщин</w:t>
      </w:r>
      <w:r w:rsidR="00EF280C">
        <w:rPr>
          <w:rFonts w:ascii="Times New Roman" w:hAnsi="Times New Roman" w:cs="Times New Roman"/>
          <w:sz w:val="28"/>
          <w:szCs w:val="28"/>
        </w:rPr>
        <w:t>и</w:t>
      </w:r>
      <w:r w:rsidR="00160C98" w:rsidRPr="00C15A41">
        <w:rPr>
          <w:rFonts w:ascii="Times New Roman" w:hAnsi="Times New Roman" w:cs="Times New Roman"/>
          <w:sz w:val="28"/>
          <w:szCs w:val="28"/>
        </w:rPr>
        <w:t xml:space="preserve">. </w:t>
      </w:r>
    </w:p>
    <w:p w14:paraId="6D8B2F34" w14:textId="77777777" w:rsidR="006E66AA" w:rsidRDefault="006E66AA" w:rsidP="00D96B91">
      <w:pPr>
        <w:pStyle w:val="a3"/>
        <w:ind w:left="0" w:firstLine="567"/>
        <w:rPr>
          <w:rFonts w:ascii="Times New Roman" w:hAnsi="Times New Roman" w:cs="Times New Roman"/>
          <w:sz w:val="28"/>
          <w:szCs w:val="28"/>
        </w:rPr>
      </w:pPr>
      <w:r>
        <w:rPr>
          <w:rFonts w:ascii="Times New Roman" w:hAnsi="Times New Roman" w:cs="Times New Roman"/>
          <w:sz w:val="28"/>
          <w:szCs w:val="28"/>
        </w:rPr>
        <w:t>Саме тому в сфері м</w:t>
      </w:r>
      <w:r w:rsidR="00160C98" w:rsidRPr="00C15A41">
        <w:rPr>
          <w:rFonts w:ascii="Times New Roman" w:hAnsi="Times New Roman" w:cs="Times New Roman"/>
          <w:sz w:val="28"/>
          <w:szCs w:val="28"/>
        </w:rPr>
        <w:t>ал</w:t>
      </w:r>
      <w:r>
        <w:rPr>
          <w:rFonts w:ascii="Times New Roman" w:hAnsi="Times New Roman" w:cs="Times New Roman"/>
          <w:sz w:val="28"/>
          <w:szCs w:val="28"/>
        </w:rPr>
        <w:t>ого</w:t>
      </w:r>
      <w:r w:rsidR="00160C98" w:rsidRPr="00C15A41">
        <w:rPr>
          <w:rFonts w:ascii="Times New Roman" w:hAnsi="Times New Roman" w:cs="Times New Roman"/>
          <w:sz w:val="28"/>
          <w:szCs w:val="28"/>
        </w:rPr>
        <w:t xml:space="preserve"> та середн</w:t>
      </w:r>
      <w:r>
        <w:rPr>
          <w:rFonts w:ascii="Times New Roman" w:hAnsi="Times New Roman" w:cs="Times New Roman"/>
          <w:sz w:val="28"/>
          <w:szCs w:val="28"/>
        </w:rPr>
        <w:t>ього</w:t>
      </w:r>
      <w:r w:rsidR="00160C98" w:rsidRPr="00C15A41">
        <w:rPr>
          <w:rFonts w:ascii="Times New Roman" w:hAnsi="Times New Roman" w:cs="Times New Roman"/>
          <w:sz w:val="28"/>
          <w:szCs w:val="28"/>
        </w:rPr>
        <w:t xml:space="preserve"> підприємництв</w:t>
      </w:r>
      <w:r>
        <w:rPr>
          <w:rFonts w:ascii="Times New Roman" w:hAnsi="Times New Roman" w:cs="Times New Roman"/>
          <w:sz w:val="28"/>
          <w:szCs w:val="28"/>
        </w:rPr>
        <w:t xml:space="preserve">а області існує невикористаний потенціал і можливості трансформації в напрямку </w:t>
      </w:r>
      <w:r w:rsidR="00160C98" w:rsidRPr="00C15A41">
        <w:rPr>
          <w:rFonts w:ascii="Times New Roman" w:hAnsi="Times New Roman" w:cs="Times New Roman"/>
          <w:sz w:val="28"/>
          <w:szCs w:val="28"/>
        </w:rPr>
        <w:t xml:space="preserve">формування раціональної структури місцевого господарювання з урахуванням особливостей розвитку регіону. </w:t>
      </w:r>
    </w:p>
    <w:p w14:paraId="0F9ED16F" w14:textId="77777777" w:rsidR="006E66AA" w:rsidRDefault="00160C98" w:rsidP="00D96B91">
      <w:pPr>
        <w:pStyle w:val="a3"/>
        <w:ind w:left="0" w:firstLine="567"/>
        <w:rPr>
          <w:rFonts w:ascii="Times New Roman" w:hAnsi="Times New Roman" w:cs="Times New Roman"/>
          <w:sz w:val="28"/>
          <w:szCs w:val="28"/>
        </w:rPr>
      </w:pPr>
      <w:r w:rsidRPr="00C15A41">
        <w:rPr>
          <w:rFonts w:ascii="Times New Roman" w:hAnsi="Times New Roman" w:cs="Times New Roman"/>
          <w:sz w:val="28"/>
          <w:szCs w:val="28"/>
        </w:rPr>
        <w:t xml:space="preserve">Для цього </w:t>
      </w:r>
      <w:r w:rsidR="006E66AA">
        <w:rPr>
          <w:rFonts w:ascii="Times New Roman" w:hAnsi="Times New Roman" w:cs="Times New Roman"/>
          <w:sz w:val="28"/>
          <w:szCs w:val="28"/>
        </w:rPr>
        <w:t xml:space="preserve">тільки </w:t>
      </w:r>
      <w:r w:rsidRPr="00C15A41">
        <w:rPr>
          <w:rFonts w:ascii="Times New Roman" w:hAnsi="Times New Roman" w:cs="Times New Roman"/>
          <w:sz w:val="28"/>
          <w:szCs w:val="28"/>
        </w:rPr>
        <w:t xml:space="preserve">необхідно </w:t>
      </w:r>
      <w:r w:rsidR="006E66AA">
        <w:rPr>
          <w:rFonts w:ascii="Times New Roman" w:hAnsi="Times New Roman" w:cs="Times New Roman"/>
          <w:sz w:val="28"/>
          <w:szCs w:val="28"/>
        </w:rPr>
        <w:t xml:space="preserve">вірно </w:t>
      </w:r>
      <w:r w:rsidRPr="00C15A41">
        <w:rPr>
          <w:rFonts w:ascii="Times New Roman" w:hAnsi="Times New Roman" w:cs="Times New Roman"/>
          <w:sz w:val="28"/>
          <w:szCs w:val="28"/>
        </w:rPr>
        <w:t xml:space="preserve">визначити пріоритетні напрями розвитку підприємництва на місцях, розробити </w:t>
      </w:r>
      <w:r w:rsidR="006E66AA">
        <w:rPr>
          <w:rFonts w:ascii="Times New Roman" w:hAnsi="Times New Roman" w:cs="Times New Roman"/>
          <w:sz w:val="28"/>
          <w:szCs w:val="28"/>
        </w:rPr>
        <w:t xml:space="preserve">перелік </w:t>
      </w:r>
      <w:r w:rsidRPr="00C15A41">
        <w:rPr>
          <w:rFonts w:ascii="Times New Roman" w:hAnsi="Times New Roman" w:cs="Times New Roman"/>
          <w:sz w:val="28"/>
          <w:szCs w:val="28"/>
        </w:rPr>
        <w:t>заход</w:t>
      </w:r>
      <w:r w:rsidR="006E66AA">
        <w:rPr>
          <w:rFonts w:ascii="Times New Roman" w:hAnsi="Times New Roman" w:cs="Times New Roman"/>
          <w:sz w:val="28"/>
          <w:szCs w:val="28"/>
        </w:rPr>
        <w:t>ів</w:t>
      </w:r>
      <w:r w:rsidRPr="00C15A41">
        <w:rPr>
          <w:rFonts w:ascii="Times New Roman" w:hAnsi="Times New Roman" w:cs="Times New Roman"/>
          <w:sz w:val="28"/>
          <w:szCs w:val="28"/>
        </w:rPr>
        <w:t xml:space="preserve"> </w:t>
      </w:r>
      <w:r w:rsidR="006E66AA">
        <w:rPr>
          <w:rFonts w:ascii="Times New Roman" w:hAnsi="Times New Roman" w:cs="Times New Roman"/>
          <w:sz w:val="28"/>
          <w:szCs w:val="28"/>
        </w:rPr>
        <w:t xml:space="preserve">з </w:t>
      </w:r>
      <w:r w:rsidRPr="00C15A41">
        <w:rPr>
          <w:rFonts w:ascii="Times New Roman" w:hAnsi="Times New Roman" w:cs="Times New Roman"/>
          <w:sz w:val="28"/>
          <w:szCs w:val="28"/>
        </w:rPr>
        <w:t xml:space="preserve">розвитку </w:t>
      </w:r>
      <w:r w:rsidR="006E66AA">
        <w:rPr>
          <w:rFonts w:ascii="Times New Roman" w:hAnsi="Times New Roman" w:cs="Times New Roman"/>
          <w:sz w:val="28"/>
          <w:szCs w:val="28"/>
        </w:rPr>
        <w:t xml:space="preserve">та </w:t>
      </w:r>
      <w:r w:rsidRPr="00C15A41">
        <w:rPr>
          <w:rFonts w:ascii="Times New Roman" w:hAnsi="Times New Roman" w:cs="Times New Roman"/>
          <w:sz w:val="28"/>
          <w:szCs w:val="28"/>
        </w:rPr>
        <w:t xml:space="preserve">вишукати </w:t>
      </w:r>
      <w:r w:rsidRPr="00C15A41">
        <w:rPr>
          <w:rFonts w:ascii="Times New Roman" w:hAnsi="Times New Roman" w:cs="Times New Roman"/>
          <w:sz w:val="28"/>
          <w:szCs w:val="28"/>
        </w:rPr>
        <w:lastRenderedPageBreak/>
        <w:t>відповідні ресурси з місцевих джерел для їх упровадження</w:t>
      </w:r>
      <w:r w:rsidR="006E66AA">
        <w:rPr>
          <w:rFonts w:ascii="Times New Roman" w:hAnsi="Times New Roman" w:cs="Times New Roman"/>
          <w:sz w:val="28"/>
          <w:szCs w:val="28"/>
        </w:rPr>
        <w:t>. Однак, для цього</w:t>
      </w:r>
      <w:r w:rsidRPr="00C15A41">
        <w:rPr>
          <w:rFonts w:ascii="Times New Roman" w:hAnsi="Times New Roman" w:cs="Times New Roman"/>
          <w:sz w:val="28"/>
          <w:szCs w:val="28"/>
        </w:rPr>
        <w:t xml:space="preserve"> </w:t>
      </w:r>
      <w:r w:rsidR="006E66AA">
        <w:rPr>
          <w:rFonts w:ascii="Times New Roman" w:hAnsi="Times New Roman" w:cs="Times New Roman"/>
          <w:sz w:val="28"/>
          <w:szCs w:val="28"/>
        </w:rPr>
        <w:t xml:space="preserve">слід  </w:t>
      </w:r>
      <w:r w:rsidRPr="00C15A41">
        <w:rPr>
          <w:rFonts w:ascii="Times New Roman" w:hAnsi="Times New Roman" w:cs="Times New Roman"/>
          <w:sz w:val="28"/>
          <w:szCs w:val="28"/>
        </w:rPr>
        <w:t>повернути довіру до влади</w:t>
      </w:r>
      <w:r w:rsidR="006E66AA">
        <w:rPr>
          <w:rFonts w:ascii="Times New Roman" w:hAnsi="Times New Roman" w:cs="Times New Roman"/>
          <w:sz w:val="28"/>
          <w:szCs w:val="28"/>
        </w:rPr>
        <w:t xml:space="preserve"> та її намірів</w:t>
      </w:r>
      <w:r w:rsidRPr="00C15A41">
        <w:rPr>
          <w:rFonts w:ascii="Times New Roman" w:hAnsi="Times New Roman" w:cs="Times New Roman"/>
          <w:sz w:val="28"/>
          <w:szCs w:val="28"/>
        </w:rPr>
        <w:t>, передбач</w:t>
      </w:r>
      <w:r w:rsidR="006E66AA">
        <w:rPr>
          <w:rFonts w:ascii="Times New Roman" w:hAnsi="Times New Roman" w:cs="Times New Roman"/>
          <w:sz w:val="28"/>
          <w:szCs w:val="28"/>
        </w:rPr>
        <w:t>ити</w:t>
      </w:r>
      <w:r w:rsidRPr="00C15A41">
        <w:rPr>
          <w:rFonts w:ascii="Times New Roman" w:hAnsi="Times New Roman" w:cs="Times New Roman"/>
          <w:sz w:val="28"/>
          <w:szCs w:val="28"/>
        </w:rPr>
        <w:t xml:space="preserve"> ефективний захист заощаджень</w:t>
      </w:r>
      <w:r w:rsidR="006E66AA">
        <w:rPr>
          <w:rFonts w:ascii="Times New Roman" w:hAnsi="Times New Roman" w:cs="Times New Roman"/>
          <w:sz w:val="28"/>
          <w:szCs w:val="28"/>
        </w:rPr>
        <w:t xml:space="preserve"> і</w:t>
      </w:r>
      <w:r w:rsidRPr="00C15A41">
        <w:rPr>
          <w:rFonts w:ascii="Times New Roman" w:hAnsi="Times New Roman" w:cs="Times New Roman"/>
          <w:sz w:val="28"/>
          <w:szCs w:val="28"/>
        </w:rPr>
        <w:t xml:space="preserve"> капіталів, </w:t>
      </w:r>
      <w:r w:rsidR="006E66AA">
        <w:rPr>
          <w:rFonts w:ascii="Times New Roman" w:hAnsi="Times New Roman" w:cs="Times New Roman"/>
          <w:sz w:val="28"/>
          <w:szCs w:val="28"/>
        </w:rPr>
        <w:t>с</w:t>
      </w:r>
      <w:r w:rsidRPr="00C15A41">
        <w:rPr>
          <w:rFonts w:ascii="Times New Roman" w:hAnsi="Times New Roman" w:cs="Times New Roman"/>
          <w:sz w:val="28"/>
          <w:szCs w:val="28"/>
        </w:rPr>
        <w:t xml:space="preserve">формувати нове ставлення до представників вітчизняного </w:t>
      </w:r>
      <w:r w:rsidR="006E66AA">
        <w:rPr>
          <w:rFonts w:ascii="Times New Roman" w:hAnsi="Times New Roman" w:cs="Times New Roman"/>
          <w:sz w:val="28"/>
          <w:szCs w:val="28"/>
        </w:rPr>
        <w:t xml:space="preserve">малого і середнього </w:t>
      </w:r>
      <w:r w:rsidRPr="00C15A41">
        <w:rPr>
          <w:rFonts w:ascii="Times New Roman" w:hAnsi="Times New Roman" w:cs="Times New Roman"/>
          <w:sz w:val="28"/>
          <w:szCs w:val="28"/>
        </w:rPr>
        <w:t>підприємництва</w:t>
      </w:r>
      <w:r w:rsidR="006E66AA">
        <w:rPr>
          <w:rFonts w:ascii="Times New Roman" w:hAnsi="Times New Roman" w:cs="Times New Roman"/>
          <w:sz w:val="28"/>
          <w:szCs w:val="28"/>
        </w:rPr>
        <w:t>,</w:t>
      </w:r>
      <w:r w:rsidRPr="00C15A41">
        <w:rPr>
          <w:rFonts w:ascii="Times New Roman" w:hAnsi="Times New Roman" w:cs="Times New Roman"/>
          <w:sz w:val="28"/>
          <w:szCs w:val="28"/>
        </w:rPr>
        <w:t xml:space="preserve"> визнач</w:t>
      </w:r>
      <w:r w:rsidR="006E66AA">
        <w:rPr>
          <w:rFonts w:ascii="Times New Roman" w:hAnsi="Times New Roman" w:cs="Times New Roman"/>
          <w:sz w:val="28"/>
          <w:szCs w:val="28"/>
        </w:rPr>
        <w:t>и</w:t>
      </w:r>
      <w:r w:rsidRPr="00C15A41">
        <w:rPr>
          <w:rFonts w:ascii="Times New Roman" w:hAnsi="Times New Roman" w:cs="Times New Roman"/>
          <w:sz w:val="28"/>
          <w:szCs w:val="28"/>
        </w:rPr>
        <w:t>ти</w:t>
      </w:r>
      <w:r w:rsidR="006E66AA">
        <w:rPr>
          <w:rFonts w:ascii="Times New Roman" w:hAnsi="Times New Roman" w:cs="Times New Roman"/>
          <w:sz w:val="28"/>
          <w:szCs w:val="28"/>
        </w:rPr>
        <w:t xml:space="preserve"> </w:t>
      </w:r>
      <w:r w:rsidRPr="00C15A41">
        <w:rPr>
          <w:rFonts w:ascii="Times New Roman" w:hAnsi="Times New Roman" w:cs="Times New Roman"/>
          <w:sz w:val="28"/>
          <w:szCs w:val="28"/>
        </w:rPr>
        <w:t>участ</w:t>
      </w:r>
      <w:r w:rsidR="006E66AA">
        <w:rPr>
          <w:rFonts w:ascii="Times New Roman" w:hAnsi="Times New Roman" w:cs="Times New Roman"/>
          <w:sz w:val="28"/>
          <w:szCs w:val="28"/>
        </w:rPr>
        <w:t>ь</w:t>
      </w:r>
      <w:r w:rsidRPr="00C15A41">
        <w:rPr>
          <w:rFonts w:ascii="Times New Roman" w:hAnsi="Times New Roman" w:cs="Times New Roman"/>
          <w:sz w:val="28"/>
          <w:szCs w:val="28"/>
        </w:rPr>
        <w:t xml:space="preserve"> регіону </w:t>
      </w:r>
      <w:r w:rsidR="006E66AA">
        <w:rPr>
          <w:rFonts w:ascii="Times New Roman" w:hAnsi="Times New Roman" w:cs="Times New Roman"/>
          <w:sz w:val="28"/>
          <w:szCs w:val="28"/>
        </w:rPr>
        <w:t xml:space="preserve">і територіальних громад </w:t>
      </w:r>
      <w:r w:rsidRPr="00C15A41">
        <w:rPr>
          <w:rFonts w:ascii="Times New Roman" w:hAnsi="Times New Roman" w:cs="Times New Roman"/>
          <w:sz w:val="28"/>
          <w:szCs w:val="28"/>
        </w:rPr>
        <w:t>в державних</w:t>
      </w:r>
      <w:r w:rsidR="006E66AA">
        <w:rPr>
          <w:rFonts w:ascii="Times New Roman" w:hAnsi="Times New Roman" w:cs="Times New Roman"/>
          <w:sz w:val="28"/>
          <w:szCs w:val="28"/>
        </w:rPr>
        <w:t xml:space="preserve">, </w:t>
      </w:r>
      <w:r w:rsidRPr="00C15A41">
        <w:rPr>
          <w:rFonts w:ascii="Times New Roman" w:hAnsi="Times New Roman" w:cs="Times New Roman"/>
          <w:sz w:val="28"/>
          <w:szCs w:val="28"/>
        </w:rPr>
        <w:t xml:space="preserve">міжрегіональних </w:t>
      </w:r>
      <w:r w:rsidR="006E66AA">
        <w:rPr>
          <w:rFonts w:ascii="Times New Roman" w:hAnsi="Times New Roman" w:cs="Times New Roman"/>
          <w:sz w:val="28"/>
          <w:szCs w:val="28"/>
        </w:rPr>
        <w:t xml:space="preserve">та міжнародних </w:t>
      </w:r>
      <w:r w:rsidRPr="00C15A41">
        <w:rPr>
          <w:rFonts w:ascii="Times New Roman" w:hAnsi="Times New Roman" w:cs="Times New Roman"/>
          <w:sz w:val="28"/>
          <w:szCs w:val="28"/>
        </w:rPr>
        <w:t xml:space="preserve">програмах розвитку підприємництва тощо. </w:t>
      </w:r>
    </w:p>
    <w:p w14:paraId="5AD54665" w14:textId="77777777" w:rsidR="00160C98" w:rsidRDefault="006E66AA" w:rsidP="00D96B91">
      <w:pPr>
        <w:pStyle w:val="a3"/>
        <w:ind w:left="0" w:firstLine="567"/>
        <w:rPr>
          <w:rFonts w:ascii="Times New Roman" w:hAnsi="Times New Roman" w:cs="Times New Roman"/>
          <w:sz w:val="28"/>
          <w:szCs w:val="28"/>
        </w:rPr>
      </w:pPr>
      <w:r>
        <w:rPr>
          <w:rFonts w:ascii="Times New Roman" w:hAnsi="Times New Roman" w:cs="Times New Roman"/>
          <w:sz w:val="28"/>
          <w:szCs w:val="28"/>
        </w:rPr>
        <w:t xml:space="preserve">Не менш велике значення </w:t>
      </w:r>
      <w:r w:rsidR="00160C98" w:rsidRPr="00C15A41">
        <w:rPr>
          <w:rFonts w:ascii="Times New Roman" w:hAnsi="Times New Roman" w:cs="Times New Roman"/>
          <w:sz w:val="28"/>
          <w:szCs w:val="28"/>
        </w:rPr>
        <w:t xml:space="preserve">для розвитку підприємництва </w:t>
      </w:r>
      <w:r>
        <w:rPr>
          <w:rFonts w:ascii="Times New Roman" w:hAnsi="Times New Roman" w:cs="Times New Roman"/>
          <w:sz w:val="28"/>
          <w:szCs w:val="28"/>
        </w:rPr>
        <w:t>в області</w:t>
      </w:r>
      <w:r w:rsidR="002E39CE">
        <w:rPr>
          <w:rFonts w:ascii="Times New Roman" w:hAnsi="Times New Roman" w:cs="Times New Roman"/>
          <w:sz w:val="28"/>
          <w:szCs w:val="28"/>
        </w:rPr>
        <w:t xml:space="preserve"> </w:t>
      </w:r>
      <w:r w:rsidR="00160C98" w:rsidRPr="00C15A41">
        <w:rPr>
          <w:rFonts w:ascii="Times New Roman" w:hAnsi="Times New Roman" w:cs="Times New Roman"/>
          <w:sz w:val="28"/>
          <w:szCs w:val="28"/>
        </w:rPr>
        <w:t xml:space="preserve">має </w:t>
      </w:r>
      <w:r w:rsidR="002E39CE">
        <w:rPr>
          <w:rFonts w:ascii="Times New Roman" w:hAnsi="Times New Roman" w:cs="Times New Roman"/>
          <w:sz w:val="28"/>
          <w:szCs w:val="28"/>
        </w:rPr>
        <w:t xml:space="preserve">стан </w:t>
      </w:r>
      <w:r w:rsidR="00160C98" w:rsidRPr="00C15A41">
        <w:rPr>
          <w:rFonts w:ascii="Times New Roman" w:hAnsi="Times New Roman" w:cs="Times New Roman"/>
          <w:sz w:val="28"/>
          <w:szCs w:val="28"/>
        </w:rPr>
        <w:t xml:space="preserve">підприємницького середовища, </w:t>
      </w:r>
      <w:r w:rsidR="002E39CE">
        <w:rPr>
          <w:rFonts w:ascii="Times New Roman" w:hAnsi="Times New Roman" w:cs="Times New Roman"/>
          <w:sz w:val="28"/>
          <w:szCs w:val="28"/>
        </w:rPr>
        <w:t xml:space="preserve">існуючої інфраструктури громадських організацій із сприяння і підтримки підприємництва, </w:t>
      </w:r>
      <w:r w:rsidR="00160C98" w:rsidRPr="00C15A41">
        <w:rPr>
          <w:rFonts w:ascii="Times New Roman" w:hAnsi="Times New Roman" w:cs="Times New Roman"/>
          <w:sz w:val="28"/>
          <w:szCs w:val="28"/>
        </w:rPr>
        <w:t>представлен</w:t>
      </w:r>
      <w:r w:rsidR="002E39CE">
        <w:rPr>
          <w:rFonts w:ascii="Times New Roman" w:hAnsi="Times New Roman" w:cs="Times New Roman"/>
          <w:sz w:val="28"/>
          <w:szCs w:val="28"/>
        </w:rPr>
        <w:t>ої</w:t>
      </w:r>
      <w:r w:rsidR="00160C98" w:rsidRPr="00C15A41">
        <w:rPr>
          <w:rFonts w:ascii="Times New Roman" w:hAnsi="Times New Roman" w:cs="Times New Roman"/>
          <w:sz w:val="28"/>
          <w:szCs w:val="28"/>
        </w:rPr>
        <w:t xml:space="preserve"> системою інститутів, які </w:t>
      </w:r>
      <w:r w:rsidR="002E39CE">
        <w:rPr>
          <w:rFonts w:ascii="Times New Roman" w:hAnsi="Times New Roman" w:cs="Times New Roman"/>
          <w:sz w:val="28"/>
          <w:szCs w:val="28"/>
        </w:rPr>
        <w:t xml:space="preserve">приймають активну участь в </w:t>
      </w:r>
      <w:r w:rsidR="00160C98" w:rsidRPr="00C15A41">
        <w:rPr>
          <w:rFonts w:ascii="Times New Roman" w:hAnsi="Times New Roman" w:cs="Times New Roman"/>
          <w:sz w:val="28"/>
          <w:szCs w:val="28"/>
        </w:rPr>
        <w:t>розробленн</w:t>
      </w:r>
      <w:r w:rsidR="002E39CE">
        <w:rPr>
          <w:rFonts w:ascii="Times New Roman" w:hAnsi="Times New Roman" w:cs="Times New Roman"/>
          <w:sz w:val="28"/>
          <w:szCs w:val="28"/>
        </w:rPr>
        <w:t>і</w:t>
      </w:r>
      <w:r w:rsidR="00160C98" w:rsidRPr="00C15A41">
        <w:rPr>
          <w:rFonts w:ascii="Times New Roman" w:hAnsi="Times New Roman" w:cs="Times New Roman"/>
          <w:sz w:val="28"/>
          <w:szCs w:val="28"/>
        </w:rPr>
        <w:t xml:space="preserve"> та реалізації державної</w:t>
      </w:r>
      <w:r w:rsidR="002E39CE">
        <w:rPr>
          <w:rFonts w:ascii="Times New Roman" w:hAnsi="Times New Roman" w:cs="Times New Roman"/>
          <w:sz w:val="28"/>
          <w:szCs w:val="28"/>
        </w:rPr>
        <w:t xml:space="preserve">, регіональної  і </w:t>
      </w:r>
      <w:r w:rsidR="00160C98" w:rsidRPr="00C15A41">
        <w:rPr>
          <w:rFonts w:ascii="Times New Roman" w:hAnsi="Times New Roman" w:cs="Times New Roman"/>
          <w:sz w:val="28"/>
          <w:szCs w:val="28"/>
        </w:rPr>
        <w:t xml:space="preserve"> </w:t>
      </w:r>
      <w:r w:rsidR="002E39CE">
        <w:rPr>
          <w:rFonts w:ascii="Times New Roman" w:hAnsi="Times New Roman" w:cs="Times New Roman"/>
          <w:sz w:val="28"/>
          <w:szCs w:val="28"/>
        </w:rPr>
        <w:t xml:space="preserve">територіальної </w:t>
      </w:r>
      <w:r w:rsidR="00160C98" w:rsidRPr="00C15A41">
        <w:rPr>
          <w:rFonts w:ascii="Times New Roman" w:hAnsi="Times New Roman" w:cs="Times New Roman"/>
          <w:sz w:val="28"/>
          <w:szCs w:val="28"/>
        </w:rPr>
        <w:t>політики у сфері розвитку підприємництва.</w:t>
      </w:r>
    </w:p>
    <w:p w14:paraId="42FA7DF0" w14:textId="77777777" w:rsidR="003934E0" w:rsidRDefault="009D74BB" w:rsidP="005A79D0">
      <w:pPr>
        <w:ind w:firstLine="567"/>
        <w:rPr>
          <w:rFonts w:ascii="Times New Roman" w:hAnsi="Times New Roman" w:cs="Times New Roman"/>
          <w:sz w:val="28"/>
          <w:szCs w:val="28"/>
        </w:rPr>
      </w:pPr>
      <w:r>
        <w:rPr>
          <w:rFonts w:ascii="Times New Roman" w:hAnsi="Times New Roman" w:cs="Times New Roman"/>
          <w:sz w:val="28"/>
          <w:szCs w:val="28"/>
        </w:rPr>
        <w:t>Отже</w:t>
      </w:r>
      <w:r w:rsidR="003934E0">
        <w:rPr>
          <w:rFonts w:ascii="Times New Roman" w:hAnsi="Times New Roman" w:cs="Times New Roman"/>
          <w:sz w:val="28"/>
          <w:szCs w:val="28"/>
        </w:rPr>
        <w:t xml:space="preserve">, в результаті пошуку </w:t>
      </w:r>
      <w:r>
        <w:rPr>
          <w:rFonts w:ascii="Times New Roman" w:hAnsi="Times New Roman" w:cs="Times New Roman"/>
          <w:sz w:val="28"/>
          <w:szCs w:val="28"/>
        </w:rPr>
        <w:t xml:space="preserve">у фахових </w:t>
      </w:r>
      <w:r w:rsidR="005A79D0">
        <w:rPr>
          <w:rFonts w:ascii="Times New Roman" w:hAnsi="Times New Roman" w:cs="Times New Roman"/>
          <w:sz w:val="28"/>
          <w:szCs w:val="28"/>
        </w:rPr>
        <w:t xml:space="preserve">джерелах </w:t>
      </w:r>
      <w:r>
        <w:rPr>
          <w:rFonts w:ascii="Times New Roman" w:hAnsi="Times New Roman" w:cs="Times New Roman"/>
          <w:sz w:val="28"/>
          <w:szCs w:val="28"/>
        </w:rPr>
        <w:t xml:space="preserve">економічної теорії </w:t>
      </w:r>
      <w:r w:rsidR="005A79D0">
        <w:rPr>
          <w:rFonts w:ascii="Times New Roman" w:hAnsi="Times New Roman" w:cs="Times New Roman"/>
          <w:sz w:val="28"/>
          <w:szCs w:val="28"/>
        </w:rPr>
        <w:t>м</w:t>
      </w:r>
      <w:r w:rsidR="003934E0" w:rsidRPr="003934E0">
        <w:rPr>
          <w:rFonts w:ascii="Times New Roman" w:hAnsi="Times New Roman" w:cs="Times New Roman"/>
          <w:sz w:val="28"/>
          <w:szCs w:val="28"/>
        </w:rPr>
        <w:t>одел</w:t>
      </w:r>
      <w:r w:rsidR="005A79D0">
        <w:rPr>
          <w:rFonts w:ascii="Times New Roman" w:hAnsi="Times New Roman" w:cs="Times New Roman"/>
          <w:sz w:val="28"/>
          <w:szCs w:val="28"/>
        </w:rPr>
        <w:t>ей і рекомендацій щодо</w:t>
      </w:r>
      <w:r w:rsidR="003934E0" w:rsidRPr="003934E0">
        <w:rPr>
          <w:rFonts w:ascii="Times New Roman" w:hAnsi="Times New Roman" w:cs="Times New Roman"/>
          <w:sz w:val="28"/>
          <w:szCs w:val="28"/>
        </w:rPr>
        <w:t xml:space="preserve"> </w:t>
      </w:r>
      <w:r w:rsidR="005A79D0">
        <w:rPr>
          <w:rFonts w:ascii="Times New Roman" w:hAnsi="Times New Roman" w:cs="Times New Roman"/>
          <w:sz w:val="28"/>
          <w:szCs w:val="28"/>
        </w:rPr>
        <w:t>можливостей</w:t>
      </w:r>
      <w:r>
        <w:rPr>
          <w:rFonts w:ascii="Times New Roman" w:hAnsi="Times New Roman" w:cs="Times New Roman"/>
          <w:sz w:val="28"/>
          <w:szCs w:val="28"/>
        </w:rPr>
        <w:t xml:space="preserve">, умов і завдань, які слід рекомендувати для використання в процесах удосконалення управління </w:t>
      </w:r>
      <w:r w:rsidR="003934E0" w:rsidRPr="003934E0">
        <w:rPr>
          <w:rFonts w:ascii="Times New Roman" w:hAnsi="Times New Roman" w:cs="Times New Roman"/>
          <w:sz w:val="28"/>
          <w:szCs w:val="28"/>
        </w:rPr>
        <w:t>взаємоді</w:t>
      </w:r>
      <w:r>
        <w:rPr>
          <w:rFonts w:ascii="Times New Roman" w:hAnsi="Times New Roman" w:cs="Times New Roman"/>
          <w:sz w:val="28"/>
          <w:szCs w:val="28"/>
        </w:rPr>
        <w:t>єю</w:t>
      </w:r>
      <w:r w:rsidR="003934E0" w:rsidRPr="003934E0">
        <w:rPr>
          <w:rFonts w:ascii="Times New Roman" w:hAnsi="Times New Roman" w:cs="Times New Roman"/>
          <w:sz w:val="28"/>
          <w:szCs w:val="28"/>
        </w:rPr>
        <w:t xml:space="preserve"> влади, бізнесу і суспільства в процесі сталого розвитку України та її регіонів</w:t>
      </w:r>
      <w:r w:rsidR="005A79D0">
        <w:rPr>
          <w:rFonts w:ascii="Times New Roman" w:hAnsi="Times New Roman" w:cs="Times New Roman"/>
          <w:sz w:val="28"/>
          <w:szCs w:val="28"/>
        </w:rPr>
        <w:t xml:space="preserve">, а також аналізу </w:t>
      </w:r>
      <w:r w:rsidR="003934E0" w:rsidRPr="005A79D0">
        <w:rPr>
          <w:rFonts w:ascii="Times New Roman" w:hAnsi="Times New Roman" w:cs="Times New Roman"/>
          <w:sz w:val="28"/>
          <w:szCs w:val="28"/>
        </w:rPr>
        <w:t>доцільн</w:t>
      </w:r>
      <w:r w:rsidR="005A79D0">
        <w:rPr>
          <w:rFonts w:ascii="Times New Roman" w:hAnsi="Times New Roman" w:cs="Times New Roman"/>
          <w:sz w:val="28"/>
          <w:szCs w:val="28"/>
        </w:rPr>
        <w:t>о</w:t>
      </w:r>
      <w:r w:rsidR="003934E0" w:rsidRPr="005A79D0">
        <w:rPr>
          <w:rFonts w:ascii="Times New Roman" w:hAnsi="Times New Roman" w:cs="Times New Roman"/>
          <w:sz w:val="28"/>
          <w:szCs w:val="28"/>
        </w:rPr>
        <w:t>ст</w:t>
      </w:r>
      <w:r w:rsidR="005A79D0">
        <w:rPr>
          <w:rFonts w:ascii="Times New Roman" w:hAnsi="Times New Roman" w:cs="Times New Roman"/>
          <w:sz w:val="28"/>
          <w:szCs w:val="28"/>
        </w:rPr>
        <w:t>і</w:t>
      </w:r>
      <w:r w:rsidR="003934E0" w:rsidRPr="005A79D0">
        <w:rPr>
          <w:rFonts w:ascii="Times New Roman" w:hAnsi="Times New Roman" w:cs="Times New Roman"/>
          <w:sz w:val="28"/>
          <w:szCs w:val="28"/>
        </w:rPr>
        <w:t xml:space="preserve"> і </w:t>
      </w:r>
      <w:r w:rsidR="005A79D0">
        <w:rPr>
          <w:rFonts w:ascii="Times New Roman" w:hAnsi="Times New Roman" w:cs="Times New Roman"/>
          <w:sz w:val="28"/>
          <w:szCs w:val="28"/>
        </w:rPr>
        <w:t xml:space="preserve">можливих </w:t>
      </w:r>
      <w:r w:rsidR="003934E0" w:rsidRPr="005A79D0">
        <w:rPr>
          <w:rFonts w:ascii="Times New Roman" w:hAnsi="Times New Roman" w:cs="Times New Roman"/>
          <w:sz w:val="28"/>
          <w:szCs w:val="28"/>
        </w:rPr>
        <w:t>шлях</w:t>
      </w:r>
      <w:r w:rsidR="005A79D0">
        <w:rPr>
          <w:rFonts w:ascii="Times New Roman" w:hAnsi="Times New Roman" w:cs="Times New Roman"/>
          <w:sz w:val="28"/>
          <w:szCs w:val="28"/>
        </w:rPr>
        <w:t>ів</w:t>
      </w:r>
      <w:r w:rsidR="003934E0" w:rsidRPr="005A79D0">
        <w:rPr>
          <w:rFonts w:ascii="Times New Roman" w:hAnsi="Times New Roman" w:cs="Times New Roman"/>
          <w:sz w:val="28"/>
          <w:szCs w:val="28"/>
        </w:rPr>
        <w:t xml:space="preserve"> удосконалення підтримки та розвитку </w:t>
      </w:r>
      <w:r w:rsidR="005A79D0">
        <w:rPr>
          <w:rFonts w:ascii="Times New Roman" w:hAnsi="Times New Roman" w:cs="Times New Roman"/>
          <w:sz w:val="28"/>
          <w:szCs w:val="28"/>
        </w:rPr>
        <w:t xml:space="preserve">вітчизняного </w:t>
      </w:r>
      <w:r w:rsidR="003934E0" w:rsidRPr="005A79D0">
        <w:rPr>
          <w:rFonts w:ascii="Times New Roman" w:hAnsi="Times New Roman" w:cs="Times New Roman"/>
          <w:sz w:val="28"/>
          <w:szCs w:val="28"/>
        </w:rPr>
        <w:t xml:space="preserve">малого і середнього підприємництва </w:t>
      </w:r>
      <w:r w:rsidR="005A79D0">
        <w:rPr>
          <w:rFonts w:ascii="Times New Roman" w:hAnsi="Times New Roman" w:cs="Times New Roman"/>
          <w:sz w:val="28"/>
          <w:szCs w:val="28"/>
        </w:rPr>
        <w:t xml:space="preserve">з метою </w:t>
      </w:r>
      <w:r w:rsidR="003934E0" w:rsidRPr="005A79D0">
        <w:rPr>
          <w:rFonts w:ascii="Times New Roman" w:hAnsi="Times New Roman" w:cs="Times New Roman"/>
          <w:sz w:val="28"/>
          <w:szCs w:val="28"/>
        </w:rPr>
        <w:t>оцінк</w:t>
      </w:r>
      <w:r w:rsidR="005A79D0">
        <w:rPr>
          <w:rFonts w:ascii="Times New Roman" w:hAnsi="Times New Roman" w:cs="Times New Roman"/>
          <w:sz w:val="28"/>
          <w:szCs w:val="28"/>
        </w:rPr>
        <w:t>и</w:t>
      </w:r>
      <w:r w:rsidR="003934E0" w:rsidRPr="005A79D0">
        <w:rPr>
          <w:rFonts w:ascii="Times New Roman" w:hAnsi="Times New Roman" w:cs="Times New Roman"/>
          <w:sz w:val="28"/>
          <w:szCs w:val="28"/>
        </w:rPr>
        <w:t xml:space="preserve"> стану і проблем підтримки та розвитку малого і середнього підприємства в регіоні</w:t>
      </w:r>
      <w:r w:rsidR="005A79D0">
        <w:rPr>
          <w:rFonts w:ascii="Times New Roman" w:hAnsi="Times New Roman" w:cs="Times New Roman"/>
          <w:sz w:val="28"/>
          <w:szCs w:val="28"/>
        </w:rPr>
        <w:t xml:space="preserve"> ми прийшли до наступних висновків:</w:t>
      </w:r>
    </w:p>
    <w:p w14:paraId="1EBE3396" w14:textId="77777777" w:rsidR="005A79D0" w:rsidRDefault="005A79D0" w:rsidP="005A79D0">
      <w:pPr>
        <w:rPr>
          <w:rFonts w:ascii="Times New Roman" w:hAnsi="Times New Roman" w:cs="Times New Roman"/>
          <w:sz w:val="28"/>
          <w:szCs w:val="28"/>
        </w:rPr>
      </w:pPr>
      <w:r>
        <w:rPr>
          <w:rFonts w:ascii="Times New Roman" w:hAnsi="Times New Roman" w:cs="Times New Roman"/>
          <w:sz w:val="28"/>
          <w:szCs w:val="28"/>
        </w:rPr>
        <w:t>1. Для організації належної в</w:t>
      </w:r>
      <w:r w:rsidRPr="005A79D0">
        <w:rPr>
          <w:rFonts w:ascii="Times New Roman" w:hAnsi="Times New Roman" w:cs="Times New Roman"/>
          <w:sz w:val="28"/>
          <w:szCs w:val="28"/>
        </w:rPr>
        <w:t>заємоді</w:t>
      </w:r>
      <w:r>
        <w:rPr>
          <w:rFonts w:ascii="Times New Roman" w:hAnsi="Times New Roman" w:cs="Times New Roman"/>
          <w:sz w:val="28"/>
          <w:szCs w:val="28"/>
        </w:rPr>
        <w:t>ї</w:t>
      </w:r>
      <w:r w:rsidRPr="005A79D0">
        <w:rPr>
          <w:rFonts w:ascii="Times New Roman" w:hAnsi="Times New Roman" w:cs="Times New Roman"/>
          <w:sz w:val="28"/>
          <w:szCs w:val="28"/>
        </w:rPr>
        <w:t xml:space="preserve"> влади, бізнесу і суспільства в процесі сталого розвитку</w:t>
      </w:r>
      <w:r>
        <w:rPr>
          <w:rFonts w:ascii="Times New Roman" w:hAnsi="Times New Roman" w:cs="Times New Roman"/>
          <w:sz w:val="28"/>
          <w:szCs w:val="28"/>
        </w:rPr>
        <w:t xml:space="preserve"> доцільно використовувати модель пошуку </w:t>
      </w:r>
      <w:proofErr w:type="spellStart"/>
      <w:r>
        <w:rPr>
          <w:rFonts w:ascii="Times New Roman" w:hAnsi="Times New Roman" w:cs="Times New Roman"/>
          <w:sz w:val="28"/>
          <w:szCs w:val="28"/>
        </w:rPr>
        <w:t>парето</w:t>
      </w:r>
      <w:proofErr w:type="spellEnd"/>
      <w:r>
        <w:rPr>
          <w:rFonts w:ascii="Times New Roman" w:hAnsi="Times New Roman" w:cs="Times New Roman"/>
          <w:sz w:val="28"/>
          <w:szCs w:val="28"/>
        </w:rPr>
        <w:t>-ефективних ринкових стосунків між тріадою учасників ринкової взаємодії в складі «влада – бізнес – споживачі» всі рішення про взаємодію в процесі використання природно-ресурсного потенціалу виробляються, приймаються і реалізуються спільно всіма агентами ринку, в яких влада виступає лідером-арбітром з усіма правами управління  (</w:t>
      </w:r>
      <w:r w:rsidR="00A07AE2">
        <w:rPr>
          <w:rFonts w:ascii="Times New Roman" w:hAnsi="Times New Roman" w:cs="Times New Roman"/>
          <w:sz w:val="28"/>
          <w:szCs w:val="28"/>
        </w:rPr>
        <w:t xml:space="preserve">розроблення законів і регулювань, </w:t>
      </w:r>
      <w:r>
        <w:rPr>
          <w:rFonts w:ascii="Times New Roman" w:hAnsi="Times New Roman" w:cs="Times New Roman"/>
          <w:sz w:val="28"/>
          <w:szCs w:val="28"/>
        </w:rPr>
        <w:t>планування</w:t>
      </w:r>
      <w:r w:rsidR="00A07AE2">
        <w:rPr>
          <w:rFonts w:ascii="Times New Roman" w:hAnsi="Times New Roman" w:cs="Times New Roman"/>
          <w:sz w:val="28"/>
          <w:szCs w:val="28"/>
        </w:rPr>
        <w:t xml:space="preserve"> діяльності</w:t>
      </w:r>
      <w:r>
        <w:rPr>
          <w:rFonts w:ascii="Times New Roman" w:hAnsi="Times New Roman" w:cs="Times New Roman"/>
          <w:sz w:val="28"/>
          <w:szCs w:val="28"/>
        </w:rPr>
        <w:t xml:space="preserve">, </w:t>
      </w:r>
      <w:r w:rsidR="00A07AE2">
        <w:rPr>
          <w:rFonts w:ascii="Times New Roman" w:hAnsi="Times New Roman" w:cs="Times New Roman"/>
          <w:sz w:val="28"/>
          <w:szCs w:val="28"/>
        </w:rPr>
        <w:t>організовування виконання, мотивація і контроль за дотриманням правил взаємодії), що забезпечує рівні права і можливості отримання вигід і благ для всіх учасників процесу.</w:t>
      </w:r>
    </w:p>
    <w:p w14:paraId="01CDBB57" w14:textId="77777777" w:rsidR="00A07AE2" w:rsidRDefault="00A07AE2" w:rsidP="00A07AE2">
      <w:pPr>
        <w:rPr>
          <w:rFonts w:ascii="Times New Roman" w:hAnsi="Times New Roman" w:cs="Times New Roman"/>
          <w:sz w:val="28"/>
          <w:szCs w:val="28"/>
        </w:rPr>
      </w:pPr>
      <w:r w:rsidRPr="00A07AE2">
        <w:rPr>
          <w:rFonts w:ascii="Times New Roman" w:hAnsi="Times New Roman" w:cs="Times New Roman"/>
          <w:sz w:val="28"/>
          <w:szCs w:val="28"/>
        </w:rPr>
        <w:lastRenderedPageBreak/>
        <w:t xml:space="preserve">2. З метою удосконалення процесів підтримки та розвитку малого і середнього підприємництва в Україні </w:t>
      </w:r>
      <w:r>
        <w:rPr>
          <w:rFonts w:ascii="Times New Roman" w:hAnsi="Times New Roman" w:cs="Times New Roman"/>
          <w:sz w:val="28"/>
          <w:szCs w:val="28"/>
        </w:rPr>
        <w:t xml:space="preserve">в ситуації форс-мажорних обставин, обумовлених впливом світової пандемії </w:t>
      </w:r>
      <w:r>
        <w:rPr>
          <w:rFonts w:ascii="Times New Roman" w:hAnsi="Times New Roman" w:cs="Times New Roman"/>
          <w:sz w:val="28"/>
          <w:szCs w:val="28"/>
          <w:lang w:val="en-US"/>
        </w:rPr>
        <w:t>COVID</w:t>
      </w:r>
      <w:r w:rsidRPr="00A07AE2">
        <w:rPr>
          <w:rFonts w:ascii="Times New Roman" w:hAnsi="Times New Roman" w:cs="Times New Roman"/>
          <w:sz w:val="28"/>
          <w:szCs w:val="28"/>
        </w:rPr>
        <w:t>-19</w:t>
      </w:r>
      <w:r>
        <w:rPr>
          <w:rFonts w:ascii="Times New Roman" w:hAnsi="Times New Roman" w:cs="Times New Roman"/>
          <w:sz w:val="28"/>
          <w:szCs w:val="28"/>
        </w:rPr>
        <w:t xml:space="preserve"> і вторгненням військ російської федерації з метою загарбання України і знищення української нації, Урядом розроблено і запропоновано низку добре обґрунтованих і потрібних країні Програм, спрямованих на утримання ситуації </w:t>
      </w:r>
      <w:r w:rsidR="00C5610F">
        <w:rPr>
          <w:rFonts w:ascii="Times New Roman" w:hAnsi="Times New Roman" w:cs="Times New Roman"/>
          <w:sz w:val="28"/>
          <w:szCs w:val="28"/>
        </w:rPr>
        <w:t xml:space="preserve">як в економіці країни в цілому, так і </w:t>
      </w:r>
      <w:r>
        <w:rPr>
          <w:rFonts w:ascii="Times New Roman" w:hAnsi="Times New Roman" w:cs="Times New Roman"/>
          <w:sz w:val="28"/>
          <w:szCs w:val="28"/>
        </w:rPr>
        <w:t xml:space="preserve">в малому </w:t>
      </w:r>
      <w:r w:rsidR="00C5610F">
        <w:rPr>
          <w:rFonts w:ascii="Times New Roman" w:hAnsi="Times New Roman" w:cs="Times New Roman"/>
          <w:sz w:val="28"/>
          <w:szCs w:val="28"/>
        </w:rPr>
        <w:t>та</w:t>
      </w:r>
      <w:r>
        <w:rPr>
          <w:rFonts w:ascii="Times New Roman" w:hAnsi="Times New Roman" w:cs="Times New Roman"/>
          <w:sz w:val="28"/>
          <w:szCs w:val="28"/>
        </w:rPr>
        <w:t xml:space="preserve"> середньому підприємництві </w:t>
      </w:r>
      <w:r w:rsidR="00C5610F">
        <w:rPr>
          <w:rFonts w:ascii="Times New Roman" w:hAnsi="Times New Roman" w:cs="Times New Roman"/>
          <w:sz w:val="28"/>
          <w:szCs w:val="28"/>
        </w:rPr>
        <w:t xml:space="preserve">зокрема </w:t>
      </w:r>
      <w:r>
        <w:rPr>
          <w:rFonts w:ascii="Times New Roman" w:hAnsi="Times New Roman" w:cs="Times New Roman"/>
          <w:sz w:val="28"/>
          <w:szCs w:val="28"/>
        </w:rPr>
        <w:t>під належним управлінням, сприянням, підтримкою і допомогою</w:t>
      </w:r>
      <w:r w:rsidR="00C5610F">
        <w:rPr>
          <w:rFonts w:ascii="Times New Roman" w:hAnsi="Times New Roman" w:cs="Times New Roman"/>
          <w:sz w:val="28"/>
          <w:szCs w:val="28"/>
        </w:rPr>
        <w:t>, доступ до яких мають всі підприємці на платформі «Дія».</w:t>
      </w:r>
    </w:p>
    <w:p w14:paraId="4C98B4C6" w14:textId="77777777" w:rsidR="00C5610F" w:rsidRDefault="00C5610F" w:rsidP="00EF280C">
      <w:pPr>
        <w:rPr>
          <w:rFonts w:ascii="Times New Roman" w:hAnsi="Times New Roman" w:cs="Times New Roman"/>
          <w:sz w:val="28"/>
          <w:szCs w:val="28"/>
        </w:rPr>
      </w:pPr>
      <w:r>
        <w:rPr>
          <w:rFonts w:ascii="Times New Roman" w:hAnsi="Times New Roman" w:cs="Times New Roman"/>
          <w:sz w:val="28"/>
          <w:szCs w:val="28"/>
        </w:rPr>
        <w:t xml:space="preserve">3. Стан сприяння </w:t>
      </w:r>
      <w:r w:rsidR="00EF280C">
        <w:rPr>
          <w:rFonts w:ascii="Times New Roman" w:hAnsi="Times New Roman" w:cs="Times New Roman"/>
          <w:sz w:val="28"/>
          <w:szCs w:val="28"/>
        </w:rPr>
        <w:t>та</w:t>
      </w:r>
      <w:r>
        <w:rPr>
          <w:rFonts w:ascii="Times New Roman" w:hAnsi="Times New Roman" w:cs="Times New Roman"/>
          <w:sz w:val="28"/>
          <w:szCs w:val="28"/>
        </w:rPr>
        <w:t xml:space="preserve"> підтримки малого і середнього підприємництва в Івано-Франківські</w:t>
      </w:r>
      <w:r w:rsidR="00EF280C">
        <w:rPr>
          <w:rFonts w:ascii="Times New Roman" w:hAnsi="Times New Roman" w:cs="Times New Roman"/>
          <w:sz w:val="28"/>
          <w:szCs w:val="28"/>
        </w:rPr>
        <w:t>й</w:t>
      </w:r>
      <w:r>
        <w:rPr>
          <w:rFonts w:ascii="Times New Roman" w:hAnsi="Times New Roman" w:cs="Times New Roman"/>
          <w:sz w:val="28"/>
          <w:szCs w:val="28"/>
        </w:rPr>
        <w:t xml:space="preserve"> області дозволяє вести мову про певні позитивні здобутки і недоліки в його розвитку. Однак, здобутки були знищені </w:t>
      </w:r>
      <w:r w:rsidR="00EF280C">
        <w:rPr>
          <w:rFonts w:ascii="Times New Roman" w:hAnsi="Times New Roman" w:cs="Times New Roman"/>
          <w:sz w:val="28"/>
          <w:szCs w:val="28"/>
        </w:rPr>
        <w:t xml:space="preserve">названими  вище </w:t>
      </w:r>
      <w:r>
        <w:rPr>
          <w:rFonts w:ascii="Times New Roman" w:hAnsi="Times New Roman" w:cs="Times New Roman"/>
          <w:sz w:val="28"/>
          <w:szCs w:val="28"/>
        </w:rPr>
        <w:t>кризовими явищами</w:t>
      </w:r>
      <w:r w:rsidR="00EF280C">
        <w:rPr>
          <w:rFonts w:ascii="Times New Roman" w:hAnsi="Times New Roman" w:cs="Times New Roman"/>
          <w:sz w:val="28"/>
          <w:szCs w:val="28"/>
        </w:rPr>
        <w:t>, а</w:t>
      </w:r>
      <w:r>
        <w:rPr>
          <w:rFonts w:ascii="Times New Roman" w:hAnsi="Times New Roman" w:cs="Times New Roman"/>
          <w:sz w:val="28"/>
          <w:szCs w:val="28"/>
        </w:rPr>
        <w:t xml:space="preserve"> </w:t>
      </w:r>
      <w:r w:rsidR="00EF280C">
        <w:rPr>
          <w:rFonts w:ascii="Times New Roman" w:hAnsi="Times New Roman" w:cs="Times New Roman"/>
          <w:sz w:val="28"/>
          <w:szCs w:val="28"/>
        </w:rPr>
        <w:t xml:space="preserve">необхідність інтенсифікації діяльності </w:t>
      </w:r>
      <w:r>
        <w:rPr>
          <w:rFonts w:ascii="Times New Roman" w:hAnsi="Times New Roman" w:cs="Times New Roman"/>
          <w:sz w:val="28"/>
          <w:szCs w:val="28"/>
        </w:rPr>
        <w:t>регіональн</w:t>
      </w:r>
      <w:r w:rsidR="00EF280C">
        <w:rPr>
          <w:rFonts w:ascii="Times New Roman" w:hAnsi="Times New Roman" w:cs="Times New Roman"/>
          <w:sz w:val="28"/>
          <w:szCs w:val="28"/>
        </w:rPr>
        <w:t>ої</w:t>
      </w:r>
      <w:r>
        <w:rPr>
          <w:rFonts w:ascii="Times New Roman" w:hAnsi="Times New Roman" w:cs="Times New Roman"/>
          <w:sz w:val="28"/>
          <w:szCs w:val="28"/>
        </w:rPr>
        <w:t xml:space="preserve"> підприємницьк</w:t>
      </w:r>
      <w:r w:rsidR="00EF280C">
        <w:rPr>
          <w:rFonts w:ascii="Times New Roman" w:hAnsi="Times New Roman" w:cs="Times New Roman"/>
          <w:sz w:val="28"/>
          <w:szCs w:val="28"/>
        </w:rPr>
        <w:t>ої</w:t>
      </w:r>
      <w:r>
        <w:rPr>
          <w:rFonts w:ascii="Times New Roman" w:hAnsi="Times New Roman" w:cs="Times New Roman"/>
          <w:sz w:val="28"/>
          <w:szCs w:val="28"/>
        </w:rPr>
        <w:t xml:space="preserve"> с</w:t>
      </w:r>
      <w:r w:rsidR="00EF280C">
        <w:rPr>
          <w:rFonts w:ascii="Times New Roman" w:hAnsi="Times New Roman" w:cs="Times New Roman"/>
          <w:sz w:val="28"/>
          <w:szCs w:val="28"/>
        </w:rPr>
        <w:t>пільноти з метою нарощування допомоги країні в її боротьбі з агресором і пандемією не викликає сумніву в тому, що органи державної влади, її регіональні представництва, органи місцевого самоврядування всіх рівнів разом із представниками великого бізнесу, малого і середнього підприємництва, всім населенням мають перед собою незаперечно важливе завдання – всім народом знайти і використати всі можливості і ресурси (в т. ч. і в підприємницькій діяльності), які сприятимуть і допоможуть Україні</w:t>
      </w:r>
      <w:r w:rsidR="001F7EA2">
        <w:rPr>
          <w:rFonts w:ascii="Times New Roman" w:hAnsi="Times New Roman" w:cs="Times New Roman"/>
          <w:sz w:val="28"/>
          <w:szCs w:val="28"/>
        </w:rPr>
        <w:t xml:space="preserve"> перемогти ворога, зберегти населення, знайти нові можливості і ресурси для відновлення національної економіки, подальшої її розбудови і удосконалення на шляху до інтеграції в світову спільноту вільних і незалежних країн.</w:t>
      </w:r>
    </w:p>
    <w:p w14:paraId="195BE44E" w14:textId="77777777" w:rsidR="001F7EA2" w:rsidRPr="00A07AE2" w:rsidRDefault="001F7EA2" w:rsidP="00EF280C">
      <w:pPr>
        <w:rPr>
          <w:rFonts w:ascii="Times New Roman" w:hAnsi="Times New Roman" w:cs="Times New Roman"/>
          <w:sz w:val="28"/>
          <w:szCs w:val="28"/>
        </w:rPr>
      </w:pPr>
      <w:r>
        <w:rPr>
          <w:rFonts w:ascii="Times New Roman" w:hAnsi="Times New Roman" w:cs="Times New Roman"/>
          <w:sz w:val="28"/>
          <w:szCs w:val="28"/>
        </w:rPr>
        <w:t xml:space="preserve">Для внесення своєї частки в процес </w:t>
      </w:r>
      <w:r w:rsidR="0073111B">
        <w:rPr>
          <w:rFonts w:ascii="Times New Roman" w:hAnsi="Times New Roman" w:cs="Times New Roman"/>
          <w:sz w:val="28"/>
          <w:szCs w:val="28"/>
        </w:rPr>
        <w:t xml:space="preserve">підтримки і розвитку </w:t>
      </w:r>
      <w:r>
        <w:rPr>
          <w:rFonts w:ascii="Times New Roman" w:hAnsi="Times New Roman" w:cs="Times New Roman"/>
          <w:sz w:val="28"/>
          <w:szCs w:val="28"/>
        </w:rPr>
        <w:t xml:space="preserve">малого і середнього підприємництва органам державної влади і місцевого самоврядування необхідно ідентифікувати і встановити цілі та завдання для цієї складової національної економіки, а також обґрунтувати рекомендації </w:t>
      </w:r>
      <w:r w:rsidR="005F3F03">
        <w:rPr>
          <w:rFonts w:ascii="Times New Roman" w:hAnsi="Times New Roman" w:cs="Times New Roman"/>
          <w:sz w:val="28"/>
          <w:szCs w:val="28"/>
        </w:rPr>
        <w:t>для всіх учасників (і в першу чергу працівникам органів публічного управління і місцевого самоврядування) і</w:t>
      </w:r>
      <w:r>
        <w:rPr>
          <w:rFonts w:ascii="Times New Roman" w:hAnsi="Times New Roman" w:cs="Times New Roman"/>
          <w:sz w:val="28"/>
          <w:szCs w:val="28"/>
        </w:rPr>
        <w:t xml:space="preserve">з </w:t>
      </w:r>
      <w:r w:rsidR="005F3F03">
        <w:rPr>
          <w:rFonts w:ascii="Times New Roman" w:hAnsi="Times New Roman" w:cs="Times New Roman"/>
          <w:sz w:val="28"/>
          <w:szCs w:val="28"/>
        </w:rPr>
        <w:t xml:space="preserve">можливостей забезпечення </w:t>
      </w:r>
      <w:r>
        <w:rPr>
          <w:rFonts w:ascii="Times New Roman" w:hAnsi="Times New Roman" w:cs="Times New Roman"/>
          <w:sz w:val="28"/>
          <w:szCs w:val="28"/>
        </w:rPr>
        <w:t xml:space="preserve">їх досягнення. </w:t>
      </w:r>
    </w:p>
    <w:p w14:paraId="75523CAE" w14:textId="77777777" w:rsidR="0073111B" w:rsidRDefault="0073111B" w:rsidP="003934E0">
      <w:pPr>
        <w:ind w:firstLine="567"/>
        <w:rPr>
          <w:rFonts w:ascii="Times New Roman" w:hAnsi="Times New Roman" w:cs="Times New Roman"/>
          <w:sz w:val="28"/>
          <w:szCs w:val="28"/>
        </w:rPr>
      </w:pPr>
    </w:p>
    <w:p w14:paraId="6EEECFD3" w14:textId="77777777" w:rsidR="0073111B" w:rsidRDefault="0073111B" w:rsidP="003934E0">
      <w:pPr>
        <w:ind w:firstLine="567"/>
        <w:rPr>
          <w:rFonts w:ascii="Times New Roman" w:hAnsi="Times New Roman" w:cs="Times New Roman"/>
          <w:sz w:val="28"/>
          <w:szCs w:val="28"/>
        </w:rPr>
      </w:pPr>
    </w:p>
    <w:p w14:paraId="5AA7D227" w14:textId="77777777" w:rsidR="0073111B" w:rsidRDefault="0073111B" w:rsidP="003934E0">
      <w:pPr>
        <w:ind w:firstLine="567"/>
        <w:rPr>
          <w:rFonts w:ascii="Times New Roman" w:hAnsi="Times New Roman" w:cs="Times New Roman"/>
          <w:sz w:val="28"/>
          <w:szCs w:val="28"/>
        </w:rPr>
      </w:pPr>
    </w:p>
    <w:p w14:paraId="73360FC9" w14:textId="77777777" w:rsidR="0073111B" w:rsidRDefault="0073111B" w:rsidP="003934E0">
      <w:pPr>
        <w:ind w:firstLine="567"/>
        <w:rPr>
          <w:rFonts w:ascii="Times New Roman" w:hAnsi="Times New Roman" w:cs="Times New Roman"/>
          <w:sz w:val="28"/>
          <w:szCs w:val="28"/>
        </w:rPr>
      </w:pPr>
    </w:p>
    <w:p w14:paraId="7C088841" w14:textId="77777777" w:rsidR="0073111B" w:rsidRDefault="0073111B" w:rsidP="003934E0">
      <w:pPr>
        <w:ind w:firstLine="567"/>
        <w:rPr>
          <w:rFonts w:ascii="Times New Roman" w:hAnsi="Times New Roman" w:cs="Times New Roman"/>
          <w:sz w:val="28"/>
          <w:szCs w:val="28"/>
        </w:rPr>
      </w:pPr>
    </w:p>
    <w:p w14:paraId="6E6017BA" w14:textId="77777777" w:rsidR="00782101" w:rsidRDefault="00782101">
      <w:pPr>
        <w:rPr>
          <w:rFonts w:ascii="Times New Roman" w:hAnsi="Times New Roman" w:cs="Times New Roman"/>
          <w:sz w:val="28"/>
          <w:szCs w:val="28"/>
        </w:rPr>
      </w:pPr>
      <w:r>
        <w:rPr>
          <w:rFonts w:ascii="Times New Roman" w:hAnsi="Times New Roman" w:cs="Times New Roman"/>
          <w:sz w:val="28"/>
          <w:szCs w:val="28"/>
        </w:rPr>
        <w:br w:type="page"/>
      </w:r>
    </w:p>
    <w:p w14:paraId="777B2CFC" w14:textId="77777777" w:rsidR="00DB10ED" w:rsidRPr="00DB10ED" w:rsidRDefault="00DB10ED" w:rsidP="00DB10ED">
      <w:pPr>
        <w:ind w:firstLine="0"/>
        <w:jc w:val="center"/>
        <w:rPr>
          <w:rFonts w:ascii="Times New Roman" w:hAnsi="Times New Roman" w:cs="Times New Roman"/>
          <w:b/>
          <w:bCs/>
          <w:caps/>
          <w:sz w:val="28"/>
          <w:szCs w:val="28"/>
        </w:rPr>
      </w:pPr>
      <w:r>
        <w:rPr>
          <w:rFonts w:ascii="Times New Roman" w:hAnsi="Times New Roman" w:cs="Times New Roman"/>
          <w:b/>
          <w:bCs/>
          <w:caps/>
          <w:sz w:val="28"/>
          <w:szCs w:val="28"/>
        </w:rPr>
        <w:lastRenderedPageBreak/>
        <w:t>РОЗДІЛ 3</w:t>
      </w:r>
    </w:p>
    <w:p w14:paraId="4B79A779" w14:textId="77777777" w:rsidR="001F7EA2" w:rsidRPr="00DB10ED" w:rsidRDefault="00026CAA" w:rsidP="00DB10ED">
      <w:pPr>
        <w:ind w:firstLine="0"/>
        <w:jc w:val="center"/>
        <w:rPr>
          <w:rFonts w:ascii="Times New Roman" w:hAnsi="Times New Roman" w:cs="Times New Roman"/>
          <w:b/>
          <w:bCs/>
          <w:caps/>
          <w:sz w:val="28"/>
          <w:szCs w:val="28"/>
        </w:rPr>
      </w:pPr>
      <w:r w:rsidRPr="00DB10ED">
        <w:rPr>
          <w:rFonts w:ascii="Times New Roman" w:hAnsi="Times New Roman" w:cs="Times New Roman"/>
          <w:b/>
          <w:bCs/>
          <w:caps/>
          <w:sz w:val="28"/>
          <w:szCs w:val="28"/>
        </w:rPr>
        <w:t>Р</w:t>
      </w:r>
      <w:r w:rsidR="001F7EA2" w:rsidRPr="00DB10ED">
        <w:rPr>
          <w:rFonts w:ascii="Times New Roman" w:hAnsi="Times New Roman" w:cs="Times New Roman"/>
          <w:b/>
          <w:bCs/>
          <w:caps/>
          <w:sz w:val="28"/>
          <w:szCs w:val="28"/>
        </w:rPr>
        <w:t>озробка рекомендацій щодо удосконалення державної підтримки і розвитку малого і середнього підприємництва на регіональному рівні</w:t>
      </w:r>
    </w:p>
    <w:p w14:paraId="151AA467" w14:textId="77777777" w:rsidR="003C70BA" w:rsidRDefault="003C70BA" w:rsidP="003C70BA">
      <w:pPr>
        <w:pStyle w:val="a3"/>
        <w:ind w:firstLine="0"/>
        <w:rPr>
          <w:rFonts w:ascii="Times New Roman" w:hAnsi="Times New Roman" w:cs="Times New Roman"/>
          <w:sz w:val="28"/>
          <w:szCs w:val="28"/>
        </w:rPr>
      </w:pPr>
    </w:p>
    <w:p w14:paraId="3A21B5EC" w14:textId="77777777" w:rsidR="001F7EA2" w:rsidRPr="00131484" w:rsidRDefault="00131484" w:rsidP="00131484">
      <w:pPr>
        <w:ind w:firstLine="0"/>
        <w:rPr>
          <w:rFonts w:ascii="Times New Roman" w:hAnsi="Times New Roman" w:cs="Times New Roman"/>
          <w:b/>
          <w:bCs/>
          <w:sz w:val="28"/>
          <w:szCs w:val="28"/>
        </w:rPr>
      </w:pPr>
      <w:r>
        <w:rPr>
          <w:rFonts w:ascii="Times New Roman" w:hAnsi="Times New Roman" w:cs="Times New Roman"/>
          <w:b/>
          <w:bCs/>
          <w:sz w:val="28"/>
          <w:szCs w:val="28"/>
        </w:rPr>
        <w:t>3.1</w:t>
      </w:r>
      <w:r w:rsidR="003C70BA" w:rsidRPr="00131484">
        <w:rPr>
          <w:rFonts w:ascii="Times New Roman" w:hAnsi="Times New Roman" w:cs="Times New Roman"/>
          <w:b/>
          <w:bCs/>
          <w:sz w:val="28"/>
          <w:szCs w:val="28"/>
        </w:rPr>
        <w:t xml:space="preserve">  </w:t>
      </w:r>
      <w:r w:rsidR="001F7EA2" w:rsidRPr="00131484">
        <w:rPr>
          <w:rFonts w:ascii="Times New Roman" w:hAnsi="Times New Roman" w:cs="Times New Roman"/>
          <w:b/>
          <w:bCs/>
          <w:sz w:val="28"/>
          <w:szCs w:val="28"/>
        </w:rPr>
        <w:t>Про основний напрям і рекомендації з удосконалення управління розвитком малого і середнього бізнесу в регіоні</w:t>
      </w:r>
    </w:p>
    <w:p w14:paraId="3A4CE28C" w14:textId="77777777" w:rsidR="003C70BA" w:rsidRPr="003C70BA" w:rsidRDefault="003C70BA" w:rsidP="003C70BA">
      <w:pPr>
        <w:ind w:firstLine="567"/>
        <w:rPr>
          <w:rFonts w:ascii="Times New Roman" w:hAnsi="Times New Roman" w:cs="Times New Roman"/>
          <w:sz w:val="28"/>
          <w:szCs w:val="28"/>
        </w:rPr>
      </w:pPr>
      <w:r w:rsidRPr="003C70BA">
        <w:rPr>
          <w:rFonts w:ascii="Times New Roman" w:hAnsi="Times New Roman" w:cs="Times New Roman"/>
          <w:caps/>
          <w:sz w:val="28"/>
          <w:szCs w:val="28"/>
        </w:rPr>
        <w:t>І</w:t>
      </w:r>
      <w:r w:rsidRPr="003C70BA">
        <w:rPr>
          <w:rFonts w:ascii="Times New Roman" w:hAnsi="Times New Roman" w:cs="Times New Roman"/>
          <w:sz w:val="28"/>
          <w:szCs w:val="28"/>
        </w:rPr>
        <w:t>дентифікація необхідних змін в підтримці державою малого і середнього підприємництва в умовах війни з російською федерацією</w:t>
      </w:r>
      <w:r>
        <w:rPr>
          <w:rFonts w:ascii="Times New Roman" w:hAnsi="Times New Roman" w:cs="Times New Roman"/>
          <w:sz w:val="28"/>
          <w:szCs w:val="28"/>
        </w:rPr>
        <w:t xml:space="preserve"> і пандемії </w:t>
      </w:r>
      <w:r>
        <w:rPr>
          <w:rFonts w:ascii="Times New Roman" w:hAnsi="Times New Roman" w:cs="Times New Roman"/>
          <w:sz w:val="28"/>
          <w:szCs w:val="28"/>
          <w:lang w:val="en-US"/>
        </w:rPr>
        <w:t>COVID</w:t>
      </w:r>
      <w:r w:rsidRPr="003C70BA">
        <w:rPr>
          <w:rFonts w:ascii="Times New Roman" w:hAnsi="Times New Roman" w:cs="Times New Roman"/>
          <w:sz w:val="28"/>
          <w:szCs w:val="28"/>
        </w:rPr>
        <w:t xml:space="preserve">-19 </w:t>
      </w:r>
      <w:r>
        <w:rPr>
          <w:rFonts w:ascii="Times New Roman" w:hAnsi="Times New Roman" w:cs="Times New Roman"/>
          <w:sz w:val="28"/>
          <w:szCs w:val="28"/>
        </w:rPr>
        <w:t xml:space="preserve">є важливим і актуальним завданням, оскільки пошук і використання будь-яких інтелектуальних і ресурсних підприємницьких пропозицій </w:t>
      </w:r>
      <w:r w:rsidR="000E6D84">
        <w:rPr>
          <w:rFonts w:ascii="Times New Roman" w:hAnsi="Times New Roman" w:cs="Times New Roman"/>
          <w:sz w:val="28"/>
          <w:szCs w:val="28"/>
        </w:rPr>
        <w:t>в регіоні стане</w:t>
      </w:r>
      <w:r>
        <w:rPr>
          <w:rFonts w:ascii="Times New Roman" w:hAnsi="Times New Roman" w:cs="Times New Roman"/>
          <w:sz w:val="28"/>
          <w:szCs w:val="28"/>
        </w:rPr>
        <w:t xml:space="preserve"> важливим вкладом в загальну боротьбу </w:t>
      </w:r>
      <w:r w:rsidR="000E6D84">
        <w:rPr>
          <w:rFonts w:ascii="Times New Roman" w:hAnsi="Times New Roman" w:cs="Times New Roman"/>
          <w:sz w:val="28"/>
          <w:szCs w:val="28"/>
        </w:rPr>
        <w:t>держави Україна з ворогом за право залишитись вільною і незалежною країною, яка інтегрується в світову спільноту країн з ринковою економікою.</w:t>
      </w:r>
    </w:p>
    <w:p w14:paraId="329BD719" w14:textId="77777777" w:rsidR="003C70BA" w:rsidRDefault="003C70BA" w:rsidP="003C70BA">
      <w:pPr>
        <w:ind w:firstLine="567"/>
        <w:rPr>
          <w:rFonts w:ascii="Times New Roman" w:hAnsi="Times New Roman" w:cs="Times New Roman"/>
          <w:sz w:val="28"/>
          <w:szCs w:val="28"/>
        </w:rPr>
      </w:pPr>
      <w:r>
        <w:rPr>
          <w:rFonts w:ascii="Times New Roman" w:hAnsi="Times New Roman" w:cs="Times New Roman"/>
          <w:sz w:val="28"/>
          <w:szCs w:val="28"/>
        </w:rPr>
        <w:t>В Івано-Франківській області традиційно проблеми сприяння розвитку малого і середнього підприємництва вирішувались за безпосередньої участі самих підприємців та розвинутого експертного середовища (громадські організації при вищих навчальних закладах, консалтингові компанії при органах влади, консультативно-освітні центри, створені за участю міжнародної технічної допомоги, і т. п.).</w:t>
      </w:r>
    </w:p>
    <w:p w14:paraId="1F97A370" w14:textId="77777777" w:rsidR="004818F9" w:rsidRPr="00EB7C4E" w:rsidRDefault="004818F9" w:rsidP="003C70BA">
      <w:pPr>
        <w:ind w:firstLine="567"/>
        <w:rPr>
          <w:rFonts w:ascii="Times New Roman" w:hAnsi="Times New Roman" w:cs="Times New Roman"/>
          <w:sz w:val="28"/>
          <w:szCs w:val="28"/>
        </w:rPr>
      </w:pPr>
      <w:r>
        <w:rPr>
          <w:rFonts w:ascii="Times New Roman" w:hAnsi="Times New Roman" w:cs="Times New Roman"/>
          <w:sz w:val="28"/>
          <w:szCs w:val="28"/>
        </w:rPr>
        <w:t xml:space="preserve">Достатньо тільки вказати, що з другої половини 90-х років в області функціонували </w:t>
      </w:r>
      <w:r w:rsidR="0074035B">
        <w:rPr>
          <w:rFonts w:ascii="Times New Roman" w:hAnsi="Times New Roman" w:cs="Times New Roman"/>
          <w:sz w:val="28"/>
          <w:szCs w:val="28"/>
        </w:rPr>
        <w:t xml:space="preserve">Спільне Підприємство «МБЕРІФ-Бізнес-Центр», ЗАТ </w:t>
      </w:r>
      <w:r w:rsidR="00DA760A">
        <w:rPr>
          <w:rFonts w:ascii="Times New Roman" w:hAnsi="Times New Roman" w:cs="Times New Roman"/>
          <w:sz w:val="28"/>
          <w:szCs w:val="28"/>
        </w:rPr>
        <w:t>РАЕР (</w:t>
      </w:r>
      <w:r w:rsidR="0074035B">
        <w:rPr>
          <w:rFonts w:ascii="Times New Roman" w:hAnsi="Times New Roman" w:cs="Times New Roman"/>
          <w:sz w:val="28"/>
          <w:szCs w:val="28"/>
        </w:rPr>
        <w:t>«</w:t>
      </w:r>
      <w:r w:rsidR="00DA760A">
        <w:rPr>
          <w:rFonts w:ascii="Times New Roman" w:hAnsi="Times New Roman" w:cs="Times New Roman"/>
          <w:sz w:val="28"/>
          <w:szCs w:val="28"/>
        </w:rPr>
        <w:t>Регіональне а</w:t>
      </w:r>
      <w:r w:rsidR="0074035B">
        <w:rPr>
          <w:rFonts w:ascii="Times New Roman" w:hAnsi="Times New Roman" w:cs="Times New Roman"/>
          <w:sz w:val="28"/>
          <w:szCs w:val="28"/>
        </w:rPr>
        <w:t xml:space="preserve">гентство </w:t>
      </w:r>
      <w:r w:rsidR="00DA760A">
        <w:rPr>
          <w:rFonts w:ascii="Times New Roman" w:hAnsi="Times New Roman" w:cs="Times New Roman"/>
          <w:sz w:val="28"/>
          <w:szCs w:val="28"/>
        </w:rPr>
        <w:t>економіч</w:t>
      </w:r>
      <w:r w:rsidR="0074035B">
        <w:rPr>
          <w:rFonts w:ascii="Times New Roman" w:hAnsi="Times New Roman" w:cs="Times New Roman"/>
          <w:sz w:val="28"/>
          <w:szCs w:val="28"/>
        </w:rPr>
        <w:t>ного розвитку»</w:t>
      </w:r>
      <w:r w:rsidR="00DA760A">
        <w:rPr>
          <w:rFonts w:ascii="Times New Roman" w:hAnsi="Times New Roman" w:cs="Times New Roman"/>
          <w:sz w:val="28"/>
          <w:szCs w:val="28"/>
        </w:rPr>
        <w:t>)</w:t>
      </w:r>
      <w:r w:rsidR="0074035B">
        <w:rPr>
          <w:rFonts w:ascii="Times New Roman" w:hAnsi="Times New Roman" w:cs="Times New Roman"/>
          <w:sz w:val="28"/>
          <w:szCs w:val="28"/>
        </w:rPr>
        <w:t xml:space="preserve">, низка громадських організацій із сприяння підприємництву «Ділові ініціативи», </w:t>
      </w:r>
      <w:r w:rsidR="0058444B">
        <w:rPr>
          <w:rFonts w:ascii="Times New Roman" w:hAnsi="Times New Roman" w:cs="Times New Roman"/>
          <w:sz w:val="28"/>
          <w:szCs w:val="28"/>
        </w:rPr>
        <w:t xml:space="preserve">«Асоціація </w:t>
      </w:r>
      <w:r w:rsidR="0058444B" w:rsidRPr="00EB7C4E">
        <w:rPr>
          <w:rFonts w:ascii="Times New Roman" w:hAnsi="Times New Roman" w:cs="Times New Roman"/>
          <w:sz w:val="28"/>
          <w:szCs w:val="28"/>
        </w:rPr>
        <w:t>економічного розвитку Івано-Франківщини»</w:t>
      </w:r>
      <w:r w:rsidR="00BE3A0A" w:rsidRPr="00EB7C4E">
        <w:rPr>
          <w:rFonts w:ascii="Times New Roman" w:hAnsi="Times New Roman" w:cs="Times New Roman"/>
          <w:sz w:val="28"/>
          <w:szCs w:val="28"/>
        </w:rPr>
        <w:t xml:space="preserve">, </w:t>
      </w:r>
      <w:r w:rsidR="00EB7C4E">
        <w:rPr>
          <w:rFonts w:ascii="Times New Roman" w:hAnsi="Times New Roman" w:cs="Times New Roman"/>
          <w:color w:val="4D5156"/>
          <w:sz w:val="28"/>
          <w:szCs w:val="28"/>
          <w:shd w:val="clear" w:color="auto" w:fill="FFFFFF"/>
        </w:rPr>
        <w:t>«</w:t>
      </w:r>
      <w:r w:rsidR="00EB7C4E" w:rsidRPr="00EB7C4E">
        <w:rPr>
          <w:rStyle w:val="af"/>
          <w:rFonts w:ascii="Times New Roman" w:hAnsi="Times New Roman" w:cs="Times New Roman"/>
          <w:i w:val="0"/>
          <w:iCs w:val="0"/>
          <w:color w:val="5F6368"/>
          <w:sz w:val="28"/>
          <w:szCs w:val="28"/>
          <w:shd w:val="clear" w:color="auto" w:fill="FFFFFF"/>
        </w:rPr>
        <w:t>Агентство</w:t>
      </w:r>
      <w:r w:rsidR="00EB7C4E" w:rsidRPr="00EB7C4E">
        <w:rPr>
          <w:rFonts w:ascii="Times New Roman" w:hAnsi="Times New Roman" w:cs="Times New Roman"/>
          <w:color w:val="4D5156"/>
          <w:sz w:val="28"/>
          <w:szCs w:val="28"/>
          <w:shd w:val="clear" w:color="auto" w:fill="FFFFFF"/>
        </w:rPr>
        <w:t> з </w:t>
      </w:r>
      <w:r w:rsidR="00EB7C4E" w:rsidRPr="00EB7C4E">
        <w:rPr>
          <w:rStyle w:val="af"/>
          <w:rFonts w:ascii="Times New Roman" w:hAnsi="Times New Roman" w:cs="Times New Roman"/>
          <w:i w:val="0"/>
          <w:iCs w:val="0"/>
          <w:color w:val="5F6368"/>
          <w:sz w:val="28"/>
          <w:szCs w:val="28"/>
          <w:shd w:val="clear" w:color="auto" w:fill="FFFFFF"/>
        </w:rPr>
        <w:t>розвитку</w:t>
      </w:r>
      <w:r w:rsidR="00EB7C4E" w:rsidRPr="00EB7C4E">
        <w:rPr>
          <w:rFonts w:ascii="Times New Roman" w:hAnsi="Times New Roman" w:cs="Times New Roman"/>
          <w:color w:val="4D5156"/>
          <w:sz w:val="28"/>
          <w:szCs w:val="28"/>
          <w:shd w:val="clear" w:color="auto" w:fill="FFFFFF"/>
        </w:rPr>
        <w:t> приватної ініціативи</w:t>
      </w:r>
      <w:r w:rsidR="00EB7C4E">
        <w:rPr>
          <w:rFonts w:ascii="Times New Roman" w:hAnsi="Times New Roman" w:cs="Times New Roman"/>
          <w:color w:val="4D5156"/>
          <w:sz w:val="28"/>
          <w:szCs w:val="28"/>
          <w:shd w:val="clear" w:color="auto" w:fill="FFFFFF"/>
        </w:rPr>
        <w:t>»</w:t>
      </w:r>
      <w:r w:rsidR="00EB7C4E" w:rsidRPr="00EB7C4E">
        <w:rPr>
          <w:rFonts w:ascii="Times New Roman" w:hAnsi="Times New Roman" w:cs="Times New Roman"/>
          <w:color w:val="4D5156"/>
          <w:sz w:val="28"/>
          <w:szCs w:val="28"/>
          <w:shd w:val="clear" w:color="auto" w:fill="FFFFFF"/>
        </w:rPr>
        <w:t xml:space="preserve">, </w:t>
      </w:r>
      <w:r w:rsidR="00BE3A0A" w:rsidRPr="00EB7C4E">
        <w:rPr>
          <w:rFonts w:ascii="Times New Roman" w:hAnsi="Times New Roman" w:cs="Times New Roman"/>
          <w:color w:val="050505"/>
          <w:sz w:val="28"/>
          <w:szCs w:val="28"/>
          <w:shd w:val="clear" w:color="auto" w:fill="FFFFFF"/>
        </w:rPr>
        <w:t>ГО «Громадський центр «Еталон»</w:t>
      </w:r>
      <w:r w:rsidR="000969FA" w:rsidRPr="00EB7C4E">
        <w:rPr>
          <w:rFonts w:ascii="Times New Roman" w:hAnsi="Times New Roman" w:cs="Times New Roman"/>
          <w:color w:val="050505"/>
          <w:sz w:val="28"/>
          <w:szCs w:val="28"/>
          <w:shd w:val="clear" w:color="auto" w:fill="FFFFFF"/>
        </w:rPr>
        <w:t>, «Клуб ділових людей»,</w:t>
      </w:r>
      <w:r w:rsidR="0058444B" w:rsidRPr="00EB7C4E">
        <w:rPr>
          <w:rFonts w:ascii="Times New Roman" w:hAnsi="Times New Roman" w:cs="Times New Roman"/>
          <w:sz w:val="28"/>
          <w:szCs w:val="28"/>
        </w:rPr>
        <w:t xml:space="preserve"> </w:t>
      </w:r>
      <w:r w:rsidR="00EB7C4E" w:rsidRPr="00EB7C4E">
        <w:rPr>
          <w:rFonts w:ascii="Times New Roman" w:hAnsi="Times New Roman" w:cs="Times New Roman"/>
          <w:sz w:val="28"/>
          <w:szCs w:val="28"/>
        </w:rPr>
        <w:t>«Івано-Франківська обласна сільськогосподарська дорадча служба»</w:t>
      </w:r>
      <w:r w:rsidR="00EB7C4E">
        <w:rPr>
          <w:rFonts w:ascii="Times New Roman" w:hAnsi="Times New Roman" w:cs="Times New Roman"/>
          <w:sz w:val="28"/>
          <w:szCs w:val="28"/>
        </w:rPr>
        <w:t xml:space="preserve"> </w:t>
      </w:r>
      <w:r w:rsidR="00DA760A" w:rsidRPr="00EB7C4E">
        <w:rPr>
          <w:rFonts w:ascii="Times New Roman" w:hAnsi="Times New Roman" w:cs="Times New Roman"/>
          <w:sz w:val="28"/>
          <w:szCs w:val="28"/>
        </w:rPr>
        <w:t>та</w:t>
      </w:r>
      <w:r w:rsidR="0058444B" w:rsidRPr="00EB7C4E">
        <w:rPr>
          <w:rFonts w:ascii="Times New Roman" w:hAnsi="Times New Roman" w:cs="Times New Roman"/>
          <w:sz w:val="28"/>
          <w:szCs w:val="28"/>
        </w:rPr>
        <w:t xml:space="preserve"> багато інших. </w:t>
      </w:r>
    </w:p>
    <w:p w14:paraId="1765D2DC" w14:textId="77777777" w:rsidR="0058444B" w:rsidRDefault="0058444B" w:rsidP="003C70BA">
      <w:pPr>
        <w:ind w:firstLine="567"/>
        <w:rPr>
          <w:rFonts w:ascii="Times New Roman" w:hAnsi="Times New Roman" w:cs="Times New Roman"/>
          <w:sz w:val="28"/>
          <w:szCs w:val="28"/>
        </w:rPr>
      </w:pPr>
      <w:r>
        <w:rPr>
          <w:rFonts w:ascii="Times New Roman" w:hAnsi="Times New Roman" w:cs="Times New Roman"/>
          <w:sz w:val="28"/>
          <w:szCs w:val="28"/>
        </w:rPr>
        <w:t>В роботі цих організацій брали активну участь науковці, викладачі ВНЗ, підприємці, керівники установ і організацій.</w:t>
      </w:r>
    </w:p>
    <w:p w14:paraId="38570D3A" w14:textId="77777777" w:rsidR="0058444B" w:rsidRDefault="0058444B" w:rsidP="003C70BA">
      <w:pPr>
        <w:ind w:firstLine="567"/>
        <w:rPr>
          <w:rFonts w:ascii="Times New Roman" w:hAnsi="Times New Roman" w:cs="Times New Roman"/>
          <w:sz w:val="28"/>
          <w:szCs w:val="28"/>
        </w:rPr>
      </w:pPr>
      <w:r>
        <w:rPr>
          <w:rFonts w:ascii="Times New Roman" w:hAnsi="Times New Roman" w:cs="Times New Roman"/>
          <w:sz w:val="28"/>
          <w:szCs w:val="28"/>
        </w:rPr>
        <w:lastRenderedPageBreak/>
        <w:t>Низк</w:t>
      </w:r>
      <w:r w:rsidR="003045E2">
        <w:rPr>
          <w:rFonts w:ascii="Times New Roman" w:hAnsi="Times New Roman" w:cs="Times New Roman"/>
          <w:sz w:val="28"/>
          <w:szCs w:val="28"/>
        </w:rPr>
        <w:t>ою</w:t>
      </w:r>
      <w:r>
        <w:rPr>
          <w:rFonts w:ascii="Times New Roman" w:hAnsi="Times New Roman" w:cs="Times New Roman"/>
          <w:sz w:val="28"/>
          <w:szCs w:val="28"/>
        </w:rPr>
        <w:t xml:space="preserve"> публікацій під грифом «Практичний посібник підприємця», серед яких «Як отримати іноземну інвестицію?»</w:t>
      </w:r>
      <w:r>
        <w:rPr>
          <w:rStyle w:val="a7"/>
          <w:rFonts w:ascii="Times New Roman" w:hAnsi="Times New Roman" w:cs="Times New Roman"/>
          <w:sz w:val="28"/>
          <w:szCs w:val="28"/>
        </w:rPr>
        <w:footnoteReference w:id="66"/>
      </w:r>
      <w:r>
        <w:rPr>
          <w:rFonts w:ascii="Times New Roman" w:hAnsi="Times New Roman" w:cs="Times New Roman"/>
          <w:sz w:val="28"/>
          <w:szCs w:val="28"/>
        </w:rPr>
        <w:t>, «Як започаткувати і розвинути власну справу?»</w:t>
      </w:r>
      <w:r>
        <w:rPr>
          <w:rStyle w:val="a7"/>
          <w:rFonts w:ascii="Times New Roman" w:hAnsi="Times New Roman" w:cs="Times New Roman"/>
          <w:sz w:val="28"/>
          <w:szCs w:val="28"/>
        </w:rPr>
        <w:footnoteReference w:id="67"/>
      </w:r>
      <w:r>
        <w:rPr>
          <w:rFonts w:ascii="Times New Roman" w:hAnsi="Times New Roman" w:cs="Times New Roman"/>
          <w:sz w:val="28"/>
          <w:szCs w:val="28"/>
        </w:rPr>
        <w:t>, «Як розробити бізнес-план інвестиційного проекту?»</w:t>
      </w:r>
      <w:r>
        <w:rPr>
          <w:rStyle w:val="a7"/>
          <w:rFonts w:ascii="Times New Roman" w:hAnsi="Times New Roman" w:cs="Times New Roman"/>
          <w:sz w:val="28"/>
          <w:szCs w:val="28"/>
        </w:rPr>
        <w:footnoteReference w:id="68"/>
      </w:r>
      <w:r>
        <w:rPr>
          <w:rFonts w:ascii="Times New Roman" w:hAnsi="Times New Roman" w:cs="Times New Roman"/>
          <w:sz w:val="28"/>
          <w:szCs w:val="28"/>
        </w:rPr>
        <w:t>, «Лібералізація економіки і проблеми управління регіоном»</w:t>
      </w:r>
      <w:r w:rsidR="003045E2">
        <w:rPr>
          <w:rStyle w:val="a7"/>
          <w:rFonts w:ascii="Times New Roman" w:hAnsi="Times New Roman" w:cs="Times New Roman"/>
          <w:sz w:val="28"/>
          <w:szCs w:val="28"/>
        </w:rPr>
        <w:footnoteReference w:id="69"/>
      </w:r>
      <w:r w:rsidR="003045E2">
        <w:rPr>
          <w:rFonts w:ascii="Times New Roman" w:hAnsi="Times New Roman" w:cs="Times New Roman"/>
          <w:sz w:val="28"/>
          <w:szCs w:val="28"/>
        </w:rPr>
        <w:t xml:space="preserve"> та ін. було дано поштовх просвітницькій діяльності у сфері підприємництва в області, який було продовжено організацією і проведенням у 1999 році міжнародної конференції «</w:t>
      </w:r>
      <w:r w:rsidR="003045E2" w:rsidRPr="003045E2">
        <w:rPr>
          <w:rFonts w:ascii="Times New Roman" w:hAnsi="Times New Roman" w:cs="Times New Roman"/>
          <w:sz w:val="28"/>
          <w:szCs w:val="28"/>
        </w:rPr>
        <w:t>Міжнародний досвід сприяння місцевих органів влади розвиткові малого бізнесу і шляхи його впровадження</w:t>
      </w:r>
      <w:r w:rsidR="003045E2">
        <w:rPr>
          <w:rFonts w:ascii="Times New Roman" w:hAnsi="Times New Roman" w:cs="Times New Roman"/>
          <w:sz w:val="28"/>
          <w:szCs w:val="28"/>
        </w:rPr>
        <w:t>»</w:t>
      </w:r>
      <w:r w:rsidR="003045E2">
        <w:rPr>
          <w:rStyle w:val="a7"/>
          <w:rFonts w:ascii="Times New Roman" w:hAnsi="Times New Roman" w:cs="Times New Roman"/>
          <w:sz w:val="28"/>
          <w:szCs w:val="28"/>
        </w:rPr>
        <w:footnoteReference w:id="70"/>
      </w:r>
      <w:r w:rsidR="003045E2">
        <w:rPr>
          <w:rFonts w:ascii="Times New Roman" w:hAnsi="Times New Roman" w:cs="Times New Roman"/>
          <w:sz w:val="28"/>
          <w:szCs w:val="28"/>
        </w:rPr>
        <w:t>.</w:t>
      </w:r>
      <w:r w:rsidR="00DA760A">
        <w:rPr>
          <w:rFonts w:ascii="Times New Roman" w:hAnsi="Times New Roman" w:cs="Times New Roman"/>
          <w:sz w:val="28"/>
          <w:szCs w:val="28"/>
        </w:rPr>
        <w:t xml:space="preserve"> Участь у виконанні проектів міжнародної технічної допомоги з розвитку підприємництва </w:t>
      </w:r>
      <w:r w:rsidR="00F060F6">
        <w:rPr>
          <w:rFonts w:ascii="Times New Roman" w:hAnsi="Times New Roman" w:cs="Times New Roman"/>
          <w:sz w:val="28"/>
          <w:szCs w:val="28"/>
        </w:rPr>
        <w:t>С</w:t>
      </w:r>
      <w:r w:rsidR="00F060F6">
        <w:rPr>
          <w:rFonts w:ascii="Times New Roman" w:hAnsi="Times New Roman" w:cs="Times New Roman"/>
          <w:sz w:val="28"/>
          <w:szCs w:val="28"/>
          <w:lang w:val="en-US"/>
        </w:rPr>
        <w:t>IDA</w:t>
      </w:r>
      <w:r w:rsidR="00F060F6" w:rsidRPr="00F060F6">
        <w:rPr>
          <w:rFonts w:ascii="Times New Roman" w:hAnsi="Times New Roman" w:cs="Times New Roman"/>
          <w:sz w:val="28"/>
          <w:szCs w:val="28"/>
        </w:rPr>
        <w:t xml:space="preserve"> (</w:t>
      </w:r>
      <w:r w:rsidR="00F060F6">
        <w:rPr>
          <w:rFonts w:ascii="Times New Roman" w:hAnsi="Times New Roman" w:cs="Times New Roman"/>
          <w:sz w:val="28"/>
          <w:szCs w:val="28"/>
        </w:rPr>
        <w:t xml:space="preserve">Канада), </w:t>
      </w:r>
      <w:r w:rsidR="00F060F6">
        <w:rPr>
          <w:rFonts w:ascii="Times New Roman" w:hAnsi="Times New Roman" w:cs="Times New Roman"/>
          <w:sz w:val="28"/>
          <w:szCs w:val="28"/>
          <w:lang w:val="en-US"/>
        </w:rPr>
        <w:t>USAID</w:t>
      </w:r>
      <w:r w:rsidR="00F060F6" w:rsidRPr="00F060F6">
        <w:rPr>
          <w:rFonts w:ascii="Times New Roman" w:hAnsi="Times New Roman" w:cs="Times New Roman"/>
          <w:sz w:val="28"/>
          <w:szCs w:val="28"/>
        </w:rPr>
        <w:t xml:space="preserve"> </w:t>
      </w:r>
      <w:r w:rsidR="00F060F6">
        <w:rPr>
          <w:rFonts w:ascii="Times New Roman" w:hAnsi="Times New Roman" w:cs="Times New Roman"/>
          <w:sz w:val="28"/>
          <w:szCs w:val="28"/>
        </w:rPr>
        <w:t xml:space="preserve">(США), </w:t>
      </w:r>
    </w:p>
    <w:p w14:paraId="7EA33299" w14:textId="77777777" w:rsidR="00F060F6" w:rsidRPr="00F060F6" w:rsidRDefault="00F060F6" w:rsidP="00F060F6">
      <w:pPr>
        <w:ind w:firstLine="0"/>
        <w:rPr>
          <w:rFonts w:ascii="Times New Roman" w:hAnsi="Times New Roman" w:cs="Times New Roman"/>
          <w:sz w:val="28"/>
          <w:szCs w:val="28"/>
        </w:rPr>
      </w:pPr>
      <w:r>
        <w:rPr>
          <w:rFonts w:ascii="Times New Roman" w:hAnsi="Times New Roman" w:cs="Times New Roman"/>
          <w:sz w:val="28"/>
          <w:szCs w:val="28"/>
        </w:rPr>
        <w:t>(Нідерланди) та ін.</w:t>
      </w:r>
    </w:p>
    <w:p w14:paraId="55D91131" w14:textId="77777777" w:rsidR="00BC628D" w:rsidRDefault="00BC628D" w:rsidP="003C70BA">
      <w:pPr>
        <w:ind w:firstLine="567"/>
        <w:rPr>
          <w:rFonts w:ascii="Times New Roman" w:hAnsi="Times New Roman" w:cs="Times New Roman"/>
          <w:sz w:val="28"/>
          <w:szCs w:val="28"/>
        </w:rPr>
      </w:pPr>
      <w:r>
        <w:rPr>
          <w:rFonts w:ascii="Times New Roman" w:hAnsi="Times New Roman" w:cs="Times New Roman"/>
          <w:sz w:val="28"/>
          <w:szCs w:val="28"/>
        </w:rPr>
        <w:t>Достатньо привести перелік тем, з якими виступали науковці, керівники підприємств, відповідальні посадовці, керівники і члени громадських організацій</w:t>
      </w:r>
      <w:r w:rsidR="00DA760A">
        <w:rPr>
          <w:rFonts w:ascii="Times New Roman" w:hAnsi="Times New Roman" w:cs="Times New Roman"/>
          <w:sz w:val="28"/>
          <w:szCs w:val="28"/>
        </w:rPr>
        <w:t xml:space="preserve"> на Всеукраїнських і регіональних конференціях</w:t>
      </w:r>
      <w:r>
        <w:rPr>
          <w:rFonts w:ascii="Times New Roman" w:hAnsi="Times New Roman" w:cs="Times New Roman"/>
          <w:sz w:val="28"/>
          <w:szCs w:val="28"/>
        </w:rPr>
        <w:t>, серед яких:</w:t>
      </w:r>
    </w:p>
    <w:p w14:paraId="03755727" w14:textId="77777777" w:rsidR="003045E2" w:rsidRPr="00716C7D" w:rsidRDefault="00BC628D" w:rsidP="003C70BA">
      <w:pPr>
        <w:ind w:firstLine="567"/>
        <w:rPr>
          <w:rFonts w:ascii="Times New Roman" w:hAnsi="Times New Roman" w:cs="Times New Roman"/>
          <w:sz w:val="28"/>
          <w:szCs w:val="28"/>
        </w:rPr>
      </w:pPr>
      <w:r w:rsidRPr="00716C7D">
        <w:rPr>
          <w:rFonts w:ascii="Times New Roman" w:hAnsi="Times New Roman" w:cs="Times New Roman"/>
          <w:sz w:val="28"/>
          <w:szCs w:val="28"/>
        </w:rPr>
        <w:t>-  Підприємництво як важливий чинник активізації інтелектуального потенціалу населення</w:t>
      </w:r>
      <w:r w:rsidRPr="00716C7D">
        <w:rPr>
          <w:rStyle w:val="a7"/>
          <w:rFonts w:ascii="Times New Roman" w:hAnsi="Times New Roman" w:cs="Times New Roman"/>
          <w:sz w:val="28"/>
          <w:szCs w:val="28"/>
        </w:rPr>
        <w:footnoteReference w:id="71"/>
      </w:r>
      <w:r w:rsidRPr="00716C7D">
        <w:rPr>
          <w:rFonts w:ascii="Times New Roman" w:hAnsi="Times New Roman" w:cs="Times New Roman"/>
          <w:sz w:val="28"/>
          <w:szCs w:val="28"/>
        </w:rPr>
        <w:t>,</w:t>
      </w:r>
    </w:p>
    <w:p w14:paraId="479D182F" w14:textId="77777777" w:rsidR="00BC628D" w:rsidRPr="00716C7D" w:rsidRDefault="00BC628D" w:rsidP="00BC628D">
      <w:pPr>
        <w:ind w:firstLine="567"/>
        <w:rPr>
          <w:rFonts w:ascii="Times New Roman" w:hAnsi="Times New Roman" w:cs="Times New Roman"/>
          <w:sz w:val="28"/>
          <w:szCs w:val="28"/>
        </w:rPr>
      </w:pPr>
      <w:r w:rsidRPr="00716C7D">
        <w:rPr>
          <w:rFonts w:ascii="Times New Roman" w:hAnsi="Times New Roman" w:cs="Times New Roman"/>
          <w:sz w:val="28"/>
          <w:szCs w:val="28"/>
        </w:rPr>
        <w:lastRenderedPageBreak/>
        <w:t>- Досвід підтримки малого та середнього бізнесу на Прикарпатті та його фінансово-кредитне забезпечення</w:t>
      </w:r>
      <w:r w:rsidRPr="00716C7D">
        <w:rPr>
          <w:rStyle w:val="a7"/>
          <w:rFonts w:ascii="Times New Roman" w:hAnsi="Times New Roman" w:cs="Times New Roman"/>
          <w:sz w:val="28"/>
          <w:szCs w:val="28"/>
        </w:rPr>
        <w:footnoteReference w:id="72"/>
      </w:r>
      <w:r w:rsidRPr="00716C7D">
        <w:rPr>
          <w:rFonts w:ascii="Times New Roman" w:hAnsi="Times New Roman" w:cs="Times New Roman"/>
          <w:sz w:val="28"/>
          <w:szCs w:val="28"/>
        </w:rPr>
        <w:t>,</w:t>
      </w:r>
    </w:p>
    <w:p w14:paraId="70B59292" w14:textId="77777777" w:rsidR="003C70BA" w:rsidRPr="00716C7D" w:rsidRDefault="00BC628D" w:rsidP="00BC628D">
      <w:pPr>
        <w:ind w:firstLine="567"/>
        <w:rPr>
          <w:rFonts w:ascii="Times New Roman" w:hAnsi="Times New Roman" w:cs="Times New Roman"/>
          <w:sz w:val="28"/>
          <w:szCs w:val="28"/>
        </w:rPr>
      </w:pPr>
      <w:r w:rsidRPr="00716C7D">
        <w:rPr>
          <w:rFonts w:ascii="Times New Roman" w:hAnsi="Times New Roman" w:cs="Times New Roman"/>
          <w:sz w:val="28"/>
          <w:szCs w:val="28"/>
        </w:rPr>
        <w:t>- Про вплив громадських організацій на ефективність регуляторних актів місцевих органів державної влади і самоврядування в сфері підприємництва</w:t>
      </w:r>
      <w:r w:rsidR="00716C7D">
        <w:rPr>
          <w:rStyle w:val="a7"/>
          <w:rFonts w:ascii="Times New Roman" w:hAnsi="Times New Roman" w:cs="Times New Roman"/>
          <w:sz w:val="28"/>
          <w:szCs w:val="28"/>
        </w:rPr>
        <w:footnoteReference w:id="73"/>
      </w:r>
      <w:r w:rsidR="00716C7D">
        <w:rPr>
          <w:rFonts w:ascii="Times New Roman" w:hAnsi="Times New Roman" w:cs="Times New Roman"/>
          <w:sz w:val="28"/>
          <w:szCs w:val="28"/>
          <w:vertAlign w:val="superscript"/>
        </w:rPr>
        <w:t xml:space="preserve">, </w:t>
      </w:r>
      <w:r w:rsidR="00716C7D">
        <w:rPr>
          <w:rStyle w:val="a7"/>
          <w:rFonts w:ascii="Times New Roman" w:hAnsi="Times New Roman" w:cs="Times New Roman"/>
          <w:sz w:val="28"/>
          <w:szCs w:val="28"/>
        </w:rPr>
        <w:footnoteReference w:id="74"/>
      </w:r>
      <w:r w:rsidRPr="00716C7D">
        <w:rPr>
          <w:rFonts w:ascii="Times New Roman" w:hAnsi="Times New Roman" w:cs="Times New Roman"/>
          <w:sz w:val="28"/>
          <w:szCs w:val="28"/>
        </w:rPr>
        <w:t>,</w:t>
      </w:r>
    </w:p>
    <w:p w14:paraId="00C4E088" w14:textId="77777777" w:rsidR="00BC628D" w:rsidRPr="00716C7D" w:rsidRDefault="00BC628D" w:rsidP="00BC628D">
      <w:pPr>
        <w:ind w:firstLine="567"/>
        <w:rPr>
          <w:rFonts w:ascii="Times New Roman" w:hAnsi="Times New Roman" w:cs="Times New Roman"/>
          <w:sz w:val="28"/>
          <w:szCs w:val="28"/>
        </w:rPr>
      </w:pPr>
      <w:r w:rsidRPr="00716C7D">
        <w:rPr>
          <w:rFonts w:ascii="Times New Roman" w:hAnsi="Times New Roman" w:cs="Times New Roman"/>
          <w:sz w:val="28"/>
          <w:szCs w:val="28"/>
        </w:rPr>
        <w:t>- Регуляторна реформа і</w:t>
      </w:r>
      <w:r w:rsidR="00716C7D">
        <w:rPr>
          <w:rFonts w:ascii="Times New Roman" w:hAnsi="Times New Roman" w:cs="Times New Roman"/>
          <w:sz w:val="28"/>
          <w:szCs w:val="28"/>
        </w:rPr>
        <w:t xml:space="preserve"> проблеми</w:t>
      </w:r>
      <w:r w:rsidRPr="00716C7D">
        <w:rPr>
          <w:rFonts w:ascii="Times New Roman" w:hAnsi="Times New Roman" w:cs="Times New Roman"/>
          <w:sz w:val="28"/>
          <w:szCs w:val="28"/>
        </w:rPr>
        <w:t xml:space="preserve"> управління розвитком підприємництва в регіоні</w:t>
      </w:r>
      <w:r w:rsidR="00716C7D">
        <w:rPr>
          <w:rStyle w:val="a7"/>
          <w:rFonts w:ascii="Times New Roman" w:hAnsi="Times New Roman" w:cs="Times New Roman"/>
          <w:sz w:val="28"/>
          <w:szCs w:val="28"/>
        </w:rPr>
        <w:footnoteReference w:id="75"/>
      </w:r>
      <w:r w:rsidR="00716C7D">
        <w:rPr>
          <w:rFonts w:ascii="Times New Roman" w:hAnsi="Times New Roman" w:cs="Times New Roman"/>
          <w:sz w:val="28"/>
          <w:szCs w:val="28"/>
          <w:vertAlign w:val="superscript"/>
        </w:rPr>
        <w:t xml:space="preserve">, </w:t>
      </w:r>
      <w:r w:rsidR="00716C7D">
        <w:rPr>
          <w:rStyle w:val="a7"/>
          <w:rFonts w:ascii="Times New Roman" w:hAnsi="Times New Roman" w:cs="Times New Roman"/>
          <w:sz w:val="28"/>
          <w:szCs w:val="28"/>
        </w:rPr>
        <w:footnoteReference w:id="76"/>
      </w:r>
      <w:r w:rsidRPr="00716C7D">
        <w:rPr>
          <w:rFonts w:ascii="Times New Roman" w:hAnsi="Times New Roman" w:cs="Times New Roman"/>
          <w:sz w:val="28"/>
          <w:szCs w:val="28"/>
        </w:rPr>
        <w:t>,</w:t>
      </w:r>
    </w:p>
    <w:p w14:paraId="1BE66DB1" w14:textId="77777777" w:rsidR="00BC628D" w:rsidRDefault="00BC628D" w:rsidP="00BC628D">
      <w:pPr>
        <w:ind w:firstLine="567"/>
        <w:rPr>
          <w:rFonts w:ascii="Times New Roman" w:hAnsi="Times New Roman" w:cs="Times New Roman"/>
          <w:sz w:val="28"/>
          <w:szCs w:val="28"/>
        </w:rPr>
      </w:pPr>
      <w:r w:rsidRPr="00716C7D">
        <w:rPr>
          <w:rFonts w:ascii="Times New Roman" w:hAnsi="Times New Roman" w:cs="Times New Roman"/>
          <w:sz w:val="28"/>
          <w:szCs w:val="28"/>
        </w:rPr>
        <w:t>- Про потенціал впливу регуляторної реформи на ефективність управління підприємницькою діяльністю</w:t>
      </w:r>
      <w:r w:rsidR="00716C7D">
        <w:rPr>
          <w:rStyle w:val="a7"/>
          <w:rFonts w:ascii="Times New Roman" w:hAnsi="Times New Roman" w:cs="Times New Roman"/>
          <w:sz w:val="28"/>
          <w:szCs w:val="28"/>
        </w:rPr>
        <w:footnoteReference w:id="77"/>
      </w:r>
      <w:r w:rsidRPr="00716C7D">
        <w:rPr>
          <w:rFonts w:ascii="Times New Roman" w:hAnsi="Times New Roman" w:cs="Times New Roman"/>
          <w:sz w:val="28"/>
          <w:szCs w:val="28"/>
        </w:rPr>
        <w:t xml:space="preserve"> та ін.</w:t>
      </w:r>
    </w:p>
    <w:p w14:paraId="720AE030" w14:textId="77777777" w:rsidR="00F060F6" w:rsidRDefault="00F060F6" w:rsidP="00BC628D">
      <w:pPr>
        <w:ind w:firstLine="567"/>
        <w:rPr>
          <w:rFonts w:ascii="Times New Roman" w:hAnsi="Times New Roman" w:cs="Times New Roman"/>
          <w:sz w:val="28"/>
          <w:szCs w:val="28"/>
        </w:rPr>
      </w:pPr>
      <w:r>
        <w:rPr>
          <w:rFonts w:ascii="Times New Roman" w:hAnsi="Times New Roman" w:cs="Times New Roman"/>
          <w:sz w:val="28"/>
          <w:szCs w:val="28"/>
        </w:rPr>
        <w:t>Тематика розвитку і підтримки підприємництва була, є і повинна залишатися активною частиною поширення позитивних знань, практик і досвіду підприємницької діяльності на Прикарпатті.</w:t>
      </w:r>
      <w:r w:rsidR="005F3F03">
        <w:rPr>
          <w:rFonts w:ascii="Times New Roman" w:hAnsi="Times New Roman" w:cs="Times New Roman"/>
          <w:sz w:val="28"/>
          <w:szCs w:val="28"/>
        </w:rPr>
        <w:t xml:space="preserve"> Одночасно такий позитивний досвід доцільно рекомендувати для використання керівництвом інших регіонів. </w:t>
      </w:r>
    </w:p>
    <w:p w14:paraId="26478252" w14:textId="77777777" w:rsidR="00E51F66" w:rsidRDefault="00F060F6" w:rsidP="00BC628D">
      <w:pPr>
        <w:ind w:firstLine="567"/>
        <w:rPr>
          <w:rFonts w:ascii="Times New Roman" w:hAnsi="Times New Roman" w:cs="Times New Roman"/>
          <w:sz w:val="28"/>
          <w:szCs w:val="28"/>
        </w:rPr>
      </w:pPr>
      <w:r>
        <w:rPr>
          <w:rFonts w:ascii="Times New Roman" w:hAnsi="Times New Roman" w:cs="Times New Roman"/>
          <w:sz w:val="28"/>
          <w:szCs w:val="28"/>
        </w:rPr>
        <w:lastRenderedPageBreak/>
        <w:t>Адже с</w:t>
      </w:r>
      <w:r w:rsidR="00E51F66">
        <w:rPr>
          <w:rFonts w:ascii="Times New Roman" w:hAnsi="Times New Roman" w:cs="Times New Roman"/>
          <w:sz w:val="28"/>
          <w:szCs w:val="28"/>
        </w:rPr>
        <w:t xml:space="preserve">лід зрозуміти, що </w:t>
      </w:r>
      <w:r w:rsidR="00DA760A">
        <w:rPr>
          <w:rFonts w:ascii="Times New Roman" w:hAnsi="Times New Roman" w:cs="Times New Roman"/>
          <w:sz w:val="28"/>
          <w:szCs w:val="28"/>
        </w:rPr>
        <w:t xml:space="preserve">станом на перше десятиліття незалежності </w:t>
      </w:r>
      <w:r w:rsidR="00E51F66">
        <w:rPr>
          <w:rFonts w:ascii="Times New Roman" w:hAnsi="Times New Roman" w:cs="Times New Roman"/>
          <w:sz w:val="28"/>
          <w:szCs w:val="28"/>
        </w:rPr>
        <w:t xml:space="preserve">широкі маси </w:t>
      </w:r>
      <w:r w:rsidR="00E306CE">
        <w:rPr>
          <w:rFonts w:ascii="Times New Roman" w:hAnsi="Times New Roman" w:cs="Times New Roman"/>
          <w:sz w:val="28"/>
          <w:szCs w:val="28"/>
        </w:rPr>
        <w:t xml:space="preserve">населення Івано-Франківщини ще </w:t>
      </w:r>
      <w:r w:rsidR="00E51F66">
        <w:rPr>
          <w:rFonts w:ascii="Times New Roman" w:hAnsi="Times New Roman" w:cs="Times New Roman"/>
          <w:sz w:val="28"/>
          <w:szCs w:val="28"/>
        </w:rPr>
        <w:t xml:space="preserve">не були усвідомленими </w:t>
      </w:r>
      <w:r w:rsidR="00E306CE">
        <w:rPr>
          <w:rFonts w:ascii="Times New Roman" w:hAnsi="Times New Roman" w:cs="Times New Roman"/>
          <w:sz w:val="28"/>
          <w:szCs w:val="28"/>
        </w:rPr>
        <w:t>і втаємничен</w:t>
      </w:r>
      <w:r w:rsidR="00DA760A">
        <w:rPr>
          <w:rFonts w:ascii="Times New Roman" w:hAnsi="Times New Roman" w:cs="Times New Roman"/>
          <w:sz w:val="28"/>
          <w:szCs w:val="28"/>
        </w:rPr>
        <w:t>ими</w:t>
      </w:r>
      <w:r w:rsidR="00E306CE">
        <w:rPr>
          <w:rFonts w:ascii="Times New Roman" w:hAnsi="Times New Roman" w:cs="Times New Roman"/>
          <w:sz w:val="28"/>
          <w:szCs w:val="28"/>
        </w:rPr>
        <w:t xml:space="preserve"> в особливості підприємницької діяльності, в зв</w:t>
      </w:r>
      <w:r w:rsidR="00E306CE" w:rsidRPr="00E306CE">
        <w:rPr>
          <w:rFonts w:ascii="Times New Roman" w:hAnsi="Times New Roman" w:cs="Times New Roman"/>
          <w:sz w:val="28"/>
          <w:szCs w:val="28"/>
        </w:rPr>
        <w:t>’</w:t>
      </w:r>
      <w:r w:rsidR="00E306CE">
        <w:rPr>
          <w:rFonts w:ascii="Times New Roman" w:hAnsi="Times New Roman" w:cs="Times New Roman"/>
          <w:sz w:val="28"/>
          <w:szCs w:val="28"/>
        </w:rPr>
        <w:t>язку з чим дії органів влади, науково-освітніх установ і громадських організацій були вчасними і доречними.</w:t>
      </w:r>
      <w:r w:rsidR="00DA760A">
        <w:rPr>
          <w:rFonts w:ascii="Times New Roman" w:hAnsi="Times New Roman" w:cs="Times New Roman"/>
          <w:sz w:val="28"/>
          <w:szCs w:val="28"/>
        </w:rPr>
        <w:t xml:space="preserve"> Підготовка і розповсюдження практичних посібників і довідників, проведення конференцій, участь в реалізації </w:t>
      </w:r>
      <w:proofErr w:type="spellStart"/>
      <w:r w:rsidR="00DA760A">
        <w:rPr>
          <w:rFonts w:ascii="Times New Roman" w:hAnsi="Times New Roman" w:cs="Times New Roman"/>
          <w:sz w:val="28"/>
          <w:szCs w:val="28"/>
        </w:rPr>
        <w:t>проєктів</w:t>
      </w:r>
      <w:proofErr w:type="spellEnd"/>
      <w:r w:rsidR="00DA760A">
        <w:rPr>
          <w:rFonts w:ascii="Times New Roman" w:hAnsi="Times New Roman" w:cs="Times New Roman"/>
          <w:sz w:val="28"/>
          <w:szCs w:val="28"/>
        </w:rPr>
        <w:t xml:space="preserve"> міжнародної технічної допомоги, обмін досвідом і кращими практиками </w:t>
      </w:r>
      <w:r>
        <w:rPr>
          <w:rFonts w:ascii="Times New Roman" w:hAnsi="Times New Roman" w:cs="Times New Roman"/>
          <w:sz w:val="28"/>
          <w:szCs w:val="28"/>
        </w:rPr>
        <w:t>було і потрібною і корисною спільною діяльністю органів влади, науковців, підприємців і активних громадян.</w:t>
      </w:r>
    </w:p>
    <w:p w14:paraId="205F3CD0" w14:textId="77777777" w:rsidR="00DA760A" w:rsidRDefault="0073111B" w:rsidP="00BC628D">
      <w:pPr>
        <w:ind w:firstLine="567"/>
        <w:rPr>
          <w:rFonts w:ascii="Times New Roman" w:hAnsi="Times New Roman" w:cs="Times New Roman"/>
          <w:sz w:val="28"/>
          <w:szCs w:val="28"/>
        </w:rPr>
      </w:pPr>
      <w:r>
        <w:rPr>
          <w:rFonts w:ascii="Times New Roman" w:hAnsi="Times New Roman" w:cs="Times New Roman"/>
          <w:sz w:val="28"/>
          <w:szCs w:val="28"/>
        </w:rPr>
        <w:t>Закладені області протягом останнього десятиліття ХХ століття традиції сприяння розвитку малого і середнього підприємництва отримали своє вагоме і дієве продовження і в умовах сьогодення.</w:t>
      </w:r>
    </w:p>
    <w:p w14:paraId="00ACB3CF" w14:textId="77777777" w:rsidR="00AC1638" w:rsidRDefault="0073111B" w:rsidP="00AC1638">
      <w:pPr>
        <w:ind w:firstLine="567"/>
        <w:rPr>
          <w:rFonts w:ascii="Times New Roman" w:hAnsi="Times New Roman" w:cs="Times New Roman"/>
          <w:sz w:val="28"/>
          <w:szCs w:val="28"/>
        </w:rPr>
      </w:pPr>
      <w:r>
        <w:rPr>
          <w:rFonts w:ascii="Times New Roman" w:hAnsi="Times New Roman" w:cs="Times New Roman"/>
          <w:sz w:val="28"/>
          <w:szCs w:val="28"/>
        </w:rPr>
        <w:t>Прикладом цього можуть служити всі уже названі вище документи із стратегічного планування розвитку краю, починаючи із 2004 року, в кожному з яких підприємництву встановлювались пріоритети, призначались цілі і встановлювались певні завдання</w:t>
      </w:r>
      <w:r w:rsidR="00AC1638">
        <w:rPr>
          <w:rFonts w:ascii="Times New Roman" w:hAnsi="Times New Roman" w:cs="Times New Roman"/>
          <w:sz w:val="28"/>
          <w:szCs w:val="28"/>
        </w:rPr>
        <w:t xml:space="preserve"> тільки на основі спільного їх формування і обговорення відповідними органами влади (ОДА, ОР) у фокус-групах, порад з експертним середовищем, під час громадських обговорень і т. п. </w:t>
      </w:r>
    </w:p>
    <w:p w14:paraId="7C7AC12C" w14:textId="77777777" w:rsidR="00AC1638" w:rsidRPr="00435758" w:rsidRDefault="00AC1638" w:rsidP="00AC1638">
      <w:pPr>
        <w:ind w:firstLine="567"/>
        <w:rPr>
          <w:rFonts w:ascii="Times New Roman" w:hAnsi="Times New Roman" w:cs="Times New Roman"/>
          <w:sz w:val="28"/>
          <w:szCs w:val="28"/>
        </w:rPr>
      </w:pPr>
      <w:r>
        <w:rPr>
          <w:rFonts w:ascii="Times New Roman" w:hAnsi="Times New Roman" w:cs="Times New Roman"/>
          <w:sz w:val="28"/>
          <w:szCs w:val="28"/>
        </w:rPr>
        <w:t>Свідченням цього є такі документи, як «</w:t>
      </w:r>
      <w:r w:rsidRPr="00AC1638">
        <w:rPr>
          <w:rFonts w:ascii="Times New Roman" w:hAnsi="Times New Roman" w:cs="Times New Roman"/>
          <w:color w:val="1D1D1B"/>
          <w:sz w:val="28"/>
          <w:szCs w:val="28"/>
          <w:shd w:val="clear" w:color="auto" w:fill="FFFFFF"/>
        </w:rPr>
        <w:t>Регіональна цільова програма розвитку малого та середнього підприємництва в Івано-Франківській області</w:t>
      </w:r>
      <w:r>
        <w:rPr>
          <w:rFonts w:ascii="Times New Roman" w:hAnsi="Times New Roman" w:cs="Times New Roman"/>
          <w:color w:val="1D1D1B"/>
          <w:sz w:val="28"/>
          <w:szCs w:val="28"/>
          <w:shd w:val="clear" w:color="auto" w:fill="FFFFFF"/>
        </w:rPr>
        <w:t>»</w:t>
      </w:r>
      <w:r>
        <w:rPr>
          <w:rStyle w:val="a7"/>
          <w:rFonts w:ascii="Times New Roman" w:hAnsi="Times New Roman" w:cs="Times New Roman"/>
          <w:color w:val="1D1D1B"/>
          <w:sz w:val="28"/>
          <w:szCs w:val="28"/>
          <w:shd w:val="clear" w:color="auto" w:fill="FFFFFF"/>
        </w:rPr>
        <w:footnoteReference w:id="78"/>
      </w:r>
      <w:r w:rsidRPr="00AC1638">
        <w:rPr>
          <w:rFonts w:ascii="Times New Roman" w:hAnsi="Times New Roman" w:cs="Times New Roman"/>
          <w:color w:val="1D1D1B"/>
          <w:sz w:val="28"/>
          <w:szCs w:val="28"/>
          <w:shd w:val="clear" w:color="auto" w:fill="FFFFFF"/>
        </w:rPr>
        <w:t xml:space="preserve"> </w:t>
      </w:r>
      <w:r w:rsidR="00041625">
        <w:rPr>
          <w:rFonts w:ascii="Times New Roman" w:hAnsi="Times New Roman" w:cs="Times New Roman"/>
          <w:color w:val="1D1D1B"/>
          <w:sz w:val="28"/>
          <w:szCs w:val="28"/>
          <w:shd w:val="clear" w:color="auto" w:fill="FFFFFF"/>
        </w:rPr>
        <w:t>та інформації про стан і проблеми її виконання в 2015-2017, 2017-2018, 2019-2020, у 2021 та продовження виконання у 2022-2023 роках</w:t>
      </w:r>
      <w:r w:rsidR="00041625">
        <w:rPr>
          <w:rStyle w:val="a7"/>
          <w:rFonts w:ascii="Times New Roman" w:hAnsi="Times New Roman" w:cs="Times New Roman"/>
          <w:color w:val="1D1D1B"/>
          <w:sz w:val="28"/>
          <w:szCs w:val="28"/>
          <w:shd w:val="clear" w:color="auto" w:fill="FFFFFF"/>
        </w:rPr>
        <w:footnoteReference w:id="79"/>
      </w:r>
      <w:r w:rsidR="00041625">
        <w:rPr>
          <w:rFonts w:ascii="Times New Roman" w:hAnsi="Times New Roman" w:cs="Times New Roman"/>
          <w:color w:val="1D1D1B"/>
          <w:sz w:val="28"/>
          <w:szCs w:val="28"/>
          <w:shd w:val="clear" w:color="auto" w:fill="FFFFFF"/>
          <w:vertAlign w:val="superscript"/>
        </w:rPr>
        <w:t xml:space="preserve">, </w:t>
      </w:r>
      <w:r w:rsidR="000969FA">
        <w:rPr>
          <w:rStyle w:val="a7"/>
          <w:rFonts w:ascii="Times New Roman" w:hAnsi="Times New Roman" w:cs="Times New Roman"/>
          <w:color w:val="1D1D1B"/>
          <w:sz w:val="28"/>
          <w:szCs w:val="28"/>
          <w:shd w:val="clear" w:color="auto" w:fill="FFFFFF"/>
        </w:rPr>
        <w:footnoteReference w:id="80"/>
      </w:r>
      <w:r w:rsidR="00435758">
        <w:rPr>
          <w:rFonts w:ascii="Times New Roman" w:hAnsi="Times New Roman" w:cs="Times New Roman"/>
          <w:color w:val="1D1D1B"/>
          <w:sz w:val="28"/>
          <w:szCs w:val="28"/>
          <w:shd w:val="clear" w:color="auto" w:fill="FFFFFF"/>
          <w:vertAlign w:val="superscript"/>
        </w:rPr>
        <w:t xml:space="preserve">, </w:t>
      </w:r>
      <w:r w:rsidR="00041625">
        <w:rPr>
          <w:rStyle w:val="a7"/>
          <w:rFonts w:ascii="Times New Roman" w:hAnsi="Times New Roman" w:cs="Times New Roman"/>
          <w:color w:val="1D1D1B"/>
          <w:sz w:val="28"/>
          <w:szCs w:val="28"/>
          <w:shd w:val="clear" w:color="auto" w:fill="FFFFFF"/>
        </w:rPr>
        <w:footnoteReference w:id="81"/>
      </w:r>
      <w:r w:rsidR="00435758">
        <w:rPr>
          <w:rFonts w:ascii="Times New Roman" w:hAnsi="Times New Roman" w:cs="Times New Roman"/>
          <w:color w:val="1D1D1B"/>
          <w:sz w:val="28"/>
          <w:szCs w:val="28"/>
          <w:shd w:val="clear" w:color="auto" w:fill="FFFFFF"/>
        </w:rPr>
        <w:t>.</w:t>
      </w:r>
    </w:p>
    <w:p w14:paraId="0C519EF0" w14:textId="77777777" w:rsidR="00AC1638" w:rsidRDefault="000969FA" w:rsidP="000969FA">
      <w:pPr>
        <w:rPr>
          <w:rFonts w:ascii="Times New Roman" w:hAnsi="Times New Roman" w:cs="Times New Roman"/>
          <w:sz w:val="28"/>
          <w:szCs w:val="28"/>
        </w:rPr>
      </w:pPr>
      <w:r w:rsidRPr="000969FA">
        <w:rPr>
          <w:rFonts w:ascii="Times New Roman" w:hAnsi="Times New Roman" w:cs="Times New Roman"/>
          <w:sz w:val="28"/>
          <w:szCs w:val="28"/>
        </w:rPr>
        <w:lastRenderedPageBreak/>
        <w:t>Загалом</w:t>
      </w:r>
      <w:r w:rsidR="00435758">
        <w:rPr>
          <w:rFonts w:ascii="Times New Roman" w:hAnsi="Times New Roman" w:cs="Times New Roman"/>
          <w:sz w:val="28"/>
          <w:szCs w:val="28"/>
        </w:rPr>
        <w:t xml:space="preserve">, за свідченням цієї ж програми </w:t>
      </w:r>
      <w:r w:rsidRPr="000969FA">
        <w:rPr>
          <w:rFonts w:ascii="Times New Roman" w:hAnsi="Times New Roman" w:cs="Times New Roman"/>
          <w:sz w:val="28"/>
          <w:szCs w:val="28"/>
        </w:rPr>
        <w:t xml:space="preserve">в області </w:t>
      </w:r>
      <w:r w:rsidR="00435758">
        <w:rPr>
          <w:rFonts w:ascii="Times New Roman" w:hAnsi="Times New Roman" w:cs="Times New Roman"/>
          <w:sz w:val="28"/>
          <w:szCs w:val="28"/>
        </w:rPr>
        <w:t xml:space="preserve">є </w:t>
      </w:r>
      <w:r w:rsidRPr="000969FA">
        <w:rPr>
          <w:rFonts w:ascii="Times New Roman" w:hAnsi="Times New Roman" w:cs="Times New Roman"/>
          <w:sz w:val="28"/>
          <w:szCs w:val="28"/>
        </w:rPr>
        <w:t>сформован</w:t>
      </w:r>
      <w:r w:rsidR="00435758">
        <w:rPr>
          <w:rFonts w:ascii="Times New Roman" w:hAnsi="Times New Roman" w:cs="Times New Roman"/>
          <w:sz w:val="28"/>
          <w:szCs w:val="28"/>
        </w:rPr>
        <w:t>ою</w:t>
      </w:r>
      <w:r w:rsidRPr="000969FA">
        <w:rPr>
          <w:rFonts w:ascii="Times New Roman" w:hAnsi="Times New Roman" w:cs="Times New Roman"/>
          <w:sz w:val="28"/>
          <w:szCs w:val="28"/>
        </w:rPr>
        <w:t xml:space="preserve"> </w:t>
      </w:r>
      <w:r w:rsidR="00435758">
        <w:rPr>
          <w:rFonts w:ascii="Times New Roman" w:hAnsi="Times New Roman" w:cs="Times New Roman"/>
          <w:sz w:val="28"/>
          <w:szCs w:val="28"/>
        </w:rPr>
        <w:t>«…</w:t>
      </w:r>
      <w:r w:rsidRPr="000969FA">
        <w:rPr>
          <w:rFonts w:ascii="Times New Roman" w:hAnsi="Times New Roman" w:cs="Times New Roman"/>
          <w:sz w:val="28"/>
          <w:szCs w:val="28"/>
        </w:rPr>
        <w:t>розгалужена інфраструктура підтримки малого та середнього підприємництва, яка станом на 01.07.2021 нараховувала зокрема: 24 бізнес-центри, 5 технопарків, 2 бізнес-інкубатори, 36 громадських організацій підприємців, 48 кредитних спілок, 5 фондів підтримки підприємництва тощо</w:t>
      </w:r>
      <w:r w:rsidR="00435758">
        <w:rPr>
          <w:rFonts w:ascii="Times New Roman" w:hAnsi="Times New Roman" w:cs="Times New Roman"/>
          <w:sz w:val="28"/>
          <w:szCs w:val="28"/>
        </w:rPr>
        <w:t>»</w:t>
      </w:r>
      <w:r w:rsidR="00435758">
        <w:rPr>
          <w:rStyle w:val="a7"/>
          <w:rFonts w:ascii="Times New Roman" w:hAnsi="Times New Roman" w:cs="Times New Roman"/>
          <w:sz w:val="28"/>
          <w:szCs w:val="28"/>
        </w:rPr>
        <w:footnoteReference w:id="82"/>
      </w:r>
      <w:r w:rsidR="00435758">
        <w:rPr>
          <w:rFonts w:ascii="Times New Roman" w:hAnsi="Times New Roman" w:cs="Times New Roman"/>
          <w:sz w:val="28"/>
          <w:szCs w:val="28"/>
        </w:rPr>
        <w:t>.</w:t>
      </w:r>
    </w:p>
    <w:p w14:paraId="324B160F" w14:textId="77777777" w:rsidR="002D4A69" w:rsidRDefault="002D4A69" w:rsidP="000969FA">
      <w:pPr>
        <w:rPr>
          <w:rFonts w:ascii="Times New Roman" w:hAnsi="Times New Roman" w:cs="Times New Roman"/>
          <w:sz w:val="28"/>
          <w:szCs w:val="28"/>
        </w:rPr>
      </w:pPr>
      <w:r>
        <w:rPr>
          <w:rFonts w:ascii="Times New Roman" w:hAnsi="Times New Roman" w:cs="Times New Roman"/>
          <w:sz w:val="28"/>
          <w:szCs w:val="28"/>
        </w:rPr>
        <w:t>Добрі традиції взаємодії органів регіональної влади з підприємницьким, експертним і, частково, із споживчим середовищем в області, закладені в 90-х роках продовжуються і в даний час.</w:t>
      </w:r>
    </w:p>
    <w:p w14:paraId="059A121F" w14:textId="77777777" w:rsidR="002D4A69" w:rsidRPr="00C6529E" w:rsidRDefault="002D4A69" w:rsidP="000969FA">
      <w:pPr>
        <w:rPr>
          <w:rFonts w:ascii="Times New Roman" w:hAnsi="Times New Roman" w:cs="Times New Roman"/>
          <w:sz w:val="28"/>
          <w:szCs w:val="28"/>
        </w:rPr>
      </w:pPr>
      <w:r>
        <w:rPr>
          <w:rFonts w:ascii="Times New Roman" w:hAnsi="Times New Roman" w:cs="Times New Roman"/>
          <w:sz w:val="28"/>
          <w:szCs w:val="28"/>
        </w:rPr>
        <w:t>Свідченням цього слід вважати активні</w:t>
      </w:r>
      <w:r w:rsidR="00C6529E">
        <w:rPr>
          <w:rFonts w:ascii="Times New Roman" w:hAnsi="Times New Roman" w:cs="Times New Roman"/>
          <w:sz w:val="28"/>
          <w:szCs w:val="28"/>
        </w:rPr>
        <w:t xml:space="preserve"> взаємини</w:t>
      </w:r>
      <w:r>
        <w:rPr>
          <w:rFonts w:ascii="Times New Roman" w:hAnsi="Times New Roman" w:cs="Times New Roman"/>
          <w:sz w:val="28"/>
          <w:szCs w:val="28"/>
        </w:rPr>
        <w:t xml:space="preserve"> </w:t>
      </w:r>
      <w:r w:rsidR="00351C6F">
        <w:rPr>
          <w:rFonts w:ascii="Times New Roman" w:hAnsi="Times New Roman" w:cs="Times New Roman"/>
          <w:sz w:val="28"/>
          <w:szCs w:val="28"/>
        </w:rPr>
        <w:t xml:space="preserve">регіональних органів влади різних рівнів </w:t>
      </w:r>
      <w:r w:rsidR="00C6529E">
        <w:rPr>
          <w:rFonts w:ascii="Times New Roman" w:hAnsi="Times New Roman" w:cs="Times New Roman"/>
          <w:sz w:val="28"/>
          <w:szCs w:val="28"/>
        </w:rPr>
        <w:t xml:space="preserve">і </w:t>
      </w:r>
      <w:r>
        <w:rPr>
          <w:rFonts w:ascii="Times New Roman" w:hAnsi="Times New Roman" w:cs="Times New Roman"/>
          <w:sz w:val="28"/>
          <w:szCs w:val="28"/>
        </w:rPr>
        <w:t xml:space="preserve">бізнесу, </w:t>
      </w:r>
      <w:r w:rsidR="005B19BF">
        <w:rPr>
          <w:rFonts w:ascii="Times New Roman" w:hAnsi="Times New Roman" w:cs="Times New Roman"/>
          <w:sz w:val="28"/>
          <w:szCs w:val="28"/>
        </w:rPr>
        <w:t xml:space="preserve">активність </w:t>
      </w:r>
      <w:r>
        <w:rPr>
          <w:rFonts w:ascii="Times New Roman" w:hAnsi="Times New Roman" w:cs="Times New Roman"/>
          <w:sz w:val="28"/>
          <w:szCs w:val="28"/>
        </w:rPr>
        <w:t>як</w:t>
      </w:r>
      <w:r w:rsidR="005B19BF">
        <w:rPr>
          <w:rFonts w:ascii="Times New Roman" w:hAnsi="Times New Roman" w:cs="Times New Roman"/>
          <w:sz w:val="28"/>
          <w:szCs w:val="28"/>
        </w:rPr>
        <w:t>ого демонструється публікаціями в регіональних ЗМІ, де місцевий бізнес</w:t>
      </w:r>
      <w:r>
        <w:rPr>
          <w:rFonts w:ascii="Times New Roman" w:hAnsi="Times New Roman" w:cs="Times New Roman"/>
          <w:sz w:val="28"/>
          <w:szCs w:val="28"/>
        </w:rPr>
        <w:t xml:space="preserve"> «…</w:t>
      </w:r>
      <w:r w:rsidR="005B19BF">
        <w:rPr>
          <w:rFonts w:ascii="Times New Roman" w:hAnsi="Times New Roman" w:cs="Times New Roman"/>
          <w:sz w:val="28"/>
          <w:szCs w:val="28"/>
        </w:rPr>
        <w:t xml:space="preserve"> </w:t>
      </w:r>
      <w:r>
        <w:rPr>
          <w:rFonts w:ascii="Times New Roman" w:hAnsi="Times New Roman" w:cs="Times New Roman"/>
          <w:sz w:val="28"/>
          <w:szCs w:val="28"/>
        </w:rPr>
        <w:t>висуває вимоги до кандидатів на місцеві вибори»</w:t>
      </w:r>
      <w:r>
        <w:rPr>
          <w:rStyle w:val="a7"/>
          <w:rFonts w:ascii="Times New Roman" w:hAnsi="Times New Roman" w:cs="Times New Roman"/>
          <w:sz w:val="28"/>
          <w:szCs w:val="28"/>
        </w:rPr>
        <w:footnoteReference w:id="83"/>
      </w:r>
      <w:r>
        <w:rPr>
          <w:rFonts w:ascii="Times New Roman" w:hAnsi="Times New Roman" w:cs="Times New Roman"/>
          <w:sz w:val="28"/>
          <w:szCs w:val="28"/>
        </w:rPr>
        <w:t xml:space="preserve"> або «… готує «пакет» пропозицій до місцевої влади»</w:t>
      </w:r>
      <w:r>
        <w:rPr>
          <w:rStyle w:val="a7"/>
          <w:rFonts w:ascii="Times New Roman" w:hAnsi="Times New Roman" w:cs="Times New Roman"/>
          <w:sz w:val="28"/>
          <w:szCs w:val="28"/>
        </w:rPr>
        <w:footnoteReference w:id="84"/>
      </w:r>
      <w:r w:rsidR="00C6529E">
        <w:rPr>
          <w:rFonts w:ascii="Times New Roman" w:hAnsi="Times New Roman" w:cs="Times New Roman"/>
          <w:sz w:val="28"/>
          <w:szCs w:val="28"/>
        </w:rPr>
        <w:t xml:space="preserve">, що </w:t>
      </w:r>
      <w:r w:rsidR="003C3A41">
        <w:rPr>
          <w:rFonts w:ascii="Times New Roman" w:hAnsi="Times New Roman" w:cs="Times New Roman"/>
          <w:sz w:val="28"/>
          <w:szCs w:val="28"/>
        </w:rPr>
        <w:t>владі необхідно «спочатку думати про малих»</w:t>
      </w:r>
      <w:r w:rsidR="003C3A41">
        <w:rPr>
          <w:rStyle w:val="a7"/>
          <w:rFonts w:ascii="Times New Roman" w:hAnsi="Times New Roman" w:cs="Times New Roman"/>
          <w:sz w:val="28"/>
          <w:szCs w:val="28"/>
        </w:rPr>
        <w:footnoteReference w:id="85"/>
      </w:r>
      <w:r w:rsidR="003C3A41">
        <w:rPr>
          <w:rFonts w:ascii="Times New Roman" w:hAnsi="Times New Roman" w:cs="Times New Roman"/>
          <w:sz w:val="28"/>
          <w:szCs w:val="28"/>
        </w:rPr>
        <w:t xml:space="preserve">, що </w:t>
      </w:r>
      <w:r w:rsidR="00C6529E">
        <w:rPr>
          <w:rFonts w:ascii="Times New Roman" w:hAnsi="Times New Roman" w:cs="Times New Roman"/>
          <w:sz w:val="28"/>
          <w:szCs w:val="28"/>
        </w:rPr>
        <w:t>«Івано-Франківськ став другим містом в Україні, де діятиме Програма розвитку соціального підприємництва»</w:t>
      </w:r>
      <w:r w:rsidR="00C6529E">
        <w:rPr>
          <w:rStyle w:val="a7"/>
          <w:rFonts w:ascii="Times New Roman" w:hAnsi="Times New Roman" w:cs="Times New Roman"/>
          <w:sz w:val="28"/>
          <w:szCs w:val="28"/>
        </w:rPr>
        <w:footnoteReference w:id="86"/>
      </w:r>
      <w:r w:rsidR="00C6529E">
        <w:rPr>
          <w:rFonts w:ascii="Times New Roman" w:hAnsi="Times New Roman" w:cs="Times New Roman"/>
          <w:sz w:val="28"/>
          <w:szCs w:val="28"/>
        </w:rPr>
        <w:t xml:space="preserve">, що </w:t>
      </w:r>
      <w:r w:rsidR="00351C6F">
        <w:rPr>
          <w:rFonts w:ascii="Times New Roman" w:hAnsi="Times New Roman" w:cs="Times New Roman"/>
          <w:sz w:val="28"/>
          <w:szCs w:val="28"/>
        </w:rPr>
        <w:t>«На Прикарпатті розвиватимуть соціальне шкільне підприємництво»</w:t>
      </w:r>
      <w:r w:rsidR="00351C6F">
        <w:rPr>
          <w:rStyle w:val="a7"/>
          <w:rFonts w:ascii="Times New Roman" w:hAnsi="Times New Roman" w:cs="Times New Roman"/>
          <w:sz w:val="28"/>
          <w:szCs w:val="28"/>
        </w:rPr>
        <w:footnoteReference w:id="87"/>
      </w:r>
      <w:r w:rsidR="00351C6F">
        <w:rPr>
          <w:rFonts w:ascii="Times New Roman" w:hAnsi="Times New Roman" w:cs="Times New Roman"/>
          <w:sz w:val="28"/>
          <w:szCs w:val="28"/>
        </w:rPr>
        <w:t xml:space="preserve">, що </w:t>
      </w:r>
      <w:r w:rsidR="00C6529E">
        <w:rPr>
          <w:rFonts w:ascii="Times New Roman" w:hAnsi="Times New Roman" w:cs="Times New Roman"/>
          <w:sz w:val="28"/>
          <w:szCs w:val="28"/>
        </w:rPr>
        <w:t>в області створена і функціонує «Консультативна рада при Секторі Державної регуляторної служби України»</w:t>
      </w:r>
      <w:r w:rsidR="00C6529E">
        <w:rPr>
          <w:rStyle w:val="a7"/>
          <w:rFonts w:ascii="Times New Roman" w:hAnsi="Times New Roman" w:cs="Times New Roman"/>
          <w:sz w:val="28"/>
          <w:szCs w:val="28"/>
        </w:rPr>
        <w:footnoteReference w:id="88"/>
      </w:r>
      <w:r w:rsidR="00351C6F">
        <w:rPr>
          <w:rFonts w:ascii="Times New Roman" w:hAnsi="Times New Roman" w:cs="Times New Roman"/>
          <w:sz w:val="28"/>
          <w:szCs w:val="28"/>
        </w:rPr>
        <w:t xml:space="preserve"> і т. д. і т. п.</w:t>
      </w:r>
    </w:p>
    <w:p w14:paraId="02B5EC7B" w14:textId="77777777" w:rsidR="00CA2FED" w:rsidRDefault="002D4A69" w:rsidP="00CA3AA7">
      <w:pPr>
        <w:rPr>
          <w:rFonts w:ascii="Times New Roman" w:hAnsi="Times New Roman" w:cs="Times New Roman"/>
          <w:sz w:val="28"/>
          <w:szCs w:val="28"/>
        </w:rPr>
      </w:pPr>
      <w:r>
        <w:rPr>
          <w:rFonts w:ascii="Times New Roman" w:hAnsi="Times New Roman" w:cs="Times New Roman"/>
          <w:sz w:val="28"/>
          <w:szCs w:val="28"/>
        </w:rPr>
        <w:lastRenderedPageBreak/>
        <w:t xml:space="preserve"> </w:t>
      </w:r>
      <w:r w:rsidR="003C3A41">
        <w:rPr>
          <w:rFonts w:ascii="Times New Roman" w:hAnsi="Times New Roman" w:cs="Times New Roman"/>
          <w:sz w:val="28"/>
          <w:szCs w:val="28"/>
        </w:rPr>
        <w:t xml:space="preserve">Ці та багато інших прикладів говорять про </w:t>
      </w:r>
      <w:r w:rsidR="00CA2FED">
        <w:rPr>
          <w:rFonts w:ascii="Times New Roman" w:hAnsi="Times New Roman" w:cs="Times New Roman"/>
          <w:sz w:val="28"/>
          <w:szCs w:val="28"/>
        </w:rPr>
        <w:t>існування к</w:t>
      </w:r>
      <w:r w:rsidR="003C3A41">
        <w:rPr>
          <w:rFonts w:ascii="Times New Roman" w:hAnsi="Times New Roman" w:cs="Times New Roman"/>
          <w:sz w:val="28"/>
          <w:szCs w:val="28"/>
        </w:rPr>
        <w:t>онтакт</w:t>
      </w:r>
      <w:r w:rsidR="00CA2FED">
        <w:rPr>
          <w:rFonts w:ascii="Times New Roman" w:hAnsi="Times New Roman" w:cs="Times New Roman"/>
          <w:sz w:val="28"/>
          <w:szCs w:val="28"/>
        </w:rPr>
        <w:t>ів</w:t>
      </w:r>
      <w:r w:rsidR="003C3A41">
        <w:rPr>
          <w:rFonts w:ascii="Times New Roman" w:hAnsi="Times New Roman" w:cs="Times New Roman"/>
          <w:sz w:val="28"/>
          <w:szCs w:val="28"/>
        </w:rPr>
        <w:t xml:space="preserve"> </w:t>
      </w:r>
      <w:r w:rsidR="00F87E50">
        <w:rPr>
          <w:rFonts w:ascii="Times New Roman" w:hAnsi="Times New Roman" w:cs="Times New Roman"/>
          <w:sz w:val="28"/>
          <w:szCs w:val="28"/>
        </w:rPr>
        <w:t xml:space="preserve">в процесі взаємодії </w:t>
      </w:r>
      <w:r w:rsidR="003C3A41">
        <w:rPr>
          <w:rFonts w:ascii="Times New Roman" w:hAnsi="Times New Roman" w:cs="Times New Roman"/>
          <w:sz w:val="28"/>
          <w:szCs w:val="28"/>
        </w:rPr>
        <w:t>учасник</w:t>
      </w:r>
      <w:r w:rsidR="00F87E50">
        <w:rPr>
          <w:rFonts w:ascii="Times New Roman" w:hAnsi="Times New Roman" w:cs="Times New Roman"/>
          <w:sz w:val="28"/>
          <w:szCs w:val="28"/>
        </w:rPr>
        <w:t>ів</w:t>
      </w:r>
      <w:r w:rsidR="003C3A41">
        <w:rPr>
          <w:rFonts w:ascii="Times New Roman" w:hAnsi="Times New Roman" w:cs="Times New Roman"/>
          <w:sz w:val="28"/>
          <w:szCs w:val="28"/>
        </w:rPr>
        <w:t xml:space="preserve"> ринкових стосунків</w:t>
      </w:r>
      <w:r w:rsidR="00F87E50">
        <w:rPr>
          <w:rFonts w:ascii="Times New Roman" w:hAnsi="Times New Roman" w:cs="Times New Roman"/>
          <w:sz w:val="28"/>
          <w:szCs w:val="28"/>
        </w:rPr>
        <w:t xml:space="preserve">, які є досить близькими до рекомендованих моделлю забезпечення </w:t>
      </w:r>
      <w:proofErr w:type="spellStart"/>
      <w:r w:rsidR="00F87E50">
        <w:rPr>
          <w:rFonts w:ascii="Times New Roman" w:hAnsi="Times New Roman" w:cs="Times New Roman"/>
          <w:sz w:val="28"/>
          <w:szCs w:val="28"/>
        </w:rPr>
        <w:t>парето</w:t>
      </w:r>
      <w:proofErr w:type="spellEnd"/>
      <w:r w:rsidR="00F87E50">
        <w:rPr>
          <w:rFonts w:ascii="Times New Roman" w:hAnsi="Times New Roman" w:cs="Times New Roman"/>
          <w:sz w:val="28"/>
          <w:szCs w:val="28"/>
        </w:rPr>
        <w:t xml:space="preserve">-ефективності </w:t>
      </w:r>
      <w:r w:rsidR="00CA3AA7">
        <w:rPr>
          <w:rFonts w:ascii="Times New Roman" w:hAnsi="Times New Roman" w:cs="Times New Roman"/>
          <w:sz w:val="28"/>
          <w:szCs w:val="28"/>
        </w:rPr>
        <w:t xml:space="preserve">результатів цієї взаємодії </w:t>
      </w:r>
      <w:r w:rsidR="00F87E50">
        <w:rPr>
          <w:rFonts w:ascii="Times New Roman" w:hAnsi="Times New Roman" w:cs="Times New Roman"/>
          <w:sz w:val="28"/>
          <w:szCs w:val="28"/>
        </w:rPr>
        <w:t xml:space="preserve">(Рис. 2.2). </w:t>
      </w:r>
    </w:p>
    <w:p w14:paraId="183DED86" w14:textId="77777777" w:rsidR="00CA3AA7" w:rsidRDefault="00F87E50" w:rsidP="00CA3AA7">
      <w:pPr>
        <w:rPr>
          <w:rFonts w:ascii="Times New Roman" w:hAnsi="Times New Roman" w:cs="Times New Roman"/>
          <w:sz w:val="28"/>
          <w:szCs w:val="28"/>
        </w:rPr>
      </w:pPr>
      <w:r>
        <w:rPr>
          <w:rFonts w:ascii="Times New Roman" w:hAnsi="Times New Roman" w:cs="Times New Roman"/>
          <w:sz w:val="28"/>
          <w:szCs w:val="28"/>
        </w:rPr>
        <w:t>При цьому, однак, виявляються і певні проблеми з місцевими регулюваннями і правилами в різних сферах підприємництва</w:t>
      </w:r>
      <w:r w:rsidR="00CA3AA7">
        <w:rPr>
          <w:rFonts w:ascii="Times New Roman" w:hAnsi="Times New Roman" w:cs="Times New Roman"/>
          <w:sz w:val="28"/>
          <w:szCs w:val="28"/>
        </w:rPr>
        <w:t>, які тим чи іншим чином</w:t>
      </w:r>
      <w:r w:rsidR="003C3A41">
        <w:rPr>
          <w:rFonts w:ascii="Times New Roman" w:hAnsi="Times New Roman" w:cs="Times New Roman"/>
          <w:sz w:val="28"/>
          <w:szCs w:val="28"/>
        </w:rPr>
        <w:t xml:space="preserve"> </w:t>
      </w:r>
      <w:r w:rsidR="00CA2FED">
        <w:rPr>
          <w:rFonts w:ascii="Times New Roman" w:hAnsi="Times New Roman" w:cs="Times New Roman"/>
          <w:sz w:val="28"/>
          <w:szCs w:val="28"/>
        </w:rPr>
        <w:t xml:space="preserve">повинні </w:t>
      </w:r>
      <w:r w:rsidR="00CA3AA7">
        <w:rPr>
          <w:rFonts w:ascii="Times New Roman" w:hAnsi="Times New Roman" w:cs="Times New Roman"/>
          <w:sz w:val="28"/>
          <w:szCs w:val="28"/>
        </w:rPr>
        <w:t>вирішу</w:t>
      </w:r>
      <w:r w:rsidR="00CA2FED">
        <w:rPr>
          <w:rFonts w:ascii="Times New Roman" w:hAnsi="Times New Roman" w:cs="Times New Roman"/>
          <w:sz w:val="28"/>
          <w:szCs w:val="28"/>
        </w:rPr>
        <w:t>ва</w:t>
      </w:r>
      <w:r w:rsidR="00CA3AA7">
        <w:rPr>
          <w:rFonts w:ascii="Times New Roman" w:hAnsi="Times New Roman" w:cs="Times New Roman"/>
          <w:sz w:val="28"/>
          <w:szCs w:val="28"/>
        </w:rPr>
        <w:t>т</w:t>
      </w:r>
      <w:r w:rsidR="00CA2FED">
        <w:rPr>
          <w:rFonts w:ascii="Times New Roman" w:hAnsi="Times New Roman" w:cs="Times New Roman"/>
          <w:sz w:val="28"/>
          <w:szCs w:val="28"/>
        </w:rPr>
        <w:t>и</w:t>
      </w:r>
      <w:r w:rsidR="00CA3AA7">
        <w:rPr>
          <w:rFonts w:ascii="Times New Roman" w:hAnsi="Times New Roman" w:cs="Times New Roman"/>
          <w:sz w:val="28"/>
          <w:szCs w:val="28"/>
        </w:rPr>
        <w:t>ся на загальну користь.</w:t>
      </w:r>
    </w:p>
    <w:p w14:paraId="1ACDE20F" w14:textId="77777777" w:rsidR="00AC1638" w:rsidRDefault="002D4A69" w:rsidP="00CA3AA7">
      <w:pPr>
        <w:rPr>
          <w:rFonts w:ascii="Times New Roman" w:hAnsi="Times New Roman" w:cs="Times New Roman"/>
          <w:color w:val="050505"/>
          <w:sz w:val="28"/>
          <w:szCs w:val="28"/>
          <w:shd w:val="clear" w:color="auto" w:fill="FFFFFF"/>
        </w:rPr>
      </w:pPr>
      <w:r w:rsidRPr="00CA3AA7">
        <w:rPr>
          <w:rFonts w:ascii="Times New Roman" w:hAnsi="Times New Roman" w:cs="Times New Roman"/>
          <w:sz w:val="28"/>
          <w:szCs w:val="28"/>
        </w:rPr>
        <w:t xml:space="preserve">Таким чином, слід констатувати, що </w:t>
      </w:r>
      <w:r w:rsidR="00F87E50" w:rsidRPr="00CA3AA7">
        <w:rPr>
          <w:rFonts w:ascii="Times New Roman" w:hAnsi="Times New Roman" w:cs="Times New Roman"/>
          <w:sz w:val="28"/>
          <w:szCs w:val="28"/>
        </w:rPr>
        <w:t>відносини</w:t>
      </w:r>
      <w:r w:rsidR="00CA3AA7" w:rsidRPr="00CA3AA7">
        <w:rPr>
          <w:rFonts w:ascii="Times New Roman" w:hAnsi="Times New Roman" w:cs="Times New Roman"/>
          <w:sz w:val="28"/>
          <w:szCs w:val="28"/>
        </w:rPr>
        <w:t xml:space="preserve"> в рамках запропонованої моделі і схеми управлінням діяльністю </w:t>
      </w:r>
      <w:r w:rsidR="001D2E6C">
        <w:rPr>
          <w:rFonts w:ascii="Times New Roman" w:hAnsi="Times New Roman" w:cs="Times New Roman"/>
          <w:sz w:val="28"/>
          <w:szCs w:val="28"/>
        </w:rPr>
        <w:t xml:space="preserve">та підтримка </w:t>
      </w:r>
      <w:r w:rsidR="00CA3AA7" w:rsidRPr="00CA3AA7">
        <w:rPr>
          <w:rFonts w:ascii="Times New Roman" w:hAnsi="Times New Roman" w:cs="Times New Roman"/>
          <w:sz w:val="28"/>
          <w:szCs w:val="28"/>
        </w:rPr>
        <w:t xml:space="preserve">малого і середнього підприємництва на регіональному рівні повністю відповідають ремарці </w:t>
      </w:r>
      <w:r w:rsidR="00CA3AA7" w:rsidRPr="00CA3AA7">
        <w:rPr>
          <w:rFonts w:ascii="Times New Roman" w:hAnsi="Times New Roman" w:cs="Times New Roman"/>
          <w:color w:val="050505"/>
          <w:sz w:val="28"/>
          <w:szCs w:val="28"/>
          <w:shd w:val="clear" w:color="auto" w:fill="FFFFFF"/>
        </w:rPr>
        <w:t xml:space="preserve">першого заступника Міністра аграрної політики та продовольства Тараса Висоцького під час Шостого інформаційно-діалогового майданчика </w:t>
      </w:r>
      <w:r w:rsidR="00CA3AA7">
        <w:rPr>
          <w:rFonts w:ascii="Times New Roman" w:hAnsi="Times New Roman" w:cs="Times New Roman"/>
          <w:color w:val="050505"/>
          <w:sz w:val="28"/>
          <w:szCs w:val="28"/>
          <w:shd w:val="clear" w:color="auto" w:fill="FFFFFF"/>
        </w:rPr>
        <w:t>«</w:t>
      </w:r>
      <w:r w:rsidR="00CA3AA7" w:rsidRPr="00CA3AA7">
        <w:rPr>
          <w:rFonts w:ascii="Times New Roman" w:hAnsi="Times New Roman" w:cs="Times New Roman"/>
          <w:color w:val="050505"/>
          <w:sz w:val="28"/>
          <w:szCs w:val="28"/>
          <w:shd w:val="clear" w:color="auto" w:fill="FFFFFF"/>
        </w:rPr>
        <w:t xml:space="preserve">Допомога бізнесу в часі війни: </w:t>
      </w:r>
      <w:proofErr w:type="spellStart"/>
      <w:r w:rsidR="00CA3AA7" w:rsidRPr="00CA3AA7">
        <w:rPr>
          <w:rFonts w:ascii="Times New Roman" w:hAnsi="Times New Roman" w:cs="Times New Roman"/>
          <w:color w:val="050505"/>
          <w:sz w:val="28"/>
          <w:szCs w:val="28"/>
          <w:shd w:val="clear" w:color="auto" w:fill="FFFFFF"/>
        </w:rPr>
        <w:t>релокація</w:t>
      </w:r>
      <w:proofErr w:type="spellEnd"/>
      <w:r w:rsidR="00CA3AA7" w:rsidRPr="00CA3AA7">
        <w:rPr>
          <w:rFonts w:ascii="Times New Roman" w:hAnsi="Times New Roman" w:cs="Times New Roman"/>
          <w:color w:val="050505"/>
          <w:sz w:val="28"/>
          <w:szCs w:val="28"/>
          <w:shd w:val="clear" w:color="auto" w:fill="FFFFFF"/>
        </w:rPr>
        <w:t xml:space="preserve"> та відновлення</w:t>
      </w:r>
      <w:r w:rsidR="00CA3AA7">
        <w:rPr>
          <w:rFonts w:ascii="Times New Roman" w:hAnsi="Times New Roman" w:cs="Times New Roman"/>
          <w:color w:val="050505"/>
          <w:sz w:val="28"/>
          <w:szCs w:val="28"/>
          <w:shd w:val="clear" w:color="auto" w:fill="FFFFFF"/>
        </w:rPr>
        <w:t>»</w:t>
      </w:r>
      <w:r w:rsidR="00CA3AA7">
        <w:rPr>
          <w:rFonts w:ascii="Times New Roman" w:hAnsi="Times New Roman" w:cs="Times New Roman"/>
          <w:sz w:val="28"/>
          <w:szCs w:val="28"/>
        </w:rPr>
        <w:t xml:space="preserve">, який зауважив, що </w:t>
      </w:r>
      <w:r w:rsidR="00CA3AA7">
        <w:rPr>
          <w:rFonts w:ascii="Times New Roman" w:hAnsi="Times New Roman" w:cs="Times New Roman"/>
          <w:color w:val="050505"/>
          <w:sz w:val="28"/>
          <w:szCs w:val="28"/>
          <w:shd w:val="clear" w:color="auto" w:fill="FFFFFF"/>
        </w:rPr>
        <w:t>«</w:t>
      </w:r>
      <w:r w:rsidR="00CA3AA7" w:rsidRPr="00CA3AA7">
        <w:rPr>
          <w:rFonts w:ascii="Times New Roman" w:hAnsi="Times New Roman" w:cs="Times New Roman"/>
          <w:color w:val="050505"/>
          <w:sz w:val="28"/>
          <w:szCs w:val="28"/>
          <w:shd w:val="clear" w:color="auto" w:fill="FFFFFF"/>
        </w:rPr>
        <w:t>Консультацій забагато не буває</w:t>
      </w:r>
      <w:r w:rsidR="00CA3AA7">
        <w:rPr>
          <w:rFonts w:ascii="Times New Roman" w:hAnsi="Times New Roman" w:cs="Times New Roman"/>
          <w:color w:val="050505"/>
          <w:sz w:val="28"/>
          <w:szCs w:val="28"/>
          <w:shd w:val="clear" w:color="auto" w:fill="FFFFFF"/>
        </w:rPr>
        <w:t>»</w:t>
      </w:r>
      <w:r w:rsidR="00CA3AA7">
        <w:rPr>
          <w:rStyle w:val="a7"/>
          <w:rFonts w:ascii="Times New Roman" w:hAnsi="Times New Roman" w:cs="Times New Roman"/>
          <w:color w:val="050505"/>
          <w:sz w:val="28"/>
          <w:szCs w:val="28"/>
          <w:shd w:val="clear" w:color="auto" w:fill="FFFFFF"/>
        </w:rPr>
        <w:footnoteReference w:id="89"/>
      </w:r>
      <w:r w:rsidR="001D2E6C">
        <w:rPr>
          <w:rFonts w:ascii="Times New Roman" w:hAnsi="Times New Roman" w:cs="Times New Roman"/>
          <w:color w:val="050505"/>
          <w:sz w:val="28"/>
          <w:szCs w:val="28"/>
          <w:shd w:val="clear" w:color="auto" w:fill="FFFFFF"/>
        </w:rPr>
        <w:t xml:space="preserve"> - повного підтвердження вимоги виключно спільного пошуку </w:t>
      </w:r>
      <w:r w:rsidR="008F7650">
        <w:rPr>
          <w:rFonts w:ascii="Times New Roman" w:hAnsi="Times New Roman" w:cs="Times New Roman"/>
          <w:color w:val="050505"/>
          <w:sz w:val="28"/>
          <w:szCs w:val="28"/>
          <w:shd w:val="clear" w:color="auto" w:fill="FFFFFF"/>
        </w:rPr>
        <w:t xml:space="preserve">всіма сторонами </w:t>
      </w:r>
      <w:r w:rsidR="001D2E6C">
        <w:rPr>
          <w:rFonts w:ascii="Times New Roman" w:hAnsi="Times New Roman" w:cs="Times New Roman"/>
          <w:color w:val="050505"/>
          <w:sz w:val="28"/>
          <w:szCs w:val="28"/>
          <w:shd w:val="clear" w:color="auto" w:fill="FFFFFF"/>
        </w:rPr>
        <w:t>точки оптимальних взаємовідносин за В. Парето.</w:t>
      </w:r>
    </w:p>
    <w:p w14:paraId="676622A7" w14:textId="77777777" w:rsidR="008F7650" w:rsidRDefault="008F7650" w:rsidP="00CA3AA7">
      <w:pPr>
        <w:rPr>
          <w:rFonts w:ascii="Times New Roman" w:hAnsi="Times New Roman" w:cs="Times New Roman"/>
          <w:color w:val="050505"/>
          <w:sz w:val="28"/>
          <w:szCs w:val="28"/>
          <w:shd w:val="clear" w:color="auto" w:fill="FFFFFF"/>
        </w:rPr>
      </w:pPr>
      <w:r>
        <w:rPr>
          <w:rFonts w:ascii="Times New Roman" w:hAnsi="Times New Roman" w:cs="Times New Roman"/>
          <w:color w:val="050505"/>
          <w:sz w:val="28"/>
          <w:szCs w:val="28"/>
          <w:shd w:val="clear" w:color="auto" w:fill="FFFFFF"/>
        </w:rPr>
        <w:t xml:space="preserve">Вважаючи, що </w:t>
      </w:r>
      <w:r w:rsidR="000C522E">
        <w:rPr>
          <w:rFonts w:ascii="Times New Roman" w:hAnsi="Times New Roman" w:cs="Times New Roman"/>
          <w:color w:val="050505"/>
          <w:sz w:val="28"/>
          <w:szCs w:val="28"/>
          <w:shd w:val="clear" w:color="auto" w:fill="FFFFFF"/>
        </w:rPr>
        <w:t xml:space="preserve">Документами, </w:t>
      </w:r>
      <w:r>
        <w:rPr>
          <w:rFonts w:ascii="Times New Roman" w:hAnsi="Times New Roman" w:cs="Times New Roman"/>
          <w:color w:val="050505"/>
          <w:sz w:val="28"/>
          <w:szCs w:val="28"/>
          <w:shd w:val="clear" w:color="auto" w:fill="FFFFFF"/>
        </w:rPr>
        <w:t xml:space="preserve">Програмами і діями Кабінету Міністрів України, а також </w:t>
      </w:r>
      <w:r w:rsidR="000C522E">
        <w:rPr>
          <w:rFonts w:ascii="Times New Roman" w:hAnsi="Times New Roman" w:cs="Times New Roman"/>
          <w:color w:val="050505"/>
          <w:sz w:val="28"/>
          <w:szCs w:val="28"/>
          <w:shd w:val="clear" w:color="auto" w:fill="FFFFFF"/>
        </w:rPr>
        <w:t xml:space="preserve">центральних і </w:t>
      </w:r>
      <w:r>
        <w:rPr>
          <w:rFonts w:ascii="Times New Roman" w:hAnsi="Times New Roman" w:cs="Times New Roman"/>
          <w:color w:val="050505"/>
          <w:sz w:val="28"/>
          <w:szCs w:val="28"/>
          <w:shd w:val="clear" w:color="auto" w:fill="FFFFFF"/>
        </w:rPr>
        <w:t>регіональних органів виконавчої влади</w:t>
      </w:r>
      <w:r w:rsidR="000C522E">
        <w:rPr>
          <w:rFonts w:ascii="Times New Roman" w:hAnsi="Times New Roman" w:cs="Times New Roman"/>
          <w:color w:val="050505"/>
          <w:sz w:val="28"/>
          <w:szCs w:val="28"/>
          <w:shd w:val="clear" w:color="auto" w:fill="FFFFFF"/>
        </w:rPr>
        <w:t>, органів</w:t>
      </w:r>
      <w:r>
        <w:rPr>
          <w:rFonts w:ascii="Times New Roman" w:hAnsi="Times New Roman" w:cs="Times New Roman"/>
          <w:color w:val="050505"/>
          <w:sz w:val="28"/>
          <w:szCs w:val="28"/>
          <w:shd w:val="clear" w:color="auto" w:fill="FFFFFF"/>
        </w:rPr>
        <w:t xml:space="preserve"> місцевого самоврядування</w:t>
      </w:r>
      <w:r w:rsidR="000C522E">
        <w:rPr>
          <w:rFonts w:ascii="Times New Roman" w:hAnsi="Times New Roman" w:cs="Times New Roman"/>
          <w:color w:val="050505"/>
          <w:sz w:val="28"/>
          <w:szCs w:val="28"/>
          <w:shd w:val="clear" w:color="auto" w:fill="FFFFFF"/>
        </w:rPr>
        <w:t xml:space="preserve"> зроблено далеко не вс</w:t>
      </w:r>
      <w:r w:rsidR="00131484">
        <w:rPr>
          <w:rFonts w:ascii="Times New Roman" w:hAnsi="Times New Roman" w:cs="Times New Roman"/>
          <w:color w:val="050505"/>
          <w:sz w:val="28"/>
          <w:szCs w:val="28"/>
          <w:shd w:val="clear" w:color="auto" w:fill="FFFFFF"/>
        </w:rPr>
        <w:t>і</w:t>
      </w:r>
      <w:r w:rsidR="000C522E">
        <w:rPr>
          <w:rFonts w:ascii="Times New Roman" w:hAnsi="Times New Roman" w:cs="Times New Roman"/>
          <w:color w:val="050505"/>
          <w:sz w:val="28"/>
          <w:szCs w:val="28"/>
          <w:shd w:val="clear" w:color="auto" w:fill="FFFFFF"/>
        </w:rPr>
        <w:t xml:space="preserve">, але достатньо </w:t>
      </w:r>
      <w:r w:rsidR="00CE531A">
        <w:rPr>
          <w:rFonts w:ascii="Times New Roman" w:hAnsi="Times New Roman" w:cs="Times New Roman"/>
          <w:color w:val="050505"/>
          <w:sz w:val="28"/>
          <w:szCs w:val="28"/>
          <w:shd w:val="clear" w:color="auto" w:fill="FFFFFF"/>
        </w:rPr>
        <w:t>вагомі пропозиції щодо</w:t>
      </w:r>
      <w:r w:rsidR="000C522E">
        <w:rPr>
          <w:rFonts w:ascii="Times New Roman" w:hAnsi="Times New Roman" w:cs="Times New Roman"/>
          <w:color w:val="050505"/>
          <w:sz w:val="28"/>
          <w:szCs w:val="28"/>
          <w:shd w:val="clear" w:color="auto" w:fill="FFFFFF"/>
        </w:rPr>
        <w:t xml:space="preserve"> всебічної підтримки підприємництва, вважаємо за доцільне наголосити на необхідності активного</w:t>
      </w:r>
      <w:r>
        <w:rPr>
          <w:rFonts w:ascii="Times New Roman" w:hAnsi="Times New Roman" w:cs="Times New Roman"/>
          <w:color w:val="050505"/>
          <w:sz w:val="28"/>
          <w:szCs w:val="28"/>
          <w:shd w:val="clear" w:color="auto" w:fill="FFFFFF"/>
        </w:rPr>
        <w:t xml:space="preserve"> </w:t>
      </w:r>
      <w:r w:rsidR="000C522E">
        <w:rPr>
          <w:rFonts w:ascii="Times New Roman" w:hAnsi="Times New Roman" w:cs="Times New Roman"/>
          <w:color w:val="050505"/>
          <w:sz w:val="28"/>
          <w:szCs w:val="28"/>
          <w:shd w:val="clear" w:color="auto" w:fill="FFFFFF"/>
        </w:rPr>
        <w:t>залучення до</w:t>
      </w:r>
      <w:r w:rsidR="00CE531A">
        <w:rPr>
          <w:rFonts w:ascii="Times New Roman" w:hAnsi="Times New Roman" w:cs="Times New Roman"/>
          <w:color w:val="050505"/>
          <w:sz w:val="28"/>
          <w:szCs w:val="28"/>
          <w:shd w:val="clear" w:color="auto" w:fill="FFFFFF"/>
        </w:rPr>
        <w:t xml:space="preserve"> процесу впровадження цих пропозицій в реалії щоденної діяльності тих органів публічного управління і адміністрування, які мають безпосередній контакт як з підприємцями, так із населенням – споживачами товарів і послуг.</w:t>
      </w:r>
    </w:p>
    <w:p w14:paraId="544C4C44" w14:textId="77777777" w:rsidR="00162499" w:rsidRDefault="00CE531A" w:rsidP="00162499">
      <w:pPr>
        <w:rPr>
          <w:rFonts w:ascii="Times New Roman" w:hAnsi="Times New Roman" w:cs="Times New Roman"/>
          <w:sz w:val="28"/>
          <w:szCs w:val="28"/>
        </w:rPr>
      </w:pPr>
      <w:r w:rsidRPr="00162499">
        <w:rPr>
          <w:rFonts w:ascii="Times New Roman" w:hAnsi="Times New Roman" w:cs="Times New Roman"/>
          <w:color w:val="050505"/>
          <w:sz w:val="28"/>
          <w:szCs w:val="28"/>
          <w:shd w:val="clear" w:color="auto" w:fill="FFFFFF"/>
        </w:rPr>
        <w:t>Це органи виконавчої влади і місцевого самоврядування на рівні територіальних громад</w:t>
      </w:r>
      <w:r w:rsidR="00162499" w:rsidRPr="00162499">
        <w:rPr>
          <w:rFonts w:ascii="Times New Roman" w:hAnsi="Times New Roman" w:cs="Times New Roman"/>
          <w:color w:val="050505"/>
          <w:sz w:val="28"/>
          <w:szCs w:val="28"/>
          <w:shd w:val="clear" w:color="auto" w:fill="FFFFFF"/>
        </w:rPr>
        <w:t>, яким за функціональним призначенням необхідно займатись</w:t>
      </w:r>
      <w:r w:rsidR="00162499" w:rsidRPr="00162499">
        <w:rPr>
          <w:rFonts w:ascii="Times New Roman" w:hAnsi="Times New Roman" w:cs="Times New Roman"/>
          <w:sz w:val="28"/>
          <w:szCs w:val="28"/>
        </w:rPr>
        <w:t xml:space="preserve"> розвитком малого та середнього підприємництва на рівні областей, міст і Територіальних Громад, як складових частині відповідних стратегій розвитку, планів заходів регіональних (місцевих, територіальних) стратегій розвитку в </w:t>
      </w:r>
      <w:r w:rsidR="00162499" w:rsidRPr="00162499">
        <w:rPr>
          <w:rFonts w:ascii="Times New Roman" w:hAnsi="Times New Roman" w:cs="Times New Roman"/>
          <w:sz w:val="28"/>
          <w:szCs w:val="28"/>
        </w:rPr>
        <w:lastRenderedPageBreak/>
        <w:t xml:space="preserve">частині оперативних цілей щодо розвитку </w:t>
      </w:r>
      <w:r w:rsidR="00162499">
        <w:rPr>
          <w:rFonts w:ascii="Times New Roman" w:hAnsi="Times New Roman" w:cs="Times New Roman"/>
          <w:sz w:val="28"/>
          <w:szCs w:val="28"/>
        </w:rPr>
        <w:t>підприємництва в текстах</w:t>
      </w:r>
      <w:r w:rsidR="00162499" w:rsidRPr="00162499">
        <w:rPr>
          <w:rFonts w:ascii="Times New Roman" w:hAnsi="Times New Roman" w:cs="Times New Roman"/>
          <w:sz w:val="28"/>
          <w:szCs w:val="28"/>
        </w:rPr>
        <w:t xml:space="preserve"> регіональних </w:t>
      </w:r>
      <w:r w:rsidR="00162499">
        <w:rPr>
          <w:rFonts w:ascii="Times New Roman" w:hAnsi="Times New Roman" w:cs="Times New Roman"/>
          <w:sz w:val="28"/>
          <w:szCs w:val="28"/>
        </w:rPr>
        <w:t>і місцевих (територіальних) стратегій</w:t>
      </w:r>
      <w:r w:rsidR="00162499" w:rsidRPr="00162499">
        <w:rPr>
          <w:rFonts w:ascii="Times New Roman" w:hAnsi="Times New Roman" w:cs="Times New Roman"/>
          <w:sz w:val="28"/>
          <w:szCs w:val="28"/>
        </w:rPr>
        <w:t xml:space="preserve">. </w:t>
      </w:r>
    </w:p>
    <w:p w14:paraId="0E16A040" w14:textId="77777777" w:rsidR="00162499" w:rsidRDefault="00162499" w:rsidP="00162499">
      <w:pPr>
        <w:rPr>
          <w:rFonts w:ascii="Times New Roman" w:hAnsi="Times New Roman" w:cs="Times New Roman"/>
          <w:sz w:val="28"/>
          <w:szCs w:val="28"/>
        </w:rPr>
      </w:pPr>
    </w:p>
    <w:p w14:paraId="150E7F09" w14:textId="77777777" w:rsidR="0048023C" w:rsidRDefault="0048023C">
      <w:pPr>
        <w:rPr>
          <w:rFonts w:ascii="Times New Roman" w:hAnsi="Times New Roman" w:cs="Times New Roman"/>
          <w:sz w:val="28"/>
          <w:szCs w:val="28"/>
        </w:rPr>
      </w:pPr>
      <w:r>
        <w:rPr>
          <w:rFonts w:ascii="Times New Roman" w:hAnsi="Times New Roman" w:cs="Times New Roman"/>
          <w:sz w:val="28"/>
          <w:szCs w:val="28"/>
        </w:rPr>
        <w:br w:type="page"/>
      </w:r>
    </w:p>
    <w:p w14:paraId="682C3031" w14:textId="77777777" w:rsidR="00162499" w:rsidRPr="00131484" w:rsidRDefault="00131484" w:rsidP="00131484">
      <w:pPr>
        <w:pStyle w:val="a3"/>
        <w:numPr>
          <w:ilvl w:val="1"/>
          <w:numId w:val="30"/>
        </w:numPr>
        <w:rPr>
          <w:rFonts w:ascii="Times New Roman" w:hAnsi="Times New Roman" w:cs="Times New Roman"/>
          <w:b/>
          <w:bCs/>
          <w:caps/>
          <w:sz w:val="28"/>
          <w:szCs w:val="28"/>
        </w:rPr>
      </w:pPr>
      <w:r>
        <w:rPr>
          <w:rFonts w:ascii="Times New Roman" w:hAnsi="Times New Roman" w:cs="Times New Roman"/>
          <w:b/>
          <w:bCs/>
          <w:sz w:val="28"/>
          <w:szCs w:val="28"/>
        </w:rPr>
        <w:lastRenderedPageBreak/>
        <w:t xml:space="preserve"> </w:t>
      </w:r>
      <w:r w:rsidR="00162499" w:rsidRPr="00131484">
        <w:rPr>
          <w:rFonts w:ascii="Times New Roman" w:hAnsi="Times New Roman" w:cs="Times New Roman"/>
          <w:b/>
          <w:bCs/>
          <w:sz w:val="28"/>
          <w:szCs w:val="28"/>
        </w:rPr>
        <w:t>Рекомендації щодо удосконалення державної підтримки і розвитку малого і середнього підприємництва на рівні територіальних громад</w:t>
      </w:r>
    </w:p>
    <w:p w14:paraId="0241C349" w14:textId="77777777" w:rsidR="00162499" w:rsidRDefault="00162499" w:rsidP="00162499">
      <w:pPr>
        <w:ind w:firstLine="0"/>
        <w:rPr>
          <w:rFonts w:ascii="Times New Roman" w:hAnsi="Times New Roman" w:cs="Times New Roman"/>
          <w:caps/>
          <w:sz w:val="28"/>
          <w:szCs w:val="28"/>
        </w:rPr>
      </w:pPr>
    </w:p>
    <w:p w14:paraId="2FED882F" w14:textId="77777777" w:rsidR="009C4343" w:rsidRDefault="009C4343" w:rsidP="00162499">
      <w:pPr>
        <w:rPr>
          <w:rFonts w:ascii="Times New Roman" w:hAnsi="Times New Roman" w:cs="Times New Roman"/>
          <w:sz w:val="28"/>
          <w:szCs w:val="28"/>
        </w:rPr>
      </w:pPr>
      <w:r>
        <w:rPr>
          <w:rFonts w:ascii="Times New Roman" w:hAnsi="Times New Roman" w:cs="Times New Roman"/>
          <w:sz w:val="28"/>
          <w:szCs w:val="28"/>
        </w:rPr>
        <w:t>Цілком очевидно, що д</w:t>
      </w:r>
      <w:r w:rsidR="00162499" w:rsidRPr="00162499">
        <w:rPr>
          <w:rFonts w:ascii="Times New Roman" w:hAnsi="Times New Roman" w:cs="Times New Roman"/>
          <w:sz w:val="28"/>
          <w:szCs w:val="28"/>
        </w:rPr>
        <w:t xml:space="preserve">овгострокове планування розвитку </w:t>
      </w:r>
      <w:r>
        <w:rPr>
          <w:rFonts w:ascii="Times New Roman" w:hAnsi="Times New Roman" w:cs="Times New Roman"/>
          <w:sz w:val="28"/>
          <w:szCs w:val="28"/>
        </w:rPr>
        <w:t xml:space="preserve">і підтримки підприємництва </w:t>
      </w:r>
      <w:r w:rsidR="00162499" w:rsidRPr="00162499">
        <w:rPr>
          <w:rFonts w:ascii="Times New Roman" w:hAnsi="Times New Roman" w:cs="Times New Roman"/>
          <w:sz w:val="28"/>
          <w:szCs w:val="28"/>
        </w:rPr>
        <w:t xml:space="preserve"> є невід’ємною складовою політики регіонального </w:t>
      </w:r>
      <w:r>
        <w:rPr>
          <w:rFonts w:ascii="Times New Roman" w:hAnsi="Times New Roman" w:cs="Times New Roman"/>
          <w:sz w:val="28"/>
          <w:szCs w:val="28"/>
        </w:rPr>
        <w:t xml:space="preserve">і місцевого (територіального) </w:t>
      </w:r>
      <w:r w:rsidR="00162499" w:rsidRPr="00162499">
        <w:rPr>
          <w:rFonts w:ascii="Times New Roman" w:hAnsi="Times New Roman" w:cs="Times New Roman"/>
          <w:sz w:val="28"/>
          <w:szCs w:val="28"/>
        </w:rPr>
        <w:t xml:space="preserve">економічного розвитку на всіх рівнях. </w:t>
      </w:r>
    </w:p>
    <w:p w14:paraId="468E438D" w14:textId="77777777" w:rsidR="009C4343" w:rsidRDefault="009C4343" w:rsidP="00162499">
      <w:pPr>
        <w:rPr>
          <w:rFonts w:ascii="Times New Roman" w:hAnsi="Times New Roman" w:cs="Times New Roman"/>
          <w:sz w:val="28"/>
          <w:szCs w:val="28"/>
        </w:rPr>
      </w:pPr>
      <w:r>
        <w:rPr>
          <w:rFonts w:ascii="Times New Roman" w:hAnsi="Times New Roman" w:cs="Times New Roman"/>
          <w:sz w:val="28"/>
          <w:szCs w:val="28"/>
        </w:rPr>
        <w:t>Не</w:t>
      </w:r>
      <w:r w:rsidRPr="00162499">
        <w:rPr>
          <w:rFonts w:ascii="Times New Roman" w:hAnsi="Times New Roman" w:cs="Times New Roman"/>
          <w:sz w:val="28"/>
          <w:szCs w:val="28"/>
        </w:rPr>
        <w:t xml:space="preserve">обхідність розроблення відповідних політик розвитку </w:t>
      </w:r>
      <w:r>
        <w:rPr>
          <w:rFonts w:ascii="Times New Roman" w:hAnsi="Times New Roman" w:cs="Times New Roman"/>
          <w:sz w:val="28"/>
          <w:szCs w:val="28"/>
        </w:rPr>
        <w:t xml:space="preserve">і підтримки </w:t>
      </w:r>
      <w:r w:rsidRPr="00162499">
        <w:rPr>
          <w:rFonts w:ascii="Times New Roman" w:hAnsi="Times New Roman" w:cs="Times New Roman"/>
          <w:sz w:val="28"/>
          <w:szCs w:val="28"/>
        </w:rPr>
        <w:t xml:space="preserve">сектора </w:t>
      </w:r>
      <w:r>
        <w:rPr>
          <w:rFonts w:ascii="Times New Roman" w:hAnsi="Times New Roman" w:cs="Times New Roman"/>
          <w:sz w:val="28"/>
          <w:szCs w:val="28"/>
        </w:rPr>
        <w:t>малого і середнього підприємництва</w:t>
      </w:r>
      <w:r w:rsidRPr="00162499">
        <w:rPr>
          <w:rFonts w:ascii="Times New Roman" w:hAnsi="Times New Roman" w:cs="Times New Roman"/>
          <w:sz w:val="28"/>
          <w:szCs w:val="28"/>
        </w:rPr>
        <w:t xml:space="preserve"> на рівні областей, міст </w:t>
      </w:r>
      <w:r>
        <w:rPr>
          <w:rFonts w:ascii="Times New Roman" w:hAnsi="Times New Roman" w:cs="Times New Roman"/>
          <w:sz w:val="28"/>
          <w:szCs w:val="28"/>
        </w:rPr>
        <w:t>і територіальних громад, а в подальшому і управлінням їх реалізацією, викликана с</w:t>
      </w:r>
      <w:r w:rsidRPr="00162499">
        <w:rPr>
          <w:rFonts w:ascii="Times New Roman" w:hAnsi="Times New Roman" w:cs="Times New Roman"/>
          <w:sz w:val="28"/>
          <w:szCs w:val="28"/>
        </w:rPr>
        <w:t>хвалення</w:t>
      </w:r>
      <w:r>
        <w:rPr>
          <w:rFonts w:ascii="Times New Roman" w:hAnsi="Times New Roman" w:cs="Times New Roman"/>
          <w:sz w:val="28"/>
          <w:szCs w:val="28"/>
        </w:rPr>
        <w:t>м</w:t>
      </w:r>
      <w:r w:rsidRPr="00162499">
        <w:rPr>
          <w:rFonts w:ascii="Times New Roman" w:hAnsi="Times New Roman" w:cs="Times New Roman"/>
          <w:sz w:val="28"/>
          <w:szCs w:val="28"/>
        </w:rPr>
        <w:t xml:space="preserve"> Національної економічної стратегії на період до 2030 року</w:t>
      </w:r>
      <w:r>
        <w:rPr>
          <w:rFonts w:ascii="Times New Roman" w:hAnsi="Times New Roman" w:cs="Times New Roman"/>
          <w:sz w:val="28"/>
          <w:szCs w:val="28"/>
        </w:rPr>
        <w:t>, якою</w:t>
      </w:r>
      <w:r w:rsidRPr="00162499">
        <w:rPr>
          <w:rFonts w:ascii="Times New Roman" w:hAnsi="Times New Roman" w:cs="Times New Roman"/>
          <w:sz w:val="28"/>
          <w:szCs w:val="28"/>
        </w:rPr>
        <w:t xml:space="preserve"> основу довгострокового планування розвитку підприємництва </w:t>
      </w:r>
      <w:r>
        <w:rPr>
          <w:rFonts w:ascii="Times New Roman" w:hAnsi="Times New Roman" w:cs="Times New Roman"/>
          <w:sz w:val="28"/>
          <w:szCs w:val="28"/>
        </w:rPr>
        <w:t xml:space="preserve">було </w:t>
      </w:r>
      <w:r w:rsidRPr="00162499">
        <w:rPr>
          <w:rFonts w:ascii="Times New Roman" w:hAnsi="Times New Roman" w:cs="Times New Roman"/>
          <w:sz w:val="28"/>
          <w:szCs w:val="28"/>
        </w:rPr>
        <w:t>закла</w:t>
      </w:r>
      <w:r>
        <w:rPr>
          <w:rFonts w:ascii="Times New Roman" w:hAnsi="Times New Roman" w:cs="Times New Roman"/>
          <w:sz w:val="28"/>
          <w:szCs w:val="28"/>
        </w:rPr>
        <w:t>ден</w:t>
      </w:r>
      <w:r w:rsidRPr="00162499">
        <w:rPr>
          <w:rFonts w:ascii="Times New Roman" w:hAnsi="Times New Roman" w:cs="Times New Roman"/>
          <w:sz w:val="28"/>
          <w:szCs w:val="28"/>
        </w:rPr>
        <w:t>о на національному рівні</w:t>
      </w:r>
      <w:r>
        <w:rPr>
          <w:rFonts w:ascii="Times New Roman" w:hAnsi="Times New Roman" w:cs="Times New Roman"/>
          <w:sz w:val="28"/>
          <w:szCs w:val="28"/>
        </w:rPr>
        <w:t>.</w:t>
      </w:r>
    </w:p>
    <w:p w14:paraId="5AC245D9" w14:textId="77777777" w:rsidR="009C4343" w:rsidRDefault="009C4343" w:rsidP="00162499">
      <w:pPr>
        <w:rPr>
          <w:rFonts w:ascii="Times New Roman" w:hAnsi="Times New Roman" w:cs="Times New Roman"/>
          <w:sz w:val="28"/>
          <w:szCs w:val="28"/>
        </w:rPr>
      </w:pPr>
      <w:r>
        <w:rPr>
          <w:rFonts w:ascii="Times New Roman" w:hAnsi="Times New Roman" w:cs="Times New Roman"/>
          <w:sz w:val="28"/>
          <w:szCs w:val="28"/>
        </w:rPr>
        <w:t xml:space="preserve">При цьому, </w:t>
      </w:r>
      <w:r w:rsidRPr="00162499">
        <w:rPr>
          <w:rFonts w:ascii="Times New Roman" w:hAnsi="Times New Roman" w:cs="Times New Roman"/>
          <w:sz w:val="28"/>
          <w:szCs w:val="28"/>
        </w:rPr>
        <w:t xml:space="preserve">належне середньо- </w:t>
      </w:r>
      <w:r>
        <w:rPr>
          <w:rFonts w:ascii="Times New Roman" w:hAnsi="Times New Roman" w:cs="Times New Roman"/>
          <w:sz w:val="28"/>
          <w:szCs w:val="28"/>
        </w:rPr>
        <w:t>і</w:t>
      </w:r>
      <w:r w:rsidRPr="00162499">
        <w:rPr>
          <w:rFonts w:ascii="Times New Roman" w:hAnsi="Times New Roman" w:cs="Times New Roman"/>
          <w:sz w:val="28"/>
          <w:szCs w:val="28"/>
        </w:rPr>
        <w:t xml:space="preserve"> короткострокове планування </w:t>
      </w:r>
      <w:r>
        <w:rPr>
          <w:rFonts w:ascii="Times New Roman" w:hAnsi="Times New Roman" w:cs="Times New Roman"/>
          <w:sz w:val="28"/>
          <w:szCs w:val="28"/>
        </w:rPr>
        <w:t xml:space="preserve">заходів з розвитку та підтримки </w:t>
      </w:r>
      <w:r w:rsidRPr="00162499">
        <w:rPr>
          <w:rFonts w:ascii="Times New Roman" w:hAnsi="Times New Roman" w:cs="Times New Roman"/>
          <w:sz w:val="28"/>
          <w:szCs w:val="28"/>
        </w:rPr>
        <w:t xml:space="preserve">є необхідною умовою ефективної реалізації </w:t>
      </w:r>
      <w:r>
        <w:rPr>
          <w:rFonts w:ascii="Times New Roman" w:hAnsi="Times New Roman" w:cs="Times New Roman"/>
          <w:sz w:val="28"/>
          <w:szCs w:val="28"/>
        </w:rPr>
        <w:t xml:space="preserve">всіх </w:t>
      </w:r>
      <w:r w:rsidRPr="00162499">
        <w:rPr>
          <w:rFonts w:ascii="Times New Roman" w:hAnsi="Times New Roman" w:cs="Times New Roman"/>
          <w:sz w:val="28"/>
          <w:szCs w:val="28"/>
        </w:rPr>
        <w:t>довгострокових пріоритетів</w:t>
      </w:r>
      <w:r>
        <w:rPr>
          <w:rFonts w:ascii="Times New Roman" w:hAnsi="Times New Roman" w:cs="Times New Roman"/>
          <w:sz w:val="28"/>
          <w:szCs w:val="28"/>
        </w:rPr>
        <w:t xml:space="preserve"> місцевих стратегічних документів</w:t>
      </w:r>
      <w:r w:rsidRPr="00162499">
        <w:rPr>
          <w:rFonts w:ascii="Times New Roman" w:hAnsi="Times New Roman" w:cs="Times New Roman"/>
          <w:sz w:val="28"/>
          <w:szCs w:val="28"/>
        </w:rPr>
        <w:t xml:space="preserve">. </w:t>
      </w:r>
      <w:r>
        <w:rPr>
          <w:rFonts w:ascii="Times New Roman" w:hAnsi="Times New Roman" w:cs="Times New Roman"/>
          <w:sz w:val="28"/>
          <w:szCs w:val="28"/>
        </w:rPr>
        <w:t xml:space="preserve">В такому разі, </w:t>
      </w:r>
      <w:r w:rsidRPr="00162499">
        <w:rPr>
          <w:rFonts w:ascii="Times New Roman" w:hAnsi="Times New Roman" w:cs="Times New Roman"/>
          <w:sz w:val="28"/>
          <w:szCs w:val="28"/>
        </w:rPr>
        <w:t xml:space="preserve">нагальною </w:t>
      </w:r>
      <w:r>
        <w:rPr>
          <w:rFonts w:ascii="Times New Roman" w:hAnsi="Times New Roman" w:cs="Times New Roman"/>
          <w:sz w:val="28"/>
          <w:szCs w:val="28"/>
        </w:rPr>
        <w:t xml:space="preserve">стає </w:t>
      </w:r>
      <w:r w:rsidRPr="00162499">
        <w:rPr>
          <w:rFonts w:ascii="Times New Roman" w:hAnsi="Times New Roman" w:cs="Times New Roman"/>
          <w:sz w:val="28"/>
          <w:szCs w:val="28"/>
        </w:rPr>
        <w:t>потреб</w:t>
      </w:r>
      <w:r>
        <w:rPr>
          <w:rFonts w:ascii="Times New Roman" w:hAnsi="Times New Roman" w:cs="Times New Roman"/>
          <w:sz w:val="28"/>
          <w:szCs w:val="28"/>
        </w:rPr>
        <w:t>а</w:t>
      </w:r>
      <w:r w:rsidRPr="00162499">
        <w:rPr>
          <w:rFonts w:ascii="Times New Roman" w:hAnsi="Times New Roman" w:cs="Times New Roman"/>
          <w:sz w:val="28"/>
          <w:szCs w:val="28"/>
        </w:rPr>
        <w:t xml:space="preserve"> запровадження єдиного </w:t>
      </w:r>
      <w:r w:rsidR="00AE359A">
        <w:rPr>
          <w:rFonts w:ascii="Times New Roman" w:hAnsi="Times New Roman" w:cs="Times New Roman"/>
          <w:sz w:val="28"/>
          <w:szCs w:val="28"/>
        </w:rPr>
        <w:t xml:space="preserve">для всіх ієрархічних рівнів системи </w:t>
      </w:r>
      <w:r w:rsidRPr="00162499">
        <w:rPr>
          <w:rFonts w:ascii="Times New Roman" w:hAnsi="Times New Roman" w:cs="Times New Roman"/>
          <w:sz w:val="28"/>
          <w:szCs w:val="28"/>
        </w:rPr>
        <w:t xml:space="preserve">підходу до планування розвитку </w:t>
      </w:r>
      <w:r w:rsidR="00AE359A">
        <w:rPr>
          <w:rFonts w:ascii="Times New Roman" w:hAnsi="Times New Roman" w:cs="Times New Roman"/>
          <w:sz w:val="28"/>
          <w:szCs w:val="28"/>
        </w:rPr>
        <w:t>та</w:t>
      </w:r>
      <w:r>
        <w:rPr>
          <w:rFonts w:ascii="Times New Roman" w:hAnsi="Times New Roman" w:cs="Times New Roman"/>
          <w:sz w:val="28"/>
          <w:szCs w:val="28"/>
        </w:rPr>
        <w:t xml:space="preserve"> підтримки</w:t>
      </w:r>
      <w:r w:rsidRPr="00162499">
        <w:rPr>
          <w:rFonts w:ascii="Times New Roman" w:hAnsi="Times New Roman" w:cs="Times New Roman"/>
          <w:sz w:val="28"/>
          <w:szCs w:val="28"/>
        </w:rPr>
        <w:t>, що одночасно забезпечить розроб</w:t>
      </w:r>
      <w:r w:rsidR="00AE359A">
        <w:rPr>
          <w:rFonts w:ascii="Times New Roman" w:hAnsi="Times New Roman" w:cs="Times New Roman"/>
          <w:sz w:val="28"/>
          <w:szCs w:val="28"/>
        </w:rPr>
        <w:t>ку</w:t>
      </w:r>
      <w:r w:rsidRPr="00162499">
        <w:rPr>
          <w:rFonts w:ascii="Times New Roman" w:hAnsi="Times New Roman" w:cs="Times New Roman"/>
          <w:sz w:val="28"/>
          <w:szCs w:val="28"/>
        </w:rPr>
        <w:t xml:space="preserve"> ефективної політики розвитку підприємництва на всіх територіальних рівнях із врахуванням </w:t>
      </w:r>
      <w:r w:rsidR="00AE359A">
        <w:rPr>
          <w:rFonts w:ascii="Times New Roman" w:hAnsi="Times New Roman" w:cs="Times New Roman"/>
          <w:sz w:val="28"/>
          <w:szCs w:val="28"/>
        </w:rPr>
        <w:t xml:space="preserve">як </w:t>
      </w:r>
      <w:r w:rsidRPr="00162499">
        <w:rPr>
          <w:rFonts w:ascii="Times New Roman" w:hAnsi="Times New Roman" w:cs="Times New Roman"/>
          <w:sz w:val="28"/>
          <w:szCs w:val="28"/>
        </w:rPr>
        <w:t>регіональної</w:t>
      </w:r>
      <w:r w:rsidR="00AE359A">
        <w:rPr>
          <w:rFonts w:ascii="Times New Roman" w:hAnsi="Times New Roman" w:cs="Times New Roman"/>
          <w:sz w:val="28"/>
          <w:szCs w:val="28"/>
        </w:rPr>
        <w:t>, так</w:t>
      </w:r>
      <w:r w:rsidRPr="00162499">
        <w:rPr>
          <w:rFonts w:ascii="Times New Roman" w:hAnsi="Times New Roman" w:cs="Times New Roman"/>
          <w:sz w:val="28"/>
          <w:szCs w:val="28"/>
        </w:rPr>
        <w:t xml:space="preserve"> </w:t>
      </w:r>
      <w:r w:rsidR="00AE359A">
        <w:rPr>
          <w:rFonts w:ascii="Times New Roman" w:hAnsi="Times New Roman" w:cs="Times New Roman"/>
          <w:sz w:val="28"/>
          <w:szCs w:val="28"/>
        </w:rPr>
        <w:t xml:space="preserve"> і </w:t>
      </w:r>
      <w:r w:rsidRPr="00162499">
        <w:rPr>
          <w:rFonts w:ascii="Times New Roman" w:hAnsi="Times New Roman" w:cs="Times New Roman"/>
          <w:sz w:val="28"/>
          <w:szCs w:val="28"/>
        </w:rPr>
        <w:t>місцевої</w:t>
      </w:r>
      <w:r w:rsidR="00AE359A">
        <w:rPr>
          <w:rFonts w:ascii="Times New Roman" w:hAnsi="Times New Roman" w:cs="Times New Roman"/>
          <w:sz w:val="28"/>
          <w:szCs w:val="28"/>
        </w:rPr>
        <w:t xml:space="preserve"> </w:t>
      </w:r>
      <w:r w:rsidRPr="00162499">
        <w:rPr>
          <w:rFonts w:ascii="Times New Roman" w:hAnsi="Times New Roman" w:cs="Times New Roman"/>
          <w:sz w:val="28"/>
          <w:szCs w:val="28"/>
        </w:rPr>
        <w:t xml:space="preserve">специфіки </w:t>
      </w:r>
      <w:r w:rsidR="00AE359A">
        <w:rPr>
          <w:rFonts w:ascii="Times New Roman" w:hAnsi="Times New Roman" w:cs="Times New Roman"/>
          <w:sz w:val="28"/>
          <w:szCs w:val="28"/>
        </w:rPr>
        <w:t xml:space="preserve">та </w:t>
      </w:r>
      <w:r w:rsidRPr="00162499">
        <w:rPr>
          <w:rFonts w:ascii="Times New Roman" w:hAnsi="Times New Roman" w:cs="Times New Roman"/>
          <w:sz w:val="28"/>
          <w:szCs w:val="28"/>
        </w:rPr>
        <w:t xml:space="preserve">координацію з </w:t>
      </w:r>
      <w:r w:rsidR="00AE359A">
        <w:rPr>
          <w:rFonts w:ascii="Times New Roman" w:hAnsi="Times New Roman" w:cs="Times New Roman"/>
          <w:sz w:val="28"/>
          <w:szCs w:val="28"/>
        </w:rPr>
        <w:t>загально</w:t>
      </w:r>
      <w:r w:rsidRPr="00162499">
        <w:rPr>
          <w:rFonts w:ascii="Times New Roman" w:hAnsi="Times New Roman" w:cs="Times New Roman"/>
          <w:sz w:val="28"/>
          <w:szCs w:val="28"/>
        </w:rPr>
        <w:t>національн</w:t>
      </w:r>
      <w:r w:rsidR="00AE359A">
        <w:rPr>
          <w:rFonts w:ascii="Times New Roman" w:hAnsi="Times New Roman" w:cs="Times New Roman"/>
          <w:sz w:val="28"/>
          <w:szCs w:val="28"/>
        </w:rPr>
        <w:t>ими</w:t>
      </w:r>
      <w:r w:rsidRPr="00162499">
        <w:rPr>
          <w:rFonts w:ascii="Times New Roman" w:hAnsi="Times New Roman" w:cs="Times New Roman"/>
          <w:sz w:val="28"/>
          <w:szCs w:val="28"/>
        </w:rPr>
        <w:t xml:space="preserve"> Стратегі</w:t>
      </w:r>
      <w:r w:rsidR="00AE359A">
        <w:rPr>
          <w:rFonts w:ascii="Times New Roman" w:hAnsi="Times New Roman" w:cs="Times New Roman"/>
          <w:sz w:val="28"/>
          <w:szCs w:val="28"/>
        </w:rPr>
        <w:t>ями розвитку держави Україна та</w:t>
      </w:r>
      <w:r w:rsidRPr="00162499">
        <w:rPr>
          <w:rFonts w:ascii="Times New Roman" w:hAnsi="Times New Roman" w:cs="Times New Roman"/>
          <w:sz w:val="28"/>
          <w:szCs w:val="28"/>
        </w:rPr>
        <w:t xml:space="preserve"> розвитку </w:t>
      </w:r>
      <w:r w:rsidR="00AE359A">
        <w:rPr>
          <w:rFonts w:ascii="Times New Roman" w:hAnsi="Times New Roman" w:cs="Times New Roman"/>
          <w:sz w:val="28"/>
          <w:szCs w:val="28"/>
        </w:rPr>
        <w:t>в її рамках малого і середнього підприємництва</w:t>
      </w:r>
      <w:r w:rsidRPr="00162499">
        <w:rPr>
          <w:rFonts w:ascii="Times New Roman" w:hAnsi="Times New Roman" w:cs="Times New Roman"/>
          <w:sz w:val="28"/>
          <w:szCs w:val="28"/>
        </w:rPr>
        <w:t>.</w:t>
      </w:r>
    </w:p>
    <w:p w14:paraId="69FE7690" w14:textId="77777777" w:rsidR="00501135" w:rsidRPr="005B19BF" w:rsidRDefault="0048013A" w:rsidP="00501135">
      <w:pPr>
        <w:rPr>
          <w:rFonts w:ascii="Times New Roman" w:hAnsi="Times New Roman" w:cs="Times New Roman"/>
          <w:sz w:val="28"/>
          <w:szCs w:val="28"/>
          <w:shd w:val="clear" w:color="auto" w:fill="FFFFFF"/>
        </w:rPr>
      </w:pPr>
      <w:bookmarkStart w:id="6" w:name="_Hlk117493811"/>
      <w:r w:rsidRPr="005B19BF">
        <w:rPr>
          <w:rFonts w:ascii="Times New Roman" w:hAnsi="Times New Roman" w:cs="Times New Roman"/>
          <w:sz w:val="28"/>
          <w:szCs w:val="28"/>
        </w:rPr>
        <w:t>Однак, станом на</w:t>
      </w:r>
      <w:r w:rsidR="00501135" w:rsidRPr="005B19BF">
        <w:rPr>
          <w:rFonts w:ascii="Times New Roman" w:hAnsi="Times New Roman" w:cs="Times New Roman"/>
          <w:sz w:val="28"/>
          <w:szCs w:val="28"/>
        </w:rPr>
        <w:t xml:space="preserve"> 10.06.2022 року за даними, отриманими </w:t>
      </w:r>
      <w:hyperlink r:id="rId20" w:tgtFrame="_blank" w:history="1">
        <w:r w:rsidR="00501135" w:rsidRPr="005B19BF">
          <w:rPr>
            <w:rStyle w:val="a8"/>
            <w:rFonts w:ascii="Times New Roman" w:hAnsi="Times New Roman" w:cs="Times New Roman"/>
            <w:color w:val="auto"/>
            <w:sz w:val="28"/>
            <w:szCs w:val="28"/>
            <w:u w:val="none"/>
            <w:shd w:val="clear" w:color="auto" w:fill="FFFFFF"/>
          </w:rPr>
          <w:t>Центром розвитку інновацій</w:t>
        </w:r>
      </w:hyperlink>
      <w:r w:rsidR="00501135" w:rsidRPr="005B19BF">
        <w:rPr>
          <w:rFonts w:ascii="Times New Roman" w:hAnsi="Times New Roman" w:cs="Times New Roman"/>
          <w:sz w:val="28"/>
          <w:szCs w:val="28"/>
          <w:shd w:val="clear" w:color="auto" w:fill="FFFFFF"/>
        </w:rPr>
        <w:t>,</w:t>
      </w:r>
      <w:r w:rsidR="00873E75" w:rsidRPr="005B19BF">
        <w:rPr>
          <w:rFonts w:ascii="Times New Roman" w:hAnsi="Times New Roman" w:cs="Times New Roman"/>
          <w:sz w:val="28"/>
          <w:szCs w:val="28"/>
          <w:shd w:val="clear" w:color="auto" w:fill="FFFFFF"/>
        </w:rPr>
        <w:t xml:space="preserve"> </w:t>
      </w:r>
      <w:hyperlink r:id="rId21" w:tgtFrame="_blank" w:history="1">
        <w:r w:rsidR="00501135" w:rsidRPr="005B19BF">
          <w:rPr>
            <w:rStyle w:val="a8"/>
            <w:rFonts w:ascii="Times New Roman" w:hAnsi="Times New Roman" w:cs="Times New Roman"/>
            <w:color w:val="auto"/>
            <w:sz w:val="28"/>
            <w:szCs w:val="28"/>
            <w:u w:val="none"/>
            <w:shd w:val="clear" w:color="auto" w:fill="FFFFFF"/>
          </w:rPr>
          <w:t>Офісом з розвитку підприємництва та експорту</w:t>
        </w:r>
      </w:hyperlink>
      <w:r w:rsidR="00501135" w:rsidRPr="005B19BF">
        <w:rPr>
          <w:rFonts w:ascii="Times New Roman" w:hAnsi="Times New Roman" w:cs="Times New Roman"/>
          <w:sz w:val="28"/>
          <w:szCs w:val="28"/>
          <w:shd w:val="clear" w:color="auto" w:fill="FFFFFF"/>
        </w:rPr>
        <w:t xml:space="preserve"> і Національним </w:t>
      </w:r>
      <w:proofErr w:type="spellStart"/>
      <w:r w:rsidR="00501135" w:rsidRPr="005B19BF">
        <w:rPr>
          <w:rFonts w:ascii="Times New Roman" w:hAnsi="Times New Roman" w:cs="Times New Roman"/>
          <w:sz w:val="28"/>
          <w:szCs w:val="28"/>
          <w:shd w:val="clear" w:color="auto" w:fill="FFFFFF"/>
        </w:rPr>
        <w:t>проєктом</w:t>
      </w:r>
      <w:proofErr w:type="spellEnd"/>
      <w:r w:rsidR="00501135" w:rsidRPr="005B19BF">
        <w:rPr>
          <w:rFonts w:ascii="Times New Roman" w:hAnsi="Times New Roman" w:cs="Times New Roman"/>
          <w:sz w:val="28"/>
          <w:szCs w:val="28"/>
          <w:shd w:val="clear" w:color="auto" w:fill="FFFFFF"/>
        </w:rPr>
        <w:t xml:space="preserve"> </w:t>
      </w:r>
      <w:proofErr w:type="spellStart"/>
      <w:r w:rsidR="00501135" w:rsidRPr="005B19BF">
        <w:rPr>
          <w:rFonts w:ascii="Times New Roman" w:hAnsi="Times New Roman" w:cs="Times New Roman"/>
          <w:sz w:val="28"/>
          <w:szCs w:val="28"/>
          <w:shd w:val="clear" w:color="auto" w:fill="FFFFFF"/>
        </w:rPr>
        <w:t>Дія.Бізнес</w:t>
      </w:r>
      <w:proofErr w:type="spellEnd"/>
      <w:r w:rsidR="00501135" w:rsidRPr="005B19BF">
        <w:rPr>
          <w:rFonts w:ascii="Times New Roman" w:hAnsi="Times New Roman" w:cs="Times New Roman"/>
          <w:sz w:val="28"/>
          <w:szCs w:val="28"/>
          <w:shd w:val="clear" w:color="auto" w:fill="FFFFFF"/>
        </w:rPr>
        <w:t>, на задані експертами питання представники бізнес</w:t>
      </w:r>
      <w:r w:rsidR="00CA2FED" w:rsidRPr="005B19BF">
        <w:rPr>
          <w:rFonts w:ascii="Times New Roman" w:hAnsi="Times New Roman" w:cs="Times New Roman"/>
          <w:sz w:val="28"/>
          <w:szCs w:val="28"/>
          <w:shd w:val="clear" w:color="auto" w:fill="FFFFFF"/>
        </w:rPr>
        <w:t>ів</w:t>
      </w:r>
      <w:r w:rsidR="00501135" w:rsidRPr="005B19BF">
        <w:rPr>
          <w:rFonts w:ascii="Times New Roman" w:hAnsi="Times New Roman" w:cs="Times New Roman"/>
          <w:sz w:val="28"/>
          <w:szCs w:val="28"/>
          <w:shd w:val="clear" w:color="auto" w:fill="FFFFFF"/>
        </w:rPr>
        <w:t xml:space="preserve"> і місцевої влади (ТГ, ОВА) надають суттєво різні відповіді. </w:t>
      </w:r>
    </w:p>
    <w:p w14:paraId="62175F42" w14:textId="77777777" w:rsidR="00501135" w:rsidRPr="005B19BF" w:rsidRDefault="00501135" w:rsidP="00501135">
      <w:pPr>
        <w:rPr>
          <w:rFonts w:ascii="Times New Roman" w:hAnsi="Times New Roman" w:cs="Times New Roman"/>
          <w:sz w:val="28"/>
          <w:szCs w:val="28"/>
          <w:shd w:val="clear" w:color="auto" w:fill="FFFFFF"/>
        </w:rPr>
      </w:pPr>
      <w:r w:rsidRPr="005B19BF">
        <w:rPr>
          <w:rFonts w:ascii="Times New Roman" w:hAnsi="Times New Roman" w:cs="Times New Roman"/>
          <w:sz w:val="28"/>
          <w:szCs w:val="28"/>
          <w:shd w:val="clear" w:color="auto" w:fill="FFFFFF"/>
        </w:rPr>
        <w:t xml:space="preserve">При цьому, слід враховувати, що саме місцеві органи влади є важливим джерелом оперативних даних для Кабінету Міністрів України, на основі яких останній формує політику і приймає рішення. Саме тому, це актуалізує необхідність розвитку системних регіональних досліджень за рівноправної і </w:t>
      </w:r>
      <w:r w:rsidRPr="005B19BF">
        <w:rPr>
          <w:rFonts w:ascii="Times New Roman" w:hAnsi="Times New Roman" w:cs="Times New Roman"/>
          <w:sz w:val="28"/>
          <w:szCs w:val="28"/>
          <w:shd w:val="clear" w:color="auto" w:fill="FFFFFF"/>
        </w:rPr>
        <w:lastRenderedPageBreak/>
        <w:t xml:space="preserve">репрезентативної участі усіх учасників, розвитку взаємодії між місцевою владою та бізнесом, експертними мережами і «колективним інтелектом» їх сукупності. </w:t>
      </w:r>
    </w:p>
    <w:p w14:paraId="35AE44DD" w14:textId="77777777" w:rsidR="00682748" w:rsidRPr="005B19BF" w:rsidRDefault="00501135" w:rsidP="00682748">
      <w:pPr>
        <w:rPr>
          <w:rFonts w:ascii="Times New Roman" w:eastAsia="Times New Roman" w:hAnsi="Times New Roman" w:cs="Times New Roman"/>
          <w:sz w:val="28"/>
          <w:szCs w:val="28"/>
          <w:lang w:eastAsia="uk-UA"/>
        </w:rPr>
      </w:pPr>
      <w:r w:rsidRPr="005B19BF">
        <w:rPr>
          <w:rFonts w:ascii="Times New Roman" w:hAnsi="Times New Roman" w:cs="Times New Roman"/>
          <w:sz w:val="28"/>
          <w:szCs w:val="28"/>
          <w:shd w:val="clear" w:color="auto" w:fill="FFFFFF"/>
        </w:rPr>
        <w:t>Однак, як це продемонстровано в</w:t>
      </w:r>
      <w:r w:rsidRPr="005B19BF">
        <w:rPr>
          <w:rStyle w:val="a7"/>
          <w:rFonts w:ascii="Times New Roman" w:hAnsi="Times New Roman" w:cs="Times New Roman"/>
          <w:sz w:val="28"/>
          <w:szCs w:val="28"/>
          <w:shd w:val="clear" w:color="auto" w:fill="FFFFFF"/>
        </w:rPr>
        <w:footnoteReference w:id="90"/>
      </w:r>
      <w:r w:rsidR="00682748" w:rsidRPr="005B19BF">
        <w:rPr>
          <w:rFonts w:ascii="Times New Roman" w:hAnsi="Times New Roman" w:cs="Times New Roman"/>
          <w:sz w:val="28"/>
          <w:szCs w:val="28"/>
          <w:shd w:val="clear" w:color="auto" w:fill="FFFFFF"/>
        </w:rPr>
        <w:t xml:space="preserve"> оцінки надані представниками</w:t>
      </w:r>
      <w:r w:rsidRPr="005B19BF">
        <w:rPr>
          <w:rFonts w:ascii="Times New Roman" w:eastAsia="Times New Roman" w:hAnsi="Times New Roman" w:cs="Times New Roman"/>
          <w:sz w:val="28"/>
          <w:szCs w:val="28"/>
          <w:lang w:eastAsia="uk-UA"/>
        </w:rPr>
        <w:t xml:space="preserve"> </w:t>
      </w:r>
      <w:r w:rsidR="00B02D1F" w:rsidRPr="005B19BF">
        <w:rPr>
          <w:rFonts w:ascii="Times New Roman" w:eastAsia="Times New Roman" w:hAnsi="Times New Roman" w:cs="Times New Roman"/>
          <w:sz w:val="28"/>
          <w:szCs w:val="28"/>
          <w:lang w:eastAsia="uk-UA"/>
        </w:rPr>
        <w:t>обласних військових адміністрацій (</w:t>
      </w:r>
      <w:r w:rsidRPr="005B19BF">
        <w:rPr>
          <w:rFonts w:ascii="Times New Roman" w:eastAsia="Times New Roman" w:hAnsi="Times New Roman" w:cs="Times New Roman"/>
          <w:sz w:val="28"/>
          <w:szCs w:val="28"/>
          <w:lang w:eastAsia="uk-UA"/>
        </w:rPr>
        <w:t>ОВА</w:t>
      </w:r>
      <w:r w:rsidR="00B02D1F" w:rsidRPr="005B19BF">
        <w:rPr>
          <w:rFonts w:ascii="Times New Roman" w:eastAsia="Times New Roman" w:hAnsi="Times New Roman" w:cs="Times New Roman"/>
          <w:sz w:val="28"/>
          <w:szCs w:val="28"/>
          <w:lang w:eastAsia="uk-UA"/>
        </w:rPr>
        <w:t>)</w:t>
      </w:r>
      <w:r w:rsidRPr="005B19BF">
        <w:rPr>
          <w:rFonts w:ascii="Times New Roman" w:eastAsia="Times New Roman" w:hAnsi="Times New Roman" w:cs="Times New Roman"/>
          <w:sz w:val="28"/>
          <w:szCs w:val="28"/>
          <w:lang w:eastAsia="uk-UA"/>
        </w:rPr>
        <w:t xml:space="preserve"> </w:t>
      </w:r>
      <w:r w:rsidR="00682748" w:rsidRPr="005B19BF">
        <w:rPr>
          <w:rFonts w:ascii="Times New Roman" w:eastAsia="Times New Roman" w:hAnsi="Times New Roman" w:cs="Times New Roman"/>
          <w:sz w:val="28"/>
          <w:szCs w:val="28"/>
          <w:lang w:eastAsia="uk-UA"/>
        </w:rPr>
        <w:t>і</w:t>
      </w:r>
      <w:r w:rsidRPr="005B19BF">
        <w:rPr>
          <w:rFonts w:ascii="Times New Roman" w:eastAsia="Times New Roman" w:hAnsi="Times New Roman" w:cs="Times New Roman"/>
          <w:sz w:val="28"/>
          <w:szCs w:val="28"/>
          <w:lang w:eastAsia="uk-UA"/>
        </w:rPr>
        <w:t xml:space="preserve"> </w:t>
      </w:r>
      <w:r w:rsidR="00B02D1F" w:rsidRPr="005B19BF">
        <w:rPr>
          <w:rFonts w:ascii="Times New Roman" w:eastAsia="Times New Roman" w:hAnsi="Times New Roman" w:cs="Times New Roman"/>
          <w:sz w:val="28"/>
          <w:szCs w:val="28"/>
          <w:lang w:eastAsia="uk-UA"/>
        </w:rPr>
        <w:t>територіальних громад (</w:t>
      </w:r>
      <w:r w:rsidRPr="005B19BF">
        <w:rPr>
          <w:rFonts w:ascii="Times New Roman" w:eastAsia="Times New Roman" w:hAnsi="Times New Roman" w:cs="Times New Roman"/>
          <w:sz w:val="28"/>
          <w:szCs w:val="28"/>
          <w:lang w:eastAsia="uk-UA"/>
        </w:rPr>
        <w:t>ТГ</w:t>
      </w:r>
      <w:r w:rsidR="00B02D1F" w:rsidRPr="005B19BF">
        <w:rPr>
          <w:rFonts w:ascii="Times New Roman" w:eastAsia="Times New Roman" w:hAnsi="Times New Roman" w:cs="Times New Roman"/>
          <w:sz w:val="28"/>
          <w:szCs w:val="28"/>
          <w:lang w:eastAsia="uk-UA"/>
        </w:rPr>
        <w:t>)</w:t>
      </w:r>
      <w:r w:rsidRPr="005B19BF">
        <w:rPr>
          <w:rFonts w:ascii="Times New Roman" w:eastAsia="Times New Roman" w:hAnsi="Times New Roman" w:cs="Times New Roman"/>
          <w:sz w:val="28"/>
          <w:szCs w:val="28"/>
          <w:lang w:eastAsia="uk-UA"/>
        </w:rPr>
        <w:t xml:space="preserve"> переваж</w:t>
      </w:r>
      <w:r w:rsidR="00682748" w:rsidRPr="005B19BF">
        <w:rPr>
          <w:rFonts w:ascii="Times New Roman" w:eastAsia="Times New Roman" w:hAnsi="Times New Roman" w:cs="Times New Roman"/>
          <w:sz w:val="28"/>
          <w:szCs w:val="28"/>
          <w:lang w:eastAsia="uk-UA"/>
        </w:rPr>
        <w:t>но</w:t>
      </w:r>
      <w:r w:rsidRPr="005B19BF">
        <w:rPr>
          <w:rFonts w:ascii="Times New Roman" w:eastAsia="Times New Roman" w:hAnsi="Times New Roman" w:cs="Times New Roman"/>
          <w:sz w:val="28"/>
          <w:szCs w:val="28"/>
          <w:lang w:eastAsia="uk-UA"/>
        </w:rPr>
        <w:t xml:space="preserve"> більш оптимістичні </w:t>
      </w:r>
      <w:r w:rsidR="00682748" w:rsidRPr="005B19BF">
        <w:rPr>
          <w:rFonts w:ascii="Times New Roman" w:eastAsia="Times New Roman" w:hAnsi="Times New Roman" w:cs="Times New Roman"/>
          <w:sz w:val="28"/>
          <w:szCs w:val="28"/>
          <w:lang w:eastAsia="uk-UA"/>
        </w:rPr>
        <w:t xml:space="preserve">щодо </w:t>
      </w:r>
      <w:r w:rsidRPr="005B19BF">
        <w:rPr>
          <w:rFonts w:ascii="Times New Roman" w:eastAsia="Times New Roman" w:hAnsi="Times New Roman" w:cs="Times New Roman"/>
          <w:sz w:val="28"/>
          <w:szCs w:val="28"/>
          <w:lang w:eastAsia="uk-UA"/>
        </w:rPr>
        <w:t>поточного стану бізнес</w:t>
      </w:r>
      <w:r w:rsidR="00682748" w:rsidRPr="005B19BF">
        <w:rPr>
          <w:rFonts w:ascii="Times New Roman" w:eastAsia="Times New Roman" w:hAnsi="Times New Roman" w:cs="Times New Roman"/>
          <w:sz w:val="28"/>
          <w:szCs w:val="28"/>
          <w:lang w:eastAsia="uk-UA"/>
        </w:rPr>
        <w:t xml:space="preserve">ів </w:t>
      </w:r>
      <w:r w:rsidRPr="005B19BF">
        <w:rPr>
          <w:rFonts w:ascii="Times New Roman" w:eastAsia="Times New Roman" w:hAnsi="Times New Roman" w:cs="Times New Roman"/>
          <w:sz w:val="28"/>
          <w:szCs w:val="28"/>
          <w:lang w:eastAsia="uk-UA"/>
        </w:rPr>
        <w:t xml:space="preserve">і суттєво не співпадають з даними отриманими від </w:t>
      </w:r>
      <w:r w:rsidR="00682748" w:rsidRPr="005B19BF">
        <w:rPr>
          <w:rFonts w:ascii="Times New Roman" w:eastAsia="Times New Roman" w:hAnsi="Times New Roman" w:cs="Times New Roman"/>
          <w:sz w:val="28"/>
          <w:szCs w:val="28"/>
          <w:lang w:eastAsia="uk-UA"/>
        </w:rPr>
        <w:t xml:space="preserve">представників </w:t>
      </w:r>
      <w:r w:rsidRPr="005B19BF">
        <w:rPr>
          <w:rFonts w:ascii="Times New Roman" w:eastAsia="Times New Roman" w:hAnsi="Times New Roman" w:cs="Times New Roman"/>
          <w:sz w:val="28"/>
          <w:szCs w:val="28"/>
          <w:lang w:eastAsia="uk-UA"/>
        </w:rPr>
        <w:t>бізнесу</w:t>
      </w:r>
      <w:r w:rsidR="00682748" w:rsidRPr="005B19BF">
        <w:rPr>
          <w:rFonts w:ascii="Times New Roman" w:eastAsia="Times New Roman" w:hAnsi="Times New Roman" w:cs="Times New Roman"/>
          <w:sz w:val="28"/>
          <w:szCs w:val="28"/>
          <w:lang w:eastAsia="uk-UA"/>
        </w:rPr>
        <w:t xml:space="preserve">. </w:t>
      </w:r>
    </w:p>
    <w:bookmarkEnd w:id="6"/>
    <w:p w14:paraId="79949C9C" w14:textId="77777777" w:rsidR="00501135" w:rsidRPr="005B19BF" w:rsidRDefault="00682748" w:rsidP="00682748">
      <w:pPr>
        <w:rPr>
          <w:rFonts w:ascii="Times New Roman" w:eastAsia="Times New Roman" w:hAnsi="Times New Roman" w:cs="Times New Roman"/>
          <w:sz w:val="28"/>
          <w:szCs w:val="28"/>
          <w:lang w:eastAsia="uk-UA"/>
        </w:rPr>
      </w:pPr>
      <w:r w:rsidRPr="005B19BF">
        <w:rPr>
          <w:rFonts w:ascii="Times New Roman" w:eastAsia="Times New Roman" w:hAnsi="Times New Roman" w:cs="Times New Roman"/>
          <w:sz w:val="28"/>
          <w:szCs w:val="28"/>
          <w:lang w:eastAsia="uk-UA"/>
        </w:rPr>
        <w:t xml:space="preserve">Якщо </w:t>
      </w:r>
      <w:r w:rsidRPr="005B19BF">
        <w:rPr>
          <w:rFonts w:ascii="Times New Roman" w:hAnsi="Times New Roman" w:cs="Times New Roman"/>
          <w:sz w:val="28"/>
          <w:szCs w:val="28"/>
          <w:shd w:val="clear" w:color="auto" w:fill="FFFFFF"/>
        </w:rPr>
        <w:t>з</w:t>
      </w:r>
      <w:r w:rsidR="00501135" w:rsidRPr="005B19BF">
        <w:rPr>
          <w:rFonts w:ascii="Times New Roman" w:eastAsia="Times New Roman" w:hAnsi="Times New Roman" w:cs="Times New Roman"/>
          <w:sz w:val="28"/>
          <w:szCs w:val="28"/>
          <w:lang w:eastAsia="uk-UA"/>
        </w:rPr>
        <w:t xml:space="preserve">гідно з опитуванням, представники ТГ вважають, що лише 3% бізнесу призупинили роботу, </w:t>
      </w:r>
      <w:r w:rsidRPr="005B19BF">
        <w:rPr>
          <w:rFonts w:ascii="Times New Roman" w:eastAsia="Times New Roman" w:hAnsi="Times New Roman" w:cs="Times New Roman"/>
          <w:sz w:val="28"/>
          <w:szCs w:val="28"/>
          <w:lang w:eastAsia="uk-UA"/>
        </w:rPr>
        <w:t xml:space="preserve">а </w:t>
      </w:r>
      <w:r w:rsidR="00501135" w:rsidRPr="005B19BF">
        <w:rPr>
          <w:rFonts w:ascii="Times New Roman" w:eastAsia="Times New Roman" w:hAnsi="Times New Roman" w:cs="Times New Roman"/>
          <w:sz w:val="28"/>
          <w:szCs w:val="28"/>
          <w:lang w:eastAsia="uk-UA"/>
        </w:rPr>
        <w:t>на думку ОВА - 16%</w:t>
      </w:r>
      <w:r w:rsidRPr="005B19BF">
        <w:rPr>
          <w:rFonts w:ascii="Times New Roman" w:eastAsia="Times New Roman" w:hAnsi="Times New Roman" w:cs="Times New Roman"/>
          <w:sz w:val="28"/>
          <w:szCs w:val="28"/>
          <w:lang w:eastAsia="uk-UA"/>
        </w:rPr>
        <w:t>, то</w:t>
      </w:r>
      <w:r w:rsidR="00501135" w:rsidRPr="005B19BF">
        <w:rPr>
          <w:rFonts w:ascii="Times New Roman" w:eastAsia="Times New Roman" w:hAnsi="Times New Roman" w:cs="Times New Roman"/>
          <w:sz w:val="28"/>
          <w:szCs w:val="28"/>
          <w:lang w:eastAsia="uk-UA"/>
        </w:rPr>
        <w:t xml:space="preserve"> дані від </w:t>
      </w:r>
      <w:r w:rsidRPr="005B19BF">
        <w:rPr>
          <w:rFonts w:ascii="Times New Roman" w:eastAsia="Times New Roman" w:hAnsi="Times New Roman" w:cs="Times New Roman"/>
          <w:sz w:val="28"/>
          <w:szCs w:val="28"/>
          <w:lang w:eastAsia="uk-UA"/>
        </w:rPr>
        <w:t xml:space="preserve">представників </w:t>
      </w:r>
      <w:r w:rsidR="00501135" w:rsidRPr="005B19BF">
        <w:rPr>
          <w:rFonts w:ascii="Times New Roman" w:eastAsia="Times New Roman" w:hAnsi="Times New Roman" w:cs="Times New Roman"/>
          <w:sz w:val="28"/>
          <w:szCs w:val="28"/>
          <w:lang w:eastAsia="uk-UA"/>
        </w:rPr>
        <w:t>бізнесу свідчать, що близько 50% (46,8%) призупинили діяльність.</w:t>
      </w:r>
    </w:p>
    <w:p w14:paraId="55491411" w14:textId="77777777" w:rsidR="00501135" w:rsidRPr="005B19BF" w:rsidRDefault="00682748" w:rsidP="00682748">
      <w:pPr>
        <w:rPr>
          <w:rFonts w:ascii="Times New Roman" w:eastAsia="Times New Roman" w:hAnsi="Times New Roman" w:cs="Times New Roman"/>
          <w:sz w:val="28"/>
          <w:szCs w:val="28"/>
          <w:lang w:eastAsia="uk-UA"/>
        </w:rPr>
      </w:pPr>
      <w:r w:rsidRPr="005B19BF">
        <w:rPr>
          <w:rFonts w:ascii="Times New Roman" w:eastAsia="Times New Roman" w:hAnsi="Times New Roman" w:cs="Times New Roman"/>
          <w:sz w:val="28"/>
          <w:szCs w:val="28"/>
          <w:lang w:eastAsia="uk-UA"/>
        </w:rPr>
        <w:t>Якщо</w:t>
      </w:r>
      <w:r w:rsidRPr="005B19BF">
        <w:rPr>
          <w:rFonts w:ascii="Times New Roman" w:hAnsi="Times New Roman" w:cs="Times New Roman"/>
          <w:sz w:val="28"/>
          <w:szCs w:val="28"/>
          <w:shd w:val="clear" w:color="auto" w:fill="FFFFFF"/>
        </w:rPr>
        <w:t xml:space="preserve"> представники </w:t>
      </w:r>
      <w:r w:rsidR="00501135" w:rsidRPr="005B19BF">
        <w:rPr>
          <w:rFonts w:ascii="Times New Roman" w:eastAsia="Times New Roman" w:hAnsi="Times New Roman" w:cs="Times New Roman"/>
          <w:sz w:val="28"/>
          <w:szCs w:val="28"/>
          <w:lang w:eastAsia="uk-UA"/>
        </w:rPr>
        <w:t>ОВА вважають, що 58% підприємств скоротили обсяги виробництва</w:t>
      </w:r>
      <w:r w:rsidRPr="005B19BF">
        <w:rPr>
          <w:rFonts w:ascii="Times New Roman" w:eastAsia="Times New Roman" w:hAnsi="Times New Roman" w:cs="Times New Roman"/>
          <w:sz w:val="28"/>
          <w:szCs w:val="28"/>
          <w:lang w:eastAsia="uk-UA"/>
        </w:rPr>
        <w:t xml:space="preserve"> не набагато (на 10-30%)</w:t>
      </w:r>
      <w:r w:rsidR="00501135" w:rsidRPr="005B19BF">
        <w:rPr>
          <w:rFonts w:ascii="Times New Roman" w:eastAsia="Times New Roman" w:hAnsi="Times New Roman" w:cs="Times New Roman"/>
          <w:sz w:val="28"/>
          <w:szCs w:val="28"/>
          <w:lang w:eastAsia="uk-UA"/>
        </w:rPr>
        <w:t xml:space="preserve">, </w:t>
      </w:r>
      <w:r w:rsidRPr="005B19BF">
        <w:rPr>
          <w:rFonts w:ascii="Times New Roman" w:eastAsia="Times New Roman" w:hAnsi="Times New Roman" w:cs="Times New Roman"/>
          <w:sz w:val="28"/>
          <w:szCs w:val="28"/>
          <w:lang w:eastAsia="uk-UA"/>
        </w:rPr>
        <w:t xml:space="preserve">то </w:t>
      </w:r>
      <w:r w:rsidR="00501135" w:rsidRPr="005B19BF">
        <w:rPr>
          <w:rFonts w:ascii="Times New Roman" w:eastAsia="Times New Roman" w:hAnsi="Times New Roman" w:cs="Times New Roman"/>
          <w:sz w:val="28"/>
          <w:szCs w:val="28"/>
          <w:lang w:eastAsia="uk-UA"/>
        </w:rPr>
        <w:t xml:space="preserve">на думку </w:t>
      </w:r>
      <w:r w:rsidRPr="005B19BF">
        <w:rPr>
          <w:rFonts w:ascii="Times New Roman" w:eastAsia="Times New Roman" w:hAnsi="Times New Roman" w:cs="Times New Roman"/>
          <w:sz w:val="28"/>
          <w:szCs w:val="28"/>
          <w:lang w:eastAsia="uk-UA"/>
        </w:rPr>
        <w:t xml:space="preserve">представників </w:t>
      </w:r>
      <w:r w:rsidR="00501135" w:rsidRPr="005B19BF">
        <w:rPr>
          <w:rFonts w:ascii="Times New Roman" w:eastAsia="Times New Roman" w:hAnsi="Times New Roman" w:cs="Times New Roman"/>
          <w:sz w:val="28"/>
          <w:szCs w:val="28"/>
          <w:lang w:eastAsia="uk-UA"/>
        </w:rPr>
        <w:t>ТГ - 44%</w:t>
      </w:r>
      <w:r w:rsidRPr="005B19BF">
        <w:rPr>
          <w:rFonts w:ascii="Times New Roman" w:eastAsia="Times New Roman" w:hAnsi="Times New Roman" w:cs="Times New Roman"/>
          <w:sz w:val="28"/>
          <w:szCs w:val="28"/>
          <w:lang w:eastAsia="uk-UA"/>
        </w:rPr>
        <w:t>, а</w:t>
      </w:r>
      <w:r w:rsidR="00501135" w:rsidRPr="005B19BF">
        <w:rPr>
          <w:rFonts w:ascii="Times New Roman" w:eastAsia="Times New Roman" w:hAnsi="Times New Roman" w:cs="Times New Roman"/>
          <w:sz w:val="28"/>
          <w:szCs w:val="28"/>
          <w:lang w:eastAsia="uk-UA"/>
        </w:rPr>
        <w:t xml:space="preserve"> </w:t>
      </w:r>
      <w:r w:rsidRPr="005B19BF">
        <w:rPr>
          <w:rFonts w:ascii="Times New Roman" w:eastAsia="Times New Roman" w:hAnsi="Times New Roman" w:cs="Times New Roman"/>
          <w:sz w:val="28"/>
          <w:szCs w:val="28"/>
          <w:lang w:eastAsia="uk-UA"/>
        </w:rPr>
        <w:t xml:space="preserve">за </w:t>
      </w:r>
      <w:r w:rsidR="00501135" w:rsidRPr="005B19BF">
        <w:rPr>
          <w:rFonts w:ascii="Times New Roman" w:eastAsia="Times New Roman" w:hAnsi="Times New Roman" w:cs="Times New Roman"/>
          <w:sz w:val="28"/>
          <w:szCs w:val="28"/>
          <w:lang w:eastAsia="uk-UA"/>
        </w:rPr>
        <w:t>дан</w:t>
      </w:r>
      <w:r w:rsidRPr="005B19BF">
        <w:rPr>
          <w:rFonts w:ascii="Times New Roman" w:eastAsia="Times New Roman" w:hAnsi="Times New Roman" w:cs="Times New Roman"/>
          <w:sz w:val="28"/>
          <w:szCs w:val="28"/>
          <w:lang w:eastAsia="uk-UA"/>
        </w:rPr>
        <w:t>ими</w:t>
      </w:r>
      <w:r w:rsidR="00501135" w:rsidRPr="005B19BF">
        <w:rPr>
          <w:rFonts w:ascii="Times New Roman" w:eastAsia="Times New Roman" w:hAnsi="Times New Roman" w:cs="Times New Roman"/>
          <w:sz w:val="28"/>
          <w:szCs w:val="28"/>
          <w:lang w:eastAsia="uk-UA"/>
        </w:rPr>
        <w:t xml:space="preserve"> бізнесу </w:t>
      </w:r>
      <w:r w:rsidRPr="005B19BF">
        <w:rPr>
          <w:rFonts w:ascii="Times New Roman" w:eastAsia="Times New Roman" w:hAnsi="Times New Roman" w:cs="Times New Roman"/>
          <w:sz w:val="28"/>
          <w:szCs w:val="28"/>
          <w:lang w:eastAsia="uk-UA"/>
        </w:rPr>
        <w:t xml:space="preserve">– </w:t>
      </w:r>
      <w:r w:rsidR="00501135" w:rsidRPr="005B19BF">
        <w:rPr>
          <w:rFonts w:ascii="Times New Roman" w:eastAsia="Times New Roman" w:hAnsi="Times New Roman" w:cs="Times New Roman"/>
          <w:sz w:val="28"/>
          <w:szCs w:val="28"/>
          <w:lang w:eastAsia="uk-UA"/>
        </w:rPr>
        <w:t>лише 16,2%. </w:t>
      </w:r>
    </w:p>
    <w:p w14:paraId="6F93B2B4" w14:textId="77777777" w:rsidR="00B02D1F" w:rsidRPr="005B19BF" w:rsidRDefault="00682748" w:rsidP="00B02D1F">
      <w:pPr>
        <w:rPr>
          <w:rFonts w:ascii="Times New Roman" w:hAnsi="Times New Roman" w:cs="Times New Roman"/>
          <w:sz w:val="28"/>
          <w:szCs w:val="28"/>
          <w:shd w:val="clear" w:color="auto" w:fill="FFFFFF"/>
        </w:rPr>
      </w:pPr>
      <w:r w:rsidRPr="005B19BF">
        <w:rPr>
          <w:rFonts w:ascii="Times New Roman" w:eastAsia="Times New Roman" w:hAnsi="Times New Roman" w:cs="Times New Roman"/>
          <w:sz w:val="28"/>
          <w:szCs w:val="28"/>
          <w:lang w:eastAsia="uk-UA"/>
        </w:rPr>
        <w:t>Якщо</w:t>
      </w:r>
      <w:r w:rsidRPr="005B19BF">
        <w:rPr>
          <w:rFonts w:ascii="Times New Roman" w:hAnsi="Times New Roman" w:cs="Times New Roman"/>
          <w:sz w:val="28"/>
          <w:szCs w:val="28"/>
          <w:shd w:val="clear" w:color="auto" w:fill="FFFFFF"/>
        </w:rPr>
        <w:t xml:space="preserve"> з</w:t>
      </w:r>
      <w:r w:rsidR="00501135" w:rsidRPr="005B19BF">
        <w:rPr>
          <w:rFonts w:ascii="Times New Roman" w:eastAsia="Times New Roman" w:hAnsi="Times New Roman" w:cs="Times New Roman"/>
          <w:sz w:val="28"/>
          <w:szCs w:val="28"/>
          <w:lang w:eastAsia="uk-UA"/>
        </w:rPr>
        <w:t xml:space="preserve">гідно даних від бізнесу 12,5% </w:t>
      </w:r>
      <w:r w:rsidRPr="005B19BF">
        <w:rPr>
          <w:rFonts w:ascii="Times New Roman" w:eastAsia="Times New Roman" w:hAnsi="Times New Roman" w:cs="Times New Roman"/>
          <w:sz w:val="28"/>
          <w:szCs w:val="28"/>
          <w:lang w:eastAsia="uk-UA"/>
        </w:rPr>
        <w:t xml:space="preserve">суб’єктів господарської діяльності </w:t>
      </w:r>
      <w:r w:rsidR="00501135" w:rsidRPr="005B19BF">
        <w:rPr>
          <w:rFonts w:ascii="Times New Roman" w:eastAsia="Times New Roman" w:hAnsi="Times New Roman" w:cs="Times New Roman"/>
          <w:sz w:val="28"/>
          <w:szCs w:val="28"/>
          <w:lang w:eastAsia="uk-UA"/>
        </w:rPr>
        <w:t>змогли зберегти, чи навіть збільшити обсяги робіт</w:t>
      </w:r>
      <w:r w:rsidRPr="005B19BF">
        <w:rPr>
          <w:rFonts w:ascii="Times New Roman" w:eastAsia="Times New Roman" w:hAnsi="Times New Roman" w:cs="Times New Roman"/>
          <w:sz w:val="28"/>
          <w:szCs w:val="28"/>
          <w:lang w:eastAsia="uk-UA"/>
        </w:rPr>
        <w:t xml:space="preserve"> і це </w:t>
      </w:r>
      <w:r w:rsidR="00501135" w:rsidRPr="005B19BF">
        <w:rPr>
          <w:rFonts w:ascii="Times New Roman" w:eastAsia="Times New Roman" w:hAnsi="Times New Roman" w:cs="Times New Roman"/>
          <w:sz w:val="28"/>
          <w:szCs w:val="28"/>
          <w:lang w:eastAsia="uk-UA"/>
        </w:rPr>
        <w:t xml:space="preserve">співпадає з оцінками </w:t>
      </w:r>
      <w:r w:rsidRPr="005B19BF">
        <w:rPr>
          <w:rFonts w:ascii="Times New Roman" w:eastAsia="Times New Roman" w:hAnsi="Times New Roman" w:cs="Times New Roman"/>
          <w:sz w:val="28"/>
          <w:szCs w:val="28"/>
          <w:lang w:eastAsia="uk-UA"/>
        </w:rPr>
        <w:t xml:space="preserve">представників </w:t>
      </w:r>
      <w:r w:rsidR="00501135" w:rsidRPr="005B19BF">
        <w:rPr>
          <w:rFonts w:ascii="Times New Roman" w:eastAsia="Times New Roman" w:hAnsi="Times New Roman" w:cs="Times New Roman"/>
          <w:sz w:val="28"/>
          <w:szCs w:val="28"/>
          <w:lang w:eastAsia="uk-UA"/>
        </w:rPr>
        <w:t xml:space="preserve">ОВА - 10%, </w:t>
      </w:r>
      <w:r w:rsidRPr="005B19BF">
        <w:rPr>
          <w:rFonts w:ascii="Times New Roman" w:eastAsia="Times New Roman" w:hAnsi="Times New Roman" w:cs="Times New Roman"/>
          <w:sz w:val="28"/>
          <w:szCs w:val="28"/>
          <w:lang w:eastAsia="uk-UA"/>
        </w:rPr>
        <w:t xml:space="preserve">то це </w:t>
      </w:r>
      <w:r w:rsidR="00501135" w:rsidRPr="005B19BF">
        <w:rPr>
          <w:rFonts w:ascii="Times New Roman" w:eastAsia="Times New Roman" w:hAnsi="Times New Roman" w:cs="Times New Roman"/>
          <w:sz w:val="28"/>
          <w:szCs w:val="28"/>
          <w:lang w:eastAsia="uk-UA"/>
        </w:rPr>
        <w:t>не співпадає з баченням на рівні громад - 29%.</w:t>
      </w:r>
    </w:p>
    <w:p w14:paraId="103B9E20" w14:textId="77777777" w:rsidR="00682748" w:rsidRPr="005B19BF" w:rsidRDefault="00B02D1F" w:rsidP="00B02D1F">
      <w:pPr>
        <w:rPr>
          <w:rFonts w:ascii="Times New Roman" w:eastAsia="Times New Roman" w:hAnsi="Times New Roman" w:cs="Times New Roman"/>
          <w:sz w:val="28"/>
          <w:szCs w:val="28"/>
          <w:lang w:eastAsia="uk-UA"/>
        </w:rPr>
      </w:pPr>
      <w:r w:rsidRPr="005B19BF">
        <w:rPr>
          <w:rFonts w:ascii="Times New Roman" w:hAnsi="Times New Roman" w:cs="Times New Roman"/>
          <w:sz w:val="28"/>
          <w:szCs w:val="28"/>
          <w:shd w:val="clear" w:color="auto" w:fill="FFFFFF"/>
        </w:rPr>
        <w:t xml:space="preserve">Якщо </w:t>
      </w:r>
      <w:r w:rsidR="00682748" w:rsidRPr="005B19BF">
        <w:rPr>
          <w:rFonts w:ascii="Times New Roman" w:eastAsia="Times New Roman" w:hAnsi="Times New Roman" w:cs="Times New Roman"/>
          <w:sz w:val="28"/>
          <w:szCs w:val="28"/>
          <w:lang w:eastAsia="uk-UA"/>
        </w:rPr>
        <w:t xml:space="preserve">майже 80% </w:t>
      </w:r>
      <w:r w:rsidRPr="005B19BF">
        <w:rPr>
          <w:rFonts w:ascii="Times New Roman" w:eastAsia="Times New Roman" w:hAnsi="Times New Roman" w:cs="Times New Roman"/>
          <w:sz w:val="28"/>
          <w:szCs w:val="28"/>
          <w:lang w:eastAsia="uk-UA"/>
        </w:rPr>
        <w:t xml:space="preserve">представників </w:t>
      </w:r>
      <w:r w:rsidR="00682748" w:rsidRPr="005B19BF">
        <w:rPr>
          <w:rFonts w:ascii="Times New Roman" w:eastAsia="Times New Roman" w:hAnsi="Times New Roman" w:cs="Times New Roman"/>
          <w:sz w:val="28"/>
          <w:szCs w:val="28"/>
          <w:lang w:eastAsia="uk-UA"/>
        </w:rPr>
        <w:t xml:space="preserve">ОВА </w:t>
      </w:r>
      <w:r w:rsidRPr="005B19BF">
        <w:rPr>
          <w:rFonts w:ascii="Times New Roman" w:eastAsia="Times New Roman" w:hAnsi="Times New Roman" w:cs="Times New Roman"/>
          <w:sz w:val="28"/>
          <w:szCs w:val="28"/>
          <w:lang w:eastAsia="uk-UA"/>
        </w:rPr>
        <w:t>і</w:t>
      </w:r>
      <w:r w:rsidR="00682748" w:rsidRPr="005B19BF">
        <w:rPr>
          <w:rFonts w:ascii="Times New Roman" w:eastAsia="Times New Roman" w:hAnsi="Times New Roman" w:cs="Times New Roman"/>
          <w:sz w:val="28"/>
          <w:szCs w:val="28"/>
          <w:lang w:eastAsia="uk-UA"/>
        </w:rPr>
        <w:t xml:space="preserve"> ТГ прогнозують, що бізнес буде працювати на рівні 50-80%, </w:t>
      </w:r>
      <w:r w:rsidRPr="005B19BF">
        <w:rPr>
          <w:rFonts w:ascii="Times New Roman" w:eastAsia="Times New Roman" w:hAnsi="Times New Roman" w:cs="Times New Roman"/>
          <w:sz w:val="28"/>
          <w:szCs w:val="28"/>
          <w:lang w:eastAsia="uk-UA"/>
        </w:rPr>
        <w:t xml:space="preserve">або навіть </w:t>
      </w:r>
      <w:r w:rsidR="00682748" w:rsidRPr="005B19BF">
        <w:rPr>
          <w:rFonts w:ascii="Times New Roman" w:eastAsia="Times New Roman" w:hAnsi="Times New Roman" w:cs="Times New Roman"/>
          <w:sz w:val="28"/>
          <w:szCs w:val="28"/>
          <w:lang w:eastAsia="uk-UA"/>
        </w:rPr>
        <w:t>вийде на рівень 2021 року</w:t>
      </w:r>
      <w:r w:rsidRPr="005B19BF">
        <w:rPr>
          <w:rFonts w:ascii="Times New Roman" w:eastAsia="Times New Roman" w:hAnsi="Times New Roman" w:cs="Times New Roman"/>
          <w:sz w:val="28"/>
          <w:szCs w:val="28"/>
          <w:lang w:eastAsia="uk-UA"/>
        </w:rPr>
        <w:t xml:space="preserve">, то з цим погоджуються </w:t>
      </w:r>
      <w:r w:rsidR="00682748" w:rsidRPr="005B19BF">
        <w:rPr>
          <w:rFonts w:ascii="Times New Roman" w:eastAsia="Times New Roman" w:hAnsi="Times New Roman" w:cs="Times New Roman"/>
          <w:sz w:val="28"/>
          <w:szCs w:val="28"/>
          <w:lang w:eastAsia="uk-UA"/>
        </w:rPr>
        <w:t>лише біля 30% бізнесу.</w:t>
      </w:r>
    </w:p>
    <w:p w14:paraId="5A2DF97B" w14:textId="77777777" w:rsidR="00682748" w:rsidRPr="005B19BF" w:rsidRDefault="00B02D1F" w:rsidP="00B02D1F">
      <w:pPr>
        <w:rPr>
          <w:rFonts w:ascii="Times New Roman" w:hAnsi="Times New Roman" w:cs="Times New Roman"/>
          <w:sz w:val="28"/>
          <w:szCs w:val="28"/>
          <w:shd w:val="clear" w:color="auto" w:fill="FFFFFF"/>
        </w:rPr>
      </w:pPr>
      <w:r w:rsidRPr="005B19BF">
        <w:rPr>
          <w:rFonts w:ascii="Times New Roman" w:eastAsia="Times New Roman" w:hAnsi="Times New Roman" w:cs="Times New Roman"/>
          <w:sz w:val="28"/>
          <w:szCs w:val="28"/>
          <w:lang w:eastAsia="uk-UA"/>
        </w:rPr>
        <w:t>Якщо</w:t>
      </w:r>
      <w:r w:rsidRPr="005B19BF">
        <w:rPr>
          <w:rFonts w:ascii="Times New Roman" w:hAnsi="Times New Roman" w:cs="Times New Roman"/>
          <w:sz w:val="28"/>
          <w:szCs w:val="28"/>
          <w:shd w:val="clear" w:color="auto" w:fill="FFFFFF"/>
        </w:rPr>
        <w:t xml:space="preserve"> </w:t>
      </w:r>
      <w:r w:rsidR="00682748" w:rsidRPr="005B19BF">
        <w:rPr>
          <w:rFonts w:ascii="Times New Roman" w:eastAsia="Times New Roman" w:hAnsi="Times New Roman" w:cs="Times New Roman"/>
          <w:sz w:val="28"/>
          <w:szCs w:val="28"/>
          <w:lang w:eastAsia="uk-UA"/>
        </w:rPr>
        <w:t xml:space="preserve">63% </w:t>
      </w:r>
      <w:r w:rsidRPr="005B19BF">
        <w:rPr>
          <w:rFonts w:ascii="Times New Roman" w:eastAsia="Times New Roman" w:hAnsi="Times New Roman" w:cs="Times New Roman"/>
          <w:sz w:val="28"/>
          <w:szCs w:val="28"/>
          <w:lang w:eastAsia="uk-UA"/>
        </w:rPr>
        <w:t>підприємців</w:t>
      </w:r>
      <w:r w:rsidR="00682748" w:rsidRPr="005B19BF">
        <w:rPr>
          <w:rFonts w:ascii="Times New Roman" w:eastAsia="Times New Roman" w:hAnsi="Times New Roman" w:cs="Times New Roman"/>
          <w:sz w:val="28"/>
          <w:szCs w:val="28"/>
          <w:lang w:eastAsia="uk-UA"/>
        </w:rPr>
        <w:t xml:space="preserve"> </w:t>
      </w:r>
      <w:r w:rsidR="00486FE4">
        <w:rPr>
          <w:rFonts w:ascii="Times New Roman" w:eastAsia="Times New Roman" w:hAnsi="Times New Roman" w:cs="Times New Roman"/>
          <w:sz w:val="28"/>
          <w:szCs w:val="28"/>
          <w:lang w:eastAsia="uk-UA"/>
        </w:rPr>
        <w:t xml:space="preserve">дуже </w:t>
      </w:r>
      <w:r w:rsidR="00682748" w:rsidRPr="005B19BF">
        <w:rPr>
          <w:rFonts w:ascii="Times New Roman" w:eastAsia="Times New Roman" w:hAnsi="Times New Roman" w:cs="Times New Roman"/>
          <w:sz w:val="28"/>
          <w:szCs w:val="28"/>
          <w:lang w:eastAsia="uk-UA"/>
        </w:rPr>
        <w:t>песимістично оцін</w:t>
      </w:r>
      <w:r w:rsidRPr="005B19BF">
        <w:rPr>
          <w:rFonts w:ascii="Times New Roman" w:eastAsia="Times New Roman" w:hAnsi="Times New Roman" w:cs="Times New Roman"/>
          <w:sz w:val="28"/>
          <w:szCs w:val="28"/>
          <w:lang w:eastAsia="uk-UA"/>
        </w:rPr>
        <w:t>юють</w:t>
      </w:r>
      <w:r w:rsidR="00682748" w:rsidRPr="005B19BF">
        <w:rPr>
          <w:rFonts w:ascii="Times New Roman" w:eastAsia="Times New Roman" w:hAnsi="Times New Roman" w:cs="Times New Roman"/>
          <w:sz w:val="28"/>
          <w:szCs w:val="28"/>
          <w:lang w:eastAsia="uk-UA"/>
        </w:rPr>
        <w:t xml:space="preserve"> перспектив</w:t>
      </w:r>
      <w:r w:rsidRPr="005B19BF">
        <w:rPr>
          <w:rFonts w:ascii="Times New Roman" w:eastAsia="Times New Roman" w:hAnsi="Times New Roman" w:cs="Times New Roman"/>
          <w:sz w:val="28"/>
          <w:szCs w:val="28"/>
          <w:lang w:eastAsia="uk-UA"/>
        </w:rPr>
        <w:t>и,</w:t>
      </w:r>
      <w:r w:rsidR="00682748" w:rsidRPr="005B19BF">
        <w:rPr>
          <w:rFonts w:ascii="Times New Roman" w:eastAsia="Times New Roman" w:hAnsi="Times New Roman" w:cs="Times New Roman"/>
          <w:sz w:val="28"/>
          <w:szCs w:val="28"/>
          <w:lang w:eastAsia="uk-UA"/>
        </w:rPr>
        <w:t xml:space="preserve"> вважа</w:t>
      </w:r>
      <w:r w:rsidRPr="005B19BF">
        <w:rPr>
          <w:rFonts w:ascii="Times New Roman" w:eastAsia="Times New Roman" w:hAnsi="Times New Roman" w:cs="Times New Roman"/>
          <w:sz w:val="28"/>
          <w:szCs w:val="28"/>
          <w:lang w:eastAsia="uk-UA"/>
        </w:rPr>
        <w:t>ючи,</w:t>
      </w:r>
      <w:r w:rsidR="00682748" w:rsidRPr="005B19BF">
        <w:rPr>
          <w:rFonts w:ascii="Times New Roman" w:eastAsia="Times New Roman" w:hAnsi="Times New Roman" w:cs="Times New Roman"/>
          <w:sz w:val="28"/>
          <w:szCs w:val="28"/>
          <w:lang w:eastAsia="uk-UA"/>
        </w:rPr>
        <w:t xml:space="preserve"> що обсяги </w:t>
      </w:r>
      <w:r w:rsidRPr="005B19BF">
        <w:rPr>
          <w:rFonts w:ascii="Times New Roman" w:eastAsia="Times New Roman" w:hAnsi="Times New Roman" w:cs="Times New Roman"/>
          <w:sz w:val="28"/>
          <w:szCs w:val="28"/>
          <w:lang w:eastAsia="uk-UA"/>
        </w:rPr>
        <w:t xml:space="preserve">їх </w:t>
      </w:r>
      <w:r w:rsidR="00682748" w:rsidRPr="005B19BF">
        <w:rPr>
          <w:rFonts w:ascii="Times New Roman" w:eastAsia="Times New Roman" w:hAnsi="Times New Roman" w:cs="Times New Roman"/>
          <w:sz w:val="28"/>
          <w:szCs w:val="28"/>
          <w:lang w:eastAsia="uk-UA"/>
        </w:rPr>
        <w:t xml:space="preserve">діяльності складуть менше 50%, </w:t>
      </w:r>
      <w:r w:rsidRPr="005B19BF">
        <w:rPr>
          <w:rFonts w:ascii="Times New Roman" w:eastAsia="Times New Roman" w:hAnsi="Times New Roman" w:cs="Times New Roman"/>
          <w:sz w:val="28"/>
          <w:szCs w:val="28"/>
          <w:lang w:eastAsia="uk-UA"/>
        </w:rPr>
        <w:t xml:space="preserve">а </w:t>
      </w:r>
      <w:r w:rsidR="00682748" w:rsidRPr="005B19BF">
        <w:rPr>
          <w:rFonts w:ascii="Times New Roman" w:eastAsia="Times New Roman" w:hAnsi="Times New Roman" w:cs="Times New Roman"/>
          <w:sz w:val="28"/>
          <w:szCs w:val="28"/>
          <w:lang w:eastAsia="uk-UA"/>
        </w:rPr>
        <w:t xml:space="preserve">20%, </w:t>
      </w:r>
      <w:r w:rsidRPr="005B19BF">
        <w:rPr>
          <w:rFonts w:ascii="Times New Roman" w:eastAsia="Times New Roman" w:hAnsi="Times New Roman" w:cs="Times New Roman"/>
          <w:sz w:val="28"/>
          <w:szCs w:val="28"/>
          <w:lang w:eastAsia="uk-UA"/>
        </w:rPr>
        <w:t xml:space="preserve">що </w:t>
      </w:r>
      <w:r w:rsidR="00682748" w:rsidRPr="005B19BF">
        <w:rPr>
          <w:rFonts w:ascii="Times New Roman" w:eastAsia="Times New Roman" w:hAnsi="Times New Roman" w:cs="Times New Roman"/>
          <w:sz w:val="28"/>
          <w:szCs w:val="28"/>
          <w:lang w:eastAsia="uk-UA"/>
        </w:rPr>
        <w:t>взагалі не буд</w:t>
      </w:r>
      <w:r w:rsidRPr="005B19BF">
        <w:rPr>
          <w:rFonts w:ascii="Times New Roman" w:eastAsia="Times New Roman" w:hAnsi="Times New Roman" w:cs="Times New Roman"/>
          <w:sz w:val="28"/>
          <w:szCs w:val="28"/>
          <w:lang w:eastAsia="uk-UA"/>
        </w:rPr>
        <w:t>уть</w:t>
      </w:r>
      <w:r w:rsidR="00682748" w:rsidRPr="005B19BF">
        <w:rPr>
          <w:rFonts w:ascii="Times New Roman" w:eastAsia="Times New Roman" w:hAnsi="Times New Roman" w:cs="Times New Roman"/>
          <w:sz w:val="28"/>
          <w:szCs w:val="28"/>
          <w:lang w:eastAsia="uk-UA"/>
        </w:rPr>
        <w:t xml:space="preserve"> працювати</w:t>
      </w:r>
      <w:r w:rsidRPr="005B19BF">
        <w:rPr>
          <w:rFonts w:ascii="Times New Roman" w:eastAsia="Times New Roman" w:hAnsi="Times New Roman" w:cs="Times New Roman"/>
          <w:sz w:val="28"/>
          <w:szCs w:val="28"/>
          <w:lang w:eastAsia="uk-UA"/>
        </w:rPr>
        <w:t>, то ці</w:t>
      </w:r>
      <w:r w:rsidR="00682748" w:rsidRPr="005B19BF">
        <w:rPr>
          <w:rFonts w:ascii="Times New Roman" w:eastAsia="Times New Roman" w:hAnsi="Times New Roman" w:cs="Times New Roman"/>
          <w:sz w:val="28"/>
          <w:szCs w:val="28"/>
          <w:lang w:eastAsia="uk-UA"/>
        </w:rPr>
        <w:t xml:space="preserve"> оцінки поділя</w:t>
      </w:r>
      <w:r w:rsidRPr="005B19BF">
        <w:rPr>
          <w:rFonts w:ascii="Times New Roman" w:eastAsia="Times New Roman" w:hAnsi="Times New Roman" w:cs="Times New Roman"/>
          <w:sz w:val="28"/>
          <w:szCs w:val="28"/>
          <w:lang w:eastAsia="uk-UA"/>
        </w:rPr>
        <w:t>ють</w:t>
      </w:r>
      <w:r w:rsidR="00682748" w:rsidRPr="005B19BF">
        <w:rPr>
          <w:rFonts w:ascii="Times New Roman" w:eastAsia="Times New Roman" w:hAnsi="Times New Roman" w:cs="Times New Roman"/>
          <w:sz w:val="28"/>
          <w:szCs w:val="28"/>
          <w:lang w:eastAsia="uk-UA"/>
        </w:rPr>
        <w:t xml:space="preserve"> менше 20% </w:t>
      </w:r>
      <w:r w:rsidRPr="005B19BF">
        <w:rPr>
          <w:rFonts w:ascii="Times New Roman" w:eastAsia="Times New Roman" w:hAnsi="Times New Roman" w:cs="Times New Roman"/>
          <w:sz w:val="28"/>
          <w:szCs w:val="28"/>
          <w:lang w:eastAsia="uk-UA"/>
        </w:rPr>
        <w:t xml:space="preserve">представників </w:t>
      </w:r>
      <w:r w:rsidR="00682748" w:rsidRPr="005B19BF">
        <w:rPr>
          <w:rFonts w:ascii="Times New Roman" w:eastAsia="Times New Roman" w:hAnsi="Times New Roman" w:cs="Times New Roman"/>
          <w:sz w:val="28"/>
          <w:szCs w:val="28"/>
          <w:lang w:eastAsia="uk-UA"/>
        </w:rPr>
        <w:t xml:space="preserve">ОВА </w:t>
      </w:r>
      <w:r w:rsidRPr="005B19BF">
        <w:rPr>
          <w:rFonts w:ascii="Times New Roman" w:eastAsia="Times New Roman" w:hAnsi="Times New Roman" w:cs="Times New Roman"/>
          <w:sz w:val="28"/>
          <w:szCs w:val="28"/>
          <w:lang w:eastAsia="uk-UA"/>
        </w:rPr>
        <w:t>і</w:t>
      </w:r>
      <w:r w:rsidR="00682748" w:rsidRPr="005B19BF">
        <w:rPr>
          <w:rFonts w:ascii="Times New Roman" w:eastAsia="Times New Roman" w:hAnsi="Times New Roman" w:cs="Times New Roman"/>
          <w:sz w:val="28"/>
          <w:szCs w:val="28"/>
          <w:lang w:eastAsia="uk-UA"/>
        </w:rPr>
        <w:t xml:space="preserve"> ТГ.</w:t>
      </w:r>
    </w:p>
    <w:p w14:paraId="30C8C4F1" w14:textId="77777777" w:rsidR="006C22B0" w:rsidRPr="005B19BF" w:rsidRDefault="00B02D1F" w:rsidP="006C22B0">
      <w:pPr>
        <w:rPr>
          <w:rFonts w:ascii="Times New Roman" w:hAnsi="Times New Roman" w:cs="Times New Roman"/>
          <w:sz w:val="28"/>
          <w:szCs w:val="28"/>
        </w:rPr>
      </w:pPr>
      <w:r w:rsidRPr="005B19BF">
        <w:rPr>
          <w:rFonts w:ascii="Times New Roman" w:hAnsi="Times New Roman" w:cs="Times New Roman"/>
          <w:sz w:val="28"/>
          <w:szCs w:val="28"/>
          <w:shd w:val="clear" w:color="auto" w:fill="FFFFFF"/>
        </w:rPr>
        <w:t xml:space="preserve">А самим гіршим показником з цього опитування є той факт, що </w:t>
      </w:r>
      <w:r w:rsidRPr="005B19BF">
        <w:rPr>
          <w:rFonts w:ascii="Times New Roman" w:hAnsi="Times New Roman" w:cs="Times New Roman"/>
          <w:sz w:val="28"/>
          <w:szCs w:val="28"/>
        </w:rPr>
        <w:t>80,1% бізнесу не взаємодіє з ОВА чи ТГ, а 94,1% бізнесу не знають про їх програми і плани, або взагалі не долучені до програм підтримки від ТГ чи ОВА. При  цьому, тільки 1,6% представників бізнесу зазначили, що вже брали участь у формуванні програм підтримки та отримали позитивні результати, хоча 61% ТГ і 100% ОВА повідомляють про наявність і розробку програм підтримки підприємництва.</w:t>
      </w:r>
    </w:p>
    <w:p w14:paraId="2138228D" w14:textId="77777777" w:rsidR="006C22B0" w:rsidRPr="005B19BF" w:rsidRDefault="006C22B0" w:rsidP="006C22B0">
      <w:pPr>
        <w:rPr>
          <w:rFonts w:ascii="Times New Roman" w:eastAsia="Times New Roman" w:hAnsi="Times New Roman" w:cs="Times New Roman"/>
          <w:sz w:val="28"/>
          <w:szCs w:val="28"/>
          <w:lang w:eastAsia="uk-UA"/>
        </w:rPr>
      </w:pPr>
      <w:r w:rsidRPr="005B19BF">
        <w:rPr>
          <w:rFonts w:ascii="Times New Roman" w:hAnsi="Times New Roman" w:cs="Times New Roman"/>
          <w:sz w:val="28"/>
          <w:szCs w:val="28"/>
        </w:rPr>
        <w:lastRenderedPageBreak/>
        <w:t>Водночас п</w:t>
      </w:r>
      <w:r w:rsidRPr="005B19BF">
        <w:rPr>
          <w:rFonts w:ascii="Times New Roman" w:eastAsia="Times New Roman" w:hAnsi="Times New Roman" w:cs="Times New Roman"/>
          <w:sz w:val="28"/>
          <w:szCs w:val="28"/>
          <w:lang w:eastAsia="uk-UA"/>
        </w:rPr>
        <w:t>редставники бізнесу та місцевих влад мають спільну думку щодо певних перешкод для відновлення, підтримки і розвитку бізнесу, серед яких:</w:t>
      </w:r>
      <w:r w:rsidRPr="005B19BF">
        <w:rPr>
          <w:rFonts w:ascii="Times New Roman" w:hAnsi="Times New Roman" w:cs="Times New Roman"/>
          <w:sz w:val="28"/>
          <w:szCs w:val="28"/>
        </w:rPr>
        <w:t xml:space="preserve"> </w:t>
      </w:r>
      <w:r w:rsidRPr="005B19BF">
        <w:rPr>
          <w:rFonts w:ascii="Times New Roman" w:eastAsia="Times New Roman" w:hAnsi="Times New Roman" w:cs="Times New Roman"/>
          <w:sz w:val="28"/>
          <w:szCs w:val="28"/>
          <w:lang w:eastAsia="uk-UA"/>
        </w:rPr>
        <w:t>відсутність достатньої кількості клієнтів (біля 50-60%),</w:t>
      </w:r>
      <w:r w:rsidRPr="005B19BF">
        <w:rPr>
          <w:rFonts w:ascii="Times New Roman" w:hAnsi="Times New Roman" w:cs="Times New Roman"/>
          <w:sz w:val="28"/>
          <w:szCs w:val="28"/>
        </w:rPr>
        <w:t xml:space="preserve"> </w:t>
      </w:r>
      <w:r w:rsidRPr="005B19BF">
        <w:rPr>
          <w:rFonts w:ascii="Times New Roman" w:eastAsia="Times New Roman" w:hAnsi="Times New Roman" w:cs="Times New Roman"/>
          <w:sz w:val="28"/>
          <w:szCs w:val="28"/>
          <w:lang w:eastAsia="uk-UA"/>
        </w:rPr>
        <w:t>відсутність достатнього капіталу (біля 30-40%),</w:t>
      </w:r>
      <w:r w:rsidRPr="005B19BF">
        <w:rPr>
          <w:rFonts w:ascii="Times New Roman" w:hAnsi="Times New Roman" w:cs="Times New Roman"/>
          <w:sz w:val="28"/>
          <w:szCs w:val="28"/>
        </w:rPr>
        <w:t xml:space="preserve"> </w:t>
      </w:r>
      <w:r w:rsidRPr="005B19BF">
        <w:rPr>
          <w:rFonts w:ascii="Times New Roman" w:eastAsia="Times New Roman" w:hAnsi="Times New Roman" w:cs="Times New Roman"/>
          <w:sz w:val="28"/>
          <w:szCs w:val="28"/>
          <w:lang w:eastAsia="uk-UA"/>
        </w:rPr>
        <w:t>недоступність кредитних коштів, що свідчить про спільне бачення (біля 20-40%).</w:t>
      </w:r>
    </w:p>
    <w:p w14:paraId="01923C44" w14:textId="77777777" w:rsidR="006C22B0" w:rsidRPr="005B19BF" w:rsidRDefault="006C22B0" w:rsidP="00B02D1F">
      <w:pPr>
        <w:rPr>
          <w:rFonts w:ascii="Times New Roman" w:hAnsi="Times New Roman" w:cs="Times New Roman"/>
          <w:sz w:val="28"/>
          <w:szCs w:val="28"/>
          <w:shd w:val="clear" w:color="auto" w:fill="FFFFFF"/>
        </w:rPr>
      </w:pPr>
      <w:r w:rsidRPr="005B19BF">
        <w:rPr>
          <w:rFonts w:ascii="Times New Roman" w:eastAsia="Times New Roman" w:hAnsi="Times New Roman" w:cs="Times New Roman"/>
          <w:sz w:val="28"/>
          <w:szCs w:val="28"/>
          <w:lang w:eastAsia="uk-UA"/>
        </w:rPr>
        <w:t>Суттєві різниці між оцінками перешкод бізнесу, ОВА і ТГ демонструє рисунок 3.1</w:t>
      </w:r>
      <w:r w:rsidR="00873E75" w:rsidRPr="005B19BF">
        <w:rPr>
          <w:rFonts w:ascii="Times New Roman" w:eastAsia="Times New Roman" w:hAnsi="Times New Roman" w:cs="Times New Roman"/>
          <w:sz w:val="28"/>
          <w:szCs w:val="28"/>
          <w:lang w:eastAsia="uk-UA"/>
        </w:rPr>
        <w:t>, на якому представлено оцінки регіональних і місцевих органів влади та підприємців, які функціонують на їх територіях.</w:t>
      </w:r>
    </w:p>
    <w:p w14:paraId="621EA34A" w14:textId="77777777" w:rsidR="00B02D1F" w:rsidRDefault="006B2D64" w:rsidP="00B02D1F">
      <w:pPr>
        <w:pStyle w:val="a9"/>
        <w:shd w:val="clear" w:color="auto" w:fill="FFFFFF"/>
        <w:spacing w:before="0" w:beforeAutospacing="0" w:after="150" w:afterAutospacing="0"/>
        <w:jc w:val="both"/>
        <w:rPr>
          <w:rFonts w:ascii="Open Sans" w:hAnsi="Open Sans" w:cs="Open Sans"/>
          <w:color w:val="333333"/>
          <w:sz w:val="23"/>
          <w:szCs w:val="23"/>
        </w:rPr>
      </w:pPr>
      <w:r>
        <w:rPr>
          <w:rFonts w:ascii="Open Sans" w:hAnsi="Open Sans" w:cs="Open Sans"/>
          <w:noProof/>
          <w:color w:val="333333"/>
          <w:sz w:val="23"/>
          <w:szCs w:val="23"/>
        </w:rPr>
        <mc:AlternateContent>
          <mc:Choice Requires="wps">
            <w:drawing>
              <wp:anchor distT="0" distB="0" distL="114300" distR="114300" simplePos="0" relativeHeight="251662336" behindDoc="0" locked="0" layoutInCell="1" allowOverlap="1" wp14:anchorId="6A7484B3" wp14:editId="1313BA32">
                <wp:simplePos x="0" y="0"/>
                <wp:positionH relativeFrom="column">
                  <wp:posOffset>300355</wp:posOffset>
                </wp:positionH>
                <wp:positionV relativeFrom="paragraph">
                  <wp:posOffset>4736465</wp:posOffset>
                </wp:positionV>
                <wp:extent cx="5638800" cy="965200"/>
                <wp:effectExtent l="0" t="0" r="0" b="635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8800" cy="9652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008E7A12" w14:textId="77777777" w:rsidR="0037433D" w:rsidRPr="00E30482" w:rsidRDefault="0037433D" w:rsidP="00E30482">
                            <w:pPr>
                              <w:ind w:firstLine="0"/>
                              <w:jc w:val="center"/>
                              <w:rPr>
                                <w:rFonts w:ascii="Times New Roman" w:hAnsi="Times New Roman" w:cs="Times New Roman"/>
                                <w:sz w:val="28"/>
                                <w:szCs w:val="28"/>
                              </w:rPr>
                            </w:pPr>
                            <w:r>
                              <w:rPr>
                                <w:rFonts w:ascii="Times New Roman" w:hAnsi="Times New Roman" w:cs="Times New Roman"/>
                                <w:sz w:val="28"/>
                                <w:szCs w:val="28"/>
                              </w:rPr>
                              <w:t>Рис. 2.4  Р</w:t>
                            </w:r>
                            <w:r w:rsidRPr="00C15A41">
                              <w:rPr>
                                <w:rFonts w:ascii="Times New Roman" w:hAnsi="Times New Roman" w:cs="Times New Roman"/>
                                <w:sz w:val="28"/>
                                <w:szCs w:val="28"/>
                              </w:rPr>
                              <w:t xml:space="preserve">озподіл </w:t>
                            </w:r>
                            <w:r w:rsidRPr="003F777A">
                              <w:rPr>
                                <w:rFonts w:ascii="Times New Roman" w:hAnsi="Times New Roman" w:cs="Times New Roman"/>
                                <w:sz w:val="28"/>
                                <w:szCs w:val="28"/>
                              </w:rPr>
                              <w:t xml:space="preserve">суб’єктів малого і середнього підприємництва </w:t>
                            </w:r>
                            <w:r>
                              <w:rPr>
                                <w:rFonts w:ascii="Times New Roman" w:hAnsi="Times New Roman" w:cs="Times New Roman"/>
                                <w:sz w:val="28"/>
                                <w:szCs w:val="28"/>
                              </w:rPr>
                              <w:t xml:space="preserve">Прикарпаття </w:t>
                            </w:r>
                            <w:r w:rsidRPr="00C15A41">
                              <w:rPr>
                                <w:rFonts w:ascii="Times New Roman" w:hAnsi="Times New Roman" w:cs="Times New Roman"/>
                                <w:sz w:val="28"/>
                                <w:szCs w:val="28"/>
                              </w:rPr>
                              <w:t xml:space="preserve">за видами </w:t>
                            </w:r>
                            <w:r>
                              <w:rPr>
                                <w:rFonts w:ascii="Times New Roman" w:hAnsi="Times New Roman" w:cs="Times New Roman"/>
                                <w:sz w:val="28"/>
                                <w:szCs w:val="28"/>
                              </w:rPr>
                              <w:t xml:space="preserve">їх </w:t>
                            </w:r>
                            <w:r w:rsidRPr="00C15A41">
                              <w:rPr>
                                <w:rFonts w:ascii="Times New Roman" w:hAnsi="Times New Roman" w:cs="Times New Roman"/>
                                <w:sz w:val="28"/>
                                <w:szCs w:val="28"/>
                              </w:rPr>
                              <w:t>економічної діяльності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A7484B3" id="Прямоугольник 1" o:spid="_x0000_s1184" style="position:absolute;left:0;text-align:left;margin-left:23.65pt;margin-top:372.95pt;width:444pt;height:7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" fillcolor="white [3201]" stroked="f" strokeweight="1pt">
                <v:textbox>
                  <w:txbxContent>
                    <w:p w14:paraId="008E7A12" w14:textId="77777777" w:rsidR="0037433D" w:rsidRPr="00E30482" w:rsidRDefault="0037433D" w:rsidP="00E30482">
                      <w:pPr>
                        <w:ind w:firstLine="0"/>
                        <w:jc w:val="center"/>
                        <w:rPr>
                          <w:rFonts w:ascii="Times New Roman" w:hAnsi="Times New Roman" w:cs="Times New Roman"/>
                          <w:sz w:val="28"/>
                          <w:szCs w:val="28"/>
                        </w:rPr>
                      </w:pPr>
                      <w:r>
                        <w:rPr>
                          <w:rFonts w:ascii="Times New Roman" w:hAnsi="Times New Roman" w:cs="Times New Roman"/>
                          <w:sz w:val="28"/>
                          <w:szCs w:val="28"/>
                        </w:rPr>
                        <w:t>Рис. 2.4  Р</w:t>
                      </w:r>
                      <w:r w:rsidRPr="00C15A41">
                        <w:rPr>
                          <w:rFonts w:ascii="Times New Roman" w:hAnsi="Times New Roman" w:cs="Times New Roman"/>
                          <w:sz w:val="28"/>
                          <w:szCs w:val="28"/>
                        </w:rPr>
                        <w:t xml:space="preserve">озподіл </w:t>
                      </w:r>
                      <w:r w:rsidRPr="003F777A">
                        <w:rPr>
                          <w:rFonts w:ascii="Times New Roman" w:hAnsi="Times New Roman" w:cs="Times New Roman"/>
                          <w:sz w:val="28"/>
                          <w:szCs w:val="28"/>
                        </w:rPr>
                        <w:t xml:space="preserve">суб’єктів малого і середнього підприємництва </w:t>
                      </w:r>
                      <w:r>
                        <w:rPr>
                          <w:rFonts w:ascii="Times New Roman" w:hAnsi="Times New Roman" w:cs="Times New Roman"/>
                          <w:sz w:val="28"/>
                          <w:szCs w:val="28"/>
                        </w:rPr>
                        <w:t xml:space="preserve">Прикарпаття </w:t>
                      </w:r>
                      <w:r w:rsidRPr="00C15A41">
                        <w:rPr>
                          <w:rFonts w:ascii="Times New Roman" w:hAnsi="Times New Roman" w:cs="Times New Roman"/>
                          <w:sz w:val="28"/>
                          <w:szCs w:val="28"/>
                        </w:rPr>
                        <w:t xml:space="preserve">за видами </w:t>
                      </w:r>
                      <w:r>
                        <w:rPr>
                          <w:rFonts w:ascii="Times New Roman" w:hAnsi="Times New Roman" w:cs="Times New Roman"/>
                          <w:sz w:val="28"/>
                          <w:szCs w:val="28"/>
                        </w:rPr>
                        <w:t xml:space="preserve">їх </w:t>
                      </w:r>
                      <w:r w:rsidRPr="00C15A41">
                        <w:rPr>
                          <w:rFonts w:ascii="Times New Roman" w:hAnsi="Times New Roman" w:cs="Times New Roman"/>
                          <w:sz w:val="28"/>
                          <w:szCs w:val="28"/>
                        </w:rPr>
                        <w:t>економічної діяльності</w:t>
                      </w:r>
                    </w:p>
                  </w:txbxContent>
                </v:textbox>
              </v:rect>
            </w:pict>
          </mc:Fallback>
        </mc:AlternateContent>
      </w:r>
      <w:r w:rsidR="00B02D1F">
        <w:rPr>
          <w:rFonts w:ascii="Open Sans" w:hAnsi="Open Sans" w:cs="Open Sans"/>
          <w:color w:val="333333"/>
          <w:sz w:val="23"/>
          <w:szCs w:val="23"/>
        </w:rPr>
        <w:t> </w:t>
      </w:r>
      <w:r w:rsidR="00873E75">
        <w:rPr>
          <w:noProof/>
        </w:rPr>
        <w:drawing>
          <wp:inline distT="0" distB="0" distL="0" distR="0" wp14:anchorId="76DACA9B" wp14:editId="429B9039">
            <wp:extent cx="6120765" cy="4826000"/>
            <wp:effectExtent l="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6120765" cy="4826000"/>
                    </a:xfrm>
                    <a:prstGeom prst="rect">
                      <a:avLst/>
                    </a:prstGeom>
                  </pic:spPr>
                </pic:pic>
              </a:graphicData>
            </a:graphic>
          </wp:inline>
        </w:drawing>
      </w:r>
    </w:p>
    <w:p w14:paraId="4C6B3CA1" w14:textId="77777777" w:rsidR="00501135" w:rsidRDefault="00501135" w:rsidP="00501135">
      <w:pPr>
        <w:rPr>
          <w:rFonts w:ascii="Times New Roman" w:hAnsi="Times New Roman" w:cs="Times New Roman"/>
          <w:color w:val="333333"/>
          <w:sz w:val="28"/>
          <w:szCs w:val="28"/>
          <w:shd w:val="clear" w:color="auto" w:fill="FFFFFF"/>
        </w:rPr>
      </w:pPr>
    </w:p>
    <w:p w14:paraId="4901BD43" w14:textId="77777777" w:rsidR="00CA2FED" w:rsidRDefault="00873E75" w:rsidP="00CA2FED">
      <w:pPr>
        <w:rPr>
          <w:rFonts w:ascii="Times New Roman" w:hAnsi="Times New Roman" w:cs="Times New Roman"/>
          <w:sz w:val="28"/>
          <w:szCs w:val="28"/>
          <w:shd w:val="clear" w:color="auto" w:fill="FFFFFF"/>
        </w:rPr>
      </w:pPr>
      <w:r w:rsidRPr="005B19BF">
        <w:rPr>
          <w:rFonts w:ascii="Times New Roman" w:hAnsi="Times New Roman" w:cs="Times New Roman"/>
          <w:sz w:val="28"/>
          <w:szCs w:val="28"/>
          <w:shd w:val="clear" w:color="auto" w:fill="FFFFFF"/>
        </w:rPr>
        <w:t xml:space="preserve">Представлена </w:t>
      </w:r>
      <w:r w:rsidR="00CA2FED" w:rsidRPr="005B19BF">
        <w:rPr>
          <w:rFonts w:ascii="Times New Roman" w:hAnsi="Times New Roman" w:cs="Times New Roman"/>
          <w:sz w:val="28"/>
          <w:szCs w:val="28"/>
          <w:shd w:val="clear" w:color="auto" w:fill="FFFFFF"/>
        </w:rPr>
        <w:t xml:space="preserve">інформація підтверджує повну розбалансованість системи управління взаємодією влади і бізнесу, спільного обговорення і прийняття рішень, щодо цілей і завдань спільної діяльності. Тому, повертаючись до наведеної вище </w:t>
      </w:r>
      <w:r w:rsidR="00CA2FED" w:rsidRPr="005B19BF">
        <w:rPr>
          <w:rFonts w:ascii="Times New Roman" w:hAnsi="Times New Roman" w:cs="Times New Roman"/>
          <w:sz w:val="28"/>
          <w:szCs w:val="28"/>
          <w:shd w:val="clear" w:color="auto" w:fill="FFFFFF"/>
        </w:rPr>
        <w:lastRenderedPageBreak/>
        <w:t>ремарки Тараса Висоцького «Консультацій забагато не буває»</w:t>
      </w:r>
      <w:r w:rsidR="00CA2FED" w:rsidRPr="005B19BF">
        <w:rPr>
          <w:rStyle w:val="a7"/>
          <w:rFonts w:ascii="Times New Roman" w:hAnsi="Times New Roman" w:cs="Times New Roman"/>
          <w:sz w:val="28"/>
          <w:szCs w:val="28"/>
          <w:shd w:val="clear" w:color="auto" w:fill="FFFFFF"/>
        </w:rPr>
        <w:footnoteReference w:id="91"/>
      </w:r>
      <w:r w:rsidR="00CA2FED" w:rsidRPr="005B19BF">
        <w:rPr>
          <w:rFonts w:ascii="Times New Roman" w:hAnsi="Times New Roman" w:cs="Times New Roman"/>
          <w:sz w:val="28"/>
          <w:szCs w:val="28"/>
          <w:shd w:val="clear" w:color="auto" w:fill="FFFFFF"/>
        </w:rPr>
        <w:t>, слід констатувати, що</w:t>
      </w:r>
      <w:r w:rsidR="005B19BF">
        <w:rPr>
          <w:rFonts w:ascii="Times New Roman" w:hAnsi="Times New Roman" w:cs="Times New Roman"/>
          <w:sz w:val="28"/>
          <w:szCs w:val="28"/>
          <w:shd w:val="clear" w:color="auto" w:fill="FFFFFF"/>
        </w:rPr>
        <w:t xml:space="preserve">, на жаль, </w:t>
      </w:r>
      <w:r w:rsidR="00CA2FED" w:rsidRPr="005B19BF">
        <w:rPr>
          <w:rFonts w:ascii="Times New Roman" w:hAnsi="Times New Roman" w:cs="Times New Roman"/>
          <w:sz w:val="28"/>
          <w:szCs w:val="28"/>
          <w:shd w:val="clear" w:color="auto" w:fill="FFFFFF"/>
        </w:rPr>
        <w:t xml:space="preserve"> «Консультацій між ОВА, ТГ і бізнесом не</w:t>
      </w:r>
      <w:r w:rsidR="005B19BF">
        <w:rPr>
          <w:rFonts w:ascii="Times New Roman" w:hAnsi="Times New Roman" w:cs="Times New Roman"/>
          <w:sz w:val="28"/>
          <w:szCs w:val="28"/>
          <w:shd w:val="clear" w:color="auto" w:fill="FFFFFF"/>
        </w:rPr>
        <w:t xml:space="preserve"> </w:t>
      </w:r>
      <w:r w:rsidR="00CA2FED" w:rsidRPr="005B19BF">
        <w:rPr>
          <w:rFonts w:ascii="Times New Roman" w:hAnsi="Times New Roman" w:cs="Times New Roman"/>
          <w:sz w:val="28"/>
          <w:szCs w:val="28"/>
          <w:shd w:val="clear" w:color="auto" w:fill="FFFFFF"/>
        </w:rPr>
        <w:t>вистачає!».</w:t>
      </w:r>
    </w:p>
    <w:p w14:paraId="62C685D6" w14:textId="77777777" w:rsidR="00C94702" w:rsidRDefault="005B19BF" w:rsidP="00CA2FED">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Хоча вітчизняні урядовці уже почали вирішувати проблеми підприємництва на рівні ТГ, як це для прикладу подано в</w:t>
      </w:r>
      <w:r w:rsidR="00C94702">
        <w:rPr>
          <w:rFonts w:ascii="Times New Roman" w:hAnsi="Times New Roman" w:cs="Times New Roman"/>
          <w:sz w:val="28"/>
          <w:szCs w:val="28"/>
          <w:shd w:val="clear" w:color="auto" w:fill="FFFFFF"/>
        </w:rPr>
        <w:t xml:space="preserve"> публікації</w:t>
      </w:r>
      <w:r>
        <w:rPr>
          <w:rStyle w:val="a7"/>
          <w:rFonts w:ascii="Times New Roman" w:hAnsi="Times New Roman" w:cs="Times New Roman"/>
          <w:sz w:val="28"/>
          <w:szCs w:val="28"/>
          <w:shd w:val="clear" w:color="auto" w:fill="FFFFFF"/>
        </w:rPr>
        <w:footnoteReference w:id="92"/>
      </w:r>
      <w:r w:rsidR="00C94702">
        <w:rPr>
          <w:rFonts w:ascii="Times New Roman" w:hAnsi="Times New Roman" w:cs="Times New Roman"/>
          <w:sz w:val="28"/>
          <w:szCs w:val="28"/>
          <w:shd w:val="clear" w:color="auto" w:fill="FFFFFF"/>
        </w:rPr>
        <w:t>, за нашим аналізом наукові публікації на цю тему, за невеликими виключеннями</w:t>
      </w:r>
      <w:r w:rsidR="00C94702">
        <w:rPr>
          <w:rStyle w:val="a7"/>
          <w:rFonts w:ascii="Times New Roman" w:hAnsi="Times New Roman" w:cs="Times New Roman"/>
          <w:sz w:val="28"/>
          <w:szCs w:val="28"/>
          <w:shd w:val="clear" w:color="auto" w:fill="FFFFFF"/>
        </w:rPr>
        <w:footnoteReference w:id="93"/>
      </w:r>
      <w:r w:rsidR="00C94702">
        <w:rPr>
          <w:rFonts w:ascii="Times New Roman" w:hAnsi="Times New Roman" w:cs="Times New Roman"/>
          <w:sz w:val="28"/>
          <w:szCs w:val="28"/>
          <w:shd w:val="clear" w:color="auto" w:fill="FFFFFF"/>
          <w:vertAlign w:val="superscript"/>
        </w:rPr>
        <w:t xml:space="preserve">, </w:t>
      </w:r>
      <w:r w:rsidR="00C94702">
        <w:rPr>
          <w:rStyle w:val="a7"/>
          <w:rFonts w:ascii="Times New Roman" w:hAnsi="Times New Roman" w:cs="Times New Roman"/>
          <w:sz w:val="28"/>
          <w:szCs w:val="28"/>
          <w:shd w:val="clear" w:color="auto" w:fill="FFFFFF"/>
        </w:rPr>
        <w:footnoteReference w:id="94"/>
      </w:r>
      <w:r w:rsidR="00C94702">
        <w:rPr>
          <w:rFonts w:ascii="Times New Roman" w:hAnsi="Times New Roman" w:cs="Times New Roman"/>
          <w:sz w:val="28"/>
          <w:szCs w:val="28"/>
          <w:shd w:val="clear" w:color="auto" w:fill="FFFFFF"/>
        </w:rPr>
        <w:t xml:space="preserve">, майже відсутні. </w:t>
      </w:r>
    </w:p>
    <w:p w14:paraId="75093C0E" w14:textId="77777777" w:rsidR="005B19BF" w:rsidRPr="00C94702" w:rsidRDefault="00C94702" w:rsidP="00C94702">
      <w:pPr>
        <w:rPr>
          <w:rFonts w:ascii="Times New Roman" w:hAnsi="Times New Roman" w:cs="Times New Roman"/>
          <w:sz w:val="28"/>
          <w:szCs w:val="28"/>
          <w:shd w:val="clear" w:color="auto" w:fill="FFFFFF"/>
        </w:rPr>
      </w:pPr>
      <w:r w:rsidRPr="00C94702">
        <w:rPr>
          <w:rFonts w:ascii="Times New Roman" w:hAnsi="Times New Roman" w:cs="Times New Roman"/>
          <w:sz w:val="28"/>
          <w:szCs w:val="28"/>
          <w:shd w:val="clear" w:color="auto" w:fill="FFFFFF"/>
        </w:rPr>
        <w:t>Р</w:t>
      </w:r>
      <w:r>
        <w:rPr>
          <w:rFonts w:ascii="Times New Roman" w:hAnsi="Times New Roman" w:cs="Times New Roman"/>
          <w:sz w:val="28"/>
          <w:szCs w:val="28"/>
          <w:shd w:val="clear" w:color="auto" w:fill="FFFFFF"/>
        </w:rPr>
        <w:t>озробка р</w:t>
      </w:r>
      <w:r w:rsidRPr="00C94702">
        <w:rPr>
          <w:rFonts w:ascii="Times New Roman" w:hAnsi="Times New Roman" w:cs="Times New Roman"/>
          <w:sz w:val="28"/>
          <w:szCs w:val="28"/>
          <w:shd w:val="clear" w:color="auto" w:fill="FFFFFF"/>
        </w:rPr>
        <w:t>екомендаці</w:t>
      </w:r>
      <w:r>
        <w:rPr>
          <w:rFonts w:ascii="Times New Roman" w:hAnsi="Times New Roman" w:cs="Times New Roman"/>
          <w:sz w:val="28"/>
          <w:szCs w:val="28"/>
          <w:shd w:val="clear" w:color="auto" w:fill="FFFFFF"/>
        </w:rPr>
        <w:t>й</w:t>
      </w:r>
      <w:r w:rsidRPr="00C94702">
        <w:rPr>
          <w:rFonts w:ascii="Times New Roman" w:hAnsi="Times New Roman" w:cs="Times New Roman"/>
          <w:sz w:val="28"/>
          <w:szCs w:val="28"/>
          <w:shd w:val="clear" w:color="auto" w:fill="FFFFFF"/>
        </w:rPr>
        <w:t xml:space="preserve"> щодо планування розвитку </w:t>
      </w:r>
      <w:r w:rsidRPr="00C94702">
        <w:rPr>
          <w:rFonts w:ascii="Times New Roman" w:hAnsi="Times New Roman" w:cs="Times New Roman"/>
          <w:sz w:val="28"/>
          <w:szCs w:val="28"/>
        </w:rPr>
        <w:t>малого та середнього підприємництва на рівні регіонів та територіальних громад</w:t>
      </w:r>
      <w:r>
        <w:rPr>
          <w:rFonts w:ascii="Times New Roman" w:hAnsi="Times New Roman" w:cs="Times New Roman"/>
          <w:sz w:val="28"/>
          <w:szCs w:val="28"/>
        </w:rPr>
        <w:t xml:space="preserve"> стали предметом </w:t>
      </w:r>
      <w:r w:rsidRPr="00C94702">
        <w:rPr>
          <w:rFonts w:ascii="Times New Roman" w:hAnsi="Times New Roman" w:cs="Times New Roman"/>
          <w:sz w:val="28"/>
          <w:szCs w:val="28"/>
        </w:rPr>
        <w:t xml:space="preserve">аналізу і формування виконавців </w:t>
      </w:r>
      <w:proofErr w:type="spellStart"/>
      <w:r w:rsidRPr="00C94702">
        <w:rPr>
          <w:rFonts w:ascii="Times New Roman" w:hAnsi="Times New Roman" w:cs="Times New Roman"/>
          <w:sz w:val="28"/>
          <w:szCs w:val="28"/>
        </w:rPr>
        <w:t>проєкту</w:t>
      </w:r>
      <w:proofErr w:type="spellEnd"/>
      <w:r w:rsidRPr="00C94702">
        <w:rPr>
          <w:rFonts w:ascii="Times New Roman" w:hAnsi="Times New Roman" w:cs="Times New Roman"/>
          <w:sz w:val="28"/>
          <w:szCs w:val="28"/>
        </w:rPr>
        <w:t xml:space="preserve"> міжнародної технічної допомоги FORBIZ EU4Business</w:t>
      </w:r>
      <w:r w:rsidRPr="00C94702">
        <w:rPr>
          <w:rStyle w:val="a7"/>
          <w:rFonts w:ascii="Times New Roman" w:hAnsi="Times New Roman" w:cs="Times New Roman"/>
          <w:sz w:val="28"/>
          <w:szCs w:val="28"/>
        </w:rPr>
        <w:footnoteReference w:id="95"/>
      </w:r>
      <w:r w:rsidRPr="00C94702">
        <w:rPr>
          <w:rFonts w:ascii="Times New Roman" w:hAnsi="Times New Roman" w:cs="Times New Roman"/>
          <w:sz w:val="28"/>
          <w:szCs w:val="28"/>
        </w:rPr>
        <w:t xml:space="preserve"> тільки у 2021 році</w:t>
      </w:r>
      <w:r w:rsidR="00151CCC">
        <w:rPr>
          <w:rFonts w:ascii="Times New Roman" w:hAnsi="Times New Roman" w:cs="Times New Roman"/>
          <w:sz w:val="28"/>
          <w:szCs w:val="28"/>
        </w:rPr>
        <w:t>, хоча вітчизняні наукові колективи ініціювали вирішення цієї проблеми набагато раніше</w:t>
      </w:r>
      <w:r w:rsidR="00151CCC">
        <w:rPr>
          <w:rStyle w:val="a7"/>
          <w:rFonts w:ascii="Times New Roman" w:hAnsi="Times New Roman" w:cs="Times New Roman"/>
          <w:sz w:val="28"/>
          <w:szCs w:val="28"/>
        </w:rPr>
        <w:footnoteReference w:id="96"/>
      </w:r>
    </w:p>
    <w:p w14:paraId="7E51D2B4" w14:textId="77777777" w:rsidR="00136F02" w:rsidRDefault="00151CCC" w:rsidP="00CA2FED">
      <w:pPr>
        <w:rPr>
          <w:rFonts w:ascii="Times New Roman" w:hAnsi="Times New Roman" w:cs="Times New Roman"/>
          <w:color w:val="050505"/>
          <w:sz w:val="28"/>
          <w:szCs w:val="28"/>
          <w:shd w:val="clear" w:color="auto" w:fill="FFFFFF"/>
        </w:rPr>
      </w:pPr>
      <w:r>
        <w:rPr>
          <w:rFonts w:ascii="Times New Roman" w:hAnsi="Times New Roman" w:cs="Times New Roman"/>
          <w:color w:val="050505"/>
          <w:sz w:val="28"/>
          <w:szCs w:val="28"/>
          <w:shd w:val="clear" w:color="auto" w:fill="FFFFFF"/>
        </w:rPr>
        <w:t xml:space="preserve">Таким чином, ключовою проблемою підтримки і розвитку малого та середнього підприємництва слід вважати виявлену нами </w:t>
      </w:r>
      <w:r w:rsidR="00486FE4">
        <w:rPr>
          <w:rFonts w:ascii="Times New Roman" w:hAnsi="Times New Roman" w:cs="Times New Roman"/>
          <w:color w:val="050505"/>
          <w:sz w:val="28"/>
          <w:szCs w:val="28"/>
          <w:shd w:val="clear" w:color="auto" w:fill="FFFFFF"/>
        </w:rPr>
        <w:t xml:space="preserve">значну </w:t>
      </w:r>
      <w:r>
        <w:rPr>
          <w:rFonts w:ascii="Times New Roman" w:hAnsi="Times New Roman" w:cs="Times New Roman"/>
          <w:color w:val="050505"/>
          <w:sz w:val="28"/>
          <w:szCs w:val="28"/>
          <w:shd w:val="clear" w:color="auto" w:fill="FFFFFF"/>
        </w:rPr>
        <w:t xml:space="preserve">диференціацію оцінок стану і шляхів вирішення проблем такими </w:t>
      </w:r>
      <w:r w:rsidR="00486FE4">
        <w:rPr>
          <w:rFonts w:ascii="Times New Roman" w:hAnsi="Times New Roman" w:cs="Times New Roman"/>
          <w:color w:val="050505"/>
          <w:sz w:val="28"/>
          <w:szCs w:val="28"/>
          <w:shd w:val="clear" w:color="auto" w:fill="FFFFFF"/>
        </w:rPr>
        <w:t xml:space="preserve">цього </w:t>
      </w:r>
      <w:r>
        <w:rPr>
          <w:rFonts w:ascii="Times New Roman" w:hAnsi="Times New Roman" w:cs="Times New Roman"/>
          <w:color w:val="050505"/>
          <w:sz w:val="28"/>
          <w:szCs w:val="28"/>
          <w:shd w:val="clear" w:color="auto" w:fill="FFFFFF"/>
        </w:rPr>
        <w:t>учасниками процесу як керівництво ОВА і ТГ</w:t>
      </w:r>
      <w:r w:rsidR="00486FE4">
        <w:rPr>
          <w:rFonts w:ascii="Times New Roman" w:hAnsi="Times New Roman" w:cs="Times New Roman"/>
          <w:color w:val="050505"/>
          <w:sz w:val="28"/>
          <w:szCs w:val="28"/>
          <w:shd w:val="clear" w:color="auto" w:fill="FFFFFF"/>
        </w:rPr>
        <w:t xml:space="preserve"> з одного боку та представниками бізнесових структур з іншого (Рис. 3.1). До цього слід додати відсутність будь-яких оцінок результатів </w:t>
      </w:r>
      <w:r w:rsidR="00486FE4">
        <w:rPr>
          <w:rFonts w:ascii="Times New Roman" w:hAnsi="Times New Roman" w:cs="Times New Roman"/>
          <w:color w:val="050505"/>
          <w:sz w:val="28"/>
          <w:szCs w:val="28"/>
          <w:shd w:val="clear" w:color="auto" w:fill="FFFFFF"/>
        </w:rPr>
        <w:lastRenderedPageBreak/>
        <w:t>цього процесу</w:t>
      </w:r>
      <w:r w:rsidR="00136F02">
        <w:rPr>
          <w:rFonts w:ascii="Times New Roman" w:hAnsi="Times New Roman" w:cs="Times New Roman"/>
          <w:color w:val="050505"/>
          <w:sz w:val="28"/>
          <w:szCs w:val="28"/>
          <w:shd w:val="clear" w:color="auto" w:fill="FFFFFF"/>
        </w:rPr>
        <w:t>, а</w:t>
      </w:r>
      <w:r w:rsidR="00486FE4">
        <w:rPr>
          <w:rFonts w:ascii="Times New Roman" w:hAnsi="Times New Roman" w:cs="Times New Roman"/>
          <w:color w:val="050505"/>
          <w:sz w:val="28"/>
          <w:szCs w:val="28"/>
          <w:shd w:val="clear" w:color="auto" w:fill="FFFFFF"/>
        </w:rPr>
        <w:t xml:space="preserve"> </w:t>
      </w:r>
      <w:r w:rsidR="00136F02">
        <w:rPr>
          <w:rFonts w:ascii="Times New Roman" w:hAnsi="Times New Roman" w:cs="Times New Roman"/>
          <w:color w:val="050505"/>
          <w:sz w:val="28"/>
          <w:szCs w:val="28"/>
          <w:shd w:val="clear" w:color="auto" w:fill="FFFFFF"/>
        </w:rPr>
        <w:t>також пропозицій</w:t>
      </w:r>
      <w:r w:rsidR="00486FE4">
        <w:rPr>
          <w:rFonts w:ascii="Times New Roman" w:hAnsi="Times New Roman" w:cs="Times New Roman"/>
          <w:color w:val="050505"/>
          <w:sz w:val="28"/>
          <w:szCs w:val="28"/>
          <w:shd w:val="clear" w:color="auto" w:fill="FFFFFF"/>
        </w:rPr>
        <w:t xml:space="preserve"> </w:t>
      </w:r>
      <w:r w:rsidR="00136F02">
        <w:rPr>
          <w:rFonts w:ascii="Times New Roman" w:hAnsi="Times New Roman" w:cs="Times New Roman"/>
          <w:color w:val="050505"/>
          <w:sz w:val="28"/>
          <w:szCs w:val="28"/>
          <w:shd w:val="clear" w:color="auto" w:fill="FFFFFF"/>
        </w:rPr>
        <w:t xml:space="preserve">щодо </w:t>
      </w:r>
      <w:r w:rsidR="00486FE4">
        <w:rPr>
          <w:rFonts w:ascii="Times New Roman" w:hAnsi="Times New Roman" w:cs="Times New Roman"/>
          <w:color w:val="050505"/>
          <w:sz w:val="28"/>
          <w:szCs w:val="28"/>
          <w:shd w:val="clear" w:color="auto" w:fill="FFFFFF"/>
        </w:rPr>
        <w:t xml:space="preserve">можливих напрямків його </w:t>
      </w:r>
      <w:r w:rsidR="00136F02">
        <w:rPr>
          <w:rFonts w:ascii="Times New Roman" w:hAnsi="Times New Roman" w:cs="Times New Roman"/>
          <w:color w:val="050505"/>
          <w:sz w:val="28"/>
          <w:szCs w:val="28"/>
          <w:shd w:val="clear" w:color="auto" w:fill="FFFFFF"/>
        </w:rPr>
        <w:t>розвитку зі сторони третьої складової – споживачів товарів і послуг підприємницьких структур як на рівні регіонів, так і на рівні ТГ, що взагалі робить всі прийняті рішення і пропозиції щодо розвитку малого і середнього підприємництва практично односторонніми і необґрунтованими.</w:t>
      </w:r>
    </w:p>
    <w:p w14:paraId="240D39B4" w14:textId="77777777" w:rsidR="00CA2FED" w:rsidRDefault="00136F02" w:rsidP="00CA2FED">
      <w:pPr>
        <w:rPr>
          <w:rFonts w:ascii="Times New Roman" w:hAnsi="Times New Roman" w:cs="Times New Roman"/>
          <w:color w:val="050505"/>
          <w:sz w:val="28"/>
          <w:szCs w:val="28"/>
          <w:shd w:val="clear" w:color="auto" w:fill="FFFFFF"/>
        </w:rPr>
      </w:pPr>
      <w:r>
        <w:rPr>
          <w:rFonts w:ascii="Times New Roman" w:hAnsi="Times New Roman" w:cs="Times New Roman"/>
          <w:color w:val="050505"/>
          <w:sz w:val="28"/>
          <w:szCs w:val="28"/>
          <w:shd w:val="clear" w:color="auto" w:fill="FFFFFF"/>
        </w:rPr>
        <w:t xml:space="preserve">Очевидний шлях вирішення цієї проблеми диктується моделлю і умовами досягнення </w:t>
      </w:r>
      <w:proofErr w:type="spellStart"/>
      <w:r>
        <w:rPr>
          <w:rFonts w:ascii="Times New Roman" w:hAnsi="Times New Roman" w:cs="Times New Roman"/>
          <w:color w:val="050505"/>
          <w:sz w:val="28"/>
          <w:szCs w:val="28"/>
          <w:shd w:val="clear" w:color="auto" w:fill="FFFFFF"/>
        </w:rPr>
        <w:t>парето</w:t>
      </w:r>
      <w:proofErr w:type="spellEnd"/>
      <w:r>
        <w:rPr>
          <w:rFonts w:ascii="Times New Roman" w:hAnsi="Times New Roman" w:cs="Times New Roman"/>
          <w:color w:val="050505"/>
          <w:sz w:val="28"/>
          <w:szCs w:val="28"/>
          <w:shd w:val="clear" w:color="auto" w:fill="FFFFFF"/>
        </w:rPr>
        <w:t xml:space="preserve">-ефективної ринкової взаємодії учасників процесу (Рис. 2.2), що стає можливим виключно за умови врахування </w:t>
      </w:r>
      <w:r w:rsidR="00D9666A">
        <w:rPr>
          <w:rFonts w:ascii="Times New Roman" w:hAnsi="Times New Roman" w:cs="Times New Roman"/>
          <w:color w:val="050505"/>
          <w:sz w:val="28"/>
          <w:szCs w:val="28"/>
          <w:shd w:val="clear" w:color="auto" w:fill="FFFFFF"/>
        </w:rPr>
        <w:t xml:space="preserve">в процесах прийняття стратегічних рішень щодо розвитку підприємництва </w:t>
      </w:r>
      <w:r>
        <w:rPr>
          <w:rFonts w:ascii="Times New Roman" w:hAnsi="Times New Roman" w:cs="Times New Roman"/>
          <w:color w:val="050505"/>
          <w:sz w:val="28"/>
          <w:szCs w:val="28"/>
          <w:shd w:val="clear" w:color="auto" w:fill="FFFFFF"/>
        </w:rPr>
        <w:t>позицій, інтересів, цілей і завдань всі</w:t>
      </w:r>
      <w:r w:rsidR="00D9666A">
        <w:rPr>
          <w:rFonts w:ascii="Times New Roman" w:hAnsi="Times New Roman" w:cs="Times New Roman"/>
          <w:color w:val="050505"/>
          <w:sz w:val="28"/>
          <w:szCs w:val="28"/>
          <w:shd w:val="clear" w:color="auto" w:fill="FFFFFF"/>
        </w:rPr>
        <w:t>х</w:t>
      </w:r>
      <w:r>
        <w:rPr>
          <w:rFonts w:ascii="Times New Roman" w:hAnsi="Times New Roman" w:cs="Times New Roman"/>
          <w:color w:val="050505"/>
          <w:sz w:val="28"/>
          <w:szCs w:val="28"/>
          <w:shd w:val="clear" w:color="auto" w:fill="FFFFFF"/>
        </w:rPr>
        <w:t xml:space="preserve">, без виключень, учасників життєдіяльності </w:t>
      </w:r>
      <w:r w:rsidR="00D9666A">
        <w:rPr>
          <w:rFonts w:ascii="Times New Roman" w:hAnsi="Times New Roman" w:cs="Times New Roman"/>
          <w:color w:val="050505"/>
          <w:sz w:val="28"/>
          <w:szCs w:val="28"/>
          <w:shd w:val="clear" w:color="auto" w:fill="FFFFFF"/>
        </w:rPr>
        <w:t xml:space="preserve">регіональної і територіальних </w:t>
      </w:r>
      <w:r>
        <w:rPr>
          <w:rFonts w:ascii="Times New Roman" w:hAnsi="Times New Roman" w:cs="Times New Roman"/>
          <w:color w:val="050505"/>
          <w:sz w:val="28"/>
          <w:szCs w:val="28"/>
          <w:shd w:val="clear" w:color="auto" w:fill="FFFFFF"/>
        </w:rPr>
        <w:t>економік</w:t>
      </w:r>
      <w:r w:rsidR="00D9666A">
        <w:rPr>
          <w:rFonts w:ascii="Times New Roman" w:hAnsi="Times New Roman" w:cs="Times New Roman"/>
          <w:color w:val="050505"/>
          <w:sz w:val="28"/>
          <w:szCs w:val="28"/>
          <w:shd w:val="clear" w:color="auto" w:fill="FFFFFF"/>
        </w:rPr>
        <w:t>.</w:t>
      </w:r>
    </w:p>
    <w:p w14:paraId="2A6B810A" w14:textId="77777777" w:rsidR="00D9666A" w:rsidRDefault="00D9666A" w:rsidP="00CA2FED">
      <w:pPr>
        <w:rPr>
          <w:rFonts w:ascii="Times New Roman" w:hAnsi="Times New Roman" w:cs="Times New Roman"/>
          <w:color w:val="050505"/>
          <w:sz w:val="28"/>
          <w:szCs w:val="28"/>
          <w:shd w:val="clear" w:color="auto" w:fill="FFFFFF"/>
        </w:rPr>
      </w:pPr>
      <w:r>
        <w:rPr>
          <w:rFonts w:ascii="Times New Roman" w:hAnsi="Times New Roman" w:cs="Times New Roman"/>
          <w:color w:val="050505"/>
          <w:sz w:val="28"/>
          <w:szCs w:val="28"/>
          <w:shd w:val="clear" w:color="auto" w:fill="FFFFFF"/>
        </w:rPr>
        <w:t xml:space="preserve">В цьому контексті, слід вказати, що виявлена проблема </w:t>
      </w:r>
      <w:proofErr w:type="spellStart"/>
      <w:r>
        <w:rPr>
          <w:rFonts w:ascii="Times New Roman" w:hAnsi="Times New Roman" w:cs="Times New Roman"/>
          <w:color w:val="050505"/>
          <w:sz w:val="28"/>
          <w:szCs w:val="28"/>
          <w:shd w:val="clear" w:color="auto" w:fill="FFFFFF"/>
        </w:rPr>
        <w:t>дисгармонізації</w:t>
      </w:r>
      <w:proofErr w:type="spellEnd"/>
      <w:r>
        <w:rPr>
          <w:rFonts w:ascii="Times New Roman" w:hAnsi="Times New Roman" w:cs="Times New Roman"/>
          <w:color w:val="050505"/>
          <w:sz w:val="28"/>
          <w:szCs w:val="28"/>
          <w:shd w:val="clear" w:color="auto" w:fill="FFFFFF"/>
        </w:rPr>
        <w:t xml:space="preserve"> і диференціації інтересів, намірів, цілей учасників життєдіяльності ТГ в Україні сьогодні вирішується рекомендаціями із забезпечення переходу органів місцевого самоврядування до нових методів управління у всіх сферах діяльності населення ТГ, включаючи, цілком очевидно, і сферу малого та середнього підприємництва.</w:t>
      </w:r>
    </w:p>
    <w:p w14:paraId="79421D84" w14:textId="77777777" w:rsidR="002F7BD2" w:rsidRPr="009E2E18" w:rsidRDefault="00D9666A" w:rsidP="009E2E18">
      <w:pPr>
        <w:rPr>
          <w:rFonts w:ascii="Times New Roman" w:hAnsi="Times New Roman" w:cs="Times New Roman"/>
          <w:color w:val="050505"/>
          <w:sz w:val="28"/>
          <w:szCs w:val="28"/>
          <w:shd w:val="clear" w:color="auto" w:fill="FFFFFF"/>
        </w:rPr>
      </w:pPr>
      <w:r>
        <w:rPr>
          <w:rFonts w:ascii="Times New Roman" w:hAnsi="Times New Roman" w:cs="Times New Roman"/>
          <w:color w:val="050505"/>
          <w:sz w:val="28"/>
          <w:szCs w:val="28"/>
          <w:shd w:val="clear" w:color="auto" w:fill="FFFFFF"/>
        </w:rPr>
        <w:t>Суть цих рек</w:t>
      </w:r>
      <w:r w:rsidR="00265E8D">
        <w:rPr>
          <w:rFonts w:ascii="Times New Roman" w:hAnsi="Times New Roman" w:cs="Times New Roman"/>
          <w:color w:val="050505"/>
          <w:sz w:val="28"/>
          <w:szCs w:val="28"/>
          <w:shd w:val="clear" w:color="auto" w:fill="FFFFFF"/>
        </w:rPr>
        <w:t>о</w:t>
      </w:r>
      <w:r>
        <w:rPr>
          <w:rFonts w:ascii="Times New Roman" w:hAnsi="Times New Roman" w:cs="Times New Roman"/>
          <w:color w:val="050505"/>
          <w:sz w:val="28"/>
          <w:szCs w:val="28"/>
          <w:shd w:val="clear" w:color="auto" w:fill="FFFFFF"/>
        </w:rPr>
        <w:t xml:space="preserve">мендацій </w:t>
      </w:r>
      <w:r w:rsidR="00265E8D">
        <w:rPr>
          <w:rFonts w:ascii="Times New Roman" w:hAnsi="Times New Roman" w:cs="Times New Roman"/>
          <w:color w:val="050505"/>
          <w:sz w:val="28"/>
          <w:szCs w:val="28"/>
          <w:shd w:val="clear" w:color="auto" w:fill="FFFFFF"/>
        </w:rPr>
        <w:t xml:space="preserve">полягає в кардинальних змінах підходів до вирішення спільних проблем сучасних соціально-економічних систем шляхом використання нових підходів до управління на засадах участі всіх зацікавлених </w:t>
      </w:r>
      <w:r w:rsidR="00265E8D" w:rsidRPr="002F7BD2">
        <w:rPr>
          <w:rFonts w:ascii="Times New Roman" w:hAnsi="Times New Roman" w:cs="Times New Roman"/>
          <w:color w:val="050505"/>
          <w:sz w:val="28"/>
          <w:szCs w:val="28"/>
          <w:shd w:val="clear" w:color="auto" w:fill="FFFFFF"/>
        </w:rPr>
        <w:t>сторін, які</w:t>
      </w:r>
      <w:r w:rsidR="001B6B8B" w:rsidRPr="002F7BD2">
        <w:rPr>
          <w:rFonts w:ascii="Times New Roman" w:hAnsi="Times New Roman" w:cs="Times New Roman"/>
          <w:color w:val="050505"/>
          <w:sz w:val="28"/>
          <w:szCs w:val="28"/>
          <w:shd w:val="clear" w:color="auto" w:fill="FFFFFF"/>
        </w:rPr>
        <w:t xml:space="preserve"> в різних джерелах від різних </w:t>
      </w:r>
      <w:r w:rsidR="00265E8D" w:rsidRPr="002F7BD2">
        <w:rPr>
          <w:rFonts w:ascii="Times New Roman" w:hAnsi="Times New Roman" w:cs="Times New Roman"/>
          <w:color w:val="050505"/>
          <w:sz w:val="28"/>
          <w:szCs w:val="28"/>
          <w:shd w:val="clear" w:color="auto" w:fill="FFFFFF"/>
        </w:rPr>
        <w:t xml:space="preserve">авторів, отримали назви </w:t>
      </w:r>
      <w:proofErr w:type="spellStart"/>
      <w:r w:rsidR="00265E8D" w:rsidRPr="002F7BD2">
        <w:rPr>
          <w:rFonts w:ascii="Times New Roman" w:hAnsi="Times New Roman" w:cs="Times New Roman"/>
          <w:color w:val="050505"/>
          <w:sz w:val="28"/>
          <w:szCs w:val="28"/>
          <w:shd w:val="clear" w:color="auto" w:fill="FFFFFF"/>
        </w:rPr>
        <w:t>учасницьк</w:t>
      </w:r>
      <w:r w:rsidR="002F7BD2" w:rsidRPr="002F7BD2">
        <w:rPr>
          <w:rFonts w:ascii="Times New Roman" w:hAnsi="Times New Roman" w:cs="Times New Roman"/>
          <w:color w:val="050505"/>
          <w:sz w:val="28"/>
          <w:szCs w:val="28"/>
          <w:shd w:val="clear" w:color="auto" w:fill="FFFFFF"/>
        </w:rPr>
        <w:t>ого</w:t>
      </w:r>
      <w:proofErr w:type="spellEnd"/>
      <w:r w:rsidR="00265E8D" w:rsidRPr="002F7BD2">
        <w:rPr>
          <w:rFonts w:ascii="Times New Roman" w:hAnsi="Times New Roman" w:cs="Times New Roman"/>
          <w:color w:val="050505"/>
          <w:sz w:val="28"/>
          <w:szCs w:val="28"/>
          <w:shd w:val="clear" w:color="auto" w:fill="FFFFFF"/>
        </w:rPr>
        <w:t xml:space="preserve">, </w:t>
      </w:r>
      <w:proofErr w:type="spellStart"/>
      <w:r w:rsidR="00265E8D" w:rsidRPr="002F7BD2">
        <w:rPr>
          <w:rFonts w:ascii="Times New Roman" w:hAnsi="Times New Roman" w:cs="Times New Roman"/>
          <w:color w:val="050505"/>
          <w:sz w:val="28"/>
          <w:szCs w:val="28"/>
          <w:shd w:val="clear" w:color="auto" w:fill="FFFFFF"/>
        </w:rPr>
        <w:t>партисипативн</w:t>
      </w:r>
      <w:r w:rsidR="002F7BD2" w:rsidRPr="002F7BD2">
        <w:rPr>
          <w:rFonts w:ascii="Times New Roman" w:hAnsi="Times New Roman" w:cs="Times New Roman"/>
          <w:color w:val="050505"/>
          <w:sz w:val="28"/>
          <w:szCs w:val="28"/>
          <w:shd w:val="clear" w:color="auto" w:fill="FFFFFF"/>
        </w:rPr>
        <w:t>ого</w:t>
      </w:r>
      <w:proofErr w:type="spellEnd"/>
      <w:r w:rsidR="00265E8D" w:rsidRPr="002F7BD2">
        <w:rPr>
          <w:rFonts w:ascii="Times New Roman" w:hAnsi="Times New Roman" w:cs="Times New Roman"/>
          <w:color w:val="050505"/>
          <w:sz w:val="28"/>
          <w:szCs w:val="28"/>
          <w:shd w:val="clear" w:color="auto" w:fill="FFFFFF"/>
        </w:rPr>
        <w:t xml:space="preserve">, </w:t>
      </w:r>
      <w:proofErr w:type="spellStart"/>
      <w:r w:rsidR="00265E8D" w:rsidRPr="002F7BD2">
        <w:rPr>
          <w:rFonts w:ascii="Times New Roman" w:hAnsi="Times New Roman" w:cs="Times New Roman"/>
          <w:color w:val="050505"/>
          <w:sz w:val="28"/>
          <w:szCs w:val="28"/>
          <w:shd w:val="clear" w:color="auto" w:fill="FFFFFF"/>
        </w:rPr>
        <w:t>стейкхолдерськ</w:t>
      </w:r>
      <w:r w:rsidR="002F7BD2" w:rsidRPr="002F7BD2">
        <w:rPr>
          <w:rFonts w:ascii="Times New Roman" w:hAnsi="Times New Roman" w:cs="Times New Roman"/>
          <w:color w:val="050505"/>
          <w:sz w:val="28"/>
          <w:szCs w:val="28"/>
          <w:shd w:val="clear" w:color="auto" w:fill="FFFFFF"/>
        </w:rPr>
        <w:t>ого</w:t>
      </w:r>
      <w:proofErr w:type="spellEnd"/>
      <w:r w:rsidR="001B6B8B" w:rsidRPr="002F7BD2">
        <w:rPr>
          <w:rFonts w:ascii="Times New Roman" w:hAnsi="Times New Roman" w:cs="Times New Roman"/>
          <w:color w:val="050505"/>
          <w:sz w:val="28"/>
          <w:szCs w:val="28"/>
          <w:shd w:val="clear" w:color="auto" w:fill="FFFFFF"/>
        </w:rPr>
        <w:t>, інклюзивн</w:t>
      </w:r>
      <w:r w:rsidR="002F7BD2" w:rsidRPr="002F7BD2">
        <w:rPr>
          <w:rFonts w:ascii="Times New Roman" w:hAnsi="Times New Roman" w:cs="Times New Roman"/>
          <w:color w:val="050505"/>
          <w:sz w:val="28"/>
          <w:szCs w:val="28"/>
          <w:shd w:val="clear" w:color="auto" w:fill="FFFFFF"/>
        </w:rPr>
        <w:t>ого</w:t>
      </w:r>
      <w:r w:rsidR="001B6B8B" w:rsidRPr="002F7BD2">
        <w:rPr>
          <w:rFonts w:ascii="Times New Roman" w:hAnsi="Times New Roman" w:cs="Times New Roman"/>
          <w:color w:val="050505"/>
          <w:sz w:val="28"/>
          <w:szCs w:val="28"/>
          <w:shd w:val="clear" w:color="auto" w:fill="FFFFFF"/>
        </w:rPr>
        <w:t xml:space="preserve">, </w:t>
      </w:r>
      <w:proofErr w:type="spellStart"/>
      <w:r w:rsidR="001B6B8B" w:rsidRPr="002F7BD2">
        <w:rPr>
          <w:rFonts w:ascii="Times New Roman" w:hAnsi="Times New Roman" w:cs="Times New Roman"/>
          <w:color w:val="050505"/>
          <w:sz w:val="28"/>
          <w:szCs w:val="28"/>
          <w:shd w:val="clear" w:color="auto" w:fill="FFFFFF"/>
        </w:rPr>
        <w:t>синархічн</w:t>
      </w:r>
      <w:r w:rsidR="002F7BD2" w:rsidRPr="002F7BD2">
        <w:rPr>
          <w:rFonts w:ascii="Times New Roman" w:hAnsi="Times New Roman" w:cs="Times New Roman"/>
          <w:color w:val="050505"/>
          <w:sz w:val="28"/>
          <w:szCs w:val="28"/>
          <w:shd w:val="clear" w:color="auto" w:fill="FFFFFF"/>
        </w:rPr>
        <w:t>ого</w:t>
      </w:r>
      <w:proofErr w:type="spellEnd"/>
      <w:r w:rsidR="00507584">
        <w:rPr>
          <w:rFonts w:ascii="Times New Roman" w:hAnsi="Times New Roman" w:cs="Times New Roman"/>
          <w:color w:val="050505"/>
          <w:sz w:val="28"/>
          <w:szCs w:val="28"/>
          <w:shd w:val="clear" w:color="auto" w:fill="FFFFFF"/>
        </w:rPr>
        <w:t>, прогресивного</w:t>
      </w:r>
      <w:r w:rsidR="001B6B8B" w:rsidRPr="002F7BD2">
        <w:rPr>
          <w:rFonts w:ascii="Times New Roman" w:hAnsi="Times New Roman" w:cs="Times New Roman"/>
          <w:color w:val="050505"/>
          <w:sz w:val="28"/>
          <w:szCs w:val="28"/>
          <w:shd w:val="clear" w:color="auto" w:fill="FFFFFF"/>
        </w:rPr>
        <w:t xml:space="preserve"> </w:t>
      </w:r>
      <w:r w:rsidR="002F7BD2" w:rsidRPr="002F7BD2">
        <w:rPr>
          <w:rFonts w:ascii="Times New Roman" w:hAnsi="Times New Roman" w:cs="Times New Roman"/>
          <w:color w:val="050505"/>
          <w:sz w:val="28"/>
          <w:szCs w:val="28"/>
          <w:shd w:val="clear" w:color="auto" w:fill="FFFFFF"/>
        </w:rPr>
        <w:t>управління</w:t>
      </w:r>
      <w:r w:rsidR="00507584">
        <w:rPr>
          <w:rFonts w:ascii="Times New Roman" w:hAnsi="Times New Roman" w:cs="Times New Roman"/>
          <w:color w:val="050505"/>
          <w:sz w:val="28"/>
          <w:szCs w:val="28"/>
          <w:shd w:val="clear" w:color="auto" w:fill="FFFFFF"/>
        </w:rPr>
        <w:t>. Тобто т</w:t>
      </w:r>
      <w:r w:rsidR="009E2E18">
        <w:rPr>
          <w:rFonts w:ascii="Times New Roman" w:hAnsi="Times New Roman" w:cs="Times New Roman"/>
          <w:color w:val="050505"/>
          <w:sz w:val="28"/>
          <w:szCs w:val="28"/>
          <w:shd w:val="clear" w:color="auto" w:fill="FFFFFF"/>
        </w:rPr>
        <w:t xml:space="preserve">аких зразків управління, які є </w:t>
      </w:r>
      <w:r w:rsidR="002F7BD2" w:rsidRPr="002F7BD2">
        <w:rPr>
          <w:rFonts w:ascii="Times New Roman" w:hAnsi="Times New Roman" w:cs="Times New Roman"/>
          <w:sz w:val="28"/>
          <w:szCs w:val="28"/>
        </w:rPr>
        <w:t>орієнтован</w:t>
      </w:r>
      <w:r w:rsidR="009E2E18">
        <w:rPr>
          <w:rFonts w:ascii="Times New Roman" w:hAnsi="Times New Roman" w:cs="Times New Roman"/>
          <w:sz w:val="28"/>
          <w:szCs w:val="28"/>
        </w:rPr>
        <w:t>ими</w:t>
      </w:r>
      <w:r w:rsidR="002F7BD2" w:rsidRPr="002F7BD2">
        <w:rPr>
          <w:rFonts w:ascii="Times New Roman" w:hAnsi="Times New Roman" w:cs="Times New Roman"/>
          <w:sz w:val="28"/>
          <w:szCs w:val="28"/>
        </w:rPr>
        <w:t xml:space="preserve"> на людей, </w:t>
      </w:r>
      <w:r w:rsidR="009E2E18">
        <w:rPr>
          <w:rFonts w:ascii="Times New Roman" w:hAnsi="Times New Roman" w:cs="Times New Roman"/>
          <w:sz w:val="28"/>
          <w:szCs w:val="28"/>
        </w:rPr>
        <w:t xml:space="preserve">за використання яких </w:t>
      </w:r>
      <w:r w:rsidR="002F7BD2" w:rsidRPr="002F7BD2">
        <w:rPr>
          <w:rFonts w:ascii="Times New Roman" w:hAnsi="Times New Roman" w:cs="Times New Roman"/>
          <w:sz w:val="28"/>
          <w:szCs w:val="28"/>
        </w:rPr>
        <w:t xml:space="preserve">прийняття рішень відбувається з наданням голосу кінцевим користувачам та їх залучення до формування рішень, аналізу причин виникнення проблем, до висунення і </w:t>
      </w:r>
      <w:r w:rsidR="002F7BD2" w:rsidRPr="00B01218">
        <w:rPr>
          <w:rFonts w:ascii="Times New Roman" w:hAnsi="Times New Roman" w:cs="Times New Roman"/>
          <w:sz w:val="28"/>
          <w:szCs w:val="28"/>
        </w:rPr>
        <w:t>реалізації ідей з їх розв’язку</w:t>
      </w:r>
      <w:r w:rsidR="009E2E18">
        <w:rPr>
          <w:rStyle w:val="a7"/>
          <w:rFonts w:ascii="Times New Roman" w:hAnsi="Times New Roman" w:cs="Times New Roman"/>
          <w:sz w:val="28"/>
          <w:szCs w:val="28"/>
        </w:rPr>
        <w:footnoteReference w:id="97"/>
      </w:r>
      <w:r w:rsidR="002F7BD2" w:rsidRPr="00B01218">
        <w:rPr>
          <w:rFonts w:ascii="Times New Roman" w:hAnsi="Times New Roman" w:cs="Times New Roman"/>
          <w:sz w:val="28"/>
          <w:szCs w:val="28"/>
        </w:rPr>
        <w:t xml:space="preserve">. </w:t>
      </w:r>
    </w:p>
    <w:p w14:paraId="78735CB1" w14:textId="77777777" w:rsidR="00B01218" w:rsidRPr="00B01218" w:rsidRDefault="002F7BD2" w:rsidP="002F7BD2">
      <w:pPr>
        <w:rPr>
          <w:rFonts w:ascii="Times New Roman" w:hAnsi="Times New Roman" w:cs="Times New Roman"/>
          <w:sz w:val="28"/>
          <w:szCs w:val="28"/>
        </w:rPr>
      </w:pPr>
      <w:r w:rsidRPr="00B01218">
        <w:rPr>
          <w:rFonts w:ascii="Times New Roman" w:hAnsi="Times New Roman" w:cs="Times New Roman"/>
          <w:sz w:val="28"/>
          <w:szCs w:val="28"/>
        </w:rPr>
        <w:t xml:space="preserve">Тому, цілком доцільним виглядає аналіз ситуації з комплексним використанням нових підходів </w:t>
      </w:r>
      <w:r w:rsidR="00B01218" w:rsidRPr="00B01218">
        <w:rPr>
          <w:rFonts w:ascii="Times New Roman" w:hAnsi="Times New Roman" w:cs="Times New Roman"/>
          <w:sz w:val="28"/>
          <w:szCs w:val="28"/>
        </w:rPr>
        <w:t xml:space="preserve">до управління, орієнтованого на участь всіх зацікавлених сторін </w:t>
      </w:r>
      <w:r w:rsidRPr="00B01218">
        <w:rPr>
          <w:rFonts w:ascii="Times New Roman" w:hAnsi="Times New Roman" w:cs="Times New Roman"/>
          <w:sz w:val="28"/>
          <w:szCs w:val="28"/>
        </w:rPr>
        <w:t xml:space="preserve">на прикладі територіальних громад Прикарпаття. </w:t>
      </w:r>
    </w:p>
    <w:p w14:paraId="7CB7E95C" w14:textId="77777777" w:rsidR="00187791" w:rsidRDefault="002F7BD2" w:rsidP="00187791">
      <w:pPr>
        <w:rPr>
          <w:rFonts w:ascii="Times New Roman" w:hAnsi="Times New Roman" w:cs="Times New Roman"/>
          <w:sz w:val="28"/>
          <w:szCs w:val="28"/>
        </w:rPr>
      </w:pPr>
      <w:r w:rsidRPr="00B01218">
        <w:rPr>
          <w:rFonts w:ascii="Times New Roman" w:hAnsi="Times New Roman" w:cs="Times New Roman"/>
          <w:sz w:val="28"/>
          <w:szCs w:val="28"/>
        </w:rPr>
        <w:lastRenderedPageBreak/>
        <w:t xml:space="preserve">Досвід </w:t>
      </w:r>
      <w:r w:rsidR="00B01218">
        <w:rPr>
          <w:rFonts w:ascii="Times New Roman" w:hAnsi="Times New Roman" w:cs="Times New Roman"/>
          <w:sz w:val="28"/>
          <w:szCs w:val="28"/>
        </w:rPr>
        <w:t xml:space="preserve">управління взаємодією сторін в </w:t>
      </w:r>
      <w:proofErr w:type="spellStart"/>
      <w:r w:rsidR="00B01218">
        <w:rPr>
          <w:rFonts w:ascii="Times New Roman" w:hAnsi="Times New Roman" w:cs="Times New Roman"/>
          <w:sz w:val="28"/>
          <w:szCs w:val="28"/>
        </w:rPr>
        <w:t>прооцесі</w:t>
      </w:r>
      <w:proofErr w:type="spellEnd"/>
      <w:r w:rsidR="00B01218">
        <w:rPr>
          <w:rFonts w:ascii="Times New Roman" w:hAnsi="Times New Roman" w:cs="Times New Roman"/>
          <w:sz w:val="28"/>
          <w:szCs w:val="28"/>
        </w:rPr>
        <w:t xml:space="preserve"> </w:t>
      </w:r>
      <w:r w:rsidRPr="00B01218">
        <w:rPr>
          <w:rFonts w:ascii="Times New Roman" w:hAnsi="Times New Roman" w:cs="Times New Roman"/>
          <w:sz w:val="28"/>
          <w:szCs w:val="28"/>
        </w:rPr>
        <w:t>стратегічного планування соціально-економічного розвитку області та її територіальних громад, отриманий Івано-Франківщиною</w:t>
      </w:r>
      <w:r w:rsidR="00B01218">
        <w:rPr>
          <w:rFonts w:ascii="Times New Roman" w:hAnsi="Times New Roman" w:cs="Times New Roman"/>
          <w:sz w:val="28"/>
          <w:szCs w:val="28"/>
        </w:rPr>
        <w:t xml:space="preserve"> </w:t>
      </w:r>
      <w:r w:rsidRPr="00B01218">
        <w:rPr>
          <w:rFonts w:ascii="Times New Roman" w:hAnsi="Times New Roman" w:cs="Times New Roman"/>
          <w:sz w:val="28"/>
          <w:szCs w:val="28"/>
        </w:rPr>
        <w:t xml:space="preserve">продемонстрував певні позитивні зміни в результатах використання </w:t>
      </w:r>
      <w:r w:rsidR="00B01218">
        <w:rPr>
          <w:rFonts w:ascii="Times New Roman" w:hAnsi="Times New Roman" w:cs="Times New Roman"/>
          <w:sz w:val="28"/>
          <w:szCs w:val="28"/>
        </w:rPr>
        <w:t xml:space="preserve">подібн7их </w:t>
      </w:r>
      <w:r w:rsidRPr="00B01218">
        <w:rPr>
          <w:rFonts w:ascii="Times New Roman" w:hAnsi="Times New Roman" w:cs="Times New Roman"/>
          <w:sz w:val="28"/>
          <w:szCs w:val="28"/>
        </w:rPr>
        <w:t>технології на рівні як області, тау і її районів</w:t>
      </w:r>
      <w:r w:rsidR="00B01218">
        <w:rPr>
          <w:rStyle w:val="a7"/>
          <w:rFonts w:ascii="Times New Roman" w:hAnsi="Times New Roman" w:cs="Times New Roman"/>
          <w:sz w:val="28"/>
          <w:szCs w:val="28"/>
        </w:rPr>
        <w:footnoteReference w:id="98"/>
      </w:r>
      <w:r w:rsidRPr="00B01218">
        <w:rPr>
          <w:rFonts w:ascii="Times New Roman" w:hAnsi="Times New Roman" w:cs="Times New Roman"/>
          <w:sz w:val="28"/>
          <w:szCs w:val="28"/>
        </w:rPr>
        <w:t xml:space="preserve">. </w:t>
      </w:r>
      <w:r w:rsidR="00B01218">
        <w:rPr>
          <w:rFonts w:ascii="Times New Roman" w:hAnsi="Times New Roman" w:cs="Times New Roman"/>
          <w:sz w:val="28"/>
          <w:szCs w:val="28"/>
        </w:rPr>
        <w:t>Проте</w:t>
      </w:r>
      <w:r w:rsidRPr="00B01218">
        <w:rPr>
          <w:rFonts w:ascii="Times New Roman" w:hAnsi="Times New Roman" w:cs="Times New Roman"/>
          <w:sz w:val="28"/>
          <w:szCs w:val="28"/>
        </w:rPr>
        <w:t>, зміни, які відбулися після започаткування процесу децентралізації і формування на території регіону 62</w:t>
      </w:r>
      <w:r w:rsidR="00B01218">
        <w:rPr>
          <w:rFonts w:ascii="Times New Roman" w:hAnsi="Times New Roman" w:cs="Times New Roman"/>
          <w:sz w:val="28"/>
          <w:szCs w:val="28"/>
        </w:rPr>
        <w:t xml:space="preserve"> </w:t>
      </w:r>
      <w:r w:rsidRPr="00B01218">
        <w:rPr>
          <w:rFonts w:ascii="Times New Roman" w:hAnsi="Times New Roman" w:cs="Times New Roman"/>
          <w:sz w:val="28"/>
          <w:szCs w:val="28"/>
        </w:rPr>
        <w:t xml:space="preserve">ТГ, вимагають не тільки використання цієї технології, а і її удосконалення. Адже множина 62-х ТГ, кожна з яких планує свій розвиток на стратегічних засадах, вимагає залучення до цього процесу більшості дієздатного і свідомого населення, яке є джерелом найбільш потужного ресурсу з продукування ідей, встановлення вірних стратегічних цілей і завдань розвитку громади з використанням всіх інших наявних в її розпорядженні ресурсів. </w:t>
      </w:r>
      <w:r w:rsidR="00B01218">
        <w:rPr>
          <w:rFonts w:ascii="Times New Roman" w:hAnsi="Times New Roman" w:cs="Times New Roman"/>
          <w:sz w:val="28"/>
          <w:szCs w:val="28"/>
        </w:rPr>
        <w:t xml:space="preserve">Як підкреслено </w:t>
      </w:r>
      <w:r w:rsidR="00A761D3">
        <w:rPr>
          <w:rFonts w:ascii="Times New Roman" w:hAnsi="Times New Roman" w:cs="Times New Roman"/>
          <w:sz w:val="28"/>
          <w:szCs w:val="28"/>
        </w:rPr>
        <w:t>авторами доповіді</w:t>
      </w:r>
      <w:r w:rsidR="00B01218">
        <w:rPr>
          <w:rStyle w:val="a7"/>
          <w:rFonts w:ascii="Times New Roman" w:hAnsi="Times New Roman" w:cs="Times New Roman"/>
          <w:sz w:val="28"/>
          <w:szCs w:val="28"/>
        </w:rPr>
        <w:footnoteReference w:id="99"/>
      </w:r>
      <w:r w:rsidR="00B01218">
        <w:rPr>
          <w:rFonts w:ascii="Times New Roman" w:hAnsi="Times New Roman" w:cs="Times New Roman"/>
          <w:sz w:val="28"/>
          <w:szCs w:val="28"/>
        </w:rPr>
        <w:t>, так</w:t>
      </w:r>
      <w:r w:rsidRPr="00B01218">
        <w:rPr>
          <w:rFonts w:ascii="Times New Roman" w:hAnsi="Times New Roman" w:cs="Times New Roman"/>
          <w:sz w:val="28"/>
          <w:szCs w:val="28"/>
        </w:rPr>
        <w:t>им ресурсом є інтелектуальний потенціал населення громади</w:t>
      </w:r>
      <w:r w:rsidR="00B01218">
        <w:rPr>
          <w:rFonts w:ascii="Times New Roman" w:hAnsi="Times New Roman" w:cs="Times New Roman"/>
          <w:sz w:val="28"/>
          <w:szCs w:val="28"/>
        </w:rPr>
        <w:t xml:space="preserve">, досвід належного використання якого </w:t>
      </w:r>
      <w:r w:rsidR="00187791">
        <w:rPr>
          <w:rFonts w:ascii="Times New Roman" w:hAnsi="Times New Roman" w:cs="Times New Roman"/>
          <w:sz w:val="28"/>
          <w:szCs w:val="28"/>
        </w:rPr>
        <w:t>відсутній</w:t>
      </w:r>
      <w:r w:rsidR="00A761D3">
        <w:rPr>
          <w:rFonts w:ascii="Times New Roman" w:hAnsi="Times New Roman" w:cs="Times New Roman"/>
          <w:sz w:val="28"/>
          <w:szCs w:val="28"/>
        </w:rPr>
        <w:t>, на жаль,</w:t>
      </w:r>
      <w:r w:rsidR="00187791">
        <w:rPr>
          <w:rFonts w:ascii="Times New Roman" w:hAnsi="Times New Roman" w:cs="Times New Roman"/>
          <w:sz w:val="28"/>
          <w:szCs w:val="28"/>
        </w:rPr>
        <w:t xml:space="preserve"> як у</w:t>
      </w:r>
      <w:r w:rsidRPr="00B01218">
        <w:rPr>
          <w:rFonts w:ascii="Times New Roman" w:hAnsi="Times New Roman" w:cs="Times New Roman"/>
          <w:sz w:val="28"/>
          <w:szCs w:val="28"/>
        </w:rPr>
        <w:t xml:space="preserve"> персоналу органів </w:t>
      </w:r>
      <w:r w:rsidR="00187791">
        <w:rPr>
          <w:rFonts w:ascii="Times New Roman" w:hAnsi="Times New Roman" w:cs="Times New Roman"/>
          <w:sz w:val="28"/>
          <w:szCs w:val="28"/>
        </w:rPr>
        <w:t xml:space="preserve">управління регіоном, так і у персоналу органів </w:t>
      </w:r>
      <w:r w:rsidRPr="00B01218">
        <w:rPr>
          <w:rFonts w:ascii="Times New Roman" w:hAnsi="Times New Roman" w:cs="Times New Roman"/>
          <w:sz w:val="28"/>
          <w:szCs w:val="28"/>
        </w:rPr>
        <w:t xml:space="preserve">місцевого самоврядування. </w:t>
      </w:r>
    </w:p>
    <w:p w14:paraId="36806064" w14:textId="77777777" w:rsidR="002F7BD2" w:rsidRPr="00CD6CF6" w:rsidRDefault="00A761D3" w:rsidP="00187791">
      <w:pPr>
        <w:rPr>
          <w:rFonts w:ascii="Times New Roman" w:hAnsi="Times New Roman" w:cs="Times New Roman"/>
          <w:sz w:val="28"/>
          <w:szCs w:val="28"/>
        </w:rPr>
      </w:pPr>
      <w:r>
        <w:rPr>
          <w:rFonts w:ascii="Times New Roman" w:hAnsi="Times New Roman" w:cs="Times New Roman"/>
          <w:sz w:val="28"/>
          <w:szCs w:val="28"/>
        </w:rPr>
        <w:t xml:space="preserve">Однак, уже </w:t>
      </w:r>
      <w:r w:rsidR="002F7BD2" w:rsidRPr="00B01218">
        <w:rPr>
          <w:rFonts w:ascii="Times New Roman" w:hAnsi="Times New Roman" w:cs="Times New Roman"/>
          <w:sz w:val="28"/>
          <w:szCs w:val="28"/>
        </w:rPr>
        <w:t>в дослідженні Р. Панасюка</w:t>
      </w:r>
      <w:r w:rsidR="00AF53F5">
        <w:rPr>
          <w:rStyle w:val="a7"/>
          <w:rFonts w:ascii="Times New Roman" w:hAnsi="Times New Roman" w:cs="Times New Roman"/>
          <w:sz w:val="28"/>
          <w:szCs w:val="28"/>
        </w:rPr>
        <w:footnoteReference w:id="100"/>
      </w:r>
      <w:r w:rsidR="002F7BD2" w:rsidRPr="00B01218">
        <w:rPr>
          <w:rFonts w:ascii="Times New Roman" w:hAnsi="Times New Roman" w:cs="Times New Roman"/>
          <w:sz w:val="28"/>
          <w:szCs w:val="28"/>
        </w:rPr>
        <w:t xml:space="preserve"> [6], яким було детерміновано ключове завдання необхідних змін в ментальності і готовності до співпраці і </w:t>
      </w:r>
      <w:r w:rsidR="002F7BD2" w:rsidRPr="00CD6CF6">
        <w:rPr>
          <w:rFonts w:ascii="Times New Roman" w:hAnsi="Times New Roman" w:cs="Times New Roman"/>
          <w:sz w:val="28"/>
          <w:szCs w:val="28"/>
        </w:rPr>
        <w:t xml:space="preserve">взаємодії керівників та функціонерів органів управління громадою з </w:t>
      </w:r>
      <w:r w:rsidR="00AF53F5" w:rsidRPr="00CD6CF6">
        <w:rPr>
          <w:rFonts w:ascii="Times New Roman" w:hAnsi="Times New Roman" w:cs="Times New Roman"/>
          <w:sz w:val="28"/>
          <w:szCs w:val="28"/>
        </w:rPr>
        <w:t xml:space="preserve">всіма категоріями </w:t>
      </w:r>
      <w:r w:rsidR="002F7BD2" w:rsidRPr="00CD6CF6">
        <w:rPr>
          <w:rFonts w:ascii="Times New Roman" w:hAnsi="Times New Roman" w:cs="Times New Roman"/>
          <w:sz w:val="28"/>
          <w:szCs w:val="28"/>
        </w:rPr>
        <w:t>активни</w:t>
      </w:r>
      <w:r w:rsidR="00AF53F5" w:rsidRPr="00CD6CF6">
        <w:rPr>
          <w:rFonts w:ascii="Times New Roman" w:hAnsi="Times New Roman" w:cs="Times New Roman"/>
          <w:sz w:val="28"/>
          <w:szCs w:val="28"/>
        </w:rPr>
        <w:t>х</w:t>
      </w:r>
      <w:r w:rsidR="002F7BD2" w:rsidRPr="00CD6CF6">
        <w:rPr>
          <w:rFonts w:ascii="Times New Roman" w:hAnsi="Times New Roman" w:cs="Times New Roman"/>
          <w:sz w:val="28"/>
          <w:szCs w:val="28"/>
        </w:rPr>
        <w:t xml:space="preserve"> представник</w:t>
      </w:r>
      <w:r w:rsidR="00AF53F5" w:rsidRPr="00CD6CF6">
        <w:rPr>
          <w:rFonts w:ascii="Times New Roman" w:hAnsi="Times New Roman" w:cs="Times New Roman"/>
          <w:sz w:val="28"/>
          <w:szCs w:val="28"/>
        </w:rPr>
        <w:t>ів</w:t>
      </w:r>
      <w:r w:rsidR="002F7BD2" w:rsidRPr="00CD6CF6">
        <w:rPr>
          <w:rFonts w:ascii="Times New Roman" w:hAnsi="Times New Roman" w:cs="Times New Roman"/>
          <w:sz w:val="28"/>
          <w:szCs w:val="28"/>
        </w:rPr>
        <w:t xml:space="preserve"> місцевих бізнесів, громадських організацій, представниками </w:t>
      </w:r>
      <w:r w:rsidR="00AF53F5" w:rsidRPr="00CD6CF6">
        <w:rPr>
          <w:rFonts w:ascii="Times New Roman" w:hAnsi="Times New Roman" w:cs="Times New Roman"/>
          <w:sz w:val="28"/>
          <w:szCs w:val="28"/>
        </w:rPr>
        <w:t xml:space="preserve">інших </w:t>
      </w:r>
      <w:r w:rsidR="002F7BD2" w:rsidRPr="00CD6CF6">
        <w:rPr>
          <w:rFonts w:ascii="Times New Roman" w:hAnsi="Times New Roman" w:cs="Times New Roman"/>
          <w:sz w:val="28"/>
          <w:szCs w:val="28"/>
        </w:rPr>
        <w:t xml:space="preserve">категорій населення, </w:t>
      </w:r>
      <w:r w:rsidR="00AF53F5" w:rsidRPr="00CD6CF6">
        <w:rPr>
          <w:rFonts w:ascii="Times New Roman" w:hAnsi="Times New Roman" w:cs="Times New Roman"/>
          <w:sz w:val="28"/>
          <w:szCs w:val="28"/>
        </w:rPr>
        <w:t xml:space="preserve">які </w:t>
      </w:r>
      <w:r w:rsidR="002F7BD2" w:rsidRPr="00CD6CF6">
        <w:rPr>
          <w:rFonts w:ascii="Times New Roman" w:hAnsi="Times New Roman" w:cs="Times New Roman"/>
          <w:sz w:val="28"/>
          <w:szCs w:val="28"/>
        </w:rPr>
        <w:t>зацікавле</w:t>
      </w:r>
      <w:r w:rsidR="00AF53F5" w:rsidRPr="00CD6CF6">
        <w:rPr>
          <w:rFonts w:ascii="Times New Roman" w:hAnsi="Times New Roman" w:cs="Times New Roman"/>
          <w:sz w:val="28"/>
          <w:szCs w:val="28"/>
        </w:rPr>
        <w:t>ні</w:t>
      </w:r>
      <w:r w:rsidR="002F7BD2" w:rsidRPr="00CD6CF6">
        <w:rPr>
          <w:rFonts w:ascii="Times New Roman" w:hAnsi="Times New Roman" w:cs="Times New Roman"/>
          <w:sz w:val="28"/>
          <w:szCs w:val="28"/>
        </w:rPr>
        <w:t xml:space="preserve"> розвитку</w:t>
      </w:r>
      <w:r w:rsidR="00AF53F5" w:rsidRPr="00CD6CF6">
        <w:rPr>
          <w:rFonts w:ascii="Times New Roman" w:hAnsi="Times New Roman" w:cs="Times New Roman"/>
          <w:sz w:val="28"/>
          <w:szCs w:val="28"/>
        </w:rPr>
        <w:t xml:space="preserve"> і </w:t>
      </w:r>
      <w:r w:rsidR="00CD6CF6" w:rsidRPr="00CD6CF6">
        <w:rPr>
          <w:rFonts w:ascii="Times New Roman" w:hAnsi="Times New Roman" w:cs="Times New Roman"/>
          <w:sz w:val="28"/>
          <w:szCs w:val="28"/>
        </w:rPr>
        <w:t>нівелювання упереджень лідер</w:t>
      </w:r>
      <w:r w:rsidR="00CD6CF6">
        <w:rPr>
          <w:rFonts w:ascii="Times New Roman" w:hAnsi="Times New Roman" w:cs="Times New Roman"/>
          <w:sz w:val="28"/>
          <w:szCs w:val="28"/>
        </w:rPr>
        <w:t>ів</w:t>
      </w:r>
      <w:r w:rsidR="00CD6CF6" w:rsidRPr="00CD6CF6">
        <w:rPr>
          <w:rFonts w:ascii="Times New Roman" w:hAnsi="Times New Roman" w:cs="Times New Roman"/>
          <w:sz w:val="28"/>
          <w:szCs w:val="28"/>
        </w:rPr>
        <w:t xml:space="preserve"> та </w:t>
      </w:r>
      <w:r w:rsidR="00CD6CF6">
        <w:rPr>
          <w:rFonts w:ascii="Times New Roman" w:hAnsi="Times New Roman" w:cs="Times New Roman"/>
          <w:sz w:val="28"/>
          <w:szCs w:val="28"/>
        </w:rPr>
        <w:t>їх</w:t>
      </w:r>
      <w:r w:rsidR="00CD6CF6" w:rsidRPr="00CD6CF6">
        <w:rPr>
          <w:rFonts w:ascii="Times New Roman" w:hAnsi="Times New Roman" w:cs="Times New Roman"/>
          <w:sz w:val="28"/>
          <w:szCs w:val="28"/>
        </w:rPr>
        <w:t xml:space="preserve"> послідовників на результати взаємодії </w:t>
      </w:r>
      <w:r w:rsidR="00CD6CF6">
        <w:rPr>
          <w:rFonts w:ascii="Times New Roman" w:hAnsi="Times New Roman" w:cs="Times New Roman"/>
          <w:sz w:val="28"/>
          <w:szCs w:val="28"/>
        </w:rPr>
        <w:t xml:space="preserve">для </w:t>
      </w:r>
      <w:r w:rsidR="00AF53F5" w:rsidRPr="00CD6CF6">
        <w:rPr>
          <w:rFonts w:ascii="Times New Roman" w:hAnsi="Times New Roman" w:cs="Times New Roman"/>
          <w:sz w:val="28"/>
          <w:szCs w:val="28"/>
        </w:rPr>
        <w:t>процвітанн</w:t>
      </w:r>
      <w:r w:rsidR="00CD6CF6">
        <w:rPr>
          <w:rFonts w:ascii="Times New Roman" w:hAnsi="Times New Roman" w:cs="Times New Roman"/>
          <w:sz w:val="28"/>
          <w:szCs w:val="28"/>
        </w:rPr>
        <w:t>я</w:t>
      </w:r>
      <w:r w:rsidR="00AF53F5" w:rsidRPr="00CD6CF6">
        <w:rPr>
          <w:rFonts w:ascii="Times New Roman" w:hAnsi="Times New Roman" w:cs="Times New Roman"/>
          <w:sz w:val="28"/>
          <w:szCs w:val="28"/>
        </w:rPr>
        <w:t xml:space="preserve"> ТГ.</w:t>
      </w:r>
    </w:p>
    <w:p w14:paraId="75FE9A71" w14:textId="77777777" w:rsidR="00AF53F5" w:rsidRDefault="00AF53F5" w:rsidP="00187791">
      <w:pPr>
        <w:rPr>
          <w:rFonts w:ascii="Times New Roman" w:hAnsi="Times New Roman" w:cs="Times New Roman"/>
          <w:sz w:val="28"/>
          <w:szCs w:val="28"/>
        </w:rPr>
      </w:pPr>
      <w:r w:rsidRPr="00CD6CF6">
        <w:rPr>
          <w:rFonts w:ascii="Times New Roman" w:hAnsi="Times New Roman" w:cs="Times New Roman"/>
          <w:sz w:val="28"/>
          <w:szCs w:val="28"/>
        </w:rPr>
        <w:t>В основ</w:t>
      </w:r>
      <w:r w:rsidR="00602FE4" w:rsidRPr="00CD6CF6">
        <w:rPr>
          <w:rFonts w:ascii="Times New Roman" w:hAnsi="Times New Roman" w:cs="Times New Roman"/>
          <w:sz w:val="28"/>
          <w:szCs w:val="28"/>
        </w:rPr>
        <w:t xml:space="preserve">у такого підходу до управління ТГ лягли результати низки досліджень можливостей </w:t>
      </w:r>
      <w:r w:rsidR="00CD6CF6">
        <w:rPr>
          <w:rFonts w:ascii="Times New Roman" w:hAnsi="Times New Roman" w:cs="Times New Roman"/>
          <w:sz w:val="28"/>
          <w:szCs w:val="28"/>
        </w:rPr>
        <w:t>викладачів</w:t>
      </w:r>
      <w:r w:rsidR="00507584">
        <w:rPr>
          <w:rFonts w:ascii="Times New Roman" w:hAnsi="Times New Roman" w:cs="Times New Roman"/>
          <w:sz w:val="28"/>
          <w:szCs w:val="28"/>
        </w:rPr>
        <w:t>, аспірантів</w:t>
      </w:r>
      <w:r w:rsidR="00CD6CF6">
        <w:rPr>
          <w:rFonts w:ascii="Times New Roman" w:hAnsi="Times New Roman" w:cs="Times New Roman"/>
          <w:sz w:val="28"/>
          <w:szCs w:val="28"/>
        </w:rPr>
        <w:t xml:space="preserve"> і магістрантів кафедри публічного управління та адміністрування Івано-Франківського національного технічного </w:t>
      </w:r>
      <w:r w:rsidR="00CD6CF6">
        <w:rPr>
          <w:rFonts w:ascii="Times New Roman" w:hAnsi="Times New Roman" w:cs="Times New Roman"/>
          <w:sz w:val="28"/>
          <w:szCs w:val="28"/>
        </w:rPr>
        <w:lastRenderedPageBreak/>
        <w:t xml:space="preserve">університету нафти і газу з </w:t>
      </w:r>
      <w:r w:rsidR="00602FE4" w:rsidRPr="00CD6CF6">
        <w:rPr>
          <w:rFonts w:ascii="Times New Roman" w:hAnsi="Times New Roman" w:cs="Times New Roman"/>
          <w:sz w:val="28"/>
          <w:szCs w:val="28"/>
        </w:rPr>
        <w:t>«</w:t>
      </w:r>
      <w:r w:rsidR="00602FE4" w:rsidRPr="00CD6CF6">
        <w:rPr>
          <w:rFonts w:ascii="Times New Roman" w:hAnsi="Times New Roman" w:cs="Times New Roman"/>
          <w:bCs/>
          <w:sz w:val="28"/>
          <w:szCs w:val="28"/>
        </w:rPr>
        <w:t>гармонізації інтересів державного, регіонального та муніципального управління»</w:t>
      </w:r>
      <w:r w:rsidR="00602FE4" w:rsidRPr="00CD6CF6">
        <w:rPr>
          <w:rStyle w:val="a7"/>
          <w:rFonts w:ascii="Times New Roman" w:hAnsi="Times New Roman" w:cs="Times New Roman"/>
          <w:bCs/>
          <w:sz w:val="28"/>
          <w:szCs w:val="28"/>
        </w:rPr>
        <w:footnoteReference w:id="101"/>
      </w:r>
      <w:r w:rsidR="00602FE4" w:rsidRPr="00CD6CF6">
        <w:rPr>
          <w:rFonts w:ascii="Times New Roman" w:hAnsi="Times New Roman" w:cs="Times New Roman"/>
          <w:bCs/>
          <w:sz w:val="28"/>
          <w:szCs w:val="28"/>
        </w:rPr>
        <w:t>, «гармонізованого управління і менеджменту»</w:t>
      </w:r>
      <w:r w:rsidR="00602FE4" w:rsidRPr="00CD6CF6">
        <w:rPr>
          <w:rStyle w:val="a7"/>
          <w:rFonts w:ascii="Times New Roman" w:hAnsi="Times New Roman" w:cs="Times New Roman"/>
          <w:bCs/>
          <w:sz w:val="28"/>
          <w:szCs w:val="28"/>
        </w:rPr>
        <w:footnoteReference w:id="102"/>
      </w:r>
      <w:r w:rsidR="00602FE4" w:rsidRPr="00CD6CF6">
        <w:rPr>
          <w:rFonts w:ascii="Times New Roman" w:hAnsi="Times New Roman" w:cs="Times New Roman"/>
          <w:bCs/>
          <w:sz w:val="28"/>
          <w:szCs w:val="28"/>
        </w:rPr>
        <w:t xml:space="preserve"> «ефективної взаємодії складових громадянського суспільства»</w:t>
      </w:r>
      <w:r w:rsidR="00602FE4" w:rsidRPr="00CD6CF6">
        <w:rPr>
          <w:rStyle w:val="a7"/>
          <w:rFonts w:ascii="Times New Roman" w:hAnsi="Times New Roman" w:cs="Times New Roman"/>
          <w:bCs/>
          <w:sz w:val="28"/>
          <w:szCs w:val="28"/>
        </w:rPr>
        <w:footnoteReference w:id="103"/>
      </w:r>
      <w:r w:rsidR="00CD6CF6" w:rsidRPr="00CD6CF6">
        <w:rPr>
          <w:rFonts w:ascii="Times New Roman" w:hAnsi="Times New Roman" w:cs="Times New Roman"/>
          <w:bCs/>
          <w:sz w:val="28"/>
          <w:szCs w:val="28"/>
        </w:rPr>
        <w:t>, «</w:t>
      </w:r>
      <w:r w:rsidR="00CD6CF6" w:rsidRPr="00CD6CF6">
        <w:rPr>
          <w:rFonts w:ascii="Times New Roman" w:hAnsi="Times New Roman" w:cs="Times New Roman"/>
          <w:sz w:val="28"/>
          <w:szCs w:val="28"/>
        </w:rPr>
        <w:t>нівелювання і ліквідації когнітивних упереджень лідера та його послідовників на результати їх взаємодії</w:t>
      </w:r>
      <w:r w:rsidR="00CD6CF6">
        <w:rPr>
          <w:rFonts w:ascii="Times New Roman" w:hAnsi="Times New Roman" w:cs="Times New Roman"/>
          <w:sz w:val="28"/>
          <w:szCs w:val="28"/>
        </w:rPr>
        <w:t>»</w:t>
      </w:r>
      <w:r w:rsidR="00CD6CF6">
        <w:rPr>
          <w:rStyle w:val="a7"/>
          <w:rFonts w:ascii="Times New Roman" w:hAnsi="Times New Roman" w:cs="Times New Roman"/>
          <w:sz w:val="28"/>
          <w:szCs w:val="28"/>
        </w:rPr>
        <w:footnoteReference w:id="104"/>
      </w:r>
      <w:r w:rsidR="00CD6CF6">
        <w:rPr>
          <w:rFonts w:ascii="Times New Roman" w:hAnsi="Times New Roman" w:cs="Times New Roman"/>
          <w:sz w:val="28"/>
          <w:szCs w:val="28"/>
        </w:rPr>
        <w:t xml:space="preserve"> та ін.</w:t>
      </w:r>
    </w:p>
    <w:p w14:paraId="4377D125" w14:textId="77777777" w:rsidR="00CD6CF6" w:rsidRDefault="008B0D34" w:rsidP="001E1720">
      <w:pPr>
        <w:rPr>
          <w:rFonts w:ascii="Times New Roman" w:hAnsi="Times New Roman" w:cs="Times New Roman"/>
          <w:sz w:val="28"/>
          <w:szCs w:val="28"/>
        </w:rPr>
      </w:pPr>
      <w:r>
        <w:rPr>
          <w:rFonts w:ascii="Times New Roman" w:hAnsi="Times New Roman" w:cs="Times New Roman"/>
          <w:sz w:val="28"/>
          <w:szCs w:val="28"/>
        </w:rPr>
        <w:t xml:space="preserve">В результаті інтерпретації ТГ в якості </w:t>
      </w:r>
      <w:r w:rsidR="001E1720">
        <w:rPr>
          <w:rFonts w:ascii="Times New Roman" w:hAnsi="Times New Roman" w:cs="Times New Roman"/>
          <w:sz w:val="28"/>
          <w:szCs w:val="28"/>
        </w:rPr>
        <w:t xml:space="preserve">оригінального </w:t>
      </w:r>
      <w:r>
        <w:rPr>
          <w:rFonts w:ascii="Times New Roman" w:hAnsi="Times New Roman" w:cs="Times New Roman"/>
          <w:sz w:val="28"/>
          <w:szCs w:val="28"/>
        </w:rPr>
        <w:t>об</w:t>
      </w:r>
      <w:r w:rsidRPr="001E1720">
        <w:rPr>
          <w:rFonts w:ascii="Times New Roman" w:hAnsi="Times New Roman" w:cs="Times New Roman"/>
          <w:sz w:val="28"/>
          <w:szCs w:val="28"/>
        </w:rPr>
        <w:t>’</w:t>
      </w:r>
      <w:r>
        <w:rPr>
          <w:rFonts w:ascii="Times New Roman" w:hAnsi="Times New Roman" w:cs="Times New Roman"/>
          <w:sz w:val="28"/>
          <w:szCs w:val="28"/>
        </w:rPr>
        <w:t>єкта управління</w:t>
      </w:r>
      <w:r w:rsidR="001E1720">
        <w:rPr>
          <w:rStyle w:val="a7"/>
          <w:rFonts w:ascii="Times New Roman" w:hAnsi="Times New Roman" w:cs="Times New Roman"/>
          <w:sz w:val="28"/>
          <w:szCs w:val="28"/>
        </w:rPr>
        <w:footnoteReference w:id="105"/>
      </w:r>
      <w:r w:rsidR="001E1720">
        <w:rPr>
          <w:rFonts w:ascii="Times New Roman" w:hAnsi="Times New Roman" w:cs="Times New Roman"/>
          <w:sz w:val="28"/>
          <w:szCs w:val="28"/>
        </w:rPr>
        <w:t>, в якому стратегічно важливі рішення приймаються</w:t>
      </w:r>
      <w:r w:rsidRPr="001E1720">
        <w:rPr>
          <w:rFonts w:ascii="Times New Roman" w:hAnsi="Times New Roman" w:cs="Times New Roman"/>
          <w:sz w:val="28"/>
          <w:szCs w:val="28"/>
        </w:rPr>
        <w:t xml:space="preserve"> </w:t>
      </w:r>
      <w:r w:rsidR="001E1720">
        <w:rPr>
          <w:rFonts w:ascii="Times New Roman" w:hAnsi="Times New Roman" w:cs="Times New Roman"/>
          <w:sz w:val="28"/>
          <w:szCs w:val="28"/>
        </w:rPr>
        <w:t xml:space="preserve">за участі всіх зацікавлених </w:t>
      </w:r>
      <w:r w:rsidR="001E1720" w:rsidRPr="001E1720">
        <w:rPr>
          <w:rFonts w:ascii="Times New Roman" w:hAnsi="Times New Roman" w:cs="Times New Roman"/>
          <w:sz w:val="28"/>
          <w:szCs w:val="28"/>
        </w:rPr>
        <w:t>сторін як «базової одиниці трансформації природних ресурсів її життєвого простору в добробут населення»</w:t>
      </w:r>
      <w:r w:rsidR="001E1720">
        <w:rPr>
          <w:rStyle w:val="a7"/>
          <w:rFonts w:ascii="Times New Roman" w:hAnsi="Times New Roman" w:cs="Times New Roman"/>
          <w:sz w:val="28"/>
          <w:szCs w:val="28"/>
        </w:rPr>
        <w:footnoteReference w:id="106"/>
      </w:r>
      <w:r w:rsidR="001E1720">
        <w:rPr>
          <w:rFonts w:ascii="Times New Roman" w:hAnsi="Times New Roman" w:cs="Times New Roman"/>
          <w:sz w:val="28"/>
          <w:szCs w:val="28"/>
        </w:rPr>
        <w:t xml:space="preserve"> низкою інших досліджень було доведено, що для </w:t>
      </w:r>
      <w:r w:rsidR="00CD6CF6">
        <w:rPr>
          <w:rFonts w:ascii="Times New Roman" w:hAnsi="Times New Roman" w:cs="Times New Roman"/>
          <w:sz w:val="28"/>
          <w:szCs w:val="28"/>
        </w:rPr>
        <w:lastRenderedPageBreak/>
        <w:t>забезпечення необхідного рівня взаємодії всіх учасників процесу життєдіяльності  ТГ необхідн</w:t>
      </w:r>
      <w:r w:rsidR="001E1720">
        <w:rPr>
          <w:rFonts w:ascii="Times New Roman" w:hAnsi="Times New Roman" w:cs="Times New Roman"/>
          <w:sz w:val="28"/>
          <w:szCs w:val="28"/>
        </w:rPr>
        <w:t>о</w:t>
      </w:r>
      <w:r w:rsidR="00CD6CF6">
        <w:rPr>
          <w:rFonts w:ascii="Times New Roman" w:hAnsi="Times New Roman" w:cs="Times New Roman"/>
          <w:sz w:val="28"/>
          <w:szCs w:val="28"/>
        </w:rPr>
        <w:t xml:space="preserve"> і </w:t>
      </w:r>
      <w:r w:rsidR="00CD6CF6" w:rsidRPr="00CD6CF6">
        <w:rPr>
          <w:rFonts w:ascii="Times New Roman" w:hAnsi="Times New Roman" w:cs="Times New Roman"/>
          <w:sz w:val="28"/>
          <w:szCs w:val="28"/>
        </w:rPr>
        <w:t>доцільн</w:t>
      </w:r>
      <w:r w:rsidR="001E1720">
        <w:rPr>
          <w:rFonts w:ascii="Times New Roman" w:hAnsi="Times New Roman" w:cs="Times New Roman"/>
          <w:sz w:val="28"/>
          <w:szCs w:val="28"/>
        </w:rPr>
        <w:t xml:space="preserve">о </w:t>
      </w:r>
      <w:r w:rsidR="00CD6CF6" w:rsidRPr="00CD6CF6">
        <w:rPr>
          <w:rFonts w:ascii="Times New Roman" w:hAnsi="Times New Roman" w:cs="Times New Roman"/>
          <w:sz w:val="28"/>
          <w:szCs w:val="28"/>
        </w:rPr>
        <w:t>«</w:t>
      </w:r>
      <w:r w:rsidR="00507584">
        <w:rPr>
          <w:rFonts w:ascii="Times New Roman" w:hAnsi="Times New Roman" w:cs="Times New Roman"/>
          <w:sz w:val="28"/>
          <w:szCs w:val="28"/>
        </w:rPr>
        <w:t xml:space="preserve">… </w:t>
      </w:r>
      <w:r w:rsidR="00CD6CF6" w:rsidRPr="00CD6CF6">
        <w:rPr>
          <w:rFonts w:ascii="Times New Roman" w:hAnsi="Times New Roman" w:cs="Times New Roman"/>
          <w:bCs/>
          <w:sz w:val="28"/>
          <w:szCs w:val="28"/>
        </w:rPr>
        <w:t xml:space="preserve">навчання управлінського корпусу </w:t>
      </w:r>
      <w:r w:rsidR="00CD6CF6" w:rsidRPr="001E1720">
        <w:rPr>
          <w:rFonts w:ascii="Times New Roman" w:hAnsi="Times New Roman" w:cs="Times New Roman"/>
          <w:bCs/>
          <w:sz w:val="28"/>
          <w:szCs w:val="28"/>
        </w:rPr>
        <w:t>регіонального рівня основам гармонізованого управління і менеджменту»</w:t>
      </w:r>
      <w:r w:rsidRPr="001E1720">
        <w:rPr>
          <w:rStyle w:val="a7"/>
          <w:rFonts w:ascii="Times New Roman" w:hAnsi="Times New Roman" w:cs="Times New Roman"/>
          <w:bCs/>
          <w:sz w:val="28"/>
          <w:szCs w:val="28"/>
        </w:rPr>
        <w:footnoteReference w:id="107"/>
      </w:r>
      <w:r w:rsidRPr="001E1720">
        <w:rPr>
          <w:rFonts w:ascii="Times New Roman" w:hAnsi="Times New Roman" w:cs="Times New Roman"/>
          <w:bCs/>
          <w:sz w:val="28"/>
          <w:szCs w:val="28"/>
        </w:rPr>
        <w:t xml:space="preserve">, </w:t>
      </w:r>
      <w:r w:rsidR="00507584">
        <w:rPr>
          <w:rFonts w:ascii="Times New Roman" w:hAnsi="Times New Roman" w:cs="Times New Roman"/>
          <w:bCs/>
          <w:sz w:val="28"/>
          <w:szCs w:val="28"/>
        </w:rPr>
        <w:t>а також обов</w:t>
      </w:r>
      <w:r w:rsidR="00507584" w:rsidRPr="00507584">
        <w:rPr>
          <w:rFonts w:ascii="Times New Roman" w:hAnsi="Times New Roman" w:cs="Times New Roman"/>
          <w:bCs/>
          <w:sz w:val="28"/>
          <w:szCs w:val="28"/>
        </w:rPr>
        <w:t>’</w:t>
      </w:r>
      <w:r w:rsidR="00507584">
        <w:rPr>
          <w:rFonts w:ascii="Times New Roman" w:hAnsi="Times New Roman" w:cs="Times New Roman"/>
          <w:bCs/>
          <w:sz w:val="28"/>
          <w:szCs w:val="28"/>
        </w:rPr>
        <w:t xml:space="preserve">язкового </w:t>
      </w:r>
      <w:r w:rsidRPr="001E1720">
        <w:rPr>
          <w:rFonts w:ascii="Times New Roman" w:hAnsi="Times New Roman" w:cs="Times New Roman"/>
          <w:sz w:val="28"/>
          <w:szCs w:val="28"/>
        </w:rPr>
        <w:t>реінжинірингу менталітету людських ресурсів ТГ як «</w:t>
      </w:r>
      <w:r w:rsidR="00507584">
        <w:rPr>
          <w:rFonts w:ascii="Times New Roman" w:hAnsi="Times New Roman" w:cs="Times New Roman"/>
          <w:sz w:val="28"/>
          <w:szCs w:val="28"/>
        </w:rPr>
        <w:t>….</w:t>
      </w:r>
      <w:r w:rsidRPr="001E1720">
        <w:rPr>
          <w:rFonts w:ascii="Times New Roman" w:hAnsi="Times New Roman" w:cs="Times New Roman"/>
          <w:sz w:val="28"/>
          <w:szCs w:val="28"/>
        </w:rPr>
        <w:t>обов’язкової складової процесу успішного управління змінами в соціально-економічних системах»</w:t>
      </w:r>
      <w:r w:rsidRPr="001E1720">
        <w:rPr>
          <w:rStyle w:val="a7"/>
          <w:rFonts w:ascii="Times New Roman" w:hAnsi="Times New Roman" w:cs="Times New Roman"/>
          <w:sz w:val="28"/>
          <w:szCs w:val="28"/>
        </w:rPr>
        <w:footnoteReference w:id="108"/>
      </w:r>
      <w:r w:rsidR="00507584">
        <w:rPr>
          <w:rFonts w:ascii="Times New Roman" w:hAnsi="Times New Roman" w:cs="Times New Roman"/>
          <w:sz w:val="28"/>
          <w:szCs w:val="28"/>
          <w:vertAlign w:val="superscript"/>
        </w:rPr>
        <w:t xml:space="preserve">, </w:t>
      </w:r>
      <w:r w:rsidR="00507584">
        <w:rPr>
          <w:rStyle w:val="a7"/>
          <w:rFonts w:ascii="Times New Roman" w:hAnsi="Times New Roman" w:cs="Times New Roman"/>
          <w:sz w:val="28"/>
          <w:szCs w:val="28"/>
        </w:rPr>
        <w:footnoteReference w:id="109"/>
      </w:r>
      <w:r w:rsidR="00507584">
        <w:rPr>
          <w:rFonts w:ascii="Times New Roman" w:hAnsi="Times New Roman" w:cs="Times New Roman"/>
          <w:sz w:val="28"/>
          <w:szCs w:val="28"/>
        </w:rPr>
        <w:t>.</w:t>
      </w:r>
    </w:p>
    <w:p w14:paraId="669F4817" w14:textId="77777777" w:rsidR="009E2E18" w:rsidRDefault="009E2E18" w:rsidP="00224E3C">
      <w:pPr>
        <w:rPr>
          <w:rFonts w:ascii="Times New Roman" w:hAnsi="Times New Roman" w:cs="Times New Roman"/>
          <w:sz w:val="28"/>
          <w:szCs w:val="28"/>
        </w:rPr>
      </w:pPr>
      <w:r>
        <w:rPr>
          <w:rFonts w:ascii="Times New Roman" w:hAnsi="Times New Roman" w:cs="Times New Roman"/>
          <w:sz w:val="28"/>
          <w:szCs w:val="28"/>
        </w:rPr>
        <w:t>Саме з</w:t>
      </w:r>
      <w:r w:rsidR="00507584">
        <w:rPr>
          <w:rFonts w:ascii="Times New Roman" w:hAnsi="Times New Roman" w:cs="Times New Roman"/>
          <w:sz w:val="28"/>
          <w:szCs w:val="28"/>
        </w:rPr>
        <w:t>апропонован</w:t>
      </w:r>
      <w:r>
        <w:rPr>
          <w:rFonts w:ascii="Times New Roman" w:hAnsi="Times New Roman" w:cs="Times New Roman"/>
          <w:sz w:val="28"/>
          <w:szCs w:val="28"/>
        </w:rPr>
        <w:t>і управлінські інновації у використанні нових управлінських технологій у всіх сферах життєдіяльності ТГ, можуть посприяти формуванню у керівного складу</w:t>
      </w:r>
      <w:r w:rsidR="00224E3C">
        <w:rPr>
          <w:rFonts w:ascii="Times New Roman" w:hAnsi="Times New Roman" w:cs="Times New Roman"/>
          <w:sz w:val="28"/>
          <w:szCs w:val="28"/>
        </w:rPr>
        <w:t xml:space="preserve"> органу управління</w:t>
      </w:r>
      <w:r>
        <w:rPr>
          <w:rFonts w:ascii="Times New Roman" w:hAnsi="Times New Roman" w:cs="Times New Roman"/>
          <w:sz w:val="28"/>
          <w:szCs w:val="28"/>
        </w:rPr>
        <w:t xml:space="preserve"> ТГ і функціонерів органу місцевого самоврядування вміння генерувати </w:t>
      </w:r>
      <w:proofErr w:type="spellStart"/>
      <w:r>
        <w:rPr>
          <w:rFonts w:ascii="Times New Roman" w:hAnsi="Times New Roman" w:cs="Times New Roman"/>
          <w:sz w:val="28"/>
          <w:szCs w:val="28"/>
        </w:rPr>
        <w:t>парето</w:t>
      </w:r>
      <w:proofErr w:type="spellEnd"/>
      <w:r>
        <w:rPr>
          <w:rFonts w:ascii="Times New Roman" w:hAnsi="Times New Roman" w:cs="Times New Roman"/>
          <w:sz w:val="28"/>
          <w:szCs w:val="28"/>
        </w:rPr>
        <w:t>-ефективні управлінські рішення щодо сталого розвитку громади загалом</w:t>
      </w:r>
      <w:r w:rsidR="00224E3C">
        <w:rPr>
          <w:rFonts w:ascii="Times New Roman" w:hAnsi="Times New Roman" w:cs="Times New Roman"/>
          <w:sz w:val="28"/>
          <w:szCs w:val="28"/>
        </w:rPr>
        <w:t>, включаючи в обов</w:t>
      </w:r>
      <w:r w:rsidR="00224E3C" w:rsidRPr="009E2E18">
        <w:rPr>
          <w:rFonts w:ascii="Times New Roman" w:hAnsi="Times New Roman" w:cs="Times New Roman"/>
          <w:sz w:val="28"/>
          <w:szCs w:val="28"/>
        </w:rPr>
        <w:t>’я</w:t>
      </w:r>
      <w:r w:rsidR="00224E3C">
        <w:rPr>
          <w:rFonts w:ascii="Times New Roman" w:hAnsi="Times New Roman" w:cs="Times New Roman"/>
          <w:sz w:val="28"/>
          <w:szCs w:val="28"/>
        </w:rPr>
        <w:t>зковому порядку підтримку і розвиток малого і середнього підприємництва</w:t>
      </w:r>
      <w:r w:rsidR="00224E3C">
        <w:rPr>
          <w:rStyle w:val="a7"/>
          <w:rFonts w:ascii="Times New Roman" w:hAnsi="Times New Roman" w:cs="Times New Roman"/>
          <w:sz w:val="28"/>
          <w:szCs w:val="28"/>
        </w:rPr>
        <w:footnoteReference w:id="110"/>
      </w:r>
      <w:r w:rsidR="00224E3C">
        <w:rPr>
          <w:rFonts w:ascii="Times New Roman" w:hAnsi="Times New Roman" w:cs="Times New Roman"/>
          <w:sz w:val="28"/>
          <w:szCs w:val="28"/>
        </w:rPr>
        <w:t>.</w:t>
      </w:r>
    </w:p>
    <w:p w14:paraId="079D776C" w14:textId="77777777" w:rsidR="00C96F08" w:rsidRDefault="00224E3C" w:rsidP="00C96F08">
      <w:pPr>
        <w:rPr>
          <w:rFonts w:ascii="Times New Roman" w:hAnsi="Times New Roman" w:cs="Times New Roman"/>
          <w:sz w:val="28"/>
          <w:szCs w:val="28"/>
        </w:rPr>
      </w:pPr>
      <w:r>
        <w:rPr>
          <w:rFonts w:ascii="Times New Roman" w:hAnsi="Times New Roman" w:cs="Times New Roman"/>
          <w:sz w:val="28"/>
          <w:szCs w:val="28"/>
        </w:rPr>
        <w:t xml:space="preserve">Оскільки </w:t>
      </w:r>
      <w:r w:rsidRPr="00224E3C">
        <w:rPr>
          <w:rFonts w:ascii="Times New Roman" w:hAnsi="Times New Roman" w:cs="Times New Roman"/>
          <w:sz w:val="28"/>
          <w:szCs w:val="28"/>
        </w:rPr>
        <w:t>ствердження</w:t>
      </w:r>
      <w:r>
        <w:rPr>
          <w:rFonts w:ascii="Times New Roman" w:hAnsi="Times New Roman" w:cs="Times New Roman"/>
          <w:sz w:val="28"/>
          <w:szCs w:val="28"/>
        </w:rPr>
        <w:t xml:space="preserve"> того факту</w:t>
      </w:r>
      <w:r w:rsidRPr="00224E3C">
        <w:rPr>
          <w:rFonts w:ascii="Times New Roman" w:hAnsi="Times New Roman" w:cs="Times New Roman"/>
          <w:sz w:val="28"/>
          <w:szCs w:val="28"/>
        </w:rPr>
        <w:t xml:space="preserve">, що </w:t>
      </w:r>
      <w:r>
        <w:rPr>
          <w:rFonts w:ascii="Times New Roman" w:hAnsi="Times New Roman" w:cs="Times New Roman"/>
          <w:sz w:val="28"/>
          <w:szCs w:val="28"/>
        </w:rPr>
        <w:t xml:space="preserve">мале і середнє підприємництво народжується, реєструється, започатковується, розвивається, приносить позитивні результати у вигляді постачання споживачам товарів і послуг, а державі і її громадянам </w:t>
      </w:r>
      <w:r w:rsidR="00D36235">
        <w:rPr>
          <w:rFonts w:ascii="Times New Roman" w:hAnsi="Times New Roman" w:cs="Times New Roman"/>
          <w:sz w:val="28"/>
          <w:szCs w:val="28"/>
        </w:rPr>
        <w:t xml:space="preserve">– </w:t>
      </w:r>
      <w:r>
        <w:rPr>
          <w:rFonts w:ascii="Times New Roman" w:hAnsi="Times New Roman" w:cs="Times New Roman"/>
          <w:sz w:val="28"/>
          <w:szCs w:val="28"/>
        </w:rPr>
        <w:t>податки, не</w:t>
      </w:r>
      <w:r w:rsidR="00D36235">
        <w:rPr>
          <w:rFonts w:ascii="Times New Roman" w:hAnsi="Times New Roman" w:cs="Times New Roman"/>
          <w:sz w:val="28"/>
          <w:szCs w:val="28"/>
        </w:rPr>
        <w:t xml:space="preserve"> потребує доказів, то стає цілком очевидним і факт того, що належна підтримка державою малого і середнього підприємництва повинна </w:t>
      </w:r>
      <w:proofErr w:type="spellStart"/>
      <w:r w:rsidR="00CF2481">
        <w:rPr>
          <w:rFonts w:ascii="Times New Roman" w:hAnsi="Times New Roman" w:cs="Times New Roman"/>
          <w:sz w:val="28"/>
          <w:szCs w:val="28"/>
        </w:rPr>
        <w:t>пріоритетно</w:t>
      </w:r>
      <w:proofErr w:type="spellEnd"/>
      <w:r w:rsidR="00CF2481">
        <w:rPr>
          <w:rFonts w:ascii="Times New Roman" w:hAnsi="Times New Roman" w:cs="Times New Roman"/>
          <w:sz w:val="28"/>
          <w:szCs w:val="28"/>
        </w:rPr>
        <w:t xml:space="preserve"> </w:t>
      </w:r>
      <w:r w:rsidR="00D36235">
        <w:rPr>
          <w:rFonts w:ascii="Times New Roman" w:hAnsi="Times New Roman" w:cs="Times New Roman"/>
          <w:sz w:val="28"/>
          <w:szCs w:val="28"/>
        </w:rPr>
        <w:t xml:space="preserve">реалізовуватись не у високих кабінетах </w:t>
      </w:r>
      <w:r w:rsidR="00CF2481">
        <w:rPr>
          <w:rFonts w:ascii="Times New Roman" w:hAnsi="Times New Roman" w:cs="Times New Roman"/>
          <w:sz w:val="28"/>
          <w:szCs w:val="28"/>
        </w:rPr>
        <w:t xml:space="preserve">в </w:t>
      </w:r>
      <w:r w:rsidR="00D36235">
        <w:rPr>
          <w:rFonts w:ascii="Times New Roman" w:hAnsi="Times New Roman" w:cs="Times New Roman"/>
          <w:sz w:val="28"/>
          <w:szCs w:val="28"/>
        </w:rPr>
        <w:t xml:space="preserve">столиці </w:t>
      </w:r>
      <w:r w:rsidR="00CF2481">
        <w:rPr>
          <w:rFonts w:ascii="Times New Roman" w:hAnsi="Times New Roman" w:cs="Times New Roman"/>
          <w:sz w:val="28"/>
          <w:szCs w:val="28"/>
        </w:rPr>
        <w:t xml:space="preserve">нашої </w:t>
      </w:r>
      <w:r w:rsidR="00D36235">
        <w:rPr>
          <w:rFonts w:ascii="Times New Roman" w:hAnsi="Times New Roman" w:cs="Times New Roman"/>
          <w:sz w:val="28"/>
          <w:szCs w:val="28"/>
        </w:rPr>
        <w:t xml:space="preserve">держави, чи в </w:t>
      </w:r>
      <w:r w:rsidR="00D36235">
        <w:rPr>
          <w:rFonts w:ascii="Times New Roman" w:hAnsi="Times New Roman" w:cs="Times New Roman"/>
          <w:sz w:val="28"/>
          <w:szCs w:val="28"/>
        </w:rPr>
        <w:lastRenderedPageBreak/>
        <w:t>її обласних центрах, а керівниками і функціонерами орган</w:t>
      </w:r>
      <w:r w:rsidR="00CF2481">
        <w:rPr>
          <w:rFonts w:ascii="Times New Roman" w:hAnsi="Times New Roman" w:cs="Times New Roman"/>
          <w:sz w:val="28"/>
          <w:szCs w:val="28"/>
        </w:rPr>
        <w:t>ів</w:t>
      </w:r>
      <w:r w:rsidR="00D36235">
        <w:rPr>
          <w:rFonts w:ascii="Times New Roman" w:hAnsi="Times New Roman" w:cs="Times New Roman"/>
          <w:sz w:val="28"/>
          <w:szCs w:val="28"/>
        </w:rPr>
        <w:t xml:space="preserve"> місцевого самоврядування на рівні територіальних громад.</w:t>
      </w:r>
    </w:p>
    <w:p w14:paraId="3EFB0E46" w14:textId="77777777" w:rsidR="00CF2481" w:rsidRPr="00CF2481" w:rsidRDefault="00D36235" w:rsidP="00CF2481">
      <w:pPr>
        <w:rPr>
          <w:rFonts w:ascii="Times New Roman" w:hAnsi="Times New Roman" w:cs="Times New Roman"/>
          <w:sz w:val="28"/>
          <w:szCs w:val="28"/>
        </w:rPr>
      </w:pPr>
      <w:r>
        <w:rPr>
          <w:rFonts w:ascii="Times New Roman" w:hAnsi="Times New Roman" w:cs="Times New Roman"/>
          <w:sz w:val="28"/>
          <w:szCs w:val="28"/>
        </w:rPr>
        <w:t>Тому, створення сильного і конкурентоспроможного малого та  середнього підприємництва починається саме на рівні ТГ</w:t>
      </w:r>
      <w:r w:rsidR="00CF2481">
        <w:rPr>
          <w:rFonts w:ascii="Times New Roman" w:hAnsi="Times New Roman" w:cs="Times New Roman"/>
          <w:sz w:val="28"/>
          <w:szCs w:val="28"/>
        </w:rPr>
        <w:t xml:space="preserve"> з </w:t>
      </w:r>
      <w:r>
        <w:rPr>
          <w:rFonts w:ascii="Times New Roman" w:hAnsi="Times New Roman" w:cs="Times New Roman"/>
          <w:sz w:val="28"/>
          <w:szCs w:val="28"/>
        </w:rPr>
        <w:t xml:space="preserve"> </w:t>
      </w:r>
      <w:r w:rsidR="00CF2481">
        <w:rPr>
          <w:rFonts w:ascii="Times New Roman" w:hAnsi="Times New Roman" w:cs="Times New Roman"/>
          <w:sz w:val="28"/>
          <w:szCs w:val="28"/>
        </w:rPr>
        <w:t>реалізації відомого принципу</w:t>
      </w:r>
      <w:r w:rsidR="00CF2481" w:rsidRPr="00CF2481">
        <w:rPr>
          <w:rFonts w:ascii="Times New Roman" w:hAnsi="Times New Roman" w:cs="Times New Roman"/>
          <w:sz w:val="28"/>
          <w:szCs w:val="28"/>
        </w:rPr>
        <w:t>, який зародився серед українців </w:t>
      </w:r>
      <w:r w:rsidR="00CF2481">
        <w:rPr>
          <w:rFonts w:ascii="Times New Roman" w:hAnsi="Times New Roman" w:cs="Times New Roman"/>
          <w:sz w:val="28"/>
          <w:szCs w:val="28"/>
        </w:rPr>
        <w:t>Галичини в Австро-Угорщині</w:t>
      </w:r>
      <w:r w:rsidR="00CF2481" w:rsidRPr="00CF2481">
        <w:rPr>
          <w:rFonts w:ascii="Times New Roman" w:hAnsi="Times New Roman" w:cs="Times New Roman"/>
          <w:sz w:val="28"/>
          <w:szCs w:val="28"/>
        </w:rPr>
        <w:t> </w:t>
      </w:r>
      <w:r w:rsidR="00CF2481">
        <w:rPr>
          <w:rFonts w:ascii="Times New Roman" w:hAnsi="Times New Roman" w:cs="Times New Roman"/>
          <w:sz w:val="28"/>
          <w:szCs w:val="28"/>
        </w:rPr>
        <w:t>напри</w:t>
      </w:r>
      <w:r w:rsidR="00CF2481" w:rsidRPr="00CF2481">
        <w:rPr>
          <w:rFonts w:ascii="Times New Roman" w:hAnsi="Times New Roman" w:cs="Times New Roman"/>
          <w:sz w:val="28"/>
          <w:szCs w:val="28"/>
        </w:rPr>
        <w:t xml:space="preserve">кінці XIX століття </w:t>
      </w:r>
      <w:r w:rsidR="004F4336">
        <w:rPr>
          <w:rFonts w:ascii="Times New Roman" w:hAnsi="Times New Roman" w:cs="Times New Roman"/>
          <w:sz w:val="28"/>
          <w:szCs w:val="28"/>
        </w:rPr>
        <w:t>і діяв у</w:t>
      </w:r>
      <w:r w:rsidR="00CF2481" w:rsidRPr="00CF2481">
        <w:rPr>
          <w:rFonts w:ascii="Times New Roman" w:hAnsi="Times New Roman" w:cs="Times New Roman"/>
          <w:sz w:val="28"/>
          <w:szCs w:val="28"/>
        </w:rPr>
        <w:t xml:space="preserve"> 1920-1930-х </w:t>
      </w:r>
      <w:r w:rsidR="004F4336">
        <w:rPr>
          <w:rFonts w:ascii="Times New Roman" w:hAnsi="Times New Roman" w:cs="Times New Roman"/>
          <w:sz w:val="28"/>
          <w:szCs w:val="28"/>
        </w:rPr>
        <w:t xml:space="preserve">роках «Свій до свого по своє», з яким люди </w:t>
      </w:r>
      <w:r w:rsidR="00CF2481" w:rsidRPr="00CF2481">
        <w:rPr>
          <w:rFonts w:ascii="Times New Roman" w:hAnsi="Times New Roman" w:cs="Times New Roman"/>
          <w:sz w:val="28"/>
          <w:szCs w:val="28"/>
        </w:rPr>
        <w:t>гуртувалися</w:t>
      </w:r>
      <w:r w:rsidR="004F4336">
        <w:rPr>
          <w:rFonts w:ascii="Times New Roman" w:hAnsi="Times New Roman" w:cs="Times New Roman"/>
          <w:sz w:val="28"/>
          <w:szCs w:val="28"/>
        </w:rPr>
        <w:t xml:space="preserve"> для </w:t>
      </w:r>
      <w:r w:rsidR="00CF2481" w:rsidRPr="00CF2481">
        <w:rPr>
          <w:rFonts w:ascii="Times New Roman" w:hAnsi="Times New Roman" w:cs="Times New Roman"/>
          <w:sz w:val="28"/>
          <w:szCs w:val="28"/>
        </w:rPr>
        <w:t>стимулюв</w:t>
      </w:r>
      <w:r w:rsidR="004F4336">
        <w:rPr>
          <w:rFonts w:ascii="Times New Roman" w:hAnsi="Times New Roman" w:cs="Times New Roman"/>
          <w:sz w:val="28"/>
          <w:szCs w:val="28"/>
        </w:rPr>
        <w:t>ання</w:t>
      </w:r>
      <w:r w:rsidR="00CF2481" w:rsidRPr="00CF2481">
        <w:rPr>
          <w:rFonts w:ascii="Times New Roman" w:hAnsi="Times New Roman" w:cs="Times New Roman"/>
          <w:sz w:val="28"/>
          <w:szCs w:val="28"/>
        </w:rPr>
        <w:t xml:space="preserve"> розвитк</w:t>
      </w:r>
      <w:r w:rsidR="004F4336">
        <w:rPr>
          <w:rFonts w:ascii="Times New Roman" w:hAnsi="Times New Roman" w:cs="Times New Roman"/>
          <w:sz w:val="28"/>
          <w:szCs w:val="28"/>
        </w:rPr>
        <w:t>у</w:t>
      </w:r>
      <w:r w:rsidR="00CF2481" w:rsidRPr="00CF2481">
        <w:rPr>
          <w:rFonts w:ascii="Times New Roman" w:hAnsi="Times New Roman" w:cs="Times New Roman"/>
          <w:sz w:val="28"/>
          <w:szCs w:val="28"/>
        </w:rPr>
        <w:t xml:space="preserve"> вітчизняного виробництва, власного бізнесу</w:t>
      </w:r>
      <w:r w:rsidR="00196FE6">
        <w:rPr>
          <w:rStyle w:val="a7"/>
          <w:rFonts w:ascii="Times New Roman" w:hAnsi="Times New Roman" w:cs="Times New Roman"/>
          <w:sz w:val="28"/>
          <w:szCs w:val="28"/>
        </w:rPr>
        <w:footnoteReference w:id="111"/>
      </w:r>
      <w:r w:rsidR="004F4336">
        <w:rPr>
          <w:rFonts w:ascii="Times New Roman" w:hAnsi="Times New Roman" w:cs="Times New Roman"/>
          <w:sz w:val="28"/>
          <w:szCs w:val="28"/>
        </w:rPr>
        <w:t>. Цей лозунг цілко</w:t>
      </w:r>
      <w:r w:rsidR="00196FE6">
        <w:rPr>
          <w:rFonts w:ascii="Times New Roman" w:hAnsi="Times New Roman" w:cs="Times New Roman"/>
          <w:sz w:val="28"/>
          <w:szCs w:val="28"/>
        </w:rPr>
        <w:t>вито</w:t>
      </w:r>
      <w:r w:rsidR="004F4336">
        <w:rPr>
          <w:rFonts w:ascii="Times New Roman" w:hAnsi="Times New Roman" w:cs="Times New Roman"/>
          <w:sz w:val="28"/>
          <w:szCs w:val="28"/>
        </w:rPr>
        <w:t xml:space="preserve"> відповідає заклику моделі досягнення </w:t>
      </w:r>
      <w:proofErr w:type="spellStart"/>
      <w:r w:rsidR="004F4336">
        <w:rPr>
          <w:rFonts w:ascii="Times New Roman" w:hAnsi="Times New Roman" w:cs="Times New Roman"/>
          <w:sz w:val="28"/>
          <w:szCs w:val="28"/>
        </w:rPr>
        <w:t>парето</w:t>
      </w:r>
      <w:proofErr w:type="spellEnd"/>
      <w:r w:rsidR="004F4336">
        <w:rPr>
          <w:rFonts w:ascii="Times New Roman" w:hAnsi="Times New Roman" w:cs="Times New Roman"/>
          <w:sz w:val="28"/>
          <w:szCs w:val="28"/>
        </w:rPr>
        <w:t>-ефективної поведінки учасників тріади «держава – бізнес – споживачі» до спільних рішень і дій</w:t>
      </w:r>
      <w:r w:rsidR="00196FE6">
        <w:rPr>
          <w:rFonts w:ascii="Times New Roman" w:hAnsi="Times New Roman" w:cs="Times New Roman"/>
          <w:sz w:val="28"/>
          <w:szCs w:val="28"/>
        </w:rPr>
        <w:t xml:space="preserve"> з отриманням спільних вигід і благ.</w:t>
      </w:r>
    </w:p>
    <w:p w14:paraId="405F7B6E" w14:textId="77777777" w:rsidR="00CF2481" w:rsidRDefault="004F4336" w:rsidP="00926A20">
      <w:pPr>
        <w:rPr>
          <w:rFonts w:ascii="Times New Roman" w:hAnsi="Times New Roman" w:cs="Times New Roman"/>
          <w:sz w:val="28"/>
          <w:szCs w:val="28"/>
          <w:shd w:val="clear" w:color="auto" w:fill="FFFFFF"/>
        </w:rPr>
      </w:pPr>
      <w:r>
        <w:rPr>
          <w:rFonts w:ascii="Times New Roman" w:hAnsi="Times New Roman" w:cs="Times New Roman"/>
          <w:sz w:val="28"/>
          <w:szCs w:val="28"/>
        </w:rPr>
        <w:t xml:space="preserve">Для цього саме </w:t>
      </w:r>
      <w:r w:rsidR="00196FE6">
        <w:rPr>
          <w:rFonts w:ascii="Times New Roman" w:hAnsi="Times New Roman" w:cs="Times New Roman"/>
          <w:sz w:val="28"/>
          <w:szCs w:val="28"/>
        </w:rPr>
        <w:t xml:space="preserve">органи </w:t>
      </w:r>
      <w:r w:rsidR="00D36235">
        <w:rPr>
          <w:rFonts w:ascii="Times New Roman" w:hAnsi="Times New Roman" w:cs="Times New Roman"/>
          <w:sz w:val="28"/>
          <w:szCs w:val="28"/>
        </w:rPr>
        <w:t>держав</w:t>
      </w:r>
      <w:r>
        <w:rPr>
          <w:rFonts w:ascii="Times New Roman" w:hAnsi="Times New Roman" w:cs="Times New Roman"/>
          <w:sz w:val="28"/>
          <w:szCs w:val="28"/>
        </w:rPr>
        <w:t>н</w:t>
      </w:r>
      <w:r w:rsidR="00196FE6">
        <w:rPr>
          <w:rFonts w:ascii="Times New Roman" w:hAnsi="Times New Roman" w:cs="Times New Roman"/>
          <w:sz w:val="28"/>
          <w:szCs w:val="28"/>
        </w:rPr>
        <w:t>ої</w:t>
      </w:r>
      <w:r>
        <w:rPr>
          <w:rFonts w:ascii="Times New Roman" w:hAnsi="Times New Roman" w:cs="Times New Roman"/>
          <w:sz w:val="28"/>
          <w:szCs w:val="28"/>
        </w:rPr>
        <w:t xml:space="preserve"> влад</w:t>
      </w:r>
      <w:r w:rsidR="00196FE6">
        <w:rPr>
          <w:rFonts w:ascii="Times New Roman" w:hAnsi="Times New Roman" w:cs="Times New Roman"/>
          <w:sz w:val="28"/>
          <w:szCs w:val="28"/>
        </w:rPr>
        <w:t>и</w:t>
      </w:r>
      <w:r w:rsidR="00D36235">
        <w:rPr>
          <w:rFonts w:ascii="Times New Roman" w:hAnsi="Times New Roman" w:cs="Times New Roman"/>
          <w:sz w:val="28"/>
          <w:szCs w:val="28"/>
        </w:rPr>
        <w:t>, через відповідну підготовку і навчання кадрового корпусу</w:t>
      </w:r>
      <w:r>
        <w:rPr>
          <w:rFonts w:ascii="Times New Roman" w:hAnsi="Times New Roman" w:cs="Times New Roman"/>
          <w:sz w:val="28"/>
          <w:szCs w:val="28"/>
        </w:rPr>
        <w:t xml:space="preserve"> системи публічного управління і адміністрування</w:t>
      </w:r>
      <w:r w:rsidR="00D36235">
        <w:rPr>
          <w:rFonts w:ascii="Times New Roman" w:hAnsi="Times New Roman" w:cs="Times New Roman"/>
          <w:sz w:val="28"/>
          <w:szCs w:val="28"/>
        </w:rPr>
        <w:t>, повинна подбати про забезпечення</w:t>
      </w:r>
      <w:r w:rsidR="00926A20">
        <w:rPr>
          <w:rFonts w:ascii="Times New Roman" w:hAnsi="Times New Roman" w:cs="Times New Roman"/>
          <w:sz w:val="28"/>
          <w:szCs w:val="28"/>
        </w:rPr>
        <w:t xml:space="preserve"> </w:t>
      </w:r>
      <w:r>
        <w:rPr>
          <w:rFonts w:ascii="Times New Roman" w:hAnsi="Times New Roman" w:cs="Times New Roman"/>
          <w:sz w:val="28"/>
          <w:szCs w:val="28"/>
        </w:rPr>
        <w:t xml:space="preserve">всієї ієрархії системи </w:t>
      </w:r>
      <w:r w:rsidR="00926A20">
        <w:rPr>
          <w:rFonts w:ascii="Times New Roman" w:hAnsi="Times New Roman" w:cs="Times New Roman"/>
          <w:sz w:val="28"/>
          <w:szCs w:val="28"/>
        </w:rPr>
        <w:t>такими фахівцями, яким будуть добре знайомими</w:t>
      </w:r>
      <w:r w:rsidR="00D36235">
        <w:rPr>
          <w:rFonts w:ascii="Times New Roman" w:hAnsi="Times New Roman" w:cs="Times New Roman"/>
          <w:sz w:val="28"/>
          <w:szCs w:val="28"/>
        </w:rPr>
        <w:t xml:space="preserve"> </w:t>
      </w:r>
      <w:r w:rsidR="00926A20" w:rsidRPr="00926A20">
        <w:rPr>
          <w:rFonts w:ascii="Times New Roman" w:hAnsi="Times New Roman" w:cs="Times New Roman"/>
          <w:sz w:val="28"/>
          <w:szCs w:val="28"/>
          <w:shd w:val="clear" w:color="auto" w:fill="FFFFFF"/>
        </w:rPr>
        <w:t>основні цілі</w:t>
      </w:r>
      <w:r w:rsidR="00926A20">
        <w:rPr>
          <w:rFonts w:ascii="Times New Roman" w:hAnsi="Times New Roman" w:cs="Times New Roman"/>
          <w:sz w:val="28"/>
          <w:szCs w:val="28"/>
          <w:shd w:val="clear" w:color="auto" w:fill="FFFFFF"/>
        </w:rPr>
        <w:t xml:space="preserve">, </w:t>
      </w:r>
      <w:r w:rsidR="00926A20" w:rsidRPr="00926A20">
        <w:rPr>
          <w:rFonts w:ascii="Times New Roman" w:hAnsi="Times New Roman" w:cs="Times New Roman"/>
          <w:sz w:val="28"/>
          <w:szCs w:val="28"/>
          <w:shd w:val="clear" w:color="auto" w:fill="FFFFFF"/>
        </w:rPr>
        <w:t xml:space="preserve">принципи </w:t>
      </w:r>
      <w:r w:rsidR="00926A20">
        <w:rPr>
          <w:rFonts w:ascii="Times New Roman" w:hAnsi="Times New Roman" w:cs="Times New Roman"/>
          <w:sz w:val="28"/>
          <w:szCs w:val="28"/>
          <w:shd w:val="clear" w:color="auto" w:fill="FFFFFF"/>
        </w:rPr>
        <w:t xml:space="preserve">і технології </w:t>
      </w:r>
      <w:r w:rsidR="00926A20" w:rsidRPr="00926A20">
        <w:rPr>
          <w:rFonts w:ascii="Times New Roman" w:hAnsi="Times New Roman" w:cs="Times New Roman"/>
          <w:sz w:val="28"/>
          <w:szCs w:val="28"/>
          <w:shd w:val="clear" w:color="auto" w:fill="FFFFFF"/>
        </w:rPr>
        <w:t>підтримки малого бізнесу в країнах</w:t>
      </w:r>
      <w:r w:rsidR="00926A20">
        <w:rPr>
          <w:rFonts w:ascii="Times New Roman" w:hAnsi="Times New Roman" w:cs="Times New Roman"/>
          <w:sz w:val="28"/>
          <w:szCs w:val="28"/>
          <w:shd w:val="clear" w:color="auto" w:fill="FFFFFF"/>
        </w:rPr>
        <w:t xml:space="preserve"> Європейського Союзу</w:t>
      </w:r>
      <w:r w:rsidR="00926A20" w:rsidRPr="00926A20">
        <w:rPr>
          <w:rFonts w:ascii="Times New Roman" w:hAnsi="Times New Roman" w:cs="Times New Roman"/>
          <w:sz w:val="28"/>
          <w:szCs w:val="28"/>
          <w:shd w:val="clear" w:color="auto" w:fill="FFFFFF"/>
        </w:rPr>
        <w:t xml:space="preserve">, </w:t>
      </w:r>
      <w:r w:rsidR="00926A20">
        <w:rPr>
          <w:rFonts w:ascii="Times New Roman" w:hAnsi="Times New Roman" w:cs="Times New Roman"/>
          <w:sz w:val="28"/>
          <w:szCs w:val="28"/>
          <w:shd w:val="clear" w:color="auto" w:fill="FFFFFF"/>
        </w:rPr>
        <w:t xml:space="preserve">які будуть знати </w:t>
      </w:r>
      <w:r w:rsidR="00926A20" w:rsidRPr="00926A20">
        <w:rPr>
          <w:rFonts w:ascii="Times New Roman" w:hAnsi="Times New Roman" w:cs="Times New Roman"/>
          <w:sz w:val="28"/>
          <w:szCs w:val="28"/>
          <w:shd w:val="clear" w:color="auto" w:fill="FFFFFF"/>
        </w:rPr>
        <w:t>основні механізми, спрямовані на розвиток малого і середнього підприємництва</w:t>
      </w:r>
      <w:r w:rsidR="00926A20">
        <w:rPr>
          <w:rFonts w:ascii="Times New Roman" w:hAnsi="Times New Roman" w:cs="Times New Roman"/>
          <w:sz w:val="28"/>
          <w:szCs w:val="28"/>
          <w:shd w:val="clear" w:color="auto" w:fill="FFFFFF"/>
        </w:rPr>
        <w:t xml:space="preserve">, усвідомлювати </w:t>
      </w:r>
      <w:r w:rsidR="00926A20" w:rsidRPr="00926A20">
        <w:rPr>
          <w:rFonts w:ascii="Times New Roman" w:hAnsi="Times New Roman" w:cs="Times New Roman"/>
          <w:sz w:val="28"/>
          <w:szCs w:val="28"/>
          <w:shd w:val="clear" w:color="auto" w:fill="FFFFFF"/>
        </w:rPr>
        <w:t>наслідки впливу процесів євроінтеграці</w:t>
      </w:r>
      <w:r w:rsidR="00926A20">
        <w:rPr>
          <w:rFonts w:ascii="Times New Roman" w:hAnsi="Times New Roman" w:cs="Times New Roman"/>
          <w:sz w:val="28"/>
          <w:szCs w:val="28"/>
          <w:shd w:val="clear" w:color="auto" w:fill="FFFFFF"/>
        </w:rPr>
        <w:t>ї України</w:t>
      </w:r>
      <w:r w:rsidR="00926A20" w:rsidRPr="00926A20">
        <w:rPr>
          <w:rFonts w:ascii="Times New Roman" w:hAnsi="Times New Roman" w:cs="Times New Roman"/>
          <w:sz w:val="28"/>
          <w:szCs w:val="28"/>
          <w:shd w:val="clear" w:color="auto" w:fill="FFFFFF"/>
        </w:rPr>
        <w:t xml:space="preserve"> на розвиток </w:t>
      </w:r>
      <w:r w:rsidR="00926A20">
        <w:rPr>
          <w:rFonts w:ascii="Times New Roman" w:hAnsi="Times New Roman" w:cs="Times New Roman"/>
          <w:sz w:val="28"/>
          <w:szCs w:val="28"/>
          <w:shd w:val="clear" w:color="auto" w:fill="FFFFFF"/>
        </w:rPr>
        <w:t xml:space="preserve">її </w:t>
      </w:r>
      <w:r w:rsidR="00926A20" w:rsidRPr="00926A20">
        <w:rPr>
          <w:rFonts w:ascii="Times New Roman" w:hAnsi="Times New Roman" w:cs="Times New Roman"/>
          <w:sz w:val="28"/>
          <w:szCs w:val="28"/>
          <w:shd w:val="clear" w:color="auto" w:fill="FFFFFF"/>
        </w:rPr>
        <w:t>малого та середнього підприємництва</w:t>
      </w:r>
      <w:r w:rsidR="00926A20">
        <w:rPr>
          <w:rFonts w:ascii="Times New Roman" w:hAnsi="Times New Roman" w:cs="Times New Roman"/>
          <w:sz w:val="28"/>
          <w:szCs w:val="28"/>
          <w:shd w:val="clear" w:color="auto" w:fill="FFFFFF"/>
        </w:rPr>
        <w:t xml:space="preserve">, розуміти </w:t>
      </w:r>
      <w:r w:rsidR="00926A20" w:rsidRPr="00926A20">
        <w:rPr>
          <w:rFonts w:ascii="Times New Roman" w:hAnsi="Times New Roman" w:cs="Times New Roman"/>
          <w:sz w:val="28"/>
          <w:szCs w:val="28"/>
          <w:shd w:val="clear" w:color="auto" w:fill="FFFFFF"/>
        </w:rPr>
        <w:t>аспекти політики уряду</w:t>
      </w:r>
      <w:r w:rsidR="00926A20">
        <w:rPr>
          <w:rFonts w:ascii="Times New Roman" w:hAnsi="Times New Roman" w:cs="Times New Roman"/>
          <w:sz w:val="28"/>
          <w:szCs w:val="28"/>
          <w:shd w:val="clear" w:color="auto" w:fill="FFFFFF"/>
        </w:rPr>
        <w:t xml:space="preserve"> України</w:t>
      </w:r>
      <w:r w:rsidR="00926A20" w:rsidRPr="00926A20">
        <w:rPr>
          <w:rFonts w:ascii="Times New Roman" w:hAnsi="Times New Roman" w:cs="Times New Roman"/>
          <w:sz w:val="28"/>
          <w:szCs w:val="28"/>
          <w:shd w:val="clear" w:color="auto" w:fill="FFFFFF"/>
        </w:rPr>
        <w:t xml:space="preserve"> в галузі підприємництва</w:t>
      </w:r>
      <w:r w:rsidR="00926A20">
        <w:rPr>
          <w:rFonts w:ascii="Times New Roman" w:hAnsi="Times New Roman" w:cs="Times New Roman"/>
          <w:sz w:val="28"/>
          <w:szCs w:val="28"/>
          <w:shd w:val="clear" w:color="auto" w:fill="FFFFFF"/>
        </w:rPr>
        <w:t xml:space="preserve"> в</w:t>
      </w:r>
      <w:r w:rsidR="00926A20" w:rsidRPr="00926A20">
        <w:rPr>
          <w:rFonts w:ascii="Times New Roman" w:hAnsi="Times New Roman" w:cs="Times New Roman"/>
          <w:sz w:val="28"/>
          <w:szCs w:val="28"/>
          <w:shd w:val="clear" w:color="auto" w:fill="FFFFFF"/>
        </w:rPr>
        <w:t xml:space="preserve"> сучасних </w:t>
      </w:r>
      <w:r w:rsidR="006954C1">
        <w:rPr>
          <w:rFonts w:ascii="Times New Roman" w:hAnsi="Times New Roman" w:cs="Times New Roman"/>
          <w:sz w:val="28"/>
          <w:szCs w:val="28"/>
          <w:shd w:val="clear" w:color="auto" w:fill="FFFFFF"/>
        </w:rPr>
        <w:t xml:space="preserve">надскладних </w:t>
      </w:r>
      <w:r w:rsidR="00926A20" w:rsidRPr="00926A20">
        <w:rPr>
          <w:rFonts w:ascii="Times New Roman" w:hAnsi="Times New Roman" w:cs="Times New Roman"/>
          <w:sz w:val="28"/>
          <w:szCs w:val="28"/>
          <w:shd w:val="clear" w:color="auto" w:fill="FFFFFF"/>
        </w:rPr>
        <w:t xml:space="preserve">умовах </w:t>
      </w:r>
      <w:r w:rsidR="006954C1">
        <w:rPr>
          <w:rFonts w:ascii="Times New Roman" w:hAnsi="Times New Roman" w:cs="Times New Roman"/>
          <w:sz w:val="28"/>
          <w:szCs w:val="28"/>
          <w:shd w:val="clear" w:color="auto" w:fill="FFFFFF"/>
        </w:rPr>
        <w:t>євро</w:t>
      </w:r>
      <w:r w:rsidR="00EE0E86">
        <w:rPr>
          <w:rFonts w:ascii="Times New Roman" w:hAnsi="Times New Roman" w:cs="Times New Roman"/>
          <w:sz w:val="28"/>
          <w:szCs w:val="28"/>
          <w:shd w:val="clear" w:color="auto" w:fill="FFFFFF"/>
        </w:rPr>
        <w:t>і</w:t>
      </w:r>
      <w:r w:rsidR="00926A20" w:rsidRPr="00926A20">
        <w:rPr>
          <w:rFonts w:ascii="Times New Roman" w:hAnsi="Times New Roman" w:cs="Times New Roman"/>
          <w:sz w:val="28"/>
          <w:szCs w:val="28"/>
          <w:shd w:val="clear" w:color="auto" w:fill="FFFFFF"/>
        </w:rPr>
        <w:t>нтеграційних процесів</w:t>
      </w:r>
      <w:r w:rsidR="00CF2481">
        <w:rPr>
          <w:rFonts w:ascii="Times New Roman" w:hAnsi="Times New Roman" w:cs="Times New Roman"/>
          <w:sz w:val="28"/>
          <w:szCs w:val="28"/>
          <w:shd w:val="clear" w:color="auto" w:fill="FFFFFF"/>
        </w:rPr>
        <w:t>.</w:t>
      </w:r>
    </w:p>
    <w:p w14:paraId="2A0F094C" w14:textId="77777777" w:rsidR="00D9666A" w:rsidRDefault="00CF2481" w:rsidP="00926A20">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П</w:t>
      </w:r>
      <w:r w:rsidR="006954C1">
        <w:rPr>
          <w:rFonts w:ascii="Times New Roman" w:hAnsi="Times New Roman" w:cs="Times New Roman"/>
          <w:sz w:val="28"/>
          <w:szCs w:val="28"/>
          <w:shd w:val="clear" w:color="auto" w:fill="FFFFFF"/>
        </w:rPr>
        <w:t xml:space="preserve">раво </w:t>
      </w:r>
      <w:r>
        <w:rPr>
          <w:rFonts w:ascii="Times New Roman" w:hAnsi="Times New Roman" w:cs="Times New Roman"/>
          <w:sz w:val="28"/>
          <w:szCs w:val="28"/>
          <w:shd w:val="clear" w:color="auto" w:fill="FFFFFF"/>
        </w:rPr>
        <w:t xml:space="preserve">на це </w:t>
      </w:r>
      <w:r w:rsidR="006954C1">
        <w:rPr>
          <w:rFonts w:ascii="Times New Roman" w:hAnsi="Times New Roman" w:cs="Times New Roman"/>
          <w:sz w:val="28"/>
          <w:szCs w:val="28"/>
          <w:shd w:val="clear" w:color="auto" w:fill="FFFFFF"/>
        </w:rPr>
        <w:t xml:space="preserve">сьогодні захищається не тільки в урядових кабінетах, в банківських установах і </w:t>
      </w:r>
      <w:r w:rsidR="004F4336">
        <w:rPr>
          <w:rFonts w:ascii="Times New Roman" w:hAnsi="Times New Roman" w:cs="Times New Roman"/>
          <w:sz w:val="28"/>
          <w:szCs w:val="28"/>
          <w:shd w:val="clear" w:color="auto" w:fill="FFFFFF"/>
        </w:rPr>
        <w:t xml:space="preserve">вітчизняних </w:t>
      </w:r>
      <w:r w:rsidR="006954C1">
        <w:rPr>
          <w:rFonts w:ascii="Times New Roman" w:hAnsi="Times New Roman" w:cs="Times New Roman"/>
          <w:sz w:val="28"/>
          <w:szCs w:val="28"/>
          <w:shd w:val="clear" w:color="auto" w:fill="FFFFFF"/>
        </w:rPr>
        <w:t xml:space="preserve">бізнес-структурах, а й Збройними Силами України на лінії зіткнення добра і зла, а ще </w:t>
      </w:r>
      <w:r>
        <w:rPr>
          <w:rFonts w:ascii="Times New Roman" w:hAnsi="Times New Roman" w:cs="Times New Roman"/>
          <w:sz w:val="28"/>
          <w:szCs w:val="28"/>
          <w:shd w:val="clear" w:color="auto" w:fill="FFFFFF"/>
        </w:rPr>
        <w:t>й</w:t>
      </w:r>
      <w:r w:rsidR="006954C1">
        <w:rPr>
          <w:rFonts w:ascii="Times New Roman" w:hAnsi="Times New Roman" w:cs="Times New Roman"/>
          <w:sz w:val="28"/>
          <w:szCs w:val="28"/>
          <w:shd w:val="clear" w:color="auto" w:fill="FFFFFF"/>
        </w:rPr>
        <w:t xml:space="preserve"> власниками, керівниками та </w:t>
      </w:r>
      <w:r>
        <w:rPr>
          <w:rFonts w:ascii="Times New Roman" w:hAnsi="Times New Roman" w:cs="Times New Roman"/>
          <w:sz w:val="28"/>
          <w:szCs w:val="28"/>
          <w:shd w:val="clear" w:color="auto" w:fill="FFFFFF"/>
        </w:rPr>
        <w:t>працівника</w:t>
      </w:r>
      <w:r w:rsidR="006954C1">
        <w:rPr>
          <w:rFonts w:ascii="Times New Roman" w:hAnsi="Times New Roman" w:cs="Times New Roman"/>
          <w:sz w:val="28"/>
          <w:szCs w:val="28"/>
          <w:shd w:val="clear" w:color="auto" w:fill="FFFFFF"/>
        </w:rPr>
        <w:t>ми підприємницьких структур і їх бізнес-</w:t>
      </w:r>
      <w:proofErr w:type="spellStart"/>
      <w:r w:rsidR="006954C1">
        <w:rPr>
          <w:rFonts w:ascii="Times New Roman" w:hAnsi="Times New Roman" w:cs="Times New Roman"/>
          <w:sz w:val="28"/>
          <w:szCs w:val="28"/>
          <w:shd w:val="clear" w:color="auto" w:fill="FFFFFF"/>
        </w:rPr>
        <w:t>проєктів</w:t>
      </w:r>
      <w:proofErr w:type="spellEnd"/>
      <w:r w:rsidR="006954C1">
        <w:rPr>
          <w:rFonts w:ascii="Times New Roman" w:hAnsi="Times New Roman" w:cs="Times New Roman"/>
          <w:sz w:val="28"/>
          <w:szCs w:val="28"/>
          <w:shd w:val="clear" w:color="auto" w:fill="FFFFFF"/>
        </w:rPr>
        <w:t xml:space="preserve">, а ще </w:t>
      </w:r>
      <w:r>
        <w:rPr>
          <w:rFonts w:ascii="Times New Roman" w:hAnsi="Times New Roman" w:cs="Times New Roman"/>
          <w:sz w:val="28"/>
          <w:szCs w:val="28"/>
          <w:shd w:val="clear" w:color="auto" w:fill="FFFFFF"/>
        </w:rPr>
        <w:t xml:space="preserve">й звичайними українцями – </w:t>
      </w:r>
      <w:r w:rsidR="006954C1">
        <w:rPr>
          <w:rFonts w:ascii="Times New Roman" w:hAnsi="Times New Roman" w:cs="Times New Roman"/>
          <w:sz w:val="28"/>
          <w:szCs w:val="28"/>
          <w:shd w:val="clear" w:color="auto" w:fill="FFFFFF"/>
        </w:rPr>
        <w:t>споживачами товарів і послуг саме вітчизняних підприємств і підприємців</w:t>
      </w:r>
      <w:r>
        <w:rPr>
          <w:rFonts w:ascii="Times New Roman" w:hAnsi="Times New Roman" w:cs="Times New Roman"/>
          <w:sz w:val="28"/>
          <w:szCs w:val="28"/>
          <w:shd w:val="clear" w:color="auto" w:fill="FFFFFF"/>
        </w:rPr>
        <w:t xml:space="preserve">, </w:t>
      </w:r>
      <w:r w:rsidR="004F4336">
        <w:rPr>
          <w:rFonts w:ascii="Times New Roman" w:hAnsi="Times New Roman" w:cs="Times New Roman"/>
          <w:sz w:val="28"/>
          <w:szCs w:val="28"/>
          <w:shd w:val="clear" w:color="auto" w:fill="FFFFFF"/>
        </w:rPr>
        <w:t xml:space="preserve">тільки спільні дії </w:t>
      </w:r>
      <w:r>
        <w:rPr>
          <w:rFonts w:ascii="Times New Roman" w:hAnsi="Times New Roman" w:cs="Times New Roman"/>
          <w:sz w:val="28"/>
          <w:szCs w:val="28"/>
          <w:shd w:val="clear" w:color="auto" w:fill="FFFFFF"/>
        </w:rPr>
        <w:t>яки</w:t>
      </w:r>
      <w:r w:rsidR="004F4336">
        <w:rPr>
          <w:rFonts w:ascii="Times New Roman" w:hAnsi="Times New Roman" w:cs="Times New Roman"/>
          <w:sz w:val="28"/>
          <w:szCs w:val="28"/>
          <w:shd w:val="clear" w:color="auto" w:fill="FFFFFF"/>
        </w:rPr>
        <w:t>х</w:t>
      </w:r>
      <w:r>
        <w:rPr>
          <w:rFonts w:ascii="Times New Roman" w:hAnsi="Times New Roman" w:cs="Times New Roman"/>
          <w:sz w:val="28"/>
          <w:szCs w:val="28"/>
          <w:shd w:val="clear" w:color="auto" w:fill="FFFFFF"/>
        </w:rPr>
        <w:t xml:space="preserve"> </w:t>
      </w:r>
      <w:r w:rsidR="004F4336">
        <w:rPr>
          <w:rFonts w:ascii="Times New Roman" w:hAnsi="Times New Roman" w:cs="Times New Roman"/>
          <w:sz w:val="28"/>
          <w:szCs w:val="28"/>
          <w:shd w:val="clear" w:color="auto" w:fill="FFFFFF"/>
        </w:rPr>
        <w:t xml:space="preserve">забезпечать </w:t>
      </w:r>
      <w:r>
        <w:rPr>
          <w:rFonts w:ascii="Times New Roman" w:hAnsi="Times New Roman" w:cs="Times New Roman"/>
          <w:sz w:val="28"/>
          <w:szCs w:val="28"/>
          <w:shd w:val="clear" w:color="auto" w:fill="FFFFFF"/>
        </w:rPr>
        <w:t>реаліз</w:t>
      </w:r>
      <w:r w:rsidR="004F4336">
        <w:rPr>
          <w:rFonts w:ascii="Times New Roman" w:hAnsi="Times New Roman" w:cs="Times New Roman"/>
          <w:sz w:val="28"/>
          <w:szCs w:val="28"/>
          <w:shd w:val="clear" w:color="auto" w:fill="FFFFFF"/>
        </w:rPr>
        <w:t xml:space="preserve">ацію </w:t>
      </w:r>
      <w:r w:rsidR="0030785A">
        <w:rPr>
          <w:rFonts w:ascii="Times New Roman" w:hAnsi="Times New Roman" w:cs="Times New Roman"/>
          <w:sz w:val="28"/>
          <w:szCs w:val="28"/>
          <w:shd w:val="clear" w:color="auto" w:fill="FFFFFF"/>
        </w:rPr>
        <w:t xml:space="preserve">дещо призабутого </w:t>
      </w:r>
      <w:r w:rsidR="004F4336">
        <w:rPr>
          <w:rFonts w:ascii="Times New Roman" w:hAnsi="Times New Roman" w:cs="Times New Roman"/>
          <w:sz w:val="28"/>
          <w:szCs w:val="28"/>
          <w:shd w:val="clear" w:color="auto" w:fill="FFFFFF"/>
        </w:rPr>
        <w:t xml:space="preserve">столітнього лозунгу галичан. </w:t>
      </w:r>
    </w:p>
    <w:p w14:paraId="1DE47663" w14:textId="77777777" w:rsidR="0030785A" w:rsidRDefault="0030785A" w:rsidP="0030785A">
      <w:pPr>
        <w:ind w:firstLine="0"/>
        <w:rPr>
          <w:rFonts w:ascii="Times New Roman" w:hAnsi="Times New Roman" w:cs="Times New Roman"/>
          <w:sz w:val="28"/>
          <w:szCs w:val="28"/>
          <w:shd w:val="clear" w:color="auto" w:fill="FFFFFF"/>
        </w:rPr>
      </w:pPr>
    </w:p>
    <w:p w14:paraId="609E7C45" w14:textId="77777777" w:rsidR="008247C6" w:rsidRDefault="008247C6">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br w:type="page"/>
      </w:r>
    </w:p>
    <w:p w14:paraId="3B1247C5" w14:textId="77777777" w:rsidR="0030785A" w:rsidRPr="0030785A" w:rsidRDefault="0030785A" w:rsidP="0030785A">
      <w:pPr>
        <w:ind w:firstLine="0"/>
        <w:jc w:val="center"/>
        <w:rPr>
          <w:rFonts w:ascii="Times New Roman" w:hAnsi="Times New Roman" w:cs="Times New Roman"/>
          <w:b/>
          <w:bCs/>
          <w:sz w:val="28"/>
          <w:szCs w:val="28"/>
        </w:rPr>
      </w:pPr>
      <w:r>
        <w:rPr>
          <w:rFonts w:ascii="Times New Roman" w:hAnsi="Times New Roman" w:cs="Times New Roman"/>
          <w:b/>
          <w:bCs/>
          <w:sz w:val="28"/>
          <w:szCs w:val="28"/>
          <w:shd w:val="clear" w:color="auto" w:fill="FFFFFF"/>
        </w:rPr>
        <w:lastRenderedPageBreak/>
        <w:t>ВИСНОВКИ</w:t>
      </w:r>
    </w:p>
    <w:p w14:paraId="47582F33" w14:textId="77777777" w:rsidR="00FA25E4" w:rsidRPr="00E737F7" w:rsidRDefault="00FA25E4" w:rsidP="00E737F7">
      <w:pPr>
        <w:rPr>
          <w:rFonts w:ascii="Times New Roman" w:hAnsi="Times New Roman" w:cs="Times New Roman"/>
          <w:sz w:val="28"/>
          <w:szCs w:val="28"/>
        </w:rPr>
      </w:pPr>
      <w:r>
        <w:rPr>
          <w:rFonts w:ascii="Times New Roman" w:hAnsi="Times New Roman" w:cs="Times New Roman"/>
          <w:sz w:val="28"/>
          <w:szCs w:val="28"/>
        </w:rPr>
        <w:t xml:space="preserve">Виконані згідно сформульованих завдань дослідження </w:t>
      </w:r>
      <w:r w:rsidRPr="00FA25E4">
        <w:rPr>
          <w:rFonts w:ascii="Times New Roman" w:hAnsi="Times New Roman" w:cs="Times New Roman"/>
          <w:sz w:val="28"/>
          <w:szCs w:val="28"/>
        </w:rPr>
        <w:t>місц</w:t>
      </w:r>
      <w:r>
        <w:rPr>
          <w:rFonts w:ascii="Times New Roman" w:hAnsi="Times New Roman" w:cs="Times New Roman"/>
          <w:sz w:val="28"/>
          <w:szCs w:val="28"/>
        </w:rPr>
        <w:t>я</w:t>
      </w:r>
      <w:r w:rsidRPr="00FA25E4">
        <w:rPr>
          <w:rFonts w:ascii="Times New Roman" w:hAnsi="Times New Roman" w:cs="Times New Roman"/>
          <w:sz w:val="28"/>
          <w:szCs w:val="28"/>
        </w:rPr>
        <w:t>, рол</w:t>
      </w:r>
      <w:r>
        <w:rPr>
          <w:rFonts w:ascii="Times New Roman" w:hAnsi="Times New Roman" w:cs="Times New Roman"/>
          <w:sz w:val="28"/>
          <w:szCs w:val="28"/>
        </w:rPr>
        <w:t>і</w:t>
      </w:r>
      <w:r w:rsidRPr="00FA25E4">
        <w:rPr>
          <w:rFonts w:ascii="Times New Roman" w:hAnsi="Times New Roman" w:cs="Times New Roman"/>
          <w:sz w:val="28"/>
          <w:szCs w:val="28"/>
        </w:rPr>
        <w:t xml:space="preserve"> і значення </w:t>
      </w:r>
      <w:r>
        <w:rPr>
          <w:rFonts w:ascii="Times New Roman" w:hAnsi="Times New Roman" w:cs="Times New Roman"/>
          <w:sz w:val="28"/>
          <w:szCs w:val="28"/>
        </w:rPr>
        <w:t xml:space="preserve">для </w:t>
      </w:r>
      <w:r w:rsidRPr="00FA25E4">
        <w:rPr>
          <w:rFonts w:ascii="Times New Roman" w:hAnsi="Times New Roman" w:cs="Times New Roman"/>
          <w:sz w:val="28"/>
          <w:szCs w:val="28"/>
        </w:rPr>
        <w:t>національн</w:t>
      </w:r>
      <w:r>
        <w:rPr>
          <w:rFonts w:ascii="Times New Roman" w:hAnsi="Times New Roman" w:cs="Times New Roman"/>
          <w:sz w:val="28"/>
          <w:szCs w:val="28"/>
        </w:rPr>
        <w:t>ої</w:t>
      </w:r>
      <w:r w:rsidRPr="00FA25E4">
        <w:rPr>
          <w:rFonts w:ascii="Times New Roman" w:hAnsi="Times New Roman" w:cs="Times New Roman"/>
          <w:sz w:val="28"/>
          <w:szCs w:val="28"/>
        </w:rPr>
        <w:t xml:space="preserve"> економі</w:t>
      </w:r>
      <w:r>
        <w:rPr>
          <w:rFonts w:ascii="Times New Roman" w:hAnsi="Times New Roman" w:cs="Times New Roman"/>
          <w:sz w:val="28"/>
          <w:szCs w:val="28"/>
        </w:rPr>
        <w:t>ки м</w:t>
      </w:r>
      <w:r w:rsidRPr="00FA25E4">
        <w:rPr>
          <w:rFonts w:ascii="Times New Roman" w:hAnsi="Times New Roman" w:cs="Times New Roman"/>
          <w:sz w:val="28"/>
          <w:szCs w:val="28"/>
        </w:rPr>
        <w:t>ал</w:t>
      </w:r>
      <w:r>
        <w:rPr>
          <w:rFonts w:ascii="Times New Roman" w:hAnsi="Times New Roman" w:cs="Times New Roman"/>
          <w:sz w:val="28"/>
          <w:szCs w:val="28"/>
        </w:rPr>
        <w:t>ого</w:t>
      </w:r>
      <w:r w:rsidRPr="00FA25E4">
        <w:rPr>
          <w:rFonts w:ascii="Times New Roman" w:hAnsi="Times New Roman" w:cs="Times New Roman"/>
          <w:sz w:val="28"/>
          <w:szCs w:val="28"/>
        </w:rPr>
        <w:t xml:space="preserve"> і середн</w:t>
      </w:r>
      <w:r>
        <w:rPr>
          <w:rFonts w:ascii="Times New Roman" w:hAnsi="Times New Roman" w:cs="Times New Roman"/>
          <w:sz w:val="28"/>
          <w:szCs w:val="28"/>
        </w:rPr>
        <w:t>ього</w:t>
      </w:r>
      <w:r w:rsidRPr="00FA25E4">
        <w:rPr>
          <w:rFonts w:ascii="Times New Roman" w:hAnsi="Times New Roman" w:cs="Times New Roman"/>
          <w:sz w:val="28"/>
          <w:szCs w:val="28"/>
        </w:rPr>
        <w:t xml:space="preserve"> підприємництв</w:t>
      </w:r>
      <w:r>
        <w:rPr>
          <w:rFonts w:ascii="Times New Roman" w:hAnsi="Times New Roman" w:cs="Times New Roman"/>
          <w:sz w:val="28"/>
          <w:szCs w:val="28"/>
        </w:rPr>
        <w:t>а,</w:t>
      </w:r>
      <w:r w:rsidRPr="00FA25E4">
        <w:rPr>
          <w:rFonts w:ascii="Times New Roman" w:hAnsi="Times New Roman" w:cs="Times New Roman"/>
          <w:sz w:val="28"/>
          <w:szCs w:val="28"/>
        </w:rPr>
        <w:t xml:space="preserve"> </w:t>
      </w:r>
      <w:r>
        <w:rPr>
          <w:rFonts w:ascii="Times New Roman" w:hAnsi="Times New Roman" w:cs="Times New Roman"/>
          <w:sz w:val="28"/>
          <w:szCs w:val="28"/>
        </w:rPr>
        <w:t>а</w:t>
      </w:r>
      <w:r w:rsidRPr="00FA25E4">
        <w:rPr>
          <w:rFonts w:ascii="Times New Roman" w:hAnsi="Times New Roman" w:cs="Times New Roman"/>
          <w:sz w:val="28"/>
          <w:szCs w:val="28"/>
        </w:rPr>
        <w:t>наліз та оцінк</w:t>
      </w:r>
      <w:r>
        <w:rPr>
          <w:rFonts w:ascii="Times New Roman" w:hAnsi="Times New Roman" w:cs="Times New Roman"/>
          <w:sz w:val="28"/>
          <w:szCs w:val="28"/>
        </w:rPr>
        <w:t>а</w:t>
      </w:r>
      <w:r w:rsidRPr="00FA25E4">
        <w:rPr>
          <w:rFonts w:ascii="Times New Roman" w:hAnsi="Times New Roman" w:cs="Times New Roman"/>
          <w:sz w:val="28"/>
          <w:szCs w:val="28"/>
        </w:rPr>
        <w:t xml:space="preserve"> стану взаємодії влади з малим і середнім підприємництвом в Україні та її регіонах</w:t>
      </w:r>
      <w:r w:rsidR="00E737F7">
        <w:rPr>
          <w:rFonts w:ascii="Times New Roman" w:hAnsi="Times New Roman" w:cs="Times New Roman"/>
          <w:sz w:val="28"/>
          <w:szCs w:val="28"/>
        </w:rPr>
        <w:t xml:space="preserve">. підстав і можливостей для удосконалення </w:t>
      </w:r>
      <w:r w:rsidRPr="00E737F7">
        <w:rPr>
          <w:rFonts w:ascii="Times New Roman" w:hAnsi="Times New Roman" w:cs="Times New Roman"/>
          <w:sz w:val="28"/>
          <w:szCs w:val="28"/>
        </w:rPr>
        <w:t xml:space="preserve">державної підтримки </w:t>
      </w:r>
      <w:r w:rsidR="00E737F7">
        <w:rPr>
          <w:rFonts w:ascii="Times New Roman" w:hAnsi="Times New Roman" w:cs="Times New Roman"/>
          <w:sz w:val="28"/>
          <w:szCs w:val="28"/>
        </w:rPr>
        <w:t>т</w:t>
      </w:r>
      <w:r w:rsidRPr="00E737F7">
        <w:rPr>
          <w:rFonts w:ascii="Times New Roman" w:hAnsi="Times New Roman" w:cs="Times New Roman"/>
          <w:sz w:val="28"/>
          <w:szCs w:val="28"/>
        </w:rPr>
        <w:t xml:space="preserve"> розвитку малого і середнього підприємництва на регіональному рівні</w:t>
      </w:r>
      <w:r w:rsidR="00E737F7">
        <w:rPr>
          <w:rFonts w:ascii="Times New Roman" w:hAnsi="Times New Roman" w:cs="Times New Roman"/>
          <w:sz w:val="28"/>
          <w:szCs w:val="28"/>
        </w:rPr>
        <w:t>, дають підстави для формулювання наступних висновків:</w:t>
      </w:r>
    </w:p>
    <w:p w14:paraId="1D17A12E" w14:textId="77777777" w:rsidR="000129CA" w:rsidRDefault="005F3F03" w:rsidP="005F3F03">
      <w:pPr>
        <w:rPr>
          <w:rFonts w:ascii="Times New Roman" w:hAnsi="Times New Roman" w:cs="Times New Roman"/>
          <w:color w:val="00B050"/>
          <w:sz w:val="28"/>
          <w:szCs w:val="28"/>
        </w:rPr>
      </w:pPr>
      <w:r w:rsidRPr="002E39CE">
        <w:rPr>
          <w:rFonts w:ascii="Times New Roman" w:hAnsi="Times New Roman" w:cs="Times New Roman"/>
          <w:color w:val="00B050"/>
          <w:sz w:val="28"/>
          <w:szCs w:val="28"/>
        </w:rPr>
        <w:t xml:space="preserve">1. </w:t>
      </w:r>
      <w:r w:rsidR="0044675E">
        <w:rPr>
          <w:rFonts w:ascii="Times New Roman" w:hAnsi="Times New Roman" w:cs="Times New Roman"/>
          <w:color w:val="00B050"/>
          <w:sz w:val="28"/>
          <w:szCs w:val="28"/>
        </w:rPr>
        <w:t>Світова практика і досвід використання малого та середнього підприємництва свідчить, що його місце і роль в становленні, розвитку і забезпеченні належного функціонування внутрішніх ринкових механізмів будь-якої національної економіки є незамінною.</w:t>
      </w:r>
    </w:p>
    <w:p w14:paraId="2E8F1989" w14:textId="77777777" w:rsidR="005F3F03" w:rsidRPr="002E39CE" w:rsidRDefault="000129CA" w:rsidP="005F3F03">
      <w:pPr>
        <w:rPr>
          <w:rFonts w:ascii="Times New Roman" w:hAnsi="Times New Roman" w:cs="Times New Roman"/>
          <w:color w:val="00B050"/>
          <w:sz w:val="28"/>
          <w:szCs w:val="28"/>
        </w:rPr>
      </w:pPr>
      <w:r>
        <w:rPr>
          <w:rFonts w:ascii="Times New Roman" w:hAnsi="Times New Roman" w:cs="Times New Roman"/>
          <w:color w:val="00B050"/>
          <w:sz w:val="28"/>
          <w:szCs w:val="28"/>
        </w:rPr>
        <w:t xml:space="preserve">2. </w:t>
      </w:r>
      <w:r w:rsidR="00E737F7">
        <w:rPr>
          <w:rFonts w:ascii="Times New Roman" w:hAnsi="Times New Roman" w:cs="Times New Roman"/>
          <w:color w:val="00B050"/>
          <w:sz w:val="28"/>
          <w:szCs w:val="28"/>
        </w:rPr>
        <w:t>В</w:t>
      </w:r>
      <w:r w:rsidR="005F3F03" w:rsidRPr="002E39CE">
        <w:rPr>
          <w:rFonts w:ascii="Times New Roman" w:hAnsi="Times New Roman" w:cs="Times New Roman"/>
          <w:color w:val="00B050"/>
          <w:sz w:val="28"/>
          <w:szCs w:val="28"/>
        </w:rPr>
        <w:t xml:space="preserve">ітчизняне мале і середнє підприємництво </w:t>
      </w:r>
      <w:r w:rsidR="0044675E">
        <w:rPr>
          <w:rFonts w:ascii="Times New Roman" w:hAnsi="Times New Roman" w:cs="Times New Roman"/>
          <w:color w:val="00B050"/>
          <w:sz w:val="28"/>
          <w:szCs w:val="28"/>
        </w:rPr>
        <w:t xml:space="preserve">сьогодні </w:t>
      </w:r>
      <w:r w:rsidR="005F3F03" w:rsidRPr="002E39CE">
        <w:rPr>
          <w:rFonts w:ascii="Times New Roman" w:hAnsi="Times New Roman" w:cs="Times New Roman"/>
          <w:color w:val="00B050"/>
          <w:sz w:val="28"/>
          <w:szCs w:val="28"/>
        </w:rPr>
        <w:t xml:space="preserve">функціонує в умовах глибокої кризи, зумовленої комплексним впливом як традиційних, так і таких деструктивних факторів форс-мажорного характеру, як пандемія </w:t>
      </w:r>
      <w:r w:rsidR="005F3F03" w:rsidRPr="002E39CE">
        <w:rPr>
          <w:rFonts w:ascii="Times New Roman" w:hAnsi="Times New Roman" w:cs="Times New Roman"/>
          <w:color w:val="00B050"/>
          <w:sz w:val="28"/>
          <w:szCs w:val="28"/>
          <w:lang w:val="en-US"/>
        </w:rPr>
        <w:t>COVID</w:t>
      </w:r>
      <w:r w:rsidR="0044675E">
        <w:rPr>
          <w:rFonts w:ascii="Times New Roman" w:hAnsi="Times New Roman" w:cs="Times New Roman"/>
          <w:color w:val="00B050"/>
          <w:sz w:val="28"/>
          <w:szCs w:val="28"/>
        </w:rPr>
        <w:t xml:space="preserve">-19 та </w:t>
      </w:r>
      <w:r w:rsidR="0044675E" w:rsidRPr="002E39CE">
        <w:rPr>
          <w:rFonts w:ascii="Times New Roman" w:hAnsi="Times New Roman" w:cs="Times New Roman"/>
          <w:color w:val="00B050"/>
          <w:sz w:val="28"/>
          <w:szCs w:val="28"/>
        </w:rPr>
        <w:t>війна з росі</w:t>
      </w:r>
      <w:r w:rsidR="0044675E">
        <w:rPr>
          <w:rFonts w:ascii="Times New Roman" w:hAnsi="Times New Roman" w:cs="Times New Roman"/>
          <w:color w:val="00B050"/>
          <w:sz w:val="28"/>
          <w:szCs w:val="28"/>
        </w:rPr>
        <w:t>йською федерацією</w:t>
      </w:r>
      <w:r w:rsidR="005F3F03" w:rsidRPr="002E39CE">
        <w:rPr>
          <w:rFonts w:ascii="Times New Roman" w:hAnsi="Times New Roman" w:cs="Times New Roman"/>
          <w:color w:val="00B050"/>
          <w:sz w:val="28"/>
          <w:szCs w:val="28"/>
        </w:rPr>
        <w:t xml:space="preserve">. </w:t>
      </w:r>
    </w:p>
    <w:p w14:paraId="42D35C9C" w14:textId="77777777" w:rsidR="005F3F03" w:rsidRPr="002E39CE" w:rsidRDefault="000129CA" w:rsidP="005F3F03">
      <w:pPr>
        <w:rPr>
          <w:rFonts w:ascii="Times New Roman" w:hAnsi="Times New Roman" w:cs="Times New Roman"/>
          <w:color w:val="00B050"/>
          <w:sz w:val="28"/>
          <w:szCs w:val="28"/>
        </w:rPr>
      </w:pPr>
      <w:r>
        <w:rPr>
          <w:rFonts w:ascii="Times New Roman" w:hAnsi="Times New Roman" w:cs="Times New Roman"/>
          <w:color w:val="00B050"/>
          <w:sz w:val="28"/>
          <w:szCs w:val="28"/>
        </w:rPr>
        <w:t>3</w:t>
      </w:r>
      <w:r w:rsidR="005F3F03" w:rsidRPr="002E39CE">
        <w:rPr>
          <w:rFonts w:ascii="Times New Roman" w:hAnsi="Times New Roman" w:cs="Times New Roman"/>
          <w:color w:val="00B050"/>
          <w:sz w:val="28"/>
          <w:szCs w:val="28"/>
        </w:rPr>
        <w:t xml:space="preserve">. </w:t>
      </w:r>
      <w:r w:rsidR="00B534FB">
        <w:rPr>
          <w:rFonts w:ascii="Times New Roman" w:hAnsi="Times New Roman" w:cs="Times New Roman"/>
          <w:color w:val="00B050"/>
          <w:sz w:val="28"/>
          <w:szCs w:val="28"/>
        </w:rPr>
        <w:t>К</w:t>
      </w:r>
      <w:r w:rsidR="005F3F03" w:rsidRPr="002E39CE">
        <w:rPr>
          <w:rFonts w:ascii="Times New Roman" w:hAnsi="Times New Roman" w:cs="Times New Roman"/>
          <w:color w:val="00B050"/>
          <w:sz w:val="28"/>
          <w:szCs w:val="28"/>
        </w:rPr>
        <w:t xml:space="preserve">омплекс традиційних загальноекономічних </w:t>
      </w:r>
      <w:r w:rsidR="00B534FB">
        <w:rPr>
          <w:rFonts w:ascii="Times New Roman" w:hAnsi="Times New Roman" w:cs="Times New Roman"/>
          <w:color w:val="00B050"/>
          <w:sz w:val="28"/>
          <w:szCs w:val="28"/>
        </w:rPr>
        <w:t>,</w:t>
      </w:r>
      <w:r w:rsidR="00B534FB" w:rsidRPr="002E39CE">
        <w:rPr>
          <w:rFonts w:ascii="Times New Roman" w:hAnsi="Times New Roman" w:cs="Times New Roman"/>
          <w:color w:val="00B050"/>
          <w:sz w:val="28"/>
          <w:szCs w:val="28"/>
        </w:rPr>
        <w:t>інституціонально-регуляторни</w:t>
      </w:r>
      <w:r w:rsidR="00B534FB">
        <w:rPr>
          <w:rFonts w:ascii="Times New Roman" w:hAnsi="Times New Roman" w:cs="Times New Roman"/>
          <w:color w:val="00B050"/>
          <w:sz w:val="28"/>
          <w:szCs w:val="28"/>
        </w:rPr>
        <w:t xml:space="preserve">х, </w:t>
      </w:r>
      <w:r w:rsidR="005F3F03" w:rsidRPr="002E39CE">
        <w:rPr>
          <w:rFonts w:ascii="Times New Roman" w:hAnsi="Times New Roman" w:cs="Times New Roman"/>
          <w:color w:val="00B050"/>
          <w:sz w:val="28"/>
          <w:szCs w:val="28"/>
        </w:rPr>
        <w:t xml:space="preserve">політичних, фінансово-інвестиційних, інформаційно-консультативних та комунікативних факторів зовнішнього оточення, а також організаційно-управлінських, фінансово-економічних, інвестиційних та інноваційно-технологічних факторів внутрішнього середовища </w:t>
      </w:r>
      <w:r w:rsidR="00B534FB">
        <w:rPr>
          <w:rFonts w:ascii="Times New Roman" w:hAnsi="Times New Roman" w:cs="Times New Roman"/>
          <w:color w:val="00B050"/>
          <w:sz w:val="28"/>
          <w:szCs w:val="28"/>
        </w:rPr>
        <w:t xml:space="preserve">і зовнішнього оточення </w:t>
      </w:r>
      <w:r w:rsidR="005F3F03" w:rsidRPr="002E39CE">
        <w:rPr>
          <w:rFonts w:ascii="Times New Roman" w:hAnsi="Times New Roman" w:cs="Times New Roman"/>
          <w:color w:val="00B050"/>
          <w:sz w:val="28"/>
          <w:szCs w:val="28"/>
        </w:rPr>
        <w:t xml:space="preserve">посилюють негативний вплив на </w:t>
      </w:r>
      <w:r w:rsidR="00B534FB">
        <w:rPr>
          <w:rFonts w:ascii="Times New Roman" w:hAnsi="Times New Roman" w:cs="Times New Roman"/>
          <w:color w:val="00B050"/>
          <w:sz w:val="28"/>
          <w:szCs w:val="28"/>
        </w:rPr>
        <w:t xml:space="preserve">стан, функціонування і </w:t>
      </w:r>
      <w:r w:rsidR="005F3F03" w:rsidRPr="002E39CE">
        <w:rPr>
          <w:rFonts w:ascii="Times New Roman" w:hAnsi="Times New Roman" w:cs="Times New Roman"/>
          <w:color w:val="00B050"/>
          <w:sz w:val="28"/>
          <w:szCs w:val="28"/>
        </w:rPr>
        <w:t xml:space="preserve">розвиток суб’єктів малого та середнього підприємництва в Україні та її регіонах. що є результатом </w:t>
      </w:r>
      <w:r w:rsidR="00B534FB">
        <w:rPr>
          <w:rFonts w:ascii="Times New Roman" w:hAnsi="Times New Roman" w:cs="Times New Roman"/>
          <w:color w:val="00B050"/>
          <w:sz w:val="28"/>
          <w:szCs w:val="28"/>
        </w:rPr>
        <w:t xml:space="preserve">не цілком </w:t>
      </w:r>
      <w:r w:rsidR="005F3F03" w:rsidRPr="002E39CE">
        <w:rPr>
          <w:rFonts w:ascii="Times New Roman" w:hAnsi="Times New Roman" w:cs="Times New Roman"/>
          <w:color w:val="00B050"/>
          <w:sz w:val="28"/>
          <w:szCs w:val="28"/>
        </w:rPr>
        <w:t xml:space="preserve">задовільної державної підтримки цього сектору національної економіки. </w:t>
      </w:r>
    </w:p>
    <w:p w14:paraId="41949D38" w14:textId="77777777" w:rsidR="005F3F03" w:rsidRDefault="000129CA" w:rsidP="005F3F03">
      <w:pPr>
        <w:rPr>
          <w:rFonts w:ascii="Times New Roman" w:hAnsi="Times New Roman" w:cs="Times New Roman"/>
          <w:color w:val="00B050"/>
          <w:sz w:val="28"/>
          <w:szCs w:val="28"/>
        </w:rPr>
      </w:pPr>
      <w:r>
        <w:rPr>
          <w:rFonts w:ascii="Times New Roman" w:hAnsi="Times New Roman" w:cs="Times New Roman"/>
          <w:color w:val="00B050"/>
          <w:sz w:val="28"/>
          <w:szCs w:val="28"/>
        </w:rPr>
        <w:t>4</w:t>
      </w:r>
      <w:r w:rsidR="005F3F03" w:rsidRPr="002E39CE">
        <w:rPr>
          <w:rFonts w:ascii="Times New Roman" w:hAnsi="Times New Roman" w:cs="Times New Roman"/>
          <w:color w:val="00B050"/>
          <w:sz w:val="28"/>
          <w:szCs w:val="28"/>
        </w:rPr>
        <w:t xml:space="preserve">.  </w:t>
      </w:r>
      <w:r w:rsidR="00B534FB">
        <w:rPr>
          <w:rFonts w:ascii="Times New Roman" w:hAnsi="Times New Roman" w:cs="Times New Roman"/>
          <w:color w:val="00B050"/>
          <w:sz w:val="28"/>
          <w:szCs w:val="28"/>
        </w:rPr>
        <w:t>П</w:t>
      </w:r>
      <w:r w:rsidR="005F3F03" w:rsidRPr="002E39CE">
        <w:rPr>
          <w:rFonts w:ascii="Times New Roman" w:hAnsi="Times New Roman" w:cs="Times New Roman"/>
          <w:color w:val="00B050"/>
          <w:sz w:val="28"/>
          <w:szCs w:val="28"/>
        </w:rPr>
        <w:t>ерелік</w:t>
      </w:r>
      <w:r w:rsidR="00B534FB">
        <w:rPr>
          <w:rFonts w:ascii="Times New Roman" w:hAnsi="Times New Roman" w:cs="Times New Roman"/>
          <w:color w:val="00B050"/>
          <w:sz w:val="28"/>
          <w:szCs w:val="28"/>
        </w:rPr>
        <w:t xml:space="preserve"> </w:t>
      </w:r>
      <w:r w:rsidR="005F3F03" w:rsidRPr="002E39CE">
        <w:rPr>
          <w:rFonts w:ascii="Times New Roman" w:hAnsi="Times New Roman" w:cs="Times New Roman"/>
          <w:color w:val="00B050"/>
          <w:sz w:val="28"/>
          <w:szCs w:val="28"/>
        </w:rPr>
        <w:t>заходів із сприяння і стимулювання малого та середнього підприємництва у</w:t>
      </w:r>
      <w:r w:rsidR="00B534FB">
        <w:rPr>
          <w:rFonts w:ascii="Times New Roman" w:hAnsi="Times New Roman" w:cs="Times New Roman"/>
          <w:color w:val="00B050"/>
          <w:sz w:val="28"/>
          <w:szCs w:val="28"/>
        </w:rPr>
        <w:t xml:space="preserve"> </w:t>
      </w:r>
      <w:r w:rsidR="005F3F03" w:rsidRPr="002E39CE">
        <w:rPr>
          <w:rFonts w:ascii="Times New Roman" w:hAnsi="Times New Roman" w:cs="Times New Roman"/>
          <w:color w:val="00B050"/>
          <w:sz w:val="28"/>
          <w:szCs w:val="28"/>
        </w:rPr>
        <w:t>складних умовах, які розроблені і реалізуються сьогодні органами державної влади</w:t>
      </w:r>
      <w:r w:rsidR="00B534FB">
        <w:rPr>
          <w:rFonts w:ascii="Times New Roman" w:hAnsi="Times New Roman" w:cs="Times New Roman"/>
          <w:color w:val="00B050"/>
          <w:sz w:val="28"/>
          <w:szCs w:val="28"/>
        </w:rPr>
        <w:t xml:space="preserve"> за </w:t>
      </w:r>
      <w:r w:rsidR="005F3F03" w:rsidRPr="002E39CE">
        <w:rPr>
          <w:rFonts w:ascii="Times New Roman" w:hAnsi="Times New Roman" w:cs="Times New Roman"/>
          <w:color w:val="00B050"/>
          <w:sz w:val="28"/>
          <w:szCs w:val="28"/>
        </w:rPr>
        <w:t>встановлен</w:t>
      </w:r>
      <w:r w:rsidR="00B534FB">
        <w:rPr>
          <w:rFonts w:ascii="Times New Roman" w:hAnsi="Times New Roman" w:cs="Times New Roman"/>
          <w:color w:val="00B050"/>
          <w:sz w:val="28"/>
          <w:szCs w:val="28"/>
        </w:rPr>
        <w:t>ими ними</w:t>
      </w:r>
      <w:r w:rsidR="005F3F03" w:rsidRPr="002E39CE">
        <w:rPr>
          <w:rFonts w:ascii="Times New Roman" w:hAnsi="Times New Roman" w:cs="Times New Roman"/>
          <w:color w:val="00B050"/>
          <w:sz w:val="28"/>
          <w:szCs w:val="28"/>
        </w:rPr>
        <w:t xml:space="preserve"> пріоритетн</w:t>
      </w:r>
      <w:r w:rsidR="00B534FB">
        <w:rPr>
          <w:rFonts w:ascii="Times New Roman" w:hAnsi="Times New Roman" w:cs="Times New Roman"/>
          <w:color w:val="00B050"/>
          <w:sz w:val="28"/>
          <w:szCs w:val="28"/>
        </w:rPr>
        <w:t xml:space="preserve">ими </w:t>
      </w:r>
      <w:r w:rsidR="005F3F03" w:rsidRPr="002E39CE">
        <w:rPr>
          <w:rFonts w:ascii="Times New Roman" w:hAnsi="Times New Roman" w:cs="Times New Roman"/>
          <w:color w:val="00B050"/>
          <w:sz w:val="28"/>
          <w:szCs w:val="28"/>
        </w:rPr>
        <w:t>напрям</w:t>
      </w:r>
      <w:r w:rsidR="00B534FB">
        <w:rPr>
          <w:rFonts w:ascii="Times New Roman" w:hAnsi="Times New Roman" w:cs="Times New Roman"/>
          <w:color w:val="00B050"/>
          <w:sz w:val="28"/>
          <w:szCs w:val="28"/>
        </w:rPr>
        <w:t>ам</w:t>
      </w:r>
      <w:r w:rsidR="005F3F03" w:rsidRPr="002E39CE">
        <w:rPr>
          <w:rFonts w:ascii="Times New Roman" w:hAnsi="Times New Roman" w:cs="Times New Roman"/>
          <w:color w:val="00B050"/>
          <w:sz w:val="28"/>
          <w:szCs w:val="28"/>
        </w:rPr>
        <w:t xml:space="preserve">и, </w:t>
      </w:r>
      <w:r w:rsidR="00B534FB">
        <w:rPr>
          <w:rFonts w:ascii="Times New Roman" w:hAnsi="Times New Roman" w:cs="Times New Roman"/>
          <w:color w:val="00B050"/>
          <w:sz w:val="28"/>
          <w:szCs w:val="28"/>
        </w:rPr>
        <w:t xml:space="preserve">прийняті </w:t>
      </w:r>
      <w:r w:rsidR="005F3F03" w:rsidRPr="002E39CE">
        <w:rPr>
          <w:rFonts w:ascii="Times New Roman" w:hAnsi="Times New Roman" w:cs="Times New Roman"/>
          <w:color w:val="00B050"/>
          <w:sz w:val="28"/>
          <w:szCs w:val="28"/>
        </w:rPr>
        <w:t xml:space="preserve">програми та інструменти державної підтримки розвитку малого та середнього підприємництва </w:t>
      </w:r>
      <w:r w:rsidR="00B534FB">
        <w:rPr>
          <w:rFonts w:ascii="Times New Roman" w:hAnsi="Times New Roman" w:cs="Times New Roman"/>
          <w:color w:val="00B050"/>
          <w:sz w:val="28"/>
          <w:szCs w:val="28"/>
        </w:rPr>
        <w:t>приносить  певні позитивні результати, але є недостатніми для понесених підприємцями втрат.</w:t>
      </w:r>
    </w:p>
    <w:p w14:paraId="7D60514B" w14:textId="77777777" w:rsidR="003B5D15" w:rsidRDefault="000129CA" w:rsidP="003B5D15">
      <w:pPr>
        <w:rPr>
          <w:rFonts w:ascii="Times New Roman" w:hAnsi="Times New Roman" w:cs="Times New Roman"/>
          <w:sz w:val="28"/>
          <w:szCs w:val="28"/>
        </w:rPr>
      </w:pPr>
      <w:r>
        <w:rPr>
          <w:rFonts w:ascii="Times New Roman" w:hAnsi="Times New Roman" w:cs="Times New Roman"/>
          <w:color w:val="00B050"/>
          <w:sz w:val="28"/>
          <w:szCs w:val="28"/>
        </w:rPr>
        <w:lastRenderedPageBreak/>
        <w:t>5</w:t>
      </w:r>
      <w:r w:rsidR="00B534FB">
        <w:rPr>
          <w:rFonts w:ascii="Times New Roman" w:hAnsi="Times New Roman" w:cs="Times New Roman"/>
          <w:color w:val="00B050"/>
          <w:sz w:val="28"/>
          <w:szCs w:val="28"/>
        </w:rPr>
        <w:t xml:space="preserve">. Встановлено, що </w:t>
      </w:r>
      <w:r w:rsidR="00B534FB">
        <w:rPr>
          <w:rFonts w:ascii="Times New Roman" w:hAnsi="Times New Roman" w:cs="Times New Roman"/>
          <w:sz w:val="28"/>
          <w:szCs w:val="28"/>
        </w:rPr>
        <w:t>організація належної в</w:t>
      </w:r>
      <w:r w:rsidR="00B534FB" w:rsidRPr="005A79D0">
        <w:rPr>
          <w:rFonts w:ascii="Times New Roman" w:hAnsi="Times New Roman" w:cs="Times New Roman"/>
          <w:sz w:val="28"/>
          <w:szCs w:val="28"/>
        </w:rPr>
        <w:t>заємоді</w:t>
      </w:r>
      <w:r w:rsidR="00B534FB">
        <w:rPr>
          <w:rFonts w:ascii="Times New Roman" w:hAnsi="Times New Roman" w:cs="Times New Roman"/>
          <w:sz w:val="28"/>
          <w:szCs w:val="28"/>
        </w:rPr>
        <w:t>ї</w:t>
      </w:r>
      <w:r w:rsidR="00B534FB" w:rsidRPr="005A79D0">
        <w:rPr>
          <w:rFonts w:ascii="Times New Roman" w:hAnsi="Times New Roman" w:cs="Times New Roman"/>
          <w:sz w:val="28"/>
          <w:szCs w:val="28"/>
        </w:rPr>
        <w:t xml:space="preserve"> влади, бізнесу і суспільства в процесі сталого розвитку</w:t>
      </w:r>
      <w:r w:rsidR="00B534FB">
        <w:rPr>
          <w:rFonts w:ascii="Times New Roman" w:hAnsi="Times New Roman" w:cs="Times New Roman"/>
          <w:sz w:val="28"/>
          <w:szCs w:val="28"/>
        </w:rPr>
        <w:t xml:space="preserve"> суспільства вимагає використання моделі забезпечення </w:t>
      </w:r>
      <w:proofErr w:type="spellStart"/>
      <w:r w:rsidR="00B534FB">
        <w:rPr>
          <w:rFonts w:ascii="Times New Roman" w:hAnsi="Times New Roman" w:cs="Times New Roman"/>
          <w:sz w:val="28"/>
          <w:szCs w:val="28"/>
        </w:rPr>
        <w:t>парето</w:t>
      </w:r>
      <w:proofErr w:type="spellEnd"/>
      <w:r w:rsidR="00B534FB">
        <w:rPr>
          <w:rFonts w:ascii="Times New Roman" w:hAnsi="Times New Roman" w:cs="Times New Roman"/>
          <w:sz w:val="28"/>
          <w:szCs w:val="28"/>
        </w:rPr>
        <w:t>-ефективних ринкових стосунків між тріадою «влада – бізнес – споживачі», за яких всі рішення про взаємодію в процесі використання природно-ресурсного потенціалу виробляються, приймаються і реалізуються спільно всіма агентами ринку, а держава виступає лідером-арбітром з усіма правами управління  (розроблення законів і регулювань, планування діяльності, організовування виконання, мотивація і контроль за дотриманням правил взаємодії) щодо забезпечення рівних прав і можливостей отримання вигід і благ всіма учасниками процесу.</w:t>
      </w:r>
    </w:p>
    <w:p w14:paraId="731BB649" w14:textId="77777777" w:rsidR="00B534FB" w:rsidRDefault="000129CA" w:rsidP="003B5D15">
      <w:pPr>
        <w:rPr>
          <w:rFonts w:ascii="Times New Roman" w:hAnsi="Times New Roman" w:cs="Times New Roman"/>
          <w:sz w:val="28"/>
          <w:szCs w:val="28"/>
        </w:rPr>
      </w:pPr>
      <w:r>
        <w:rPr>
          <w:rFonts w:ascii="Times New Roman" w:hAnsi="Times New Roman" w:cs="Times New Roman"/>
          <w:sz w:val="28"/>
          <w:szCs w:val="28"/>
        </w:rPr>
        <w:t>6</w:t>
      </w:r>
      <w:r w:rsidR="003B5D15">
        <w:rPr>
          <w:rFonts w:ascii="Times New Roman" w:hAnsi="Times New Roman" w:cs="Times New Roman"/>
          <w:sz w:val="28"/>
          <w:szCs w:val="28"/>
        </w:rPr>
        <w:t>. Уряд України,</w:t>
      </w:r>
      <w:r w:rsidR="003B5D15" w:rsidRPr="00A07AE2">
        <w:rPr>
          <w:rFonts w:ascii="Times New Roman" w:hAnsi="Times New Roman" w:cs="Times New Roman"/>
          <w:sz w:val="28"/>
          <w:szCs w:val="28"/>
        </w:rPr>
        <w:t xml:space="preserve"> </w:t>
      </w:r>
      <w:r w:rsidR="003B5D15">
        <w:rPr>
          <w:rFonts w:ascii="Times New Roman" w:hAnsi="Times New Roman" w:cs="Times New Roman"/>
          <w:sz w:val="28"/>
          <w:szCs w:val="28"/>
        </w:rPr>
        <w:t>з</w:t>
      </w:r>
      <w:r w:rsidR="00B534FB" w:rsidRPr="00A07AE2">
        <w:rPr>
          <w:rFonts w:ascii="Times New Roman" w:hAnsi="Times New Roman" w:cs="Times New Roman"/>
          <w:sz w:val="28"/>
          <w:szCs w:val="28"/>
        </w:rPr>
        <w:t xml:space="preserve"> метою удосконалення процесів підтримки та розвитку малого і середнього підприємництва в Україні </w:t>
      </w:r>
      <w:r w:rsidR="00B534FB">
        <w:rPr>
          <w:rFonts w:ascii="Times New Roman" w:hAnsi="Times New Roman" w:cs="Times New Roman"/>
          <w:sz w:val="28"/>
          <w:szCs w:val="28"/>
        </w:rPr>
        <w:t xml:space="preserve">в ситуації форс-мажорних обставин, обумовлених впливом світової пандемії </w:t>
      </w:r>
      <w:r w:rsidR="00B534FB">
        <w:rPr>
          <w:rFonts w:ascii="Times New Roman" w:hAnsi="Times New Roman" w:cs="Times New Roman"/>
          <w:sz w:val="28"/>
          <w:szCs w:val="28"/>
          <w:lang w:val="en-US"/>
        </w:rPr>
        <w:t>COVID</w:t>
      </w:r>
      <w:r w:rsidR="00B534FB" w:rsidRPr="00A07AE2">
        <w:rPr>
          <w:rFonts w:ascii="Times New Roman" w:hAnsi="Times New Roman" w:cs="Times New Roman"/>
          <w:sz w:val="28"/>
          <w:szCs w:val="28"/>
        </w:rPr>
        <w:t>-19</w:t>
      </w:r>
      <w:r w:rsidR="00B534FB">
        <w:rPr>
          <w:rFonts w:ascii="Times New Roman" w:hAnsi="Times New Roman" w:cs="Times New Roman"/>
          <w:sz w:val="28"/>
          <w:szCs w:val="28"/>
        </w:rPr>
        <w:t xml:space="preserve"> і вторгненням військ російської федерації з метою загарбання України і знищення української нації, розроб</w:t>
      </w:r>
      <w:r w:rsidR="003B5D15">
        <w:rPr>
          <w:rFonts w:ascii="Times New Roman" w:hAnsi="Times New Roman" w:cs="Times New Roman"/>
          <w:sz w:val="28"/>
          <w:szCs w:val="28"/>
        </w:rPr>
        <w:t xml:space="preserve">ив і виконує </w:t>
      </w:r>
      <w:r w:rsidR="00B534FB">
        <w:rPr>
          <w:rFonts w:ascii="Times New Roman" w:hAnsi="Times New Roman" w:cs="Times New Roman"/>
          <w:sz w:val="28"/>
          <w:szCs w:val="28"/>
        </w:rPr>
        <w:t xml:space="preserve">низку обґрунтованих і потрібних країні </w:t>
      </w:r>
      <w:r w:rsidR="003B5D15">
        <w:rPr>
          <w:rFonts w:ascii="Times New Roman" w:hAnsi="Times New Roman" w:cs="Times New Roman"/>
          <w:sz w:val="28"/>
          <w:szCs w:val="28"/>
        </w:rPr>
        <w:t xml:space="preserve">Постанов і </w:t>
      </w:r>
      <w:r w:rsidR="00B534FB">
        <w:rPr>
          <w:rFonts w:ascii="Times New Roman" w:hAnsi="Times New Roman" w:cs="Times New Roman"/>
          <w:sz w:val="28"/>
          <w:szCs w:val="28"/>
        </w:rPr>
        <w:t>Програм, спрямованих на утримання ситуації як в економіці країни в цілому, так і в малому та середньому підприємництві зокрема</w:t>
      </w:r>
      <w:r w:rsidR="003B5D15">
        <w:rPr>
          <w:rFonts w:ascii="Times New Roman" w:hAnsi="Times New Roman" w:cs="Times New Roman"/>
          <w:sz w:val="28"/>
          <w:szCs w:val="28"/>
        </w:rPr>
        <w:t>.</w:t>
      </w:r>
    </w:p>
    <w:p w14:paraId="092CFB18" w14:textId="77777777" w:rsidR="00B534FB" w:rsidRDefault="000129CA" w:rsidP="00B534FB">
      <w:pPr>
        <w:rPr>
          <w:rFonts w:ascii="Times New Roman" w:hAnsi="Times New Roman" w:cs="Times New Roman"/>
          <w:sz w:val="28"/>
          <w:szCs w:val="28"/>
        </w:rPr>
      </w:pPr>
      <w:r>
        <w:rPr>
          <w:rFonts w:ascii="Times New Roman" w:hAnsi="Times New Roman" w:cs="Times New Roman"/>
          <w:sz w:val="28"/>
          <w:szCs w:val="28"/>
        </w:rPr>
        <w:t>7</w:t>
      </w:r>
      <w:r w:rsidR="00B534FB">
        <w:rPr>
          <w:rFonts w:ascii="Times New Roman" w:hAnsi="Times New Roman" w:cs="Times New Roman"/>
          <w:sz w:val="28"/>
          <w:szCs w:val="28"/>
        </w:rPr>
        <w:t xml:space="preserve">. </w:t>
      </w:r>
      <w:r w:rsidR="00F6464B">
        <w:rPr>
          <w:rFonts w:ascii="Times New Roman" w:hAnsi="Times New Roman" w:cs="Times New Roman"/>
          <w:sz w:val="28"/>
          <w:szCs w:val="28"/>
        </w:rPr>
        <w:t>Результатом а</w:t>
      </w:r>
      <w:r w:rsidR="003B5D15">
        <w:rPr>
          <w:rFonts w:ascii="Times New Roman" w:hAnsi="Times New Roman" w:cs="Times New Roman"/>
          <w:sz w:val="28"/>
          <w:szCs w:val="28"/>
        </w:rPr>
        <w:t>наліз</w:t>
      </w:r>
      <w:r w:rsidR="00F6464B">
        <w:rPr>
          <w:rFonts w:ascii="Times New Roman" w:hAnsi="Times New Roman" w:cs="Times New Roman"/>
          <w:sz w:val="28"/>
          <w:szCs w:val="28"/>
        </w:rPr>
        <w:t>у</w:t>
      </w:r>
      <w:r w:rsidR="003B5D15">
        <w:rPr>
          <w:rFonts w:ascii="Times New Roman" w:hAnsi="Times New Roman" w:cs="Times New Roman"/>
          <w:sz w:val="28"/>
          <w:szCs w:val="28"/>
        </w:rPr>
        <w:t xml:space="preserve"> с</w:t>
      </w:r>
      <w:r w:rsidR="00B534FB">
        <w:rPr>
          <w:rFonts w:ascii="Times New Roman" w:hAnsi="Times New Roman" w:cs="Times New Roman"/>
          <w:sz w:val="28"/>
          <w:szCs w:val="28"/>
        </w:rPr>
        <w:t>тан</w:t>
      </w:r>
      <w:r w:rsidR="003B5D15">
        <w:rPr>
          <w:rFonts w:ascii="Times New Roman" w:hAnsi="Times New Roman" w:cs="Times New Roman"/>
          <w:sz w:val="28"/>
          <w:szCs w:val="28"/>
        </w:rPr>
        <w:t>у</w:t>
      </w:r>
      <w:r w:rsidR="00B534FB">
        <w:rPr>
          <w:rFonts w:ascii="Times New Roman" w:hAnsi="Times New Roman" w:cs="Times New Roman"/>
          <w:sz w:val="28"/>
          <w:szCs w:val="28"/>
        </w:rPr>
        <w:t xml:space="preserve"> </w:t>
      </w:r>
      <w:r w:rsidR="003B5D15">
        <w:rPr>
          <w:rFonts w:ascii="Times New Roman" w:hAnsi="Times New Roman" w:cs="Times New Roman"/>
          <w:sz w:val="28"/>
          <w:szCs w:val="28"/>
        </w:rPr>
        <w:t xml:space="preserve">справ із </w:t>
      </w:r>
      <w:r w:rsidR="00B534FB">
        <w:rPr>
          <w:rFonts w:ascii="Times New Roman" w:hAnsi="Times New Roman" w:cs="Times New Roman"/>
          <w:sz w:val="28"/>
          <w:szCs w:val="28"/>
        </w:rPr>
        <w:t xml:space="preserve">сприяння та підтримки малого і середнього підприємництва в Івано-Франківській області </w:t>
      </w:r>
      <w:r w:rsidR="00F6464B">
        <w:rPr>
          <w:rFonts w:ascii="Times New Roman" w:hAnsi="Times New Roman" w:cs="Times New Roman"/>
          <w:sz w:val="28"/>
          <w:szCs w:val="28"/>
        </w:rPr>
        <w:t xml:space="preserve">стало </w:t>
      </w:r>
      <w:r w:rsidR="003B5D15">
        <w:rPr>
          <w:rFonts w:ascii="Times New Roman" w:hAnsi="Times New Roman" w:cs="Times New Roman"/>
          <w:sz w:val="28"/>
          <w:szCs w:val="28"/>
        </w:rPr>
        <w:t>вияв</w:t>
      </w:r>
      <w:r w:rsidR="00F6464B">
        <w:rPr>
          <w:rFonts w:ascii="Times New Roman" w:hAnsi="Times New Roman" w:cs="Times New Roman"/>
          <w:sz w:val="28"/>
          <w:szCs w:val="28"/>
        </w:rPr>
        <w:t>лення</w:t>
      </w:r>
      <w:r w:rsidR="003B5D15">
        <w:rPr>
          <w:rFonts w:ascii="Times New Roman" w:hAnsi="Times New Roman" w:cs="Times New Roman"/>
          <w:sz w:val="28"/>
          <w:szCs w:val="28"/>
        </w:rPr>
        <w:t xml:space="preserve"> як </w:t>
      </w:r>
      <w:r w:rsidR="00B534FB">
        <w:rPr>
          <w:rFonts w:ascii="Times New Roman" w:hAnsi="Times New Roman" w:cs="Times New Roman"/>
          <w:sz w:val="28"/>
          <w:szCs w:val="28"/>
        </w:rPr>
        <w:t>певн</w:t>
      </w:r>
      <w:r w:rsidR="00F6464B">
        <w:rPr>
          <w:rFonts w:ascii="Times New Roman" w:hAnsi="Times New Roman" w:cs="Times New Roman"/>
          <w:sz w:val="28"/>
          <w:szCs w:val="28"/>
        </w:rPr>
        <w:t>их</w:t>
      </w:r>
      <w:r w:rsidR="00B534FB">
        <w:rPr>
          <w:rFonts w:ascii="Times New Roman" w:hAnsi="Times New Roman" w:cs="Times New Roman"/>
          <w:sz w:val="28"/>
          <w:szCs w:val="28"/>
        </w:rPr>
        <w:t xml:space="preserve"> позитивн</w:t>
      </w:r>
      <w:r w:rsidR="00F6464B">
        <w:rPr>
          <w:rFonts w:ascii="Times New Roman" w:hAnsi="Times New Roman" w:cs="Times New Roman"/>
          <w:sz w:val="28"/>
          <w:szCs w:val="28"/>
        </w:rPr>
        <w:t>их</w:t>
      </w:r>
      <w:r w:rsidR="00B534FB">
        <w:rPr>
          <w:rFonts w:ascii="Times New Roman" w:hAnsi="Times New Roman" w:cs="Times New Roman"/>
          <w:sz w:val="28"/>
          <w:szCs w:val="28"/>
        </w:rPr>
        <w:t xml:space="preserve"> здобутк</w:t>
      </w:r>
      <w:r w:rsidR="00F6464B">
        <w:rPr>
          <w:rFonts w:ascii="Times New Roman" w:hAnsi="Times New Roman" w:cs="Times New Roman"/>
          <w:sz w:val="28"/>
          <w:szCs w:val="28"/>
        </w:rPr>
        <w:t>ів</w:t>
      </w:r>
      <w:r w:rsidR="003B5D15">
        <w:rPr>
          <w:rFonts w:ascii="Times New Roman" w:hAnsi="Times New Roman" w:cs="Times New Roman"/>
          <w:sz w:val="28"/>
          <w:szCs w:val="28"/>
        </w:rPr>
        <w:t>, так</w:t>
      </w:r>
      <w:r w:rsidR="00B534FB">
        <w:rPr>
          <w:rFonts w:ascii="Times New Roman" w:hAnsi="Times New Roman" w:cs="Times New Roman"/>
          <w:sz w:val="28"/>
          <w:szCs w:val="28"/>
        </w:rPr>
        <w:t xml:space="preserve"> і недолік</w:t>
      </w:r>
      <w:r w:rsidR="00F6464B">
        <w:rPr>
          <w:rFonts w:ascii="Times New Roman" w:hAnsi="Times New Roman" w:cs="Times New Roman"/>
          <w:sz w:val="28"/>
          <w:szCs w:val="28"/>
        </w:rPr>
        <w:t>ів</w:t>
      </w:r>
      <w:r w:rsidR="00B534FB">
        <w:rPr>
          <w:rFonts w:ascii="Times New Roman" w:hAnsi="Times New Roman" w:cs="Times New Roman"/>
          <w:sz w:val="28"/>
          <w:szCs w:val="28"/>
        </w:rPr>
        <w:t xml:space="preserve">. Однак, </w:t>
      </w:r>
      <w:r w:rsidR="003B5D15">
        <w:rPr>
          <w:rFonts w:ascii="Times New Roman" w:hAnsi="Times New Roman" w:cs="Times New Roman"/>
          <w:sz w:val="28"/>
          <w:szCs w:val="28"/>
        </w:rPr>
        <w:t>в зв</w:t>
      </w:r>
      <w:r w:rsidR="003B5D15" w:rsidRPr="003B5D15">
        <w:rPr>
          <w:rFonts w:ascii="Times New Roman" w:hAnsi="Times New Roman" w:cs="Times New Roman"/>
          <w:sz w:val="28"/>
          <w:szCs w:val="28"/>
        </w:rPr>
        <w:t>’</w:t>
      </w:r>
      <w:r w:rsidR="003B5D15">
        <w:rPr>
          <w:rFonts w:ascii="Times New Roman" w:hAnsi="Times New Roman" w:cs="Times New Roman"/>
          <w:sz w:val="28"/>
          <w:szCs w:val="28"/>
        </w:rPr>
        <w:t xml:space="preserve">язку з тим, що попередні </w:t>
      </w:r>
      <w:r w:rsidR="00B534FB">
        <w:rPr>
          <w:rFonts w:ascii="Times New Roman" w:hAnsi="Times New Roman" w:cs="Times New Roman"/>
          <w:sz w:val="28"/>
          <w:szCs w:val="28"/>
        </w:rPr>
        <w:t xml:space="preserve">здобутки були знищені </w:t>
      </w:r>
      <w:r w:rsidR="00F6464B">
        <w:rPr>
          <w:rFonts w:ascii="Times New Roman" w:hAnsi="Times New Roman" w:cs="Times New Roman"/>
          <w:sz w:val="28"/>
          <w:szCs w:val="28"/>
        </w:rPr>
        <w:t>форс-мажорними обставинами</w:t>
      </w:r>
      <w:r w:rsidR="00B534FB">
        <w:rPr>
          <w:rFonts w:ascii="Times New Roman" w:hAnsi="Times New Roman" w:cs="Times New Roman"/>
          <w:sz w:val="28"/>
          <w:szCs w:val="28"/>
        </w:rPr>
        <w:t>, необхідність інтенсифікації діяльності регіональної підприємницької спільноти</w:t>
      </w:r>
      <w:r w:rsidR="00F6464B">
        <w:rPr>
          <w:rFonts w:ascii="Times New Roman" w:hAnsi="Times New Roman" w:cs="Times New Roman"/>
          <w:sz w:val="28"/>
          <w:szCs w:val="28"/>
        </w:rPr>
        <w:t xml:space="preserve"> </w:t>
      </w:r>
      <w:r w:rsidR="00B534FB">
        <w:rPr>
          <w:rFonts w:ascii="Times New Roman" w:hAnsi="Times New Roman" w:cs="Times New Roman"/>
          <w:sz w:val="28"/>
          <w:szCs w:val="28"/>
        </w:rPr>
        <w:t>орган</w:t>
      </w:r>
      <w:r w:rsidR="00F6464B">
        <w:rPr>
          <w:rFonts w:ascii="Times New Roman" w:hAnsi="Times New Roman" w:cs="Times New Roman"/>
          <w:sz w:val="28"/>
          <w:szCs w:val="28"/>
        </w:rPr>
        <w:t>ам</w:t>
      </w:r>
      <w:r w:rsidR="00B534FB">
        <w:rPr>
          <w:rFonts w:ascii="Times New Roman" w:hAnsi="Times New Roman" w:cs="Times New Roman"/>
          <w:sz w:val="28"/>
          <w:szCs w:val="28"/>
        </w:rPr>
        <w:t>и державної влади</w:t>
      </w:r>
      <w:r w:rsidR="00F6464B">
        <w:rPr>
          <w:rFonts w:ascii="Times New Roman" w:hAnsi="Times New Roman" w:cs="Times New Roman"/>
          <w:sz w:val="28"/>
          <w:szCs w:val="28"/>
        </w:rPr>
        <w:t xml:space="preserve"> і</w:t>
      </w:r>
      <w:r w:rsidR="00B534FB">
        <w:rPr>
          <w:rFonts w:ascii="Times New Roman" w:hAnsi="Times New Roman" w:cs="Times New Roman"/>
          <w:sz w:val="28"/>
          <w:szCs w:val="28"/>
        </w:rPr>
        <w:t xml:space="preserve"> її регіональн</w:t>
      </w:r>
      <w:r w:rsidR="00F6464B">
        <w:rPr>
          <w:rFonts w:ascii="Times New Roman" w:hAnsi="Times New Roman" w:cs="Times New Roman"/>
          <w:sz w:val="28"/>
          <w:szCs w:val="28"/>
        </w:rPr>
        <w:t>ими</w:t>
      </w:r>
      <w:r w:rsidR="00B534FB">
        <w:rPr>
          <w:rFonts w:ascii="Times New Roman" w:hAnsi="Times New Roman" w:cs="Times New Roman"/>
          <w:sz w:val="28"/>
          <w:szCs w:val="28"/>
        </w:rPr>
        <w:t xml:space="preserve"> </w:t>
      </w:r>
      <w:r w:rsidR="00F6464B">
        <w:rPr>
          <w:rFonts w:ascii="Times New Roman" w:hAnsi="Times New Roman" w:cs="Times New Roman"/>
          <w:sz w:val="28"/>
          <w:szCs w:val="28"/>
        </w:rPr>
        <w:t>структурами та</w:t>
      </w:r>
      <w:r w:rsidR="00B534FB">
        <w:rPr>
          <w:rFonts w:ascii="Times New Roman" w:hAnsi="Times New Roman" w:cs="Times New Roman"/>
          <w:sz w:val="28"/>
          <w:szCs w:val="28"/>
        </w:rPr>
        <w:t xml:space="preserve"> орган</w:t>
      </w:r>
      <w:r w:rsidR="00F6464B">
        <w:rPr>
          <w:rFonts w:ascii="Times New Roman" w:hAnsi="Times New Roman" w:cs="Times New Roman"/>
          <w:sz w:val="28"/>
          <w:szCs w:val="28"/>
        </w:rPr>
        <w:t>ам</w:t>
      </w:r>
      <w:r w:rsidR="00B534FB">
        <w:rPr>
          <w:rFonts w:ascii="Times New Roman" w:hAnsi="Times New Roman" w:cs="Times New Roman"/>
          <w:sz w:val="28"/>
          <w:szCs w:val="28"/>
        </w:rPr>
        <w:t>и місцевого самоврядування всіх рівнів разом з представниками малого і середнього підприємництва</w:t>
      </w:r>
      <w:r w:rsidR="00F6464B">
        <w:rPr>
          <w:rFonts w:ascii="Times New Roman" w:hAnsi="Times New Roman" w:cs="Times New Roman"/>
          <w:sz w:val="28"/>
          <w:szCs w:val="28"/>
        </w:rPr>
        <w:t xml:space="preserve"> і</w:t>
      </w:r>
      <w:r w:rsidR="00B534FB">
        <w:rPr>
          <w:rFonts w:ascii="Times New Roman" w:hAnsi="Times New Roman" w:cs="Times New Roman"/>
          <w:sz w:val="28"/>
          <w:szCs w:val="28"/>
        </w:rPr>
        <w:t xml:space="preserve"> вс</w:t>
      </w:r>
      <w:r w:rsidR="00F6464B">
        <w:rPr>
          <w:rFonts w:ascii="Times New Roman" w:hAnsi="Times New Roman" w:cs="Times New Roman"/>
          <w:sz w:val="28"/>
          <w:szCs w:val="28"/>
        </w:rPr>
        <w:t>ього</w:t>
      </w:r>
      <w:r w:rsidR="00B534FB">
        <w:rPr>
          <w:rFonts w:ascii="Times New Roman" w:hAnsi="Times New Roman" w:cs="Times New Roman"/>
          <w:sz w:val="28"/>
          <w:szCs w:val="28"/>
        </w:rPr>
        <w:t xml:space="preserve"> населення </w:t>
      </w:r>
      <w:r w:rsidR="00F6464B">
        <w:rPr>
          <w:rFonts w:ascii="Times New Roman" w:hAnsi="Times New Roman" w:cs="Times New Roman"/>
          <w:sz w:val="28"/>
          <w:szCs w:val="28"/>
        </w:rPr>
        <w:t xml:space="preserve">вимагає пошуку і </w:t>
      </w:r>
      <w:r w:rsidR="00B534FB">
        <w:rPr>
          <w:rFonts w:ascii="Times New Roman" w:hAnsi="Times New Roman" w:cs="Times New Roman"/>
          <w:sz w:val="28"/>
          <w:szCs w:val="28"/>
        </w:rPr>
        <w:t>використ</w:t>
      </w:r>
      <w:r w:rsidR="00F6464B">
        <w:rPr>
          <w:rFonts w:ascii="Times New Roman" w:hAnsi="Times New Roman" w:cs="Times New Roman"/>
          <w:sz w:val="28"/>
          <w:szCs w:val="28"/>
        </w:rPr>
        <w:t>ання</w:t>
      </w:r>
      <w:r w:rsidR="00B534FB">
        <w:rPr>
          <w:rFonts w:ascii="Times New Roman" w:hAnsi="Times New Roman" w:cs="Times New Roman"/>
          <w:sz w:val="28"/>
          <w:szCs w:val="28"/>
        </w:rPr>
        <w:t xml:space="preserve"> всі</w:t>
      </w:r>
      <w:r w:rsidR="00F6464B">
        <w:rPr>
          <w:rFonts w:ascii="Times New Roman" w:hAnsi="Times New Roman" w:cs="Times New Roman"/>
          <w:sz w:val="28"/>
          <w:szCs w:val="28"/>
        </w:rPr>
        <w:t>х</w:t>
      </w:r>
      <w:r w:rsidR="00B534FB">
        <w:rPr>
          <w:rFonts w:ascii="Times New Roman" w:hAnsi="Times New Roman" w:cs="Times New Roman"/>
          <w:sz w:val="28"/>
          <w:szCs w:val="28"/>
        </w:rPr>
        <w:t xml:space="preserve"> можлив</w:t>
      </w:r>
      <w:r w:rsidR="00F6464B">
        <w:rPr>
          <w:rFonts w:ascii="Times New Roman" w:hAnsi="Times New Roman" w:cs="Times New Roman"/>
          <w:sz w:val="28"/>
          <w:szCs w:val="28"/>
        </w:rPr>
        <w:t xml:space="preserve">их </w:t>
      </w:r>
      <w:r w:rsidR="00B534FB">
        <w:rPr>
          <w:rFonts w:ascii="Times New Roman" w:hAnsi="Times New Roman" w:cs="Times New Roman"/>
          <w:sz w:val="28"/>
          <w:szCs w:val="28"/>
        </w:rPr>
        <w:t>ресурс</w:t>
      </w:r>
      <w:r w:rsidR="00F6464B">
        <w:rPr>
          <w:rFonts w:ascii="Times New Roman" w:hAnsi="Times New Roman" w:cs="Times New Roman"/>
          <w:sz w:val="28"/>
          <w:szCs w:val="28"/>
        </w:rPr>
        <w:t>ів</w:t>
      </w:r>
      <w:r w:rsidR="00B534FB">
        <w:rPr>
          <w:rFonts w:ascii="Times New Roman" w:hAnsi="Times New Roman" w:cs="Times New Roman"/>
          <w:sz w:val="28"/>
          <w:szCs w:val="28"/>
        </w:rPr>
        <w:t>, які сприятимуть і допоможуть Україні перемогти ворога, зберегти населення, знайти нові можливості і ресурси для відновлення національної економіки, подальшої її розбудови і удосконалення на шляху до інтеграції в світову спільноту вільних і незалежних країн.</w:t>
      </w:r>
    </w:p>
    <w:p w14:paraId="1DA982D7" w14:textId="77777777" w:rsidR="009E68E8" w:rsidRDefault="000129CA" w:rsidP="00B534FB">
      <w:pPr>
        <w:rPr>
          <w:rFonts w:ascii="Times New Roman" w:hAnsi="Times New Roman" w:cs="Times New Roman"/>
          <w:sz w:val="28"/>
          <w:szCs w:val="28"/>
        </w:rPr>
      </w:pPr>
      <w:r>
        <w:rPr>
          <w:rFonts w:ascii="Times New Roman" w:hAnsi="Times New Roman" w:cs="Times New Roman"/>
          <w:sz w:val="28"/>
          <w:szCs w:val="28"/>
        </w:rPr>
        <w:lastRenderedPageBreak/>
        <w:t>8</w:t>
      </w:r>
      <w:r w:rsidR="00131484">
        <w:rPr>
          <w:rFonts w:ascii="Times New Roman" w:hAnsi="Times New Roman" w:cs="Times New Roman"/>
          <w:sz w:val="28"/>
          <w:szCs w:val="28"/>
        </w:rPr>
        <w:t xml:space="preserve">. Встановлено, що на Прикарпатті вже в кінці 90-х років було закладено добрі традиції підтримки процесів становлення і розвитку малого і середнього підприємництва. Однак, в умовах, що склалися цього замало. Виявлено, що оцінки стану цього сектору представниками органів публічного управління та адміністрування, а також місцевого самоврядування і представниками бізнесу кардинально відрізняються за більшістю проблем економіки як в Івано-Франківські області, так і в Україні, що обумовлено </w:t>
      </w:r>
      <w:r w:rsidR="009E68E8">
        <w:rPr>
          <w:rFonts w:ascii="Times New Roman" w:hAnsi="Times New Roman" w:cs="Times New Roman"/>
          <w:sz w:val="28"/>
          <w:szCs w:val="28"/>
        </w:rPr>
        <w:t xml:space="preserve">дією залишкової ментальності </w:t>
      </w:r>
      <w:r w:rsidR="00131484">
        <w:rPr>
          <w:rFonts w:ascii="Times New Roman" w:hAnsi="Times New Roman" w:cs="Times New Roman"/>
          <w:sz w:val="28"/>
          <w:szCs w:val="28"/>
        </w:rPr>
        <w:t xml:space="preserve">учасників </w:t>
      </w:r>
      <w:r w:rsidR="009E68E8">
        <w:rPr>
          <w:rFonts w:ascii="Times New Roman" w:hAnsi="Times New Roman" w:cs="Times New Roman"/>
          <w:sz w:val="28"/>
          <w:szCs w:val="28"/>
        </w:rPr>
        <w:t xml:space="preserve">і відсутністю у них </w:t>
      </w:r>
      <w:r w:rsidR="00131484">
        <w:rPr>
          <w:rFonts w:ascii="Times New Roman" w:hAnsi="Times New Roman" w:cs="Times New Roman"/>
          <w:sz w:val="28"/>
          <w:szCs w:val="28"/>
        </w:rPr>
        <w:t xml:space="preserve">необхідних знань і досвіду </w:t>
      </w:r>
      <w:r w:rsidR="009E68E8">
        <w:rPr>
          <w:rFonts w:ascii="Times New Roman" w:hAnsi="Times New Roman" w:cs="Times New Roman"/>
          <w:sz w:val="28"/>
          <w:szCs w:val="28"/>
        </w:rPr>
        <w:t xml:space="preserve">організації </w:t>
      </w:r>
      <w:proofErr w:type="spellStart"/>
      <w:r w:rsidR="009E68E8">
        <w:rPr>
          <w:rFonts w:ascii="Times New Roman" w:hAnsi="Times New Roman" w:cs="Times New Roman"/>
          <w:sz w:val="28"/>
          <w:szCs w:val="28"/>
        </w:rPr>
        <w:t>парето</w:t>
      </w:r>
      <w:proofErr w:type="spellEnd"/>
      <w:r w:rsidR="009E68E8">
        <w:rPr>
          <w:rFonts w:ascii="Times New Roman" w:hAnsi="Times New Roman" w:cs="Times New Roman"/>
          <w:sz w:val="28"/>
          <w:szCs w:val="28"/>
        </w:rPr>
        <w:t xml:space="preserve">-ефективної </w:t>
      </w:r>
      <w:r w:rsidR="00131484">
        <w:rPr>
          <w:rFonts w:ascii="Times New Roman" w:hAnsi="Times New Roman" w:cs="Times New Roman"/>
          <w:sz w:val="28"/>
          <w:szCs w:val="28"/>
        </w:rPr>
        <w:t>взаємодії тріади «держава – бізнес – споживачі»</w:t>
      </w:r>
      <w:r w:rsidR="009E68E8">
        <w:rPr>
          <w:rFonts w:ascii="Times New Roman" w:hAnsi="Times New Roman" w:cs="Times New Roman"/>
          <w:sz w:val="28"/>
          <w:szCs w:val="28"/>
        </w:rPr>
        <w:t>.</w:t>
      </w:r>
    </w:p>
    <w:p w14:paraId="0B0D31A6" w14:textId="77777777" w:rsidR="009E68E8" w:rsidRDefault="0048023C" w:rsidP="009E68E8">
      <w:pPr>
        <w:rPr>
          <w:rFonts w:ascii="Times New Roman" w:hAnsi="Times New Roman" w:cs="Times New Roman"/>
          <w:sz w:val="28"/>
          <w:szCs w:val="28"/>
        </w:rPr>
      </w:pPr>
      <w:r>
        <w:rPr>
          <w:rFonts w:ascii="Times New Roman" w:hAnsi="Times New Roman" w:cs="Times New Roman"/>
          <w:sz w:val="28"/>
          <w:szCs w:val="28"/>
        </w:rPr>
        <w:t>9</w:t>
      </w:r>
      <w:r w:rsidR="009E68E8">
        <w:rPr>
          <w:rFonts w:ascii="Times New Roman" w:hAnsi="Times New Roman" w:cs="Times New Roman"/>
          <w:sz w:val="28"/>
          <w:szCs w:val="28"/>
        </w:rPr>
        <w:t xml:space="preserve">. </w:t>
      </w:r>
      <w:r w:rsidR="00131484">
        <w:rPr>
          <w:rFonts w:ascii="Times New Roman" w:hAnsi="Times New Roman" w:cs="Times New Roman"/>
          <w:sz w:val="28"/>
          <w:szCs w:val="28"/>
        </w:rPr>
        <w:t xml:space="preserve"> </w:t>
      </w:r>
      <w:r w:rsidR="009E68E8">
        <w:rPr>
          <w:rFonts w:ascii="Times New Roman" w:hAnsi="Times New Roman" w:cs="Times New Roman"/>
          <w:sz w:val="28"/>
          <w:szCs w:val="28"/>
        </w:rPr>
        <w:t xml:space="preserve">Рекомендовано </w:t>
      </w:r>
      <w:r>
        <w:rPr>
          <w:rFonts w:ascii="Times New Roman" w:hAnsi="Times New Roman" w:cs="Times New Roman"/>
          <w:sz w:val="28"/>
          <w:szCs w:val="28"/>
        </w:rPr>
        <w:t>першочергово</w:t>
      </w:r>
      <w:r w:rsidR="009E68E8">
        <w:rPr>
          <w:rFonts w:ascii="Times New Roman" w:hAnsi="Times New Roman" w:cs="Times New Roman"/>
          <w:sz w:val="28"/>
          <w:szCs w:val="28"/>
        </w:rPr>
        <w:t xml:space="preserve"> посилити рівень підтримки державою малого і середнього підприємництва керівниками і функціонерами органів місцевого самоврядування на рівні територіальних громад, оскільки саме на їх рівні малий і середній бізнес народжується, реєструється, функціонує, приносить результати і платить податки. З цією метою у стосунках </w:t>
      </w:r>
      <w:r w:rsidR="0015580F">
        <w:rPr>
          <w:rFonts w:ascii="Times New Roman" w:hAnsi="Times New Roman" w:cs="Times New Roman"/>
          <w:sz w:val="28"/>
          <w:szCs w:val="28"/>
        </w:rPr>
        <w:t xml:space="preserve">між учасниками </w:t>
      </w:r>
      <w:r w:rsidR="009E68E8">
        <w:rPr>
          <w:rFonts w:ascii="Times New Roman" w:hAnsi="Times New Roman" w:cs="Times New Roman"/>
          <w:sz w:val="28"/>
          <w:szCs w:val="28"/>
        </w:rPr>
        <w:t>тріади слід відновити відомий принцип</w:t>
      </w:r>
      <w:r w:rsidR="0015580F">
        <w:rPr>
          <w:rFonts w:ascii="Times New Roman" w:hAnsi="Times New Roman" w:cs="Times New Roman"/>
          <w:sz w:val="28"/>
          <w:szCs w:val="28"/>
        </w:rPr>
        <w:t xml:space="preserve"> </w:t>
      </w:r>
      <w:r w:rsidR="009E68E8">
        <w:rPr>
          <w:rFonts w:ascii="Times New Roman" w:hAnsi="Times New Roman" w:cs="Times New Roman"/>
          <w:sz w:val="28"/>
          <w:szCs w:val="28"/>
        </w:rPr>
        <w:t>«Свій до свого по своє»,</w:t>
      </w:r>
      <w:r w:rsidR="0015580F">
        <w:rPr>
          <w:rFonts w:ascii="Times New Roman" w:hAnsi="Times New Roman" w:cs="Times New Roman"/>
          <w:sz w:val="28"/>
          <w:szCs w:val="28"/>
        </w:rPr>
        <w:t xml:space="preserve"> який повністю відповідає вимогам </w:t>
      </w:r>
      <w:proofErr w:type="spellStart"/>
      <w:r w:rsidR="0015580F">
        <w:rPr>
          <w:rFonts w:ascii="Times New Roman" w:hAnsi="Times New Roman" w:cs="Times New Roman"/>
          <w:sz w:val="28"/>
          <w:szCs w:val="28"/>
        </w:rPr>
        <w:t>парето</w:t>
      </w:r>
      <w:proofErr w:type="spellEnd"/>
      <w:r w:rsidR="0015580F">
        <w:rPr>
          <w:rFonts w:ascii="Times New Roman" w:hAnsi="Times New Roman" w:cs="Times New Roman"/>
          <w:sz w:val="28"/>
          <w:szCs w:val="28"/>
        </w:rPr>
        <w:t xml:space="preserve">-ефективної взаємодії учасників ринкових стосунків між владою, бізнесами і споживачами, для чого активізувати дії із зміни ментальності всіх учасників шляхом поширення, навчання і оволодіння сучасними методами </w:t>
      </w:r>
      <w:proofErr w:type="spellStart"/>
      <w:r w:rsidR="00867806">
        <w:rPr>
          <w:rFonts w:ascii="Times New Roman" w:hAnsi="Times New Roman" w:cs="Times New Roman"/>
          <w:sz w:val="28"/>
          <w:szCs w:val="28"/>
        </w:rPr>
        <w:t>учасницького</w:t>
      </w:r>
      <w:proofErr w:type="spellEnd"/>
      <w:r w:rsidR="00867806">
        <w:rPr>
          <w:rFonts w:ascii="Times New Roman" w:hAnsi="Times New Roman" w:cs="Times New Roman"/>
          <w:sz w:val="28"/>
          <w:szCs w:val="28"/>
        </w:rPr>
        <w:t xml:space="preserve">, </w:t>
      </w:r>
      <w:proofErr w:type="spellStart"/>
      <w:r w:rsidR="0015580F">
        <w:rPr>
          <w:rFonts w:ascii="Times New Roman" w:hAnsi="Times New Roman" w:cs="Times New Roman"/>
          <w:sz w:val="28"/>
          <w:szCs w:val="28"/>
        </w:rPr>
        <w:t>партисипативного</w:t>
      </w:r>
      <w:proofErr w:type="spellEnd"/>
      <w:r w:rsidR="0015580F">
        <w:rPr>
          <w:rFonts w:ascii="Times New Roman" w:hAnsi="Times New Roman" w:cs="Times New Roman"/>
          <w:sz w:val="28"/>
          <w:szCs w:val="28"/>
        </w:rPr>
        <w:t>, інклюзивного</w:t>
      </w:r>
      <w:r w:rsidR="00867806">
        <w:rPr>
          <w:rFonts w:ascii="Times New Roman" w:hAnsi="Times New Roman" w:cs="Times New Roman"/>
          <w:sz w:val="28"/>
          <w:szCs w:val="28"/>
        </w:rPr>
        <w:t xml:space="preserve">, </w:t>
      </w:r>
      <w:proofErr w:type="spellStart"/>
      <w:r w:rsidR="00867806">
        <w:rPr>
          <w:rFonts w:ascii="Times New Roman" w:hAnsi="Times New Roman" w:cs="Times New Roman"/>
          <w:sz w:val="28"/>
          <w:szCs w:val="28"/>
        </w:rPr>
        <w:t>синархічного</w:t>
      </w:r>
      <w:proofErr w:type="spellEnd"/>
      <w:r w:rsidR="00867806">
        <w:rPr>
          <w:rFonts w:ascii="Times New Roman" w:hAnsi="Times New Roman" w:cs="Times New Roman"/>
          <w:sz w:val="28"/>
          <w:szCs w:val="28"/>
        </w:rPr>
        <w:t xml:space="preserve"> і т. п.</w:t>
      </w:r>
      <w:r w:rsidR="0015580F">
        <w:rPr>
          <w:rFonts w:ascii="Times New Roman" w:hAnsi="Times New Roman" w:cs="Times New Roman"/>
          <w:sz w:val="28"/>
          <w:szCs w:val="28"/>
        </w:rPr>
        <w:t xml:space="preserve"> управління. </w:t>
      </w:r>
    </w:p>
    <w:p w14:paraId="143661FB" w14:textId="77777777" w:rsidR="00131484" w:rsidRDefault="009E68E8" w:rsidP="00B534FB">
      <w:pPr>
        <w:rPr>
          <w:rFonts w:ascii="Times New Roman" w:hAnsi="Times New Roman" w:cs="Times New Roman"/>
          <w:sz w:val="28"/>
          <w:szCs w:val="28"/>
        </w:rPr>
      </w:pPr>
      <w:r>
        <w:rPr>
          <w:rFonts w:ascii="Times New Roman" w:hAnsi="Times New Roman" w:cs="Times New Roman"/>
          <w:sz w:val="28"/>
          <w:szCs w:val="28"/>
        </w:rPr>
        <w:t xml:space="preserve"> </w:t>
      </w:r>
    </w:p>
    <w:p w14:paraId="0559A843" w14:textId="77777777" w:rsidR="00F6464B" w:rsidRDefault="00F6464B" w:rsidP="00B534FB">
      <w:pPr>
        <w:rPr>
          <w:rFonts w:ascii="Times New Roman" w:hAnsi="Times New Roman" w:cs="Times New Roman"/>
          <w:sz w:val="28"/>
          <w:szCs w:val="28"/>
        </w:rPr>
      </w:pPr>
    </w:p>
    <w:p w14:paraId="5B98D028" w14:textId="77777777" w:rsidR="00547C8C" w:rsidRDefault="00547C8C">
      <w:pPr>
        <w:rPr>
          <w:rFonts w:ascii="Times New Roman" w:hAnsi="Times New Roman" w:cs="Times New Roman"/>
          <w:color w:val="00B050"/>
          <w:sz w:val="28"/>
          <w:szCs w:val="28"/>
        </w:rPr>
      </w:pPr>
      <w:r>
        <w:rPr>
          <w:rFonts w:ascii="Times New Roman" w:hAnsi="Times New Roman" w:cs="Times New Roman"/>
          <w:color w:val="00B050"/>
          <w:sz w:val="28"/>
          <w:szCs w:val="28"/>
        </w:rPr>
        <w:br w:type="page"/>
      </w:r>
    </w:p>
    <w:p w14:paraId="107662C1" w14:textId="77777777" w:rsidR="00547C8C" w:rsidRPr="008F1D33" w:rsidRDefault="00547C8C" w:rsidP="0048023C">
      <w:pPr>
        <w:pStyle w:val="a3"/>
        <w:ind w:left="1140" w:firstLine="0"/>
        <w:jc w:val="center"/>
        <w:rPr>
          <w:rFonts w:ascii="Times New Roman" w:hAnsi="Times New Roman" w:cs="Times New Roman"/>
          <w:b/>
          <w:caps/>
          <w:sz w:val="28"/>
          <w:szCs w:val="28"/>
        </w:rPr>
      </w:pPr>
      <w:r w:rsidRPr="008F1D33">
        <w:rPr>
          <w:rFonts w:ascii="Times New Roman" w:hAnsi="Times New Roman" w:cs="Times New Roman"/>
          <w:b/>
          <w:caps/>
          <w:sz w:val="28"/>
          <w:szCs w:val="28"/>
        </w:rPr>
        <w:lastRenderedPageBreak/>
        <w:t>СПИСОК ВИКОРИСТАНИХ ДЖЕРЕЛ</w:t>
      </w:r>
    </w:p>
    <w:p w14:paraId="28B73FE2" w14:textId="77777777" w:rsidR="00547C8C" w:rsidRDefault="00547C8C" w:rsidP="00547C8C">
      <w:pPr>
        <w:rPr>
          <w:rFonts w:ascii="Times New Roman" w:hAnsi="Times New Roman" w:cs="Times New Roman"/>
          <w:sz w:val="28"/>
          <w:szCs w:val="28"/>
        </w:rPr>
      </w:pPr>
    </w:p>
    <w:p w14:paraId="191A9CAB"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Андрусяк П. В. Про потенціал впливу регуляторної реформи на ефективність управління підприємницькою діяльністю / П. В. Андрусяк, Н. Є. Василишин, Ю. С. </w:t>
      </w:r>
      <w:proofErr w:type="spellStart"/>
      <w:r w:rsidRPr="00A06548">
        <w:rPr>
          <w:rFonts w:ascii="Times New Roman" w:hAnsi="Times New Roman" w:cs="Times New Roman"/>
          <w:sz w:val="28"/>
          <w:szCs w:val="28"/>
        </w:rPr>
        <w:t>Півнєв</w:t>
      </w:r>
      <w:proofErr w:type="spellEnd"/>
      <w:r w:rsidRPr="00A06548">
        <w:rPr>
          <w:rFonts w:ascii="Times New Roman" w:hAnsi="Times New Roman" w:cs="Times New Roman"/>
          <w:sz w:val="28"/>
          <w:szCs w:val="28"/>
        </w:rPr>
        <w:t xml:space="preserve">, В. П. Петренко // Торгівля і ринок України. Тематичний збірник наукових праць. Випуск 14. Том ІІ. Матеріали всеукраїнської науково-практичної конференції «Підприємництво, менеджмент, маркетинг: стан та перспективи розвитку в Україні», Донецьк: </w:t>
      </w:r>
      <w:proofErr w:type="spellStart"/>
      <w:r w:rsidRPr="00A06548">
        <w:rPr>
          <w:rFonts w:ascii="Times New Roman" w:hAnsi="Times New Roman" w:cs="Times New Roman"/>
          <w:sz w:val="28"/>
          <w:szCs w:val="28"/>
        </w:rPr>
        <w:t>ДонДУЕТ</w:t>
      </w:r>
      <w:proofErr w:type="spellEnd"/>
      <w:r w:rsidRPr="00A06548">
        <w:rPr>
          <w:rFonts w:ascii="Times New Roman" w:hAnsi="Times New Roman" w:cs="Times New Roman"/>
          <w:sz w:val="28"/>
          <w:szCs w:val="28"/>
        </w:rPr>
        <w:t>.  2002. – С. 55 - 59.</w:t>
      </w:r>
    </w:p>
    <w:p w14:paraId="2CF8FE40" w14:textId="77777777" w:rsidR="00547C8C" w:rsidRPr="00A06548" w:rsidRDefault="00547C8C" w:rsidP="00547C8C">
      <w:pPr>
        <w:pStyle w:val="a3"/>
        <w:numPr>
          <w:ilvl w:val="0"/>
          <w:numId w:val="39"/>
        </w:numPr>
        <w:ind w:left="0" w:firstLine="0"/>
        <w:rPr>
          <w:rFonts w:ascii="Times New Roman" w:hAnsi="Times New Roman" w:cs="Times New Roman"/>
          <w:color w:val="19232D"/>
          <w:sz w:val="28"/>
          <w:szCs w:val="28"/>
          <w:lang w:val="ru-RU"/>
        </w:rPr>
      </w:pPr>
      <w:r w:rsidRPr="00A06548">
        <w:rPr>
          <w:rFonts w:ascii="Times New Roman" w:hAnsi="Times New Roman" w:cs="Times New Roman"/>
          <w:color w:val="19232D"/>
          <w:sz w:val="28"/>
          <w:szCs w:val="28"/>
        </w:rPr>
        <w:t>Баклан А. В Івано-Франківську бізнес висуватиме вимоги до кандидатів на місцеві вибори-2015</w:t>
      </w:r>
      <w:r w:rsidRPr="00A06548">
        <w:rPr>
          <w:rFonts w:ascii="Times New Roman" w:hAnsi="Times New Roman" w:cs="Times New Roman"/>
          <w:color w:val="19232D"/>
          <w:sz w:val="28"/>
          <w:szCs w:val="28"/>
          <w:lang w:val="ru-RU"/>
        </w:rPr>
        <w:t xml:space="preserve">. </w:t>
      </w:r>
      <w:r w:rsidRPr="00A06548">
        <w:rPr>
          <w:rFonts w:ascii="Times New Roman" w:hAnsi="Times New Roman" w:cs="Times New Roman"/>
          <w:i/>
          <w:iCs/>
          <w:color w:val="19232D"/>
          <w:sz w:val="28"/>
          <w:szCs w:val="28"/>
        </w:rPr>
        <w:t>Національна платформа малого та середнього бізнесу</w:t>
      </w:r>
      <w:r w:rsidRPr="00A06548">
        <w:rPr>
          <w:rFonts w:ascii="Times New Roman" w:hAnsi="Times New Roman" w:cs="Times New Roman"/>
          <w:color w:val="19232D"/>
          <w:sz w:val="28"/>
          <w:szCs w:val="28"/>
        </w:rPr>
        <w:t xml:space="preserve">.  Серпень 2015 р. </w:t>
      </w:r>
      <w:r w:rsidRPr="00A06548">
        <w:rPr>
          <w:rFonts w:ascii="Times New Roman" w:hAnsi="Times New Roman" w:cs="Times New Roman"/>
          <w:color w:val="19232D"/>
          <w:sz w:val="28"/>
          <w:szCs w:val="28"/>
          <w:lang w:val="en-US"/>
        </w:rPr>
        <w:t>URL</w:t>
      </w:r>
      <w:r w:rsidRPr="00A06548">
        <w:rPr>
          <w:rFonts w:ascii="Times New Roman" w:hAnsi="Times New Roman" w:cs="Times New Roman"/>
          <w:color w:val="19232D"/>
          <w:sz w:val="28"/>
          <w:szCs w:val="28"/>
          <w:lang w:val="ru-RU"/>
        </w:rPr>
        <w:t xml:space="preserve">: </w:t>
      </w:r>
      <w:hyperlink r:id="rId23" w:history="1">
        <w:r w:rsidRPr="00A06548">
          <w:rPr>
            <w:rStyle w:val="a8"/>
            <w:rFonts w:ascii="Times New Roman" w:hAnsi="Times New Roman" w:cs="Times New Roman"/>
            <w:sz w:val="28"/>
            <w:szCs w:val="28"/>
            <w:lang w:val="en-US"/>
          </w:rPr>
          <w:t>http</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msb</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dy</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kiev</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ru-RU"/>
          </w:rPr>
          <w:t>в_івано-франківську-бізнес-висуватим</w:t>
        </w:r>
        <w:proofErr w:type="spellEnd"/>
        <w:r w:rsidRPr="00A06548">
          <w:rPr>
            <w:rStyle w:val="a8"/>
            <w:rFonts w:ascii="Times New Roman" w:hAnsi="Times New Roman" w:cs="Times New Roman"/>
            <w:sz w:val="28"/>
            <w:szCs w:val="28"/>
            <w:lang w:val="ru-RU"/>
          </w:rPr>
          <w:t>/</w:t>
        </w:r>
      </w:hyperlink>
      <w:r w:rsidRPr="00A06548">
        <w:rPr>
          <w:rFonts w:ascii="Times New Roman" w:hAnsi="Times New Roman" w:cs="Times New Roman"/>
          <w:color w:val="19232D"/>
          <w:sz w:val="28"/>
          <w:szCs w:val="28"/>
          <w:lang w:val="ru-RU"/>
        </w:rPr>
        <w:t xml:space="preserve"> </w:t>
      </w:r>
    </w:p>
    <w:p w14:paraId="673EA494"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Бержанір</w:t>
      </w:r>
      <w:proofErr w:type="spellEnd"/>
      <w:r w:rsidRPr="00A06548">
        <w:rPr>
          <w:rFonts w:ascii="Times New Roman" w:hAnsi="Times New Roman" w:cs="Times New Roman"/>
          <w:sz w:val="28"/>
          <w:szCs w:val="28"/>
        </w:rPr>
        <w:t xml:space="preserve"> А. Л. Становлення взаємодії влади, бізнесу і суспільства в ринкових умовах. Сталий розвиток економіки. – 2013. – № 3 (20). – С. 18–21.</w:t>
      </w:r>
    </w:p>
    <w:p w14:paraId="693CBEF8"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В Івано-Франківську бізнес готує “пакет” пропозицій до місцевої влади</w:t>
      </w:r>
      <w:r w:rsidRPr="00A06548">
        <w:rPr>
          <w:rFonts w:ascii="Times New Roman" w:hAnsi="Times New Roman" w:cs="Times New Roman"/>
          <w:sz w:val="28"/>
          <w:szCs w:val="28"/>
          <w:lang w:val="ru-RU"/>
        </w:rPr>
        <w:t xml:space="preserve">. </w:t>
      </w:r>
      <w:r w:rsidRPr="00A06548">
        <w:rPr>
          <w:rFonts w:ascii="Times New Roman" w:hAnsi="Times New Roman" w:cs="Times New Roman"/>
          <w:i/>
          <w:iCs/>
          <w:sz w:val="28"/>
          <w:szCs w:val="28"/>
        </w:rPr>
        <w:t>Громадський простір.</w:t>
      </w:r>
      <w:r w:rsidRPr="00A06548">
        <w:rPr>
          <w:rFonts w:ascii="Times New Roman" w:hAnsi="Times New Roman" w:cs="Times New Roman"/>
          <w:sz w:val="28"/>
          <w:szCs w:val="28"/>
        </w:rPr>
        <w:t xml:space="preserve"> 23.09.2020. </w:t>
      </w:r>
      <w:r w:rsidRPr="00A06548">
        <w:rPr>
          <w:rFonts w:ascii="Times New Roman" w:hAnsi="Times New Roman" w:cs="Times New Roman"/>
          <w:sz w:val="28"/>
          <w:szCs w:val="28"/>
          <w:lang w:val="en-US"/>
        </w:rPr>
        <w:t>URL</w:t>
      </w:r>
      <w:r w:rsidRPr="00A06548">
        <w:rPr>
          <w:rFonts w:ascii="Times New Roman" w:hAnsi="Times New Roman" w:cs="Times New Roman"/>
          <w:sz w:val="28"/>
          <w:szCs w:val="28"/>
          <w:lang w:val="ru-RU"/>
        </w:rPr>
        <w:t xml:space="preserve">: </w:t>
      </w:r>
      <w:hyperlink r:id="rId24"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www</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prostir</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news</w:t>
        </w:r>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v</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ivano</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frankivsku</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biznes</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hotuje</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paket</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propozytsij</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do</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mistsevoji</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vlady</w:t>
        </w:r>
        <w:proofErr w:type="spellEnd"/>
      </w:hyperlink>
      <w:r w:rsidRPr="00A06548">
        <w:rPr>
          <w:rFonts w:ascii="Times New Roman" w:hAnsi="Times New Roman" w:cs="Times New Roman"/>
          <w:sz w:val="28"/>
          <w:szCs w:val="28"/>
        </w:rPr>
        <w:t xml:space="preserve"> </w:t>
      </w:r>
    </w:p>
    <w:p w14:paraId="5A771DF0"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В Івано-Франківську розпочала роботу Консультативна рада при Секторі ДРС. </w:t>
      </w:r>
      <w:r w:rsidRPr="00A06548">
        <w:rPr>
          <w:rFonts w:ascii="Times New Roman" w:hAnsi="Times New Roman" w:cs="Times New Roman"/>
          <w:i/>
          <w:iCs/>
          <w:sz w:val="28"/>
          <w:szCs w:val="28"/>
        </w:rPr>
        <w:t>Державна регуляторна служба України.</w:t>
      </w:r>
      <w:r w:rsidRPr="00A06548">
        <w:rPr>
          <w:rFonts w:ascii="Times New Roman" w:hAnsi="Times New Roman" w:cs="Times New Roman"/>
          <w:sz w:val="28"/>
          <w:szCs w:val="28"/>
        </w:rPr>
        <w:t xml:space="preserve"> 19.04.2021. </w:t>
      </w:r>
      <w:r w:rsidRPr="00A06548">
        <w:rPr>
          <w:rFonts w:ascii="Times New Roman" w:hAnsi="Times New Roman" w:cs="Times New Roman"/>
          <w:sz w:val="28"/>
          <w:szCs w:val="28"/>
          <w:lang w:val="en-US"/>
        </w:rPr>
        <w:t>URL</w:t>
      </w:r>
      <w:r w:rsidRPr="00A06548">
        <w:rPr>
          <w:rFonts w:ascii="Times New Roman" w:hAnsi="Times New Roman" w:cs="Times New Roman"/>
          <w:sz w:val="28"/>
          <w:szCs w:val="28"/>
          <w:lang w:val="ru-RU"/>
        </w:rPr>
        <w:t xml:space="preserve">: </w:t>
      </w:r>
      <w:hyperlink r:id="rId25"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www</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drs</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gov</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regionalni</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novyny</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v</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ivano</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frankivsku</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rozpochala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svoyu</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robotu</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konsultatyvna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rada</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pry</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sektori</w:t>
        </w:r>
        <w:proofErr w:type="spellEnd"/>
        <w:r w:rsidRPr="00A06548">
          <w:rPr>
            <w:rStyle w:val="a8"/>
            <w:rFonts w:ascii="Times New Roman" w:hAnsi="Times New Roman" w:cs="Times New Roman"/>
            <w:sz w:val="28"/>
            <w:szCs w:val="28"/>
            <w:lang w:val="ru-RU"/>
          </w:rPr>
          <w:t>/</w:t>
        </w:r>
      </w:hyperlink>
    </w:p>
    <w:p w14:paraId="26C464F8"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Варналій</w:t>
      </w:r>
      <w:proofErr w:type="spellEnd"/>
      <w:r w:rsidRPr="00A06548">
        <w:rPr>
          <w:rFonts w:ascii="Times New Roman" w:hAnsi="Times New Roman" w:cs="Times New Roman"/>
          <w:sz w:val="28"/>
          <w:szCs w:val="28"/>
        </w:rPr>
        <w:t xml:space="preserve"> З. С., Панасюк О. В. Стан, проблеми та перспективи податкового стимулювання суб’єктів підприємництва в умовах дії Податкового кодексу України. Вісник КНУ імені Тараса Шевченка. 2013. №148. С. 11-15</w:t>
      </w:r>
    </w:p>
    <w:p w14:paraId="57623D55" w14:textId="77777777" w:rsidR="00547C8C" w:rsidRPr="00A06548" w:rsidRDefault="00547C8C" w:rsidP="00547C8C">
      <w:pPr>
        <w:pStyle w:val="a3"/>
        <w:numPr>
          <w:ilvl w:val="0"/>
          <w:numId w:val="39"/>
        </w:numPr>
        <w:ind w:left="0" w:firstLine="0"/>
        <w:rPr>
          <w:rFonts w:ascii="Times New Roman" w:hAnsi="Times New Roman" w:cs="Times New Roman"/>
          <w:color w:val="000000"/>
          <w:sz w:val="28"/>
          <w:szCs w:val="28"/>
        </w:rPr>
      </w:pPr>
      <w:proofErr w:type="spellStart"/>
      <w:r w:rsidRPr="00A06548">
        <w:rPr>
          <w:rFonts w:ascii="Times New Roman" w:hAnsi="Times New Roman" w:cs="Times New Roman"/>
          <w:color w:val="000000"/>
          <w:sz w:val="28"/>
          <w:szCs w:val="28"/>
        </w:rPr>
        <w:t>Варналій</w:t>
      </w:r>
      <w:proofErr w:type="spellEnd"/>
      <w:r w:rsidRPr="00A06548">
        <w:rPr>
          <w:rFonts w:ascii="Times New Roman" w:hAnsi="Times New Roman" w:cs="Times New Roman"/>
          <w:color w:val="000000"/>
          <w:sz w:val="28"/>
          <w:szCs w:val="28"/>
        </w:rPr>
        <w:t xml:space="preserve"> З.С. Мале підприємництво: основи теорії і практики. Підручник // — 4-те вид., стер. — К.: Т-во "Знання", КОО, 2008. — 302 с.</w:t>
      </w:r>
    </w:p>
    <w:p w14:paraId="6ED7CB67" w14:textId="77777777" w:rsidR="00547C8C" w:rsidRPr="00A06548" w:rsidRDefault="00547C8C" w:rsidP="00547C8C">
      <w:pPr>
        <w:pStyle w:val="a3"/>
        <w:numPr>
          <w:ilvl w:val="0"/>
          <w:numId w:val="39"/>
        </w:numPr>
        <w:ind w:left="0" w:firstLine="0"/>
        <w:rPr>
          <w:rFonts w:ascii="Times New Roman" w:hAnsi="Times New Roman" w:cs="Times New Roman"/>
          <w:bCs/>
          <w:sz w:val="28"/>
          <w:szCs w:val="28"/>
        </w:rPr>
      </w:pPr>
      <w:r w:rsidRPr="00A06548">
        <w:rPr>
          <w:rFonts w:ascii="Times New Roman" w:hAnsi="Times New Roman" w:cs="Times New Roman"/>
          <w:bCs/>
          <w:sz w:val="28"/>
          <w:szCs w:val="28"/>
        </w:rPr>
        <w:t>Варцаба В. І.  Модель ефективної взаємодії складових громадянського суспільства в розвитку регіональних суспільних систем України / В. І. Варцаба, В. П. Петренко // «Управління соціально-економічним розвитком держави, регіону, підприємства». Матер</w:t>
      </w:r>
    </w:p>
    <w:p w14:paraId="67A33357"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bCs/>
          <w:sz w:val="28"/>
          <w:szCs w:val="28"/>
        </w:rPr>
        <w:lastRenderedPageBreak/>
        <w:t xml:space="preserve">Варцаба В. І.  Модель ефективної взаємодії складових громадянського суспільства в розвитку регіональних суспільних систем України / В. І. Варцаба, В. П. Петренко // «Управління соціально-економічним розвитком держави, регіону, підприємства». Матер. </w:t>
      </w:r>
      <w:proofErr w:type="spellStart"/>
      <w:r w:rsidRPr="00A06548">
        <w:rPr>
          <w:rFonts w:ascii="Times New Roman" w:hAnsi="Times New Roman" w:cs="Times New Roman"/>
          <w:bCs/>
          <w:sz w:val="28"/>
          <w:szCs w:val="28"/>
        </w:rPr>
        <w:t>Міжнар</w:t>
      </w:r>
      <w:proofErr w:type="spellEnd"/>
      <w:r w:rsidRPr="00A06548">
        <w:rPr>
          <w:rFonts w:ascii="Times New Roman" w:hAnsi="Times New Roman" w:cs="Times New Roman"/>
          <w:bCs/>
          <w:sz w:val="28"/>
          <w:szCs w:val="28"/>
        </w:rPr>
        <w:t>. наук.-</w:t>
      </w:r>
      <w:proofErr w:type="spellStart"/>
      <w:r w:rsidRPr="00A06548">
        <w:rPr>
          <w:rFonts w:ascii="Times New Roman" w:hAnsi="Times New Roman" w:cs="Times New Roman"/>
          <w:bCs/>
          <w:sz w:val="28"/>
          <w:szCs w:val="28"/>
        </w:rPr>
        <w:t>практ</w:t>
      </w:r>
      <w:proofErr w:type="spellEnd"/>
      <w:r w:rsidRPr="00A06548">
        <w:rPr>
          <w:rFonts w:ascii="Times New Roman" w:hAnsi="Times New Roman" w:cs="Times New Roman"/>
          <w:bCs/>
          <w:sz w:val="28"/>
          <w:szCs w:val="28"/>
        </w:rPr>
        <w:t>. інтернет-</w:t>
      </w:r>
      <w:proofErr w:type="spellStart"/>
      <w:r w:rsidRPr="00A06548">
        <w:rPr>
          <w:rFonts w:ascii="Times New Roman" w:hAnsi="Times New Roman" w:cs="Times New Roman"/>
          <w:bCs/>
          <w:sz w:val="28"/>
          <w:szCs w:val="28"/>
        </w:rPr>
        <w:t>конф</w:t>
      </w:r>
      <w:proofErr w:type="spellEnd"/>
      <w:r w:rsidRPr="00A06548">
        <w:rPr>
          <w:rFonts w:ascii="Times New Roman" w:hAnsi="Times New Roman" w:cs="Times New Roman"/>
          <w:bCs/>
          <w:sz w:val="28"/>
          <w:szCs w:val="28"/>
        </w:rPr>
        <w:t>. 04.11.-04.12. 2013 р. м. Полтава. – Ч.1. -  Полтава: Видавець Шевченко Р. В., 2013. – С. 4 – 6.</w:t>
      </w:r>
    </w:p>
    <w:p w14:paraId="7AF5736F"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Варцаба В. І. «Східне партнерство» - приклад </w:t>
      </w:r>
      <w:proofErr w:type="spellStart"/>
      <w:r w:rsidRPr="00A06548">
        <w:rPr>
          <w:rFonts w:ascii="Times New Roman" w:hAnsi="Times New Roman" w:cs="Times New Roman"/>
          <w:sz w:val="28"/>
          <w:szCs w:val="28"/>
        </w:rPr>
        <w:t>інноватизації</w:t>
      </w:r>
      <w:proofErr w:type="spellEnd"/>
      <w:r w:rsidRPr="00A06548">
        <w:rPr>
          <w:rFonts w:ascii="Times New Roman" w:hAnsi="Times New Roman" w:cs="Times New Roman"/>
          <w:sz w:val="28"/>
          <w:szCs w:val="28"/>
        </w:rPr>
        <w:t xml:space="preserve"> процесів взаємодії держави та громадянського суспільства в управлінні розвитком регіонів / В. І. Варцаба, В. П. Петренко // Координати управління. </w:t>
      </w:r>
      <w:proofErr w:type="spellStart"/>
      <w:r w:rsidRPr="00A06548">
        <w:rPr>
          <w:rFonts w:ascii="Times New Roman" w:hAnsi="Times New Roman" w:cs="Times New Roman"/>
          <w:sz w:val="28"/>
          <w:szCs w:val="28"/>
        </w:rPr>
        <w:t>Зб</w:t>
      </w:r>
      <w:proofErr w:type="spellEnd"/>
      <w:r w:rsidRPr="00A06548">
        <w:rPr>
          <w:rFonts w:ascii="Times New Roman" w:hAnsi="Times New Roman" w:cs="Times New Roman"/>
          <w:sz w:val="28"/>
          <w:szCs w:val="28"/>
        </w:rPr>
        <w:t xml:space="preserve">. наук. праць За ред.. проф. Д. І. </w:t>
      </w:r>
      <w:proofErr w:type="spellStart"/>
      <w:r w:rsidRPr="00A06548">
        <w:rPr>
          <w:rFonts w:ascii="Times New Roman" w:hAnsi="Times New Roman" w:cs="Times New Roman"/>
          <w:sz w:val="28"/>
          <w:szCs w:val="28"/>
        </w:rPr>
        <w:t>Дзвінчука</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Вип</w:t>
      </w:r>
      <w:proofErr w:type="spellEnd"/>
      <w:r w:rsidRPr="00A06548">
        <w:rPr>
          <w:rFonts w:ascii="Times New Roman" w:hAnsi="Times New Roman" w:cs="Times New Roman"/>
          <w:sz w:val="28"/>
          <w:szCs w:val="28"/>
        </w:rPr>
        <w:t>. 4. – 2013. – С. 46-53.</w:t>
      </w:r>
    </w:p>
    <w:p w14:paraId="355A5991"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Варцаба В. І. Гармонізоване управління і менеджмент – актуальний напрям розвитку теорії та практики управління / В. І. Варцаба, В. П. Петренко // «Стратегія економічного розвитку України». </w:t>
      </w:r>
      <w:proofErr w:type="spellStart"/>
      <w:r w:rsidRPr="00A06548">
        <w:rPr>
          <w:rFonts w:ascii="Times New Roman" w:hAnsi="Times New Roman" w:cs="Times New Roman"/>
          <w:sz w:val="28"/>
          <w:szCs w:val="28"/>
        </w:rPr>
        <w:t>Зб</w:t>
      </w:r>
      <w:proofErr w:type="spellEnd"/>
      <w:r w:rsidRPr="00A06548">
        <w:rPr>
          <w:rFonts w:ascii="Times New Roman" w:hAnsi="Times New Roman" w:cs="Times New Roman"/>
          <w:sz w:val="28"/>
          <w:szCs w:val="28"/>
        </w:rPr>
        <w:t>. наук. праць КНЕУ ім. В. Гетьмана. – 2014. - №34. – С. 3 – 8.</w:t>
      </w:r>
    </w:p>
    <w:p w14:paraId="662AED69"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Варцаба В. І. Модель </w:t>
      </w:r>
      <w:proofErr w:type="spellStart"/>
      <w:r w:rsidRPr="00A06548">
        <w:rPr>
          <w:rFonts w:ascii="Times New Roman" w:hAnsi="Times New Roman" w:cs="Times New Roman"/>
          <w:sz w:val="28"/>
          <w:szCs w:val="28"/>
        </w:rPr>
        <w:t>парето</w:t>
      </w:r>
      <w:proofErr w:type="spellEnd"/>
      <w:r w:rsidRPr="00A06548">
        <w:rPr>
          <w:rFonts w:ascii="Times New Roman" w:hAnsi="Times New Roman" w:cs="Times New Roman"/>
          <w:sz w:val="28"/>
          <w:szCs w:val="28"/>
        </w:rPr>
        <w:t xml:space="preserve">-ефективних стосунків контрагентів ринку з позицій концепції </w:t>
      </w:r>
      <w:proofErr w:type="spellStart"/>
      <w:r w:rsidRPr="00A06548">
        <w:rPr>
          <w:rFonts w:ascii="Times New Roman" w:hAnsi="Times New Roman" w:cs="Times New Roman"/>
          <w:sz w:val="28"/>
          <w:szCs w:val="28"/>
        </w:rPr>
        <w:t>інкременталізму</w:t>
      </w:r>
      <w:proofErr w:type="spellEnd"/>
      <w:r w:rsidRPr="00A06548">
        <w:rPr>
          <w:rFonts w:ascii="Times New Roman" w:hAnsi="Times New Roman" w:cs="Times New Roman"/>
          <w:sz w:val="28"/>
          <w:szCs w:val="28"/>
        </w:rPr>
        <w:t xml:space="preserve"> як основа гармонізації їх цілей та інтересів / В. І. Варцаба, В. П. Петренко // Науковий вісник ІФНТУНГ. Серія «Економіка та управління в нафтовій і газовій промисловості». – 2014. - №2(10). – С. 00 – 00. </w:t>
      </w:r>
    </w:p>
    <w:p w14:paraId="17E2B7E7"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Варцаба В. ї. Управління регіональним розвитком: теорія і практика гармонізації цілей та інтересів влади, науки, бізнесу: наукова монографія В. І. Варцаба.- ІФНТУНГ, 2015. -488 с.</w:t>
      </w:r>
    </w:p>
    <w:p w14:paraId="6FB5DBD4"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bCs/>
          <w:sz w:val="28"/>
          <w:szCs w:val="28"/>
        </w:rPr>
        <w:t xml:space="preserve">Варцаба В. І. Щодо доцільності організації навчання управлінського корпусу регіонального рівня основам гармонізованого управління і менеджменту / В. І. Варцаба, В. П. Петренко // Менеджмент-освіта в контексті трансформаційних перетворень в суспільств: матеріали VІІI </w:t>
      </w:r>
      <w:proofErr w:type="spellStart"/>
      <w:r w:rsidRPr="00A06548">
        <w:rPr>
          <w:rFonts w:ascii="Times New Roman" w:hAnsi="Times New Roman" w:cs="Times New Roman"/>
          <w:bCs/>
          <w:sz w:val="28"/>
          <w:szCs w:val="28"/>
        </w:rPr>
        <w:t>Всеукр</w:t>
      </w:r>
      <w:proofErr w:type="spellEnd"/>
      <w:r w:rsidRPr="00A06548">
        <w:rPr>
          <w:rFonts w:ascii="Times New Roman" w:hAnsi="Times New Roman" w:cs="Times New Roman"/>
          <w:bCs/>
          <w:sz w:val="28"/>
          <w:szCs w:val="28"/>
        </w:rPr>
        <w:t>. наук.-</w:t>
      </w:r>
      <w:proofErr w:type="spellStart"/>
      <w:r w:rsidRPr="00A06548">
        <w:rPr>
          <w:rFonts w:ascii="Times New Roman" w:hAnsi="Times New Roman" w:cs="Times New Roman"/>
          <w:bCs/>
          <w:sz w:val="28"/>
          <w:szCs w:val="28"/>
        </w:rPr>
        <w:t>практ</w:t>
      </w:r>
      <w:proofErr w:type="spellEnd"/>
      <w:r w:rsidRPr="00A06548">
        <w:rPr>
          <w:rFonts w:ascii="Times New Roman" w:hAnsi="Times New Roman" w:cs="Times New Roman"/>
          <w:bCs/>
          <w:sz w:val="28"/>
          <w:szCs w:val="28"/>
        </w:rPr>
        <w:t xml:space="preserve">. </w:t>
      </w:r>
      <w:proofErr w:type="spellStart"/>
      <w:r w:rsidRPr="00A06548">
        <w:rPr>
          <w:rFonts w:ascii="Times New Roman" w:hAnsi="Times New Roman" w:cs="Times New Roman"/>
          <w:bCs/>
          <w:sz w:val="28"/>
          <w:szCs w:val="28"/>
        </w:rPr>
        <w:t>конф</w:t>
      </w:r>
      <w:proofErr w:type="spellEnd"/>
      <w:r w:rsidRPr="00A06548">
        <w:rPr>
          <w:rFonts w:ascii="Times New Roman" w:hAnsi="Times New Roman" w:cs="Times New Roman"/>
          <w:bCs/>
          <w:sz w:val="28"/>
          <w:szCs w:val="28"/>
        </w:rPr>
        <w:t xml:space="preserve">., м. Донецьк-Святогірськ 10-12 квітня 2014 р. / Донецький державний університет управління. – Донецьк: Дон ДУУ, 2014. -  С. 15 – 16. </w:t>
      </w:r>
    </w:p>
    <w:p w14:paraId="2EBF35B9" w14:textId="77777777" w:rsidR="00547C8C" w:rsidRPr="00A06548" w:rsidRDefault="00547C8C" w:rsidP="00547C8C">
      <w:pPr>
        <w:pStyle w:val="a3"/>
        <w:numPr>
          <w:ilvl w:val="0"/>
          <w:numId w:val="39"/>
        </w:numPr>
        <w:ind w:left="0" w:firstLine="0"/>
        <w:rPr>
          <w:rFonts w:ascii="Times New Roman" w:hAnsi="Times New Roman" w:cs="Times New Roman"/>
          <w:color w:val="000000"/>
          <w:sz w:val="28"/>
          <w:szCs w:val="28"/>
        </w:rPr>
      </w:pPr>
      <w:r w:rsidRPr="00A06548">
        <w:rPr>
          <w:rFonts w:ascii="Times New Roman" w:hAnsi="Times New Roman" w:cs="Times New Roman"/>
          <w:sz w:val="28"/>
          <w:szCs w:val="28"/>
        </w:rPr>
        <w:t>Васильків Т. Г. Удосконалення державного регулювання підприємницької діяльності в Україні. Стратегічні пріоритети. 2009. № 1 (10). С. 145-150</w:t>
      </w:r>
    </w:p>
    <w:p w14:paraId="787CCEA6"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lastRenderedPageBreak/>
        <w:t>Васьківська</w:t>
      </w:r>
      <w:proofErr w:type="spellEnd"/>
      <w:r w:rsidRPr="00A06548">
        <w:rPr>
          <w:rFonts w:ascii="Times New Roman" w:hAnsi="Times New Roman" w:cs="Times New Roman"/>
          <w:sz w:val="28"/>
          <w:szCs w:val="28"/>
        </w:rPr>
        <w:t xml:space="preserve"> К. В., Пелехатий А. О. Шляхи активізації підприємницької діяльності в об’єднаних територіальних громадах. </w:t>
      </w:r>
      <w:r w:rsidRPr="00A06548">
        <w:rPr>
          <w:rFonts w:ascii="Times New Roman" w:hAnsi="Times New Roman" w:cs="Times New Roman"/>
          <w:i/>
          <w:iCs/>
          <w:sz w:val="28"/>
          <w:szCs w:val="28"/>
        </w:rPr>
        <w:t>Східна Європа: економіка, бізнес та управління.</w:t>
      </w:r>
      <w:r w:rsidRPr="00A06548">
        <w:rPr>
          <w:rFonts w:ascii="Times New Roman" w:hAnsi="Times New Roman" w:cs="Times New Roman"/>
          <w:sz w:val="28"/>
          <w:szCs w:val="28"/>
        </w:rPr>
        <w:t xml:space="preserve"> 2019. Вип4(21). С. 360-369. </w:t>
      </w:r>
    </w:p>
    <w:p w14:paraId="6710AB57"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Волосянко Л. Р. Про вплив громадських організацій на ефективність регуляторних актів місцевих органів державної влади і самоврядування в сфері підприємництва / Л. Р. Волосянко, Т. П. Кулик, А. Р. Соболевський, В. П. Петренко // Науковий вісник ІФНТУНГ. – 2002 р. - №4. – С. 76-79.</w:t>
      </w:r>
    </w:p>
    <w:p w14:paraId="058A1E52"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Волосянко Л. Р., Кулик Т. П., Соболевський А. Р., Петренко В. П. Про вплив громадських організацій на ефективність регуляторних актів місцевих органів державної влади і самоврядування в сфері підприємництва / Л. Р. Волосянко, Т. П. Кулик, А. Р. Соболевський, В. П. Петренко // Матеріали Другої міжрегіональної науково-практичної конференції «Проблеми розвитку малого бізнесу. Тіньовий бізнес». Харків-Львів 22-26/11.2002. – С. 24-25.</w:t>
      </w:r>
    </w:p>
    <w:p w14:paraId="1EB9F0FB"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lang w:val="ru-RU"/>
        </w:rPr>
      </w:pPr>
      <w:proofErr w:type="spellStart"/>
      <w:r w:rsidRPr="00A06548">
        <w:rPr>
          <w:rFonts w:ascii="Times New Roman" w:hAnsi="Times New Roman" w:cs="Times New Roman"/>
          <w:sz w:val="28"/>
          <w:szCs w:val="28"/>
        </w:rPr>
        <w:t>Геєць</w:t>
      </w:r>
      <w:proofErr w:type="spellEnd"/>
      <w:r w:rsidRPr="00A06548">
        <w:rPr>
          <w:rFonts w:ascii="Times New Roman" w:hAnsi="Times New Roman" w:cs="Times New Roman"/>
          <w:sz w:val="28"/>
          <w:szCs w:val="28"/>
        </w:rPr>
        <w:t xml:space="preserve"> В. М. Про єдність і суперечності у розвитку суспільства, держави та економіки</w:t>
      </w:r>
      <w:r w:rsidRPr="00A06548">
        <w:rPr>
          <w:rFonts w:ascii="Times New Roman" w:hAnsi="Times New Roman" w:cs="Times New Roman"/>
          <w:sz w:val="28"/>
          <w:szCs w:val="28"/>
          <w:lang w:val="ru-RU"/>
        </w:rPr>
        <w:t xml:space="preserve">. </w:t>
      </w:r>
      <w:r w:rsidRPr="00A06548">
        <w:rPr>
          <w:rFonts w:ascii="Times New Roman" w:hAnsi="Times New Roman" w:cs="Times New Roman"/>
          <w:i/>
          <w:iCs/>
          <w:sz w:val="28"/>
          <w:szCs w:val="28"/>
        </w:rPr>
        <w:t>Економіка України</w:t>
      </w:r>
      <w:r w:rsidRPr="00A06548">
        <w:rPr>
          <w:rFonts w:ascii="Times New Roman" w:hAnsi="Times New Roman" w:cs="Times New Roman"/>
          <w:sz w:val="28"/>
          <w:szCs w:val="28"/>
        </w:rPr>
        <w:t>. 2012. № 10. – С. 4–23</w:t>
      </w:r>
      <w:r w:rsidRPr="00A06548">
        <w:rPr>
          <w:rFonts w:ascii="Times New Roman" w:hAnsi="Times New Roman" w:cs="Times New Roman"/>
          <w:sz w:val="28"/>
          <w:szCs w:val="28"/>
          <w:lang w:val="ru-RU"/>
        </w:rPr>
        <w:t>.</w:t>
      </w:r>
    </w:p>
    <w:p w14:paraId="5E5E81B5" w14:textId="77777777" w:rsidR="00547C8C" w:rsidRPr="00A06548" w:rsidRDefault="00547C8C" w:rsidP="00547C8C">
      <w:pPr>
        <w:pStyle w:val="a3"/>
        <w:numPr>
          <w:ilvl w:val="0"/>
          <w:numId w:val="39"/>
        </w:numPr>
        <w:shd w:val="clear" w:color="auto" w:fill="FFFFFF"/>
        <w:tabs>
          <w:tab w:val="left" w:pos="-284"/>
        </w:tabs>
        <w:ind w:left="0" w:firstLine="0"/>
        <w:rPr>
          <w:rFonts w:ascii="Times New Roman" w:hAnsi="Times New Roman" w:cs="Times New Roman"/>
          <w:color w:val="000000"/>
          <w:sz w:val="28"/>
          <w:szCs w:val="28"/>
        </w:rPr>
      </w:pPr>
      <w:r w:rsidRPr="00A06548">
        <w:rPr>
          <w:rFonts w:ascii="Times New Roman" w:hAnsi="Times New Roman" w:cs="Times New Roman"/>
          <w:color w:val="000000"/>
          <w:sz w:val="28"/>
          <w:szCs w:val="28"/>
        </w:rPr>
        <w:t xml:space="preserve">Господарський кодекс України: Прийнятий Верховною Радою України 16 січня 2003 р. // Відомості Верховної Ради - 2003.- № 18, № 119-20, № 21-22.- Ст.144. </w:t>
      </w:r>
    </w:p>
    <w:p w14:paraId="6AA2E341"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Данилишин Б.М., </w:t>
      </w:r>
      <w:proofErr w:type="spellStart"/>
      <w:r w:rsidRPr="00A06548">
        <w:rPr>
          <w:rFonts w:ascii="Times New Roman" w:hAnsi="Times New Roman" w:cs="Times New Roman"/>
          <w:sz w:val="28"/>
          <w:szCs w:val="28"/>
        </w:rPr>
        <w:t>Кондрашов</w:t>
      </w:r>
      <w:proofErr w:type="spellEnd"/>
      <w:r w:rsidRPr="00A06548">
        <w:rPr>
          <w:rFonts w:ascii="Times New Roman" w:hAnsi="Times New Roman" w:cs="Times New Roman"/>
          <w:sz w:val="28"/>
          <w:szCs w:val="28"/>
        </w:rPr>
        <w:t xml:space="preserve"> О.М. Державна підтримка та податкове регулювання підприємницької діяльності в Україні: монографія. Донецьк: </w:t>
      </w:r>
      <w:proofErr w:type="spellStart"/>
      <w:r w:rsidRPr="00A06548">
        <w:rPr>
          <w:rFonts w:ascii="Times New Roman" w:hAnsi="Times New Roman" w:cs="Times New Roman"/>
          <w:sz w:val="28"/>
          <w:szCs w:val="28"/>
        </w:rPr>
        <w:t>ЮгоВосток</w:t>
      </w:r>
      <w:proofErr w:type="spellEnd"/>
      <w:r w:rsidRPr="00A06548">
        <w:rPr>
          <w:rFonts w:ascii="Times New Roman" w:hAnsi="Times New Roman" w:cs="Times New Roman"/>
          <w:sz w:val="28"/>
          <w:szCs w:val="28"/>
        </w:rPr>
        <w:t>, 2010. 296 с.</w:t>
      </w:r>
    </w:p>
    <w:p w14:paraId="05F5210A"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Данилюк М. О., Дзьоба О. Г., Петренко В. П. Як розробити бізнес-план інвестиційного проекту? Практичний посібник для підприємців. – Івано-Франківськ: ІФНТУНГ, РАЕР, 1998 р. – 84 с.</w:t>
      </w:r>
    </w:p>
    <w:p w14:paraId="280129BE"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Дзвінчук</w:t>
      </w:r>
      <w:proofErr w:type="spellEnd"/>
      <w:r w:rsidRPr="00A06548">
        <w:rPr>
          <w:rFonts w:ascii="Times New Roman" w:hAnsi="Times New Roman" w:cs="Times New Roman"/>
          <w:sz w:val="28"/>
          <w:szCs w:val="28"/>
        </w:rPr>
        <w:t xml:space="preserve"> Д. І. Аналіз досвіду стратегічного управління соціально-економічним розвитком регіону (на прикладі Івано-Франківської області) / Д. І. </w:t>
      </w:r>
      <w:proofErr w:type="spellStart"/>
      <w:r w:rsidRPr="00A06548">
        <w:rPr>
          <w:rFonts w:ascii="Times New Roman" w:hAnsi="Times New Roman" w:cs="Times New Roman"/>
          <w:sz w:val="28"/>
          <w:szCs w:val="28"/>
        </w:rPr>
        <w:t>Дзвінчук</w:t>
      </w:r>
      <w:proofErr w:type="spellEnd"/>
      <w:r w:rsidRPr="00A06548">
        <w:rPr>
          <w:rFonts w:ascii="Times New Roman" w:hAnsi="Times New Roman" w:cs="Times New Roman"/>
          <w:sz w:val="28"/>
          <w:szCs w:val="28"/>
        </w:rPr>
        <w:t>, В. П. Петренко, В. В. Попович // Регіональна економіка. – 2016. - №1. – С. 22 - 31.</w:t>
      </w:r>
    </w:p>
    <w:p w14:paraId="4FAB1ED6"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Дзвінчук</w:t>
      </w:r>
      <w:proofErr w:type="spellEnd"/>
      <w:r w:rsidRPr="00A06548">
        <w:rPr>
          <w:rFonts w:ascii="Times New Roman" w:hAnsi="Times New Roman" w:cs="Times New Roman"/>
          <w:sz w:val="28"/>
          <w:szCs w:val="28"/>
        </w:rPr>
        <w:t xml:space="preserve"> Д. І., Лютий М. О., Петренко В. П., </w:t>
      </w:r>
      <w:proofErr w:type="spellStart"/>
      <w:r w:rsidRPr="00A06548">
        <w:rPr>
          <w:rFonts w:ascii="Times New Roman" w:hAnsi="Times New Roman" w:cs="Times New Roman"/>
          <w:sz w:val="28"/>
          <w:szCs w:val="28"/>
        </w:rPr>
        <w:t>Чепесюк</w:t>
      </w:r>
      <w:proofErr w:type="spellEnd"/>
      <w:r w:rsidRPr="00A06548">
        <w:rPr>
          <w:rFonts w:ascii="Times New Roman" w:hAnsi="Times New Roman" w:cs="Times New Roman"/>
          <w:sz w:val="28"/>
          <w:szCs w:val="28"/>
        </w:rPr>
        <w:t xml:space="preserve"> В. В. Модель 3</w:t>
      </w:r>
      <w:r w:rsidRPr="00A06548">
        <w:rPr>
          <w:rFonts w:ascii="Times New Roman" w:hAnsi="Times New Roman" w:cs="Times New Roman"/>
          <w:sz w:val="28"/>
          <w:szCs w:val="28"/>
          <w:lang w:val="en-US"/>
        </w:rPr>
        <w:t>S</w:t>
      </w:r>
      <w:r w:rsidRPr="00A06548">
        <w:rPr>
          <w:rFonts w:ascii="Times New Roman" w:hAnsi="Times New Roman" w:cs="Times New Roman"/>
          <w:sz w:val="28"/>
          <w:szCs w:val="28"/>
        </w:rPr>
        <w:t xml:space="preserve">-лідерства як основа нівелювання і ліквідації когнітивних упереджень лідера та його послідовників на результати їх взаємодії / Публічне управління та адміністрування </w:t>
      </w:r>
      <w:r w:rsidRPr="00A06548">
        <w:rPr>
          <w:rFonts w:ascii="Times New Roman" w:hAnsi="Times New Roman" w:cs="Times New Roman"/>
          <w:sz w:val="28"/>
          <w:szCs w:val="28"/>
        </w:rPr>
        <w:lastRenderedPageBreak/>
        <w:t xml:space="preserve">в умовах війни і в </w:t>
      </w:r>
      <w:proofErr w:type="spellStart"/>
      <w:r w:rsidRPr="00A06548">
        <w:rPr>
          <w:rFonts w:ascii="Times New Roman" w:hAnsi="Times New Roman" w:cs="Times New Roman"/>
          <w:sz w:val="28"/>
          <w:szCs w:val="28"/>
        </w:rPr>
        <w:t>поствоєнний</w:t>
      </w:r>
      <w:proofErr w:type="spellEnd"/>
      <w:r w:rsidRPr="00A06548">
        <w:rPr>
          <w:rFonts w:ascii="Times New Roman" w:hAnsi="Times New Roman" w:cs="Times New Roman"/>
          <w:sz w:val="28"/>
          <w:szCs w:val="28"/>
        </w:rPr>
        <w:t xml:space="preserve"> період в Україні : матеріали </w:t>
      </w:r>
      <w:proofErr w:type="spellStart"/>
      <w:r w:rsidRPr="00A06548">
        <w:rPr>
          <w:rFonts w:ascii="Times New Roman" w:hAnsi="Times New Roman" w:cs="Times New Roman"/>
          <w:sz w:val="28"/>
          <w:szCs w:val="28"/>
        </w:rPr>
        <w:t>Всеукр</w:t>
      </w:r>
      <w:proofErr w:type="spellEnd"/>
      <w:r w:rsidRPr="00A06548">
        <w:rPr>
          <w:rFonts w:ascii="Times New Roman" w:hAnsi="Times New Roman" w:cs="Times New Roman"/>
          <w:sz w:val="28"/>
          <w:szCs w:val="28"/>
        </w:rPr>
        <w:t>. наук.-</w:t>
      </w:r>
      <w:proofErr w:type="spellStart"/>
      <w:r w:rsidRPr="00A06548">
        <w:rPr>
          <w:rFonts w:ascii="Times New Roman" w:hAnsi="Times New Roman" w:cs="Times New Roman"/>
          <w:sz w:val="28"/>
          <w:szCs w:val="28"/>
        </w:rPr>
        <w:t>практ</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конф</w:t>
      </w:r>
      <w:proofErr w:type="spellEnd"/>
      <w:r w:rsidRPr="00A06548">
        <w:rPr>
          <w:rFonts w:ascii="Times New Roman" w:hAnsi="Times New Roman" w:cs="Times New Roman"/>
          <w:sz w:val="28"/>
          <w:szCs w:val="28"/>
        </w:rPr>
        <w:t xml:space="preserve">. у трьох томах, м. Київ, ДЗВО «Університет менеджменту освіти» НАПН України, 15-28 квітня 2022 р.; ред. колегія : І.О. Дегтярьова, В.С. Куйбіда, П.М. Петровський та ін., уклад. Т.О. Мельник. Т. 3. К. : ДЗВО «УМО» НАПН України, 2022. – С. 32-35. </w:t>
      </w:r>
    </w:p>
    <w:p w14:paraId="72CAD626"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Дикань</w:t>
      </w:r>
      <w:proofErr w:type="spellEnd"/>
      <w:r w:rsidRPr="00A06548">
        <w:rPr>
          <w:rFonts w:ascii="Times New Roman" w:hAnsi="Times New Roman" w:cs="Times New Roman"/>
          <w:sz w:val="28"/>
          <w:szCs w:val="28"/>
        </w:rPr>
        <w:t xml:space="preserve"> В., Фролова Н. Напрями та інструменти державної підтримки розвитку малого та середнього бізнесу в Україні у воєнний час. </w:t>
      </w:r>
      <w:r w:rsidRPr="00A06548">
        <w:rPr>
          <w:rFonts w:ascii="Times New Roman" w:hAnsi="Times New Roman" w:cs="Times New Roman"/>
          <w:i/>
          <w:iCs/>
          <w:sz w:val="28"/>
          <w:szCs w:val="28"/>
        </w:rPr>
        <w:t xml:space="preserve">Економіка та суспільство. </w:t>
      </w:r>
      <w:r w:rsidRPr="00A06548">
        <w:rPr>
          <w:rFonts w:ascii="Times New Roman" w:hAnsi="Times New Roman" w:cs="Times New Roman"/>
          <w:sz w:val="28"/>
          <w:szCs w:val="28"/>
        </w:rPr>
        <w:t xml:space="preserve">2022. (38). </w:t>
      </w:r>
      <w:r w:rsidRPr="00A06548">
        <w:rPr>
          <w:rFonts w:ascii="Times New Roman" w:hAnsi="Times New Roman" w:cs="Times New Roman"/>
          <w:sz w:val="28"/>
          <w:szCs w:val="28"/>
          <w:lang w:val="en-US"/>
        </w:rPr>
        <w:t>URL</w:t>
      </w:r>
      <w:r w:rsidRPr="00A06548">
        <w:rPr>
          <w:rFonts w:ascii="Times New Roman" w:hAnsi="Times New Roman" w:cs="Times New Roman"/>
          <w:sz w:val="28"/>
          <w:szCs w:val="28"/>
          <w:lang w:val="ru-RU"/>
        </w:rPr>
        <w:t xml:space="preserve">: </w:t>
      </w:r>
      <w:hyperlink r:id="rId26"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economyandsociety</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in</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index</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php</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journal</w:t>
        </w:r>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article</w:t>
        </w:r>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view</w:t>
        </w:r>
        <w:r w:rsidRPr="00A06548">
          <w:rPr>
            <w:rStyle w:val="a8"/>
            <w:rFonts w:ascii="Times New Roman" w:hAnsi="Times New Roman" w:cs="Times New Roman"/>
            <w:sz w:val="28"/>
            <w:szCs w:val="28"/>
            <w:lang w:val="ru-RU"/>
          </w:rPr>
          <w:t>/1309/1263</w:t>
        </w:r>
      </w:hyperlink>
    </w:p>
    <w:p w14:paraId="6A866AE9"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Економічна правда. Українська економіка під час війни. Що далі? </w:t>
      </w:r>
      <w:r w:rsidRPr="00A06548">
        <w:rPr>
          <w:rFonts w:ascii="Times New Roman" w:hAnsi="Times New Roman" w:cs="Times New Roman"/>
          <w:i/>
          <w:iCs/>
          <w:sz w:val="28"/>
          <w:szCs w:val="28"/>
        </w:rPr>
        <w:t xml:space="preserve">Економічна правда. </w:t>
      </w:r>
      <w:r w:rsidRPr="00A06548">
        <w:rPr>
          <w:rFonts w:ascii="Times New Roman" w:hAnsi="Times New Roman" w:cs="Times New Roman"/>
          <w:sz w:val="28"/>
          <w:szCs w:val="28"/>
        </w:rPr>
        <w:t xml:space="preserve">URL: </w:t>
      </w:r>
      <w:hyperlink r:id="rId27" w:history="1">
        <w:r w:rsidRPr="00A06548">
          <w:rPr>
            <w:rStyle w:val="a8"/>
            <w:rFonts w:ascii="Times New Roman" w:hAnsi="Times New Roman" w:cs="Times New Roman"/>
            <w:sz w:val="28"/>
            <w:szCs w:val="28"/>
          </w:rPr>
          <w:t>https://www.epravda.com.ua/columns/2022/04/15/685810</w:t>
        </w:r>
      </w:hyperlink>
    </w:p>
    <w:p w14:paraId="41C05745" w14:textId="77777777" w:rsidR="00547C8C" w:rsidRPr="00A06548" w:rsidRDefault="00547C8C" w:rsidP="00547C8C">
      <w:pPr>
        <w:pStyle w:val="a3"/>
        <w:numPr>
          <w:ilvl w:val="0"/>
          <w:numId w:val="39"/>
        </w:numPr>
        <w:ind w:left="0" w:firstLine="0"/>
        <w:rPr>
          <w:rFonts w:ascii="Times New Roman" w:hAnsi="Times New Roman" w:cs="Times New Roman"/>
          <w:bCs/>
          <w:sz w:val="28"/>
          <w:szCs w:val="28"/>
        </w:rPr>
      </w:pPr>
      <w:r w:rsidRPr="00A06548">
        <w:rPr>
          <w:rFonts w:ascii="Times New Roman" w:hAnsi="Times New Roman" w:cs="Times New Roman"/>
          <w:sz w:val="28"/>
          <w:szCs w:val="28"/>
        </w:rPr>
        <w:t xml:space="preserve">Економічний розвиток регіону на основі активізації підприємницької діяльності: монографія // За </w:t>
      </w:r>
      <w:proofErr w:type="spellStart"/>
      <w:r w:rsidRPr="00A06548">
        <w:rPr>
          <w:rFonts w:ascii="Times New Roman" w:hAnsi="Times New Roman" w:cs="Times New Roman"/>
          <w:sz w:val="28"/>
          <w:szCs w:val="28"/>
        </w:rPr>
        <w:t>заг</w:t>
      </w:r>
      <w:proofErr w:type="spellEnd"/>
      <w:r w:rsidRPr="00A06548">
        <w:rPr>
          <w:rFonts w:ascii="Times New Roman" w:hAnsi="Times New Roman" w:cs="Times New Roman"/>
          <w:sz w:val="28"/>
          <w:szCs w:val="28"/>
        </w:rPr>
        <w:t>. ред. док. економ. наук, професора А. І. Ковальова — Одеса: Атлант, 2014. — 178 с</w:t>
      </w:r>
    </w:p>
    <w:p w14:paraId="0AE0B7C1"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Європейська Бізнес Асоціація. Дослідження. </w:t>
      </w:r>
      <w:r w:rsidRPr="00A06548">
        <w:rPr>
          <w:rFonts w:ascii="Times New Roman" w:hAnsi="Times New Roman" w:cs="Times New Roman"/>
          <w:sz w:val="28"/>
          <w:szCs w:val="28"/>
          <w:lang w:val="en-US"/>
        </w:rPr>
        <w:t>URL</w:t>
      </w:r>
      <w:r w:rsidRPr="00A06548">
        <w:rPr>
          <w:rFonts w:ascii="Times New Roman" w:hAnsi="Times New Roman" w:cs="Times New Roman"/>
          <w:sz w:val="28"/>
          <w:szCs w:val="28"/>
        </w:rPr>
        <w:t xml:space="preserve">: </w:t>
      </w:r>
      <w:hyperlink r:id="rId28"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eba</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com</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research</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doslidzhennya</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ta</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analityka</w:t>
        </w:r>
        <w:proofErr w:type="spellEnd"/>
        <w:r w:rsidRPr="00A06548">
          <w:rPr>
            <w:rStyle w:val="a8"/>
            <w:rFonts w:ascii="Times New Roman" w:hAnsi="Times New Roman" w:cs="Times New Roman"/>
            <w:sz w:val="28"/>
            <w:szCs w:val="28"/>
          </w:rPr>
          <w:t>/</w:t>
        </w:r>
      </w:hyperlink>
    </w:p>
    <w:p w14:paraId="69F617BD"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bCs/>
          <w:sz w:val="28"/>
          <w:szCs w:val="28"/>
        </w:rPr>
        <w:t xml:space="preserve">Закон України «Про розвиток та державну підтримку малого і середнього підприємництва в Україні» </w:t>
      </w:r>
      <w:r w:rsidRPr="00A06548">
        <w:rPr>
          <w:rFonts w:ascii="Times New Roman" w:hAnsi="Times New Roman" w:cs="Times New Roman"/>
          <w:bCs/>
          <w:sz w:val="28"/>
          <w:szCs w:val="28"/>
          <w:lang w:val="en-US"/>
        </w:rPr>
        <w:t>URL</w:t>
      </w:r>
      <w:r w:rsidRPr="00A06548">
        <w:rPr>
          <w:rFonts w:ascii="Times New Roman" w:hAnsi="Times New Roman" w:cs="Times New Roman"/>
          <w:bCs/>
          <w:sz w:val="28"/>
          <w:szCs w:val="28"/>
          <w:lang w:val="ru-RU"/>
        </w:rPr>
        <w:t xml:space="preserve">: </w:t>
      </w:r>
      <w:hyperlink r:id="rId29" w:history="1">
        <w:r w:rsidRPr="00A06548">
          <w:rPr>
            <w:rStyle w:val="a8"/>
            <w:rFonts w:ascii="Times New Roman" w:hAnsi="Times New Roman" w:cs="Times New Roman"/>
            <w:bCs/>
            <w:sz w:val="28"/>
            <w:szCs w:val="28"/>
            <w:lang w:val="ru-RU"/>
          </w:rPr>
          <w:t>https://ips.ligazakon.net/document/T124618?an=1</w:t>
        </w:r>
      </w:hyperlink>
    </w:p>
    <w:p w14:paraId="20F9A972"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Закон України «Про розвиток та державну підтримку малого і середнього підприємництва в Україні» зі змінами згідно закону № 540-IX від 30.03.2020: </w:t>
      </w:r>
      <w:r w:rsidRPr="00A06548">
        <w:rPr>
          <w:rFonts w:ascii="Times New Roman" w:hAnsi="Times New Roman" w:cs="Times New Roman"/>
          <w:sz w:val="28"/>
          <w:szCs w:val="28"/>
          <w:lang w:val="en-US"/>
        </w:rPr>
        <w:t>URL</w:t>
      </w:r>
      <w:r w:rsidRPr="00A06548">
        <w:rPr>
          <w:rFonts w:ascii="Times New Roman" w:hAnsi="Times New Roman" w:cs="Times New Roman"/>
          <w:sz w:val="28"/>
          <w:szCs w:val="28"/>
        </w:rPr>
        <w:t xml:space="preserve"> : </w:t>
      </w:r>
      <w:hyperlink r:id="rId30" w:history="1">
        <w:r w:rsidRPr="00A06548">
          <w:rPr>
            <w:rStyle w:val="a8"/>
            <w:rFonts w:ascii="Times New Roman" w:hAnsi="Times New Roman" w:cs="Times New Roman"/>
            <w:sz w:val="28"/>
            <w:szCs w:val="28"/>
          </w:rPr>
          <w:t>https://zakon.rada.gov.ua/laws/show/4618-17</w:t>
        </w:r>
      </w:hyperlink>
    </w:p>
    <w:p w14:paraId="24E63097"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Зварич І. Т. Регуляторна реформа і управління розвитком підприємництва в регіоні / І. Т. Зварич, П. В. Андрусяк, Н. Є. Василишин, В. П. Петренко  // Матеріали Другої міжрегіональної науково-практичної конференції «Проблеми розвитку малого бізнесу. Тіньовий бізнес». Харків-Львів 22-26.11.2002. – С. 13 - 14.</w:t>
      </w:r>
    </w:p>
    <w:p w14:paraId="2DE2D0D8"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Зварич І. Т., Андрусяк П. В., </w:t>
      </w:r>
      <w:proofErr w:type="spellStart"/>
      <w:r w:rsidRPr="00A06548">
        <w:rPr>
          <w:rFonts w:ascii="Times New Roman" w:hAnsi="Times New Roman" w:cs="Times New Roman"/>
          <w:sz w:val="28"/>
          <w:szCs w:val="28"/>
        </w:rPr>
        <w:t>Півнєв</w:t>
      </w:r>
      <w:proofErr w:type="spellEnd"/>
      <w:r w:rsidRPr="00A06548">
        <w:rPr>
          <w:rFonts w:ascii="Times New Roman" w:hAnsi="Times New Roman" w:cs="Times New Roman"/>
          <w:sz w:val="28"/>
          <w:szCs w:val="28"/>
        </w:rPr>
        <w:t xml:space="preserve"> Ю. С., Василишин Н. Є., Петренко В. П. Регуляторна реформа і проблеми управління підприємництвом // Наукові вісті Інституту менеджменту і економіки. -2002 р. – №2. – С. 22-28.</w:t>
      </w:r>
    </w:p>
    <w:p w14:paraId="7172CCF3"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bCs/>
          <w:color w:val="212121"/>
          <w:sz w:val="28"/>
          <w:szCs w:val="28"/>
        </w:rPr>
        <w:t xml:space="preserve">Івано-Франківськ став другим містом в Україні, де діятиме Програма розвитку соціального підприємництва. </w:t>
      </w:r>
      <w:r w:rsidRPr="00A06548">
        <w:rPr>
          <w:rFonts w:ascii="Times New Roman" w:hAnsi="Times New Roman" w:cs="Times New Roman"/>
          <w:bCs/>
          <w:i/>
          <w:iCs/>
          <w:color w:val="212121"/>
          <w:sz w:val="28"/>
          <w:szCs w:val="28"/>
        </w:rPr>
        <w:t xml:space="preserve">Західний </w:t>
      </w:r>
      <w:proofErr w:type="spellStart"/>
      <w:r w:rsidRPr="00A06548">
        <w:rPr>
          <w:rFonts w:ascii="Times New Roman" w:hAnsi="Times New Roman" w:cs="Times New Roman"/>
          <w:bCs/>
          <w:i/>
          <w:iCs/>
          <w:color w:val="212121"/>
          <w:sz w:val="28"/>
          <w:szCs w:val="28"/>
        </w:rPr>
        <w:t>кур</w:t>
      </w:r>
      <w:proofErr w:type="spellEnd"/>
      <w:r w:rsidRPr="00A06548">
        <w:rPr>
          <w:rFonts w:ascii="Times New Roman" w:hAnsi="Times New Roman" w:cs="Times New Roman"/>
          <w:bCs/>
          <w:i/>
          <w:iCs/>
          <w:color w:val="212121"/>
          <w:sz w:val="28"/>
          <w:szCs w:val="28"/>
          <w:lang w:val="ru-RU"/>
        </w:rPr>
        <w:t>’</w:t>
      </w:r>
      <w:proofErr w:type="spellStart"/>
      <w:r w:rsidRPr="00A06548">
        <w:rPr>
          <w:rFonts w:ascii="Times New Roman" w:hAnsi="Times New Roman" w:cs="Times New Roman"/>
          <w:bCs/>
          <w:i/>
          <w:iCs/>
          <w:color w:val="212121"/>
          <w:sz w:val="28"/>
          <w:szCs w:val="28"/>
        </w:rPr>
        <w:t>єр</w:t>
      </w:r>
      <w:proofErr w:type="spellEnd"/>
      <w:r w:rsidRPr="00A06548">
        <w:rPr>
          <w:rFonts w:ascii="Times New Roman" w:hAnsi="Times New Roman" w:cs="Times New Roman"/>
          <w:bCs/>
          <w:i/>
          <w:iCs/>
          <w:color w:val="212121"/>
          <w:sz w:val="28"/>
          <w:szCs w:val="28"/>
        </w:rPr>
        <w:t>.</w:t>
      </w:r>
      <w:r w:rsidRPr="00A06548">
        <w:rPr>
          <w:rFonts w:ascii="Times New Roman" w:hAnsi="Times New Roman" w:cs="Times New Roman"/>
          <w:bCs/>
          <w:color w:val="212121"/>
          <w:sz w:val="28"/>
          <w:szCs w:val="28"/>
        </w:rPr>
        <w:t xml:space="preserve"> </w:t>
      </w:r>
      <w:r w:rsidRPr="00A06548">
        <w:rPr>
          <w:rFonts w:ascii="Times New Roman" w:hAnsi="Times New Roman" w:cs="Times New Roman"/>
          <w:bCs/>
          <w:color w:val="212121"/>
          <w:sz w:val="28"/>
          <w:szCs w:val="28"/>
          <w:lang w:val="en-US"/>
        </w:rPr>
        <w:t>URL</w:t>
      </w:r>
      <w:r w:rsidRPr="00A06548">
        <w:rPr>
          <w:rFonts w:ascii="Times New Roman" w:hAnsi="Times New Roman" w:cs="Times New Roman"/>
          <w:bCs/>
          <w:color w:val="212121"/>
          <w:sz w:val="28"/>
          <w:szCs w:val="28"/>
          <w:lang w:val="ru-RU"/>
        </w:rPr>
        <w:t xml:space="preserve">: </w:t>
      </w:r>
      <w:hyperlink r:id="rId31" w:history="1">
        <w:r w:rsidRPr="00A06548">
          <w:rPr>
            <w:rStyle w:val="a8"/>
            <w:rFonts w:ascii="Times New Roman" w:hAnsi="Times New Roman" w:cs="Times New Roman"/>
            <w:bCs/>
            <w:sz w:val="28"/>
            <w:szCs w:val="28"/>
            <w:lang w:val="en-US"/>
          </w:rPr>
          <w:t>https</w:t>
        </w:r>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kuryer</w:t>
        </w:r>
        <w:proofErr w:type="spellEnd"/>
        <w:r w:rsidRPr="00A06548">
          <w:rPr>
            <w:rStyle w:val="a8"/>
            <w:rFonts w:ascii="Times New Roman" w:hAnsi="Times New Roman" w:cs="Times New Roman"/>
            <w:bCs/>
            <w:sz w:val="28"/>
            <w:szCs w:val="28"/>
            <w:lang w:val="ru-RU"/>
          </w:rPr>
          <w:t>.</w:t>
        </w:r>
        <w:r w:rsidRPr="00A06548">
          <w:rPr>
            <w:rStyle w:val="a8"/>
            <w:rFonts w:ascii="Times New Roman" w:hAnsi="Times New Roman" w:cs="Times New Roman"/>
            <w:bCs/>
            <w:sz w:val="28"/>
            <w:szCs w:val="28"/>
            <w:lang w:val="en-US"/>
          </w:rPr>
          <w:t>if</w:t>
        </w:r>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ua</w:t>
        </w:r>
        <w:proofErr w:type="spellEnd"/>
        <w:r w:rsidRPr="00A06548">
          <w:rPr>
            <w:rStyle w:val="a8"/>
            <w:rFonts w:ascii="Times New Roman" w:hAnsi="Times New Roman" w:cs="Times New Roman"/>
            <w:bCs/>
            <w:sz w:val="28"/>
            <w:szCs w:val="28"/>
            <w:lang w:val="ru-RU"/>
          </w:rPr>
          <w:t>/</w:t>
        </w:r>
        <w:r w:rsidRPr="00A06548">
          <w:rPr>
            <w:rStyle w:val="a8"/>
            <w:rFonts w:ascii="Times New Roman" w:hAnsi="Times New Roman" w:cs="Times New Roman"/>
            <w:bCs/>
            <w:sz w:val="28"/>
            <w:szCs w:val="28"/>
            <w:lang w:val="en-US"/>
          </w:rPr>
          <w:t>project</w:t>
        </w:r>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ivano</w:t>
        </w:r>
        <w:proofErr w:type="spellEnd"/>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frankivsk</w:t>
        </w:r>
        <w:proofErr w:type="spellEnd"/>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stav</w:t>
        </w:r>
        <w:proofErr w:type="spellEnd"/>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drugym</w:t>
        </w:r>
        <w:proofErr w:type="spellEnd"/>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mistom</w:t>
        </w:r>
        <w:proofErr w:type="spellEnd"/>
        <w:r w:rsidRPr="00A06548">
          <w:rPr>
            <w:rStyle w:val="a8"/>
            <w:rFonts w:ascii="Times New Roman" w:hAnsi="Times New Roman" w:cs="Times New Roman"/>
            <w:bCs/>
            <w:sz w:val="28"/>
            <w:szCs w:val="28"/>
            <w:lang w:val="ru-RU"/>
          </w:rPr>
          <w:t>-</w:t>
        </w:r>
        <w:r w:rsidRPr="00A06548">
          <w:rPr>
            <w:rStyle w:val="a8"/>
            <w:rFonts w:ascii="Times New Roman" w:hAnsi="Times New Roman" w:cs="Times New Roman"/>
            <w:bCs/>
            <w:sz w:val="28"/>
            <w:szCs w:val="28"/>
            <w:lang w:val="en-US"/>
          </w:rPr>
          <w:t>v</w:t>
        </w:r>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ukrayini</w:t>
        </w:r>
        <w:proofErr w:type="spellEnd"/>
        <w:r w:rsidRPr="00A06548">
          <w:rPr>
            <w:rStyle w:val="a8"/>
            <w:rFonts w:ascii="Times New Roman" w:hAnsi="Times New Roman" w:cs="Times New Roman"/>
            <w:bCs/>
            <w:sz w:val="28"/>
            <w:szCs w:val="28"/>
            <w:lang w:val="ru-RU"/>
          </w:rPr>
          <w:t>-</w:t>
        </w:r>
        <w:r w:rsidRPr="00A06548">
          <w:rPr>
            <w:rStyle w:val="a8"/>
            <w:rFonts w:ascii="Times New Roman" w:hAnsi="Times New Roman" w:cs="Times New Roman"/>
            <w:bCs/>
            <w:sz w:val="28"/>
            <w:szCs w:val="28"/>
            <w:lang w:val="en-US"/>
          </w:rPr>
          <w:t>de</w:t>
        </w:r>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diyatyme</w:t>
        </w:r>
        <w:proofErr w:type="spellEnd"/>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programa</w:t>
        </w:r>
        <w:proofErr w:type="spellEnd"/>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rozvytku</w:t>
        </w:r>
        <w:proofErr w:type="spellEnd"/>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soczialnogo</w:t>
        </w:r>
        <w:proofErr w:type="spellEnd"/>
        <w:r w:rsidRPr="00A06548">
          <w:rPr>
            <w:rStyle w:val="a8"/>
            <w:rFonts w:ascii="Times New Roman" w:hAnsi="Times New Roman" w:cs="Times New Roman"/>
            <w:bCs/>
            <w:sz w:val="28"/>
            <w:szCs w:val="28"/>
            <w:lang w:val="ru-RU"/>
          </w:rPr>
          <w:t>-</w:t>
        </w:r>
        <w:proofErr w:type="spellStart"/>
        <w:r w:rsidRPr="00A06548">
          <w:rPr>
            <w:rStyle w:val="a8"/>
            <w:rFonts w:ascii="Times New Roman" w:hAnsi="Times New Roman" w:cs="Times New Roman"/>
            <w:bCs/>
            <w:sz w:val="28"/>
            <w:szCs w:val="28"/>
            <w:lang w:val="en-US"/>
          </w:rPr>
          <w:t>pidpryyemnycztva</w:t>
        </w:r>
        <w:proofErr w:type="spellEnd"/>
        <w:r w:rsidRPr="00A06548">
          <w:rPr>
            <w:rStyle w:val="a8"/>
            <w:rFonts w:ascii="Times New Roman" w:hAnsi="Times New Roman" w:cs="Times New Roman"/>
            <w:bCs/>
            <w:sz w:val="28"/>
            <w:szCs w:val="28"/>
            <w:lang w:val="ru-RU"/>
          </w:rPr>
          <w:t>/</w:t>
        </w:r>
      </w:hyperlink>
    </w:p>
    <w:p w14:paraId="5C2D885A"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Івасів І. І., </w:t>
      </w:r>
      <w:proofErr w:type="spellStart"/>
      <w:r w:rsidRPr="00A06548">
        <w:rPr>
          <w:rFonts w:ascii="Times New Roman" w:hAnsi="Times New Roman" w:cs="Times New Roman"/>
          <w:sz w:val="28"/>
          <w:szCs w:val="28"/>
        </w:rPr>
        <w:t>Запухляк</w:t>
      </w:r>
      <w:proofErr w:type="spellEnd"/>
      <w:r w:rsidRPr="00A06548">
        <w:rPr>
          <w:rFonts w:ascii="Times New Roman" w:hAnsi="Times New Roman" w:cs="Times New Roman"/>
          <w:sz w:val="28"/>
          <w:szCs w:val="28"/>
        </w:rPr>
        <w:t xml:space="preserve"> І. Б. Підприємницьке середовище тла його роль у розвитку Прикарпаття. </w:t>
      </w:r>
      <w:r w:rsidRPr="00A06548">
        <w:rPr>
          <w:rFonts w:ascii="Times New Roman" w:hAnsi="Times New Roman" w:cs="Times New Roman"/>
          <w:i/>
          <w:iCs/>
          <w:sz w:val="28"/>
          <w:szCs w:val="28"/>
        </w:rPr>
        <w:t xml:space="preserve">Причорноморські економічні студії. 2018. </w:t>
      </w:r>
      <w:proofErr w:type="spellStart"/>
      <w:r w:rsidRPr="00A06548">
        <w:rPr>
          <w:rFonts w:ascii="Times New Roman" w:hAnsi="Times New Roman" w:cs="Times New Roman"/>
          <w:sz w:val="28"/>
          <w:szCs w:val="28"/>
        </w:rPr>
        <w:t>Вип</w:t>
      </w:r>
      <w:proofErr w:type="spellEnd"/>
      <w:r w:rsidRPr="00A06548">
        <w:rPr>
          <w:rFonts w:ascii="Times New Roman" w:hAnsi="Times New Roman" w:cs="Times New Roman"/>
          <w:sz w:val="28"/>
          <w:szCs w:val="28"/>
        </w:rPr>
        <w:t>. 36. С.23-28.</w:t>
      </w:r>
    </w:p>
    <w:p w14:paraId="59D4CB1F"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Кімейчук</w:t>
      </w:r>
      <w:proofErr w:type="spellEnd"/>
      <w:r w:rsidRPr="00A06548">
        <w:rPr>
          <w:rFonts w:ascii="Times New Roman" w:hAnsi="Times New Roman" w:cs="Times New Roman"/>
          <w:sz w:val="28"/>
          <w:szCs w:val="28"/>
        </w:rPr>
        <w:t xml:space="preserve"> Є., </w:t>
      </w:r>
      <w:proofErr w:type="spellStart"/>
      <w:r w:rsidRPr="00A06548">
        <w:rPr>
          <w:rFonts w:ascii="Times New Roman" w:hAnsi="Times New Roman" w:cs="Times New Roman"/>
          <w:sz w:val="28"/>
          <w:szCs w:val="28"/>
        </w:rPr>
        <w:t>Хухра</w:t>
      </w:r>
      <w:proofErr w:type="spellEnd"/>
      <w:r w:rsidRPr="00A06548">
        <w:rPr>
          <w:rFonts w:ascii="Times New Roman" w:hAnsi="Times New Roman" w:cs="Times New Roman"/>
          <w:sz w:val="28"/>
          <w:szCs w:val="28"/>
        </w:rPr>
        <w:t xml:space="preserve"> О., Петренко В. Дизайн-мислення як технологія залучення населення до прийняття стратегічних управлінських рішень з розвитку територіальних громад / Розвиток компетентності в публічному секторі: європейські стандарти та перспективи: Матеріали міжнародної науково-практичної конференції (Івано-Франківськ, 30 вересня 2021 р.) / зв ред. Д. І. </w:t>
      </w:r>
      <w:proofErr w:type="spellStart"/>
      <w:r w:rsidRPr="00A06548">
        <w:rPr>
          <w:rFonts w:ascii="Times New Roman" w:hAnsi="Times New Roman" w:cs="Times New Roman"/>
          <w:sz w:val="28"/>
          <w:szCs w:val="28"/>
        </w:rPr>
        <w:t>Дзвінчука</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упоряд</w:t>
      </w:r>
      <w:proofErr w:type="spellEnd"/>
      <w:r w:rsidRPr="00A06548">
        <w:rPr>
          <w:rFonts w:ascii="Times New Roman" w:hAnsi="Times New Roman" w:cs="Times New Roman"/>
          <w:sz w:val="28"/>
          <w:szCs w:val="28"/>
        </w:rPr>
        <w:t xml:space="preserve">. Л. С. </w:t>
      </w:r>
      <w:proofErr w:type="spellStart"/>
      <w:r w:rsidRPr="00A06548">
        <w:rPr>
          <w:rFonts w:ascii="Times New Roman" w:hAnsi="Times New Roman" w:cs="Times New Roman"/>
          <w:sz w:val="28"/>
          <w:szCs w:val="28"/>
        </w:rPr>
        <w:t>Мосора</w:t>
      </w:r>
      <w:proofErr w:type="spellEnd"/>
      <w:r w:rsidRPr="00A06548">
        <w:rPr>
          <w:rFonts w:ascii="Times New Roman" w:hAnsi="Times New Roman" w:cs="Times New Roman"/>
          <w:sz w:val="28"/>
          <w:szCs w:val="28"/>
        </w:rPr>
        <w:t>, Івано-Франківськ: ІФНТУНГ, 2021. С. 23-25.</w:t>
      </w:r>
    </w:p>
    <w:p w14:paraId="538149B7"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Кротовська</w:t>
      </w:r>
      <w:proofErr w:type="spellEnd"/>
      <w:r w:rsidRPr="00A06548">
        <w:rPr>
          <w:rFonts w:ascii="Times New Roman" w:hAnsi="Times New Roman" w:cs="Times New Roman"/>
          <w:sz w:val="28"/>
          <w:szCs w:val="28"/>
        </w:rPr>
        <w:t xml:space="preserve"> О. Як почувається бізнес в Україні в умовах війни та чого потребує найбільше – дослідження. </w:t>
      </w:r>
      <w:r w:rsidRPr="00A06548">
        <w:rPr>
          <w:rFonts w:ascii="Times New Roman" w:hAnsi="Times New Roman" w:cs="Times New Roman"/>
          <w:i/>
          <w:iCs/>
          <w:sz w:val="28"/>
          <w:szCs w:val="28"/>
          <w:lang w:val="en-US"/>
        </w:rPr>
        <w:t>The</w:t>
      </w:r>
      <w:r w:rsidRPr="00A06548">
        <w:rPr>
          <w:rFonts w:ascii="Times New Roman" w:hAnsi="Times New Roman" w:cs="Times New Roman"/>
          <w:i/>
          <w:iCs/>
          <w:sz w:val="28"/>
          <w:szCs w:val="28"/>
        </w:rPr>
        <w:t xml:space="preserve"> </w:t>
      </w:r>
      <w:r w:rsidRPr="00A06548">
        <w:rPr>
          <w:rFonts w:ascii="Times New Roman" w:hAnsi="Times New Roman" w:cs="Times New Roman"/>
          <w:i/>
          <w:iCs/>
          <w:sz w:val="28"/>
          <w:szCs w:val="28"/>
          <w:lang w:val="en-US"/>
        </w:rPr>
        <w:t>Page</w:t>
      </w:r>
      <w:r w:rsidRPr="00A06548">
        <w:rPr>
          <w:rFonts w:ascii="Times New Roman" w:hAnsi="Times New Roman" w:cs="Times New Roman"/>
          <w:i/>
          <w:iCs/>
          <w:sz w:val="28"/>
          <w:szCs w:val="28"/>
        </w:rPr>
        <w:t xml:space="preserve">. Новини. </w:t>
      </w:r>
      <w:r w:rsidRPr="00A06548">
        <w:rPr>
          <w:rFonts w:ascii="Times New Roman" w:hAnsi="Times New Roman" w:cs="Times New Roman"/>
          <w:sz w:val="28"/>
          <w:szCs w:val="28"/>
        </w:rPr>
        <w:t xml:space="preserve">1 серпня 2022 р. </w:t>
      </w:r>
      <w:r w:rsidRPr="00A06548">
        <w:rPr>
          <w:rFonts w:ascii="Times New Roman" w:hAnsi="Times New Roman" w:cs="Times New Roman"/>
          <w:sz w:val="28"/>
          <w:szCs w:val="28"/>
          <w:lang w:val="en-US"/>
        </w:rPr>
        <w:t>URL</w:t>
      </w:r>
      <w:r w:rsidRPr="00A06548">
        <w:rPr>
          <w:rFonts w:ascii="Times New Roman" w:hAnsi="Times New Roman" w:cs="Times New Roman"/>
          <w:sz w:val="28"/>
          <w:szCs w:val="28"/>
        </w:rPr>
        <w:t xml:space="preserve">: </w:t>
      </w:r>
      <w:hyperlink r:id="rId32"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thepage</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news</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malij</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ta</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serednij</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biznes</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v</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umovah</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vijni</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doslidzhennya</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mastercard</w:t>
        </w:r>
        <w:proofErr w:type="spellEnd"/>
      </w:hyperlink>
    </w:p>
    <w:p w14:paraId="21F5C913"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Ливч</w:t>
      </w:r>
      <w:proofErr w:type="spellEnd"/>
      <w:r w:rsidRPr="00A06548">
        <w:rPr>
          <w:rFonts w:ascii="Times New Roman" w:hAnsi="Times New Roman" w:cs="Times New Roman"/>
          <w:sz w:val="28"/>
          <w:szCs w:val="28"/>
        </w:rPr>
        <w:t xml:space="preserve"> Д. Нове обличчя українського підприємництва. Як війна вплинула на малий та середній бізнес у різних регіонах України? </w:t>
      </w:r>
      <w:r w:rsidRPr="00A06548">
        <w:rPr>
          <w:rFonts w:ascii="Times New Roman" w:hAnsi="Times New Roman" w:cs="Times New Roman"/>
          <w:i/>
          <w:iCs/>
          <w:sz w:val="28"/>
          <w:szCs w:val="28"/>
        </w:rPr>
        <w:t>Економічна правда.</w:t>
      </w:r>
      <w:r w:rsidRPr="00A06548">
        <w:rPr>
          <w:rFonts w:ascii="Times New Roman" w:hAnsi="Times New Roman" w:cs="Times New Roman"/>
          <w:sz w:val="28"/>
          <w:szCs w:val="28"/>
        </w:rPr>
        <w:t xml:space="preserve"> 29 серпня 2022 р. </w:t>
      </w:r>
      <w:r w:rsidRPr="00A06548">
        <w:rPr>
          <w:rFonts w:ascii="Times New Roman" w:hAnsi="Times New Roman" w:cs="Times New Roman"/>
          <w:sz w:val="28"/>
          <w:szCs w:val="28"/>
          <w:lang w:val="en-US"/>
        </w:rPr>
        <w:t>URL</w:t>
      </w:r>
      <w:r w:rsidRPr="00A06548">
        <w:rPr>
          <w:rFonts w:ascii="Times New Roman" w:hAnsi="Times New Roman" w:cs="Times New Roman"/>
          <w:sz w:val="28"/>
          <w:szCs w:val="28"/>
          <w:lang w:val="ru-RU"/>
        </w:rPr>
        <w:t>:</w:t>
      </w:r>
      <w:r w:rsidRPr="00A06548">
        <w:rPr>
          <w:rFonts w:ascii="Times New Roman" w:hAnsi="Times New Roman" w:cs="Times New Roman"/>
          <w:sz w:val="28"/>
          <w:szCs w:val="28"/>
        </w:rPr>
        <w:t xml:space="preserve"> </w:t>
      </w:r>
      <w:hyperlink r:id="rId33" w:history="1">
        <w:r w:rsidRPr="00A06548">
          <w:rPr>
            <w:rStyle w:val="a8"/>
            <w:rFonts w:ascii="Times New Roman" w:hAnsi="Times New Roman" w:cs="Times New Roman"/>
            <w:sz w:val="28"/>
            <w:szCs w:val="28"/>
          </w:rPr>
          <w:t>https://www.epravda.com.ua/columns/2022/08/29/690937/</w:t>
        </w:r>
      </w:hyperlink>
    </w:p>
    <w:p w14:paraId="6D2F9E57"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Малий бізнес поступово повертається до роботи - </w:t>
      </w:r>
      <w:proofErr w:type="spellStart"/>
      <w:r w:rsidRPr="00A06548">
        <w:rPr>
          <w:rFonts w:ascii="Times New Roman" w:hAnsi="Times New Roman" w:cs="Times New Roman"/>
          <w:i/>
          <w:iCs/>
          <w:sz w:val="28"/>
          <w:szCs w:val="28"/>
        </w:rPr>
        <w:t>European</w:t>
      </w:r>
      <w:proofErr w:type="spellEnd"/>
      <w:r w:rsidRPr="00A06548">
        <w:rPr>
          <w:rFonts w:ascii="Times New Roman" w:hAnsi="Times New Roman" w:cs="Times New Roman"/>
          <w:i/>
          <w:iCs/>
          <w:sz w:val="28"/>
          <w:szCs w:val="28"/>
        </w:rPr>
        <w:t xml:space="preserve"> </w:t>
      </w:r>
      <w:proofErr w:type="spellStart"/>
      <w:r w:rsidRPr="00A06548">
        <w:rPr>
          <w:rFonts w:ascii="Times New Roman" w:hAnsi="Times New Roman" w:cs="Times New Roman"/>
          <w:i/>
          <w:iCs/>
          <w:sz w:val="28"/>
          <w:szCs w:val="28"/>
        </w:rPr>
        <w:t>Business</w:t>
      </w:r>
      <w:proofErr w:type="spellEnd"/>
      <w:r w:rsidRPr="00A06548">
        <w:rPr>
          <w:rFonts w:ascii="Times New Roman" w:hAnsi="Times New Roman" w:cs="Times New Roman"/>
          <w:i/>
          <w:iCs/>
          <w:sz w:val="28"/>
          <w:szCs w:val="28"/>
        </w:rPr>
        <w:t xml:space="preserve"> </w:t>
      </w:r>
      <w:proofErr w:type="spellStart"/>
      <w:r w:rsidRPr="00A06548">
        <w:rPr>
          <w:rFonts w:ascii="Times New Roman" w:hAnsi="Times New Roman" w:cs="Times New Roman"/>
          <w:i/>
          <w:iCs/>
          <w:sz w:val="28"/>
          <w:szCs w:val="28"/>
        </w:rPr>
        <w:t>Association</w:t>
      </w:r>
      <w:proofErr w:type="spellEnd"/>
      <w:r w:rsidRPr="00A06548">
        <w:rPr>
          <w:rFonts w:ascii="Times New Roman" w:hAnsi="Times New Roman" w:cs="Times New Roman"/>
          <w:i/>
          <w:iCs/>
          <w:sz w:val="28"/>
          <w:szCs w:val="28"/>
        </w:rPr>
        <w:t xml:space="preserve">. </w:t>
      </w:r>
      <w:r w:rsidRPr="00A06548">
        <w:rPr>
          <w:rFonts w:ascii="Times New Roman" w:hAnsi="Times New Roman" w:cs="Times New Roman"/>
          <w:sz w:val="28"/>
          <w:szCs w:val="28"/>
        </w:rPr>
        <w:t xml:space="preserve">URL: </w:t>
      </w:r>
      <w:hyperlink r:id="rId34" w:history="1">
        <w:r w:rsidRPr="00A06548">
          <w:rPr>
            <w:rStyle w:val="a8"/>
            <w:rFonts w:ascii="Times New Roman" w:hAnsi="Times New Roman" w:cs="Times New Roman"/>
            <w:sz w:val="28"/>
            <w:szCs w:val="28"/>
          </w:rPr>
          <w:t>https://eba.com.ua/malyjbiznes-postupovo-povertayetsya-do-roboty</w:t>
        </w:r>
      </w:hyperlink>
    </w:p>
    <w:p w14:paraId="56DA5189"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Матеріали міжнародної конференції «Міжнародний досвід сприяння місцевих органів влади розвиткові малого бізнесу і шляхи його впровадження». – Івано-Франківськ, «</w:t>
      </w:r>
      <w:proofErr w:type="spellStart"/>
      <w:r w:rsidRPr="00A06548">
        <w:rPr>
          <w:rFonts w:ascii="Times New Roman" w:hAnsi="Times New Roman" w:cs="Times New Roman"/>
          <w:sz w:val="28"/>
          <w:szCs w:val="28"/>
        </w:rPr>
        <w:t>Екор</w:t>
      </w:r>
      <w:proofErr w:type="spellEnd"/>
      <w:r w:rsidRPr="00A06548">
        <w:rPr>
          <w:rFonts w:ascii="Times New Roman" w:hAnsi="Times New Roman" w:cs="Times New Roman"/>
          <w:sz w:val="28"/>
          <w:szCs w:val="28"/>
        </w:rPr>
        <w:t>», 1999 р. 147 с.</w:t>
      </w:r>
    </w:p>
    <w:p w14:paraId="1076DE32"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proofErr w:type="spellStart"/>
      <w:r w:rsidRPr="00A06548">
        <w:rPr>
          <w:rFonts w:ascii="Times New Roman" w:hAnsi="Times New Roman" w:cs="Times New Roman"/>
          <w:bCs/>
          <w:sz w:val="28"/>
          <w:szCs w:val="28"/>
        </w:rPr>
        <w:t>Міжнар</w:t>
      </w:r>
      <w:proofErr w:type="spellEnd"/>
      <w:r w:rsidRPr="00A06548">
        <w:rPr>
          <w:rFonts w:ascii="Times New Roman" w:hAnsi="Times New Roman" w:cs="Times New Roman"/>
          <w:bCs/>
          <w:sz w:val="28"/>
          <w:szCs w:val="28"/>
        </w:rPr>
        <w:t>. наук.-</w:t>
      </w:r>
      <w:proofErr w:type="spellStart"/>
      <w:r w:rsidRPr="00A06548">
        <w:rPr>
          <w:rFonts w:ascii="Times New Roman" w:hAnsi="Times New Roman" w:cs="Times New Roman"/>
          <w:bCs/>
          <w:sz w:val="28"/>
          <w:szCs w:val="28"/>
        </w:rPr>
        <w:t>практ</w:t>
      </w:r>
      <w:proofErr w:type="spellEnd"/>
      <w:r w:rsidRPr="00A06548">
        <w:rPr>
          <w:rFonts w:ascii="Times New Roman" w:hAnsi="Times New Roman" w:cs="Times New Roman"/>
          <w:bCs/>
          <w:sz w:val="28"/>
          <w:szCs w:val="28"/>
        </w:rPr>
        <w:t>. інтернет-</w:t>
      </w:r>
      <w:proofErr w:type="spellStart"/>
      <w:r w:rsidRPr="00A06548">
        <w:rPr>
          <w:rFonts w:ascii="Times New Roman" w:hAnsi="Times New Roman" w:cs="Times New Roman"/>
          <w:bCs/>
          <w:sz w:val="28"/>
          <w:szCs w:val="28"/>
        </w:rPr>
        <w:t>конф</w:t>
      </w:r>
      <w:proofErr w:type="spellEnd"/>
      <w:r w:rsidRPr="00A06548">
        <w:rPr>
          <w:rFonts w:ascii="Times New Roman" w:hAnsi="Times New Roman" w:cs="Times New Roman"/>
          <w:bCs/>
          <w:sz w:val="28"/>
          <w:szCs w:val="28"/>
        </w:rPr>
        <w:t>. 04.11.-04.12. 2013 р. м. Полтава. – Ч.1. -  Полтава: Видавець Шевченко Р. В., 2013. – С. 4 – 6.</w:t>
      </w:r>
    </w:p>
    <w:p w14:paraId="3B36ED72"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proofErr w:type="spellStart"/>
      <w:r w:rsidRPr="00A06548">
        <w:rPr>
          <w:rFonts w:ascii="Times New Roman" w:eastAsia="Times New Roman" w:hAnsi="Times New Roman" w:cs="Times New Roman"/>
          <w:color w:val="333333"/>
          <w:sz w:val="28"/>
          <w:szCs w:val="28"/>
          <w:lang w:eastAsia="uk-UA"/>
        </w:rPr>
        <w:t>Москальов</w:t>
      </w:r>
      <w:proofErr w:type="spellEnd"/>
      <w:r w:rsidRPr="00A06548">
        <w:rPr>
          <w:rFonts w:ascii="Times New Roman" w:eastAsia="Times New Roman" w:hAnsi="Times New Roman" w:cs="Times New Roman"/>
          <w:color w:val="333333"/>
          <w:sz w:val="28"/>
          <w:szCs w:val="28"/>
          <w:lang w:eastAsia="uk-UA"/>
        </w:rPr>
        <w:t xml:space="preserve"> М. А., </w:t>
      </w:r>
      <w:proofErr w:type="spellStart"/>
      <w:r w:rsidRPr="00A06548">
        <w:rPr>
          <w:rFonts w:ascii="Times New Roman" w:eastAsia="Times New Roman" w:hAnsi="Times New Roman" w:cs="Times New Roman"/>
          <w:color w:val="333333"/>
          <w:sz w:val="28"/>
          <w:szCs w:val="28"/>
          <w:lang w:eastAsia="uk-UA"/>
        </w:rPr>
        <w:t>Москальов</w:t>
      </w:r>
      <w:proofErr w:type="spellEnd"/>
      <w:r w:rsidRPr="00A06548">
        <w:rPr>
          <w:rFonts w:ascii="Times New Roman" w:eastAsia="Times New Roman" w:hAnsi="Times New Roman" w:cs="Times New Roman"/>
          <w:color w:val="333333"/>
          <w:sz w:val="28"/>
          <w:szCs w:val="28"/>
          <w:lang w:eastAsia="uk-UA"/>
        </w:rPr>
        <w:t xml:space="preserve"> А. А. Моделі взаємодії бізнесу і держави в умовах сучасних трансформацій. </w:t>
      </w:r>
      <w:r w:rsidRPr="00A06548">
        <w:rPr>
          <w:rFonts w:ascii="Times New Roman" w:eastAsia="Times New Roman" w:hAnsi="Times New Roman" w:cs="Times New Roman"/>
          <w:i/>
          <w:iCs/>
          <w:color w:val="333333"/>
          <w:sz w:val="28"/>
          <w:szCs w:val="28"/>
          <w:lang w:eastAsia="uk-UA"/>
        </w:rPr>
        <w:t xml:space="preserve">Економіка і суспільство. </w:t>
      </w:r>
      <w:r w:rsidRPr="00A06548">
        <w:rPr>
          <w:rFonts w:ascii="Times New Roman" w:eastAsia="Times New Roman" w:hAnsi="Times New Roman" w:cs="Times New Roman"/>
          <w:color w:val="333333"/>
          <w:sz w:val="28"/>
          <w:szCs w:val="28"/>
          <w:lang w:eastAsia="uk-UA"/>
        </w:rPr>
        <w:t>2016. (Вип.5). С. 14-18.</w:t>
      </w:r>
    </w:p>
    <w:p w14:paraId="453FFA9E"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На Прикарпатті розвиватимуть соціальне шкільне підприємництво.  </w:t>
      </w:r>
      <w:r w:rsidRPr="00A06548">
        <w:rPr>
          <w:rFonts w:ascii="Times New Roman" w:hAnsi="Times New Roman" w:cs="Times New Roman"/>
          <w:i/>
          <w:iCs/>
          <w:sz w:val="28"/>
          <w:szCs w:val="28"/>
        </w:rPr>
        <w:t xml:space="preserve">Вежа. Портал </w:t>
      </w:r>
      <w:proofErr w:type="spellStart"/>
      <w:r w:rsidRPr="00A06548">
        <w:rPr>
          <w:rFonts w:ascii="Times New Roman" w:hAnsi="Times New Roman" w:cs="Times New Roman"/>
          <w:i/>
          <w:iCs/>
          <w:sz w:val="28"/>
          <w:szCs w:val="28"/>
        </w:rPr>
        <w:t>екслюзивного</w:t>
      </w:r>
      <w:proofErr w:type="spellEnd"/>
      <w:r w:rsidRPr="00A06548">
        <w:rPr>
          <w:rFonts w:ascii="Times New Roman" w:hAnsi="Times New Roman" w:cs="Times New Roman"/>
          <w:i/>
          <w:iCs/>
          <w:sz w:val="28"/>
          <w:szCs w:val="28"/>
        </w:rPr>
        <w:t xml:space="preserve"> контенту. </w:t>
      </w:r>
      <w:r w:rsidRPr="00A06548">
        <w:rPr>
          <w:rFonts w:ascii="Times New Roman" w:hAnsi="Times New Roman" w:cs="Times New Roman"/>
          <w:sz w:val="28"/>
          <w:szCs w:val="28"/>
        </w:rPr>
        <w:t xml:space="preserve">14.12.2020. </w:t>
      </w:r>
      <w:r w:rsidRPr="00A06548">
        <w:rPr>
          <w:rFonts w:ascii="Times New Roman" w:hAnsi="Times New Roman" w:cs="Times New Roman"/>
          <w:sz w:val="28"/>
          <w:szCs w:val="28"/>
          <w:lang w:val="en-US"/>
        </w:rPr>
        <w:t>URL</w:t>
      </w:r>
      <w:r w:rsidRPr="00A06548">
        <w:rPr>
          <w:rFonts w:ascii="Times New Roman" w:hAnsi="Times New Roman" w:cs="Times New Roman"/>
          <w:sz w:val="28"/>
          <w:szCs w:val="28"/>
          <w:lang w:val="ru-RU"/>
        </w:rPr>
        <w:t>:</w:t>
      </w:r>
      <w:r w:rsidRPr="00A06548">
        <w:rPr>
          <w:rFonts w:ascii="Times New Roman" w:hAnsi="Times New Roman" w:cs="Times New Roman"/>
          <w:sz w:val="28"/>
          <w:szCs w:val="28"/>
        </w:rPr>
        <w:t xml:space="preserve"> </w:t>
      </w:r>
      <w:hyperlink r:id="rId35" w:history="1">
        <w:r w:rsidRPr="00A06548">
          <w:rPr>
            <w:rStyle w:val="a8"/>
            <w:rFonts w:ascii="Times New Roman" w:hAnsi="Times New Roman" w:cs="Times New Roman"/>
            <w:sz w:val="28"/>
            <w:szCs w:val="28"/>
          </w:rPr>
          <w:t>https://www.vezha.org/na-prykarpatti-rozvytatymut-sotsialne-shkilne-pidpryyemnytstvo-video/</w:t>
        </w:r>
      </w:hyperlink>
      <w:r w:rsidRPr="00A06548">
        <w:rPr>
          <w:rFonts w:ascii="Times New Roman" w:hAnsi="Times New Roman" w:cs="Times New Roman"/>
          <w:sz w:val="28"/>
          <w:szCs w:val="28"/>
        </w:rPr>
        <w:t xml:space="preserve"> </w:t>
      </w:r>
    </w:p>
    <w:p w14:paraId="427E4ED3"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lastRenderedPageBreak/>
        <w:t>Назиров</w:t>
      </w:r>
      <w:proofErr w:type="spellEnd"/>
      <w:r w:rsidRPr="00A06548">
        <w:rPr>
          <w:rFonts w:ascii="Times New Roman" w:hAnsi="Times New Roman" w:cs="Times New Roman"/>
          <w:sz w:val="28"/>
          <w:szCs w:val="28"/>
        </w:rPr>
        <w:t xml:space="preserve"> К. З., Нечипоренко Я. Є. Підходи до розробки стратегій розвитку підприємництва в об</w:t>
      </w:r>
      <w:r w:rsidRPr="00A06548">
        <w:rPr>
          <w:rFonts w:ascii="Times New Roman" w:hAnsi="Times New Roman" w:cs="Times New Roman"/>
          <w:sz w:val="28"/>
          <w:szCs w:val="28"/>
          <w:lang w:val="ru-RU"/>
        </w:rPr>
        <w:t>’</w:t>
      </w:r>
      <w:proofErr w:type="spellStart"/>
      <w:r w:rsidRPr="00A06548">
        <w:rPr>
          <w:rFonts w:ascii="Times New Roman" w:hAnsi="Times New Roman" w:cs="Times New Roman"/>
          <w:sz w:val="28"/>
          <w:szCs w:val="28"/>
        </w:rPr>
        <w:t>єднаних</w:t>
      </w:r>
      <w:proofErr w:type="spellEnd"/>
      <w:r w:rsidRPr="00A06548">
        <w:rPr>
          <w:rFonts w:ascii="Times New Roman" w:hAnsi="Times New Roman" w:cs="Times New Roman"/>
          <w:sz w:val="28"/>
          <w:szCs w:val="28"/>
        </w:rPr>
        <w:t xml:space="preserve"> територіальних громадах. </w:t>
      </w:r>
      <w:r w:rsidRPr="00A06548">
        <w:rPr>
          <w:rFonts w:ascii="Times New Roman" w:hAnsi="Times New Roman" w:cs="Times New Roman"/>
          <w:i/>
          <w:iCs/>
          <w:sz w:val="28"/>
          <w:szCs w:val="28"/>
        </w:rPr>
        <w:t xml:space="preserve">SOCIAL ECONOMICS, </w:t>
      </w:r>
      <w:proofErr w:type="spellStart"/>
      <w:r w:rsidRPr="00A06548">
        <w:rPr>
          <w:rFonts w:ascii="Times New Roman" w:hAnsi="Times New Roman" w:cs="Times New Roman"/>
          <w:i/>
          <w:iCs/>
          <w:sz w:val="28"/>
          <w:szCs w:val="28"/>
        </w:rPr>
        <w:t>issue</w:t>
      </w:r>
      <w:proofErr w:type="spellEnd"/>
      <w:r w:rsidRPr="00A06548">
        <w:rPr>
          <w:rFonts w:ascii="Times New Roman" w:hAnsi="Times New Roman" w:cs="Times New Roman"/>
          <w:i/>
          <w:iCs/>
          <w:sz w:val="28"/>
          <w:szCs w:val="28"/>
        </w:rPr>
        <w:t xml:space="preserve"> 54 (2) 2017. </w:t>
      </w:r>
      <w:r w:rsidRPr="00A06548">
        <w:rPr>
          <w:rFonts w:ascii="Times New Roman" w:hAnsi="Times New Roman" w:cs="Times New Roman"/>
          <w:sz w:val="28"/>
          <w:szCs w:val="28"/>
          <w:lang w:val="en-US"/>
        </w:rPr>
        <w:t xml:space="preserve">URL: </w:t>
      </w:r>
      <w:hyperlink r:id="rId36" w:history="1">
        <w:r w:rsidRPr="00A06548">
          <w:rPr>
            <w:rStyle w:val="a8"/>
            <w:rFonts w:ascii="Times New Roman" w:hAnsi="Times New Roman" w:cs="Times New Roman"/>
            <w:sz w:val="28"/>
            <w:szCs w:val="28"/>
            <w:lang w:val="en-US"/>
          </w:rPr>
          <w:t>file:///C:/Users/%D0%92%D1%96%D0%BA%D1%82%D0%BE%D1%80/Downloads/10885-</w:t>
        </w:r>
        <w:proofErr w:type="spellStart"/>
        <w:r w:rsidRPr="00A06548">
          <w:rPr>
            <w:rStyle w:val="a8"/>
            <w:rFonts w:ascii="Times New Roman" w:hAnsi="Times New Roman" w:cs="Times New Roman"/>
            <w:sz w:val="28"/>
            <w:szCs w:val="28"/>
          </w:rPr>
          <w:t>Текст%Статті</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D21598-1-10-20180617.pdf</w:t>
        </w:r>
      </w:hyperlink>
    </w:p>
    <w:p w14:paraId="02A2BCD0"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proofErr w:type="spellStart"/>
      <w:r w:rsidRPr="00A06548">
        <w:rPr>
          <w:rFonts w:ascii="Times New Roman" w:hAnsi="Times New Roman" w:cs="Times New Roman"/>
          <w:color w:val="000000"/>
          <w:sz w:val="28"/>
          <w:szCs w:val="28"/>
          <w:shd w:val="clear" w:color="auto" w:fill="FFFFFF"/>
        </w:rPr>
        <w:t>Небава</w:t>
      </w:r>
      <w:proofErr w:type="spellEnd"/>
      <w:r w:rsidRPr="00A06548">
        <w:rPr>
          <w:rFonts w:ascii="Times New Roman" w:hAnsi="Times New Roman" w:cs="Times New Roman"/>
          <w:color w:val="000000"/>
          <w:sz w:val="28"/>
          <w:szCs w:val="28"/>
          <w:shd w:val="clear" w:color="auto" w:fill="FFFFFF"/>
        </w:rPr>
        <w:t xml:space="preserve"> М. І., </w:t>
      </w:r>
      <w:proofErr w:type="spellStart"/>
      <w:r w:rsidRPr="00A06548">
        <w:rPr>
          <w:rFonts w:ascii="Times New Roman" w:hAnsi="Times New Roman" w:cs="Times New Roman"/>
          <w:color w:val="000000"/>
          <w:sz w:val="28"/>
          <w:szCs w:val="28"/>
          <w:shd w:val="clear" w:color="auto" w:fill="FFFFFF"/>
        </w:rPr>
        <w:t>Шайдюк</w:t>
      </w:r>
      <w:proofErr w:type="spellEnd"/>
      <w:r w:rsidRPr="00A06548">
        <w:rPr>
          <w:rFonts w:ascii="Times New Roman" w:hAnsi="Times New Roman" w:cs="Times New Roman"/>
          <w:color w:val="000000"/>
          <w:sz w:val="28"/>
          <w:szCs w:val="28"/>
          <w:shd w:val="clear" w:color="auto" w:fill="FFFFFF"/>
        </w:rPr>
        <w:t xml:space="preserve"> І. Є., Черкасова Ю. І., </w:t>
      </w:r>
      <w:proofErr w:type="spellStart"/>
      <w:r w:rsidRPr="00A06548">
        <w:rPr>
          <w:rFonts w:ascii="Times New Roman" w:hAnsi="Times New Roman" w:cs="Times New Roman"/>
          <w:color w:val="000000"/>
          <w:sz w:val="28"/>
          <w:szCs w:val="28"/>
          <w:shd w:val="clear" w:color="auto" w:fill="FFFFFF"/>
        </w:rPr>
        <w:t>Дмитрук</w:t>
      </w:r>
      <w:proofErr w:type="spellEnd"/>
      <w:r w:rsidRPr="00A06548">
        <w:rPr>
          <w:rFonts w:ascii="Times New Roman" w:hAnsi="Times New Roman" w:cs="Times New Roman"/>
          <w:color w:val="000000"/>
          <w:sz w:val="28"/>
          <w:szCs w:val="28"/>
          <w:shd w:val="clear" w:color="auto" w:fill="FFFFFF"/>
        </w:rPr>
        <w:t xml:space="preserve"> А. В. Механізми державного регулювання та підтримки малого підприємництва в Україні. </w:t>
      </w:r>
      <w:r w:rsidRPr="00A06548">
        <w:rPr>
          <w:rFonts w:ascii="Times New Roman" w:hAnsi="Times New Roman" w:cs="Times New Roman"/>
          <w:color w:val="000000"/>
          <w:sz w:val="28"/>
          <w:szCs w:val="28"/>
          <w:shd w:val="clear" w:color="auto" w:fill="FFFFFF"/>
          <w:lang w:val="en-US"/>
        </w:rPr>
        <w:t>URL</w:t>
      </w:r>
      <w:r w:rsidRPr="00A06548">
        <w:rPr>
          <w:rFonts w:ascii="Times New Roman" w:hAnsi="Times New Roman" w:cs="Times New Roman"/>
          <w:color w:val="000000"/>
          <w:sz w:val="28"/>
          <w:szCs w:val="28"/>
          <w:shd w:val="clear" w:color="auto" w:fill="FFFFFF"/>
        </w:rPr>
        <w:t>: http://</w:t>
      </w:r>
      <w:hyperlink r:id="rId37" w:history="1">
        <w:r w:rsidRPr="00A06548">
          <w:rPr>
            <w:rStyle w:val="a8"/>
            <w:rFonts w:ascii="Times New Roman" w:hAnsi="Times New Roman" w:cs="Times New Roman"/>
            <w:sz w:val="28"/>
            <w:szCs w:val="28"/>
            <w:shd w:val="clear" w:color="auto" w:fill="FFFFFF"/>
          </w:rPr>
          <w:t>www.nbuv.gov.ua/</w:t>
        </w:r>
      </w:hyperlink>
      <w:r w:rsidRPr="00A06548">
        <w:rPr>
          <w:rFonts w:ascii="Times New Roman" w:hAnsi="Times New Roman" w:cs="Times New Roman"/>
          <w:color w:val="000000"/>
          <w:sz w:val="28"/>
          <w:szCs w:val="28"/>
          <w:shd w:val="clear" w:color="auto" w:fill="FFFFFF"/>
        </w:rPr>
        <w:t xml:space="preserve">  </w:t>
      </w:r>
    </w:p>
    <w:p w14:paraId="383227F8"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ОТГ матимуть змогу сприяти розвитку малого та середнього бізнесу через Центри підтримки бізнесу в регіонах. </w:t>
      </w:r>
      <w:r w:rsidRPr="00A06548">
        <w:rPr>
          <w:rFonts w:ascii="Times New Roman" w:hAnsi="Times New Roman" w:cs="Times New Roman"/>
          <w:i/>
          <w:iCs/>
          <w:sz w:val="28"/>
          <w:szCs w:val="28"/>
        </w:rPr>
        <w:t>ОТГ. Всеукраїнська Асоціація.</w:t>
      </w:r>
      <w:r w:rsidRPr="00A06548">
        <w:rPr>
          <w:rFonts w:ascii="Times New Roman" w:hAnsi="Times New Roman" w:cs="Times New Roman"/>
          <w:sz w:val="28"/>
          <w:szCs w:val="28"/>
        </w:rPr>
        <w:t xml:space="preserve"> 29 серпня 2018 р. </w:t>
      </w:r>
      <w:r w:rsidRPr="00A06548">
        <w:rPr>
          <w:rFonts w:ascii="Times New Roman" w:hAnsi="Times New Roman" w:cs="Times New Roman"/>
          <w:sz w:val="28"/>
          <w:szCs w:val="28"/>
          <w:lang w:val="en-US"/>
        </w:rPr>
        <w:t>URL</w:t>
      </w:r>
      <w:r w:rsidRPr="00A06548">
        <w:rPr>
          <w:rFonts w:ascii="Times New Roman" w:hAnsi="Times New Roman" w:cs="Times New Roman"/>
          <w:sz w:val="28"/>
          <w:szCs w:val="28"/>
        </w:rPr>
        <w:t xml:space="preserve">: </w:t>
      </w:r>
      <w:hyperlink r:id="rId38" w:history="1">
        <w:r w:rsidRPr="00A06548">
          <w:rPr>
            <w:rStyle w:val="a8"/>
            <w:rFonts w:ascii="Times New Roman" w:hAnsi="Times New Roman" w:cs="Times New Roman"/>
            <w:sz w:val="28"/>
            <w:szCs w:val="28"/>
          </w:rPr>
          <w:t>https://hromady.org/иінекономрозвитку-та-ода-створять-ме/</w:t>
        </w:r>
      </w:hyperlink>
      <w:r w:rsidRPr="00A06548">
        <w:rPr>
          <w:rFonts w:ascii="Times New Roman" w:hAnsi="Times New Roman" w:cs="Times New Roman"/>
          <w:sz w:val="28"/>
          <w:szCs w:val="28"/>
        </w:rPr>
        <w:t xml:space="preserve"> </w:t>
      </w:r>
    </w:p>
    <w:p w14:paraId="7734159B"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Панасюк Р. В. Публічне управління використанням спільних ресурсів територіальних громад України : </w:t>
      </w:r>
      <w:proofErr w:type="spellStart"/>
      <w:r w:rsidRPr="00A06548">
        <w:rPr>
          <w:rFonts w:ascii="Times New Roman" w:hAnsi="Times New Roman" w:cs="Times New Roman"/>
          <w:sz w:val="28"/>
          <w:szCs w:val="28"/>
        </w:rPr>
        <w:t>дис</w:t>
      </w:r>
      <w:proofErr w:type="spellEnd"/>
      <w:r w:rsidRPr="00A06548">
        <w:rPr>
          <w:rFonts w:ascii="Times New Roman" w:hAnsi="Times New Roman" w:cs="Times New Roman"/>
          <w:sz w:val="28"/>
          <w:szCs w:val="28"/>
        </w:rPr>
        <w:t xml:space="preserve">… на </w:t>
      </w:r>
      <w:proofErr w:type="spellStart"/>
      <w:r w:rsidRPr="00A06548">
        <w:rPr>
          <w:rFonts w:ascii="Times New Roman" w:hAnsi="Times New Roman" w:cs="Times New Roman"/>
          <w:sz w:val="28"/>
          <w:szCs w:val="28"/>
        </w:rPr>
        <w:t>здоб</w:t>
      </w:r>
      <w:proofErr w:type="spellEnd"/>
      <w:r w:rsidRPr="00A06548">
        <w:rPr>
          <w:rFonts w:ascii="Times New Roman" w:hAnsi="Times New Roman" w:cs="Times New Roman"/>
          <w:sz w:val="28"/>
          <w:szCs w:val="28"/>
        </w:rPr>
        <w:t xml:space="preserve">. наук. ступ. д-ра </w:t>
      </w:r>
      <w:proofErr w:type="spellStart"/>
      <w:r w:rsidRPr="00A06548">
        <w:rPr>
          <w:rFonts w:ascii="Times New Roman" w:hAnsi="Times New Roman" w:cs="Times New Roman"/>
          <w:sz w:val="28"/>
          <w:szCs w:val="28"/>
        </w:rPr>
        <w:t>філос</w:t>
      </w:r>
      <w:proofErr w:type="spellEnd"/>
      <w:r w:rsidRPr="00A06548">
        <w:rPr>
          <w:rFonts w:ascii="Times New Roman" w:hAnsi="Times New Roman" w:cs="Times New Roman"/>
          <w:sz w:val="28"/>
          <w:szCs w:val="28"/>
        </w:rPr>
        <w:t xml:space="preserve">. з </w:t>
      </w:r>
      <w:proofErr w:type="spellStart"/>
      <w:r w:rsidRPr="00A06548">
        <w:rPr>
          <w:rFonts w:ascii="Times New Roman" w:hAnsi="Times New Roman" w:cs="Times New Roman"/>
          <w:sz w:val="28"/>
          <w:szCs w:val="28"/>
        </w:rPr>
        <w:t>публ</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управ</w:t>
      </w:r>
      <w:proofErr w:type="spellEnd"/>
      <w:r w:rsidRPr="00A06548">
        <w:rPr>
          <w:rFonts w:ascii="Times New Roman" w:hAnsi="Times New Roman" w:cs="Times New Roman"/>
          <w:sz w:val="28"/>
          <w:szCs w:val="28"/>
        </w:rPr>
        <w:t xml:space="preserve">. Та </w:t>
      </w:r>
      <w:proofErr w:type="spellStart"/>
      <w:r w:rsidRPr="00A06548">
        <w:rPr>
          <w:rFonts w:ascii="Times New Roman" w:hAnsi="Times New Roman" w:cs="Times New Roman"/>
          <w:sz w:val="28"/>
          <w:szCs w:val="28"/>
        </w:rPr>
        <w:t>адміністр</w:t>
      </w:r>
      <w:proofErr w:type="spellEnd"/>
      <w:r w:rsidRPr="00A06548">
        <w:rPr>
          <w:rFonts w:ascii="Times New Roman" w:hAnsi="Times New Roman" w:cs="Times New Roman"/>
          <w:sz w:val="28"/>
          <w:szCs w:val="28"/>
        </w:rPr>
        <w:t>. Івано-Франківський національний технічний університет нафти і газу, Івано-Франківськ, 2020. 256 с.</w:t>
      </w:r>
    </w:p>
    <w:p w14:paraId="242DDB37"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Панасюк Р. В. Реінжиніринг менталітету людських ресурсів – обов’язкова складова процесу успішного управління змінами в соціально-економічних системах / Руслан Панасюк, Віктор Петренко, Христина Попова, </w:t>
      </w:r>
      <w:proofErr w:type="spellStart"/>
      <w:r w:rsidRPr="00A06548">
        <w:rPr>
          <w:rFonts w:ascii="Times New Roman" w:hAnsi="Times New Roman" w:cs="Times New Roman"/>
          <w:sz w:val="28"/>
          <w:szCs w:val="28"/>
        </w:rPr>
        <w:t>Йоанна</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Ясіньска</w:t>
      </w:r>
      <w:proofErr w:type="spellEnd"/>
      <w:r w:rsidRPr="00A06548">
        <w:rPr>
          <w:rFonts w:ascii="Times New Roman" w:hAnsi="Times New Roman" w:cs="Times New Roman"/>
          <w:sz w:val="28"/>
          <w:szCs w:val="28"/>
        </w:rPr>
        <w:t xml:space="preserve"> // </w:t>
      </w:r>
      <w:r w:rsidRPr="00A06548">
        <w:rPr>
          <w:rFonts w:ascii="Times New Roman" w:hAnsi="Times New Roman" w:cs="Times New Roman"/>
          <w:sz w:val="28"/>
          <w:szCs w:val="28"/>
          <w:lang w:val="en-US"/>
        </w:rPr>
        <w:t>International</w:t>
      </w:r>
      <w:r w:rsidRPr="00A06548">
        <w:rPr>
          <w:rFonts w:ascii="Times New Roman" w:hAnsi="Times New Roman" w:cs="Times New Roman"/>
          <w:sz w:val="28"/>
          <w:szCs w:val="28"/>
        </w:rPr>
        <w:t xml:space="preserve"> </w:t>
      </w:r>
      <w:r w:rsidRPr="00A06548">
        <w:rPr>
          <w:rFonts w:ascii="Times New Roman" w:hAnsi="Times New Roman" w:cs="Times New Roman"/>
          <w:sz w:val="28"/>
          <w:szCs w:val="28"/>
          <w:lang w:val="en-US"/>
        </w:rPr>
        <w:t>Journal</w:t>
      </w:r>
      <w:r w:rsidRPr="00A06548">
        <w:rPr>
          <w:rFonts w:ascii="Times New Roman" w:hAnsi="Times New Roman" w:cs="Times New Roman"/>
          <w:sz w:val="28"/>
          <w:szCs w:val="28"/>
        </w:rPr>
        <w:t xml:space="preserve"> </w:t>
      </w:r>
      <w:r w:rsidRPr="00A06548">
        <w:rPr>
          <w:rFonts w:ascii="Times New Roman" w:hAnsi="Times New Roman" w:cs="Times New Roman"/>
          <w:sz w:val="28"/>
          <w:szCs w:val="28"/>
          <w:lang w:val="en-US"/>
        </w:rPr>
        <w:t>of</w:t>
      </w:r>
      <w:r w:rsidRPr="00A06548">
        <w:rPr>
          <w:rFonts w:ascii="Times New Roman" w:hAnsi="Times New Roman" w:cs="Times New Roman"/>
          <w:sz w:val="28"/>
          <w:szCs w:val="28"/>
        </w:rPr>
        <w:t xml:space="preserve"> </w:t>
      </w:r>
      <w:r w:rsidRPr="00A06548">
        <w:rPr>
          <w:rFonts w:ascii="Times New Roman" w:hAnsi="Times New Roman" w:cs="Times New Roman"/>
          <w:sz w:val="28"/>
          <w:szCs w:val="28"/>
          <w:lang w:val="en-US"/>
        </w:rPr>
        <w:t>Innovative</w:t>
      </w:r>
      <w:r w:rsidRPr="00A06548">
        <w:rPr>
          <w:rFonts w:ascii="Times New Roman" w:hAnsi="Times New Roman" w:cs="Times New Roman"/>
          <w:sz w:val="28"/>
          <w:szCs w:val="28"/>
        </w:rPr>
        <w:t xml:space="preserve"> </w:t>
      </w:r>
      <w:r w:rsidRPr="00A06548">
        <w:rPr>
          <w:rFonts w:ascii="Times New Roman" w:hAnsi="Times New Roman" w:cs="Times New Roman"/>
          <w:sz w:val="28"/>
          <w:szCs w:val="28"/>
          <w:lang w:val="en-US"/>
        </w:rPr>
        <w:t>Technologies</w:t>
      </w:r>
      <w:r w:rsidRPr="00A06548">
        <w:rPr>
          <w:rFonts w:ascii="Times New Roman" w:hAnsi="Times New Roman" w:cs="Times New Roman"/>
          <w:sz w:val="28"/>
          <w:szCs w:val="28"/>
        </w:rPr>
        <w:t xml:space="preserve"> </w:t>
      </w:r>
      <w:r w:rsidRPr="00A06548">
        <w:rPr>
          <w:rFonts w:ascii="Times New Roman" w:hAnsi="Times New Roman" w:cs="Times New Roman"/>
          <w:sz w:val="28"/>
          <w:szCs w:val="28"/>
          <w:lang w:val="en-US"/>
        </w:rPr>
        <w:t>in</w:t>
      </w:r>
      <w:r w:rsidRPr="00A06548">
        <w:rPr>
          <w:rFonts w:ascii="Times New Roman" w:hAnsi="Times New Roman" w:cs="Times New Roman"/>
          <w:sz w:val="28"/>
          <w:szCs w:val="28"/>
        </w:rPr>
        <w:t xml:space="preserve"> </w:t>
      </w:r>
      <w:r w:rsidRPr="00A06548">
        <w:rPr>
          <w:rFonts w:ascii="Times New Roman" w:hAnsi="Times New Roman" w:cs="Times New Roman"/>
          <w:sz w:val="28"/>
          <w:szCs w:val="28"/>
          <w:lang w:val="en-US"/>
        </w:rPr>
        <w:t>Economy</w:t>
      </w:r>
      <w:r w:rsidRPr="00A06548">
        <w:rPr>
          <w:rFonts w:ascii="Times New Roman" w:hAnsi="Times New Roman" w:cs="Times New Roman"/>
          <w:sz w:val="28"/>
          <w:szCs w:val="28"/>
        </w:rPr>
        <w:t xml:space="preserve">. – </w:t>
      </w:r>
      <w:r w:rsidRPr="00A06548">
        <w:rPr>
          <w:rFonts w:ascii="Times New Roman" w:hAnsi="Times New Roman" w:cs="Times New Roman"/>
          <w:sz w:val="28"/>
          <w:szCs w:val="28"/>
          <w:lang w:val="en-US"/>
        </w:rPr>
        <w:t>June</w:t>
      </w:r>
      <w:r w:rsidRPr="00A06548">
        <w:rPr>
          <w:rFonts w:ascii="Times New Roman" w:hAnsi="Times New Roman" w:cs="Times New Roman"/>
          <w:sz w:val="28"/>
          <w:szCs w:val="28"/>
        </w:rPr>
        <w:t xml:space="preserve">2018. - #5(17), </w:t>
      </w:r>
      <w:r w:rsidRPr="00A06548">
        <w:rPr>
          <w:rFonts w:ascii="Times New Roman" w:hAnsi="Times New Roman" w:cs="Times New Roman"/>
          <w:sz w:val="28"/>
          <w:szCs w:val="28"/>
          <w:lang w:val="en-US"/>
        </w:rPr>
        <w:t>Vol</w:t>
      </w:r>
      <w:r w:rsidRPr="00A06548">
        <w:rPr>
          <w:rFonts w:ascii="Times New Roman" w:hAnsi="Times New Roman" w:cs="Times New Roman"/>
          <w:sz w:val="28"/>
          <w:szCs w:val="28"/>
        </w:rPr>
        <w:t>.1. – С.60-68.</w:t>
      </w:r>
    </w:p>
    <w:p w14:paraId="0E3F82DB"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Паспорт Регіональної цільової програми розвитку малого і середнього підприємництва в Івано-Франківській області на 2017</w:t>
      </w:r>
      <w:r w:rsidRPr="00A06548">
        <w:sym w:font="Symbol" w:char="F02D"/>
      </w:r>
      <w:r w:rsidRPr="00A06548">
        <w:rPr>
          <w:rFonts w:ascii="Times New Roman" w:hAnsi="Times New Roman" w:cs="Times New Roman"/>
          <w:sz w:val="28"/>
          <w:szCs w:val="28"/>
        </w:rPr>
        <w:t xml:space="preserve">2018 роки. Івано-Франківська обласна рада. URL: </w:t>
      </w:r>
      <w:hyperlink r:id="rId39" w:history="1">
        <w:r w:rsidRPr="00A06548">
          <w:rPr>
            <w:rStyle w:val="a8"/>
            <w:rFonts w:ascii="Times New Roman" w:hAnsi="Times New Roman" w:cs="Times New Roman"/>
            <w:sz w:val="28"/>
            <w:szCs w:val="28"/>
          </w:rPr>
          <w:t>https://orada.if.ua/wpcontent/uploads/2018/02/401-12.pdf</w:t>
        </w:r>
      </w:hyperlink>
    </w:p>
    <w:p w14:paraId="358BD60A"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Петренко В. П. До визначення шляхів оптимізації стосунків держави, виробників і споживачів з використанням закономірностей </w:t>
      </w:r>
      <w:proofErr w:type="spellStart"/>
      <w:r w:rsidRPr="00A06548">
        <w:rPr>
          <w:rFonts w:ascii="Times New Roman" w:hAnsi="Times New Roman" w:cs="Times New Roman"/>
          <w:sz w:val="28"/>
          <w:szCs w:val="28"/>
        </w:rPr>
        <w:t>парето</w:t>
      </w:r>
      <w:proofErr w:type="spellEnd"/>
      <w:r w:rsidRPr="00A06548">
        <w:rPr>
          <w:rFonts w:ascii="Times New Roman" w:hAnsi="Times New Roman" w:cs="Times New Roman"/>
          <w:sz w:val="28"/>
          <w:szCs w:val="28"/>
        </w:rPr>
        <w:t>-ефективного ринку / В. П. Петренко // Науковий вісник ІФНТУНГ. – 2002 р. - №4. – С. 71-76.</w:t>
      </w:r>
    </w:p>
    <w:p w14:paraId="509F063D"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Петренко В. П. До визначення шляхів оптимізації тристоронніх стосунків держави, підприємництва і споживачів з використанням закономірностей </w:t>
      </w:r>
      <w:proofErr w:type="spellStart"/>
      <w:r w:rsidRPr="00A06548">
        <w:rPr>
          <w:rFonts w:ascii="Times New Roman" w:hAnsi="Times New Roman" w:cs="Times New Roman"/>
          <w:sz w:val="28"/>
          <w:szCs w:val="28"/>
        </w:rPr>
        <w:t>парето</w:t>
      </w:r>
      <w:proofErr w:type="spellEnd"/>
      <w:r w:rsidRPr="00A06548">
        <w:rPr>
          <w:rFonts w:ascii="Times New Roman" w:hAnsi="Times New Roman" w:cs="Times New Roman"/>
          <w:sz w:val="28"/>
          <w:szCs w:val="28"/>
        </w:rPr>
        <w:t>-ефективного ринку , В. П. Петренко // Матеріали Другої міжрегіональної науково-</w:t>
      </w:r>
      <w:r w:rsidRPr="00A06548">
        <w:rPr>
          <w:rFonts w:ascii="Times New Roman" w:hAnsi="Times New Roman" w:cs="Times New Roman"/>
          <w:sz w:val="28"/>
          <w:szCs w:val="28"/>
        </w:rPr>
        <w:lastRenderedPageBreak/>
        <w:t>практичної конференції «Проблеми розвитку малого бізнесу. Тіньовий бізнес». Харків-Львів 22-26.11.2002. – С. 38-40.</w:t>
      </w:r>
    </w:p>
    <w:p w14:paraId="7FBF2C5F"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bCs/>
          <w:sz w:val="28"/>
          <w:szCs w:val="28"/>
        </w:rPr>
        <w:t xml:space="preserve">Петренко В. П. Інноваційні підходи і механізми гармонізації інтересів державного, регіонального та муніципального управління / В. П. Петренко, В. І Варцаба // «Інноваційні підходи та механізми державного та муніципального управління». Матеріали </w:t>
      </w:r>
      <w:proofErr w:type="spellStart"/>
      <w:r w:rsidRPr="00A06548">
        <w:rPr>
          <w:rFonts w:ascii="Times New Roman" w:hAnsi="Times New Roman" w:cs="Times New Roman"/>
          <w:bCs/>
          <w:sz w:val="28"/>
          <w:szCs w:val="28"/>
        </w:rPr>
        <w:t>міжнар</w:t>
      </w:r>
      <w:proofErr w:type="spellEnd"/>
      <w:r w:rsidRPr="00A06548">
        <w:rPr>
          <w:rFonts w:ascii="Times New Roman" w:hAnsi="Times New Roman" w:cs="Times New Roman"/>
          <w:bCs/>
          <w:sz w:val="28"/>
          <w:szCs w:val="28"/>
        </w:rPr>
        <w:t>. наук.-</w:t>
      </w:r>
      <w:proofErr w:type="spellStart"/>
      <w:r w:rsidRPr="00A06548">
        <w:rPr>
          <w:rFonts w:ascii="Times New Roman" w:hAnsi="Times New Roman" w:cs="Times New Roman"/>
          <w:bCs/>
          <w:sz w:val="28"/>
          <w:szCs w:val="28"/>
        </w:rPr>
        <w:t>практ</w:t>
      </w:r>
      <w:proofErr w:type="spellEnd"/>
      <w:r w:rsidRPr="00A06548">
        <w:rPr>
          <w:rFonts w:ascii="Times New Roman" w:hAnsi="Times New Roman" w:cs="Times New Roman"/>
          <w:bCs/>
          <w:sz w:val="28"/>
          <w:szCs w:val="28"/>
        </w:rPr>
        <w:t xml:space="preserve">. </w:t>
      </w:r>
      <w:proofErr w:type="spellStart"/>
      <w:r w:rsidRPr="00A06548">
        <w:rPr>
          <w:rFonts w:ascii="Times New Roman" w:hAnsi="Times New Roman" w:cs="Times New Roman"/>
          <w:bCs/>
          <w:sz w:val="28"/>
          <w:szCs w:val="28"/>
        </w:rPr>
        <w:t>конф</w:t>
      </w:r>
      <w:proofErr w:type="spellEnd"/>
      <w:r w:rsidRPr="00A06548">
        <w:rPr>
          <w:rFonts w:ascii="Times New Roman" w:hAnsi="Times New Roman" w:cs="Times New Roman"/>
          <w:bCs/>
          <w:sz w:val="28"/>
          <w:szCs w:val="28"/>
        </w:rPr>
        <w:t>. (12 квітня 2013 р., м. Київ). Ч.1. – К.: АМУ, 2013. – С. 193-195.</w:t>
      </w:r>
    </w:p>
    <w:p w14:paraId="64162D06"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Петренко В. П. Інтерпретація об’єднаної територіальної громади як об’єкта публічного управління та адміністрування / В. П. Петренко // Матеріали </w:t>
      </w:r>
      <w:r w:rsidRPr="00A06548">
        <w:rPr>
          <w:rFonts w:ascii="Times New Roman" w:hAnsi="Times New Roman" w:cs="Times New Roman"/>
          <w:sz w:val="28"/>
          <w:szCs w:val="28"/>
          <w:lang w:val="en-US"/>
        </w:rPr>
        <w:t>VI</w:t>
      </w:r>
      <w:r w:rsidRPr="00A06548">
        <w:rPr>
          <w:rFonts w:ascii="Times New Roman" w:hAnsi="Times New Roman" w:cs="Times New Roman"/>
          <w:sz w:val="28"/>
          <w:szCs w:val="28"/>
        </w:rPr>
        <w:t xml:space="preserve"> Всеукраїнської науково-практичної Інтернет-конференції (27.04.2017 р., м. Полтава). – Полтава: </w:t>
      </w:r>
      <w:proofErr w:type="spellStart"/>
      <w:r w:rsidRPr="00A06548">
        <w:rPr>
          <w:rFonts w:ascii="Times New Roman" w:hAnsi="Times New Roman" w:cs="Times New Roman"/>
          <w:sz w:val="28"/>
          <w:szCs w:val="28"/>
        </w:rPr>
        <w:t>ПолтНУУ</w:t>
      </w:r>
      <w:proofErr w:type="spellEnd"/>
      <w:r w:rsidRPr="00A06548">
        <w:rPr>
          <w:rFonts w:ascii="Times New Roman" w:hAnsi="Times New Roman" w:cs="Times New Roman"/>
          <w:sz w:val="28"/>
          <w:szCs w:val="28"/>
        </w:rPr>
        <w:t>, 2017. – с.54-56.</w:t>
      </w:r>
    </w:p>
    <w:p w14:paraId="41CA2A67"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Петренко В. П. Лібералізація економіки і проблеми управління регіоном / В. П. Петренко, М. О. Данилюк, А. В. </w:t>
      </w:r>
      <w:proofErr w:type="spellStart"/>
      <w:r w:rsidRPr="00A06548">
        <w:rPr>
          <w:rFonts w:ascii="Times New Roman" w:hAnsi="Times New Roman" w:cs="Times New Roman"/>
          <w:sz w:val="28"/>
          <w:szCs w:val="28"/>
        </w:rPr>
        <w:t>Попадюк</w:t>
      </w:r>
      <w:proofErr w:type="spellEnd"/>
      <w:r w:rsidRPr="00A06548">
        <w:rPr>
          <w:rFonts w:ascii="Times New Roman" w:hAnsi="Times New Roman" w:cs="Times New Roman"/>
          <w:sz w:val="28"/>
          <w:szCs w:val="28"/>
        </w:rPr>
        <w:t xml:space="preserve">, З. О. </w:t>
      </w:r>
      <w:proofErr w:type="spellStart"/>
      <w:r w:rsidRPr="00A06548">
        <w:rPr>
          <w:rFonts w:ascii="Times New Roman" w:hAnsi="Times New Roman" w:cs="Times New Roman"/>
          <w:sz w:val="28"/>
          <w:szCs w:val="28"/>
        </w:rPr>
        <w:t>Манів</w:t>
      </w:r>
      <w:proofErr w:type="spellEnd"/>
      <w:r w:rsidRPr="00A06548">
        <w:rPr>
          <w:rFonts w:ascii="Times New Roman" w:hAnsi="Times New Roman" w:cs="Times New Roman"/>
          <w:sz w:val="28"/>
          <w:szCs w:val="28"/>
        </w:rPr>
        <w:t xml:space="preserve">.  – Івано-Франківськ: РАЕР, 1998. – 173 с.: </w:t>
      </w:r>
      <w:proofErr w:type="spellStart"/>
      <w:r w:rsidRPr="00A06548">
        <w:rPr>
          <w:rFonts w:ascii="Times New Roman" w:hAnsi="Times New Roman" w:cs="Times New Roman"/>
          <w:sz w:val="28"/>
          <w:szCs w:val="28"/>
        </w:rPr>
        <w:t>іл</w:t>
      </w:r>
      <w:proofErr w:type="spellEnd"/>
      <w:r w:rsidRPr="00A06548">
        <w:rPr>
          <w:rFonts w:ascii="Times New Roman" w:hAnsi="Times New Roman" w:cs="Times New Roman"/>
          <w:sz w:val="28"/>
          <w:szCs w:val="28"/>
        </w:rPr>
        <w:t>.</w:t>
      </w:r>
    </w:p>
    <w:p w14:paraId="03C9887D"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Петренко В. П. </w:t>
      </w:r>
      <w:r w:rsidRPr="00A06548">
        <w:rPr>
          <w:rFonts w:ascii="Times New Roman" w:hAnsi="Times New Roman" w:cs="Times New Roman"/>
          <w:bCs/>
          <w:sz w:val="28"/>
          <w:szCs w:val="28"/>
        </w:rPr>
        <w:t xml:space="preserve">Ментальний реінжиніринг як обов’язкова складова процесу управління змінами в соціально-економічних і галузевих системах / В. П. Петренко, А. П. </w:t>
      </w:r>
      <w:proofErr w:type="spellStart"/>
      <w:r w:rsidRPr="00A06548">
        <w:rPr>
          <w:rFonts w:ascii="Times New Roman" w:hAnsi="Times New Roman" w:cs="Times New Roman"/>
          <w:bCs/>
          <w:sz w:val="28"/>
          <w:szCs w:val="28"/>
        </w:rPr>
        <w:t>Андибур</w:t>
      </w:r>
      <w:proofErr w:type="spellEnd"/>
      <w:r w:rsidRPr="00A06548">
        <w:rPr>
          <w:rFonts w:ascii="Times New Roman" w:hAnsi="Times New Roman" w:cs="Times New Roman"/>
          <w:bCs/>
          <w:sz w:val="28"/>
          <w:szCs w:val="28"/>
        </w:rPr>
        <w:t xml:space="preserve">, М. М. </w:t>
      </w:r>
      <w:proofErr w:type="spellStart"/>
      <w:r w:rsidRPr="00A06548">
        <w:rPr>
          <w:rFonts w:ascii="Times New Roman" w:hAnsi="Times New Roman" w:cs="Times New Roman"/>
          <w:bCs/>
          <w:sz w:val="28"/>
          <w:szCs w:val="28"/>
        </w:rPr>
        <w:t>Мельницький</w:t>
      </w:r>
      <w:proofErr w:type="spellEnd"/>
      <w:r w:rsidRPr="00A06548">
        <w:rPr>
          <w:rFonts w:ascii="Times New Roman" w:hAnsi="Times New Roman" w:cs="Times New Roman"/>
          <w:bCs/>
          <w:sz w:val="28"/>
          <w:szCs w:val="28"/>
        </w:rPr>
        <w:t xml:space="preserve">, Й. </w:t>
      </w:r>
      <w:proofErr w:type="spellStart"/>
      <w:r w:rsidRPr="00A06548">
        <w:rPr>
          <w:rFonts w:ascii="Times New Roman" w:hAnsi="Times New Roman" w:cs="Times New Roman"/>
          <w:bCs/>
          <w:sz w:val="28"/>
          <w:szCs w:val="28"/>
        </w:rPr>
        <w:t>Ясіньска</w:t>
      </w:r>
      <w:proofErr w:type="spellEnd"/>
      <w:r w:rsidRPr="00A06548">
        <w:rPr>
          <w:rFonts w:ascii="Times New Roman" w:hAnsi="Times New Roman" w:cs="Times New Roman"/>
          <w:bCs/>
          <w:sz w:val="28"/>
          <w:szCs w:val="28"/>
        </w:rPr>
        <w:t xml:space="preserve"> // Теорія і практика стратегічного управління розвитком галузевих і регіональних суспільних систем». Матеріали </w:t>
      </w:r>
      <w:r w:rsidRPr="00A06548">
        <w:rPr>
          <w:rFonts w:ascii="Times New Roman" w:hAnsi="Times New Roman" w:cs="Times New Roman"/>
          <w:bCs/>
          <w:sz w:val="28"/>
          <w:szCs w:val="28"/>
          <w:lang w:val="en-US"/>
        </w:rPr>
        <w:t>V</w:t>
      </w:r>
      <w:r w:rsidRPr="00A06548">
        <w:rPr>
          <w:rFonts w:ascii="Times New Roman" w:hAnsi="Times New Roman" w:cs="Times New Roman"/>
          <w:bCs/>
          <w:sz w:val="28"/>
          <w:szCs w:val="28"/>
        </w:rPr>
        <w:t>І-ї Міжнародної наук.-</w:t>
      </w:r>
      <w:proofErr w:type="spellStart"/>
      <w:r w:rsidRPr="00A06548">
        <w:rPr>
          <w:rFonts w:ascii="Times New Roman" w:hAnsi="Times New Roman" w:cs="Times New Roman"/>
          <w:bCs/>
          <w:sz w:val="28"/>
          <w:szCs w:val="28"/>
        </w:rPr>
        <w:t>практ</w:t>
      </w:r>
      <w:proofErr w:type="spellEnd"/>
      <w:r w:rsidRPr="00A06548">
        <w:rPr>
          <w:rFonts w:ascii="Times New Roman" w:hAnsi="Times New Roman" w:cs="Times New Roman"/>
          <w:bCs/>
          <w:sz w:val="28"/>
          <w:szCs w:val="28"/>
        </w:rPr>
        <w:t xml:space="preserve">. конференції (м. Івано-Франківськ, 11-13 жовтня, 2017 року). –2017. - </w:t>
      </w:r>
      <w:r w:rsidRPr="00A06548">
        <w:rPr>
          <w:rFonts w:ascii="Times New Roman" w:hAnsi="Times New Roman" w:cs="Times New Roman"/>
          <w:sz w:val="28"/>
          <w:szCs w:val="28"/>
        </w:rPr>
        <w:t>С. 28-30.</w:t>
      </w:r>
    </w:p>
    <w:p w14:paraId="6585D96E"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Петренко В. П. Регуляторна реформа як інноваційна управлінська технологія інтеграції інтелектуальних ресурсів соціальних груп з </w:t>
      </w:r>
      <w:proofErr w:type="spellStart"/>
      <w:r w:rsidRPr="00A06548">
        <w:rPr>
          <w:rFonts w:ascii="Times New Roman" w:hAnsi="Times New Roman" w:cs="Times New Roman"/>
          <w:sz w:val="28"/>
          <w:szCs w:val="28"/>
        </w:rPr>
        <w:t>різноорієнтиованими</w:t>
      </w:r>
      <w:proofErr w:type="spellEnd"/>
      <w:r w:rsidRPr="00A06548">
        <w:rPr>
          <w:rFonts w:ascii="Times New Roman" w:hAnsi="Times New Roman" w:cs="Times New Roman"/>
          <w:sz w:val="28"/>
          <w:szCs w:val="28"/>
        </w:rPr>
        <w:t xml:space="preserve"> інтересами / В. П. Петренко // Матеріали Всеукраїнської науково-практичної конференції «Державне управління і регуляторна реформа в Україні: теоретичні засади і практичні результати». – Івано-Франківськ: ІФНТУНГ. 2003 р. С. 26-30.</w:t>
      </w:r>
    </w:p>
    <w:p w14:paraId="5AF34FBD"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shd w:val="clear" w:color="auto" w:fill="FFFFFF"/>
        </w:rPr>
        <w:t xml:space="preserve">Петренко В. П. Розділ 3.1. Роль держави у забезпеченні соціальної відповідальності бізнесу / В. П. Петренко, В. І. Варцаба, А. Б. Лис // Трансформаційні процеси економічної системи в умовах сучасних викликів / За </w:t>
      </w:r>
      <w:proofErr w:type="spellStart"/>
      <w:r w:rsidRPr="00A06548">
        <w:rPr>
          <w:rFonts w:ascii="Times New Roman" w:hAnsi="Times New Roman" w:cs="Times New Roman"/>
          <w:sz w:val="28"/>
          <w:szCs w:val="28"/>
          <w:shd w:val="clear" w:color="auto" w:fill="FFFFFF"/>
        </w:rPr>
        <w:t>заг</w:t>
      </w:r>
      <w:proofErr w:type="spellEnd"/>
      <w:r w:rsidRPr="00A06548">
        <w:rPr>
          <w:rFonts w:ascii="Times New Roman" w:hAnsi="Times New Roman" w:cs="Times New Roman"/>
          <w:sz w:val="28"/>
          <w:szCs w:val="28"/>
          <w:shd w:val="clear" w:color="auto" w:fill="FFFFFF"/>
        </w:rPr>
        <w:t xml:space="preserve">. редакцією В. І. </w:t>
      </w:r>
      <w:proofErr w:type="spellStart"/>
      <w:r w:rsidRPr="00A06548">
        <w:rPr>
          <w:rFonts w:ascii="Times New Roman" w:hAnsi="Times New Roman" w:cs="Times New Roman"/>
          <w:sz w:val="28"/>
          <w:szCs w:val="28"/>
          <w:shd w:val="clear" w:color="auto" w:fill="FFFFFF"/>
        </w:rPr>
        <w:t>Гринчуцького</w:t>
      </w:r>
      <w:proofErr w:type="spellEnd"/>
      <w:r w:rsidRPr="00A06548">
        <w:rPr>
          <w:rFonts w:ascii="Times New Roman" w:hAnsi="Times New Roman" w:cs="Times New Roman"/>
          <w:sz w:val="28"/>
          <w:szCs w:val="28"/>
          <w:shd w:val="clear" w:color="auto" w:fill="FFFFFF"/>
        </w:rPr>
        <w:t>. – Тернопіль: Крок, 2014. – 544 с. (С. – 157-162).</w:t>
      </w:r>
    </w:p>
    <w:p w14:paraId="4346EC63"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lastRenderedPageBreak/>
        <w:t xml:space="preserve">Петренко В. П., </w:t>
      </w:r>
      <w:proofErr w:type="spellStart"/>
      <w:r w:rsidRPr="00A06548">
        <w:rPr>
          <w:rFonts w:ascii="Times New Roman" w:hAnsi="Times New Roman" w:cs="Times New Roman"/>
          <w:sz w:val="28"/>
          <w:szCs w:val="28"/>
        </w:rPr>
        <w:t>Табахарнюк</w:t>
      </w:r>
      <w:proofErr w:type="spellEnd"/>
      <w:r w:rsidRPr="00A06548">
        <w:rPr>
          <w:rFonts w:ascii="Times New Roman" w:hAnsi="Times New Roman" w:cs="Times New Roman"/>
          <w:sz w:val="28"/>
          <w:szCs w:val="28"/>
        </w:rPr>
        <w:t xml:space="preserve"> МР. О., Пасічник О. В. Соболевський А.Р., </w:t>
      </w:r>
      <w:proofErr w:type="spellStart"/>
      <w:r w:rsidRPr="00A06548">
        <w:rPr>
          <w:rFonts w:ascii="Times New Roman" w:hAnsi="Times New Roman" w:cs="Times New Roman"/>
          <w:sz w:val="28"/>
          <w:szCs w:val="28"/>
        </w:rPr>
        <w:t>Жолобайло</w:t>
      </w:r>
      <w:proofErr w:type="spellEnd"/>
      <w:r w:rsidRPr="00A06548">
        <w:rPr>
          <w:rFonts w:ascii="Times New Roman" w:hAnsi="Times New Roman" w:cs="Times New Roman"/>
          <w:sz w:val="28"/>
          <w:szCs w:val="28"/>
        </w:rPr>
        <w:t xml:space="preserve"> С. В. Як започаткувати і розвинути власну справу? Практичний посібник підприємця. – Івано-Франківськ, Лілея-НВ, 1998 р. – 72 с. </w:t>
      </w:r>
    </w:p>
    <w:p w14:paraId="12E76CEE"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Петренко В. П., </w:t>
      </w:r>
      <w:proofErr w:type="spellStart"/>
      <w:r w:rsidRPr="00A06548">
        <w:rPr>
          <w:rFonts w:ascii="Times New Roman" w:hAnsi="Times New Roman" w:cs="Times New Roman"/>
          <w:sz w:val="28"/>
          <w:szCs w:val="28"/>
        </w:rPr>
        <w:t>Шкутяк</w:t>
      </w:r>
      <w:proofErr w:type="spellEnd"/>
      <w:r w:rsidRPr="00A06548">
        <w:rPr>
          <w:rFonts w:ascii="Times New Roman" w:hAnsi="Times New Roman" w:cs="Times New Roman"/>
          <w:sz w:val="28"/>
          <w:szCs w:val="28"/>
        </w:rPr>
        <w:t xml:space="preserve"> З. В., </w:t>
      </w:r>
      <w:proofErr w:type="spellStart"/>
      <w:r w:rsidRPr="00A06548">
        <w:rPr>
          <w:rFonts w:ascii="Times New Roman" w:hAnsi="Times New Roman" w:cs="Times New Roman"/>
          <w:sz w:val="28"/>
          <w:szCs w:val="28"/>
        </w:rPr>
        <w:t>Манів</w:t>
      </w:r>
      <w:proofErr w:type="spellEnd"/>
      <w:r w:rsidRPr="00A06548">
        <w:rPr>
          <w:rFonts w:ascii="Times New Roman" w:hAnsi="Times New Roman" w:cs="Times New Roman"/>
          <w:sz w:val="28"/>
          <w:szCs w:val="28"/>
        </w:rPr>
        <w:t xml:space="preserve"> З. О. Як отримати іноземну інвестицію? – Івано-Франківськ, Регіональне агентство економічного </w:t>
      </w:r>
      <w:proofErr w:type="spellStart"/>
      <w:r w:rsidRPr="00A06548">
        <w:rPr>
          <w:rFonts w:ascii="Times New Roman" w:hAnsi="Times New Roman" w:cs="Times New Roman"/>
          <w:sz w:val="28"/>
          <w:szCs w:val="28"/>
        </w:rPr>
        <w:t>розвитоку</w:t>
      </w:r>
      <w:proofErr w:type="spellEnd"/>
      <w:r w:rsidRPr="00A06548">
        <w:rPr>
          <w:rFonts w:ascii="Times New Roman" w:hAnsi="Times New Roman" w:cs="Times New Roman"/>
          <w:sz w:val="28"/>
          <w:szCs w:val="28"/>
        </w:rPr>
        <w:t>, 1997 р. – 68 с.</w:t>
      </w:r>
    </w:p>
    <w:p w14:paraId="534AAD91"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Петренко В. Підприємництво як важливий чинник активізації інтелектуального потенціалу населення / В. Петренко, А. </w:t>
      </w:r>
      <w:proofErr w:type="spellStart"/>
      <w:r w:rsidRPr="00A06548">
        <w:rPr>
          <w:rFonts w:ascii="Times New Roman" w:hAnsi="Times New Roman" w:cs="Times New Roman"/>
          <w:sz w:val="28"/>
          <w:szCs w:val="28"/>
        </w:rPr>
        <w:t>Попадюк</w:t>
      </w:r>
      <w:proofErr w:type="spellEnd"/>
      <w:r w:rsidRPr="00A06548">
        <w:rPr>
          <w:rFonts w:ascii="Times New Roman" w:hAnsi="Times New Roman" w:cs="Times New Roman"/>
          <w:sz w:val="28"/>
          <w:szCs w:val="28"/>
        </w:rPr>
        <w:t xml:space="preserve">, Є. </w:t>
      </w:r>
      <w:proofErr w:type="spellStart"/>
      <w:r w:rsidRPr="00A06548">
        <w:rPr>
          <w:rFonts w:ascii="Times New Roman" w:hAnsi="Times New Roman" w:cs="Times New Roman"/>
          <w:sz w:val="28"/>
          <w:szCs w:val="28"/>
        </w:rPr>
        <w:t>Ревтюк</w:t>
      </w:r>
      <w:proofErr w:type="spellEnd"/>
      <w:r w:rsidRPr="00A06548">
        <w:rPr>
          <w:rFonts w:ascii="Times New Roman" w:hAnsi="Times New Roman" w:cs="Times New Roman"/>
          <w:sz w:val="28"/>
          <w:szCs w:val="28"/>
        </w:rPr>
        <w:t xml:space="preserve"> // “Міжнародний досвід сприяння місцевих органів влади розвиткові малого бізнесу і шляхи його впровадження”. Матеріали міжнародної науково-практичної </w:t>
      </w:r>
      <w:proofErr w:type="spellStart"/>
      <w:r w:rsidRPr="00A06548">
        <w:rPr>
          <w:rFonts w:ascii="Times New Roman" w:hAnsi="Times New Roman" w:cs="Times New Roman"/>
          <w:sz w:val="28"/>
          <w:szCs w:val="28"/>
        </w:rPr>
        <w:t>конференці</w:t>
      </w:r>
      <w:proofErr w:type="spellEnd"/>
      <w:r w:rsidRPr="00A06548">
        <w:rPr>
          <w:rFonts w:ascii="Times New Roman" w:hAnsi="Times New Roman" w:cs="Times New Roman"/>
          <w:sz w:val="28"/>
          <w:szCs w:val="28"/>
        </w:rPr>
        <w:t>. - Івано-Франківськ: “ЕКОР”, - 1999. – С. 78-82.</w:t>
      </w:r>
    </w:p>
    <w:p w14:paraId="72F17BF9"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Підтримка бізнесу в умовах війни. Портал, який допомагає підприємцям у створенні, розвитку та масштабуванні бізнесу. </w:t>
      </w:r>
      <w:r w:rsidRPr="00A06548">
        <w:rPr>
          <w:rFonts w:ascii="Times New Roman" w:hAnsi="Times New Roman" w:cs="Times New Roman"/>
          <w:sz w:val="28"/>
          <w:szCs w:val="28"/>
          <w:lang w:val="en-US"/>
        </w:rPr>
        <w:t>URL</w:t>
      </w:r>
      <w:r w:rsidRPr="00A06548">
        <w:rPr>
          <w:rFonts w:ascii="Times New Roman" w:hAnsi="Times New Roman" w:cs="Times New Roman"/>
          <w:sz w:val="28"/>
          <w:szCs w:val="28"/>
        </w:rPr>
        <w:t xml:space="preserve">: </w:t>
      </w:r>
      <w:hyperlink r:id="rId40"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business</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diia</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gov</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wartime</w:t>
        </w:r>
      </w:hyperlink>
      <w:r w:rsidRPr="00A06548">
        <w:rPr>
          <w:rFonts w:ascii="Times New Roman" w:hAnsi="Times New Roman" w:cs="Times New Roman"/>
          <w:sz w:val="28"/>
          <w:szCs w:val="28"/>
        </w:rPr>
        <w:t xml:space="preserve"> </w:t>
      </w:r>
    </w:p>
    <w:p w14:paraId="352DF9AB"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Приятельчук</w:t>
      </w:r>
      <w:proofErr w:type="spellEnd"/>
      <w:r w:rsidRPr="00A06548">
        <w:rPr>
          <w:rFonts w:ascii="Times New Roman" w:hAnsi="Times New Roman" w:cs="Times New Roman"/>
          <w:sz w:val="28"/>
          <w:szCs w:val="28"/>
        </w:rPr>
        <w:t xml:space="preserve"> А. О. Держава, громадянське суспільство і бізнес / А. О. </w:t>
      </w:r>
      <w:proofErr w:type="spellStart"/>
      <w:r w:rsidRPr="00A06548">
        <w:rPr>
          <w:rFonts w:ascii="Times New Roman" w:hAnsi="Times New Roman" w:cs="Times New Roman"/>
          <w:sz w:val="28"/>
          <w:szCs w:val="28"/>
        </w:rPr>
        <w:t>Приятельчук</w:t>
      </w:r>
      <w:proofErr w:type="spellEnd"/>
      <w:r w:rsidRPr="00A06548">
        <w:rPr>
          <w:rFonts w:ascii="Times New Roman" w:hAnsi="Times New Roman" w:cs="Times New Roman"/>
          <w:sz w:val="28"/>
          <w:szCs w:val="28"/>
        </w:rPr>
        <w:t xml:space="preserve"> // Гілея: науковий вісник. – 2012. – </w:t>
      </w:r>
      <w:proofErr w:type="spellStart"/>
      <w:r w:rsidRPr="00A06548">
        <w:rPr>
          <w:rFonts w:ascii="Times New Roman" w:hAnsi="Times New Roman" w:cs="Times New Roman"/>
          <w:sz w:val="28"/>
          <w:szCs w:val="28"/>
        </w:rPr>
        <w:t>Вип</w:t>
      </w:r>
      <w:proofErr w:type="spellEnd"/>
      <w:r w:rsidRPr="00A06548">
        <w:rPr>
          <w:rFonts w:ascii="Times New Roman" w:hAnsi="Times New Roman" w:cs="Times New Roman"/>
          <w:sz w:val="28"/>
          <w:szCs w:val="28"/>
        </w:rPr>
        <w:t xml:space="preserve">. 64 (№ 9). – С. 230–235. </w:t>
      </w:r>
    </w:p>
    <w:p w14:paraId="3FCFD27D"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w:t>
      </w:r>
      <w:proofErr w:type="spellStart"/>
      <w:r w:rsidRPr="00A06548">
        <w:rPr>
          <w:rFonts w:ascii="Times New Roman" w:hAnsi="Times New Roman" w:cs="Times New Roman"/>
          <w:sz w:val="28"/>
          <w:szCs w:val="28"/>
        </w:rPr>
        <w:t>коронавірусної</w:t>
      </w:r>
      <w:proofErr w:type="spellEnd"/>
      <w:r w:rsidRPr="00A06548">
        <w:rPr>
          <w:rFonts w:ascii="Times New Roman" w:hAnsi="Times New Roman" w:cs="Times New Roman"/>
          <w:sz w:val="28"/>
          <w:szCs w:val="28"/>
        </w:rPr>
        <w:t xml:space="preserve"> хвороби (COVID-19) : Закон України від 30.03.2020. № 540-IX. Офіційний вісник України. 2020. № 30, ст. 1059.</w:t>
      </w:r>
    </w:p>
    <w:p w14:paraId="22CAD62F"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Про внесення змін до Податкового кодексу України та інших законів України щодо підтримки платників податків на період здійснення заходів, спрямованих на запобігання виникненню і поширенню </w:t>
      </w:r>
      <w:proofErr w:type="spellStart"/>
      <w:r w:rsidRPr="00A06548">
        <w:rPr>
          <w:rFonts w:ascii="Times New Roman" w:hAnsi="Times New Roman" w:cs="Times New Roman"/>
          <w:sz w:val="28"/>
          <w:szCs w:val="28"/>
        </w:rPr>
        <w:t>коронавірусної</w:t>
      </w:r>
      <w:proofErr w:type="spellEnd"/>
      <w:r w:rsidRPr="00A06548">
        <w:rPr>
          <w:rFonts w:ascii="Times New Roman" w:hAnsi="Times New Roman" w:cs="Times New Roman"/>
          <w:sz w:val="28"/>
          <w:szCs w:val="28"/>
        </w:rPr>
        <w:t xml:space="preserve"> хвороби (COVID-19) : Закон України від 17.03.2020. № 533-IX. Офіційний вісник України. 2020. № 26, ст. 958.</w:t>
      </w:r>
    </w:p>
    <w:p w14:paraId="5A879B92"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Про внесення змін до Податкового кодексу України та інших законів України щодо додаткової підтримки платників податків на період здійснення заходів, спрямованих на запобігання виникненню і поширенню </w:t>
      </w:r>
      <w:proofErr w:type="spellStart"/>
      <w:r w:rsidRPr="00A06548">
        <w:rPr>
          <w:rFonts w:ascii="Times New Roman" w:hAnsi="Times New Roman" w:cs="Times New Roman"/>
          <w:sz w:val="28"/>
          <w:szCs w:val="28"/>
        </w:rPr>
        <w:t>коронавірусної</w:t>
      </w:r>
      <w:proofErr w:type="spellEnd"/>
      <w:r w:rsidRPr="00A06548">
        <w:rPr>
          <w:rFonts w:ascii="Times New Roman" w:hAnsi="Times New Roman" w:cs="Times New Roman"/>
          <w:sz w:val="28"/>
          <w:szCs w:val="28"/>
        </w:rPr>
        <w:t xml:space="preserve"> хвороби (COVID-19) : Закон України від 13.05.2020. № 591-IX. Офіційний вісник України. 2020. № 44, ст. 1413</w:t>
      </w:r>
    </w:p>
    <w:p w14:paraId="1F68095B"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Про запобігання поширенню на території України гострої респіраторної хвороби COVID-19, спричиненої коронавірусом SARS-CoV-2 : Постанова Кабінету </w:t>
      </w:r>
      <w:r w:rsidRPr="00A06548">
        <w:rPr>
          <w:rFonts w:ascii="Times New Roman" w:hAnsi="Times New Roman" w:cs="Times New Roman"/>
          <w:sz w:val="28"/>
          <w:szCs w:val="28"/>
        </w:rPr>
        <w:lastRenderedPageBreak/>
        <w:t>Міністрів України від 11.03.2020 № 211. Офіційний вісник України. 2020. № 23, ст. 896</w:t>
      </w:r>
    </w:p>
    <w:p w14:paraId="753BAF50"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Style w:val="rvts23"/>
          <w:b w:val="0"/>
          <w:bCs w:val="0"/>
          <w:sz w:val="28"/>
          <w:szCs w:val="28"/>
        </w:rPr>
        <w:t xml:space="preserve">Про розвиток та державну підтримку малого і середнього підприємництва в Україні </w:t>
      </w:r>
      <w:r w:rsidRPr="00A06548">
        <w:rPr>
          <w:rStyle w:val="rvts44"/>
          <w:b w:val="0"/>
          <w:bCs w:val="0"/>
          <w:sz w:val="28"/>
          <w:szCs w:val="28"/>
        </w:rPr>
        <w:t xml:space="preserve">(Відомості Верховної Ради України (ВВР), 2013, № 3, ст.23) </w:t>
      </w:r>
      <w:r w:rsidRPr="00A06548">
        <w:rPr>
          <w:rFonts w:ascii="Times New Roman" w:hAnsi="Times New Roman" w:cs="Times New Roman"/>
          <w:i/>
          <w:iCs/>
          <w:sz w:val="28"/>
          <w:szCs w:val="28"/>
        </w:rPr>
        <w:t xml:space="preserve">{Із змінами, внесеними згідно із Законами </w:t>
      </w:r>
      <w:hyperlink r:id="rId41" w:anchor="n265" w:tgtFrame="_blank" w:history="1">
        <w:r w:rsidRPr="00A06548">
          <w:rPr>
            <w:rStyle w:val="a8"/>
            <w:rFonts w:ascii="Times New Roman" w:hAnsi="Times New Roman" w:cs="Times New Roman"/>
            <w:color w:val="000099"/>
            <w:sz w:val="28"/>
            <w:szCs w:val="28"/>
          </w:rPr>
          <w:t>№ 540-IX від 30.03.2020</w:t>
        </w:r>
      </w:hyperlink>
      <w:r w:rsidRPr="00A06548">
        <w:rPr>
          <w:rFonts w:ascii="Times New Roman" w:hAnsi="Times New Roman" w:cs="Times New Roman"/>
          <w:i/>
          <w:iCs/>
          <w:sz w:val="28"/>
          <w:szCs w:val="28"/>
        </w:rPr>
        <w:t>, ВВР, 2020, № 18, ст.123</w:t>
      </w:r>
      <w:r>
        <w:rPr>
          <w:rFonts w:ascii="Times New Roman" w:hAnsi="Times New Roman" w:cs="Times New Roman"/>
          <w:i/>
          <w:iCs/>
          <w:sz w:val="28"/>
          <w:szCs w:val="28"/>
        </w:rPr>
        <w:t xml:space="preserve"> </w:t>
      </w:r>
      <w:hyperlink r:id="rId42" w:anchor="n101" w:tgtFrame="_blank" w:history="1">
        <w:r w:rsidRPr="00A06548">
          <w:rPr>
            <w:rStyle w:val="a8"/>
            <w:rFonts w:ascii="Times New Roman" w:hAnsi="Times New Roman" w:cs="Times New Roman"/>
            <w:color w:val="000099"/>
            <w:sz w:val="28"/>
            <w:szCs w:val="28"/>
          </w:rPr>
          <w:t>№ 1071-IX від 04.12.2020</w:t>
        </w:r>
      </w:hyperlink>
      <w:r w:rsidRPr="00A06548">
        <w:rPr>
          <w:rFonts w:ascii="Times New Roman" w:hAnsi="Times New Roman" w:cs="Times New Roman"/>
          <w:i/>
          <w:iCs/>
          <w:sz w:val="28"/>
          <w:szCs w:val="28"/>
        </w:rPr>
        <w:t xml:space="preserve">, ВВР, 2021, № 5, ст.39 </w:t>
      </w:r>
      <w:hyperlink r:id="rId43" w:anchor="n2398" w:tgtFrame="_blank" w:history="1">
        <w:r w:rsidRPr="00A06548">
          <w:rPr>
            <w:rStyle w:val="a8"/>
            <w:rFonts w:ascii="Times New Roman" w:hAnsi="Times New Roman" w:cs="Times New Roman"/>
            <w:color w:val="000099"/>
            <w:sz w:val="28"/>
            <w:szCs w:val="28"/>
          </w:rPr>
          <w:t>№ 1089-IX від 16.12.2020</w:t>
        </w:r>
      </w:hyperlink>
      <w:r w:rsidRPr="00A06548">
        <w:rPr>
          <w:rFonts w:ascii="Times New Roman" w:hAnsi="Times New Roman" w:cs="Times New Roman"/>
          <w:i/>
          <w:iCs/>
          <w:sz w:val="28"/>
          <w:szCs w:val="28"/>
        </w:rPr>
        <w:t xml:space="preserve"> </w:t>
      </w:r>
      <w:hyperlink r:id="rId44" w:anchor="n19" w:tgtFrame="_blank" w:history="1">
        <w:r w:rsidRPr="00A06548">
          <w:rPr>
            <w:rStyle w:val="a8"/>
            <w:rFonts w:ascii="Times New Roman" w:hAnsi="Times New Roman" w:cs="Times New Roman"/>
            <w:color w:val="000099"/>
            <w:sz w:val="28"/>
            <w:szCs w:val="28"/>
          </w:rPr>
          <w:t>№ 2290-IX від 31.05.2022</w:t>
        </w:r>
      </w:hyperlink>
      <w:r w:rsidRPr="00A06548">
        <w:rPr>
          <w:rFonts w:ascii="Times New Roman" w:hAnsi="Times New Roman" w:cs="Times New Roman"/>
          <w:i/>
          <w:iCs/>
          <w:sz w:val="28"/>
          <w:szCs w:val="28"/>
        </w:rPr>
        <w:t xml:space="preserve">}. </w:t>
      </w:r>
      <w:r w:rsidRPr="00A06548">
        <w:rPr>
          <w:rFonts w:ascii="Times New Roman" w:hAnsi="Times New Roman" w:cs="Times New Roman"/>
          <w:sz w:val="28"/>
          <w:szCs w:val="28"/>
          <w:lang w:val="en-US"/>
        </w:rPr>
        <w:t xml:space="preserve">URL: </w:t>
      </w:r>
      <w:hyperlink r:id="rId45" w:history="1">
        <w:r w:rsidRPr="00A06548">
          <w:rPr>
            <w:rStyle w:val="a8"/>
            <w:rFonts w:ascii="Times New Roman" w:hAnsi="Times New Roman" w:cs="Times New Roman"/>
            <w:sz w:val="28"/>
            <w:szCs w:val="28"/>
            <w:lang w:val="en-US"/>
          </w:rPr>
          <w:t>https://xn--80aagahqwyibe8an.com/download/zakon-ukrajini-pro-rozvitok-derjavnu-pidtrimku.html</w:t>
        </w:r>
      </w:hyperlink>
    </w:p>
    <w:p w14:paraId="0DC1864E"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Рада молодих вчених при МОН України, </w:t>
      </w:r>
      <w:proofErr w:type="spellStart"/>
      <w:r w:rsidRPr="00A06548">
        <w:rPr>
          <w:rFonts w:ascii="Times New Roman" w:hAnsi="Times New Roman" w:cs="Times New Roman"/>
          <w:sz w:val="28"/>
          <w:szCs w:val="28"/>
        </w:rPr>
        <w:t>Slovak</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technical</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university</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in</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Bratislava</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Częstochowa</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university</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of</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technology</w:t>
      </w:r>
      <w:proofErr w:type="spellEnd"/>
      <w:r w:rsidRPr="00A06548">
        <w:rPr>
          <w:rFonts w:ascii="Times New Roman" w:hAnsi="Times New Roman" w:cs="Times New Roman"/>
          <w:sz w:val="28"/>
          <w:szCs w:val="28"/>
        </w:rPr>
        <w:t xml:space="preserve">, Одеський національний економічний університет [та ін.] – Харків : ХНУМГ ім. О. М. Бекетова, 2021. – </w:t>
      </w:r>
      <w:r w:rsidRPr="00A06548">
        <w:rPr>
          <w:rFonts w:ascii="Times New Roman" w:hAnsi="Times New Roman" w:cs="Times New Roman"/>
          <w:sz w:val="28"/>
          <w:szCs w:val="28"/>
          <w:shd w:val="clear" w:color="auto" w:fill="FFFFFF"/>
        </w:rPr>
        <w:t>С. 259-262.</w:t>
      </w:r>
    </w:p>
    <w:p w14:paraId="544A03B9"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color w:val="1D1D1B"/>
          <w:sz w:val="28"/>
          <w:szCs w:val="28"/>
          <w:shd w:val="clear" w:color="auto" w:fill="FFFFFF"/>
        </w:rPr>
        <w:t>Регіональна цільова програма розвитку малого та середнього підприємництва в Івано-Франківській області</w:t>
      </w:r>
      <w:r w:rsidRPr="00A06548">
        <w:rPr>
          <w:rFonts w:ascii="Times New Roman" w:hAnsi="Times New Roman" w:cs="Times New Roman"/>
          <w:color w:val="1D1D1B"/>
          <w:sz w:val="28"/>
          <w:szCs w:val="28"/>
          <w:shd w:val="clear" w:color="auto" w:fill="FFFFFF"/>
          <w:lang w:val="ru-RU"/>
        </w:rPr>
        <w:t>.</w:t>
      </w:r>
      <w:r w:rsidRPr="00A06548">
        <w:rPr>
          <w:rFonts w:ascii="Times New Roman" w:hAnsi="Times New Roman" w:cs="Times New Roman"/>
          <w:color w:val="1D1D1B"/>
          <w:sz w:val="28"/>
          <w:szCs w:val="28"/>
          <w:shd w:val="clear" w:color="auto" w:fill="FFFFFF"/>
        </w:rPr>
        <w:t xml:space="preserve"> </w:t>
      </w:r>
      <w:r w:rsidRPr="00A06548">
        <w:rPr>
          <w:rFonts w:ascii="Times New Roman" w:hAnsi="Times New Roman" w:cs="Times New Roman"/>
          <w:color w:val="1D1D1B"/>
          <w:sz w:val="28"/>
          <w:szCs w:val="28"/>
          <w:shd w:val="clear" w:color="auto" w:fill="FFFFFF"/>
          <w:lang w:val="en-US"/>
        </w:rPr>
        <w:t xml:space="preserve">URL: </w:t>
      </w:r>
      <w:hyperlink r:id="rId46" w:history="1">
        <w:r w:rsidRPr="00A06548">
          <w:rPr>
            <w:rStyle w:val="a8"/>
            <w:rFonts w:ascii="Times New Roman" w:hAnsi="Times New Roman" w:cs="Times New Roman"/>
            <w:sz w:val="28"/>
            <w:szCs w:val="28"/>
            <w:shd w:val="clear" w:color="auto" w:fill="FFFFFF"/>
            <w:lang w:val="en-US"/>
          </w:rPr>
          <w:t>https://www.if.gov.ua/ekonomika-if/pidpriyemnictvo/regionalna-cilova-programa-rozvitku-malogo-ta-serednogo-pidpriyemnictva-v-ivano-frankivskij-oblasti</w:t>
        </w:r>
      </w:hyperlink>
      <w:r w:rsidRPr="00A06548">
        <w:rPr>
          <w:rFonts w:ascii="Times New Roman" w:hAnsi="Times New Roman" w:cs="Times New Roman"/>
          <w:color w:val="1D1D1B"/>
          <w:sz w:val="28"/>
          <w:szCs w:val="28"/>
          <w:shd w:val="clear" w:color="auto" w:fill="FFFFFF"/>
          <w:lang w:val="en-US"/>
        </w:rPr>
        <w:t xml:space="preserve"> </w:t>
      </w:r>
    </w:p>
    <w:p w14:paraId="367DC28C"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lang w:val="en-US"/>
        </w:rPr>
      </w:pPr>
      <w:r w:rsidRPr="00A06548">
        <w:rPr>
          <w:rFonts w:ascii="Times New Roman" w:hAnsi="Times New Roman" w:cs="Times New Roman"/>
          <w:sz w:val="28"/>
          <w:szCs w:val="28"/>
        </w:rPr>
        <w:t xml:space="preserve">Регіональна цільова програма розвитку малого та середнього підприємництва в Івано-Франківській області на 2021 рік. </w:t>
      </w:r>
      <w:r w:rsidRPr="00A06548">
        <w:rPr>
          <w:rFonts w:ascii="Times New Roman" w:hAnsi="Times New Roman" w:cs="Times New Roman"/>
          <w:sz w:val="28"/>
          <w:szCs w:val="28"/>
          <w:lang w:val="en-US"/>
        </w:rPr>
        <w:t xml:space="preserve">URL: </w:t>
      </w:r>
      <w:hyperlink r:id="rId47" w:history="1">
        <w:r w:rsidRPr="00A06548">
          <w:rPr>
            <w:rStyle w:val="a8"/>
            <w:rFonts w:ascii="Times New Roman" w:hAnsi="Times New Roman" w:cs="Times New Roman"/>
            <w:sz w:val="28"/>
            <w:szCs w:val="28"/>
            <w:lang w:val="en-US"/>
          </w:rPr>
          <w:t>https://www.if.gov.ua/storage/app/sites/24/documentu-2021/programa-pidpriemnitstva-2021-2-kv.pdf</w:t>
        </w:r>
      </w:hyperlink>
      <w:r w:rsidRPr="00A06548">
        <w:rPr>
          <w:rFonts w:ascii="Times New Roman" w:hAnsi="Times New Roman" w:cs="Times New Roman"/>
          <w:sz w:val="28"/>
          <w:szCs w:val="28"/>
          <w:lang w:val="en-US"/>
        </w:rPr>
        <w:t xml:space="preserve">  </w:t>
      </w:r>
    </w:p>
    <w:p w14:paraId="119D55BF"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color w:val="1D1D1B"/>
          <w:sz w:val="28"/>
          <w:szCs w:val="28"/>
          <w:shd w:val="clear" w:color="auto" w:fill="FFFFFF"/>
        </w:rPr>
        <w:t xml:space="preserve">Регіональна цільова програма розвитку малого та середнього підприємництва в Івано-Франківській області на 2022-2023 роки. </w:t>
      </w:r>
      <w:r w:rsidRPr="00A06548">
        <w:rPr>
          <w:rFonts w:ascii="Times New Roman" w:hAnsi="Times New Roman" w:cs="Times New Roman"/>
          <w:color w:val="1D1D1B"/>
          <w:sz w:val="28"/>
          <w:szCs w:val="28"/>
          <w:shd w:val="clear" w:color="auto" w:fill="FFFFFF"/>
          <w:lang w:val="en-US"/>
        </w:rPr>
        <w:t xml:space="preserve">URL: </w:t>
      </w:r>
      <w:hyperlink r:id="rId48" w:history="1">
        <w:r w:rsidRPr="00A06548">
          <w:rPr>
            <w:rStyle w:val="a8"/>
            <w:rFonts w:ascii="Times New Roman" w:hAnsi="Times New Roman" w:cs="Times New Roman"/>
            <w:sz w:val="28"/>
            <w:szCs w:val="28"/>
            <w:shd w:val="clear" w:color="auto" w:fill="FFFFFF"/>
            <w:lang w:val="en-US"/>
          </w:rPr>
          <w:t>https://www.if.gov.ua/storage/app/sites/24/documentu-2021/programa-msp-2022-2023.pdf</w:t>
        </w:r>
      </w:hyperlink>
    </w:p>
    <w:p w14:paraId="5BEF2E8B"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Рекомендації щодо довгострокового планування розвитку малого та середнього підприємництва на рівні регіонів та територіальних громад. – Київ: Проект технічної допомоги FORBIZ EU4Business за участі Міністерства розвитку економіки, торгівлі та сільського господарства України, 2021. - 65 с.</w:t>
      </w:r>
    </w:p>
    <w:p w14:paraId="01D96025"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lang w:val="ru-RU"/>
        </w:rPr>
      </w:pPr>
      <w:r w:rsidRPr="00A06548">
        <w:rPr>
          <w:rFonts w:ascii="Times New Roman" w:hAnsi="Times New Roman" w:cs="Times New Roman"/>
          <w:sz w:val="28"/>
          <w:szCs w:val="28"/>
        </w:rPr>
        <w:t xml:space="preserve">«Свій до свого по своє». </w:t>
      </w:r>
      <w:proofErr w:type="spellStart"/>
      <w:r w:rsidRPr="00A06548">
        <w:rPr>
          <w:rFonts w:ascii="Times New Roman" w:hAnsi="Times New Roman" w:cs="Times New Roman"/>
          <w:i/>
          <w:iCs/>
          <w:sz w:val="28"/>
          <w:szCs w:val="28"/>
        </w:rPr>
        <w:t>Етнохата</w:t>
      </w:r>
      <w:proofErr w:type="spellEnd"/>
      <w:r w:rsidRPr="00A06548">
        <w:rPr>
          <w:rFonts w:ascii="Times New Roman" w:hAnsi="Times New Roman" w:cs="Times New Roman"/>
          <w:i/>
          <w:iCs/>
          <w:sz w:val="28"/>
          <w:szCs w:val="28"/>
        </w:rPr>
        <w:t xml:space="preserve">. </w:t>
      </w:r>
      <w:r w:rsidRPr="00A06548">
        <w:rPr>
          <w:rFonts w:ascii="Times New Roman" w:hAnsi="Times New Roman" w:cs="Times New Roman"/>
          <w:sz w:val="28"/>
          <w:szCs w:val="28"/>
          <w:lang w:val="en-US"/>
        </w:rPr>
        <w:t>URL</w:t>
      </w:r>
      <w:r w:rsidRPr="00A06548">
        <w:rPr>
          <w:rFonts w:ascii="Times New Roman" w:hAnsi="Times New Roman" w:cs="Times New Roman"/>
          <w:sz w:val="28"/>
          <w:szCs w:val="28"/>
          <w:lang w:val="ru-RU"/>
        </w:rPr>
        <w:t xml:space="preserve">: </w:t>
      </w:r>
      <w:hyperlink r:id="rId49"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etnoxata</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com</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statti</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traditsiji</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C</w:t>
        </w:r>
        <w:r w:rsidRPr="00A06548">
          <w:rPr>
            <w:rStyle w:val="a8"/>
            <w:rFonts w:ascii="Times New Roman" w:hAnsi="Times New Roman" w:cs="Times New Roman"/>
            <w:sz w:val="28"/>
            <w:szCs w:val="28"/>
            <w:lang w:val="ru-RU"/>
          </w:rPr>
          <w:t>2%</w:t>
        </w:r>
        <w:proofErr w:type="spellStart"/>
        <w:r w:rsidRPr="00A06548">
          <w:rPr>
            <w:rStyle w:val="a8"/>
            <w:rFonts w:ascii="Times New Roman" w:hAnsi="Times New Roman" w:cs="Times New Roman"/>
            <w:sz w:val="28"/>
            <w:szCs w:val="28"/>
            <w:lang w:val="en-US"/>
          </w:rPr>
          <w:t>ABsvij</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do</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svogo</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po</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svoje</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C</w:t>
        </w:r>
        <w:r w:rsidRPr="00A06548">
          <w:rPr>
            <w:rStyle w:val="a8"/>
            <w:rFonts w:ascii="Times New Roman" w:hAnsi="Times New Roman" w:cs="Times New Roman"/>
            <w:sz w:val="28"/>
            <w:szCs w:val="28"/>
            <w:lang w:val="ru-RU"/>
          </w:rPr>
          <w:t>2%</w:t>
        </w:r>
        <w:r w:rsidRPr="00A06548">
          <w:rPr>
            <w:rStyle w:val="a8"/>
            <w:rFonts w:ascii="Times New Roman" w:hAnsi="Times New Roman" w:cs="Times New Roman"/>
            <w:sz w:val="28"/>
            <w:szCs w:val="28"/>
            <w:lang w:val="en-US"/>
          </w:rPr>
          <w:t>BB</w:t>
        </w:r>
        <w:r w:rsidRPr="00A06548">
          <w:rPr>
            <w:rStyle w:val="a8"/>
            <w:rFonts w:ascii="Times New Roman" w:hAnsi="Times New Roman" w:cs="Times New Roman"/>
            <w:sz w:val="28"/>
            <w:szCs w:val="28"/>
            <w:lang w:val="ru-RU"/>
          </w:rPr>
          <w:t>/</w:t>
        </w:r>
      </w:hyperlink>
      <w:r w:rsidRPr="00A06548">
        <w:rPr>
          <w:rFonts w:ascii="Times New Roman" w:hAnsi="Times New Roman" w:cs="Times New Roman"/>
          <w:sz w:val="28"/>
          <w:szCs w:val="28"/>
          <w:lang w:val="ru-RU"/>
        </w:rPr>
        <w:t xml:space="preserve"> </w:t>
      </w:r>
    </w:p>
    <w:p w14:paraId="0B4A1029"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lastRenderedPageBreak/>
        <w:t xml:space="preserve">Слюсаренко В. Є. Моделі тристороннього партнерства держави, бізнесу та громадянського суспільства.          </w:t>
      </w:r>
      <w:r w:rsidRPr="00A06548">
        <w:rPr>
          <w:rFonts w:ascii="Times New Roman" w:hAnsi="Times New Roman" w:cs="Times New Roman"/>
          <w:i/>
          <w:iCs/>
          <w:sz w:val="28"/>
          <w:szCs w:val="28"/>
        </w:rPr>
        <w:t xml:space="preserve">Економіка та управління підприємствами. </w:t>
      </w:r>
      <w:r w:rsidRPr="00A06548">
        <w:rPr>
          <w:rFonts w:ascii="Times New Roman" w:hAnsi="Times New Roman" w:cs="Times New Roman"/>
          <w:sz w:val="28"/>
          <w:szCs w:val="28"/>
        </w:rPr>
        <w:t xml:space="preserve"> Вип.1 (117). </w:t>
      </w:r>
      <w:hyperlink r:id="rId50" w:history="1">
        <w:r w:rsidRPr="00A06548">
          <w:rPr>
            <w:rStyle w:val="a8"/>
            <w:rFonts w:ascii="Times New Roman" w:hAnsi="Times New Roman" w:cs="Times New Roman"/>
            <w:sz w:val="28"/>
            <w:szCs w:val="28"/>
          </w:rPr>
          <w:t>http://ird.gov.ua/sep/sep20161(117)/sep20161(117)_097_SlyusarenkoV.pdf</w:t>
        </w:r>
      </w:hyperlink>
      <w:r w:rsidRPr="00A06548">
        <w:rPr>
          <w:rFonts w:ascii="Times New Roman" w:hAnsi="Times New Roman" w:cs="Times New Roman"/>
          <w:sz w:val="28"/>
          <w:szCs w:val="28"/>
        </w:rPr>
        <w:t xml:space="preserve"> </w:t>
      </w:r>
    </w:p>
    <w:p w14:paraId="335AA886"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Слюсаренко В.Є. Теоретичні основи розвитку інституту тристороннього партнерства держави – бізнесу – «третього сектора»/ Науковий журнал. Вісник Економічного факультету Донецького національного університету МОН УКРАЇНИ (м. Вінниця) «Вісник </w:t>
      </w:r>
      <w:proofErr w:type="spellStart"/>
      <w:r w:rsidRPr="00A06548">
        <w:rPr>
          <w:rFonts w:ascii="Times New Roman" w:hAnsi="Times New Roman" w:cs="Times New Roman"/>
          <w:sz w:val="28"/>
          <w:szCs w:val="28"/>
        </w:rPr>
        <w:t>ДонНУ</w:t>
      </w:r>
      <w:proofErr w:type="spellEnd"/>
      <w:r w:rsidRPr="00A06548">
        <w:rPr>
          <w:rFonts w:ascii="Times New Roman" w:hAnsi="Times New Roman" w:cs="Times New Roman"/>
          <w:sz w:val="28"/>
          <w:szCs w:val="28"/>
        </w:rPr>
        <w:t>: Серія В Економіка і право» (випуск 2015/1). – С.328–332.</w:t>
      </w:r>
    </w:p>
    <w:p w14:paraId="37FFECEB"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Слюсаренко В.Є. Формування механізму тристороннього партнерства держави, бізнесу та громадських інституцій / В. Є. Слюсаренко // </w:t>
      </w:r>
      <w:proofErr w:type="spellStart"/>
      <w:r w:rsidRPr="00A06548">
        <w:rPr>
          <w:rFonts w:ascii="Times New Roman" w:hAnsi="Times New Roman" w:cs="Times New Roman"/>
          <w:sz w:val="28"/>
          <w:szCs w:val="28"/>
        </w:rPr>
        <w:t>Соціальноекономічні</w:t>
      </w:r>
      <w:proofErr w:type="spellEnd"/>
      <w:r w:rsidRPr="00A06548">
        <w:rPr>
          <w:rFonts w:ascii="Times New Roman" w:hAnsi="Times New Roman" w:cs="Times New Roman"/>
          <w:sz w:val="28"/>
          <w:szCs w:val="28"/>
        </w:rPr>
        <w:t xml:space="preserve"> проблеми сучасного періоду України. Механізми взаємодії суб’єктів економічних відносин у транскордонному просторі [Збірник наукових праць] /НАН України. Інститут регіональних досліджень. – Львів, 2014. – С. 141–149.</w:t>
      </w:r>
    </w:p>
    <w:p w14:paraId="7030D291"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«Спочатку думай про малих»: як європейська практика приживається на Прикарпатті. </w:t>
      </w:r>
      <w:r w:rsidRPr="00A06548">
        <w:rPr>
          <w:rFonts w:ascii="Times New Roman" w:hAnsi="Times New Roman" w:cs="Times New Roman"/>
          <w:i/>
          <w:iCs/>
          <w:sz w:val="28"/>
          <w:szCs w:val="28"/>
        </w:rPr>
        <w:t>Галицький Кореспондент. 18.05.2018.</w:t>
      </w:r>
      <w:r w:rsidRPr="00A06548">
        <w:rPr>
          <w:rFonts w:ascii="Times New Roman" w:hAnsi="Times New Roman" w:cs="Times New Roman"/>
          <w:sz w:val="28"/>
          <w:szCs w:val="28"/>
        </w:rPr>
        <w:t xml:space="preserve"> </w:t>
      </w:r>
      <w:r w:rsidRPr="00A06548">
        <w:rPr>
          <w:rFonts w:ascii="Times New Roman" w:hAnsi="Times New Roman" w:cs="Times New Roman"/>
          <w:sz w:val="28"/>
          <w:szCs w:val="28"/>
          <w:lang w:val="en-US"/>
        </w:rPr>
        <w:t>URL</w:t>
      </w:r>
      <w:r w:rsidRPr="00A06548">
        <w:rPr>
          <w:rFonts w:ascii="Times New Roman" w:hAnsi="Times New Roman" w:cs="Times New Roman"/>
          <w:sz w:val="28"/>
          <w:szCs w:val="28"/>
          <w:lang w:val="ru-RU"/>
        </w:rPr>
        <w:t xml:space="preserve">: </w:t>
      </w:r>
      <w:hyperlink r:id="rId51"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gk</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press</w:t>
        </w:r>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if</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spochatku</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dumaj</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pro</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malyh</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yak</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yevropejska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praktyka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pryzhyvayetsya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na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prykarpatti</w:t>
        </w:r>
        <w:proofErr w:type="spellEnd"/>
        <w:r w:rsidRPr="00A06548">
          <w:rPr>
            <w:rStyle w:val="a8"/>
            <w:rFonts w:ascii="Times New Roman" w:hAnsi="Times New Roman" w:cs="Times New Roman"/>
            <w:sz w:val="28"/>
            <w:szCs w:val="28"/>
            <w:lang w:val="ru-RU"/>
          </w:rPr>
          <w:t>/</w:t>
        </w:r>
      </w:hyperlink>
    </w:p>
    <w:p w14:paraId="1C0AE915" w14:textId="77777777" w:rsidR="00547C8C" w:rsidRPr="00A06548" w:rsidRDefault="00547C8C" w:rsidP="00547C8C">
      <w:pPr>
        <w:pStyle w:val="2"/>
        <w:numPr>
          <w:ilvl w:val="0"/>
          <w:numId w:val="39"/>
        </w:numPr>
        <w:shd w:val="clear" w:color="auto" w:fill="FFFFFF"/>
        <w:spacing w:before="0" w:beforeAutospacing="0" w:after="0" w:afterAutospacing="0" w:line="360" w:lineRule="auto"/>
        <w:ind w:left="0" w:firstLine="0"/>
        <w:rPr>
          <w:b w:val="0"/>
          <w:bCs w:val="0"/>
          <w:color w:val="333333"/>
          <w:sz w:val="28"/>
          <w:szCs w:val="28"/>
        </w:rPr>
      </w:pPr>
      <w:r w:rsidRPr="008F1D33">
        <w:rPr>
          <w:b w:val="0"/>
          <w:bCs w:val="0"/>
          <w:color w:val="333333"/>
          <w:sz w:val="28"/>
          <w:szCs w:val="28"/>
        </w:rPr>
        <w:t xml:space="preserve">Стан та потреби бізнесу в Україні: відмінності в оцінках місцевої влади та бізнесу. </w:t>
      </w:r>
      <w:r w:rsidRPr="008F1D33">
        <w:rPr>
          <w:b w:val="0"/>
          <w:bCs w:val="0"/>
          <w:iCs/>
          <w:color w:val="333333"/>
          <w:sz w:val="28"/>
          <w:szCs w:val="28"/>
        </w:rPr>
        <w:t xml:space="preserve">Децентралізація.13.07.2022. </w:t>
      </w:r>
      <w:r w:rsidRPr="008F1D33">
        <w:rPr>
          <w:b w:val="0"/>
          <w:bCs w:val="0"/>
          <w:color w:val="333333"/>
          <w:sz w:val="28"/>
          <w:szCs w:val="28"/>
          <w:lang w:val="en-US"/>
        </w:rPr>
        <w:t>URL</w:t>
      </w:r>
      <w:r w:rsidRPr="008F1D33">
        <w:rPr>
          <w:b w:val="0"/>
          <w:bCs w:val="0"/>
          <w:color w:val="333333"/>
          <w:sz w:val="28"/>
          <w:szCs w:val="28"/>
        </w:rPr>
        <w:t>:</w:t>
      </w:r>
      <w:r w:rsidRPr="00A06548">
        <w:rPr>
          <w:b w:val="0"/>
          <w:bCs w:val="0"/>
          <w:color w:val="333333"/>
          <w:sz w:val="28"/>
          <w:szCs w:val="28"/>
        </w:rPr>
        <w:t xml:space="preserve"> </w:t>
      </w:r>
      <w:hyperlink r:id="rId52" w:history="1">
        <w:r w:rsidRPr="00A06548">
          <w:rPr>
            <w:rStyle w:val="a8"/>
            <w:b w:val="0"/>
            <w:bCs w:val="0"/>
            <w:sz w:val="28"/>
            <w:szCs w:val="28"/>
            <w:lang w:val="en-US"/>
          </w:rPr>
          <w:t>https</w:t>
        </w:r>
        <w:r w:rsidRPr="00A06548">
          <w:rPr>
            <w:rStyle w:val="a8"/>
            <w:b w:val="0"/>
            <w:bCs w:val="0"/>
            <w:sz w:val="28"/>
            <w:szCs w:val="28"/>
          </w:rPr>
          <w:t>://</w:t>
        </w:r>
        <w:r w:rsidRPr="00A06548">
          <w:rPr>
            <w:rStyle w:val="a8"/>
            <w:b w:val="0"/>
            <w:bCs w:val="0"/>
            <w:sz w:val="28"/>
            <w:szCs w:val="28"/>
            <w:lang w:val="en-US"/>
          </w:rPr>
          <w:t>decentralization</w:t>
        </w:r>
        <w:r w:rsidRPr="00A06548">
          <w:rPr>
            <w:rStyle w:val="a8"/>
            <w:b w:val="0"/>
            <w:bCs w:val="0"/>
            <w:sz w:val="28"/>
            <w:szCs w:val="28"/>
          </w:rPr>
          <w:t>.</w:t>
        </w:r>
        <w:r w:rsidRPr="00A06548">
          <w:rPr>
            <w:rStyle w:val="a8"/>
            <w:b w:val="0"/>
            <w:bCs w:val="0"/>
            <w:sz w:val="28"/>
            <w:szCs w:val="28"/>
            <w:lang w:val="en-US"/>
          </w:rPr>
          <w:t>gov</w:t>
        </w:r>
        <w:r w:rsidRPr="00A06548">
          <w:rPr>
            <w:rStyle w:val="a8"/>
            <w:b w:val="0"/>
            <w:bCs w:val="0"/>
            <w:sz w:val="28"/>
            <w:szCs w:val="28"/>
          </w:rPr>
          <w:t>.</w:t>
        </w:r>
        <w:proofErr w:type="spellStart"/>
        <w:r w:rsidRPr="00A06548">
          <w:rPr>
            <w:rStyle w:val="a8"/>
            <w:b w:val="0"/>
            <w:bCs w:val="0"/>
            <w:sz w:val="28"/>
            <w:szCs w:val="28"/>
            <w:lang w:val="en-US"/>
          </w:rPr>
          <w:t>ua</w:t>
        </w:r>
        <w:proofErr w:type="spellEnd"/>
        <w:r w:rsidRPr="00A06548">
          <w:rPr>
            <w:rStyle w:val="a8"/>
            <w:b w:val="0"/>
            <w:bCs w:val="0"/>
            <w:sz w:val="28"/>
            <w:szCs w:val="28"/>
          </w:rPr>
          <w:t>/</w:t>
        </w:r>
        <w:r w:rsidRPr="00A06548">
          <w:rPr>
            <w:rStyle w:val="a8"/>
            <w:b w:val="0"/>
            <w:bCs w:val="0"/>
            <w:sz w:val="28"/>
            <w:szCs w:val="28"/>
            <w:lang w:val="en-US"/>
          </w:rPr>
          <w:t>news</w:t>
        </w:r>
        <w:r w:rsidRPr="00A06548">
          <w:rPr>
            <w:rStyle w:val="a8"/>
            <w:b w:val="0"/>
            <w:bCs w:val="0"/>
            <w:sz w:val="28"/>
            <w:szCs w:val="28"/>
          </w:rPr>
          <w:t>/15213</w:t>
        </w:r>
      </w:hyperlink>
      <w:r w:rsidRPr="00A06548">
        <w:rPr>
          <w:b w:val="0"/>
          <w:bCs w:val="0"/>
          <w:color w:val="333333"/>
          <w:sz w:val="28"/>
          <w:szCs w:val="28"/>
        </w:rPr>
        <w:t xml:space="preserve"> </w:t>
      </w:r>
    </w:p>
    <w:p w14:paraId="699C8D63"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Становище бізнесу в період воєнного стану. </w:t>
      </w:r>
      <w:r w:rsidRPr="00A06548">
        <w:rPr>
          <w:rFonts w:ascii="Times New Roman" w:hAnsi="Times New Roman" w:cs="Times New Roman"/>
          <w:i/>
          <w:iCs/>
          <w:sz w:val="28"/>
          <w:szCs w:val="28"/>
        </w:rPr>
        <w:t>ПРО</w:t>
      </w:r>
      <w:r w:rsidRPr="00A06548">
        <w:rPr>
          <w:rFonts w:ascii="Times New Roman" w:hAnsi="Times New Roman" w:cs="Times New Roman"/>
          <w:i/>
          <w:iCs/>
          <w:sz w:val="28"/>
          <w:szCs w:val="28"/>
          <w:lang w:val="en-US"/>
        </w:rPr>
        <w:t>ZORRO</w:t>
      </w:r>
      <w:r w:rsidRPr="00A06548">
        <w:rPr>
          <w:rFonts w:ascii="Times New Roman" w:hAnsi="Times New Roman" w:cs="Times New Roman"/>
          <w:i/>
          <w:iCs/>
          <w:sz w:val="28"/>
          <w:szCs w:val="28"/>
        </w:rPr>
        <w:t xml:space="preserve">. ІНФОБОКС. </w:t>
      </w:r>
      <w:r w:rsidRPr="00A06548">
        <w:rPr>
          <w:rFonts w:ascii="Times New Roman" w:hAnsi="Times New Roman" w:cs="Times New Roman"/>
          <w:sz w:val="28"/>
          <w:szCs w:val="28"/>
        </w:rPr>
        <w:t xml:space="preserve">05.04.2022. </w:t>
      </w:r>
      <w:r w:rsidRPr="00A06548">
        <w:rPr>
          <w:rFonts w:ascii="Times New Roman" w:hAnsi="Times New Roman" w:cs="Times New Roman"/>
          <w:sz w:val="28"/>
          <w:szCs w:val="28"/>
          <w:lang w:val="en-US"/>
        </w:rPr>
        <w:t>URL</w:t>
      </w:r>
      <w:r w:rsidRPr="00A06548">
        <w:rPr>
          <w:rFonts w:ascii="Times New Roman" w:hAnsi="Times New Roman" w:cs="Times New Roman"/>
          <w:sz w:val="28"/>
          <w:szCs w:val="28"/>
        </w:rPr>
        <w:t xml:space="preserve">: </w:t>
      </w:r>
      <w:hyperlink r:id="rId53"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infobox</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prozorro</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org</w:t>
        </w:r>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articles</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stanovishche</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biznesu</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v</w:t>
        </w:r>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period</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voyennogo</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stanu</w:t>
        </w:r>
        <w:proofErr w:type="spellEnd"/>
      </w:hyperlink>
    </w:p>
    <w:p w14:paraId="35E90919"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Стратегія економічного та соціального розвитку територій Івано-Франківської області до 2015 року. СURL: </w:t>
      </w:r>
      <w:hyperlink r:id="rId54" w:history="1">
        <w:r w:rsidRPr="00A06548">
          <w:rPr>
            <w:rStyle w:val="a8"/>
            <w:rFonts w:ascii="Times New Roman" w:hAnsi="Times New Roman" w:cs="Times New Roman"/>
            <w:sz w:val="28"/>
            <w:szCs w:val="28"/>
          </w:rPr>
          <w:t>http://www.if.gov.ua/files/ifstrategy2015</w:t>
        </w:r>
      </w:hyperlink>
      <w:r w:rsidRPr="00A06548">
        <w:rPr>
          <w:rFonts w:ascii="Times New Roman" w:hAnsi="Times New Roman" w:cs="Times New Roman"/>
          <w:sz w:val="28"/>
          <w:szCs w:val="28"/>
        </w:rPr>
        <w:t xml:space="preserve"> </w:t>
      </w:r>
    </w:p>
    <w:p w14:paraId="480EE0C5"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Стратегія розвитку Івано-Франківської області на 2021-2027 роки. </w:t>
      </w:r>
      <w:r w:rsidRPr="00A06548">
        <w:rPr>
          <w:rFonts w:ascii="Times New Roman" w:hAnsi="Times New Roman" w:cs="Times New Roman"/>
          <w:sz w:val="28"/>
          <w:szCs w:val="28"/>
          <w:lang w:val="en-US"/>
        </w:rPr>
        <w:t xml:space="preserve">URL: </w:t>
      </w:r>
      <w:hyperlink r:id="rId55" w:history="1">
        <w:r w:rsidRPr="00A06548">
          <w:rPr>
            <w:rStyle w:val="a8"/>
            <w:rFonts w:ascii="Times New Roman" w:hAnsi="Times New Roman" w:cs="Times New Roman"/>
            <w:sz w:val="28"/>
            <w:szCs w:val="28"/>
            <w:lang w:val="en-US"/>
          </w:rPr>
          <w:t>https://www.minregion.gov.ua/wp-content/uploads/2020/04/ivano-frankivska-strategiya-rozvytku-ivano-frankivskoyi-oblasti-na-2021-2027-roky.pdf</w:t>
        </w:r>
      </w:hyperlink>
    </w:p>
    <w:p w14:paraId="7DD1B37D"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lastRenderedPageBreak/>
        <w:t xml:space="preserve">Стратегія розвитку Івано-Франківської області на період до 2020 р. URL: </w:t>
      </w:r>
      <w:hyperlink r:id="rId56" w:history="1">
        <w:r w:rsidRPr="00A06548">
          <w:rPr>
            <w:rStyle w:val="a8"/>
            <w:rFonts w:ascii="Times New Roman" w:hAnsi="Times New Roman" w:cs="Times New Roman"/>
            <w:sz w:val="28"/>
            <w:szCs w:val="28"/>
          </w:rPr>
          <w:t>http://www.if.gov.ua/files/SP_IF_oblast_4.pdf</w:t>
        </w:r>
      </w:hyperlink>
    </w:p>
    <w:p w14:paraId="70DFBF03"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proofErr w:type="spellStart"/>
      <w:r w:rsidRPr="00A06548">
        <w:rPr>
          <w:rFonts w:ascii="Times New Roman" w:hAnsi="Times New Roman" w:cs="Times New Roman"/>
          <w:color w:val="19232D"/>
          <w:sz w:val="28"/>
          <w:szCs w:val="28"/>
        </w:rPr>
        <w:t>Стрикун</w:t>
      </w:r>
      <w:proofErr w:type="spellEnd"/>
      <w:r w:rsidRPr="00A06548">
        <w:rPr>
          <w:rFonts w:ascii="Times New Roman" w:hAnsi="Times New Roman" w:cs="Times New Roman"/>
          <w:color w:val="19232D"/>
          <w:sz w:val="28"/>
          <w:szCs w:val="28"/>
        </w:rPr>
        <w:t xml:space="preserve"> Г. В Івано-Франківську підприємці і місцева влада консолідуватимуть зусилля для розвитку бізнесу у сільській місцевості громади. </w:t>
      </w:r>
      <w:r w:rsidRPr="00A06548">
        <w:rPr>
          <w:rFonts w:ascii="Times New Roman" w:hAnsi="Times New Roman" w:cs="Times New Roman"/>
          <w:i/>
          <w:iCs/>
          <w:color w:val="19232D"/>
          <w:sz w:val="28"/>
          <w:szCs w:val="28"/>
        </w:rPr>
        <w:t xml:space="preserve">Національна платформа малого та середнього бізнесу. </w:t>
      </w:r>
      <w:r w:rsidRPr="00A06548">
        <w:rPr>
          <w:rFonts w:ascii="Times New Roman" w:hAnsi="Times New Roman" w:cs="Times New Roman"/>
          <w:color w:val="19232D"/>
          <w:sz w:val="28"/>
          <w:szCs w:val="28"/>
        </w:rPr>
        <w:t xml:space="preserve">16 серпня 2022. </w:t>
      </w:r>
      <w:r w:rsidRPr="00A06548">
        <w:rPr>
          <w:rFonts w:ascii="Times New Roman" w:hAnsi="Times New Roman" w:cs="Times New Roman"/>
          <w:color w:val="19232D"/>
          <w:sz w:val="28"/>
          <w:szCs w:val="28"/>
          <w:lang w:val="en-US"/>
        </w:rPr>
        <w:t>URL</w:t>
      </w:r>
      <w:r w:rsidRPr="00A06548">
        <w:rPr>
          <w:rFonts w:ascii="Times New Roman" w:hAnsi="Times New Roman" w:cs="Times New Roman"/>
          <w:color w:val="19232D"/>
          <w:sz w:val="28"/>
          <w:szCs w:val="28"/>
          <w:lang w:val="ru-RU"/>
        </w:rPr>
        <w:t xml:space="preserve">: </w:t>
      </w:r>
      <w:hyperlink r:id="rId57"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platforma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msb</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org</w:t>
        </w:r>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v</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ivano</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frankivsku</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pidpryyemtsi</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i</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mistseva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vlada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konsoliduvatymut</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zusyllya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dlya</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rozvytku</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biznesu</w:t>
        </w:r>
        <w:proofErr w:type="spellEnd"/>
        <w:r w:rsidRPr="00A06548">
          <w:rPr>
            <w:rStyle w:val="a8"/>
            <w:rFonts w:ascii="Times New Roman" w:hAnsi="Times New Roman" w:cs="Times New Roman"/>
            <w:sz w:val="28"/>
            <w:szCs w:val="28"/>
            <w:lang w:val="ru-RU"/>
          </w:rPr>
          <w:t>-</w:t>
        </w:r>
        <w:r w:rsidRPr="00A06548">
          <w:rPr>
            <w:rStyle w:val="a8"/>
            <w:rFonts w:ascii="Times New Roman" w:hAnsi="Times New Roman" w:cs="Times New Roman"/>
            <w:sz w:val="28"/>
            <w:szCs w:val="28"/>
            <w:lang w:val="en-US"/>
          </w:rPr>
          <w:t>u</w:t>
        </w:r>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silskij</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mistsevosti</w:t>
        </w:r>
        <w:proofErr w:type="spellEnd"/>
        <w:r w:rsidRPr="00A06548">
          <w:rPr>
            <w:rStyle w:val="a8"/>
            <w:rFonts w:ascii="Times New Roman" w:hAnsi="Times New Roman" w:cs="Times New Roman"/>
            <w:sz w:val="28"/>
            <w:szCs w:val="28"/>
            <w:lang w:val="ru-RU"/>
          </w:rPr>
          <w:t>-</w:t>
        </w:r>
        <w:proofErr w:type="spellStart"/>
        <w:r w:rsidRPr="00A06548">
          <w:rPr>
            <w:rStyle w:val="a8"/>
            <w:rFonts w:ascii="Times New Roman" w:hAnsi="Times New Roman" w:cs="Times New Roman"/>
            <w:sz w:val="28"/>
            <w:szCs w:val="28"/>
            <w:lang w:val="en-US"/>
          </w:rPr>
          <w:t>gromady</w:t>
        </w:r>
        <w:proofErr w:type="spellEnd"/>
        <w:r w:rsidRPr="00A06548">
          <w:rPr>
            <w:rStyle w:val="a8"/>
            <w:rFonts w:ascii="Times New Roman" w:hAnsi="Times New Roman" w:cs="Times New Roman"/>
            <w:sz w:val="28"/>
            <w:szCs w:val="28"/>
            <w:lang w:val="ru-RU"/>
          </w:rPr>
          <w:t>/</w:t>
        </w:r>
      </w:hyperlink>
    </w:p>
    <w:p w14:paraId="52AFD8FD" w14:textId="77777777" w:rsidR="00547C8C" w:rsidRPr="00A06548" w:rsidRDefault="00547C8C" w:rsidP="00547C8C">
      <w:pPr>
        <w:pStyle w:val="a3"/>
        <w:numPr>
          <w:ilvl w:val="0"/>
          <w:numId w:val="39"/>
        </w:numPr>
        <w:tabs>
          <w:tab w:val="left" w:pos="-2977"/>
        </w:tabs>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Табахарнюк</w:t>
      </w:r>
      <w:proofErr w:type="spellEnd"/>
      <w:r w:rsidRPr="00A06548">
        <w:rPr>
          <w:rFonts w:ascii="Times New Roman" w:hAnsi="Times New Roman" w:cs="Times New Roman"/>
          <w:sz w:val="28"/>
          <w:szCs w:val="28"/>
        </w:rPr>
        <w:t xml:space="preserve"> М. Досвід підтримки малого та середнього бізнесу на Прикарпатті та його фінансово-кредитне забезпечення / М. </w:t>
      </w:r>
      <w:proofErr w:type="spellStart"/>
      <w:r w:rsidRPr="00A06548">
        <w:rPr>
          <w:rFonts w:ascii="Times New Roman" w:hAnsi="Times New Roman" w:cs="Times New Roman"/>
          <w:sz w:val="28"/>
          <w:szCs w:val="28"/>
        </w:rPr>
        <w:t>Табахарнюк</w:t>
      </w:r>
      <w:proofErr w:type="spellEnd"/>
      <w:r w:rsidRPr="00A06548">
        <w:rPr>
          <w:rFonts w:ascii="Times New Roman" w:hAnsi="Times New Roman" w:cs="Times New Roman"/>
          <w:sz w:val="28"/>
          <w:szCs w:val="28"/>
        </w:rPr>
        <w:t xml:space="preserve">, О. Пасічник, В. Петренко // В </w:t>
      </w:r>
      <w:proofErr w:type="spellStart"/>
      <w:r w:rsidRPr="00A06548">
        <w:rPr>
          <w:rFonts w:ascii="Times New Roman" w:hAnsi="Times New Roman" w:cs="Times New Roman"/>
          <w:sz w:val="28"/>
          <w:szCs w:val="28"/>
        </w:rPr>
        <w:t>кн</w:t>
      </w:r>
      <w:proofErr w:type="spellEnd"/>
      <w:r w:rsidRPr="00A06548">
        <w:rPr>
          <w:rFonts w:ascii="Times New Roman" w:hAnsi="Times New Roman" w:cs="Times New Roman"/>
          <w:sz w:val="28"/>
          <w:szCs w:val="28"/>
        </w:rPr>
        <w:t xml:space="preserve">. “Міжнародний досвід сприяння місцевих органів влади розвиткові малого та середнього бізнесу і шляхи його впровадження”. Матеріали міжнародної науково-практичної конференції. – </w:t>
      </w:r>
      <w:proofErr w:type="spellStart"/>
      <w:r w:rsidRPr="00A06548">
        <w:rPr>
          <w:rFonts w:ascii="Times New Roman" w:hAnsi="Times New Roman" w:cs="Times New Roman"/>
          <w:sz w:val="28"/>
          <w:szCs w:val="28"/>
        </w:rPr>
        <w:t>Івано-Франківськ:”ЕКОР</w:t>
      </w:r>
      <w:proofErr w:type="spellEnd"/>
      <w:r w:rsidRPr="00A06548">
        <w:rPr>
          <w:rFonts w:ascii="Times New Roman" w:hAnsi="Times New Roman" w:cs="Times New Roman"/>
          <w:sz w:val="28"/>
          <w:szCs w:val="28"/>
        </w:rPr>
        <w:t>”. – 1999. – С.112-116.</w:t>
      </w:r>
    </w:p>
    <w:p w14:paraId="3F244856"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Труш</w:t>
      </w:r>
      <w:proofErr w:type="spellEnd"/>
      <w:r w:rsidRPr="00A06548">
        <w:rPr>
          <w:rFonts w:ascii="Times New Roman" w:hAnsi="Times New Roman" w:cs="Times New Roman"/>
          <w:sz w:val="28"/>
          <w:szCs w:val="28"/>
        </w:rPr>
        <w:t xml:space="preserve"> О. О., Митник А. А. Єдність та суперечності взаємодії держави, суспільства та бізнесу. Державне будівництво. – 2014. – № 2. – </w:t>
      </w:r>
      <w:r w:rsidRPr="00A06548">
        <w:rPr>
          <w:rFonts w:ascii="Times New Roman" w:hAnsi="Times New Roman" w:cs="Times New Roman"/>
          <w:sz w:val="28"/>
          <w:szCs w:val="28"/>
          <w:lang w:val="en-US"/>
        </w:rPr>
        <w:t>URL</w:t>
      </w:r>
      <w:r w:rsidRPr="00A06548">
        <w:rPr>
          <w:rFonts w:ascii="Times New Roman" w:hAnsi="Times New Roman" w:cs="Times New Roman"/>
          <w:sz w:val="28"/>
          <w:szCs w:val="28"/>
        </w:rPr>
        <w:t xml:space="preserve">: </w:t>
      </w:r>
      <w:hyperlink r:id="rId58" w:history="1">
        <w:r w:rsidRPr="00A06548">
          <w:rPr>
            <w:rStyle w:val="a8"/>
            <w:rFonts w:ascii="Times New Roman" w:hAnsi="Times New Roman" w:cs="Times New Roman"/>
            <w:sz w:val="28"/>
            <w:szCs w:val="28"/>
          </w:rPr>
          <w:t>http://www.nbuv.gov.ua/UJRN/DeBu_2014_2_6</w:t>
        </w:r>
      </w:hyperlink>
    </w:p>
    <w:p w14:paraId="6DF7F0B1"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Узунов</w:t>
      </w:r>
      <w:proofErr w:type="spellEnd"/>
      <w:r w:rsidRPr="00A06548">
        <w:rPr>
          <w:rFonts w:ascii="Times New Roman" w:hAnsi="Times New Roman" w:cs="Times New Roman"/>
          <w:sz w:val="28"/>
          <w:szCs w:val="28"/>
        </w:rPr>
        <w:t xml:space="preserve"> Ф. В. Види взаємодії бізнесу з органами державної влади та управління</w:t>
      </w:r>
      <w:r w:rsidRPr="00A06548">
        <w:rPr>
          <w:rFonts w:ascii="Times New Roman" w:hAnsi="Times New Roman" w:cs="Times New Roman"/>
          <w:sz w:val="28"/>
          <w:szCs w:val="28"/>
          <w:lang w:val="ru-RU"/>
        </w:rPr>
        <w:t xml:space="preserve">. </w:t>
      </w:r>
      <w:r w:rsidRPr="00A06548">
        <w:rPr>
          <w:rFonts w:ascii="Times New Roman" w:hAnsi="Times New Roman" w:cs="Times New Roman"/>
          <w:i/>
          <w:iCs/>
          <w:sz w:val="28"/>
          <w:szCs w:val="28"/>
        </w:rPr>
        <w:t>Державне управління: удосконалення та розвиток</w:t>
      </w:r>
      <w:r w:rsidRPr="00A06548">
        <w:rPr>
          <w:rFonts w:ascii="Times New Roman" w:hAnsi="Times New Roman" w:cs="Times New Roman"/>
          <w:sz w:val="28"/>
          <w:szCs w:val="28"/>
        </w:rPr>
        <w:t xml:space="preserve">. 2013. № 8. </w:t>
      </w:r>
      <w:r w:rsidRPr="00A06548">
        <w:rPr>
          <w:rFonts w:ascii="Times New Roman" w:hAnsi="Times New Roman" w:cs="Times New Roman"/>
          <w:sz w:val="28"/>
          <w:szCs w:val="28"/>
          <w:lang w:val="en-US"/>
        </w:rPr>
        <w:t>URL</w:t>
      </w:r>
      <w:r w:rsidRPr="00A06548">
        <w:rPr>
          <w:rFonts w:ascii="Times New Roman" w:hAnsi="Times New Roman" w:cs="Times New Roman"/>
          <w:sz w:val="28"/>
          <w:szCs w:val="28"/>
          <w:lang w:val="ru-RU"/>
        </w:rPr>
        <w:t>:</w:t>
      </w:r>
      <w:r w:rsidRPr="00A06548">
        <w:rPr>
          <w:rFonts w:ascii="Times New Roman" w:hAnsi="Times New Roman" w:cs="Times New Roman"/>
          <w:sz w:val="28"/>
          <w:szCs w:val="28"/>
        </w:rPr>
        <w:t xml:space="preserve"> </w:t>
      </w:r>
      <w:hyperlink r:id="rId59" w:history="1">
        <w:r w:rsidRPr="00A06548">
          <w:rPr>
            <w:rStyle w:val="a8"/>
            <w:rFonts w:ascii="Times New Roman" w:hAnsi="Times New Roman" w:cs="Times New Roman"/>
            <w:sz w:val="28"/>
            <w:szCs w:val="28"/>
          </w:rPr>
          <w:t>http://www.dy.nayka.com.ua/?op=1&amp;z=611</w:t>
        </w:r>
      </w:hyperlink>
      <w:r w:rsidRPr="00A06548">
        <w:rPr>
          <w:rFonts w:ascii="Times New Roman" w:hAnsi="Times New Roman" w:cs="Times New Roman"/>
          <w:sz w:val="28"/>
          <w:szCs w:val="28"/>
        </w:rPr>
        <w:t xml:space="preserve"> </w:t>
      </w:r>
    </w:p>
    <w:p w14:paraId="5BD9B441"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УСПП вітає розширення програми кредитування «5-7-9» на постраждалий від війни бізнес. </w:t>
      </w:r>
      <w:r w:rsidRPr="00A06548">
        <w:rPr>
          <w:rFonts w:ascii="Times New Roman" w:hAnsi="Times New Roman" w:cs="Times New Roman"/>
          <w:i/>
          <w:iCs/>
          <w:sz w:val="28"/>
          <w:szCs w:val="28"/>
        </w:rPr>
        <w:t>Український Союз Промисловців і Підприємців.</w:t>
      </w:r>
      <w:r w:rsidRPr="00A06548">
        <w:rPr>
          <w:rFonts w:ascii="Times New Roman" w:hAnsi="Times New Roman" w:cs="Times New Roman"/>
          <w:sz w:val="28"/>
          <w:szCs w:val="28"/>
        </w:rPr>
        <w:t xml:space="preserve"> 18.10.2022. </w:t>
      </w:r>
      <w:r w:rsidRPr="00A06548">
        <w:rPr>
          <w:rFonts w:ascii="Times New Roman" w:hAnsi="Times New Roman" w:cs="Times New Roman"/>
          <w:sz w:val="28"/>
          <w:szCs w:val="28"/>
          <w:lang w:val="en-US"/>
        </w:rPr>
        <w:t>URL</w:t>
      </w:r>
      <w:r w:rsidRPr="00A06548">
        <w:rPr>
          <w:rFonts w:ascii="Times New Roman" w:hAnsi="Times New Roman" w:cs="Times New Roman"/>
          <w:sz w:val="28"/>
          <w:szCs w:val="28"/>
        </w:rPr>
        <w:t xml:space="preserve">: </w:t>
      </w:r>
      <w:hyperlink r:id="rId60"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uspp</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ua</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news</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ostanni</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novyny</w:t>
        </w:r>
        <w:proofErr w:type="spellEnd"/>
        <w:r w:rsidRPr="00A06548">
          <w:rPr>
            <w:rStyle w:val="a8"/>
            <w:rFonts w:ascii="Times New Roman" w:hAnsi="Times New Roman" w:cs="Times New Roman"/>
            <w:sz w:val="28"/>
            <w:szCs w:val="28"/>
          </w:rPr>
          <w:t>/2019/</w:t>
        </w:r>
        <w:proofErr w:type="spellStart"/>
        <w:r w:rsidRPr="00A06548">
          <w:rPr>
            <w:rStyle w:val="a8"/>
            <w:rFonts w:ascii="Times New Roman" w:hAnsi="Times New Roman" w:cs="Times New Roman"/>
            <w:sz w:val="28"/>
            <w:szCs w:val="28"/>
            <w:lang w:val="en-US"/>
          </w:rPr>
          <w:t>uspp</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vitaie</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rozshyrennia</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prohramy</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kredytuvannia</w:t>
        </w:r>
        <w:proofErr w:type="spellEnd"/>
        <w:r w:rsidRPr="00A06548">
          <w:rPr>
            <w:rStyle w:val="a8"/>
            <w:rFonts w:ascii="Times New Roman" w:hAnsi="Times New Roman" w:cs="Times New Roman"/>
            <w:sz w:val="28"/>
            <w:szCs w:val="28"/>
          </w:rPr>
          <w:t>-5-7-9-</w:t>
        </w:r>
        <w:proofErr w:type="spellStart"/>
        <w:r w:rsidRPr="00A06548">
          <w:rPr>
            <w:rStyle w:val="a8"/>
            <w:rFonts w:ascii="Times New Roman" w:hAnsi="Times New Roman" w:cs="Times New Roman"/>
            <w:sz w:val="28"/>
            <w:szCs w:val="28"/>
            <w:lang w:val="en-US"/>
          </w:rPr>
          <w:t>na</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postrazhdalyi</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vid</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viiny</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biznes</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fbclid</w:t>
        </w:r>
        <w:proofErr w:type="spellEnd"/>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IwAR</w:t>
        </w:r>
        <w:proofErr w:type="spellEnd"/>
        <w:r w:rsidRPr="00A06548">
          <w:rPr>
            <w:rStyle w:val="a8"/>
            <w:rFonts w:ascii="Times New Roman" w:hAnsi="Times New Roman" w:cs="Times New Roman"/>
            <w:sz w:val="28"/>
            <w:szCs w:val="28"/>
          </w:rPr>
          <w:t>3</w:t>
        </w:r>
        <w:proofErr w:type="spellStart"/>
        <w:r w:rsidRPr="00A06548">
          <w:rPr>
            <w:rStyle w:val="a8"/>
            <w:rFonts w:ascii="Times New Roman" w:hAnsi="Times New Roman" w:cs="Times New Roman"/>
            <w:sz w:val="28"/>
            <w:szCs w:val="28"/>
            <w:lang w:val="en-US"/>
          </w:rPr>
          <w:t>fabuToaEY</w:t>
        </w:r>
        <w:proofErr w:type="spellEnd"/>
        <w:r w:rsidRPr="00A06548">
          <w:rPr>
            <w:rStyle w:val="a8"/>
            <w:rFonts w:ascii="Times New Roman" w:hAnsi="Times New Roman" w:cs="Times New Roman"/>
            <w:sz w:val="28"/>
            <w:szCs w:val="28"/>
          </w:rPr>
          <w:t>30</w:t>
        </w:r>
        <w:proofErr w:type="spellStart"/>
        <w:r w:rsidRPr="00A06548">
          <w:rPr>
            <w:rStyle w:val="a8"/>
            <w:rFonts w:ascii="Times New Roman" w:hAnsi="Times New Roman" w:cs="Times New Roman"/>
            <w:sz w:val="28"/>
            <w:szCs w:val="28"/>
            <w:lang w:val="en-US"/>
          </w:rPr>
          <w:t>hyKjbFxN</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DQ</w:t>
        </w:r>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C</w:t>
        </w:r>
        <w:r w:rsidRPr="00A06548">
          <w:rPr>
            <w:rStyle w:val="a8"/>
            <w:rFonts w:ascii="Times New Roman" w:hAnsi="Times New Roman" w:cs="Times New Roman"/>
            <w:sz w:val="28"/>
            <w:szCs w:val="28"/>
          </w:rPr>
          <w:t>9</w:t>
        </w:r>
        <w:r w:rsidRPr="00A06548">
          <w:rPr>
            <w:rStyle w:val="a8"/>
            <w:rFonts w:ascii="Times New Roman" w:hAnsi="Times New Roman" w:cs="Times New Roman"/>
            <w:sz w:val="28"/>
            <w:szCs w:val="28"/>
            <w:lang w:val="en-US"/>
          </w:rPr>
          <w:t>D</w:t>
        </w:r>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E</w:t>
        </w:r>
        <w:r w:rsidRPr="00A06548">
          <w:rPr>
            <w:rStyle w:val="a8"/>
            <w:rFonts w:ascii="Times New Roman" w:hAnsi="Times New Roman" w:cs="Times New Roman"/>
            <w:sz w:val="28"/>
            <w:szCs w:val="28"/>
          </w:rPr>
          <w:t>3</w:t>
        </w:r>
        <w:proofErr w:type="spellStart"/>
        <w:r w:rsidRPr="00A06548">
          <w:rPr>
            <w:rStyle w:val="a8"/>
            <w:rFonts w:ascii="Times New Roman" w:hAnsi="Times New Roman" w:cs="Times New Roman"/>
            <w:sz w:val="28"/>
            <w:szCs w:val="28"/>
            <w:lang w:val="en-US"/>
          </w:rPr>
          <w:t>gjkgqGigh</w:t>
        </w:r>
        <w:proofErr w:type="spellEnd"/>
        <w:r w:rsidRPr="00A06548">
          <w:rPr>
            <w:rStyle w:val="a8"/>
            <w:rFonts w:ascii="Times New Roman" w:hAnsi="Times New Roman" w:cs="Times New Roman"/>
            <w:sz w:val="28"/>
            <w:szCs w:val="28"/>
          </w:rPr>
          <w:t>2</w:t>
        </w:r>
        <w:proofErr w:type="spellStart"/>
        <w:r w:rsidRPr="00A06548">
          <w:rPr>
            <w:rStyle w:val="a8"/>
            <w:rFonts w:ascii="Times New Roman" w:hAnsi="Times New Roman" w:cs="Times New Roman"/>
            <w:sz w:val="28"/>
            <w:szCs w:val="28"/>
            <w:lang w:val="en-US"/>
          </w:rPr>
          <w:t>MXDitDWZJgkWHpUQg</w:t>
        </w:r>
        <w:proofErr w:type="spellEnd"/>
      </w:hyperlink>
    </w:p>
    <w:p w14:paraId="49E5087D"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Фролова Н. Л. Аналіз державної політики в сфері розвитку малого та середнього бізнесу в Україні. Вісник економіки транспорту і промисловості. 2017. </w:t>
      </w:r>
      <w:proofErr w:type="spellStart"/>
      <w:r w:rsidRPr="00A06548">
        <w:rPr>
          <w:rFonts w:ascii="Times New Roman" w:hAnsi="Times New Roman" w:cs="Times New Roman"/>
          <w:sz w:val="28"/>
          <w:szCs w:val="28"/>
        </w:rPr>
        <w:t>Вип</w:t>
      </w:r>
      <w:proofErr w:type="spellEnd"/>
      <w:r w:rsidRPr="00A06548">
        <w:rPr>
          <w:rFonts w:ascii="Times New Roman" w:hAnsi="Times New Roman" w:cs="Times New Roman"/>
          <w:sz w:val="28"/>
          <w:szCs w:val="28"/>
        </w:rPr>
        <w:t>. 60. С. 62-71.</w:t>
      </w:r>
    </w:p>
    <w:p w14:paraId="72838C4F"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lastRenderedPageBreak/>
        <w:t xml:space="preserve">Фролова Н. Л. Державне регулювання малого та середнього підприємництва: інституціонально-інфраструктурний аспект : </w:t>
      </w:r>
      <w:proofErr w:type="spellStart"/>
      <w:r w:rsidRPr="00A06548">
        <w:rPr>
          <w:rFonts w:ascii="Times New Roman" w:hAnsi="Times New Roman" w:cs="Times New Roman"/>
          <w:sz w:val="28"/>
          <w:szCs w:val="28"/>
        </w:rPr>
        <w:t>автореф</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дис</w:t>
      </w:r>
      <w:proofErr w:type="spellEnd"/>
      <w:r w:rsidRPr="00A06548">
        <w:rPr>
          <w:rFonts w:ascii="Times New Roman" w:hAnsi="Times New Roman" w:cs="Times New Roman"/>
          <w:sz w:val="28"/>
          <w:szCs w:val="28"/>
        </w:rPr>
        <w:t xml:space="preserve">. на </w:t>
      </w:r>
      <w:proofErr w:type="spellStart"/>
      <w:r w:rsidRPr="00A06548">
        <w:rPr>
          <w:rFonts w:ascii="Times New Roman" w:hAnsi="Times New Roman" w:cs="Times New Roman"/>
          <w:sz w:val="28"/>
          <w:szCs w:val="28"/>
        </w:rPr>
        <w:t>здоб</w:t>
      </w:r>
      <w:proofErr w:type="spellEnd"/>
      <w:r w:rsidRPr="00A06548">
        <w:rPr>
          <w:rFonts w:ascii="Times New Roman" w:hAnsi="Times New Roman" w:cs="Times New Roman"/>
          <w:sz w:val="28"/>
          <w:szCs w:val="28"/>
        </w:rPr>
        <w:t xml:space="preserve">. наук. ступ. </w:t>
      </w:r>
      <w:proofErr w:type="spellStart"/>
      <w:r w:rsidRPr="00A06548">
        <w:rPr>
          <w:rFonts w:ascii="Times New Roman" w:hAnsi="Times New Roman" w:cs="Times New Roman"/>
          <w:sz w:val="28"/>
          <w:szCs w:val="28"/>
        </w:rPr>
        <w:t>канд</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екон</w:t>
      </w:r>
      <w:proofErr w:type="spellEnd"/>
      <w:r w:rsidRPr="00A06548">
        <w:rPr>
          <w:rFonts w:ascii="Times New Roman" w:hAnsi="Times New Roman" w:cs="Times New Roman"/>
          <w:sz w:val="28"/>
          <w:szCs w:val="28"/>
        </w:rPr>
        <w:t xml:space="preserve">. наука,  -економіка та </w:t>
      </w:r>
      <w:proofErr w:type="spellStart"/>
      <w:r w:rsidRPr="00A06548">
        <w:rPr>
          <w:rFonts w:ascii="Times New Roman" w:hAnsi="Times New Roman" w:cs="Times New Roman"/>
          <w:sz w:val="28"/>
          <w:szCs w:val="28"/>
        </w:rPr>
        <w:t>управл</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нац</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госп</w:t>
      </w:r>
      <w:proofErr w:type="spellEnd"/>
      <w:r w:rsidRPr="00A06548">
        <w:rPr>
          <w:rFonts w:ascii="Times New Roman" w:hAnsi="Times New Roman" w:cs="Times New Roman"/>
          <w:sz w:val="28"/>
          <w:szCs w:val="28"/>
        </w:rPr>
        <w:t>. – Харків, УДУЗТ, 2019 р. 26 с.</w:t>
      </w:r>
    </w:p>
    <w:p w14:paraId="3BAA97EE"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Фролова Н. Л. Організаційно-економічний інструментарій державної регуляторної політики у сфері малого та середнього підприємництва в Україні. Європейський вектор модернізації економіки : креативність, прозорість та сталий розвиток : монографія / за </w:t>
      </w:r>
      <w:proofErr w:type="spellStart"/>
      <w:r w:rsidRPr="00A06548">
        <w:rPr>
          <w:rFonts w:ascii="Times New Roman" w:hAnsi="Times New Roman" w:cs="Times New Roman"/>
          <w:sz w:val="28"/>
          <w:szCs w:val="28"/>
        </w:rPr>
        <w:t>заг</w:t>
      </w:r>
      <w:proofErr w:type="spellEnd"/>
      <w:r w:rsidRPr="00A06548">
        <w:rPr>
          <w:rFonts w:ascii="Times New Roman" w:hAnsi="Times New Roman" w:cs="Times New Roman"/>
          <w:sz w:val="28"/>
          <w:szCs w:val="28"/>
        </w:rPr>
        <w:t xml:space="preserve">. ред. д-ра </w:t>
      </w:r>
      <w:proofErr w:type="spellStart"/>
      <w:r w:rsidRPr="00A06548">
        <w:rPr>
          <w:rFonts w:ascii="Times New Roman" w:hAnsi="Times New Roman" w:cs="Times New Roman"/>
          <w:sz w:val="28"/>
          <w:szCs w:val="28"/>
        </w:rPr>
        <w:t>екон</w:t>
      </w:r>
      <w:proofErr w:type="spellEnd"/>
      <w:r w:rsidRPr="00A06548">
        <w:rPr>
          <w:rFonts w:ascii="Times New Roman" w:hAnsi="Times New Roman" w:cs="Times New Roman"/>
          <w:sz w:val="28"/>
          <w:szCs w:val="28"/>
        </w:rPr>
        <w:t xml:space="preserve">. наук, проф. Л. Л. Калініченко. Х. : ФОП </w:t>
      </w:r>
      <w:proofErr w:type="spellStart"/>
      <w:r w:rsidRPr="00A06548">
        <w:rPr>
          <w:rFonts w:ascii="Times New Roman" w:hAnsi="Times New Roman" w:cs="Times New Roman"/>
          <w:sz w:val="28"/>
          <w:szCs w:val="28"/>
        </w:rPr>
        <w:t>Панов</w:t>
      </w:r>
      <w:proofErr w:type="spellEnd"/>
      <w:r w:rsidRPr="00A06548">
        <w:rPr>
          <w:rFonts w:ascii="Times New Roman" w:hAnsi="Times New Roman" w:cs="Times New Roman"/>
          <w:sz w:val="28"/>
          <w:szCs w:val="28"/>
        </w:rPr>
        <w:t xml:space="preserve"> А. М., 2018. С. 258-269.</w:t>
      </w:r>
    </w:p>
    <w:p w14:paraId="1A93483A"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Хухра</w:t>
      </w:r>
      <w:proofErr w:type="spellEnd"/>
      <w:r w:rsidRPr="00A06548">
        <w:rPr>
          <w:rFonts w:ascii="Times New Roman" w:hAnsi="Times New Roman" w:cs="Times New Roman"/>
          <w:sz w:val="28"/>
          <w:szCs w:val="28"/>
        </w:rPr>
        <w:t xml:space="preserve"> О., Лютий М., Петренко В. Інтерпретація територіальної громади як базової одиниці трансформації природних ресурсів її життєвого простору в добробут населення / Перспективи розвитку територій: теорія і практика: матеріали V міжнародної науково-практичної конференції здобувачів вищої освіти і молодих учених, Харків, 18–19 листопада 2021 р. / Харківський національний університет міського господарства імені О. М. Бекетова,</w:t>
      </w:r>
    </w:p>
    <w:p w14:paraId="1F46867B" w14:textId="77777777" w:rsidR="00547C8C" w:rsidRPr="00A06548" w:rsidRDefault="00547C8C" w:rsidP="00547C8C">
      <w:pPr>
        <w:pStyle w:val="a3"/>
        <w:numPr>
          <w:ilvl w:val="0"/>
          <w:numId w:val="39"/>
        </w:numPr>
        <w:ind w:left="0" w:firstLine="0"/>
        <w:rPr>
          <w:rFonts w:ascii="Times New Roman" w:hAnsi="Times New Roman" w:cs="Times New Roman"/>
          <w:color w:val="000000"/>
          <w:sz w:val="28"/>
          <w:szCs w:val="28"/>
        </w:rPr>
      </w:pPr>
      <w:proofErr w:type="spellStart"/>
      <w:r w:rsidRPr="00A06548">
        <w:rPr>
          <w:rFonts w:ascii="Times New Roman" w:hAnsi="Times New Roman" w:cs="Times New Roman"/>
          <w:color w:val="000000"/>
          <w:sz w:val="28"/>
          <w:szCs w:val="28"/>
          <w:shd w:val="clear" w:color="auto" w:fill="FFFFFF"/>
        </w:rPr>
        <w:t>Цегелик</w:t>
      </w:r>
      <w:proofErr w:type="spellEnd"/>
      <w:r w:rsidRPr="00A06548">
        <w:rPr>
          <w:rFonts w:ascii="Times New Roman" w:hAnsi="Times New Roman" w:cs="Times New Roman"/>
          <w:color w:val="000000"/>
          <w:sz w:val="28"/>
          <w:szCs w:val="28"/>
          <w:shd w:val="clear" w:color="auto" w:fill="FFFFFF"/>
        </w:rPr>
        <w:t xml:space="preserve"> Г. Г., </w:t>
      </w:r>
      <w:proofErr w:type="spellStart"/>
      <w:r w:rsidRPr="00A06548">
        <w:rPr>
          <w:rFonts w:ascii="Times New Roman" w:hAnsi="Times New Roman" w:cs="Times New Roman"/>
          <w:color w:val="000000"/>
          <w:sz w:val="28"/>
          <w:szCs w:val="28"/>
          <w:shd w:val="clear" w:color="auto" w:fill="FFFFFF"/>
        </w:rPr>
        <w:t>Квик</w:t>
      </w:r>
      <w:proofErr w:type="spellEnd"/>
      <w:r w:rsidRPr="00A06548">
        <w:rPr>
          <w:rFonts w:ascii="Times New Roman" w:hAnsi="Times New Roman" w:cs="Times New Roman"/>
          <w:color w:val="000000"/>
          <w:sz w:val="28"/>
          <w:szCs w:val="28"/>
          <w:shd w:val="clear" w:color="auto" w:fill="FFFFFF"/>
        </w:rPr>
        <w:t xml:space="preserve"> М. Я. Державна підтримка  розвитку малого  підприємництва в Україні. </w:t>
      </w:r>
      <w:r w:rsidRPr="00A06548">
        <w:rPr>
          <w:rFonts w:ascii="Times New Roman" w:hAnsi="Times New Roman" w:cs="Times New Roman"/>
          <w:i/>
          <w:iCs/>
          <w:color w:val="000000"/>
          <w:sz w:val="28"/>
          <w:szCs w:val="28"/>
          <w:shd w:val="clear" w:color="auto" w:fill="FFFFFF"/>
        </w:rPr>
        <w:t xml:space="preserve">Вісник Хмельницького національного університету. Економічні науки. </w:t>
      </w:r>
      <w:r w:rsidRPr="00A06548">
        <w:rPr>
          <w:rFonts w:ascii="Times New Roman" w:hAnsi="Times New Roman" w:cs="Times New Roman"/>
          <w:color w:val="000000"/>
          <w:sz w:val="28"/>
          <w:szCs w:val="28"/>
          <w:shd w:val="clear" w:color="auto" w:fill="FFFFFF"/>
        </w:rPr>
        <w:t>2010. Т.2. № 1. С. 84 – 89.</w:t>
      </w:r>
    </w:p>
    <w:p w14:paraId="6FA1D301"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rPr>
        <w:t xml:space="preserve">Як український малий бізнес адаптується під час війни. </w:t>
      </w:r>
      <w:proofErr w:type="spellStart"/>
      <w:r w:rsidRPr="00A06548">
        <w:rPr>
          <w:rFonts w:ascii="Times New Roman" w:hAnsi="Times New Roman" w:cs="Times New Roman"/>
          <w:i/>
          <w:iCs/>
          <w:sz w:val="28"/>
          <w:szCs w:val="28"/>
          <w:lang w:val="en-US"/>
        </w:rPr>
        <w:t>Ukra</w:t>
      </w:r>
      <w:proofErr w:type="spellEnd"/>
      <w:r w:rsidRPr="00A06548">
        <w:rPr>
          <w:rFonts w:ascii="Times New Roman" w:hAnsi="Times New Roman" w:cs="Times New Roman"/>
          <w:i/>
          <w:iCs/>
          <w:sz w:val="28"/>
          <w:szCs w:val="28"/>
        </w:rPr>
        <w:t>ї</w:t>
      </w:r>
      <w:proofErr w:type="spellStart"/>
      <w:r w:rsidRPr="00A06548">
        <w:rPr>
          <w:rFonts w:ascii="Times New Roman" w:hAnsi="Times New Roman" w:cs="Times New Roman"/>
          <w:i/>
          <w:iCs/>
          <w:sz w:val="28"/>
          <w:szCs w:val="28"/>
          <w:lang w:val="en-US"/>
        </w:rPr>
        <w:t>ner</w:t>
      </w:r>
      <w:proofErr w:type="spellEnd"/>
      <w:r w:rsidRPr="00A06548">
        <w:rPr>
          <w:rFonts w:ascii="Times New Roman" w:hAnsi="Times New Roman" w:cs="Times New Roman"/>
          <w:i/>
          <w:iCs/>
          <w:sz w:val="28"/>
          <w:szCs w:val="28"/>
        </w:rPr>
        <w:t xml:space="preserve">. </w:t>
      </w:r>
      <w:r w:rsidRPr="00A06548">
        <w:rPr>
          <w:rFonts w:ascii="Times New Roman" w:hAnsi="Times New Roman" w:cs="Times New Roman"/>
          <w:sz w:val="28"/>
          <w:szCs w:val="28"/>
        </w:rPr>
        <w:t xml:space="preserve">13 червня 2022 р. </w:t>
      </w:r>
      <w:r w:rsidRPr="00A06548">
        <w:rPr>
          <w:rFonts w:ascii="Times New Roman" w:hAnsi="Times New Roman" w:cs="Times New Roman"/>
          <w:sz w:val="28"/>
          <w:szCs w:val="28"/>
          <w:lang w:val="en-US"/>
        </w:rPr>
        <w:t>URL</w:t>
      </w:r>
      <w:r w:rsidRPr="00A06548">
        <w:rPr>
          <w:rFonts w:ascii="Times New Roman" w:hAnsi="Times New Roman" w:cs="Times New Roman"/>
          <w:sz w:val="28"/>
          <w:szCs w:val="28"/>
        </w:rPr>
        <w:t xml:space="preserve">: </w:t>
      </w:r>
      <w:hyperlink r:id="rId61" w:history="1">
        <w:r w:rsidRPr="00A06548">
          <w:rPr>
            <w:rStyle w:val="a8"/>
            <w:rFonts w:ascii="Times New Roman" w:hAnsi="Times New Roman" w:cs="Times New Roman"/>
            <w:sz w:val="28"/>
            <w:szCs w:val="28"/>
            <w:lang w:val="en-US"/>
          </w:rPr>
          <w:t>https</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ukrainer</w:t>
        </w:r>
        <w:proofErr w:type="spellEnd"/>
        <w:r w:rsidRPr="00A06548">
          <w:rPr>
            <w:rStyle w:val="a8"/>
            <w:rFonts w:ascii="Times New Roman" w:hAnsi="Times New Roman" w:cs="Times New Roman"/>
            <w:sz w:val="28"/>
            <w:szCs w:val="28"/>
          </w:rPr>
          <w:t>.</w:t>
        </w:r>
        <w:r w:rsidRPr="00A06548">
          <w:rPr>
            <w:rStyle w:val="a8"/>
            <w:rFonts w:ascii="Times New Roman" w:hAnsi="Times New Roman" w:cs="Times New Roman"/>
            <w:sz w:val="28"/>
            <w:szCs w:val="28"/>
            <w:lang w:val="en-US"/>
          </w:rPr>
          <w:t>net</w:t>
        </w:r>
        <w:r w:rsidRPr="00A06548">
          <w:rPr>
            <w:rStyle w:val="a8"/>
            <w:rFonts w:ascii="Times New Roman" w:hAnsi="Times New Roman" w:cs="Times New Roman"/>
            <w:sz w:val="28"/>
            <w:szCs w:val="28"/>
          </w:rPr>
          <w:t>/</w:t>
        </w:r>
        <w:proofErr w:type="spellStart"/>
        <w:r w:rsidRPr="00A06548">
          <w:rPr>
            <w:rStyle w:val="a8"/>
            <w:rFonts w:ascii="Times New Roman" w:hAnsi="Times New Roman" w:cs="Times New Roman"/>
            <w:sz w:val="28"/>
            <w:szCs w:val="28"/>
            <w:lang w:val="en-US"/>
          </w:rPr>
          <w:t>photodigest</w:t>
        </w:r>
        <w:proofErr w:type="spellEnd"/>
        <w:r w:rsidRPr="00A06548">
          <w:rPr>
            <w:rStyle w:val="a8"/>
            <w:rFonts w:ascii="Times New Roman" w:hAnsi="Times New Roman" w:cs="Times New Roman"/>
            <w:sz w:val="28"/>
            <w:szCs w:val="28"/>
          </w:rPr>
          <w:t>-38/</w:t>
        </w:r>
      </w:hyperlink>
    </w:p>
    <w:p w14:paraId="2E28C1A7" w14:textId="77777777" w:rsidR="00547C8C" w:rsidRPr="00A06548"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color w:val="050505"/>
          <w:sz w:val="28"/>
          <w:szCs w:val="28"/>
          <w:shd w:val="clear" w:color="auto" w:fill="FFFFFF"/>
        </w:rPr>
        <w:t xml:space="preserve">Яременко Н. Шостий інформаційно-діалоговий майданчик "Допомога бізнесу в часі війни: </w:t>
      </w:r>
      <w:proofErr w:type="spellStart"/>
      <w:r w:rsidRPr="00A06548">
        <w:rPr>
          <w:rFonts w:ascii="Times New Roman" w:hAnsi="Times New Roman" w:cs="Times New Roman"/>
          <w:color w:val="050505"/>
          <w:sz w:val="28"/>
          <w:szCs w:val="28"/>
          <w:shd w:val="clear" w:color="auto" w:fill="FFFFFF"/>
        </w:rPr>
        <w:t>релокація</w:t>
      </w:r>
      <w:proofErr w:type="spellEnd"/>
      <w:r w:rsidRPr="00A06548">
        <w:rPr>
          <w:rFonts w:ascii="Times New Roman" w:hAnsi="Times New Roman" w:cs="Times New Roman"/>
          <w:color w:val="050505"/>
          <w:sz w:val="28"/>
          <w:szCs w:val="28"/>
          <w:shd w:val="clear" w:color="auto" w:fill="FFFFFF"/>
        </w:rPr>
        <w:t xml:space="preserve"> та відновлення" - відбувся! </w:t>
      </w:r>
      <w:r w:rsidRPr="00A06548">
        <w:rPr>
          <w:rFonts w:ascii="Times New Roman" w:hAnsi="Times New Roman" w:cs="Times New Roman"/>
          <w:i/>
          <w:iCs/>
          <w:color w:val="050505"/>
          <w:sz w:val="28"/>
          <w:szCs w:val="28"/>
          <w:shd w:val="clear" w:color="auto" w:fill="FFFFFF"/>
        </w:rPr>
        <w:t xml:space="preserve">Група у ФБ. </w:t>
      </w:r>
      <w:r w:rsidRPr="00A06548">
        <w:rPr>
          <w:rFonts w:ascii="Times New Roman" w:hAnsi="Times New Roman" w:cs="Times New Roman"/>
          <w:color w:val="050505"/>
          <w:sz w:val="28"/>
          <w:szCs w:val="28"/>
          <w:shd w:val="clear" w:color="auto" w:fill="FFFFFF"/>
        </w:rPr>
        <w:t xml:space="preserve">20 жовтня 2022 р. </w:t>
      </w:r>
      <w:r w:rsidRPr="00A06548">
        <w:rPr>
          <w:rFonts w:ascii="Times New Roman" w:hAnsi="Times New Roman" w:cs="Times New Roman"/>
          <w:color w:val="050505"/>
          <w:sz w:val="28"/>
          <w:szCs w:val="28"/>
          <w:shd w:val="clear" w:color="auto" w:fill="FFFFFF"/>
          <w:lang w:val="en-US"/>
        </w:rPr>
        <w:t>URL</w:t>
      </w:r>
      <w:r w:rsidRPr="00A06548">
        <w:rPr>
          <w:rFonts w:ascii="Times New Roman" w:hAnsi="Times New Roman" w:cs="Times New Roman"/>
          <w:color w:val="050505"/>
          <w:sz w:val="28"/>
          <w:szCs w:val="28"/>
          <w:shd w:val="clear" w:color="auto" w:fill="FFFFFF"/>
          <w:lang w:val="ru-RU"/>
        </w:rPr>
        <w:t xml:space="preserve">: </w:t>
      </w:r>
      <w:hyperlink r:id="rId62" w:history="1">
        <w:r w:rsidRPr="00A06548">
          <w:rPr>
            <w:rStyle w:val="a8"/>
            <w:rFonts w:ascii="Times New Roman" w:hAnsi="Times New Roman" w:cs="Times New Roman"/>
            <w:sz w:val="28"/>
            <w:szCs w:val="28"/>
            <w:shd w:val="clear" w:color="auto" w:fill="FFFFFF"/>
          </w:rPr>
          <w:t>https://www.facebook.com/groups/1423919791413255/?hoisted_section_header_type=recently_seen&amp;multi_permalinks=1490020944803139</w:t>
        </w:r>
      </w:hyperlink>
    </w:p>
    <w:p w14:paraId="6C99F9E8" w14:textId="77777777" w:rsidR="00547C8C" w:rsidRDefault="00547C8C" w:rsidP="00547C8C">
      <w:pPr>
        <w:pStyle w:val="a5"/>
        <w:numPr>
          <w:ilvl w:val="0"/>
          <w:numId w:val="39"/>
        </w:numPr>
        <w:spacing w:line="360" w:lineRule="auto"/>
        <w:ind w:left="0" w:firstLine="0"/>
        <w:rPr>
          <w:rFonts w:ascii="Times New Roman" w:hAnsi="Times New Roman" w:cs="Times New Roman"/>
          <w:sz w:val="28"/>
          <w:szCs w:val="28"/>
        </w:rPr>
      </w:pPr>
      <w:r w:rsidRPr="00A06548">
        <w:rPr>
          <w:rFonts w:ascii="Times New Roman" w:hAnsi="Times New Roman" w:cs="Times New Roman"/>
          <w:sz w:val="28"/>
          <w:szCs w:val="28"/>
          <w:lang w:val="en-US"/>
        </w:rPr>
        <w:t xml:space="preserve">Dmytro </w:t>
      </w:r>
      <w:proofErr w:type="spellStart"/>
      <w:r w:rsidRPr="00A06548">
        <w:rPr>
          <w:rFonts w:ascii="Times New Roman" w:hAnsi="Times New Roman" w:cs="Times New Roman"/>
          <w:sz w:val="28"/>
          <w:szCs w:val="28"/>
          <w:lang w:val="en-US"/>
        </w:rPr>
        <w:t>Dzvinchuk</w:t>
      </w:r>
      <w:proofErr w:type="spellEnd"/>
      <w:r w:rsidRPr="00A06548">
        <w:rPr>
          <w:rFonts w:ascii="Times New Roman" w:hAnsi="Times New Roman" w:cs="Times New Roman"/>
          <w:sz w:val="28"/>
          <w:szCs w:val="28"/>
          <w:lang w:val="en-US"/>
        </w:rPr>
        <w:t xml:space="preserve">, Victor Petrenko, Mariana </w:t>
      </w:r>
      <w:proofErr w:type="spellStart"/>
      <w:r w:rsidRPr="00A06548">
        <w:rPr>
          <w:rFonts w:ascii="Times New Roman" w:hAnsi="Times New Roman" w:cs="Times New Roman"/>
          <w:sz w:val="28"/>
          <w:szCs w:val="28"/>
          <w:lang w:val="en-US"/>
        </w:rPr>
        <w:t>Orliv</w:t>
      </w:r>
      <w:proofErr w:type="spellEnd"/>
      <w:r w:rsidRPr="00A06548">
        <w:rPr>
          <w:rFonts w:ascii="Times New Roman" w:hAnsi="Times New Roman" w:cs="Times New Roman"/>
          <w:sz w:val="28"/>
          <w:szCs w:val="28"/>
          <w:lang w:val="en-US"/>
        </w:rPr>
        <w:t xml:space="preserve">, Andriy Mazak, Iryna </w:t>
      </w:r>
      <w:proofErr w:type="spellStart"/>
      <w:r w:rsidRPr="00A06548">
        <w:rPr>
          <w:rFonts w:ascii="Times New Roman" w:hAnsi="Times New Roman" w:cs="Times New Roman"/>
          <w:sz w:val="28"/>
          <w:szCs w:val="28"/>
          <w:lang w:val="en-US"/>
        </w:rPr>
        <w:t>Ozminska</w:t>
      </w:r>
      <w:proofErr w:type="spellEnd"/>
      <w:r w:rsidRPr="00A06548">
        <w:rPr>
          <w:rFonts w:ascii="Times New Roman" w:hAnsi="Times New Roman" w:cs="Times New Roman"/>
          <w:sz w:val="28"/>
          <w:szCs w:val="28"/>
          <w:lang w:val="en-US"/>
        </w:rPr>
        <w:t>, “Progressive Capitalism” by J. Stiglitz: Rethinking the Priorities of Its Formation, </w:t>
      </w:r>
      <w:r w:rsidRPr="00A06548">
        <w:rPr>
          <w:rFonts w:ascii="Times New Roman" w:hAnsi="Times New Roman" w:cs="Times New Roman"/>
          <w:i/>
          <w:iCs/>
          <w:sz w:val="28"/>
          <w:szCs w:val="28"/>
          <w:lang w:val="en-US"/>
        </w:rPr>
        <w:t>Journal of Business and Economic Development</w:t>
      </w:r>
      <w:r w:rsidRPr="00A06548">
        <w:rPr>
          <w:rFonts w:ascii="Times New Roman" w:hAnsi="Times New Roman" w:cs="Times New Roman"/>
          <w:sz w:val="28"/>
          <w:szCs w:val="28"/>
          <w:lang w:val="en-US"/>
        </w:rPr>
        <w:t>. Vol. 4, No. 4, 2019, pp. 128-133.</w:t>
      </w:r>
    </w:p>
    <w:p w14:paraId="6A153C1B" w14:textId="77777777" w:rsidR="006F26E0" w:rsidRPr="00A06548" w:rsidRDefault="006F26E0" w:rsidP="006F26E0">
      <w:pPr>
        <w:pStyle w:val="a3"/>
        <w:numPr>
          <w:ilvl w:val="0"/>
          <w:numId w:val="39"/>
        </w:numPr>
        <w:ind w:left="0" w:firstLine="0"/>
        <w:rPr>
          <w:rFonts w:ascii="Times New Roman" w:hAnsi="Times New Roman" w:cs="Times New Roman"/>
          <w:sz w:val="28"/>
          <w:szCs w:val="28"/>
        </w:rPr>
      </w:pPr>
      <w:r w:rsidRPr="00A06548">
        <w:rPr>
          <w:rFonts w:ascii="Times New Roman" w:hAnsi="Times New Roman" w:cs="Times New Roman"/>
          <w:sz w:val="28"/>
          <w:szCs w:val="28"/>
          <w:lang w:val="en-US"/>
        </w:rPr>
        <w:lastRenderedPageBreak/>
        <w:t>M</w:t>
      </w:r>
      <w:r w:rsidRPr="00A06548">
        <w:rPr>
          <w:rFonts w:ascii="Times New Roman" w:hAnsi="Times New Roman" w:cs="Times New Roman"/>
          <w:sz w:val="28"/>
          <w:szCs w:val="28"/>
        </w:rPr>
        <w:t>.</w:t>
      </w:r>
      <w:r w:rsidRPr="00A06548">
        <w:rPr>
          <w:rFonts w:ascii="Times New Roman" w:hAnsi="Times New Roman" w:cs="Times New Roman"/>
          <w:sz w:val="28"/>
          <w:szCs w:val="28"/>
          <w:lang w:val="en-US"/>
        </w:rPr>
        <w:t xml:space="preserve"> </w:t>
      </w:r>
      <w:proofErr w:type="spellStart"/>
      <w:r w:rsidRPr="00A06548">
        <w:rPr>
          <w:rFonts w:ascii="Times New Roman" w:hAnsi="Times New Roman" w:cs="Times New Roman"/>
          <w:sz w:val="28"/>
          <w:szCs w:val="28"/>
          <w:lang w:val="en-US"/>
        </w:rPr>
        <w:t>Liuty</w:t>
      </w:r>
      <w:proofErr w:type="spellEnd"/>
      <w:r w:rsidRPr="00A06548">
        <w:rPr>
          <w:rFonts w:ascii="Times New Roman" w:hAnsi="Times New Roman" w:cs="Times New Roman"/>
          <w:sz w:val="28"/>
          <w:szCs w:val="28"/>
          <w:lang w:val="en-US"/>
        </w:rPr>
        <w:t>, V</w:t>
      </w:r>
      <w:r w:rsidRPr="00A06548">
        <w:rPr>
          <w:rFonts w:ascii="Times New Roman" w:hAnsi="Times New Roman" w:cs="Times New Roman"/>
          <w:sz w:val="28"/>
          <w:szCs w:val="28"/>
        </w:rPr>
        <w:t>.</w:t>
      </w:r>
      <w:r w:rsidRPr="00A06548">
        <w:rPr>
          <w:rFonts w:ascii="Times New Roman" w:hAnsi="Times New Roman" w:cs="Times New Roman"/>
          <w:sz w:val="28"/>
          <w:szCs w:val="28"/>
          <w:lang w:val="en-US"/>
        </w:rPr>
        <w:t xml:space="preserve"> Petrenko, S</w:t>
      </w:r>
      <w:r w:rsidRPr="00A06548">
        <w:rPr>
          <w:rFonts w:ascii="Times New Roman" w:hAnsi="Times New Roman" w:cs="Times New Roman"/>
          <w:sz w:val="28"/>
          <w:szCs w:val="28"/>
        </w:rPr>
        <w:t>.</w:t>
      </w:r>
      <w:r w:rsidRPr="00A06548">
        <w:rPr>
          <w:rFonts w:ascii="Times New Roman" w:hAnsi="Times New Roman" w:cs="Times New Roman"/>
          <w:sz w:val="28"/>
          <w:szCs w:val="28"/>
          <w:lang w:val="en-US"/>
        </w:rPr>
        <w:t xml:space="preserve"> </w:t>
      </w:r>
      <w:proofErr w:type="spellStart"/>
      <w:r w:rsidRPr="00A06548">
        <w:rPr>
          <w:rFonts w:ascii="Times New Roman" w:hAnsi="Times New Roman" w:cs="Times New Roman"/>
          <w:sz w:val="28"/>
          <w:szCs w:val="28"/>
          <w:lang w:val="en-US"/>
        </w:rPr>
        <w:t>Kis</w:t>
      </w:r>
      <w:proofErr w:type="spellEnd"/>
      <w:r w:rsidRPr="00A06548">
        <w:rPr>
          <w:rFonts w:ascii="Times New Roman" w:hAnsi="Times New Roman" w:cs="Times New Roman"/>
          <w:sz w:val="28"/>
          <w:szCs w:val="28"/>
          <w:lang w:val="en-US"/>
        </w:rPr>
        <w:t>, K</w:t>
      </w:r>
      <w:r w:rsidRPr="00A06548">
        <w:rPr>
          <w:rFonts w:ascii="Times New Roman" w:hAnsi="Times New Roman" w:cs="Times New Roman"/>
          <w:sz w:val="28"/>
          <w:szCs w:val="28"/>
        </w:rPr>
        <w:t>.</w:t>
      </w:r>
      <w:r w:rsidRPr="00A06548">
        <w:rPr>
          <w:rFonts w:ascii="Times New Roman" w:hAnsi="Times New Roman" w:cs="Times New Roman"/>
          <w:sz w:val="28"/>
          <w:szCs w:val="28"/>
          <w:lang w:val="en-US"/>
        </w:rPr>
        <w:t xml:space="preserve"> </w:t>
      </w:r>
      <w:proofErr w:type="spellStart"/>
      <w:r w:rsidRPr="00A06548">
        <w:rPr>
          <w:rFonts w:ascii="Times New Roman" w:hAnsi="Times New Roman" w:cs="Times New Roman"/>
          <w:sz w:val="28"/>
          <w:szCs w:val="28"/>
          <w:lang w:val="en-US"/>
        </w:rPr>
        <w:t>Storoshchuk</w:t>
      </w:r>
      <w:proofErr w:type="spellEnd"/>
      <w:r w:rsidRPr="00A06548">
        <w:rPr>
          <w:rFonts w:ascii="Times New Roman" w:hAnsi="Times New Roman" w:cs="Times New Roman"/>
          <w:sz w:val="28"/>
          <w:szCs w:val="28"/>
        </w:rPr>
        <w:t xml:space="preserve">. </w:t>
      </w:r>
      <w:hyperlink r:id="rId63" w:history="1">
        <w:r w:rsidRPr="00A06548">
          <w:rPr>
            <w:rStyle w:val="a8"/>
            <w:rFonts w:ascii="Times New Roman" w:hAnsi="Times New Roman" w:cs="Times New Roman"/>
            <w:sz w:val="28"/>
            <w:szCs w:val="28"/>
            <w:shd w:val="clear" w:color="auto" w:fill="FFFFFF"/>
            <w:lang w:val="en-US"/>
          </w:rPr>
          <w:t>Formation of pareto-effective managerial decisions for the society sustainable development using mass media potential</w:t>
        </w:r>
      </w:hyperlink>
      <w:r w:rsidRPr="00A06548">
        <w:rPr>
          <w:rFonts w:ascii="Times New Roman" w:hAnsi="Times New Roman" w:cs="Times New Roman"/>
          <w:sz w:val="28"/>
          <w:szCs w:val="28"/>
        </w:rPr>
        <w:t xml:space="preserve">. </w:t>
      </w:r>
      <w:r w:rsidRPr="00A06548">
        <w:rPr>
          <w:rFonts w:ascii="Times New Roman" w:hAnsi="Times New Roman" w:cs="Times New Roman"/>
          <w:i/>
          <w:iCs/>
          <w:sz w:val="28"/>
          <w:szCs w:val="28"/>
          <w:lang w:val="en-US"/>
        </w:rPr>
        <w:t>South Florida Journal of Development 3 (1),</w:t>
      </w:r>
      <w:r w:rsidRPr="00A06548">
        <w:rPr>
          <w:rFonts w:ascii="Times New Roman" w:hAnsi="Times New Roman" w:cs="Times New Roman"/>
          <w:sz w:val="28"/>
          <w:szCs w:val="28"/>
          <w:lang w:val="en-US"/>
        </w:rPr>
        <w:t xml:space="preserve"> </w:t>
      </w:r>
      <w:r w:rsidRPr="00A06548">
        <w:rPr>
          <w:rFonts w:ascii="Times New Roman" w:hAnsi="Times New Roman" w:cs="Times New Roman"/>
          <w:sz w:val="28"/>
          <w:szCs w:val="28"/>
        </w:rPr>
        <w:t xml:space="preserve">рр. </w:t>
      </w:r>
      <w:r w:rsidRPr="00A06548">
        <w:rPr>
          <w:rFonts w:ascii="Times New Roman" w:hAnsi="Times New Roman" w:cs="Times New Roman"/>
          <w:sz w:val="28"/>
          <w:szCs w:val="28"/>
          <w:lang w:val="en-US"/>
        </w:rPr>
        <w:t>1376-1388</w:t>
      </w:r>
    </w:p>
    <w:p w14:paraId="4BAFB757"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rPr>
        <w:t>Cost</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to</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Ukraine</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of</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Conflict</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with</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sz w:val="28"/>
          <w:szCs w:val="28"/>
        </w:rPr>
        <w:t>Russia</w:t>
      </w:r>
      <w:proofErr w:type="spellEnd"/>
      <w:r w:rsidRPr="00A06548">
        <w:rPr>
          <w:rFonts w:ascii="Times New Roman" w:hAnsi="Times New Roman" w:cs="Times New Roman"/>
          <w:sz w:val="28"/>
          <w:szCs w:val="28"/>
        </w:rPr>
        <w:t xml:space="preserve">. </w:t>
      </w:r>
      <w:proofErr w:type="spellStart"/>
      <w:r w:rsidRPr="00A06548">
        <w:rPr>
          <w:rFonts w:ascii="Times New Roman" w:hAnsi="Times New Roman" w:cs="Times New Roman"/>
          <w:i/>
          <w:iCs/>
          <w:sz w:val="28"/>
          <w:szCs w:val="28"/>
        </w:rPr>
        <w:t>London</w:t>
      </w:r>
      <w:proofErr w:type="spellEnd"/>
      <w:r w:rsidRPr="00A06548">
        <w:rPr>
          <w:rFonts w:ascii="Times New Roman" w:hAnsi="Times New Roman" w:cs="Times New Roman"/>
          <w:i/>
          <w:iCs/>
          <w:sz w:val="28"/>
          <w:szCs w:val="28"/>
        </w:rPr>
        <w:t xml:space="preserve"> : </w:t>
      </w:r>
      <w:proofErr w:type="spellStart"/>
      <w:r w:rsidRPr="00A06548">
        <w:rPr>
          <w:rFonts w:ascii="Times New Roman" w:hAnsi="Times New Roman" w:cs="Times New Roman"/>
          <w:i/>
          <w:iCs/>
          <w:sz w:val="28"/>
          <w:szCs w:val="28"/>
        </w:rPr>
        <w:t>Centre</w:t>
      </w:r>
      <w:proofErr w:type="spellEnd"/>
      <w:r w:rsidRPr="00A06548">
        <w:rPr>
          <w:rFonts w:ascii="Times New Roman" w:hAnsi="Times New Roman" w:cs="Times New Roman"/>
          <w:i/>
          <w:iCs/>
          <w:sz w:val="28"/>
          <w:szCs w:val="28"/>
        </w:rPr>
        <w:t xml:space="preserve"> </w:t>
      </w:r>
      <w:proofErr w:type="spellStart"/>
      <w:r w:rsidRPr="00A06548">
        <w:rPr>
          <w:rFonts w:ascii="Times New Roman" w:hAnsi="Times New Roman" w:cs="Times New Roman"/>
          <w:i/>
          <w:iCs/>
          <w:sz w:val="28"/>
          <w:szCs w:val="28"/>
        </w:rPr>
        <w:t>for</w:t>
      </w:r>
      <w:proofErr w:type="spellEnd"/>
      <w:r w:rsidRPr="00A06548">
        <w:rPr>
          <w:rFonts w:ascii="Times New Roman" w:hAnsi="Times New Roman" w:cs="Times New Roman"/>
          <w:i/>
          <w:iCs/>
          <w:sz w:val="28"/>
          <w:szCs w:val="28"/>
        </w:rPr>
        <w:t xml:space="preserve"> </w:t>
      </w:r>
      <w:proofErr w:type="spellStart"/>
      <w:r w:rsidRPr="00A06548">
        <w:rPr>
          <w:rFonts w:ascii="Times New Roman" w:hAnsi="Times New Roman" w:cs="Times New Roman"/>
          <w:i/>
          <w:iCs/>
          <w:sz w:val="28"/>
          <w:szCs w:val="28"/>
        </w:rPr>
        <w:t>Economics</w:t>
      </w:r>
      <w:proofErr w:type="spellEnd"/>
      <w:r w:rsidRPr="00A06548">
        <w:rPr>
          <w:rFonts w:ascii="Times New Roman" w:hAnsi="Times New Roman" w:cs="Times New Roman"/>
          <w:i/>
          <w:iCs/>
          <w:sz w:val="28"/>
          <w:szCs w:val="28"/>
        </w:rPr>
        <w:t xml:space="preserve"> </w:t>
      </w:r>
      <w:proofErr w:type="spellStart"/>
      <w:r w:rsidRPr="00A06548">
        <w:rPr>
          <w:rFonts w:ascii="Times New Roman" w:hAnsi="Times New Roman" w:cs="Times New Roman"/>
          <w:i/>
          <w:iCs/>
          <w:sz w:val="28"/>
          <w:szCs w:val="28"/>
        </w:rPr>
        <w:t>and</w:t>
      </w:r>
      <w:proofErr w:type="spellEnd"/>
      <w:r w:rsidRPr="00A06548">
        <w:rPr>
          <w:rFonts w:ascii="Times New Roman" w:hAnsi="Times New Roman" w:cs="Times New Roman"/>
          <w:i/>
          <w:iCs/>
          <w:sz w:val="28"/>
          <w:szCs w:val="28"/>
        </w:rPr>
        <w:t xml:space="preserve"> </w:t>
      </w:r>
      <w:proofErr w:type="spellStart"/>
      <w:r w:rsidRPr="00A06548">
        <w:rPr>
          <w:rFonts w:ascii="Times New Roman" w:hAnsi="Times New Roman" w:cs="Times New Roman"/>
          <w:i/>
          <w:iCs/>
          <w:sz w:val="28"/>
          <w:szCs w:val="28"/>
        </w:rPr>
        <w:t>Business</w:t>
      </w:r>
      <w:proofErr w:type="spellEnd"/>
      <w:r w:rsidRPr="00A06548">
        <w:rPr>
          <w:rFonts w:ascii="Times New Roman" w:hAnsi="Times New Roman" w:cs="Times New Roman"/>
          <w:i/>
          <w:iCs/>
          <w:sz w:val="28"/>
          <w:szCs w:val="28"/>
        </w:rPr>
        <w:t xml:space="preserve"> </w:t>
      </w:r>
      <w:proofErr w:type="spellStart"/>
      <w:r w:rsidRPr="00A06548">
        <w:rPr>
          <w:rFonts w:ascii="Times New Roman" w:hAnsi="Times New Roman" w:cs="Times New Roman"/>
          <w:i/>
          <w:iCs/>
          <w:sz w:val="28"/>
          <w:szCs w:val="28"/>
        </w:rPr>
        <w:t>Research</w:t>
      </w:r>
      <w:proofErr w:type="spellEnd"/>
      <w:r w:rsidRPr="00A06548">
        <w:rPr>
          <w:rFonts w:ascii="Times New Roman" w:hAnsi="Times New Roman" w:cs="Times New Roman"/>
          <w:sz w:val="28"/>
          <w:szCs w:val="28"/>
        </w:rPr>
        <w:t xml:space="preserve">, 2022. 41 p. URL: </w:t>
      </w:r>
      <w:hyperlink r:id="rId64" w:history="1">
        <w:r w:rsidRPr="00A06548">
          <w:rPr>
            <w:rStyle w:val="a8"/>
            <w:rFonts w:ascii="Times New Roman" w:hAnsi="Times New Roman" w:cs="Times New Roman"/>
            <w:sz w:val="28"/>
            <w:szCs w:val="28"/>
          </w:rPr>
          <w:t>https://cebr.com/wp- 54 content/uploads/2022/02/Cost-to-Ukraine-of-Conflict-with-Russia-a-Cebrreport-February-2022.pdf</w:t>
        </w:r>
      </w:hyperlink>
    </w:p>
    <w:p w14:paraId="2F197526" w14:textId="77777777" w:rsidR="00547C8C" w:rsidRPr="00A06548" w:rsidRDefault="00547C8C" w:rsidP="00547C8C">
      <w:pPr>
        <w:pStyle w:val="a3"/>
        <w:numPr>
          <w:ilvl w:val="0"/>
          <w:numId w:val="39"/>
        </w:numPr>
        <w:ind w:left="0" w:firstLine="0"/>
        <w:rPr>
          <w:rFonts w:ascii="Times New Roman" w:hAnsi="Times New Roman" w:cs="Times New Roman"/>
          <w:sz w:val="28"/>
          <w:szCs w:val="28"/>
        </w:rPr>
      </w:pPr>
      <w:proofErr w:type="spellStart"/>
      <w:r w:rsidRPr="00A06548">
        <w:rPr>
          <w:rFonts w:ascii="Times New Roman" w:hAnsi="Times New Roman" w:cs="Times New Roman"/>
          <w:sz w:val="28"/>
          <w:szCs w:val="28"/>
          <w:lang w:val="en-US"/>
        </w:rPr>
        <w:t>Snall</w:t>
      </w:r>
      <w:proofErr w:type="spellEnd"/>
      <w:r w:rsidRPr="00A06548">
        <w:rPr>
          <w:rFonts w:ascii="Times New Roman" w:hAnsi="Times New Roman" w:cs="Times New Roman"/>
          <w:sz w:val="28"/>
          <w:szCs w:val="28"/>
          <w:lang w:val="en-US"/>
        </w:rPr>
        <w:t xml:space="preserve"> and medium-sized enterprises. </w:t>
      </w:r>
      <w:proofErr w:type="spellStart"/>
      <w:r w:rsidRPr="00A06548">
        <w:rPr>
          <w:rFonts w:ascii="Times New Roman" w:hAnsi="Times New Roman" w:cs="Times New Roman"/>
          <w:i/>
          <w:iCs/>
          <w:sz w:val="28"/>
          <w:szCs w:val="28"/>
          <w:lang w:val="en-US"/>
        </w:rPr>
        <w:t>WikipediA</w:t>
      </w:r>
      <w:proofErr w:type="spellEnd"/>
      <w:r w:rsidRPr="00A06548">
        <w:rPr>
          <w:rFonts w:ascii="Times New Roman" w:hAnsi="Times New Roman" w:cs="Times New Roman"/>
          <w:i/>
          <w:iCs/>
          <w:sz w:val="28"/>
          <w:szCs w:val="28"/>
          <w:lang w:val="en-US"/>
        </w:rPr>
        <w:t xml:space="preserve">. </w:t>
      </w:r>
      <w:r w:rsidRPr="00A06548">
        <w:rPr>
          <w:rFonts w:ascii="Times New Roman" w:hAnsi="Times New Roman" w:cs="Times New Roman"/>
          <w:sz w:val="28"/>
          <w:szCs w:val="28"/>
          <w:lang w:val="en-US"/>
        </w:rPr>
        <w:t xml:space="preserve">URL: </w:t>
      </w:r>
      <w:hyperlink r:id="rId65" w:history="1">
        <w:r w:rsidRPr="00A06548">
          <w:rPr>
            <w:rStyle w:val="a8"/>
            <w:rFonts w:ascii="Times New Roman" w:hAnsi="Times New Roman" w:cs="Times New Roman"/>
            <w:sz w:val="28"/>
            <w:szCs w:val="28"/>
            <w:lang w:val="en-US"/>
          </w:rPr>
          <w:t>https://en.wikipedia.org/wiki/Small_and_medium-sized_enterprises</w:t>
        </w:r>
      </w:hyperlink>
    </w:p>
    <w:p w14:paraId="7EB005E6" w14:textId="77777777" w:rsidR="00547C8C" w:rsidRPr="00A06548" w:rsidRDefault="00547C8C" w:rsidP="00547C8C">
      <w:pPr>
        <w:tabs>
          <w:tab w:val="left" w:pos="-2977"/>
        </w:tabs>
        <w:ind w:firstLine="0"/>
        <w:rPr>
          <w:rFonts w:ascii="Times New Roman" w:hAnsi="Times New Roman" w:cs="Times New Roman"/>
          <w:sz w:val="28"/>
          <w:szCs w:val="28"/>
        </w:rPr>
      </w:pPr>
    </w:p>
    <w:p w14:paraId="41DF3341" w14:textId="77777777" w:rsidR="00B534FB" w:rsidRPr="00547C8C" w:rsidRDefault="00B534FB" w:rsidP="005F3F03">
      <w:pPr>
        <w:rPr>
          <w:rFonts w:ascii="Times New Roman" w:hAnsi="Times New Roman" w:cs="Times New Roman"/>
          <w:color w:val="00B050"/>
          <w:sz w:val="28"/>
          <w:szCs w:val="28"/>
          <w:lang w:val="en-US"/>
        </w:rPr>
      </w:pPr>
    </w:p>
    <w:sectPr w:rsidR="00B534FB" w:rsidRPr="00547C8C" w:rsidSect="008F025F">
      <w:pgSz w:w="11906" w:h="16838"/>
      <w:pgMar w:top="1134" w:right="567" w:bottom="1134" w:left="1418"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23BAAB" w14:textId="77777777" w:rsidR="004508D7" w:rsidRDefault="004508D7" w:rsidP="00035934">
      <w:pPr>
        <w:spacing w:line="240" w:lineRule="auto"/>
      </w:pPr>
      <w:r>
        <w:separator/>
      </w:r>
    </w:p>
  </w:endnote>
  <w:endnote w:type="continuationSeparator" w:id="0">
    <w:p w14:paraId="0B6BA0F7" w14:textId="77777777" w:rsidR="004508D7" w:rsidRDefault="004508D7" w:rsidP="0003593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ProbaPro">
    <w:altName w:val="Cambria"/>
    <w:panose1 w:val="00000000000000000000"/>
    <w:charset w:val="00"/>
    <w:family w:val="roman"/>
    <w:notTrueType/>
    <w:pitch w:val="default"/>
  </w:font>
  <w:font w:name="Open Sans">
    <w:altName w:val="Arial"/>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2DBF60" w14:textId="77777777" w:rsidR="004508D7" w:rsidRDefault="004508D7" w:rsidP="00035934">
      <w:pPr>
        <w:spacing w:line="240" w:lineRule="auto"/>
      </w:pPr>
      <w:r>
        <w:separator/>
      </w:r>
    </w:p>
  </w:footnote>
  <w:footnote w:type="continuationSeparator" w:id="0">
    <w:p w14:paraId="6F78A5EF" w14:textId="77777777" w:rsidR="004508D7" w:rsidRDefault="004508D7" w:rsidP="00035934">
      <w:pPr>
        <w:spacing w:line="240" w:lineRule="auto"/>
      </w:pPr>
      <w:r>
        <w:continuationSeparator/>
      </w:r>
    </w:p>
  </w:footnote>
  <w:footnote w:id="1">
    <w:p w14:paraId="54B5EA3F" w14:textId="77777777" w:rsidR="0037433D" w:rsidRPr="00F935B0" w:rsidRDefault="0037433D" w:rsidP="00F935B0">
      <w:pPr>
        <w:pStyle w:val="a5"/>
        <w:spacing w:line="276" w:lineRule="auto"/>
        <w:rPr>
          <w:rFonts w:ascii="Times New Roman" w:hAnsi="Times New Roman" w:cs="Times New Roman"/>
          <w:sz w:val="24"/>
          <w:szCs w:val="24"/>
          <w:lang w:val="en-US"/>
        </w:rPr>
      </w:pPr>
      <w:r w:rsidRPr="00F935B0">
        <w:rPr>
          <w:rStyle w:val="a7"/>
          <w:rFonts w:ascii="Times New Roman" w:hAnsi="Times New Roman" w:cs="Times New Roman"/>
          <w:sz w:val="24"/>
          <w:szCs w:val="24"/>
        </w:rPr>
        <w:footnoteRef/>
      </w:r>
      <w:r w:rsidRPr="00F935B0">
        <w:rPr>
          <w:rFonts w:ascii="Times New Roman" w:hAnsi="Times New Roman" w:cs="Times New Roman"/>
          <w:sz w:val="24"/>
          <w:szCs w:val="24"/>
        </w:rPr>
        <w:t xml:space="preserve"> </w:t>
      </w:r>
      <w:r w:rsidRPr="00F935B0">
        <w:rPr>
          <w:rFonts w:ascii="Times New Roman" w:hAnsi="Times New Roman" w:cs="Times New Roman"/>
          <w:sz w:val="24"/>
          <w:szCs w:val="24"/>
          <w:lang w:val="en-US"/>
        </w:rPr>
        <w:t xml:space="preserve">Snall and medium-sized enterprises. </w:t>
      </w:r>
      <w:r w:rsidRPr="00F935B0">
        <w:rPr>
          <w:rFonts w:ascii="Times New Roman" w:hAnsi="Times New Roman" w:cs="Times New Roman"/>
          <w:i/>
          <w:iCs/>
          <w:sz w:val="24"/>
          <w:szCs w:val="24"/>
          <w:lang w:val="en-US"/>
        </w:rPr>
        <w:t xml:space="preserve">WikipediA. </w:t>
      </w:r>
      <w:r w:rsidRPr="00F935B0">
        <w:rPr>
          <w:rFonts w:ascii="Times New Roman" w:hAnsi="Times New Roman" w:cs="Times New Roman"/>
          <w:sz w:val="24"/>
          <w:szCs w:val="24"/>
          <w:lang w:val="en-US"/>
        </w:rPr>
        <w:t xml:space="preserve">URL: </w:t>
      </w:r>
      <w:hyperlink r:id="rId1" w:history="1">
        <w:r w:rsidRPr="00F935B0">
          <w:rPr>
            <w:rStyle w:val="a8"/>
            <w:rFonts w:ascii="Times New Roman" w:hAnsi="Times New Roman" w:cs="Times New Roman"/>
            <w:sz w:val="24"/>
            <w:szCs w:val="24"/>
            <w:lang w:val="en-US"/>
          </w:rPr>
          <w:t>https://en.wikipedia.org/wiki/Small_and_medium-sized_enterprises</w:t>
        </w:r>
      </w:hyperlink>
      <w:r w:rsidRPr="00F935B0">
        <w:rPr>
          <w:rFonts w:ascii="Times New Roman" w:hAnsi="Times New Roman" w:cs="Times New Roman"/>
          <w:sz w:val="24"/>
          <w:szCs w:val="24"/>
          <w:lang w:val="en-US"/>
        </w:rPr>
        <w:t xml:space="preserve"> </w:t>
      </w:r>
    </w:p>
  </w:footnote>
  <w:footnote w:id="2">
    <w:p w14:paraId="61E858B6" w14:textId="77777777" w:rsidR="0037433D" w:rsidRPr="007C78EE" w:rsidRDefault="0037433D" w:rsidP="007C78EE">
      <w:pPr>
        <w:shd w:val="clear" w:color="auto" w:fill="FFFFFF"/>
        <w:tabs>
          <w:tab w:val="left" w:pos="-284"/>
        </w:tabs>
        <w:spacing w:before="100" w:beforeAutospacing="1" w:after="100" w:afterAutospacing="1" w:line="276" w:lineRule="auto"/>
        <w:rPr>
          <w:rFonts w:ascii="Times New Roman" w:hAnsi="Times New Roman"/>
          <w:color w:val="000000"/>
          <w:sz w:val="24"/>
          <w:szCs w:val="24"/>
        </w:rPr>
      </w:pPr>
      <w:r>
        <w:rPr>
          <w:rStyle w:val="a7"/>
        </w:rPr>
        <w:footnoteRef/>
      </w:r>
      <w:r>
        <w:t xml:space="preserve"> </w:t>
      </w:r>
      <w:r w:rsidRPr="007C78EE">
        <w:rPr>
          <w:rFonts w:ascii="Times New Roman" w:hAnsi="Times New Roman"/>
          <w:color w:val="000000"/>
          <w:sz w:val="24"/>
          <w:szCs w:val="24"/>
        </w:rPr>
        <w:t xml:space="preserve">Господарський кодекс України: Прийнятий Верховною Радою України 16 січня 2003 р. // Відомості Верховної Ради - 2003.- № 18, № 119-20, № 21-22.- Ст.144. </w:t>
      </w:r>
    </w:p>
    <w:p w14:paraId="29A0388D" w14:textId="77777777" w:rsidR="0037433D" w:rsidRDefault="0037433D">
      <w:pPr>
        <w:pStyle w:val="a5"/>
      </w:pPr>
    </w:p>
  </w:footnote>
  <w:footnote w:id="3">
    <w:p w14:paraId="02A64B6C" w14:textId="77777777" w:rsidR="0037433D" w:rsidRPr="00BA4D86" w:rsidRDefault="0037433D" w:rsidP="00BA4D86">
      <w:pPr>
        <w:pStyle w:val="2"/>
        <w:shd w:val="clear" w:color="auto" w:fill="FFFFFF"/>
        <w:spacing w:before="0" w:beforeAutospacing="0" w:after="0" w:afterAutospacing="0" w:line="276" w:lineRule="auto"/>
        <w:ind w:firstLine="567"/>
        <w:jc w:val="both"/>
        <w:rPr>
          <w:b w:val="0"/>
          <w:bCs w:val="0"/>
          <w:sz w:val="24"/>
          <w:szCs w:val="24"/>
          <w:lang w:val="ru-RU"/>
        </w:rPr>
      </w:pPr>
      <w:r w:rsidRPr="00BA4D86">
        <w:rPr>
          <w:rStyle w:val="a7"/>
          <w:b w:val="0"/>
          <w:bCs w:val="0"/>
          <w:sz w:val="24"/>
          <w:szCs w:val="24"/>
        </w:rPr>
        <w:footnoteRef/>
      </w:r>
      <w:r w:rsidRPr="00BA4D86">
        <w:rPr>
          <w:b w:val="0"/>
          <w:bCs w:val="0"/>
          <w:sz w:val="24"/>
          <w:szCs w:val="24"/>
        </w:rPr>
        <w:t xml:space="preserve"> Закон України «Про розвиток та державну підтримку малого і середнього підприємництва в Україні» </w:t>
      </w:r>
      <w:r w:rsidRPr="00BA4D86">
        <w:rPr>
          <w:b w:val="0"/>
          <w:bCs w:val="0"/>
          <w:sz w:val="24"/>
          <w:szCs w:val="24"/>
          <w:lang w:val="en-US"/>
        </w:rPr>
        <w:t>URL</w:t>
      </w:r>
      <w:r w:rsidRPr="00BA4D86">
        <w:rPr>
          <w:b w:val="0"/>
          <w:bCs w:val="0"/>
          <w:sz w:val="24"/>
          <w:szCs w:val="24"/>
          <w:lang w:val="ru-RU"/>
        </w:rPr>
        <w:t xml:space="preserve">: </w:t>
      </w:r>
      <w:hyperlink r:id="rId2" w:history="1">
        <w:r w:rsidRPr="00BA4D86">
          <w:rPr>
            <w:rStyle w:val="a8"/>
            <w:b w:val="0"/>
            <w:bCs w:val="0"/>
            <w:sz w:val="24"/>
            <w:szCs w:val="24"/>
            <w:lang w:val="ru-RU"/>
          </w:rPr>
          <w:t>https://ips.ligazakon.net/document/T124618?an=1</w:t>
        </w:r>
      </w:hyperlink>
      <w:r w:rsidRPr="00BA4D86">
        <w:rPr>
          <w:b w:val="0"/>
          <w:bCs w:val="0"/>
          <w:sz w:val="24"/>
          <w:szCs w:val="24"/>
          <w:lang w:val="ru-RU"/>
        </w:rPr>
        <w:t xml:space="preserve"> </w:t>
      </w:r>
    </w:p>
    <w:p w14:paraId="40A82BAD" w14:textId="77777777" w:rsidR="0037433D" w:rsidRPr="00BA4D86" w:rsidRDefault="0037433D">
      <w:pPr>
        <w:pStyle w:val="a5"/>
        <w:rPr>
          <w:lang w:val="ru-RU"/>
        </w:rPr>
      </w:pPr>
    </w:p>
  </w:footnote>
  <w:footnote w:id="4">
    <w:p w14:paraId="0EA06398" w14:textId="77777777" w:rsidR="0037433D" w:rsidRPr="008D5B60" w:rsidRDefault="0037433D" w:rsidP="008D5B60">
      <w:pPr>
        <w:pStyle w:val="Style3"/>
        <w:widowControl/>
        <w:tabs>
          <w:tab w:val="left" w:pos="-284"/>
        </w:tabs>
        <w:spacing w:before="100" w:beforeAutospacing="1" w:line="276" w:lineRule="auto"/>
        <w:ind w:firstLine="709"/>
        <w:jc w:val="both"/>
      </w:pPr>
      <w:r w:rsidRPr="008D5B60">
        <w:rPr>
          <w:rStyle w:val="a7"/>
        </w:rPr>
        <w:footnoteRef/>
      </w:r>
      <w:r w:rsidRPr="008D5B60">
        <w:t xml:space="preserve"> </w:t>
      </w:r>
      <w:r w:rsidRPr="008D5B60">
        <w:rPr>
          <w:color w:val="000000"/>
          <w:lang w:val="uk-UA"/>
        </w:rPr>
        <w:t>Варналій З.С. Мале підприємництво: основи теорії і практики. Підручник // — 4-те вид., стер. — К.: Т-во "Знання", КОО, 2008. — 302 с.</w:t>
      </w:r>
    </w:p>
  </w:footnote>
  <w:footnote w:id="5">
    <w:p w14:paraId="3A197D3C" w14:textId="77777777" w:rsidR="0037433D" w:rsidRPr="008A46FC" w:rsidRDefault="0037433D" w:rsidP="008D5B60">
      <w:pPr>
        <w:pStyle w:val="a5"/>
        <w:spacing w:line="276" w:lineRule="auto"/>
        <w:rPr>
          <w:rFonts w:ascii="Times New Roman" w:hAnsi="Times New Roman" w:cs="Times New Roman"/>
          <w:sz w:val="24"/>
          <w:szCs w:val="24"/>
          <w:lang w:val="ru-RU"/>
        </w:rPr>
      </w:pPr>
      <w:r w:rsidRPr="007C1517">
        <w:rPr>
          <w:rStyle w:val="a7"/>
          <w:rFonts w:ascii="Times New Roman" w:hAnsi="Times New Roman" w:cs="Times New Roman"/>
          <w:sz w:val="24"/>
          <w:szCs w:val="24"/>
          <w:highlight w:val="yellow"/>
        </w:rPr>
        <w:footnoteRef/>
      </w:r>
      <w:r w:rsidRPr="007C1517">
        <w:rPr>
          <w:rFonts w:ascii="Times New Roman" w:hAnsi="Times New Roman" w:cs="Times New Roman"/>
          <w:sz w:val="24"/>
          <w:szCs w:val="24"/>
          <w:highlight w:val="yellow"/>
        </w:rPr>
        <w:t xml:space="preserve"> </w:t>
      </w:r>
      <w:r w:rsidRPr="007C1517">
        <w:rPr>
          <w:rFonts w:ascii="Times New Roman" w:hAnsi="Times New Roman" w:cs="Times New Roman"/>
          <w:sz w:val="24"/>
          <w:szCs w:val="24"/>
          <w:highlight w:val="yellow"/>
          <w:lang w:val="en-US"/>
        </w:rPr>
        <w:t>Ibid</w:t>
      </w:r>
      <w:r w:rsidRPr="007C1517">
        <w:rPr>
          <w:rFonts w:ascii="Times New Roman" w:hAnsi="Times New Roman" w:cs="Times New Roman"/>
          <w:sz w:val="24"/>
          <w:szCs w:val="24"/>
          <w:highlight w:val="yellow"/>
          <w:lang w:val="ru-RU"/>
        </w:rPr>
        <w:t>.</w:t>
      </w:r>
    </w:p>
  </w:footnote>
  <w:footnote w:id="6">
    <w:p w14:paraId="7EE6376B" w14:textId="77777777" w:rsidR="0037433D" w:rsidRPr="00BA4D86" w:rsidRDefault="0037433D" w:rsidP="00BA4D86">
      <w:pPr>
        <w:pStyle w:val="2"/>
        <w:shd w:val="clear" w:color="auto" w:fill="FFFFFF"/>
        <w:spacing w:before="0" w:beforeAutospacing="0" w:after="0" w:afterAutospacing="0" w:line="276" w:lineRule="auto"/>
        <w:ind w:firstLine="709"/>
        <w:jc w:val="both"/>
        <w:rPr>
          <w:b w:val="0"/>
          <w:bCs w:val="0"/>
          <w:sz w:val="24"/>
          <w:szCs w:val="24"/>
          <w:lang w:val="ru-RU"/>
        </w:rPr>
      </w:pPr>
      <w:r w:rsidRPr="00BA4D86">
        <w:rPr>
          <w:rStyle w:val="a7"/>
          <w:b w:val="0"/>
          <w:bCs w:val="0"/>
          <w:sz w:val="24"/>
          <w:szCs w:val="24"/>
        </w:rPr>
        <w:footnoteRef/>
      </w:r>
      <w:r w:rsidRPr="00BA4D86">
        <w:rPr>
          <w:b w:val="0"/>
          <w:bCs w:val="0"/>
          <w:sz w:val="24"/>
          <w:szCs w:val="24"/>
        </w:rPr>
        <w:t xml:space="preserve"> Закон України «Про розвиток та державну підтримку малого і середнього підприємництва в Україні» </w:t>
      </w:r>
      <w:r w:rsidRPr="00BA4D86">
        <w:rPr>
          <w:b w:val="0"/>
          <w:bCs w:val="0"/>
          <w:sz w:val="24"/>
          <w:szCs w:val="24"/>
          <w:lang w:val="en-US"/>
        </w:rPr>
        <w:t>URL</w:t>
      </w:r>
      <w:r w:rsidRPr="00BA4D86">
        <w:rPr>
          <w:b w:val="0"/>
          <w:bCs w:val="0"/>
          <w:sz w:val="24"/>
          <w:szCs w:val="24"/>
          <w:lang w:val="ru-RU"/>
        </w:rPr>
        <w:t xml:space="preserve">: </w:t>
      </w:r>
      <w:hyperlink r:id="rId3" w:history="1">
        <w:r w:rsidRPr="00BA4D86">
          <w:rPr>
            <w:rStyle w:val="a8"/>
            <w:b w:val="0"/>
            <w:bCs w:val="0"/>
            <w:sz w:val="24"/>
            <w:szCs w:val="24"/>
            <w:lang w:val="ru-RU"/>
          </w:rPr>
          <w:t>https://ips.ligazakon.net/document/T124618?an=1</w:t>
        </w:r>
      </w:hyperlink>
      <w:r w:rsidRPr="00BA4D86">
        <w:rPr>
          <w:b w:val="0"/>
          <w:bCs w:val="0"/>
          <w:sz w:val="24"/>
          <w:szCs w:val="24"/>
          <w:lang w:val="ru-RU"/>
        </w:rPr>
        <w:t xml:space="preserve"> </w:t>
      </w:r>
    </w:p>
    <w:p w14:paraId="60E8EECB" w14:textId="77777777" w:rsidR="0037433D" w:rsidRDefault="0037433D">
      <w:pPr>
        <w:pStyle w:val="a5"/>
      </w:pPr>
    </w:p>
  </w:footnote>
  <w:footnote w:id="7">
    <w:p w14:paraId="631DC360" w14:textId="77777777" w:rsidR="0037433D" w:rsidRPr="000F0AB0" w:rsidRDefault="0037433D" w:rsidP="008D68CE">
      <w:pPr>
        <w:pStyle w:val="a5"/>
        <w:rPr>
          <w:rFonts w:ascii="Times New Roman" w:hAnsi="Times New Roman" w:cs="Times New Roman"/>
          <w:sz w:val="24"/>
          <w:szCs w:val="24"/>
        </w:rPr>
      </w:pPr>
      <w:r w:rsidRPr="000F0AB0">
        <w:rPr>
          <w:rStyle w:val="a7"/>
          <w:rFonts w:ascii="Times New Roman" w:hAnsi="Times New Roman" w:cs="Times New Roman"/>
          <w:sz w:val="24"/>
          <w:szCs w:val="24"/>
        </w:rPr>
        <w:footnoteRef/>
      </w:r>
      <w:r w:rsidRPr="000F0AB0">
        <w:rPr>
          <w:rFonts w:ascii="Times New Roman" w:hAnsi="Times New Roman" w:cs="Times New Roman"/>
          <w:sz w:val="24"/>
          <w:szCs w:val="24"/>
        </w:rPr>
        <w:t xml:space="preserve"> Закон України «Про розвиток та державну підтримку малого і середнього підприємництва в Україні» зі змінами згідно закону № 540-IX від 30.03.2020: </w:t>
      </w:r>
      <w:r w:rsidRPr="000F0AB0">
        <w:rPr>
          <w:rFonts w:ascii="Times New Roman" w:hAnsi="Times New Roman" w:cs="Times New Roman"/>
          <w:sz w:val="24"/>
          <w:szCs w:val="24"/>
          <w:lang w:val="en-US"/>
        </w:rPr>
        <w:t>URL</w:t>
      </w:r>
      <w:r w:rsidRPr="000F0AB0">
        <w:rPr>
          <w:rFonts w:ascii="Times New Roman" w:hAnsi="Times New Roman" w:cs="Times New Roman"/>
          <w:sz w:val="24"/>
          <w:szCs w:val="24"/>
        </w:rPr>
        <w:t xml:space="preserve"> : </w:t>
      </w:r>
      <w:hyperlink r:id="rId4" w:history="1">
        <w:r w:rsidRPr="000F0AB0">
          <w:rPr>
            <w:rStyle w:val="a8"/>
            <w:rFonts w:ascii="Times New Roman" w:hAnsi="Times New Roman" w:cs="Times New Roman"/>
            <w:sz w:val="24"/>
            <w:szCs w:val="24"/>
          </w:rPr>
          <w:t>https://zakon.rada.gov.ua/laws/show/4618-17</w:t>
        </w:r>
      </w:hyperlink>
      <w:r w:rsidRPr="000F0AB0">
        <w:rPr>
          <w:rFonts w:ascii="Times New Roman" w:hAnsi="Times New Roman" w:cs="Times New Roman"/>
          <w:sz w:val="24"/>
          <w:szCs w:val="24"/>
        </w:rPr>
        <w:t xml:space="preserve"> </w:t>
      </w:r>
    </w:p>
  </w:footnote>
  <w:footnote w:id="8">
    <w:p w14:paraId="07DD2DB8" w14:textId="77777777" w:rsidR="0037433D" w:rsidRPr="004273D7" w:rsidRDefault="0037433D">
      <w:pPr>
        <w:pStyle w:val="a5"/>
        <w:rPr>
          <w:rFonts w:ascii="Times New Roman" w:hAnsi="Times New Roman" w:cs="Times New Roman"/>
          <w:sz w:val="24"/>
          <w:szCs w:val="24"/>
        </w:rPr>
      </w:pPr>
      <w:r w:rsidRPr="004273D7">
        <w:rPr>
          <w:rStyle w:val="a7"/>
          <w:rFonts w:ascii="Times New Roman" w:hAnsi="Times New Roman" w:cs="Times New Roman"/>
          <w:sz w:val="24"/>
          <w:szCs w:val="24"/>
        </w:rPr>
        <w:footnoteRef/>
      </w:r>
      <w:r w:rsidRPr="004273D7">
        <w:rPr>
          <w:rFonts w:ascii="Times New Roman" w:hAnsi="Times New Roman" w:cs="Times New Roman"/>
          <w:sz w:val="24"/>
          <w:szCs w:val="24"/>
        </w:rPr>
        <w:t xml:space="preserve"> </w:t>
      </w:r>
      <w:r w:rsidRPr="004273D7">
        <w:rPr>
          <w:rFonts w:ascii="Times New Roman" w:hAnsi="Times New Roman" w:cs="Times New Roman"/>
          <w:sz w:val="24"/>
          <w:szCs w:val="24"/>
          <w:lang w:val="en-US"/>
        </w:rPr>
        <w:t>Ibid</w:t>
      </w:r>
      <w:r w:rsidRPr="004273D7">
        <w:rPr>
          <w:rFonts w:ascii="Times New Roman" w:hAnsi="Times New Roman" w:cs="Times New Roman"/>
          <w:sz w:val="24"/>
          <w:szCs w:val="24"/>
        </w:rPr>
        <w:t>.</w:t>
      </w:r>
    </w:p>
  </w:footnote>
  <w:footnote w:id="9">
    <w:p w14:paraId="4B2F9847"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Данилишин Б.М., Кондрашов О.М. Державна підтримка та податкове регулювання підприємницької діяльності в Україні: монографія. Донецьк: ЮгоВосток, 2010. 296 с.</w:t>
      </w:r>
    </w:p>
  </w:footnote>
  <w:footnote w:id="10">
    <w:p w14:paraId="7BF1AA9D"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Закон України «Про розвиток та державну підтримку малого і середнього підприємництва в Україні» зі змінами згідно закону № 540-IX від 30.03.2020: </w:t>
      </w:r>
      <w:r w:rsidRPr="000E5396">
        <w:rPr>
          <w:rFonts w:ascii="Times New Roman" w:hAnsi="Times New Roman" w:cs="Times New Roman"/>
          <w:sz w:val="24"/>
          <w:szCs w:val="24"/>
          <w:lang w:val="en-US"/>
        </w:rPr>
        <w:t>URL</w:t>
      </w:r>
      <w:r w:rsidRPr="000E5396">
        <w:rPr>
          <w:rFonts w:ascii="Times New Roman" w:hAnsi="Times New Roman" w:cs="Times New Roman"/>
          <w:sz w:val="24"/>
          <w:szCs w:val="24"/>
        </w:rPr>
        <w:t xml:space="preserve"> : </w:t>
      </w:r>
      <w:hyperlink r:id="rId5" w:history="1">
        <w:r w:rsidRPr="000E5396">
          <w:rPr>
            <w:rStyle w:val="a8"/>
            <w:rFonts w:ascii="Times New Roman" w:hAnsi="Times New Roman" w:cs="Times New Roman"/>
            <w:sz w:val="24"/>
            <w:szCs w:val="24"/>
          </w:rPr>
          <w:t>https://zakon.rada.gov.ua/laws/show/4618-17</w:t>
        </w:r>
      </w:hyperlink>
      <w:r w:rsidRPr="000E5396">
        <w:rPr>
          <w:rFonts w:ascii="Times New Roman" w:hAnsi="Times New Roman" w:cs="Times New Roman"/>
          <w:sz w:val="24"/>
          <w:szCs w:val="24"/>
        </w:rPr>
        <w:t xml:space="preserve"> </w:t>
      </w:r>
    </w:p>
    <w:p w14:paraId="012B4C8A" w14:textId="77777777" w:rsidR="0037433D" w:rsidRPr="000E5396" w:rsidRDefault="0037433D" w:rsidP="000E5396">
      <w:pPr>
        <w:pStyle w:val="a5"/>
        <w:spacing w:line="276" w:lineRule="auto"/>
        <w:rPr>
          <w:rFonts w:ascii="Times New Roman" w:hAnsi="Times New Roman" w:cs="Times New Roman"/>
          <w:sz w:val="24"/>
          <w:szCs w:val="24"/>
        </w:rPr>
      </w:pPr>
    </w:p>
  </w:footnote>
  <w:footnote w:id="11">
    <w:p w14:paraId="7523F537" w14:textId="77777777" w:rsidR="0037433D" w:rsidRPr="00EB56E5" w:rsidRDefault="0037433D" w:rsidP="00803D33">
      <w:pPr>
        <w:pStyle w:val="a5"/>
        <w:spacing w:line="276" w:lineRule="auto"/>
        <w:rPr>
          <w:rFonts w:ascii="Times New Roman" w:hAnsi="Times New Roman" w:cs="Times New Roman"/>
          <w:sz w:val="24"/>
          <w:szCs w:val="24"/>
        </w:rPr>
      </w:pPr>
      <w:r w:rsidRPr="00EB56E5">
        <w:rPr>
          <w:rStyle w:val="a7"/>
          <w:rFonts w:ascii="Times New Roman" w:hAnsi="Times New Roman" w:cs="Times New Roman"/>
          <w:sz w:val="24"/>
          <w:szCs w:val="24"/>
        </w:rPr>
        <w:footnoteRef/>
      </w:r>
      <w:r w:rsidRPr="00EB56E5">
        <w:rPr>
          <w:rFonts w:ascii="Times New Roman" w:hAnsi="Times New Roman" w:cs="Times New Roman"/>
          <w:sz w:val="24"/>
          <w:szCs w:val="24"/>
        </w:rPr>
        <w:t xml:space="preserve"> Варналій З.</w:t>
      </w:r>
      <w:r>
        <w:rPr>
          <w:rFonts w:ascii="Times New Roman" w:hAnsi="Times New Roman" w:cs="Times New Roman"/>
          <w:sz w:val="24"/>
          <w:szCs w:val="24"/>
        </w:rPr>
        <w:t xml:space="preserve"> </w:t>
      </w:r>
      <w:r w:rsidRPr="00EB56E5">
        <w:rPr>
          <w:rFonts w:ascii="Times New Roman" w:hAnsi="Times New Roman" w:cs="Times New Roman"/>
          <w:sz w:val="24"/>
          <w:szCs w:val="24"/>
        </w:rPr>
        <w:t>С., Панасюк О.</w:t>
      </w:r>
      <w:r>
        <w:rPr>
          <w:rFonts w:ascii="Times New Roman" w:hAnsi="Times New Roman" w:cs="Times New Roman"/>
          <w:sz w:val="24"/>
          <w:szCs w:val="24"/>
        </w:rPr>
        <w:t xml:space="preserve"> </w:t>
      </w:r>
      <w:r w:rsidRPr="00EB56E5">
        <w:rPr>
          <w:rFonts w:ascii="Times New Roman" w:hAnsi="Times New Roman" w:cs="Times New Roman"/>
          <w:sz w:val="24"/>
          <w:szCs w:val="24"/>
        </w:rPr>
        <w:t>В. Стан, проблеми та перспективи податкового стимулювання суб’єктів підприємництва в умовах дії Податкового кодексу України. Вісник КНУ імені Тараса Шевченка. 2013. №148. С. 11-15</w:t>
      </w:r>
    </w:p>
  </w:footnote>
  <w:footnote w:id="12">
    <w:p w14:paraId="7F8329D3" w14:textId="77777777" w:rsidR="0037433D" w:rsidRPr="00EB56E5" w:rsidRDefault="0037433D" w:rsidP="00803D33">
      <w:pPr>
        <w:pStyle w:val="a5"/>
        <w:spacing w:line="276" w:lineRule="auto"/>
        <w:rPr>
          <w:rFonts w:ascii="Times New Roman" w:hAnsi="Times New Roman" w:cs="Times New Roman"/>
          <w:sz w:val="24"/>
          <w:szCs w:val="24"/>
        </w:rPr>
      </w:pPr>
      <w:r w:rsidRPr="00EB56E5">
        <w:rPr>
          <w:rStyle w:val="a7"/>
          <w:rFonts w:ascii="Times New Roman" w:hAnsi="Times New Roman" w:cs="Times New Roman"/>
          <w:sz w:val="24"/>
          <w:szCs w:val="24"/>
        </w:rPr>
        <w:footnoteRef/>
      </w:r>
      <w:r w:rsidRPr="00EB56E5">
        <w:rPr>
          <w:rFonts w:ascii="Times New Roman" w:hAnsi="Times New Roman" w:cs="Times New Roman"/>
          <w:sz w:val="24"/>
          <w:szCs w:val="24"/>
        </w:rPr>
        <w:t xml:space="preserve"> Васильків Т.</w:t>
      </w:r>
      <w:r>
        <w:rPr>
          <w:rFonts w:ascii="Times New Roman" w:hAnsi="Times New Roman" w:cs="Times New Roman"/>
          <w:sz w:val="24"/>
          <w:szCs w:val="24"/>
        </w:rPr>
        <w:t xml:space="preserve"> </w:t>
      </w:r>
      <w:r w:rsidRPr="00EB56E5">
        <w:rPr>
          <w:rFonts w:ascii="Times New Roman" w:hAnsi="Times New Roman" w:cs="Times New Roman"/>
          <w:sz w:val="24"/>
          <w:szCs w:val="24"/>
        </w:rPr>
        <w:t>Г. Удосконалення державного регулювання підприємницької діяльності в Україні. Стратегічні пріоритети. 2009. № 1 (10). С. 145-150</w:t>
      </w:r>
    </w:p>
  </w:footnote>
  <w:footnote w:id="13">
    <w:p w14:paraId="65E89024" w14:textId="77777777" w:rsidR="0037433D" w:rsidRPr="00803D33" w:rsidRDefault="0037433D" w:rsidP="00803D33">
      <w:pPr>
        <w:pStyle w:val="a5"/>
        <w:spacing w:line="276" w:lineRule="auto"/>
        <w:rPr>
          <w:rFonts w:ascii="Times New Roman" w:hAnsi="Times New Roman" w:cs="Times New Roman"/>
          <w:sz w:val="24"/>
          <w:szCs w:val="24"/>
        </w:rPr>
      </w:pPr>
      <w:r w:rsidRPr="00803D33">
        <w:rPr>
          <w:rStyle w:val="a7"/>
          <w:rFonts w:ascii="Times New Roman" w:hAnsi="Times New Roman" w:cs="Times New Roman"/>
          <w:sz w:val="24"/>
          <w:szCs w:val="24"/>
        </w:rPr>
        <w:footnoteRef/>
      </w:r>
      <w:r w:rsidRPr="00803D33">
        <w:rPr>
          <w:rFonts w:ascii="Times New Roman" w:hAnsi="Times New Roman" w:cs="Times New Roman"/>
          <w:sz w:val="24"/>
          <w:szCs w:val="24"/>
        </w:rPr>
        <w:t xml:space="preserve"> </w:t>
      </w:r>
      <w:r w:rsidRPr="00803D33">
        <w:rPr>
          <w:rFonts w:ascii="Times New Roman" w:hAnsi="Times New Roman" w:cs="Times New Roman"/>
          <w:color w:val="000000"/>
          <w:sz w:val="24"/>
          <w:szCs w:val="24"/>
          <w:shd w:val="clear" w:color="auto" w:fill="FFFFFF"/>
        </w:rPr>
        <w:t xml:space="preserve">Цегелик Г. Г., Квик М. Я. Державна підтримка  розвитку малого  підприємництва в Україні. </w:t>
      </w:r>
      <w:r w:rsidRPr="00803D33">
        <w:rPr>
          <w:rFonts w:ascii="Times New Roman" w:hAnsi="Times New Roman" w:cs="Times New Roman"/>
          <w:i/>
          <w:iCs/>
          <w:color w:val="000000"/>
          <w:sz w:val="24"/>
          <w:szCs w:val="24"/>
          <w:shd w:val="clear" w:color="auto" w:fill="FFFFFF"/>
        </w:rPr>
        <w:t xml:space="preserve">Вісник Хмельницького національного університету. Економічні науки. </w:t>
      </w:r>
      <w:r w:rsidRPr="00803D33">
        <w:rPr>
          <w:rFonts w:ascii="Times New Roman" w:hAnsi="Times New Roman" w:cs="Times New Roman"/>
          <w:color w:val="000000"/>
          <w:sz w:val="24"/>
          <w:szCs w:val="24"/>
          <w:shd w:val="clear" w:color="auto" w:fill="FFFFFF"/>
        </w:rPr>
        <w:t>2010. Т.2. № 1. С. 84 – 89.</w:t>
      </w:r>
    </w:p>
  </w:footnote>
  <w:footnote w:id="14">
    <w:p w14:paraId="25EEA519" w14:textId="77777777" w:rsidR="0037433D" w:rsidRPr="000E5396" w:rsidRDefault="0037433D" w:rsidP="00803D33">
      <w:pPr>
        <w:pStyle w:val="a5"/>
        <w:spacing w:line="276" w:lineRule="auto"/>
        <w:rPr>
          <w:rFonts w:ascii="Times New Roman" w:hAnsi="Times New Roman" w:cs="Times New Roman"/>
          <w:sz w:val="24"/>
          <w:szCs w:val="24"/>
          <w:lang w:val="ru-RU"/>
        </w:rPr>
      </w:pPr>
      <w:r w:rsidRPr="00803D33">
        <w:rPr>
          <w:rStyle w:val="a7"/>
          <w:rFonts w:ascii="Times New Roman" w:hAnsi="Times New Roman" w:cs="Times New Roman"/>
          <w:sz w:val="24"/>
          <w:szCs w:val="24"/>
        </w:rPr>
        <w:footnoteRef/>
      </w:r>
      <w:r w:rsidRPr="00803D33">
        <w:rPr>
          <w:rFonts w:ascii="Times New Roman" w:hAnsi="Times New Roman" w:cs="Times New Roman"/>
          <w:sz w:val="24"/>
          <w:szCs w:val="24"/>
        </w:rPr>
        <w:t xml:space="preserve"> </w:t>
      </w:r>
      <w:r w:rsidRPr="00803D33">
        <w:rPr>
          <w:rFonts w:ascii="Times New Roman" w:hAnsi="Times New Roman" w:cs="Times New Roman"/>
          <w:color w:val="000000"/>
          <w:sz w:val="24"/>
          <w:szCs w:val="24"/>
          <w:shd w:val="clear" w:color="auto" w:fill="FFFFFF"/>
        </w:rPr>
        <w:t xml:space="preserve">Небава М. І., Шайдюк І. Є., Черкасова Ю. І., Дмитрук А. В. Механізми державного регулювання та підтримки малого підприємництва в Україні. </w:t>
      </w:r>
      <w:r w:rsidRPr="00803D33">
        <w:rPr>
          <w:rFonts w:ascii="Times New Roman" w:hAnsi="Times New Roman" w:cs="Times New Roman"/>
          <w:color w:val="000000"/>
          <w:sz w:val="24"/>
          <w:szCs w:val="24"/>
          <w:shd w:val="clear" w:color="auto" w:fill="FFFFFF"/>
          <w:lang w:val="en-US"/>
        </w:rPr>
        <w:t>URL</w:t>
      </w:r>
      <w:r w:rsidRPr="00803D33">
        <w:rPr>
          <w:rFonts w:ascii="Times New Roman" w:hAnsi="Times New Roman" w:cs="Times New Roman"/>
          <w:color w:val="000000"/>
          <w:sz w:val="24"/>
          <w:szCs w:val="24"/>
          <w:shd w:val="clear" w:color="auto" w:fill="FFFFFF"/>
          <w:lang w:val="ru-RU"/>
        </w:rPr>
        <w:t xml:space="preserve">: </w:t>
      </w:r>
      <w:r w:rsidRPr="00803D33">
        <w:rPr>
          <w:rFonts w:ascii="Times New Roman" w:hAnsi="Times New Roman" w:cs="Times New Roman"/>
          <w:color w:val="000000"/>
          <w:sz w:val="24"/>
          <w:szCs w:val="24"/>
          <w:shd w:val="clear" w:color="auto" w:fill="FFFFFF"/>
        </w:rPr>
        <w:t>http://</w:t>
      </w:r>
      <w:hyperlink r:id="rId6" w:history="1">
        <w:r w:rsidRPr="00803D33">
          <w:rPr>
            <w:rStyle w:val="a8"/>
            <w:rFonts w:ascii="Times New Roman" w:hAnsi="Times New Roman" w:cs="Times New Roman"/>
            <w:sz w:val="24"/>
            <w:szCs w:val="24"/>
            <w:shd w:val="clear" w:color="auto" w:fill="FFFFFF"/>
          </w:rPr>
          <w:t>www.nbuv.gov.ua/</w:t>
        </w:r>
      </w:hyperlink>
      <w:r w:rsidRPr="000E5396">
        <w:rPr>
          <w:rFonts w:ascii="Times New Roman" w:hAnsi="Times New Roman" w:cs="Times New Roman"/>
          <w:color w:val="000000"/>
          <w:sz w:val="24"/>
          <w:szCs w:val="24"/>
          <w:shd w:val="clear" w:color="auto" w:fill="FFFFFF"/>
          <w:lang w:val="ru-RU"/>
        </w:rPr>
        <w:t xml:space="preserve">  </w:t>
      </w:r>
    </w:p>
  </w:footnote>
  <w:footnote w:id="15">
    <w:p w14:paraId="4F4078C3" w14:textId="77777777" w:rsidR="0037433D" w:rsidRDefault="0037433D" w:rsidP="000E5396">
      <w:pPr>
        <w:pStyle w:val="a3"/>
        <w:spacing w:line="276" w:lineRule="auto"/>
        <w:ind w:left="0" w:firstLine="567"/>
      </w:pPr>
      <w:r>
        <w:rPr>
          <w:rStyle w:val="a7"/>
        </w:rPr>
        <w:footnoteRef/>
      </w:r>
      <w:r>
        <w:t xml:space="preserve"> </w:t>
      </w:r>
      <w:r w:rsidRPr="000B478F">
        <w:rPr>
          <w:rFonts w:ascii="Times New Roman" w:hAnsi="Times New Roman" w:cs="Times New Roman"/>
          <w:sz w:val="24"/>
          <w:szCs w:val="24"/>
        </w:rPr>
        <w:t>Фролова Н. Л. Аналіз державної політики в сфері розвитку малого та середнього бізнесу в Україні. Вісник економіки транспорту і промисловості. 2017. Вип. 60. С. 62-71.</w:t>
      </w:r>
    </w:p>
  </w:footnote>
  <w:footnote w:id="16">
    <w:p w14:paraId="7765B205" w14:textId="77777777" w:rsidR="0037433D" w:rsidRDefault="0037433D" w:rsidP="000E5396">
      <w:pPr>
        <w:pStyle w:val="a3"/>
        <w:spacing w:line="276" w:lineRule="auto"/>
        <w:ind w:left="0" w:firstLine="567"/>
      </w:pPr>
      <w:r>
        <w:rPr>
          <w:rStyle w:val="a7"/>
        </w:rPr>
        <w:footnoteRef/>
      </w:r>
      <w:r>
        <w:t xml:space="preserve"> </w:t>
      </w:r>
      <w:r w:rsidRPr="000B478F">
        <w:rPr>
          <w:rFonts w:ascii="Times New Roman" w:hAnsi="Times New Roman" w:cs="Times New Roman"/>
          <w:sz w:val="24"/>
          <w:szCs w:val="24"/>
        </w:rPr>
        <w:t>Фролова Н. Л. Організаційно-економічний інструментарій державної регуляторної політики у сфері малого та середнього підприємництва в Україні. Європейський вектор модернізації економіки : креативність, прозорість та сталий розвиток : монографія / за заг. ред. д-ра екон. наук, проф. Л. Л. Калініченко. Х. : ФОП Панов А. М., 2018. С. 258-269.</w:t>
      </w:r>
    </w:p>
  </w:footnote>
  <w:footnote w:id="17">
    <w:p w14:paraId="136B5A36" w14:textId="77777777" w:rsidR="0037433D" w:rsidRDefault="0037433D" w:rsidP="000E5396">
      <w:pPr>
        <w:pStyle w:val="a5"/>
        <w:spacing w:line="276" w:lineRule="auto"/>
      </w:pPr>
      <w:r>
        <w:rPr>
          <w:rStyle w:val="a7"/>
        </w:rPr>
        <w:footnoteRef/>
      </w:r>
      <w:r>
        <w:t xml:space="preserve"> </w:t>
      </w:r>
      <w:r w:rsidRPr="006671F8">
        <w:rPr>
          <w:rFonts w:ascii="Times New Roman" w:hAnsi="Times New Roman" w:cs="Times New Roman"/>
          <w:sz w:val="24"/>
          <w:szCs w:val="24"/>
        </w:rPr>
        <w:t>Фролова Н. Л. Державне регулювання малого та середнього підприємництва: інституціонально-інфраструктурний аспект : автореф. дис. на здо</w:t>
      </w:r>
      <w:r>
        <w:rPr>
          <w:rFonts w:ascii="Times New Roman" w:hAnsi="Times New Roman" w:cs="Times New Roman"/>
          <w:sz w:val="24"/>
          <w:szCs w:val="24"/>
        </w:rPr>
        <w:t>б. наук. ступ. канд. екон. наука</w:t>
      </w:r>
      <w:r w:rsidRPr="006671F8">
        <w:rPr>
          <w:rFonts w:ascii="Times New Roman" w:hAnsi="Times New Roman" w:cs="Times New Roman"/>
          <w:sz w:val="24"/>
          <w:szCs w:val="24"/>
        </w:rPr>
        <w:t>,</w:t>
      </w:r>
      <w:r>
        <w:rPr>
          <w:rFonts w:ascii="Times New Roman" w:hAnsi="Times New Roman" w:cs="Times New Roman"/>
          <w:sz w:val="24"/>
          <w:szCs w:val="24"/>
        </w:rPr>
        <w:t xml:space="preserve"> </w:t>
      </w:r>
      <w:r w:rsidRPr="006671F8">
        <w:rPr>
          <w:rFonts w:ascii="Times New Roman" w:hAnsi="Times New Roman" w:cs="Times New Roman"/>
          <w:sz w:val="24"/>
          <w:szCs w:val="24"/>
        </w:rPr>
        <w:t>-економіка та управл. нац. госп. – Харків, УДУЗТ, 2019 р. 26 с.</w:t>
      </w:r>
    </w:p>
  </w:footnote>
  <w:footnote w:id="18">
    <w:p w14:paraId="18708EC7" w14:textId="77777777" w:rsidR="0037433D" w:rsidRPr="0040116B" w:rsidRDefault="0037433D" w:rsidP="000E5396">
      <w:pPr>
        <w:pStyle w:val="a5"/>
        <w:spacing w:line="276" w:lineRule="auto"/>
        <w:rPr>
          <w:rFonts w:ascii="Times New Roman" w:hAnsi="Times New Roman" w:cs="Times New Roman"/>
          <w:sz w:val="24"/>
          <w:szCs w:val="24"/>
        </w:rPr>
      </w:pPr>
      <w:r w:rsidRPr="0040116B">
        <w:rPr>
          <w:rStyle w:val="a7"/>
          <w:rFonts w:ascii="Times New Roman" w:hAnsi="Times New Roman" w:cs="Times New Roman"/>
          <w:sz w:val="24"/>
          <w:szCs w:val="24"/>
        </w:rPr>
        <w:footnoteRef/>
      </w:r>
      <w:r w:rsidRPr="0040116B">
        <w:rPr>
          <w:rFonts w:ascii="Times New Roman" w:hAnsi="Times New Roman" w:cs="Times New Roman"/>
          <w:sz w:val="24"/>
          <w:szCs w:val="24"/>
        </w:rPr>
        <w:t xml:space="preserve"> Європейська Бізнес Асоціація. Дослідження. </w:t>
      </w:r>
      <w:r w:rsidRPr="0040116B">
        <w:rPr>
          <w:rFonts w:ascii="Times New Roman" w:hAnsi="Times New Roman" w:cs="Times New Roman"/>
          <w:sz w:val="24"/>
          <w:szCs w:val="24"/>
          <w:lang w:val="en-US"/>
        </w:rPr>
        <w:t>URL</w:t>
      </w:r>
      <w:r w:rsidRPr="004273D7">
        <w:rPr>
          <w:rFonts w:ascii="Times New Roman" w:hAnsi="Times New Roman" w:cs="Times New Roman"/>
          <w:sz w:val="24"/>
          <w:szCs w:val="24"/>
        </w:rPr>
        <w:t xml:space="preserve">: </w:t>
      </w:r>
      <w:hyperlink r:id="rId7" w:history="1">
        <w:r w:rsidRPr="0040116B">
          <w:rPr>
            <w:rStyle w:val="a8"/>
            <w:rFonts w:ascii="Times New Roman" w:hAnsi="Times New Roman" w:cs="Times New Roman"/>
            <w:sz w:val="24"/>
            <w:szCs w:val="24"/>
            <w:lang w:val="en-US"/>
          </w:rPr>
          <w:t>https</w:t>
        </w:r>
        <w:r w:rsidRPr="004273D7">
          <w:rPr>
            <w:rStyle w:val="a8"/>
            <w:rFonts w:ascii="Times New Roman" w:hAnsi="Times New Roman" w:cs="Times New Roman"/>
            <w:sz w:val="24"/>
            <w:szCs w:val="24"/>
          </w:rPr>
          <w:t>://</w:t>
        </w:r>
        <w:r w:rsidRPr="0040116B">
          <w:rPr>
            <w:rStyle w:val="a8"/>
            <w:rFonts w:ascii="Times New Roman" w:hAnsi="Times New Roman" w:cs="Times New Roman"/>
            <w:sz w:val="24"/>
            <w:szCs w:val="24"/>
            <w:lang w:val="en-US"/>
          </w:rPr>
          <w:t>eba</w:t>
        </w:r>
        <w:r w:rsidRPr="004273D7">
          <w:rPr>
            <w:rStyle w:val="a8"/>
            <w:rFonts w:ascii="Times New Roman" w:hAnsi="Times New Roman" w:cs="Times New Roman"/>
            <w:sz w:val="24"/>
            <w:szCs w:val="24"/>
          </w:rPr>
          <w:t>.</w:t>
        </w:r>
        <w:r w:rsidRPr="0040116B">
          <w:rPr>
            <w:rStyle w:val="a8"/>
            <w:rFonts w:ascii="Times New Roman" w:hAnsi="Times New Roman" w:cs="Times New Roman"/>
            <w:sz w:val="24"/>
            <w:szCs w:val="24"/>
            <w:lang w:val="en-US"/>
          </w:rPr>
          <w:t>com</w:t>
        </w:r>
        <w:r w:rsidRPr="004273D7">
          <w:rPr>
            <w:rStyle w:val="a8"/>
            <w:rFonts w:ascii="Times New Roman" w:hAnsi="Times New Roman" w:cs="Times New Roman"/>
            <w:sz w:val="24"/>
            <w:szCs w:val="24"/>
          </w:rPr>
          <w:t>.</w:t>
        </w:r>
        <w:r w:rsidRPr="0040116B">
          <w:rPr>
            <w:rStyle w:val="a8"/>
            <w:rFonts w:ascii="Times New Roman" w:hAnsi="Times New Roman" w:cs="Times New Roman"/>
            <w:sz w:val="24"/>
            <w:szCs w:val="24"/>
            <w:lang w:val="en-US"/>
          </w:rPr>
          <w:t>ua</w:t>
        </w:r>
        <w:r w:rsidRPr="004273D7">
          <w:rPr>
            <w:rStyle w:val="a8"/>
            <w:rFonts w:ascii="Times New Roman" w:hAnsi="Times New Roman" w:cs="Times New Roman"/>
            <w:sz w:val="24"/>
            <w:szCs w:val="24"/>
          </w:rPr>
          <w:t>/</w:t>
        </w:r>
        <w:r w:rsidRPr="0040116B">
          <w:rPr>
            <w:rStyle w:val="a8"/>
            <w:rFonts w:ascii="Times New Roman" w:hAnsi="Times New Roman" w:cs="Times New Roman"/>
            <w:sz w:val="24"/>
            <w:szCs w:val="24"/>
            <w:lang w:val="en-US"/>
          </w:rPr>
          <w:t>research</w:t>
        </w:r>
        <w:r w:rsidRPr="004273D7">
          <w:rPr>
            <w:rStyle w:val="a8"/>
            <w:rFonts w:ascii="Times New Roman" w:hAnsi="Times New Roman" w:cs="Times New Roman"/>
            <w:sz w:val="24"/>
            <w:szCs w:val="24"/>
          </w:rPr>
          <w:t>/</w:t>
        </w:r>
        <w:r w:rsidRPr="0040116B">
          <w:rPr>
            <w:rStyle w:val="a8"/>
            <w:rFonts w:ascii="Times New Roman" w:hAnsi="Times New Roman" w:cs="Times New Roman"/>
            <w:sz w:val="24"/>
            <w:szCs w:val="24"/>
            <w:lang w:val="en-US"/>
          </w:rPr>
          <w:t>doslidzhennya</w:t>
        </w:r>
        <w:r w:rsidRPr="004273D7">
          <w:rPr>
            <w:rStyle w:val="a8"/>
            <w:rFonts w:ascii="Times New Roman" w:hAnsi="Times New Roman" w:cs="Times New Roman"/>
            <w:sz w:val="24"/>
            <w:szCs w:val="24"/>
          </w:rPr>
          <w:t>-</w:t>
        </w:r>
        <w:r w:rsidRPr="0040116B">
          <w:rPr>
            <w:rStyle w:val="a8"/>
            <w:rFonts w:ascii="Times New Roman" w:hAnsi="Times New Roman" w:cs="Times New Roman"/>
            <w:sz w:val="24"/>
            <w:szCs w:val="24"/>
            <w:lang w:val="en-US"/>
          </w:rPr>
          <w:t>ta</w:t>
        </w:r>
        <w:r w:rsidRPr="004273D7">
          <w:rPr>
            <w:rStyle w:val="a8"/>
            <w:rFonts w:ascii="Times New Roman" w:hAnsi="Times New Roman" w:cs="Times New Roman"/>
            <w:sz w:val="24"/>
            <w:szCs w:val="24"/>
          </w:rPr>
          <w:t>-</w:t>
        </w:r>
        <w:r w:rsidRPr="0040116B">
          <w:rPr>
            <w:rStyle w:val="a8"/>
            <w:rFonts w:ascii="Times New Roman" w:hAnsi="Times New Roman" w:cs="Times New Roman"/>
            <w:sz w:val="24"/>
            <w:szCs w:val="24"/>
            <w:lang w:val="en-US"/>
          </w:rPr>
          <w:t>analityka</w:t>
        </w:r>
        <w:r w:rsidRPr="004273D7">
          <w:rPr>
            <w:rStyle w:val="a8"/>
            <w:rFonts w:ascii="Times New Roman" w:hAnsi="Times New Roman" w:cs="Times New Roman"/>
            <w:sz w:val="24"/>
            <w:szCs w:val="24"/>
          </w:rPr>
          <w:t>/</w:t>
        </w:r>
      </w:hyperlink>
      <w:r w:rsidRPr="004273D7">
        <w:rPr>
          <w:rFonts w:ascii="Times New Roman" w:hAnsi="Times New Roman" w:cs="Times New Roman"/>
          <w:sz w:val="24"/>
          <w:szCs w:val="24"/>
        </w:rPr>
        <w:t xml:space="preserve"> </w:t>
      </w:r>
    </w:p>
  </w:footnote>
  <w:footnote w:id="19">
    <w:p w14:paraId="312234DF" w14:textId="77777777" w:rsidR="0037433D" w:rsidRPr="004273D7" w:rsidRDefault="0037433D" w:rsidP="000E5396">
      <w:pPr>
        <w:pStyle w:val="a5"/>
        <w:spacing w:line="276" w:lineRule="auto"/>
        <w:rPr>
          <w:rFonts w:ascii="Times New Roman" w:hAnsi="Times New Roman" w:cs="Times New Roman"/>
          <w:sz w:val="24"/>
          <w:szCs w:val="24"/>
        </w:rPr>
      </w:pPr>
      <w:r w:rsidRPr="00D872F8">
        <w:rPr>
          <w:rStyle w:val="a7"/>
          <w:rFonts w:ascii="Times New Roman" w:hAnsi="Times New Roman" w:cs="Times New Roman"/>
          <w:sz w:val="24"/>
          <w:szCs w:val="24"/>
        </w:rPr>
        <w:footnoteRef/>
      </w:r>
      <w:r w:rsidRPr="00D872F8">
        <w:rPr>
          <w:rFonts w:ascii="Times New Roman" w:hAnsi="Times New Roman" w:cs="Times New Roman"/>
          <w:sz w:val="24"/>
          <w:szCs w:val="24"/>
        </w:rPr>
        <w:t xml:space="preserve"> Як український малий бізнес адаптується під час війни. </w:t>
      </w:r>
      <w:r w:rsidRPr="00D872F8">
        <w:rPr>
          <w:rFonts w:ascii="Times New Roman" w:hAnsi="Times New Roman" w:cs="Times New Roman"/>
          <w:i/>
          <w:iCs/>
          <w:sz w:val="24"/>
          <w:szCs w:val="24"/>
          <w:lang w:val="en-US"/>
        </w:rPr>
        <w:t>Ukra</w:t>
      </w:r>
      <w:r w:rsidRPr="00D872F8">
        <w:rPr>
          <w:rFonts w:ascii="Times New Roman" w:hAnsi="Times New Roman" w:cs="Times New Roman"/>
          <w:i/>
          <w:iCs/>
          <w:sz w:val="24"/>
          <w:szCs w:val="24"/>
        </w:rPr>
        <w:t>ї</w:t>
      </w:r>
      <w:r w:rsidRPr="00D872F8">
        <w:rPr>
          <w:rFonts w:ascii="Times New Roman" w:hAnsi="Times New Roman" w:cs="Times New Roman"/>
          <w:i/>
          <w:iCs/>
          <w:sz w:val="24"/>
          <w:szCs w:val="24"/>
          <w:lang w:val="en-US"/>
        </w:rPr>
        <w:t>ner</w:t>
      </w:r>
      <w:r w:rsidRPr="00D872F8">
        <w:rPr>
          <w:rFonts w:ascii="Times New Roman" w:hAnsi="Times New Roman" w:cs="Times New Roman"/>
          <w:i/>
          <w:iCs/>
          <w:sz w:val="24"/>
          <w:szCs w:val="24"/>
        </w:rPr>
        <w:t xml:space="preserve">. </w:t>
      </w:r>
      <w:r w:rsidRPr="00D872F8">
        <w:rPr>
          <w:rFonts w:ascii="Times New Roman" w:hAnsi="Times New Roman" w:cs="Times New Roman"/>
          <w:sz w:val="24"/>
          <w:szCs w:val="24"/>
        </w:rPr>
        <w:t xml:space="preserve">13 червня 2022 р. </w:t>
      </w:r>
      <w:r w:rsidRPr="00D872F8">
        <w:rPr>
          <w:rFonts w:ascii="Times New Roman" w:hAnsi="Times New Roman" w:cs="Times New Roman"/>
          <w:sz w:val="24"/>
          <w:szCs w:val="24"/>
          <w:lang w:val="en-US"/>
        </w:rPr>
        <w:t>URL</w:t>
      </w:r>
      <w:r w:rsidRPr="00D872F8">
        <w:rPr>
          <w:rFonts w:ascii="Times New Roman" w:hAnsi="Times New Roman" w:cs="Times New Roman"/>
          <w:sz w:val="24"/>
          <w:szCs w:val="24"/>
        </w:rPr>
        <w:t xml:space="preserve">: </w:t>
      </w:r>
      <w:hyperlink r:id="rId8" w:history="1">
        <w:r w:rsidRPr="00D872F8">
          <w:rPr>
            <w:rStyle w:val="a8"/>
            <w:rFonts w:ascii="Times New Roman" w:hAnsi="Times New Roman" w:cs="Times New Roman"/>
            <w:sz w:val="24"/>
            <w:szCs w:val="24"/>
            <w:lang w:val="en-US"/>
          </w:rPr>
          <w:t>https</w:t>
        </w:r>
        <w:r w:rsidRPr="00D872F8">
          <w:rPr>
            <w:rStyle w:val="a8"/>
            <w:rFonts w:ascii="Times New Roman" w:hAnsi="Times New Roman" w:cs="Times New Roman"/>
            <w:sz w:val="24"/>
            <w:szCs w:val="24"/>
          </w:rPr>
          <w:t>://</w:t>
        </w:r>
        <w:r w:rsidRPr="00D872F8">
          <w:rPr>
            <w:rStyle w:val="a8"/>
            <w:rFonts w:ascii="Times New Roman" w:hAnsi="Times New Roman" w:cs="Times New Roman"/>
            <w:sz w:val="24"/>
            <w:szCs w:val="24"/>
            <w:lang w:val="en-US"/>
          </w:rPr>
          <w:t>ukrainer</w:t>
        </w:r>
        <w:r w:rsidRPr="00D872F8">
          <w:rPr>
            <w:rStyle w:val="a8"/>
            <w:rFonts w:ascii="Times New Roman" w:hAnsi="Times New Roman" w:cs="Times New Roman"/>
            <w:sz w:val="24"/>
            <w:szCs w:val="24"/>
          </w:rPr>
          <w:t>.</w:t>
        </w:r>
        <w:r w:rsidRPr="00D872F8">
          <w:rPr>
            <w:rStyle w:val="a8"/>
            <w:rFonts w:ascii="Times New Roman" w:hAnsi="Times New Roman" w:cs="Times New Roman"/>
            <w:sz w:val="24"/>
            <w:szCs w:val="24"/>
            <w:lang w:val="en-US"/>
          </w:rPr>
          <w:t>net</w:t>
        </w:r>
        <w:r w:rsidRPr="00D872F8">
          <w:rPr>
            <w:rStyle w:val="a8"/>
            <w:rFonts w:ascii="Times New Roman" w:hAnsi="Times New Roman" w:cs="Times New Roman"/>
            <w:sz w:val="24"/>
            <w:szCs w:val="24"/>
          </w:rPr>
          <w:t>/</w:t>
        </w:r>
        <w:r w:rsidRPr="00D872F8">
          <w:rPr>
            <w:rStyle w:val="a8"/>
            <w:rFonts w:ascii="Times New Roman" w:hAnsi="Times New Roman" w:cs="Times New Roman"/>
            <w:sz w:val="24"/>
            <w:szCs w:val="24"/>
            <w:lang w:val="en-US"/>
          </w:rPr>
          <w:t>photodigest</w:t>
        </w:r>
        <w:r w:rsidRPr="00D872F8">
          <w:rPr>
            <w:rStyle w:val="a8"/>
            <w:rFonts w:ascii="Times New Roman" w:hAnsi="Times New Roman" w:cs="Times New Roman"/>
            <w:sz w:val="24"/>
            <w:szCs w:val="24"/>
          </w:rPr>
          <w:t>-38/</w:t>
        </w:r>
      </w:hyperlink>
      <w:r w:rsidRPr="004273D7">
        <w:rPr>
          <w:rFonts w:ascii="Times New Roman" w:hAnsi="Times New Roman" w:cs="Times New Roman"/>
          <w:sz w:val="24"/>
          <w:szCs w:val="24"/>
        </w:rPr>
        <w:t xml:space="preserve">  </w:t>
      </w:r>
    </w:p>
  </w:footnote>
  <w:footnote w:id="20">
    <w:p w14:paraId="08531AEB" w14:textId="77777777" w:rsidR="0037433D" w:rsidRPr="002271B6" w:rsidRDefault="0037433D" w:rsidP="000E5396">
      <w:pPr>
        <w:pStyle w:val="a5"/>
        <w:spacing w:line="276" w:lineRule="auto"/>
        <w:ind w:firstLine="0"/>
        <w:rPr>
          <w:rFonts w:ascii="Times New Roman" w:hAnsi="Times New Roman" w:cs="Times New Roman"/>
        </w:rPr>
      </w:pPr>
      <w:r>
        <w:t xml:space="preserve">                </w:t>
      </w:r>
      <w:r w:rsidRPr="00DB483B">
        <w:rPr>
          <w:rStyle w:val="a7"/>
          <w:rFonts w:ascii="Times New Roman" w:hAnsi="Times New Roman" w:cs="Times New Roman"/>
          <w:sz w:val="24"/>
          <w:szCs w:val="24"/>
        </w:rPr>
        <w:footnoteRef/>
      </w:r>
      <w:r w:rsidRPr="00DB483B">
        <w:rPr>
          <w:rFonts w:ascii="Times New Roman" w:hAnsi="Times New Roman" w:cs="Times New Roman"/>
          <w:sz w:val="24"/>
          <w:szCs w:val="24"/>
        </w:rPr>
        <w:t xml:space="preserve"> Ливч Д. Нове обличчя українського підприємництва. Як війна вплинула на малий та</w:t>
      </w:r>
      <w:r w:rsidRPr="00D872F8">
        <w:rPr>
          <w:rFonts w:ascii="Times New Roman" w:hAnsi="Times New Roman" w:cs="Times New Roman"/>
          <w:sz w:val="24"/>
          <w:szCs w:val="24"/>
        </w:rPr>
        <w:t xml:space="preserve"> середній бізнес у різних регіонах України? </w:t>
      </w:r>
      <w:r w:rsidRPr="00D872F8">
        <w:rPr>
          <w:rFonts w:ascii="Times New Roman" w:hAnsi="Times New Roman" w:cs="Times New Roman"/>
          <w:i/>
          <w:iCs/>
          <w:sz w:val="24"/>
          <w:szCs w:val="24"/>
        </w:rPr>
        <w:t>Економічна правда.</w:t>
      </w:r>
      <w:r w:rsidRPr="00D872F8">
        <w:rPr>
          <w:rFonts w:ascii="Times New Roman" w:hAnsi="Times New Roman" w:cs="Times New Roman"/>
          <w:sz w:val="24"/>
          <w:szCs w:val="24"/>
        </w:rPr>
        <w:t xml:space="preserve"> 29 серпня 2022 р. </w:t>
      </w:r>
      <w:r w:rsidRPr="00D872F8">
        <w:rPr>
          <w:rFonts w:ascii="Times New Roman" w:hAnsi="Times New Roman" w:cs="Times New Roman"/>
          <w:sz w:val="24"/>
          <w:szCs w:val="24"/>
          <w:lang w:val="en-US"/>
        </w:rPr>
        <w:t>URL</w:t>
      </w:r>
      <w:r w:rsidRPr="00D872F8">
        <w:rPr>
          <w:rFonts w:ascii="Times New Roman" w:hAnsi="Times New Roman" w:cs="Times New Roman"/>
          <w:sz w:val="24"/>
          <w:szCs w:val="24"/>
          <w:lang w:val="ru-RU"/>
        </w:rPr>
        <w:t>:</w:t>
      </w:r>
      <w:r w:rsidRPr="00D872F8">
        <w:rPr>
          <w:rFonts w:ascii="Times New Roman" w:hAnsi="Times New Roman" w:cs="Times New Roman"/>
          <w:sz w:val="24"/>
          <w:szCs w:val="24"/>
        </w:rPr>
        <w:t xml:space="preserve"> </w:t>
      </w:r>
      <w:hyperlink r:id="rId9" w:history="1">
        <w:r w:rsidRPr="002271B6">
          <w:rPr>
            <w:rStyle w:val="a8"/>
            <w:rFonts w:ascii="Times New Roman" w:hAnsi="Times New Roman" w:cs="Times New Roman"/>
            <w:sz w:val="24"/>
            <w:szCs w:val="24"/>
          </w:rPr>
          <w:t>https://www.epravda.com.ua/columns/2022/08/29/690937/</w:t>
        </w:r>
      </w:hyperlink>
      <w:r w:rsidRPr="002271B6">
        <w:rPr>
          <w:rFonts w:ascii="Times New Roman" w:hAnsi="Times New Roman" w:cs="Times New Roman"/>
          <w:sz w:val="24"/>
          <w:szCs w:val="24"/>
        </w:rPr>
        <w:t xml:space="preserve"> </w:t>
      </w:r>
    </w:p>
  </w:footnote>
  <w:footnote w:id="21">
    <w:p w14:paraId="773C5CEB" w14:textId="77777777" w:rsidR="0037433D" w:rsidRPr="00DB483B" w:rsidRDefault="0037433D" w:rsidP="000E5396">
      <w:pPr>
        <w:pStyle w:val="a5"/>
        <w:spacing w:line="276" w:lineRule="auto"/>
        <w:ind w:firstLine="0"/>
      </w:pPr>
      <w:r w:rsidRPr="002271B6">
        <w:rPr>
          <w:rFonts w:ascii="Times New Roman" w:hAnsi="Times New Roman" w:cs="Times New Roman"/>
          <w:sz w:val="24"/>
          <w:szCs w:val="24"/>
        </w:rPr>
        <w:t xml:space="preserve">              </w:t>
      </w:r>
      <w:r w:rsidRPr="002271B6">
        <w:rPr>
          <w:rFonts w:ascii="Times New Roman" w:hAnsi="Times New Roman" w:cs="Times New Roman"/>
          <w:sz w:val="24"/>
          <w:szCs w:val="24"/>
          <w:vertAlign w:val="superscript"/>
        </w:rPr>
        <w:t xml:space="preserve">14 </w:t>
      </w:r>
      <w:r w:rsidRPr="002271B6">
        <w:rPr>
          <w:rFonts w:ascii="Times New Roman" w:hAnsi="Times New Roman" w:cs="Times New Roman"/>
          <w:sz w:val="24"/>
          <w:szCs w:val="24"/>
        </w:rPr>
        <w:t xml:space="preserve">Кротовська О. Як почувається бізнес в Україні в умовах війни та чого потребує найбільше – дослідження. </w:t>
      </w:r>
      <w:r w:rsidRPr="002271B6">
        <w:rPr>
          <w:rFonts w:ascii="Times New Roman" w:hAnsi="Times New Roman" w:cs="Times New Roman"/>
          <w:i/>
          <w:iCs/>
          <w:sz w:val="24"/>
          <w:szCs w:val="24"/>
          <w:lang w:val="en-US"/>
        </w:rPr>
        <w:t>The</w:t>
      </w:r>
      <w:r w:rsidRPr="002271B6">
        <w:rPr>
          <w:rFonts w:ascii="Times New Roman" w:hAnsi="Times New Roman" w:cs="Times New Roman"/>
          <w:i/>
          <w:iCs/>
          <w:sz w:val="24"/>
          <w:szCs w:val="24"/>
        </w:rPr>
        <w:t xml:space="preserve"> </w:t>
      </w:r>
      <w:r w:rsidRPr="002271B6">
        <w:rPr>
          <w:rFonts w:ascii="Times New Roman" w:hAnsi="Times New Roman" w:cs="Times New Roman"/>
          <w:i/>
          <w:iCs/>
          <w:sz w:val="24"/>
          <w:szCs w:val="24"/>
          <w:lang w:val="en-US"/>
        </w:rPr>
        <w:t>Page</w:t>
      </w:r>
      <w:r w:rsidRPr="002271B6">
        <w:rPr>
          <w:rFonts w:ascii="Times New Roman" w:hAnsi="Times New Roman" w:cs="Times New Roman"/>
          <w:i/>
          <w:iCs/>
          <w:sz w:val="24"/>
          <w:szCs w:val="24"/>
        </w:rPr>
        <w:t xml:space="preserve">. Новини. </w:t>
      </w:r>
      <w:r w:rsidRPr="002271B6">
        <w:rPr>
          <w:rFonts w:ascii="Times New Roman" w:hAnsi="Times New Roman" w:cs="Times New Roman"/>
          <w:sz w:val="24"/>
          <w:szCs w:val="24"/>
        </w:rPr>
        <w:t xml:space="preserve">1 серпня 2022 р. </w:t>
      </w:r>
      <w:r w:rsidRPr="002271B6">
        <w:rPr>
          <w:rFonts w:ascii="Times New Roman" w:hAnsi="Times New Roman" w:cs="Times New Roman"/>
          <w:sz w:val="24"/>
          <w:szCs w:val="24"/>
          <w:lang w:val="en-US"/>
        </w:rPr>
        <w:t>URL</w:t>
      </w:r>
      <w:r w:rsidRPr="002271B6">
        <w:rPr>
          <w:rFonts w:ascii="Times New Roman" w:hAnsi="Times New Roman" w:cs="Times New Roman"/>
          <w:sz w:val="24"/>
          <w:szCs w:val="24"/>
        </w:rPr>
        <w:t xml:space="preserve">: </w:t>
      </w:r>
      <w:hyperlink r:id="rId10" w:history="1">
        <w:r w:rsidRPr="002271B6">
          <w:rPr>
            <w:rStyle w:val="a8"/>
            <w:rFonts w:ascii="Times New Roman" w:hAnsi="Times New Roman" w:cs="Times New Roman"/>
            <w:sz w:val="24"/>
            <w:szCs w:val="24"/>
            <w:lang w:val="en-US"/>
          </w:rPr>
          <w:t>https</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thepage</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ua</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ua</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news</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malij</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ta</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serednij</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biznes</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v</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umovah</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vijni</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doslidzhennya</w:t>
        </w:r>
        <w:r w:rsidRPr="002271B6">
          <w:rPr>
            <w:rStyle w:val="a8"/>
            <w:rFonts w:ascii="Times New Roman" w:hAnsi="Times New Roman" w:cs="Times New Roman"/>
            <w:sz w:val="24"/>
            <w:szCs w:val="24"/>
          </w:rPr>
          <w:t>-</w:t>
        </w:r>
        <w:r w:rsidRPr="002271B6">
          <w:rPr>
            <w:rStyle w:val="a8"/>
            <w:rFonts w:ascii="Times New Roman" w:hAnsi="Times New Roman" w:cs="Times New Roman"/>
            <w:sz w:val="24"/>
            <w:szCs w:val="24"/>
            <w:lang w:val="en-US"/>
          </w:rPr>
          <w:t>mastercard</w:t>
        </w:r>
      </w:hyperlink>
      <w:r w:rsidRPr="002271B6">
        <w:rPr>
          <w:rFonts w:ascii="Times New Roman" w:hAnsi="Times New Roman" w:cs="Times New Roman"/>
          <w:sz w:val="24"/>
          <w:szCs w:val="24"/>
        </w:rPr>
        <w:t xml:space="preserve"> </w:t>
      </w:r>
    </w:p>
  </w:footnote>
  <w:footnote w:id="22">
    <w:p w14:paraId="61C5A25F" w14:textId="77777777" w:rsidR="0037433D" w:rsidRPr="007D0B5B" w:rsidRDefault="0037433D">
      <w:pPr>
        <w:pStyle w:val="a5"/>
        <w:rPr>
          <w:lang w:val="en-US"/>
        </w:rPr>
      </w:pPr>
      <w:r>
        <w:rPr>
          <w:rStyle w:val="a7"/>
        </w:rPr>
        <w:footnoteRef/>
      </w:r>
      <w:r>
        <w:t xml:space="preserve"> </w:t>
      </w:r>
      <w:r>
        <w:rPr>
          <w:lang w:val="en-US"/>
        </w:rPr>
        <w:t>Ibid.</w:t>
      </w:r>
    </w:p>
  </w:footnote>
  <w:footnote w:id="23">
    <w:p w14:paraId="75F31237"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Про запобігання поширенню на території України гострої респіраторної хвороби COVID-19, спричиненої коронавірусом SARS-CoV-2 : Постанова Кабінету Міністрів України від 11.03.2020 № 211. Офіційний вісник України. 2020. № 23, ст. 896</w:t>
      </w:r>
    </w:p>
  </w:footnote>
  <w:footnote w:id="24">
    <w:p w14:paraId="090EC3EA"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Про внесення змін до Податкового кодексу України та інших законів України щодо підтримки платників податків на період здійснення заходів, спрямованих на запобігання виникненню і поширенню коронавірусної хвороби (COVID-19) : Закон України від 17.03.2020. № 533-IX. Офіційний вісник України. 2020. № 26, ст. 958.</w:t>
      </w:r>
    </w:p>
  </w:footnote>
  <w:footnote w:id="25">
    <w:p w14:paraId="167EAC45"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коронавірусної хвороби (COVID-19) : Закон України від 30.03.2020. № 540-IX. Офіційний вісник України. 2020. № 30, ст. 1059.</w:t>
      </w:r>
    </w:p>
  </w:footnote>
  <w:footnote w:id="26">
    <w:p w14:paraId="14A398C1" w14:textId="77777777" w:rsidR="0037433D" w:rsidRPr="000E5396" w:rsidRDefault="0037433D">
      <w:pPr>
        <w:pStyle w:val="a5"/>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Про внесення змін до Податкового кодексу України та інших законів України щодо додаткової підтримки платників податків на період здійснення заходів, спрямованих на запобігання виникненню і поширенню коронавірусної хвороби (COVID-19) : Закон України від 13.05.2020. № 591-IX. Офіційний вісник України. 2020. № 44, ст. 1413.</w:t>
      </w:r>
    </w:p>
  </w:footnote>
  <w:footnote w:id="27">
    <w:p w14:paraId="6327D4BD"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Cost to Ukraine of Conflict with Russia. </w:t>
      </w:r>
      <w:r w:rsidRPr="000E5396">
        <w:rPr>
          <w:rFonts w:ascii="Times New Roman" w:hAnsi="Times New Roman" w:cs="Times New Roman"/>
          <w:i/>
          <w:iCs/>
          <w:sz w:val="24"/>
          <w:szCs w:val="24"/>
        </w:rPr>
        <w:t>London : Centre for Economics and Business Research</w:t>
      </w:r>
      <w:r w:rsidRPr="000E5396">
        <w:rPr>
          <w:rFonts w:ascii="Times New Roman" w:hAnsi="Times New Roman" w:cs="Times New Roman"/>
          <w:sz w:val="24"/>
          <w:szCs w:val="24"/>
        </w:rPr>
        <w:t xml:space="preserve">, 2022. 41 p. URL: </w:t>
      </w:r>
      <w:hyperlink r:id="rId11" w:history="1">
        <w:r w:rsidRPr="000E5396">
          <w:rPr>
            <w:rStyle w:val="a8"/>
            <w:rFonts w:ascii="Times New Roman" w:hAnsi="Times New Roman" w:cs="Times New Roman"/>
            <w:sz w:val="24"/>
            <w:szCs w:val="24"/>
          </w:rPr>
          <w:t>https://cebr.com/wp- 54 content/uploads/2022/02/Cost-to-Ukraine-of-Conflict-with-Russia-a-Cebrreport-February-2022.pdf</w:t>
        </w:r>
      </w:hyperlink>
      <w:r w:rsidRPr="000E5396">
        <w:rPr>
          <w:rFonts w:ascii="Times New Roman" w:hAnsi="Times New Roman" w:cs="Times New Roman"/>
          <w:sz w:val="24"/>
          <w:szCs w:val="24"/>
        </w:rPr>
        <w:t xml:space="preserve"> </w:t>
      </w:r>
    </w:p>
  </w:footnote>
  <w:footnote w:id="28">
    <w:p w14:paraId="0A195272"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w:t>
      </w:r>
      <w:r w:rsidRPr="000E5396">
        <w:rPr>
          <w:rFonts w:ascii="Times New Roman" w:hAnsi="Times New Roman" w:cs="Times New Roman"/>
          <w:sz w:val="24"/>
          <w:szCs w:val="24"/>
          <w:lang w:val="en-US"/>
        </w:rPr>
        <w:t>Ibid</w:t>
      </w:r>
      <w:r w:rsidRPr="000E5396">
        <w:rPr>
          <w:rFonts w:ascii="Times New Roman" w:hAnsi="Times New Roman" w:cs="Times New Roman"/>
          <w:sz w:val="24"/>
          <w:szCs w:val="24"/>
        </w:rPr>
        <w:t>.</w:t>
      </w:r>
    </w:p>
  </w:footnote>
  <w:footnote w:id="29">
    <w:p w14:paraId="087C9597"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Малий бізнес поступово повертається до роботи - </w:t>
      </w:r>
      <w:r w:rsidRPr="000E5396">
        <w:rPr>
          <w:rFonts w:ascii="Times New Roman" w:hAnsi="Times New Roman" w:cs="Times New Roman"/>
          <w:i/>
          <w:iCs/>
          <w:sz w:val="24"/>
          <w:szCs w:val="24"/>
        </w:rPr>
        <w:t xml:space="preserve">European Business Association. </w:t>
      </w:r>
      <w:r w:rsidRPr="000E5396">
        <w:rPr>
          <w:rFonts w:ascii="Times New Roman" w:hAnsi="Times New Roman" w:cs="Times New Roman"/>
          <w:sz w:val="24"/>
          <w:szCs w:val="24"/>
        </w:rPr>
        <w:t xml:space="preserve">URL: </w:t>
      </w:r>
      <w:hyperlink r:id="rId12" w:history="1">
        <w:r w:rsidRPr="000E5396">
          <w:rPr>
            <w:rStyle w:val="a8"/>
            <w:rFonts w:ascii="Times New Roman" w:hAnsi="Times New Roman" w:cs="Times New Roman"/>
            <w:sz w:val="24"/>
            <w:szCs w:val="24"/>
          </w:rPr>
          <w:t>https://eba.com.ua/malyjbiznes-postupovo-povertayetsya-do-roboty</w:t>
        </w:r>
      </w:hyperlink>
      <w:r w:rsidRPr="000E5396">
        <w:rPr>
          <w:rFonts w:ascii="Times New Roman" w:hAnsi="Times New Roman" w:cs="Times New Roman"/>
          <w:sz w:val="24"/>
          <w:szCs w:val="24"/>
        </w:rPr>
        <w:t xml:space="preserve"> </w:t>
      </w:r>
    </w:p>
  </w:footnote>
  <w:footnote w:id="30">
    <w:p w14:paraId="2E8381D8"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Економічна правда. Українська економіка під час війни. Що далі? </w:t>
      </w:r>
      <w:r w:rsidRPr="000E5396">
        <w:rPr>
          <w:rFonts w:ascii="Times New Roman" w:hAnsi="Times New Roman" w:cs="Times New Roman"/>
          <w:i/>
          <w:iCs/>
          <w:sz w:val="24"/>
          <w:szCs w:val="24"/>
        </w:rPr>
        <w:t xml:space="preserve">Економічна правда. </w:t>
      </w:r>
      <w:r w:rsidRPr="000E5396">
        <w:rPr>
          <w:rFonts w:ascii="Times New Roman" w:hAnsi="Times New Roman" w:cs="Times New Roman"/>
          <w:sz w:val="24"/>
          <w:szCs w:val="24"/>
        </w:rPr>
        <w:t xml:space="preserve">URL: </w:t>
      </w:r>
      <w:hyperlink r:id="rId13" w:history="1">
        <w:r w:rsidRPr="000E5396">
          <w:rPr>
            <w:rStyle w:val="a8"/>
            <w:rFonts w:ascii="Times New Roman" w:hAnsi="Times New Roman" w:cs="Times New Roman"/>
            <w:sz w:val="24"/>
            <w:szCs w:val="24"/>
          </w:rPr>
          <w:t>https://www.epravda.com.ua/columns/2022/04/15/685810</w:t>
        </w:r>
      </w:hyperlink>
      <w:r w:rsidRPr="000E5396">
        <w:rPr>
          <w:rFonts w:ascii="Times New Roman" w:hAnsi="Times New Roman" w:cs="Times New Roman"/>
          <w:sz w:val="24"/>
          <w:szCs w:val="24"/>
        </w:rPr>
        <w:t xml:space="preserve"> </w:t>
      </w:r>
    </w:p>
  </w:footnote>
  <w:footnote w:id="31">
    <w:p w14:paraId="061919F5" w14:textId="77777777" w:rsidR="0037433D" w:rsidRPr="000E5396" w:rsidRDefault="0037433D" w:rsidP="000E5396">
      <w:pPr>
        <w:pStyle w:val="a5"/>
        <w:spacing w:line="276" w:lineRule="auto"/>
        <w:rPr>
          <w:rFonts w:ascii="Times New Roman" w:hAnsi="Times New Roman" w:cs="Times New Roman"/>
          <w:sz w:val="24"/>
          <w:szCs w:val="24"/>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УСПП вітає розширення програми кредитування «5-7-9» на постраждалий від війни бізнес. </w:t>
      </w:r>
      <w:r w:rsidRPr="000E5396">
        <w:rPr>
          <w:rFonts w:ascii="Times New Roman" w:hAnsi="Times New Roman" w:cs="Times New Roman"/>
          <w:i/>
          <w:iCs/>
          <w:sz w:val="24"/>
          <w:szCs w:val="24"/>
        </w:rPr>
        <w:t>Український Союз Промисловців і Підприємців.</w:t>
      </w:r>
      <w:r w:rsidRPr="000E5396">
        <w:rPr>
          <w:rFonts w:ascii="Times New Roman" w:hAnsi="Times New Roman" w:cs="Times New Roman"/>
          <w:sz w:val="24"/>
          <w:szCs w:val="24"/>
        </w:rPr>
        <w:t xml:space="preserve"> 18.10.2022. </w:t>
      </w:r>
      <w:r w:rsidRPr="000E5396">
        <w:rPr>
          <w:rFonts w:ascii="Times New Roman" w:hAnsi="Times New Roman" w:cs="Times New Roman"/>
          <w:sz w:val="24"/>
          <w:szCs w:val="24"/>
          <w:lang w:val="en-US"/>
        </w:rPr>
        <w:t>URL</w:t>
      </w:r>
      <w:r w:rsidRPr="000E5396">
        <w:rPr>
          <w:rFonts w:ascii="Times New Roman" w:hAnsi="Times New Roman" w:cs="Times New Roman"/>
          <w:sz w:val="24"/>
          <w:szCs w:val="24"/>
        </w:rPr>
        <w:t xml:space="preserve">: </w:t>
      </w:r>
      <w:hyperlink r:id="rId14" w:history="1">
        <w:r w:rsidRPr="000E5396">
          <w:rPr>
            <w:rStyle w:val="a8"/>
            <w:rFonts w:ascii="Times New Roman" w:hAnsi="Times New Roman" w:cs="Times New Roman"/>
            <w:sz w:val="24"/>
            <w:szCs w:val="24"/>
            <w:lang w:val="en-US"/>
          </w:rPr>
          <w:t>https</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uspp</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ua</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news</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ostanni</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novyny</w:t>
        </w:r>
        <w:r w:rsidRPr="000E5396">
          <w:rPr>
            <w:rStyle w:val="a8"/>
            <w:rFonts w:ascii="Times New Roman" w:hAnsi="Times New Roman" w:cs="Times New Roman"/>
            <w:sz w:val="24"/>
            <w:szCs w:val="24"/>
          </w:rPr>
          <w:t>/2019/</w:t>
        </w:r>
        <w:r w:rsidRPr="000E5396">
          <w:rPr>
            <w:rStyle w:val="a8"/>
            <w:rFonts w:ascii="Times New Roman" w:hAnsi="Times New Roman" w:cs="Times New Roman"/>
            <w:sz w:val="24"/>
            <w:szCs w:val="24"/>
            <w:lang w:val="en-US"/>
          </w:rPr>
          <w:t>uspp</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vitaie</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rozshyrennia</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prohramy</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kredytuvannia</w:t>
        </w:r>
        <w:r w:rsidRPr="000E5396">
          <w:rPr>
            <w:rStyle w:val="a8"/>
            <w:rFonts w:ascii="Times New Roman" w:hAnsi="Times New Roman" w:cs="Times New Roman"/>
            <w:sz w:val="24"/>
            <w:szCs w:val="24"/>
          </w:rPr>
          <w:t>-5-7-9-</w:t>
        </w:r>
        <w:r w:rsidRPr="000E5396">
          <w:rPr>
            <w:rStyle w:val="a8"/>
            <w:rFonts w:ascii="Times New Roman" w:hAnsi="Times New Roman" w:cs="Times New Roman"/>
            <w:sz w:val="24"/>
            <w:szCs w:val="24"/>
            <w:lang w:val="en-US"/>
          </w:rPr>
          <w:t>na</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postrazhdalyi</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vid</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viiny</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biznes</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fbclid</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IwAR</w:t>
        </w:r>
        <w:r w:rsidRPr="000E5396">
          <w:rPr>
            <w:rStyle w:val="a8"/>
            <w:rFonts w:ascii="Times New Roman" w:hAnsi="Times New Roman" w:cs="Times New Roman"/>
            <w:sz w:val="24"/>
            <w:szCs w:val="24"/>
          </w:rPr>
          <w:t>3</w:t>
        </w:r>
        <w:r w:rsidRPr="000E5396">
          <w:rPr>
            <w:rStyle w:val="a8"/>
            <w:rFonts w:ascii="Times New Roman" w:hAnsi="Times New Roman" w:cs="Times New Roman"/>
            <w:sz w:val="24"/>
            <w:szCs w:val="24"/>
            <w:lang w:val="en-US"/>
          </w:rPr>
          <w:t>fabuToaEY</w:t>
        </w:r>
        <w:r w:rsidRPr="000E5396">
          <w:rPr>
            <w:rStyle w:val="a8"/>
            <w:rFonts w:ascii="Times New Roman" w:hAnsi="Times New Roman" w:cs="Times New Roman"/>
            <w:sz w:val="24"/>
            <w:szCs w:val="24"/>
          </w:rPr>
          <w:t>30</w:t>
        </w:r>
        <w:r w:rsidRPr="000E5396">
          <w:rPr>
            <w:rStyle w:val="a8"/>
            <w:rFonts w:ascii="Times New Roman" w:hAnsi="Times New Roman" w:cs="Times New Roman"/>
            <w:sz w:val="24"/>
            <w:szCs w:val="24"/>
            <w:lang w:val="en-US"/>
          </w:rPr>
          <w:t>hyKjbFxN</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DQ</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C</w:t>
        </w:r>
        <w:r w:rsidRPr="000E5396">
          <w:rPr>
            <w:rStyle w:val="a8"/>
            <w:rFonts w:ascii="Times New Roman" w:hAnsi="Times New Roman" w:cs="Times New Roman"/>
            <w:sz w:val="24"/>
            <w:szCs w:val="24"/>
          </w:rPr>
          <w:t>9</w:t>
        </w:r>
        <w:r w:rsidRPr="000E5396">
          <w:rPr>
            <w:rStyle w:val="a8"/>
            <w:rFonts w:ascii="Times New Roman" w:hAnsi="Times New Roman" w:cs="Times New Roman"/>
            <w:sz w:val="24"/>
            <w:szCs w:val="24"/>
            <w:lang w:val="en-US"/>
          </w:rPr>
          <w:t>D</w:t>
        </w:r>
        <w:r w:rsidRPr="000E5396">
          <w:rPr>
            <w:rStyle w:val="a8"/>
            <w:rFonts w:ascii="Times New Roman" w:hAnsi="Times New Roman" w:cs="Times New Roman"/>
            <w:sz w:val="24"/>
            <w:szCs w:val="24"/>
          </w:rPr>
          <w:t>-</w:t>
        </w:r>
        <w:r w:rsidRPr="000E5396">
          <w:rPr>
            <w:rStyle w:val="a8"/>
            <w:rFonts w:ascii="Times New Roman" w:hAnsi="Times New Roman" w:cs="Times New Roman"/>
            <w:sz w:val="24"/>
            <w:szCs w:val="24"/>
            <w:lang w:val="en-US"/>
          </w:rPr>
          <w:t>E</w:t>
        </w:r>
        <w:r w:rsidRPr="000E5396">
          <w:rPr>
            <w:rStyle w:val="a8"/>
            <w:rFonts w:ascii="Times New Roman" w:hAnsi="Times New Roman" w:cs="Times New Roman"/>
            <w:sz w:val="24"/>
            <w:szCs w:val="24"/>
          </w:rPr>
          <w:t>3</w:t>
        </w:r>
        <w:r w:rsidRPr="000E5396">
          <w:rPr>
            <w:rStyle w:val="a8"/>
            <w:rFonts w:ascii="Times New Roman" w:hAnsi="Times New Roman" w:cs="Times New Roman"/>
            <w:sz w:val="24"/>
            <w:szCs w:val="24"/>
            <w:lang w:val="en-US"/>
          </w:rPr>
          <w:t>gjkgqGigh</w:t>
        </w:r>
        <w:r w:rsidRPr="000E5396">
          <w:rPr>
            <w:rStyle w:val="a8"/>
            <w:rFonts w:ascii="Times New Roman" w:hAnsi="Times New Roman" w:cs="Times New Roman"/>
            <w:sz w:val="24"/>
            <w:szCs w:val="24"/>
          </w:rPr>
          <w:t>2</w:t>
        </w:r>
        <w:r w:rsidRPr="000E5396">
          <w:rPr>
            <w:rStyle w:val="a8"/>
            <w:rFonts w:ascii="Times New Roman" w:hAnsi="Times New Roman" w:cs="Times New Roman"/>
            <w:sz w:val="24"/>
            <w:szCs w:val="24"/>
            <w:lang w:val="en-US"/>
          </w:rPr>
          <w:t>MXDitDWZJgkWHpUQg</w:t>
        </w:r>
      </w:hyperlink>
      <w:r w:rsidRPr="000E5396">
        <w:rPr>
          <w:rFonts w:ascii="Times New Roman" w:hAnsi="Times New Roman" w:cs="Times New Roman"/>
          <w:sz w:val="24"/>
          <w:szCs w:val="24"/>
        </w:rPr>
        <w:t xml:space="preserve"> </w:t>
      </w:r>
    </w:p>
  </w:footnote>
  <w:footnote w:id="32">
    <w:p w14:paraId="0C05815B" w14:textId="77777777" w:rsidR="0037433D" w:rsidRPr="000E5396" w:rsidRDefault="0037433D" w:rsidP="000E5396">
      <w:pPr>
        <w:pStyle w:val="a5"/>
        <w:spacing w:line="276" w:lineRule="auto"/>
        <w:rPr>
          <w:rFonts w:ascii="Times New Roman" w:hAnsi="Times New Roman" w:cs="Times New Roman"/>
          <w:sz w:val="24"/>
          <w:szCs w:val="24"/>
          <w:lang w:val="ru-RU"/>
        </w:rPr>
      </w:pPr>
      <w:r w:rsidRPr="000E5396">
        <w:rPr>
          <w:rStyle w:val="a7"/>
          <w:rFonts w:ascii="Times New Roman" w:hAnsi="Times New Roman" w:cs="Times New Roman"/>
          <w:sz w:val="24"/>
          <w:szCs w:val="24"/>
        </w:rPr>
        <w:footnoteRef/>
      </w:r>
      <w:r w:rsidRPr="000E5396">
        <w:rPr>
          <w:rFonts w:ascii="Times New Roman" w:hAnsi="Times New Roman" w:cs="Times New Roman"/>
          <w:sz w:val="24"/>
          <w:szCs w:val="24"/>
        </w:rPr>
        <w:t xml:space="preserve"> Дикань В., Фролова Н. Напрями та інструменти державної підтримки розвитку малого та середнього бізнесу в Україні у воєнний час. </w:t>
      </w:r>
      <w:r w:rsidRPr="000E5396">
        <w:rPr>
          <w:rFonts w:ascii="Times New Roman" w:hAnsi="Times New Roman" w:cs="Times New Roman"/>
          <w:i/>
          <w:iCs/>
          <w:sz w:val="24"/>
          <w:szCs w:val="24"/>
        </w:rPr>
        <w:t xml:space="preserve">Економіка та суспільство. </w:t>
      </w:r>
      <w:r w:rsidRPr="000E5396">
        <w:rPr>
          <w:rFonts w:ascii="Times New Roman" w:hAnsi="Times New Roman" w:cs="Times New Roman"/>
          <w:sz w:val="24"/>
          <w:szCs w:val="24"/>
        </w:rPr>
        <w:t xml:space="preserve">2022. (38). </w:t>
      </w:r>
      <w:r w:rsidRPr="000E5396">
        <w:rPr>
          <w:rFonts w:ascii="Times New Roman" w:hAnsi="Times New Roman" w:cs="Times New Roman"/>
          <w:sz w:val="24"/>
          <w:szCs w:val="24"/>
          <w:lang w:val="en-US"/>
        </w:rPr>
        <w:t>URL</w:t>
      </w:r>
      <w:r w:rsidRPr="000E5396">
        <w:rPr>
          <w:rFonts w:ascii="Times New Roman" w:hAnsi="Times New Roman" w:cs="Times New Roman"/>
          <w:sz w:val="24"/>
          <w:szCs w:val="24"/>
          <w:lang w:val="ru-RU"/>
        </w:rPr>
        <w:t xml:space="preserve">: </w:t>
      </w:r>
      <w:hyperlink r:id="rId15" w:history="1">
        <w:r w:rsidRPr="000E5396">
          <w:rPr>
            <w:rStyle w:val="a8"/>
            <w:rFonts w:ascii="Times New Roman" w:hAnsi="Times New Roman" w:cs="Times New Roman"/>
            <w:sz w:val="24"/>
            <w:szCs w:val="24"/>
            <w:lang w:val="en-US"/>
          </w:rPr>
          <w:t>https</w:t>
        </w:r>
        <w:r w:rsidRPr="000E5396">
          <w:rPr>
            <w:rStyle w:val="a8"/>
            <w:rFonts w:ascii="Times New Roman" w:hAnsi="Times New Roman" w:cs="Times New Roman"/>
            <w:sz w:val="24"/>
            <w:szCs w:val="24"/>
            <w:lang w:val="ru-RU"/>
          </w:rPr>
          <w:t>://</w:t>
        </w:r>
        <w:r w:rsidRPr="000E5396">
          <w:rPr>
            <w:rStyle w:val="a8"/>
            <w:rFonts w:ascii="Times New Roman" w:hAnsi="Times New Roman" w:cs="Times New Roman"/>
            <w:sz w:val="24"/>
            <w:szCs w:val="24"/>
            <w:lang w:val="en-US"/>
          </w:rPr>
          <w:t>economyandsociety</w:t>
        </w:r>
        <w:r w:rsidRPr="000E5396">
          <w:rPr>
            <w:rStyle w:val="a8"/>
            <w:rFonts w:ascii="Times New Roman" w:hAnsi="Times New Roman" w:cs="Times New Roman"/>
            <w:sz w:val="24"/>
            <w:szCs w:val="24"/>
            <w:lang w:val="ru-RU"/>
          </w:rPr>
          <w:t>.</w:t>
        </w:r>
        <w:r w:rsidRPr="000E5396">
          <w:rPr>
            <w:rStyle w:val="a8"/>
            <w:rFonts w:ascii="Times New Roman" w:hAnsi="Times New Roman" w:cs="Times New Roman"/>
            <w:sz w:val="24"/>
            <w:szCs w:val="24"/>
            <w:lang w:val="en-US"/>
          </w:rPr>
          <w:t>in</w:t>
        </w:r>
        <w:r w:rsidRPr="000E5396">
          <w:rPr>
            <w:rStyle w:val="a8"/>
            <w:rFonts w:ascii="Times New Roman" w:hAnsi="Times New Roman" w:cs="Times New Roman"/>
            <w:sz w:val="24"/>
            <w:szCs w:val="24"/>
            <w:lang w:val="ru-RU"/>
          </w:rPr>
          <w:t>.</w:t>
        </w:r>
        <w:r w:rsidRPr="000E5396">
          <w:rPr>
            <w:rStyle w:val="a8"/>
            <w:rFonts w:ascii="Times New Roman" w:hAnsi="Times New Roman" w:cs="Times New Roman"/>
            <w:sz w:val="24"/>
            <w:szCs w:val="24"/>
            <w:lang w:val="en-US"/>
          </w:rPr>
          <w:t>ua</w:t>
        </w:r>
        <w:r w:rsidRPr="000E5396">
          <w:rPr>
            <w:rStyle w:val="a8"/>
            <w:rFonts w:ascii="Times New Roman" w:hAnsi="Times New Roman" w:cs="Times New Roman"/>
            <w:sz w:val="24"/>
            <w:szCs w:val="24"/>
            <w:lang w:val="ru-RU"/>
          </w:rPr>
          <w:t>/</w:t>
        </w:r>
        <w:r w:rsidRPr="000E5396">
          <w:rPr>
            <w:rStyle w:val="a8"/>
            <w:rFonts w:ascii="Times New Roman" w:hAnsi="Times New Roman" w:cs="Times New Roman"/>
            <w:sz w:val="24"/>
            <w:szCs w:val="24"/>
            <w:lang w:val="en-US"/>
          </w:rPr>
          <w:t>index</w:t>
        </w:r>
        <w:r w:rsidRPr="000E5396">
          <w:rPr>
            <w:rStyle w:val="a8"/>
            <w:rFonts w:ascii="Times New Roman" w:hAnsi="Times New Roman" w:cs="Times New Roman"/>
            <w:sz w:val="24"/>
            <w:szCs w:val="24"/>
            <w:lang w:val="ru-RU"/>
          </w:rPr>
          <w:t>.</w:t>
        </w:r>
        <w:r w:rsidRPr="000E5396">
          <w:rPr>
            <w:rStyle w:val="a8"/>
            <w:rFonts w:ascii="Times New Roman" w:hAnsi="Times New Roman" w:cs="Times New Roman"/>
            <w:sz w:val="24"/>
            <w:szCs w:val="24"/>
            <w:lang w:val="en-US"/>
          </w:rPr>
          <w:t>php</w:t>
        </w:r>
        <w:r w:rsidRPr="000E5396">
          <w:rPr>
            <w:rStyle w:val="a8"/>
            <w:rFonts w:ascii="Times New Roman" w:hAnsi="Times New Roman" w:cs="Times New Roman"/>
            <w:sz w:val="24"/>
            <w:szCs w:val="24"/>
            <w:lang w:val="ru-RU"/>
          </w:rPr>
          <w:t>/</w:t>
        </w:r>
        <w:r w:rsidRPr="000E5396">
          <w:rPr>
            <w:rStyle w:val="a8"/>
            <w:rFonts w:ascii="Times New Roman" w:hAnsi="Times New Roman" w:cs="Times New Roman"/>
            <w:sz w:val="24"/>
            <w:szCs w:val="24"/>
            <w:lang w:val="en-US"/>
          </w:rPr>
          <w:t>journal</w:t>
        </w:r>
        <w:r w:rsidRPr="000E5396">
          <w:rPr>
            <w:rStyle w:val="a8"/>
            <w:rFonts w:ascii="Times New Roman" w:hAnsi="Times New Roman" w:cs="Times New Roman"/>
            <w:sz w:val="24"/>
            <w:szCs w:val="24"/>
            <w:lang w:val="ru-RU"/>
          </w:rPr>
          <w:t>/</w:t>
        </w:r>
        <w:r w:rsidRPr="000E5396">
          <w:rPr>
            <w:rStyle w:val="a8"/>
            <w:rFonts w:ascii="Times New Roman" w:hAnsi="Times New Roman" w:cs="Times New Roman"/>
            <w:sz w:val="24"/>
            <w:szCs w:val="24"/>
            <w:lang w:val="en-US"/>
          </w:rPr>
          <w:t>article</w:t>
        </w:r>
        <w:r w:rsidRPr="000E5396">
          <w:rPr>
            <w:rStyle w:val="a8"/>
            <w:rFonts w:ascii="Times New Roman" w:hAnsi="Times New Roman" w:cs="Times New Roman"/>
            <w:sz w:val="24"/>
            <w:szCs w:val="24"/>
            <w:lang w:val="ru-RU"/>
          </w:rPr>
          <w:t>/</w:t>
        </w:r>
        <w:r w:rsidRPr="000E5396">
          <w:rPr>
            <w:rStyle w:val="a8"/>
            <w:rFonts w:ascii="Times New Roman" w:hAnsi="Times New Roman" w:cs="Times New Roman"/>
            <w:sz w:val="24"/>
            <w:szCs w:val="24"/>
            <w:lang w:val="en-US"/>
          </w:rPr>
          <w:t>view</w:t>
        </w:r>
        <w:r w:rsidRPr="000E5396">
          <w:rPr>
            <w:rStyle w:val="a8"/>
            <w:rFonts w:ascii="Times New Roman" w:hAnsi="Times New Roman" w:cs="Times New Roman"/>
            <w:sz w:val="24"/>
            <w:szCs w:val="24"/>
            <w:lang w:val="ru-RU"/>
          </w:rPr>
          <w:t>/1309/1263</w:t>
        </w:r>
      </w:hyperlink>
      <w:r w:rsidRPr="000E5396">
        <w:rPr>
          <w:rFonts w:ascii="Times New Roman" w:hAnsi="Times New Roman" w:cs="Times New Roman"/>
          <w:sz w:val="24"/>
          <w:szCs w:val="24"/>
          <w:lang w:val="ru-RU"/>
        </w:rPr>
        <w:t xml:space="preserve"> </w:t>
      </w:r>
    </w:p>
  </w:footnote>
  <w:footnote w:id="33">
    <w:p w14:paraId="4A40401F" w14:textId="77777777" w:rsidR="0037433D" w:rsidRDefault="0037433D" w:rsidP="00716C7D">
      <w:pPr>
        <w:tabs>
          <w:tab w:val="left" w:pos="-2977"/>
        </w:tabs>
        <w:spacing w:line="276" w:lineRule="auto"/>
        <w:ind w:firstLine="567"/>
      </w:pPr>
      <w:r>
        <w:rPr>
          <w:rStyle w:val="a7"/>
        </w:rPr>
        <w:footnoteRef/>
      </w:r>
      <w:r>
        <w:t xml:space="preserve"> </w:t>
      </w:r>
      <w:r w:rsidRPr="00160C98">
        <w:rPr>
          <w:rFonts w:ascii="Times New Roman" w:hAnsi="Times New Roman" w:cs="Times New Roman"/>
          <w:sz w:val="24"/>
          <w:szCs w:val="24"/>
        </w:rPr>
        <w:t>Петренко В. П. До визначення шляхів оптимізації тристоронніх стосунків держави, підприємництва і споживачів з використанням закономірностей парето-ефективного ринку , В. П. Петренко // Матеріали Другої міжрегіональної науково-практичної конференції «Проблеми розвитку малого бізнесу. Тіньовий бізнес». Харків-Львів 22-26.11.2002. – С. 38-40.</w:t>
      </w:r>
    </w:p>
  </w:footnote>
  <w:footnote w:id="34">
    <w:p w14:paraId="1DE8CAB8" w14:textId="77777777" w:rsidR="0037433D" w:rsidRDefault="0037433D" w:rsidP="00716C7D">
      <w:pPr>
        <w:tabs>
          <w:tab w:val="left" w:pos="-2977"/>
        </w:tabs>
        <w:spacing w:line="276" w:lineRule="auto"/>
        <w:ind w:firstLine="567"/>
      </w:pPr>
      <w:r>
        <w:rPr>
          <w:rStyle w:val="a7"/>
        </w:rPr>
        <w:footnoteRef/>
      </w:r>
      <w:r>
        <w:t xml:space="preserve"> </w:t>
      </w:r>
      <w:r w:rsidRPr="00160C98">
        <w:rPr>
          <w:rFonts w:ascii="Times New Roman" w:hAnsi="Times New Roman" w:cs="Times New Roman"/>
          <w:sz w:val="24"/>
          <w:szCs w:val="24"/>
        </w:rPr>
        <w:t>Петренко В. П. До визначення шляхів оптимізації стосунків держави, виробників і споживачів з використанням закономірностей парето-ефективного ринку / В. П. Петренко // Науковий вісник ІФНТУНГ. – 2002 р. - №4. – С. 71-76.</w:t>
      </w:r>
    </w:p>
  </w:footnote>
  <w:footnote w:id="35">
    <w:p w14:paraId="06B5A613" w14:textId="77777777" w:rsidR="0037433D" w:rsidRDefault="0037433D" w:rsidP="00716C7D">
      <w:pPr>
        <w:tabs>
          <w:tab w:val="left" w:pos="-2977"/>
        </w:tabs>
        <w:spacing w:line="276" w:lineRule="auto"/>
        <w:ind w:firstLine="567"/>
      </w:pPr>
      <w:r>
        <w:rPr>
          <w:rStyle w:val="a7"/>
        </w:rPr>
        <w:footnoteRef/>
      </w:r>
      <w:r>
        <w:t xml:space="preserve"> </w:t>
      </w:r>
      <w:r w:rsidRPr="001F4BAD">
        <w:rPr>
          <w:rFonts w:ascii="Times New Roman" w:hAnsi="Times New Roman" w:cs="Times New Roman"/>
          <w:sz w:val="24"/>
          <w:szCs w:val="24"/>
        </w:rPr>
        <w:t>Петренко В. П. Регуляторна реформа як інноваційна управлінська технологія інтеграції інтелектуальних ресурсів соціальних груп з різноорієнтиованими інтересами / В. П. Петренко // Матеріали Всеукраїнської науково-практичної конференції «Державне управління і регуляторна реформа в Україні: теоретичні засади і практичні результати». – Івано-Франківськ: ІФНТУНГ. 2003 р. С. 26-30.</w:t>
      </w:r>
    </w:p>
  </w:footnote>
  <w:footnote w:id="36">
    <w:p w14:paraId="01B0E758" w14:textId="77777777" w:rsidR="0037433D" w:rsidRDefault="0037433D" w:rsidP="00716C7D">
      <w:pPr>
        <w:tabs>
          <w:tab w:val="left" w:pos="-2977"/>
        </w:tabs>
        <w:spacing w:line="276" w:lineRule="auto"/>
        <w:ind w:firstLine="567"/>
      </w:pPr>
      <w:r>
        <w:rPr>
          <w:rStyle w:val="a7"/>
        </w:rPr>
        <w:footnoteRef/>
      </w:r>
      <w:r>
        <w:t xml:space="preserve"> </w:t>
      </w:r>
      <w:r w:rsidRPr="0042555D">
        <w:rPr>
          <w:rFonts w:ascii="Times New Roman" w:hAnsi="Times New Roman" w:cs="Times New Roman"/>
          <w:sz w:val="24"/>
          <w:szCs w:val="24"/>
        </w:rPr>
        <w:t>Бержанір А. Л. Становлення взаємодії влади, бізнесу і суспільства в ринкових умовах. Сталий розвиток економіки. – 2013. – № 3 (20). – С. 18–21.</w:t>
      </w:r>
    </w:p>
  </w:footnote>
  <w:footnote w:id="37">
    <w:p w14:paraId="7AA7D689" w14:textId="77777777" w:rsidR="0037433D" w:rsidRDefault="0037433D" w:rsidP="00716C7D">
      <w:pPr>
        <w:tabs>
          <w:tab w:val="left" w:pos="-2977"/>
        </w:tabs>
        <w:spacing w:line="276" w:lineRule="auto"/>
        <w:ind w:firstLine="567"/>
      </w:pPr>
      <w:r>
        <w:rPr>
          <w:rStyle w:val="a7"/>
          <w:sz w:val="20"/>
          <w:szCs w:val="20"/>
        </w:rPr>
        <w:footnoteRef/>
      </w:r>
      <w:r>
        <w:rPr>
          <w:rStyle w:val="a7"/>
        </w:rPr>
        <w:footnoteRef/>
      </w:r>
      <w:r>
        <w:t xml:space="preserve"> </w:t>
      </w:r>
      <w:r w:rsidRPr="0042555D">
        <w:rPr>
          <w:rFonts w:ascii="Times New Roman" w:hAnsi="Times New Roman" w:cs="Times New Roman"/>
          <w:sz w:val="24"/>
          <w:szCs w:val="24"/>
        </w:rPr>
        <w:t xml:space="preserve">Приятельчук А. О. Держава, громадянське суспільство і бізнес / А. О. Приятельчук // Гілея: науковий вісник. – 2012. – Вип. 64 (№ 9). – С. 230–235. </w:t>
      </w:r>
    </w:p>
  </w:footnote>
  <w:footnote w:id="38">
    <w:p w14:paraId="13DE2F20" w14:textId="77777777" w:rsidR="0037433D" w:rsidRDefault="0037433D" w:rsidP="00716C7D">
      <w:pPr>
        <w:tabs>
          <w:tab w:val="left" w:pos="-2977"/>
        </w:tabs>
        <w:spacing w:line="276" w:lineRule="auto"/>
        <w:ind w:firstLine="567"/>
      </w:pPr>
      <w:r>
        <w:rPr>
          <w:rStyle w:val="a7"/>
        </w:rPr>
        <w:footnoteRef/>
      </w:r>
      <w:r>
        <w:t xml:space="preserve"> </w:t>
      </w:r>
      <w:r w:rsidRPr="0042555D">
        <w:rPr>
          <w:rFonts w:ascii="Times New Roman" w:hAnsi="Times New Roman" w:cs="Times New Roman"/>
          <w:sz w:val="24"/>
          <w:szCs w:val="24"/>
        </w:rPr>
        <w:t>Варцаба В. І. «Східне партнерство» - приклад інноватизації процесів взаємодії держави та громадянського суспільства в управлінні розвитком регіонів / В. І. Варцаба, В. П. Петренко // Координати управління. Зб. наук. праць За ред.. проф. Д. І. Дзвінчука. Вип. 4. – 2013. – С. 46-53.</w:t>
      </w:r>
    </w:p>
  </w:footnote>
  <w:footnote w:id="39">
    <w:p w14:paraId="4DC291A7" w14:textId="77777777" w:rsidR="0037433D" w:rsidRDefault="0037433D" w:rsidP="00716C7D">
      <w:pPr>
        <w:pStyle w:val="a5"/>
        <w:spacing w:line="276" w:lineRule="auto"/>
      </w:pPr>
      <w:r>
        <w:rPr>
          <w:rStyle w:val="a7"/>
        </w:rPr>
        <w:footnoteRef/>
      </w:r>
      <w:r>
        <w:t xml:space="preserve"> </w:t>
      </w:r>
      <w:r w:rsidRPr="003A6937">
        <w:rPr>
          <w:rFonts w:ascii="Times New Roman" w:hAnsi="Times New Roman" w:cs="Times New Roman"/>
          <w:sz w:val="24"/>
          <w:szCs w:val="24"/>
          <w:shd w:val="clear" w:color="auto" w:fill="FFFFFF"/>
        </w:rPr>
        <w:t>Петренко В. П. Розділ 3.1. Роль держави у забезпеченні соціальної відповідальності бізнесу / В. П. Петренко, В. І. Варцаба, А. Б. Лис // Трансформаційні процеси економічної системи в умовах сучасних викликів / За заг. редакцією В. І. Гринчуцького. – Тернопіль: Крок, 2014. – 544 с. (С. – 157-162).</w:t>
      </w:r>
    </w:p>
  </w:footnote>
  <w:footnote w:id="40">
    <w:p w14:paraId="3C5A81E5" w14:textId="77777777" w:rsidR="0037433D" w:rsidRDefault="0037433D" w:rsidP="00716C7D">
      <w:pPr>
        <w:tabs>
          <w:tab w:val="left" w:pos="-2977"/>
        </w:tabs>
        <w:spacing w:line="276" w:lineRule="auto"/>
        <w:ind w:firstLine="567"/>
      </w:pPr>
      <w:r>
        <w:rPr>
          <w:rStyle w:val="a7"/>
        </w:rPr>
        <w:footnoteRef/>
      </w:r>
      <w:r>
        <w:t xml:space="preserve"> </w:t>
      </w:r>
      <w:r w:rsidRPr="003A6937">
        <w:rPr>
          <w:rFonts w:ascii="Times New Roman" w:hAnsi="Times New Roman" w:cs="Times New Roman"/>
          <w:sz w:val="24"/>
          <w:szCs w:val="24"/>
        </w:rPr>
        <w:t xml:space="preserve">Труш О. О., Митник А. А. Єдність та суперечності взаємодії держави, суспільства та бізнесу. Державне будівництво. – 2014. – № 2. – </w:t>
      </w:r>
      <w:r w:rsidRPr="003A6937">
        <w:rPr>
          <w:rFonts w:ascii="Times New Roman" w:hAnsi="Times New Roman" w:cs="Times New Roman"/>
          <w:sz w:val="24"/>
          <w:szCs w:val="24"/>
          <w:lang w:val="en-US"/>
        </w:rPr>
        <w:t>URL</w:t>
      </w:r>
      <w:r w:rsidRPr="003A6937">
        <w:rPr>
          <w:rFonts w:ascii="Times New Roman" w:hAnsi="Times New Roman" w:cs="Times New Roman"/>
          <w:sz w:val="24"/>
          <w:szCs w:val="24"/>
        </w:rPr>
        <w:t xml:space="preserve">: </w:t>
      </w:r>
      <w:hyperlink r:id="rId16" w:history="1">
        <w:r w:rsidRPr="003A6937">
          <w:rPr>
            <w:rStyle w:val="a8"/>
            <w:rFonts w:ascii="Times New Roman" w:hAnsi="Times New Roman" w:cs="Times New Roman"/>
            <w:sz w:val="24"/>
            <w:szCs w:val="24"/>
          </w:rPr>
          <w:t>http://www.nbuv.gov.ua/UJRN/DeBu_2014_2_6</w:t>
        </w:r>
      </w:hyperlink>
      <w:r w:rsidRPr="003A6937">
        <w:rPr>
          <w:rFonts w:ascii="Times New Roman" w:hAnsi="Times New Roman" w:cs="Times New Roman"/>
          <w:sz w:val="24"/>
          <w:szCs w:val="24"/>
        </w:rPr>
        <w:t xml:space="preserve"> </w:t>
      </w:r>
    </w:p>
  </w:footnote>
  <w:footnote w:id="41">
    <w:p w14:paraId="7735F9F1" w14:textId="77777777" w:rsidR="0037433D" w:rsidRDefault="0037433D" w:rsidP="000E5396">
      <w:pPr>
        <w:tabs>
          <w:tab w:val="left" w:pos="-2977"/>
        </w:tabs>
        <w:spacing w:line="276" w:lineRule="auto"/>
        <w:ind w:firstLine="567"/>
      </w:pPr>
      <w:r>
        <w:rPr>
          <w:rStyle w:val="a7"/>
        </w:rPr>
        <w:footnoteRef/>
      </w:r>
      <w:r>
        <w:t xml:space="preserve"> </w:t>
      </w:r>
      <w:r w:rsidRPr="00A94E42">
        <w:rPr>
          <w:rFonts w:ascii="Times New Roman" w:hAnsi="Times New Roman" w:cs="Times New Roman"/>
          <w:sz w:val="24"/>
          <w:szCs w:val="24"/>
        </w:rPr>
        <w:t>Слюсаренко В.Є. Теоретичні основи розвитку інституту тристороннього партнерства держави – бізнесу – «третього сектора»/ Науковий журнал. Вісник Економічного факультету Донецького національного університету МОН УКРАЇНИ (м. Вінниця) «Вісник ДонНУ: Серія В Економіка і право» (випуск 2015/1). – С.328–332.</w:t>
      </w:r>
    </w:p>
  </w:footnote>
  <w:footnote w:id="42">
    <w:p w14:paraId="6CC284E4" w14:textId="77777777" w:rsidR="0037433D" w:rsidRDefault="0037433D" w:rsidP="000E5396">
      <w:pPr>
        <w:tabs>
          <w:tab w:val="left" w:pos="-2977"/>
        </w:tabs>
        <w:spacing w:line="276" w:lineRule="auto"/>
        <w:ind w:firstLine="567"/>
      </w:pPr>
      <w:r>
        <w:rPr>
          <w:rStyle w:val="a7"/>
        </w:rPr>
        <w:footnoteRef/>
      </w:r>
      <w:r>
        <w:t xml:space="preserve"> </w:t>
      </w:r>
      <w:r w:rsidRPr="00A94E42">
        <w:rPr>
          <w:rFonts w:ascii="Times New Roman" w:hAnsi="Times New Roman" w:cs="Times New Roman"/>
          <w:sz w:val="24"/>
          <w:szCs w:val="24"/>
        </w:rPr>
        <w:t>Слюсаренко В.Є. Формування механізму тристороннього партнерства держави, бізнесу та громадських інституцій / В. Є. Слюсаренко // Соціальноекономічні проблеми сучасного періоду України. Механізми взаємодії суб’єктів економічних відносин у транскордонному просторі [Збірник наукових праць] /НАН України. Інститут регіональних досліджень. – Львів, 2014. – С. 141–149.</w:t>
      </w:r>
    </w:p>
  </w:footnote>
  <w:footnote w:id="43">
    <w:p w14:paraId="7D70FFDB" w14:textId="77777777" w:rsidR="0037433D" w:rsidRDefault="0037433D" w:rsidP="000E5396">
      <w:pPr>
        <w:tabs>
          <w:tab w:val="left" w:pos="-2977"/>
        </w:tabs>
        <w:spacing w:line="276" w:lineRule="auto"/>
        <w:ind w:firstLine="567"/>
      </w:pPr>
      <w:r>
        <w:rPr>
          <w:rStyle w:val="a7"/>
        </w:rPr>
        <w:footnoteRef/>
      </w:r>
      <w:r>
        <w:t xml:space="preserve"> </w:t>
      </w:r>
      <w:r w:rsidRPr="00A94E42">
        <w:rPr>
          <w:rFonts w:ascii="Times New Roman" w:hAnsi="Times New Roman" w:cs="Times New Roman"/>
          <w:sz w:val="24"/>
          <w:szCs w:val="24"/>
        </w:rPr>
        <w:t xml:space="preserve">Слюсаренко В. Є. Моделі тристороннього партнерства держави, бізнесу та громадянського суспільства.          </w:t>
      </w:r>
      <w:r w:rsidRPr="00A94E42">
        <w:rPr>
          <w:rFonts w:ascii="Times New Roman" w:hAnsi="Times New Roman" w:cs="Times New Roman"/>
          <w:i/>
          <w:iCs/>
          <w:sz w:val="24"/>
          <w:szCs w:val="24"/>
        </w:rPr>
        <w:t xml:space="preserve">Економіка та управління підприємствами. </w:t>
      </w:r>
      <w:r w:rsidRPr="00A94E42">
        <w:rPr>
          <w:rFonts w:ascii="Times New Roman" w:hAnsi="Times New Roman" w:cs="Times New Roman"/>
          <w:sz w:val="24"/>
          <w:szCs w:val="24"/>
        </w:rPr>
        <w:t xml:space="preserve"> Вип.1 (117). </w:t>
      </w:r>
      <w:hyperlink r:id="rId17" w:history="1">
        <w:r w:rsidRPr="00A94E42">
          <w:rPr>
            <w:rStyle w:val="a8"/>
            <w:rFonts w:ascii="Times New Roman" w:hAnsi="Times New Roman" w:cs="Times New Roman"/>
            <w:sz w:val="24"/>
            <w:szCs w:val="24"/>
          </w:rPr>
          <w:t>http://ird.gov.ua/sep/sep20161(117)/sep20161(117)_097_SlyusarenkoV.pdf</w:t>
        </w:r>
      </w:hyperlink>
      <w:r w:rsidRPr="00A94E42">
        <w:rPr>
          <w:rFonts w:ascii="Times New Roman" w:hAnsi="Times New Roman" w:cs="Times New Roman"/>
          <w:sz w:val="24"/>
          <w:szCs w:val="24"/>
        </w:rPr>
        <w:t xml:space="preserve"> </w:t>
      </w:r>
    </w:p>
  </w:footnote>
  <w:footnote w:id="44">
    <w:p w14:paraId="73147D73" w14:textId="77777777" w:rsidR="0037433D" w:rsidRDefault="0037433D" w:rsidP="000E5396">
      <w:pPr>
        <w:tabs>
          <w:tab w:val="left" w:pos="-2977"/>
        </w:tabs>
        <w:spacing w:line="276" w:lineRule="auto"/>
        <w:ind w:firstLine="567"/>
      </w:pPr>
      <w:r>
        <w:rPr>
          <w:rStyle w:val="a7"/>
        </w:rPr>
        <w:footnoteRef/>
      </w:r>
      <w:r>
        <w:t xml:space="preserve"> </w:t>
      </w:r>
      <w:r w:rsidRPr="00A94E42">
        <w:rPr>
          <w:rFonts w:ascii="Times New Roman" w:eastAsia="Times New Roman" w:hAnsi="Times New Roman" w:cs="Times New Roman"/>
          <w:color w:val="333333"/>
          <w:sz w:val="24"/>
          <w:szCs w:val="24"/>
          <w:lang w:eastAsia="uk-UA"/>
        </w:rPr>
        <w:t xml:space="preserve">Москальов М. А., Москальов А. А. Моделі взаємодії бізнесу і держави в умовах сучасних трансформацій. </w:t>
      </w:r>
      <w:r w:rsidRPr="00A94E42">
        <w:rPr>
          <w:rFonts w:ascii="Times New Roman" w:eastAsia="Times New Roman" w:hAnsi="Times New Roman" w:cs="Times New Roman"/>
          <w:i/>
          <w:iCs/>
          <w:color w:val="333333"/>
          <w:sz w:val="24"/>
          <w:szCs w:val="24"/>
          <w:lang w:eastAsia="uk-UA"/>
        </w:rPr>
        <w:t xml:space="preserve">Економіка і суспільство. </w:t>
      </w:r>
      <w:r w:rsidRPr="00A94E42">
        <w:rPr>
          <w:rFonts w:ascii="Times New Roman" w:eastAsia="Times New Roman" w:hAnsi="Times New Roman" w:cs="Times New Roman"/>
          <w:color w:val="333333"/>
          <w:sz w:val="24"/>
          <w:szCs w:val="24"/>
          <w:lang w:eastAsia="uk-UA"/>
        </w:rPr>
        <w:t>2016. (Вип.5). С. 14-18.</w:t>
      </w:r>
    </w:p>
  </w:footnote>
  <w:footnote w:id="45">
    <w:p w14:paraId="741D9F95" w14:textId="77777777" w:rsidR="0037433D" w:rsidRDefault="0037433D" w:rsidP="000E5396">
      <w:pPr>
        <w:tabs>
          <w:tab w:val="left" w:pos="-2977"/>
        </w:tabs>
        <w:spacing w:line="276" w:lineRule="auto"/>
        <w:ind w:firstLine="567"/>
      </w:pPr>
      <w:r>
        <w:rPr>
          <w:rStyle w:val="a7"/>
        </w:rPr>
        <w:footnoteRef/>
      </w:r>
      <w:r>
        <w:t xml:space="preserve"> </w:t>
      </w:r>
      <w:r w:rsidRPr="00647528">
        <w:rPr>
          <w:rFonts w:ascii="Times New Roman" w:hAnsi="Times New Roman" w:cs="Times New Roman"/>
          <w:bCs/>
          <w:sz w:val="24"/>
          <w:szCs w:val="24"/>
        </w:rPr>
        <w:t>Варцаба В. І.  Модель ефективної взаємодії складових громадянського суспільства в розвитку регіональних суспільних систем України / В. І. Варцаба, В. П. Петренко // «Управління соціально-економічним розвитком держави, регіону, підприємства». Матер. Міжнар. наук.-практ. інтернет-конф. 04.11.-04.12. 2013 р. м. Полтава. – Ч.1. -  Полтава: Видавець Шевченко Р. В., 2013. – С. 4 – 6.</w:t>
      </w:r>
    </w:p>
  </w:footnote>
  <w:footnote w:id="46">
    <w:p w14:paraId="2F800C3E" w14:textId="77777777" w:rsidR="0037433D" w:rsidRPr="00647528" w:rsidRDefault="0037433D" w:rsidP="000E5396">
      <w:pPr>
        <w:tabs>
          <w:tab w:val="left" w:pos="-2977"/>
        </w:tabs>
        <w:spacing w:line="276" w:lineRule="auto"/>
        <w:ind w:firstLine="567"/>
        <w:rPr>
          <w:rFonts w:ascii="Times New Roman" w:hAnsi="Times New Roman" w:cs="Times New Roman"/>
          <w:sz w:val="24"/>
          <w:szCs w:val="24"/>
        </w:rPr>
      </w:pPr>
      <w:r>
        <w:rPr>
          <w:rStyle w:val="a7"/>
        </w:rPr>
        <w:footnoteRef/>
      </w:r>
      <w:r>
        <w:t xml:space="preserve"> </w:t>
      </w:r>
      <w:r w:rsidRPr="00647528">
        <w:rPr>
          <w:rFonts w:ascii="Times New Roman" w:hAnsi="Times New Roman" w:cs="Times New Roman"/>
          <w:sz w:val="24"/>
          <w:szCs w:val="24"/>
        </w:rPr>
        <w:t xml:space="preserve">Варцаба В. І. Модель парето-ефективних стосунків контрагентів ринку з позицій концепції інкременталізму як основа гармонізації їх цілей та інтересів / В. І. Варцаба, В. П. Петренко // Науковий вісник ІФНТУНГ. Серія «Економіка та управління в нафтовій і газовій промисловості». – 2014. - №2(10). – С. 00 – 00. </w:t>
      </w:r>
    </w:p>
    <w:p w14:paraId="5E627CC4" w14:textId="77777777" w:rsidR="0037433D" w:rsidRDefault="0037433D" w:rsidP="000E5396">
      <w:pPr>
        <w:pStyle w:val="a5"/>
        <w:spacing w:line="276" w:lineRule="auto"/>
      </w:pPr>
    </w:p>
  </w:footnote>
  <w:footnote w:id="47">
    <w:p w14:paraId="035947AB" w14:textId="77777777" w:rsidR="0037433D" w:rsidRPr="0095294C" w:rsidRDefault="0037433D" w:rsidP="00716C7D">
      <w:pPr>
        <w:pStyle w:val="a5"/>
        <w:spacing w:line="276" w:lineRule="auto"/>
        <w:rPr>
          <w:rFonts w:ascii="Times New Roman" w:hAnsi="Times New Roman" w:cs="Times New Roman"/>
          <w:sz w:val="24"/>
          <w:szCs w:val="24"/>
          <w:lang w:val="ru-RU"/>
        </w:rPr>
      </w:pPr>
      <w:r w:rsidRPr="0095294C">
        <w:rPr>
          <w:rStyle w:val="a7"/>
          <w:rFonts w:ascii="Times New Roman" w:hAnsi="Times New Roman" w:cs="Times New Roman"/>
          <w:sz w:val="24"/>
          <w:szCs w:val="24"/>
        </w:rPr>
        <w:footnoteRef/>
      </w:r>
      <w:r w:rsidRPr="0095294C">
        <w:rPr>
          <w:rFonts w:ascii="Times New Roman" w:hAnsi="Times New Roman" w:cs="Times New Roman"/>
          <w:sz w:val="24"/>
          <w:szCs w:val="24"/>
        </w:rPr>
        <w:t xml:space="preserve"> Геєць В. М. Про єдність і суперечності у розвитку суспільства, держави та економіки</w:t>
      </w:r>
      <w:r w:rsidRPr="0095294C">
        <w:rPr>
          <w:rFonts w:ascii="Times New Roman" w:hAnsi="Times New Roman" w:cs="Times New Roman"/>
          <w:sz w:val="24"/>
          <w:szCs w:val="24"/>
          <w:lang w:val="ru-RU"/>
        </w:rPr>
        <w:t xml:space="preserve">. </w:t>
      </w:r>
      <w:r w:rsidRPr="0095294C">
        <w:rPr>
          <w:rFonts w:ascii="Times New Roman" w:hAnsi="Times New Roman" w:cs="Times New Roman"/>
          <w:i/>
          <w:iCs/>
          <w:sz w:val="24"/>
          <w:szCs w:val="24"/>
        </w:rPr>
        <w:t>Економіка України</w:t>
      </w:r>
      <w:r w:rsidRPr="0095294C">
        <w:rPr>
          <w:rFonts w:ascii="Times New Roman" w:hAnsi="Times New Roman" w:cs="Times New Roman"/>
          <w:sz w:val="24"/>
          <w:szCs w:val="24"/>
        </w:rPr>
        <w:t>. 2012. № 10. – С. 4–23</w:t>
      </w:r>
      <w:r w:rsidRPr="0095294C">
        <w:rPr>
          <w:rFonts w:ascii="Times New Roman" w:hAnsi="Times New Roman" w:cs="Times New Roman"/>
          <w:sz w:val="24"/>
          <w:szCs w:val="24"/>
          <w:lang w:val="ru-RU"/>
        </w:rPr>
        <w:t>.</w:t>
      </w:r>
    </w:p>
  </w:footnote>
  <w:footnote w:id="48">
    <w:p w14:paraId="131F2425" w14:textId="77777777" w:rsidR="0037433D" w:rsidRPr="0095294C" w:rsidRDefault="0037433D" w:rsidP="00716C7D">
      <w:pPr>
        <w:pStyle w:val="a5"/>
        <w:spacing w:line="276" w:lineRule="auto"/>
        <w:rPr>
          <w:rFonts w:ascii="Times New Roman" w:hAnsi="Times New Roman" w:cs="Times New Roman"/>
          <w:sz w:val="24"/>
          <w:szCs w:val="24"/>
        </w:rPr>
      </w:pPr>
      <w:r w:rsidRPr="0095294C">
        <w:rPr>
          <w:rStyle w:val="a7"/>
          <w:rFonts w:ascii="Times New Roman" w:hAnsi="Times New Roman" w:cs="Times New Roman"/>
          <w:sz w:val="24"/>
          <w:szCs w:val="24"/>
        </w:rPr>
        <w:footnoteRef/>
      </w:r>
      <w:r w:rsidRPr="0095294C">
        <w:rPr>
          <w:rFonts w:ascii="Times New Roman" w:hAnsi="Times New Roman" w:cs="Times New Roman"/>
          <w:sz w:val="24"/>
          <w:szCs w:val="24"/>
        </w:rPr>
        <w:t xml:space="preserve"> Геєць В. М. Про єдність і суперечності у розвитку суспільства, держави та економіки. </w:t>
      </w:r>
      <w:r w:rsidRPr="0095294C">
        <w:rPr>
          <w:rFonts w:ascii="Times New Roman" w:hAnsi="Times New Roman" w:cs="Times New Roman"/>
          <w:i/>
          <w:iCs/>
          <w:sz w:val="24"/>
          <w:szCs w:val="24"/>
        </w:rPr>
        <w:t>Економіка України</w:t>
      </w:r>
      <w:r w:rsidRPr="0095294C">
        <w:rPr>
          <w:rFonts w:ascii="Times New Roman" w:hAnsi="Times New Roman" w:cs="Times New Roman"/>
          <w:sz w:val="24"/>
          <w:szCs w:val="24"/>
        </w:rPr>
        <w:t>. 2012. № 11. С. 4–22.</w:t>
      </w:r>
    </w:p>
  </w:footnote>
  <w:footnote w:id="49">
    <w:p w14:paraId="2CBA5BAF" w14:textId="77777777" w:rsidR="0037433D" w:rsidRPr="0095294C" w:rsidRDefault="0037433D" w:rsidP="00716C7D">
      <w:pPr>
        <w:pStyle w:val="a5"/>
        <w:spacing w:line="276" w:lineRule="auto"/>
        <w:rPr>
          <w:rFonts w:ascii="Times New Roman" w:hAnsi="Times New Roman" w:cs="Times New Roman"/>
          <w:sz w:val="24"/>
          <w:szCs w:val="24"/>
        </w:rPr>
      </w:pPr>
      <w:r w:rsidRPr="0095294C">
        <w:rPr>
          <w:rStyle w:val="a7"/>
          <w:rFonts w:ascii="Times New Roman" w:hAnsi="Times New Roman" w:cs="Times New Roman"/>
          <w:sz w:val="24"/>
          <w:szCs w:val="24"/>
        </w:rPr>
        <w:footnoteRef/>
      </w:r>
      <w:r w:rsidRPr="0095294C">
        <w:rPr>
          <w:rFonts w:ascii="Times New Roman" w:hAnsi="Times New Roman" w:cs="Times New Roman"/>
          <w:sz w:val="24"/>
          <w:szCs w:val="24"/>
        </w:rPr>
        <w:t xml:space="preserve"> Узунов Ф. В. Види взаємодії бізнесу з органами державної влади та управління</w:t>
      </w:r>
      <w:r w:rsidRPr="0095294C">
        <w:rPr>
          <w:rFonts w:ascii="Times New Roman" w:hAnsi="Times New Roman" w:cs="Times New Roman"/>
          <w:sz w:val="24"/>
          <w:szCs w:val="24"/>
          <w:lang w:val="ru-RU"/>
        </w:rPr>
        <w:t xml:space="preserve">. </w:t>
      </w:r>
      <w:r w:rsidRPr="0095294C">
        <w:rPr>
          <w:rFonts w:ascii="Times New Roman" w:hAnsi="Times New Roman" w:cs="Times New Roman"/>
          <w:i/>
          <w:iCs/>
          <w:sz w:val="24"/>
          <w:szCs w:val="24"/>
        </w:rPr>
        <w:t>Державне управління: удосконалення та розвиток</w:t>
      </w:r>
      <w:r w:rsidRPr="0095294C">
        <w:rPr>
          <w:rFonts w:ascii="Times New Roman" w:hAnsi="Times New Roman" w:cs="Times New Roman"/>
          <w:sz w:val="24"/>
          <w:szCs w:val="24"/>
        </w:rPr>
        <w:t xml:space="preserve">. 2013. № 8. </w:t>
      </w:r>
      <w:r w:rsidRPr="0095294C">
        <w:rPr>
          <w:rFonts w:ascii="Times New Roman" w:hAnsi="Times New Roman" w:cs="Times New Roman"/>
          <w:sz w:val="24"/>
          <w:szCs w:val="24"/>
          <w:lang w:val="en-US"/>
        </w:rPr>
        <w:t>URL</w:t>
      </w:r>
      <w:r w:rsidRPr="0095294C">
        <w:rPr>
          <w:rFonts w:ascii="Times New Roman" w:hAnsi="Times New Roman" w:cs="Times New Roman"/>
          <w:sz w:val="24"/>
          <w:szCs w:val="24"/>
          <w:lang w:val="ru-RU"/>
        </w:rPr>
        <w:t>:</w:t>
      </w:r>
      <w:r w:rsidRPr="0095294C">
        <w:rPr>
          <w:rFonts w:ascii="Times New Roman" w:hAnsi="Times New Roman" w:cs="Times New Roman"/>
          <w:sz w:val="24"/>
          <w:szCs w:val="24"/>
        </w:rPr>
        <w:t xml:space="preserve"> </w:t>
      </w:r>
      <w:hyperlink r:id="rId18" w:history="1">
        <w:r w:rsidRPr="0095294C">
          <w:rPr>
            <w:rStyle w:val="a8"/>
            <w:rFonts w:ascii="Times New Roman" w:hAnsi="Times New Roman" w:cs="Times New Roman"/>
            <w:sz w:val="24"/>
            <w:szCs w:val="24"/>
          </w:rPr>
          <w:t>http://www.dy.nayka.com.ua/?op=1&amp;z=611</w:t>
        </w:r>
      </w:hyperlink>
      <w:r w:rsidRPr="0095294C">
        <w:rPr>
          <w:rFonts w:ascii="Times New Roman" w:hAnsi="Times New Roman" w:cs="Times New Roman"/>
          <w:sz w:val="24"/>
          <w:szCs w:val="24"/>
        </w:rPr>
        <w:t xml:space="preserve"> </w:t>
      </w:r>
    </w:p>
  </w:footnote>
  <w:footnote w:id="50">
    <w:p w14:paraId="045C23EA" w14:textId="77777777" w:rsidR="0037433D" w:rsidRDefault="0037433D" w:rsidP="00716C7D">
      <w:pPr>
        <w:tabs>
          <w:tab w:val="left" w:pos="-2977"/>
        </w:tabs>
        <w:spacing w:line="276" w:lineRule="auto"/>
        <w:ind w:firstLine="567"/>
      </w:pPr>
      <w:r>
        <w:rPr>
          <w:rStyle w:val="a7"/>
        </w:rPr>
        <w:footnoteRef/>
      </w:r>
      <w:r>
        <w:t xml:space="preserve"> </w:t>
      </w:r>
      <w:r w:rsidRPr="00160C98">
        <w:rPr>
          <w:rFonts w:ascii="Times New Roman" w:hAnsi="Times New Roman" w:cs="Times New Roman"/>
          <w:sz w:val="24"/>
          <w:szCs w:val="24"/>
        </w:rPr>
        <w:t>Петренко В. П. До визначення шляхів оптимізації стосунків держави, виробників і споживачів з використанням закономірностей парето-ефективного ринку / В. П. Петренко // Науковий вісник ІФНТУНГ. – 2002 р. - №4. – С. 71-76.</w:t>
      </w:r>
    </w:p>
  </w:footnote>
  <w:footnote w:id="51">
    <w:p w14:paraId="5DDA8B97" w14:textId="77777777" w:rsidR="0037433D" w:rsidRPr="00EF37A4" w:rsidRDefault="0037433D" w:rsidP="00716C7D">
      <w:pPr>
        <w:pStyle w:val="a5"/>
        <w:spacing w:line="276" w:lineRule="auto"/>
        <w:rPr>
          <w:rFonts w:ascii="Times New Roman" w:hAnsi="Times New Roman" w:cs="Times New Roman"/>
          <w:sz w:val="24"/>
          <w:szCs w:val="24"/>
        </w:rPr>
      </w:pPr>
      <w:r w:rsidRPr="00EF37A4">
        <w:rPr>
          <w:rStyle w:val="a7"/>
          <w:rFonts w:ascii="Times New Roman" w:hAnsi="Times New Roman" w:cs="Times New Roman"/>
          <w:sz w:val="24"/>
          <w:szCs w:val="24"/>
        </w:rPr>
        <w:footnoteRef/>
      </w:r>
      <w:r w:rsidRPr="00EF37A4">
        <w:rPr>
          <w:rFonts w:ascii="Times New Roman" w:hAnsi="Times New Roman" w:cs="Times New Roman"/>
          <w:sz w:val="24"/>
          <w:szCs w:val="24"/>
        </w:rPr>
        <w:t xml:space="preserve"> Геєць В. М. Про єдність і суперечності у розвитку суспільства, держави та економіки</w:t>
      </w:r>
      <w:r>
        <w:rPr>
          <w:rFonts w:ascii="Times New Roman" w:hAnsi="Times New Roman" w:cs="Times New Roman"/>
          <w:sz w:val="24"/>
          <w:szCs w:val="24"/>
        </w:rPr>
        <w:t xml:space="preserve">. </w:t>
      </w:r>
      <w:r w:rsidRPr="00EF37A4">
        <w:rPr>
          <w:rFonts w:ascii="Times New Roman" w:hAnsi="Times New Roman" w:cs="Times New Roman"/>
          <w:i/>
          <w:iCs/>
          <w:sz w:val="24"/>
          <w:szCs w:val="24"/>
        </w:rPr>
        <w:t>Економіка України.</w:t>
      </w:r>
      <w:r w:rsidRPr="00EF37A4">
        <w:rPr>
          <w:rFonts w:ascii="Times New Roman" w:hAnsi="Times New Roman" w:cs="Times New Roman"/>
          <w:sz w:val="24"/>
          <w:szCs w:val="24"/>
        </w:rPr>
        <w:t xml:space="preserve"> 2012. № 10. С. 4–23</w:t>
      </w:r>
      <w:r>
        <w:rPr>
          <w:rFonts w:ascii="Times New Roman" w:hAnsi="Times New Roman" w:cs="Times New Roman"/>
          <w:sz w:val="24"/>
          <w:szCs w:val="24"/>
        </w:rPr>
        <w:t>.</w:t>
      </w:r>
    </w:p>
  </w:footnote>
  <w:footnote w:id="52">
    <w:p w14:paraId="242A19EA" w14:textId="77777777" w:rsidR="0037433D" w:rsidRPr="0005328E" w:rsidRDefault="0037433D" w:rsidP="00736768">
      <w:pPr>
        <w:pStyle w:val="a5"/>
        <w:spacing w:line="276" w:lineRule="auto"/>
        <w:rPr>
          <w:rFonts w:ascii="Times New Roman" w:hAnsi="Times New Roman" w:cs="Times New Roman"/>
          <w:sz w:val="24"/>
          <w:szCs w:val="24"/>
        </w:rPr>
      </w:pPr>
      <w:r w:rsidRPr="0005328E">
        <w:rPr>
          <w:rStyle w:val="a7"/>
          <w:rFonts w:ascii="Times New Roman" w:hAnsi="Times New Roman" w:cs="Times New Roman"/>
          <w:sz w:val="24"/>
          <w:szCs w:val="24"/>
        </w:rPr>
        <w:footnoteRef/>
      </w:r>
      <w:r w:rsidRPr="0005328E">
        <w:rPr>
          <w:rFonts w:ascii="Times New Roman" w:hAnsi="Times New Roman" w:cs="Times New Roman"/>
          <w:sz w:val="24"/>
          <w:szCs w:val="24"/>
        </w:rPr>
        <w:t xml:space="preserve"> Варцаба В. ї. Управління регіональним розвитком: теорія і практика гармонізації цілей та інтересів влади, науки, бізнесу: наукова монографія В. І. Варцаба.- ІФНТУНГ, 2015. -488 с.</w:t>
      </w:r>
    </w:p>
  </w:footnote>
  <w:footnote w:id="53">
    <w:p w14:paraId="7E30FBB9" w14:textId="77777777" w:rsidR="0037433D" w:rsidRPr="0005328E" w:rsidRDefault="0037433D" w:rsidP="00736768">
      <w:pPr>
        <w:tabs>
          <w:tab w:val="left" w:pos="360"/>
        </w:tabs>
        <w:spacing w:line="276" w:lineRule="auto"/>
        <w:rPr>
          <w:rFonts w:ascii="Times New Roman" w:hAnsi="Times New Roman" w:cs="Times New Roman"/>
          <w:sz w:val="24"/>
          <w:szCs w:val="24"/>
        </w:rPr>
      </w:pPr>
      <w:r w:rsidRPr="0005328E">
        <w:rPr>
          <w:rStyle w:val="a7"/>
          <w:rFonts w:ascii="Times New Roman" w:hAnsi="Times New Roman" w:cs="Times New Roman"/>
          <w:sz w:val="24"/>
          <w:szCs w:val="24"/>
        </w:rPr>
        <w:footnoteRef/>
      </w:r>
      <w:r w:rsidRPr="0005328E">
        <w:rPr>
          <w:rFonts w:ascii="Times New Roman" w:hAnsi="Times New Roman" w:cs="Times New Roman"/>
          <w:sz w:val="24"/>
          <w:szCs w:val="24"/>
        </w:rPr>
        <w:t xml:space="preserve"> Петренко В. П. До визначення шляхів оптимізації стосунків держави, виробників і споживачів з використанням закономірностей парето-ефективного ринку / В. П. Петренко // Науковий вісник ІФНТУНГ. – 2002 р. - №4. – С. 71-76.</w:t>
      </w:r>
    </w:p>
    <w:p w14:paraId="3835E09E" w14:textId="77777777" w:rsidR="0037433D" w:rsidRDefault="0037433D" w:rsidP="00736768">
      <w:pPr>
        <w:pStyle w:val="a5"/>
      </w:pPr>
      <w:r>
        <w:t xml:space="preserve"> </w:t>
      </w:r>
    </w:p>
  </w:footnote>
  <w:footnote w:id="54">
    <w:p w14:paraId="05F6E358" w14:textId="77777777" w:rsidR="0037433D" w:rsidRPr="0005328E" w:rsidRDefault="0037433D" w:rsidP="00026CAA">
      <w:pPr>
        <w:tabs>
          <w:tab w:val="left" w:pos="360"/>
        </w:tabs>
        <w:spacing w:line="276" w:lineRule="auto"/>
        <w:rPr>
          <w:rFonts w:ascii="Times New Roman" w:hAnsi="Times New Roman" w:cs="Times New Roman"/>
          <w:sz w:val="24"/>
          <w:szCs w:val="24"/>
        </w:rPr>
      </w:pPr>
      <w:r>
        <w:rPr>
          <w:rStyle w:val="a7"/>
        </w:rPr>
        <w:footnoteRef/>
      </w:r>
      <w:r>
        <w:t xml:space="preserve"> </w:t>
      </w:r>
      <w:r w:rsidRPr="0005328E">
        <w:rPr>
          <w:rFonts w:ascii="Times New Roman" w:hAnsi="Times New Roman" w:cs="Times New Roman"/>
          <w:sz w:val="24"/>
          <w:szCs w:val="24"/>
        </w:rPr>
        <w:t>Петренко В. П. До визначення шляхів оптимізації стосунків держави, виробників і споживачів з використанням закономірностей парето-ефективного ринку / В. П. Петренко // Науковий вісник ІФНТУНГ. – 2002 р. - №4. – С. 71-76.</w:t>
      </w:r>
    </w:p>
    <w:p w14:paraId="6B7C678E" w14:textId="77777777" w:rsidR="0037433D" w:rsidRDefault="0037433D">
      <w:pPr>
        <w:pStyle w:val="a5"/>
      </w:pPr>
    </w:p>
  </w:footnote>
  <w:footnote w:id="55">
    <w:p w14:paraId="1E9DA275" w14:textId="77777777" w:rsidR="0037433D" w:rsidRPr="00BF1D1E" w:rsidRDefault="0037433D" w:rsidP="00716C7D">
      <w:pPr>
        <w:pStyle w:val="a5"/>
        <w:spacing w:line="276" w:lineRule="auto"/>
        <w:rPr>
          <w:rFonts w:ascii="Times New Roman" w:hAnsi="Times New Roman" w:cs="Times New Roman"/>
          <w:sz w:val="24"/>
          <w:szCs w:val="24"/>
        </w:rPr>
      </w:pPr>
      <w:r w:rsidRPr="0055116D">
        <w:rPr>
          <w:rStyle w:val="a7"/>
          <w:rFonts w:ascii="Times New Roman" w:hAnsi="Times New Roman" w:cs="Times New Roman"/>
          <w:sz w:val="24"/>
          <w:szCs w:val="24"/>
        </w:rPr>
        <w:footnoteRef/>
      </w:r>
      <w:r w:rsidRPr="0055116D">
        <w:rPr>
          <w:rFonts w:ascii="Times New Roman" w:hAnsi="Times New Roman" w:cs="Times New Roman"/>
          <w:sz w:val="24"/>
          <w:szCs w:val="24"/>
        </w:rPr>
        <w:t xml:space="preserve"> </w:t>
      </w:r>
      <w:r>
        <w:rPr>
          <w:rFonts w:ascii="Times New Roman" w:hAnsi="Times New Roman" w:cs="Times New Roman"/>
          <w:sz w:val="24"/>
          <w:szCs w:val="24"/>
        </w:rPr>
        <w:t>Постанова КМУ від 27 травня 2020 р. №534 «</w:t>
      </w:r>
      <w:r w:rsidRPr="0055116D">
        <w:rPr>
          <w:rFonts w:ascii="Times New Roman" w:hAnsi="Times New Roman" w:cs="Times New Roman"/>
          <w:color w:val="333333"/>
          <w:sz w:val="24"/>
          <w:szCs w:val="24"/>
          <w:shd w:val="clear" w:color="auto" w:fill="FFFFFF"/>
        </w:rPr>
        <w:t>Про затвердження Державної програми стимулювання економіки для подолання негативних наслідків, спричинених обмежувальними заходами щодо запобігання виникненню і поширенню гострої респіраторної хвороби COVID-19, спричиненої коронавірусом SARS-CoV-2, на 2020-2022 роки</w:t>
      </w:r>
      <w:r>
        <w:rPr>
          <w:rFonts w:ascii="Times New Roman" w:hAnsi="Times New Roman" w:cs="Times New Roman"/>
          <w:color w:val="333333"/>
          <w:sz w:val="24"/>
          <w:szCs w:val="24"/>
          <w:shd w:val="clear" w:color="auto" w:fill="FFFFFF"/>
        </w:rPr>
        <w:t xml:space="preserve">». </w:t>
      </w:r>
      <w:r>
        <w:rPr>
          <w:rFonts w:ascii="Times New Roman" w:hAnsi="Times New Roman" w:cs="Times New Roman"/>
          <w:color w:val="333333"/>
          <w:sz w:val="24"/>
          <w:szCs w:val="24"/>
          <w:shd w:val="clear" w:color="auto" w:fill="FFFFFF"/>
          <w:lang w:val="en-US"/>
        </w:rPr>
        <w:t xml:space="preserve">URL: </w:t>
      </w:r>
      <w:hyperlink r:id="rId19" w:anchor="Text" w:history="1">
        <w:r w:rsidRPr="00F258A6">
          <w:rPr>
            <w:rStyle w:val="a8"/>
            <w:rFonts w:ascii="Times New Roman" w:hAnsi="Times New Roman" w:cs="Times New Roman"/>
            <w:sz w:val="24"/>
            <w:szCs w:val="24"/>
            <w:shd w:val="clear" w:color="auto" w:fill="FFFFFF"/>
            <w:lang w:val="en-US"/>
          </w:rPr>
          <w:t>https://zakon.rada.gov.ua/laws/show/534-2020-%D0%BF#Text</w:t>
        </w:r>
      </w:hyperlink>
      <w:r>
        <w:rPr>
          <w:rFonts w:ascii="Times New Roman" w:hAnsi="Times New Roman" w:cs="Times New Roman"/>
          <w:color w:val="333333"/>
          <w:sz w:val="24"/>
          <w:szCs w:val="24"/>
          <w:shd w:val="clear" w:color="auto" w:fill="FFFFFF"/>
        </w:rPr>
        <w:t xml:space="preserve"> </w:t>
      </w:r>
    </w:p>
  </w:footnote>
  <w:footnote w:id="56">
    <w:p w14:paraId="206E1D53" w14:textId="77777777" w:rsidR="0037433D" w:rsidRPr="005367BC" w:rsidRDefault="0037433D" w:rsidP="009D74BB">
      <w:pPr>
        <w:pStyle w:val="rvps6"/>
        <w:spacing w:before="0" w:after="0" w:line="276" w:lineRule="auto"/>
        <w:ind w:left="0" w:right="0" w:firstLine="567"/>
        <w:jc w:val="both"/>
      </w:pPr>
      <w:r w:rsidRPr="004075AF">
        <w:rPr>
          <w:rStyle w:val="a7"/>
        </w:rPr>
        <w:footnoteRef/>
      </w:r>
      <w:r w:rsidRPr="004075AF">
        <w:t xml:space="preserve"> </w:t>
      </w:r>
      <w:r w:rsidRPr="004075AF">
        <w:rPr>
          <w:rStyle w:val="rvts23"/>
          <w:b w:val="0"/>
          <w:bCs w:val="0"/>
          <w:sz w:val="24"/>
          <w:szCs w:val="24"/>
        </w:rPr>
        <w:t>Про розвиток та державну підтримку малого і середнього підприємництва в</w:t>
      </w:r>
      <w:r>
        <w:rPr>
          <w:rStyle w:val="rvts23"/>
          <w:b w:val="0"/>
          <w:bCs w:val="0"/>
          <w:sz w:val="24"/>
          <w:szCs w:val="24"/>
        </w:rPr>
        <w:t xml:space="preserve"> </w:t>
      </w:r>
      <w:r w:rsidRPr="004075AF">
        <w:rPr>
          <w:rStyle w:val="rvts23"/>
          <w:b w:val="0"/>
          <w:bCs w:val="0"/>
          <w:sz w:val="24"/>
          <w:szCs w:val="24"/>
        </w:rPr>
        <w:t>Україні</w:t>
      </w:r>
      <w:bookmarkStart w:id="2" w:name="n180"/>
      <w:bookmarkEnd w:id="2"/>
      <w:r>
        <w:rPr>
          <w:rStyle w:val="rvts23"/>
          <w:b w:val="0"/>
          <w:bCs w:val="0"/>
          <w:sz w:val="24"/>
          <w:szCs w:val="24"/>
        </w:rPr>
        <w:t xml:space="preserve"> </w:t>
      </w:r>
      <w:r w:rsidRPr="004075AF">
        <w:rPr>
          <w:rStyle w:val="rvts44"/>
          <w:b w:val="0"/>
          <w:bCs w:val="0"/>
        </w:rPr>
        <w:t>(Відомості Верховної Ради України (ВВР), 2013, № 3, ст.23)</w:t>
      </w:r>
      <w:bookmarkStart w:id="3" w:name="n181"/>
      <w:bookmarkEnd w:id="3"/>
      <w:r>
        <w:rPr>
          <w:rStyle w:val="rvts44"/>
          <w:b w:val="0"/>
          <w:bCs w:val="0"/>
        </w:rPr>
        <w:t xml:space="preserve"> </w:t>
      </w:r>
      <w:r w:rsidRPr="004075AF">
        <w:rPr>
          <w:i/>
          <w:iCs/>
        </w:rPr>
        <w:t xml:space="preserve">{Із змінами, </w:t>
      </w:r>
      <w:r w:rsidRPr="005367BC">
        <w:rPr>
          <w:i/>
          <w:iCs/>
        </w:rPr>
        <w:t xml:space="preserve">внесеними згідно із Законами </w:t>
      </w:r>
      <w:hyperlink r:id="rId20" w:anchor="n265" w:tgtFrame="_blank" w:history="1">
        <w:r w:rsidRPr="005367BC">
          <w:rPr>
            <w:rStyle w:val="a8"/>
            <w:color w:val="000099"/>
          </w:rPr>
          <w:t>№ 540-IX від 30.03.2020</w:t>
        </w:r>
      </w:hyperlink>
      <w:r w:rsidRPr="005367BC">
        <w:rPr>
          <w:i/>
          <w:iCs/>
        </w:rPr>
        <w:t xml:space="preserve">, ВВР, 2020, № 18, ст.123 </w:t>
      </w:r>
      <w:r w:rsidRPr="005367BC">
        <w:rPr>
          <w:i/>
          <w:iCs/>
        </w:rPr>
        <w:br/>
      </w:r>
      <w:hyperlink r:id="rId21" w:anchor="n101" w:tgtFrame="_blank" w:history="1">
        <w:r w:rsidRPr="005367BC">
          <w:rPr>
            <w:rStyle w:val="a8"/>
            <w:color w:val="000099"/>
          </w:rPr>
          <w:t>№ 1071-IX від 04.12.2020</w:t>
        </w:r>
      </w:hyperlink>
      <w:r w:rsidRPr="005367BC">
        <w:rPr>
          <w:i/>
          <w:iCs/>
        </w:rPr>
        <w:t xml:space="preserve">, ВВР, 2021, № 5, ст.39 </w:t>
      </w:r>
      <w:hyperlink r:id="rId22" w:anchor="n2398" w:tgtFrame="_blank" w:history="1">
        <w:r w:rsidRPr="005367BC">
          <w:rPr>
            <w:rStyle w:val="a8"/>
            <w:color w:val="000099"/>
          </w:rPr>
          <w:t>№ 1089-IX від 16.12.2020</w:t>
        </w:r>
      </w:hyperlink>
      <w:r w:rsidRPr="005367BC">
        <w:rPr>
          <w:i/>
          <w:iCs/>
        </w:rPr>
        <w:t xml:space="preserve"> </w:t>
      </w:r>
      <w:r w:rsidRPr="005367BC">
        <w:rPr>
          <w:i/>
          <w:iCs/>
        </w:rPr>
        <w:br/>
      </w:r>
      <w:hyperlink r:id="rId23" w:anchor="n19" w:tgtFrame="_blank" w:history="1">
        <w:r w:rsidRPr="005367BC">
          <w:rPr>
            <w:rStyle w:val="a8"/>
            <w:color w:val="000099"/>
          </w:rPr>
          <w:t>№ 2290-IX від 31.05.2022</w:t>
        </w:r>
      </w:hyperlink>
      <w:r w:rsidRPr="005367BC">
        <w:rPr>
          <w:i/>
          <w:iCs/>
        </w:rPr>
        <w:t xml:space="preserve">}. </w:t>
      </w:r>
      <w:r w:rsidRPr="005367BC">
        <w:rPr>
          <w:lang w:val="en-US"/>
        </w:rPr>
        <w:t xml:space="preserve">URL: </w:t>
      </w:r>
      <w:hyperlink r:id="rId24" w:history="1">
        <w:r w:rsidRPr="005367BC">
          <w:rPr>
            <w:rStyle w:val="a8"/>
            <w:lang w:val="en-US"/>
          </w:rPr>
          <w:t>https://xn--80aagahqwyibe8an.com/download/zakon-ukrajini-pro-rozvitok-derjavnu-pidtrimku.html</w:t>
        </w:r>
      </w:hyperlink>
      <w:r w:rsidRPr="005367BC">
        <w:rPr>
          <w:lang w:val="en-US"/>
        </w:rPr>
        <w:t xml:space="preserve"> </w:t>
      </w:r>
    </w:p>
  </w:footnote>
  <w:footnote w:id="57">
    <w:p w14:paraId="3B67C32F" w14:textId="77777777" w:rsidR="0037433D" w:rsidRPr="005367BC" w:rsidRDefault="0037433D" w:rsidP="005367BC">
      <w:pPr>
        <w:pStyle w:val="a5"/>
        <w:spacing w:line="276" w:lineRule="auto"/>
        <w:rPr>
          <w:rFonts w:ascii="Times New Roman" w:hAnsi="Times New Roman" w:cs="Times New Roman"/>
          <w:i/>
          <w:iCs/>
          <w:sz w:val="24"/>
          <w:szCs w:val="24"/>
        </w:rPr>
      </w:pPr>
      <w:r w:rsidRPr="005367BC">
        <w:rPr>
          <w:rStyle w:val="a7"/>
          <w:rFonts w:ascii="Times New Roman" w:hAnsi="Times New Roman" w:cs="Times New Roman"/>
          <w:sz w:val="24"/>
          <w:szCs w:val="24"/>
        </w:rPr>
        <w:footnoteRef/>
      </w:r>
      <w:r w:rsidRPr="005367BC">
        <w:rPr>
          <w:rFonts w:ascii="Times New Roman" w:hAnsi="Times New Roman" w:cs="Times New Roman"/>
          <w:sz w:val="24"/>
          <w:szCs w:val="24"/>
        </w:rPr>
        <w:t xml:space="preserve"> Становище бізнесу в період воєнного стану. </w:t>
      </w:r>
      <w:r w:rsidRPr="005367BC">
        <w:rPr>
          <w:rFonts w:ascii="Times New Roman" w:hAnsi="Times New Roman" w:cs="Times New Roman"/>
          <w:i/>
          <w:iCs/>
          <w:sz w:val="24"/>
          <w:szCs w:val="24"/>
        </w:rPr>
        <w:t>ПРО</w:t>
      </w:r>
      <w:r w:rsidRPr="005367BC">
        <w:rPr>
          <w:rFonts w:ascii="Times New Roman" w:hAnsi="Times New Roman" w:cs="Times New Roman"/>
          <w:i/>
          <w:iCs/>
          <w:sz w:val="24"/>
          <w:szCs w:val="24"/>
          <w:lang w:val="en-US"/>
        </w:rPr>
        <w:t>ZORRO</w:t>
      </w:r>
      <w:r w:rsidRPr="005367BC">
        <w:rPr>
          <w:rFonts w:ascii="Times New Roman" w:hAnsi="Times New Roman" w:cs="Times New Roman"/>
          <w:i/>
          <w:iCs/>
          <w:sz w:val="24"/>
          <w:szCs w:val="24"/>
        </w:rPr>
        <w:t xml:space="preserve">. ІНФОБОКС. </w:t>
      </w:r>
      <w:r w:rsidRPr="005367BC">
        <w:rPr>
          <w:rFonts w:ascii="Times New Roman" w:hAnsi="Times New Roman" w:cs="Times New Roman"/>
          <w:sz w:val="24"/>
          <w:szCs w:val="24"/>
        </w:rPr>
        <w:t xml:space="preserve">05.04.2022. </w:t>
      </w:r>
      <w:r w:rsidRPr="005367BC">
        <w:rPr>
          <w:rFonts w:ascii="Times New Roman" w:hAnsi="Times New Roman" w:cs="Times New Roman"/>
          <w:sz w:val="24"/>
          <w:szCs w:val="24"/>
          <w:lang w:val="en-US"/>
        </w:rPr>
        <w:t>URL</w:t>
      </w:r>
      <w:r w:rsidRPr="005367BC">
        <w:rPr>
          <w:rFonts w:ascii="Times New Roman" w:hAnsi="Times New Roman" w:cs="Times New Roman"/>
          <w:sz w:val="24"/>
          <w:szCs w:val="24"/>
        </w:rPr>
        <w:t xml:space="preserve">: </w:t>
      </w:r>
      <w:hyperlink r:id="rId25" w:history="1">
        <w:r w:rsidRPr="005367BC">
          <w:rPr>
            <w:rStyle w:val="a8"/>
            <w:rFonts w:ascii="Times New Roman" w:hAnsi="Times New Roman" w:cs="Times New Roman"/>
            <w:sz w:val="24"/>
            <w:szCs w:val="24"/>
            <w:lang w:val="en-US"/>
          </w:rPr>
          <w:t>https</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infobox</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prozorro</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org</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articles</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stanovishche</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biznesu</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v</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period</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voyennogo</w:t>
        </w:r>
        <w:r w:rsidRPr="005367BC">
          <w:rPr>
            <w:rStyle w:val="a8"/>
            <w:rFonts w:ascii="Times New Roman" w:hAnsi="Times New Roman" w:cs="Times New Roman"/>
            <w:sz w:val="24"/>
            <w:szCs w:val="24"/>
          </w:rPr>
          <w:t>-</w:t>
        </w:r>
        <w:r w:rsidRPr="005367BC">
          <w:rPr>
            <w:rStyle w:val="a8"/>
            <w:rFonts w:ascii="Times New Roman" w:hAnsi="Times New Roman" w:cs="Times New Roman"/>
            <w:sz w:val="24"/>
            <w:szCs w:val="24"/>
            <w:lang w:val="en-US"/>
          </w:rPr>
          <w:t>stanu</w:t>
        </w:r>
      </w:hyperlink>
      <w:r w:rsidRPr="0073111B">
        <w:rPr>
          <w:rFonts w:ascii="Times New Roman" w:hAnsi="Times New Roman" w:cs="Times New Roman"/>
          <w:sz w:val="24"/>
          <w:szCs w:val="24"/>
        </w:rPr>
        <w:t xml:space="preserve"> </w:t>
      </w:r>
    </w:p>
  </w:footnote>
  <w:footnote w:id="58">
    <w:p w14:paraId="16B7A73C" w14:textId="77777777" w:rsidR="0037433D" w:rsidRPr="003F777A" w:rsidRDefault="0037433D" w:rsidP="00716C7D">
      <w:pPr>
        <w:pStyle w:val="a5"/>
        <w:spacing w:line="276" w:lineRule="auto"/>
        <w:rPr>
          <w:rFonts w:ascii="Times New Roman" w:hAnsi="Times New Roman" w:cs="Times New Roman"/>
          <w:sz w:val="24"/>
          <w:szCs w:val="24"/>
        </w:rPr>
      </w:pPr>
      <w:r w:rsidRPr="00986770">
        <w:rPr>
          <w:rStyle w:val="a7"/>
          <w:rFonts w:ascii="Times New Roman" w:hAnsi="Times New Roman" w:cs="Times New Roman"/>
          <w:sz w:val="24"/>
          <w:szCs w:val="24"/>
        </w:rPr>
        <w:footnoteRef/>
      </w:r>
      <w:r w:rsidRPr="00986770">
        <w:rPr>
          <w:rFonts w:ascii="Times New Roman" w:hAnsi="Times New Roman" w:cs="Times New Roman"/>
          <w:sz w:val="24"/>
          <w:szCs w:val="24"/>
        </w:rPr>
        <w:t xml:space="preserve"> Підтримка бізнесу в умовах війни. Портал, який допомагає підприємцям у створенні, розвитку та масштабуванні бізнесу. </w:t>
      </w:r>
      <w:r w:rsidRPr="00986770">
        <w:rPr>
          <w:rFonts w:ascii="Times New Roman" w:hAnsi="Times New Roman" w:cs="Times New Roman"/>
          <w:sz w:val="24"/>
          <w:szCs w:val="24"/>
          <w:lang w:val="en-US"/>
        </w:rPr>
        <w:t>URL</w:t>
      </w:r>
      <w:r w:rsidRPr="003F777A">
        <w:rPr>
          <w:rFonts w:ascii="Times New Roman" w:hAnsi="Times New Roman" w:cs="Times New Roman"/>
          <w:sz w:val="24"/>
          <w:szCs w:val="24"/>
        </w:rPr>
        <w:t xml:space="preserve">: </w:t>
      </w:r>
      <w:hyperlink r:id="rId26" w:history="1">
        <w:r w:rsidRPr="00986770">
          <w:rPr>
            <w:rStyle w:val="a8"/>
            <w:rFonts w:ascii="Times New Roman" w:hAnsi="Times New Roman" w:cs="Times New Roman"/>
            <w:sz w:val="24"/>
            <w:szCs w:val="24"/>
            <w:lang w:val="en-US"/>
          </w:rPr>
          <w:t>https</w:t>
        </w:r>
        <w:r w:rsidRPr="003F777A">
          <w:rPr>
            <w:rStyle w:val="a8"/>
            <w:rFonts w:ascii="Times New Roman" w:hAnsi="Times New Roman" w:cs="Times New Roman"/>
            <w:sz w:val="24"/>
            <w:szCs w:val="24"/>
          </w:rPr>
          <w:t>://</w:t>
        </w:r>
        <w:r w:rsidRPr="00986770">
          <w:rPr>
            <w:rStyle w:val="a8"/>
            <w:rFonts w:ascii="Times New Roman" w:hAnsi="Times New Roman" w:cs="Times New Roman"/>
            <w:sz w:val="24"/>
            <w:szCs w:val="24"/>
            <w:lang w:val="en-US"/>
          </w:rPr>
          <w:t>business</w:t>
        </w:r>
        <w:r w:rsidRPr="003F777A">
          <w:rPr>
            <w:rStyle w:val="a8"/>
            <w:rFonts w:ascii="Times New Roman" w:hAnsi="Times New Roman" w:cs="Times New Roman"/>
            <w:sz w:val="24"/>
            <w:szCs w:val="24"/>
          </w:rPr>
          <w:t>.</w:t>
        </w:r>
        <w:r w:rsidRPr="00986770">
          <w:rPr>
            <w:rStyle w:val="a8"/>
            <w:rFonts w:ascii="Times New Roman" w:hAnsi="Times New Roman" w:cs="Times New Roman"/>
            <w:sz w:val="24"/>
            <w:szCs w:val="24"/>
            <w:lang w:val="en-US"/>
          </w:rPr>
          <w:t>diia</w:t>
        </w:r>
        <w:r w:rsidRPr="003F777A">
          <w:rPr>
            <w:rStyle w:val="a8"/>
            <w:rFonts w:ascii="Times New Roman" w:hAnsi="Times New Roman" w:cs="Times New Roman"/>
            <w:sz w:val="24"/>
            <w:szCs w:val="24"/>
          </w:rPr>
          <w:t>.</w:t>
        </w:r>
        <w:r w:rsidRPr="00986770">
          <w:rPr>
            <w:rStyle w:val="a8"/>
            <w:rFonts w:ascii="Times New Roman" w:hAnsi="Times New Roman" w:cs="Times New Roman"/>
            <w:sz w:val="24"/>
            <w:szCs w:val="24"/>
            <w:lang w:val="en-US"/>
          </w:rPr>
          <w:t>gov</w:t>
        </w:r>
        <w:r w:rsidRPr="003F777A">
          <w:rPr>
            <w:rStyle w:val="a8"/>
            <w:rFonts w:ascii="Times New Roman" w:hAnsi="Times New Roman" w:cs="Times New Roman"/>
            <w:sz w:val="24"/>
            <w:szCs w:val="24"/>
          </w:rPr>
          <w:t>.</w:t>
        </w:r>
        <w:r w:rsidRPr="00986770">
          <w:rPr>
            <w:rStyle w:val="a8"/>
            <w:rFonts w:ascii="Times New Roman" w:hAnsi="Times New Roman" w:cs="Times New Roman"/>
            <w:sz w:val="24"/>
            <w:szCs w:val="24"/>
            <w:lang w:val="en-US"/>
          </w:rPr>
          <w:t>ua</w:t>
        </w:r>
        <w:r w:rsidRPr="003F777A">
          <w:rPr>
            <w:rStyle w:val="a8"/>
            <w:rFonts w:ascii="Times New Roman" w:hAnsi="Times New Roman" w:cs="Times New Roman"/>
            <w:sz w:val="24"/>
            <w:szCs w:val="24"/>
          </w:rPr>
          <w:t>/</w:t>
        </w:r>
        <w:r w:rsidRPr="00986770">
          <w:rPr>
            <w:rStyle w:val="a8"/>
            <w:rFonts w:ascii="Times New Roman" w:hAnsi="Times New Roman" w:cs="Times New Roman"/>
            <w:sz w:val="24"/>
            <w:szCs w:val="24"/>
            <w:lang w:val="en-US"/>
          </w:rPr>
          <w:t>wartime</w:t>
        </w:r>
      </w:hyperlink>
      <w:r w:rsidRPr="003F777A">
        <w:rPr>
          <w:rFonts w:ascii="Times New Roman" w:hAnsi="Times New Roman" w:cs="Times New Roman"/>
          <w:sz w:val="24"/>
          <w:szCs w:val="24"/>
        </w:rPr>
        <w:t xml:space="preserve"> </w:t>
      </w:r>
    </w:p>
  </w:footnote>
  <w:footnote w:id="59">
    <w:p w14:paraId="1E977560" w14:textId="77777777" w:rsidR="0037433D" w:rsidRDefault="0037433D" w:rsidP="00716C7D">
      <w:pPr>
        <w:pStyle w:val="a5"/>
        <w:spacing w:line="276" w:lineRule="auto"/>
      </w:pPr>
      <w:r>
        <w:rPr>
          <w:rStyle w:val="a7"/>
        </w:rPr>
        <w:footnoteRef/>
      </w:r>
      <w:r>
        <w:t xml:space="preserve"> </w:t>
      </w:r>
      <w:r w:rsidRPr="003F777A">
        <w:rPr>
          <w:rFonts w:ascii="Times New Roman" w:hAnsi="Times New Roman" w:cs="Times New Roman"/>
          <w:color w:val="19232D"/>
          <w:sz w:val="24"/>
          <w:szCs w:val="24"/>
        </w:rPr>
        <w:t xml:space="preserve">Стрикун Г. В Івано-Франківську підприємці і місцева влада консолідуватимуть зусилля для розвитку бізнесу у сільській місцевості громади. </w:t>
      </w:r>
      <w:r w:rsidRPr="003F777A">
        <w:rPr>
          <w:rFonts w:ascii="Times New Roman" w:hAnsi="Times New Roman" w:cs="Times New Roman"/>
          <w:i/>
          <w:iCs/>
          <w:color w:val="19232D"/>
          <w:sz w:val="24"/>
          <w:szCs w:val="24"/>
        </w:rPr>
        <w:t xml:space="preserve">Національна платформа малого та середнього бізнесу. </w:t>
      </w:r>
      <w:r w:rsidRPr="003F777A">
        <w:rPr>
          <w:rFonts w:ascii="Times New Roman" w:hAnsi="Times New Roman" w:cs="Times New Roman"/>
          <w:color w:val="19232D"/>
          <w:sz w:val="24"/>
          <w:szCs w:val="24"/>
        </w:rPr>
        <w:t xml:space="preserve">16 серпня 2022. </w:t>
      </w:r>
      <w:r w:rsidRPr="003F777A">
        <w:rPr>
          <w:rFonts w:ascii="Times New Roman" w:hAnsi="Times New Roman" w:cs="Times New Roman"/>
          <w:color w:val="19232D"/>
          <w:sz w:val="24"/>
          <w:szCs w:val="24"/>
          <w:lang w:val="en-US"/>
        </w:rPr>
        <w:t>URL</w:t>
      </w:r>
      <w:r w:rsidRPr="003F777A">
        <w:rPr>
          <w:rFonts w:ascii="Times New Roman" w:hAnsi="Times New Roman" w:cs="Times New Roman"/>
          <w:color w:val="19232D"/>
          <w:sz w:val="24"/>
          <w:szCs w:val="24"/>
          <w:lang w:val="ru-RU"/>
        </w:rPr>
        <w:t xml:space="preserve">: </w:t>
      </w:r>
      <w:hyperlink r:id="rId27" w:history="1">
        <w:r w:rsidRPr="003F777A">
          <w:rPr>
            <w:rStyle w:val="a8"/>
            <w:rFonts w:ascii="Times New Roman" w:hAnsi="Times New Roman" w:cs="Times New Roman"/>
            <w:sz w:val="24"/>
            <w:szCs w:val="24"/>
            <w:lang w:val="en-US"/>
          </w:rPr>
          <w:t>https</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platforma</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msb</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org</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v</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ivano</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frankivsku</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pidpryyemtsi</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i</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mistseva</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vlada</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konsoliduvatymut</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zusyllya</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dlya</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rozvytku</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biznesu</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u</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silskij</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mistsevosti</w:t>
        </w:r>
        <w:r w:rsidRPr="003F777A">
          <w:rPr>
            <w:rStyle w:val="a8"/>
            <w:rFonts w:ascii="Times New Roman" w:hAnsi="Times New Roman" w:cs="Times New Roman"/>
            <w:sz w:val="24"/>
            <w:szCs w:val="24"/>
            <w:lang w:val="ru-RU"/>
          </w:rPr>
          <w:t>-</w:t>
        </w:r>
        <w:r w:rsidRPr="003F777A">
          <w:rPr>
            <w:rStyle w:val="a8"/>
            <w:rFonts w:ascii="Times New Roman" w:hAnsi="Times New Roman" w:cs="Times New Roman"/>
            <w:sz w:val="24"/>
            <w:szCs w:val="24"/>
            <w:lang w:val="en-US"/>
          </w:rPr>
          <w:t>gromady</w:t>
        </w:r>
        <w:r w:rsidRPr="003F777A">
          <w:rPr>
            <w:rStyle w:val="a8"/>
            <w:rFonts w:ascii="Times New Roman" w:hAnsi="Times New Roman" w:cs="Times New Roman"/>
            <w:sz w:val="24"/>
            <w:szCs w:val="24"/>
            <w:lang w:val="ru-RU"/>
          </w:rPr>
          <w:t>/</w:t>
        </w:r>
      </w:hyperlink>
    </w:p>
  </w:footnote>
  <w:footnote w:id="60">
    <w:p w14:paraId="337EAFC7" w14:textId="77777777" w:rsidR="0037433D" w:rsidRPr="008D2ACB" w:rsidRDefault="0037433D" w:rsidP="00716C7D">
      <w:pPr>
        <w:pStyle w:val="a5"/>
        <w:spacing w:line="276" w:lineRule="auto"/>
        <w:rPr>
          <w:rFonts w:ascii="Times New Roman" w:hAnsi="Times New Roman" w:cs="Times New Roman"/>
          <w:sz w:val="24"/>
          <w:szCs w:val="24"/>
          <w:lang w:val="ru-RU"/>
        </w:rPr>
      </w:pPr>
      <w:r w:rsidRPr="00974C92">
        <w:rPr>
          <w:rStyle w:val="a7"/>
          <w:rFonts w:ascii="Times New Roman" w:hAnsi="Times New Roman" w:cs="Times New Roman"/>
          <w:sz w:val="24"/>
          <w:szCs w:val="24"/>
        </w:rPr>
        <w:footnoteRef/>
      </w:r>
      <w:r w:rsidRPr="00974C92">
        <w:rPr>
          <w:rFonts w:ascii="Times New Roman" w:hAnsi="Times New Roman" w:cs="Times New Roman"/>
          <w:sz w:val="24"/>
          <w:szCs w:val="24"/>
        </w:rPr>
        <w:t xml:space="preserve"> Стратегія розвитку Івано-Франківської області на 2021-2027 роки. </w:t>
      </w:r>
      <w:r w:rsidRPr="00974C92">
        <w:rPr>
          <w:rFonts w:ascii="Times New Roman" w:hAnsi="Times New Roman" w:cs="Times New Roman"/>
          <w:i/>
          <w:iCs/>
          <w:sz w:val="24"/>
          <w:szCs w:val="24"/>
        </w:rPr>
        <w:t xml:space="preserve">Івано-Франківська обласна державна адміністрація. </w:t>
      </w:r>
      <w:r w:rsidRPr="00974C92">
        <w:rPr>
          <w:rFonts w:ascii="Times New Roman" w:hAnsi="Times New Roman" w:cs="Times New Roman"/>
          <w:sz w:val="24"/>
          <w:szCs w:val="24"/>
          <w:lang w:val="en-US"/>
        </w:rPr>
        <w:t>URL</w:t>
      </w:r>
      <w:r w:rsidRPr="008D2ACB">
        <w:rPr>
          <w:rFonts w:ascii="Times New Roman" w:hAnsi="Times New Roman" w:cs="Times New Roman"/>
          <w:sz w:val="24"/>
          <w:szCs w:val="24"/>
          <w:lang w:val="ru-RU"/>
        </w:rPr>
        <w:t xml:space="preserve">: </w:t>
      </w:r>
      <w:hyperlink r:id="rId28" w:history="1">
        <w:r w:rsidRPr="00974C92">
          <w:rPr>
            <w:rStyle w:val="a8"/>
            <w:rFonts w:ascii="Times New Roman" w:hAnsi="Times New Roman" w:cs="Times New Roman"/>
            <w:sz w:val="24"/>
            <w:szCs w:val="24"/>
            <w:lang w:val="en-US"/>
          </w:rPr>
          <w:t>https</w:t>
        </w:r>
        <w:r w:rsidRPr="008D2ACB">
          <w:rPr>
            <w:rStyle w:val="a8"/>
            <w:rFonts w:ascii="Times New Roman" w:hAnsi="Times New Roman" w:cs="Times New Roman"/>
            <w:sz w:val="24"/>
            <w:szCs w:val="24"/>
            <w:lang w:val="ru-RU"/>
          </w:rPr>
          <w:t>://</w:t>
        </w:r>
        <w:r w:rsidRPr="00974C92">
          <w:rPr>
            <w:rStyle w:val="a8"/>
            <w:rFonts w:ascii="Times New Roman" w:hAnsi="Times New Roman" w:cs="Times New Roman"/>
            <w:sz w:val="24"/>
            <w:szCs w:val="24"/>
            <w:lang w:val="en-US"/>
          </w:rPr>
          <w:t>www</w:t>
        </w:r>
        <w:r w:rsidRPr="008D2ACB">
          <w:rPr>
            <w:rStyle w:val="a8"/>
            <w:rFonts w:ascii="Times New Roman" w:hAnsi="Times New Roman" w:cs="Times New Roman"/>
            <w:sz w:val="24"/>
            <w:szCs w:val="24"/>
            <w:lang w:val="ru-RU"/>
          </w:rPr>
          <w:t>.</w:t>
        </w:r>
        <w:r w:rsidRPr="00974C92">
          <w:rPr>
            <w:rStyle w:val="a8"/>
            <w:rFonts w:ascii="Times New Roman" w:hAnsi="Times New Roman" w:cs="Times New Roman"/>
            <w:sz w:val="24"/>
            <w:szCs w:val="24"/>
            <w:lang w:val="en-US"/>
          </w:rPr>
          <w:t>if</w:t>
        </w:r>
        <w:r w:rsidRPr="008D2ACB">
          <w:rPr>
            <w:rStyle w:val="a8"/>
            <w:rFonts w:ascii="Times New Roman" w:hAnsi="Times New Roman" w:cs="Times New Roman"/>
            <w:sz w:val="24"/>
            <w:szCs w:val="24"/>
            <w:lang w:val="ru-RU"/>
          </w:rPr>
          <w:t>.</w:t>
        </w:r>
        <w:r w:rsidRPr="00974C92">
          <w:rPr>
            <w:rStyle w:val="a8"/>
            <w:rFonts w:ascii="Times New Roman" w:hAnsi="Times New Roman" w:cs="Times New Roman"/>
            <w:sz w:val="24"/>
            <w:szCs w:val="24"/>
            <w:lang w:val="en-US"/>
          </w:rPr>
          <w:t>gov</w:t>
        </w:r>
        <w:r w:rsidRPr="008D2ACB">
          <w:rPr>
            <w:rStyle w:val="a8"/>
            <w:rFonts w:ascii="Times New Roman" w:hAnsi="Times New Roman" w:cs="Times New Roman"/>
            <w:sz w:val="24"/>
            <w:szCs w:val="24"/>
            <w:lang w:val="ru-RU"/>
          </w:rPr>
          <w:t>.</w:t>
        </w:r>
        <w:r w:rsidRPr="00974C92">
          <w:rPr>
            <w:rStyle w:val="a8"/>
            <w:rFonts w:ascii="Times New Roman" w:hAnsi="Times New Roman" w:cs="Times New Roman"/>
            <w:sz w:val="24"/>
            <w:szCs w:val="24"/>
            <w:lang w:val="en-US"/>
          </w:rPr>
          <w:t>ua</w:t>
        </w:r>
        <w:r w:rsidRPr="008D2ACB">
          <w:rPr>
            <w:rStyle w:val="a8"/>
            <w:rFonts w:ascii="Times New Roman" w:hAnsi="Times New Roman" w:cs="Times New Roman"/>
            <w:sz w:val="24"/>
            <w:szCs w:val="24"/>
            <w:lang w:val="ru-RU"/>
          </w:rPr>
          <w:t>/</w:t>
        </w:r>
        <w:r w:rsidRPr="00974C92">
          <w:rPr>
            <w:rStyle w:val="a8"/>
            <w:rFonts w:ascii="Times New Roman" w:hAnsi="Times New Roman" w:cs="Times New Roman"/>
            <w:sz w:val="24"/>
            <w:szCs w:val="24"/>
            <w:lang w:val="en-US"/>
          </w:rPr>
          <w:t>strategiya</w:t>
        </w:r>
        <w:r w:rsidRPr="008D2ACB">
          <w:rPr>
            <w:rStyle w:val="a8"/>
            <w:rFonts w:ascii="Times New Roman" w:hAnsi="Times New Roman" w:cs="Times New Roman"/>
            <w:sz w:val="24"/>
            <w:szCs w:val="24"/>
            <w:lang w:val="ru-RU"/>
          </w:rPr>
          <w:t>-</w:t>
        </w:r>
        <w:r w:rsidRPr="00974C92">
          <w:rPr>
            <w:rStyle w:val="a8"/>
            <w:rFonts w:ascii="Times New Roman" w:hAnsi="Times New Roman" w:cs="Times New Roman"/>
            <w:sz w:val="24"/>
            <w:szCs w:val="24"/>
            <w:lang w:val="en-US"/>
          </w:rPr>
          <w:t>rozvitku</w:t>
        </w:r>
        <w:r w:rsidRPr="008D2ACB">
          <w:rPr>
            <w:rStyle w:val="a8"/>
            <w:rFonts w:ascii="Times New Roman" w:hAnsi="Times New Roman" w:cs="Times New Roman"/>
            <w:sz w:val="24"/>
            <w:szCs w:val="24"/>
            <w:lang w:val="ru-RU"/>
          </w:rPr>
          <w:t>-</w:t>
        </w:r>
        <w:r w:rsidRPr="00974C92">
          <w:rPr>
            <w:rStyle w:val="a8"/>
            <w:rFonts w:ascii="Times New Roman" w:hAnsi="Times New Roman" w:cs="Times New Roman"/>
            <w:sz w:val="24"/>
            <w:szCs w:val="24"/>
            <w:lang w:val="en-US"/>
          </w:rPr>
          <w:t>ivano</w:t>
        </w:r>
        <w:r w:rsidRPr="008D2ACB">
          <w:rPr>
            <w:rStyle w:val="a8"/>
            <w:rFonts w:ascii="Times New Roman" w:hAnsi="Times New Roman" w:cs="Times New Roman"/>
            <w:sz w:val="24"/>
            <w:szCs w:val="24"/>
            <w:lang w:val="ru-RU"/>
          </w:rPr>
          <w:t>-</w:t>
        </w:r>
        <w:r w:rsidRPr="00974C92">
          <w:rPr>
            <w:rStyle w:val="a8"/>
            <w:rFonts w:ascii="Times New Roman" w:hAnsi="Times New Roman" w:cs="Times New Roman"/>
            <w:sz w:val="24"/>
            <w:szCs w:val="24"/>
            <w:lang w:val="en-US"/>
          </w:rPr>
          <w:t>frankivskoyi</w:t>
        </w:r>
        <w:r w:rsidRPr="008D2ACB">
          <w:rPr>
            <w:rStyle w:val="a8"/>
            <w:rFonts w:ascii="Times New Roman" w:hAnsi="Times New Roman" w:cs="Times New Roman"/>
            <w:sz w:val="24"/>
            <w:szCs w:val="24"/>
            <w:lang w:val="ru-RU"/>
          </w:rPr>
          <w:t>-</w:t>
        </w:r>
        <w:r w:rsidRPr="00974C92">
          <w:rPr>
            <w:rStyle w:val="a8"/>
            <w:rFonts w:ascii="Times New Roman" w:hAnsi="Times New Roman" w:cs="Times New Roman"/>
            <w:sz w:val="24"/>
            <w:szCs w:val="24"/>
            <w:lang w:val="en-US"/>
          </w:rPr>
          <w:t>oblasti</w:t>
        </w:r>
      </w:hyperlink>
      <w:r w:rsidRPr="008D2ACB">
        <w:rPr>
          <w:rFonts w:ascii="Times New Roman" w:hAnsi="Times New Roman" w:cs="Times New Roman"/>
          <w:sz w:val="24"/>
          <w:szCs w:val="24"/>
          <w:lang w:val="ru-RU"/>
        </w:rPr>
        <w:t xml:space="preserve"> </w:t>
      </w:r>
    </w:p>
  </w:footnote>
  <w:footnote w:id="61">
    <w:p w14:paraId="1E2A3F36" w14:textId="77777777" w:rsidR="0037433D" w:rsidRPr="002C6AB3" w:rsidRDefault="0037433D">
      <w:pPr>
        <w:pStyle w:val="a5"/>
        <w:rPr>
          <w:rFonts w:ascii="Times New Roman" w:hAnsi="Times New Roman" w:cs="Times New Roman"/>
          <w:sz w:val="24"/>
          <w:szCs w:val="24"/>
        </w:rPr>
      </w:pPr>
      <w:r w:rsidRPr="002C6AB3">
        <w:rPr>
          <w:rStyle w:val="a7"/>
          <w:rFonts w:ascii="Times New Roman" w:hAnsi="Times New Roman" w:cs="Times New Roman"/>
          <w:sz w:val="24"/>
          <w:szCs w:val="24"/>
        </w:rPr>
        <w:footnoteRef/>
      </w:r>
      <w:r w:rsidRPr="002C6AB3">
        <w:rPr>
          <w:rFonts w:ascii="Times New Roman" w:hAnsi="Times New Roman" w:cs="Times New Roman"/>
          <w:sz w:val="24"/>
          <w:szCs w:val="24"/>
        </w:rPr>
        <w:t xml:space="preserve"> Івасів І. І., Запухляк І. Б. Підприємницьке середовище тла його роль у розвитку Прикарпаття. </w:t>
      </w:r>
      <w:r w:rsidRPr="002C6AB3">
        <w:rPr>
          <w:rFonts w:ascii="Times New Roman" w:hAnsi="Times New Roman" w:cs="Times New Roman"/>
          <w:i/>
          <w:iCs/>
          <w:sz w:val="24"/>
          <w:szCs w:val="24"/>
        </w:rPr>
        <w:t xml:space="preserve">Причорноморські економічні студії. 2018. </w:t>
      </w:r>
      <w:r w:rsidRPr="002C6AB3">
        <w:rPr>
          <w:rFonts w:ascii="Times New Roman" w:hAnsi="Times New Roman" w:cs="Times New Roman"/>
          <w:sz w:val="24"/>
          <w:szCs w:val="24"/>
        </w:rPr>
        <w:t>Вип. 36. С.23-28.</w:t>
      </w:r>
    </w:p>
  </w:footnote>
  <w:footnote w:id="62">
    <w:p w14:paraId="55C7ACE5" w14:textId="77777777" w:rsidR="0037433D" w:rsidRPr="00D96B91" w:rsidRDefault="0037433D" w:rsidP="00716C7D">
      <w:pPr>
        <w:spacing w:line="276" w:lineRule="auto"/>
        <w:ind w:firstLine="567"/>
        <w:rPr>
          <w:rFonts w:ascii="Times New Roman" w:hAnsi="Times New Roman" w:cs="Times New Roman"/>
          <w:sz w:val="24"/>
          <w:szCs w:val="24"/>
        </w:rPr>
      </w:pPr>
      <w:r w:rsidRPr="00D96B91">
        <w:rPr>
          <w:rStyle w:val="a7"/>
          <w:rFonts w:ascii="Times New Roman" w:hAnsi="Times New Roman" w:cs="Times New Roman"/>
          <w:sz w:val="24"/>
          <w:szCs w:val="24"/>
        </w:rPr>
        <w:footnoteRef/>
      </w:r>
      <w:r w:rsidRPr="00D96B91">
        <w:rPr>
          <w:rFonts w:ascii="Times New Roman" w:hAnsi="Times New Roman" w:cs="Times New Roman"/>
          <w:sz w:val="24"/>
          <w:szCs w:val="24"/>
        </w:rPr>
        <w:t xml:space="preserve"> Стратегія економічного та соціального розвитку територій Івано-Франківської області до 2015 року. СURL: </w:t>
      </w:r>
      <w:hyperlink r:id="rId29" w:history="1">
        <w:r w:rsidRPr="00D96B91">
          <w:rPr>
            <w:rStyle w:val="a8"/>
            <w:rFonts w:ascii="Times New Roman" w:hAnsi="Times New Roman" w:cs="Times New Roman"/>
            <w:sz w:val="24"/>
            <w:szCs w:val="24"/>
          </w:rPr>
          <w:t>http://www.if.gov.ua/files/ifstrategy2015</w:t>
        </w:r>
      </w:hyperlink>
      <w:r w:rsidRPr="00D96B91">
        <w:rPr>
          <w:rFonts w:ascii="Times New Roman" w:hAnsi="Times New Roman" w:cs="Times New Roman"/>
          <w:sz w:val="24"/>
          <w:szCs w:val="24"/>
        </w:rPr>
        <w:t xml:space="preserve"> </w:t>
      </w:r>
    </w:p>
  </w:footnote>
  <w:footnote w:id="63">
    <w:p w14:paraId="6840A275" w14:textId="77777777" w:rsidR="0037433D" w:rsidRPr="0089214D" w:rsidRDefault="0037433D" w:rsidP="00716C7D">
      <w:pPr>
        <w:spacing w:line="276" w:lineRule="auto"/>
        <w:ind w:firstLine="567"/>
        <w:rPr>
          <w:rFonts w:ascii="Times New Roman" w:hAnsi="Times New Roman" w:cs="Times New Roman"/>
          <w:sz w:val="24"/>
          <w:szCs w:val="24"/>
        </w:rPr>
      </w:pPr>
      <w:r w:rsidRPr="0089214D">
        <w:rPr>
          <w:rStyle w:val="a7"/>
          <w:rFonts w:ascii="Times New Roman" w:hAnsi="Times New Roman" w:cs="Times New Roman"/>
          <w:sz w:val="24"/>
          <w:szCs w:val="24"/>
        </w:rPr>
        <w:footnoteRef/>
      </w:r>
      <w:r w:rsidRPr="0089214D">
        <w:rPr>
          <w:rFonts w:ascii="Times New Roman" w:hAnsi="Times New Roman" w:cs="Times New Roman"/>
          <w:sz w:val="24"/>
          <w:szCs w:val="24"/>
        </w:rPr>
        <w:t xml:space="preserve"> Стратегія розвитку Івано-Франківської області на період до 2020 р. URL: </w:t>
      </w:r>
      <w:hyperlink r:id="rId30" w:history="1">
        <w:r w:rsidRPr="0089214D">
          <w:rPr>
            <w:rStyle w:val="a8"/>
            <w:rFonts w:ascii="Times New Roman" w:hAnsi="Times New Roman" w:cs="Times New Roman"/>
            <w:sz w:val="24"/>
            <w:szCs w:val="24"/>
          </w:rPr>
          <w:t>http://www.if.gov.ua/files/SP_IF_oblast_4.pdf</w:t>
        </w:r>
      </w:hyperlink>
    </w:p>
  </w:footnote>
  <w:footnote w:id="64">
    <w:p w14:paraId="12A55778" w14:textId="77777777" w:rsidR="0037433D" w:rsidRPr="0089214D" w:rsidRDefault="0037433D" w:rsidP="00716C7D">
      <w:pPr>
        <w:pStyle w:val="a5"/>
        <w:spacing w:line="276" w:lineRule="auto"/>
        <w:rPr>
          <w:rFonts w:ascii="Times New Roman" w:hAnsi="Times New Roman" w:cs="Times New Roman"/>
          <w:sz w:val="24"/>
          <w:szCs w:val="24"/>
        </w:rPr>
      </w:pPr>
      <w:r w:rsidRPr="0089214D">
        <w:rPr>
          <w:rStyle w:val="a7"/>
          <w:rFonts w:ascii="Times New Roman" w:hAnsi="Times New Roman" w:cs="Times New Roman"/>
          <w:sz w:val="24"/>
          <w:szCs w:val="24"/>
        </w:rPr>
        <w:footnoteRef/>
      </w:r>
      <w:r w:rsidRPr="0089214D">
        <w:rPr>
          <w:rFonts w:ascii="Times New Roman" w:hAnsi="Times New Roman" w:cs="Times New Roman"/>
          <w:sz w:val="24"/>
          <w:szCs w:val="24"/>
        </w:rPr>
        <w:t xml:space="preserve"> Стратегія розвитку Івано-Франківської області на 2021-2027 роки. </w:t>
      </w:r>
      <w:r w:rsidRPr="0089214D">
        <w:rPr>
          <w:rFonts w:ascii="Times New Roman" w:hAnsi="Times New Roman" w:cs="Times New Roman"/>
          <w:sz w:val="24"/>
          <w:szCs w:val="24"/>
          <w:lang w:val="en-US"/>
        </w:rPr>
        <w:t xml:space="preserve">URL: </w:t>
      </w:r>
      <w:hyperlink r:id="rId31" w:history="1">
        <w:r w:rsidRPr="0089214D">
          <w:rPr>
            <w:rStyle w:val="a8"/>
            <w:rFonts w:ascii="Times New Roman" w:hAnsi="Times New Roman" w:cs="Times New Roman"/>
            <w:sz w:val="24"/>
            <w:szCs w:val="24"/>
            <w:lang w:val="en-US"/>
          </w:rPr>
          <w:t>https://www.minregion.gov.ua/wp-content/uploads/2020/04/ivano-frankivska-strategiya-rozvytku-ivano-frankivskoyi-oblasti-na-2021-2027-roky.pdf</w:t>
        </w:r>
      </w:hyperlink>
      <w:r w:rsidRPr="0089214D">
        <w:rPr>
          <w:rFonts w:ascii="Times New Roman" w:hAnsi="Times New Roman" w:cs="Times New Roman"/>
          <w:sz w:val="24"/>
          <w:szCs w:val="24"/>
        </w:rPr>
        <w:t xml:space="preserve"> </w:t>
      </w:r>
    </w:p>
  </w:footnote>
  <w:footnote w:id="65">
    <w:p w14:paraId="6C195ED2" w14:textId="77777777" w:rsidR="0037433D" w:rsidRPr="0089214D" w:rsidRDefault="0037433D" w:rsidP="00716C7D">
      <w:pPr>
        <w:pStyle w:val="a5"/>
        <w:spacing w:line="276" w:lineRule="auto"/>
        <w:rPr>
          <w:rFonts w:ascii="Times New Roman" w:hAnsi="Times New Roman" w:cs="Times New Roman"/>
          <w:sz w:val="24"/>
          <w:szCs w:val="24"/>
        </w:rPr>
      </w:pPr>
      <w:r>
        <w:rPr>
          <w:rStyle w:val="a7"/>
        </w:rPr>
        <w:footnoteRef/>
      </w:r>
      <w:r>
        <w:t xml:space="preserve"> </w:t>
      </w:r>
      <w:r w:rsidRPr="0089214D">
        <w:rPr>
          <w:rFonts w:ascii="Times New Roman" w:hAnsi="Times New Roman" w:cs="Times New Roman"/>
          <w:sz w:val="24"/>
          <w:szCs w:val="24"/>
        </w:rPr>
        <w:t xml:space="preserve">Стратегія розвитку Івано-Франківської області на 2021-2027 роки. </w:t>
      </w:r>
      <w:r w:rsidRPr="0089214D">
        <w:rPr>
          <w:rFonts w:ascii="Times New Roman" w:hAnsi="Times New Roman" w:cs="Times New Roman"/>
          <w:sz w:val="24"/>
          <w:szCs w:val="24"/>
          <w:lang w:val="en-US"/>
        </w:rPr>
        <w:t xml:space="preserve">URL: </w:t>
      </w:r>
      <w:hyperlink r:id="rId32" w:history="1">
        <w:r w:rsidRPr="0089214D">
          <w:rPr>
            <w:rStyle w:val="a8"/>
            <w:rFonts w:ascii="Times New Roman" w:hAnsi="Times New Roman" w:cs="Times New Roman"/>
            <w:sz w:val="24"/>
            <w:szCs w:val="24"/>
            <w:lang w:val="en-US"/>
          </w:rPr>
          <w:t>https://www.minregion.gov.ua/wp-content/uploads/2020/04/ivano-frankivska-strategiya-rozvytku-ivano-frankivskoyi-oblasti-na-2021-2027-roky.pdf</w:t>
        </w:r>
      </w:hyperlink>
      <w:r w:rsidRPr="0089214D">
        <w:rPr>
          <w:rFonts w:ascii="Times New Roman" w:hAnsi="Times New Roman" w:cs="Times New Roman"/>
          <w:sz w:val="24"/>
          <w:szCs w:val="24"/>
        </w:rPr>
        <w:t xml:space="preserve"> </w:t>
      </w:r>
    </w:p>
    <w:p w14:paraId="2457A264" w14:textId="77777777" w:rsidR="0037433D" w:rsidRDefault="0037433D">
      <w:pPr>
        <w:pStyle w:val="a5"/>
      </w:pPr>
    </w:p>
  </w:footnote>
  <w:footnote w:id="66">
    <w:p w14:paraId="50FD92CB" w14:textId="77777777" w:rsidR="0037433D" w:rsidRPr="003045E2" w:rsidRDefault="0037433D" w:rsidP="00BC628D">
      <w:pPr>
        <w:spacing w:line="276" w:lineRule="auto"/>
        <w:rPr>
          <w:rFonts w:ascii="Times New Roman" w:hAnsi="Times New Roman" w:cs="Times New Roman"/>
          <w:sz w:val="24"/>
          <w:szCs w:val="24"/>
        </w:rPr>
      </w:pPr>
      <w:r w:rsidRPr="003045E2">
        <w:rPr>
          <w:rStyle w:val="a7"/>
          <w:rFonts w:ascii="Times New Roman" w:hAnsi="Times New Roman" w:cs="Times New Roman"/>
          <w:sz w:val="24"/>
          <w:szCs w:val="24"/>
        </w:rPr>
        <w:footnoteRef/>
      </w:r>
      <w:r w:rsidRPr="003045E2">
        <w:rPr>
          <w:rFonts w:ascii="Times New Roman" w:hAnsi="Times New Roman" w:cs="Times New Roman"/>
          <w:sz w:val="24"/>
          <w:szCs w:val="24"/>
        </w:rPr>
        <w:t xml:space="preserve"> Петренко В. П., Шкутяк З. В., Манів З. О. Як отримати іноземну інвестицію? – Івано-Франківськ, Регіональне агентство економічного розвитоку, 1997 р. – 68 с.</w:t>
      </w:r>
    </w:p>
  </w:footnote>
  <w:footnote w:id="67">
    <w:p w14:paraId="2AF565FE" w14:textId="77777777" w:rsidR="0037433D" w:rsidRPr="003045E2" w:rsidRDefault="0037433D" w:rsidP="00BC628D">
      <w:pPr>
        <w:spacing w:line="276" w:lineRule="auto"/>
        <w:rPr>
          <w:rFonts w:ascii="Times New Roman" w:hAnsi="Times New Roman" w:cs="Times New Roman"/>
          <w:sz w:val="24"/>
          <w:szCs w:val="24"/>
        </w:rPr>
      </w:pPr>
      <w:r w:rsidRPr="003045E2">
        <w:rPr>
          <w:rStyle w:val="a7"/>
          <w:rFonts w:ascii="Times New Roman" w:hAnsi="Times New Roman" w:cs="Times New Roman"/>
          <w:sz w:val="24"/>
          <w:szCs w:val="24"/>
        </w:rPr>
        <w:footnoteRef/>
      </w:r>
      <w:r w:rsidRPr="003045E2">
        <w:rPr>
          <w:rFonts w:ascii="Times New Roman" w:hAnsi="Times New Roman" w:cs="Times New Roman"/>
          <w:sz w:val="24"/>
          <w:szCs w:val="24"/>
        </w:rPr>
        <w:t xml:space="preserve"> Петренко В. П., Табахарнюк МР. О., Пасічник О. В. Соболевський А.Р., Жолобайло С. В. Як започаткувати і розвинути власну справу? Практичний посібник підприємця. – Івано-Франківськ, Лілея-НВ, 1998 р. – 72 с. </w:t>
      </w:r>
    </w:p>
  </w:footnote>
  <w:footnote w:id="68">
    <w:p w14:paraId="2356787F" w14:textId="77777777" w:rsidR="0037433D" w:rsidRPr="003045E2" w:rsidRDefault="0037433D" w:rsidP="00BC628D">
      <w:pPr>
        <w:spacing w:line="276" w:lineRule="auto"/>
        <w:rPr>
          <w:rFonts w:ascii="Times New Roman" w:hAnsi="Times New Roman" w:cs="Times New Roman"/>
          <w:sz w:val="24"/>
          <w:szCs w:val="24"/>
        </w:rPr>
      </w:pPr>
      <w:r w:rsidRPr="003045E2">
        <w:rPr>
          <w:rStyle w:val="a7"/>
          <w:rFonts w:ascii="Times New Roman" w:hAnsi="Times New Roman" w:cs="Times New Roman"/>
          <w:sz w:val="24"/>
          <w:szCs w:val="24"/>
        </w:rPr>
        <w:footnoteRef/>
      </w:r>
      <w:r w:rsidRPr="003045E2">
        <w:rPr>
          <w:rFonts w:ascii="Times New Roman" w:hAnsi="Times New Roman" w:cs="Times New Roman"/>
          <w:sz w:val="24"/>
          <w:szCs w:val="24"/>
        </w:rPr>
        <w:t xml:space="preserve"> Данилюк М. О., Дзьоба О. Г., Петренко В. П. Як розробити бізнес-план інвестиційного проекту? Практичний посібник для підприємців. – Івано-Франківськ: ІФНТУНГ, РАЕР, 1998 р. – 84 с.</w:t>
      </w:r>
    </w:p>
  </w:footnote>
  <w:footnote w:id="69">
    <w:p w14:paraId="475974F5" w14:textId="77777777" w:rsidR="0037433D" w:rsidRDefault="0037433D" w:rsidP="00BC628D">
      <w:pPr>
        <w:tabs>
          <w:tab w:val="left" w:pos="-2977"/>
        </w:tabs>
        <w:spacing w:line="276" w:lineRule="auto"/>
        <w:ind w:firstLine="0"/>
      </w:pPr>
      <w:r>
        <w:rPr>
          <w:rFonts w:ascii="Times New Roman" w:hAnsi="Times New Roman" w:cs="Times New Roman"/>
          <w:sz w:val="24"/>
          <w:szCs w:val="24"/>
        </w:rPr>
        <w:t xml:space="preserve">           </w:t>
      </w:r>
      <w:r w:rsidRPr="003045E2">
        <w:rPr>
          <w:rStyle w:val="a7"/>
          <w:rFonts w:ascii="Times New Roman" w:hAnsi="Times New Roman" w:cs="Times New Roman"/>
          <w:sz w:val="24"/>
          <w:szCs w:val="24"/>
        </w:rPr>
        <w:footnoteRef/>
      </w:r>
      <w:r w:rsidRPr="003045E2">
        <w:rPr>
          <w:rFonts w:ascii="Times New Roman" w:hAnsi="Times New Roman" w:cs="Times New Roman"/>
          <w:sz w:val="24"/>
          <w:szCs w:val="24"/>
        </w:rPr>
        <w:t xml:space="preserve"> Петренко В. П. Лібералізація економіки і проблеми управління регіоном / В. П. Петренко, М. О. Данилюк, А. В. Попадюк, З. О. Манів.  – Івано-Франківськ: РАЕР, 1998. – 173 с.: іл.</w:t>
      </w:r>
    </w:p>
  </w:footnote>
  <w:footnote w:id="70">
    <w:p w14:paraId="4DE8A628" w14:textId="77777777" w:rsidR="0037433D" w:rsidRDefault="0037433D" w:rsidP="00BC628D">
      <w:pPr>
        <w:spacing w:line="276" w:lineRule="auto"/>
      </w:pPr>
      <w:r w:rsidRPr="003045E2">
        <w:rPr>
          <w:rStyle w:val="a7"/>
          <w:rFonts w:ascii="Times New Roman" w:hAnsi="Times New Roman" w:cs="Times New Roman"/>
          <w:sz w:val="24"/>
          <w:szCs w:val="24"/>
        </w:rPr>
        <w:footnoteRef/>
      </w:r>
      <w:r w:rsidRPr="003045E2">
        <w:rPr>
          <w:rFonts w:ascii="Times New Roman" w:hAnsi="Times New Roman" w:cs="Times New Roman"/>
          <w:sz w:val="24"/>
          <w:szCs w:val="24"/>
        </w:rPr>
        <w:t xml:space="preserve"> Матеріали міжнародної конференції «Міжнародний досвід сприяння місцевих органів влади розвиткові малого бізнесу і шляхи його впровадження». – Івано-Франківськ, «Екор», 1999 р. 147 с.</w:t>
      </w:r>
    </w:p>
  </w:footnote>
  <w:footnote w:id="71">
    <w:p w14:paraId="713B2D7C" w14:textId="77777777" w:rsidR="0037433D" w:rsidRDefault="0037433D" w:rsidP="00716C7D">
      <w:pPr>
        <w:tabs>
          <w:tab w:val="left" w:pos="-2977"/>
        </w:tabs>
        <w:spacing w:line="276" w:lineRule="auto"/>
        <w:ind w:firstLine="0"/>
      </w:pPr>
      <w:r w:rsidRPr="00BC628D">
        <w:rPr>
          <w:rFonts w:ascii="Times New Roman" w:hAnsi="Times New Roman" w:cs="Times New Roman"/>
          <w:sz w:val="24"/>
          <w:szCs w:val="24"/>
        </w:rPr>
        <w:t xml:space="preserve">              </w:t>
      </w:r>
      <w:r w:rsidRPr="00BC628D">
        <w:rPr>
          <w:rStyle w:val="a7"/>
          <w:rFonts w:ascii="Times New Roman" w:hAnsi="Times New Roman" w:cs="Times New Roman"/>
          <w:sz w:val="24"/>
          <w:szCs w:val="24"/>
        </w:rPr>
        <w:footnoteRef/>
      </w:r>
      <w:r w:rsidRPr="00BC628D">
        <w:rPr>
          <w:rFonts w:ascii="Times New Roman" w:hAnsi="Times New Roman" w:cs="Times New Roman"/>
          <w:sz w:val="24"/>
          <w:szCs w:val="24"/>
        </w:rPr>
        <w:t xml:space="preserve"> </w:t>
      </w:r>
      <w:bookmarkStart w:id="4" w:name="_Hlk116718885"/>
      <w:r w:rsidRPr="00BC628D">
        <w:rPr>
          <w:rFonts w:ascii="Times New Roman" w:hAnsi="Times New Roman" w:cs="Times New Roman"/>
          <w:sz w:val="24"/>
          <w:szCs w:val="24"/>
        </w:rPr>
        <w:t>Петренко В. Підприємництво як важливий чинник активізації інтелектуального потенціалу населення / В. Петренко, А. Попадюк, Є. Ревтюк // “Міжнародний досвід сприяння місцевих органів влади розвиткові малого бізнесу і шляхи його впровадження”. Матеріали міжнародної науково-практичної конференці. - Івано-Франківськ: “ЕКОР”, - 1999. – С. 78-82.</w:t>
      </w:r>
      <w:bookmarkEnd w:id="4"/>
    </w:p>
  </w:footnote>
  <w:footnote w:id="72">
    <w:p w14:paraId="064CEFE7" w14:textId="77777777" w:rsidR="0037433D" w:rsidRDefault="0037433D" w:rsidP="00F060F6">
      <w:pPr>
        <w:tabs>
          <w:tab w:val="left" w:pos="-2977"/>
        </w:tabs>
        <w:spacing w:line="276" w:lineRule="auto"/>
        <w:ind w:firstLine="0"/>
      </w:pPr>
      <w:r>
        <w:t xml:space="preserve">                </w:t>
      </w:r>
      <w:r>
        <w:rPr>
          <w:rStyle w:val="a7"/>
        </w:rPr>
        <w:footnoteRef/>
      </w:r>
      <w:r>
        <w:t xml:space="preserve"> </w:t>
      </w:r>
      <w:bookmarkStart w:id="5" w:name="_Hlk116718940"/>
      <w:r w:rsidRPr="00716C7D">
        <w:rPr>
          <w:rFonts w:ascii="Times New Roman" w:hAnsi="Times New Roman" w:cs="Times New Roman"/>
          <w:sz w:val="24"/>
          <w:szCs w:val="24"/>
        </w:rPr>
        <w:t>Табахарнюк М. Досвід підтримки малого та середнього бізнесу на Прикарпатті та його фінансово-кредитне забезпечення / М. Табахарнюк, О. Пасічник, В. Петренко // В кн. “Міжнародний досвід сприяння місцевих органів влади розвиткові малого та середнього бізнесу і шляхи його впровадження”. Матеріали міжнародної науково-практичної конференції. – Івано-Франківськ:”ЕКОР”. – 1999. – С.112-116.</w:t>
      </w:r>
      <w:bookmarkEnd w:id="5"/>
    </w:p>
  </w:footnote>
  <w:footnote w:id="73">
    <w:p w14:paraId="509C1C27" w14:textId="77777777" w:rsidR="0037433D" w:rsidRDefault="0037433D" w:rsidP="00716C7D">
      <w:pPr>
        <w:tabs>
          <w:tab w:val="left" w:pos="-2977"/>
        </w:tabs>
        <w:spacing w:line="276" w:lineRule="auto"/>
        <w:ind w:firstLine="567"/>
      </w:pPr>
      <w:r>
        <w:rPr>
          <w:rStyle w:val="a7"/>
        </w:rPr>
        <w:footnoteRef/>
      </w:r>
      <w:r>
        <w:t xml:space="preserve"> </w:t>
      </w:r>
      <w:r w:rsidRPr="00716C7D">
        <w:rPr>
          <w:rFonts w:ascii="Times New Roman" w:hAnsi="Times New Roman" w:cs="Times New Roman"/>
          <w:sz w:val="24"/>
          <w:szCs w:val="24"/>
        </w:rPr>
        <w:t>Волосянко Л. Р., Кулик Т. П., Соболевський А. Р., Петренко В. П. Про вплив громадських організацій на ефективність регуляторних актів місцевих органів державної влади і самоврядування в сфері підприємництва / Л. Р. Волосянко, Т. П. Кулик, А. Р. Соболевський, В. П. Петренко // Матеріали Другої міжрегіональної науково-практичної конференції «Проблеми розвитку малого бізнесу. Тіньовий бізнес». Харків-Львів 22-26/11.2002. – С. 24-25.</w:t>
      </w:r>
    </w:p>
  </w:footnote>
  <w:footnote w:id="74">
    <w:p w14:paraId="0FF0D698" w14:textId="77777777" w:rsidR="0037433D" w:rsidRDefault="0037433D" w:rsidP="00716C7D">
      <w:pPr>
        <w:tabs>
          <w:tab w:val="left" w:pos="-2977"/>
        </w:tabs>
        <w:spacing w:line="240" w:lineRule="auto"/>
        <w:ind w:firstLine="567"/>
      </w:pPr>
      <w:r>
        <w:rPr>
          <w:rStyle w:val="a7"/>
        </w:rPr>
        <w:footnoteRef/>
      </w:r>
      <w:r>
        <w:t xml:space="preserve"> </w:t>
      </w:r>
      <w:r w:rsidRPr="00716C7D">
        <w:rPr>
          <w:rFonts w:ascii="Times New Roman" w:hAnsi="Times New Roman" w:cs="Times New Roman"/>
          <w:sz w:val="24"/>
          <w:szCs w:val="24"/>
        </w:rPr>
        <w:t>Волосянко Л. Р. Про вплив громадських організацій на ефективність регуляторних актів місцевих органів державної влади і самоврядування в сфері підприємництва / Л. Р. Волосянко, Т. П. Кулик, А. Р. Соболевський, В. П. Петренко // Науковий вісник ІФНТУНГ. – 2002 р. - №4. – С. 76-79.</w:t>
      </w:r>
    </w:p>
  </w:footnote>
  <w:footnote w:id="75">
    <w:p w14:paraId="25653134" w14:textId="77777777" w:rsidR="0037433D" w:rsidRDefault="0037433D" w:rsidP="00716C7D">
      <w:pPr>
        <w:tabs>
          <w:tab w:val="left" w:pos="-2977"/>
        </w:tabs>
        <w:spacing w:line="240" w:lineRule="auto"/>
        <w:ind w:firstLine="567"/>
      </w:pPr>
      <w:r>
        <w:rPr>
          <w:rStyle w:val="a7"/>
        </w:rPr>
        <w:footnoteRef/>
      </w:r>
      <w:r>
        <w:t xml:space="preserve"> </w:t>
      </w:r>
      <w:r w:rsidRPr="00716C7D">
        <w:rPr>
          <w:rFonts w:ascii="Times New Roman" w:hAnsi="Times New Roman" w:cs="Times New Roman"/>
          <w:sz w:val="24"/>
          <w:szCs w:val="24"/>
        </w:rPr>
        <w:t>Зварич І. Т. Регуляторна реформа і управління розвитком підприємництва в регіоні / І. Т. Зварич, П. В. Андрусяк, Н. Є. Василишин, В. П. Петренко  // Матеріали Другої міжрегіональної науково-практичної конференції «Проблеми розвитку малого бізнесу. Тіньовий бізнес». Харків-Львів 22-26.11.2002. – С. 13 - 14.</w:t>
      </w:r>
    </w:p>
  </w:footnote>
  <w:footnote w:id="76">
    <w:p w14:paraId="361D6345" w14:textId="77777777" w:rsidR="0037433D" w:rsidRDefault="0037433D" w:rsidP="00E51F66">
      <w:pPr>
        <w:tabs>
          <w:tab w:val="left" w:pos="-2977"/>
        </w:tabs>
        <w:spacing w:line="240" w:lineRule="auto"/>
        <w:ind w:firstLine="567"/>
      </w:pPr>
      <w:r>
        <w:rPr>
          <w:rStyle w:val="a7"/>
        </w:rPr>
        <w:footnoteRef/>
      </w:r>
      <w:r>
        <w:t xml:space="preserve"> </w:t>
      </w:r>
      <w:r w:rsidRPr="00716C7D">
        <w:rPr>
          <w:rFonts w:ascii="Times New Roman" w:hAnsi="Times New Roman" w:cs="Times New Roman"/>
          <w:sz w:val="24"/>
          <w:szCs w:val="24"/>
        </w:rPr>
        <w:t>Зварич І. Т., Андрусяк П. В., Півнєв Ю. С., Василишин Н. Є., Петренко В. П. Регуляторна реформа і проблеми управління підприємництвом // Наукові вісті Інституту менеджменту і економіки. -2002 р. – №2. – С. 22-28.</w:t>
      </w:r>
    </w:p>
  </w:footnote>
  <w:footnote w:id="77">
    <w:p w14:paraId="20761D91" w14:textId="77777777" w:rsidR="0037433D" w:rsidRPr="00E51F66" w:rsidRDefault="0037433D" w:rsidP="00E51F66">
      <w:pPr>
        <w:tabs>
          <w:tab w:val="left" w:pos="-2977"/>
        </w:tabs>
        <w:spacing w:line="240" w:lineRule="auto"/>
        <w:ind w:firstLine="567"/>
        <w:rPr>
          <w:rFonts w:ascii="Times New Roman" w:hAnsi="Times New Roman" w:cs="Times New Roman"/>
          <w:sz w:val="24"/>
          <w:szCs w:val="24"/>
        </w:rPr>
      </w:pPr>
      <w:r>
        <w:rPr>
          <w:rStyle w:val="a7"/>
        </w:rPr>
        <w:footnoteRef/>
      </w:r>
      <w:r>
        <w:t xml:space="preserve"> </w:t>
      </w:r>
      <w:r w:rsidRPr="00E51F66">
        <w:rPr>
          <w:rFonts w:ascii="Times New Roman" w:hAnsi="Times New Roman" w:cs="Times New Roman"/>
          <w:sz w:val="24"/>
          <w:szCs w:val="24"/>
        </w:rPr>
        <w:t>Андрусяк П. В. Про потенціал впливу регуляторної реформи на ефективність управління підприємницькою діяльністю / П. В. Андрусяк, Н. Є. Василишин, Ю. С. Півнєв, В. П. Петренко // Торгівля і ринок України. Тематичний збірник наукових праць. Випуск 14. Том ІІ. Матеріали всеукраїнської науково-практичної конференції «Підприємництво, менеджмент, маркетинг: стан та перспективи розвитку в Україні», Донецьк: ДонДУЕТ.  2002. – С. 55 - 59.</w:t>
      </w:r>
    </w:p>
    <w:p w14:paraId="6E5912CC" w14:textId="77777777" w:rsidR="0037433D" w:rsidRDefault="0037433D">
      <w:pPr>
        <w:pStyle w:val="a5"/>
      </w:pPr>
    </w:p>
  </w:footnote>
  <w:footnote w:id="78">
    <w:p w14:paraId="6A33151E" w14:textId="77777777" w:rsidR="0037433D" w:rsidRDefault="0037433D" w:rsidP="00435758">
      <w:pPr>
        <w:spacing w:line="276" w:lineRule="auto"/>
        <w:ind w:firstLine="567"/>
      </w:pPr>
      <w:r w:rsidRPr="00AC1638">
        <w:rPr>
          <w:rStyle w:val="a7"/>
          <w:rFonts w:ascii="Times New Roman" w:hAnsi="Times New Roman" w:cs="Times New Roman"/>
          <w:sz w:val="24"/>
          <w:szCs w:val="24"/>
        </w:rPr>
        <w:footnoteRef/>
      </w:r>
      <w:r w:rsidRPr="00AC1638">
        <w:rPr>
          <w:rFonts w:ascii="Times New Roman" w:hAnsi="Times New Roman" w:cs="Times New Roman"/>
          <w:sz w:val="24"/>
          <w:szCs w:val="24"/>
        </w:rPr>
        <w:t xml:space="preserve"> </w:t>
      </w:r>
      <w:r w:rsidRPr="00AC1638">
        <w:rPr>
          <w:rFonts w:ascii="Times New Roman" w:hAnsi="Times New Roman" w:cs="Times New Roman"/>
          <w:color w:val="1D1D1B"/>
          <w:sz w:val="24"/>
          <w:szCs w:val="24"/>
          <w:shd w:val="clear" w:color="auto" w:fill="FFFFFF"/>
        </w:rPr>
        <w:t>Регіональна цільова програма розвитку малого та середнього підприємництва в Івано-Франківській області</w:t>
      </w:r>
      <w:r w:rsidRPr="00AC1638">
        <w:rPr>
          <w:rFonts w:ascii="Times New Roman" w:hAnsi="Times New Roman" w:cs="Times New Roman"/>
          <w:color w:val="1D1D1B"/>
          <w:sz w:val="24"/>
          <w:szCs w:val="24"/>
          <w:shd w:val="clear" w:color="auto" w:fill="FFFFFF"/>
          <w:lang w:val="ru-RU"/>
        </w:rPr>
        <w:t>.</w:t>
      </w:r>
      <w:r>
        <w:rPr>
          <w:rFonts w:ascii="Times New Roman" w:hAnsi="Times New Roman" w:cs="Times New Roman"/>
          <w:color w:val="1D1D1B"/>
          <w:sz w:val="24"/>
          <w:szCs w:val="24"/>
          <w:shd w:val="clear" w:color="auto" w:fill="FFFFFF"/>
        </w:rPr>
        <w:t xml:space="preserve"> </w:t>
      </w:r>
      <w:r>
        <w:rPr>
          <w:rFonts w:ascii="Times New Roman" w:hAnsi="Times New Roman" w:cs="Times New Roman"/>
          <w:color w:val="1D1D1B"/>
          <w:sz w:val="24"/>
          <w:szCs w:val="24"/>
          <w:shd w:val="clear" w:color="auto" w:fill="FFFFFF"/>
          <w:lang w:val="en-US"/>
        </w:rPr>
        <w:t>URL</w:t>
      </w:r>
      <w:r w:rsidRPr="00AC1638">
        <w:rPr>
          <w:rFonts w:ascii="Times New Roman" w:hAnsi="Times New Roman" w:cs="Times New Roman"/>
          <w:color w:val="1D1D1B"/>
          <w:sz w:val="24"/>
          <w:szCs w:val="24"/>
          <w:shd w:val="clear" w:color="auto" w:fill="FFFFFF"/>
          <w:lang w:val="en-US"/>
        </w:rPr>
        <w:t>:</w:t>
      </w:r>
      <w:r>
        <w:rPr>
          <w:rFonts w:ascii="Times New Roman" w:hAnsi="Times New Roman" w:cs="Times New Roman"/>
          <w:color w:val="1D1D1B"/>
          <w:sz w:val="24"/>
          <w:szCs w:val="24"/>
          <w:shd w:val="clear" w:color="auto" w:fill="FFFFFF"/>
          <w:lang w:val="en-US"/>
        </w:rPr>
        <w:t xml:space="preserve"> </w:t>
      </w:r>
      <w:hyperlink r:id="rId33" w:history="1">
        <w:r w:rsidRPr="005943BB">
          <w:rPr>
            <w:rStyle w:val="a8"/>
            <w:rFonts w:ascii="Times New Roman" w:hAnsi="Times New Roman" w:cs="Times New Roman"/>
            <w:sz w:val="24"/>
            <w:szCs w:val="24"/>
            <w:shd w:val="clear" w:color="auto" w:fill="FFFFFF"/>
            <w:lang w:val="en-US"/>
          </w:rPr>
          <w:t>https://www.if.gov.ua/ekonomika-if/pidpriyemnictvo/regionalna-cilova-programa-rozvitku-malogo-ta-serednogo-pidpriyemnictva-v-ivano-frankivskij-oblasti</w:t>
        </w:r>
      </w:hyperlink>
      <w:r>
        <w:rPr>
          <w:rFonts w:ascii="Times New Roman" w:hAnsi="Times New Roman" w:cs="Times New Roman"/>
          <w:color w:val="1D1D1B"/>
          <w:sz w:val="24"/>
          <w:szCs w:val="24"/>
          <w:shd w:val="clear" w:color="auto" w:fill="FFFFFF"/>
          <w:lang w:val="en-US"/>
        </w:rPr>
        <w:t xml:space="preserve"> </w:t>
      </w:r>
    </w:p>
  </w:footnote>
  <w:footnote w:id="79">
    <w:p w14:paraId="44BE0739" w14:textId="77777777" w:rsidR="0037433D" w:rsidRDefault="0037433D" w:rsidP="00435758">
      <w:pPr>
        <w:spacing w:line="276" w:lineRule="auto"/>
        <w:ind w:firstLine="567"/>
      </w:pPr>
      <w:r>
        <w:rPr>
          <w:rStyle w:val="a7"/>
        </w:rPr>
        <w:footnoteRef/>
      </w:r>
      <w:r>
        <w:t xml:space="preserve"> </w:t>
      </w:r>
      <w:r w:rsidRPr="00041625">
        <w:rPr>
          <w:rFonts w:ascii="Times New Roman" w:hAnsi="Times New Roman" w:cs="Times New Roman"/>
          <w:sz w:val="24"/>
          <w:szCs w:val="24"/>
        </w:rPr>
        <w:t>Паспорт Регіональної цільової програми розвитку малого і середнього підприємництва в Івано-Франківській області на 2017</w:t>
      </w:r>
      <w:r w:rsidRPr="00041625">
        <w:sym w:font="Symbol" w:char="F02D"/>
      </w:r>
      <w:r w:rsidRPr="00041625">
        <w:rPr>
          <w:rFonts w:ascii="Times New Roman" w:hAnsi="Times New Roman" w:cs="Times New Roman"/>
          <w:sz w:val="24"/>
          <w:szCs w:val="24"/>
        </w:rPr>
        <w:t xml:space="preserve">2018 роки. Івано-Франківська обласна рада. URL: </w:t>
      </w:r>
      <w:hyperlink r:id="rId34" w:history="1">
        <w:r w:rsidRPr="00041625">
          <w:rPr>
            <w:rStyle w:val="a8"/>
            <w:rFonts w:ascii="Times New Roman" w:hAnsi="Times New Roman" w:cs="Times New Roman"/>
            <w:sz w:val="24"/>
            <w:szCs w:val="24"/>
          </w:rPr>
          <w:t>https://orada.if.ua/wpcontent/uploads/2018/02/401-12.pdf</w:t>
        </w:r>
      </w:hyperlink>
    </w:p>
  </w:footnote>
  <w:footnote w:id="80">
    <w:p w14:paraId="4928020E" w14:textId="77777777" w:rsidR="0037433D" w:rsidRPr="000969FA" w:rsidRDefault="0037433D" w:rsidP="00435758">
      <w:pPr>
        <w:pStyle w:val="a5"/>
        <w:ind w:firstLine="567"/>
        <w:rPr>
          <w:rFonts w:ascii="Times New Roman" w:hAnsi="Times New Roman" w:cs="Times New Roman"/>
          <w:sz w:val="24"/>
          <w:szCs w:val="24"/>
          <w:lang w:val="en-US"/>
        </w:rPr>
      </w:pPr>
      <w:r w:rsidRPr="000969FA">
        <w:rPr>
          <w:rStyle w:val="a7"/>
          <w:rFonts w:ascii="Times New Roman" w:hAnsi="Times New Roman" w:cs="Times New Roman"/>
          <w:sz w:val="24"/>
          <w:szCs w:val="24"/>
        </w:rPr>
        <w:footnoteRef/>
      </w:r>
      <w:r w:rsidRPr="000969FA">
        <w:rPr>
          <w:rFonts w:ascii="Times New Roman" w:hAnsi="Times New Roman" w:cs="Times New Roman"/>
          <w:sz w:val="24"/>
          <w:szCs w:val="24"/>
        </w:rPr>
        <w:t xml:space="preserve"> Регіональн</w:t>
      </w:r>
      <w:r>
        <w:rPr>
          <w:rFonts w:ascii="Times New Roman" w:hAnsi="Times New Roman" w:cs="Times New Roman"/>
          <w:sz w:val="24"/>
          <w:szCs w:val="24"/>
        </w:rPr>
        <w:t>а</w:t>
      </w:r>
      <w:r w:rsidRPr="000969FA">
        <w:rPr>
          <w:rFonts w:ascii="Times New Roman" w:hAnsi="Times New Roman" w:cs="Times New Roman"/>
          <w:sz w:val="24"/>
          <w:szCs w:val="24"/>
        </w:rPr>
        <w:t xml:space="preserve"> цільов</w:t>
      </w:r>
      <w:r>
        <w:rPr>
          <w:rFonts w:ascii="Times New Roman" w:hAnsi="Times New Roman" w:cs="Times New Roman"/>
          <w:sz w:val="24"/>
          <w:szCs w:val="24"/>
        </w:rPr>
        <w:t>а</w:t>
      </w:r>
      <w:r w:rsidRPr="000969FA">
        <w:rPr>
          <w:rFonts w:ascii="Times New Roman" w:hAnsi="Times New Roman" w:cs="Times New Roman"/>
          <w:sz w:val="24"/>
          <w:szCs w:val="24"/>
        </w:rPr>
        <w:t xml:space="preserve"> програм</w:t>
      </w:r>
      <w:r>
        <w:rPr>
          <w:rFonts w:ascii="Times New Roman" w:hAnsi="Times New Roman" w:cs="Times New Roman"/>
          <w:sz w:val="24"/>
          <w:szCs w:val="24"/>
        </w:rPr>
        <w:t>а</w:t>
      </w:r>
      <w:r w:rsidRPr="000969FA">
        <w:rPr>
          <w:rFonts w:ascii="Times New Roman" w:hAnsi="Times New Roman" w:cs="Times New Roman"/>
          <w:sz w:val="24"/>
          <w:szCs w:val="24"/>
        </w:rPr>
        <w:t xml:space="preserve"> розвитку малого та середнього підприємництва в Івано-Франківській області на 2021 рік</w:t>
      </w:r>
      <w:r>
        <w:rPr>
          <w:rFonts w:ascii="Times New Roman" w:hAnsi="Times New Roman" w:cs="Times New Roman"/>
          <w:sz w:val="24"/>
          <w:szCs w:val="24"/>
        </w:rPr>
        <w:t xml:space="preserve">. </w:t>
      </w:r>
      <w:r>
        <w:rPr>
          <w:rFonts w:ascii="Times New Roman" w:hAnsi="Times New Roman" w:cs="Times New Roman"/>
          <w:sz w:val="24"/>
          <w:szCs w:val="24"/>
          <w:lang w:val="en-US"/>
        </w:rPr>
        <w:t>URL</w:t>
      </w:r>
      <w:r w:rsidRPr="000969FA">
        <w:rPr>
          <w:rFonts w:ascii="Times New Roman" w:hAnsi="Times New Roman" w:cs="Times New Roman"/>
          <w:sz w:val="24"/>
          <w:szCs w:val="24"/>
          <w:lang w:val="en-US"/>
        </w:rPr>
        <w:t>:</w:t>
      </w:r>
      <w:r>
        <w:rPr>
          <w:rFonts w:ascii="Times New Roman" w:hAnsi="Times New Roman" w:cs="Times New Roman"/>
          <w:sz w:val="24"/>
          <w:szCs w:val="24"/>
          <w:lang w:val="en-US"/>
        </w:rPr>
        <w:t xml:space="preserve"> </w:t>
      </w:r>
      <w:hyperlink r:id="rId35" w:history="1">
        <w:r w:rsidRPr="005943BB">
          <w:rPr>
            <w:rStyle w:val="a8"/>
            <w:rFonts w:ascii="Times New Roman" w:hAnsi="Times New Roman" w:cs="Times New Roman"/>
            <w:sz w:val="24"/>
            <w:szCs w:val="24"/>
            <w:lang w:val="en-US"/>
          </w:rPr>
          <w:t>https://www.if.gov.ua/storage/app/sites/24/documentu-2021/programa-pidpriemnitstva-2021-2-kv.pdf</w:t>
        </w:r>
      </w:hyperlink>
      <w:r>
        <w:rPr>
          <w:rFonts w:ascii="Times New Roman" w:hAnsi="Times New Roman" w:cs="Times New Roman"/>
          <w:sz w:val="24"/>
          <w:szCs w:val="24"/>
          <w:lang w:val="en-US"/>
        </w:rPr>
        <w:t xml:space="preserve">  </w:t>
      </w:r>
    </w:p>
  </w:footnote>
  <w:footnote w:id="81">
    <w:p w14:paraId="1EE39F97" w14:textId="77777777" w:rsidR="0037433D" w:rsidRPr="00435758" w:rsidRDefault="0037433D" w:rsidP="00435758">
      <w:pPr>
        <w:spacing w:line="276" w:lineRule="auto"/>
        <w:ind w:firstLine="567"/>
        <w:rPr>
          <w:rFonts w:ascii="Times New Roman" w:hAnsi="Times New Roman" w:cs="Times New Roman"/>
          <w:sz w:val="24"/>
          <w:szCs w:val="24"/>
          <w:lang w:val="en-US"/>
        </w:rPr>
      </w:pPr>
      <w:r>
        <w:rPr>
          <w:rStyle w:val="a7"/>
        </w:rPr>
        <w:footnoteRef/>
      </w:r>
      <w:r>
        <w:t xml:space="preserve"> </w:t>
      </w:r>
      <w:r w:rsidRPr="00041625">
        <w:rPr>
          <w:rFonts w:ascii="Times New Roman" w:hAnsi="Times New Roman" w:cs="Times New Roman"/>
          <w:color w:val="1D1D1B"/>
          <w:sz w:val="24"/>
          <w:szCs w:val="24"/>
          <w:shd w:val="clear" w:color="auto" w:fill="FFFFFF"/>
        </w:rPr>
        <w:t xml:space="preserve">Регіональна цільова програма розвитку малого та середнього підприємництва в Івано-Франківській області на 2022-2023 роки. </w:t>
      </w:r>
      <w:r>
        <w:rPr>
          <w:rFonts w:ascii="Times New Roman" w:hAnsi="Times New Roman" w:cs="Times New Roman"/>
          <w:color w:val="1D1D1B"/>
          <w:sz w:val="24"/>
          <w:szCs w:val="24"/>
          <w:shd w:val="clear" w:color="auto" w:fill="FFFFFF"/>
          <w:lang w:val="en-US"/>
        </w:rPr>
        <w:t xml:space="preserve">URL: </w:t>
      </w:r>
      <w:hyperlink r:id="rId36" w:history="1">
        <w:r w:rsidRPr="005943BB">
          <w:rPr>
            <w:rStyle w:val="a8"/>
            <w:rFonts w:ascii="Times New Roman" w:hAnsi="Times New Roman" w:cs="Times New Roman"/>
            <w:sz w:val="24"/>
            <w:szCs w:val="24"/>
            <w:shd w:val="clear" w:color="auto" w:fill="FFFFFF"/>
            <w:lang w:val="en-US"/>
          </w:rPr>
          <w:t>https://www.if.gov.ua/storage/app/sites/24/documentu-2021/programa-msp-2022-2023.pdf</w:t>
        </w:r>
      </w:hyperlink>
      <w:r>
        <w:rPr>
          <w:rFonts w:ascii="Times New Roman" w:hAnsi="Times New Roman" w:cs="Times New Roman"/>
          <w:color w:val="1D1D1B"/>
          <w:sz w:val="24"/>
          <w:szCs w:val="24"/>
          <w:shd w:val="clear" w:color="auto" w:fill="FFFFFF"/>
          <w:lang w:val="en-US"/>
        </w:rPr>
        <w:t xml:space="preserve"> </w:t>
      </w:r>
    </w:p>
    <w:p w14:paraId="1D6E28CB" w14:textId="77777777" w:rsidR="0037433D" w:rsidRDefault="0037433D">
      <w:pPr>
        <w:pStyle w:val="a5"/>
      </w:pPr>
    </w:p>
  </w:footnote>
  <w:footnote w:id="82">
    <w:p w14:paraId="261FAB6B" w14:textId="77777777" w:rsidR="0037433D" w:rsidRPr="005B19BF" w:rsidRDefault="0037433D" w:rsidP="002D4A69">
      <w:pPr>
        <w:pStyle w:val="a5"/>
        <w:spacing w:line="276" w:lineRule="auto"/>
        <w:rPr>
          <w:rFonts w:ascii="Times New Roman" w:hAnsi="Times New Roman" w:cs="Times New Roman"/>
          <w:sz w:val="24"/>
          <w:szCs w:val="24"/>
          <w:lang w:val="ru-RU"/>
        </w:rPr>
      </w:pPr>
      <w:r w:rsidRPr="002D4A69">
        <w:rPr>
          <w:rStyle w:val="a7"/>
          <w:rFonts w:ascii="Times New Roman" w:hAnsi="Times New Roman" w:cs="Times New Roman"/>
          <w:sz w:val="24"/>
          <w:szCs w:val="24"/>
        </w:rPr>
        <w:footnoteRef/>
      </w:r>
      <w:r w:rsidRPr="002D4A69">
        <w:rPr>
          <w:rFonts w:ascii="Times New Roman" w:hAnsi="Times New Roman" w:cs="Times New Roman"/>
          <w:sz w:val="24"/>
          <w:szCs w:val="24"/>
        </w:rPr>
        <w:t xml:space="preserve"> </w:t>
      </w:r>
      <w:r w:rsidRPr="002D4A69">
        <w:rPr>
          <w:rFonts w:ascii="Times New Roman" w:hAnsi="Times New Roman" w:cs="Times New Roman"/>
          <w:sz w:val="24"/>
          <w:szCs w:val="24"/>
          <w:lang w:val="en-US"/>
        </w:rPr>
        <w:t>Ibid</w:t>
      </w:r>
      <w:r w:rsidRPr="005B19BF">
        <w:rPr>
          <w:rFonts w:ascii="Times New Roman" w:hAnsi="Times New Roman" w:cs="Times New Roman"/>
          <w:sz w:val="24"/>
          <w:szCs w:val="24"/>
          <w:lang w:val="ru-RU"/>
        </w:rPr>
        <w:t xml:space="preserve">. </w:t>
      </w:r>
    </w:p>
  </w:footnote>
  <w:footnote w:id="83">
    <w:p w14:paraId="28000023" w14:textId="77777777" w:rsidR="0037433D" w:rsidRPr="002D4A69" w:rsidRDefault="0037433D" w:rsidP="002D4A69">
      <w:pPr>
        <w:pStyle w:val="1"/>
        <w:shd w:val="clear" w:color="auto" w:fill="FFFFFF"/>
        <w:spacing w:before="0" w:line="276" w:lineRule="auto"/>
        <w:ind w:right="525"/>
        <w:textAlignment w:val="baseline"/>
        <w:rPr>
          <w:rFonts w:ascii="Times New Roman" w:hAnsi="Times New Roman" w:cs="Times New Roman"/>
          <w:sz w:val="24"/>
          <w:szCs w:val="24"/>
        </w:rPr>
      </w:pPr>
      <w:r w:rsidRPr="002D4A69">
        <w:rPr>
          <w:rStyle w:val="a7"/>
          <w:rFonts w:ascii="Times New Roman" w:hAnsi="Times New Roman" w:cs="Times New Roman"/>
          <w:sz w:val="24"/>
          <w:szCs w:val="24"/>
        </w:rPr>
        <w:footnoteRef/>
      </w:r>
      <w:r w:rsidRPr="002D4A69">
        <w:rPr>
          <w:rFonts w:ascii="Times New Roman" w:hAnsi="Times New Roman" w:cs="Times New Roman"/>
          <w:sz w:val="24"/>
          <w:szCs w:val="24"/>
        </w:rPr>
        <w:t xml:space="preserve"> </w:t>
      </w:r>
      <w:r w:rsidRPr="002D4A69">
        <w:rPr>
          <w:rFonts w:ascii="Times New Roman" w:hAnsi="Times New Roman" w:cs="Times New Roman"/>
          <w:color w:val="19232D"/>
          <w:sz w:val="24"/>
          <w:szCs w:val="24"/>
        </w:rPr>
        <w:t>Баклан А. В Івано-Франківську бізнес висуватиме вимоги до кандидатів на місцеві вибори-2015</w:t>
      </w:r>
      <w:r w:rsidRPr="002D4A69">
        <w:rPr>
          <w:rFonts w:ascii="Times New Roman" w:hAnsi="Times New Roman" w:cs="Times New Roman"/>
          <w:color w:val="19232D"/>
          <w:sz w:val="24"/>
          <w:szCs w:val="24"/>
          <w:lang w:val="ru-RU"/>
        </w:rPr>
        <w:t xml:space="preserve">. </w:t>
      </w:r>
      <w:r w:rsidRPr="002D4A69">
        <w:rPr>
          <w:rFonts w:ascii="Times New Roman" w:hAnsi="Times New Roman" w:cs="Times New Roman"/>
          <w:i/>
          <w:iCs/>
          <w:color w:val="19232D"/>
          <w:sz w:val="24"/>
          <w:szCs w:val="24"/>
        </w:rPr>
        <w:t>Національна платформа малого та середнього бізнесу</w:t>
      </w:r>
      <w:r w:rsidRPr="002D4A69">
        <w:rPr>
          <w:rFonts w:ascii="Times New Roman" w:hAnsi="Times New Roman" w:cs="Times New Roman"/>
          <w:color w:val="19232D"/>
          <w:sz w:val="24"/>
          <w:szCs w:val="24"/>
        </w:rPr>
        <w:t xml:space="preserve">.  Серпень 2015 р. </w:t>
      </w:r>
      <w:r w:rsidRPr="002D4A69">
        <w:rPr>
          <w:rFonts w:ascii="Times New Roman" w:hAnsi="Times New Roman" w:cs="Times New Roman"/>
          <w:color w:val="19232D"/>
          <w:sz w:val="24"/>
          <w:szCs w:val="24"/>
          <w:lang w:val="en-US"/>
        </w:rPr>
        <w:t>URL</w:t>
      </w:r>
      <w:r w:rsidRPr="002D4A69">
        <w:rPr>
          <w:rFonts w:ascii="Times New Roman" w:hAnsi="Times New Roman" w:cs="Times New Roman"/>
          <w:color w:val="19232D"/>
          <w:sz w:val="24"/>
          <w:szCs w:val="24"/>
          <w:lang w:val="ru-RU"/>
        </w:rPr>
        <w:t xml:space="preserve">: </w:t>
      </w:r>
      <w:hyperlink r:id="rId37" w:history="1">
        <w:r w:rsidRPr="002D4A69">
          <w:rPr>
            <w:rStyle w:val="a8"/>
            <w:rFonts w:ascii="Times New Roman" w:hAnsi="Times New Roman" w:cs="Times New Roman"/>
            <w:sz w:val="24"/>
            <w:szCs w:val="24"/>
            <w:lang w:val="en-US"/>
          </w:rPr>
          <w:t>http</w:t>
        </w:r>
        <w:r w:rsidRPr="002D4A69">
          <w:rPr>
            <w:rStyle w:val="a8"/>
            <w:rFonts w:ascii="Times New Roman" w:hAnsi="Times New Roman" w:cs="Times New Roman"/>
            <w:sz w:val="24"/>
            <w:szCs w:val="24"/>
            <w:lang w:val="ru-RU"/>
          </w:rPr>
          <w:t>://</w:t>
        </w:r>
        <w:r w:rsidRPr="002D4A69">
          <w:rPr>
            <w:rStyle w:val="a8"/>
            <w:rFonts w:ascii="Times New Roman" w:hAnsi="Times New Roman" w:cs="Times New Roman"/>
            <w:sz w:val="24"/>
            <w:szCs w:val="24"/>
            <w:lang w:val="en-US"/>
          </w:rPr>
          <w:t>msb</w:t>
        </w:r>
        <w:r w:rsidRPr="002D4A69">
          <w:rPr>
            <w:rStyle w:val="a8"/>
            <w:rFonts w:ascii="Times New Roman" w:hAnsi="Times New Roman" w:cs="Times New Roman"/>
            <w:sz w:val="24"/>
            <w:szCs w:val="24"/>
            <w:lang w:val="ru-RU"/>
          </w:rPr>
          <w:t>.</w:t>
        </w:r>
        <w:r w:rsidRPr="002D4A69">
          <w:rPr>
            <w:rStyle w:val="a8"/>
            <w:rFonts w:ascii="Times New Roman" w:hAnsi="Times New Roman" w:cs="Times New Roman"/>
            <w:sz w:val="24"/>
            <w:szCs w:val="24"/>
            <w:lang w:val="en-US"/>
          </w:rPr>
          <w:t>dy</w:t>
        </w:r>
        <w:r w:rsidRPr="002D4A69">
          <w:rPr>
            <w:rStyle w:val="a8"/>
            <w:rFonts w:ascii="Times New Roman" w:hAnsi="Times New Roman" w:cs="Times New Roman"/>
            <w:sz w:val="24"/>
            <w:szCs w:val="24"/>
            <w:lang w:val="ru-RU"/>
          </w:rPr>
          <w:t>.</w:t>
        </w:r>
        <w:r w:rsidRPr="002D4A69">
          <w:rPr>
            <w:rStyle w:val="a8"/>
            <w:rFonts w:ascii="Times New Roman" w:hAnsi="Times New Roman" w:cs="Times New Roman"/>
            <w:sz w:val="24"/>
            <w:szCs w:val="24"/>
            <w:lang w:val="en-US"/>
          </w:rPr>
          <w:t>kiev</w:t>
        </w:r>
        <w:r w:rsidRPr="002D4A69">
          <w:rPr>
            <w:rStyle w:val="a8"/>
            <w:rFonts w:ascii="Times New Roman" w:hAnsi="Times New Roman" w:cs="Times New Roman"/>
            <w:sz w:val="24"/>
            <w:szCs w:val="24"/>
            <w:lang w:val="ru-RU"/>
          </w:rPr>
          <w:t>.</w:t>
        </w:r>
        <w:r w:rsidRPr="002D4A69">
          <w:rPr>
            <w:rStyle w:val="a8"/>
            <w:rFonts w:ascii="Times New Roman" w:hAnsi="Times New Roman" w:cs="Times New Roman"/>
            <w:sz w:val="24"/>
            <w:szCs w:val="24"/>
            <w:lang w:val="en-US"/>
          </w:rPr>
          <w:t>ua</w:t>
        </w:r>
        <w:r w:rsidRPr="002D4A69">
          <w:rPr>
            <w:rStyle w:val="a8"/>
            <w:rFonts w:ascii="Times New Roman" w:hAnsi="Times New Roman" w:cs="Times New Roman"/>
            <w:sz w:val="24"/>
            <w:szCs w:val="24"/>
            <w:lang w:val="ru-RU"/>
          </w:rPr>
          <w:t>/в_івано-франківську-бізнес-висуватим/</w:t>
        </w:r>
      </w:hyperlink>
      <w:r w:rsidRPr="002D4A69">
        <w:rPr>
          <w:rFonts w:ascii="Times New Roman" w:hAnsi="Times New Roman" w:cs="Times New Roman"/>
          <w:color w:val="19232D"/>
          <w:sz w:val="24"/>
          <w:szCs w:val="24"/>
          <w:lang w:val="ru-RU"/>
        </w:rPr>
        <w:t xml:space="preserve"> </w:t>
      </w:r>
    </w:p>
  </w:footnote>
  <w:footnote w:id="84">
    <w:p w14:paraId="23121782" w14:textId="77777777" w:rsidR="0037433D" w:rsidRPr="003C3A41" w:rsidRDefault="0037433D" w:rsidP="00C6529E">
      <w:pPr>
        <w:pStyle w:val="1"/>
        <w:shd w:val="clear" w:color="auto" w:fill="FFFFFF"/>
        <w:spacing w:before="0" w:line="276" w:lineRule="auto"/>
        <w:rPr>
          <w:rFonts w:ascii="Times New Roman" w:hAnsi="Times New Roman" w:cs="Times New Roman"/>
          <w:sz w:val="24"/>
          <w:szCs w:val="24"/>
        </w:rPr>
      </w:pPr>
      <w:r w:rsidRPr="002D4A69">
        <w:rPr>
          <w:rStyle w:val="a7"/>
          <w:rFonts w:ascii="Times New Roman" w:hAnsi="Times New Roman" w:cs="Times New Roman"/>
          <w:sz w:val="24"/>
          <w:szCs w:val="24"/>
        </w:rPr>
        <w:footnoteRef/>
      </w:r>
      <w:r w:rsidRPr="002D4A69">
        <w:rPr>
          <w:rFonts w:ascii="Times New Roman" w:hAnsi="Times New Roman" w:cs="Times New Roman"/>
          <w:sz w:val="24"/>
          <w:szCs w:val="24"/>
        </w:rPr>
        <w:t xml:space="preserve"> </w:t>
      </w:r>
      <w:r w:rsidRPr="002D4A69">
        <w:rPr>
          <w:rFonts w:ascii="Times New Roman" w:hAnsi="Times New Roman" w:cs="Times New Roman"/>
          <w:color w:val="auto"/>
          <w:sz w:val="24"/>
          <w:szCs w:val="24"/>
        </w:rPr>
        <w:t>В Івано-Франківську бізнес готує “пакет” пропозицій до місцевої влади</w:t>
      </w:r>
      <w:r w:rsidRPr="002D4A69">
        <w:rPr>
          <w:rFonts w:ascii="Times New Roman" w:hAnsi="Times New Roman" w:cs="Times New Roman"/>
          <w:color w:val="auto"/>
          <w:sz w:val="24"/>
          <w:szCs w:val="24"/>
          <w:lang w:val="ru-RU"/>
        </w:rPr>
        <w:t xml:space="preserve">. </w:t>
      </w:r>
      <w:r w:rsidRPr="002D4A69">
        <w:rPr>
          <w:rFonts w:ascii="Times New Roman" w:hAnsi="Times New Roman" w:cs="Times New Roman"/>
          <w:i/>
          <w:iCs/>
          <w:color w:val="auto"/>
          <w:sz w:val="24"/>
          <w:szCs w:val="24"/>
        </w:rPr>
        <w:t>Громадський простір.</w:t>
      </w:r>
      <w:r w:rsidRPr="002D4A69">
        <w:rPr>
          <w:rFonts w:ascii="Times New Roman" w:hAnsi="Times New Roman" w:cs="Times New Roman"/>
          <w:color w:val="auto"/>
          <w:sz w:val="24"/>
          <w:szCs w:val="24"/>
        </w:rPr>
        <w:t xml:space="preserve"> 23.09.2020. </w:t>
      </w:r>
      <w:r w:rsidRPr="002D4A69">
        <w:rPr>
          <w:rFonts w:ascii="Times New Roman" w:hAnsi="Times New Roman" w:cs="Times New Roman"/>
          <w:color w:val="auto"/>
          <w:sz w:val="24"/>
          <w:szCs w:val="24"/>
          <w:lang w:val="en-US"/>
        </w:rPr>
        <w:t>URL</w:t>
      </w:r>
      <w:r w:rsidRPr="002D4A69">
        <w:rPr>
          <w:rFonts w:ascii="Times New Roman" w:hAnsi="Times New Roman" w:cs="Times New Roman"/>
          <w:color w:val="auto"/>
          <w:sz w:val="24"/>
          <w:szCs w:val="24"/>
          <w:lang w:val="ru-RU"/>
        </w:rPr>
        <w:t xml:space="preserve">: </w:t>
      </w:r>
      <w:hyperlink r:id="rId38" w:history="1">
        <w:r w:rsidRPr="003C3A41">
          <w:rPr>
            <w:rStyle w:val="a8"/>
            <w:rFonts w:ascii="Times New Roman" w:hAnsi="Times New Roman" w:cs="Times New Roman"/>
            <w:sz w:val="24"/>
            <w:szCs w:val="24"/>
            <w:lang w:val="en-US"/>
          </w:rPr>
          <w:t>https</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www</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prostir</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ua</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news</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v</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ivano</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frankivsku</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biznes</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hotuje</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paket</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propozytsij</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do</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mistsevoji</w:t>
        </w:r>
        <w:r w:rsidRPr="003C3A41">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vlady</w:t>
        </w:r>
      </w:hyperlink>
      <w:r w:rsidRPr="003C3A41">
        <w:rPr>
          <w:rFonts w:ascii="Times New Roman" w:hAnsi="Times New Roman" w:cs="Times New Roman"/>
          <w:color w:val="auto"/>
          <w:sz w:val="24"/>
          <w:szCs w:val="24"/>
        </w:rPr>
        <w:t xml:space="preserve"> </w:t>
      </w:r>
    </w:p>
  </w:footnote>
  <w:footnote w:id="85">
    <w:p w14:paraId="081C9312" w14:textId="77777777" w:rsidR="0037433D" w:rsidRPr="005B19BF" w:rsidRDefault="0037433D">
      <w:pPr>
        <w:pStyle w:val="a5"/>
        <w:rPr>
          <w:rFonts w:ascii="Times New Roman" w:hAnsi="Times New Roman" w:cs="Times New Roman"/>
          <w:sz w:val="24"/>
          <w:szCs w:val="24"/>
          <w:lang w:val="ru-RU"/>
        </w:rPr>
      </w:pPr>
      <w:r w:rsidRPr="003C3A41">
        <w:rPr>
          <w:rStyle w:val="a7"/>
          <w:rFonts w:ascii="Times New Roman" w:hAnsi="Times New Roman" w:cs="Times New Roman"/>
          <w:sz w:val="24"/>
          <w:szCs w:val="24"/>
        </w:rPr>
        <w:footnoteRef/>
      </w:r>
      <w:r w:rsidRPr="003C3A41">
        <w:rPr>
          <w:rFonts w:ascii="Times New Roman" w:hAnsi="Times New Roman" w:cs="Times New Roman"/>
          <w:sz w:val="24"/>
          <w:szCs w:val="24"/>
        </w:rPr>
        <w:t xml:space="preserve"> «Спочатку думай про малих»: як європейська практика приживається на Прикарпатті. </w:t>
      </w:r>
      <w:r w:rsidRPr="003C3A41">
        <w:rPr>
          <w:rFonts w:ascii="Times New Roman" w:hAnsi="Times New Roman" w:cs="Times New Roman"/>
          <w:i/>
          <w:iCs/>
          <w:sz w:val="24"/>
          <w:szCs w:val="24"/>
        </w:rPr>
        <w:t>Галицький Кореспондент. 18.05.2018.</w:t>
      </w:r>
      <w:r w:rsidRPr="003C3A41">
        <w:rPr>
          <w:rFonts w:ascii="Times New Roman" w:hAnsi="Times New Roman" w:cs="Times New Roman"/>
          <w:sz w:val="24"/>
          <w:szCs w:val="24"/>
        </w:rPr>
        <w:t xml:space="preserve"> </w:t>
      </w:r>
      <w:r w:rsidRPr="003C3A41">
        <w:rPr>
          <w:rFonts w:ascii="Times New Roman" w:hAnsi="Times New Roman" w:cs="Times New Roman"/>
          <w:sz w:val="24"/>
          <w:szCs w:val="24"/>
          <w:lang w:val="en-US"/>
        </w:rPr>
        <w:t>URL</w:t>
      </w:r>
      <w:r w:rsidRPr="005B19BF">
        <w:rPr>
          <w:rFonts w:ascii="Times New Roman" w:hAnsi="Times New Roman" w:cs="Times New Roman"/>
          <w:sz w:val="24"/>
          <w:szCs w:val="24"/>
          <w:lang w:val="ru-RU"/>
        </w:rPr>
        <w:t xml:space="preserve">: </w:t>
      </w:r>
      <w:hyperlink r:id="rId39" w:history="1">
        <w:r w:rsidRPr="003C3A41">
          <w:rPr>
            <w:rStyle w:val="a8"/>
            <w:rFonts w:ascii="Times New Roman" w:hAnsi="Times New Roman" w:cs="Times New Roman"/>
            <w:sz w:val="24"/>
            <w:szCs w:val="24"/>
            <w:lang w:val="en-US"/>
          </w:rPr>
          <w:t>https</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gk</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press</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if</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ua</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spochatku</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dumaj</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pro</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malyh</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yak</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yevropejska</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praktyka</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pryzhyvayetsya</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na</w:t>
        </w:r>
        <w:r w:rsidRPr="005B19BF">
          <w:rPr>
            <w:rStyle w:val="a8"/>
            <w:rFonts w:ascii="Times New Roman" w:hAnsi="Times New Roman" w:cs="Times New Roman"/>
            <w:sz w:val="24"/>
            <w:szCs w:val="24"/>
            <w:lang w:val="ru-RU"/>
          </w:rPr>
          <w:t>-</w:t>
        </w:r>
        <w:r w:rsidRPr="003C3A41">
          <w:rPr>
            <w:rStyle w:val="a8"/>
            <w:rFonts w:ascii="Times New Roman" w:hAnsi="Times New Roman" w:cs="Times New Roman"/>
            <w:sz w:val="24"/>
            <w:szCs w:val="24"/>
            <w:lang w:val="en-US"/>
          </w:rPr>
          <w:t>prykarpatti</w:t>
        </w:r>
        <w:r w:rsidRPr="005B19BF">
          <w:rPr>
            <w:rStyle w:val="a8"/>
            <w:rFonts w:ascii="Times New Roman" w:hAnsi="Times New Roman" w:cs="Times New Roman"/>
            <w:sz w:val="24"/>
            <w:szCs w:val="24"/>
            <w:lang w:val="ru-RU"/>
          </w:rPr>
          <w:t>/</w:t>
        </w:r>
      </w:hyperlink>
      <w:r w:rsidRPr="005B19BF">
        <w:rPr>
          <w:rFonts w:ascii="Times New Roman" w:hAnsi="Times New Roman" w:cs="Times New Roman"/>
          <w:sz w:val="24"/>
          <w:szCs w:val="24"/>
          <w:lang w:val="ru-RU"/>
        </w:rPr>
        <w:t xml:space="preserve"> </w:t>
      </w:r>
    </w:p>
  </w:footnote>
  <w:footnote w:id="86">
    <w:p w14:paraId="4B42DFE5" w14:textId="77777777" w:rsidR="0037433D" w:rsidRDefault="0037433D" w:rsidP="00C6529E">
      <w:pPr>
        <w:pStyle w:val="2"/>
        <w:shd w:val="clear" w:color="auto" w:fill="FFFFFF"/>
        <w:spacing w:before="0" w:beforeAutospacing="0" w:after="0" w:afterAutospacing="0" w:line="276" w:lineRule="auto"/>
        <w:textAlignment w:val="baseline"/>
      </w:pPr>
      <w:r w:rsidRPr="003C3A41">
        <w:rPr>
          <w:rStyle w:val="a7"/>
          <w:b w:val="0"/>
          <w:bCs w:val="0"/>
          <w:sz w:val="24"/>
          <w:szCs w:val="24"/>
        </w:rPr>
        <w:footnoteRef/>
      </w:r>
      <w:r w:rsidRPr="003C3A41">
        <w:rPr>
          <w:b w:val="0"/>
          <w:bCs w:val="0"/>
          <w:sz w:val="24"/>
          <w:szCs w:val="24"/>
        </w:rPr>
        <w:t xml:space="preserve"> </w:t>
      </w:r>
      <w:r w:rsidRPr="003C3A41">
        <w:rPr>
          <w:b w:val="0"/>
          <w:bCs w:val="0"/>
          <w:color w:val="212121"/>
          <w:sz w:val="24"/>
          <w:szCs w:val="24"/>
        </w:rPr>
        <w:t>Івано-Франківськ став другим містом в Україні, де діятиме Програма розвитку соціального</w:t>
      </w:r>
      <w:r w:rsidRPr="00C6529E">
        <w:rPr>
          <w:b w:val="0"/>
          <w:bCs w:val="0"/>
          <w:color w:val="212121"/>
          <w:sz w:val="24"/>
          <w:szCs w:val="24"/>
        </w:rPr>
        <w:t xml:space="preserve"> підприємництва</w:t>
      </w:r>
      <w:r>
        <w:rPr>
          <w:b w:val="0"/>
          <w:bCs w:val="0"/>
          <w:color w:val="212121"/>
          <w:sz w:val="24"/>
          <w:szCs w:val="24"/>
        </w:rPr>
        <w:t xml:space="preserve">. </w:t>
      </w:r>
      <w:r>
        <w:rPr>
          <w:b w:val="0"/>
          <w:bCs w:val="0"/>
          <w:i/>
          <w:iCs/>
          <w:color w:val="212121"/>
          <w:sz w:val="24"/>
          <w:szCs w:val="24"/>
        </w:rPr>
        <w:t>Західний кур</w:t>
      </w:r>
      <w:r w:rsidRPr="00C6529E">
        <w:rPr>
          <w:b w:val="0"/>
          <w:bCs w:val="0"/>
          <w:i/>
          <w:iCs/>
          <w:color w:val="212121"/>
          <w:sz w:val="24"/>
          <w:szCs w:val="24"/>
          <w:lang w:val="ru-RU"/>
        </w:rPr>
        <w:t>’</w:t>
      </w:r>
      <w:r>
        <w:rPr>
          <w:b w:val="0"/>
          <w:bCs w:val="0"/>
          <w:i/>
          <w:iCs/>
          <w:color w:val="212121"/>
          <w:sz w:val="24"/>
          <w:szCs w:val="24"/>
        </w:rPr>
        <w:t>єр.</w:t>
      </w:r>
      <w:r>
        <w:rPr>
          <w:b w:val="0"/>
          <w:bCs w:val="0"/>
          <w:color w:val="212121"/>
          <w:sz w:val="24"/>
          <w:szCs w:val="24"/>
        </w:rPr>
        <w:t xml:space="preserve"> </w:t>
      </w:r>
      <w:r>
        <w:rPr>
          <w:b w:val="0"/>
          <w:bCs w:val="0"/>
          <w:color w:val="212121"/>
          <w:sz w:val="24"/>
          <w:szCs w:val="24"/>
          <w:lang w:val="en-US"/>
        </w:rPr>
        <w:t>URL</w:t>
      </w:r>
      <w:r w:rsidRPr="005B19BF">
        <w:rPr>
          <w:b w:val="0"/>
          <w:bCs w:val="0"/>
          <w:color w:val="212121"/>
          <w:sz w:val="24"/>
          <w:szCs w:val="24"/>
          <w:lang w:val="ru-RU"/>
        </w:rPr>
        <w:t xml:space="preserve">: </w:t>
      </w:r>
      <w:hyperlink r:id="rId40" w:history="1">
        <w:r w:rsidRPr="005943BB">
          <w:rPr>
            <w:rStyle w:val="a8"/>
            <w:b w:val="0"/>
            <w:bCs w:val="0"/>
            <w:sz w:val="24"/>
            <w:szCs w:val="24"/>
            <w:lang w:val="en-US"/>
          </w:rPr>
          <w:t>https</w:t>
        </w:r>
        <w:r w:rsidRPr="005B19BF">
          <w:rPr>
            <w:rStyle w:val="a8"/>
            <w:b w:val="0"/>
            <w:bCs w:val="0"/>
            <w:sz w:val="24"/>
            <w:szCs w:val="24"/>
            <w:lang w:val="ru-RU"/>
          </w:rPr>
          <w:t>://</w:t>
        </w:r>
        <w:r w:rsidRPr="005943BB">
          <w:rPr>
            <w:rStyle w:val="a8"/>
            <w:b w:val="0"/>
            <w:bCs w:val="0"/>
            <w:sz w:val="24"/>
            <w:szCs w:val="24"/>
            <w:lang w:val="en-US"/>
          </w:rPr>
          <w:t>kuryer</w:t>
        </w:r>
        <w:r w:rsidRPr="005B19BF">
          <w:rPr>
            <w:rStyle w:val="a8"/>
            <w:b w:val="0"/>
            <w:bCs w:val="0"/>
            <w:sz w:val="24"/>
            <w:szCs w:val="24"/>
            <w:lang w:val="ru-RU"/>
          </w:rPr>
          <w:t>.</w:t>
        </w:r>
        <w:r w:rsidRPr="005943BB">
          <w:rPr>
            <w:rStyle w:val="a8"/>
            <w:b w:val="0"/>
            <w:bCs w:val="0"/>
            <w:sz w:val="24"/>
            <w:szCs w:val="24"/>
            <w:lang w:val="en-US"/>
          </w:rPr>
          <w:t>if</w:t>
        </w:r>
        <w:r w:rsidRPr="005B19BF">
          <w:rPr>
            <w:rStyle w:val="a8"/>
            <w:b w:val="0"/>
            <w:bCs w:val="0"/>
            <w:sz w:val="24"/>
            <w:szCs w:val="24"/>
            <w:lang w:val="ru-RU"/>
          </w:rPr>
          <w:t>.</w:t>
        </w:r>
        <w:r w:rsidRPr="005943BB">
          <w:rPr>
            <w:rStyle w:val="a8"/>
            <w:b w:val="0"/>
            <w:bCs w:val="0"/>
            <w:sz w:val="24"/>
            <w:szCs w:val="24"/>
            <w:lang w:val="en-US"/>
          </w:rPr>
          <w:t>ua</w:t>
        </w:r>
        <w:r w:rsidRPr="005B19BF">
          <w:rPr>
            <w:rStyle w:val="a8"/>
            <w:b w:val="0"/>
            <w:bCs w:val="0"/>
            <w:sz w:val="24"/>
            <w:szCs w:val="24"/>
            <w:lang w:val="ru-RU"/>
          </w:rPr>
          <w:t>/</w:t>
        </w:r>
        <w:r w:rsidRPr="005943BB">
          <w:rPr>
            <w:rStyle w:val="a8"/>
            <w:b w:val="0"/>
            <w:bCs w:val="0"/>
            <w:sz w:val="24"/>
            <w:szCs w:val="24"/>
            <w:lang w:val="en-US"/>
          </w:rPr>
          <w:t>project</w:t>
        </w:r>
        <w:r w:rsidRPr="005B19BF">
          <w:rPr>
            <w:rStyle w:val="a8"/>
            <w:b w:val="0"/>
            <w:bCs w:val="0"/>
            <w:sz w:val="24"/>
            <w:szCs w:val="24"/>
            <w:lang w:val="ru-RU"/>
          </w:rPr>
          <w:t>/</w:t>
        </w:r>
        <w:r w:rsidRPr="005943BB">
          <w:rPr>
            <w:rStyle w:val="a8"/>
            <w:b w:val="0"/>
            <w:bCs w:val="0"/>
            <w:sz w:val="24"/>
            <w:szCs w:val="24"/>
            <w:lang w:val="en-US"/>
          </w:rPr>
          <w:t>ivano</w:t>
        </w:r>
        <w:r w:rsidRPr="005B19BF">
          <w:rPr>
            <w:rStyle w:val="a8"/>
            <w:b w:val="0"/>
            <w:bCs w:val="0"/>
            <w:sz w:val="24"/>
            <w:szCs w:val="24"/>
            <w:lang w:val="ru-RU"/>
          </w:rPr>
          <w:t>-</w:t>
        </w:r>
        <w:r w:rsidRPr="005943BB">
          <w:rPr>
            <w:rStyle w:val="a8"/>
            <w:b w:val="0"/>
            <w:bCs w:val="0"/>
            <w:sz w:val="24"/>
            <w:szCs w:val="24"/>
            <w:lang w:val="en-US"/>
          </w:rPr>
          <w:t>frankivsk</w:t>
        </w:r>
        <w:r w:rsidRPr="005B19BF">
          <w:rPr>
            <w:rStyle w:val="a8"/>
            <w:b w:val="0"/>
            <w:bCs w:val="0"/>
            <w:sz w:val="24"/>
            <w:szCs w:val="24"/>
            <w:lang w:val="ru-RU"/>
          </w:rPr>
          <w:t>-</w:t>
        </w:r>
        <w:r w:rsidRPr="005943BB">
          <w:rPr>
            <w:rStyle w:val="a8"/>
            <w:b w:val="0"/>
            <w:bCs w:val="0"/>
            <w:sz w:val="24"/>
            <w:szCs w:val="24"/>
            <w:lang w:val="en-US"/>
          </w:rPr>
          <w:t>stav</w:t>
        </w:r>
        <w:r w:rsidRPr="005B19BF">
          <w:rPr>
            <w:rStyle w:val="a8"/>
            <w:b w:val="0"/>
            <w:bCs w:val="0"/>
            <w:sz w:val="24"/>
            <w:szCs w:val="24"/>
            <w:lang w:val="ru-RU"/>
          </w:rPr>
          <w:t>-</w:t>
        </w:r>
        <w:r w:rsidRPr="005943BB">
          <w:rPr>
            <w:rStyle w:val="a8"/>
            <w:b w:val="0"/>
            <w:bCs w:val="0"/>
            <w:sz w:val="24"/>
            <w:szCs w:val="24"/>
            <w:lang w:val="en-US"/>
          </w:rPr>
          <w:t>drugym</w:t>
        </w:r>
        <w:r w:rsidRPr="005B19BF">
          <w:rPr>
            <w:rStyle w:val="a8"/>
            <w:b w:val="0"/>
            <w:bCs w:val="0"/>
            <w:sz w:val="24"/>
            <w:szCs w:val="24"/>
            <w:lang w:val="ru-RU"/>
          </w:rPr>
          <w:t>-</w:t>
        </w:r>
        <w:r w:rsidRPr="005943BB">
          <w:rPr>
            <w:rStyle w:val="a8"/>
            <w:b w:val="0"/>
            <w:bCs w:val="0"/>
            <w:sz w:val="24"/>
            <w:szCs w:val="24"/>
            <w:lang w:val="en-US"/>
          </w:rPr>
          <w:t>mistom</w:t>
        </w:r>
        <w:r w:rsidRPr="005B19BF">
          <w:rPr>
            <w:rStyle w:val="a8"/>
            <w:b w:val="0"/>
            <w:bCs w:val="0"/>
            <w:sz w:val="24"/>
            <w:szCs w:val="24"/>
            <w:lang w:val="ru-RU"/>
          </w:rPr>
          <w:t>-</w:t>
        </w:r>
        <w:r w:rsidRPr="005943BB">
          <w:rPr>
            <w:rStyle w:val="a8"/>
            <w:b w:val="0"/>
            <w:bCs w:val="0"/>
            <w:sz w:val="24"/>
            <w:szCs w:val="24"/>
            <w:lang w:val="en-US"/>
          </w:rPr>
          <w:t>v</w:t>
        </w:r>
        <w:r w:rsidRPr="005B19BF">
          <w:rPr>
            <w:rStyle w:val="a8"/>
            <w:b w:val="0"/>
            <w:bCs w:val="0"/>
            <w:sz w:val="24"/>
            <w:szCs w:val="24"/>
            <w:lang w:val="ru-RU"/>
          </w:rPr>
          <w:t>-</w:t>
        </w:r>
        <w:r w:rsidRPr="005943BB">
          <w:rPr>
            <w:rStyle w:val="a8"/>
            <w:b w:val="0"/>
            <w:bCs w:val="0"/>
            <w:sz w:val="24"/>
            <w:szCs w:val="24"/>
            <w:lang w:val="en-US"/>
          </w:rPr>
          <w:t>ukrayini</w:t>
        </w:r>
        <w:r w:rsidRPr="005B19BF">
          <w:rPr>
            <w:rStyle w:val="a8"/>
            <w:b w:val="0"/>
            <w:bCs w:val="0"/>
            <w:sz w:val="24"/>
            <w:szCs w:val="24"/>
            <w:lang w:val="ru-RU"/>
          </w:rPr>
          <w:t>-</w:t>
        </w:r>
        <w:r w:rsidRPr="005943BB">
          <w:rPr>
            <w:rStyle w:val="a8"/>
            <w:b w:val="0"/>
            <w:bCs w:val="0"/>
            <w:sz w:val="24"/>
            <w:szCs w:val="24"/>
            <w:lang w:val="en-US"/>
          </w:rPr>
          <w:t>de</w:t>
        </w:r>
        <w:r w:rsidRPr="005B19BF">
          <w:rPr>
            <w:rStyle w:val="a8"/>
            <w:b w:val="0"/>
            <w:bCs w:val="0"/>
            <w:sz w:val="24"/>
            <w:szCs w:val="24"/>
            <w:lang w:val="ru-RU"/>
          </w:rPr>
          <w:t>-</w:t>
        </w:r>
        <w:r w:rsidRPr="005943BB">
          <w:rPr>
            <w:rStyle w:val="a8"/>
            <w:b w:val="0"/>
            <w:bCs w:val="0"/>
            <w:sz w:val="24"/>
            <w:szCs w:val="24"/>
            <w:lang w:val="en-US"/>
          </w:rPr>
          <w:t>diyatyme</w:t>
        </w:r>
        <w:r w:rsidRPr="005B19BF">
          <w:rPr>
            <w:rStyle w:val="a8"/>
            <w:b w:val="0"/>
            <w:bCs w:val="0"/>
            <w:sz w:val="24"/>
            <w:szCs w:val="24"/>
            <w:lang w:val="ru-RU"/>
          </w:rPr>
          <w:t>-</w:t>
        </w:r>
        <w:r w:rsidRPr="005943BB">
          <w:rPr>
            <w:rStyle w:val="a8"/>
            <w:b w:val="0"/>
            <w:bCs w:val="0"/>
            <w:sz w:val="24"/>
            <w:szCs w:val="24"/>
            <w:lang w:val="en-US"/>
          </w:rPr>
          <w:t>programa</w:t>
        </w:r>
        <w:r w:rsidRPr="005B19BF">
          <w:rPr>
            <w:rStyle w:val="a8"/>
            <w:b w:val="0"/>
            <w:bCs w:val="0"/>
            <w:sz w:val="24"/>
            <w:szCs w:val="24"/>
            <w:lang w:val="ru-RU"/>
          </w:rPr>
          <w:t>-</w:t>
        </w:r>
        <w:r w:rsidRPr="005943BB">
          <w:rPr>
            <w:rStyle w:val="a8"/>
            <w:b w:val="0"/>
            <w:bCs w:val="0"/>
            <w:sz w:val="24"/>
            <w:szCs w:val="24"/>
            <w:lang w:val="en-US"/>
          </w:rPr>
          <w:t>rozvytku</w:t>
        </w:r>
        <w:r w:rsidRPr="005B19BF">
          <w:rPr>
            <w:rStyle w:val="a8"/>
            <w:b w:val="0"/>
            <w:bCs w:val="0"/>
            <w:sz w:val="24"/>
            <w:szCs w:val="24"/>
            <w:lang w:val="ru-RU"/>
          </w:rPr>
          <w:t>-</w:t>
        </w:r>
        <w:r w:rsidRPr="005943BB">
          <w:rPr>
            <w:rStyle w:val="a8"/>
            <w:b w:val="0"/>
            <w:bCs w:val="0"/>
            <w:sz w:val="24"/>
            <w:szCs w:val="24"/>
            <w:lang w:val="en-US"/>
          </w:rPr>
          <w:t>soczialnogo</w:t>
        </w:r>
        <w:r w:rsidRPr="005B19BF">
          <w:rPr>
            <w:rStyle w:val="a8"/>
            <w:b w:val="0"/>
            <w:bCs w:val="0"/>
            <w:sz w:val="24"/>
            <w:szCs w:val="24"/>
            <w:lang w:val="ru-RU"/>
          </w:rPr>
          <w:t>-</w:t>
        </w:r>
        <w:r w:rsidRPr="005943BB">
          <w:rPr>
            <w:rStyle w:val="a8"/>
            <w:b w:val="0"/>
            <w:bCs w:val="0"/>
            <w:sz w:val="24"/>
            <w:szCs w:val="24"/>
            <w:lang w:val="en-US"/>
          </w:rPr>
          <w:t>pidpryyemnycztva</w:t>
        </w:r>
        <w:r w:rsidRPr="005B19BF">
          <w:rPr>
            <w:rStyle w:val="a8"/>
            <w:b w:val="0"/>
            <w:bCs w:val="0"/>
            <w:sz w:val="24"/>
            <w:szCs w:val="24"/>
            <w:lang w:val="ru-RU"/>
          </w:rPr>
          <w:t>/</w:t>
        </w:r>
      </w:hyperlink>
      <w:r w:rsidRPr="005B19BF">
        <w:rPr>
          <w:b w:val="0"/>
          <w:bCs w:val="0"/>
          <w:color w:val="212121"/>
          <w:sz w:val="24"/>
          <w:szCs w:val="24"/>
          <w:lang w:val="ru-RU"/>
        </w:rPr>
        <w:t xml:space="preserve"> </w:t>
      </w:r>
    </w:p>
  </w:footnote>
  <w:footnote w:id="87">
    <w:p w14:paraId="5F944389" w14:textId="77777777" w:rsidR="0037433D" w:rsidRPr="00351C6F" w:rsidRDefault="0037433D">
      <w:pPr>
        <w:pStyle w:val="a5"/>
        <w:rPr>
          <w:rFonts w:ascii="Times New Roman" w:hAnsi="Times New Roman" w:cs="Times New Roman"/>
          <w:sz w:val="24"/>
          <w:szCs w:val="24"/>
        </w:rPr>
      </w:pPr>
      <w:r w:rsidRPr="00351C6F">
        <w:rPr>
          <w:rStyle w:val="a7"/>
          <w:rFonts w:ascii="Times New Roman" w:hAnsi="Times New Roman" w:cs="Times New Roman"/>
          <w:sz w:val="24"/>
          <w:szCs w:val="24"/>
        </w:rPr>
        <w:footnoteRef/>
      </w:r>
      <w:r w:rsidRPr="00351C6F">
        <w:rPr>
          <w:rFonts w:ascii="Times New Roman" w:hAnsi="Times New Roman" w:cs="Times New Roman"/>
          <w:sz w:val="24"/>
          <w:szCs w:val="24"/>
        </w:rPr>
        <w:t xml:space="preserve"> На Прикарпатті розвиватимуть соціальне шкільне підприємництво.  </w:t>
      </w:r>
      <w:r>
        <w:rPr>
          <w:rFonts w:ascii="Times New Roman" w:hAnsi="Times New Roman" w:cs="Times New Roman"/>
          <w:i/>
          <w:iCs/>
          <w:sz w:val="24"/>
          <w:szCs w:val="24"/>
        </w:rPr>
        <w:t xml:space="preserve">Вежа. Портал екслюзивного контенту. </w:t>
      </w:r>
      <w:r>
        <w:rPr>
          <w:rFonts w:ascii="Times New Roman" w:hAnsi="Times New Roman" w:cs="Times New Roman"/>
          <w:sz w:val="24"/>
          <w:szCs w:val="24"/>
        </w:rPr>
        <w:t xml:space="preserve">14.12.2020. </w:t>
      </w:r>
      <w:r>
        <w:rPr>
          <w:rFonts w:ascii="Times New Roman" w:hAnsi="Times New Roman" w:cs="Times New Roman"/>
          <w:sz w:val="24"/>
          <w:szCs w:val="24"/>
          <w:lang w:val="en-US"/>
        </w:rPr>
        <w:t>URL</w:t>
      </w:r>
      <w:r w:rsidRPr="005B19BF">
        <w:rPr>
          <w:rFonts w:ascii="Times New Roman" w:hAnsi="Times New Roman" w:cs="Times New Roman"/>
          <w:sz w:val="24"/>
          <w:szCs w:val="24"/>
          <w:lang w:val="ru-RU"/>
        </w:rPr>
        <w:t>:</w:t>
      </w:r>
      <w:r>
        <w:rPr>
          <w:rFonts w:ascii="Times New Roman" w:hAnsi="Times New Roman" w:cs="Times New Roman"/>
          <w:sz w:val="24"/>
          <w:szCs w:val="24"/>
        </w:rPr>
        <w:t xml:space="preserve"> </w:t>
      </w:r>
      <w:hyperlink r:id="rId41" w:history="1">
        <w:r w:rsidRPr="005943BB">
          <w:rPr>
            <w:rStyle w:val="a8"/>
            <w:rFonts w:ascii="Times New Roman" w:hAnsi="Times New Roman" w:cs="Times New Roman"/>
            <w:sz w:val="24"/>
            <w:szCs w:val="24"/>
          </w:rPr>
          <w:t>https://www.vezha.org/na-prykarpatti-rozvytatymut-sotsialne-shkilne-pidpryyemnytstvo-video/</w:t>
        </w:r>
      </w:hyperlink>
      <w:r>
        <w:rPr>
          <w:rFonts w:ascii="Times New Roman" w:hAnsi="Times New Roman" w:cs="Times New Roman"/>
          <w:sz w:val="24"/>
          <w:szCs w:val="24"/>
        </w:rPr>
        <w:t xml:space="preserve"> </w:t>
      </w:r>
    </w:p>
  </w:footnote>
  <w:footnote w:id="88">
    <w:p w14:paraId="55EFB576" w14:textId="77777777" w:rsidR="0037433D" w:rsidRDefault="0037433D">
      <w:pPr>
        <w:pStyle w:val="a5"/>
      </w:pPr>
      <w:r>
        <w:rPr>
          <w:rStyle w:val="a7"/>
        </w:rPr>
        <w:footnoteRef/>
      </w:r>
      <w:r>
        <w:t xml:space="preserve"> </w:t>
      </w:r>
      <w:r w:rsidRPr="00C6529E">
        <w:rPr>
          <w:rFonts w:ascii="Times New Roman" w:hAnsi="Times New Roman" w:cs="Times New Roman"/>
          <w:sz w:val="24"/>
          <w:szCs w:val="24"/>
        </w:rPr>
        <w:t xml:space="preserve">В Івано-Франківську розпочала роботу Консультативна рада при Секторі ДРС. </w:t>
      </w:r>
      <w:r w:rsidRPr="00C6529E">
        <w:rPr>
          <w:rFonts w:ascii="Times New Roman" w:hAnsi="Times New Roman" w:cs="Times New Roman"/>
          <w:i/>
          <w:iCs/>
          <w:sz w:val="24"/>
          <w:szCs w:val="24"/>
        </w:rPr>
        <w:t>Державна регуляторна служба України.</w:t>
      </w:r>
      <w:r w:rsidRPr="00C6529E">
        <w:rPr>
          <w:rFonts w:ascii="Times New Roman" w:hAnsi="Times New Roman" w:cs="Times New Roman"/>
          <w:sz w:val="24"/>
          <w:szCs w:val="24"/>
        </w:rPr>
        <w:t xml:space="preserve"> 19.04.2021. </w:t>
      </w:r>
      <w:r w:rsidRPr="00C6529E">
        <w:rPr>
          <w:rFonts w:ascii="Times New Roman" w:hAnsi="Times New Roman" w:cs="Times New Roman"/>
          <w:sz w:val="24"/>
          <w:szCs w:val="24"/>
          <w:lang w:val="en-US"/>
        </w:rPr>
        <w:t>URL</w:t>
      </w:r>
      <w:r w:rsidRPr="00C6529E">
        <w:rPr>
          <w:rFonts w:ascii="Times New Roman" w:hAnsi="Times New Roman" w:cs="Times New Roman"/>
          <w:sz w:val="24"/>
          <w:szCs w:val="24"/>
          <w:lang w:val="ru-RU"/>
        </w:rPr>
        <w:t xml:space="preserve">: </w:t>
      </w:r>
      <w:hyperlink r:id="rId42" w:history="1">
        <w:r w:rsidRPr="00C6529E">
          <w:rPr>
            <w:rStyle w:val="a8"/>
            <w:rFonts w:ascii="Times New Roman" w:hAnsi="Times New Roman" w:cs="Times New Roman"/>
            <w:sz w:val="24"/>
            <w:szCs w:val="24"/>
            <w:lang w:val="en-US"/>
          </w:rPr>
          <w:t>https</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www</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drs</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gov</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ua</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regionalni</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novyny</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v</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ivano</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frankivsku</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rozpochala</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svoyu</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robotu</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konsultatyvna</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rada</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pry</w:t>
        </w:r>
        <w:r w:rsidRPr="00C6529E">
          <w:rPr>
            <w:rStyle w:val="a8"/>
            <w:rFonts w:ascii="Times New Roman" w:hAnsi="Times New Roman" w:cs="Times New Roman"/>
            <w:sz w:val="24"/>
            <w:szCs w:val="24"/>
            <w:lang w:val="ru-RU"/>
          </w:rPr>
          <w:t>-</w:t>
        </w:r>
        <w:r w:rsidRPr="00C6529E">
          <w:rPr>
            <w:rStyle w:val="a8"/>
            <w:rFonts w:ascii="Times New Roman" w:hAnsi="Times New Roman" w:cs="Times New Roman"/>
            <w:sz w:val="24"/>
            <w:szCs w:val="24"/>
            <w:lang w:val="en-US"/>
          </w:rPr>
          <w:t>sektori</w:t>
        </w:r>
        <w:r w:rsidRPr="00C6529E">
          <w:rPr>
            <w:rStyle w:val="a8"/>
            <w:rFonts w:ascii="Times New Roman" w:hAnsi="Times New Roman" w:cs="Times New Roman"/>
            <w:sz w:val="24"/>
            <w:szCs w:val="24"/>
            <w:lang w:val="ru-RU"/>
          </w:rPr>
          <w:t>/</w:t>
        </w:r>
      </w:hyperlink>
    </w:p>
  </w:footnote>
  <w:footnote w:id="89">
    <w:p w14:paraId="68114FC6" w14:textId="77777777" w:rsidR="0037433D" w:rsidRDefault="0037433D">
      <w:pPr>
        <w:pStyle w:val="a5"/>
      </w:pPr>
      <w:r>
        <w:rPr>
          <w:rStyle w:val="a7"/>
        </w:rPr>
        <w:footnoteRef/>
      </w:r>
      <w:r>
        <w:t xml:space="preserve"> </w:t>
      </w:r>
      <w:r>
        <w:rPr>
          <w:rFonts w:ascii="Times New Roman" w:hAnsi="Times New Roman" w:cs="Times New Roman"/>
          <w:color w:val="050505"/>
          <w:sz w:val="24"/>
          <w:szCs w:val="24"/>
          <w:shd w:val="clear" w:color="auto" w:fill="FFFFFF"/>
        </w:rPr>
        <w:t>Яременко Н. Ш</w:t>
      </w:r>
      <w:r w:rsidRPr="00CA3AA7">
        <w:rPr>
          <w:rFonts w:ascii="Times New Roman" w:hAnsi="Times New Roman" w:cs="Times New Roman"/>
          <w:color w:val="050505"/>
          <w:sz w:val="24"/>
          <w:szCs w:val="24"/>
          <w:shd w:val="clear" w:color="auto" w:fill="FFFFFF"/>
        </w:rPr>
        <w:t>остий інформаційно-діалоговий майданчик "Допомога бізнесу в часі війни: релокація та відновлення" -</w:t>
      </w:r>
      <w:r>
        <w:rPr>
          <w:rFonts w:ascii="Times New Roman" w:hAnsi="Times New Roman" w:cs="Times New Roman"/>
          <w:color w:val="050505"/>
          <w:sz w:val="24"/>
          <w:szCs w:val="24"/>
          <w:shd w:val="clear" w:color="auto" w:fill="FFFFFF"/>
        </w:rPr>
        <w:t xml:space="preserve"> </w:t>
      </w:r>
      <w:r w:rsidRPr="00CA3AA7">
        <w:rPr>
          <w:rFonts w:ascii="Times New Roman" w:hAnsi="Times New Roman" w:cs="Times New Roman"/>
          <w:color w:val="050505"/>
          <w:sz w:val="24"/>
          <w:szCs w:val="24"/>
          <w:shd w:val="clear" w:color="auto" w:fill="FFFFFF"/>
        </w:rPr>
        <w:t xml:space="preserve">відбувся! </w:t>
      </w:r>
      <w:r>
        <w:rPr>
          <w:rFonts w:ascii="Times New Roman" w:hAnsi="Times New Roman" w:cs="Times New Roman"/>
          <w:i/>
          <w:iCs/>
          <w:color w:val="050505"/>
          <w:sz w:val="24"/>
          <w:szCs w:val="24"/>
          <w:shd w:val="clear" w:color="auto" w:fill="FFFFFF"/>
        </w:rPr>
        <w:t xml:space="preserve">Група у ФБ. </w:t>
      </w:r>
      <w:r>
        <w:rPr>
          <w:rFonts w:ascii="Times New Roman" w:hAnsi="Times New Roman" w:cs="Times New Roman"/>
          <w:color w:val="050505"/>
          <w:sz w:val="24"/>
          <w:szCs w:val="24"/>
          <w:shd w:val="clear" w:color="auto" w:fill="FFFFFF"/>
        </w:rPr>
        <w:t xml:space="preserve">20 жовтня 2022 р. </w:t>
      </w:r>
      <w:r>
        <w:rPr>
          <w:rFonts w:ascii="Times New Roman" w:hAnsi="Times New Roman" w:cs="Times New Roman"/>
          <w:color w:val="050505"/>
          <w:sz w:val="24"/>
          <w:szCs w:val="24"/>
          <w:shd w:val="clear" w:color="auto" w:fill="FFFFFF"/>
          <w:lang w:val="en-US"/>
        </w:rPr>
        <w:t>URL</w:t>
      </w:r>
      <w:r w:rsidRPr="001D2E6C">
        <w:rPr>
          <w:rFonts w:ascii="Times New Roman" w:hAnsi="Times New Roman" w:cs="Times New Roman"/>
          <w:color w:val="050505"/>
          <w:sz w:val="24"/>
          <w:szCs w:val="24"/>
          <w:shd w:val="clear" w:color="auto" w:fill="FFFFFF"/>
          <w:lang w:val="ru-RU"/>
        </w:rPr>
        <w:t xml:space="preserve">: </w:t>
      </w:r>
      <w:hyperlink r:id="rId43" w:history="1">
        <w:r w:rsidRPr="005943BB">
          <w:rPr>
            <w:rStyle w:val="a8"/>
            <w:rFonts w:ascii="Times New Roman" w:hAnsi="Times New Roman" w:cs="Times New Roman"/>
            <w:sz w:val="24"/>
            <w:szCs w:val="24"/>
            <w:shd w:val="clear" w:color="auto" w:fill="FFFFFF"/>
          </w:rPr>
          <w:t>https://www.facebook.com/groups/1423919791413255/?hoisted_section_header_type=recently_seen&amp;multi_permalinks=1490020944803139</w:t>
        </w:r>
      </w:hyperlink>
    </w:p>
  </w:footnote>
  <w:footnote w:id="90">
    <w:p w14:paraId="7B2E4BF2" w14:textId="77777777" w:rsidR="0037433D" w:rsidRPr="005B19BF" w:rsidRDefault="0037433D" w:rsidP="00682748">
      <w:pPr>
        <w:pStyle w:val="2"/>
        <w:shd w:val="clear" w:color="auto" w:fill="FFFFFF"/>
        <w:spacing w:before="0" w:beforeAutospacing="0" w:after="0" w:afterAutospacing="0" w:line="276" w:lineRule="auto"/>
        <w:jc w:val="both"/>
        <w:rPr>
          <w:b w:val="0"/>
          <w:bCs w:val="0"/>
          <w:color w:val="333333"/>
          <w:sz w:val="24"/>
          <w:szCs w:val="24"/>
        </w:rPr>
      </w:pPr>
      <w:r w:rsidRPr="00501135">
        <w:rPr>
          <w:rStyle w:val="a7"/>
          <w:b w:val="0"/>
          <w:bCs w:val="0"/>
          <w:sz w:val="24"/>
          <w:szCs w:val="24"/>
        </w:rPr>
        <w:footnoteRef/>
      </w:r>
      <w:r w:rsidRPr="00501135">
        <w:rPr>
          <w:b w:val="0"/>
          <w:bCs w:val="0"/>
          <w:sz w:val="24"/>
          <w:szCs w:val="24"/>
        </w:rPr>
        <w:t xml:space="preserve"> </w:t>
      </w:r>
      <w:r w:rsidRPr="00501135">
        <w:rPr>
          <w:b w:val="0"/>
          <w:bCs w:val="0"/>
          <w:color w:val="333333"/>
          <w:sz w:val="24"/>
          <w:szCs w:val="24"/>
        </w:rPr>
        <w:t>Стан та потреби бізнесу в Україні: відмінності в оцінках місцевої влади та бізнесу</w:t>
      </w:r>
      <w:r>
        <w:rPr>
          <w:b w:val="0"/>
          <w:bCs w:val="0"/>
          <w:color w:val="333333"/>
          <w:sz w:val="24"/>
          <w:szCs w:val="24"/>
        </w:rPr>
        <w:t xml:space="preserve">. </w:t>
      </w:r>
      <w:r>
        <w:rPr>
          <w:b w:val="0"/>
          <w:bCs w:val="0"/>
          <w:i/>
          <w:iCs/>
          <w:color w:val="333333"/>
          <w:sz w:val="24"/>
          <w:szCs w:val="24"/>
        </w:rPr>
        <w:t xml:space="preserve">Децентралізація.13.07.2022. </w:t>
      </w:r>
      <w:r>
        <w:rPr>
          <w:b w:val="0"/>
          <w:bCs w:val="0"/>
          <w:color w:val="333333"/>
          <w:sz w:val="24"/>
          <w:szCs w:val="24"/>
          <w:lang w:val="en-US"/>
        </w:rPr>
        <w:t>URL</w:t>
      </w:r>
      <w:r w:rsidRPr="005B19BF">
        <w:rPr>
          <w:b w:val="0"/>
          <w:bCs w:val="0"/>
          <w:color w:val="333333"/>
          <w:sz w:val="24"/>
          <w:szCs w:val="24"/>
        </w:rPr>
        <w:t xml:space="preserve">: </w:t>
      </w:r>
      <w:hyperlink r:id="rId44" w:history="1">
        <w:r w:rsidRPr="005943BB">
          <w:rPr>
            <w:rStyle w:val="a8"/>
            <w:b w:val="0"/>
            <w:bCs w:val="0"/>
            <w:sz w:val="24"/>
            <w:szCs w:val="24"/>
            <w:lang w:val="en-US"/>
          </w:rPr>
          <w:t>https</w:t>
        </w:r>
        <w:r w:rsidRPr="005B19BF">
          <w:rPr>
            <w:rStyle w:val="a8"/>
            <w:b w:val="0"/>
            <w:bCs w:val="0"/>
            <w:sz w:val="24"/>
            <w:szCs w:val="24"/>
          </w:rPr>
          <w:t>://</w:t>
        </w:r>
        <w:r w:rsidRPr="005943BB">
          <w:rPr>
            <w:rStyle w:val="a8"/>
            <w:b w:val="0"/>
            <w:bCs w:val="0"/>
            <w:sz w:val="24"/>
            <w:szCs w:val="24"/>
            <w:lang w:val="en-US"/>
          </w:rPr>
          <w:t>decentralization</w:t>
        </w:r>
        <w:r w:rsidRPr="005B19BF">
          <w:rPr>
            <w:rStyle w:val="a8"/>
            <w:b w:val="0"/>
            <w:bCs w:val="0"/>
            <w:sz w:val="24"/>
            <w:szCs w:val="24"/>
          </w:rPr>
          <w:t>.</w:t>
        </w:r>
        <w:r w:rsidRPr="005943BB">
          <w:rPr>
            <w:rStyle w:val="a8"/>
            <w:b w:val="0"/>
            <w:bCs w:val="0"/>
            <w:sz w:val="24"/>
            <w:szCs w:val="24"/>
            <w:lang w:val="en-US"/>
          </w:rPr>
          <w:t>gov</w:t>
        </w:r>
        <w:r w:rsidRPr="005B19BF">
          <w:rPr>
            <w:rStyle w:val="a8"/>
            <w:b w:val="0"/>
            <w:bCs w:val="0"/>
            <w:sz w:val="24"/>
            <w:szCs w:val="24"/>
          </w:rPr>
          <w:t>.</w:t>
        </w:r>
        <w:r w:rsidRPr="005943BB">
          <w:rPr>
            <w:rStyle w:val="a8"/>
            <w:b w:val="0"/>
            <w:bCs w:val="0"/>
            <w:sz w:val="24"/>
            <w:szCs w:val="24"/>
            <w:lang w:val="en-US"/>
          </w:rPr>
          <w:t>ua</w:t>
        </w:r>
        <w:r w:rsidRPr="005B19BF">
          <w:rPr>
            <w:rStyle w:val="a8"/>
            <w:b w:val="0"/>
            <w:bCs w:val="0"/>
            <w:sz w:val="24"/>
            <w:szCs w:val="24"/>
          </w:rPr>
          <w:t>/</w:t>
        </w:r>
        <w:r w:rsidRPr="005943BB">
          <w:rPr>
            <w:rStyle w:val="a8"/>
            <w:b w:val="0"/>
            <w:bCs w:val="0"/>
            <w:sz w:val="24"/>
            <w:szCs w:val="24"/>
            <w:lang w:val="en-US"/>
          </w:rPr>
          <w:t>news</w:t>
        </w:r>
        <w:r w:rsidRPr="005B19BF">
          <w:rPr>
            <w:rStyle w:val="a8"/>
            <w:b w:val="0"/>
            <w:bCs w:val="0"/>
            <w:sz w:val="24"/>
            <w:szCs w:val="24"/>
          </w:rPr>
          <w:t>/15213</w:t>
        </w:r>
      </w:hyperlink>
      <w:r w:rsidRPr="005B19BF">
        <w:rPr>
          <w:b w:val="0"/>
          <w:bCs w:val="0"/>
          <w:color w:val="333333"/>
          <w:sz w:val="24"/>
          <w:szCs w:val="24"/>
        </w:rPr>
        <w:t xml:space="preserve"> </w:t>
      </w:r>
    </w:p>
    <w:p w14:paraId="3A248E22" w14:textId="77777777" w:rsidR="0037433D" w:rsidRDefault="0037433D">
      <w:pPr>
        <w:pStyle w:val="a5"/>
      </w:pPr>
    </w:p>
  </w:footnote>
  <w:footnote w:id="91">
    <w:p w14:paraId="276D74B6" w14:textId="77777777" w:rsidR="0037433D" w:rsidRPr="00C94702" w:rsidRDefault="0037433D" w:rsidP="00C94702">
      <w:pPr>
        <w:pStyle w:val="a5"/>
        <w:spacing w:line="276" w:lineRule="auto"/>
        <w:rPr>
          <w:rFonts w:ascii="Times New Roman" w:hAnsi="Times New Roman" w:cs="Times New Roman"/>
          <w:sz w:val="24"/>
          <w:szCs w:val="24"/>
        </w:rPr>
      </w:pPr>
      <w:r w:rsidRPr="00C94702">
        <w:rPr>
          <w:rStyle w:val="a7"/>
          <w:rFonts w:ascii="Times New Roman" w:hAnsi="Times New Roman" w:cs="Times New Roman"/>
          <w:sz w:val="24"/>
          <w:szCs w:val="24"/>
        </w:rPr>
        <w:footnoteRef/>
      </w:r>
      <w:r w:rsidRPr="00C94702">
        <w:rPr>
          <w:rFonts w:ascii="Times New Roman" w:hAnsi="Times New Roman" w:cs="Times New Roman"/>
          <w:sz w:val="24"/>
          <w:szCs w:val="24"/>
        </w:rPr>
        <w:t xml:space="preserve"> </w:t>
      </w:r>
      <w:r w:rsidRPr="00C94702">
        <w:rPr>
          <w:rFonts w:ascii="Times New Roman" w:hAnsi="Times New Roman" w:cs="Times New Roman"/>
          <w:color w:val="050505"/>
          <w:sz w:val="24"/>
          <w:szCs w:val="24"/>
          <w:shd w:val="clear" w:color="auto" w:fill="FFFFFF"/>
        </w:rPr>
        <w:t xml:space="preserve">Яременко Н. Шостий інформаційно-діалоговий майданчик "Допомога бізнесу в часі війни: релокація та відновлення" - відбувся! </w:t>
      </w:r>
      <w:r w:rsidRPr="00C94702">
        <w:rPr>
          <w:rFonts w:ascii="Times New Roman" w:hAnsi="Times New Roman" w:cs="Times New Roman"/>
          <w:i/>
          <w:iCs/>
          <w:color w:val="050505"/>
          <w:sz w:val="24"/>
          <w:szCs w:val="24"/>
          <w:shd w:val="clear" w:color="auto" w:fill="FFFFFF"/>
        </w:rPr>
        <w:t xml:space="preserve">Група у ФБ. </w:t>
      </w:r>
      <w:r w:rsidRPr="00C94702">
        <w:rPr>
          <w:rFonts w:ascii="Times New Roman" w:hAnsi="Times New Roman" w:cs="Times New Roman"/>
          <w:color w:val="050505"/>
          <w:sz w:val="24"/>
          <w:szCs w:val="24"/>
          <w:shd w:val="clear" w:color="auto" w:fill="FFFFFF"/>
        </w:rPr>
        <w:t xml:space="preserve">20 жовтня 2022 р. </w:t>
      </w:r>
      <w:r w:rsidRPr="00C94702">
        <w:rPr>
          <w:rFonts w:ascii="Times New Roman" w:hAnsi="Times New Roman" w:cs="Times New Roman"/>
          <w:color w:val="050505"/>
          <w:sz w:val="24"/>
          <w:szCs w:val="24"/>
          <w:shd w:val="clear" w:color="auto" w:fill="FFFFFF"/>
          <w:lang w:val="en-US"/>
        </w:rPr>
        <w:t>URL</w:t>
      </w:r>
      <w:r w:rsidRPr="00C94702">
        <w:rPr>
          <w:rFonts w:ascii="Times New Roman" w:hAnsi="Times New Roman" w:cs="Times New Roman"/>
          <w:color w:val="050505"/>
          <w:sz w:val="24"/>
          <w:szCs w:val="24"/>
          <w:shd w:val="clear" w:color="auto" w:fill="FFFFFF"/>
          <w:lang w:val="ru-RU"/>
        </w:rPr>
        <w:t xml:space="preserve">: </w:t>
      </w:r>
      <w:hyperlink r:id="rId45" w:history="1">
        <w:r w:rsidRPr="00C94702">
          <w:rPr>
            <w:rStyle w:val="a8"/>
            <w:rFonts w:ascii="Times New Roman" w:hAnsi="Times New Roman" w:cs="Times New Roman"/>
            <w:sz w:val="24"/>
            <w:szCs w:val="24"/>
            <w:shd w:val="clear" w:color="auto" w:fill="FFFFFF"/>
          </w:rPr>
          <w:t>https://www.facebook.com/groups/1423919791413255/?hoisted_section_header_type=recently_seen&amp;multi_permalinks=1490020944803139</w:t>
        </w:r>
      </w:hyperlink>
    </w:p>
  </w:footnote>
  <w:footnote w:id="92">
    <w:p w14:paraId="2D233319" w14:textId="77777777" w:rsidR="0037433D" w:rsidRPr="00C94702" w:rsidRDefault="0037433D" w:rsidP="00C94702">
      <w:pPr>
        <w:spacing w:line="276" w:lineRule="auto"/>
        <w:rPr>
          <w:rFonts w:ascii="Times New Roman" w:hAnsi="Times New Roman" w:cs="Times New Roman"/>
          <w:sz w:val="24"/>
          <w:szCs w:val="24"/>
        </w:rPr>
      </w:pPr>
      <w:r w:rsidRPr="00C94702">
        <w:rPr>
          <w:rStyle w:val="a7"/>
          <w:rFonts w:ascii="Times New Roman" w:hAnsi="Times New Roman" w:cs="Times New Roman"/>
          <w:sz w:val="24"/>
          <w:szCs w:val="24"/>
        </w:rPr>
        <w:footnoteRef/>
      </w:r>
      <w:r w:rsidRPr="00C94702">
        <w:rPr>
          <w:rFonts w:ascii="Times New Roman" w:hAnsi="Times New Roman" w:cs="Times New Roman"/>
          <w:sz w:val="24"/>
          <w:szCs w:val="24"/>
        </w:rPr>
        <w:t xml:space="preserve"> ОТГ матимуть змогу сприяти розвитку малого та середнього бізнесу через Центри підтримки бізнесу в регіонах. </w:t>
      </w:r>
      <w:r w:rsidRPr="00C94702">
        <w:rPr>
          <w:rFonts w:ascii="Times New Roman" w:hAnsi="Times New Roman" w:cs="Times New Roman"/>
          <w:i/>
          <w:iCs/>
          <w:sz w:val="24"/>
          <w:szCs w:val="24"/>
        </w:rPr>
        <w:t>ОТГ. Всеукраїнська Асоціація.</w:t>
      </w:r>
      <w:r w:rsidRPr="00C94702">
        <w:rPr>
          <w:rFonts w:ascii="Times New Roman" w:hAnsi="Times New Roman" w:cs="Times New Roman"/>
          <w:sz w:val="24"/>
          <w:szCs w:val="24"/>
        </w:rPr>
        <w:t xml:space="preserve"> 29 серпня 2018 р. </w:t>
      </w:r>
      <w:r w:rsidRPr="00C94702">
        <w:rPr>
          <w:rFonts w:ascii="Times New Roman" w:hAnsi="Times New Roman" w:cs="Times New Roman"/>
          <w:sz w:val="24"/>
          <w:szCs w:val="24"/>
          <w:lang w:val="en-US"/>
        </w:rPr>
        <w:t>URL</w:t>
      </w:r>
      <w:r w:rsidRPr="00C94702">
        <w:rPr>
          <w:rFonts w:ascii="Times New Roman" w:hAnsi="Times New Roman" w:cs="Times New Roman"/>
          <w:sz w:val="24"/>
          <w:szCs w:val="24"/>
        </w:rPr>
        <w:t xml:space="preserve">: </w:t>
      </w:r>
      <w:hyperlink r:id="rId46" w:history="1">
        <w:r w:rsidRPr="00C94702">
          <w:rPr>
            <w:rStyle w:val="a8"/>
            <w:rFonts w:ascii="Times New Roman" w:hAnsi="Times New Roman" w:cs="Times New Roman"/>
            <w:sz w:val="24"/>
            <w:szCs w:val="24"/>
          </w:rPr>
          <w:t>https://hromady.org/иінекономрозвитку-та-ода-створять-ме/</w:t>
        </w:r>
      </w:hyperlink>
      <w:r w:rsidRPr="00C94702">
        <w:rPr>
          <w:rFonts w:ascii="Times New Roman" w:hAnsi="Times New Roman" w:cs="Times New Roman"/>
          <w:sz w:val="24"/>
          <w:szCs w:val="24"/>
        </w:rPr>
        <w:t xml:space="preserve"> </w:t>
      </w:r>
    </w:p>
  </w:footnote>
  <w:footnote w:id="93">
    <w:p w14:paraId="3A6C1CC6" w14:textId="77777777" w:rsidR="0037433D" w:rsidRPr="00151CCC" w:rsidRDefault="0037433D" w:rsidP="00151CCC">
      <w:pPr>
        <w:pStyle w:val="a5"/>
        <w:spacing w:line="276" w:lineRule="auto"/>
        <w:rPr>
          <w:rFonts w:ascii="Times New Roman" w:hAnsi="Times New Roman" w:cs="Times New Roman"/>
          <w:sz w:val="24"/>
          <w:szCs w:val="24"/>
        </w:rPr>
      </w:pPr>
      <w:r w:rsidRPr="00C94702">
        <w:rPr>
          <w:rStyle w:val="a7"/>
          <w:rFonts w:ascii="Times New Roman" w:hAnsi="Times New Roman" w:cs="Times New Roman"/>
          <w:sz w:val="24"/>
          <w:szCs w:val="24"/>
        </w:rPr>
        <w:footnoteRef/>
      </w:r>
      <w:r w:rsidRPr="00C94702">
        <w:rPr>
          <w:rFonts w:ascii="Times New Roman" w:hAnsi="Times New Roman" w:cs="Times New Roman"/>
          <w:sz w:val="24"/>
          <w:szCs w:val="24"/>
        </w:rPr>
        <w:t xml:space="preserve"> Назиров К. З., Нечипоренко Я. Є. Підходи до розробки стратегій розвитку підприємництва в об</w:t>
      </w:r>
      <w:r w:rsidRPr="00C94702">
        <w:rPr>
          <w:rFonts w:ascii="Times New Roman" w:hAnsi="Times New Roman" w:cs="Times New Roman"/>
          <w:sz w:val="24"/>
          <w:szCs w:val="24"/>
          <w:lang w:val="ru-RU"/>
        </w:rPr>
        <w:t>’</w:t>
      </w:r>
      <w:r w:rsidRPr="00C94702">
        <w:rPr>
          <w:rFonts w:ascii="Times New Roman" w:hAnsi="Times New Roman" w:cs="Times New Roman"/>
          <w:sz w:val="24"/>
          <w:szCs w:val="24"/>
        </w:rPr>
        <w:t xml:space="preserve">єднаних територіальних громадах. </w:t>
      </w:r>
      <w:r w:rsidRPr="00C94702">
        <w:rPr>
          <w:rFonts w:ascii="Times New Roman" w:hAnsi="Times New Roman" w:cs="Times New Roman"/>
          <w:i/>
          <w:iCs/>
          <w:sz w:val="24"/>
          <w:szCs w:val="24"/>
        </w:rPr>
        <w:t xml:space="preserve">SOCIAL ECONOMICS, issue 54 (2) 2017. </w:t>
      </w:r>
      <w:r w:rsidRPr="00C94702">
        <w:rPr>
          <w:rFonts w:ascii="Times New Roman" w:hAnsi="Times New Roman" w:cs="Times New Roman"/>
          <w:sz w:val="24"/>
          <w:szCs w:val="24"/>
          <w:lang w:val="en-US"/>
        </w:rPr>
        <w:t xml:space="preserve">URL: </w:t>
      </w:r>
      <w:hyperlink r:id="rId47" w:history="1">
        <w:r w:rsidRPr="00151CCC">
          <w:rPr>
            <w:rStyle w:val="a8"/>
            <w:rFonts w:ascii="Times New Roman" w:hAnsi="Times New Roman" w:cs="Times New Roman"/>
            <w:sz w:val="24"/>
            <w:szCs w:val="24"/>
            <w:lang w:val="en-US"/>
          </w:rPr>
          <w:t>file:///C:/Users/%D0%92%D1%96%D0%BA%D1%82%D0%BE%D1%80/Downloads/10885-</w:t>
        </w:r>
        <w:r w:rsidRPr="00151CCC">
          <w:rPr>
            <w:rStyle w:val="a8"/>
            <w:rFonts w:ascii="Times New Roman" w:hAnsi="Times New Roman" w:cs="Times New Roman"/>
            <w:sz w:val="24"/>
            <w:szCs w:val="24"/>
          </w:rPr>
          <w:t>Текст%Статті-</w:t>
        </w:r>
        <w:r w:rsidRPr="00151CCC">
          <w:rPr>
            <w:rStyle w:val="a8"/>
            <w:rFonts w:ascii="Times New Roman" w:hAnsi="Times New Roman" w:cs="Times New Roman"/>
            <w:sz w:val="24"/>
            <w:szCs w:val="24"/>
            <w:lang w:val="en-US"/>
          </w:rPr>
          <w:t>D21598-1-10-20180617.pdf</w:t>
        </w:r>
      </w:hyperlink>
    </w:p>
  </w:footnote>
  <w:footnote w:id="94">
    <w:p w14:paraId="6098B7D6" w14:textId="77777777" w:rsidR="0037433D" w:rsidRPr="00151CCC" w:rsidRDefault="0037433D" w:rsidP="00151CCC">
      <w:pPr>
        <w:spacing w:line="276" w:lineRule="auto"/>
        <w:rPr>
          <w:rFonts w:ascii="Times New Roman" w:hAnsi="Times New Roman" w:cs="Times New Roman"/>
          <w:sz w:val="24"/>
          <w:szCs w:val="24"/>
        </w:rPr>
      </w:pPr>
      <w:r w:rsidRPr="00151CCC">
        <w:rPr>
          <w:rStyle w:val="a7"/>
          <w:rFonts w:ascii="Times New Roman" w:hAnsi="Times New Roman" w:cs="Times New Roman"/>
          <w:sz w:val="24"/>
          <w:szCs w:val="24"/>
        </w:rPr>
        <w:footnoteRef/>
      </w:r>
      <w:r w:rsidRPr="00151CCC">
        <w:rPr>
          <w:rFonts w:ascii="Times New Roman" w:hAnsi="Times New Roman" w:cs="Times New Roman"/>
          <w:sz w:val="24"/>
          <w:szCs w:val="24"/>
        </w:rPr>
        <w:t xml:space="preserve"> Васьківська К. В., Пелехатий А. О. Шляхи активізації підприємницької діяльності в об’єднаних територіальних громадах. </w:t>
      </w:r>
      <w:r w:rsidRPr="00151CCC">
        <w:rPr>
          <w:rFonts w:ascii="Times New Roman" w:hAnsi="Times New Roman" w:cs="Times New Roman"/>
          <w:i/>
          <w:iCs/>
          <w:sz w:val="24"/>
          <w:szCs w:val="24"/>
        </w:rPr>
        <w:t>Східна Європа: економіка, бізнес та управління.</w:t>
      </w:r>
      <w:r w:rsidRPr="00151CCC">
        <w:rPr>
          <w:rFonts w:ascii="Times New Roman" w:hAnsi="Times New Roman" w:cs="Times New Roman"/>
          <w:sz w:val="24"/>
          <w:szCs w:val="24"/>
        </w:rPr>
        <w:t xml:space="preserve"> 2019. Вип4(21). С. 360-369. </w:t>
      </w:r>
    </w:p>
  </w:footnote>
  <w:footnote w:id="95">
    <w:p w14:paraId="5DD179C3" w14:textId="77777777" w:rsidR="0037433D" w:rsidRDefault="0037433D" w:rsidP="00151CCC">
      <w:pPr>
        <w:spacing w:line="276" w:lineRule="auto"/>
      </w:pPr>
      <w:r w:rsidRPr="00151CCC">
        <w:rPr>
          <w:rStyle w:val="a7"/>
          <w:rFonts w:ascii="Times New Roman" w:hAnsi="Times New Roman" w:cs="Times New Roman"/>
          <w:sz w:val="24"/>
          <w:szCs w:val="24"/>
        </w:rPr>
        <w:footnoteRef/>
      </w:r>
      <w:r w:rsidRPr="00151CCC">
        <w:rPr>
          <w:rFonts w:ascii="Times New Roman" w:hAnsi="Times New Roman" w:cs="Times New Roman"/>
          <w:sz w:val="24"/>
          <w:szCs w:val="24"/>
        </w:rPr>
        <w:t xml:space="preserve"> Рекомендації щодо довгострокового планування розвитку малого та середнього підприємництва на рівні регіонів та територіальних громад. – Київ: Проект технічної допомоги FORBIZ EU4Business за участі Міністерства розвитку економіки, торгівлі та сільського господарства України, 2021. - 65 с.</w:t>
      </w:r>
    </w:p>
  </w:footnote>
  <w:footnote w:id="96">
    <w:p w14:paraId="483912B1" w14:textId="77777777" w:rsidR="0037433D" w:rsidRPr="00151CCC" w:rsidRDefault="0037433D" w:rsidP="00151CCC">
      <w:pPr>
        <w:spacing w:line="276" w:lineRule="auto"/>
        <w:rPr>
          <w:rFonts w:ascii="Times New Roman" w:hAnsi="Times New Roman" w:cs="Times New Roman"/>
          <w:sz w:val="24"/>
          <w:szCs w:val="24"/>
        </w:rPr>
      </w:pPr>
      <w:r w:rsidRPr="00151CCC">
        <w:rPr>
          <w:rStyle w:val="a7"/>
          <w:rFonts w:ascii="Times New Roman" w:hAnsi="Times New Roman" w:cs="Times New Roman"/>
          <w:sz w:val="24"/>
          <w:szCs w:val="24"/>
        </w:rPr>
        <w:footnoteRef/>
      </w:r>
      <w:r w:rsidRPr="00151CCC">
        <w:rPr>
          <w:rFonts w:ascii="Times New Roman" w:hAnsi="Times New Roman" w:cs="Times New Roman"/>
          <w:sz w:val="24"/>
          <w:szCs w:val="24"/>
        </w:rPr>
        <w:t xml:space="preserve"> Економічний розвиток регіону на основі активізації підприємницької діяльності: монографія //</w:t>
      </w:r>
      <w:r>
        <w:rPr>
          <w:rFonts w:ascii="Times New Roman" w:hAnsi="Times New Roman" w:cs="Times New Roman"/>
          <w:sz w:val="24"/>
          <w:szCs w:val="24"/>
        </w:rPr>
        <w:t xml:space="preserve"> </w:t>
      </w:r>
      <w:r w:rsidRPr="00151CCC">
        <w:rPr>
          <w:rFonts w:ascii="Times New Roman" w:hAnsi="Times New Roman" w:cs="Times New Roman"/>
          <w:sz w:val="24"/>
          <w:szCs w:val="24"/>
        </w:rPr>
        <w:t>За заг. ред. док. економ. наук, професора А.</w:t>
      </w:r>
      <w:r>
        <w:rPr>
          <w:rFonts w:ascii="Times New Roman" w:hAnsi="Times New Roman" w:cs="Times New Roman"/>
          <w:sz w:val="24"/>
          <w:szCs w:val="24"/>
        </w:rPr>
        <w:t xml:space="preserve"> </w:t>
      </w:r>
      <w:r w:rsidRPr="00151CCC">
        <w:rPr>
          <w:rFonts w:ascii="Times New Roman" w:hAnsi="Times New Roman" w:cs="Times New Roman"/>
          <w:sz w:val="24"/>
          <w:szCs w:val="24"/>
        </w:rPr>
        <w:t>І.</w:t>
      </w:r>
      <w:r>
        <w:rPr>
          <w:rFonts w:ascii="Times New Roman" w:hAnsi="Times New Roman" w:cs="Times New Roman"/>
          <w:sz w:val="24"/>
          <w:szCs w:val="24"/>
        </w:rPr>
        <w:t xml:space="preserve"> </w:t>
      </w:r>
      <w:r w:rsidRPr="00151CCC">
        <w:rPr>
          <w:rFonts w:ascii="Times New Roman" w:hAnsi="Times New Roman" w:cs="Times New Roman"/>
          <w:sz w:val="24"/>
          <w:szCs w:val="24"/>
        </w:rPr>
        <w:t>Ковальова — Одеса: Атлант, 2014. — 178 с.</w:t>
      </w:r>
    </w:p>
    <w:p w14:paraId="508EFCDF" w14:textId="77777777" w:rsidR="0037433D" w:rsidRDefault="0037433D">
      <w:pPr>
        <w:pStyle w:val="a5"/>
      </w:pPr>
    </w:p>
  </w:footnote>
  <w:footnote w:id="97">
    <w:p w14:paraId="1887D86C" w14:textId="77777777" w:rsidR="0037433D" w:rsidRDefault="0037433D" w:rsidP="009E2E18">
      <w:pPr>
        <w:pStyle w:val="a5"/>
        <w:ind w:firstLine="0"/>
      </w:pPr>
      <w:r>
        <w:t xml:space="preserve">                </w:t>
      </w:r>
      <w:r>
        <w:rPr>
          <w:rStyle w:val="a7"/>
        </w:rPr>
        <w:footnoteRef/>
      </w:r>
      <w:r>
        <w:t xml:space="preserve"> </w:t>
      </w:r>
      <w:r w:rsidRPr="00507584">
        <w:rPr>
          <w:rFonts w:ascii="Times New Roman" w:hAnsi="Times New Roman" w:cs="Times New Roman"/>
          <w:sz w:val="24"/>
          <w:szCs w:val="24"/>
          <w:lang w:val="en-US"/>
        </w:rPr>
        <w:t>Dmytro Dzvinchuk, Victor Petrenko, Mariana Orliv, Andriy Mazak, Iryna Ozminska, “Progressive Capitalism” by J. Stiglitz: Rethinking the Priorities of Its Formation, </w:t>
      </w:r>
      <w:r w:rsidRPr="00507584">
        <w:rPr>
          <w:rFonts w:ascii="Times New Roman" w:hAnsi="Times New Roman" w:cs="Times New Roman"/>
          <w:i/>
          <w:iCs/>
          <w:sz w:val="24"/>
          <w:szCs w:val="24"/>
          <w:lang w:val="en-US"/>
        </w:rPr>
        <w:t>Journal of Business and Economic Development</w:t>
      </w:r>
      <w:r w:rsidRPr="00507584">
        <w:rPr>
          <w:rFonts w:ascii="Times New Roman" w:hAnsi="Times New Roman" w:cs="Times New Roman"/>
          <w:sz w:val="24"/>
          <w:szCs w:val="24"/>
          <w:lang w:val="en-US"/>
        </w:rPr>
        <w:t>. Vol. 4, No. 4, 2019, pp. 128-133.</w:t>
      </w:r>
    </w:p>
  </w:footnote>
  <w:footnote w:id="98">
    <w:p w14:paraId="2E865FCE" w14:textId="77777777" w:rsidR="0037433D" w:rsidRPr="00B01218" w:rsidRDefault="0037433D" w:rsidP="00B01218">
      <w:pPr>
        <w:tabs>
          <w:tab w:val="left" w:pos="-2977"/>
        </w:tabs>
        <w:spacing w:line="240" w:lineRule="auto"/>
        <w:ind w:firstLine="0"/>
        <w:rPr>
          <w:rFonts w:ascii="Times New Roman" w:hAnsi="Times New Roman" w:cs="Times New Roman"/>
          <w:sz w:val="24"/>
          <w:szCs w:val="24"/>
        </w:rPr>
      </w:pPr>
      <w:r>
        <w:rPr>
          <w:rFonts w:ascii="Times New Roman" w:hAnsi="Times New Roman" w:cs="Times New Roman"/>
          <w:sz w:val="24"/>
          <w:szCs w:val="24"/>
        </w:rPr>
        <w:t xml:space="preserve">            </w:t>
      </w:r>
      <w:r w:rsidRPr="00B01218">
        <w:rPr>
          <w:rStyle w:val="a7"/>
          <w:rFonts w:ascii="Times New Roman" w:hAnsi="Times New Roman" w:cs="Times New Roman"/>
          <w:sz w:val="24"/>
          <w:szCs w:val="24"/>
        </w:rPr>
        <w:footnoteRef/>
      </w:r>
      <w:r w:rsidRPr="00B01218">
        <w:rPr>
          <w:rFonts w:ascii="Times New Roman" w:hAnsi="Times New Roman" w:cs="Times New Roman"/>
          <w:sz w:val="24"/>
          <w:szCs w:val="24"/>
        </w:rPr>
        <w:t xml:space="preserve"> </w:t>
      </w:r>
      <w:bookmarkStart w:id="7" w:name="_Hlk31092701"/>
      <w:r w:rsidRPr="00B01218">
        <w:rPr>
          <w:rFonts w:ascii="Times New Roman" w:hAnsi="Times New Roman" w:cs="Times New Roman"/>
          <w:sz w:val="24"/>
          <w:szCs w:val="24"/>
        </w:rPr>
        <w:t>Дзвінчук Д. І. Аналіз досвіду стратегічного управління соціально-економічним розвитком регіону (на прикладі Івано-Франківської області) / Д. І. Дзвінчук, В. П. Петренко, В. В. Попович // Регіональна економіка. – 2016. - №1. – С. 22 - 31.</w:t>
      </w:r>
      <w:bookmarkEnd w:id="7"/>
    </w:p>
  </w:footnote>
  <w:footnote w:id="99">
    <w:p w14:paraId="741640FE" w14:textId="77777777" w:rsidR="0037433D" w:rsidRDefault="0037433D" w:rsidP="00AF53F5">
      <w:pPr>
        <w:tabs>
          <w:tab w:val="left" w:pos="-2977"/>
        </w:tabs>
        <w:spacing w:line="240" w:lineRule="auto"/>
        <w:ind w:firstLine="0"/>
      </w:pPr>
      <w:r>
        <w:rPr>
          <w:rFonts w:ascii="Times New Roman" w:hAnsi="Times New Roman" w:cs="Times New Roman"/>
          <w:sz w:val="24"/>
          <w:szCs w:val="24"/>
        </w:rPr>
        <w:t xml:space="preserve">            </w:t>
      </w:r>
      <w:r w:rsidRPr="00B01218">
        <w:rPr>
          <w:rStyle w:val="a7"/>
          <w:rFonts w:ascii="Times New Roman" w:hAnsi="Times New Roman" w:cs="Times New Roman"/>
          <w:sz w:val="24"/>
          <w:szCs w:val="24"/>
        </w:rPr>
        <w:footnoteRef/>
      </w:r>
      <w:r w:rsidRPr="00B01218">
        <w:rPr>
          <w:rFonts w:ascii="Times New Roman" w:hAnsi="Times New Roman" w:cs="Times New Roman"/>
          <w:sz w:val="24"/>
          <w:szCs w:val="24"/>
        </w:rPr>
        <w:t xml:space="preserve"> Кімейчук Є., Хухра О., Петренко В. Дизайн-мислення як технологія залучення населення до прийняття стратегічних управлінських рішень з розвитку територіальних громад / Розвиток компетентності в публічному секторі: європейські стандарти та перспективи: Матеріали міжнародної науково-практичної конференції (Івано-Франківськ, 30 вересня 2021 р.) / зв ред. Д. І. Дзвінчука; упоряд. Л. С. Мосора, Івано-Франківськ: ІФНТУНГ, 2021. С. 23-25.</w:t>
      </w:r>
    </w:p>
  </w:footnote>
  <w:footnote w:id="100">
    <w:p w14:paraId="14C84457" w14:textId="77777777" w:rsidR="0037433D" w:rsidRPr="005F3F03" w:rsidRDefault="0037433D" w:rsidP="005F3F03">
      <w:pPr>
        <w:pStyle w:val="a5"/>
        <w:spacing w:line="276" w:lineRule="auto"/>
        <w:rPr>
          <w:rFonts w:ascii="Times New Roman" w:hAnsi="Times New Roman" w:cs="Times New Roman"/>
          <w:sz w:val="24"/>
          <w:szCs w:val="24"/>
        </w:rPr>
      </w:pP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Панасюк Р. В. Публічне управління використанням спільних ресурсів територіальних громад України : дис… на здоб. наук. ступ. д-ра філос. з публ. управ. Та адміністр. Івано-Франківський національний технічний університет нафти і газу, Івано-Франківськ, 2020. 256 с.</w:t>
      </w:r>
    </w:p>
  </w:footnote>
  <w:footnote w:id="101">
    <w:p w14:paraId="61F27F04" w14:textId="77777777" w:rsidR="0037433D" w:rsidRPr="005F3F03" w:rsidRDefault="0037433D" w:rsidP="005F3F03">
      <w:pPr>
        <w:tabs>
          <w:tab w:val="left" w:pos="-2977"/>
        </w:tabs>
        <w:spacing w:line="276" w:lineRule="auto"/>
        <w:ind w:firstLine="0"/>
        <w:rPr>
          <w:rFonts w:ascii="Times New Roman" w:hAnsi="Times New Roman" w:cs="Times New Roman"/>
          <w:sz w:val="24"/>
          <w:szCs w:val="24"/>
        </w:rPr>
      </w:pPr>
      <w:r w:rsidRPr="005F3F03">
        <w:rPr>
          <w:rFonts w:ascii="Times New Roman" w:hAnsi="Times New Roman" w:cs="Times New Roman"/>
          <w:sz w:val="24"/>
          <w:szCs w:val="24"/>
        </w:rPr>
        <w:t xml:space="preserve">               </w:t>
      </w: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w:t>
      </w:r>
      <w:r w:rsidRPr="005F3F03">
        <w:rPr>
          <w:rFonts w:ascii="Times New Roman" w:hAnsi="Times New Roman" w:cs="Times New Roman"/>
          <w:bCs/>
          <w:sz w:val="24"/>
          <w:szCs w:val="24"/>
        </w:rPr>
        <w:t>Петренко В. П. Інноваційні підходи і механізми гармонізації інтересів державного, регіонального та муніципального управління / В. П. Петренко, В. І Варцаба // «Інноваційні підходи та механізми державного та муніципального управління». Матеріали міжнар. наук.-практ. конф. (12 квітня 2013 р., м. Київ). Ч.1. – К.: АМУ, 2013. – С. 193-195.</w:t>
      </w:r>
    </w:p>
  </w:footnote>
  <w:footnote w:id="102">
    <w:p w14:paraId="2EFFAC3F" w14:textId="77777777" w:rsidR="0037433D" w:rsidRPr="005F3F03" w:rsidRDefault="0037433D" w:rsidP="005F3F03">
      <w:pPr>
        <w:tabs>
          <w:tab w:val="left" w:pos="-2977"/>
        </w:tabs>
        <w:spacing w:line="276" w:lineRule="auto"/>
        <w:ind w:firstLine="0"/>
        <w:rPr>
          <w:rFonts w:ascii="Times New Roman" w:hAnsi="Times New Roman" w:cs="Times New Roman"/>
          <w:sz w:val="24"/>
          <w:szCs w:val="24"/>
        </w:rPr>
      </w:pPr>
      <w:r w:rsidRPr="005F3F03">
        <w:rPr>
          <w:rFonts w:ascii="Times New Roman" w:hAnsi="Times New Roman" w:cs="Times New Roman"/>
          <w:sz w:val="24"/>
          <w:szCs w:val="24"/>
        </w:rPr>
        <w:t xml:space="preserve">              </w:t>
      </w: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w:t>
      </w:r>
      <w:bookmarkStart w:id="8" w:name="_Hlk37347334"/>
      <w:r w:rsidRPr="005F3F03">
        <w:rPr>
          <w:rFonts w:ascii="Times New Roman" w:hAnsi="Times New Roman" w:cs="Times New Roman"/>
          <w:sz w:val="24"/>
          <w:szCs w:val="24"/>
        </w:rPr>
        <w:t>Варцаба В. І. Гармонізоване управління і менеджмент – актуальний напрям розвитку теорії та практики управління / В. І. Варцаба, В. П. Петренко // «Стратегія економічного розвитку України». Зб. наук. праць КНЕУ ім. В. Гетьмана. – 2014. - №34. – С. 3 – 8.</w:t>
      </w:r>
      <w:bookmarkEnd w:id="8"/>
    </w:p>
  </w:footnote>
  <w:footnote w:id="103">
    <w:p w14:paraId="217FC707" w14:textId="77777777" w:rsidR="0037433D" w:rsidRPr="005F3F03" w:rsidRDefault="0037433D" w:rsidP="005F3F03">
      <w:pPr>
        <w:tabs>
          <w:tab w:val="left" w:pos="-2977"/>
        </w:tabs>
        <w:spacing w:line="276" w:lineRule="auto"/>
        <w:ind w:firstLine="0"/>
        <w:rPr>
          <w:rFonts w:ascii="Times New Roman" w:hAnsi="Times New Roman" w:cs="Times New Roman"/>
          <w:sz w:val="24"/>
          <w:szCs w:val="24"/>
        </w:rPr>
      </w:pPr>
      <w:r w:rsidRPr="005F3F03">
        <w:rPr>
          <w:rFonts w:ascii="Times New Roman" w:hAnsi="Times New Roman" w:cs="Times New Roman"/>
          <w:sz w:val="24"/>
          <w:szCs w:val="24"/>
        </w:rPr>
        <w:t xml:space="preserve">              </w:t>
      </w: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w:t>
      </w:r>
      <w:r w:rsidRPr="005F3F03">
        <w:rPr>
          <w:rFonts w:ascii="Times New Roman" w:hAnsi="Times New Roman" w:cs="Times New Roman"/>
          <w:bCs/>
          <w:sz w:val="24"/>
          <w:szCs w:val="24"/>
        </w:rPr>
        <w:t>Варцаба В. І.  Модель ефективної взаємодії складових громадянського суспільства в розвитку регіональних суспільних систем України / В. І. Варцаба, В. П. Петренко // «Управління соціально-економічним розвитком держави, регіону, підприємства». Матер. Міжнар. наук.-практ. інтернет-конф. 04.11.-04.12. 2013 р. м. Полтава. – Ч.1. -  Полтава: Видавець Шевченко Р. В., 2013. – С. 4 – 6.</w:t>
      </w:r>
    </w:p>
  </w:footnote>
  <w:footnote w:id="104">
    <w:p w14:paraId="3E031EBA" w14:textId="77777777" w:rsidR="0037433D" w:rsidRPr="005F3F03" w:rsidRDefault="0037433D" w:rsidP="005F3F03">
      <w:pPr>
        <w:tabs>
          <w:tab w:val="left" w:pos="-2977"/>
        </w:tabs>
        <w:spacing w:line="276" w:lineRule="auto"/>
        <w:rPr>
          <w:rFonts w:ascii="Times New Roman" w:hAnsi="Times New Roman" w:cs="Times New Roman"/>
          <w:sz w:val="24"/>
          <w:szCs w:val="24"/>
        </w:rPr>
      </w:pPr>
      <w:r w:rsidRPr="005F3F03">
        <w:rPr>
          <w:rFonts w:ascii="Times New Roman" w:hAnsi="Times New Roman" w:cs="Times New Roman"/>
          <w:sz w:val="24"/>
          <w:szCs w:val="24"/>
        </w:rPr>
        <w:t xml:space="preserve">              </w:t>
      </w: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Дзвінчук Д. І., Лютий М. О., Петренко В. П., Чепесюк В. В. Модель 3</w:t>
      </w:r>
      <w:r w:rsidRPr="005F3F03">
        <w:rPr>
          <w:rFonts w:ascii="Times New Roman" w:hAnsi="Times New Roman" w:cs="Times New Roman"/>
          <w:sz w:val="24"/>
          <w:szCs w:val="24"/>
          <w:lang w:val="en-US"/>
        </w:rPr>
        <w:t>S</w:t>
      </w:r>
      <w:r w:rsidRPr="005F3F03">
        <w:rPr>
          <w:rFonts w:ascii="Times New Roman" w:hAnsi="Times New Roman" w:cs="Times New Roman"/>
          <w:sz w:val="24"/>
          <w:szCs w:val="24"/>
        </w:rPr>
        <w:t xml:space="preserve">-лідерства як основа нівелювання і ліквідації когнітивних упереджень лідера та його послідовників на результати їх взаємодії / Публічне управління та адміністрування в умовах війни і в поствоєнний період в Україні : матеріали Всеукр. наук.-практ. конф. у трьох томах, м. Київ, ДЗВО «Університет менеджменту освіти» НАПН України, 15-28 квітня 2022 р.; ред. колегія : І.О. Дегтярьова, В.С. Куйбіда, П.М. Петровський та ін., уклад. Т.О. Мельник. Т. 3. К. : ДЗВО «УМО» НАПН України, 2022. – С. 32-35. </w:t>
      </w:r>
    </w:p>
  </w:footnote>
  <w:footnote w:id="105">
    <w:p w14:paraId="18BE8E7A" w14:textId="77777777" w:rsidR="0037433D" w:rsidRPr="005F3F03" w:rsidRDefault="0037433D" w:rsidP="005F3F03">
      <w:pPr>
        <w:tabs>
          <w:tab w:val="left" w:pos="-2977"/>
        </w:tabs>
        <w:spacing w:line="276" w:lineRule="auto"/>
        <w:rPr>
          <w:rFonts w:ascii="Times New Roman" w:hAnsi="Times New Roman" w:cs="Times New Roman"/>
          <w:sz w:val="24"/>
          <w:szCs w:val="24"/>
        </w:rPr>
      </w:pP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Петренко В. П. Інтерпретація об’єднаної територіальної громади як об’єкта публічного управління та адміністрування / В. П. Петренко // Матеріали </w:t>
      </w:r>
      <w:r w:rsidRPr="005F3F03">
        <w:rPr>
          <w:rFonts w:ascii="Times New Roman" w:hAnsi="Times New Roman" w:cs="Times New Roman"/>
          <w:sz w:val="24"/>
          <w:szCs w:val="24"/>
          <w:lang w:val="en-US"/>
        </w:rPr>
        <w:t>VI</w:t>
      </w:r>
      <w:r w:rsidRPr="005F3F03">
        <w:rPr>
          <w:rFonts w:ascii="Times New Roman" w:hAnsi="Times New Roman" w:cs="Times New Roman"/>
          <w:sz w:val="24"/>
          <w:szCs w:val="24"/>
        </w:rPr>
        <w:t xml:space="preserve"> Всеукраїнської науково-практичної Інтернет-конференції (27.04.2017 р., м. Полтава). – Полтава: ПолтНУУ, 2017. – с.54-56.</w:t>
      </w:r>
    </w:p>
  </w:footnote>
  <w:footnote w:id="106">
    <w:p w14:paraId="616CAE0B" w14:textId="77777777" w:rsidR="0037433D" w:rsidRPr="005F3F03" w:rsidRDefault="0037433D" w:rsidP="005F3F03">
      <w:pPr>
        <w:tabs>
          <w:tab w:val="left" w:pos="-2977"/>
        </w:tabs>
        <w:spacing w:line="276" w:lineRule="auto"/>
        <w:rPr>
          <w:rFonts w:ascii="Times New Roman" w:hAnsi="Times New Roman" w:cs="Times New Roman"/>
          <w:sz w:val="24"/>
          <w:szCs w:val="24"/>
        </w:rPr>
      </w:pP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w:t>
      </w:r>
      <w:bookmarkStart w:id="9" w:name="_Hlk98834559"/>
      <w:bookmarkStart w:id="10" w:name="_Hlk98834343"/>
      <w:r w:rsidRPr="005F3F03">
        <w:rPr>
          <w:rFonts w:ascii="Times New Roman" w:hAnsi="Times New Roman" w:cs="Times New Roman"/>
          <w:sz w:val="24"/>
          <w:szCs w:val="24"/>
        </w:rPr>
        <w:t xml:space="preserve">Хухра О., Лютий М., Петренко В. Інтерпретація територіальної громади як базової одиниці трансформації природних ресурсів її життєвого простору в добробут населення / Перспективи розвитку територій: теорія і практика: матеріали V міжнародної науково-практичної конференції здобувачів вищої освіти і молодих учених, Харків, 18–19 листопада 2021 р. / Харківський національний університет міського господарства імені О. М. Бекетова, Рада молодих вчених при МОН України, Slovak technical university in Bratislava, Częstochowa university of technology, Одеський національний економічний університет [та ін.] – Харків : ХНУМГ ім. О. М. Бекетова, 2021. – </w:t>
      </w:r>
      <w:r w:rsidRPr="005F3F03">
        <w:rPr>
          <w:rFonts w:ascii="Times New Roman" w:hAnsi="Times New Roman" w:cs="Times New Roman"/>
          <w:sz w:val="24"/>
          <w:szCs w:val="24"/>
          <w:shd w:val="clear" w:color="auto" w:fill="FFFFFF"/>
        </w:rPr>
        <w:t>С. 259-262.</w:t>
      </w:r>
      <w:bookmarkEnd w:id="9"/>
      <w:bookmarkEnd w:id="10"/>
    </w:p>
  </w:footnote>
  <w:footnote w:id="107">
    <w:p w14:paraId="215DC007" w14:textId="77777777" w:rsidR="0037433D" w:rsidRPr="005F3F03" w:rsidRDefault="0037433D" w:rsidP="005F3F03">
      <w:pPr>
        <w:tabs>
          <w:tab w:val="left" w:pos="-2977"/>
        </w:tabs>
        <w:spacing w:line="276" w:lineRule="auto"/>
        <w:rPr>
          <w:rFonts w:ascii="Times New Roman" w:hAnsi="Times New Roman" w:cs="Times New Roman"/>
          <w:sz w:val="24"/>
          <w:szCs w:val="24"/>
        </w:rPr>
      </w:pP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w:t>
      </w:r>
      <w:r w:rsidRPr="005F3F03">
        <w:rPr>
          <w:rFonts w:ascii="Times New Roman" w:hAnsi="Times New Roman" w:cs="Times New Roman"/>
          <w:bCs/>
          <w:sz w:val="24"/>
          <w:szCs w:val="24"/>
        </w:rPr>
        <w:t xml:space="preserve">Варцаба В. І. Щодо доцільності організації навчання управлінського корпусу регіонального рівня основам гармонізованого управління і менеджменту / В. І. Варцаба, В. П. Петренко // Менеджмент-освіта в контексті трансформаційних перетворень в суспільств: матеріали VІІI Всеукр. наук.-практ. конф., м. Донецьк-Святогірськ 10-12 квітня 2014 р. / Донецький державний університет управління. – Донецьк: Дон ДУУ, 2014. -  С. 15 – 16. </w:t>
      </w:r>
    </w:p>
  </w:footnote>
  <w:footnote w:id="108">
    <w:p w14:paraId="249C92D4" w14:textId="77777777" w:rsidR="0037433D" w:rsidRPr="005F3F03" w:rsidRDefault="0037433D" w:rsidP="005F3F03">
      <w:pPr>
        <w:tabs>
          <w:tab w:val="left" w:pos="-2977"/>
        </w:tabs>
        <w:spacing w:line="276" w:lineRule="auto"/>
        <w:rPr>
          <w:rFonts w:ascii="Times New Roman" w:hAnsi="Times New Roman" w:cs="Times New Roman"/>
          <w:sz w:val="24"/>
          <w:szCs w:val="24"/>
        </w:rPr>
      </w:pP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w:t>
      </w:r>
      <w:bookmarkStart w:id="11" w:name="_Hlk25305886"/>
      <w:r w:rsidRPr="005F3F03">
        <w:rPr>
          <w:rFonts w:ascii="Times New Roman" w:hAnsi="Times New Roman" w:cs="Times New Roman"/>
          <w:sz w:val="24"/>
          <w:szCs w:val="24"/>
        </w:rPr>
        <w:t xml:space="preserve">Панасюк Р. В. Реінжиніринг менталітету людських ресурсів – обов’язкова складова процесу успішного управління змінами в соціально-економічних системах / Руслан Панасюк, Віктор Петренко, Христина Попова, Йоанна Ясіньска // </w:t>
      </w:r>
      <w:r w:rsidRPr="005F3F03">
        <w:rPr>
          <w:rFonts w:ascii="Times New Roman" w:hAnsi="Times New Roman" w:cs="Times New Roman"/>
          <w:sz w:val="24"/>
          <w:szCs w:val="24"/>
          <w:lang w:val="en-US"/>
        </w:rPr>
        <w:t>International</w:t>
      </w:r>
      <w:r w:rsidRPr="005F3F03">
        <w:rPr>
          <w:rFonts w:ascii="Times New Roman" w:hAnsi="Times New Roman" w:cs="Times New Roman"/>
          <w:sz w:val="24"/>
          <w:szCs w:val="24"/>
        </w:rPr>
        <w:t xml:space="preserve"> </w:t>
      </w:r>
      <w:r w:rsidRPr="005F3F03">
        <w:rPr>
          <w:rFonts w:ascii="Times New Roman" w:hAnsi="Times New Roman" w:cs="Times New Roman"/>
          <w:sz w:val="24"/>
          <w:szCs w:val="24"/>
          <w:lang w:val="en-US"/>
        </w:rPr>
        <w:t>Journal</w:t>
      </w:r>
      <w:r w:rsidRPr="005F3F03">
        <w:rPr>
          <w:rFonts w:ascii="Times New Roman" w:hAnsi="Times New Roman" w:cs="Times New Roman"/>
          <w:sz w:val="24"/>
          <w:szCs w:val="24"/>
        </w:rPr>
        <w:t xml:space="preserve"> </w:t>
      </w:r>
      <w:r w:rsidRPr="005F3F03">
        <w:rPr>
          <w:rFonts w:ascii="Times New Roman" w:hAnsi="Times New Roman" w:cs="Times New Roman"/>
          <w:sz w:val="24"/>
          <w:szCs w:val="24"/>
          <w:lang w:val="en-US"/>
        </w:rPr>
        <w:t>of</w:t>
      </w:r>
      <w:r w:rsidRPr="005F3F03">
        <w:rPr>
          <w:rFonts w:ascii="Times New Roman" w:hAnsi="Times New Roman" w:cs="Times New Roman"/>
          <w:sz w:val="24"/>
          <w:szCs w:val="24"/>
        </w:rPr>
        <w:t xml:space="preserve"> </w:t>
      </w:r>
      <w:r w:rsidRPr="005F3F03">
        <w:rPr>
          <w:rFonts w:ascii="Times New Roman" w:hAnsi="Times New Roman" w:cs="Times New Roman"/>
          <w:sz w:val="24"/>
          <w:szCs w:val="24"/>
          <w:lang w:val="en-US"/>
        </w:rPr>
        <w:t>Innovative</w:t>
      </w:r>
      <w:r w:rsidRPr="005F3F03">
        <w:rPr>
          <w:rFonts w:ascii="Times New Roman" w:hAnsi="Times New Roman" w:cs="Times New Roman"/>
          <w:sz w:val="24"/>
          <w:szCs w:val="24"/>
        </w:rPr>
        <w:t xml:space="preserve"> </w:t>
      </w:r>
      <w:r w:rsidRPr="005F3F03">
        <w:rPr>
          <w:rFonts w:ascii="Times New Roman" w:hAnsi="Times New Roman" w:cs="Times New Roman"/>
          <w:sz w:val="24"/>
          <w:szCs w:val="24"/>
          <w:lang w:val="en-US"/>
        </w:rPr>
        <w:t>Technologies</w:t>
      </w:r>
      <w:r w:rsidRPr="005F3F03">
        <w:rPr>
          <w:rFonts w:ascii="Times New Roman" w:hAnsi="Times New Roman" w:cs="Times New Roman"/>
          <w:sz w:val="24"/>
          <w:szCs w:val="24"/>
        </w:rPr>
        <w:t xml:space="preserve"> </w:t>
      </w:r>
      <w:r w:rsidRPr="005F3F03">
        <w:rPr>
          <w:rFonts w:ascii="Times New Roman" w:hAnsi="Times New Roman" w:cs="Times New Roman"/>
          <w:sz w:val="24"/>
          <w:szCs w:val="24"/>
          <w:lang w:val="en-US"/>
        </w:rPr>
        <w:t>in</w:t>
      </w:r>
      <w:r w:rsidRPr="005F3F03">
        <w:rPr>
          <w:rFonts w:ascii="Times New Roman" w:hAnsi="Times New Roman" w:cs="Times New Roman"/>
          <w:sz w:val="24"/>
          <w:szCs w:val="24"/>
        </w:rPr>
        <w:t xml:space="preserve"> </w:t>
      </w:r>
      <w:r w:rsidRPr="005F3F03">
        <w:rPr>
          <w:rFonts w:ascii="Times New Roman" w:hAnsi="Times New Roman" w:cs="Times New Roman"/>
          <w:sz w:val="24"/>
          <w:szCs w:val="24"/>
          <w:lang w:val="en-US"/>
        </w:rPr>
        <w:t>Economy</w:t>
      </w:r>
      <w:r w:rsidRPr="005F3F03">
        <w:rPr>
          <w:rFonts w:ascii="Times New Roman" w:hAnsi="Times New Roman" w:cs="Times New Roman"/>
          <w:sz w:val="24"/>
          <w:szCs w:val="24"/>
        </w:rPr>
        <w:t xml:space="preserve">. – </w:t>
      </w:r>
      <w:r w:rsidRPr="005F3F03">
        <w:rPr>
          <w:rFonts w:ascii="Times New Roman" w:hAnsi="Times New Roman" w:cs="Times New Roman"/>
          <w:sz w:val="24"/>
          <w:szCs w:val="24"/>
          <w:lang w:val="en-US"/>
        </w:rPr>
        <w:t>June</w:t>
      </w:r>
      <w:r w:rsidRPr="005F3F03">
        <w:rPr>
          <w:rFonts w:ascii="Times New Roman" w:hAnsi="Times New Roman" w:cs="Times New Roman"/>
          <w:sz w:val="24"/>
          <w:szCs w:val="24"/>
        </w:rPr>
        <w:t xml:space="preserve">2018. - #5(17), </w:t>
      </w:r>
      <w:r w:rsidRPr="005F3F03">
        <w:rPr>
          <w:rFonts w:ascii="Times New Roman" w:hAnsi="Times New Roman" w:cs="Times New Roman"/>
          <w:sz w:val="24"/>
          <w:szCs w:val="24"/>
          <w:lang w:val="en-US"/>
        </w:rPr>
        <w:t>Vol</w:t>
      </w:r>
      <w:r w:rsidRPr="005F3F03">
        <w:rPr>
          <w:rFonts w:ascii="Times New Roman" w:hAnsi="Times New Roman" w:cs="Times New Roman"/>
          <w:sz w:val="24"/>
          <w:szCs w:val="24"/>
        </w:rPr>
        <w:t>.1. – С.60-68.</w:t>
      </w:r>
      <w:bookmarkEnd w:id="11"/>
    </w:p>
  </w:footnote>
  <w:footnote w:id="109">
    <w:p w14:paraId="25B99108" w14:textId="77777777" w:rsidR="0037433D" w:rsidRPr="005F3F03" w:rsidRDefault="0037433D" w:rsidP="005F3F03">
      <w:pPr>
        <w:tabs>
          <w:tab w:val="left" w:pos="-2977"/>
        </w:tabs>
        <w:spacing w:line="276" w:lineRule="auto"/>
        <w:rPr>
          <w:rFonts w:ascii="Times New Roman" w:hAnsi="Times New Roman" w:cs="Times New Roman"/>
          <w:sz w:val="24"/>
          <w:szCs w:val="24"/>
        </w:rPr>
      </w:pP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w:t>
      </w:r>
      <w:bookmarkStart w:id="12" w:name="_Hlk111876844"/>
      <w:r w:rsidRPr="005F3F03">
        <w:rPr>
          <w:rFonts w:ascii="Times New Roman" w:hAnsi="Times New Roman" w:cs="Times New Roman"/>
          <w:sz w:val="24"/>
          <w:szCs w:val="24"/>
        </w:rPr>
        <w:t xml:space="preserve">Петренко В. П. </w:t>
      </w:r>
      <w:r w:rsidRPr="005F3F03">
        <w:rPr>
          <w:rFonts w:ascii="Times New Roman" w:hAnsi="Times New Roman" w:cs="Times New Roman"/>
          <w:bCs/>
          <w:sz w:val="24"/>
          <w:szCs w:val="24"/>
        </w:rPr>
        <w:t xml:space="preserve">Ментальний реінжиніринг як обов’язкова складова процесу управління змінами в соціально-економічних і галузевих системах / В. П. Петренко, А. П. Андибур, М. М. Мельницький, Й. Ясіньска // Теорія і практика стратегічного управління розвитком галузевих і регіональних суспільних систем». Матеріали </w:t>
      </w:r>
      <w:r w:rsidRPr="005F3F03">
        <w:rPr>
          <w:rFonts w:ascii="Times New Roman" w:hAnsi="Times New Roman" w:cs="Times New Roman"/>
          <w:bCs/>
          <w:sz w:val="24"/>
          <w:szCs w:val="24"/>
          <w:lang w:val="en-US"/>
        </w:rPr>
        <w:t>V</w:t>
      </w:r>
      <w:r w:rsidRPr="005F3F03">
        <w:rPr>
          <w:rFonts w:ascii="Times New Roman" w:hAnsi="Times New Roman" w:cs="Times New Roman"/>
          <w:bCs/>
          <w:sz w:val="24"/>
          <w:szCs w:val="24"/>
        </w:rPr>
        <w:t xml:space="preserve">І-ї Міжнародної наук.-практ. конференції (м. Івано-Франківськ, 11-13 жовтня, 2017 року). –2017. - </w:t>
      </w:r>
      <w:r w:rsidRPr="005F3F03">
        <w:rPr>
          <w:rFonts w:ascii="Times New Roman" w:hAnsi="Times New Roman" w:cs="Times New Roman"/>
          <w:sz w:val="24"/>
          <w:szCs w:val="24"/>
        </w:rPr>
        <w:t>С. 28-30.</w:t>
      </w:r>
    </w:p>
    <w:bookmarkEnd w:id="12"/>
    <w:p w14:paraId="5AFD945B" w14:textId="77777777" w:rsidR="0037433D" w:rsidRPr="005F3F03" w:rsidRDefault="0037433D" w:rsidP="005F3F03">
      <w:pPr>
        <w:pStyle w:val="a5"/>
        <w:spacing w:line="276" w:lineRule="auto"/>
        <w:rPr>
          <w:rFonts w:ascii="Times New Roman" w:hAnsi="Times New Roman" w:cs="Times New Roman"/>
          <w:sz w:val="24"/>
          <w:szCs w:val="24"/>
        </w:rPr>
      </w:pPr>
    </w:p>
  </w:footnote>
  <w:footnote w:id="110">
    <w:p w14:paraId="4D314697" w14:textId="77777777" w:rsidR="0037433D" w:rsidRPr="0030785A" w:rsidRDefault="0037433D" w:rsidP="005F3F03">
      <w:pPr>
        <w:spacing w:line="276" w:lineRule="auto"/>
        <w:rPr>
          <w:rFonts w:ascii="Times New Roman" w:hAnsi="Times New Roman" w:cs="Times New Roman"/>
          <w:sz w:val="24"/>
          <w:szCs w:val="24"/>
        </w:rPr>
      </w:pPr>
      <w:r w:rsidRPr="005F3F03">
        <w:rPr>
          <w:rStyle w:val="a7"/>
          <w:rFonts w:ascii="Times New Roman" w:hAnsi="Times New Roman" w:cs="Times New Roman"/>
          <w:sz w:val="24"/>
          <w:szCs w:val="24"/>
        </w:rPr>
        <w:footnoteRef/>
      </w:r>
      <w:r w:rsidRPr="005F3F03">
        <w:rPr>
          <w:rFonts w:ascii="Times New Roman" w:hAnsi="Times New Roman" w:cs="Times New Roman"/>
          <w:sz w:val="24"/>
          <w:szCs w:val="24"/>
        </w:rPr>
        <w:t xml:space="preserve">  </w:t>
      </w:r>
      <w:r w:rsidRPr="005F3F03">
        <w:rPr>
          <w:rFonts w:ascii="Times New Roman" w:hAnsi="Times New Roman" w:cs="Times New Roman"/>
          <w:sz w:val="24"/>
          <w:szCs w:val="24"/>
          <w:lang w:val="en-US"/>
        </w:rPr>
        <w:t>M</w:t>
      </w:r>
      <w:r w:rsidRPr="005F3F03">
        <w:rPr>
          <w:rFonts w:ascii="Times New Roman" w:hAnsi="Times New Roman" w:cs="Times New Roman"/>
          <w:sz w:val="24"/>
          <w:szCs w:val="24"/>
        </w:rPr>
        <w:t>.</w:t>
      </w:r>
      <w:r w:rsidRPr="005F3F03">
        <w:rPr>
          <w:rFonts w:ascii="Times New Roman" w:hAnsi="Times New Roman" w:cs="Times New Roman"/>
          <w:sz w:val="24"/>
          <w:szCs w:val="24"/>
          <w:lang w:val="en-US"/>
        </w:rPr>
        <w:t xml:space="preserve"> Liuty, V</w:t>
      </w:r>
      <w:r w:rsidRPr="005F3F03">
        <w:rPr>
          <w:rFonts w:ascii="Times New Roman" w:hAnsi="Times New Roman" w:cs="Times New Roman"/>
          <w:sz w:val="24"/>
          <w:szCs w:val="24"/>
        </w:rPr>
        <w:t>.</w:t>
      </w:r>
      <w:r w:rsidRPr="005F3F03">
        <w:rPr>
          <w:rFonts w:ascii="Times New Roman" w:hAnsi="Times New Roman" w:cs="Times New Roman"/>
          <w:sz w:val="24"/>
          <w:szCs w:val="24"/>
          <w:lang w:val="en-US"/>
        </w:rPr>
        <w:t xml:space="preserve"> Petrenko, S</w:t>
      </w:r>
      <w:r w:rsidRPr="005F3F03">
        <w:rPr>
          <w:rFonts w:ascii="Times New Roman" w:hAnsi="Times New Roman" w:cs="Times New Roman"/>
          <w:sz w:val="24"/>
          <w:szCs w:val="24"/>
        </w:rPr>
        <w:t>.</w:t>
      </w:r>
      <w:r w:rsidRPr="005F3F03">
        <w:rPr>
          <w:rFonts w:ascii="Times New Roman" w:hAnsi="Times New Roman" w:cs="Times New Roman"/>
          <w:sz w:val="24"/>
          <w:szCs w:val="24"/>
          <w:lang w:val="en-US"/>
        </w:rPr>
        <w:t xml:space="preserve"> Kis, K</w:t>
      </w:r>
      <w:r w:rsidRPr="005F3F03">
        <w:rPr>
          <w:rFonts w:ascii="Times New Roman" w:hAnsi="Times New Roman" w:cs="Times New Roman"/>
          <w:sz w:val="24"/>
          <w:szCs w:val="24"/>
        </w:rPr>
        <w:t>.</w:t>
      </w:r>
      <w:r w:rsidRPr="005F3F03">
        <w:rPr>
          <w:rFonts w:ascii="Times New Roman" w:hAnsi="Times New Roman" w:cs="Times New Roman"/>
          <w:sz w:val="24"/>
          <w:szCs w:val="24"/>
          <w:lang w:val="en-US"/>
        </w:rPr>
        <w:t xml:space="preserve"> Storoshchuk</w:t>
      </w:r>
      <w:r w:rsidRPr="005F3F03">
        <w:rPr>
          <w:rFonts w:ascii="Times New Roman" w:hAnsi="Times New Roman" w:cs="Times New Roman"/>
          <w:sz w:val="24"/>
          <w:szCs w:val="24"/>
        </w:rPr>
        <w:t xml:space="preserve">. </w:t>
      </w:r>
      <w:hyperlink r:id="rId48" w:history="1">
        <w:r w:rsidRPr="005F3F03">
          <w:rPr>
            <w:rStyle w:val="a8"/>
            <w:rFonts w:ascii="Times New Roman" w:hAnsi="Times New Roman" w:cs="Times New Roman"/>
            <w:color w:val="auto"/>
            <w:sz w:val="24"/>
            <w:szCs w:val="24"/>
            <w:u w:val="none"/>
            <w:shd w:val="clear" w:color="auto" w:fill="FFFFFF"/>
            <w:lang w:val="en-US"/>
          </w:rPr>
          <w:t>Formation of pareto-effective managerial decisions for the society sustainable development using mass media potential</w:t>
        </w:r>
      </w:hyperlink>
      <w:r w:rsidRPr="0030785A">
        <w:rPr>
          <w:rFonts w:ascii="Times New Roman" w:hAnsi="Times New Roman" w:cs="Times New Roman"/>
          <w:sz w:val="24"/>
          <w:szCs w:val="24"/>
        </w:rPr>
        <w:t xml:space="preserve">. </w:t>
      </w:r>
      <w:r w:rsidRPr="0030785A">
        <w:rPr>
          <w:rFonts w:ascii="Times New Roman" w:hAnsi="Times New Roman" w:cs="Times New Roman"/>
          <w:i/>
          <w:iCs/>
          <w:sz w:val="24"/>
          <w:szCs w:val="24"/>
          <w:lang w:val="en-US"/>
        </w:rPr>
        <w:t>South Florida Journal of Development 3 (1),</w:t>
      </w:r>
      <w:r w:rsidRPr="0030785A">
        <w:rPr>
          <w:rFonts w:ascii="Times New Roman" w:hAnsi="Times New Roman" w:cs="Times New Roman"/>
          <w:sz w:val="24"/>
          <w:szCs w:val="24"/>
          <w:lang w:val="en-US"/>
        </w:rPr>
        <w:t xml:space="preserve"> </w:t>
      </w:r>
      <w:r w:rsidRPr="0030785A">
        <w:rPr>
          <w:rFonts w:ascii="Times New Roman" w:hAnsi="Times New Roman" w:cs="Times New Roman"/>
          <w:sz w:val="24"/>
          <w:szCs w:val="24"/>
        </w:rPr>
        <w:t xml:space="preserve">рр. </w:t>
      </w:r>
      <w:r w:rsidRPr="0030785A">
        <w:rPr>
          <w:rFonts w:ascii="Times New Roman" w:hAnsi="Times New Roman" w:cs="Times New Roman"/>
          <w:sz w:val="24"/>
          <w:szCs w:val="24"/>
          <w:lang w:val="en-US"/>
        </w:rPr>
        <w:t>1376-1388</w:t>
      </w:r>
    </w:p>
  </w:footnote>
  <w:footnote w:id="111">
    <w:p w14:paraId="766DFF65" w14:textId="77777777" w:rsidR="0037433D" w:rsidRPr="002C6AB3" w:rsidRDefault="0037433D">
      <w:pPr>
        <w:pStyle w:val="a5"/>
        <w:rPr>
          <w:rFonts w:ascii="Times New Roman" w:hAnsi="Times New Roman" w:cs="Times New Roman"/>
          <w:sz w:val="24"/>
          <w:szCs w:val="24"/>
          <w:lang w:val="ru-RU"/>
        </w:rPr>
      </w:pPr>
      <w:r w:rsidRPr="0030785A">
        <w:rPr>
          <w:rStyle w:val="a7"/>
          <w:rFonts w:ascii="Times New Roman" w:hAnsi="Times New Roman" w:cs="Times New Roman"/>
          <w:sz w:val="24"/>
          <w:szCs w:val="24"/>
        </w:rPr>
        <w:footnoteRef/>
      </w:r>
      <w:r w:rsidRPr="0030785A">
        <w:rPr>
          <w:rFonts w:ascii="Times New Roman" w:hAnsi="Times New Roman" w:cs="Times New Roman"/>
          <w:sz w:val="24"/>
          <w:szCs w:val="24"/>
        </w:rPr>
        <w:t xml:space="preserve"> «Свій до свого по своє». </w:t>
      </w:r>
      <w:r w:rsidRPr="0030785A">
        <w:rPr>
          <w:rFonts w:ascii="Times New Roman" w:hAnsi="Times New Roman" w:cs="Times New Roman"/>
          <w:i/>
          <w:iCs/>
          <w:sz w:val="24"/>
          <w:szCs w:val="24"/>
        </w:rPr>
        <w:t xml:space="preserve">Етнохата. </w:t>
      </w:r>
      <w:r w:rsidRPr="0030785A">
        <w:rPr>
          <w:rFonts w:ascii="Times New Roman" w:hAnsi="Times New Roman" w:cs="Times New Roman"/>
          <w:sz w:val="24"/>
          <w:szCs w:val="24"/>
          <w:lang w:val="en-US"/>
        </w:rPr>
        <w:t>URL</w:t>
      </w:r>
      <w:r w:rsidRPr="002C6AB3">
        <w:rPr>
          <w:rFonts w:ascii="Times New Roman" w:hAnsi="Times New Roman" w:cs="Times New Roman"/>
          <w:sz w:val="24"/>
          <w:szCs w:val="24"/>
          <w:lang w:val="ru-RU"/>
        </w:rPr>
        <w:t xml:space="preserve">: </w:t>
      </w:r>
      <w:hyperlink r:id="rId49" w:history="1">
        <w:r w:rsidRPr="0030785A">
          <w:rPr>
            <w:rStyle w:val="a8"/>
            <w:rFonts w:ascii="Times New Roman" w:hAnsi="Times New Roman" w:cs="Times New Roman"/>
            <w:sz w:val="24"/>
            <w:szCs w:val="24"/>
            <w:lang w:val="en-US"/>
          </w:rPr>
          <w:t>https</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etnoxata</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com</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ua</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statti</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traditsiji</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C</w:t>
        </w:r>
        <w:r w:rsidRPr="002C6AB3">
          <w:rPr>
            <w:rStyle w:val="a8"/>
            <w:rFonts w:ascii="Times New Roman" w:hAnsi="Times New Roman" w:cs="Times New Roman"/>
            <w:sz w:val="24"/>
            <w:szCs w:val="24"/>
            <w:lang w:val="ru-RU"/>
          </w:rPr>
          <w:t>2%</w:t>
        </w:r>
        <w:r w:rsidRPr="0030785A">
          <w:rPr>
            <w:rStyle w:val="a8"/>
            <w:rFonts w:ascii="Times New Roman" w:hAnsi="Times New Roman" w:cs="Times New Roman"/>
            <w:sz w:val="24"/>
            <w:szCs w:val="24"/>
            <w:lang w:val="en-US"/>
          </w:rPr>
          <w:t>ABsvij</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do</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svogo</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po</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svoje</w:t>
        </w:r>
        <w:r w:rsidRPr="002C6AB3">
          <w:rPr>
            <w:rStyle w:val="a8"/>
            <w:rFonts w:ascii="Times New Roman" w:hAnsi="Times New Roman" w:cs="Times New Roman"/>
            <w:sz w:val="24"/>
            <w:szCs w:val="24"/>
            <w:lang w:val="ru-RU"/>
          </w:rPr>
          <w:t>%</w:t>
        </w:r>
        <w:r w:rsidRPr="0030785A">
          <w:rPr>
            <w:rStyle w:val="a8"/>
            <w:rFonts w:ascii="Times New Roman" w:hAnsi="Times New Roman" w:cs="Times New Roman"/>
            <w:sz w:val="24"/>
            <w:szCs w:val="24"/>
            <w:lang w:val="en-US"/>
          </w:rPr>
          <w:t>C</w:t>
        </w:r>
        <w:r w:rsidRPr="002C6AB3">
          <w:rPr>
            <w:rStyle w:val="a8"/>
            <w:rFonts w:ascii="Times New Roman" w:hAnsi="Times New Roman" w:cs="Times New Roman"/>
            <w:sz w:val="24"/>
            <w:szCs w:val="24"/>
            <w:lang w:val="ru-RU"/>
          </w:rPr>
          <w:t>2%</w:t>
        </w:r>
        <w:r w:rsidRPr="0030785A">
          <w:rPr>
            <w:rStyle w:val="a8"/>
            <w:rFonts w:ascii="Times New Roman" w:hAnsi="Times New Roman" w:cs="Times New Roman"/>
            <w:sz w:val="24"/>
            <w:szCs w:val="24"/>
            <w:lang w:val="en-US"/>
          </w:rPr>
          <w:t>BB</w:t>
        </w:r>
        <w:r w:rsidRPr="002C6AB3">
          <w:rPr>
            <w:rStyle w:val="a8"/>
            <w:rFonts w:ascii="Times New Roman" w:hAnsi="Times New Roman" w:cs="Times New Roman"/>
            <w:sz w:val="24"/>
            <w:szCs w:val="24"/>
            <w:lang w:val="ru-RU"/>
          </w:rPr>
          <w:t>/</w:t>
        </w:r>
      </w:hyperlink>
      <w:r w:rsidRPr="002C6AB3">
        <w:rPr>
          <w:rFonts w:ascii="Times New Roman" w:hAnsi="Times New Roman" w:cs="Times New Roman"/>
          <w:sz w:val="24"/>
          <w:szCs w:val="24"/>
          <w:lang w:val="ru-RU"/>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74088825"/>
      <w:docPartObj>
        <w:docPartGallery w:val="Page Numbers (Top of Page)"/>
        <w:docPartUnique/>
      </w:docPartObj>
    </w:sdtPr>
    <w:sdtContent>
      <w:p w14:paraId="02C2C0C1" w14:textId="77777777" w:rsidR="00B578F9" w:rsidRDefault="00B578F9">
        <w:pPr>
          <w:pStyle w:val="af2"/>
          <w:jc w:val="right"/>
        </w:pPr>
        <w:r>
          <w:fldChar w:fldCharType="begin"/>
        </w:r>
        <w:r>
          <w:instrText>PAGE   \* MERGEFORMAT</w:instrText>
        </w:r>
        <w:r>
          <w:fldChar w:fldCharType="separate"/>
        </w:r>
        <w:r w:rsidR="006B2D64" w:rsidRPr="006B2D64">
          <w:rPr>
            <w:noProof/>
            <w:lang w:val="ru-RU"/>
          </w:rPr>
          <w:t>8</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767A8"/>
    <w:multiLevelType w:val="multilevel"/>
    <w:tmpl w:val="66D68C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05B80BF4"/>
    <w:multiLevelType w:val="hybridMultilevel"/>
    <w:tmpl w:val="95346ABC"/>
    <w:lvl w:ilvl="0" w:tplc="501EF80C">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7CE228C"/>
    <w:multiLevelType w:val="multilevel"/>
    <w:tmpl w:val="6988DE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15:restartNumberingAfterBreak="0">
    <w:nsid w:val="08747C7D"/>
    <w:multiLevelType w:val="multilevel"/>
    <w:tmpl w:val="53869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6B0987"/>
    <w:multiLevelType w:val="hybridMultilevel"/>
    <w:tmpl w:val="FAA064C0"/>
    <w:lvl w:ilvl="0" w:tplc="DAAC83E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15:restartNumberingAfterBreak="0">
    <w:nsid w:val="0E6A1EAD"/>
    <w:multiLevelType w:val="multilevel"/>
    <w:tmpl w:val="2A486BA6"/>
    <w:lvl w:ilvl="0">
      <w:start w:val="1"/>
      <w:numFmt w:val="decimal"/>
      <w:lvlText w:val="%1"/>
      <w:lvlJc w:val="left"/>
      <w:pPr>
        <w:ind w:left="375" w:hanging="375"/>
      </w:pPr>
      <w:rPr>
        <w:rFonts w:hint="default"/>
        <w:b/>
        <w:color w:val="000000"/>
      </w:rPr>
    </w:lvl>
    <w:lvl w:ilvl="1">
      <w:start w:val="3"/>
      <w:numFmt w:val="decimal"/>
      <w:lvlText w:val="%1.%2"/>
      <w:lvlJc w:val="left"/>
      <w:pPr>
        <w:ind w:left="375" w:hanging="375"/>
      </w:pPr>
      <w:rPr>
        <w:rFonts w:hint="default"/>
        <w:b/>
        <w:color w:val="000000"/>
      </w:rPr>
    </w:lvl>
    <w:lvl w:ilvl="2">
      <w:start w:val="1"/>
      <w:numFmt w:val="decimal"/>
      <w:lvlText w:val="%1.%2.%3"/>
      <w:lvlJc w:val="left"/>
      <w:pPr>
        <w:ind w:left="720" w:hanging="720"/>
      </w:pPr>
      <w:rPr>
        <w:rFonts w:hint="default"/>
        <w:b/>
        <w:color w:val="000000"/>
      </w:rPr>
    </w:lvl>
    <w:lvl w:ilvl="3">
      <w:start w:val="1"/>
      <w:numFmt w:val="decimal"/>
      <w:lvlText w:val="%1.%2.%3.%4"/>
      <w:lvlJc w:val="left"/>
      <w:pPr>
        <w:ind w:left="1080" w:hanging="1080"/>
      </w:pPr>
      <w:rPr>
        <w:rFonts w:hint="default"/>
        <w:b/>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440" w:hanging="1440"/>
      </w:pPr>
      <w:rPr>
        <w:rFonts w:hint="default"/>
        <w:b/>
        <w:color w:val="000000"/>
      </w:rPr>
    </w:lvl>
    <w:lvl w:ilvl="6">
      <w:start w:val="1"/>
      <w:numFmt w:val="decimal"/>
      <w:lvlText w:val="%1.%2.%3.%4.%5.%6.%7"/>
      <w:lvlJc w:val="left"/>
      <w:pPr>
        <w:ind w:left="1440" w:hanging="1440"/>
      </w:pPr>
      <w:rPr>
        <w:rFonts w:hint="default"/>
        <w:b/>
        <w:color w:val="000000"/>
      </w:rPr>
    </w:lvl>
    <w:lvl w:ilvl="7">
      <w:start w:val="1"/>
      <w:numFmt w:val="decimal"/>
      <w:lvlText w:val="%1.%2.%3.%4.%5.%6.%7.%8"/>
      <w:lvlJc w:val="left"/>
      <w:pPr>
        <w:ind w:left="1800" w:hanging="1800"/>
      </w:pPr>
      <w:rPr>
        <w:rFonts w:hint="default"/>
        <w:b/>
        <w:color w:val="000000"/>
      </w:rPr>
    </w:lvl>
    <w:lvl w:ilvl="8">
      <w:start w:val="1"/>
      <w:numFmt w:val="decimal"/>
      <w:lvlText w:val="%1.%2.%3.%4.%5.%6.%7.%8.%9"/>
      <w:lvlJc w:val="left"/>
      <w:pPr>
        <w:ind w:left="2160" w:hanging="2160"/>
      </w:pPr>
      <w:rPr>
        <w:rFonts w:hint="default"/>
        <w:b/>
        <w:color w:val="000000"/>
      </w:rPr>
    </w:lvl>
  </w:abstractNum>
  <w:abstractNum w:abstractNumId="6" w15:restartNumberingAfterBreak="0">
    <w:nsid w:val="176E0A04"/>
    <w:multiLevelType w:val="multilevel"/>
    <w:tmpl w:val="B49A00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1B5C61A2"/>
    <w:multiLevelType w:val="multilevel"/>
    <w:tmpl w:val="9432D4E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CCF712B"/>
    <w:multiLevelType w:val="multilevel"/>
    <w:tmpl w:val="B184A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BD2027"/>
    <w:multiLevelType w:val="multilevel"/>
    <w:tmpl w:val="5B7C3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031E51"/>
    <w:multiLevelType w:val="multilevel"/>
    <w:tmpl w:val="6988DE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1" w15:restartNumberingAfterBreak="0">
    <w:nsid w:val="1F6A5882"/>
    <w:multiLevelType w:val="hybridMultilevel"/>
    <w:tmpl w:val="04D4B1C2"/>
    <w:lvl w:ilvl="0" w:tplc="68E6C62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15:restartNumberingAfterBreak="0">
    <w:nsid w:val="209D5FBC"/>
    <w:multiLevelType w:val="multilevel"/>
    <w:tmpl w:val="EABE074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2259628F"/>
    <w:multiLevelType w:val="multilevel"/>
    <w:tmpl w:val="2DEE4A0E"/>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47D1596"/>
    <w:multiLevelType w:val="multilevel"/>
    <w:tmpl w:val="6988DE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5" w15:restartNumberingAfterBreak="0">
    <w:nsid w:val="2F1B5F13"/>
    <w:multiLevelType w:val="hybridMultilevel"/>
    <w:tmpl w:val="3F04E892"/>
    <w:lvl w:ilvl="0" w:tplc="CE44AC86">
      <w:start w:val="106"/>
      <w:numFmt w:val="decimal"/>
      <w:lvlText w:val="%1."/>
      <w:lvlJc w:val="left"/>
      <w:pPr>
        <w:ind w:left="885" w:hanging="525"/>
      </w:pPr>
      <w:rPr>
        <w:rFonts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1677732"/>
    <w:multiLevelType w:val="hybridMultilevel"/>
    <w:tmpl w:val="2E4ED18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7D70153"/>
    <w:multiLevelType w:val="multilevel"/>
    <w:tmpl w:val="D7B6F7F0"/>
    <w:lvl w:ilvl="0">
      <w:start w:val="1"/>
      <w:numFmt w:val="decimal"/>
      <w:lvlText w:val="%1"/>
      <w:lvlJc w:val="left"/>
      <w:pPr>
        <w:ind w:left="525" w:hanging="525"/>
      </w:pPr>
      <w:rPr>
        <w:rFonts w:hint="default"/>
      </w:rPr>
    </w:lvl>
    <w:lvl w:ilvl="1">
      <w:start w:val="1"/>
      <w:numFmt w:val="decimal"/>
      <w:lvlText w:val="%1.%2"/>
      <w:lvlJc w:val="left"/>
      <w:pPr>
        <w:ind w:left="1350" w:hanging="525"/>
      </w:pPr>
      <w:rPr>
        <w:rFonts w:hint="default"/>
      </w:rPr>
    </w:lvl>
    <w:lvl w:ilvl="2">
      <w:start w:val="1"/>
      <w:numFmt w:val="decimal"/>
      <w:lvlText w:val="%1.%2.%3"/>
      <w:lvlJc w:val="left"/>
      <w:pPr>
        <w:ind w:left="2370" w:hanging="720"/>
      </w:pPr>
      <w:rPr>
        <w:rFonts w:hint="default"/>
      </w:rPr>
    </w:lvl>
    <w:lvl w:ilvl="3">
      <w:start w:val="1"/>
      <w:numFmt w:val="decimal"/>
      <w:lvlText w:val="%1.%2.%3.%4"/>
      <w:lvlJc w:val="left"/>
      <w:pPr>
        <w:ind w:left="3555" w:hanging="1080"/>
      </w:pPr>
      <w:rPr>
        <w:rFonts w:hint="default"/>
      </w:rPr>
    </w:lvl>
    <w:lvl w:ilvl="4">
      <w:start w:val="1"/>
      <w:numFmt w:val="decimal"/>
      <w:lvlText w:val="%1.%2.%3.%4.%5"/>
      <w:lvlJc w:val="left"/>
      <w:pPr>
        <w:ind w:left="4380" w:hanging="1080"/>
      </w:pPr>
      <w:rPr>
        <w:rFonts w:hint="default"/>
      </w:rPr>
    </w:lvl>
    <w:lvl w:ilvl="5">
      <w:start w:val="1"/>
      <w:numFmt w:val="decimal"/>
      <w:lvlText w:val="%1.%2.%3.%4.%5.%6"/>
      <w:lvlJc w:val="left"/>
      <w:pPr>
        <w:ind w:left="5565" w:hanging="1440"/>
      </w:pPr>
      <w:rPr>
        <w:rFonts w:hint="default"/>
      </w:rPr>
    </w:lvl>
    <w:lvl w:ilvl="6">
      <w:start w:val="1"/>
      <w:numFmt w:val="decimal"/>
      <w:lvlText w:val="%1.%2.%3.%4.%5.%6.%7"/>
      <w:lvlJc w:val="left"/>
      <w:pPr>
        <w:ind w:left="6390" w:hanging="1440"/>
      </w:pPr>
      <w:rPr>
        <w:rFonts w:hint="default"/>
      </w:rPr>
    </w:lvl>
    <w:lvl w:ilvl="7">
      <w:start w:val="1"/>
      <w:numFmt w:val="decimal"/>
      <w:lvlText w:val="%1.%2.%3.%4.%5.%6.%7.%8"/>
      <w:lvlJc w:val="left"/>
      <w:pPr>
        <w:ind w:left="7575" w:hanging="1800"/>
      </w:pPr>
      <w:rPr>
        <w:rFonts w:hint="default"/>
      </w:rPr>
    </w:lvl>
    <w:lvl w:ilvl="8">
      <w:start w:val="1"/>
      <w:numFmt w:val="decimal"/>
      <w:lvlText w:val="%1.%2.%3.%4.%5.%6.%7.%8.%9"/>
      <w:lvlJc w:val="left"/>
      <w:pPr>
        <w:ind w:left="8760" w:hanging="2160"/>
      </w:pPr>
      <w:rPr>
        <w:rFonts w:hint="default"/>
      </w:rPr>
    </w:lvl>
  </w:abstractNum>
  <w:abstractNum w:abstractNumId="18" w15:restartNumberingAfterBreak="0">
    <w:nsid w:val="408A3DF1"/>
    <w:multiLevelType w:val="multilevel"/>
    <w:tmpl w:val="F398BF8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481D3FC0"/>
    <w:multiLevelType w:val="hybridMultilevel"/>
    <w:tmpl w:val="F66E819A"/>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B251307"/>
    <w:multiLevelType w:val="multilevel"/>
    <w:tmpl w:val="521A0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FE3F30"/>
    <w:multiLevelType w:val="hybridMultilevel"/>
    <w:tmpl w:val="820A2692"/>
    <w:lvl w:ilvl="0" w:tplc="B2C4B926">
      <w:start w:val="1"/>
      <w:numFmt w:val="decimal"/>
      <w:lvlText w:val="%1)"/>
      <w:lvlJc w:val="left"/>
      <w:pPr>
        <w:ind w:left="1087" w:hanging="360"/>
      </w:pPr>
      <w:rPr>
        <w:rFonts w:hint="default"/>
      </w:rPr>
    </w:lvl>
    <w:lvl w:ilvl="1" w:tplc="04190019" w:tentative="1">
      <w:start w:val="1"/>
      <w:numFmt w:val="lowerLetter"/>
      <w:lvlText w:val="%2."/>
      <w:lvlJc w:val="left"/>
      <w:pPr>
        <w:ind w:left="1807" w:hanging="360"/>
      </w:pPr>
    </w:lvl>
    <w:lvl w:ilvl="2" w:tplc="0419001B" w:tentative="1">
      <w:start w:val="1"/>
      <w:numFmt w:val="lowerRoman"/>
      <w:lvlText w:val="%3."/>
      <w:lvlJc w:val="right"/>
      <w:pPr>
        <w:ind w:left="2527" w:hanging="180"/>
      </w:pPr>
    </w:lvl>
    <w:lvl w:ilvl="3" w:tplc="0419000F" w:tentative="1">
      <w:start w:val="1"/>
      <w:numFmt w:val="decimal"/>
      <w:lvlText w:val="%4."/>
      <w:lvlJc w:val="left"/>
      <w:pPr>
        <w:ind w:left="3247" w:hanging="360"/>
      </w:pPr>
    </w:lvl>
    <w:lvl w:ilvl="4" w:tplc="04190019" w:tentative="1">
      <w:start w:val="1"/>
      <w:numFmt w:val="lowerLetter"/>
      <w:lvlText w:val="%5."/>
      <w:lvlJc w:val="left"/>
      <w:pPr>
        <w:ind w:left="3967" w:hanging="360"/>
      </w:pPr>
    </w:lvl>
    <w:lvl w:ilvl="5" w:tplc="0419001B" w:tentative="1">
      <w:start w:val="1"/>
      <w:numFmt w:val="lowerRoman"/>
      <w:lvlText w:val="%6."/>
      <w:lvlJc w:val="right"/>
      <w:pPr>
        <w:ind w:left="4687" w:hanging="180"/>
      </w:pPr>
    </w:lvl>
    <w:lvl w:ilvl="6" w:tplc="0419000F" w:tentative="1">
      <w:start w:val="1"/>
      <w:numFmt w:val="decimal"/>
      <w:lvlText w:val="%7."/>
      <w:lvlJc w:val="left"/>
      <w:pPr>
        <w:ind w:left="5407" w:hanging="360"/>
      </w:pPr>
    </w:lvl>
    <w:lvl w:ilvl="7" w:tplc="04190019" w:tentative="1">
      <w:start w:val="1"/>
      <w:numFmt w:val="lowerLetter"/>
      <w:lvlText w:val="%8."/>
      <w:lvlJc w:val="left"/>
      <w:pPr>
        <w:ind w:left="6127" w:hanging="360"/>
      </w:pPr>
    </w:lvl>
    <w:lvl w:ilvl="8" w:tplc="0419001B" w:tentative="1">
      <w:start w:val="1"/>
      <w:numFmt w:val="lowerRoman"/>
      <w:lvlText w:val="%9."/>
      <w:lvlJc w:val="right"/>
      <w:pPr>
        <w:ind w:left="6847" w:hanging="180"/>
      </w:pPr>
    </w:lvl>
  </w:abstractNum>
  <w:abstractNum w:abstractNumId="22" w15:restartNumberingAfterBreak="0">
    <w:nsid w:val="4E112A28"/>
    <w:multiLevelType w:val="multilevel"/>
    <w:tmpl w:val="D598C0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25E3029"/>
    <w:multiLevelType w:val="hybridMultilevel"/>
    <w:tmpl w:val="B146408A"/>
    <w:lvl w:ilvl="0" w:tplc="A78653EA">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29E3D07"/>
    <w:multiLevelType w:val="multilevel"/>
    <w:tmpl w:val="6988DE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5" w15:restartNumberingAfterBreak="0">
    <w:nsid w:val="58877137"/>
    <w:multiLevelType w:val="hybridMultilevel"/>
    <w:tmpl w:val="7FFEC68C"/>
    <w:lvl w:ilvl="0" w:tplc="EAF6710E">
      <w:start w:val="2"/>
      <w:numFmt w:val="bullet"/>
      <w:lvlText w:val="-"/>
      <w:lvlJc w:val="left"/>
      <w:pPr>
        <w:ind w:left="1500" w:hanging="360"/>
      </w:pPr>
      <w:rPr>
        <w:rFonts w:ascii="Times New Roman" w:eastAsiaTheme="minorHAnsi"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6" w15:restartNumberingAfterBreak="0">
    <w:nsid w:val="5A5F2BEA"/>
    <w:multiLevelType w:val="hybridMultilevel"/>
    <w:tmpl w:val="20106E5A"/>
    <w:lvl w:ilvl="0" w:tplc="EBCED496">
      <w:start w:val="1"/>
      <w:numFmt w:val="decimal"/>
      <w:lvlText w:val="%1."/>
      <w:lvlJc w:val="left"/>
      <w:pPr>
        <w:ind w:left="1012" w:hanging="360"/>
      </w:pPr>
      <w:rPr>
        <w:rFonts w:hint="default"/>
      </w:rPr>
    </w:lvl>
    <w:lvl w:ilvl="1" w:tplc="04190019" w:tentative="1">
      <w:start w:val="1"/>
      <w:numFmt w:val="lowerLetter"/>
      <w:lvlText w:val="%2."/>
      <w:lvlJc w:val="left"/>
      <w:pPr>
        <w:ind w:left="1732" w:hanging="360"/>
      </w:pPr>
    </w:lvl>
    <w:lvl w:ilvl="2" w:tplc="0419001B" w:tentative="1">
      <w:start w:val="1"/>
      <w:numFmt w:val="lowerRoman"/>
      <w:lvlText w:val="%3."/>
      <w:lvlJc w:val="right"/>
      <w:pPr>
        <w:ind w:left="2452" w:hanging="180"/>
      </w:pPr>
    </w:lvl>
    <w:lvl w:ilvl="3" w:tplc="0419000F" w:tentative="1">
      <w:start w:val="1"/>
      <w:numFmt w:val="decimal"/>
      <w:lvlText w:val="%4."/>
      <w:lvlJc w:val="left"/>
      <w:pPr>
        <w:ind w:left="3172" w:hanging="360"/>
      </w:pPr>
    </w:lvl>
    <w:lvl w:ilvl="4" w:tplc="04190019" w:tentative="1">
      <w:start w:val="1"/>
      <w:numFmt w:val="lowerLetter"/>
      <w:lvlText w:val="%5."/>
      <w:lvlJc w:val="left"/>
      <w:pPr>
        <w:ind w:left="3892" w:hanging="360"/>
      </w:pPr>
    </w:lvl>
    <w:lvl w:ilvl="5" w:tplc="0419001B" w:tentative="1">
      <w:start w:val="1"/>
      <w:numFmt w:val="lowerRoman"/>
      <w:lvlText w:val="%6."/>
      <w:lvlJc w:val="right"/>
      <w:pPr>
        <w:ind w:left="4612" w:hanging="180"/>
      </w:pPr>
    </w:lvl>
    <w:lvl w:ilvl="6" w:tplc="0419000F" w:tentative="1">
      <w:start w:val="1"/>
      <w:numFmt w:val="decimal"/>
      <w:lvlText w:val="%7."/>
      <w:lvlJc w:val="left"/>
      <w:pPr>
        <w:ind w:left="5332" w:hanging="360"/>
      </w:pPr>
    </w:lvl>
    <w:lvl w:ilvl="7" w:tplc="04190019" w:tentative="1">
      <w:start w:val="1"/>
      <w:numFmt w:val="lowerLetter"/>
      <w:lvlText w:val="%8."/>
      <w:lvlJc w:val="left"/>
      <w:pPr>
        <w:ind w:left="6052" w:hanging="360"/>
      </w:pPr>
    </w:lvl>
    <w:lvl w:ilvl="8" w:tplc="0419001B" w:tentative="1">
      <w:start w:val="1"/>
      <w:numFmt w:val="lowerRoman"/>
      <w:lvlText w:val="%9."/>
      <w:lvlJc w:val="right"/>
      <w:pPr>
        <w:ind w:left="6772" w:hanging="180"/>
      </w:pPr>
    </w:lvl>
  </w:abstractNum>
  <w:abstractNum w:abstractNumId="27" w15:restartNumberingAfterBreak="0">
    <w:nsid w:val="5A9D0314"/>
    <w:multiLevelType w:val="multilevel"/>
    <w:tmpl w:val="7A381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C8931BF"/>
    <w:multiLevelType w:val="multilevel"/>
    <w:tmpl w:val="4CC80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E40195B"/>
    <w:multiLevelType w:val="multilevel"/>
    <w:tmpl w:val="F06AC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0AA31B5"/>
    <w:multiLevelType w:val="multilevel"/>
    <w:tmpl w:val="67A46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F7356E"/>
    <w:multiLevelType w:val="hybridMultilevel"/>
    <w:tmpl w:val="290C3188"/>
    <w:lvl w:ilvl="0" w:tplc="ED4C37E2">
      <w:start w:val="1"/>
      <w:numFmt w:val="decimal"/>
      <w:lvlText w:val="%1."/>
      <w:lvlJc w:val="left"/>
      <w:pPr>
        <w:ind w:left="502" w:hanging="360"/>
      </w:pPr>
      <w:rPr>
        <w:rFonts w:hint="default"/>
      </w:rPr>
    </w:lvl>
    <w:lvl w:ilvl="1" w:tplc="04220019" w:tentative="1">
      <w:start w:val="1"/>
      <w:numFmt w:val="lowerLetter"/>
      <w:lvlText w:val="%2."/>
      <w:lvlJc w:val="left"/>
      <w:pPr>
        <w:ind w:left="1780" w:hanging="360"/>
      </w:pPr>
    </w:lvl>
    <w:lvl w:ilvl="2" w:tplc="0422001B" w:tentative="1">
      <w:start w:val="1"/>
      <w:numFmt w:val="lowerRoman"/>
      <w:lvlText w:val="%3."/>
      <w:lvlJc w:val="right"/>
      <w:pPr>
        <w:ind w:left="2500" w:hanging="180"/>
      </w:pPr>
    </w:lvl>
    <w:lvl w:ilvl="3" w:tplc="0422000F" w:tentative="1">
      <w:start w:val="1"/>
      <w:numFmt w:val="decimal"/>
      <w:lvlText w:val="%4."/>
      <w:lvlJc w:val="left"/>
      <w:pPr>
        <w:ind w:left="3220" w:hanging="360"/>
      </w:pPr>
    </w:lvl>
    <w:lvl w:ilvl="4" w:tplc="04220019" w:tentative="1">
      <w:start w:val="1"/>
      <w:numFmt w:val="lowerLetter"/>
      <w:lvlText w:val="%5."/>
      <w:lvlJc w:val="left"/>
      <w:pPr>
        <w:ind w:left="3940" w:hanging="360"/>
      </w:pPr>
    </w:lvl>
    <w:lvl w:ilvl="5" w:tplc="0422001B" w:tentative="1">
      <w:start w:val="1"/>
      <w:numFmt w:val="lowerRoman"/>
      <w:lvlText w:val="%6."/>
      <w:lvlJc w:val="right"/>
      <w:pPr>
        <w:ind w:left="4660" w:hanging="180"/>
      </w:pPr>
    </w:lvl>
    <w:lvl w:ilvl="6" w:tplc="0422000F" w:tentative="1">
      <w:start w:val="1"/>
      <w:numFmt w:val="decimal"/>
      <w:lvlText w:val="%7."/>
      <w:lvlJc w:val="left"/>
      <w:pPr>
        <w:ind w:left="5380" w:hanging="360"/>
      </w:pPr>
    </w:lvl>
    <w:lvl w:ilvl="7" w:tplc="04220019" w:tentative="1">
      <w:start w:val="1"/>
      <w:numFmt w:val="lowerLetter"/>
      <w:lvlText w:val="%8."/>
      <w:lvlJc w:val="left"/>
      <w:pPr>
        <w:ind w:left="6100" w:hanging="360"/>
      </w:pPr>
    </w:lvl>
    <w:lvl w:ilvl="8" w:tplc="0422001B" w:tentative="1">
      <w:start w:val="1"/>
      <w:numFmt w:val="lowerRoman"/>
      <w:lvlText w:val="%9."/>
      <w:lvlJc w:val="right"/>
      <w:pPr>
        <w:ind w:left="6820" w:hanging="180"/>
      </w:pPr>
    </w:lvl>
  </w:abstractNum>
  <w:abstractNum w:abstractNumId="32" w15:restartNumberingAfterBreak="0">
    <w:nsid w:val="636611F3"/>
    <w:multiLevelType w:val="multilevel"/>
    <w:tmpl w:val="7F520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1923219"/>
    <w:multiLevelType w:val="multilevel"/>
    <w:tmpl w:val="6988DE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4" w15:restartNumberingAfterBreak="0">
    <w:nsid w:val="75B7365B"/>
    <w:multiLevelType w:val="multilevel"/>
    <w:tmpl w:val="6988DEB6"/>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5" w15:restartNumberingAfterBreak="0">
    <w:nsid w:val="77473763"/>
    <w:multiLevelType w:val="hybridMultilevel"/>
    <w:tmpl w:val="485AF876"/>
    <w:lvl w:ilvl="0" w:tplc="1658A9BE">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36" w15:restartNumberingAfterBreak="0">
    <w:nsid w:val="7ADF7F18"/>
    <w:multiLevelType w:val="multilevel"/>
    <w:tmpl w:val="0D1C6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BC34818"/>
    <w:multiLevelType w:val="multilevel"/>
    <w:tmpl w:val="2856B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D81040D"/>
    <w:multiLevelType w:val="hybridMultilevel"/>
    <w:tmpl w:val="87DEDB1E"/>
    <w:lvl w:ilvl="0" w:tplc="6D5A745C">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9" w15:restartNumberingAfterBreak="0">
    <w:nsid w:val="7DFB5919"/>
    <w:multiLevelType w:val="multilevel"/>
    <w:tmpl w:val="DEE4713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948731643">
    <w:abstractNumId w:val="24"/>
  </w:num>
  <w:num w:numId="2" w16cid:durableId="1924416974">
    <w:abstractNumId w:val="11"/>
  </w:num>
  <w:num w:numId="3" w16cid:durableId="694306884">
    <w:abstractNumId w:val="23"/>
  </w:num>
  <w:num w:numId="4" w16cid:durableId="218902061">
    <w:abstractNumId w:val="1"/>
  </w:num>
  <w:num w:numId="5" w16cid:durableId="1081759190">
    <w:abstractNumId w:val="38"/>
  </w:num>
  <w:num w:numId="6" w16cid:durableId="428739661">
    <w:abstractNumId w:val="29"/>
  </w:num>
  <w:num w:numId="7" w16cid:durableId="883834313">
    <w:abstractNumId w:val="10"/>
  </w:num>
  <w:num w:numId="8" w16cid:durableId="1064984150">
    <w:abstractNumId w:val="13"/>
  </w:num>
  <w:num w:numId="9" w16cid:durableId="577400666">
    <w:abstractNumId w:val="28"/>
  </w:num>
  <w:num w:numId="10" w16cid:durableId="234822745">
    <w:abstractNumId w:val="27"/>
  </w:num>
  <w:num w:numId="11" w16cid:durableId="353463934">
    <w:abstractNumId w:val="36"/>
  </w:num>
  <w:num w:numId="12" w16cid:durableId="1825974833">
    <w:abstractNumId w:val="37"/>
  </w:num>
  <w:num w:numId="13" w16cid:durableId="248583974">
    <w:abstractNumId w:val="31"/>
  </w:num>
  <w:num w:numId="14" w16cid:durableId="1810390856">
    <w:abstractNumId w:val="15"/>
  </w:num>
  <w:num w:numId="15" w16cid:durableId="71246791">
    <w:abstractNumId w:val="0"/>
  </w:num>
  <w:num w:numId="16" w16cid:durableId="720135584">
    <w:abstractNumId w:val="14"/>
  </w:num>
  <w:num w:numId="17" w16cid:durableId="1721661789">
    <w:abstractNumId w:val="34"/>
  </w:num>
  <w:num w:numId="18" w16cid:durableId="395783085">
    <w:abstractNumId w:val="4"/>
  </w:num>
  <w:num w:numId="19" w16cid:durableId="1803115302">
    <w:abstractNumId w:val="9"/>
  </w:num>
  <w:num w:numId="20" w16cid:durableId="2069962332">
    <w:abstractNumId w:val="3"/>
  </w:num>
  <w:num w:numId="21" w16cid:durableId="883911650">
    <w:abstractNumId w:val="8"/>
  </w:num>
  <w:num w:numId="22" w16cid:durableId="1365137630">
    <w:abstractNumId w:val="32"/>
  </w:num>
  <w:num w:numId="23" w16cid:durableId="731151672">
    <w:abstractNumId w:val="30"/>
  </w:num>
  <w:num w:numId="24" w16cid:durableId="194202264">
    <w:abstractNumId w:val="22"/>
  </w:num>
  <w:num w:numId="25" w16cid:durableId="1482427623">
    <w:abstractNumId w:val="20"/>
  </w:num>
  <w:num w:numId="26" w16cid:durableId="1327855325">
    <w:abstractNumId w:val="6"/>
  </w:num>
  <w:num w:numId="27" w16cid:durableId="2085178262">
    <w:abstractNumId w:val="33"/>
  </w:num>
  <w:num w:numId="28" w16cid:durableId="716781828">
    <w:abstractNumId w:val="7"/>
  </w:num>
  <w:num w:numId="29" w16cid:durableId="751899848">
    <w:abstractNumId w:val="25"/>
  </w:num>
  <w:num w:numId="30" w16cid:durableId="1876886020">
    <w:abstractNumId w:val="12"/>
  </w:num>
  <w:num w:numId="31" w16cid:durableId="299308794">
    <w:abstractNumId w:val="2"/>
  </w:num>
  <w:num w:numId="32" w16cid:durableId="1743870462">
    <w:abstractNumId w:val="39"/>
  </w:num>
  <w:num w:numId="33" w16cid:durableId="475803230">
    <w:abstractNumId w:val="18"/>
  </w:num>
  <w:num w:numId="34" w16cid:durableId="597760612">
    <w:abstractNumId w:val="21"/>
  </w:num>
  <w:num w:numId="35" w16cid:durableId="542908790">
    <w:abstractNumId w:val="26"/>
  </w:num>
  <w:num w:numId="36" w16cid:durableId="405760755">
    <w:abstractNumId w:val="35"/>
  </w:num>
  <w:num w:numId="37" w16cid:durableId="389156318">
    <w:abstractNumId w:val="5"/>
  </w:num>
  <w:num w:numId="38" w16cid:durableId="341054849">
    <w:abstractNumId w:val="19"/>
  </w:num>
  <w:num w:numId="39" w16cid:durableId="1134443557">
    <w:abstractNumId w:val="16"/>
  </w:num>
  <w:num w:numId="40" w16cid:durableId="48308129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CA7"/>
    <w:rsid w:val="00007DED"/>
    <w:rsid w:val="000129CA"/>
    <w:rsid w:val="00026CAA"/>
    <w:rsid w:val="00030618"/>
    <w:rsid w:val="00032F64"/>
    <w:rsid w:val="00035934"/>
    <w:rsid w:val="00041625"/>
    <w:rsid w:val="000423B7"/>
    <w:rsid w:val="0005328E"/>
    <w:rsid w:val="0006244E"/>
    <w:rsid w:val="000779BA"/>
    <w:rsid w:val="00081AE8"/>
    <w:rsid w:val="000857E1"/>
    <w:rsid w:val="0009170A"/>
    <w:rsid w:val="00093F8F"/>
    <w:rsid w:val="000969FA"/>
    <w:rsid w:val="000B478F"/>
    <w:rsid w:val="000B4890"/>
    <w:rsid w:val="000B558B"/>
    <w:rsid w:val="000B6AA4"/>
    <w:rsid w:val="000C522E"/>
    <w:rsid w:val="000E5396"/>
    <w:rsid w:val="000E6D84"/>
    <w:rsid w:val="000F0AB0"/>
    <w:rsid w:val="000F1473"/>
    <w:rsid w:val="00110931"/>
    <w:rsid w:val="00131484"/>
    <w:rsid w:val="00136F02"/>
    <w:rsid w:val="0014337A"/>
    <w:rsid w:val="001502E1"/>
    <w:rsid w:val="001505F1"/>
    <w:rsid w:val="00151CCC"/>
    <w:rsid w:val="0015580F"/>
    <w:rsid w:val="00160C98"/>
    <w:rsid w:val="00161401"/>
    <w:rsid w:val="00162499"/>
    <w:rsid w:val="00166219"/>
    <w:rsid w:val="00187791"/>
    <w:rsid w:val="00196FE6"/>
    <w:rsid w:val="001B6B8B"/>
    <w:rsid w:val="001D2E6C"/>
    <w:rsid w:val="001E1720"/>
    <w:rsid w:val="001F4BAD"/>
    <w:rsid w:val="001F7EA2"/>
    <w:rsid w:val="00221066"/>
    <w:rsid w:val="00223621"/>
    <w:rsid w:val="00224E3C"/>
    <w:rsid w:val="002271B6"/>
    <w:rsid w:val="002369D8"/>
    <w:rsid w:val="0024361D"/>
    <w:rsid w:val="00247B19"/>
    <w:rsid w:val="00265E8D"/>
    <w:rsid w:val="00281D6B"/>
    <w:rsid w:val="002A4142"/>
    <w:rsid w:val="002B2322"/>
    <w:rsid w:val="002C6AB3"/>
    <w:rsid w:val="002D4A69"/>
    <w:rsid w:val="002E39CE"/>
    <w:rsid w:val="002F7BD2"/>
    <w:rsid w:val="003045E2"/>
    <w:rsid w:val="00306A10"/>
    <w:rsid w:val="0030785A"/>
    <w:rsid w:val="00315463"/>
    <w:rsid w:val="00317CB5"/>
    <w:rsid w:val="003207DE"/>
    <w:rsid w:val="00332BA6"/>
    <w:rsid w:val="00340E08"/>
    <w:rsid w:val="00351C6F"/>
    <w:rsid w:val="0037433D"/>
    <w:rsid w:val="003934E0"/>
    <w:rsid w:val="003A15A5"/>
    <w:rsid w:val="003A1966"/>
    <w:rsid w:val="003A6937"/>
    <w:rsid w:val="003B5D15"/>
    <w:rsid w:val="003C3A41"/>
    <w:rsid w:val="003C70BA"/>
    <w:rsid w:val="003D2BEC"/>
    <w:rsid w:val="003F74EF"/>
    <w:rsid w:val="003F777A"/>
    <w:rsid w:val="0040116B"/>
    <w:rsid w:val="004075AF"/>
    <w:rsid w:val="00407B13"/>
    <w:rsid w:val="0042555D"/>
    <w:rsid w:val="004273D7"/>
    <w:rsid w:val="00435758"/>
    <w:rsid w:val="0044675E"/>
    <w:rsid w:val="004508D7"/>
    <w:rsid w:val="0048013A"/>
    <w:rsid w:val="0048023C"/>
    <w:rsid w:val="004818F9"/>
    <w:rsid w:val="00486FE4"/>
    <w:rsid w:val="004B381E"/>
    <w:rsid w:val="004C17F9"/>
    <w:rsid w:val="004E583C"/>
    <w:rsid w:val="004F4336"/>
    <w:rsid w:val="004F4B3F"/>
    <w:rsid w:val="00501135"/>
    <w:rsid w:val="00504836"/>
    <w:rsid w:val="00504BA7"/>
    <w:rsid w:val="00506FD7"/>
    <w:rsid w:val="00507584"/>
    <w:rsid w:val="00517DB3"/>
    <w:rsid w:val="00517DD1"/>
    <w:rsid w:val="005254B2"/>
    <w:rsid w:val="005367BC"/>
    <w:rsid w:val="00545662"/>
    <w:rsid w:val="00547B60"/>
    <w:rsid w:val="00547C8C"/>
    <w:rsid w:val="00550798"/>
    <w:rsid w:val="0055116D"/>
    <w:rsid w:val="0055388B"/>
    <w:rsid w:val="0058444B"/>
    <w:rsid w:val="005A79D0"/>
    <w:rsid w:val="005B19BF"/>
    <w:rsid w:val="005B4C21"/>
    <w:rsid w:val="005B518A"/>
    <w:rsid w:val="005E6CA7"/>
    <w:rsid w:val="005F15BC"/>
    <w:rsid w:val="005F3F03"/>
    <w:rsid w:val="00602FE4"/>
    <w:rsid w:val="00605285"/>
    <w:rsid w:val="00613487"/>
    <w:rsid w:val="00620041"/>
    <w:rsid w:val="00622243"/>
    <w:rsid w:val="00644592"/>
    <w:rsid w:val="00647528"/>
    <w:rsid w:val="00654F24"/>
    <w:rsid w:val="006602BE"/>
    <w:rsid w:val="006671F8"/>
    <w:rsid w:val="00682748"/>
    <w:rsid w:val="006954C1"/>
    <w:rsid w:val="006A0AEA"/>
    <w:rsid w:val="006B2D64"/>
    <w:rsid w:val="006C22B0"/>
    <w:rsid w:val="006C685B"/>
    <w:rsid w:val="006D3B23"/>
    <w:rsid w:val="006E66AA"/>
    <w:rsid w:val="006F178B"/>
    <w:rsid w:val="006F26E0"/>
    <w:rsid w:val="006F45AD"/>
    <w:rsid w:val="00716C7D"/>
    <w:rsid w:val="0073111B"/>
    <w:rsid w:val="00736556"/>
    <w:rsid w:val="00736768"/>
    <w:rsid w:val="0074035B"/>
    <w:rsid w:val="007471C2"/>
    <w:rsid w:val="00771D9B"/>
    <w:rsid w:val="00782101"/>
    <w:rsid w:val="00796349"/>
    <w:rsid w:val="007C1517"/>
    <w:rsid w:val="007C370D"/>
    <w:rsid w:val="007C78EE"/>
    <w:rsid w:val="007D0B5B"/>
    <w:rsid w:val="007D3235"/>
    <w:rsid w:val="007E2A49"/>
    <w:rsid w:val="007E46CC"/>
    <w:rsid w:val="00803D33"/>
    <w:rsid w:val="00823AAB"/>
    <w:rsid w:val="008247C6"/>
    <w:rsid w:val="008252BB"/>
    <w:rsid w:val="00831B10"/>
    <w:rsid w:val="00842B47"/>
    <w:rsid w:val="0084797F"/>
    <w:rsid w:val="00867806"/>
    <w:rsid w:val="00873E75"/>
    <w:rsid w:val="00882580"/>
    <w:rsid w:val="008832C1"/>
    <w:rsid w:val="0089214D"/>
    <w:rsid w:val="00894C16"/>
    <w:rsid w:val="008A1D91"/>
    <w:rsid w:val="008A46FC"/>
    <w:rsid w:val="008B0D34"/>
    <w:rsid w:val="008B0ED3"/>
    <w:rsid w:val="008D2ACB"/>
    <w:rsid w:val="008D5B60"/>
    <w:rsid w:val="008D68CE"/>
    <w:rsid w:val="008E19FE"/>
    <w:rsid w:val="008E67F2"/>
    <w:rsid w:val="008F025F"/>
    <w:rsid w:val="008F05D9"/>
    <w:rsid w:val="008F7650"/>
    <w:rsid w:val="009163D7"/>
    <w:rsid w:val="00917996"/>
    <w:rsid w:val="00926A20"/>
    <w:rsid w:val="0095294C"/>
    <w:rsid w:val="009600FE"/>
    <w:rsid w:val="00974C92"/>
    <w:rsid w:val="009856A1"/>
    <w:rsid w:val="00986770"/>
    <w:rsid w:val="009A2CAC"/>
    <w:rsid w:val="009C4343"/>
    <w:rsid w:val="009D1174"/>
    <w:rsid w:val="009D74BB"/>
    <w:rsid w:val="009E24A2"/>
    <w:rsid w:val="009E2E18"/>
    <w:rsid w:val="009E68E8"/>
    <w:rsid w:val="00A035F2"/>
    <w:rsid w:val="00A07AE2"/>
    <w:rsid w:val="00A111DD"/>
    <w:rsid w:val="00A24ABE"/>
    <w:rsid w:val="00A24B0C"/>
    <w:rsid w:val="00A27F4E"/>
    <w:rsid w:val="00A3199A"/>
    <w:rsid w:val="00A51871"/>
    <w:rsid w:val="00A51A01"/>
    <w:rsid w:val="00A57CD0"/>
    <w:rsid w:val="00A715C9"/>
    <w:rsid w:val="00A73797"/>
    <w:rsid w:val="00A761D3"/>
    <w:rsid w:val="00A86573"/>
    <w:rsid w:val="00A94E42"/>
    <w:rsid w:val="00AA2413"/>
    <w:rsid w:val="00AB0512"/>
    <w:rsid w:val="00AB0925"/>
    <w:rsid w:val="00AC1638"/>
    <w:rsid w:val="00AC2E41"/>
    <w:rsid w:val="00AC7BFA"/>
    <w:rsid w:val="00AD0F55"/>
    <w:rsid w:val="00AD61DB"/>
    <w:rsid w:val="00AE359A"/>
    <w:rsid w:val="00AE429A"/>
    <w:rsid w:val="00AF1102"/>
    <w:rsid w:val="00AF200B"/>
    <w:rsid w:val="00AF3A4A"/>
    <w:rsid w:val="00AF53F5"/>
    <w:rsid w:val="00B01218"/>
    <w:rsid w:val="00B02D1F"/>
    <w:rsid w:val="00B534FB"/>
    <w:rsid w:val="00B578F9"/>
    <w:rsid w:val="00B65A83"/>
    <w:rsid w:val="00B726F2"/>
    <w:rsid w:val="00B75BAF"/>
    <w:rsid w:val="00BA2153"/>
    <w:rsid w:val="00BA4D86"/>
    <w:rsid w:val="00BB0DBE"/>
    <w:rsid w:val="00BC37E6"/>
    <w:rsid w:val="00BC628D"/>
    <w:rsid w:val="00BD063B"/>
    <w:rsid w:val="00BE3A0A"/>
    <w:rsid w:val="00BE7E4C"/>
    <w:rsid w:val="00BF1D1E"/>
    <w:rsid w:val="00C21CF5"/>
    <w:rsid w:val="00C257D0"/>
    <w:rsid w:val="00C304F8"/>
    <w:rsid w:val="00C35275"/>
    <w:rsid w:val="00C37F1F"/>
    <w:rsid w:val="00C445FA"/>
    <w:rsid w:val="00C55BBA"/>
    <w:rsid w:val="00C5610F"/>
    <w:rsid w:val="00C62877"/>
    <w:rsid w:val="00C6529E"/>
    <w:rsid w:val="00C94702"/>
    <w:rsid w:val="00C95F99"/>
    <w:rsid w:val="00C96F08"/>
    <w:rsid w:val="00CA2FED"/>
    <w:rsid w:val="00CA3AA7"/>
    <w:rsid w:val="00CA4FC2"/>
    <w:rsid w:val="00CC5BD1"/>
    <w:rsid w:val="00CD6CF6"/>
    <w:rsid w:val="00CE531A"/>
    <w:rsid w:val="00CF04E3"/>
    <w:rsid w:val="00CF2481"/>
    <w:rsid w:val="00CF335A"/>
    <w:rsid w:val="00CF47EA"/>
    <w:rsid w:val="00D01A78"/>
    <w:rsid w:val="00D02B10"/>
    <w:rsid w:val="00D10F86"/>
    <w:rsid w:val="00D23FCF"/>
    <w:rsid w:val="00D36235"/>
    <w:rsid w:val="00D70CF0"/>
    <w:rsid w:val="00D872F8"/>
    <w:rsid w:val="00D9666A"/>
    <w:rsid w:val="00D96978"/>
    <w:rsid w:val="00D96B91"/>
    <w:rsid w:val="00DA1315"/>
    <w:rsid w:val="00DA760A"/>
    <w:rsid w:val="00DB10ED"/>
    <w:rsid w:val="00DB483B"/>
    <w:rsid w:val="00DD2AF7"/>
    <w:rsid w:val="00DD54BE"/>
    <w:rsid w:val="00DF654B"/>
    <w:rsid w:val="00E267BA"/>
    <w:rsid w:val="00E30482"/>
    <w:rsid w:val="00E306CE"/>
    <w:rsid w:val="00E40B71"/>
    <w:rsid w:val="00E51F66"/>
    <w:rsid w:val="00E72544"/>
    <w:rsid w:val="00E737F7"/>
    <w:rsid w:val="00EB56E5"/>
    <w:rsid w:val="00EB7C4E"/>
    <w:rsid w:val="00ED63A0"/>
    <w:rsid w:val="00EE0E86"/>
    <w:rsid w:val="00EE388E"/>
    <w:rsid w:val="00EF0C29"/>
    <w:rsid w:val="00EF280C"/>
    <w:rsid w:val="00EF337C"/>
    <w:rsid w:val="00EF37A4"/>
    <w:rsid w:val="00F060F6"/>
    <w:rsid w:val="00F4293B"/>
    <w:rsid w:val="00F52B55"/>
    <w:rsid w:val="00F6464B"/>
    <w:rsid w:val="00F8542E"/>
    <w:rsid w:val="00F87E50"/>
    <w:rsid w:val="00F935B0"/>
    <w:rsid w:val="00FA25E4"/>
    <w:rsid w:val="00FB72F7"/>
    <w:rsid w:val="00FD309A"/>
    <w:rsid w:val="00FE638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34B017"/>
  <w15:docId w15:val="{45290AC2-90BC-4745-8909-8C5313651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1401"/>
  </w:style>
  <w:style w:type="paragraph" w:styleId="1">
    <w:name w:val="heading 1"/>
    <w:basedOn w:val="a"/>
    <w:next w:val="a"/>
    <w:link w:val="10"/>
    <w:uiPriority w:val="9"/>
    <w:qFormat/>
    <w:rsid w:val="00160C9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035934"/>
    <w:pPr>
      <w:spacing w:before="100" w:beforeAutospacing="1" w:after="100" w:afterAutospacing="1" w:line="240" w:lineRule="auto"/>
      <w:ind w:firstLine="0"/>
      <w:jc w:val="left"/>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5E6CA7"/>
    <w:pPr>
      <w:ind w:left="720"/>
      <w:contextualSpacing/>
    </w:pPr>
  </w:style>
  <w:style w:type="paragraph" w:styleId="a5">
    <w:name w:val="footnote text"/>
    <w:basedOn w:val="a"/>
    <w:link w:val="a6"/>
    <w:uiPriority w:val="99"/>
    <w:semiHidden/>
    <w:unhideWhenUsed/>
    <w:rsid w:val="00035934"/>
    <w:pPr>
      <w:spacing w:line="240" w:lineRule="auto"/>
    </w:pPr>
    <w:rPr>
      <w:sz w:val="20"/>
      <w:szCs w:val="20"/>
    </w:rPr>
  </w:style>
  <w:style w:type="character" w:customStyle="1" w:styleId="a6">
    <w:name w:val="Текст сноски Знак"/>
    <w:basedOn w:val="a0"/>
    <w:link w:val="a5"/>
    <w:uiPriority w:val="99"/>
    <w:semiHidden/>
    <w:rsid w:val="00035934"/>
    <w:rPr>
      <w:sz w:val="20"/>
      <w:szCs w:val="20"/>
    </w:rPr>
  </w:style>
  <w:style w:type="character" w:styleId="a7">
    <w:name w:val="footnote reference"/>
    <w:basedOn w:val="a0"/>
    <w:uiPriority w:val="99"/>
    <w:semiHidden/>
    <w:unhideWhenUsed/>
    <w:rsid w:val="00035934"/>
    <w:rPr>
      <w:vertAlign w:val="superscript"/>
    </w:rPr>
  </w:style>
  <w:style w:type="character" w:customStyle="1" w:styleId="20">
    <w:name w:val="Заголовок 2 Знак"/>
    <w:basedOn w:val="a0"/>
    <w:link w:val="2"/>
    <w:uiPriority w:val="9"/>
    <w:rsid w:val="00035934"/>
    <w:rPr>
      <w:rFonts w:ascii="Times New Roman" w:eastAsia="Times New Roman" w:hAnsi="Times New Roman" w:cs="Times New Roman"/>
      <w:b/>
      <w:bCs/>
      <w:sz w:val="36"/>
      <w:szCs w:val="36"/>
      <w:lang w:eastAsia="uk-UA"/>
    </w:rPr>
  </w:style>
  <w:style w:type="character" w:styleId="a8">
    <w:name w:val="Hyperlink"/>
    <w:basedOn w:val="a0"/>
    <w:uiPriority w:val="99"/>
    <w:unhideWhenUsed/>
    <w:rsid w:val="00035934"/>
    <w:rPr>
      <w:color w:val="0563C1" w:themeColor="hyperlink"/>
      <w:u w:val="single"/>
    </w:rPr>
  </w:style>
  <w:style w:type="character" w:customStyle="1" w:styleId="11">
    <w:name w:val="Неразрешенное упоминание1"/>
    <w:basedOn w:val="a0"/>
    <w:uiPriority w:val="99"/>
    <w:semiHidden/>
    <w:unhideWhenUsed/>
    <w:rsid w:val="00035934"/>
    <w:rPr>
      <w:color w:val="605E5C"/>
      <w:shd w:val="clear" w:color="auto" w:fill="E1DFDD"/>
    </w:rPr>
  </w:style>
  <w:style w:type="paragraph" w:styleId="a9">
    <w:name w:val="Normal (Web)"/>
    <w:basedOn w:val="a"/>
    <w:uiPriority w:val="99"/>
    <w:semiHidden/>
    <w:unhideWhenUsed/>
    <w:rsid w:val="0024361D"/>
    <w:pPr>
      <w:spacing w:before="100" w:beforeAutospacing="1" w:after="100" w:afterAutospacing="1" w:line="240" w:lineRule="auto"/>
      <w:ind w:firstLine="0"/>
      <w:jc w:val="left"/>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sid w:val="00160C98"/>
    <w:rPr>
      <w:rFonts w:asciiTheme="majorHAnsi" w:eastAsiaTheme="majorEastAsia" w:hAnsiTheme="majorHAnsi" w:cstheme="majorBidi"/>
      <w:color w:val="2F5496" w:themeColor="accent1" w:themeShade="BF"/>
      <w:sz w:val="32"/>
      <w:szCs w:val="32"/>
    </w:rPr>
  </w:style>
  <w:style w:type="character" w:customStyle="1" w:styleId="a4">
    <w:name w:val="Абзац списка Знак"/>
    <w:link w:val="a3"/>
    <w:uiPriority w:val="34"/>
    <w:rsid w:val="00160C98"/>
  </w:style>
  <w:style w:type="paragraph" w:styleId="aa">
    <w:name w:val="Body Text"/>
    <w:basedOn w:val="a"/>
    <w:link w:val="ab"/>
    <w:unhideWhenUsed/>
    <w:rsid w:val="00A57CD0"/>
    <w:pPr>
      <w:spacing w:after="120" w:line="240" w:lineRule="auto"/>
      <w:ind w:firstLine="0"/>
      <w:jc w:val="left"/>
    </w:pPr>
    <w:rPr>
      <w:rFonts w:ascii="Times New Roman" w:eastAsia="Times New Roman" w:hAnsi="Times New Roman" w:cs="Times New Roman"/>
      <w:b/>
      <w:sz w:val="28"/>
      <w:szCs w:val="28"/>
      <w:lang w:eastAsia="ru-RU"/>
    </w:rPr>
  </w:style>
  <w:style w:type="character" w:customStyle="1" w:styleId="ab">
    <w:name w:val="Основной текст Знак"/>
    <w:basedOn w:val="a0"/>
    <w:link w:val="aa"/>
    <w:rsid w:val="00A57CD0"/>
    <w:rPr>
      <w:rFonts w:ascii="Times New Roman" w:eastAsia="Times New Roman" w:hAnsi="Times New Roman" w:cs="Times New Roman"/>
      <w:b/>
      <w:sz w:val="28"/>
      <w:szCs w:val="28"/>
      <w:lang w:eastAsia="ru-RU"/>
    </w:rPr>
  </w:style>
  <w:style w:type="paragraph" w:customStyle="1" w:styleId="rvps6">
    <w:name w:val="rvps6"/>
    <w:basedOn w:val="a"/>
    <w:rsid w:val="004075AF"/>
    <w:pPr>
      <w:spacing w:before="300" w:after="450" w:line="240" w:lineRule="auto"/>
      <w:ind w:left="450" w:right="450" w:firstLine="0"/>
      <w:jc w:val="center"/>
    </w:pPr>
    <w:rPr>
      <w:rFonts w:ascii="Times New Roman" w:eastAsiaTheme="minorEastAsia" w:hAnsi="Times New Roman" w:cs="Times New Roman"/>
      <w:sz w:val="24"/>
      <w:szCs w:val="24"/>
      <w:lang w:eastAsia="uk-UA"/>
    </w:rPr>
  </w:style>
  <w:style w:type="paragraph" w:customStyle="1" w:styleId="rvps7">
    <w:name w:val="rvps7"/>
    <w:basedOn w:val="a"/>
    <w:rsid w:val="004075AF"/>
    <w:pPr>
      <w:spacing w:before="150" w:after="150" w:line="240" w:lineRule="auto"/>
      <w:ind w:left="450" w:right="450" w:firstLine="0"/>
      <w:jc w:val="center"/>
    </w:pPr>
    <w:rPr>
      <w:rFonts w:ascii="Times New Roman" w:eastAsiaTheme="minorEastAsia" w:hAnsi="Times New Roman" w:cs="Times New Roman"/>
      <w:sz w:val="24"/>
      <w:szCs w:val="24"/>
      <w:lang w:eastAsia="uk-UA"/>
    </w:rPr>
  </w:style>
  <w:style w:type="paragraph" w:customStyle="1" w:styleId="rvps18">
    <w:name w:val="rvps18"/>
    <w:basedOn w:val="a"/>
    <w:rsid w:val="004075AF"/>
    <w:pPr>
      <w:spacing w:before="150" w:after="300" w:line="240" w:lineRule="auto"/>
      <w:ind w:left="450" w:right="450" w:firstLine="0"/>
      <w:jc w:val="left"/>
    </w:pPr>
    <w:rPr>
      <w:rFonts w:ascii="Times New Roman" w:eastAsiaTheme="minorEastAsia" w:hAnsi="Times New Roman" w:cs="Times New Roman"/>
      <w:sz w:val="24"/>
      <w:szCs w:val="24"/>
      <w:lang w:eastAsia="uk-UA"/>
    </w:rPr>
  </w:style>
  <w:style w:type="character" w:customStyle="1" w:styleId="rvts23">
    <w:name w:val="rvts23"/>
    <w:basedOn w:val="a0"/>
    <w:rsid w:val="004075AF"/>
    <w:rPr>
      <w:rFonts w:ascii="Times New Roman" w:hAnsi="Times New Roman" w:cs="Times New Roman" w:hint="default"/>
      <w:b/>
      <w:bCs/>
      <w:i w:val="0"/>
      <w:iCs w:val="0"/>
      <w:strike w:val="0"/>
      <w:dstrike w:val="0"/>
      <w:sz w:val="32"/>
      <w:szCs w:val="32"/>
      <w:u w:val="none"/>
      <w:effect w:val="none"/>
    </w:rPr>
  </w:style>
  <w:style w:type="character" w:customStyle="1" w:styleId="rvts44">
    <w:name w:val="rvts44"/>
    <w:basedOn w:val="a0"/>
    <w:rsid w:val="004075AF"/>
    <w:rPr>
      <w:rFonts w:ascii="Times New Roman" w:hAnsi="Times New Roman" w:cs="Times New Roman" w:hint="default"/>
      <w:b/>
      <w:bCs/>
      <w:i w:val="0"/>
      <w:iCs w:val="0"/>
      <w:strike w:val="0"/>
      <w:dstrike w:val="0"/>
      <w:sz w:val="24"/>
      <w:szCs w:val="24"/>
      <w:u w:val="none"/>
      <w:effect w:val="none"/>
    </w:rPr>
  </w:style>
  <w:style w:type="paragraph" w:styleId="ac">
    <w:name w:val="Body Text Indent"/>
    <w:basedOn w:val="a"/>
    <w:link w:val="ad"/>
    <w:uiPriority w:val="99"/>
    <w:semiHidden/>
    <w:unhideWhenUsed/>
    <w:rsid w:val="00A111DD"/>
    <w:pPr>
      <w:spacing w:after="120"/>
      <w:ind w:left="283"/>
    </w:pPr>
  </w:style>
  <w:style w:type="character" w:customStyle="1" w:styleId="ad">
    <w:name w:val="Основной текст с отступом Знак"/>
    <w:basedOn w:val="a0"/>
    <w:link w:val="ac"/>
    <w:uiPriority w:val="99"/>
    <w:semiHidden/>
    <w:rsid w:val="00A111DD"/>
  </w:style>
  <w:style w:type="character" w:styleId="ae">
    <w:name w:val="Strong"/>
    <w:basedOn w:val="a0"/>
    <w:uiPriority w:val="22"/>
    <w:qFormat/>
    <w:rsid w:val="008D2ACB"/>
    <w:rPr>
      <w:b/>
      <w:bCs/>
    </w:rPr>
  </w:style>
  <w:style w:type="character" w:styleId="af">
    <w:name w:val="Emphasis"/>
    <w:basedOn w:val="a0"/>
    <w:uiPriority w:val="20"/>
    <w:qFormat/>
    <w:rsid w:val="00A715C9"/>
    <w:rPr>
      <w:i/>
      <w:iCs/>
    </w:rPr>
  </w:style>
  <w:style w:type="character" w:customStyle="1" w:styleId="FontStyle11">
    <w:name w:val="Font Style11"/>
    <w:rsid w:val="00AD0F55"/>
    <w:rPr>
      <w:rFonts w:ascii="Times New Roman" w:hAnsi="Times New Roman" w:cs="Times New Roman"/>
      <w:sz w:val="26"/>
      <w:szCs w:val="26"/>
    </w:rPr>
  </w:style>
  <w:style w:type="paragraph" w:customStyle="1" w:styleId="Style2">
    <w:name w:val="Style2"/>
    <w:basedOn w:val="a"/>
    <w:rsid w:val="00AD0F55"/>
    <w:pPr>
      <w:widowControl w:val="0"/>
      <w:autoSpaceDE w:val="0"/>
      <w:autoSpaceDN w:val="0"/>
      <w:adjustRightInd w:val="0"/>
      <w:spacing w:line="326" w:lineRule="exact"/>
      <w:ind w:firstLine="0"/>
    </w:pPr>
    <w:rPr>
      <w:rFonts w:ascii="Times New Roman" w:eastAsia="Times New Roman" w:hAnsi="Times New Roman" w:cs="Times New Roman"/>
      <w:sz w:val="24"/>
      <w:szCs w:val="24"/>
      <w:lang w:val="ru-RU" w:eastAsia="ru-RU"/>
    </w:rPr>
  </w:style>
  <w:style w:type="paragraph" w:customStyle="1" w:styleId="Default">
    <w:name w:val="Default"/>
    <w:rsid w:val="00AD0F55"/>
    <w:pPr>
      <w:autoSpaceDE w:val="0"/>
      <w:autoSpaceDN w:val="0"/>
      <w:adjustRightInd w:val="0"/>
      <w:spacing w:line="240" w:lineRule="auto"/>
      <w:ind w:firstLine="0"/>
      <w:jc w:val="left"/>
    </w:pPr>
    <w:rPr>
      <w:rFonts w:ascii="Times New Roman" w:eastAsia="Times New Roman" w:hAnsi="Times New Roman" w:cs="Times New Roman"/>
      <w:color w:val="000000"/>
      <w:sz w:val="24"/>
      <w:szCs w:val="24"/>
      <w:lang w:val="ru-RU" w:eastAsia="ru-RU"/>
    </w:rPr>
  </w:style>
  <w:style w:type="paragraph" w:customStyle="1" w:styleId="rvps2">
    <w:name w:val="rvps2"/>
    <w:basedOn w:val="a"/>
    <w:rsid w:val="00AD0F55"/>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character" w:customStyle="1" w:styleId="21">
    <w:name w:val="Неразрешенное упоминание2"/>
    <w:basedOn w:val="a0"/>
    <w:uiPriority w:val="99"/>
    <w:semiHidden/>
    <w:unhideWhenUsed/>
    <w:rsid w:val="00F935B0"/>
    <w:rPr>
      <w:color w:val="605E5C"/>
      <w:shd w:val="clear" w:color="auto" w:fill="E1DFDD"/>
    </w:rPr>
  </w:style>
  <w:style w:type="paragraph" w:customStyle="1" w:styleId="Style3">
    <w:name w:val="Style3"/>
    <w:basedOn w:val="a"/>
    <w:rsid w:val="00C95F99"/>
    <w:pPr>
      <w:widowControl w:val="0"/>
      <w:autoSpaceDE w:val="0"/>
      <w:autoSpaceDN w:val="0"/>
      <w:adjustRightInd w:val="0"/>
      <w:spacing w:line="240" w:lineRule="auto"/>
      <w:ind w:firstLine="0"/>
      <w:jc w:val="left"/>
    </w:pPr>
    <w:rPr>
      <w:rFonts w:ascii="Times New Roman" w:eastAsia="Times New Roman" w:hAnsi="Times New Roman" w:cs="Times New Roman"/>
      <w:sz w:val="24"/>
      <w:szCs w:val="24"/>
      <w:lang w:val="ru-RU" w:eastAsia="ru-RU"/>
    </w:rPr>
  </w:style>
  <w:style w:type="paragraph" w:styleId="HTML">
    <w:name w:val="HTML Preformatted"/>
    <w:basedOn w:val="a"/>
    <w:link w:val="HTML0"/>
    <w:uiPriority w:val="99"/>
    <w:semiHidden/>
    <w:unhideWhenUsed/>
    <w:rsid w:val="008A46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8A46FC"/>
    <w:rPr>
      <w:rFonts w:ascii="Courier New" w:eastAsia="Times New Roman" w:hAnsi="Courier New" w:cs="Courier New"/>
      <w:sz w:val="20"/>
      <w:szCs w:val="20"/>
      <w:lang w:eastAsia="uk-UA"/>
    </w:rPr>
  </w:style>
  <w:style w:type="character" w:customStyle="1" w:styleId="y2iqfc">
    <w:name w:val="y2iqfc"/>
    <w:basedOn w:val="a0"/>
    <w:rsid w:val="008A46FC"/>
  </w:style>
  <w:style w:type="paragraph" w:styleId="af0">
    <w:name w:val="Balloon Text"/>
    <w:basedOn w:val="a"/>
    <w:link w:val="af1"/>
    <w:uiPriority w:val="99"/>
    <w:semiHidden/>
    <w:unhideWhenUsed/>
    <w:rsid w:val="007C1517"/>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7C1517"/>
    <w:rPr>
      <w:rFonts w:ascii="Tahoma" w:hAnsi="Tahoma" w:cs="Tahoma"/>
      <w:sz w:val="16"/>
      <w:szCs w:val="16"/>
    </w:rPr>
  </w:style>
  <w:style w:type="paragraph" w:styleId="af2">
    <w:name w:val="header"/>
    <w:basedOn w:val="a"/>
    <w:link w:val="af3"/>
    <w:uiPriority w:val="99"/>
    <w:unhideWhenUsed/>
    <w:rsid w:val="006F26E0"/>
    <w:pPr>
      <w:tabs>
        <w:tab w:val="center" w:pos="4819"/>
        <w:tab w:val="right" w:pos="9639"/>
      </w:tabs>
      <w:spacing w:line="240" w:lineRule="auto"/>
    </w:pPr>
  </w:style>
  <w:style w:type="character" w:customStyle="1" w:styleId="af3">
    <w:name w:val="Верхний колонтитул Знак"/>
    <w:basedOn w:val="a0"/>
    <w:link w:val="af2"/>
    <w:uiPriority w:val="99"/>
    <w:rsid w:val="006F26E0"/>
  </w:style>
  <w:style w:type="paragraph" w:styleId="af4">
    <w:name w:val="footer"/>
    <w:basedOn w:val="a"/>
    <w:link w:val="af5"/>
    <w:uiPriority w:val="99"/>
    <w:unhideWhenUsed/>
    <w:rsid w:val="006F26E0"/>
    <w:pPr>
      <w:tabs>
        <w:tab w:val="center" w:pos="4819"/>
        <w:tab w:val="right" w:pos="9639"/>
      </w:tabs>
      <w:spacing w:line="240" w:lineRule="auto"/>
    </w:pPr>
  </w:style>
  <w:style w:type="character" w:customStyle="1" w:styleId="af5">
    <w:name w:val="Нижний колонтитул Знак"/>
    <w:basedOn w:val="a0"/>
    <w:link w:val="af4"/>
    <w:uiPriority w:val="99"/>
    <w:rsid w:val="006F26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79573">
      <w:bodyDiv w:val="1"/>
      <w:marLeft w:val="0"/>
      <w:marRight w:val="0"/>
      <w:marTop w:val="0"/>
      <w:marBottom w:val="0"/>
      <w:divBdr>
        <w:top w:val="none" w:sz="0" w:space="0" w:color="auto"/>
        <w:left w:val="none" w:sz="0" w:space="0" w:color="auto"/>
        <w:bottom w:val="none" w:sz="0" w:space="0" w:color="auto"/>
        <w:right w:val="none" w:sz="0" w:space="0" w:color="auto"/>
      </w:divBdr>
    </w:div>
    <w:div w:id="269826104">
      <w:bodyDiv w:val="1"/>
      <w:marLeft w:val="0"/>
      <w:marRight w:val="0"/>
      <w:marTop w:val="0"/>
      <w:marBottom w:val="0"/>
      <w:divBdr>
        <w:top w:val="none" w:sz="0" w:space="0" w:color="auto"/>
        <w:left w:val="none" w:sz="0" w:space="0" w:color="auto"/>
        <w:bottom w:val="none" w:sz="0" w:space="0" w:color="auto"/>
        <w:right w:val="none" w:sz="0" w:space="0" w:color="auto"/>
      </w:divBdr>
    </w:div>
    <w:div w:id="299112261">
      <w:bodyDiv w:val="1"/>
      <w:marLeft w:val="0"/>
      <w:marRight w:val="0"/>
      <w:marTop w:val="0"/>
      <w:marBottom w:val="0"/>
      <w:divBdr>
        <w:top w:val="none" w:sz="0" w:space="0" w:color="auto"/>
        <w:left w:val="none" w:sz="0" w:space="0" w:color="auto"/>
        <w:bottom w:val="none" w:sz="0" w:space="0" w:color="auto"/>
        <w:right w:val="none" w:sz="0" w:space="0" w:color="auto"/>
      </w:divBdr>
    </w:div>
    <w:div w:id="301614527">
      <w:bodyDiv w:val="1"/>
      <w:marLeft w:val="0"/>
      <w:marRight w:val="0"/>
      <w:marTop w:val="0"/>
      <w:marBottom w:val="0"/>
      <w:divBdr>
        <w:top w:val="none" w:sz="0" w:space="0" w:color="auto"/>
        <w:left w:val="none" w:sz="0" w:space="0" w:color="auto"/>
        <w:bottom w:val="none" w:sz="0" w:space="0" w:color="auto"/>
        <w:right w:val="none" w:sz="0" w:space="0" w:color="auto"/>
      </w:divBdr>
    </w:div>
    <w:div w:id="387148852">
      <w:bodyDiv w:val="1"/>
      <w:marLeft w:val="0"/>
      <w:marRight w:val="0"/>
      <w:marTop w:val="0"/>
      <w:marBottom w:val="0"/>
      <w:divBdr>
        <w:top w:val="none" w:sz="0" w:space="0" w:color="auto"/>
        <w:left w:val="none" w:sz="0" w:space="0" w:color="auto"/>
        <w:bottom w:val="none" w:sz="0" w:space="0" w:color="auto"/>
        <w:right w:val="none" w:sz="0" w:space="0" w:color="auto"/>
      </w:divBdr>
    </w:div>
    <w:div w:id="390731785">
      <w:bodyDiv w:val="1"/>
      <w:marLeft w:val="0"/>
      <w:marRight w:val="0"/>
      <w:marTop w:val="0"/>
      <w:marBottom w:val="0"/>
      <w:divBdr>
        <w:top w:val="none" w:sz="0" w:space="0" w:color="auto"/>
        <w:left w:val="none" w:sz="0" w:space="0" w:color="auto"/>
        <w:bottom w:val="none" w:sz="0" w:space="0" w:color="auto"/>
        <w:right w:val="none" w:sz="0" w:space="0" w:color="auto"/>
      </w:divBdr>
    </w:div>
    <w:div w:id="410927394">
      <w:bodyDiv w:val="1"/>
      <w:marLeft w:val="0"/>
      <w:marRight w:val="0"/>
      <w:marTop w:val="0"/>
      <w:marBottom w:val="0"/>
      <w:divBdr>
        <w:top w:val="none" w:sz="0" w:space="0" w:color="auto"/>
        <w:left w:val="none" w:sz="0" w:space="0" w:color="auto"/>
        <w:bottom w:val="none" w:sz="0" w:space="0" w:color="auto"/>
        <w:right w:val="none" w:sz="0" w:space="0" w:color="auto"/>
      </w:divBdr>
    </w:div>
    <w:div w:id="454103151">
      <w:bodyDiv w:val="1"/>
      <w:marLeft w:val="0"/>
      <w:marRight w:val="0"/>
      <w:marTop w:val="0"/>
      <w:marBottom w:val="0"/>
      <w:divBdr>
        <w:top w:val="none" w:sz="0" w:space="0" w:color="auto"/>
        <w:left w:val="none" w:sz="0" w:space="0" w:color="auto"/>
        <w:bottom w:val="none" w:sz="0" w:space="0" w:color="auto"/>
        <w:right w:val="none" w:sz="0" w:space="0" w:color="auto"/>
      </w:divBdr>
    </w:div>
    <w:div w:id="493031111">
      <w:bodyDiv w:val="1"/>
      <w:marLeft w:val="0"/>
      <w:marRight w:val="0"/>
      <w:marTop w:val="0"/>
      <w:marBottom w:val="0"/>
      <w:divBdr>
        <w:top w:val="none" w:sz="0" w:space="0" w:color="auto"/>
        <w:left w:val="none" w:sz="0" w:space="0" w:color="auto"/>
        <w:bottom w:val="none" w:sz="0" w:space="0" w:color="auto"/>
        <w:right w:val="none" w:sz="0" w:space="0" w:color="auto"/>
      </w:divBdr>
      <w:divsChild>
        <w:div w:id="1338998528">
          <w:marLeft w:val="0"/>
          <w:marRight w:val="0"/>
          <w:marTop w:val="0"/>
          <w:marBottom w:val="0"/>
          <w:divBdr>
            <w:top w:val="none" w:sz="0" w:space="0" w:color="auto"/>
            <w:left w:val="none" w:sz="0" w:space="0" w:color="auto"/>
            <w:bottom w:val="none" w:sz="0" w:space="0" w:color="auto"/>
            <w:right w:val="none" w:sz="0" w:space="0" w:color="auto"/>
          </w:divBdr>
        </w:div>
        <w:div w:id="1437097704">
          <w:marLeft w:val="0"/>
          <w:marRight w:val="0"/>
          <w:marTop w:val="0"/>
          <w:marBottom w:val="0"/>
          <w:divBdr>
            <w:top w:val="none" w:sz="0" w:space="0" w:color="auto"/>
            <w:left w:val="none" w:sz="0" w:space="0" w:color="auto"/>
            <w:bottom w:val="none" w:sz="0" w:space="0" w:color="auto"/>
            <w:right w:val="none" w:sz="0" w:space="0" w:color="auto"/>
          </w:divBdr>
        </w:div>
      </w:divsChild>
    </w:div>
    <w:div w:id="536427715">
      <w:bodyDiv w:val="1"/>
      <w:marLeft w:val="0"/>
      <w:marRight w:val="0"/>
      <w:marTop w:val="0"/>
      <w:marBottom w:val="0"/>
      <w:divBdr>
        <w:top w:val="none" w:sz="0" w:space="0" w:color="auto"/>
        <w:left w:val="none" w:sz="0" w:space="0" w:color="auto"/>
        <w:bottom w:val="none" w:sz="0" w:space="0" w:color="auto"/>
        <w:right w:val="none" w:sz="0" w:space="0" w:color="auto"/>
      </w:divBdr>
    </w:div>
    <w:div w:id="568737657">
      <w:bodyDiv w:val="1"/>
      <w:marLeft w:val="0"/>
      <w:marRight w:val="0"/>
      <w:marTop w:val="0"/>
      <w:marBottom w:val="0"/>
      <w:divBdr>
        <w:top w:val="none" w:sz="0" w:space="0" w:color="auto"/>
        <w:left w:val="none" w:sz="0" w:space="0" w:color="auto"/>
        <w:bottom w:val="none" w:sz="0" w:space="0" w:color="auto"/>
        <w:right w:val="none" w:sz="0" w:space="0" w:color="auto"/>
      </w:divBdr>
      <w:divsChild>
        <w:div w:id="1852984700">
          <w:marLeft w:val="0"/>
          <w:marRight w:val="0"/>
          <w:marTop w:val="0"/>
          <w:marBottom w:val="0"/>
          <w:divBdr>
            <w:top w:val="none" w:sz="0" w:space="0" w:color="auto"/>
            <w:left w:val="none" w:sz="0" w:space="0" w:color="auto"/>
            <w:bottom w:val="none" w:sz="0" w:space="0" w:color="auto"/>
            <w:right w:val="none" w:sz="0" w:space="0" w:color="auto"/>
          </w:divBdr>
          <w:divsChild>
            <w:div w:id="1970084518">
              <w:marLeft w:val="0"/>
              <w:marRight w:val="0"/>
              <w:marTop w:val="0"/>
              <w:marBottom w:val="0"/>
              <w:divBdr>
                <w:top w:val="none" w:sz="0" w:space="0" w:color="auto"/>
                <w:left w:val="none" w:sz="0" w:space="0" w:color="auto"/>
                <w:bottom w:val="none" w:sz="0" w:space="0" w:color="auto"/>
                <w:right w:val="none" w:sz="0" w:space="0" w:color="auto"/>
              </w:divBdr>
            </w:div>
          </w:divsChild>
        </w:div>
        <w:div w:id="885527631">
          <w:marLeft w:val="0"/>
          <w:marRight w:val="0"/>
          <w:marTop w:val="0"/>
          <w:marBottom w:val="0"/>
          <w:divBdr>
            <w:top w:val="none" w:sz="0" w:space="0" w:color="auto"/>
            <w:left w:val="none" w:sz="0" w:space="0" w:color="auto"/>
            <w:bottom w:val="none" w:sz="0" w:space="0" w:color="auto"/>
            <w:right w:val="none" w:sz="0" w:space="0" w:color="auto"/>
          </w:divBdr>
        </w:div>
        <w:div w:id="1514950936">
          <w:marLeft w:val="0"/>
          <w:marRight w:val="0"/>
          <w:marTop w:val="375"/>
          <w:marBottom w:val="0"/>
          <w:divBdr>
            <w:top w:val="none" w:sz="0" w:space="0" w:color="auto"/>
            <w:left w:val="none" w:sz="0" w:space="0" w:color="auto"/>
            <w:bottom w:val="none" w:sz="0" w:space="0" w:color="auto"/>
            <w:right w:val="none" w:sz="0" w:space="0" w:color="auto"/>
          </w:divBdr>
          <w:divsChild>
            <w:div w:id="1668170724">
              <w:blockQuote w:val="1"/>
              <w:marLeft w:val="0"/>
              <w:marRight w:val="0"/>
              <w:marTop w:val="0"/>
              <w:marBottom w:val="300"/>
              <w:divBdr>
                <w:top w:val="none" w:sz="0" w:space="0" w:color="auto"/>
                <w:left w:val="single" w:sz="36" w:space="15" w:color="EEEEEE"/>
                <w:bottom w:val="none" w:sz="0" w:space="0" w:color="auto"/>
                <w:right w:val="none" w:sz="0" w:space="0" w:color="auto"/>
              </w:divBdr>
            </w:div>
          </w:divsChild>
        </w:div>
      </w:divsChild>
    </w:div>
    <w:div w:id="745691054">
      <w:bodyDiv w:val="1"/>
      <w:marLeft w:val="0"/>
      <w:marRight w:val="0"/>
      <w:marTop w:val="0"/>
      <w:marBottom w:val="0"/>
      <w:divBdr>
        <w:top w:val="none" w:sz="0" w:space="0" w:color="auto"/>
        <w:left w:val="none" w:sz="0" w:space="0" w:color="auto"/>
        <w:bottom w:val="none" w:sz="0" w:space="0" w:color="auto"/>
        <w:right w:val="none" w:sz="0" w:space="0" w:color="auto"/>
      </w:divBdr>
    </w:div>
    <w:div w:id="768235602">
      <w:bodyDiv w:val="1"/>
      <w:marLeft w:val="0"/>
      <w:marRight w:val="0"/>
      <w:marTop w:val="0"/>
      <w:marBottom w:val="0"/>
      <w:divBdr>
        <w:top w:val="none" w:sz="0" w:space="0" w:color="auto"/>
        <w:left w:val="none" w:sz="0" w:space="0" w:color="auto"/>
        <w:bottom w:val="none" w:sz="0" w:space="0" w:color="auto"/>
        <w:right w:val="none" w:sz="0" w:space="0" w:color="auto"/>
      </w:divBdr>
    </w:div>
    <w:div w:id="770322900">
      <w:bodyDiv w:val="1"/>
      <w:marLeft w:val="0"/>
      <w:marRight w:val="0"/>
      <w:marTop w:val="0"/>
      <w:marBottom w:val="0"/>
      <w:divBdr>
        <w:top w:val="none" w:sz="0" w:space="0" w:color="auto"/>
        <w:left w:val="none" w:sz="0" w:space="0" w:color="auto"/>
        <w:bottom w:val="none" w:sz="0" w:space="0" w:color="auto"/>
        <w:right w:val="none" w:sz="0" w:space="0" w:color="auto"/>
      </w:divBdr>
    </w:div>
    <w:div w:id="798230358">
      <w:bodyDiv w:val="1"/>
      <w:marLeft w:val="0"/>
      <w:marRight w:val="0"/>
      <w:marTop w:val="0"/>
      <w:marBottom w:val="0"/>
      <w:divBdr>
        <w:top w:val="none" w:sz="0" w:space="0" w:color="auto"/>
        <w:left w:val="none" w:sz="0" w:space="0" w:color="auto"/>
        <w:bottom w:val="none" w:sz="0" w:space="0" w:color="auto"/>
        <w:right w:val="none" w:sz="0" w:space="0" w:color="auto"/>
      </w:divBdr>
    </w:div>
    <w:div w:id="813566466">
      <w:bodyDiv w:val="1"/>
      <w:marLeft w:val="0"/>
      <w:marRight w:val="0"/>
      <w:marTop w:val="0"/>
      <w:marBottom w:val="0"/>
      <w:divBdr>
        <w:top w:val="none" w:sz="0" w:space="0" w:color="auto"/>
        <w:left w:val="none" w:sz="0" w:space="0" w:color="auto"/>
        <w:bottom w:val="none" w:sz="0" w:space="0" w:color="auto"/>
        <w:right w:val="none" w:sz="0" w:space="0" w:color="auto"/>
      </w:divBdr>
      <w:divsChild>
        <w:div w:id="787285598">
          <w:marLeft w:val="0"/>
          <w:marRight w:val="0"/>
          <w:marTop w:val="0"/>
          <w:marBottom w:val="0"/>
          <w:divBdr>
            <w:top w:val="none" w:sz="0" w:space="0" w:color="auto"/>
            <w:left w:val="none" w:sz="0" w:space="0" w:color="auto"/>
            <w:bottom w:val="none" w:sz="0" w:space="0" w:color="auto"/>
            <w:right w:val="none" w:sz="0" w:space="0" w:color="auto"/>
          </w:divBdr>
          <w:divsChild>
            <w:div w:id="989793866">
              <w:marLeft w:val="0"/>
              <w:marRight w:val="0"/>
              <w:marTop w:val="0"/>
              <w:marBottom w:val="0"/>
              <w:divBdr>
                <w:top w:val="none" w:sz="0" w:space="0" w:color="auto"/>
                <w:left w:val="none" w:sz="0" w:space="0" w:color="auto"/>
                <w:bottom w:val="none" w:sz="0" w:space="0" w:color="auto"/>
                <w:right w:val="none" w:sz="0" w:space="0" w:color="auto"/>
              </w:divBdr>
            </w:div>
          </w:divsChild>
        </w:div>
        <w:div w:id="543105241">
          <w:marLeft w:val="0"/>
          <w:marRight w:val="0"/>
          <w:marTop w:val="450"/>
          <w:marBottom w:val="0"/>
          <w:divBdr>
            <w:top w:val="none" w:sz="0" w:space="0" w:color="auto"/>
            <w:left w:val="none" w:sz="0" w:space="0" w:color="auto"/>
            <w:bottom w:val="none" w:sz="0" w:space="0" w:color="auto"/>
            <w:right w:val="none" w:sz="0" w:space="0" w:color="auto"/>
          </w:divBdr>
          <w:divsChild>
            <w:div w:id="1631012596">
              <w:marLeft w:val="0"/>
              <w:marRight w:val="0"/>
              <w:marTop w:val="0"/>
              <w:marBottom w:val="0"/>
              <w:divBdr>
                <w:top w:val="none" w:sz="0" w:space="0" w:color="auto"/>
                <w:left w:val="none" w:sz="0" w:space="0" w:color="auto"/>
                <w:bottom w:val="none" w:sz="0" w:space="0" w:color="auto"/>
                <w:right w:val="none" w:sz="0" w:space="0" w:color="auto"/>
              </w:divBdr>
              <w:divsChild>
                <w:div w:id="1015108656">
                  <w:marLeft w:val="0"/>
                  <w:marRight w:val="0"/>
                  <w:marTop w:val="0"/>
                  <w:marBottom w:val="0"/>
                  <w:divBdr>
                    <w:top w:val="none" w:sz="0" w:space="0" w:color="auto"/>
                    <w:left w:val="none" w:sz="0" w:space="0" w:color="auto"/>
                    <w:bottom w:val="none" w:sz="0" w:space="0" w:color="auto"/>
                    <w:right w:val="none" w:sz="0" w:space="0" w:color="auto"/>
                  </w:divBdr>
                </w:div>
              </w:divsChild>
            </w:div>
            <w:div w:id="492792937">
              <w:marLeft w:val="0"/>
              <w:marRight w:val="0"/>
              <w:marTop w:val="0"/>
              <w:marBottom w:val="0"/>
              <w:divBdr>
                <w:top w:val="none" w:sz="0" w:space="0" w:color="auto"/>
                <w:left w:val="none" w:sz="0" w:space="0" w:color="auto"/>
                <w:bottom w:val="none" w:sz="0" w:space="0" w:color="auto"/>
                <w:right w:val="none" w:sz="0" w:space="0" w:color="auto"/>
              </w:divBdr>
              <w:divsChild>
                <w:div w:id="479228693">
                  <w:marLeft w:val="0"/>
                  <w:marRight w:val="0"/>
                  <w:marTop w:val="0"/>
                  <w:marBottom w:val="0"/>
                  <w:divBdr>
                    <w:top w:val="none" w:sz="0" w:space="0" w:color="auto"/>
                    <w:left w:val="none" w:sz="0" w:space="0" w:color="auto"/>
                    <w:bottom w:val="none" w:sz="0" w:space="0" w:color="auto"/>
                    <w:right w:val="none" w:sz="0" w:space="0" w:color="auto"/>
                  </w:divBdr>
                </w:div>
                <w:div w:id="170145187">
                  <w:marLeft w:val="0"/>
                  <w:marRight w:val="0"/>
                  <w:marTop w:val="0"/>
                  <w:marBottom w:val="0"/>
                  <w:divBdr>
                    <w:top w:val="none" w:sz="0" w:space="0" w:color="auto"/>
                    <w:left w:val="none" w:sz="0" w:space="0" w:color="auto"/>
                    <w:bottom w:val="none" w:sz="0" w:space="0" w:color="auto"/>
                    <w:right w:val="none" w:sz="0" w:space="0" w:color="auto"/>
                  </w:divBdr>
                </w:div>
                <w:div w:id="1379167471">
                  <w:marLeft w:val="0"/>
                  <w:marRight w:val="0"/>
                  <w:marTop w:val="0"/>
                  <w:marBottom w:val="0"/>
                  <w:divBdr>
                    <w:top w:val="none" w:sz="0" w:space="0" w:color="auto"/>
                    <w:left w:val="none" w:sz="0" w:space="0" w:color="auto"/>
                    <w:bottom w:val="none" w:sz="0" w:space="0" w:color="auto"/>
                    <w:right w:val="none" w:sz="0" w:space="0" w:color="auto"/>
                  </w:divBdr>
                </w:div>
                <w:div w:id="936984436">
                  <w:marLeft w:val="0"/>
                  <w:marRight w:val="0"/>
                  <w:marTop w:val="0"/>
                  <w:marBottom w:val="0"/>
                  <w:divBdr>
                    <w:top w:val="none" w:sz="0" w:space="0" w:color="auto"/>
                    <w:left w:val="none" w:sz="0" w:space="0" w:color="auto"/>
                    <w:bottom w:val="none" w:sz="0" w:space="0" w:color="auto"/>
                    <w:right w:val="none" w:sz="0" w:space="0" w:color="auto"/>
                  </w:divBdr>
                </w:div>
                <w:div w:id="1451432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331066">
      <w:bodyDiv w:val="1"/>
      <w:marLeft w:val="0"/>
      <w:marRight w:val="0"/>
      <w:marTop w:val="0"/>
      <w:marBottom w:val="0"/>
      <w:divBdr>
        <w:top w:val="none" w:sz="0" w:space="0" w:color="auto"/>
        <w:left w:val="none" w:sz="0" w:space="0" w:color="auto"/>
        <w:bottom w:val="none" w:sz="0" w:space="0" w:color="auto"/>
        <w:right w:val="none" w:sz="0" w:space="0" w:color="auto"/>
      </w:divBdr>
    </w:div>
    <w:div w:id="918171243">
      <w:bodyDiv w:val="1"/>
      <w:marLeft w:val="0"/>
      <w:marRight w:val="0"/>
      <w:marTop w:val="0"/>
      <w:marBottom w:val="0"/>
      <w:divBdr>
        <w:top w:val="none" w:sz="0" w:space="0" w:color="auto"/>
        <w:left w:val="none" w:sz="0" w:space="0" w:color="auto"/>
        <w:bottom w:val="none" w:sz="0" w:space="0" w:color="auto"/>
        <w:right w:val="none" w:sz="0" w:space="0" w:color="auto"/>
      </w:divBdr>
    </w:div>
    <w:div w:id="1075779013">
      <w:bodyDiv w:val="1"/>
      <w:marLeft w:val="0"/>
      <w:marRight w:val="0"/>
      <w:marTop w:val="0"/>
      <w:marBottom w:val="0"/>
      <w:divBdr>
        <w:top w:val="none" w:sz="0" w:space="0" w:color="auto"/>
        <w:left w:val="none" w:sz="0" w:space="0" w:color="auto"/>
        <w:bottom w:val="none" w:sz="0" w:space="0" w:color="auto"/>
        <w:right w:val="none" w:sz="0" w:space="0" w:color="auto"/>
      </w:divBdr>
    </w:div>
    <w:div w:id="1221401383">
      <w:bodyDiv w:val="1"/>
      <w:marLeft w:val="0"/>
      <w:marRight w:val="0"/>
      <w:marTop w:val="0"/>
      <w:marBottom w:val="0"/>
      <w:divBdr>
        <w:top w:val="none" w:sz="0" w:space="0" w:color="auto"/>
        <w:left w:val="none" w:sz="0" w:space="0" w:color="auto"/>
        <w:bottom w:val="none" w:sz="0" w:space="0" w:color="auto"/>
        <w:right w:val="none" w:sz="0" w:space="0" w:color="auto"/>
      </w:divBdr>
    </w:div>
    <w:div w:id="1571498458">
      <w:bodyDiv w:val="1"/>
      <w:marLeft w:val="0"/>
      <w:marRight w:val="0"/>
      <w:marTop w:val="0"/>
      <w:marBottom w:val="0"/>
      <w:divBdr>
        <w:top w:val="none" w:sz="0" w:space="0" w:color="auto"/>
        <w:left w:val="none" w:sz="0" w:space="0" w:color="auto"/>
        <w:bottom w:val="none" w:sz="0" w:space="0" w:color="auto"/>
        <w:right w:val="none" w:sz="0" w:space="0" w:color="auto"/>
      </w:divBdr>
    </w:div>
    <w:div w:id="1725253045">
      <w:bodyDiv w:val="1"/>
      <w:marLeft w:val="0"/>
      <w:marRight w:val="0"/>
      <w:marTop w:val="0"/>
      <w:marBottom w:val="0"/>
      <w:divBdr>
        <w:top w:val="none" w:sz="0" w:space="0" w:color="auto"/>
        <w:left w:val="none" w:sz="0" w:space="0" w:color="auto"/>
        <w:bottom w:val="none" w:sz="0" w:space="0" w:color="auto"/>
        <w:right w:val="none" w:sz="0" w:space="0" w:color="auto"/>
      </w:divBdr>
    </w:div>
    <w:div w:id="1776318220">
      <w:bodyDiv w:val="1"/>
      <w:marLeft w:val="0"/>
      <w:marRight w:val="0"/>
      <w:marTop w:val="0"/>
      <w:marBottom w:val="0"/>
      <w:divBdr>
        <w:top w:val="none" w:sz="0" w:space="0" w:color="auto"/>
        <w:left w:val="none" w:sz="0" w:space="0" w:color="auto"/>
        <w:bottom w:val="none" w:sz="0" w:space="0" w:color="auto"/>
        <w:right w:val="none" w:sz="0" w:space="0" w:color="auto"/>
      </w:divBdr>
    </w:div>
    <w:div w:id="1817843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conomyandsociety.in.ua/index.php/journal/article/view/1309/1263" TargetMode="External"/><Relationship Id="rId21" Type="http://schemas.openxmlformats.org/officeDocument/2006/relationships/hyperlink" Target="https://business.diia.gov.ua/eepo" TargetMode="External"/><Relationship Id="rId34" Type="http://schemas.openxmlformats.org/officeDocument/2006/relationships/hyperlink" Target="https://eba.com.ua/malyjbiznes-postupovo-povertayetsya-do-roboty" TargetMode="External"/><Relationship Id="rId42" Type="http://schemas.openxmlformats.org/officeDocument/2006/relationships/hyperlink" Target="https://xn--80aagahqwyibe8an.com/laws/show/1071-20.html" TargetMode="External"/><Relationship Id="rId47" Type="http://schemas.openxmlformats.org/officeDocument/2006/relationships/hyperlink" Target="https://www.if.gov.ua/storage/app/sites/24/documentu-2021/programa-pidpriemnitstva-2021-2-kv.pdf" TargetMode="External"/><Relationship Id="rId50" Type="http://schemas.openxmlformats.org/officeDocument/2006/relationships/hyperlink" Target="http://ird.gov.ua/sep/sep20161(117)/sep20161(117)_097_SlyusarenkoV.pdf" TargetMode="External"/><Relationship Id="rId55" Type="http://schemas.openxmlformats.org/officeDocument/2006/relationships/hyperlink" Target="https://www.minregion.gov.ua/wp-content/uploads/2020/04/ivano-frankivska-strategiya-rozvytku-ivano-frankivskoyi-oblasti-na-2021-2027-roky.pdf" TargetMode="External"/><Relationship Id="rId63" Type="http://schemas.openxmlformats.org/officeDocument/2006/relationships/hyperlink" Target="https://scholar.google.com.ua/citations?view_op=view_citation&amp;hl=ru&amp;user=6ZQNN68AAAAJ&amp;cstart=100&amp;pagesize=100&amp;citation_for_view=6ZQNN68AAAAJ:JP7YXuLIOvAC"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zakon.rada.gov.ua/laws/show/4618-17" TargetMode="External"/><Relationship Id="rId29" Type="http://schemas.openxmlformats.org/officeDocument/2006/relationships/hyperlink" Target="https://ips.ligazakon.net/document/T124618?an=1" TargetMode="External"/><Relationship Id="rId11" Type="http://schemas.openxmlformats.org/officeDocument/2006/relationships/hyperlink" Target="https://sme.gov.ua/sme-development-office/" TargetMode="External"/><Relationship Id="rId24" Type="http://schemas.openxmlformats.org/officeDocument/2006/relationships/hyperlink" Target="https://www.prostir.ua/?news=v-ivano-frankivsku-biznes-hotuje-paket-propozytsij-do-mistsevoji-vlady" TargetMode="External"/><Relationship Id="rId32" Type="http://schemas.openxmlformats.org/officeDocument/2006/relationships/hyperlink" Target="https://thepage.ua/ua/news/malij-ta-serednij-biznes-v-umovah-vijni-doslidzhennya-mastercard" TargetMode="External"/><Relationship Id="rId37" Type="http://schemas.openxmlformats.org/officeDocument/2006/relationships/hyperlink" Target="http://www.nbuv.gov.ua/" TargetMode="External"/><Relationship Id="rId40" Type="http://schemas.openxmlformats.org/officeDocument/2006/relationships/hyperlink" Target="https://business.diia.gov.ua/wartime" TargetMode="External"/><Relationship Id="rId45" Type="http://schemas.openxmlformats.org/officeDocument/2006/relationships/hyperlink" Target="https://xn--80aagahqwyibe8an.com/download/zakon-ukrajini-pro-rozvitok-derjavnu-pidtrimku.html" TargetMode="External"/><Relationship Id="rId53" Type="http://schemas.openxmlformats.org/officeDocument/2006/relationships/hyperlink" Target="https://infobox.prozorro.org/articles/stanovishche-biznesu-v-period-voyennogo-stanu" TargetMode="External"/><Relationship Id="rId58" Type="http://schemas.openxmlformats.org/officeDocument/2006/relationships/hyperlink" Target="http://www.nbuv.gov.ua/UJRN/DeBu_2014_2_6" TargetMode="External"/><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ukrainer.net/photodigest-38/" TargetMode="External"/><Relationship Id="rId19" Type="http://schemas.openxmlformats.org/officeDocument/2006/relationships/image" Target="media/image3.png"/><Relationship Id="rId14" Type="http://schemas.openxmlformats.org/officeDocument/2006/relationships/hyperlink" Target="https://prozorro.gov.ua/about" TargetMode="External"/><Relationship Id="rId22" Type="http://schemas.openxmlformats.org/officeDocument/2006/relationships/image" Target="media/image4.png"/><Relationship Id="rId27" Type="http://schemas.openxmlformats.org/officeDocument/2006/relationships/hyperlink" Target="https://www.epravda.com.ua/columns/2022/04/15/685810" TargetMode="External"/><Relationship Id="rId30" Type="http://schemas.openxmlformats.org/officeDocument/2006/relationships/hyperlink" Target="https://zakon.rada.gov.ua/laws/show/4618-17" TargetMode="External"/><Relationship Id="rId35" Type="http://schemas.openxmlformats.org/officeDocument/2006/relationships/hyperlink" Target="https://www.vezha.org/na-prykarpatti-rozvytatymut-sotsialne-shkilne-pidpryyemnytstvo-video/" TargetMode="External"/><Relationship Id="rId43" Type="http://schemas.openxmlformats.org/officeDocument/2006/relationships/hyperlink" Target="https://xn--80aagahqwyibe8an.com/laws/show/1089-20.html" TargetMode="External"/><Relationship Id="rId48" Type="http://schemas.openxmlformats.org/officeDocument/2006/relationships/hyperlink" Target="https://www.if.gov.ua/storage/app/sites/24/documentu-2021/programa-msp-2022-2023.pdf" TargetMode="External"/><Relationship Id="rId56" Type="http://schemas.openxmlformats.org/officeDocument/2006/relationships/hyperlink" Target="http://www.if.gov.ua/files/SP_IF_oblast_4.pdf" TargetMode="External"/><Relationship Id="rId64" Type="http://schemas.openxmlformats.org/officeDocument/2006/relationships/hyperlink" Target="https://cebr.com/wp-%2054%20content/uploads/2022/02/Cost-to-Ukraine-of-Conflict-with-Russia-a-Cebrreport-February-2022.pdf" TargetMode="External"/><Relationship Id="rId8" Type="http://schemas.openxmlformats.org/officeDocument/2006/relationships/header" Target="header1.xml"/><Relationship Id="rId51" Type="http://schemas.openxmlformats.org/officeDocument/2006/relationships/hyperlink" Target="https://gk-press.if.ua/spochatku-dumaj-pro-malyh-yak-yevropejska-praktyka-pryzhyvayetsya-na-prykarpatti/" TargetMode="External"/><Relationship Id="rId3" Type="http://schemas.openxmlformats.org/officeDocument/2006/relationships/styles" Target="styles.xml"/><Relationship Id="rId12" Type="http://schemas.openxmlformats.org/officeDocument/2006/relationships/hyperlink" Target="https://mof.gov.ua/uk" TargetMode="External"/><Relationship Id="rId17" Type="http://schemas.openxmlformats.org/officeDocument/2006/relationships/hyperlink" Target="https://www.kmu.gov.ua/diyalnist/reformi/ekonomichne-zrostannya/polipshennya-biznes-klimatu" TargetMode="External"/><Relationship Id="rId25" Type="http://schemas.openxmlformats.org/officeDocument/2006/relationships/hyperlink" Target="https://www.drs.gov.ua/regionalni-novyny/v-ivano-frankivsku-rozpochala-svoyu-robotu-konsultatyvna-rada-pry-sektori/" TargetMode="External"/><Relationship Id="rId33" Type="http://schemas.openxmlformats.org/officeDocument/2006/relationships/hyperlink" Target="https://www.epravda.com.ua/columns/2022/08/29/690937/" TargetMode="External"/><Relationship Id="rId38" Type="http://schemas.openxmlformats.org/officeDocument/2006/relationships/hyperlink" Target="https://hromady.org/&#1080;&#1110;&#1085;&#1077;&#1082;&#1086;&#1085;&#1086;&#1084;&#1088;&#1086;&#1079;&#1074;&#1080;&#1090;&#1082;&#1091;-&#1090;&#1072;-&#1086;&#1076;&#1072;-&#1089;&#1090;&#1074;&#1086;&#1088;&#1103;&#1090;&#1100;-&#1084;&#1077;/" TargetMode="External"/><Relationship Id="rId46" Type="http://schemas.openxmlformats.org/officeDocument/2006/relationships/hyperlink" Target="https://www.if.gov.ua/ekonomika-if/pidpriyemnictvo/regionalna-cilova-programa-rozvitku-malogo-ta-serednogo-pidpriyemnictva-v-ivano-frankivskij-oblasti" TargetMode="External"/><Relationship Id="rId59" Type="http://schemas.openxmlformats.org/officeDocument/2006/relationships/hyperlink" Target="http://www.dy.nayka.com.ua/?op=1&amp;z=611" TargetMode="External"/><Relationship Id="rId67" Type="http://schemas.openxmlformats.org/officeDocument/2006/relationships/theme" Target="theme/theme1.xml"/><Relationship Id="rId20" Type="http://schemas.openxmlformats.org/officeDocument/2006/relationships/hyperlink" Target="https://cid.center/" TargetMode="External"/><Relationship Id="rId41" Type="http://schemas.openxmlformats.org/officeDocument/2006/relationships/hyperlink" Target="https://xn--80aagahqwyibe8an.com/laws/show/540-20.html" TargetMode="External"/><Relationship Id="rId54" Type="http://schemas.openxmlformats.org/officeDocument/2006/relationships/hyperlink" Target="http://www.if.gov.ua/files/ifstrategy2015" TargetMode="External"/><Relationship Id="rId62" Type="http://schemas.openxmlformats.org/officeDocument/2006/relationships/hyperlink" Target="https://www.facebook.com/groups/1423919791413255/?hoisted_section_header_type=recently_seen&amp;multi_permalinks=149002094480313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mon.gov.ua/ua" TargetMode="External"/><Relationship Id="rId23" Type="http://schemas.openxmlformats.org/officeDocument/2006/relationships/hyperlink" Target="http://msb.dy.kiev.ua/&#1074;_&#1110;&#1074;&#1072;&#1085;&#1086;-&#1092;&#1088;&#1072;&#1085;&#1082;&#1110;&#1074;&#1089;&#1100;&#1082;&#1091;-&#1073;&#1110;&#1079;&#1085;&#1077;&#1089;-&#1074;&#1080;&#1089;&#1091;&#1074;&#1072;&#1090;&#1080;&#1084;/" TargetMode="External"/><Relationship Id="rId28" Type="http://schemas.openxmlformats.org/officeDocument/2006/relationships/hyperlink" Target="https://eba.com.ua/research/doslidzhennya-ta-analityka/" TargetMode="External"/><Relationship Id="rId36" Type="http://schemas.openxmlformats.org/officeDocument/2006/relationships/hyperlink" Target="file:///C:/Users/%D0%92%D1%96%D0%BA%D1%82%D0%BE%D1%80/Downloads/10885-&#1058;&#1077;&#1082;&#1089;&#1090;%25&#1057;&#1090;&#1072;&#1090;&#1090;&#1110;-D21598-1-10-20180617.pdf" TargetMode="External"/><Relationship Id="rId49" Type="http://schemas.openxmlformats.org/officeDocument/2006/relationships/hyperlink" Target="https://etnoxata.com.ua/statti/traditsiji/%C2%ABsvij-do-svogo-po-svoje%C2%BB/" TargetMode="External"/><Relationship Id="rId57" Type="http://schemas.openxmlformats.org/officeDocument/2006/relationships/hyperlink" Target="https://platforma-msb.org/v-ivano-frankivsku-pidpryyemtsi-i-mistseva-vlada-konsoliduvatymut-zusyllya-dlya-rozvytku-biznesu-u-silskij-mistsevosti-gromady/" TargetMode="External"/><Relationship Id="rId10" Type="http://schemas.openxmlformats.org/officeDocument/2006/relationships/hyperlink" Target="https://www.me.gov.ua/?lang=uk-UA" TargetMode="External"/><Relationship Id="rId31" Type="http://schemas.openxmlformats.org/officeDocument/2006/relationships/hyperlink" Target="https://kuryer.if.ua/project/ivano-frankivsk-stav-drugym-mistom-v-ukrayini-de-diyatyme-programa-rozvytku-soczialnogo-pidpryyemnycztva/" TargetMode="External"/><Relationship Id="rId44" Type="http://schemas.openxmlformats.org/officeDocument/2006/relationships/hyperlink" Target="https://xn--80aagahqwyibe8an.com/laws/show/2290-20.html" TargetMode="External"/><Relationship Id="rId52" Type="http://schemas.openxmlformats.org/officeDocument/2006/relationships/hyperlink" Target="https://decentralization.gov.ua/news/15213" TargetMode="External"/><Relationship Id="rId60" Type="http://schemas.openxmlformats.org/officeDocument/2006/relationships/hyperlink" Target="https://uspp.ua/news/ostanni-novyny/2019/uspp-vitaie-rozshyrennia-prohramy-kredytuvannia-5-7-9-na-postrazhdalyi-vid-viiny-biznes?fbclid=IwAR3fabuToaEY30hyKjbFxN-DQ-C9D-E3gjkgqGigh2MXDitDWZJgkWHpUQg" TargetMode="External"/><Relationship Id="rId65" Type="http://schemas.openxmlformats.org/officeDocument/2006/relationships/hyperlink" Target="https://en.wikipedia.org/wiki/Small_and_medium-sized_enterprises" TargetMode="External"/><Relationship Id="rId4" Type="http://schemas.openxmlformats.org/officeDocument/2006/relationships/settings" Target="settings.xml"/><Relationship Id="rId9" Type="http://schemas.openxmlformats.org/officeDocument/2006/relationships/image" Target="media/image1.gif"/><Relationship Id="rId13" Type="http://schemas.openxmlformats.org/officeDocument/2006/relationships/hyperlink" Target="https://bank.gov.ua/" TargetMode="External"/><Relationship Id="rId18" Type="http://schemas.openxmlformats.org/officeDocument/2006/relationships/image" Target="media/image2.png"/><Relationship Id="rId39" Type="http://schemas.openxmlformats.org/officeDocument/2006/relationships/hyperlink" Target="https://orada.if.ua/wpcontent/uploads/2018/02/401-12.pdf"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www.epravda.com.ua/columns/2022/04/15/685810" TargetMode="External"/><Relationship Id="rId18" Type="http://schemas.openxmlformats.org/officeDocument/2006/relationships/hyperlink" Target="http://www.dy.nayka.com.ua/?op=1&amp;z=611" TargetMode="External"/><Relationship Id="rId26" Type="http://schemas.openxmlformats.org/officeDocument/2006/relationships/hyperlink" Target="https://business.diia.gov.ua/wartime" TargetMode="External"/><Relationship Id="rId39" Type="http://schemas.openxmlformats.org/officeDocument/2006/relationships/hyperlink" Target="https://gk-press.if.ua/spochatku-dumaj-pro-malyh-yak-yevropejska-praktyka-pryzhyvayetsya-na-prykarpatti/" TargetMode="External"/><Relationship Id="rId21" Type="http://schemas.openxmlformats.org/officeDocument/2006/relationships/hyperlink" Target="https://xn--80aagahqwyibe8an.com/laws/show/1071-20.html" TargetMode="External"/><Relationship Id="rId34" Type="http://schemas.openxmlformats.org/officeDocument/2006/relationships/hyperlink" Target="https://orada.if.ua/wpcontent/uploads/2018/02/401-12.pdf" TargetMode="External"/><Relationship Id="rId42" Type="http://schemas.openxmlformats.org/officeDocument/2006/relationships/hyperlink" Target="https://www.drs.gov.ua/regionalni-novyny/v-ivano-frankivsku-rozpochala-svoyu-robotu-konsultatyvna-rada-pry-sektori/" TargetMode="External"/><Relationship Id="rId47" Type="http://schemas.openxmlformats.org/officeDocument/2006/relationships/hyperlink" Target="file:///C:/Users/%D0%92%D1%96%D0%BA%D1%82%D0%BE%D1%80/Downloads/10885-&#1058;&#1077;&#1082;&#1089;&#1090;%25&#1057;&#1090;&#1072;&#1090;&#1090;&#1110;-D21598-1-10-20180617.pdf" TargetMode="External"/><Relationship Id="rId7" Type="http://schemas.openxmlformats.org/officeDocument/2006/relationships/hyperlink" Target="https://eba.com.ua/research/doslidzhennya-ta-analityka/" TargetMode="External"/><Relationship Id="rId2" Type="http://schemas.openxmlformats.org/officeDocument/2006/relationships/hyperlink" Target="https://ips.ligazakon.net/document/T124618?an=1" TargetMode="External"/><Relationship Id="rId16" Type="http://schemas.openxmlformats.org/officeDocument/2006/relationships/hyperlink" Target="http://www.nbuv.gov.ua/UJRN/DeBu_2014_2_6" TargetMode="External"/><Relationship Id="rId29" Type="http://schemas.openxmlformats.org/officeDocument/2006/relationships/hyperlink" Target="http://www.if.gov.ua/files/ifstrategy2015" TargetMode="External"/><Relationship Id="rId11" Type="http://schemas.openxmlformats.org/officeDocument/2006/relationships/hyperlink" Target="https://cebr.com/wp-%2054%20content/uploads/2022/02/Cost-to-Ukraine-of-Conflict-with-Russia-a-Cebrreport-February-2022.pdf" TargetMode="External"/><Relationship Id="rId24" Type="http://schemas.openxmlformats.org/officeDocument/2006/relationships/hyperlink" Target="https://xn--80aagahqwyibe8an.com/download/zakon-ukrajini-pro-rozvitok-derjavnu-pidtrimku.html" TargetMode="External"/><Relationship Id="rId32" Type="http://schemas.openxmlformats.org/officeDocument/2006/relationships/hyperlink" Target="https://www.minregion.gov.ua/wp-content/uploads/2020/04/ivano-frankivska-strategiya-rozvytku-ivano-frankivskoyi-oblasti-na-2021-2027-roky.pdf" TargetMode="External"/><Relationship Id="rId37" Type="http://schemas.openxmlformats.org/officeDocument/2006/relationships/hyperlink" Target="http://msb.dy.kiev.ua/&#1074;_&#1110;&#1074;&#1072;&#1085;&#1086;-&#1092;&#1088;&#1072;&#1085;&#1082;&#1110;&#1074;&#1089;&#1100;&#1082;&#1091;-&#1073;&#1110;&#1079;&#1085;&#1077;&#1089;-&#1074;&#1080;&#1089;&#1091;&#1074;&#1072;&#1090;&#1080;&#1084;/" TargetMode="External"/><Relationship Id="rId40" Type="http://schemas.openxmlformats.org/officeDocument/2006/relationships/hyperlink" Target="https://kuryer.if.ua/project/ivano-frankivsk-stav-drugym-mistom-v-ukrayini-de-diyatyme-programa-rozvytku-soczialnogo-pidpryyemnycztva/" TargetMode="External"/><Relationship Id="rId45" Type="http://schemas.openxmlformats.org/officeDocument/2006/relationships/hyperlink" Target="https://www.facebook.com/groups/1423919791413255/?hoisted_section_header_type=recently_seen&amp;multi_permalinks=1490020944803139" TargetMode="External"/><Relationship Id="rId5" Type="http://schemas.openxmlformats.org/officeDocument/2006/relationships/hyperlink" Target="https://zakon.rada.gov.ua/laws/show/4618-17" TargetMode="External"/><Relationship Id="rId15" Type="http://schemas.openxmlformats.org/officeDocument/2006/relationships/hyperlink" Target="https://economyandsociety.in.ua/index.php/journal/article/view/1309/1263" TargetMode="External"/><Relationship Id="rId23" Type="http://schemas.openxmlformats.org/officeDocument/2006/relationships/hyperlink" Target="https://xn--80aagahqwyibe8an.com/laws/show/2290-20.html" TargetMode="External"/><Relationship Id="rId28" Type="http://schemas.openxmlformats.org/officeDocument/2006/relationships/hyperlink" Target="https://www.if.gov.ua/strategiya-rozvitku-ivano-frankivskoyi-oblasti" TargetMode="External"/><Relationship Id="rId36" Type="http://schemas.openxmlformats.org/officeDocument/2006/relationships/hyperlink" Target="https://www.if.gov.ua/storage/app/sites/24/documentu-2021/programa-msp-2022-2023.pdf" TargetMode="External"/><Relationship Id="rId49" Type="http://schemas.openxmlformats.org/officeDocument/2006/relationships/hyperlink" Target="https://etnoxata.com.ua/statti/traditsiji/%C2%ABsvij-do-svogo-po-svoje%C2%BB/" TargetMode="External"/><Relationship Id="rId10" Type="http://schemas.openxmlformats.org/officeDocument/2006/relationships/hyperlink" Target="https://thepage.ua/ua/news/malij-ta-serednij-biznes-v-umovah-vijni-doslidzhennya-mastercard" TargetMode="External"/><Relationship Id="rId19" Type="http://schemas.openxmlformats.org/officeDocument/2006/relationships/hyperlink" Target="https://zakon.rada.gov.ua/laws/show/534-2020-%D0%BF" TargetMode="External"/><Relationship Id="rId31" Type="http://schemas.openxmlformats.org/officeDocument/2006/relationships/hyperlink" Target="https://www.minregion.gov.ua/wp-content/uploads/2020/04/ivano-frankivska-strategiya-rozvytku-ivano-frankivskoyi-oblasti-na-2021-2027-roky.pdf" TargetMode="External"/><Relationship Id="rId44" Type="http://schemas.openxmlformats.org/officeDocument/2006/relationships/hyperlink" Target="https://decentralization.gov.ua/news/15213" TargetMode="External"/><Relationship Id="rId4" Type="http://schemas.openxmlformats.org/officeDocument/2006/relationships/hyperlink" Target="https://zakon.rada.gov.ua/laws/show/4618-17" TargetMode="External"/><Relationship Id="rId9" Type="http://schemas.openxmlformats.org/officeDocument/2006/relationships/hyperlink" Target="https://www.epravda.com.ua/columns/2022/08/29/690937/" TargetMode="External"/><Relationship Id="rId14" Type="http://schemas.openxmlformats.org/officeDocument/2006/relationships/hyperlink" Target="https://uspp.ua/news/ostanni-novyny/2019/uspp-vitaie-rozshyrennia-prohramy-kredytuvannia-5-7-9-na-postrazhdalyi-vid-viiny-biznes?fbclid=IwAR3fabuToaEY30hyKjbFxN-DQ-C9D-E3gjkgqGigh2MXDitDWZJgkWHpUQg" TargetMode="External"/><Relationship Id="rId22" Type="http://schemas.openxmlformats.org/officeDocument/2006/relationships/hyperlink" Target="https://xn--80aagahqwyibe8an.com/laws/show/1089-20.html" TargetMode="External"/><Relationship Id="rId27" Type="http://schemas.openxmlformats.org/officeDocument/2006/relationships/hyperlink" Target="https://platforma-msb.org/v-ivano-frankivsku-pidpryyemtsi-i-mistseva-vlada-konsoliduvatymut-zusyllya-dlya-rozvytku-biznesu-u-silskij-mistsevosti-gromady/" TargetMode="External"/><Relationship Id="rId30" Type="http://schemas.openxmlformats.org/officeDocument/2006/relationships/hyperlink" Target="http://www.if.gov.ua/files/SP_IF_oblast_4.pdf" TargetMode="External"/><Relationship Id="rId35" Type="http://schemas.openxmlformats.org/officeDocument/2006/relationships/hyperlink" Target="https://www.if.gov.ua/storage/app/sites/24/documentu-2021/programa-pidpriemnitstva-2021-2-kv.pdf" TargetMode="External"/><Relationship Id="rId43" Type="http://schemas.openxmlformats.org/officeDocument/2006/relationships/hyperlink" Target="https://www.facebook.com/groups/1423919791413255/?hoisted_section_header_type=recently_seen&amp;multi_permalinks=1490020944803139" TargetMode="External"/><Relationship Id="rId48" Type="http://schemas.openxmlformats.org/officeDocument/2006/relationships/hyperlink" Target="https://scholar.google.com.ua/citations?view_op=view_citation&amp;hl=ru&amp;user=6ZQNN68AAAAJ&amp;cstart=100&amp;pagesize=100&amp;citation_for_view=6ZQNN68AAAAJ:JP7YXuLIOvAC" TargetMode="External"/><Relationship Id="rId8" Type="http://schemas.openxmlformats.org/officeDocument/2006/relationships/hyperlink" Target="https://ukrainer.net/photodigest-38/" TargetMode="External"/><Relationship Id="rId3" Type="http://schemas.openxmlformats.org/officeDocument/2006/relationships/hyperlink" Target="https://ips.ligazakon.net/document/T124618?an=1" TargetMode="External"/><Relationship Id="rId12" Type="http://schemas.openxmlformats.org/officeDocument/2006/relationships/hyperlink" Target="https://eba.com.ua/malyjbiznes-postupovo-povertayetsya-do-roboty" TargetMode="External"/><Relationship Id="rId17" Type="http://schemas.openxmlformats.org/officeDocument/2006/relationships/hyperlink" Target="http://ird.gov.ua/sep/sep20161(117)/sep20161(117)_097_SlyusarenkoV.pdf" TargetMode="External"/><Relationship Id="rId25" Type="http://schemas.openxmlformats.org/officeDocument/2006/relationships/hyperlink" Target="https://infobox.prozorro.org/articles/stanovishche-biznesu-v-period-voyennogo-stanu" TargetMode="External"/><Relationship Id="rId33" Type="http://schemas.openxmlformats.org/officeDocument/2006/relationships/hyperlink" Target="https://www.if.gov.ua/ekonomika-if/pidpriyemnictvo/regionalna-cilova-programa-rozvitku-malogo-ta-serednogo-pidpriyemnictva-v-ivano-frankivskij-oblasti" TargetMode="External"/><Relationship Id="rId38" Type="http://schemas.openxmlformats.org/officeDocument/2006/relationships/hyperlink" Target="https://www.prostir.ua/?news=v-ivano-frankivsku-biznes-hotuje-paket-propozytsij-do-mistsevoji-vlady" TargetMode="External"/><Relationship Id="rId46" Type="http://schemas.openxmlformats.org/officeDocument/2006/relationships/hyperlink" Target="https://hromady.org/&#1080;&#1110;&#1085;&#1077;&#1082;&#1086;&#1085;&#1086;&#1084;&#1088;&#1086;&#1079;&#1074;&#1080;&#1090;&#1082;&#1091;-&#1090;&#1072;-&#1086;&#1076;&#1072;-&#1089;&#1090;&#1074;&#1086;&#1088;&#1103;&#1090;&#1100;-&#1084;&#1077;/" TargetMode="External"/><Relationship Id="rId20" Type="http://schemas.openxmlformats.org/officeDocument/2006/relationships/hyperlink" Target="https://xn--80aagahqwyibe8an.com/laws/show/540-20.html" TargetMode="External"/><Relationship Id="rId41" Type="http://schemas.openxmlformats.org/officeDocument/2006/relationships/hyperlink" Target="https://www.vezha.org/na-prykarpatti-rozvytatymut-sotsialne-shkilne-pidpryyemnytstvo-video/" TargetMode="External"/><Relationship Id="rId1" Type="http://schemas.openxmlformats.org/officeDocument/2006/relationships/hyperlink" Target="https://en.wikipedia.org/wiki/Small_and_medium-sized_enterprises" TargetMode="External"/><Relationship Id="rId6" Type="http://schemas.openxmlformats.org/officeDocument/2006/relationships/hyperlink" Target="http://www.nbuv.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704B1D-2785-4DF4-9F2F-79BDF3DEAE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101</Pages>
  <Words>100917</Words>
  <Characters>57524</Characters>
  <Application>Microsoft Office Word</Application>
  <DocSecurity>0</DocSecurity>
  <Lines>479</Lines>
  <Paragraphs>316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158125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 Petrenko</dc:creator>
  <cp:lastModifiedBy>Victor Petrenko</cp:lastModifiedBy>
  <cp:revision>3</cp:revision>
  <cp:lastPrinted>2022-11-03T17:02:00Z</cp:lastPrinted>
  <dcterms:created xsi:type="dcterms:W3CDTF">2022-11-04T06:01:00Z</dcterms:created>
  <dcterms:modified xsi:type="dcterms:W3CDTF">2022-11-04T06:04:00Z</dcterms:modified>
</cp:coreProperties>
</file>