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621E59" w14:textId="4BD2ECE5" w:rsidR="00047063" w:rsidRPr="00047063" w:rsidRDefault="00047063" w:rsidP="00047063">
      <w:pPr>
        <w:pStyle w:val="3"/>
        <w:jc w:val="center"/>
        <w:rPr>
          <w:rFonts w:ascii="Times New Roman" w:eastAsia="Times New Roman" w:hAnsi="Times New Roman" w:cs="Times New Roman"/>
          <w:b/>
          <w:color w:val="auto"/>
          <w:kern w:val="0"/>
          <w:sz w:val="28"/>
          <w:szCs w:val="28"/>
          <w:lang w:eastAsia="ru-RU"/>
          <w14:ligatures w14:val="none"/>
        </w:rPr>
      </w:pPr>
      <w:proofErr w:type="spellStart"/>
      <w:r w:rsidRPr="00047063">
        <w:rPr>
          <w:rFonts w:ascii="Times New Roman" w:eastAsia="Times New Roman" w:hAnsi="Times New Roman" w:cs="Times New Roman"/>
          <w:kern w:val="0"/>
          <w:sz w:val="28"/>
          <w:szCs w:val="28"/>
          <w:lang w:val="ru-RU" w:eastAsia="ru-RU"/>
          <w14:ligatures w14:val="none"/>
        </w:rPr>
        <w:t>Івано-Франківський</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національний</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технічний</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університет</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нафти</w:t>
      </w:r>
      <w:proofErr w:type="spellEnd"/>
      <w:r w:rsidRPr="00047063">
        <w:rPr>
          <w:rFonts w:ascii="Times New Roman" w:eastAsia="Times New Roman" w:hAnsi="Times New Roman" w:cs="Times New Roman"/>
          <w:kern w:val="0"/>
          <w:sz w:val="28"/>
          <w:szCs w:val="28"/>
          <w:lang w:val="ru-RU" w:eastAsia="ru-RU"/>
          <w14:ligatures w14:val="none"/>
        </w:rPr>
        <w:t xml:space="preserve"> і газу</w:t>
      </w:r>
    </w:p>
    <w:p w14:paraId="5832F02E" w14:textId="77777777" w:rsidR="00047063" w:rsidRPr="00047063" w:rsidRDefault="00047063" w:rsidP="00047063">
      <w:pPr>
        <w:spacing w:after="16"/>
        <w:ind w:right="89"/>
        <w:jc w:val="center"/>
        <w:rPr>
          <w:rFonts w:ascii="Times New Roman" w:eastAsia="Times New Roman" w:hAnsi="Times New Roman" w:cs="Times New Roman"/>
          <w:kern w:val="0"/>
          <w:sz w:val="28"/>
          <w:szCs w:val="28"/>
          <w:lang w:val="ru-RU" w:eastAsia="ru-RU"/>
          <w14:ligatures w14:val="none"/>
        </w:rPr>
      </w:pPr>
      <w:proofErr w:type="spellStart"/>
      <w:r w:rsidRPr="00047063">
        <w:rPr>
          <w:rFonts w:ascii="Times New Roman" w:eastAsia="Times New Roman" w:hAnsi="Times New Roman" w:cs="Times New Roman"/>
          <w:kern w:val="0"/>
          <w:sz w:val="28"/>
          <w:szCs w:val="28"/>
          <w:lang w:val="ru-RU" w:eastAsia="ru-RU"/>
          <w14:ligatures w14:val="none"/>
        </w:rPr>
        <w:t>Міністерство</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освіти</w:t>
      </w:r>
      <w:proofErr w:type="spellEnd"/>
      <w:r w:rsidRPr="00047063">
        <w:rPr>
          <w:rFonts w:ascii="Times New Roman" w:eastAsia="Times New Roman" w:hAnsi="Times New Roman" w:cs="Times New Roman"/>
          <w:kern w:val="0"/>
          <w:sz w:val="28"/>
          <w:szCs w:val="28"/>
          <w:lang w:val="ru-RU" w:eastAsia="ru-RU"/>
          <w14:ligatures w14:val="none"/>
        </w:rPr>
        <w:t xml:space="preserve"> і науки </w:t>
      </w:r>
      <w:proofErr w:type="spellStart"/>
      <w:r w:rsidRPr="00047063">
        <w:rPr>
          <w:rFonts w:ascii="Times New Roman" w:eastAsia="Times New Roman" w:hAnsi="Times New Roman" w:cs="Times New Roman"/>
          <w:kern w:val="0"/>
          <w:sz w:val="28"/>
          <w:szCs w:val="28"/>
          <w:lang w:val="ru-RU" w:eastAsia="ru-RU"/>
          <w14:ligatures w14:val="none"/>
        </w:rPr>
        <w:t>України</w:t>
      </w:r>
      <w:proofErr w:type="spellEnd"/>
    </w:p>
    <w:p w14:paraId="3535093A" w14:textId="77777777" w:rsidR="00047063" w:rsidRPr="00047063" w:rsidRDefault="00047063" w:rsidP="00047063">
      <w:pPr>
        <w:spacing w:after="14"/>
        <w:ind w:left="1174" w:hanging="1174"/>
        <w:jc w:val="center"/>
        <w:rPr>
          <w:rFonts w:ascii="Times New Roman" w:eastAsia="Times New Roman" w:hAnsi="Times New Roman" w:cs="Times New Roman"/>
          <w:kern w:val="0"/>
          <w:sz w:val="28"/>
          <w:szCs w:val="28"/>
          <w:lang w:eastAsia="ru-RU"/>
          <w14:ligatures w14:val="none"/>
        </w:rPr>
      </w:pPr>
      <w:r w:rsidRPr="00047063">
        <w:rPr>
          <w:rFonts w:ascii="Times New Roman" w:eastAsia="Times New Roman" w:hAnsi="Times New Roman" w:cs="Times New Roman"/>
          <w:kern w:val="0"/>
          <w:sz w:val="28"/>
          <w:szCs w:val="28"/>
          <w:lang w:eastAsia="ru-RU"/>
          <w14:ligatures w14:val="none"/>
        </w:rPr>
        <w:t>Інститут економіки та менеджменту</w:t>
      </w:r>
    </w:p>
    <w:p w14:paraId="4EAFBADB" w14:textId="77777777" w:rsidR="00047063" w:rsidRPr="00047063" w:rsidRDefault="00047063" w:rsidP="00047063">
      <w:pPr>
        <w:spacing w:after="0" w:line="360" w:lineRule="auto"/>
        <w:jc w:val="center"/>
        <w:rPr>
          <w:rFonts w:ascii="Times New Roman" w:eastAsia="Times New Roman" w:hAnsi="Times New Roman" w:cs="Times New Roman"/>
          <w:kern w:val="0"/>
          <w:sz w:val="28"/>
          <w:szCs w:val="28"/>
          <w:lang w:eastAsia="ru-RU"/>
          <w14:ligatures w14:val="none"/>
        </w:rPr>
      </w:pPr>
      <w:r w:rsidRPr="00047063">
        <w:rPr>
          <w:rFonts w:ascii="Times New Roman" w:eastAsia="Times New Roman" w:hAnsi="Times New Roman" w:cs="Times New Roman"/>
          <w:kern w:val="0"/>
          <w:sz w:val="28"/>
          <w:szCs w:val="28"/>
          <w:lang w:val="ru-RU" w:eastAsia="ru-RU"/>
          <w14:ligatures w14:val="none"/>
        </w:rPr>
        <w:t xml:space="preserve">Кафедра </w:t>
      </w:r>
      <w:r w:rsidRPr="00047063">
        <w:rPr>
          <w:rFonts w:ascii="Times New Roman" w:eastAsia="Times New Roman" w:hAnsi="Times New Roman" w:cs="Times New Roman"/>
          <w:kern w:val="0"/>
          <w:sz w:val="28"/>
          <w:szCs w:val="28"/>
          <w:lang w:eastAsia="ru-RU"/>
          <w14:ligatures w14:val="none"/>
        </w:rPr>
        <w:t xml:space="preserve">туризму, рекреації та регіонального розвитку </w:t>
      </w:r>
    </w:p>
    <w:p w14:paraId="46A033A8" w14:textId="77777777" w:rsidR="00047063" w:rsidRPr="00047063" w:rsidRDefault="00047063" w:rsidP="00047063">
      <w:pPr>
        <w:kinsoku w:val="0"/>
        <w:overflowPunct w:val="0"/>
        <w:spacing w:before="6" w:after="0" w:line="360" w:lineRule="auto"/>
        <w:rPr>
          <w:rFonts w:ascii="Times New Roman" w:eastAsia="Times New Roman" w:hAnsi="Times New Roman" w:cs="Times New Roman"/>
          <w:kern w:val="0"/>
          <w:sz w:val="36"/>
          <w:szCs w:val="36"/>
          <w:lang w:eastAsia="ru-RU"/>
          <w14:ligatures w14:val="none"/>
        </w:rPr>
      </w:pPr>
    </w:p>
    <w:p w14:paraId="0AEA948B" w14:textId="77777777" w:rsidR="00047063" w:rsidRPr="00047063" w:rsidRDefault="00047063" w:rsidP="00047063">
      <w:pPr>
        <w:kinsoku w:val="0"/>
        <w:overflowPunct w:val="0"/>
        <w:spacing w:after="0" w:line="360" w:lineRule="auto"/>
        <w:jc w:val="center"/>
        <w:rPr>
          <w:rFonts w:ascii="Times New Roman" w:eastAsia="Times New Roman" w:hAnsi="Times New Roman" w:cs="Times New Roman"/>
          <w:b/>
          <w:bCs/>
          <w:kern w:val="0"/>
          <w:sz w:val="28"/>
          <w:szCs w:val="28"/>
          <w:lang w:eastAsia="ru-RU"/>
          <w14:ligatures w14:val="none"/>
        </w:rPr>
      </w:pPr>
      <w:proofErr w:type="spellStart"/>
      <w:r w:rsidRPr="00047063">
        <w:rPr>
          <w:rFonts w:ascii="Times New Roman" w:eastAsia="Times New Roman" w:hAnsi="Times New Roman" w:cs="Times New Roman"/>
          <w:b/>
          <w:bCs/>
          <w:kern w:val="0"/>
          <w:sz w:val="28"/>
          <w:szCs w:val="28"/>
          <w:lang w:eastAsia="ru-RU"/>
          <w14:ligatures w14:val="none"/>
        </w:rPr>
        <w:t>Заліський</w:t>
      </w:r>
      <w:proofErr w:type="spellEnd"/>
      <w:r w:rsidRPr="00047063">
        <w:rPr>
          <w:rFonts w:ascii="Times New Roman" w:eastAsia="Times New Roman" w:hAnsi="Times New Roman" w:cs="Times New Roman"/>
          <w:b/>
          <w:bCs/>
          <w:kern w:val="0"/>
          <w:sz w:val="28"/>
          <w:szCs w:val="28"/>
          <w:lang w:eastAsia="ru-RU"/>
          <w14:ligatures w14:val="none"/>
        </w:rPr>
        <w:t xml:space="preserve"> Артур Миколайович</w:t>
      </w:r>
    </w:p>
    <w:p w14:paraId="64514A2C" w14:textId="44BA4C69" w:rsidR="00047063" w:rsidRPr="00047063" w:rsidRDefault="00047063" w:rsidP="00047063">
      <w:pPr>
        <w:kinsoku w:val="0"/>
        <w:overflowPunct w:val="0"/>
        <w:spacing w:after="0" w:line="200" w:lineRule="exact"/>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noProof/>
          <w:kern w:val="0"/>
          <w:sz w:val="24"/>
          <w:szCs w:val="24"/>
          <w:lang w:eastAsia="ru-RU"/>
          <w14:ligatures w14:val="none"/>
        </w:rPr>
        <mc:AlternateContent>
          <mc:Choice Requires="wps">
            <w:drawing>
              <wp:anchor distT="0" distB="0" distL="114300" distR="114300" simplePos="0" relativeHeight="251659264" behindDoc="1" locked="0" layoutInCell="1" allowOverlap="1" wp14:anchorId="2BED22CF" wp14:editId="03C8ADA5">
                <wp:simplePos x="0" y="0"/>
                <wp:positionH relativeFrom="page">
                  <wp:posOffset>1232535</wp:posOffset>
                </wp:positionH>
                <wp:positionV relativeFrom="paragraph">
                  <wp:posOffset>109220</wp:posOffset>
                </wp:positionV>
                <wp:extent cx="5869940" cy="12700"/>
                <wp:effectExtent l="13335" t="10160" r="12700" b="0"/>
                <wp:wrapNone/>
                <wp:docPr id="1565729727" name="Полілінія: фігура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polyline w14:anchorId="239949BC" id="Полілінія: фігура 9"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7.05pt,8.6pt,559.2pt,8.6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" filled="f" strokeweight=".19811mm">
                <v:path arrowok="t" o:connecttype="custom" o:connectlocs="0,0;5869305,0" o:connectangles="0,0"/>
                <w10:wrap anchorx="page"/>
              </v:polyline>
            </w:pict>
          </mc:Fallback>
        </mc:AlternateContent>
      </w:r>
    </w:p>
    <w:p w14:paraId="1D97643C" w14:textId="77777777" w:rsidR="00047063" w:rsidRPr="00047063" w:rsidRDefault="00047063" w:rsidP="00047063">
      <w:pPr>
        <w:kinsoku w:val="0"/>
        <w:overflowPunct w:val="0"/>
        <w:spacing w:after="0" w:line="240" w:lineRule="auto"/>
        <w:jc w:val="center"/>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kern w:val="0"/>
          <w:sz w:val="20"/>
          <w:szCs w:val="20"/>
          <w:lang w:eastAsia="ru-RU"/>
          <w14:ligatures w14:val="none"/>
        </w:rPr>
        <w:t>(</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spacing w:val="1"/>
          <w:kern w:val="0"/>
          <w:sz w:val="20"/>
          <w:szCs w:val="20"/>
          <w:lang w:eastAsia="ru-RU"/>
          <w14:ligatures w14:val="none"/>
        </w:rPr>
        <w:t>р</w:t>
      </w:r>
      <w:r w:rsidRPr="00047063">
        <w:rPr>
          <w:rFonts w:ascii="Times New Roman" w:eastAsia="Times New Roman" w:hAnsi="Times New Roman" w:cs="Times New Roman"/>
          <w:spacing w:val="-1"/>
          <w:kern w:val="0"/>
          <w:sz w:val="20"/>
          <w:szCs w:val="20"/>
          <w:lang w:eastAsia="ru-RU"/>
          <w14:ligatures w14:val="none"/>
        </w:rPr>
        <w:t>і</w:t>
      </w:r>
      <w:r w:rsidRPr="00047063">
        <w:rPr>
          <w:rFonts w:ascii="Times New Roman" w:eastAsia="Times New Roman" w:hAnsi="Times New Roman" w:cs="Times New Roman"/>
          <w:kern w:val="0"/>
          <w:sz w:val="20"/>
          <w:szCs w:val="20"/>
          <w:lang w:eastAsia="ru-RU"/>
          <w14:ligatures w14:val="none"/>
        </w:rPr>
        <w:t>з</w:t>
      </w:r>
      <w:r w:rsidRPr="00047063">
        <w:rPr>
          <w:rFonts w:ascii="Times New Roman" w:eastAsia="Times New Roman" w:hAnsi="Times New Roman" w:cs="Times New Roman"/>
          <w:spacing w:val="-1"/>
          <w:kern w:val="0"/>
          <w:sz w:val="20"/>
          <w:szCs w:val="20"/>
          <w:lang w:eastAsia="ru-RU"/>
          <w14:ligatures w14:val="none"/>
        </w:rPr>
        <w:t>ви</w:t>
      </w:r>
      <w:r w:rsidRPr="00047063">
        <w:rPr>
          <w:rFonts w:ascii="Times New Roman" w:eastAsia="Times New Roman" w:hAnsi="Times New Roman" w:cs="Times New Roman"/>
          <w:kern w:val="0"/>
          <w:sz w:val="20"/>
          <w:szCs w:val="20"/>
          <w:lang w:eastAsia="ru-RU"/>
          <w14:ligatures w14:val="none"/>
        </w:rPr>
        <w:t>ще,</w:t>
      </w:r>
      <w:r w:rsidRPr="00047063">
        <w:rPr>
          <w:rFonts w:ascii="Times New Roman" w:eastAsia="Times New Roman" w:hAnsi="Times New Roman" w:cs="Times New Roman"/>
          <w:spacing w:val="-7"/>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і</w:t>
      </w:r>
      <w:r w:rsidRPr="00047063">
        <w:rPr>
          <w:rFonts w:ascii="Times New Roman" w:eastAsia="Times New Roman" w:hAnsi="Times New Roman" w:cs="Times New Roman"/>
          <w:spacing w:val="1"/>
          <w:kern w:val="0"/>
          <w:sz w:val="20"/>
          <w:szCs w:val="20"/>
          <w:lang w:eastAsia="ru-RU"/>
          <w14:ligatures w14:val="none"/>
        </w:rPr>
        <w:t>м</w:t>
      </w:r>
      <w:r w:rsidRPr="00047063">
        <w:rPr>
          <w:rFonts w:ascii="Times New Roman" w:eastAsia="Times New Roman" w:hAnsi="Times New Roman" w:cs="Times New Roman"/>
          <w:kern w:val="0"/>
          <w:sz w:val="20"/>
          <w:szCs w:val="20"/>
          <w:lang w:eastAsia="ru-RU"/>
          <w14:ligatures w14:val="none"/>
        </w:rPr>
        <w:t>’</w:t>
      </w:r>
      <w:r w:rsidRPr="00047063">
        <w:rPr>
          <w:rFonts w:ascii="Times New Roman" w:eastAsia="Times New Roman" w:hAnsi="Times New Roman" w:cs="Times New Roman"/>
          <w:spacing w:val="-1"/>
          <w:kern w:val="0"/>
          <w:sz w:val="20"/>
          <w:szCs w:val="20"/>
          <w:lang w:eastAsia="ru-RU"/>
          <w14:ligatures w14:val="none"/>
        </w:rPr>
        <w:t>я</w:t>
      </w:r>
      <w:r w:rsidRPr="00047063">
        <w:rPr>
          <w:rFonts w:ascii="Times New Roman" w:eastAsia="Times New Roman" w:hAnsi="Times New Roman" w:cs="Times New Roman"/>
          <w:kern w:val="0"/>
          <w:sz w:val="20"/>
          <w:szCs w:val="20"/>
          <w:lang w:eastAsia="ru-RU"/>
          <w14:ligatures w14:val="none"/>
        </w:rPr>
        <w:t>,</w:t>
      </w:r>
      <w:r w:rsidRPr="00047063">
        <w:rPr>
          <w:rFonts w:ascii="Times New Roman" w:eastAsia="Times New Roman" w:hAnsi="Times New Roman" w:cs="Times New Roman"/>
          <w:spacing w:val="-7"/>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kern w:val="0"/>
          <w:sz w:val="20"/>
          <w:szCs w:val="20"/>
          <w:lang w:eastAsia="ru-RU"/>
          <w14:ligatures w14:val="none"/>
        </w:rPr>
        <w:t>о</w:t>
      </w:r>
      <w:r w:rsidRPr="00047063">
        <w:rPr>
          <w:rFonts w:ascii="Times New Roman" w:eastAsia="Times New Roman" w:hAnsi="Times New Roman" w:cs="Times New Roman"/>
          <w:spacing w:val="-6"/>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б</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1"/>
          <w:kern w:val="0"/>
          <w:sz w:val="20"/>
          <w:szCs w:val="20"/>
          <w:lang w:eastAsia="ru-RU"/>
          <w14:ligatures w14:val="none"/>
        </w:rPr>
        <w:t>т</w:t>
      </w:r>
      <w:r w:rsidRPr="00047063">
        <w:rPr>
          <w:rFonts w:ascii="Times New Roman" w:eastAsia="Times New Roman" w:hAnsi="Times New Roman" w:cs="Times New Roman"/>
          <w:spacing w:val="2"/>
          <w:kern w:val="0"/>
          <w:sz w:val="20"/>
          <w:szCs w:val="20"/>
          <w:lang w:eastAsia="ru-RU"/>
          <w14:ligatures w14:val="none"/>
        </w:rPr>
        <w:t>ь</w:t>
      </w:r>
      <w:r w:rsidRPr="00047063">
        <w:rPr>
          <w:rFonts w:ascii="Times New Roman" w:eastAsia="Times New Roman" w:hAnsi="Times New Roman" w:cs="Times New Roman"/>
          <w:spacing w:val="-1"/>
          <w:kern w:val="0"/>
          <w:sz w:val="20"/>
          <w:szCs w:val="20"/>
          <w:lang w:eastAsia="ru-RU"/>
          <w14:ligatures w14:val="none"/>
        </w:rPr>
        <w:t>к</w:t>
      </w:r>
      <w:r w:rsidRPr="00047063">
        <w:rPr>
          <w:rFonts w:ascii="Times New Roman" w:eastAsia="Times New Roman" w:hAnsi="Times New Roman" w:cs="Times New Roman"/>
          <w:spacing w:val="1"/>
          <w:kern w:val="0"/>
          <w:sz w:val="20"/>
          <w:szCs w:val="20"/>
          <w:lang w:eastAsia="ru-RU"/>
          <w14:ligatures w14:val="none"/>
        </w:rPr>
        <w:t>о</w:t>
      </w:r>
      <w:r w:rsidRPr="00047063">
        <w:rPr>
          <w:rFonts w:ascii="Times New Roman" w:eastAsia="Times New Roman" w:hAnsi="Times New Roman" w:cs="Times New Roman"/>
          <w:spacing w:val="-1"/>
          <w:kern w:val="0"/>
          <w:sz w:val="20"/>
          <w:szCs w:val="20"/>
          <w:lang w:eastAsia="ru-RU"/>
          <w14:ligatures w14:val="none"/>
        </w:rPr>
        <w:t>в</w:t>
      </w:r>
      <w:r w:rsidRPr="00047063">
        <w:rPr>
          <w:rFonts w:ascii="Times New Roman" w:eastAsia="Times New Roman" w:hAnsi="Times New Roman" w:cs="Times New Roman"/>
          <w:spacing w:val="2"/>
          <w:kern w:val="0"/>
          <w:sz w:val="20"/>
          <w:szCs w:val="20"/>
          <w:lang w:eastAsia="ru-RU"/>
          <w14:ligatures w14:val="none"/>
        </w:rPr>
        <w:t>і</w:t>
      </w:r>
      <w:r w:rsidRPr="00047063">
        <w:rPr>
          <w:rFonts w:ascii="Times New Roman" w:eastAsia="Times New Roman" w:hAnsi="Times New Roman" w:cs="Times New Roman"/>
          <w:kern w:val="0"/>
          <w:sz w:val="20"/>
          <w:szCs w:val="20"/>
          <w:lang w:eastAsia="ru-RU"/>
          <w14:ligatures w14:val="none"/>
        </w:rPr>
        <w:t>)</w:t>
      </w:r>
    </w:p>
    <w:p w14:paraId="53ED1B00" w14:textId="77777777" w:rsidR="00047063" w:rsidRPr="00047063" w:rsidRDefault="00047063" w:rsidP="00047063">
      <w:pPr>
        <w:kinsoku w:val="0"/>
        <w:overflowPunct w:val="0"/>
        <w:spacing w:before="1" w:after="0" w:line="280" w:lineRule="exact"/>
        <w:rPr>
          <w:rFonts w:ascii="Times New Roman" w:eastAsia="Times New Roman" w:hAnsi="Times New Roman" w:cs="Times New Roman"/>
          <w:kern w:val="0"/>
          <w:sz w:val="24"/>
          <w:szCs w:val="24"/>
          <w:lang w:eastAsia="ru-RU"/>
          <w14:ligatures w14:val="none"/>
        </w:rPr>
      </w:pPr>
    </w:p>
    <w:p w14:paraId="4A31BA99" w14:textId="77777777" w:rsidR="00047063" w:rsidRPr="00047063" w:rsidRDefault="00047063" w:rsidP="00047063">
      <w:pPr>
        <w:spacing w:after="0" w:line="240" w:lineRule="auto"/>
        <w:jc w:val="right"/>
        <w:rPr>
          <w:rFonts w:ascii="Times New Roman" w:eastAsia="Times New Roman" w:hAnsi="Times New Roman" w:cs="Times New Roman"/>
          <w:kern w:val="0"/>
          <w:sz w:val="28"/>
          <w:szCs w:val="28"/>
          <w:u w:val="single"/>
          <w:shd w:val="clear" w:color="auto" w:fill="FFFFFF"/>
          <w:lang w:eastAsia="uk-UA"/>
          <w14:ligatures w14:val="none"/>
        </w:rPr>
      </w:pPr>
      <w:r w:rsidRPr="00047063">
        <w:rPr>
          <w:rFonts w:ascii="Times New Roman" w:eastAsia="Times New Roman" w:hAnsi="Times New Roman" w:cs="Times New Roman"/>
          <w:kern w:val="0"/>
          <w:sz w:val="28"/>
          <w:szCs w:val="28"/>
          <w:lang w:val="ru-RU" w:eastAsia="ru-RU"/>
          <w14:ligatures w14:val="none"/>
        </w:rPr>
        <w:t xml:space="preserve">УДК </w:t>
      </w:r>
      <w:r w:rsidRPr="00047063">
        <w:rPr>
          <w:rFonts w:ascii="Times New Roman" w:eastAsia="Times New Roman" w:hAnsi="Times New Roman" w:cs="Times New Roman"/>
          <w:kern w:val="0"/>
          <w:sz w:val="28"/>
          <w:szCs w:val="28"/>
          <w:lang w:eastAsia="uk-UA"/>
          <w14:ligatures w14:val="none"/>
        </w:rPr>
        <w:fldChar w:fldCharType="begin"/>
      </w:r>
      <w:r w:rsidRPr="00047063">
        <w:rPr>
          <w:rFonts w:ascii="Times New Roman" w:eastAsia="Times New Roman" w:hAnsi="Times New Roman" w:cs="Times New Roman"/>
          <w:kern w:val="0"/>
          <w:sz w:val="28"/>
          <w:szCs w:val="28"/>
          <w:lang w:eastAsia="uk-UA"/>
          <w14:ligatures w14:val="none"/>
        </w:rPr>
        <w:instrText>HYPERLINK "https://echas.vnu.edu.ua/index.php/echas/article/download/760/617" \t "_blank"</w:instrText>
      </w:r>
      <w:r w:rsidRPr="00047063">
        <w:rPr>
          <w:rFonts w:ascii="Times New Roman" w:eastAsia="Times New Roman" w:hAnsi="Times New Roman" w:cs="Times New Roman"/>
          <w:kern w:val="0"/>
          <w:sz w:val="28"/>
          <w:szCs w:val="28"/>
          <w:lang w:eastAsia="uk-UA"/>
          <w14:ligatures w14:val="none"/>
        </w:rPr>
        <w:fldChar w:fldCharType="separate"/>
      </w:r>
      <w:r w:rsidRPr="00047063">
        <w:rPr>
          <w:rFonts w:ascii="Times New Roman" w:eastAsia="Times New Roman" w:hAnsi="Times New Roman" w:cs="Times New Roman"/>
          <w:kern w:val="0"/>
          <w:sz w:val="28"/>
          <w:szCs w:val="28"/>
          <w:shd w:val="clear" w:color="auto" w:fill="FFFFFF"/>
          <w:lang w:eastAsia="uk-UA"/>
          <w14:ligatures w14:val="none"/>
        </w:rPr>
        <w:t>338.48-52(234.421.1:477)</w:t>
      </w:r>
    </w:p>
    <w:p w14:paraId="70D05320" w14:textId="77777777" w:rsidR="00047063" w:rsidRPr="00047063" w:rsidRDefault="00047063" w:rsidP="00047063">
      <w:pPr>
        <w:widowControl w:val="0"/>
        <w:tabs>
          <w:tab w:val="left" w:pos="1655"/>
        </w:tabs>
        <w:kinsoku w:val="0"/>
        <w:overflowPunct w:val="0"/>
        <w:autoSpaceDE w:val="0"/>
        <w:autoSpaceDN w:val="0"/>
        <w:adjustRightInd w:val="0"/>
        <w:spacing w:after="0" w:line="240" w:lineRule="auto"/>
        <w:rPr>
          <w:rFonts w:ascii="Times New Roman" w:eastAsia="Times New Roman" w:hAnsi="Times New Roman" w:cs="Times New Roman"/>
          <w:kern w:val="0"/>
          <w:sz w:val="28"/>
          <w:szCs w:val="28"/>
          <w:lang w:eastAsia="uk-UA"/>
          <w14:ligatures w14:val="none"/>
        </w:rPr>
      </w:pPr>
      <w:r w:rsidRPr="00047063">
        <w:rPr>
          <w:rFonts w:ascii="Times New Roman" w:eastAsia="Times New Roman" w:hAnsi="Times New Roman" w:cs="Times New Roman"/>
          <w:kern w:val="0"/>
          <w:sz w:val="28"/>
          <w:szCs w:val="28"/>
          <w:lang w:eastAsia="uk-UA"/>
          <w14:ligatures w14:val="none"/>
        </w:rPr>
        <w:fldChar w:fldCharType="end"/>
      </w:r>
    </w:p>
    <w:p w14:paraId="0311E0C6"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24"/>
          <w:szCs w:val="24"/>
          <w:lang w:eastAsia="ru-RU"/>
          <w14:ligatures w14:val="none"/>
        </w:rPr>
      </w:pPr>
    </w:p>
    <w:p w14:paraId="5FE8C001" w14:textId="77777777" w:rsidR="00047063" w:rsidRPr="00047063" w:rsidRDefault="00047063" w:rsidP="00047063">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spacing w:val="-2"/>
          <w:kern w:val="0"/>
          <w:sz w:val="36"/>
          <w:szCs w:val="36"/>
          <w:lang w:eastAsia="uk-UA"/>
          <w14:ligatures w14:val="none"/>
        </w:rPr>
      </w:pPr>
    </w:p>
    <w:p w14:paraId="7F1AC96B" w14:textId="77777777" w:rsidR="00047063" w:rsidRPr="00047063" w:rsidRDefault="00047063" w:rsidP="00047063">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kern w:val="0"/>
          <w:sz w:val="36"/>
          <w:szCs w:val="36"/>
          <w:lang w:eastAsia="uk-UA"/>
          <w14:ligatures w14:val="none"/>
        </w:rPr>
      </w:pPr>
      <w:r w:rsidRPr="00047063">
        <w:rPr>
          <w:rFonts w:ascii="Times New Roman" w:eastAsia="Times New Roman" w:hAnsi="Times New Roman" w:cs="Times New Roman"/>
          <w:b/>
          <w:bCs/>
          <w:spacing w:val="-2"/>
          <w:kern w:val="0"/>
          <w:sz w:val="36"/>
          <w:szCs w:val="36"/>
          <w:lang w:eastAsia="uk-UA"/>
          <w14:ligatures w14:val="none"/>
        </w:rPr>
        <w:t>БАКАЛАВРСЬКА</w:t>
      </w:r>
      <w:r w:rsidRPr="00047063">
        <w:rPr>
          <w:rFonts w:ascii="Times New Roman" w:eastAsia="Times New Roman" w:hAnsi="Times New Roman" w:cs="Times New Roman"/>
          <w:b/>
          <w:bCs/>
          <w:kern w:val="0"/>
          <w:sz w:val="36"/>
          <w:szCs w:val="36"/>
          <w:lang w:eastAsia="uk-UA"/>
          <w14:ligatures w14:val="none"/>
        </w:rPr>
        <w:t xml:space="preserve"> </w:t>
      </w:r>
      <w:r w:rsidRPr="00047063">
        <w:rPr>
          <w:rFonts w:ascii="Times New Roman" w:eastAsia="Times New Roman" w:hAnsi="Times New Roman" w:cs="Times New Roman"/>
          <w:b/>
          <w:bCs/>
          <w:spacing w:val="-2"/>
          <w:kern w:val="0"/>
          <w:sz w:val="36"/>
          <w:szCs w:val="36"/>
          <w:lang w:eastAsia="uk-UA"/>
          <w14:ligatures w14:val="none"/>
        </w:rPr>
        <w:t>Р</w:t>
      </w:r>
      <w:r w:rsidRPr="00047063">
        <w:rPr>
          <w:rFonts w:ascii="Times New Roman" w:eastAsia="Times New Roman" w:hAnsi="Times New Roman" w:cs="Times New Roman"/>
          <w:b/>
          <w:bCs/>
          <w:kern w:val="0"/>
          <w:sz w:val="36"/>
          <w:szCs w:val="36"/>
          <w:lang w:eastAsia="uk-UA"/>
          <w14:ligatures w14:val="none"/>
        </w:rPr>
        <w:t>О</w:t>
      </w:r>
      <w:r w:rsidRPr="00047063">
        <w:rPr>
          <w:rFonts w:ascii="Times New Roman" w:eastAsia="Times New Roman" w:hAnsi="Times New Roman" w:cs="Times New Roman"/>
          <w:b/>
          <w:bCs/>
          <w:spacing w:val="-1"/>
          <w:kern w:val="0"/>
          <w:sz w:val="36"/>
          <w:szCs w:val="36"/>
          <w:lang w:eastAsia="uk-UA"/>
          <w14:ligatures w14:val="none"/>
        </w:rPr>
        <w:t>Б</w:t>
      </w:r>
      <w:r w:rsidRPr="00047063">
        <w:rPr>
          <w:rFonts w:ascii="Times New Roman" w:eastAsia="Times New Roman" w:hAnsi="Times New Roman" w:cs="Times New Roman"/>
          <w:b/>
          <w:bCs/>
          <w:kern w:val="0"/>
          <w:sz w:val="36"/>
          <w:szCs w:val="36"/>
          <w:lang w:eastAsia="uk-UA"/>
          <w14:ligatures w14:val="none"/>
        </w:rPr>
        <w:t>ОТА</w:t>
      </w:r>
    </w:p>
    <w:p w14:paraId="41AE03A9"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20"/>
          <w:szCs w:val="20"/>
          <w:lang w:eastAsia="ru-RU"/>
          <w14:ligatures w14:val="none"/>
        </w:rPr>
      </w:pPr>
    </w:p>
    <w:p w14:paraId="4BCF328D" w14:textId="77777777" w:rsidR="00047063" w:rsidRPr="00047063" w:rsidRDefault="00047063" w:rsidP="00047063">
      <w:pPr>
        <w:kinsoku w:val="0"/>
        <w:overflowPunct w:val="0"/>
        <w:spacing w:after="0" w:line="240" w:lineRule="auto"/>
        <w:jc w:val="center"/>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b/>
          <w:kern w:val="0"/>
          <w:sz w:val="28"/>
          <w:szCs w:val="28"/>
          <w:u w:val="single"/>
          <w:lang w:eastAsia="ru-RU"/>
          <w14:ligatures w14:val="none"/>
        </w:rPr>
        <w:t>Аналіз розвитку гірського туризму в Івано-Франківській області</w:t>
      </w:r>
    </w:p>
    <w:p w14:paraId="66D321FD"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20"/>
          <w:szCs w:val="20"/>
          <w:lang w:eastAsia="ru-RU"/>
          <w14:ligatures w14:val="none"/>
        </w:rPr>
      </w:pPr>
    </w:p>
    <w:p w14:paraId="4CCBCDC9" w14:textId="77777777" w:rsidR="00047063" w:rsidRPr="00047063" w:rsidRDefault="00047063" w:rsidP="00047063">
      <w:pPr>
        <w:kinsoku w:val="0"/>
        <w:overflowPunct w:val="0"/>
        <w:spacing w:after="0" w:line="240" w:lineRule="auto"/>
        <w:jc w:val="center"/>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kern w:val="0"/>
          <w:sz w:val="20"/>
          <w:szCs w:val="20"/>
          <w:lang w:eastAsia="ru-RU"/>
          <w14:ligatures w14:val="none"/>
        </w:rPr>
        <w:t>(</w:t>
      </w:r>
      <w:r w:rsidRPr="00047063">
        <w:rPr>
          <w:rFonts w:ascii="Times New Roman" w:eastAsia="Times New Roman" w:hAnsi="Times New Roman" w:cs="Times New Roman"/>
          <w:spacing w:val="-1"/>
          <w:kern w:val="0"/>
          <w:sz w:val="20"/>
          <w:szCs w:val="20"/>
          <w:lang w:eastAsia="ru-RU"/>
          <w14:ligatures w14:val="none"/>
        </w:rPr>
        <w:t>н</w:t>
      </w:r>
      <w:r w:rsidRPr="00047063">
        <w:rPr>
          <w:rFonts w:ascii="Times New Roman" w:eastAsia="Times New Roman" w:hAnsi="Times New Roman" w:cs="Times New Roman"/>
          <w:kern w:val="0"/>
          <w:sz w:val="20"/>
          <w:szCs w:val="20"/>
          <w:lang w:eastAsia="ru-RU"/>
          <w14:ligatures w14:val="none"/>
        </w:rPr>
        <w:t>аз</w:t>
      </w:r>
      <w:r w:rsidRPr="00047063">
        <w:rPr>
          <w:rFonts w:ascii="Times New Roman" w:eastAsia="Times New Roman" w:hAnsi="Times New Roman" w:cs="Times New Roman"/>
          <w:spacing w:val="-1"/>
          <w:kern w:val="0"/>
          <w:sz w:val="20"/>
          <w:szCs w:val="20"/>
          <w:lang w:eastAsia="ru-RU"/>
          <w14:ligatures w14:val="none"/>
        </w:rPr>
        <w:t>в</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12"/>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ро</w:t>
      </w:r>
      <w:r w:rsidRPr="00047063">
        <w:rPr>
          <w:rFonts w:ascii="Times New Roman" w:eastAsia="Times New Roman" w:hAnsi="Times New Roman" w:cs="Times New Roman"/>
          <w:spacing w:val="-1"/>
          <w:kern w:val="0"/>
          <w:sz w:val="20"/>
          <w:szCs w:val="20"/>
          <w:lang w:eastAsia="ru-RU"/>
          <w14:ligatures w14:val="none"/>
        </w:rPr>
        <w:t>б</w:t>
      </w:r>
      <w:r w:rsidRPr="00047063">
        <w:rPr>
          <w:rFonts w:ascii="Times New Roman" w:eastAsia="Times New Roman" w:hAnsi="Times New Roman" w:cs="Times New Roman"/>
          <w:spacing w:val="1"/>
          <w:kern w:val="0"/>
          <w:sz w:val="20"/>
          <w:szCs w:val="20"/>
          <w:lang w:eastAsia="ru-RU"/>
          <w14:ligatures w14:val="none"/>
        </w:rPr>
        <w:t>о</w:t>
      </w:r>
      <w:r w:rsidRPr="00047063">
        <w:rPr>
          <w:rFonts w:ascii="Times New Roman" w:eastAsia="Times New Roman" w:hAnsi="Times New Roman" w:cs="Times New Roman"/>
          <w:spacing w:val="-1"/>
          <w:kern w:val="0"/>
          <w:sz w:val="20"/>
          <w:szCs w:val="20"/>
          <w:lang w:eastAsia="ru-RU"/>
          <w14:ligatures w14:val="none"/>
        </w:rPr>
        <w:t>ти</w:t>
      </w:r>
      <w:r w:rsidRPr="00047063">
        <w:rPr>
          <w:rFonts w:ascii="Times New Roman" w:eastAsia="Times New Roman" w:hAnsi="Times New Roman" w:cs="Times New Roman"/>
          <w:kern w:val="0"/>
          <w:sz w:val="20"/>
          <w:szCs w:val="20"/>
          <w:lang w:eastAsia="ru-RU"/>
          <w14:ligatures w14:val="none"/>
        </w:rPr>
        <w:t>)</w:t>
      </w:r>
    </w:p>
    <w:p w14:paraId="41A280EB"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12"/>
          <w:szCs w:val="12"/>
          <w:lang w:eastAsia="ru-RU"/>
          <w14:ligatures w14:val="none"/>
        </w:rPr>
      </w:pPr>
    </w:p>
    <w:p w14:paraId="12389C9A" w14:textId="77777777" w:rsidR="00047063" w:rsidRPr="00047063" w:rsidRDefault="00047063" w:rsidP="00047063">
      <w:pPr>
        <w:kinsoku w:val="0"/>
        <w:overflowPunct w:val="0"/>
        <w:spacing w:after="0" w:line="240" w:lineRule="auto"/>
        <w:jc w:val="center"/>
        <w:rPr>
          <w:rFonts w:ascii="Times New Roman" w:eastAsia="Times New Roman" w:hAnsi="Times New Roman" w:cs="Times New Roman"/>
          <w:kern w:val="0"/>
          <w:sz w:val="28"/>
          <w:szCs w:val="28"/>
          <w:lang w:eastAsia="ru-RU"/>
          <w14:ligatures w14:val="none"/>
        </w:rPr>
      </w:pPr>
      <w:r w:rsidRPr="00047063">
        <w:rPr>
          <w:rFonts w:ascii="Times New Roman" w:eastAsia="Times New Roman" w:hAnsi="Times New Roman" w:cs="Times New Roman"/>
          <w:kern w:val="0"/>
          <w:sz w:val="28"/>
          <w:szCs w:val="28"/>
          <w:lang w:eastAsia="ru-RU"/>
          <w14:ligatures w14:val="none"/>
        </w:rPr>
        <w:t>Туризм</w:t>
      </w:r>
    </w:p>
    <w:p w14:paraId="20DC82A2" w14:textId="3A29A4A7" w:rsidR="00047063" w:rsidRPr="00047063" w:rsidRDefault="00047063" w:rsidP="00047063">
      <w:pPr>
        <w:kinsoku w:val="0"/>
        <w:overflowPunct w:val="0"/>
        <w:spacing w:after="0" w:line="240" w:lineRule="auto"/>
        <w:jc w:val="center"/>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noProof/>
          <w:kern w:val="0"/>
          <w:sz w:val="24"/>
          <w:szCs w:val="24"/>
          <w:lang w:eastAsia="ru-RU"/>
          <w14:ligatures w14:val="none"/>
        </w:rPr>
        <mc:AlternateContent>
          <mc:Choice Requires="wps">
            <w:drawing>
              <wp:anchor distT="0" distB="0" distL="114300" distR="114300" simplePos="0" relativeHeight="251660288" behindDoc="1" locked="0" layoutInCell="1" allowOverlap="1" wp14:anchorId="435D342B" wp14:editId="6EA7E5D9">
                <wp:simplePos x="0" y="0"/>
                <wp:positionH relativeFrom="page">
                  <wp:posOffset>1087755</wp:posOffset>
                </wp:positionH>
                <wp:positionV relativeFrom="paragraph">
                  <wp:posOffset>1905</wp:posOffset>
                </wp:positionV>
                <wp:extent cx="5869940" cy="12700"/>
                <wp:effectExtent l="11430" t="8255" r="5080" b="0"/>
                <wp:wrapNone/>
                <wp:docPr id="599314592" name="Полілінія: фігура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polyline w14:anchorId="3F402281" id="Полілінія: фігура 8"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65pt,.15pt,547.8pt,.1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" filled="f" strokeweight=".19811mm">
                <v:path arrowok="t" o:connecttype="custom" o:connectlocs="0,0;5869305,0" o:connectangles="0,0"/>
                <w10:wrap anchorx="page"/>
              </v:polyline>
            </w:pict>
          </mc:Fallback>
        </mc:AlternateContent>
      </w:r>
      <w:r w:rsidRPr="00047063">
        <w:rPr>
          <w:rFonts w:ascii="Times New Roman" w:eastAsia="Times New Roman" w:hAnsi="Times New Roman" w:cs="Times New Roman"/>
          <w:kern w:val="0"/>
          <w:sz w:val="20"/>
          <w:szCs w:val="20"/>
          <w:lang w:eastAsia="ru-RU"/>
          <w14:ligatures w14:val="none"/>
        </w:rPr>
        <w:t>(</w:t>
      </w:r>
      <w:r w:rsidRPr="00047063">
        <w:rPr>
          <w:rFonts w:ascii="Times New Roman" w:eastAsia="Times New Roman" w:hAnsi="Times New Roman" w:cs="Times New Roman"/>
          <w:spacing w:val="-1"/>
          <w:kern w:val="0"/>
          <w:sz w:val="20"/>
          <w:szCs w:val="20"/>
          <w:lang w:eastAsia="ru-RU"/>
          <w14:ligatures w14:val="none"/>
        </w:rPr>
        <w:t>н</w:t>
      </w:r>
      <w:r w:rsidRPr="00047063">
        <w:rPr>
          <w:rFonts w:ascii="Times New Roman" w:eastAsia="Times New Roman" w:hAnsi="Times New Roman" w:cs="Times New Roman"/>
          <w:kern w:val="0"/>
          <w:sz w:val="20"/>
          <w:szCs w:val="20"/>
          <w:lang w:eastAsia="ru-RU"/>
          <w14:ligatures w14:val="none"/>
        </w:rPr>
        <w:t>аз</w:t>
      </w:r>
      <w:r w:rsidRPr="00047063">
        <w:rPr>
          <w:rFonts w:ascii="Times New Roman" w:eastAsia="Times New Roman" w:hAnsi="Times New Roman" w:cs="Times New Roman"/>
          <w:spacing w:val="-1"/>
          <w:kern w:val="0"/>
          <w:sz w:val="20"/>
          <w:szCs w:val="20"/>
          <w:lang w:eastAsia="ru-RU"/>
          <w14:ligatures w14:val="none"/>
        </w:rPr>
        <w:t>в</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11"/>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о</w:t>
      </w:r>
      <w:r w:rsidRPr="00047063">
        <w:rPr>
          <w:rFonts w:ascii="Times New Roman" w:eastAsia="Times New Roman" w:hAnsi="Times New Roman" w:cs="Times New Roman"/>
          <w:kern w:val="0"/>
          <w:sz w:val="20"/>
          <w:szCs w:val="20"/>
          <w:lang w:eastAsia="ru-RU"/>
          <w14:ligatures w14:val="none"/>
        </w:rPr>
        <w:t>с</w:t>
      </w:r>
      <w:r w:rsidRPr="00047063">
        <w:rPr>
          <w:rFonts w:ascii="Times New Roman" w:eastAsia="Times New Roman" w:hAnsi="Times New Roman" w:cs="Times New Roman"/>
          <w:spacing w:val="-1"/>
          <w:kern w:val="0"/>
          <w:sz w:val="20"/>
          <w:szCs w:val="20"/>
          <w:lang w:eastAsia="ru-RU"/>
          <w14:ligatures w14:val="none"/>
        </w:rPr>
        <w:t>вітн</w:t>
      </w:r>
      <w:r w:rsidRPr="00047063">
        <w:rPr>
          <w:rFonts w:ascii="Times New Roman" w:eastAsia="Times New Roman" w:hAnsi="Times New Roman" w:cs="Times New Roman"/>
          <w:kern w:val="0"/>
          <w:sz w:val="20"/>
          <w:szCs w:val="20"/>
          <w:lang w:eastAsia="ru-RU"/>
          <w14:ligatures w14:val="none"/>
        </w:rPr>
        <w:t>ь</w:t>
      </w:r>
      <w:r w:rsidRPr="00047063">
        <w:rPr>
          <w:rFonts w:ascii="Times New Roman" w:eastAsia="Times New Roman" w:hAnsi="Times New Roman" w:cs="Times New Roman"/>
          <w:spacing w:val="1"/>
          <w:kern w:val="0"/>
          <w:sz w:val="20"/>
          <w:szCs w:val="20"/>
          <w:lang w:eastAsia="ru-RU"/>
          <w14:ligatures w14:val="none"/>
        </w:rPr>
        <w:t>о</w:t>
      </w:r>
      <w:r w:rsidRPr="00047063">
        <w:rPr>
          <w:rFonts w:ascii="Times New Roman" w:eastAsia="Times New Roman" w:hAnsi="Times New Roman" w:cs="Times New Roman"/>
          <w:kern w:val="0"/>
          <w:sz w:val="20"/>
          <w:szCs w:val="20"/>
          <w:lang w:eastAsia="ru-RU"/>
          <w14:ligatures w14:val="none"/>
        </w:rPr>
        <w:t>ї</w:t>
      </w:r>
      <w:r w:rsidRPr="00047063">
        <w:rPr>
          <w:rFonts w:ascii="Times New Roman" w:eastAsia="Times New Roman" w:hAnsi="Times New Roman" w:cs="Times New Roman"/>
          <w:spacing w:val="-9"/>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spacing w:val="1"/>
          <w:kern w:val="0"/>
          <w:sz w:val="20"/>
          <w:szCs w:val="20"/>
          <w:lang w:eastAsia="ru-RU"/>
          <w14:ligatures w14:val="none"/>
        </w:rPr>
        <w:t>ро</w:t>
      </w:r>
      <w:r w:rsidRPr="00047063">
        <w:rPr>
          <w:rFonts w:ascii="Times New Roman" w:eastAsia="Times New Roman" w:hAnsi="Times New Roman" w:cs="Times New Roman"/>
          <w:kern w:val="0"/>
          <w:sz w:val="20"/>
          <w:szCs w:val="20"/>
          <w:lang w:eastAsia="ru-RU"/>
          <w14:ligatures w14:val="none"/>
        </w:rPr>
        <w:t>г</w:t>
      </w:r>
      <w:r w:rsidRPr="00047063">
        <w:rPr>
          <w:rFonts w:ascii="Times New Roman" w:eastAsia="Times New Roman" w:hAnsi="Times New Roman" w:cs="Times New Roman"/>
          <w:spacing w:val="1"/>
          <w:kern w:val="0"/>
          <w:sz w:val="20"/>
          <w:szCs w:val="20"/>
          <w:lang w:eastAsia="ru-RU"/>
          <w14:ligatures w14:val="none"/>
        </w:rPr>
        <w:t>р</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1"/>
          <w:kern w:val="0"/>
          <w:sz w:val="20"/>
          <w:szCs w:val="20"/>
          <w:lang w:eastAsia="ru-RU"/>
          <w14:ligatures w14:val="none"/>
        </w:rPr>
        <w:t>м</w:t>
      </w:r>
      <w:r w:rsidRPr="00047063">
        <w:rPr>
          <w:rFonts w:ascii="Times New Roman" w:eastAsia="Times New Roman" w:hAnsi="Times New Roman" w:cs="Times New Roman"/>
          <w:spacing w:val="-1"/>
          <w:kern w:val="0"/>
          <w:sz w:val="20"/>
          <w:szCs w:val="20"/>
          <w:lang w:eastAsia="ru-RU"/>
          <w14:ligatures w14:val="none"/>
        </w:rPr>
        <w:t>и</w:t>
      </w:r>
      <w:r w:rsidRPr="00047063">
        <w:rPr>
          <w:rFonts w:ascii="Times New Roman" w:eastAsia="Times New Roman" w:hAnsi="Times New Roman" w:cs="Times New Roman"/>
          <w:kern w:val="0"/>
          <w:sz w:val="20"/>
          <w:szCs w:val="20"/>
          <w:lang w:eastAsia="ru-RU"/>
          <w14:ligatures w14:val="none"/>
        </w:rPr>
        <w:t>)</w:t>
      </w:r>
    </w:p>
    <w:p w14:paraId="468C4DA7"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12"/>
          <w:szCs w:val="12"/>
          <w:lang w:eastAsia="ru-RU"/>
          <w14:ligatures w14:val="none"/>
        </w:rPr>
      </w:pPr>
    </w:p>
    <w:p w14:paraId="0F8BE07B" w14:textId="47856A68" w:rsidR="00047063" w:rsidRPr="00047063" w:rsidRDefault="00047063" w:rsidP="00047063">
      <w:pPr>
        <w:kinsoku w:val="0"/>
        <w:overflowPunct w:val="0"/>
        <w:spacing w:after="0" w:line="240" w:lineRule="auto"/>
        <w:jc w:val="center"/>
        <w:rPr>
          <w:rFonts w:ascii="Times New Roman" w:eastAsia="Times New Roman" w:hAnsi="Times New Roman" w:cs="Times New Roman"/>
          <w:kern w:val="0"/>
          <w:sz w:val="28"/>
          <w:szCs w:val="28"/>
          <w:lang w:eastAsia="ru-RU"/>
          <w14:ligatures w14:val="none"/>
        </w:rPr>
      </w:pPr>
      <w:r w:rsidRPr="00047063">
        <w:rPr>
          <w:rFonts w:ascii="Times New Roman" w:eastAsia="Times New Roman" w:hAnsi="Times New Roman" w:cs="Times New Roman"/>
          <w:kern w:val="0"/>
          <w:sz w:val="28"/>
          <w:szCs w:val="28"/>
          <w:lang w:eastAsia="ru-RU"/>
          <w14:ligatures w14:val="none"/>
        </w:rPr>
        <w:t>242 «Туризм»</w:t>
      </w:r>
    </w:p>
    <w:p w14:paraId="042F75E0" w14:textId="594CEA0C" w:rsidR="00047063" w:rsidRPr="00047063" w:rsidRDefault="00047063" w:rsidP="00047063">
      <w:pPr>
        <w:kinsoku w:val="0"/>
        <w:overflowPunct w:val="0"/>
        <w:spacing w:after="0" w:line="240" w:lineRule="auto"/>
        <w:jc w:val="center"/>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noProof/>
          <w:kern w:val="0"/>
          <w:sz w:val="28"/>
          <w:szCs w:val="28"/>
          <w:lang w:eastAsia="ru-RU"/>
          <w14:ligatures w14:val="none"/>
        </w:rPr>
        <mc:AlternateContent>
          <mc:Choice Requires="wps">
            <w:drawing>
              <wp:anchor distT="0" distB="0" distL="114300" distR="114300" simplePos="0" relativeHeight="251661312" behindDoc="1" locked="0" layoutInCell="1" allowOverlap="1" wp14:anchorId="69A72EB5" wp14:editId="271B31A9">
                <wp:simplePos x="0" y="0"/>
                <wp:positionH relativeFrom="page">
                  <wp:posOffset>1080135</wp:posOffset>
                </wp:positionH>
                <wp:positionV relativeFrom="paragraph">
                  <wp:posOffset>106045</wp:posOffset>
                </wp:positionV>
                <wp:extent cx="5869940" cy="12700"/>
                <wp:effectExtent l="13335" t="7620" r="12700" b="0"/>
                <wp:wrapNone/>
                <wp:docPr id="1796224722" name="Полілінія: фігура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polyline w14:anchorId="08FB7574" id="Полілінія: фігура 7"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05pt,8.35pt,547.2pt,8.3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" filled="f" strokeweight=".19811mm">
                <v:path arrowok="t" o:connecttype="custom" o:connectlocs="0,0;5869305,0" o:connectangles="0,0"/>
                <w10:wrap anchorx="page"/>
              </v:polyline>
            </w:pict>
          </mc:Fallback>
        </mc:AlternateContent>
      </w:r>
      <w:r w:rsidRPr="00047063">
        <w:rPr>
          <w:rFonts w:ascii="Times New Roman" w:eastAsia="Times New Roman" w:hAnsi="Times New Roman" w:cs="Times New Roman"/>
          <w:kern w:val="0"/>
          <w:sz w:val="20"/>
          <w:szCs w:val="20"/>
          <w:lang w:eastAsia="ru-RU"/>
          <w14:ligatures w14:val="none"/>
        </w:rPr>
        <w:t>(ш</w:t>
      </w:r>
      <w:r w:rsidRPr="00047063">
        <w:rPr>
          <w:rFonts w:ascii="Times New Roman" w:eastAsia="Times New Roman" w:hAnsi="Times New Roman" w:cs="Times New Roman"/>
          <w:spacing w:val="-1"/>
          <w:kern w:val="0"/>
          <w:sz w:val="20"/>
          <w:szCs w:val="20"/>
          <w:lang w:eastAsia="ru-RU"/>
          <w14:ligatures w14:val="none"/>
        </w:rPr>
        <w:t>и</w:t>
      </w:r>
      <w:r w:rsidRPr="00047063">
        <w:rPr>
          <w:rFonts w:ascii="Times New Roman" w:eastAsia="Times New Roman" w:hAnsi="Times New Roman" w:cs="Times New Roman"/>
          <w:kern w:val="0"/>
          <w:sz w:val="20"/>
          <w:szCs w:val="20"/>
          <w:lang w:eastAsia="ru-RU"/>
          <w14:ligatures w14:val="none"/>
        </w:rPr>
        <w:t>фр</w:t>
      </w:r>
      <w:r w:rsidRPr="00047063">
        <w:rPr>
          <w:rFonts w:ascii="Times New Roman" w:eastAsia="Times New Roman" w:hAnsi="Times New Roman" w:cs="Times New Roman"/>
          <w:spacing w:val="-7"/>
          <w:kern w:val="0"/>
          <w:sz w:val="20"/>
          <w:szCs w:val="20"/>
          <w:lang w:eastAsia="ru-RU"/>
          <w14:ligatures w14:val="none"/>
        </w:rPr>
        <w:t xml:space="preserve"> </w:t>
      </w:r>
      <w:r w:rsidRPr="00047063">
        <w:rPr>
          <w:rFonts w:ascii="Times New Roman" w:eastAsia="Times New Roman" w:hAnsi="Times New Roman" w:cs="Times New Roman"/>
          <w:kern w:val="0"/>
          <w:sz w:val="20"/>
          <w:szCs w:val="20"/>
          <w:lang w:eastAsia="ru-RU"/>
          <w14:ligatures w14:val="none"/>
        </w:rPr>
        <w:t>і</w:t>
      </w:r>
      <w:r w:rsidRPr="00047063">
        <w:rPr>
          <w:rFonts w:ascii="Times New Roman" w:eastAsia="Times New Roman" w:hAnsi="Times New Roman" w:cs="Times New Roman"/>
          <w:spacing w:val="-8"/>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н</w:t>
      </w:r>
      <w:r w:rsidRPr="00047063">
        <w:rPr>
          <w:rFonts w:ascii="Times New Roman" w:eastAsia="Times New Roman" w:hAnsi="Times New Roman" w:cs="Times New Roman"/>
          <w:kern w:val="0"/>
          <w:sz w:val="20"/>
          <w:szCs w:val="20"/>
          <w:lang w:eastAsia="ru-RU"/>
          <w14:ligatures w14:val="none"/>
        </w:rPr>
        <w:t>аз</w:t>
      </w:r>
      <w:r w:rsidRPr="00047063">
        <w:rPr>
          <w:rFonts w:ascii="Times New Roman" w:eastAsia="Times New Roman" w:hAnsi="Times New Roman" w:cs="Times New Roman"/>
          <w:spacing w:val="-1"/>
          <w:kern w:val="0"/>
          <w:sz w:val="20"/>
          <w:szCs w:val="20"/>
          <w:lang w:eastAsia="ru-RU"/>
          <w14:ligatures w14:val="none"/>
        </w:rPr>
        <w:t>в</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8"/>
          <w:kern w:val="0"/>
          <w:sz w:val="20"/>
          <w:szCs w:val="20"/>
          <w:lang w:eastAsia="ru-RU"/>
          <w14:ligatures w14:val="none"/>
        </w:rPr>
        <w:t xml:space="preserve"> </w:t>
      </w:r>
      <w:r w:rsidRPr="00047063">
        <w:rPr>
          <w:rFonts w:ascii="Times New Roman" w:eastAsia="Times New Roman" w:hAnsi="Times New Roman" w:cs="Times New Roman"/>
          <w:kern w:val="0"/>
          <w:sz w:val="20"/>
          <w:szCs w:val="20"/>
          <w:lang w:eastAsia="ru-RU"/>
          <w14:ligatures w14:val="none"/>
        </w:rPr>
        <w:t>с</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spacing w:val="2"/>
          <w:kern w:val="0"/>
          <w:sz w:val="20"/>
          <w:szCs w:val="20"/>
          <w:lang w:eastAsia="ru-RU"/>
          <w14:ligatures w14:val="none"/>
        </w:rPr>
        <w:t>е</w:t>
      </w:r>
      <w:r w:rsidRPr="00047063">
        <w:rPr>
          <w:rFonts w:ascii="Times New Roman" w:eastAsia="Times New Roman" w:hAnsi="Times New Roman" w:cs="Times New Roman"/>
          <w:spacing w:val="-1"/>
          <w:kern w:val="0"/>
          <w:sz w:val="20"/>
          <w:szCs w:val="20"/>
          <w:lang w:eastAsia="ru-RU"/>
          <w14:ligatures w14:val="none"/>
        </w:rPr>
        <w:t>ці</w:t>
      </w:r>
      <w:r w:rsidRPr="00047063">
        <w:rPr>
          <w:rFonts w:ascii="Times New Roman" w:eastAsia="Times New Roman" w:hAnsi="Times New Roman" w:cs="Times New Roman"/>
          <w:spacing w:val="2"/>
          <w:kern w:val="0"/>
          <w:sz w:val="20"/>
          <w:szCs w:val="20"/>
          <w:lang w:eastAsia="ru-RU"/>
          <w14:ligatures w14:val="none"/>
        </w:rPr>
        <w:t>а</w:t>
      </w:r>
      <w:r w:rsidRPr="00047063">
        <w:rPr>
          <w:rFonts w:ascii="Times New Roman" w:eastAsia="Times New Roman" w:hAnsi="Times New Roman" w:cs="Times New Roman"/>
          <w:spacing w:val="-1"/>
          <w:kern w:val="0"/>
          <w:sz w:val="20"/>
          <w:szCs w:val="20"/>
          <w:lang w:eastAsia="ru-RU"/>
          <w14:ligatures w14:val="none"/>
        </w:rPr>
        <w:t>л</w:t>
      </w:r>
      <w:r w:rsidRPr="00047063">
        <w:rPr>
          <w:rFonts w:ascii="Times New Roman" w:eastAsia="Times New Roman" w:hAnsi="Times New Roman" w:cs="Times New Roman"/>
          <w:kern w:val="0"/>
          <w:sz w:val="20"/>
          <w:szCs w:val="20"/>
          <w:lang w:eastAsia="ru-RU"/>
          <w14:ligatures w14:val="none"/>
        </w:rPr>
        <w:t>ь</w:t>
      </w:r>
      <w:r w:rsidRPr="00047063">
        <w:rPr>
          <w:rFonts w:ascii="Times New Roman" w:eastAsia="Times New Roman" w:hAnsi="Times New Roman" w:cs="Times New Roman"/>
          <w:spacing w:val="-1"/>
          <w:kern w:val="0"/>
          <w:sz w:val="20"/>
          <w:szCs w:val="20"/>
          <w:lang w:eastAsia="ru-RU"/>
          <w14:ligatures w14:val="none"/>
        </w:rPr>
        <w:t>н</w:t>
      </w:r>
      <w:r w:rsidRPr="00047063">
        <w:rPr>
          <w:rFonts w:ascii="Times New Roman" w:eastAsia="Times New Roman" w:hAnsi="Times New Roman" w:cs="Times New Roman"/>
          <w:spacing w:val="1"/>
          <w:kern w:val="0"/>
          <w:sz w:val="20"/>
          <w:szCs w:val="20"/>
          <w:lang w:eastAsia="ru-RU"/>
          <w14:ligatures w14:val="none"/>
        </w:rPr>
        <w:t>о</w:t>
      </w:r>
      <w:r w:rsidRPr="00047063">
        <w:rPr>
          <w:rFonts w:ascii="Times New Roman" w:eastAsia="Times New Roman" w:hAnsi="Times New Roman" w:cs="Times New Roman"/>
          <w:kern w:val="0"/>
          <w:sz w:val="20"/>
          <w:szCs w:val="20"/>
          <w:lang w:eastAsia="ru-RU"/>
          <w14:ligatures w14:val="none"/>
        </w:rPr>
        <w:t>с</w:t>
      </w:r>
      <w:r w:rsidRPr="00047063">
        <w:rPr>
          <w:rFonts w:ascii="Times New Roman" w:eastAsia="Times New Roman" w:hAnsi="Times New Roman" w:cs="Times New Roman"/>
          <w:spacing w:val="-1"/>
          <w:kern w:val="0"/>
          <w:sz w:val="20"/>
          <w:szCs w:val="20"/>
          <w:lang w:eastAsia="ru-RU"/>
          <w14:ligatures w14:val="none"/>
        </w:rPr>
        <w:t>ті</w:t>
      </w:r>
      <w:r w:rsidRPr="00047063">
        <w:rPr>
          <w:rFonts w:ascii="Times New Roman" w:eastAsia="Times New Roman" w:hAnsi="Times New Roman" w:cs="Times New Roman"/>
          <w:kern w:val="0"/>
          <w:sz w:val="20"/>
          <w:szCs w:val="20"/>
          <w:lang w:eastAsia="ru-RU"/>
          <w14:ligatures w14:val="none"/>
        </w:rPr>
        <w:t>)</w:t>
      </w:r>
    </w:p>
    <w:p w14:paraId="2BC9C5C7" w14:textId="77777777" w:rsidR="00047063" w:rsidRPr="00047063" w:rsidRDefault="00047063" w:rsidP="00047063">
      <w:pPr>
        <w:kinsoku w:val="0"/>
        <w:overflowPunct w:val="0"/>
        <w:spacing w:after="0" w:line="240" w:lineRule="auto"/>
        <w:jc w:val="center"/>
        <w:rPr>
          <w:rFonts w:ascii="Times New Roman" w:eastAsia="Times New Roman" w:hAnsi="Times New Roman" w:cs="Times New Roman"/>
          <w:kern w:val="0"/>
          <w:sz w:val="20"/>
          <w:szCs w:val="20"/>
          <w:lang w:eastAsia="ru-RU"/>
          <w14:ligatures w14:val="none"/>
        </w:rPr>
      </w:pPr>
    </w:p>
    <w:p w14:paraId="76B52DFE"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19"/>
          <w:szCs w:val="19"/>
          <w:lang w:eastAsia="ru-RU"/>
          <w14:ligatures w14:val="none"/>
        </w:rPr>
      </w:pPr>
    </w:p>
    <w:p w14:paraId="1FB26D26" w14:textId="77777777" w:rsidR="00047063" w:rsidRPr="00047063" w:rsidRDefault="00047063" w:rsidP="00047063">
      <w:pPr>
        <w:kinsoku w:val="0"/>
        <w:overflowPunct w:val="0"/>
        <w:spacing w:after="0" w:line="240" w:lineRule="auto"/>
        <w:jc w:val="center"/>
        <w:rPr>
          <w:rFonts w:ascii="Times New Roman" w:eastAsia="Times New Roman" w:hAnsi="Times New Roman" w:cs="Times New Roman"/>
          <w:b/>
          <w:kern w:val="0"/>
          <w:sz w:val="20"/>
          <w:szCs w:val="20"/>
          <w:lang w:eastAsia="ru-RU"/>
          <w14:ligatures w14:val="none"/>
        </w:rPr>
      </w:pPr>
      <w:r w:rsidRPr="00047063">
        <w:rPr>
          <w:rFonts w:ascii="Times New Roman" w:eastAsia="Times New Roman" w:hAnsi="Times New Roman" w:cs="Times New Roman"/>
          <w:b/>
          <w:kern w:val="0"/>
          <w:sz w:val="24"/>
          <w:szCs w:val="24"/>
          <w:lang w:eastAsia="ru-RU"/>
          <w14:ligatures w14:val="none"/>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1B1218A8" w14:textId="77777777" w:rsidR="00047063" w:rsidRPr="00047063" w:rsidRDefault="00047063" w:rsidP="00047063">
      <w:pPr>
        <w:widowControl w:val="0"/>
        <w:tabs>
          <w:tab w:val="left" w:pos="4733"/>
        </w:tabs>
        <w:kinsoku w:val="0"/>
        <w:overflowPunct w:val="0"/>
        <w:autoSpaceDE w:val="0"/>
        <w:autoSpaceDN w:val="0"/>
        <w:adjustRightInd w:val="0"/>
        <w:spacing w:after="0" w:line="240" w:lineRule="auto"/>
        <w:rPr>
          <w:rFonts w:ascii="Times New Roman" w:eastAsia="Times New Roman" w:hAnsi="Times New Roman" w:cs="Times New Roman"/>
          <w:kern w:val="0"/>
          <w:sz w:val="28"/>
          <w:szCs w:val="28"/>
          <w:lang w:eastAsia="uk-UA"/>
          <w14:ligatures w14:val="none"/>
        </w:rPr>
      </w:pPr>
    </w:p>
    <w:p w14:paraId="2048B44F" w14:textId="77777777" w:rsidR="00047063" w:rsidRPr="00047063" w:rsidRDefault="00047063" w:rsidP="00047063">
      <w:pPr>
        <w:widowControl w:val="0"/>
        <w:tabs>
          <w:tab w:val="left" w:pos="4733"/>
        </w:tabs>
        <w:kinsoku w:val="0"/>
        <w:overflowPunct w:val="0"/>
        <w:autoSpaceDE w:val="0"/>
        <w:autoSpaceDN w:val="0"/>
        <w:adjustRightInd w:val="0"/>
        <w:spacing w:after="0" w:line="240" w:lineRule="auto"/>
        <w:rPr>
          <w:rFonts w:ascii="Times New Roman" w:eastAsia="Times New Roman" w:hAnsi="Times New Roman" w:cs="Times New Roman"/>
          <w:kern w:val="0"/>
          <w:sz w:val="28"/>
          <w:szCs w:val="28"/>
          <w:lang w:eastAsia="uk-UA"/>
          <w14:ligatures w14:val="none"/>
        </w:rPr>
      </w:pPr>
      <w:r w:rsidRPr="00047063">
        <w:rPr>
          <w:rFonts w:ascii="Times New Roman" w:eastAsia="Times New Roman" w:hAnsi="Times New Roman" w:cs="Times New Roman"/>
          <w:kern w:val="0"/>
          <w:sz w:val="28"/>
          <w:szCs w:val="28"/>
          <w:lang w:eastAsia="uk-UA"/>
          <w14:ligatures w14:val="none"/>
        </w:rPr>
        <w:t>З</w:t>
      </w:r>
      <w:r w:rsidRPr="00047063">
        <w:rPr>
          <w:rFonts w:ascii="Times New Roman" w:eastAsia="Times New Roman" w:hAnsi="Times New Roman" w:cs="Times New Roman"/>
          <w:spacing w:val="-1"/>
          <w:kern w:val="0"/>
          <w:sz w:val="28"/>
          <w:szCs w:val="28"/>
          <w:lang w:eastAsia="uk-UA"/>
          <w14:ligatures w14:val="none"/>
        </w:rPr>
        <w:t>д</w:t>
      </w:r>
      <w:r w:rsidRPr="00047063">
        <w:rPr>
          <w:rFonts w:ascii="Times New Roman" w:eastAsia="Times New Roman" w:hAnsi="Times New Roman" w:cs="Times New Roman"/>
          <w:spacing w:val="1"/>
          <w:kern w:val="0"/>
          <w:sz w:val="28"/>
          <w:szCs w:val="28"/>
          <w:lang w:eastAsia="uk-UA"/>
          <w14:ligatures w14:val="none"/>
        </w:rPr>
        <w:t>об</w:t>
      </w:r>
      <w:r w:rsidRPr="00047063">
        <w:rPr>
          <w:rFonts w:ascii="Times New Roman" w:eastAsia="Times New Roman" w:hAnsi="Times New Roman" w:cs="Times New Roman"/>
          <w:spacing w:val="-5"/>
          <w:kern w:val="0"/>
          <w:sz w:val="28"/>
          <w:szCs w:val="28"/>
          <w:lang w:eastAsia="uk-UA"/>
          <w14:ligatures w14:val="none"/>
        </w:rPr>
        <w:t>у</w:t>
      </w:r>
      <w:r w:rsidRPr="00047063">
        <w:rPr>
          <w:rFonts w:ascii="Times New Roman" w:eastAsia="Times New Roman" w:hAnsi="Times New Roman" w:cs="Times New Roman"/>
          <w:spacing w:val="-1"/>
          <w:kern w:val="0"/>
          <w:sz w:val="28"/>
          <w:szCs w:val="28"/>
          <w:lang w:eastAsia="uk-UA"/>
          <w14:ligatures w14:val="none"/>
        </w:rPr>
        <w:t>в</w:t>
      </w:r>
      <w:r w:rsidRPr="00047063">
        <w:rPr>
          <w:rFonts w:ascii="Times New Roman" w:eastAsia="Times New Roman" w:hAnsi="Times New Roman" w:cs="Times New Roman"/>
          <w:kern w:val="0"/>
          <w:sz w:val="28"/>
          <w:szCs w:val="28"/>
          <w:lang w:eastAsia="uk-UA"/>
          <w14:ligatures w14:val="none"/>
        </w:rPr>
        <w:t>ач</w:t>
      </w:r>
      <w:r w:rsidRPr="00047063">
        <w:rPr>
          <w:rFonts w:ascii="Times New Roman" w:eastAsia="Times New Roman" w:hAnsi="Times New Roman" w:cs="Times New Roman"/>
          <w:spacing w:val="-8"/>
          <w:kern w:val="0"/>
          <w:sz w:val="28"/>
          <w:szCs w:val="28"/>
          <w:lang w:eastAsia="uk-UA"/>
          <w14:ligatures w14:val="none"/>
        </w:rPr>
        <w:t xml:space="preserve"> </w:t>
      </w:r>
      <w:r w:rsidRPr="00047063">
        <w:rPr>
          <w:rFonts w:ascii="Times New Roman" w:eastAsia="Times New Roman" w:hAnsi="Times New Roman" w:cs="Times New Roman"/>
          <w:spacing w:val="1"/>
          <w:kern w:val="0"/>
          <w:sz w:val="28"/>
          <w:szCs w:val="28"/>
          <w:lang w:eastAsia="uk-UA"/>
          <w14:ligatures w14:val="none"/>
        </w:rPr>
        <w:t>о</w:t>
      </w:r>
      <w:r w:rsidRPr="00047063">
        <w:rPr>
          <w:rFonts w:ascii="Times New Roman" w:eastAsia="Times New Roman" w:hAnsi="Times New Roman" w:cs="Times New Roman"/>
          <w:kern w:val="0"/>
          <w:sz w:val="28"/>
          <w:szCs w:val="28"/>
          <w:lang w:eastAsia="uk-UA"/>
          <w14:ligatures w14:val="none"/>
        </w:rPr>
        <w:t>с</w:t>
      </w:r>
      <w:r w:rsidRPr="00047063">
        <w:rPr>
          <w:rFonts w:ascii="Times New Roman" w:eastAsia="Times New Roman" w:hAnsi="Times New Roman" w:cs="Times New Roman"/>
          <w:spacing w:val="-1"/>
          <w:kern w:val="0"/>
          <w:sz w:val="28"/>
          <w:szCs w:val="28"/>
          <w:lang w:eastAsia="uk-UA"/>
          <w14:ligatures w14:val="none"/>
        </w:rPr>
        <w:t>в</w:t>
      </w:r>
      <w:r w:rsidRPr="00047063">
        <w:rPr>
          <w:rFonts w:ascii="Times New Roman" w:eastAsia="Times New Roman" w:hAnsi="Times New Roman" w:cs="Times New Roman"/>
          <w:spacing w:val="2"/>
          <w:kern w:val="0"/>
          <w:sz w:val="28"/>
          <w:szCs w:val="28"/>
          <w:lang w:eastAsia="uk-UA"/>
          <w14:ligatures w14:val="none"/>
        </w:rPr>
        <w:t>і</w:t>
      </w:r>
      <w:r w:rsidRPr="00047063">
        <w:rPr>
          <w:rFonts w:ascii="Times New Roman" w:eastAsia="Times New Roman" w:hAnsi="Times New Roman" w:cs="Times New Roman"/>
          <w:spacing w:val="-1"/>
          <w:kern w:val="0"/>
          <w:sz w:val="28"/>
          <w:szCs w:val="28"/>
          <w:lang w:eastAsia="uk-UA"/>
          <w14:ligatures w14:val="none"/>
        </w:rPr>
        <w:t>тн</w:t>
      </w:r>
      <w:r w:rsidRPr="00047063">
        <w:rPr>
          <w:rFonts w:ascii="Times New Roman" w:eastAsia="Times New Roman" w:hAnsi="Times New Roman" w:cs="Times New Roman"/>
          <w:kern w:val="0"/>
          <w:sz w:val="28"/>
          <w:szCs w:val="28"/>
          <w:lang w:eastAsia="uk-UA"/>
          <w14:ligatures w14:val="none"/>
        </w:rPr>
        <w:t>ь</w:t>
      </w:r>
      <w:r w:rsidRPr="00047063">
        <w:rPr>
          <w:rFonts w:ascii="Times New Roman" w:eastAsia="Times New Roman" w:hAnsi="Times New Roman" w:cs="Times New Roman"/>
          <w:spacing w:val="1"/>
          <w:kern w:val="0"/>
          <w:sz w:val="28"/>
          <w:szCs w:val="28"/>
          <w:lang w:eastAsia="uk-UA"/>
          <w14:ligatures w14:val="none"/>
        </w:rPr>
        <w:t>о</w:t>
      </w:r>
      <w:r w:rsidRPr="00047063">
        <w:rPr>
          <w:rFonts w:ascii="Times New Roman" w:eastAsia="Times New Roman" w:hAnsi="Times New Roman" w:cs="Times New Roman"/>
          <w:kern w:val="0"/>
          <w:sz w:val="28"/>
          <w:szCs w:val="28"/>
          <w:lang w:eastAsia="uk-UA"/>
          <w14:ligatures w14:val="none"/>
        </w:rPr>
        <w:t>го</w:t>
      </w:r>
      <w:r w:rsidRPr="00047063">
        <w:rPr>
          <w:rFonts w:ascii="Times New Roman" w:eastAsia="Times New Roman" w:hAnsi="Times New Roman" w:cs="Times New Roman"/>
          <w:spacing w:val="-7"/>
          <w:kern w:val="0"/>
          <w:sz w:val="28"/>
          <w:szCs w:val="28"/>
          <w:lang w:eastAsia="uk-UA"/>
          <w14:ligatures w14:val="none"/>
        </w:rPr>
        <w:t xml:space="preserve"> </w:t>
      </w:r>
      <w:r w:rsidRPr="00047063">
        <w:rPr>
          <w:rFonts w:ascii="Times New Roman" w:eastAsia="Times New Roman" w:hAnsi="Times New Roman" w:cs="Times New Roman"/>
          <w:kern w:val="0"/>
          <w:sz w:val="28"/>
          <w:szCs w:val="28"/>
          <w:lang w:eastAsia="uk-UA"/>
          <w14:ligatures w14:val="none"/>
        </w:rPr>
        <w:t>с</w:t>
      </w:r>
      <w:r w:rsidRPr="00047063">
        <w:rPr>
          <w:rFonts w:ascii="Times New Roman" w:eastAsia="Times New Roman" w:hAnsi="Times New Roman" w:cs="Times New Roman"/>
          <w:spacing w:val="1"/>
          <w:kern w:val="0"/>
          <w:sz w:val="28"/>
          <w:szCs w:val="28"/>
          <w:lang w:eastAsia="uk-UA"/>
          <w14:ligatures w14:val="none"/>
        </w:rPr>
        <w:t>т</w:t>
      </w:r>
      <w:r w:rsidRPr="00047063">
        <w:rPr>
          <w:rFonts w:ascii="Times New Roman" w:eastAsia="Times New Roman" w:hAnsi="Times New Roman" w:cs="Times New Roman"/>
          <w:spacing w:val="-2"/>
          <w:kern w:val="0"/>
          <w:sz w:val="28"/>
          <w:szCs w:val="28"/>
          <w:lang w:eastAsia="uk-UA"/>
          <w14:ligatures w14:val="none"/>
        </w:rPr>
        <w:t>у</w:t>
      </w:r>
      <w:r w:rsidRPr="00047063">
        <w:rPr>
          <w:rFonts w:ascii="Times New Roman" w:eastAsia="Times New Roman" w:hAnsi="Times New Roman" w:cs="Times New Roman"/>
          <w:spacing w:val="1"/>
          <w:kern w:val="0"/>
          <w:sz w:val="28"/>
          <w:szCs w:val="28"/>
          <w:lang w:eastAsia="uk-UA"/>
          <w14:ligatures w14:val="none"/>
        </w:rPr>
        <w:t>п</w:t>
      </w:r>
      <w:r w:rsidRPr="00047063">
        <w:rPr>
          <w:rFonts w:ascii="Times New Roman" w:eastAsia="Times New Roman" w:hAnsi="Times New Roman" w:cs="Times New Roman"/>
          <w:kern w:val="0"/>
          <w:sz w:val="28"/>
          <w:szCs w:val="28"/>
          <w:lang w:eastAsia="uk-UA"/>
          <w14:ligatures w14:val="none"/>
        </w:rPr>
        <w:t>е</w:t>
      </w:r>
      <w:r w:rsidRPr="00047063">
        <w:rPr>
          <w:rFonts w:ascii="Times New Roman" w:eastAsia="Times New Roman" w:hAnsi="Times New Roman" w:cs="Times New Roman"/>
          <w:spacing w:val="-1"/>
          <w:kern w:val="0"/>
          <w:sz w:val="28"/>
          <w:szCs w:val="28"/>
          <w:lang w:eastAsia="uk-UA"/>
          <w14:ligatures w14:val="none"/>
        </w:rPr>
        <w:t>ня</w:t>
      </w:r>
      <w:r w:rsidRPr="00047063">
        <w:rPr>
          <w:rFonts w:ascii="Times New Roman" w:eastAsia="Times New Roman" w:hAnsi="Times New Roman" w:cs="Times New Roman"/>
          <w:kern w:val="0"/>
          <w:sz w:val="28"/>
          <w:szCs w:val="28"/>
          <w:lang w:eastAsia="uk-UA"/>
          <w14:ligatures w14:val="none"/>
        </w:rPr>
        <w:t xml:space="preserve"> _____________________</w:t>
      </w:r>
      <w:proofErr w:type="spellStart"/>
      <w:r w:rsidRPr="00047063">
        <w:rPr>
          <w:rFonts w:ascii="Times New Roman" w:eastAsia="Times New Roman" w:hAnsi="Times New Roman" w:cs="Times New Roman"/>
          <w:kern w:val="0"/>
          <w:sz w:val="28"/>
          <w:szCs w:val="28"/>
          <w:lang w:eastAsia="uk-UA"/>
          <w14:ligatures w14:val="none"/>
        </w:rPr>
        <w:t>Заліський</w:t>
      </w:r>
      <w:proofErr w:type="spellEnd"/>
      <w:r w:rsidRPr="00047063">
        <w:rPr>
          <w:rFonts w:ascii="Times New Roman" w:eastAsia="Times New Roman" w:hAnsi="Times New Roman" w:cs="Times New Roman"/>
          <w:kern w:val="0"/>
          <w:sz w:val="28"/>
          <w:szCs w:val="28"/>
          <w:lang w:eastAsia="uk-UA"/>
          <w14:ligatures w14:val="none"/>
        </w:rPr>
        <w:t xml:space="preserve"> А.М._______</w:t>
      </w:r>
    </w:p>
    <w:p w14:paraId="2039F4EC" w14:textId="77777777" w:rsidR="00047063" w:rsidRPr="00047063" w:rsidRDefault="00047063" w:rsidP="00047063">
      <w:pPr>
        <w:kinsoku w:val="0"/>
        <w:overflowPunct w:val="0"/>
        <w:spacing w:after="0" w:line="240" w:lineRule="auto"/>
        <w:jc w:val="center"/>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пі</w:t>
      </w:r>
      <w:r w:rsidRPr="00047063">
        <w:rPr>
          <w:rFonts w:ascii="Times New Roman" w:eastAsia="Times New Roman" w:hAnsi="Times New Roman" w:cs="Times New Roman"/>
          <w:spacing w:val="1"/>
          <w:kern w:val="0"/>
          <w:sz w:val="20"/>
          <w:szCs w:val="20"/>
          <w:lang w:eastAsia="ru-RU"/>
          <w14:ligatures w14:val="none"/>
        </w:rPr>
        <w:t>д</w:t>
      </w:r>
      <w:r w:rsidRPr="00047063">
        <w:rPr>
          <w:rFonts w:ascii="Times New Roman" w:eastAsia="Times New Roman" w:hAnsi="Times New Roman" w:cs="Times New Roman"/>
          <w:spacing w:val="-1"/>
          <w:kern w:val="0"/>
          <w:sz w:val="20"/>
          <w:szCs w:val="20"/>
          <w:lang w:eastAsia="ru-RU"/>
          <w14:ligatures w14:val="none"/>
        </w:rPr>
        <w:t>пи</w:t>
      </w:r>
      <w:r w:rsidRPr="00047063">
        <w:rPr>
          <w:rFonts w:ascii="Times New Roman" w:eastAsia="Times New Roman" w:hAnsi="Times New Roman" w:cs="Times New Roman"/>
          <w:kern w:val="0"/>
          <w:sz w:val="20"/>
          <w:szCs w:val="20"/>
          <w:lang w:eastAsia="ru-RU"/>
          <w14:ligatures w14:val="none"/>
        </w:rPr>
        <w:t>с,</w:t>
      </w:r>
      <w:r w:rsidRPr="00047063">
        <w:rPr>
          <w:rFonts w:ascii="Times New Roman" w:eastAsia="Times New Roman" w:hAnsi="Times New Roman" w:cs="Times New Roman"/>
          <w:spacing w:val="-7"/>
          <w:kern w:val="0"/>
          <w:sz w:val="20"/>
          <w:szCs w:val="20"/>
          <w:lang w:eastAsia="ru-RU"/>
          <w14:ligatures w14:val="none"/>
        </w:rPr>
        <w:t xml:space="preserve"> </w:t>
      </w:r>
      <w:r w:rsidRPr="00047063">
        <w:rPr>
          <w:rFonts w:ascii="Times New Roman" w:eastAsia="Times New Roman" w:hAnsi="Times New Roman" w:cs="Times New Roman"/>
          <w:spacing w:val="2"/>
          <w:kern w:val="0"/>
          <w:sz w:val="20"/>
          <w:szCs w:val="20"/>
          <w:lang w:eastAsia="ru-RU"/>
          <w14:ligatures w14:val="none"/>
        </w:rPr>
        <w:t>і</w:t>
      </w:r>
      <w:r w:rsidRPr="00047063">
        <w:rPr>
          <w:rFonts w:ascii="Times New Roman" w:eastAsia="Times New Roman" w:hAnsi="Times New Roman" w:cs="Times New Roman"/>
          <w:spacing w:val="-1"/>
          <w:kern w:val="0"/>
          <w:sz w:val="20"/>
          <w:szCs w:val="20"/>
          <w:lang w:eastAsia="ru-RU"/>
          <w14:ligatures w14:val="none"/>
        </w:rPr>
        <w:t>ніці</w:t>
      </w:r>
      <w:r w:rsidRPr="00047063">
        <w:rPr>
          <w:rFonts w:ascii="Times New Roman" w:eastAsia="Times New Roman" w:hAnsi="Times New Roman" w:cs="Times New Roman"/>
          <w:spacing w:val="2"/>
          <w:kern w:val="0"/>
          <w:sz w:val="20"/>
          <w:szCs w:val="20"/>
          <w:lang w:eastAsia="ru-RU"/>
          <w14:ligatures w14:val="none"/>
        </w:rPr>
        <w:t>а</w:t>
      </w:r>
      <w:r w:rsidRPr="00047063">
        <w:rPr>
          <w:rFonts w:ascii="Times New Roman" w:eastAsia="Times New Roman" w:hAnsi="Times New Roman" w:cs="Times New Roman"/>
          <w:spacing w:val="1"/>
          <w:kern w:val="0"/>
          <w:sz w:val="20"/>
          <w:szCs w:val="20"/>
          <w:lang w:eastAsia="ru-RU"/>
          <w14:ligatures w14:val="none"/>
        </w:rPr>
        <w:t>л</w:t>
      </w:r>
      <w:r w:rsidRPr="00047063">
        <w:rPr>
          <w:rFonts w:ascii="Times New Roman" w:eastAsia="Times New Roman" w:hAnsi="Times New Roman" w:cs="Times New Roman"/>
          <w:kern w:val="0"/>
          <w:sz w:val="20"/>
          <w:szCs w:val="20"/>
          <w:lang w:eastAsia="ru-RU"/>
          <w14:ligatures w14:val="none"/>
        </w:rPr>
        <w:t>и</w:t>
      </w:r>
      <w:r w:rsidRPr="00047063">
        <w:rPr>
          <w:rFonts w:ascii="Times New Roman" w:eastAsia="Times New Roman" w:hAnsi="Times New Roman" w:cs="Times New Roman"/>
          <w:spacing w:val="-9"/>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т</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8"/>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spacing w:val="1"/>
          <w:kern w:val="0"/>
          <w:sz w:val="20"/>
          <w:szCs w:val="20"/>
          <w:lang w:eastAsia="ru-RU"/>
          <w14:ligatures w14:val="none"/>
        </w:rPr>
        <w:t>р</w:t>
      </w:r>
      <w:r w:rsidRPr="00047063">
        <w:rPr>
          <w:rFonts w:ascii="Times New Roman" w:eastAsia="Times New Roman" w:hAnsi="Times New Roman" w:cs="Times New Roman"/>
          <w:spacing w:val="-1"/>
          <w:kern w:val="0"/>
          <w:sz w:val="20"/>
          <w:szCs w:val="20"/>
          <w:lang w:eastAsia="ru-RU"/>
          <w14:ligatures w14:val="none"/>
        </w:rPr>
        <w:t>і</w:t>
      </w:r>
      <w:r w:rsidRPr="00047063">
        <w:rPr>
          <w:rFonts w:ascii="Times New Roman" w:eastAsia="Times New Roman" w:hAnsi="Times New Roman" w:cs="Times New Roman"/>
          <w:kern w:val="0"/>
          <w:sz w:val="20"/>
          <w:szCs w:val="20"/>
          <w:lang w:eastAsia="ru-RU"/>
          <w14:ligatures w14:val="none"/>
        </w:rPr>
        <w:t>з</w:t>
      </w:r>
      <w:r w:rsidRPr="00047063">
        <w:rPr>
          <w:rFonts w:ascii="Times New Roman" w:eastAsia="Times New Roman" w:hAnsi="Times New Roman" w:cs="Times New Roman"/>
          <w:spacing w:val="2"/>
          <w:kern w:val="0"/>
          <w:sz w:val="20"/>
          <w:szCs w:val="20"/>
          <w:lang w:eastAsia="ru-RU"/>
          <w14:ligatures w14:val="none"/>
        </w:rPr>
        <w:t>в</w:t>
      </w:r>
      <w:r w:rsidRPr="00047063">
        <w:rPr>
          <w:rFonts w:ascii="Times New Roman" w:eastAsia="Times New Roman" w:hAnsi="Times New Roman" w:cs="Times New Roman"/>
          <w:spacing w:val="-1"/>
          <w:kern w:val="0"/>
          <w:sz w:val="20"/>
          <w:szCs w:val="20"/>
          <w:lang w:eastAsia="ru-RU"/>
          <w14:ligatures w14:val="none"/>
        </w:rPr>
        <w:t>и</w:t>
      </w:r>
      <w:r w:rsidRPr="00047063">
        <w:rPr>
          <w:rFonts w:ascii="Times New Roman" w:eastAsia="Times New Roman" w:hAnsi="Times New Roman" w:cs="Times New Roman"/>
          <w:spacing w:val="2"/>
          <w:kern w:val="0"/>
          <w:sz w:val="20"/>
          <w:szCs w:val="20"/>
          <w:lang w:eastAsia="ru-RU"/>
          <w14:ligatures w14:val="none"/>
        </w:rPr>
        <w:t>щ</w:t>
      </w:r>
      <w:r w:rsidRPr="00047063">
        <w:rPr>
          <w:rFonts w:ascii="Times New Roman" w:eastAsia="Times New Roman" w:hAnsi="Times New Roman" w:cs="Times New Roman"/>
          <w:kern w:val="0"/>
          <w:sz w:val="20"/>
          <w:szCs w:val="20"/>
          <w:lang w:eastAsia="ru-RU"/>
          <w14:ligatures w14:val="none"/>
        </w:rPr>
        <w:t>е</w:t>
      </w:r>
      <w:r w:rsidRPr="00047063">
        <w:rPr>
          <w:rFonts w:ascii="Times New Roman" w:eastAsia="Times New Roman" w:hAnsi="Times New Roman" w:cs="Times New Roman"/>
          <w:spacing w:val="-7"/>
          <w:kern w:val="0"/>
          <w:sz w:val="20"/>
          <w:szCs w:val="20"/>
          <w:lang w:eastAsia="ru-RU"/>
          <w14:ligatures w14:val="none"/>
        </w:rPr>
        <w:t xml:space="preserve"> </w:t>
      </w:r>
      <w:r w:rsidRPr="00047063">
        <w:rPr>
          <w:rFonts w:ascii="Times New Roman" w:eastAsia="Times New Roman" w:hAnsi="Times New Roman" w:cs="Times New Roman"/>
          <w:kern w:val="0"/>
          <w:sz w:val="20"/>
          <w:szCs w:val="20"/>
          <w:lang w:eastAsia="ru-RU"/>
          <w14:ligatures w14:val="none"/>
        </w:rPr>
        <w:t>з</w:t>
      </w:r>
      <w:r w:rsidRPr="00047063">
        <w:rPr>
          <w:rFonts w:ascii="Times New Roman" w:eastAsia="Times New Roman" w:hAnsi="Times New Roman" w:cs="Times New Roman"/>
          <w:spacing w:val="-1"/>
          <w:kern w:val="0"/>
          <w:sz w:val="20"/>
          <w:szCs w:val="20"/>
          <w:lang w:eastAsia="ru-RU"/>
          <w14:ligatures w14:val="none"/>
        </w:rPr>
        <w:t>д</w:t>
      </w:r>
      <w:r w:rsidRPr="00047063">
        <w:rPr>
          <w:rFonts w:ascii="Times New Roman" w:eastAsia="Times New Roman" w:hAnsi="Times New Roman" w:cs="Times New Roman"/>
          <w:spacing w:val="1"/>
          <w:kern w:val="0"/>
          <w:sz w:val="20"/>
          <w:szCs w:val="20"/>
          <w:lang w:eastAsia="ru-RU"/>
          <w14:ligatures w14:val="none"/>
        </w:rPr>
        <w:t>об</w:t>
      </w:r>
      <w:r w:rsidRPr="00047063">
        <w:rPr>
          <w:rFonts w:ascii="Times New Roman" w:eastAsia="Times New Roman" w:hAnsi="Times New Roman" w:cs="Times New Roman"/>
          <w:spacing w:val="-5"/>
          <w:kern w:val="0"/>
          <w:sz w:val="20"/>
          <w:szCs w:val="20"/>
          <w:lang w:eastAsia="ru-RU"/>
          <w14:ligatures w14:val="none"/>
        </w:rPr>
        <w:t>у</w:t>
      </w:r>
      <w:r w:rsidRPr="00047063">
        <w:rPr>
          <w:rFonts w:ascii="Times New Roman" w:eastAsia="Times New Roman" w:hAnsi="Times New Roman" w:cs="Times New Roman"/>
          <w:spacing w:val="-1"/>
          <w:kern w:val="0"/>
          <w:sz w:val="20"/>
          <w:szCs w:val="20"/>
          <w:lang w:eastAsia="ru-RU"/>
          <w14:ligatures w14:val="none"/>
        </w:rPr>
        <w:t>в</w:t>
      </w:r>
      <w:r w:rsidRPr="00047063">
        <w:rPr>
          <w:rFonts w:ascii="Times New Roman" w:eastAsia="Times New Roman" w:hAnsi="Times New Roman" w:cs="Times New Roman"/>
          <w:kern w:val="0"/>
          <w:sz w:val="20"/>
          <w:szCs w:val="20"/>
          <w:lang w:eastAsia="ru-RU"/>
          <w14:ligatures w14:val="none"/>
        </w:rPr>
        <w:t>ача)</w:t>
      </w:r>
    </w:p>
    <w:p w14:paraId="6A75BA61" w14:textId="77777777" w:rsidR="00047063" w:rsidRPr="00047063" w:rsidRDefault="00047063" w:rsidP="00047063">
      <w:pPr>
        <w:widowControl w:val="0"/>
        <w:tabs>
          <w:tab w:val="left" w:pos="2683"/>
          <w:tab w:val="left" w:pos="8285"/>
        </w:tabs>
        <w:kinsoku w:val="0"/>
        <w:overflowPunct w:val="0"/>
        <w:autoSpaceDE w:val="0"/>
        <w:autoSpaceDN w:val="0"/>
        <w:adjustRightInd w:val="0"/>
        <w:spacing w:after="0" w:line="240" w:lineRule="auto"/>
        <w:rPr>
          <w:rFonts w:ascii="Times New Roman" w:eastAsia="Times New Roman" w:hAnsi="Times New Roman" w:cs="Times New Roman"/>
          <w:kern w:val="0"/>
          <w:sz w:val="20"/>
          <w:szCs w:val="20"/>
          <w:lang w:eastAsia="ru-RU"/>
          <w14:ligatures w14:val="none"/>
        </w:rPr>
      </w:pPr>
    </w:p>
    <w:p w14:paraId="417C015E" w14:textId="77777777" w:rsidR="00047063" w:rsidRPr="00047063" w:rsidRDefault="00047063" w:rsidP="00047063">
      <w:pPr>
        <w:widowControl w:val="0"/>
        <w:tabs>
          <w:tab w:val="left" w:pos="2683"/>
          <w:tab w:val="left" w:pos="8285"/>
        </w:tabs>
        <w:kinsoku w:val="0"/>
        <w:overflowPunct w:val="0"/>
        <w:autoSpaceDE w:val="0"/>
        <w:autoSpaceDN w:val="0"/>
        <w:adjustRightInd w:val="0"/>
        <w:spacing w:after="0" w:line="240" w:lineRule="auto"/>
        <w:rPr>
          <w:rFonts w:ascii="Times New Roman" w:eastAsia="Times New Roman" w:hAnsi="Times New Roman" w:cs="Times New Roman"/>
          <w:kern w:val="0"/>
          <w:sz w:val="20"/>
          <w:szCs w:val="20"/>
          <w:lang w:eastAsia="ru-RU"/>
          <w14:ligatures w14:val="none"/>
        </w:rPr>
      </w:pPr>
    </w:p>
    <w:p w14:paraId="4D4D3CBA" w14:textId="77777777" w:rsidR="00047063" w:rsidRPr="00047063" w:rsidRDefault="00047063" w:rsidP="00047063">
      <w:pPr>
        <w:widowControl w:val="0"/>
        <w:tabs>
          <w:tab w:val="left" w:pos="2683"/>
          <w:tab w:val="left" w:pos="8285"/>
        </w:tabs>
        <w:kinsoku w:val="0"/>
        <w:overflowPunct w:val="0"/>
        <w:autoSpaceDE w:val="0"/>
        <w:autoSpaceDN w:val="0"/>
        <w:adjustRightInd w:val="0"/>
        <w:spacing w:after="0" w:line="240" w:lineRule="auto"/>
        <w:rPr>
          <w:rFonts w:ascii="Times New Roman" w:eastAsia="Times New Roman" w:hAnsi="Times New Roman" w:cs="Times New Roman"/>
          <w:kern w:val="0"/>
          <w:sz w:val="28"/>
          <w:szCs w:val="28"/>
          <w:lang w:eastAsia="uk-UA"/>
          <w14:ligatures w14:val="none"/>
        </w:rPr>
      </w:pPr>
      <w:r w:rsidRPr="00047063">
        <w:rPr>
          <w:rFonts w:ascii="Times New Roman" w:eastAsia="Times New Roman" w:hAnsi="Times New Roman" w:cs="Times New Roman"/>
          <w:spacing w:val="-2"/>
          <w:kern w:val="0"/>
          <w:sz w:val="28"/>
          <w:szCs w:val="28"/>
          <w:lang w:eastAsia="uk-UA"/>
          <w14:ligatures w14:val="none"/>
        </w:rPr>
        <w:t>Н</w:t>
      </w:r>
      <w:r w:rsidRPr="00047063">
        <w:rPr>
          <w:rFonts w:ascii="Times New Roman" w:eastAsia="Times New Roman" w:hAnsi="Times New Roman" w:cs="Times New Roman"/>
          <w:kern w:val="0"/>
          <w:sz w:val="28"/>
          <w:szCs w:val="28"/>
          <w:lang w:eastAsia="uk-UA"/>
          <w14:ligatures w14:val="none"/>
        </w:rPr>
        <w:t>а</w:t>
      </w:r>
      <w:r w:rsidRPr="00047063">
        <w:rPr>
          <w:rFonts w:ascii="Times New Roman" w:eastAsia="Times New Roman" w:hAnsi="Times New Roman" w:cs="Times New Roman"/>
          <w:spacing w:val="-4"/>
          <w:kern w:val="0"/>
          <w:sz w:val="28"/>
          <w:szCs w:val="28"/>
          <w:lang w:eastAsia="uk-UA"/>
          <w14:ligatures w14:val="none"/>
        </w:rPr>
        <w:t>у</w:t>
      </w:r>
      <w:r w:rsidRPr="00047063">
        <w:rPr>
          <w:rFonts w:ascii="Times New Roman" w:eastAsia="Times New Roman" w:hAnsi="Times New Roman" w:cs="Times New Roman"/>
          <w:kern w:val="0"/>
          <w:sz w:val="28"/>
          <w:szCs w:val="28"/>
          <w:lang w:eastAsia="uk-UA"/>
          <w14:ligatures w14:val="none"/>
        </w:rPr>
        <w:t>к</w:t>
      </w:r>
      <w:r w:rsidRPr="00047063">
        <w:rPr>
          <w:rFonts w:ascii="Times New Roman" w:eastAsia="Times New Roman" w:hAnsi="Times New Roman" w:cs="Times New Roman"/>
          <w:spacing w:val="1"/>
          <w:kern w:val="0"/>
          <w:sz w:val="28"/>
          <w:szCs w:val="28"/>
          <w:lang w:eastAsia="uk-UA"/>
          <w14:ligatures w14:val="none"/>
        </w:rPr>
        <w:t>о</w:t>
      </w:r>
      <w:r w:rsidRPr="00047063">
        <w:rPr>
          <w:rFonts w:ascii="Times New Roman" w:eastAsia="Times New Roman" w:hAnsi="Times New Roman" w:cs="Times New Roman"/>
          <w:spacing w:val="-1"/>
          <w:kern w:val="0"/>
          <w:sz w:val="28"/>
          <w:szCs w:val="28"/>
          <w:lang w:eastAsia="uk-UA"/>
          <w14:ligatures w14:val="none"/>
        </w:rPr>
        <w:t>в</w:t>
      </w:r>
      <w:r w:rsidRPr="00047063">
        <w:rPr>
          <w:rFonts w:ascii="Times New Roman" w:eastAsia="Times New Roman" w:hAnsi="Times New Roman" w:cs="Times New Roman"/>
          <w:kern w:val="0"/>
          <w:sz w:val="28"/>
          <w:szCs w:val="28"/>
          <w:lang w:eastAsia="uk-UA"/>
          <w14:ligatures w14:val="none"/>
        </w:rPr>
        <w:t>ий к</w:t>
      </w:r>
      <w:r w:rsidRPr="00047063">
        <w:rPr>
          <w:rFonts w:ascii="Times New Roman" w:eastAsia="Times New Roman" w:hAnsi="Times New Roman" w:cs="Times New Roman"/>
          <w:spacing w:val="-3"/>
          <w:kern w:val="0"/>
          <w:sz w:val="28"/>
          <w:szCs w:val="28"/>
          <w:lang w:eastAsia="uk-UA"/>
          <w14:ligatures w14:val="none"/>
        </w:rPr>
        <w:t>е</w:t>
      </w:r>
      <w:r w:rsidRPr="00047063">
        <w:rPr>
          <w:rFonts w:ascii="Times New Roman" w:eastAsia="Times New Roman" w:hAnsi="Times New Roman" w:cs="Times New Roman"/>
          <w:spacing w:val="1"/>
          <w:kern w:val="0"/>
          <w:sz w:val="28"/>
          <w:szCs w:val="28"/>
          <w:lang w:eastAsia="uk-UA"/>
          <w14:ligatures w14:val="none"/>
        </w:rPr>
        <w:t>рі</w:t>
      </w:r>
      <w:r w:rsidRPr="00047063">
        <w:rPr>
          <w:rFonts w:ascii="Times New Roman" w:eastAsia="Times New Roman" w:hAnsi="Times New Roman" w:cs="Times New Roman"/>
          <w:spacing w:val="-4"/>
          <w:kern w:val="0"/>
          <w:sz w:val="28"/>
          <w:szCs w:val="28"/>
          <w:lang w:eastAsia="uk-UA"/>
          <w14:ligatures w14:val="none"/>
        </w:rPr>
        <w:t>в</w:t>
      </w:r>
      <w:r w:rsidRPr="00047063">
        <w:rPr>
          <w:rFonts w:ascii="Times New Roman" w:eastAsia="Times New Roman" w:hAnsi="Times New Roman" w:cs="Times New Roman"/>
          <w:kern w:val="0"/>
          <w:sz w:val="28"/>
          <w:szCs w:val="28"/>
          <w:lang w:eastAsia="uk-UA"/>
          <w14:ligatures w14:val="none"/>
        </w:rPr>
        <w:t>н</w:t>
      </w:r>
      <w:r w:rsidRPr="00047063">
        <w:rPr>
          <w:rFonts w:ascii="Times New Roman" w:eastAsia="Times New Roman" w:hAnsi="Times New Roman" w:cs="Times New Roman"/>
          <w:spacing w:val="-2"/>
          <w:kern w:val="0"/>
          <w:sz w:val="28"/>
          <w:szCs w:val="28"/>
          <w:lang w:eastAsia="uk-UA"/>
          <w14:ligatures w14:val="none"/>
        </w:rPr>
        <w:t>и</w:t>
      </w:r>
      <w:r w:rsidRPr="00047063">
        <w:rPr>
          <w:rFonts w:ascii="Times New Roman" w:eastAsia="Times New Roman" w:hAnsi="Times New Roman" w:cs="Times New Roman"/>
          <w:kern w:val="0"/>
          <w:sz w:val="28"/>
          <w:szCs w:val="28"/>
          <w:lang w:eastAsia="uk-UA"/>
          <w14:ligatures w14:val="none"/>
        </w:rPr>
        <w:t xml:space="preserve">к _____________________________Гринюк В.І., </w:t>
      </w:r>
      <w:proofErr w:type="spellStart"/>
      <w:r w:rsidRPr="00047063">
        <w:rPr>
          <w:rFonts w:ascii="Times New Roman" w:eastAsia="Times New Roman" w:hAnsi="Times New Roman" w:cs="Times New Roman"/>
          <w:kern w:val="0"/>
          <w:sz w:val="28"/>
          <w:szCs w:val="28"/>
          <w:lang w:eastAsia="uk-UA"/>
          <w14:ligatures w14:val="none"/>
        </w:rPr>
        <w:t>канд</w:t>
      </w:r>
      <w:proofErr w:type="spellEnd"/>
      <w:r w:rsidRPr="00047063">
        <w:rPr>
          <w:rFonts w:ascii="Times New Roman" w:eastAsia="Times New Roman" w:hAnsi="Times New Roman" w:cs="Times New Roman"/>
          <w:kern w:val="0"/>
          <w:sz w:val="28"/>
          <w:szCs w:val="28"/>
          <w:lang w:eastAsia="uk-UA"/>
          <w14:ligatures w14:val="none"/>
        </w:rPr>
        <w:t xml:space="preserve"> </w:t>
      </w:r>
      <w:proofErr w:type="spellStart"/>
      <w:r w:rsidRPr="00047063">
        <w:rPr>
          <w:rFonts w:ascii="Times New Roman" w:eastAsia="Times New Roman" w:hAnsi="Times New Roman" w:cs="Times New Roman"/>
          <w:kern w:val="0"/>
          <w:sz w:val="28"/>
          <w:szCs w:val="28"/>
          <w:lang w:eastAsia="uk-UA"/>
          <w14:ligatures w14:val="none"/>
        </w:rPr>
        <w:t>техн.н</w:t>
      </w:r>
      <w:proofErr w:type="spellEnd"/>
      <w:r w:rsidRPr="00047063">
        <w:rPr>
          <w:rFonts w:ascii="Times New Roman" w:eastAsia="Times New Roman" w:hAnsi="Times New Roman" w:cs="Times New Roman"/>
          <w:kern w:val="0"/>
          <w:sz w:val="28"/>
          <w:szCs w:val="28"/>
          <w:lang w:eastAsia="uk-UA"/>
          <w14:ligatures w14:val="none"/>
        </w:rPr>
        <w:t>.</w:t>
      </w:r>
    </w:p>
    <w:p w14:paraId="271F93A6"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kern w:val="0"/>
          <w:sz w:val="20"/>
          <w:szCs w:val="20"/>
          <w:lang w:eastAsia="ru-RU"/>
          <w14:ligatures w14:val="none"/>
        </w:rPr>
        <w:t xml:space="preserve">                                                (підпис, </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spacing w:val="1"/>
          <w:kern w:val="0"/>
          <w:sz w:val="20"/>
          <w:szCs w:val="20"/>
          <w:lang w:eastAsia="ru-RU"/>
          <w14:ligatures w14:val="none"/>
        </w:rPr>
        <w:t>р</w:t>
      </w:r>
      <w:r w:rsidRPr="00047063">
        <w:rPr>
          <w:rFonts w:ascii="Times New Roman" w:eastAsia="Times New Roman" w:hAnsi="Times New Roman" w:cs="Times New Roman"/>
          <w:spacing w:val="-1"/>
          <w:kern w:val="0"/>
          <w:sz w:val="20"/>
          <w:szCs w:val="20"/>
          <w:lang w:eastAsia="ru-RU"/>
          <w14:ligatures w14:val="none"/>
        </w:rPr>
        <w:t>і</w:t>
      </w:r>
      <w:r w:rsidRPr="00047063">
        <w:rPr>
          <w:rFonts w:ascii="Times New Roman" w:eastAsia="Times New Roman" w:hAnsi="Times New Roman" w:cs="Times New Roman"/>
          <w:kern w:val="0"/>
          <w:sz w:val="20"/>
          <w:szCs w:val="20"/>
          <w:lang w:eastAsia="ru-RU"/>
          <w14:ligatures w14:val="none"/>
        </w:rPr>
        <w:t>з</w:t>
      </w:r>
      <w:r w:rsidRPr="00047063">
        <w:rPr>
          <w:rFonts w:ascii="Times New Roman" w:eastAsia="Times New Roman" w:hAnsi="Times New Roman" w:cs="Times New Roman"/>
          <w:spacing w:val="-1"/>
          <w:kern w:val="0"/>
          <w:sz w:val="20"/>
          <w:szCs w:val="20"/>
          <w:lang w:eastAsia="ru-RU"/>
          <w14:ligatures w14:val="none"/>
        </w:rPr>
        <w:t>ви</w:t>
      </w:r>
      <w:r w:rsidRPr="00047063">
        <w:rPr>
          <w:rFonts w:ascii="Times New Roman" w:eastAsia="Times New Roman" w:hAnsi="Times New Roman" w:cs="Times New Roman"/>
          <w:kern w:val="0"/>
          <w:sz w:val="20"/>
          <w:szCs w:val="20"/>
          <w:lang w:eastAsia="ru-RU"/>
          <w14:ligatures w14:val="none"/>
        </w:rPr>
        <w:t>ще,</w:t>
      </w:r>
      <w:r w:rsidRPr="00047063">
        <w:rPr>
          <w:rFonts w:ascii="Times New Roman" w:eastAsia="Times New Roman" w:hAnsi="Times New Roman" w:cs="Times New Roman"/>
          <w:spacing w:val="-6"/>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і</w:t>
      </w:r>
      <w:r w:rsidRPr="00047063">
        <w:rPr>
          <w:rFonts w:ascii="Times New Roman" w:eastAsia="Times New Roman" w:hAnsi="Times New Roman" w:cs="Times New Roman"/>
          <w:spacing w:val="1"/>
          <w:kern w:val="0"/>
          <w:sz w:val="20"/>
          <w:szCs w:val="20"/>
          <w:lang w:eastAsia="ru-RU"/>
          <w14:ligatures w14:val="none"/>
        </w:rPr>
        <w:t>м</w:t>
      </w:r>
      <w:r w:rsidRPr="00047063">
        <w:rPr>
          <w:rFonts w:ascii="Times New Roman" w:eastAsia="Times New Roman" w:hAnsi="Times New Roman" w:cs="Times New Roman"/>
          <w:spacing w:val="-2"/>
          <w:kern w:val="0"/>
          <w:sz w:val="20"/>
          <w:szCs w:val="20"/>
          <w:lang w:eastAsia="ru-RU"/>
          <w14:ligatures w14:val="none"/>
        </w:rPr>
        <w:t>’</w:t>
      </w:r>
      <w:r w:rsidRPr="00047063">
        <w:rPr>
          <w:rFonts w:ascii="Times New Roman" w:eastAsia="Times New Roman" w:hAnsi="Times New Roman" w:cs="Times New Roman"/>
          <w:spacing w:val="-1"/>
          <w:kern w:val="0"/>
          <w:sz w:val="20"/>
          <w:szCs w:val="20"/>
          <w:lang w:eastAsia="ru-RU"/>
          <w14:ligatures w14:val="none"/>
        </w:rPr>
        <w:t>я</w:t>
      </w:r>
      <w:r w:rsidRPr="00047063">
        <w:rPr>
          <w:rFonts w:ascii="Times New Roman" w:eastAsia="Times New Roman" w:hAnsi="Times New Roman" w:cs="Times New Roman"/>
          <w:kern w:val="0"/>
          <w:sz w:val="20"/>
          <w:szCs w:val="20"/>
          <w:lang w:eastAsia="ru-RU"/>
          <w14:ligatures w14:val="none"/>
        </w:rPr>
        <w:t>,</w:t>
      </w:r>
      <w:r w:rsidRPr="00047063">
        <w:rPr>
          <w:rFonts w:ascii="Times New Roman" w:eastAsia="Times New Roman" w:hAnsi="Times New Roman" w:cs="Times New Roman"/>
          <w:spacing w:val="-6"/>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kern w:val="0"/>
          <w:sz w:val="20"/>
          <w:szCs w:val="20"/>
          <w:lang w:eastAsia="ru-RU"/>
          <w14:ligatures w14:val="none"/>
        </w:rPr>
        <w:t>о</w:t>
      </w:r>
      <w:r w:rsidRPr="00047063">
        <w:rPr>
          <w:rFonts w:ascii="Times New Roman" w:eastAsia="Times New Roman" w:hAnsi="Times New Roman" w:cs="Times New Roman"/>
          <w:spacing w:val="-6"/>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б</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1"/>
          <w:kern w:val="0"/>
          <w:sz w:val="20"/>
          <w:szCs w:val="20"/>
          <w:lang w:eastAsia="ru-RU"/>
          <w14:ligatures w14:val="none"/>
        </w:rPr>
        <w:t>т</w:t>
      </w:r>
      <w:r w:rsidRPr="00047063">
        <w:rPr>
          <w:rFonts w:ascii="Times New Roman" w:eastAsia="Times New Roman" w:hAnsi="Times New Roman" w:cs="Times New Roman"/>
          <w:spacing w:val="2"/>
          <w:kern w:val="0"/>
          <w:sz w:val="20"/>
          <w:szCs w:val="20"/>
          <w:lang w:eastAsia="ru-RU"/>
          <w14:ligatures w14:val="none"/>
        </w:rPr>
        <w:t>ь</w:t>
      </w:r>
      <w:r w:rsidRPr="00047063">
        <w:rPr>
          <w:rFonts w:ascii="Times New Roman" w:eastAsia="Times New Roman" w:hAnsi="Times New Roman" w:cs="Times New Roman"/>
          <w:spacing w:val="1"/>
          <w:kern w:val="0"/>
          <w:sz w:val="20"/>
          <w:szCs w:val="20"/>
          <w:lang w:eastAsia="ru-RU"/>
          <w14:ligatures w14:val="none"/>
        </w:rPr>
        <w:t>ко</w:t>
      </w:r>
      <w:r w:rsidRPr="00047063">
        <w:rPr>
          <w:rFonts w:ascii="Times New Roman" w:eastAsia="Times New Roman" w:hAnsi="Times New Roman" w:cs="Times New Roman"/>
          <w:spacing w:val="-1"/>
          <w:kern w:val="0"/>
          <w:sz w:val="20"/>
          <w:szCs w:val="20"/>
          <w:lang w:eastAsia="ru-RU"/>
          <w14:ligatures w14:val="none"/>
        </w:rPr>
        <w:t>ві</w:t>
      </w:r>
      <w:r w:rsidRPr="00047063">
        <w:rPr>
          <w:rFonts w:ascii="Times New Roman" w:eastAsia="Times New Roman" w:hAnsi="Times New Roman" w:cs="Times New Roman"/>
          <w:kern w:val="0"/>
          <w:sz w:val="20"/>
          <w:szCs w:val="20"/>
          <w:lang w:eastAsia="ru-RU"/>
          <w14:ligatures w14:val="none"/>
        </w:rPr>
        <w:t>,</w:t>
      </w:r>
      <w:r w:rsidRPr="00047063">
        <w:rPr>
          <w:rFonts w:ascii="Times New Roman" w:eastAsia="Times New Roman" w:hAnsi="Times New Roman" w:cs="Times New Roman"/>
          <w:spacing w:val="-6"/>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н</w:t>
      </w:r>
      <w:r w:rsidRPr="00047063">
        <w:rPr>
          <w:rFonts w:ascii="Times New Roman" w:eastAsia="Times New Roman" w:hAnsi="Times New Roman" w:cs="Times New Roman"/>
          <w:spacing w:val="2"/>
          <w:kern w:val="0"/>
          <w:sz w:val="20"/>
          <w:szCs w:val="20"/>
          <w:lang w:eastAsia="ru-RU"/>
          <w14:ligatures w14:val="none"/>
        </w:rPr>
        <w:t>а</w:t>
      </w:r>
      <w:r w:rsidRPr="00047063">
        <w:rPr>
          <w:rFonts w:ascii="Times New Roman" w:eastAsia="Times New Roman" w:hAnsi="Times New Roman" w:cs="Times New Roman"/>
          <w:spacing w:val="-2"/>
          <w:kern w:val="0"/>
          <w:sz w:val="20"/>
          <w:szCs w:val="20"/>
          <w:lang w:eastAsia="ru-RU"/>
          <w14:ligatures w14:val="none"/>
        </w:rPr>
        <w:t>у</w:t>
      </w:r>
      <w:r w:rsidRPr="00047063">
        <w:rPr>
          <w:rFonts w:ascii="Times New Roman" w:eastAsia="Times New Roman" w:hAnsi="Times New Roman" w:cs="Times New Roman"/>
          <w:spacing w:val="-1"/>
          <w:kern w:val="0"/>
          <w:sz w:val="20"/>
          <w:szCs w:val="20"/>
          <w:lang w:eastAsia="ru-RU"/>
          <w14:ligatures w14:val="none"/>
        </w:rPr>
        <w:t>к</w:t>
      </w:r>
      <w:r w:rsidRPr="00047063">
        <w:rPr>
          <w:rFonts w:ascii="Times New Roman" w:eastAsia="Times New Roman" w:hAnsi="Times New Roman" w:cs="Times New Roman"/>
          <w:spacing w:val="1"/>
          <w:kern w:val="0"/>
          <w:sz w:val="20"/>
          <w:szCs w:val="20"/>
          <w:lang w:eastAsia="ru-RU"/>
          <w14:ligatures w14:val="none"/>
        </w:rPr>
        <w:t>о</w:t>
      </w:r>
      <w:r w:rsidRPr="00047063">
        <w:rPr>
          <w:rFonts w:ascii="Times New Roman" w:eastAsia="Times New Roman" w:hAnsi="Times New Roman" w:cs="Times New Roman"/>
          <w:spacing w:val="-1"/>
          <w:kern w:val="0"/>
          <w:sz w:val="20"/>
          <w:szCs w:val="20"/>
          <w:lang w:eastAsia="ru-RU"/>
          <w14:ligatures w14:val="none"/>
        </w:rPr>
        <w:t>в</w:t>
      </w:r>
      <w:r w:rsidRPr="00047063">
        <w:rPr>
          <w:rFonts w:ascii="Times New Roman" w:eastAsia="Times New Roman" w:hAnsi="Times New Roman" w:cs="Times New Roman"/>
          <w:spacing w:val="1"/>
          <w:kern w:val="0"/>
          <w:sz w:val="20"/>
          <w:szCs w:val="20"/>
          <w:lang w:eastAsia="ru-RU"/>
          <w14:ligatures w14:val="none"/>
        </w:rPr>
        <w:t>и</w:t>
      </w:r>
      <w:r w:rsidRPr="00047063">
        <w:rPr>
          <w:rFonts w:ascii="Times New Roman" w:eastAsia="Times New Roman" w:hAnsi="Times New Roman" w:cs="Times New Roman"/>
          <w:kern w:val="0"/>
          <w:sz w:val="20"/>
          <w:szCs w:val="20"/>
          <w:lang w:eastAsia="ru-RU"/>
          <w14:ligatures w14:val="none"/>
        </w:rPr>
        <w:t>й</w:t>
      </w:r>
      <w:r w:rsidRPr="00047063">
        <w:rPr>
          <w:rFonts w:ascii="Times New Roman" w:eastAsia="Times New Roman" w:hAnsi="Times New Roman" w:cs="Times New Roman"/>
          <w:spacing w:val="-8"/>
          <w:kern w:val="0"/>
          <w:sz w:val="20"/>
          <w:szCs w:val="20"/>
          <w:lang w:eastAsia="ru-RU"/>
          <w14:ligatures w14:val="none"/>
        </w:rPr>
        <w:t xml:space="preserve"> </w:t>
      </w:r>
      <w:r w:rsidRPr="00047063">
        <w:rPr>
          <w:rFonts w:ascii="Times New Roman" w:eastAsia="Times New Roman" w:hAnsi="Times New Roman" w:cs="Times New Roman"/>
          <w:kern w:val="0"/>
          <w:sz w:val="20"/>
          <w:szCs w:val="20"/>
          <w:lang w:eastAsia="ru-RU"/>
          <w14:ligatures w14:val="none"/>
        </w:rPr>
        <w:t>с</w:t>
      </w:r>
      <w:r w:rsidRPr="00047063">
        <w:rPr>
          <w:rFonts w:ascii="Times New Roman" w:eastAsia="Times New Roman" w:hAnsi="Times New Roman" w:cs="Times New Roman"/>
          <w:spacing w:val="1"/>
          <w:kern w:val="0"/>
          <w:sz w:val="20"/>
          <w:szCs w:val="20"/>
          <w:lang w:eastAsia="ru-RU"/>
          <w14:ligatures w14:val="none"/>
        </w:rPr>
        <w:t>т</w:t>
      </w:r>
      <w:r w:rsidRPr="00047063">
        <w:rPr>
          <w:rFonts w:ascii="Times New Roman" w:eastAsia="Times New Roman" w:hAnsi="Times New Roman" w:cs="Times New Roman"/>
          <w:spacing w:val="-2"/>
          <w:kern w:val="0"/>
          <w:sz w:val="20"/>
          <w:szCs w:val="20"/>
          <w:lang w:eastAsia="ru-RU"/>
          <w14:ligatures w14:val="none"/>
        </w:rPr>
        <w:t>у</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spacing w:val="2"/>
          <w:kern w:val="0"/>
          <w:sz w:val="20"/>
          <w:szCs w:val="20"/>
          <w:lang w:eastAsia="ru-RU"/>
          <w14:ligatures w14:val="none"/>
        </w:rPr>
        <w:t>і</w:t>
      </w:r>
      <w:r w:rsidRPr="00047063">
        <w:rPr>
          <w:rFonts w:ascii="Times New Roman" w:eastAsia="Times New Roman" w:hAnsi="Times New Roman" w:cs="Times New Roman"/>
          <w:spacing w:val="-1"/>
          <w:kern w:val="0"/>
          <w:sz w:val="20"/>
          <w:szCs w:val="20"/>
          <w:lang w:eastAsia="ru-RU"/>
          <w14:ligatures w14:val="none"/>
        </w:rPr>
        <w:t>н</w:t>
      </w:r>
      <w:r w:rsidRPr="00047063">
        <w:rPr>
          <w:rFonts w:ascii="Times New Roman" w:eastAsia="Times New Roman" w:hAnsi="Times New Roman" w:cs="Times New Roman"/>
          <w:kern w:val="0"/>
          <w:sz w:val="20"/>
          <w:szCs w:val="20"/>
          <w:lang w:eastAsia="ru-RU"/>
          <w14:ligatures w14:val="none"/>
        </w:rPr>
        <w:t>ь,</w:t>
      </w:r>
      <w:r w:rsidRPr="00047063">
        <w:rPr>
          <w:rFonts w:ascii="Times New Roman" w:eastAsia="Times New Roman" w:hAnsi="Times New Roman" w:cs="Times New Roman"/>
          <w:spacing w:val="-6"/>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в</w:t>
      </w:r>
      <w:r w:rsidRPr="00047063">
        <w:rPr>
          <w:rFonts w:ascii="Times New Roman" w:eastAsia="Times New Roman" w:hAnsi="Times New Roman" w:cs="Times New Roman"/>
          <w:kern w:val="0"/>
          <w:sz w:val="20"/>
          <w:szCs w:val="20"/>
          <w:lang w:eastAsia="ru-RU"/>
          <w14:ligatures w14:val="none"/>
        </w:rPr>
        <w:t>ч</w:t>
      </w:r>
      <w:r w:rsidRPr="00047063">
        <w:rPr>
          <w:rFonts w:ascii="Times New Roman" w:eastAsia="Times New Roman" w:hAnsi="Times New Roman" w:cs="Times New Roman"/>
          <w:spacing w:val="2"/>
          <w:kern w:val="0"/>
          <w:sz w:val="20"/>
          <w:szCs w:val="20"/>
          <w:lang w:eastAsia="ru-RU"/>
          <w14:ligatures w14:val="none"/>
        </w:rPr>
        <w:t>е</w:t>
      </w:r>
      <w:r w:rsidRPr="00047063">
        <w:rPr>
          <w:rFonts w:ascii="Times New Roman" w:eastAsia="Times New Roman" w:hAnsi="Times New Roman" w:cs="Times New Roman"/>
          <w:spacing w:val="-1"/>
          <w:kern w:val="0"/>
          <w:sz w:val="20"/>
          <w:szCs w:val="20"/>
          <w:lang w:eastAsia="ru-RU"/>
          <w14:ligatures w14:val="none"/>
        </w:rPr>
        <w:t>н</w:t>
      </w:r>
      <w:r w:rsidRPr="00047063">
        <w:rPr>
          <w:rFonts w:ascii="Times New Roman" w:eastAsia="Times New Roman" w:hAnsi="Times New Roman" w:cs="Times New Roman"/>
          <w:kern w:val="0"/>
          <w:sz w:val="20"/>
          <w:szCs w:val="20"/>
          <w:lang w:eastAsia="ru-RU"/>
          <w14:ligatures w14:val="none"/>
        </w:rPr>
        <w:t>е</w:t>
      </w:r>
      <w:r w:rsidRPr="00047063">
        <w:rPr>
          <w:rFonts w:ascii="Times New Roman" w:eastAsia="Times New Roman" w:hAnsi="Times New Roman" w:cs="Times New Roman"/>
          <w:spacing w:val="-4"/>
          <w:kern w:val="0"/>
          <w:sz w:val="20"/>
          <w:szCs w:val="20"/>
          <w:lang w:eastAsia="ru-RU"/>
          <w14:ligatures w14:val="none"/>
        </w:rPr>
        <w:t xml:space="preserve"> </w:t>
      </w:r>
      <w:r w:rsidRPr="00047063">
        <w:rPr>
          <w:rFonts w:ascii="Times New Roman" w:eastAsia="Times New Roman" w:hAnsi="Times New Roman" w:cs="Times New Roman"/>
          <w:kern w:val="0"/>
          <w:sz w:val="20"/>
          <w:szCs w:val="20"/>
          <w:lang w:eastAsia="ru-RU"/>
          <w14:ligatures w14:val="none"/>
        </w:rPr>
        <w:t>з</w:t>
      </w:r>
      <w:r w:rsidRPr="00047063">
        <w:rPr>
          <w:rFonts w:ascii="Times New Roman" w:eastAsia="Times New Roman" w:hAnsi="Times New Roman" w:cs="Times New Roman"/>
          <w:spacing w:val="-1"/>
          <w:kern w:val="0"/>
          <w:sz w:val="20"/>
          <w:szCs w:val="20"/>
          <w:lang w:eastAsia="ru-RU"/>
          <w14:ligatures w14:val="none"/>
        </w:rPr>
        <w:t>в</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1"/>
          <w:kern w:val="0"/>
          <w:sz w:val="20"/>
          <w:szCs w:val="20"/>
          <w:lang w:eastAsia="ru-RU"/>
          <w14:ligatures w14:val="none"/>
        </w:rPr>
        <w:t>н</w:t>
      </w:r>
      <w:r w:rsidRPr="00047063">
        <w:rPr>
          <w:rFonts w:ascii="Times New Roman" w:eastAsia="Times New Roman" w:hAnsi="Times New Roman" w:cs="Times New Roman"/>
          <w:spacing w:val="1"/>
          <w:kern w:val="0"/>
          <w:sz w:val="20"/>
          <w:szCs w:val="20"/>
          <w:lang w:eastAsia="ru-RU"/>
          <w14:ligatures w14:val="none"/>
        </w:rPr>
        <w:t>н</w:t>
      </w:r>
      <w:r w:rsidRPr="00047063">
        <w:rPr>
          <w:rFonts w:ascii="Times New Roman" w:eastAsia="Times New Roman" w:hAnsi="Times New Roman" w:cs="Times New Roman"/>
          <w:spacing w:val="-1"/>
          <w:kern w:val="0"/>
          <w:sz w:val="20"/>
          <w:szCs w:val="20"/>
          <w:lang w:eastAsia="ru-RU"/>
          <w14:ligatures w14:val="none"/>
        </w:rPr>
        <w:t>я керівника</w:t>
      </w:r>
      <w:r w:rsidRPr="00047063">
        <w:rPr>
          <w:rFonts w:ascii="Times New Roman" w:eastAsia="Times New Roman" w:hAnsi="Times New Roman" w:cs="Times New Roman"/>
          <w:kern w:val="0"/>
          <w:sz w:val="20"/>
          <w:szCs w:val="20"/>
          <w:lang w:eastAsia="ru-RU"/>
          <w14:ligatures w14:val="none"/>
        </w:rPr>
        <w:t>)</w:t>
      </w:r>
    </w:p>
    <w:p w14:paraId="01700640" w14:textId="77777777" w:rsidR="00047063" w:rsidRPr="00047063" w:rsidRDefault="00047063" w:rsidP="00047063">
      <w:pPr>
        <w:kinsoku w:val="0"/>
        <w:overflowPunct w:val="0"/>
        <w:spacing w:after="0" w:line="200" w:lineRule="exact"/>
        <w:rPr>
          <w:rFonts w:ascii="Times New Roman" w:eastAsia="Times New Roman" w:hAnsi="Times New Roman" w:cs="Times New Roman"/>
          <w:kern w:val="0"/>
          <w:sz w:val="20"/>
          <w:szCs w:val="20"/>
          <w:lang w:eastAsia="ru-RU"/>
          <w14:ligatures w14:val="none"/>
        </w:rPr>
      </w:pPr>
    </w:p>
    <w:tbl>
      <w:tblPr>
        <w:tblW w:w="0" w:type="auto"/>
        <w:tblLook w:val="01E0" w:firstRow="1" w:lastRow="1" w:firstColumn="1" w:lastColumn="1" w:noHBand="0" w:noVBand="0"/>
      </w:tblPr>
      <w:tblGrid>
        <w:gridCol w:w="5009"/>
      </w:tblGrid>
      <w:tr w:rsidR="00047063" w:rsidRPr="00047063" w14:paraId="41145472" w14:textId="77777777" w:rsidTr="00C01BAC">
        <w:trPr>
          <w:trHeight w:val="1726"/>
        </w:trPr>
        <w:tc>
          <w:tcPr>
            <w:tcW w:w="5009" w:type="dxa"/>
          </w:tcPr>
          <w:p w14:paraId="41AC688B" w14:textId="77777777" w:rsidR="00047063" w:rsidRPr="00047063" w:rsidRDefault="00047063" w:rsidP="00047063">
            <w:pPr>
              <w:kinsoku w:val="0"/>
              <w:overflowPunct w:val="0"/>
              <w:spacing w:after="0" w:line="240" w:lineRule="auto"/>
              <w:rPr>
                <w:rFonts w:ascii="Times New Roman" w:eastAsia="Times New Roman" w:hAnsi="Times New Roman" w:cs="Times New Roman"/>
                <w:b/>
                <w:bCs/>
                <w:spacing w:val="-1"/>
                <w:kern w:val="0"/>
                <w:sz w:val="24"/>
                <w:szCs w:val="24"/>
                <w:lang w:eastAsia="ru-RU"/>
                <w14:ligatures w14:val="none"/>
              </w:rPr>
            </w:pPr>
          </w:p>
          <w:p w14:paraId="0E33652E" w14:textId="77777777" w:rsidR="00047063" w:rsidRPr="00047063" w:rsidRDefault="00047063" w:rsidP="00047063">
            <w:pPr>
              <w:kinsoku w:val="0"/>
              <w:overflowPunct w:val="0"/>
              <w:spacing w:after="0" w:line="240" w:lineRule="auto"/>
              <w:rPr>
                <w:rFonts w:ascii="Times New Roman" w:eastAsia="Times New Roman" w:hAnsi="Times New Roman" w:cs="Times New Roman"/>
                <w:b/>
                <w:bCs/>
                <w:kern w:val="0"/>
                <w:sz w:val="24"/>
                <w:szCs w:val="24"/>
                <w:lang w:eastAsia="ru-RU"/>
                <w14:ligatures w14:val="none"/>
              </w:rPr>
            </w:pPr>
            <w:r w:rsidRPr="00047063">
              <w:rPr>
                <w:rFonts w:ascii="Times New Roman" w:eastAsia="Times New Roman" w:hAnsi="Times New Roman" w:cs="Times New Roman"/>
                <w:b/>
                <w:bCs/>
                <w:spacing w:val="-1"/>
                <w:kern w:val="0"/>
                <w:sz w:val="24"/>
                <w:szCs w:val="24"/>
                <w:lang w:eastAsia="ru-RU"/>
                <w14:ligatures w14:val="none"/>
              </w:rPr>
              <w:t>Д</w:t>
            </w:r>
            <w:r w:rsidRPr="00047063">
              <w:rPr>
                <w:rFonts w:ascii="Times New Roman" w:eastAsia="Times New Roman" w:hAnsi="Times New Roman" w:cs="Times New Roman"/>
                <w:b/>
                <w:bCs/>
                <w:spacing w:val="1"/>
                <w:kern w:val="0"/>
                <w:sz w:val="24"/>
                <w:szCs w:val="24"/>
                <w:lang w:eastAsia="ru-RU"/>
                <w14:ligatures w14:val="none"/>
              </w:rPr>
              <w:t>о</w:t>
            </w:r>
            <w:r w:rsidRPr="00047063">
              <w:rPr>
                <w:rFonts w:ascii="Times New Roman" w:eastAsia="Times New Roman" w:hAnsi="Times New Roman" w:cs="Times New Roman"/>
                <w:b/>
                <w:bCs/>
                <w:kern w:val="0"/>
                <w:sz w:val="24"/>
                <w:szCs w:val="24"/>
                <w:lang w:eastAsia="ru-RU"/>
                <w14:ligatures w14:val="none"/>
              </w:rPr>
              <w:t>п</w:t>
            </w:r>
            <w:r w:rsidRPr="00047063">
              <w:rPr>
                <w:rFonts w:ascii="Times New Roman" w:eastAsia="Times New Roman" w:hAnsi="Times New Roman" w:cs="Times New Roman"/>
                <w:b/>
                <w:bCs/>
                <w:spacing w:val="1"/>
                <w:kern w:val="0"/>
                <w:sz w:val="24"/>
                <w:szCs w:val="24"/>
                <w:lang w:eastAsia="ru-RU"/>
                <w14:ligatures w14:val="none"/>
              </w:rPr>
              <w:t>ущено</w:t>
            </w:r>
            <w:r w:rsidRPr="00047063">
              <w:rPr>
                <w:rFonts w:ascii="Times New Roman" w:eastAsia="Times New Roman" w:hAnsi="Times New Roman" w:cs="Times New Roman"/>
                <w:b/>
                <w:bCs/>
                <w:spacing w:val="-10"/>
                <w:kern w:val="0"/>
                <w:sz w:val="24"/>
                <w:szCs w:val="24"/>
                <w:lang w:eastAsia="ru-RU"/>
                <w14:ligatures w14:val="none"/>
              </w:rPr>
              <w:t xml:space="preserve"> </w:t>
            </w:r>
            <w:r w:rsidRPr="00047063">
              <w:rPr>
                <w:rFonts w:ascii="Times New Roman" w:eastAsia="Times New Roman" w:hAnsi="Times New Roman" w:cs="Times New Roman"/>
                <w:b/>
                <w:bCs/>
                <w:kern w:val="0"/>
                <w:sz w:val="24"/>
                <w:szCs w:val="24"/>
                <w:lang w:eastAsia="ru-RU"/>
                <w14:ligatures w14:val="none"/>
              </w:rPr>
              <w:t>до</w:t>
            </w:r>
            <w:r w:rsidRPr="00047063">
              <w:rPr>
                <w:rFonts w:ascii="Times New Roman" w:eastAsia="Times New Roman" w:hAnsi="Times New Roman" w:cs="Times New Roman"/>
                <w:b/>
                <w:bCs/>
                <w:spacing w:val="-10"/>
                <w:kern w:val="0"/>
                <w:sz w:val="24"/>
                <w:szCs w:val="24"/>
                <w:lang w:eastAsia="ru-RU"/>
                <w14:ligatures w14:val="none"/>
              </w:rPr>
              <w:t xml:space="preserve"> </w:t>
            </w:r>
            <w:r w:rsidRPr="00047063">
              <w:rPr>
                <w:rFonts w:ascii="Times New Roman" w:eastAsia="Times New Roman" w:hAnsi="Times New Roman" w:cs="Times New Roman"/>
                <w:b/>
                <w:bCs/>
                <w:spacing w:val="-1"/>
                <w:kern w:val="0"/>
                <w:sz w:val="24"/>
                <w:szCs w:val="24"/>
                <w:lang w:eastAsia="ru-RU"/>
                <w14:ligatures w14:val="none"/>
              </w:rPr>
              <w:t>з</w:t>
            </w:r>
            <w:r w:rsidRPr="00047063">
              <w:rPr>
                <w:rFonts w:ascii="Times New Roman" w:eastAsia="Times New Roman" w:hAnsi="Times New Roman" w:cs="Times New Roman"/>
                <w:b/>
                <w:bCs/>
                <w:spacing w:val="1"/>
                <w:kern w:val="0"/>
                <w:sz w:val="24"/>
                <w:szCs w:val="24"/>
                <w:lang w:eastAsia="ru-RU"/>
                <w14:ligatures w14:val="none"/>
              </w:rPr>
              <w:t>а</w:t>
            </w:r>
            <w:r w:rsidRPr="00047063">
              <w:rPr>
                <w:rFonts w:ascii="Times New Roman" w:eastAsia="Times New Roman" w:hAnsi="Times New Roman" w:cs="Times New Roman"/>
                <w:b/>
                <w:bCs/>
                <w:spacing w:val="-2"/>
                <w:kern w:val="0"/>
                <w:sz w:val="24"/>
                <w:szCs w:val="24"/>
                <w:lang w:eastAsia="ru-RU"/>
                <w14:ligatures w14:val="none"/>
              </w:rPr>
              <w:t>х</w:t>
            </w:r>
            <w:r w:rsidRPr="00047063">
              <w:rPr>
                <w:rFonts w:ascii="Times New Roman" w:eastAsia="Times New Roman" w:hAnsi="Times New Roman" w:cs="Times New Roman"/>
                <w:b/>
                <w:bCs/>
                <w:kern w:val="0"/>
                <w:sz w:val="24"/>
                <w:szCs w:val="24"/>
                <w:lang w:eastAsia="ru-RU"/>
                <w14:ligatures w14:val="none"/>
              </w:rPr>
              <w:t>и</w:t>
            </w:r>
            <w:r w:rsidRPr="00047063">
              <w:rPr>
                <w:rFonts w:ascii="Times New Roman" w:eastAsia="Times New Roman" w:hAnsi="Times New Roman" w:cs="Times New Roman"/>
                <w:b/>
                <w:bCs/>
                <w:spacing w:val="-2"/>
                <w:kern w:val="0"/>
                <w:sz w:val="24"/>
                <w:szCs w:val="24"/>
                <w:lang w:eastAsia="ru-RU"/>
                <w14:ligatures w14:val="none"/>
              </w:rPr>
              <w:t>с</w:t>
            </w:r>
            <w:r w:rsidRPr="00047063">
              <w:rPr>
                <w:rFonts w:ascii="Times New Roman" w:eastAsia="Times New Roman" w:hAnsi="Times New Roman" w:cs="Times New Roman"/>
                <w:b/>
                <w:bCs/>
                <w:spacing w:val="3"/>
                <w:kern w:val="0"/>
                <w:sz w:val="24"/>
                <w:szCs w:val="24"/>
                <w:lang w:eastAsia="ru-RU"/>
                <w14:ligatures w14:val="none"/>
              </w:rPr>
              <w:t>т</w:t>
            </w:r>
            <w:r w:rsidRPr="00047063">
              <w:rPr>
                <w:rFonts w:ascii="Times New Roman" w:eastAsia="Times New Roman" w:hAnsi="Times New Roman" w:cs="Times New Roman"/>
                <w:b/>
                <w:bCs/>
                <w:kern w:val="0"/>
                <w:sz w:val="24"/>
                <w:szCs w:val="24"/>
                <w:lang w:eastAsia="ru-RU"/>
                <w14:ligatures w14:val="none"/>
              </w:rPr>
              <w:t>у</w:t>
            </w:r>
          </w:p>
          <w:p w14:paraId="64BD5BFE"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24"/>
                <w:szCs w:val="24"/>
                <w:lang w:eastAsia="ru-RU"/>
                <w14:ligatures w14:val="none"/>
              </w:rPr>
            </w:pPr>
            <w:r w:rsidRPr="00047063">
              <w:rPr>
                <w:rFonts w:ascii="Times New Roman" w:eastAsia="Times New Roman" w:hAnsi="Times New Roman" w:cs="Times New Roman"/>
                <w:spacing w:val="1"/>
                <w:kern w:val="0"/>
                <w:sz w:val="24"/>
                <w:szCs w:val="24"/>
                <w:lang w:eastAsia="ru-RU"/>
                <w14:ligatures w14:val="none"/>
              </w:rPr>
              <w:t>З</w:t>
            </w:r>
            <w:r w:rsidRPr="00047063">
              <w:rPr>
                <w:rFonts w:ascii="Times New Roman" w:eastAsia="Times New Roman" w:hAnsi="Times New Roman" w:cs="Times New Roman"/>
                <w:kern w:val="0"/>
                <w:sz w:val="24"/>
                <w:szCs w:val="24"/>
                <w:lang w:eastAsia="ru-RU"/>
                <w14:ligatures w14:val="none"/>
              </w:rPr>
              <w:t>а</w:t>
            </w:r>
            <w:r w:rsidRPr="00047063">
              <w:rPr>
                <w:rFonts w:ascii="Times New Roman" w:eastAsia="Times New Roman" w:hAnsi="Times New Roman" w:cs="Times New Roman"/>
                <w:spacing w:val="-1"/>
                <w:kern w:val="0"/>
                <w:sz w:val="24"/>
                <w:szCs w:val="24"/>
                <w:lang w:eastAsia="ru-RU"/>
                <w14:ligatures w14:val="none"/>
              </w:rPr>
              <w:t>ві</w:t>
            </w:r>
            <w:r w:rsidRPr="00047063">
              <w:rPr>
                <w:rFonts w:ascii="Times New Roman" w:eastAsia="Times New Roman" w:hAnsi="Times New Roman" w:cs="Times New Roman"/>
                <w:spacing w:val="1"/>
                <w:kern w:val="0"/>
                <w:sz w:val="24"/>
                <w:szCs w:val="24"/>
                <w:lang w:eastAsia="ru-RU"/>
                <w14:ligatures w14:val="none"/>
              </w:rPr>
              <w:t>д</w:t>
            </w:r>
            <w:r w:rsidRPr="00047063">
              <w:rPr>
                <w:rFonts w:ascii="Times New Roman" w:eastAsia="Times New Roman" w:hAnsi="Times New Roman" w:cs="Times New Roman"/>
                <w:spacing w:val="-2"/>
                <w:kern w:val="0"/>
                <w:sz w:val="24"/>
                <w:szCs w:val="24"/>
                <w:lang w:eastAsia="ru-RU"/>
                <w14:ligatures w14:val="none"/>
              </w:rPr>
              <w:t>у</w:t>
            </w:r>
            <w:r w:rsidRPr="00047063">
              <w:rPr>
                <w:rFonts w:ascii="Times New Roman" w:eastAsia="Times New Roman" w:hAnsi="Times New Roman" w:cs="Times New Roman"/>
                <w:spacing w:val="-1"/>
                <w:kern w:val="0"/>
                <w:sz w:val="24"/>
                <w:szCs w:val="24"/>
                <w:lang w:eastAsia="ru-RU"/>
                <w14:ligatures w14:val="none"/>
              </w:rPr>
              <w:t>в</w:t>
            </w:r>
            <w:r w:rsidRPr="00047063">
              <w:rPr>
                <w:rFonts w:ascii="Times New Roman" w:eastAsia="Times New Roman" w:hAnsi="Times New Roman" w:cs="Times New Roman"/>
                <w:kern w:val="0"/>
                <w:sz w:val="24"/>
                <w:szCs w:val="24"/>
                <w:lang w:eastAsia="ru-RU"/>
                <w14:ligatures w14:val="none"/>
              </w:rPr>
              <w:t>ач</w:t>
            </w:r>
            <w:r w:rsidRPr="00047063">
              <w:rPr>
                <w:rFonts w:ascii="Times New Roman" w:eastAsia="Times New Roman" w:hAnsi="Times New Roman" w:cs="Times New Roman"/>
                <w:spacing w:val="-15"/>
                <w:kern w:val="0"/>
                <w:sz w:val="24"/>
                <w:szCs w:val="24"/>
                <w:lang w:eastAsia="ru-RU"/>
                <w14:ligatures w14:val="none"/>
              </w:rPr>
              <w:t xml:space="preserve"> </w:t>
            </w:r>
            <w:r w:rsidRPr="00047063">
              <w:rPr>
                <w:rFonts w:ascii="Times New Roman" w:eastAsia="Times New Roman" w:hAnsi="Times New Roman" w:cs="Times New Roman"/>
                <w:spacing w:val="-1"/>
                <w:kern w:val="0"/>
                <w:sz w:val="24"/>
                <w:szCs w:val="24"/>
                <w:lang w:eastAsia="ru-RU"/>
                <w14:ligatures w14:val="none"/>
              </w:rPr>
              <w:t>к</w:t>
            </w:r>
            <w:r w:rsidRPr="00047063">
              <w:rPr>
                <w:rFonts w:ascii="Times New Roman" w:eastAsia="Times New Roman" w:hAnsi="Times New Roman" w:cs="Times New Roman"/>
                <w:kern w:val="0"/>
                <w:sz w:val="24"/>
                <w:szCs w:val="24"/>
                <w:lang w:eastAsia="ru-RU"/>
                <w14:ligatures w14:val="none"/>
              </w:rPr>
              <w:t>афе</w:t>
            </w:r>
            <w:r w:rsidRPr="00047063">
              <w:rPr>
                <w:rFonts w:ascii="Times New Roman" w:eastAsia="Times New Roman" w:hAnsi="Times New Roman" w:cs="Times New Roman"/>
                <w:spacing w:val="-1"/>
                <w:kern w:val="0"/>
                <w:sz w:val="24"/>
                <w:szCs w:val="24"/>
                <w:lang w:eastAsia="ru-RU"/>
                <w14:ligatures w14:val="none"/>
              </w:rPr>
              <w:t>д</w:t>
            </w:r>
            <w:r w:rsidRPr="00047063">
              <w:rPr>
                <w:rFonts w:ascii="Times New Roman" w:eastAsia="Times New Roman" w:hAnsi="Times New Roman" w:cs="Times New Roman"/>
                <w:spacing w:val="3"/>
                <w:kern w:val="0"/>
                <w:sz w:val="24"/>
                <w:szCs w:val="24"/>
                <w:lang w:eastAsia="ru-RU"/>
                <w14:ligatures w14:val="none"/>
              </w:rPr>
              <w:t>р</w:t>
            </w:r>
            <w:r w:rsidRPr="00047063">
              <w:rPr>
                <w:rFonts w:ascii="Times New Roman" w:eastAsia="Times New Roman" w:hAnsi="Times New Roman" w:cs="Times New Roman"/>
                <w:kern w:val="0"/>
                <w:sz w:val="24"/>
                <w:szCs w:val="24"/>
                <w:lang w:eastAsia="ru-RU"/>
                <w14:ligatures w14:val="none"/>
              </w:rPr>
              <w:t>и</w:t>
            </w:r>
          </w:p>
          <w:p w14:paraId="4F7F07A6" w14:textId="77777777" w:rsidR="00047063" w:rsidRPr="00047063" w:rsidRDefault="00047063" w:rsidP="00047063">
            <w:pPr>
              <w:kinsoku w:val="0"/>
              <w:overflowPunct w:val="0"/>
              <w:spacing w:after="0" w:line="240" w:lineRule="auto"/>
              <w:rPr>
                <w:rFonts w:ascii="Times New Roman" w:eastAsia="Times New Roman" w:hAnsi="Times New Roman" w:cs="Times New Roman"/>
                <w:b/>
                <w:bCs/>
                <w:i/>
                <w:iCs/>
                <w:kern w:val="0"/>
                <w:sz w:val="20"/>
                <w:szCs w:val="20"/>
                <w:lang w:eastAsia="ru-RU"/>
                <w14:ligatures w14:val="none"/>
              </w:rPr>
            </w:pPr>
          </w:p>
          <w:p w14:paraId="5755461E" w14:textId="77777777" w:rsidR="00047063" w:rsidRPr="00047063" w:rsidRDefault="00047063" w:rsidP="00047063">
            <w:pPr>
              <w:kinsoku w:val="0"/>
              <w:overflowPunct w:val="0"/>
              <w:spacing w:after="0" w:line="240" w:lineRule="auto"/>
              <w:rPr>
                <w:rFonts w:ascii="Times New Roman" w:eastAsia="Times New Roman" w:hAnsi="Times New Roman" w:cs="Times New Roman"/>
                <w:b/>
                <w:bCs/>
                <w:i/>
                <w:iCs/>
                <w:kern w:val="0"/>
                <w:sz w:val="20"/>
                <w:szCs w:val="20"/>
                <w:lang w:eastAsia="ru-RU"/>
                <w14:ligatures w14:val="none"/>
              </w:rPr>
            </w:pPr>
            <w:r w:rsidRPr="00047063">
              <w:rPr>
                <w:rFonts w:ascii="Times New Roman" w:eastAsia="Times New Roman" w:hAnsi="Times New Roman" w:cs="Times New Roman"/>
                <w:b/>
                <w:bCs/>
                <w:i/>
                <w:iCs/>
                <w:kern w:val="0"/>
                <w:sz w:val="20"/>
                <w:szCs w:val="20"/>
                <w:lang w:eastAsia="ru-RU"/>
                <w14:ligatures w14:val="none"/>
              </w:rPr>
              <w:t>____________________________________________</w:t>
            </w:r>
          </w:p>
          <w:p w14:paraId="7D6FCC6E"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kern w:val="0"/>
                <w:sz w:val="20"/>
                <w:szCs w:val="20"/>
                <w:lang w:eastAsia="ru-RU"/>
                <w14:ligatures w14:val="none"/>
              </w:rPr>
              <w:t>(</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spacing w:val="1"/>
                <w:kern w:val="0"/>
                <w:sz w:val="20"/>
                <w:szCs w:val="20"/>
                <w:lang w:eastAsia="ru-RU"/>
                <w14:ligatures w14:val="none"/>
              </w:rPr>
              <w:t>о</w:t>
            </w:r>
            <w:r w:rsidRPr="00047063">
              <w:rPr>
                <w:rFonts w:ascii="Times New Roman" w:eastAsia="Times New Roman" w:hAnsi="Times New Roman" w:cs="Times New Roman"/>
                <w:kern w:val="0"/>
                <w:sz w:val="20"/>
                <w:szCs w:val="20"/>
                <w:lang w:eastAsia="ru-RU"/>
                <w14:ligatures w14:val="none"/>
              </w:rPr>
              <w:t>са</w:t>
            </w:r>
            <w:r w:rsidRPr="00047063">
              <w:rPr>
                <w:rFonts w:ascii="Times New Roman" w:eastAsia="Times New Roman" w:hAnsi="Times New Roman" w:cs="Times New Roman"/>
                <w:spacing w:val="-1"/>
                <w:kern w:val="0"/>
                <w:sz w:val="20"/>
                <w:szCs w:val="20"/>
                <w:lang w:eastAsia="ru-RU"/>
                <w14:ligatures w14:val="none"/>
              </w:rPr>
              <w:t>д</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kern w:val="0"/>
                <w:sz w:val="20"/>
                <w:szCs w:val="20"/>
                <w:lang w:eastAsia="ru-RU"/>
                <w14:ligatures w14:val="none"/>
              </w:rPr>
              <w:tab/>
              <w:t xml:space="preserve">        (</w:t>
            </w:r>
            <w:r w:rsidRPr="00047063">
              <w:rPr>
                <w:rFonts w:ascii="Times New Roman" w:eastAsia="Times New Roman" w:hAnsi="Times New Roman" w:cs="Times New Roman"/>
                <w:spacing w:val="-1"/>
                <w:kern w:val="0"/>
                <w:sz w:val="20"/>
                <w:szCs w:val="20"/>
                <w:lang w:eastAsia="ru-RU"/>
                <w14:ligatures w14:val="none"/>
              </w:rPr>
              <w:t>підпи</w:t>
            </w:r>
            <w:r w:rsidRPr="00047063">
              <w:rPr>
                <w:rFonts w:ascii="Times New Roman" w:eastAsia="Times New Roman" w:hAnsi="Times New Roman" w:cs="Times New Roman"/>
                <w:kern w:val="0"/>
                <w:sz w:val="20"/>
                <w:szCs w:val="20"/>
                <w:lang w:eastAsia="ru-RU"/>
                <w14:ligatures w14:val="none"/>
              </w:rPr>
              <w:t>с)</w:t>
            </w:r>
            <w:r w:rsidRPr="00047063">
              <w:rPr>
                <w:rFonts w:ascii="Times New Roman" w:eastAsia="Times New Roman" w:hAnsi="Times New Roman" w:cs="Times New Roman"/>
                <w:spacing w:val="46"/>
                <w:kern w:val="0"/>
                <w:sz w:val="20"/>
                <w:szCs w:val="20"/>
                <w:lang w:eastAsia="ru-RU"/>
                <w14:ligatures w14:val="none"/>
              </w:rPr>
              <w:t xml:space="preserve"> </w:t>
            </w:r>
            <w:r w:rsidRPr="00047063">
              <w:rPr>
                <w:rFonts w:ascii="Times New Roman" w:eastAsia="Times New Roman" w:hAnsi="Times New Roman" w:cs="Times New Roman"/>
                <w:kern w:val="0"/>
                <w:sz w:val="20"/>
                <w:szCs w:val="20"/>
                <w:lang w:eastAsia="ru-RU"/>
                <w14:ligatures w14:val="none"/>
              </w:rPr>
              <w:t>(</w:t>
            </w:r>
            <w:r w:rsidRPr="00047063">
              <w:rPr>
                <w:rFonts w:ascii="Times New Roman" w:eastAsia="Times New Roman" w:hAnsi="Times New Roman" w:cs="Times New Roman"/>
                <w:spacing w:val="-1"/>
                <w:kern w:val="0"/>
                <w:sz w:val="20"/>
                <w:szCs w:val="20"/>
                <w:lang w:eastAsia="ru-RU"/>
                <w14:ligatures w14:val="none"/>
              </w:rPr>
              <w:t>д</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1"/>
                <w:kern w:val="0"/>
                <w:sz w:val="20"/>
                <w:szCs w:val="20"/>
                <w:lang w:eastAsia="ru-RU"/>
                <w14:ligatures w14:val="none"/>
              </w:rPr>
              <w:t>т</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47"/>
                <w:kern w:val="0"/>
                <w:sz w:val="20"/>
                <w:szCs w:val="20"/>
                <w:lang w:eastAsia="ru-RU"/>
                <w14:ligatures w14:val="none"/>
              </w:rPr>
              <w:t xml:space="preserve"> </w:t>
            </w:r>
            <w:r w:rsidRPr="00047063">
              <w:rPr>
                <w:rFonts w:ascii="Times New Roman" w:eastAsia="Times New Roman" w:hAnsi="Times New Roman" w:cs="Times New Roman"/>
                <w:kern w:val="0"/>
                <w:sz w:val="20"/>
                <w:szCs w:val="20"/>
                <w:lang w:eastAsia="ru-RU"/>
                <w14:ligatures w14:val="none"/>
              </w:rPr>
              <w:t>(і</w:t>
            </w:r>
            <w:r w:rsidRPr="00047063">
              <w:rPr>
                <w:rFonts w:ascii="Times New Roman" w:eastAsia="Times New Roman" w:hAnsi="Times New Roman" w:cs="Times New Roman"/>
                <w:spacing w:val="-1"/>
                <w:kern w:val="0"/>
                <w:sz w:val="20"/>
                <w:szCs w:val="20"/>
                <w:lang w:eastAsia="ru-RU"/>
                <w14:ligatures w14:val="none"/>
              </w:rPr>
              <w:t>ніці</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1"/>
                <w:kern w:val="0"/>
                <w:sz w:val="20"/>
                <w:szCs w:val="20"/>
                <w:lang w:eastAsia="ru-RU"/>
                <w14:ligatures w14:val="none"/>
              </w:rPr>
              <w:t>л</w:t>
            </w:r>
            <w:r w:rsidRPr="00047063">
              <w:rPr>
                <w:rFonts w:ascii="Times New Roman" w:eastAsia="Times New Roman" w:hAnsi="Times New Roman" w:cs="Times New Roman"/>
                <w:kern w:val="0"/>
                <w:sz w:val="20"/>
                <w:szCs w:val="20"/>
                <w:lang w:eastAsia="ru-RU"/>
                <w14:ligatures w14:val="none"/>
              </w:rPr>
              <w:t>и</w:t>
            </w:r>
            <w:r w:rsidRPr="00047063">
              <w:rPr>
                <w:rFonts w:ascii="Times New Roman" w:eastAsia="Times New Roman" w:hAnsi="Times New Roman" w:cs="Times New Roman"/>
                <w:spacing w:val="-3"/>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т</w:t>
            </w:r>
            <w:r w:rsidRPr="00047063">
              <w:rPr>
                <w:rFonts w:ascii="Times New Roman" w:eastAsia="Times New Roman" w:hAnsi="Times New Roman" w:cs="Times New Roman"/>
                <w:kern w:val="0"/>
                <w:sz w:val="20"/>
                <w:szCs w:val="20"/>
                <w:lang w:eastAsia="ru-RU"/>
                <w14:ligatures w14:val="none"/>
              </w:rPr>
              <w:t>а</w:t>
            </w:r>
            <w:r w:rsidRPr="00047063">
              <w:rPr>
                <w:rFonts w:ascii="Times New Roman" w:eastAsia="Times New Roman" w:hAnsi="Times New Roman" w:cs="Times New Roman"/>
                <w:spacing w:val="1"/>
                <w:kern w:val="0"/>
                <w:sz w:val="20"/>
                <w:szCs w:val="20"/>
                <w:lang w:eastAsia="ru-RU"/>
                <w14:ligatures w14:val="none"/>
              </w:rPr>
              <w:t xml:space="preserve"> </w:t>
            </w:r>
            <w:r w:rsidRPr="00047063">
              <w:rPr>
                <w:rFonts w:ascii="Times New Roman" w:eastAsia="Times New Roman" w:hAnsi="Times New Roman" w:cs="Times New Roman"/>
                <w:spacing w:val="-1"/>
                <w:kern w:val="0"/>
                <w:sz w:val="20"/>
                <w:szCs w:val="20"/>
                <w:lang w:eastAsia="ru-RU"/>
                <w14:ligatures w14:val="none"/>
              </w:rPr>
              <w:t>п</w:t>
            </w:r>
            <w:r w:rsidRPr="00047063">
              <w:rPr>
                <w:rFonts w:ascii="Times New Roman" w:eastAsia="Times New Roman" w:hAnsi="Times New Roman" w:cs="Times New Roman"/>
                <w:spacing w:val="1"/>
                <w:kern w:val="0"/>
                <w:sz w:val="20"/>
                <w:szCs w:val="20"/>
                <w:lang w:eastAsia="ru-RU"/>
                <w14:ligatures w14:val="none"/>
              </w:rPr>
              <w:t>р</w:t>
            </w:r>
            <w:r w:rsidRPr="00047063">
              <w:rPr>
                <w:rFonts w:ascii="Times New Roman" w:eastAsia="Times New Roman" w:hAnsi="Times New Roman" w:cs="Times New Roman"/>
                <w:spacing w:val="-1"/>
                <w:kern w:val="0"/>
                <w:sz w:val="20"/>
                <w:szCs w:val="20"/>
                <w:lang w:eastAsia="ru-RU"/>
                <w14:ligatures w14:val="none"/>
              </w:rPr>
              <w:t>і</w:t>
            </w:r>
            <w:r w:rsidRPr="00047063">
              <w:rPr>
                <w:rFonts w:ascii="Times New Roman" w:eastAsia="Times New Roman" w:hAnsi="Times New Roman" w:cs="Times New Roman"/>
                <w:kern w:val="0"/>
                <w:sz w:val="20"/>
                <w:szCs w:val="20"/>
                <w:lang w:eastAsia="ru-RU"/>
                <w14:ligatures w14:val="none"/>
              </w:rPr>
              <w:t>з</w:t>
            </w:r>
            <w:r w:rsidRPr="00047063">
              <w:rPr>
                <w:rFonts w:ascii="Times New Roman" w:eastAsia="Times New Roman" w:hAnsi="Times New Roman" w:cs="Times New Roman"/>
                <w:spacing w:val="-1"/>
                <w:kern w:val="0"/>
                <w:sz w:val="20"/>
                <w:szCs w:val="20"/>
                <w:lang w:eastAsia="ru-RU"/>
                <w14:ligatures w14:val="none"/>
              </w:rPr>
              <w:t>в</w:t>
            </w:r>
            <w:r w:rsidRPr="00047063">
              <w:rPr>
                <w:rFonts w:ascii="Times New Roman" w:eastAsia="Times New Roman" w:hAnsi="Times New Roman" w:cs="Times New Roman"/>
                <w:spacing w:val="1"/>
                <w:kern w:val="0"/>
                <w:sz w:val="20"/>
                <w:szCs w:val="20"/>
                <w:lang w:eastAsia="ru-RU"/>
                <w14:ligatures w14:val="none"/>
              </w:rPr>
              <w:t>и</w:t>
            </w:r>
            <w:r w:rsidRPr="00047063">
              <w:rPr>
                <w:rFonts w:ascii="Times New Roman" w:eastAsia="Times New Roman" w:hAnsi="Times New Roman" w:cs="Times New Roman"/>
                <w:kern w:val="0"/>
                <w:sz w:val="20"/>
                <w:szCs w:val="20"/>
                <w:lang w:eastAsia="ru-RU"/>
                <w14:ligatures w14:val="none"/>
              </w:rPr>
              <w:t>ще)</w:t>
            </w:r>
          </w:p>
          <w:p w14:paraId="45028881"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20"/>
                <w:szCs w:val="20"/>
                <w:lang w:eastAsia="ru-RU"/>
                <w14:ligatures w14:val="none"/>
              </w:rPr>
            </w:pPr>
          </w:p>
          <w:p w14:paraId="0D3B901D" w14:textId="77777777" w:rsidR="00047063" w:rsidRPr="00047063" w:rsidRDefault="00047063" w:rsidP="00047063">
            <w:pPr>
              <w:kinsoku w:val="0"/>
              <w:overflowPunct w:val="0"/>
              <w:spacing w:after="0" w:line="240" w:lineRule="auto"/>
              <w:rPr>
                <w:rFonts w:ascii="Times New Roman" w:eastAsia="Times New Roman" w:hAnsi="Times New Roman" w:cs="Times New Roman"/>
                <w:kern w:val="0"/>
                <w:sz w:val="20"/>
                <w:szCs w:val="20"/>
                <w:lang w:eastAsia="ru-RU"/>
                <w14:ligatures w14:val="none"/>
              </w:rPr>
            </w:pPr>
          </w:p>
        </w:tc>
      </w:tr>
    </w:tbl>
    <w:p w14:paraId="43F85DD3" w14:textId="77777777" w:rsidR="00047063" w:rsidRPr="00047063" w:rsidRDefault="00047063" w:rsidP="00047063">
      <w:pPr>
        <w:kinsoku w:val="0"/>
        <w:overflowPunct w:val="0"/>
        <w:spacing w:after="0" w:line="200" w:lineRule="exact"/>
        <w:rPr>
          <w:rFonts w:ascii="Times New Roman" w:eastAsia="Times New Roman" w:hAnsi="Times New Roman" w:cs="Times New Roman"/>
          <w:kern w:val="0"/>
          <w:sz w:val="20"/>
          <w:szCs w:val="20"/>
          <w:lang w:eastAsia="ru-RU"/>
          <w14:ligatures w14:val="none"/>
        </w:rPr>
      </w:pPr>
    </w:p>
    <w:p w14:paraId="2A343B46" w14:textId="77777777" w:rsidR="00047063" w:rsidRPr="00047063" w:rsidRDefault="00047063" w:rsidP="00047063">
      <w:pPr>
        <w:widowControl w:val="0"/>
        <w:kinsoku w:val="0"/>
        <w:overflowPunct w:val="0"/>
        <w:autoSpaceDE w:val="0"/>
        <w:autoSpaceDN w:val="0"/>
        <w:adjustRightInd w:val="0"/>
        <w:spacing w:after="0" w:line="240" w:lineRule="auto"/>
        <w:jc w:val="both"/>
        <w:rPr>
          <w:rFonts w:ascii="Times New Roman" w:eastAsia="Times New Roman" w:hAnsi="Times New Roman" w:cs="Times New Roman"/>
          <w:bCs/>
          <w:kern w:val="0"/>
          <w:sz w:val="20"/>
          <w:szCs w:val="20"/>
          <w:lang w:eastAsia="uk-UA"/>
          <w14:ligatures w14:val="none"/>
        </w:rPr>
      </w:pPr>
    </w:p>
    <w:p w14:paraId="30D2BB2E" w14:textId="77777777" w:rsidR="00047063" w:rsidRPr="00047063" w:rsidRDefault="00047063" w:rsidP="00047063">
      <w:pPr>
        <w:widowControl w:val="0"/>
        <w:kinsoku w:val="0"/>
        <w:overflowPunct w:val="0"/>
        <w:autoSpaceDE w:val="0"/>
        <w:autoSpaceDN w:val="0"/>
        <w:adjustRightInd w:val="0"/>
        <w:spacing w:after="0" w:line="240" w:lineRule="auto"/>
        <w:jc w:val="both"/>
        <w:rPr>
          <w:rFonts w:ascii="Times New Roman" w:eastAsia="Times New Roman" w:hAnsi="Times New Roman" w:cs="Times New Roman"/>
          <w:bCs/>
          <w:kern w:val="0"/>
          <w:sz w:val="20"/>
          <w:szCs w:val="20"/>
          <w:lang w:eastAsia="uk-UA"/>
          <w14:ligatures w14:val="none"/>
        </w:rPr>
      </w:pPr>
    </w:p>
    <w:p w14:paraId="1F63A9E1" w14:textId="77777777" w:rsidR="00047063" w:rsidRPr="00047063" w:rsidRDefault="00047063" w:rsidP="00047063">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kern w:val="0"/>
          <w:sz w:val="28"/>
          <w:szCs w:val="28"/>
          <w:lang w:eastAsia="uk-UA"/>
          <w14:ligatures w14:val="none"/>
        </w:rPr>
      </w:pPr>
      <w:r w:rsidRPr="00047063">
        <w:rPr>
          <w:rFonts w:ascii="Times New Roman" w:eastAsia="Times New Roman" w:hAnsi="Times New Roman" w:cs="Times New Roman"/>
          <w:b/>
          <w:bCs/>
          <w:kern w:val="0"/>
          <w:sz w:val="28"/>
          <w:szCs w:val="28"/>
          <w:lang w:eastAsia="uk-UA"/>
          <w14:ligatures w14:val="none"/>
        </w:rPr>
        <w:t>Івано-Франківськ – 2024</w:t>
      </w:r>
    </w:p>
    <w:p w14:paraId="4E84256F" w14:textId="77777777" w:rsidR="00047063" w:rsidRDefault="00047063" w:rsidP="00047063">
      <w:pPr>
        <w:spacing w:after="0" w:line="240" w:lineRule="auto"/>
        <w:jc w:val="center"/>
        <w:rPr>
          <w:rFonts w:ascii="Times New Roman" w:eastAsia="Times New Roman" w:hAnsi="Times New Roman" w:cs="Times New Roman"/>
          <w:b/>
          <w:bCs/>
          <w:spacing w:val="-6"/>
          <w:kern w:val="0"/>
          <w:sz w:val="26"/>
          <w:szCs w:val="26"/>
          <w:lang w:eastAsia="ru-RU"/>
          <w14:ligatures w14:val="none"/>
        </w:rPr>
      </w:pPr>
    </w:p>
    <w:p w14:paraId="2617EC5D" w14:textId="77777777" w:rsidR="00047063" w:rsidRDefault="00047063" w:rsidP="00047063">
      <w:pPr>
        <w:spacing w:after="0" w:line="240" w:lineRule="auto"/>
        <w:jc w:val="center"/>
        <w:rPr>
          <w:rFonts w:ascii="Times New Roman" w:eastAsia="Times New Roman" w:hAnsi="Times New Roman" w:cs="Times New Roman"/>
          <w:b/>
          <w:bCs/>
          <w:spacing w:val="-6"/>
          <w:kern w:val="0"/>
          <w:sz w:val="26"/>
          <w:szCs w:val="26"/>
          <w:lang w:eastAsia="ru-RU"/>
          <w14:ligatures w14:val="none"/>
        </w:rPr>
      </w:pPr>
    </w:p>
    <w:p w14:paraId="0E33DC6E" w14:textId="77777777" w:rsidR="00047063" w:rsidRDefault="00047063" w:rsidP="00047063">
      <w:pPr>
        <w:spacing w:after="0" w:line="240" w:lineRule="auto"/>
        <w:jc w:val="center"/>
        <w:rPr>
          <w:rFonts w:ascii="Times New Roman" w:eastAsia="Times New Roman" w:hAnsi="Times New Roman" w:cs="Times New Roman"/>
          <w:b/>
          <w:bCs/>
          <w:spacing w:val="-6"/>
          <w:kern w:val="0"/>
          <w:sz w:val="26"/>
          <w:szCs w:val="26"/>
          <w:lang w:eastAsia="ru-RU"/>
          <w14:ligatures w14:val="none"/>
        </w:rPr>
      </w:pPr>
    </w:p>
    <w:p w14:paraId="4D78F23B" w14:textId="7ED360C2" w:rsidR="00047063" w:rsidRPr="00047063" w:rsidRDefault="00047063" w:rsidP="00047063">
      <w:pPr>
        <w:spacing w:after="0" w:line="240" w:lineRule="auto"/>
        <w:jc w:val="center"/>
        <w:rPr>
          <w:rFonts w:ascii="Times New Roman" w:eastAsia="Times New Roman" w:hAnsi="Times New Roman" w:cs="Times New Roman"/>
          <w:b/>
          <w:bCs/>
          <w:spacing w:val="-6"/>
          <w:kern w:val="0"/>
          <w:sz w:val="26"/>
          <w:szCs w:val="26"/>
          <w:lang w:eastAsia="ru-RU"/>
          <w14:ligatures w14:val="none"/>
        </w:rPr>
      </w:pPr>
      <w:bookmarkStart w:id="0" w:name="_GoBack"/>
      <w:r w:rsidRPr="00047063">
        <w:rPr>
          <w:rFonts w:ascii="Times New Roman" w:eastAsia="Times New Roman" w:hAnsi="Times New Roman" w:cs="Times New Roman"/>
          <w:b/>
          <w:bCs/>
          <w:spacing w:val="-6"/>
          <w:kern w:val="0"/>
          <w:sz w:val="26"/>
          <w:szCs w:val="26"/>
          <w:lang w:eastAsia="ru-RU"/>
          <w14:ligatures w14:val="none"/>
        </w:rPr>
        <w:lastRenderedPageBreak/>
        <w:t>Івано-Франківський національний технічний університет нафти і газу</w:t>
      </w:r>
    </w:p>
    <w:p w14:paraId="33F1A4F0" w14:textId="444FD987" w:rsidR="00047063" w:rsidRPr="00047063" w:rsidRDefault="00047063" w:rsidP="00047063">
      <w:pPr>
        <w:spacing w:after="0" w:line="240" w:lineRule="auto"/>
        <w:rPr>
          <w:rFonts w:ascii="Times New Roman" w:eastAsia="Times New Roman" w:hAnsi="Times New Roman" w:cs="Times New Roman"/>
          <w:bCs/>
          <w:kern w:val="0"/>
          <w:sz w:val="16"/>
          <w:szCs w:val="16"/>
          <w:lang w:eastAsia="ru-RU"/>
          <w14:ligatures w14:val="none"/>
        </w:rPr>
      </w:pPr>
      <w:r w:rsidRPr="00047063">
        <w:rPr>
          <w:rFonts w:ascii="Times New Roman" w:eastAsia="Times New Roman" w:hAnsi="Times New Roman" w:cs="Times New Roman"/>
          <w:bCs/>
          <w:kern w:val="0"/>
          <w:sz w:val="16"/>
          <w:szCs w:val="16"/>
          <w:lang w:eastAsia="ru-RU"/>
          <w14:ligatures w14:val="none"/>
        </w:rPr>
        <w:t>________________________________________________________________________________________________________________________</w:t>
      </w:r>
    </w:p>
    <w:p w14:paraId="58516D6B" w14:textId="77777777" w:rsidR="00047063" w:rsidRPr="00047063" w:rsidRDefault="00047063" w:rsidP="00047063">
      <w:pPr>
        <w:spacing w:after="0" w:line="240" w:lineRule="auto"/>
        <w:jc w:val="center"/>
        <w:rPr>
          <w:rFonts w:ascii="Times New Roman" w:eastAsia="Times New Roman" w:hAnsi="Times New Roman" w:cs="Times New Roman"/>
          <w:kern w:val="0"/>
          <w:sz w:val="16"/>
          <w:szCs w:val="16"/>
          <w:lang w:eastAsia="ru-RU"/>
          <w14:ligatures w14:val="none"/>
        </w:rPr>
      </w:pPr>
      <w:r w:rsidRPr="00047063">
        <w:rPr>
          <w:rFonts w:ascii="Times New Roman" w:eastAsia="Times New Roman" w:hAnsi="Times New Roman" w:cs="Times New Roman"/>
          <w:kern w:val="0"/>
          <w:sz w:val="16"/>
          <w:szCs w:val="16"/>
          <w:lang w:eastAsia="ru-RU"/>
          <w14:ligatures w14:val="none"/>
        </w:rPr>
        <w:t>(повне найменування закладу вищої освіти)</w:t>
      </w:r>
    </w:p>
    <w:p w14:paraId="46DF80BB" w14:textId="73ED2803" w:rsidR="00047063" w:rsidRPr="00047063" w:rsidRDefault="00047063" w:rsidP="00047063">
      <w:pPr>
        <w:keepNext/>
        <w:spacing w:after="0" w:line="240" w:lineRule="auto"/>
        <w:outlineLvl w:val="0"/>
        <w:rPr>
          <w:rFonts w:ascii="Times New Roman" w:eastAsia="Times New Roman" w:hAnsi="Times New Roman" w:cs="Times New Roman"/>
          <w:kern w:val="0"/>
          <w:sz w:val="26"/>
          <w:szCs w:val="26"/>
          <w:lang w:val="ru-RU" w:eastAsia="ru-RU"/>
          <w14:ligatures w14:val="none"/>
        </w:rPr>
      </w:pPr>
      <w:r w:rsidRPr="00047063">
        <w:rPr>
          <w:rFonts w:ascii="Times New Roman" w:eastAsia="Times New Roman" w:hAnsi="Times New Roman" w:cs="Times New Roman"/>
          <w:bCs/>
          <w:kern w:val="0"/>
          <w:sz w:val="26"/>
          <w:szCs w:val="26"/>
          <w:lang w:eastAsia="ru-RU"/>
          <w14:ligatures w14:val="none"/>
        </w:rPr>
        <w:t xml:space="preserve">Інститут </w:t>
      </w:r>
      <w:r w:rsidRPr="00047063">
        <w:rPr>
          <w:rFonts w:ascii="Times New Roman" w:eastAsia="Times New Roman" w:hAnsi="Times New Roman" w:cs="Times New Roman"/>
          <w:kern w:val="0"/>
          <w:sz w:val="26"/>
          <w:szCs w:val="26"/>
          <w:lang w:eastAsia="ru-RU"/>
          <w14:ligatures w14:val="none"/>
        </w:rPr>
        <w:t xml:space="preserve"> ____економіки та менеджменту________________________________</w:t>
      </w:r>
      <w:r w:rsidRPr="00047063">
        <w:rPr>
          <w:rFonts w:ascii="Times New Roman" w:eastAsia="Times New Roman" w:hAnsi="Times New Roman" w:cs="Times New Roman"/>
          <w:kern w:val="0"/>
          <w:sz w:val="26"/>
          <w:szCs w:val="26"/>
          <w:lang w:val="ru-RU" w:eastAsia="ru-RU"/>
          <w14:ligatures w14:val="none"/>
        </w:rPr>
        <w:t>_</w:t>
      </w:r>
      <w:r w:rsidRPr="00047063">
        <w:rPr>
          <w:rFonts w:ascii="Times New Roman" w:eastAsia="Times New Roman" w:hAnsi="Times New Roman" w:cs="Times New Roman"/>
          <w:kern w:val="0"/>
          <w:sz w:val="26"/>
          <w:szCs w:val="26"/>
          <w:lang w:eastAsia="ru-RU"/>
          <w14:ligatures w14:val="none"/>
        </w:rPr>
        <w:t>____</w:t>
      </w:r>
    </w:p>
    <w:p w14:paraId="075A5E21" w14:textId="58A31ABE" w:rsidR="00047063" w:rsidRPr="00047063" w:rsidRDefault="00047063" w:rsidP="00047063">
      <w:pPr>
        <w:keepNext/>
        <w:spacing w:before="60" w:after="0" w:line="240" w:lineRule="auto"/>
        <w:outlineLvl w:val="0"/>
        <w:rPr>
          <w:rFonts w:ascii="Times New Roman" w:eastAsia="Times New Roman" w:hAnsi="Times New Roman" w:cs="Times New Roman"/>
          <w:bCs/>
          <w:kern w:val="0"/>
          <w:sz w:val="26"/>
          <w:szCs w:val="26"/>
          <w:lang w:val="ru-RU" w:eastAsia="ru-RU"/>
          <w14:ligatures w14:val="none"/>
        </w:rPr>
      </w:pPr>
      <w:r w:rsidRPr="00047063">
        <w:rPr>
          <w:rFonts w:ascii="Times New Roman" w:eastAsia="Times New Roman" w:hAnsi="Times New Roman" w:cs="Times New Roman"/>
          <w:bCs/>
          <w:kern w:val="0"/>
          <w:sz w:val="26"/>
          <w:szCs w:val="26"/>
          <w:lang w:eastAsia="ru-RU"/>
          <w14:ligatures w14:val="none"/>
        </w:rPr>
        <w:t>Кафедра _туризму, рекреації та регіонального розвитку_________________________</w:t>
      </w:r>
    </w:p>
    <w:p w14:paraId="30D9C373" w14:textId="0445D50D" w:rsidR="00047063" w:rsidRPr="00047063" w:rsidRDefault="00047063" w:rsidP="00047063">
      <w:pPr>
        <w:spacing w:before="60" w:after="0" w:line="240" w:lineRule="auto"/>
        <w:rPr>
          <w:rFonts w:ascii="Times New Roman" w:eastAsia="Times New Roman" w:hAnsi="Times New Roman" w:cs="Times New Roman"/>
          <w:kern w:val="0"/>
          <w:sz w:val="26"/>
          <w:szCs w:val="26"/>
          <w:lang w:val="ru-RU" w:eastAsia="ru-RU"/>
          <w14:ligatures w14:val="none"/>
        </w:rPr>
      </w:pPr>
      <w:r w:rsidRPr="00047063">
        <w:rPr>
          <w:rFonts w:ascii="Times New Roman" w:eastAsia="Times New Roman" w:hAnsi="Times New Roman" w:cs="Times New Roman"/>
          <w:kern w:val="0"/>
          <w:sz w:val="26"/>
          <w:szCs w:val="26"/>
          <w:lang w:eastAsia="ru-RU"/>
          <w14:ligatures w14:val="none"/>
        </w:rPr>
        <w:t>Освітній рівень_____бакалавр__________________________________________________</w:t>
      </w:r>
    </w:p>
    <w:p w14:paraId="2D2BD3BE" w14:textId="0954A9D5" w:rsidR="00047063" w:rsidRPr="00047063" w:rsidRDefault="00047063" w:rsidP="00047063">
      <w:pPr>
        <w:spacing w:before="60" w:after="0" w:line="240" w:lineRule="auto"/>
        <w:rPr>
          <w:rFonts w:ascii="Times New Roman" w:eastAsia="Times New Roman" w:hAnsi="Times New Roman" w:cs="Times New Roman"/>
          <w:bCs/>
          <w:kern w:val="0"/>
          <w:sz w:val="16"/>
          <w:szCs w:val="16"/>
          <w:lang w:eastAsia="ru-RU"/>
          <w14:ligatures w14:val="none"/>
        </w:rPr>
      </w:pPr>
      <w:r w:rsidRPr="00047063">
        <w:rPr>
          <w:rFonts w:ascii="Times New Roman" w:eastAsia="Times New Roman" w:hAnsi="Times New Roman" w:cs="Times New Roman"/>
          <w:bCs/>
          <w:kern w:val="0"/>
          <w:sz w:val="26"/>
          <w:szCs w:val="26"/>
          <w:lang w:eastAsia="ru-RU"/>
          <w14:ligatures w14:val="none"/>
        </w:rPr>
        <w:t xml:space="preserve">Спеціальність </w:t>
      </w:r>
      <w:r w:rsidRPr="00047063">
        <w:rPr>
          <w:rFonts w:ascii="Times New Roman" w:eastAsia="Times New Roman" w:hAnsi="Times New Roman" w:cs="Times New Roman"/>
          <w:kern w:val="0"/>
          <w:sz w:val="26"/>
          <w:szCs w:val="26"/>
          <w:lang w:eastAsia="ru-RU"/>
          <w14:ligatures w14:val="none"/>
        </w:rPr>
        <w:t>______242 -  Туризм та рекреація________________________________</w:t>
      </w:r>
      <w:r w:rsidRPr="00047063">
        <w:rPr>
          <w:rFonts w:ascii="Times New Roman" w:eastAsia="Times New Roman" w:hAnsi="Times New Roman" w:cs="Times New Roman"/>
          <w:kern w:val="0"/>
          <w:sz w:val="26"/>
          <w:szCs w:val="26"/>
          <w:lang w:eastAsia="ru-RU"/>
          <w14:ligatures w14:val="none"/>
        </w:rPr>
        <w:br/>
      </w:r>
      <w:r w:rsidRPr="00047063">
        <w:rPr>
          <w:rFonts w:ascii="Times New Roman" w:eastAsia="Times New Roman" w:hAnsi="Times New Roman" w:cs="Times New Roman"/>
          <w:kern w:val="0"/>
          <w:sz w:val="16"/>
          <w:szCs w:val="16"/>
          <w:vertAlign w:val="superscript"/>
          <w:lang w:eastAsia="ru-RU"/>
          <w14:ligatures w14:val="none"/>
        </w:rPr>
        <w:t xml:space="preserve">                                                                        </w:t>
      </w:r>
      <w:r w:rsidRPr="00047063">
        <w:rPr>
          <w:rFonts w:ascii="Times New Roman" w:eastAsia="Times New Roman" w:hAnsi="Times New Roman" w:cs="Times New Roman"/>
          <w:bCs/>
          <w:kern w:val="0"/>
          <w:sz w:val="16"/>
          <w:szCs w:val="16"/>
          <w:vertAlign w:val="superscript"/>
          <w:lang w:eastAsia="ru-RU"/>
          <w14:ligatures w14:val="none"/>
        </w:rPr>
        <w:t xml:space="preserve">                                                                                                                                     </w:t>
      </w:r>
      <w:r w:rsidRPr="00047063">
        <w:rPr>
          <w:rFonts w:ascii="Times New Roman" w:eastAsia="Times New Roman" w:hAnsi="Times New Roman" w:cs="Times New Roman"/>
          <w:bCs/>
          <w:kern w:val="0"/>
          <w:sz w:val="16"/>
          <w:szCs w:val="16"/>
          <w:lang w:eastAsia="ru-RU"/>
          <w14:ligatures w14:val="none"/>
        </w:rPr>
        <w:t xml:space="preserve">(шифр і назва) </w:t>
      </w:r>
    </w:p>
    <w:p w14:paraId="0566E603" w14:textId="77777777" w:rsidR="00047063" w:rsidRPr="00047063" w:rsidRDefault="00047063" w:rsidP="00047063">
      <w:pPr>
        <w:spacing w:after="0" w:line="240" w:lineRule="auto"/>
        <w:rPr>
          <w:rFonts w:ascii="Times New Roman" w:eastAsia="Times New Roman" w:hAnsi="Times New Roman" w:cs="Times New Roman"/>
          <w:kern w:val="0"/>
          <w:sz w:val="20"/>
          <w:szCs w:val="20"/>
          <w:lang w:eastAsia="ru-RU"/>
          <w14:ligatures w14:val="none"/>
        </w:rPr>
      </w:pPr>
    </w:p>
    <w:p w14:paraId="5792A73A" w14:textId="77777777" w:rsidR="00047063" w:rsidRPr="00047063" w:rsidRDefault="00047063" w:rsidP="00047063">
      <w:pPr>
        <w:spacing w:after="0" w:line="240" w:lineRule="auto"/>
        <w:rPr>
          <w:rFonts w:ascii="Times New Roman" w:eastAsia="Times New Roman" w:hAnsi="Times New Roman" w:cs="Times New Roman"/>
          <w:kern w:val="0"/>
          <w:sz w:val="20"/>
          <w:szCs w:val="20"/>
          <w:lang w:eastAsia="ru-RU"/>
          <w14:ligatures w14:val="none"/>
        </w:rPr>
      </w:pPr>
    </w:p>
    <w:p w14:paraId="3026475E" w14:textId="77777777" w:rsidR="00047063" w:rsidRPr="00047063" w:rsidRDefault="00047063" w:rsidP="00047063">
      <w:pPr>
        <w:keepNext/>
        <w:spacing w:after="0" w:line="312" w:lineRule="auto"/>
        <w:jc w:val="both"/>
        <w:outlineLvl w:val="0"/>
        <w:rPr>
          <w:rFonts w:ascii="Times New Roman" w:eastAsia="Times New Roman" w:hAnsi="Times New Roman" w:cs="Times New Roman"/>
          <w:b/>
          <w:kern w:val="0"/>
          <w:sz w:val="24"/>
          <w:szCs w:val="24"/>
          <w:lang w:eastAsia="ru-RU"/>
          <w14:ligatures w14:val="none"/>
        </w:rPr>
      </w:pPr>
      <w:r w:rsidRPr="00047063">
        <w:rPr>
          <w:rFonts w:ascii="Times New Roman" w:eastAsia="Times New Roman" w:hAnsi="Times New Roman" w:cs="Times New Roman"/>
          <w:b/>
          <w:kern w:val="0"/>
          <w:sz w:val="26"/>
          <w:szCs w:val="26"/>
          <w:lang w:eastAsia="ru-RU"/>
          <w14:ligatures w14:val="none"/>
        </w:rPr>
        <w:t xml:space="preserve">                                                                                                    </w:t>
      </w:r>
      <w:r w:rsidRPr="00047063">
        <w:rPr>
          <w:rFonts w:ascii="Times New Roman" w:eastAsia="Times New Roman" w:hAnsi="Times New Roman" w:cs="Times New Roman"/>
          <w:b/>
          <w:kern w:val="0"/>
          <w:sz w:val="24"/>
          <w:szCs w:val="24"/>
          <w:lang w:eastAsia="ru-RU"/>
          <w14:ligatures w14:val="none"/>
        </w:rPr>
        <w:t>ЗАТВЕРДЖУЮ</w:t>
      </w:r>
    </w:p>
    <w:p w14:paraId="7D8F4656" w14:textId="083E1E4F" w:rsidR="00047063" w:rsidRPr="00047063" w:rsidRDefault="00047063" w:rsidP="00047063">
      <w:pPr>
        <w:spacing w:after="0" w:line="312" w:lineRule="auto"/>
        <w:ind w:left="6000"/>
        <w:rPr>
          <w:rFonts w:ascii="Times New Roman" w:eastAsia="Times New Roman" w:hAnsi="Times New Roman" w:cs="Times New Roman"/>
          <w:kern w:val="0"/>
          <w:sz w:val="24"/>
          <w:szCs w:val="24"/>
          <w:lang w:eastAsia="ru-RU"/>
          <w14:ligatures w14:val="none"/>
        </w:rPr>
      </w:pPr>
      <w:r w:rsidRPr="00047063">
        <w:rPr>
          <w:rFonts w:ascii="Times New Roman" w:eastAsia="Times New Roman" w:hAnsi="Times New Roman" w:cs="Times New Roman"/>
          <w:b/>
          <w:kern w:val="0"/>
          <w:sz w:val="24"/>
          <w:szCs w:val="24"/>
          <w:lang w:eastAsia="ru-RU"/>
          <w14:ligatures w14:val="none"/>
        </w:rPr>
        <w:t xml:space="preserve">        Завідувач кафедри </w:t>
      </w:r>
      <w:r w:rsidRPr="00047063">
        <w:rPr>
          <w:rFonts w:ascii="Times New Roman" w:eastAsia="Times New Roman" w:hAnsi="Times New Roman" w:cs="Times New Roman"/>
          <w:kern w:val="0"/>
          <w:sz w:val="24"/>
          <w:szCs w:val="24"/>
          <w:lang w:eastAsia="ru-RU"/>
          <w14:ligatures w14:val="none"/>
        </w:rPr>
        <w:t>______________________________</w:t>
      </w:r>
    </w:p>
    <w:p w14:paraId="7C8A5064" w14:textId="23A26556" w:rsidR="00047063" w:rsidRPr="00047063" w:rsidRDefault="00047063" w:rsidP="00047063">
      <w:pPr>
        <w:spacing w:after="0" w:line="312" w:lineRule="auto"/>
        <w:jc w:val="both"/>
        <w:rPr>
          <w:rFonts w:ascii="Times New Roman" w:eastAsia="Times New Roman" w:hAnsi="Times New Roman" w:cs="Times New Roman"/>
          <w:bCs/>
          <w:kern w:val="0"/>
          <w:sz w:val="24"/>
          <w:szCs w:val="24"/>
          <w:lang w:eastAsia="ru-RU"/>
          <w14:ligatures w14:val="none"/>
        </w:rPr>
      </w:pPr>
      <w:r w:rsidRPr="00047063">
        <w:rPr>
          <w:rFonts w:ascii="Times New Roman" w:eastAsia="Times New Roman" w:hAnsi="Times New Roman" w:cs="Times New Roman"/>
          <w:b/>
          <w:kern w:val="0"/>
          <w:sz w:val="24"/>
          <w:szCs w:val="24"/>
          <w:lang w:eastAsia="ru-RU"/>
          <w14:ligatures w14:val="none"/>
        </w:rPr>
        <w:t xml:space="preserve">                                                                                                     </w:t>
      </w:r>
      <w:r w:rsidRPr="00047063">
        <w:rPr>
          <w:rFonts w:ascii="Times New Roman" w:eastAsia="Times New Roman" w:hAnsi="Times New Roman" w:cs="Times New Roman"/>
          <w:kern w:val="0"/>
          <w:sz w:val="24"/>
          <w:szCs w:val="24"/>
          <w:lang w:eastAsia="ru-RU"/>
          <w14:ligatures w14:val="none"/>
        </w:rPr>
        <w:t>«</w:t>
      </w:r>
      <w:r w:rsidRPr="00047063">
        <w:rPr>
          <w:rFonts w:ascii="Times New Roman" w:eastAsia="Times New Roman" w:hAnsi="Times New Roman" w:cs="Times New Roman"/>
          <w:bCs/>
          <w:kern w:val="0"/>
          <w:sz w:val="24"/>
          <w:szCs w:val="24"/>
          <w:lang w:eastAsia="ru-RU"/>
          <w14:ligatures w14:val="none"/>
        </w:rPr>
        <w:t>____» ______</w:t>
      </w:r>
      <w:r w:rsidRPr="00047063">
        <w:rPr>
          <w:rFonts w:ascii="Times New Roman" w:eastAsia="Times New Roman" w:hAnsi="Times New Roman" w:cs="Times New Roman"/>
          <w:bCs/>
          <w:kern w:val="0"/>
          <w:sz w:val="24"/>
          <w:szCs w:val="24"/>
          <w:lang w:val="ru-RU" w:eastAsia="ru-RU"/>
          <w14:ligatures w14:val="none"/>
        </w:rPr>
        <w:t>_______</w:t>
      </w:r>
      <w:r w:rsidRPr="00047063">
        <w:rPr>
          <w:rFonts w:ascii="Times New Roman" w:eastAsia="Times New Roman" w:hAnsi="Times New Roman" w:cs="Times New Roman"/>
          <w:bCs/>
          <w:kern w:val="0"/>
          <w:sz w:val="24"/>
          <w:szCs w:val="24"/>
          <w:lang w:eastAsia="ru-RU"/>
          <w14:ligatures w14:val="none"/>
        </w:rPr>
        <w:t>_2024</w:t>
      </w:r>
      <w:r w:rsidRPr="00047063">
        <w:rPr>
          <w:rFonts w:ascii="Times New Roman" w:eastAsia="Times New Roman" w:hAnsi="Times New Roman" w:cs="Times New Roman"/>
          <w:bCs/>
          <w:kern w:val="0"/>
          <w:sz w:val="24"/>
          <w:szCs w:val="24"/>
          <w:lang w:val="ru-RU" w:eastAsia="ru-RU"/>
          <w14:ligatures w14:val="none"/>
        </w:rPr>
        <w:t xml:space="preserve"> </w:t>
      </w:r>
      <w:r w:rsidRPr="00047063">
        <w:rPr>
          <w:rFonts w:ascii="Times New Roman" w:eastAsia="Times New Roman" w:hAnsi="Times New Roman" w:cs="Times New Roman"/>
          <w:bCs/>
          <w:kern w:val="0"/>
          <w:sz w:val="24"/>
          <w:szCs w:val="24"/>
          <w:lang w:eastAsia="ru-RU"/>
          <w14:ligatures w14:val="none"/>
        </w:rPr>
        <w:t>року</w:t>
      </w:r>
    </w:p>
    <w:bookmarkEnd w:id="0"/>
    <w:p w14:paraId="613B15F8" w14:textId="77777777" w:rsidR="00047063" w:rsidRPr="00047063" w:rsidRDefault="00047063" w:rsidP="00047063">
      <w:pPr>
        <w:spacing w:after="0" w:line="240" w:lineRule="auto"/>
        <w:jc w:val="both"/>
        <w:rPr>
          <w:rFonts w:ascii="Times New Roman" w:eastAsia="Times New Roman" w:hAnsi="Times New Roman" w:cs="Times New Roman"/>
          <w:b/>
          <w:kern w:val="0"/>
          <w:sz w:val="20"/>
          <w:szCs w:val="20"/>
          <w:lang w:eastAsia="ru-RU"/>
          <w14:ligatures w14:val="none"/>
        </w:rPr>
      </w:pPr>
    </w:p>
    <w:p w14:paraId="32C6BEDC" w14:textId="77777777" w:rsidR="00047063" w:rsidRPr="00047063" w:rsidRDefault="00047063" w:rsidP="00047063">
      <w:pPr>
        <w:spacing w:after="0" w:line="240" w:lineRule="auto"/>
        <w:jc w:val="both"/>
        <w:rPr>
          <w:rFonts w:ascii="Times New Roman" w:eastAsia="Times New Roman" w:hAnsi="Times New Roman" w:cs="Times New Roman"/>
          <w:b/>
          <w:kern w:val="0"/>
          <w:sz w:val="20"/>
          <w:szCs w:val="20"/>
          <w:lang w:eastAsia="ru-RU"/>
          <w14:ligatures w14:val="none"/>
        </w:rPr>
      </w:pPr>
    </w:p>
    <w:p w14:paraId="0D94C9C1" w14:textId="77777777" w:rsidR="00047063" w:rsidRPr="00047063" w:rsidRDefault="00047063" w:rsidP="00047063">
      <w:pPr>
        <w:keepNext/>
        <w:spacing w:after="0" w:line="240" w:lineRule="auto"/>
        <w:jc w:val="center"/>
        <w:outlineLvl w:val="1"/>
        <w:rPr>
          <w:rFonts w:ascii="Times New Roman" w:eastAsia="Times New Roman" w:hAnsi="Times New Roman" w:cs="Times New Roman"/>
          <w:b/>
          <w:kern w:val="0"/>
          <w:sz w:val="32"/>
          <w:szCs w:val="32"/>
          <w:lang w:eastAsia="ru-RU"/>
          <w14:ligatures w14:val="none"/>
        </w:rPr>
      </w:pPr>
      <w:r w:rsidRPr="00047063">
        <w:rPr>
          <w:rFonts w:ascii="Times New Roman" w:eastAsia="Times New Roman" w:hAnsi="Times New Roman" w:cs="Times New Roman"/>
          <w:b/>
          <w:kern w:val="0"/>
          <w:sz w:val="32"/>
          <w:szCs w:val="32"/>
          <w:lang w:eastAsia="ru-RU"/>
          <w14:ligatures w14:val="none"/>
        </w:rPr>
        <w:t xml:space="preserve">З  А  В  Д  А  Н  </w:t>
      </w:r>
      <w:proofErr w:type="spellStart"/>
      <w:r w:rsidRPr="00047063">
        <w:rPr>
          <w:rFonts w:ascii="Times New Roman" w:eastAsia="Times New Roman" w:hAnsi="Times New Roman" w:cs="Times New Roman"/>
          <w:b/>
          <w:kern w:val="0"/>
          <w:sz w:val="32"/>
          <w:szCs w:val="32"/>
          <w:lang w:eastAsia="ru-RU"/>
          <w14:ligatures w14:val="none"/>
        </w:rPr>
        <w:t>Н</w:t>
      </w:r>
      <w:proofErr w:type="spellEnd"/>
      <w:r w:rsidRPr="00047063">
        <w:rPr>
          <w:rFonts w:ascii="Times New Roman" w:eastAsia="Times New Roman" w:hAnsi="Times New Roman" w:cs="Times New Roman"/>
          <w:b/>
          <w:kern w:val="0"/>
          <w:sz w:val="32"/>
          <w:szCs w:val="32"/>
          <w:lang w:eastAsia="ru-RU"/>
          <w14:ligatures w14:val="none"/>
        </w:rPr>
        <w:t xml:space="preserve">  Я</w:t>
      </w:r>
    </w:p>
    <w:p w14:paraId="200C9DB3" w14:textId="77777777" w:rsidR="00047063" w:rsidRPr="00047063" w:rsidRDefault="00047063" w:rsidP="00047063">
      <w:pPr>
        <w:keepNext/>
        <w:spacing w:after="0" w:line="240" w:lineRule="auto"/>
        <w:jc w:val="center"/>
        <w:outlineLvl w:val="2"/>
        <w:rPr>
          <w:rFonts w:ascii="Times New Roman" w:eastAsia="Times New Roman" w:hAnsi="Times New Roman" w:cs="Times New Roman"/>
          <w:b/>
          <w:kern w:val="0"/>
          <w:sz w:val="32"/>
          <w:szCs w:val="32"/>
          <w:lang w:eastAsia="ru-RU"/>
          <w14:ligatures w14:val="none"/>
        </w:rPr>
      </w:pPr>
      <w:r w:rsidRPr="00047063">
        <w:rPr>
          <w:rFonts w:ascii="Times New Roman" w:eastAsia="Times New Roman" w:hAnsi="Times New Roman" w:cs="Times New Roman"/>
          <w:b/>
          <w:kern w:val="0"/>
          <w:sz w:val="32"/>
          <w:szCs w:val="32"/>
          <w:lang w:val="ru-RU" w:eastAsia="ru-RU"/>
          <w14:ligatures w14:val="none"/>
        </w:rPr>
        <w:t xml:space="preserve">НА </w:t>
      </w:r>
      <w:r w:rsidRPr="00047063">
        <w:rPr>
          <w:rFonts w:ascii="Times New Roman" w:eastAsia="Times New Roman" w:hAnsi="Times New Roman" w:cs="Times New Roman"/>
          <w:b/>
          <w:kern w:val="0"/>
          <w:sz w:val="32"/>
          <w:szCs w:val="32"/>
          <w:lang w:eastAsia="ru-RU"/>
          <w14:ligatures w14:val="none"/>
        </w:rPr>
        <w:t>БАКАЛАВРСЬКУ РОБОТУ</w:t>
      </w:r>
      <w:r w:rsidRPr="00047063">
        <w:rPr>
          <w:rFonts w:ascii="Times New Roman" w:eastAsia="Times New Roman" w:hAnsi="Times New Roman" w:cs="Times New Roman"/>
          <w:b/>
          <w:kern w:val="0"/>
          <w:sz w:val="32"/>
          <w:szCs w:val="32"/>
          <w:lang w:val="ru-RU" w:eastAsia="ru-RU"/>
          <w14:ligatures w14:val="none"/>
        </w:rPr>
        <w:t xml:space="preserve"> СТУДЕНТ</w:t>
      </w:r>
      <w:r w:rsidRPr="00047063">
        <w:rPr>
          <w:rFonts w:ascii="Times New Roman" w:eastAsia="Times New Roman" w:hAnsi="Times New Roman" w:cs="Times New Roman"/>
          <w:b/>
          <w:kern w:val="0"/>
          <w:sz w:val="32"/>
          <w:szCs w:val="32"/>
          <w:lang w:eastAsia="ru-RU"/>
          <w14:ligatures w14:val="none"/>
        </w:rPr>
        <w:t>ОВІ</w:t>
      </w:r>
    </w:p>
    <w:p w14:paraId="1F0A926D" w14:textId="77777777" w:rsidR="00047063" w:rsidRPr="00047063" w:rsidRDefault="00047063" w:rsidP="00047063">
      <w:pPr>
        <w:spacing w:after="0" w:line="240" w:lineRule="auto"/>
        <w:rPr>
          <w:rFonts w:ascii="Times New Roman" w:eastAsia="Times New Roman" w:hAnsi="Times New Roman" w:cs="Times New Roman"/>
          <w:kern w:val="0"/>
          <w:sz w:val="16"/>
          <w:szCs w:val="16"/>
          <w:lang w:val="ru-RU" w:eastAsia="ru-RU"/>
          <w14:ligatures w14:val="none"/>
        </w:rPr>
      </w:pPr>
    </w:p>
    <w:p w14:paraId="73A0347D" w14:textId="3E5DE9F0" w:rsidR="00047063" w:rsidRPr="00047063" w:rsidRDefault="00047063" w:rsidP="00047063">
      <w:pPr>
        <w:spacing w:after="0" w:line="240" w:lineRule="auto"/>
        <w:jc w:val="center"/>
        <w:rPr>
          <w:rFonts w:ascii="Times New Roman" w:eastAsia="Times New Roman" w:hAnsi="Times New Roman" w:cs="Times New Roman"/>
          <w:kern w:val="0"/>
          <w:sz w:val="20"/>
          <w:szCs w:val="20"/>
          <w:lang w:eastAsia="ru-RU"/>
          <w14:ligatures w14:val="none"/>
        </w:rPr>
      </w:pPr>
      <w:r w:rsidRPr="00047063">
        <w:rPr>
          <w:rFonts w:ascii="Times New Roman" w:eastAsia="Times New Roman" w:hAnsi="Times New Roman" w:cs="Times New Roman"/>
          <w:kern w:val="0"/>
          <w:sz w:val="20"/>
          <w:szCs w:val="20"/>
          <w:lang w:val="ru-RU" w:eastAsia="ru-RU"/>
          <w14:ligatures w14:val="none"/>
        </w:rPr>
        <w:t>______________</w:t>
      </w:r>
      <w:r w:rsidRPr="00047063">
        <w:rPr>
          <w:rFonts w:ascii="Times New Roman" w:eastAsia="Times New Roman" w:hAnsi="Times New Roman" w:cs="Times New Roman"/>
          <w:kern w:val="0"/>
          <w:sz w:val="20"/>
          <w:szCs w:val="20"/>
          <w:lang w:val="ru-RU" w:eastAsia="ru-RU"/>
          <w14:ligatures w14:val="none"/>
        </w:rPr>
        <w:softHyphen/>
      </w:r>
      <w:r w:rsidRPr="00047063">
        <w:rPr>
          <w:rFonts w:ascii="Times New Roman" w:eastAsia="Times New Roman" w:hAnsi="Times New Roman" w:cs="Times New Roman"/>
          <w:kern w:val="0"/>
          <w:sz w:val="20"/>
          <w:szCs w:val="20"/>
          <w:lang w:val="ru-RU" w:eastAsia="ru-RU"/>
          <w14:ligatures w14:val="none"/>
        </w:rPr>
        <w:softHyphen/>
      </w:r>
      <w:r w:rsidRPr="00047063">
        <w:rPr>
          <w:rFonts w:ascii="Times New Roman" w:eastAsia="Times New Roman" w:hAnsi="Times New Roman" w:cs="Times New Roman"/>
          <w:kern w:val="0"/>
          <w:sz w:val="20"/>
          <w:szCs w:val="20"/>
          <w:lang w:val="ru-RU" w:eastAsia="ru-RU"/>
          <w14:ligatures w14:val="none"/>
        </w:rPr>
        <w:softHyphen/>
      </w:r>
      <w:r w:rsidRPr="00047063">
        <w:rPr>
          <w:rFonts w:ascii="Times New Roman" w:eastAsia="Times New Roman" w:hAnsi="Times New Roman" w:cs="Times New Roman"/>
          <w:kern w:val="0"/>
          <w:sz w:val="20"/>
          <w:szCs w:val="20"/>
          <w:lang w:val="ru-RU" w:eastAsia="ru-RU"/>
          <w14:ligatures w14:val="none"/>
        </w:rPr>
        <w:softHyphen/>
      </w:r>
      <w:r w:rsidRPr="00047063">
        <w:rPr>
          <w:rFonts w:ascii="Times New Roman" w:eastAsia="Times New Roman" w:hAnsi="Times New Roman" w:cs="Times New Roman"/>
          <w:kern w:val="0"/>
          <w:sz w:val="20"/>
          <w:szCs w:val="20"/>
          <w:lang w:val="ru-RU" w:eastAsia="ru-RU"/>
          <w14:ligatures w14:val="none"/>
        </w:rPr>
        <w:softHyphen/>
      </w:r>
      <w:r w:rsidRPr="00047063">
        <w:rPr>
          <w:rFonts w:ascii="Times New Roman" w:eastAsia="Times New Roman" w:hAnsi="Times New Roman" w:cs="Times New Roman"/>
          <w:kern w:val="0"/>
          <w:sz w:val="20"/>
          <w:szCs w:val="20"/>
          <w:lang w:val="ru-RU" w:eastAsia="ru-RU"/>
          <w14:ligatures w14:val="none"/>
        </w:rPr>
        <w:softHyphen/>
      </w:r>
      <w:r w:rsidRPr="00047063">
        <w:rPr>
          <w:rFonts w:ascii="Times New Roman" w:eastAsia="Times New Roman" w:hAnsi="Times New Roman" w:cs="Times New Roman"/>
          <w:kern w:val="0"/>
          <w:sz w:val="20"/>
          <w:szCs w:val="20"/>
          <w:lang w:val="ru-RU" w:eastAsia="ru-RU"/>
          <w14:ligatures w14:val="none"/>
        </w:rPr>
        <w:softHyphen/>
      </w:r>
      <w:proofErr w:type="spellStart"/>
      <w:r w:rsidRPr="00047063">
        <w:rPr>
          <w:rFonts w:ascii="Times New Roman" w:eastAsia="Times New Roman" w:hAnsi="Times New Roman" w:cs="Times New Roman"/>
          <w:kern w:val="0"/>
          <w:sz w:val="28"/>
          <w:szCs w:val="28"/>
          <w:lang w:eastAsia="ru-RU"/>
          <w14:ligatures w14:val="none"/>
        </w:rPr>
        <w:t>Заліському</w:t>
      </w:r>
      <w:proofErr w:type="spellEnd"/>
      <w:r w:rsidRPr="00047063">
        <w:rPr>
          <w:rFonts w:ascii="Times New Roman" w:eastAsia="Times New Roman" w:hAnsi="Times New Roman" w:cs="Times New Roman"/>
          <w:kern w:val="0"/>
          <w:sz w:val="28"/>
          <w:szCs w:val="28"/>
          <w:lang w:eastAsia="ru-RU"/>
          <w14:ligatures w14:val="none"/>
        </w:rPr>
        <w:t xml:space="preserve"> Артуру Миколайовичу</w:t>
      </w:r>
      <w:r w:rsidRPr="00047063">
        <w:rPr>
          <w:rFonts w:ascii="Times New Roman" w:eastAsia="Times New Roman" w:hAnsi="Times New Roman" w:cs="Times New Roman"/>
          <w:kern w:val="0"/>
          <w:sz w:val="20"/>
          <w:szCs w:val="20"/>
          <w:lang w:val="ru-RU" w:eastAsia="ru-RU"/>
          <w14:ligatures w14:val="none"/>
        </w:rPr>
        <w:t>_______________________________________</w:t>
      </w:r>
    </w:p>
    <w:p w14:paraId="640A97E5" w14:textId="77777777" w:rsidR="00047063" w:rsidRPr="00047063" w:rsidRDefault="00047063" w:rsidP="00047063">
      <w:pPr>
        <w:spacing w:after="0" w:line="240" w:lineRule="auto"/>
        <w:jc w:val="center"/>
        <w:rPr>
          <w:rFonts w:ascii="Times New Roman" w:eastAsia="Times New Roman" w:hAnsi="Times New Roman" w:cs="Times New Roman"/>
          <w:kern w:val="0"/>
          <w:sz w:val="16"/>
          <w:szCs w:val="16"/>
          <w:lang w:eastAsia="ru-RU"/>
          <w14:ligatures w14:val="none"/>
        </w:rPr>
      </w:pPr>
      <w:r w:rsidRPr="00047063">
        <w:rPr>
          <w:rFonts w:ascii="Times New Roman" w:eastAsia="Times New Roman" w:hAnsi="Times New Roman" w:cs="Times New Roman"/>
          <w:kern w:val="0"/>
          <w:sz w:val="16"/>
          <w:szCs w:val="16"/>
          <w:lang w:eastAsia="ru-RU"/>
          <w14:ligatures w14:val="none"/>
        </w:rPr>
        <w:t>(прізвище, ім’я,  по батькові)</w:t>
      </w:r>
    </w:p>
    <w:p w14:paraId="05720908" w14:textId="77777777" w:rsidR="00047063" w:rsidRPr="00047063" w:rsidRDefault="00047063" w:rsidP="00047063">
      <w:pPr>
        <w:kinsoku w:val="0"/>
        <w:overflowPunct w:val="0"/>
        <w:spacing w:after="0" w:line="240" w:lineRule="auto"/>
        <w:jc w:val="both"/>
        <w:rPr>
          <w:rFonts w:ascii="Times New Roman" w:eastAsia="Times New Roman" w:hAnsi="Times New Roman" w:cs="Times New Roman"/>
          <w:bCs/>
          <w:kern w:val="0"/>
          <w:sz w:val="20"/>
          <w:szCs w:val="20"/>
          <w:lang w:eastAsia="ru-RU"/>
          <w14:ligatures w14:val="none"/>
        </w:rPr>
      </w:pPr>
      <w:r w:rsidRPr="00047063">
        <w:rPr>
          <w:rFonts w:ascii="Times New Roman" w:eastAsia="Times New Roman" w:hAnsi="Times New Roman" w:cs="Times New Roman"/>
          <w:kern w:val="0"/>
          <w:sz w:val="26"/>
          <w:szCs w:val="26"/>
          <w:lang w:eastAsia="ru-RU"/>
          <w14:ligatures w14:val="none"/>
        </w:rPr>
        <w:t>1. Тема роботи __</w:t>
      </w:r>
      <w:r w:rsidRPr="00047063">
        <w:rPr>
          <w:rFonts w:ascii="Times New Roman" w:eastAsia="Times New Roman" w:hAnsi="Times New Roman" w:cs="Times New Roman"/>
          <w:bCs/>
          <w:kern w:val="0"/>
          <w:sz w:val="28"/>
          <w:szCs w:val="28"/>
          <w:lang w:eastAsia="ru-RU"/>
          <w14:ligatures w14:val="none"/>
        </w:rPr>
        <w:t>Аналіз розвитку гірського туризму в Івано-Франківській області</w:t>
      </w:r>
    </w:p>
    <w:p w14:paraId="02D12D69" w14:textId="3F10178B" w:rsidR="00047063" w:rsidRPr="00047063" w:rsidRDefault="00047063" w:rsidP="00047063">
      <w:pPr>
        <w:spacing w:before="60" w:after="0" w:line="240" w:lineRule="auto"/>
        <w:jc w:val="both"/>
        <w:rPr>
          <w:rFonts w:ascii="Times New Roman" w:eastAsia="Times New Roman" w:hAnsi="Times New Roman" w:cs="Times New Roman"/>
          <w:kern w:val="0"/>
          <w:sz w:val="26"/>
          <w:szCs w:val="26"/>
          <w:lang w:val="ru-RU" w:eastAsia="ru-RU"/>
          <w14:ligatures w14:val="none"/>
        </w:rPr>
      </w:pPr>
      <w:r w:rsidRPr="00047063">
        <w:rPr>
          <w:rFonts w:ascii="Times New Roman" w:eastAsia="Times New Roman" w:hAnsi="Times New Roman" w:cs="Times New Roman"/>
          <w:kern w:val="0"/>
          <w:sz w:val="26"/>
          <w:szCs w:val="26"/>
          <w:lang w:eastAsia="ru-RU"/>
          <w14:ligatures w14:val="none"/>
        </w:rPr>
        <w:t>__________________________________________________________________________</w:t>
      </w:r>
    </w:p>
    <w:p w14:paraId="2DC7BCC8" w14:textId="1807280D" w:rsidR="00047063" w:rsidRPr="00047063" w:rsidRDefault="00047063" w:rsidP="00047063">
      <w:pPr>
        <w:spacing w:before="60" w:after="0" w:line="240" w:lineRule="auto"/>
        <w:jc w:val="both"/>
        <w:rPr>
          <w:rFonts w:ascii="Times New Roman" w:eastAsia="Times New Roman" w:hAnsi="Times New Roman" w:cs="Times New Roman"/>
          <w:kern w:val="0"/>
          <w:sz w:val="32"/>
          <w:szCs w:val="32"/>
          <w:lang w:val="ru-RU" w:eastAsia="ru-RU"/>
          <w14:ligatures w14:val="none"/>
        </w:rPr>
      </w:pPr>
      <w:r w:rsidRPr="00047063">
        <w:rPr>
          <w:rFonts w:ascii="Times New Roman" w:eastAsia="Times New Roman" w:hAnsi="Times New Roman" w:cs="Times New Roman"/>
          <w:kern w:val="0"/>
          <w:sz w:val="26"/>
          <w:szCs w:val="26"/>
          <w:lang w:eastAsia="ru-RU"/>
          <w14:ligatures w14:val="none"/>
        </w:rPr>
        <w:t xml:space="preserve">керівник роботи ___Гринюк Вікторія Ігорівна, </w:t>
      </w:r>
      <w:proofErr w:type="spellStart"/>
      <w:r w:rsidRPr="00047063">
        <w:rPr>
          <w:rFonts w:ascii="Times New Roman" w:eastAsia="Times New Roman" w:hAnsi="Times New Roman" w:cs="Times New Roman"/>
          <w:kern w:val="0"/>
          <w:sz w:val="26"/>
          <w:szCs w:val="26"/>
          <w:lang w:eastAsia="ru-RU"/>
          <w14:ligatures w14:val="none"/>
        </w:rPr>
        <w:t>канд</w:t>
      </w:r>
      <w:r w:rsidRPr="00B9600B">
        <w:rPr>
          <w:rFonts w:ascii="Times New Roman" w:eastAsia="Times New Roman" w:hAnsi="Times New Roman" w:cs="Times New Roman"/>
          <w:kern w:val="0"/>
          <w:sz w:val="26"/>
          <w:szCs w:val="26"/>
          <w:lang w:eastAsia="ru-RU"/>
          <w14:ligatures w14:val="none"/>
        </w:rPr>
        <w:t>.</w:t>
      </w:r>
      <w:r w:rsidRPr="00047063">
        <w:rPr>
          <w:rFonts w:ascii="Times New Roman" w:eastAsia="Times New Roman" w:hAnsi="Times New Roman" w:cs="Times New Roman"/>
          <w:kern w:val="0"/>
          <w:sz w:val="26"/>
          <w:szCs w:val="26"/>
          <w:lang w:eastAsia="ru-RU"/>
          <w14:ligatures w14:val="none"/>
        </w:rPr>
        <w:t>техн</w:t>
      </w:r>
      <w:r w:rsidRPr="00B9600B">
        <w:rPr>
          <w:rFonts w:ascii="Times New Roman" w:eastAsia="Times New Roman" w:hAnsi="Times New Roman" w:cs="Times New Roman"/>
          <w:kern w:val="0"/>
          <w:sz w:val="26"/>
          <w:szCs w:val="26"/>
          <w:lang w:eastAsia="ru-RU"/>
          <w14:ligatures w14:val="none"/>
        </w:rPr>
        <w:t>.</w:t>
      </w:r>
      <w:r w:rsidRPr="00047063">
        <w:rPr>
          <w:rFonts w:ascii="Times New Roman" w:eastAsia="Times New Roman" w:hAnsi="Times New Roman" w:cs="Times New Roman"/>
          <w:kern w:val="0"/>
          <w:sz w:val="26"/>
          <w:szCs w:val="26"/>
          <w:lang w:eastAsia="ru-RU"/>
          <w14:ligatures w14:val="none"/>
        </w:rPr>
        <w:t>н</w:t>
      </w:r>
      <w:proofErr w:type="spellEnd"/>
      <w:r w:rsidRPr="00047063">
        <w:rPr>
          <w:rFonts w:ascii="Times New Roman" w:eastAsia="Times New Roman" w:hAnsi="Times New Roman" w:cs="Times New Roman"/>
          <w:kern w:val="0"/>
          <w:sz w:val="26"/>
          <w:szCs w:val="26"/>
          <w:lang w:eastAsia="ru-RU"/>
          <w14:ligatures w14:val="none"/>
        </w:rPr>
        <w:t>.___________________</w:t>
      </w:r>
      <w:r w:rsidRPr="00047063">
        <w:rPr>
          <w:rFonts w:ascii="Times New Roman" w:eastAsia="Times New Roman" w:hAnsi="Times New Roman" w:cs="Times New Roman"/>
          <w:kern w:val="0"/>
          <w:sz w:val="26"/>
          <w:szCs w:val="26"/>
          <w:lang w:val="ru-RU" w:eastAsia="ru-RU"/>
          <w14:ligatures w14:val="none"/>
        </w:rPr>
        <w:t>___</w:t>
      </w:r>
      <w:r w:rsidRPr="00047063">
        <w:rPr>
          <w:rFonts w:ascii="Times New Roman" w:eastAsia="Times New Roman" w:hAnsi="Times New Roman" w:cs="Times New Roman"/>
          <w:kern w:val="0"/>
          <w:sz w:val="26"/>
          <w:szCs w:val="26"/>
          <w:lang w:eastAsia="ru-RU"/>
          <w14:ligatures w14:val="none"/>
        </w:rPr>
        <w:t>,</w:t>
      </w:r>
    </w:p>
    <w:p w14:paraId="62A221DE" w14:textId="77777777" w:rsidR="00047063" w:rsidRPr="00047063" w:rsidRDefault="00047063" w:rsidP="00047063">
      <w:pPr>
        <w:spacing w:after="0" w:line="240" w:lineRule="auto"/>
        <w:jc w:val="center"/>
        <w:rPr>
          <w:rFonts w:ascii="Times New Roman" w:eastAsia="Times New Roman" w:hAnsi="Times New Roman" w:cs="Times New Roman"/>
          <w:kern w:val="0"/>
          <w:sz w:val="16"/>
          <w:szCs w:val="16"/>
          <w:lang w:val="ru-RU" w:eastAsia="ru-RU"/>
          <w14:ligatures w14:val="none"/>
        </w:rPr>
      </w:pPr>
      <w:r w:rsidRPr="00047063">
        <w:rPr>
          <w:rFonts w:ascii="Times New Roman" w:eastAsia="Times New Roman" w:hAnsi="Times New Roman" w:cs="Times New Roman"/>
          <w:kern w:val="0"/>
          <w:sz w:val="20"/>
          <w:szCs w:val="20"/>
          <w:lang w:eastAsia="ru-RU"/>
          <w14:ligatures w14:val="none"/>
        </w:rPr>
        <w:t xml:space="preserve">                                                  </w:t>
      </w:r>
      <w:r w:rsidRPr="00047063">
        <w:rPr>
          <w:rFonts w:ascii="Times New Roman" w:eastAsia="Times New Roman" w:hAnsi="Times New Roman" w:cs="Times New Roman"/>
          <w:kern w:val="0"/>
          <w:sz w:val="16"/>
          <w:szCs w:val="16"/>
          <w:lang w:val="ru-RU" w:eastAsia="ru-RU"/>
          <w14:ligatures w14:val="none"/>
        </w:rPr>
        <w:t>(</w:t>
      </w:r>
      <w:r w:rsidRPr="00047063">
        <w:rPr>
          <w:rFonts w:ascii="Times New Roman" w:eastAsia="Times New Roman" w:hAnsi="Times New Roman" w:cs="Times New Roman"/>
          <w:kern w:val="0"/>
          <w:sz w:val="16"/>
          <w:szCs w:val="16"/>
          <w:lang w:eastAsia="ru-RU"/>
          <w14:ligatures w14:val="none"/>
        </w:rPr>
        <w:t>прізвище, ім’я, по батькові, науковий ступінь, вчене звання</w:t>
      </w:r>
      <w:r w:rsidRPr="00047063">
        <w:rPr>
          <w:rFonts w:ascii="Times New Roman" w:eastAsia="Times New Roman" w:hAnsi="Times New Roman" w:cs="Times New Roman"/>
          <w:kern w:val="0"/>
          <w:sz w:val="16"/>
          <w:szCs w:val="16"/>
          <w:lang w:val="ru-RU" w:eastAsia="ru-RU"/>
          <w14:ligatures w14:val="none"/>
        </w:rPr>
        <w:t>)</w:t>
      </w:r>
    </w:p>
    <w:p w14:paraId="00FA30FF" w14:textId="23F78FF2" w:rsidR="00047063" w:rsidRPr="00047063" w:rsidRDefault="00047063" w:rsidP="00047063">
      <w:pPr>
        <w:spacing w:before="60" w:after="0" w:line="240" w:lineRule="auto"/>
        <w:jc w:val="both"/>
        <w:rPr>
          <w:rFonts w:ascii="Times New Roman" w:eastAsia="Times New Roman" w:hAnsi="Times New Roman" w:cs="Times New Roman"/>
          <w:kern w:val="0"/>
          <w:sz w:val="26"/>
          <w:szCs w:val="26"/>
          <w:lang w:eastAsia="ru-RU"/>
          <w14:ligatures w14:val="none"/>
        </w:rPr>
      </w:pPr>
      <w:r w:rsidRPr="00047063">
        <w:rPr>
          <w:rFonts w:ascii="Times New Roman" w:eastAsia="Times New Roman" w:hAnsi="Times New Roman" w:cs="Times New Roman"/>
          <w:kern w:val="0"/>
          <w:sz w:val="26"/>
          <w:szCs w:val="26"/>
          <w:lang w:eastAsia="ru-RU"/>
          <w14:ligatures w14:val="none"/>
        </w:rPr>
        <w:t>затверджені   наказом  закладу  вищої  освіти       від “__</w:t>
      </w:r>
      <w:r w:rsidRPr="00047063">
        <w:rPr>
          <w:rFonts w:ascii="Times New Roman" w:eastAsia="Times New Roman" w:hAnsi="Times New Roman" w:cs="Times New Roman"/>
          <w:kern w:val="0"/>
          <w:sz w:val="26"/>
          <w:szCs w:val="26"/>
          <w:lang w:val="ru-RU" w:eastAsia="ru-RU"/>
          <w14:ligatures w14:val="none"/>
        </w:rPr>
        <w:t>_</w:t>
      </w:r>
      <w:r w:rsidRPr="00047063">
        <w:rPr>
          <w:rFonts w:ascii="Times New Roman" w:eastAsia="Times New Roman" w:hAnsi="Times New Roman" w:cs="Times New Roman"/>
          <w:kern w:val="0"/>
          <w:sz w:val="26"/>
          <w:szCs w:val="26"/>
          <w:lang w:eastAsia="ru-RU"/>
          <w14:ligatures w14:val="none"/>
        </w:rPr>
        <w:t>”_______</w:t>
      </w:r>
      <w:r w:rsidRPr="00047063">
        <w:rPr>
          <w:rFonts w:ascii="Times New Roman" w:eastAsia="Times New Roman" w:hAnsi="Times New Roman" w:cs="Times New Roman"/>
          <w:kern w:val="0"/>
          <w:sz w:val="26"/>
          <w:szCs w:val="26"/>
          <w:lang w:val="ru-RU" w:eastAsia="ru-RU"/>
          <w14:ligatures w14:val="none"/>
        </w:rPr>
        <w:t>___</w:t>
      </w:r>
      <w:r w:rsidRPr="00047063">
        <w:rPr>
          <w:rFonts w:ascii="Times New Roman" w:eastAsia="Times New Roman" w:hAnsi="Times New Roman" w:cs="Times New Roman"/>
          <w:kern w:val="0"/>
          <w:sz w:val="26"/>
          <w:szCs w:val="26"/>
          <w:lang w:eastAsia="ru-RU"/>
          <w14:ligatures w14:val="none"/>
        </w:rPr>
        <w:t xml:space="preserve"> 20</w:t>
      </w:r>
      <w:r w:rsidRPr="00047063">
        <w:rPr>
          <w:rFonts w:ascii="Times New Roman" w:eastAsia="Times New Roman" w:hAnsi="Times New Roman" w:cs="Times New Roman"/>
          <w:kern w:val="0"/>
          <w:sz w:val="26"/>
          <w:szCs w:val="26"/>
          <w:lang w:val="ru-RU" w:eastAsia="ru-RU"/>
          <w14:ligatures w14:val="none"/>
        </w:rPr>
        <w:t>_</w:t>
      </w:r>
      <w:r w:rsidRPr="00047063">
        <w:rPr>
          <w:rFonts w:ascii="Times New Roman" w:eastAsia="Times New Roman" w:hAnsi="Times New Roman" w:cs="Times New Roman"/>
          <w:kern w:val="0"/>
          <w:sz w:val="26"/>
          <w:szCs w:val="26"/>
          <w:lang w:eastAsia="ru-RU"/>
          <w14:ligatures w14:val="none"/>
        </w:rPr>
        <w:t>_</w:t>
      </w:r>
      <w:r w:rsidRPr="00047063">
        <w:rPr>
          <w:rFonts w:ascii="Times New Roman" w:eastAsia="Times New Roman" w:hAnsi="Times New Roman" w:cs="Times New Roman"/>
          <w:kern w:val="0"/>
          <w:sz w:val="26"/>
          <w:szCs w:val="26"/>
          <w:lang w:val="ru-RU" w:eastAsia="ru-RU"/>
          <w14:ligatures w14:val="none"/>
        </w:rPr>
        <w:t xml:space="preserve"> </w:t>
      </w:r>
      <w:r w:rsidRPr="00047063">
        <w:rPr>
          <w:rFonts w:ascii="Times New Roman" w:eastAsia="Times New Roman" w:hAnsi="Times New Roman" w:cs="Times New Roman"/>
          <w:kern w:val="0"/>
          <w:sz w:val="26"/>
          <w:szCs w:val="26"/>
          <w:lang w:eastAsia="ru-RU"/>
          <w14:ligatures w14:val="none"/>
        </w:rPr>
        <w:t>року  №_</w:t>
      </w:r>
      <w:r w:rsidRPr="00047063">
        <w:rPr>
          <w:rFonts w:ascii="Times New Roman" w:eastAsia="Times New Roman" w:hAnsi="Times New Roman" w:cs="Times New Roman"/>
          <w:kern w:val="0"/>
          <w:sz w:val="26"/>
          <w:szCs w:val="26"/>
          <w:lang w:val="ru-RU" w:eastAsia="ru-RU"/>
          <w14:ligatures w14:val="none"/>
        </w:rPr>
        <w:t>__</w:t>
      </w:r>
    </w:p>
    <w:p w14:paraId="193656F8" w14:textId="6155D029" w:rsidR="00047063" w:rsidRPr="00047063" w:rsidRDefault="00047063" w:rsidP="00047063">
      <w:pPr>
        <w:spacing w:before="60" w:after="0" w:line="240" w:lineRule="auto"/>
        <w:jc w:val="both"/>
        <w:rPr>
          <w:rFonts w:ascii="Times New Roman" w:eastAsia="Times New Roman" w:hAnsi="Times New Roman" w:cs="Times New Roman"/>
          <w:kern w:val="0"/>
          <w:sz w:val="26"/>
          <w:szCs w:val="26"/>
          <w:lang w:eastAsia="ru-RU"/>
          <w14:ligatures w14:val="none"/>
        </w:rPr>
      </w:pPr>
      <w:r w:rsidRPr="00047063">
        <w:rPr>
          <w:rFonts w:ascii="Times New Roman" w:eastAsia="Times New Roman" w:hAnsi="Times New Roman" w:cs="Times New Roman"/>
          <w:kern w:val="0"/>
          <w:sz w:val="26"/>
          <w:szCs w:val="26"/>
          <w:lang w:eastAsia="ru-RU"/>
          <w14:ligatures w14:val="none"/>
        </w:rPr>
        <w:t>2. Строк подання студентом роботи __________________________________________</w:t>
      </w:r>
    </w:p>
    <w:p w14:paraId="54B321A4" w14:textId="77777777" w:rsidR="00047063" w:rsidRPr="00047063" w:rsidRDefault="00047063" w:rsidP="00047063">
      <w:pPr>
        <w:spacing w:before="60" w:after="0" w:line="240" w:lineRule="auto"/>
        <w:jc w:val="both"/>
        <w:rPr>
          <w:rFonts w:ascii="Times New Roman" w:eastAsia="Times New Roman" w:hAnsi="Times New Roman" w:cs="Times New Roman"/>
          <w:kern w:val="0"/>
          <w:sz w:val="26"/>
          <w:szCs w:val="26"/>
          <w:lang w:val="ru-RU" w:eastAsia="ru-RU"/>
          <w14:ligatures w14:val="none"/>
        </w:rPr>
      </w:pPr>
      <w:r w:rsidRPr="00047063">
        <w:rPr>
          <w:rFonts w:ascii="Times New Roman" w:eastAsia="Times New Roman" w:hAnsi="Times New Roman" w:cs="Times New Roman"/>
          <w:kern w:val="0"/>
          <w:sz w:val="26"/>
          <w:szCs w:val="26"/>
          <w:lang w:eastAsia="ru-RU"/>
          <w14:ligatures w14:val="none"/>
        </w:rPr>
        <w:t>3. Вихідні дані до роботи __статистичні дані, наукові праці, картографічні матеріали, інтернет джерела______________________________________________________</w:t>
      </w:r>
    </w:p>
    <w:p w14:paraId="771E62BC" w14:textId="09A01E03" w:rsidR="00047063" w:rsidRPr="00047063" w:rsidRDefault="00047063" w:rsidP="00047063">
      <w:pPr>
        <w:spacing w:before="60" w:after="0" w:line="240" w:lineRule="auto"/>
        <w:jc w:val="both"/>
        <w:rPr>
          <w:rFonts w:ascii="Times New Roman" w:eastAsia="Times New Roman" w:hAnsi="Times New Roman" w:cs="Times New Roman"/>
          <w:kern w:val="0"/>
          <w:sz w:val="26"/>
          <w:szCs w:val="26"/>
          <w:lang w:val="ru-RU" w:eastAsia="ru-RU"/>
          <w14:ligatures w14:val="none"/>
        </w:rPr>
      </w:pPr>
      <w:r w:rsidRPr="00047063">
        <w:rPr>
          <w:rFonts w:ascii="Times New Roman" w:eastAsia="Times New Roman" w:hAnsi="Times New Roman" w:cs="Times New Roman"/>
          <w:kern w:val="0"/>
          <w:sz w:val="26"/>
          <w:szCs w:val="26"/>
          <w:lang w:eastAsia="ru-RU"/>
          <w14:ligatures w14:val="none"/>
        </w:rPr>
        <w:t>__________________________________________________________________________</w:t>
      </w:r>
    </w:p>
    <w:p w14:paraId="26EC242E" w14:textId="645CAFD7" w:rsidR="00047063" w:rsidRDefault="00047063" w:rsidP="00047063">
      <w:pPr>
        <w:spacing w:before="60" w:after="0" w:line="240" w:lineRule="auto"/>
        <w:jc w:val="both"/>
        <w:rPr>
          <w:rFonts w:ascii="Times New Roman" w:eastAsia="Times New Roman" w:hAnsi="Times New Roman" w:cs="Times New Roman"/>
          <w:kern w:val="0"/>
          <w:sz w:val="26"/>
          <w:szCs w:val="26"/>
          <w:lang w:eastAsia="ru-RU"/>
          <w14:ligatures w14:val="none"/>
        </w:rPr>
      </w:pPr>
      <w:r w:rsidRPr="00047063">
        <w:rPr>
          <w:rFonts w:ascii="Times New Roman" w:eastAsia="Times New Roman" w:hAnsi="Times New Roman" w:cs="Times New Roman"/>
          <w:kern w:val="0"/>
          <w:sz w:val="26"/>
          <w:szCs w:val="26"/>
          <w:lang w:eastAsia="ru-RU"/>
          <w14:ligatures w14:val="none"/>
        </w:rPr>
        <w:t xml:space="preserve">4. Зміст розрахунково-пояснювальної записки (перелік питань, які потрібно розробити) </w:t>
      </w:r>
    </w:p>
    <w:p w14:paraId="7AB793EA" w14:textId="77777777" w:rsidR="00047063" w:rsidRPr="00047063" w:rsidRDefault="00047063" w:rsidP="00047063">
      <w:pPr>
        <w:spacing w:before="60" w:after="0" w:line="240" w:lineRule="auto"/>
        <w:jc w:val="both"/>
        <w:rPr>
          <w:rFonts w:ascii="Times New Roman" w:eastAsia="Times New Roman" w:hAnsi="Times New Roman" w:cs="Times New Roman"/>
          <w:kern w:val="0"/>
          <w:sz w:val="26"/>
          <w:szCs w:val="26"/>
          <w:lang w:eastAsia="ru-RU"/>
          <w14:ligatures w14:val="none"/>
        </w:rPr>
      </w:pPr>
    </w:p>
    <w:p w14:paraId="4C34BF98" w14:textId="77777777" w:rsidR="00047063" w:rsidRPr="00047063" w:rsidRDefault="00047063" w:rsidP="00047063">
      <w:pPr>
        <w:tabs>
          <w:tab w:val="left" w:pos="993"/>
          <w:tab w:val="right" w:leader="dot" w:pos="9639"/>
        </w:tabs>
        <w:spacing w:after="0" w:line="348" w:lineRule="auto"/>
        <w:ind w:firstLine="426"/>
        <w:jc w:val="both"/>
        <w:rPr>
          <w:rFonts w:ascii="Times New Roman" w:eastAsia="Times New Roman" w:hAnsi="Times New Roman" w:cs="Times New Roman"/>
          <w:kern w:val="0"/>
          <w:sz w:val="24"/>
          <w:szCs w:val="24"/>
          <w:lang w:eastAsia="ru-RU"/>
          <w14:ligatures w14:val="none"/>
        </w:rPr>
      </w:pPr>
      <w:proofErr w:type="spellStart"/>
      <w:r w:rsidRPr="00047063">
        <w:rPr>
          <w:rFonts w:ascii="Times New Roman" w:eastAsia="Times New Roman" w:hAnsi="Times New Roman" w:cs="Times New Roman"/>
          <w:kern w:val="0"/>
          <w:sz w:val="24"/>
          <w:szCs w:val="24"/>
          <w:lang w:val="ru-RU" w:eastAsia="uk-UA"/>
          <w14:ligatures w14:val="none"/>
        </w:rPr>
        <w:t>Розділ</w:t>
      </w:r>
      <w:proofErr w:type="spellEnd"/>
      <w:r w:rsidRPr="00047063">
        <w:rPr>
          <w:rFonts w:ascii="Times New Roman" w:eastAsia="Times New Roman" w:hAnsi="Times New Roman" w:cs="Times New Roman"/>
          <w:kern w:val="0"/>
          <w:sz w:val="24"/>
          <w:szCs w:val="24"/>
          <w:lang w:val="ru-RU" w:eastAsia="uk-UA"/>
          <w14:ligatures w14:val="none"/>
        </w:rPr>
        <w:t xml:space="preserve"> 1. </w:t>
      </w:r>
      <w:proofErr w:type="spellStart"/>
      <w:r w:rsidRPr="00047063">
        <w:rPr>
          <w:rFonts w:ascii="Times New Roman" w:eastAsia="Times New Roman" w:hAnsi="Times New Roman" w:cs="Times New Roman"/>
          <w:kern w:val="0"/>
          <w:sz w:val="24"/>
          <w:szCs w:val="24"/>
          <w:lang w:val="ru-RU" w:eastAsia="uk-UA"/>
          <w14:ligatures w14:val="none"/>
        </w:rPr>
        <w:t>Теоретичні</w:t>
      </w:r>
      <w:proofErr w:type="spellEnd"/>
      <w:r w:rsidRPr="00047063">
        <w:rPr>
          <w:rFonts w:ascii="Times New Roman" w:eastAsia="Times New Roman" w:hAnsi="Times New Roman" w:cs="Times New Roman"/>
          <w:kern w:val="0"/>
          <w:sz w:val="24"/>
          <w:szCs w:val="24"/>
          <w:lang w:val="ru-RU" w:eastAsia="uk-UA"/>
          <w14:ligatures w14:val="none"/>
        </w:rPr>
        <w:t xml:space="preserve"> засади </w:t>
      </w:r>
      <w:proofErr w:type="spellStart"/>
      <w:r w:rsidRPr="00047063">
        <w:rPr>
          <w:rFonts w:ascii="Times New Roman" w:eastAsia="Times New Roman" w:hAnsi="Times New Roman" w:cs="Times New Roman"/>
          <w:kern w:val="0"/>
          <w:sz w:val="24"/>
          <w:szCs w:val="24"/>
          <w:lang w:val="ru-RU" w:eastAsia="uk-UA"/>
          <w14:ligatures w14:val="none"/>
        </w:rPr>
        <w:t>розвитку</w:t>
      </w:r>
      <w:proofErr w:type="spellEnd"/>
      <w:r w:rsidRPr="00047063">
        <w:rPr>
          <w:rFonts w:ascii="Times New Roman" w:eastAsia="Times New Roman" w:hAnsi="Times New Roman" w:cs="Times New Roman"/>
          <w:kern w:val="0"/>
          <w:sz w:val="24"/>
          <w:szCs w:val="24"/>
          <w:lang w:val="ru-RU" w:eastAsia="uk-UA"/>
          <w14:ligatures w14:val="none"/>
        </w:rPr>
        <w:t xml:space="preserve"> </w:t>
      </w:r>
      <w:proofErr w:type="spellStart"/>
      <w:r w:rsidRPr="00047063">
        <w:rPr>
          <w:rFonts w:ascii="Times New Roman" w:eastAsia="Times New Roman" w:hAnsi="Times New Roman" w:cs="Times New Roman"/>
          <w:kern w:val="0"/>
          <w:sz w:val="24"/>
          <w:szCs w:val="24"/>
          <w:lang w:val="ru-RU" w:eastAsia="uk-UA"/>
          <w14:ligatures w14:val="none"/>
        </w:rPr>
        <w:t>гірського</w:t>
      </w:r>
      <w:proofErr w:type="spellEnd"/>
      <w:r w:rsidRPr="00047063">
        <w:rPr>
          <w:rFonts w:ascii="Times New Roman" w:eastAsia="Times New Roman" w:hAnsi="Times New Roman" w:cs="Times New Roman"/>
          <w:kern w:val="0"/>
          <w:sz w:val="24"/>
          <w:szCs w:val="24"/>
          <w:lang w:val="ru-RU" w:eastAsia="uk-UA"/>
          <w14:ligatures w14:val="none"/>
        </w:rPr>
        <w:t xml:space="preserve"> туризму</w:t>
      </w:r>
      <w:r w:rsidRPr="00047063">
        <w:rPr>
          <w:rFonts w:ascii="Times New Roman" w:eastAsia="Times New Roman" w:hAnsi="Times New Roman" w:cs="Times New Roman"/>
          <w:kern w:val="0"/>
          <w:sz w:val="24"/>
          <w:szCs w:val="24"/>
          <w:lang w:eastAsia="ru-RU"/>
          <w14:ligatures w14:val="none"/>
        </w:rPr>
        <w:t xml:space="preserve"> </w:t>
      </w:r>
    </w:p>
    <w:p w14:paraId="1EA6FD9E" w14:textId="77777777" w:rsidR="00047063" w:rsidRPr="00047063" w:rsidRDefault="00047063" w:rsidP="00047063">
      <w:pPr>
        <w:tabs>
          <w:tab w:val="left" w:pos="993"/>
          <w:tab w:val="right" w:leader="dot" w:pos="9639"/>
        </w:tabs>
        <w:spacing w:after="0" w:line="348" w:lineRule="auto"/>
        <w:ind w:firstLine="426"/>
        <w:jc w:val="both"/>
        <w:rPr>
          <w:rFonts w:ascii="Times New Roman" w:eastAsia="Times New Roman" w:hAnsi="Times New Roman" w:cs="Times New Roman"/>
          <w:kern w:val="0"/>
          <w:sz w:val="24"/>
          <w:szCs w:val="24"/>
          <w:lang w:eastAsia="uk-UA"/>
          <w14:ligatures w14:val="none"/>
        </w:rPr>
      </w:pPr>
      <w:proofErr w:type="spellStart"/>
      <w:r w:rsidRPr="00047063">
        <w:rPr>
          <w:rFonts w:ascii="Times New Roman" w:eastAsia="Times New Roman" w:hAnsi="Times New Roman" w:cs="Times New Roman"/>
          <w:kern w:val="0"/>
          <w:sz w:val="24"/>
          <w:szCs w:val="24"/>
          <w:lang w:val="ru-RU" w:eastAsia="uk-UA"/>
          <w14:ligatures w14:val="none"/>
        </w:rPr>
        <w:t>Розділ</w:t>
      </w:r>
      <w:proofErr w:type="spellEnd"/>
      <w:r w:rsidRPr="00047063">
        <w:rPr>
          <w:rFonts w:ascii="Times New Roman" w:eastAsia="Times New Roman" w:hAnsi="Times New Roman" w:cs="Times New Roman"/>
          <w:kern w:val="0"/>
          <w:sz w:val="24"/>
          <w:szCs w:val="24"/>
          <w:lang w:val="ru-RU" w:eastAsia="uk-UA"/>
          <w14:ligatures w14:val="none"/>
        </w:rPr>
        <w:t xml:space="preserve"> 2. </w:t>
      </w:r>
      <w:proofErr w:type="spellStart"/>
      <w:r w:rsidRPr="00047063">
        <w:rPr>
          <w:rFonts w:ascii="Times New Roman" w:eastAsia="Times New Roman" w:hAnsi="Times New Roman" w:cs="Times New Roman"/>
          <w:kern w:val="0"/>
          <w:sz w:val="24"/>
          <w:szCs w:val="24"/>
          <w:lang w:val="ru-RU" w:eastAsia="uk-UA"/>
          <w14:ligatures w14:val="none"/>
        </w:rPr>
        <w:t>Аналіз</w:t>
      </w:r>
      <w:proofErr w:type="spellEnd"/>
      <w:r w:rsidRPr="00047063">
        <w:rPr>
          <w:rFonts w:ascii="Times New Roman" w:eastAsia="Times New Roman" w:hAnsi="Times New Roman" w:cs="Times New Roman"/>
          <w:kern w:val="0"/>
          <w:sz w:val="24"/>
          <w:szCs w:val="24"/>
          <w:lang w:val="ru-RU" w:eastAsia="uk-UA"/>
          <w14:ligatures w14:val="none"/>
        </w:rPr>
        <w:t xml:space="preserve"> та </w:t>
      </w:r>
      <w:proofErr w:type="spellStart"/>
      <w:r w:rsidRPr="00047063">
        <w:rPr>
          <w:rFonts w:ascii="Times New Roman" w:eastAsia="Times New Roman" w:hAnsi="Times New Roman" w:cs="Times New Roman"/>
          <w:kern w:val="0"/>
          <w:sz w:val="24"/>
          <w:szCs w:val="24"/>
          <w:lang w:val="ru-RU" w:eastAsia="uk-UA"/>
          <w14:ligatures w14:val="none"/>
        </w:rPr>
        <w:t>перспективи</w:t>
      </w:r>
      <w:proofErr w:type="spellEnd"/>
      <w:r w:rsidRPr="00047063">
        <w:rPr>
          <w:rFonts w:ascii="Times New Roman" w:eastAsia="Times New Roman" w:hAnsi="Times New Roman" w:cs="Times New Roman"/>
          <w:kern w:val="0"/>
          <w:sz w:val="24"/>
          <w:szCs w:val="24"/>
          <w:lang w:val="ru-RU" w:eastAsia="uk-UA"/>
          <w14:ligatures w14:val="none"/>
        </w:rPr>
        <w:t xml:space="preserve"> </w:t>
      </w:r>
      <w:proofErr w:type="spellStart"/>
      <w:r w:rsidRPr="00047063">
        <w:rPr>
          <w:rFonts w:ascii="Times New Roman" w:eastAsia="Times New Roman" w:hAnsi="Times New Roman" w:cs="Times New Roman"/>
          <w:kern w:val="0"/>
          <w:sz w:val="24"/>
          <w:szCs w:val="24"/>
          <w:lang w:val="ru-RU" w:eastAsia="uk-UA"/>
          <w14:ligatures w14:val="none"/>
        </w:rPr>
        <w:t>розвитку</w:t>
      </w:r>
      <w:proofErr w:type="spellEnd"/>
      <w:r w:rsidRPr="00047063">
        <w:rPr>
          <w:rFonts w:ascii="Times New Roman" w:eastAsia="Times New Roman" w:hAnsi="Times New Roman" w:cs="Times New Roman"/>
          <w:kern w:val="0"/>
          <w:sz w:val="24"/>
          <w:szCs w:val="24"/>
          <w:lang w:val="ru-RU" w:eastAsia="uk-UA"/>
          <w14:ligatures w14:val="none"/>
        </w:rPr>
        <w:t xml:space="preserve"> </w:t>
      </w:r>
      <w:proofErr w:type="spellStart"/>
      <w:r w:rsidRPr="00047063">
        <w:rPr>
          <w:rFonts w:ascii="Times New Roman" w:eastAsia="Times New Roman" w:hAnsi="Times New Roman" w:cs="Times New Roman"/>
          <w:kern w:val="0"/>
          <w:sz w:val="24"/>
          <w:szCs w:val="24"/>
          <w:lang w:val="ru-RU" w:eastAsia="uk-UA"/>
          <w14:ligatures w14:val="none"/>
        </w:rPr>
        <w:t>гірського</w:t>
      </w:r>
      <w:proofErr w:type="spellEnd"/>
      <w:r w:rsidRPr="00047063">
        <w:rPr>
          <w:rFonts w:ascii="Times New Roman" w:eastAsia="Times New Roman" w:hAnsi="Times New Roman" w:cs="Times New Roman"/>
          <w:kern w:val="0"/>
          <w:sz w:val="24"/>
          <w:szCs w:val="24"/>
          <w:lang w:val="ru-RU" w:eastAsia="uk-UA"/>
          <w14:ligatures w14:val="none"/>
        </w:rPr>
        <w:t xml:space="preserve"> туризму в</w:t>
      </w:r>
      <w:r w:rsidRPr="00047063">
        <w:rPr>
          <w:rFonts w:ascii="Times New Roman" w:eastAsia="Times New Roman" w:hAnsi="Times New Roman" w:cs="Times New Roman"/>
          <w:kern w:val="0"/>
          <w:sz w:val="24"/>
          <w:szCs w:val="24"/>
          <w:lang w:eastAsia="uk-UA"/>
          <w14:ligatures w14:val="none"/>
        </w:rPr>
        <w:t xml:space="preserve"> </w:t>
      </w:r>
      <w:proofErr w:type="spellStart"/>
      <w:r w:rsidRPr="00047063">
        <w:rPr>
          <w:rFonts w:ascii="Times New Roman" w:eastAsia="Times New Roman" w:hAnsi="Times New Roman" w:cs="Times New Roman"/>
          <w:kern w:val="0"/>
          <w:sz w:val="24"/>
          <w:szCs w:val="24"/>
          <w:lang w:val="ru-RU" w:eastAsia="uk-UA"/>
          <w14:ligatures w14:val="none"/>
        </w:rPr>
        <w:t>Івано-Франківській</w:t>
      </w:r>
      <w:proofErr w:type="spellEnd"/>
      <w:r w:rsidRPr="00047063">
        <w:rPr>
          <w:rFonts w:ascii="Times New Roman" w:eastAsia="Times New Roman" w:hAnsi="Times New Roman" w:cs="Times New Roman"/>
          <w:kern w:val="0"/>
          <w:sz w:val="24"/>
          <w:szCs w:val="24"/>
          <w:lang w:val="ru-RU" w:eastAsia="uk-UA"/>
          <w14:ligatures w14:val="none"/>
        </w:rPr>
        <w:t xml:space="preserve"> </w:t>
      </w:r>
      <w:proofErr w:type="spellStart"/>
      <w:r w:rsidRPr="00047063">
        <w:rPr>
          <w:rFonts w:ascii="Times New Roman" w:eastAsia="Times New Roman" w:hAnsi="Times New Roman" w:cs="Times New Roman"/>
          <w:kern w:val="0"/>
          <w:sz w:val="24"/>
          <w:szCs w:val="24"/>
          <w:lang w:val="ru-RU" w:eastAsia="uk-UA"/>
          <w14:ligatures w14:val="none"/>
        </w:rPr>
        <w:t>облас</w:t>
      </w:r>
      <w:proofErr w:type="spellEnd"/>
      <w:r w:rsidRPr="00047063">
        <w:rPr>
          <w:rFonts w:ascii="Times New Roman" w:eastAsia="Times New Roman" w:hAnsi="Times New Roman" w:cs="Times New Roman"/>
          <w:kern w:val="0"/>
          <w:sz w:val="24"/>
          <w:szCs w:val="24"/>
          <w:lang w:eastAsia="uk-UA"/>
          <w14:ligatures w14:val="none"/>
        </w:rPr>
        <w:t>ті</w:t>
      </w:r>
      <w:r w:rsidRPr="00047063">
        <w:rPr>
          <w:rFonts w:ascii="Times New Roman" w:eastAsia="Times New Roman" w:hAnsi="Times New Roman" w:cs="Times New Roman"/>
          <w:kern w:val="0"/>
          <w:sz w:val="24"/>
          <w:szCs w:val="24"/>
          <w:lang w:eastAsia="ru-RU"/>
          <w14:ligatures w14:val="none"/>
        </w:rPr>
        <w:t xml:space="preserve"> </w:t>
      </w:r>
    </w:p>
    <w:p w14:paraId="075C503F" w14:textId="77777777" w:rsidR="00047063" w:rsidRPr="00047063" w:rsidRDefault="00047063" w:rsidP="00047063">
      <w:pPr>
        <w:spacing w:after="0" w:line="240" w:lineRule="auto"/>
        <w:ind w:firstLine="426"/>
        <w:jc w:val="both"/>
        <w:rPr>
          <w:rFonts w:ascii="Times New Roman" w:eastAsia="Times New Roman" w:hAnsi="Times New Roman" w:cs="Times New Roman"/>
          <w:kern w:val="0"/>
          <w:sz w:val="24"/>
          <w:szCs w:val="24"/>
          <w:lang w:val="ru-RU" w:eastAsia="ru-RU"/>
          <w14:ligatures w14:val="none"/>
        </w:rPr>
      </w:pPr>
      <w:r w:rsidRPr="00047063">
        <w:rPr>
          <w:rFonts w:ascii="Times New Roman" w:eastAsia="Times New Roman" w:hAnsi="Times New Roman" w:cs="Times New Roman"/>
          <w:kern w:val="0"/>
          <w:sz w:val="24"/>
          <w:szCs w:val="24"/>
          <w:lang w:eastAsia="ru-RU"/>
          <w14:ligatures w14:val="none"/>
        </w:rPr>
        <w:t xml:space="preserve">Розділ </w:t>
      </w:r>
      <w:r w:rsidRPr="00047063">
        <w:rPr>
          <w:rFonts w:ascii="Times New Roman" w:eastAsia="Times New Roman" w:hAnsi="Times New Roman" w:cs="Times New Roman"/>
          <w:kern w:val="0"/>
          <w:sz w:val="24"/>
          <w:szCs w:val="24"/>
          <w:lang w:val="ru-RU" w:eastAsia="ru-RU"/>
          <w14:ligatures w14:val="none"/>
        </w:rPr>
        <w:t xml:space="preserve">3 </w:t>
      </w:r>
      <w:proofErr w:type="spellStart"/>
      <w:r w:rsidRPr="00047063">
        <w:rPr>
          <w:rFonts w:ascii="Times New Roman" w:eastAsia="Times New Roman" w:hAnsi="Times New Roman" w:cs="Times New Roman"/>
          <w:kern w:val="0"/>
          <w:sz w:val="24"/>
          <w:szCs w:val="24"/>
          <w:lang w:val="ru-RU" w:eastAsia="ru-RU"/>
          <w14:ligatures w14:val="none"/>
        </w:rPr>
        <w:t>Економічний</w:t>
      </w:r>
      <w:proofErr w:type="spellEnd"/>
      <w:r w:rsidRPr="00047063">
        <w:rPr>
          <w:rFonts w:ascii="Times New Roman" w:eastAsia="Times New Roman" w:hAnsi="Times New Roman" w:cs="Times New Roman"/>
          <w:kern w:val="0"/>
          <w:sz w:val="24"/>
          <w:szCs w:val="24"/>
          <w:lang w:val="ru-RU" w:eastAsia="ru-RU"/>
          <w14:ligatures w14:val="none"/>
        </w:rPr>
        <w:t xml:space="preserve"> </w:t>
      </w:r>
      <w:proofErr w:type="spellStart"/>
      <w:r w:rsidRPr="00047063">
        <w:rPr>
          <w:rFonts w:ascii="Times New Roman" w:eastAsia="Times New Roman" w:hAnsi="Times New Roman" w:cs="Times New Roman"/>
          <w:kern w:val="0"/>
          <w:sz w:val="24"/>
          <w:szCs w:val="24"/>
          <w:lang w:val="ru-RU" w:eastAsia="ru-RU"/>
          <w14:ligatures w14:val="none"/>
        </w:rPr>
        <w:t>розділ</w:t>
      </w:r>
      <w:proofErr w:type="spellEnd"/>
    </w:p>
    <w:p w14:paraId="7B7F3D0D" w14:textId="77777777" w:rsidR="00047063" w:rsidRPr="00047063" w:rsidRDefault="00047063" w:rsidP="00047063">
      <w:pPr>
        <w:spacing w:after="0" w:line="240" w:lineRule="auto"/>
        <w:ind w:firstLine="426"/>
        <w:jc w:val="both"/>
        <w:rPr>
          <w:rFonts w:ascii="Times New Roman" w:eastAsia="Times New Roman" w:hAnsi="Times New Roman" w:cs="Times New Roman"/>
          <w:kern w:val="0"/>
          <w:sz w:val="24"/>
          <w:szCs w:val="24"/>
          <w:lang w:val="ru-RU" w:eastAsia="ru-RU"/>
          <w14:ligatures w14:val="none"/>
        </w:rPr>
      </w:pPr>
    </w:p>
    <w:p w14:paraId="5B561674" w14:textId="0A184E3F" w:rsidR="00047063" w:rsidRPr="00047063" w:rsidRDefault="00047063" w:rsidP="00047063">
      <w:pPr>
        <w:spacing w:before="60" w:after="0" w:line="240" w:lineRule="auto"/>
        <w:jc w:val="both"/>
        <w:rPr>
          <w:rFonts w:ascii="Times New Roman" w:eastAsia="Times New Roman" w:hAnsi="Times New Roman" w:cs="Times New Roman"/>
          <w:kern w:val="0"/>
          <w:sz w:val="26"/>
          <w:szCs w:val="26"/>
          <w:lang w:eastAsia="ru-RU"/>
          <w14:ligatures w14:val="none"/>
        </w:rPr>
      </w:pPr>
      <w:r w:rsidRPr="00047063">
        <w:rPr>
          <w:rFonts w:ascii="Times New Roman" w:eastAsia="Times New Roman" w:hAnsi="Times New Roman" w:cs="Times New Roman"/>
          <w:kern w:val="0"/>
          <w:sz w:val="26"/>
          <w:szCs w:val="26"/>
          <w:lang w:eastAsia="ru-RU"/>
          <w14:ligatures w14:val="none"/>
        </w:rPr>
        <w:t>5. Перелік графічного матеріалу (з точним зазначенням обов’язкових креслень) ____</w:t>
      </w:r>
    </w:p>
    <w:p w14:paraId="10A84E5D" w14:textId="4AD5E2B8" w:rsidR="00047063" w:rsidRPr="00047063" w:rsidRDefault="00047063" w:rsidP="00047063">
      <w:pPr>
        <w:spacing w:before="60" w:after="0" w:line="240" w:lineRule="auto"/>
        <w:jc w:val="both"/>
        <w:rPr>
          <w:rFonts w:ascii="Times New Roman" w:eastAsia="Times New Roman" w:hAnsi="Times New Roman" w:cs="Times New Roman"/>
          <w:kern w:val="0"/>
          <w:sz w:val="26"/>
          <w:szCs w:val="26"/>
          <w:lang w:val="ru-RU" w:eastAsia="ru-RU"/>
          <w14:ligatures w14:val="none"/>
        </w:rPr>
      </w:pPr>
      <w:r w:rsidRPr="00047063">
        <w:rPr>
          <w:rFonts w:ascii="Times New Roman" w:eastAsia="Times New Roman" w:hAnsi="Times New Roman" w:cs="Times New Roman"/>
          <w:kern w:val="0"/>
          <w:sz w:val="26"/>
          <w:szCs w:val="26"/>
          <w:lang w:eastAsia="ru-RU"/>
          <w14:ligatures w14:val="none"/>
        </w:rPr>
        <w:t>____мультимедійна презентація, 1</w:t>
      </w:r>
      <w:r>
        <w:rPr>
          <w:rFonts w:ascii="Times New Roman" w:eastAsia="Times New Roman" w:hAnsi="Times New Roman" w:cs="Times New Roman"/>
          <w:kern w:val="0"/>
          <w:sz w:val="26"/>
          <w:szCs w:val="26"/>
          <w:lang w:eastAsia="ru-RU"/>
          <w14:ligatures w14:val="none"/>
        </w:rPr>
        <w:t>5</w:t>
      </w:r>
      <w:r w:rsidRPr="00047063">
        <w:rPr>
          <w:rFonts w:ascii="Times New Roman" w:eastAsia="Times New Roman" w:hAnsi="Times New Roman" w:cs="Times New Roman"/>
          <w:kern w:val="0"/>
          <w:sz w:val="26"/>
          <w:szCs w:val="26"/>
          <w:lang w:eastAsia="ru-RU"/>
          <w14:ligatures w14:val="none"/>
        </w:rPr>
        <w:t xml:space="preserve"> слайдів__</w:t>
      </w:r>
      <w:r w:rsidRPr="00047063">
        <w:rPr>
          <w:rFonts w:ascii="Times New Roman" w:eastAsia="Times New Roman" w:hAnsi="Times New Roman" w:cs="Times New Roman"/>
          <w:kern w:val="0"/>
          <w:sz w:val="26"/>
          <w:szCs w:val="26"/>
          <w:lang w:val="ru-RU" w:eastAsia="ru-RU"/>
          <w14:ligatures w14:val="none"/>
        </w:rPr>
        <w:t>________________________________</w:t>
      </w:r>
      <w:r w:rsidRPr="00047063">
        <w:rPr>
          <w:rFonts w:ascii="Times New Roman" w:eastAsia="Times New Roman" w:hAnsi="Times New Roman" w:cs="Times New Roman"/>
          <w:kern w:val="0"/>
          <w:sz w:val="26"/>
          <w:szCs w:val="26"/>
          <w:lang w:eastAsia="ru-RU"/>
          <w14:ligatures w14:val="none"/>
        </w:rPr>
        <w:t>___</w:t>
      </w:r>
    </w:p>
    <w:p w14:paraId="23D300AE" w14:textId="0EC381F2" w:rsidR="00047063" w:rsidRPr="00047063" w:rsidRDefault="00047063" w:rsidP="00047063">
      <w:pPr>
        <w:spacing w:before="60" w:after="0" w:line="240" w:lineRule="auto"/>
        <w:jc w:val="both"/>
        <w:rPr>
          <w:rFonts w:ascii="Times New Roman" w:eastAsia="Times New Roman" w:hAnsi="Times New Roman" w:cs="Times New Roman"/>
          <w:kern w:val="0"/>
          <w:sz w:val="26"/>
          <w:szCs w:val="26"/>
          <w:lang w:eastAsia="ru-RU"/>
          <w14:ligatures w14:val="none"/>
        </w:rPr>
      </w:pPr>
      <w:r w:rsidRPr="00047063">
        <w:rPr>
          <w:rFonts w:ascii="Times New Roman" w:eastAsia="Times New Roman" w:hAnsi="Times New Roman" w:cs="Times New Roman"/>
          <w:kern w:val="0"/>
          <w:sz w:val="26"/>
          <w:szCs w:val="26"/>
          <w:lang w:val="ru-RU" w:eastAsia="ru-RU"/>
          <w14:ligatures w14:val="none"/>
        </w:rPr>
        <w:t>_________________________________________________________________________________________________________________________________________________________________________________________________________________________</w:t>
      </w:r>
      <w:r w:rsidRPr="00B9600B">
        <w:rPr>
          <w:rFonts w:ascii="Times New Roman" w:eastAsia="Times New Roman" w:hAnsi="Times New Roman" w:cs="Times New Roman"/>
          <w:kern w:val="0"/>
          <w:sz w:val="26"/>
          <w:szCs w:val="26"/>
          <w:lang w:eastAsia="ru-RU"/>
          <w14:ligatures w14:val="none"/>
        </w:rPr>
        <w:t>____</w:t>
      </w:r>
    </w:p>
    <w:p w14:paraId="70CDE435" w14:textId="77777777" w:rsidR="00047063" w:rsidRPr="00047063" w:rsidRDefault="00047063" w:rsidP="00047063">
      <w:pPr>
        <w:spacing w:after="120" w:line="240" w:lineRule="auto"/>
        <w:jc w:val="both"/>
        <w:rPr>
          <w:rFonts w:ascii="Times New Roman" w:eastAsia="Times New Roman" w:hAnsi="Times New Roman" w:cs="Times New Roman"/>
          <w:kern w:val="0"/>
          <w:sz w:val="26"/>
          <w:szCs w:val="26"/>
          <w:lang w:eastAsia="ru-RU"/>
          <w14:ligatures w14:val="none"/>
        </w:rPr>
      </w:pPr>
      <w:r w:rsidRPr="00047063">
        <w:rPr>
          <w:rFonts w:ascii="Times New Roman" w:eastAsia="Times New Roman" w:hAnsi="Times New Roman" w:cs="Times New Roman"/>
          <w:kern w:val="0"/>
          <w:sz w:val="26"/>
          <w:szCs w:val="26"/>
          <w:lang w:eastAsia="ru-RU"/>
          <w14:ligatures w14:val="none"/>
        </w:rPr>
        <w:br w:type="page"/>
      </w:r>
      <w:r w:rsidRPr="00047063">
        <w:rPr>
          <w:rFonts w:ascii="Times New Roman" w:eastAsia="Times New Roman" w:hAnsi="Times New Roman" w:cs="Times New Roman"/>
          <w:kern w:val="0"/>
          <w:sz w:val="26"/>
          <w:szCs w:val="26"/>
          <w:lang w:eastAsia="ru-RU"/>
          <w14:ligatures w14:val="none"/>
        </w:rPr>
        <w:lastRenderedPageBreak/>
        <w:t>6. Консультанти розділів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833"/>
        <w:gridCol w:w="1833"/>
      </w:tblGrid>
      <w:tr w:rsidR="00047063" w:rsidRPr="00047063" w14:paraId="64CFCBC5" w14:textId="77777777" w:rsidTr="00C01BAC">
        <w:trPr>
          <w:cantSplit/>
        </w:trPr>
        <w:tc>
          <w:tcPr>
            <w:tcW w:w="1122" w:type="dxa"/>
            <w:vMerge w:val="restart"/>
            <w:vAlign w:val="center"/>
          </w:tcPr>
          <w:p w14:paraId="25B8ACA8"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Arial" w:eastAsia="Times New Roman" w:hAnsi="Arial" w:cs="Arial"/>
                <w:kern w:val="0"/>
                <w:lang w:eastAsia="ru-RU"/>
                <w14:ligatures w14:val="none"/>
              </w:rPr>
              <w:t>Розділ</w:t>
            </w:r>
          </w:p>
        </w:tc>
        <w:tc>
          <w:tcPr>
            <w:tcW w:w="5400" w:type="dxa"/>
            <w:vMerge w:val="restart"/>
            <w:vAlign w:val="center"/>
          </w:tcPr>
          <w:p w14:paraId="38C475FC"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Arial" w:eastAsia="Times New Roman" w:hAnsi="Arial" w:cs="Arial"/>
                <w:kern w:val="0"/>
                <w:lang w:eastAsia="ru-RU"/>
                <w14:ligatures w14:val="none"/>
              </w:rPr>
              <w:t>Прізвище, ініціали та посада</w:t>
            </w:r>
            <w:r w:rsidRPr="00047063">
              <w:rPr>
                <w:rFonts w:ascii="Arial" w:eastAsia="Times New Roman" w:hAnsi="Arial" w:cs="Arial"/>
                <w:kern w:val="0"/>
                <w:lang w:eastAsia="ru-RU"/>
                <w14:ligatures w14:val="none"/>
              </w:rPr>
              <w:br/>
              <w:t>консультанта</w:t>
            </w:r>
          </w:p>
        </w:tc>
        <w:tc>
          <w:tcPr>
            <w:tcW w:w="3666" w:type="dxa"/>
            <w:gridSpan w:val="2"/>
            <w:vAlign w:val="center"/>
          </w:tcPr>
          <w:p w14:paraId="63EF0CED"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Arial" w:eastAsia="Times New Roman" w:hAnsi="Arial" w:cs="Arial"/>
                <w:kern w:val="0"/>
                <w:lang w:eastAsia="ru-RU"/>
                <w14:ligatures w14:val="none"/>
              </w:rPr>
              <w:t>Підпис, дата</w:t>
            </w:r>
          </w:p>
        </w:tc>
      </w:tr>
      <w:tr w:rsidR="00047063" w:rsidRPr="00047063" w14:paraId="1229D572" w14:textId="77777777" w:rsidTr="00C01BAC">
        <w:trPr>
          <w:cantSplit/>
        </w:trPr>
        <w:tc>
          <w:tcPr>
            <w:tcW w:w="1122" w:type="dxa"/>
            <w:vMerge/>
            <w:vAlign w:val="center"/>
          </w:tcPr>
          <w:p w14:paraId="12C91F15"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p>
        </w:tc>
        <w:tc>
          <w:tcPr>
            <w:tcW w:w="5400" w:type="dxa"/>
            <w:vMerge/>
            <w:vAlign w:val="center"/>
          </w:tcPr>
          <w:p w14:paraId="48BA2C4A"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p>
        </w:tc>
        <w:tc>
          <w:tcPr>
            <w:tcW w:w="1833" w:type="dxa"/>
            <w:vAlign w:val="center"/>
          </w:tcPr>
          <w:p w14:paraId="2941ED8C"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Arial" w:eastAsia="Times New Roman" w:hAnsi="Arial" w:cs="Arial"/>
                <w:kern w:val="0"/>
                <w:lang w:eastAsia="ru-RU"/>
                <w14:ligatures w14:val="none"/>
              </w:rPr>
              <w:t>завдання видав</w:t>
            </w:r>
          </w:p>
        </w:tc>
        <w:tc>
          <w:tcPr>
            <w:tcW w:w="1833" w:type="dxa"/>
            <w:vAlign w:val="center"/>
          </w:tcPr>
          <w:p w14:paraId="6142E574"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Arial" w:eastAsia="Times New Roman" w:hAnsi="Arial" w:cs="Arial"/>
                <w:kern w:val="0"/>
                <w:lang w:eastAsia="ru-RU"/>
                <w14:ligatures w14:val="none"/>
              </w:rPr>
              <w:t>завдання</w:t>
            </w:r>
          </w:p>
          <w:p w14:paraId="5E698BEC"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Arial" w:eastAsia="Times New Roman" w:hAnsi="Arial" w:cs="Arial"/>
                <w:kern w:val="0"/>
                <w:lang w:eastAsia="ru-RU"/>
                <w14:ligatures w14:val="none"/>
              </w:rPr>
              <w:t>прийняв</w:t>
            </w:r>
          </w:p>
        </w:tc>
      </w:tr>
      <w:tr w:rsidR="00047063" w:rsidRPr="00047063" w14:paraId="3F8B9CA0" w14:textId="77777777" w:rsidTr="00C01BAC">
        <w:tc>
          <w:tcPr>
            <w:tcW w:w="1122" w:type="dxa"/>
          </w:tcPr>
          <w:p w14:paraId="69EE41CA"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1</w:t>
            </w:r>
          </w:p>
        </w:tc>
        <w:tc>
          <w:tcPr>
            <w:tcW w:w="5400" w:type="dxa"/>
          </w:tcPr>
          <w:p w14:paraId="745ED83E" w14:textId="77777777" w:rsidR="00047063" w:rsidRPr="00047063" w:rsidRDefault="00047063" w:rsidP="00047063">
            <w:pPr>
              <w:spacing w:before="60" w:after="60" w:line="240" w:lineRule="auto"/>
              <w:jc w:val="both"/>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Гринюк В.І.</w:t>
            </w:r>
          </w:p>
        </w:tc>
        <w:tc>
          <w:tcPr>
            <w:tcW w:w="1833" w:type="dxa"/>
          </w:tcPr>
          <w:p w14:paraId="759AB802"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c>
          <w:tcPr>
            <w:tcW w:w="1833" w:type="dxa"/>
          </w:tcPr>
          <w:p w14:paraId="4B921DBC"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r>
      <w:tr w:rsidR="00047063" w:rsidRPr="00047063" w14:paraId="435E3791" w14:textId="77777777" w:rsidTr="00C01BAC">
        <w:tc>
          <w:tcPr>
            <w:tcW w:w="1122" w:type="dxa"/>
          </w:tcPr>
          <w:p w14:paraId="6A046C1B"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2</w:t>
            </w:r>
          </w:p>
        </w:tc>
        <w:tc>
          <w:tcPr>
            <w:tcW w:w="5400" w:type="dxa"/>
          </w:tcPr>
          <w:p w14:paraId="46B43AAC" w14:textId="77777777" w:rsidR="00047063" w:rsidRPr="00047063" w:rsidRDefault="00047063" w:rsidP="00047063">
            <w:pPr>
              <w:spacing w:before="60" w:after="60" w:line="240" w:lineRule="auto"/>
              <w:jc w:val="both"/>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Гринюк В.І.</w:t>
            </w:r>
          </w:p>
        </w:tc>
        <w:tc>
          <w:tcPr>
            <w:tcW w:w="1833" w:type="dxa"/>
          </w:tcPr>
          <w:p w14:paraId="0B3BC3C9"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c>
          <w:tcPr>
            <w:tcW w:w="1833" w:type="dxa"/>
          </w:tcPr>
          <w:p w14:paraId="0ED2ADB2"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r>
      <w:tr w:rsidR="00047063" w:rsidRPr="00047063" w14:paraId="77A1CE4B" w14:textId="77777777" w:rsidTr="00C01BAC">
        <w:tc>
          <w:tcPr>
            <w:tcW w:w="1122" w:type="dxa"/>
          </w:tcPr>
          <w:p w14:paraId="10868E78"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3</w:t>
            </w:r>
          </w:p>
        </w:tc>
        <w:tc>
          <w:tcPr>
            <w:tcW w:w="5400" w:type="dxa"/>
          </w:tcPr>
          <w:p w14:paraId="15144E70" w14:textId="77777777" w:rsidR="00047063" w:rsidRPr="00047063" w:rsidRDefault="00047063" w:rsidP="00047063">
            <w:pPr>
              <w:spacing w:before="60" w:after="60" w:line="240" w:lineRule="auto"/>
              <w:jc w:val="both"/>
              <w:rPr>
                <w:rFonts w:ascii="Times New Roman" w:eastAsia="Times New Roman" w:hAnsi="Times New Roman" w:cs="Times New Roman"/>
                <w:bCs/>
                <w:kern w:val="0"/>
                <w:lang w:eastAsia="ru-RU"/>
                <w14:ligatures w14:val="none"/>
              </w:rPr>
            </w:pPr>
            <w:proofErr w:type="spellStart"/>
            <w:r w:rsidRPr="00047063">
              <w:rPr>
                <w:rFonts w:ascii="Times New Roman" w:eastAsia="Times New Roman" w:hAnsi="Times New Roman" w:cs="Times New Roman"/>
                <w:bCs/>
                <w:kern w:val="0"/>
                <w:lang w:eastAsia="ru-RU"/>
                <w14:ligatures w14:val="none"/>
              </w:rPr>
              <w:t>Сімків</w:t>
            </w:r>
            <w:proofErr w:type="spellEnd"/>
            <w:r w:rsidRPr="00047063">
              <w:rPr>
                <w:rFonts w:ascii="Times New Roman" w:eastAsia="Times New Roman" w:hAnsi="Times New Roman" w:cs="Times New Roman"/>
                <w:bCs/>
                <w:kern w:val="0"/>
                <w:lang w:eastAsia="ru-RU"/>
                <w14:ligatures w14:val="none"/>
              </w:rPr>
              <w:t xml:space="preserve"> Л.Є.</w:t>
            </w:r>
          </w:p>
        </w:tc>
        <w:tc>
          <w:tcPr>
            <w:tcW w:w="1833" w:type="dxa"/>
          </w:tcPr>
          <w:p w14:paraId="4711E50C"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c>
          <w:tcPr>
            <w:tcW w:w="1833" w:type="dxa"/>
          </w:tcPr>
          <w:p w14:paraId="148CC658"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r>
      <w:tr w:rsidR="00047063" w:rsidRPr="00047063" w14:paraId="60AF9979" w14:textId="77777777" w:rsidTr="00C01BAC">
        <w:tc>
          <w:tcPr>
            <w:tcW w:w="1122" w:type="dxa"/>
          </w:tcPr>
          <w:p w14:paraId="15741985"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c>
          <w:tcPr>
            <w:tcW w:w="5400" w:type="dxa"/>
          </w:tcPr>
          <w:p w14:paraId="2203C9FA"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c>
          <w:tcPr>
            <w:tcW w:w="1833" w:type="dxa"/>
          </w:tcPr>
          <w:p w14:paraId="06683A50"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c>
          <w:tcPr>
            <w:tcW w:w="1833" w:type="dxa"/>
          </w:tcPr>
          <w:p w14:paraId="6791D545"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r>
    </w:tbl>
    <w:p w14:paraId="4B9F95E4" w14:textId="77777777" w:rsidR="00047063" w:rsidRPr="00047063" w:rsidRDefault="00047063" w:rsidP="00047063">
      <w:pPr>
        <w:spacing w:after="0" w:line="240" w:lineRule="auto"/>
        <w:jc w:val="center"/>
        <w:rPr>
          <w:rFonts w:ascii="Times New Roman" w:eastAsia="Times New Roman" w:hAnsi="Times New Roman" w:cs="Times New Roman"/>
          <w:b/>
          <w:kern w:val="0"/>
          <w:sz w:val="26"/>
          <w:szCs w:val="26"/>
          <w:lang w:eastAsia="ru-RU"/>
          <w14:ligatures w14:val="none"/>
        </w:rPr>
      </w:pPr>
    </w:p>
    <w:p w14:paraId="44462AFD" w14:textId="6A62B224" w:rsidR="00047063" w:rsidRPr="00047063" w:rsidRDefault="00047063" w:rsidP="00047063">
      <w:pPr>
        <w:spacing w:after="0" w:line="240" w:lineRule="auto"/>
        <w:jc w:val="both"/>
        <w:rPr>
          <w:rFonts w:ascii="Times New Roman" w:eastAsia="Times New Roman" w:hAnsi="Times New Roman" w:cs="Times New Roman"/>
          <w:kern w:val="0"/>
          <w:sz w:val="26"/>
          <w:szCs w:val="26"/>
          <w:lang w:val="en-US" w:eastAsia="ru-RU"/>
          <w14:ligatures w14:val="none"/>
        </w:rPr>
      </w:pPr>
      <w:r w:rsidRPr="00047063">
        <w:rPr>
          <w:rFonts w:ascii="Times New Roman" w:eastAsia="Times New Roman" w:hAnsi="Times New Roman" w:cs="Times New Roman"/>
          <w:kern w:val="0"/>
          <w:sz w:val="26"/>
          <w:szCs w:val="26"/>
          <w:lang w:eastAsia="ru-RU"/>
          <w14:ligatures w14:val="none"/>
        </w:rPr>
        <w:t>7. Дата видачі завдання</w:t>
      </w:r>
      <w:r w:rsidRPr="00047063">
        <w:rPr>
          <w:rFonts w:ascii="Times New Roman" w:eastAsia="Times New Roman" w:hAnsi="Times New Roman" w:cs="Times New Roman"/>
          <w:kern w:val="0"/>
          <w:sz w:val="26"/>
          <w:szCs w:val="26"/>
          <w:lang w:val="ru-RU" w:eastAsia="ru-RU"/>
          <w14:ligatures w14:val="none"/>
        </w:rPr>
        <w:t xml:space="preserve"> _______________</w:t>
      </w:r>
      <w:r w:rsidRPr="00047063">
        <w:rPr>
          <w:rFonts w:ascii="Times New Roman" w:eastAsia="Times New Roman" w:hAnsi="Times New Roman" w:cs="Times New Roman"/>
          <w:kern w:val="0"/>
          <w:sz w:val="26"/>
          <w:szCs w:val="26"/>
          <w:lang w:eastAsia="ru-RU"/>
          <w14:ligatures w14:val="none"/>
        </w:rPr>
        <w:t>_______________</w:t>
      </w:r>
      <w:r w:rsidRPr="00047063">
        <w:rPr>
          <w:rFonts w:ascii="Times New Roman" w:eastAsia="Times New Roman" w:hAnsi="Times New Roman" w:cs="Times New Roman"/>
          <w:kern w:val="0"/>
          <w:sz w:val="26"/>
          <w:szCs w:val="26"/>
          <w:lang w:val="en-US" w:eastAsia="ru-RU"/>
          <w14:ligatures w14:val="none"/>
        </w:rPr>
        <w:t>_______________________</w:t>
      </w:r>
    </w:p>
    <w:p w14:paraId="52EBF99C" w14:textId="77777777" w:rsidR="00047063" w:rsidRPr="00047063" w:rsidRDefault="00047063" w:rsidP="00047063">
      <w:pPr>
        <w:spacing w:after="0" w:line="240" w:lineRule="auto"/>
        <w:jc w:val="both"/>
        <w:rPr>
          <w:rFonts w:ascii="Times New Roman" w:eastAsia="Times New Roman" w:hAnsi="Times New Roman" w:cs="Times New Roman"/>
          <w:kern w:val="0"/>
          <w:sz w:val="26"/>
          <w:szCs w:val="26"/>
          <w:lang w:val="en-US" w:eastAsia="ru-RU"/>
          <w14:ligatures w14:val="none"/>
        </w:rPr>
      </w:pPr>
    </w:p>
    <w:p w14:paraId="41D3BD5F" w14:textId="77777777" w:rsidR="00047063" w:rsidRPr="00047063" w:rsidRDefault="00047063" w:rsidP="00047063">
      <w:pPr>
        <w:spacing w:after="0" w:line="240" w:lineRule="auto"/>
        <w:jc w:val="both"/>
        <w:rPr>
          <w:rFonts w:ascii="Times New Roman" w:eastAsia="Times New Roman" w:hAnsi="Times New Roman" w:cs="Times New Roman"/>
          <w:b/>
          <w:kern w:val="0"/>
          <w:sz w:val="26"/>
          <w:szCs w:val="26"/>
          <w:lang w:val="en-US" w:eastAsia="ru-RU"/>
          <w14:ligatures w14:val="none"/>
        </w:rPr>
      </w:pPr>
    </w:p>
    <w:p w14:paraId="7314CE55" w14:textId="77777777" w:rsidR="00047063" w:rsidRPr="00047063" w:rsidRDefault="00047063" w:rsidP="00047063">
      <w:pPr>
        <w:keepNext/>
        <w:spacing w:after="0" w:line="240" w:lineRule="auto"/>
        <w:jc w:val="center"/>
        <w:outlineLvl w:val="3"/>
        <w:rPr>
          <w:rFonts w:ascii="Times New Roman" w:eastAsia="Times New Roman" w:hAnsi="Times New Roman" w:cs="Times New Roman"/>
          <w:b/>
          <w:kern w:val="0"/>
          <w:sz w:val="36"/>
          <w:szCs w:val="36"/>
          <w:lang w:eastAsia="ru-RU"/>
          <w14:ligatures w14:val="none"/>
        </w:rPr>
      </w:pPr>
    </w:p>
    <w:p w14:paraId="003C9782" w14:textId="77777777" w:rsidR="00047063" w:rsidRPr="00047063" w:rsidRDefault="00047063" w:rsidP="00047063">
      <w:pPr>
        <w:keepNext/>
        <w:spacing w:after="0" w:line="240" w:lineRule="auto"/>
        <w:jc w:val="center"/>
        <w:outlineLvl w:val="3"/>
        <w:rPr>
          <w:rFonts w:ascii="Times New Roman" w:eastAsia="Times New Roman" w:hAnsi="Times New Roman" w:cs="Times New Roman"/>
          <w:b/>
          <w:kern w:val="0"/>
          <w:sz w:val="26"/>
          <w:szCs w:val="26"/>
          <w:lang w:eastAsia="ru-RU"/>
          <w14:ligatures w14:val="none"/>
        </w:rPr>
      </w:pPr>
      <w:r w:rsidRPr="00047063">
        <w:rPr>
          <w:rFonts w:ascii="Times New Roman" w:eastAsia="Times New Roman" w:hAnsi="Times New Roman" w:cs="Times New Roman"/>
          <w:b/>
          <w:kern w:val="0"/>
          <w:sz w:val="26"/>
          <w:szCs w:val="26"/>
          <w:lang w:eastAsia="ru-RU"/>
          <w14:ligatures w14:val="none"/>
        </w:rPr>
        <w:t>КАЛЕНДАРНИЙ ПЛАН</w:t>
      </w:r>
    </w:p>
    <w:p w14:paraId="2F8CF6D2" w14:textId="77777777" w:rsidR="00047063" w:rsidRPr="00047063" w:rsidRDefault="00047063" w:rsidP="00047063">
      <w:pPr>
        <w:spacing w:after="0" w:line="240" w:lineRule="auto"/>
        <w:rPr>
          <w:rFonts w:ascii="Times New Roman" w:eastAsia="Times New Roman" w:hAnsi="Times New Roman" w:cs="Times New Roman"/>
          <w:b/>
          <w:kern w:val="0"/>
          <w:sz w:val="20"/>
          <w:szCs w:val="20"/>
          <w:lang w:val="ru-RU" w:eastAsia="ru-RU"/>
          <w14:ligatures w14:val="none"/>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047063" w:rsidRPr="00047063" w14:paraId="5DC47AA9" w14:textId="77777777" w:rsidTr="00C01BAC">
        <w:trPr>
          <w:cantSplit/>
          <w:trHeight w:val="460"/>
        </w:trPr>
        <w:tc>
          <w:tcPr>
            <w:tcW w:w="567" w:type="dxa"/>
            <w:vAlign w:val="center"/>
          </w:tcPr>
          <w:p w14:paraId="4DE5B0A7" w14:textId="77777777" w:rsidR="00047063" w:rsidRPr="00047063" w:rsidRDefault="00047063" w:rsidP="00047063">
            <w:pPr>
              <w:spacing w:after="0" w:line="240" w:lineRule="auto"/>
              <w:jc w:val="center"/>
              <w:rPr>
                <w:rFonts w:ascii="Arial" w:eastAsia="Times New Roman" w:hAnsi="Arial" w:cs="Arial"/>
                <w:w w:val="95"/>
                <w:kern w:val="0"/>
                <w:lang w:eastAsia="ru-RU"/>
                <w14:ligatures w14:val="none"/>
              </w:rPr>
            </w:pPr>
            <w:r w:rsidRPr="00047063">
              <w:rPr>
                <w:rFonts w:ascii="Arial" w:eastAsia="Times New Roman" w:hAnsi="Arial" w:cs="Arial"/>
                <w:w w:val="95"/>
                <w:kern w:val="0"/>
                <w:lang w:eastAsia="ru-RU"/>
                <w14:ligatures w14:val="none"/>
              </w:rPr>
              <w:t>№</w:t>
            </w:r>
          </w:p>
          <w:p w14:paraId="7FB6E123"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Arial" w:eastAsia="Times New Roman" w:hAnsi="Arial" w:cs="Arial"/>
                <w:w w:val="95"/>
                <w:kern w:val="0"/>
                <w:lang w:eastAsia="ru-RU"/>
                <w14:ligatures w14:val="none"/>
              </w:rPr>
              <w:t>з/п</w:t>
            </w:r>
          </w:p>
        </w:tc>
        <w:tc>
          <w:tcPr>
            <w:tcW w:w="5853" w:type="dxa"/>
            <w:vAlign w:val="center"/>
          </w:tcPr>
          <w:p w14:paraId="25E80031"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Arial" w:eastAsia="Times New Roman" w:hAnsi="Arial" w:cs="Arial"/>
                <w:kern w:val="0"/>
                <w:lang w:eastAsia="ru-RU"/>
                <w14:ligatures w14:val="none"/>
              </w:rPr>
              <w:t>Назва етапів магістерської</w:t>
            </w:r>
          </w:p>
          <w:p w14:paraId="505C10AC"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Times New Roman" w:eastAsia="Times New Roman" w:hAnsi="Times New Roman" w:cs="Times New Roman"/>
                <w:kern w:val="0"/>
                <w:sz w:val="26"/>
                <w:szCs w:val="26"/>
                <w:lang w:eastAsia="ru-RU"/>
                <w14:ligatures w14:val="none"/>
              </w:rPr>
              <w:t xml:space="preserve">роботи </w:t>
            </w:r>
          </w:p>
        </w:tc>
        <w:tc>
          <w:tcPr>
            <w:tcW w:w="2358" w:type="dxa"/>
            <w:vAlign w:val="center"/>
          </w:tcPr>
          <w:p w14:paraId="76F86B26" w14:textId="77777777" w:rsidR="00047063" w:rsidRPr="00047063" w:rsidRDefault="00047063" w:rsidP="00047063">
            <w:pPr>
              <w:spacing w:after="0" w:line="240" w:lineRule="auto"/>
              <w:jc w:val="center"/>
              <w:rPr>
                <w:rFonts w:ascii="Arial" w:eastAsia="Times New Roman" w:hAnsi="Arial" w:cs="Arial"/>
                <w:kern w:val="0"/>
                <w:lang w:eastAsia="ru-RU"/>
                <w14:ligatures w14:val="none"/>
              </w:rPr>
            </w:pPr>
            <w:r w:rsidRPr="00047063">
              <w:rPr>
                <w:rFonts w:ascii="Arial" w:eastAsia="Times New Roman" w:hAnsi="Arial" w:cs="Arial"/>
                <w:kern w:val="0"/>
                <w:lang w:eastAsia="ru-RU"/>
                <w14:ligatures w14:val="none"/>
              </w:rPr>
              <w:t xml:space="preserve">Термін  виконання етапів </w:t>
            </w:r>
            <w:r w:rsidRPr="00047063">
              <w:rPr>
                <w:rFonts w:ascii="Times New Roman" w:eastAsia="Times New Roman" w:hAnsi="Times New Roman" w:cs="Times New Roman"/>
                <w:kern w:val="0"/>
                <w:sz w:val="26"/>
                <w:szCs w:val="26"/>
                <w:lang w:eastAsia="ru-RU"/>
                <w14:ligatures w14:val="none"/>
              </w:rPr>
              <w:t xml:space="preserve">роботи </w:t>
            </w:r>
          </w:p>
        </w:tc>
        <w:tc>
          <w:tcPr>
            <w:tcW w:w="1410" w:type="dxa"/>
            <w:tcBorders>
              <w:bottom w:val="single" w:sz="4" w:space="0" w:color="auto"/>
            </w:tcBorders>
            <w:vAlign w:val="center"/>
          </w:tcPr>
          <w:p w14:paraId="33339AC0" w14:textId="77777777" w:rsidR="00047063" w:rsidRPr="00047063" w:rsidRDefault="00047063" w:rsidP="00047063">
            <w:pPr>
              <w:keepNext/>
              <w:spacing w:after="0" w:line="240" w:lineRule="auto"/>
              <w:jc w:val="center"/>
              <w:outlineLvl w:val="2"/>
              <w:rPr>
                <w:rFonts w:ascii="Arial" w:eastAsia="Times New Roman" w:hAnsi="Arial" w:cs="Arial"/>
                <w:spacing w:val="-20"/>
                <w:kern w:val="0"/>
                <w:lang w:eastAsia="ru-RU"/>
                <w14:ligatures w14:val="none"/>
              </w:rPr>
            </w:pPr>
            <w:r w:rsidRPr="00047063">
              <w:rPr>
                <w:rFonts w:ascii="Arial" w:eastAsia="Times New Roman" w:hAnsi="Arial" w:cs="Arial"/>
                <w:spacing w:val="-20"/>
                <w:kern w:val="0"/>
                <w:lang w:eastAsia="ru-RU"/>
                <w14:ligatures w14:val="none"/>
              </w:rPr>
              <w:t>Примітка</w:t>
            </w:r>
          </w:p>
        </w:tc>
      </w:tr>
      <w:tr w:rsidR="00047063" w:rsidRPr="00047063" w14:paraId="48A7A86D" w14:textId="77777777" w:rsidTr="00C01BAC">
        <w:tc>
          <w:tcPr>
            <w:tcW w:w="567" w:type="dxa"/>
          </w:tcPr>
          <w:p w14:paraId="55A2871A"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1</w:t>
            </w:r>
          </w:p>
        </w:tc>
        <w:tc>
          <w:tcPr>
            <w:tcW w:w="5853" w:type="dxa"/>
          </w:tcPr>
          <w:p w14:paraId="5725C4E3"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Підбір матеріалу по темі дослідження</w:t>
            </w:r>
          </w:p>
        </w:tc>
        <w:tc>
          <w:tcPr>
            <w:tcW w:w="2358" w:type="dxa"/>
          </w:tcPr>
          <w:p w14:paraId="5EFF2D80"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c>
          <w:tcPr>
            <w:tcW w:w="1410" w:type="dxa"/>
          </w:tcPr>
          <w:p w14:paraId="7E817D0F"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eastAsia="ru-RU"/>
                <w14:ligatures w14:val="none"/>
              </w:rPr>
            </w:pPr>
          </w:p>
        </w:tc>
      </w:tr>
      <w:tr w:rsidR="00047063" w:rsidRPr="00047063" w14:paraId="6FBFD2C2" w14:textId="77777777" w:rsidTr="00C01BAC">
        <w:tc>
          <w:tcPr>
            <w:tcW w:w="567" w:type="dxa"/>
          </w:tcPr>
          <w:p w14:paraId="62F540BA"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2</w:t>
            </w:r>
          </w:p>
        </w:tc>
        <w:tc>
          <w:tcPr>
            <w:tcW w:w="5853" w:type="dxa"/>
          </w:tcPr>
          <w:p w14:paraId="75C10552"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 xml:space="preserve">Написання розділу 1 </w:t>
            </w:r>
          </w:p>
        </w:tc>
        <w:tc>
          <w:tcPr>
            <w:tcW w:w="2358" w:type="dxa"/>
          </w:tcPr>
          <w:p w14:paraId="08F60E42"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628DAA01"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5B6D01AC" w14:textId="77777777" w:rsidTr="00C01BAC">
        <w:tc>
          <w:tcPr>
            <w:tcW w:w="567" w:type="dxa"/>
          </w:tcPr>
          <w:p w14:paraId="2D0559FC"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3</w:t>
            </w:r>
          </w:p>
        </w:tc>
        <w:tc>
          <w:tcPr>
            <w:tcW w:w="5853" w:type="dxa"/>
          </w:tcPr>
          <w:p w14:paraId="4159D59D"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Написання розділу 2</w:t>
            </w:r>
          </w:p>
        </w:tc>
        <w:tc>
          <w:tcPr>
            <w:tcW w:w="2358" w:type="dxa"/>
          </w:tcPr>
          <w:p w14:paraId="2E64C34D"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6AA51D96"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7EBEDE19" w14:textId="77777777" w:rsidTr="00C01BAC">
        <w:tc>
          <w:tcPr>
            <w:tcW w:w="567" w:type="dxa"/>
          </w:tcPr>
          <w:p w14:paraId="7FE5F8D3"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4</w:t>
            </w:r>
          </w:p>
        </w:tc>
        <w:tc>
          <w:tcPr>
            <w:tcW w:w="5853" w:type="dxa"/>
          </w:tcPr>
          <w:p w14:paraId="3487B296"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Написання розділу 3</w:t>
            </w:r>
          </w:p>
        </w:tc>
        <w:tc>
          <w:tcPr>
            <w:tcW w:w="2358" w:type="dxa"/>
          </w:tcPr>
          <w:p w14:paraId="54DAE8C0"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6D1FF9CB"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32772CDC" w14:textId="77777777" w:rsidTr="00C01BAC">
        <w:tc>
          <w:tcPr>
            <w:tcW w:w="567" w:type="dxa"/>
          </w:tcPr>
          <w:p w14:paraId="7B5B60EF"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5</w:t>
            </w:r>
          </w:p>
        </w:tc>
        <w:tc>
          <w:tcPr>
            <w:tcW w:w="5853" w:type="dxa"/>
          </w:tcPr>
          <w:p w14:paraId="7BA2BAC4" w14:textId="77777777" w:rsidR="00047063" w:rsidRPr="00047063" w:rsidRDefault="00047063" w:rsidP="00047063">
            <w:pPr>
              <w:spacing w:before="60" w:after="60" w:line="240" w:lineRule="auto"/>
              <w:jc w:val="center"/>
              <w:rPr>
                <w:rFonts w:ascii="Times New Roman" w:eastAsia="Times New Roman" w:hAnsi="Times New Roman" w:cs="Times New Roman"/>
                <w:bCs/>
                <w:kern w:val="0"/>
                <w:lang w:eastAsia="ru-RU"/>
                <w14:ligatures w14:val="none"/>
              </w:rPr>
            </w:pPr>
            <w:r w:rsidRPr="00047063">
              <w:rPr>
                <w:rFonts w:ascii="Times New Roman" w:eastAsia="Times New Roman" w:hAnsi="Times New Roman" w:cs="Times New Roman"/>
                <w:bCs/>
                <w:kern w:val="0"/>
                <w:lang w:eastAsia="ru-RU"/>
                <w14:ligatures w14:val="none"/>
              </w:rPr>
              <w:t>Написання висновків та оформлення роботи згідно вимог</w:t>
            </w:r>
          </w:p>
        </w:tc>
        <w:tc>
          <w:tcPr>
            <w:tcW w:w="2358" w:type="dxa"/>
          </w:tcPr>
          <w:p w14:paraId="2CE3DA7B"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3C415C1A"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7E7A209E" w14:textId="77777777" w:rsidTr="00C01BAC">
        <w:tc>
          <w:tcPr>
            <w:tcW w:w="567" w:type="dxa"/>
          </w:tcPr>
          <w:p w14:paraId="2100BE7A"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5853" w:type="dxa"/>
          </w:tcPr>
          <w:p w14:paraId="34981DE5"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2358" w:type="dxa"/>
          </w:tcPr>
          <w:p w14:paraId="4ABFB049"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36DAAF0C"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4DC14450" w14:textId="77777777" w:rsidTr="00C01BAC">
        <w:tc>
          <w:tcPr>
            <w:tcW w:w="567" w:type="dxa"/>
          </w:tcPr>
          <w:p w14:paraId="2E42559F"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5853" w:type="dxa"/>
          </w:tcPr>
          <w:p w14:paraId="41DB70EE"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2358" w:type="dxa"/>
          </w:tcPr>
          <w:p w14:paraId="1A882ED5"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75796915"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2347EB56" w14:textId="77777777" w:rsidTr="00C01BAC">
        <w:tc>
          <w:tcPr>
            <w:tcW w:w="567" w:type="dxa"/>
          </w:tcPr>
          <w:p w14:paraId="0A668A4E"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5853" w:type="dxa"/>
          </w:tcPr>
          <w:p w14:paraId="1AD492A1"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2358" w:type="dxa"/>
          </w:tcPr>
          <w:p w14:paraId="6809D81E"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5CB4E87D"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19F7EBBE" w14:textId="77777777" w:rsidTr="00C01BAC">
        <w:tc>
          <w:tcPr>
            <w:tcW w:w="567" w:type="dxa"/>
          </w:tcPr>
          <w:p w14:paraId="191C199C"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5853" w:type="dxa"/>
          </w:tcPr>
          <w:p w14:paraId="660F4791"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2358" w:type="dxa"/>
          </w:tcPr>
          <w:p w14:paraId="733973F8"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7E22D951"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42DD4184" w14:textId="77777777" w:rsidTr="00C01BAC">
        <w:tc>
          <w:tcPr>
            <w:tcW w:w="567" w:type="dxa"/>
          </w:tcPr>
          <w:p w14:paraId="571BA07A"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5853" w:type="dxa"/>
          </w:tcPr>
          <w:p w14:paraId="59E85AF6"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2358" w:type="dxa"/>
          </w:tcPr>
          <w:p w14:paraId="41F665C2"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24AAADE0"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684D174A" w14:textId="77777777" w:rsidTr="00C01BAC">
        <w:tc>
          <w:tcPr>
            <w:tcW w:w="567" w:type="dxa"/>
          </w:tcPr>
          <w:p w14:paraId="3D27484F"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5853" w:type="dxa"/>
          </w:tcPr>
          <w:p w14:paraId="270DD2FF"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2358" w:type="dxa"/>
          </w:tcPr>
          <w:p w14:paraId="58644160"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192CD752"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r w:rsidR="00047063" w:rsidRPr="00047063" w14:paraId="1F96D60C" w14:textId="77777777" w:rsidTr="00C01BAC">
        <w:tc>
          <w:tcPr>
            <w:tcW w:w="567" w:type="dxa"/>
          </w:tcPr>
          <w:p w14:paraId="70835C0E"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5853" w:type="dxa"/>
          </w:tcPr>
          <w:p w14:paraId="7A6F6DAF"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2358" w:type="dxa"/>
          </w:tcPr>
          <w:p w14:paraId="1FCFC24B"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c>
          <w:tcPr>
            <w:tcW w:w="1410" w:type="dxa"/>
          </w:tcPr>
          <w:p w14:paraId="005D8A7F" w14:textId="77777777" w:rsidR="00047063" w:rsidRPr="00047063" w:rsidRDefault="00047063" w:rsidP="00047063">
            <w:pPr>
              <w:spacing w:before="60" w:after="60" w:line="240" w:lineRule="auto"/>
              <w:jc w:val="center"/>
              <w:rPr>
                <w:rFonts w:ascii="Times New Roman" w:eastAsia="Times New Roman" w:hAnsi="Times New Roman" w:cs="Times New Roman"/>
                <w:b/>
                <w:kern w:val="0"/>
                <w:lang w:val="ru-RU" w:eastAsia="ru-RU"/>
                <w14:ligatures w14:val="none"/>
              </w:rPr>
            </w:pPr>
          </w:p>
        </w:tc>
      </w:tr>
    </w:tbl>
    <w:p w14:paraId="789E4EC4" w14:textId="77777777" w:rsidR="00047063" w:rsidRPr="00B9600B" w:rsidRDefault="00047063" w:rsidP="00047063">
      <w:pPr>
        <w:spacing w:after="0" w:line="240" w:lineRule="auto"/>
        <w:jc w:val="center"/>
        <w:rPr>
          <w:rFonts w:ascii="Times New Roman" w:eastAsia="Times New Roman" w:hAnsi="Times New Roman" w:cs="Times New Roman"/>
          <w:b/>
          <w:kern w:val="0"/>
          <w:sz w:val="20"/>
          <w:szCs w:val="20"/>
          <w:lang w:eastAsia="ru-RU"/>
          <w14:ligatures w14:val="none"/>
        </w:rPr>
      </w:pPr>
    </w:p>
    <w:p w14:paraId="6C40BD92" w14:textId="77777777" w:rsidR="00047063" w:rsidRPr="00B9600B" w:rsidRDefault="00047063" w:rsidP="00047063">
      <w:pPr>
        <w:spacing w:after="0" w:line="240" w:lineRule="auto"/>
        <w:jc w:val="center"/>
        <w:rPr>
          <w:rFonts w:ascii="Times New Roman" w:eastAsia="Times New Roman" w:hAnsi="Times New Roman" w:cs="Times New Roman"/>
          <w:b/>
          <w:kern w:val="0"/>
          <w:sz w:val="20"/>
          <w:szCs w:val="20"/>
          <w:lang w:eastAsia="ru-RU"/>
          <w14:ligatures w14:val="none"/>
        </w:rPr>
      </w:pPr>
    </w:p>
    <w:p w14:paraId="0AB57A5C" w14:textId="77777777" w:rsidR="00047063" w:rsidRPr="00047063" w:rsidRDefault="00047063" w:rsidP="00047063">
      <w:pPr>
        <w:spacing w:after="0" w:line="240" w:lineRule="auto"/>
        <w:jc w:val="both"/>
        <w:rPr>
          <w:rFonts w:ascii="Times New Roman" w:eastAsia="Times New Roman" w:hAnsi="Times New Roman" w:cs="Times New Roman"/>
          <w:kern w:val="0"/>
          <w:sz w:val="26"/>
          <w:szCs w:val="26"/>
          <w:lang w:eastAsia="ru-RU"/>
          <w14:ligatures w14:val="none"/>
        </w:rPr>
      </w:pPr>
      <w:r w:rsidRPr="00047063">
        <w:rPr>
          <w:rFonts w:ascii="Times New Roman" w:eastAsia="Times New Roman" w:hAnsi="Times New Roman" w:cs="Times New Roman"/>
          <w:b/>
          <w:kern w:val="0"/>
          <w:sz w:val="26"/>
          <w:szCs w:val="26"/>
          <w:lang w:eastAsia="ru-RU"/>
          <w14:ligatures w14:val="none"/>
        </w:rPr>
        <w:t xml:space="preserve">                                    </w:t>
      </w:r>
      <w:r w:rsidRPr="00047063">
        <w:rPr>
          <w:rFonts w:ascii="Times New Roman" w:eastAsia="Times New Roman" w:hAnsi="Times New Roman" w:cs="Times New Roman"/>
          <w:b/>
          <w:kern w:val="0"/>
          <w:sz w:val="26"/>
          <w:szCs w:val="26"/>
          <w:lang w:eastAsia="ru-RU"/>
          <w14:ligatures w14:val="none"/>
        </w:rPr>
        <w:tab/>
        <w:t xml:space="preserve">                    Студент        </w:t>
      </w:r>
      <w:r w:rsidRPr="00047063">
        <w:rPr>
          <w:rFonts w:ascii="Times New Roman" w:eastAsia="Times New Roman" w:hAnsi="Times New Roman" w:cs="Times New Roman"/>
          <w:kern w:val="0"/>
          <w:sz w:val="26"/>
          <w:szCs w:val="26"/>
          <w:lang w:eastAsia="ru-RU"/>
          <w14:ligatures w14:val="none"/>
        </w:rPr>
        <w:t>___________          _________________</w:t>
      </w:r>
    </w:p>
    <w:p w14:paraId="6F23D9AF" w14:textId="77777777" w:rsidR="00047063" w:rsidRPr="00047063" w:rsidRDefault="00047063" w:rsidP="00047063">
      <w:pPr>
        <w:spacing w:after="0" w:line="240" w:lineRule="auto"/>
        <w:jc w:val="both"/>
        <w:rPr>
          <w:rFonts w:ascii="Times New Roman" w:eastAsia="Times New Roman" w:hAnsi="Times New Roman" w:cs="Times New Roman"/>
          <w:b/>
          <w:kern w:val="0"/>
          <w:sz w:val="16"/>
          <w:szCs w:val="16"/>
          <w:lang w:eastAsia="ru-RU"/>
          <w14:ligatures w14:val="none"/>
        </w:rPr>
      </w:pPr>
      <w:r w:rsidRPr="00047063">
        <w:rPr>
          <w:rFonts w:ascii="Times New Roman" w:eastAsia="Times New Roman" w:hAnsi="Times New Roman" w:cs="Times New Roman"/>
          <w:bCs/>
          <w:kern w:val="0"/>
          <w:sz w:val="16"/>
          <w:szCs w:val="16"/>
          <w:lang w:eastAsia="ru-RU"/>
          <w14:ligatures w14:val="none"/>
        </w:rPr>
        <w:t xml:space="preserve">                                                                                                                                                      ( підпис )                                     (прізвище та ініціали)</w:t>
      </w:r>
    </w:p>
    <w:p w14:paraId="4D630C9A" w14:textId="77777777" w:rsidR="00047063" w:rsidRPr="00047063" w:rsidRDefault="00047063" w:rsidP="00047063">
      <w:pPr>
        <w:spacing w:after="0" w:line="240" w:lineRule="auto"/>
        <w:ind w:left="2880"/>
        <w:jc w:val="both"/>
        <w:rPr>
          <w:rFonts w:ascii="Times New Roman" w:eastAsia="Times New Roman" w:hAnsi="Times New Roman" w:cs="Times New Roman"/>
          <w:b/>
          <w:kern w:val="0"/>
          <w:sz w:val="32"/>
          <w:szCs w:val="32"/>
          <w:lang w:eastAsia="ru-RU"/>
          <w14:ligatures w14:val="none"/>
        </w:rPr>
      </w:pPr>
    </w:p>
    <w:p w14:paraId="6BE75DDD" w14:textId="77777777" w:rsidR="00047063" w:rsidRPr="00047063" w:rsidRDefault="00047063" w:rsidP="00047063">
      <w:pPr>
        <w:spacing w:after="0" w:line="240" w:lineRule="auto"/>
        <w:ind w:left="2880"/>
        <w:jc w:val="both"/>
        <w:rPr>
          <w:rFonts w:ascii="Times New Roman" w:eastAsia="Times New Roman" w:hAnsi="Times New Roman" w:cs="Times New Roman"/>
          <w:b/>
          <w:kern w:val="0"/>
          <w:sz w:val="32"/>
          <w:szCs w:val="32"/>
          <w:lang w:eastAsia="ru-RU"/>
          <w14:ligatures w14:val="none"/>
        </w:rPr>
      </w:pPr>
    </w:p>
    <w:p w14:paraId="2608D309" w14:textId="77777777" w:rsidR="00047063" w:rsidRPr="00047063" w:rsidRDefault="00047063" w:rsidP="00047063">
      <w:pPr>
        <w:spacing w:after="0" w:line="240" w:lineRule="auto"/>
        <w:ind w:left="720"/>
        <w:jc w:val="both"/>
        <w:rPr>
          <w:rFonts w:ascii="Times New Roman" w:eastAsia="Times New Roman" w:hAnsi="Times New Roman" w:cs="Times New Roman"/>
          <w:kern w:val="0"/>
          <w:sz w:val="26"/>
          <w:szCs w:val="26"/>
          <w:lang w:eastAsia="ru-RU"/>
          <w14:ligatures w14:val="none"/>
        </w:rPr>
      </w:pPr>
      <w:r w:rsidRPr="00047063">
        <w:rPr>
          <w:rFonts w:ascii="Times New Roman" w:eastAsia="Times New Roman" w:hAnsi="Times New Roman" w:cs="Times New Roman"/>
          <w:b/>
          <w:kern w:val="0"/>
          <w:sz w:val="26"/>
          <w:szCs w:val="26"/>
          <w:lang w:eastAsia="ru-RU"/>
          <w14:ligatures w14:val="none"/>
        </w:rPr>
        <w:t xml:space="preserve">                                      Керівник роботи </w:t>
      </w:r>
      <w:r w:rsidRPr="00047063">
        <w:rPr>
          <w:rFonts w:ascii="Times New Roman" w:eastAsia="Times New Roman" w:hAnsi="Times New Roman" w:cs="Times New Roman"/>
          <w:kern w:val="0"/>
          <w:sz w:val="26"/>
          <w:szCs w:val="26"/>
          <w:lang w:eastAsia="ru-RU"/>
          <w14:ligatures w14:val="none"/>
        </w:rPr>
        <w:t xml:space="preserve">      ___________          _________________</w:t>
      </w:r>
    </w:p>
    <w:p w14:paraId="3B94BB8A" w14:textId="77777777" w:rsidR="00047063" w:rsidRPr="00047063" w:rsidRDefault="00047063" w:rsidP="00047063">
      <w:pPr>
        <w:spacing w:after="0" w:line="240" w:lineRule="auto"/>
        <w:jc w:val="both"/>
        <w:rPr>
          <w:rFonts w:ascii="Times New Roman" w:eastAsia="Times New Roman" w:hAnsi="Times New Roman" w:cs="Times New Roman"/>
          <w:kern w:val="0"/>
          <w:sz w:val="16"/>
          <w:szCs w:val="16"/>
          <w:lang w:eastAsia="ru-RU"/>
          <w14:ligatures w14:val="none"/>
        </w:rPr>
      </w:pPr>
      <w:r w:rsidRPr="00047063">
        <w:rPr>
          <w:rFonts w:ascii="Times New Roman" w:eastAsia="Times New Roman" w:hAnsi="Times New Roman" w:cs="Times New Roman"/>
          <w:kern w:val="0"/>
          <w:sz w:val="16"/>
          <w:szCs w:val="16"/>
          <w:lang w:eastAsia="ru-RU"/>
          <w14:ligatures w14:val="none"/>
        </w:rPr>
        <w:t xml:space="preserve">                                                                                                                                                       ( підпис )                                    (прізвище та ініціали)</w:t>
      </w:r>
    </w:p>
    <w:p w14:paraId="53EB6A9C" w14:textId="77777777" w:rsidR="00047063" w:rsidRPr="00047063" w:rsidRDefault="00047063" w:rsidP="00047063">
      <w:pPr>
        <w:spacing w:after="0" w:line="240" w:lineRule="auto"/>
        <w:jc w:val="both"/>
        <w:rPr>
          <w:rFonts w:ascii="Times New Roman" w:eastAsia="Times New Roman" w:hAnsi="Times New Roman" w:cs="Times New Roman"/>
          <w:kern w:val="0"/>
          <w:sz w:val="16"/>
          <w:szCs w:val="16"/>
          <w:lang w:eastAsia="ru-RU"/>
          <w14:ligatures w14:val="none"/>
        </w:rPr>
      </w:pPr>
    </w:p>
    <w:p w14:paraId="0965B579" w14:textId="77777777" w:rsidR="00047063" w:rsidRPr="00047063" w:rsidRDefault="00047063" w:rsidP="00047063">
      <w:pPr>
        <w:spacing w:after="0" w:line="360" w:lineRule="auto"/>
        <w:jc w:val="center"/>
        <w:rPr>
          <w:rFonts w:ascii="Times New Roman" w:eastAsia="Times New Roman" w:hAnsi="Times New Roman" w:cs="Times New Roman"/>
          <w:b/>
          <w:bCs/>
          <w:caps/>
          <w:kern w:val="0"/>
          <w:sz w:val="28"/>
          <w:szCs w:val="28"/>
          <w:lang w:val="ru-RU" w:eastAsia="ru-RU"/>
          <w14:ligatures w14:val="none"/>
        </w:rPr>
      </w:pPr>
      <w:r w:rsidRPr="00047063">
        <w:rPr>
          <w:rFonts w:ascii="Times New Roman" w:eastAsia="Times New Roman" w:hAnsi="Times New Roman" w:cs="Times New Roman"/>
          <w:kern w:val="0"/>
          <w:sz w:val="16"/>
          <w:szCs w:val="16"/>
          <w:lang w:eastAsia="ru-RU"/>
          <w14:ligatures w14:val="none"/>
        </w:rPr>
        <w:br w:type="page"/>
      </w:r>
      <w:r w:rsidRPr="00047063">
        <w:rPr>
          <w:rFonts w:ascii="Times New Roman" w:eastAsia="Times New Roman" w:hAnsi="Times New Roman" w:cs="Times New Roman"/>
          <w:b/>
          <w:bCs/>
          <w:caps/>
          <w:kern w:val="0"/>
          <w:sz w:val="28"/>
          <w:szCs w:val="28"/>
          <w:lang w:val="ru-RU" w:eastAsia="ru-RU"/>
          <w14:ligatures w14:val="none"/>
        </w:rPr>
        <w:lastRenderedPageBreak/>
        <w:t>Анотація</w:t>
      </w:r>
    </w:p>
    <w:p w14:paraId="1DEF8B6C" w14:textId="77777777" w:rsidR="00047063" w:rsidRPr="00047063" w:rsidRDefault="00047063" w:rsidP="00047063">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val="ru-RU" w:eastAsia="uk-UA"/>
          <w14:ligatures w14:val="none"/>
        </w:rPr>
      </w:pPr>
    </w:p>
    <w:p w14:paraId="09C46503" w14:textId="77777777" w:rsidR="00047063" w:rsidRPr="00047063" w:rsidRDefault="00047063" w:rsidP="00047063">
      <w:pPr>
        <w:tabs>
          <w:tab w:val="left" w:pos="1418"/>
          <w:tab w:val="right" w:leader="dot" w:pos="9639"/>
        </w:tabs>
        <w:spacing w:after="0" w:line="348" w:lineRule="auto"/>
        <w:ind w:firstLine="851"/>
        <w:jc w:val="both"/>
        <w:rPr>
          <w:rFonts w:ascii="Times New Roman" w:eastAsia="Times New Roman" w:hAnsi="Times New Roman" w:cs="Times New Roman"/>
          <w:kern w:val="0"/>
          <w:sz w:val="28"/>
          <w:szCs w:val="28"/>
          <w:lang w:eastAsia="uk-UA"/>
          <w14:ligatures w14:val="none"/>
        </w:rPr>
      </w:pPr>
      <w:r w:rsidRPr="00047063">
        <w:rPr>
          <w:rFonts w:ascii="Times New Roman" w:eastAsia="Times New Roman" w:hAnsi="Times New Roman" w:cs="Times New Roman"/>
          <w:kern w:val="0"/>
          <w:sz w:val="28"/>
          <w:szCs w:val="28"/>
          <w:lang w:val="ru-RU" w:eastAsia="uk-UA"/>
          <w14:ligatures w14:val="none"/>
        </w:rPr>
        <w:tab/>
      </w:r>
      <w:r w:rsidRPr="00047063">
        <w:rPr>
          <w:rFonts w:ascii="Times New Roman" w:eastAsia="Times New Roman" w:hAnsi="Times New Roman" w:cs="Times New Roman"/>
          <w:kern w:val="0"/>
          <w:sz w:val="28"/>
          <w:szCs w:val="28"/>
          <w:lang w:eastAsia="uk-UA"/>
          <w14:ligatures w14:val="none"/>
        </w:rPr>
        <w:t>В роботі розглянуті т</w:t>
      </w:r>
      <w:proofErr w:type="spellStart"/>
      <w:r w:rsidRPr="00047063">
        <w:rPr>
          <w:rFonts w:ascii="Times New Roman" w:eastAsia="Times New Roman" w:hAnsi="Times New Roman" w:cs="Times New Roman"/>
          <w:kern w:val="0"/>
          <w:sz w:val="28"/>
          <w:szCs w:val="28"/>
          <w:lang w:val="ru-RU" w:eastAsia="uk-UA"/>
          <w14:ligatures w14:val="none"/>
        </w:rPr>
        <w:t>еоретичні</w:t>
      </w:r>
      <w:proofErr w:type="spellEnd"/>
      <w:r w:rsidRPr="00047063">
        <w:rPr>
          <w:rFonts w:ascii="Times New Roman" w:eastAsia="Times New Roman" w:hAnsi="Times New Roman" w:cs="Times New Roman"/>
          <w:kern w:val="0"/>
          <w:sz w:val="28"/>
          <w:szCs w:val="28"/>
          <w:lang w:val="ru-RU" w:eastAsia="uk-UA"/>
          <w14:ligatures w14:val="none"/>
        </w:rPr>
        <w:t xml:space="preserve"> засади </w:t>
      </w:r>
      <w:proofErr w:type="spellStart"/>
      <w:r w:rsidRPr="00047063">
        <w:rPr>
          <w:rFonts w:ascii="Times New Roman" w:eastAsia="Times New Roman" w:hAnsi="Times New Roman" w:cs="Times New Roman"/>
          <w:kern w:val="0"/>
          <w:sz w:val="28"/>
          <w:szCs w:val="28"/>
          <w:lang w:val="ru-RU" w:eastAsia="uk-UA"/>
          <w14:ligatures w14:val="none"/>
        </w:rPr>
        <w:t>розвитку</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w:t>
      </w:r>
      <w:r w:rsidRPr="00047063">
        <w:rPr>
          <w:rFonts w:ascii="Times New Roman" w:eastAsia="Times New Roman" w:hAnsi="Times New Roman" w:cs="Times New Roman"/>
          <w:kern w:val="0"/>
          <w:sz w:val="28"/>
          <w:szCs w:val="28"/>
          <w:lang w:eastAsia="uk-UA"/>
          <w14:ligatures w14:val="none"/>
        </w:rPr>
        <w:t xml:space="preserve">у: </w:t>
      </w:r>
      <w:r w:rsidRPr="00047063">
        <w:rPr>
          <w:rFonts w:ascii="Times New Roman" w:eastAsia="Times New Roman" w:hAnsi="Times New Roman" w:cs="Times New Roman"/>
          <w:kern w:val="0"/>
          <w:sz w:val="28"/>
          <w:szCs w:val="28"/>
          <w14:ligatures w14:val="none"/>
        </w:rPr>
        <w:t>п</w:t>
      </w:r>
      <w:proofErr w:type="spellStart"/>
      <w:r w:rsidRPr="00047063">
        <w:rPr>
          <w:rFonts w:ascii="Times New Roman" w:eastAsia="Times New Roman" w:hAnsi="Times New Roman" w:cs="Times New Roman"/>
          <w:kern w:val="0"/>
          <w:sz w:val="28"/>
          <w:szCs w:val="28"/>
          <w:lang w:val="ru-RU" w:eastAsia="uk-UA"/>
          <w14:ligatures w14:val="none"/>
        </w:rPr>
        <w:t>оняття</w:t>
      </w:r>
      <w:proofErr w:type="spellEnd"/>
      <w:r w:rsidRPr="00047063">
        <w:rPr>
          <w:rFonts w:ascii="Times New Roman" w:eastAsia="Times New Roman" w:hAnsi="Times New Roman" w:cs="Times New Roman"/>
          <w:kern w:val="0"/>
          <w:sz w:val="28"/>
          <w:szCs w:val="28"/>
          <w:lang w:val="ru-RU" w:eastAsia="uk-UA"/>
          <w14:ligatures w14:val="none"/>
        </w:rPr>
        <w:t xml:space="preserve"> та </w:t>
      </w:r>
      <w:proofErr w:type="spellStart"/>
      <w:r w:rsidRPr="00047063">
        <w:rPr>
          <w:rFonts w:ascii="Times New Roman" w:eastAsia="Times New Roman" w:hAnsi="Times New Roman" w:cs="Times New Roman"/>
          <w:kern w:val="0"/>
          <w:sz w:val="28"/>
          <w:szCs w:val="28"/>
          <w:lang w:val="ru-RU" w:eastAsia="uk-UA"/>
          <w14:ligatures w14:val="none"/>
        </w:rPr>
        <w:t>сутність</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туризму</w:t>
      </w:r>
      <w:r w:rsidRPr="00047063">
        <w:rPr>
          <w:rFonts w:ascii="Times New Roman" w:eastAsia="Times New Roman" w:hAnsi="Times New Roman" w:cs="Times New Roman"/>
          <w:kern w:val="0"/>
          <w:sz w:val="28"/>
          <w:szCs w:val="28"/>
          <w:lang w:eastAsia="uk-UA"/>
          <w14:ligatures w14:val="none"/>
        </w:rPr>
        <w:t xml:space="preserve">, </w:t>
      </w:r>
      <w:r w:rsidRPr="00047063">
        <w:rPr>
          <w:rFonts w:ascii="Times New Roman" w:eastAsia="Times New Roman" w:hAnsi="Times New Roman" w:cs="Times New Roman"/>
          <w:kern w:val="0"/>
          <w:sz w:val="28"/>
          <w:szCs w:val="28"/>
          <w14:ligatures w14:val="none"/>
        </w:rPr>
        <w:t>о</w:t>
      </w:r>
      <w:proofErr w:type="spellStart"/>
      <w:r w:rsidRPr="00047063">
        <w:rPr>
          <w:rFonts w:ascii="Times New Roman" w:eastAsia="Times New Roman" w:hAnsi="Times New Roman" w:cs="Times New Roman"/>
          <w:kern w:val="0"/>
          <w:sz w:val="28"/>
          <w:szCs w:val="28"/>
          <w:lang w:val="ru-RU" w:eastAsia="uk-UA"/>
          <w14:ligatures w14:val="none"/>
        </w:rPr>
        <w:t>собливості</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туризму</w:t>
      </w:r>
      <w:r w:rsidRPr="00047063">
        <w:rPr>
          <w:rFonts w:ascii="Times New Roman" w:eastAsia="Times New Roman" w:hAnsi="Times New Roman" w:cs="Times New Roman"/>
          <w:kern w:val="0"/>
          <w:sz w:val="28"/>
          <w:szCs w:val="28"/>
          <w:lang w:eastAsia="uk-UA"/>
          <w14:ligatures w14:val="none"/>
        </w:rPr>
        <w:t>, його класифікація,</w:t>
      </w:r>
      <w:r w:rsidRPr="00047063">
        <w:rPr>
          <w:rFonts w:ascii="Times New Roman" w:eastAsia="Times New Roman" w:hAnsi="Times New Roman" w:cs="Times New Roman"/>
          <w:kern w:val="0"/>
          <w:sz w:val="28"/>
          <w:szCs w:val="28"/>
          <w14:ligatures w14:val="none"/>
        </w:rPr>
        <w:t xml:space="preserve"> в</w:t>
      </w:r>
      <w:proofErr w:type="spellStart"/>
      <w:r w:rsidRPr="00047063">
        <w:rPr>
          <w:rFonts w:ascii="Times New Roman" w:eastAsia="Times New Roman" w:hAnsi="Times New Roman" w:cs="Times New Roman"/>
          <w:kern w:val="0"/>
          <w:sz w:val="28"/>
          <w:szCs w:val="28"/>
          <w:lang w:val="ru-RU" w:eastAsia="uk-UA"/>
          <w14:ligatures w14:val="none"/>
        </w:rPr>
        <w:t>плив</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соціально-економічних</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факторів</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країни</w:t>
      </w:r>
      <w:proofErr w:type="spellEnd"/>
      <w:r w:rsidRPr="00047063">
        <w:rPr>
          <w:rFonts w:ascii="Times New Roman" w:eastAsia="Times New Roman" w:hAnsi="Times New Roman" w:cs="Times New Roman"/>
          <w:kern w:val="0"/>
          <w:sz w:val="28"/>
          <w:szCs w:val="28"/>
          <w:lang w:val="ru-RU" w:eastAsia="uk-UA"/>
          <w14:ligatures w14:val="none"/>
        </w:rPr>
        <w:t xml:space="preserve"> на </w:t>
      </w:r>
      <w:proofErr w:type="spellStart"/>
      <w:r w:rsidRPr="00047063">
        <w:rPr>
          <w:rFonts w:ascii="Times New Roman" w:eastAsia="Times New Roman" w:hAnsi="Times New Roman" w:cs="Times New Roman"/>
          <w:kern w:val="0"/>
          <w:sz w:val="28"/>
          <w:szCs w:val="28"/>
          <w:lang w:val="ru-RU" w:eastAsia="uk-UA"/>
          <w14:ligatures w14:val="none"/>
        </w:rPr>
        <w:t>розвиток</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туризму</w:t>
      </w:r>
      <w:r w:rsidRPr="00047063">
        <w:rPr>
          <w:rFonts w:ascii="Times New Roman" w:eastAsia="Times New Roman" w:hAnsi="Times New Roman" w:cs="Times New Roman"/>
          <w:kern w:val="0"/>
          <w:sz w:val="28"/>
          <w:szCs w:val="28"/>
          <w14:ligatures w14:val="none"/>
        </w:rPr>
        <w:t xml:space="preserve">, </w:t>
      </w:r>
      <w:r w:rsidRPr="00047063">
        <w:rPr>
          <w:rFonts w:ascii="Times New Roman" w:eastAsia="Times New Roman" w:hAnsi="Times New Roman" w:cs="Times New Roman"/>
          <w:kern w:val="0"/>
          <w:sz w:val="28"/>
          <w:szCs w:val="28"/>
          <w:lang w:eastAsia="uk-UA"/>
          <w14:ligatures w14:val="none"/>
        </w:rPr>
        <w:t>д</w:t>
      </w:r>
      <w:proofErr w:type="spellStart"/>
      <w:r w:rsidRPr="00047063">
        <w:rPr>
          <w:rFonts w:ascii="Times New Roman" w:eastAsia="Times New Roman" w:hAnsi="Times New Roman" w:cs="Times New Roman"/>
          <w:kern w:val="0"/>
          <w:sz w:val="28"/>
          <w:szCs w:val="28"/>
          <w:lang w:val="ru-RU" w:eastAsia="uk-UA"/>
          <w14:ligatures w14:val="none"/>
        </w:rPr>
        <w:t>освід</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розвитку</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туризму в </w:t>
      </w:r>
      <w:proofErr w:type="spellStart"/>
      <w:r w:rsidRPr="00047063">
        <w:rPr>
          <w:rFonts w:ascii="Times New Roman" w:eastAsia="Times New Roman" w:hAnsi="Times New Roman" w:cs="Times New Roman"/>
          <w:kern w:val="0"/>
          <w:sz w:val="28"/>
          <w:szCs w:val="28"/>
          <w:lang w:val="ru-RU" w:eastAsia="uk-UA"/>
          <w14:ligatures w14:val="none"/>
        </w:rPr>
        <w:t>інших</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країнах</w:t>
      </w:r>
      <w:proofErr w:type="spellEnd"/>
      <w:r w:rsidRPr="00047063">
        <w:rPr>
          <w:rFonts w:ascii="Times New Roman" w:eastAsia="Times New Roman" w:hAnsi="Times New Roman" w:cs="Times New Roman"/>
          <w:kern w:val="0"/>
          <w:sz w:val="28"/>
          <w:szCs w:val="28"/>
          <w:lang w:eastAsia="uk-UA"/>
          <w14:ligatures w14:val="none"/>
        </w:rPr>
        <w:t xml:space="preserve">, </w:t>
      </w:r>
      <w:r w:rsidRPr="00047063">
        <w:rPr>
          <w:rFonts w:ascii="Times New Roman" w:eastAsia="Times New Roman" w:hAnsi="Times New Roman" w:cs="Times New Roman"/>
          <w:kern w:val="0"/>
          <w:sz w:val="28"/>
          <w:szCs w:val="28"/>
          <w14:ligatures w14:val="none"/>
        </w:rPr>
        <w:t>д</w:t>
      </w:r>
      <w:proofErr w:type="spellStart"/>
      <w:r w:rsidRPr="00047063">
        <w:rPr>
          <w:rFonts w:ascii="Times New Roman" w:eastAsia="Times New Roman" w:hAnsi="Times New Roman" w:cs="Times New Roman"/>
          <w:kern w:val="0"/>
          <w:sz w:val="28"/>
          <w:szCs w:val="28"/>
          <w:lang w:val="ru-RU" w:eastAsia="uk-UA"/>
          <w14:ligatures w14:val="none"/>
        </w:rPr>
        <w:t>ержавна</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політика</w:t>
      </w:r>
      <w:proofErr w:type="spellEnd"/>
      <w:r w:rsidRPr="00047063">
        <w:rPr>
          <w:rFonts w:ascii="Times New Roman" w:eastAsia="Times New Roman" w:hAnsi="Times New Roman" w:cs="Times New Roman"/>
          <w:kern w:val="0"/>
          <w:sz w:val="28"/>
          <w:szCs w:val="28"/>
          <w:lang w:val="ru-RU" w:eastAsia="uk-UA"/>
          <w14:ligatures w14:val="none"/>
        </w:rPr>
        <w:t xml:space="preserve"> та </w:t>
      </w:r>
      <w:proofErr w:type="spellStart"/>
      <w:r w:rsidRPr="00047063">
        <w:rPr>
          <w:rFonts w:ascii="Times New Roman" w:eastAsia="Times New Roman" w:hAnsi="Times New Roman" w:cs="Times New Roman"/>
          <w:kern w:val="0"/>
          <w:sz w:val="28"/>
          <w:szCs w:val="28"/>
          <w:lang w:val="ru-RU" w:eastAsia="uk-UA"/>
          <w14:ligatures w14:val="none"/>
        </w:rPr>
        <w:t>регулювання</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розвитку</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туризму</w:t>
      </w:r>
      <w:r w:rsidRPr="00047063">
        <w:rPr>
          <w:rFonts w:ascii="Times New Roman" w:eastAsia="Times New Roman" w:hAnsi="Times New Roman" w:cs="Times New Roman"/>
          <w:kern w:val="0"/>
          <w:sz w:val="28"/>
          <w:szCs w:val="28"/>
          <w14:ligatures w14:val="none"/>
        </w:rPr>
        <w:t>, а також б</w:t>
      </w:r>
      <w:proofErr w:type="spellStart"/>
      <w:r w:rsidRPr="00047063">
        <w:rPr>
          <w:rFonts w:ascii="Times New Roman" w:eastAsia="Times New Roman" w:hAnsi="Times New Roman" w:cs="Times New Roman"/>
          <w:kern w:val="0"/>
          <w:sz w:val="28"/>
          <w:szCs w:val="28"/>
          <w:lang w:val="ru-RU" w:eastAsia="uk-UA"/>
          <w14:ligatures w14:val="none"/>
        </w:rPr>
        <w:t>езпека</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гірських</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турів</w:t>
      </w:r>
      <w:proofErr w:type="spellEnd"/>
      <w:r w:rsidRPr="00047063">
        <w:rPr>
          <w:rFonts w:ascii="Times New Roman" w:eastAsia="Times New Roman" w:hAnsi="Times New Roman" w:cs="Times New Roman"/>
          <w:kern w:val="0"/>
          <w:sz w:val="28"/>
          <w:szCs w:val="28"/>
          <w:lang w:eastAsia="uk-UA"/>
          <w14:ligatures w14:val="none"/>
        </w:rPr>
        <w:t xml:space="preserve">. </w:t>
      </w:r>
    </w:p>
    <w:p w14:paraId="4E63CF19" w14:textId="77777777" w:rsidR="00047063" w:rsidRPr="00047063" w:rsidRDefault="00047063" w:rsidP="00047063">
      <w:pPr>
        <w:tabs>
          <w:tab w:val="left" w:pos="1418"/>
          <w:tab w:val="right" w:leader="dot" w:pos="9639"/>
        </w:tabs>
        <w:spacing w:after="0" w:line="348" w:lineRule="auto"/>
        <w:ind w:firstLine="851"/>
        <w:jc w:val="both"/>
        <w:rPr>
          <w:rFonts w:ascii="Times New Roman" w:eastAsia="Times New Roman" w:hAnsi="Times New Roman" w:cs="Times New Roman"/>
          <w:kern w:val="0"/>
          <w:sz w:val="28"/>
          <w:szCs w:val="28"/>
          <w:lang w:eastAsia="uk-UA"/>
          <w14:ligatures w14:val="none"/>
        </w:rPr>
      </w:pPr>
      <w:r w:rsidRPr="00047063">
        <w:rPr>
          <w:rFonts w:ascii="Times New Roman" w:eastAsia="Times New Roman" w:hAnsi="Times New Roman" w:cs="Times New Roman"/>
          <w:kern w:val="0"/>
          <w:sz w:val="28"/>
          <w:szCs w:val="28"/>
          <w:lang w:eastAsia="uk-UA"/>
          <w14:ligatures w14:val="none"/>
        </w:rPr>
        <w:t>Проаналізовано стан розвитку гірського туризму в Івано-Франківській області: вплив природних ресурсів</w:t>
      </w:r>
      <w:r w:rsidRPr="00047063">
        <w:rPr>
          <w:rFonts w:ascii="Times New Roman" w:eastAsia="Times New Roman" w:hAnsi="Times New Roman" w:cs="Times New Roman"/>
          <w:kern w:val="0"/>
          <w:sz w:val="28"/>
          <w:szCs w:val="28"/>
          <w14:ligatures w14:val="none"/>
        </w:rPr>
        <w:t xml:space="preserve"> </w:t>
      </w:r>
      <w:r w:rsidRPr="00047063">
        <w:rPr>
          <w:rFonts w:ascii="Times New Roman" w:eastAsia="Times New Roman" w:hAnsi="Times New Roman" w:cs="Times New Roman"/>
          <w:kern w:val="0"/>
          <w:sz w:val="28"/>
          <w:szCs w:val="28"/>
          <w:lang w:val="ru-RU" w:eastAsia="uk-UA"/>
          <w14:ligatures w14:val="none"/>
        </w:rPr>
        <w:t xml:space="preserve">на </w:t>
      </w:r>
      <w:proofErr w:type="spellStart"/>
      <w:r w:rsidRPr="00047063">
        <w:rPr>
          <w:rFonts w:ascii="Times New Roman" w:eastAsia="Times New Roman" w:hAnsi="Times New Roman" w:cs="Times New Roman"/>
          <w:kern w:val="0"/>
          <w:sz w:val="28"/>
          <w:szCs w:val="28"/>
          <w:lang w:val="ru-RU" w:eastAsia="uk-UA"/>
          <w14:ligatures w14:val="none"/>
        </w:rPr>
        <w:t>розвиток</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туризму</w:t>
      </w:r>
      <w:r w:rsidRPr="00047063">
        <w:rPr>
          <w:rFonts w:ascii="Times New Roman" w:eastAsia="Times New Roman" w:hAnsi="Times New Roman" w:cs="Times New Roman"/>
          <w:kern w:val="0"/>
          <w:sz w:val="28"/>
          <w:szCs w:val="28"/>
          <w14:ligatures w14:val="none"/>
        </w:rPr>
        <w:t>, а</w:t>
      </w:r>
      <w:proofErr w:type="spellStart"/>
      <w:r w:rsidRPr="00047063">
        <w:rPr>
          <w:rFonts w:ascii="Times New Roman" w:eastAsia="Times New Roman" w:hAnsi="Times New Roman" w:cs="Times New Roman"/>
          <w:kern w:val="0"/>
          <w:sz w:val="28"/>
          <w:szCs w:val="28"/>
          <w:lang w:val="ru-RU" w:eastAsia="uk-UA"/>
          <w14:ligatures w14:val="none"/>
        </w:rPr>
        <w:t>наліз</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тенденцій</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розвитку</w:t>
      </w:r>
      <w:proofErr w:type="spellEnd"/>
      <w:r w:rsidRPr="00047063">
        <w:rPr>
          <w:rFonts w:ascii="Times New Roman" w:eastAsia="Times New Roman" w:hAnsi="Times New Roman" w:cs="Times New Roman"/>
          <w:kern w:val="0"/>
          <w:sz w:val="28"/>
          <w:szCs w:val="28"/>
          <w:lang w:eastAsia="uk-UA"/>
          <w14:ligatures w14:val="none"/>
        </w:rPr>
        <w:t>, здійснено характеристику</w:t>
      </w:r>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туристичних</w:t>
      </w:r>
      <w:proofErr w:type="spellEnd"/>
      <w:r w:rsidRPr="00047063">
        <w:rPr>
          <w:rFonts w:ascii="Times New Roman" w:eastAsia="Times New Roman" w:hAnsi="Times New Roman" w:cs="Times New Roman"/>
          <w:kern w:val="0"/>
          <w:sz w:val="28"/>
          <w:szCs w:val="28"/>
          <w:lang w:val="ru-RU" w:eastAsia="uk-UA"/>
          <w14:ligatures w14:val="none"/>
        </w:rPr>
        <w:t xml:space="preserve"> об</w:t>
      </w:r>
      <w:r w:rsidRPr="00B9600B">
        <w:rPr>
          <w:rFonts w:ascii="Times New Roman" w:eastAsia="Times New Roman" w:hAnsi="Times New Roman" w:cs="Times New Roman"/>
          <w:kern w:val="0"/>
          <w:sz w:val="28"/>
          <w:szCs w:val="28"/>
          <w:lang w:eastAsia="uk-UA"/>
          <w14:ligatures w14:val="none"/>
        </w:rPr>
        <w:t>’</w:t>
      </w:r>
      <w:proofErr w:type="spellStart"/>
      <w:r w:rsidRPr="00047063">
        <w:rPr>
          <w:rFonts w:ascii="Times New Roman" w:eastAsia="Times New Roman" w:hAnsi="Times New Roman" w:cs="Times New Roman"/>
          <w:kern w:val="0"/>
          <w:sz w:val="28"/>
          <w:szCs w:val="28"/>
          <w:lang w:val="ru-RU" w:eastAsia="uk-UA"/>
          <w14:ligatures w14:val="none"/>
        </w:rPr>
        <w:t>єктів</w:t>
      </w:r>
      <w:proofErr w:type="spellEnd"/>
      <w:r w:rsidRPr="00047063">
        <w:rPr>
          <w:rFonts w:ascii="Times New Roman" w:eastAsia="Times New Roman" w:hAnsi="Times New Roman" w:cs="Times New Roman"/>
          <w:kern w:val="0"/>
          <w:sz w:val="28"/>
          <w:szCs w:val="28"/>
          <w:lang w:val="ru-RU" w:eastAsia="uk-UA"/>
          <w14:ligatures w14:val="none"/>
        </w:rPr>
        <w:t xml:space="preserve"> Карпат</w:t>
      </w:r>
      <w:r w:rsidRPr="00047063">
        <w:rPr>
          <w:rFonts w:ascii="Times New Roman" w:eastAsia="Times New Roman" w:hAnsi="Times New Roman" w:cs="Times New Roman"/>
          <w:kern w:val="0"/>
          <w:sz w:val="28"/>
          <w:szCs w:val="28"/>
          <w:lang w:eastAsia="uk-UA"/>
          <w14:ligatures w14:val="none"/>
        </w:rPr>
        <w:t>, проаналізована т</w:t>
      </w:r>
      <w:proofErr w:type="spellStart"/>
      <w:r w:rsidRPr="00047063">
        <w:rPr>
          <w:rFonts w:ascii="Times New Roman" w:eastAsia="Times New Roman" w:hAnsi="Times New Roman" w:cs="Times New Roman"/>
          <w:kern w:val="0"/>
          <w:sz w:val="28"/>
          <w:szCs w:val="28"/>
          <w:lang w:val="ru-RU" w:eastAsia="uk-UA"/>
          <w14:ligatures w14:val="none"/>
        </w:rPr>
        <w:t>ранспортна</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доступність</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гірських</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маршрутів</w:t>
      </w:r>
      <w:proofErr w:type="spellEnd"/>
      <w:r w:rsidRPr="00047063">
        <w:rPr>
          <w:rFonts w:ascii="Times New Roman" w:eastAsia="Times New Roman" w:hAnsi="Times New Roman" w:cs="Times New Roman"/>
          <w:kern w:val="0"/>
          <w:sz w:val="28"/>
          <w:szCs w:val="28"/>
          <w:lang w:eastAsia="uk-UA"/>
          <w14:ligatures w14:val="none"/>
        </w:rPr>
        <w:t>, і</w:t>
      </w:r>
      <w:proofErr w:type="spellStart"/>
      <w:r w:rsidRPr="00047063">
        <w:rPr>
          <w:rFonts w:ascii="Times New Roman" w:eastAsia="Times New Roman" w:hAnsi="Times New Roman" w:cs="Times New Roman"/>
          <w:kern w:val="0"/>
          <w:sz w:val="28"/>
          <w:szCs w:val="28"/>
          <w:lang w:val="ru-RU" w:eastAsia="uk-UA"/>
          <w14:ligatures w14:val="none"/>
        </w:rPr>
        <w:t>нформаційне</w:t>
      </w:r>
      <w:proofErr w:type="spellEnd"/>
      <w:r w:rsidRPr="00047063">
        <w:rPr>
          <w:rFonts w:ascii="Times New Roman" w:eastAsia="Times New Roman" w:hAnsi="Times New Roman" w:cs="Times New Roman"/>
          <w:kern w:val="0"/>
          <w:sz w:val="28"/>
          <w:szCs w:val="28"/>
          <w:lang w:val="ru-RU" w:eastAsia="uk-UA"/>
          <w14:ligatures w14:val="none"/>
        </w:rPr>
        <w:t xml:space="preserve"> та </w:t>
      </w:r>
      <w:proofErr w:type="spellStart"/>
      <w:r w:rsidRPr="00047063">
        <w:rPr>
          <w:rFonts w:ascii="Times New Roman" w:eastAsia="Times New Roman" w:hAnsi="Times New Roman" w:cs="Times New Roman"/>
          <w:kern w:val="0"/>
          <w:sz w:val="28"/>
          <w:szCs w:val="28"/>
          <w:lang w:val="ru-RU" w:eastAsia="uk-UA"/>
          <w14:ligatures w14:val="none"/>
        </w:rPr>
        <w:t>інноваційне</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забезпечення</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розвитку</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туризму</w:t>
      </w:r>
      <w:r w:rsidRPr="00047063">
        <w:rPr>
          <w:rFonts w:ascii="Times New Roman" w:eastAsia="Times New Roman" w:hAnsi="Times New Roman" w:cs="Times New Roman"/>
          <w:kern w:val="0"/>
          <w:sz w:val="28"/>
          <w:szCs w:val="28"/>
          <w:lang w:eastAsia="uk-UA"/>
          <w14:ligatures w14:val="none"/>
        </w:rPr>
        <w:t>. Виділені п</w:t>
      </w:r>
      <w:proofErr w:type="spellStart"/>
      <w:r w:rsidRPr="00047063">
        <w:rPr>
          <w:rFonts w:ascii="Times New Roman" w:eastAsia="Times New Roman" w:hAnsi="Times New Roman" w:cs="Times New Roman"/>
          <w:kern w:val="0"/>
          <w:sz w:val="28"/>
          <w:szCs w:val="28"/>
          <w:lang w:val="ru-RU" w:eastAsia="uk-UA"/>
          <w14:ligatures w14:val="none"/>
        </w:rPr>
        <w:t>роблеми</w:t>
      </w:r>
      <w:proofErr w:type="spellEnd"/>
      <w:r w:rsidRPr="00047063">
        <w:rPr>
          <w:rFonts w:ascii="Times New Roman" w:eastAsia="Times New Roman" w:hAnsi="Times New Roman" w:cs="Times New Roman"/>
          <w:kern w:val="0"/>
          <w:sz w:val="28"/>
          <w:szCs w:val="28"/>
          <w:lang w:val="ru-RU" w:eastAsia="uk-UA"/>
          <w14:ligatures w14:val="none"/>
        </w:rPr>
        <w:t xml:space="preserve"> та </w:t>
      </w:r>
      <w:proofErr w:type="spellStart"/>
      <w:r w:rsidRPr="00047063">
        <w:rPr>
          <w:rFonts w:ascii="Times New Roman" w:eastAsia="Times New Roman" w:hAnsi="Times New Roman" w:cs="Times New Roman"/>
          <w:kern w:val="0"/>
          <w:sz w:val="28"/>
          <w:szCs w:val="28"/>
          <w:lang w:val="ru-RU" w:eastAsia="uk-UA"/>
          <w14:ligatures w14:val="none"/>
        </w:rPr>
        <w:t>перспективи</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розвитку</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туризму в </w:t>
      </w:r>
      <w:proofErr w:type="spellStart"/>
      <w:r w:rsidRPr="00047063">
        <w:rPr>
          <w:rFonts w:ascii="Times New Roman" w:eastAsia="Times New Roman" w:hAnsi="Times New Roman" w:cs="Times New Roman"/>
          <w:kern w:val="0"/>
          <w:sz w:val="28"/>
          <w:szCs w:val="28"/>
          <w:lang w:val="ru-RU" w:eastAsia="uk-UA"/>
          <w14:ligatures w14:val="none"/>
        </w:rPr>
        <w:t>Івано-Франківській</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області</w:t>
      </w:r>
      <w:proofErr w:type="spellEnd"/>
      <w:r w:rsidRPr="00047063">
        <w:rPr>
          <w:rFonts w:ascii="Times New Roman" w:eastAsia="Times New Roman" w:hAnsi="Times New Roman" w:cs="Times New Roman"/>
          <w:kern w:val="0"/>
          <w:sz w:val="28"/>
          <w:szCs w:val="28"/>
          <w:lang w:eastAsia="uk-UA"/>
          <w14:ligatures w14:val="none"/>
        </w:rPr>
        <w:t xml:space="preserve">. </w:t>
      </w:r>
    </w:p>
    <w:p w14:paraId="660CD5F6" w14:textId="77777777" w:rsidR="00047063" w:rsidRPr="00047063" w:rsidRDefault="00047063" w:rsidP="00047063">
      <w:pPr>
        <w:tabs>
          <w:tab w:val="left" w:pos="1418"/>
          <w:tab w:val="right" w:leader="dot" w:pos="9639"/>
        </w:tabs>
        <w:spacing w:after="0" w:line="348" w:lineRule="auto"/>
        <w:ind w:firstLine="851"/>
        <w:jc w:val="both"/>
        <w:rPr>
          <w:rFonts w:ascii="Times New Roman" w:eastAsia="Times New Roman" w:hAnsi="Times New Roman" w:cs="Times New Roman"/>
          <w:kern w:val="0"/>
          <w:sz w:val="28"/>
          <w:szCs w:val="28"/>
          <w:lang w:eastAsia="ru-RU"/>
          <w14:ligatures w14:val="none"/>
        </w:rPr>
      </w:pPr>
      <w:r w:rsidRPr="00047063">
        <w:rPr>
          <w:rFonts w:ascii="Times New Roman" w:eastAsia="Times New Roman" w:hAnsi="Times New Roman" w:cs="Times New Roman"/>
          <w:kern w:val="0"/>
          <w:sz w:val="28"/>
          <w:szCs w:val="28"/>
          <w:lang w:eastAsia="uk-UA"/>
          <w14:ligatures w14:val="none"/>
        </w:rPr>
        <w:t xml:space="preserve">Запропоновані рекомендації щодо покращення розвитку. В економічному розділі здійснено </w:t>
      </w:r>
      <w:r w:rsidRPr="00047063">
        <w:rPr>
          <w:rFonts w:ascii="Times New Roman" w:eastAsia="Times New Roman" w:hAnsi="Times New Roman" w:cs="Times New Roman"/>
          <w:kern w:val="0"/>
          <w:sz w:val="28"/>
          <w:szCs w:val="28"/>
          <w:lang w:val="en-US" w:eastAsia="uk-UA"/>
          <w14:ligatures w14:val="none"/>
        </w:rPr>
        <w:t>SWOT</w:t>
      </w:r>
      <w:r w:rsidRPr="00047063">
        <w:rPr>
          <w:rFonts w:ascii="Times New Roman" w:eastAsia="Times New Roman" w:hAnsi="Times New Roman" w:cs="Times New Roman"/>
          <w:kern w:val="0"/>
          <w:sz w:val="28"/>
          <w:szCs w:val="28"/>
          <w:lang w:val="ru-RU" w:eastAsia="uk-UA"/>
          <w14:ligatures w14:val="none"/>
        </w:rPr>
        <w:t>-</w:t>
      </w:r>
      <w:proofErr w:type="spellStart"/>
      <w:r w:rsidRPr="00047063">
        <w:rPr>
          <w:rFonts w:ascii="Times New Roman" w:eastAsia="Times New Roman" w:hAnsi="Times New Roman" w:cs="Times New Roman"/>
          <w:kern w:val="0"/>
          <w:sz w:val="28"/>
          <w:szCs w:val="28"/>
          <w:lang w:val="ru-RU" w:eastAsia="uk-UA"/>
          <w14:ligatures w14:val="none"/>
        </w:rPr>
        <w:t>аналіз</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розвитку</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гірського</w:t>
      </w:r>
      <w:proofErr w:type="spellEnd"/>
      <w:r w:rsidRPr="00047063">
        <w:rPr>
          <w:rFonts w:ascii="Times New Roman" w:eastAsia="Times New Roman" w:hAnsi="Times New Roman" w:cs="Times New Roman"/>
          <w:kern w:val="0"/>
          <w:sz w:val="28"/>
          <w:szCs w:val="28"/>
          <w:lang w:val="ru-RU" w:eastAsia="uk-UA"/>
          <w14:ligatures w14:val="none"/>
        </w:rPr>
        <w:t xml:space="preserve"> туризму</w:t>
      </w:r>
      <w:r w:rsidRPr="00047063">
        <w:rPr>
          <w:rFonts w:ascii="Times New Roman" w:eastAsia="Times New Roman" w:hAnsi="Times New Roman" w:cs="Times New Roman"/>
          <w:kern w:val="0"/>
          <w:sz w:val="28"/>
          <w:szCs w:val="28"/>
          <w:lang w:eastAsia="uk-UA"/>
          <w14:ligatures w14:val="none"/>
        </w:rPr>
        <w:t>, проаналізовано з</w:t>
      </w:r>
      <w:proofErr w:type="spellStart"/>
      <w:r w:rsidRPr="00047063">
        <w:rPr>
          <w:rFonts w:ascii="Times New Roman" w:eastAsia="Times New Roman" w:hAnsi="Times New Roman" w:cs="Times New Roman"/>
          <w:kern w:val="0"/>
          <w:sz w:val="28"/>
          <w:szCs w:val="28"/>
          <w:lang w:val="ru-RU" w:eastAsia="ru-RU"/>
          <w14:ligatures w14:val="none"/>
        </w:rPr>
        <w:t>асоби</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просування</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послуг</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гірського</w:t>
      </w:r>
      <w:proofErr w:type="spellEnd"/>
      <w:r w:rsidRPr="00047063">
        <w:rPr>
          <w:rFonts w:ascii="Times New Roman" w:eastAsia="Times New Roman" w:hAnsi="Times New Roman" w:cs="Times New Roman"/>
          <w:kern w:val="0"/>
          <w:sz w:val="28"/>
          <w:szCs w:val="28"/>
          <w:lang w:val="ru-RU" w:eastAsia="ru-RU"/>
          <w14:ligatures w14:val="none"/>
        </w:rPr>
        <w:t xml:space="preserve"> туризму</w:t>
      </w:r>
      <w:r w:rsidRPr="00047063">
        <w:rPr>
          <w:rFonts w:ascii="Times New Roman" w:eastAsia="Times New Roman" w:hAnsi="Times New Roman" w:cs="Times New Roman"/>
          <w:kern w:val="0"/>
          <w:sz w:val="28"/>
          <w:szCs w:val="28"/>
          <w:lang w:eastAsia="uk-UA"/>
          <w14:ligatures w14:val="none"/>
        </w:rPr>
        <w:t xml:space="preserve"> та р</w:t>
      </w:r>
      <w:proofErr w:type="spellStart"/>
      <w:r w:rsidRPr="00047063">
        <w:rPr>
          <w:rFonts w:ascii="Times New Roman" w:eastAsia="Times New Roman" w:hAnsi="Times New Roman" w:cs="Times New Roman"/>
          <w:kern w:val="0"/>
          <w:sz w:val="28"/>
          <w:szCs w:val="28"/>
          <w:lang w:val="ru-RU" w:eastAsia="ru-RU"/>
          <w14:ligatures w14:val="none"/>
        </w:rPr>
        <w:t>озрахунок</w:t>
      </w:r>
      <w:proofErr w:type="spellEnd"/>
      <w:r w:rsidRPr="00047063">
        <w:rPr>
          <w:rFonts w:ascii="Times New Roman" w:eastAsia="Times New Roman" w:hAnsi="Times New Roman" w:cs="Times New Roman"/>
          <w:kern w:val="0"/>
          <w:sz w:val="28"/>
          <w:szCs w:val="28"/>
          <w:lang w:val="ru-RU" w:eastAsia="ru-RU"/>
          <w14:ligatures w14:val="none"/>
        </w:rPr>
        <w:t xml:space="preserve"> рекламного бюджету </w:t>
      </w:r>
      <w:proofErr w:type="spellStart"/>
      <w:r w:rsidRPr="00047063">
        <w:rPr>
          <w:rFonts w:ascii="Times New Roman" w:eastAsia="Times New Roman" w:hAnsi="Times New Roman" w:cs="Times New Roman"/>
          <w:kern w:val="0"/>
          <w:sz w:val="28"/>
          <w:szCs w:val="28"/>
          <w:lang w:val="ru-RU" w:eastAsia="ru-RU"/>
          <w14:ligatures w14:val="none"/>
        </w:rPr>
        <w:t>щодо</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популяризації</w:t>
      </w:r>
      <w:proofErr w:type="spellEnd"/>
      <w:r w:rsidRPr="00047063">
        <w:rPr>
          <w:rFonts w:ascii="Times New Roman" w:eastAsia="Times New Roman" w:hAnsi="Times New Roman" w:cs="Times New Roman"/>
          <w:kern w:val="0"/>
          <w:sz w:val="28"/>
          <w:szCs w:val="28"/>
          <w:lang w:val="ru-RU" w:eastAsia="ru-RU"/>
          <w14:ligatures w14:val="none"/>
        </w:rPr>
        <w:t xml:space="preserve"> </w:t>
      </w:r>
      <w:proofErr w:type="spellStart"/>
      <w:r w:rsidRPr="00047063">
        <w:rPr>
          <w:rFonts w:ascii="Times New Roman" w:eastAsia="Times New Roman" w:hAnsi="Times New Roman" w:cs="Times New Roman"/>
          <w:kern w:val="0"/>
          <w:sz w:val="28"/>
          <w:szCs w:val="28"/>
          <w:lang w:val="ru-RU" w:eastAsia="ru-RU"/>
          <w14:ligatures w14:val="none"/>
        </w:rPr>
        <w:t>гірського</w:t>
      </w:r>
      <w:proofErr w:type="spellEnd"/>
      <w:r w:rsidRPr="00047063">
        <w:rPr>
          <w:rFonts w:ascii="Times New Roman" w:eastAsia="Times New Roman" w:hAnsi="Times New Roman" w:cs="Times New Roman"/>
          <w:kern w:val="0"/>
          <w:sz w:val="28"/>
          <w:szCs w:val="28"/>
          <w:lang w:val="ru-RU" w:eastAsia="ru-RU"/>
          <w14:ligatures w14:val="none"/>
        </w:rPr>
        <w:t xml:space="preserve"> туризм</w:t>
      </w:r>
      <w:r w:rsidRPr="00047063">
        <w:rPr>
          <w:rFonts w:ascii="Times New Roman" w:eastAsia="Times New Roman" w:hAnsi="Times New Roman" w:cs="Times New Roman"/>
          <w:kern w:val="0"/>
          <w:sz w:val="28"/>
          <w:szCs w:val="28"/>
          <w:lang w:eastAsia="ru-RU"/>
          <w14:ligatures w14:val="none"/>
        </w:rPr>
        <w:t xml:space="preserve">у. </w:t>
      </w:r>
    </w:p>
    <w:p w14:paraId="15791D14" w14:textId="77777777" w:rsidR="00047063" w:rsidRPr="00047063" w:rsidRDefault="00047063" w:rsidP="00047063">
      <w:pPr>
        <w:tabs>
          <w:tab w:val="left" w:pos="1418"/>
          <w:tab w:val="right" w:leader="dot" w:pos="9639"/>
        </w:tabs>
        <w:spacing w:after="0" w:line="348" w:lineRule="auto"/>
        <w:ind w:firstLine="851"/>
        <w:jc w:val="both"/>
        <w:rPr>
          <w:rFonts w:ascii="Times New Roman" w:eastAsia="Times New Roman" w:hAnsi="Times New Roman" w:cs="Times New Roman"/>
          <w:kern w:val="0"/>
          <w:sz w:val="28"/>
          <w:szCs w:val="28"/>
          <w:lang w:eastAsia="uk-UA"/>
          <w14:ligatures w14:val="none"/>
        </w:rPr>
      </w:pPr>
      <w:r w:rsidRPr="00047063">
        <w:rPr>
          <w:rFonts w:ascii="Times New Roman" w:eastAsia="Times New Roman" w:hAnsi="Times New Roman" w:cs="Times New Roman"/>
          <w:b/>
          <w:bCs/>
          <w:kern w:val="0"/>
          <w:sz w:val="28"/>
          <w:szCs w:val="28"/>
          <w:lang w:eastAsia="ru-RU"/>
          <w14:ligatures w14:val="none"/>
        </w:rPr>
        <w:t xml:space="preserve">Ключові слова: </w:t>
      </w:r>
      <w:r w:rsidRPr="00047063">
        <w:rPr>
          <w:rFonts w:ascii="Times New Roman" w:eastAsia="Times New Roman" w:hAnsi="Times New Roman" w:cs="Times New Roman"/>
          <w:kern w:val="0"/>
          <w:sz w:val="28"/>
          <w:szCs w:val="28"/>
          <w:lang w:eastAsia="ru-RU"/>
          <w14:ligatures w14:val="none"/>
        </w:rPr>
        <w:t>гірський туризм, Івано-Франківська область, аналіз, перспективи, розвиток.</w:t>
      </w:r>
    </w:p>
    <w:p w14:paraId="625D5285" w14:textId="77777777" w:rsidR="00047063" w:rsidRPr="00047063" w:rsidRDefault="00047063" w:rsidP="00047063">
      <w:pPr>
        <w:spacing w:after="0" w:line="240" w:lineRule="auto"/>
        <w:rPr>
          <w:rFonts w:ascii="Times New Roman" w:eastAsia="Times New Roman" w:hAnsi="Times New Roman" w:cs="Times New Roman"/>
          <w:b/>
          <w:bCs/>
          <w:caps/>
          <w:kern w:val="0"/>
          <w:sz w:val="28"/>
          <w:szCs w:val="28"/>
          <w:lang w:val="ru-RU" w:eastAsia="ru-RU"/>
          <w14:ligatures w14:val="none"/>
        </w:rPr>
      </w:pPr>
      <w:r w:rsidRPr="00047063">
        <w:rPr>
          <w:rFonts w:ascii="Times New Roman" w:eastAsia="Times New Roman" w:hAnsi="Times New Roman" w:cs="Times New Roman"/>
          <w:b/>
          <w:bCs/>
          <w:caps/>
          <w:kern w:val="0"/>
          <w:sz w:val="28"/>
          <w:szCs w:val="28"/>
          <w:lang w:val="ru-RU" w:eastAsia="ru-RU"/>
          <w14:ligatures w14:val="none"/>
        </w:rPr>
        <w:br w:type="page"/>
      </w:r>
    </w:p>
    <w:p w14:paraId="31339262" w14:textId="77777777" w:rsidR="00047063" w:rsidRPr="00047063" w:rsidRDefault="00047063" w:rsidP="00047063">
      <w:pPr>
        <w:spacing w:after="0" w:line="360" w:lineRule="auto"/>
        <w:jc w:val="center"/>
        <w:rPr>
          <w:rFonts w:ascii="Times New Roman" w:eastAsia="Times New Roman" w:hAnsi="Times New Roman" w:cs="Times New Roman"/>
          <w:b/>
          <w:bCs/>
          <w:caps/>
          <w:kern w:val="0"/>
          <w:sz w:val="28"/>
          <w:szCs w:val="28"/>
          <w:lang w:val="en-US" w:eastAsia="uk-UA"/>
          <w14:ligatures w14:val="none"/>
        </w:rPr>
      </w:pPr>
      <w:r w:rsidRPr="00047063">
        <w:rPr>
          <w:rFonts w:ascii="Times New Roman" w:eastAsia="Times New Roman" w:hAnsi="Times New Roman" w:cs="Times New Roman"/>
          <w:b/>
          <w:bCs/>
          <w:caps/>
          <w:kern w:val="0"/>
          <w:sz w:val="28"/>
          <w:szCs w:val="28"/>
          <w:lang w:val="en-US" w:eastAsia="uk-UA"/>
          <w14:ligatures w14:val="none"/>
        </w:rPr>
        <w:lastRenderedPageBreak/>
        <w:t>Annotation</w:t>
      </w:r>
    </w:p>
    <w:p w14:paraId="228379D1" w14:textId="77777777" w:rsidR="00047063" w:rsidRPr="00047063" w:rsidRDefault="00047063" w:rsidP="00047063">
      <w:pPr>
        <w:spacing w:after="0" w:line="360" w:lineRule="auto"/>
        <w:jc w:val="center"/>
        <w:rPr>
          <w:rFonts w:ascii="Times New Roman" w:eastAsia="Times New Roman" w:hAnsi="Times New Roman" w:cs="Times New Roman"/>
          <w:b/>
          <w:bCs/>
          <w:caps/>
          <w:kern w:val="0"/>
          <w:sz w:val="28"/>
          <w:szCs w:val="28"/>
          <w:lang w:val="en-US" w:eastAsia="uk-UA"/>
          <w14:ligatures w14:val="none"/>
        </w:rPr>
      </w:pPr>
    </w:p>
    <w:p w14:paraId="28E513F4" w14:textId="77777777" w:rsidR="00047063" w:rsidRPr="00047063" w:rsidRDefault="00047063" w:rsidP="00047063">
      <w:pPr>
        <w:tabs>
          <w:tab w:val="left" w:pos="1418"/>
          <w:tab w:val="right" w:leader="dot" w:pos="9639"/>
        </w:tabs>
        <w:spacing w:after="0" w:line="348" w:lineRule="auto"/>
        <w:ind w:right="282" w:firstLine="851"/>
        <w:jc w:val="both"/>
        <w:rPr>
          <w:rFonts w:ascii="Times New Roman" w:eastAsia="Times New Roman" w:hAnsi="Times New Roman" w:cs="Times New Roman"/>
          <w:kern w:val="0"/>
          <w:sz w:val="28"/>
          <w:szCs w:val="28"/>
          <w:lang w:val="ru-RU" w:eastAsia="uk-UA"/>
          <w14:ligatures w14:val="none"/>
        </w:rPr>
      </w:pP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paper</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examines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theoretical</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foundations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concept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essence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features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its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classification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influence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socio-economic</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factors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country</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experience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other</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countries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state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policy</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regulation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also</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safety</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tours</w:t>
      </w:r>
      <w:proofErr w:type="spellEnd"/>
      <w:r w:rsidRPr="00047063">
        <w:rPr>
          <w:rFonts w:ascii="Times New Roman" w:eastAsia="Times New Roman" w:hAnsi="Times New Roman" w:cs="Times New Roman"/>
          <w:kern w:val="0"/>
          <w:sz w:val="28"/>
          <w:szCs w:val="28"/>
          <w:lang w:val="ru-RU" w:eastAsia="uk-UA"/>
          <w14:ligatures w14:val="none"/>
        </w:rPr>
        <w:t>.</w:t>
      </w:r>
    </w:p>
    <w:p w14:paraId="773B46FD" w14:textId="77777777" w:rsidR="00047063" w:rsidRPr="00047063" w:rsidRDefault="00047063" w:rsidP="00047063">
      <w:pPr>
        <w:tabs>
          <w:tab w:val="left" w:pos="1418"/>
          <w:tab w:val="right" w:leader="dot" w:pos="9639"/>
        </w:tabs>
        <w:spacing w:after="0" w:line="348" w:lineRule="auto"/>
        <w:ind w:right="282" w:firstLine="851"/>
        <w:jc w:val="both"/>
        <w:rPr>
          <w:rFonts w:ascii="Times New Roman" w:eastAsia="Times New Roman" w:hAnsi="Times New Roman" w:cs="Times New Roman"/>
          <w:kern w:val="0"/>
          <w:sz w:val="28"/>
          <w:szCs w:val="28"/>
          <w:lang w:val="ru-RU" w:eastAsia="uk-UA"/>
          <w14:ligatures w14:val="none"/>
        </w:rPr>
      </w:pP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state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Ivano-Frankivsk</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region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was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analyzed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influence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natural</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resources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analysis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trends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characterization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objects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Carpathians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transport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accessibility</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routes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information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innovative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support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for</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were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analyzed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Highlighted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problems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prospects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for</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Ivano-Frankivsk</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region</w:t>
      </w:r>
      <w:proofErr w:type="spellEnd"/>
      <w:r w:rsidRPr="00047063">
        <w:rPr>
          <w:rFonts w:ascii="Times New Roman" w:eastAsia="Times New Roman" w:hAnsi="Times New Roman" w:cs="Times New Roman"/>
          <w:kern w:val="0"/>
          <w:sz w:val="28"/>
          <w:szCs w:val="28"/>
          <w:lang w:val="ru-RU" w:eastAsia="uk-UA"/>
          <w14:ligatures w14:val="none"/>
        </w:rPr>
        <w:t>.</w:t>
      </w:r>
    </w:p>
    <w:p w14:paraId="381F3F76" w14:textId="77777777" w:rsidR="00047063" w:rsidRPr="00047063" w:rsidRDefault="00047063" w:rsidP="00047063">
      <w:pPr>
        <w:tabs>
          <w:tab w:val="left" w:pos="1418"/>
          <w:tab w:val="right" w:leader="dot" w:pos="9639"/>
        </w:tabs>
        <w:spacing w:after="0" w:line="348" w:lineRule="auto"/>
        <w:ind w:right="282" w:firstLine="851"/>
        <w:jc w:val="both"/>
        <w:rPr>
          <w:rFonts w:ascii="Times New Roman" w:eastAsia="Times New Roman" w:hAnsi="Times New Roman" w:cs="Times New Roman"/>
          <w:kern w:val="0"/>
          <w:sz w:val="28"/>
          <w:szCs w:val="28"/>
          <w:lang w:val="ru-RU" w:eastAsia="uk-UA"/>
          <w14:ligatures w14:val="none"/>
        </w:rPr>
      </w:pPr>
      <w:proofErr w:type="spellStart"/>
      <w:r w:rsidRPr="00047063">
        <w:rPr>
          <w:rFonts w:ascii="Times New Roman" w:eastAsia="Times New Roman" w:hAnsi="Times New Roman" w:cs="Times New Roman"/>
          <w:kern w:val="0"/>
          <w:sz w:val="28"/>
          <w:szCs w:val="28"/>
          <w:lang w:val="ru-RU" w:eastAsia="uk-UA"/>
          <w14:ligatures w14:val="none"/>
        </w:rPr>
        <w:t>Suggested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recommendations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for</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improving</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economic</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section</w:t>
      </w:r>
      <w:proofErr w:type="spellEnd"/>
      <w:r w:rsidRPr="00047063">
        <w:rPr>
          <w:rFonts w:ascii="Times New Roman" w:eastAsia="Times New Roman" w:hAnsi="Times New Roman" w:cs="Times New Roman"/>
          <w:kern w:val="0"/>
          <w:sz w:val="28"/>
          <w:szCs w:val="28"/>
          <w:lang w:val="ru-RU" w:eastAsia="uk-UA"/>
          <w14:ligatures w14:val="none"/>
        </w:rPr>
        <w:t xml:space="preserve">, a SWOT </w:t>
      </w:r>
      <w:proofErr w:type="spellStart"/>
      <w:r w:rsidRPr="00047063">
        <w:rPr>
          <w:rFonts w:ascii="Times New Roman" w:eastAsia="Times New Roman" w:hAnsi="Times New Roman" w:cs="Times New Roman"/>
          <w:kern w:val="0"/>
          <w:sz w:val="28"/>
          <w:szCs w:val="28"/>
          <w:lang w:val="ru-RU" w:eastAsia="uk-UA"/>
          <w14:ligatures w14:val="none"/>
        </w:rPr>
        <w:t>analysis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was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carried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out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means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promoting</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services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and</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calculation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advertising</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budget</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for</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the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promotion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of</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were</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analyzed</w:t>
      </w:r>
      <w:proofErr w:type="spellEnd"/>
      <w:r w:rsidRPr="00047063">
        <w:rPr>
          <w:rFonts w:ascii="Times New Roman" w:eastAsia="Times New Roman" w:hAnsi="Times New Roman" w:cs="Times New Roman"/>
          <w:kern w:val="0"/>
          <w:sz w:val="28"/>
          <w:szCs w:val="28"/>
          <w:lang w:val="ru-RU" w:eastAsia="uk-UA"/>
          <w14:ligatures w14:val="none"/>
        </w:rPr>
        <w:t xml:space="preserve">. </w:t>
      </w:r>
    </w:p>
    <w:p w14:paraId="21D26CE8" w14:textId="77777777" w:rsidR="00047063" w:rsidRPr="00047063" w:rsidRDefault="00047063" w:rsidP="00047063">
      <w:pPr>
        <w:tabs>
          <w:tab w:val="left" w:pos="1418"/>
          <w:tab w:val="right" w:leader="dot" w:pos="9639"/>
        </w:tabs>
        <w:spacing w:after="0" w:line="348" w:lineRule="auto"/>
        <w:ind w:right="282" w:firstLine="851"/>
        <w:jc w:val="both"/>
        <w:rPr>
          <w:rFonts w:ascii="Times New Roman" w:eastAsia="Times New Roman" w:hAnsi="Times New Roman" w:cs="Times New Roman"/>
          <w:kern w:val="0"/>
          <w:sz w:val="28"/>
          <w:szCs w:val="28"/>
          <w:lang w:val="ru-RU" w:eastAsia="uk-UA"/>
          <w14:ligatures w14:val="none"/>
        </w:rPr>
      </w:pPr>
      <w:proofErr w:type="spellStart"/>
      <w:r w:rsidRPr="00047063">
        <w:rPr>
          <w:rFonts w:ascii="Times New Roman" w:eastAsia="Times New Roman" w:hAnsi="Times New Roman" w:cs="Times New Roman"/>
          <w:b/>
          <w:bCs/>
          <w:kern w:val="0"/>
          <w:sz w:val="28"/>
          <w:szCs w:val="28"/>
          <w:lang w:val="ru-RU" w:eastAsia="uk-UA"/>
          <w14:ligatures w14:val="none"/>
        </w:rPr>
        <w:t>Keywords</w:t>
      </w:r>
      <w:proofErr w:type="spellEnd"/>
      <w:r w:rsidRPr="00047063">
        <w:rPr>
          <w:rFonts w:ascii="Times New Roman" w:eastAsia="Times New Roman" w:hAnsi="Times New Roman" w:cs="Times New Roman"/>
          <w:b/>
          <w:bCs/>
          <w:kern w:val="0"/>
          <w:sz w:val="28"/>
          <w:szCs w:val="28"/>
          <w:lang w:val="ru-RU" w:eastAsia="uk-UA"/>
          <w14:ligatures w14:val="none"/>
        </w:rPr>
        <w:t>:</w:t>
      </w:r>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mountain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tourism</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Ivano-Frankivsk</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region</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analysis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prospects</w:t>
      </w:r>
      <w:proofErr w:type="spellEnd"/>
      <w:r w:rsidRPr="00047063">
        <w:rPr>
          <w:rFonts w:ascii="Times New Roman" w:eastAsia="Times New Roman" w:hAnsi="Times New Roman" w:cs="Times New Roman"/>
          <w:kern w:val="0"/>
          <w:sz w:val="28"/>
          <w:szCs w:val="28"/>
          <w:lang w:val="ru-RU" w:eastAsia="uk-UA"/>
          <w14:ligatures w14:val="none"/>
        </w:rPr>
        <w:t xml:space="preserve">, </w:t>
      </w:r>
      <w:proofErr w:type="spellStart"/>
      <w:r w:rsidRPr="00047063">
        <w:rPr>
          <w:rFonts w:ascii="Times New Roman" w:eastAsia="Times New Roman" w:hAnsi="Times New Roman" w:cs="Times New Roman"/>
          <w:kern w:val="0"/>
          <w:sz w:val="28"/>
          <w:szCs w:val="28"/>
          <w:lang w:val="ru-RU" w:eastAsia="uk-UA"/>
          <w14:ligatures w14:val="none"/>
        </w:rPr>
        <w:t>development</w:t>
      </w:r>
      <w:proofErr w:type="spellEnd"/>
      <w:r w:rsidRPr="00047063">
        <w:rPr>
          <w:rFonts w:ascii="Times New Roman" w:eastAsia="Times New Roman" w:hAnsi="Times New Roman" w:cs="Times New Roman"/>
          <w:kern w:val="0"/>
          <w:sz w:val="28"/>
          <w:szCs w:val="28"/>
          <w:lang w:val="ru-RU" w:eastAsia="uk-UA"/>
          <w14:ligatures w14:val="none"/>
        </w:rPr>
        <w:t>.</w:t>
      </w:r>
    </w:p>
    <w:p w14:paraId="20A8CE5C" w14:textId="77777777" w:rsidR="00047063" w:rsidRPr="00047063" w:rsidRDefault="00047063" w:rsidP="00047063">
      <w:pPr>
        <w:tabs>
          <w:tab w:val="left" w:pos="1418"/>
          <w:tab w:val="right" w:leader="dot" w:pos="9639"/>
        </w:tabs>
        <w:spacing w:after="0" w:line="348" w:lineRule="auto"/>
        <w:ind w:right="282" w:firstLine="851"/>
        <w:jc w:val="both"/>
        <w:rPr>
          <w:rFonts w:ascii="Times New Roman" w:eastAsia="Times New Roman" w:hAnsi="Times New Roman" w:cs="Times New Roman"/>
          <w:kern w:val="0"/>
          <w:sz w:val="28"/>
          <w:szCs w:val="28"/>
          <w:lang w:val="ru-RU" w:eastAsia="uk-UA"/>
          <w14:ligatures w14:val="none"/>
        </w:rPr>
      </w:pPr>
    </w:p>
    <w:p w14:paraId="07015D3E" w14:textId="77777777" w:rsidR="00047063" w:rsidRPr="00047063" w:rsidRDefault="00047063" w:rsidP="00047063">
      <w:pPr>
        <w:tabs>
          <w:tab w:val="left" w:pos="1418"/>
          <w:tab w:val="right" w:leader="dot" w:pos="9639"/>
        </w:tabs>
        <w:spacing w:after="0" w:line="348" w:lineRule="auto"/>
        <w:ind w:right="282"/>
        <w:jc w:val="both"/>
        <w:rPr>
          <w:rFonts w:ascii="Times New Roman" w:eastAsia="Times New Roman" w:hAnsi="Times New Roman" w:cs="Times New Roman"/>
          <w:kern w:val="0"/>
          <w:sz w:val="28"/>
          <w:szCs w:val="28"/>
          <w:lang w:val="ru-RU" w:eastAsia="uk-UA"/>
          <w14:ligatures w14:val="none"/>
        </w:rPr>
      </w:pPr>
    </w:p>
    <w:p w14:paraId="235C309D" w14:textId="5A62C161" w:rsidR="00047063" w:rsidRDefault="00047063">
      <w:pPr>
        <w:rPr>
          <w:rFonts w:ascii="Times New Roman" w:hAnsi="Times New Roman" w:cs="Times New Roman"/>
          <w:b/>
          <w:bCs/>
          <w:sz w:val="28"/>
          <w:szCs w:val="28"/>
        </w:rPr>
      </w:pPr>
    </w:p>
    <w:p w14:paraId="00AFD4B6" w14:textId="77777777" w:rsidR="00047063" w:rsidRDefault="00047063">
      <w:pPr>
        <w:rPr>
          <w:rFonts w:ascii="Times New Roman" w:hAnsi="Times New Roman" w:cs="Times New Roman"/>
          <w:b/>
          <w:bCs/>
          <w:sz w:val="28"/>
          <w:szCs w:val="28"/>
        </w:rPr>
      </w:pPr>
      <w:r>
        <w:rPr>
          <w:rFonts w:ascii="Times New Roman" w:hAnsi="Times New Roman" w:cs="Times New Roman"/>
          <w:b/>
          <w:bCs/>
          <w:sz w:val="28"/>
          <w:szCs w:val="28"/>
        </w:rPr>
        <w:br w:type="page"/>
      </w:r>
    </w:p>
    <w:p w14:paraId="5C0E5534" w14:textId="701C171E" w:rsidR="009F388E" w:rsidRDefault="00E11121" w:rsidP="002572A2">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14:paraId="37126EF4" w14:textId="41FCCE9F" w:rsidR="00AE51B8" w:rsidRP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caps/>
          <w:kern w:val="0"/>
          <w:sz w:val="28"/>
          <w:szCs w:val="28"/>
          <w:lang w:eastAsia="uk-UA"/>
          <w14:ligatures w14:val="none"/>
        </w:rPr>
      </w:pPr>
      <w:r w:rsidRPr="00997B5F">
        <w:rPr>
          <w:rFonts w:ascii="Times New Roman" w:eastAsia="Times New Roman" w:hAnsi="Times New Roman" w:cs="Times New Roman"/>
          <w:caps/>
          <w:kern w:val="0"/>
          <w:sz w:val="28"/>
          <w:szCs w:val="28"/>
          <w:lang w:eastAsia="uk-UA"/>
          <w14:ligatures w14:val="none"/>
        </w:rPr>
        <w:t>Вступ</w:t>
      </w:r>
      <w:r w:rsidR="00997B5F">
        <w:rPr>
          <w:rFonts w:ascii="Times New Roman" w:eastAsia="Times New Roman" w:hAnsi="Times New Roman" w:cs="Times New Roman"/>
          <w:caps/>
          <w:kern w:val="0"/>
          <w:sz w:val="28"/>
          <w:szCs w:val="28"/>
          <w:lang w:eastAsia="uk-UA"/>
          <w14:ligatures w14:val="none"/>
        </w:rPr>
        <w:tab/>
      </w:r>
      <w:r w:rsidR="005D3CE1">
        <w:rPr>
          <w:rFonts w:ascii="Times New Roman" w:eastAsia="Times New Roman" w:hAnsi="Times New Roman" w:cs="Times New Roman"/>
          <w:caps/>
          <w:kern w:val="0"/>
          <w:sz w:val="28"/>
          <w:szCs w:val="28"/>
          <w:lang w:eastAsia="uk-UA"/>
          <w14:ligatures w14:val="none"/>
        </w:rPr>
        <w:t>7</w:t>
      </w:r>
    </w:p>
    <w:p w14:paraId="4FE94A8B" w14:textId="1A8F8088" w:rsidR="00AE51B8" w:rsidRPr="00997B5F" w:rsidRDefault="00AE51B8" w:rsidP="00997B5F">
      <w:pPr>
        <w:tabs>
          <w:tab w:val="left" w:pos="993"/>
          <w:tab w:val="right" w:leader="dot" w:pos="9639"/>
        </w:tabs>
        <w:spacing w:after="0" w:line="348" w:lineRule="auto"/>
        <w:ind w:firstLine="426"/>
        <w:jc w:val="both"/>
        <w:rPr>
          <w:rFonts w:ascii="Times New Roman" w:hAnsi="Times New Roman" w:cs="Times New Roman"/>
          <w:sz w:val="28"/>
          <w:szCs w:val="28"/>
        </w:rPr>
      </w:pPr>
      <w:r w:rsidRPr="00997B5F">
        <w:rPr>
          <w:rFonts w:ascii="Times New Roman" w:eastAsia="Times New Roman" w:hAnsi="Times New Roman" w:cs="Times New Roman"/>
          <w:kern w:val="0"/>
          <w:sz w:val="28"/>
          <w:szCs w:val="28"/>
          <w:lang w:eastAsia="uk-UA"/>
          <w14:ligatures w14:val="none"/>
        </w:rPr>
        <w:t>Розділ 1. Теоретичні засади розвитку гірського туризму</w:t>
      </w:r>
      <w:r w:rsidR="00997B5F">
        <w:rPr>
          <w:rFonts w:ascii="Times New Roman" w:eastAsia="Times New Roman" w:hAnsi="Times New Roman" w:cs="Times New Roman"/>
          <w:kern w:val="0"/>
          <w:sz w:val="28"/>
          <w:szCs w:val="28"/>
          <w:lang w:eastAsia="uk-UA"/>
          <w14:ligatures w14:val="none"/>
        </w:rPr>
        <w:tab/>
      </w:r>
      <w:r w:rsidR="005D3CE1">
        <w:rPr>
          <w:rFonts w:ascii="Times New Roman" w:eastAsia="Times New Roman" w:hAnsi="Times New Roman" w:cs="Times New Roman"/>
          <w:kern w:val="0"/>
          <w:sz w:val="28"/>
          <w:szCs w:val="28"/>
          <w:lang w:eastAsia="uk-UA"/>
          <w14:ligatures w14:val="none"/>
        </w:rPr>
        <w:t>9</w:t>
      </w:r>
    </w:p>
    <w:p w14:paraId="43DDA04C" w14:textId="4DDF1461" w:rsidR="00AE51B8" w:rsidRP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1.1. Поняття та сутність гірського туризму</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9</w:t>
      </w:r>
    </w:p>
    <w:p w14:paraId="578596D6" w14:textId="48238A7A" w:rsidR="00AE51B8" w:rsidRP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1.2 Особливості гірського туризму в порівнянні з іншими видами туризму</w:t>
      </w:r>
      <w:r w:rsidR="00997B5F">
        <w:rPr>
          <w:rFonts w:ascii="Times New Roman" w:eastAsia="Times New Roman" w:hAnsi="Times New Roman" w:cs="Times New Roman"/>
          <w:kern w:val="0"/>
          <w:sz w:val="28"/>
          <w:szCs w:val="28"/>
          <w:lang w:eastAsia="uk-UA"/>
          <w14:ligatures w14:val="none"/>
        </w:rPr>
        <w:tab/>
      </w:r>
      <w:r w:rsidR="005D3CE1">
        <w:rPr>
          <w:rFonts w:ascii="Times New Roman" w:eastAsia="Times New Roman" w:hAnsi="Times New Roman" w:cs="Times New Roman"/>
          <w:kern w:val="0"/>
          <w:sz w:val="28"/>
          <w:szCs w:val="28"/>
          <w:lang w:eastAsia="uk-UA"/>
          <w14:ligatures w14:val="none"/>
        </w:rPr>
        <w:t>1</w:t>
      </w:r>
      <w:r w:rsidR="00ED6E90">
        <w:rPr>
          <w:rFonts w:ascii="Times New Roman" w:eastAsia="Times New Roman" w:hAnsi="Times New Roman" w:cs="Times New Roman"/>
          <w:kern w:val="0"/>
          <w:sz w:val="28"/>
          <w:szCs w:val="28"/>
          <w:lang w:eastAsia="uk-UA"/>
          <w14:ligatures w14:val="none"/>
        </w:rPr>
        <w:t>1</w:t>
      </w:r>
    </w:p>
    <w:p w14:paraId="008245D9" w14:textId="77777777" w:rsid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 xml:space="preserve">1.3 Класифікація гірських турів за складністю, тривалістю, </w:t>
      </w:r>
    </w:p>
    <w:p w14:paraId="159E93FC" w14:textId="6E03815D" w:rsidR="00AE51B8" w:rsidRPr="00997B5F" w:rsidRDefault="00AE51B8" w:rsidP="00997B5F">
      <w:pPr>
        <w:tabs>
          <w:tab w:val="left" w:pos="993"/>
          <w:tab w:val="right" w:leader="dot" w:pos="9639"/>
        </w:tabs>
        <w:spacing w:after="0" w:line="348" w:lineRule="auto"/>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способом пересування.</w:t>
      </w:r>
      <w:r w:rsidR="00997B5F">
        <w:rPr>
          <w:rFonts w:ascii="Times New Roman" w:eastAsia="Times New Roman" w:hAnsi="Times New Roman" w:cs="Times New Roman"/>
          <w:kern w:val="0"/>
          <w:sz w:val="28"/>
          <w:szCs w:val="28"/>
          <w:lang w:eastAsia="uk-UA"/>
          <w14:ligatures w14:val="none"/>
        </w:rPr>
        <w:tab/>
      </w:r>
      <w:r w:rsidR="005D3CE1">
        <w:rPr>
          <w:rFonts w:ascii="Times New Roman" w:eastAsia="Times New Roman" w:hAnsi="Times New Roman" w:cs="Times New Roman"/>
          <w:kern w:val="0"/>
          <w:sz w:val="28"/>
          <w:szCs w:val="28"/>
          <w:lang w:eastAsia="uk-UA"/>
          <w14:ligatures w14:val="none"/>
        </w:rPr>
        <w:t>1</w:t>
      </w:r>
      <w:r w:rsidR="00ED6E90">
        <w:rPr>
          <w:rFonts w:ascii="Times New Roman" w:eastAsia="Times New Roman" w:hAnsi="Times New Roman" w:cs="Times New Roman"/>
          <w:kern w:val="0"/>
          <w:sz w:val="28"/>
          <w:szCs w:val="28"/>
          <w:lang w:eastAsia="uk-UA"/>
          <w14:ligatures w14:val="none"/>
        </w:rPr>
        <w:t>2</w:t>
      </w:r>
    </w:p>
    <w:p w14:paraId="3CB94846" w14:textId="77777777" w:rsid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 xml:space="preserve">1.4 Вплив соціально-економічних факторів країни на розвиток </w:t>
      </w:r>
    </w:p>
    <w:p w14:paraId="6679B777" w14:textId="29789766" w:rsidR="00AE51B8" w:rsidRPr="00997B5F" w:rsidRDefault="00AE51B8" w:rsidP="00997B5F">
      <w:pPr>
        <w:tabs>
          <w:tab w:val="left" w:pos="993"/>
          <w:tab w:val="right" w:leader="dot" w:pos="9639"/>
        </w:tabs>
        <w:spacing w:after="0" w:line="348" w:lineRule="auto"/>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гірського туризму</w:t>
      </w:r>
      <w:r w:rsidR="00997B5F">
        <w:rPr>
          <w:rFonts w:ascii="Times New Roman" w:eastAsia="Times New Roman" w:hAnsi="Times New Roman" w:cs="Times New Roman"/>
          <w:kern w:val="0"/>
          <w:sz w:val="28"/>
          <w:szCs w:val="28"/>
          <w:lang w:eastAsia="uk-UA"/>
          <w14:ligatures w14:val="none"/>
        </w:rPr>
        <w:tab/>
      </w:r>
      <w:r w:rsidR="005D3CE1">
        <w:rPr>
          <w:rFonts w:ascii="Times New Roman" w:eastAsia="Times New Roman" w:hAnsi="Times New Roman" w:cs="Times New Roman"/>
          <w:kern w:val="0"/>
          <w:sz w:val="28"/>
          <w:szCs w:val="28"/>
          <w:lang w:eastAsia="uk-UA"/>
          <w14:ligatures w14:val="none"/>
        </w:rPr>
        <w:t>1</w:t>
      </w:r>
      <w:r w:rsidR="00ED6E90">
        <w:rPr>
          <w:rFonts w:ascii="Times New Roman" w:eastAsia="Times New Roman" w:hAnsi="Times New Roman" w:cs="Times New Roman"/>
          <w:kern w:val="0"/>
          <w:sz w:val="28"/>
          <w:szCs w:val="28"/>
          <w:lang w:eastAsia="uk-UA"/>
          <w14:ligatures w14:val="none"/>
        </w:rPr>
        <w:t>4</w:t>
      </w:r>
    </w:p>
    <w:p w14:paraId="05679D11" w14:textId="4C14E469" w:rsidR="00C35406" w:rsidRPr="00997B5F" w:rsidRDefault="00C35406"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 xml:space="preserve">1.5 </w:t>
      </w:r>
      <w:r w:rsidR="00AE51B8" w:rsidRPr="00997B5F">
        <w:rPr>
          <w:rFonts w:ascii="Times New Roman" w:eastAsia="Times New Roman" w:hAnsi="Times New Roman" w:cs="Times New Roman"/>
          <w:kern w:val="0"/>
          <w:sz w:val="28"/>
          <w:szCs w:val="28"/>
          <w:lang w:eastAsia="uk-UA"/>
          <w14:ligatures w14:val="none"/>
        </w:rPr>
        <w:t>Досвід розвитку гірського туризму в інших країнах</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18</w:t>
      </w:r>
    </w:p>
    <w:p w14:paraId="123ECC80" w14:textId="75F80B07" w:rsidR="00C35406" w:rsidRP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1.6 Державна політика та регулювання розвитку гірського туризму</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20</w:t>
      </w:r>
    </w:p>
    <w:p w14:paraId="20BCF324" w14:textId="79A6733C" w:rsidR="00AE51B8" w:rsidRP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1.7 Безпека гірських турів</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22</w:t>
      </w:r>
    </w:p>
    <w:p w14:paraId="3E91B214" w14:textId="77777777" w:rsidR="00AE51B8" w:rsidRP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Розділ 2. Аналіз та перспективи розвитку гірського туризму в</w:t>
      </w:r>
    </w:p>
    <w:p w14:paraId="45B8586F" w14:textId="67E29381" w:rsidR="00AE51B8" w:rsidRP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Івано-Франківській області</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24</w:t>
      </w:r>
    </w:p>
    <w:p w14:paraId="4C256E78" w14:textId="424C89B0" w:rsidR="00AE51B8" w:rsidRP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2.1 Аналіз впливу природних ресурсів на розвиток гірського туризму</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24</w:t>
      </w:r>
    </w:p>
    <w:p w14:paraId="16FF7428" w14:textId="77777777" w:rsidR="00997B5F" w:rsidRDefault="00AE51B8" w:rsidP="00997B5F">
      <w:pPr>
        <w:keepNext/>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2.2. Аналіз тенденцій розвитку гірського туризму в Івано-</w:t>
      </w:r>
    </w:p>
    <w:p w14:paraId="162E323B" w14:textId="12C656D4" w:rsidR="00AE51B8" w:rsidRPr="00997B5F" w:rsidRDefault="00AE51B8" w:rsidP="00997B5F">
      <w:pPr>
        <w:keepNext/>
        <w:tabs>
          <w:tab w:val="left" w:pos="993"/>
          <w:tab w:val="right" w:leader="dot" w:pos="9639"/>
        </w:tabs>
        <w:spacing w:after="0" w:line="348" w:lineRule="auto"/>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Франківській області</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33</w:t>
      </w:r>
    </w:p>
    <w:p w14:paraId="6FB594EE" w14:textId="69D30B7E" w:rsidR="00AE51B8" w:rsidRPr="00997B5F" w:rsidRDefault="00AE51B8" w:rsidP="00997B5F">
      <w:pPr>
        <w:tabs>
          <w:tab w:val="left" w:pos="993"/>
          <w:tab w:val="right" w:leader="dot" w:pos="9639"/>
        </w:tabs>
        <w:spacing w:after="0" w:line="348" w:lineRule="auto"/>
        <w:ind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2.3 Характеристика туристичних об</w:t>
      </w:r>
      <w:r w:rsidRPr="00B9600B">
        <w:rPr>
          <w:rFonts w:ascii="Times New Roman" w:eastAsia="Times New Roman" w:hAnsi="Times New Roman" w:cs="Times New Roman"/>
          <w:kern w:val="0"/>
          <w:sz w:val="28"/>
          <w:szCs w:val="28"/>
          <w:lang w:eastAsia="uk-UA"/>
          <w14:ligatures w14:val="none"/>
        </w:rPr>
        <w:t>’</w:t>
      </w:r>
      <w:r w:rsidRPr="00997B5F">
        <w:rPr>
          <w:rFonts w:ascii="Times New Roman" w:eastAsia="Times New Roman" w:hAnsi="Times New Roman" w:cs="Times New Roman"/>
          <w:kern w:val="0"/>
          <w:sz w:val="28"/>
          <w:szCs w:val="28"/>
          <w:lang w:eastAsia="uk-UA"/>
          <w14:ligatures w14:val="none"/>
        </w:rPr>
        <w:t>єктів Карпат</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38</w:t>
      </w:r>
    </w:p>
    <w:p w14:paraId="18C59761" w14:textId="4C44A563" w:rsidR="00AE51B8" w:rsidRPr="00997B5F" w:rsidRDefault="00AE51B8" w:rsidP="00DC23B4">
      <w:pPr>
        <w:pStyle w:val="a3"/>
        <w:numPr>
          <w:ilvl w:val="1"/>
          <w:numId w:val="57"/>
        </w:numPr>
        <w:tabs>
          <w:tab w:val="left" w:pos="993"/>
          <w:tab w:val="right" w:leader="dot" w:pos="9639"/>
        </w:tabs>
        <w:spacing w:after="0" w:line="348" w:lineRule="auto"/>
        <w:ind w:left="0" w:firstLine="426"/>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Транспортна доступність гірських маршрутів</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49</w:t>
      </w:r>
    </w:p>
    <w:p w14:paraId="6C5CC6AB" w14:textId="77777777" w:rsidR="00997B5F" w:rsidRDefault="00997B5F" w:rsidP="00DC23B4">
      <w:pPr>
        <w:pStyle w:val="a3"/>
        <w:numPr>
          <w:ilvl w:val="1"/>
          <w:numId w:val="57"/>
        </w:numPr>
        <w:tabs>
          <w:tab w:val="left" w:pos="993"/>
          <w:tab w:val="right" w:leader="dot" w:pos="9639"/>
        </w:tabs>
        <w:spacing w:after="0" w:line="348" w:lineRule="auto"/>
        <w:ind w:left="0" w:firstLine="426"/>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00AE51B8" w:rsidRPr="00997B5F">
        <w:rPr>
          <w:rFonts w:ascii="Times New Roman" w:eastAsia="Times New Roman" w:hAnsi="Times New Roman" w:cs="Times New Roman"/>
          <w:kern w:val="0"/>
          <w:sz w:val="28"/>
          <w:szCs w:val="28"/>
          <w:lang w:eastAsia="uk-UA"/>
          <w14:ligatures w14:val="none"/>
        </w:rPr>
        <w:t xml:space="preserve">Інформаційне та інноваційне забезпечення розвитку гірського </w:t>
      </w:r>
    </w:p>
    <w:p w14:paraId="1928B6A1" w14:textId="3D46755A" w:rsidR="00AE51B8" w:rsidRPr="00997B5F" w:rsidRDefault="00997B5F" w:rsidP="00997B5F">
      <w:pPr>
        <w:tabs>
          <w:tab w:val="left" w:pos="993"/>
          <w:tab w:val="right" w:leader="dot" w:pos="9639"/>
        </w:tabs>
        <w:spacing w:after="0" w:line="348"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т</w:t>
      </w:r>
      <w:r w:rsidR="00AE51B8" w:rsidRPr="00997B5F">
        <w:rPr>
          <w:rFonts w:ascii="Times New Roman" w:eastAsia="Times New Roman" w:hAnsi="Times New Roman" w:cs="Times New Roman"/>
          <w:kern w:val="0"/>
          <w:sz w:val="28"/>
          <w:szCs w:val="28"/>
          <w:lang w:eastAsia="uk-UA"/>
          <w14:ligatures w14:val="none"/>
        </w:rPr>
        <w:t>уризму</w:t>
      </w:r>
      <w:r>
        <w:rPr>
          <w:rFonts w:ascii="Times New Roman" w:eastAsia="Times New Roman" w:hAnsi="Times New Roman" w:cs="Times New Roman"/>
          <w:kern w:val="0"/>
          <w:sz w:val="28"/>
          <w:szCs w:val="28"/>
          <w:lang w:eastAsia="uk-UA"/>
          <w14:ligatures w14:val="none"/>
        </w:rPr>
        <w:tab/>
      </w:r>
      <w:r>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50</w:t>
      </w:r>
    </w:p>
    <w:p w14:paraId="0148FF13" w14:textId="4D804A42" w:rsidR="00997B5F" w:rsidRPr="00997B5F" w:rsidRDefault="00997B5F" w:rsidP="00997B5F">
      <w:pPr>
        <w:tabs>
          <w:tab w:val="left" w:pos="426"/>
          <w:tab w:val="right" w:leader="dot" w:pos="9639"/>
        </w:tabs>
        <w:spacing w:after="0" w:line="348"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ab/>
        <w:t xml:space="preserve">2.6 </w:t>
      </w:r>
      <w:r w:rsidR="00C35406" w:rsidRPr="00997B5F">
        <w:rPr>
          <w:rFonts w:ascii="Times New Roman" w:eastAsia="Times New Roman" w:hAnsi="Times New Roman" w:cs="Times New Roman"/>
          <w:kern w:val="0"/>
          <w:sz w:val="28"/>
          <w:szCs w:val="28"/>
          <w:lang w:eastAsia="uk-UA"/>
          <w14:ligatures w14:val="none"/>
        </w:rPr>
        <w:t xml:space="preserve">Проблеми та перспективи розвитку гірського туризму в </w:t>
      </w:r>
    </w:p>
    <w:p w14:paraId="16196F2E" w14:textId="44E225AB" w:rsidR="00C35406" w:rsidRPr="00997B5F" w:rsidRDefault="00C35406" w:rsidP="00997B5F">
      <w:pPr>
        <w:tabs>
          <w:tab w:val="left" w:pos="993"/>
          <w:tab w:val="right" w:leader="dot" w:pos="9639"/>
        </w:tabs>
        <w:spacing w:after="0" w:line="348" w:lineRule="auto"/>
        <w:jc w:val="both"/>
        <w:rPr>
          <w:rFonts w:ascii="Times New Roman" w:eastAsia="Times New Roman" w:hAnsi="Times New Roman" w:cs="Times New Roman"/>
          <w:kern w:val="0"/>
          <w:sz w:val="28"/>
          <w:szCs w:val="28"/>
          <w:lang w:eastAsia="uk-UA"/>
          <w14:ligatures w14:val="none"/>
        </w:rPr>
      </w:pPr>
      <w:r w:rsidRPr="00997B5F">
        <w:rPr>
          <w:rFonts w:ascii="Times New Roman" w:eastAsia="Times New Roman" w:hAnsi="Times New Roman" w:cs="Times New Roman"/>
          <w:kern w:val="0"/>
          <w:sz w:val="28"/>
          <w:szCs w:val="28"/>
          <w:lang w:eastAsia="uk-UA"/>
          <w14:ligatures w14:val="none"/>
        </w:rPr>
        <w:t>Івано-Франківській області</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52</w:t>
      </w:r>
    </w:p>
    <w:p w14:paraId="4F58F8AF" w14:textId="2E34F4ED" w:rsidR="00C35406" w:rsidRPr="00997B5F" w:rsidRDefault="00C35406" w:rsidP="00997B5F">
      <w:pPr>
        <w:pStyle w:val="a3"/>
        <w:tabs>
          <w:tab w:val="left" w:pos="993"/>
          <w:tab w:val="right" w:leader="dot" w:pos="9639"/>
        </w:tabs>
        <w:spacing w:after="0" w:line="348" w:lineRule="auto"/>
        <w:ind w:left="0" w:firstLine="426"/>
        <w:jc w:val="both"/>
        <w:rPr>
          <w:rFonts w:ascii="Times New Roman" w:hAnsi="Times New Roman" w:cs="Times New Roman"/>
          <w:caps/>
          <w:color w:val="000000" w:themeColor="text1"/>
          <w:sz w:val="28"/>
          <w:szCs w:val="28"/>
        </w:rPr>
      </w:pPr>
      <w:r w:rsidRPr="00997B5F">
        <w:rPr>
          <w:rFonts w:ascii="Times New Roman" w:hAnsi="Times New Roman" w:cs="Times New Roman"/>
          <w:sz w:val="28"/>
          <w:szCs w:val="28"/>
        </w:rPr>
        <w:t>3 Е</w:t>
      </w:r>
      <w:r w:rsidR="007E18B8">
        <w:rPr>
          <w:rFonts w:ascii="Times New Roman" w:hAnsi="Times New Roman" w:cs="Times New Roman"/>
          <w:sz w:val="28"/>
          <w:szCs w:val="28"/>
        </w:rPr>
        <w:t>кономічний розділ</w:t>
      </w:r>
      <w:r w:rsidR="00997B5F">
        <w:rPr>
          <w:rFonts w:ascii="Times New Roman" w:hAnsi="Times New Roman" w:cs="Times New Roman"/>
          <w:sz w:val="28"/>
          <w:szCs w:val="28"/>
        </w:rPr>
        <w:tab/>
      </w:r>
      <w:r w:rsidR="00ED6E90">
        <w:rPr>
          <w:rFonts w:ascii="Times New Roman" w:hAnsi="Times New Roman" w:cs="Times New Roman"/>
          <w:sz w:val="28"/>
          <w:szCs w:val="28"/>
        </w:rPr>
        <w:t>58</w:t>
      </w:r>
    </w:p>
    <w:p w14:paraId="4907D3B2" w14:textId="4BD6819D" w:rsidR="00C35406" w:rsidRPr="00997B5F" w:rsidRDefault="00C35406" w:rsidP="00997B5F">
      <w:pPr>
        <w:pStyle w:val="a3"/>
        <w:tabs>
          <w:tab w:val="left" w:pos="993"/>
          <w:tab w:val="right" w:leader="dot" w:pos="9639"/>
        </w:tabs>
        <w:spacing w:after="0" w:line="348" w:lineRule="auto"/>
        <w:ind w:left="0" w:firstLine="426"/>
        <w:jc w:val="both"/>
        <w:rPr>
          <w:rFonts w:ascii="Times New Roman" w:hAnsi="Times New Roman" w:cs="Times New Roman"/>
          <w:sz w:val="28"/>
          <w:szCs w:val="28"/>
        </w:rPr>
      </w:pPr>
      <w:r w:rsidRPr="00997B5F">
        <w:rPr>
          <w:rFonts w:ascii="Times New Roman" w:eastAsia="Times New Roman" w:hAnsi="Times New Roman" w:cs="Times New Roman"/>
          <w:kern w:val="0"/>
          <w:sz w:val="28"/>
          <w:szCs w:val="28"/>
          <w:lang w:eastAsia="uk-UA"/>
          <w14:ligatures w14:val="none"/>
        </w:rPr>
        <w:t xml:space="preserve">3.1 </w:t>
      </w:r>
      <w:r w:rsidRPr="00997B5F">
        <w:rPr>
          <w:rFonts w:ascii="Times New Roman" w:eastAsia="Times New Roman" w:hAnsi="Times New Roman" w:cs="Times New Roman"/>
          <w:kern w:val="0"/>
          <w:sz w:val="28"/>
          <w:szCs w:val="28"/>
          <w:lang w:val="en-US" w:eastAsia="uk-UA"/>
          <w14:ligatures w14:val="none"/>
        </w:rPr>
        <w:t>SWOT</w:t>
      </w:r>
      <w:r w:rsidRPr="00997B5F">
        <w:rPr>
          <w:rFonts w:ascii="Times New Roman" w:eastAsia="Times New Roman" w:hAnsi="Times New Roman" w:cs="Times New Roman"/>
          <w:kern w:val="0"/>
          <w:sz w:val="28"/>
          <w:szCs w:val="28"/>
          <w:lang w:eastAsia="uk-UA"/>
          <w14:ligatures w14:val="none"/>
        </w:rPr>
        <w:t>-аналіз розвитку гірського туризму</w:t>
      </w:r>
      <w:r w:rsidR="00997B5F">
        <w:rPr>
          <w:rFonts w:ascii="Times New Roman" w:eastAsia="Times New Roman" w:hAnsi="Times New Roman" w:cs="Times New Roman"/>
          <w:kern w:val="0"/>
          <w:sz w:val="28"/>
          <w:szCs w:val="28"/>
          <w:lang w:eastAsia="uk-UA"/>
          <w14:ligatures w14:val="none"/>
        </w:rPr>
        <w:tab/>
      </w:r>
      <w:r w:rsidR="00ED6E90">
        <w:rPr>
          <w:rFonts w:ascii="Times New Roman" w:eastAsia="Times New Roman" w:hAnsi="Times New Roman" w:cs="Times New Roman"/>
          <w:kern w:val="0"/>
          <w:sz w:val="28"/>
          <w:szCs w:val="28"/>
          <w:lang w:eastAsia="uk-UA"/>
          <w14:ligatures w14:val="none"/>
        </w:rPr>
        <w:t>60</w:t>
      </w:r>
    </w:p>
    <w:p w14:paraId="4B2C7974" w14:textId="03DABCBC" w:rsidR="00C35406" w:rsidRPr="00997B5F" w:rsidRDefault="00C35406" w:rsidP="00997B5F">
      <w:pPr>
        <w:pStyle w:val="a3"/>
        <w:tabs>
          <w:tab w:val="left" w:pos="993"/>
          <w:tab w:val="right" w:leader="dot" w:pos="9639"/>
        </w:tabs>
        <w:spacing w:after="0" w:line="348" w:lineRule="auto"/>
        <w:ind w:left="0" w:firstLine="426"/>
        <w:jc w:val="both"/>
        <w:rPr>
          <w:rFonts w:ascii="Times New Roman" w:hAnsi="Times New Roman" w:cs="Times New Roman"/>
          <w:sz w:val="28"/>
          <w:szCs w:val="28"/>
        </w:rPr>
      </w:pPr>
      <w:r w:rsidRPr="00997B5F">
        <w:rPr>
          <w:rFonts w:ascii="Times New Roman" w:hAnsi="Times New Roman" w:cs="Times New Roman"/>
          <w:sz w:val="28"/>
          <w:szCs w:val="28"/>
        </w:rPr>
        <w:t>3.2 Засоби просування послуг гірського туризму</w:t>
      </w:r>
      <w:r w:rsidR="00997B5F">
        <w:rPr>
          <w:rFonts w:ascii="Times New Roman" w:hAnsi="Times New Roman" w:cs="Times New Roman"/>
          <w:sz w:val="28"/>
          <w:szCs w:val="28"/>
        </w:rPr>
        <w:tab/>
      </w:r>
      <w:r w:rsidR="00ED6E90">
        <w:rPr>
          <w:rFonts w:ascii="Times New Roman" w:hAnsi="Times New Roman" w:cs="Times New Roman"/>
          <w:sz w:val="28"/>
          <w:szCs w:val="28"/>
        </w:rPr>
        <w:t>61</w:t>
      </w:r>
    </w:p>
    <w:p w14:paraId="2453D470" w14:textId="50C6E6B0" w:rsidR="00C35406" w:rsidRPr="00997B5F" w:rsidRDefault="00C35406" w:rsidP="00997B5F">
      <w:pPr>
        <w:pStyle w:val="a3"/>
        <w:tabs>
          <w:tab w:val="left" w:pos="709"/>
          <w:tab w:val="left" w:pos="993"/>
          <w:tab w:val="center" w:pos="4819"/>
          <w:tab w:val="right" w:leader="dot" w:pos="9639"/>
        </w:tabs>
        <w:spacing w:after="0" w:line="348" w:lineRule="auto"/>
        <w:ind w:left="0" w:firstLine="426"/>
        <w:jc w:val="both"/>
        <w:rPr>
          <w:rFonts w:ascii="Times New Roman" w:hAnsi="Times New Roman" w:cs="Times New Roman"/>
          <w:sz w:val="28"/>
          <w:szCs w:val="28"/>
        </w:rPr>
      </w:pPr>
      <w:r w:rsidRPr="00997B5F">
        <w:rPr>
          <w:rFonts w:ascii="Times New Roman" w:hAnsi="Times New Roman" w:cs="Times New Roman"/>
          <w:sz w:val="28"/>
          <w:szCs w:val="28"/>
        </w:rPr>
        <w:t>3.3 Вибір та оцінка ефективності засобів просування</w:t>
      </w:r>
      <w:r w:rsidR="00997B5F">
        <w:rPr>
          <w:rFonts w:ascii="Times New Roman" w:hAnsi="Times New Roman" w:cs="Times New Roman"/>
          <w:sz w:val="28"/>
          <w:szCs w:val="28"/>
        </w:rPr>
        <w:tab/>
      </w:r>
      <w:r w:rsidR="00ED6E90">
        <w:rPr>
          <w:rFonts w:ascii="Times New Roman" w:hAnsi="Times New Roman" w:cs="Times New Roman"/>
          <w:sz w:val="28"/>
          <w:szCs w:val="28"/>
        </w:rPr>
        <w:t>69</w:t>
      </w:r>
    </w:p>
    <w:p w14:paraId="17ADF40D" w14:textId="1EFC3498" w:rsidR="00997B5F" w:rsidRPr="00997B5F" w:rsidRDefault="00997B5F" w:rsidP="00997B5F">
      <w:pPr>
        <w:widowControl w:val="0"/>
        <w:tabs>
          <w:tab w:val="left" w:pos="426"/>
          <w:tab w:val="right" w:leader="dot" w:pos="9639"/>
        </w:tabs>
        <w:spacing w:after="0" w:line="348" w:lineRule="auto"/>
        <w:jc w:val="both"/>
        <w:rPr>
          <w:rFonts w:ascii="Times New Roman" w:hAnsi="Times New Roman" w:cs="Times New Roman"/>
          <w:sz w:val="28"/>
          <w:szCs w:val="28"/>
        </w:rPr>
      </w:pPr>
      <w:r>
        <w:rPr>
          <w:rFonts w:ascii="Times New Roman" w:hAnsi="Times New Roman" w:cs="Times New Roman"/>
          <w:sz w:val="28"/>
          <w:szCs w:val="28"/>
        </w:rPr>
        <w:tab/>
      </w:r>
      <w:r w:rsidR="00C35406" w:rsidRPr="00997B5F">
        <w:rPr>
          <w:rFonts w:ascii="Times New Roman" w:hAnsi="Times New Roman" w:cs="Times New Roman"/>
          <w:sz w:val="28"/>
          <w:szCs w:val="28"/>
        </w:rPr>
        <w:t>3.</w:t>
      </w:r>
      <w:r w:rsidR="00C35406" w:rsidRPr="00997B5F">
        <w:rPr>
          <w:rFonts w:ascii="Times New Roman" w:hAnsi="Times New Roman" w:cs="Times New Roman"/>
          <w:sz w:val="28"/>
          <w:szCs w:val="28"/>
          <w:lang w:val="ru-RU"/>
        </w:rPr>
        <w:t xml:space="preserve">4 </w:t>
      </w:r>
      <w:r w:rsidR="00C35406" w:rsidRPr="00997B5F">
        <w:rPr>
          <w:rFonts w:ascii="Times New Roman" w:hAnsi="Times New Roman" w:cs="Times New Roman"/>
          <w:sz w:val="28"/>
          <w:szCs w:val="28"/>
        </w:rPr>
        <w:t xml:space="preserve">Розрахунок рекламного бюджету щодо популяризації гірського </w:t>
      </w:r>
    </w:p>
    <w:p w14:paraId="63CDC985" w14:textId="2AF556A7" w:rsidR="00C35406" w:rsidRPr="00997B5F" w:rsidRDefault="00997B5F" w:rsidP="00997B5F">
      <w:pPr>
        <w:widowControl w:val="0"/>
        <w:tabs>
          <w:tab w:val="left" w:pos="993"/>
          <w:tab w:val="right" w:leader="dot" w:pos="9639"/>
        </w:tabs>
        <w:spacing w:after="0" w:line="348" w:lineRule="auto"/>
        <w:jc w:val="both"/>
        <w:rPr>
          <w:rFonts w:ascii="Times New Roman" w:hAnsi="Times New Roman" w:cs="Times New Roman"/>
          <w:sz w:val="28"/>
          <w:szCs w:val="28"/>
        </w:rPr>
      </w:pPr>
      <w:r>
        <w:rPr>
          <w:rFonts w:ascii="Times New Roman" w:hAnsi="Times New Roman" w:cs="Times New Roman"/>
          <w:sz w:val="28"/>
          <w:szCs w:val="28"/>
        </w:rPr>
        <w:t>т</w:t>
      </w:r>
      <w:r w:rsidR="00C35406" w:rsidRPr="00997B5F">
        <w:rPr>
          <w:rFonts w:ascii="Times New Roman" w:hAnsi="Times New Roman" w:cs="Times New Roman"/>
          <w:sz w:val="28"/>
          <w:szCs w:val="28"/>
        </w:rPr>
        <w:t>уризму</w:t>
      </w:r>
      <w:r>
        <w:rPr>
          <w:rFonts w:ascii="Times New Roman" w:hAnsi="Times New Roman" w:cs="Times New Roman"/>
          <w:sz w:val="28"/>
          <w:szCs w:val="28"/>
        </w:rPr>
        <w:tab/>
      </w:r>
      <w:r>
        <w:rPr>
          <w:rFonts w:ascii="Times New Roman" w:hAnsi="Times New Roman" w:cs="Times New Roman"/>
          <w:sz w:val="28"/>
          <w:szCs w:val="28"/>
        </w:rPr>
        <w:tab/>
      </w:r>
      <w:r w:rsidR="00ED6E90">
        <w:rPr>
          <w:rFonts w:ascii="Times New Roman" w:hAnsi="Times New Roman" w:cs="Times New Roman"/>
          <w:sz w:val="28"/>
          <w:szCs w:val="28"/>
        </w:rPr>
        <w:t>72</w:t>
      </w:r>
    </w:p>
    <w:p w14:paraId="4BD00730" w14:textId="1B16405A" w:rsidR="00C35406" w:rsidRPr="00997B5F" w:rsidRDefault="00C35406" w:rsidP="00997B5F">
      <w:pPr>
        <w:pStyle w:val="a3"/>
        <w:widowControl w:val="0"/>
        <w:tabs>
          <w:tab w:val="left" w:pos="993"/>
          <w:tab w:val="right" w:leader="dot" w:pos="9639"/>
        </w:tabs>
        <w:spacing w:after="0" w:line="348" w:lineRule="auto"/>
        <w:ind w:left="0" w:firstLine="426"/>
        <w:jc w:val="both"/>
        <w:rPr>
          <w:rFonts w:ascii="Times New Roman" w:eastAsia="Times New Roman" w:hAnsi="Times New Roman" w:cs="Times New Roman"/>
          <w:kern w:val="0"/>
          <w:sz w:val="28"/>
          <w:szCs w:val="28"/>
          <w:lang w:eastAsia="uk-UA"/>
          <w14:ligatures w14:val="none"/>
        </w:rPr>
      </w:pPr>
      <w:r w:rsidRPr="00997B5F">
        <w:rPr>
          <w:rFonts w:ascii="Times New Roman" w:hAnsi="Times New Roman" w:cs="Times New Roman"/>
          <w:caps/>
          <w:color w:val="000000" w:themeColor="text1"/>
          <w:sz w:val="28"/>
          <w:szCs w:val="28"/>
        </w:rPr>
        <w:t>ВИСНОВКИ</w:t>
      </w:r>
      <w:r w:rsidR="00997B5F">
        <w:rPr>
          <w:rFonts w:ascii="Times New Roman" w:hAnsi="Times New Roman" w:cs="Times New Roman"/>
          <w:caps/>
          <w:color w:val="000000" w:themeColor="text1"/>
          <w:sz w:val="28"/>
          <w:szCs w:val="28"/>
        </w:rPr>
        <w:tab/>
      </w:r>
      <w:r w:rsidR="00ED6E90">
        <w:rPr>
          <w:rFonts w:ascii="Times New Roman" w:hAnsi="Times New Roman" w:cs="Times New Roman"/>
          <w:caps/>
          <w:color w:val="000000" w:themeColor="text1"/>
          <w:sz w:val="28"/>
          <w:szCs w:val="28"/>
        </w:rPr>
        <w:t>71</w:t>
      </w:r>
    </w:p>
    <w:p w14:paraId="34214B70" w14:textId="2CAA9CC0" w:rsidR="00997B5F" w:rsidRPr="00104369" w:rsidRDefault="00997B5F" w:rsidP="00104369">
      <w:pPr>
        <w:widowControl w:val="0"/>
        <w:tabs>
          <w:tab w:val="left" w:pos="426"/>
          <w:tab w:val="right" w:leader="dot" w:pos="9639"/>
        </w:tabs>
        <w:spacing w:after="0" w:line="348" w:lineRule="auto"/>
        <w:jc w:val="both"/>
        <w:rPr>
          <w:rFonts w:ascii="Times New Roman" w:hAnsi="Times New Roman" w:cs="Times New Roman"/>
          <w:caps/>
          <w:color w:val="000000" w:themeColor="text1"/>
          <w:sz w:val="28"/>
          <w:szCs w:val="28"/>
        </w:rPr>
      </w:pPr>
      <w:r>
        <w:rPr>
          <w:rFonts w:ascii="Times New Roman" w:hAnsi="Times New Roman" w:cs="Times New Roman"/>
          <w:caps/>
          <w:color w:val="000000" w:themeColor="text1"/>
          <w:sz w:val="28"/>
          <w:szCs w:val="28"/>
        </w:rPr>
        <w:tab/>
      </w:r>
      <w:r w:rsidR="00C35406" w:rsidRPr="00997B5F">
        <w:rPr>
          <w:rFonts w:ascii="Times New Roman" w:hAnsi="Times New Roman" w:cs="Times New Roman"/>
          <w:caps/>
          <w:color w:val="000000" w:themeColor="text1"/>
          <w:sz w:val="28"/>
          <w:szCs w:val="28"/>
        </w:rPr>
        <w:t>Перелік літературних джерел</w:t>
      </w:r>
      <w:r>
        <w:rPr>
          <w:rFonts w:ascii="Times New Roman" w:hAnsi="Times New Roman" w:cs="Times New Roman"/>
          <w:caps/>
          <w:color w:val="000000" w:themeColor="text1"/>
          <w:sz w:val="28"/>
          <w:szCs w:val="28"/>
        </w:rPr>
        <w:tab/>
      </w:r>
      <w:r w:rsidR="00ED6E90">
        <w:rPr>
          <w:rFonts w:ascii="Times New Roman" w:hAnsi="Times New Roman" w:cs="Times New Roman"/>
          <w:caps/>
          <w:color w:val="000000" w:themeColor="text1"/>
          <w:sz w:val="28"/>
          <w:szCs w:val="28"/>
        </w:rPr>
        <w:t>73</w:t>
      </w:r>
    </w:p>
    <w:p w14:paraId="4A697870" w14:textId="09BD097A" w:rsidR="009F388E" w:rsidRDefault="009F388E" w:rsidP="002572A2">
      <w:pPr>
        <w:spacing w:after="0" w:line="360" w:lineRule="auto"/>
        <w:ind w:firstLine="567"/>
        <w:jc w:val="center"/>
        <w:rPr>
          <w:rFonts w:ascii="Times New Roman" w:eastAsia="Times New Roman" w:hAnsi="Times New Roman" w:cs="Times New Roman"/>
          <w:b/>
          <w:bCs/>
          <w:caps/>
          <w:kern w:val="0"/>
          <w:sz w:val="28"/>
          <w:szCs w:val="28"/>
          <w:lang w:eastAsia="uk-UA"/>
          <w14:ligatures w14:val="none"/>
        </w:rPr>
      </w:pPr>
      <w:r w:rsidRPr="002572A2">
        <w:rPr>
          <w:rFonts w:ascii="Times New Roman" w:eastAsia="Times New Roman" w:hAnsi="Times New Roman" w:cs="Times New Roman"/>
          <w:b/>
          <w:bCs/>
          <w:caps/>
          <w:kern w:val="0"/>
          <w:sz w:val="28"/>
          <w:szCs w:val="28"/>
          <w:lang w:eastAsia="uk-UA"/>
          <w14:ligatures w14:val="none"/>
        </w:rPr>
        <w:lastRenderedPageBreak/>
        <w:t>Вступ</w:t>
      </w:r>
    </w:p>
    <w:p w14:paraId="01DB78C6" w14:textId="77777777" w:rsidR="00E11121" w:rsidRPr="002572A2" w:rsidRDefault="00E11121" w:rsidP="002572A2">
      <w:pPr>
        <w:spacing w:after="0" w:line="360" w:lineRule="auto"/>
        <w:ind w:firstLine="567"/>
        <w:jc w:val="center"/>
        <w:rPr>
          <w:rFonts w:ascii="Times New Roman" w:eastAsia="Times New Roman" w:hAnsi="Times New Roman" w:cs="Times New Roman"/>
          <w:b/>
          <w:bCs/>
          <w:caps/>
          <w:kern w:val="0"/>
          <w:sz w:val="28"/>
          <w:szCs w:val="28"/>
          <w:lang w:eastAsia="uk-UA"/>
          <w14:ligatures w14:val="none"/>
        </w:rPr>
      </w:pPr>
    </w:p>
    <w:p w14:paraId="1D0125AB" w14:textId="77777777" w:rsidR="00F430D3" w:rsidRPr="002572A2" w:rsidRDefault="009F388E" w:rsidP="002572A2">
      <w:pPr>
        <w:spacing w:after="0" w:line="360" w:lineRule="auto"/>
        <w:ind w:firstLine="567"/>
        <w:jc w:val="both"/>
        <w:rPr>
          <w:rFonts w:ascii="Times New Roman" w:hAnsi="Times New Roman" w:cs="Times New Roman"/>
          <w:b/>
          <w:bCs/>
          <w:sz w:val="28"/>
          <w:szCs w:val="28"/>
        </w:rPr>
      </w:pPr>
      <w:r w:rsidRPr="002572A2">
        <w:rPr>
          <w:rFonts w:ascii="Times New Roman" w:eastAsia="Times New Roman" w:hAnsi="Times New Roman" w:cs="Times New Roman"/>
          <w:kern w:val="0"/>
          <w:sz w:val="28"/>
          <w:szCs w:val="28"/>
          <w:lang w:eastAsia="uk-UA"/>
          <w14:ligatures w14:val="none"/>
        </w:rPr>
        <w:t xml:space="preserve">Гірський туризм є одним з видів туризму в Україні, який найбільш </w:t>
      </w:r>
      <w:proofErr w:type="spellStart"/>
      <w:r w:rsidRPr="002572A2">
        <w:rPr>
          <w:rFonts w:ascii="Times New Roman" w:eastAsia="Times New Roman" w:hAnsi="Times New Roman" w:cs="Times New Roman"/>
          <w:kern w:val="0"/>
          <w:sz w:val="28"/>
          <w:szCs w:val="28"/>
          <w:lang w:eastAsia="uk-UA"/>
          <w14:ligatures w14:val="none"/>
        </w:rPr>
        <w:t>динамічно</w:t>
      </w:r>
      <w:proofErr w:type="spellEnd"/>
      <w:r w:rsidRPr="002572A2">
        <w:rPr>
          <w:rFonts w:ascii="Times New Roman" w:eastAsia="Times New Roman" w:hAnsi="Times New Roman" w:cs="Times New Roman"/>
          <w:kern w:val="0"/>
          <w:sz w:val="28"/>
          <w:szCs w:val="28"/>
          <w:lang w:eastAsia="uk-UA"/>
          <w14:ligatures w14:val="none"/>
        </w:rPr>
        <w:t xml:space="preserve"> розвивається, і Івано-Франківська область має значний потенціал для його розвитку. Розвиток гірського туризму може стимулювати економічний розвиток регіону, створити нові робочі місця та покращити інфраструктуру. Важливо дослідити поточний стан розвитку гірського туризму в Івано-Франківській області, визначити його проблеми та перспективи. Проаналізувавши наукові праці, можна назвати основні </w:t>
      </w:r>
      <w:r w:rsidRPr="002572A2">
        <w:rPr>
          <w:rFonts w:ascii="Times New Roman" w:hAnsi="Times New Roman" w:cs="Times New Roman"/>
          <w:sz w:val="28"/>
          <w:szCs w:val="28"/>
        </w:rPr>
        <w:t xml:space="preserve">проблеми в наукових дослідженнях по гірському туризму: </w:t>
      </w:r>
      <w:r w:rsidRPr="002572A2">
        <w:rPr>
          <w:rStyle w:val="a6"/>
          <w:rFonts w:ascii="Times New Roman" w:hAnsi="Times New Roman" w:cs="Times New Roman"/>
          <w:b w:val="0"/>
          <w:bCs w:val="0"/>
          <w:sz w:val="28"/>
          <w:szCs w:val="28"/>
        </w:rPr>
        <w:t>недостатнє фінансування, недосконала методологія, недостатня координація між дослідниками; недостатня співпраця з практиками, недостатнє поширення результатів досліджень, недостатня увага до екологічних проблем, недостатня увага до соціальних проблем, недостатня увага до культурних проблем. Вирішення цих проблем є важливим для того, щоб наукові дослідження з гірського туризму робили більш значний внесок у розвиток цього виду туризму.</w:t>
      </w:r>
    </w:p>
    <w:p w14:paraId="54800051" w14:textId="15B4760D" w:rsidR="009F388E" w:rsidRPr="002572A2" w:rsidRDefault="009F388E" w:rsidP="002572A2">
      <w:pPr>
        <w:spacing w:after="0" w:line="360" w:lineRule="auto"/>
        <w:ind w:firstLine="567"/>
        <w:jc w:val="both"/>
        <w:rPr>
          <w:rFonts w:ascii="Times New Roman" w:hAnsi="Times New Roman" w:cs="Times New Roman"/>
          <w:b/>
          <w:bCs/>
          <w:sz w:val="28"/>
          <w:szCs w:val="28"/>
        </w:rPr>
      </w:pPr>
      <w:r w:rsidRPr="002572A2">
        <w:rPr>
          <w:rFonts w:ascii="Times New Roman" w:eastAsia="Times New Roman" w:hAnsi="Times New Roman" w:cs="Times New Roman"/>
          <w:b/>
          <w:bCs/>
          <w:kern w:val="0"/>
          <w:sz w:val="28"/>
          <w:szCs w:val="28"/>
          <w:lang w:eastAsia="uk-UA"/>
          <w14:ligatures w14:val="none"/>
        </w:rPr>
        <w:t>Мет</w:t>
      </w:r>
      <w:r w:rsidR="00F430D3" w:rsidRPr="002572A2">
        <w:rPr>
          <w:rFonts w:ascii="Times New Roman" w:eastAsia="Times New Roman" w:hAnsi="Times New Roman" w:cs="Times New Roman"/>
          <w:b/>
          <w:bCs/>
          <w:kern w:val="0"/>
          <w:sz w:val="28"/>
          <w:szCs w:val="28"/>
          <w:lang w:eastAsia="uk-UA"/>
          <w14:ligatures w14:val="none"/>
        </w:rPr>
        <w:t xml:space="preserve">ою роботи є </w:t>
      </w:r>
      <w:r w:rsidRPr="002572A2">
        <w:rPr>
          <w:rFonts w:ascii="Times New Roman" w:eastAsia="Times New Roman" w:hAnsi="Times New Roman" w:cs="Times New Roman"/>
          <w:b/>
          <w:bCs/>
          <w:kern w:val="0"/>
          <w:sz w:val="28"/>
          <w:szCs w:val="28"/>
          <w:lang w:eastAsia="uk-UA"/>
          <w14:ligatures w14:val="none"/>
        </w:rPr>
        <w:t>:</w:t>
      </w:r>
      <w:r w:rsidR="00F430D3" w:rsidRPr="002572A2">
        <w:rPr>
          <w:rFonts w:ascii="Times New Roman" w:hAnsi="Times New Roman" w:cs="Times New Roman"/>
          <w:b/>
          <w:bCs/>
          <w:sz w:val="28"/>
          <w:szCs w:val="28"/>
        </w:rPr>
        <w:t xml:space="preserve"> </w:t>
      </w:r>
      <w:r w:rsidR="00F430D3" w:rsidRPr="002572A2">
        <w:rPr>
          <w:rFonts w:ascii="Times New Roman" w:hAnsi="Times New Roman" w:cs="Times New Roman"/>
          <w:sz w:val="28"/>
          <w:szCs w:val="28"/>
        </w:rPr>
        <w:t>п</w:t>
      </w:r>
      <w:r w:rsidRPr="002572A2">
        <w:rPr>
          <w:rFonts w:ascii="Times New Roman" w:eastAsia="Times New Roman" w:hAnsi="Times New Roman" w:cs="Times New Roman"/>
          <w:kern w:val="0"/>
          <w:sz w:val="28"/>
          <w:szCs w:val="28"/>
          <w:lang w:eastAsia="uk-UA"/>
          <w14:ligatures w14:val="none"/>
        </w:rPr>
        <w:t>роаналізувати стан розвитку гірського туризму в Івано-Франківській області.</w:t>
      </w:r>
    </w:p>
    <w:p w14:paraId="16AB8928" w14:textId="77649BD2" w:rsidR="009F388E" w:rsidRPr="002572A2" w:rsidRDefault="009F388E" w:rsidP="002572A2">
      <w:pPr>
        <w:spacing w:after="0" w:line="360" w:lineRule="auto"/>
        <w:ind w:firstLine="567"/>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Об'єкт</w:t>
      </w:r>
      <w:r w:rsidR="00F430D3" w:rsidRPr="002572A2">
        <w:rPr>
          <w:rFonts w:ascii="Times New Roman" w:eastAsia="Times New Roman" w:hAnsi="Times New Roman" w:cs="Times New Roman"/>
          <w:b/>
          <w:bCs/>
          <w:kern w:val="0"/>
          <w:sz w:val="28"/>
          <w:szCs w:val="28"/>
          <w:lang w:eastAsia="uk-UA"/>
          <w14:ligatures w14:val="none"/>
        </w:rPr>
        <w:t>ом</w:t>
      </w:r>
      <w:r w:rsidRPr="002572A2">
        <w:rPr>
          <w:rFonts w:ascii="Times New Roman" w:eastAsia="Times New Roman" w:hAnsi="Times New Roman" w:cs="Times New Roman"/>
          <w:b/>
          <w:bCs/>
          <w:kern w:val="0"/>
          <w:sz w:val="28"/>
          <w:szCs w:val="28"/>
          <w:lang w:eastAsia="uk-UA"/>
          <w14:ligatures w14:val="none"/>
        </w:rPr>
        <w:t xml:space="preserve"> дослідження</w:t>
      </w:r>
      <w:r w:rsidR="00F430D3" w:rsidRPr="002572A2">
        <w:rPr>
          <w:rFonts w:ascii="Times New Roman" w:eastAsia="Times New Roman" w:hAnsi="Times New Roman" w:cs="Times New Roman"/>
          <w:b/>
          <w:bCs/>
          <w:kern w:val="0"/>
          <w:sz w:val="28"/>
          <w:szCs w:val="28"/>
          <w:lang w:eastAsia="uk-UA"/>
          <w14:ligatures w14:val="none"/>
        </w:rPr>
        <w:t xml:space="preserve"> є</w:t>
      </w:r>
      <w:r w:rsidRPr="002572A2">
        <w:rPr>
          <w:rFonts w:ascii="Times New Roman" w:eastAsia="Times New Roman" w:hAnsi="Times New Roman" w:cs="Times New Roman"/>
          <w:b/>
          <w:bCs/>
          <w:kern w:val="0"/>
          <w:sz w:val="28"/>
          <w:szCs w:val="28"/>
          <w:lang w:eastAsia="uk-UA"/>
          <w14:ligatures w14:val="none"/>
        </w:rPr>
        <w:t>:</w:t>
      </w:r>
      <w:r w:rsidR="00F430D3" w:rsidRPr="002572A2">
        <w:rPr>
          <w:rFonts w:ascii="Times New Roman" w:eastAsia="Times New Roman" w:hAnsi="Times New Roman" w:cs="Times New Roman"/>
          <w:kern w:val="0"/>
          <w:sz w:val="28"/>
          <w:szCs w:val="28"/>
          <w:lang w:eastAsia="uk-UA"/>
          <w14:ligatures w14:val="none"/>
        </w:rPr>
        <w:t xml:space="preserve"> г</w:t>
      </w:r>
      <w:r w:rsidRPr="002572A2">
        <w:rPr>
          <w:rFonts w:ascii="Times New Roman" w:eastAsia="Times New Roman" w:hAnsi="Times New Roman" w:cs="Times New Roman"/>
          <w:kern w:val="0"/>
          <w:sz w:val="28"/>
          <w:szCs w:val="28"/>
          <w:lang w:eastAsia="uk-UA"/>
          <w14:ligatures w14:val="none"/>
        </w:rPr>
        <w:t>ірський туризм в Івано-Франківській області.</w:t>
      </w:r>
    </w:p>
    <w:p w14:paraId="6267533F" w14:textId="63E4B362" w:rsidR="009F388E" w:rsidRPr="002572A2" w:rsidRDefault="009F388E" w:rsidP="002572A2">
      <w:pPr>
        <w:spacing w:after="0" w:line="360" w:lineRule="auto"/>
        <w:ind w:firstLine="567"/>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Предмет дослідження:</w:t>
      </w:r>
      <w:r w:rsidR="00F430D3" w:rsidRPr="002572A2">
        <w:rPr>
          <w:rFonts w:ascii="Times New Roman" w:eastAsia="Times New Roman" w:hAnsi="Times New Roman" w:cs="Times New Roman"/>
          <w:kern w:val="0"/>
          <w:sz w:val="28"/>
          <w:szCs w:val="28"/>
          <w:lang w:eastAsia="uk-UA"/>
          <w14:ligatures w14:val="none"/>
        </w:rPr>
        <w:t xml:space="preserve"> о</w:t>
      </w:r>
      <w:r w:rsidRPr="002572A2">
        <w:rPr>
          <w:rFonts w:ascii="Times New Roman" w:eastAsia="Times New Roman" w:hAnsi="Times New Roman" w:cs="Times New Roman"/>
          <w:kern w:val="0"/>
          <w:sz w:val="28"/>
          <w:szCs w:val="28"/>
          <w:lang w:eastAsia="uk-UA"/>
          <w14:ligatures w14:val="none"/>
        </w:rPr>
        <w:t>собливості розвитку гірського туризму в Івано-Франківській області.</w:t>
      </w:r>
    </w:p>
    <w:p w14:paraId="30F17D31" w14:textId="77777777" w:rsidR="009F388E" w:rsidRPr="002572A2" w:rsidRDefault="009F388E" w:rsidP="002572A2">
      <w:pPr>
        <w:spacing w:after="0" w:line="360" w:lineRule="auto"/>
        <w:ind w:firstLine="567"/>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Завдання:</w:t>
      </w:r>
    </w:p>
    <w:p w14:paraId="3B5C8A75" w14:textId="77777777" w:rsidR="009F388E" w:rsidRPr="002572A2" w:rsidRDefault="009F388E" w:rsidP="00DC23B4">
      <w:pPr>
        <w:numPr>
          <w:ilvl w:val="0"/>
          <w:numId w:val="20"/>
        </w:numPr>
        <w:tabs>
          <w:tab w:val="left" w:pos="1134"/>
        </w:tabs>
        <w:spacing w:after="0" w:line="360" w:lineRule="auto"/>
        <w:ind w:left="0" w:firstLine="567"/>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Оглянути теоретичні засади розвитку гірського туризму.</w:t>
      </w:r>
    </w:p>
    <w:p w14:paraId="6838732F" w14:textId="77777777" w:rsidR="009F388E" w:rsidRPr="002572A2" w:rsidRDefault="009F388E" w:rsidP="00DC23B4">
      <w:pPr>
        <w:numPr>
          <w:ilvl w:val="0"/>
          <w:numId w:val="20"/>
        </w:numPr>
        <w:tabs>
          <w:tab w:val="left" w:pos="1134"/>
        </w:tabs>
        <w:spacing w:after="0" w:line="360" w:lineRule="auto"/>
        <w:ind w:left="0" w:firstLine="567"/>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Проаналізувати природно-ресурсний потенціал Івано-Франківської області для розвитку гірського туризму.</w:t>
      </w:r>
    </w:p>
    <w:p w14:paraId="58A7B341" w14:textId="77777777" w:rsidR="009F388E" w:rsidRPr="002572A2" w:rsidRDefault="009F388E" w:rsidP="00DC23B4">
      <w:pPr>
        <w:numPr>
          <w:ilvl w:val="0"/>
          <w:numId w:val="20"/>
        </w:numPr>
        <w:tabs>
          <w:tab w:val="left" w:pos="1134"/>
        </w:tabs>
        <w:spacing w:after="0" w:line="360" w:lineRule="auto"/>
        <w:ind w:left="0" w:firstLine="567"/>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Дослідити історію розвитку гірського туризму в Івано-Франківській області.</w:t>
      </w:r>
    </w:p>
    <w:p w14:paraId="3494B502" w14:textId="77777777" w:rsidR="009F388E" w:rsidRPr="002572A2" w:rsidRDefault="009F388E" w:rsidP="00DC23B4">
      <w:pPr>
        <w:numPr>
          <w:ilvl w:val="0"/>
          <w:numId w:val="20"/>
        </w:numPr>
        <w:tabs>
          <w:tab w:val="left" w:pos="1134"/>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Визначити сучасний стан розвитку гірського туризму в регіоні.</w:t>
      </w:r>
    </w:p>
    <w:p w14:paraId="7CD71B0A" w14:textId="77777777" w:rsidR="009F388E" w:rsidRPr="002572A2" w:rsidRDefault="009F388E" w:rsidP="00DC23B4">
      <w:pPr>
        <w:numPr>
          <w:ilvl w:val="0"/>
          <w:numId w:val="20"/>
        </w:numPr>
        <w:tabs>
          <w:tab w:val="left" w:pos="1134"/>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Дослідити вплив факторів на розвиток гірського туризму в регіоні.</w:t>
      </w:r>
    </w:p>
    <w:p w14:paraId="633540E6" w14:textId="77777777" w:rsidR="009F388E" w:rsidRPr="002572A2" w:rsidRDefault="009F388E" w:rsidP="00DC23B4">
      <w:pPr>
        <w:numPr>
          <w:ilvl w:val="0"/>
          <w:numId w:val="20"/>
        </w:numPr>
        <w:tabs>
          <w:tab w:val="left" w:pos="1134"/>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lastRenderedPageBreak/>
        <w:t>Визначити проблеми та перспективи розвитку гірського туризму в Івано-Франківській області.</w:t>
      </w:r>
    </w:p>
    <w:p w14:paraId="0D07918C" w14:textId="77777777" w:rsidR="009F388E" w:rsidRPr="002572A2" w:rsidRDefault="009F388E" w:rsidP="00DC23B4">
      <w:pPr>
        <w:numPr>
          <w:ilvl w:val="0"/>
          <w:numId w:val="20"/>
        </w:numPr>
        <w:tabs>
          <w:tab w:val="left" w:pos="1134"/>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Розробити рекомендації щодо стимулювання розвитку гірського туризму в Івано-Франківській області.</w:t>
      </w:r>
    </w:p>
    <w:p w14:paraId="04E78584" w14:textId="0EA1BCB8" w:rsidR="009F388E" w:rsidRPr="002572A2" w:rsidRDefault="009F388E" w:rsidP="00E11121">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Методи дослідження:</w:t>
      </w:r>
      <w:r w:rsidR="00F430D3" w:rsidRPr="002572A2">
        <w:rPr>
          <w:rFonts w:ascii="Times New Roman" w:eastAsia="Times New Roman" w:hAnsi="Times New Roman" w:cs="Times New Roman"/>
          <w:kern w:val="0"/>
          <w:sz w:val="28"/>
          <w:szCs w:val="28"/>
          <w:lang w:eastAsia="uk-UA"/>
          <w14:ligatures w14:val="none"/>
        </w:rPr>
        <w:t xml:space="preserve"> а</w:t>
      </w:r>
      <w:r w:rsidRPr="002572A2">
        <w:rPr>
          <w:rFonts w:ascii="Times New Roman" w:eastAsia="Times New Roman" w:hAnsi="Times New Roman" w:cs="Times New Roman"/>
          <w:kern w:val="0"/>
          <w:sz w:val="28"/>
          <w:szCs w:val="28"/>
          <w:lang w:eastAsia="uk-UA"/>
          <w14:ligatures w14:val="none"/>
        </w:rPr>
        <w:t>наліз літературних джерел</w:t>
      </w:r>
      <w:r w:rsidR="00F430D3" w:rsidRPr="002572A2">
        <w:rPr>
          <w:rFonts w:ascii="Times New Roman" w:eastAsia="Times New Roman" w:hAnsi="Times New Roman" w:cs="Times New Roman"/>
          <w:kern w:val="0"/>
          <w:sz w:val="28"/>
          <w:szCs w:val="28"/>
          <w:lang w:eastAsia="uk-UA"/>
          <w14:ligatures w14:val="none"/>
        </w:rPr>
        <w:t>, с</w:t>
      </w:r>
      <w:r w:rsidRPr="002572A2">
        <w:rPr>
          <w:rFonts w:ascii="Times New Roman" w:eastAsia="Times New Roman" w:hAnsi="Times New Roman" w:cs="Times New Roman"/>
          <w:kern w:val="0"/>
          <w:sz w:val="28"/>
          <w:szCs w:val="28"/>
          <w:lang w:eastAsia="uk-UA"/>
          <w14:ligatures w14:val="none"/>
        </w:rPr>
        <w:t>татистичний аналі</w:t>
      </w:r>
      <w:r w:rsidR="00F430D3" w:rsidRPr="002572A2">
        <w:rPr>
          <w:rFonts w:ascii="Times New Roman" w:eastAsia="Times New Roman" w:hAnsi="Times New Roman" w:cs="Times New Roman"/>
          <w:kern w:val="0"/>
          <w:sz w:val="28"/>
          <w:szCs w:val="28"/>
          <w:lang w:eastAsia="uk-UA"/>
          <w14:ligatures w14:val="none"/>
        </w:rPr>
        <w:t>з, спостереження, опис, дослідження наукових праць.</w:t>
      </w:r>
    </w:p>
    <w:p w14:paraId="02903B8F" w14:textId="05E3EF11" w:rsidR="009F388E" w:rsidRPr="00104369" w:rsidRDefault="00F430D3" w:rsidP="00104369">
      <w:pPr>
        <w:pStyle w:val="a3"/>
        <w:spacing w:after="0" w:line="360" w:lineRule="auto"/>
        <w:ind w:left="0"/>
        <w:jc w:val="both"/>
        <w:rPr>
          <w:rFonts w:ascii="Times New Roman" w:eastAsia="Times New Roman" w:hAnsi="Times New Roman" w:cs="Times New Roman"/>
          <w:b/>
          <w:bCs/>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 xml:space="preserve"> </w:t>
      </w:r>
      <w:r w:rsidRPr="002572A2">
        <w:rPr>
          <w:rFonts w:ascii="Times New Roman" w:eastAsia="Times New Roman" w:hAnsi="Times New Roman" w:cs="Times New Roman"/>
          <w:b/>
          <w:bCs/>
          <w:kern w:val="0"/>
          <w:sz w:val="28"/>
          <w:szCs w:val="28"/>
          <w:lang w:eastAsia="uk-UA"/>
          <w14:ligatures w14:val="none"/>
        </w:rPr>
        <w:tab/>
      </w:r>
      <w:r w:rsidR="0015753A" w:rsidRPr="0015753A">
        <w:rPr>
          <w:rFonts w:ascii="Times New Roman" w:eastAsia="Times New Roman" w:hAnsi="Times New Roman" w:cs="Times New Roman"/>
          <w:b/>
          <w:bCs/>
          <w:kern w:val="0"/>
          <w:sz w:val="28"/>
          <w:szCs w:val="28"/>
          <w:lang w:eastAsia="uk-UA"/>
          <w14:ligatures w14:val="none"/>
        </w:rPr>
        <w:t xml:space="preserve">Практична значущість: </w:t>
      </w:r>
      <w:r w:rsidR="00104369" w:rsidRPr="00104369">
        <w:rPr>
          <w:rFonts w:ascii="Times New Roman" w:eastAsia="Times New Roman" w:hAnsi="Times New Roman" w:cs="Times New Roman"/>
          <w:kern w:val="0"/>
          <w:sz w:val="28"/>
          <w:szCs w:val="28"/>
          <w:lang w:eastAsia="uk-UA"/>
          <w14:ligatures w14:val="none"/>
        </w:rPr>
        <w:t>о</w:t>
      </w:r>
      <w:r w:rsidR="009F388E" w:rsidRPr="00104369">
        <w:rPr>
          <w:rFonts w:ascii="Times New Roman" w:eastAsia="Times New Roman" w:hAnsi="Times New Roman" w:cs="Times New Roman"/>
          <w:kern w:val="0"/>
          <w:sz w:val="28"/>
          <w:szCs w:val="28"/>
          <w:lang w:eastAsia="uk-UA"/>
          <w14:ligatures w14:val="none"/>
        </w:rPr>
        <w:t>трима</w:t>
      </w:r>
      <w:r w:rsidR="00104369">
        <w:rPr>
          <w:rFonts w:ascii="Times New Roman" w:eastAsia="Times New Roman" w:hAnsi="Times New Roman" w:cs="Times New Roman"/>
          <w:kern w:val="0"/>
          <w:sz w:val="28"/>
          <w:szCs w:val="28"/>
          <w:lang w:eastAsia="uk-UA"/>
          <w14:ligatures w14:val="none"/>
        </w:rPr>
        <w:t>на</w:t>
      </w:r>
      <w:r w:rsidR="009F388E" w:rsidRPr="00104369">
        <w:rPr>
          <w:rFonts w:ascii="Times New Roman" w:eastAsia="Times New Roman" w:hAnsi="Times New Roman" w:cs="Times New Roman"/>
          <w:kern w:val="0"/>
          <w:sz w:val="28"/>
          <w:szCs w:val="28"/>
          <w:lang w:eastAsia="uk-UA"/>
          <w14:ligatures w14:val="none"/>
        </w:rPr>
        <w:t xml:space="preserve"> комплексн</w:t>
      </w:r>
      <w:r w:rsidR="00104369">
        <w:rPr>
          <w:rFonts w:ascii="Times New Roman" w:eastAsia="Times New Roman" w:hAnsi="Times New Roman" w:cs="Times New Roman"/>
          <w:kern w:val="0"/>
          <w:sz w:val="28"/>
          <w:szCs w:val="28"/>
          <w:lang w:eastAsia="uk-UA"/>
          <w14:ligatures w14:val="none"/>
        </w:rPr>
        <w:t>а</w:t>
      </w:r>
      <w:r w:rsidR="009F388E" w:rsidRPr="00104369">
        <w:rPr>
          <w:rFonts w:ascii="Times New Roman" w:eastAsia="Times New Roman" w:hAnsi="Times New Roman" w:cs="Times New Roman"/>
          <w:kern w:val="0"/>
          <w:sz w:val="28"/>
          <w:szCs w:val="28"/>
          <w:lang w:eastAsia="uk-UA"/>
          <w14:ligatures w14:val="none"/>
        </w:rPr>
        <w:t xml:space="preserve"> характеристик</w:t>
      </w:r>
      <w:r w:rsidR="00104369">
        <w:rPr>
          <w:rFonts w:ascii="Times New Roman" w:eastAsia="Times New Roman" w:hAnsi="Times New Roman" w:cs="Times New Roman"/>
          <w:kern w:val="0"/>
          <w:sz w:val="28"/>
          <w:szCs w:val="28"/>
          <w:lang w:eastAsia="uk-UA"/>
          <w14:ligatures w14:val="none"/>
        </w:rPr>
        <w:t>а</w:t>
      </w:r>
      <w:r w:rsidR="009F388E" w:rsidRPr="00104369">
        <w:rPr>
          <w:rFonts w:ascii="Times New Roman" w:eastAsia="Times New Roman" w:hAnsi="Times New Roman" w:cs="Times New Roman"/>
          <w:kern w:val="0"/>
          <w:sz w:val="28"/>
          <w:szCs w:val="28"/>
          <w:lang w:eastAsia="uk-UA"/>
          <w14:ligatures w14:val="none"/>
        </w:rPr>
        <w:t xml:space="preserve"> розвитку</w:t>
      </w:r>
      <w:r w:rsidR="00104369">
        <w:rPr>
          <w:rFonts w:ascii="Times New Roman" w:eastAsia="Times New Roman" w:hAnsi="Times New Roman" w:cs="Times New Roman"/>
          <w:kern w:val="0"/>
          <w:sz w:val="28"/>
          <w:szCs w:val="28"/>
          <w:lang w:eastAsia="uk-UA"/>
          <w14:ligatures w14:val="none"/>
        </w:rPr>
        <w:t xml:space="preserve"> </w:t>
      </w:r>
      <w:r w:rsidR="009F388E" w:rsidRPr="00104369">
        <w:rPr>
          <w:rFonts w:ascii="Times New Roman" w:eastAsia="Times New Roman" w:hAnsi="Times New Roman" w:cs="Times New Roman"/>
          <w:kern w:val="0"/>
          <w:sz w:val="28"/>
          <w:szCs w:val="28"/>
          <w:lang w:eastAsia="uk-UA"/>
          <w14:ligatures w14:val="none"/>
        </w:rPr>
        <w:t>гірського туризму в Івано-Франківській області</w:t>
      </w:r>
      <w:r w:rsidR="00104369">
        <w:rPr>
          <w:rFonts w:ascii="Times New Roman" w:eastAsia="Times New Roman" w:hAnsi="Times New Roman" w:cs="Times New Roman"/>
          <w:kern w:val="0"/>
          <w:sz w:val="28"/>
          <w:szCs w:val="28"/>
          <w:lang w:eastAsia="uk-UA"/>
          <w14:ligatures w14:val="none"/>
        </w:rPr>
        <w:t>, в</w:t>
      </w:r>
      <w:r w:rsidR="009F388E" w:rsidRPr="00104369">
        <w:rPr>
          <w:rFonts w:ascii="Times New Roman" w:eastAsia="Times New Roman" w:hAnsi="Times New Roman" w:cs="Times New Roman"/>
          <w:kern w:val="0"/>
          <w:sz w:val="28"/>
          <w:szCs w:val="28"/>
          <w:lang w:eastAsia="uk-UA"/>
          <w14:ligatures w14:val="none"/>
        </w:rPr>
        <w:t>изнач</w:t>
      </w:r>
      <w:r w:rsidR="00104369">
        <w:rPr>
          <w:rFonts w:ascii="Times New Roman" w:eastAsia="Times New Roman" w:hAnsi="Times New Roman" w:cs="Times New Roman"/>
          <w:kern w:val="0"/>
          <w:sz w:val="28"/>
          <w:szCs w:val="28"/>
          <w:lang w:eastAsia="uk-UA"/>
          <w14:ligatures w14:val="none"/>
        </w:rPr>
        <w:t>ені</w:t>
      </w:r>
      <w:r w:rsidR="009F388E" w:rsidRPr="00104369">
        <w:rPr>
          <w:rFonts w:ascii="Times New Roman" w:eastAsia="Times New Roman" w:hAnsi="Times New Roman" w:cs="Times New Roman"/>
          <w:kern w:val="0"/>
          <w:sz w:val="28"/>
          <w:szCs w:val="28"/>
          <w:lang w:eastAsia="uk-UA"/>
          <w14:ligatures w14:val="none"/>
        </w:rPr>
        <w:t xml:space="preserve"> ключові фактори, що впливають на розвиток гірського туризму в регіоні</w:t>
      </w:r>
      <w:r w:rsidR="00104369">
        <w:rPr>
          <w:rFonts w:ascii="Times New Roman" w:eastAsia="Times New Roman" w:hAnsi="Times New Roman" w:cs="Times New Roman"/>
          <w:kern w:val="0"/>
          <w:sz w:val="28"/>
          <w:szCs w:val="28"/>
          <w:lang w:eastAsia="uk-UA"/>
          <w14:ligatures w14:val="none"/>
        </w:rPr>
        <w:t>, р</w:t>
      </w:r>
      <w:r w:rsidR="009F388E" w:rsidRPr="00104369">
        <w:rPr>
          <w:rFonts w:ascii="Times New Roman" w:eastAsia="Times New Roman" w:hAnsi="Times New Roman" w:cs="Times New Roman"/>
          <w:kern w:val="0"/>
          <w:sz w:val="28"/>
          <w:szCs w:val="28"/>
          <w:lang w:eastAsia="uk-UA"/>
          <w14:ligatures w14:val="none"/>
        </w:rPr>
        <w:t>озроб</w:t>
      </w:r>
      <w:r w:rsidR="00104369">
        <w:rPr>
          <w:rFonts w:ascii="Times New Roman" w:eastAsia="Times New Roman" w:hAnsi="Times New Roman" w:cs="Times New Roman"/>
          <w:kern w:val="0"/>
          <w:sz w:val="28"/>
          <w:szCs w:val="28"/>
          <w:lang w:eastAsia="uk-UA"/>
          <w14:ligatures w14:val="none"/>
        </w:rPr>
        <w:t>лені</w:t>
      </w:r>
      <w:r w:rsidR="009F388E" w:rsidRPr="00104369">
        <w:rPr>
          <w:rFonts w:ascii="Times New Roman" w:eastAsia="Times New Roman" w:hAnsi="Times New Roman" w:cs="Times New Roman"/>
          <w:kern w:val="0"/>
          <w:sz w:val="28"/>
          <w:szCs w:val="28"/>
          <w:lang w:eastAsia="uk-UA"/>
          <w14:ligatures w14:val="none"/>
        </w:rPr>
        <w:t xml:space="preserve"> практичні рекомендації щодо стимулювання розвитку гірського туризму в Івано-Франківській області.</w:t>
      </w:r>
    </w:p>
    <w:p w14:paraId="724992AC" w14:textId="77777777" w:rsidR="009F388E" w:rsidRPr="002572A2" w:rsidRDefault="009F388E" w:rsidP="002572A2">
      <w:pPr>
        <w:spacing w:after="0" w:line="360" w:lineRule="auto"/>
        <w:ind w:firstLine="567"/>
        <w:rPr>
          <w:rFonts w:ascii="Times New Roman" w:hAnsi="Times New Roman" w:cs="Times New Roman"/>
          <w:sz w:val="28"/>
          <w:szCs w:val="28"/>
        </w:rPr>
      </w:pPr>
    </w:p>
    <w:p w14:paraId="30911999" w14:textId="77777777" w:rsidR="009F388E" w:rsidRPr="002572A2" w:rsidRDefault="009F388E" w:rsidP="002572A2">
      <w:pPr>
        <w:spacing w:after="0" w:line="360" w:lineRule="auto"/>
        <w:ind w:firstLine="567"/>
        <w:jc w:val="center"/>
        <w:rPr>
          <w:rFonts w:ascii="Times New Roman" w:eastAsia="Times New Roman" w:hAnsi="Times New Roman" w:cs="Times New Roman"/>
          <w:b/>
          <w:bCs/>
          <w:kern w:val="0"/>
          <w:sz w:val="28"/>
          <w:szCs w:val="28"/>
          <w:lang w:eastAsia="uk-UA"/>
          <w14:ligatures w14:val="none"/>
        </w:rPr>
      </w:pPr>
    </w:p>
    <w:p w14:paraId="5AE8E5EF" w14:textId="77777777" w:rsidR="00F430D3" w:rsidRPr="002572A2" w:rsidRDefault="00F430D3" w:rsidP="002572A2">
      <w:pPr>
        <w:spacing w:after="0" w:line="360" w:lineRule="auto"/>
        <w:ind w:firstLine="567"/>
        <w:rPr>
          <w:rFonts w:ascii="Times New Roman" w:eastAsia="Times New Roman" w:hAnsi="Times New Roman" w:cs="Times New Roman"/>
          <w:b/>
          <w:bCs/>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br w:type="page"/>
      </w:r>
    </w:p>
    <w:p w14:paraId="61F18B1F" w14:textId="67CA6746" w:rsidR="009F388E" w:rsidRPr="00104369" w:rsidRDefault="009F388E" w:rsidP="002572A2">
      <w:pPr>
        <w:spacing w:after="0" w:line="360" w:lineRule="auto"/>
        <w:ind w:firstLine="567"/>
        <w:jc w:val="center"/>
        <w:rPr>
          <w:rFonts w:ascii="Times New Roman" w:hAnsi="Times New Roman" w:cs="Times New Roman"/>
          <w:caps/>
          <w:sz w:val="28"/>
          <w:szCs w:val="28"/>
        </w:rPr>
      </w:pPr>
      <w:r w:rsidRPr="00104369">
        <w:rPr>
          <w:rFonts w:ascii="Times New Roman" w:eastAsia="Times New Roman" w:hAnsi="Times New Roman" w:cs="Times New Roman"/>
          <w:b/>
          <w:bCs/>
          <w:caps/>
          <w:kern w:val="0"/>
          <w:sz w:val="28"/>
          <w:szCs w:val="28"/>
          <w:lang w:eastAsia="uk-UA"/>
          <w14:ligatures w14:val="none"/>
        </w:rPr>
        <w:lastRenderedPageBreak/>
        <w:t>Розділ 1. Теоретичні засади розвитку гірського туризму</w:t>
      </w:r>
    </w:p>
    <w:p w14:paraId="01AF0549" w14:textId="65A9A2B6"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 </w:t>
      </w:r>
    </w:p>
    <w:p w14:paraId="36626B7B" w14:textId="57C9D954" w:rsidR="007705AF" w:rsidRPr="002572A2" w:rsidRDefault="00F430D3"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1.</w:t>
      </w:r>
      <w:r w:rsidR="007705AF" w:rsidRPr="002572A2">
        <w:rPr>
          <w:rFonts w:ascii="Times New Roman" w:eastAsia="Times New Roman" w:hAnsi="Times New Roman" w:cs="Times New Roman"/>
          <w:b/>
          <w:bCs/>
          <w:kern w:val="0"/>
          <w:sz w:val="28"/>
          <w:szCs w:val="28"/>
          <w:lang w:eastAsia="uk-UA"/>
          <w14:ligatures w14:val="none"/>
        </w:rPr>
        <w:t>1. Поняття та сутність гірського туризму</w:t>
      </w:r>
    </w:p>
    <w:p w14:paraId="4FF90B3A" w14:textId="77777777" w:rsidR="003E0234" w:rsidRDefault="003E0234" w:rsidP="003E0234">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3E0234">
        <w:rPr>
          <w:rFonts w:ascii="Times New Roman" w:eastAsia="Times New Roman" w:hAnsi="Times New Roman" w:cs="Times New Roman"/>
          <w:kern w:val="0"/>
          <w:sz w:val="28"/>
          <w:szCs w:val="28"/>
          <w:lang w:eastAsia="uk-UA"/>
          <w14:ligatures w14:val="none"/>
        </w:rPr>
        <w:t>Гірський туризм - це вид активного відпочинку, який стає все більш популярним як в Україні, так і за кордоном. Він пропонує туристам можливість насолодитися мальовничими краєвидами, свіжим повітрям та фізичними навантаженнями.</w:t>
      </w:r>
    </w:p>
    <w:p w14:paraId="14AA6DAB" w14:textId="2DBFDC1E" w:rsidR="003E0234" w:rsidRDefault="003E0234" w:rsidP="003E0234">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3E0234">
        <w:rPr>
          <w:rFonts w:ascii="Times New Roman" w:eastAsia="Times New Roman" w:hAnsi="Times New Roman" w:cs="Times New Roman"/>
          <w:kern w:val="0"/>
          <w:sz w:val="28"/>
          <w:szCs w:val="28"/>
          <w:lang w:eastAsia="uk-UA"/>
          <w14:ligatures w14:val="none"/>
        </w:rPr>
        <w:t xml:space="preserve">За даними </w:t>
      </w:r>
      <w:bookmarkStart w:id="1" w:name="_Hlk167649213"/>
      <w:r w:rsidRPr="003E0234">
        <w:rPr>
          <w:rFonts w:ascii="Times New Roman" w:eastAsia="Times New Roman" w:hAnsi="Times New Roman" w:cs="Times New Roman"/>
          <w:kern w:val="0"/>
          <w:sz w:val="28"/>
          <w:szCs w:val="28"/>
          <w:lang w:eastAsia="uk-UA"/>
          <w14:ligatures w14:val="none"/>
        </w:rPr>
        <w:t>Державної служби статистики України</w:t>
      </w:r>
      <w:r>
        <w:rPr>
          <w:rFonts w:ascii="Times New Roman" w:eastAsia="Times New Roman" w:hAnsi="Times New Roman" w:cs="Times New Roman"/>
          <w:kern w:val="0"/>
          <w:sz w:val="28"/>
          <w:szCs w:val="28"/>
          <w:lang w:eastAsia="uk-UA"/>
          <w14:ligatures w14:val="none"/>
        </w:rPr>
        <w:t xml:space="preserve"> </w:t>
      </w:r>
      <w:bookmarkEnd w:id="1"/>
      <w:r w:rsidRPr="00B9600B">
        <w:rPr>
          <w:rFonts w:ascii="Times New Roman" w:eastAsia="Times New Roman" w:hAnsi="Times New Roman" w:cs="Times New Roman"/>
          <w:kern w:val="0"/>
          <w:sz w:val="28"/>
          <w:szCs w:val="28"/>
          <w:lang w:eastAsia="uk-UA"/>
          <w14:ligatures w14:val="none"/>
        </w:rPr>
        <w:t>[</w:t>
      </w:r>
      <w:r w:rsidR="007671A7">
        <w:rPr>
          <w:rFonts w:ascii="Times New Roman" w:eastAsia="Times New Roman" w:hAnsi="Times New Roman" w:cs="Times New Roman"/>
          <w:kern w:val="0"/>
          <w:sz w:val="28"/>
          <w:szCs w:val="28"/>
          <w:lang w:eastAsia="uk-UA"/>
          <w14:ligatures w14:val="none"/>
        </w:rPr>
        <w:t>1</w:t>
      </w:r>
      <w:r w:rsidRPr="00B9600B">
        <w:rPr>
          <w:rFonts w:ascii="Times New Roman" w:eastAsia="Times New Roman" w:hAnsi="Times New Roman" w:cs="Times New Roman"/>
          <w:kern w:val="0"/>
          <w:sz w:val="28"/>
          <w:szCs w:val="28"/>
          <w:lang w:eastAsia="uk-UA"/>
          <w14:ligatures w14:val="none"/>
        </w:rPr>
        <w:t>]</w:t>
      </w:r>
      <w:r w:rsidRPr="003E0234">
        <w:rPr>
          <w:rFonts w:ascii="Times New Roman" w:eastAsia="Times New Roman" w:hAnsi="Times New Roman" w:cs="Times New Roman"/>
          <w:kern w:val="0"/>
          <w:sz w:val="28"/>
          <w:szCs w:val="28"/>
          <w:lang w:eastAsia="uk-UA"/>
          <w14:ligatures w14:val="none"/>
        </w:rPr>
        <w:t>, у 2022 році кількість туристів, які відвідали гірські регіони України, склала 1,5 мільйона людей. Це на 20% більше, ніж у 2021 році.</w:t>
      </w:r>
      <w:r w:rsidRPr="00B9600B">
        <w:rPr>
          <w:rFonts w:ascii="Times New Roman" w:eastAsia="Times New Roman" w:hAnsi="Times New Roman" w:cs="Times New Roman"/>
          <w:kern w:val="0"/>
          <w:sz w:val="28"/>
          <w:szCs w:val="28"/>
          <w:lang w:eastAsia="uk-UA"/>
          <w14:ligatures w14:val="none"/>
        </w:rPr>
        <w:t xml:space="preserve"> </w:t>
      </w:r>
      <w:r w:rsidRPr="003E0234">
        <w:rPr>
          <w:rFonts w:ascii="Times New Roman" w:eastAsia="Times New Roman" w:hAnsi="Times New Roman" w:cs="Times New Roman"/>
          <w:kern w:val="0"/>
          <w:sz w:val="28"/>
          <w:szCs w:val="28"/>
          <w:lang w:eastAsia="uk-UA"/>
          <w14:ligatures w14:val="none"/>
        </w:rPr>
        <w:t xml:space="preserve">Найпопулярнішими гірськими курортами України є Буковель, </w:t>
      </w:r>
      <w:proofErr w:type="spellStart"/>
      <w:r w:rsidRPr="003E0234">
        <w:rPr>
          <w:rFonts w:ascii="Times New Roman" w:eastAsia="Times New Roman" w:hAnsi="Times New Roman" w:cs="Times New Roman"/>
          <w:kern w:val="0"/>
          <w:sz w:val="28"/>
          <w:szCs w:val="28"/>
          <w:lang w:eastAsia="uk-UA"/>
          <w14:ligatures w14:val="none"/>
        </w:rPr>
        <w:t>Драгобрат</w:t>
      </w:r>
      <w:proofErr w:type="spellEnd"/>
      <w:r w:rsidRPr="003E0234">
        <w:rPr>
          <w:rFonts w:ascii="Times New Roman" w:eastAsia="Times New Roman" w:hAnsi="Times New Roman" w:cs="Times New Roman"/>
          <w:kern w:val="0"/>
          <w:sz w:val="28"/>
          <w:szCs w:val="28"/>
          <w:lang w:eastAsia="uk-UA"/>
          <w14:ligatures w14:val="none"/>
        </w:rPr>
        <w:t xml:space="preserve">, </w:t>
      </w:r>
      <w:proofErr w:type="spellStart"/>
      <w:r w:rsidRPr="003E0234">
        <w:rPr>
          <w:rFonts w:ascii="Times New Roman" w:eastAsia="Times New Roman" w:hAnsi="Times New Roman" w:cs="Times New Roman"/>
          <w:kern w:val="0"/>
          <w:sz w:val="28"/>
          <w:szCs w:val="28"/>
          <w:lang w:eastAsia="uk-UA"/>
          <w14:ligatures w14:val="none"/>
        </w:rPr>
        <w:t>Пилипець</w:t>
      </w:r>
      <w:proofErr w:type="spellEnd"/>
      <w:r w:rsidRPr="003E0234">
        <w:rPr>
          <w:rFonts w:ascii="Times New Roman" w:eastAsia="Times New Roman" w:hAnsi="Times New Roman" w:cs="Times New Roman"/>
          <w:kern w:val="0"/>
          <w:sz w:val="28"/>
          <w:szCs w:val="28"/>
          <w:lang w:eastAsia="uk-UA"/>
          <w14:ligatures w14:val="none"/>
        </w:rPr>
        <w:t xml:space="preserve">, Славське та </w:t>
      </w:r>
      <w:proofErr w:type="spellStart"/>
      <w:r w:rsidRPr="003E0234">
        <w:rPr>
          <w:rFonts w:ascii="Times New Roman" w:eastAsia="Times New Roman" w:hAnsi="Times New Roman" w:cs="Times New Roman"/>
          <w:kern w:val="0"/>
          <w:sz w:val="28"/>
          <w:szCs w:val="28"/>
          <w:lang w:eastAsia="uk-UA"/>
          <w14:ligatures w14:val="none"/>
        </w:rPr>
        <w:t>Красія</w:t>
      </w:r>
      <w:proofErr w:type="spellEnd"/>
      <w:r w:rsidRPr="003E0234">
        <w:rPr>
          <w:rFonts w:ascii="Times New Roman" w:eastAsia="Times New Roman" w:hAnsi="Times New Roman" w:cs="Times New Roman"/>
          <w:kern w:val="0"/>
          <w:sz w:val="28"/>
          <w:szCs w:val="28"/>
          <w:lang w:eastAsia="uk-UA"/>
          <w14:ligatures w14:val="none"/>
        </w:rPr>
        <w:t>.</w:t>
      </w:r>
      <w:r w:rsidRPr="00B9600B">
        <w:rPr>
          <w:rFonts w:ascii="Times New Roman" w:eastAsia="Times New Roman" w:hAnsi="Times New Roman" w:cs="Times New Roman"/>
          <w:kern w:val="0"/>
          <w:sz w:val="28"/>
          <w:szCs w:val="28"/>
          <w:lang w:eastAsia="uk-UA"/>
          <w14:ligatures w14:val="none"/>
        </w:rPr>
        <w:t xml:space="preserve"> </w:t>
      </w:r>
      <w:r w:rsidRPr="003E0234">
        <w:rPr>
          <w:rFonts w:ascii="Times New Roman" w:eastAsia="Times New Roman" w:hAnsi="Times New Roman" w:cs="Times New Roman"/>
          <w:kern w:val="0"/>
          <w:sz w:val="28"/>
          <w:szCs w:val="28"/>
          <w:lang w:eastAsia="uk-UA"/>
          <w14:ligatures w14:val="none"/>
        </w:rPr>
        <w:t>В Україні налічується понад 100 гірськолижних трас загальною протяжністю понад 200 км.</w:t>
      </w:r>
    </w:p>
    <w:p w14:paraId="627FDD66" w14:textId="1F78CFD5" w:rsidR="003E0234" w:rsidRDefault="003E0234" w:rsidP="003E0234">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3E0234">
        <w:rPr>
          <w:rFonts w:ascii="Times New Roman" w:eastAsia="Times New Roman" w:hAnsi="Times New Roman" w:cs="Times New Roman"/>
          <w:kern w:val="0"/>
          <w:sz w:val="28"/>
          <w:szCs w:val="28"/>
          <w:lang w:eastAsia="uk-UA"/>
          <w14:ligatures w14:val="none"/>
        </w:rPr>
        <w:t xml:space="preserve">За даними </w:t>
      </w:r>
      <w:bookmarkStart w:id="2" w:name="_Hlk167649267"/>
      <w:r w:rsidRPr="003E0234">
        <w:rPr>
          <w:rFonts w:ascii="Times New Roman" w:eastAsia="Times New Roman" w:hAnsi="Times New Roman" w:cs="Times New Roman"/>
          <w:kern w:val="0"/>
          <w:sz w:val="28"/>
          <w:szCs w:val="28"/>
          <w:lang w:eastAsia="uk-UA"/>
          <w14:ligatures w14:val="none"/>
        </w:rPr>
        <w:t>Всесвітньої організації туризму</w:t>
      </w:r>
      <w:r>
        <w:rPr>
          <w:rFonts w:ascii="Times New Roman" w:eastAsia="Times New Roman" w:hAnsi="Times New Roman" w:cs="Times New Roman"/>
          <w:kern w:val="0"/>
          <w:sz w:val="28"/>
          <w:szCs w:val="28"/>
          <w:lang w:eastAsia="uk-UA"/>
          <w14:ligatures w14:val="none"/>
        </w:rPr>
        <w:t xml:space="preserve"> </w:t>
      </w:r>
      <w:bookmarkEnd w:id="2"/>
      <w:r w:rsidRPr="00B9600B">
        <w:rPr>
          <w:rFonts w:ascii="Times New Roman" w:eastAsia="Times New Roman" w:hAnsi="Times New Roman" w:cs="Times New Roman"/>
          <w:kern w:val="0"/>
          <w:sz w:val="28"/>
          <w:szCs w:val="28"/>
          <w:lang w:eastAsia="uk-UA"/>
          <w14:ligatures w14:val="none"/>
        </w:rPr>
        <w:t>[</w:t>
      </w:r>
      <w:r w:rsidR="00385DF3">
        <w:rPr>
          <w:rFonts w:ascii="Times New Roman" w:eastAsia="Times New Roman" w:hAnsi="Times New Roman" w:cs="Times New Roman"/>
          <w:kern w:val="0"/>
          <w:sz w:val="28"/>
          <w:szCs w:val="28"/>
          <w:lang w:eastAsia="uk-UA"/>
          <w14:ligatures w14:val="none"/>
        </w:rPr>
        <w:t>2</w:t>
      </w:r>
      <w:r w:rsidRPr="00B9600B">
        <w:rPr>
          <w:rFonts w:ascii="Times New Roman" w:eastAsia="Times New Roman" w:hAnsi="Times New Roman" w:cs="Times New Roman"/>
          <w:kern w:val="0"/>
          <w:sz w:val="28"/>
          <w:szCs w:val="28"/>
          <w:lang w:eastAsia="uk-UA"/>
          <w14:ligatures w14:val="none"/>
        </w:rPr>
        <w:t>]</w:t>
      </w:r>
      <w:r w:rsidRPr="003E0234">
        <w:rPr>
          <w:rFonts w:ascii="Times New Roman" w:eastAsia="Times New Roman" w:hAnsi="Times New Roman" w:cs="Times New Roman"/>
          <w:kern w:val="0"/>
          <w:sz w:val="28"/>
          <w:szCs w:val="28"/>
          <w:lang w:eastAsia="uk-UA"/>
          <w14:ligatures w14:val="none"/>
        </w:rPr>
        <w:t>, у 2022 році кількість туристів, які відвідали гірські регіони світу, склала 450 мільйонів людей.</w:t>
      </w:r>
      <w:r w:rsidRPr="00B9600B">
        <w:rPr>
          <w:rFonts w:ascii="Times New Roman" w:eastAsia="Times New Roman" w:hAnsi="Times New Roman" w:cs="Times New Roman"/>
          <w:kern w:val="0"/>
          <w:sz w:val="28"/>
          <w:szCs w:val="28"/>
          <w:lang w:eastAsia="uk-UA"/>
          <w14:ligatures w14:val="none"/>
        </w:rPr>
        <w:t xml:space="preserve"> </w:t>
      </w:r>
      <w:r w:rsidRPr="003E0234">
        <w:rPr>
          <w:rFonts w:ascii="Times New Roman" w:eastAsia="Times New Roman" w:hAnsi="Times New Roman" w:cs="Times New Roman"/>
          <w:kern w:val="0"/>
          <w:sz w:val="28"/>
          <w:szCs w:val="28"/>
          <w:lang w:eastAsia="uk-UA"/>
          <w14:ligatures w14:val="none"/>
        </w:rPr>
        <w:t xml:space="preserve">Найпопулярнішими гірськими курортами світу є </w:t>
      </w:r>
      <w:proofErr w:type="spellStart"/>
      <w:r w:rsidRPr="003E0234">
        <w:rPr>
          <w:rFonts w:ascii="Times New Roman" w:eastAsia="Times New Roman" w:hAnsi="Times New Roman" w:cs="Times New Roman"/>
          <w:kern w:val="0"/>
          <w:sz w:val="28"/>
          <w:szCs w:val="28"/>
          <w:lang w:eastAsia="uk-UA"/>
          <w14:ligatures w14:val="none"/>
        </w:rPr>
        <w:t>Шамоні</w:t>
      </w:r>
      <w:proofErr w:type="spellEnd"/>
      <w:r w:rsidRPr="003E0234">
        <w:rPr>
          <w:rFonts w:ascii="Times New Roman" w:eastAsia="Times New Roman" w:hAnsi="Times New Roman" w:cs="Times New Roman"/>
          <w:kern w:val="0"/>
          <w:sz w:val="28"/>
          <w:szCs w:val="28"/>
          <w:lang w:eastAsia="uk-UA"/>
          <w14:ligatures w14:val="none"/>
        </w:rPr>
        <w:t xml:space="preserve"> (Франція), </w:t>
      </w:r>
      <w:proofErr w:type="spellStart"/>
      <w:r w:rsidRPr="003E0234">
        <w:rPr>
          <w:rFonts w:ascii="Times New Roman" w:eastAsia="Times New Roman" w:hAnsi="Times New Roman" w:cs="Times New Roman"/>
          <w:kern w:val="0"/>
          <w:sz w:val="28"/>
          <w:szCs w:val="28"/>
          <w:lang w:eastAsia="uk-UA"/>
          <w14:ligatures w14:val="none"/>
        </w:rPr>
        <w:t>Церматт</w:t>
      </w:r>
      <w:proofErr w:type="spellEnd"/>
      <w:r w:rsidRPr="003E0234">
        <w:rPr>
          <w:rFonts w:ascii="Times New Roman" w:eastAsia="Times New Roman" w:hAnsi="Times New Roman" w:cs="Times New Roman"/>
          <w:kern w:val="0"/>
          <w:sz w:val="28"/>
          <w:szCs w:val="28"/>
          <w:lang w:eastAsia="uk-UA"/>
          <w14:ligatures w14:val="none"/>
        </w:rPr>
        <w:t xml:space="preserve"> (Швейцарія), </w:t>
      </w:r>
      <w:proofErr w:type="spellStart"/>
      <w:r w:rsidRPr="003E0234">
        <w:rPr>
          <w:rFonts w:ascii="Times New Roman" w:eastAsia="Times New Roman" w:hAnsi="Times New Roman" w:cs="Times New Roman"/>
          <w:kern w:val="0"/>
          <w:sz w:val="28"/>
          <w:szCs w:val="28"/>
          <w:lang w:eastAsia="uk-UA"/>
          <w14:ligatures w14:val="none"/>
        </w:rPr>
        <w:t>Вістлер</w:t>
      </w:r>
      <w:proofErr w:type="spellEnd"/>
      <w:r w:rsidRPr="003E0234">
        <w:rPr>
          <w:rFonts w:ascii="Times New Roman" w:eastAsia="Times New Roman" w:hAnsi="Times New Roman" w:cs="Times New Roman"/>
          <w:kern w:val="0"/>
          <w:sz w:val="28"/>
          <w:szCs w:val="28"/>
          <w:lang w:eastAsia="uk-UA"/>
          <w14:ligatures w14:val="none"/>
        </w:rPr>
        <w:t xml:space="preserve"> (Канада), </w:t>
      </w:r>
      <w:proofErr w:type="spellStart"/>
      <w:r w:rsidRPr="003E0234">
        <w:rPr>
          <w:rFonts w:ascii="Times New Roman" w:eastAsia="Times New Roman" w:hAnsi="Times New Roman" w:cs="Times New Roman"/>
          <w:kern w:val="0"/>
          <w:sz w:val="28"/>
          <w:szCs w:val="28"/>
          <w:lang w:eastAsia="uk-UA"/>
          <w14:ligatures w14:val="none"/>
        </w:rPr>
        <w:t>Аспен</w:t>
      </w:r>
      <w:proofErr w:type="spellEnd"/>
      <w:r w:rsidRPr="003E0234">
        <w:rPr>
          <w:rFonts w:ascii="Times New Roman" w:eastAsia="Times New Roman" w:hAnsi="Times New Roman" w:cs="Times New Roman"/>
          <w:kern w:val="0"/>
          <w:sz w:val="28"/>
          <w:szCs w:val="28"/>
          <w:lang w:eastAsia="uk-UA"/>
          <w14:ligatures w14:val="none"/>
        </w:rPr>
        <w:t xml:space="preserve"> (США) та </w:t>
      </w:r>
      <w:proofErr w:type="spellStart"/>
      <w:r w:rsidRPr="003E0234">
        <w:rPr>
          <w:rFonts w:ascii="Times New Roman" w:eastAsia="Times New Roman" w:hAnsi="Times New Roman" w:cs="Times New Roman"/>
          <w:kern w:val="0"/>
          <w:sz w:val="28"/>
          <w:szCs w:val="28"/>
          <w:lang w:eastAsia="uk-UA"/>
          <w14:ligatures w14:val="none"/>
        </w:rPr>
        <w:t>Гарміш-Партенкірхен</w:t>
      </w:r>
      <w:proofErr w:type="spellEnd"/>
      <w:r w:rsidRPr="003E0234">
        <w:rPr>
          <w:rFonts w:ascii="Times New Roman" w:eastAsia="Times New Roman" w:hAnsi="Times New Roman" w:cs="Times New Roman"/>
          <w:kern w:val="0"/>
          <w:sz w:val="28"/>
          <w:szCs w:val="28"/>
          <w:lang w:eastAsia="uk-UA"/>
          <w14:ligatures w14:val="none"/>
        </w:rPr>
        <w:t xml:space="preserve"> (Німеччина).</w:t>
      </w:r>
      <w:r w:rsidRPr="00B9600B">
        <w:rPr>
          <w:rFonts w:ascii="Times New Roman" w:eastAsia="Times New Roman" w:hAnsi="Times New Roman" w:cs="Times New Roman"/>
          <w:kern w:val="0"/>
          <w:sz w:val="28"/>
          <w:szCs w:val="28"/>
          <w:lang w:eastAsia="uk-UA"/>
          <w14:ligatures w14:val="none"/>
        </w:rPr>
        <w:t xml:space="preserve"> </w:t>
      </w:r>
      <w:r w:rsidRPr="003E0234">
        <w:rPr>
          <w:rFonts w:ascii="Times New Roman" w:eastAsia="Times New Roman" w:hAnsi="Times New Roman" w:cs="Times New Roman"/>
          <w:kern w:val="0"/>
          <w:sz w:val="28"/>
          <w:szCs w:val="28"/>
          <w:lang w:eastAsia="uk-UA"/>
          <w14:ligatures w14:val="none"/>
        </w:rPr>
        <w:t>У світі налічується понад 25 000 гірськолижних трас загальною протяжністю понад 200 000 км.</w:t>
      </w:r>
    </w:p>
    <w:p w14:paraId="4870B403" w14:textId="6E80B43D" w:rsidR="007705AF" w:rsidRPr="00385DF3" w:rsidRDefault="00181A31" w:rsidP="00385DF3">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385DF3">
        <w:rPr>
          <w:rFonts w:ascii="Times New Roman" w:eastAsia="Times New Roman" w:hAnsi="Times New Roman" w:cs="Times New Roman"/>
          <w:kern w:val="0"/>
          <w:sz w:val="28"/>
          <w:szCs w:val="28"/>
          <w:lang w:eastAsia="uk-UA"/>
          <w14:ligatures w14:val="none"/>
        </w:rPr>
        <w:t>Г</w:t>
      </w:r>
      <w:r w:rsidR="003E0234" w:rsidRPr="003E0234">
        <w:rPr>
          <w:rFonts w:ascii="Times New Roman" w:eastAsia="Times New Roman" w:hAnsi="Times New Roman" w:cs="Times New Roman"/>
          <w:kern w:val="0"/>
          <w:sz w:val="28"/>
          <w:szCs w:val="28"/>
          <w:lang w:eastAsia="uk-UA"/>
          <w14:ligatures w14:val="none"/>
        </w:rPr>
        <w:t xml:space="preserve">ірський туризм є одним із </w:t>
      </w:r>
      <w:proofErr w:type="spellStart"/>
      <w:r w:rsidR="003E0234" w:rsidRPr="003E0234">
        <w:rPr>
          <w:rFonts w:ascii="Times New Roman" w:eastAsia="Times New Roman" w:hAnsi="Times New Roman" w:cs="Times New Roman"/>
          <w:kern w:val="0"/>
          <w:sz w:val="28"/>
          <w:szCs w:val="28"/>
          <w:lang w:eastAsia="uk-UA"/>
          <w14:ligatures w14:val="none"/>
        </w:rPr>
        <w:t>найдинамічн</w:t>
      </w:r>
      <w:r w:rsidRPr="00385DF3">
        <w:rPr>
          <w:rFonts w:ascii="Times New Roman" w:eastAsia="Times New Roman" w:hAnsi="Times New Roman" w:cs="Times New Roman"/>
          <w:kern w:val="0"/>
          <w:sz w:val="28"/>
          <w:szCs w:val="28"/>
          <w:lang w:eastAsia="uk-UA"/>
          <w14:ligatures w14:val="none"/>
        </w:rPr>
        <w:t>их</w:t>
      </w:r>
      <w:proofErr w:type="spellEnd"/>
      <w:r w:rsidR="003E0234" w:rsidRPr="003E0234">
        <w:rPr>
          <w:rFonts w:ascii="Times New Roman" w:eastAsia="Times New Roman" w:hAnsi="Times New Roman" w:cs="Times New Roman"/>
          <w:kern w:val="0"/>
          <w:sz w:val="28"/>
          <w:szCs w:val="28"/>
          <w:lang w:eastAsia="uk-UA"/>
          <w14:ligatures w14:val="none"/>
        </w:rPr>
        <w:t xml:space="preserve"> видів туризму в Україні. Це пов'язано з низкою факторів, таких як зростання популярності активного відпочинку, покращення туристичної інфраструктури та доступність гірських курортів.</w:t>
      </w:r>
      <w:r w:rsidR="00385DF3">
        <w:rPr>
          <w:rFonts w:ascii="Times New Roman" w:eastAsia="Times New Roman" w:hAnsi="Times New Roman" w:cs="Times New Roman"/>
          <w:kern w:val="0"/>
          <w:sz w:val="28"/>
          <w:szCs w:val="28"/>
          <w:lang w:eastAsia="uk-UA"/>
          <w14:ligatures w14:val="none"/>
        </w:rPr>
        <w:t xml:space="preserve"> </w:t>
      </w:r>
      <w:r w:rsidR="008444CB" w:rsidRPr="008444CB">
        <w:rPr>
          <w:rFonts w:ascii="Times New Roman" w:hAnsi="Times New Roman" w:cs="Times New Roman"/>
          <w:color w:val="333333"/>
          <w:sz w:val="28"/>
          <w:szCs w:val="28"/>
          <w:shd w:val="clear" w:color="auto" w:fill="FFFFFF"/>
        </w:rPr>
        <w:t>Гірський туризм – це вид </w:t>
      </w:r>
      <w:r w:rsidR="008444CB" w:rsidRPr="008444CB">
        <w:rPr>
          <w:rStyle w:val="a9"/>
          <w:rFonts w:ascii="Times New Roman" w:hAnsi="Times New Roman" w:cs="Times New Roman"/>
          <w:i w:val="0"/>
          <w:iCs w:val="0"/>
          <w:color w:val="333333"/>
          <w:sz w:val="28"/>
          <w:szCs w:val="28"/>
          <w:shd w:val="clear" w:color="auto" w:fill="FFFFFF"/>
        </w:rPr>
        <w:t>спортивного туризму</w:t>
      </w:r>
      <w:r w:rsidR="008444CB" w:rsidRPr="008444CB">
        <w:rPr>
          <w:rFonts w:ascii="Times New Roman" w:hAnsi="Times New Roman" w:cs="Times New Roman"/>
          <w:color w:val="333333"/>
          <w:sz w:val="28"/>
          <w:szCs w:val="28"/>
          <w:shd w:val="clear" w:color="auto" w:fill="FFFFFF"/>
        </w:rPr>
        <w:t>, що полягає в пішому пересуванні </w:t>
      </w:r>
      <w:r w:rsidR="008444CB" w:rsidRPr="008444CB">
        <w:rPr>
          <w:rStyle w:val="a9"/>
          <w:rFonts w:ascii="Times New Roman" w:hAnsi="Times New Roman" w:cs="Times New Roman"/>
          <w:i w:val="0"/>
          <w:iCs w:val="0"/>
          <w:color w:val="333333"/>
          <w:sz w:val="28"/>
          <w:szCs w:val="28"/>
          <w:shd w:val="clear" w:color="auto" w:fill="FFFFFF"/>
        </w:rPr>
        <w:t>туристів</w:t>
      </w:r>
      <w:r w:rsidR="008444CB" w:rsidRPr="008444CB">
        <w:rPr>
          <w:rFonts w:ascii="Times New Roman" w:hAnsi="Times New Roman" w:cs="Times New Roman"/>
          <w:color w:val="333333"/>
          <w:sz w:val="28"/>
          <w:szCs w:val="28"/>
          <w:shd w:val="clear" w:color="auto" w:fill="FFFFFF"/>
        </w:rPr>
        <w:t> за певним </w:t>
      </w:r>
      <w:r w:rsidR="008444CB" w:rsidRPr="008444CB">
        <w:rPr>
          <w:rStyle w:val="a9"/>
          <w:rFonts w:ascii="Times New Roman" w:hAnsi="Times New Roman" w:cs="Times New Roman"/>
          <w:i w:val="0"/>
          <w:iCs w:val="0"/>
          <w:color w:val="333333"/>
          <w:sz w:val="28"/>
          <w:szCs w:val="28"/>
          <w:shd w:val="clear" w:color="auto" w:fill="FFFFFF"/>
        </w:rPr>
        <w:t>маршрутом</w:t>
      </w:r>
      <w:r w:rsidR="008444CB" w:rsidRPr="008444CB">
        <w:rPr>
          <w:rFonts w:ascii="Times New Roman" w:hAnsi="Times New Roman" w:cs="Times New Roman"/>
          <w:color w:val="333333"/>
          <w:sz w:val="28"/>
          <w:szCs w:val="28"/>
          <w:shd w:val="clear" w:color="auto" w:fill="FFFFFF"/>
        </w:rPr>
        <w:t>, прокладеним в гірській місцевості</w:t>
      </w:r>
      <w:r w:rsidR="008444CB">
        <w:rPr>
          <w:rFonts w:ascii="Times New Roman" w:hAnsi="Times New Roman" w:cs="Times New Roman"/>
          <w:color w:val="333333"/>
          <w:sz w:val="28"/>
          <w:szCs w:val="28"/>
          <w:shd w:val="clear" w:color="auto" w:fill="FFFFFF"/>
        </w:rPr>
        <w:t xml:space="preserve"> </w:t>
      </w:r>
      <w:r w:rsidR="008444CB" w:rsidRPr="00B9600B">
        <w:rPr>
          <w:rFonts w:ascii="Times New Roman" w:hAnsi="Times New Roman" w:cs="Times New Roman"/>
          <w:color w:val="333333"/>
          <w:sz w:val="28"/>
          <w:szCs w:val="28"/>
          <w:shd w:val="clear" w:color="auto" w:fill="FFFFFF"/>
        </w:rPr>
        <w:t>[</w:t>
      </w:r>
      <w:r w:rsidR="00385DF3">
        <w:rPr>
          <w:rFonts w:ascii="Times New Roman" w:hAnsi="Times New Roman" w:cs="Times New Roman"/>
          <w:color w:val="333333"/>
          <w:sz w:val="28"/>
          <w:szCs w:val="28"/>
          <w:shd w:val="clear" w:color="auto" w:fill="FFFFFF"/>
        </w:rPr>
        <w:t>3</w:t>
      </w:r>
      <w:r w:rsidR="008444CB" w:rsidRPr="00B9600B">
        <w:rPr>
          <w:rFonts w:ascii="Times New Roman" w:hAnsi="Times New Roman" w:cs="Times New Roman"/>
          <w:color w:val="333333"/>
          <w:sz w:val="28"/>
          <w:szCs w:val="28"/>
          <w:shd w:val="clear" w:color="auto" w:fill="FFFFFF"/>
        </w:rPr>
        <w:t>]</w:t>
      </w:r>
      <w:r w:rsidR="008444CB" w:rsidRPr="008444CB">
        <w:rPr>
          <w:rFonts w:ascii="Times New Roman" w:hAnsi="Times New Roman" w:cs="Times New Roman"/>
          <w:color w:val="333333"/>
          <w:sz w:val="28"/>
          <w:szCs w:val="28"/>
          <w:shd w:val="clear" w:color="auto" w:fill="FFFFFF"/>
        </w:rPr>
        <w:t xml:space="preserve">. Головна відмінність полягає в тому, що метою гірського походу є проходження маршруту певної складності з подоланням декількох перевалів, які за трудністю подолання відповідають цій категорії складності маршруту. Можливе також подолання гірських траверсів та сходження на вершини. Традиційно гірські походи проводяться в районах альпійських гір, що піднімаються вище снігової лінії і характеризуються комплексом льодовикових </w:t>
      </w:r>
      <w:r w:rsidR="008444CB" w:rsidRPr="008444CB">
        <w:rPr>
          <w:rFonts w:ascii="Times New Roman" w:hAnsi="Times New Roman" w:cs="Times New Roman"/>
          <w:color w:val="333333"/>
          <w:sz w:val="28"/>
          <w:szCs w:val="28"/>
          <w:shd w:val="clear" w:color="auto" w:fill="FFFFFF"/>
        </w:rPr>
        <w:lastRenderedPageBreak/>
        <w:t xml:space="preserve">форм рельєфу (цирки, гострі гірські </w:t>
      </w:r>
      <w:proofErr w:type="spellStart"/>
      <w:r w:rsidR="008444CB" w:rsidRPr="008444CB">
        <w:rPr>
          <w:rFonts w:ascii="Times New Roman" w:hAnsi="Times New Roman" w:cs="Times New Roman"/>
          <w:color w:val="333333"/>
          <w:sz w:val="28"/>
          <w:szCs w:val="28"/>
          <w:shd w:val="clear" w:color="auto" w:fill="FFFFFF"/>
        </w:rPr>
        <w:t>гребені</w:t>
      </w:r>
      <w:proofErr w:type="spellEnd"/>
      <w:r w:rsidR="008444CB" w:rsidRPr="008444CB">
        <w:rPr>
          <w:rFonts w:ascii="Times New Roman" w:hAnsi="Times New Roman" w:cs="Times New Roman"/>
          <w:color w:val="333333"/>
          <w:sz w:val="28"/>
          <w:szCs w:val="28"/>
          <w:shd w:val="clear" w:color="auto" w:fill="FFFFFF"/>
        </w:rPr>
        <w:t xml:space="preserve">, шпилясті вершини тощо). Маршрути </w:t>
      </w:r>
      <w:r w:rsidR="008444CB">
        <w:rPr>
          <w:rFonts w:ascii="Times New Roman" w:hAnsi="Times New Roman" w:cs="Times New Roman"/>
          <w:color w:val="333333"/>
          <w:sz w:val="28"/>
          <w:szCs w:val="28"/>
          <w:shd w:val="clear" w:color="auto" w:fill="FFFFFF"/>
        </w:rPr>
        <w:t>гірського туризму</w:t>
      </w:r>
      <w:r w:rsidR="008444CB" w:rsidRPr="008444CB">
        <w:rPr>
          <w:rFonts w:ascii="Times New Roman" w:hAnsi="Times New Roman" w:cs="Times New Roman"/>
          <w:color w:val="333333"/>
          <w:sz w:val="28"/>
          <w:szCs w:val="28"/>
          <w:shd w:val="clear" w:color="auto" w:fill="FFFFFF"/>
        </w:rPr>
        <w:t xml:space="preserve"> пролягають, як правило, на висотах понад 2500 м над рівнем моря. Існує думка ряду фахівців, які вважають</w:t>
      </w:r>
      <w:r w:rsidR="008444CB">
        <w:rPr>
          <w:rFonts w:ascii="Times New Roman" w:hAnsi="Times New Roman" w:cs="Times New Roman"/>
          <w:color w:val="333333"/>
          <w:sz w:val="28"/>
          <w:szCs w:val="28"/>
          <w:shd w:val="clear" w:color="auto" w:fill="FFFFFF"/>
        </w:rPr>
        <w:t xml:space="preserve"> гірський туризм</w:t>
      </w:r>
      <w:r w:rsidR="008444CB" w:rsidRPr="008444CB">
        <w:rPr>
          <w:rFonts w:ascii="Times New Roman" w:hAnsi="Times New Roman" w:cs="Times New Roman"/>
          <w:color w:val="333333"/>
          <w:sz w:val="28"/>
          <w:szCs w:val="28"/>
          <w:shd w:val="clear" w:color="auto" w:fill="FFFFFF"/>
        </w:rPr>
        <w:t xml:space="preserve"> підвидом пішохідного туризму</w:t>
      </w:r>
      <w:r w:rsidR="008444CB">
        <w:rPr>
          <w:rFonts w:ascii="Helvetica" w:hAnsi="Helvetica" w:cs="Helvetica"/>
          <w:color w:val="333333"/>
          <w:sz w:val="23"/>
          <w:szCs w:val="23"/>
          <w:shd w:val="clear" w:color="auto" w:fill="FFFFFF"/>
        </w:rPr>
        <w:t xml:space="preserve">. </w:t>
      </w:r>
      <w:r w:rsidR="007705AF" w:rsidRPr="002572A2">
        <w:rPr>
          <w:rFonts w:ascii="Times New Roman" w:eastAsia="Times New Roman" w:hAnsi="Times New Roman" w:cs="Times New Roman"/>
          <w:kern w:val="0"/>
          <w:sz w:val="28"/>
          <w:szCs w:val="28"/>
          <w:lang w:eastAsia="uk-UA"/>
          <w14:ligatures w14:val="none"/>
        </w:rPr>
        <w:t>Гірський туризм - це вид активного відпочинку та оздоровлення, який передбачає подорожі по гірській місцевості з різними цілями, такими як:</w:t>
      </w:r>
    </w:p>
    <w:p w14:paraId="26B6A88A" w14:textId="5F3F3237" w:rsidR="007705AF" w:rsidRPr="002572A2" w:rsidRDefault="007705AF" w:rsidP="00DC23B4">
      <w:pPr>
        <w:numPr>
          <w:ilvl w:val="0"/>
          <w:numId w:val="1"/>
        </w:numPr>
        <w:tabs>
          <w:tab w:val="clear" w:pos="720"/>
          <w:tab w:val="left" w:pos="1134"/>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Піші прогулянки</w:t>
      </w:r>
      <w:r w:rsidR="00F430D3" w:rsidRPr="002572A2">
        <w:rPr>
          <w:rFonts w:ascii="Times New Roman" w:eastAsia="Times New Roman" w:hAnsi="Times New Roman" w:cs="Times New Roman"/>
          <w:kern w:val="0"/>
          <w:sz w:val="28"/>
          <w:szCs w:val="28"/>
          <w:lang w:eastAsia="uk-UA"/>
          <w14:ligatures w14:val="none"/>
        </w:rPr>
        <w:t xml:space="preserve"> - ц</w:t>
      </w:r>
      <w:r w:rsidRPr="002572A2">
        <w:rPr>
          <w:rFonts w:ascii="Times New Roman" w:eastAsia="Times New Roman" w:hAnsi="Times New Roman" w:cs="Times New Roman"/>
          <w:kern w:val="0"/>
          <w:sz w:val="28"/>
          <w:szCs w:val="28"/>
          <w:lang w:eastAsia="uk-UA"/>
          <w14:ligatures w14:val="none"/>
        </w:rPr>
        <w:t>е найпоширеніший вид гірського туризму, який не потребує спеціальної підготовки та спорядження. Піші прогулянки в горах дають можливість насолодитися мальовничими краєвидами, свіжим гірським повітрям та оздоровити організм.</w:t>
      </w:r>
    </w:p>
    <w:p w14:paraId="5CBF898A" w14:textId="3F804FBF" w:rsidR="007705AF" w:rsidRPr="002572A2" w:rsidRDefault="007705AF" w:rsidP="00DC23B4">
      <w:pPr>
        <w:numPr>
          <w:ilvl w:val="0"/>
          <w:numId w:val="1"/>
        </w:numPr>
        <w:tabs>
          <w:tab w:val="clear" w:pos="720"/>
          <w:tab w:val="num" w:pos="1134"/>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Гірські походи</w:t>
      </w:r>
      <w:r w:rsidR="00F430D3" w:rsidRPr="002572A2">
        <w:rPr>
          <w:rFonts w:ascii="Times New Roman" w:eastAsia="Times New Roman" w:hAnsi="Times New Roman" w:cs="Times New Roman"/>
          <w:kern w:val="0"/>
          <w:sz w:val="28"/>
          <w:szCs w:val="28"/>
          <w:lang w:eastAsia="uk-UA"/>
          <w14:ligatures w14:val="none"/>
        </w:rPr>
        <w:t xml:space="preserve"> - ц</w:t>
      </w:r>
      <w:r w:rsidRPr="002572A2">
        <w:rPr>
          <w:rFonts w:ascii="Times New Roman" w:eastAsia="Times New Roman" w:hAnsi="Times New Roman" w:cs="Times New Roman"/>
          <w:kern w:val="0"/>
          <w:sz w:val="28"/>
          <w:szCs w:val="28"/>
          <w:lang w:eastAsia="uk-UA"/>
          <w14:ligatures w14:val="none"/>
        </w:rPr>
        <w:t>ей вид гірського туризму передбачає більш тривалі та складні маршрути, які можуть потребувати спеціальної підготовки та спорядження. Гірські походи дають можливість дослідити віддалені куточки гір, відчути себе частиною дикої природи та отримати незабутні враження.</w:t>
      </w:r>
    </w:p>
    <w:p w14:paraId="1DFD9E31" w14:textId="00E92444" w:rsidR="007705AF" w:rsidRPr="002572A2" w:rsidRDefault="007705AF" w:rsidP="00DC23B4">
      <w:pPr>
        <w:numPr>
          <w:ilvl w:val="0"/>
          <w:numId w:val="1"/>
        </w:numPr>
        <w:tabs>
          <w:tab w:val="clear" w:pos="720"/>
          <w:tab w:val="num" w:pos="1134"/>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Альпінізм</w:t>
      </w:r>
      <w:r w:rsidR="00F430D3" w:rsidRPr="002572A2">
        <w:rPr>
          <w:rFonts w:ascii="Times New Roman" w:eastAsia="Times New Roman" w:hAnsi="Times New Roman" w:cs="Times New Roman"/>
          <w:kern w:val="0"/>
          <w:sz w:val="28"/>
          <w:szCs w:val="28"/>
          <w:lang w:eastAsia="uk-UA"/>
          <w14:ligatures w14:val="none"/>
        </w:rPr>
        <w:t xml:space="preserve"> - ц</w:t>
      </w:r>
      <w:r w:rsidRPr="002572A2">
        <w:rPr>
          <w:rFonts w:ascii="Times New Roman" w:eastAsia="Times New Roman" w:hAnsi="Times New Roman" w:cs="Times New Roman"/>
          <w:kern w:val="0"/>
          <w:sz w:val="28"/>
          <w:szCs w:val="28"/>
          <w:lang w:eastAsia="uk-UA"/>
          <w14:ligatures w14:val="none"/>
        </w:rPr>
        <w:t>е вид гірського туризму, який передбачає сходження на вершини гір. Альпінізм - це складний і небезпечний вид спорту, який потребує високого рівня підготовки, спеціального спорядження та досвіду</w:t>
      </w:r>
      <w:r w:rsidR="008444CB">
        <w:rPr>
          <w:rFonts w:ascii="Times New Roman" w:eastAsia="Times New Roman" w:hAnsi="Times New Roman" w:cs="Times New Roman"/>
          <w:kern w:val="0"/>
          <w:sz w:val="28"/>
          <w:szCs w:val="28"/>
          <w:lang w:eastAsia="uk-UA"/>
          <w14:ligatures w14:val="none"/>
        </w:rPr>
        <w:t xml:space="preserve"> </w:t>
      </w:r>
      <w:r w:rsidR="008444CB" w:rsidRPr="00B9600B">
        <w:rPr>
          <w:rFonts w:ascii="Times New Roman" w:eastAsia="Times New Roman" w:hAnsi="Times New Roman" w:cs="Times New Roman"/>
          <w:kern w:val="0"/>
          <w:sz w:val="28"/>
          <w:szCs w:val="28"/>
          <w:lang w:eastAsia="uk-UA"/>
          <w14:ligatures w14:val="none"/>
        </w:rPr>
        <w:t>[</w:t>
      </w:r>
      <w:r w:rsidR="00385DF3">
        <w:rPr>
          <w:rFonts w:ascii="Times New Roman" w:eastAsia="Times New Roman" w:hAnsi="Times New Roman" w:cs="Times New Roman"/>
          <w:kern w:val="0"/>
          <w:sz w:val="28"/>
          <w:szCs w:val="28"/>
          <w:lang w:eastAsia="uk-UA"/>
          <w14:ligatures w14:val="none"/>
        </w:rPr>
        <w:t>4</w:t>
      </w:r>
      <w:r w:rsidR="008444CB" w:rsidRPr="00B9600B">
        <w:rPr>
          <w:rFonts w:ascii="Times New Roman" w:eastAsia="Times New Roman" w:hAnsi="Times New Roman" w:cs="Times New Roman"/>
          <w:kern w:val="0"/>
          <w:sz w:val="28"/>
          <w:szCs w:val="28"/>
          <w:lang w:eastAsia="uk-UA"/>
          <w14:ligatures w14:val="none"/>
        </w:rPr>
        <w:t>]</w:t>
      </w:r>
      <w:r w:rsidRPr="002572A2">
        <w:rPr>
          <w:rFonts w:ascii="Times New Roman" w:eastAsia="Times New Roman" w:hAnsi="Times New Roman" w:cs="Times New Roman"/>
          <w:kern w:val="0"/>
          <w:sz w:val="28"/>
          <w:szCs w:val="28"/>
          <w:lang w:eastAsia="uk-UA"/>
          <w14:ligatures w14:val="none"/>
        </w:rPr>
        <w:t>.</w:t>
      </w:r>
    </w:p>
    <w:p w14:paraId="28F093A4" w14:textId="70E09F19" w:rsidR="007705AF" w:rsidRPr="002572A2" w:rsidRDefault="007705AF" w:rsidP="00DC23B4">
      <w:pPr>
        <w:numPr>
          <w:ilvl w:val="0"/>
          <w:numId w:val="1"/>
        </w:numPr>
        <w:tabs>
          <w:tab w:val="clear" w:pos="720"/>
          <w:tab w:val="num" w:pos="1134"/>
        </w:tabs>
        <w:spacing w:after="0" w:line="360" w:lineRule="auto"/>
        <w:ind w:left="0" w:firstLine="567"/>
        <w:jc w:val="both"/>
        <w:rPr>
          <w:rFonts w:ascii="Times New Roman" w:eastAsia="Times New Roman" w:hAnsi="Times New Roman" w:cs="Times New Roman"/>
          <w:kern w:val="0"/>
          <w:sz w:val="28"/>
          <w:szCs w:val="28"/>
          <w:lang w:eastAsia="uk-UA"/>
          <w14:ligatures w14:val="none"/>
        </w:rPr>
      </w:pPr>
      <w:proofErr w:type="spellStart"/>
      <w:r w:rsidRPr="002572A2">
        <w:rPr>
          <w:rFonts w:ascii="Times New Roman" w:eastAsia="Times New Roman" w:hAnsi="Times New Roman" w:cs="Times New Roman"/>
          <w:kern w:val="0"/>
          <w:sz w:val="28"/>
          <w:szCs w:val="28"/>
          <w:lang w:eastAsia="uk-UA"/>
          <w14:ligatures w14:val="none"/>
        </w:rPr>
        <w:t>Скі</w:t>
      </w:r>
      <w:proofErr w:type="spellEnd"/>
      <w:r w:rsidRPr="002572A2">
        <w:rPr>
          <w:rFonts w:ascii="Times New Roman" w:eastAsia="Times New Roman" w:hAnsi="Times New Roman" w:cs="Times New Roman"/>
          <w:kern w:val="0"/>
          <w:sz w:val="28"/>
          <w:szCs w:val="28"/>
          <w:lang w:eastAsia="uk-UA"/>
          <w14:ligatures w14:val="none"/>
        </w:rPr>
        <w:t>-туризм</w:t>
      </w:r>
      <w:r w:rsidR="00F430D3" w:rsidRPr="002572A2">
        <w:rPr>
          <w:rFonts w:ascii="Times New Roman" w:eastAsia="Times New Roman" w:hAnsi="Times New Roman" w:cs="Times New Roman"/>
          <w:kern w:val="0"/>
          <w:sz w:val="28"/>
          <w:szCs w:val="28"/>
          <w:lang w:eastAsia="uk-UA"/>
          <w14:ligatures w14:val="none"/>
        </w:rPr>
        <w:t xml:space="preserve"> - ц</w:t>
      </w:r>
      <w:r w:rsidRPr="002572A2">
        <w:rPr>
          <w:rFonts w:ascii="Times New Roman" w:eastAsia="Times New Roman" w:hAnsi="Times New Roman" w:cs="Times New Roman"/>
          <w:kern w:val="0"/>
          <w:sz w:val="28"/>
          <w:szCs w:val="28"/>
          <w:lang w:eastAsia="uk-UA"/>
          <w14:ligatures w14:val="none"/>
        </w:rPr>
        <w:t xml:space="preserve">ей вид гірського туризму передбачає катання на лижах або сноуборді по гірських схилах. </w:t>
      </w:r>
      <w:proofErr w:type="spellStart"/>
      <w:r w:rsidRPr="002572A2">
        <w:rPr>
          <w:rFonts w:ascii="Times New Roman" w:eastAsia="Times New Roman" w:hAnsi="Times New Roman" w:cs="Times New Roman"/>
          <w:kern w:val="0"/>
          <w:sz w:val="28"/>
          <w:szCs w:val="28"/>
          <w:lang w:eastAsia="uk-UA"/>
          <w14:ligatures w14:val="none"/>
        </w:rPr>
        <w:t>Скі</w:t>
      </w:r>
      <w:proofErr w:type="spellEnd"/>
      <w:r w:rsidRPr="002572A2">
        <w:rPr>
          <w:rFonts w:ascii="Times New Roman" w:eastAsia="Times New Roman" w:hAnsi="Times New Roman" w:cs="Times New Roman"/>
          <w:kern w:val="0"/>
          <w:sz w:val="28"/>
          <w:szCs w:val="28"/>
          <w:lang w:eastAsia="uk-UA"/>
          <w14:ligatures w14:val="none"/>
        </w:rPr>
        <w:t>-туризм - це популярний вид зимового відпочинку, який дає можливість поєднати активний відпочинок з насолодою гірськими пейзажами.</w:t>
      </w:r>
    </w:p>
    <w:p w14:paraId="2B52C5EB" w14:textId="3F4C658D" w:rsidR="007705AF" w:rsidRPr="002572A2" w:rsidRDefault="007705AF" w:rsidP="00DC23B4">
      <w:pPr>
        <w:numPr>
          <w:ilvl w:val="0"/>
          <w:numId w:val="1"/>
        </w:numPr>
        <w:tabs>
          <w:tab w:val="clear" w:pos="720"/>
          <w:tab w:val="num" w:pos="1134"/>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Велосипедний туризм</w:t>
      </w:r>
      <w:r w:rsidR="00F430D3" w:rsidRPr="002572A2">
        <w:rPr>
          <w:rFonts w:ascii="Times New Roman" w:eastAsia="Times New Roman" w:hAnsi="Times New Roman" w:cs="Times New Roman"/>
          <w:kern w:val="0"/>
          <w:sz w:val="28"/>
          <w:szCs w:val="28"/>
          <w:lang w:eastAsia="uk-UA"/>
          <w14:ligatures w14:val="none"/>
        </w:rPr>
        <w:t xml:space="preserve"> - ц</w:t>
      </w:r>
      <w:r w:rsidRPr="002572A2">
        <w:rPr>
          <w:rFonts w:ascii="Times New Roman" w:eastAsia="Times New Roman" w:hAnsi="Times New Roman" w:cs="Times New Roman"/>
          <w:kern w:val="0"/>
          <w:sz w:val="28"/>
          <w:szCs w:val="28"/>
          <w:lang w:eastAsia="uk-UA"/>
          <w14:ligatures w14:val="none"/>
        </w:rPr>
        <w:t>ей вид гірського туризму передбачає подорожі на велосипеді по гірських дорогах. Велосипедний туризм - це чудовий спосіб побачити гори з іншого ракурсу, отримати фізичне навантаження та насолодитися свіжим повітрям.</w:t>
      </w:r>
    </w:p>
    <w:p w14:paraId="5110F278" w14:textId="37FABDAD"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Гірський туризм має багато переваг для здоров'я:</w:t>
      </w:r>
      <w:r w:rsidR="00F430D3" w:rsidRPr="002572A2">
        <w:rPr>
          <w:rFonts w:ascii="Times New Roman" w:eastAsia="Times New Roman" w:hAnsi="Times New Roman" w:cs="Times New Roman"/>
          <w:kern w:val="0"/>
          <w:sz w:val="28"/>
          <w:szCs w:val="28"/>
          <w:lang w:eastAsia="uk-UA"/>
          <w14:ligatures w14:val="none"/>
        </w:rPr>
        <w:t xml:space="preserve"> з</w:t>
      </w:r>
      <w:r w:rsidRPr="002572A2">
        <w:rPr>
          <w:rFonts w:ascii="Times New Roman" w:eastAsia="Times New Roman" w:hAnsi="Times New Roman" w:cs="Times New Roman"/>
          <w:kern w:val="0"/>
          <w:sz w:val="28"/>
          <w:szCs w:val="28"/>
          <w:lang w:eastAsia="uk-UA"/>
          <w14:ligatures w14:val="none"/>
        </w:rPr>
        <w:t>міцнює імунітет</w:t>
      </w:r>
      <w:r w:rsidR="00F430D3" w:rsidRPr="002572A2">
        <w:rPr>
          <w:rFonts w:ascii="Times New Roman" w:eastAsia="Times New Roman" w:hAnsi="Times New Roman" w:cs="Times New Roman"/>
          <w:kern w:val="0"/>
          <w:sz w:val="28"/>
          <w:szCs w:val="28"/>
          <w:lang w:eastAsia="uk-UA"/>
          <w14:ligatures w14:val="none"/>
        </w:rPr>
        <w:t>, п</w:t>
      </w:r>
      <w:r w:rsidRPr="002572A2">
        <w:rPr>
          <w:rFonts w:ascii="Times New Roman" w:eastAsia="Times New Roman" w:hAnsi="Times New Roman" w:cs="Times New Roman"/>
          <w:kern w:val="0"/>
          <w:sz w:val="28"/>
          <w:szCs w:val="28"/>
          <w:lang w:eastAsia="uk-UA"/>
          <w14:ligatures w14:val="none"/>
        </w:rPr>
        <w:t>окращує роботу серцево-судинної та дихальної систем</w:t>
      </w:r>
      <w:r w:rsidR="00F430D3" w:rsidRPr="002572A2">
        <w:rPr>
          <w:rFonts w:ascii="Times New Roman" w:eastAsia="Times New Roman" w:hAnsi="Times New Roman" w:cs="Times New Roman"/>
          <w:kern w:val="0"/>
          <w:sz w:val="28"/>
          <w:szCs w:val="28"/>
          <w:lang w:eastAsia="uk-UA"/>
          <w14:ligatures w14:val="none"/>
        </w:rPr>
        <w:t>, р</w:t>
      </w:r>
      <w:r w:rsidRPr="002572A2">
        <w:rPr>
          <w:rFonts w:ascii="Times New Roman" w:eastAsia="Times New Roman" w:hAnsi="Times New Roman" w:cs="Times New Roman"/>
          <w:kern w:val="0"/>
          <w:sz w:val="28"/>
          <w:szCs w:val="28"/>
          <w:lang w:eastAsia="uk-UA"/>
          <w14:ligatures w14:val="none"/>
        </w:rPr>
        <w:t>озвиває м'язи та витривалість</w:t>
      </w:r>
      <w:r w:rsidR="00F430D3" w:rsidRPr="002572A2">
        <w:rPr>
          <w:rFonts w:ascii="Times New Roman" w:eastAsia="Times New Roman" w:hAnsi="Times New Roman" w:cs="Times New Roman"/>
          <w:kern w:val="0"/>
          <w:sz w:val="28"/>
          <w:szCs w:val="28"/>
          <w:lang w:eastAsia="uk-UA"/>
          <w14:ligatures w14:val="none"/>
        </w:rPr>
        <w:t>, з</w:t>
      </w:r>
      <w:r w:rsidRPr="002572A2">
        <w:rPr>
          <w:rFonts w:ascii="Times New Roman" w:eastAsia="Times New Roman" w:hAnsi="Times New Roman" w:cs="Times New Roman"/>
          <w:kern w:val="0"/>
          <w:sz w:val="28"/>
          <w:szCs w:val="28"/>
          <w:lang w:eastAsia="uk-UA"/>
          <w14:ligatures w14:val="none"/>
        </w:rPr>
        <w:t>нижує рівень стресу</w:t>
      </w:r>
      <w:r w:rsidR="00F430D3" w:rsidRPr="002572A2">
        <w:rPr>
          <w:rFonts w:ascii="Times New Roman" w:eastAsia="Times New Roman" w:hAnsi="Times New Roman" w:cs="Times New Roman"/>
          <w:kern w:val="0"/>
          <w:sz w:val="28"/>
          <w:szCs w:val="28"/>
          <w:lang w:eastAsia="uk-UA"/>
          <w14:ligatures w14:val="none"/>
        </w:rPr>
        <w:t>, п</w:t>
      </w:r>
      <w:r w:rsidRPr="002572A2">
        <w:rPr>
          <w:rFonts w:ascii="Times New Roman" w:eastAsia="Times New Roman" w:hAnsi="Times New Roman" w:cs="Times New Roman"/>
          <w:kern w:val="0"/>
          <w:sz w:val="28"/>
          <w:szCs w:val="28"/>
          <w:lang w:eastAsia="uk-UA"/>
          <w14:ligatures w14:val="none"/>
        </w:rPr>
        <w:t>окращує настрій</w:t>
      </w:r>
      <w:r w:rsidR="00F430D3" w:rsidRPr="002572A2">
        <w:rPr>
          <w:rFonts w:ascii="Times New Roman" w:eastAsia="Times New Roman" w:hAnsi="Times New Roman" w:cs="Times New Roman"/>
          <w:kern w:val="0"/>
          <w:sz w:val="28"/>
          <w:szCs w:val="28"/>
          <w:lang w:eastAsia="uk-UA"/>
          <w14:ligatures w14:val="none"/>
        </w:rPr>
        <w:t>, д</w:t>
      </w:r>
      <w:r w:rsidRPr="002572A2">
        <w:rPr>
          <w:rFonts w:ascii="Times New Roman" w:eastAsia="Times New Roman" w:hAnsi="Times New Roman" w:cs="Times New Roman"/>
          <w:kern w:val="0"/>
          <w:sz w:val="28"/>
          <w:szCs w:val="28"/>
          <w:lang w:eastAsia="uk-UA"/>
          <w14:ligatures w14:val="none"/>
        </w:rPr>
        <w:t>опомагає схуднути.</w:t>
      </w:r>
      <w:r w:rsidR="00F430D3" w:rsidRPr="002572A2">
        <w:rPr>
          <w:rFonts w:ascii="Times New Roman" w:eastAsia="Times New Roman" w:hAnsi="Times New Roman" w:cs="Times New Roman"/>
          <w:kern w:val="0"/>
          <w:sz w:val="28"/>
          <w:szCs w:val="28"/>
          <w:lang w:eastAsia="uk-UA"/>
          <w14:ligatures w14:val="none"/>
        </w:rPr>
        <w:t xml:space="preserve"> Д</w:t>
      </w:r>
      <w:r w:rsidRPr="002572A2">
        <w:rPr>
          <w:rFonts w:ascii="Times New Roman" w:eastAsia="Times New Roman" w:hAnsi="Times New Roman" w:cs="Times New Roman"/>
          <w:kern w:val="0"/>
          <w:sz w:val="28"/>
          <w:szCs w:val="28"/>
          <w:lang w:eastAsia="uk-UA"/>
          <w14:ligatures w14:val="none"/>
        </w:rPr>
        <w:t>ає можливість</w:t>
      </w:r>
      <w:r w:rsidR="00F430D3" w:rsidRPr="002572A2">
        <w:rPr>
          <w:rFonts w:ascii="Times New Roman" w:eastAsia="Times New Roman" w:hAnsi="Times New Roman" w:cs="Times New Roman"/>
          <w:kern w:val="0"/>
          <w:sz w:val="28"/>
          <w:szCs w:val="28"/>
          <w:lang w:eastAsia="uk-UA"/>
          <w14:ligatures w14:val="none"/>
        </w:rPr>
        <w:t xml:space="preserve"> в</w:t>
      </w:r>
      <w:r w:rsidRPr="002572A2">
        <w:rPr>
          <w:rFonts w:ascii="Times New Roman" w:eastAsia="Times New Roman" w:hAnsi="Times New Roman" w:cs="Times New Roman"/>
          <w:kern w:val="0"/>
          <w:sz w:val="28"/>
          <w:szCs w:val="28"/>
          <w:lang w:eastAsia="uk-UA"/>
          <w14:ligatures w14:val="none"/>
        </w:rPr>
        <w:t>ідкрити для себе нові місця та культури</w:t>
      </w:r>
      <w:r w:rsidR="00F430D3" w:rsidRPr="002572A2">
        <w:rPr>
          <w:rFonts w:ascii="Times New Roman" w:eastAsia="Times New Roman" w:hAnsi="Times New Roman" w:cs="Times New Roman"/>
          <w:kern w:val="0"/>
          <w:sz w:val="28"/>
          <w:szCs w:val="28"/>
          <w:lang w:eastAsia="uk-UA"/>
          <w14:ligatures w14:val="none"/>
        </w:rPr>
        <w:t>, с</w:t>
      </w:r>
      <w:r w:rsidRPr="002572A2">
        <w:rPr>
          <w:rFonts w:ascii="Times New Roman" w:eastAsia="Times New Roman" w:hAnsi="Times New Roman" w:cs="Times New Roman"/>
          <w:kern w:val="0"/>
          <w:sz w:val="28"/>
          <w:szCs w:val="28"/>
          <w:lang w:eastAsia="uk-UA"/>
          <w14:ligatures w14:val="none"/>
        </w:rPr>
        <w:t>пілкуватися з природою</w:t>
      </w:r>
      <w:r w:rsidR="00F430D3" w:rsidRPr="002572A2">
        <w:rPr>
          <w:rFonts w:ascii="Times New Roman" w:eastAsia="Times New Roman" w:hAnsi="Times New Roman" w:cs="Times New Roman"/>
          <w:kern w:val="0"/>
          <w:sz w:val="28"/>
          <w:szCs w:val="28"/>
          <w:lang w:eastAsia="uk-UA"/>
          <w14:ligatures w14:val="none"/>
        </w:rPr>
        <w:t>, з</w:t>
      </w:r>
      <w:r w:rsidRPr="002572A2">
        <w:rPr>
          <w:rFonts w:ascii="Times New Roman" w:eastAsia="Times New Roman" w:hAnsi="Times New Roman" w:cs="Times New Roman"/>
          <w:kern w:val="0"/>
          <w:sz w:val="28"/>
          <w:szCs w:val="28"/>
          <w:lang w:eastAsia="uk-UA"/>
          <w14:ligatures w14:val="none"/>
        </w:rPr>
        <w:t>добути новий досвід та знання</w:t>
      </w:r>
      <w:r w:rsidR="00F430D3" w:rsidRPr="002572A2">
        <w:rPr>
          <w:rFonts w:ascii="Times New Roman" w:eastAsia="Times New Roman" w:hAnsi="Times New Roman" w:cs="Times New Roman"/>
          <w:kern w:val="0"/>
          <w:sz w:val="28"/>
          <w:szCs w:val="28"/>
          <w:lang w:eastAsia="uk-UA"/>
          <w14:ligatures w14:val="none"/>
        </w:rPr>
        <w:t>, з</w:t>
      </w:r>
      <w:r w:rsidRPr="002572A2">
        <w:rPr>
          <w:rFonts w:ascii="Times New Roman" w:eastAsia="Times New Roman" w:hAnsi="Times New Roman" w:cs="Times New Roman"/>
          <w:kern w:val="0"/>
          <w:sz w:val="28"/>
          <w:szCs w:val="28"/>
          <w:lang w:eastAsia="uk-UA"/>
          <w14:ligatures w14:val="none"/>
        </w:rPr>
        <w:t>авести нових друзів.</w:t>
      </w:r>
      <w:r w:rsidR="00F430D3" w:rsidRPr="002572A2">
        <w:rPr>
          <w:rFonts w:ascii="Times New Roman" w:eastAsia="Times New Roman" w:hAnsi="Times New Roman" w:cs="Times New Roman"/>
          <w:kern w:val="0"/>
          <w:sz w:val="28"/>
          <w:szCs w:val="28"/>
          <w:lang w:eastAsia="uk-UA"/>
          <w14:ligatures w14:val="none"/>
        </w:rPr>
        <w:t xml:space="preserve"> </w:t>
      </w:r>
      <w:r w:rsidRPr="002572A2">
        <w:rPr>
          <w:rFonts w:ascii="Times New Roman" w:eastAsia="Times New Roman" w:hAnsi="Times New Roman" w:cs="Times New Roman"/>
          <w:kern w:val="0"/>
          <w:sz w:val="28"/>
          <w:szCs w:val="28"/>
          <w:lang w:eastAsia="uk-UA"/>
          <w14:ligatures w14:val="none"/>
        </w:rPr>
        <w:t xml:space="preserve">Гірський туризм - це </w:t>
      </w:r>
      <w:r w:rsidRPr="002572A2">
        <w:rPr>
          <w:rFonts w:ascii="Times New Roman" w:eastAsia="Times New Roman" w:hAnsi="Times New Roman" w:cs="Times New Roman"/>
          <w:kern w:val="0"/>
          <w:sz w:val="28"/>
          <w:szCs w:val="28"/>
          <w:lang w:eastAsia="uk-UA"/>
          <w14:ligatures w14:val="none"/>
        </w:rPr>
        <w:lastRenderedPageBreak/>
        <w:t>чудовий спосіб активно провести час, оздоровитися та отримати незабутні враження.</w:t>
      </w:r>
    </w:p>
    <w:p w14:paraId="625035CF" w14:textId="77777777" w:rsidR="007705AF" w:rsidRPr="002572A2" w:rsidRDefault="007705AF" w:rsidP="002572A2">
      <w:pPr>
        <w:spacing w:after="0" w:line="360" w:lineRule="auto"/>
        <w:ind w:firstLine="567"/>
        <w:jc w:val="both"/>
        <w:rPr>
          <w:rFonts w:ascii="Times New Roman" w:eastAsia="Times New Roman" w:hAnsi="Times New Roman" w:cs="Times New Roman"/>
          <w:b/>
          <w:bCs/>
          <w:kern w:val="0"/>
          <w:sz w:val="28"/>
          <w:szCs w:val="28"/>
          <w:lang w:eastAsia="uk-UA"/>
          <w14:ligatures w14:val="none"/>
        </w:rPr>
      </w:pPr>
    </w:p>
    <w:p w14:paraId="3A2D36F8" w14:textId="7EAB4957" w:rsidR="007705AF" w:rsidRPr="002572A2" w:rsidRDefault="007705AF" w:rsidP="002572A2">
      <w:pPr>
        <w:spacing w:after="0" w:line="360" w:lineRule="auto"/>
        <w:ind w:firstLine="567"/>
        <w:jc w:val="both"/>
        <w:rPr>
          <w:rFonts w:ascii="Times New Roman" w:eastAsia="Times New Roman" w:hAnsi="Times New Roman" w:cs="Times New Roman"/>
          <w:b/>
          <w:bCs/>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1.2 Особливості гірського туризму в порівнянні з іншими видами туризму</w:t>
      </w:r>
    </w:p>
    <w:p w14:paraId="25F85987" w14:textId="17982481" w:rsidR="007705AF" w:rsidRPr="002572A2" w:rsidRDefault="007705AF" w:rsidP="002572A2">
      <w:pPr>
        <w:spacing w:after="0" w:line="360" w:lineRule="auto"/>
        <w:ind w:firstLine="567"/>
        <w:jc w:val="both"/>
        <w:rPr>
          <w:rFonts w:ascii="Times New Roman" w:hAnsi="Times New Roman" w:cs="Times New Roman"/>
          <w:sz w:val="28"/>
          <w:szCs w:val="28"/>
        </w:rPr>
      </w:pPr>
      <w:r w:rsidRPr="002572A2">
        <w:rPr>
          <w:rFonts w:ascii="Times New Roman" w:hAnsi="Times New Roman" w:cs="Times New Roman"/>
          <w:sz w:val="28"/>
          <w:szCs w:val="28"/>
        </w:rPr>
        <w:t>Гірський туризм, як правило, передбачає значну фізичну активність, що робить його більш вимогливим до фізичної підготовки туристів порівняно з іншими видами туризму.</w:t>
      </w:r>
      <w:r w:rsidR="00775C4F" w:rsidRPr="002572A2">
        <w:rPr>
          <w:rFonts w:ascii="Times New Roman" w:hAnsi="Times New Roman" w:cs="Times New Roman"/>
          <w:sz w:val="28"/>
          <w:szCs w:val="28"/>
        </w:rPr>
        <w:t xml:space="preserve"> </w:t>
      </w:r>
      <w:r w:rsidRPr="002572A2">
        <w:rPr>
          <w:rFonts w:ascii="Times New Roman" w:hAnsi="Times New Roman" w:cs="Times New Roman"/>
          <w:sz w:val="28"/>
          <w:szCs w:val="28"/>
        </w:rPr>
        <w:t>Піші прогулянки та походи в горах можуть потребувати хорошої витривалості, сили та координації рухів</w:t>
      </w:r>
      <w:r w:rsidR="00385DF3">
        <w:rPr>
          <w:rFonts w:ascii="Times New Roman" w:hAnsi="Times New Roman" w:cs="Times New Roman"/>
          <w:sz w:val="28"/>
          <w:szCs w:val="28"/>
        </w:rPr>
        <w:t xml:space="preserve"> </w:t>
      </w:r>
      <w:r w:rsidR="00385DF3" w:rsidRPr="00B9600B">
        <w:rPr>
          <w:rFonts w:ascii="Times New Roman" w:hAnsi="Times New Roman" w:cs="Times New Roman"/>
          <w:sz w:val="28"/>
          <w:szCs w:val="28"/>
        </w:rPr>
        <w:t>[</w:t>
      </w:r>
      <w:r w:rsidR="00385DF3">
        <w:rPr>
          <w:rFonts w:ascii="Times New Roman" w:hAnsi="Times New Roman" w:cs="Times New Roman"/>
          <w:sz w:val="28"/>
          <w:szCs w:val="28"/>
        </w:rPr>
        <w:t>5</w:t>
      </w:r>
      <w:r w:rsidR="00385DF3" w:rsidRPr="00B9600B">
        <w:rPr>
          <w:rFonts w:ascii="Times New Roman" w:hAnsi="Times New Roman" w:cs="Times New Roman"/>
          <w:sz w:val="28"/>
          <w:szCs w:val="28"/>
        </w:rPr>
        <w:t>]</w:t>
      </w:r>
      <w:r w:rsidRPr="002572A2">
        <w:rPr>
          <w:rFonts w:ascii="Times New Roman" w:hAnsi="Times New Roman" w:cs="Times New Roman"/>
          <w:sz w:val="28"/>
          <w:szCs w:val="28"/>
        </w:rPr>
        <w:t>.</w:t>
      </w:r>
      <w:r w:rsidR="00775C4F" w:rsidRPr="002572A2">
        <w:rPr>
          <w:rFonts w:ascii="Times New Roman" w:hAnsi="Times New Roman" w:cs="Times New Roman"/>
          <w:sz w:val="28"/>
          <w:szCs w:val="28"/>
        </w:rPr>
        <w:t xml:space="preserve"> </w:t>
      </w:r>
    </w:p>
    <w:p w14:paraId="585F4BC1" w14:textId="68A05790" w:rsidR="007705AF" w:rsidRPr="002572A2" w:rsidRDefault="00775C4F" w:rsidP="002572A2">
      <w:pPr>
        <w:spacing w:after="0" w:line="360" w:lineRule="auto"/>
        <w:ind w:firstLine="567"/>
        <w:jc w:val="both"/>
        <w:rPr>
          <w:rFonts w:ascii="Times New Roman" w:hAnsi="Times New Roman" w:cs="Times New Roman"/>
          <w:sz w:val="28"/>
          <w:szCs w:val="28"/>
        </w:rPr>
      </w:pPr>
      <w:r w:rsidRPr="002572A2">
        <w:rPr>
          <w:rFonts w:ascii="Times New Roman" w:hAnsi="Times New Roman" w:cs="Times New Roman"/>
          <w:sz w:val="28"/>
          <w:szCs w:val="28"/>
        </w:rPr>
        <w:t>П</w:t>
      </w:r>
      <w:r w:rsidR="007705AF" w:rsidRPr="002572A2">
        <w:rPr>
          <w:rFonts w:ascii="Times New Roman" w:hAnsi="Times New Roman" w:cs="Times New Roman"/>
          <w:sz w:val="28"/>
          <w:szCs w:val="28"/>
        </w:rPr>
        <w:t>роходить у мальовничому гірському середовищі, яке відрізняється від інших природних ландшафтів.</w:t>
      </w:r>
      <w:r w:rsidRPr="002572A2">
        <w:rPr>
          <w:rFonts w:ascii="Times New Roman" w:hAnsi="Times New Roman" w:cs="Times New Roman"/>
          <w:sz w:val="28"/>
          <w:szCs w:val="28"/>
        </w:rPr>
        <w:t xml:space="preserve"> </w:t>
      </w:r>
      <w:r w:rsidR="007705AF" w:rsidRPr="002572A2">
        <w:rPr>
          <w:rFonts w:ascii="Times New Roman" w:hAnsi="Times New Roman" w:cs="Times New Roman"/>
          <w:sz w:val="28"/>
          <w:szCs w:val="28"/>
        </w:rPr>
        <w:t>Туристи можуть насолодитися чистим гірським повітрям, вражаючими гірськими пейзажами, водоспадами, льодовиками та іншими природними чудесами.</w:t>
      </w:r>
    </w:p>
    <w:p w14:paraId="6EF61B4B" w14:textId="381B7E7A" w:rsidR="007705AF" w:rsidRPr="002572A2" w:rsidRDefault="007705AF" w:rsidP="002572A2">
      <w:pPr>
        <w:spacing w:after="0" w:line="360" w:lineRule="auto"/>
        <w:ind w:firstLine="567"/>
        <w:jc w:val="both"/>
        <w:rPr>
          <w:rFonts w:ascii="Times New Roman" w:hAnsi="Times New Roman" w:cs="Times New Roman"/>
          <w:sz w:val="28"/>
          <w:szCs w:val="28"/>
        </w:rPr>
      </w:pPr>
      <w:r w:rsidRPr="002572A2">
        <w:rPr>
          <w:rFonts w:ascii="Times New Roman" w:hAnsi="Times New Roman" w:cs="Times New Roman"/>
          <w:sz w:val="28"/>
          <w:szCs w:val="28"/>
        </w:rPr>
        <w:t>Гірський туризм може бути як простим, так і складним, залежно від обраного маршруту та фізичної підготовки туристів.</w:t>
      </w:r>
      <w:r w:rsidR="00775C4F" w:rsidRPr="002572A2">
        <w:rPr>
          <w:rFonts w:ascii="Times New Roman" w:hAnsi="Times New Roman" w:cs="Times New Roman"/>
          <w:sz w:val="28"/>
          <w:szCs w:val="28"/>
        </w:rPr>
        <w:t xml:space="preserve"> </w:t>
      </w:r>
      <w:r w:rsidRPr="002572A2">
        <w:rPr>
          <w:rFonts w:ascii="Times New Roman" w:hAnsi="Times New Roman" w:cs="Times New Roman"/>
          <w:sz w:val="28"/>
          <w:szCs w:val="28"/>
        </w:rPr>
        <w:t>Існують маршрути, які підходять для людей з будь-яким рівнем досвіду, а також складні маршрути, які потребують спеціальної підготовки та спорядження.</w:t>
      </w:r>
    </w:p>
    <w:p w14:paraId="4EB4DC6C" w14:textId="4C2EE039" w:rsidR="007705AF" w:rsidRPr="002572A2" w:rsidRDefault="00775C4F" w:rsidP="002572A2">
      <w:pPr>
        <w:spacing w:after="0" w:line="360" w:lineRule="auto"/>
        <w:ind w:firstLine="567"/>
        <w:jc w:val="both"/>
        <w:rPr>
          <w:rFonts w:ascii="Times New Roman" w:hAnsi="Times New Roman" w:cs="Times New Roman"/>
          <w:sz w:val="28"/>
          <w:szCs w:val="28"/>
        </w:rPr>
      </w:pPr>
      <w:r w:rsidRPr="002572A2">
        <w:rPr>
          <w:rFonts w:ascii="Times New Roman" w:hAnsi="Times New Roman" w:cs="Times New Roman"/>
          <w:sz w:val="28"/>
          <w:szCs w:val="28"/>
        </w:rPr>
        <w:t>Також м</w:t>
      </w:r>
      <w:r w:rsidR="007705AF" w:rsidRPr="002572A2">
        <w:rPr>
          <w:rFonts w:ascii="Times New Roman" w:hAnsi="Times New Roman" w:cs="Times New Roman"/>
          <w:sz w:val="28"/>
          <w:szCs w:val="28"/>
        </w:rPr>
        <w:t>оже мати сильний емоційний вплив на туристів.</w:t>
      </w:r>
      <w:r w:rsidRPr="002572A2">
        <w:rPr>
          <w:rFonts w:ascii="Times New Roman" w:hAnsi="Times New Roman" w:cs="Times New Roman"/>
          <w:sz w:val="28"/>
          <w:szCs w:val="28"/>
        </w:rPr>
        <w:t xml:space="preserve"> </w:t>
      </w:r>
      <w:r w:rsidR="007705AF" w:rsidRPr="002572A2">
        <w:rPr>
          <w:rFonts w:ascii="Times New Roman" w:hAnsi="Times New Roman" w:cs="Times New Roman"/>
          <w:sz w:val="28"/>
          <w:szCs w:val="28"/>
        </w:rPr>
        <w:t>Подолання складних маршрутів, відчуття єднання з природою та досягнення вершин можуть дати відчуття гордості, задоволення та самореалізації.</w:t>
      </w:r>
    </w:p>
    <w:p w14:paraId="1EC28ECE" w14:textId="6F67990D" w:rsidR="007705AF" w:rsidRPr="002572A2" w:rsidRDefault="007705AF" w:rsidP="002572A2">
      <w:pPr>
        <w:spacing w:after="0" w:line="360" w:lineRule="auto"/>
        <w:ind w:firstLine="567"/>
        <w:jc w:val="both"/>
        <w:rPr>
          <w:rFonts w:ascii="Times New Roman" w:hAnsi="Times New Roman" w:cs="Times New Roman"/>
          <w:sz w:val="28"/>
          <w:szCs w:val="28"/>
        </w:rPr>
      </w:pPr>
      <w:r w:rsidRPr="002572A2">
        <w:rPr>
          <w:rFonts w:ascii="Times New Roman" w:hAnsi="Times New Roman" w:cs="Times New Roman"/>
          <w:sz w:val="28"/>
          <w:szCs w:val="28"/>
        </w:rPr>
        <w:t>Гірський туризм може бути як індивідуальним, так і груповим видом відпочинку.</w:t>
      </w:r>
      <w:r w:rsidR="00775C4F" w:rsidRPr="002572A2">
        <w:rPr>
          <w:rFonts w:ascii="Times New Roman" w:hAnsi="Times New Roman" w:cs="Times New Roman"/>
          <w:sz w:val="28"/>
          <w:szCs w:val="28"/>
        </w:rPr>
        <w:t xml:space="preserve"> </w:t>
      </w:r>
      <w:r w:rsidRPr="002572A2">
        <w:rPr>
          <w:rFonts w:ascii="Times New Roman" w:hAnsi="Times New Roman" w:cs="Times New Roman"/>
          <w:sz w:val="28"/>
          <w:szCs w:val="28"/>
        </w:rPr>
        <w:t>Подорожі з друзями або сім'єю можуть дати можливість зміцнити стосунки та створити незабутні спогади.</w:t>
      </w:r>
      <w:r w:rsidR="00775C4F" w:rsidRPr="002572A2">
        <w:rPr>
          <w:rFonts w:ascii="Times New Roman" w:hAnsi="Times New Roman" w:cs="Times New Roman"/>
          <w:sz w:val="28"/>
          <w:szCs w:val="28"/>
        </w:rPr>
        <w:t xml:space="preserve"> </w:t>
      </w:r>
      <w:r w:rsidRPr="002572A2">
        <w:rPr>
          <w:rFonts w:ascii="Times New Roman" w:hAnsi="Times New Roman" w:cs="Times New Roman"/>
          <w:sz w:val="28"/>
          <w:szCs w:val="28"/>
        </w:rPr>
        <w:t>Існує також багато можливостей для спілкування з іншими туристами в горах, що може призвести до нових знайомств та дружби.</w:t>
      </w:r>
    </w:p>
    <w:p w14:paraId="6050FD0D" w14:textId="3F7A9D44" w:rsidR="007705AF" w:rsidRPr="002572A2" w:rsidRDefault="007705AF" w:rsidP="002572A2">
      <w:pPr>
        <w:spacing w:after="0" w:line="360" w:lineRule="auto"/>
        <w:ind w:firstLine="567"/>
        <w:jc w:val="both"/>
        <w:rPr>
          <w:rFonts w:ascii="Times New Roman" w:hAnsi="Times New Roman" w:cs="Times New Roman"/>
          <w:sz w:val="28"/>
          <w:szCs w:val="28"/>
        </w:rPr>
      </w:pPr>
      <w:r w:rsidRPr="002572A2">
        <w:rPr>
          <w:rFonts w:ascii="Times New Roman" w:hAnsi="Times New Roman" w:cs="Times New Roman"/>
          <w:sz w:val="28"/>
          <w:szCs w:val="28"/>
        </w:rPr>
        <w:t>Гірський туризм може мати негативний вплив на довкілля, якщо не дотримуватися принципів екотуризму.</w:t>
      </w:r>
      <w:r w:rsidR="00775C4F" w:rsidRPr="002572A2">
        <w:rPr>
          <w:rFonts w:ascii="Times New Roman" w:hAnsi="Times New Roman" w:cs="Times New Roman"/>
          <w:sz w:val="28"/>
          <w:szCs w:val="28"/>
        </w:rPr>
        <w:t xml:space="preserve"> </w:t>
      </w:r>
      <w:r w:rsidRPr="002572A2">
        <w:rPr>
          <w:rFonts w:ascii="Times New Roman" w:hAnsi="Times New Roman" w:cs="Times New Roman"/>
          <w:sz w:val="28"/>
          <w:szCs w:val="28"/>
        </w:rPr>
        <w:t>Важливо залишати після себе мінімальний слід, не смітити, не шуміти та не завдавати шкоди рослинам і тваринам.</w:t>
      </w:r>
      <w:r w:rsidR="00775C4F" w:rsidRPr="002572A2">
        <w:rPr>
          <w:rFonts w:ascii="Times New Roman" w:hAnsi="Times New Roman" w:cs="Times New Roman"/>
          <w:sz w:val="28"/>
          <w:szCs w:val="28"/>
        </w:rPr>
        <w:t xml:space="preserve"> </w:t>
      </w:r>
      <w:r w:rsidRPr="002572A2">
        <w:rPr>
          <w:rFonts w:ascii="Times New Roman" w:hAnsi="Times New Roman" w:cs="Times New Roman"/>
          <w:sz w:val="28"/>
          <w:szCs w:val="28"/>
        </w:rPr>
        <w:t>Відповідальний гірський туризм може допомогти зберегти цінні гірські екосистеми для майбутніх поколінь.</w:t>
      </w:r>
    </w:p>
    <w:p w14:paraId="3D5AD90B" w14:textId="57B72909" w:rsidR="007705AF" w:rsidRPr="002572A2" w:rsidRDefault="007705AF" w:rsidP="002572A2">
      <w:pPr>
        <w:pStyle w:val="a4"/>
        <w:spacing w:before="0" w:beforeAutospacing="0" w:after="0" w:afterAutospacing="0" w:line="360" w:lineRule="auto"/>
        <w:ind w:firstLine="567"/>
        <w:jc w:val="both"/>
        <w:rPr>
          <w:sz w:val="28"/>
          <w:szCs w:val="28"/>
        </w:rPr>
      </w:pPr>
      <w:r w:rsidRPr="002572A2">
        <w:rPr>
          <w:rStyle w:val="a6"/>
          <w:b w:val="0"/>
          <w:bCs w:val="0"/>
          <w:sz w:val="28"/>
          <w:szCs w:val="28"/>
        </w:rPr>
        <w:lastRenderedPageBreak/>
        <w:t>Підсумовуючи, гірський туризм - це унікальний вид відпочинку, який поєднує в собі фізичну активність, насолоду природою, емоційні враження та можливість спілкування з іншими людьми. Він може бути доступним для людей з будь-яким рівнем досвіду та фізичної підготовки, а також мати значний позитивний вплив на здоров'я та емоційний стан.</w:t>
      </w:r>
    </w:p>
    <w:p w14:paraId="61455821" w14:textId="77777777"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p>
    <w:p w14:paraId="3C52E1B9" w14:textId="77777777" w:rsidR="007705AF" w:rsidRPr="002572A2" w:rsidRDefault="007705AF" w:rsidP="002572A2">
      <w:pPr>
        <w:spacing w:after="0" w:line="360" w:lineRule="auto"/>
        <w:ind w:firstLine="567"/>
        <w:jc w:val="both"/>
        <w:rPr>
          <w:rFonts w:ascii="Times New Roman" w:eastAsia="Times New Roman" w:hAnsi="Times New Roman" w:cs="Times New Roman"/>
          <w:b/>
          <w:bCs/>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1.3 Класифікація гірських турів за складністю, тривалістю, способом пересування.</w:t>
      </w:r>
    </w:p>
    <w:p w14:paraId="3C1ACBA4" w14:textId="5C008BF4" w:rsidR="007705AF" w:rsidRPr="002572A2" w:rsidRDefault="007671A7"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7671A7">
        <w:rPr>
          <w:rFonts w:ascii="Times New Roman" w:hAnsi="Times New Roman" w:cs="Times New Roman"/>
          <w:sz w:val="28"/>
          <w:szCs w:val="28"/>
        </w:rPr>
        <w:t xml:space="preserve">Значний вклад в дослідження вносить Федерація спортивного туризму України, Джулій А., Захарова П.П. висвітлюють питання розвитку гірського туризму в регіонах. В дослідженнях Жигарьова О. Л. активно постає питання проблеми </w:t>
      </w:r>
      <w:proofErr w:type="spellStart"/>
      <w:r w:rsidRPr="007671A7">
        <w:rPr>
          <w:rFonts w:ascii="Times New Roman" w:hAnsi="Times New Roman" w:cs="Times New Roman"/>
          <w:sz w:val="28"/>
          <w:szCs w:val="28"/>
        </w:rPr>
        <w:t>категоріювання</w:t>
      </w:r>
      <w:proofErr w:type="spellEnd"/>
      <w:r w:rsidRPr="007671A7">
        <w:rPr>
          <w:rFonts w:ascii="Times New Roman" w:hAnsi="Times New Roman" w:cs="Times New Roman"/>
          <w:sz w:val="28"/>
          <w:szCs w:val="28"/>
        </w:rPr>
        <w:t xml:space="preserve"> гірських локальних перешкод.</w:t>
      </w:r>
      <w:r w:rsidRPr="002572A2">
        <w:rPr>
          <w:rFonts w:ascii="Times New Roman" w:eastAsia="Times New Roman" w:hAnsi="Times New Roman" w:cs="Times New Roman"/>
          <w:kern w:val="0"/>
          <w:sz w:val="28"/>
          <w:szCs w:val="28"/>
          <w:lang w:eastAsia="uk-UA"/>
          <w14:ligatures w14:val="none"/>
        </w:rPr>
        <w:t xml:space="preserve"> </w:t>
      </w:r>
      <w:r w:rsidR="007705AF" w:rsidRPr="002572A2">
        <w:rPr>
          <w:rFonts w:ascii="Times New Roman" w:eastAsia="Times New Roman" w:hAnsi="Times New Roman" w:cs="Times New Roman"/>
          <w:kern w:val="0"/>
          <w:sz w:val="28"/>
          <w:szCs w:val="28"/>
          <w:lang w:eastAsia="uk-UA"/>
          <w14:ligatures w14:val="none"/>
        </w:rPr>
        <w:t>Маршрути поділяються на кілька категорій складності</w:t>
      </w:r>
      <w:r>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val="en-US" w:eastAsia="uk-UA"/>
          <w14:ligatures w14:val="none"/>
        </w:rPr>
        <w:t>[</w:t>
      </w:r>
      <w:r w:rsidR="00385DF3">
        <w:rPr>
          <w:rFonts w:ascii="Times New Roman" w:eastAsia="Times New Roman" w:hAnsi="Times New Roman" w:cs="Times New Roman"/>
          <w:kern w:val="0"/>
          <w:sz w:val="28"/>
          <w:szCs w:val="28"/>
          <w:lang w:eastAsia="uk-UA"/>
          <w14:ligatures w14:val="none"/>
        </w:rPr>
        <w:t>6</w:t>
      </w:r>
      <w:r>
        <w:rPr>
          <w:rFonts w:ascii="Times New Roman" w:eastAsia="Times New Roman" w:hAnsi="Times New Roman" w:cs="Times New Roman"/>
          <w:kern w:val="0"/>
          <w:sz w:val="28"/>
          <w:szCs w:val="28"/>
          <w:lang w:val="en-US" w:eastAsia="uk-UA"/>
          <w14:ligatures w14:val="none"/>
        </w:rPr>
        <w:t>]</w:t>
      </w:r>
      <w:r w:rsidR="007705AF" w:rsidRPr="002572A2">
        <w:rPr>
          <w:rFonts w:ascii="Times New Roman" w:eastAsia="Times New Roman" w:hAnsi="Times New Roman" w:cs="Times New Roman"/>
          <w:kern w:val="0"/>
          <w:sz w:val="28"/>
          <w:szCs w:val="28"/>
          <w:lang w:eastAsia="uk-UA"/>
          <w14:ligatures w14:val="none"/>
        </w:rPr>
        <w:t>:</w:t>
      </w:r>
    </w:p>
    <w:p w14:paraId="755C804F" w14:textId="77777777" w:rsidR="00775C4F" w:rsidRPr="002572A2" w:rsidRDefault="007705AF" w:rsidP="00DC23B4">
      <w:pPr>
        <w:pStyle w:val="a3"/>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E51B8">
        <w:rPr>
          <w:rFonts w:ascii="Times New Roman" w:eastAsia="Times New Roman" w:hAnsi="Times New Roman" w:cs="Times New Roman"/>
          <w:kern w:val="0"/>
          <w:sz w:val="28"/>
          <w:szCs w:val="28"/>
          <w:lang w:eastAsia="uk-UA"/>
          <w14:ligatures w14:val="none"/>
        </w:rPr>
        <w:t>1 категорія складності:</w:t>
      </w:r>
      <w:r w:rsidRPr="002572A2">
        <w:rPr>
          <w:rFonts w:ascii="Times New Roman" w:eastAsia="Times New Roman" w:hAnsi="Times New Roman" w:cs="Times New Roman"/>
          <w:kern w:val="0"/>
          <w:sz w:val="28"/>
          <w:szCs w:val="28"/>
          <w:lang w:eastAsia="uk-UA"/>
          <w14:ligatures w14:val="none"/>
        </w:rPr>
        <w:t xml:space="preserve"> Найпростіші маршрути, які підходять для людей без досвіду піших походів. Ці маршрути, як правило, короткі та нескладні, з невеликим перепадом висот.</w:t>
      </w:r>
    </w:p>
    <w:p w14:paraId="5AB39265" w14:textId="77777777" w:rsidR="00775C4F" w:rsidRPr="002572A2" w:rsidRDefault="007705AF" w:rsidP="00DC23B4">
      <w:pPr>
        <w:pStyle w:val="a3"/>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E51B8">
        <w:rPr>
          <w:rFonts w:ascii="Times New Roman" w:eastAsia="Times New Roman" w:hAnsi="Times New Roman" w:cs="Times New Roman"/>
          <w:kern w:val="0"/>
          <w:sz w:val="28"/>
          <w:szCs w:val="28"/>
          <w:lang w:eastAsia="uk-UA"/>
          <w14:ligatures w14:val="none"/>
        </w:rPr>
        <w:t>2 категорія складності:</w:t>
      </w:r>
      <w:r w:rsidRPr="002572A2">
        <w:rPr>
          <w:rFonts w:ascii="Times New Roman" w:eastAsia="Times New Roman" w:hAnsi="Times New Roman" w:cs="Times New Roman"/>
          <w:kern w:val="0"/>
          <w:sz w:val="28"/>
          <w:szCs w:val="28"/>
          <w:lang w:eastAsia="uk-UA"/>
          <w14:ligatures w14:val="none"/>
        </w:rPr>
        <w:t xml:space="preserve"> Маршрути середньої складності, які підходять для людей з досвідом піших походів. Ці маршрути можуть бути довшими та складнішими, з більшим перепадом висот.</w:t>
      </w:r>
    </w:p>
    <w:p w14:paraId="59E4662D" w14:textId="77777777" w:rsidR="00775C4F" w:rsidRPr="002572A2" w:rsidRDefault="007705AF" w:rsidP="00DC23B4">
      <w:pPr>
        <w:pStyle w:val="a3"/>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E51B8">
        <w:rPr>
          <w:rFonts w:ascii="Times New Roman" w:eastAsia="Times New Roman" w:hAnsi="Times New Roman" w:cs="Times New Roman"/>
          <w:kern w:val="0"/>
          <w:sz w:val="28"/>
          <w:szCs w:val="28"/>
          <w:lang w:eastAsia="uk-UA"/>
          <w14:ligatures w14:val="none"/>
        </w:rPr>
        <w:t>3 категорія складності:</w:t>
      </w:r>
      <w:r w:rsidRPr="002572A2">
        <w:rPr>
          <w:rFonts w:ascii="Times New Roman" w:eastAsia="Times New Roman" w:hAnsi="Times New Roman" w:cs="Times New Roman"/>
          <w:kern w:val="0"/>
          <w:sz w:val="28"/>
          <w:szCs w:val="28"/>
          <w:lang w:eastAsia="uk-UA"/>
          <w14:ligatures w14:val="none"/>
        </w:rPr>
        <w:t xml:space="preserve"> Складні маршрути, які підходять для досвідчених туристів. Ці маршрути можуть бути довгими та дуже складними, з значним перепадом висот.</w:t>
      </w:r>
    </w:p>
    <w:p w14:paraId="548FD46E" w14:textId="77777777" w:rsidR="002C698D" w:rsidRDefault="007705AF" w:rsidP="00DC23B4">
      <w:pPr>
        <w:pStyle w:val="a3"/>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AE51B8">
        <w:rPr>
          <w:rFonts w:ascii="Times New Roman" w:eastAsia="Times New Roman" w:hAnsi="Times New Roman" w:cs="Times New Roman"/>
          <w:kern w:val="0"/>
          <w:sz w:val="28"/>
          <w:szCs w:val="28"/>
          <w:lang w:eastAsia="uk-UA"/>
          <w14:ligatures w14:val="none"/>
        </w:rPr>
        <w:t>4 категорія складності:</w:t>
      </w:r>
      <w:r w:rsidRPr="002572A2">
        <w:rPr>
          <w:rFonts w:ascii="Times New Roman" w:eastAsia="Times New Roman" w:hAnsi="Times New Roman" w:cs="Times New Roman"/>
          <w:kern w:val="0"/>
          <w:sz w:val="28"/>
          <w:szCs w:val="28"/>
          <w:lang w:eastAsia="uk-UA"/>
          <w14:ligatures w14:val="none"/>
        </w:rPr>
        <w:t xml:space="preserve"> Дуже складні маршрути, які рекомендуються лише для досвідчених альпіністів. Ці маршрути можуть бути небезпечними і вимагати спеціального спорядження.</w:t>
      </w:r>
    </w:p>
    <w:p w14:paraId="3E48445B" w14:textId="39130146" w:rsidR="002C698D" w:rsidRPr="002C698D" w:rsidRDefault="002C698D" w:rsidP="002C698D">
      <w:pPr>
        <w:pStyle w:val="a3"/>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C698D">
        <w:rPr>
          <w:rFonts w:ascii="Times New Roman" w:hAnsi="Times New Roman" w:cs="Times New Roman"/>
          <w:sz w:val="28"/>
          <w:szCs w:val="28"/>
          <w:shd w:val="clear" w:color="auto" w:fill="FFFFFF"/>
        </w:rPr>
        <w:t>Гірський туризм на території України має обмежену ресурсну базу – проведення гірських спортивних походів можливе до ІІ категорії складності з 6-ти можливих</w:t>
      </w:r>
      <w:r>
        <w:rPr>
          <w:rFonts w:ascii="Times New Roman" w:hAnsi="Times New Roman" w:cs="Times New Roman"/>
          <w:sz w:val="28"/>
          <w:szCs w:val="28"/>
          <w:shd w:val="clear" w:color="auto" w:fill="FFFFFF"/>
        </w:rPr>
        <w:t xml:space="preserve"> </w:t>
      </w:r>
      <w:r w:rsidRPr="00B9600B">
        <w:rPr>
          <w:rFonts w:ascii="Times New Roman" w:hAnsi="Times New Roman" w:cs="Times New Roman"/>
          <w:sz w:val="28"/>
          <w:szCs w:val="28"/>
          <w:shd w:val="clear" w:color="auto" w:fill="FFFFFF"/>
        </w:rPr>
        <w:t>[</w:t>
      </w:r>
      <w:r w:rsidR="00385DF3">
        <w:rPr>
          <w:rFonts w:ascii="Times New Roman" w:hAnsi="Times New Roman" w:cs="Times New Roman"/>
          <w:sz w:val="28"/>
          <w:szCs w:val="28"/>
          <w:shd w:val="clear" w:color="auto" w:fill="FFFFFF"/>
        </w:rPr>
        <w:t>7</w:t>
      </w:r>
      <w:r w:rsidRPr="00B9600B">
        <w:rPr>
          <w:rFonts w:ascii="Times New Roman" w:hAnsi="Times New Roman" w:cs="Times New Roman"/>
          <w:sz w:val="28"/>
          <w:szCs w:val="28"/>
          <w:shd w:val="clear" w:color="auto" w:fill="FFFFFF"/>
        </w:rPr>
        <w:t>]</w:t>
      </w:r>
      <w:r w:rsidRPr="002C698D">
        <w:rPr>
          <w:rFonts w:ascii="Times New Roman" w:hAnsi="Times New Roman" w:cs="Times New Roman"/>
          <w:sz w:val="28"/>
          <w:szCs w:val="28"/>
          <w:shd w:val="clear" w:color="auto" w:fill="FFFFFF"/>
        </w:rPr>
        <w:t>. Адже</w:t>
      </w:r>
      <w:r>
        <w:rPr>
          <w:rFonts w:ascii="Times New Roman" w:hAnsi="Times New Roman" w:cs="Times New Roman"/>
          <w:sz w:val="28"/>
          <w:szCs w:val="28"/>
          <w:shd w:val="clear" w:color="auto" w:fill="FFFFFF"/>
        </w:rPr>
        <w:t xml:space="preserve">, </w:t>
      </w:r>
      <w:r w:rsidRPr="002C698D">
        <w:rPr>
          <w:rFonts w:ascii="Times New Roman" w:hAnsi="Times New Roman" w:cs="Times New Roman"/>
          <w:sz w:val="28"/>
          <w:szCs w:val="28"/>
          <w:shd w:val="clear" w:color="auto" w:fill="FFFFFF"/>
        </w:rPr>
        <w:t xml:space="preserve">Карпати хоча і належать до гір альпійської складчастості за часом горотворення, але відносяться до середньовисотних гір і мають абсолютні висоти нижче снігової лінії, тобто не можуть вважатися класичними </w:t>
      </w:r>
      <w:r w:rsidRPr="002C698D">
        <w:rPr>
          <w:rFonts w:ascii="Times New Roman" w:hAnsi="Times New Roman" w:cs="Times New Roman"/>
          <w:sz w:val="28"/>
          <w:szCs w:val="28"/>
          <w:shd w:val="clear" w:color="auto" w:fill="FFFFFF"/>
        </w:rPr>
        <w:lastRenderedPageBreak/>
        <w:t>районами для проведення гірських походів. Вважалося, що проведення гірських походів тут можливе лише взимку та на початку весни, коли складаються сезонні природні умови, що відповідають вимогам до районів проведення гірських походів.</w:t>
      </w:r>
    </w:p>
    <w:p w14:paraId="6427F8FE" w14:textId="77777777" w:rsidR="00775C4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При виборі маршруту важливо враховувати досвід, фізичну підготовку та час, який ви маєте.</w:t>
      </w:r>
      <w:r w:rsidR="00775C4F" w:rsidRPr="002572A2">
        <w:rPr>
          <w:rFonts w:ascii="Times New Roman" w:eastAsia="Times New Roman" w:hAnsi="Times New Roman" w:cs="Times New Roman"/>
          <w:kern w:val="0"/>
          <w:sz w:val="28"/>
          <w:szCs w:val="28"/>
          <w:lang w:eastAsia="uk-UA"/>
          <w14:ligatures w14:val="none"/>
        </w:rPr>
        <w:t xml:space="preserve"> </w:t>
      </w:r>
      <w:r w:rsidRPr="002572A2">
        <w:rPr>
          <w:rFonts w:ascii="Times New Roman" w:eastAsia="Times New Roman" w:hAnsi="Times New Roman" w:cs="Times New Roman"/>
          <w:kern w:val="0"/>
          <w:sz w:val="28"/>
          <w:szCs w:val="28"/>
          <w:lang w:eastAsia="uk-UA"/>
          <w14:ligatures w14:val="none"/>
        </w:rPr>
        <w:t>Також важливо:</w:t>
      </w:r>
      <w:r w:rsidR="00775C4F" w:rsidRPr="002572A2">
        <w:rPr>
          <w:rFonts w:ascii="Times New Roman" w:eastAsia="Times New Roman" w:hAnsi="Times New Roman" w:cs="Times New Roman"/>
          <w:kern w:val="0"/>
          <w:sz w:val="28"/>
          <w:szCs w:val="28"/>
          <w:lang w:eastAsia="uk-UA"/>
          <w14:ligatures w14:val="none"/>
        </w:rPr>
        <w:t xml:space="preserve"> </w:t>
      </w:r>
    </w:p>
    <w:p w14:paraId="28BE3D6F" w14:textId="4F5DAA46" w:rsidR="00775C4F" w:rsidRPr="002572A2" w:rsidRDefault="00775C4F" w:rsidP="00DC23B4">
      <w:pPr>
        <w:pStyle w:val="a3"/>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р</w:t>
      </w:r>
      <w:r w:rsidR="007705AF" w:rsidRPr="002572A2">
        <w:rPr>
          <w:rFonts w:ascii="Times New Roman" w:eastAsia="Times New Roman" w:hAnsi="Times New Roman" w:cs="Times New Roman"/>
          <w:kern w:val="0"/>
          <w:sz w:val="28"/>
          <w:szCs w:val="28"/>
          <w:lang w:eastAsia="uk-UA"/>
          <w14:ligatures w14:val="none"/>
        </w:rPr>
        <w:t>етельно спланувати маршрут</w:t>
      </w:r>
      <w:r w:rsidRPr="002572A2">
        <w:rPr>
          <w:rFonts w:ascii="Times New Roman" w:eastAsia="Times New Roman" w:hAnsi="Times New Roman" w:cs="Times New Roman"/>
          <w:kern w:val="0"/>
          <w:sz w:val="28"/>
          <w:szCs w:val="28"/>
          <w:lang w:eastAsia="uk-UA"/>
          <w14:ligatures w14:val="none"/>
        </w:rPr>
        <w:t xml:space="preserve"> -</w:t>
      </w:r>
      <w:r w:rsidR="007705AF" w:rsidRPr="002572A2">
        <w:rPr>
          <w:rFonts w:ascii="Times New Roman" w:eastAsia="Times New Roman" w:hAnsi="Times New Roman" w:cs="Times New Roman"/>
          <w:kern w:val="0"/>
          <w:sz w:val="28"/>
          <w:szCs w:val="28"/>
          <w:lang w:eastAsia="uk-UA"/>
          <w14:ligatures w14:val="none"/>
        </w:rPr>
        <w:t xml:space="preserve"> </w:t>
      </w:r>
      <w:r w:rsidRPr="002572A2">
        <w:rPr>
          <w:rFonts w:ascii="Times New Roman" w:eastAsia="Times New Roman" w:hAnsi="Times New Roman" w:cs="Times New Roman"/>
          <w:kern w:val="0"/>
          <w:sz w:val="28"/>
          <w:szCs w:val="28"/>
          <w:lang w:eastAsia="uk-UA"/>
          <w14:ligatures w14:val="none"/>
        </w:rPr>
        <w:t>в</w:t>
      </w:r>
      <w:r w:rsidR="007705AF" w:rsidRPr="002572A2">
        <w:rPr>
          <w:rFonts w:ascii="Times New Roman" w:eastAsia="Times New Roman" w:hAnsi="Times New Roman" w:cs="Times New Roman"/>
          <w:kern w:val="0"/>
          <w:sz w:val="28"/>
          <w:szCs w:val="28"/>
          <w:lang w:eastAsia="uk-UA"/>
          <w14:ligatures w14:val="none"/>
        </w:rPr>
        <w:t>ивчіть карту маршруту, прогноз погоди та</w:t>
      </w:r>
      <w:r w:rsidRPr="002572A2">
        <w:rPr>
          <w:rFonts w:ascii="Times New Roman" w:eastAsia="Times New Roman" w:hAnsi="Times New Roman" w:cs="Times New Roman"/>
          <w:kern w:val="0"/>
          <w:sz w:val="28"/>
          <w:szCs w:val="28"/>
          <w:lang w:eastAsia="uk-UA"/>
          <w14:ligatures w14:val="none"/>
        </w:rPr>
        <w:t xml:space="preserve"> </w:t>
      </w:r>
      <w:r w:rsidR="007705AF" w:rsidRPr="002572A2">
        <w:rPr>
          <w:rFonts w:ascii="Times New Roman" w:eastAsia="Times New Roman" w:hAnsi="Times New Roman" w:cs="Times New Roman"/>
          <w:kern w:val="0"/>
          <w:sz w:val="28"/>
          <w:szCs w:val="28"/>
          <w:lang w:eastAsia="uk-UA"/>
          <w14:ligatures w14:val="none"/>
        </w:rPr>
        <w:t>інші важливі фактори</w:t>
      </w:r>
      <w:r w:rsidRPr="002572A2">
        <w:rPr>
          <w:rFonts w:ascii="Times New Roman" w:eastAsia="Times New Roman" w:hAnsi="Times New Roman" w:cs="Times New Roman"/>
          <w:kern w:val="0"/>
          <w:sz w:val="28"/>
          <w:szCs w:val="28"/>
          <w:lang w:eastAsia="uk-UA"/>
          <w14:ligatures w14:val="none"/>
        </w:rPr>
        <w:t>;</w:t>
      </w:r>
    </w:p>
    <w:p w14:paraId="3BDE3468" w14:textId="69EBA85D" w:rsidR="00775C4F" w:rsidRPr="002572A2" w:rsidRDefault="00775C4F" w:rsidP="00DC23B4">
      <w:pPr>
        <w:pStyle w:val="a3"/>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в</w:t>
      </w:r>
      <w:r w:rsidR="007705AF" w:rsidRPr="002572A2">
        <w:rPr>
          <w:rFonts w:ascii="Times New Roman" w:eastAsia="Times New Roman" w:hAnsi="Times New Roman" w:cs="Times New Roman"/>
          <w:kern w:val="0"/>
          <w:sz w:val="28"/>
          <w:szCs w:val="28"/>
          <w:lang w:eastAsia="uk-UA"/>
          <w14:ligatures w14:val="none"/>
        </w:rPr>
        <w:t>зяти з собою все необхідне спорядження</w:t>
      </w:r>
      <w:r w:rsidR="00CD5971" w:rsidRPr="002572A2">
        <w:rPr>
          <w:rFonts w:ascii="Times New Roman" w:eastAsia="Times New Roman" w:hAnsi="Times New Roman" w:cs="Times New Roman"/>
          <w:kern w:val="0"/>
          <w:sz w:val="28"/>
          <w:szCs w:val="28"/>
          <w:lang w:eastAsia="uk-UA"/>
          <w14:ligatures w14:val="none"/>
        </w:rPr>
        <w:t xml:space="preserve"> -</w:t>
      </w:r>
      <w:r w:rsidR="007705AF" w:rsidRPr="002572A2">
        <w:rPr>
          <w:rFonts w:ascii="Times New Roman" w:eastAsia="Times New Roman" w:hAnsi="Times New Roman" w:cs="Times New Roman"/>
          <w:kern w:val="0"/>
          <w:sz w:val="28"/>
          <w:szCs w:val="28"/>
          <w:lang w:eastAsia="uk-UA"/>
          <w14:ligatures w14:val="none"/>
        </w:rPr>
        <w:t xml:space="preserve"> </w:t>
      </w:r>
      <w:r w:rsidRPr="002572A2">
        <w:rPr>
          <w:rFonts w:ascii="Times New Roman" w:eastAsia="Times New Roman" w:hAnsi="Times New Roman" w:cs="Times New Roman"/>
          <w:kern w:val="0"/>
          <w:sz w:val="28"/>
          <w:szCs w:val="28"/>
          <w:lang w:eastAsia="uk-UA"/>
          <w14:ligatures w14:val="none"/>
        </w:rPr>
        <w:t>о</w:t>
      </w:r>
      <w:r w:rsidR="007705AF" w:rsidRPr="002572A2">
        <w:rPr>
          <w:rFonts w:ascii="Times New Roman" w:eastAsia="Times New Roman" w:hAnsi="Times New Roman" w:cs="Times New Roman"/>
          <w:kern w:val="0"/>
          <w:sz w:val="28"/>
          <w:szCs w:val="28"/>
          <w:lang w:eastAsia="uk-UA"/>
          <w14:ligatures w14:val="none"/>
        </w:rPr>
        <w:t>дяг, їжу, воду, аптечку та інші необхідні речі</w:t>
      </w:r>
      <w:r w:rsidRPr="002572A2">
        <w:rPr>
          <w:rFonts w:ascii="Times New Roman" w:eastAsia="Times New Roman" w:hAnsi="Times New Roman" w:cs="Times New Roman"/>
          <w:kern w:val="0"/>
          <w:sz w:val="28"/>
          <w:szCs w:val="28"/>
          <w:lang w:eastAsia="uk-UA"/>
          <w14:ligatures w14:val="none"/>
        </w:rPr>
        <w:t>;</w:t>
      </w:r>
    </w:p>
    <w:p w14:paraId="42E84DD7" w14:textId="77777777" w:rsidR="00CD5971" w:rsidRPr="002572A2" w:rsidRDefault="00775C4F" w:rsidP="00DC23B4">
      <w:pPr>
        <w:pStyle w:val="a3"/>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w:t>
      </w:r>
      <w:r w:rsidR="007705AF" w:rsidRPr="002572A2">
        <w:rPr>
          <w:rFonts w:ascii="Times New Roman" w:eastAsia="Times New Roman" w:hAnsi="Times New Roman" w:cs="Times New Roman"/>
          <w:kern w:val="0"/>
          <w:sz w:val="28"/>
          <w:szCs w:val="28"/>
          <w:lang w:eastAsia="uk-UA"/>
          <w14:ligatures w14:val="none"/>
        </w:rPr>
        <w:t>овідомити когось про свої плани</w:t>
      </w:r>
      <w:r w:rsidR="00CD5971" w:rsidRPr="002572A2">
        <w:rPr>
          <w:rFonts w:ascii="Times New Roman" w:eastAsia="Times New Roman" w:hAnsi="Times New Roman" w:cs="Times New Roman"/>
          <w:kern w:val="0"/>
          <w:sz w:val="28"/>
          <w:szCs w:val="28"/>
          <w:lang w:eastAsia="uk-UA"/>
          <w14:ligatures w14:val="none"/>
        </w:rPr>
        <w:t xml:space="preserve"> -</w:t>
      </w:r>
      <w:r w:rsidR="007705AF" w:rsidRPr="002572A2">
        <w:rPr>
          <w:rFonts w:ascii="Times New Roman" w:eastAsia="Times New Roman" w:hAnsi="Times New Roman" w:cs="Times New Roman"/>
          <w:kern w:val="0"/>
          <w:sz w:val="28"/>
          <w:szCs w:val="28"/>
          <w:lang w:eastAsia="uk-UA"/>
          <w14:ligatures w14:val="none"/>
        </w:rPr>
        <w:t xml:space="preserve"> </w:t>
      </w:r>
      <w:proofErr w:type="spellStart"/>
      <w:r w:rsidR="00CD5971" w:rsidRPr="002572A2">
        <w:rPr>
          <w:rFonts w:ascii="Times New Roman" w:eastAsia="Times New Roman" w:hAnsi="Times New Roman" w:cs="Times New Roman"/>
          <w:kern w:val="0"/>
          <w:sz w:val="28"/>
          <w:szCs w:val="28"/>
          <w:lang w:eastAsia="uk-UA"/>
          <w14:ligatures w14:val="none"/>
        </w:rPr>
        <w:t>п</w:t>
      </w:r>
      <w:r w:rsidR="007705AF" w:rsidRPr="002572A2">
        <w:rPr>
          <w:rFonts w:ascii="Times New Roman" w:eastAsia="Times New Roman" w:hAnsi="Times New Roman" w:cs="Times New Roman"/>
          <w:kern w:val="0"/>
          <w:sz w:val="28"/>
          <w:szCs w:val="28"/>
          <w:lang w:eastAsia="uk-UA"/>
          <w14:ligatures w14:val="none"/>
        </w:rPr>
        <w:t>овідомте</w:t>
      </w:r>
      <w:proofErr w:type="spellEnd"/>
      <w:r w:rsidR="007705AF" w:rsidRPr="002572A2">
        <w:rPr>
          <w:rFonts w:ascii="Times New Roman" w:eastAsia="Times New Roman" w:hAnsi="Times New Roman" w:cs="Times New Roman"/>
          <w:kern w:val="0"/>
          <w:sz w:val="28"/>
          <w:szCs w:val="28"/>
          <w:lang w:eastAsia="uk-UA"/>
          <w14:ligatures w14:val="none"/>
        </w:rPr>
        <w:t xml:space="preserve"> друзям або родичам про те, куди ви йдете і коли плануєте повернутися</w:t>
      </w:r>
      <w:r w:rsidR="00CD5971" w:rsidRPr="002572A2">
        <w:rPr>
          <w:rFonts w:ascii="Times New Roman" w:eastAsia="Times New Roman" w:hAnsi="Times New Roman" w:cs="Times New Roman"/>
          <w:kern w:val="0"/>
          <w:sz w:val="28"/>
          <w:szCs w:val="28"/>
          <w:lang w:eastAsia="uk-UA"/>
          <w14:ligatures w14:val="none"/>
        </w:rPr>
        <w:t>;</w:t>
      </w:r>
    </w:p>
    <w:p w14:paraId="61530644" w14:textId="52DC98B7" w:rsidR="007705AF" w:rsidRPr="002572A2" w:rsidRDefault="00CD5971" w:rsidP="00DC23B4">
      <w:pPr>
        <w:pStyle w:val="a3"/>
        <w:numPr>
          <w:ilvl w:val="0"/>
          <w:numId w:val="21"/>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б</w:t>
      </w:r>
      <w:r w:rsidR="007705AF" w:rsidRPr="002572A2">
        <w:rPr>
          <w:rFonts w:ascii="Times New Roman" w:eastAsia="Times New Roman" w:hAnsi="Times New Roman" w:cs="Times New Roman"/>
          <w:kern w:val="0"/>
          <w:sz w:val="28"/>
          <w:szCs w:val="28"/>
          <w:lang w:eastAsia="uk-UA"/>
          <w14:ligatures w14:val="none"/>
        </w:rPr>
        <w:t>ути обережним</w:t>
      </w:r>
      <w:r w:rsidRPr="002572A2">
        <w:rPr>
          <w:rFonts w:ascii="Times New Roman" w:eastAsia="Times New Roman" w:hAnsi="Times New Roman" w:cs="Times New Roman"/>
          <w:kern w:val="0"/>
          <w:sz w:val="28"/>
          <w:szCs w:val="28"/>
          <w:lang w:eastAsia="uk-UA"/>
          <w14:ligatures w14:val="none"/>
        </w:rPr>
        <w:t xml:space="preserve"> - д</w:t>
      </w:r>
      <w:r w:rsidR="007705AF" w:rsidRPr="002572A2">
        <w:rPr>
          <w:rFonts w:ascii="Times New Roman" w:eastAsia="Times New Roman" w:hAnsi="Times New Roman" w:cs="Times New Roman"/>
          <w:kern w:val="0"/>
          <w:sz w:val="28"/>
          <w:szCs w:val="28"/>
          <w:lang w:eastAsia="uk-UA"/>
          <w14:ligatures w14:val="none"/>
        </w:rPr>
        <w:t>отримуйтеся правил безпеки, не ризикуйте і не ходіть поодинці</w:t>
      </w:r>
      <w:r w:rsidRPr="002572A2">
        <w:rPr>
          <w:rFonts w:ascii="Times New Roman" w:eastAsia="Times New Roman" w:hAnsi="Times New Roman" w:cs="Times New Roman"/>
          <w:kern w:val="0"/>
          <w:sz w:val="28"/>
          <w:szCs w:val="28"/>
          <w:lang w:eastAsia="uk-UA"/>
          <w14:ligatures w14:val="none"/>
        </w:rPr>
        <w:t>;</w:t>
      </w:r>
    </w:p>
    <w:p w14:paraId="52AA5A16" w14:textId="5D363C53"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hAnsi="Times New Roman" w:cs="Times New Roman"/>
          <w:sz w:val="28"/>
          <w:szCs w:val="28"/>
        </w:rPr>
        <w:t>За складністю</w:t>
      </w:r>
      <w:r w:rsidR="00CD5971" w:rsidRPr="002572A2">
        <w:rPr>
          <w:rFonts w:ascii="Times New Roman" w:hAnsi="Times New Roman" w:cs="Times New Roman"/>
          <w:sz w:val="28"/>
          <w:szCs w:val="28"/>
        </w:rPr>
        <w:t xml:space="preserve"> гірський туризм поділяється на наступні види</w:t>
      </w:r>
      <w:r w:rsidR="00385DF3" w:rsidRPr="00B9600B">
        <w:rPr>
          <w:rFonts w:ascii="Times New Roman" w:hAnsi="Times New Roman" w:cs="Times New Roman"/>
          <w:sz w:val="28"/>
          <w:szCs w:val="28"/>
        </w:rPr>
        <w:t xml:space="preserve"> [7]</w:t>
      </w:r>
      <w:r w:rsidR="00CD5971" w:rsidRPr="002572A2">
        <w:rPr>
          <w:rFonts w:ascii="Times New Roman" w:hAnsi="Times New Roman" w:cs="Times New Roman"/>
          <w:sz w:val="28"/>
          <w:szCs w:val="28"/>
        </w:rPr>
        <w:t>:</w:t>
      </w:r>
    </w:p>
    <w:p w14:paraId="6C4EDCB3" w14:textId="05040216" w:rsidR="007705AF" w:rsidRPr="002572A2" w:rsidRDefault="00CD5971" w:rsidP="00DC23B4">
      <w:pPr>
        <w:pStyle w:val="a3"/>
        <w:numPr>
          <w:ilvl w:val="0"/>
          <w:numId w:val="21"/>
        </w:numPr>
        <w:spacing w:after="0" w:line="360" w:lineRule="auto"/>
        <w:ind w:left="0" w:firstLine="567"/>
        <w:jc w:val="both"/>
        <w:rPr>
          <w:rFonts w:ascii="Times New Roman" w:hAnsi="Times New Roman" w:cs="Times New Roman"/>
          <w:sz w:val="28"/>
          <w:szCs w:val="28"/>
        </w:rPr>
      </w:pPr>
      <w:r w:rsidRPr="002572A2">
        <w:rPr>
          <w:rStyle w:val="a6"/>
          <w:rFonts w:ascii="Times New Roman" w:hAnsi="Times New Roman" w:cs="Times New Roman"/>
          <w:b w:val="0"/>
          <w:bCs w:val="0"/>
          <w:sz w:val="28"/>
          <w:szCs w:val="28"/>
        </w:rPr>
        <w:t>П</w:t>
      </w:r>
      <w:r w:rsidR="007705AF" w:rsidRPr="002572A2">
        <w:rPr>
          <w:rStyle w:val="a6"/>
          <w:rFonts w:ascii="Times New Roman" w:hAnsi="Times New Roman" w:cs="Times New Roman"/>
          <w:b w:val="0"/>
          <w:bCs w:val="0"/>
          <w:sz w:val="28"/>
          <w:szCs w:val="28"/>
        </w:rPr>
        <w:t>рості тури:</w:t>
      </w:r>
      <w:r w:rsidRPr="002572A2">
        <w:rPr>
          <w:rStyle w:val="a6"/>
          <w:rFonts w:ascii="Times New Roman" w:hAnsi="Times New Roman" w:cs="Times New Roman"/>
          <w:b w:val="0"/>
          <w:bCs w:val="0"/>
          <w:sz w:val="28"/>
          <w:szCs w:val="28"/>
        </w:rPr>
        <w:t xml:space="preserve"> </w:t>
      </w:r>
      <w:r w:rsidRPr="002572A2">
        <w:rPr>
          <w:rFonts w:ascii="Times New Roman" w:hAnsi="Times New Roman" w:cs="Times New Roman"/>
          <w:sz w:val="28"/>
          <w:szCs w:val="28"/>
        </w:rPr>
        <w:t>п</w:t>
      </w:r>
      <w:r w:rsidR="007705AF" w:rsidRPr="002572A2">
        <w:rPr>
          <w:rFonts w:ascii="Times New Roman" w:hAnsi="Times New Roman" w:cs="Times New Roman"/>
          <w:sz w:val="28"/>
          <w:szCs w:val="28"/>
        </w:rPr>
        <w:t>ідходять для людей без досвіду гірського туризму. Як правило, не потребують спеціальної підготовки та спорядження. Маршрути проходять по рівнинній або горбистій місцевості з невеликим перепадом висот.</w:t>
      </w:r>
    </w:p>
    <w:p w14:paraId="434817D0" w14:textId="6A527AA2" w:rsidR="007705AF" w:rsidRPr="002572A2" w:rsidRDefault="007705AF" w:rsidP="00DC23B4">
      <w:pPr>
        <w:pStyle w:val="a3"/>
        <w:numPr>
          <w:ilvl w:val="0"/>
          <w:numId w:val="21"/>
        </w:numPr>
        <w:spacing w:after="0" w:line="360" w:lineRule="auto"/>
        <w:ind w:left="0" w:firstLine="567"/>
        <w:jc w:val="both"/>
        <w:rPr>
          <w:rFonts w:ascii="Times New Roman" w:hAnsi="Times New Roman" w:cs="Times New Roman"/>
          <w:sz w:val="28"/>
          <w:szCs w:val="28"/>
        </w:rPr>
      </w:pPr>
      <w:r w:rsidRPr="002572A2">
        <w:rPr>
          <w:rStyle w:val="a6"/>
          <w:rFonts w:ascii="Times New Roman" w:hAnsi="Times New Roman" w:cs="Times New Roman"/>
          <w:b w:val="0"/>
          <w:bCs w:val="0"/>
          <w:sz w:val="28"/>
          <w:szCs w:val="28"/>
        </w:rPr>
        <w:t>Тури середньої складності:</w:t>
      </w:r>
      <w:r w:rsidR="00CD5971" w:rsidRPr="002572A2">
        <w:rPr>
          <w:rFonts w:ascii="Times New Roman" w:hAnsi="Times New Roman" w:cs="Times New Roman"/>
          <w:sz w:val="28"/>
          <w:szCs w:val="28"/>
        </w:rPr>
        <w:t xml:space="preserve"> п</w:t>
      </w:r>
      <w:r w:rsidRPr="002572A2">
        <w:rPr>
          <w:rFonts w:ascii="Times New Roman" w:hAnsi="Times New Roman" w:cs="Times New Roman"/>
          <w:sz w:val="28"/>
          <w:szCs w:val="28"/>
        </w:rPr>
        <w:t>ідходять для людей з помірним досвідом гірського туризму. Можуть потребувати деякої підготовки та спорядження. Маршрути проходять по більш складній місцевості з більшим перепадом висот.</w:t>
      </w:r>
    </w:p>
    <w:p w14:paraId="7371CD74" w14:textId="55E7B84B" w:rsidR="007705AF" w:rsidRPr="002572A2" w:rsidRDefault="007705AF" w:rsidP="00DC23B4">
      <w:pPr>
        <w:pStyle w:val="a3"/>
        <w:numPr>
          <w:ilvl w:val="0"/>
          <w:numId w:val="21"/>
        </w:numPr>
        <w:spacing w:after="0" w:line="360" w:lineRule="auto"/>
        <w:ind w:left="0" w:firstLine="567"/>
        <w:jc w:val="both"/>
        <w:rPr>
          <w:rFonts w:ascii="Times New Roman" w:hAnsi="Times New Roman" w:cs="Times New Roman"/>
          <w:sz w:val="28"/>
          <w:szCs w:val="28"/>
        </w:rPr>
      </w:pPr>
      <w:r w:rsidRPr="002572A2">
        <w:rPr>
          <w:rStyle w:val="a6"/>
          <w:rFonts w:ascii="Times New Roman" w:hAnsi="Times New Roman" w:cs="Times New Roman"/>
          <w:b w:val="0"/>
          <w:bCs w:val="0"/>
          <w:sz w:val="28"/>
          <w:szCs w:val="28"/>
        </w:rPr>
        <w:t>Складні тури:</w:t>
      </w:r>
      <w:r w:rsidR="00CD5971" w:rsidRPr="002572A2">
        <w:rPr>
          <w:rFonts w:ascii="Times New Roman" w:hAnsi="Times New Roman" w:cs="Times New Roman"/>
          <w:sz w:val="28"/>
          <w:szCs w:val="28"/>
        </w:rPr>
        <w:t xml:space="preserve"> п</w:t>
      </w:r>
      <w:r w:rsidRPr="002572A2">
        <w:rPr>
          <w:rFonts w:ascii="Times New Roman" w:hAnsi="Times New Roman" w:cs="Times New Roman"/>
          <w:sz w:val="28"/>
          <w:szCs w:val="28"/>
        </w:rPr>
        <w:t>ідходять для досвідчених туристів з хорошою фізичною підготовкою. Потребують спеціальної підготовки та спорядження. Маршрути проходять по складній гірській місцевості з значним перепадом висот.</w:t>
      </w:r>
    </w:p>
    <w:p w14:paraId="1090AA5E" w14:textId="77777777" w:rsidR="00385DF3" w:rsidRDefault="007705AF" w:rsidP="00DC23B4">
      <w:pPr>
        <w:pStyle w:val="a3"/>
        <w:numPr>
          <w:ilvl w:val="0"/>
          <w:numId w:val="21"/>
        </w:numPr>
        <w:spacing w:after="0" w:line="360" w:lineRule="auto"/>
        <w:ind w:left="0" w:firstLine="567"/>
        <w:jc w:val="both"/>
        <w:rPr>
          <w:rFonts w:ascii="Times New Roman" w:hAnsi="Times New Roman" w:cs="Times New Roman"/>
          <w:sz w:val="28"/>
          <w:szCs w:val="28"/>
        </w:rPr>
      </w:pPr>
      <w:r w:rsidRPr="002572A2">
        <w:rPr>
          <w:rStyle w:val="a6"/>
          <w:rFonts w:ascii="Times New Roman" w:hAnsi="Times New Roman" w:cs="Times New Roman"/>
          <w:b w:val="0"/>
          <w:bCs w:val="0"/>
          <w:sz w:val="28"/>
          <w:szCs w:val="28"/>
        </w:rPr>
        <w:t>Екстремальні тури:</w:t>
      </w:r>
      <w:r w:rsidR="00CD5971" w:rsidRPr="002572A2">
        <w:rPr>
          <w:rFonts w:ascii="Times New Roman" w:hAnsi="Times New Roman" w:cs="Times New Roman"/>
          <w:sz w:val="28"/>
          <w:szCs w:val="28"/>
        </w:rPr>
        <w:t xml:space="preserve"> п</w:t>
      </w:r>
      <w:r w:rsidRPr="002572A2">
        <w:rPr>
          <w:rFonts w:ascii="Times New Roman" w:hAnsi="Times New Roman" w:cs="Times New Roman"/>
          <w:sz w:val="28"/>
          <w:szCs w:val="28"/>
        </w:rPr>
        <w:t>ідходять для професійних туристів з високим рівнем підготовки. Потребують спеціальної підготовки, спорядження та досвіду. Маршрути проходять по найскладнішій гірській місцевості з екстремальними умовами.</w:t>
      </w:r>
    </w:p>
    <w:p w14:paraId="6D1F5B48" w14:textId="29933CCF" w:rsidR="007705AF" w:rsidRPr="00385DF3" w:rsidRDefault="007705AF" w:rsidP="00385DF3">
      <w:pPr>
        <w:pStyle w:val="a3"/>
        <w:spacing w:after="0" w:line="360" w:lineRule="auto"/>
        <w:ind w:left="0" w:firstLine="567"/>
        <w:jc w:val="both"/>
        <w:rPr>
          <w:rFonts w:ascii="Times New Roman" w:hAnsi="Times New Roman" w:cs="Times New Roman"/>
          <w:sz w:val="28"/>
          <w:szCs w:val="28"/>
        </w:rPr>
      </w:pPr>
      <w:r w:rsidRPr="00385DF3">
        <w:rPr>
          <w:rFonts w:ascii="Times New Roman" w:hAnsi="Times New Roman" w:cs="Times New Roman"/>
          <w:sz w:val="28"/>
          <w:szCs w:val="28"/>
        </w:rPr>
        <w:t>За способом пересування</w:t>
      </w:r>
      <w:r w:rsidR="00CD5971" w:rsidRPr="00385DF3">
        <w:rPr>
          <w:rFonts w:ascii="Times New Roman" w:hAnsi="Times New Roman" w:cs="Times New Roman"/>
          <w:sz w:val="28"/>
          <w:szCs w:val="28"/>
        </w:rPr>
        <w:t xml:space="preserve"> гірські тури є</w:t>
      </w:r>
      <w:r w:rsidRPr="00385DF3">
        <w:rPr>
          <w:rFonts w:ascii="Times New Roman" w:hAnsi="Times New Roman" w:cs="Times New Roman"/>
          <w:sz w:val="28"/>
          <w:szCs w:val="28"/>
        </w:rPr>
        <w:t>:</w:t>
      </w:r>
      <w:r w:rsidR="00CD5971" w:rsidRPr="00385DF3">
        <w:rPr>
          <w:rFonts w:ascii="Times New Roman" w:hAnsi="Times New Roman" w:cs="Times New Roman"/>
          <w:sz w:val="28"/>
          <w:szCs w:val="28"/>
        </w:rPr>
        <w:t xml:space="preserve"> </w:t>
      </w:r>
      <w:r w:rsidR="00CD5971" w:rsidRPr="00385DF3">
        <w:rPr>
          <w:rStyle w:val="a6"/>
          <w:rFonts w:ascii="Times New Roman" w:hAnsi="Times New Roman" w:cs="Times New Roman"/>
          <w:b w:val="0"/>
          <w:bCs w:val="0"/>
          <w:sz w:val="28"/>
          <w:szCs w:val="28"/>
        </w:rPr>
        <w:t>п</w:t>
      </w:r>
      <w:r w:rsidRPr="00385DF3">
        <w:rPr>
          <w:rStyle w:val="a6"/>
          <w:rFonts w:ascii="Times New Roman" w:hAnsi="Times New Roman" w:cs="Times New Roman"/>
          <w:b w:val="0"/>
          <w:bCs w:val="0"/>
          <w:sz w:val="28"/>
          <w:szCs w:val="28"/>
        </w:rPr>
        <w:t>іші</w:t>
      </w:r>
      <w:r w:rsidR="00CD5971" w:rsidRPr="00385DF3">
        <w:rPr>
          <w:rStyle w:val="a6"/>
          <w:rFonts w:ascii="Times New Roman" w:hAnsi="Times New Roman" w:cs="Times New Roman"/>
          <w:b w:val="0"/>
          <w:bCs w:val="0"/>
          <w:sz w:val="28"/>
          <w:szCs w:val="28"/>
        </w:rPr>
        <w:t>, в</w:t>
      </w:r>
      <w:r w:rsidRPr="00385DF3">
        <w:rPr>
          <w:rStyle w:val="a6"/>
          <w:rFonts w:ascii="Times New Roman" w:hAnsi="Times New Roman" w:cs="Times New Roman"/>
          <w:b w:val="0"/>
          <w:bCs w:val="0"/>
          <w:sz w:val="28"/>
          <w:szCs w:val="28"/>
        </w:rPr>
        <w:t>елосипедні</w:t>
      </w:r>
      <w:r w:rsidR="00CD5971" w:rsidRPr="00385DF3">
        <w:rPr>
          <w:rStyle w:val="a6"/>
          <w:rFonts w:ascii="Times New Roman" w:hAnsi="Times New Roman" w:cs="Times New Roman"/>
          <w:b w:val="0"/>
          <w:bCs w:val="0"/>
          <w:sz w:val="28"/>
          <w:szCs w:val="28"/>
        </w:rPr>
        <w:t xml:space="preserve">, </w:t>
      </w:r>
      <w:r w:rsidRPr="00385DF3">
        <w:rPr>
          <w:rStyle w:val="a6"/>
          <w:rFonts w:ascii="Times New Roman" w:hAnsi="Times New Roman" w:cs="Times New Roman"/>
          <w:b w:val="0"/>
          <w:bCs w:val="0"/>
          <w:sz w:val="28"/>
          <w:szCs w:val="28"/>
        </w:rPr>
        <w:t xml:space="preserve"> </w:t>
      </w:r>
      <w:r w:rsidR="00CD5971" w:rsidRPr="00385DF3">
        <w:rPr>
          <w:rStyle w:val="a6"/>
          <w:rFonts w:ascii="Times New Roman" w:hAnsi="Times New Roman" w:cs="Times New Roman"/>
          <w:b w:val="0"/>
          <w:bCs w:val="0"/>
          <w:sz w:val="28"/>
          <w:szCs w:val="28"/>
        </w:rPr>
        <w:t>кі</w:t>
      </w:r>
      <w:r w:rsidRPr="00385DF3">
        <w:rPr>
          <w:rStyle w:val="a6"/>
          <w:rFonts w:ascii="Times New Roman" w:hAnsi="Times New Roman" w:cs="Times New Roman"/>
          <w:b w:val="0"/>
          <w:bCs w:val="0"/>
          <w:sz w:val="28"/>
          <w:szCs w:val="28"/>
        </w:rPr>
        <w:t>нні</w:t>
      </w:r>
      <w:r w:rsidR="00CD5971" w:rsidRPr="00385DF3">
        <w:rPr>
          <w:rStyle w:val="a6"/>
          <w:rFonts w:ascii="Times New Roman" w:hAnsi="Times New Roman" w:cs="Times New Roman"/>
          <w:b w:val="0"/>
          <w:bCs w:val="0"/>
          <w:sz w:val="28"/>
          <w:szCs w:val="28"/>
        </w:rPr>
        <w:t>, л</w:t>
      </w:r>
      <w:r w:rsidRPr="00385DF3">
        <w:rPr>
          <w:rStyle w:val="a6"/>
          <w:rFonts w:ascii="Times New Roman" w:hAnsi="Times New Roman" w:cs="Times New Roman"/>
          <w:b w:val="0"/>
          <w:bCs w:val="0"/>
          <w:sz w:val="28"/>
          <w:szCs w:val="28"/>
        </w:rPr>
        <w:t>ижні</w:t>
      </w:r>
      <w:r w:rsidR="00CD5971" w:rsidRPr="00385DF3">
        <w:rPr>
          <w:rStyle w:val="a6"/>
          <w:rFonts w:ascii="Times New Roman" w:hAnsi="Times New Roman" w:cs="Times New Roman"/>
          <w:b w:val="0"/>
          <w:bCs w:val="0"/>
          <w:sz w:val="28"/>
          <w:szCs w:val="28"/>
        </w:rPr>
        <w:t>,</w:t>
      </w:r>
      <w:r w:rsidRPr="00385DF3">
        <w:rPr>
          <w:rStyle w:val="a6"/>
          <w:rFonts w:ascii="Times New Roman" w:hAnsi="Times New Roman" w:cs="Times New Roman"/>
          <w:b w:val="0"/>
          <w:bCs w:val="0"/>
          <w:sz w:val="28"/>
          <w:szCs w:val="28"/>
        </w:rPr>
        <w:t xml:space="preserve"> </w:t>
      </w:r>
      <w:r w:rsidR="00CD5971" w:rsidRPr="00385DF3">
        <w:rPr>
          <w:rStyle w:val="a6"/>
          <w:rFonts w:ascii="Times New Roman" w:hAnsi="Times New Roman" w:cs="Times New Roman"/>
          <w:b w:val="0"/>
          <w:bCs w:val="0"/>
          <w:sz w:val="28"/>
          <w:szCs w:val="28"/>
        </w:rPr>
        <w:t>в</w:t>
      </w:r>
      <w:r w:rsidRPr="00385DF3">
        <w:rPr>
          <w:rStyle w:val="a6"/>
          <w:rFonts w:ascii="Times New Roman" w:hAnsi="Times New Roman" w:cs="Times New Roman"/>
          <w:b w:val="0"/>
          <w:bCs w:val="0"/>
          <w:sz w:val="28"/>
          <w:szCs w:val="28"/>
        </w:rPr>
        <w:t>одні</w:t>
      </w:r>
      <w:r w:rsidR="00CD5971" w:rsidRPr="00385DF3">
        <w:rPr>
          <w:rStyle w:val="a6"/>
          <w:rFonts w:ascii="Times New Roman" w:hAnsi="Times New Roman" w:cs="Times New Roman"/>
          <w:b w:val="0"/>
          <w:bCs w:val="0"/>
          <w:sz w:val="28"/>
          <w:szCs w:val="28"/>
        </w:rPr>
        <w:t>.</w:t>
      </w:r>
      <w:r w:rsidR="00385DF3" w:rsidRPr="00385DF3">
        <w:rPr>
          <w:rStyle w:val="a6"/>
          <w:rFonts w:ascii="Times New Roman" w:hAnsi="Times New Roman" w:cs="Times New Roman"/>
          <w:b w:val="0"/>
          <w:bCs w:val="0"/>
          <w:sz w:val="28"/>
          <w:szCs w:val="28"/>
        </w:rPr>
        <w:t xml:space="preserve"> </w:t>
      </w:r>
      <w:r w:rsidR="00CD5971" w:rsidRPr="00385DF3">
        <w:rPr>
          <w:rStyle w:val="a6"/>
          <w:rFonts w:ascii="Times New Roman" w:hAnsi="Times New Roman" w:cs="Times New Roman"/>
          <w:b w:val="0"/>
          <w:bCs w:val="0"/>
          <w:sz w:val="28"/>
          <w:szCs w:val="28"/>
        </w:rPr>
        <w:t>Також в</w:t>
      </w:r>
      <w:r w:rsidRPr="00385DF3">
        <w:rPr>
          <w:rStyle w:val="a6"/>
          <w:rFonts w:ascii="Times New Roman" w:hAnsi="Times New Roman" w:cs="Times New Roman"/>
          <w:b w:val="0"/>
          <w:bCs w:val="0"/>
          <w:sz w:val="28"/>
          <w:szCs w:val="28"/>
        </w:rPr>
        <w:t xml:space="preserve">ажливо зазначити, що класифікація гірських турів є умовною і </w:t>
      </w:r>
      <w:r w:rsidRPr="00385DF3">
        <w:rPr>
          <w:rStyle w:val="a6"/>
          <w:rFonts w:ascii="Times New Roman" w:hAnsi="Times New Roman" w:cs="Times New Roman"/>
          <w:b w:val="0"/>
          <w:bCs w:val="0"/>
          <w:sz w:val="28"/>
          <w:szCs w:val="28"/>
        </w:rPr>
        <w:lastRenderedPageBreak/>
        <w:t>може варіюватися залежно від різних факторів.</w:t>
      </w:r>
      <w:r w:rsidR="00CD5971" w:rsidRPr="00385DF3">
        <w:rPr>
          <w:rFonts w:ascii="Times New Roman" w:hAnsi="Times New Roman" w:cs="Times New Roman"/>
          <w:b/>
          <w:bCs/>
          <w:sz w:val="28"/>
          <w:szCs w:val="28"/>
        </w:rPr>
        <w:t xml:space="preserve"> </w:t>
      </w:r>
      <w:r w:rsidRPr="00385DF3">
        <w:rPr>
          <w:rStyle w:val="a6"/>
          <w:rFonts w:ascii="Times New Roman" w:hAnsi="Times New Roman" w:cs="Times New Roman"/>
          <w:b w:val="0"/>
          <w:bCs w:val="0"/>
          <w:sz w:val="28"/>
          <w:szCs w:val="28"/>
        </w:rPr>
        <w:t>При виборі гірського туру важливо враховувати свою фізичну підготовку, досвід, бюджет та інші фактори.</w:t>
      </w:r>
      <w:r w:rsidR="00CD5971" w:rsidRPr="00385DF3">
        <w:rPr>
          <w:rFonts w:ascii="Times New Roman" w:hAnsi="Times New Roman" w:cs="Times New Roman"/>
          <w:b/>
          <w:bCs/>
          <w:sz w:val="28"/>
          <w:szCs w:val="28"/>
        </w:rPr>
        <w:t xml:space="preserve"> </w:t>
      </w:r>
      <w:r w:rsidRPr="00385DF3">
        <w:rPr>
          <w:rStyle w:val="a6"/>
          <w:rFonts w:ascii="Times New Roman" w:hAnsi="Times New Roman" w:cs="Times New Roman"/>
          <w:b w:val="0"/>
          <w:bCs w:val="0"/>
          <w:sz w:val="28"/>
          <w:szCs w:val="28"/>
        </w:rPr>
        <w:t>Перед початком будь-якого гірського туру рекомендується пройти відповідну підготовку, ознайомитися з маршрутом та погодними умовами, а також мати необхідне спорядження.</w:t>
      </w:r>
    </w:p>
    <w:p w14:paraId="66FDC580" w14:textId="77777777"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p>
    <w:p w14:paraId="6D6344D2" w14:textId="228DE3AD" w:rsidR="007705AF" w:rsidRPr="002572A2" w:rsidRDefault="007705AF" w:rsidP="002572A2">
      <w:pPr>
        <w:spacing w:after="0" w:line="360" w:lineRule="auto"/>
        <w:ind w:firstLine="567"/>
        <w:jc w:val="both"/>
        <w:rPr>
          <w:rFonts w:ascii="Times New Roman" w:eastAsia="Times New Roman" w:hAnsi="Times New Roman" w:cs="Times New Roman"/>
          <w:b/>
          <w:bCs/>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 xml:space="preserve">1.4 Вплив </w:t>
      </w:r>
      <w:r w:rsidR="00BB33B2" w:rsidRPr="002572A2">
        <w:rPr>
          <w:rFonts w:ascii="Times New Roman" w:eastAsia="Times New Roman" w:hAnsi="Times New Roman" w:cs="Times New Roman"/>
          <w:b/>
          <w:bCs/>
          <w:kern w:val="0"/>
          <w:sz w:val="28"/>
          <w:szCs w:val="28"/>
          <w:lang w:eastAsia="uk-UA"/>
          <w14:ligatures w14:val="none"/>
        </w:rPr>
        <w:t>соціально-економічних факторів країни</w:t>
      </w:r>
      <w:r w:rsidRPr="002572A2">
        <w:rPr>
          <w:rFonts w:ascii="Times New Roman" w:eastAsia="Times New Roman" w:hAnsi="Times New Roman" w:cs="Times New Roman"/>
          <w:b/>
          <w:bCs/>
          <w:kern w:val="0"/>
          <w:sz w:val="28"/>
          <w:szCs w:val="28"/>
          <w:lang w:eastAsia="uk-UA"/>
          <w14:ligatures w14:val="none"/>
        </w:rPr>
        <w:t xml:space="preserve"> на розвиток гірського туризму</w:t>
      </w:r>
      <w:r w:rsidR="00BB33B2" w:rsidRPr="002572A2">
        <w:rPr>
          <w:rFonts w:ascii="Times New Roman" w:eastAsia="Times New Roman" w:hAnsi="Times New Roman" w:cs="Times New Roman"/>
          <w:b/>
          <w:bCs/>
          <w:kern w:val="0"/>
          <w:sz w:val="28"/>
          <w:szCs w:val="28"/>
          <w:lang w:eastAsia="uk-UA"/>
          <w14:ligatures w14:val="none"/>
        </w:rPr>
        <w:t xml:space="preserve"> т</w:t>
      </w:r>
      <w:r w:rsidR="00936978" w:rsidRPr="002572A2">
        <w:rPr>
          <w:rFonts w:ascii="Times New Roman" w:eastAsia="Times New Roman" w:hAnsi="Times New Roman" w:cs="Times New Roman"/>
          <w:b/>
          <w:bCs/>
          <w:kern w:val="0"/>
          <w:sz w:val="28"/>
          <w:szCs w:val="28"/>
          <w:lang w:eastAsia="uk-UA"/>
          <w14:ligatures w14:val="none"/>
        </w:rPr>
        <w:t>а</w:t>
      </w:r>
      <w:r w:rsidR="00BB33B2" w:rsidRPr="002572A2">
        <w:rPr>
          <w:rFonts w:ascii="Times New Roman" w:eastAsia="Times New Roman" w:hAnsi="Times New Roman" w:cs="Times New Roman"/>
          <w:b/>
          <w:bCs/>
          <w:kern w:val="0"/>
          <w:sz w:val="28"/>
          <w:szCs w:val="28"/>
          <w:lang w:eastAsia="uk-UA"/>
          <w14:ligatures w14:val="none"/>
        </w:rPr>
        <w:t xml:space="preserve"> </w:t>
      </w:r>
      <w:r w:rsidR="00936978" w:rsidRPr="002572A2">
        <w:rPr>
          <w:rFonts w:ascii="Times New Roman" w:eastAsia="Times New Roman" w:hAnsi="Times New Roman" w:cs="Times New Roman"/>
          <w:b/>
          <w:bCs/>
          <w:kern w:val="0"/>
          <w:sz w:val="28"/>
          <w:szCs w:val="28"/>
          <w:lang w:eastAsia="uk-UA"/>
          <w14:ligatures w14:val="none"/>
        </w:rPr>
        <w:t>навпаки</w:t>
      </w:r>
    </w:p>
    <w:p w14:paraId="14542873" w14:textId="15327E50" w:rsidR="007705AF" w:rsidRPr="002572A2" w:rsidRDefault="00BB33B2"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Соціально-економічні фактори розвитку країни</w:t>
      </w:r>
      <w:r w:rsidR="00CD5971" w:rsidRPr="002572A2">
        <w:rPr>
          <w:rFonts w:ascii="Times New Roman" w:eastAsia="Times New Roman" w:hAnsi="Times New Roman" w:cs="Times New Roman"/>
          <w:kern w:val="0"/>
          <w:sz w:val="28"/>
          <w:szCs w:val="28"/>
          <w:lang w:eastAsia="uk-UA"/>
          <w14:ligatures w14:val="none"/>
        </w:rPr>
        <w:t xml:space="preserve"> вплива</w:t>
      </w:r>
      <w:r w:rsidRPr="002572A2">
        <w:rPr>
          <w:rFonts w:ascii="Times New Roman" w:eastAsia="Times New Roman" w:hAnsi="Times New Roman" w:cs="Times New Roman"/>
          <w:kern w:val="0"/>
          <w:sz w:val="28"/>
          <w:szCs w:val="28"/>
          <w:lang w:eastAsia="uk-UA"/>
          <w14:ligatures w14:val="none"/>
        </w:rPr>
        <w:t>ють</w:t>
      </w:r>
      <w:r w:rsidR="00CD5971" w:rsidRPr="002572A2">
        <w:rPr>
          <w:rFonts w:ascii="Times New Roman" w:eastAsia="Times New Roman" w:hAnsi="Times New Roman" w:cs="Times New Roman"/>
          <w:kern w:val="0"/>
          <w:sz w:val="28"/>
          <w:szCs w:val="28"/>
          <w:lang w:eastAsia="uk-UA"/>
          <w14:ligatures w14:val="none"/>
        </w:rPr>
        <w:t xml:space="preserve"> на туризм, зокрема гірськ</w:t>
      </w:r>
      <w:r w:rsidRPr="002572A2">
        <w:rPr>
          <w:rFonts w:ascii="Times New Roman" w:eastAsia="Times New Roman" w:hAnsi="Times New Roman" w:cs="Times New Roman"/>
          <w:kern w:val="0"/>
          <w:sz w:val="28"/>
          <w:szCs w:val="28"/>
          <w:lang w:eastAsia="uk-UA"/>
          <w14:ligatures w14:val="none"/>
        </w:rPr>
        <w:t>ий</w:t>
      </w:r>
      <w:r w:rsidR="00385DF3">
        <w:rPr>
          <w:rFonts w:ascii="Times New Roman" w:eastAsia="Times New Roman" w:hAnsi="Times New Roman" w:cs="Times New Roman"/>
          <w:kern w:val="0"/>
          <w:sz w:val="28"/>
          <w:szCs w:val="28"/>
          <w:lang w:eastAsia="uk-UA"/>
          <w14:ligatures w14:val="none"/>
        </w:rPr>
        <w:t xml:space="preserve"> </w:t>
      </w:r>
      <w:r w:rsidR="00385DF3" w:rsidRPr="00B9600B">
        <w:rPr>
          <w:rFonts w:ascii="Times New Roman" w:eastAsia="Times New Roman" w:hAnsi="Times New Roman" w:cs="Times New Roman"/>
          <w:kern w:val="0"/>
          <w:sz w:val="28"/>
          <w:szCs w:val="28"/>
          <w:lang w:eastAsia="uk-UA"/>
          <w14:ligatures w14:val="none"/>
        </w:rPr>
        <w:t>[8]</w:t>
      </w:r>
      <w:r w:rsidR="007705AF" w:rsidRPr="002572A2">
        <w:rPr>
          <w:rFonts w:ascii="Times New Roman" w:eastAsia="Times New Roman" w:hAnsi="Times New Roman" w:cs="Times New Roman"/>
          <w:kern w:val="0"/>
          <w:sz w:val="28"/>
          <w:szCs w:val="28"/>
          <w:lang w:eastAsia="uk-UA"/>
          <w14:ligatures w14:val="none"/>
        </w:rPr>
        <w:t>:</w:t>
      </w:r>
    </w:p>
    <w:p w14:paraId="7BA07680" w14:textId="4F83E83F" w:rsidR="007705AF" w:rsidRPr="002572A2" w:rsidRDefault="007705AF" w:rsidP="00DC23B4">
      <w:pPr>
        <w:numPr>
          <w:ilvl w:val="0"/>
          <w:numId w:val="2"/>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Високий рівень життя: </w:t>
      </w:r>
      <w:r w:rsidR="00CD5971" w:rsidRPr="002572A2">
        <w:rPr>
          <w:rFonts w:ascii="Times New Roman" w:eastAsia="Times New Roman" w:hAnsi="Times New Roman" w:cs="Times New Roman"/>
          <w:kern w:val="0"/>
          <w:sz w:val="28"/>
          <w:szCs w:val="28"/>
          <w:lang w:eastAsia="uk-UA"/>
          <w14:ligatures w14:val="none"/>
        </w:rPr>
        <w:t>к</w:t>
      </w:r>
      <w:r w:rsidRPr="002572A2">
        <w:rPr>
          <w:rFonts w:ascii="Times New Roman" w:eastAsia="Times New Roman" w:hAnsi="Times New Roman" w:cs="Times New Roman"/>
          <w:kern w:val="0"/>
          <w:sz w:val="28"/>
          <w:szCs w:val="28"/>
          <w:lang w:eastAsia="uk-UA"/>
          <w14:ligatures w14:val="none"/>
        </w:rPr>
        <w:t>раїни з високим рівнем життя мають більше людей, які мають вільний час, фінансові можливості та інтерес до активного відпочинку, що робить їх перспективним ринком для розвитку гірського туризму.</w:t>
      </w:r>
    </w:p>
    <w:p w14:paraId="55EF0B94" w14:textId="2905A788" w:rsidR="007705AF" w:rsidRPr="002572A2" w:rsidRDefault="007705AF" w:rsidP="00DC23B4">
      <w:pPr>
        <w:numPr>
          <w:ilvl w:val="0"/>
          <w:numId w:val="2"/>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Низький рівень життя: </w:t>
      </w:r>
      <w:r w:rsidR="00CD5971" w:rsidRPr="002572A2">
        <w:rPr>
          <w:rFonts w:ascii="Times New Roman" w:eastAsia="Times New Roman" w:hAnsi="Times New Roman" w:cs="Times New Roman"/>
          <w:kern w:val="0"/>
          <w:sz w:val="28"/>
          <w:szCs w:val="28"/>
          <w:lang w:eastAsia="uk-UA"/>
          <w14:ligatures w14:val="none"/>
        </w:rPr>
        <w:t>у</w:t>
      </w:r>
      <w:r w:rsidRPr="002572A2">
        <w:rPr>
          <w:rFonts w:ascii="Times New Roman" w:eastAsia="Times New Roman" w:hAnsi="Times New Roman" w:cs="Times New Roman"/>
          <w:kern w:val="0"/>
          <w:sz w:val="28"/>
          <w:szCs w:val="28"/>
          <w:lang w:eastAsia="uk-UA"/>
          <w14:ligatures w14:val="none"/>
        </w:rPr>
        <w:t xml:space="preserve"> країнах з низьким рівнем життя гірський туризм може розвиватися менш </w:t>
      </w:r>
      <w:proofErr w:type="spellStart"/>
      <w:r w:rsidRPr="002572A2">
        <w:rPr>
          <w:rFonts w:ascii="Times New Roman" w:eastAsia="Times New Roman" w:hAnsi="Times New Roman" w:cs="Times New Roman"/>
          <w:kern w:val="0"/>
          <w:sz w:val="28"/>
          <w:szCs w:val="28"/>
          <w:lang w:eastAsia="uk-UA"/>
          <w14:ligatures w14:val="none"/>
        </w:rPr>
        <w:t>динамічно</w:t>
      </w:r>
      <w:proofErr w:type="spellEnd"/>
      <w:r w:rsidRPr="002572A2">
        <w:rPr>
          <w:rFonts w:ascii="Times New Roman" w:eastAsia="Times New Roman" w:hAnsi="Times New Roman" w:cs="Times New Roman"/>
          <w:kern w:val="0"/>
          <w:sz w:val="28"/>
          <w:szCs w:val="28"/>
          <w:lang w:eastAsia="uk-UA"/>
          <w14:ligatures w14:val="none"/>
        </w:rPr>
        <w:t xml:space="preserve"> через обмежену доступність населення до подорожей та відпочинку.</w:t>
      </w:r>
    </w:p>
    <w:p w14:paraId="531235D7" w14:textId="5B02A5F8" w:rsidR="007705AF" w:rsidRPr="002572A2" w:rsidRDefault="007705AF" w:rsidP="00DC23B4">
      <w:pPr>
        <w:numPr>
          <w:ilvl w:val="0"/>
          <w:numId w:val="3"/>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Вікова структура: </w:t>
      </w:r>
      <w:r w:rsidR="00CD5971" w:rsidRPr="002572A2">
        <w:rPr>
          <w:rFonts w:ascii="Times New Roman" w:eastAsia="Times New Roman" w:hAnsi="Times New Roman" w:cs="Times New Roman"/>
          <w:kern w:val="0"/>
          <w:sz w:val="28"/>
          <w:szCs w:val="28"/>
          <w:lang w:eastAsia="uk-UA"/>
          <w14:ligatures w14:val="none"/>
        </w:rPr>
        <w:t>з</w:t>
      </w:r>
      <w:r w:rsidRPr="002572A2">
        <w:rPr>
          <w:rFonts w:ascii="Times New Roman" w:eastAsia="Times New Roman" w:hAnsi="Times New Roman" w:cs="Times New Roman"/>
          <w:kern w:val="0"/>
          <w:sz w:val="28"/>
          <w:szCs w:val="28"/>
          <w:lang w:eastAsia="uk-UA"/>
          <w14:ligatures w14:val="none"/>
        </w:rPr>
        <w:t>ростання частки молодих людей у ​​населенні може сприяти розвитку гірського туризму, адже молодь частіше обирає активні види відпочинку.</w:t>
      </w:r>
    </w:p>
    <w:p w14:paraId="7CA86812" w14:textId="6EBA8F16" w:rsidR="007705AF" w:rsidRPr="002572A2" w:rsidRDefault="007705AF" w:rsidP="00DC23B4">
      <w:pPr>
        <w:numPr>
          <w:ilvl w:val="0"/>
          <w:numId w:val="3"/>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Рівень урбанізації: </w:t>
      </w:r>
      <w:r w:rsidR="00CD5971" w:rsidRPr="002572A2">
        <w:rPr>
          <w:rFonts w:ascii="Times New Roman" w:eastAsia="Times New Roman" w:hAnsi="Times New Roman" w:cs="Times New Roman"/>
          <w:kern w:val="0"/>
          <w:sz w:val="28"/>
          <w:szCs w:val="28"/>
          <w:lang w:eastAsia="uk-UA"/>
          <w14:ligatures w14:val="none"/>
        </w:rPr>
        <w:t>з</w:t>
      </w:r>
      <w:r w:rsidRPr="002572A2">
        <w:rPr>
          <w:rFonts w:ascii="Times New Roman" w:eastAsia="Times New Roman" w:hAnsi="Times New Roman" w:cs="Times New Roman"/>
          <w:kern w:val="0"/>
          <w:sz w:val="28"/>
          <w:szCs w:val="28"/>
          <w:lang w:eastAsia="uk-UA"/>
          <w14:ligatures w14:val="none"/>
        </w:rPr>
        <w:t>ростання урбанізації може призвести до зростання попиту на гірський туризм, адже люди, які живуть у містах, прагнуть до єднання з природою та активного відпочинку.</w:t>
      </w:r>
    </w:p>
    <w:p w14:paraId="1158FC0D" w14:textId="35B7711F" w:rsidR="007705AF" w:rsidRPr="002572A2" w:rsidRDefault="007705AF" w:rsidP="00DC23B4">
      <w:pPr>
        <w:numPr>
          <w:ilvl w:val="0"/>
          <w:numId w:val="4"/>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Транспортна доступність: </w:t>
      </w:r>
      <w:r w:rsidR="00CD5971" w:rsidRPr="002572A2">
        <w:rPr>
          <w:rFonts w:ascii="Times New Roman" w:eastAsia="Times New Roman" w:hAnsi="Times New Roman" w:cs="Times New Roman"/>
          <w:kern w:val="0"/>
          <w:sz w:val="28"/>
          <w:szCs w:val="28"/>
          <w:lang w:eastAsia="uk-UA"/>
          <w14:ligatures w14:val="none"/>
        </w:rPr>
        <w:t>р</w:t>
      </w:r>
      <w:r w:rsidRPr="002572A2">
        <w:rPr>
          <w:rFonts w:ascii="Times New Roman" w:eastAsia="Times New Roman" w:hAnsi="Times New Roman" w:cs="Times New Roman"/>
          <w:kern w:val="0"/>
          <w:sz w:val="28"/>
          <w:szCs w:val="28"/>
          <w:lang w:eastAsia="uk-UA"/>
          <w14:ligatures w14:val="none"/>
        </w:rPr>
        <w:t>озвинена транспортна мережа, яка включає аеропорти, залізниці, автодороги, полегшує доступ туристів до гірських курортів та сприяє розвитку гірського туризму.</w:t>
      </w:r>
    </w:p>
    <w:p w14:paraId="1DCA4382" w14:textId="702B5C1C" w:rsidR="007705AF" w:rsidRPr="002572A2" w:rsidRDefault="007705AF" w:rsidP="00DC23B4">
      <w:pPr>
        <w:numPr>
          <w:ilvl w:val="0"/>
          <w:numId w:val="4"/>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Туристична інфраструктура: </w:t>
      </w:r>
      <w:r w:rsidR="00CD5971" w:rsidRPr="002572A2">
        <w:rPr>
          <w:rFonts w:ascii="Times New Roman" w:eastAsia="Times New Roman" w:hAnsi="Times New Roman" w:cs="Times New Roman"/>
          <w:kern w:val="0"/>
          <w:sz w:val="28"/>
          <w:szCs w:val="28"/>
          <w:lang w:eastAsia="uk-UA"/>
          <w14:ligatures w14:val="none"/>
        </w:rPr>
        <w:t>н</w:t>
      </w:r>
      <w:r w:rsidRPr="002572A2">
        <w:rPr>
          <w:rFonts w:ascii="Times New Roman" w:eastAsia="Times New Roman" w:hAnsi="Times New Roman" w:cs="Times New Roman"/>
          <w:kern w:val="0"/>
          <w:sz w:val="28"/>
          <w:szCs w:val="28"/>
          <w:lang w:eastAsia="uk-UA"/>
          <w14:ligatures w14:val="none"/>
        </w:rPr>
        <w:t>аявність готелів, ресторанів, кафе, магазинів, розважальних закладів та інших об'єктів інфраструктури робить гірські курорти більш привабливими для туристів та сприяє розвитку гірського туризму.</w:t>
      </w:r>
    </w:p>
    <w:p w14:paraId="738CA252" w14:textId="36F9F7D5" w:rsidR="007705AF" w:rsidRPr="002572A2" w:rsidRDefault="007705AF" w:rsidP="00DC23B4">
      <w:pPr>
        <w:numPr>
          <w:ilvl w:val="0"/>
          <w:numId w:val="4"/>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lastRenderedPageBreak/>
        <w:t xml:space="preserve">Інформаційне забезпечення: </w:t>
      </w:r>
      <w:r w:rsidR="00CD5971" w:rsidRPr="002572A2">
        <w:rPr>
          <w:rFonts w:ascii="Times New Roman" w:eastAsia="Times New Roman" w:hAnsi="Times New Roman" w:cs="Times New Roman"/>
          <w:kern w:val="0"/>
          <w:sz w:val="28"/>
          <w:szCs w:val="28"/>
          <w:lang w:eastAsia="uk-UA"/>
          <w14:ligatures w14:val="none"/>
        </w:rPr>
        <w:t>д</w:t>
      </w:r>
      <w:r w:rsidRPr="002572A2">
        <w:rPr>
          <w:rFonts w:ascii="Times New Roman" w:eastAsia="Times New Roman" w:hAnsi="Times New Roman" w:cs="Times New Roman"/>
          <w:kern w:val="0"/>
          <w:sz w:val="28"/>
          <w:szCs w:val="28"/>
          <w:lang w:eastAsia="uk-UA"/>
          <w14:ligatures w14:val="none"/>
        </w:rPr>
        <w:t>оступність інформації про гірські курорти, маршрути, послуги, ціни тощо стимулює попит на гірський туризм.</w:t>
      </w:r>
    </w:p>
    <w:p w14:paraId="33FB21C5" w14:textId="1074E8B0"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Важливо зазначити, що всі ці фактори взаємопов'язані та впливають один на одного.</w:t>
      </w:r>
      <w:r w:rsidR="00BB33B2" w:rsidRPr="002572A2">
        <w:rPr>
          <w:rFonts w:ascii="Times New Roman" w:eastAsia="Times New Roman" w:hAnsi="Times New Roman" w:cs="Times New Roman"/>
          <w:kern w:val="0"/>
          <w:sz w:val="28"/>
          <w:szCs w:val="28"/>
          <w:lang w:eastAsia="uk-UA"/>
          <w14:ligatures w14:val="none"/>
        </w:rPr>
        <w:t xml:space="preserve"> </w:t>
      </w:r>
      <w:r w:rsidRPr="002572A2">
        <w:rPr>
          <w:rFonts w:ascii="Times New Roman" w:eastAsia="Times New Roman" w:hAnsi="Times New Roman" w:cs="Times New Roman"/>
          <w:kern w:val="0"/>
          <w:sz w:val="28"/>
          <w:szCs w:val="28"/>
          <w:lang w:eastAsia="uk-UA"/>
          <w14:ligatures w14:val="none"/>
        </w:rPr>
        <w:t>Для стимулювання розвитку гірського туризму необхідно створювати сприятливі умови, які включають:</w:t>
      </w:r>
    </w:p>
    <w:p w14:paraId="444B64F3" w14:textId="77777777" w:rsidR="007705AF" w:rsidRPr="002572A2" w:rsidRDefault="007705AF" w:rsidP="00DC23B4">
      <w:pPr>
        <w:numPr>
          <w:ilvl w:val="0"/>
          <w:numId w:val="5"/>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Інвестування в розвиток інфраструктури: будівництво нових доріг, готелів, ресторанів тощо.</w:t>
      </w:r>
    </w:p>
    <w:p w14:paraId="1B6C84B6" w14:textId="77777777" w:rsidR="007705AF" w:rsidRPr="002572A2" w:rsidRDefault="007705AF" w:rsidP="00DC23B4">
      <w:pPr>
        <w:numPr>
          <w:ilvl w:val="0"/>
          <w:numId w:val="5"/>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Підтримку малого та середнього бізнесу: надання пільг та кредитів підприємцям, які працюють у сфері гірського туризму.</w:t>
      </w:r>
    </w:p>
    <w:p w14:paraId="2D2C0A11" w14:textId="77777777" w:rsidR="007705AF" w:rsidRPr="002572A2" w:rsidRDefault="007705AF" w:rsidP="00DC23B4">
      <w:pPr>
        <w:numPr>
          <w:ilvl w:val="0"/>
          <w:numId w:val="5"/>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Проведення маркетингових кампаній: просування гірських курортів на міжнародному ринку.</w:t>
      </w:r>
    </w:p>
    <w:p w14:paraId="0D8B00C0" w14:textId="77777777" w:rsidR="007705AF" w:rsidRPr="002572A2" w:rsidRDefault="007705AF" w:rsidP="00DC23B4">
      <w:pPr>
        <w:numPr>
          <w:ilvl w:val="0"/>
          <w:numId w:val="5"/>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Захист довкілля: збереження природних ресурсів та екосистеми гірського регіону.</w:t>
      </w:r>
    </w:p>
    <w:p w14:paraId="28A87FAC" w14:textId="77777777" w:rsidR="007705AF" w:rsidRPr="002572A2" w:rsidRDefault="007705AF" w:rsidP="00DC23B4">
      <w:pPr>
        <w:numPr>
          <w:ilvl w:val="0"/>
          <w:numId w:val="5"/>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Підвищення кваліфікації кадрів: навчання персоналу готелів, ресторанів, гірських провідників тощо.</w:t>
      </w:r>
    </w:p>
    <w:p w14:paraId="6336AC9E" w14:textId="394E4BB5" w:rsidR="007705AF" w:rsidRPr="002572A2" w:rsidRDefault="00BB33B2"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З</w:t>
      </w:r>
      <w:r w:rsidR="007705AF" w:rsidRPr="002572A2">
        <w:rPr>
          <w:rFonts w:ascii="Times New Roman" w:eastAsia="Times New Roman" w:hAnsi="Times New Roman" w:cs="Times New Roman"/>
          <w:kern w:val="0"/>
          <w:sz w:val="28"/>
          <w:szCs w:val="28"/>
          <w:lang w:eastAsia="uk-UA"/>
          <w14:ligatures w14:val="none"/>
        </w:rPr>
        <w:t>авдяки правильному плануванню та впровадженню цих заходів можна стимулювати розвиток гірського туризму та зробити його важливою галуззю економіки.</w:t>
      </w:r>
    </w:p>
    <w:p w14:paraId="7E9DDB2B" w14:textId="53D4B17A" w:rsidR="007705AF" w:rsidRPr="002572A2" w:rsidRDefault="00BB33B2"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Серед економічних переваг</w:t>
      </w:r>
      <w:r w:rsidR="007705AF" w:rsidRPr="002572A2">
        <w:rPr>
          <w:rFonts w:ascii="Times New Roman" w:eastAsia="Times New Roman" w:hAnsi="Times New Roman" w:cs="Times New Roman"/>
          <w:kern w:val="0"/>
          <w:sz w:val="28"/>
          <w:szCs w:val="28"/>
          <w:lang w:eastAsia="uk-UA"/>
          <w14:ligatures w14:val="none"/>
        </w:rPr>
        <w:t xml:space="preserve"> розвитку гірського туризму</w:t>
      </w:r>
      <w:r w:rsidRPr="002572A2">
        <w:rPr>
          <w:rFonts w:ascii="Times New Roman" w:eastAsia="Times New Roman" w:hAnsi="Times New Roman" w:cs="Times New Roman"/>
          <w:kern w:val="0"/>
          <w:sz w:val="28"/>
          <w:szCs w:val="28"/>
          <w:lang w:eastAsia="uk-UA"/>
          <w14:ligatures w14:val="none"/>
        </w:rPr>
        <w:t xml:space="preserve"> можна назвати наступне:</w:t>
      </w:r>
    </w:p>
    <w:p w14:paraId="2C2141BB" w14:textId="3D795F9B" w:rsidR="007705AF" w:rsidRPr="002572A2" w:rsidRDefault="007705AF" w:rsidP="00DC23B4">
      <w:pPr>
        <w:numPr>
          <w:ilvl w:val="0"/>
          <w:numId w:val="6"/>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Створення нових робочих місць: </w:t>
      </w:r>
      <w:r w:rsidR="00BB33B2" w:rsidRPr="002572A2">
        <w:rPr>
          <w:rFonts w:ascii="Times New Roman" w:eastAsia="Times New Roman" w:hAnsi="Times New Roman" w:cs="Times New Roman"/>
          <w:kern w:val="0"/>
          <w:sz w:val="28"/>
          <w:szCs w:val="28"/>
          <w:lang w:eastAsia="uk-UA"/>
          <w14:ligatures w14:val="none"/>
        </w:rPr>
        <w:t>р</w:t>
      </w:r>
      <w:r w:rsidRPr="002572A2">
        <w:rPr>
          <w:rFonts w:ascii="Times New Roman" w:eastAsia="Times New Roman" w:hAnsi="Times New Roman" w:cs="Times New Roman"/>
          <w:kern w:val="0"/>
          <w:sz w:val="28"/>
          <w:szCs w:val="28"/>
          <w:lang w:eastAsia="uk-UA"/>
          <w14:ligatures w14:val="none"/>
        </w:rPr>
        <w:t>озвиток гірського туризму стимулює створення нових робочих місць у сфері готельного та ресторанного бізнесу, транспорту, торгівлі, розваг тощо.</w:t>
      </w:r>
    </w:p>
    <w:p w14:paraId="12E36C11" w14:textId="3335AB9C" w:rsidR="007705AF" w:rsidRPr="002572A2" w:rsidRDefault="007705AF" w:rsidP="00DC23B4">
      <w:pPr>
        <w:numPr>
          <w:ilvl w:val="0"/>
          <w:numId w:val="6"/>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Зростання доходів: </w:t>
      </w:r>
      <w:r w:rsidR="00BB33B2" w:rsidRPr="002572A2">
        <w:rPr>
          <w:rFonts w:ascii="Times New Roman" w:eastAsia="Times New Roman" w:hAnsi="Times New Roman" w:cs="Times New Roman"/>
          <w:kern w:val="0"/>
          <w:sz w:val="28"/>
          <w:szCs w:val="28"/>
          <w:lang w:eastAsia="uk-UA"/>
          <w14:ligatures w14:val="none"/>
        </w:rPr>
        <w:t>г</w:t>
      </w:r>
      <w:r w:rsidRPr="002572A2">
        <w:rPr>
          <w:rFonts w:ascii="Times New Roman" w:eastAsia="Times New Roman" w:hAnsi="Times New Roman" w:cs="Times New Roman"/>
          <w:kern w:val="0"/>
          <w:sz w:val="28"/>
          <w:szCs w:val="28"/>
          <w:lang w:eastAsia="uk-UA"/>
          <w14:ligatures w14:val="none"/>
        </w:rPr>
        <w:t>ірський туризм приносить доходи місцевому населенню, яке може використовувати ці кошти для покращення свого життя.</w:t>
      </w:r>
    </w:p>
    <w:p w14:paraId="39B58671" w14:textId="66C729E0" w:rsidR="007705AF" w:rsidRPr="002572A2" w:rsidRDefault="007705AF" w:rsidP="00DC23B4">
      <w:pPr>
        <w:numPr>
          <w:ilvl w:val="0"/>
          <w:numId w:val="6"/>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Розвиток інфраструктури: </w:t>
      </w:r>
      <w:r w:rsidR="00BB33B2" w:rsidRPr="002572A2">
        <w:rPr>
          <w:rFonts w:ascii="Times New Roman" w:eastAsia="Times New Roman" w:hAnsi="Times New Roman" w:cs="Times New Roman"/>
          <w:kern w:val="0"/>
          <w:sz w:val="28"/>
          <w:szCs w:val="28"/>
          <w:lang w:eastAsia="uk-UA"/>
          <w14:ligatures w14:val="none"/>
        </w:rPr>
        <w:t>б</w:t>
      </w:r>
      <w:r w:rsidRPr="002572A2">
        <w:rPr>
          <w:rFonts w:ascii="Times New Roman" w:eastAsia="Times New Roman" w:hAnsi="Times New Roman" w:cs="Times New Roman"/>
          <w:kern w:val="0"/>
          <w:sz w:val="28"/>
          <w:szCs w:val="28"/>
          <w:lang w:eastAsia="uk-UA"/>
          <w14:ligatures w14:val="none"/>
        </w:rPr>
        <w:t>удівництво нових доріг, готелів, ресторанів та інших об'єктів інфраструктури стимулює розвиток економіки регіону.</w:t>
      </w:r>
    </w:p>
    <w:p w14:paraId="03F374B9" w14:textId="25F5822E" w:rsidR="007705AF" w:rsidRPr="002572A2" w:rsidRDefault="007705AF" w:rsidP="00DC23B4">
      <w:pPr>
        <w:numPr>
          <w:ilvl w:val="0"/>
          <w:numId w:val="6"/>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Збільшення надходжень до бюджету: </w:t>
      </w:r>
      <w:r w:rsidR="00BB33B2" w:rsidRPr="002572A2">
        <w:rPr>
          <w:rFonts w:ascii="Times New Roman" w:eastAsia="Times New Roman" w:hAnsi="Times New Roman" w:cs="Times New Roman"/>
          <w:kern w:val="0"/>
          <w:sz w:val="28"/>
          <w:szCs w:val="28"/>
          <w:lang w:eastAsia="uk-UA"/>
          <w14:ligatures w14:val="none"/>
        </w:rPr>
        <w:t>д</w:t>
      </w:r>
      <w:r w:rsidRPr="002572A2">
        <w:rPr>
          <w:rFonts w:ascii="Times New Roman" w:eastAsia="Times New Roman" w:hAnsi="Times New Roman" w:cs="Times New Roman"/>
          <w:kern w:val="0"/>
          <w:sz w:val="28"/>
          <w:szCs w:val="28"/>
          <w:lang w:eastAsia="uk-UA"/>
          <w14:ligatures w14:val="none"/>
        </w:rPr>
        <w:t>ержава отримує податки від доходів, отриманих від гірського туризму.</w:t>
      </w:r>
    </w:p>
    <w:p w14:paraId="2DD17E40" w14:textId="2C886488" w:rsidR="007705AF" w:rsidRPr="002572A2" w:rsidRDefault="007705AF" w:rsidP="00DC23B4">
      <w:pPr>
        <w:numPr>
          <w:ilvl w:val="0"/>
          <w:numId w:val="6"/>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lastRenderedPageBreak/>
        <w:t>Підтримка</w:t>
      </w:r>
      <w:r w:rsidRPr="002572A2">
        <w:rPr>
          <w:rFonts w:ascii="Times New Roman" w:eastAsia="Times New Roman" w:hAnsi="Times New Roman" w:cs="Times New Roman"/>
          <w:b/>
          <w:bCs/>
          <w:kern w:val="0"/>
          <w:sz w:val="28"/>
          <w:szCs w:val="28"/>
          <w:lang w:eastAsia="uk-UA"/>
          <w14:ligatures w14:val="none"/>
        </w:rPr>
        <w:t xml:space="preserve"> </w:t>
      </w:r>
      <w:r w:rsidRPr="002572A2">
        <w:rPr>
          <w:rFonts w:ascii="Times New Roman" w:eastAsia="Times New Roman" w:hAnsi="Times New Roman" w:cs="Times New Roman"/>
          <w:kern w:val="0"/>
          <w:sz w:val="28"/>
          <w:szCs w:val="28"/>
          <w:lang w:eastAsia="uk-UA"/>
          <w14:ligatures w14:val="none"/>
        </w:rPr>
        <w:t xml:space="preserve">місцевого виробництва: </w:t>
      </w:r>
      <w:r w:rsidR="00BB33B2" w:rsidRPr="002572A2">
        <w:rPr>
          <w:rFonts w:ascii="Times New Roman" w:eastAsia="Times New Roman" w:hAnsi="Times New Roman" w:cs="Times New Roman"/>
          <w:kern w:val="0"/>
          <w:sz w:val="28"/>
          <w:szCs w:val="28"/>
          <w:lang w:eastAsia="uk-UA"/>
          <w14:ligatures w14:val="none"/>
        </w:rPr>
        <w:t>г</w:t>
      </w:r>
      <w:r w:rsidRPr="002572A2">
        <w:rPr>
          <w:rFonts w:ascii="Times New Roman" w:eastAsia="Times New Roman" w:hAnsi="Times New Roman" w:cs="Times New Roman"/>
          <w:kern w:val="0"/>
          <w:sz w:val="28"/>
          <w:szCs w:val="28"/>
          <w:lang w:eastAsia="uk-UA"/>
          <w14:ligatures w14:val="none"/>
        </w:rPr>
        <w:t xml:space="preserve">ірський туризм стимулює розвиток місцевого виробництва сувенірів, продуктів харчування, </w:t>
      </w:r>
      <w:proofErr w:type="spellStart"/>
      <w:r w:rsidRPr="002572A2">
        <w:rPr>
          <w:rFonts w:ascii="Times New Roman" w:eastAsia="Times New Roman" w:hAnsi="Times New Roman" w:cs="Times New Roman"/>
          <w:kern w:val="0"/>
          <w:sz w:val="28"/>
          <w:szCs w:val="28"/>
          <w:lang w:eastAsia="uk-UA"/>
          <w14:ligatures w14:val="none"/>
        </w:rPr>
        <w:t>ремесел</w:t>
      </w:r>
      <w:proofErr w:type="spellEnd"/>
      <w:r w:rsidRPr="002572A2">
        <w:rPr>
          <w:rFonts w:ascii="Times New Roman" w:eastAsia="Times New Roman" w:hAnsi="Times New Roman" w:cs="Times New Roman"/>
          <w:kern w:val="0"/>
          <w:sz w:val="28"/>
          <w:szCs w:val="28"/>
          <w:lang w:eastAsia="uk-UA"/>
          <w14:ligatures w14:val="none"/>
        </w:rPr>
        <w:t xml:space="preserve"> тощо.</w:t>
      </w:r>
    </w:p>
    <w:p w14:paraId="58E53B0F" w14:textId="385686FD" w:rsidR="007705AF" w:rsidRPr="002572A2" w:rsidRDefault="00BB33B2"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Серед соціальних</w:t>
      </w:r>
      <w:r w:rsidR="007705AF" w:rsidRPr="002572A2">
        <w:rPr>
          <w:rFonts w:ascii="Times New Roman" w:eastAsia="Times New Roman" w:hAnsi="Times New Roman" w:cs="Times New Roman"/>
          <w:kern w:val="0"/>
          <w:sz w:val="28"/>
          <w:szCs w:val="28"/>
          <w:lang w:eastAsia="uk-UA"/>
          <w14:ligatures w14:val="none"/>
        </w:rPr>
        <w:t xml:space="preserve"> переваг:</w:t>
      </w:r>
    </w:p>
    <w:p w14:paraId="6D17982C" w14:textId="11599C9A" w:rsidR="007705AF" w:rsidRPr="002572A2" w:rsidRDefault="007705AF" w:rsidP="00DC23B4">
      <w:pPr>
        <w:numPr>
          <w:ilvl w:val="0"/>
          <w:numId w:val="7"/>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Покращення здоров'я: </w:t>
      </w:r>
      <w:r w:rsidR="00BB33B2" w:rsidRPr="002572A2">
        <w:rPr>
          <w:rFonts w:ascii="Times New Roman" w:eastAsia="Times New Roman" w:hAnsi="Times New Roman" w:cs="Times New Roman"/>
          <w:kern w:val="0"/>
          <w:sz w:val="28"/>
          <w:szCs w:val="28"/>
          <w:lang w:eastAsia="uk-UA"/>
          <w14:ligatures w14:val="none"/>
        </w:rPr>
        <w:t>а</w:t>
      </w:r>
      <w:r w:rsidRPr="002572A2">
        <w:rPr>
          <w:rFonts w:ascii="Times New Roman" w:eastAsia="Times New Roman" w:hAnsi="Times New Roman" w:cs="Times New Roman"/>
          <w:kern w:val="0"/>
          <w:sz w:val="28"/>
          <w:szCs w:val="28"/>
          <w:lang w:eastAsia="uk-UA"/>
          <w14:ligatures w14:val="none"/>
        </w:rPr>
        <w:t>ктивний відпочинок у горах сприяє покращенню здоров'я та фізичної форми туристів.</w:t>
      </w:r>
    </w:p>
    <w:p w14:paraId="3D35B523" w14:textId="75FF1BEF" w:rsidR="007705AF" w:rsidRPr="002572A2" w:rsidRDefault="007705AF" w:rsidP="00DC23B4">
      <w:pPr>
        <w:numPr>
          <w:ilvl w:val="0"/>
          <w:numId w:val="7"/>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Розвиток екологічної свідомості: </w:t>
      </w:r>
      <w:r w:rsidR="00BB33B2" w:rsidRPr="002572A2">
        <w:rPr>
          <w:rFonts w:ascii="Times New Roman" w:eastAsia="Times New Roman" w:hAnsi="Times New Roman" w:cs="Times New Roman"/>
          <w:kern w:val="0"/>
          <w:sz w:val="28"/>
          <w:szCs w:val="28"/>
          <w:lang w:eastAsia="uk-UA"/>
          <w14:ligatures w14:val="none"/>
        </w:rPr>
        <w:t>г</w:t>
      </w:r>
      <w:r w:rsidRPr="002572A2">
        <w:rPr>
          <w:rFonts w:ascii="Times New Roman" w:eastAsia="Times New Roman" w:hAnsi="Times New Roman" w:cs="Times New Roman"/>
          <w:kern w:val="0"/>
          <w:sz w:val="28"/>
          <w:szCs w:val="28"/>
          <w:lang w:eastAsia="uk-UA"/>
          <w14:ligatures w14:val="none"/>
        </w:rPr>
        <w:t>ірський туризм може допомогти людям краще зрозуміти цінність природи та важливість її збереження.</w:t>
      </w:r>
    </w:p>
    <w:p w14:paraId="5072E1F2" w14:textId="58F761B9" w:rsidR="007705AF" w:rsidRPr="002572A2" w:rsidRDefault="007705AF" w:rsidP="00DC23B4">
      <w:pPr>
        <w:numPr>
          <w:ilvl w:val="0"/>
          <w:numId w:val="7"/>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Збереження культурної спадщини: </w:t>
      </w:r>
      <w:r w:rsidR="00BB33B2" w:rsidRPr="002572A2">
        <w:rPr>
          <w:rFonts w:ascii="Times New Roman" w:eastAsia="Times New Roman" w:hAnsi="Times New Roman" w:cs="Times New Roman"/>
          <w:kern w:val="0"/>
          <w:sz w:val="28"/>
          <w:szCs w:val="28"/>
          <w:lang w:eastAsia="uk-UA"/>
          <w14:ligatures w14:val="none"/>
        </w:rPr>
        <w:t>р</w:t>
      </w:r>
      <w:r w:rsidRPr="002572A2">
        <w:rPr>
          <w:rFonts w:ascii="Times New Roman" w:eastAsia="Times New Roman" w:hAnsi="Times New Roman" w:cs="Times New Roman"/>
          <w:kern w:val="0"/>
          <w:sz w:val="28"/>
          <w:szCs w:val="28"/>
          <w:lang w:eastAsia="uk-UA"/>
          <w14:ligatures w14:val="none"/>
        </w:rPr>
        <w:t>озвиток гірського туризму може стимулювати збереження культурної спадщини місцевих народів.</w:t>
      </w:r>
    </w:p>
    <w:p w14:paraId="6252DFC6" w14:textId="5DEE6611" w:rsidR="007705AF" w:rsidRPr="002572A2" w:rsidRDefault="007705AF" w:rsidP="00DC23B4">
      <w:pPr>
        <w:numPr>
          <w:ilvl w:val="0"/>
          <w:numId w:val="7"/>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Підвищення якості життя: </w:t>
      </w:r>
      <w:r w:rsidR="00BB33B2" w:rsidRPr="002572A2">
        <w:rPr>
          <w:rFonts w:ascii="Times New Roman" w:eastAsia="Times New Roman" w:hAnsi="Times New Roman" w:cs="Times New Roman"/>
          <w:kern w:val="0"/>
          <w:sz w:val="28"/>
          <w:szCs w:val="28"/>
          <w:lang w:eastAsia="uk-UA"/>
          <w14:ligatures w14:val="none"/>
        </w:rPr>
        <w:t>г</w:t>
      </w:r>
      <w:r w:rsidRPr="002572A2">
        <w:rPr>
          <w:rFonts w:ascii="Times New Roman" w:eastAsia="Times New Roman" w:hAnsi="Times New Roman" w:cs="Times New Roman"/>
          <w:kern w:val="0"/>
          <w:sz w:val="28"/>
          <w:szCs w:val="28"/>
          <w:lang w:eastAsia="uk-UA"/>
          <w14:ligatures w14:val="none"/>
        </w:rPr>
        <w:t>ірський туризм може зробити життя людей у ​​гірських регіонах більш комфортним та привабливим.</w:t>
      </w:r>
    </w:p>
    <w:p w14:paraId="205F871F" w14:textId="1DCE9283" w:rsidR="007705AF" w:rsidRPr="002572A2" w:rsidRDefault="007705AF" w:rsidP="00DC23B4">
      <w:pPr>
        <w:numPr>
          <w:ilvl w:val="0"/>
          <w:numId w:val="7"/>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Зміцнення миру та порозуміння: </w:t>
      </w:r>
      <w:proofErr w:type="spellStart"/>
      <w:r w:rsidRPr="002572A2">
        <w:rPr>
          <w:rFonts w:ascii="Times New Roman" w:eastAsia="Times New Roman" w:hAnsi="Times New Roman" w:cs="Times New Roman"/>
          <w:kern w:val="0"/>
          <w:sz w:val="28"/>
          <w:szCs w:val="28"/>
          <w:lang w:eastAsia="uk-UA"/>
          <w14:ligatures w14:val="none"/>
        </w:rPr>
        <w:t>ірський</w:t>
      </w:r>
      <w:proofErr w:type="spellEnd"/>
      <w:r w:rsidRPr="002572A2">
        <w:rPr>
          <w:rFonts w:ascii="Times New Roman" w:eastAsia="Times New Roman" w:hAnsi="Times New Roman" w:cs="Times New Roman"/>
          <w:kern w:val="0"/>
          <w:sz w:val="28"/>
          <w:szCs w:val="28"/>
          <w:lang w:eastAsia="uk-UA"/>
          <w14:ligatures w14:val="none"/>
        </w:rPr>
        <w:t xml:space="preserve"> туризм може сприяти зміцненню миру та порозуміння між людьми з різних країн та культур.</w:t>
      </w:r>
    </w:p>
    <w:p w14:paraId="0BCF8216" w14:textId="77777777"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Важливо зазначити, що розвиток гірського туризму може мати і негативні наслідки, такі як:</w:t>
      </w:r>
    </w:p>
    <w:p w14:paraId="32BE46F5" w14:textId="5D2AF6F5" w:rsidR="007705AF" w:rsidRPr="002572A2" w:rsidRDefault="007705AF" w:rsidP="00DC23B4">
      <w:pPr>
        <w:numPr>
          <w:ilvl w:val="0"/>
          <w:numId w:val="8"/>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Забруднення навколишнього середовища: </w:t>
      </w:r>
      <w:r w:rsidR="00936978" w:rsidRPr="002572A2">
        <w:rPr>
          <w:rFonts w:ascii="Times New Roman" w:eastAsia="Times New Roman" w:hAnsi="Times New Roman" w:cs="Times New Roman"/>
          <w:kern w:val="0"/>
          <w:sz w:val="28"/>
          <w:szCs w:val="28"/>
          <w:lang w:eastAsia="uk-UA"/>
          <w14:ligatures w14:val="none"/>
        </w:rPr>
        <w:t>з</w:t>
      </w:r>
      <w:r w:rsidRPr="002572A2">
        <w:rPr>
          <w:rFonts w:ascii="Times New Roman" w:eastAsia="Times New Roman" w:hAnsi="Times New Roman" w:cs="Times New Roman"/>
          <w:kern w:val="0"/>
          <w:sz w:val="28"/>
          <w:szCs w:val="28"/>
          <w:lang w:eastAsia="uk-UA"/>
          <w14:ligatures w14:val="none"/>
        </w:rPr>
        <w:t>ростання кількості туристів може призвести до забруднення навколишнього середовища сміттям, шумом, стічними водами тощо.</w:t>
      </w:r>
    </w:p>
    <w:p w14:paraId="48B4EAFD" w14:textId="44CA0DE2" w:rsidR="007705AF" w:rsidRPr="002572A2" w:rsidRDefault="007705AF" w:rsidP="00DC23B4">
      <w:pPr>
        <w:numPr>
          <w:ilvl w:val="0"/>
          <w:numId w:val="8"/>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Ерозія: </w:t>
      </w:r>
      <w:r w:rsidR="00936978" w:rsidRPr="002572A2">
        <w:rPr>
          <w:rFonts w:ascii="Times New Roman" w:eastAsia="Times New Roman" w:hAnsi="Times New Roman" w:cs="Times New Roman"/>
          <w:kern w:val="0"/>
          <w:sz w:val="28"/>
          <w:szCs w:val="28"/>
          <w:lang w:eastAsia="uk-UA"/>
          <w14:ligatures w14:val="none"/>
        </w:rPr>
        <w:t>н</w:t>
      </w:r>
      <w:r w:rsidRPr="002572A2">
        <w:rPr>
          <w:rFonts w:ascii="Times New Roman" w:eastAsia="Times New Roman" w:hAnsi="Times New Roman" w:cs="Times New Roman"/>
          <w:kern w:val="0"/>
          <w:sz w:val="28"/>
          <w:szCs w:val="28"/>
          <w:lang w:eastAsia="uk-UA"/>
          <w14:ligatures w14:val="none"/>
        </w:rPr>
        <w:t>еконтрольований туризм може призвести до ерозії ґрунту та руйнування природних ландшафтів.</w:t>
      </w:r>
    </w:p>
    <w:p w14:paraId="5FA7B869" w14:textId="4D0EEE06" w:rsidR="007705AF" w:rsidRPr="002572A2" w:rsidRDefault="007705AF" w:rsidP="00DC23B4">
      <w:pPr>
        <w:numPr>
          <w:ilvl w:val="0"/>
          <w:numId w:val="8"/>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Зростання цін: </w:t>
      </w:r>
      <w:r w:rsidR="00936978" w:rsidRPr="002572A2">
        <w:rPr>
          <w:rFonts w:ascii="Times New Roman" w:eastAsia="Times New Roman" w:hAnsi="Times New Roman" w:cs="Times New Roman"/>
          <w:kern w:val="0"/>
          <w:sz w:val="28"/>
          <w:szCs w:val="28"/>
          <w:lang w:eastAsia="uk-UA"/>
          <w14:ligatures w14:val="none"/>
        </w:rPr>
        <w:t>з</w:t>
      </w:r>
      <w:r w:rsidRPr="002572A2">
        <w:rPr>
          <w:rFonts w:ascii="Times New Roman" w:eastAsia="Times New Roman" w:hAnsi="Times New Roman" w:cs="Times New Roman"/>
          <w:kern w:val="0"/>
          <w:sz w:val="28"/>
          <w:szCs w:val="28"/>
          <w:lang w:eastAsia="uk-UA"/>
          <w14:ligatures w14:val="none"/>
        </w:rPr>
        <w:t>ростання попиту на товари та послуги може призвести до зростання цін у гірських регіонах.</w:t>
      </w:r>
    </w:p>
    <w:p w14:paraId="405A7F71" w14:textId="10436347" w:rsidR="007705AF" w:rsidRPr="002572A2" w:rsidRDefault="007705AF" w:rsidP="00DC23B4">
      <w:pPr>
        <w:numPr>
          <w:ilvl w:val="0"/>
          <w:numId w:val="8"/>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Соціальні конфлікти: </w:t>
      </w:r>
      <w:r w:rsidR="00936978" w:rsidRPr="002572A2">
        <w:rPr>
          <w:rFonts w:ascii="Times New Roman" w:eastAsia="Times New Roman" w:hAnsi="Times New Roman" w:cs="Times New Roman"/>
          <w:kern w:val="0"/>
          <w:sz w:val="28"/>
          <w:szCs w:val="28"/>
          <w:lang w:eastAsia="uk-UA"/>
          <w14:ligatures w14:val="none"/>
        </w:rPr>
        <w:t>з</w:t>
      </w:r>
      <w:r w:rsidRPr="002572A2">
        <w:rPr>
          <w:rFonts w:ascii="Times New Roman" w:eastAsia="Times New Roman" w:hAnsi="Times New Roman" w:cs="Times New Roman"/>
          <w:kern w:val="0"/>
          <w:sz w:val="28"/>
          <w:szCs w:val="28"/>
          <w:lang w:eastAsia="uk-UA"/>
          <w14:ligatures w14:val="none"/>
        </w:rPr>
        <w:t>ростання кількості туристів може призвести до соціальних конфліктів між місцевим населенням та туристами.</w:t>
      </w:r>
    </w:p>
    <w:p w14:paraId="6AD7F015" w14:textId="77777777" w:rsidR="007705AF" w:rsidRPr="002572A2" w:rsidRDefault="007705AF" w:rsidP="002572A2">
      <w:pPr>
        <w:tabs>
          <w:tab w:val="num" w:pos="851"/>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Для того, щоб мінімізувати негативні наслідки розвитку гірського туризму, необхідно:</w:t>
      </w:r>
    </w:p>
    <w:p w14:paraId="79225441" w14:textId="4DEB42AD" w:rsidR="007705AF" w:rsidRPr="002572A2" w:rsidRDefault="007705AF" w:rsidP="00DC23B4">
      <w:pPr>
        <w:numPr>
          <w:ilvl w:val="0"/>
          <w:numId w:val="9"/>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Розвивати екотуризм: </w:t>
      </w:r>
      <w:r w:rsidR="00936978" w:rsidRPr="002572A2">
        <w:rPr>
          <w:rFonts w:ascii="Times New Roman" w:eastAsia="Times New Roman" w:hAnsi="Times New Roman" w:cs="Times New Roman"/>
          <w:kern w:val="0"/>
          <w:sz w:val="28"/>
          <w:szCs w:val="28"/>
          <w:lang w:eastAsia="uk-UA"/>
          <w14:ligatures w14:val="none"/>
        </w:rPr>
        <w:t>з</w:t>
      </w:r>
      <w:r w:rsidRPr="002572A2">
        <w:rPr>
          <w:rFonts w:ascii="Times New Roman" w:eastAsia="Times New Roman" w:hAnsi="Times New Roman" w:cs="Times New Roman"/>
          <w:kern w:val="0"/>
          <w:sz w:val="28"/>
          <w:szCs w:val="28"/>
          <w:lang w:eastAsia="uk-UA"/>
          <w14:ligatures w14:val="none"/>
        </w:rPr>
        <w:t>астосовувати принципи екотуризму, які передбачають мінімальний вплив на довкілля.</w:t>
      </w:r>
    </w:p>
    <w:p w14:paraId="350740EB" w14:textId="5337A6F2" w:rsidR="007705AF" w:rsidRPr="002572A2" w:rsidRDefault="007705AF" w:rsidP="00DC23B4">
      <w:pPr>
        <w:numPr>
          <w:ilvl w:val="0"/>
          <w:numId w:val="9"/>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Планувати розвиток туризму: </w:t>
      </w:r>
      <w:r w:rsidR="00936978" w:rsidRPr="002572A2">
        <w:rPr>
          <w:rFonts w:ascii="Times New Roman" w:eastAsia="Times New Roman" w:hAnsi="Times New Roman" w:cs="Times New Roman"/>
          <w:kern w:val="0"/>
          <w:sz w:val="28"/>
          <w:szCs w:val="28"/>
          <w:lang w:eastAsia="uk-UA"/>
          <w14:ligatures w14:val="none"/>
        </w:rPr>
        <w:t>р</w:t>
      </w:r>
      <w:r w:rsidRPr="002572A2">
        <w:rPr>
          <w:rFonts w:ascii="Times New Roman" w:eastAsia="Times New Roman" w:hAnsi="Times New Roman" w:cs="Times New Roman"/>
          <w:kern w:val="0"/>
          <w:sz w:val="28"/>
          <w:szCs w:val="28"/>
          <w:lang w:eastAsia="uk-UA"/>
          <w14:ligatures w14:val="none"/>
        </w:rPr>
        <w:t>озробляти плани розвитку туризму, які враховують екологічні та соціальні фактори.</w:t>
      </w:r>
    </w:p>
    <w:p w14:paraId="72524239" w14:textId="10A7CD96" w:rsidR="007705AF" w:rsidRPr="002572A2" w:rsidRDefault="007705AF" w:rsidP="00DC23B4">
      <w:pPr>
        <w:numPr>
          <w:ilvl w:val="0"/>
          <w:numId w:val="9"/>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lastRenderedPageBreak/>
        <w:t xml:space="preserve">Проводити екологічну освіту: </w:t>
      </w:r>
      <w:r w:rsidR="00936978" w:rsidRPr="002572A2">
        <w:rPr>
          <w:rFonts w:ascii="Times New Roman" w:eastAsia="Times New Roman" w:hAnsi="Times New Roman" w:cs="Times New Roman"/>
          <w:kern w:val="0"/>
          <w:sz w:val="28"/>
          <w:szCs w:val="28"/>
          <w:lang w:eastAsia="uk-UA"/>
          <w14:ligatures w14:val="none"/>
        </w:rPr>
        <w:t>п</w:t>
      </w:r>
      <w:r w:rsidRPr="002572A2">
        <w:rPr>
          <w:rFonts w:ascii="Times New Roman" w:eastAsia="Times New Roman" w:hAnsi="Times New Roman" w:cs="Times New Roman"/>
          <w:kern w:val="0"/>
          <w:sz w:val="28"/>
          <w:szCs w:val="28"/>
          <w:lang w:eastAsia="uk-UA"/>
          <w14:ligatures w14:val="none"/>
        </w:rPr>
        <w:t>роводити екологічну освіту серед туристів та місцевого населення.</w:t>
      </w:r>
    </w:p>
    <w:p w14:paraId="58C37027" w14:textId="177B7862" w:rsidR="007705AF" w:rsidRPr="002572A2" w:rsidRDefault="007705AF" w:rsidP="00DC23B4">
      <w:pPr>
        <w:numPr>
          <w:ilvl w:val="0"/>
          <w:numId w:val="9"/>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Контролювати діяльність туристів: </w:t>
      </w:r>
      <w:r w:rsidR="00936978" w:rsidRPr="002572A2">
        <w:rPr>
          <w:rFonts w:ascii="Times New Roman" w:eastAsia="Times New Roman" w:hAnsi="Times New Roman" w:cs="Times New Roman"/>
          <w:kern w:val="0"/>
          <w:sz w:val="28"/>
          <w:szCs w:val="28"/>
          <w:lang w:eastAsia="uk-UA"/>
          <w14:ligatures w14:val="none"/>
        </w:rPr>
        <w:t>з</w:t>
      </w:r>
      <w:r w:rsidRPr="002572A2">
        <w:rPr>
          <w:rFonts w:ascii="Times New Roman" w:eastAsia="Times New Roman" w:hAnsi="Times New Roman" w:cs="Times New Roman"/>
          <w:kern w:val="0"/>
          <w:sz w:val="28"/>
          <w:szCs w:val="28"/>
          <w:lang w:eastAsia="uk-UA"/>
          <w14:ligatures w14:val="none"/>
        </w:rPr>
        <w:t>абезпечувати контроль за діяльністю туристів та запобігати порушенням правил та законів.</w:t>
      </w:r>
    </w:p>
    <w:p w14:paraId="4CA2BD5C" w14:textId="77777777" w:rsidR="00936978" w:rsidRPr="002572A2" w:rsidRDefault="00936978"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w:t>
      </w:r>
      <w:r w:rsidR="007705AF" w:rsidRPr="002572A2">
        <w:rPr>
          <w:rFonts w:ascii="Times New Roman" w:eastAsia="Times New Roman" w:hAnsi="Times New Roman" w:cs="Times New Roman"/>
          <w:kern w:val="0"/>
          <w:sz w:val="28"/>
          <w:szCs w:val="28"/>
          <w:lang w:eastAsia="uk-UA"/>
          <w14:ligatures w14:val="none"/>
        </w:rPr>
        <w:t>ри правильному підході до розвитку гірського туризму можна максимізувати його економічні та соціальні переваги та мінімізувати негативні наслідки.</w:t>
      </w:r>
    </w:p>
    <w:p w14:paraId="08B882EB" w14:textId="77777777" w:rsidR="00936978" w:rsidRPr="002572A2" w:rsidRDefault="00936978"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Важливим є дотримання п</w:t>
      </w:r>
      <w:r w:rsidR="007705AF" w:rsidRPr="002572A2">
        <w:rPr>
          <w:rFonts w:ascii="Times New Roman" w:eastAsia="Times New Roman" w:hAnsi="Times New Roman" w:cs="Times New Roman"/>
          <w:kern w:val="0"/>
          <w:sz w:val="28"/>
          <w:szCs w:val="28"/>
          <w:lang w:eastAsia="uk-UA"/>
          <w14:ligatures w14:val="none"/>
        </w:rPr>
        <w:t>ринцип</w:t>
      </w:r>
      <w:r w:rsidRPr="002572A2">
        <w:rPr>
          <w:rFonts w:ascii="Times New Roman" w:eastAsia="Times New Roman" w:hAnsi="Times New Roman" w:cs="Times New Roman"/>
          <w:kern w:val="0"/>
          <w:sz w:val="28"/>
          <w:szCs w:val="28"/>
          <w:lang w:eastAsia="uk-UA"/>
          <w14:ligatures w14:val="none"/>
        </w:rPr>
        <w:t>ів</w:t>
      </w:r>
      <w:r w:rsidR="007705AF" w:rsidRPr="002572A2">
        <w:rPr>
          <w:rFonts w:ascii="Times New Roman" w:eastAsia="Times New Roman" w:hAnsi="Times New Roman" w:cs="Times New Roman"/>
          <w:kern w:val="0"/>
          <w:sz w:val="28"/>
          <w:szCs w:val="28"/>
          <w:lang w:eastAsia="uk-UA"/>
          <w14:ligatures w14:val="none"/>
        </w:rPr>
        <w:t xml:space="preserve"> та метод</w:t>
      </w:r>
      <w:r w:rsidRPr="002572A2">
        <w:rPr>
          <w:rFonts w:ascii="Times New Roman" w:eastAsia="Times New Roman" w:hAnsi="Times New Roman" w:cs="Times New Roman"/>
          <w:kern w:val="0"/>
          <w:sz w:val="28"/>
          <w:szCs w:val="28"/>
          <w:lang w:eastAsia="uk-UA"/>
          <w14:ligatures w14:val="none"/>
        </w:rPr>
        <w:t>ів</w:t>
      </w:r>
      <w:r w:rsidR="007705AF" w:rsidRPr="002572A2">
        <w:rPr>
          <w:rFonts w:ascii="Times New Roman" w:eastAsia="Times New Roman" w:hAnsi="Times New Roman" w:cs="Times New Roman"/>
          <w:kern w:val="0"/>
          <w:sz w:val="28"/>
          <w:szCs w:val="28"/>
          <w:lang w:eastAsia="uk-UA"/>
          <w14:ligatures w14:val="none"/>
        </w:rPr>
        <w:t xml:space="preserve"> екологічно стійкого розвитку гірського туризму.</w:t>
      </w:r>
      <w:r w:rsidRPr="002572A2">
        <w:rPr>
          <w:rFonts w:ascii="Times New Roman" w:eastAsia="Times New Roman" w:hAnsi="Times New Roman" w:cs="Times New Roman"/>
          <w:kern w:val="0"/>
          <w:sz w:val="28"/>
          <w:szCs w:val="28"/>
          <w:lang w:eastAsia="uk-UA"/>
          <w14:ligatures w14:val="none"/>
        </w:rPr>
        <w:t xml:space="preserve"> </w:t>
      </w:r>
      <w:r w:rsidR="007705AF" w:rsidRPr="002572A2">
        <w:rPr>
          <w:rFonts w:ascii="Times New Roman" w:eastAsia="Times New Roman" w:hAnsi="Times New Roman" w:cs="Times New Roman"/>
          <w:kern w:val="0"/>
          <w:sz w:val="28"/>
          <w:szCs w:val="28"/>
          <w:lang w:eastAsia="uk-UA"/>
          <w14:ligatures w14:val="none"/>
        </w:rPr>
        <w:t>Екологічно стійкий розвиток гірського туризму – це комплекс заходів, спрямованих на мінімізацію негативного впливу туризму на довкілля та максимальне використання його позитивного потенціалу.</w:t>
      </w:r>
    </w:p>
    <w:p w14:paraId="6A419744" w14:textId="74269F41"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Основні принципи екологічно стійкого розвитку гірського туризму:</w:t>
      </w:r>
    </w:p>
    <w:p w14:paraId="7154EFE1" w14:textId="77777777" w:rsidR="007705AF" w:rsidRPr="002572A2" w:rsidRDefault="007705AF" w:rsidP="00DC23B4">
      <w:pPr>
        <w:numPr>
          <w:ilvl w:val="0"/>
          <w:numId w:val="12"/>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Відповідальне ставлення до природи: Туристи повинні не залишати сміття, не шуміти, не ходити по немаркованих маршрутах та не руйнувати природні </w:t>
      </w:r>
      <w:proofErr w:type="spellStart"/>
      <w:r w:rsidRPr="002572A2">
        <w:rPr>
          <w:rFonts w:ascii="Times New Roman" w:eastAsia="Times New Roman" w:hAnsi="Times New Roman" w:cs="Times New Roman"/>
          <w:kern w:val="0"/>
          <w:sz w:val="28"/>
          <w:szCs w:val="28"/>
          <w:lang w:eastAsia="uk-UA"/>
          <w14:ligatures w14:val="none"/>
        </w:rPr>
        <w:t>habitatи</w:t>
      </w:r>
      <w:proofErr w:type="spellEnd"/>
      <w:r w:rsidRPr="002572A2">
        <w:rPr>
          <w:rFonts w:ascii="Times New Roman" w:eastAsia="Times New Roman" w:hAnsi="Times New Roman" w:cs="Times New Roman"/>
          <w:kern w:val="0"/>
          <w:sz w:val="28"/>
          <w:szCs w:val="28"/>
          <w:lang w:eastAsia="uk-UA"/>
          <w14:ligatures w14:val="none"/>
        </w:rPr>
        <w:t>.</w:t>
      </w:r>
    </w:p>
    <w:p w14:paraId="62838552" w14:textId="77777777" w:rsidR="007705AF" w:rsidRPr="002572A2" w:rsidRDefault="007705AF" w:rsidP="00DC23B4">
      <w:pPr>
        <w:numPr>
          <w:ilvl w:val="0"/>
          <w:numId w:val="12"/>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Збереження біорізноманіття: Важливо захищати дику природу та біологічну різноманітність гірських регіонів.</w:t>
      </w:r>
    </w:p>
    <w:p w14:paraId="6A9E7AEB" w14:textId="77777777" w:rsidR="007705AF" w:rsidRPr="002572A2" w:rsidRDefault="007705AF" w:rsidP="00DC23B4">
      <w:pPr>
        <w:numPr>
          <w:ilvl w:val="0"/>
          <w:numId w:val="12"/>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Ефективне використання ресурсів: Необхідно раціонально використовувати природні ресурси, такі як вода, енергія та земля.</w:t>
      </w:r>
    </w:p>
    <w:p w14:paraId="5CDE8B4C" w14:textId="77777777" w:rsidR="007705AF" w:rsidRPr="002572A2" w:rsidRDefault="007705AF" w:rsidP="00DC23B4">
      <w:pPr>
        <w:numPr>
          <w:ilvl w:val="0"/>
          <w:numId w:val="12"/>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Соціальна справедливість: Розвиток гірського туризму повинен бути справедливим і приносити користь місцевим жителям.</w:t>
      </w:r>
    </w:p>
    <w:p w14:paraId="6092BB19" w14:textId="77777777" w:rsidR="007705AF" w:rsidRPr="002572A2" w:rsidRDefault="007705AF" w:rsidP="00DC23B4">
      <w:pPr>
        <w:numPr>
          <w:ilvl w:val="0"/>
          <w:numId w:val="12"/>
        </w:numPr>
        <w:tabs>
          <w:tab w:val="clear" w:pos="720"/>
          <w:tab w:val="num" w:pos="851"/>
        </w:tabs>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Економічна ефективність: Гірський туризм повинен бути економічно стійким і приносити дохід місцевим громадам.</w:t>
      </w:r>
    </w:p>
    <w:p w14:paraId="78209BC6" w14:textId="15573DA9" w:rsidR="007705AF" w:rsidRPr="002572A2" w:rsidRDefault="00936978"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Основними м</w:t>
      </w:r>
      <w:r w:rsidR="007705AF" w:rsidRPr="002572A2">
        <w:rPr>
          <w:rFonts w:ascii="Times New Roman" w:eastAsia="Times New Roman" w:hAnsi="Times New Roman" w:cs="Times New Roman"/>
          <w:kern w:val="0"/>
          <w:sz w:val="28"/>
          <w:szCs w:val="28"/>
          <w:lang w:eastAsia="uk-UA"/>
          <w14:ligatures w14:val="none"/>
        </w:rPr>
        <w:t>етод</w:t>
      </w:r>
      <w:r w:rsidRPr="002572A2">
        <w:rPr>
          <w:rFonts w:ascii="Times New Roman" w:eastAsia="Times New Roman" w:hAnsi="Times New Roman" w:cs="Times New Roman"/>
          <w:kern w:val="0"/>
          <w:sz w:val="28"/>
          <w:szCs w:val="28"/>
          <w:lang w:eastAsia="uk-UA"/>
          <w14:ligatures w14:val="none"/>
        </w:rPr>
        <w:t>ами</w:t>
      </w:r>
      <w:r w:rsidR="007705AF" w:rsidRPr="002572A2">
        <w:rPr>
          <w:rFonts w:ascii="Times New Roman" w:eastAsia="Times New Roman" w:hAnsi="Times New Roman" w:cs="Times New Roman"/>
          <w:kern w:val="0"/>
          <w:sz w:val="28"/>
          <w:szCs w:val="28"/>
          <w:lang w:eastAsia="uk-UA"/>
          <w14:ligatures w14:val="none"/>
        </w:rPr>
        <w:t xml:space="preserve"> екологічно стійкого розвитку гірського туризму</w:t>
      </w:r>
      <w:r w:rsidRPr="002572A2">
        <w:rPr>
          <w:rFonts w:ascii="Times New Roman" w:eastAsia="Times New Roman" w:hAnsi="Times New Roman" w:cs="Times New Roman"/>
          <w:kern w:val="0"/>
          <w:sz w:val="28"/>
          <w:szCs w:val="28"/>
          <w:lang w:eastAsia="uk-UA"/>
          <w14:ligatures w14:val="none"/>
        </w:rPr>
        <w:t xml:space="preserve"> є</w:t>
      </w:r>
      <w:r w:rsidR="007705AF" w:rsidRPr="002572A2">
        <w:rPr>
          <w:rFonts w:ascii="Times New Roman" w:eastAsia="Times New Roman" w:hAnsi="Times New Roman" w:cs="Times New Roman"/>
          <w:kern w:val="0"/>
          <w:sz w:val="28"/>
          <w:szCs w:val="28"/>
          <w:lang w:eastAsia="uk-UA"/>
          <w14:ligatures w14:val="none"/>
        </w:rPr>
        <w:t>:</w:t>
      </w:r>
    </w:p>
    <w:p w14:paraId="1604F823" w14:textId="77777777" w:rsidR="007705AF" w:rsidRPr="002572A2" w:rsidRDefault="007705AF" w:rsidP="00DC23B4">
      <w:pPr>
        <w:numPr>
          <w:ilvl w:val="0"/>
          <w:numId w:val="1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Створення екологічних маршрутів: Необхідно розробляти та прокладати екологічні маршрути, які мінімізують вплив туризму на довкілля.</w:t>
      </w:r>
    </w:p>
    <w:p w14:paraId="57B01E45" w14:textId="77777777" w:rsidR="007705AF" w:rsidRPr="002572A2" w:rsidRDefault="007705AF" w:rsidP="00DC23B4">
      <w:pPr>
        <w:numPr>
          <w:ilvl w:val="0"/>
          <w:numId w:val="1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Будівництво екологічних об'єктів: Необхідно будувати екологічні готелі, ресторани, очисні споруди та інші об'єкти.</w:t>
      </w:r>
    </w:p>
    <w:p w14:paraId="1A8628D1" w14:textId="77777777" w:rsidR="007705AF" w:rsidRPr="002572A2" w:rsidRDefault="007705AF" w:rsidP="00DC23B4">
      <w:pPr>
        <w:numPr>
          <w:ilvl w:val="0"/>
          <w:numId w:val="1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lastRenderedPageBreak/>
        <w:t>Підвищення екологічної свідомості: Необхідно проводити просвітницьку роботу серед туристів та місцевих жителів, щоб підвищити їх екологічну свідомість.</w:t>
      </w:r>
    </w:p>
    <w:p w14:paraId="27D8950C" w14:textId="77777777" w:rsidR="007705AF" w:rsidRPr="002572A2" w:rsidRDefault="007705AF" w:rsidP="00DC23B4">
      <w:pPr>
        <w:numPr>
          <w:ilvl w:val="0"/>
          <w:numId w:val="1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Підтримка місцевих природоохоронних організацій: Важливо підтримувати місцеві природоохоронні організації, які проводять важливу роботу з збереження довкілля.</w:t>
      </w:r>
    </w:p>
    <w:p w14:paraId="3ADAACE6" w14:textId="77777777" w:rsidR="007705AF" w:rsidRPr="002572A2" w:rsidRDefault="007705AF" w:rsidP="00DC23B4">
      <w:pPr>
        <w:numPr>
          <w:ilvl w:val="0"/>
          <w:numId w:val="1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Використання екологічно чистих технологій: Необхідно використовувати екологічно чисті технології в туризмі, такі як альтернативні джерела енергії, економні системи водопостачання та водовідведення.</w:t>
      </w:r>
    </w:p>
    <w:p w14:paraId="7227CE97" w14:textId="77777777" w:rsidR="007705AF" w:rsidRPr="002572A2" w:rsidRDefault="007705AF" w:rsidP="00DC23B4">
      <w:pPr>
        <w:numPr>
          <w:ilvl w:val="0"/>
          <w:numId w:val="1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Заохочення екотуризму: Необхідно заохочувати екотуризм, який ґрунтується на принципах відповідального ставлення до природи.</w:t>
      </w:r>
    </w:p>
    <w:p w14:paraId="5A22CF98" w14:textId="113B81F6"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Впровадження принципів та методів екологічно стійкого розвитку гірського туризму допоможе:</w:t>
      </w:r>
      <w:r w:rsidR="00936978" w:rsidRPr="002572A2">
        <w:rPr>
          <w:rFonts w:ascii="Times New Roman" w:eastAsia="Times New Roman" w:hAnsi="Times New Roman" w:cs="Times New Roman"/>
          <w:kern w:val="0"/>
          <w:sz w:val="28"/>
          <w:szCs w:val="28"/>
          <w:lang w:eastAsia="uk-UA"/>
          <w14:ligatures w14:val="none"/>
        </w:rPr>
        <w:t xml:space="preserve"> з</w:t>
      </w:r>
      <w:r w:rsidRPr="002572A2">
        <w:rPr>
          <w:rFonts w:ascii="Times New Roman" w:eastAsia="Times New Roman" w:hAnsi="Times New Roman" w:cs="Times New Roman"/>
          <w:kern w:val="0"/>
          <w:sz w:val="28"/>
          <w:szCs w:val="28"/>
          <w:lang w:eastAsia="uk-UA"/>
          <w14:ligatures w14:val="none"/>
        </w:rPr>
        <w:t>берегти красу гір для майбутніх поколінь</w:t>
      </w:r>
      <w:r w:rsidR="00936978" w:rsidRPr="002572A2">
        <w:rPr>
          <w:rFonts w:ascii="Times New Roman" w:eastAsia="Times New Roman" w:hAnsi="Times New Roman" w:cs="Times New Roman"/>
          <w:kern w:val="0"/>
          <w:sz w:val="28"/>
          <w:szCs w:val="28"/>
          <w:lang w:eastAsia="uk-UA"/>
          <w14:ligatures w14:val="none"/>
        </w:rPr>
        <w:t>, з</w:t>
      </w:r>
      <w:r w:rsidRPr="002572A2">
        <w:rPr>
          <w:rFonts w:ascii="Times New Roman" w:eastAsia="Times New Roman" w:hAnsi="Times New Roman" w:cs="Times New Roman"/>
          <w:kern w:val="0"/>
          <w:sz w:val="28"/>
          <w:szCs w:val="28"/>
          <w:lang w:eastAsia="uk-UA"/>
          <w14:ligatures w14:val="none"/>
        </w:rPr>
        <w:t>абезпечити економічний розвиток гірських регіонів</w:t>
      </w:r>
      <w:r w:rsidR="00936978" w:rsidRPr="002572A2">
        <w:rPr>
          <w:rFonts w:ascii="Times New Roman" w:eastAsia="Times New Roman" w:hAnsi="Times New Roman" w:cs="Times New Roman"/>
          <w:kern w:val="0"/>
          <w:sz w:val="28"/>
          <w:szCs w:val="28"/>
          <w:lang w:eastAsia="uk-UA"/>
          <w14:ligatures w14:val="none"/>
        </w:rPr>
        <w:t>, п</w:t>
      </w:r>
      <w:r w:rsidRPr="002572A2">
        <w:rPr>
          <w:rFonts w:ascii="Times New Roman" w:eastAsia="Times New Roman" w:hAnsi="Times New Roman" w:cs="Times New Roman"/>
          <w:kern w:val="0"/>
          <w:sz w:val="28"/>
          <w:szCs w:val="28"/>
          <w:lang w:eastAsia="uk-UA"/>
          <w14:ligatures w14:val="none"/>
        </w:rPr>
        <w:t>ідвищити якість життя місцевих жителів</w:t>
      </w:r>
      <w:r w:rsidR="00936978" w:rsidRPr="002572A2">
        <w:rPr>
          <w:rFonts w:ascii="Times New Roman" w:eastAsia="Times New Roman" w:hAnsi="Times New Roman" w:cs="Times New Roman"/>
          <w:kern w:val="0"/>
          <w:sz w:val="28"/>
          <w:szCs w:val="28"/>
          <w:lang w:eastAsia="uk-UA"/>
          <w14:ligatures w14:val="none"/>
        </w:rPr>
        <w:t>, з</w:t>
      </w:r>
      <w:r w:rsidRPr="002572A2">
        <w:rPr>
          <w:rFonts w:ascii="Times New Roman" w:eastAsia="Times New Roman" w:hAnsi="Times New Roman" w:cs="Times New Roman"/>
          <w:kern w:val="0"/>
          <w:sz w:val="28"/>
          <w:szCs w:val="28"/>
          <w:lang w:eastAsia="uk-UA"/>
          <w14:ligatures w14:val="none"/>
        </w:rPr>
        <w:t>робити гірський туризм більш екологічно чистим та відповідальним.</w:t>
      </w:r>
      <w:r w:rsidR="00936978" w:rsidRPr="002572A2">
        <w:rPr>
          <w:rFonts w:ascii="Times New Roman" w:eastAsia="Times New Roman" w:hAnsi="Times New Roman" w:cs="Times New Roman"/>
          <w:kern w:val="0"/>
          <w:sz w:val="28"/>
          <w:szCs w:val="28"/>
          <w:lang w:eastAsia="uk-UA"/>
          <w14:ligatures w14:val="none"/>
        </w:rPr>
        <w:t xml:space="preserve"> </w:t>
      </w:r>
      <w:r w:rsidRPr="002572A2">
        <w:rPr>
          <w:rFonts w:ascii="Times New Roman" w:eastAsia="Times New Roman" w:hAnsi="Times New Roman" w:cs="Times New Roman"/>
          <w:kern w:val="0"/>
          <w:sz w:val="28"/>
          <w:szCs w:val="28"/>
          <w:lang w:eastAsia="uk-UA"/>
          <w14:ligatures w14:val="none"/>
        </w:rPr>
        <w:t>Це відповідальність кожного з нас – бережливо ставитися до природи та сприяти екологічно стійкому розвитку гірського туризму.</w:t>
      </w:r>
    </w:p>
    <w:p w14:paraId="0482F242" w14:textId="77777777"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p>
    <w:p w14:paraId="2E948101" w14:textId="46B53DB2" w:rsidR="007705AF" w:rsidRPr="002572A2" w:rsidRDefault="007705AF" w:rsidP="00DC23B4">
      <w:pPr>
        <w:pStyle w:val="a3"/>
        <w:numPr>
          <w:ilvl w:val="1"/>
          <w:numId w:val="11"/>
        </w:numPr>
        <w:spacing w:after="0" w:line="360" w:lineRule="auto"/>
        <w:ind w:left="0" w:firstLine="567"/>
        <w:jc w:val="both"/>
        <w:rPr>
          <w:rFonts w:ascii="Times New Roman" w:eastAsia="Times New Roman" w:hAnsi="Times New Roman" w:cs="Times New Roman"/>
          <w:b/>
          <w:bCs/>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Досвід розвитку гірського туризму в інших країнах</w:t>
      </w:r>
    </w:p>
    <w:p w14:paraId="20164B69" w14:textId="1F5EB09B" w:rsidR="00936978" w:rsidRPr="00B9600B" w:rsidRDefault="007705AF" w:rsidP="007671A7">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Гірський туризм є популярним видом відпочинку в багатьох країнах світу. Кожна країна має свій унікальний досвід розвитку цього виду туризму, який може бути корисним для України</w:t>
      </w:r>
      <w:r w:rsidR="007671A7">
        <w:rPr>
          <w:rFonts w:ascii="Times New Roman" w:eastAsia="Times New Roman" w:hAnsi="Times New Roman" w:cs="Times New Roman"/>
          <w:kern w:val="0"/>
          <w:sz w:val="28"/>
          <w:szCs w:val="28"/>
          <w:lang w:eastAsia="uk-UA"/>
          <w14:ligatures w14:val="none"/>
        </w:rPr>
        <w:t xml:space="preserve"> </w:t>
      </w:r>
      <w:r w:rsidR="007671A7" w:rsidRPr="00B9600B">
        <w:rPr>
          <w:rFonts w:ascii="Times New Roman" w:eastAsia="Times New Roman" w:hAnsi="Times New Roman" w:cs="Times New Roman"/>
          <w:kern w:val="0"/>
          <w:sz w:val="28"/>
          <w:szCs w:val="28"/>
          <w:lang w:eastAsia="uk-UA"/>
          <w14:ligatures w14:val="none"/>
        </w:rPr>
        <w:t>[</w:t>
      </w:r>
      <w:r w:rsidR="00385DF3" w:rsidRPr="00B9600B">
        <w:rPr>
          <w:rFonts w:ascii="Times New Roman" w:eastAsia="Times New Roman" w:hAnsi="Times New Roman" w:cs="Times New Roman"/>
          <w:kern w:val="0"/>
          <w:sz w:val="28"/>
          <w:szCs w:val="28"/>
          <w:lang w:eastAsia="uk-UA"/>
          <w14:ligatures w14:val="none"/>
        </w:rPr>
        <w:t>8</w:t>
      </w:r>
      <w:r w:rsidR="007671A7" w:rsidRPr="00B9600B">
        <w:rPr>
          <w:rFonts w:ascii="Times New Roman" w:eastAsia="Times New Roman" w:hAnsi="Times New Roman" w:cs="Times New Roman"/>
          <w:kern w:val="0"/>
          <w:sz w:val="28"/>
          <w:szCs w:val="28"/>
          <w:lang w:eastAsia="uk-UA"/>
          <w14:ligatures w14:val="none"/>
        </w:rPr>
        <w:t>]</w:t>
      </w:r>
      <w:r w:rsidRPr="002572A2">
        <w:rPr>
          <w:rFonts w:ascii="Times New Roman" w:eastAsia="Times New Roman" w:hAnsi="Times New Roman" w:cs="Times New Roman"/>
          <w:kern w:val="0"/>
          <w:sz w:val="28"/>
          <w:szCs w:val="28"/>
          <w:lang w:eastAsia="uk-UA"/>
          <w14:ligatures w14:val="none"/>
        </w:rPr>
        <w:t>.</w:t>
      </w:r>
    </w:p>
    <w:p w14:paraId="05AAD451" w14:textId="4D05EAED" w:rsidR="00936978" w:rsidRPr="00385DF3"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Швейцарія є однією з найрозвиненіших країн світу в сфері гірського туризму. Тут добре розвинена інфраструктура, включаючи канатні дороги, гірськолижні курорти, </w:t>
      </w:r>
      <w:r w:rsidRPr="00385DF3">
        <w:rPr>
          <w:rFonts w:ascii="Times New Roman" w:eastAsia="Times New Roman" w:hAnsi="Times New Roman" w:cs="Times New Roman"/>
          <w:kern w:val="0"/>
          <w:sz w:val="28"/>
          <w:szCs w:val="28"/>
          <w:lang w:eastAsia="uk-UA"/>
          <w14:ligatures w14:val="none"/>
        </w:rPr>
        <w:t>готелі та ресторани. Швейцарія також має багато мальовничих маршрутів для піших прогулянок та альпінізму.</w:t>
      </w:r>
      <w:r w:rsidR="00936978" w:rsidRPr="00385DF3">
        <w:rPr>
          <w:rFonts w:ascii="Times New Roman" w:eastAsia="Times New Roman" w:hAnsi="Times New Roman" w:cs="Times New Roman"/>
          <w:kern w:val="0"/>
          <w:sz w:val="28"/>
          <w:szCs w:val="28"/>
          <w:lang w:eastAsia="uk-UA"/>
          <w14:ligatures w14:val="none"/>
        </w:rPr>
        <w:t xml:space="preserve"> Відомі гірськолижні курорти: </w:t>
      </w:r>
      <w:proofErr w:type="spellStart"/>
      <w:r w:rsidR="00936978" w:rsidRPr="00385DF3">
        <w:rPr>
          <w:rFonts w:ascii="Times New Roman" w:hAnsi="Times New Roman" w:cs="Times New Roman"/>
          <w:sz w:val="28"/>
          <w:szCs w:val="28"/>
          <w:shd w:val="clear" w:color="auto" w:fill="FFFFFF"/>
        </w:rPr>
        <w:t>Aндерматт</w:t>
      </w:r>
      <w:proofErr w:type="spellEnd"/>
      <w:r w:rsidR="00936978" w:rsidRPr="00385DF3">
        <w:rPr>
          <w:rFonts w:ascii="Times New Roman" w:hAnsi="Times New Roman" w:cs="Times New Roman"/>
          <w:sz w:val="28"/>
          <w:szCs w:val="28"/>
          <w:shd w:val="clear" w:color="auto" w:fill="FFFFFF"/>
        </w:rPr>
        <w:t xml:space="preserve">, </w:t>
      </w:r>
      <w:proofErr w:type="spellStart"/>
      <w:r w:rsidR="00936978" w:rsidRPr="00385DF3">
        <w:rPr>
          <w:rFonts w:ascii="Times New Roman" w:hAnsi="Times New Roman" w:cs="Times New Roman"/>
          <w:sz w:val="28"/>
          <w:szCs w:val="28"/>
          <w:shd w:val="clear" w:color="auto" w:fill="FFFFFF"/>
        </w:rPr>
        <w:t>Ароза</w:t>
      </w:r>
      <w:proofErr w:type="spellEnd"/>
      <w:r w:rsidR="00936978" w:rsidRPr="00385DF3">
        <w:rPr>
          <w:rFonts w:ascii="Times New Roman" w:hAnsi="Times New Roman" w:cs="Times New Roman"/>
          <w:sz w:val="28"/>
          <w:szCs w:val="28"/>
          <w:shd w:val="clear" w:color="auto" w:fill="FFFFFF"/>
        </w:rPr>
        <w:t xml:space="preserve">, </w:t>
      </w:r>
      <w:proofErr w:type="spellStart"/>
      <w:r w:rsidR="00936978" w:rsidRPr="00385DF3">
        <w:rPr>
          <w:rFonts w:ascii="Times New Roman" w:hAnsi="Times New Roman" w:cs="Times New Roman"/>
          <w:sz w:val="28"/>
          <w:szCs w:val="28"/>
          <w:shd w:val="clear" w:color="auto" w:fill="FFFFFF"/>
        </w:rPr>
        <w:t>Вейзонна</w:t>
      </w:r>
      <w:proofErr w:type="spellEnd"/>
      <w:r w:rsidR="00936978" w:rsidRPr="00385DF3">
        <w:rPr>
          <w:rFonts w:ascii="Times New Roman" w:hAnsi="Times New Roman" w:cs="Times New Roman"/>
          <w:sz w:val="28"/>
          <w:szCs w:val="28"/>
          <w:shd w:val="clear" w:color="auto" w:fill="FFFFFF"/>
        </w:rPr>
        <w:t xml:space="preserve">, </w:t>
      </w:r>
      <w:proofErr w:type="spellStart"/>
      <w:r w:rsidR="00936978" w:rsidRPr="00385DF3">
        <w:rPr>
          <w:rFonts w:ascii="Times New Roman" w:hAnsi="Times New Roman" w:cs="Times New Roman"/>
          <w:sz w:val="28"/>
          <w:szCs w:val="28"/>
          <w:shd w:val="clear" w:color="auto" w:fill="FFFFFF"/>
        </w:rPr>
        <w:t>Вербье</w:t>
      </w:r>
      <w:proofErr w:type="spellEnd"/>
      <w:r w:rsidR="00936978" w:rsidRPr="00385DF3">
        <w:rPr>
          <w:rFonts w:ascii="Times New Roman" w:hAnsi="Times New Roman" w:cs="Times New Roman"/>
          <w:sz w:val="28"/>
          <w:szCs w:val="28"/>
          <w:shd w:val="clear" w:color="auto" w:fill="FFFFFF"/>
        </w:rPr>
        <w:t xml:space="preserve">, </w:t>
      </w:r>
      <w:proofErr w:type="spellStart"/>
      <w:r w:rsidR="00936978" w:rsidRPr="00385DF3">
        <w:rPr>
          <w:rFonts w:ascii="Times New Roman" w:hAnsi="Times New Roman" w:cs="Times New Roman"/>
          <w:sz w:val="28"/>
          <w:szCs w:val="28"/>
          <w:shd w:val="clear" w:color="auto" w:fill="FFFFFF"/>
        </w:rPr>
        <w:t>Віллар</w:t>
      </w:r>
      <w:proofErr w:type="spellEnd"/>
      <w:r w:rsidR="00936978" w:rsidRPr="00385DF3">
        <w:rPr>
          <w:rFonts w:ascii="Times New Roman" w:hAnsi="Times New Roman" w:cs="Times New Roman"/>
          <w:sz w:val="28"/>
          <w:szCs w:val="28"/>
          <w:shd w:val="clear" w:color="auto" w:fill="FFFFFF"/>
        </w:rPr>
        <w:t xml:space="preserve">, </w:t>
      </w:r>
      <w:proofErr w:type="spellStart"/>
      <w:r w:rsidR="00936978" w:rsidRPr="00385DF3">
        <w:rPr>
          <w:rFonts w:ascii="Times New Roman" w:hAnsi="Times New Roman" w:cs="Times New Roman"/>
          <w:sz w:val="28"/>
          <w:szCs w:val="28"/>
          <w:shd w:val="clear" w:color="auto" w:fill="FFFFFF"/>
        </w:rPr>
        <w:t>Гріндельвальд</w:t>
      </w:r>
      <w:proofErr w:type="spellEnd"/>
      <w:r w:rsidR="00936978" w:rsidRPr="00385DF3">
        <w:rPr>
          <w:rFonts w:ascii="Times New Roman" w:hAnsi="Times New Roman" w:cs="Times New Roman"/>
          <w:sz w:val="28"/>
          <w:szCs w:val="28"/>
          <w:shd w:val="clear" w:color="auto" w:fill="FFFFFF"/>
        </w:rPr>
        <w:t xml:space="preserve">, </w:t>
      </w:r>
      <w:proofErr w:type="spellStart"/>
      <w:r w:rsidR="00936978" w:rsidRPr="00385DF3">
        <w:rPr>
          <w:rFonts w:ascii="Times New Roman" w:hAnsi="Times New Roman" w:cs="Times New Roman"/>
          <w:sz w:val="28"/>
          <w:szCs w:val="28"/>
          <w:shd w:val="clear" w:color="auto" w:fill="FFFFFF"/>
        </w:rPr>
        <w:t>Гштаад</w:t>
      </w:r>
      <w:proofErr w:type="spellEnd"/>
      <w:r w:rsidR="00936978" w:rsidRPr="00385DF3">
        <w:rPr>
          <w:rFonts w:ascii="Times New Roman" w:hAnsi="Times New Roman" w:cs="Times New Roman"/>
          <w:sz w:val="28"/>
          <w:szCs w:val="28"/>
          <w:shd w:val="clear" w:color="auto" w:fill="FFFFFF"/>
        </w:rPr>
        <w:t xml:space="preserve"> та інші.</w:t>
      </w:r>
    </w:p>
    <w:p w14:paraId="1B8E34E0" w14:textId="77777777" w:rsidR="001540A5"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Австрія також є популярним напрямком для гірського туризму. Тут знаходиться багато відомих гірськолижних курортів, таких як </w:t>
      </w:r>
      <w:proofErr w:type="spellStart"/>
      <w:r w:rsidR="001540A5" w:rsidRPr="002572A2">
        <w:rPr>
          <w:rFonts w:ascii="Times New Roman" w:eastAsia="Times New Roman" w:hAnsi="Times New Roman" w:cs="Times New Roman"/>
          <w:kern w:val="0"/>
          <w:sz w:val="28"/>
          <w:szCs w:val="28"/>
          <w:lang w:eastAsia="uk-UA"/>
          <w14:ligatures w14:val="none"/>
        </w:rPr>
        <w:t>Зельден</w:t>
      </w:r>
      <w:proofErr w:type="spellEnd"/>
      <w:r w:rsidR="001540A5" w:rsidRPr="002572A2">
        <w:rPr>
          <w:rFonts w:ascii="Times New Roman" w:eastAsia="Times New Roman" w:hAnsi="Times New Roman" w:cs="Times New Roman"/>
          <w:kern w:val="0"/>
          <w:sz w:val="28"/>
          <w:szCs w:val="28"/>
          <w:lang w:eastAsia="uk-UA"/>
          <w14:ligatures w14:val="none"/>
        </w:rPr>
        <w:t xml:space="preserve">, </w:t>
      </w:r>
      <w:proofErr w:type="spellStart"/>
      <w:r w:rsidR="001540A5" w:rsidRPr="002572A2">
        <w:rPr>
          <w:rFonts w:ascii="Times New Roman" w:eastAsia="Times New Roman" w:hAnsi="Times New Roman" w:cs="Times New Roman"/>
          <w:kern w:val="0"/>
          <w:sz w:val="28"/>
          <w:szCs w:val="28"/>
          <w:lang w:eastAsia="uk-UA"/>
          <w14:ligatures w14:val="none"/>
        </w:rPr>
        <w:lastRenderedPageBreak/>
        <w:t>Кітцбюель</w:t>
      </w:r>
      <w:proofErr w:type="spellEnd"/>
      <w:r w:rsidR="001540A5" w:rsidRPr="002572A2">
        <w:rPr>
          <w:rFonts w:ascii="Times New Roman" w:eastAsia="Times New Roman" w:hAnsi="Times New Roman" w:cs="Times New Roman"/>
          <w:kern w:val="0"/>
          <w:sz w:val="28"/>
          <w:szCs w:val="28"/>
          <w:lang w:eastAsia="uk-UA"/>
          <w14:ligatures w14:val="none"/>
        </w:rPr>
        <w:t xml:space="preserve">, Санкт Антон, </w:t>
      </w:r>
      <w:proofErr w:type="spellStart"/>
      <w:r w:rsidR="001540A5" w:rsidRPr="002572A2">
        <w:rPr>
          <w:rFonts w:ascii="Times New Roman" w:eastAsia="Times New Roman" w:hAnsi="Times New Roman" w:cs="Times New Roman"/>
          <w:kern w:val="0"/>
          <w:sz w:val="28"/>
          <w:szCs w:val="28"/>
          <w:lang w:eastAsia="uk-UA"/>
          <w14:ligatures w14:val="none"/>
        </w:rPr>
        <w:t>Ішгль</w:t>
      </w:r>
      <w:proofErr w:type="spellEnd"/>
      <w:r w:rsidR="001540A5" w:rsidRPr="002572A2">
        <w:rPr>
          <w:rFonts w:ascii="Times New Roman" w:eastAsia="Times New Roman" w:hAnsi="Times New Roman" w:cs="Times New Roman"/>
          <w:kern w:val="0"/>
          <w:sz w:val="28"/>
          <w:szCs w:val="28"/>
          <w:lang w:eastAsia="uk-UA"/>
          <w14:ligatures w14:val="none"/>
        </w:rPr>
        <w:t xml:space="preserve"> та інші</w:t>
      </w:r>
      <w:r w:rsidRPr="002572A2">
        <w:rPr>
          <w:rFonts w:ascii="Times New Roman" w:eastAsia="Times New Roman" w:hAnsi="Times New Roman" w:cs="Times New Roman"/>
          <w:kern w:val="0"/>
          <w:sz w:val="28"/>
          <w:szCs w:val="28"/>
          <w:lang w:eastAsia="uk-UA"/>
          <w14:ligatures w14:val="none"/>
        </w:rPr>
        <w:t xml:space="preserve">. В Австрії також є багато можливостей для літнього туризму, включаючи піші прогулянки, їзду на велосипеді та </w:t>
      </w:r>
      <w:proofErr w:type="spellStart"/>
      <w:r w:rsidRPr="002572A2">
        <w:rPr>
          <w:rFonts w:ascii="Times New Roman" w:eastAsia="Times New Roman" w:hAnsi="Times New Roman" w:cs="Times New Roman"/>
          <w:kern w:val="0"/>
          <w:sz w:val="28"/>
          <w:szCs w:val="28"/>
          <w:lang w:eastAsia="uk-UA"/>
          <w14:ligatures w14:val="none"/>
        </w:rPr>
        <w:t>парапланеризм</w:t>
      </w:r>
      <w:proofErr w:type="spellEnd"/>
      <w:r w:rsidRPr="002572A2">
        <w:rPr>
          <w:rFonts w:ascii="Times New Roman" w:eastAsia="Times New Roman" w:hAnsi="Times New Roman" w:cs="Times New Roman"/>
          <w:kern w:val="0"/>
          <w:sz w:val="28"/>
          <w:szCs w:val="28"/>
          <w:lang w:eastAsia="uk-UA"/>
          <w14:ligatures w14:val="none"/>
        </w:rPr>
        <w:t>.</w:t>
      </w:r>
    </w:p>
    <w:p w14:paraId="00728607" w14:textId="77777777" w:rsidR="001540A5"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Франція має одні з найвищих гір в Європі, включаючи Альпи та Піренеї. Це робить країну популярним напрямком для альпінізму та інших видів екстремального туризму. У Франції також багато мальовничих маршрутів для піших прогулянок та їзди на велосипеді.</w:t>
      </w:r>
    </w:p>
    <w:p w14:paraId="6E6EC05A" w14:textId="77777777" w:rsidR="001540A5"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Непал є домом для гори Еверест, найвищої гори в світі. Це робить країну популярним напрямком для альпіністів та любителів екстремального туризму. У Непалі також є багато інших можливостей для гірського туризму, включаючи піші прогулянки, </w:t>
      </w:r>
      <w:proofErr w:type="spellStart"/>
      <w:r w:rsidRPr="002572A2">
        <w:rPr>
          <w:rFonts w:ascii="Times New Roman" w:eastAsia="Times New Roman" w:hAnsi="Times New Roman" w:cs="Times New Roman"/>
          <w:kern w:val="0"/>
          <w:sz w:val="28"/>
          <w:szCs w:val="28"/>
          <w:lang w:eastAsia="uk-UA"/>
          <w14:ligatures w14:val="none"/>
        </w:rPr>
        <w:t>трекінг</w:t>
      </w:r>
      <w:proofErr w:type="spellEnd"/>
      <w:r w:rsidRPr="002572A2">
        <w:rPr>
          <w:rFonts w:ascii="Times New Roman" w:eastAsia="Times New Roman" w:hAnsi="Times New Roman" w:cs="Times New Roman"/>
          <w:kern w:val="0"/>
          <w:sz w:val="28"/>
          <w:szCs w:val="28"/>
          <w:lang w:eastAsia="uk-UA"/>
          <w14:ligatures w14:val="none"/>
        </w:rPr>
        <w:t xml:space="preserve"> та сафарі.</w:t>
      </w:r>
    </w:p>
    <w:p w14:paraId="6F92F670" w14:textId="71D4091E"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 xml:space="preserve">Нова Зеландія має одні з найкрасивіших гірських пейзажів у світі. Тут знаходиться багато національних парків, де можна зайнятися пішими прогулянками, кемпінгом та іншими видами активного відпочинку. У Новій Зеландії також є багато можливостей для екстремального туризму, включаючи </w:t>
      </w:r>
      <w:proofErr w:type="spellStart"/>
      <w:r w:rsidRPr="002572A2">
        <w:rPr>
          <w:rFonts w:ascii="Times New Roman" w:eastAsia="Times New Roman" w:hAnsi="Times New Roman" w:cs="Times New Roman"/>
          <w:kern w:val="0"/>
          <w:sz w:val="28"/>
          <w:szCs w:val="28"/>
          <w:lang w:eastAsia="uk-UA"/>
          <w14:ligatures w14:val="none"/>
        </w:rPr>
        <w:t>парапланеризм</w:t>
      </w:r>
      <w:proofErr w:type="spellEnd"/>
      <w:r w:rsidRPr="002572A2">
        <w:rPr>
          <w:rFonts w:ascii="Times New Roman" w:eastAsia="Times New Roman" w:hAnsi="Times New Roman" w:cs="Times New Roman"/>
          <w:kern w:val="0"/>
          <w:sz w:val="28"/>
          <w:szCs w:val="28"/>
          <w:lang w:eastAsia="uk-UA"/>
          <w14:ligatures w14:val="none"/>
        </w:rPr>
        <w:t xml:space="preserve">, </w:t>
      </w:r>
      <w:proofErr w:type="spellStart"/>
      <w:r w:rsidRPr="002572A2">
        <w:rPr>
          <w:rFonts w:ascii="Times New Roman" w:eastAsia="Times New Roman" w:hAnsi="Times New Roman" w:cs="Times New Roman"/>
          <w:kern w:val="0"/>
          <w:sz w:val="28"/>
          <w:szCs w:val="28"/>
          <w:lang w:eastAsia="uk-UA"/>
          <w14:ligatures w14:val="none"/>
        </w:rPr>
        <w:t>рафтинг</w:t>
      </w:r>
      <w:proofErr w:type="spellEnd"/>
      <w:r w:rsidRPr="002572A2">
        <w:rPr>
          <w:rFonts w:ascii="Times New Roman" w:eastAsia="Times New Roman" w:hAnsi="Times New Roman" w:cs="Times New Roman"/>
          <w:kern w:val="0"/>
          <w:sz w:val="28"/>
          <w:szCs w:val="28"/>
          <w:lang w:eastAsia="uk-UA"/>
          <w14:ligatures w14:val="none"/>
        </w:rPr>
        <w:t xml:space="preserve"> та </w:t>
      </w:r>
      <w:proofErr w:type="spellStart"/>
      <w:r w:rsidRPr="002572A2">
        <w:rPr>
          <w:rFonts w:ascii="Times New Roman" w:eastAsia="Times New Roman" w:hAnsi="Times New Roman" w:cs="Times New Roman"/>
          <w:kern w:val="0"/>
          <w:sz w:val="28"/>
          <w:szCs w:val="28"/>
          <w:lang w:eastAsia="uk-UA"/>
          <w14:ligatures w14:val="none"/>
        </w:rPr>
        <w:t>банджі-джампінг</w:t>
      </w:r>
      <w:proofErr w:type="spellEnd"/>
      <w:r w:rsidRPr="002572A2">
        <w:rPr>
          <w:rFonts w:ascii="Times New Roman" w:eastAsia="Times New Roman" w:hAnsi="Times New Roman" w:cs="Times New Roman"/>
          <w:kern w:val="0"/>
          <w:sz w:val="28"/>
          <w:szCs w:val="28"/>
          <w:lang w:eastAsia="uk-UA"/>
          <w14:ligatures w14:val="none"/>
        </w:rPr>
        <w:t>.</w:t>
      </w:r>
    </w:p>
    <w:p w14:paraId="63A6F487" w14:textId="77777777"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З досвіду цих країн Україна може запозичити наступне:</w:t>
      </w:r>
    </w:p>
    <w:p w14:paraId="16FFC2B4" w14:textId="3285D8EF" w:rsidR="007705AF" w:rsidRPr="002572A2" w:rsidRDefault="007705AF" w:rsidP="00DC23B4">
      <w:pPr>
        <w:numPr>
          <w:ilvl w:val="0"/>
          <w:numId w:val="14"/>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Інвестувати в розвиток інфраструктури: будівництво канатних доріг, гірськолижних курортів, готелів та ресторанів.</w:t>
      </w:r>
    </w:p>
    <w:p w14:paraId="6CDD224B" w14:textId="4BCDECCC" w:rsidR="007705AF" w:rsidRPr="002572A2" w:rsidRDefault="007705AF" w:rsidP="00DC23B4">
      <w:pPr>
        <w:numPr>
          <w:ilvl w:val="0"/>
          <w:numId w:val="14"/>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Створити екологічні маршрути: допоможе мінімізувати негативний вплив туризму на довкілля.</w:t>
      </w:r>
    </w:p>
    <w:p w14:paraId="7A798C35" w14:textId="12385575" w:rsidR="007705AF" w:rsidRPr="002572A2" w:rsidRDefault="007705AF" w:rsidP="00DC23B4">
      <w:pPr>
        <w:numPr>
          <w:ilvl w:val="0"/>
          <w:numId w:val="14"/>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Проводити просвітницьку роботу: підвищити екологічну свідомість туристів та місцевих жителів.</w:t>
      </w:r>
    </w:p>
    <w:p w14:paraId="2404BBED" w14:textId="6CB22047" w:rsidR="007705AF" w:rsidRPr="002572A2" w:rsidRDefault="007705AF" w:rsidP="00DC23B4">
      <w:pPr>
        <w:numPr>
          <w:ilvl w:val="0"/>
          <w:numId w:val="14"/>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Підтримувати місцеві природоохоронні організації.</w:t>
      </w:r>
    </w:p>
    <w:p w14:paraId="64AA3183" w14:textId="5301A92D" w:rsidR="007705AF" w:rsidRPr="002572A2" w:rsidRDefault="007705AF" w:rsidP="00DC23B4">
      <w:pPr>
        <w:numPr>
          <w:ilvl w:val="0"/>
          <w:numId w:val="14"/>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Розвивати екотуризм.</w:t>
      </w:r>
    </w:p>
    <w:p w14:paraId="703A5431" w14:textId="77777777" w:rsidR="007705AF" w:rsidRPr="002572A2" w:rsidRDefault="007705AF"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kern w:val="0"/>
          <w:sz w:val="28"/>
          <w:szCs w:val="28"/>
          <w:lang w:eastAsia="uk-UA"/>
          <w14:ligatures w14:val="none"/>
        </w:rPr>
        <w:t>Впровадження цих заходів допоможе Україні розвинути гірський туризм на світовому рівні та зробити його більш екологічно чистим та відповідальним.</w:t>
      </w:r>
    </w:p>
    <w:p w14:paraId="1B8B7704" w14:textId="77777777" w:rsidR="002572A2" w:rsidRDefault="002572A2" w:rsidP="002572A2">
      <w:pPr>
        <w:spacing w:after="0" w:line="360" w:lineRule="auto"/>
        <w:ind w:firstLine="567"/>
        <w:jc w:val="both"/>
        <w:rPr>
          <w:rFonts w:ascii="Times New Roman" w:eastAsia="Times New Roman" w:hAnsi="Times New Roman" w:cs="Times New Roman"/>
          <w:b/>
          <w:bCs/>
          <w:kern w:val="0"/>
          <w:sz w:val="28"/>
          <w:szCs w:val="28"/>
          <w:lang w:eastAsia="uk-UA"/>
          <w14:ligatures w14:val="none"/>
        </w:rPr>
      </w:pPr>
    </w:p>
    <w:p w14:paraId="14D9E7C5" w14:textId="4BB9374E" w:rsidR="007705AF" w:rsidRPr="002572A2" w:rsidRDefault="007705AF" w:rsidP="00AE51B8">
      <w:pPr>
        <w:keepNext/>
        <w:spacing w:after="0" w:line="360" w:lineRule="auto"/>
        <w:ind w:firstLine="567"/>
        <w:jc w:val="both"/>
        <w:rPr>
          <w:rFonts w:ascii="Times New Roman" w:eastAsia="Times New Roman" w:hAnsi="Times New Roman" w:cs="Times New Roman"/>
          <w:b/>
          <w:bCs/>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lastRenderedPageBreak/>
        <w:t>1.6 Державна політика та регулювання розвитку гірського туризму</w:t>
      </w:r>
    </w:p>
    <w:p w14:paraId="55F2665D" w14:textId="59BFB7E0" w:rsidR="007705AF" w:rsidRPr="00385DF3" w:rsidRDefault="007705AF" w:rsidP="00AE51B8">
      <w:pPr>
        <w:keepNext/>
        <w:shd w:val="clear" w:color="auto" w:fill="FFFFFF"/>
        <w:spacing w:after="0" w:line="360" w:lineRule="auto"/>
        <w:ind w:firstLine="567"/>
        <w:jc w:val="both"/>
        <w:rPr>
          <w:rFonts w:ascii="Times New Roman" w:eastAsia="Times New Roman" w:hAnsi="Times New Roman" w:cs="Times New Roman"/>
          <w:color w:val="C00000"/>
          <w:kern w:val="0"/>
          <w:sz w:val="28"/>
          <w:szCs w:val="28"/>
          <w:lang w:eastAsia="uk-UA"/>
          <w14:ligatures w14:val="none"/>
        </w:rPr>
      </w:pPr>
      <w:r w:rsidRPr="002572A2">
        <w:rPr>
          <w:rFonts w:ascii="Times New Roman" w:hAnsi="Times New Roman" w:cs="Times New Roman"/>
          <w:sz w:val="28"/>
          <w:szCs w:val="28"/>
        </w:rPr>
        <w:t xml:space="preserve">В Україні державна політика розвитку гірського туризму ґрунтується на таких </w:t>
      </w:r>
      <w:r w:rsidRPr="002572A2">
        <w:rPr>
          <w:rStyle w:val="a6"/>
          <w:rFonts w:ascii="Times New Roman" w:hAnsi="Times New Roman" w:cs="Times New Roman"/>
          <w:b w:val="0"/>
          <w:bCs w:val="0"/>
          <w:sz w:val="28"/>
          <w:szCs w:val="28"/>
        </w:rPr>
        <w:t>принципах</w:t>
      </w:r>
      <w:r w:rsidR="002572A2">
        <w:rPr>
          <w:rStyle w:val="a6"/>
          <w:b w:val="0"/>
          <w:bCs w:val="0"/>
          <w:sz w:val="28"/>
          <w:szCs w:val="28"/>
        </w:rPr>
        <w:t xml:space="preserve"> </w:t>
      </w:r>
      <w:r w:rsidR="002572A2">
        <w:rPr>
          <w:rFonts w:ascii="Times New Roman" w:eastAsia="Times New Roman" w:hAnsi="Times New Roman" w:cs="Times New Roman"/>
          <w:b/>
          <w:bCs/>
          <w:color w:val="333333"/>
          <w:kern w:val="0"/>
          <w:sz w:val="28"/>
          <w:szCs w:val="28"/>
          <w:lang w:eastAsia="uk-UA"/>
          <w14:ligatures w14:val="none"/>
        </w:rPr>
        <w:t xml:space="preserve"> </w:t>
      </w:r>
      <w:r w:rsidR="00385DF3" w:rsidRPr="00B9600B">
        <w:rPr>
          <w:rFonts w:ascii="Times New Roman" w:eastAsia="Times New Roman" w:hAnsi="Times New Roman" w:cs="Times New Roman"/>
          <w:color w:val="333333"/>
          <w:kern w:val="0"/>
          <w:sz w:val="28"/>
          <w:szCs w:val="28"/>
          <w:lang w:eastAsia="uk-UA"/>
          <w14:ligatures w14:val="none"/>
        </w:rPr>
        <w:t>[</w:t>
      </w:r>
      <w:r w:rsidR="00385DF3" w:rsidRPr="00385DF3">
        <w:rPr>
          <w:rFonts w:ascii="Times New Roman" w:eastAsia="Times New Roman" w:hAnsi="Times New Roman" w:cs="Times New Roman"/>
          <w:color w:val="333333"/>
          <w:kern w:val="0"/>
          <w:sz w:val="28"/>
          <w:szCs w:val="28"/>
          <w:lang w:eastAsia="uk-UA"/>
          <w14:ligatures w14:val="none"/>
        </w:rPr>
        <w:t>9</w:t>
      </w:r>
      <w:r w:rsidR="00385DF3" w:rsidRPr="00B9600B">
        <w:rPr>
          <w:rFonts w:ascii="Times New Roman" w:eastAsia="Times New Roman" w:hAnsi="Times New Roman" w:cs="Times New Roman"/>
          <w:color w:val="333333"/>
          <w:kern w:val="0"/>
          <w:sz w:val="28"/>
          <w:szCs w:val="28"/>
          <w:lang w:eastAsia="uk-UA"/>
          <w14:ligatures w14:val="none"/>
        </w:rPr>
        <w:t>]</w:t>
      </w:r>
      <w:r w:rsidR="00385DF3" w:rsidRPr="00385DF3">
        <w:rPr>
          <w:rFonts w:ascii="Times New Roman" w:eastAsia="Times New Roman" w:hAnsi="Times New Roman" w:cs="Times New Roman"/>
          <w:color w:val="333333"/>
          <w:kern w:val="0"/>
          <w:sz w:val="28"/>
          <w:szCs w:val="28"/>
          <w:lang w:eastAsia="uk-UA"/>
          <w14:ligatures w14:val="none"/>
        </w:rPr>
        <w:t xml:space="preserve"> </w:t>
      </w:r>
      <w:r w:rsidRPr="00385DF3">
        <w:rPr>
          <w:rStyle w:val="a6"/>
          <w:rFonts w:ascii="Times New Roman" w:hAnsi="Times New Roman" w:cs="Times New Roman"/>
          <w:sz w:val="28"/>
          <w:szCs w:val="28"/>
        </w:rPr>
        <w:t>:</w:t>
      </w:r>
    </w:p>
    <w:p w14:paraId="4F4DEE07" w14:textId="0239DECC" w:rsidR="007705AF" w:rsidRPr="002572A2" w:rsidRDefault="007705AF" w:rsidP="00DC23B4">
      <w:pPr>
        <w:numPr>
          <w:ilvl w:val="0"/>
          <w:numId w:val="10"/>
        </w:numPr>
        <w:tabs>
          <w:tab w:val="clear" w:pos="720"/>
          <w:tab w:val="num" w:pos="851"/>
        </w:tabs>
        <w:spacing w:after="0" w:line="360" w:lineRule="auto"/>
        <w:ind w:left="0" w:firstLine="567"/>
        <w:jc w:val="both"/>
        <w:rPr>
          <w:rFonts w:ascii="Times New Roman" w:hAnsi="Times New Roman" w:cs="Times New Roman"/>
          <w:sz w:val="28"/>
          <w:szCs w:val="28"/>
        </w:rPr>
      </w:pPr>
      <w:r w:rsidRPr="002572A2">
        <w:rPr>
          <w:rStyle w:val="a6"/>
          <w:rFonts w:ascii="Times New Roman" w:hAnsi="Times New Roman" w:cs="Times New Roman"/>
          <w:b w:val="0"/>
          <w:bCs w:val="0"/>
          <w:sz w:val="28"/>
          <w:szCs w:val="28"/>
        </w:rPr>
        <w:t>Стале та збалансоване використання природних ресурсів:</w:t>
      </w:r>
      <w:r w:rsidRPr="002572A2">
        <w:rPr>
          <w:rFonts w:ascii="Times New Roman" w:hAnsi="Times New Roman" w:cs="Times New Roman"/>
          <w:b/>
          <w:bCs/>
          <w:sz w:val="28"/>
          <w:szCs w:val="28"/>
        </w:rPr>
        <w:t xml:space="preserve"> </w:t>
      </w:r>
      <w:r w:rsidR="001540A5" w:rsidRPr="002572A2">
        <w:rPr>
          <w:rFonts w:ascii="Times New Roman" w:hAnsi="Times New Roman" w:cs="Times New Roman"/>
          <w:sz w:val="28"/>
          <w:szCs w:val="28"/>
        </w:rPr>
        <w:t>р</w:t>
      </w:r>
      <w:r w:rsidRPr="002572A2">
        <w:rPr>
          <w:rFonts w:ascii="Times New Roman" w:hAnsi="Times New Roman" w:cs="Times New Roman"/>
          <w:sz w:val="28"/>
          <w:szCs w:val="28"/>
        </w:rPr>
        <w:t>озвиток гірського туризму має здійснюватися з урахуванням необхідності збереження екосистеми гірських регіонів.</w:t>
      </w:r>
    </w:p>
    <w:p w14:paraId="7BB16020" w14:textId="009F88F9" w:rsidR="007705AF" w:rsidRPr="002572A2" w:rsidRDefault="007705AF" w:rsidP="00DC23B4">
      <w:pPr>
        <w:numPr>
          <w:ilvl w:val="0"/>
          <w:numId w:val="10"/>
        </w:numPr>
        <w:tabs>
          <w:tab w:val="clear" w:pos="720"/>
          <w:tab w:val="num" w:pos="851"/>
        </w:tabs>
        <w:spacing w:after="0" w:line="360" w:lineRule="auto"/>
        <w:ind w:left="0" w:firstLine="567"/>
        <w:jc w:val="both"/>
        <w:rPr>
          <w:rFonts w:ascii="Times New Roman" w:hAnsi="Times New Roman" w:cs="Times New Roman"/>
          <w:sz w:val="28"/>
          <w:szCs w:val="28"/>
        </w:rPr>
      </w:pPr>
      <w:r w:rsidRPr="002572A2">
        <w:rPr>
          <w:rStyle w:val="a6"/>
          <w:rFonts w:ascii="Times New Roman" w:hAnsi="Times New Roman" w:cs="Times New Roman"/>
          <w:b w:val="0"/>
          <w:bCs w:val="0"/>
          <w:sz w:val="28"/>
          <w:szCs w:val="28"/>
        </w:rPr>
        <w:t>Підвищення конкурентоспроможності гірських територій:</w:t>
      </w:r>
      <w:r w:rsidRPr="002572A2">
        <w:rPr>
          <w:rFonts w:ascii="Times New Roman" w:hAnsi="Times New Roman" w:cs="Times New Roman"/>
          <w:b/>
          <w:bCs/>
          <w:sz w:val="28"/>
          <w:szCs w:val="28"/>
        </w:rPr>
        <w:t xml:space="preserve"> </w:t>
      </w:r>
      <w:r w:rsidR="001540A5" w:rsidRPr="002572A2">
        <w:rPr>
          <w:rFonts w:ascii="Times New Roman" w:hAnsi="Times New Roman" w:cs="Times New Roman"/>
          <w:sz w:val="28"/>
          <w:szCs w:val="28"/>
        </w:rPr>
        <w:t>д</w:t>
      </w:r>
      <w:r w:rsidRPr="002572A2">
        <w:rPr>
          <w:rFonts w:ascii="Times New Roman" w:hAnsi="Times New Roman" w:cs="Times New Roman"/>
          <w:sz w:val="28"/>
          <w:szCs w:val="28"/>
        </w:rPr>
        <w:t>ержава має створювати сприятливі умови для розвитку гірського туризму та підвищення його конкурентоспроможності на міжнародному ринку.</w:t>
      </w:r>
    </w:p>
    <w:p w14:paraId="5EC1A6CE" w14:textId="241897CA" w:rsidR="007705AF" w:rsidRPr="002572A2" w:rsidRDefault="007705AF" w:rsidP="00DC23B4">
      <w:pPr>
        <w:numPr>
          <w:ilvl w:val="0"/>
          <w:numId w:val="10"/>
        </w:numPr>
        <w:tabs>
          <w:tab w:val="clear" w:pos="720"/>
          <w:tab w:val="num" w:pos="851"/>
        </w:tabs>
        <w:spacing w:after="0" w:line="360" w:lineRule="auto"/>
        <w:ind w:left="0" w:firstLine="567"/>
        <w:jc w:val="both"/>
        <w:rPr>
          <w:rFonts w:ascii="Times New Roman" w:hAnsi="Times New Roman" w:cs="Times New Roman"/>
          <w:sz w:val="28"/>
          <w:szCs w:val="28"/>
        </w:rPr>
      </w:pPr>
      <w:r w:rsidRPr="002572A2">
        <w:rPr>
          <w:rStyle w:val="a6"/>
          <w:rFonts w:ascii="Times New Roman" w:hAnsi="Times New Roman" w:cs="Times New Roman"/>
          <w:b w:val="0"/>
          <w:bCs w:val="0"/>
          <w:sz w:val="28"/>
          <w:szCs w:val="28"/>
        </w:rPr>
        <w:t>Соціальна відповідальність:</w:t>
      </w:r>
      <w:r w:rsidRPr="002572A2">
        <w:rPr>
          <w:rFonts w:ascii="Times New Roman" w:hAnsi="Times New Roman" w:cs="Times New Roman"/>
          <w:b/>
          <w:bCs/>
          <w:sz w:val="28"/>
          <w:szCs w:val="28"/>
        </w:rPr>
        <w:t xml:space="preserve"> </w:t>
      </w:r>
      <w:r w:rsidR="001540A5" w:rsidRPr="002572A2">
        <w:rPr>
          <w:rFonts w:ascii="Times New Roman" w:hAnsi="Times New Roman" w:cs="Times New Roman"/>
          <w:sz w:val="28"/>
          <w:szCs w:val="28"/>
        </w:rPr>
        <w:t>р</w:t>
      </w:r>
      <w:r w:rsidRPr="002572A2">
        <w:rPr>
          <w:rFonts w:ascii="Times New Roman" w:hAnsi="Times New Roman" w:cs="Times New Roman"/>
          <w:sz w:val="28"/>
          <w:szCs w:val="28"/>
        </w:rPr>
        <w:t>озвиток гірського туризму має сприяти покращенню життя місцевого населення та розвитку соціальної інфраструктури гірських регіонів.</w:t>
      </w:r>
    </w:p>
    <w:p w14:paraId="46291E5A" w14:textId="0245F9F1" w:rsidR="007705AF" w:rsidRPr="002572A2" w:rsidRDefault="007705AF" w:rsidP="00DC23B4">
      <w:pPr>
        <w:numPr>
          <w:ilvl w:val="0"/>
          <w:numId w:val="10"/>
        </w:numPr>
        <w:tabs>
          <w:tab w:val="clear" w:pos="720"/>
          <w:tab w:val="num" w:pos="851"/>
        </w:tabs>
        <w:spacing w:after="0" w:line="360" w:lineRule="auto"/>
        <w:ind w:left="0" w:firstLine="567"/>
        <w:jc w:val="both"/>
        <w:rPr>
          <w:rFonts w:ascii="Times New Roman" w:hAnsi="Times New Roman" w:cs="Times New Roman"/>
          <w:sz w:val="28"/>
          <w:szCs w:val="28"/>
        </w:rPr>
      </w:pPr>
      <w:r w:rsidRPr="002572A2">
        <w:rPr>
          <w:rStyle w:val="a6"/>
          <w:rFonts w:ascii="Times New Roman" w:hAnsi="Times New Roman" w:cs="Times New Roman"/>
          <w:b w:val="0"/>
          <w:bCs w:val="0"/>
          <w:sz w:val="28"/>
          <w:szCs w:val="28"/>
        </w:rPr>
        <w:t>Захист культурної спадщини:</w:t>
      </w:r>
      <w:r w:rsidRPr="002572A2">
        <w:rPr>
          <w:rFonts w:ascii="Times New Roman" w:hAnsi="Times New Roman" w:cs="Times New Roman"/>
          <w:sz w:val="28"/>
          <w:szCs w:val="28"/>
        </w:rPr>
        <w:t xml:space="preserve"> </w:t>
      </w:r>
      <w:r w:rsidR="001540A5" w:rsidRPr="002572A2">
        <w:rPr>
          <w:rFonts w:ascii="Times New Roman" w:hAnsi="Times New Roman" w:cs="Times New Roman"/>
          <w:sz w:val="28"/>
          <w:szCs w:val="28"/>
        </w:rPr>
        <w:t>р</w:t>
      </w:r>
      <w:r w:rsidRPr="002572A2">
        <w:rPr>
          <w:rFonts w:ascii="Times New Roman" w:hAnsi="Times New Roman" w:cs="Times New Roman"/>
          <w:sz w:val="28"/>
          <w:szCs w:val="28"/>
        </w:rPr>
        <w:t>озвиток гірського туризму має здійснюватися з урахуванням необхідності збереження культурної спадщини місцевих народів.</w:t>
      </w:r>
    </w:p>
    <w:p w14:paraId="1CC24FE6" w14:textId="5F836FB7" w:rsidR="007705AF" w:rsidRPr="002572A2" w:rsidRDefault="007705AF" w:rsidP="002572A2">
      <w:pPr>
        <w:pStyle w:val="a4"/>
        <w:tabs>
          <w:tab w:val="num" w:pos="851"/>
        </w:tabs>
        <w:spacing w:before="0" w:beforeAutospacing="0" w:after="0" w:afterAutospacing="0" w:line="360" w:lineRule="auto"/>
        <w:ind w:firstLine="567"/>
        <w:jc w:val="both"/>
        <w:rPr>
          <w:b/>
          <w:bCs/>
          <w:sz w:val="28"/>
          <w:szCs w:val="28"/>
        </w:rPr>
      </w:pPr>
      <w:r w:rsidRPr="002572A2">
        <w:rPr>
          <w:rStyle w:val="a6"/>
          <w:b w:val="0"/>
          <w:bCs w:val="0"/>
          <w:sz w:val="28"/>
          <w:szCs w:val="28"/>
        </w:rPr>
        <w:t>Основні напрямки державної політики розвитку гірського туризму в Україні</w:t>
      </w:r>
      <w:r w:rsidR="001540A5" w:rsidRPr="002572A2">
        <w:rPr>
          <w:rStyle w:val="a6"/>
          <w:b w:val="0"/>
          <w:bCs w:val="0"/>
          <w:sz w:val="28"/>
          <w:szCs w:val="28"/>
        </w:rPr>
        <w:t xml:space="preserve"> спрямовані на розвиток інфраструктури, підтримку малого та середнього бізнесу, п</w:t>
      </w:r>
      <w:r w:rsidRPr="002572A2">
        <w:rPr>
          <w:sz w:val="28"/>
          <w:szCs w:val="28"/>
        </w:rPr>
        <w:t>росування гірських курортів України на міжнародному ринку</w:t>
      </w:r>
      <w:r w:rsidR="001540A5" w:rsidRPr="002572A2">
        <w:rPr>
          <w:sz w:val="28"/>
          <w:szCs w:val="28"/>
        </w:rPr>
        <w:t>, з</w:t>
      </w:r>
      <w:r w:rsidRPr="002572A2">
        <w:rPr>
          <w:sz w:val="28"/>
          <w:szCs w:val="28"/>
        </w:rPr>
        <w:t>береження природних ресурсів та екосистеми гірських регіонів</w:t>
      </w:r>
      <w:r w:rsidR="001540A5" w:rsidRPr="002572A2">
        <w:rPr>
          <w:sz w:val="28"/>
          <w:szCs w:val="28"/>
        </w:rPr>
        <w:t>, н</w:t>
      </w:r>
      <w:r w:rsidRPr="002572A2">
        <w:rPr>
          <w:sz w:val="28"/>
          <w:szCs w:val="28"/>
        </w:rPr>
        <w:t>авчання персоналу готелів, ресторанів, гірських провідників тощо.</w:t>
      </w:r>
    </w:p>
    <w:p w14:paraId="58900D2E" w14:textId="3AF61E1F" w:rsidR="001540A5" w:rsidRPr="002572A2" w:rsidRDefault="007705AF" w:rsidP="002572A2">
      <w:pPr>
        <w:pStyle w:val="a4"/>
        <w:tabs>
          <w:tab w:val="num" w:pos="851"/>
        </w:tabs>
        <w:spacing w:before="0" w:beforeAutospacing="0" w:after="0" w:afterAutospacing="0" w:line="360" w:lineRule="auto"/>
        <w:ind w:firstLine="567"/>
        <w:jc w:val="both"/>
        <w:rPr>
          <w:sz w:val="28"/>
          <w:szCs w:val="28"/>
        </w:rPr>
      </w:pPr>
      <w:r w:rsidRPr="002572A2">
        <w:rPr>
          <w:rStyle w:val="a6"/>
          <w:b w:val="0"/>
          <w:bCs w:val="0"/>
          <w:sz w:val="28"/>
          <w:szCs w:val="28"/>
        </w:rPr>
        <w:t xml:space="preserve">Реалізація державної політики розвитку гірського туризму в Україні здійснюється за допомогою </w:t>
      </w:r>
      <w:r w:rsidR="001540A5" w:rsidRPr="002572A2">
        <w:rPr>
          <w:rStyle w:val="a6"/>
          <w:b w:val="0"/>
          <w:bCs w:val="0"/>
          <w:sz w:val="28"/>
          <w:szCs w:val="28"/>
        </w:rPr>
        <w:t>з</w:t>
      </w:r>
      <w:r w:rsidR="001540A5" w:rsidRPr="002572A2">
        <w:rPr>
          <w:sz w:val="28"/>
          <w:szCs w:val="28"/>
        </w:rPr>
        <w:t>аконодавства, що регулює діяльність у сфері гірського туризму. В Україні діє низка законодавчих та нормативно-правових актів, які регулюють діяльність у сфері гірського туризму. До них належать:</w:t>
      </w:r>
    </w:p>
    <w:p w14:paraId="29568962" w14:textId="77777777" w:rsidR="001540A5" w:rsidRPr="002572A2" w:rsidRDefault="001540A5"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Закони:</w:t>
      </w:r>
    </w:p>
    <w:p w14:paraId="77E14F1D" w14:textId="0BB6434B" w:rsidR="001540A5" w:rsidRPr="002572A2" w:rsidRDefault="001540A5" w:rsidP="00DC23B4">
      <w:pPr>
        <w:numPr>
          <w:ilvl w:val="0"/>
          <w:numId w:val="1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Закон України "Про туризм"</w:t>
      </w:r>
      <w:r w:rsidR="00385DF3" w:rsidRPr="00B9600B">
        <w:rPr>
          <w:rFonts w:ascii="Times New Roman" w:eastAsia="Times New Roman" w:hAnsi="Times New Roman" w:cs="Times New Roman"/>
          <w:b/>
          <w:bCs/>
          <w:kern w:val="0"/>
          <w:sz w:val="28"/>
          <w:szCs w:val="28"/>
          <w:lang w:eastAsia="uk-UA"/>
          <w14:ligatures w14:val="none"/>
        </w:rPr>
        <w:t xml:space="preserve"> </w:t>
      </w:r>
      <w:r w:rsidR="00385DF3" w:rsidRPr="00B9600B">
        <w:rPr>
          <w:rFonts w:ascii="Times New Roman" w:eastAsia="Times New Roman" w:hAnsi="Times New Roman" w:cs="Times New Roman"/>
          <w:kern w:val="0"/>
          <w:sz w:val="28"/>
          <w:szCs w:val="28"/>
          <w:lang w:eastAsia="uk-UA"/>
          <w14:ligatures w14:val="none"/>
        </w:rPr>
        <w:t>[</w:t>
      </w:r>
      <w:r w:rsidR="00385DF3" w:rsidRPr="00385DF3">
        <w:rPr>
          <w:rFonts w:ascii="Times New Roman" w:eastAsia="Times New Roman" w:hAnsi="Times New Roman" w:cs="Times New Roman"/>
          <w:kern w:val="0"/>
          <w:sz w:val="28"/>
          <w:szCs w:val="28"/>
          <w:lang w:eastAsia="uk-UA"/>
          <w14:ligatures w14:val="none"/>
        </w:rPr>
        <w:t>10</w:t>
      </w:r>
      <w:r w:rsidR="00385DF3" w:rsidRPr="00B9600B">
        <w:rPr>
          <w:rFonts w:ascii="Times New Roman" w:eastAsia="Times New Roman" w:hAnsi="Times New Roman" w:cs="Times New Roman"/>
          <w:kern w:val="0"/>
          <w:sz w:val="28"/>
          <w:szCs w:val="28"/>
          <w:lang w:eastAsia="uk-UA"/>
          <w14:ligatures w14:val="none"/>
        </w:rPr>
        <w:t>]</w:t>
      </w:r>
      <w:r w:rsidRPr="002572A2">
        <w:rPr>
          <w:rFonts w:ascii="Times New Roman" w:eastAsia="Times New Roman" w:hAnsi="Times New Roman" w:cs="Times New Roman"/>
          <w:kern w:val="0"/>
          <w:sz w:val="28"/>
          <w:szCs w:val="28"/>
          <w:lang w:eastAsia="uk-UA"/>
          <w14:ligatures w14:val="none"/>
        </w:rPr>
        <w:t xml:space="preserve"> від 15 червня 2010 року № 2444-VI. Цей закон визначає правові засади розвитку туризму в Україні, регулює діяльність у цій сфері, а також встановлює права та обов'язки суб'єктів туристичної діяльності.</w:t>
      </w:r>
    </w:p>
    <w:p w14:paraId="19A4F590" w14:textId="0CF9CE70" w:rsidR="001540A5" w:rsidRPr="002572A2" w:rsidRDefault="001540A5" w:rsidP="00DC23B4">
      <w:pPr>
        <w:numPr>
          <w:ilvl w:val="0"/>
          <w:numId w:val="1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lastRenderedPageBreak/>
        <w:t>Закон України "Про охорону навколишнього середовища"</w:t>
      </w:r>
      <w:r w:rsidRPr="002572A2">
        <w:rPr>
          <w:rFonts w:ascii="Times New Roman" w:eastAsia="Times New Roman" w:hAnsi="Times New Roman" w:cs="Times New Roman"/>
          <w:kern w:val="0"/>
          <w:sz w:val="28"/>
          <w:szCs w:val="28"/>
          <w:lang w:eastAsia="uk-UA"/>
          <w14:ligatures w14:val="none"/>
        </w:rPr>
        <w:t xml:space="preserve"> </w:t>
      </w:r>
      <w:r w:rsidR="00385DF3" w:rsidRPr="00B9600B">
        <w:rPr>
          <w:rFonts w:ascii="Times New Roman" w:eastAsia="Times New Roman" w:hAnsi="Times New Roman" w:cs="Times New Roman"/>
          <w:kern w:val="0"/>
          <w:sz w:val="28"/>
          <w:szCs w:val="28"/>
          <w:lang w:eastAsia="uk-UA"/>
          <w14:ligatures w14:val="none"/>
        </w:rPr>
        <w:t>[</w:t>
      </w:r>
      <w:r w:rsidR="00385DF3">
        <w:rPr>
          <w:rFonts w:ascii="Times New Roman" w:eastAsia="Times New Roman" w:hAnsi="Times New Roman" w:cs="Times New Roman"/>
          <w:kern w:val="0"/>
          <w:sz w:val="28"/>
          <w:szCs w:val="28"/>
          <w:lang w:eastAsia="uk-UA"/>
          <w14:ligatures w14:val="none"/>
        </w:rPr>
        <w:t>11</w:t>
      </w:r>
      <w:r w:rsidR="00385DF3" w:rsidRPr="00B9600B">
        <w:rPr>
          <w:rFonts w:ascii="Times New Roman" w:eastAsia="Times New Roman" w:hAnsi="Times New Roman" w:cs="Times New Roman"/>
          <w:kern w:val="0"/>
          <w:sz w:val="28"/>
          <w:szCs w:val="28"/>
          <w:lang w:eastAsia="uk-UA"/>
          <w14:ligatures w14:val="none"/>
        </w:rPr>
        <w:t>]</w:t>
      </w:r>
      <w:r w:rsidR="00385DF3">
        <w:rPr>
          <w:rFonts w:ascii="Times New Roman" w:eastAsia="Times New Roman" w:hAnsi="Times New Roman" w:cs="Times New Roman"/>
          <w:kern w:val="0"/>
          <w:sz w:val="28"/>
          <w:szCs w:val="28"/>
          <w:lang w:eastAsia="uk-UA"/>
          <w14:ligatures w14:val="none"/>
        </w:rPr>
        <w:t xml:space="preserve"> </w:t>
      </w:r>
      <w:r w:rsidRPr="002572A2">
        <w:rPr>
          <w:rFonts w:ascii="Times New Roman" w:eastAsia="Times New Roman" w:hAnsi="Times New Roman" w:cs="Times New Roman"/>
          <w:kern w:val="0"/>
          <w:sz w:val="28"/>
          <w:szCs w:val="28"/>
          <w:lang w:eastAsia="uk-UA"/>
          <w14:ligatures w14:val="none"/>
        </w:rPr>
        <w:t>від 27 січня 1995 року № 214-XII. Цей закон визначає правові засади охорони навколишнього середовища, регулює відносини у цій сфері, а також встановлює відповідальність за порушення природоохоронного законодавства.</w:t>
      </w:r>
    </w:p>
    <w:p w14:paraId="686D49AF" w14:textId="345C3352" w:rsidR="001540A5" w:rsidRPr="002572A2" w:rsidRDefault="001540A5" w:rsidP="00DC23B4">
      <w:pPr>
        <w:numPr>
          <w:ilvl w:val="0"/>
          <w:numId w:val="1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Закон України "Про охорону культурної спадщини"</w:t>
      </w:r>
      <w:r w:rsidR="00385DF3" w:rsidRPr="00B9600B">
        <w:rPr>
          <w:rFonts w:ascii="Times New Roman" w:eastAsia="Times New Roman" w:hAnsi="Times New Roman" w:cs="Times New Roman"/>
          <w:b/>
          <w:bCs/>
          <w:kern w:val="0"/>
          <w:sz w:val="28"/>
          <w:szCs w:val="28"/>
          <w:lang w:eastAsia="uk-UA"/>
          <w14:ligatures w14:val="none"/>
        </w:rPr>
        <w:t>[</w:t>
      </w:r>
      <w:r w:rsidR="00385DF3">
        <w:rPr>
          <w:rFonts w:ascii="Times New Roman" w:eastAsia="Times New Roman" w:hAnsi="Times New Roman" w:cs="Times New Roman"/>
          <w:b/>
          <w:bCs/>
          <w:kern w:val="0"/>
          <w:sz w:val="28"/>
          <w:szCs w:val="28"/>
          <w:lang w:eastAsia="uk-UA"/>
          <w14:ligatures w14:val="none"/>
        </w:rPr>
        <w:t>12</w:t>
      </w:r>
      <w:r w:rsidR="00385DF3" w:rsidRPr="00B9600B">
        <w:rPr>
          <w:rFonts w:ascii="Times New Roman" w:eastAsia="Times New Roman" w:hAnsi="Times New Roman" w:cs="Times New Roman"/>
          <w:b/>
          <w:bCs/>
          <w:kern w:val="0"/>
          <w:sz w:val="28"/>
          <w:szCs w:val="28"/>
          <w:lang w:eastAsia="uk-UA"/>
          <w14:ligatures w14:val="none"/>
        </w:rPr>
        <w:t>]</w:t>
      </w:r>
      <w:r w:rsidRPr="002572A2">
        <w:rPr>
          <w:rFonts w:ascii="Times New Roman" w:eastAsia="Times New Roman" w:hAnsi="Times New Roman" w:cs="Times New Roman"/>
          <w:kern w:val="0"/>
          <w:sz w:val="28"/>
          <w:szCs w:val="28"/>
          <w:lang w:eastAsia="uk-UA"/>
          <w14:ligatures w14:val="none"/>
        </w:rPr>
        <w:t xml:space="preserve"> від 20 лютого 2000 року № 571-XIV. Цей закон визначає правові засади охорони культурної спадщини, регулює відносини у цій сфері, а також встановлює відповідальність за порушення законодавства про охорону культурної спадщини.</w:t>
      </w:r>
    </w:p>
    <w:p w14:paraId="43B0BD81" w14:textId="77777777" w:rsidR="001540A5" w:rsidRPr="002572A2" w:rsidRDefault="001540A5" w:rsidP="002572A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Постанови Кабінету Міністрів України:</w:t>
      </w:r>
    </w:p>
    <w:p w14:paraId="6E62CC29" w14:textId="737B4ADA" w:rsidR="001540A5" w:rsidRPr="00E11121" w:rsidRDefault="001540A5" w:rsidP="00DC23B4">
      <w:pPr>
        <w:pStyle w:val="1"/>
        <w:numPr>
          <w:ilvl w:val="0"/>
          <w:numId w:val="21"/>
        </w:numPr>
        <w:spacing w:before="0" w:line="360" w:lineRule="auto"/>
        <w:jc w:val="both"/>
        <w:rPr>
          <w:b w:val="0"/>
          <w:bCs w:val="0"/>
          <w:color w:val="333333"/>
        </w:rPr>
      </w:pPr>
      <w:r w:rsidRPr="00E11121">
        <w:rPr>
          <w:b w:val="0"/>
          <w:bCs w:val="0"/>
          <w:lang w:eastAsia="uk-UA"/>
        </w:rPr>
        <w:t>Постанова Кабінету Міністрів України "</w:t>
      </w:r>
      <w:r w:rsidR="00385DF3" w:rsidRPr="00E11121">
        <w:rPr>
          <w:b w:val="0"/>
          <w:bCs w:val="0"/>
          <w:color w:val="333333"/>
        </w:rPr>
        <w:t>Про затвердження Правил проведення туристських подорожей з учнівською та студентською молоддю України</w:t>
      </w:r>
      <w:r w:rsidRPr="00E11121">
        <w:rPr>
          <w:b w:val="0"/>
          <w:bCs w:val="0"/>
          <w:lang w:eastAsia="uk-UA"/>
        </w:rPr>
        <w:t>"</w:t>
      </w:r>
      <w:r w:rsidR="00E11121">
        <w:rPr>
          <w:b w:val="0"/>
          <w:bCs w:val="0"/>
          <w:lang w:eastAsia="uk-UA"/>
        </w:rPr>
        <w:t xml:space="preserve"> </w:t>
      </w:r>
      <w:r w:rsidR="00385DF3" w:rsidRPr="00B9600B">
        <w:rPr>
          <w:b w:val="0"/>
          <w:bCs w:val="0"/>
          <w:lang w:eastAsia="uk-UA"/>
        </w:rPr>
        <w:t>[</w:t>
      </w:r>
      <w:r w:rsidR="00385DF3" w:rsidRPr="00E11121">
        <w:rPr>
          <w:b w:val="0"/>
          <w:bCs w:val="0"/>
          <w:lang w:eastAsia="uk-UA"/>
        </w:rPr>
        <w:t>13</w:t>
      </w:r>
      <w:r w:rsidR="00385DF3" w:rsidRPr="00B9600B">
        <w:rPr>
          <w:b w:val="0"/>
          <w:bCs w:val="0"/>
          <w:lang w:eastAsia="uk-UA"/>
        </w:rPr>
        <w:t>]</w:t>
      </w:r>
      <w:r w:rsidRPr="00E11121">
        <w:rPr>
          <w:b w:val="0"/>
          <w:bCs w:val="0"/>
          <w:lang w:eastAsia="uk-UA"/>
        </w:rPr>
        <w:t xml:space="preserve"> від 23 травня 2007 року № 555. Ця постанова затверджує Правила безпечного проведення гірських походів, екскурсій та сходжень, які встановлюють основні вимоги до безпеки проведення гірських походів, екскурсій та сходжень.</w:t>
      </w:r>
    </w:p>
    <w:p w14:paraId="5F3F39FA" w14:textId="72BA632B" w:rsidR="001540A5" w:rsidRPr="008336D3" w:rsidRDefault="001540A5" w:rsidP="00DC23B4">
      <w:pPr>
        <w:pStyle w:val="a3"/>
        <w:numPr>
          <w:ilvl w:val="0"/>
          <w:numId w:val="21"/>
        </w:numPr>
        <w:spacing w:after="0" w:line="360" w:lineRule="auto"/>
        <w:jc w:val="both"/>
        <w:rPr>
          <w:rFonts w:ascii="Times New Roman" w:eastAsia="Times New Roman" w:hAnsi="Times New Roman" w:cs="Times New Roman"/>
          <w:kern w:val="0"/>
          <w:sz w:val="28"/>
          <w:szCs w:val="28"/>
          <w:lang w:eastAsia="uk-UA"/>
          <w14:ligatures w14:val="none"/>
        </w:rPr>
      </w:pPr>
      <w:bookmarkStart w:id="3" w:name="_Hlk167650608"/>
      <w:r w:rsidRPr="00E11121">
        <w:rPr>
          <w:rFonts w:ascii="Times New Roman" w:eastAsia="Times New Roman" w:hAnsi="Times New Roman" w:cs="Times New Roman"/>
          <w:kern w:val="0"/>
          <w:sz w:val="28"/>
          <w:szCs w:val="28"/>
          <w:lang w:eastAsia="uk-UA"/>
          <w14:ligatures w14:val="none"/>
        </w:rPr>
        <w:t>Постанова Кабінету Міністрів України "</w:t>
      </w:r>
      <w:r w:rsidR="008336D3" w:rsidRPr="00E11121">
        <w:rPr>
          <w:rFonts w:ascii="Times New Roman" w:hAnsi="Times New Roman" w:cs="Times New Roman"/>
          <w:color w:val="333333"/>
          <w:sz w:val="28"/>
          <w:szCs w:val="28"/>
          <w:shd w:val="clear" w:color="auto" w:fill="FFFFFF"/>
        </w:rPr>
        <w:t>Про затвердження Типового положення про організацію безпечних маршрутів для пішохідного, велосипедного, водного туризму</w:t>
      </w:r>
      <w:r w:rsidRPr="00E11121">
        <w:rPr>
          <w:rFonts w:ascii="Times New Roman" w:eastAsia="Times New Roman" w:hAnsi="Times New Roman" w:cs="Times New Roman"/>
          <w:kern w:val="0"/>
          <w:sz w:val="28"/>
          <w:szCs w:val="28"/>
          <w:lang w:eastAsia="uk-UA"/>
          <w14:ligatures w14:val="none"/>
        </w:rPr>
        <w:t xml:space="preserve">" </w:t>
      </w:r>
      <w:r w:rsidR="008336D3" w:rsidRPr="00B9600B">
        <w:rPr>
          <w:rFonts w:ascii="Times New Roman" w:eastAsia="Times New Roman" w:hAnsi="Times New Roman" w:cs="Times New Roman"/>
          <w:kern w:val="0"/>
          <w:sz w:val="28"/>
          <w:szCs w:val="28"/>
          <w:lang w:eastAsia="uk-UA"/>
          <w14:ligatures w14:val="none"/>
        </w:rPr>
        <w:t>[</w:t>
      </w:r>
      <w:r w:rsidR="008336D3" w:rsidRPr="00E11121">
        <w:rPr>
          <w:rFonts w:ascii="Times New Roman" w:eastAsia="Times New Roman" w:hAnsi="Times New Roman" w:cs="Times New Roman"/>
          <w:kern w:val="0"/>
          <w:sz w:val="28"/>
          <w:szCs w:val="28"/>
          <w:lang w:eastAsia="uk-UA"/>
          <w14:ligatures w14:val="none"/>
        </w:rPr>
        <w:t>14</w:t>
      </w:r>
      <w:r w:rsidR="008336D3" w:rsidRPr="00B9600B">
        <w:rPr>
          <w:rFonts w:ascii="Times New Roman" w:eastAsia="Times New Roman" w:hAnsi="Times New Roman" w:cs="Times New Roman"/>
          <w:kern w:val="0"/>
          <w:sz w:val="28"/>
          <w:szCs w:val="28"/>
          <w:lang w:eastAsia="uk-UA"/>
          <w14:ligatures w14:val="none"/>
        </w:rPr>
        <w:t>]</w:t>
      </w:r>
      <w:r w:rsidR="00E11121">
        <w:rPr>
          <w:rFonts w:ascii="Times New Roman" w:eastAsia="Times New Roman" w:hAnsi="Times New Roman" w:cs="Times New Roman"/>
          <w:kern w:val="0"/>
          <w:sz w:val="28"/>
          <w:szCs w:val="28"/>
          <w:lang w:eastAsia="uk-UA"/>
          <w14:ligatures w14:val="none"/>
        </w:rPr>
        <w:t xml:space="preserve"> </w:t>
      </w:r>
      <w:r w:rsidRPr="00E11121">
        <w:rPr>
          <w:rFonts w:ascii="Times New Roman" w:eastAsia="Times New Roman" w:hAnsi="Times New Roman" w:cs="Times New Roman"/>
          <w:kern w:val="0"/>
          <w:sz w:val="28"/>
          <w:szCs w:val="28"/>
          <w:lang w:eastAsia="uk-UA"/>
          <w14:ligatures w14:val="none"/>
        </w:rPr>
        <w:t xml:space="preserve">від </w:t>
      </w:r>
      <w:r w:rsidR="008336D3" w:rsidRPr="00E11121">
        <w:rPr>
          <w:rFonts w:ascii="Times New Roman" w:hAnsi="Times New Roman" w:cs="Times New Roman"/>
          <w:color w:val="333333"/>
          <w:sz w:val="28"/>
          <w:szCs w:val="28"/>
          <w:shd w:val="clear" w:color="auto" w:fill="FFFFFF"/>
        </w:rPr>
        <w:t>02.01.2024  № 14</w:t>
      </w:r>
      <w:r w:rsidRPr="00E11121">
        <w:rPr>
          <w:rFonts w:ascii="Times New Roman" w:eastAsia="Times New Roman" w:hAnsi="Times New Roman" w:cs="Times New Roman"/>
          <w:kern w:val="0"/>
          <w:sz w:val="28"/>
          <w:szCs w:val="28"/>
          <w:lang w:eastAsia="uk-UA"/>
          <w14:ligatures w14:val="none"/>
        </w:rPr>
        <w:t xml:space="preserve">. </w:t>
      </w:r>
      <w:bookmarkEnd w:id="3"/>
      <w:r w:rsidRPr="00E11121">
        <w:rPr>
          <w:rFonts w:ascii="Times New Roman" w:eastAsia="Times New Roman" w:hAnsi="Times New Roman" w:cs="Times New Roman"/>
          <w:kern w:val="0"/>
          <w:sz w:val="28"/>
          <w:szCs w:val="28"/>
          <w:lang w:eastAsia="uk-UA"/>
          <w14:ligatures w14:val="none"/>
        </w:rPr>
        <w:t>Ця постанова затверджує Перелік маршрутів для проведення гірських походів, екскурсій та сходжень, які рекомендуються для проходження з</w:t>
      </w:r>
      <w:r w:rsidRPr="008336D3">
        <w:rPr>
          <w:rFonts w:ascii="Times New Roman" w:eastAsia="Times New Roman" w:hAnsi="Times New Roman" w:cs="Times New Roman"/>
          <w:kern w:val="0"/>
          <w:sz w:val="28"/>
          <w:szCs w:val="28"/>
          <w:lang w:eastAsia="uk-UA"/>
          <w14:ligatures w14:val="none"/>
        </w:rPr>
        <w:t xml:space="preserve"> урахуванням рівня складності та небезпеки.</w:t>
      </w:r>
    </w:p>
    <w:p w14:paraId="0240ECB2" w14:textId="6E2C36A8" w:rsidR="007705AF" w:rsidRPr="002572A2" w:rsidRDefault="007705AF" w:rsidP="002572A2">
      <w:pPr>
        <w:pStyle w:val="a4"/>
        <w:tabs>
          <w:tab w:val="num" w:pos="851"/>
        </w:tabs>
        <w:spacing w:before="0" w:beforeAutospacing="0" w:after="0" w:afterAutospacing="0" w:line="360" w:lineRule="auto"/>
        <w:ind w:firstLine="567"/>
        <w:jc w:val="both"/>
        <w:rPr>
          <w:sz w:val="28"/>
          <w:szCs w:val="28"/>
        </w:rPr>
      </w:pPr>
      <w:r w:rsidRPr="002572A2">
        <w:rPr>
          <w:sz w:val="28"/>
          <w:szCs w:val="28"/>
        </w:rPr>
        <w:t>У різних країнах світу державна політика та регулювання розвитку гірського туризму мають свої особливості.</w:t>
      </w:r>
      <w:r w:rsidR="001540A5" w:rsidRPr="002572A2">
        <w:rPr>
          <w:sz w:val="28"/>
          <w:szCs w:val="28"/>
        </w:rPr>
        <w:t xml:space="preserve"> </w:t>
      </w:r>
      <w:r w:rsidRPr="002572A2">
        <w:rPr>
          <w:sz w:val="28"/>
          <w:szCs w:val="28"/>
        </w:rPr>
        <w:t>У Швейцарії держава активно стимулює розвиток гірського туризму. Для цього вона інвестує в інфраструктуру, надає пільги підприємцям, проводить маркетингові кампанії.</w:t>
      </w:r>
      <w:r w:rsidR="001540A5" w:rsidRPr="002572A2">
        <w:rPr>
          <w:sz w:val="28"/>
          <w:szCs w:val="28"/>
        </w:rPr>
        <w:t xml:space="preserve"> </w:t>
      </w:r>
      <w:r w:rsidRPr="002572A2">
        <w:rPr>
          <w:sz w:val="28"/>
          <w:szCs w:val="28"/>
        </w:rPr>
        <w:t>В Австрії держава також активно підтримує розвиток гірського туризму. Одним з ключових напрямків державної політики є розвиток екотуризму.</w:t>
      </w:r>
      <w:r w:rsidR="001540A5" w:rsidRPr="002572A2">
        <w:rPr>
          <w:sz w:val="28"/>
          <w:szCs w:val="28"/>
        </w:rPr>
        <w:t xml:space="preserve"> </w:t>
      </w:r>
      <w:r w:rsidRPr="002572A2">
        <w:rPr>
          <w:sz w:val="28"/>
          <w:szCs w:val="28"/>
        </w:rPr>
        <w:t xml:space="preserve">У Франції держава зосереджується на розвитку елітарного гірського туризму. Для цього вона створює сприятливі умови для розвитку таких видів туризму, як гірськолижний туризм, альпінізм, </w:t>
      </w:r>
      <w:proofErr w:type="spellStart"/>
      <w:r w:rsidRPr="002572A2">
        <w:rPr>
          <w:sz w:val="28"/>
          <w:szCs w:val="28"/>
        </w:rPr>
        <w:t>хелі-скі</w:t>
      </w:r>
      <w:proofErr w:type="spellEnd"/>
      <w:r w:rsidRPr="002572A2">
        <w:rPr>
          <w:sz w:val="28"/>
          <w:szCs w:val="28"/>
        </w:rPr>
        <w:t>.</w:t>
      </w:r>
      <w:r w:rsidR="001540A5" w:rsidRPr="002572A2">
        <w:rPr>
          <w:sz w:val="28"/>
          <w:szCs w:val="28"/>
        </w:rPr>
        <w:t xml:space="preserve"> </w:t>
      </w:r>
      <w:r w:rsidRPr="002572A2">
        <w:rPr>
          <w:sz w:val="28"/>
          <w:szCs w:val="28"/>
        </w:rPr>
        <w:t xml:space="preserve">У Непалі держава стимулює розвиток </w:t>
      </w:r>
      <w:r w:rsidRPr="002572A2">
        <w:rPr>
          <w:sz w:val="28"/>
          <w:szCs w:val="28"/>
        </w:rPr>
        <w:lastRenderedPageBreak/>
        <w:t>гірського туризму з урахуванням необхідності збереження екосистеми Гімалаїв. Для цього вона встановлює жорсткі правила для туристів, обмежує кількість сходжень на Еверест.</w:t>
      </w:r>
      <w:r w:rsidR="001F0A98" w:rsidRPr="002572A2">
        <w:rPr>
          <w:sz w:val="28"/>
          <w:szCs w:val="28"/>
        </w:rPr>
        <w:t xml:space="preserve"> </w:t>
      </w:r>
      <w:r w:rsidRPr="002572A2">
        <w:rPr>
          <w:rStyle w:val="a6"/>
          <w:b w:val="0"/>
          <w:bCs w:val="0"/>
          <w:sz w:val="28"/>
          <w:szCs w:val="28"/>
        </w:rPr>
        <w:t>Важливо зазначити, що державна політика та регулювання розвитку гірського туризму в кожній країні мають свої особливості, які обумовлені природними, економічними, соціальними та культурними факторами.</w:t>
      </w:r>
    </w:p>
    <w:p w14:paraId="2470F6F9" w14:textId="5F60BCFC" w:rsidR="009F388E" w:rsidRPr="002572A2" w:rsidRDefault="007705AF" w:rsidP="002572A2">
      <w:pPr>
        <w:pStyle w:val="a4"/>
        <w:tabs>
          <w:tab w:val="num" w:pos="851"/>
        </w:tabs>
        <w:spacing w:before="0" w:beforeAutospacing="0" w:after="0" w:afterAutospacing="0" w:line="360" w:lineRule="auto"/>
        <w:ind w:firstLine="567"/>
        <w:jc w:val="both"/>
        <w:rPr>
          <w:sz w:val="28"/>
          <w:szCs w:val="28"/>
        </w:rPr>
      </w:pPr>
      <w:r w:rsidRPr="002572A2">
        <w:rPr>
          <w:rStyle w:val="a6"/>
          <w:b w:val="0"/>
          <w:bCs w:val="0"/>
          <w:sz w:val="28"/>
          <w:szCs w:val="28"/>
        </w:rPr>
        <w:t>В Україні державна політика розвитку гірського туризму знаходиться на стадії становлення. Її реалізація потребує значних зусиль з боку держави, бізнесу та громадськості.</w:t>
      </w:r>
      <w:r w:rsidR="001F0A98" w:rsidRPr="002572A2">
        <w:rPr>
          <w:sz w:val="28"/>
          <w:szCs w:val="28"/>
        </w:rPr>
        <w:t xml:space="preserve"> Але </w:t>
      </w:r>
      <w:r w:rsidRPr="002572A2">
        <w:rPr>
          <w:rStyle w:val="a6"/>
          <w:b w:val="0"/>
          <w:bCs w:val="0"/>
          <w:sz w:val="28"/>
          <w:szCs w:val="28"/>
        </w:rPr>
        <w:t>завдяки правильному підходу до розвитку гірського туризму Україна може стати одним з лідерів у цій галузі на світовому ринку.</w:t>
      </w:r>
    </w:p>
    <w:p w14:paraId="1F20E335" w14:textId="77777777" w:rsidR="002572A2" w:rsidRDefault="002572A2" w:rsidP="002572A2">
      <w:pPr>
        <w:spacing w:after="0" w:line="360" w:lineRule="auto"/>
        <w:ind w:firstLine="567"/>
        <w:jc w:val="both"/>
        <w:rPr>
          <w:rFonts w:ascii="Times New Roman" w:eastAsia="Times New Roman" w:hAnsi="Times New Roman" w:cs="Times New Roman"/>
          <w:b/>
          <w:bCs/>
          <w:kern w:val="0"/>
          <w:sz w:val="28"/>
          <w:szCs w:val="28"/>
          <w:lang w:eastAsia="uk-UA"/>
          <w14:ligatures w14:val="none"/>
        </w:rPr>
      </w:pPr>
    </w:p>
    <w:p w14:paraId="1CBF769E" w14:textId="1A252C4A" w:rsidR="009F388E" w:rsidRPr="002572A2" w:rsidRDefault="001F0A98" w:rsidP="002572A2">
      <w:pPr>
        <w:spacing w:after="0" w:line="360" w:lineRule="auto"/>
        <w:ind w:firstLine="567"/>
        <w:jc w:val="both"/>
        <w:rPr>
          <w:rFonts w:ascii="Times New Roman" w:eastAsia="Times New Roman" w:hAnsi="Times New Roman" w:cs="Times New Roman"/>
          <w:b/>
          <w:bCs/>
          <w:kern w:val="0"/>
          <w:sz w:val="28"/>
          <w:szCs w:val="28"/>
          <w:lang w:eastAsia="uk-UA"/>
          <w14:ligatures w14:val="none"/>
        </w:rPr>
      </w:pPr>
      <w:r w:rsidRPr="002572A2">
        <w:rPr>
          <w:rFonts w:ascii="Times New Roman" w:eastAsia="Times New Roman" w:hAnsi="Times New Roman" w:cs="Times New Roman"/>
          <w:b/>
          <w:bCs/>
          <w:kern w:val="0"/>
          <w:sz w:val="28"/>
          <w:szCs w:val="28"/>
          <w:lang w:eastAsia="uk-UA"/>
          <w14:ligatures w14:val="none"/>
        </w:rPr>
        <w:t>1.7</w:t>
      </w:r>
      <w:r w:rsidR="009F388E" w:rsidRPr="002572A2">
        <w:rPr>
          <w:rFonts w:ascii="Times New Roman" w:eastAsia="Times New Roman" w:hAnsi="Times New Roman" w:cs="Times New Roman"/>
          <w:b/>
          <w:bCs/>
          <w:kern w:val="0"/>
          <w:sz w:val="28"/>
          <w:szCs w:val="28"/>
          <w:lang w:eastAsia="uk-UA"/>
          <w14:ligatures w14:val="none"/>
        </w:rPr>
        <w:t xml:space="preserve"> Безпека гірських турів</w:t>
      </w:r>
    </w:p>
    <w:p w14:paraId="78363BCD" w14:textId="5BF3830E" w:rsidR="009F388E" w:rsidRPr="008336D3" w:rsidRDefault="009F388E" w:rsidP="008336D3">
      <w:pPr>
        <w:spacing w:after="0" w:line="360" w:lineRule="auto"/>
        <w:ind w:firstLine="567"/>
        <w:jc w:val="both"/>
        <w:rPr>
          <w:rFonts w:ascii="Times New Roman" w:hAnsi="Times New Roman" w:cs="Times New Roman"/>
          <w:color w:val="000000" w:themeColor="text1"/>
          <w:sz w:val="28"/>
          <w:szCs w:val="28"/>
        </w:rPr>
      </w:pPr>
      <w:r w:rsidRPr="002572A2">
        <w:rPr>
          <w:rFonts w:ascii="Times New Roman" w:hAnsi="Times New Roman" w:cs="Times New Roman"/>
          <w:sz w:val="28"/>
          <w:szCs w:val="28"/>
        </w:rPr>
        <w:t>Гірські тури можуть бути неймовірно мальовничими та цікавими, але вони також можуть бути небезпечними, якщо не дотримуватися правил безпеки. Ось декілька порад, які допоможуть вам безпечно подорожувати горами</w:t>
      </w:r>
      <w:r w:rsidR="00E11121">
        <w:rPr>
          <w:rFonts w:ascii="Times New Roman" w:hAnsi="Times New Roman" w:cs="Times New Roman"/>
          <w:sz w:val="28"/>
          <w:szCs w:val="28"/>
        </w:rPr>
        <w:t xml:space="preserve"> </w:t>
      </w:r>
      <w:r w:rsidR="008444CB" w:rsidRPr="00B9600B">
        <w:rPr>
          <w:sz w:val="28"/>
          <w:szCs w:val="28"/>
        </w:rPr>
        <w:t>[</w:t>
      </w:r>
      <w:r w:rsidR="008336D3">
        <w:rPr>
          <w:sz w:val="28"/>
          <w:szCs w:val="28"/>
        </w:rPr>
        <w:t>15, 16, 17</w:t>
      </w:r>
      <w:r w:rsidR="008444CB" w:rsidRPr="00B9600B">
        <w:rPr>
          <w:sz w:val="28"/>
          <w:szCs w:val="28"/>
        </w:rPr>
        <w:t>]</w:t>
      </w:r>
      <w:r w:rsidRPr="002572A2">
        <w:rPr>
          <w:rFonts w:ascii="Times New Roman" w:hAnsi="Times New Roman" w:cs="Times New Roman"/>
          <w:sz w:val="28"/>
          <w:szCs w:val="28"/>
        </w:rPr>
        <w:t>:</w:t>
      </w:r>
    </w:p>
    <w:p w14:paraId="53A10E59" w14:textId="77777777" w:rsidR="009F388E" w:rsidRPr="00AE51B8" w:rsidRDefault="009F388E" w:rsidP="002572A2">
      <w:pPr>
        <w:pStyle w:val="a4"/>
        <w:spacing w:before="0" w:beforeAutospacing="0" w:after="0" w:afterAutospacing="0" w:line="360" w:lineRule="auto"/>
        <w:ind w:firstLine="567"/>
        <w:jc w:val="both"/>
        <w:rPr>
          <w:b/>
          <w:bCs/>
          <w:sz w:val="28"/>
          <w:szCs w:val="28"/>
        </w:rPr>
      </w:pPr>
      <w:r w:rsidRPr="00AE51B8">
        <w:rPr>
          <w:rStyle w:val="a6"/>
          <w:b w:val="0"/>
          <w:bCs w:val="0"/>
          <w:sz w:val="28"/>
          <w:szCs w:val="28"/>
        </w:rPr>
        <w:t>Перед поїздкою:</w:t>
      </w:r>
    </w:p>
    <w:p w14:paraId="64B0554E" w14:textId="46D03BAB" w:rsidR="009F388E" w:rsidRPr="002572A2" w:rsidRDefault="001F0A98" w:rsidP="00DC23B4">
      <w:pPr>
        <w:numPr>
          <w:ilvl w:val="0"/>
          <w:numId w:val="16"/>
        </w:numPr>
        <w:spacing w:after="0" w:line="360" w:lineRule="auto"/>
        <w:ind w:left="0" w:firstLine="567"/>
        <w:jc w:val="both"/>
        <w:rPr>
          <w:rFonts w:ascii="Times New Roman" w:hAnsi="Times New Roman" w:cs="Times New Roman"/>
          <w:sz w:val="28"/>
          <w:szCs w:val="28"/>
        </w:rPr>
      </w:pPr>
      <w:r w:rsidRPr="008444CB">
        <w:rPr>
          <w:rStyle w:val="a6"/>
          <w:rFonts w:ascii="Times New Roman" w:hAnsi="Times New Roman" w:cs="Times New Roman"/>
          <w:b w:val="0"/>
          <w:bCs w:val="0"/>
          <w:sz w:val="28"/>
          <w:szCs w:val="28"/>
        </w:rPr>
        <w:t>Р</w:t>
      </w:r>
      <w:r w:rsidR="009F388E" w:rsidRPr="002572A2">
        <w:rPr>
          <w:rFonts w:ascii="Times New Roman" w:hAnsi="Times New Roman" w:cs="Times New Roman"/>
          <w:sz w:val="28"/>
          <w:szCs w:val="28"/>
        </w:rPr>
        <w:t>етельно сплануйте свій маршрут, враховуючи вашу фізичну підготовку, досвід та погодні умови. Вивчіть карту маршруту, прочитайте описи маршруту та дізнайтеся про можливі небезпеки.</w:t>
      </w:r>
    </w:p>
    <w:p w14:paraId="5BC57D88" w14:textId="724FD078" w:rsidR="009F388E" w:rsidRPr="002572A2" w:rsidRDefault="009F388E" w:rsidP="00DC23B4">
      <w:pPr>
        <w:numPr>
          <w:ilvl w:val="0"/>
          <w:numId w:val="16"/>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Перед тим, як вирушати в гори, обов'язково отримайте прогноз погоди. Пам'ятайте, що погода в горах може мінятися дуже швидко.</w:t>
      </w:r>
    </w:p>
    <w:p w14:paraId="426DAF56" w14:textId="790FA8EC" w:rsidR="009F388E" w:rsidRPr="002572A2" w:rsidRDefault="009F388E" w:rsidP="00DC23B4">
      <w:pPr>
        <w:numPr>
          <w:ilvl w:val="0"/>
          <w:numId w:val="16"/>
        </w:numPr>
        <w:spacing w:after="0" w:line="360" w:lineRule="auto"/>
        <w:ind w:left="0" w:firstLine="567"/>
        <w:jc w:val="both"/>
        <w:rPr>
          <w:rFonts w:ascii="Times New Roman" w:hAnsi="Times New Roman" w:cs="Times New Roman"/>
          <w:sz w:val="28"/>
          <w:szCs w:val="28"/>
        </w:rPr>
      </w:pPr>
      <w:proofErr w:type="spellStart"/>
      <w:r w:rsidRPr="002572A2">
        <w:rPr>
          <w:rFonts w:ascii="Times New Roman" w:hAnsi="Times New Roman" w:cs="Times New Roman"/>
          <w:sz w:val="28"/>
          <w:szCs w:val="28"/>
        </w:rPr>
        <w:t>Повідомте</w:t>
      </w:r>
      <w:proofErr w:type="spellEnd"/>
      <w:r w:rsidRPr="002572A2">
        <w:rPr>
          <w:rFonts w:ascii="Times New Roman" w:hAnsi="Times New Roman" w:cs="Times New Roman"/>
          <w:sz w:val="28"/>
          <w:szCs w:val="28"/>
        </w:rPr>
        <w:t xml:space="preserve"> когось, куди ви йдете, коли плануєте повернутися та з ким ви будете.</w:t>
      </w:r>
    </w:p>
    <w:p w14:paraId="04EC436C" w14:textId="0474380B" w:rsidR="009F388E" w:rsidRPr="002572A2" w:rsidRDefault="009F388E" w:rsidP="00DC23B4">
      <w:pPr>
        <w:numPr>
          <w:ilvl w:val="0"/>
          <w:numId w:val="16"/>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Одягніться в теплі, водонепроникні шари одягу, візьміть із собою зручне взуття, карту, компас, GPS-пристрій, аптечку, їжу та воду.</w:t>
      </w:r>
    </w:p>
    <w:p w14:paraId="76E33D27" w14:textId="338A0340" w:rsidR="009F388E" w:rsidRPr="002572A2" w:rsidRDefault="009F388E" w:rsidP="00DC23B4">
      <w:pPr>
        <w:numPr>
          <w:ilvl w:val="0"/>
          <w:numId w:val="16"/>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Заряджайте свої гаджети перед поїздкою, щоб мати можливість зв'язатися з кимось у разі потреби.</w:t>
      </w:r>
    </w:p>
    <w:p w14:paraId="06AE06D8" w14:textId="77777777" w:rsidR="009F388E" w:rsidRPr="00AE51B8" w:rsidRDefault="009F388E" w:rsidP="002572A2">
      <w:pPr>
        <w:pStyle w:val="a4"/>
        <w:spacing w:before="0" w:beforeAutospacing="0" w:after="0" w:afterAutospacing="0" w:line="360" w:lineRule="auto"/>
        <w:ind w:firstLine="567"/>
        <w:jc w:val="both"/>
        <w:rPr>
          <w:b/>
          <w:bCs/>
          <w:sz w:val="28"/>
          <w:szCs w:val="28"/>
        </w:rPr>
      </w:pPr>
      <w:r w:rsidRPr="00AE51B8">
        <w:rPr>
          <w:rStyle w:val="a6"/>
          <w:b w:val="0"/>
          <w:bCs w:val="0"/>
          <w:sz w:val="28"/>
          <w:szCs w:val="28"/>
        </w:rPr>
        <w:t>Під час подорожі:</w:t>
      </w:r>
    </w:p>
    <w:p w14:paraId="5D4941BE" w14:textId="174B758C" w:rsidR="009F388E" w:rsidRPr="002572A2" w:rsidRDefault="009F388E" w:rsidP="00DC23B4">
      <w:pPr>
        <w:numPr>
          <w:ilvl w:val="0"/>
          <w:numId w:val="17"/>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Постійно стежте за своїм оточенням, щоб уникнути небезпек, таких як обвали каміння, слизькі скелі та дикі тварини.</w:t>
      </w:r>
    </w:p>
    <w:p w14:paraId="5E6BF57B" w14:textId="111B5CB1" w:rsidR="009F388E" w:rsidRPr="002572A2" w:rsidRDefault="009F388E" w:rsidP="00DC23B4">
      <w:pPr>
        <w:numPr>
          <w:ilvl w:val="0"/>
          <w:numId w:val="17"/>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lastRenderedPageBreak/>
        <w:t>Завжди ходіть з другом або групою людей.</w:t>
      </w:r>
    </w:p>
    <w:p w14:paraId="6EB55941" w14:textId="3BA46C9C" w:rsidR="009F388E" w:rsidRPr="002572A2" w:rsidRDefault="009F388E" w:rsidP="00DC23B4">
      <w:pPr>
        <w:numPr>
          <w:ilvl w:val="0"/>
          <w:numId w:val="17"/>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Погода в горах може мінятися дуже швидко. Будьте готові до дощу, снігу, туману та сильного вітру.</w:t>
      </w:r>
    </w:p>
    <w:p w14:paraId="3E2E1032" w14:textId="644B0512" w:rsidR="009F388E" w:rsidRPr="002572A2" w:rsidRDefault="009F388E" w:rsidP="00DC23B4">
      <w:pPr>
        <w:numPr>
          <w:ilvl w:val="0"/>
          <w:numId w:val="17"/>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Не перевтомлюйтеся. Зробіть перерву, коли вам це потрібно, щоб відпочити та перекусити.</w:t>
      </w:r>
    </w:p>
    <w:p w14:paraId="08301221" w14:textId="00D6E8EE" w:rsidR="009F388E" w:rsidRPr="002572A2" w:rsidRDefault="009F388E" w:rsidP="00DC23B4">
      <w:pPr>
        <w:numPr>
          <w:ilvl w:val="0"/>
          <w:numId w:val="17"/>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Не ризикуйте своїм життям або здоров'ям. Якщо ви не впевнені в чомусь, краще повернутися назад.</w:t>
      </w:r>
    </w:p>
    <w:p w14:paraId="373425CD" w14:textId="77777777" w:rsidR="009F388E" w:rsidRPr="00AE51B8" w:rsidRDefault="009F388E" w:rsidP="002572A2">
      <w:pPr>
        <w:pStyle w:val="a4"/>
        <w:spacing w:before="0" w:beforeAutospacing="0" w:after="0" w:afterAutospacing="0" w:line="360" w:lineRule="auto"/>
        <w:ind w:firstLine="567"/>
        <w:jc w:val="both"/>
        <w:rPr>
          <w:b/>
          <w:bCs/>
          <w:sz w:val="28"/>
          <w:szCs w:val="28"/>
        </w:rPr>
      </w:pPr>
      <w:r w:rsidRPr="00AE51B8">
        <w:rPr>
          <w:rStyle w:val="a6"/>
          <w:b w:val="0"/>
          <w:bCs w:val="0"/>
          <w:sz w:val="28"/>
          <w:szCs w:val="28"/>
        </w:rPr>
        <w:t>У разі надзвичайної ситуації:</w:t>
      </w:r>
    </w:p>
    <w:p w14:paraId="669AEA95" w14:textId="08290348" w:rsidR="009F388E" w:rsidRPr="002572A2" w:rsidRDefault="009F388E" w:rsidP="00DC23B4">
      <w:pPr>
        <w:numPr>
          <w:ilvl w:val="0"/>
          <w:numId w:val="18"/>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Найважливіше - це залишатися спокійним. Не панікуйте, адже це може привести до неправильних рішень.</w:t>
      </w:r>
    </w:p>
    <w:p w14:paraId="60265069" w14:textId="0028465E" w:rsidR="009F388E" w:rsidRPr="002572A2" w:rsidRDefault="009F388E" w:rsidP="00DC23B4">
      <w:pPr>
        <w:numPr>
          <w:ilvl w:val="0"/>
          <w:numId w:val="18"/>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Оцініть ситуацію та визначте, який найкращий спосіб дій.</w:t>
      </w:r>
    </w:p>
    <w:p w14:paraId="38E7B6C5" w14:textId="6D5D542D" w:rsidR="009F388E" w:rsidRPr="002572A2" w:rsidRDefault="009F388E" w:rsidP="00DC23B4">
      <w:pPr>
        <w:numPr>
          <w:ilvl w:val="0"/>
          <w:numId w:val="18"/>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 xml:space="preserve">Якщо вам потрібна допомога, </w:t>
      </w:r>
      <w:proofErr w:type="spellStart"/>
      <w:r w:rsidRPr="002572A2">
        <w:rPr>
          <w:rFonts w:ascii="Times New Roman" w:hAnsi="Times New Roman" w:cs="Times New Roman"/>
          <w:sz w:val="28"/>
          <w:szCs w:val="28"/>
        </w:rPr>
        <w:t>викличте</w:t>
      </w:r>
      <w:proofErr w:type="spellEnd"/>
      <w:r w:rsidRPr="002572A2">
        <w:rPr>
          <w:rFonts w:ascii="Times New Roman" w:hAnsi="Times New Roman" w:cs="Times New Roman"/>
          <w:sz w:val="28"/>
          <w:szCs w:val="28"/>
        </w:rPr>
        <w:t xml:space="preserve"> рятувальну службу.</w:t>
      </w:r>
    </w:p>
    <w:p w14:paraId="2C5B6940" w14:textId="295B2DEB" w:rsidR="009F388E" w:rsidRPr="002572A2" w:rsidRDefault="009F388E" w:rsidP="00DC23B4">
      <w:pPr>
        <w:numPr>
          <w:ilvl w:val="0"/>
          <w:numId w:val="18"/>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Якщо ви не можете вибратися самотужки, залишайтеся на місці та чекайте допомоги.</w:t>
      </w:r>
    </w:p>
    <w:p w14:paraId="49E1933E" w14:textId="77777777" w:rsidR="009F388E" w:rsidRPr="00AE51B8" w:rsidRDefault="009F388E" w:rsidP="002572A2">
      <w:pPr>
        <w:pStyle w:val="a4"/>
        <w:spacing w:before="0" w:beforeAutospacing="0" w:after="0" w:afterAutospacing="0" w:line="360" w:lineRule="auto"/>
        <w:ind w:firstLine="567"/>
        <w:jc w:val="both"/>
        <w:rPr>
          <w:b/>
          <w:bCs/>
          <w:sz w:val="28"/>
          <w:szCs w:val="28"/>
        </w:rPr>
      </w:pPr>
      <w:r w:rsidRPr="00AE51B8">
        <w:rPr>
          <w:rStyle w:val="a6"/>
          <w:b w:val="0"/>
          <w:bCs w:val="0"/>
          <w:sz w:val="28"/>
          <w:szCs w:val="28"/>
        </w:rPr>
        <w:t>Пам'ятайте:</w:t>
      </w:r>
    </w:p>
    <w:p w14:paraId="6DDA86F0" w14:textId="3D2D4025" w:rsidR="009F388E" w:rsidRPr="002572A2" w:rsidRDefault="009F388E" w:rsidP="00DC23B4">
      <w:pPr>
        <w:numPr>
          <w:ilvl w:val="0"/>
          <w:numId w:val="19"/>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 xml:space="preserve">Ніколи не </w:t>
      </w:r>
      <w:proofErr w:type="spellStart"/>
      <w:r w:rsidRPr="002572A2">
        <w:rPr>
          <w:rFonts w:ascii="Times New Roman" w:hAnsi="Times New Roman" w:cs="Times New Roman"/>
          <w:sz w:val="28"/>
          <w:szCs w:val="28"/>
        </w:rPr>
        <w:t>ставте</w:t>
      </w:r>
      <w:proofErr w:type="spellEnd"/>
      <w:r w:rsidRPr="002572A2">
        <w:rPr>
          <w:rFonts w:ascii="Times New Roman" w:hAnsi="Times New Roman" w:cs="Times New Roman"/>
          <w:sz w:val="28"/>
          <w:szCs w:val="28"/>
        </w:rPr>
        <w:t xml:space="preserve"> під загрозу свою безпеку заради того, щоб побачити краєвид або дійти до вершини.</w:t>
      </w:r>
    </w:p>
    <w:p w14:paraId="7377A816" w14:textId="62B8EE30" w:rsidR="009F388E" w:rsidRPr="002572A2" w:rsidRDefault="009F388E" w:rsidP="00DC23B4">
      <w:pPr>
        <w:numPr>
          <w:ilvl w:val="0"/>
          <w:numId w:val="19"/>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Гірські тури можуть бути непередбачуваними. Будьте готові до будь-яких ситуацій.</w:t>
      </w:r>
    </w:p>
    <w:p w14:paraId="50783A6B" w14:textId="4B6D5E94" w:rsidR="009F388E" w:rsidRPr="002572A2" w:rsidRDefault="009F388E" w:rsidP="00DC23B4">
      <w:pPr>
        <w:numPr>
          <w:ilvl w:val="0"/>
          <w:numId w:val="19"/>
        </w:numPr>
        <w:spacing w:after="0" w:line="360" w:lineRule="auto"/>
        <w:ind w:left="0" w:firstLine="567"/>
        <w:jc w:val="both"/>
        <w:rPr>
          <w:rFonts w:ascii="Times New Roman" w:hAnsi="Times New Roman" w:cs="Times New Roman"/>
          <w:sz w:val="28"/>
          <w:szCs w:val="28"/>
        </w:rPr>
      </w:pPr>
      <w:r w:rsidRPr="002572A2">
        <w:rPr>
          <w:rFonts w:ascii="Times New Roman" w:hAnsi="Times New Roman" w:cs="Times New Roman"/>
          <w:sz w:val="28"/>
          <w:szCs w:val="28"/>
        </w:rPr>
        <w:t>Бережіть природу та не залишайте після себе сміття.</w:t>
      </w:r>
    </w:p>
    <w:p w14:paraId="2F660066" w14:textId="77777777" w:rsidR="009F388E" w:rsidRPr="002572A2" w:rsidRDefault="009F388E" w:rsidP="002572A2">
      <w:pPr>
        <w:pStyle w:val="a4"/>
        <w:spacing w:before="0" w:beforeAutospacing="0" w:after="0" w:afterAutospacing="0" w:line="360" w:lineRule="auto"/>
        <w:ind w:firstLine="567"/>
        <w:jc w:val="both"/>
        <w:rPr>
          <w:b/>
          <w:bCs/>
          <w:sz w:val="28"/>
          <w:szCs w:val="28"/>
        </w:rPr>
      </w:pPr>
      <w:r w:rsidRPr="002572A2">
        <w:rPr>
          <w:rStyle w:val="a6"/>
          <w:b w:val="0"/>
          <w:bCs w:val="0"/>
          <w:sz w:val="28"/>
          <w:szCs w:val="28"/>
        </w:rPr>
        <w:t>Дотримуючись цих порад, ви зможете безпечно та приємно подорожувати горами.</w:t>
      </w:r>
    </w:p>
    <w:p w14:paraId="49CCD783" w14:textId="77777777" w:rsidR="001F0A98" w:rsidRPr="002572A2" w:rsidRDefault="001F0A98" w:rsidP="002572A2">
      <w:pPr>
        <w:spacing w:after="0" w:line="360" w:lineRule="auto"/>
        <w:ind w:firstLine="567"/>
        <w:jc w:val="both"/>
        <w:rPr>
          <w:rFonts w:ascii="Times New Roman" w:hAnsi="Times New Roman" w:cs="Times New Roman"/>
          <w:color w:val="000000" w:themeColor="text1"/>
          <w:sz w:val="28"/>
          <w:szCs w:val="28"/>
        </w:rPr>
      </w:pPr>
    </w:p>
    <w:p w14:paraId="4F142572" w14:textId="77777777" w:rsidR="002572A2" w:rsidRDefault="002572A2">
      <w:pPr>
        <w:rPr>
          <w:rFonts w:ascii="Times New Roman" w:hAnsi="Times New Roman" w:cs="Times New Roman"/>
          <w:b/>
          <w:bCs/>
          <w:caps/>
          <w:color w:val="000000" w:themeColor="text1"/>
          <w:sz w:val="28"/>
          <w:szCs w:val="28"/>
        </w:rPr>
      </w:pPr>
      <w:r>
        <w:rPr>
          <w:rFonts w:ascii="Times New Roman" w:hAnsi="Times New Roman" w:cs="Times New Roman"/>
          <w:b/>
          <w:bCs/>
          <w:caps/>
          <w:color w:val="000000" w:themeColor="text1"/>
          <w:sz w:val="28"/>
          <w:szCs w:val="28"/>
        </w:rPr>
        <w:br w:type="page"/>
      </w:r>
    </w:p>
    <w:p w14:paraId="6BAAC02A" w14:textId="101F8700" w:rsidR="00C27169" w:rsidRPr="00104369" w:rsidRDefault="00C27169" w:rsidP="00104369">
      <w:pPr>
        <w:spacing w:after="0" w:line="360" w:lineRule="auto"/>
        <w:jc w:val="center"/>
        <w:rPr>
          <w:rFonts w:ascii="Times New Roman" w:eastAsia="Times New Roman" w:hAnsi="Times New Roman" w:cs="Times New Roman"/>
          <w:b/>
          <w:bCs/>
          <w:caps/>
          <w:kern w:val="0"/>
          <w:sz w:val="28"/>
          <w:szCs w:val="28"/>
          <w:lang w:eastAsia="uk-UA"/>
          <w14:ligatures w14:val="none"/>
        </w:rPr>
      </w:pPr>
      <w:r w:rsidRPr="00104369">
        <w:rPr>
          <w:rFonts w:ascii="Times New Roman" w:eastAsia="Times New Roman" w:hAnsi="Times New Roman" w:cs="Times New Roman"/>
          <w:b/>
          <w:bCs/>
          <w:caps/>
          <w:kern w:val="0"/>
          <w:sz w:val="28"/>
          <w:szCs w:val="28"/>
          <w:lang w:eastAsia="uk-UA"/>
          <w14:ligatures w14:val="none"/>
        </w:rPr>
        <w:lastRenderedPageBreak/>
        <w:t>Розділ 2. Аналіз та перспективи розвитку гірського туризму в</w:t>
      </w:r>
      <w:r w:rsidR="00104369">
        <w:rPr>
          <w:rFonts w:ascii="Times New Roman" w:eastAsia="Times New Roman" w:hAnsi="Times New Roman" w:cs="Times New Roman"/>
          <w:b/>
          <w:bCs/>
          <w:caps/>
          <w:kern w:val="0"/>
          <w:sz w:val="28"/>
          <w:szCs w:val="28"/>
          <w:lang w:eastAsia="uk-UA"/>
          <w14:ligatures w14:val="none"/>
        </w:rPr>
        <w:t xml:space="preserve"> </w:t>
      </w:r>
      <w:r w:rsidRPr="00104369">
        <w:rPr>
          <w:rFonts w:ascii="Times New Roman" w:eastAsia="Times New Roman" w:hAnsi="Times New Roman" w:cs="Times New Roman"/>
          <w:b/>
          <w:bCs/>
          <w:caps/>
          <w:kern w:val="0"/>
          <w:sz w:val="28"/>
          <w:szCs w:val="28"/>
          <w:lang w:eastAsia="uk-UA"/>
          <w14:ligatures w14:val="none"/>
        </w:rPr>
        <w:t>Івано-Франківській області</w:t>
      </w:r>
    </w:p>
    <w:p w14:paraId="109B0026" w14:textId="77777777" w:rsidR="00C27169" w:rsidRPr="00DA1FCC" w:rsidRDefault="00C27169" w:rsidP="00C27169">
      <w:pPr>
        <w:spacing w:after="0" w:line="360" w:lineRule="auto"/>
        <w:ind w:firstLine="708"/>
        <w:jc w:val="both"/>
        <w:rPr>
          <w:rFonts w:ascii="Times New Roman" w:eastAsia="Times New Roman" w:hAnsi="Times New Roman" w:cs="Times New Roman"/>
          <w:kern w:val="0"/>
          <w:sz w:val="28"/>
          <w:szCs w:val="28"/>
          <w:lang w:eastAsia="uk-UA"/>
          <w14:ligatures w14:val="none"/>
        </w:rPr>
      </w:pPr>
    </w:p>
    <w:p w14:paraId="25617312" w14:textId="77777777" w:rsidR="00C27169" w:rsidRPr="00DA1FCC" w:rsidRDefault="00C27169" w:rsidP="00C27169">
      <w:pPr>
        <w:spacing w:after="0" w:line="360" w:lineRule="auto"/>
        <w:ind w:firstLine="708"/>
        <w:jc w:val="both"/>
        <w:rPr>
          <w:rFonts w:ascii="Times New Roman" w:eastAsia="Times New Roman" w:hAnsi="Times New Roman" w:cs="Times New Roman"/>
          <w:b/>
          <w:bCs/>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2.1 Аналіз впливу природних ресурсів на розвиток гірського туризму</w:t>
      </w:r>
    </w:p>
    <w:p w14:paraId="26883509" w14:textId="7CBD037D" w:rsidR="00C27169" w:rsidRPr="00B9600B"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color w:val="000000"/>
          <w:kern w:val="0"/>
          <w:sz w:val="28"/>
          <w:szCs w:val="28"/>
          <w:lang w:eastAsia="uk-UA"/>
          <w14:ligatures w14:val="none"/>
        </w:rPr>
        <w:t xml:space="preserve">Івано-Франківська область за територією порівняно невелика, але за характером рельєфу належить до числа найбільш мальовничих в Україні. Третину території займають Карпатські гори, а дві третини - передгірська і рівнинна зони. Рівнинна зона знаходиться на північному сході й прилягає до Дністра. Тут знаходиться обласний центр - місто Івано-Франківськ (255 м над рівнем моря). Передгірську частину складають горбисті передгір'я. Гірська частина області зайнята Східними Карпатами, що поділяються на масиви </w:t>
      </w:r>
      <w:proofErr w:type="spellStart"/>
      <w:r w:rsidRPr="005D5E67">
        <w:rPr>
          <w:rFonts w:ascii="Times New Roman" w:eastAsia="Times New Roman" w:hAnsi="Times New Roman" w:cs="Times New Roman"/>
          <w:color w:val="000000"/>
          <w:kern w:val="0"/>
          <w:sz w:val="28"/>
          <w:szCs w:val="28"/>
          <w:lang w:eastAsia="uk-UA"/>
          <w14:ligatures w14:val="none"/>
        </w:rPr>
        <w:t>Чорногора</w:t>
      </w:r>
      <w:proofErr w:type="spellEnd"/>
      <w:r w:rsidRPr="005D5E67">
        <w:rPr>
          <w:rFonts w:ascii="Times New Roman" w:eastAsia="Times New Roman" w:hAnsi="Times New Roman" w:cs="Times New Roman"/>
          <w:color w:val="000000"/>
          <w:kern w:val="0"/>
          <w:sz w:val="28"/>
          <w:szCs w:val="28"/>
          <w:lang w:eastAsia="uk-UA"/>
          <w14:ligatures w14:val="none"/>
        </w:rPr>
        <w:t xml:space="preserve">, </w:t>
      </w:r>
      <w:proofErr w:type="spellStart"/>
      <w:r w:rsidRPr="005D5E67">
        <w:rPr>
          <w:rFonts w:ascii="Times New Roman" w:eastAsia="Times New Roman" w:hAnsi="Times New Roman" w:cs="Times New Roman"/>
          <w:color w:val="000000"/>
          <w:kern w:val="0"/>
          <w:sz w:val="28"/>
          <w:szCs w:val="28"/>
          <w:lang w:eastAsia="uk-UA"/>
          <w14:ligatures w14:val="none"/>
        </w:rPr>
        <w:t>Гринява</w:t>
      </w:r>
      <w:proofErr w:type="spellEnd"/>
      <w:r w:rsidRPr="005D5E67">
        <w:rPr>
          <w:rFonts w:ascii="Times New Roman" w:eastAsia="Times New Roman" w:hAnsi="Times New Roman" w:cs="Times New Roman"/>
          <w:color w:val="000000"/>
          <w:kern w:val="0"/>
          <w:sz w:val="28"/>
          <w:szCs w:val="28"/>
          <w:lang w:eastAsia="uk-UA"/>
          <w14:ligatures w14:val="none"/>
        </w:rPr>
        <w:t xml:space="preserve">, </w:t>
      </w:r>
      <w:proofErr w:type="spellStart"/>
      <w:r w:rsidRPr="005D5E67">
        <w:rPr>
          <w:rFonts w:ascii="Times New Roman" w:eastAsia="Times New Roman" w:hAnsi="Times New Roman" w:cs="Times New Roman"/>
          <w:color w:val="000000"/>
          <w:kern w:val="0"/>
          <w:sz w:val="28"/>
          <w:szCs w:val="28"/>
          <w:lang w:eastAsia="uk-UA"/>
          <w14:ligatures w14:val="none"/>
        </w:rPr>
        <w:t>Чивчини</w:t>
      </w:r>
      <w:proofErr w:type="spellEnd"/>
      <w:r w:rsidRPr="005D5E67">
        <w:rPr>
          <w:rFonts w:ascii="Times New Roman" w:eastAsia="Times New Roman" w:hAnsi="Times New Roman" w:cs="Times New Roman"/>
          <w:color w:val="000000"/>
          <w:kern w:val="0"/>
          <w:sz w:val="28"/>
          <w:szCs w:val="28"/>
          <w:lang w:eastAsia="uk-UA"/>
          <w14:ligatures w14:val="none"/>
        </w:rPr>
        <w:t xml:space="preserve">. Тут же, в </w:t>
      </w:r>
      <w:proofErr w:type="spellStart"/>
      <w:r w:rsidRPr="005D5E67">
        <w:rPr>
          <w:rFonts w:ascii="Times New Roman" w:eastAsia="Times New Roman" w:hAnsi="Times New Roman" w:cs="Times New Roman"/>
          <w:color w:val="000000"/>
          <w:kern w:val="0"/>
          <w:sz w:val="28"/>
          <w:szCs w:val="28"/>
          <w:lang w:eastAsia="uk-UA"/>
          <w14:ligatures w14:val="none"/>
        </w:rPr>
        <w:t>Чорногірському</w:t>
      </w:r>
      <w:proofErr w:type="spellEnd"/>
      <w:r w:rsidRPr="005D5E67">
        <w:rPr>
          <w:rFonts w:ascii="Times New Roman" w:eastAsia="Times New Roman" w:hAnsi="Times New Roman" w:cs="Times New Roman"/>
          <w:color w:val="000000"/>
          <w:kern w:val="0"/>
          <w:sz w:val="28"/>
          <w:szCs w:val="28"/>
          <w:lang w:eastAsia="uk-UA"/>
          <w14:ligatures w14:val="none"/>
        </w:rPr>
        <w:t xml:space="preserve"> хребті, на межі із Закарпаттям підноситься найвища гора України Говерла (2061 м). Кліматичні умови - м'яка зима із середньою температурою -5° С і тепле літо (+ 18° С) - сприяють організації цілорічного відпочинку та лікування. Сніг на схилах Карпат лежить кілька місяців, що важливо для розвитку гірськолижного спорту. Ріки в значній частині швидкоплинні, утворюють каскади й водоспади, що є цінним для водного туризму. Найбільшими річками є оспівані в народній творчості сивий Дністер та швидкоплинний Прут, який бере початок на території області з-під Говерли</w:t>
      </w:r>
      <w:r w:rsidRPr="00DA1FCC">
        <w:rPr>
          <w:rFonts w:ascii="Times New Roman" w:eastAsia="Times New Roman" w:hAnsi="Times New Roman" w:cs="Times New Roman"/>
          <w:color w:val="000000"/>
          <w:kern w:val="0"/>
          <w:sz w:val="28"/>
          <w:szCs w:val="28"/>
          <w:lang w:eastAsia="uk-UA"/>
          <w14:ligatures w14:val="none"/>
        </w:rPr>
        <w:t xml:space="preserve"> </w:t>
      </w:r>
      <w:r w:rsidRPr="00B9600B">
        <w:rPr>
          <w:rFonts w:ascii="Times New Roman" w:eastAsia="Times New Roman" w:hAnsi="Times New Roman" w:cs="Times New Roman"/>
          <w:color w:val="000000"/>
          <w:kern w:val="0"/>
          <w:sz w:val="28"/>
          <w:szCs w:val="28"/>
          <w:lang w:eastAsia="uk-UA"/>
          <w14:ligatures w14:val="none"/>
        </w:rPr>
        <w:t>[1</w:t>
      </w:r>
      <w:r w:rsidR="005B2509">
        <w:rPr>
          <w:rFonts w:ascii="Times New Roman" w:eastAsia="Times New Roman" w:hAnsi="Times New Roman" w:cs="Times New Roman"/>
          <w:color w:val="000000"/>
          <w:kern w:val="0"/>
          <w:sz w:val="28"/>
          <w:szCs w:val="28"/>
          <w:lang w:eastAsia="uk-UA"/>
          <w14:ligatures w14:val="none"/>
        </w:rPr>
        <w:t>8</w:t>
      </w:r>
      <w:r w:rsidRPr="00B9600B">
        <w:rPr>
          <w:rFonts w:ascii="Times New Roman" w:eastAsia="Times New Roman" w:hAnsi="Times New Roman" w:cs="Times New Roman"/>
          <w:color w:val="000000"/>
          <w:kern w:val="0"/>
          <w:sz w:val="28"/>
          <w:szCs w:val="28"/>
          <w:lang w:eastAsia="uk-UA"/>
          <w14:ligatures w14:val="none"/>
        </w:rPr>
        <w:t>]</w:t>
      </w:r>
      <w:r w:rsidRPr="005D5E67">
        <w:rPr>
          <w:rFonts w:ascii="Times New Roman" w:eastAsia="Times New Roman" w:hAnsi="Times New Roman" w:cs="Times New Roman"/>
          <w:color w:val="000000"/>
          <w:kern w:val="0"/>
          <w:sz w:val="28"/>
          <w:szCs w:val="28"/>
          <w:lang w:eastAsia="uk-UA"/>
          <w14:ligatures w14:val="none"/>
        </w:rPr>
        <w:t>.</w:t>
      </w:r>
      <w:r w:rsidRPr="00B9600B">
        <w:rPr>
          <w:rFonts w:ascii="Times New Roman" w:eastAsia="Times New Roman" w:hAnsi="Times New Roman" w:cs="Times New Roman"/>
          <w:color w:val="000000"/>
          <w:kern w:val="0"/>
          <w:sz w:val="28"/>
          <w:szCs w:val="28"/>
          <w:lang w:eastAsia="uk-UA"/>
          <w14:ligatures w14:val="none"/>
        </w:rPr>
        <w:t xml:space="preserve"> </w:t>
      </w:r>
    </w:p>
    <w:p w14:paraId="52675649" w14:textId="7A3BDF59" w:rsidR="00C27169" w:rsidRPr="005D5E67"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val="en-US" w:eastAsia="uk-UA"/>
          <w14:ligatures w14:val="none"/>
        </w:rPr>
      </w:pPr>
      <w:r w:rsidRPr="005D5E67">
        <w:rPr>
          <w:rFonts w:ascii="Times New Roman" w:eastAsia="Times New Roman" w:hAnsi="Times New Roman" w:cs="Times New Roman"/>
          <w:color w:val="000000"/>
          <w:kern w:val="0"/>
          <w:sz w:val="28"/>
          <w:szCs w:val="28"/>
          <w:lang w:eastAsia="uk-UA"/>
          <w14:ligatures w14:val="none"/>
        </w:rPr>
        <w:t xml:space="preserve">В області є десять курортних місцевостей. Для курортної терапії використовуються кліматичне лікування, мінеральні ванни. Серед курортів - </w:t>
      </w:r>
      <w:proofErr w:type="spellStart"/>
      <w:r w:rsidRPr="005D5E67">
        <w:rPr>
          <w:rFonts w:ascii="Times New Roman" w:eastAsia="Times New Roman" w:hAnsi="Times New Roman" w:cs="Times New Roman"/>
          <w:color w:val="000000"/>
          <w:kern w:val="0"/>
          <w:sz w:val="28"/>
          <w:szCs w:val="28"/>
          <w:lang w:eastAsia="uk-UA"/>
          <w14:ligatures w14:val="none"/>
        </w:rPr>
        <w:t>низькогірні</w:t>
      </w:r>
      <w:proofErr w:type="spellEnd"/>
      <w:r w:rsidRPr="005D5E67">
        <w:rPr>
          <w:rFonts w:ascii="Times New Roman" w:eastAsia="Times New Roman" w:hAnsi="Times New Roman" w:cs="Times New Roman"/>
          <w:color w:val="000000"/>
          <w:kern w:val="0"/>
          <w:sz w:val="28"/>
          <w:szCs w:val="28"/>
          <w:lang w:eastAsia="uk-UA"/>
          <w14:ligatures w14:val="none"/>
        </w:rPr>
        <w:t xml:space="preserve"> </w:t>
      </w:r>
      <w:proofErr w:type="spellStart"/>
      <w:r w:rsidRPr="005D5E67">
        <w:rPr>
          <w:rFonts w:ascii="Times New Roman" w:eastAsia="Times New Roman" w:hAnsi="Times New Roman" w:cs="Times New Roman"/>
          <w:color w:val="000000"/>
          <w:kern w:val="0"/>
          <w:sz w:val="28"/>
          <w:szCs w:val="28"/>
          <w:lang w:eastAsia="uk-UA"/>
          <w14:ligatures w14:val="none"/>
        </w:rPr>
        <w:t>Татарів</w:t>
      </w:r>
      <w:proofErr w:type="spellEnd"/>
      <w:r w:rsidRPr="005D5E67">
        <w:rPr>
          <w:rFonts w:ascii="Times New Roman" w:eastAsia="Times New Roman" w:hAnsi="Times New Roman" w:cs="Times New Roman"/>
          <w:color w:val="000000"/>
          <w:kern w:val="0"/>
          <w:sz w:val="28"/>
          <w:szCs w:val="28"/>
          <w:lang w:eastAsia="uk-UA"/>
          <w14:ligatures w14:val="none"/>
        </w:rPr>
        <w:t xml:space="preserve">, Яремче і </w:t>
      </w:r>
      <w:proofErr w:type="spellStart"/>
      <w:r w:rsidRPr="005D5E67">
        <w:rPr>
          <w:rFonts w:ascii="Times New Roman" w:eastAsia="Times New Roman" w:hAnsi="Times New Roman" w:cs="Times New Roman"/>
          <w:color w:val="000000"/>
          <w:kern w:val="0"/>
          <w:sz w:val="28"/>
          <w:szCs w:val="28"/>
          <w:lang w:eastAsia="uk-UA"/>
          <w14:ligatures w14:val="none"/>
        </w:rPr>
        <w:t>Микуличин</w:t>
      </w:r>
      <w:proofErr w:type="spellEnd"/>
      <w:r w:rsidRPr="005D5E67">
        <w:rPr>
          <w:rFonts w:ascii="Times New Roman" w:eastAsia="Times New Roman" w:hAnsi="Times New Roman" w:cs="Times New Roman"/>
          <w:color w:val="000000"/>
          <w:kern w:val="0"/>
          <w:sz w:val="28"/>
          <w:szCs w:val="28"/>
          <w:lang w:eastAsia="uk-UA"/>
          <w14:ligatures w14:val="none"/>
        </w:rPr>
        <w:t xml:space="preserve"> </w:t>
      </w:r>
      <w:proofErr w:type="spellStart"/>
      <w:r w:rsidRPr="005D5E67">
        <w:rPr>
          <w:rFonts w:ascii="Times New Roman" w:eastAsia="Times New Roman" w:hAnsi="Times New Roman" w:cs="Times New Roman"/>
          <w:color w:val="000000"/>
          <w:kern w:val="0"/>
          <w:sz w:val="28"/>
          <w:szCs w:val="28"/>
          <w:lang w:eastAsia="uk-UA"/>
          <w14:ligatures w14:val="none"/>
        </w:rPr>
        <w:t>Яремчанської</w:t>
      </w:r>
      <w:proofErr w:type="spellEnd"/>
      <w:r w:rsidRPr="005D5E67">
        <w:rPr>
          <w:rFonts w:ascii="Times New Roman" w:eastAsia="Times New Roman" w:hAnsi="Times New Roman" w:cs="Times New Roman"/>
          <w:color w:val="000000"/>
          <w:kern w:val="0"/>
          <w:sz w:val="28"/>
          <w:szCs w:val="28"/>
          <w:lang w:eastAsia="uk-UA"/>
          <w14:ligatures w14:val="none"/>
        </w:rPr>
        <w:t xml:space="preserve"> міськради, </w:t>
      </w:r>
      <w:proofErr w:type="spellStart"/>
      <w:r w:rsidRPr="005D5E67">
        <w:rPr>
          <w:rFonts w:ascii="Times New Roman" w:eastAsia="Times New Roman" w:hAnsi="Times New Roman" w:cs="Times New Roman"/>
          <w:color w:val="000000"/>
          <w:kern w:val="0"/>
          <w:sz w:val="28"/>
          <w:szCs w:val="28"/>
          <w:lang w:eastAsia="uk-UA"/>
          <w14:ligatures w14:val="none"/>
        </w:rPr>
        <w:t>Мислівка</w:t>
      </w:r>
      <w:proofErr w:type="spellEnd"/>
      <w:r w:rsidRPr="005D5E67">
        <w:rPr>
          <w:rFonts w:ascii="Times New Roman" w:eastAsia="Times New Roman" w:hAnsi="Times New Roman" w:cs="Times New Roman"/>
          <w:color w:val="000000"/>
          <w:kern w:val="0"/>
          <w:sz w:val="28"/>
          <w:szCs w:val="28"/>
          <w:lang w:eastAsia="uk-UA"/>
          <w14:ligatures w14:val="none"/>
        </w:rPr>
        <w:t xml:space="preserve"> і Новий </w:t>
      </w:r>
      <w:proofErr w:type="spellStart"/>
      <w:r w:rsidRPr="005D5E67">
        <w:rPr>
          <w:rFonts w:ascii="Times New Roman" w:eastAsia="Times New Roman" w:hAnsi="Times New Roman" w:cs="Times New Roman"/>
          <w:color w:val="000000"/>
          <w:kern w:val="0"/>
          <w:sz w:val="28"/>
          <w:szCs w:val="28"/>
          <w:lang w:eastAsia="uk-UA"/>
          <w14:ligatures w14:val="none"/>
        </w:rPr>
        <w:t>Мізунь</w:t>
      </w:r>
      <w:proofErr w:type="spellEnd"/>
      <w:r w:rsidRPr="005D5E67">
        <w:rPr>
          <w:rFonts w:ascii="Times New Roman" w:eastAsia="Times New Roman" w:hAnsi="Times New Roman" w:cs="Times New Roman"/>
          <w:color w:val="000000"/>
          <w:kern w:val="0"/>
          <w:sz w:val="28"/>
          <w:szCs w:val="28"/>
          <w:lang w:eastAsia="uk-UA"/>
          <w14:ligatures w14:val="none"/>
        </w:rPr>
        <w:t xml:space="preserve"> Долинського району, </w:t>
      </w:r>
      <w:proofErr w:type="spellStart"/>
      <w:r w:rsidRPr="005D5E67">
        <w:rPr>
          <w:rFonts w:ascii="Times New Roman" w:eastAsia="Times New Roman" w:hAnsi="Times New Roman" w:cs="Times New Roman"/>
          <w:color w:val="000000"/>
          <w:kern w:val="0"/>
          <w:sz w:val="28"/>
          <w:szCs w:val="28"/>
          <w:lang w:eastAsia="uk-UA"/>
          <w14:ligatures w14:val="none"/>
        </w:rPr>
        <w:t>Шешори</w:t>
      </w:r>
      <w:proofErr w:type="spellEnd"/>
      <w:r w:rsidRPr="005D5E67">
        <w:rPr>
          <w:rFonts w:ascii="Times New Roman" w:eastAsia="Times New Roman" w:hAnsi="Times New Roman" w:cs="Times New Roman"/>
          <w:color w:val="000000"/>
          <w:kern w:val="0"/>
          <w:sz w:val="28"/>
          <w:szCs w:val="28"/>
          <w:lang w:eastAsia="uk-UA"/>
          <w14:ligatures w14:val="none"/>
        </w:rPr>
        <w:t xml:space="preserve"> Косівського району та </w:t>
      </w:r>
      <w:proofErr w:type="spellStart"/>
      <w:r w:rsidRPr="005D5E67">
        <w:rPr>
          <w:rFonts w:ascii="Times New Roman" w:eastAsia="Times New Roman" w:hAnsi="Times New Roman" w:cs="Times New Roman"/>
          <w:color w:val="000000"/>
          <w:kern w:val="0"/>
          <w:sz w:val="28"/>
          <w:szCs w:val="28"/>
          <w:lang w:eastAsia="uk-UA"/>
          <w14:ligatures w14:val="none"/>
        </w:rPr>
        <w:t>м.Косів</w:t>
      </w:r>
      <w:proofErr w:type="spellEnd"/>
      <w:r w:rsidRPr="005D5E67">
        <w:rPr>
          <w:rFonts w:ascii="Times New Roman" w:eastAsia="Times New Roman" w:hAnsi="Times New Roman" w:cs="Times New Roman"/>
          <w:color w:val="000000"/>
          <w:kern w:val="0"/>
          <w:sz w:val="28"/>
          <w:szCs w:val="28"/>
          <w:lang w:eastAsia="uk-UA"/>
          <w14:ligatures w14:val="none"/>
        </w:rPr>
        <w:t xml:space="preserve">, високогірні Ворохта і Яблуниця </w:t>
      </w:r>
      <w:proofErr w:type="spellStart"/>
      <w:r w:rsidRPr="005D5E67">
        <w:rPr>
          <w:rFonts w:ascii="Times New Roman" w:eastAsia="Times New Roman" w:hAnsi="Times New Roman" w:cs="Times New Roman"/>
          <w:color w:val="000000"/>
          <w:kern w:val="0"/>
          <w:sz w:val="28"/>
          <w:szCs w:val="28"/>
          <w:lang w:eastAsia="uk-UA"/>
          <w14:ligatures w14:val="none"/>
        </w:rPr>
        <w:t>Яремчанської</w:t>
      </w:r>
      <w:proofErr w:type="spellEnd"/>
      <w:r w:rsidRPr="005D5E67">
        <w:rPr>
          <w:rFonts w:ascii="Times New Roman" w:eastAsia="Times New Roman" w:hAnsi="Times New Roman" w:cs="Times New Roman"/>
          <w:color w:val="000000"/>
          <w:kern w:val="0"/>
          <w:sz w:val="28"/>
          <w:szCs w:val="28"/>
          <w:lang w:eastAsia="uk-UA"/>
          <w14:ligatures w14:val="none"/>
        </w:rPr>
        <w:t xml:space="preserve"> міськради і </w:t>
      </w:r>
      <w:proofErr w:type="spellStart"/>
      <w:r w:rsidRPr="005D5E67">
        <w:rPr>
          <w:rFonts w:ascii="Times New Roman" w:eastAsia="Times New Roman" w:hAnsi="Times New Roman" w:cs="Times New Roman"/>
          <w:color w:val="000000"/>
          <w:kern w:val="0"/>
          <w:sz w:val="28"/>
          <w:szCs w:val="28"/>
          <w:lang w:eastAsia="uk-UA"/>
          <w14:ligatures w14:val="none"/>
        </w:rPr>
        <w:t>бальнео-грязевий</w:t>
      </w:r>
      <w:proofErr w:type="spellEnd"/>
      <w:r w:rsidRPr="005D5E67">
        <w:rPr>
          <w:rFonts w:ascii="Times New Roman" w:eastAsia="Times New Roman" w:hAnsi="Times New Roman" w:cs="Times New Roman"/>
          <w:color w:val="000000"/>
          <w:kern w:val="0"/>
          <w:sz w:val="28"/>
          <w:szCs w:val="28"/>
          <w:lang w:eastAsia="uk-UA"/>
          <w14:ligatures w14:val="none"/>
        </w:rPr>
        <w:t xml:space="preserve"> передгірний курорт Черче </w:t>
      </w:r>
      <w:proofErr w:type="spellStart"/>
      <w:r w:rsidRPr="005D5E67">
        <w:rPr>
          <w:rFonts w:ascii="Times New Roman" w:eastAsia="Times New Roman" w:hAnsi="Times New Roman" w:cs="Times New Roman"/>
          <w:color w:val="000000"/>
          <w:kern w:val="0"/>
          <w:sz w:val="28"/>
          <w:szCs w:val="28"/>
          <w:lang w:eastAsia="uk-UA"/>
          <w14:ligatures w14:val="none"/>
        </w:rPr>
        <w:t>Рогатинського</w:t>
      </w:r>
      <w:proofErr w:type="spellEnd"/>
      <w:r w:rsidRPr="005D5E67">
        <w:rPr>
          <w:rFonts w:ascii="Times New Roman" w:eastAsia="Times New Roman" w:hAnsi="Times New Roman" w:cs="Times New Roman"/>
          <w:color w:val="000000"/>
          <w:kern w:val="0"/>
          <w:sz w:val="28"/>
          <w:szCs w:val="28"/>
          <w:lang w:eastAsia="uk-UA"/>
          <w14:ligatures w14:val="none"/>
        </w:rPr>
        <w:t xml:space="preserve"> району. Найбільш відомим на Івано-Франківщині є джерело води "Горянка", аналогічної за дією трускавецькій "</w:t>
      </w:r>
      <w:proofErr w:type="spellStart"/>
      <w:r w:rsidRPr="005D5E67">
        <w:rPr>
          <w:rFonts w:ascii="Times New Roman" w:eastAsia="Times New Roman" w:hAnsi="Times New Roman" w:cs="Times New Roman"/>
          <w:color w:val="000000"/>
          <w:kern w:val="0"/>
          <w:sz w:val="28"/>
          <w:szCs w:val="28"/>
          <w:lang w:eastAsia="uk-UA"/>
          <w14:ligatures w14:val="none"/>
        </w:rPr>
        <w:t>Нафтусі</w:t>
      </w:r>
      <w:proofErr w:type="spellEnd"/>
      <w:r w:rsidRPr="005D5E67">
        <w:rPr>
          <w:rFonts w:ascii="Times New Roman" w:eastAsia="Times New Roman" w:hAnsi="Times New Roman" w:cs="Times New Roman"/>
          <w:color w:val="000000"/>
          <w:kern w:val="0"/>
          <w:sz w:val="28"/>
          <w:szCs w:val="28"/>
          <w:lang w:eastAsia="uk-UA"/>
          <w14:ligatures w14:val="none"/>
        </w:rPr>
        <w:t xml:space="preserve">", в </w:t>
      </w:r>
      <w:proofErr w:type="spellStart"/>
      <w:r w:rsidRPr="005D5E67">
        <w:rPr>
          <w:rFonts w:ascii="Times New Roman" w:eastAsia="Times New Roman" w:hAnsi="Times New Roman" w:cs="Times New Roman"/>
          <w:color w:val="000000"/>
          <w:kern w:val="0"/>
          <w:sz w:val="28"/>
          <w:szCs w:val="28"/>
          <w:lang w:eastAsia="uk-UA"/>
          <w14:ligatures w14:val="none"/>
        </w:rPr>
        <w:t>с.Новий</w:t>
      </w:r>
      <w:proofErr w:type="spellEnd"/>
      <w:r w:rsidRPr="005D5E67">
        <w:rPr>
          <w:rFonts w:ascii="Times New Roman" w:eastAsia="Times New Roman" w:hAnsi="Times New Roman" w:cs="Times New Roman"/>
          <w:color w:val="000000"/>
          <w:kern w:val="0"/>
          <w:sz w:val="28"/>
          <w:szCs w:val="28"/>
          <w:lang w:eastAsia="uk-UA"/>
          <w14:ligatures w14:val="none"/>
        </w:rPr>
        <w:t xml:space="preserve"> </w:t>
      </w:r>
      <w:proofErr w:type="spellStart"/>
      <w:r w:rsidRPr="005D5E67">
        <w:rPr>
          <w:rFonts w:ascii="Times New Roman" w:eastAsia="Times New Roman" w:hAnsi="Times New Roman" w:cs="Times New Roman"/>
          <w:color w:val="000000"/>
          <w:kern w:val="0"/>
          <w:sz w:val="28"/>
          <w:szCs w:val="28"/>
          <w:lang w:eastAsia="uk-UA"/>
          <w14:ligatures w14:val="none"/>
        </w:rPr>
        <w:t>Мізунь</w:t>
      </w:r>
      <w:proofErr w:type="spellEnd"/>
      <w:r w:rsidRPr="005D5E67">
        <w:rPr>
          <w:rFonts w:ascii="Times New Roman" w:eastAsia="Times New Roman" w:hAnsi="Times New Roman" w:cs="Times New Roman"/>
          <w:color w:val="000000"/>
          <w:kern w:val="0"/>
          <w:sz w:val="28"/>
          <w:szCs w:val="28"/>
          <w:lang w:eastAsia="uk-UA"/>
          <w14:ligatures w14:val="none"/>
        </w:rPr>
        <w:t xml:space="preserve"> Долинського району. Унікальні властивості джерела "</w:t>
      </w:r>
      <w:proofErr w:type="spellStart"/>
      <w:r w:rsidRPr="005D5E67">
        <w:rPr>
          <w:rFonts w:ascii="Times New Roman" w:eastAsia="Times New Roman" w:hAnsi="Times New Roman" w:cs="Times New Roman"/>
          <w:color w:val="000000"/>
          <w:kern w:val="0"/>
          <w:sz w:val="28"/>
          <w:szCs w:val="28"/>
          <w:lang w:eastAsia="uk-UA"/>
          <w14:ligatures w14:val="none"/>
        </w:rPr>
        <w:t>Буркут</w:t>
      </w:r>
      <w:proofErr w:type="spellEnd"/>
      <w:r w:rsidRPr="005D5E67">
        <w:rPr>
          <w:rFonts w:ascii="Times New Roman" w:eastAsia="Times New Roman" w:hAnsi="Times New Roman" w:cs="Times New Roman"/>
          <w:color w:val="000000"/>
          <w:kern w:val="0"/>
          <w:sz w:val="28"/>
          <w:szCs w:val="28"/>
          <w:lang w:eastAsia="uk-UA"/>
          <w14:ligatures w14:val="none"/>
        </w:rPr>
        <w:t>" для лікування внутрішніх органів були відомі ще у XIX ст.</w:t>
      </w:r>
      <w:r w:rsidRPr="00B9600B">
        <w:rPr>
          <w:rFonts w:ascii="Times New Roman" w:eastAsia="Times New Roman" w:hAnsi="Times New Roman" w:cs="Times New Roman"/>
          <w:color w:val="000000"/>
          <w:kern w:val="0"/>
          <w:sz w:val="28"/>
          <w:szCs w:val="28"/>
          <w:lang w:eastAsia="uk-UA"/>
          <w14:ligatures w14:val="none"/>
        </w:rPr>
        <w:t xml:space="preserve"> </w:t>
      </w:r>
      <w:r w:rsidRPr="00DA1FCC">
        <w:rPr>
          <w:rFonts w:ascii="Times New Roman" w:eastAsia="Times New Roman" w:hAnsi="Times New Roman" w:cs="Times New Roman"/>
          <w:color w:val="000000"/>
          <w:kern w:val="0"/>
          <w:sz w:val="28"/>
          <w:szCs w:val="28"/>
          <w:lang w:val="en-US" w:eastAsia="uk-UA"/>
          <w14:ligatures w14:val="none"/>
        </w:rPr>
        <w:t>[1</w:t>
      </w:r>
      <w:r w:rsidR="005B2509">
        <w:rPr>
          <w:rFonts w:ascii="Times New Roman" w:eastAsia="Times New Roman" w:hAnsi="Times New Roman" w:cs="Times New Roman"/>
          <w:color w:val="000000"/>
          <w:kern w:val="0"/>
          <w:sz w:val="28"/>
          <w:szCs w:val="28"/>
          <w:lang w:eastAsia="uk-UA"/>
          <w14:ligatures w14:val="none"/>
        </w:rPr>
        <w:t>8</w:t>
      </w:r>
      <w:r w:rsidRPr="00DA1FCC">
        <w:rPr>
          <w:rFonts w:ascii="Times New Roman" w:eastAsia="Times New Roman" w:hAnsi="Times New Roman" w:cs="Times New Roman"/>
          <w:color w:val="000000"/>
          <w:kern w:val="0"/>
          <w:sz w:val="28"/>
          <w:szCs w:val="28"/>
          <w:lang w:val="en-US" w:eastAsia="uk-UA"/>
          <w14:ligatures w14:val="none"/>
        </w:rPr>
        <w:t>]</w:t>
      </w:r>
      <w:r w:rsidRPr="005D5E67">
        <w:rPr>
          <w:rFonts w:ascii="Times New Roman" w:eastAsia="Times New Roman" w:hAnsi="Times New Roman" w:cs="Times New Roman"/>
          <w:color w:val="000000"/>
          <w:kern w:val="0"/>
          <w:sz w:val="28"/>
          <w:szCs w:val="28"/>
          <w:lang w:eastAsia="uk-UA"/>
          <w14:ligatures w14:val="none"/>
        </w:rPr>
        <w:t>.</w:t>
      </w:r>
    </w:p>
    <w:p w14:paraId="61661B50" w14:textId="77777777" w:rsidR="00C27169" w:rsidRPr="00DA1FCC" w:rsidRDefault="00C27169" w:rsidP="00C27169">
      <w:pPr>
        <w:pStyle w:val="a3"/>
        <w:shd w:val="clear" w:color="auto" w:fill="FFFFFF"/>
        <w:spacing w:after="0" w:line="360" w:lineRule="auto"/>
        <w:ind w:left="0"/>
        <w:jc w:val="both"/>
        <w:textAlignment w:val="baseline"/>
        <w:rPr>
          <w:rFonts w:ascii="Times New Roman" w:eastAsia="Times New Roman" w:hAnsi="Times New Roman" w:cs="Times New Roman"/>
          <w:color w:val="000000"/>
          <w:kern w:val="0"/>
          <w:sz w:val="28"/>
          <w:szCs w:val="28"/>
          <w:lang w:val="en-US" w:eastAsia="uk-UA"/>
          <w14:ligatures w14:val="none"/>
        </w:rPr>
      </w:pPr>
    </w:p>
    <w:p w14:paraId="2532C260" w14:textId="77777777" w:rsidR="00C27169" w:rsidRPr="00DA1FCC" w:rsidRDefault="00C27169" w:rsidP="00C27169">
      <w:pPr>
        <w:shd w:val="clear" w:color="auto" w:fill="FFFFFF"/>
        <w:spacing w:after="0" w:line="360" w:lineRule="auto"/>
        <w:jc w:val="center"/>
        <w:textAlignment w:val="baseline"/>
        <w:rPr>
          <w:rFonts w:ascii="Times New Roman" w:eastAsia="Times New Roman" w:hAnsi="Times New Roman" w:cs="Times New Roman"/>
          <w:color w:val="000000"/>
          <w:kern w:val="0"/>
          <w:sz w:val="28"/>
          <w:szCs w:val="28"/>
          <w:lang w:val="en-US" w:eastAsia="uk-UA"/>
          <w14:ligatures w14:val="none"/>
        </w:rPr>
      </w:pPr>
      <w:r w:rsidRPr="00DA1FCC">
        <w:rPr>
          <w:rFonts w:ascii="Times New Roman" w:hAnsi="Times New Roman" w:cs="Times New Roman"/>
          <w:noProof/>
          <w:sz w:val="28"/>
          <w:szCs w:val="28"/>
        </w:rPr>
        <w:drawing>
          <wp:inline distT="0" distB="0" distL="0" distR="0" wp14:anchorId="66BA2D6E" wp14:editId="0F6DBCAA">
            <wp:extent cx="2955925" cy="3615055"/>
            <wp:effectExtent l="0" t="0" r="0" b="0"/>
            <wp:docPr id="9469354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55925" cy="3615055"/>
                    </a:xfrm>
                    <a:prstGeom prst="rect">
                      <a:avLst/>
                    </a:prstGeom>
                    <a:noFill/>
                    <a:ln>
                      <a:noFill/>
                    </a:ln>
                  </pic:spPr>
                </pic:pic>
              </a:graphicData>
            </a:graphic>
          </wp:inline>
        </w:drawing>
      </w:r>
    </w:p>
    <w:p w14:paraId="2757AF73" w14:textId="08408CE7" w:rsidR="00C27169" w:rsidRDefault="00C27169" w:rsidP="00C27169">
      <w:pPr>
        <w:shd w:val="clear" w:color="auto" w:fill="FFFFFF"/>
        <w:spacing w:after="0" w:line="360" w:lineRule="auto"/>
        <w:jc w:val="center"/>
        <w:textAlignment w:val="baseline"/>
        <w:rPr>
          <w:rFonts w:ascii="Times New Roman" w:eastAsia="Times New Roman" w:hAnsi="Times New Roman" w:cs="Times New Roman"/>
          <w:color w:val="000000"/>
          <w:kern w:val="0"/>
          <w:sz w:val="28"/>
          <w:szCs w:val="28"/>
          <w:lang w:val="en-US" w:eastAsia="uk-UA"/>
          <w14:ligatures w14:val="none"/>
        </w:rPr>
      </w:pPr>
      <w:r w:rsidRPr="00DA1FCC">
        <w:rPr>
          <w:rFonts w:ascii="Times New Roman" w:eastAsia="Times New Roman" w:hAnsi="Times New Roman" w:cs="Times New Roman"/>
          <w:color w:val="000000"/>
          <w:kern w:val="0"/>
          <w:sz w:val="28"/>
          <w:szCs w:val="28"/>
          <w:lang w:eastAsia="uk-UA"/>
          <w14:ligatures w14:val="none"/>
        </w:rPr>
        <w:t xml:space="preserve">Рисунок 2.1 – Картосхема Івано-Франківської області </w:t>
      </w:r>
      <w:r w:rsidRPr="00DA1FCC">
        <w:rPr>
          <w:rFonts w:ascii="Times New Roman" w:eastAsia="Times New Roman" w:hAnsi="Times New Roman" w:cs="Times New Roman"/>
          <w:color w:val="000000"/>
          <w:kern w:val="0"/>
          <w:sz w:val="28"/>
          <w:szCs w:val="28"/>
          <w:lang w:val="en-US" w:eastAsia="uk-UA"/>
          <w14:ligatures w14:val="none"/>
        </w:rPr>
        <w:t>[</w:t>
      </w:r>
      <w:r w:rsidR="005B2509">
        <w:rPr>
          <w:rFonts w:ascii="Times New Roman" w:eastAsia="Times New Roman" w:hAnsi="Times New Roman" w:cs="Times New Roman"/>
          <w:color w:val="000000"/>
          <w:kern w:val="0"/>
          <w:sz w:val="28"/>
          <w:szCs w:val="28"/>
          <w:lang w:eastAsia="uk-UA"/>
          <w14:ligatures w14:val="none"/>
        </w:rPr>
        <w:t>19</w:t>
      </w:r>
      <w:r w:rsidRPr="00DA1FCC">
        <w:rPr>
          <w:rFonts w:ascii="Times New Roman" w:eastAsia="Times New Roman" w:hAnsi="Times New Roman" w:cs="Times New Roman"/>
          <w:color w:val="000000"/>
          <w:kern w:val="0"/>
          <w:sz w:val="28"/>
          <w:szCs w:val="28"/>
          <w:lang w:val="en-US" w:eastAsia="uk-UA"/>
          <w14:ligatures w14:val="none"/>
        </w:rPr>
        <w:t>]</w:t>
      </w:r>
    </w:p>
    <w:p w14:paraId="69F288B2" w14:textId="77777777" w:rsidR="00C27169" w:rsidRPr="00DA1FCC" w:rsidRDefault="00C27169" w:rsidP="00C27169">
      <w:pPr>
        <w:shd w:val="clear" w:color="auto" w:fill="FFFFFF"/>
        <w:spacing w:after="0" w:line="360" w:lineRule="auto"/>
        <w:jc w:val="center"/>
        <w:textAlignment w:val="baseline"/>
        <w:rPr>
          <w:rFonts w:ascii="Times New Roman" w:eastAsia="Times New Roman" w:hAnsi="Times New Roman" w:cs="Times New Roman"/>
          <w:color w:val="000000"/>
          <w:kern w:val="0"/>
          <w:sz w:val="28"/>
          <w:szCs w:val="28"/>
          <w:lang w:val="en-US" w:eastAsia="uk-UA"/>
          <w14:ligatures w14:val="none"/>
        </w:rPr>
      </w:pPr>
    </w:p>
    <w:p w14:paraId="0E8D6182" w14:textId="4929DE1C" w:rsidR="00C27169" w:rsidRPr="005D5E67" w:rsidRDefault="00C27169" w:rsidP="005B250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color w:val="000000"/>
          <w:kern w:val="0"/>
          <w:sz w:val="28"/>
          <w:szCs w:val="28"/>
          <w:lang w:eastAsia="uk-UA"/>
          <w14:ligatures w14:val="none"/>
        </w:rPr>
        <w:t xml:space="preserve">Давно відомим туристичним центром Івано-Франківщини є місто Яремче, розташоване в мальовничій улоговині між горами на березі </w:t>
      </w:r>
      <w:proofErr w:type="spellStart"/>
      <w:r w:rsidRPr="005D5E67">
        <w:rPr>
          <w:rFonts w:ascii="Times New Roman" w:eastAsia="Times New Roman" w:hAnsi="Times New Roman" w:cs="Times New Roman"/>
          <w:color w:val="000000"/>
          <w:kern w:val="0"/>
          <w:sz w:val="28"/>
          <w:szCs w:val="28"/>
          <w:lang w:eastAsia="uk-UA"/>
          <w14:ligatures w14:val="none"/>
        </w:rPr>
        <w:t>р.Прут</w:t>
      </w:r>
      <w:proofErr w:type="spellEnd"/>
      <w:r w:rsidRPr="005D5E67">
        <w:rPr>
          <w:rFonts w:ascii="Times New Roman" w:eastAsia="Times New Roman" w:hAnsi="Times New Roman" w:cs="Times New Roman"/>
          <w:color w:val="000000"/>
          <w:kern w:val="0"/>
          <w:sz w:val="28"/>
          <w:szCs w:val="28"/>
          <w:lang w:eastAsia="uk-UA"/>
          <w14:ligatures w14:val="none"/>
        </w:rPr>
        <w:t>.</w:t>
      </w:r>
      <w:r w:rsidR="005B2509">
        <w:rPr>
          <w:rFonts w:ascii="Times New Roman" w:eastAsia="Times New Roman" w:hAnsi="Times New Roman" w:cs="Times New Roman"/>
          <w:color w:val="000000"/>
          <w:kern w:val="0"/>
          <w:sz w:val="28"/>
          <w:szCs w:val="28"/>
          <w:lang w:eastAsia="uk-UA"/>
          <w14:ligatures w14:val="none"/>
        </w:rPr>
        <w:t xml:space="preserve"> </w:t>
      </w:r>
      <w:r w:rsidRPr="005D5E67">
        <w:rPr>
          <w:rFonts w:ascii="Times New Roman" w:eastAsia="Times New Roman" w:hAnsi="Times New Roman" w:cs="Times New Roman"/>
          <w:color w:val="000000"/>
          <w:kern w:val="0"/>
          <w:sz w:val="28"/>
          <w:szCs w:val="28"/>
          <w:lang w:eastAsia="uk-UA"/>
          <w14:ligatures w14:val="none"/>
        </w:rPr>
        <w:t>Земля прикарпатська має славне князівське минуле. В області є шість міст, що згадуються в давньоруських літописах. Серед них Тисмениця (1143 р.), Снятин (1158 р.), Городенка (1195 р.), Тлумач (1213 р.), Коломия (1240 р.). Та найдавнішим є Галич, перша згадка про який відноситься до 898 р. Відомо, що Галич був столицею могутнього Галицького князівства і Галицько-Волинської держави. Тут створений Національний заповідник "Давній Галич"</w:t>
      </w:r>
      <w:r w:rsidRPr="00B9600B">
        <w:rPr>
          <w:rFonts w:ascii="Times New Roman" w:eastAsia="Times New Roman" w:hAnsi="Times New Roman" w:cs="Times New Roman"/>
          <w:color w:val="000000"/>
          <w:kern w:val="0"/>
          <w:sz w:val="28"/>
          <w:szCs w:val="28"/>
          <w:lang w:eastAsia="uk-UA"/>
          <w14:ligatures w14:val="none"/>
        </w:rPr>
        <w:t xml:space="preserve"> [1</w:t>
      </w:r>
      <w:r w:rsidR="005B2509">
        <w:rPr>
          <w:rFonts w:ascii="Times New Roman" w:eastAsia="Times New Roman" w:hAnsi="Times New Roman" w:cs="Times New Roman"/>
          <w:color w:val="000000"/>
          <w:kern w:val="0"/>
          <w:sz w:val="28"/>
          <w:szCs w:val="28"/>
          <w:lang w:eastAsia="uk-UA"/>
          <w14:ligatures w14:val="none"/>
        </w:rPr>
        <w:t>8</w:t>
      </w:r>
      <w:r w:rsidRPr="00B9600B">
        <w:rPr>
          <w:rFonts w:ascii="Times New Roman" w:eastAsia="Times New Roman" w:hAnsi="Times New Roman" w:cs="Times New Roman"/>
          <w:color w:val="000000"/>
          <w:kern w:val="0"/>
          <w:sz w:val="28"/>
          <w:szCs w:val="28"/>
          <w:lang w:eastAsia="uk-UA"/>
          <w14:ligatures w14:val="none"/>
        </w:rPr>
        <w:t>]</w:t>
      </w:r>
      <w:r w:rsidRPr="005D5E67">
        <w:rPr>
          <w:rFonts w:ascii="Times New Roman" w:eastAsia="Times New Roman" w:hAnsi="Times New Roman" w:cs="Times New Roman"/>
          <w:color w:val="000000"/>
          <w:kern w:val="0"/>
          <w:sz w:val="28"/>
          <w:szCs w:val="28"/>
          <w:lang w:eastAsia="uk-UA"/>
          <w14:ligatures w14:val="none"/>
        </w:rPr>
        <w:t>.</w:t>
      </w:r>
    </w:p>
    <w:p w14:paraId="60E2804E" w14:textId="663ABF45" w:rsidR="00C27169" w:rsidRPr="005D5E67"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color w:val="000000"/>
          <w:kern w:val="0"/>
          <w:sz w:val="28"/>
          <w:szCs w:val="28"/>
          <w:lang w:eastAsia="uk-UA"/>
          <w14:ligatures w14:val="none"/>
        </w:rPr>
        <w:t>Найбільшим культурним та економічним центром краю є обласний центр Івано-Франківськ (237 тисяч мешканців), історія якого налічує понад три з половиною сторіччя.</w:t>
      </w:r>
      <w:r>
        <w:rPr>
          <w:rFonts w:ascii="Times New Roman" w:eastAsia="Times New Roman" w:hAnsi="Times New Roman" w:cs="Times New Roman"/>
          <w:color w:val="000000"/>
          <w:kern w:val="0"/>
          <w:sz w:val="28"/>
          <w:szCs w:val="28"/>
          <w:lang w:eastAsia="uk-UA"/>
          <w14:ligatures w14:val="none"/>
        </w:rPr>
        <w:t xml:space="preserve"> </w:t>
      </w:r>
      <w:r w:rsidRPr="005D5E67">
        <w:rPr>
          <w:rFonts w:ascii="Times New Roman" w:eastAsia="Times New Roman" w:hAnsi="Times New Roman" w:cs="Times New Roman"/>
          <w:color w:val="000000"/>
          <w:kern w:val="0"/>
          <w:sz w:val="28"/>
          <w:szCs w:val="28"/>
          <w:lang w:eastAsia="uk-UA"/>
          <w14:ligatures w14:val="none"/>
        </w:rPr>
        <w:t xml:space="preserve">Важливим культурним і духовним осередком краю є місто Коломия, третє за населенням після Івано-Франківська і Калуша. Населення міста й околиць створило немало перлин духовної та матеріальної культури. Скарбницею народних промислів є Коломийський музей народного мистецтва Гуцульщини і Покуття імені </w:t>
      </w:r>
      <w:proofErr w:type="spellStart"/>
      <w:r w:rsidRPr="005D5E67">
        <w:rPr>
          <w:rFonts w:ascii="Times New Roman" w:eastAsia="Times New Roman" w:hAnsi="Times New Roman" w:cs="Times New Roman"/>
          <w:color w:val="000000"/>
          <w:kern w:val="0"/>
          <w:sz w:val="28"/>
          <w:szCs w:val="28"/>
          <w:lang w:eastAsia="uk-UA"/>
          <w14:ligatures w14:val="none"/>
        </w:rPr>
        <w:t>Й.Кобринського</w:t>
      </w:r>
      <w:proofErr w:type="spellEnd"/>
      <w:r w:rsidRPr="005D5E67">
        <w:rPr>
          <w:rFonts w:ascii="Times New Roman" w:eastAsia="Times New Roman" w:hAnsi="Times New Roman" w:cs="Times New Roman"/>
          <w:color w:val="000000"/>
          <w:kern w:val="0"/>
          <w:sz w:val="28"/>
          <w:szCs w:val="28"/>
          <w:lang w:eastAsia="uk-UA"/>
          <w14:ligatures w14:val="none"/>
        </w:rPr>
        <w:t xml:space="preserve">, що діє від 1935 року, музей </w:t>
      </w:r>
      <w:r w:rsidRPr="005D5E67">
        <w:rPr>
          <w:rFonts w:ascii="Times New Roman" w:eastAsia="Times New Roman" w:hAnsi="Times New Roman" w:cs="Times New Roman"/>
          <w:color w:val="000000"/>
          <w:kern w:val="0"/>
          <w:sz w:val="28"/>
          <w:szCs w:val="28"/>
          <w:lang w:eastAsia="uk-UA"/>
          <w14:ligatures w14:val="none"/>
        </w:rPr>
        <w:lastRenderedPageBreak/>
        <w:t>„Писанка” оригінальної архітектури (у формі писанки), де зібрано понад 12 тис. екземплярів писанок з України та інших країн</w:t>
      </w:r>
      <w:r w:rsidRPr="00DA1FCC">
        <w:rPr>
          <w:rFonts w:ascii="Times New Roman" w:eastAsia="Times New Roman" w:hAnsi="Times New Roman" w:cs="Times New Roman"/>
          <w:color w:val="000000"/>
          <w:kern w:val="0"/>
          <w:sz w:val="28"/>
          <w:szCs w:val="28"/>
          <w:lang w:eastAsia="uk-UA"/>
          <w14:ligatures w14:val="none"/>
        </w:rPr>
        <w:t xml:space="preserve"> </w:t>
      </w:r>
      <w:r w:rsidRPr="00B9600B">
        <w:rPr>
          <w:rFonts w:ascii="Times New Roman" w:eastAsia="Times New Roman" w:hAnsi="Times New Roman" w:cs="Times New Roman"/>
          <w:color w:val="000000"/>
          <w:kern w:val="0"/>
          <w:sz w:val="28"/>
          <w:szCs w:val="28"/>
          <w:lang w:eastAsia="uk-UA"/>
          <w14:ligatures w14:val="none"/>
        </w:rPr>
        <w:t>[1</w:t>
      </w:r>
      <w:r w:rsidR="005B2509">
        <w:rPr>
          <w:rFonts w:ascii="Times New Roman" w:eastAsia="Times New Roman" w:hAnsi="Times New Roman" w:cs="Times New Roman"/>
          <w:color w:val="000000"/>
          <w:kern w:val="0"/>
          <w:sz w:val="28"/>
          <w:szCs w:val="28"/>
          <w:lang w:eastAsia="uk-UA"/>
          <w14:ligatures w14:val="none"/>
        </w:rPr>
        <w:t>8</w:t>
      </w:r>
      <w:r w:rsidRPr="00B9600B">
        <w:rPr>
          <w:rFonts w:ascii="Times New Roman" w:eastAsia="Times New Roman" w:hAnsi="Times New Roman" w:cs="Times New Roman"/>
          <w:color w:val="000000"/>
          <w:kern w:val="0"/>
          <w:sz w:val="28"/>
          <w:szCs w:val="28"/>
          <w:lang w:eastAsia="uk-UA"/>
          <w14:ligatures w14:val="none"/>
        </w:rPr>
        <w:t>]</w:t>
      </w:r>
      <w:r w:rsidRPr="005D5E67">
        <w:rPr>
          <w:rFonts w:ascii="Times New Roman" w:eastAsia="Times New Roman" w:hAnsi="Times New Roman" w:cs="Times New Roman"/>
          <w:color w:val="000000"/>
          <w:kern w:val="0"/>
          <w:sz w:val="28"/>
          <w:szCs w:val="28"/>
          <w:lang w:eastAsia="uk-UA"/>
          <w14:ligatures w14:val="none"/>
        </w:rPr>
        <w:t>.</w:t>
      </w:r>
    </w:p>
    <w:p w14:paraId="6C61267F" w14:textId="76C8B7DE" w:rsidR="00C27169" w:rsidRPr="005D5E67"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color w:val="000000"/>
          <w:kern w:val="0"/>
          <w:sz w:val="28"/>
          <w:szCs w:val="28"/>
          <w:lang w:eastAsia="uk-UA"/>
          <w14:ligatures w14:val="none"/>
        </w:rPr>
        <w:t>Етнографічно населення Івано-Франківщини поділяється на Опілля, Покуття, Бойківщину та Гуцульщину. Їх мешканці зберегли деякі відмінності в мові, одязі, культурі та побуті й уже цим привертають увагу туристів.</w:t>
      </w:r>
      <w:r w:rsidRPr="00DA1FCC">
        <w:rPr>
          <w:rFonts w:ascii="Times New Roman" w:eastAsia="Times New Roman" w:hAnsi="Times New Roman" w:cs="Times New Roman"/>
          <w:color w:val="000000"/>
          <w:kern w:val="0"/>
          <w:sz w:val="28"/>
          <w:szCs w:val="28"/>
          <w:lang w:eastAsia="uk-UA"/>
          <w14:ligatures w14:val="none"/>
        </w:rPr>
        <w:t xml:space="preserve"> </w:t>
      </w:r>
      <w:r w:rsidRPr="005D5E67">
        <w:rPr>
          <w:rFonts w:ascii="Times New Roman" w:eastAsia="Times New Roman" w:hAnsi="Times New Roman" w:cs="Times New Roman"/>
          <w:color w:val="000000"/>
          <w:kern w:val="0"/>
          <w:sz w:val="28"/>
          <w:szCs w:val="28"/>
          <w:lang w:eastAsia="uk-UA"/>
          <w14:ligatures w14:val="none"/>
        </w:rPr>
        <w:t>В області розвинені різні види художніх народних промислів. Під руками різьбярів, гончарів, мосяжників, ткачів народжуються мистецькі вироби, що розходяться по світу. Визнаним центром гуцульського мистецтва є Косів, де працює мистецький ярмарок</w:t>
      </w:r>
      <w:r w:rsidRPr="00DA1FCC">
        <w:rPr>
          <w:rFonts w:ascii="Times New Roman" w:eastAsia="Times New Roman" w:hAnsi="Times New Roman" w:cs="Times New Roman"/>
          <w:color w:val="000000"/>
          <w:kern w:val="0"/>
          <w:sz w:val="28"/>
          <w:szCs w:val="28"/>
          <w:lang w:eastAsia="uk-UA"/>
          <w14:ligatures w14:val="none"/>
        </w:rPr>
        <w:t xml:space="preserve"> </w:t>
      </w:r>
      <w:r w:rsidRPr="00B9600B">
        <w:rPr>
          <w:rFonts w:ascii="Times New Roman" w:eastAsia="Times New Roman" w:hAnsi="Times New Roman" w:cs="Times New Roman"/>
          <w:color w:val="000000"/>
          <w:kern w:val="0"/>
          <w:sz w:val="28"/>
          <w:szCs w:val="28"/>
          <w:lang w:eastAsia="uk-UA"/>
          <w14:ligatures w14:val="none"/>
        </w:rPr>
        <w:t>[1</w:t>
      </w:r>
      <w:r w:rsidR="005B2509">
        <w:rPr>
          <w:rFonts w:ascii="Times New Roman" w:eastAsia="Times New Roman" w:hAnsi="Times New Roman" w:cs="Times New Roman"/>
          <w:color w:val="000000"/>
          <w:kern w:val="0"/>
          <w:sz w:val="28"/>
          <w:szCs w:val="28"/>
          <w:lang w:eastAsia="uk-UA"/>
          <w14:ligatures w14:val="none"/>
        </w:rPr>
        <w:t>8</w:t>
      </w:r>
      <w:r w:rsidRPr="00B9600B">
        <w:rPr>
          <w:rFonts w:ascii="Times New Roman" w:eastAsia="Times New Roman" w:hAnsi="Times New Roman" w:cs="Times New Roman"/>
          <w:color w:val="000000"/>
          <w:kern w:val="0"/>
          <w:sz w:val="28"/>
          <w:szCs w:val="28"/>
          <w:lang w:eastAsia="uk-UA"/>
          <w14:ligatures w14:val="none"/>
        </w:rPr>
        <w:t>]</w:t>
      </w:r>
      <w:r w:rsidRPr="005D5E67">
        <w:rPr>
          <w:rFonts w:ascii="Times New Roman" w:eastAsia="Times New Roman" w:hAnsi="Times New Roman" w:cs="Times New Roman"/>
          <w:color w:val="000000"/>
          <w:kern w:val="0"/>
          <w:sz w:val="28"/>
          <w:szCs w:val="28"/>
          <w:lang w:eastAsia="uk-UA"/>
          <w14:ligatures w14:val="none"/>
        </w:rPr>
        <w:t>.</w:t>
      </w:r>
    </w:p>
    <w:p w14:paraId="660EC122" w14:textId="77777777" w:rsidR="00C27169" w:rsidRPr="005D5E67"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color w:val="000000"/>
          <w:kern w:val="0"/>
          <w:sz w:val="28"/>
          <w:szCs w:val="28"/>
          <w:lang w:eastAsia="uk-UA"/>
          <w14:ligatures w14:val="none"/>
        </w:rPr>
        <w:t xml:space="preserve">Івано-Франківщина має велику культурно-історичну спадщину. Такі давні і цінні пам'ятки як церква Пантелеймона під </w:t>
      </w:r>
      <w:proofErr w:type="spellStart"/>
      <w:r w:rsidRPr="005D5E67">
        <w:rPr>
          <w:rFonts w:ascii="Times New Roman" w:eastAsia="Times New Roman" w:hAnsi="Times New Roman" w:cs="Times New Roman"/>
          <w:color w:val="000000"/>
          <w:kern w:val="0"/>
          <w:sz w:val="28"/>
          <w:szCs w:val="28"/>
          <w:lang w:eastAsia="uk-UA"/>
          <w14:ligatures w14:val="none"/>
        </w:rPr>
        <w:t>Галичем</w:t>
      </w:r>
      <w:proofErr w:type="spellEnd"/>
      <w:r w:rsidRPr="005D5E67">
        <w:rPr>
          <w:rFonts w:ascii="Times New Roman" w:eastAsia="Times New Roman" w:hAnsi="Times New Roman" w:cs="Times New Roman"/>
          <w:color w:val="000000"/>
          <w:kern w:val="0"/>
          <w:sz w:val="28"/>
          <w:szCs w:val="28"/>
          <w:lang w:eastAsia="uk-UA"/>
          <w14:ligatures w14:val="none"/>
        </w:rPr>
        <w:t xml:space="preserve"> (XII ст.), </w:t>
      </w:r>
      <w:proofErr w:type="spellStart"/>
      <w:r w:rsidRPr="005D5E67">
        <w:rPr>
          <w:rFonts w:ascii="Times New Roman" w:eastAsia="Times New Roman" w:hAnsi="Times New Roman" w:cs="Times New Roman"/>
          <w:color w:val="000000"/>
          <w:kern w:val="0"/>
          <w:sz w:val="28"/>
          <w:szCs w:val="28"/>
          <w:lang w:eastAsia="uk-UA"/>
          <w14:ligatures w14:val="none"/>
        </w:rPr>
        <w:t>Манявський</w:t>
      </w:r>
      <w:proofErr w:type="spellEnd"/>
      <w:r w:rsidRPr="005D5E67">
        <w:rPr>
          <w:rFonts w:ascii="Times New Roman" w:eastAsia="Times New Roman" w:hAnsi="Times New Roman" w:cs="Times New Roman"/>
          <w:color w:val="000000"/>
          <w:kern w:val="0"/>
          <w:sz w:val="28"/>
          <w:szCs w:val="28"/>
          <w:lang w:eastAsia="uk-UA"/>
          <w14:ligatures w14:val="none"/>
        </w:rPr>
        <w:t xml:space="preserve"> скит (XVII ст.), дерев'яні гуцульські і бойківські храми відомі за межами країни.</w:t>
      </w:r>
    </w:p>
    <w:p w14:paraId="5F141DE0" w14:textId="0D42BEE1" w:rsidR="00C27169" w:rsidRPr="005D5E67"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color w:val="000000"/>
          <w:kern w:val="0"/>
          <w:sz w:val="28"/>
          <w:szCs w:val="28"/>
          <w:lang w:eastAsia="uk-UA"/>
          <w14:ligatures w14:val="none"/>
        </w:rPr>
        <w:t>Найпопулярніші туристичні місця краю</w:t>
      </w:r>
      <w:r w:rsidRPr="00DA1FCC">
        <w:rPr>
          <w:rFonts w:ascii="Times New Roman" w:eastAsia="Times New Roman" w:hAnsi="Times New Roman" w:cs="Times New Roman"/>
          <w:color w:val="000000"/>
          <w:kern w:val="0"/>
          <w:sz w:val="28"/>
          <w:szCs w:val="28"/>
          <w:lang w:val="en-US" w:eastAsia="uk-UA"/>
          <w14:ligatures w14:val="none"/>
        </w:rPr>
        <w:t>[1</w:t>
      </w:r>
      <w:r w:rsidR="005B2509">
        <w:rPr>
          <w:rFonts w:ascii="Times New Roman" w:eastAsia="Times New Roman" w:hAnsi="Times New Roman" w:cs="Times New Roman"/>
          <w:color w:val="000000"/>
          <w:kern w:val="0"/>
          <w:sz w:val="28"/>
          <w:szCs w:val="28"/>
          <w:lang w:eastAsia="uk-UA"/>
          <w14:ligatures w14:val="none"/>
        </w:rPr>
        <w:t>8</w:t>
      </w:r>
      <w:r w:rsidRPr="00DA1FCC">
        <w:rPr>
          <w:rFonts w:ascii="Times New Roman" w:eastAsia="Times New Roman" w:hAnsi="Times New Roman" w:cs="Times New Roman"/>
          <w:color w:val="000000"/>
          <w:kern w:val="0"/>
          <w:sz w:val="28"/>
          <w:szCs w:val="28"/>
          <w:lang w:val="en-US" w:eastAsia="uk-UA"/>
          <w14:ligatures w14:val="none"/>
        </w:rPr>
        <w:t>]</w:t>
      </w:r>
      <w:r w:rsidRPr="005D5E67">
        <w:rPr>
          <w:rFonts w:ascii="Times New Roman" w:eastAsia="Times New Roman" w:hAnsi="Times New Roman" w:cs="Times New Roman"/>
          <w:color w:val="000000"/>
          <w:kern w:val="0"/>
          <w:sz w:val="28"/>
          <w:szCs w:val="28"/>
          <w:lang w:eastAsia="uk-UA"/>
          <w14:ligatures w14:val="none"/>
        </w:rPr>
        <w:t>:</w:t>
      </w:r>
    </w:p>
    <w:p w14:paraId="21CB0320"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jc w:val="both"/>
        <w:textAlignment w:val="baseline"/>
        <w:rPr>
          <w:rFonts w:ascii="Times New Roman" w:eastAsia="Times New Roman" w:hAnsi="Times New Roman" w:cs="Times New Roman"/>
          <w:color w:val="212529"/>
          <w:kern w:val="0"/>
          <w:sz w:val="28"/>
          <w:szCs w:val="28"/>
          <w:lang w:eastAsia="uk-UA"/>
          <w14:ligatures w14:val="none"/>
        </w:rPr>
      </w:pPr>
      <w:proofErr w:type="spellStart"/>
      <w:r w:rsidRPr="005D5E67">
        <w:rPr>
          <w:rFonts w:ascii="Times New Roman" w:eastAsia="Times New Roman" w:hAnsi="Times New Roman" w:cs="Times New Roman"/>
          <w:color w:val="212529"/>
          <w:kern w:val="0"/>
          <w:sz w:val="28"/>
          <w:szCs w:val="28"/>
          <w:lang w:eastAsia="uk-UA"/>
          <w14:ligatures w14:val="none"/>
        </w:rPr>
        <w:t>Манявський</w:t>
      </w:r>
      <w:proofErr w:type="spellEnd"/>
      <w:r w:rsidRPr="005D5E67">
        <w:rPr>
          <w:rFonts w:ascii="Times New Roman" w:eastAsia="Times New Roman" w:hAnsi="Times New Roman" w:cs="Times New Roman"/>
          <w:color w:val="212529"/>
          <w:kern w:val="0"/>
          <w:sz w:val="28"/>
          <w:szCs w:val="28"/>
          <w:lang w:eastAsia="uk-UA"/>
          <w14:ligatures w14:val="none"/>
        </w:rPr>
        <w:t xml:space="preserve"> скит (Богородчанський р-н);</w:t>
      </w:r>
    </w:p>
    <w:p w14:paraId="0443B9EC"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proofErr w:type="spellStart"/>
      <w:r w:rsidRPr="005D5E67">
        <w:rPr>
          <w:rFonts w:ascii="Times New Roman" w:eastAsia="Times New Roman" w:hAnsi="Times New Roman" w:cs="Times New Roman"/>
          <w:color w:val="212529"/>
          <w:kern w:val="0"/>
          <w:sz w:val="28"/>
          <w:szCs w:val="28"/>
          <w:lang w:eastAsia="uk-UA"/>
          <w14:ligatures w14:val="none"/>
        </w:rPr>
        <w:t>Гошівський</w:t>
      </w:r>
      <w:proofErr w:type="spellEnd"/>
      <w:r w:rsidRPr="005D5E67">
        <w:rPr>
          <w:rFonts w:ascii="Times New Roman" w:eastAsia="Times New Roman" w:hAnsi="Times New Roman" w:cs="Times New Roman"/>
          <w:color w:val="212529"/>
          <w:kern w:val="0"/>
          <w:sz w:val="28"/>
          <w:szCs w:val="28"/>
          <w:lang w:eastAsia="uk-UA"/>
          <w14:ligatures w14:val="none"/>
        </w:rPr>
        <w:t xml:space="preserve"> монастир (Долинський р-н);</w:t>
      </w:r>
    </w:p>
    <w:p w14:paraId="3540374D"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 xml:space="preserve">гора Говерла (2061м, </w:t>
      </w:r>
      <w:proofErr w:type="spellStart"/>
      <w:r w:rsidRPr="005D5E67">
        <w:rPr>
          <w:rFonts w:ascii="Times New Roman" w:eastAsia="Times New Roman" w:hAnsi="Times New Roman" w:cs="Times New Roman"/>
          <w:color w:val="212529"/>
          <w:kern w:val="0"/>
          <w:sz w:val="28"/>
          <w:szCs w:val="28"/>
          <w:lang w:eastAsia="uk-UA"/>
          <w14:ligatures w14:val="none"/>
        </w:rPr>
        <w:t>Чорногірський</w:t>
      </w:r>
      <w:proofErr w:type="spellEnd"/>
      <w:r w:rsidRPr="005D5E67">
        <w:rPr>
          <w:rFonts w:ascii="Times New Roman" w:eastAsia="Times New Roman" w:hAnsi="Times New Roman" w:cs="Times New Roman"/>
          <w:color w:val="212529"/>
          <w:kern w:val="0"/>
          <w:sz w:val="28"/>
          <w:szCs w:val="28"/>
          <w:lang w:eastAsia="uk-UA"/>
          <w14:ligatures w14:val="none"/>
        </w:rPr>
        <w:t xml:space="preserve"> хребет);</w:t>
      </w:r>
    </w:p>
    <w:p w14:paraId="7B965106"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колишня обсерваторія на г. Піп Іван (2026 м);</w:t>
      </w:r>
    </w:p>
    <w:p w14:paraId="50AF3B08"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 xml:space="preserve">високогірні озера Несамовите, Бребенескул, </w:t>
      </w:r>
      <w:proofErr w:type="spellStart"/>
      <w:r w:rsidRPr="005D5E67">
        <w:rPr>
          <w:rFonts w:ascii="Times New Roman" w:eastAsia="Times New Roman" w:hAnsi="Times New Roman" w:cs="Times New Roman"/>
          <w:color w:val="212529"/>
          <w:kern w:val="0"/>
          <w:sz w:val="28"/>
          <w:szCs w:val="28"/>
          <w:lang w:eastAsia="uk-UA"/>
          <w14:ligatures w14:val="none"/>
        </w:rPr>
        <w:t>Марічейка</w:t>
      </w:r>
      <w:proofErr w:type="spellEnd"/>
      <w:r w:rsidRPr="005D5E67">
        <w:rPr>
          <w:rFonts w:ascii="Times New Roman" w:eastAsia="Times New Roman" w:hAnsi="Times New Roman" w:cs="Times New Roman"/>
          <w:color w:val="212529"/>
          <w:kern w:val="0"/>
          <w:sz w:val="28"/>
          <w:szCs w:val="28"/>
          <w:lang w:eastAsia="uk-UA"/>
          <w14:ligatures w14:val="none"/>
        </w:rPr>
        <w:t xml:space="preserve"> (</w:t>
      </w:r>
      <w:proofErr w:type="spellStart"/>
      <w:r w:rsidRPr="005D5E67">
        <w:rPr>
          <w:rFonts w:ascii="Times New Roman" w:eastAsia="Times New Roman" w:hAnsi="Times New Roman" w:cs="Times New Roman"/>
          <w:color w:val="212529"/>
          <w:kern w:val="0"/>
          <w:sz w:val="28"/>
          <w:szCs w:val="28"/>
          <w:lang w:eastAsia="uk-UA"/>
          <w14:ligatures w14:val="none"/>
        </w:rPr>
        <w:t>Чорногірський</w:t>
      </w:r>
      <w:proofErr w:type="spellEnd"/>
      <w:r w:rsidRPr="005D5E67">
        <w:rPr>
          <w:rFonts w:ascii="Times New Roman" w:eastAsia="Times New Roman" w:hAnsi="Times New Roman" w:cs="Times New Roman"/>
          <w:color w:val="212529"/>
          <w:kern w:val="0"/>
          <w:sz w:val="28"/>
          <w:szCs w:val="28"/>
          <w:lang w:eastAsia="uk-UA"/>
          <w14:ligatures w14:val="none"/>
        </w:rPr>
        <w:t xml:space="preserve"> хребет);</w:t>
      </w:r>
    </w:p>
    <w:p w14:paraId="6D787274"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національний заповідник “Давній Галич”;</w:t>
      </w:r>
    </w:p>
    <w:p w14:paraId="40CBB018"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 xml:space="preserve">залишки </w:t>
      </w:r>
      <w:proofErr w:type="spellStart"/>
      <w:r w:rsidRPr="005D5E67">
        <w:rPr>
          <w:rFonts w:ascii="Times New Roman" w:eastAsia="Times New Roman" w:hAnsi="Times New Roman" w:cs="Times New Roman"/>
          <w:color w:val="212529"/>
          <w:kern w:val="0"/>
          <w:sz w:val="28"/>
          <w:szCs w:val="28"/>
          <w:lang w:eastAsia="uk-UA"/>
          <w14:ligatures w14:val="none"/>
        </w:rPr>
        <w:t>Пнівського</w:t>
      </w:r>
      <w:proofErr w:type="spellEnd"/>
      <w:r w:rsidRPr="005D5E67">
        <w:rPr>
          <w:rFonts w:ascii="Times New Roman" w:eastAsia="Times New Roman" w:hAnsi="Times New Roman" w:cs="Times New Roman"/>
          <w:color w:val="212529"/>
          <w:kern w:val="0"/>
          <w:sz w:val="28"/>
          <w:szCs w:val="28"/>
          <w:lang w:eastAsia="uk-UA"/>
          <w14:ligatures w14:val="none"/>
        </w:rPr>
        <w:t xml:space="preserve"> замку (</w:t>
      </w:r>
      <w:proofErr w:type="spellStart"/>
      <w:r w:rsidRPr="005D5E67">
        <w:rPr>
          <w:rFonts w:ascii="Times New Roman" w:eastAsia="Times New Roman" w:hAnsi="Times New Roman" w:cs="Times New Roman"/>
          <w:color w:val="212529"/>
          <w:kern w:val="0"/>
          <w:sz w:val="28"/>
          <w:szCs w:val="28"/>
          <w:lang w:eastAsia="uk-UA"/>
          <w14:ligatures w14:val="none"/>
        </w:rPr>
        <w:t>м.Надвірна</w:t>
      </w:r>
      <w:proofErr w:type="spellEnd"/>
      <w:r w:rsidRPr="005D5E67">
        <w:rPr>
          <w:rFonts w:ascii="Times New Roman" w:eastAsia="Times New Roman" w:hAnsi="Times New Roman" w:cs="Times New Roman"/>
          <w:color w:val="212529"/>
          <w:kern w:val="0"/>
          <w:sz w:val="28"/>
          <w:szCs w:val="28"/>
          <w:lang w:eastAsia="uk-UA"/>
          <w14:ligatures w14:val="none"/>
        </w:rPr>
        <w:t>);</w:t>
      </w:r>
    </w:p>
    <w:p w14:paraId="612F6E8B"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музеї Писанки та народного мистецтва Гуцульщини і Покуття (м. Коломия);</w:t>
      </w:r>
    </w:p>
    <w:p w14:paraId="73B0C4ED"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 xml:space="preserve">музей </w:t>
      </w:r>
      <w:proofErr w:type="spellStart"/>
      <w:r w:rsidRPr="005D5E67">
        <w:rPr>
          <w:rFonts w:ascii="Times New Roman" w:eastAsia="Times New Roman" w:hAnsi="Times New Roman" w:cs="Times New Roman"/>
          <w:color w:val="212529"/>
          <w:kern w:val="0"/>
          <w:sz w:val="28"/>
          <w:szCs w:val="28"/>
          <w:lang w:eastAsia="uk-UA"/>
          <w14:ligatures w14:val="none"/>
        </w:rPr>
        <w:t>І.Франка</w:t>
      </w:r>
      <w:proofErr w:type="spellEnd"/>
      <w:r w:rsidRPr="005D5E67">
        <w:rPr>
          <w:rFonts w:ascii="Times New Roman" w:eastAsia="Times New Roman" w:hAnsi="Times New Roman" w:cs="Times New Roman"/>
          <w:color w:val="212529"/>
          <w:kern w:val="0"/>
          <w:sz w:val="28"/>
          <w:szCs w:val="28"/>
          <w:lang w:eastAsia="uk-UA"/>
          <w14:ligatures w14:val="none"/>
        </w:rPr>
        <w:t xml:space="preserve"> (</w:t>
      </w:r>
      <w:proofErr w:type="spellStart"/>
      <w:r w:rsidRPr="005D5E67">
        <w:rPr>
          <w:rFonts w:ascii="Times New Roman" w:eastAsia="Times New Roman" w:hAnsi="Times New Roman" w:cs="Times New Roman"/>
          <w:color w:val="212529"/>
          <w:kern w:val="0"/>
          <w:sz w:val="28"/>
          <w:szCs w:val="28"/>
          <w:lang w:eastAsia="uk-UA"/>
          <w14:ligatures w14:val="none"/>
        </w:rPr>
        <w:t>с.Криворівня</w:t>
      </w:r>
      <w:proofErr w:type="spellEnd"/>
      <w:r w:rsidRPr="005D5E67">
        <w:rPr>
          <w:rFonts w:ascii="Times New Roman" w:eastAsia="Times New Roman" w:hAnsi="Times New Roman" w:cs="Times New Roman"/>
          <w:color w:val="212529"/>
          <w:kern w:val="0"/>
          <w:sz w:val="28"/>
          <w:szCs w:val="28"/>
          <w:lang w:eastAsia="uk-UA"/>
          <w14:ligatures w14:val="none"/>
        </w:rPr>
        <w:t xml:space="preserve"> Верховинського р-ну);</w:t>
      </w:r>
    </w:p>
    <w:p w14:paraId="5F7FB0A8"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 xml:space="preserve">скелі Довбуша (с. </w:t>
      </w:r>
      <w:proofErr w:type="spellStart"/>
      <w:r w:rsidRPr="005D5E67">
        <w:rPr>
          <w:rFonts w:ascii="Times New Roman" w:eastAsia="Times New Roman" w:hAnsi="Times New Roman" w:cs="Times New Roman"/>
          <w:color w:val="212529"/>
          <w:kern w:val="0"/>
          <w:sz w:val="28"/>
          <w:szCs w:val="28"/>
          <w:lang w:eastAsia="uk-UA"/>
          <w14:ligatures w14:val="none"/>
        </w:rPr>
        <w:t>Бубнище</w:t>
      </w:r>
      <w:proofErr w:type="spellEnd"/>
      <w:r w:rsidRPr="005D5E67">
        <w:rPr>
          <w:rFonts w:ascii="Times New Roman" w:eastAsia="Times New Roman" w:hAnsi="Times New Roman" w:cs="Times New Roman"/>
          <w:color w:val="212529"/>
          <w:kern w:val="0"/>
          <w:sz w:val="28"/>
          <w:szCs w:val="28"/>
          <w:lang w:eastAsia="uk-UA"/>
          <w14:ligatures w14:val="none"/>
        </w:rPr>
        <w:t xml:space="preserve"> поряд з </w:t>
      </w:r>
      <w:proofErr w:type="spellStart"/>
      <w:r w:rsidRPr="005D5E67">
        <w:rPr>
          <w:rFonts w:ascii="Times New Roman" w:eastAsia="Times New Roman" w:hAnsi="Times New Roman" w:cs="Times New Roman"/>
          <w:color w:val="212529"/>
          <w:kern w:val="0"/>
          <w:sz w:val="28"/>
          <w:szCs w:val="28"/>
          <w:lang w:eastAsia="uk-UA"/>
          <w14:ligatures w14:val="none"/>
        </w:rPr>
        <w:t>м.Болехів</w:t>
      </w:r>
      <w:proofErr w:type="spellEnd"/>
      <w:r w:rsidRPr="005D5E67">
        <w:rPr>
          <w:rFonts w:ascii="Times New Roman" w:eastAsia="Times New Roman" w:hAnsi="Times New Roman" w:cs="Times New Roman"/>
          <w:color w:val="212529"/>
          <w:kern w:val="0"/>
          <w:sz w:val="28"/>
          <w:szCs w:val="28"/>
          <w:lang w:eastAsia="uk-UA"/>
          <w14:ligatures w14:val="none"/>
        </w:rPr>
        <w:t>);</w:t>
      </w:r>
    </w:p>
    <w:p w14:paraId="40A900E9"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скелі “Писаний камінь” (Верховинський р-н);</w:t>
      </w:r>
    </w:p>
    <w:p w14:paraId="2E94C95B"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 xml:space="preserve">“сріблясті” водоспади в </w:t>
      </w:r>
      <w:proofErr w:type="spellStart"/>
      <w:r w:rsidRPr="005D5E67">
        <w:rPr>
          <w:rFonts w:ascii="Times New Roman" w:eastAsia="Times New Roman" w:hAnsi="Times New Roman" w:cs="Times New Roman"/>
          <w:color w:val="212529"/>
          <w:kern w:val="0"/>
          <w:sz w:val="28"/>
          <w:szCs w:val="28"/>
          <w:lang w:eastAsia="uk-UA"/>
          <w14:ligatures w14:val="none"/>
        </w:rPr>
        <w:t>с.Шешори</w:t>
      </w:r>
      <w:proofErr w:type="spellEnd"/>
      <w:r w:rsidRPr="005D5E67">
        <w:rPr>
          <w:rFonts w:ascii="Times New Roman" w:eastAsia="Times New Roman" w:hAnsi="Times New Roman" w:cs="Times New Roman"/>
          <w:color w:val="212529"/>
          <w:kern w:val="0"/>
          <w:sz w:val="28"/>
          <w:szCs w:val="28"/>
          <w:lang w:eastAsia="uk-UA"/>
          <w14:ligatures w14:val="none"/>
        </w:rPr>
        <w:t xml:space="preserve"> (Косівський р-н);</w:t>
      </w:r>
    </w:p>
    <w:p w14:paraId="1CFD7251"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r w:rsidRPr="005D5E67">
        <w:rPr>
          <w:rFonts w:ascii="Times New Roman" w:eastAsia="Times New Roman" w:hAnsi="Times New Roman" w:cs="Times New Roman"/>
          <w:color w:val="212529"/>
          <w:kern w:val="0"/>
          <w:sz w:val="28"/>
          <w:szCs w:val="28"/>
          <w:lang w:eastAsia="uk-UA"/>
          <w14:ligatures w14:val="none"/>
        </w:rPr>
        <w:t>вузькоколійка “Карпатський трамвай” (Долинський, Рожнятівський р-ни);</w:t>
      </w:r>
    </w:p>
    <w:p w14:paraId="42174120" w14:textId="77777777" w:rsidR="00C27169" w:rsidRPr="005D5E67" w:rsidRDefault="00C27169" w:rsidP="00DC23B4">
      <w:pPr>
        <w:numPr>
          <w:ilvl w:val="0"/>
          <w:numId w:val="49"/>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color w:val="212529"/>
          <w:kern w:val="0"/>
          <w:sz w:val="28"/>
          <w:szCs w:val="28"/>
          <w:lang w:eastAsia="uk-UA"/>
          <w14:ligatures w14:val="none"/>
        </w:rPr>
      </w:pPr>
      <w:proofErr w:type="spellStart"/>
      <w:r w:rsidRPr="005D5E67">
        <w:rPr>
          <w:rFonts w:ascii="Times New Roman" w:eastAsia="Times New Roman" w:hAnsi="Times New Roman" w:cs="Times New Roman"/>
          <w:color w:val="212529"/>
          <w:kern w:val="0"/>
          <w:sz w:val="28"/>
          <w:szCs w:val="28"/>
          <w:lang w:eastAsia="uk-UA"/>
          <w14:ligatures w14:val="none"/>
        </w:rPr>
        <w:t>Сокільський</w:t>
      </w:r>
      <w:proofErr w:type="spellEnd"/>
      <w:r w:rsidRPr="005D5E67">
        <w:rPr>
          <w:rFonts w:ascii="Times New Roman" w:eastAsia="Times New Roman" w:hAnsi="Times New Roman" w:cs="Times New Roman"/>
          <w:color w:val="212529"/>
          <w:kern w:val="0"/>
          <w:sz w:val="28"/>
          <w:szCs w:val="28"/>
          <w:lang w:eastAsia="uk-UA"/>
          <w14:ligatures w14:val="none"/>
        </w:rPr>
        <w:t xml:space="preserve"> хребет (Косівський р-н).</w:t>
      </w:r>
    </w:p>
    <w:p w14:paraId="112A4F34" w14:textId="48B80C01"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lastRenderedPageBreak/>
        <w:t xml:space="preserve">Івано-Франківська область розташована в географічному центрі Європи, на південному заході України, на стику двох великих природно-географічних підрозділів - Східноєвропейської рівнини та Східних Карпат. Івано-Франківська область межує із Закарпатською, Львівською, Тернопільською та Чернівецькою областями України. На крайньому півдні має державний кордон протяжністю 50 км з </w:t>
      </w:r>
      <w:proofErr w:type="spellStart"/>
      <w:r w:rsidRPr="003703C3">
        <w:rPr>
          <w:sz w:val="28"/>
          <w:szCs w:val="28"/>
        </w:rPr>
        <w:t>Марамуреським</w:t>
      </w:r>
      <w:proofErr w:type="spellEnd"/>
      <w:r w:rsidRPr="003703C3">
        <w:rPr>
          <w:sz w:val="28"/>
          <w:szCs w:val="28"/>
        </w:rPr>
        <w:t xml:space="preserve"> повітом Республіки Румунія </w:t>
      </w:r>
      <w:r w:rsidRPr="00B9600B">
        <w:rPr>
          <w:sz w:val="28"/>
          <w:szCs w:val="28"/>
        </w:rPr>
        <w:t>[</w:t>
      </w:r>
      <w:r w:rsidR="005B2509">
        <w:rPr>
          <w:sz w:val="28"/>
          <w:szCs w:val="28"/>
        </w:rPr>
        <w:t>19</w:t>
      </w:r>
      <w:r w:rsidRPr="00B9600B">
        <w:rPr>
          <w:sz w:val="28"/>
          <w:szCs w:val="28"/>
        </w:rPr>
        <w:t>]</w:t>
      </w:r>
      <w:r w:rsidRPr="003703C3">
        <w:rPr>
          <w:sz w:val="28"/>
          <w:szCs w:val="28"/>
        </w:rPr>
        <w:t>.</w:t>
      </w:r>
    </w:p>
    <w:p w14:paraId="1F2D4AEB" w14:textId="6839A856"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t xml:space="preserve">Площа області становить 13,9 тис. км², що становить 2,4% площі території України й займає 22 місце серед інших областей держави. Найбільша область України - Одеська (33,3 тис. км²) більша за Івано-Франківську область майже у 2,4 рази. Конфігурація площі області має ромбовидну форму, діагоналі якого проходять з півночі на південь та з заходу на схід і мають приблизну довжину 200 і 150 кілометрів відповідно. Крайні точки: на півночі с. </w:t>
      </w:r>
      <w:proofErr w:type="spellStart"/>
      <w:r w:rsidRPr="003703C3">
        <w:rPr>
          <w:sz w:val="28"/>
          <w:szCs w:val="28"/>
        </w:rPr>
        <w:t>Виспа</w:t>
      </w:r>
      <w:proofErr w:type="spellEnd"/>
      <w:r w:rsidRPr="003703C3">
        <w:rPr>
          <w:sz w:val="28"/>
          <w:szCs w:val="28"/>
        </w:rPr>
        <w:t xml:space="preserve">, </w:t>
      </w:r>
      <w:proofErr w:type="spellStart"/>
      <w:r w:rsidRPr="003703C3">
        <w:rPr>
          <w:sz w:val="28"/>
          <w:szCs w:val="28"/>
        </w:rPr>
        <w:t>Рогатинський</w:t>
      </w:r>
      <w:proofErr w:type="spellEnd"/>
      <w:r w:rsidRPr="003703C3">
        <w:rPr>
          <w:sz w:val="28"/>
          <w:szCs w:val="28"/>
        </w:rPr>
        <w:t xml:space="preserve"> район; на півдні с. Голошина, Верховинський район; на заході с. </w:t>
      </w:r>
      <w:proofErr w:type="spellStart"/>
      <w:r w:rsidRPr="003703C3">
        <w:rPr>
          <w:sz w:val="28"/>
          <w:szCs w:val="28"/>
        </w:rPr>
        <w:t>Сенечів</w:t>
      </w:r>
      <w:proofErr w:type="spellEnd"/>
      <w:r w:rsidRPr="003703C3">
        <w:rPr>
          <w:sz w:val="28"/>
          <w:szCs w:val="28"/>
        </w:rPr>
        <w:t>, Долинський район; на сході с. Городниця, Городенківський район</w:t>
      </w:r>
      <w:r>
        <w:rPr>
          <w:sz w:val="28"/>
          <w:szCs w:val="28"/>
        </w:rPr>
        <w:t xml:space="preserve"> </w:t>
      </w:r>
      <w:r w:rsidRPr="00B9600B">
        <w:rPr>
          <w:sz w:val="28"/>
          <w:szCs w:val="28"/>
        </w:rPr>
        <w:t>[</w:t>
      </w:r>
      <w:r w:rsidR="005B2509">
        <w:rPr>
          <w:sz w:val="28"/>
          <w:szCs w:val="28"/>
        </w:rPr>
        <w:t>19</w:t>
      </w:r>
      <w:r w:rsidRPr="00B9600B">
        <w:rPr>
          <w:sz w:val="28"/>
          <w:szCs w:val="28"/>
        </w:rPr>
        <w:t>]</w:t>
      </w:r>
      <w:r w:rsidRPr="003703C3">
        <w:rPr>
          <w:sz w:val="28"/>
          <w:szCs w:val="28"/>
        </w:rPr>
        <w:t>.</w:t>
      </w:r>
    </w:p>
    <w:p w14:paraId="279FE8B9" w14:textId="540DDB89"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t>Територія області розташована на стику двох великих природно-географічних підрозділів Східноєвропейської рівнини та Карпат. Завдяки цьому область має різноманітний рельєф і поділяється на райони, які відмінні між собою геологічною будовою, різницею висот над рівнем моря і, відповідно, рослинним покровом та тваринним світом. Не зважаючи на невелику територію, область за характером рельєфу належить до числа найбільш мальовничих в Україні</w:t>
      </w:r>
      <w:r>
        <w:rPr>
          <w:sz w:val="28"/>
          <w:szCs w:val="28"/>
        </w:rPr>
        <w:t xml:space="preserve"> </w:t>
      </w:r>
      <w:r w:rsidRPr="00B9600B">
        <w:rPr>
          <w:sz w:val="28"/>
          <w:szCs w:val="28"/>
        </w:rPr>
        <w:t>[</w:t>
      </w:r>
      <w:r w:rsidR="005B2509">
        <w:rPr>
          <w:sz w:val="28"/>
          <w:szCs w:val="28"/>
        </w:rPr>
        <w:t>19</w:t>
      </w:r>
      <w:r w:rsidRPr="00B9600B">
        <w:rPr>
          <w:sz w:val="28"/>
          <w:szCs w:val="28"/>
        </w:rPr>
        <w:t>]</w:t>
      </w:r>
      <w:r w:rsidRPr="003703C3">
        <w:rPr>
          <w:sz w:val="28"/>
          <w:szCs w:val="28"/>
        </w:rPr>
        <w:t>.</w:t>
      </w:r>
    </w:p>
    <w:p w14:paraId="3CAFC265" w14:textId="0FCAB71A"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t>Висота рельєфу зростає з північного сходу на південний захід з різницею висот від 230 до 2061 м над рівнем моря. За характером рельєфу область ділиться на три частини: рівнинну, перед-гірську (Передкарпаття) і гірську (Карпати)</w:t>
      </w:r>
      <w:r w:rsidRPr="00B9600B">
        <w:rPr>
          <w:sz w:val="28"/>
          <w:szCs w:val="28"/>
        </w:rPr>
        <w:t xml:space="preserve"> [</w:t>
      </w:r>
      <w:r w:rsidR="005B2509">
        <w:rPr>
          <w:sz w:val="28"/>
          <w:szCs w:val="28"/>
        </w:rPr>
        <w:t>19</w:t>
      </w:r>
      <w:r w:rsidRPr="00B9600B">
        <w:rPr>
          <w:sz w:val="28"/>
          <w:szCs w:val="28"/>
        </w:rPr>
        <w:t>]</w:t>
      </w:r>
      <w:r w:rsidRPr="003703C3">
        <w:rPr>
          <w:sz w:val="28"/>
          <w:szCs w:val="28"/>
        </w:rPr>
        <w:t>.</w:t>
      </w:r>
    </w:p>
    <w:p w14:paraId="3DC17794" w14:textId="6BF9EAF3"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t xml:space="preserve">Рівнинна частина знаходиться на північному сході Івано-Франківської області і прилягає до Дністра. В її склад входить територія Опілля, яке розташоване на півночі області обабіч Дністра, та Покуття, яке розташоване в межиріччі Прута і Дністра та прилягає до Чернівецької області. Рівнинна частина Івано-Франківської області входить в Подільську височину Руської рівнини і </w:t>
      </w:r>
      <w:proofErr w:type="spellStart"/>
      <w:r w:rsidRPr="003703C3">
        <w:rPr>
          <w:sz w:val="28"/>
          <w:szCs w:val="28"/>
        </w:rPr>
        <w:t>Верхньодністровську</w:t>
      </w:r>
      <w:proofErr w:type="spellEnd"/>
      <w:r w:rsidRPr="003703C3">
        <w:rPr>
          <w:sz w:val="28"/>
          <w:szCs w:val="28"/>
        </w:rPr>
        <w:t xml:space="preserve"> улоговину. За ландшафтом переважає лісостеп, за формою </w:t>
      </w:r>
      <w:r w:rsidRPr="003703C3">
        <w:rPr>
          <w:sz w:val="28"/>
          <w:szCs w:val="28"/>
        </w:rPr>
        <w:lastRenderedPageBreak/>
        <w:t xml:space="preserve">- рівнинно-хвилястий (230-300м) і </w:t>
      </w:r>
      <w:proofErr w:type="spellStart"/>
      <w:r w:rsidRPr="003703C3">
        <w:rPr>
          <w:sz w:val="28"/>
          <w:szCs w:val="28"/>
        </w:rPr>
        <w:t>горбисто-пасмовий</w:t>
      </w:r>
      <w:proofErr w:type="spellEnd"/>
      <w:r w:rsidRPr="003703C3">
        <w:rPr>
          <w:sz w:val="28"/>
          <w:szCs w:val="28"/>
        </w:rPr>
        <w:t xml:space="preserve"> (300-400 м). Тут знаходиться обласний центр - місто Івано-Франківськ (255 м над рівнем моря)</w:t>
      </w:r>
      <w:r w:rsidRPr="00B9600B">
        <w:rPr>
          <w:sz w:val="28"/>
          <w:szCs w:val="28"/>
        </w:rPr>
        <w:t xml:space="preserve"> [</w:t>
      </w:r>
      <w:r w:rsidR="005B2509">
        <w:rPr>
          <w:sz w:val="28"/>
          <w:szCs w:val="28"/>
        </w:rPr>
        <w:t>19</w:t>
      </w:r>
      <w:r w:rsidRPr="00B9600B">
        <w:rPr>
          <w:sz w:val="28"/>
          <w:szCs w:val="28"/>
        </w:rPr>
        <w:t>]</w:t>
      </w:r>
      <w:r w:rsidRPr="003703C3">
        <w:rPr>
          <w:sz w:val="28"/>
          <w:szCs w:val="28"/>
        </w:rPr>
        <w:t>.</w:t>
      </w:r>
    </w:p>
    <w:p w14:paraId="42154F45" w14:textId="77777777" w:rsidR="00C27169" w:rsidRPr="003703C3" w:rsidRDefault="00C27169" w:rsidP="00C27169">
      <w:pPr>
        <w:pStyle w:val="a4"/>
        <w:spacing w:before="0" w:beforeAutospacing="0" w:after="0" w:afterAutospacing="0" w:line="360" w:lineRule="auto"/>
        <w:jc w:val="both"/>
        <w:rPr>
          <w:sz w:val="28"/>
          <w:szCs w:val="28"/>
        </w:rPr>
      </w:pPr>
    </w:p>
    <w:p w14:paraId="468ED020" w14:textId="77777777" w:rsidR="00C27169" w:rsidRPr="003703C3" w:rsidRDefault="00C27169" w:rsidP="00C27169">
      <w:pPr>
        <w:pStyle w:val="a4"/>
        <w:spacing w:before="0" w:beforeAutospacing="0" w:after="0" w:afterAutospacing="0" w:line="360" w:lineRule="auto"/>
        <w:jc w:val="center"/>
        <w:rPr>
          <w:sz w:val="28"/>
          <w:szCs w:val="28"/>
        </w:rPr>
      </w:pPr>
      <w:r w:rsidRPr="003703C3">
        <w:rPr>
          <w:noProof/>
          <w:sz w:val="28"/>
          <w:szCs w:val="28"/>
        </w:rPr>
        <w:drawing>
          <wp:inline distT="0" distB="0" distL="0" distR="0" wp14:anchorId="7FEB8837" wp14:editId="09D5AA9B">
            <wp:extent cx="5646630" cy="7253088"/>
            <wp:effectExtent l="0" t="0" r="0" b="5080"/>
            <wp:docPr id="38082699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54767" cy="7263540"/>
                    </a:xfrm>
                    <a:prstGeom prst="rect">
                      <a:avLst/>
                    </a:prstGeom>
                    <a:noFill/>
                    <a:ln>
                      <a:noFill/>
                    </a:ln>
                  </pic:spPr>
                </pic:pic>
              </a:graphicData>
            </a:graphic>
          </wp:inline>
        </w:drawing>
      </w:r>
    </w:p>
    <w:p w14:paraId="6FD32F18" w14:textId="5659EB56" w:rsidR="00C27169" w:rsidRPr="00B9600B" w:rsidRDefault="00C27169" w:rsidP="00C27169">
      <w:pPr>
        <w:pStyle w:val="a4"/>
        <w:spacing w:before="0" w:beforeAutospacing="0" w:after="0" w:afterAutospacing="0" w:line="360" w:lineRule="auto"/>
        <w:jc w:val="both"/>
        <w:rPr>
          <w:sz w:val="28"/>
          <w:szCs w:val="28"/>
        </w:rPr>
      </w:pPr>
      <w:r w:rsidRPr="003703C3">
        <w:rPr>
          <w:sz w:val="28"/>
          <w:szCs w:val="28"/>
        </w:rPr>
        <w:t xml:space="preserve">Рисунок 2.2 – Картосхема фізико-географічного розташування області </w:t>
      </w:r>
      <w:r w:rsidRPr="00B9600B">
        <w:rPr>
          <w:sz w:val="28"/>
          <w:szCs w:val="28"/>
        </w:rPr>
        <w:t>[</w:t>
      </w:r>
      <w:r w:rsidR="005B2509">
        <w:rPr>
          <w:sz w:val="28"/>
          <w:szCs w:val="28"/>
        </w:rPr>
        <w:t>20</w:t>
      </w:r>
      <w:r w:rsidRPr="00B9600B">
        <w:rPr>
          <w:sz w:val="28"/>
          <w:szCs w:val="28"/>
        </w:rPr>
        <w:t>]</w:t>
      </w:r>
    </w:p>
    <w:p w14:paraId="13C292E6" w14:textId="77777777" w:rsidR="00C27169" w:rsidRDefault="00C27169" w:rsidP="00C27169">
      <w:pPr>
        <w:pStyle w:val="a4"/>
        <w:spacing w:before="0" w:beforeAutospacing="0" w:after="0" w:afterAutospacing="0" w:line="360" w:lineRule="auto"/>
        <w:ind w:firstLine="708"/>
        <w:jc w:val="both"/>
        <w:rPr>
          <w:sz w:val="28"/>
          <w:szCs w:val="28"/>
        </w:rPr>
      </w:pPr>
    </w:p>
    <w:p w14:paraId="2A8A39AD" w14:textId="57236112"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lastRenderedPageBreak/>
        <w:t xml:space="preserve">Передкарпаття є рівнинно-передгірською провінцією Українських Карпат. Передгірську (середнє передгір'я) частину складають горбисті передгір'я висотою 400-600 м. Передкарпаття відрізняється від прилеглого з північного сходу лісостепу підвищеною кількістю опадів, прохолоднішим кліматом і відповідно більшою зволоженістю. Тут формуються </w:t>
      </w:r>
      <w:proofErr w:type="spellStart"/>
      <w:r w:rsidRPr="003703C3">
        <w:rPr>
          <w:sz w:val="28"/>
          <w:szCs w:val="28"/>
        </w:rPr>
        <w:t>лісолучні</w:t>
      </w:r>
      <w:proofErr w:type="spellEnd"/>
      <w:r w:rsidRPr="003703C3">
        <w:rPr>
          <w:sz w:val="28"/>
          <w:szCs w:val="28"/>
        </w:rPr>
        <w:t xml:space="preserve"> ландшафти. На північному заході і південному сході у межах Передкарпаття вклинюються райони з лісо-</w:t>
      </w:r>
      <w:proofErr w:type="spellStart"/>
      <w:r w:rsidRPr="003703C3">
        <w:rPr>
          <w:sz w:val="28"/>
          <w:szCs w:val="28"/>
        </w:rPr>
        <w:t>лучно</w:t>
      </w:r>
      <w:proofErr w:type="spellEnd"/>
      <w:r w:rsidRPr="003703C3">
        <w:rPr>
          <w:sz w:val="28"/>
          <w:szCs w:val="28"/>
        </w:rPr>
        <w:t>-степовими ландшафтами</w:t>
      </w:r>
      <w:r w:rsidR="00FE5328">
        <w:rPr>
          <w:sz w:val="28"/>
          <w:szCs w:val="28"/>
        </w:rPr>
        <w:t xml:space="preserve"> </w:t>
      </w:r>
      <w:r w:rsidRPr="00B9600B">
        <w:rPr>
          <w:sz w:val="28"/>
          <w:szCs w:val="28"/>
        </w:rPr>
        <w:t>[</w:t>
      </w:r>
      <w:r w:rsidR="00FE5328">
        <w:rPr>
          <w:sz w:val="28"/>
          <w:szCs w:val="28"/>
        </w:rPr>
        <w:t>19</w:t>
      </w:r>
      <w:r w:rsidRPr="00B9600B">
        <w:rPr>
          <w:sz w:val="28"/>
          <w:szCs w:val="28"/>
        </w:rPr>
        <w:t>]</w:t>
      </w:r>
      <w:r w:rsidRPr="003703C3">
        <w:rPr>
          <w:sz w:val="28"/>
          <w:szCs w:val="28"/>
        </w:rPr>
        <w:t>.</w:t>
      </w:r>
    </w:p>
    <w:p w14:paraId="13D37D90" w14:textId="074EF486"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t xml:space="preserve">Гірська частина області починається на південний захід від умовної, але достатньо чітко вираженої ізогіпси в 400 метрів. Крива ізогіпси проходить біля населених пунктів Болехів-Долина-Перегінське-Солотвин-Надвірна-Яблунів-Косів-Кути. Гірська частина області зайнята Східними Карпатами. Поперечними і поздовжніми долинами гори розділені на гірські масиви і пасма: Горгани, </w:t>
      </w:r>
      <w:proofErr w:type="spellStart"/>
      <w:r w:rsidRPr="003703C3">
        <w:rPr>
          <w:sz w:val="28"/>
          <w:szCs w:val="28"/>
        </w:rPr>
        <w:t>Покутсько</w:t>
      </w:r>
      <w:proofErr w:type="spellEnd"/>
      <w:r w:rsidRPr="003703C3">
        <w:rPr>
          <w:sz w:val="28"/>
          <w:szCs w:val="28"/>
        </w:rPr>
        <w:t xml:space="preserve">-Буковинські Карпати, </w:t>
      </w:r>
      <w:proofErr w:type="spellStart"/>
      <w:r w:rsidRPr="003703C3">
        <w:rPr>
          <w:sz w:val="28"/>
          <w:szCs w:val="28"/>
        </w:rPr>
        <w:t>Чорногора</w:t>
      </w:r>
      <w:proofErr w:type="spellEnd"/>
      <w:r w:rsidRPr="003703C3">
        <w:rPr>
          <w:sz w:val="28"/>
          <w:szCs w:val="28"/>
        </w:rPr>
        <w:t xml:space="preserve">, </w:t>
      </w:r>
      <w:proofErr w:type="spellStart"/>
      <w:r w:rsidRPr="003703C3">
        <w:rPr>
          <w:sz w:val="28"/>
          <w:szCs w:val="28"/>
        </w:rPr>
        <w:t>Гринява</w:t>
      </w:r>
      <w:proofErr w:type="spellEnd"/>
      <w:r w:rsidRPr="003703C3">
        <w:rPr>
          <w:sz w:val="28"/>
          <w:szCs w:val="28"/>
        </w:rPr>
        <w:t xml:space="preserve">, </w:t>
      </w:r>
      <w:proofErr w:type="spellStart"/>
      <w:r w:rsidRPr="003703C3">
        <w:rPr>
          <w:sz w:val="28"/>
          <w:szCs w:val="28"/>
        </w:rPr>
        <w:t>Чивчини</w:t>
      </w:r>
      <w:proofErr w:type="spellEnd"/>
      <w:r w:rsidRPr="003703C3">
        <w:rPr>
          <w:sz w:val="28"/>
          <w:szCs w:val="28"/>
        </w:rPr>
        <w:t xml:space="preserve">. В області є два зручні перевали через гори, а саме </w:t>
      </w:r>
      <w:proofErr w:type="spellStart"/>
      <w:r w:rsidRPr="003703C3">
        <w:rPr>
          <w:sz w:val="28"/>
          <w:szCs w:val="28"/>
        </w:rPr>
        <w:t>Вишківський</w:t>
      </w:r>
      <w:proofErr w:type="spellEnd"/>
      <w:r w:rsidRPr="003703C3">
        <w:rPr>
          <w:sz w:val="28"/>
          <w:szCs w:val="28"/>
        </w:rPr>
        <w:t xml:space="preserve"> і </w:t>
      </w:r>
      <w:proofErr w:type="spellStart"/>
      <w:r w:rsidRPr="003703C3">
        <w:rPr>
          <w:sz w:val="28"/>
          <w:szCs w:val="28"/>
        </w:rPr>
        <w:t>Яблуницький</w:t>
      </w:r>
      <w:proofErr w:type="spellEnd"/>
      <w:r w:rsidRPr="003703C3">
        <w:rPr>
          <w:sz w:val="28"/>
          <w:szCs w:val="28"/>
        </w:rPr>
        <w:t xml:space="preserve"> перевали</w:t>
      </w:r>
      <w:r w:rsidR="00FE5328">
        <w:rPr>
          <w:sz w:val="28"/>
          <w:szCs w:val="28"/>
        </w:rPr>
        <w:t xml:space="preserve"> </w:t>
      </w:r>
      <w:r w:rsidRPr="00B9600B">
        <w:rPr>
          <w:sz w:val="28"/>
          <w:szCs w:val="28"/>
        </w:rPr>
        <w:t>[</w:t>
      </w:r>
      <w:r w:rsidR="00FE5328">
        <w:rPr>
          <w:sz w:val="28"/>
          <w:szCs w:val="28"/>
        </w:rPr>
        <w:t>19</w:t>
      </w:r>
      <w:r w:rsidRPr="00B9600B">
        <w:rPr>
          <w:sz w:val="28"/>
          <w:szCs w:val="28"/>
        </w:rPr>
        <w:t>]</w:t>
      </w:r>
      <w:r w:rsidRPr="003703C3">
        <w:rPr>
          <w:sz w:val="28"/>
          <w:szCs w:val="28"/>
        </w:rPr>
        <w:t>.</w:t>
      </w:r>
    </w:p>
    <w:p w14:paraId="3384BD61" w14:textId="67ADB510"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t xml:space="preserve">Найбільшу територію займають самі важко прохідні та розчленовані численними ущелинами гори Горгани; вони простягаються від </w:t>
      </w:r>
      <w:proofErr w:type="spellStart"/>
      <w:r w:rsidRPr="003703C3">
        <w:rPr>
          <w:sz w:val="28"/>
          <w:szCs w:val="28"/>
        </w:rPr>
        <w:t>Вишківського</w:t>
      </w:r>
      <w:proofErr w:type="spellEnd"/>
      <w:r w:rsidRPr="003703C3">
        <w:rPr>
          <w:sz w:val="28"/>
          <w:szCs w:val="28"/>
        </w:rPr>
        <w:t xml:space="preserve"> до </w:t>
      </w:r>
      <w:proofErr w:type="spellStart"/>
      <w:r w:rsidRPr="003703C3">
        <w:rPr>
          <w:sz w:val="28"/>
          <w:szCs w:val="28"/>
        </w:rPr>
        <w:t>Яблуницького</w:t>
      </w:r>
      <w:proofErr w:type="spellEnd"/>
      <w:r w:rsidRPr="003703C3">
        <w:rPr>
          <w:sz w:val="28"/>
          <w:szCs w:val="28"/>
        </w:rPr>
        <w:t xml:space="preserve"> перевалів. Найвища точка масиву </w:t>
      </w:r>
      <w:proofErr w:type="spellStart"/>
      <w:r w:rsidRPr="003703C3">
        <w:rPr>
          <w:sz w:val="28"/>
          <w:szCs w:val="28"/>
        </w:rPr>
        <w:t>Горган</w:t>
      </w:r>
      <w:proofErr w:type="spellEnd"/>
      <w:r w:rsidRPr="003703C3">
        <w:rPr>
          <w:sz w:val="28"/>
          <w:szCs w:val="28"/>
        </w:rPr>
        <w:t xml:space="preserve"> - гора </w:t>
      </w:r>
      <w:proofErr w:type="spellStart"/>
      <w:r w:rsidRPr="003703C3">
        <w:rPr>
          <w:sz w:val="28"/>
          <w:szCs w:val="28"/>
        </w:rPr>
        <w:t>Сивуля</w:t>
      </w:r>
      <w:proofErr w:type="spellEnd"/>
      <w:r w:rsidRPr="003703C3">
        <w:rPr>
          <w:sz w:val="28"/>
          <w:szCs w:val="28"/>
        </w:rPr>
        <w:t xml:space="preserve">. На південь від </w:t>
      </w:r>
      <w:proofErr w:type="spellStart"/>
      <w:r w:rsidRPr="003703C3">
        <w:rPr>
          <w:sz w:val="28"/>
          <w:szCs w:val="28"/>
        </w:rPr>
        <w:t>Яблуницького</w:t>
      </w:r>
      <w:proofErr w:type="spellEnd"/>
      <w:r w:rsidRPr="003703C3">
        <w:rPr>
          <w:sz w:val="28"/>
          <w:szCs w:val="28"/>
        </w:rPr>
        <w:t xml:space="preserve"> перевалу, на межі з Закарпатською областю, простягнувся найвищий гірський масив Українських Карпат - </w:t>
      </w:r>
      <w:proofErr w:type="spellStart"/>
      <w:r w:rsidRPr="003703C3">
        <w:rPr>
          <w:sz w:val="28"/>
          <w:szCs w:val="28"/>
        </w:rPr>
        <w:t>Чорногора</w:t>
      </w:r>
      <w:proofErr w:type="spellEnd"/>
      <w:r w:rsidRPr="003703C3">
        <w:rPr>
          <w:sz w:val="28"/>
          <w:szCs w:val="28"/>
        </w:rPr>
        <w:t xml:space="preserve">. </w:t>
      </w:r>
      <w:proofErr w:type="spellStart"/>
      <w:r w:rsidRPr="003703C3">
        <w:rPr>
          <w:sz w:val="28"/>
          <w:szCs w:val="28"/>
        </w:rPr>
        <w:t>Покутсько</w:t>
      </w:r>
      <w:proofErr w:type="spellEnd"/>
      <w:r w:rsidRPr="003703C3">
        <w:rPr>
          <w:sz w:val="28"/>
          <w:szCs w:val="28"/>
        </w:rPr>
        <w:t xml:space="preserve">-Буковинські Карпати розташовані між Верховиною, Ворохтою, Косовим біля межі з Чернівецькою областю. На самому півдні області на кордоні з Румунією виділяють </w:t>
      </w:r>
      <w:proofErr w:type="spellStart"/>
      <w:r w:rsidRPr="003703C3">
        <w:rPr>
          <w:sz w:val="28"/>
          <w:szCs w:val="28"/>
        </w:rPr>
        <w:t>Чивчинські</w:t>
      </w:r>
      <w:proofErr w:type="spellEnd"/>
      <w:r w:rsidRPr="003703C3">
        <w:rPr>
          <w:sz w:val="28"/>
          <w:szCs w:val="28"/>
        </w:rPr>
        <w:t xml:space="preserve"> гори і трохи північно-східніше розташований </w:t>
      </w:r>
      <w:proofErr w:type="spellStart"/>
      <w:r w:rsidRPr="003703C3">
        <w:rPr>
          <w:sz w:val="28"/>
          <w:szCs w:val="28"/>
        </w:rPr>
        <w:t>Гринявський</w:t>
      </w:r>
      <w:proofErr w:type="spellEnd"/>
      <w:r w:rsidRPr="003703C3">
        <w:rPr>
          <w:sz w:val="28"/>
          <w:szCs w:val="28"/>
        </w:rPr>
        <w:t xml:space="preserve"> хребет. </w:t>
      </w:r>
      <w:proofErr w:type="spellStart"/>
      <w:r w:rsidRPr="003703C3">
        <w:rPr>
          <w:sz w:val="28"/>
          <w:szCs w:val="28"/>
        </w:rPr>
        <w:t>Чивчини</w:t>
      </w:r>
      <w:proofErr w:type="spellEnd"/>
      <w:r w:rsidRPr="003703C3">
        <w:rPr>
          <w:sz w:val="28"/>
          <w:szCs w:val="28"/>
        </w:rPr>
        <w:t xml:space="preserve"> і </w:t>
      </w:r>
      <w:proofErr w:type="spellStart"/>
      <w:r w:rsidRPr="003703C3">
        <w:rPr>
          <w:sz w:val="28"/>
          <w:szCs w:val="28"/>
        </w:rPr>
        <w:t>Гринява</w:t>
      </w:r>
      <w:proofErr w:type="spellEnd"/>
      <w:r w:rsidRPr="003703C3">
        <w:rPr>
          <w:sz w:val="28"/>
          <w:szCs w:val="28"/>
        </w:rPr>
        <w:t xml:space="preserve"> нижчі за абсолютною висотою і відносяться до ярусу карпатського </w:t>
      </w:r>
      <w:proofErr w:type="spellStart"/>
      <w:r w:rsidRPr="003703C3">
        <w:rPr>
          <w:sz w:val="28"/>
          <w:szCs w:val="28"/>
        </w:rPr>
        <w:t>середньогір'я</w:t>
      </w:r>
      <w:proofErr w:type="spellEnd"/>
      <w:r w:rsidR="00FE5328">
        <w:rPr>
          <w:sz w:val="28"/>
          <w:szCs w:val="28"/>
        </w:rPr>
        <w:t xml:space="preserve"> </w:t>
      </w:r>
      <w:r w:rsidRPr="00B9600B">
        <w:rPr>
          <w:sz w:val="28"/>
          <w:szCs w:val="28"/>
        </w:rPr>
        <w:t>[</w:t>
      </w:r>
      <w:r w:rsidR="00FE5328">
        <w:rPr>
          <w:sz w:val="28"/>
          <w:szCs w:val="28"/>
        </w:rPr>
        <w:t>19</w:t>
      </w:r>
      <w:r w:rsidRPr="00B9600B">
        <w:rPr>
          <w:sz w:val="28"/>
          <w:szCs w:val="28"/>
        </w:rPr>
        <w:t>]</w:t>
      </w:r>
      <w:r w:rsidRPr="003703C3">
        <w:rPr>
          <w:sz w:val="28"/>
          <w:szCs w:val="28"/>
        </w:rPr>
        <w:t>.</w:t>
      </w:r>
    </w:p>
    <w:p w14:paraId="0661F155" w14:textId="4CDAEF99"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t xml:space="preserve">В </w:t>
      </w:r>
      <w:proofErr w:type="spellStart"/>
      <w:r w:rsidRPr="003703C3">
        <w:rPr>
          <w:sz w:val="28"/>
          <w:szCs w:val="28"/>
        </w:rPr>
        <w:t>Чорногірському</w:t>
      </w:r>
      <w:proofErr w:type="spellEnd"/>
      <w:r w:rsidRPr="003703C3">
        <w:rPr>
          <w:sz w:val="28"/>
          <w:szCs w:val="28"/>
        </w:rPr>
        <w:t xml:space="preserve"> хребті підноситься найвища гора України - Говерла (2061 м). Після Говерли найбільші гірські вершини, які повністю розташовані в Івано-Франківській області: Піп Іван (2028 м), Ребра (2001 м), </w:t>
      </w:r>
      <w:proofErr w:type="spellStart"/>
      <w:r w:rsidRPr="003703C3">
        <w:rPr>
          <w:sz w:val="28"/>
          <w:szCs w:val="28"/>
        </w:rPr>
        <w:t>Сивуля</w:t>
      </w:r>
      <w:proofErr w:type="spellEnd"/>
      <w:r w:rsidRPr="003703C3">
        <w:rPr>
          <w:sz w:val="28"/>
          <w:szCs w:val="28"/>
        </w:rPr>
        <w:t xml:space="preserve"> (1836 м). Абсолютна більшість вершин Українських Карпат нижче 2000 м і лише на масиві </w:t>
      </w:r>
      <w:proofErr w:type="spellStart"/>
      <w:r w:rsidRPr="003703C3">
        <w:rPr>
          <w:sz w:val="28"/>
          <w:szCs w:val="28"/>
        </w:rPr>
        <w:t>Чорногора</w:t>
      </w:r>
      <w:proofErr w:type="spellEnd"/>
      <w:r w:rsidRPr="003703C3">
        <w:rPr>
          <w:sz w:val="28"/>
          <w:szCs w:val="28"/>
        </w:rPr>
        <w:t xml:space="preserve"> шість вершин мають більшу висоту, з яких, три повністю розташовані в Івано-Франківській області й одна, Бребенескул, на межі з Закарпатською </w:t>
      </w:r>
      <w:r w:rsidRPr="003703C3">
        <w:rPr>
          <w:sz w:val="28"/>
          <w:szCs w:val="28"/>
        </w:rPr>
        <w:lastRenderedPageBreak/>
        <w:t>областю. Кордон Івано-Франківської області і Закарпатської області, що проходить Чорногорським хребтом, містить одні з найвищих вершин Українських Карпат</w:t>
      </w:r>
      <w:r w:rsidR="00FE5328">
        <w:rPr>
          <w:sz w:val="28"/>
          <w:szCs w:val="28"/>
        </w:rPr>
        <w:t xml:space="preserve"> </w:t>
      </w:r>
      <w:r w:rsidRPr="00B9600B">
        <w:rPr>
          <w:sz w:val="28"/>
          <w:szCs w:val="28"/>
        </w:rPr>
        <w:t>[</w:t>
      </w:r>
      <w:r w:rsidR="00FE5328">
        <w:rPr>
          <w:sz w:val="28"/>
          <w:szCs w:val="28"/>
        </w:rPr>
        <w:t>19</w:t>
      </w:r>
      <w:r w:rsidRPr="00B9600B">
        <w:rPr>
          <w:sz w:val="28"/>
          <w:szCs w:val="28"/>
        </w:rPr>
        <w:t>]</w:t>
      </w:r>
      <w:r w:rsidRPr="003703C3">
        <w:rPr>
          <w:sz w:val="28"/>
          <w:szCs w:val="28"/>
        </w:rPr>
        <w:t>.</w:t>
      </w:r>
    </w:p>
    <w:p w14:paraId="7673FB1B" w14:textId="50C42CB9"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t>Українські Карпати відносяться до середньо-висотних гір, які не досягають лінії вічних снігів і не мають сучасних льодовиків. Снігова лінія в епоху останнього зледеніння знаходилась на висоті 1450-1550 м. Яскравими слідами давнього зледеніння є реліктові льодовикові форми на найвищих гірських масивах (</w:t>
      </w:r>
      <w:proofErr w:type="spellStart"/>
      <w:r w:rsidRPr="003703C3">
        <w:rPr>
          <w:sz w:val="28"/>
          <w:szCs w:val="28"/>
        </w:rPr>
        <w:t>Чорногора</w:t>
      </w:r>
      <w:proofErr w:type="spellEnd"/>
      <w:r w:rsidRPr="003703C3">
        <w:rPr>
          <w:sz w:val="28"/>
          <w:szCs w:val="28"/>
        </w:rPr>
        <w:t xml:space="preserve">, </w:t>
      </w:r>
      <w:proofErr w:type="spellStart"/>
      <w:r w:rsidRPr="003703C3">
        <w:rPr>
          <w:sz w:val="28"/>
          <w:szCs w:val="28"/>
        </w:rPr>
        <w:t>Чивчини</w:t>
      </w:r>
      <w:proofErr w:type="spellEnd"/>
      <w:r w:rsidRPr="003703C3">
        <w:rPr>
          <w:sz w:val="28"/>
          <w:szCs w:val="28"/>
        </w:rPr>
        <w:t xml:space="preserve">): цирки, троги, улоговини, конуси виносу, кари, </w:t>
      </w:r>
      <w:proofErr w:type="spellStart"/>
      <w:r w:rsidRPr="003703C3">
        <w:rPr>
          <w:sz w:val="28"/>
          <w:szCs w:val="28"/>
        </w:rPr>
        <w:t>морени</w:t>
      </w:r>
      <w:proofErr w:type="spellEnd"/>
      <w:r w:rsidRPr="003703C3">
        <w:rPr>
          <w:sz w:val="28"/>
          <w:szCs w:val="28"/>
        </w:rPr>
        <w:t xml:space="preserve">. На дні льодовикових </w:t>
      </w:r>
      <w:proofErr w:type="spellStart"/>
      <w:r w:rsidRPr="003703C3">
        <w:rPr>
          <w:sz w:val="28"/>
          <w:szCs w:val="28"/>
        </w:rPr>
        <w:t>карів</w:t>
      </w:r>
      <w:proofErr w:type="spellEnd"/>
      <w:r w:rsidRPr="003703C3">
        <w:rPr>
          <w:sz w:val="28"/>
          <w:szCs w:val="28"/>
        </w:rPr>
        <w:t xml:space="preserve">, на висоті 1450-1800 м, знаходяться </w:t>
      </w:r>
      <w:proofErr w:type="spellStart"/>
      <w:r w:rsidRPr="003703C3">
        <w:rPr>
          <w:sz w:val="28"/>
          <w:szCs w:val="28"/>
        </w:rPr>
        <w:t>карові</w:t>
      </w:r>
      <w:proofErr w:type="spellEnd"/>
      <w:r w:rsidRPr="003703C3">
        <w:rPr>
          <w:sz w:val="28"/>
          <w:szCs w:val="28"/>
        </w:rPr>
        <w:t xml:space="preserve"> озера. Реліктові льодовикові цирки та кари протилежних схилів масиву </w:t>
      </w:r>
      <w:proofErr w:type="spellStart"/>
      <w:r w:rsidRPr="003703C3">
        <w:rPr>
          <w:sz w:val="28"/>
          <w:szCs w:val="28"/>
        </w:rPr>
        <w:t>Чорногора</w:t>
      </w:r>
      <w:proofErr w:type="spellEnd"/>
      <w:r w:rsidRPr="003703C3">
        <w:rPr>
          <w:sz w:val="28"/>
          <w:szCs w:val="28"/>
        </w:rPr>
        <w:t xml:space="preserve"> не з'єднались між собою своїми задніми стінками й не утворили, як це буває у високогірному альпійському рельєфі, гострих </w:t>
      </w:r>
      <w:proofErr w:type="spellStart"/>
      <w:r w:rsidRPr="003703C3">
        <w:rPr>
          <w:sz w:val="28"/>
          <w:szCs w:val="28"/>
        </w:rPr>
        <w:t>гребенів</w:t>
      </w:r>
      <w:proofErr w:type="spellEnd"/>
      <w:r w:rsidRPr="003703C3">
        <w:rPr>
          <w:sz w:val="28"/>
          <w:szCs w:val="28"/>
        </w:rPr>
        <w:t xml:space="preserve">. Гострі </w:t>
      </w:r>
      <w:proofErr w:type="spellStart"/>
      <w:r w:rsidRPr="003703C3">
        <w:rPr>
          <w:sz w:val="28"/>
          <w:szCs w:val="28"/>
        </w:rPr>
        <w:t>гребені</w:t>
      </w:r>
      <w:proofErr w:type="spellEnd"/>
      <w:r w:rsidRPr="003703C3">
        <w:rPr>
          <w:sz w:val="28"/>
          <w:szCs w:val="28"/>
        </w:rPr>
        <w:t xml:space="preserve">, іноді з карнизами, є тільки на відрогах вододільного хребта масиву, де зійшлися декілька сусідніх </w:t>
      </w:r>
      <w:proofErr w:type="spellStart"/>
      <w:r w:rsidRPr="003703C3">
        <w:rPr>
          <w:sz w:val="28"/>
          <w:szCs w:val="28"/>
        </w:rPr>
        <w:t>карів</w:t>
      </w:r>
      <w:proofErr w:type="spellEnd"/>
      <w:r w:rsidRPr="003703C3">
        <w:rPr>
          <w:sz w:val="28"/>
          <w:szCs w:val="28"/>
        </w:rPr>
        <w:t xml:space="preserve"> одного схилу. Прикладом цього є хребти Великі й Малі </w:t>
      </w:r>
      <w:proofErr w:type="spellStart"/>
      <w:r w:rsidRPr="003703C3">
        <w:rPr>
          <w:sz w:val="28"/>
          <w:szCs w:val="28"/>
        </w:rPr>
        <w:t>Кізли</w:t>
      </w:r>
      <w:proofErr w:type="spellEnd"/>
      <w:r w:rsidR="00FE5328">
        <w:rPr>
          <w:sz w:val="28"/>
          <w:szCs w:val="28"/>
        </w:rPr>
        <w:t xml:space="preserve"> </w:t>
      </w:r>
      <w:r w:rsidRPr="00B9600B">
        <w:rPr>
          <w:sz w:val="28"/>
          <w:szCs w:val="28"/>
        </w:rPr>
        <w:t>[</w:t>
      </w:r>
      <w:r w:rsidR="00FE5328">
        <w:rPr>
          <w:sz w:val="28"/>
          <w:szCs w:val="28"/>
        </w:rPr>
        <w:t>19</w:t>
      </w:r>
      <w:r w:rsidRPr="00B9600B">
        <w:rPr>
          <w:sz w:val="28"/>
          <w:szCs w:val="28"/>
        </w:rPr>
        <w:t>]</w:t>
      </w:r>
      <w:r w:rsidRPr="003703C3">
        <w:rPr>
          <w:sz w:val="28"/>
          <w:szCs w:val="28"/>
        </w:rPr>
        <w:t>.</w:t>
      </w:r>
    </w:p>
    <w:p w14:paraId="5A75219C" w14:textId="5E5A2131" w:rsidR="00C27169" w:rsidRPr="003703C3" w:rsidRDefault="00C27169" w:rsidP="00C27169">
      <w:pPr>
        <w:pStyle w:val="a4"/>
        <w:spacing w:before="0" w:beforeAutospacing="0" w:after="0" w:afterAutospacing="0" w:line="360" w:lineRule="auto"/>
        <w:ind w:firstLine="708"/>
        <w:jc w:val="both"/>
        <w:rPr>
          <w:sz w:val="28"/>
          <w:szCs w:val="28"/>
        </w:rPr>
      </w:pPr>
      <w:r w:rsidRPr="003703C3">
        <w:rPr>
          <w:sz w:val="28"/>
          <w:szCs w:val="28"/>
        </w:rPr>
        <w:t>Українські Карпати - молоді гори і в їхньому ландшафті є прояви давнього вулканізму, складені в основному глинястими сланцями, алевритами, вапняками, пісковиками крейдового та палеогенового періодів. Сланці легко піддаються денудації (переміщенню на нижчі рівні), тому гірські хребти мають переважно пологі схили</w:t>
      </w:r>
      <w:r w:rsidR="00FE5328">
        <w:rPr>
          <w:sz w:val="28"/>
          <w:szCs w:val="28"/>
        </w:rPr>
        <w:t xml:space="preserve"> </w:t>
      </w:r>
      <w:r w:rsidRPr="00B9600B">
        <w:rPr>
          <w:sz w:val="28"/>
          <w:szCs w:val="28"/>
        </w:rPr>
        <w:t>[</w:t>
      </w:r>
      <w:r w:rsidR="00FE5328">
        <w:rPr>
          <w:sz w:val="28"/>
          <w:szCs w:val="28"/>
        </w:rPr>
        <w:t>19</w:t>
      </w:r>
      <w:r w:rsidRPr="00B9600B">
        <w:rPr>
          <w:sz w:val="28"/>
          <w:szCs w:val="28"/>
        </w:rPr>
        <w:t>]</w:t>
      </w:r>
      <w:r w:rsidRPr="003703C3">
        <w:rPr>
          <w:sz w:val="28"/>
          <w:szCs w:val="28"/>
        </w:rPr>
        <w:t>.</w:t>
      </w:r>
    </w:p>
    <w:p w14:paraId="5A973F9A" w14:textId="42B84977" w:rsidR="00C27169" w:rsidRPr="005D5E67" w:rsidRDefault="00C27169" w:rsidP="00C27169">
      <w:pPr>
        <w:shd w:val="clear" w:color="auto" w:fill="FFFFFF"/>
        <w:spacing w:after="0" w:line="360" w:lineRule="auto"/>
        <w:ind w:firstLine="708"/>
        <w:textAlignment w:val="baseline"/>
        <w:rPr>
          <w:rFonts w:ascii="Times New Roman" w:eastAsia="Times New Roman" w:hAnsi="Times New Roman" w:cs="Times New Roman"/>
          <w:kern w:val="0"/>
          <w:sz w:val="28"/>
          <w:szCs w:val="28"/>
          <w:lang w:eastAsia="uk-UA"/>
          <w14:ligatures w14:val="none"/>
        </w:rPr>
      </w:pPr>
      <w:r w:rsidRPr="005D5E67">
        <w:rPr>
          <w:rFonts w:ascii="Times New Roman" w:eastAsia="Times New Roman" w:hAnsi="Times New Roman" w:cs="Times New Roman"/>
          <w:kern w:val="0"/>
          <w:sz w:val="28"/>
          <w:szCs w:val="28"/>
          <w:lang w:eastAsia="uk-UA"/>
          <w14:ligatures w14:val="none"/>
        </w:rPr>
        <w:t>Цікавими туристичними маршрутами на Прикарпатті є</w:t>
      </w:r>
      <w:r w:rsidRPr="003703C3">
        <w:rPr>
          <w:rFonts w:ascii="Times New Roman" w:eastAsia="Times New Roman" w:hAnsi="Times New Roman" w:cs="Times New Roman"/>
          <w:kern w:val="0"/>
          <w:sz w:val="28"/>
          <w:szCs w:val="28"/>
          <w:lang w:eastAsia="uk-UA"/>
          <w14:ligatures w14:val="none"/>
        </w:rPr>
        <w:t xml:space="preserve"> </w:t>
      </w:r>
      <w:r w:rsidRPr="00B9600B">
        <w:rPr>
          <w:rFonts w:ascii="Times New Roman" w:eastAsia="Times New Roman" w:hAnsi="Times New Roman" w:cs="Times New Roman"/>
          <w:kern w:val="0"/>
          <w:sz w:val="28"/>
          <w:szCs w:val="28"/>
          <w:lang w:eastAsia="uk-UA"/>
          <w14:ligatures w14:val="none"/>
        </w:rPr>
        <w:t>[1</w:t>
      </w:r>
      <w:r w:rsidR="00FE5328">
        <w:rPr>
          <w:rFonts w:ascii="Times New Roman" w:eastAsia="Times New Roman" w:hAnsi="Times New Roman" w:cs="Times New Roman"/>
          <w:kern w:val="0"/>
          <w:sz w:val="28"/>
          <w:szCs w:val="28"/>
          <w:lang w:eastAsia="uk-UA"/>
          <w14:ligatures w14:val="none"/>
        </w:rPr>
        <w:t>8</w:t>
      </w:r>
      <w:r w:rsidRPr="00B9600B">
        <w:rPr>
          <w:rFonts w:ascii="Times New Roman" w:eastAsia="Times New Roman" w:hAnsi="Times New Roman" w:cs="Times New Roman"/>
          <w:kern w:val="0"/>
          <w:sz w:val="28"/>
          <w:szCs w:val="28"/>
          <w:lang w:eastAsia="uk-UA"/>
          <w14:ligatures w14:val="none"/>
        </w:rPr>
        <w:t>]</w:t>
      </w:r>
      <w:r w:rsidRPr="005D5E67">
        <w:rPr>
          <w:rFonts w:ascii="Times New Roman" w:eastAsia="Times New Roman" w:hAnsi="Times New Roman" w:cs="Times New Roman"/>
          <w:kern w:val="0"/>
          <w:sz w:val="28"/>
          <w:szCs w:val="28"/>
          <w:lang w:eastAsia="uk-UA"/>
          <w14:ligatures w14:val="none"/>
        </w:rPr>
        <w:t>:</w:t>
      </w:r>
    </w:p>
    <w:p w14:paraId="776FE04B" w14:textId="77777777" w:rsidR="00C27169" w:rsidRPr="005D5E67" w:rsidRDefault="00C27169" w:rsidP="00DC23B4">
      <w:pPr>
        <w:numPr>
          <w:ilvl w:val="0"/>
          <w:numId w:val="50"/>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kern w:val="0"/>
          <w:sz w:val="28"/>
          <w:szCs w:val="28"/>
          <w:lang w:eastAsia="uk-UA"/>
          <w14:ligatures w14:val="none"/>
        </w:rPr>
      </w:pPr>
      <w:r w:rsidRPr="005D5E67">
        <w:rPr>
          <w:rFonts w:ascii="Times New Roman" w:eastAsia="Times New Roman" w:hAnsi="Times New Roman" w:cs="Times New Roman"/>
          <w:kern w:val="0"/>
          <w:sz w:val="28"/>
          <w:szCs w:val="28"/>
          <w:lang w:eastAsia="uk-UA"/>
          <w14:ligatures w14:val="none"/>
        </w:rPr>
        <w:t xml:space="preserve">гірські - на г. Говерла і г. Піп-Іван, по </w:t>
      </w:r>
      <w:proofErr w:type="spellStart"/>
      <w:r w:rsidRPr="005D5E67">
        <w:rPr>
          <w:rFonts w:ascii="Times New Roman" w:eastAsia="Times New Roman" w:hAnsi="Times New Roman" w:cs="Times New Roman"/>
          <w:kern w:val="0"/>
          <w:sz w:val="28"/>
          <w:szCs w:val="28"/>
          <w:lang w:eastAsia="uk-UA"/>
          <w14:ligatures w14:val="none"/>
        </w:rPr>
        <w:t>Чорногірському</w:t>
      </w:r>
      <w:proofErr w:type="spellEnd"/>
      <w:r w:rsidRPr="005D5E67">
        <w:rPr>
          <w:rFonts w:ascii="Times New Roman" w:eastAsia="Times New Roman" w:hAnsi="Times New Roman" w:cs="Times New Roman"/>
          <w:kern w:val="0"/>
          <w:sz w:val="28"/>
          <w:szCs w:val="28"/>
          <w:lang w:eastAsia="uk-UA"/>
          <w14:ligatures w14:val="none"/>
        </w:rPr>
        <w:t xml:space="preserve"> хребту (від озера Несамовите до озер </w:t>
      </w:r>
      <w:proofErr w:type="spellStart"/>
      <w:r w:rsidRPr="005D5E67">
        <w:rPr>
          <w:rFonts w:ascii="Times New Roman" w:eastAsia="Times New Roman" w:hAnsi="Times New Roman" w:cs="Times New Roman"/>
          <w:kern w:val="0"/>
          <w:sz w:val="28"/>
          <w:szCs w:val="28"/>
          <w:lang w:eastAsia="uk-UA"/>
          <w14:ligatures w14:val="none"/>
        </w:rPr>
        <w:t>Марічейка</w:t>
      </w:r>
      <w:proofErr w:type="spellEnd"/>
      <w:r w:rsidRPr="005D5E67">
        <w:rPr>
          <w:rFonts w:ascii="Times New Roman" w:eastAsia="Times New Roman" w:hAnsi="Times New Roman" w:cs="Times New Roman"/>
          <w:kern w:val="0"/>
          <w:sz w:val="28"/>
          <w:szCs w:val="28"/>
          <w:lang w:eastAsia="uk-UA"/>
          <w14:ligatures w14:val="none"/>
        </w:rPr>
        <w:t>), по Горганах та інші;</w:t>
      </w:r>
    </w:p>
    <w:p w14:paraId="19FC85EC" w14:textId="77777777" w:rsidR="00C27169" w:rsidRPr="005D5E67" w:rsidRDefault="00C27169" w:rsidP="00DC23B4">
      <w:pPr>
        <w:numPr>
          <w:ilvl w:val="0"/>
          <w:numId w:val="50"/>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kern w:val="0"/>
          <w:sz w:val="28"/>
          <w:szCs w:val="28"/>
          <w:lang w:eastAsia="uk-UA"/>
          <w14:ligatures w14:val="none"/>
        </w:rPr>
      </w:pPr>
      <w:r w:rsidRPr="005D5E67">
        <w:rPr>
          <w:rFonts w:ascii="Times New Roman" w:eastAsia="Times New Roman" w:hAnsi="Times New Roman" w:cs="Times New Roman"/>
          <w:kern w:val="0"/>
          <w:sz w:val="28"/>
          <w:szCs w:val="28"/>
          <w:lang w:eastAsia="uk-UA"/>
          <w14:ligatures w14:val="none"/>
        </w:rPr>
        <w:t xml:space="preserve">водні - Дністровський каньйон, ріки Білий і Чорний Черемош, Прут, </w:t>
      </w:r>
      <w:proofErr w:type="spellStart"/>
      <w:r w:rsidRPr="005D5E67">
        <w:rPr>
          <w:rFonts w:ascii="Times New Roman" w:eastAsia="Times New Roman" w:hAnsi="Times New Roman" w:cs="Times New Roman"/>
          <w:kern w:val="0"/>
          <w:sz w:val="28"/>
          <w:szCs w:val="28"/>
          <w:lang w:eastAsia="uk-UA"/>
          <w14:ligatures w14:val="none"/>
        </w:rPr>
        <w:t>Лімниця</w:t>
      </w:r>
      <w:proofErr w:type="spellEnd"/>
      <w:r w:rsidRPr="005D5E67">
        <w:rPr>
          <w:rFonts w:ascii="Times New Roman" w:eastAsia="Times New Roman" w:hAnsi="Times New Roman" w:cs="Times New Roman"/>
          <w:kern w:val="0"/>
          <w:sz w:val="28"/>
          <w:szCs w:val="28"/>
          <w:lang w:eastAsia="uk-UA"/>
          <w14:ligatures w14:val="none"/>
        </w:rPr>
        <w:t>;</w:t>
      </w:r>
    </w:p>
    <w:p w14:paraId="07AA7F23" w14:textId="77777777" w:rsidR="00C27169" w:rsidRPr="005D5E67" w:rsidRDefault="00C27169" w:rsidP="00DC23B4">
      <w:pPr>
        <w:numPr>
          <w:ilvl w:val="0"/>
          <w:numId w:val="50"/>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kern w:val="0"/>
          <w:sz w:val="28"/>
          <w:szCs w:val="28"/>
          <w:lang w:eastAsia="uk-UA"/>
          <w14:ligatures w14:val="none"/>
        </w:rPr>
      </w:pPr>
      <w:r w:rsidRPr="005D5E67">
        <w:rPr>
          <w:rFonts w:ascii="Times New Roman" w:eastAsia="Times New Roman" w:hAnsi="Times New Roman" w:cs="Times New Roman"/>
          <w:kern w:val="0"/>
          <w:sz w:val="28"/>
          <w:szCs w:val="28"/>
          <w:lang w:eastAsia="uk-UA"/>
          <w14:ligatures w14:val="none"/>
        </w:rPr>
        <w:t xml:space="preserve">пішохідні - полонинами Карпат, до </w:t>
      </w:r>
      <w:proofErr w:type="spellStart"/>
      <w:r w:rsidRPr="005D5E67">
        <w:rPr>
          <w:rFonts w:ascii="Times New Roman" w:eastAsia="Times New Roman" w:hAnsi="Times New Roman" w:cs="Times New Roman"/>
          <w:kern w:val="0"/>
          <w:sz w:val="28"/>
          <w:szCs w:val="28"/>
          <w:lang w:eastAsia="uk-UA"/>
          <w14:ligatures w14:val="none"/>
        </w:rPr>
        <w:t>Манявського</w:t>
      </w:r>
      <w:proofErr w:type="spellEnd"/>
      <w:r w:rsidRPr="005D5E67">
        <w:rPr>
          <w:rFonts w:ascii="Times New Roman" w:eastAsia="Times New Roman" w:hAnsi="Times New Roman" w:cs="Times New Roman"/>
          <w:kern w:val="0"/>
          <w:sz w:val="28"/>
          <w:szCs w:val="28"/>
          <w:lang w:eastAsia="uk-UA"/>
          <w14:ligatures w14:val="none"/>
        </w:rPr>
        <w:t xml:space="preserve"> водоспаду;</w:t>
      </w:r>
    </w:p>
    <w:p w14:paraId="32DC115F" w14:textId="77777777" w:rsidR="00C27169" w:rsidRPr="005D5E67" w:rsidRDefault="00C27169" w:rsidP="00DC23B4">
      <w:pPr>
        <w:keepNext/>
        <w:widowControl w:val="0"/>
        <w:numPr>
          <w:ilvl w:val="0"/>
          <w:numId w:val="50"/>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kern w:val="0"/>
          <w:sz w:val="28"/>
          <w:szCs w:val="28"/>
          <w:lang w:eastAsia="uk-UA"/>
          <w14:ligatures w14:val="none"/>
        </w:rPr>
      </w:pPr>
      <w:r w:rsidRPr="005D5E67">
        <w:rPr>
          <w:rFonts w:ascii="Times New Roman" w:eastAsia="Times New Roman" w:hAnsi="Times New Roman" w:cs="Times New Roman"/>
          <w:kern w:val="0"/>
          <w:sz w:val="28"/>
          <w:szCs w:val="28"/>
          <w:lang w:eastAsia="uk-UA"/>
          <w14:ligatures w14:val="none"/>
        </w:rPr>
        <w:t>лижні - на г. Кукул та інші;</w:t>
      </w:r>
    </w:p>
    <w:p w14:paraId="3F933112" w14:textId="77777777" w:rsidR="00C27169" w:rsidRPr="005D5E67" w:rsidRDefault="00C27169" w:rsidP="00DC23B4">
      <w:pPr>
        <w:keepNext/>
        <w:widowControl w:val="0"/>
        <w:numPr>
          <w:ilvl w:val="0"/>
          <w:numId w:val="50"/>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kern w:val="0"/>
          <w:sz w:val="28"/>
          <w:szCs w:val="28"/>
          <w:lang w:eastAsia="uk-UA"/>
          <w14:ligatures w14:val="none"/>
        </w:rPr>
      </w:pPr>
      <w:r w:rsidRPr="005D5E67">
        <w:rPr>
          <w:rFonts w:ascii="Times New Roman" w:eastAsia="Times New Roman" w:hAnsi="Times New Roman" w:cs="Times New Roman"/>
          <w:kern w:val="0"/>
          <w:sz w:val="28"/>
          <w:szCs w:val="28"/>
          <w:lang w:eastAsia="uk-UA"/>
          <w14:ligatures w14:val="none"/>
        </w:rPr>
        <w:t>автомобільні та велосипедні маршрути, найвідомішим з яких є маршрут „Прикарпатське кільце”</w:t>
      </w:r>
      <w:r>
        <w:rPr>
          <w:rFonts w:ascii="Times New Roman" w:eastAsia="Times New Roman" w:hAnsi="Times New Roman" w:cs="Times New Roman"/>
          <w:kern w:val="0"/>
          <w:sz w:val="28"/>
          <w:szCs w:val="28"/>
          <w:lang w:eastAsia="uk-UA"/>
          <w14:ligatures w14:val="none"/>
        </w:rPr>
        <w:t>;</w:t>
      </w:r>
    </w:p>
    <w:p w14:paraId="0CCE44ED" w14:textId="77777777" w:rsidR="00C27169" w:rsidRPr="005D5E67" w:rsidRDefault="00C27169" w:rsidP="00DC23B4">
      <w:pPr>
        <w:keepNext/>
        <w:widowControl w:val="0"/>
        <w:numPr>
          <w:ilvl w:val="0"/>
          <w:numId w:val="50"/>
        </w:numPr>
        <w:shd w:val="clear" w:color="auto" w:fill="FFFFFF"/>
        <w:tabs>
          <w:tab w:val="clear" w:pos="720"/>
          <w:tab w:val="num" w:pos="993"/>
        </w:tabs>
        <w:spacing w:after="0" w:line="360" w:lineRule="auto"/>
        <w:ind w:left="0" w:firstLine="709"/>
        <w:textAlignment w:val="baseline"/>
        <w:rPr>
          <w:rFonts w:ascii="Times New Roman" w:eastAsia="Times New Roman" w:hAnsi="Times New Roman" w:cs="Times New Roman"/>
          <w:kern w:val="0"/>
          <w:sz w:val="28"/>
          <w:szCs w:val="28"/>
          <w:lang w:eastAsia="uk-UA"/>
          <w14:ligatures w14:val="none"/>
        </w:rPr>
      </w:pPr>
      <w:r w:rsidRPr="005D5E67">
        <w:rPr>
          <w:rFonts w:ascii="Times New Roman" w:eastAsia="Times New Roman" w:hAnsi="Times New Roman" w:cs="Times New Roman"/>
          <w:kern w:val="0"/>
          <w:sz w:val="28"/>
          <w:szCs w:val="28"/>
          <w:lang w:eastAsia="uk-UA"/>
          <w14:ligatures w14:val="none"/>
        </w:rPr>
        <w:t xml:space="preserve">автомобільний, на якому зосереджено багато пам’яток української, </w:t>
      </w:r>
      <w:r w:rsidRPr="005D5E67">
        <w:rPr>
          <w:rFonts w:ascii="Times New Roman" w:eastAsia="Times New Roman" w:hAnsi="Times New Roman" w:cs="Times New Roman"/>
          <w:kern w:val="0"/>
          <w:sz w:val="28"/>
          <w:szCs w:val="28"/>
          <w:lang w:eastAsia="uk-UA"/>
          <w14:ligatures w14:val="none"/>
        </w:rPr>
        <w:lastRenderedPageBreak/>
        <w:t>польської, австрійської, румунської, татарської культури і архітектури “Золоте кільце південної Галичини”.</w:t>
      </w:r>
    </w:p>
    <w:p w14:paraId="6036F337" w14:textId="32E72CF4" w:rsidR="00C27169" w:rsidRPr="005D5E67" w:rsidRDefault="00C27169" w:rsidP="00C27169">
      <w:pPr>
        <w:keepNext/>
        <w:widowControl w:val="0"/>
        <w:shd w:val="clear" w:color="auto" w:fill="FFFFFF"/>
        <w:spacing w:after="0" w:line="360" w:lineRule="auto"/>
        <w:ind w:firstLine="708"/>
        <w:jc w:val="both"/>
        <w:textAlignment w:val="baseline"/>
        <w:rPr>
          <w:rFonts w:ascii="Times New Roman" w:eastAsia="Times New Roman" w:hAnsi="Times New Roman" w:cs="Times New Roman"/>
          <w:kern w:val="0"/>
          <w:sz w:val="28"/>
          <w:szCs w:val="28"/>
          <w:lang w:eastAsia="uk-UA"/>
          <w14:ligatures w14:val="none"/>
        </w:rPr>
      </w:pPr>
      <w:r w:rsidRPr="005D5E67">
        <w:rPr>
          <w:rFonts w:ascii="Times New Roman" w:eastAsia="Times New Roman" w:hAnsi="Times New Roman" w:cs="Times New Roman"/>
          <w:kern w:val="0"/>
          <w:sz w:val="28"/>
          <w:szCs w:val="28"/>
          <w:lang w:eastAsia="uk-UA"/>
          <w14:ligatures w14:val="none"/>
        </w:rPr>
        <w:t xml:space="preserve">В області працює гірськолижний курорт № 1 в Україні – «Буковель» (с. Поляниця </w:t>
      </w:r>
      <w:proofErr w:type="spellStart"/>
      <w:r w:rsidRPr="005D5E67">
        <w:rPr>
          <w:rFonts w:ascii="Times New Roman" w:eastAsia="Times New Roman" w:hAnsi="Times New Roman" w:cs="Times New Roman"/>
          <w:kern w:val="0"/>
          <w:sz w:val="28"/>
          <w:szCs w:val="28"/>
          <w:lang w:eastAsia="uk-UA"/>
          <w14:ligatures w14:val="none"/>
        </w:rPr>
        <w:t>Яремчанської</w:t>
      </w:r>
      <w:proofErr w:type="spellEnd"/>
      <w:r w:rsidRPr="005D5E67">
        <w:rPr>
          <w:rFonts w:ascii="Times New Roman" w:eastAsia="Times New Roman" w:hAnsi="Times New Roman" w:cs="Times New Roman"/>
          <w:kern w:val="0"/>
          <w:sz w:val="28"/>
          <w:szCs w:val="28"/>
          <w:lang w:eastAsia="uk-UA"/>
          <w14:ligatures w14:val="none"/>
        </w:rPr>
        <w:t xml:space="preserve"> міської ради). Туристи також мають можливість покататися на гірських лижах в Яблуниці, Косові, Вигоді, </w:t>
      </w:r>
      <w:proofErr w:type="spellStart"/>
      <w:r w:rsidRPr="005D5E67">
        <w:rPr>
          <w:rFonts w:ascii="Times New Roman" w:eastAsia="Times New Roman" w:hAnsi="Times New Roman" w:cs="Times New Roman"/>
          <w:kern w:val="0"/>
          <w:sz w:val="28"/>
          <w:szCs w:val="28"/>
          <w:lang w:eastAsia="uk-UA"/>
          <w14:ligatures w14:val="none"/>
        </w:rPr>
        <w:t>Тюдові</w:t>
      </w:r>
      <w:proofErr w:type="spellEnd"/>
      <w:r w:rsidRPr="005D5E67">
        <w:rPr>
          <w:rFonts w:ascii="Times New Roman" w:eastAsia="Times New Roman" w:hAnsi="Times New Roman" w:cs="Times New Roman"/>
          <w:kern w:val="0"/>
          <w:sz w:val="28"/>
          <w:szCs w:val="28"/>
          <w:lang w:eastAsia="uk-UA"/>
          <w14:ligatures w14:val="none"/>
        </w:rPr>
        <w:t>, Яворові</w:t>
      </w:r>
      <w:r w:rsidRPr="003703C3">
        <w:rPr>
          <w:rFonts w:ascii="Times New Roman" w:eastAsia="Times New Roman" w:hAnsi="Times New Roman" w:cs="Times New Roman"/>
          <w:kern w:val="0"/>
          <w:sz w:val="28"/>
          <w:szCs w:val="28"/>
          <w:lang w:eastAsia="uk-UA"/>
          <w14:ligatures w14:val="none"/>
        </w:rPr>
        <w:t xml:space="preserve"> </w:t>
      </w:r>
      <w:r w:rsidRPr="00B9600B">
        <w:rPr>
          <w:rFonts w:ascii="Times New Roman" w:eastAsia="Times New Roman" w:hAnsi="Times New Roman" w:cs="Times New Roman"/>
          <w:kern w:val="0"/>
          <w:sz w:val="28"/>
          <w:szCs w:val="28"/>
          <w:lang w:eastAsia="uk-UA"/>
          <w14:ligatures w14:val="none"/>
        </w:rPr>
        <w:t>[1</w:t>
      </w:r>
      <w:r w:rsidR="00FE5328">
        <w:rPr>
          <w:rFonts w:ascii="Times New Roman" w:eastAsia="Times New Roman" w:hAnsi="Times New Roman" w:cs="Times New Roman"/>
          <w:kern w:val="0"/>
          <w:sz w:val="28"/>
          <w:szCs w:val="28"/>
          <w:lang w:eastAsia="uk-UA"/>
          <w14:ligatures w14:val="none"/>
        </w:rPr>
        <w:t>8</w:t>
      </w:r>
      <w:r w:rsidRPr="00B9600B">
        <w:rPr>
          <w:rFonts w:ascii="Times New Roman" w:eastAsia="Times New Roman" w:hAnsi="Times New Roman" w:cs="Times New Roman"/>
          <w:kern w:val="0"/>
          <w:sz w:val="28"/>
          <w:szCs w:val="28"/>
          <w:lang w:eastAsia="uk-UA"/>
          <w14:ligatures w14:val="none"/>
        </w:rPr>
        <w:t>]</w:t>
      </w:r>
      <w:r w:rsidRPr="005D5E67">
        <w:rPr>
          <w:rFonts w:ascii="Times New Roman" w:eastAsia="Times New Roman" w:hAnsi="Times New Roman" w:cs="Times New Roman"/>
          <w:kern w:val="0"/>
          <w:sz w:val="28"/>
          <w:szCs w:val="28"/>
          <w:lang w:eastAsia="uk-UA"/>
          <w14:ligatures w14:val="none"/>
        </w:rPr>
        <w:t>.</w:t>
      </w:r>
    </w:p>
    <w:p w14:paraId="371D6AE2" w14:textId="77777777" w:rsidR="00C27169" w:rsidRPr="005D5E67"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kern w:val="0"/>
          <w:sz w:val="28"/>
          <w:szCs w:val="28"/>
          <w:lang w:eastAsia="uk-UA"/>
          <w14:ligatures w14:val="none"/>
        </w:rPr>
        <w:t xml:space="preserve">На річці Дністер є прекрасні місця для польотів на дельтапланах та </w:t>
      </w:r>
      <w:proofErr w:type="spellStart"/>
      <w:r w:rsidRPr="005D5E67">
        <w:rPr>
          <w:rFonts w:ascii="Times New Roman" w:eastAsia="Times New Roman" w:hAnsi="Times New Roman" w:cs="Times New Roman"/>
          <w:kern w:val="0"/>
          <w:sz w:val="28"/>
          <w:szCs w:val="28"/>
          <w:lang w:eastAsia="uk-UA"/>
          <w14:ligatures w14:val="none"/>
        </w:rPr>
        <w:t>парапланах</w:t>
      </w:r>
      <w:proofErr w:type="spellEnd"/>
      <w:r w:rsidRPr="005D5E67">
        <w:rPr>
          <w:rFonts w:ascii="Times New Roman" w:eastAsia="Times New Roman" w:hAnsi="Times New Roman" w:cs="Times New Roman"/>
          <w:kern w:val="0"/>
          <w:sz w:val="28"/>
          <w:szCs w:val="28"/>
          <w:lang w:eastAsia="uk-UA"/>
          <w14:ligatures w14:val="none"/>
        </w:rPr>
        <w:t xml:space="preserve"> в селах </w:t>
      </w:r>
      <w:proofErr w:type="spellStart"/>
      <w:r w:rsidRPr="005D5E67">
        <w:rPr>
          <w:rFonts w:ascii="Times New Roman" w:eastAsia="Times New Roman" w:hAnsi="Times New Roman" w:cs="Times New Roman"/>
          <w:kern w:val="0"/>
          <w:sz w:val="28"/>
          <w:szCs w:val="28"/>
          <w:lang w:eastAsia="uk-UA"/>
          <w14:ligatures w14:val="none"/>
        </w:rPr>
        <w:t>Одаї</w:t>
      </w:r>
      <w:proofErr w:type="spellEnd"/>
      <w:r w:rsidRPr="005D5E67">
        <w:rPr>
          <w:rFonts w:ascii="Times New Roman" w:eastAsia="Times New Roman" w:hAnsi="Times New Roman" w:cs="Times New Roman"/>
          <w:kern w:val="0"/>
          <w:sz w:val="28"/>
          <w:szCs w:val="28"/>
          <w:lang w:eastAsia="uk-UA"/>
          <w14:ligatures w14:val="none"/>
        </w:rPr>
        <w:t xml:space="preserve"> та Ісаків Тлумацького району. Вже створені маршрути </w:t>
      </w:r>
      <w:r w:rsidRPr="005D5E67">
        <w:rPr>
          <w:rFonts w:ascii="Times New Roman" w:eastAsia="Times New Roman" w:hAnsi="Times New Roman" w:cs="Times New Roman"/>
          <w:color w:val="000000"/>
          <w:kern w:val="0"/>
          <w:sz w:val="28"/>
          <w:szCs w:val="28"/>
          <w:lang w:eastAsia="uk-UA"/>
          <w14:ligatures w14:val="none"/>
        </w:rPr>
        <w:t>та розвивається необхідна матеріальна база для любителів подорожувати на гірських велосипедах та на гуцульських кониках.</w:t>
      </w:r>
    </w:p>
    <w:p w14:paraId="7E9A3B23" w14:textId="77777777" w:rsidR="00C27169" w:rsidRPr="005D5E67"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color w:val="000000"/>
          <w:kern w:val="0"/>
          <w:sz w:val="28"/>
          <w:szCs w:val="28"/>
          <w:lang w:eastAsia="uk-UA"/>
          <w14:ligatures w14:val="none"/>
        </w:rPr>
        <w:t xml:space="preserve">Популярними є водні туристичні маршрути та різні форми командного та активного відпочинку. Сплав гірськими річками, Білий та Чорний Черемош, Прут, </w:t>
      </w:r>
      <w:proofErr w:type="spellStart"/>
      <w:r w:rsidRPr="005D5E67">
        <w:rPr>
          <w:rFonts w:ascii="Times New Roman" w:eastAsia="Times New Roman" w:hAnsi="Times New Roman" w:cs="Times New Roman"/>
          <w:color w:val="000000"/>
          <w:kern w:val="0"/>
          <w:sz w:val="28"/>
          <w:szCs w:val="28"/>
          <w:lang w:eastAsia="uk-UA"/>
          <w14:ligatures w14:val="none"/>
        </w:rPr>
        <w:t>Лімниця</w:t>
      </w:r>
      <w:proofErr w:type="spellEnd"/>
      <w:r w:rsidRPr="005D5E67">
        <w:rPr>
          <w:rFonts w:ascii="Times New Roman" w:eastAsia="Times New Roman" w:hAnsi="Times New Roman" w:cs="Times New Roman"/>
          <w:color w:val="000000"/>
          <w:kern w:val="0"/>
          <w:sz w:val="28"/>
          <w:szCs w:val="28"/>
          <w:lang w:eastAsia="uk-UA"/>
          <w14:ligatures w14:val="none"/>
        </w:rPr>
        <w:t>. Найкращий час для проходження річок Карпат – кінець квітня – перша декада травня, коли танення снігів є найбільш інтенсивним. Каньйонами рівнинного Дністра на плотах можна проходити з травня по вересень.</w:t>
      </w:r>
    </w:p>
    <w:p w14:paraId="7DDBA226" w14:textId="77777777" w:rsidR="00C27169" w:rsidRPr="005D5E67"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color w:val="000000"/>
          <w:kern w:val="0"/>
          <w:sz w:val="28"/>
          <w:szCs w:val="28"/>
          <w:lang w:eastAsia="uk-UA"/>
          <w14:ligatures w14:val="none"/>
        </w:rPr>
        <w:t>Існуюча база рекреаційних закладів різних форм власності (понад 500 одиниць на 20 тис. місць) дає можливість нарощувати лікувально-оздоровчі, туристичні, спортивні послуги, в тому числі й для іноземних туристів. В області є сучасні туристично-рекреаційні заклади, в яких можна організовувати різноманітні ділові заходи (форуми, конференції, семінари, круглі столи тощо).</w:t>
      </w:r>
      <w:r>
        <w:rPr>
          <w:rFonts w:ascii="Times New Roman" w:eastAsia="Times New Roman" w:hAnsi="Times New Roman" w:cs="Times New Roman"/>
          <w:color w:val="000000"/>
          <w:kern w:val="0"/>
          <w:sz w:val="28"/>
          <w:szCs w:val="28"/>
          <w:lang w:eastAsia="uk-UA"/>
          <w14:ligatures w14:val="none"/>
        </w:rPr>
        <w:t xml:space="preserve"> </w:t>
      </w:r>
      <w:r w:rsidRPr="005D5E67">
        <w:rPr>
          <w:rFonts w:ascii="Times New Roman" w:eastAsia="Times New Roman" w:hAnsi="Times New Roman" w:cs="Times New Roman"/>
          <w:color w:val="000000"/>
          <w:kern w:val="0"/>
          <w:sz w:val="28"/>
          <w:szCs w:val="28"/>
          <w:lang w:eastAsia="uk-UA"/>
          <w14:ligatures w14:val="none"/>
        </w:rPr>
        <w:t>Туристичні послуги надають 200 суб’єктів туристичної діяльності; діє мережа з 8 туристично-інформаційних центрів.</w:t>
      </w:r>
    </w:p>
    <w:p w14:paraId="6DE8967F" w14:textId="69B4547F" w:rsidR="00C27169" w:rsidRPr="005D5E67" w:rsidRDefault="00C27169" w:rsidP="00C27169">
      <w:pPr>
        <w:shd w:val="clear" w:color="auto" w:fill="FFFFFF"/>
        <w:spacing w:after="0" w:line="360" w:lineRule="auto"/>
        <w:ind w:firstLine="708"/>
        <w:jc w:val="both"/>
        <w:textAlignment w:val="baseline"/>
        <w:rPr>
          <w:rFonts w:ascii="Times New Roman" w:eastAsia="Times New Roman" w:hAnsi="Times New Roman" w:cs="Times New Roman"/>
          <w:color w:val="000000"/>
          <w:kern w:val="0"/>
          <w:sz w:val="28"/>
          <w:szCs w:val="28"/>
          <w:lang w:eastAsia="uk-UA"/>
          <w14:ligatures w14:val="none"/>
        </w:rPr>
      </w:pPr>
      <w:r w:rsidRPr="005D5E67">
        <w:rPr>
          <w:rFonts w:ascii="Times New Roman" w:eastAsia="Times New Roman" w:hAnsi="Times New Roman" w:cs="Times New Roman"/>
          <w:color w:val="000000"/>
          <w:kern w:val="0"/>
          <w:sz w:val="28"/>
          <w:szCs w:val="28"/>
          <w:lang w:eastAsia="uk-UA"/>
          <w14:ligatures w14:val="none"/>
        </w:rPr>
        <w:t>Все більш популярним стає сільський зелений туризм. Сьогодні до 800 сільських господарів приймають туристів у своїх садибах. Туристів приваблює зручна система поселення, близькість до природи, співвідношення „ціна” -</w:t>
      </w:r>
      <w:r>
        <w:rPr>
          <w:rFonts w:ascii="Times New Roman" w:eastAsia="Times New Roman" w:hAnsi="Times New Roman" w:cs="Times New Roman"/>
          <w:color w:val="000000"/>
          <w:kern w:val="0"/>
          <w:sz w:val="28"/>
          <w:szCs w:val="28"/>
          <w:lang w:eastAsia="uk-UA"/>
          <w14:ligatures w14:val="none"/>
        </w:rPr>
        <w:t xml:space="preserve"> </w:t>
      </w:r>
      <w:r w:rsidRPr="005D5E67">
        <w:rPr>
          <w:rFonts w:ascii="Times New Roman" w:eastAsia="Times New Roman" w:hAnsi="Times New Roman" w:cs="Times New Roman"/>
          <w:color w:val="000000"/>
          <w:kern w:val="0"/>
          <w:sz w:val="28"/>
          <w:szCs w:val="28"/>
          <w:lang w:eastAsia="uk-UA"/>
          <w14:ligatures w14:val="none"/>
        </w:rPr>
        <w:t>„якість послуг”, гостинність та домашня атмосфера, а окрім того, чудові страви національної кухні</w:t>
      </w:r>
      <w:r w:rsidRPr="00DA1FCC">
        <w:rPr>
          <w:rFonts w:ascii="Times New Roman" w:eastAsia="Times New Roman" w:hAnsi="Times New Roman" w:cs="Times New Roman"/>
          <w:color w:val="000000"/>
          <w:kern w:val="0"/>
          <w:sz w:val="28"/>
          <w:szCs w:val="28"/>
          <w:lang w:eastAsia="uk-UA"/>
          <w14:ligatures w14:val="none"/>
        </w:rPr>
        <w:t xml:space="preserve"> </w:t>
      </w:r>
      <w:r w:rsidRPr="00B9600B">
        <w:rPr>
          <w:rFonts w:ascii="Times New Roman" w:eastAsia="Times New Roman" w:hAnsi="Times New Roman" w:cs="Times New Roman"/>
          <w:color w:val="000000"/>
          <w:kern w:val="0"/>
          <w:sz w:val="28"/>
          <w:szCs w:val="28"/>
          <w:lang w:eastAsia="uk-UA"/>
          <w14:ligatures w14:val="none"/>
        </w:rPr>
        <w:t>[1</w:t>
      </w:r>
      <w:r w:rsidR="00FE5328">
        <w:rPr>
          <w:rFonts w:ascii="Times New Roman" w:eastAsia="Times New Roman" w:hAnsi="Times New Roman" w:cs="Times New Roman"/>
          <w:color w:val="000000"/>
          <w:kern w:val="0"/>
          <w:sz w:val="28"/>
          <w:szCs w:val="28"/>
          <w:lang w:eastAsia="uk-UA"/>
          <w14:ligatures w14:val="none"/>
        </w:rPr>
        <w:t>8</w:t>
      </w:r>
      <w:r w:rsidRPr="00B9600B">
        <w:rPr>
          <w:rFonts w:ascii="Times New Roman" w:eastAsia="Times New Roman" w:hAnsi="Times New Roman" w:cs="Times New Roman"/>
          <w:color w:val="000000"/>
          <w:kern w:val="0"/>
          <w:sz w:val="28"/>
          <w:szCs w:val="28"/>
          <w:lang w:eastAsia="uk-UA"/>
          <w14:ligatures w14:val="none"/>
        </w:rPr>
        <w:t>]</w:t>
      </w:r>
      <w:r w:rsidRPr="005D5E67">
        <w:rPr>
          <w:rFonts w:ascii="Times New Roman" w:eastAsia="Times New Roman" w:hAnsi="Times New Roman" w:cs="Times New Roman"/>
          <w:color w:val="000000"/>
          <w:kern w:val="0"/>
          <w:sz w:val="28"/>
          <w:szCs w:val="28"/>
          <w:lang w:eastAsia="uk-UA"/>
          <w14:ligatures w14:val="none"/>
        </w:rPr>
        <w:t>.</w:t>
      </w:r>
    </w:p>
    <w:p w14:paraId="0EE2685F" w14:textId="77777777" w:rsidR="00C27169" w:rsidRPr="00DA1FCC" w:rsidRDefault="00C27169" w:rsidP="00C27169">
      <w:pPr>
        <w:spacing w:after="0" w:line="360" w:lineRule="auto"/>
        <w:jc w:val="both"/>
        <w:rPr>
          <w:rFonts w:ascii="Times New Roman" w:eastAsia="Times New Roman" w:hAnsi="Times New Roman" w:cs="Times New Roman"/>
          <w:kern w:val="0"/>
          <w:sz w:val="28"/>
          <w:szCs w:val="28"/>
          <w:lang w:eastAsia="uk-UA"/>
          <w14:ligatures w14:val="none"/>
        </w:rPr>
      </w:pPr>
    </w:p>
    <w:p w14:paraId="1ECABD16" w14:textId="77777777" w:rsidR="00C27169" w:rsidRPr="00DA1FCC" w:rsidRDefault="00C27169" w:rsidP="00AE51B8">
      <w:pPr>
        <w:keepNext/>
        <w:spacing w:after="0" w:line="360" w:lineRule="auto"/>
        <w:ind w:firstLine="709"/>
        <w:jc w:val="both"/>
        <w:rPr>
          <w:rFonts w:ascii="Times New Roman" w:eastAsia="Times New Roman" w:hAnsi="Times New Roman" w:cs="Times New Roman"/>
          <w:b/>
          <w:bCs/>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lastRenderedPageBreak/>
        <w:t>2.</w:t>
      </w:r>
      <w:r>
        <w:rPr>
          <w:rFonts w:ascii="Times New Roman" w:eastAsia="Times New Roman" w:hAnsi="Times New Roman" w:cs="Times New Roman"/>
          <w:b/>
          <w:bCs/>
          <w:kern w:val="0"/>
          <w:sz w:val="28"/>
          <w:szCs w:val="28"/>
          <w:lang w:eastAsia="uk-UA"/>
          <w14:ligatures w14:val="none"/>
        </w:rPr>
        <w:t>2</w:t>
      </w:r>
      <w:r w:rsidRPr="00DA1FCC">
        <w:rPr>
          <w:rFonts w:ascii="Times New Roman" w:eastAsia="Times New Roman" w:hAnsi="Times New Roman" w:cs="Times New Roman"/>
          <w:b/>
          <w:bCs/>
          <w:kern w:val="0"/>
          <w:sz w:val="28"/>
          <w:szCs w:val="28"/>
          <w:lang w:eastAsia="uk-UA"/>
          <w14:ligatures w14:val="none"/>
        </w:rPr>
        <w:t>. Аналіз тенденцій розвитку гірського туризму в Івано-Франківській області</w:t>
      </w:r>
    </w:p>
    <w:p w14:paraId="62C4ADC9" w14:textId="77777777" w:rsidR="00C27169" w:rsidRPr="00DA1FCC" w:rsidRDefault="00C27169" w:rsidP="00AE51B8">
      <w:pPr>
        <w:keepNext/>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Гірський туризм в Івано-Франківській області має багату історію, яка сягає корінням у 19 століття.</w:t>
      </w:r>
    </w:p>
    <w:p w14:paraId="2E4BEC16" w14:textId="77777777" w:rsidR="00C27169" w:rsidRPr="00DA1FCC" w:rsidRDefault="00C27169" w:rsidP="00C27169">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Першими туристами, які відвідали Івано-Франківську область, були переважно науковці, дослідники та письменники, які приїжджали сюди для вивчення природи та культури. У 19 столітті почали з'являтися перші туристичні маршрути, які пролягали через наймальовничіші місця Карпат. Наприкінці 19 - на початку 20 століття в Івано-Франківській області почав розвиватися альпінізм. Були засновані перші альпіністські клуби, а також організовані перші сходження на найвищі вершини Карпат.</w:t>
      </w:r>
    </w:p>
    <w:p w14:paraId="31ACC955" w14:textId="77777777" w:rsidR="00C27169" w:rsidRPr="00DA1FCC" w:rsidRDefault="00C27169" w:rsidP="00C27169">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У радянський період гірський туризм в Івано-Франківській області став масовим. Були збудовані численні санаторії, пансіонати, турбази та піонерські табори. Мережа туристичних маршрутів значно розширилася, охопивши всі гірські масиви Карпат. Гірський туризм став доступним для широких верств населення, завдяки доступним цінам на путівки та транспорт.</w:t>
      </w:r>
    </w:p>
    <w:p w14:paraId="4CB48457" w14:textId="77777777" w:rsidR="00C27169" w:rsidRPr="00DA1FCC" w:rsidRDefault="00C27169" w:rsidP="00C27169">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 xml:space="preserve">Після здобуття Україною незалежності гірський туризм в Івано-Франківській області почав відновлюватися та розвиватися. З'явились нові можливості для розвитку гірського туризму, такі як екстремальні види туризму, зелений туризм, </w:t>
      </w:r>
      <w:proofErr w:type="spellStart"/>
      <w:r w:rsidRPr="00DA1FCC">
        <w:rPr>
          <w:rFonts w:ascii="Times New Roman" w:eastAsia="Times New Roman" w:hAnsi="Times New Roman" w:cs="Times New Roman"/>
          <w:kern w:val="0"/>
          <w:sz w:val="28"/>
          <w:szCs w:val="28"/>
          <w:lang w:eastAsia="uk-UA"/>
          <w14:ligatures w14:val="none"/>
        </w:rPr>
        <w:t>етнотуризм</w:t>
      </w:r>
      <w:proofErr w:type="spellEnd"/>
      <w:r w:rsidRPr="00DA1FCC">
        <w:rPr>
          <w:rFonts w:ascii="Times New Roman" w:eastAsia="Times New Roman" w:hAnsi="Times New Roman" w:cs="Times New Roman"/>
          <w:kern w:val="0"/>
          <w:sz w:val="28"/>
          <w:szCs w:val="28"/>
          <w:lang w:eastAsia="uk-UA"/>
          <w14:ligatures w14:val="none"/>
        </w:rPr>
        <w:t xml:space="preserve"> тощо. Гірські курорти Івано-Франківської області почали інтегруватися в міжнародний ринок, що призвело до зростання кількості іноземних туристів.</w:t>
      </w:r>
    </w:p>
    <w:p w14:paraId="4445DBDE" w14:textId="77777777" w:rsidR="00C27169" w:rsidRPr="00DA1FCC" w:rsidRDefault="00C27169" w:rsidP="00C27169">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Сьогодні гірський туризм є одним з найважливіших видів туризму в Івано-Франківській області. Він відіграє важливу роль у розвитку економіки регіону, а також сприяє популяризації його природної та культурної спадщини.</w:t>
      </w:r>
    </w:p>
    <w:p w14:paraId="47109A75" w14:textId="77777777" w:rsidR="00C27169" w:rsidRPr="00DA1FCC" w:rsidRDefault="00C27169" w:rsidP="00C27169">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 xml:space="preserve">Гірський туризм є одним з найдинамічніше зростаючих сегментів світового туристичного ринку. Це зумовлено цілою низкою факторів, таких як зростання добробуту населення, прагнення людей до здорового способу життя, пошук нових вражень та емоцій. Спостерігається диверсифікація видів гірського туризму. Все більшою популярністю користуються такі види туризму, як </w:t>
      </w:r>
      <w:r w:rsidRPr="00DA1FCC">
        <w:rPr>
          <w:rFonts w:ascii="Times New Roman" w:eastAsia="Times New Roman" w:hAnsi="Times New Roman" w:cs="Times New Roman"/>
          <w:kern w:val="0"/>
          <w:sz w:val="28"/>
          <w:szCs w:val="28"/>
          <w:lang w:eastAsia="uk-UA"/>
          <w14:ligatures w14:val="none"/>
        </w:rPr>
        <w:lastRenderedPageBreak/>
        <w:t xml:space="preserve">екстремальний туризм, зелений туризм, </w:t>
      </w:r>
      <w:proofErr w:type="spellStart"/>
      <w:r w:rsidRPr="00DA1FCC">
        <w:rPr>
          <w:rFonts w:ascii="Times New Roman" w:eastAsia="Times New Roman" w:hAnsi="Times New Roman" w:cs="Times New Roman"/>
          <w:kern w:val="0"/>
          <w:sz w:val="28"/>
          <w:szCs w:val="28"/>
          <w:lang w:eastAsia="uk-UA"/>
          <w14:ligatures w14:val="none"/>
        </w:rPr>
        <w:t>етнотуризм</w:t>
      </w:r>
      <w:proofErr w:type="spellEnd"/>
      <w:r w:rsidRPr="00DA1FCC">
        <w:rPr>
          <w:rFonts w:ascii="Times New Roman" w:eastAsia="Times New Roman" w:hAnsi="Times New Roman" w:cs="Times New Roman"/>
          <w:kern w:val="0"/>
          <w:sz w:val="28"/>
          <w:szCs w:val="28"/>
          <w:lang w:eastAsia="uk-UA"/>
          <w14:ligatures w14:val="none"/>
        </w:rPr>
        <w:t>, гастрономічний туризм тощо. Все більшу увагу приділяється сталому розвитку гірського туризму. Це означає мінімізацію негативного впливу туризму на довкілля та підтримку місцевих громад. Туристична індустрія активно використовує нові технології, такі як онлайн-бронювання, мобільні додатки, віртуальна реальність тощо. Це робить гірський туризм більш доступним та зручним для туристів.</w:t>
      </w:r>
    </w:p>
    <w:p w14:paraId="630246EE" w14:textId="77777777" w:rsidR="00C27169" w:rsidRPr="00DA1FCC" w:rsidRDefault="00C27169" w:rsidP="00C27169">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 xml:space="preserve">Гірський туризм в Україні також стає все більш популярним. Це зумовлено, зокрема, здешевленням авіаперевезень, розвитком внутрішнього туризму та покращенням туристичної інфраструктури. В Україні розвиваються нові напрямки гірського туризму, такі як Українські Карпати, Кримські гори, </w:t>
      </w:r>
      <w:proofErr w:type="spellStart"/>
      <w:r w:rsidRPr="00DA1FCC">
        <w:rPr>
          <w:rFonts w:ascii="Times New Roman" w:eastAsia="Times New Roman" w:hAnsi="Times New Roman" w:cs="Times New Roman"/>
          <w:kern w:val="0"/>
          <w:sz w:val="28"/>
          <w:szCs w:val="28"/>
          <w:lang w:eastAsia="uk-UA"/>
          <w14:ligatures w14:val="none"/>
        </w:rPr>
        <w:t>Рокитнівське</w:t>
      </w:r>
      <w:proofErr w:type="spellEnd"/>
      <w:r w:rsidRPr="00DA1FCC">
        <w:rPr>
          <w:rFonts w:ascii="Times New Roman" w:eastAsia="Times New Roman" w:hAnsi="Times New Roman" w:cs="Times New Roman"/>
          <w:kern w:val="0"/>
          <w:sz w:val="28"/>
          <w:szCs w:val="28"/>
          <w:lang w:eastAsia="uk-UA"/>
          <w14:ligatures w14:val="none"/>
        </w:rPr>
        <w:t xml:space="preserve"> Полісся. Держава надає підтримку розвитку гірського туризму в Україні, виділяючи кошти на будівництво інфраструктури та просування туристичних продуктів. Розвиток гірського туризму в Україні стримують такі фактори, як війна на сході країни, недостатній розвиток туристичної інфраструктури в деяких регіонах, низький рівень сервісу.</w:t>
      </w:r>
    </w:p>
    <w:p w14:paraId="6967FCCA" w14:textId="77777777" w:rsidR="00C27169" w:rsidRPr="00DA1FCC" w:rsidRDefault="00C27169" w:rsidP="00C27169">
      <w:pPr>
        <w:pStyle w:val="a4"/>
        <w:spacing w:before="0" w:beforeAutospacing="0" w:after="0" w:afterAutospacing="0" w:line="360" w:lineRule="auto"/>
        <w:ind w:firstLine="708"/>
        <w:jc w:val="both"/>
        <w:rPr>
          <w:sz w:val="28"/>
          <w:szCs w:val="28"/>
        </w:rPr>
      </w:pPr>
      <w:r w:rsidRPr="00DA1FCC">
        <w:rPr>
          <w:sz w:val="28"/>
          <w:szCs w:val="28"/>
        </w:rPr>
        <w:t>Івано-Франківська область – це мальовничий край, який славиться своїми гірськими пейзажами. Тут прокладено безліч туристичних маршрутів різної складності, які підходять як для досвідчених мандрівників, так і для початківців.</w:t>
      </w:r>
    </w:p>
    <w:p w14:paraId="5559B38A" w14:textId="7A992356" w:rsidR="00C27169" w:rsidRPr="00DA1FCC" w:rsidRDefault="00C27169" w:rsidP="00C27169">
      <w:pPr>
        <w:pStyle w:val="a4"/>
        <w:spacing w:before="0" w:beforeAutospacing="0" w:after="0" w:afterAutospacing="0" w:line="360" w:lineRule="auto"/>
        <w:ind w:firstLine="708"/>
        <w:jc w:val="both"/>
        <w:rPr>
          <w:sz w:val="28"/>
          <w:szCs w:val="28"/>
        </w:rPr>
      </w:pPr>
      <w:r w:rsidRPr="00DA1FCC">
        <w:rPr>
          <w:sz w:val="28"/>
          <w:szCs w:val="28"/>
        </w:rPr>
        <w:t>Ось деякі з найпопулярніших гірських маршрутів в Івано-Франківській області</w:t>
      </w:r>
      <w:r>
        <w:rPr>
          <w:sz w:val="28"/>
          <w:szCs w:val="28"/>
        </w:rPr>
        <w:t xml:space="preserve"> </w:t>
      </w:r>
      <w:r w:rsidRPr="00B9600B">
        <w:rPr>
          <w:sz w:val="28"/>
          <w:szCs w:val="28"/>
        </w:rPr>
        <w:t>[</w:t>
      </w:r>
      <w:r w:rsidR="00FE5328">
        <w:rPr>
          <w:sz w:val="28"/>
          <w:szCs w:val="28"/>
        </w:rPr>
        <w:t>21</w:t>
      </w:r>
      <w:r w:rsidRPr="00B9600B">
        <w:rPr>
          <w:sz w:val="28"/>
          <w:szCs w:val="28"/>
        </w:rPr>
        <w:t>]</w:t>
      </w:r>
      <w:r w:rsidRPr="00DA1FCC">
        <w:rPr>
          <w:sz w:val="28"/>
          <w:szCs w:val="28"/>
        </w:rPr>
        <w:t>:</w:t>
      </w:r>
    </w:p>
    <w:p w14:paraId="6D498D05" w14:textId="77777777" w:rsidR="00C27169" w:rsidRPr="00686D13" w:rsidRDefault="00C27169" w:rsidP="00DC23B4">
      <w:pPr>
        <w:pStyle w:val="a3"/>
        <w:numPr>
          <w:ilvl w:val="0"/>
          <w:numId w:val="51"/>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DA1FCC">
        <w:rPr>
          <w:rFonts w:ascii="Times New Roman" w:hAnsi="Times New Roman" w:cs="Times New Roman"/>
          <w:sz w:val="28"/>
          <w:szCs w:val="28"/>
        </w:rPr>
        <w:t>Маршрут на Говерлу та Прутський водоспад</w:t>
      </w:r>
      <w:r>
        <w:rPr>
          <w:rFonts w:ascii="Times New Roman" w:hAnsi="Times New Roman" w:cs="Times New Roman"/>
          <w:sz w:val="28"/>
          <w:szCs w:val="28"/>
        </w:rPr>
        <w:t xml:space="preserve">. </w:t>
      </w:r>
      <w:r w:rsidRPr="00686D13">
        <w:rPr>
          <w:rFonts w:ascii="Times New Roman" w:eastAsia="Times New Roman" w:hAnsi="Times New Roman" w:cs="Times New Roman"/>
          <w:color w:val="444444"/>
          <w:kern w:val="0"/>
          <w:sz w:val="28"/>
          <w:szCs w:val="28"/>
          <w:lang w:eastAsia="uk-UA"/>
          <w14:ligatures w14:val="none"/>
        </w:rPr>
        <w:t xml:space="preserve">Від урочища </w:t>
      </w:r>
      <w:proofErr w:type="spellStart"/>
      <w:r w:rsidRPr="00686D13">
        <w:rPr>
          <w:rFonts w:ascii="Times New Roman" w:eastAsia="Times New Roman" w:hAnsi="Times New Roman" w:cs="Times New Roman"/>
          <w:color w:val="444444"/>
          <w:kern w:val="0"/>
          <w:sz w:val="28"/>
          <w:szCs w:val="28"/>
          <w:lang w:eastAsia="uk-UA"/>
          <w14:ligatures w14:val="none"/>
        </w:rPr>
        <w:t>Заросляк</w:t>
      </w:r>
      <w:proofErr w:type="spellEnd"/>
      <w:r w:rsidRPr="00686D13">
        <w:rPr>
          <w:rFonts w:ascii="Times New Roman" w:eastAsia="Times New Roman" w:hAnsi="Times New Roman" w:cs="Times New Roman"/>
          <w:color w:val="444444"/>
          <w:kern w:val="0"/>
          <w:sz w:val="28"/>
          <w:szCs w:val="28"/>
          <w:lang w:eastAsia="uk-UA"/>
          <w14:ligatures w14:val="none"/>
        </w:rPr>
        <w:t xml:space="preserve"> — до вершини Говерла, відтак до Прутських водоспадів та назад до урочища </w:t>
      </w:r>
      <w:proofErr w:type="spellStart"/>
      <w:r w:rsidRPr="00686D13">
        <w:rPr>
          <w:rFonts w:ascii="Times New Roman" w:eastAsia="Times New Roman" w:hAnsi="Times New Roman" w:cs="Times New Roman"/>
          <w:color w:val="444444"/>
          <w:kern w:val="0"/>
          <w:sz w:val="28"/>
          <w:szCs w:val="28"/>
          <w:lang w:eastAsia="uk-UA"/>
          <w14:ligatures w14:val="none"/>
        </w:rPr>
        <w:t>Заросляк</w:t>
      </w:r>
      <w:proofErr w:type="spellEnd"/>
      <w:r>
        <w:rPr>
          <w:rFonts w:ascii="Times New Roman" w:eastAsia="Times New Roman" w:hAnsi="Times New Roman" w:cs="Times New Roman"/>
          <w:color w:val="444444"/>
          <w:kern w:val="0"/>
          <w:sz w:val="28"/>
          <w:szCs w:val="28"/>
          <w:lang w:eastAsia="uk-UA"/>
          <w14:ligatures w14:val="none"/>
        </w:rPr>
        <w:t xml:space="preserve">. </w:t>
      </w:r>
      <w:r w:rsidRPr="00686D13">
        <w:rPr>
          <w:rFonts w:ascii="Times New Roman" w:eastAsia="Times New Roman" w:hAnsi="Times New Roman" w:cs="Times New Roman"/>
          <w:color w:val="444444"/>
          <w:kern w:val="0"/>
          <w:sz w:val="28"/>
          <w:szCs w:val="28"/>
          <w:lang w:eastAsia="uk-UA"/>
          <w14:ligatures w14:val="none"/>
        </w:rPr>
        <w:t>Загальна протяжність цього маршруту становить 7,5 км, а сама висота виходу — 1260 м. Найвища точка — це вершина Говерла (2061 м). Сходження займе близько 5-6 год. Складність маршруту — середня.</w:t>
      </w:r>
    </w:p>
    <w:p w14:paraId="39B3FB7E" w14:textId="77777777" w:rsidR="00C27169" w:rsidRDefault="00C27169" w:rsidP="00DC23B4">
      <w:pPr>
        <w:numPr>
          <w:ilvl w:val="0"/>
          <w:numId w:val="52"/>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DA1FCC">
        <w:rPr>
          <w:rFonts w:ascii="Times New Roman" w:hAnsi="Times New Roman" w:cs="Times New Roman"/>
          <w:sz w:val="28"/>
          <w:szCs w:val="28"/>
        </w:rPr>
        <w:t xml:space="preserve">Маршрут із </w:t>
      </w:r>
      <w:proofErr w:type="spellStart"/>
      <w:r w:rsidRPr="00DA1FCC">
        <w:rPr>
          <w:rFonts w:ascii="Times New Roman" w:hAnsi="Times New Roman" w:cs="Times New Roman"/>
          <w:sz w:val="28"/>
          <w:szCs w:val="28"/>
        </w:rPr>
        <w:t>Дземброні</w:t>
      </w:r>
      <w:proofErr w:type="spellEnd"/>
      <w:r w:rsidRPr="00DA1FCC">
        <w:rPr>
          <w:rFonts w:ascii="Times New Roman" w:hAnsi="Times New Roman" w:cs="Times New Roman"/>
          <w:sz w:val="28"/>
          <w:szCs w:val="28"/>
        </w:rPr>
        <w:t xml:space="preserve"> </w:t>
      </w:r>
      <w:proofErr w:type="spellStart"/>
      <w:r w:rsidRPr="00DA1FCC">
        <w:rPr>
          <w:rFonts w:ascii="Times New Roman" w:hAnsi="Times New Roman" w:cs="Times New Roman"/>
          <w:sz w:val="28"/>
          <w:szCs w:val="28"/>
        </w:rPr>
        <w:t>Чорногірським</w:t>
      </w:r>
      <w:proofErr w:type="spellEnd"/>
      <w:r w:rsidRPr="00DA1FCC">
        <w:rPr>
          <w:rFonts w:ascii="Times New Roman" w:hAnsi="Times New Roman" w:cs="Times New Roman"/>
          <w:sz w:val="28"/>
          <w:szCs w:val="28"/>
        </w:rPr>
        <w:t xml:space="preserve"> хребтом</w:t>
      </w:r>
      <w:r>
        <w:rPr>
          <w:rFonts w:ascii="Times New Roman" w:hAnsi="Times New Roman" w:cs="Times New Roman"/>
          <w:sz w:val="28"/>
          <w:szCs w:val="28"/>
        </w:rPr>
        <w:t xml:space="preserve">. </w:t>
      </w:r>
      <w:r w:rsidRPr="00DA1FCC">
        <w:rPr>
          <w:rFonts w:ascii="Times New Roman" w:eastAsia="Times New Roman" w:hAnsi="Times New Roman" w:cs="Times New Roman"/>
          <w:color w:val="444444"/>
          <w:kern w:val="0"/>
          <w:sz w:val="28"/>
          <w:szCs w:val="28"/>
          <w:lang w:eastAsia="uk-UA"/>
          <w14:ligatures w14:val="none"/>
        </w:rPr>
        <w:t xml:space="preserve">Від селища </w:t>
      </w:r>
      <w:proofErr w:type="spellStart"/>
      <w:r w:rsidRPr="00DA1FCC">
        <w:rPr>
          <w:rFonts w:ascii="Times New Roman" w:eastAsia="Times New Roman" w:hAnsi="Times New Roman" w:cs="Times New Roman"/>
          <w:color w:val="444444"/>
          <w:kern w:val="0"/>
          <w:sz w:val="28"/>
          <w:szCs w:val="28"/>
          <w:lang w:eastAsia="uk-UA"/>
          <w14:ligatures w14:val="none"/>
        </w:rPr>
        <w:t>Дземброня</w:t>
      </w:r>
      <w:proofErr w:type="spellEnd"/>
      <w:r w:rsidRPr="00DA1FCC">
        <w:rPr>
          <w:rFonts w:ascii="Times New Roman" w:eastAsia="Times New Roman" w:hAnsi="Times New Roman" w:cs="Times New Roman"/>
          <w:color w:val="444444"/>
          <w:kern w:val="0"/>
          <w:sz w:val="28"/>
          <w:szCs w:val="28"/>
          <w:lang w:eastAsia="uk-UA"/>
          <w14:ligatures w14:val="none"/>
        </w:rPr>
        <w:t xml:space="preserve"> до </w:t>
      </w:r>
      <w:proofErr w:type="spellStart"/>
      <w:r w:rsidRPr="00DA1FCC">
        <w:rPr>
          <w:rFonts w:ascii="Times New Roman" w:eastAsia="Times New Roman" w:hAnsi="Times New Roman" w:cs="Times New Roman"/>
          <w:color w:val="444444"/>
          <w:kern w:val="0"/>
          <w:sz w:val="28"/>
          <w:szCs w:val="28"/>
          <w:lang w:eastAsia="uk-UA"/>
          <w14:ligatures w14:val="none"/>
        </w:rPr>
        <w:t>Дзембронських</w:t>
      </w:r>
      <w:proofErr w:type="spellEnd"/>
      <w:r w:rsidRPr="00DA1FCC">
        <w:rPr>
          <w:rFonts w:ascii="Times New Roman" w:eastAsia="Times New Roman" w:hAnsi="Times New Roman" w:cs="Times New Roman"/>
          <w:color w:val="444444"/>
          <w:kern w:val="0"/>
          <w:sz w:val="28"/>
          <w:szCs w:val="28"/>
          <w:lang w:eastAsia="uk-UA"/>
          <w14:ligatures w14:val="none"/>
        </w:rPr>
        <w:t xml:space="preserve"> водоспадів, а відтак до гори Вухатий Камінь, вершини Піп Іван, озера та вершини Бребенескул, озера Несамовите, вершини Говерла, гори Петрос та у село Кваси</w:t>
      </w:r>
      <w:r>
        <w:rPr>
          <w:rFonts w:ascii="Times New Roman" w:eastAsia="Times New Roman" w:hAnsi="Times New Roman" w:cs="Times New Roman"/>
          <w:color w:val="444444"/>
          <w:kern w:val="0"/>
          <w:sz w:val="28"/>
          <w:szCs w:val="28"/>
          <w:lang w:eastAsia="uk-UA"/>
          <w14:ligatures w14:val="none"/>
        </w:rPr>
        <w:t xml:space="preserve">. </w:t>
      </w:r>
      <w:r w:rsidRPr="008222A5">
        <w:rPr>
          <w:rFonts w:ascii="Times New Roman" w:eastAsia="Times New Roman" w:hAnsi="Times New Roman" w:cs="Times New Roman"/>
          <w:color w:val="444444"/>
          <w:kern w:val="0"/>
          <w:sz w:val="28"/>
          <w:szCs w:val="28"/>
          <w:lang w:eastAsia="uk-UA"/>
          <w14:ligatures w14:val="none"/>
        </w:rPr>
        <w:t xml:space="preserve">Загальна протяжність цього маршруту становить — 56,13 км, а висота виходу — 528 м, найвищою точкою є гора </w:t>
      </w:r>
      <w:r w:rsidRPr="008222A5">
        <w:rPr>
          <w:rFonts w:ascii="Times New Roman" w:eastAsia="Times New Roman" w:hAnsi="Times New Roman" w:cs="Times New Roman"/>
          <w:color w:val="444444"/>
          <w:kern w:val="0"/>
          <w:sz w:val="28"/>
          <w:szCs w:val="28"/>
          <w:lang w:eastAsia="uk-UA"/>
          <w14:ligatures w14:val="none"/>
        </w:rPr>
        <w:lastRenderedPageBreak/>
        <w:t>Говерла (2061 м) Всього маршрут займає — 3-5 днів, а його складність є середньою.</w:t>
      </w:r>
    </w:p>
    <w:p w14:paraId="48C3E238" w14:textId="77777777" w:rsidR="00C27169" w:rsidRPr="00686D13" w:rsidRDefault="00C27169" w:rsidP="00DC23B4">
      <w:pPr>
        <w:numPr>
          <w:ilvl w:val="0"/>
          <w:numId w:val="52"/>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Маршрут на гору </w:t>
      </w:r>
      <w:proofErr w:type="spellStart"/>
      <w:r w:rsidRPr="00686D13">
        <w:rPr>
          <w:rFonts w:ascii="Times New Roman" w:hAnsi="Times New Roman" w:cs="Times New Roman"/>
          <w:sz w:val="28"/>
          <w:szCs w:val="28"/>
        </w:rPr>
        <w:t>Кострича</w:t>
      </w:r>
      <w:proofErr w:type="spellEnd"/>
      <w:r w:rsidRPr="00686D13">
        <w:rPr>
          <w:rFonts w:ascii="Times New Roman" w:hAnsi="Times New Roman" w:cs="Times New Roman"/>
          <w:sz w:val="28"/>
          <w:szCs w:val="28"/>
        </w:rPr>
        <w:t xml:space="preserve"> (1586 м)- </w:t>
      </w:r>
      <w:proofErr w:type="spellStart"/>
      <w:r w:rsidRPr="00686D13">
        <w:rPr>
          <w:rFonts w:ascii="Times New Roman" w:eastAsia="Times New Roman" w:hAnsi="Times New Roman" w:cs="Times New Roman"/>
          <w:color w:val="444444"/>
          <w:kern w:val="0"/>
          <w:sz w:val="28"/>
          <w:szCs w:val="28"/>
          <w:lang w:eastAsia="uk-UA"/>
          <w14:ligatures w14:val="none"/>
        </w:rPr>
        <w:t>Кривопільський</w:t>
      </w:r>
      <w:proofErr w:type="spellEnd"/>
      <w:r w:rsidRPr="00686D13">
        <w:rPr>
          <w:rFonts w:ascii="Times New Roman" w:eastAsia="Times New Roman" w:hAnsi="Times New Roman" w:cs="Times New Roman"/>
          <w:color w:val="444444"/>
          <w:kern w:val="0"/>
          <w:sz w:val="28"/>
          <w:szCs w:val="28"/>
          <w:lang w:eastAsia="uk-UA"/>
          <w14:ligatures w14:val="none"/>
        </w:rPr>
        <w:t xml:space="preserve"> перевал — Полонина </w:t>
      </w:r>
      <w:proofErr w:type="spellStart"/>
      <w:r w:rsidRPr="00686D13">
        <w:rPr>
          <w:rFonts w:ascii="Times New Roman" w:eastAsia="Times New Roman" w:hAnsi="Times New Roman" w:cs="Times New Roman"/>
          <w:color w:val="444444"/>
          <w:kern w:val="0"/>
          <w:sz w:val="28"/>
          <w:szCs w:val="28"/>
          <w:lang w:eastAsia="uk-UA"/>
          <w14:ligatures w14:val="none"/>
        </w:rPr>
        <w:t>Веснарка</w:t>
      </w:r>
      <w:proofErr w:type="spellEnd"/>
      <w:r w:rsidRPr="00686D13">
        <w:rPr>
          <w:rFonts w:ascii="Times New Roman" w:eastAsia="Times New Roman" w:hAnsi="Times New Roman" w:cs="Times New Roman"/>
          <w:color w:val="444444"/>
          <w:kern w:val="0"/>
          <w:sz w:val="28"/>
          <w:szCs w:val="28"/>
          <w:lang w:eastAsia="uk-UA"/>
          <w14:ligatures w14:val="none"/>
        </w:rPr>
        <w:t xml:space="preserve"> — хребет </w:t>
      </w:r>
      <w:proofErr w:type="spellStart"/>
      <w:r w:rsidRPr="00686D13">
        <w:rPr>
          <w:rFonts w:ascii="Times New Roman" w:eastAsia="Times New Roman" w:hAnsi="Times New Roman" w:cs="Times New Roman"/>
          <w:color w:val="444444"/>
          <w:kern w:val="0"/>
          <w:sz w:val="28"/>
          <w:szCs w:val="28"/>
          <w:lang w:eastAsia="uk-UA"/>
          <w14:ligatures w14:val="none"/>
        </w:rPr>
        <w:t>Кострича</w:t>
      </w:r>
      <w:proofErr w:type="spellEnd"/>
      <w:r w:rsidRPr="00686D13">
        <w:rPr>
          <w:rFonts w:ascii="Times New Roman" w:eastAsia="Times New Roman" w:hAnsi="Times New Roman" w:cs="Times New Roman"/>
          <w:color w:val="444444"/>
          <w:kern w:val="0"/>
          <w:sz w:val="28"/>
          <w:szCs w:val="28"/>
          <w:lang w:eastAsia="uk-UA"/>
          <w14:ligatures w14:val="none"/>
        </w:rPr>
        <w:t xml:space="preserve"> — г. </w:t>
      </w:r>
      <w:proofErr w:type="spellStart"/>
      <w:r w:rsidRPr="00686D13">
        <w:rPr>
          <w:rFonts w:ascii="Times New Roman" w:eastAsia="Times New Roman" w:hAnsi="Times New Roman" w:cs="Times New Roman"/>
          <w:color w:val="444444"/>
          <w:kern w:val="0"/>
          <w:sz w:val="28"/>
          <w:szCs w:val="28"/>
          <w:lang w:eastAsia="uk-UA"/>
          <w14:ligatures w14:val="none"/>
        </w:rPr>
        <w:t>Кострича</w:t>
      </w:r>
      <w:proofErr w:type="spellEnd"/>
      <w:r>
        <w:rPr>
          <w:rFonts w:ascii="Times New Roman" w:eastAsia="Times New Roman" w:hAnsi="Times New Roman" w:cs="Times New Roman"/>
          <w:color w:val="444444"/>
          <w:kern w:val="0"/>
          <w:sz w:val="28"/>
          <w:szCs w:val="28"/>
          <w:lang w:eastAsia="uk-UA"/>
          <w14:ligatures w14:val="none"/>
        </w:rPr>
        <w:t xml:space="preserve">. </w:t>
      </w:r>
      <w:r w:rsidRPr="008222A5">
        <w:rPr>
          <w:rFonts w:ascii="Times New Roman" w:eastAsia="Times New Roman" w:hAnsi="Times New Roman" w:cs="Times New Roman"/>
          <w:color w:val="444444"/>
          <w:kern w:val="0"/>
          <w:sz w:val="28"/>
          <w:szCs w:val="28"/>
          <w:lang w:eastAsia="uk-UA"/>
          <w14:ligatures w14:val="none"/>
        </w:rPr>
        <w:t>Загальна протяжність — 20 км. Висота виходу — 610 м. Найвища точка — 1586 м. Тривалість маршруту — 1-2 дні. Складність — легка.</w:t>
      </w:r>
    </w:p>
    <w:p w14:paraId="1DCA6932" w14:textId="77777777" w:rsidR="00C27169" w:rsidRDefault="00C27169" w:rsidP="00DC23B4">
      <w:pPr>
        <w:numPr>
          <w:ilvl w:val="0"/>
          <w:numId w:val="53"/>
        </w:numPr>
        <w:tabs>
          <w:tab w:val="left" w:pos="1276"/>
        </w:tabs>
        <w:spacing w:after="0" w:line="360" w:lineRule="auto"/>
        <w:ind w:left="0" w:firstLine="851"/>
        <w:jc w:val="both"/>
        <w:rPr>
          <w:rFonts w:ascii="Times New Roman" w:hAnsi="Times New Roman" w:cs="Times New Roman"/>
          <w:color w:val="444444"/>
          <w:sz w:val="28"/>
          <w:szCs w:val="28"/>
        </w:rPr>
      </w:pPr>
      <w:r w:rsidRPr="00DA1FCC">
        <w:rPr>
          <w:rFonts w:ascii="Times New Roman" w:hAnsi="Times New Roman" w:cs="Times New Roman"/>
          <w:sz w:val="28"/>
          <w:szCs w:val="28"/>
        </w:rPr>
        <w:t xml:space="preserve">Маршрут на Піп Іван </w:t>
      </w:r>
      <w:r w:rsidRPr="00FE5328">
        <w:rPr>
          <w:rFonts w:ascii="Times New Roman" w:eastAsia="Times New Roman" w:hAnsi="Times New Roman" w:cs="Times New Roman"/>
          <w:kern w:val="0"/>
          <w:sz w:val="28"/>
          <w:szCs w:val="28"/>
          <w:lang w:eastAsia="uk-UA"/>
          <w14:ligatures w14:val="none"/>
        </w:rPr>
        <w:t xml:space="preserve">через озеро </w:t>
      </w:r>
      <w:proofErr w:type="spellStart"/>
      <w:r w:rsidRPr="00FE5328">
        <w:rPr>
          <w:rFonts w:ascii="Times New Roman" w:eastAsia="Times New Roman" w:hAnsi="Times New Roman" w:cs="Times New Roman"/>
          <w:kern w:val="0"/>
          <w:sz w:val="28"/>
          <w:szCs w:val="28"/>
          <w:lang w:eastAsia="uk-UA"/>
          <w14:ligatures w14:val="none"/>
        </w:rPr>
        <w:t>Марічейка</w:t>
      </w:r>
      <w:proofErr w:type="spellEnd"/>
      <w:r w:rsidRPr="00FE5328">
        <w:rPr>
          <w:rFonts w:ascii="Times New Roman" w:eastAsia="Times New Roman" w:hAnsi="Times New Roman" w:cs="Times New Roman"/>
          <w:kern w:val="0"/>
          <w:sz w:val="28"/>
          <w:szCs w:val="28"/>
          <w:lang w:eastAsia="uk-UA"/>
          <w14:ligatures w14:val="none"/>
        </w:rPr>
        <w:t xml:space="preserve">- Село </w:t>
      </w:r>
      <w:proofErr w:type="spellStart"/>
      <w:r w:rsidRPr="00FE5328">
        <w:rPr>
          <w:rFonts w:ascii="Times New Roman" w:eastAsia="Times New Roman" w:hAnsi="Times New Roman" w:cs="Times New Roman"/>
          <w:kern w:val="0"/>
          <w:sz w:val="28"/>
          <w:szCs w:val="28"/>
          <w:lang w:eastAsia="uk-UA"/>
          <w14:ligatures w14:val="none"/>
        </w:rPr>
        <w:t>Шибене</w:t>
      </w:r>
      <w:proofErr w:type="spellEnd"/>
      <w:r w:rsidRPr="00FE5328">
        <w:rPr>
          <w:rFonts w:ascii="Times New Roman" w:eastAsia="Times New Roman" w:hAnsi="Times New Roman" w:cs="Times New Roman"/>
          <w:kern w:val="0"/>
          <w:sz w:val="28"/>
          <w:szCs w:val="28"/>
          <w:lang w:eastAsia="uk-UA"/>
          <w14:ligatures w14:val="none"/>
        </w:rPr>
        <w:t xml:space="preserve"> — полонина </w:t>
      </w:r>
      <w:proofErr w:type="spellStart"/>
      <w:r w:rsidRPr="00FE5328">
        <w:rPr>
          <w:rFonts w:ascii="Times New Roman" w:eastAsia="Times New Roman" w:hAnsi="Times New Roman" w:cs="Times New Roman"/>
          <w:kern w:val="0"/>
          <w:sz w:val="28"/>
          <w:szCs w:val="28"/>
          <w:lang w:eastAsia="uk-UA"/>
          <w14:ligatures w14:val="none"/>
        </w:rPr>
        <w:t>Веснарка</w:t>
      </w:r>
      <w:proofErr w:type="spellEnd"/>
      <w:r w:rsidRPr="00FE5328">
        <w:rPr>
          <w:rFonts w:ascii="Times New Roman" w:eastAsia="Times New Roman" w:hAnsi="Times New Roman" w:cs="Times New Roman"/>
          <w:kern w:val="0"/>
          <w:sz w:val="28"/>
          <w:szCs w:val="28"/>
          <w:lang w:eastAsia="uk-UA"/>
          <w14:ligatures w14:val="none"/>
        </w:rPr>
        <w:t xml:space="preserve"> — озеро </w:t>
      </w:r>
      <w:proofErr w:type="spellStart"/>
      <w:r w:rsidRPr="00FE5328">
        <w:rPr>
          <w:rFonts w:ascii="Times New Roman" w:eastAsia="Times New Roman" w:hAnsi="Times New Roman" w:cs="Times New Roman"/>
          <w:kern w:val="0"/>
          <w:sz w:val="28"/>
          <w:szCs w:val="28"/>
          <w:lang w:eastAsia="uk-UA"/>
          <w14:ligatures w14:val="none"/>
        </w:rPr>
        <w:t>Марічейка</w:t>
      </w:r>
      <w:proofErr w:type="spellEnd"/>
      <w:r w:rsidRPr="00FE5328">
        <w:rPr>
          <w:rFonts w:ascii="Times New Roman" w:eastAsia="Times New Roman" w:hAnsi="Times New Roman" w:cs="Times New Roman"/>
          <w:kern w:val="0"/>
          <w:sz w:val="28"/>
          <w:szCs w:val="28"/>
          <w:lang w:eastAsia="uk-UA"/>
          <w14:ligatures w14:val="none"/>
        </w:rPr>
        <w:t xml:space="preserve"> — </w:t>
      </w:r>
      <w:hyperlink r:id="rId10" w:tooltip="Вершина Піп Іван Чорногірський, 2028 м" w:history="1">
        <w:r w:rsidRPr="00FE5328">
          <w:rPr>
            <w:rFonts w:ascii="Times New Roman" w:eastAsia="Times New Roman" w:hAnsi="Times New Roman" w:cs="Times New Roman"/>
            <w:kern w:val="0"/>
            <w:sz w:val="28"/>
            <w:szCs w:val="28"/>
            <w:lang w:eastAsia="uk-UA"/>
            <w14:ligatures w14:val="none"/>
          </w:rPr>
          <w:t>вершина Піп Іван</w:t>
        </w:r>
      </w:hyperlink>
      <w:r w:rsidRPr="00FE5328">
        <w:rPr>
          <w:rFonts w:ascii="Times New Roman" w:eastAsia="Times New Roman" w:hAnsi="Times New Roman" w:cs="Times New Roman"/>
          <w:kern w:val="0"/>
          <w:sz w:val="28"/>
          <w:szCs w:val="28"/>
          <w:lang w:eastAsia="uk-UA"/>
          <w14:ligatures w14:val="none"/>
        </w:rPr>
        <w:t xml:space="preserve"> — полонина </w:t>
      </w:r>
      <w:proofErr w:type="spellStart"/>
      <w:r w:rsidRPr="00FE5328">
        <w:rPr>
          <w:rFonts w:ascii="Times New Roman" w:eastAsia="Times New Roman" w:hAnsi="Times New Roman" w:cs="Times New Roman"/>
          <w:kern w:val="0"/>
          <w:sz w:val="28"/>
          <w:szCs w:val="28"/>
          <w:lang w:eastAsia="uk-UA"/>
          <w14:ligatures w14:val="none"/>
        </w:rPr>
        <w:t>Шешурська</w:t>
      </w:r>
      <w:proofErr w:type="spellEnd"/>
      <w:r w:rsidRPr="00FE5328">
        <w:rPr>
          <w:rFonts w:ascii="Times New Roman" w:eastAsia="Times New Roman" w:hAnsi="Times New Roman" w:cs="Times New Roman"/>
          <w:kern w:val="0"/>
          <w:sz w:val="28"/>
          <w:szCs w:val="28"/>
          <w:lang w:eastAsia="uk-UA"/>
          <w14:ligatures w14:val="none"/>
        </w:rPr>
        <w:t xml:space="preserve"> — озеро </w:t>
      </w:r>
      <w:proofErr w:type="spellStart"/>
      <w:r w:rsidRPr="00FE5328">
        <w:rPr>
          <w:rFonts w:ascii="Times New Roman" w:eastAsia="Times New Roman" w:hAnsi="Times New Roman" w:cs="Times New Roman"/>
          <w:kern w:val="0"/>
          <w:sz w:val="28"/>
          <w:szCs w:val="28"/>
          <w:lang w:eastAsia="uk-UA"/>
          <w14:ligatures w14:val="none"/>
        </w:rPr>
        <w:t>Марічейка</w:t>
      </w:r>
      <w:proofErr w:type="spellEnd"/>
      <w:r w:rsidRPr="00FE5328">
        <w:rPr>
          <w:rFonts w:ascii="Times New Roman" w:eastAsia="Times New Roman" w:hAnsi="Times New Roman" w:cs="Times New Roman"/>
          <w:kern w:val="0"/>
          <w:sz w:val="28"/>
          <w:szCs w:val="28"/>
          <w:lang w:eastAsia="uk-UA"/>
          <w14:ligatures w14:val="none"/>
        </w:rPr>
        <w:t xml:space="preserve"> — село </w:t>
      </w:r>
      <w:proofErr w:type="spellStart"/>
      <w:r w:rsidRPr="00FE5328">
        <w:rPr>
          <w:rFonts w:ascii="Times New Roman" w:eastAsia="Times New Roman" w:hAnsi="Times New Roman" w:cs="Times New Roman"/>
          <w:kern w:val="0"/>
          <w:sz w:val="28"/>
          <w:szCs w:val="28"/>
          <w:lang w:eastAsia="uk-UA"/>
          <w14:ligatures w14:val="none"/>
        </w:rPr>
        <w:t>Шибене</w:t>
      </w:r>
      <w:proofErr w:type="spellEnd"/>
      <w:r w:rsidRPr="00FE5328">
        <w:rPr>
          <w:rFonts w:ascii="Times New Roman" w:eastAsia="Times New Roman" w:hAnsi="Times New Roman" w:cs="Times New Roman"/>
          <w:kern w:val="0"/>
          <w:sz w:val="28"/>
          <w:szCs w:val="28"/>
          <w:lang w:eastAsia="uk-UA"/>
          <w14:ligatures w14:val="none"/>
        </w:rPr>
        <w:t>. Загальна</w:t>
      </w:r>
      <w:r w:rsidRPr="00686D13">
        <w:rPr>
          <w:rFonts w:ascii="Times New Roman" w:hAnsi="Times New Roman" w:cs="Times New Roman"/>
          <w:color w:val="444444"/>
          <w:sz w:val="28"/>
          <w:szCs w:val="28"/>
        </w:rPr>
        <w:t xml:space="preserve"> протяжність маршруту — 21 км; висота виходу — 900 м. Найвища точка шляху — 2028 м. Загальна тривалість маршруту — 8-9 год, складність — середня.</w:t>
      </w:r>
    </w:p>
    <w:p w14:paraId="79325763" w14:textId="77777777" w:rsidR="00C27169" w:rsidRPr="00FE5328" w:rsidRDefault="00C27169" w:rsidP="00DC23B4">
      <w:pPr>
        <w:numPr>
          <w:ilvl w:val="0"/>
          <w:numId w:val="53"/>
        </w:numPr>
        <w:tabs>
          <w:tab w:val="left" w:pos="1276"/>
        </w:tabs>
        <w:spacing w:after="0" w:line="360" w:lineRule="auto"/>
        <w:ind w:left="0" w:firstLine="851"/>
        <w:jc w:val="both"/>
        <w:rPr>
          <w:rFonts w:ascii="Times New Roman" w:hAnsi="Times New Roman" w:cs="Times New Roman"/>
          <w:sz w:val="28"/>
          <w:szCs w:val="28"/>
        </w:rPr>
      </w:pPr>
      <w:r w:rsidRPr="00FE5328">
        <w:rPr>
          <w:rFonts w:ascii="Times New Roman" w:hAnsi="Times New Roman" w:cs="Times New Roman"/>
          <w:sz w:val="28"/>
          <w:szCs w:val="28"/>
        </w:rPr>
        <w:t xml:space="preserve">Маршрут на Говерлу та Кукул із </w:t>
      </w:r>
      <w:proofErr w:type="spellStart"/>
      <w:r w:rsidRPr="00FE5328">
        <w:rPr>
          <w:rFonts w:ascii="Times New Roman" w:hAnsi="Times New Roman" w:cs="Times New Roman"/>
          <w:sz w:val="28"/>
          <w:szCs w:val="28"/>
        </w:rPr>
        <w:t>Козьмещика</w:t>
      </w:r>
      <w:proofErr w:type="spellEnd"/>
      <w:r w:rsidRPr="00FE5328">
        <w:rPr>
          <w:rFonts w:ascii="Times New Roman" w:hAnsi="Times New Roman" w:cs="Times New Roman"/>
          <w:sz w:val="28"/>
          <w:szCs w:val="28"/>
        </w:rPr>
        <w:t xml:space="preserve">- Притулок </w:t>
      </w:r>
      <w:proofErr w:type="spellStart"/>
      <w:r w:rsidRPr="00FE5328">
        <w:rPr>
          <w:rFonts w:ascii="Times New Roman" w:hAnsi="Times New Roman" w:cs="Times New Roman"/>
          <w:sz w:val="28"/>
          <w:szCs w:val="28"/>
        </w:rPr>
        <w:t>Козьмещик</w:t>
      </w:r>
      <w:proofErr w:type="spellEnd"/>
      <w:r w:rsidRPr="00FE5328">
        <w:rPr>
          <w:rFonts w:ascii="Times New Roman" w:hAnsi="Times New Roman" w:cs="Times New Roman"/>
          <w:sz w:val="28"/>
          <w:szCs w:val="28"/>
        </w:rPr>
        <w:t xml:space="preserve"> — </w:t>
      </w:r>
      <w:hyperlink r:id="rId11" w:tooltip="Гора Говерла (2061 м), найвища вершина в Україні" w:history="1">
        <w:r w:rsidRPr="00FE5328">
          <w:rPr>
            <w:rStyle w:val="a5"/>
            <w:rFonts w:ascii="Times New Roman" w:hAnsi="Times New Roman" w:cs="Times New Roman"/>
            <w:color w:val="auto"/>
            <w:sz w:val="28"/>
            <w:szCs w:val="28"/>
            <w:u w:val="none"/>
            <w:bdr w:val="none" w:sz="0" w:space="0" w:color="auto" w:frame="1"/>
          </w:rPr>
          <w:t>гора Говерла</w:t>
        </w:r>
      </w:hyperlink>
      <w:r w:rsidRPr="00FE5328">
        <w:rPr>
          <w:rFonts w:ascii="Times New Roman" w:hAnsi="Times New Roman" w:cs="Times New Roman"/>
          <w:sz w:val="28"/>
          <w:szCs w:val="28"/>
        </w:rPr>
        <w:t xml:space="preserve"> — гора Велика </w:t>
      </w:r>
      <w:proofErr w:type="spellStart"/>
      <w:r w:rsidRPr="00FE5328">
        <w:rPr>
          <w:rFonts w:ascii="Times New Roman" w:hAnsi="Times New Roman" w:cs="Times New Roman"/>
          <w:sz w:val="28"/>
          <w:szCs w:val="28"/>
        </w:rPr>
        <w:t>Кознєска</w:t>
      </w:r>
      <w:proofErr w:type="spellEnd"/>
      <w:r w:rsidRPr="00FE5328">
        <w:rPr>
          <w:rFonts w:ascii="Times New Roman" w:hAnsi="Times New Roman" w:cs="Times New Roman"/>
          <w:sz w:val="28"/>
          <w:szCs w:val="28"/>
        </w:rPr>
        <w:t xml:space="preserve"> — гора Кукул — село </w:t>
      </w:r>
      <w:proofErr w:type="spellStart"/>
      <w:r w:rsidRPr="00FE5328">
        <w:rPr>
          <w:rFonts w:ascii="Times New Roman" w:hAnsi="Times New Roman" w:cs="Times New Roman"/>
          <w:sz w:val="28"/>
          <w:szCs w:val="28"/>
        </w:rPr>
        <w:t>Лазещина</w:t>
      </w:r>
      <w:proofErr w:type="spellEnd"/>
      <w:r w:rsidRPr="00FE5328">
        <w:rPr>
          <w:rFonts w:ascii="Times New Roman" w:hAnsi="Times New Roman" w:cs="Times New Roman"/>
          <w:sz w:val="28"/>
          <w:szCs w:val="28"/>
        </w:rPr>
        <w:t>. Загальна протяжність маршруту — 29 км. Висота виходу — 880 м. Найвища точка — 2061 м. Часова тривалість — 2 дні. Складність — середня.</w:t>
      </w:r>
    </w:p>
    <w:p w14:paraId="1B4F61F6" w14:textId="77777777" w:rsidR="00C27169" w:rsidRPr="00FE5328" w:rsidRDefault="00C27169" w:rsidP="00DC23B4">
      <w:pPr>
        <w:numPr>
          <w:ilvl w:val="0"/>
          <w:numId w:val="53"/>
        </w:numPr>
        <w:tabs>
          <w:tab w:val="left" w:pos="1276"/>
        </w:tabs>
        <w:spacing w:after="0" w:line="360" w:lineRule="auto"/>
        <w:ind w:left="0" w:firstLine="851"/>
        <w:jc w:val="both"/>
        <w:rPr>
          <w:rFonts w:ascii="Times New Roman" w:hAnsi="Times New Roman" w:cs="Times New Roman"/>
          <w:sz w:val="28"/>
          <w:szCs w:val="28"/>
        </w:rPr>
      </w:pPr>
      <w:r w:rsidRPr="00FE5328">
        <w:rPr>
          <w:rFonts w:ascii="Times New Roman" w:hAnsi="Times New Roman" w:cs="Times New Roman"/>
          <w:sz w:val="28"/>
          <w:szCs w:val="28"/>
        </w:rPr>
        <w:t xml:space="preserve">Маршрут полониною </w:t>
      </w:r>
      <w:proofErr w:type="spellStart"/>
      <w:r w:rsidRPr="00FE5328">
        <w:rPr>
          <w:rFonts w:ascii="Times New Roman" w:hAnsi="Times New Roman" w:cs="Times New Roman"/>
          <w:sz w:val="28"/>
          <w:szCs w:val="28"/>
        </w:rPr>
        <w:t>Боржава</w:t>
      </w:r>
      <w:proofErr w:type="spellEnd"/>
      <w:r w:rsidRPr="00FE5328">
        <w:rPr>
          <w:rFonts w:ascii="Times New Roman" w:hAnsi="Times New Roman" w:cs="Times New Roman"/>
          <w:sz w:val="28"/>
          <w:szCs w:val="28"/>
        </w:rPr>
        <w:t xml:space="preserve">- с. </w:t>
      </w:r>
      <w:proofErr w:type="spellStart"/>
      <w:r w:rsidRPr="00FE5328">
        <w:rPr>
          <w:rFonts w:ascii="Times New Roman" w:hAnsi="Times New Roman" w:cs="Times New Roman"/>
          <w:sz w:val="28"/>
          <w:szCs w:val="28"/>
        </w:rPr>
        <w:t>Запреділля</w:t>
      </w:r>
      <w:proofErr w:type="spellEnd"/>
      <w:r w:rsidRPr="00FE5328">
        <w:rPr>
          <w:rFonts w:ascii="Times New Roman" w:hAnsi="Times New Roman" w:cs="Times New Roman"/>
          <w:sz w:val="28"/>
          <w:szCs w:val="28"/>
        </w:rPr>
        <w:t xml:space="preserve"> — г. Кук — потік </w:t>
      </w:r>
      <w:proofErr w:type="spellStart"/>
      <w:r w:rsidRPr="00FE5328">
        <w:rPr>
          <w:rFonts w:ascii="Times New Roman" w:hAnsi="Times New Roman" w:cs="Times New Roman"/>
          <w:sz w:val="28"/>
          <w:szCs w:val="28"/>
        </w:rPr>
        <w:t>Козяй</w:t>
      </w:r>
      <w:proofErr w:type="spellEnd"/>
      <w:r w:rsidRPr="00FE5328">
        <w:rPr>
          <w:rFonts w:ascii="Times New Roman" w:hAnsi="Times New Roman" w:cs="Times New Roman"/>
          <w:sz w:val="28"/>
          <w:szCs w:val="28"/>
        </w:rPr>
        <w:t xml:space="preserve"> — г. Стій — </w:t>
      </w:r>
      <w:hyperlink r:id="rId12" w:tooltip="Воловець — курортне поселення на Закарпатті" w:history="1">
        <w:r w:rsidRPr="00FE5328">
          <w:rPr>
            <w:rStyle w:val="a5"/>
            <w:rFonts w:ascii="Times New Roman" w:hAnsi="Times New Roman" w:cs="Times New Roman"/>
            <w:color w:val="auto"/>
            <w:sz w:val="28"/>
            <w:szCs w:val="28"/>
            <w:u w:val="none"/>
            <w:bdr w:val="none" w:sz="0" w:space="0" w:color="auto" w:frame="1"/>
          </w:rPr>
          <w:t>смт Воловець</w:t>
        </w:r>
      </w:hyperlink>
      <w:r w:rsidRPr="00FE5328">
        <w:rPr>
          <w:rFonts w:ascii="Times New Roman" w:hAnsi="Times New Roman" w:cs="Times New Roman"/>
          <w:sz w:val="28"/>
          <w:szCs w:val="28"/>
        </w:rPr>
        <w:t>. Загальна протяжність — 48 км. Висота виходу — 400 м. Найвища точка — 1681 м. Тривалість маршруту — 2-3 дні. Складність — середня.</w:t>
      </w:r>
    </w:p>
    <w:p w14:paraId="4F6DCA8C" w14:textId="77777777" w:rsidR="00C27169" w:rsidRPr="00686D13" w:rsidRDefault="00C27169" w:rsidP="00DC23B4">
      <w:pPr>
        <w:numPr>
          <w:ilvl w:val="0"/>
          <w:numId w:val="53"/>
        </w:numPr>
        <w:tabs>
          <w:tab w:val="left" w:pos="1276"/>
        </w:tabs>
        <w:spacing w:after="0" w:line="360" w:lineRule="auto"/>
        <w:ind w:left="0" w:firstLine="851"/>
        <w:jc w:val="both"/>
        <w:rPr>
          <w:rFonts w:ascii="Times New Roman" w:hAnsi="Times New Roman" w:cs="Times New Roman"/>
          <w:color w:val="444444"/>
          <w:sz w:val="28"/>
          <w:szCs w:val="28"/>
        </w:rPr>
      </w:pPr>
      <w:proofErr w:type="spellStart"/>
      <w:r w:rsidRPr="00FE5328">
        <w:rPr>
          <w:rFonts w:ascii="Times New Roman" w:hAnsi="Times New Roman" w:cs="Times New Roman"/>
          <w:sz w:val="28"/>
          <w:szCs w:val="28"/>
        </w:rPr>
        <w:t>Мармароський</w:t>
      </w:r>
      <w:proofErr w:type="spellEnd"/>
      <w:r w:rsidRPr="00FE5328">
        <w:rPr>
          <w:rFonts w:ascii="Times New Roman" w:hAnsi="Times New Roman" w:cs="Times New Roman"/>
          <w:sz w:val="28"/>
          <w:szCs w:val="28"/>
        </w:rPr>
        <w:t xml:space="preserve"> гірський масив та маршрути ним. Найпопулярнішим маршрутом на українську частину </w:t>
      </w:r>
      <w:proofErr w:type="spellStart"/>
      <w:r w:rsidRPr="00FE5328">
        <w:rPr>
          <w:rFonts w:ascii="Times New Roman" w:hAnsi="Times New Roman" w:cs="Times New Roman"/>
          <w:sz w:val="28"/>
          <w:szCs w:val="28"/>
        </w:rPr>
        <w:t>Мармаросів</w:t>
      </w:r>
      <w:proofErr w:type="spellEnd"/>
      <w:r w:rsidRPr="00FE5328">
        <w:rPr>
          <w:rFonts w:ascii="Times New Roman" w:hAnsi="Times New Roman" w:cs="Times New Roman"/>
          <w:sz w:val="28"/>
          <w:szCs w:val="28"/>
        </w:rPr>
        <w:t xml:space="preserve"> є шлях, котрий проводить через </w:t>
      </w:r>
      <w:hyperlink r:id="rId13" w:tooltip="г. Піп Іван Мармароський, 1936 м" w:history="1">
        <w:r w:rsidRPr="00FE5328">
          <w:rPr>
            <w:rStyle w:val="a5"/>
            <w:rFonts w:ascii="Times New Roman" w:hAnsi="Times New Roman" w:cs="Times New Roman"/>
            <w:color w:val="auto"/>
            <w:sz w:val="28"/>
            <w:szCs w:val="28"/>
            <w:u w:val="none"/>
            <w:bdr w:val="none" w:sz="0" w:space="0" w:color="auto" w:frame="1"/>
          </w:rPr>
          <w:t xml:space="preserve">г. Піп Іван </w:t>
        </w:r>
        <w:proofErr w:type="spellStart"/>
        <w:r w:rsidRPr="00FE5328">
          <w:rPr>
            <w:rStyle w:val="a5"/>
            <w:rFonts w:ascii="Times New Roman" w:hAnsi="Times New Roman" w:cs="Times New Roman"/>
            <w:color w:val="auto"/>
            <w:sz w:val="28"/>
            <w:szCs w:val="28"/>
            <w:u w:val="none"/>
            <w:bdr w:val="none" w:sz="0" w:space="0" w:color="auto" w:frame="1"/>
          </w:rPr>
          <w:t>Мармароський</w:t>
        </w:r>
        <w:proofErr w:type="spellEnd"/>
      </w:hyperlink>
      <w:r w:rsidRPr="00FE5328">
        <w:rPr>
          <w:rFonts w:ascii="Times New Roman" w:hAnsi="Times New Roman" w:cs="Times New Roman"/>
          <w:sz w:val="28"/>
          <w:szCs w:val="28"/>
        </w:rPr>
        <w:t> (його висо</w:t>
      </w:r>
      <w:r w:rsidRPr="00686D13">
        <w:rPr>
          <w:rFonts w:ascii="Times New Roman" w:hAnsi="Times New Roman" w:cs="Times New Roman"/>
          <w:color w:val="444444"/>
          <w:sz w:val="28"/>
          <w:szCs w:val="28"/>
        </w:rPr>
        <w:t xml:space="preserve">та над рівнем моря – 1936 м). Розпочинається цей маршрут у поселенні Ділове, де розташований прикордонний пункт контролю, тому обов'язково для здійснення мандрівки слід прихопити із собою документ, котрий посвідчує особу. Варто знати, що за гірським хребтом, де стоїть </w:t>
      </w:r>
      <w:r w:rsidRPr="00A129DE">
        <w:rPr>
          <w:rFonts w:ascii="Times New Roman" w:hAnsi="Times New Roman" w:cs="Times New Roman"/>
          <w:sz w:val="28"/>
          <w:szCs w:val="28"/>
        </w:rPr>
        <w:t>вершина Піп Іван розташована вже румунська територія.</w:t>
      </w:r>
      <w:r w:rsidRPr="00A129DE">
        <w:rPr>
          <w:rFonts w:ascii="Times New Roman" w:hAnsi="Times New Roman" w:cs="Times New Roman"/>
          <w:sz w:val="28"/>
          <w:szCs w:val="28"/>
        </w:rPr>
        <w:br/>
        <w:t>Також існує </w:t>
      </w:r>
      <w:hyperlink r:id="rId14" w:tooltip="Маршрут на Піп Іван Мармароський через вершину Вибчина" w:history="1">
        <w:r w:rsidRPr="00A129DE">
          <w:rPr>
            <w:rStyle w:val="a5"/>
            <w:rFonts w:ascii="Times New Roman" w:hAnsi="Times New Roman" w:cs="Times New Roman"/>
            <w:color w:val="auto"/>
            <w:sz w:val="28"/>
            <w:szCs w:val="28"/>
            <w:u w:val="none"/>
            <w:bdr w:val="none" w:sz="0" w:space="0" w:color="auto" w:frame="1"/>
          </w:rPr>
          <w:t xml:space="preserve">маршрут на Піп Іван </w:t>
        </w:r>
        <w:proofErr w:type="spellStart"/>
        <w:r w:rsidRPr="00A129DE">
          <w:rPr>
            <w:rStyle w:val="a5"/>
            <w:rFonts w:ascii="Times New Roman" w:hAnsi="Times New Roman" w:cs="Times New Roman"/>
            <w:color w:val="auto"/>
            <w:sz w:val="28"/>
            <w:szCs w:val="28"/>
            <w:u w:val="none"/>
            <w:bdr w:val="none" w:sz="0" w:space="0" w:color="auto" w:frame="1"/>
          </w:rPr>
          <w:t>Мармароський</w:t>
        </w:r>
        <w:proofErr w:type="spellEnd"/>
        <w:r w:rsidRPr="00A129DE">
          <w:rPr>
            <w:rStyle w:val="a5"/>
            <w:rFonts w:ascii="Times New Roman" w:hAnsi="Times New Roman" w:cs="Times New Roman"/>
            <w:color w:val="auto"/>
            <w:sz w:val="28"/>
            <w:szCs w:val="28"/>
            <w:u w:val="none"/>
            <w:bdr w:val="none" w:sz="0" w:space="0" w:color="auto" w:frame="1"/>
          </w:rPr>
          <w:t xml:space="preserve"> через вершину </w:t>
        </w:r>
        <w:proofErr w:type="spellStart"/>
        <w:r w:rsidRPr="00A129DE">
          <w:rPr>
            <w:rStyle w:val="a5"/>
            <w:rFonts w:ascii="Times New Roman" w:hAnsi="Times New Roman" w:cs="Times New Roman"/>
            <w:color w:val="auto"/>
            <w:sz w:val="28"/>
            <w:szCs w:val="28"/>
            <w:u w:val="none"/>
            <w:bdr w:val="none" w:sz="0" w:space="0" w:color="auto" w:frame="1"/>
          </w:rPr>
          <w:t>Вибчина</w:t>
        </w:r>
        <w:proofErr w:type="spellEnd"/>
      </w:hyperlink>
      <w:r w:rsidRPr="00A129DE">
        <w:rPr>
          <w:rFonts w:ascii="Times New Roman" w:hAnsi="Times New Roman" w:cs="Times New Roman"/>
          <w:sz w:val="28"/>
          <w:szCs w:val="28"/>
        </w:rPr>
        <w:t xml:space="preserve">.- </w:t>
      </w:r>
      <w:r w:rsidRPr="00A129DE">
        <w:rPr>
          <w:rFonts w:ascii="Times New Roman" w:eastAsia="Times New Roman" w:hAnsi="Times New Roman" w:cs="Times New Roman"/>
          <w:kern w:val="0"/>
          <w:sz w:val="28"/>
          <w:szCs w:val="28"/>
          <w:lang w:eastAsia="uk-UA"/>
          <w14:ligatures w14:val="none"/>
        </w:rPr>
        <w:t xml:space="preserve">м. Рахів — г. </w:t>
      </w:r>
      <w:proofErr w:type="spellStart"/>
      <w:r w:rsidRPr="00A129DE">
        <w:rPr>
          <w:rFonts w:ascii="Times New Roman" w:eastAsia="Times New Roman" w:hAnsi="Times New Roman" w:cs="Times New Roman"/>
          <w:kern w:val="0"/>
          <w:sz w:val="28"/>
          <w:szCs w:val="28"/>
          <w:lang w:eastAsia="uk-UA"/>
          <w14:ligatures w14:val="none"/>
        </w:rPr>
        <w:t>Вибчина</w:t>
      </w:r>
      <w:proofErr w:type="spellEnd"/>
      <w:r w:rsidRPr="00A129DE">
        <w:rPr>
          <w:rFonts w:ascii="Times New Roman" w:eastAsia="Times New Roman" w:hAnsi="Times New Roman" w:cs="Times New Roman"/>
          <w:kern w:val="0"/>
          <w:sz w:val="28"/>
          <w:szCs w:val="28"/>
          <w:lang w:eastAsia="uk-UA"/>
          <w14:ligatures w14:val="none"/>
        </w:rPr>
        <w:t xml:space="preserve"> — г. </w:t>
      </w:r>
      <w:proofErr w:type="spellStart"/>
      <w:r w:rsidRPr="00A129DE">
        <w:rPr>
          <w:rFonts w:ascii="Times New Roman" w:eastAsia="Times New Roman" w:hAnsi="Times New Roman" w:cs="Times New Roman"/>
          <w:kern w:val="0"/>
          <w:sz w:val="28"/>
          <w:szCs w:val="28"/>
          <w:lang w:eastAsia="uk-UA"/>
          <w14:ligatures w14:val="none"/>
        </w:rPr>
        <w:t>Берлебашка</w:t>
      </w:r>
      <w:proofErr w:type="spellEnd"/>
      <w:r w:rsidRPr="00A129DE">
        <w:rPr>
          <w:rFonts w:ascii="Times New Roman" w:eastAsia="Times New Roman" w:hAnsi="Times New Roman" w:cs="Times New Roman"/>
          <w:kern w:val="0"/>
          <w:sz w:val="28"/>
          <w:szCs w:val="28"/>
          <w:lang w:eastAsia="uk-UA"/>
          <w14:ligatures w14:val="none"/>
        </w:rPr>
        <w:t xml:space="preserve"> — г. Піп Іван </w:t>
      </w:r>
      <w:proofErr w:type="spellStart"/>
      <w:r w:rsidRPr="00A129DE">
        <w:rPr>
          <w:rFonts w:ascii="Times New Roman" w:eastAsia="Times New Roman" w:hAnsi="Times New Roman" w:cs="Times New Roman"/>
          <w:kern w:val="0"/>
          <w:sz w:val="28"/>
          <w:szCs w:val="28"/>
          <w:lang w:eastAsia="uk-UA"/>
          <w14:ligatures w14:val="none"/>
        </w:rPr>
        <w:t>Мармароський</w:t>
      </w:r>
      <w:proofErr w:type="spellEnd"/>
      <w:r w:rsidRPr="00A129DE">
        <w:rPr>
          <w:rFonts w:ascii="Times New Roman" w:eastAsia="Times New Roman" w:hAnsi="Times New Roman" w:cs="Times New Roman"/>
          <w:kern w:val="0"/>
          <w:sz w:val="28"/>
          <w:szCs w:val="28"/>
          <w:lang w:eastAsia="uk-UA"/>
          <w14:ligatures w14:val="none"/>
        </w:rPr>
        <w:t xml:space="preserve"> — г. </w:t>
      </w:r>
      <w:proofErr w:type="spellStart"/>
      <w:r w:rsidRPr="00A129DE">
        <w:rPr>
          <w:rFonts w:ascii="Times New Roman" w:eastAsia="Times New Roman" w:hAnsi="Times New Roman" w:cs="Times New Roman"/>
          <w:kern w:val="0"/>
          <w:sz w:val="28"/>
          <w:szCs w:val="28"/>
          <w:lang w:eastAsia="uk-UA"/>
          <w14:ligatures w14:val="none"/>
        </w:rPr>
        <w:t>Щербан</w:t>
      </w:r>
      <w:proofErr w:type="spellEnd"/>
      <w:r w:rsidRPr="00A129DE">
        <w:rPr>
          <w:rFonts w:ascii="Times New Roman" w:eastAsia="Times New Roman" w:hAnsi="Times New Roman" w:cs="Times New Roman"/>
          <w:kern w:val="0"/>
          <w:sz w:val="28"/>
          <w:szCs w:val="28"/>
          <w:lang w:eastAsia="uk-UA"/>
          <w14:ligatures w14:val="none"/>
        </w:rPr>
        <w:t xml:space="preserve"> — с. Ділове. Загальна протяжність — 37 км. Висота виходу </w:t>
      </w:r>
      <w:r w:rsidRPr="00E729AB">
        <w:rPr>
          <w:rFonts w:ascii="Times New Roman" w:eastAsia="Times New Roman" w:hAnsi="Times New Roman" w:cs="Times New Roman"/>
          <w:color w:val="444444"/>
          <w:kern w:val="0"/>
          <w:sz w:val="28"/>
          <w:szCs w:val="28"/>
          <w:lang w:eastAsia="uk-UA"/>
          <w14:ligatures w14:val="none"/>
        </w:rPr>
        <w:t>— 430 м. Найвища точка — 1936 м. Тривалість маршруту — 2-3 дні. Складність — висока.</w:t>
      </w:r>
    </w:p>
    <w:p w14:paraId="42002ED5" w14:textId="77777777" w:rsidR="00C27169" w:rsidRDefault="00C27169" w:rsidP="00DC23B4">
      <w:pPr>
        <w:numPr>
          <w:ilvl w:val="0"/>
          <w:numId w:val="54"/>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lastRenderedPageBreak/>
        <w:t xml:space="preserve">Туристичний маршрут на Хом'як і Синяк- </w:t>
      </w:r>
      <w:r w:rsidRPr="00686D13">
        <w:rPr>
          <w:rFonts w:ascii="Times New Roman" w:eastAsia="Times New Roman" w:hAnsi="Times New Roman" w:cs="Times New Roman"/>
          <w:color w:val="444444"/>
          <w:kern w:val="0"/>
          <w:sz w:val="28"/>
          <w:szCs w:val="28"/>
          <w:lang w:eastAsia="uk-UA"/>
          <w14:ligatures w14:val="none"/>
        </w:rPr>
        <w:t xml:space="preserve">с. </w:t>
      </w:r>
      <w:proofErr w:type="spellStart"/>
      <w:r w:rsidRPr="00686D13">
        <w:rPr>
          <w:rFonts w:ascii="Times New Roman" w:eastAsia="Times New Roman" w:hAnsi="Times New Roman" w:cs="Times New Roman"/>
          <w:color w:val="444444"/>
          <w:kern w:val="0"/>
          <w:sz w:val="28"/>
          <w:szCs w:val="28"/>
          <w:lang w:eastAsia="uk-UA"/>
          <w14:ligatures w14:val="none"/>
        </w:rPr>
        <w:t>Татарів</w:t>
      </w:r>
      <w:proofErr w:type="spellEnd"/>
      <w:r w:rsidRPr="00686D13">
        <w:rPr>
          <w:rFonts w:ascii="Times New Roman" w:eastAsia="Times New Roman" w:hAnsi="Times New Roman" w:cs="Times New Roman"/>
          <w:color w:val="444444"/>
          <w:kern w:val="0"/>
          <w:sz w:val="28"/>
          <w:szCs w:val="28"/>
          <w:lang w:eastAsia="uk-UA"/>
          <w14:ligatures w14:val="none"/>
        </w:rPr>
        <w:t xml:space="preserve"> — г. Хом'як — г. Синяк — г. Малий </w:t>
      </w:r>
      <w:proofErr w:type="spellStart"/>
      <w:r w:rsidRPr="00686D13">
        <w:rPr>
          <w:rFonts w:ascii="Times New Roman" w:eastAsia="Times New Roman" w:hAnsi="Times New Roman" w:cs="Times New Roman"/>
          <w:color w:val="444444"/>
          <w:kern w:val="0"/>
          <w:sz w:val="28"/>
          <w:szCs w:val="28"/>
          <w:lang w:eastAsia="uk-UA"/>
          <w14:ligatures w14:val="none"/>
        </w:rPr>
        <w:t>Горган</w:t>
      </w:r>
      <w:proofErr w:type="spellEnd"/>
      <w:r w:rsidRPr="00686D13">
        <w:rPr>
          <w:rFonts w:ascii="Times New Roman" w:eastAsia="Times New Roman" w:hAnsi="Times New Roman" w:cs="Times New Roman"/>
          <w:color w:val="444444"/>
          <w:kern w:val="0"/>
          <w:sz w:val="28"/>
          <w:szCs w:val="28"/>
          <w:lang w:eastAsia="uk-UA"/>
          <w14:ligatures w14:val="none"/>
        </w:rPr>
        <w:t xml:space="preserve"> — с. </w:t>
      </w:r>
      <w:proofErr w:type="spellStart"/>
      <w:r w:rsidRPr="00686D13">
        <w:rPr>
          <w:rFonts w:ascii="Times New Roman" w:eastAsia="Times New Roman" w:hAnsi="Times New Roman" w:cs="Times New Roman"/>
          <w:color w:val="444444"/>
          <w:kern w:val="0"/>
          <w:sz w:val="28"/>
          <w:szCs w:val="28"/>
          <w:lang w:eastAsia="uk-UA"/>
          <w14:ligatures w14:val="none"/>
        </w:rPr>
        <w:t>Татарів</w:t>
      </w:r>
      <w:proofErr w:type="spellEnd"/>
      <w:r>
        <w:rPr>
          <w:rFonts w:ascii="Times New Roman" w:eastAsia="Times New Roman" w:hAnsi="Times New Roman" w:cs="Times New Roman"/>
          <w:color w:val="444444"/>
          <w:kern w:val="0"/>
          <w:sz w:val="28"/>
          <w:szCs w:val="28"/>
          <w:lang w:eastAsia="uk-UA"/>
          <w14:ligatures w14:val="none"/>
        </w:rPr>
        <w:t xml:space="preserve">. </w:t>
      </w:r>
      <w:r w:rsidRPr="00E729AB">
        <w:rPr>
          <w:rFonts w:ascii="Times New Roman" w:eastAsia="Times New Roman" w:hAnsi="Times New Roman" w:cs="Times New Roman"/>
          <w:color w:val="444444"/>
          <w:kern w:val="0"/>
          <w:sz w:val="28"/>
          <w:szCs w:val="28"/>
          <w:lang w:eastAsia="uk-UA"/>
          <w14:ligatures w14:val="none"/>
        </w:rPr>
        <w:t>Загальна протяжність — 26 км. Висота виходу — 770 м. Найвища точка — 1665 м. Тривалість маршруту — 2 дні. Складність — середня.</w:t>
      </w:r>
    </w:p>
    <w:p w14:paraId="1C117048" w14:textId="77777777" w:rsidR="00C27169" w:rsidRDefault="00C27169" w:rsidP="00DC23B4">
      <w:pPr>
        <w:numPr>
          <w:ilvl w:val="0"/>
          <w:numId w:val="54"/>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Маршрут </w:t>
      </w:r>
      <w:proofErr w:type="spellStart"/>
      <w:r w:rsidRPr="00686D13">
        <w:rPr>
          <w:rFonts w:ascii="Times New Roman" w:hAnsi="Times New Roman" w:cs="Times New Roman"/>
          <w:sz w:val="28"/>
          <w:szCs w:val="28"/>
        </w:rPr>
        <w:t>Довбушанськими</w:t>
      </w:r>
      <w:proofErr w:type="spellEnd"/>
      <w:r w:rsidRPr="00686D13">
        <w:rPr>
          <w:rFonts w:ascii="Times New Roman" w:hAnsi="Times New Roman" w:cs="Times New Roman"/>
          <w:sz w:val="28"/>
          <w:szCs w:val="28"/>
        </w:rPr>
        <w:t xml:space="preserve"> Горганами- </w:t>
      </w:r>
      <w:r w:rsidRPr="00686D13">
        <w:rPr>
          <w:rFonts w:ascii="Times New Roman" w:hAnsi="Times New Roman" w:cs="Times New Roman"/>
          <w:color w:val="444444"/>
          <w:sz w:val="28"/>
          <w:szCs w:val="28"/>
        </w:rPr>
        <w:t xml:space="preserve">с. Бистриця — г. Довбушанка — пер. </w:t>
      </w:r>
      <w:proofErr w:type="spellStart"/>
      <w:r w:rsidRPr="00A129DE">
        <w:rPr>
          <w:rFonts w:ascii="Times New Roman" w:hAnsi="Times New Roman" w:cs="Times New Roman"/>
          <w:sz w:val="28"/>
          <w:szCs w:val="28"/>
        </w:rPr>
        <w:t>Переслоп</w:t>
      </w:r>
      <w:proofErr w:type="spellEnd"/>
      <w:r w:rsidRPr="00A129DE">
        <w:rPr>
          <w:rFonts w:ascii="Times New Roman" w:hAnsi="Times New Roman" w:cs="Times New Roman"/>
          <w:sz w:val="28"/>
          <w:szCs w:val="28"/>
        </w:rPr>
        <w:t xml:space="preserve"> — </w:t>
      </w:r>
      <w:hyperlink r:id="rId15" w:tooltip="Все про туризм та відпочинок в Яремче" w:history="1">
        <w:r w:rsidRPr="00A129DE">
          <w:rPr>
            <w:rStyle w:val="a5"/>
            <w:rFonts w:ascii="Times New Roman" w:hAnsi="Times New Roman" w:cs="Times New Roman"/>
            <w:color w:val="auto"/>
            <w:sz w:val="28"/>
            <w:szCs w:val="28"/>
            <w:u w:val="none"/>
            <w:bdr w:val="none" w:sz="0" w:space="0" w:color="auto" w:frame="1"/>
          </w:rPr>
          <w:t>м. Яремче</w:t>
        </w:r>
      </w:hyperlink>
      <w:r w:rsidRPr="00A129DE">
        <w:rPr>
          <w:rFonts w:ascii="Times New Roman" w:hAnsi="Times New Roman" w:cs="Times New Roman"/>
          <w:sz w:val="28"/>
          <w:szCs w:val="28"/>
        </w:rPr>
        <w:t xml:space="preserve">. Загальна протяжність </w:t>
      </w:r>
      <w:r w:rsidRPr="00686D13">
        <w:rPr>
          <w:rFonts w:ascii="Times New Roman" w:hAnsi="Times New Roman" w:cs="Times New Roman"/>
          <w:color w:val="444444"/>
          <w:sz w:val="28"/>
          <w:szCs w:val="28"/>
        </w:rPr>
        <w:t>— 35 км. Висота виходу — 720 м. Найвища точка — 1755 м. Тривалість маршруту — 2 дні. Складність — висока.</w:t>
      </w:r>
    </w:p>
    <w:p w14:paraId="640D37E5" w14:textId="77777777" w:rsidR="00C27169" w:rsidRDefault="00C27169" w:rsidP="00DC23B4">
      <w:pPr>
        <w:numPr>
          <w:ilvl w:val="0"/>
          <w:numId w:val="54"/>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Маршрут на Писаний Камінь- </w:t>
      </w:r>
      <w:r w:rsidRPr="00686D13">
        <w:rPr>
          <w:rFonts w:ascii="Times New Roman" w:eastAsia="Times New Roman" w:hAnsi="Times New Roman" w:cs="Times New Roman"/>
          <w:color w:val="444444"/>
          <w:kern w:val="0"/>
          <w:sz w:val="28"/>
          <w:szCs w:val="28"/>
          <w:lang w:eastAsia="uk-UA"/>
          <w14:ligatures w14:val="none"/>
        </w:rPr>
        <w:t>с. Буковець — г. Писаний Камінь — с. Верхній Ясенів</w:t>
      </w:r>
      <w:r>
        <w:rPr>
          <w:rFonts w:ascii="Times New Roman" w:eastAsia="Times New Roman" w:hAnsi="Times New Roman" w:cs="Times New Roman"/>
          <w:color w:val="444444"/>
          <w:kern w:val="0"/>
          <w:sz w:val="28"/>
          <w:szCs w:val="28"/>
          <w:lang w:eastAsia="uk-UA"/>
          <w14:ligatures w14:val="none"/>
        </w:rPr>
        <w:t xml:space="preserve">. </w:t>
      </w:r>
      <w:r w:rsidRPr="00E729AB">
        <w:rPr>
          <w:rFonts w:ascii="Times New Roman" w:eastAsia="Times New Roman" w:hAnsi="Times New Roman" w:cs="Times New Roman"/>
          <w:color w:val="444444"/>
          <w:kern w:val="0"/>
          <w:sz w:val="28"/>
          <w:szCs w:val="28"/>
          <w:lang w:eastAsia="uk-UA"/>
          <w14:ligatures w14:val="none"/>
        </w:rPr>
        <w:t>Загальна протяжність — 15 км. Висота виходу — 810 м. Найвища точка — 1224 м. Тривалість маршруту — 6-8 год. Складність — легка.</w:t>
      </w:r>
    </w:p>
    <w:p w14:paraId="6A263FCE" w14:textId="77777777" w:rsidR="00C27169" w:rsidRDefault="00C27169" w:rsidP="00DC23B4">
      <w:pPr>
        <w:numPr>
          <w:ilvl w:val="0"/>
          <w:numId w:val="54"/>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Маршрут на вершину </w:t>
      </w:r>
      <w:proofErr w:type="spellStart"/>
      <w:r w:rsidRPr="00686D13">
        <w:rPr>
          <w:rFonts w:ascii="Times New Roman" w:hAnsi="Times New Roman" w:cs="Times New Roman"/>
          <w:sz w:val="28"/>
          <w:szCs w:val="28"/>
        </w:rPr>
        <w:t>Парашка</w:t>
      </w:r>
      <w:proofErr w:type="spellEnd"/>
      <w:r w:rsidRPr="00686D13">
        <w:rPr>
          <w:rFonts w:ascii="Times New Roman" w:hAnsi="Times New Roman" w:cs="Times New Roman"/>
          <w:sz w:val="28"/>
          <w:szCs w:val="28"/>
        </w:rPr>
        <w:t xml:space="preserve"> через водоспад Гуркало- </w:t>
      </w:r>
      <w:r w:rsidRPr="00686D13">
        <w:rPr>
          <w:rFonts w:ascii="Times New Roman" w:eastAsia="Times New Roman" w:hAnsi="Times New Roman" w:cs="Times New Roman"/>
          <w:color w:val="444444"/>
          <w:kern w:val="0"/>
          <w:sz w:val="28"/>
          <w:szCs w:val="28"/>
          <w:lang w:eastAsia="uk-UA"/>
          <w14:ligatures w14:val="none"/>
        </w:rPr>
        <w:t xml:space="preserve">с. Корчин — водоспад Гуркало — вершина </w:t>
      </w:r>
      <w:proofErr w:type="spellStart"/>
      <w:r w:rsidRPr="00686D13">
        <w:rPr>
          <w:rFonts w:ascii="Times New Roman" w:eastAsia="Times New Roman" w:hAnsi="Times New Roman" w:cs="Times New Roman"/>
          <w:color w:val="444444"/>
          <w:kern w:val="0"/>
          <w:sz w:val="28"/>
          <w:szCs w:val="28"/>
          <w:lang w:eastAsia="uk-UA"/>
          <w14:ligatures w14:val="none"/>
        </w:rPr>
        <w:t>Парашка</w:t>
      </w:r>
      <w:proofErr w:type="spellEnd"/>
      <w:r w:rsidRPr="00686D13">
        <w:rPr>
          <w:rFonts w:ascii="Times New Roman" w:eastAsia="Times New Roman" w:hAnsi="Times New Roman" w:cs="Times New Roman"/>
          <w:color w:val="444444"/>
          <w:kern w:val="0"/>
          <w:sz w:val="28"/>
          <w:szCs w:val="28"/>
          <w:lang w:eastAsia="uk-UA"/>
          <w14:ligatures w14:val="none"/>
        </w:rPr>
        <w:t xml:space="preserve"> — м. Сколе</w:t>
      </w:r>
      <w:r>
        <w:rPr>
          <w:rFonts w:ascii="Times New Roman" w:eastAsia="Times New Roman" w:hAnsi="Times New Roman" w:cs="Times New Roman"/>
          <w:color w:val="444444"/>
          <w:kern w:val="0"/>
          <w:sz w:val="28"/>
          <w:szCs w:val="28"/>
          <w:lang w:eastAsia="uk-UA"/>
          <w14:ligatures w14:val="none"/>
        </w:rPr>
        <w:t xml:space="preserve">. </w:t>
      </w:r>
      <w:r w:rsidRPr="00E729AB">
        <w:rPr>
          <w:rFonts w:ascii="Times New Roman" w:eastAsia="Times New Roman" w:hAnsi="Times New Roman" w:cs="Times New Roman"/>
          <w:color w:val="444444"/>
          <w:kern w:val="0"/>
          <w:sz w:val="28"/>
          <w:szCs w:val="28"/>
          <w:lang w:eastAsia="uk-UA"/>
          <w14:ligatures w14:val="none"/>
        </w:rPr>
        <w:t>Загальна протяжність маршруту — 21 км, висота виходу — 400 м, а найвища точка сходження — 1268 м. Тривалість маршруту — 9-10 год. Складність — середня.</w:t>
      </w:r>
    </w:p>
    <w:p w14:paraId="586AA617" w14:textId="77777777" w:rsidR="00C27169" w:rsidRDefault="00C27169" w:rsidP="00DC23B4">
      <w:pPr>
        <w:numPr>
          <w:ilvl w:val="0"/>
          <w:numId w:val="54"/>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Маршрут через Гостру і Рівну </w:t>
      </w:r>
      <w:r w:rsidRPr="00686D13">
        <w:rPr>
          <w:rFonts w:ascii="Times New Roman" w:eastAsia="Times New Roman" w:hAnsi="Times New Roman" w:cs="Times New Roman"/>
          <w:color w:val="444444"/>
          <w:kern w:val="0"/>
          <w:sz w:val="28"/>
          <w:szCs w:val="28"/>
          <w:lang w:eastAsia="uk-UA"/>
          <w14:ligatures w14:val="none"/>
        </w:rPr>
        <w:t xml:space="preserve">с. Розтока — г. Гостра Гора — г. Рівна — оз. Велика </w:t>
      </w:r>
      <w:proofErr w:type="spellStart"/>
      <w:r w:rsidRPr="00686D13">
        <w:rPr>
          <w:rFonts w:ascii="Times New Roman" w:eastAsia="Times New Roman" w:hAnsi="Times New Roman" w:cs="Times New Roman"/>
          <w:color w:val="444444"/>
          <w:kern w:val="0"/>
          <w:sz w:val="28"/>
          <w:szCs w:val="28"/>
          <w:lang w:eastAsia="uk-UA"/>
          <w14:ligatures w14:val="none"/>
        </w:rPr>
        <w:t>Трусця</w:t>
      </w:r>
      <w:proofErr w:type="spellEnd"/>
      <w:r w:rsidRPr="00686D13">
        <w:rPr>
          <w:rFonts w:ascii="Times New Roman" w:eastAsia="Times New Roman" w:hAnsi="Times New Roman" w:cs="Times New Roman"/>
          <w:color w:val="444444"/>
          <w:kern w:val="0"/>
          <w:sz w:val="28"/>
          <w:szCs w:val="28"/>
          <w:lang w:eastAsia="uk-UA"/>
          <w14:ligatures w14:val="none"/>
        </w:rPr>
        <w:t xml:space="preserve"> — с. </w:t>
      </w:r>
      <w:proofErr w:type="spellStart"/>
      <w:r w:rsidRPr="00686D13">
        <w:rPr>
          <w:rFonts w:ascii="Times New Roman" w:eastAsia="Times New Roman" w:hAnsi="Times New Roman" w:cs="Times New Roman"/>
          <w:color w:val="444444"/>
          <w:kern w:val="0"/>
          <w:sz w:val="28"/>
          <w:szCs w:val="28"/>
          <w:lang w:eastAsia="uk-UA"/>
          <w14:ligatures w14:val="none"/>
        </w:rPr>
        <w:t>Лумшори</w:t>
      </w:r>
      <w:proofErr w:type="spellEnd"/>
      <w:r>
        <w:rPr>
          <w:rFonts w:ascii="Times New Roman" w:eastAsia="Times New Roman" w:hAnsi="Times New Roman" w:cs="Times New Roman"/>
          <w:color w:val="444444"/>
          <w:kern w:val="0"/>
          <w:sz w:val="28"/>
          <w:szCs w:val="28"/>
          <w:lang w:eastAsia="uk-UA"/>
          <w14:ligatures w14:val="none"/>
        </w:rPr>
        <w:t xml:space="preserve">. </w:t>
      </w:r>
      <w:r w:rsidRPr="00E729AB">
        <w:rPr>
          <w:rFonts w:ascii="Times New Roman" w:eastAsia="Times New Roman" w:hAnsi="Times New Roman" w:cs="Times New Roman"/>
          <w:color w:val="444444"/>
          <w:kern w:val="0"/>
          <w:sz w:val="28"/>
          <w:szCs w:val="28"/>
          <w:lang w:eastAsia="uk-UA"/>
          <w14:ligatures w14:val="none"/>
        </w:rPr>
        <w:t>Загальна протяжність — 26 км. Висота виходу — 680 м. Найвища точка — 1480 м. Тривалість маршруту — 9-11 год. Складність — середня</w:t>
      </w:r>
      <w:r>
        <w:rPr>
          <w:rFonts w:ascii="Times New Roman" w:eastAsia="Times New Roman" w:hAnsi="Times New Roman" w:cs="Times New Roman"/>
          <w:color w:val="444444"/>
          <w:kern w:val="0"/>
          <w:sz w:val="28"/>
          <w:szCs w:val="28"/>
          <w:lang w:eastAsia="uk-UA"/>
          <w14:ligatures w14:val="none"/>
        </w:rPr>
        <w:t>.</w:t>
      </w:r>
    </w:p>
    <w:p w14:paraId="0E729B8C" w14:textId="77777777" w:rsidR="00C27169" w:rsidRDefault="00C27169" w:rsidP="00DC23B4">
      <w:pPr>
        <w:numPr>
          <w:ilvl w:val="0"/>
          <w:numId w:val="54"/>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Маршрут на гору Ключ через </w:t>
      </w:r>
      <w:proofErr w:type="spellStart"/>
      <w:r w:rsidRPr="00686D13">
        <w:rPr>
          <w:rFonts w:ascii="Times New Roman" w:hAnsi="Times New Roman" w:cs="Times New Roman"/>
          <w:sz w:val="28"/>
          <w:szCs w:val="28"/>
        </w:rPr>
        <w:t>Кам'янецький</w:t>
      </w:r>
      <w:proofErr w:type="spellEnd"/>
      <w:r w:rsidRPr="00686D13">
        <w:rPr>
          <w:rFonts w:ascii="Times New Roman" w:hAnsi="Times New Roman" w:cs="Times New Roman"/>
          <w:sz w:val="28"/>
          <w:szCs w:val="28"/>
        </w:rPr>
        <w:t xml:space="preserve"> водоспад- </w:t>
      </w:r>
      <w:r w:rsidRPr="00686D13">
        <w:rPr>
          <w:rFonts w:ascii="Times New Roman" w:eastAsia="Times New Roman" w:hAnsi="Times New Roman" w:cs="Times New Roman"/>
          <w:color w:val="444444"/>
          <w:kern w:val="0"/>
          <w:sz w:val="28"/>
          <w:szCs w:val="28"/>
          <w:lang w:eastAsia="uk-UA"/>
          <w14:ligatures w14:val="none"/>
        </w:rPr>
        <w:t xml:space="preserve">с. Дубина — </w:t>
      </w:r>
      <w:proofErr w:type="spellStart"/>
      <w:r w:rsidRPr="00686D13">
        <w:rPr>
          <w:rFonts w:ascii="Times New Roman" w:eastAsia="Times New Roman" w:hAnsi="Times New Roman" w:cs="Times New Roman"/>
          <w:color w:val="444444"/>
          <w:kern w:val="0"/>
          <w:sz w:val="28"/>
          <w:szCs w:val="28"/>
          <w:lang w:eastAsia="uk-UA"/>
          <w14:ligatures w14:val="none"/>
        </w:rPr>
        <w:t>Кам'янецький</w:t>
      </w:r>
      <w:proofErr w:type="spellEnd"/>
      <w:r w:rsidRPr="00686D13">
        <w:rPr>
          <w:rFonts w:ascii="Times New Roman" w:eastAsia="Times New Roman" w:hAnsi="Times New Roman" w:cs="Times New Roman"/>
          <w:color w:val="444444"/>
          <w:kern w:val="0"/>
          <w:sz w:val="28"/>
          <w:szCs w:val="28"/>
          <w:lang w:eastAsia="uk-UA"/>
          <w14:ligatures w14:val="none"/>
        </w:rPr>
        <w:t xml:space="preserve"> водоспад — г. Ключ — с. Труханів</w:t>
      </w:r>
      <w:r>
        <w:rPr>
          <w:rFonts w:ascii="Times New Roman" w:eastAsia="Times New Roman" w:hAnsi="Times New Roman" w:cs="Times New Roman"/>
          <w:color w:val="444444"/>
          <w:kern w:val="0"/>
          <w:sz w:val="28"/>
          <w:szCs w:val="28"/>
          <w:lang w:eastAsia="uk-UA"/>
          <w14:ligatures w14:val="none"/>
        </w:rPr>
        <w:t xml:space="preserve">. </w:t>
      </w:r>
      <w:r w:rsidRPr="00E729AB">
        <w:rPr>
          <w:rFonts w:ascii="Times New Roman" w:eastAsia="Times New Roman" w:hAnsi="Times New Roman" w:cs="Times New Roman"/>
          <w:color w:val="444444"/>
          <w:kern w:val="0"/>
          <w:sz w:val="28"/>
          <w:szCs w:val="28"/>
          <w:lang w:eastAsia="uk-UA"/>
          <w14:ligatures w14:val="none"/>
        </w:rPr>
        <w:t>Загальна протяжність — 18 км. Висота виходу — 440 м. Найвища точка — 930 м. Тривалість маршруту — 9-10 год. Складність — висока.</w:t>
      </w:r>
    </w:p>
    <w:p w14:paraId="5DC5FF82" w14:textId="77777777" w:rsidR="00C27169" w:rsidRPr="00686D13" w:rsidRDefault="00C27169" w:rsidP="00DC23B4">
      <w:pPr>
        <w:numPr>
          <w:ilvl w:val="0"/>
          <w:numId w:val="54"/>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Маршрут на гору Маківка- </w:t>
      </w:r>
      <w:r w:rsidRPr="00686D13">
        <w:rPr>
          <w:rFonts w:ascii="Times New Roman" w:eastAsia="Times New Roman" w:hAnsi="Times New Roman" w:cs="Times New Roman"/>
          <w:color w:val="444444"/>
          <w:kern w:val="0"/>
          <w:sz w:val="28"/>
          <w:szCs w:val="28"/>
          <w:lang w:eastAsia="uk-UA"/>
          <w14:ligatures w14:val="none"/>
        </w:rPr>
        <w:t xml:space="preserve">Село </w:t>
      </w:r>
      <w:proofErr w:type="spellStart"/>
      <w:r w:rsidRPr="00686D13">
        <w:rPr>
          <w:rFonts w:ascii="Times New Roman" w:eastAsia="Times New Roman" w:hAnsi="Times New Roman" w:cs="Times New Roman"/>
          <w:color w:val="444444"/>
          <w:kern w:val="0"/>
          <w:sz w:val="28"/>
          <w:szCs w:val="28"/>
          <w:lang w:eastAsia="uk-UA"/>
          <w14:ligatures w14:val="none"/>
        </w:rPr>
        <w:t>Тухля</w:t>
      </w:r>
      <w:proofErr w:type="spellEnd"/>
      <w:r w:rsidRPr="00686D13">
        <w:rPr>
          <w:rFonts w:ascii="Times New Roman" w:eastAsia="Times New Roman" w:hAnsi="Times New Roman" w:cs="Times New Roman"/>
          <w:color w:val="444444"/>
          <w:kern w:val="0"/>
          <w:sz w:val="28"/>
          <w:szCs w:val="28"/>
          <w:lang w:eastAsia="uk-UA"/>
          <w14:ligatures w14:val="none"/>
        </w:rPr>
        <w:t xml:space="preserve"> — село Грабовець — вершина Маківка — село Головецько</w:t>
      </w:r>
      <w:r>
        <w:rPr>
          <w:rFonts w:ascii="Times New Roman" w:eastAsia="Times New Roman" w:hAnsi="Times New Roman" w:cs="Times New Roman"/>
          <w:color w:val="444444"/>
          <w:kern w:val="0"/>
          <w:sz w:val="28"/>
          <w:szCs w:val="28"/>
          <w:lang w:eastAsia="uk-UA"/>
          <w14:ligatures w14:val="none"/>
        </w:rPr>
        <w:t xml:space="preserve">. </w:t>
      </w:r>
      <w:r w:rsidRPr="00E729AB">
        <w:rPr>
          <w:rFonts w:ascii="Times New Roman" w:eastAsia="Times New Roman" w:hAnsi="Times New Roman" w:cs="Times New Roman"/>
          <w:color w:val="444444"/>
          <w:kern w:val="0"/>
          <w:sz w:val="28"/>
          <w:szCs w:val="28"/>
          <w:lang w:eastAsia="uk-UA"/>
          <w14:ligatures w14:val="none"/>
        </w:rPr>
        <w:t>Загальна протяжність — 13 км. Висота виходу — 520 м. Найвища точка — 933 м. Тривалість цього маршруту — 5-6 год, а складність — легка.</w:t>
      </w:r>
    </w:p>
    <w:p w14:paraId="0FE7FA2B" w14:textId="77777777" w:rsidR="00C27169" w:rsidRDefault="00C27169" w:rsidP="00DC23B4">
      <w:pPr>
        <w:numPr>
          <w:ilvl w:val="0"/>
          <w:numId w:val="54"/>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Маршрут на Петрос </w:t>
      </w:r>
      <w:proofErr w:type="spellStart"/>
      <w:r w:rsidRPr="00686D13">
        <w:rPr>
          <w:rFonts w:ascii="Times New Roman" w:hAnsi="Times New Roman" w:cs="Times New Roman"/>
          <w:sz w:val="28"/>
          <w:szCs w:val="28"/>
        </w:rPr>
        <w:t>Чорногірський</w:t>
      </w:r>
      <w:proofErr w:type="spellEnd"/>
      <w:r w:rsidRPr="00686D13">
        <w:rPr>
          <w:rFonts w:ascii="Times New Roman" w:hAnsi="Times New Roman" w:cs="Times New Roman"/>
          <w:sz w:val="28"/>
          <w:szCs w:val="28"/>
        </w:rPr>
        <w:t xml:space="preserve"> через вершину </w:t>
      </w:r>
      <w:proofErr w:type="spellStart"/>
      <w:r w:rsidRPr="00686D13">
        <w:rPr>
          <w:rFonts w:ascii="Times New Roman" w:hAnsi="Times New Roman" w:cs="Times New Roman"/>
          <w:sz w:val="28"/>
          <w:szCs w:val="28"/>
        </w:rPr>
        <w:t>Какараза</w:t>
      </w:r>
      <w:proofErr w:type="spellEnd"/>
      <w:r w:rsidRPr="00686D13">
        <w:rPr>
          <w:rFonts w:ascii="Times New Roman" w:eastAsia="Times New Roman" w:hAnsi="Times New Roman" w:cs="Times New Roman"/>
          <w:kern w:val="0"/>
          <w:sz w:val="28"/>
          <w:szCs w:val="28"/>
          <w:lang w:eastAsia="uk-UA"/>
          <w14:ligatures w14:val="none"/>
        </w:rPr>
        <w:t xml:space="preserve">- </w:t>
      </w:r>
      <w:r w:rsidRPr="00686D13">
        <w:rPr>
          <w:rFonts w:ascii="Times New Roman" w:eastAsia="Times New Roman" w:hAnsi="Times New Roman" w:cs="Times New Roman"/>
          <w:color w:val="444444"/>
          <w:kern w:val="0"/>
          <w:sz w:val="28"/>
          <w:szCs w:val="28"/>
          <w:lang w:eastAsia="uk-UA"/>
          <w14:ligatures w14:val="none"/>
        </w:rPr>
        <w:t xml:space="preserve">смт Ясіня — г. </w:t>
      </w:r>
      <w:proofErr w:type="spellStart"/>
      <w:r w:rsidRPr="00686D13">
        <w:rPr>
          <w:rFonts w:ascii="Times New Roman" w:eastAsia="Times New Roman" w:hAnsi="Times New Roman" w:cs="Times New Roman"/>
          <w:color w:val="444444"/>
          <w:kern w:val="0"/>
          <w:sz w:val="28"/>
          <w:szCs w:val="28"/>
          <w:lang w:eastAsia="uk-UA"/>
          <w14:ligatures w14:val="none"/>
        </w:rPr>
        <w:t>Какараза</w:t>
      </w:r>
      <w:proofErr w:type="spellEnd"/>
      <w:r w:rsidRPr="00686D13">
        <w:rPr>
          <w:rFonts w:ascii="Times New Roman" w:eastAsia="Times New Roman" w:hAnsi="Times New Roman" w:cs="Times New Roman"/>
          <w:color w:val="444444"/>
          <w:kern w:val="0"/>
          <w:sz w:val="28"/>
          <w:szCs w:val="28"/>
          <w:lang w:eastAsia="uk-UA"/>
          <w14:ligatures w14:val="none"/>
        </w:rPr>
        <w:t xml:space="preserve"> — г. Петрос — г. </w:t>
      </w:r>
      <w:proofErr w:type="spellStart"/>
      <w:r w:rsidRPr="00686D13">
        <w:rPr>
          <w:rFonts w:ascii="Times New Roman" w:eastAsia="Times New Roman" w:hAnsi="Times New Roman" w:cs="Times New Roman"/>
          <w:color w:val="444444"/>
          <w:kern w:val="0"/>
          <w:sz w:val="28"/>
          <w:szCs w:val="28"/>
          <w:lang w:eastAsia="uk-UA"/>
          <w14:ligatures w14:val="none"/>
        </w:rPr>
        <w:t>Шешул</w:t>
      </w:r>
      <w:proofErr w:type="spellEnd"/>
      <w:r w:rsidRPr="00686D13">
        <w:rPr>
          <w:rFonts w:ascii="Times New Roman" w:eastAsia="Times New Roman" w:hAnsi="Times New Roman" w:cs="Times New Roman"/>
          <w:color w:val="444444"/>
          <w:kern w:val="0"/>
          <w:sz w:val="28"/>
          <w:szCs w:val="28"/>
          <w:lang w:eastAsia="uk-UA"/>
          <w14:ligatures w14:val="none"/>
        </w:rPr>
        <w:t xml:space="preserve"> — с. Кваси</w:t>
      </w:r>
      <w:r>
        <w:rPr>
          <w:rFonts w:ascii="Times New Roman" w:eastAsia="Times New Roman" w:hAnsi="Times New Roman" w:cs="Times New Roman"/>
          <w:color w:val="444444"/>
          <w:kern w:val="0"/>
          <w:sz w:val="28"/>
          <w:szCs w:val="28"/>
          <w:lang w:eastAsia="uk-UA"/>
          <w14:ligatures w14:val="none"/>
        </w:rPr>
        <w:t xml:space="preserve">. </w:t>
      </w:r>
      <w:r w:rsidRPr="00E729AB">
        <w:rPr>
          <w:rFonts w:ascii="Times New Roman" w:eastAsia="Times New Roman" w:hAnsi="Times New Roman" w:cs="Times New Roman"/>
          <w:color w:val="444444"/>
          <w:kern w:val="0"/>
          <w:sz w:val="28"/>
          <w:szCs w:val="28"/>
          <w:lang w:eastAsia="uk-UA"/>
          <w14:ligatures w14:val="none"/>
        </w:rPr>
        <w:t xml:space="preserve">Загальна протяжність </w:t>
      </w:r>
      <w:r w:rsidRPr="00E729AB">
        <w:rPr>
          <w:rFonts w:ascii="Times New Roman" w:eastAsia="Times New Roman" w:hAnsi="Times New Roman" w:cs="Times New Roman"/>
          <w:color w:val="444444"/>
          <w:kern w:val="0"/>
          <w:sz w:val="28"/>
          <w:szCs w:val="28"/>
          <w:lang w:eastAsia="uk-UA"/>
          <w14:ligatures w14:val="none"/>
        </w:rPr>
        <w:lastRenderedPageBreak/>
        <w:t>маршруту — 26 км; висота виходу — 640 м. Найвища точка — 2020 м, часова тривалість маршруту — 2 дні. Складність — висока.</w:t>
      </w:r>
    </w:p>
    <w:p w14:paraId="5174F23A" w14:textId="77777777" w:rsidR="00C27169" w:rsidRPr="00293E47" w:rsidRDefault="00C27169" w:rsidP="00DC23B4">
      <w:pPr>
        <w:numPr>
          <w:ilvl w:val="0"/>
          <w:numId w:val="54"/>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Маршрут на гору Стримба- </w:t>
      </w:r>
      <w:r w:rsidRPr="00686D13">
        <w:rPr>
          <w:rFonts w:ascii="Times New Roman" w:eastAsia="Times New Roman" w:hAnsi="Times New Roman" w:cs="Times New Roman"/>
          <w:color w:val="444444"/>
          <w:kern w:val="0"/>
          <w:sz w:val="28"/>
          <w:szCs w:val="28"/>
          <w:lang w:eastAsia="uk-UA"/>
          <w14:ligatures w14:val="none"/>
        </w:rPr>
        <w:t xml:space="preserve">с. Колочава — г. Стримба — г. </w:t>
      </w:r>
      <w:proofErr w:type="spellStart"/>
      <w:r w:rsidRPr="00686D13">
        <w:rPr>
          <w:rFonts w:ascii="Times New Roman" w:eastAsia="Times New Roman" w:hAnsi="Times New Roman" w:cs="Times New Roman"/>
          <w:color w:val="444444"/>
          <w:kern w:val="0"/>
          <w:sz w:val="28"/>
          <w:szCs w:val="28"/>
          <w:lang w:eastAsia="uk-UA"/>
          <w14:ligatures w14:val="none"/>
        </w:rPr>
        <w:t>Стреминос</w:t>
      </w:r>
      <w:proofErr w:type="spellEnd"/>
      <w:r w:rsidRPr="00686D13">
        <w:rPr>
          <w:rFonts w:ascii="Times New Roman" w:eastAsia="Times New Roman" w:hAnsi="Times New Roman" w:cs="Times New Roman"/>
          <w:color w:val="444444"/>
          <w:kern w:val="0"/>
          <w:sz w:val="28"/>
          <w:szCs w:val="28"/>
          <w:lang w:eastAsia="uk-UA"/>
          <w14:ligatures w14:val="none"/>
        </w:rPr>
        <w:t xml:space="preserve"> — пер. Прислоп — с. Колочава</w:t>
      </w:r>
      <w:r>
        <w:rPr>
          <w:rFonts w:ascii="Times New Roman" w:eastAsia="Times New Roman" w:hAnsi="Times New Roman" w:cs="Times New Roman"/>
          <w:color w:val="444444"/>
          <w:kern w:val="0"/>
          <w:sz w:val="28"/>
          <w:szCs w:val="28"/>
          <w:lang w:eastAsia="uk-UA"/>
          <w14:ligatures w14:val="none"/>
        </w:rPr>
        <w:t xml:space="preserve">. </w:t>
      </w:r>
      <w:r w:rsidRPr="00293E47">
        <w:rPr>
          <w:rFonts w:ascii="Times New Roman" w:eastAsia="Times New Roman" w:hAnsi="Times New Roman" w:cs="Times New Roman"/>
          <w:color w:val="444444"/>
          <w:kern w:val="0"/>
          <w:sz w:val="28"/>
          <w:szCs w:val="28"/>
          <w:lang w:eastAsia="uk-UA"/>
          <w14:ligatures w14:val="none"/>
        </w:rPr>
        <w:t>Загальна протяжність — 22 км. Висота виходу — 550 м. Найвища точка — 1719 м. Тривалість маршруту — 9-11 год. Складність — середня.</w:t>
      </w:r>
    </w:p>
    <w:p w14:paraId="0E7D742A" w14:textId="77777777" w:rsidR="00C27169" w:rsidRDefault="00C27169" w:rsidP="00DC23B4">
      <w:pPr>
        <w:numPr>
          <w:ilvl w:val="0"/>
          <w:numId w:val="55"/>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DA1FCC">
        <w:rPr>
          <w:rFonts w:ascii="Times New Roman" w:hAnsi="Times New Roman" w:cs="Times New Roman"/>
          <w:sz w:val="28"/>
          <w:szCs w:val="28"/>
        </w:rPr>
        <w:t xml:space="preserve">Маршрут полониною Красна- </w:t>
      </w:r>
      <w:r w:rsidRPr="00DA1FCC">
        <w:rPr>
          <w:rFonts w:ascii="Times New Roman" w:eastAsia="Times New Roman" w:hAnsi="Times New Roman" w:cs="Times New Roman"/>
          <w:color w:val="444444"/>
          <w:kern w:val="0"/>
          <w:sz w:val="28"/>
          <w:szCs w:val="28"/>
          <w:lang w:eastAsia="uk-UA"/>
          <w14:ligatures w14:val="none"/>
        </w:rPr>
        <w:t xml:space="preserve">с. Красна  (можна з Усть-Чорна) — р. </w:t>
      </w:r>
      <w:proofErr w:type="spellStart"/>
      <w:r w:rsidRPr="00DA1FCC">
        <w:rPr>
          <w:rFonts w:ascii="Times New Roman" w:eastAsia="Times New Roman" w:hAnsi="Times New Roman" w:cs="Times New Roman"/>
          <w:color w:val="444444"/>
          <w:kern w:val="0"/>
          <w:sz w:val="28"/>
          <w:szCs w:val="28"/>
          <w:lang w:eastAsia="uk-UA"/>
          <w14:ligatures w14:val="none"/>
        </w:rPr>
        <w:t>Красношурка</w:t>
      </w:r>
      <w:proofErr w:type="spellEnd"/>
      <w:r w:rsidRPr="00DA1FCC">
        <w:rPr>
          <w:rFonts w:ascii="Times New Roman" w:eastAsia="Times New Roman" w:hAnsi="Times New Roman" w:cs="Times New Roman"/>
          <w:color w:val="444444"/>
          <w:kern w:val="0"/>
          <w:sz w:val="28"/>
          <w:szCs w:val="28"/>
          <w:lang w:eastAsia="uk-UA"/>
          <w14:ligatures w14:val="none"/>
        </w:rPr>
        <w:t xml:space="preserve"> — г. Красна — г. </w:t>
      </w:r>
      <w:proofErr w:type="spellStart"/>
      <w:r w:rsidRPr="00DA1FCC">
        <w:rPr>
          <w:rFonts w:ascii="Times New Roman" w:eastAsia="Times New Roman" w:hAnsi="Times New Roman" w:cs="Times New Roman"/>
          <w:color w:val="444444"/>
          <w:kern w:val="0"/>
          <w:sz w:val="28"/>
          <w:szCs w:val="28"/>
          <w:lang w:eastAsia="uk-UA"/>
          <w14:ligatures w14:val="none"/>
        </w:rPr>
        <w:t>Сигланський</w:t>
      </w:r>
      <w:proofErr w:type="spellEnd"/>
      <w:r w:rsidRPr="00DA1FCC">
        <w:rPr>
          <w:rFonts w:ascii="Times New Roman" w:eastAsia="Times New Roman" w:hAnsi="Times New Roman" w:cs="Times New Roman"/>
          <w:color w:val="444444"/>
          <w:kern w:val="0"/>
          <w:sz w:val="28"/>
          <w:szCs w:val="28"/>
          <w:lang w:eastAsia="uk-UA"/>
          <w14:ligatures w14:val="none"/>
        </w:rPr>
        <w:t xml:space="preserve"> — с. Колочава</w:t>
      </w:r>
      <w:r>
        <w:rPr>
          <w:rFonts w:ascii="Times New Roman" w:eastAsia="Times New Roman" w:hAnsi="Times New Roman" w:cs="Times New Roman"/>
          <w:color w:val="444444"/>
          <w:kern w:val="0"/>
          <w:sz w:val="28"/>
          <w:szCs w:val="28"/>
          <w:lang w:eastAsia="uk-UA"/>
          <w14:ligatures w14:val="none"/>
        </w:rPr>
        <w:t xml:space="preserve">. </w:t>
      </w:r>
      <w:r w:rsidRPr="00293E47">
        <w:rPr>
          <w:rFonts w:ascii="Times New Roman" w:eastAsia="Times New Roman" w:hAnsi="Times New Roman" w:cs="Times New Roman"/>
          <w:color w:val="444444"/>
          <w:kern w:val="0"/>
          <w:sz w:val="28"/>
          <w:szCs w:val="28"/>
          <w:lang w:eastAsia="uk-UA"/>
          <w14:ligatures w14:val="none"/>
        </w:rPr>
        <w:t>Загальна протяжність — 35 км. Висота виходу — 480 м. Найвища точка — 1564 м. Тривалість маршруту — 2 дні. Складність — середня.</w:t>
      </w:r>
    </w:p>
    <w:p w14:paraId="7DDE219B" w14:textId="77777777" w:rsidR="00C27169" w:rsidRPr="00293E47" w:rsidRDefault="00C27169" w:rsidP="00DC23B4">
      <w:pPr>
        <w:numPr>
          <w:ilvl w:val="0"/>
          <w:numId w:val="55"/>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686D13">
        <w:rPr>
          <w:rFonts w:ascii="Times New Roman" w:hAnsi="Times New Roman" w:cs="Times New Roman"/>
          <w:sz w:val="28"/>
          <w:szCs w:val="28"/>
        </w:rPr>
        <w:t xml:space="preserve">Туристичний маршрут на Грофу та </w:t>
      </w:r>
      <w:proofErr w:type="spellStart"/>
      <w:r w:rsidRPr="00686D13">
        <w:rPr>
          <w:rFonts w:ascii="Times New Roman" w:hAnsi="Times New Roman" w:cs="Times New Roman"/>
          <w:sz w:val="28"/>
          <w:szCs w:val="28"/>
        </w:rPr>
        <w:t>Пареньки</w:t>
      </w:r>
      <w:proofErr w:type="spellEnd"/>
      <w:r>
        <w:rPr>
          <w:rFonts w:ascii="Times New Roman" w:eastAsia="Times New Roman" w:hAnsi="Times New Roman" w:cs="Times New Roman"/>
          <w:color w:val="444444"/>
          <w:kern w:val="0"/>
          <w:sz w:val="28"/>
          <w:szCs w:val="28"/>
          <w:lang w:eastAsia="uk-UA"/>
          <w14:ligatures w14:val="none"/>
        </w:rPr>
        <w:t xml:space="preserve">: </w:t>
      </w:r>
      <w:r w:rsidRPr="00293E47">
        <w:rPr>
          <w:rFonts w:ascii="Times New Roman" w:eastAsia="Times New Roman" w:hAnsi="Times New Roman" w:cs="Times New Roman"/>
          <w:color w:val="444444"/>
          <w:kern w:val="0"/>
          <w:sz w:val="28"/>
          <w:szCs w:val="28"/>
          <w:lang w:eastAsia="uk-UA"/>
          <w14:ligatures w14:val="none"/>
        </w:rPr>
        <w:t xml:space="preserve">с. </w:t>
      </w:r>
      <w:proofErr w:type="spellStart"/>
      <w:r w:rsidRPr="00293E47">
        <w:rPr>
          <w:rFonts w:ascii="Times New Roman" w:eastAsia="Times New Roman" w:hAnsi="Times New Roman" w:cs="Times New Roman"/>
          <w:color w:val="444444"/>
          <w:kern w:val="0"/>
          <w:sz w:val="28"/>
          <w:szCs w:val="28"/>
          <w:lang w:eastAsia="uk-UA"/>
          <w14:ligatures w14:val="none"/>
        </w:rPr>
        <w:t>Осмолода</w:t>
      </w:r>
      <w:proofErr w:type="spellEnd"/>
      <w:r w:rsidRPr="00293E47">
        <w:rPr>
          <w:rFonts w:ascii="Times New Roman" w:eastAsia="Times New Roman" w:hAnsi="Times New Roman" w:cs="Times New Roman"/>
          <w:color w:val="444444"/>
          <w:kern w:val="0"/>
          <w:sz w:val="28"/>
          <w:szCs w:val="28"/>
          <w:lang w:eastAsia="uk-UA"/>
          <w14:ligatures w14:val="none"/>
        </w:rPr>
        <w:t xml:space="preserve"> — г. </w:t>
      </w:r>
      <w:proofErr w:type="spellStart"/>
      <w:r w:rsidRPr="00293E47">
        <w:rPr>
          <w:rFonts w:ascii="Times New Roman" w:eastAsia="Times New Roman" w:hAnsi="Times New Roman" w:cs="Times New Roman"/>
          <w:color w:val="444444"/>
          <w:kern w:val="0"/>
          <w:sz w:val="28"/>
          <w:szCs w:val="28"/>
          <w:lang w:eastAsia="uk-UA"/>
          <w14:ligatures w14:val="none"/>
        </w:rPr>
        <w:t>Пареньки</w:t>
      </w:r>
      <w:proofErr w:type="spellEnd"/>
      <w:r w:rsidRPr="00293E47">
        <w:rPr>
          <w:rFonts w:ascii="Times New Roman" w:eastAsia="Times New Roman" w:hAnsi="Times New Roman" w:cs="Times New Roman"/>
          <w:color w:val="444444"/>
          <w:kern w:val="0"/>
          <w:sz w:val="28"/>
          <w:szCs w:val="28"/>
          <w:lang w:eastAsia="uk-UA"/>
          <w14:ligatures w14:val="none"/>
        </w:rPr>
        <w:t xml:space="preserve"> — г. Грофа — с. </w:t>
      </w:r>
      <w:proofErr w:type="spellStart"/>
      <w:r w:rsidRPr="00293E47">
        <w:rPr>
          <w:rFonts w:ascii="Times New Roman" w:eastAsia="Times New Roman" w:hAnsi="Times New Roman" w:cs="Times New Roman"/>
          <w:color w:val="444444"/>
          <w:kern w:val="0"/>
          <w:sz w:val="28"/>
          <w:szCs w:val="28"/>
          <w:lang w:eastAsia="uk-UA"/>
          <w14:ligatures w14:val="none"/>
        </w:rPr>
        <w:t>Осмолода</w:t>
      </w:r>
      <w:proofErr w:type="spellEnd"/>
      <w:r>
        <w:rPr>
          <w:rFonts w:ascii="Times New Roman" w:eastAsia="Times New Roman" w:hAnsi="Times New Roman" w:cs="Times New Roman"/>
          <w:color w:val="444444"/>
          <w:kern w:val="0"/>
          <w:sz w:val="28"/>
          <w:szCs w:val="28"/>
          <w:lang w:eastAsia="uk-UA"/>
          <w14:ligatures w14:val="none"/>
        </w:rPr>
        <w:t xml:space="preserve">. </w:t>
      </w:r>
      <w:r w:rsidRPr="00293E47">
        <w:rPr>
          <w:rFonts w:ascii="Times New Roman" w:eastAsia="Times New Roman" w:hAnsi="Times New Roman" w:cs="Times New Roman"/>
          <w:color w:val="444444"/>
          <w:kern w:val="0"/>
          <w:sz w:val="28"/>
          <w:szCs w:val="28"/>
          <w:lang w:eastAsia="uk-UA"/>
          <w14:ligatures w14:val="none"/>
        </w:rPr>
        <w:t>Загальна протяжність — 23 км. Висота виходу — 720 м. Найвища точка — 1748 м. Тривалість маршруту — 2 дні. Складність — середня.</w:t>
      </w:r>
    </w:p>
    <w:p w14:paraId="4DBC39E8" w14:textId="77777777" w:rsidR="00C27169" w:rsidRPr="00686D13" w:rsidRDefault="00C27169" w:rsidP="00DC23B4">
      <w:pPr>
        <w:numPr>
          <w:ilvl w:val="0"/>
          <w:numId w:val="56"/>
        </w:numPr>
        <w:tabs>
          <w:tab w:val="left" w:pos="1276"/>
        </w:tabs>
        <w:spacing w:after="0" w:line="360" w:lineRule="auto"/>
        <w:ind w:left="0" w:firstLine="851"/>
        <w:jc w:val="both"/>
        <w:rPr>
          <w:rFonts w:ascii="Times New Roman" w:eastAsia="Times New Roman" w:hAnsi="Times New Roman" w:cs="Times New Roman"/>
          <w:color w:val="444444"/>
          <w:kern w:val="0"/>
          <w:sz w:val="28"/>
          <w:szCs w:val="28"/>
          <w:lang w:eastAsia="uk-UA"/>
          <w14:ligatures w14:val="none"/>
        </w:rPr>
      </w:pPr>
      <w:r w:rsidRPr="00DA1FCC">
        <w:rPr>
          <w:rFonts w:ascii="Times New Roman" w:hAnsi="Times New Roman" w:cs="Times New Roman"/>
          <w:sz w:val="28"/>
          <w:szCs w:val="28"/>
        </w:rPr>
        <w:t xml:space="preserve">Туристичний маршрут на </w:t>
      </w:r>
      <w:proofErr w:type="spellStart"/>
      <w:r w:rsidRPr="00DA1FCC">
        <w:rPr>
          <w:rFonts w:ascii="Times New Roman" w:hAnsi="Times New Roman" w:cs="Times New Roman"/>
          <w:sz w:val="28"/>
          <w:szCs w:val="28"/>
        </w:rPr>
        <w:t>Сивулянський</w:t>
      </w:r>
      <w:proofErr w:type="spellEnd"/>
      <w:r w:rsidRPr="00DA1FCC">
        <w:rPr>
          <w:rFonts w:ascii="Times New Roman" w:hAnsi="Times New Roman" w:cs="Times New Roman"/>
          <w:sz w:val="28"/>
          <w:szCs w:val="28"/>
        </w:rPr>
        <w:t xml:space="preserve"> хребет- </w:t>
      </w:r>
      <w:r w:rsidRPr="00DA1FCC">
        <w:rPr>
          <w:rFonts w:ascii="Times New Roman" w:eastAsia="Times New Roman" w:hAnsi="Times New Roman" w:cs="Times New Roman"/>
          <w:color w:val="444444"/>
          <w:kern w:val="0"/>
          <w:sz w:val="28"/>
          <w:szCs w:val="28"/>
          <w:lang w:eastAsia="uk-UA"/>
          <w14:ligatures w14:val="none"/>
        </w:rPr>
        <w:t xml:space="preserve">с. Гута — пол. Погар — г. </w:t>
      </w:r>
      <w:proofErr w:type="spellStart"/>
      <w:r w:rsidRPr="00DA1FCC">
        <w:rPr>
          <w:rFonts w:ascii="Times New Roman" w:eastAsia="Times New Roman" w:hAnsi="Times New Roman" w:cs="Times New Roman"/>
          <w:color w:val="444444"/>
          <w:kern w:val="0"/>
          <w:sz w:val="28"/>
          <w:szCs w:val="28"/>
          <w:lang w:eastAsia="uk-UA"/>
          <w14:ligatures w14:val="none"/>
        </w:rPr>
        <w:t>Боревка</w:t>
      </w:r>
      <w:proofErr w:type="spellEnd"/>
      <w:r w:rsidRPr="00DA1FCC">
        <w:rPr>
          <w:rFonts w:ascii="Times New Roman" w:eastAsia="Times New Roman" w:hAnsi="Times New Roman" w:cs="Times New Roman"/>
          <w:color w:val="444444"/>
          <w:kern w:val="0"/>
          <w:sz w:val="28"/>
          <w:szCs w:val="28"/>
          <w:lang w:eastAsia="uk-UA"/>
          <w14:ligatures w14:val="none"/>
        </w:rPr>
        <w:t xml:space="preserve"> — г. Велика </w:t>
      </w:r>
      <w:proofErr w:type="spellStart"/>
      <w:r w:rsidRPr="00DA1FCC">
        <w:rPr>
          <w:rFonts w:ascii="Times New Roman" w:eastAsia="Times New Roman" w:hAnsi="Times New Roman" w:cs="Times New Roman"/>
          <w:color w:val="444444"/>
          <w:kern w:val="0"/>
          <w:sz w:val="28"/>
          <w:szCs w:val="28"/>
          <w:lang w:eastAsia="uk-UA"/>
          <w14:ligatures w14:val="none"/>
        </w:rPr>
        <w:t>Сивуля</w:t>
      </w:r>
      <w:proofErr w:type="spellEnd"/>
      <w:r w:rsidRPr="00DA1FCC">
        <w:rPr>
          <w:rFonts w:ascii="Times New Roman" w:eastAsia="Times New Roman" w:hAnsi="Times New Roman" w:cs="Times New Roman"/>
          <w:color w:val="444444"/>
          <w:kern w:val="0"/>
          <w:sz w:val="28"/>
          <w:szCs w:val="28"/>
          <w:lang w:eastAsia="uk-UA"/>
          <w14:ligatures w14:val="none"/>
        </w:rPr>
        <w:t xml:space="preserve"> — пол. </w:t>
      </w:r>
      <w:proofErr w:type="spellStart"/>
      <w:r w:rsidRPr="00DA1FCC">
        <w:rPr>
          <w:rFonts w:ascii="Times New Roman" w:eastAsia="Times New Roman" w:hAnsi="Times New Roman" w:cs="Times New Roman"/>
          <w:color w:val="444444"/>
          <w:kern w:val="0"/>
          <w:sz w:val="28"/>
          <w:szCs w:val="28"/>
          <w:lang w:eastAsia="uk-UA"/>
          <w14:ligatures w14:val="none"/>
        </w:rPr>
        <w:t>Рущина</w:t>
      </w:r>
      <w:proofErr w:type="spellEnd"/>
      <w:r w:rsidRPr="00DA1FCC">
        <w:rPr>
          <w:rFonts w:ascii="Times New Roman" w:eastAsia="Times New Roman" w:hAnsi="Times New Roman" w:cs="Times New Roman"/>
          <w:color w:val="444444"/>
          <w:kern w:val="0"/>
          <w:sz w:val="28"/>
          <w:szCs w:val="28"/>
          <w:lang w:eastAsia="uk-UA"/>
          <w14:ligatures w14:val="none"/>
        </w:rPr>
        <w:t xml:space="preserve"> — с. Гута</w:t>
      </w:r>
      <w:r>
        <w:rPr>
          <w:rFonts w:ascii="Times New Roman" w:eastAsia="Times New Roman" w:hAnsi="Times New Roman" w:cs="Times New Roman"/>
          <w:color w:val="444444"/>
          <w:kern w:val="0"/>
          <w:sz w:val="28"/>
          <w:szCs w:val="28"/>
          <w:lang w:eastAsia="uk-UA"/>
          <w14:ligatures w14:val="none"/>
        </w:rPr>
        <w:t xml:space="preserve">. </w:t>
      </w:r>
      <w:r w:rsidRPr="00293E47">
        <w:rPr>
          <w:rFonts w:ascii="Times New Roman" w:eastAsia="Times New Roman" w:hAnsi="Times New Roman" w:cs="Times New Roman"/>
          <w:color w:val="444444"/>
          <w:kern w:val="0"/>
          <w:sz w:val="28"/>
          <w:szCs w:val="28"/>
          <w:lang w:eastAsia="uk-UA"/>
          <w14:ligatures w14:val="none"/>
        </w:rPr>
        <w:t>Загальна протяжність — 39 км. Висота виходу — 650 м. Найвища точка — 1836 м. Тривалість маршруту — 2 дні. Складність — середня.</w:t>
      </w:r>
    </w:p>
    <w:p w14:paraId="49066A33" w14:textId="77777777" w:rsidR="00C27169" w:rsidRPr="00DA1FCC" w:rsidRDefault="00C27169" w:rsidP="00C27169">
      <w:pPr>
        <w:pStyle w:val="a4"/>
        <w:spacing w:before="0" w:beforeAutospacing="0" w:after="0" w:afterAutospacing="0" w:line="360" w:lineRule="auto"/>
        <w:ind w:firstLine="708"/>
        <w:jc w:val="both"/>
        <w:rPr>
          <w:sz w:val="28"/>
          <w:szCs w:val="28"/>
        </w:rPr>
      </w:pPr>
      <w:r w:rsidRPr="00DA1FCC">
        <w:rPr>
          <w:sz w:val="28"/>
          <w:szCs w:val="28"/>
        </w:rPr>
        <w:t xml:space="preserve">Це лише </w:t>
      </w:r>
      <w:r>
        <w:rPr>
          <w:sz w:val="28"/>
          <w:szCs w:val="28"/>
        </w:rPr>
        <w:t>основні</w:t>
      </w:r>
      <w:r w:rsidRPr="00DA1FCC">
        <w:rPr>
          <w:sz w:val="28"/>
          <w:szCs w:val="28"/>
        </w:rPr>
        <w:t xml:space="preserve"> з багатьох гірських маршрутів, які можна знайти в Івано-Франківській області. При виборі маршруту важливо враховувати свій рівень фізичної підготовки, досвід та час, який ви маєте.</w:t>
      </w:r>
    </w:p>
    <w:p w14:paraId="1624F61B" w14:textId="77777777" w:rsidR="00C27169" w:rsidRDefault="00C27169" w:rsidP="00C27169">
      <w:pPr>
        <w:pStyle w:val="a4"/>
        <w:spacing w:before="0" w:beforeAutospacing="0" w:after="0" w:afterAutospacing="0" w:line="360" w:lineRule="auto"/>
        <w:ind w:firstLine="708"/>
        <w:jc w:val="both"/>
        <w:rPr>
          <w:sz w:val="28"/>
          <w:szCs w:val="28"/>
        </w:rPr>
      </w:pPr>
      <w:r w:rsidRPr="00DA1FCC">
        <w:rPr>
          <w:sz w:val="28"/>
          <w:szCs w:val="28"/>
        </w:rPr>
        <w:t xml:space="preserve">Івано-Франківська область є лідером гірського туризму в Україні. Це зумовлено унікальними природними умовами, розвиненою туристичною інфраструктурою та багатою культурною спадщиною. Кількість туристів, які відвідують Івано-Франківську область, щорічно зростає. Це свідчить про те, що гірський туризм в цьому регіоні стає все більш популярним. В Івано-Франківській області активно розвиваються нові продукти гірського туризму, такі як екстремальні тури, зелені тури, </w:t>
      </w:r>
      <w:proofErr w:type="spellStart"/>
      <w:r w:rsidRPr="00DA1FCC">
        <w:rPr>
          <w:sz w:val="28"/>
          <w:szCs w:val="28"/>
        </w:rPr>
        <w:t>етнотури</w:t>
      </w:r>
      <w:proofErr w:type="spellEnd"/>
      <w:r w:rsidRPr="00DA1FCC">
        <w:rPr>
          <w:sz w:val="28"/>
          <w:szCs w:val="28"/>
        </w:rPr>
        <w:t xml:space="preserve">, гастрономічні тури тощо. Розвиток гірського туризму в Івано-Франківській області стримують такі </w:t>
      </w:r>
      <w:r w:rsidRPr="00DA1FCC">
        <w:rPr>
          <w:sz w:val="28"/>
          <w:szCs w:val="28"/>
        </w:rPr>
        <w:lastRenderedPageBreak/>
        <w:t>фактори, як сезонність, недостатній розвиток деяких видів туристичної інфраструктури, низький рівень кваліфікації кадрів.</w:t>
      </w:r>
    </w:p>
    <w:p w14:paraId="2302198A" w14:textId="77777777" w:rsidR="00C27169" w:rsidRPr="00DA1FCC" w:rsidRDefault="00C27169" w:rsidP="00C27169">
      <w:pPr>
        <w:pStyle w:val="a4"/>
        <w:spacing w:before="0" w:beforeAutospacing="0" w:after="0" w:afterAutospacing="0" w:line="360" w:lineRule="auto"/>
        <w:ind w:firstLine="708"/>
        <w:jc w:val="both"/>
        <w:rPr>
          <w:sz w:val="28"/>
          <w:szCs w:val="28"/>
        </w:rPr>
      </w:pPr>
    </w:p>
    <w:p w14:paraId="229A91A9" w14:textId="77777777" w:rsidR="00C27169" w:rsidRPr="00DA1FCC" w:rsidRDefault="00C27169" w:rsidP="00C27169">
      <w:pPr>
        <w:spacing w:after="0" w:line="360" w:lineRule="auto"/>
        <w:ind w:firstLine="708"/>
        <w:jc w:val="both"/>
        <w:rPr>
          <w:rFonts w:ascii="Times New Roman" w:eastAsia="Times New Roman" w:hAnsi="Times New Roman" w:cs="Times New Roman"/>
          <w:b/>
          <w:bCs/>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2.</w:t>
      </w:r>
      <w:r>
        <w:rPr>
          <w:rFonts w:ascii="Times New Roman" w:eastAsia="Times New Roman" w:hAnsi="Times New Roman" w:cs="Times New Roman"/>
          <w:b/>
          <w:bCs/>
          <w:kern w:val="0"/>
          <w:sz w:val="28"/>
          <w:szCs w:val="28"/>
          <w:lang w:eastAsia="uk-UA"/>
          <w14:ligatures w14:val="none"/>
        </w:rPr>
        <w:t>3</w:t>
      </w:r>
      <w:r w:rsidRPr="00DA1FCC">
        <w:rPr>
          <w:rFonts w:ascii="Times New Roman" w:eastAsia="Times New Roman" w:hAnsi="Times New Roman" w:cs="Times New Roman"/>
          <w:b/>
          <w:bCs/>
          <w:kern w:val="0"/>
          <w:sz w:val="28"/>
          <w:szCs w:val="28"/>
          <w:lang w:eastAsia="uk-UA"/>
          <w14:ligatures w14:val="none"/>
        </w:rPr>
        <w:t xml:space="preserve"> Характеристика туристичних об</w:t>
      </w:r>
      <w:r w:rsidRPr="00B9600B">
        <w:rPr>
          <w:rFonts w:ascii="Times New Roman" w:eastAsia="Times New Roman" w:hAnsi="Times New Roman" w:cs="Times New Roman"/>
          <w:b/>
          <w:bCs/>
          <w:kern w:val="0"/>
          <w:sz w:val="28"/>
          <w:szCs w:val="28"/>
          <w:lang w:eastAsia="uk-UA"/>
          <w14:ligatures w14:val="none"/>
        </w:rPr>
        <w:t>’</w:t>
      </w:r>
      <w:r w:rsidRPr="00DA1FCC">
        <w:rPr>
          <w:rFonts w:ascii="Times New Roman" w:eastAsia="Times New Roman" w:hAnsi="Times New Roman" w:cs="Times New Roman"/>
          <w:b/>
          <w:bCs/>
          <w:kern w:val="0"/>
          <w:sz w:val="28"/>
          <w:szCs w:val="28"/>
          <w:lang w:eastAsia="uk-UA"/>
          <w14:ligatures w14:val="none"/>
        </w:rPr>
        <w:t>єктів Карпат</w:t>
      </w:r>
    </w:p>
    <w:p w14:paraId="1ED2C1A9" w14:textId="77777777" w:rsidR="00C27169" w:rsidRPr="00686D13" w:rsidRDefault="00C27169" w:rsidP="00C27169">
      <w:pPr>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ab/>
        <w:t xml:space="preserve">Серед </w:t>
      </w:r>
      <w:proofErr w:type="spellStart"/>
      <w:r>
        <w:rPr>
          <w:rFonts w:ascii="Times New Roman" w:eastAsia="Times New Roman" w:hAnsi="Times New Roman" w:cs="Times New Roman"/>
          <w:kern w:val="0"/>
          <w:sz w:val="28"/>
          <w:szCs w:val="28"/>
          <w:lang w:eastAsia="uk-UA"/>
          <w14:ligatures w14:val="none"/>
        </w:rPr>
        <w:t>атракційних</w:t>
      </w:r>
      <w:proofErr w:type="spellEnd"/>
      <w:r>
        <w:rPr>
          <w:rFonts w:ascii="Times New Roman" w:eastAsia="Times New Roman" w:hAnsi="Times New Roman" w:cs="Times New Roman"/>
          <w:kern w:val="0"/>
          <w:sz w:val="28"/>
          <w:szCs w:val="28"/>
          <w:lang w:eastAsia="uk-UA"/>
          <w14:ligatures w14:val="none"/>
        </w:rPr>
        <w:t xml:space="preserve"> об</w:t>
      </w:r>
      <w:r w:rsidRPr="00B9600B">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eastAsia="uk-UA"/>
          <w14:ligatures w14:val="none"/>
        </w:rPr>
        <w:t>єктів, які можна зустріти при гірських походах є водоспади, озера та гірські вершини.</w:t>
      </w:r>
    </w:p>
    <w:p w14:paraId="165C2BE4" w14:textId="44DC517A" w:rsidR="00C27169" w:rsidRPr="00281DE8" w:rsidRDefault="00C27169" w:rsidP="00C27169">
      <w:pPr>
        <w:spacing w:after="0" w:line="360" w:lineRule="auto"/>
        <w:ind w:firstLine="708"/>
        <w:jc w:val="both"/>
        <w:rPr>
          <w:rFonts w:ascii="Times New Roman" w:eastAsia="Times New Roman" w:hAnsi="Times New Roman" w:cs="Times New Roman"/>
          <w:b/>
          <w:bCs/>
          <w:kern w:val="0"/>
          <w:sz w:val="28"/>
          <w:szCs w:val="28"/>
          <w:lang w:eastAsia="uk-UA"/>
          <w14:ligatures w14:val="none"/>
        </w:rPr>
      </w:pPr>
      <w:r w:rsidRPr="00281DE8">
        <w:rPr>
          <w:rFonts w:ascii="Times New Roman" w:eastAsia="Times New Roman" w:hAnsi="Times New Roman" w:cs="Times New Roman"/>
          <w:b/>
          <w:bCs/>
          <w:kern w:val="0"/>
          <w:sz w:val="28"/>
          <w:szCs w:val="28"/>
          <w:lang w:eastAsia="uk-UA"/>
          <w14:ligatures w14:val="none"/>
        </w:rPr>
        <w:t>Водоспади</w:t>
      </w:r>
      <w:r w:rsidRPr="00B9600B">
        <w:rPr>
          <w:rFonts w:ascii="Times New Roman" w:eastAsia="Times New Roman" w:hAnsi="Times New Roman" w:cs="Times New Roman"/>
          <w:b/>
          <w:bCs/>
          <w:kern w:val="0"/>
          <w:sz w:val="28"/>
          <w:szCs w:val="28"/>
          <w:lang w:eastAsia="uk-UA"/>
          <w14:ligatures w14:val="none"/>
        </w:rPr>
        <w:t xml:space="preserve"> [</w:t>
      </w:r>
      <w:r w:rsidR="00A129DE">
        <w:rPr>
          <w:rFonts w:ascii="Times New Roman" w:eastAsia="Times New Roman" w:hAnsi="Times New Roman" w:cs="Times New Roman"/>
          <w:b/>
          <w:bCs/>
          <w:kern w:val="0"/>
          <w:sz w:val="28"/>
          <w:szCs w:val="28"/>
          <w:lang w:eastAsia="uk-UA"/>
          <w14:ligatures w14:val="none"/>
        </w:rPr>
        <w:t>21</w:t>
      </w:r>
      <w:r w:rsidRPr="00B9600B">
        <w:rPr>
          <w:rFonts w:ascii="Times New Roman" w:eastAsia="Times New Roman" w:hAnsi="Times New Roman" w:cs="Times New Roman"/>
          <w:b/>
          <w:bCs/>
          <w:kern w:val="0"/>
          <w:sz w:val="28"/>
          <w:szCs w:val="28"/>
          <w:lang w:eastAsia="uk-UA"/>
          <w14:ligatures w14:val="none"/>
        </w:rPr>
        <w:t>]</w:t>
      </w:r>
      <w:r w:rsidRPr="00281DE8">
        <w:rPr>
          <w:rFonts w:ascii="Times New Roman" w:eastAsia="Times New Roman" w:hAnsi="Times New Roman" w:cs="Times New Roman"/>
          <w:b/>
          <w:bCs/>
          <w:kern w:val="0"/>
          <w:sz w:val="28"/>
          <w:szCs w:val="28"/>
          <w:lang w:eastAsia="uk-UA"/>
          <w14:ligatures w14:val="none"/>
        </w:rPr>
        <w:t xml:space="preserve">: </w:t>
      </w:r>
    </w:p>
    <w:p w14:paraId="690C85D8" w14:textId="72A62874" w:rsidR="00C27169" w:rsidRPr="00FD3DC1" w:rsidRDefault="00C27169" w:rsidP="00C27169">
      <w:pPr>
        <w:pStyle w:val="2"/>
        <w:spacing w:before="0" w:line="360" w:lineRule="auto"/>
        <w:rPr>
          <w:rFonts w:ascii="Times New Roman" w:hAnsi="Times New Roman" w:cs="Times New Roman"/>
          <w:b/>
          <w:bCs/>
          <w:color w:val="444444"/>
          <w:sz w:val="28"/>
          <w:szCs w:val="28"/>
        </w:rPr>
      </w:pPr>
      <w:r>
        <w:rPr>
          <w:noProof/>
        </w:rPr>
        <mc:AlternateContent>
          <mc:Choice Requires="wps">
            <w:drawing>
              <wp:inline distT="0" distB="0" distL="0" distR="0" wp14:anchorId="473DECD6" wp14:editId="059CFD18">
                <wp:extent cx="308610" cy="308610"/>
                <wp:effectExtent l="0" t="0" r="0" b="0"/>
                <wp:docPr id="1420414601" name="Прямокутник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wps:spPr>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7E1E379C" id="Прямокутник 1" o:spid="_x0000_s1026"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" filled="f" stroked="f">
                <o:lock v:ext="edit" aspectratio="t"/>
                <w10:anchorlock/>
              </v:rect>
            </w:pict>
          </mc:Fallback>
        </mc:AlternateContent>
      </w:r>
      <w:r w:rsidRPr="00FD3DC1">
        <w:rPr>
          <w:rFonts w:ascii="Times New Roman" w:hAnsi="Times New Roman" w:cs="Times New Roman"/>
          <w:b/>
          <w:bCs/>
          <w:color w:val="444444"/>
          <w:sz w:val="28"/>
          <w:szCs w:val="28"/>
        </w:rPr>
        <w:tab/>
        <w:t xml:space="preserve">Водоспад </w:t>
      </w:r>
      <w:proofErr w:type="spellStart"/>
      <w:r w:rsidRPr="00FD3DC1">
        <w:rPr>
          <w:rFonts w:ascii="Times New Roman" w:hAnsi="Times New Roman" w:cs="Times New Roman"/>
          <w:b/>
          <w:bCs/>
          <w:color w:val="444444"/>
          <w:sz w:val="28"/>
          <w:szCs w:val="28"/>
        </w:rPr>
        <w:t>Женецький</w:t>
      </w:r>
      <w:proofErr w:type="spellEnd"/>
      <w:r w:rsidRPr="00FD3DC1">
        <w:rPr>
          <w:rFonts w:ascii="Times New Roman" w:hAnsi="Times New Roman" w:cs="Times New Roman"/>
          <w:b/>
          <w:bCs/>
          <w:color w:val="444444"/>
          <w:sz w:val="28"/>
          <w:szCs w:val="28"/>
        </w:rPr>
        <w:t xml:space="preserve"> Гук</w:t>
      </w:r>
    </w:p>
    <w:p w14:paraId="20779C44"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 xml:space="preserve">Якщо вам хочеться </w:t>
      </w:r>
      <w:r w:rsidRPr="00A129DE">
        <w:rPr>
          <w:sz w:val="28"/>
          <w:szCs w:val="28"/>
        </w:rPr>
        <w:t>потрапити одразу до водоспаду, вирушайте до </w:t>
      </w:r>
      <w:hyperlink r:id="rId16" w:tooltip="Туристичне село Микуличин" w:history="1">
        <w:r w:rsidRPr="00A129DE">
          <w:rPr>
            <w:rStyle w:val="a5"/>
            <w:rFonts w:eastAsiaTheme="majorEastAsia"/>
            <w:color w:val="auto"/>
            <w:sz w:val="28"/>
            <w:szCs w:val="28"/>
            <w:u w:val="none"/>
            <w:bdr w:val="none" w:sz="0" w:space="0" w:color="auto" w:frame="1"/>
          </w:rPr>
          <w:t xml:space="preserve">села </w:t>
        </w:r>
        <w:proofErr w:type="spellStart"/>
        <w:r w:rsidRPr="00A129DE">
          <w:rPr>
            <w:rStyle w:val="a5"/>
            <w:rFonts w:eastAsiaTheme="majorEastAsia"/>
            <w:color w:val="auto"/>
            <w:sz w:val="28"/>
            <w:szCs w:val="28"/>
            <w:u w:val="none"/>
            <w:bdr w:val="none" w:sz="0" w:space="0" w:color="auto" w:frame="1"/>
          </w:rPr>
          <w:t>Микуличин</w:t>
        </w:r>
        <w:proofErr w:type="spellEnd"/>
      </w:hyperlink>
      <w:r w:rsidRPr="00A129DE">
        <w:rPr>
          <w:sz w:val="28"/>
          <w:szCs w:val="28"/>
        </w:rPr>
        <w:t xml:space="preserve">. З Івано-Франківська </w:t>
      </w:r>
      <w:r w:rsidRPr="00FD3DC1">
        <w:rPr>
          <w:color w:val="444444"/>
          <w:sz w:val="28"/>
          <w:szCs w:val="28"/>
        </w:rPr>
        <w:t xml:space="preserve">можна добратися без проблем маршрутками, які курсують на Буковель. По дорозі ви побачите резиденцію колишнього президента України В. Ющенка. Територія знаходиться у приватній власності та під охороною. Слідуючи вказівникам та шуму водоспаду, ви легко доберетеся до мети. Насолодившись неймовірною красою </w:t>
      </w:r>
      <w:proofErr w:type="spellStart"/>
      <w:r w:rsidRPr="00FD3DC1">
        <w:rPr>
          <w:color w:val="444444"/>
          <w:sz w:val="28"/>
          <w:szCs w:val="28"/>
        </w:rPr>
        <w:t>Женецького</w:t>
      </w:r>
      <w:proofErr w:type="spellEnd"/>
      <w:r w:rsidRPr="00FD3DC1">
        <w:rPr>
          <w:color w:val="444444"/>
          <w:sz w:val="28"/>
          <w:szCs w:val="28"/>
        </w:rPr>
        <w:t xml:space="preserve"> водоспаду, «загляньте у гості» до менш популярного, але не менш прекрасного </w:t>
      </w:r>
      <w:proofErr w:type="spellStart"/>
      <w:r w:rsidRPr="00FD3DC1">
        <w:rPr>
          <w:color w:val="444444"/>
          <w:sz w:val="28"/>
          <w:szCs w:val="28"/>
        </w:rPr>
        <w:t>Нарінецького</w:t>
      </w:r>
      <w:proofErr w:type="spellEnd"/>
      <w:r w:rsidRPr="00FD3DC1">
        <w:rPr>
          <w:color w:val="444444"/>
          <w:sz w:val="28"/>
          <w:szCs w:val="28"/>
        </w:rPr>
        <w:t xml:space="preserve">. Висота водойми 10 метрів. Розташований водоспад на лівому притоці річки </w:t>
      </w:r>
      <w:proofErr w:type="spellStart"/>
      <w:r w:rsidRPr="00FD3DC1">
        <w:rPr>
          <w:color w:val="444444"/>
          <w:sz w:val="28"/>
          <w:szCs w:val="28"/>
        </w:rPr>
        <w:t>Жинець</w:t>
      </w:r>
      <w:proofErr w:type="spellEnd"/>
      <w:r w:rsidRPr="00FD3DC1">
        <w:rPr>
          <w:color w:val="444444"/>
          <w:sz w:val="28"/>
          <w:szCs w:val="28"/>
        </w:rPr>
        <w:t xml:space="preserve"> – </w:t>
      </w:r>
      <w:proofErr w:type="spellStart"/>
      <w:r w:rsidRPr="00FD3DC1">
        <w:rPr>
          <w:color w:val="444444"/>
          <w:sz w:val="28"/>
          <w:szCs w:val="28"/>
        </w:rPr>
        <w:t>Наринці</w:t>
      </w:r>
      <w:proofErr w:type="spellEnd"/>
      <w:r w:rsidRPr="00FD3DC1">
        <w:rPr>
          <w:color w:val="444444"/>
          <w:sz w:val="28"/>
          <w:szCs w:val="28"/>
        </w:rPr>
        <w:t>. Втрамбованої дороги туди немає, але якщо вам не страшні чагарники, тоді поверніть біля потічка за президентським маєтком вправо. Шлях займе приблизно 30 хвилин. Потрібно так само триматися потічка, тоді ви точно не заблукаєте.</w:t>
      </w:r>
    </w:p>
    <w:p w14:paraId="27B2ACA7"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 xml:space="preserve">Для справжніх відчайдухів та романтиків існує інший маршрут. Прийдеться потратити 2 дні. Але мальовничі пейзажі, тихі та зоряні карпатські ночі, чисте мов кришталь повітря, туманний світанок та багряний захід сонця над горами – ось на що варто потратити цей </w:t>
      </w:r>
      <w:r w:rsidRPr="00A129DE">
        <w:rPr>
          <w:sz w:val="28"/>
          <w:szCs w:val="28"/>
        </w:rPr>
        <w:t>час. </w:t>
      </w:r>
      <w:hyperlink r:id="rId17" w:tooltip="Туристичний маршрут на Хом'як та Синяк" w:history="1">
        <w:r w:rsidRPr="00A129DE">
          <w:rPr>
            <w:rStyle w:val="a5"/>
            <w:rFonts w:eastAsiaTheme="majorEastAsia"/>
            <w:color w:val="auto"/>
            <w:sz w:val="28"/>
            <w:szCs w:val="28"/>
            <w:u w:val="none"/>
            <w:bdr w:val="none" w:sz="0" w:space="0" w:color="auto" w:frame="1"/>
          </w:rPr>
          <w:t>Маршрут пролягає крізь вершини Синяк та Хом'як</w:t>
        </w:r>
      </w:hyperlink>
      <w:r w:rsidRPr="00A129DE">
        <w:rPr>
          <w:sz w:val="28"/>
          <w:szCs w:val="28"/>
        </w:rPr>
        <w:t xml:space="preserve">. Між ними стелиться зеленим пухким килимком із різнотрав'я полонина Хом'яків. На ній справжні гуцули випасають </w:t>
      </w:r>
      <w:r w:rsidRPr="00FD3DC1">
        <w:rPr>
          <w:color w:val="444444"/>
          <w:sz w:val="28"/>
          <w:szCs w:val="28"/>
        </w:rPr>
        <w:t xml:space="preserve">свою худобу і виготовляють натуральну бринзу. </w:t>
      </w:r>
      <w:proofErr w:type="spellStart"/>
      <w:r w:rsidRPr="00FD3DC1">
        <w:rPr>
          <w:color w:val="444444"/>
          <w:sz w:val="28"/>
          <w:szCs w:val="28"/>
        </w:rPr>
        <w:t>Мікс</w:t>
      </w:r>
      <w:proofErr w:type="spellEnd"/>
      <w:r w:rsidRPr="00FD3DC1">
        <w:rPr>
          <w:color w:val="444444"/>
          <w:sz w:val="28"/>
          <w:szCs w:val="28"/>
        </w:rPr>
        <w:t xml:space="preserve"> карпатського повітря та вітамінної їжі зміцнить ваше здоров'я до наступної відпустки. А приємним закінченням подорожі стане </w:t>
      </w:r>
      <w:proofErr w:type="spellStart"/>
      <w:r w:rsidRPr="00FD3DC1">
        <w:rPr>
          <w:color w:val="444444"/>
          <w:sz w:val="28"/>
          <w:szCs w:val="28"/>
        </w:rPr>
        <w:t>Женецький</w:t>
      </w:r>
      <w:proofErr w:type="spellEnd"/>
      <w:r w:rsidRPr="00FD3DC1">
        <w:rPr>
          <w:color w:val="444444"/>
          <w:sz w:val="28"/>
          <w:szCs w:val="28"/>
        </w:rPr>
        <w:t xml:space="preserve"> Гук.</w:t>
      </w:r>
    </w:p>
    <w:p w14:paraId="0C96553E" w14:textId="77777777" w:rsidR="00C27169" w:rsidRPr="00FD3DC1" w:rsidRDefault="00C27169" w:rsidP="00C27169">
      <w:pPr>
        <w:pStyle w:val="2"/>
        <w:spacing w:before="0" w:line="360" w:lineRule="auto"/>
        <w:ind w:firstLine="708"/>
        <w:rPr>
          <w:rFonts w:ascii="Times New Roman" w:hAnsi="Times New Roman" w:cs="Times New Roman"/>
          <w:b/>
          <w:bCs/>
          <w:color w:val="444444"/>
          <w:sz w:val="28"/>
          <w:szCs w:val="28"/>
        </w:rPr>
      </w:pPr>
      <w:proofErr w:type="spellStart"/>
      <w:r w:rsidRPr="00FD3DC1">
        <w:rPr>
          <w:rFonts w:ascii="Times New Roman" w:hAnsi="Times New Roman" w:cs="Times New Roman"/>
          <w:b/>
          <w:bCs/>
          <w:color w:val="444444"/>
          <w:sz w:val="28"/>
          <w:szCs w:val="28"/>
        </w:rPr>
        <w:lastRenderedPageBreak/>
        <w:t>Бухтівецький</w:t>
      </w:r>
      <w:proofErr w:type="spellEnd"/>
      <w:r w:rsidRPr="00FD3DC1">
        <w:rPr>
          <w:rFonts w:ascii="Times New Roman" w:hAnsi="Times New Roman" w:cs="Times New Roman"/>
          <w:b/>
          <w:bCs/>
          <w:color w:val="444444"/>
          <w:sz w:val="28"/>
          <w:szCs w:val="28"/>
        </w:rPr>
        <w:t xml:space="preserve"> водоспад</w:t>
      </w:r>
    </w:p>
    <w:p w14:paraId="7E50E571"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Найкраще добиратися з районного центру Надвірна до села Бистриця. Транспорту достатньо, тому проблем не повинно виникнути. Не потрібно доїжджати до кінцевого пункту, а вийти в селі Пасічна. Водій вам підкаже. Орієнтиром стане вказівник з написом «</w:t>
      </w:r>
      <w:proofErr w:type="spellStart"/>
      <w:r w:rsidRPr="00FD3DC1">
        <w:rPr>
          <w:color w:val="444444"/>
          <w:sz w:val="28"/>
          <w:szCs w:val="28"/>
        </w:rPr>
        <w:t>Бухтівець</w:t>
      </w:r>
      <w:proofErr w:type="spellEnd"/>
      <w:r w:rsidRPr="00FD3DC1">
        <w:rPr>
          <w:color w:val="444444"/>
          <w:sz w:val="28"/>
          <w:szCs w:val="28"/>
        </w:rPr>
        <w:t xml:space="preserve">». На допомогу прийде карта, яка знаходиться неподалік на стенді. Тут розписані туристичні маршрути, ваш також. Звичайно, можна замовити таксі, яке довезе під самий водоспад, але це дорого і не так цікаво. Коли дійдете до шлагбауму, звертайте вправо на стежку. Про те, що ви вже майже досягли мети, сповістить шум водограю. Так як річка знаходиться в природному каньйоні, то в </w:t>
      </w:r>
      <w:proofErr w:type="spellStart"/>
      <w:r w:rsidRPr="00FD3DC1">
        <w:rPr>
          <w:color w:val="444444"/>
          <w:sz w:val="28"/>
          <w:szCs w:val="28"/>
        </w:rPr>
        <w:t>найспекотніші</w:t>
      </w:r>
      <w:proofErr w:type="spellEnd"/>
      <w:r w:rsidRPr="00FD3DC1">
        <w:rPr>
          <w:color w:val="444444"/>
          <w:sz w:val="28"/>
          <w:szCs w:val="28"/>
        </w:rPr>
        <w:t xml:space="preserve"> дні тут прохолодно та затишно. Можна скупатися в підніжжі водоспаду, але потрібно врахувати глибину до 4 метрів. Тому потрібно пам'ятати про правила поведінки на глибині.</w:t>
      </w:r>
    </w:p>
    <w:p w14:paraId="249E3679" w14:textId="77777777" w:rsidR="00C27169" w:rsidRPr="008F5D7D" w:rsidRDefault="00C27169" w:rsidP="00C27169">
      <w:pPr>
        <w:pStyle w:val="a4"/>
        <w:spacing w:before="0" w:beforeAutospacing="0" w:after="0" w:afterAutospacing="0" w:line="360" w:lineRule="auto"/>
        <w:ind w:firstLine="708"/>
        <w:jc w:val="both"/>
        <w:rPr>
          <w:b/>
          <w:bCs/>
          <w:color w:val="444444"/>
          <w:sz w:val="28"/>
          <w:szCs w:val="28"/>
        </w:rPr>
      </w:pPr>
      <w:r w:rsidRPr="008F5D7D">
        <w:rPr>
          <w:b/>
          <w:bCs/>
          <w:color w:val="444444"/>
          <w:sz w:val="28"/>
          <w:szCs w:val="28"/>
        </w:rPr>
        <w:t>Водоспад Пробій</w:t>
      </w:r>
    </w:p>
    <w:p w14:paraId="649C880A"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З </w:t>
      </w:r>
      <w:hyperlink r:id="rId18" w:tooltip="Місто Івано-Франківськ" w:history="1">
        <w:r w:rsidRPr="008F5D7D">
          <w:rPr>
            <w:color w:val="444444"/>
          </w:rPr>
          <w:t>Івано-Франківська</w:t>
        </w:r>
      </w:hyperlink>
      <w:r w:rsidRPr="00FD3DC1">
        <w:rPr>
          <w:color w:val="444444"/>
          <w:sz w:val="28"/>
          <w:szCs w:val="28"/>
        </w:rPr>
        <w:t> до Яремче добратися не проблема. Якихось дві години автобусом – і ви на місці. Та й заблукати буде надзвичайно важко. Потрібно вийти на автостанції і запитати в місцевих дорогу до сувенірного ринку.</w:t>
      </w:r>
    </w:p>
    <w:p w14:paraId="641BC2EE" w14:textId="77777777" w:rsidR="00C27169" w:rsidRPr="008F5D7D" w:rsidRDefault="00C27169" w:rsidP="00C27169">
      <w:pPr>
        <w:pStyle w:val="a4"/>
        <w:spacing w:before="0" w:beforeAutospacing="0" w:after="0" w:afterAutospacing="0" w:line="360" w:lineRule="auto"/>
        <w:ind w:firstLine="708"/>
        <w:jc w:val="both"/>
        <w:rPr>
          <w:b/>
          <w:bCs/>
          <w:color w:val="444444"/>
          <w:sz w:val="28"/>
          <w:szCs w:val="28"/>
        </w:rPr>
      </w:pPr>
      <w:r w:rsidRPr="008F5D7D">
        <w:rPr>
          <w:b/>
          <w:bCs/>
          <w:color w:val="444444"/>
          <w:sz w:val="28"/>
          <w:szCs w:val="28"/>
        </w:rPr>
        <w:t>Прутський (</w:t>
      </w:r>
      <w:proofErr w:type="spellStart"/>
      <w:r w:rsidRPr="008F5D7D">
        <w:rPr>
          <w:b/>
          <w:bCs/>
          <w:color w:val="444444"/>
          <w:sz w:val="28"/>
          <w:szCs w:val="28"/>
        </w:rPr>
        <w:t>Говерлянського</w:t>
      </w:r>
      <w:proofErr w:type="spellEnd"/>
      <w:r w:rsidRPr="008F5D7D">
        <w:rPr>
          <w:b/>
          <w:bCs/>
          <w:color w:val="444444"/>
          <w:sz w:val="28"/>
          <w:szCs w:val="28"/>
        </w:rPr>
        <w:t>) водоспаду</w:t>
      </w:r>
    </w:p>
    <w:p w14:paraId="18121E26"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Перший </w:t>
      </w:r>
      <w:hyperlink r:id="rId19" w:history="1">
        <w:r w:rsidRPr="008F5D7D">
          <w:rPr>
            <w:color w:val="444444"/>
          </w:rPr>
          <w:t>маршрут на Говерлу та Прутський водоспад</w:t>
        </w:r>
      </w:hyperlink>
      <w:r w:rsidRPr="00FD3DC1">
        <w:rPr>
          <w:color w:val="444444"/>
          <w:sz w:val="28"/>
          <w:szCs w:val="28"/>
        </w:rPr>
        <w:t>, бере свій початок від туристичної бази «</w:t>
      </w:r>
      <w:proofErr w:type="spellStart"/>
      <w:r w:rsidRPr="00FD3DC1">
        <w:rPr>
          <w:color w:val="444444"/>
          <w:sz w:val="28"/>
          <w:szCs w:val="28"/>
        </w:rPr>
        <w:t>Заросляк</w:t>
      </w:r>
      <w:proofErr w:type="spellEnd"/>
      <w:r w:rsidRPr="00FD3DC1">
        <w:rPr>
          <w:color w:val="444444"/>
          <w:sz w:val="28"/>
          <w:szCs w:val="28"/>
        </w:rPr>
        <w:t xml:space="preserve">», всього якихось 2,3 км шляху. Менше години варто потратити, щоб на власні очі в усій красі побачити диво-водоспад. Потрібно йти стежкою вздовж струмка, який повинен бути по ліву руку. Далі орієнтиром стане вказівник: синє маркування маршруту </w:t>
      </w:r>
      <w:proofErr w:type="spellStart"/>
      <w:r w:rsidRPr="00FD3DC1">
        <w:rPr>
          <w:color w:val="444444"/>
          <w:sz w:val="28"/>
          <w:szCs w:val="28"/>
        </w:rPr>
        <w:t>вкаже</w:t>
      </w:r>
      <w:proofErr w:type="spellEnd"/>
      <w:r w:rsidRPr="00FD3DC1">
        <w:rPr>
          <w:color w:val="444444"/>
          <w:sz w:val="28"/>
          <w:szCs w:val="28"/>
        </w:rPr>
        <w:t xml:space="preserve"> на поворот направо до лісу. Потрібно дійти до великого </w:t>
      </w:r>
      <w:proofErr w:type="spellStart"/>
      <w:r w:rsidRPr="00FD3DC1">
        <w:rPr>
          <w:color w:val="444444"/>
          <w:sz w:val="28"/>
          <w:szCs w:val="28"/>
        </w:rPr>
        <w:t>каменя</w:t>
      </w:r>
      <w:proofErr w:type="spellEnd"/>
      <w:r w:rsidRPr="00FD3DC1">
        <w:rPr>
          <w:color w:val="444444"/>
          <w:sz w:val="28"/>
          <w:szCs w:val="28"/>
        </w:rPr>
        <w:t xml:space="preserve"> зі стежкою, яка і надалі </w:t>
      </w:r>
      <w:proofErr w:type="spellStart"/>
      <w:r w:rsidRPr="00FD3DC1">
        <w:rPr>
          <w:color w:val="444444"/>
          <w:sz w:val="28"/>
          <w:szCs w:val="28"/>
        </w:rPr>
        <w:t>йтиме</w:t>
      </w:r>
      <w:proofErr w:type="spellEnd"/>
      <w:r w:rsidRPr="00FD3DC1">
        <w:rPr>
          <w:color w:val="444444"/>
          <w:sz w:val="28"/>
          <w:szCs w:val="28"/>
        </w:rPr>
        <w:t xml:space="preserve"> вздовж річки. Йти потрібно так, щоб вода постійно була на видноті. Щоб вийти до водоспаду, потрібно перейти струмок і вийти з лісу на галявину, де красуватиметься Прутський водограй.</w:t>
      </w:r>
    </w:p>
    <w:p w14:paraId="0A1B4AAF"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Також існує інший варіант шляху, який передбачає сходження з Говерли та повернення на базу «</w:t>
      </w:r>
      <w:proofErr w:type="spellStart"/>
      <w:r w:rsidRPr="00FD3DC1">
        <w:rPr>
          <w:color w:val="444444"/>
          <w:sz w:val="28"/>
          <w:szCs w:val="28"/>
        </w:rPr>
        <w:t>Заросляк</w:t>
      </w:r>
      <w:proofErr w:type="spellEnd"/>
      <w:r w:rsidRPr="00FD3DC1">
        <w:rPr>
          <w:color w:val="444444"/>
          <w:sz w:val="28"/>
          <w:szCs w:val="28"/>
        </w:rPr>
        <w:t xml:space="preserve">». Рухатися потрібно тим самим синім маршрутом. В підніжжі гори, поруч останнього маркованого стовпа, поверніть направо. Стежина добре протоптана незліченною кількістю туристів. Необхідно </w:t>
      </w:r>
      <w:r w:rsidRPr="00FD3DC1">
        <w:rPr>
          <w:color w:val="444444"/>
          <w:sz w:val="28"/>
          <w:szCs w:val="28"/>
        </w:rPr>
        <w:lastRenderedPageBreak/>
        <w:t>спускатися в долину між вершинами Говерла та Брескул. Вийдете на стрімкий потік, який згодом переросте у водоспад. Не зупиняйтеся, продовжуйте шлях. Тоді перед вами відкриються всі 6 дивовижних каскадів. Від водограю до туристичної бази потрібно рухатися за зворотнім шляхом, наведеним вище. Але не поспішайте, зупиніться, роззирніться навколо, глибоко вдихніть і відчуйте справжнє задоволення від побаченої краси. Саме в такі моменти по-справжньому відчуваєш смак життя. І пройдений нелегкий шлях на Говерлу, не важливо після водоспаду, чи перед ним, стане на задній план. А всі позитивні враження та емоції залишаться в пам'яті на все життя.</w:t>
      </w:r>
    </w:p>
    <w:p w14:paraId="540CDBDD" w14:textId="77777777" w:rsidR="00C27169" w:rsidRPr="008F5D7D" w:rsidRDefault="00C27169" w:rsidP="00C27169">
      <w:pPr>
        <w:pStyle w:val="a4"/>
        <w:spacing w:before="0" w:beforeAutospacing="0" w:after="0" w:afterAutospacing="0" w:line="360" w:lineRule="auto"/>
        <w:ind w:firstLine="708"/>
        <w:jc w:val="both"/>
        <w:rPr>
          <w:b/>
          <w:bCs/>
          <w:color w:val="444444"/>
          <w:sz w:val="28"/>
          <w:szCs w:val="28"/>
        </w:rPr>
      </w:pPr>
      <w:r w:rsidRPr="008F5D7D">
        <w:rPr>
          <w:b/>
          <w:bCs/>
          <w:color w:val="444444"/>
          <w:sz w:val="28"/>
          <w:szCs w:val="28"/>
        </w:rPr>
        <w:t>Сріблясті водоспади</w:t>
      </w:r>
    </w:p>
    <w:p w14:paraId="0C5B8149"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 xml:space="preserve">Не дивлячись на те, що гірська річка бере свій початок високо в горах, вода в ній тепла та чиста. Щоб добратися до </w:t>
      </w:r>
      <w:proofErr w:type="spellStart"/>
      <w:r w:rsidRPr="00FD3DC1">
        <w:rPr>
          <w:color w:val="444444"/>
          <w:sz w:val="28"/>
          <w:szCs w:val="28"/>
        </w:rPr>
        <w:t>Гука</w:t>
      </w:r>
      <w:proofErr w:type="spellEnd"/>
      <w:r w:rsidRPr="00FD3DC1">
        <w:rPr>
          <w:color w:val="444444"/>
          <w:sz w:val="28"/>
          <w:szCs w:val="28"/>
        </w:rPr>
        <w:t xml:space="preserve">, не потрібно проходити довгий та нелегкий шлях, адже знаходиться він майже в центральній частині села </w:t>
      </w:r>
      <w:proofErr w:type="spellStart"/>
      <w:r w:rsidRPr="00FD3DC1">
        <w:rPr>
          <w:color w:val="444444"/>
          <w:sz w:val="28"/>
          <w:szCs w:val="28"/>
        </w:rPr>
        <w:t>Шешори</w:t>
      </w:r>
      <w:proofErr w:type="spellEnd"/>
      <w:r w:rsidRPr="00FD3DC1">
        <w:rPr>
          <w:color w:val="444444"/>
          <w:sz w:val="28"/>
          <w:szCs w:val="28"/>
        </w:rPr>
        <w:t>. Ці дві особливості роблять Сріблясті водоспади надзвичайно популярними серед туристів не тільки з усієї України, але й Європи та Азії. Створена самою природою картина закарбовується в пам'яті кожного гостя та вражає уяву талановитих людей. Сріблясті водоспади послужили неймовірно красивим природним фоном у багатьох кліпах та художніх фільмах.</w:t>
      </w:r>
    </w:p>
    <w:p w14:paraId="2D7B7263" w14:textId="77777777" w:rsidR="00C27169" w:rsidRPr="008F5D7D" w:rsidRDefault="00C27169" w:rsidP="00C27169">
      <w:pPr>
        <w:pStyle w:val="a4"/>
        <w:spacing w:before="0" w:beforeAutospacing="0" w:after="0" w:afterAutospacing="0" w:line="360" w:lineRule="auto"/>
        <w:ind w:firstLine="708"/>
        <w:jc w:val="both"/>
        <w:rPr>
          <w:b/>
          <w:bCs/>
          <w:color w:val="444444"/>
          <w:sz w:val="28"/>
          <w:szCs w:val="28"/>
        </w:rPr>
      </w:pPr>
      <w:proofErr w:type="spellStart"/>
      <w:r w:rsidRPr="008F5D7D">
        <w:rPr>
          <w:b/>
          <w:bCs/>
          <w:color w:val="444444"/>
          <w:sz w:val="28"/>
          <w:szCs w:val="28"/>
        </w:rPr>
        <w:t>Лумшорські</w:t>
      </w:r>
      <w:proofErr w:type="spellEnd"/>
      <w:r w:rsidRPr="008F5D7D">
        <w:rPr>
          <w:b/>
          <w:bCs/>
          <w:color w:val="444444"/>
          <w:sz w:val="28"/>
          <w:szCs w:val="28"/>
        </w:rPr>
        <w:t xml:space="preserve"> водоспади</w:t>
      </w:r>
    </w:p>
    <w:p w14:paraId="73E00186"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 xml:space="preserve">Найкращий спосіб побувати на </w:t>
      </w:r>
      <w:proofErr w:type="spellStart"/>
      <w:r w:rsidRPr="00FD3DC1">
        <w:rPr>
          <w:color w:val="444444"/>
          <w:sz w:val="28"/>
          <w:szCs w:val="28"/>
        </w:rPr>
        <w:t>Лумшорських</w:t>
      </w:r>
      <w:proofErr w:type="spellEnd"/>
      <w:r w:rsidRPr="00FD3DC1">
        <w:rPr>
          <w:color w:val="444444"/>
          <w:sz w:val="28"/>
          <w:szCs w:val="28"/>
        </w:rPr>
        <w:t xml:space="preserve"> водоспадах – це приїхати до с. </w:t>
      </w:r>
      <w:proofErr w:type="spellStart"/>
      <w:r w:rsidRPr="00FD3DC1">
        <w:rPr>
          <w:color w:val="444444"/>
          <w:sz w:val="28"/>
          <w:szCs w:val="28"/>
        </w:rPr>
        <w:t>Лумшори</w:t>
      </w:r>
      <w:proofErr w:type="spellEnd"/>
      <w:r w:rsidRPr="00FD3DC1">
        <w:rPr>
          <w:color w:val="444444"/>
          <w:sz w:val="28"/>
          <w:szCs w:val="28"/>
        </w:rPr>
        <w:t xml:space="preserve">. </w:t>
      </w:r>
      <w:proofErr w:type="spellStart"/>
      <w:r w:rsidRPr="00FD3DC1">
        <w:rPr>
          <w:color w:val="444444"/>
          <w:sz w:val="28"/>
          <w:szCs w:val="28"/>
        </w:rPr>
        <w:t>Заодне</w:t>
      </w:r>
      <w:proofErr w:type="spellEnd"/>
      <w:r w:rsidRPr="00FD3DC1">
        <w:rPr>
          <w:color w:val="444444"/>
          <w:sz w:val="28"/>
          <w:szCs w:val="28"/>
        </w:rPr>
        <w:t xml:space="preserve"> випробувати на собі купання в справжніх чанах. Процедура лікувальна, адже вода, яка використовується, є сірководневого типу. Вас буквально варитимуть, і якщо на вулиці прохолодно, то кращої розваги за цю – вам не знайти.</w:t>
      </w:r>
    </w:p>
    <w:p w14:paraId="73A76F68"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Якщо ж погода дозволить, то окрім водоспадів варто піднятися на полонину </w:t>
      </w:r>
      <w:hyperlink r:id="rId20" w:tooltip="Маршрут на Гостру і Рівну" w:history="1">
        <w:r w:rsidRPr="008F5D7D">
          <w:rPr>
            <w:color w:val="444444"/>
          </w:rPr>
          <w:t>Руна (Рівна)</w:t>
        </w:r>
      </w:hyperlink>
      <w:r w:rsidRPr="00FD3DC1">
        <w:rPr>
          <w:color w:val="444444"/>
          <w:sz w:val="28"/>
          <w:szCs w:val="28"/>
        </w:rPr>
        <w:t xml:space="preserve">. З запасом часу тут можна піднятися на вершини </w:t>
      </w:r>
      <w:proofErr w:type="spellStart"/>
      <w:r w:rsidRPr="00FD3DC1">
        <w:rPr>
          <w:color w:val="444444"/>
          <w:sz w:val="28"/>
          <w:szCs w:val="28"/>
        </w:rPr>
        <w:t>Менчул</w:t>
      </w:r>
      <w:proofErr w:type="spellEnd"/>
      <w:r w:rsidRPr="00FD3DC1">
        <w:rPr>
          <w:color w:val="444444"/>
          <w:sz w:val="28"/>
          <w:szCs w:val="28"/>
        </w:rPr>
        <w:t>, Полонина Руна (Рівна) та Руна – Плай. Приємною несподіванкою стане водоспад Воєводин. А також орнітологічний заказник «Соколові Скелі», де живуть рідкісні, і не тільки, види хижих птахів.</w:t>
      </w:r>
    </w:p>
    <w:p w14:paraId="76260D79" w14:textId="77777777" w:rsidR="00AE51B8" w:rsidRDefault="00AE51B8" w:rsidP="00C27169">
      <w:pPr>
        <w:pStyle w:val="a4"/>
        <w:spacing w:before="0" w:beforeAutospacing="0" w:after="0" w:afterAutospacing="0" w:line="360" w:lineRule="auto"/>
        <w:ind w:firstLine="708"/>
        <w:jc w:val="both"/>
        <w:rPr>
          <w:b/>
          <w:bCs/>
          <w:color w:val="444444"/>
          <w:sz w:val="28"/>
          <w:szCs w:val="28"/>
        </w:rPr>
      </w:pPr>
    </w:p>
    <w:p w14:paraId="7969E130" w14:textId="538D7DF5" w:rsidR="00C27169" w:rsidRPr="008F5D7D" w:rsidRDefault="00C27169" w:rsidP="00C27169">
      <w:pPr>
        <w:pStyle w:val="a4"/>
        <w:spacing w:before="0" w:beforeAutospacing="0" w:after="0" w:afterAutospacing="0" w:line="360" w:lineRule="auto"/>
        <w:ind w:firstLine="708"/>
        <w:jc w:val="both"/>
        <w:rPr>
          <w:b/>
          <w:bCs/>
          <w:color w:val="444444"/>
          <w:sz w:val="28"/>
          <w:szCs w:val="28"/>
        </w:rPr>
      </w:pPr>
      <w:r w:rsidRPr="008F5D7D">
        <w:rPr>
          <w:b/>
          <w:bCs/>
          <w:color w:val="444444"/>
          <w:sz w:val="28"/>
          <w:szCs w:val="28"/>
        </w:rPr>
        <w:lastRenderedPageBreak/>
        <w:t>Водоспад Воєводин</w:t>
      </w:r>
    </w:p>
    <w:p w14:paraId="6DF0EABE"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Існує два шляхи подорожі до Воєводина. Один із них легкий та розрахований на всіх активних людей, без винятку. Протяжність шляху приблизно 13 км. Це якщо йти, милуючись навколишніми красотами, то приблизно 5 годин. Перепад висоти теж не з важких – приблизно 500 метрів. Обов'язково тримайте напоготові знімальну апаратуру, адже на шляху до мети можна зловити в кадр не тільки гарні краєвиди, але доволі рідкісних птахів: стерв'ятника, сапсана, пугача та беркута.</w:t>
      </w:r>
    </w:p>
    <w:p w14:paraId="4E6A620D" w14:textId="77777777" w:rsidR="00C27169" w:rsidRPr="00FD3DC1" w:rsidRDefault="00C27169" w:rsidP="00C27169">
      <w:pPr>
        <w:pStyle w:val="2"/>
        <w:spacing w:before="0" w:line="360" w:lineRule="auto"/>
        <w:ind w:firstLine="708"/>
        <w:rPr>
          <w:rFonts w:ascii="Times New Roman" w:hAnsi="Times New Roman" w:cs="Times New Roman"/>
          <w:b/>
          <w:bCs/>
          <w:color w:val="444444"/>
          <w:sz w:val="28"/>
          <w:szCs w:val="28"/>
        </w:rPr>
      </w:pPr>
      <w:proofErr w:type="spellStart"/>
      <w:r w:rsidRPr="00FD3DC1">
        <w:rPr>
          <w:rFonts w:ascii="Times New Roman" w:hAnsi="Times New Roman" w:cs="Times New Roman"/>
          <w:b/>
          <w:bCs/>
          <w:color w:val="444444"/>
          <w:sz w:val="28"/>
          <w:szCs w:val="28"/>
        </w:rPr>
        <w:t>Лужківський</w:t>
      </w:r>
      <w:proofErr w:type="spellEnd"/>
      <w:r w:rsidRPr="00FD3DC1">
        <w:rPr>
          <w:rFonts w:ascii="Times New Roman" w:hAnsi="Times New Roman" w:cs="Times New Roman"/>
          <w:b/>
          <w:bCs/>
          <w:color w:val="444444"/>
          <w:sz w:val="28"/>
          <w:szCs w:val="28"/>
        </w:rPr>
        <w:t xml:space="preserve"> водоспад</w:t>
      </w:r>
    </w:p>
    <w:p w14:paraId="62405D45"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 xml:space="preserve">Найкраще розпочати подорож до </w:t>
      </w:r>
      <w:proofErr w:type="spellStart"/>
      <w:r w:rsidRPr="00FD3DC1">
        <w:rPr>
          <w:color w:val="444444"/>
          <w:sz w:val="28"/>
          <w:szCs w:val="28"/>
        </w:rPr>
        <w:t>Лужківського</w:t>
      </w:r>
      <w:proofErr w:type="spellEnd"/>
      <w:r w:rsidRPr="00FD3DC1">
        <w:rPr>
          <w:color w:val="444444"/>
          <w:sz w:val="28"/>
          <w:szCs w:val="28"/>
        </w:rPr>
        <w:t xml:space="preserve"> водоспаду слід саме із села Великий Рожин. Дорога доволі легка та приємна. Спочатку шлях проходитиме сільською дорогою вздовж річки, потім асфальт закінчиться і почнеться звичайна гірська стежка, яка все глибше занурюватиметься у лісові хащі. Місцеві постаралися та максимально облагородили територію навколо водойми. Прямо на місці можна відпочити на дерев'яних лавочках за столом. Також для того, щоб краще просякнути атмосферою, варто скупатися у водоспаді. </w:t>
      </w:r>
      <w:proofErr w:type="spellStart"/>
      <w:r w:rsidRPr="00FD3DC1">
        <w:rPr>
          <w:color w:val="444444"/>
          <w:sz w:val="28"/>
          <w:szCs w:val="28"/>
        </w:rPr>
        <w:t>Заодне</w:t>
      </w:r>
      <w:proofErr w:type="spellEnd"/>
      <w:r w:rsidRPr="00FD3DC1">
        <w:rPr>
          <w:color w:val="444444"/>
          <w:sz w:val="28"/>
          <w:szCs w:val="28"/>
        </w:rPr>
        <w:t xml:space="preserve"> зробити декілька ефектних фотографій.</w:t>
      </w:r>
    </w:p>
    <w:p w14:paraId="5A470405" w14:textId="77777777" w:rsidR="00C27169" w:rsidRPr="008F5D7D" w:rsidRDefault="00C27169" w:rsidP="00C27169">
      <w:pPr>
        <w:pStyle w:val="a4"/>
        <w:spacing w:before="0" w:beforeAutospacing="0" w:after="0" w:afterAutospacing="0" w:line="360" w:lineRule="auto"/>
        <w:ind w:firstLine="708"/>
        <w:jc w:val="both"/>
        <w:rPr>
          <w:color w:val="444444"/>
          <w:sz w:val="28"/>
          <w:szCs w:val="28"/>
        </w:rPr>
      </w:pPr>
      <w:r w:rsidRPr="008F5D7D">
        <w:rPr>
          <w:color w:val="444444"/>
          <w:sz w:val="28"/>
          <w:szCs w:val="28"/>
        </w:rPr>
        <w:t>Ще один цікавий варіант маршруту, який передбачає відвідини водограїв Івано-Франківщини: </w:t>
      </w:r>
      <w:hyperlink r:id="rId21" w:tooltip="Коломия, писанкове місто на Прикарпатті" w:history="1">
        <w:r w:rsidRPr="008F5D7D">
          <w:rPr>
            <w:color w:val="444444"/>
            <w:sz w:val="28"/>
            <w:szCs w:val="28"/>
          </w:rPr>
          <w:t>Коломия</w:t>
        </w:r>
      </w:hyperlink>
      <w:r w:rsidRPr="008F5D7D">
        <w:rPr>
          <w:color w:val="444444"/>
          <w:sz w:val="28"/>
          <w:szCs w:val="28"/>
        </w:rPr>
        <w:t xml:space="preserve"> – с. Яблунів та водоспад </w:t>
      </w:r>
      <w:proofErr w:type="spellStart"/>
      <w:r w:rsidRPr="008F5D7D">
        <w:rPr>
          <w:color w:val="444444"/>
          <w:sz w:val="28"/>
          <w:szCs w:val="28"/>
        </w:rPr>
        <w:t>Рушірський</w:t>
      </w:r>
      <w:proofErr w:type="spellEnd"/>
      <w:r w:rsidRPr="008F5D7D">
        <w:rPr>
          <w:color w:val="444444"/>
          <w:sz w:val="28"/>
          <w:szCs w:val="28"/>
        </w:rPr>
        <w:t xml:space="preserve"> – </w:t>
      </w:r>
      <w:hyperlink r:id="rId22" w:tooltip="Шешори – курортне селище на Косівщині" w:history="1">
        <w:r w:rsidRPr="008F5D7D">
          <w:rPr>
            <w:color w:val="444444"/>
            <w:sz w:val="28"/>
            <w:szCs w:val="28"/>
          </w:rPr>
          <w:t xml:space="preserve">с. </w:t>
        </w:r>
        <w:proofErr w:type="spellStart"/>
        <w:r w:rsidRPr="008F5D7D">
          <w:rPr>
            <w:color w:val="444444"/>
            <w:sz w:val="28"/>
            <w:szCs w:val="28"/>
          </w:rPr>
          <w:t>Шешори</w:t>
        </w:r>
        <w:proofErr w:type="spellEnd"/>
      </w:hyperlink>
      <w:r w:rsidRPr="008F5D7D">
        <w:rPr>
          <w:color w:val="444444"/>
          <w:sz w:val="28"/>
          <w:szCs w:val="28"/>
        </w:rPr>
        <w:t> та </w:t>
      </w:r>
      <w:hyperlink r:id="rId23" w:tooltip="Сріблясті водоспади в Шешорах" w:history="1">
        <w:r w:rsidRPr="008F5D7D">
          <w:rPr>
            <w:color w:val="444444"/>
            <w:sz w:val="28"/>
            <w:szCs w:val="28"/>
          </w:rPr>
          <w:t>Сріблясті водоспади</w:t>
        </w:r>
      </w:hyperlink>
      <w:r w:rsidRPr="008F5D7D">
        <w:rPr>
          <w:color w:val="444444"/>
          <w:sz w:val="28"/>
          <w:szCs w:val="28"/>
        </w:rPr>
        <w:t> – м. Косів та Косівський Гук – </w:t>
      </w:r>
      <w:hyperlink r:id="rId24" w:tooltip="смт Кути – живописне селище на річці Чорний Черемош" w:history="1">
        <w:r w:rsidRPr="008F5D7D">
          <w:rPr>
            <w:color w:val="444444"/>
            <w:sz w:val="28"/>
            <w:szCs w:val="28"/>
          </w:rPr>
          <w:t>смт Кути</w:t>
        </w:r>
      </w:hyperlink>
      <w:r w:rsidRPr="008F5D7D">
        <w:rPr>
          <w:color w:val="444444"/>
          <w:sz w:val="28"/>
          <w:szCs w:val="28"/>
        </w:rPr>
        <w:t xml:space="preserve"> – с. Великий Рожин та водоспад </w:t>
      </w:r>
      <w:proofErr w:type="spellStart"/>
      <w:r w:rsidRPr="008F5D7D">
        <w:rPr>
          <w:color w:val="444444"/>
          <w:sz w:val="28"/>
          <w:szCs w:val="28"/>
        </w:rPr>
        <w:t>Лужківський</w:t>
      </w:r>
      <w:proofErr w:type="spellEnd"/>
      <w:r w:rsidRPr="008F5D7D">
        <w:rPr>
          <w:color w:val="444444"/>
          <w:sz w:val="28"/>
          <w:szCs w:val="28"/>
        </w:rPr>
        <w:t xml:space="preserve"> – с. Розтоки та Буковинські водоспади – </w:t>
      </w:r>
      <w:hyperlink r:id="rId25" w:tooltip="Криворівня – осередок гуцульський звичаїв і традицій" w:history="1">
        <w:r w:rsidRPr="008F5D7D">
          <w:rPr>
            <w:color w:val="444444"/>
            <w:sz w:val="28"/>
            <w:szCs w:val="28"/>
          </w:rPr>
          <w:t>с. Криворівня</w:t>
        </w:r>
      </w:hyperlink>
      <w:r w:rsidRPr="008F5D7D">
        <w:rPr>
          <w:color w:val="444444"/>
          <w:sz w:val="28"/>
          <w:szCs w:val="28"/>
        </w:rPr>
        <w:t>.</w:t>
      </w:r>
    </w:p>
    <w:p w14:paraId="7172197E" w14:textId="77777777" w:rsidR="00C27169" w:rsidRPr="00281DE8" w:rsidRDefault="00C27169" w:rsidP="00C27169">
      <w:pPr>
        <w:pStyle w:val="2"/>
        <w:spacing w:before="0" w:line="360" w:lineRule="auto"/>
        <w:ind w:firstLine="708"/>
        <w:rPr>
          <w:rFonts w:ascii="Times New Roman" w:hAnsi="Times New Roman" w:cs="Times New Roman"/>
          <w:b/>
          <w:bCs/>
          <w:color w:val="444444"/>
          <w:sz w:val="28"/>
          <w:szCs w:val="28"/>
        </w:rPr>
      </w:pPr>
      <w:proofErr w:type="spellStart"/>
      <w:r w:rsidRPr="00281DE8">
        <w:rPr>
          <w:rFonts w:ascii="Times New Roman" w:hAnsi="Times New Roman" w:cs="Times New Roman"/>
          <w:b/>
          <w:bCs/>
          <w:color w:val="444444"/>
          <w:sz w:val="28"/>
          <w:szCs w:val="28"/>
        </w:rPr>
        <w:t>Дзембронський</w:t>
      </w:r>
      <w:proofErr w:type="spellEnd"/>
      <w:r w:rsidRPr="00281DE8">
        <w:rPr>
          <w:rFonts w:ascii="Times New Roman" w:hAnsi="Times New Roman" w:cs="Times New Roman"/>
          <w:b/>
          <w:bCs/>
          <w:color w:val="444444"/>
          <w:sz w:val="28"/>
          <w:szCs w:val="28"/>
        </w:rPr>
        <w:t xml:space="preserve"> (Смотрицький) водоспад</w:t>
      </w:r>
    </w:p>
    <w:p w14:paraId="4148E345"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Pr>
          <w:color w:val="444444"/>
          <w:sz w:val="28"/>
          <w:szCs w:val="28"/>
        </w:rPr>
        <w:t>Щ</w:t>
      </w:r>
      <w:r w:rsidRPr="00FD3DC1">
        <w:rPr>
          <w:color w:val="444444"/>
          <w:sz w:val="28"/>
          <w:szCs w:val="28"/>
        </w:rPr>
        <w:t xml:space="preserve">об добратися до місця призначення, потрібно вирушити з села </w:t>
      </w:r>
      <w:proofErr w:type="spellStart"/>
      <w:r w:rsidRPr="00FD3DC1">
        <w:rPr>
          <w:color w:val="444444"/>
          <w:sz w:val="28"/>
          <w:szCs w:val="28"/>
        </w:rPr>
        <w:t>Дземброня</w:t>
      </w:r>
      <w:proofErr w:type="spellEnd"/>
      <w:r w:rsidRPr="00FD3DC1">
        <w:rPr>
          <w:color w:val="444444"/>
          <w:sz w:val="28"/>
          <w:szCs w:val="28"/>
        </w:rPr>
        <w:t xml:space="preserve"> у напрямку вершини Смотрич. А це приблизно 5 км, або 2 години вашого часу. Хоча ті пейзажі, які зустрінуться вам на шляху, можуть затримати вас і </w:t>
      </w:r>
      <w:proofErr w:type="spellStart"/>
      <w:r w:rsidRPr="00FD3DC1">
        <w:rPr>
          <w:color w:val="444444"/>
          <w:sz w:val="28"/>
          <w:szCs w:val="28"/>
        </w:rPr>
        <w:t>надовше</w:t>
      </w:r>
      <w:proofErr w:type="spellEnd"/>
      <w:r w:rsidRPr="00FD3DC1">
        <w:rPr>
          <w:color w:val="444444"/>
          <w:sz w:val="28"/>
          <w:szCs w:val="28"/>
        </w:rPr>
        <w:t xml:space="preserve">. Не можливо описати цю красу, одним словом – Карпати! Коли стежка приведе до полонини, за колибою, що самотньо стоїть тут, потрібно повернути праворуч. І надалі рухатися тією ж стежкою. Майже на виході з лісу ви почуєте, як «співає» вода. І нарешті вашим очам відкриється, без </w:t>
      </w:r>
      <w:r w:rsidRPr="00FD3DC1">
        <w:rPr>
          <w:color w:val="444444"/>
          <w:sz w:val="28"/>
          <w:szCs w:val="28"/>
        </w:rPr>
        <w:lastRenderedPageBreak/>
        <w:t>перебільшення, один із найкрасивіших карпатських водоспадів. Та не потрібно зупинятися на першому побаченому каскаді. Адже пам'ятаємо: довжина водограю 100 метрів, і його найцікавіші місця заховані від людського ока. Потрібно пробиратися не дуже зручним, часом ковзким шляхом вгору – але результат вас не розчарує.</w:t>
      </w:r>
    </w:p>
    <w:p w14:paraId="2443A882"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proofErr w:type="spellStart"/>
      <w:r w:rsidRPr="00281DE8">
        <w:rPr>
          <w:b/>
          <w:bCs/>
          <w:color w:val="444444"/>
          <w:sz w:val="28"/>
          <w:szCs w:val="28"/>
          <w:bdr w:val="none" w:sz="0" w:space="0" w:color="auto" w:frame="1"/>
        </w:rPr>
        <w:t>Бухтівецький</w:t>
      </w:r>
      <w:proofErr w:type="spellEnd"/>
      <w:r w:rsidRPr="00281DE8">
        <w:rPr>
          <w:b/>
          <w:bCs/>
          <w:color w:val="444444"/>
          <w:sz w:val="28"/>
          <w:szCs w:val="28"/>
          <w:bdr w:val="none" w:sz="0" w:space="0" w:color="auto" w:frame="1"/>
        </w:rPr>
        <w:t xml:space="preserve"> водоспад</w:t>
      </w:r>
      <w:r>
        <w:rPr>
          <w:b/>
          <w:bCs/>
          <w:color w:val="444444"/>
          <w:sz w:val="28"/>
          <w:szCs w:val="28"/>
          <w:bdr w:val="none" w:sz="0" w:space="0" w:color="auto" w:frame="1"/>
        </w:rPr>
        <w:t>.</w:t>
      </w:r>
      <w:r w:rsidRPr="00281DE8">
        <w:rPr>
          <w:b/>
          <w:bCs/>
          <w:color w:val="444444"/>
          <w:sz w:val="28"/>
          <w:szCs w:val="28"/>
        </w:rPr>
        <w:t xml:space="preserve"> </w:t>
      </w:r>
      <w:r w:rsidRPr="00FD3DC1">
        <w:rPr>
          <w:color w:val="444444"/>
          <w:sz w:val="28"/>
          <w:szCs w:val="28"/>
        </w:rPr>
        <w:t xml:space="preserve">За натхненням та незабутнім відпочинком приїздіть до </w:t>
      </w:r>
      <w:proofErr w:type="spellStart"/>
      <w:r w:rsidRPr="00FD3DC1">
        <w:rPr>
          <w:color w:val="444444"/>
          <w:sz w:val="28"/>
          <w:szCs w:val="28"/>
        </w:rPr>
        <w:t>Крапелькового</w:t>
      </w:r>
      <w:proofErr w:type="spellEnd"/>
      <w:r w:rsidRPr="00FD3DC1">
        <w:rPr>
          <w:color w:val="444444"/>
          <w:sz w:val="28"/>
          <w:szCs w:val="28"/>
        </w:rPr>
        <w:t xml:space="preserve"> водоспаду. А заодно завітайте до одного із найкрасивіших в </w:t>
      </w:r>
      <w:r w:rsidRPr="008F5D7D">
        <w:rPr>
          <w:color w:val="444444"/>
          <w:sz w:val="28"/>
          <w:szCs w:val="28"/>
        </w:rPr>
        <w:t>Карпатах – </w:t>
      </w:r>
      <w:proofErr w:type="spellStart"/>
      <w:r w:rsidRPr="008F5D7D">
        <w:rPr>
          <w:color w:val="444444"/>
          <w:sz w:val="28"/>
          <w:szCs w:val="28"/>
        </w:rPr>
        <w:fldChar w:fldCharType="begin"/>
      </w:r>
      <w:r w:rsidRPr="008F5D7D">
        <w:rPr>
          <w:color w:val="444444"/>
          <w:sz w:val="28"/>
          <w:szCs w:val="28"/>
        </w:rPr>
        <w:instrText>HYPERLINK "https://karpaty.love/places-objects/vodospady-karpat/13-buhtveckiy-vodospad.html" \o "Бухтівецький водоспад"</w:instrText>
      </w:r>
      <w:r w:rsidRPr="008F5D7D">
        <w:rPr>
          <w:color w:val="444444"/>
          <w:sz w:val="28"/>
          <w:szCs w:val="28"/>
        </w:rPr>
        <w:fldChar w:fldCharType="separate"/>
      </w:r>
      <w:r w:rsidRPr="008F5D7D">
        <w:rPr>
          <w:color w:val="444444"/>
          <w:sz w:val="28"/>
          <w:szCs w:val="28"/>
        </w:rPr>
        <w:t>Бухтівецького</w:t>
      </w:r>
      <w:proofErr w:type="spellEnd"/>
      <w:r w:rsidRPr="008F5D7D">
        <w:rPr>
          <w:color w:val="444444"/>
          <w:sz w:val="28"/>
          <w:szCs w:val="28"/>
        </w:rPr>
        <w:t xml:space="preserve"> водоспаду</w:t>
      </w:r>
      <w:r w:rsidRPr="008F5D7D">
        <w:rPr>
          <w:color w:val="444444"/>
          <w:sz w:val="28"/>
          <w:szCs w:val="28"/>
        </w:rPr>
        <w:fldChar w:fldCharType="end"/>
      </w:r>
      <w:r w:rsidRPr="008F5D7D">
        <w:rPr>
          <w:color w:val="444444"/>
          <w:sz w:val="28"/>
          <w:szCs w:val="28"/>
        </w:rPr>
        <w:t>. Знаходяться вони поруч, тому на відвідини обох можна витратити всього один</w:t>
      </w:r>
      <w:r w:rsidRPr="00FD3DC1">
        <w:rPr>
          <w:color w:val="444444"/>
          <w:sz w:val="28"/>
          <w:szCs w:val="28"/>
        </w:rPr>
        <w:t xml:space="preserve"> день. На</w:t>
      </w:r>
      <w:r>
        <w:rPr>
          <w:color w:val="444444"/>
          <w:sz w:val="28"/>
          <w:szCs w:val="28"/>
        </w:rPr>
        <w:t>й</w:t>
      </w:r>
      <w:r w:rsidRPr="00FD3DC1">
        <w:rPr>
          <w:color w:val="444444"/>
          <w:sz w:val="28"/>
          <w:szCs w:val="28"/>
        </w:rPr>
        <w:t>ближчий населений пункт – село Букове, що належить до Надвірнянського району. Прямої маршрутки до села нема, потрібно добиратися до найближчого – Пасічна.</w:t>
      </w:r>
    </w:p>
    <w:p w14:paraId="52A43FEB"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 xml:space="preserve">Якщо ви полюбляєте пригоди і не можете довго всидіти на одному місці, для вас </w:t>
      </w:r>
      <w:proofErr w:type="spellStart"/>
      <w:r w:rsidRPr="00FD3DC1">
        <w:rPr>
          <w:color w:val="444444"/>
          <w:sz w:val="28"/>
          <w:szCs w:val="28"/>
        </w:rPr>
        <w:t>підійде</w:t>
      </w:r>
      <w:proofErr w:type="spellEnd"/>
      <w:r w:rsidRPr="00FD3DC1">
        <w:rPr>
          <w:color w:val="444444"/>
          <w:sz w:val="28"/>
          <w:szCs w:val="28"/>
        </w:rPr>
        <w:t xml:space="preserve"> маршрут, який </w:t>
      </w:r>
      <w:r w:rsidRPr="008F5D7D">
        <w:rPr>
          <w:color w:val="444444"/>
          <w:sz w:val="28"/>
          <w:szCs w:val="28"/>
        </w:rPr>
        <w:t xml:space="preserve">передбачає відвідини не тільки </w:t>
      </w:r>
      <w:proofErr w:type="spellStart"/>
      <w:r w:rsidRPr="008F5D7D">
        <w:rPr>
          <w:color w:val="444444"/>
          <w:sz w:val="28"/>
          <w:szCs w:val="28"/>
        </w:rPr>
        <w:t>Бухтівецького</w:t>
      </w:r>
      <w:proofErr w:type="spellEnd"/>
      <w:r w:rsidRPr="008F5D7D">
        <w:rPr>
          <w:color w:val="444444"/>
          <w:sz w:val="28"/>
          <w:szCs w:val="28"/>
        </w:rPr>
        <w:t xml:space="preserve"> та </w:t>
      </w:r>
      <w:proofErr w:type="spellStart"/>
      <w:r w:rsidRPr="008F5D7D">
        <w:rPr>
          <w:color w:val="444444"/>
          <w:sz w:val="28"/>
          <w:szCs w:val="28"/>
        </w:rPr>
        <w:t>Крапелькового</w:t>
      </w:r>
      <w:proofErr w:type="spellEnd"/>
      <w:r w:rsidRPr="008F5D7D">
        <w:rPr>
          <w:color w:val="444444"/>
          <w:sz w:val="28"/>
          <w:szCs w:val="28"/>
        </w:rPr>
        <w:t xml:space="preserve"> водоспадів, а й </w:t>
      </w:r>
      <w:proofErr w:type="spellStart"/>
      <w:r w:rsidRPr="008F5D7D">
        <w:rPr>
          <w:color w:val="444444"/>
          <w:sz w:val="28"/>
          <w:szCs w:val="28"/>
        </w:rPr>
        <w:fldChar w:fldCharType="begin"/>
      </w:r>
      <w:r w:rsidRPr="008F5D7D">
        <w:rPr>
          <w:color w:val="444444"/>
          <w:sz w:val="28"/>
          <w:szCs w:val="28"/>
        </w:rPr>
        <w:instrText>HYPERLINK "https://karpaty.love/naprjamky-vidpochynku/vidpochynok-v-karpatah-ivano-frankivska-oblast/80-maniava.html" \o "с. Манява, туризм та відпочинок"</w:instrText>
      </w:r>
      <w:r w:rsidRPr="008F5D7D">
        <w:rPr>
          <w:color w:val="444444"/>
          <w:sz w:val="28"/>
          <w:szCs w:val="28"/>
        </w:rPr>
        <w:fldChar w:fldCharType="separate"/>
      </w:r>
      <w:r w:rsidRPr="008F5D7D">
        <w:rPr>
          <w:color w:val="444444"/>
          <w:sz w:val="28"/>
          <w:szCs w:val="28"/>
        </w:rPr>
        <w:t>Манявського</w:t>
      </w:r>
      <w:proofErr w:type="spellEnd"/>
      <w:r w:rsidRPr="008F5D7D">
        <w:rPr>
          <w:color w:val="444444"/>
          <w:sz w:val="28"/>
          <w:szCs w:val="28"/>
        </w:rPr>
        <w:t xml:space="preserve"> скиту</w:t>
      </w:r>
      <w:r w:rsidRPr="008F5D7D">
        <w:rPr>
          <w:color w:val="444444"/>
          <w:sz w:val="28"/>
          <w:szCs w:val="28"/>
        </w:rPr>
        <w:fldChar w:fldCharType="end"/>
      </w:r>
      <w:r w:rsidRPr="008F5D7D">
        <w:rPr>
          <w:color w:val="444444"/>
          <w:sz w:val="28"/>
          <w:szCs w:val="28"/>
        </w:rPr>
        <w:t xml:space="preserve"> з однойменним водограєм. Маршрут пролягатиме через дві вершини: </w:t>
      </w:r>
      <w:proofErr w:type="spellStart"/>
      <w:r w:rsidRPr="008F5D7D">
        <w:rPr>
          <w:color w:val="444444"/>
          <w:sz w:val="28"/>
          <w:szCs w:val="28"/>
        </w:rPr>
        <w:t>Бзинковачка</w:t>
      </w:r>
      <w:proofErr w:type="spellEnd"/>
      <w:r w:rsidRPr="00FD3DC1">
        <w:rPr>
          <w:color w:val="444444"/>
          <w:sz w:val="28"/>
          <w:szCs w:val="28"/>
        </w:rPr>
        <w:t xml:space="preserve"> та </w:t>
      </w:r>
      <w:proofErr w:type="spellStart"/>
      <w:r w:rsidRPr="00FD3DC1">
        <w:rPr>
          <w:color w:val="444444"/>
          <w:sz w:val="28"/>
          <w:szCs w:val="28"/>
        </w:rPr>
        <w:t>Погарчина</w:t>
      </w:r>
      <w:proofErr w:type="spellEnd"/>
      <w:r w:rsidRPr="00FD3DC1">
        <w:rPr>
          <w:color w:val="444444"/>
          <w:sz w:val="28"/>
          <w:szCs w:val="28"/>
        </w:rPr>
        <w:t>. Тому окрім часу потрібно запастися силами та терпінням.</w:t>
      </w:r>
    </w:p>
    <w:p w14:paraId="0234F929" w14:textId="77777777" w:rsidR="00C27169" w:rsidRPr="00281DE8" w:rsidRDefault="00C27169" w:rsidP="00C27169">
      <w:pPr>
        <w:pStyle w:val="a4"/>
        <w:spacing w:before="0" w:beforeAutospacing="0" w:after="0" w:afterAutospacing="0" w:line="360" w:lineRule="auto"/>
        <w:ind w:firstLine="708"/>
        <w:jc w:val="both"/>
        <w:rPr>
          <w:color w:val="444444"/>
          <w:sz w:val="28"/>
          <w:szCs w:val="28"/>
        </w:rPr>
      </w:pPr>
      <w:r w:rsidRPr="00281DE8">
        <w:rPr>
          <w:b/>
          <w:bCs/>
          <w:color w:val="444444"/>
          <w:sz w:val="28"/>
          <w:szCs w:val="28"/>
        </w:rPr>
        <w:t>Водоспад Кудринець</w:t>
      </w:r>
      <w:r w:rsidRPr="00281DE8">
        <w:rPr>
          <w:color w:val="444444"/>
          <w:sz w:val="28"/>
          <w:szCs w:val="28"/>
        </w:rPr>
        <w:t>. Знаходиться диво-водоспад на південний схід від поселення Зелене Надвірнянського району Івано-</w:t>
      </w:r>
      <w:proofErr w:type="spellStart"/>
      <w:r w:rsidRPr="00281DE8">
        <w:rPr>
          <w:color w:val="444444"/>
          <w:sz w:val="28"/>
          <w:szCs w:val="28"/>
        </w:rPr>
        <w:t>Франківськох</w:t>
      </w:r>
      <w:proofErr w:type="spellEnd"/>
      <w:r w:rsidRPr="00281DE8">
        <w:rPr>
          <w:color w:val="444444"/>
          <w:sz w:val="28"/>
          <w:szCs w:val="28"/>
        </w:rPr>
        <w:t xml:space="preserve"> області. Утворився водоспад з </w:t>
      </w:r>
      <w:proofErr w:type="spellStart"/>
      <w:r w:rsidRPr="00281DE8">
        <w:rPr>
          <w:color w:val="444444"/>
          <w:sz w:val="28"/>
          <w:szCs w:val="28"/>
        </w:rPr>
        <w:t>Кудринецького</w:t>
      </w:r>
      <w:proofErr w:type="spellEnd"/>
      <w:r w:rsidRPr="00281DE8">
        <w:rPr>
          <w:color w:val="444444"/>
          <w:sz w:val="28"/>
          <w:szCs w:val="28"/>
        </w:rPr>
        <w:t xml:space="preserve"> потічка, що є правою притокою річки Ситний. Загальна висота водоспаду 5 метрів, а його ширина 3,5. Висота над рівнем моря – 716 метрів.</w:t>
      </w:r>
    </w:p>
    <w:p w14:paraId="454744C1" w14:textId="77777777" w:rsidR="00C27169" w:rsidRPr="00281DE8" w:rsidRDefault="00C27169" w:rsidP="00C27169">
      <w:pPr>
        <w:pStyle w:val="2"/>
        <w:spacing w:before="0" w:line="360" w:lineRule="auto"/>
        <w:ind w:firstLine="708"/>
        <w:rPr>
          <w:rFonts w:ascii="Times New Roman" w:hAnsi="Times New Roman" w:cs="Times New Roman"/>
          <w:b/>
          <w:bCs/>
          <w:color w:val="444444"/>
          <w:sz w:val="28"/>
          <w:szCs w:val="28"/>
        </w:rPr>
      </w:pPr>
      <w:proofErr w:type="spellStart"/>
      <w:r w:rsidRPr="00281DE8">
        <w:rPr>
          <w:rFonts w:ascii="Times New Roman" w:hAnsi="Times New Roman" w:cs="Times New Roman"/>
          <w:b/>
          <w:bCs/>
          <w:color w:val="444444"/>
          <w:sz w:val="28"/>
          <w:szCs w:val="28"/>
        </w:rPr>
        <w:t>Манявський</w:t>
      </w:r>
      <w:proofErr w:type="spellEnd"/>
      <w:r w:rsidRPr="00281DE8">
        <w:rPr>
          <w:rFonts w:ascii="Times New Roman" w:hAnsi="Times New Roman" w:cs="Times New Roman"/>
          <w:b/>
          <w:bCs/>
          <w:color w:val="444444"/>
          <w:sz w:val="28"/>
          <w:szCs w:val="28"/>
        </w:rPr>
        <w:t xml:space="preserve"> водоспад</w:t>
      </w:r>
    </w:p>
    <w:p w14:paraId="5A25760F"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8F5D7D">
        <w:rPr>
          <w:color w:val="444444"/>
          <w:sz w:val="28"/>
          <w:szCs w:val="28"/>
        </w:rPr>
        <w:t xml:space="preserve">Щоб добратися до села </w:t>
      </w:r>
      <w:proofErr w:type="spellStart"/>
      <w:r w:rsidRPr="008F5D7D">
        <w:rPr>
          <w:color w:val="444444"/>
          <w:sz w:val="28"/>
          <w:szCs w:val="28"/>
        </w:rPr>
        <w:t>Манява</w:t>
      </w:r>
      <w:proofErr w:type="spellEnd"/>
      <w:r w:rsidRPr="008F5D7D">
        <w:rPr>
          <w:color w:val="444444"/>
          <w:sz w:val="28"/>
          <w:szCs w:val="28"/>
        </w:rPr>
        <w:t>, необхідно приїхати до районного центру </w:t>
      </w:r>
      <w:hyperlink r:id="rId26" w:tooltip="смт Богородчани, районний центр Прикарпаття" w:history="1">
        <w:r w:rsidRPr="008F5D7D">
          <w:rPr>
            <w:color w:val="444444"/>
            <w:sz w:val="28"/>
            <w:szCs w:val="28"/>
          </w:rPr>
          <w:t>Богородчани</w:t>
        </w:r>
      </w:hyperlink>
      <w:r w:rsidRPr="008F5D7D">
        <w:rPr>
          <w:color w:val="444444"/>
          <w:sz w:val="28"/>
          <w:szCs w:val="28"/>
        </w:rPr>
        <w:t xml:space="preserve">, що на Прикарпатті. При бажанні можна переночувати в селі. Якщо ж для вас цікавіше в палатці, тоді на березі річки </w:t>
      </w:r>
      <w:proofErr w:type="spellStart"/>
      <w:r w:rsidRPr="008F5D7D">
        <w:rPr>
          <w:color w:val="444444"/>
          <w:sz w:val="28"/>
          <w:szCs w:val="28"/>
        </w:rPr>
        <w:t>Манявка</w:t>
      </w:r>
      <w:proofErr w:type="spellEnd"/>
      <w:r w:rsidRPr="008F5D7D">
        <w:rPr>
          <w:color w:val="444444"/>
          <w:sz w:val="28"/>
          <w:szCs w:val="28"/>
        </w:rPr>
        <w:t xml:space="preserve"> можна облаштувати табір. Добравшись до села, вже не заблудитесь. Єдина дорога приведе до річки. Перейшовши добротний дерев'яний міст, потрапите до всіх вище згаданих пунктів подорожі. Від села до водоспаду приблизно 5 км. Скільки часу це</w:t>
      </w:r>
      <w:r w:rsidRPr="00FD3DC1">
        <w:rPr>
          <w:color w:val="444444"/>
          <w:sz w:val="28"/>
          <w:szCs w:val="28"/>
        </w:rPr>
        <w:t xml:space="preserve"> займе, залежить від вас самих. Залишається додати, що кращого і </w:t>
      </w:r>
      <w:r w:rsidRPr="00FD3DC1">
        <w:rPr>
          <w:color w:val="444444"/>
          <w:sz w:val="28"/>
          <w:szCs w:val="28"/>
        </w:rPr>
        <w:lastRenderedPageBreak/>
        <w:t xml:space="preserve">доступнішого місця для відпочинку тіла і душі годі й шукати. Після відвідин </w:t>
      </w:r>
      <w:proofErr w:type="spellStart"/>
      <w:r w:rsidRPr="00FD3DC1">
        <w:rPr>
          <w:color w:val="444444"/>
          <w:sz w:val="28"/>
          <w:szCs w:val="28"/>
        </w:rPr>
        <w:t>Манявського</w:t>
      </w:r>
      <w:proofErr w:type="spellEnd"/>
      <w:r w:rsidRPr="00FD3DC1">
        <w:rPr>
          <w:color w:val="444444"/>
          <w:sz w:val="28"/>
          <w:szCs w:val="28"/>
        </w:rPr>
        <w:t xml:space="preserve"> водоспаду ця місцина стане однією із найулюбленіших.</w:t>
      </w:r>
    </w:p>
    <w:p w14:paraId="6A2EF50A" w14:textId="77777777" w:rsidR="00C27169" w:rsidRPr="00281DE8" w:rsidRDefault="00C27169" w:rsidP="00C27169">
      <w:pPr>
        <w:pStyle w:val="2"/>
        <w:spacing w:before="0" w:line="360" w:lineRule="auto"/>
        <w:ind w:firstLine="708"/>
        <w:rPr>
          <w:rFonts w:ascii="Times New Roman" w:hAnsi="Times New Roman" w:cs="Times New Roman"/>
          <w:b/>
          <w:bCs/>
          <w:color w:val="444444"/>
          <w:sz w:val="28"/>
          <w:szCs w:val="28"/>
        </w:rPr>
      </w:pPr>
      <w:r w:rsidRPr="00281DE8">
        <w:rPr>
          <w:rFonts w:ascii="Times New Roman" w:hAnsi="Times New Roman" w:cs="Times New Roman"/>
          <w:b/>
          <w:bCs/>
          <w:color w:val="444444"/>
          <w:sz w:val="28"/>
          <w:szCs w:val="28"/>
        </w:rPr>
        <w:t xml:space="preserve">Водоспад </w:t>
      </w:r>
      <w:proofErr w:type="spellStart"/>
      <w:r w:rsidRPr="00281DE8">
        <w:rPr>
          <w:rFonts w:ascii="Times New Roman" w:hAnsi="Times New Roman" w:cs="Times New Roman"/>
          <w:b/>
          <w:bCs/>
          <w:color w:val="444444"/>
          <w:sz w:val="28"/>
          <w:szCs w:val="28"/>
        </w:rPr>
        <w:t>Салатручіль</w:t>
      </w:r>
      <w:proofErr w:type="spellEnd"/>
    </w:p>
    <w:p w14:paraId="267B6770" w14:textId="77777777" w:rsidR="00C27169" w:rsidRPr="008F5D7D"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 xml:space="preserve">До найближчого </w:t>
      </w:r>
      <w:r w:rsidRPr="008F5D7D">
        <w:rPr>
          <w:color w:val="444444"/>
          <w:sz w:val="28"/>
          <w:szCs w:val="28"/>
        </w:rPr>
        <w:t xml:space="preserve">населеного пункту Бистриця – 6,3 км. Окрім водоспаду </w:t>
      </w:r>
      <w:proofErr w:type="spellStart"/>
      <w:r w:rsidRPr="008F5D7D">
        <w:rPr>
          <w:color w:val="444444"/>
          <w:sz w:val="28"/>
          <w:szCs w:val="28"/>
        </w:rPr>
        <w:t>Салатручіль</w:t>
      </w:r>
      <w:proofErr w:type="spellEnd"/>
      <w:r w:rsidRPr="008F5D7D">
        <w:rPr>
          <w:color w:val="444444"/>
          <w:sz w:val="28"/>
          <w:szCs w:val="28"/>
        </w:rPr>
        <w:t>, неподалік знаходяться </w:t>
      </w:r>
      <w:proofErr w:type="spellStart"/>
      <w:r w:rsidRPr="008F5D7D">
        <w:rPr>
          <w:color w:val="444444"/>
          <w:sz w:val="28"/>
          <w:szCs w:val="28"/>
        </w:rPr>
        <w:fldChar w:fldCharType="begin"/>
      </w:r>
      <w:r w:rsidRPr="008F5D7D">
        <w:rPr>
          <w:color w:val="444444"/>
          <w:sz w:val="28"/>
          <w:szCs w:val="28"/>
        </w:rPr>
        <w:instrText>HYPERLINK "https://karpaty.love/places-objects/vodospady-karpat/33-chernickiy-vodospad.html" \o "Черницький водоспад"</w:instrText>
      </w:r>
      <w:r w:rsidRPr="008F5D7D">
        <w:rPr>
          <w:color w:val="444444"/>
          <w:sz w:val="28"/>
          <w:szCs w:val="28"/>
        </w:rPr>
        <w:fldChar w:fldCharType="separate"/>
      </w:r>
      <w:r w:rsidRPr="008F5D7D">
        <w:rPr>
          <w:color w:val="444444"/>
          <w:sz w:val="28"/>
          <w:szCs w:val="28"/>
        </w:rPr>
        <w:t>Черницький</w:t>
      </w:r>
      <w:proofErr w:type="spellEnd"/>
      <w:r w:rsidRPr="008F5D7D">
        <w:rPr>
          <w:color w:val="444444"/>
          <w:sz w:val="28"/>
          <w:szCs w:val="28"/>
        </w:rPr>
        <w:t xml:space="preserve"> водоспад</w:t>
      </w:r>
      <w:r w:rsidRPr="008F5D7D">
        <w:rPr>
          <w:color w:val="444444"/>
          <w:sz w:val="28"/>
          <w:szCs w:val="28"/>
        </w:rPr>
        <w:fldChar w:fldCharType="end"/>
      </w:r>
      <w:r w:rsidRPr="008F5D7D">
        <w:rPr>
          <w:color w:val="444444"/>
          <w:sz w:val="28"/>
          <w:szCs w:val="28"/>
        </w:rPr>
        <w:t> та дендропарк «Високогірний».</w:t>
      </w:r>
    </w:p>
    <w:p w14:paraId="673BEF41"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8F5D7D">
        <w:rPr>
          <w:color w:val="444444"/>
          <w:sz w:val="28"/>
          <w:szCs w:val="28"/>
        </w:rPr>
        <w:t xml:space="preserve">Для тих, хто не представляє свого життя без активного відпочинку, є спеціальний маршрут, котрий передбачає відвідини водоспаду </w:t>
      </w:r>
      <w:proofErr w:type="spellStart"/>
      <w:r w:rsidRPr="008F5D7D">
        <w:rPr>
          <w:color w:val="444444"/>
          <w:sz w:val="28"/>
          <w:szCs w:val="28"/>
        </w:rPr>
        <w:t>Салатручіль</w:t>
      </w:r>
      <w:proofErr w:type="spellEnd"/>
      <w:r w:rsidRPr="008F5D7D">
        <w:rPr>
          <w:color w:val="444444"/>
          <w:sz w:val="28"/>
          <w:szCs w:val="28"/>
        </w:rPr>
        <w:t xml:space="preserve"> та завершується в селі Бистриця. Маршрут: с. </w:t>
      </w:r>
      <w:proofErr w:type="spellStart"/>
      <w:r w:rsidRPr="008F5D7D">
        <w:rPr>
          <w:color w:val="444444"/>
          <w:sz w:val="28"/>
          <w:szCs w:val="28"/>
        </w:rPr>
        <w:t>Осмолода</w:t>
      </w:r>
      <w:proofErr w:type="spellEnd"/>
      <w:r w:rsidRPr="008F5D7D">
        <w:rPr>
          <w:color w:val="444444"/>
          <w:sz w:val="28"/>
          <w:szCs w:val="28"/>
        </w:rPr>
        <w:t xml:space="preserve"> – г. Висока – г. Ігровець – перевал </w:t>
      </w:r>
      <w:proofErr w:type="spellStart"/>
      <w:r w:rsidRPr="008F5D7D">
        <w:rPr>
          <w:color w:val="444444"/>
          <w:sz w:val="28"/>
          <w:szCs w:val="28"/>
        </w:rPr>
        <w:t>Боревка</w:t>
      </w:r>
      <w:proofErr w:type="spellEnd"/>
      <w:r w:rsidRPr="008F5D7D">
        <w:rPr>
          <w:color w:val="444444"/>
          <w:sz w:val="28"/>
          <w:szCs w:val="28"/>
        </w:rPr>
        <w:t xml:space="preserve"> – г. Лопушна – </w:t>
      </w:r>
      <w:hyperlink r:id="rId27" w:tooltip="Гора Велика Сивуля, 1836 м" w:history="1">
        <w:r w:rsidRPr="008F5D7D">
          <w:rPr>
            <w:color w:val="444444"/>
            <w:sz w:val="28"/>
            <w:szCs w:val="28"/>
          </w:rPr>
          <w:t xml:space="preserve">г. Велика </w:t>
        </w:r>
        <w:proofErr w:type="spellStart"/>
        <w:r w:rsidRPr="008F5D7D">
          <w:rPr>
            <w:color w:val="444444"/>
            <w:sz w:val="28"/>
            <w:szCs w:val="28"/>
          </w:rPr>
          <w:t>Сивуля</w:t>
        </w:r>
        <w:proofErr w:type="spellEnd"/>
      </w:hyperlink>
      <w:r w:rsidRPr="008F5D7D">
        <w:rPr>
          <w:color w:val="444444"/>
          <w:sz w:val="28"/>
          <w:szCs w:val="28"/>
        </w:rPr>
        <w:t xml:space="preserve"> – г. Мала </w:t>
      </w:r>
      <w:proofErr w:type="spellStart"/>
      <w:r w:rsidRPr="008F5D7D">
        <w:rPr>
          <w:color w:val="444444"/>
          <w:sz w:val="28"/>
          <w:szCs w:val="28"/>
        </w:rPr>
        <w:t>Сивуля</w:t>
      </w:r>
      <w:proofErr w:type="spellEnd"/>
      <w:r w:rsidRPr="008F5D7D">
        <w:rPr>
          <w:color w:val="444444"/>
          <w:sz w:val="28"/>
          <w:szCs w:val="28"/>
        </w:rPr>
        <w:t xml:space="preserve"> – урвище</w:t>
      </w:r>
      <w:r w:rsidRPr="00FD3DC1">
        <w:rPr>
          <w:color w:val="444444"/>
          <w:sz w:val="28"/>
          <w:szCs w:val="28"/>
        </w:rPr>
        <w:t xml:space="preserve"> Пекло – полонина Боярин – </w:t>
      </w:r>
      <w:proofErr w:type="spellStart"/>
      <w:r w:rsidRPr="00FD3DC1">
        <w:rPr>
          <w:color w:val="444444"/>
          <w:sz w:val="28"/>
          <w:szCs w:val="28"/>
        </w:rPr>
        <w:t>Салатручіль</w:t>
      </w:r>
      <w:proofErr w:type="spellEnd"/>
      <w:r w:rsidRPr="00FD3DC1">
        <w:rPr>
          <w:color w:val="444444"/>
          <w:sz w:val="28"/>
          <w:szCs w:val="28"/>
        </w:rPr>
        <w:t xml:space="preserve"> – с. Бистриця.</w:t>
      </w:r>
    </w:p>
    <w:p w14:paraId="6D91BB0A" w14:textId="1F528ED3" w:rsidR="00C27169" w:rsidRPr="00FD3DC1" w:rsidRDefault="00C27169" w:rsidP="00AE51B8">
      <w:pPr>
        <w:pStyle w:val="a4"/>
        <w:spacing w:before="0" w:beforeAutospacing="0" w:after="0" w:afterAutospacing="0" w:line="360" w:lineRule="auto"/>
        <w:ind w:firstLine="708"/>
        <w:jc w:val="both"/>
        <w:rPr>
          <w:color w:val="444444"/>
          <w:sz w:val="28"/>
          <w:szCs w:val="28"/>
        </w:rPr>
      </w:pPr>
      <w:proofErr w:type="spellStart"/>
      <w:r w:rsidRPr="00AE51B8">
        <w:rPr>
          <w:b/>
          <w:bCs/>
          <w:color w:val="444444"/>
          <w:sz w:val="28"/>
          <w:szCs w:val="28"/>
        </w:rPr>
        <w:t>Черницький</w:t>
      </w:r>
      <w:proofErr w:type="spellEnd"/>
      <w:r w:rsidRPr="00AE51B8">
        <w:rPr>
          <w:b/>
          <w:bCs/>
          <w:color w:val="444444"/>
          <w:sz w:val="28"/>
          <w:szCs w:val="28"/>
        </w:rPr>
        <w:t xml:space="preserve"> водоспад</w:t>
      </w:r>
      <w:r w:rsidRPr="008F5D7D">
        <w:rPr>
          <w:color w:val="444444"/>
          <w:sz w:val="28"/>
          <w:szCs w:val="28"/>
        </w:rPr>
        <w:t xml:space="preserve"> – побратим </w:t>
      </w:r>
      <w:proofErr w:type="spellStart"/>
      <w:r w:rsidRPr="008F5D7D">
        <w:rPr>
          <w:color w:val="444444"/>
          <w:sz w:val="28"/>
          <w:szCs w:val="28"/>
        </w:rPr>
        <w:fldChar w:fldCharType="begin"/>
      </w:r>
      <w:r w:rsidRPr="008F5D7D">
        <w:rPr>
          <w:color w:val="444444"/>
          <w:sz w:val="28"/>
          <w:szCs w:val="28"/>
        </w:rPr>
        <w:instrText>HYPERLINK "https://karpaty.love/places-objects/vodospady-karpat/30-vodospad-salatruchyl.html" \o "Водоспад Салатручіль"</w:instrText>
      </w:r>
      <w:r w:rsidRPr="008F5D7D">
        <w:rPr>
          <w:color w:val="444444"/>
          <w:sz w:val="28"/>
          <w:szCs w:val="28"/>
        </w:rPr>
        <w:fldChar w:fldCharType="separate"/>
      </w:r>
      <w:r w:rsidRPr="008F5D7D">
        <w:rPr>
          <w:color w:val="444444"/>
          <w:sz w:val="28"/>
          <w:szCs w:val="28"/>
        </w:rPr>
        <w:t>Салатручіля</w:t>
      </w:r>
      <w:proofErr w:type="spellEnd"/>
      <w:r w:rsidRPr="008F5D7D">
        <w:rPr>
          <w:color w:val="444444"/>
          <w:sz w:val="28"/>
          <w:szCs w:val="28"/>
        </w:rPr>
        <w:fldChar w:fldCharType="end"/>
      </w:r>
      <w:r w:rsidRPr="008F5D7D">
        <w:rPr>
          <w:color w:val="444444"/>
          <w:sz w:val="28"/>
          <w:szCs w:val="28"/>
        </w:rPr>
        <w:t xml:space="preserve">. Знаходиться він неподалік села </w:t>
      </w:r>
      <w:proofErr w:type="spellStart"/>
      <w:r w:rsidRPr="008F5D7D">
        <w:rPr>
          <w:color w:val="444444"/>
          <w:sz w:val="28"/>
          <w:szCs w:val="28"/>
        </w:rPr>
        <w:t>Черник</w:t>
      </w:r>
      <w:proofErr w:type="spellEnd"/>
      <w:r w:rsidRPr="008F5D7D">
        <w:rPr>
          <w:color w:val="444444"/>
          <w:sz w:val="28"/>
          <w:szCs w:val="28"/>
        </w:rPr>
        <w:t xml:space="preserve"> Надвірнянського району Івано-Франківської області. Через що отримав другу назву в честь села. Належить до гірського</w:t>
      </w:r>
      <w:r w:rsidRPr="00FD3DC1">
        <w:rPr>
          <w:color w:val="444444"/>
          <w:sz w:val="28"/>
          <w:szCs w:val="28"/>
        </w:rPr>
        <w:t xml:space="preserve"> масиву Горгани українських Карпат. Живиться водограй з річки </w:t>
      </w:r>
      <w:proofErr w:type="spellStart"/>
      <w:r w:rsidRPr="00FD3DC1">
        <w:rPr>
          <w:color w:val="444444"/>
          <w:sz w:val="28"/>
          <w:szCs w:val="28"/>
        </w:rPr>
        <w:t>Черник</w:t>
      </w:r>
      <w:proofErr w:type="spellEnd"/>
      <w:r w:rsidRPr="00FD3DC1">
        <w:rPr>
          <w:color w:val="444444"/>
          <w:sz w:val="28"/>
          <w:szCs w:val="28"/>
        </w:rPr>
        <w:t>, що впадає до Бистриці Надвірнянської.</w:t>
      </w:r>
      <w:r w:rsidR="00AE51B8">
        <w:rPr>
          <w:color w:val="444444"/>
          <w:sz w:val="28"/>
          <w:szCs w:val="28"/>
        </w:rPr>
        <w:t xml:space="preserve"> </w:t>
      </w:r>
      <w:r w:rsidRPr="00FD3DC1">
        <w:rPr>
          <w:color w:val="444444"/>
          <w:sz w:val="28"/>
          <w:szCs w:val="28"/>
        </w:rPr>
        <w:t xml:space="preserve">Висота </w:t>
      </w:r>
      <w:proofErr w:type="spellStart"/>
      <w:r w:rsidRPr="00FD3DC1">
        <w:rPr>
          <w:color w:val="444444"/>
          <w:sz w:val="28"/>
          <w:szCs w:val="28"/>
        </w:rPr>
        <w:t>Черника</w:t>
      </w:r>
      <w:proofErr w:type="spellEnd"/>
      <w:r w:rsidRPr="00FD3DC1">
        <w:rPr>
          <w:color w:val="444444"/>
          <w:sz w:val="28"/>
          <w:szCs w:val="28"/>
        </w:rPr>
        <w:t xml:space="preserve"> – 7-8 метрів. Водоспад двокаскадний та має дещо незвичну форму. Верхній каскад широкий, з приблизною висотою 2,5 метра. Далі потік різко переходить у клиноподібний жолоб, звідки спадає одним потужним струменем з висоти 4-5 м. До </w:t>
      </w:r>
      <w:proofErr w:type="spellStart"/>
      <w:r w:rsidRPr="00FD3DC1">
        <w:rPr>
          <w:color w:val="444444"/>
          <w:sz w:val="28"/>
          <w:szCs w:val="28"/>
        </w:rPr>
        <w:t>Черницького</w:t>
      </w:r>
      <w:proofErr w:type="spellEnd"/>
      <w:r w:rsidRPr="00FD3DC1">
        <w:rPr>
          <w:color w:val="444444"/>
          <w:sz w:val="28"/>
          <w:szCs w:val="28"/>
        </w:rPr>
        <w:t xml:space="preserve"> водограю добратися не проблема, адже неподалік населений пункт. Це робить його не тільки легкодоступним, але й відомим далеко за межами краю.</w:t>
      </w:r>
    </w:p>
    <w:p w14:paraId="0AC16553" w14:textId="3B7CD3DC" w:rsidR="00C27169" w:rsidRPr="00281DE8" w:rsidRDefault="00C27169" w:rsidP="00C27169">
      <w:pPr>
        <w:pStyle w:val="a4"/>
        <w:spacing w:before="0" w:beforeAutospacing="0" w:after="0" w:afterAutospacing="0" w:line="360" w:lineRule="auto"/>
        <w:ind w:firstLine="708"/>
        <w:jc w:val="both"/>
        <w:rPr>
          <w:b/>
          <w:bCs/>
          <w:color w:val="444444"/>
          <w:sz w:val="28"/>
          <w:szCs w:val="28"/>
        </w:rPr>
      </w:pPr>
      <w:r w:rsidRPr="00281DE8">
        <w:rPr>
          <w:b/>
          <w:bCs/>
          <w:color w:val="444444"/>
          <w:sz w:val="28"/>
          <w:szCs w:val="28"/>
        </w:rPr>
        <w:t>Озера</w:t>
      </w:r>
      <w:r>
        <w:rPr>
          <w:b/>
          <w:bCs/>
          <w:color w:val="444444"/>
          <w:sz w:val="28"/>
          <w:szCs w:val="28"/>
        </w:rPr>
        <w:t xml:space="preserve"> </w:t>
      </w:r>
      <w:r w:rsidRPr="00B9600B">
        <w:rPr>
          <w:b/>
          <w:bCs/>
          <w:color w:val="444444"/>
          <w:sz w:val="28"/>
          <w:szCs w:val="28"/>
        </w:rPr>
        <w:t>[</w:t>
      </w:r>
      <w:r w:rsidR="00A129DE">
        <w:rPr>
          <w:b/>
          <w:bCs/>
          <w:color w:val="444444"/>
          <w:sz w:val="28"/>
          <w:szCs w:val="28"/>
        </w:rPr>
        <w:t>21</w:t>
      </w:r>
      <w:r w:rsidRPr="00B9600B">
        <w:rPr>
          <w:b/>
          <w:bCs/>
          <w:color w:val="444444"/>
          <w:sz w:val="28"/>
          <w:szCs w:val="28"/>
        </w:rPr>
        <w:t>]</w:t>
      </w:r>
      <w:r w:rsidRPr="00281DE8">
        <w:rPr>
          <w:b/>
          <w:bCs/>
          <w:color w:val="444444"/>
          <w:sz w:val="28"/>
          <w:szCs w:val="28"/>
        </w:rPr>
        <w:t>:</w:t>
      </w:r>
    </w:p>
    <w:p w14:paraId="3858D561"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281DE8">
        <w:rPr>
          <w:b/>
          <w:bCs/>
          <w:color w:val="444444"/>
          <w:sz w:val="28"/>
          <w:szCs w:val="28"/>
        </w:rPr>
        <w:t>Озеро Бребенескул</w:t>
      </w:r>
      <w:r w:rsidRPr="00281DE8">
        <w:rPr>
          <w:color w:val="444444"/>
          <w:sz w:val="28"/>
          <w:szCs w:val="28"/>
        </w:rPr>
        <w:t xml:space="preserve"> – справжнє українське диво. Унікальність озера у тому, що воно є </w:t>
      </w:r>
      <w:proofErr w:type="spellStart"/>
      <w:r w:rsidRPr="00281DE8">
        <w:rPr>
          <w:color w:val="444444"/>
          <w:sz w:val="28"/>
          <w:szCs w:val="28"/>
        </w:rPr>
        <w:t>найвисокогірнішим</w:t>
      </w:r>
      <w:proofErr w:type="spellEnd"/>
      <w:r w:rsidRPr="00281DE8">
        <w:rPr>
          <w:color w:val="444444"/>
          <w:sz w:val="28"/>
          <w:szCs w:val="28"/>
        </w:rPr>
        <w:t xml:space="preserve"> в Україні, знаходиться на висоті 1801 м над рівнем моря. Особливість - найтепліша водойма на </w:t>
      </w:r>
      <w:proofErr w:type="spellStart"/>
      <w:r w:rsidRPr="00281DE8">
        <w:rPr>
          <w:color w:val="444444"/>
          <w:sz w:val="28"/>
          <w:szCs w:val="28"/>
        </w:rPr>
        <w:t>Чорногірському</w:t>
      </w:r>
      <w:proofErr w:type="spellEnd"/>
      <w:r w:rsidRPr="00281DE8">
        <w:rPr>
          <w:color w:val="444444"/>
          <w:sz w:val="28"/>
          <w:szCs w:val="28"/>
        </w:rPr>
        <w:t xml:space="preserve"> хребті. Але так може сказати тільки справжній відчайдух. Адже температура води нагрівається максимально до 15 градусів. І варто купатися в першій половині дня, поки сонце не встигло зайти за хребет. Бо саме тоді без сонячного проміння навколо стає холодніше і не так весело. Потрібно пам'ятати про висоту і брати з собою теплі речі. Хоча на даній території не можна розпалювати вогнищ, деяких </w:t>
      </w:r>
      <w:r w:rsidRPr="00281DE8">
        <w:rPr>
          <w:color w:val="444444"/>
          <w:sz w:val="28"/>
          <w:szCs w:val="28"/>
        </w:rPr>
        <w:lastRenderedPageBreak/>
        <w:t xml:space="preserve">туристів це не зупиняє. Керівництво </w:t>
      </w:r>
      <w:proofErr w:type="spellStart"/>
      <w:r w:rsidRPr="00281DE8">
        <w:rPr>
          <w:color w:val="444444"/>
          <w:sz w:val="28"/>
          <w:szCs w:val="28"/>
        </w:rPr>
        <w:t>Чорногірського</w:t>
      </w:r>
      <w:proofErr w:type="spellEnd"/>
      <w:r w:rsidRPr="00281DE8">
        <w:rPr>
          <w:color w:val="444444"/>
          <w:sz w:val="28"/>
          <w:szCs w:val="28"/>
        </w:rPr>
        <w:t xml:space="preserve"> заповідного масиву, де знаходиться озеро, втомилося вже прибирати за недобросовісними туристами. Хоча озерна вода і прозора, мов скло, пити її не рекомендується. Зовсім поруч знаходиться джерельце з мінеральною водою.</w:t>
      </w:r>
    </w:p>
    <w:p w14:paraId="42FEB4DE" w14:textId="77777777" w:rsidR="00C27169" w:rsidRPr="00281DE8" w:rsidRDefault="00C27169" w:rsidP="00C27169">
      <w:pPr>
        <w:pStyle w:val="a4"/>
        <w:spacing w:before="0" w:beforeAutospacing="0" w:after="0" w:afterAutospacing="0" w:line="360" w:lineRule="auto"/>
        <w:ind w:firstLine="708"/>
        <w:jc w:val="both"/>
        <w:rPr>
          <w:color w:val="444444"/>
          <w:sz w:val="28"/>
          <w:szCs w:val="28"/>
        </w:rPr>
      </w:pPr>
      <w:r w:rsidRPr="00281DE8">
        <w:rPr>
          <w:b/>
          <w:bCs/>
          <w:color w:val="444444"/>
          <w:sz w:val="28"/>
          <w:szCs w:val="28"/>
        </w:rPr>
        <w:t xml:space="preserve">Озеро </w:t>
      </w:r>
      <w:proofErr w:type="spellStart"/>
      <w:r w:rsidRPr="00281DE8">
        <w:rPr>
          <w:b/>
          <w:bCs/>
          <w:color w:val="444444"/>
          <w:sz w:val="28"/>
          <w:szCs w:val="28"/>
        </w:rPr>
        <w:t>Марічейка</w:t>
      </w:r>
      <w:proofErr w:type="spellEnd"/>
      <w:r w:rsidRPr="00281DE8">
        <w:rPr>
          <w:color w:val="444444"/>
          <w:sz w:val="28"/>
          <w:szCs w:val="28"/>
        </w:rPr>
        <w:t xml:space="preserve"> льодовикового походження з романтичною дівочою назвою </w:t>
      </w:r>
      <w:proofErr w:type="spellStart"/>
      <w:r w:rsidRPr="00281DE8">
        <w:rPr>
          <w:color w:val="444444"/>
          <w:sz w:val="28"/>
          <w:szCs w:val="28"/>
        </w:rPr>
        <w:t>Марічейка</w:t>
      </w:r>
      <w:proofErr w:type="spellEnd"/>
      <w:r w:rsidRPr="00281DE8">
        <w:rPr>
          <w:color w:val="444444"/>
          <w:sz w:val="28"/>
          <w:szCs w:val="28"/>
        </w:rPr>
        <w:t xml:space="preserve"> знаходиться в підніжжі гори Шурин–</w:t>
      </w:r>
      <w:proofErr w:type="spellStart"/>
      <w:r w:rsidRPr="00281DE8">
        <w:rPr>
          <w:color w:val="444444"/>
          <w:sz w:val="28"/>
          <w:szCs w:val="28"/>
        </w:rPr>
        <w:t>Гропа</w:t>
      </w:r>
      <w:proofErr w:type="spellEnd"/>
      <w:r w:rsidRPr="00281DE8">
        <w:rPr>
          <w:color w:val="444444"/>
          <w:sz w:val="28"/>
          <w:szCs w:val="28"/>
        </w:rPr>
        <w:t xml:space="preserve">. Вони є частиною Карпатського національного парку. За своєю величиною у 10 тисяч квадратних метрів водойма займає друге місце у </w:t>
      </w:r>
      <w:proofErr w:type="spellStart"/>
      <w:r w:rsidRPr="00281DE8">
        <w:rPr>
          <w:color w:val="444444"/>
          <w:sz w:val="28"/>
          <w:szCs w:val="28"/>
        </w:rPr>
        <w:t>Чорногірському</w:t>
      </w:r>
      <w:proofErr w:type="spellEnd"/>
      <w:r w:rsidRPr="00281DE8">
        <w:rPr>
          <w:color w:val="444444"/>
          <w:sz w:val="28"/>
          <w:szCs w:val="28"/>
        </w:rPr>
        <w:t xml:space="preserve"> масиві. Хоча за глибиною у 0,8 метра поступається багатьом гірським озерам. Через свою видовжену форму озеро нагадує велетенську краплину роси, яка застигла серед густих смерекових лісів. Живиться </w:t>
      </w:r>
      <w:proofErr w:type="spellStart"/>
      <w:r w:rsidRPr="00281DE8">
        <w:rPr>
          <w:color w:val="444444"/>
          <w:sz w:val="28"/>
          <w:szCs w:val="28"/>
        </w:rPr>
        <w:t>Марічейка</w:t>
      </w:r>
      <w:proofErr w:type="spellEnd"/>
      <w:r w:rsidRPr="00281DE8">
        <w:rPr>
          <w:color w:val="444444"/>
          <w:sz w:val="28"/>
          <w:szCs w:val="28"/>
        </w:rPr>
        <w:t xml:space="preserve"> за рахунок численних підземних джерел та опадів. З озера проклав шлях струмок, який проходить через ялиновий ліс і витікає в долині річки Погорілець. За всією цією красою з висоти споглядає </w:t>
      </w:r>
      <w:hyperlink r:id="rId28" w:tooltip="Вершина Піп Іван (2028 м), Чорногірський масив" w:history="1">
        <w:r w:rsidRPr="00281DE8">
          <w:rPr>
            <w:color w:val="444444"/>
          </w:rPr>
          <w:t>гора Піп Іван</w:t>
        </w:r>
      </w:hyperlink>
      <w:r w:rsidRPr="00281DE8">
        <w:rPr>
          <w:color w:val="444444"/>
          <w:sz w:val="28"/>
          <w:szCs w:val="28"/>
        </w:rPr>
        <w:t>, що знаходиться на північному заході від водойми.</w:t>
      </w:r>
    </w:p>
    <w:p w14:paraId="406D7F31" w14:textId="77777777" w:rsidR="00C27169" w:rsidRPr="00281DE8" w:rsidRDefault="00C27169" w:rsidP="00C27169">
      <w:pPr>
        <w:pStyle w:val="a4"/>
        <w:spacing w:before="0" w:beforeAutospacing="0" w:after="0" w:afterAutospacing="0" w:line="360" w:lineRule="auto"/>
        <w:ind w:firstLine="708"/>
        <w:jc w:val="both"/>
        <w:rPr>
          <w:color w:val="444444"/>
          <w:sz w:val="28"/>
          <w:szCs w:val="28"/>
        </w:rPr>
      </w:pPr>
      <w:r w:rsidRPr="00281DE8">
        <w:rPr>
          <w:b/>
          <w:bCs/>
          <w:color w:val="444444"/>
          <w:sz w:val="28"/>
          <w:szCs w:val="28"/>
        </w:rPr>
        <w:t>Несамовите</w:t>
      </w:r>
      <w:r w:rsidRPr="00281DE8">
        <w:rPr>
          <w:color w:val="444444"/>
          <w:sz w:val="28"/>
          <w:szCs w:val="28"/>
        </w:rPr>
        <w:t xml:space="preserve"> – озеро льодовикового походження, друге </w:t>
      </w:r>
      <w:proofErr w:type="spellStart"/>
      <w:r w:rsidRPr="00281DE8">
        <w:rPr>
          <w:color w:val="444444"/>
          <w:sz w:val="28"/>
          <w:szCs w:val="28"/>
        </w:rPr>
        <w:t>найвисокогірніше</w:t>
      </w:r>
      <w:proofErr w:type="spellEnd"/>
      <w:r w:rsidRPr="00281DE8">
        <w:rPr>
          <w:color w:val="444444"/>
          <w:sz w:val="28"/>
          <w:szCs w:val="28"/>
        </w:rPr>
        <w:t>, після </w:t>
      </w:r>
      <w:hyperlink r:id="rId29" w:tooltip="Озеро Бребенескул, найвисокогірніше в Україні" w:history="1">
        <w:r w:rsidRPr="00281DE8">
          <w:rPr>
            <w:color w:val="444444"/>
          </w:rPr>
          <w:t>озера Бребенескул</w:t>
        </w:r>
      </w:hyperlink>
      <w:r w:rsidRPr="00281DE8">
        <w:rPr>
          <w:color w:val="444444"/>
          <w:sz w:val="28"/>
          <w:szCs w:val="28"/>
        </w:rPr>
        <w:t xml:space="preserve">, в Україні. Через це при нулю градусів водойма замерзає, а в </w:t>
      </w:r>
      <w:proofErr w:type="spellStart"/>
      <w:r w:rsidRPr="00281DE8">
        <w:rPr>
          <w:color w:val="444444"/>
          <w:sz w:val="28"/>
          <w:szCs w:val="28"/>
        </w:rPr>
        <w:t>найспекотнішу</w:t>
      </w:r>
      <w:proofErr w:type="spellEnd"/>
      <w:r w:rsidRPr="00281DE8">
        <w:rPr>
          <w:color w:val="444444"/>
          <w:sz w:val="28"/>
          <w:szCs w:val="28"/>
        </w:rPr>
        <w:t xml:space="preserve"> пору року зберігає крижану температуру. А ще через своє походження вважається одним із найчистіших. В порівнянні з іншими озерами, площа Несамовитого невеличка – 0,3 га, а глибина сягає всього 1,5 метра. Розташоване озеро на межі Івано-Франківської та Закарпатської областей в масиві </w:t>
      </w:r>
      <w:proofErr w:type="spellStart"/>
      <w:r w:rsidRPr="00281DE8">
        <w:rPr>
          <w:color w:val="444444"/>
          <w:sz w:val="28"/>
          <w:szCs w:val="28"/>
        </w:rPr>
        <w:t>Чорногора</w:t>
      </w:r>
      <w:proofErr w:type="spellEnd"/>
      <w:r w:rsidRPr="00281DE8">
        <w:rPr>
          <w:color w:val="444444"/>
          <w:sz w:val="28"/>
          <w:szCs w:val="28"/>
        </w:rPr>
        <w:t xml:space="preserve"> на висоті 1750 м. Це чітко визначається за допомогою сучасних карт та супутника. Але закарпатці щиро вірять і переконують у цьому всіх – Несамовите належить до Закарпаття.</w:t>
      </w:r>
    </w:p>
    <w:p w14:paraId="43B54CC6" w14:textId="30BA05E9" w:rsidR="00C27169" w:rsidRPr="00281DE8" w:rsidRDefault="00C27169" w:rsidP="00C27169">
      <w:pPr>
        <w:pStyle w:val="a4"/>
        <w:spacing w:before="0" w:beforeAutospacing="0" w:after="0" w:afterAutospacing="0" w:line="360" w:lineRule="auto"/>
        <w:ind w:firstLine="708"/>
        <w:jc w:val="both"/>
        <w:rPr>
          <w:b/>
          <w:bCs/>
          <w:color w:val="444444"/>
          <w:sz w:val="28"/>
          <w:szCs w:val="28"/>
        </w:rPr>
      </w:pPr>
      <w:r w:rsidRPr="00281DE8">
        <w:rPr>
          <w:b/>
          <w:bCs/>
          <w:color w:val="444444"/>
          <w:sz w:val="28"/>
          <w:szCs w:val="28"/>
        </w:rPr>
        <w:t xml:space="preserve">Гірські вершини </w:t>
      </w:r>
      <w:r w:rsidRPr="00B9600B">
        <w:rPr>
          <w:b/>
          <w:bCs/>
          <w:color w:val="444444"/>
          <w:sz w:val="28"/>
          <w:szCs w:val="28"/>
        </w:rPr>
        <w:t>[</w:t>
      </w:r>
      <w:r w:rsidR="00A129DE">
        <w:rPr>
          <w:b/>
          <w:bCs/>
          <w:color w:val="444444"/>
          <w:sz w:val="28"/>
          <w:szCs w:val="28"/>
        </w:rPr>
        <w:t>21</w:t>
      </w:r>
      <w:r w:rsidRPr="00B9600B">
        <w:rPr>
          <w:b/>
          <w:bCs/>
          <w:color w:val="444444"/>
          <w:sz w:val="28"/>
          <w:szCs w:val="28"/>
        </w:rPr>
        <w:t>]</w:t>
      </w:r>
      <w:r w:rsidRPr="00281DE8">
        <w:rPr>
          <w:b/>
          <w:bCs/>
          <w:color w:val="444444"/>
          <w:sz w:val="28"/>
          <w:szCs w:val="28"/>
        </w:rPr>
        <w:t>:</w:t>
      </w:r>
    </w:p>
    <w:p w14:paraId="1D4F16D5" w14:textId="77777777" w:rsidR="00C27169" w:rsidRPr="00281DE8" w:rsidRDefault="00C27169" w:rsidP="00C27169">
      <w:pPr>
        <w:pStyle w:val="a4"/>
        <w:spacing w:before="0" w:beforeAutospacing="0" w:after="0" w:afterAutospacing="0" w:line="360" w:lineRule="auto"/>
        <w:ind w:firstLine="708"/>
        <w:jc w:val="both"/>
        <w:rPr>
          <w:color w:val="444444"/>
          <w:sz w:val="28"/>
          <w:szCs w:val="28"/>
        </w:rPr>
      </w:pPr>
      <w:r w:rsidRPr="00281DE8">
        <w:rPr>
          <w:b/>
          <w:bCs/>
          <w:color w:val="444444"/>
          <w:sz w:val="28"/>
          <w:szCs w:val="28"/>
        </w:rPr>
        <w:t xml:space="preserve">Вершина </w:t>
      </w:r>
      <w:proofErr w:type="spellStart"/>
      <w:r w:rsidRPr="00281DE8">
        <w:rPr>
          <w:b/>
          <w:bCs/>
          <w:color w:val="444444"/>
          <w:sz w:val="28"/>
          <w:szCs w:val="28"/>
        </w:rPr>
        <w:t>Дземброня</w:t>
      </w:r>
      <w:proofErr w:type="spellEnd"/>
      <w:r>
        <w:rPr>
          <w:color w:val="444444"/>
          <w:sz w:val="28"/>
          <w:szCs w:val="28"/>
        </w:rPr>
        <w:t>.</w:t>
      </w:r>
      <w:r w:rsidRPr="00281DE8">
        <w:rPr>
          <w:color w:val="444444"/>
          <w:sz w:val="28"/>
          <w:szCs w:val="28"/>
        </w:rPr>
        <w:t xml:space="preserve"> Висота над рівнем моря – 1877 м. Вершина </w:t>
      </w:r>
      <w:proofErr w:type="spellStart"/>
      <w:r w:rsidRPr="00281DE8">
        <w:rPr>
          <w:color w:val="444444"/>
          <w:sz w:val="28"/>
          <w:szCs w:val="28"/>
        </w:rPr>
        <w:t>Дземброня</w:t>
      </w:r>
      <w:proofErr w:type="spellEnd"/>
      <w:r w:rsidRPr="00281DE8">
        <w:rPr>
          <w:color w:val="444444"/>
          <w:sz w:val="28"/>
          <w:szCs w:val="28"/>
        </w:rPr>
        <w:t xml:space="preserve"> – одна із гір </w:t>
      </w:r>
      <w:proofErr w:type="spellStart"/>
      <w:r w:rsidRPr="00281DE8">
        <w:rPr>
          <w:color w:val="444444"/>
          <w:sz w:val="28"/>
          <w:szCs w:val="28"/>
        </w:rPr>
        <w:t>Чорногірського</w:t>
      </w:r>
      <w:proofErr w:type="spellEnd"/>
      <w:r w:rsidRPr="00281DE8">
        <w:rPr>
          <w:color w:val="444444"/>
          <w:sz w:val="28"/>
          <w:szCs w:val="28"/>
        </w:rPr>
        <w:t xml:space="preserve"> хребта.</w:t>
      </w:r>
      <w:r>
        <w:rPr>
          <w:color w:val="444444"/>
          <w:sz w:val="28"/>
          <w:szCs w:val="28"/>
        </w:rPr>
        <w:t xml:space="preserve"> Г</w:t>
      </w:r>
      <w:r w:rsidRPr="00281DE8">
        <w:rPr>
          <w:color w:val="444444"/>
          <w:sz w:val="28"/>
          <w:szCs w:val="28"/>
        </w:rPr>
        <w:t xml:space="preserve">ора </w:t>
      </w:r>
      <w:proofErr w:type="spellStart"/>
      <w:r w:rsidRPr="00281DE8">
        <w:rPr>
          <w:color w:val="444444"/>
          <w:sz w:val="28"/>
          <w:szCs w:val="28"/>
        </w:rPr>
        <w:t>Дземброня</w:t>
      </w:r>
      <w:proofErr w:type="spellEnd"/>
      <w:r w:rsidRPr="00281DE8">
        <w:rPr>
          <w:color w:val="444444"/>
          <w:sz w:val="28"/>
          <w:szCs w:val="28"/>
        </w:rPr>
        <w:t xml:space="preserve"> знаходиться у південно-східній частині </w:t>
      </w:r>
      <w:proofErr w:type="spellStart"/>
      <w:r w:rsidRPr="00281DE8">
        <w:rPr>
          <w:color w:val="444444"/>
          <w:sz w:val="28"/>
          <w:szCs w:val="28"/>
        </w:rPr>
        <w:t>Чорногірського</w:t>
      </w:r>
      <w:proofErr w:type="spellEnd"/>
      <w:r w:rsidRPr="00281DE8">
        <w:rPr>
          <w:color w:val="444444"/>
          <w:sz w:val="28"/>
          <w:szCs w:val="28"/>
        </w:rPr>
        <w:t xml:space="preserve"> хребта, її «сусіди» - </w:t>
      </w:r>
      <w:hyperlink r:id="rId30" w:tooltip="Гора Піп Іван Чорногірський, 2028 м" w:history="1">
        <w:r w:rsidRPr="00281DE8">
          <w:rPr>
            <w:color w:val="444444"/>
          </w:rPr>
          <w:t xml:space="preserve">Піп Іван </w:t>
        </w:r>
        <w:proofErr w:type="spellStart"/>
        <w:r w:rsidRPr="00281DE8">
          <w:rPr>
            <w:color w:val="444444"/>
          </w:rPr>
          <w:t>Чорногірський</w:t>
        </w:r>
        <w:proofErr w:type="spellEnd"/>
      </w:hyperlink>
      <w:r w:rsidRPr="00281DE8">
        <w:rPr>
          <w:color w:val="444444"/>
          <w:sz w:val="28"/>
          <w:szCs w:val="28"/>
        </w:rPr>
        <w:t xml:space="preserve"> на південному сході та </w:t>
      </w:r>
      <w:proofErr w:type="spellStart"/>
      <w:r w:rsidRPr="00281DE8">
        <w:rPr>
          <w:color w:val="444444"/>
          <w:sz w:val="28"/>
          <w:szCs w:val="28"/>
        </w:rPr>
        <w:t>Менчул</w:t>
      </w:r>
      <w:proofErr w:type="spellEnd"/>
      <w:r w:rsidRPr="00281DE8">
        <w:rPr>
          <w:color w:val="444444"/>
          <w:sz w:val="28"/>
          <w:szCs w:val="28"/>
        </w:rPr>
        <w:t xml:space="preserve"> на північному заході. Цікаво, що знаходиться вершина на території Карпатського природного національного парку. Гора розташована на кордоні між Закарпаттям та Прикарпаттям.</w:t>
      </w:r>
    </w:p>
    <w:p w14:paraId="7E2BA71E" w14:textId="77777777" w:rsidR="00C27169" w:rsidRPr="00281DE8"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lastRenderedPageBreak/>
        <w:t xml:space="preserve">За своїм зовнішнім виглядом гора нагадує піраміду. У верхній частині гори є кам’яні розсипища, також тут збереглися </w:t>
      </w:r>
      <w:proofErr w:type="spellStart"/>
      <w:r w:rsidRPr="00FD3DC1">
        <w:rPr>
          <w:color w:val="444444"/>
          <w:sz w:val="28"/>
          <w:szCs w:val="28"/>
        </w:rPr>
        <w:t>давньольодовикові</w:t>
      </w:r>
      <w:proofErr w:type="spellEnd"/>
      <w:r w:rsidRPr="00FD3DC1">
        <w:rPr>
          <w:color w:val="444444"/>
          <w:sz w:val="28"/>
          <w:szCs w:val="28"/>
        </w:rPr>
        <w:t xml:space="preserve"> форми рельєфу. Вершина складається з пісковиків та вкрита субальпійськими луками. У цих місцях ростуть чагарники та ялинові ліси (орієнтовно до висоти 1500-1600 метрів над рівнем моря). А в південній частині вершини </w:t>
      </w:r>
      <w:proofErr w:type="spellStart"/>
      <w:r w:rsidRPr="00FD3DC1">
        <w:rPr>
          <w:color w:val="444444"/>
          <w:sz w:val="28"/>
          <w:szCs w:val="28"/>
        </w:rPr>
        <w:t>Дземброня</w:t>
      </w:r>
      <w:proofErr w:type="spellEnd"/>
      <w:r w:rsidRPr="00FD3DC1">
        <w:rPr>
          <w:color w:val="444444"/>
          <w:sz w:val="28"/>
          <w:szCs w:val="28"/>
        </w:rPr>
        <w:t xml:space="preserve"> лежить урочище «Полонина </w:t>
      </w:r>
      <w:proofErr w:type="spellStart"/>
      <w:r w:rsidRPr="00FD3DC1">
        <w:rPr>
          <w:color w:val="444444"/>
          <w:sz w:val="28"/>
          <w:szCs w:val="28"/>
        </w:rPr>
        <w:t>Бальзатул</w:t>
      </w:r>
      <w:proofErr w:type="spellEnd"/>
      <w:r w:rsidRPr="00FD3DC1">
        <w:rPr>
          <w:color w:val="444444"/>
          <w:sz w:val="28"/>
          <w:szCs w:val="28"/>
        </w:rPr>
        <w:t>» та бере свій початок однойменна річка.</w:t>
      </w:r>
      <w:r>
        <w:rPr>
          <w:color w:val="444444"/>
          <w:sz w:val="28"/>
          <w:szCs w:val="28"/>
        </w:rPr>
        <w:t xml:space="preserve"> У</w:t>
      </w:r>
      <w:r w:rsidRPr="00FD3DC1">
        <w:rPr>
          <w:color w:val="444444"/>
          <w:sz w:val="28"/>
          <w:szCs w:val="28"/>
        </w:rPr>
        <w:t xml:space="preserve"> напрямку на захід, на схилах </w:t>
      </w:r>
      <w:proofErr w:type="spellStart"/>
      <w:r w:rsidRPr="00FD3DC1">
        <w:rPr>
          <w:color w:val="444444"/>
          <w:sz w:val="28"/>
          <w:szCs w:val="28"/>
        </w:rPr>
        <w:t>Дземброні</w:t>
      </w:r>
      <w:proofErr w:type="spellEnd"/>
      <w:r w:rsidRPr="00FD3DC1">
        <w:rPr>
          <w:color w:val="444444"/>
          <w:sz w:val="28"/>
          <w:szCs w:val="28"/>
        </w:rPr>
        <w:t xml:space="preserve"> бере свій початок ліва притока Чорного Черемошу – </w:t>
      </w:r>
      <w:proofErr w:type="spellStart"/>
      <w:r w:rsidRPr="00FD3DC1">
        <w:rPr>
          <w:color w:val="444444"/>
          <w:sz w:val="28"/>
          <w:szCs w:val="28"/>
        </w:rPr>
        <w:t>Дземброня</w:t>
      </w:r>
      <w:proofErr w:type="spellEnd"/>
      <w:r w:rsidRPr="00FD3DC1">
        <w:rPr>
          <w:color w:val="444444"/>
          <w:sz w:val="28"/>
          <w:szCs w:val="28"/>
        </w:rPr>
        <w:t xml:space="preserve">. Цікаво, що тут знаходиться помітний льодовиковий кар. Також поселення, котре знаходиться зовсім поруч </w:t>
      </w:r>
      <w:r w:rsidRPr="00281DE8">
        <w:rPr>
          <w:color w:val="444444"/>
          <w:sz w:val="28"/>
          <w:szCs w:val="28"/>
        </w:rPr>
        <w:t>називається </w:t>
      </w:r>
      <w:proofErr w:type="spellStart"/>
      <w:r w:rsidRPr="00281DE8">
        <w:rPr>
          <w:color w:val="444444"/>
          <w:sz w:val="28"/>
          <w:szCs w:val="28"/>
        </w:rPr>
        <w:fldChar w:fldCharType="begin"/>
      </w:r>
      <w:r w:rsidRPr="00281DE8">
        <w:rPr>
          <w:color w:val="444444"/>
          <w:sz w:val="28"/>
          <w:szCs w:val="28"/>
        </w:rPr>
        <w:instrText>HYPERLINK "https://karpaty.love/naprjamky-vidpochynku/vidpochynok-v-karpatah-ivano-frankivska-oblast/73-dzembronia.html" \o "Село Дземброня в Карпатах"</w:instrText>
      </w:r>
      <w:r w:rsidRPr="00281DE8">
        <w:rPr>
          <w:color w:val="444444"/>
          <w:sz w:val="28"/>
          <w:szCs w:val="28"/>
        </w:rPr>
        <w:fldChar w:fldCharType="separate"/>
      </w:r>
      <w:r w:rsidRPr="00281DE8">
        <w:rPr>
          <w:color w:val="444444"/>
          <w:sz w:val="28"/>
          <w:szCs w:val="28"/>
        </w:rPr>
        <w:t>Дземброня</w:t>
      </w:r>
      <w:proofErr w:type="spellEnd"/>
      <w:r w:rsidRPr="00281DE8">
        <w:rPr>
          <w:color w:val="444444"/>
          <w:sz w:val="28"/>
          <w:szCs w:val="28"/>
        </w:rPr>
        <w:fldChar w:fldCharType="end"/>
      </w:r>
      <w:r w:rsidRPr="00281DE8">
        <w:rPr>
          <w:color w:val="444444"/>
          <w:sz w:val="28"/>
          <w:szCs w:val="28"/>
        </w:rPr>
        <w:t> і є чи не найкращим карпатським селом.</w:t>
      </w:r>
    </w:p>
    <w:p w14:paraId="6BB71D83"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b/>
          <w:bCs/>
          <w:color w:val="444444"/>
          <w:sz w:val="28"/>
          <w:szCs w:val="28"/>
        </w:rPr>
        <w:t xml:space="preserve">Вершина Піп Іван </w:t>
      </w:r>
      <w:proofErr w:type="spellStart"/>
      <w:r w:rsidRPr="00FD3DC1">
        <w:rPr>
          <w:b/>
          <w:bCs/>
          <w:color w:val="444444"/>
          <w:sz w:val="28"/>
          <w:szCs w:val="28"/>
        </w:rPr>
        <w:t>Чорногірський</w:t>
      </w:r>
      <w:proofErr w:type="spellEnd"/>
      <w:r w:rsidRPr="00FD3DC1">
        <w:rPr>
          <w:color w:val="444444"/>
          <w:sz w:val="28"/>
          <w:szCs w:val="28"/>
        </w:rPr>
        <w:t xml:space="preserve"> висотою 2028 м приваблює мандрівників з усіх куточків України та не лише, своєю несхожістю на інші карпатські вершини. Чому це так? Верхівка гори увінчана «тіарою» - кам'яною будівлею колишньої обсерваторії. Піп Іван </w:t>
      </w:r>
      <w:proofErr w:type="spellStart"/>
      <w:r w:rsidRPr="00FD3DC1">
        <w:rPr>
          <w:color w:val="444444"/>
          <w:sz w:val="28"/>
          <w:szCs w:val="28"/>
        </w:rPr>
        <w:t>Чорногірський</w:t>
      </w:r>
      <w:proofErr w:type="spellEnd"/>
      <w:r w:rsidRPr="00FD3DC1">
        <w:rPr>
          <w:color w:val="444444"/>
          <w:sz w:val="28"/>
          <w:szCs w:val="28"/>
        </w:rPr>
        <w:t xml:space="preserve"> – це доволі знаний природний об'єкт, який щороку підкорює велика кількість мандрівників та місце, де влаштовують екзотичні церемонії та фотосесії.</w:t>
      </w:r>
      <w:r>
        <w:rPr>
          <w:color w:val="444444"/>
          <w:sz w:val="28"/>
          <w:szCs w:val="28"/>
        </w:rPr>
        <w:t xml:space="preserve"> </w:t>
      </w:r>
      <w:r w:rsidRPr="00FD3DC1">
        <w:rPr>
          <w:color w:val="444444"/>
          <w:sz w:val="28"/>
          <w:szCs w:val="28"/>
        </w:rPr>
        <w:t>Отже, найбільш відомими маршрутами до вершини є шляхи, які ведуть через </w:t>
      </w:r>
      <w:hyperlink r:id="rId31" w:tooltip="Озеро Марічейка" w:history="1">
        <w:r w:rsidRPr="00281DE8">
          <w:rPr>
            <w:color w:val="444444"/>
          </w:rPr>
          <w:t xml:space="preserve">озеро </w:t>
        </w:r>
        <w:proofErr w:type="spellStart"/>
        <w:r w:rsidRPr="00281DE8">
          <w:rPr>
            <w:color w:val="444444"/>
          </w:rPr>
          <w:t>Марічейка</w:t>
        </w:r>
        <w:proofErr w:type="spellEnd"/>
      </w:hyperlink>
      <w:r w:rsidRPr="00FD3DC1">
        <w:rPr>
          <w:color w:val="444444"/>
          <w:sz w:val="28"/>
          <w:szCs w:val="28"/>
        </w:rPr>
        <w:t xml:space="preserve">, відтак через плай </w:t>
      </w:r>
      <w:proofErr w:type="spellStart"/>
      <w:r w:rsidRPr="00FD3DC1">
        <w:rPr>
          <w:color w:val="444444"/>
          <w:sz w:val="28"/>
          <w:szCs w:val="28"/>
        </w:rPr>
        <w:t>Гропа</w:t>
      </w:r>
      <w:proofErr w:type="spellEnd"/>
      <w:r w:rsidRPr="00FD3DC1">
        <w:rPr>
          <w:color w:val="444444"/>
          <w:sz w:val="28"/>
          <w:szCs w:val="28"/>
        </w:rPr>
        <w:t xml:space="preserve">, а потім вже схилами Вухатого Каменю. Саме з цієї вершини розпочинається масштабний гірський масив – </w:t>
      </w:r>
      <w:proofErr w:type="spellStart"/>
      <w:r w:rsidRPr="00FD3DC1">
        <w:rPr>
          <w:color w:val="444444"/>
          <w:sz w:val="28"/>
          <w:szCs w:val="28"/>
        </w:rPr>
        <w:t>Чорногірський</w:t>
      </w:r>
      <w:proofErr w:type="spellEnd"/>
      <w:r w:rsidRPr="00FD3DC1">
        <w:rPr>
          <w:color w:val="444444"/>
          <w:sz w:val="28"/>
          <w:szCs w:val="28"/>
        </w:rPr>
        <w:t xml:space="preserve"> хребет, на якому мов солдати вишикувалися всі українські </w:t>
      </w:r>
      <w:proofErr w:type="spellStart"/>
      <w:r w:rsidRPr="00FD3DC1">
        <w:rPr>
          <w:color w:val="444444"/>
          <w:sz w:val="28"/>
          <w:szCs w:val="28"/>
        </w:rPr>
        <w:t>двотисячники</w:t>
      </w:r>
      <w:proofErr w:type="spellEnd"/>
      <w:r w:rsidRPr="00FD3DC1">
        <w:rPr>
          <w:color w:val="444444"/>
          <w:sz w:val="28"/>
          <w:szCs w:val="28"/>
        </w:rPr>
        <w:t>, а саме – </w:t>
      </w:r>
      <w:hyperlink r:id="rId32" w:tooltip="Говерла, 2061 м" w:history="1">
        <w:r w:rsidRPr="00281DE8">
          <w:rPr>
            <w:color w:val="444444"/>
          </w:rPr>
          <w:t>Говерла (2061 м)</w:t>
        </w:r>
      </w:hyperlink>
      <w:r w:rsidRPr="00FD3DC1">
        <w:rPr>
          <w:color w:val="444444"/>
          <w:sz w:val="28"/>
          <w:szCs w:val="28"/>
        </w:rPr>
        <w:t>, </w:t>
      </w:r>
      <w:hyperlink r:id="rId33" w:tooltip="Бребенескул, 2038 м" w:history="1">
        <w:r w:rsidRPr="00281DE8">
          <w:rPr>
            <w:color w:val="444444"/>
          </w:rPr>
          <w:t>Бребенескул (2038 м)</w:t>
        </w:r>
      </w:hyperlink>
      <w:r w:rsidRPr="00FD3DC1">
        <w:rPr>
          <w:color w:val="444444"/>
          <w:sz w:val="28"/>
          <w:szCs w:val="28"/>
        </w:rPr>
        <w:t>, </w:t>
      </w:r>
      <w:hyperlink r:id="rId34" w:tooltip="Ребра, 2001 м" w:history="1">
        <w:r w:rsidRPr="00281DE8">
          <w:rPr>
            <w:color w:val="444444"/>
          </w:rPr>
          <w:t>Ребра (2001 м)</w:t>
        </w:r>
      </w:hyperlink>
      <w:r w:rsidRPr="00FD3DC1">
        <w:rPr>
          <w:color w:val="444444"/>
          <w:sz w:val="28"/>
          <w:szCs w:val="28"/>
        </w:rPr>
        <w:t>, </w:t>
      </w:r>
      <w:hyperlink r:id="rId35" w:tooltip="Петрос, 2020 м" w:history="1">
        <w:r w:rsidRPr="00281DE8">
          <w:rPr>
            <w:color w:val="444444"/>
          </w:rPr>
          <w:t>Петрос (2020 м)</w:t>
        </w:r>
      </w:hyperlink>
      <w:r w:rsidRPr="00FD3DC1">
        <w:rPr>
          <w:color w:val="444444"/>
          <w:sz w:val="28"/>
          <w:szCs w:val="28"/>
        </w:rPr>
        <w:t>, Піп Іван (2028 м) та </w:t>
      </w:r>
      <w:proofErr w:type="spellStart"/>
      <w:r w:rsidRPr="00FD3DC1">
        <w:rPr>
          <w:color w:val="444444"/>
          <w:sz w:val="28"/>
          <w:szCs w:val="28"/>
        </w:rPr>
        <w:fldChar w:fldCharType="begin"/>
      </w:r>
      <w:r w:rsidRPr="00FD3DC1">
        <w:rPr>
          <w:color w:val="444444"/>
          <w:sz w:val="28"/>
          <w:szCs w:val="28"/>
        </w:rPr>
        <w:instrText>HYPERLINK "https://karpaty.love/places-objects/vershyny-karpat/137-gutyntomnatyk.html" \o "Гутин Томнатик, 2016 м"</w:instrText>
      </w:r>
      <w:r w:rsidRPr="00FD3DC1">
        <w:rPr>
          <w:color w:val="444444"/>
          <w:sz w:val="28"/>
          <w:szCs w:val="28"/>
        </w:rPr>
        <w:fldChar w:fldCharType="separate"/>
      </w:r>
      <w:r w:rsidRPr="00281DE8">
        <w:rPr>
          <w:color w:val="444444"/>
        </w:rPr>
        <w:t>Гутин</w:t>
      </w:r>
      <w:proofErr w:type="spellEnd"/>
      <w:r w:rsidRPr="00281DE8">
        <w:rPr>
          <w:color w:val="444444"/>
        </w:rPr>
        <w:t xml:space="preserve"> </w:t>
      </w:r>
      <w:proofErr w:type="spellStart"/>
      <w:r w:rsidRPr="00281DE8">
        <w:rPr>
          <w:color w:val="444444"/>
        </w:rPr>
        <w:t>Томнатик</w:t>
      </w:r>
      <w:proofErr w:type="spellEnd"/>
      <w:r w:rsidRPr="00281DE8">
        <w:rPr>
          <w:color w:val="444444"/>
        </w:rPr>
        <w:t xml:space="preserve"> (2016 м</w:t>
      </w:r>
      <w:r w:rsidRPr="00FD3DC1">
        <w:rPr>
          <w:color w:val="444444"/>
          <w:sz w:val="28"/>
          <w:szCs w:val="28"/>
        </w:rPr>
        <w:fldChar w:fldCharType="end"/>
      </w:r>
    </w:p>
    <w:p w14:paraId="6AF40EEB"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Pr>
          <w:b/>
          <w:bCs/>
          <w:color w:val="444444"/>
          <w:sz w:val="28"/>
          <w:szCs w:val="28"/>
        </w:rPr>
        <w:t>В</w:t>
      </w:r>
      <w:r w:rsidRPr="00FD3DC1">
        <w:rPr>
          <w:b/>
          <w:bCs/>
          <w:color w:val="444444"/>
          <w:sz w:val="28"/>
          <w:szCs w:val="28"/>
        </w:rPr>
        <w:t>ершина Говерла</w:t>
      </w:r>
      <w:r w:rsidRPr="00FD3DC1">
        <w:rPr>
          <w:color w:val="444444"/>
          <w:sz w:val="28"/>
          <w:szCs w:val="28"/>
        </w:rPr>
        <w:t>, її висота над рівнем моря – 2061 м. Варто додати, що підкорення цієї вершини є найбільш популярним маршрутом серед туристів, які подорожують Карпатами. За хороших погодних умов тут настільки людно, що навіть є можливість зустріти своїх знайомих.</w:t>
      </w:r>
      <w:r>
        <w:rPr>
          <w:color w:val="444444"/>
          <w:sz w:val="28"/>
          <w:szCs w:val="28"/>
        </w:rPr>
        <w:t xml:space="preserve"> </w:t>
      </w:r>
      <w:r w:rsidRPr="00FD3DC1">
        <w:rPr>
          <w:color w:val="444444"/>
          <w:sz w:val="28"/>
          <w:szCs w:val="28"/>
        </w:rPr>
        <w:t>Знаходиться вона на межі двох українських областей – Івано-Франківської та Закарпатської, до кордону з Румунією звідси рукою подати – для цього потрібно подолати 17 км.</w:t>
      </w:r>
      <w:r>
        <w:rPr>
          <w:color w:val="444444"/>
          <w:sz w:val="28"/>
          <w:szCs w:val="28"/>
        </w:rPr>
        <w:t xml:space="preserve"> </w:t>
      </w:r>
      <w:r w:rsidRPr="00FD3DC1">
        <w:rPr>
          <w:color w:val="444444"/>
          <w:sz w:val="28"/>
          <w:szCs w:val="28"/>
        </w:rPr>
        <w:t xml:space="preserve">За формою Говерла нагадує правильний конус, загалом вона покрита альпійськими луками, а подекуди й чагарниками. Іноді на вершині зустрічаються кам'яні розсипи. До </w:t>
      </w:r>
      <w:r w:rsidRPr="00FD3DC1">
        <w:rPr>
          <w:color w:val="444444"/>
          <w:sz w:val="28"/>
          <w:szCs w:val="28"/>
        </w:rPr>
        <w:lastRenderedPageBreak/>
        <w:t>речі, один із витоків Пруту бере свій початок саме в підніжжі гори, поруч знаходяться мальовничі водоспади, загальна висота – 80 м.</w:t>
      </w:r>
    </w:p>
    <w:p w14:paraId="2FED2F9A" w14:textId="77777777" w:rsidR="00C27169" w:rsidRPr="00281DE8" w:rsidRDefault="00C27169" w:rsidP="00C27169">
      <w:pPr>
        <w:pStyle w:val="a4"/>
        <w:spacing w:before="0" w:beforeAutospacing="0" w:after="0" w:afterAutospacing="0" w:line="360" w:lineRule="auto"/>
        <w:ind w:firstLine="708"/>
        <w:jc w:val="both"/>
        <w:rPr>
          <w:color w:val="444444"/>
          <w:sz w:val="28"/>
          <w:szCs w:val="28"/>
        </w:rPr>
      </w:pPr>
      <w:r w:rsidRPr="00FD3DC1">
        <w:rPr>
          <w:b/>
          <w:bCs/>
          <w:color w:val="444444"/>
          <w:sz w:val="28"/>
          <w:szCs w:val="28"/>
        </w:rPr>
        <w:t xml:space="preserve">Велика </w:t>
      </w:r>
      <w:proofErr w:type="spellStart"/>
      <w:r w:rsidRPr="00FD3DC1">
        <w:rPr>
          <w:b/>
          <w:bCs/>
          <w:color w:val="444444"/>
          <w:sz w:val="28"/>
          <w:szCs w:val="28"/>
        </w:rPr>
        <w:t>Сивуля</w:t>
      </w:r>
      <w:proofErr w:type="spellEnd"/>
      <w:r w:rsidRPr="00FD3DC1">
        <w:rPr>
          <w:color w:val="444444"/>
          <w:sz w:val="28"/>
          <w:szCs w:val="28"/>
        </w:rPr>
        <w:t xml:space="preserve"> – це найвища вершина </w:t>
      </w:r>
      <w:proofErr w:type="spellStart"/>
      <w:r w:rsidRPr="00FD3DC1">
        <w:rPr>
          <w:color w:val="444444"/>
          <w:sz w:val="28"/>
          <w:szCs w:val="28"/>
        </w:rPr>
        <w:fldChar w:fldCharType="begin"/>
      </w:r>
      <w:r w:rsidRPr="00FD3DC1">
        <w:rPr>
          <w:color w:val="444444"/>
          <w:sz w:val="28"/>
          <w:szCs w:val="28"/>
        </w:rPr>
        <w:instrText>HYPERLINK "https://karpaty.love/hiking/52-marshrut-na-syvuljanskyj-khrebet.html" \o "Маршрут Сивулянським хребтом"</w:instrText>
      </w:r>
      <w:r w:rsidRPr="00FD3DC1">
        <w:rPr>
          <w:color w:val="444444"/>
          <w:sz w:val="28"/>
          <w:szCs w:val="28"/>
        </w:rPr>
        <w:fldChar w:fldCharType="separate"/>
      </w:r>
      <w:r w:rsidRPr="008F5D7D">
        <w:rPr>
          <w:color w:val="444444"/>
        </w:rPr>
        <w:t>Сивулянського</w:t>
      </w:r>
      <w:proofErr w:type="spellEnd"/>
      <w:r w:rsidRPr="008F5D7D">
        <w:rPr>
          <w:color w:val="444444"/>
        </w:rPr>
        <w:t xml:space="preserve"> хребта</w:t>
      </w:r>
      <w:r w:rsidRPr="00FD3DC1">
        <w:rPr>
          <w:color w:val="444444"/>
          <w:sz w:val="28"/>
          <w:szCs w:val="28"/>
        </w:rPr>
        <w:fldChar w:fldCharType="end"/>
      </w:r>
      <w:r w:rsidRPr="00FD3DC1">
        <w:rPr>
          <w:color w:val="444444"/>
          <w:sz w:val="28"/>
          <w:szCs w:val="28"/>
        </w:rPr>
        <w:t xml:space="preserve">, що входить до гірського масиву Горгани. Знаходиться хребет на Західній Україні, в Івано-Франківській області на межі Богородчанського та Рожнятівського районів, у місці де річки </w:t>
      </w:r>
      <w:proofErr w:type="spellStart"/>
      <w:r w:rsidRPr="00FD3DC1">
        <w:rPr>
          <w:color w:val="444444"/>
          <w:sz w:val="28"/>
          <w:szCs w:val="28"/>
        </w:rPr>
        <w:t>Лімниця</w:t>
      </w:r>
      <w:proofErr w:type="spellEnd"/>
      <w:r w:rsidRPr="00FD3DC1">
        <w:rPr>
          <w:color w:val="444444"/>
          <w:sz w:val="28"/>
          <w:szCs w:val="28"/>
        </w:rPr>
        <w:t xml:space="preserve"> та Бистриця розділяються.</w:t>
      </w:r>
      <w:r>
        <w:rPr>
          <w:color w:val="444444"/>
          <w:sz w:val="28"/>
          <w:szCs w:val="28"/>
        </w:rPr>
        <w:t xml:space="preserve"> </w:t>
      </w:r>
      <w:r w:rsidRPr="00FD3DC1">
        <w:rPr>
          <w:color w:val="444444"/>
          <w:sz w:val="28"/>
          <w:szCs w:val="28"/>
        </w:rPr>
        <w:t xml:space="preserve">Гірський хребет простягається з південного сходу у напрямку на північний захід та складається з декількох вершин: </w:t>
      </w:r>
      <w:proofErr w:type="spellStart"/>
      <w:r w:rsidRPr="00FD3DC1">
        <w:rPr>
          <w:color w:val="444444"/>
          <w:sz w:val="28"/>
          <w:szCs w:val="28"/>
        </w:rPr>
        <w:t>Боревки</w:t>
      </w:r>
      <w:proofErr w:type="spellEnd"/>
      <w:r w:rsidRPr="00FD3DC1">
        <w:rPr>
          <w:color w:val="444444"/>
          <w:sz w:val="28"/>
          <w:szCs w:val="28"/>
        </w:rPr>
        <w:t xml:space="preserve"> (1694 м), </w:t>
      </w:r>
      <w:proofErr w:type="spellStart"/>
      <w:r w:rsidRPr="00FD3DC1">
        <w:rPr>
          <w:color w:val="444444"/>
          <w:sz w:val="28"/>
          <w:szCs w:val="28"/>
        </w:rPr>
        <w:t>Лопушної</w:t>
      </w:r>
      <w:proofErr w:type="spellEnd"/>
      <w:r w:rsidRPr="00FD3DC1">
        <w:rPr>
          <w:color w:val="444444"/>
          <w:sz w:val="28"/>
          <w:szCs w:val="28"/>
        </w:rPr>
        <w:t xml:space="preserve"> (1772 м), Великої </w:t>
      </w:r>
      <w:proofErr w:type="spellStart"/>
      <w:r w:rsidRPr="00FD3DC1">
        <w:rPr>
          <w:color w:val="444444"/>
          <w:sz w:val="28"/>
          <w:szCs w:val="28"/>
        </w:rPr>
        <w:t>Сивулі</w:t>
      </w:r>
      <w:proofErr w:type="spellEnd"/>
      <w:r w:rsidRPr="00FD3DC1">
        <w:rPr>
          <w:color w:val="444444"/>
          <w:sz w:val="28"/>
          <w:szCs w:val="28"/>
        </w:rPr>
        <w:t xml:space="preserve"> (1836 м), Малої </w:t>
      </w:r>
      <w:proofErr w:type="spellStart"/>
      <w:r w:rsidRPr="00FD3DC1">
        <w:rPr>
          <w:color w:val="444444"/>
          <w:sz w:val="28"/>
          <w:szCs w:val="28"/>
        </w:rPr>
        <w:t>Сивулі</w:t>
      </w:r>
      <w:proofErr w:type="spellEnd"/>
      <w:r w:rsidRPr="00FD3DC1">
        <w:rPr>
          <w:color w:val="444444"/>
          <w:sz w:val="28"/>
          <w:szCs w:val="28"/>
        </w:rPr>
        <w:t xml:space="preserve"> (1815 м). На південь від хребта знаходиться урвище з багатозначною назвою Пекло, зовсім поруч простягається хребет </w:t>
      </w:r>
      <w:proofErr w:type="spellStart"/>
      <w:r w:rsidRPr="00FD3DC1">
        <w:rPr>
          <w:color w:val="444444"/>
          <w:sz w:val="28"/>
          <w:szCs w:val="28"/>
        </w:rPr>
        <w:t>Тавпиширка</w:t>
      </w:r>
      <w:proofErr w:type="spellEnd"/>
      <w:r w:rsidRPr="00FD3DC1">
        <w:rPr>
          <w:color w:val="444444"/>
          <w:sz w:val="28"/>
          <w:szCs w:val="28"/>
        </w:rPr>
        <w:t xml:space="preserve"> та гірський хребет </w:t>
      </w:r>
      <w:proofErr w:type="spellStart"/>
      <w:r w:rsidRPr="00FD3DC1">
        <w:rPr>
          <w:color w:val="444444"/>
          <w:sz w:val="28"/>
          <w:szCs w:val="28"/>
        </w:rPr>
        <w:t>Ігровище</w:t>
      </w:r>
      <w:proofErr w:type="spellEnd"/>
      <w:r w:rsidRPr="00FD3DC1">
        <w:rPr>
          <w:color w:val="444444"/>
          <w:sz w:val="28"/>
          <w:szCs w:val="28"/>
        </w:rPr>
        <w:t>.</w:t>
      </w:r>
      <w:r w:rsidRPr="008F5D7D">
        <w:rPr>
          <w:color w:val="444444"/>
          <w:sz w:val="28"/>
          <w:szCs w:val="28"/>
        </w:rPr>
        <w:t xml:space="preserve"> </w:t>
      </w:r>
      <w:proofErr w:type="spellStart"/>
      <w:r w:rsidRPr="008F5D7D">
        <w:rPr>
          <w:color w:val="444444"/>
          <w:sz w:val="28"/>
          <w:szCs w:val="28"/>
        </w:rPr>
        <w:t>Сивулянський</w:t>
      </w:r>
      <w:proofErr w:type="spellEnd"/>
      <w:r w:rsidRPr="008F5D7D">
        <w:rPr>
          <w:color w:val="444444"/>
          <w:sz w:val="28"/>
          <w:szCs w:val="28"/>
        </w:rPr>
        <w:t xml:space="preserve"> хребет складається з сірих грубошарових пісковиків, він укритий кам'яними розсипами. Говорять, що таку назву </w:t>
      </w:r>
      <w:proofErr w:type="spellStart"/>
      <w:r w:rsidRPr="008F5D7D">
        <w:rPr>
          <w:color w:val="444444"/>
          <w:sz w:val="28"/>
          <w:szCs w:val="28"/>
        </w:rPr>
        <w:t>Сивулянський</w:t>
      </w:r>
      <w:proofErr w:type="spellEnd"/>
      <w:r w:rsidRPr="008F5D7D">
        <w:rPr>
          <w:color w:val="444444"/>
          <w:sz w:val="28"/>
          <w:szCs w:val="28"/>
        </w:rPr>
        <w:t xml:space="preserve"> хребет здобув собі через моторошну легенду про князівну, котра вибралася з неволі та блукала тут не один день, а у результаті посивіла. Біля підніжжя хребта зустрічаються ялинові ліси, а якщо піднятися трохи вище – </w:t>
      </w:r>
      <w:proofErr w:type="spellStart"/>
      <w:r w:rsidRPr="008F5D7D">
        <w:rPr>
          <w:color w:val="444444"/>
          <w:sz w:val="28"/>
          <w:szCs w:val="28"/>
        </w:rPr>
        <w:t>криволісся</w:t>
      </w:r>
      <w:proofErr w:type="spellEnd"/>
      <w:r w:rsidRPr="008F5D7D">
        <w:rPr>
          <w:color w:val="444444"/>
          <w:sz w:val="28"/>
          <w:szCs w:val="28"/>
        </w:rPr>
        <w:t xml:space="preserve"> з жерепу. Найближче до гірського масиву знаходяться такі поселення: </w:t>
      </w:r>
      <w:proofErr w:type="spellStart"/>
      <w:r w:rsidRPr="008F5D7D">
        <w:rPr>
          <w:color w:val="444444"/>
          <w:sz w:val="28"/>
          <w:szCs w:val="28"/>
        </w:rPr>
        <w:t>Осмолода</w:t>
      </w:r>
      <w:proofErr w:type="spellEnd"/>
      <w:r w:rsidRPr="008F5D7D">
        <w:rPr>
          <w:color w:val="444444"/>
          <w:sz w:val="28"/>
          <w:szCs w:val="28"/>
        </w:rPr>
        <w:t xml:space="preserve">, Стара Гута, </w:t>
      </w:r>
      <w:proofErr w:type="spellStart"/>
      <w:r w:rsidRPr="008F5D7D">
        <w:rPr>
          <w:color w:val="444444"/>
          <w:sz w:val="28"/>
          <w:szCs w:val="28"/>
        </w:rPr>
        <w:t>Максимець</w:t>
      </w:r>
      <w:proofErr w:type="spellEnd"/>
      <w:r w:rsidRPr="008F5D7D">
        <w:rPr>
          <w:color w:val="444444"/>
          <w:sz w:val="28"/>
          <w:szCs w:val="28"/>
        </w:rPr>
        <w:t xml:space="preserve"> та Бистриця.</w:t>
      </w:r>
    </w:p>
    <w:p w14:paraId="394805E1"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8F5D7D">
        <w:rPr>
          <w:b/>
          <w:bCs/>
          <w:color w:val="444444"/>
          <w:sz w:val="28"/>
          <w:szCs w:val="28"/>
        </w:rPr>
        <w:t>Бребенескул</w:t>
      </w:r>
      <w:r w:rsidRPr="00FD3DC1">
        <w:rPr>
          <w:color w:val="444444"/>
          <w:sz w:val="28"/>
          <w:szCs w:val="28"/>
        </w:rPr>
        <w:t xml:space="preserve"> є однією із найвищих вершин гірського масиву </w:t>
      </w:r>
      <w:proofErr w:type="spellStart"/>
      <w:r w:rsidRPr="00FD3DC1">
        <w:rPr>
          <w:color w:val="444444"/>
          <w:sz w:val="28"/>
          <w:szCs w:val="28"/>
        </w:rPr>
        <w:t>Чорногора</w:t>
      </w:r>
      <w:proofErr w:type="spellEnd"/>
      <w:r w:rsidRPr="00FD3DC1">
        <w:rPr>
          <w:color w:val="444444"/>
          <w:sz w:val="28"/>
          <w:szCs w:val="28"/>
        </w:rPr>
        <w:t>, котрий є частиною Українських Карпат. Ця велична гора розташована на кордоні Івано-Франківської та Закарпатської областей. Її місцевість характеризується вбогою субальпійською й альпійською рослинністю та каменистими розсипами.</w:t>
      </w:r>
    </w:p>
    <w:p w14:paraId="1B1667E6" w14:textId="77777777" w:rsidR="00C27169" w:rsidRPr="00FD3DC1" w:rsidRDefault="00C27169" w:rsidP="00C27169">
      <w:pPr>
        <w:pStyle w:val="a4"/>
        <w:spacing w:before="0" w:beforeAutospacing="0" w:after="0" w:afterAutospacing="0" w:line="360" w:lineRule="auto"/>
        <w:jc w:val="both"/>
        <w:rPr>
          <w:color w:val="444444"/>
          <w:sz w:val="28"/>
          <w:szCs w:val="28"/>
        </w:rPr>
      </w:pPr>
      <w:r w:rsidRPr="00FD3DC1">
        <w:rPr>
          <w:color w:val="444444"/>
          <w:sz w:val="28"/>
          <w:szCs w:val="28"/>
        </w:rPr>
        <w:t>Висота над рівнем моря – 2038 м.</w:t>
      </w:r>
    </w:p>
    <w:p w14:paraId="459CB041"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8F5D7D">
        <w:rPr>
          <w:b/>
          <w:bCs/>
          <w:color w:val="444444"/>
          <w:sz w:val="28"/>
          <w:szCs w:val="28"/>
        </w:rPr>
        <w:t>Вухатий Камінь</w:t>
      </w:r>
      <w:r w:rsidRPr="008F5D7D">
        <w:rPr>
          <w:color w:val="444444"/>
          <w:sz w:val="28"/>
          <w:szCs w:val="28"/>
        </w:rPr>
        <w:t xml:space="preserve"> – це вершина в українській частині Карпат, яка знаходиться у Верховинському районі в Івано-Франківській області, Україна. На маківці гори та її схилах знаходяться чудернацькі скелі, котрі в народі називають «храмами» – це витвір вітру та часу.</w:t>
      </w:r>
      <w:r w:rsidRPr="00FD3DC1">
        <w:rPr>
          <w:color w:val="444444"/>
          <w:sz w:val="28"/>
          <w:szCs w:val="28"/>
        </w:rPr>
        <w:t xml:space="preserve"> Висота над рівнем моря – 1864 м.</w:t>
      </w:r>
      <w:r w:rsidRPr="00FD3DC1">
        <w:rPr>
          <w:color w:val="444444"/>
          <w:sz w:val="28"/>
          <w:szCs w:val="28"/>
        </w:rPr>
        <w:br/>
        <w:t>Прийнято сприймати сходження на Вухатий Камінь частиною маршруту на </w:t>
      </w:r>
      <w:hyperlink r:id="rId36" w:tooltip="Гора Піп Іван Чорногірський, 2028 м" w:history="1">
        <w:r w:rsidRPr="008F5D7D">
          <w:rPr>
            <w:color w:val="444444"/>
          </w:rPr>
          <w:t>гору Піп-Іван</w:t>
        </w:r>
      </w:hyperlink>
      <w:r w:rsidRPr="00FD3DC1">
        <w:rPr>
          <w:color w:val="444444"/>
          <w:sz w:val="28"/>
          <w:szCs w:val="28"/>
        </w:rPr>
        <w:t>, однак можна обрати маршрут на цю вершину як цілком самостійний.</w:t>
      </w:r>
      <w:r>
        <w:rPr>
          <w:color w:val="444444"/>
          <w:sz w:val="28"/>
          <w:szCs w:val="28"/>
        </w:rPr>
        <w:t xml:space="preserve"> </w:t>
      </w:r>
      <w:r w:rsidRPr="00FD3DC1">
        <w:rPr>
          <w:color w:val="444444"/>
          <w:sz w:val="28"/>
          <w:szCs w:val="28"/>
        </w:rPr>
        <w:t xml:space="preserve">Цікаво, що гора розташована на території Карпатського національного природного парку, тому й охороняється державою додатково як об'єкт </w:t>
      </w:r>
      <w:r w:rsidRPr="00FD3DC1">
        <w:rPr>
          <w:color w:val="444444"/>
          <w:sz w:val="28"/>
          <w:szCs w:val="28"/>
        </w:rPr>
        <w:lastRenderedPageBreak/>
        <w:t>важливого значення.</w:t>
      </w:r>
      <w:r>
        <w:rPr>
          <w:color w:val="444444"/>
          <w:sz w:val="28"/>
          <w:szCs w:val="28"/>
        </w:rPr>
        <w:t xml:space="preserve"> </w:t>
      </w:r>
      <w:r w:rsidRPr="00FD3DC1">
        <w:rPr>
          <w:color w:val="444444"/>
          <w:sz w:val="28"/>
          <w:szCs w:val="28"/>
        </w:rPr>
        <w:t>Через гору проходить </w:t>
      </w:r>
      <w:hyperlink r:id="rId37" w:tooltip="Мршрут Чорногірським хребтом через Вухатий Камінь" w:history="1">
        <w:r w:rsidRPr="008F5D7D">
          <w:rPr>
            <w:color w:val="444444"/>
            <w:sz w:val="28"/>
            <w:szCs w:val="28"/>
          </w:rPr>
          <w:t xml:space="preserve">маршрут із </w:t>
        </w:r>
        <w:proofErr w:type="spellStart"/>
        <w:r w:rsidRPr="008F5D7D">
          <w:rPr>
            <w:color w:val="444444"/>
            <w:sz w:val="28"/>
            <w:szCs w:val="28"/>
          </w:rPr>
          <w:t>Дземброні</w:t>
        </w:r>
        <w:proofErr w:type="spellEnd"/>
        <w:r w:rsidRPr="008F5D7D">
          <w:rPr>
            <w:color w:val="444444"/>
            <w:sz w:val="28"/>
            <w:szCs w:val="28"/>
          </w:rPr>
          <w:t xml:space="preserve"> на вершину </w:t>
        </w:r>
        <w:proofErr w:type="spellStart"/>
        <w:r w:rsidRPr="008F5D7D">
          <w:rPr>
            <w:color w:val="444444"/>
            <w:sz w:val="28"/>
            <w:szCs w:val="28"/>
          </w:rPr>
          <w:t>Чорногірського</w:t>
        </w:r>
        <w:proofErr w:type="spellEnd"/>
        <w:r w:rsidRPr="008F5D7D">
          <w:rPr>
            <w:color w:val="444444"/>
            <w:sz w:val="28"/>
            <w:szCs w:val="28"/>
          </w:rPr>
          <w:t xml:space="preserve"> хребта</w:t>
        </w:r>
      </w:hyperlink>
      <w:r w:rsidRPr="00FD3DC1">
        <w:rPr>
          <w:color w:val="444444"/>
          <w:sz w:val="28"/>
          <w:szCs w:val="28"/>
        </w:rPr>
        <w:t xml:space="preserve">. Також є можливість оглянути побувавши тут й гору Смотрич, яка розташована у напрямку на південний захід від Вухатого </w:t>
      </w:r>
      <w:proofErr w:type="spellStart"/>
      <w:r w:rsidRPr="00FD3DC1">
        <w:rPr>
          <w:color w:val="444444"/>
          <w:sz w:val="28"/>
          <w:szCs w:val="28"/>
        </w:rPr>
        <w:t>Каменя</w:t>
      </w:r>
      <w:proofErr w:type="spellEnd"/>
      <w:r w:rsidRPr="00FD3DC1">
        <w:rPr>
          <w:color w:val="444444"/>
          <w:sz w:val="28"/>
          <w:szCs w:val="28"/>
        </w:rPr>
        <w:t xml:space="preserve"> та окрасу краю – </w:t>
      </w:r>
      <w:proofErr w:type="spellStart"/>
      <w:r w:rsidRPr="00FD3DC1">
        <w:rPr>
          <w:color w:val="444444"/>
          <w:sz w:val="28"/>
          <w:szCs w:val="28"/>
        </w:rPr>
        <w:fldChar w:fldCharType="begin"/>
      </w:r>
      <w:r w:rsidRPr="00FD3DC1">
        <w:rPr>
          <w:color w:val="444444"/>
          <w:sz w:val="28"/>
          <w:szCs w:val="28"/>
        </w:rPr>
        <w:instrText>HYPERLINK "https://karpaty.love/places-objects/vodospady-karpat/18-dzembronski-vodospady.html" \o "Дзембронські водоспади"</w:instrText>
      </w:r>
      <w:r w:rsidRPr="00FD3DC1">
        <w:rPr>
          <w:color w:val="444444"/>
          <w:sz w:val="28"/>
          <w:szCs w:val="28"/>
        </w:rPr>
        <w:fldChar w:fldCharType="separate"/>
      </w:r>
      <w:r w:rsidRPr="008F5D7D">
        <w:rPr>
          <w:color w:val="444444"/>
          <w:sz w:val="28"/>
          <w:szCs w:val="28"/>
        </w:rPr>
        <w:t>Дзембронські</w:t>
      </w:r>
      <w:proofErr w:type="spellEnd"/>
      <w:r w:rsidRPr="008F5D7D">
        <w:rPr>
          <w:color w:val="444444"/>
          <w:sz w:val="28"/>
          <w:szCs w:val="28"/>
        </w:rPr>
        <w:t xml:space="preserve"> водоспади</w:t>
      </w:r>
      <w:r w:rsidRPr="00FD3DC1">
        <w:rPr>
          <w:color w:val="444444"/>
          <w:sz w:val="28"/>
          <w:szCs w:val="28"/>
        </w:rPr>
        <w:fldChar w:fldCharType="end"/>
      </w:r>
      <w:r w:rsidRPr="00FD3DC1">
        <w:rPr>
          <w:color w:val="444444"/>
          <w:sz w:val="28"/>
          <w:szCs w:val="28"/>
        </w:rPr>
        <w:t>, які знаходяться в котловині у напрямку на схід.</w:t>
      </w:r>
    </w:p>
    <w:p w14:paraId="27229551"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8F5D7D">
        <w:rPr>
          <w:b/>
          <w:bCs/>
          <w:color w:val="444444"/>
          <w:sz w:val="28"/>
          <w:szCs w:val="28"/>
        </w:rPr>
        <w:t>Гора Шпиці</w:t>
      </w:r>
      <w:r>
        <w:rPr>
          <w:color w:val="444444"/>
          <w:sz w:val="28"/>
          <w:szCs w:val="28"/>
        </w:rPr>
        <w:t xml:space="preserve">. </w:t>
      </w:r>
      <w:r w:rsidRPr="008F5D7D">
        <w:rPr>
          <w:color w:val="444444"/>
          <w:sz w:val="28"/>
          <w:szCs w:val="28"/>
        </w:rPr>
        <w:t>Бувалі мандрівники не дивуються такій назві, адже знають, що назва – це повне відображення того, який зовнішній вигляд у цієї вершини. Ці унікальні кам'яні насипи, звичайно ж, природного походження подібні до велетенських готичних веж. Варто зазначити також, що знаходяться вони на висоті понад 1800 м. Скупчення кам'яних насипів утворюють коридори та вражають людське око понад 40 метровою висотою кожної із брил.</w:t>
      </w:r>
      <w:r w:rsidRPr="00FD3DC1">
        <w:rPr>
          <w:color w:val="444444"/>
          <w:sz w:val="28"/>
          <w:szCs w:val="28"/>
        </w:rPr>
        <w:t xml:space="preserve"> Гора Шпиці – частина </w:t>
      </w:r>
      <w:proofErr w:type="spellStart"/>
      <w:r w:rsidRPr="00FD3DC1">
        <w:rPr>
          <w:color w:val="444444"/>
          <w:sz w:val="28"/>
          <w:szCs w:val="28"/>
        </w:rPr>
        <w:t>Чорногірського</w:t>
      </w:r>
      <w:proofErr w:type="spellEnd"/>
      <w:r w:rsidRPr="00FD3DC1">
        <w:rPr>
          <w:color w:val="444444"/>
          <w:sz w:val="28"/>
          <w:szCs w:val="28"/>
        </w:rPr>
        <w:t xml:space="preserve"> масиву, яка знаходиться у напрямку на північ від головної частини хребта. Вершина утворилася внаслідок зледеніння у давні часи. Шлях до вершини надзвичайно приємний, адже встелений травами та кущовими рослинами. До речі, тут росте велика кількість чорниць і якщо потрапити у сезон, то можна суттєво запастися потрібними вітамінами. Сезон розпочинається у місяці липні та триває аж до осені.</w:t>
      </w:r>
      <w:r>
        <w:rPr>
          <w:color w:val="444444"/>
          <w:sz w:val="28"/>
          <w:szCs w:val="28"/>
        </w:rPr>
        <w:t xml:space="preserve"> </w:t>
      </w:r>
      <w:r w:rsidRPr="00FD3DC1">
        <w:rPr>
          <w:color w:val="444444"/>
          <w:sz w:val="28"/>
          <w:szCs w:val="28"/>
        </w:rPr>
        <w:t xml:space="preserve">З вершини можна побачити надзвичайні красоти автентичного карпатського краю. Відкривається масштабна панорама на гірський масив </w:t>
      </w:r>
      <w:proofErr w:type="spellStart"/>
      <w:r w:rsidRPr="00FD3DC1">
        <w:rPr>
          <w:color w:val="444444"/>
          <w:sz w:val="28"/>
          <w:szCs w:val="28"/>
        </w:rPr>
        <w:t>Чорногора</w:t>
      </w:r>
      <w:proofErr w:type="spellEnd"/>
      <w:r w:rsidRPr="00FD3DC1">
        <w:rPr>
          <w:color w:val="444444"/>
          <w:sz w:val="28"/>
          <w:szCs w:val="28"/>
        </w:rPr>
        <w:t>, а ліворуч можна розгледіти </w:t>
      </w:r>
      <w:hyperlink r:id="rId38" w:tooltip="г. Бребенескул, 2038 м" w:history="1">
        <w:r w:rsidRPr="008F5D7D">
          <w:rPr>
            <w:color w:val="444444"/>
            <w:sz w:val="28"/>
            <w:szCs w:val="28"/>
          </w:rPr>
          <w:t>Бребенескул</w:t>
        </w:r>
      </w:hyperlink>
      <w:r w:rsidRPr="00FD3DC1">
        <w:rPr>
          <w:color w:val="444444"/>
          <w:sz w:val="28"/>
          <w:szCs w:val="28"/>
        </w:rPr>
        <w:t> та </w:t>
      </w:r>
      <w:hyperlink r:id="rId39" w:tooltip="г. Вухатий Камінь, 1864 м" w:history="1">
        <w:r w:rsidRPr="008F5D7D">
          <w:rPr>
            <w:color w:val="444444"/>
            <w:sz w:val="28"/>
            <w:szCs w:val="28"/>
          </w:rPr>
          <w:t>Вухатий Камінь</w:t>
        </w:r>
      </w:hyperlink>
      <w:r w:rsidRPr="00FD3DC1">
        <w:rPr>
          <w:color w:val="444444"/>
          <w:sz w:val="28"/>
          <w:szCs w:val="28"/>
        </w:rPr>
        <w:t>, також і поселення </w:t>
      </w:r>
      <w:proofErr w:type="spellStart"/>
      <w:r w:rsidRPr="00FD3DC1">
        <w:rPr>
          <w:color w:val="444444"/>
          <w:sz w:val="28"/>
          <w:szCs w:val="28"/>
        </w:rPr>
        <w:fldChar w:fldCharType="begin"/>
      </w:r>
      <w:r w:rsidRPr="00FD3DC1">
        <w:rPr>
          <w:color w:val="444444"/>
          <w:sz w:val="28"/>
          <w:szCs w:val="28"/>
        </w:rPr>
        <w:instrText>HYPERLINK "https://karpaty.love/naprjamky-vidpochynku/vidpochynok-v-karpatah-ivano-frankivska-oblast/73-dzembronia.html" \o "Село Дземброня, Прикарпаття"</w:instrText>
      </w:r>
      <w:r w:rsidRPr="00FD3DC1">
        <w:rPr>
          <w:color w:val="444444"/>
          <w:sz w:val="28"/>
          <w:szCs w:val="28"/>
        </w:rPr>
        <w:fldChar w:fldCharType="separate"/>
      </w:r>
      <w:r w:rsidRPr="008F5D7D">
        <w:rPr>
          <w:color w:val="444444"/>
          <w:sz w:val="28"/>
          <w:szCs w:val="28"/>
        </w:rPr>
        <w:t>Дземброня</w:t>
      </w:r>
      <w:proofErr w:type="spellEnd"/>
      <w:r w:rsidRPr="00FD3DC1">
        <w:rPr>
          <w:color w:val="444444"/>
          <w:sz w:val="28"/>
          <w:szCs w:val="28"/>
        </w:rPr>
        <w:fldChar w:fldCharType="end"/>
      </w:r>
      <w:r w:rsidRPr="00FD3DC1">
        <w:rPr>
          <w:color w:val="444444"/>
          <w:sz w:val="28"/>
          <w:szCs w:val="28"/>
        </w:rPr>
        <w:t> й низку відомих українських вершин – </w:t>
      </w:r>
      <w:hyperlink r:id="rId40" w:tooltip="г. Говерла, 2061 м" w:history="1">
        <w:r w:rsidRPr="008F5D7D">
          <w:rPr>
            <w:color w:val="444444"/>
            <w:sz w:val="28"/>
            <w:szCs w:val="28"/>
          </w:rPr>
          <w:t>Говерлу</w:t>
        </w:r>
      </w:hyperlink>
      <w:r w:rsidRPr="00FD3DC1">
        <w:rPr>
          <w:color w:val="444444"/>
          <w:sz w:val="28"/>
          <w:szCs w:val="28"/>
        </w:rPr>
        <w:t>, Туркул та </w:t>
      </w:r>
      <w:hyperlink r:id="rId41" w:tooltip="г. Петрос Чорногірський, 2020 м" w:history="1">
        <w:r w:rsidRPr="008F5D7D">
          <w:rPr>
            <w:color w:val="444444"/>
            <w:sz w:val="28"/>
            <w:szCs w:val="28"/>
          </w:rPr>
          <w:t>Петрос</w:t>
        </w:r>
      </w:hyperlink>
      <w:r w:rsidRPr="00FD3DC1">
        <w:rPr>
          <w:color w:val="444444"/>
          <w:sz w:val="28"/>
          <w:szCs w:val="28"/>
        </w:rPr>
        <w:t xml:space="preserve">. Високо у горах беруть свій початок джерела, які йменуються </w:t>
      </w:r>
      <w:proofErr w:type="spellStart"/>
      <w:r w:rsidRPr="00FD3DC1">
        <w:rPr>
          <w:color w:val="444444"/>
          <w:sz w:val="28"/>
          <w:szCs w:val="28"/>
        </w:rPr>
        <w:t>Гаджинськими</w:t>
      </w:r>
      <w:proofErr w:type="spellEnd"/>
      <w:r w:rsidRPr="00FD3DC1">
        <w:rPr>
          <w:color w:val="444444"/>
          <w:sz w:val="28"/>
          <w:szCs w:val="28"/>
        </w:rPr>
        <w:t xml:space="preserve"> водоспадами. Вони не є великими, але чиста мов сльоза вода заворожує та наповняє. До речі, це місце не користується великою популярністю серед туристів, оскільки знаходиться не поруч з стежкою, котра веде хребтом. Тут можна зустріти пастухів, у яких </w:t>
      </w:r>
      <w:proofErr w:type="spellStart"/>
      <w:r w:rsidRPr="00FD3DC1">
        <w:rPr>
          <w:color w:val="444444"/>
          <w:sz w:val="28"/>
          <w:szCs w:val="28"/>
        </w:rPr>
        <w:t>розпитатися</w:t>
      </w:r>
      <w:proofErr w:type="spellEnd"/>
      <w:r w:rsidRPr="00FD3DC1">
        <w:rPr>
          <w:color w:val="444444"/>
          <w:sz w:val="28"/>
          <w:szCs w:val="28"/>
        </w:rPr>
        <w:t xml:space="preserve"> про особливості краю та життя у ньому.</w:t>
      </w:r>
    </w:p>
    <w:p w14:paraId="74C706E2"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FD3DC1">
        <w:rPr>
          <w:color w:val="444444"/>
          <w:sz w:val="28"/>
          <w:szCs w:val="28"/>
        </w:rPr>
        <w:t xml:space="preserve">Зазвичай тут </w:t>
      </w:r>
      <w:proofErr w:type="spellStart"/>
      <w:r w:rsidRPr="00FD3DC1">
        <w:rPr>
          <w:color w:val="444444"/>
          <w:sz w:val="28"/>
          <w:szCs w:val="28"/>
        </w:rPr>
        <w:t>комфортно</w:t>
      </w:r>
      <w:proofErr w:type="spellEnd"/>
      <w:r w:rsidRPr="00FD3DC1">
        <w:rPr>
          <w:color w:val="444444"/>
          <w:sz w:val="28"/>
          <w:szCs w:val="28"/>
        </w:rPr>
        <w:t xml:space="preserve"> та затишно. Але якщо здіймається вітер на </w:t>
      </w:r>
      <w:proofErr w:type="spellStart"/>
      <w:r w:rsidRPr="00FD3DC1">
        <w:rPr>
          <w:color w:val="444444"/>
          <w:sz w:val="28"/>
          <w:szCs w:val="28"/>
        </w:rPr>
        <w:t>Чорногорі</w:t>
      </w:r>
      <w:proofErr w:type="spellEnd"/>
      <w:r w:rsidRPr="00FD3DC1">
        <w:rPr>
          <w:color w:val="444444"/>
          <w:sz w:val="28"/>
          <w:szCs w:val="28"/>
        </w:rPr>
        <w:t xml:space="preserve">, то сюди збираються дощові хмари з грозою, тому погода стає у рази гіршою від тої, яка може бути зовсім поруч. Може здатися, що камінь притягує </w:t>
      </w:r>
      <w:r w:rsidRPr="00FD3DC1">
        <w:rPr>
          <w:color w:val="444444"/>
          <w:sz w:val="28"/>
          <w:szCs w:val="28"/>
        </w:rPr>
        <w:lastRenderedPageBreak/>
        <w:t>зливи. Однак, саме у таку непривабливу погоду це місце набуває ще більшого шарму та загадковості.</w:t>
      </w:r>
    </w:p>
    <w:p w14:paraId="126010BA"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proofErr w:type="spellStart"/>
      <w:r w:rsidRPr="008F5D7D">
        <w:rPr>
          <w:b/>
          <w:bCs/>
          <w:color w:val="444444"/>
          <w:sz w:val="28"/>
          <w:szCs w:val="28"/>
        </w:rPr>
        <w:t>Пікуй</w:t>
      </w:r>
      <w:proofErr w:type="spellEnd"/>
      <w:r w:rsidRPr="008F5D7D">
        <w:rPr>
          <w:b/>
          <w:bCs/>
          <w:color w:val="444444"/>
          <w:sz w:val="28"/>
          <w:szCs w:val="28"/>
        </w:rPr>
        <w:t xml:space="preserve"> –</w:t>
      </w:r>
      <w:r w:rsidRPr="008F5D7D">
        <w:rPr>
          <w:color w:val="444444"/>
          <w:sz w:val="28"/>
          <w:szCs w:val="28"/>
        </w:rPr>
        <w:t xml:space="preserve"> найвища вершина Верховинського Вододільного хребта, який розділяє басейни річок Стрий та </w:t>
      </w:r>
      <w:proofErr w:type="spellStart"/>
      <w:r w:rsidRPr="008F5D7D">
        <w:rPr>
          <w:color w:val="444444"/>
          <w:sz w:val="28"/>
          <w:szCs w:val="28"/>
        </w:rPr>
        <w:t>Латориця</w:t>
      </w:r>
      <w:proofErr w:type="spellEnd"/>
      <w:r w:rsidRPr="008F5D7D">
        <w:rPr>
          <w:color w:val="444444"/>
          <w:sz w:val="28"/>
          <w:szCs w:val="28"/>
        </w:rPr>
        <w:t xml:space="preserve">. Відома також тим, що є найвищою вершиною на території Львівської області. Географічно знаходиться на межі двох областей – Закарпатської та Львівської. Завдяки тому, що вершина має значну висоту, на ній росте субальпійська рослинність. Цікаво, що верхня межа лісової смуги проходить на висоті 1200-1250 метрів над рівнем моря. Саме така особливість допомагає мандрівникам за відносно короткий відрізок часу познайомитися з ландшафтами та своєрідною флорою. Вершину вкривають різноманітні види рідкісних рослин. Гора прикрашена багатою рослинністю, живописними скелями та стрімкими урвищами. Варто зауважити, що з північного заходу до вершини примикає </w:t>
      </w:r>
      <w:proofErr w:type="spellStart"/>
      <w:r w:rsidRPr="008F5D7D">
        <w:rPr>
          <w:color w:val="444444"/>
          <w:sz w:val="28"/>
          <w:szCs w:val="28"/>
        </w:rPr>
        <w:t>Букуська</w:t>
      </w:r>
      <w:proofErr w:type="spellEnd"/>
      <w:r w:rsidRPr="008F5D7D">
        <w:rPr>
          <w:color w:val="444444"/>
          <w:sz w:val="28"/>
          <w:szCs w:val="28"/>
        </w:rPr>
        <w:t xml:space="preserve"> полонина.</w:t>
      </w:r>
      <w:r w:rsidRPr="00FD3DC1">
        <w:rPr>
          <w:color w:val="444444"/>
          <w:sz w:val="28"/>
          <w:szCs w:val="28"/>
        </w:rPr>
        <w:br/>
      </w:r>
      <w:r w:rsidRPr="008F5D7D">
        <w:rPr>
          <w:color w:val="444444"/>
          <w:sz w:val="28"/>
          <w:szCs w:val="28"/>
        </w:rPr>
        <w:t>Висота над рівнем моря – 1408 м.</w:t>
      </w:r>
    </w:p>
    <w:p w14:paraId="0A6E7688" w14:textId="77777777" w:rsidR="00C27169" w:rsidRPr="00FD3DC1" w:rsidRDefault="00C27169" w:rsidP="00C27169">
      <w:pPr>
        <w:pStyle w:val="a4"/>
        <w:spacing w:before="0" w:beforeAutospacing="0" w:after="0" w:afterAutospacing="0" w:line="360" w:lineRule="auto"/>
        <w:ind w:firstLine="708"/>
        <w:jc w:val="both"/>
        <w:rPr>
          <w:color w:val="444444"/>
          <w:sz w:val="28"/>
          <w:szCs w:val="28"/>
        </w:rPr>
      </w:pPr>
      <w:r w:rsidRPr="008F5D7D">
        <w:rPr>
          <w:b/>
          <w:bCs/>
          <w:color w:val="444444"/>
          <w:sz w:val="28"/>
          <w:szCs w:val="28"/>
        </w:rPr>
        <w:t xml:space="preserve">Гори Ребра. </w:t>
      </w:r>
      <w:r w:rsidRPr="008F5D7D">
        <w:rPr>
          <w:color w:val="444444"/>
          <w:sz w:val="28"/>
          <w:szCs w:val="28"/>
        </w:rPr>
        <w:t xml:space="preserve">Висота над рівнем моря – 2001 м. Круті схили </w:t>
      </w:r>
      <w:proofErr w:type="spellStart"/>
      <w:r w:rsidRPr="008F5D7D">
        <w:rPr>
          <w:color w:val="444444"/>
          <w:sz w:val="28"/>
          <w:szCs w:val="28"/>
        </w:rPr>
        <w:t>Ребри</w:t>
      </w:r>
      <w:proofErr w:type="spellEnd"/>
      <w:r w:rsidRPr="008F5D7D">
        <w:rPr>
          <w:color w:val="444444"/>
          <w:sz w:val="28"/>
          <w:szCs w:val="28"/>
        </w:rPr>
        <w:t xml:space="preserve"> вкриті </w:t>
      </w:r>
      <w:proofErr w:type="spellStart"/>
      <w:r w:rsidRPr="008F5D7D">
        <w:rPr>
          <w:color w:val="444444"/>
          <w:sz w:val="28"/>
          <w:szCs w:val="28"/>
        </w:rPr>
        <w:t>криволіссям</w:t>
      </w:r>
      <w:proofErr w:type="spellEnd"/>
      <w:r w:rsidRPr="008F5D7D">
        <w:rPr>
          <w:color w:val="444444"/>
          <w:sz w:val="28"/>
          <w:szCs w:val="28"/>
        </w:rPr>
        <w:t>, а пологі ділянки (південна частина гори) – травостоєм з щучника дернистого та біловуса. Варто знати, що північні та північно-східні схили – це круті скелясті урвища, які спадають вниз. Якщо поглянути на географію цих місць ширше, то на схід від гори Ребра, у розлогому льодовому карі, розташовані невеликі високогірні озера.</w:t>
      </w:r>
      <w:r w:rsidRPr="00FD3DC1">
        <w:rPr>
          <w:color w:val="444444"/>
          <w:sz w:val="28"/>
          <w:szCs w:val="28"/>
        </w:rPr>
        <w:t xml:space="preserve"> На маківці гори росте низка рідкісних рослин, які занесені до Червоної книги України, а саме – сосна кедрова, жовтозілля карпатське, ломикамінь </w:t>
      </w:r>
      <w:proofErr w:type="spellStart"/>
      <w:r w:rsidRPr="00FD3DC1">
        <w:rPr>
          <w:color w:val="444444"/>
          <w:sz w:val="28"/>
          <w:szCs w:val="28"/>
        </w:rPr>
        <w:t>моховидний</w:t>
      </w:r>
      <w:proofErr w:type="spellEnd"/>
      <w:r w:rsidRPr="00FD3DC1">
        <w:rPr>
          <w:color w:val="444444"/>
          <w:sz w:val="28"/>
          <w:szCs w:val="28"/>
        </w:rPr>
        <w:t>, насельниця лежача та ще інші.</w:t>
      </w:r>
      <w:r>
        <w:rPr>
          <w:color w:val="444444"/>
          <w:sz w:val="28"/>
          <w:szCs w:val="28"/>
        </w:rPr>
        <w:t xml:space="preserve"> </w:t>
      </w:r>
      <w:r w:rsidRPr="00FD3DC1">
        <w:rPr>
          <w:color w:val="444444"/>
          <w:sz w:val="28"/>
          <w:szCs w:val="28"/>
        </w:rPr>
        <w:t xml:space="preserve">Вершина з такою промовистою назвою знаходиться у центральній частині </w:t>
      </w:r>
      <w:proofErr w:type="spellStart"/>
      <w:r w:rsidRPr="00FD3DC1">
        <w:rPr>
          <w:color w:val="444444"/>
          <w:sz w:val="28"/>
          <w:szCs w:val="28"/>
        </w:rPr>
        <w:t>Чорногірського</w:t>
      </w:r>
      <w:proofErr w:type="spellEnd"/>
      <w:r w:rsidRPr="00FD3DC1">
        <w:rPr>
          <w:color w:val="444444"/>
          <w:sz w:val="28"/>
          <w:szCs w:val="28"/>
        </w:rPr>
        <w:t xml:space="preserve"> хребта, її «сусіди» гори – Туркул, </w:t>
      </w:r>
      <w:hyperlink r:id="rId42" w:tooltip="Гора Бребенеску, друга найвища вершина України" w:history="1">
        <w:r w:rsidRPr="008F5D7D">
          <w:rPr>
            <w:color w:val="444444"/>
          </w:rPr>
          <w:t>Бребенескул</w:t>
        </w:r>
      </w:hyperlink>
      <w:r w:rsidRPr="00FD3DC1">
        <w:rPr>
          <w:color w:val="444444"/>
          <w:sz w:val="28"/>
          <w:szCs w:val="28"/>
        </w:rPr>
        <w:t>, </w:t>
      </w:r>
      <w:proofErr w:type="spellStart"/>
      <w:r w:rsidRPr="00FD3DC1">
        <w:rPr>
          <w:color w:val="444444"/>
          <w:sz w:val="28"/>
          <w:szCs w:val="28"/>
        </w:rPr>
        <w:fldChar w:fldCharType="begin"/>
      </w:r>
      <w:r w:rsidRPr="00FD3DC1">
        <w:rPr>
          <w:color w:val="444444"/>
          <w:sz w:val="28"/>
          <w:szCs w:val="28"/>
        </w:rPr>
        <w:instrText>HYPERLINK "https://karpaty.love/places-objects/vershyny-karpat/137-gutyntomnatyk.html" \o "Гора Гутин Томнатик, 2016 м"</w:instrText>
      </w:r>
      <w:r w:rsidRPr="00FD3DC1">
        <w:rPr>
          <w:color w:val="444444"/>
          <w:sz w:val="28"/>
          <w:szCs w:val="28"/>
        </w:rPr>
        <w:fldChar w:fldCharType="separate"/>
      </w:r>
      <w:r w:rsidRPr="008F5D7D">
        <w:rPr>
          <w:color w:val="444444"/>
        </w:rPr>
        <w:t>Гутин</w:t>
      </w:r>
      <w:proofErr w:type="spellEnd"/>
      <w:r w:rsidRPr="008F5D7D">
        <w:rPr>
          <w:color w:val="444444"/>
        </w:rPr>
        <w:t xml:space="preserve"> </w:t>
      </w:r>
      <w:proofErr w:type="spellStart"/>
      <w:r w:rsidRPr="008F5D7D">
        <w:rPr>
          <w:color w:val="444444"/>
        </w:rPr>
        <w:t>Томнатик</w:t>
      </w:r>
      <w:proofErr w:type="spellEnd"/>
      <w:r w:rsidRPr="00FD3DC1">
        <w:rPr>
          <w:color w:val="444444"/>
          <w:sz w:val="28"/>
          <w:szCs w:val="28"/>
        </w:rPr>
        <w:fldChar w:fldCharType="end"/>
      </w:r>
      <w:r w:rsidRPr="00FD3DC1">
        <w:rPr>
          <w:color w:val="444444"/>
          <w:sz w:val="28"/>
          <w:szCs w:val="28"/>
        </w:rPr>
        <w:t xml:space="preserve">. Цікаво, що розташована вершина на перетині Івано-Франківської та Закарпатської областей. Найближчий населений пункт – поселення </w:t>
      </w:r>
      <w:proofErr w:type="spellStart"/>
      <w:r w:rsidRPr="00FD3DC1">
        <w:rPr>
          <w:color w:val="444444"/>
          <w:sz w:val="28"/>
          <w:szCs w:val="28"/>
        </w:rPr>
        <w:t>Бистрець</w:t>
      </w:r>
      <w:proofErr w:type="spellEnd"/>
      <w:r w:rsidRPr="00FD3DC1">
        <w:rPr>
          <w:color w:val="444444"/>
          <w:sz w:val="28"/>
          <w:szCs w:val="28"/>
        </w:rPr>
        <w:t>.</w:t>
      </w:r>
    </w:p>
    <w:p w14:paraId="4AC5F368" w14:textId="77777777" w:rsidR="00C27169" w:rsidRPr="00686D13" w:rsidRDefault="00C27169" w:rsidP="00C27169">
      <w:pPr>
        <w:pStyle w:val="a4"/>
        <w:spacing w:before="0" w:beforeAutospacing="0" w:after="0" w:afterAutospacing="0" w:line="360" w:lineRule="auto"/>
        <w:ind w:firstLine="708"/>
        <w:jc w:val="both"/>
        <w:rPr>
          <w:color w:val="444444"/>
          <w:sz w:val="28"/>
          <w:szCs w:val="28"/>
        </w:rPr>
      </w:pPr>
      <w:r w:rsidRPr="008F5D7D">
        <w:rPr>
          <w:b/>
          <w:bCs/>
          <w:color w:val="444444"/>
          <w:sz w:val="28"/>
          <w:szCs w:val="28"/>
        </w:rPr>
        <w:t xml:space="preserve">Вершина </w:t>
      </w:r>
      <w:proofErr w:type="spellStart"/>
      <w:r w:rsidRPr="008F5D7D">
        <w:rPr>
          <w:b/>
          <w:bCs/>
          <w:color w:val="444444"/>
          <w:sz w:val="28"/>
          <w:szCs w:val="28"/>
        </w:rPr>
        <w:t>Гутин</w:t>
      </w:r>
      <w:proofErr w:type="spellEnd"/>
      <w:r w:rsidRPr="008F5D7D">
        <w:rPr>
          <w:b/>
          <w:bCs/>
          <w:color w:val="444444"/>
          <w:sz w:val="28"/>
          <w:szCs w:val="28"/>
        </w:rPr>
        <w:t xml:space="preserve"> </w:t>
      </w:r>
      <w:proofErr w:type="spellStart"/>
      <w:r w:rsidRPr="008F5D7D">
        <w:rPr>
          <w:b/>
          <w:bCs/>
          <w:color w:val="444444"/>
          <w:sz w:val="28"/>
          <w:szCs w:val="28"/>
        </w:rPr>
        <w:t>Томнатик</w:t>
      </w:r>
      <w:proofErr w:type="spellEnd"/>
      <w:r w:rsidRPr="008F5D7D">
        <w:rPr>
          <w:color w:val="444444"/>
          <w:sz w:val="28"/>
          <w:szCs w:val="28"/>
        </w:rPr>
        <w:t xml:space="preserve"> .Висота над рівнем моря – 2016 м.</w:t>
      </w:r>
      <w:r w:rsidRPr="00FD3DC1">
        <w:rPr>
          <w:color w:val="444444"/>
          <w:sz w:val="28"/>
          <w:szCs w:val="28"/>
        </w:rPr>
        <w:br/>
      </w:r>
      <w:r w:rsidRPr="008F5D7D">
        <w:rPr>
          <w:color w:val="444444"/>
          <w:sz w:val="28"/>
          <w:szCs w:val="28"/>
        </w:rPr>
        <w:t xml:space="preserve">Вершина </w:t>
      </w:r>
      <w:proofErr w:type="spellStart"/>
      <w:r w:rsidRPr="008F5D7D">
        <w:rPr>
          <w:color w:val="444444"/>
          <w:sz w:val="28"/>
          <w:szCs w:val="28"/>
        </w:rPr>
        <w:t>Гутин</w:t>
      </w:r>
      <w:proofErr w:type="spellEnd"/>
      <w:r w:rsidRPr="008F5D7D">
        <w:rPr>
          <w:color w:val="444444"/>
          <w:sz w:val="28"/>
          <w:szCs w:val="28"/>
        </w:rPr>
        <w:t xml:space="preserve"> </w:t>
      </w:r>
      <w:proofErr w:type="spellStart"/>
      <w:r w:rsidRPr="008F5D7D">
        <w:rPr>
          <w:color w:val="444444"/>
          <w:sz w:val="28"/>
          <w:szCs w:val="28"/>
        </w:rPr>
        <w:t>Томнатик</w:t>
      </w:r>
      <w:proofErr w:type="spellEnd"/>
      <w:r w:rsidRPr="008F5D7D">
        <w:rPr>
          <w:color w:val="444444"/>
          <w:sz w:val="28"/>
          <w:szCs w:val="28"/>
        </w:rPr>
        <w:t xml:space="preserve"> розташована на території Карпатського біосферного заповідника, площа котрого – понад 53 тис. га. Відома гора </w:t>
      </w:r>
      <w:proofErr w:type="spellStart"/>
      <w:r w:rsidRPr="008F5D7D">
        <w:rPr>
          <w:color w:val="444444"/>
          <w:sz w:val="28"/>
          <w:szCs w:val="28"/>
        </w:rPr>
        <w:t>Гутин</w:t>
      </w:r>
      <w:proofErr w:type="spellEnd"/>
      <w:r w:rsidRPr="008F5D7D">
        <w:rPr>
          <w:color w:val="444444"/>
          <w:sz w:val="28"/>
          <w:szCs w:val="28"/>
        </w:rPr>
        <w:t xml:space="preserve"> </w:t>
      </w:r>
      <w:proofErr w:type="spellStart"/>
      <w:r w:rsidRPr="008F5D7D">
        <w:rPr>
          <w:color w:val="444444"/>
          <w:sz w:val="28"/>
          <w:szCs w:val="28"/>
        </w:rPr>
        <w:t>Томнатик</w:t>
      </w:r>
      <w:proofErr w:type="spellEnd"/>
      <w:r w:rsidRPr="008F5D7D">
        <w:rPr>
          <w:color w:val="444444"/>
          <w:sz w:val="28"/>
          <w:szCs w:val="28"/>
        </w:rPr>
        <w:t xml:space="preserve"> як одна із найвищих вершин Українських Карпат й поступається </w:t>
      </w:r>
      <w:hyperlink r:id="rId43" w:tooltip="Вершина Говерла, 2061 м" w:history="1">
        <w:r w:rsidRPr="008F5D7D">
          <w:rPr>
            <w:color w:val="444444"/>
          </w:rPr>
          <w:t>Говерлі</w:t>
        </w:r>
      </w:hyperlink>
      <w:r w:rsidRPr="008F5D7D">
        <w:rPr>
          <w:color w:val="444444"/>
          <w:sz w:val="28"/>
          <w:szCs w:val="28"/>
        </w:rPr>
        <w:t> всього-на-</w:t>
      </w:r>
      <w:r w:rsidRPr="008F5D7D">
        <w:rPr>
          <w:color w:val="444444"/>
          <w:sz w:val="28"/>
          <w:szCs w:val="28"/>
        </w:rPr>
        <w:lastRenderedPageBreak/>
        <w:t xml:space="preserve">всього на якихось 40 м. До речі, найвища українська вершина знаходиться зовсім поруч. Сама вершина вкрита субальпійською та альпійською рослинністю. Тут надзвичайно багато рідкісних і реліктових видів. Загалом вершина має свій унікальний </w:t>
      </w:r>
      <w:proofErr w:type="spellStart"/>
      <w:r w:rsidRPr="008F5D7D">
        <w:rPr>
          <w:color w:val="444444"/>
          <w:sz w:val="28"/>
          <w:szCs w:val="28"/>
        </w:rPr>
        <w:t>полонинно-давньольодовиковий</w:t>
      </w:r>
      <w:proofErr w:type="spellEnd"/>
      <w:r w:rsidRPr="008F5D7D">
        <w:rPr>
          <w:color w:val="444444"/>
          <w:sz w:val="28"/>
          <w:szCs w:val="28"/>
        </w:rPr>
        <w:t xml:space="preserve"> природний комплекс. Гора має декілька витоків гірських рік із кришталево чистою водою. Клімат на горі </w:t>
      </w:r>
      <w:proofErr w:type="spellStart"/>
      <w:r w:rsidRPr="008F5D7D">
        <w:rPr>
          <w:color w:val="444444"/>
          <w:sz w:val="28"/>
          <w:szCs w:val="28"/>
        </w:rPr>
        <w:t>Гутин</w:t>
      </w:r>
      <w:proofErr w:type="spellEnd"/>
      <w:r w:rsidRPr="008F5D7D">
        <w:rPr>
          <w:color w:val="444444"/>
          <w:sz w:val="28"/>
          <w:szCs w:val="28"/>
        </w:rPr>
        <w:t xml:space="preserve"> </w:t>
      </w:r>
      <w:proofErr w:type="spellStart"/>
      <w:r w:rsidRPr="008F5D7D">
        <w:rPr>
          <w:color w:val="444444"/>
          <w:sz w:val="28"/>
          <w:szCs w:val="28"/>
        </w:rPr>
        <w:t>Томнатик</w:t>
      </w:r>
      <w:proofErr w:type="spellEnd"/>
      <w:r w:rsidRPr="008F5D7D">
        <w:rPr>
          <w:color w:val="444444"/>
          <w:sz w:val="28"/>
          <w:szCs w:val="28"/>
        </w:rPr>
        <w:t xml:space="preserve"> досить м'який, тому туристи і приїжджають сюди на відпочинок та пошук пригод.</w:t>
      </w:r>
      <w:r>
        <w:rPr>
          <w:color w:val="444444"/>
          <w:sz w:val="28"/>
          <w:szCs w:val="28"/>
        </w:rPr>
        <w:t xml:space="preserve"> </w:t>
      </w:r>
      <w:r w:rsidRPr="008F5D7D">
        <w:rPr>
          <w:color w:val="444444"/>
          <w:sz w:val="28"/>
          <w:szCs w:val="28"/>
        </w:rPr>
        <w:t>Цікаво, що назва «</w:t>
      </w:r>
      <w:proofErr w:type="spellStart"/>
      <w:r w:rsidRPr="008F5D7D">
        <w:rPr>
          <w:color w:val="444444"/>
          <w:sz w:val="28"/>
          <w:szCs w:val="28"/>
        </w:rPr>
        <w:t>Гутин</w:t>
      </w:r>
      <w:proofErr w:type="spellEnd"/>
      <w:r w:rsidRPr="008F5D7D">
        <w:rPr>
          <w:color w:val="444444"/>
          <w:sz w:val="28"/>
          <w:szCs w:val="28"/>
        </w:rPr>
        <w:t xml:space="preserve"> </w:t>
      </w:r>
      <w:proofErr w:type="spellStart"/>
      <w:r w:rsidRPr="008F5D7D">
        <w:rPr>
          <w:color w:val="444444"/>
          <w:sz w:val="28"/>
          <w:szCs w:val="28"/>
        </w:rPr>
        <w:t>Томнатик</w:t>
      </w:r>
      <w:proofErr w:type="spellEnd"/>
      <w:r w:rsidRPr="008F5D7D">
        <w:rPr>
          <w:color w:val="444444"/>
          <w:sz w:val="28"/>
          <w:szCs w:val="28"/>
        </w:rPr>
        <w:t>» означає «Сивий Верх», і справді взимку гора виглядає «сивою».</w:t>
      </w:r>
    </w:p>
    <w:p w14:paraId="2717B8DF" w14:textId="77777777" w:rsidR="00C27169" w:rsidRPr="00DA1FCC" w:rsidRDefault="00C27169" w:rsidP="00C27169">
      <w:pPr>
        <w:spacing w:after="0" w:line="360" w:lineRule="auto"/>
        <w:jc w:val="both"/>
        <w:rPr>
          <w:rFonts w:ascii="Times New Roman" w:eastAsia="Times New Roman" w:hAnsi="Times New Roman" w:cs="Times New Roman"/>
          <w:kern w:val="0"/>
          <w:sz w:val="28"/>
          <w:szCs w:val="28"/>
          <w:lang w:eastAsia="uk-UA"/>
          <w14:ligatures w14:val="none"/>
        </w:rPr>
      </w:pPr>
    </w:p>
    <w:p w14:paraId="541BFF8E" w14:textId="700E8DD9" w:rsidR="00C27169" w:rsidRPr="00C35406" w:rsidRDefault="00C35406" w:rsidP="00C35406">
      <w:pPr>
        <w:spacing w:after="0" w:line="360" w:lineRule="auto"/>
        <w:ind w:firstLine="708"/>
        <w:jc w:val="both"/>
        <w:rPr>
          <w:rFonts w:ascii="Times New Roman" w:eastAsia="Times New Roman" w:hAnsi="Times New Roman" w:cs="Times New Roman"/>
          <w:b/>
          <w:bCs/>
          <w:kern w:val="0"/>
          <w:sz w:val="28"/>
          <w:szCs w:val="28"/>
          <w:lang w:eastAsia="uk-UA"/>
          <w14:ligatures w14:val="none"/>
        </w:rPr>
      </w:pPr>
      <w:r w:rsidRPr="00C35406">
        <w:rPr>
          <w:rFonts w:ascii="Times New Roman" w:eastAsia="Times New Roman" w:hAnsi="Times New Roman" w:cs="Times New Roman"/>
          <w:b/>
          <w:bCs/>
          <w:kern w:val="0"/>
          <w:sz w:val="28"/>
          <w:szCs w:val="28"/>
          <w:lang w:eastAsia="uk-UA"/>
          <w14:ligatures w14:val="none"/>
        </w:rPr>
        <w:t>2.4</w:t>
      </w:r>
      <w:r w:rsidR="00C27169" w:rsidRPr="00C35406">
        <w:rPr>
          <w:rFonts w:ascii="Times New Roman" w:eastAsia="Times New Roman" w:hAnsi="Times New Roman" w:cs="Times New Roman"/>
          <w:b/>
          <w:bCs/>
          <w:kern w:val="0"/>
          <w:sz w:val="28"/>
          <w:szCs w:val="28"/>
          <w:lang w:eastAsia="uk-UA"/>
          <w14:ligatures w14:val="none"/>
        </w:rPr>
        <w:t>Транспортна доступність гірських маршрутів</w:t>
      </w:r>
    </w:p>
    <w:p w14:paraId="5127BB6F" w14:textId="1580E953" w:rsidR="00C27169" w:rsidRPr="00204707" w:rsidRDefault="00C27169" w:rsidP="00C27169">
      <w:pPr>
        <w:pStyle w:val="a4"/>
        <w:spacing w:before="0" w:beforeAutospacing="0" w:after="0" w:afterAutospacing="0" w:line="360" w:lineRule="auto"/>
        <w:ind w:firstLine="708"/>
        <w:jc w:val="both"/>
        <w:rPr>
          <w:sz w:val="28"/>
          <w:szCs w:val="28"/>
        </w:rPr>
      </w:pPr>
      <w:r w:rsidRPr="00DA1FCC">
        <w:rPr>
          <w:sz w:val="28"/>
          <w:szCs w:val="28"/>
        </w:rPr>
        <w:t xml:space="preserve">Гірські курорти Івано-Франківської області </w:t>
      </w:r>
      <w:r w:rsidRPr="00DA1FCC">
        <w:rPr>
          <w:rStyle w:val="a6"/>
          <w:b w:val="0"/>
          <w:bCs w:val="0"/>
          <w:sz w:val="28"/>
          <w:szCs w:val="28"/>
        </w:rPr>
        <w:t>мають зручне транспортне сполучення</w:t>
      </w:r>
      <w:r w:rsidRPr="00DA1FCC">
        <w:rPr>
          <w:b/>
          <w:bCs/>
          <w:sz w:val="28"/>
          <w:szCs w:val="28"/>
        </w:rPr>
        <w:t xml:space="preserve"> </w:t>
      </w:r>
      <w:r w:rsidRPr="00DA1FCC">
        <w:rPr>
          <w:sz w:val="28"/>
          <w:szCs w:val="28"/>
        </w:rPr>
        <w:t xml:space="preserve">з іншими регіонами України та світу. До більшості гірських курортів області можна дістатися на автомобілі. В Івано-Франківській області є добре розвинена мережа доріг, включаючи автомагістралі та місцеві дороги. До багатьох гірських курортів області можна дістатися на автобусі. З Івано-Франківська, Львова, Києва та інших міст </w:t>
      </w:r>
      <w:r w:rsidRPr="00204707">
        <w:rPr>
          <w:sz w:val="28"/>
          <w:szCs w:val="28"/>
        </w:rPr>
        <w:t>України регулярно ходять автобусні рейси. До деяких гірських курортів області можна дістатися на поїзді. Наприклад, до Яремче можна дістатися на поїзді з Івано-Франківська, Львова та Києва. Найближчий аеропорт до Івано-Франківської області - це аеропорт "Львів". З аеропорту "Львів" можна дістатися до гірських курортів області на автобусі, таксі або трансфері</w:t>
      </w:r>
      <w:r w:rsidR="00A129DE">
        <w:rPr>
          <w:sz w:val="28"/>
          <w:szCs w:val="28"/>
        </w:rPr>
        <w:t xml:space="preserve"> </w:t>
      </w:r>
      <w:r w:rsidR="00A129DE" w:rsidRPr="00B9600B">
        <w:rPr>
          <w:sz w:val="28"/>
          <w:szCs w:val="28"/>
        </w:rPr>
        <w:t>[</w:t>
      </w:r>
      <w:r w:rsidR="00A129DE">
        <w:rPr>
          <w:sz w:val="28"/>
          <w:szCs w:val="28"/>
        </w:rPr>
        <w:t>22</w:t>
      </w:r>
      <w:r w:rsidR="00A129DE" w:rsidRPr="00B9600B">
        <w:rPr>
          <w:sz w:val="28"/>
          <w:szCs w:val="28"/>
        </w:rPr>
        <w:t>]</w:t>
      </w:r>
      <w:r w:rsidRPr="00204707">
        <w:rPr>
          <w:sz w:val="28"/>
          <w:szCs w:val="28"/>
        </w:rPr>
        <w:t>.</w:t>
      </w:r>
    </w:p>
    <w:p w14:paraId="7C4E6AC9" w14:textId="77777777" w:rsidR="00C27169" w:rsidRPr="00204707" w:rsidRDefault="00C27169" w:rsidP="00A129DE">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204707">
        <w:rPr>
          <w:rFonts w:ascii="Times New Roman" w:eastAsia="Times New Roman" w:hAnsi="Times New Roman" w:cs="Times New Roman"/>
          <w:kern w:val="0"/>
          <w:sz w:val="28"/>
          <w:szCs w:val="28"/>
          <w:shd w:val="clear" w:color="auto" w:fill="FFFFFF"/>
          <w:lang w:eastAsia="uk-UA"/>
          <w14:ligatures w14:val="none"/>
        </w:rPr>
        <w:t>Найпоширеніший вид транспорту, як і скрізь в Україні, — маршрутні мікроавтобуси (так звані «маршрутки»), які курсують всередині міст або між найближчими обласними та районними центрами. Останнім часом на найпопулярніших рейсах їх замінюють на повноцінні автобуси.</w:t>
      </w:r>
    </w:p>
    <w:p w14:paraId="67639C93" w14:textId="77777777" w:rsidR="00C27169" w:rsidRPr="00204707" w:rsidRDefault="00C27169" w:rsidP="00A129DE">
      <w:pPr>
        <w:shd w:val="clear" w:color="auto" w:fill="FFFFFF"/>
        <w:spacing w:after="0" w:line="360" w:lineRule="auto"/>
        <w:ind w:firstLine="708"/>
        <w:jc w:val="both"/>
        <w:rPr>
          <w:rFonts w:ascii="Times New Roman" w:eastAsia="Times New Roman" w:hAnsi="Times New Roman" w:cs="Times New Roman"/>
          <w:kern w:val="0"/>
          <w:sz w:val="28"/>
          <w:szCs w:val="28"/>
          <w:lang w:eastAsia="uk-UA"/>
          <w14:ligatures w14:val="none"/>
        </w:rPr>
      </w:pPr>
      <w:r w:rsidRPr="00204707">
        <w:rPr>
          <w:rFonts w:ascii="Times New Roman" w:eastAsia="Times New Roman" w:hAnsi="Times New Roman" w:cs="Times New Roman"/>
          <w:kern w:val="0"/>
          <w:sz w:val="28"/>
          <w:szCs w:val="28"/>
          <w:lang w:eastAsia="uk-UA"/>
          <w14:ligatures w14:val="none"/>
        </w:rPr>
        <w:t xml:space="preserve">Серед місцевих жителів користуються популярністю приміські поїзди (часто «дизелі» або «електрички», в карпатському напрямку на Івано-Франківщині — знаменита «Червона рута»). Через застарілість обладнання та зношеність колій ці поїзди часом їдуть дуже повільно, перетворюючи подорож на цілковиту атракцію, додаткових вражень до якої можуть додати вівці або </w:t>
      </w:r>
      <w:r w:rsidRPr="00204707">
        <w:rPr>
          <w:rFonts w:ascii="Times New Roman" w:eastAsia="Times New Roman" w:hAnsi="Times New Roman" w:cs="Times New Roman"/>
          <w:kern w:val="0"/>
          <w:sz w:val="28"/>
          <w:szCs w:val="28"/>
          <w:lang w:eastAsia="uk-UA"/>
          <w14:ligatures w14:val="none"/>
        </w:rPr>
        <w:lastRenderedPageBreak/>
        <w:t>поросята, яких господарі везуть з базару або на базар. Основна перевага залізничного транспорту — рух за розкладом.</w:t>
      </w:r>
    </w:p>
    <w:p w14:paraId="737AA178" w14:textId="77777777" w:rsidR="00C27169" w:rsidRPr="00204707" w:rsidRDefault="00C27169" w:rsidP="00A129DE">
      <w:pPr>
        <w:shd w:val="clear" w:color="auto" w:fill="FFFFFF"/>
        <w:spacing w:after="0" w:line="360" w:lineRule="auto"/>
        <w:ind w:firstLine="708"/>
        <w:jc w:val="both"/>
        <w:rPr>
          <w:rFonts w:ascii="Times New Roman" w:eastAsia="Times New Roman" w:hAnsi="Times New Roman" w:cs="Times New Roman"/>
          <w:kern w:val="0"/>
          <w:sz w:val="28"/>
          <w:szCs w:val="28"/>
          <w:lang w:eastAsia="uk-UA"/>
          <w14:ligatures w14:val="none"/>
        </w:rPr>
      </w:pPr>
      <w:r w:rsidRPr="00204707">
        <w:rPr>
          <w:rFonts w:ascii="Times New Roman" w:eastAsia="Times New Roman" w:hAnsi="Times New Roman" w:cs="Times New Roman"/>
          <w:kern w:val="0"/>
          <w:sz w:val="28"/>
          <w:szCs w:val="28"/>
          <w:lang w:eastAsia="uk-UA"/>
          <w14:ligatures w14:val="none"/>
        </w:rPr>
        <w:t xml:space="preserve">Квитки як на залізничний, так і </w:t>
      </w:r>
      <w:proofErr w:type="spellStart"/>
      <w:r w:rsidRPr="00204707">
        <w:rPr>
          <w:rFonts w:ascii="Times New Roman" w:eastAsia="Times New Roman" w:hAnsi="Times New Roman" w:cs="Times New Roman"/>
          <w:kern w:val="0"/>
          <w:sz w:val="28"/>
          <w:szCs w:val="28"/>
          <w:lang w:eastAsia="uk-UA"/>
          <w14:ligatures w14:val="none"/>
        </w:rPr>
        <w:t>автотранпорт</w:t>
      </w:r>
      <w:proofErr w:type="spellEnd"/>
      <w:r w:rsidRPr="00204707">
        <w:rPr>
          <w:rFonts w:ascii="Times New Roman" w:eastAsia="Times New Roman" w:hAnsi="Times New Roman" w:cs="Times New Roman"/>
          <w:kern w:val="0"/>
          <w:sz w:val="28"/>
          <w:szCs w:val="28"/>
          <w:lang w:eastAsia="uk-UA"/>
          <w14:ligatures w14:val="none"/>
        </w:rPr>
        <w:t>, краще купувати та вокзалі або станції.</w:t>
      </w:r>
    </w:p>
    <w:p w14:paraId="42917247" w14:textId="77777777" w:rsidR="00C27169" w:rsidRPr="00204707" w:rsidRDefault="00C27169" w:rsidP="00A129DE">
      <w:pPr>
        <w:shd w:val="clear" w:color="auto" w:fill="FFFFFF"/>
        <w:spacing w:after="0" w:line="360" w:lineRule="auto"/>
        <w:ind w:firstLine="708"/>
        <w:jc w:val="both"/>
        <w:rPr>
          <w:rFonts w:ascii="Times New Roman" w:eastAsia="Times New Roman" w:hAnsi="Times New Roman" w:cs="Times New Roman"/>
          <w:kern w:val="0"/>
          <w:sz w:val="28"/>
          <w:szCs w:val="28"/>
          <w:lang w:eastAsia="uk-UA"/>
          <w14:ligatures w14:val="none"/>
        </w:rPr>
      </w:pPr>
      <w:r w:rsidRPr="00204707">
        <w:rPr>
          <w:rFonts w:ascii="Times New Roman" w:eastAsia="Times New Roman" w:hAnsi="Times New Roman" w:cs="Times New Roman"/>
          <w:kern w:val="0"/>
          <w:sz w:val="28"/>
          <w:szCs w:val="28"/>
          <w:lang w:eastAsia="uk-UA"/>
          <w14:ligatures w14:val="none"/>
        </w:rPr>
        <w:t xml:space="preserve">Громадський транспорт має ще деякі регіональні особливості. Великі міста мають добре транспортне сполучення, чого не можна сказати про </w:t>
      </w:r>
      <w:proofErr w:type="spellStart"/>
      <w:r w:rsidRPr="00204707">
        <w:rPr>
          <w:rFonts w:ascii="Times New Roman" w:eastAsia="Times New Roman" w:hAnsi="Times New Roman" w:cs="Times New Roman"/>
          <w:kern w:val="0"/>
          <w:sz w:val="28"/>
          <w:szCs w:val="28"/>
          <w:lang w:eastAsia="uk-UA"/>
          <w14:ligatures w14:val="none"/>
        </w:rPr>
        <w:t>віддаленіші</w:t>
      </w:r>
      <w:proofErr w:type="spellEnd"/>
      <w:r w:rsidRPr="00204707">
        <w:rPr>
          <w:rFonts w:ascii="Times New Roman" w:eastAsia="Times New Roman" w:hAnsi="Times New Roman" w:cs="Times New Roman"/>
          <w:kern w:val="0"/>
          <w:sz w:val="28"/>
          <w:szCs w:val="28"/>
          <w:lang w:eastAsia="uk-UA"/>
          <w14:ligatures w14:val="none"/>
        </w:rPr>
        <w:t xml:space="preserve"> населені пункти. Не варто повністю довіряти розкладам руху, особливо розміщеним у друкованих виданнях, оскільки вони можуть стати неактуальними вже через тиждень після опублікування. Автобуси та «маршрутки» можуть сходити з рейсу задля перевезень туристичних груп, через релігійні свята, непогоду тощо. Маршрутний транспорт часто розрахований на потреби місцевих жителів і курсує до певної години ввечері, іноді це може бути сьома або восьма, тому подбайте про своє повернення і дізнайтеся про останній рейс, а краще передостанній.</w:t>
      </w:r>
    </w:p>
    <w:p w14:paraId="60D9E708" w14:textId="77777777" w:rsidR="00C27169" w:rsidRPr="00204707" w:rsidRDefault="00C27169" w:rsidP="00A129DE">
      <w:pPr>
        <w:shd w:val="clear" w:color="auto" w:fill="FFFFFF"/>
        <w:spacing w:after="0" w:line="360" w:lineRule="auto"/>
        <w:ind w:firstLine="708"/>
        <w:jc w:val="both"/>
        <w:rPr>
          <w:rFonts w:ascii="Times New Roman" w:eastAsia="Times New Roman" w:hAnsi="Times New Roman" w:cs="Times New Roman"/>
          <w:kern w:val="0"/>
          <w:sz w:val="28"/>
          <w:szCs w:val="28"/>
          <w:lang w:eastAsia="uk-UA"/>
          <w14:ligatures w14:val="none"/>
        </w:rPr>
      </w:pPr>
      <w:r w:rsidRPr="00204707">
        <w:rPr>
          <w:rFonts w:ascii="Times New Roman" w:eastAsia="Times New Roman" w:hAnsi="Times New Roman" w:cs="Times New Roman"/>
          <w:kern w:val="0"/>
          <w:sz w:val="28"/>
          <w:szCs w:val="28"/>
          <w:lang w:eastAsia="uk-UA"/>
          <w14:ligatures w14:val="none"/>
        </w:rPr>
        <w:t>Одним із альтернативних видів перевезень у місцевих жителів є своєрідний автостоп — тут уважають нормальним зупинити на дорозі автомобіль і просити підвезти, якщо Вам по дорозі. Послуга ця є платною, але зазвичай оплата не відрізняється від тарифів маршрутного транспорту.</w:t>
      </w:r>
    </w:p>
    <w:p w14:paraId="2281048F" w14:textId="77777777" w:rsidR="00C27169" w:rsidRPr="00204707" w:rsidRDefault="00C27169" w:rsidP="00C27169">
      <w:p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sidRPr="00204707">
        <w:rPr>
          <w:rFonts w:ascii="Times New Roman" w:eastAsia="Times New Roman" w:hAnsi="Times New Roman" w:cs="Times New Roman"/>
          <w:kern w:val="0"/>
          <w:sz w:val="28"/>
          <w:szCs w:val="28"/>
          <w:lang w:eastAsia="uk-UA"/>
          <w14:ligatures w14:val="none"/>
        </w:rPr>
        <w:t>Таксі у невеликих містах зазвичай мають низькі тарифи, але вартістю проїзду варто поцікавитися перед поїздкою.</w:t>
      </w:r>
    </w:p>
    <w:p w14:paraId="4A98B5F2" w14:textId="20E95EF1" w:rsidR="00C27169" w:rsidRPr="00204707" w:rsidRDefault="00C27169" w:rsidP="00A129DE">
      <w:pPr>
        <w:shd w:val="clear" w:color="auto" w:fill="FFFFFF"/>
        <w:spacing w:after="0" w:line="360" w:lineRule="auto"/>
        <w:ind w:firstLine="708"/>
        <w:jc w:val="both"/>
        <w:rPr>
          <w:rFonts w:ascii="Times New Roman" w:eastAsia="Times New Roman" w:hAnsi="Times New Roman" w:cs="Times New Roman"/>
          <w:kern w:val="0"/>
          <w:sz w:val="28"/>
          <w:szCs w:val="28"/>
          <w:lang w:eastAsia="uk-UA"/>
          <w14:ligatures w14:val="none"/>
        </w:rPr>
      </w:pPr>
      <w:r w:rsidRPr="00204707">
        <w:rPr>
          <w:rFonts w:ascii="Times New Roman" w:eastAsia="Times New Roman" w:hAnsi="Times New Roman" w:cs="Times New Roman"/>
          <w:kern w:val="0"/>
          <w:sz w:val="28"/>
          <w:szCs w:val="28"/>
          <w:lang w:eastAsia="uk-UA"/>
          <w14:ligatures w14:val="none"/>
        </w:rPr>
        <w:t xml:space="preserve">Більшість садиб та готелів пропонують власні транспортні послуги. Трансфер із вокзалу досить часто входить у вартість проживання </w:t>
      </w:r>
      <w:r w:rsidRPr="00B9600B">
        <w:rPr>
          <w:rFonts w:ascii="Times New Roman" w:eastAsia="Times New Roman" w:hAnsi="Times New Roman" w:cs="Times New Roman"/>
          <w:kern w:val="0"/>
          <w:sz w:val="28"/>
          <w:szCs w:val="28"/>
          <w:lang w:eastAsia="uk-UA"/>
          <w14:ligatures w14:val="none"/>
        </w:rPr>
        <w:t>[</w:t>
      </w:r>
      <w:r w:rsidR="00A129DE">
        <w:rPr>
          <w:rFonts w:ascii="Times New Roman" w:eastAsia="Times New Roman" w:hAnsi="Times New Roman" w:cs="Times New Roman"/>
          <w:kern w:val="0"/>
          <w:sz w:val="28"/>
          <w:szCs w:val="28"/>
          <w:lang w:eastAsia="uk-UA"/>
          <w14:ligatures w14:val="none"/>
        </w:rPr>
        <w:t>22</w:t>
      </w:r>
      <w:r w:rsidRPr="00B9600B">
        <w:rPr>
          <w:rFonts w:ascii="Times New Roman" w:eastAsia="Times New Roman" w:hAnsi="Times New Roman" w:cs="Times New Roman"/>
          <w:kern w:val="0"/>
          <w:sz w:val="28"/>
          <w:szCs w:val="28"/>
          <w:lang w:eastAsia="uk-UA"/>
          <w14:ligatures w14:val="none"/>
        </w:rPr>
        <w:t>]</w:t>
      </w:r>
      <w:r w:rsidRPr="00204707">
        <w:rPr>
          <w:rFonts w:ascii="Times New Roman" w:eastAsia="Times New Roman" w:hAnsi="Times New Roman" w:cs="Times New Roman"/>
          <w:kern w:val="0"/>
          <w:sz w:val="28"/>
          <w:szCs w:val="28"/>
          <w:lang w:eastAsia="uk-UA"/>
          <w14:ligatures w14:val="none"/>
        </w:rPr>
        <w:t>.</w:t>
      </w:r>
    </w:p>
    <w:p w14:paraId="5F88D024" w14:textId="77777777" w:rsidR="00C27169" w:rsidRPr="00DA1FCC" w:rsidRDefault="00C27169" w:rsidP="00C27169">
      <w:pPr>
        <w:spacing w:after="0" w:line="360" w:lineRule="auto"/>
        <w:jc w:val="both"/>
        <w:rPr>
          <w:rFonts w:ascii="Times New Roman" w:eastAsia="Times New Roman" w:hAnsi="Times New Roman" w:cs="Times New Roman"/>
          <w:kern w:val="0"/>
          <w:sz w:val="28"/>
          <w:szCs w:val="28"/>
          <w:lang w:eastAsia="uk-UA"/>
          <w14:ligatures w14:val="none"/>
        </w:rPr>
      </w:pPr>
    </w:p>
    <w:p w14:paraId="1EA5DD02" w14:textId="38A4E42A" w:rsidR="00C27169" w:rsidRPr="00DA1FCC" w:rsidRDefault="00C27169" w:rsidP="00C27169">
      <w:pPr>
        <w:spacing w:after="0" w:line="360" w:lineRule="auto"/>
        <w:ind w:firstLine="708"/>
        <w:jc w:val="both"/>
        <w:rPr>
          <w:rFonts w:ascii="Times New Roman" w:eastAsia="Times New Roman" w:hAnsi="Times New Roman" w:cs="Times New Roman"/>
          <w:b/>
          <w:bCs/>
          <w:kern w:val="0"/>
          <w:sz w:val="28"/>
          <w:szCs w:val="28"/>
          <w:lang w:eastAsia="uk-UA"/>
          <w14:ligatures w14:val="none"/>
        </w:rPr>
      </w:pPr>
      <w:r>
        <w:rPr>
          <w:rFonts w:ascii="Times New Roman" w:eastAsia="Times New Roman" w:hAnsi="Times New Roman" w:cs="Times New Roman"/>
          <w:b/>
          <w:bCs/>
          <w:kern w:val="0"/>
          <w:sz w:val="28"/>
          <w:szCs w:val="28"/>
          <w:lang w:eastAsia="uk-UA"/>
          <w14:ligatures w14:val="none"/>
        </w:rPr>
        <w:t>2.</w:t>
      </w:r>
      <w:r w:rsidR="00C35406">
        <w:rPr>
          <w:rFonts w:ascii="Times New Roman" w:eastAsia="Times New Roman" w:hAnsi="Times New Roman" w:cs="Times New Roman"/>
          <w:b/>
          <w:bCs/>
          <w:kern w:val="0"/>
          <w:sz w:val="28"/>
          <w:szCs w:val="28"/>
          <w:lang w:eastAsia="uk-UA"/>
          <w14:ligatures w14:val="none"/>
        </w:rPr>
        <w:t>5</w:t>
      </w:r>
      <w:r w:rsidRPr="00DA1FCC">
        <w:rPr>
          <w:rFonts w:ascii="Times New Roman" w:eastAsia="Times New Roman" w:hAnsi="Times New Roman" w:cs="Times New Roman"/>
          <w:b/>
          <w:bCs/>
          <w:kern w:val="0"/>
          <w:sz w:val="28"/>
          <w:szCs w:val="28"/>
          <w:lang w:eastAsia="uk-UA"/>
          <w14:ligatures w14:val="none"/>
        </w:rPr>
        <w:t xml:space="preserve"> Інформаційне та інноваційне забезпечення розвитку гірського туризму</w:t>
      </w:r>
    </w:p>
    <w:p w14:paraId="5C1C46BA" w14:textId="77777777" w:rsidR="00C27169" w:rsidRPr="00DA1FCC" w:rsidRDefault="00C27169" w:rsidP="00C27169">
      <w:pPr>
        <w:pStyle w:val="a4"/>
        <w:spacing w:before="0" w:beforeAutospacing="0" w:after="0" w:afterAutospacing="0" w:line="360" w:lineRule="auto"/>
        <w:ind w:firstLine="708"/>
        <w:jc w:val="both"/>
        <w:rPr>
          <w:sz w:val="28"/>
          <w:szCs w:val="28"/>
        </w:rPr>
      </w:pPr>
      <w:r w:rsidRPr="00DA1FCC">
        <w:rPr>
          <w:sz w:val="28"/>
          <w:szCs w:val="28"/>
        </w:rPr>
        <w:t>Івано-Франківська область має добре розвинену систему інформаційного забезпечення гірського туризму. Туристи можуть знайти інформацію про маршрути, пам'ятки, транспорт, проживання та інші аспекти подорожі з різних джерел.</w:t>
      </w:r>
    </w:p>
    <w:p w14:paraId="43D245D5" w14:textId="77777777" w:rsidR="00C27169" w:rsidRPr="00DA1FCC" w:rsidRDefault="00C27169" w:rsidP="00C27169">
      <w:pPr>
        <w:pStyle w:val="a4"/>
        <w:spacing w:before="0" w:beforeAutospacing="0" w:after="0" w:afterAutospacing="0" w:line="360" w:lineRule="auto"/>
        <w:ind w:firstLine="708"/>
        <w:jc w:val="both"/>
        <w:rPr>
          <w:b/>
          <w:bCs/>
          <w:sz w:val="28"/>
          <w:szCs w:val="28"/>
        </w:rPr>
      </w:pPr>
      <w:r w:rsidRPr="00DA1FCC">
        <w:rPr>
          <w:rStyle w:val="a6"/>
          <w:b w:val="0"/>
          <w:bCs w:val="0"/>
          <w:sz w:val="28"/>
          <w:szCs w:val="28"/>
        </w:rPr>
        <w:t xml:space="preserve">Ось деякі з найпопулярніших </w:t>
      </w:r>
      <w:r w:rsidRPr="00306754">
        <w:rPr>
          <w:rStyle w:val="a6"/>
          <w:sz w:val="28"/>
          <w:szCs w:val="28"/>
        </w:rPr>
        <w:t>ресурсів</w:t>
      </w:r>
      <w:r w:rsidRPr="00DA1FCC">
        <w:rPr>
          <w:rStyle w:val="a6"/>
          <w:b w:val="0"/>
          <w:bCs w:val="0"/>
          <w:sz w:val="28"/>
          <w:szCs w:val="28"/>
        </w:rPr>
        <w:t>:</w:t>
      </w:r>
    </w:p>
    <w:p w14:paraId="74CDC44F" w14:textId="77777777" w:rsidR="00C27169" w:rsidRPr="00DA1FCC" w:rsidRDefault="00C27169" w:rsidP="00C27169">
      <w:pPr>
        <w:spacing w:after="0" w:line="360" w:lineRule="auto"/>
        <w:ind w:firstLine="708"/>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lastRenderedPageBreak/>
        <w:t>Офіційний сайт Івано-Франківської області:</w:t>
      </w:r>
      <w:r w:rsidRPr="00DA1FCC">
        <w:rPr>
          <w:rFonts w:ascii="Times New Roman" w:hAnsi="Times New Roman" w:cs="Times New Roman"/>
          <w:sz w:val="28"/>
          <w:szCs w:val="28"/>
        </w:rPr>
        <w:t xml:space="preserve"> </w:t>
      </w:r>
      <w:hyperlink r:id="rId44" w:tgtFrame="_blank" w:history="1">
        <w:r w:rsidRPr="00DA1FCC">
          <w:rPr>
            <w:rStyle w:val="a5"/>
            <w:rFonts w:ascii="Times New Roman" w:hAnsi="Times New Roman" w:cs="Times New Roman"/>
            <w:sz w:val="28"/>
            <w:szCs w:val="28"/>
          </w:rPr>
          <w:t>https://www.if.gov.ua/</w:t>
        </w:r>
      </w:hyperlink>
    </w:p>
    <w:p w14:paraId="14F0F2ED" w14:textId="77777777" w:rsidR="00C27169" w:rsidRPr="00DA1FCC" w:rsidRDefault="00C27169" w:rsidP="00DC23B4">
      <w:pPr>
        <w:numPr>
          <w:ilvl w:val="1"/>
          <w:numId w:val="23"/>
        </w:numPr>
        <w:tabs>
          <w:tab w:val="clear" w:pos="1440"/>
          <w:tab w:val="num" w:pos="851"/>
        </w:tabs>
        <w:spacing w:after="0" w:line="360" w:lineRule="auto"/>
        <w:ind w:left="0" w:firstLine="709"/>
        <w:jc w:val="both"/>
        <w:rPr>
          <w:rStyle w:val="a6"/>
          <w:rFonts w:ascii="Times New Roman" w:hAnsi="Times New Roman" w:cs="Times New Roman"/>
          <w:b w:val="0"/>
          <w:bCs w:val="0"/>
          <w:sz w:val="28"/>
          <w:szCs w:val="28"/>
        </w:rPr>
      </w:pPr>
      <w:r w:rsidRPr="00306754">
        <w:rPr>
          <w:rStyle w:val="a6"/>
          <w:rFonts w:ascii="Times New Roman" w:hAnsi="Times New Roman" w:cs="Times New Roman"/>
          <w:b w:val="0"/>
          <w:bCs w:val="0"/>
          <w:sz w:val="28"/>
          <w:szCs w:val="28"/>
        </w:rPr>
        <w:t>Сайт "Карпати.info":</w:t>
      </w:r>
      <w:r w:rsidRPr="00DA1FCC">
        <w:rPr>
          <w:rFonts w:ascii="Times New Roman" w:hAnsi="Times New Roman" w:cs="Times New Roman"/>
          <w:sz w:val="28"/>
          <w:szCs w:val="28"/>
        </w:rPr>
        <w:t xml:space="preserve"> https://www.karpaty.info/ua/</w:t>
      </w:r>
      <w:r w:rsidRPr="00DA1FCC">
        <w:rPr>
          <w:rStyle w:val="a6"/>
          <w:rFonts w:ascii="Times New Roman" w:hAnsi="Times New Roman" w:cs="Times New Roman"/>
          <w:b w:val="0"/>
          <w:bCs w:val="0"/>
          <w:sz w:val="28"/>
          <w:szCs w:val="28"/>
        </w:rPr>
        <w:t xml:space="preserve"> </w:t>
      </w:r>
    </w:p>
    <w:p w14:paraId="7AA43B0C" w14:textId="77777777" w:rsidR="00C27169" w:rsidRPr="00DA1FCC" w:rsidRDefault="00C27169" w:rsidP="00DC23B4">
      <w:pPr>
        <w:numPr>
          <w:ilvl w:val="1"/>
          <w:numId w:val="23"/>
        </w:numPr>
        <w:tabs>
          <w:tab w:val="clear" w:pos="1440"/>
          <w:tab w:val="num" w:pos="851"/>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Сайт "</w:t>
      </w:r>
      <w:proofErr w:type="spellStart"/>
      <w:r w:rsidRPr="00306754">
        <w:rPr>
          <w:rStyle w:val="a6"/>
          <w:rFonts w:ascii="Times New Roman" w:hAnsi="Times New Roman" w:cs="Times New Roman"/>
          <w:b w:val="0"/>
          <w:bCs w:val="0"/>
          <w:sz w:val="28"/>
          <w:szCs w:val="28"/>
        </w:rPr>
        <w:t>Visit</w:t>
      </w:r>
      <w:proofErr w:type="spellEnd"/>
      <w:r w:rsidRPr="00306754">
        <w:rPr>
          <w:rStyle w:val="a6"/>
          <w:rFonts w:ascii="Times New Roman" w:hAnsi="Times New Roman" w:cs="Times New Roman"/>
          <w:b w:val="0"/>
          <w:bCs w:val="0"/>
          <w:sz w:val="28"/>
          <w:szCs w:val="28"/>
        </w:rPr>
        <w:t xml:space="preserve"> </w:t>
      </w:r>
      <w:proofErr w:type="spellStart"/>
      <w:r w:rsidRPr="00306754">
        <w:rPr>
          <w:rStyle w:val="a6"/>
          <w:rFonts w:ascii="Times New Roman" w:hAnsi="Times New Roman" w:cs="Times New Roman"/>
          <w:b w:val="0"/>
          <w:bCs w:val="0"/>
          <w:sz w:val="28"/>
          <w:szCs w:val="28"/>
        </w:rPr>
        <w:t>Ukraine</w:t>
      </w:r>
      <w:proofErr w:type="spellEnd"/>
      <w:r w:rsidRPr="00306754">
        <w:rPr>
          <w:rStyle w:val="a6"/>
          <w:rFonts w:ascii="Times New Roman" w:hAnsi="Times New Roman" w:cs="Times New Roman"/>
          <w:b w:val="0"/>
          <w:bCs w:val="0"/>
          <w:sz w:val="28"/>
          <w:szCs w:val="28"/>
        </w:rPr>
        <w:t>":</w:t>
      </w:r>
      <w:r w:rsidRPr="00DA1FCC">
        <w:rPr>
          <w:rFonts w:ascii="Times New Roman" w:hAnsi="Times New Roman" w:cs="Times New Roman"/>
          <w:sz w:val="28"/>
          <w:szCs w:val="28"/>
        </w:rPr>
        <w:t xml:space="preserve"> </w:t>
      </w:r>
      <w:hyperlink r:id="rId45" w:tgtFrame="_blank" w:history="1">
        <w:r w:rsidRPr="00DA1FCC">
          <w:rPr>
            <w:rStyle w:val="a5"/>
            <w:rFonts w:ascii="Times New Roman" w:hAnsi="Times New Roman" w:cs="Times New Roman"/>
            <w:sz w:val="28"/>
            <w:szCs w:val="28"/>
          </w:rPr>
          <w:t>https://visitukraine.today/</w:t>
        </w:r>
      </w:hyperlink>
    </w:p>
    <w:p w14:paraId="097A2A1B" w14:textId="77777777" w:rsidR="00C27169" w:rsidRPr="00DA1FCC" w:rsidRDefault="00C27169" w:rsidP="00DC23B4">
      <w:pPr>
        <w:numPr>
          <w:ilvl w:val="1"/>
          <w:numId w:val="23"/>
        </w:numPr>
        <w:tabs>
          <w:tab w:val="clear" w:pos="1440"/>
          <w:tab w:val="num" w:pos="851"/>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Сайт "</w:t>
      </w:r>
      <w:proofErr w:type="spellStart"/>
      <w:r w:rsidRPr="00306754">
        <w:rPr>
          <w:rStyle w:val="a6"/>
          <w:rFonts w:ascii="Times New Roman" w:hAnsi="Times New Roman" w:cs="Times New Roman"/>
          <w:b w:val="0"/>
          <w:bCs w:val="0"/>
          <w:sz w:val="28"/>
          <w:szCs w:val="28"/>
        </w:rPr>
        <w:t>Welcome</w:t>
      </w:r>
      <w:proofErr w:type="spellEnd"/>
      <w:r w:rsidRPr="00306754">
        <w:rPr>
          <w:rStyle w:val="a6"/>
          <w:rFonts w:ascii="Times New Roman" w:hAnsi="Times New Roman" w:cs="Times New Roman"/>
          <w:b w:val="0"/>
          <w:bCs w:val="0"/>
          <w:sz w:val="28"/>
          <w:szCs w:val="28"/>
        </w:rPr>
        <w:t xml:space="preserve"> </w:t>
      </w:r>
      <w:proofErr w:type="spellStart"/>
      <w:r w:rsidRPr="00306754">
        <w:rPr>
          <w:rStyle w:val="a6"/>
          <w:rFonts w:ascii="Times New Roman" w:hAnsi="Times New Roman" w:cs="Times New Roman"/>
          <w:b w:val="0"/>
          <w:bCs w:val="0"/>
          <w:sz w:val="28"/>
          <w:szCs w:val="28"/>
        </w:rPr>
        <w:t>to</w:t>
      </w:r>
      <w:proofErr w:type="spellEnd"/>
      <w:r w:rsidRPr="00306754">
        <w:rPr>
          <w:rStyle w:val="a6"/>
          <w:rFonts w:ascii="Times New Roman" w:hAnsi="Times New Roman" w:cs="Times New Roman"/>
          <w:b w:val="0"/>
          <w:bCs w:val="0"/>
          <w:sz w:val="28"/>
          <w:szCs w:val="28"/>
        </w:rPr>
        <w:t xml:space="preserve"> </w:t>
      </w:r>
      <w:proofErr w:type="spellStart"/>
      <w:r w:rsidRPr="00306754">
        <w:rPr>
          <w:rStyle w:val="a6"/>
          <w:rFonts w:ascii="Times New Roman" w:hAnsi="Times New Roman" w:cs="Times New Roman"/>
          <w:b w:val="0"/>
          <w:bCs w:val="0"/>
          <w:sz w:val="28"/>
          <w:szCs w:val="28"/>
        </w:rPr>
        <w:t>Ukraine</w:t>
      </w:r>
      <w:proofErr w:type="spellEnd"/>
      <w:r w:rsidRPr="00306754">
        <w:rPr>
          <w:rStyle w:val="a6"/>
          <w:rFonts w:ascii="Times New Roman" w:hAnsi="Times New Roman" w:cs="Times New Roman"/>
          <w:b w:val="0"/>
          <w:bCs w:val="0"/>
          <w:sz w:val="28"/>
          <w:szCs w:val="28"/>
        </w:rPr>
        <w:t>":</w:t>
      </w:r>
      <w:r w:rsidRPr="00DA1FCC">
        <w:rPr>
          <w:rFonts w:ascii="Times New Roman" w:hAnsi="Times New Roman" w:cs="Times New Roman"/>
          <w:sz w:val="28"/>
          <w:szCs w:val="28"/>
        </w:rPr>
        <w:t xml:space="preserve"> </w:t>
      </w:r>
      <w:hyperlink r:id="rId46" w:tgtFrame="_blank" w:history="1">
        <w:r w:rsidRPr="00DA1FCC">
          <w:rPr>
            <w:rStyle w:val="a5"/>
            <w:rFonts w:ascii="Times New Roman" w:hAnsi="Times New Roman" w:cs="Times New Roman"/>
            <w:sz w:val="28"/>
            <w:szCs w:val="28"/>
          </w:rPr>
          <w:t>https://ukraine.ua/</w:t>
        </w:r>
      </w:hyperlink>
    </w:p>
    <w:p w14:paraId="2EAE1345" w14:textId="77777777" w:rsidR="00C27169" w:rsidRPr="00DA1FCC" w:rsidRDefault="00C27169" w:rsidP="00C27169">
      <w:pPr>
        <w:tabs>
          <w:tab w:val="num" w:pos="851"/>
        </w:tabs>
        <w:spacing w:after="0" w:line="360" w:lineRule="auto"/>
        <w:ind w:firstLine="709"/>
        <w:jc w:val="both"/>
        <w:rPr>
          <w:rFonts w:ascii="Times New Roman" w:hAnsi="Times New Roman" w:cs="Times New Roman"/>
          <w:sz w:val="28"/>
          <w:szCs w:val="28"/>
        </w:rPr>
      </w:pPr>
      <w:r w:rsidRPr="00DA1FCC">
        <w:rPr>
          <w:rStyle w:val="a6"/>
          <w:rFonts w:ascii="Times New Roman" w:hAnsi="Times New Roman" w:cs="Times New Roman"/>
          <w:sz w:val="28"/>
          <w:szCs w:val="28"/>
        </w:rPr>
        <w:t>Мобільні додатки:</w:t>
      </w:r>
    </w:p>
    <w:p w14:paraId="67260027" w14:textId="77777777" w:rsidR="00C27169" w:rsidRPr="00DA1FCC" w:rsidRDefault="00C27169" w:rsidP="00DC23B4">
      <w:pPr>
        <w:numPr>
          <w:ilvl w:val="1"/>
          <w:numId w:val="23"/>
        </w:numPr>
        <w:tabs>
          <w:tab w:val="clear" w:pos="1440"/>
          <w:tab w:val="num" w:pos="851"/>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w:t>
      </w:r>
      <w:r w:rsidRPr="00306754">
        <w:rPr>
          <w:rStyle w:val="a6"/>
          <w:rFonts w:ascii="Times New Roman" w:hAnsi="Times New Roman" w:cs="Times New Roman"/>
          <w:b w:val="0"/>
          <w:bCs w:val="0"/>
          <w:sz w:val="28"/>
          <w:szCs w:val="28"/>
          <w:lang w:val="en-US"/>
        </w:rPr>
        <w:t>I</w:t>
      </w:r>
      <w:r w:rsidRPr="00B9600B">
        <w:rPr>
          <w:rStyle w:val="a6"/>
          <w:rFonts w:ascii="Times New Roman" w:hAnsi="Times New Roman" w:cs="Times New Roman"/>
          <w:b w:val="0"/>
          <w:bCs w:val="0"/>
          <w:sz w:val="28"/>
          <w:szCs w:val="28"/>
        </w:rPr>
        <w:t xml:space="preserve"> </w:t>
      </w:r>
      <w:proofErr w:type="spellStart"/>
      <w:r w:rsidRPr="00306754">
        <w:rPr>
          <w:rStyle w:val="a6"/>
          <w:rFonts w:ascii="Times New Roman" w:hAnsi="Times New Roman" w:cs="Times New Roman"/>
          <w:b w:val="0"/>
          <w:bCs w:val="0"/>
          <w:sz w:val="28"/>
          <w:szCs w:val="28"/>
        </w:rPr>
        <w:t>Go</w:t>
      </w:r>
      <w:proofErr w:type="spellEnd"/>
      <w:r w:rsidRPr="00306754">
        <w:rPr>
          <w:rStyle w:val="a6"/>
          <w:rFonts w:ascii="Times New Roman" w:hAnsi="Times New Roman" w:cs="Times New Roman"/>
          <w:b w:val="0"/>
          <w:bCs w:val="0"/>
          <w:sz w:val="28"/>
          <w:szCs w:val="28"/>
        </w:rPr>
        <w:t xml:space="preserve"> </w:t>
      </w:r>
      <w:proofErr w:type="spellStart"/>
      <w:r w:rsidRPr="00306754">
        <w:rPr>
          <w:rStyle w:val="a6"/>
          <w:rFonts w:ascii="Times New Roman" w:hAnsi="Times New Roman" w:cs="Times New Roman"/>
          <w:b w:val="0"/>
          <w:bCs w:val="0"/>
          <w:sz w:val="28"/>
          <w:szCs w:val="28"/>
        </w:rPr>
        <w:t>Ukraine</w:t>
      </w:r>
      <w:proofErr w:type="spellEnd"/>
      <w:r w:rsidRPr="00306754">
        <w:rPr>
          <w:rStyle w:val="a6"/>
          <w:rFonts w:ascii="Times New Roman" w:hAnsi="Times New Roman" w:cs="Times New Roman"/>
          <w:b w:val="0"/>
          <w:bCs w:val="0"/>
          <w:sz w:val="28"/>
          <w:szCs w:val="28"/>
        </w:rPr>
        <w:t>":</w:t>
      </w:r>
      <w:r w:rsidRPr="00DA1FCC">
        <w:rPr>
          <w:rFonts w:ascii="Times New Roman" w:hAnsi="Times New Roman" w:cs="Times New Roman"/>
          <w:sz w:val="28"/>
          <w:szCs w:val="28"/>
        </w:rPr>
        <w:t xml:space="preserve"> Цей додаток пропонує карти, маршрути, путівники та іншу інформацію про Україну, включаючи Івано-Франківську область.</w:t>
      </w:r>
    </w:p>
    <w:p w14:paraId="37E0B9F3" w14:textId="77777777" w:rsidR="00C27169" w:rsidRPr="00DA1FCC" w:rsidRDefault="00C27169" w:rsidP="00DC23B4">
      <w:pPr>
        <w:numPr>
          <w:ilvl w:val="1"/>
          <w:numId w:val="23"/>
        </w:numPr>
        <w:tabs>
          <w:tab w:val="clear" w:pos="1440"/>
          <w:tab w:val="num" w:pos="851"/>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w:t>
      </w:r>
      <w:proofErr w:type="spellStart"/>
      <w:r w:rsidRPr="00306754">
        <w:rPr>
          <w:rStyle w:val="a6"/>
          <w:rFonts w:ascii="Times New Roman" w:hAnsi="Times New Roman" w:cs="Times New Roman"/>
          <w:b w:val="0"/>
          <w:bCs w:val="0"/>
          <w:sz w:val="28"/>
          <w:szCs w:val="28"/>
        </w:rPr>
        <w:t>EasyWay</w:t>
      </w:r>
      <w:proofErr w:type="spellEnd"/>
      <w:r w:rsidRPr="00306754">
        <w:rPr>
          <w:rStyle w:val="a6"/>
          <w:rFonts w:ascii="Times New Roman" w:hAnsi="Times New Roman" w:cs="Times New Roman"/>
          <w:b w:val="0"/>
          <w:bCs w:val="0"/>
          <w:sz w:val="28"/>
          <w:szCs w:val="28"/>
        </w:rPr>
        <w:t xml:space="preserve"> </w:t>
      </w:r>
      <w:proofErr w:type="spellStart"/>
      <w:r w:rsidRPr="00306754">
        <w:rPr>
          <w:rStyle w:val="a6"/>
          <w:rFonts w:ascii="Times New Roman" w:hAnsi="Times New Roman" w:cs="Times New Roman"/>
          <w:b w:val="0"/>
          <w:bCs w:val="0"/>
          <w:sz w:val="28"/>
          <w:szCs w:val="28"/>
        </w:rPr>
        <w:t>Ukraine</w:t>
      </w:r>
      <w:proofErr w:type="spellEnd"/>
      <w:r w:rsidRPr="00306754">
        <w:rPr>
          <w:rStyle w:val="a6"/>
          <w:rFonts w:ascii="Times New Roman" w:hAnsi="Times New Roman" w:cs="Times New Roman"/>
          <w:b w:val="0"/>
          <w:bCs w:val="0"/>
          <w:sz w:val="28"/>
          <w:szCs w:val="28"/>
        </w:rPr>
        <w:t>":</w:t>
      </w:r>
      <w:r w:rsidRPr="00DA1FCC">
        <w:rPr>
          <w:rFonts w:ascii="Times New Roman" w:hAnsi="Times New Roman" w:cs="Times New Roman"/>
          <w:sz w:val="28"/>
          <w:szCs w:val="28"/>
        </w:rPr>
        <w:t xml:space="preserve"> Цей додаток пропонує інформацію про транспорт, проживання, ресторани та інші аспекти подорожі по Україні.</w:t>
      </w:r>
    </w:p>
    <w:p w14:paraId="434A7AB1" w14:textId="77777777" w:rsidR="00C27169" w:rsidRPr="00DA1FCC" w:rsidRDefault="00C27169" w:rsidP="00C27169">
      <w:pPr>
        <w:tabs>
          <w:tab w:val="num" w:pos="851"/>
        </w:tabs>
        <w:spacing w:after="0" w:line="360" w:lineRule="auto"/>
        <w:ind w:firstLine="709"/>
        <w:jc w:val="both"/>
        <w:rPr>
          <w:rFonts w:ascii="Times New Roman" w:hAnsi="Times New Roman" w:cs="Times New Roman"/>
          <w:sz w:val="28"/>
          <w:szCs w:val="28"/>
        </w:rPr>
      </w:pPr>
      <w:r w:rsidRPr="00DA1FCC">
        <w:rPr>
          <w:rStyle w:val="a6"/>
          <w:rFonts w:ascii="Times New Roman" w:hAnsi="Times New Roman" w:cs="Times New Roman"/>
          <w:sz w:val="28"/>
          <w:szCs w:val="28"/>
        </w:rPr>
        <w:t>Інформаційні центри:</w:t>
      </w:r>
    </w:p>
    <w:p w14:paraId="1B51A2DB" w14:textId="77777777" w:rsidR="00C27169" w:rsidRPr="00DA1FCC" w:rsidRDefault="00C27169" w:rsidP="00DC23B4">
      <w:pPr>
        <w:numPr>
          <w:ilvl w:val="1"/>
          <w:numId w:val="23"/>
        </w:numPr>
        <w:tabs>
          <w:tab w:val="clear" w:pos="1440"/>
          <w:tab w:val="num" w:pos="851"/>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Туристичний інформаційний центр Івано-Франківська:</w:t>
      </w:r>
      <w:r w:rsidRPr="00DA1FCC">
        <w:rPr>
          <w:rFonts w:ascii="Times New Roman" w:hAnsi="Times New Roman" w:cs="Times New Roman"/>
          <w:sz w:val="28"/>
          <w:szCs w:val="28"/>
        </w:rPr>
        <w:t xml:space="preserve"> </w:t>
      </w:r>
      <w:hyperlink r:id="rId47" w:tgtFrame="_blank" w:history="1">
        <w:r w:rsidRPr="00DA1FCC">
          <w:rPr>
            <w:rStyle w:val="a5"/>
            <w:rFonts w:ascii="Times New Roman" w:hAnsi="Times New Roman" w:cs="Times New Roman"/>
            <w:sz w:val="28"/>
            <w:szCs w:val="28"/>
          </w:rPr>
          <w:t>https://www.if.gov.ua/turizm/turistichno-informacijni-centri-oblasti</w:t>
        </w:r>
      </w:hyperlink>
    </w:p>
    <w:p w14:paraId="25E17B22" w14:textId="77777777" w:rsidR="00C27169" w:rsidRPr="00DA1FCC" w:rsidRDefault="00C27169" w:rsidP="00DC23B4">
      <w:pPr>
        <w:numPr>
          <w:ilvl w:val="1"/>
          <w:numId w:val="23"/>
        </w:numPr>
        <w:tabs>
          <w:tab w:val="clear" w:pos="1440"/>
          <w:tab w:val="num" w:pos="851"/>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Туристичний інформаційний центр Яремче:</w:t>
      </w:r>
      <w:r w:rsidRPr="00DA1FCC">
        <w:rPr>
          <w:rFonts w:ascii="Times New Roman" w:hAnsi="Times New Roman" w:cs="Times New Roman"/>
          <w:sz w:val="28"/>
          <w:szCs w:val="28"/>
        </w:rPr>
        <w:t xml:space="preserve"> </w:t>
      </w:r>
      <w:hyperlink r:id="rId48" w:tgtFrame="_blank" w:history="1">
        <w:r w:rsidRPr="00DA1FCC">
          <w:rPr>
            <w:rStyle w:val="a5"/>
            <w:rFonts w:ascii="Times New Roman" w:hAnsi="Times New Roman" w:cs="Times New Roman"/>
            <w:sz w:val="28"/>
            <w:szCs w:val="28"/>
          </w:rPr>
          <w:t>https://www.karpaty.info/ua/uk/if/nd/jaremche/infocentre/</w:t>
        </w:r>
      </w:hyperlink>
    </w:p>
    <w:p w14:paraId="563D9D71" w14:textId="77777777" w:rsidR="00C27169" w:rsidRPr="00DA1FCC" w:rsidRDefault="00C27169" w:rsidP="00DC23B4">
      <w:pPr>
        <w:numPr>
          <w:ilvl w:val="1"/>
          <w:numId w:val="23"/>
        </w:numPr>
        <w:tabs>
          <w:tab w:val="clear" w:pos="1440"/>
          <w:tab w:val="num" w:pos="851"/>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Туристичний інформаційний центр Буковеля:</w:t>
      </w:r>
      <w:r w:rsidRPr="00306754">
        <w:rPr>
          <w:rFonts w:ascii="Times New Roman" w:hAnsi="Times New Roman" w:cs="Times New Roman"/>
          <w:b/>
          <w:bCs/>
          <w:sz w:val="28"/>
          <w:szCs w:val="28"/>
        </w:rPr>
        <w:t xml:space="preserve"> </w:t>
      </w:r>
      <w:hyperlink r:id="rId49" w:tgtFrame="_blank" w:history="1">
        <w:r w:rsidRPr="00DA1FCC">
          <w:rPr>
            <w:rStyle w:val="a5"/>
            <w:rFonts w:ascii="Times New Roman" w:hAnsi="Times New Roman" w:cs="Times New Roman"/>
            <w:sz w:val="28"/>
            <w:szCs w:val="28"/>
          </w:rPr>
          <w:t>https://bukovel.com/</w:t>
        </w:r>
      </w:hyperlink>
    </w:p>
    <w:p w14:paraId="14CDECF1" w14:textId="77777777" w:rsidR="00C27169" w:rsidRPr="00DA1FCC" w:rsidRDefault="00C27169" w:rsidP="00C27169">
      <w:pPr>
        <w:pStyle w:val="a4"/>
        <w:spacing w:before="0" w:beforeAutospacing="0" w:after="0" w:afterAutospacing="0" w:line="360" w:lineRule="auto"/>
        <w:ind w:firstLine="708"/>
        <w:jc w:val="both"/>
        <w:rPr>
          <w:sz w:val="28"/>
          <w:szCs w:val="28"/>
        </w:rPr>
      </w:pPr>
      <w:r w:rsidRPr="00DA1FCC">
        <w:rPr>
          <w:sz w:val="28"/>
          <w:szCs w:val="28"/>
        </w:rPr>
        <w:t>Гірський туризм постійно розвивається завдяки появі нових інновацій та технологій. Ось декілька прикладів того, як інновації змінюють гірський туризм:</w:t>
      </w:r>
    </w:p>
    <w:p w14:paraId="3B079AD0" w14:textId="77777777" w:rsidR="00C27169" w:rsidRPr="00306754" w:rsidRDefault="00C27169" w:rsidP="00C35406">
      <w:pPr>
        <w:pStyle w:val="a4"/>
        <w:spacing w:before="0" w:beforeAutospacing="0" w:after="0" w:afterAutospacing="0" w:line="360" w:lineRule="auto"/>
        <w:ind w:firstLine="708"/>
        <w:jc w:val="both"/>
        <w:rPr>
          <w:b/>
          <w:bCs/>
          <w:sz w:val="28"/>
          <w:szCs w:val="28"/>
        </w:rPr>
      </w:pPr>
      <w:r w:rsidRPr="00DA1FCC">
        <w:rPr>
          <w:rStyle w:val="a6"/>
          <w:sz w:val="28"/>
          <w:szCs w:val="28"/>
        </w:rPr>
        <w:t xml:space="preserve">Спорядження </w:t>
      </w:r>
      <w:r w:rsidRPr="00B9600B">
        <w:rPr>
          <w:rStyle w:val="a6"/>
          <w:sz w:val="28"/>
          <w:szCs w:val="28"/>
        </w:rPr>
        <w:t>[5]</w:t>
      </w:r>
      <w:r w:rsidRPr="00DA1FCC">
        <w:rPr>
          <w:rStyle w:val="a6"/>
          <w:sz w:val="28"/>
          <w:szCs w:val="28"/>
        </w:rPr>
        <w:t>:</w:t>
      </w:r>
    </w:p>
    <w:p w14:paraId="2DCAFF6C" w14:textId="77777777" w:rsidR="00C27169" w:rsidRPr="00DA1FCC" w:rsidRDefault="00C27169" w:rsidP="00DC23B4">
      <w:pPr>
        <w:numPr>
          <w:ilvl w:val="0"/>
          <w:numId w:val="28"/>
        </w:numPr>
        <w:tabs>
          <w:tab w:val="clear" w:pos="720"/>
          <w:tab w:val="num" w:pos="993"/>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р</w:t>
      </w:r>
      <w:r w:rsidRPr="00DA1FCC">
        <w:rPr>
          <w:rFonts w:ascii="Times New Roman" w:hAnsi="Times New Roman" w:cs="Times New Roman"/>
          <w:sz w:val="28"/>
          <w:szCs w:val="28"/>
        </w:rPr>
        <w:t>озробляється нове спорядження, яке є легшим і міцнішим, ніж коли-небудь раніше. Це робить гірський туризм більш комфортним і приємним.</w:t>
      </w:r>
    </w:p>
    <w:p w14:paraId="5FB58E40" w14:textId="77777777" w:rsidR="00C27169" w:rsidRPr="00DA1FCC" w:rsidRDefault="00C27169" w:rsidP="00DC23B4">
      <w:pPr>
        <w:numPr>
          <w:ilvl w:val="0"/>
          <w:numId w:val="28"/>
        </w:numPr>
        <w:tabs>
          <w:tab w:val="clear" w:pos="720"/>
          <w:tab w:val="num" w:pos="993"/>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в</w:t>
      </w:r>
      <w:r w:rsidRPr="00306754">
        <w:rPr>
          <w:rFonts w:ascii="Times New Roman" w:hAnsi="Times New Roman" w:cs="Times New Roman"/>
          <w:sz w:val="28"/>
          <w:szCs w:val="28"/>
        </w:rPr>
        <w:t>и</w:t>
      </w:r>
      <w:r w:rsidRPr="00DA1FCC">
        <w:rPr>
          <w:rFonts w:ascii="Times New Roman" w:hAnsi="Times New Roman" w:cs="Times New Roman"/>
          <w:sz w:val="28"/>
          <w:szCs w:val="28"/>
        </w:rPr>
        <w:t xml:space="preserve">користовуються нові матеріали, такі як </w:t>
      </w:r>
      <w:proofErr w:type="spellStart"/>
      <w:r w:rsidRPr="00DA1FCC">
        <w:rPr>
          <w:rFonts w:ascii="Times New Roman" w:hAnsi="Times New Roman" w:cs="Times New Roman"/>
          <w:sz w:val="28"/>
          <w:szCs w:val="28"/>
        </w:rPr>
        <w:t>Gore-Tex</w:t>
      </w:r>
      <w:proofErr w:type="spellEnd"/>
      <w:r w:rsidRPr="00DA1FCC">
        <w:rPr>
          <w:rFonts w:ascii="Times New Roman" w:hAnsi="Times New Roman" w:cs="Times New Roman"/>
          <w:sz w:val="28"/>
          <w:szCs w:val="28"/>
        </w:rPr>
        <w:t xml:space="preserve"> і </w:t>
      </w:r>
      <w:proofErr w:type="spellStart"/>
      <w:r w:rsidRPr="00DA1FCC">
        <w:rPr>
          <w:rFonts w:ascii="Times New Roman" w:hAnsi="Times New Roman" w:cs="Times New Roman"/>
          <w:sz w:val="28"/>
          <w:szCs w:val="28"/>
        </w:rPr>
        <w:t>Primaloft</w:t>
      </w:r>
      <w:proofErr w:type="spellEnd"/>
      <w:r w:rsidRPr="00DA1FCC">
        <w:rPr>
          <w:rFonts w:ascii="Times New Roman" w:hAnsi="Times New Roman" w:cs="Times New Roman"/>
          <w:sz w:val="28"/>
          <w:szCs w:val="28"/>
        </w:rPr>
        <w:t>, які роблять одяг і спорядження більш водонепроникним, дихаючим і теплим.</w:t>
      </w:r>
    </w:p>
    <w:p w14:paraId="531F1A0C" w14:textId="77777777" w:rsidR="00C27169" w:rsidRPr="00DA1FCC" w:rsidRDefault="00C27169" w:rsidP="00DC23B4">
      <w:pPr>
        <w:numPr>
          <w:ilvl w:val="0"/>
          <w:numId w:val="28"/>
        </w:numPr>
        <w:tabs>
          <w:tab w:val="clear" w:pos="720"/>
          <w:tab w:val="num" w:pos="993"/>
        </w:tabs>
        <w:spacing w:after="0" w:line="360" w:lineRule="auto"/>
        <w:ind w:left="0" w:firstLine="709"/>
        <w:jc w:val="both"/>
        <w:rPr>
          <w:rFonts w:ascii="Times New Roman" w:hAnsi="Times New Roman" w:cs="Times New Roman"/>
          <w:sz w:val="28"/>
          <w:szCs w:val="28"/>
        </w:rPr>
      </w:pPr>
      <w:r w:rsidRPr="00DA1FCC">
        <w:rPr>
          <w:rFonts w:ascii="Times New Roman" w:hAnsi="Times New Roman" w:cs="Times New Roman"/>
          <w:sz w:val="28"/>
          <w:szCs w:val="28"/>
        </w:rPr>
        <w:t>розробляється нова електроніка, яка може допомогти туристам у навігації, відстеженні погоди та зв'язку з рятувальними службами.</w:t>
      </w:r>
    </w:p>
    <w:p w14:paraId="6B370E4E" w14:textId="77777777" w:rsidR="00C27169" w:rsidRPr="00DA1FCC" w:rsidRDefault="00C27169" w:rsidP="00C27169">
      <w:pPr>
        <w:pStyle w:val="a4"/>
        <w:tabs>
          <w:tab w:val="num" w:pos="993"/>
        </w:tabs>
        <w:spacing w:before="0" w:beforeAutospacing="0" w:after="0" w:afterAutospacing="0" w:line="360" w:lineRule="auto"/>
        <w:ind w:firstLine="709"/>
        <w:jc w:val="both"/>
        <w:rPr>
          <w:sz w:val="28"/>
          <w:szCs w:val="28"/>
        </w:rPr>
      </w:pPr>
      <w:r w:rsidRPr="00DA1FCC">
        <w:rPr>
          <w:rStyle w:val="a6"/>
          <w:sz w:val="28"/>
          <w:szCs w:val="28"/>
        </w:rPr>
        <w:t>Інформаційні технології:</w:t>
      </w:r>
    </w:p>
    <w:p w14:paraId="3A2CBF45" w14:textId="744FFBD4" w:rsidR="00C27169" w:rsidRPr="00DA1FCC" w:rsidRDefault="00C27169" w:rsidP="00DC23B4">
      <w:pPr>
        <w:numPr>
          <w:ilvl w:val="0"/>
          <w:numId w:val="29"/>
        </w:numPr>
        <w:tabs>
          <w:tab w:val="clear" w:pos="720"/>
          <w:tab w:val="num" w:pos="993"/>
        </w:tabs>
        <w:spacing w:after="0" w:line="360" w:lineRule="auto"/>
        <w:ind w:left="0" w:firstLine="709"/>
        <w:jc w:val="both"/>
        <w:rPr>
          <w:rFonts w:ascii="Times New Roman" w:hAnsi="Times New Roman" w:cs="Times New Roman"/>
          <w:sz w:val="28"/>
          <w:szCs w:val="28"/>
        </w:rPr>
      </w:pPr>
      <w:r w:rsidRPr="00306754">
        <w:rPr>
          <w:rStyle w:val="a6"/>
          <w:rFonts w:ascii="Times New Roman" w:hAnsi="Times New Roman" w:cs="Times New Roman"/>
          <w:b w:val="0"/>
          <w:bCs w:val="0"/>
          <w:sz w:val="28"/>
          <w:szCs w:val="28"/>
        </w:rPr>
        <w:t>р</w:t>
      </w:r>
      <w:r w:rsidRPr="00DA1FCC">
        <w:rPr>
          <w:rFonts w:ascii="Times New Roman" w:hAnsi="Times New Roman" w:cs="Times New Roman"/>
          <w:sz w:val="28"/>
          <w:szCs w:val="28"/>
        </w:rPr>
        <w:t xml:space="preserve">озробляються мобільні додатки </w:t>
      </w:r>
      <w:r w:rsidRPr="00B9600B">
        <w:rPr>
          <w:rFonts w:ascii="Times New Roman" w:hAnsi="Times New Roman" w:cs="Times New Roman"/>
          <w:sz w:val="28"/>
          <w:szCs w:val="28"/>
        </w:rPr>
        <w:t>[</w:t>
      </w:r>
      <w:r w:rsidR="00A129DE">
        <w:rPr>
          <w:rFonts w:ascii="Times New Roman" w:hAnsi="Times New Roman" w:cs="Times New Roman"/>
          <w:sz w:val="28"/>
          <w:szCs w:val="28"/>
        </w:rPr>
        <w:t>23</w:t>
      </w:r>
      <w:r w:rsidRPr="00B9600B">
        <w:rPr>
          <w:rFonts w:ascii="Times New Roman" w:hAnsi="Times New Roman" w:cs="Times New Roman"/>
          <w:sz w:val="28"/>
          <w:szCs w:val="28"/>
        </w:rPr>
        <w:t>]</w:t>
      </w:r>
      <w:r w:rsidRPr="00DA1FCC">
        <w:rPr>
          <w:rFonts w:ascii="Times New Roman" w:hAnsi="Times New Roman" w:cs="Times New Roman"/>
          <w:sz w:val="28"/>
          <w:szCs w:val="28"/>
        </w:rPr>
        <w:t>, які можуть допомогти туристам планувати маршрути, знаходити нові місця та отримувати доступ до інформації про місцевість.</w:t>
      </w:r>
    </w:p>
    <w:p w14:paraId="61B29A7F" w14:textId="77777777" w:rsidR="00C27169" w:rsidRPr="00DA1FCC" w:rsidRDefault="00C27169" w:rsidP="00DC23B4">
      <w:pPr>
        <w:numPr>
          <w:ilvl w:val="0"/>
          <w:numId w:val="29"/>
        </w:numPr>
        <w:tabs>
          <w:tab w:val="clear" w:pos="720"/>
          <w:tab w:val="num" w:pos="993"/>
        </w:tabs>
        <w:spacing w:after="0" w:line="360" w:lineRule="auto"/>
        <w:ind w:left="0" w:firstLine="709"/>
        <w:jc w:val="both"/>
        <w:rPr>
          <w:rFonts w:ascii="Times New Roman" w:hAnsi="Times New Roman" w:cs="Times New Roman"/>
          <w:sz w:val="28"/>
          <w:szCs w:val="28"/>
        </w:rPr>
      </w:pPr>
      <w:r w:rsidRPr="00DA1FCC">
        <w:rPr>
          <w:rFonts w:ascii="Times New Roman" w:hAnsi="Times New Roman" w:cs="Times New Roman"/>
          <w:sz w:val="28"/>
          <w:szCs w:val="28"/>
        </w:rPr>
        <w:t>Соціальні мережі використовуються туристами для того, щоб ділитися своїми досвідом, знаходити нових друзів і отримувати поради від інших туристів.</w:t>
      </w:r>
    </w:p>
    <w:p w14:paraId="1BDDF193" w14:textId="4A2FABCC" w:rsidR="00C27169" w:rsidRPr="00DA1FCC" w:rsidRDefault="00C27169" w:rsidP="00DC23B4">
      <w:pPr>
        <w:numPr>
          <w:ilvl w:val="0"/>
          <w:numId w:val="29"/>
        </w:numPr>
        <w:tabs>
          <w:tab w:val="clear" w:pos="720"/>
          <w:tab w:val="num" w:pos="851"/>
        </w:tabs>
        <w:spacing w:after="0" w:line="360" w:lineRule="auto"/>
        <w:ind w:left="0" w:firstLine="567"/>
        <w:jc w:val="both"/>
        <w:rPr>
          <w:rFonts w:ascii="Times New Roman" w:hAnsi="Times New Roman" w:cs="Times New Roman"/>
          <w:sz w:val="28"/>
          <w:szCs w:val="28"/>
        </w:rPr>
      </w:pPr>
      <w:r w:rsidRPr="00DA1FCC">
        <w:rPr>
          <w:rFonts w:ascii="Times New Roman" w:hAnsi="Times New Roman" w:cs="Times New Roman"/>
          <w:sz w:val="28"/>
          <w:szCs w:val="28"/>
        </w:rPr>
        <w:lastRenderedPageBreak/>
        <w:t>Віртуальна реальність</w:t>
      </w:r>
      <w:r>
        <w:rPr>
          <w:rFonts w:ascii="Times New Roman" w:hAnsi="Times New Roman" w:cs="Times New Roman"/>
          <w:sz w:val="28"/>
          <w:szCs w:val="28"/>
        </w:rPr>
        <w:t xml:space="preserve"> </w:t>
      </w:r>
      <w:r w:rsidRPr="00B9600B">
        <w:rPr>
          <w:rStyle w:val="a6"/>
          <w:rFonts w:ascii="Times New Roman" w:hAnsi="Times New Roman" w:cs="Times New Roman"/>
          <w:b w:val="0"/>
          <w:bCs w:val="0"/>
          <w:sz w:val="28"/>
          <w:szCs w:val="28"/>
        </w:rPr>
        <w:t>[</w:t>
      </w:r>
      <w:r w:rsidR="00A129DE">
        <w:rPr>
          <w:rStyle w:val="a6"/>
          <w:rFonts w:ascii="Times New Roman" w:hAnsi="Times New Roman" w:cs="Times New Roman"/>
          <w:b w:val="0"/>
          <w:bCs w:val="0"/>
          <w:sz w:val="28"/>
          <w:szCs w:val="28"/>
        </w:rPr>
        <w:t>24, 25</w:t>
      </w:r>
      <w:r w:rsidRPr="00B9600B">
        <w:rPr>
          <w:rStyle w:val="a6"/>
          <w:rFonts w:ascii="Times New Roman" w:hAnsi="Times New Roman" w:cs="Times New Roman"/>
          <w:b w:val="0"/>
          <w:bCs w:val="0"/>
          <w:sz w:val="28"/>
          <w:szCs w:val="28"/>
        </w:rPr>
        <w:t>]</w:t>
      </w:r>
      <w:r w:rsidRPr="00DA1FCC">
        <w:rPr>
          <w:rFonts w:ascii="Times New Roman" w:hAnsi="Times New Roman" w:cs="Times New Roman"/>
          <w:sz w:val="28"/>
          <w:szCs w:val="28"/>
        </w:rPr>
        <w:t xml:space="preserve"> використовується для того, щоб дати туристам можливість віртуально подорожувати по горах, перш ніж вирушати в реальну подорож.</w:t>
      </w:r>
    </w:p>
    <w:p w14:paraId="2C895C69" w14:textId="77777777" w:rsidR="00C27169" w:rsidRPr="00DA1FCC" w:rsidRDefault="00C27169" w:rsidP="00C27169">
      <w:pPr>
        <w:pStyle w:val="a4"/>
        <w:tabs>
          <w:tab w:val="num" w:pos="851"/>
        </w:tabs>
        <w:spacing w:before="0" w:beforeAutospacing="0" w:after="0" w:afterAutospacing="0" w:line="360" w:lineRule="auto"/>
        <w:ind w:firstLine="567"/>
        <w:jc w:val="both"/>
        <w:rPr>
          <w:sz w:val="28"/>
          <w:szCs w:val="28"/>
        </w:rPr>
      </w:pPr>
      <w:r w:rsidRPr="00DA1FCC">
        <w:rPr>
          <w:rStyle w:val="a6"/>
          <w:sz w:val="28"/>
          <w:szCs w:val="28"/>
        </w:rPr>
        <w:t>Безпека:</w:t>
      </w:r>
    </w:p>
    <w:p w14:paraId="2CAAF0FA" w14:textId="4455AAF9" w:rsidR="00C27169" w:rsidRPr="00DA1FCC" w:rsidRDefault="00C27169" w:rsidP="00DC23B4">
      <w:pPr>
        <w:numPr>
          <w:ilvl w:val="0"/>
          <w:numId w:val="30"/>
        </w:numPr>
        <w:tabs>
          <w:tab w:val="clear" w:pos="720"/>
          <w:tab w:val="num" w:pos="851"/>
        </w:tabs>
        <w:spacing w:after="0" w:line="360" w:lineRule="auto"/>
        <w:ind w:left="0" w:firstLine="567"/>
        <w:jc w:val="both"/>
        <w:rPr>
          <w:rFonts w:ascii="Times New Roman" w:hAnsi="Times New Roman" w:cs="Times New Roman"/>
          <w:sz w:val="28"/>
          <w:szCs w:val="28"/>
        </w:rPr>
      </w:pPr>
      <w:r w:rsidRPr="00DA1FCC">
        <w:rPr>
          <w:rFonts w:ascii="Times New Roman" w:hAnsi="Times New Roman" w:cs="Times New Roman"/>
          <w:sz w:val="28"/>
          <w:szCs w:val="28"/>
        </w:rPr>
        <w:t>GPS-</w:t>
      </w:r>
      <w:proofErr w:type="spellStart"/>
      <w:r w:rsidRPr="00DA1FCC">
        <w:rPr>
          <w:rFonts w:ascii="Times New Roman" w:hAnsi="Times New Roman" w:cs="Times New Roman"/>
          <w:sz w:val="28"/>
          <w:szCs w:val="28"/>
        </w:rPr>
        <w:t>трекери</w:t>
      </w:r>
      <w:proofErr w:type="spellEnd"/>
      <w:r>
        <w:rPr>
          <w:rFonts w:ascii="Times New Roman" w:hAnsi="Times New Roman" w:cs="Times New Roman"/>
          <w:sz w:val="28"/>
          <w:szCs w:val="28"/>
        </w:rPr>
        <w:t xml:space="preserve"> </w:t>
      </w:r>
      <w:r w:rsidRPr="00B9600B">
        <w:rPr>
          <w:rStyle w:val="a6"/>
          <w:rFonts w:ascii="Times New Roman" w:hAnsi="Times New Roman" w:cs="Times New Roman"/>
          <w:b w:val="0"/>
          <w:bCs w:val="0"/>
          <w:sz w:val="28"/>
          <w:szCs w:val="28"/>
        </w:rPr>
        <w:t>[</w:t>
      </w:r>
      <w:r w:rsidR="00A129DE">
        <w:rPr>
          <w:rStyle w:val="a6"/>
          <w:rFonts w:ascii="Times New Roman" w:hAnsi="Times New Roman" w:cs="Times New Roman"/>
          <w:b w:val="0"/>
          <w:bCs w:val="0"/>
          <w:sz w:val="28"/>
          <w:szCs w:val="28"/>
        </w:rPr>
        <w:t>26</w:t>
      </w:r>
      <w:r w:rsidRPr="00B9600B">
        <w:rPr>
          <w:rStyle w:val="a6"/>
          <w:rFonts w:ascii="Times New Roman" w:hAnsi="Times New Roman" w:cs="Times New Roman"/>
          <w:b w:val="0"/>
          <w:bCs w:val="0"/>
          <w:sz w:val="28"/>
          <w:szCs w:val="28"/>
        </w:rPr>
        <w:t>]</w:t>
      </w:r>
      <w:r w:rsidRPr="00DA1FCC">
        <w:rPr>
          <w:rFonts w:ascii="Times New Roman" w:hAnsi="Times New Roman" w:cs="Times New Roman"/>
          <w:sz w:val="28"/>
          <w:szCs w:val="28"/>
        </w:rPr>
        <w:t xml:space="preserve">  використовуються для того, щоб відстежувати місцезнаходження туристів і надавати допомогу в разі надзвичайних ситуацій.</w:t>
      </w:r>
    </w:p>
    <w:p w14:paraId="34EB6F94" w14:textId="076024F3" w:rsidR="00C27169" w:rsidRPr="00DA1FCC" w:rsidRDefault="00C27169" w:rsidP="00DC23B4">
      <w:pPr>
        <w:numPr>
          <w:ilvl w:val="0"/>
          <w:numId w:val="30"/>
        </w:numPr>
        <w:tabs>
          <w:tab w:val="clear" w:pos="720"/>
          <w:tab w:val="num" w:pos="851"/>
        </w:tabs>
        <w:spacing w:after="0" w:line="360" w:lineRule="auto"/>
        <w:ind w:left="0" w:firstLine="567"/>
        <w:jc w:val="both"/>
        <w:rPr>
          <w:rFonts w:ascii="Times New Roman" w:hAnsi="Times New Roman" w:cs="Times New Roman"/>
          <w:sz w:val="28"/>
          <w:szCs w:val="28"/>
        </w:rPr>
      </w:pPr>
      <w:r w:rsidRPr="00DA1FCC">
        <w:rPr>
          <w:rFonts w:ascii="Times New Roman" w:hAnsi="Times New Roman" w:cs="Times New Roman"/>
          <w:sz w:val="28"/>
          <w:szCs w:val="28"/>
        </w:rPr>
        <w:t>Лавинні датчики</w:t>
      </w:r>
      <w:r>
        <w:rPr>
          <w:rFonts w:ascii="Times New Roman" w:hAnsi="Times New Roman" w:cs="Times New Roman"/>
          <w:sz w:val="28"/>
          <w:szCs w:val="28"/>
        </w:rPr>
        <w:t xml:space="preserve"> </w:t>
      </w:r>
      <w:r w:rsidRPr="00B9600B">
        <w:rPr>
          <w:rStyle w:val="a6"/>
          <w:rFonts w:ascii="Times New Roman" w:hAnsi="Times New Roman" w:cs="Times New Roman"/>
          <w:b w:val="0"/>
          <w:bCs w:val="0"/>
          <w:sz w:val="28"/>
          <w:szCs w:val="28"/>
        </w:rPr>
        <w:t>[</w:t>
      </w:r>
      <w:r w:rsidR="00A129DE">
        <w:rPr>
          <w:rStyle w:val="a6"/>
          <w:rFonts w:ascii="Times New Roman" w:hAnsi="Times New Roman" w:cs="Times New Roman"/>
          <w:b w:val="0"/>
          <w:bCs w:val="0"/>
          <w:sz w:val="28"/>
          <w:szCs w:val="28"/>
        </w:rPr>
        <w:t>22</w:t>
      </w:r>
      <w:r w:rsidRPr="00B9600B">
        <w:rPr>
          <w:rStyle w:val="a6"/>
          <w:rFonts w:ascii="Times New Roman" w:hAnsi="Times New Roman" w:cs="Times New Roman"/>
          <w:b w:val="0"/>
          <w:bCs w:val="0"/>
          <w:sz w:val="28"/>
          <w:szCs w:val="28"/>
        </w:rPr>
        <w:t>]</w:t>
      </w:r>
      <w:r w:rsidRPr="00DA1FCC">
        <w:rPr>
          <w:rFonts w:ascii="Times New Roman" w:hAnsi="Times New Roman" w:cs="Times New Roman"/>
          <w:sz w:val="28"/>
          <w:szCs w:val="28"/>
        </w:rPr>
        <w:t xml:space="preserve"> використовуються для того, щоб знайти людей, які опинилися під лавиною.</w:t>
      </w:r>
    </w:p>
    <w:p w14:paraId="4724428D" w14:textId="77777777" w:rsidR="00C27169" w:rsidRPr="00DA1FCC" w:rsidRDefault="00C27169" w:rsidP="00DC23B4">
      <w:pPr>
        <w:numPr>
          <w:ilvl w:val="0"/>
          <w:numId w:val="30"/>
        </w:numPr>
        <w:tabs>
          <w:tab w:val="clear" w:pos="720"/>
          <w:tab w:val="num" w:pos="851"/>
        </w:tabs>
        <w:spacing w:after="0" w:line="360" w:lineRule="auto"/>
        <w:ind w:left="0" w:firstLine="567"/>
        <w:jc w:val="both"/>
        <w:rPr>
          <w:rFonts w:ascii="Times New Roman" w:hAnsi="Times New Roman" w:cs="Times New Roman"/>
          <w:sz w:val="28"/>
          <w:szCs w:val="28"/>
        </w:rPr>
      </w:pPr>
      <w:r w:rsidRPr="00DA1FCC">
        <w:rPr>
          <w:rFonts w:ascii="Times New Roman" w:hAnsi="Times New Roman" w:cs="Times New Roman"/>
          <w:sz w:val="28"/>
          <w:szCs w:val="28"/>
        </w:rPr>
        <w:t>Системи попередження про негоду використовуються для того, щоб попередити туристів про небезпечні погодні умови.</w:t>
      </w:r>
    </w:p>
    <w:p w14:paraId="551A077E" w14:textId="77777777" w:rsidR="00C27169" w:rsidRPr="00DA1FCC" w:rsidRDefault="00C27169" w:rsidP="00C27169">
      <w:pPr>
        <w:pStyle w:val="a4"/>
        <w:tabs>
          <w:tab w:val="num" w:pos="851"/>
        </w:tabs>
        <w:spacing w:before="0" w:beforeAutospacing="0" w:after="0" w:afterAutospacing="0" w:line="360" w:lineRule="auto"/>
        <w:ind w:firstLine="567"/>
        <w:jc w:val="both"/>
        <w:rPr>
          <w:sz w:val="28"/>
          <w:szCs w:val="28"/>
        </w:rPr>
      </w:pPr>
      <w:r w:rsidRPr="00DA1FCC">
        <w:rPr>
          <w:rStyle w:val="a6"/>
          <w:sz w:val="28"/>
          <w:szCs w:val="28"/>
        </w:rPr>
        <w:t>Інші інновації:</w:t>
      </w:r>
    </w:p>
    <w:p w14:paraId="629E58AB" w14:textId="77777777" w:rsidR="00C27169" w:rsidRPr="00DA1FCC" w:rsidRDefault="00C27169" w:rsidP="00DC23B4">
      <w:pPr>
        <w:numPr>
          <w:ilvl w:val="0"/>
          <w:numId w:val="31"/>
        </w:numPr>
        <w:tabs>
          <w:tab w:val="clear" w:pos="720"/>
          <w:tab w:val="num" w:pos="851"/>
        </w:tabs>
        <w:spacing w:after="0" w:line="360" w:lineRule="auto"/>
        <w:ind w:left="0" w:firstLine="567"/>
        <w:jc w:val="both"/>
        <w:rPr>
          <w:rFonts w:ascii="Times New Roman" w:hAnsi="Times New Roman" w:cs="Times New Roman"/>
          <w:sz w:val="28"/>
          <w:szCs w:val="28"/>
        </w:rPr>
      </w:pPr>
      <w:r w:rsidRPr="00DA1FCC">
        <w:rPr>
          <w:rFonts w:ascii="Times New Roman" w:hAnsi="Times New Roman" w:cs="Times New Roman"/>
          <w:sz w:val="28"/>
          <w:szCs w:val="28"/>
        </w:rPr>
        <w:t>Розробляються нові способи зробити гірський туризм більш екологічно чистим, такі як використання сонячної енергії та переробка відходів.</w:t>
      </w:r>
    </w:p>
    <w:p w14:paraId="6FBC8789" w14:textId="77777777" w:rsidR="00C27169" w:rsidRPr="00DA1FCC" w:rsidRDefault="00C27169" w:rsidP="00DC23B4">
      <w:pPr>
        <w:numPr>
          <w:ilvl w:val="0"/>
          <w:numId w:val="31"/>
        </w:numPr>
        <w:tabs>
          <w:tab w:val="clear" w:pos="720"/>
          <w:tab w:val="num" w:pos="851"/>
        </w:tabs>
        <w:spacing w:after="0" w:line="360" w:lineRule="auto"/>
        <w:ind w:left="0" w:firstLine="567"/>
        <w:jc w:val="both"/>
        <w:rPr>
          <w:rFonts w:ascii="Times New Roman" w:hAnsi="Times New Roman" w:cs="Times New Roman"/>
          <w:sz w:val="28"/>
          <w:szCs w:val="28"/>
        </w:rPr>
      </w:pPr>
      <w:r w:rsidRPr="00DA1FCC">
        <w:rPr>
          <w:rFonts w:ascii="Times New Roman" w:hAnsi="Times New Roman" w:cs="Times New Roman"/>
          <w:sz w:val="28"/>
          <w:szCs w:val="28"/>
        </w:rPr>
        <w:t xml:space="preserve">Створюються нові програми, які допомагають туристам подорожувати </w:t>
      </w:r>
      <w:proofErr w:type="spellStart"/>
      <w:r w:rsidRPr="00DA1FCC">
        <w:rPr>
          <w:rFonts w:ascii="Times New Roman" w:hAnsi="Times New Roman" w:cs="Times New Roman"/>
          <w:sz w:val="28"/>
          <w:szCs w:val="28"/>
        </w:rPr>
        <w:t>відповідально</w:t>
      </w:r>
      <w:proofErr w:type="spellEnd"/>
      <w:r w:rsidRPr="00DA1FCC">
        <w:rPr>
          <w:rFonts w:ascii="Times New Roman" w:hAnsi="Times New Roman" w:cs="Times New Roman"/>
          <w:sz w:val="28"/>
          <w:szCs w:val="28"/>
        </w:rPr>
        <w:t>, з повагою до місцевого населення та довкілля.</w:t>
      </w:r>
    </w:p>
    <w:p w14:paraId="2EA896CB" w14:textId="77777777" w:rsidR="00C27169" w:rsidRPr="00DA1FCC" w:rsidRDefault="00C27169" w:rsidP="00DC23B4">
      <w:pPr>
        <w:numPr>
          <w:ilvl w:val="0"/>
          <w:numId w:val="31"/>
        </w:numPr>
        <w:tabs>
          <w:tab w:val="clear" w:pos="720"/>
          <w:tab w:val="num" w:pos="851"/>
        </w:tabs>
        <w:spacing w:after="0" w:line="360" w:lineRule="auto"/>
        <w:ind w:left="0" w:firstLine="567"/>
        <w:jc w:val="both"/>
        <w:rPr>
          <w:rFonts w:ascii="Times New Roman" w:hAnsi="Times New Roman" w:cs="Times New Roman"/>
          <w:sz w:val="28"/>
          <w:szCs w:val="28"/>
        </w:rPr>
      </w:pPr>
      <w:r w:rsidRPr="00DA1FCC">
        <w:rPr>
          <w:rFonts w:ascii="Times New Roman" w:hAnsi="Times New Roman" w:cs="Times New Roman"/>
          <w:sz w:val="28"/>
          <w:szCs w:val="28"/>
        </w:rPr>
        <w:t>Розробляються нові програми, які роблять гірський туризм більш доступним для людей з обмеженими можливостями.</w:t>
      </w:r>
    </w:p>
    <w:p w14:paraId="14ADC5B0" w14:textId="77777777" w:rsidR="00C27169" w:rsidRDefault="00C27169" w:rsidP="00C27169">
      <w:pPr>
        <w:pStyle w:val="a4"/>
        <w:tabs>
          <w:tab w:val="num" w:pos="851"/>
        </w:tabs>
        <w:spacing w:before="0" w:beforeAutospacing="0" w:after="0" w:afterAutospacing="0" w:line="360" w:lineRule="auto"/>
        <w:ind w:firstLine="567"/>
        <w:jc w:val="both"/>
        <w:rPr>
          <w:rStyle w:val="a6"/>
          <w:b w:val="0"/>
          <w:bCs w:val="0"/>
          <w:sz w:val="28"/>
          <w:szCs w:val="28"/>
        </w:rPr>
      </w:pPr>
      <w:r w:rsidRPr="00DA1FCC">
        <w:rPr>
          <w:rStyle w:val="a6"/>
          <w:b w:val="0"/>
          <w:bCs w:val="0"/>
          <w:sz w:val="28"/>
          <w:szCs w:val="28"/>
        </w:rPr>
        <w:t>Інновації та нові технології роблять гірський туризм більш безпечним, комфортним, доступним і приємним.</w:t>
      </w:r>
    </w:p>
    <w:p w14:paraId="69859F8A" w14:textId="77777777" w:rsidR="00C27169" w:rsidRPr="00306754" w:rsidRDefault="00C27169" w:rsidP="00C27169">
      <w:pPr>
        <w:pStyle w:val="a4"/>
        <w:spacing w:before="0" w:beforeAutospacing="0" w:after="0" w:afterAutospacing="0" w:line="360" w:lineRule="auto"/>
        <w:jc w:val="both"/>
        <w:rPr>
          <w:b/>
          <w:bCs/>
          <w:sz w:val="28"/>
          <w:szCs w:val="28"/>
          <w14:ligatures w14:val="standardContextual"/>
        </w:rPr>
      </w:pPr>
    </w:p>
    <w:p w14:paraId="46467096" w14:textId="1A9022C8" w:rsidR="00C27169" w:rsidRPr="00DA1FCC" w:rsidRDefault="00C27169" w:rsidP="00C27169">
      <w:pPr>
        <w:spacing w:after="0" w:line="360" w:lineRule="auto"/>
        <w:ind w:firstLine="567"/>
        <w:jc w:val="both"/>
        <w:rPr>
          <w:rFonts w:ascii="Times New Roman" w:eastAsia="Times New Roman" w:hAnsi="Times New Roman" w:cs="Times New Roman"/>
          <w:b/>
          <w:bCs/>
          <w:kern w:val="0"/>
          <w:sz w:val="28"/>
          <w:szCs w:val="28"/>
          <w:lang w:eastAsia="uk-UA"/>
          <w14:ligatures w14:val="none"/>
        </w:rPr>
      </w:pPr>
      <w:r>
        <w:rPr>
          <w:rFonts w:ascii="Times New Roman" w:eastAsia="Times New Roman" w:hAnsi="Times New Roman" w:cs="Times New Roman"/>
          <w:b/>
          <w:bCs/>
          <w:kern w:val="0"/>
          <w:sz w:val="28"/>
          <w:szCs w:val="28"/>
          <w:lang w:eastAsia="uk-UA"/>
          <w14:ligatures w14:val="none"/>
        </w:rPr>
        <w:t>2.</w:t>
      </w:r>
      <w:r w:rsidR="00C35406">
        <w:rPr>
          <w:rFonts w:ascii="Times New Roman" w:eastAsia="Times New Roman" w:hAnsi="Times New Roman" w:cs="Times New Roman"/>
          <w:b/>
          <w:bCs/>
          <w:kern w:val="0"/>
          <w:sz w:val="28"/>
          <w:szCs w:val="28"/>
          <w:lang w:eastAsia="uk-UA"/>
          <w14:ligatures w14:val="none"/>
        </w:rPr>
        <w:t>6</w:t>
      </w:r>
      <w:r w:rsidRPr="00DA1FCC">
        <w:rPr>
          <w:rFonts w:ascii="Times New Roman" w:eastAsia="Times New Roman" w:hAnsi="Times New Roman" w:cs="Times New Roman"/>
          <w:b/>
          <w:bCs/>
          <w:kern w:val="0"/>
          <w:sz w:val="28"/>
          <w:szCs w:val="28"/>
          <w:lang w:eastAsia="uk-UA"/>
          <w14:ligatures w14:val="none"/>
        </w:rPr>
        <w:t xml:space="preserve"> Проблеми та перспективи розвитку гірського туризму в Івано-Франківській області</w:t>
      </w:r>
    </w:p>
    <w:p w14:paraId="175A0336" w14:textId="3D71FCBF" w:rsidR="00C27169" w:rsidRPr="00DA1FCC" w:rsidRDefault="00C27169" w:rsidP="00C27169">
      <w:pPr>
        <w:spacing w:after="0" w:line="360" w:lineRule="auto"/>
        <w:ind w:firstLine="708"/>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 xml:space="preserve">Гірський туризм може мати як позитивний, так і негативний вплив на місцеву культуру та традиції в Івано-Франківській області </w:t>
      </w:r>
      <w:r w:rsidRPr="00B9600B">
        <w:rPr>
          <w:rFonts w:ascii="Times New Roman" w:eastAsia="Times New Roman" w:hAnsi="Times New Roman" w:cs="Times New Roman"/>
          <w:kern w:val="0"/>
          <w:sz w:val="28"/>
          <w:szCs w:val="28"/>
          <w:lang w:eastAsia="uk-UA"/>
          <w14:ligatures w14:val="none"/>
        </w:rPr>
        <w:t>[</w:t>
      </w:r>
      <w:r w:rsidR="00A129DE" w:rsidRPr="00A129DE">
        <w:rPr>
          <w:rFonts w:ascii="Times New Roman" w:eastAsia="Times New Roman" w:hAnsi="Times New Roman" w:cs="Times New Roman"/>
          <w:kern w:val="0"/>
          <w:sz w:val="28"/>
          <w:szCs w:val="28"/>
          <w:lang w:eastAsia="uk-UA"/>
          <w14:ligatures w14:val="none"/>
        </w:rPr>
        <w:t>27, 28, 29</w:t>
      </w:r>
      <w:r w:rsidRPr="00B9600B">
        <w:rPr>
          <w:rFonts w:ascii="Times New Roman" w:eastAsia="Times New Roman" w:hAnsi="Times New Roman" w:cs="Times New Roman"/>
          <w:kern w:val="0"/>
          <w:sz w:val="28"/>
          <w:szCs w:val="28"/>
          <w:lang w:eastAsia="uk-UA"/>
          <w14:ligatures w14:val="none"/>
        </w:rPr>
        <w:t>]</w:t>
      </w:r>
      <w:r w:rsidRPr="00A129DE">
        <w:rPr>
          <w:rFonts w:ascii="Times New Roman" w:eastAsia="Times New Roman" w:hAnsi="Times New Roman" w:cs="Times New Roman"/>
          <w:kern w:val="0"/>
          <w:sz w:val="28"/>
          <w:szCs w:val="28"/>
          <w:lang w:eastAsia="uk-UA"/>
          <w14:ligatures w14:val="none"/>
        </w:rPr>
        <w:t>.</w:t>
      </w:r>
    </w:p>
    <w:p w14:paraId="7339E47D" w14:textId="77777777" w:rsidR="00C27169" w:rsidRPr="00DA1FCC" w:rsidRDefault="00C27169" w:rsidP="00C27169">
      <w:pPr>
        <w:spacing w:after="0" w:line="360" w:lineRule="auto"/>
        <w:ind w:firstLine="708"/>
        <w:jc w:val="both"/>
        <w:rPr>
          <w:rFonts w:ascii="Times New Roman" w:eastAsia="Times New Roman" w:hAnsi="Times New Roman" w:cs="Times New Roman"/>
          <w:b/>
          <w:bCs/>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Позитивний вплив:</w:t>
      </w:r>
    </w:p>
    <w:p w14:paraId="0EFF8041" w14:textId="77777777" w:rsidR="00C27169" w:rsidRPr="00DA1FCC" w:rsidRDefault="00C27169" w:rsidP="00DC23B4">
      <w:pPr>
        <w:numPr>
          <w:ilvl w:val="0"/>
          <w:numId w:val="24"/>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Збереження та популяризація місцевої культури:</w:t>
      </w:r>
      <w:r w:rsidRPr="00DA1FCC">
        <w:rPr>
          <w:rFonts w:ascii="Times New Roman" w:eastAsia="Times New Roman" w:hAnsi="Times New Roman" w:cs="Times New Roman"/>
          <w:kern w:val="0"/>
          <w:sz w:val="28"/>
          <w:szCs w:val="28"/>
          <w:lang w:eastAsia="uk-UA"/>
          <w14:ligatures w14:val="none"/>
        </w:rPr>
        <w:t xml:space="preserve"> Гірський туризм може допомогти зберегти та популяризувати місцеву культуру, привертаючи увагу туристів до традицій, </w:t>
      </w:r>
      <w:proofErr w:type="spellStart"/>
      <w:r w:rsidRPr="00DA1FCC">
        <w:rPr>
          <w:rFonts w:ascii="Times New Roman" w:eastAsia="Times New Roman" w:hAnsi="Times New Roman" w:cs="Times New Roman"/>
          <w:kern w:val="0"/>
          <w:sz w:val="28"/>
          <w:szCs w:val="28"/>
          <w:lang w:eastAsia="uk-UA"/>
          <w14:ligatures w14:val="none"/>
        </w:rPr>
        <w:t>ремесел</w:t>
      </w:r>
      <w:proofErr w:type="spellEnd"/>
      <w:r w:rsidRPr="00DA1FCC">
        <w:rPr>
          <w:rFonts w:ascii="Times New Roman" w:eastAsia="Times New Roman" w:hAnsi="Times New Roman" w:cs="Times New Roman"/>
          <w:kern w:val="0"/>
          <w:sz w:val="28"/>
          <w:szCs w:val="28"/>
          <w:lang w:eastAsia="uk-UA"/>
          <w14:ligatures w14:val="none"/>
        </w:rPr>
        <w:t>, музики та танців Івано-Франківщини.</w:t>
      </w:r>
    </w:p>
    <w:p w14:paraId="7AE8065E" w14:textId="77777777" w:rsidR="00C27169" w:rsidRPr="00DA1FCC" w:rsidRDefault="00C27169" w:rsidP="00DC23B4">
      <w:pPr>
        <w:numPr>
          <w:ilvl w:val="0"/>
          <w:numId w:val="24"/>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lastRenderedPageBreak/>
        <w:t>Підтримка місцевої економіки:</w:t>
      </w:r>
      <w:r w:rsidRPr="00DA1FCC">
        <w:rPr>
          <w:rFonts w:ascii="Times New Roman" w:eastAsia="Times New Roman" w:hAnsi="Times New Roman" w:cs="Times New Roman"/>
          <w:kern w:val="0"/>
          <w:sz w:val="28"/>
          <w:szCs w:val="28"/>
          <w:lang w:eastAsia="uk-UA"/>
          <w14:ligatures w14:val="none"/>
        </w:rPr>
        <w:t xml:space="preserve"> Туристи витрачають гроші на проживання, харчування, транспорт, сувеніри та інші послуги, що стимулює розвиток місцевої економіки та створює нові робочі місця.</w:t>
      </w:r>
    </w:p>
    <w:p w14:paraId="32492C4D" w14:textId="77777777" w:rsidR="00C27169" w:rsidRPr="00DA1FCC" w:rsidRDefault="00C27169" w:rsidP="00DC23B4">
      <w:pPr>
        <w:numPr>
          <w:ilvl w:val="0"/>
          <w:numId w:val="24"/>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Культурний обмін:</w:t>
      </w:r>
      <w:r w:rsidRPr="00DA1FCC">
        <w:rPr>
          <w:rFonts w:ascii="Times New Roman" w:eastAsia="Times New Roman" w:hAnsi="Times New Roman" w:cs="Times New Roman"/>
          <w:kern w:val="0"/>
          <w:sz w:val="28"/>
          <w:szCs w:val="28"/>
          <w:lang w:eastAsia="uk-UA"/>
          <w14:ligatures w14:val="none"/>
        </w:rPr>
        <w:t xml:space="preserve"> Туристи можуть знайомитися з місцевою культурою та традиціями, що може призвести до культурного обміну та взаєморозуміння.</w:t>
      </w:r>
    </w:p>
    <w:p w14:paraId="3C354C08" w14:textId="77777777" w:rsidR="00C27169" w:rsidRPr="00DA1FC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Негативний вплив:</w:t>
      </w:r>
    </w:p>
    <w:p w14:paraId="63B2A260" w14:textId="77777777" w:rsidR="00C27169" w:rsidRPr="00DA1FCC" w:rsidRDefault="00C27169" w:rsidP="00DC23B4">
      <w:pPr>
        <w:numPr>
          <w:ilvl w:val="0"/>
          <w:numId w:val="25"/>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Комерціалізація культури:</w:t>
      </w:r>
      <w:r w:rsidRPr="00DA1FCC">
        <w:rPr>
          <w:rFonts w:ascii="Times New Roman" w:eastAsia="Times New Roman" w:hAnsi="Times New Roman" w:cs="Times New Roman"/>
          <w:kern w:val="0"/>
          <w:sz w:val="28"/>
          <w:szCs w:val="28"/>
          <w:lang w:eastAsia="uk-UA"/>
          <w14:ligatures w14:val="none"/>
        </w:rPr>
        <w:t xml:space="preserve"> Деякі традиції можуть бути комерціалізовані для туристів, що може призвести до їх втрати автентичності.</w:t>
      </w:r>
    </w:p>
    <w:p w14:paraId="570C240D" w14:textId="77777777" w:rsidR="00C27169" w:rsidRPr="00DA1FCC" w:rsidRDefault="00C27169" w:rsidP="00DC23B4">
      <w:pPr>
        <w:numPr>
          <w:ilvl w:val="0"/>
          <w:numId w:val="25"/>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Зміна способу життя:</w:t>
      </w:r>
      <w:r w:rsidRPr="00DA1FCC">
        <w:rPr>
          <w:rFonts w:ascii="Times New Roman" w:eastAsia="Times New Roman" w:hAnsi="Times New Roman" w:cs="Times New Roman"/>
          <w:kern w:val="0"/>
          <w:sz w:val="28"/>
          <w:szCs w:val="28"/>
          <w:lang w:eastAsia="uk-UA"/>
          <w14:ligatures w14:val="none"/>
        </w:rPr>
        <w:t xml:space="preserve"> Туристичний наплив може призвести до зміни способу життя місцевих жителів, наприклад, до збільшення шуму та забруднення.</w:t>
      </w:r>
    </w:p>
    <w:p w14:paraId="07CFE523" w14:textId="77777777" w:rsidR="00C27169" w:rsidRDefault="00C27169" w:rsidP="00DC23B4">
      <w:pPr>
        <w:numPr>
          <w:ilvl w:val="0"/>
          <w:numId w:val="25"/>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Втрата культурної ідентичності:</w:t>
      </w:r>
      <w:r w:rsidRPr="00DA1FCC">
        <w:rPr>
          <w:rFonts w:ascii="Times New Roman" w:eastAsia="Times New Roman" w:hAnsi="Times New Roman" w:cs="Times New Roman"/>
          <w:kern w:val="0"/>
          <w:sz w:val="28"/>
          <w:szCs w:val="28"/>
          <w:lang w:eastAsia="uk-UA"/>
          <w14:ligatures w14:val="none"/>
        </w:rPr>
        <w:t xml:space="preserve"> Якщо місцеві жителі занадто зосереджуються на задоволенні потреб туристів, вони можуть втратити свою культурну ідентичність.</w:t>
      </w:r>
    </w:p>
    <w:p w14:paraId="4D961E18" w14:textId="77777777" w:rsidR="00C27169" w:rsidRPr="00A55419"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A55419">
        <w:rPr>
          <w:rFonts w:ascii="Times New Roman" w:eastAsia="Times New Roman" w:hAnsi="Times New Roman" w:cs="Times New Roman"/>
          <w:kern w:val="0"/>
          <w:sz w:val="28"/>
          <w:szCs w:val="28"/>
          <w:lang w:eastAsia="uk-UA"/>
          <w14:ligatures w14:val="none"/>
        </w:rPr>
        <w:t>Важливо знайти баланс між позитивним і негативним впливом гірського туризму на місцеву культуру та традиції.</w:t>
      </w:r>
      <w:r>
        <w:rPr>
          <w:rFonts w:ascii="Times New Roman" w:eastAsia="Times New Roman" w:hAnsi="Times New Roman" w:cs="Times New Roman"/>
          <w:kern w:val="0"/>
          <w:sz w:val="28"/>
          <w:szCs w:val="28"/>
          <w:lang w:eastAsia="uk-UA"/>
          <w14:ligatures w14:val="none"/>
        </w:rPr>
        <w:t xml:space="preserve"> Для цього рекомендуємо дотримуватись певних дій:</w:t>
      </w:r>
    </w:p>
    <w:p w14:paraId="130D6945" w14:textId="77777777" w:rsidR="00C27169" w:rsidRPr="00DA1FCC" w:rsidRDefault="00C27169" w:rsidP="00DC23B4">
      <w:pPr>
        <w:numPr>
          <w:ilvl w:val="0"/>
          <w:numId w:val="2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Підтримка автентичних культурних заходів:</w:t>
      </w:r>
      <w:r w:rsidRPr="00DA1FCC">
        <w:rPr>
          <w:rFonts w:ascii="Times New Roman" w:eastAsia="Times New Roman" w:hAnsi="Times New Roman" w:cs="Times New Roman"/>
          <w:kern w:val="0"/>
          <w:sz w:val="28"/>
          <w:szCs w:val="28"/>
          <w:lang w:eastAsia="uk-UA"/>
          <w14:ligatures w14:val="none"/>
        </w:rPr>
        <w:t xml:space="preserve"> Туристи повинні відвідувати культурні заходи, які організовуються місцевими жителями, а не комерційні шоу.</w:t>
      </w:r>
    </w:p>
    <w:p w14:paraId="048C3AC9" w14:textId="77777777" w:rsidR="00C27169" w:rsidRPr="00DA1FCC" w:rsidRDefault="00C27169" w:rsidP="00DC23B4">
      <w:pPr>
        <w:numPr>
          <w:ilvl w:val="0"/>
          <w:numId w:val="2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Повага до місцевих звичаїв:</w:t>
      </w:r>
      <w:r w:rsidRPr="00DA1FCC">
        <w:rPr>
          <w:rFonts w:ascii="Times New Roman" w:eastAsia="Times New Roman" w:hAnsi="Times New Roman" w:cs="Times New Roman"/>
          <w:kern w:val="0"/>
          <w:sz w:val="28"/>
          <w:szCs w:val="28"/>
          <w:lang w:eastAsia="uk-UA"/>
          <w14:ligatures w14:val="none"/>
        </w:rPr>
        <w:t xml:space="preserve"> Туристи повинні поважати місцеві звичаї та традиції, наприклад, одягатися скромно при відвідуванні релігійних місць.</w:t>
      </w:r>
    </w:p>
    <w:p w14:paraId="12B7E5C6" w14:textId="77777777" w:rsidR="00C27169" w:rsidRPr="00DA1FCC" w:rsidRDefault="00C27169" w:rsidP="00DC23B4">
      <w:pPr>
        <w:numPr>
          <w:ilvl w:val="0"/>
          <w:numId w:val="2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Купівля місцевих продуктів та сувенірів:</w:t>
      </w:r>
      <w:r w:rsidRPr="00DA1FCC">
        <w:rPr>
          <w:rFonts w:ascii="Times New Roman" w:eastAsia="Times New Roman" w:hAnsi="Times New Roman" w:cs="Times New Roman"/>
          <w:kern w:val="0"/>
          <w:sz w:val="28"/>
          <w:szCs w:val="28"/>
          <w:lang w:eastAsia="uk-UA"/>
          <w14:ligatures w14:val="none"/>
        </w:rPr>
        <w:t xml:space="preserve"> Туристи повинні купувати місцеві продукти та сувеніри у місцевих жителів, а не в сувенірних магазинах.</w:t>
      </w:r>
    </w:p>
    <w:p w14:paraId="33F68B9C" w14:textId="77777777" w:rsidR="00C27169" w:rsidRPr="00DA1FCC" w:rsidRDefault="00C27169" w:rsidP="00DC23B4">
      <w:pPr>
        <w:numPr>
          <w:ilvl w:val="0"/>
          <w:numId w:val="2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 xml:space="preserve">Підтримка місцевих </w:t>
      </w:r>
      <w:proofErr w:type="spellStart"/>
      <w:r w:rsidRPr="00922DAC">
        <w:rPr>
          <w:rFonts w:ascii="Times New Roman" w:eastAsia="Times New Roman" w:hAnsi="Times New Roman" w:cs="Times New Roman"/>
          <w:kern w:val="0"/>
          <w:sz w:val="28"/>
          <w:szCs w:val="28"/>
          <w:lang w:eastAsia="uk-UA"/>
          <w14:ligatures w14:val="none"/>
        </w:rPr>
        <w:t>ремесел</w:t>
      </w:r>
      <w:proofErr w:type="spellEnd"/>
      <w:r w:rsidRPr="00922DAC">
        <w:rPr>
          <w:rFonts w:ascii="Times New Roman" w:eastAsia="Times New Roman" w:hAnsi="Times New Roman" w:cs="Times New Roman"/>
          <w:kern w:val="0"/>
          <w:sz w:val="28"/>
          <w:szCs w:val="28"/>
          <w:lang w:eastAsia="uk-UA"/>
          <w14:ligatures w14:val="none"/>
        </w:rPr>
        <w:t>:</w:t>
      </w:r>
      <w:r w:rsidRPr="00DA1FCC">
        <w:rPr>
          <w:rFonts w:ascii="Times New Roman" w:eastAsia="Times New Roman" w:hAnsi="Times New Roman" w:cs="Times New Roman"/>
          <w:kern w:val="0"/>
          <w:sz w:val="28"/>
          <w:szCs w:val="28"/>
          <w:lang w:eastAsia="uk-UA"/>
          <w14:ligatures w14:val="none"/>
        </w:rPr>
        <w:t xml:space="preserve"> Туристи повинні купувати вироби місцевих ремісників, щоб допомогти зберегти традиційні ремесла.</w:t>
      </w:r>
    </w:p>
    <w:p w14:paraId="1456BFBC" w14:textId="77777777" w:rsidR="00C27169" w:rsidRPr="00DA1FCC" w:rsidRDefault="00C27169" w:rsidP="00DC23B4">
      <w:pPr>
        <w:numPr>
          <w:ilvl w:val="0"/>
          <w:numId w:val="2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Вивчення місцевої мови:</w:t>
      </w:r>
      <w:r w:rsidRPr="00DA1FCC">
        <w:rPr>
          <w:rFonts w:ascii="Times New Roman" w:eastAsia="Times New Roman" w:hAnsi="Times New Roman" w:cs="Times New Roman"/>
          <w:kern w:val="0"/>
          <w:sz w:val="28"/>
          <w:szCs w:val="28"/>
          <w:lang w:eastAsia="uk-UA"/>
          <w14:ligatures w14:val="none"/>
        </w:rPr>
        <w:t xml:space="preserve"> Туристи повинні вивчити кілька фраз місцевою мовою, щоб показати свою повагу до місцевої культури.</w:t>
      </w:r>
    </w:p>
    <w:p w14:paraId="5F063D87" w14:textId="77777777" w:rsidR="00C27169" w:rsidRPr="00DA1FC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lastRenderedPageBreak/>
        <w:t xml:space="preserve">Якщо всі – і туристи, і місцеві жителі – будуть діяти </w:t>
      </w:r>
      <w:proofErr w:type="spellStart"/>
      <w:r w:rsidRPr="00DA1FCC">
        <w:rPr>
          <w:rFonts w:ascii="Times New Roman" w:eastAsia="Times New Roman" w:hAnsi="Times New Roman" w:cs="Times New Roman"/>
          <w:kern w:val="0"/>
          <w:sz w:val="28"/>
          <w:szCs w:val="28"/>
          <w:lang w:eastAsia="uk-UA"/>
          <w14:ligatures w14:val="none"/>
        </w:rPr>
        <w:t>відповідально</w:t>
      </w:r>
      <w:proofErr w:type="spellEnd"/>
      <w:r w:rsidRPr="00DA1FCC">
        <w:rPr>
          <w:rFonts w:ascii="Times New Roman" w:eastAsia="Times New Roman" w:hAnsi="Times New Roman" w:cs="Times New Roman"/>
          <w:kern w:val="0"/>
          <w:sz w:val="28"/>
          <w:szCs w:val="28"/>
          <w:lang w:eastAsia="uk-UA"/>
          <w14:ligatures w14:val="none"/>
        </w:rPr>
        <w:t>, гірський туризм може стати потужним інструментом для збереження та розвитку місцевої культури та традицій в Івано-Франківській області.</w:t>
      </w:r>
    </w:p>
    <w:p w14:paraId="0D7340A8" w14:textId="1DA5D5B5" w:rsidR="00C27169" w:rsidRPr="00922DA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Гірські регіони Івано-Франківської області володіють багатою культурною спадщиною, яка включає в себе історичні пам'ятки, традиції, ремесла, фольклор та мову. Збереження цієї спадщини має важливе значення для збереження ідентичності регіону та його розвитку.</w:t>
      </w:r>
      <w:r>
        <w:rPr>
          <w:rFonts w:ascii="Times New Roman" w:eastAsia="Times New Roman" w:hAnsi="Times New Roman" w:cs="Times New Roman"/>
          <w:kern w:val="0"/>
          <w:sz w:val="28"/>
          <w:szCs w:val="28"/>
          <w:lang w:eastAsia="uk-UA"/>
          <w14:ligatures w14:val="none"/>
        </w:rPr>
        <w:t xml:space="preserve"> Але і</w:t>
      </w:r>
      <w:r w:rsidRPr="00922DAC">
        <w:rPr>
          <w:rFonts w:ascii="Times New Roman" w:eastAsia="Times New Roman" w:hAnsi="Times New Roman" w:cs="Times New Roman"/>
          <w:kern w:val="0"/>
          <w:sz w:val="28"/>
          <w:szCs w:val="28"/>
          <w:lang w:eastAsia="uk-UA"/>
          <w14:ligatures w14:val="none"/>
        </w:rPr>
        <w:t xml:space="preserve">снують різні виклики, з якими стикається збереження культурної спадщини в гірських регіонах </w:t>
      </w:r>
      <w:r w:rsidRPr="00B9600B">
        <w:rPr>
          <w:rFonts w:ascii="Times New Roman" w:eastAsia="Times New Roman" w:hAnsi="Times New Roman" w:cs="Times New Roman"/>
          <w:kern w:val="0"/>
          <w:sz w:val="28"/>
          <w:szCs w:val="28"/>
          <w:lang w:eastAsia="uk-UA"/>
          <w14:ligatures w14:val="none"/>
        </w:rPr>
        <w:t>[</w:t>
      </w:r>
      <w:r w:rsidR="00492E3E">
        <w:rPr>
          <w:rFonts w:ascii="Times New Roman" w:eastAsia="Times New Roman" w:hAnsi="Times New Roman" w:cs="Times New Roman"/>
          <w:kern w:val="0"/>
          <w:sz w:val="28"/>
          <w:szCs w:val="28"/>
          <w:lang w:eastAsia="uk-UA"/>
          <w14:ligatures w14:val="none"/>
        </w:rPr>
        <w:t>30</w:t>
      </w:r>
      <w:r w:rsidRPr="00B9600B">
        <w:rPr>
          <w:rFonts w:ascii="Times New Roman" w:eastAsia="Times New Roman" w:hAnsi="Times New Roman" w:cs="Times New Roman"/>
          <w:kern w:val="0"/>
          <w:sz w:val="28"/>
          <w:szCs w:val="28"/>
          <w:lang w:eastAsia="uk-UA"/>
          <w14:ligatures w14:val="none"/>
        </w:rPr>
        <w:t>]</w:t>
      </w:r>
      <w:r w:rsidRPr="00922DAC">
        <w:rPr>
          <w:rFonts w:ascii="Times New Roman" w:eastAsia="Times New Roman" w:hAnsi="Times New Roman" w:cs="Times New Roman"/>
          <w:kern w:val="0"/>
          <w:sz w:val="28"/>
          <w:szCs w:val="28"/>
          <w:lang w:eastAsia="uk-UA"/>
          <w14:ligatures w14:val="none"/>
        </w:rPr>
        <w:t>:</w:t>
      </w:r>
    </w:p>
    <w:p w14:paraId="198433FE" w14:textId="77777777" w:rsidR="00C27169" w:rsidRPr="00DA1FCC" w:rsidRDefault="00C27169" w:rsidP="00DC23B4">
      <w:pPr>
        <w:pStyle w:val="a3"/>
        <w:numPr>
          <w:ilvl w:val="0"/>
          <w:numId w:val="51"/>
        </w:numPr>
        <w:tabs>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Гірські регіони часто є віддаленими, що ускладнює доступ до них та збереження пам'яток.</w:t>
      </w:r>
    </w:p>
    <w:p w14:paraId="7FCB4B45" w14:textId="77777777" w:rsidR="00C27169" w:rsidRPr="00DA1FCC" w:rsidRDefault="00C27169" w:rsidP="00DC23B4">
      <w:pPr>
        <w:pStyle w:val="a3"/>
        <w:numPr>
          <w:ilvl w:val="0"/>
          <w:numId w:val="51"/>
        </w:numPr>
        <w:tabs>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Збереження культурної спадщини може бути дорогим, і часто не вистачає фінансування для цього.</w:t>
      </w:r>
    </w:p>
    <w:p w14:paraId="35139884" w14:textId="77777777" w:rsidR="00C27169" w:rsidRPr="00DA1FCC" w:rsidRDefault="00C27169" w:rsidP="00DC23B4">
      <w:pPr>
        <w:pStyle w:val="a3"/>
        <w:numPr>
          <w:ilvl w:val="0"/>
          <w:numId w:val="51"/>
        </w:numPr>
        <w:tabs>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Може не вистачати фахівців, які мають знання та навички для збереження культурної спадщини.</w:t>
      </w:r>
    </w:p>
    <w:p w14:paraId="4BCEE2EF" w14:textId="77777777" w:rsidR="00C27169" w:rsidRPr="00DA1FCC" w:rsidRDefault="00C27169" w:rsidP="00DC23B4">
      <w:pPr>
        <w:pStyle w:val="a3"/>
        <w:numPr>
          <w:ilvl w:val="0"/>
          <w:numId w:val="51"/>
        </w:numPr>
        <w:tabs>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Міграція молодих людей з гірських регіонів може призвести до втрати знань про місцеву культуру та традиції.</w:t>
      </w:r>
    </w:p>
    <w:p w14:paraId="5AE4C2A4" w14:textId="77777777" w:rsidR="00C27169" w:rsidRPr="00DA1FCC" w:rsidRDefault="00C27169" w:rsidP="00DC23B4">
      <w:pPr>
        <w:pStyle w:val="a3"/>
        <w:numPr>
          <w:ilvl w:val="0"/>
          <w:numId w:val="51"/>
        </w:numPr>
        <w:tabs>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kern w:val="0"/>
          <w:sz w:val="28"/>
          <w:szCs w:val="28"/>
          <w:lang w:eastAsia="uk-UA"/>
          <w14:ligatures w14:val="none"/>
        </w:rPr>
        <w:t>Зміна клімату може призвести до руйнування історичних пам'яток та природних ландшафтів.</w:t>
      </w:r>
    </w:p>
    <w:p w14:paraId="150BE2ED" w14:textId="77777777" w:rsidR="00C27169" w:rsidRPr="00922DA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Пропонуємо ряд заходів, які можна вжити для збереження культурної спадщини в гірських регіонах:</w:t>
      </w:r>
    </w:p>
    <w:p w14:paraId="040D4D4E" w14:textId="77777777" w:rsidR="00C27169" w:rsidRPr="00DA1FCC" w:rsidRDefault="00C27169" w:rsidP="00DC23B4">
      <w:pPr>
        <w:numPr>
          <w:ilvl w:val="0"/>
          <w:numId w:val="27"/>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Підвищення обізнаності:</w:t>
      </w:r>
      <w:r w:rsidRPr="00DA1FCC">
        <w:rPr>
          <w:rFonts w:ascii="Times New Roman" w:eastAsia="Times New Roman" w:hAnsi="Times New Roman" w:cs="Times New Roman"/>
          <w:kern w:val="0"/>
          <w:sz w:val="28"/>
          <w:szCs w:val="28"/>
          <w:lang w:eastAsia="uk-UA"/>
          <w14:ligatures w14:val="none"/>
        </w:rPr>
        <w:t xml:space="preserve"> Важливо підвищувати обізнаність про важливість збереження культурної спадщини серед місцевих жителів та туристів.</w:t>
      </w:r>
    </w:p>
    <w:p w14:paraId="0D5B6D73" w14:textId="77777777" w:rsidR="00C27169" w:rsidRPr="00DA1FCC" w:rsidRDefault="00C27169" w:rsidP="00DC23B4">
      <w:pPr>
        <w:numPr>
          <w:ilvl w:val="0"/>
          <w:numId w:val="27"/>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Фінансування:</w:t>
      </w:r>
      <w:r w:rsidRPr="00DA1FCC">
        <w:rPr>
          <w:rFonts w:ascii="Times New Roman" w:eastAsia="Times New Roman" w:hAnsi="Times New Roman" w:cs="Times New Roman"/>
          <w:kern w:val="0"/>
          <w:sz w:val="28"/>
          <w:szCs w:val="28"/>
          <w:lang w:eastAsia="uk-UA"/>
          <w14:ligatures w14:val="none"/>
        </w:rPr>
        <w:t xml:space="preserve"> Необхідно збільшити фінансування збереження культурної спадщини. Це можна зробити за рахунок державних програм, грантів та приватних інвестицій.</w:t>
      </w:r>
    </w:p>
    <w:p w14:paraId="07828C87" w14:textId="77777777" w:rsidR="00C27169" w:rsidRPr="00DA1FCC" w:rsidRDefault="00C27169" w:rsidP="00DC23B4">
      <w:pPr>
        <w:numPr>
          <w:ilvl w:val="0"/>
          <w:numId w:val="27"/>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Підготовка кадрів:</w:t>
      </w:r>
      <w:r w:rsidRPr="00DA1FCC">
        <w:rPr>
          <w:rFonts w:ascii="Times New Roman" w:eastAsia="Times New Roman" w:hAnsi="Times New Roman" w:cs="Times New Roman"/>
          <w:kern w:val="0"/>
          <w:sz w:val="28"/>
          <w:szCs w:val="28"/>
          <w:lang w:eastAsia="uk-UA"/>
          <w14:ligatures w14:val="none"/>
        </w:rPr>
        <w:t xml:space="preserve"> Необхідно готувати фахівців з збереження культурної спадщини. Це можна зробити за допомогою освітніх програм та тренінгів.</w:t>
      </w:r>
    </w:p>
    <w:p w14:paraId="3655CFEA" w14:textId="77777777" w:rsidR="00C27169" w:rsidRPr="00DA1FCC" w:rsidRDefault="00C27169" w:rsidP="00DC23B4">
      <w:pPr>
        <w:numPr>
          <w:ilvl w:val="0"/>
          <w:numId w:val="27"/>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lastRenderedPageBreak/>
        <w:t>Підтримка місцевих громад:</w:t>
      </w:r>
      <w:r w:rsidRPr="00DA1FCC">
        <w:rPr>
          <w:rFonts w:ascii="Times New Roman" w:eastAsia="Times New Roman" w:hAnsi="Times New Roman" w:cs="Times New Roman"/>
          <w:kern w:val="0"/>
          <w:sz w:val="28"/>
          <w:szCs w:val="28"/>
          <w:lang w:eastAsia="uk-UA"/>
          <w14:ligatures w14:val="none"/>
        </w:rPr>
        <w:t xml:space="preserve"> Необхідно підтримувати місцеві громади, які беруть участь у збереженні культурної спадщини. Це можна зробити за рахунок надання їм ресурсів та фінансової підтримки.</w:t>
      </w:r>
    </w:p>
    <w:p w14:paraId="151618AE" w14:textId="77777777" w:rsidR="00C27169" w:rsidRPr="00DA1FCC" w:rsidRDefault="00C27169" w:rsidP="00DC23B4">
      <w:pPr>
        <w:numPr>
          <w:ilvl w:val="0"/>
          <w:numId w:val="27"/>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Використання нових технологій:</w:t>
      </w:r>
      <w:r w:rsidRPr="00DA1FCC">
        <w:rPr>
          <w:rFonts w:ascii="Times New Roman" w:eastAsia="Times New Roman" w:hAnsi="Times New Roman" w:cs="Times New Roman"/>
          <w:kern w:val="0"/>
          <w:sz w:val="28"/>
          <w:szCs w:val="28"/>
          <w:lang w:eastAsia="uk-UA"/>
          <w14:ligatures w14:val="none"/>
        </w:rPr>
        <w:t xml:space="preserve"> Нові технології, такі як 3D-сканування та віртуальна реальність, можуть бути використані для документування та збереження культурної спадщини.</w:t>
      </w:r>
    </w:p>
    <w:p w14:paraId="0BBD886E" w14:textId="77777777" w:rsidR="00C27169" w:rsidRPr="00922DA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Збереження культурної спадщини в гірських регіонах Івано-Франківської області є важливим завданням, яке потребує спільних зусиль уряду, місцевих громад, приватного сектору та міжнародних організацій.</w:t>
      </w:r>
    </w:p>
    <w:p w14:paraId="0127A6CD" w14:textId="7B8C53AF" w:rsidR="00C27169" w:rsidRPr="00922DA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 xml:space="preserve">Для більш кращого розвитку гірського туризму в області варто розвивати наступні напрями </w:t>
      </w:r>
      <w:r w:rsidRPr="00B9600B">
        <w:rPr>
          <w:rFonts w:ascii="Times New Roman" w:eastAsia="Times New Roman" w:hAnsi="Times New Roman" w:cs="Times New Roman"/>
          <w:kern w:val="0"/>
          <w:sz w:val="28"/>
          <w:szCs w:val="28"/>
          <w:lang w:eastAsia="uk-UA"/>
          <w14:ligatures w14:val="none"/>
        </w:rPr>
        <w:t>[</w:t>
      </w:r>
      <w:r w:rsidR="00492E3E">
        <w:rPr>
          <w:rFonts w:ascii="Times New Roman" w:eastAsia="Times New Roman" w:hAnsi="Times New Roman" w:cs="Times New Roman"/>
          <w:kern w:val="0"/>
          <w:sz w:val="28"/>
          <w:szCs w:val="28"/>
          <w:lang w:eastAsia="uk-UA"/>
          <w14:ligatures w14:val="none"/>
        </w:rPr>
        <w:t>31</w:t>
      </w:r>
      <w:r w:rsidRPr="00B9600B">
        <w:rPr>
          <w:rFonts w:ascii="Times New Roman" w:eastAsia="Times New Roman" w:hAnsi="Times New Roman" w:cs="Times New Roman"/>
          <w:kern w:val="0"/>
          <w:sz w:val="28"/>
          <w:szCs w:val="28"/>
          <w:lang w:eastAsia="uk-UA"/>
          <w14:ligatures w14:val="none"/>
        </w:rPr>
        <w:t>]</w:t>
      </w:r>
      <w:r w:rsidRPr="00922DAC">
        <w:rPr>
          <w:rFonts w:ascii="Times New Roman" w:eastAsia="Times New Roman" w:hAnsi="Times New Roman" w:cs="Times New Roman"/>
          <w:kern w:val="0"/>
          <w:sz w:val="28"/>
          <w:szCs w:val="28"/>
          <w:lang w:eastAsia="uk-UA"/>
          <w14:ligatures w14:val="none"/>
        </w:rPr>
        <w:t>:</w:t>
      </w:r>
    </w:p>
    <w:p w14:paraId="6936BAD8" w14:textId="77777777" w:rsidR="00C27169" w:rsidRPr="00DA1FC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1. Розвиток інфраструктури:</w:t>
      </w:r>
    </w:p>
    <w:p w14:paraId="73AAEF65"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Будівництво нових готелів, ресторанів та туристичних комплексів:</w:t>
      </w:r>
      <w:r w:rsidRPr="00DA1FCC">
        <w:rPr>
          <w:rFonts w:ascii="Times New Roman" w:eastAsia="Times New Roman" w:hAnsi="Times New Roman" w:cs="Times New Roman"/>
          <w:kern w:val="0"/>
          <w:sz w:val="28"/>
          <w:szCs w:val="28"/>
          <w:lang w:eastAsia="uk-UA"/>
          <w14:ligatures w14:val="none"/>
        </w:rPr>
        <w:t xml:space="preserve"> Це дозволить збільшити кількість доступних місць для проживання та харчування туристів, а також розширити спектр пропонованих послуг.</w:t>
      </w:r>
    </w:p>
    <w:p w14:paraId="7FAEF5D1"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Розширення та покращення існуючої інфраструктури:</w:t>
      </w:r>
      <w:r w:rsidRPr="00DA1FCC">
        <w:rPr>
          <w:rFonts w:ascii="Times New Roman" w:eastAsia="Times New Roman" w:hAnsi="Times New Roman" w:cs="Times New Roman"/>
          <w:kern w:val="0"/>
          <w:sz w:val="28"/>
          <w:szCs w:val="28"/>
          <w:lang w:eastAsia="uk-UA"/>
          <w14:ligatures w14:val="none"/>
        </w:rPr>
        <w:t xml:space="preserve"> Це стосується ремонтів доріг, мостів, облаштування туристичних маршрутів, встановлення інформаційних щитів, тощо.</w:t>
      </w:r>
    </w:p>
    <w:p w14:paraId="76194424"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Створення нових туристичних маршрутів:</w:t>
      </w:r>
      <w:r w:rsidRPr="00DA1FCC">
        <w:rPr>
          <w:rFonts w:ascii="Times New Roman" w:eastAsia="Times New Roman" w:hAnsi="Times New Roman" w:cs="Times New Roman"/>
          <w:kern w:val="0"/>
          <w:sz w:val="28"/>
          <w:szCs w:val="28"/>
          <w:lang w:eastAsia="uk-UA"/>
          <w14:ligatures w14:val="none"/>
        </w:rPr>
        <w:t xml:space="preserve"> Це дозволить розширити спектр пропозицій для туристів та залучити нові цільові аудиторії.</w:t>
      </w:r>
    </w:p>
    <w:p w14:paraId="4258049A"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Розвиток транспортної доступності:</w:t>
      </w:r>
      <w:r w:rsidRPr="00DA1FCC">
        <w:rPr>
          <w:rFonts w:ascii="Times New Roman" w:eastAsia="Times New Roman" w:hAnsi="Times New Roman" w:cs="Times New Roman"/>
          <w:kern w:val="0"/>
          <w:sz w:val="28"/>
          <w:szCs w:val="28"/>
          <w:lang w:eastAsia="uk-UA"/>
          <w14:ligatures w14:val="none"/>
        </w:rPr>
        <w:t xml:space="preserve"> Це стосується покращення залізничного та автобусного сполучення, а також розвитку авіаперевезень.</w:t>
      </w:r>
    </w:p>
    <w:p w14:paraId="45B55499" w14:textId="77777777" w:rsidR="00C27169" w:rsidRPr="00DA1FC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2. Підвищення якості сервісу:</w:t>
      </w:r>
    </w:p>
    <w:p w14:paraId="587B4474"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Навчання персоналу:</w:t>
      </w:r>
      <w:r w:rsidRPr="00DA1FCC">
        <w:rPr>
          <w:rFonts w:ascii="Times New Roman" w:eastAsia="Times New Roman" w:hAnsi="Times New Roman" w:cs="Times New Roman"/>
          <w:kern w:val="0"/>
          <w:sz w:val="28"/>
          <w:szCs w:val="28"/>
          <w:lang w:eastAsia="uk-UA"/>
          <w14:ligatures w14:val="none"/>
        </w:rPr>
        <w:t xml:space="preserve"> Це дозволить покращити рівень обслуговування туристів та підвищити їхню задоволеність.</w:t>
      </w:r>
    </w:p>
    <w:p w14:paraId="0BFDEBF0"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Впровадження стандартів обслуговування:</w:t>
      </w:r>
      <w:r w:rsidRPr="00DA1FCC">
        <w:rPr>
          <w:rFonts w:ascii="Times New Roman" w:eastAsia="Times New Roman" w:hAnsi="Times New Roman" w:cs="Times New Roman"/>
          <w:kern w:val="0"/>
          <w:sz w:val="28"/>
          <w:szCs w:val="28"/>
          <w:lang w:eastAsia="uk-UA"/>
          <w14:ligatures w14:val="none"/>
        </w:rPr>
        <w:t xml:space="preserve"> Це дозволить гарантувати однаковий рівень якості послуг у всіх закладах.</w:t>
      </w:r>
    </w:p>
    <w:p w14:paraId="275108D7"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Підвищення рівня комфорту в закладах:</w:t>
      </w:r>
      <w:r w:rsidRPr="00DA1FCC">
        <w:rPr>
          <w:rFonts w:ascii="Times New Roman" w:eastAsia="Times New Roman" w:hAnsi="Times New Roman" w:cs="Times New Roman"/>
          <w:kern w:val="0"/>
          <w:sz w:val="28"/>
          <w:szCs w:val="28"/>
          <w:lang w:eastAsia="uk-UA"/>
          <w14:ligatures w14:val="none"/>
        </w:rPr>
        <w:t xml:space="preserve"> Це стосується оновлення номерів у готелях, покращення санітарних умов, тощо.</w:t>
      </w:r>
    </w:p>
    <w:p w14:paraId="6ACCF1DA"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lastRenderedPageBreak/>
        <w:t>Розвиток онлайн-бронювання:</w:t>
      </w:r>
      <w:r w:rsidRPr="00DA1FCC">
        <w:rPr>
          <w:rFonts w:ascii="Times New Roman" w:eastAsia="Times New Roman" w:hAnsi="Times New Roman" w:cs="Times New Roman"/>
          <w:kern w:val="0"/>
          <w:sz w:val="28"/>
          <w:szCs w:val="28"/>
          <w:lang w:eastAsia="uk-UA"/>
          <w14:ligatures w14:val="none"/>
        </w:rPr>
        <w:t xml:space="preserve"> Це дозволить туристам бронювати послуги онлайн, що зробить процес бронювання більш зручним.</w:t>
      </w:r>
    </w:p>
    <w:p w14:paraId="5367188D" w14:textId="77777777" w:rsidR="00C27169" w:rsidRPr="00DA1FC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3. Просування регіону:</w:t>
      </w:r>
    </w:p>
    <w:p w14:paraId="3525C9D7"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Участь у міжнародних туристичних виставках:</w:t>
      </w:r>
      <w:r w:rsidRPr="00DA1FCC">
        <w:rPr>
          <w:rFonts w:ascii="Times New Roman" w:eastAsia="Times New Roman" w:hAnsi="Times New Roman" w:cs="Times New Roman"/>
          <w:kern w:val="0"/>
          <w:sz w:val="28"/>
          <w:szCs w:val="28"/>
          <w:lang w:eastAsia="uk-UA"/>
          <w14:ligatures w14:val="none"/>
        </w:rPr>
        <w:t xml:space="preserve"> Це дозволить продемонструвати потенціал Івано-Франківської області туристам з усього світу.</w:t>
      </w:r>
    </w:p>
    <w:p w14:paraId="05BD172C"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Реклама регіону в ЗМІ:</w:t>
      </w:r>
      <w:r w:rsidRPr="00DA1FCC">
        <w:rPr>
          <w:rFonts w:ascii="Times New Roman" w:eastAsia="Times New Roman" w:hAnsi="Times New Roman" w:cs="Times New Roman"/>
          <w:kern w:val="0"/>
          <w:sz w:val="28"/>
          <w:szCs w:val="28"/>
          <w:lang w:eastAsia="uk-UA"/>
          <w14:ligatures w14:val="none"/>
        </w:rPr>
        <w:t xml:space="preserve"> Це стосується публікацій у друкованих, онлайн та електронних ЗМІ.</w:t>
      </w:r>
    </w:p>
    <w:p w14:paraId="422EB333"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Розробка нових веб-сайтів та онлайн-ресурсів:</w:t>
      </w:r>
      <w:r w:rsidRPr="00DA1FCC">
        <w:rPr>
          <w:rFonts w:ascii="Times New Roman" w:eastAsia="Times New Roman" w:hAnsi="Times New Roman" w:cs="Times New Roman"/>
          <w:kern w:val="0"/>
          <w:sz w:val="28"/>
          <w:szCs w:val="28"/>
          <w:lang w:eastAsia="uk-UA"/>
          <w14:ligatures w14:val="none"/>
        </w:rPr>
        <w:t xml:space="preserve"> Це дозволить туристам отримати всю необхідну інформацію про регіон онлайн.</w:t>
      </w:r>
    </w:p>
    <w:p w14:paraId="149D788E"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Використання соціальних мереж:</w:t>
      </w:r>
      <w:r w:rsidRPr="00DA1FCC">
        <w:rPr>
          <w:rFonts w:ascii="Times New Roman" w:eastAsia="Times New Roman" w:hAnsi="Times New Roman" w:cs="Times New Roman"/>
          <w:kern w:val="0"/>
          <w:sz w:val="28"/>
          <w:szCs w:val="28"/>
          <w:lang w:eastAsia="uk-UA"/>
          <w14:ligatures w14:val="none"/>
        </w:rPr>
        <w:t xml:space="preserve"> Це дозволить активно просувати регіон у соціальних мережах та залучати нову аудиторію.</w:t>
      </w:r>
    </w:p>
    <w:p w14:paraId="7826AEEF"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Створення тематичних туристичних маршрутів:</w:t>
      </w:r>
      <w:r w:rsidRPr="00DA1FCC">
        <w:rPr>
          <w:rFonts w:ascii="Times New Roman" w:eastAsia="Times New Roman" w:hAnsi="Times New Roman" w:cs="Times New Roman"/>
          <w:kern w:val="0"/>
          <w:sz w:val="28"/>
          <w:szCs w:val="28"/>
          <w:lang w:eastAsia="uk-UA"/>
          <w14:ligatures w14:val="none"/>
        </w:rPr>
        <w:t xml:space="preserve"> Це дозволить запропонувати туристам тематичні маршрути, які відповідають їхнім інтересам.</w:t>
      </w:r>
    </w:p>
    <w:p w14:paraId="7F11EE5F" w14:textId="77777777" w:rsidR="00C27169" w:rsidRPr="00DA1FC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4. Розвиток екотуризму:</w:t>
      </w:r>
    </w:p>
    <w:p w14:paraId="6DF2B3E9"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Створення еко-маршрутів:</w:t>
      </w:r>
      <w:r w:rsidRPr="00DA1FCC">
        <w:rPr>
          <w:rFonts w:ascii="Times New Roman" w:eastAsia="Times New Roman" w:hAnsi="Times New Roman" w:cs="Times New Roman"/>
          <w:kern w:val="0"/>
          <w:sz w:val="28"/>
          <w:szCs w:val="28"/>
          <w:lang w:eastAsia="uk-UA"/>
          <w14:ligatures w14:val="none"/>
        </w:rPr>
        <w:t xml:space="preserve"> Це дозволить туристам познайомитися з унікальною природою регіону та зберегти її.</w:t>
      </w:r>
    </w:p>
    <w:p w14:paraId="12ECE629"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Будівництво еко-готелів:</w:t>
      </w:r>
      <w:r w:rsidRPr="00DA1FCC">
        <w:rPr>
          <w:rFonts w:ascii="Times New Roman" w:eastAsia="Times New Roman" w:hAnsi="Times New Roman" w:cs="Times New Roman"/>
          <w:kern w:val="0"/>
          <w:sz w:val="28"/>
          <w:szCs w:val="28"/>
          <w:lang w:eastAsia="uk-UA"/>
          <w14:ligatures w14:val="none"/>
        </w:rPr>
        <w:t xml:space="preserve"> Це дозволить запропонувати туристам екологічно чисті та комфортні умови проживання.</w:t>
      </w:r>
    </w:p>
    <w:p w14:paraId="254677C1"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Проведення еко-фестивалів:</w:t>
      </w:r>
      <w:r w:rsidRPr="00DA1FCC">
        <w:rPr>
          <w:rFonts w:ascii="Times New Roman" w:eastAsia="Times New Roman" w:hAnsi="Times New Roman" w:cs="Times New Roman"/>
          <w:kern w:val="0"/>
          <w:sz w:val="28"/>
          <w:szCs w:val="28"/>
          <w:lang w:eastAsia="uk-UA"/>
          <w14:ligatures w14:val="none"/>
        </w:rPr>
        <w:t xml:space="preserve"> Це дозволить популяризувати екотуризм та залучити нову аудиторію.</w:t>
      </w:r>
    </w:p>
    <w:p w14:paraId="1B6CFE2F" w14:textId="77777777" w:rsidR="00C27169" w:rsidRPr="00DA1FC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5. Залучення інвестицій:</w:t>
      </w:r>
    </w:p>
    <w:p w14:paraId="3F600719"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Створення сприятливого інвестиційного клімату:</w:t>
      </w:r>
      <w:r w:rsidRPr="00DA1FCC">
        <w:rPr>
          <w:rFonts w:ascii="Times New Roman" w:eastAsia="Times New Roman" w:hAnsi="Times New Roman" w:cs="Times New Roman"/>
          <w:kern w:val="0"/>
          <w:sz w:val="28"/>
          <w:szCs w:val="28"/>
          <w:lang w:eastAsia="uk-UA"/>
          <w14:ligatures w14:val="none"/>
        </w:rPr>
        <w:t xml:space="preserve"> Це стосується спрощення процедур ведення бізнесу, зниження податкового тиску, тощо.</w:t>
      </w:r>
    </w:p>
    <w:p w14:paraId="61FD227F"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Проведення інвестиційних форумів:</w:t>
      </w:r>
      <w:r w:rsidRPr="00DA1FCC">
        <w:rPr>
          <w:rFonts w:ascii="Times New Roman" w:eastAsia="Times New Roman" w:hAnsi="Times New Roman" w:cs="Times New Roman"/>
          <w:kern w:val="0"/>
          <w:sz w:val="28"/>
          <w:szCs w:val="28"/>
          <w:lang w:eastAsia="uk-UA"/>
          <w14:ligatures w14:val="none"/>
        </w:rPr>
        <w:t xml:space="preserve"> Це дозволить зацікавити потенційних інвесторів можливостями розвитку туризму в регіоні.</w:t>
      </w:r>
    </w:p>
    <w:p w14:paraId="472148DD"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Надання податкових пільг інвесторам:</w:t>
      </w:r>
      <w:r w:rsidRPr="00DA1FCC">
        <w:rPr>
          <w:rFonts w:ascii="Times New Roman" w:eastAsia="Times New Roman" w:hAnsi="Times New Roman" w:cs="Times New Roman"/>
          <w:kern w:val="0"/>
          <w:sz w:val="28"/>
          <w:szCs w:val="28"/>
          <w:lang w:eastAsia="uk-UA"/>
          <w14:ligatures w14:val="none"/>
        </w:rPr>
        <w:t xml:space="preserve"> Це дозволить стимулювати інвестиції в розвиток інфраструктури та нових туристичних продуктів.</w:t>
      </w:r>
    </w:p>
    <w:p w14:paraId="62F5213F" w14:textId="77777777" w:rsidR="00C27169" w:rsidRPr="00DA1FC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DA1FCC">
        <w:rPr>
          <w:rFonts w:ascii="Times New Roman" w:eastAsia="Times New Roman" w:hAnsi="Times New Roman" w:cs="Times New Roman"/>
          <w:b/>
          <w:bCs/>
          <w:kern w:val="0"/>
          <w:sz w:val="28"/>
          <w:szCs w:val="28"/>
          <w:lang w:eastAsia="uk-UA"/>
          <w14:ligatures w14:val="none"/>
        </w:rPr>
        <w:t>6. Підтримка місцевого населення:</w:t>
      </w:r>
    </w:p>
    <w:p w14:paraId="71095B5B"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Залучення місцевого населення до розвитку туризму:</w:t>
      </w:r>
      <w:r w:rsidRPr="00DA1FCC">
        <w:rPr>
          <w:rFonts w:ascii="Times New Roman" w:eastAsia="Times New Roman" w:hAnsi="Times New Roman" w:cs="Times New Roman"/>
          <w:kern w:val="0"/>
          <w:sz w:val="28"/>
          <w:szCs w:val="28"/>
          <w:lang w:eastAsia="uk-UA"/>
          <w14:ligatures w14:val="none"/>
        </w:rPr>
        <w:t xml:space="preserve"> Це дозволить створити нові робочі місця та покращити добробут місцевого населення.</w:t>
      </w:r>
    </w:p>
    <w:p w14:paraId="0F029A5D"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lastRenderedPageBreak/>
        <w:t xml:space="preserve">Розвиток місцевих </w:t>
      </w:r>
      <w:proofErr w:type="spellStart"/>
      <w:r w:rsidRPr="00922DAC">
        <w:rPr>
          <w:rFonts w:ascii="Times New Roman" w:eastAsia="Times New Roman" w:hAnsi="Times New Roman" w:cs="Times New Roman"/>
          <w:kern w:val="0"/>
          <w:sz w:val="28"/>
          <w:szCs w:val="28"/>
          <w:lang w:eastAsia="uk-UA"/>
          <w14:ligatures w14:val="none"/>
        </w:rPr>
        <w:t>ремесел</w:t>
      </w:r>
      <w:proofErr w:type="spellEnd"/>
      <w:r w:rsidRPr="00922DAC">
        <w:rPr>
          <w:rFonts w:ascii="Times New Roman" w:eastAsia="Times New Roman" w:hAnsi="Times New Roman" w:cs="Times New Roman"/>
          <w:kern w:val="0"/>
          <w:sz w:val="28"/>
          <w:szCs w:val="28"/>
          <w:lang w:eastAsia="uk-UA"/>
          <w14:ligatures w14:val="none"/>
        </w:rPr>
        <w:t>:</w:t>
      </w:r>
      <w:r w:rsidRPr="00DA1FCC">
        <w:rPr>
          <w:rFonts w:ascii="Times New Roman" w:eastAsia="Times New Roman" w:hAnsi="Times New Roman" w:cs="Times New Roman"/>
          <w:kern w:val="0"/>
          <w:sz w:val="28"/>
          <w:szCs w:val="28"/>
          <w:lang w:eastAsia="uk-UA"/>
          <w14:ligatures w14:val="none"/>
        </w:rPr>
        <w:t xml:space="preserve"> Це дозволить запропонувати туристам унікальні сувеніри та вироби ручної роботи.</w:t>
      </w:r>
    </w:p>
    <w:p w14:paraId="71E88F44" w14:textId="77777777" w:rsidR="00C27169" w:rsidRPr="00DA1FCC" w:rsidRDefault="00C27169" w:rsidP="00DC23B4">
      <w:pPr>
        <w:numPr>
          <w:ilvl w:val="0"/>
          <w:numId w:val="36"/>
        </w:numPr>
        <w:tabs>
          <w:tab w:val="clear" w:pos="720"/>
          <w:tab w:val="num" w:pos="993"/>
        </w:tabs>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922DAC">
        <w:rPr>
          <w:rFonts w:ascii="Times New Roman" w:eastAsia="Times New Roman" w:hAnsi="Times New Roman" w:cs="Times New Roman"/>
          <w:kern w:val="0"/>
          <w:sz w:val="28"/>
          <w:szCs w:val="28"/>
          <w:lang w:eastAsia="uk-UA"/>
          <w14:ligatures w14:val="none"/>
        </w:rPr>
        <w:t>Збереження культурної спадщини:</w:t>
      </w:r>
      <w:r w:rsidRPr="00DA1FCC">
        <w:rPr>
          <w:rFonts w:ascii="Times New Roman" w:eastAsia="Times New Roman" w:hAnsi="Times New Roman" w:cs="Times New Roman"/>
          <w:kern w:val="0"/>
          <w:sz w:val="28"/>
          <w:szCs w:val="28"/>
          <w:lang w:eastAsia="uk-UA"/>
          <w14:ligatures w14:val="none"/>
        </w:rPr>
        <w:t xml:space="preserve"> Це дозволить зберегти унікальну культуру та традиції регіону.</w:t>
      </w:r>
    </w:p>
    <w:p w14:paraId="01CD075D" w14:textId="77777777" w:rsidR="00C27169" w:rsidRPr="00DA1FCC" w:rsidRDefault="00C27169" w:rsidP="00C27169">
      <w:pPr>
        <w:tabs>
          <w:tab w:val="num" w:pos="993"/>
        </w:tabs>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29AAAEB" w14:textId="31A01E61" w:rsidR="00E11121" w:rsidRDefault="00E11121">
      <w:pPr>
        <w:rPr>
          <w:rFonts w:ascii="Times New Roman" w:hAnsi="Times New Roman" w:cs="Times New Roman"/>
          <w:b/>
          <w:bCs/>
          <w:caps/>
          <w:color w:val="000000" w:themeColor="text1"/>
          <w:sz w:val="28"/>
          <w:szCs w:val="28"/>
        </w:rPr>
      </w:pPr>
    </w:p>
    <w:p w14:paraId="261A6F38" w14:textId="77777777" w:rsidR="00C27169" w:rsidRDefault="00C27169">
      <w:pPr>
        <w:rPr>
          <w:rFonts w:ascii="Times New Roman" w:hAnsi="Times New Roman" w:cs="Times New Roman"/>
          <w:b/>
          <w:bCs/>
          <w:caps/>
          <w:color w:val="000000" w:themeColor="text1"/>
          <w:sz w:val="28"/>
          <w:szCs w:val="28"/>
        </w:rPr>
      </w:pPr>
      <w:r>
        <w:rPr>
          <w:rFonts w:ascii="Times New Roman" w:hAnsi="Times New Roman" w:cs="Times New Roman"/>
          <w:b/>
          <w:bCs/>
          <w:caps/>
          <w:color w:val="000000" w:themeColor="text1"/>
          <w:sz w:val="28"/>
          <w:szCs w:val="28"/>
        </w:rPr>
        <w:br w:type="page"/>
      </w:r>
    </w:p>
    <w:p w14:paraId="7A6E3334" w14:textId="3D5D0D9E" w:rsidR="00BD2D5D" w:rsidRPr="00104369" w:rsidRDefault="00BD2D5D" w:rsidP="00BD2D5D">
      <w:pPr>
        <w:jc w:val="center"/>
        <w:rPr>
          <w:rFonts w:ascii="Times New Roman" w:hAnsi="Times New Roman" w:cs="Times New Roman"/>
          <w:b/>
          <w:bCs/>
          <w:caps/>
          <w:color w:val="000000" w:themeColor="text1"/>
          <w:sz w:val="28"/>
          <w:szCs w:val="28"/>
        </w:rPr>
      </w:pPr>
      <w:r w:rsidRPr="00104369">
        <w:rPr>
          <w:rFonts w:ascii="Times New Roman" w:hAnsi="Times New Roman" w:cs="Times New Roman"/>
          <w:b/>
          <w:caps/>
          <w:sz w:val="28"/>
          <w:szCs w:val="28"/>
        </w:rPr>
        <w:lastRenderedPageBreak/>
        <w:t>3 ЕКОНОМІЧНИЙ РОЗДІЛ</w:t>
      </w:r>
    </w:p>
    <w:p w14:paraId="70AF5769" w14:textId="77777777" w:rsidR="00BD2D5D" w:rsidRPr="00CE7813" w:rsidRDefault="00BD2D5D" w:rsidP="00BD2D5D">
      <w:pPr>
        <w:spacing w:after="0" w:line="360" w:lineRule="auto"/>
        <w:jc w:val="center"/>
        <w:rPr>
          <w:rFonts w:ascii="Times New Roman" w:hAnsi="Times New Roman" w:cs="Times New Roman"/>
          <w:b/>
          <w:sz w:val="28"/>
          <w:szCs w:val="28"/>
        </w:rPr>
      </w:pPr>
    </w:p>
    <w:p w14:paraId="11B94B5D" w14:textId="77777777" w:rsidR="00BD2D5D" w:rsidRPr="00CE7813" w:rsidRDefault="00BD2D5D" w:rsidP="00BD2D5D">
      <w:pPr>
        <w:spacing w:after="0" w:line="360" w:lineRule="auto"/>
        <w:ind w:firstLine="708"/>
        <w:jc w:val="both"/>
        <w:rPr>
          <w:rFonts w:ascii="Times New Roman" w:eastAsia="Times New Roman" w:hAnsi="Times New Roman" w:cs="Times New Roman"/>
          <w:b/>
          <w:bCs/>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 xml:space="preserve">3.1 </w:t>
      </w:r>
      <w:r w:rsidRPr="00CE7813">
        <w:rPr>
          <w:rFonts w:ascii="Times New Roman" w:eastAsia="Times New Roman" w:hAnsi="Times New Roman" w:cs="Times New Roman"/>
          <w:b/>
          <w:bCs/>
          <w:kern w:val="0"/>
          <w:sz w:val="28"/>
          <w:szCs w:val="28"/>
          <w:lang w:val="en-US" w:eastAsia="uk-UA"/>
          <w14:ligatures w14:val="none"/>
        </w:rPr>
        <w:t>SWOT</w:t>
      </w:r>
      <w:r w:rsidRPr="00CE7813">
        <w:rPr>
          <w:rFonts w:ascii="Times New Roman" w:eastAsia="Times New Roman" w:hAnsi="Times New Roman" w:cs="Times New Roman"/>
          <w:b/>
          <w:bCs/>
          <w:kern w:val="0"/>
          <w:sz w:val="28"/>
          <w:szCs w:val="28"/>
          <w:lang w:eastAsia="uk-UA"/>
          <w14:ligatures w14:val="none"/>
        </w:rPr>
        <w:t>-аналіз розвитку гірського туризму</w:t>
      </w:r>
    </w:p>
    <w:p w14:paraId="0C8CD7C6" w14:textId="77777777" w:rsidR="00BD2D5D" w:rsidRPr="00CE7813" w:rsidRDefault="00BD2D5D" w:rsidP="00BD2D5D">
      <w:pPr>
        <w:tabs>
          <w:tab w:val="left" w:pos="709"/>
        </w:tabs>
        <w:spacing w:after="0" w:line="360" w:lineRule="auto"/>
        <w:ind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Гірський туризм є одним з найважливіших видів туризму в Івано-Франківській області, що має значний вплив на економіку регіону.</w:t>
      </w:r>
    </w:p>
    <w:p w14:paraId="123E881F" w14:textId="77777777" w:rsidR="00BD2D5D" w:rsidRPr="00CE7813" w:rsidRDefault="00BD2D5D" w:rsidP="00BD2D5D">
      <w:pPr>
        <w:tabs>
          <w:tab w:val="left" w:pos="709"/>
        </w:tabs>
        <w:spacing w:after="0" w:line="360" w:lineRule="auto"/>
        <w:ind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Аналіз ситуації:</w:t>
      </w:r>
    </w:p>
    <w:p w14:paraId="03F8C1CA" w14:textId="77777777" w:rsidR="00BD2D5D" w:rsidRPr="00CE7813" w:rsidRDefault="00BD2D5D" w:rsidP="00DC23B4">
      <w:pPr>
        <w:numPr>
          <w:ilvl w:val="0"/>
          <w:numId w:val="32"/>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Сильні сторони:</w:t>
      </w:r>
    </w:p>
    <w:p w14:paraId="792F2285"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Унікальні природні ресурси: мальовничі гірські пейзажі, карстові печери, водоспади, мінеральні джерела.</w:t>
      </w:r>
    </w:p>
    <w:p w14:paraId="204C34BD"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Розвинена інфраструктура: готелі, ресторани, туристичні маршрути, канатні дороги.</w:t>
      </w:r>
    </w:p>
    <w:p w14:paraId="26900A35"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Багатий культурний спадок: історичні пам'ятки, музеї, фестивалі.</w:t>
      </w:r>
    </w:p>
    <w:p w14:paraId="7EE45B08"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Досвідчений персонал: кваліфіковані гіди, інструктори, рятувальники.</w:t>
      </w:r>
    </w:p>
    <w:p w14:paraId="19854290" w14:textId="77777777" w:rsidR="00BD2D5D" w:rsidRPr="00CE7813" w:rsidRDefault="00BD2D5D" w:rsidP="00DC23B4">
      <w:pPr>
        <w:numPr>
          <w:ilvl w:val="0"/>
          <w:numId w:val="32"/>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Слабкі сторони:</w:t>
      </w:r>
    </w:p>
    <w:p w14:paraId="28573D25"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Недостатнє фінансування розвитку туризму.</w:t>
      </w:r>
    </w:p>
    <w:p w14:paraId="35D17C13"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Низький рівень сервісу в деяких закладах.</w:t>
      </w:r>
    </w:p>
    <w:p w14:paraId="4091B141"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Недостатня промоція регіону на міжнародному ринку.</w:t>
      </w:r>
    </w:p>
    <w:p w14:paraId="3049E7FA"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Сезонність туризму.</w:t>
      </w:r>
    </w:p>
    <w:p w14:paraId="1E5521BD" w14:textId="77777777" w:rsidR="00BD2D5D" w:rsidRPr="00CE7813" w:rsidRDefault="00BD2D5D" w:rsidP="00DC23B4">
      <w:pPr>
        <w:numPr>
          <w:ilvl w:val="0"/>
          <w:numId w:val="32"/>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Можливості:</w:t>
      </w:r>
    </w:p>
    <w:p w14:paraId="42FC00D0"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 xml:space="preserve">Розвиток екотуризму, зеленого туризму, </w:t>
      </w:r>
      <w:proofErr w:type="spellStart"/>
      <w:r w:rsidRPr="00CE7813">
        <w:rPr>
          <w:rFonts w:ascii="Times New Roman" w:eastAsia="Times New Roman" w:hAnsi="Times New Roman" w:cs="Times New Roman"/>
          <w:kern w:val="0"/>
          <w:sz w:val="28"/>
          <w:szCs w:val="28"/>
          <w:lang w:eastAsia="uk-UA"/>
          <w14:ligatures w14:val="none"/>
        </w:rPr>
        <w:t>етнотуризму</w:t>
      </w:r>
      <w:proofErr w:type="spellEnd"/>
      <w:r w:rsidRPr="00CE7813">
        <w:rPr>
          <w:rFonts w:ascii="Times New Roman" w:eastAsia="Times New Roman" w:hAnsi="Times New Roman" w:cs="Times New Roman"/>
          <w:kern w:val="0"/>
          <w:sz w:val="28"/>
          <w:szCs w:val="28"/>
          <w:lang w:eastAsia="uk-UA"/>
          <w14:ligatures w14:val="none"/>
        </w:rPr>
        <w:t>.</w:t>
      </w:r>
    </w:p>
    <w:p w14:paraId="58B80B65"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Створення нових туристичних продуктів та маршрутів.</w:t>
      </w:r>
    </w:p>
    <w:p w14:paraId="279A07BF"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Залучення інвестицій у розвиток інфраструктури.</w:t>
      </w:r>
    </w:p>
    <w:p w14:paraId="5B27ECFF"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Використання нових технологій в туризмі.</w:t>
      </w:r>
    </w:p>
    <w:p w14:paraId="25BBDED6"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Просування регіону на міжнародному ринку.</w:t>
      </w:r>
    </w:p>
    <w:p w14:paraId="3360764F" w14:textId="77777777" w:rsidR="00BD2D5D" w:rsidRPr="00CE7813" w:rsidRDefault="00BD2D5D" w:rsidP="00DC23B4">
      <w:pPr>
        <w:numPr>
          <w:ilvl w:val="0"/>
          <w:numId w:val="32"/>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Загрози:</w:t>
      </w:r>
    </w:p>
    <w:p w14:paraId="16A781E1"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Зростання конкуренції з боку інших гірських регіонів.</w:t>
      </w:r>
    </w:p>
    <w:p w14:paraId="332E4BA9"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Погіршення екологічної ситуації.</w:t>
      </w:r>
    </w:p>
    <w:p w14:paraId="121971B5" w14:textId="77777777" w:rsidR="00BD2D5D" w:rsidRPr="00CE7813" w:rsidRDefault="00BD2D5D" w:rsidP="00DC23B4">
      <w:pPr>
        <w:numPr>
          <w:ilvl w:val="1"/>
          <w:numId w:val="32"/>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Нестабільність політичної та економічної ситуації в країні.</w:t>
      </w:r>
    </w:p>
    <w:p w14:paraId="752BE206" w14:textId="77777777" w:rsidR="00BD2D5D" w:rsidRPr="00CE7813" w:rsidRDefault="00BD2D5D" w:rsidP="00BD2D5D">
      <w:pPr>
        <w:tabs>
          <w:tab w:val="left" w:pos="709"/>
        </w:tabs>
        <w:spacing w:after="0" w:line="360" w:lineRule="auto"/>
        <w:ind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Стратегічні цілі:</w:t>
      </w:r>
    </w:p>
    <w:p w14:paraId="2F8B0601" w14:textId="77777777" w:rsidR="00BD2D5D" w:rsidRPr="00CE7813" w:rsidRDefault="00BD2D5D" w:rsidP="00DC23B4">
      <w:pPr>
        <w:numPr>
          <w:ilvl w:val="0"/>
          <w:numId w:val="33"/>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lastRenderedPageBreak/>
        <w:t>Зробити Івано-Франківську область одним з провідних центрів гірського туризму в Україні та Східній Європі.</w:t>
      </w:r>
    </w:p>
    <w:p w14:paraId="037217BA" w14:textId="77777777" w:rsidR="00BD2D5D" w:rsidRPr="00CE7813" w:rsidRDefault="00BD2D5D" w:rsidP="00DC23B4">
      <w:pPr>
        <w:numPr>
          <w:ilvl w:val="0"/>
          <w:numId w:val="33"/>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Збільшити кількість туристів, які відвідують область.</w:t>
      </w:r>
    </w:p>
    <w:p w14:paraId="4B04F95C" w14:textId="77777777" w:rsidR="00BD2D5D" w:rsidRPr="00CE7813" w:rsidRDefault="00BD2D5D" w:rsidP="00DC23B4">
      <w:pPr>
        <w:numPr>
          <w:ilvl w:val="0"/>
          <w:numId w:val="33"/>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Подовжити сезонність туризму.</w:t>
      </w:r>
    </w:p>
    <w:p w14:paraId="18DF2081" w14:textId="77777777" w:rsidR="00BD2D5D" w:rsidRPr="00CE7813" w:rsidRDefault="00BD2D5D" w:rsidP="00DC23B4">
      <w:pPr>
        <w:numPr>
          <w:ilvl w:val="0"/>
          <w:numId w:val="33"/>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Зробити туризм більш екологічно чистим.</w:t>
      </w:r>
    </w:p>
    <w:p w14:paraId="42EEC5C9" w14:textId="77777777" w:rsidR="00BD2D5D" w:rsidRPr="00CE7813" w:rsidRDefault="00BD2D5D" w:rsidP="00DC23B4">
      <w:pPr>
        <w:numPr>
          <w:ilvl w:val="0"/>
          <w:numId w:val="33"/>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Підвищити рівень життя місцевого населення за рахунок розвитку туризму.</w:t>
      </w:r>
    </w:p>
    <w:p w14:paraId="5D269073" w14:textId="77777777" w:rsidR="00BD2D5D" w:rsidRPr="00CE7813" w:rsidRDefault="00BD2D5D" w:rsidP="00BD2D5D">
      <w:pPr>
        <w:tabs>
          <w:tab w:val="left" w:pos="709"/>
        </w:tabs>
        <w:spacing w:after="0" w:line="360" w:lineRule="auto"/>
        <w:ind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Стратегічні завдання:</w:t>
      </w:r>
    </w:p>
    <w:p w14:paraId="2B808337" w14:textId="77777777" w:rsidR="00BD2D5D" w:rsidRPr="00CE7813" w:rsidRDefault="00BD2D5D" w:rsidP="00DC23B4">
      <w:pPr>
        <w:numPr>
          <w:ilvl w:val="0"/>
          <w:numId w:val="34"/>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Розвиток інфраструктури:</w:t>
      </w:r>
    </w:p>
    <w:p w14:paraId="7C369CFC"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Будівництво нових готелів, ресторанів, туристичних комплексів.</w:t>
      </w:r>
    </w:p>
    <w:p w14:paraId="56315EBD"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Розширення та покращення існуючої інфраструктури.</w:t>
      </w:r>
    </w:p>
    <w:p w14:paraId="3F0C67C7"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Створення нових туристичних маршрутів.</w:t>
      </w:r>
    </w:p>
    <w:p w14:paraId="59F62571" w14:textId="77777777" w:rsidR="00BD2D5D" w:rsidRPr="00CE7813" w:rsidRDefault="00BD2D5D" w:rsidP="00DC23B4">
      <w:pPr>
        <w:numPr>
          <w:ilvl w:val="0"/>
          <w:numId w:val="34"/>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Підвищення якості сервісу:</w:t>
      </w:r>
    </w:p>
    <w:p w14:paraId="53074C52"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Навчання персоналу.</w:t>
      </w:r>
    </w:p>
    <w:p w14:paraId="5A07D1AF"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Впровадження стандартів обслуговування.</w:t>
      </w:r>
    </w:p>
    <w:p w14:paraId="790415FD"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Підвищення рівня комфорту в закладах.</w:t>
      </w:r>
    </w:p>
    <w:p w14:paraId="2CCC8EEF" w14:textId="77777777" w:rsidR="00BD2D5D" w:rsidRPr="00CE7813" w:rsidRDefault="00BD2D5D" w:rsidP="00DC23B4">
      <w:pPr>
        <w:numPr>
          <w:ilvl w:val="0"/>
          <w:numId w:val="34"/>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Просування регіону:</w:t>
      </w:r>
    </w:p>
    <w:p w14:paraId="3E9442C3"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Участь у міжнародних туристичних виставках.</w:t>
      </w:r>
    </w:p>
    <w:p w14:paraId="58D207CF"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Реклама регіону в ЗМІ.</w:t>
      </w:r>
    </w:p>
    <w:p w14:paraId="0C82694B"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Розробка нових веб-сайтів та онлайн-ресурсів.</w:t>
      </w:r>
    </w:p>
    <w:p w14:paraId="020E149A" w14:textId="77777777" w:rsidR="00BD2D5D" w:rsidRPr="00CE7813" w:rsidRDefault="00BD2D5D" w:rsidP="00DC23B4">
      <w:pPr>
        <w:numPr>
          <w:ilvl w:val="0"/>
          <w:numId w:val="34"/>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Розвиток екотуризму:</w:t>
      </w:r>
    </w:p>
    <w:p w14:paraId="71390DD1"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Створення еко-маршрутів.</w:t>
      </w:r>
    </w:p>
    <w:p w14:paraId="34D3FBC5"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Будівництво еко-готелів.</w:t>
      </w:r>
    </w:p>
    <w:p w14:paraId="436E9440"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Проведення еко-фестивалів.</w:t>
      </w:r>
    </w:p>
    <w:p w14:paraId="043A335F" w14:textId="77777777" w:rsidR="00BD2D5D" w:rsidRPr="00CE7813" w:rsidRDefault="00BD2D5D" w:rsidP="00DC23B4">
      <w:pPr>
        <w:numPr>
          <w:ilvl w:val="0"/>
          <w:numId w:val="34"/>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Залучення інвестицій:</w:t>
      </w:r>
    </w:p>
    <w:p w14:paraId="47D16800"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Створення сприятливого інвестиційного клімату.</w:t>
      </w:r>
    </w:p>
    <w:p w14:paraId="478FB372"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Проведення інвестиційних форумів.</w:t>
      </w:r>
    </w:p>
    <w:p w14:paraId="6EE40862"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Надання податкових пільг інвесторам.</w:t>
      </w:r>
    </w:p>
    <w:p w14:paraId="3D228DFD" w14:textId="77777777" w:rsidR="00BD2D5D" w:rsidRPr="00CE7813" w:rsidRDefault="00BD2D5D" w:rsidP="00DC23B4">
      <w:pPr>
        <w:numPr>
          <w:ilvl w:val="0"/>
          <w:numId w:val="34"/>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Підтримка місцевого населення:</w:t>
      </w:r>
    </w:p>
    <w:p w14:paraId="71ADFC72"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Залучення місцевого населення до розвитку туризму.</w:t>
      </w:r>
    </w:p>
    <w:p w14:paraId="3ABAA3F1"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lastRenderedPageBreak/>
        <w:t xml:space="preserve">Розвиток місцевих </w:t>
      </w:r>
      <w:proofErr w:type="spellStart"/>
      <w:r w:rsidRPr="00CE7813">
        <w:rPr>
          <w:rFonts w:ascii="Times New Roman" w:eastAsia="Times New Roman" w:hAnsi="Times New Roman" w:cs="Times New Roman"/>
          <w:kern w:val="0"/>
          <w:sz w:val="28"/>
          <w:szCs w:val="28"/>
          <w:lang w:eastAsia="uk-UA"/>
          <w14:ligatures w14:val="none"/>
        </w:rPr>
        <w:t>ремесел</w:t>
      </w:r>
      <w:proofErr w:type="spellEnd"/>
      <w:r w:rsidRPr="00CE7813">
        <w:rPr>
          <w:rFonts w:ascii="Times New Roman" w:eastAsia="Times New Roman" w:hAnsi="Times New Roman" w:cs="Times New Roman"/>
          <w:kern w:val="0"/>
          <w:sz w:val="28"/>
          <w:szCs w:val="28"/>
          <w:lang w:eastAsia="uk-UA"/>
          <w14:ligatures w14:val="none"/>
        </w:rPr>
        <w:t>.</w:t>
      </w:r>
    </w:p>
    <w:p w14:paraId="25301837" w14:textId="77777777" w:rsidR="00BD2D5D" w:rsidRPr="00CE7813" w:rsidRDefault="00BD2D5D" w:rsidP="00DC23B4">
      <w:pPr>
        <w:numPr>
          <w:ilvl w:val="1"/>
          <w:numId w:val="34"/>
        </w:numPr>
        <w:tabs>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Збереження культурної спадщини.</w:t>
      </w:r>
    </w:p>
    <w:p w14:paraId="411DAA48" w14:textId="77777777" w:rsidR="00BD2D5D" w:rsidRPr="00CE7813" w:rsidRDefault="00BD2D5D" w:rsidP="00BD2D5D">
      <w:pPr>
        <w:tabs>
          <w:tab w:val="left" w:pos="709"/>
        </w:tabs>
        <w:spacing w:after="0" w:line="360" w:lineRule="auto"/>
        <w:ind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b/>
          <w:bCs/>
          <w:kern w:val="0"/>
          <w:sz w:val="28"/>
          <w:szCs w:val="28"/>
          <w:lang w:eastAsia="uk-UA"/>
          <w14:ligatures w14:val="none"/>
        </w:rPr>
        <w:t>Очікувані результати:</w:t>
      </w:r>
    </w:p>
    <w:p w14:paraId="2A1A5DC1" w14:textId="77777777" w:rsidR="00BD2D5D" w:rsidRPr="00CE7813" w:rsidRDefault="00BD2D5D" w:rsidP="00DC23B4">
      <w:pPr>
        <w:numPr>
          <w:ilvl w:val="0"/>
          <w:numId w:val="35"/>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Зростання кількості туристів, які відвідують область.</w:t>
      </w:r>
    </w:p>
    <w:p w14:paraId="508B8789" w14:textId="77777777" w:rsidR="00BD2D5D" w:rsidRPr="00CE7813" w:rsidRDefault="00BD2D5D" w:rsidP="00DC23B4">
      <w:pPr>
        <w:numPr>
          <w:ilvl w:val="0"/>
          <w:numId w:val="35"/>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Збільшення доходів від туризму.</w:t>
      </w:r>
    </w:p>
    <w:p w14:paraId="13DB651E" w14:textId="77777777" w:rsidR="00BD2D5D" w:rsidRPr="00CE7813" w:rsidRDefault="00BD2D5D" w:rsidP="00DC23B4">
      <w:pPr>
        <w:numPr>
          <w:ilvl w:val="0"/>
          <w:numId w:val="35"/>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Створення нових робочих місць.</w:t>
      </w:r>
    </w:p>
    <w:p w14:paraId="62C2FB46" w14:textId="77777777" w:rsidR="00BD2D5D" w:rsidRPr="00CE7813" w:rsidRDefault="00BD2D5D" w:rsidP="00DC23B4">
      <w:pPr>
        <w:numPr>
          <w:ilvl w:val="0"/>
          <w:numId w:val="35"/>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Покращення якості життя місцевого населення.</w:t>
      </w:r>
    </w:p>
    <w:p w14:paraId="6D2EA24A" w14:textId="77777777" w:rsidR="00BD2D5D" w:rsidRPr="00CE7813" w:rsidRDefault="00BD2D5D" w:rsidP="00DC23B4">
      <w:pPr>
        <w:numPr>
          <w:ilvl w:val="0"/>
          <w:numId w:val="35"/>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Збереження природних ресурсів.</w:t>
      </w:r>
    </w:p>
    <w:p w14:paraId="3114E65F" w14:textId="77777777" w:rsidR="00BD2D5D" w:rsidRPr="00CE7813" w:rsidRDefault="00BD2D5D" w:rsidP="00DC23B4">
      <w:pPr>
        <w:numPr>
          <w:ilvl w:val="0"/>
          <w:numId w:val="35"/>
        </w:numPr>
        <w:tabs>
          <w:tab w:val="clear" w:pos="720"/>
          <w:tab w:val="left" w:pos="709"/>
        </w:tabs>
        <w:spacing w:after="0" w:line="360" w:lineRule="auto"/>
        <w:ind w:left="0"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Зміцнення іміджу Івано-Франківської області як одного з провідних центрів гірського туризму.</w:t>
      </w:r>
    </w:p>
    <w:p w14:paraId="09D69D29" w14:textId="77777777" w:rsidR="00BD2D5D" w:rsidRPr="00CE7813" w:rsidRDefault="00BD2D5D" w:rsidP="00BD2D5D">
      <w:pPr>
        <w:tabs>
          <w:tab w:val="left" w:pos="709"/>
        </w:tabs>
        <w:spacing w:after="0" w:line="360" w:lineRule="auto"/>
        <w:ind w:firstLine="426"/>
        <w:jc w:val="both"/>
        <w:rPr>
          <w:rFonts w:ascii="Times New Roman" w:eastAsia="Times New Roman" w:hAnsi="Times New Roman" w:cs="Times New Roman"/>
          <w:kern w:val="0"/>
          <w:sz w:val="28"/>
          <w:szCs w:val="28"/>
          <w:lang w:eastAsia="uk-UA"/>
          <w14:ligatures w14:val="none"/>
        </w:rPr>
      </w:pPr>
      <w:r w:rsidRPr="00CE7813">
        <w:rPr>
          <w:rFonts w:ascii="Times New Roman" w:eastAsia="Times New Roman" w:hAnsi="Times New Roman" w:cs="Times New Roman"/>
          <w:kern w:val="0"/>
          <w:sz w:val="28"/>
          <w:szCs w:val="28"/>
          <w:lang w:eastAsia="uk-UA"/>
          <w14:ligatures w14:val="none"/>
        </w:rPr>
        <w:t>Виконання цієї стратегії дозволить зробити Івано-Франківську область ще більш привабливою для туристів з усього світу, а також сприятиме розвитку економіки регіону та покращенню добробуту місцевого населення.</w:t>
      </w:r>
    </w:p>
    <w:p w14:paraId="0957EEC9" w14:textId="77777777" w:rsidR="00BD2D5D" w:rsidRPr="00CE7813" w:rsidRDefault="00BD2D5D" w:rsidP="00BD2D5D">
      <w:pPr>
        <w:spacing w:after="0" w:line="240" w:lineRule="auto"/>
        <w:jc w:val="center"/>
        <w:rPr>
          <w:rFonts w:ascii="Times New Roman" w:hAnsi="Times New Roman" w:cs="Times New Roman"/>
          <w:b/>
          <w:sz w:val="28"/>
          <w:szCs w:val="28"/>
        </w:rPr>
      </w:pPr>
    </w:p>
    <w:p w14:paraId="0D70540A" w14:textId="77777777" w:rsidR="00BD2D5D" w:rsidRPr="00CE7813" w:rsidRDefault="00BD2D5D" w:rsidP="00BD2D5D">
      <w:pPr>
        <w:spacing w:after="0" w:line="360" w:lineRule="auto"/>
        <w:ind w:firstLine="709"/>
        <w:jc w:val="both"/>
        <w:rPr>
          <w:rFonts w:ascii="Times New Roman" w:hAnsi="Times New Roman" w:cs="Times New Roman"/>
          <w:b/>
          <w:sz w:val="28"/>
          <w:szCs w:val="28"/>
        </w:rPr>
      </w:pPr>
      <w:r w:rsidRPr="00CE7813">
        <w:rPr>
          <w:rFonts w:ascii="Times New Roman" w:hAnsi="Times New Roman" w:cs="Times New Roman"/>
          <w:b/>
          <w:sz w:val="28"/>
          <w:szCs w:val="28"/>
        </w:rPr>
        <w:t>3.2 Засоби просування послуг гірського туризму</w:t>
      </w:r>
    </w:p>
    <w:p w14:paraId="2954ADE5" w14:textId="4EE13FE0"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Просування на ринку туристичного продукту є найважливішим засобом маркетингу. Просуванням вважається налагодження </w:t>
      </w:r>
      <w:proofErr w:type="spellStart"/>
      <w:r w:rsidRPr="00CE7813">
        <w:rPr>
          <w:rFonts w:ascii="Times New Roman" w:hAnsi="Times New Roman" w:cs="Times New Roman"/>
          <w:sz w:val="28"/>
          <w:szCs w:val="28"/>
        </w:rPr>
        <w:t>зв'язків</w:t>
      </w:r>
      <w:proofErr w:type="spellEnd"/>
      <w:r w:rsidRPr="00CE7813">
        <w:rPr>
          <w:rFonts w:ascii="Times New Roman" w:hAnsi="Times New Roman" w:cs="Times New Roman"/>
          <w:sz w:val="28"/>
          <w:szCs w:val="28"/>
        </w:rPr>
        <w:t xml:space="preserve"> із реальними та потенційними споживачами туристичних послуг з метою їх інформування про пропоновані </w:t>
      </w:r>
      <w:proofErr w:type="spellStart"/>
      <w:r w:rsidRPr="00CE7813">
        <w:rPr>
          <w:rFonts w:ascii="Times New Roman" w:hAnsi="Times New Roman" w:cs="Times New Roman"/>
          <w:sz w:val="28"/>
          <w:szCs w:val="28"/>
        </w:rPr>
        <w:t>турпродукти</w:t>
      </w:r>
      <w:proofErr w:type="spellEnd"/>
      <w:r w:rsidRPr="00CE7813">
        <w:rPr>
          <w:rFonts w:ascii="Times New Roman" w:hAnsi="Times New Roman" w:cs="Times New Roman"/>
          <w:sz w:val="28"/>
          <w:szCs w:val="28"/>
        </w:rPr>
        <w:t xml:space="preserve"> і спонукання до купівлі</w:t>
      </w:r>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[32</w:t>
      </w:r>
      <w:r w:rsidR="00DB050D">
        <w:rPr>
          <w:rFonts w:ascii="Times New Roman" w:hAnsi="Times New Roman" w:cs="Times New Roman"/>
          <w:sz w:val="28"/>
          <w:szCs w:val="28"/>
        </w:rPr>
        <w:t>, 33</w:t>
      </w:r>
      <w:r w:rsidR="00DB050D" w:rsidRPr="00B9600B">
        <w:rPr>
          <w:rFonts w:ascii="Times New Roman" w:hAnsi="Times New Roman" w:cs="Times New Roman"/>
          <w:sz w:val="28"/>
          <w:szCs w:val="28"/>
        </w:rPr>
        <w:t>]</w:t>
      </w:r>
      <w:r w:rsidRPr="00CE7813">
        <w:rPr>
          <w:rFonts w:ascii="Times New Roman" w:hAnsi="Times New Roman" w:cs="Times New Roman"/>
          <w:sz w:val="28"/>
          <w:szCs w:val="28"/>
        </w:rPr>
        <w:t>.</w:t>
      </w:r>
    </w:p>
    <w:p w14:paraId="309FEEC1"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Подібні зв'язки реалізуються через такі канали просування, як:</w:t>
      </w:r>
    </w:p>
    <w:p w14:paraId="02971D50" w14:textId="77777777" w:rsidR="00BD2D5D" w:rsidRPr="00CE7813" w:rsidRDefault="00BD2D5D" w:rsidP="00DC23B4">
      <w:pPr>
        <w:pStyle w:val="a3"/>
        <w:numPr>
          <w:ilvl w:val="0"/>
          <w:numId w:val="39"/>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реклама в засобах масової інформації та інших визнаних рекламо-носіях;</w:t>
      </w:r>
    </w:p>
    <w:p w14:paraId="7A4C2634" w14:textId="77777777" w:rsidR="00BD2D5D" w:rsidRPr="00CE7813" w:rsidRDefault="00BD2D5D" w:rsidP="00DC23B4">
      <w:pPr>
        <w:pStyle w:val="a3"/>
        <w:numPr>
          <w:ilvl w:val="0"/>
          <w:numId w:val="39"/>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стимулювання продажу;</w:t>
      </w:r>
    </w:p>
    <w:p w14:paraId="5662962C" w14:textId="77777777" w:rsidR="00BD2D5D" w:rsidRPr="00CE7813" w:rsidRDefault="00BD2D5D" w:rsidP="00DC23B4">
      <w:pPr>
        <w:pStyle w:val="a3"/>
        <w:numPr>
          <w:ilvl w:val="0"/>
          <w:numId w:val="39"/>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прямий продаж (прямий маркетинг);</w:t>
      </w:r>
    </w:p>
    <w:p w14:paraId="1F27FB84" w14:textId="77777777" w:rsidR="00BD2D5D" w:rsidRPr="00CE7813" w:rsidRDefault="00BD2D5D" w:rsidP="00DC23B4">
      <w:pPr>
        <w:pStyle w:val="a3"/>
        <w:numPr>
          <w:ilvl w:val="0"/>
          <w:numId w:val="39"/>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зв'язки з громадськістю (РК).</w:t>
      </w:r>
    </w:p>
    <w:p w14:paraId="5BE8AF26"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Усі заходи з просування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на ринку пов'язані з великими інвестиціями. Витрачаючи значні кошти на рекламу, підприємець ще не знає, наскільки вони окупляться в майбутньому. Тому ця ділянка маркетингової роботи вимагає особливої уваги.</w:t>
      </w:r>
    </w:p>
    <w:p w14:paraId="0894277D"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Основними етапами роботи з просування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є:</w:t>
      </w:r>
    </w:p>
    <w:p w14:paraId="36BBA25B" w14:textId="77777777" w:rsidR="00BD2D5D" w:rsidRPr="00CE7813" w:rsidRDefault="00BD2D5D" w:rsidP="00DC23B4">
      <w:pPr>
        <w:pStyle w:val="a3"/>
        <w:numPr>
          <w:ilvl w:val="0"/>
          <w:numId w:val="40"/>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планування просування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на ринку;</w:t>
      </w:r>
    </w:p>
    <w:p w14:paraId="57503C86" w14:textId="77777777" w:rsidR="00BD2D5D" w:rsidRPr="00CE7813" w:rsidRDefault="00BD2D5D" w:rsidP="00DC23B4">
      <w:pPr>
        <w:pStyle w:val="a3"/>
        <w:numPr>
          <w:ilvl w:val="0"/>
          <w:numId w:val="40"/>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lastRenderedPageBreak/>
        <w:t xml:space="preserve">вибір каналів просування і </w:t>
      </w:r>
      <w:proofErr w:type="spellStart"/>
      <w:r w:rsidRPr="00CE7813">
        <w:rPr>
          <w:rFonts w:ascii="Times New Roman" w:hAnsi="Times New Roman" w:cs="Times New Roman"/>
          <w:sz w:val="28"/>
          <w:szCs w:val="28"/>
        </w:rPr>
        <w:t>рекламоносіїв</w:t>
      </w:r>
      <w:proofErr w:type="spellEnd"/>
      <w:r w:rsidRPr="00CE7813">
        <w:rPr>
          <w:rFonts w:ascii="Times New Roman" w:hAnsi="Times New Roman" w:cs="Times New Roman"/>
          <w:sz w:val="28"/>
          <w:szCs w:val="28"/>
        </w:rPr>
        <w:t>;</w:t>
      </w:r>
    </w:p>
    <w:p w14:paraId="3C2EB4C0" w14:textId="77777777" w:rsidR="00BD2D5D" w:rsidRPr="00CE7813" w:rsidRDefault="00BD2D5D" w:rsidP="00DC23B4">
      <w:pPr>
        <w:pStyle w:val="a3"/>
        <w:numPr>
          <w:ilvl w:val="0"/>
          <w:numId w:val="40"/>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складання рекламного звернення;</w:t>
      </w:r>
    </w:p>
    <w:p w14:paraId="66D8FBF2" w14:textId="77777777" w:rsidR="00BD2D5D" w:rsidRPr="00CE7813" w:rsidRDefault="00BD2D5D" w:rsidP="00DC23B4">
      <w:pPr>
        <w:pStyle w:val="a3"/>
        <w:numPr>
          <w:ilvl w:val="0"/>
          <w:numId w:val="40"/>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виконання й оцінка ефективності реклами.</w:t>
      </w:r>
    </w:p>
    <w:p w14:paraId="2D4656B8" w14:textId="19CEFB90"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Планування просування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на ринку включає: дослідження ринку, окреслення цілей, формування і розподіл бюджету</w:t>
      </w:r>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[32</w:t>
      </w:r>
      <w:r w:rsidR="00DB050D">
        <w:rPr>
          <w:rFonts w:ascii="Times New Roman" w:hAnsi="Times New Roman" w:cs="Times New Roman"/>
          <w:sz w:val="28"/>
          <w:szCs w:val="28"/>
        </w:rPr>
        <w:t>, 33</w:t>
      </w:r>
      <w:r w:rsidR="00DB050D" w:rsidRPr="00B9600B">
        <w:rPr>
          <w:rFonts w:ascii="Times New Roman" w:hAnsi="Times New Roman" w:cs="Times New Roman"/>
          <w:sz w:val="28"/>
          <w:szCs w:val="28"/>
        </w:rPr>
        <w:t>]</w:t>
      </w:r>
      <w:r w:rsidRPr="00CE7813">
        <w:rPr>
          <w:rFonts w:ascii="Times New Roman" w:hAnsi="Times New Roman" w:cs="Times New Roman"/>
          <w:sz w:val="28"/>
          <w:szCs w:val="28"/>
        </w:rPr>
        <w:t>.</w:t>
      </w:r>
    </w:p>
    <w:p w14:paraId="61D04315" w14:textId="6E6566C6" w:rsidR="00BD2D5D" w:rsidRPr="00CE7813" w:rsidRDefault="00BD2D5D" w:rsidP="00DB050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Дослідження ринку — збутової території, споживача і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 є вихідною точкою планування.</w:t>
      </w:r>
      <w:r w:rsidR="00DB050D">
        <w:rPr>
          <w:rFonts w:ascii="Times New Roman" w:hAnsi="Times New Roman" w:cs="Times New Roman"/>
          <w:sz w:val="28"/>
          <w:szCs w:val="28"/>
        </w:rPr>
        <w:t xml:space="preserve"> </w:t>
      </w:r>
      <w:r w:rsidRPr="00CE7813">
        <w:rPr>
          <w:rFonts w:ascii="Times New Roman" w:hAnsi="Times New Roman" w:cs="Times New Roman"/>
          <w:sz w:val="28"/>
          <w:szCs w:val="28"/>
        </w:rPr>
        <w:t xml:space="preserve">Збутовою територією вважається та територія, на якій необхідно поширити рекламне звернення і здійснити інші заходи з просування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w:t>
      </w:r>
      <w:r w:rsidR="00DB050D">
        <w:rPr>
          <w:rFonts w:ascii="Times New Roman" w:hAnsi="Times New Roman" w:cs="Times New Roman"/>
          <w:sz w:val="28"/>
          <w:szCs w:val="28"/>
        </w:rPr>
        <w:t xml:space="preserve"> </w:t>
      </w:r>
      <w:r w:rsidRPr="00CE7813">
        <w:rPr>
          <w:rFonts w:ascii="Times New Roman" w:hAnsi="Times New Roman" w:cs="Times New Roman"/>
          <w:sz w:val="28"/>
          <w:szCs w:val="28"/>
        </w:rPr>
        <w:t xml:space="preserve">Знання особливостей споживача допомагає вибрати конкретні канали і засоби просування, які зможуть донести до нього найповнішу інформацію про </w:t>
      </w:r>
      <w:proofErr w:type="spellStart"/>
      <w:r w:rsidRPr="00CE7813">
        <w:rPr>
          <w:rFonts w:ascii="Times New Roman" w:hAnsi="Times New Roman" w:cs="Times New Roman"/>
          <w:sz w:val="28"/>
          <w:szCs w:val="28"/>
        </w:rPr>
        <w:t>турпродукт</w:t>
      </w:r>
      <w:proofErr w:type="spellEnd"/>
      <w:r w:rsidRPr="00CE7813">
        <w:rPr>
          <w:rFonts w:ascii="Times New Roman" w:hAnsi="Times New Roman" w:cs="Times New Roman"/>
          <w:sz w:val="28"/>
          <w:szCs w:val="28"/>
        </w:rPr>
        <w:t>.</w:t>
      </w:r>
      <w:r w:rsidR="00DB050D">
        <w:rPr>
          <w:rFonts w:ascii="Times New Roman" w:hAnsi="Times New Roman" w:cs="Times New Roman"/>
          <w:sz w:val="28"/>
          <w:szCs w:val="28"/>
        </w:rPr>
        <w:t xml:space="preserve"> </w:t>
      </w:r>
      <w:r w:rsidRPr="00CE7813">
        <w:rPr>
          <w:rFonts w:ascii="Times New Roman" w:hAnsi="Times New Roman" w:cs="Times New Roman"/>
          <w:sz w:val="28"/>
          <w:szCs w:val="28"/>
        </w:rPr>
        <w:t xml:space="preserve">Аналіз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необхідний для того, щоб у рекламному зверненні підкреслити його унікальні властивості</w:t>
      </w:r>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[32</w:t>
      </w:r>
      <w:r w:rsidR="00DB050D">
        <w:rPr>
          <w:rFonts w:ascii="Times New Roman" w:hAnsi="Times New Roman" w:cs="Times New Roman"/>
          <w:sz w:val="28"/>
          <w:szCs w:val="28"/>
        </w:rPr>
        <w:t>, 33</w:t>
      </w:r>
      <w:r w:rsidR="00DB050D" w:rsidRPr="00B9600B">
        <w:rPr>
          <w:rFonts w:ascii="Times New Roman" w:hAnsi="Times New Roman" w:cs="Times New Roman"/>
          <w:sz w:val="28"/>
          <w:szCs w:val="28"/>
        </w:rPr>
        <w:t>]</w:t>
      </w:r>
      <w:r w:rsidRPr="00CE7813">
        <w:rPr>
          <w:rFonts w:ascii="Times New Roman" w:hAnsi="Times New Roman" w:cs="Times New Roman"/>
          <w:sz w:val="28"/>
          <w:szCs w:val="28"/>
        </w:rPr>
        <w:t>.</w:t>
      </w:r>
    </w:p>
    <w:p w14:paraId="0DAA5606"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Окреслення цілей. Загальною метою просування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є підвищення його популярності. Однак більш конкретною метою  буде донесення інформації про </w:t>
      </w:r>
      <w:proofErr w:type="spellStart"/>
      <w:r w:rsidRPr="00CE7813">
        <w:rPr>
          <w:rFonts w:ascii="Times New Roman" w:hAnsi="Times New Roman" w:cs="Times New Roman"/>
          <w:sz w:val="28"/>
          <w:szCs w:val="28"/>
        </w:rPr>
        <w:t>турпродукт</w:t>
      </w:r>
      <w:proofErr w:type="spellEnd"/>
      <w:r w:rsidRPr="00CE7813">
        <w:rPr>
          <w:rFonts w:ascii="Times New Roman" w:hAnsi="Times New Roman" w:cs="Times New Roman"/>
          <w:sz w:val="28"/>
          <w:szCs w:val="28"/>
        </w:rPr>
        <w:t xml:space="preserve"> до кожного цільового ринку і цільового сегмента. Це необхідно:</w:t>
      </w:r>
    </w:p>
    <w:p w14:paraId="5AB2CC0A" w14:textId="77777777" w:rsidR="00BD2D5D" w:rsidRPr="00CE7813" w:rsidRDefault="00BD2D5D" w:rsidP="00DC23B4">
      <w:pPr>
        <w:pStyle w:val="a3"/>
        <w:numPr>
          <w:ilvl w:val="0"/>
          <w:numId w:val="41"/>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для набуття </w:t>
      </w:r>
      <w:proofErr w:type="spellStart"/>
      <w:r w:rsidRPr="00CE7813">
        <w:rPr>
          <w:rFonts w:ascii="Times New Roman" w:hAnsi="Times New Roman" w:cs="Times New Roman"/>
          <w:sz w:val="28"/>
          <w:szCs w:val="28"/>
        </w:rPr>
        <w:t>турпродуктом</w:t>
      </w:r>
      <w:proofErr w:type="spellEnd"/>
      <w:r w:rsidRPr="00CE7813">
        <w:rPr>
          <w:rFonts w:ascii="Times New Roman" w:hAnsi="Times New Roman" w:cs="Times New Roman"/>
          <w:sz w:val="28"/>
          <w:szCs w:val="28"/>
        </w:rPr>
        <w:t xml:space="preserve"> і самою </w:t>
      </w:r>
      <w:proofErr w:type="spellStart"/>
      <w:r w:rsidRPr="00CE7813">
        <w:rPr>
          <w:rFonts w:ascii="Times New Roman" w:hAnsi="Times New Roman" w:cs="Times New Roman"/>
          <w:sz w:val="28"/>
          <w:szCs w:val="28"/>
        </w:rPr>
        <w:t>турфірмою</w:t>
      </w:r>
      <w:proofErr w:type="spellEnd"/>
      <w:r w:rsidRPr="00CE7813">
        <w:rPr>
          <w:rFonts w:ascii="Times New Roman" w:hAnsi="Times New Roman" w:cs="Times New Roman"/>
          <w:sz w:val="28"/>
          <w:szCs w:val="28"/>
        </w:rPr>
        <w:t xml:space="preserve"> широкої популярності;</w:t>
      </w:r>
    </w:p>
    <w:p w14:paraId="184A8DC0" w14:textId="77777777" w:rsidR="00BD2D5D" w:rsidRPr="00CE7813" w:rsidRDefault="00BD2D5D" w:rsidP="00DC23B4">
      <w:pPr>
        <w:pStyle w:val="a3"/>
        <w:numPr>
          <w:ilvl w:val="0"/>
          <w:numId w:val="41"/>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для створення позитивного іміджу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і </w:t>
      </w:r>
      <w:proofErr w:type="spellStart"/>
      <w:r w:rsidRPr="00CE7813">
        <w:rPr>
          <w:rFonts w:ascii="Times New Roman" w:hAnsi="Times New Roman" w:cs="Times New Roman"/>
          <w:sz w:val="28"/>
          <w:szCs w:val="28"/>
        </w:rPr>
        <w:t>турфірми</w:t>
      </w:r>
      <w:proofErr w:type="spellEnd"/>
      <w:r w:rsidRPr="00CE7813">
        <w:rPr>
          <w:rFonts w:ascii="Times New Roman" w:hAnsi="Times New Roman" w:cs="Times New Roman"/>
          <w:sz w:val="28"/>
          <w:szCs w:val="28"/>
        </w:rPr>
        <w:t>;</w:t>
      </w:r>
    </w:p>
    <w:p w14:paraId="7F2CCAB9" w14:textId="77777777" w:rsidR="00BD2D5D" w:rsidRPr="00CE7813" w:rsidRDefault="00BD2D5D" w:rsidP="00DC23B4">
      <w:pPr>
        <w:pStyle w:val="a3"/>
        <w:numPr>
          <w:ilvl w:val="0"/>
          <w:numId w:val="41"/>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для зміцнення позицій </w:t>
      </w:r>
      <w:proofErr w:type="spellStart"/>
      <w:r w:rsidRPr="00CE7813">
        <w:rPr>
          <w:rFonts w:ascii="Times New Roman" w:hAnsi="Times New Roman" w:cs="Times New Roman"/>
          <w:sz w:val="28"/>
          <w:szCs w:val="28"/>
        </w:rPr>
        <w:t>турфірми</w:t>
      </w:r>
      <w:proofErr w:type="spellEnd"/>
      <w:r w:rsidRPr="00CE7813">
        <w:rPr>
          <w:rFonts w:ascii="Times New Roman" w:hAnsi="Times New Roman" w:cs="Times New Roman"/>
          <w:sz w:val="28"/>
          <w:szCs w:val="28"/>
        </w:rPr>
        <w:t xml:space="preserve"> на ринку та протистояння можливим конкурентам.</w:t>
      </w:r>
    </w:p>
    <w:p w14:paraId="746A2273"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За метою звернення туристичну рекламу поділяють на такі види:</w:t>
      </w:r>
    </w:p>
    <w:p w14:paraId="26B890BD" w14:textId="77777777" w:rsidR="00BD2D5D" w:rsidRPr="00CE7813" w:rsidRDefault="00BD2D5D" w:rsidP="00DC23B4">
      <w:pPr>
        <w:pStyle w:val="a3"/>
        <w:numPr>
          <w:ilvl w:val="0"/>
          <w:numId w:val="42"/>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товарна реклама, спрямована на популяризацію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w:t>
      </w:r>
    </w:p>
    <w:p w14:paraId="119558FD" w14:textId="77777777" w:rsidR="00BD2D5D" w:rsidRPr="00CE7813" w:rsidRDefault="00BD2D5D" w:rsidP="00DC23B4">
      <w:pPr>
        <w:pStyle w:val="a3"/>
        <w:numPr>
          <w:ilvl w:val="0"/>
          <w:numId w:val="42"/>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корпоративна реклама, метою якої є покращення іміджу й підвищення авторитету </w:t>
      </w:r>
      <w:proofErr w:type="spellStart"/>
      <w:r w:rsidRPr="00CE7813">
        <w:rPr>
          <w:rFonts w:ascii="Times New Roman" w:hAnsi="Times New Roman" w:cs="Times New Roman"/>
          <w:sz w:val="28"/>
          <w:szCs w:val="28"/>
        </w:rPr>
        <w:t>турфірми</w:t>
      </w:r>
      <w:proofErr w:type="spellEnd"/>
      <w:r w:rsidRPr="00CE7813">
        <w:rPr>
          <w:rFonts w:ascii="Times New Roman" w:hAnsi="Times New Roman" w:cs="Times New Roman"/>
          <w:sz w:val="28"/>
          <w:szCs w:val="28"/>
        </w:rPr>
        <w:t>, впізнання її торгової марки;</w:t>
      </w:r>
    </w:p>
    <w:p w14:paraId="29838979" w14:textId="77777777" w:rsidR="00BD2D5D" w:rsidRPr="00CE7813" w:rsidRDefault="00BD2D5D" w:rsidP="00DC23B4">
      <w:pPr>
        <w:pStyle w:val="a3"/>
        <w:numPr>
          <w:ilvl w:val="0"/>
          <w:numId w:val="42"/>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ділова реклама, яка сприяє налагодженню ділових відносин </w:t>
      </w:r>
      <w:proofErr w:type="spellStart"/>
      <w:r w:rsidRPr="00CE7813">
        <w:rPr>
          <w:rFonts w:ascii="Times New Roman" w:hAnsi="Times New Roman" w:cs="Times New Roman"/>
          <w:sz w:val="28"/>
          <w:szCs w:val="28"/>
        </w:rPr>
        <w:t>турфірми</w:t>
      </w:r>
      <w:proofErr w:type="spellEnd"/>
      <w:r w:rsidRPr="00CE7813">
        <w:rPr>
          <w:rFonts w:ascii="Times New Roman" w:hAnsi="Times New Roman" w:cs="Times New Roman"/>
          <w:sz w:val="28"/>
          <w:szCs w:val="28"/>
        </w:rPr>
        <w:t xml:space="preserve"> з іншими підприємствами галузі.</w:t>
      </w:r>
    </w:p>
    <w:p w14:paraId="363DBD33" w14:textId="77777777" w:rsidR="00BD2D5D" w:rsidRPr="00CE7813" w:rsidRDefault="00BD2D5D" w:rsidP="00BD2D5D">
      <w:pPr>
        <w:spacing w:after="0" w:line="240" w:lineRule="auto"/>
        <w:jc w:val="center"/>
        <w:rPr>
          <w:rFonts w:ascii="Times New Roman" w:hAnsi="Times New Roman" w:cs="Times New Roman"/>
          <w:b/>
          <w:sz w:val="28"/>
          <w:szCs w:val="28"/>
        </w:rPr>
      </w:pPr>
    </w:p>
    <w:p w14:paraId="799029FC" w14:textId="77777777" w:rsidR="00BD2D5D" w:rsidRPr="00CE7813" w:rsidRDefault="00BD2D5D" w:rsidP="00BD2D5D">
      <w:pPr>
        <w:tabs>
          <w:tab w:val="left" w:pos="1260"/>
          <w:tab w:val="center" w:pos="4819"/>
        </w:tabs>
        <w:ind w:firstLine="709"/>
        <w:jc w:val="both"/>
        <w:rPr>
          <w:rFonts w:ascii="Times New Roman" w:hAnsi="Times New Roman" w:cs="Times New Roman"/>
          <w:b/>
          <w:sz w:val="28"/>
          <w:szCs w:val="28"/>
        </w:rPr>
      </w:pPr>
      <w:r w:rsidRPr="00CE7813">
        <w:rPr>
          <w:rFonts w:ascii="Times New Roman" w:hAnsi="Times New Roman" w:cs="Times New Roman"/>
          <w:b/>
          <w:sz w:val="28"/>
          <w:szCs w:val="28"/>
        </w:rPr>
        <w:t>3.3 Вибір та оцінка ефективності засобів просування</w:t>
      </w:r>
    </w:p>
    <w:p w14:paraId="2AA7AE4C" w14:textId="03232F4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Сучасний ринок засобів масової інформації представлений найрізноманітнішими формами. Завданням є  обрати серед них найефективніші. </w:t>
      </w:r>
      <w:r w:rsidRPr="00CE7813">
        <w:rPr>
          <w:rFonts w:ascii="Times New Roman" w:hAnsi="Times New Roman" w:cs="Times New Roman"/>
          <w:sz w:val="28"/>
          <w:szCs w:val="28"/>
        </w:rPr>
        <w:lastRenderedPageBreak/>
        <w:t xml:space="preserve">Для цього необхідно постійно вивчати ринок рекламних послуг. Особливу увагу при цьому варто звертати на такі характеристики </w:t>
      </w:r>
      <w:proofErr w:type="spellStart"/>
      <w:r w:rsidRPr="00CE7813">
        <w:rPr>
          <w:rFonts w:ascii="Times New Roman" w:hAnsi="Times New Roman" w:cs="Times New Roman"/>
          <w:sz w:val="28"/>
          <w:szCs w:val="28"/>
        </w:rPr>
        <w:t>рекламоносіїв</w:t>
      </w:r>
      <w:proofErr w:type="spellEnd"/>
      <w:r w:rsidRPr="00CE7813">
        <w:rPr>
          <w:rFonts w:ascii="Times New Roman" w:hAnsi="Times New Roman" w:cs="Times New Roman"/>
          <w:sz w:val="28"/>
          <w:szCs w:val="28"/>
        </w:rPr>
        <w:t xml:space="preserve">, як місцезнаходження, склад, чисельність їхньої аудиторії, охоплення ринку, частота випуску, рейтинг, якість, розцінки, знижки. Для просування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на ринку найчастіше використовують  </w:t>
      </w:r>
      <w:proofErr w:type="spellStart"/>
      <w:r w:rsidRPr="00CE7813">
        <w:rPr>
          <w:rFonts w:ascii="Times New Roman" w:hAnsi="Times New Roman" w:cs="Times New Roman"/>
          <w:sz w:val="28"/>
          <w:szCs w:val="28"/>
        </w:rPr>
        <w:t>рекламоносії</w:t>
      </w:r>
      <w:proofErr w:type="spellEnd"/>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[32</w:t>
      </w:r>
      <w:r w:rsidR="00DB050D">
        <w:rPr>
          <w:rFonts w:ascii="Times New Roman" w:hAnsi="Times New Roman" w:cs="Times New Roman"/>
          <w:sz w:val="28"/>
          <w:szCs w:val="28"/>
        </w:rPr>
        <w:t>, 33</w:t>
      </w:r>
      <w:r w:rsidR="00DB050D" w:rsidRPr="00B9600B">
        <w:rPr>
          <w:rFonts w:ascii="Times New Roman" w:hAnsi="Times New Roman" w:cs="Times New Roman"/>
          <w:sz w:val="28"/>
          <w:szCs w:val="28"/>
        </w:rPr>
        <w:t>]</w:t>
      </w:r>
      <w:r w:rsidR="00DB050D" w:rsidRPr="00CE7813">
        <w:rPr>
          <w:rFonts w:ascii="Times New Roman" w:hAnsi="Times New Roman" w:cs="Times New Roman"/>
          <w:sz w:val="28"/>
          <w:szCs w:val="28"/>
        </w:rPr>
        <w:t>.</w:t>
      </w:r>
    </w:p>
    <w:p w14:paraId="1FDF203F" w14:textId="77D96878" w:rsidR="00BD2D5D" w:rsidRPr="00DB050D" w:rsidRDefault="00BD2D5D" w:rsidP="00DB050D">
      <w:pPr>
        <w:spacing w:after="0" w:line="360" w:lineRule="auto"/>
        <w:ind w:firstLine="709"/>
        <w:jc w:val="both"/>
        <w:rPr>
          <w:rFonts w:ascii="Times New Roman" w:hAnsi="Times New Roman" w:cs="Times New Roman"/>
          <w:sz w:val="28"/>
          <w:szCs w:val="28"/>
          <w:lang w:val="ru-RU"/>
        </w:rPr>
      </w:pPr>
      <w:r w:rsidRPr="00CE7813">
        <w:rPr>
          <w:rFonts w:ascii="Times New Roman" w:hAnsi="Times New Roman" w:cs="Times New Roman"/>
          <w:sz w:val="28"/>
          <w:szCs w:val="28"/>
        </w:rPr>
        <w:t xml:space="preserve">Проблема визначення і аналізу ефективності зусиль фірми у сфері реклами достатньо актуальна. Реклама є одним із багатьох, але не завжди найважливішим інструментом активізації продаж – тому виникають труднощі при оцінці її ролі у збільшенні товарообороту. Слід враховувати і те, що крім комерційного реклама має ще й соціальний ефект. </w:t>
      </w:r>
    </w:p>
    <w:p w14:paraId="4DE4E4F5"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Оцінка ефективності реклами дозволяє: </w:t>
      </w:r>
    </w:p>
    <w:p w14:paraId="61305D33" w14:textId="77777777" w:rsidR="00BD2D5D" w:rsidRPr="00CE7813" w:rsidRDefault="00BD2D5D" w:rsidP="00DC23B4">
      <w:pPr>
        <w:pStyle w:val="a3"/>
        <w:numPr>
          <w:ilvl w:val="0"/>
          <w:numId w:val="43"/>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отримати інформацію про доцільність реклами; </w:t>
      </w:r>
    </w:p>
    <w:p w14:paraId="17745156" w14:textId="77777777" w:rsidR="00BD2D5D" w:rsidRPr="00CE7813" w:rsidRDefault="00BD2D5D" w:rsidP="00DC23B4">
      <w:pPr>
        <w:pStyle w:val="a3"/>
        <w:numPr>
          <w:ilvl w:val="0"/>
          <w:numId w:val="43"/>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виявити результативність окремих засобів її розповсюдження; </w:t>
      </w:r>
    </w:p>
    <w:p w14:paraId="6461019E" w14:textId="77777777" w:rsidR="00BD2D5D" w:rsidRPr="00CE7813" w:rsidRDefault="00BD2D5D" w:rsidP="00DC23B4">
      <w:pPr>
        <w:pStyle w:val="a3"/>
        <w:numPr>
          <w:ilvl w:val="0"/>
          <w:numId w:val="43"/>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визначити умови оптимально впливу реклами на потенційних споживачів. </w:t>
      </w:r>
    </w:p>
    <w:p w14:paraId="7887FF22" w14:textId="0F9F0A41"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Проте абсолютно точно розрахувати ефективність реклами неможливо і це зумовлено рядом причин</w:t>
      </w:r>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[32</w:t>
      </w:r>
      <w:r w:rsidR="00DB050D">
        <w:rPr>
          <w:rFonts w:ascii="Times New Roman" w:hAnsi="Times New Roman" w:cs="Times New Roman"/>
          <w:sz w:val="28"/>
          <w:szCs w:val="28"/>
        </w:rPr>
        <w:t>, 33</w:t>
      </w:r>
      <w:r w:rsidR="00DB050D" w:rsidRPr="00B9600B">
        <w:rPr>
          <w:rFonts w:ascii="Times New Roman" w:hAnsi="Times New Roman" w:cs="Times New Roman"/>
          <w:sz w:val="28"/>
          <w:szCs w:val="28"/>
        </w:rPr>
        <w:t>]</w:t>
      </w:r>
      <w:r w:rsidRPr="00CE7813">
        <w:rPr>
          <w:rFonts w:ascii="Times New Roman" w:hAnsi="Times New Roman" w:cs="Times New Roman"/>
          <w:sz w:val="28"/>
          <w:szCs w:val="28"/>
        </w:rPr>
        <w:t xml:space="preserve">. </w:t>
      </w:r>
    </w:p>
    <w:p w14:paraId="1453BB68"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По-перше, реклама є одним із багатьох факторів, що визначають результативність маркетингу. Крім реклами, на реалізацію товарів впливають й інші елементи маркетингового комплексу, а також рівень конкуренції, стан ринку та інші. Точно змоделювати вплив великої кількості факторів практично неможливо. </w:t>
      </w:r>
    </w:p>
    <w:p w14:paraId="6B494897"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По-друге, неможливо точно передбачити поведінку конкретного споживача. Одні і ті ж засоби можуть привести до різних результатів по відношенню до різних споживачів. </w:t>
      </w:r>
    </w:p>
    <w:p w14:paraId="7572B174"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По-третє, ринок є динамічним і характеризується численними випадковими подіями, які теж можуть визначати успіх чи невдачу товарів, послуг, які пропонує фірма. </w:t>
      </w:r>
    </w:p>
    <w:p w14:paraId="4C0E9EDC"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У теорії маркетингу розрізняють поняття економічної та комунікативної ефективності реклами. </w:t>
      </w:r>
    </w:p>
    <w:p w14:paraId="67F1312A"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lastRenderedPageBreak/>
        <w:t xml:space="preserve">Економічна ефективність реклами може визначатись співвідношенням між результатом, отриманим від реклами, і величиною затрат на проведення рекламних заходів за фіксований відрізок часу. </w:t>
      </w:r>
    </w:p>
    <w:p w14:paraId="2AF810E5"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Для виявлення ступеня впливу реклами на зростання обороту фірми аналізують оперативні та бухгалтерські дані. Проте слід брати до уваги і те, що крім реклами на об’єм реалізації впливають якість, ціна продукту, місце продажі, рівень культури обслуговування споживачів, наявність у продажі аналогічних товарів. </w:t>
      </w:r>
    </w:p>
    <w:p w14:paraId="09ACE59B"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Виділяють наступні методи визначення економічної ефективності рекламних заходів: </w:t>
      </w:r>
    </w:p>
    <w:p w14:paraId="48F11891"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1. Для аналізу економічної ефективності реклами використовується показник рентабельності реклами, тобто відношення отриманих прибутків до рекламних витрат. Вона визначається за формулою (3.1): </w:t>
      </w:r>
    </w:p>
    <w:p w14:paraId="6448416C" w14:textId="77777777" w:rsidR="00BD2D5D" w:rsidRPr="00CE7813" w:rsidRDefault="00BD2D5D" w:rsidP="00DB050D">
      <w:pPr>
        <w:spacing w:after="0" w:line="240" w:lineRule="auto"/>
        <w:rPr>
          <w:rFonts w:ascii="Times New Roman" w:hAnsi="Times New Roman" w:cs="Times New Roman"/>
          <w:sz w:val="28"/>
          <w:szCs w:val="28"/>
        </w:rPr>
      </w:pPr>
      <w:r w:rsidRPr="00CE7813">
        <w:rPr>
          <w:rFonts w:ascii="Times New Roman" w:hAnsi="Times New Roman" w:cs="Times New Roman"/>
          <w:sz w:val="28"/>
          <w:szCs w:val="28"/>
        </w:rPr>
        <w:t xml:space="preserve">                                                          П</w:t>
      </w:r>
    </w:p>
    <w:p w14:paraId="4302C8C4" w14:textId="77777777" w:rsidR="00BD2D5D" w:rsidRPr="00CE7813" w:rsidRDefault="00BD2D5D" w:rsidP="00DB050D">
      <w:pPr>
        <w:spacing w:after="0" w:line="240" w:lineRule="auto"/>
        <w:jc w:val="center"/>
        <w:rPr>
          <w:rFonts w:ascii="Times New Roman" w:hAnsi="Times New Roman" w:cs="Times New Roman"/>
          <w:sz w:val="28"/>
          <w:szCs w:val="28"/>
        </w:rPr>
      </w:pPr>
      <w:r w:rsidRPr="00CE7813">
        <w:rPr>
          <w:rFonts w:ascii="Times New Roman" w:hAnsi="Times New Roman" w:cs="Times New Roman"/>
          <w:sz w:val="28"/>
          <w:szCs w:val="28"/>
        </w:rPr>
        <w:t>Р =</w:t>
      </w:r>
      <w:r w:rsidRPr="00CE7813">
        <w:rPr>
          <w:rFonts w:ascii="Times New Roman" w:hAnsi="Times New Roman" w:cs="Times New Roman"/>
          <w:sz w:val="28"/>
          <w:szCs w:val="28"/>
        </w:rPr>
        <w:tab/>
        <w:t>–––</w:t>
      </w:r>
      <w:r w:rsidRPr="00CE7813">
        <w:rPr>
          <w:rFonts w:ascii="Times New Roman" w:hAnsi="Times New Roman" w:cs="Times New Roman"/>
          <w:sz w:val="28"/>
          <w:szCs w:val="28"/>
        </w:rPr>
        <w:tab/>
        <w:t>∙100%   (3.1)</w:t>
      </w:r>
    </w:p>
    <w:p w14:paraId="5CDCDCB2" w14:textId="77777777" w:rsidR="00BD2D5D" w:rsidRPr="00CE7813" w:rsidRDefault="00BD2D5D" w:rsidP="00DB050D">
      <w:pPr>
        <w:spacing w:after="0" w:line="240" w:lineRule="auto"/>
        <w:rPr>
          <w:rFonts w:ascii="Times New Roman" w:hAnsi="Times New Roman" w:cs="Times New Roman"/>
          <w:sz w:val="28"/>
          <w:szCs w:val="28"/>
        </w:rPr>
      </w:pPr>
      <w:r w:rsidRPr="00CE7813">
        <w:rPr>
          <w:rFonts w:ascii="Times New Roman" w:hAnsi="Times New Roman" w:cs="Times New Roman"/>
          <w:sz w:val="28"/>
          <w:szCs w:val="28"/>
        </w:rPr>
        <w:t xml:space="preserve">                                                           U</w:t>
      </w:r>
    </w:p>
    <w:p w14:paraId="200B7C2C" w14:textId="77777777" w:rsidR="00BD2D5D" w:rsidRPr="00CE7813" w:rsidRDefault="00BD2D5D" w:rsidP="00BD2D5D">
      <w:pPr>
        <w:spacing w:after="0" w:line="360" w:lineRule="auto"/>
        <w:rPr>
          <w:rFonts w:ascii="Times New Roman" w:hAnsi="Times New Roman" w:cs="Times New Roman"/>
          <w:sz w:val="28"/>
          <w:szCs w:val="28"/>
        </w:rPr>
      </w:pPr>
      <w:r w:rsidRPr="00CE7813">
        <w:rPr>
          <w:rFonts w:ascii="Times New Roman" w:hAnsi="Times New Roman" w:cs="Times New Roman"/>
          <w:sz w:val="28"/>
          <w:szCs w:val="28"/>
        </w:rPr>
        <w:t xml:space="preserve"> де Р – рентабельність реклами в %, </w:t>
      </w:r>
    </w:p>
    <w:p w14:paraId="73A75FD9"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П – прибуток, отриманий від рекламування товарів, </w:t>
      </w:r>
    </w:p>
    <w:p w14:paraId="77150D0D"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U – витрати на рекламу даного товару. </w:t>
      </w:r>
    </w:p>
    <w:p w14:paraId="7DA2AA6C" w14:textId="497BE264"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Основна проблема даного методу – виділення чистого ефекту реклами, тобто тої частини приросту об’єму збуту (прибутку), яка була забезпечена виключно рекламою того періоду, за який враховуються затрати на неї</w:t>
      </w:r>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w:t>
      </w:r>
      <w:r w:rsidR="00DB050D">
        <w:rPr>
          <w:rFonts w:ascii="Times New Roman" w:hAnsi="Times New Roman" w:cs="Times New Roman"/>
          <w:sz w:val="28"/>
          <w:szCs w:val="28"/>
        </w:rPr>
        <w:t>33</w:t>
      </w:r>
      <w:r w:rsidR="00DB050D" w:rsidRPr="00B9600B">
        <w:rPr>
          <w:rFonts w:ascii="Times New Roman" w:hAnsi="Times New Roman" w:cs="Times New Roman"/>
          <w:sz w:val="28"/>
          <w:szCs w:val="28"/>
        </w:rPr>
        <w:t>]</w:t>
      </w:r>
      <w:r w:rsidR="00DB050D" w:rsidRPr="00CE7813">
        <w:rPr>
          <w:rFonts w:ascii="Times New Roman" w:hAnsi="Times New Roman" w:cs="Times New Roman"/>
          <w:sz w:val="28"/>
          <w:szCs w:val="28"/>
        </w:rPr>
        <w:t>.</w:t>
      </w:r>
    </w:p>
    <w:p w14:paraId="6470F76E"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2. Для виділення чистого ефекту реклами з метою подальшого визначення економічної ефективності по методу "ефект-витрати" причини зміни обороту (прибутку) поділяються на основні та другорядні. </w:t>
      </w:r>
    </w:p>
    <w:p w14:paraId="5CD11D16" w14:textId="4F7B6380"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Доля основної причини зміни об’єму обороту визначається в межах </w:t>
      </w:r>
      <w:r w:rsidR="00DB050D">
        <w:rPr>
          <w:rFonts w:ascii="Times New Roman" w:hAnsi="Times New Roman" w:cs="Times New Roman"/>
          <w:sz w:val="28"/>
          <w:szCs w:val="28"/>
        </w:rPr>
        <w:t>від 0 до 1</w:t>
      </w:r>
      <w:r w:rsidRPr="00CE7813">
        <w:rPr>
          <w:rFonts w:ascii="Times New Roman" w:hAnsi="Times New Roman" w:cs="Times New Roman"/>
          <w:sz w:val="28"/>
          <w:szCs w:val="28"/>
        </w:rPr>
        <w:t xml:space="preserve">. Таким чином різниця між одиницею і сумою дольових оцінок другорядних причин зміни об’єму обороту (прибутку) дозволяє визначити долю чистого ефекту. </w:t>
      </w:r>
    </w:p>
    <w:p w14:paraId="5D55C4EF"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До другорядних причин зміни об’єму обороту відносяться: </w:t>
      </w:r>
    </w:p>
    <w:p w14:paraId="3E70ECE6" w14:textId="77777777" w:rsidR="00BD2D5D" w:rsidRPr="00CE7813" w:rsidRDefault="00BD2D5D" w:rsidP="00DC23B4">
      <w:pPr>
        <w:pStyle w:val="a3"/>
        <w:numPr>
          <w:ilvl w:val="0"/>
          <w:numId w:val="44"/>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вплив попередньої рекламної кампанії фірми; </w:t>
      </w:r>
    </w:p>
    <w:p w14:paraId="0D3D18DC" w14:textId="77777777" w:rsidR="00BD2D5D" w:rsidRPr="00CE7813" w:rsidRDefault="00BD2D5D" w:rsidP="00DC23B4">
      <w:pPr>
        <w:pStyle w:val="a3"/>
        <w:numPr>
          <w:ilvl w:val="0"/>
          <w:numId w:val="44"/>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lastRenderedPageBreak/>
        <w:t xml:space="preserve">інерція споживацької поведінки при виборі товарів; </w:t>
      </w:r>
    </w:p>
    <w:p w14:paraId="7BEF7993" w14:textId="77777777" w:rsidR="00BD2D5D" w:rsidRPr="00CE7813" w:rsidRDefault="00BD2D5D" w:rsidP="00DC23B4">
      <w:pPr>
        <w:pStyle w:val="a3"/>
        <w:numPr>
          <w:ilvl w:val="0"/>
          <w:numId w:val="44"/>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сезонні коливання; зміна деяких життєвих потреб і  установок споживачів; </w:t>
      </w:r>
    </w:p>
    <w:p w14:paraId="2D17EB73" w14:textId="77777777" w:rsidR="00BD2D5D" w:rsidRPr="00CE7813" w:rsidRDefault="00BD2D5D" w:rsidP="00DC23B4">
      <w:pPr>
        <w:pStyle w:val="a3"/>
        <w:numPr>
          <w:ilvl w:val="0"/>
          <w:numId w:val="44"/>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рівень інфляційного очікування споживачів; </w:t>
      </w:r>
    </w:p>
    <w:p w14:paraId="09B055C0" w14:textId="77777777" w:rsidR="00BD2D5D" w:rsidRPr="00CE7813" w:rsidRDefault="00BD2D5D" w:rsidP="00DC23B4">
      <w:pPr>
        <w:pStyle w:val="a3"/>
        <w:numPr>
          <w:ilvl w:val="0"/>
          <w:numId w:val="44"/>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екологічні катастрофи і стихійні лиха; </w:t>
      </w:r>
    </w:p>
    <w:p w14:paraId="4CD6585A" w14:textId="77777777" w:rsidR="00BD2D5D" w:rsidRPr="00CE7813" w:rsidRDefault="00BD2D5D" w:rsidP="00DC23B4">
      <w:pPr>
        <w:pStyle w:val="a3"/>
        <w:numPr>
          <w:ilvl w:val="0"/>
          <w:numId w:val="44"/>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заборгованість населенню по зарплаті. </w:t>
      </w:r>
    </w:p>
    <w:p w14:paraId="560857F9"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3.Для порівняльного аналізу здійснюється розрахунок показника ефективності витрат на рекламу у порівнянні з іншими компаніями-конкурентами. </w:t>
      </w:r>
    </w:p>
    <w:p w14:paraId="1923DF26" w14:textId="77777777" w:rsidR="00BD2D5D" w:rsidRPr="00CE7813" w:rsidRDefault="00BD2D5D" w:rsidP="00DB050D">
      <w:pPr>
        <w:spacing w:after="0" w:line="240" w:lineRule="auto"/>
        <w:jc w:val="center"/>
        <w:rPr>
          <w:rFonts w:ascii="Times New Roman" w:hAnsi="Times New Roman" w:cs="Times New Roman"/>
          <w:sz w:val="28"/>
          <w:szCs w:val="28"/>
        </w:rPr>
      </w:pPr>
      <w:proofErr w:type="spellStart"/>
      <w:r w:rsidRPr="00CE7813">
        <w:rPr>
          <w:rFonts w:ascii="Times New Roman" w:hAnsi="Times New Roman" w:cs="Times New Roman"/>
          <w:sz w:val="28"/>
          <w:szCs w:val="28"/>
        </w:rPr>
        <w:t>Vі</w:t>
      </w:r>
      <w:proofErr w:type="spellEnd"/>
      <w:r w:rsidRPr="00CE7813">
        <w:rPr>
          <w:rFonts w:ascii="Times New Roman" w:hAnsi="Times New Roman" w:cs="Times New Roman"/>
          <w:sz w:val="28"/>
          <w:szCs w:val="28"/>
        </w:rPr>
        <w:tab/>
        <w:t xml:space="preserve"> </w:t>
      </w:r>
      <w:r w:rsidRPr="00CE7813">
        <w:rPr>
          <w:rFonts w:ascii="Times New Roman" w:hAnsi="Times New Roman" w:cs="Times New Roman"/>
          <w:sz w:val="28"/>
          <w:szCs w:val="28"/>
        </w:rPr>
        <w:tab/>
      </w:r>
      <w:proofErr w:type="spellStart"/>
      <w:r w:rsidRPr="00CE7813">
        <w:rPr>
          <w:rFonts w:ascii="Times New Roman" w:hAnsi="Times New Roman" w:cs="Times New Roman"/>
          <w:sz w:val="28"/>
          <w:szCs w:val="28"/>
        </w:rPr>
        <w:t>Ej</w:t>
      </w:r>
      <w:proofErr w:type="spellEnd"/>
    </w:p>
    <w:p w14:paraId="103479AB" w14:textId="77777777" w:rsidR="00BD2D5D" w:rsidRPr="00CE7813" w:rsidRDefault="00BD2D5D" w:rsidP="00DB050D">
      <w:pPr>
        <w:spacing w:after="0" w:line="240" w:lineRule="auto"/>
        <w:jc w:val="center"/>
        <w:rPr>
          <w:rFonts w:ascii="Times New Roman" w:hAnsi="Times New Roman" w:cs="Times New Roman"/>
          <w:sz w:val="28"/>
          <w:szCs w:val="28"/>
        </w:rPr>
      </w:pPr>
      <w:proofErr w:type="spellStart"/>
      <w:r w:rsidRPr="00CE7813">
        <w:rPr>
          <w:rFonts w:ascii="Times New Roman" w:hAnsi="Times New Roman" w:cs="Times New Roman"/>
          <w:sz w:val="28"/>
          <w:szCs w:val="28"/>
        </w:rPr>
        <w:t>CEІij</w:t>
      </w:r>
      <w:proofErr w:type="spellEnd"/>
      <w:r w:rsidRPr="00CE7813">
        <w:rPr>
          <w:rFonts w:ascii="Times New Roman" w:hAnsi="Times New Roman" w:cs="Times New Roman"/>
          <w:sz w:val="28"/>
          <w:szCs w:val="28"/>
        </w:rPr>
        <w:t xml:space="preserve"> =</w:t>
      </w:r>
      <w:r w:rsidRPr="00CE7813">
        <w:rPr>
          <w:rFonts w:ascii="Times New Roman" w:hAnsi="Times New Roman" w:cs="Times New Roman"/>
          <w:sz w:val="28"/>
          <w:szCs w:val="28"/>
        </w:rPr>
        <w:tab/>
        <w:t>–––</w:t>
      </w:r>
      <w:r w:rsidRPr="00CE7813">
        <w:rPr>
          <w:rFonts w:ascii="Times New Roman" w:hAnsi="Times New Roman" w:cs="Times New Roman"/>
          <w:sz w:val="28"/>
          <w:szCs w:val="28"/>
        </w:rPr>
        <w:tab/>
        <w:t>∙</w:t>
      </w:r>
      <w:r w:rsidRPr="00CE7813">
        <w:rPr>
          <w:rFonts w:ascii="Times New Roman" w:hAnsi="Times New Roman" w:cs="Times New Roman"/>
          <w:sz w:val="28"/>
          <w:szCs w:val="28"/>
        </w:rPr>
        <w:tab/>
        <w:t>–––</w:t>
      </w:r>
      <w:r w:rsidRPr="00CE7813">
        <w:rPr>
          <w:rFonts w:ascii="Times New Roman" w:hAnsi="Times New Roman" w:cs="Times New Roman"/>
          <w:sz w:val="28"/>
          <w:szCs w:val="28"/>
        </w:rPr>
        <w:tab/>
        <w:t xml:space="preserve">   (3.2.)</w:t>
      </w:r>
    </w:p>
    <w:p w14:paraId="482C45D3" w14:textId="77777777" w:rsidR="00BD2D5D" w:rsidRPr="00CE7813" w:rsidRDefault="00BD2D5D" w:rsidP="00DB050D">
      <w:pPr>
        <w:spacing w:after="0" w:line="240" w:lineRule="auto"/>
        <w:jc w:val="center"/>
        <w:rPr>
          <w:rFonts w:ascii="Times New Roman" w:hAnsi="Times New Roman" w:cs="Times New Roman"/>
          <w:sz w:val="28"/>
          <w:szCs w:val="28"/>
        </w:rPr>
      </w:pPr>
      <w:proofErr w:type="spellStart"/>
      <w:r w:rsidRPr="00CE7813">
        <w:rPr>
          <w:rFonts w:ascii="Times New Roman" w:hAnsi="Times New Roman" w:cs="Times New Roman"/>
          <w:sz w:val="28"/>
          <w:szCs w:val="28"/>
        </w:rPr>
        <w:t>Eі</w:t>
      </w:r>
      <w:proofErr w:type="spellEnd"/>
      <w:r w:rsidRPr="00CE7813">
        <w:rPr>
          <w:rFonts w:ascii="Times New Roman" w:hAnsi="Times New Roman" w:cs="Times New Roman"/>
          <w:sz w:val="28"/>
          <w:szCs w:val="28"/>
        </w:rPr>
        <w:tab/>
        <w:t xml:space="preserve"> </w:t>
      </w:r>
      <w:r w:rsidRPr="00CE7813">
        <w:rPr>
          <w:rFonts w:ascii="Times New Roman" w:hAnsi="Times New Roman" w:cs="Times New Roman"/>
          <w:sz w:val="28"/>
          <w:szCs w:val="28"/>
        </w:rPr>
        <w:tab/>
      </w:r>
      <w:proofErr w:type="spellStart"/>
      <w:r w:rsidRPr="00CE7813">
        <w:rPr>
          <w:rFonts w:ascii="Times New Roman" w:hAnsi="Times New Roman" w:cs="Times New Roman"/>
          <w:sz w:val="28"/>
          <w:szCs w:val="28"/>
        </w:rPr>
        <w:t>Vj</w:t>
      </w:r>
      <w:proofErr w:type="spellEnd"/>
    </w:p>
    <w:p w14:paraId="657F8C09" w14:textId="77777777" w:rsidR="00BD2D5D" w:rsidRPr="00CE7813" w:rsidRDefault="00BD2D5D" w:rsidP="00BD2D5D">
      <w:pPr>
        <w:spacing w:after="0" w:line="360" w:lineRule="auto"/>
        <w:jc w:val="both"/>
        <w:rPr>
          <w:rFonts w:ascii="Times New Roman" w:hAnsi="Times New Roman" w:cs="Times New Roman"/>
          <w:sz w:val="28"/>
          <w:szCs w:val="28"/>
        </w:rPr>
      </w:pPr>
    </w:p>
    <w:p w14:paraId="692C340C"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де CEІ – </w:t>
      </w:r>
      <w:proofErr w:type="spellStart"/>
      <w:r w:rsidRPr="00CE7813">
        <w:rPr>
          <w:rFonts w:ascii="Times New Roman" w:hAnsi="Times New Roman" w:cs="Times New Roman"/>
          <w:sz w:val="28"/>
          <w:szCs w:val="28"/>
        </w:rPr>
        <w:t>cost</w:t>
      </w:r>
      <w:proofErr w:type="spellEnd"/>
      <w:r w:rsidRPr="00CE7813">
        <w:rPr>
          <w:rFonts w:ascii="Times New Roman" w:hAnsi="Times New Roman" w:cs="Times New Roman"/>
          <w:sz w:val="28"/>
          <w:szCs w:val="28"/>
        </w:rPr>
        <w:t xml:space="preserve"> </w:t>
      </w:r>
      <w:proofErr w:type="spellStart"/>
      <w:r w:rsidRPr="00CE7813">
        <w:rPr>
          <w:rFonts w:ascii="Times New Roman" w:hAnsi="Times New Roman" w:cs="Times New Roman"/>
          <w:sz w:val="28"/>
          <w:szCs w:val="28"/>
        </w:rPr>
        <w:t>effіcіency</w:t>
      </w:r>
      <w:proofErr w:type="spellEnd"/>
      <w:r w:rsidRPr="00CE7813">
        <w:rPr>
          <w:rFonts w:ascii="Times New Roman" w:hAnsi="Times New Roman" w:cs="Times New Roman"/>
          <w:sz w:val="28"/>
          <w:szCs w:val="28"/>
        </w:rPr>
        <w:t xml:space="preserve"> </w:t>
      </w:r>
      <w:proofErr w:type="spellStart"/>
      <w:r w:rsidRPr="00CE7813">
        <w:rPr>
          <w:rFonts w:ascii="Times New Roman" w:hAnsi="Times New Roman" w:cs="Times New Roman"/>
          <w:sz w:val="28"/>
          <w:szCs w:val="28"/>
        </w:rPr>
        <w:t>іndex</w:t>
      </w:r>
      <w:proofErr w:type="spellEnd"/>
      <w:r w:rsidRPr="00CE7813">
        <w:rPr>
          <w:rFonts w:ascii="Times New Roman" w:hAnsi="Times New Roman" w:cs="Times New Roman"/>
          <w:sz w:val="28"/>
          <w:szCs w:val="28"/>
        </w:rPr>
        <w:t xml:space="preserve"> (показник ефективності витрат), </w:t>
      </w:r>
    </w:p>
    <w:p w14:paraId="5FD59716" w14:textId="77777777" w:rsidR="00BD2D5D" w:rsidRPr="00CE7813" w:rsidRDefault="00BD2D5D" w:rsidP="00BD2D5D">
      <w:pPr>
        <w:spacing w:after="0" w:line="360" w:lineRule="auto"/>
        <w:jc w:val="both"/>
        <w:rPr>
          <w:rFonts w:ascii="Times New Roman" w:hAnsi="Times New Roman" w:cs="Times New Roman"/>
          <w:sz w:val="28"/>
          <w:szCs w:val="28"/>
        </w:rPr>
      </w:pPr>
      <w:proofErr w:type="spellStart"/>
      <w:r w:rsidRPr="00CE7813">
        <w:rPr>
          <w:rFonts w:ascii="Times New Roman" w:hAnsi="Times New Roman" w:cs="Times New Roman"/>
          <w:sz w:val="28"/>
          <w:szCs w:val="28"/>
        </w:rPr>
        <w:t>Vі</w:t>
      </w:r>
      <w:proofErr w:type="spellEnd"/>
      <w:r w:rsidRPr="00CE7813">
        <w:rPr>
          <w:rFonts w:ascii="Times New Roman" w:hAnsi="Times New Roman" w:cs="Times New Roman"/>
          <w:sz w:val="28"/>
          <w:szCs w:val="28"/>
        </w:rPr>
        <w:t xml:space="preserve">, </w:t>
      </w:r>
      <w:proofErr w:type="spellStart"/>
      <w:r w:rsidRPr="00CE7813">
        <w:rPr>
          <w:rFonts w:ascii="Times New Roman" w:hAnsi="Times New Roman" w:cs="Times New Roman"/>
          <w:sz w:val="28"/>
          <w:szCs w:val="28"/>
        </w:rPr>
        <w:t>Vj</w:t>
      </w:r>
      <w:proofErr w:type="spellEnd"/>
      <w:r w:rsidRPr="00CE7813">
        <w:rPr>
          <w:rFonts w:ascii="Times New Roman" w:hAnsi="Times New Roman" w:cs="Times New Roman"/>
          <w:sz w:val="28"/>
          <w:szCs w:val="28"/>
        </w:rPr>
        <w:t xml:space="preserve"> – об’єми продаж фірми і та j за певний період часу, </w:t>
      </w:r>
    </w:p>
    <w:p w14:paraId="201201F5" w14:textId="77777777" w:rsidR="00BD2D5D" w:rsidRPr="00CE7813" w:rsidRDefault="00BD2D5D" w:rsidP="00BD2D5D">
      <w:pPr>
        <w:spacing w:after="0" w:line="360" w:lineRule="auto"/>
        <w:jc w:val="both"/>
        <w:rPr>
          <w:rFonts w:ascii="Times New Roman" w:hAnsi="Times New Roman" w:cs="Times New Roman"/>
          <w:sz w:val="28"/>
          <w:szCs w:val="28"/>
        </w:rPr>
      </w:pPr>
      <w:proofErr w:type="spellStart"/>
      <w:r w:rsidRPr="00CE7813">
        <w:rPr>
          <w:rFonts w:ascii="Times New Roman" w:hAnsi="Times New Roman" w:cs="Times New Roman"/>
          <w:sz w:val="28"/>
          <w:szCs w:val="28"/>
        </w:rPr>
        <w:t>Eі</w:t>
      </w:r>
      <w:proofErr w:type="spellEnd"/>
      <w:r w:rsidRPr="00CE7813">
        <w:rPr>
          <w:rFonts w:ascii="Times New Roman" w:hAnsi="Times New Roman" w:cs="Times New Roman"/>
          <w:sz w:val="28"/>
          <w:szCs w:val="28"/>
        </w:rPr>
        <w:t xml:space="preserve">, </w:t>
      </w:r>
      <w:proofErr w:type="spellStart"/>
      <w:r w:rsidRPr="00CE7813">
        <w:rPr>
          <w:rFonts w:ascii="Times New Roman" w:hAnsi="Times New Roman" w:cs="Times New Roman"/>
          <w:sz w:val="28"/>
          <w:szCs w:val="28"/>
        </w:rPr>
        <w:t>Ej</w:t>
      </w:r>
      <w:proofErr w:type="spellEnd"/>
      <w:r w:rsidRPr="00CE7813">
        <w:rPr>
          <w:rFonts w:ascii="Times New Roman" w:hAnsi="Times New Roman" w:cs="Times New Roman"/>
          <w:sz w:val="28"/>
          <w:szCs w:val="28"/>
        </w:rPr>
        <w:t xml:space="preserve"> – об’єм затрат на рекламу цих фірм за цей період. </w:t>
      </w:r>
    </w:p>
    <w:p w14:paraId="6DE1DB1C"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Показники ефективності засобів реклами: </w:t>
      </w:r>
    </w:p>
    <w:p w14:paraId="0C9FA97A"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 1.При порівнянні газетних, журнальних, радіо- та </w:t>
      </w:r>
      <w:proofErr w:type="spellStart"/>
      <w:r w:rsidRPr="00CE7813">
        <w:rPr>
          <w:rFonts w:ascii="Times New Roman" w:hAnsi="Times New Roman" w:cs="Times New Roman"/>
          <w:sz w:val="28"/>
          <w:szCs w:val="28"/>
        </w:rPr>
        <w:t>телетарифів</w:t>
      </w:r>
      <w:proofErr w:type="spellEnd"/>
      <w:r w:rsidRPr="00CE7813">
        <w:rPr>
          <w:rFonts w:ascii="Times New Roman" w:hAnsi="Times New Roman" w:cs="Times New Roman"/>
          <w:sz w:val="28"/>
          <w:szCs w:val="28"/>
        </w:rPr>
        <w:t xml:space="preserve"> використовується показник затрат на тисячу (ЗНТ), тобто вартість тисячі рекламних контактів: </w:t>
      </w:r>
    </w:p>
    <w:p w14:paraId="64355ACD" w14:textId="77777777" w:rsidR="00BD2D5D" w:rsidRPr="00CE7813" w:rsidRDefault="00BD2D5D" w:rsidP="00BD2D5D">
      <w:pPr>
        <w:spacing w:after="0" w:line="240" w:lineRule="auto"/>
        <w:jc w:val="both"/>
        <w:rPr>
          <w:rFonts w:ascii="Times New Roman" w:hAnsi="Times New Roman" w:cs="Times New Roman"/>
          <w:sz w:val="28"/>
          <w:szCs w:val="28"/>
        </w:rPr>
      </w:pPr>
      <w:r w:rsidRPr="00CE7813">
        <w:rPr>
          <w:rFonts w:ascii="Times New Roman" w:hAnsi="Times New Roman" w:cs="Times New Roman"/>
          <w:sz w:val="28"/>
          <w:szCs w:val="28"/>
        </w:rPr>
        <w:tab/>
      </w:r>
    </w:p>
    <w:p w14:paraId="6DE94E20" w14:textId="77777777" w:rsidR="00BD2D5D" w:rsidRPr="00CE7813" w:rsidRDefault="00BD2D5D" w:rsidP="00DB050D">
      <w:pPr>
        <w:spacing w:after="0" w:line="240" w:lineRule="auto"/>
        <w:jc w:val="center"/>
        <w:rPr>
          <w:rFonts w:ascii="Times New Roman" w:hAnsi="Times New Roman" w:cs="Times New Roman"/>
          <w:sz w:val="28"/>
          <w:szCs w:val="28"/>
        </w:rPr>
      </w:pPr>
      <w:r w:rsidRPr="00CE7813">
        <w:rPr>
          <w:rFonts w:ascii="Times New Roman" w:hAnsi="Times New Roman" w:cs="Times New Roman"/>
          <w:sz w:val="28"/>
          <w:szCs w:val="28"/>
        </w:rPr>
        <w:t>рекламний тариф (за шпальту чи 30 секунд)</w:t>
      </w:r>
    </w:p>
    <w:p w14:paraId="2A6711CB" w14:textId="77777777" w:rsidR="00BD2D5D" w:rsidRPr="00CE7813" w:rsidRDefault="00BD2D5D" w:rsidP="00DB050D">
      <w:pPr>
        <w:spacing w:after="0" w:line="240" w:lineRule="auto"/>
        <w:jc w:val="center"/>
        <w:rPr>
          <w:rFonts w:ascii="Times New Roman" w:hAnsi="Times New Roman" w:cs="Times New Roman"/>
          <w:sz w:val="28"/>
          <w:szCs w:val="28"/>
        </w:rPr>
      </w:pPr>
      <w:r w:rsidRPr="00CE7813">
        <w:rPr>
          <w:rFonts w:ascii="Times New Roman" w:hAnsi="Times New Roman" w:cs="Times New Roman"/>
          <w:sz w:val="28"/>
          <w:szCs w:val="28"/>
        </w:rPr>
        <w:t>ЗНТ =</w:t>
      </w:r>
      <w:r w:rsidRPr="00CE7813">
        <w:rPr>
          <w:rFonts w:ascii="Times New Roman" w:hAnsi="Times New Roman" w:cs="Times New Roman"/>
          <w:sz w:val="28"/>
          <w:szCs w:val="28"/>
        </w:rPr>
        <w:tab/>
        <w:t>––––––––––––––––––––––––––––––––––––</w:t>
      </w:r>
      <w:r w:rsidRPr="00CE7813">
        <w:rPr>
          <w:rFonts w:ascii="Times New Roman" w:hAnsi="Times New Roman" w:cs="Times New Roman"/>
          <w:sz w:val="28"/>
          <w:szCs w:val="28"/>
        </w:rPr>
        <w:tab/>
        <w:t>∙1000   (3.3.)</w:t>
      </w:r>
    </w:p>
    <w:p w14:paraId="4F226F70" w14:textId="77777777" w:rsidR="00BD2D5D" w:rsidRPr="00CE7813" w:rsidRDefault="00BD2D5D" w:rsidP="00DB050D">
      <w:pPr>
        <w:spacing w:after="0" w:line="240" w:lineRule="auto"/>
        <w:jc w:val="center"/>
        <w:rPr>
          <w:rFonts w:ascii="Times New Roman" w:hAnsi="Times New Roman" w:cs="Times New Roman"/>
          <w:sz w:val="28"/>
          <w:szCs w:val="28"/>
        </w:rPr>
      </w:pPr>
      <w:r w:rsidRPr="00CE7813">
        <w:rPr>
          <w:rFonts w:ascii="Times New Roman" w:hAnsi="Times New Roman" w:cs="Times New Roman"/>
          <w:sz w:val="28"/>
          <w:szCs w:val="28"/>
        </w:rPr>
        <w:t>сукупний перегляд</w:t>
      </w:r>
    </w:p>
    <w:p w14:paraId="7719FB98" w14:textId="77777777" w:rsidR="00BD2D5D" w:rsidRPr="00CE7813" w:rsidRDefault="00BD2D5D" w:rsidP="00BD2D5D">
      <w:pPr>
        <w:spacing w:after="0" w:line="240" w:lineRule="auto"/>
        <w:jc w:val="both"/>
        <w:rPr>
          <w:rFonts w:ascii="Times New Roman" w:hAnsi="Times New Roman" w:cs="Times New Roman"/>
          <w:sz w:val="28"/>
          <w:szCs w:val="28"/>
        </w:rPr>
      </w:pPr>
    </w:p>
    <w:p w14:paraId="3AD5E33D" w14:textId="77777777" w:rsidR="00BD2D5D" w:rsidRPr="00CE7813" w:rsidRDefault="00BD2D5D" w:rsidP="00BD2D5D">
      <w:pPr>
        <w:spacing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2.Для порівняння вартості публікацій рекламних оголошень у газетах використовується показник </w:t>
      </w:r>
      <w:proofErr w:type="spellStart"/>
      <w:r w:rsidRPr="00CE7813">
        <w:rPr>
          <w:rFonts w:ascii="Times New Roman" w:hAnsi="Times New Roman" w:cs="Times New Roman"/>
          <w:sz w:val="28"/>
          <w:szCs w:val="28"/>
        </w:rPr>
        <w:t>міллайн</w:t>
      </w:r>
      <w:proofErr w:type="spellEnd"/>
      <w:r w:rsidRPr="00CE7813">
        <w:rPr>
          <w:rFonts w:ascii="Times New Roman" w:hAnsi="Times New Roman" w:cs="Times New Roman"/>
          <w:sz w:val="28"/>
          <w:szCs w:val="28"/>
        </w:rPr>
        <w:t xml:space="preserve">, який розуміється як вартість публікації одного рядка тексту в 1 млн. екземплярів тиражу. Рядок займає площу висотою 1/14 дюйма і шириною в одну колонку. Більшість західних газет публікують рекламні тарифи в розрахунку саме на рядок. </w:t>
      </w:r>
    </w:p>
    <w:p w14:paraId="3A7B8017" w14:textId="77777777" w:rsidR="00BD2D5D" w:rsidRPr="00CE7813" w:rsidRDefault="00BD2D5D" w:rsidP="00DB050D">
      <w:pPr>
        <w:spacing w:after="0" w:line="240" w:lineRule="auto"/>
        <w:rPr>
          <w:rFonts w:ascii="Times New Roman" w:hAnsi="Times New Roman" w:cs="Times New Roman"/>
          <w:sz w:val="28"/>
          <w:szCs w:val="28"/>
        </w:rPr>
      </w:pPr>
      <w:r w:rsidRPr="00CE7813">
        <w:rPr>
          <w:rFonts w:ascii="Times New Roman" w:hAnsi="Times New Roman" w:cs="Times New Roman"/>
          <w:sz w:val="28"/>
          <w:szCs w:val="28"/>
        </w:rPr>
        <w:t xml:space="preserve">                                                              Т                             </w:t>
      </w:r>
    </w:p>
    <w:p w14:paraId="2EEDBF88" w14:textId="77777777" w:rsidR="00BD2D5D" w:rsidRPr="00CE7813" w:rsidRDefault="00BD2D5D" w:rsidP="00DB050D">
      <w:pPr>
        <w:spacing w:after="0" w:line="240" w:lineRule="auto"/>
        <w:jc w:val="center"/>
        <w:rPr>
          <w:rFonts w:ascii="Times New Roman" w:hAnsi="Times New Roman" w:cs="Times New Roman"/>
          <w:sz w:val="28"/>
          <w:szCs w:val="28"/>
        </w:rPr>
      </w:pPr>
      <w:r w:rsidRPr="00CE7813">
        <w:rPr>
          <w:rFonts w:ascii="Times New Roman" w:hAnsi="Times New Roman" w:cs="Times New Roman"/>
          <w:sz w:val="28"/>
          <w:szCs w:val="28"/>
        </w:rPr>
        <w:t>М =</w:t>
      </w:r>
      <w:r w:rsidRPr="00CE7813">
        <w:rPr>
          <w:rFonts w:ascii="Times New Roman" w:hAnsi="Times New Roman" w:cs="Times New Roman"/>
          <w:sz w:val="28"/>
          <w:szCs w:val="28"/>
        </w:rPr>
        <w:tab/>
        <w:t>––––</w:t>
      </w:r>
      <w:r w:rsidRPr="00CE7813">
        <w:rPr>
          <w:rFonts w:ascii="Times New Roman" w:hAnsi="Times New Roman" w:cs="Times New Roman"/>
          <w:sz w:val="28"/>
          <w:szCs w:val="28"/>
        </w:rPr>
        <w:tab/>
        <w:t>∙106   (3.4.)</w:t>
      </w:r>
    </w:p>
    <w:p w14:paraId="71D9A1B0" w14:textId="77777777" w:rsidR="00BD2D5D" w:rsidRPr="00CE7813" w:rsidRDefault="00BD2D5D" w:rsidP="00DB050D">
      <w:pPr>
        <w:spacing w:after="0" w:line="240" w:lineRule="auto"/>
        <w:rPr>
          <w:rFonts w:ascii="Times New Roman" w:hAnsi="Times New Roman" w:cs="Times New Roman"/>
          <w:sz w:val="28"/>
          <w:szCs w:val="28"/>
        </w:rPr>
      </w:pPr>
      <w:r w:rsidRPr="00CE7813">
        <w:rPr>
          <w:rFonts w:ascii="Times New Roman" w:hAnsi="Times New Roman" w:cs="Times New Roman"/>
          <w:sz w:val="28"/>
          <w:szCs w:val="28"/>
        </w:rPr>
        <w:t xml:space="preserve">                                                            ФТ</w:t>
      </w:r>
    </w:p>
    <w:p w14:paraId="451CE29C" w14:textId="77777777" w:rsidR="00BD2D5D" w:rsidRPr="00CE7813" w:rsidRDefault="00BD2D5D" w:rsidP="00BD2D5D">
      <w:pPr>
        <w:spacing w:after="0" w:line="360" w:lineRule="auto"/>
        <w:rPr>
          <w:rFonts w:ascii="Times New Roman" w:hAnsi="Times New Roman" w:cs="Times New Roman"/>
          <w:sz w:val="28"/>
          <w:szCs w:val="28"/>
        </w:rPr>
      </w:pPr>
      <w:r w:rsidRPr="00CE7813">
        <w:rPr>
          <w:rFonts w:ascii="Times New Roman" w:hAnsi="Times New Roman" w:cs="Times New Roman"/>
          <w:sz w:val="28"/>
          <w:szCs w:val="28"/>
        </w:rPr>
        <w:t xml:space="preserve"> де М – тариф </w:t>
      </w:r>
      <w:proofErr w:type="spellStart"/>
      <w:r w:rsidRPr="00CE7813">
        <w:rPr>
          <w:rFonts w:ascii="Times New Roman" w:hAnsi="Times New Roman" w:cs="Times New Roman"/>
          <w:sz w:val="28"/>
          <w:szCs w:val="28"/>
        </w:rPr>
        <w:t>міллайн</w:t>
      </w:r>
      <w:proofErr w:type="spellEnd"/>
      <w:r w:rsidRPr="00CE7813">
        <w:rPr>
          <w:rFonts w:ascii="Times New Roman" w:hAnsi="Times New Roman" w:cs="Times New Roman"/>
          <w:sz w:val="28"/>
          <w:szCs w:val="28"/>
        </w:rPr>
        <w:t xml:space="preserve">, </w:t>
      </w:r>
    </w:p>
    <w:p w14:paraId="0CB1F429" w14:textId="743FF65A"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lastRenderedPageBreak/>
        <w:t xml:space="preserve">Т – тариф за рядок, </w:t>
      </w:r>
    </w:p>
    <w:p w14:paraId="21F08C1C"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ФТ – фактичний тираж видання. </w:t>
      </w:r>
    </w:p>
    <w:p w14:paraId="243BCD67"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 3. Використовується також ряд інших показників: </w:t>
      </w:r>
    </w:p>
    <w:p w14:paraId="2543BEB3" w14:textId="77777777" w:rsidR="00BD2D5D" w:rsidRPr="00CE7813" w:rsidRDefault="00BD2D5D" w:rsidP="00DC23B4">
      <w:pPr>
        <w:pStyle w:val="a3"/>
        <w:numPr>
          <w:ilvl w:val="0"/>
          <w:numId w:val="45"/>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затрати на рейтинг – відношення вартості одного  звернення до рейтингу програми чи видання; </w:t>
      </w:r>
    </w:p>
    <w:p w14:paraId="32F7A5CB" w14:textId="77777777" w:rsidR="00BD2D5D" w:rsidRPr="00CE7813" w:rsidRDefault="00BD2D5D" w:rsidP="00DC23B4">
      <w:pPr>
        <w:pStyle w:val="a3"/>
        <w:numPr>
          <w:ilvl w:val="0"/>
          <w:numId w:val="45"/>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тарифна ставка видання в розрахунку на 1000 жителів; </w:t>
      </w:r>
    </w:p>
    <w:p w14:paraId="61A026E3" w14:textId="77777777" w:rsidR="00BD2D5D" w:rsidRPr="00CE7813" w:rsidRDefault="00BD2D5D" w:rsidP="00DC23B4">
      <w:pPr>
        <w:pStyle w:val="a3"/>
        <w:numPr>
          <w:ilvl w:val="0"/>
          <w:numId w:val="45"/>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коефіцієнт перекриття, який враховує </w:t>
      </w:r>
      <w:proofErr w:type="spellStart"/>
      <w:r w:rsidRPr="00CE7813">
        <w:rPr>
          <w:rFonts w:ascii="Times New Roman" w:hAnsi="Times New Roman" w:cs="Times New Roman"/>
          <w:sz w:val="28"/>
          <w:szCs w:val="28"/>
        </w:rPr>
        <w:t>співпадання</w:t>
      </w:r>
      <w:proofErr w:type="spellEnd"/>
      <w:r w:rsidRPr="00CE7813">
        <w:rPr>
          <w:rFonts w:ascii="Times New Roman" w:hAnsi="Times New Roman" w:cs="Times New Roman"/>
          <w:sz w:val="28"/>
          <w:szCs w:val="28"/>
        </w:rPr>
        <w:t xml:space="preserve"> аудиторії одних засобів масової інформації з іншими; </w:t>
      </w:r>
    </w:p>
    <w:p w14:paraId="5800B542" w14:textId="77777777" w:rsidR="00BD2D5D" w:rsidRPr="00CE7813" w:rsidRDefault="00BD2D5D" w:rsidP="00DC23B4">
      <w:pPr>
        <w:pStyle w:val="a3"/>
        <w:numPr>
          <w:ilvl w:val="0"/>
          <w:numId w:val="45"/>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індекс вибірковості – порівняння процента аудиторії, що припадає на долю носія реклами цільового ринку з процентом населення, що складає цей ринок; </w:t>
      </w:r>
    </w:p>
    <w:p w14:paraId="2E367E98" w14:textId="77777777" w:rsidR="00BD2D5D" w:rsidRPr="00CE7813" w:rsidRDefault="00BD2D5D" w:rsidP="00DC23B4">
      <w:pPr>
        <w:pStyle w:val="a3"/>
        <w:numPr>
          <w:ilvl w:val="0"/>
          <w:numId w:val="45"/>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валовий оціночний коефіцієнт (ВОК) – процент аудиторії, яка охоплюється одним рекламним повідомленням. </w:t>
      </w:r>
    </w:p>
    <w:p w14:paraId="7BA349FB"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Розглянутий підхід має певну цінність при аналізі ефективності рекламної діяльності, проте слід враховувати і той факт, що ефективність реклами у    значній мірі залежить і від ступеня її психологічного впливу на людину – тут вже мова йде про комунікативну ефективність реклами. </w:t>
      </w:r>
    </w:p>
    <w:p w14:paraId="425A2E4D"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Комунікативна (інформаційна) ефективність реклами дозволяє встановити, наскільки ефективно конкретне рекламне оголошення передає цільовій аудиторії необхідні відомості чи формує бажану для рекламодавця точку зору. Вона характеризує в цілому охоплення аудиторії покупців. </w:t>
      </w:r>
    </w:p>
    <w:p w14:paraId="18AF0D3A"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Оцінка комунікативної ефективності реклами особливо актуальна в наступних ситуаціях: </w:t>
      </w:r>
    </w:p>
    <w:p w14:paraId="0E9B27F7" w14:textId="77777777" w:rsidR="00BD2D5D" w:rsidRPr="00CE7813" w:rsidRDefault="00BD2D5D" w:rsidP="00DC23B4">
      <w:pPr>
        <w:pStyle w:val="a3"/>
        <w:numPr>
          <w:ilvl w:val="0"/>
          <w:numId w:val="46"/>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перед тим, як вибраний кінцевий варіант рекламного звернення (попередній аналіз); </w:t>
      </w:r>
    </w:p>
    <w:p w14:paraId="7158E38D" w14:textId="77777777" w:rsidR="00BD2D5D" w:rsidRPr="00CE7813" w:rsidRDefault="00BD2D5D" w:rsidP="00DC23B4">
      <w:pPr>
        <w:pStyle w:val="a3"/>
        <w:numPr>
          <w:ilvl w:val="0"/>
          <w:numId w:val="46"/>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під час проведення рекламних заходів (поточний аналіз); </w:t>
      </w:r>
    </w:p>
    <w:p w14:paraId="7A1E9A98" w14:textId="77777777" w:rsidR="00BD2D5D" w:rsidRPr="00CE7813" w:rsidRDefault="00BD2D5D" w:rsidP="00DC23B4">
      <w:pPr>
        <w:pStyle w:val="a3"/>
        <w:numPr>
          <w:ilvl w:val="0"/>
          <w:numId w:val="46"/>
        </w:num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після проведення рекламних заходів (послідуючий аналіз). </w:t>
      </w:r>
    </w:p>
    <w:p w14:paraId="031DBB86" w14:textId="77777777" w:rsidR="00BD2D5D" w:rsidRPr="00CE7813" w:rsidRDefault="00BD2D5D" w:rsidP="00BD2D5D">
      <w:pPr>
        <w:spacing w:after="0" w:line="360" w:lineRule="auto"/>
        <w:jc w:val="both"/>
        <w:rPr>
          <w:rFonts w:ascii="Times New Roman" w:hAnsi="Times New Roman" w:cs="Times New Roman"/>
          <w:sz w:val="28"/>
          <w:szCs w:val="28"/>
          <w:lang w:val="ru-RU"/>
        </w:rPr>
      </w:pPr>
      <w:r w:rsidRPr="00CE7813">
        <w:rPr>
          <w:rFonts w:ascii="Times New Roman" w:hAnsi="Times New Roman" w:cs="Times New Roman"/>
          <w:sz w:val="28"/>
          <w:szCs w:val="28"/>
        </w:rPr>
        <w:t xml:space="preserve">          Попередній аналіз спрямований на пониження ступеня невизначеності, пов’язаної з наступним проведенням рекламної діяльності. Він проводиться на </w:t>
      </w:r>
      <w:r w:rsidRPr="00CE7813">
        <w:rPr>
          <w:rFonts w:ascii="Times New Roman" w:hAnsi="Times New Roman" w:cs="Times New Roman"/>
          <w:sz w:val="28"/>
          <w:szCs w:val="28"/>
        </w:rPr>
        <w:lastRenderedPageBreak/>
        <w:t xml:space="preserve">основі вибірки з цільової аудиторії, якій пропонується ознайомитися з </w:t>
      </w:r>
      <w:r w:rsidRPr="00CE7813">
        <w:rPr>
          <w:rFonts w:ascii="Times New Roman" w:hAnsi="Times New Roman" w:cs="Times New Roman"/>
          <w:sz w:val="28"/>
          <w:szCs w:val="28"/>
          <w:lang w:val="ru-RU"/>
        </w:rPr>
        <w:t xml:space="preserve"> </w:t>
      </w:r>
      <w:r w:rsidRPr="00CE7813">
        <w:rPr>
          <w:rFonts w:ascii="Times New Roman" w:hAnsi="Times New Roman" w:cs="Times New Roman"/>
          <w:sz w:val="28"/>
          <w:szCs w:val="28"/>
        </w:rPr>
        <w:t xml:space="preserve">розробленими рекламними матеріалами для перевірки наступних параметрів: </w:t>
      </w:r>
    </w:p>
    <w:p w14:paraId="26AFB25D" w14:textId="77777777" w:rsidR="00BD2D5D" w:rsidRPr="00CE7813" w:rsidRDefault="00BD2D5D" w:rsidP="00DC23B4">
      <w:pPr>
        <w:pStyle w:val="a3"/>
        <w:numPr>
          <w:ilvl w:val="0"/>
          <w:numId w:val="47"/>
        </w:numPr>
        <w:spacing w:after="0" w:line="360" w:lineRule="auto"/>
        <w:ind w:left="714" w:hanging="357"/>
        <w:jc w:val="both"/>
        <w:rPr>
          <w:rFonts w:ascii="Times New Roman" w:hAnsi="Times New Roman" w:cs="Times New Roman"/>
          <w:sz w:val="28"/>
          <w:szCs w:val="28"/>
        </w:rPr>
      </w:pPr>
      <w:r w:rsidRPr="00CE7813">
        <w:rPr>
          <w:rFonts w:ascii="Times New Roman" w:hAnsi="Times New Roman" w:cs="Times New Roman"/>
          <w:sz w:val="28"/>
          <w:szCs w:val="28"/>
        </w:rPr>
        <w:t xml:space="preserve">ідентифікація – чи тісно пов’язується рекламне звернення з рекламодавцем; </w:t>
      </w:r>
    </w:p>
    <w:p w14:paraId="3D5A537C" w14:textId="77777777" w:rsidR="00BD2D5D" w:rsidRPr="00CE7813" w:rsidRDefault="00BD2D5D" w:rsidP="00DC23B4">
      <w:pPr>
        <w:pStyle w:val="a3"/>
        <w:numPr>
          <w:ilvl w:val="0"/>
          <w:numId w:val="47"/>
        </w:numPr>
        <w:spacing w:after="0" w:line="360" w:lineRule="auto"/>
        <w:ind w:left="714" w:hanging="357"/>
        <w:jc w:val="both"/>
        <w:rPr>
          <w:rFonts w:ascii="Times New Roman" w:hAnsi="Times New Roman" w:cs="Times New Roman"/>
          <w:sz w:val="28"/>
          <w:szCs w:val="28"/>
        </w:rPr>
      </w:pPr>
      <w:r w:rsidRPr="00CE7813">
        <w:rPr>
          <w:rFonts w:ascii="Times New Roman" w:hAnsi="Times New Roman" w:cs="Times New Roman"/>
          <w:sz w:val="28"/>
          <w:szCs w:val="28"/>
        </w:rPr>
        <w:t xml:space="preserve">доступність для розуміння – чи уловлюється смисл, який закладений в рекламному зверненні; </w:t>
      </w:r>
    </w:p>
    <w:p w14:paraId="4D418148" w14:textId="77777777" w:rsidR="00BD2D5D" w:rsidRPr="00CE7813" w:rsidRDefault="00BD2D5D" w:rsidP="00DC23B4">
      <w:pPr>
        <w:pStyle w:val="a3"/>
        <w:numPr>
          <w:ilvl w:val="0"/>
          <w:numId w:val="47"/>
        </w:numPr>
        <w:spacing w:after="0" w:line="360" w:lineRule="auto"/>
        <w:ind w:left="714" w:hanging="357"/>
        <w:jc w:val="both"/>
        <w:rPr>
          <w:rFonts w:ascii="Times New Roman" w:hAnsi="Times New Roman" w:cs="Times New Roman"/>
          <w:sz w:val="28"/>
          <w:szCs w:val="28"/>
        </w:rPr>
      </w:pPr>
      <w:r w:rsidRPr="00CE7813">
        <w:rPr>
          <w:rFonts w:ascii="Times New Roman" w:hAnsi="Times New Roman" w:cs="Times New Roman"/>
          <w:sz w:val="28"/>
          <w:szCs w:val="28"/>
        </w:rPr>
        <w:t xml:space="preserve">надійність – чи міститься в рекламі аргументація, чи може потенційний клієнт довіряти тому, в чому його переконують; </w:t>
      </w:r>
    </w:p>
    <w:p w14:paraId="65097AB3" w14:textId="77777777" w:rsidR="00BD2D5D" w:rsidRPr="00CE7813" w:rsidRDefault="00BD2D5D" w:rsidP="00DC23B4">
      <w:pPr>
        <w:pStyle w:val="a3"/>
        <w:numPr>
          <w:ilvl w:val="0"/>
          <w:numId w:val="47"/>
        </w:numPr>
        <w:spacing w:after="0" w:line="360" w:lineRule="auto"/>
        <w:ind w:left="714" w:hanging="357"/>
        <w:jc w:val="both"/>
        <w:rPr>
          <w:rFonts w:ascii="Times New Roman" w:hAnsi="Times New Roman" w:cs="Times New Roman"/>
          <w:sz w:val="28"/>
          <w:szCs w:val="28"/>
        </w:rPr>
      </w:pPr>
      <w:r w:rsidRPr="00CE7813">
        <w:rPr>
          <w:rFonts w:ascii="Times New Roman" w:hAnsi="Times New Roman" w:cs="Times New Roman"/>
          <w:sz w:val="28"/>
          <w:szCs w:val="28"/>
        </w:rPr>
        <w:t xml:space="preserve">сугестивність – чи викликає скритий смисл рекламного звернення, його символіка позитивні асоціації у потенційних споживачів; </w:t>
      </w:r>
    </w:p>
    <w:p w14:paraId="37B5132C" w14:textId="77777777" w:rsidR="00BD2D5D" w:rsidRPr="00CE7813" w:rsidRDefault="00BD2D5D" w:rsidP="00DC23B4">
      <w:pPr>
        <w:pStyle w:val="a3"/>
        <w:numPr>
          <w:ilvl w:val="0"/>
          <w:numId w:val="47"/>
        </w:numPr>
        <w:spacing w:after="0" w:line="360" w:lineRule="auto"/>
        <w:ind w:left="714" w:hanging="357"/>
        <w:jc w:val="both"/>
        <w:rPr>
          <w:rFonts w:ascii="Times New Roman" w:hAnsi="Times New Roman" w:cs="Times New Roman"/>
          <w:sz w:val="28"/>
          <w:szCs w:val="28"/>
        </w:rPr>
      </w:pPr>
      <w:r w:rsidRPr="00CE7813">
        <w:rPr>
          <w:rFonts w:ascii="Times New Roman" w:hAnsi="Times New Roman" w:cs="Times New Roman"/>
          <w:sz w:val="28"/>
          <w:szCs w:val="28"/>
        </w:rPr>
        <w:t xml:space="preserve">позитивний інтерес – чи сприяє рекламне звернення виникненню у потенційного споживача достатнього інтересу для придбання рекламованого товару.   </w:t>
      </w:r>
    </w:p>
    <w:p w14:paraId="38AD5946" w14:textId="071B0BED"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Попередні дослідження можуть проводитись трьома методами</w:t>
      </w:r>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w:t>
      </w:r>
      <w:r w:rsidR="00DB050D">
        <w:rPr>
          <w:rFonts w:ascii="Times New Roman" w:hAnsi="Times New Roman" w:cs="Times New Roman"/>
          <w:sz w:val="28"/>
          <w:szCs w:val="28"/>
        </w:rPr>
        <w:t>33</w:t>
      </w:r>
      <w:r w:rsidR="00DB050D" w:rsidRPr="00B9600B">
        <w:rPr>
          <w:rFonts w:ascii="Times New Roman" w:hAnsi="Times New Roman" w:cs="Times New Roman"/>
          <w:sz w:val="28"/>
          <w:szCs w:val="28"/>
        </w:rPr>
        <w:t>]</w:t>
      </w:r>
      <w:r w:rsidRPr="00CE7813">
        <w:rPr>
          <w:rFonts w:ascii="Times New Roman" w:hAnsi="Times New Roman" w:cs="Times New Roman"/>
          <w:sz w:val="28"/>
          <w:szCs w:val="28"/>
        </w:rPr>
        <w:t xml:space="preserve">: </w:t>
      </w:r>
    </w:p>
    <w:p w14:paraId="6D46A78C"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1. Метод прямої оцінки, який передбачає опитування споживачів на предмет їх ставлення до різних варіантів одного рекламного звернення. На основі відповідей оцінюється здатність оголошення привернути увагу, його читабельність,  ясність, емоційний вплив і здатність впливати на поведінку споживача; </w:t>
      </w:r>
    </w:p>
    <w:p w14:paraId="4A968CE3"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2. Пакетний метод передбачає опитування споживачів про певний перелік побачених чи почутих ними рекламних оголошень. Респондентам демонструють декілька оголошень, а потім просять пригадати зміст почутого чи побаченого. Цей тест відображає ступінь помітності оголошення, зрозумілості та </w:t>
      </w:r>
      <w:proofErr w:type="spellStart"/>
      <w:r w:rsidRPr="00CE7813">
        <w:rPr>
          <w:rFonts w:ascii="Times New Roman" w:hAnsi="Times New Roman" w:cs="Times New Roman"/>
          <w:sz w:val="28"/>
          <w:szCs w:val="28"/>
        </w:rPr>
        <w:t>запам’ятовуваності</w:t>
      </w:r>
      <w:proofErr w:type="spellEnd"/>
      <w:r w:rsidRPr="00CE7813">
        <w:rPr>
          <w:rFonts w:ascii="Times New Roman" w:hAnsi="Times New Roman" w:cs="Times New Roman"/>
          <w:sz w:val="28"/>
          <w:szCs w:val="28"/>
        </w:rPr>
        <w:t xml:space="preserve"> рекламного звернення; </w:t>
      </w:r>
    </w:p>
    <w:p w14:paraId="0CA7B104"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3.Лабораторний метод, при якому використовується апаратура для вимірювання фізіологічних реакцій споживача на рекламне оголошення – частоти пульсу, кров’яного тиску, ступеня розширення зіниць, виділення поту. </w:t>
      </w:r>
    </w:p>
    <w:p w14:paraId="183EA40C"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Поточний аналіз призначений для своєчасного виявлення недоліків в ході реалізації рекламної діяльності і прийняття необхідних </w:t>
      </w:r>
      <w:proofErr w:type="spellStart"/>
      <w:r w:rsidRPr="00CE7813">
        <w:rPr>
          <w:rFonts w:ascii="Times New Roman" w:hAnsi="Times New Roman" w:cs="Times New Roman"/>
          <w:sz w:val="28"/>
          <w:szCs w:val="28"/>
        </w:rPr>
        <w:t>коректуючих</w:t>
      </w:r>
      <w:proofErr w:type="spellEnd"/>
      <w:r w:rsidRPr="00CE7813">
        <w:rPr>
          <w:rFonts w:ascii="Times New Roman" w:hAnsi="Times New Roman" w:cs="Times New Roman"/>
          <w:sz w:val="28"/>
          <w:szCs w:val="28"/>
        </w:rPr>
        <w:t xml:space="preserve"> заходів. Зокрема, корисно проводити аналіз </w:t>
      </w:r>
      <w:proofErr w:type="spellStart"/>
      <w:r w:rsidRPr="00CE7813">
        <w:rPr>
          <w:rFonts w:ascii="Times New Roman" w:hAnsi="Times New Roman" w:cs="Times New Roman"/>
          <w:sz w:val="28"/>
          <w:szCs w:val="28"/>
        </w:rPr>
        <w:t>поступаючих</w:t>
      </w:r>
      <w:proofErr w:type="spellEnd"/>
      <w:r w:rsidRPr="00CE7813">
        <w:rPr>
          <w:rFonts w:ascii="Times New Roman" w:hAnsi="Times New Roman" w:cs="Times New Roman"/>
          <w:sz w:val="28"/>
          <w:szCs w:val="28"/>
        </w:rPr>
        <w:t xml:space="preserve"> запитів, що дозволяє виявити </w:t>
      </w:r>
      <w:r w:rsidRPr="00CE7813">
        <w:rPr>
          <w:rFonts w:ascii="Times New Roman" w:hAnsi="Times New Roman" w:cs="Times New Roman"/>
          <w:sz w:val="28"/>
          <w:szCs w:val="28"/>
        </w:rPr>
        <w:lastRenderedPageBreak/>
        <w:t xml:space="preserve">найбільш </w:t>
      </w:r>
      <w:proofErr w:type="spellStart"/>
      <w:r w:rsidRPr="00CE7813">
        <w:rPr>
          <w:rFonts w:ascii="Times New Roman" w:hAnsi="Times New Roman" w:cs="Times New Roman"/>
          <w:sz w:val="28"/>
          <w:szCs w:val="28"/>
        </w:rPr>
        <w:t>підходячі</w:t>
      </w:r>
      <w:proofErr w:type="spellEnd"/>
      <w:r w:rsidRPr="00CE7813">
        <w:rPr>
          <w:rFonts w:ascii="Times New Roman" w:hAnsi="Times New Roman" w:cs="Times New Roman"/>
          <w:sz w:val="28"/>
          <w:szCs w:val="28"/>
        </w:rPr>
        <w:t xml:space="preserve"> для охоплення конкретного цільового ринку засоби реклами. При цьому основна проблема полягає у виявленні конкретного джерела, з якого споживач отримав рекламну інформацію. </w:t>
      </w:r>
    </w:p>
    <w:p w14:paraId="36281FAD"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З цією метою використовується досить простий та ефективний прийом – в рекламних зверненнях, що розповсюджуються через різні засоби, вказується певний відмітний знак, по якому і відбувається розпізнання. Для прикладу, такими знаками можуть бути різні номери телефонів, по яких споживач контактує з фірмою, або спеціальні розпізнавальні символи на купонах, які споживачі надсилають на розіграш призів і </w:t>
      </w:r>
      <w:proofErr w:type="spellStart"/>
      <w:r w:rsidRPr="00CE7813">
        <w:rPr>
          <w:rFonts w:ascii="Times New Roman" w:hAnsi="Times New Roman" w:cs="Times New Roman"/>
          <w:sz w:val="28"/>
          <w:szCs w:val="28"/>
        </w:rPr>
        <w:t>т.п</w:t>
      </w:r>
      <w:proofErr w:type="spellEnd"/>
      <w:r w:rsidRPr="00CE7813">
        <w:rPr>
          <w:rFonts w:ascii="Times New Roman" w:hAnsi="Times New Roman" w:cs="Times New Roman"/>
          <w:sz w:val="28"/>
          <w:szCs w:val="28"/>
        </w:rPr>
        <w:t xml:space="preserve">. </w:t>
      </w:r>
    </w:p>
    <w:p w14:paraId="3C53F5FB"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Поточний аналіз дозволяє також коректувати графік виходу рекламних звернень. </w:t>
      </w:r>
    </w:p>
    <w:p w14:paraId="7C10789E"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Серед найвідоміших та найчастіше використовуваних методів послідуючого аналізу можна назвати наступні: </w:t>
      </w:r>
    </w:p>
    <w:p w14:paraId="1EF04ED2"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w:t>
      </w:r>
      <w:r w:rsidRPr="00CE7813">
        <w:rPr>
          <w:rFonts w:ascii="Times New Roman" w:hAnsi="Times New Roman" w:cs="Times New Roman"/>
          <w:i/>
          <w:sz w:val="28"/>
          <w:szCs w:val="28"/>
        </w:rPr>
        <w:t>1. Відгук з допомогою</w:t>
      </w:r>
      <w:r w:rsidRPr="00CE7813">
        <w:rPr>
          <w:rFonts w:ascii="Times New Roman" w:hAnsi="Times New Roman" w:cs="Times New Roman"/>
          <w:sz w:val="28"/>
          <w:szCs w:val="28"/>
        </w:rPr>
        <w:t xml:space="preserve"> – клієнтам показують рекламну продукцію, а потім задають навідні питання для визначення того, чи було їх ставлення до фірми (рекламованого продукту) сформоване раніше, чи </w:t>
      </w:r>
      <w:proofErr w:type="spellStart"/>
      <w:r w:rsidRPr="00CE7813">
        <w:rPr>
          <w:rFonts w:ascii="Times New Roman" w:hAnsi="Times New Roman" w:cs="Times New Roman"/>
          <w:sz w:val="28"/>
          <w:szCs w:val="28"/>
        </w:rPr>
        <w:t>виникло</w:t>
      </w:r>
      <w:proofErr w:type="spellEnd"/>
      <w:r w:rsidRPr="00CE7813">
        <w:rPr>
          <w:rFonts w:ascii="Times New Roman" w:hAnsi="Times New Roman" w:cs="Times New Roman"/>
          <w:sz w:val="28"/>
          <w:szCs w:val="28"/>
        </w:rPr>
        <w:t xml:space="preserve"> під впливом реклами. </w:t>
      </w:r>
    </w:p>
    <w:p w14:paraId="040C86DD"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w:t>
      </w:r>
      <w:r w:rsidRPr="00CE7813">
        <w:rPr>
          <w:rFonts w:ascii="Times New Roman" w:hAnsi="Times New Roman" w:cs="Times New Roman"/>
          <w:i/>
          <w:sz w:val="28"/>
          <w:szCs w:val="28"/>
        </w:rPr>
        <w:t>2. Відгук без допомоги</w:t>
      </w:r>
      <w:r w:rsidRPr="00CE7813">
        <w:rPr>
          <w:rFonts w:ascii="Times New Roman" w:hAnsi="Times New Roman" w:cs="Times New Roman"/>
          <w:sz w:val="28"/>
          <w:szCs w:val="28"/>
        </w:rPr>
        <w:t xml:space="preserve"> – споживачам пропонується самостійно заповнити попередньо підготовлені анкети. Їх аналіз дозволяє визначити, наскільки реклама сприяє придбанню визначеного товару. </w:t>
      </w:r>
    </w:p>
    <w:p w14:paraId="6F9E8514"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i/>
          <w:sz w:val="28"/>
          <w:szCs w:val="28"/>
        </w:rPr>
        <w:t xml:space="preserve">        3.Метод </w:t>
      </w:r>
      <w:proofErr w:type="spellStart"/>
      <w:r w:rsidRPr="00CE7813">
        <w:rPr>
          <w:rFonts w:ascii="Times New Roman" w:hAnsi="Times New Roman" w:cs="Times New Roman"/>
          <w:i/>
          <w:sz w:val="28"/>
          <w:szCs w:val="28"/>
        </w:rPr>
        <w:t>Геллапа</w:t>
      </w:r>
      <w:proofErr w:type="spellEnd"/>
      <w:r w:rsidRPr="00CE7813">
        <w:rPr>
          <w:rFonts w:ascii="Times New Roman" w:hAnsi="Times New Roman" w:cs="Times New Roman"/>
          <w:i/>
          <w:sz w:val="28"/>
          <w:szCs w:val="28"/>
        </w:rPr>
        <w:t>-Робінсона</w:t>
      </w:r>
      <w:r w:rsidRPr="00CE7813">
        <w:rPr>
          <w:rFonts w:ascii="Times New Roman" w:hAnsi="Times New Roman" w:cs="Times New Roman"/>
          <w:sz w:val="28"/>
          <w:szCs w:val="28"/>
        </w:rPr>
        <w:t xml:space="preserve">. Використовується для того, щоб оцінити </w:t>
      </w:r>
      <w:proofErr w:type="spellStart"/>
      <w:r w:rsidRPr="00CE7813">
        <w:rPr>
          <w:rFonts w:ascii="Times New Roman" w:hAnsi="Times New Roman" w:cs="Times New Roman"/>
          <w:sz w:val="28"/>
          <w:szCs w:val="28"/>
        </w:rPr>
        <w:t>запам’ятовуваність</w:t>
      </w:r>
      <w:proofErr w:type="spellEnd"/>
      <w:r w:rsidRPr="00CE7813">
        <w:rPr>
          <w:rFonts w:ascii="Times New Roman" w:hAnsi="Times New Roman" w:cs="Times New Roman"/>
          <w:sz w:val="28"/>
          <w:szCs w:val="28"/>
        </w:rPr>
        <w:t xml:space="preserve"> реклами безпосередньо після рекламних контактів. Метод полягає в тому, що через декілька днів після рекламного звернення 200 вибраним з цільової аудиторії особам пропонують перелік рекламодавців. Кожен з респондентів повинен відповісти на запитання, чи пам’ятає він, що бачив рекламу певної зазначеної фірми. </w:t>
      </w:r>
    </w:p>
    <w:p w14:paraId="2F644455"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w:t>
      </w:r>
      <w:r w:rsidRPr="00CE7813">
        <w:rPr>
          <w:rFonts w:ascii="Times New Roman" w:hAnsi="Times New Roman" w:cs="Times New Roman"/>
          <w:i/>
          <w:sz w:val="28"/>
          <w:szCs w:val="28"/>
        </w:rPr>
        <w:t>4.Метод Старча</w:t>
      </w:r>
      <w:r w:rsidRPr="00CE7813">
        <w:rPr>
          <w:rFonts w:ascii="Times New Roman" w:hAnsi="Times New Roman" w:cs="Times New Roman"/>
          <w:sz w:val="28"/>
          <w:szCs w:val="28"/>
        </w:rPr>
        <w:t xml:space="preserve"> – кожен відібраний представник цільової аудиторії в присутності особи, яка проводить опитування, переглядає рекламні матеріали і відмічає ті рекламні оголошення, які він бачив раніше. При цьому респонденти поділяються на групи тих, хто: </w:t>
      </w:r>
    </w:p>
    <w:p w14:paraId="349E324B" w14:textId="77777777" w:rsidR="00BD2D5D" w:rsidRPr="00CE7813" w:rsidRDefault="00BD2D5D" w:rsidP="00DC23B4">
      <w:pPr>
        <w:pStyle w:val="a3"/>
        <w:numPr>
          <w:ilvl w:val="0"/>
          <w:numId w:val="48"/>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лише бачив рекламне звернення; </w:t>
      </w:r>
    </w:p>
    <w:p w14:paraId="33FC30AD" w14:textId="77777777" w:rsidR="00BD2D5D" w:rsidRPr="00CE7813" w:rsidRDefault="00BD2D5D" w:rsidP="00DC23B4">
      <w:pPr>
        <w:pStyle w:val="a3"/>
        <w:numPr>
          <w:ilvl w:val="0"/>
          <w:numId w:val="48"/>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lastRenderedPageBreak/>
        <w:t xml:space="preserve">частково його читав; </w:t>
      </w:r>
    </w:p>
    <w:p w14:paraId="6CE436FC" w14:textId="77777777" w:rsidR="00BD2D5D" w:rsidRPr="00CE7813" w:rsidRDefault="00BD2D5D" w:rsidP="00DC23B4">
      <w:pPr>
        <w:pStyle w:val="a3"/>
        <w:numPr>
          <w:ilvl w:val="0"/>
          <w:numId w:val="48"/>
        </w:numPr>
        <w:spacing w:after="20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прочитав його практично повністю. </w:t>
      </w:r>
    </w:p>
    <w:p w14:paraId="0A1E4F18"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i/>
          <w:sz w:val="28"/>
          <w:szCs w:val="28"/>
        </w:rPr>
        <w:t>5. Метод тайників</w:t>
      </w:r>
      <w:r w:rsidRPr="00CE7813">
        <w:rPr>
          <w:rFonts w:ascii="Times New Roman" w:hAnsi="Times New Roman" w:cs="Times New Roman"/>
          <w:sz w:val="28"/>
          <w:szCs w:val="28"/>
        </w:rPr>
        <w:t xml:space="preserve"> – при його застосуванні використовуються рекламні звернення, в яких відсутні відомості про рекламодавця. Це дозволяє визначити степінь уважності до рекламного звернення і одночасно виявити пов’язані з ним асоціації. </w:t>
      </w:r>
    </w:p>
    <w:p w14:paraId="47CD14C6"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i/>
          <w:sz w:val="28"/>
          <w:szCs w:val="28"/>
        </w:rPr>
        <w:t>6. Метод купонів.</w:t>
      </w:r>
      <w:r w:rsidRPr="00CE7813">
        <w:rPr>
          <w:rFonts w:ascii="Times New Roman" w:hAnsi="Times New Roman" w:cs="Times New Roman"/>
          <w:sz w:val="28"/>
          <w:szCs w:val="28"/>
        </w:rPr>
        <w:t xml:space="preserve"> В рекламне звернення, опубліковане в газеті чи журналі, включається купон на отримання певних пільг, наприклад, знижок з ціни. По кількості отриманих фірмою купонів можна оцінити порівняну віддачу від розміщення звернень в різних засобах масової інформації. </w:t>
      </w:r>
    </w:p>
    <w:p w14:paraId="21A2CD98"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Вивчення комунікативної ефективності дає можливість покращити якість як змісту, так і форми подачі інформації. Проте комунікативна ефективність реклами дуже мало говорить про вплив реклами на динаміку обороту. </w:t>
      </w:r>
    </w:p>
    <w:p w14:paraId="7DB5F5A4"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Більшість рекламодавців прагнуть виміряти так-званий рекламний ефект взаєморозуміння, тобто потенційний вплив реклами на рівень усвідомлення споживачів, їх вміння орієнтуватись на ринку та на їх переваги. Рекламодавці хотіли б знати і результати впливу реклами на рівень збуту, але часто це зробити досить складно. </w:t>
      </w:r>
    </w:p>
    <w:p w14:paraId="489D81F9"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 xml:space="preserve">Мета дослідження ефекту взаєморозуміння – визначення ефективності впливу реклами на споживача. Це дослідження (його також називають апробація тексту) проводиться як до розміщення рекламного оголошення, так і після його  публікації чи трансляції. </w:t>
      </w:r>
    </w:p>
    <w:p w14:paraId="5D900ECA" w14:textId="0558CBFD" w:rsidR="00BD2D5D" w:rsidRPr="00CE7813" w:rsidRDefault="00BD2D5D" w:rsidP="00BD2D5D">
      <w:pPr>
        <w:spacing w:after="0" w:line="360" w:lineRule="auto"/>
        <w:ind w:firstLine="709"/>
        <w:jc w:val="both"/>
        <w:rPr>
          <w:rFonts w:ascii="Times New Roman" w:hAnsi="Times New Roman" w:cs="Times New Roman"/>
          <w:sz w:val="28"/>
          <w:szCs w:val="28"/>
          <w:lang w:val="ru-RU"/>
        </w:rPr>
      </w:pPr>
      <w:r w:rsidRPr="00CE7813">
        <w:rPr>
          <w:rFonts w:ascii="Times New Roman" w:hAnsi="Times New Roman" w:cs="Times New Roman"/>
          <w:sz w:val="28"/>
          <w:szCs w:val="28"/>
        </w:rPr>
        <w:t>Загалом сутність оцінки ефективності реклами полягає в тому, щоб визначити, який вплив здійснило кожне з рекламних повідомлень на мислення і спосіб дій людей, котрі приймають рішення про придбання рекламованих товарів</w:t>
      </w:r>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w:t>
      </w:r>
      <w:r w:rsidR="00DB050D">
        <w:rPr>
          <w:rFonts w:ascii="Times New Roman" w:hAnsi="Times New Roman" w:cs="Times New Roman"/>
          <w:sz w:val="28"/>
          <w:szCs w:val="28"/>
        </w:rPr>
        <w:t>33</w:t>
      </w:r>
      <w:r w:rsidR="00DB050D" w:rsidRPr="00B9600B">
        <w:rPr>
          <w:rFonts w:ascii="Times New Roman" w:hAnsi="Times New Roman" w:cs="Times New Roman"/>
          <w:sz w:val="28"/>
          <w:szCs w:val="28"/>
        </w:rPr>
        <w:t>]</w:t>
      </w:r>
      <w:r w:rsidRPr="00CE7813">
        <w:rPr>
          <w:rFonts w:ascii="Times New Roman" w:hAnsi="Times New Roman" w:cs="Times New Roman"/>
          <w:sz w:val="28"/>
          <w:szCs w:val="28"/>
        </w:rPr>
        <w:t>.</w:t>
      </w:r>
    </w:p>
    <w:p w14:paraId="33A587AF" w14:textId="77777777" w:rsidR="00DB050D" w:rsidRDefault="00DB050D" w:rsidP="00DB050D">
      <w:pPr>
        <w:keepNext/>
        <w:spacing w:after="0" w:line="360" w:lineRule="auto"/>
        <w:jc w:val="both"/>
        <w:rPr>
          <w:rFonts w:ascii="Times New Roman" w:hAnsi="Times New Roman" w:cs="Times New Roman"/>
          <w:b/>
          <w:sz w:val="28"/>
          <w:szCs w:val="28"/>
        </w:rPr>
      </w:pPr>
    </w:p>
    <w:p w14:paraId="2282C09D" w14:textId="3A9650C6" w:rsidR="00BD2D5D" w:rsidRPr="00CE7813" w:rsidRDefault="00BD2D5D" w:rsidP="00DB050D">
      <w:pPr>
        <w:keepNext/>
        <w:spacing w:after="0" w:line="360" w:lineRule="auto"/>
        <w:ind w:firstLine="708"/>
        <w:jc w:val="both"/>
        <w:rPr>
          <w:rFonts w:ascii="Times New Roman" w:hAnsi="Times New Roman" w:cs="Times New Roman"/>
          <w:b/>
          <w:sz w:val="28"/>
          <w:szCs w:val="28"/>
        </w:rPr>
      </w:pPr>
      <w:r w:rsidRPr="00CE7813">
        <w:rPr>
          <w:rFonts w:ascii="Times New Roman" w:hAnsi="Times New Roman" w:cs="Times New Roman"/>
          <w:b/>
          <w:sz w:val="28"/>
          <w:szCs w:val="28"/>
        </w:rPr>
        <w:t>3.</w:t>
      </w:r>
      <w:r w:rsidRPr="00CE7813">
        <w:rPr>
          <w:rFonts w:ascii="Times New Roman" w:hAnsi="Times New Roman" w:cs="Times New Roman"/>
          <w:b/>
          <w:sz w:val="28"/>
          <w:szCs w:val="28"/>
          <w:lang w:val="ru-RU"/>
        </w:rPr>
        <w:t xml:space="preserve">4 </w:t>
      </w:r>
      <w:r w:rsidRPr="00CE7813">
        <w:rPr>
          <w:rFonts w:ascii="Times New Roman" w:hAnsi="Times New Roman" w:cs="Times New Roman"/>
          <w:b/>
          <w:sz w:val="28"/>
          <w:szCs w:val="28"/>
        </w:rPr>
        <w:t>Розрахунок рекламного бюджету щодо популяризації гірського туризму</w:t>
      </w:r>
    </w:p>
    <w:p w14:paraId="0D241471" w14:textId="77777777" w:rsidR="00BD2D5D" w:rsidRPr="00CE7813" w:rsidRDefault="00BD2D5D" w:rsidP="00DB050D">
      <w:pPr>
        <w:keepNext/>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Рекламний бюджет — деталізований план рекламних витрат на просування конкретних товарів, виходів на ринки та на засоби масової інформації, що зазвичай розробляється на рік.</w:t>
      </w:r>
    </w:p>
    <w:p w14:paraId="3C30D884"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Для популяризації гірського туризму пропоную використати: друковану та зовнішню рекламу.</w:t>
      </w:r>
    </w:p>
    <w:p w14:paraId="2C52886C" w14:textId="5AD1FFC1" w:rsidR="00DB050D" w:rsidRPr="00DB050D" w:rsidRDefault="00BD2D5D" w:rsidP="00DB050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Отже, проведем розрахунок витрат на зовнішню рекламу (табл. 3.1).</w:t>
      </w:r>
    </w:p>
    <w:p w14:paraId="46B4DE51" w14:textId="43C9B5DC" w:rsidR="00BD2D5D" w:rsidRPr="00CE7813" w:rsidRDefault="00BD2D5D" w:rsidP="00DB050D">
      <w:pPr>
        <w:pStyle w:val="af1"/>
        <w:keepNext/>
        <w:ind w:firstLine="708"/>
        <w:rPr>
          <w:rFonts w:ascii="Times New Roman" w:hAnsi="Times New Roman" w:cs="Times New Roman"/>
          <w:b w:val="0"/>
          <w:color w:val="auto"/>
          <w:sz w:val="28"/>
          <w:szCs w:val="28"/>
        </w:rPr>
      </w:pPr>
      <w:r w:rsidRPr="00CE7813">
        <w:rPr>
          <w:rFonts w:ascii="Times New Roman" w:hAnsi="Times New Roman" w:cs="Times New Roman"/>
          <w:b w:val="0"/>
          <w:color w:val="auto"/>
          <w:sz w:val="28"/>
          <w:szCs w:val="28"/>
        </w:rPr>
        <w:t>Таблиця 3.1 - Вартість розміщення зовнішньої реклами</w:t>
      </w:r>
    </w:p>
    <w:tbl>
      <w:tblPr>
        <w:tblStyle w:val="af0"/>
        <w:tblW w:w="0" w:type="auto"/>
        <w:tblLook w:val="04A0" w:firstRow="1" w:lastRow="0" w:firstColumn="1" w:lastColumn="0" w:noHBand="0" w:noVBand="1"/>
      </w:tblPr>
      <w:tblGrid>
        <w:gridCol w:w="1921"/>
        <w:gridCol w:w="1897"/>
        <w:gridCol w:w="1918"/>
        <w:gridCol w:w="1929"/>
        <w:gridCol w:w="1964"/>
      </w:tblGrid>
      <w:tr w:rsidR="00BD2D5D" w:rsidRPr="00CE7813" w14:paraId="3D60CB22" w14:textId="77777777" w:rsidTr="00BF363C">
        <w:tc>
          <w:tcPr>
            <w:tcW w:w="1971" w:type="dxa"/>
          </w:tcPr>
          <w:p w14:paraId="23C19E52" w14:textId="77777777" w:rsidR="00BD2D5D" w:rsidRPr="00CE7813" w:rsidRDefault="00BD2D5D" w:rsidP="00BF363C">
            <w:pPr>
              <w:spacing w:before="240"/>
              <w:jc w:val="both"/>
              <w:rPr>
                <w:rFonts w:ascii="Times New Roman" w:hAnsi="Times New Roman" w:cs="Times New Roman"/>
                <w:b/>
                <w:sz w:val="28"/>
                <w:szCs w:val="28"/>
              </w:rPr>
            </w:pPr>
            <w:r w:rsidRPr="00CE7813">
              <w:rPr>
                <w:rFonts w:ascii="Times New Roman" w:hAnsi="Times New Roman" w:cs="Times New Roman"/>
                <w:b/>
                <w:sz w:val="28"/>
                <w:szCs w:val="28"/>
              </w:rPr>
              <w:t>Носій</w:t>
            </w:r>
          </w:p>
        </w:tc>
        <w:tc>
          <w:tcPr>
            <w:tcW w:w="1971" w:type="dxa"/>
          </w:tcPr>
          <w:p w14:paraId="55E381E9" w14:textId="77777777" w:rsidR="00BD2D5D" w:rsidRPr="00CE7813" w:rsidRDefault="00BD2D5D" w:rsidP="00BF363C">
            <w:pPr>
              <w:spacing w:before="240"/>
              <w:jc w:val="both"/>
              <w:rPr>
                <w:rFonts w:ascii="Times New Roman" w:hAnsi="Times New Roman" w:cs="Times New Roman"/>
                <w:b/>
                <w:sz w:val="28"/>
                <w:szCs w:val="28"/>
              </w:rPr>
            </w:pPr>
            <w:r w:rsidRPr="00CE7813">
              <w:rPr>
                <w:rFonts w:ascii="Times New Roman" w:hAnsi="Times New Roman" w:cs="Times New Roman"/>
                <w:b/>
                <w:sz w:val="28"/>
                <w:szCs w:val="28"/>
              </w:rPr>
              <w:t>Розмір</w:t>
            </w:r>
          </w:p>
        </w:tc>
        <w:tc>
          <w:tcPr>
            <w:tcW w:w="1971" w:type="dxa"/>
          </w:tcPr>
          <w:p w14:paraId="13FBA47C" w14:textId="77777777" w:rsidR="00BD2D5D" w:rsidRPr="00CE7813" w:rsidRDefault="00BD2D5D" w:rsidP="00BF363C">
            <w:pPr>
              <w:spacing w:before="240"/>
              <w:jc w:val="both"/>
              <w:rPr>
                <w:rFonts w:ascii="Times New Roman" w:hAnsi="Times New Roman" w:cs="Times New Roman"/>
                <w:b/>
                <w:sz w:val="28"/>
                <w:szCs w:val="28"/>
              </w:rPr>
            </w:pPr>
            <w:r w:rsidRPr="00CE7813">
              <w:rPr>
                <w:rFonts w:ascii="Times New Roman" w:hAnsi="Times New Roman" w:cs="Times New Roman"/>
                <w:b/>
                <w:sz w:val="28"/>
                <w:szCs w:val="28"/>
              </w:rPr>
              <w:t>Вартість розм., грн</w:t>
            </w:r>
          </w:p>
        </w:tc>
        <w:tc>
          <w:tcPr>
            <w:tcW w:w="1971" w:type="dxa"/>
          </w:tcPr>
          <w:p w14:paraId="37E1DE8C" w14:textId="77777777" w:rsidR="00BD2D5D" w:rsidRPr="00CE7813" w:rsidRDefault="00BD2D5D" w:rsidP="00BF363C">
            <w:pPr>
              <w:spacing w:before="240"/>
              <w:jc w:val="both"/>
              <w:rPr>
                <w:rFonts w:ascii="Times New Roman" w:hAnsi="Times New Roman" w:cs="Times New Roman"/>
                <w:b/>
                <w:sz w:val="28"/>
                <w:szCs w:val="28"/>
              </w:rPr>
            </w:pPr>
            <w:r w:rsidRPr="00CE7813">
              <w:rPr>
                <w:rFonts w:ascii="Times New Roman" w:hAnsi="Times New Roman" w:cs="Times New Roman"/>
                <w:b/>
                <w:sz w:val="28"/>
                <w:szCs w:val="28"/>
              </w:rPr>
              <w:t>Кількість носіїв</w:t>
            </w:r>
          </w:p>
        </w:tc>
        <w:tc>
          <w:tcPr>
            <w:tcW w:w="1971" w:type="dxa"/>
          </w:tcPr>
          <w:p w14:paraId="6F236EDB" w14:textId="77777777" w:rsidR="00BD2D5D" w:rsidRPr="00CE7813" w:rsidRDefault="00BD2D5D" w:rsidP="00BF363C">
            <w:pPr>
              <w:spacing w:before="240"/>
              <w:jc w:val="both"/>
              <w:rPr>
                <w:rFonts w:ascii="Times New Roman" w:hAnsi="Times New Roman" w:cs="Times New Roman"/>
                <w:b/>
                <w:sz w:val="28"/>
                <w:szCs w:val="28"/>
              </w:rPr>
            </w:pPr>
            <w:r w:rsidRPr="00CE7813">
              <w:rPr>
                <w:rFonts w:ascii="Times New Roman" w:hAnsi="Times New Roman" w:cs="Times New Roman"/>
                <w:b/>
                <w:sz w:val="28"/>
                <w:szCs w:val="28"/>
              </w:rPr>
              <w:t>Загальна вартість з урахуванням кількості носіїв</w:t>
            </w:r>
          </w:p>
        </w:tc>
      </w:tr>
      <w:tr w:rsidR="00BD2D5D" w:rsidRPr="00CE7813" w14:paraId="1B89D83F" w14:textId="77777777" w:rsidTr="00BF363C">
        <w:tc>
          <w:tcPr>
            <w:tcW w:w="1971" w:type="dxa"/>
          </w:tcPr>
          <w:p w14:paraId="455DAFB1" w14:textId="77777777" w:rsidR="00BD2D5D" w:rsidRPr="00CE7813" w:rsidRDefault="00BD2D5D" w:rsidP="00BF363C">
            <w:pPr>
              <w:spacing w:before="240"/>
              <w:jc w:val="both"/>
              <w:rPr>
                <w:rFonts w:ascii="Times New Roman" w:hAnsi="Times New Roman" w:cs="Times New Roman"/>
                <w:sz w:val="28"/>
                <w:szCs w:val="28"/>
              </w:rPr>
            </w:pPr>
            <w:proofErr w:type="spellStart"/>
            <w:r w:rsidRPr="00CE7813">
              <w:rPr>
                <w:rFonts w:ascii="Times New Roman" w:hAnsi="Times New Roman" w:cs="Times New Roman"/>
                <w:sz w:val="28"/>
                <w:szCs w:val="28"/>
              </w:rPr>
              <w:t>Білборд</w:t>
            </w:r>
            <w:proofErr w:type="spellEnd"/>
          </w:p>
        </w:tc>
        <w:tc>
          <w:tcPr>
            <w:tcW w:w="1971" w:type="dxa"/>
          </w:tcPr>
          <w:p w14:paraId="3629F90F"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3м x 6м</w:t>
            </w:r>
          </w:p>
        </w:tc>
        <w:tc>
          <w:tcPr>
            <w:tcW w:w="1971" w:type="dxa"/>
          </w:tcPr>
          <w:p w14:paraId="0344938A"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3996</w:t>
            </w:r>
          </w:p>
        </w:tc>
        <w:tc>
          <w:tcPr>
            <w:tcW w:w="1971" w:type="dxa"/>
          </w:tcPr>
          <w:p w14:paraId="78DCB580"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8</w:t>
            </w:r>
          </w:p>
        </w:tc>
        <w:tc>
          <w:tcPr>
            <w:tcW w:w="1971" w:type="dxa"/>
          </w:tcPr>
          <w:p w14:paraId="462BDB53"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31 968</w:t>
            </w:r>
          </w:p>
        </w:tc>
      </w:tr>
      <w:tr w:rsidR="00BD2D5D" w:rsidRPr="00CE7813" w14:paraId="31BE1782" w14:textId="77777777" w:rsidTr="00BF363C">
        <w:tc>
          <w:tcPr>
            <w:tcW w:w="1971" w:type="dxa"/>
          </w:tcPr>
          <w:p w14:paraId="12399B3E" w14:textId="77777777" w:rsidR="00BD2D5D" w:rsidRPr="00CE7813" w:rsidRDefault="00BD2D5D" w:rsidP="00BF363C">
            <w:pPr>
              <w:spacing w:before="240"/>
              <w:jc w:val="both"/>
              <w:rPr>
                <w:rFonts w:ascii="Times New Roman" w:hAnsi="Times New Roman" w:cs="Times New Roman"/>
                <w:sz w:val="28"/>
                <w:szCs w:val="28"/>
              </w:rPr>
            </w:pPr>
            <w:proofErr w:type="spellStart"/>
            <w:r w:rsidRPr="00CE7813">
              <w:rPr>
                <w:rFonts w:ascii="Times New Roman" w:hAnsi="Times New Roman" w:cs="Times New Roman"/>
                <w:sz w:val="28"/>
                <w:szCs w:val="28"/>
              </w:rPr>
              <w:t>Лайтбокс</w:t>
            </w:r>
            <w:proofErr w:type="spellEnd"/>
          </w:p>
        </w:tc>
        <w:tc>
          <w:tcPr>
            <w:tcW w:w="1971" w:type="dxa"/>
          </w:tcPr>
          <w:p w14:paraId="47054F66"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2м x 1,5м</w:t>
            </w:r>
          </w:p>
        </w:tc>
        <w:tc>
          <w:tcPr>
            <w:tcW w:w="1971" w:type="dxa"/>
          </w:tcPr>
          <w:p w14:paraId="31C3C689"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1000</w:t>
            </w:r>
          </w:p>
        </w:tc>
        <w:tc>
          <w:tcPr>
            <w:tcW w:w="1971" w:type="dxa"/>
          </w:tcPr>
          <w:p w14:paraId="3EA43E60"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30</w:t>
            </w:r>
          </w:p>
        </w:tc>
        <w:tc>
          <w:tcPr>
            <w:tcW w:w="1971" w:type="dxa"/>
          </w:tcPr>
          <w:p w14:paraId="3DF9C317"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30 000</w:t>
            </w:r>
          </w:p>
        </w:tc>
      </w:tr>
      <w:tr w:rsidR="00BD2D5D" w:rsidRPr="00CE7813" w14:paraId="24520009" w14:textId="77777777" w:rsidTr="00BF363C">
        <w:tc>
          <w:tcPr>
            <w:tcW w:w="1971" w:type="dxa"/>
          </w:tcPr>
          <w:p w14:paraId="64989B02"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Всього:</w:t>
            </w:r>
          </w:p>
        </w:tc>
        <w:tc>
          <w:tcPr>
            <w:tcW w:w="1971" w:type="dxa"/>
          </w:tcPr>
          <w:p w14:paraId="4D7F9230" w14:textId="77777777" w:rsidR="00BD2D5D" w:rsidRPr="00CE7813" w:rsidRDefault="00BD2D5D" w:rsidP="00BF363C">
            <w:pPr>
              <w:spacing w:before="240"/>
              <w:jc w:val="both"/>
              <w:rPr>
                <w:rFonts w:ascii="Times New Roman" w:hAnsi="Times New Roman" w:cs="Times New Roman"/>
                <w:sz w:val="28"/>
                <w:szCs w:val="28"/>
              </w:rPr>
            </w:pPr>
          </w:p>
        </w:tc>
        <w:tc>
          <w:tcPr>
            <w:tcW w:w="1971" w:type="dxa"/>
          </w:tcPr>
          <w:p w14:paraId="32181BF2" w14:textId="77777777" w:rsidR="00BD2D5D" w:rsidRPr="00CE7813" w:rsidRDefault="00BD2D5D" w:rsidP="00BF363C">
            <w:pPr>
              <w:spacing w:before="240"/>
              <w:jc w:val="both"/>
              <w:rPr>
                <w:rFonts w:ascii="Times New Roman" w:hAnsi="Times New Roman" w:cs="Times New Roman"/>
                <w:sz w:val="28"/>
                <w:szCs w:val="28"/>
              </w:rPr>
            </w:pPr>
          </w:p>
        </w:tc>
        <w:tc>
          <w:tcPr>
            <w:tcW w:w="1971" w:type="dxa"/>
          </w:tcPr>
          <w:p w14:paraId="61F4EAF4" w14:textId="77777777" w:rsidR="00BD2D5D" w:rsidRPr="00CE7813" w:rsidRDefault="00BD2D5D" w:rsidP="00BF363C">
            <w:pPr>
              <w:spacing w:before="240"/>
              <w:jc w:val="both"/>
              <w:rPr>
                <w:rFonts w:ascii="Times New Roman" w:hAnsi="Times New Roman" w:cs="Times New Roman"/>
                <w:sz w:val="28"/>
                <w:szCs w:val="28"/>
              </w:rPr>
            </w:pPr>
          </w:p>
        </w:tc>
        <w:tc>
          <w:tcPr>
            <w:tcW w:w="1971" w:type="dxa"/>
          </w:tcPr>
          <w:p w14:paraId="0BE67CE4"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61 968</w:t>
            </w:r>
          </w:p>
        </w:tc>
      </w:tr>
    </w:tbl>
    <w:p w14:paraId="78D81E80" w14:textId="77777777" w:rsidR="00BD2D5D" w:rsidRPr="00CE7813" w:rsidRDefault="00BD2D5D" w:rsidP="00DB050D">
      <w:pPr>
        <w:spacing w:after="0" w:line="240" w:lineRule="auto"/>
        <w:jc w:val="both"/>
        <w:rPr>
          <w:rFonts w:ascii="Times New Roman" w:hAnsi="Times New Roman" w:cs="Times New Roman"/>
          <w:sz w:val="28"/>
          <w:szCs w:val="28"/>
        </w:rPr>
      </w:pPr>
    </w:p>
    <w:p w14:paraId="758BAA11" w14:textId="0181154A" w:rsidR="00DB050D" w:rsidRDefault="00BD2D5D" w:rsidP="00DB050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Розрахунок витрат на друковану рекламу показано в табл. 3.2</w:t>
      </w:r>
    </w:p>
    <w:p w14:paraId="0D909A01" w14:textId="2650B6C9" w:rsidR="00BD2D5D" w:rsidRPr="00CE7813" w:rsidRDefault="00BD2D5D" w:rsidP="00BD2D5D">
      <w:pPr>
        <w:spacing w:before="240"/>
        <w:jc w:val="both"/>
        <w:rPr>
          <w:rFonts w:ascii="Times New Roman" w:hAnsi="Times New Roman" w:cs="Times New Roman"/>
          <w:sz w:val="28"/>
          <w:szCs w:val="28"/>
        </w:rPr>
      </w:pPr>
      <w:r w:rsidRPr="00CE7813">
        <w:rPr>
          <w:rFonts w:ascii="Times New Roman" w:hAnsi="Times New Roman" w:cs="Times New Roman"/>
          <w:sz w:val="28"/>
          <w:szCs w:val="28"/>
        </w:rPr>
        <w:t>Таблиця 3.2 - Розрахунок витрат на друковану рекламу</w:t>
      </w:r>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[3</w:t>
      </w:r>
      <w:r w:rsidR="00DB050D">
        <w:rPr>
          <w:rFonts w:ascii="Times New Roman" w:hAnsi="Times New Roman" w:cs="Times New Roman"/>
          <w:sz w:val="28"/>
          <w:szCs w:val="28"/>
        </w:rPr>
        <w:t>4</w:t>
      </w:r>
      <w:r w:rsidR="00DB050D" w:rsidRPr="00B9600B">
        <w:rPr>
          <w:rFonts w:ascii="Times New Roman" w:hAnsi="Times New Roman" w:cs="Times New Roman"/>
          <w:sz w:val="28"/>
          <w:szCs w:val="28"/>
        </w:rPr>
        <w:t>]</w:t>
      </w:r>
      <w:r w:rsidR="00DB050D" w:rsidRPr="00CE7813">
        <w:rPr>
          <w:rFonts w:ascii="Times New Roman" w:hAnsi="Times New Roman" w:cs="Times New Roman"/>
          <w:sz w:val="28"/>
          <w:szCs w:val="28"/>
        </w:rPr>
        <w:t>.</w:t>
      </w:r>
    </w:p>
    <w:tbl>
      <w:tblPr>
        <w:tblStyle w:val="af0"/>
        <w:tblW w:w="0" w:type="auto"/>
        <w:tblLook w:val="04A0" w:firstRow="1" w:lastRow="0" w:firstColumn="1" w:lastColumn="0" w:noHBand="0" w:noVBand="1"/>
      </w:tblPr>
      <w:tblGrid>
        <w:gridCol w:w="1920"/>
        <w:gridCol w:w="1879"/>
        <w:gridCol w:w="1895"/>
        <w:gridCol w:w="2016"/>
        <w:gridCol w:w="1919"/>
      </w:tblGrid>
      <w:tr w:rsidR="00BD2D5D" w:rsidRPr="00CE7813" w14:paraId="5474BEFD" w14:textId="77777777" w:rsidTr="00BF363C">
        <w:tc>
          <w:tcPr>
            <w:tcW w:w="1964" w:type="dxa"/>
          </w:tcPr>
          <w:p w14:paraId="7F70D341"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Носій</w:t>
            </w:r>
          </w:p>
        </w:tc>
        <w:tc>
          <w:tcPr>
            <w:tcW w:w="1954" w:type="dxa"/>
          </w:tcPr>
          <w:p w14:paraId="26655BFA"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Ціна друку 1 шт., грн.</w:t>
            </w:r>
          </w:p>
        </w:tc>
        <w:tc>
          <w:tcPr>
            <w:tcW w:w="1957" w:type="dxa"/>
          </w:tcPr>
          <w:p w14:paraId="198646F0"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Тираж, шт.</w:t>
            </w:r>
          </w:p>
        </w:tc>
        <w:tc>
          <w:tcPr>
            <w:tcW w:w="2016" w:type="dxa"/>
          </w:tcPr>
          <w:p w14:paraId="4F5C12BE"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Виготовлення макету, грн.</w:t>
            </w:r>
          </w:p>
        </w:tc>
        <w:tc>
          <w:tcPr>
            <w:tcW w:w="1962" w:type="dxa"/>
          </w:tcPr>
          <w:p w14:paraId="1A47EDA6"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Вартість, грн.</w:t>
            </w:r>
          </w:p>
        </w:tc>
      </w:tr>
      <w:tr w:rsidR="00BD2D5D" w:rsidRPr="00CE7813" w14:paraId="3034CD50" w14:textId="77777777" w:rsidTr="00DB050D">
        <w:trPr>
          <w:trHeight w:val="623"/>
        </w:trPr>
        <w:tc>
          <w:tcPr>
            <w:tcW w:w="1964" w:type="dxa"/>
          </w:tcPr>
          <w:p w14:paraId="1DCFC6E8" w14:textId="77777777" w:rsidR="00BD2D5D" w:rsidRPr="00CE7813" w:rsidRDefault="00BD2D5D" w:rsidP="00BF363C">
            <w:pPr>
              <w:spacing w:before="240"/>
              <w:jc w:val="center"/>
              <w:rPr>
                <w:rFonts w:ascii="Times New Roman" w:hAnsi="Times New Roman" w:cs="Times New Roman"/>
                <w:sz w:val="28"/>
                <w:szCs w:val="28"/>
              </w:rPr>
            </w:pPr>
            <w:proofErr w:type="spellStart"/>
            <w:r w:rsidRPr="00CE7813">
              <w:rPr>
                <w:rFonts w:ascii="Times New Roman" w:hAnsi="Times New Roman" w:cs="Times New Roman"/>
                <w:sz w:val="28"/>
                <w:szCs w:val="28"/>
              </w:rPr>
              <w:t>Постери</w:t>
            </w:r>
            <w:proofErr w:type="spellEnd"/>
            <w:r w:rsidRPr="00CE7813">
              <w:rPr>
                <w:rFonts w:ascii="Times New Roman" w:hAnsi="Times New Roman" w:cs="Times New Roman"/>
                <w:sz w:val="28"/>
                <w:szCs w:val="28"/>
              </w:rPr>
              <w:t xml:space="preserve"> 480x680 мм</w:t>
            </w:r>
          </w:p>
        </w:tc>
        <w:tc>
          <w:tcPr>
            <w:tcW w:w="1954" w:type="dxa"/>
          </w:tcPr>
          <w:p w14:paraId="470E6156"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60</w:t>
            </w:r>
          </w:p>
        </w:tc>
        <w:tc>
          <w:tcPr>
            <w:tcW w:w="1957" w:type="dxa"/>
          </w:tcPr>
          <w:p w14:paraId="0DB8FCC8"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100</w:t>
            </w:r>
          </w:p>
        </w:tc>
        <w:tc>
          <w:tcPr>
            <w:tcW w:w="2016" w:type="dxa"/>
          </w:tcPr>
          <w:p w14:paraId="0CC644A6"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1000</w:t>
            </w:r>
          </w:p>
        </w:tc>
        <w:tc>
          <w:tcPr>
            <w:tcW w:w="1962" w:type="dxa"/>
          </w:tcPr>
          <w:p w14:paraId="2D444C6D"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7000</w:t>
            </w:r>
          </w:p>
        </w:tc>
      </w:tr>
      <w:tr w:rsidR="00BD2D5D" w:rsidRPr="00CE7813" w14:paraId="43154A73" w14:textId="77777777" w:rsidTr="00BF363C">
        <w:tc>
          <w:tcPr>
            <w:tcW w:w="1964" w:type="dxa"/>
          </w:tcPr>
          <w:p w14:paraId="74B53620"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Наклейки глянцеві 30х15 см</w:t>
            </w:r>
          </w:p>
        </w:tc>
        <w:tc>
          <w:tcPr>
            <w:tcW w:w="1954" w:type="dxa"/>
          </w:tcPr>
          <w:p w14:paraId="66EA4F13" w14:textId="77777777" w:rsidR="00BD2D5D" w:rsidRPr="00CE7813" w:rsidRDefault="00BD2D5D" w:rsidP="00BF363C">
            <w:pPr>
              <w:spacing w:before="240"/>
              <w:jc w:val="center"/>
              <w:rPr>
                <w:rFonts w:ascii="Times New Roman" w:hAnsi="Times New Roman" w:cs="Times New Roman"/>
                <w:sz w:val="28"/>
                <w:szCs w:val="28"/>
                <w:lang w:val="en-US"/>
              </w:rPr>
            </w:pPr>
            <w:r w:rsidRPr="00CE7813">
              <w:rPr>
                <w:rFonts w:ascii="Times New Roman" w:hAnsi="Times New Roman" w:cs="Times New Roman"/>
                <w:sz w:val="28"/>
                <w:szCs w:val="28"/>
              </w:rPr>
              <w:t>0,76</w:t>
            </w:r>
          </w:p>
        </w:tc>
        <w:tc>
          <w:tcPr>
            <w:tcW w:w="1957" w:type="dxa"/>
          </w:tcPr>
          <w:p w14:paraId="45E88A02"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4000</w:t>
            </w:r>
          </w:p>
        </w:tc>
        <w:tc>
          <w:tcPr>
            <w:tcW w:w="2016" w:type="dxa"/>
          </w:tcPr>
          <w:p w14:paraId="05033D1B" w14:textId="77777777" w:rsidR="00BD2D5D" w:rsidRPr="00CE7813" w:rsidRDefault="00BD2D5D" w:rsidP="00BF363C">
            <w:pPr>
              <w:spacing w:before="240"/>
              <w:jc w:val="center"/>
              <w:rPr>
                <w:rFonts w:ascii="Times New Roman" w:hAnsi="Times New Roman" w:cs="Times New Roman"/>
                <w:sz w:val="28"/>
                <w:szCs w:val="28"/>
              </w:rPr>
            </w:pPr>
          </w:p>
        </w:tc>
        <w:tc>
          <w:tcPr>
            <w:tcW w:w="1962" w:type="dxa"/>
          </w:tcPr>
          <w:p w14:paraId="684BE822"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3 055</w:t>
            </w:r>
          </w:p>
        </w:tc>
      </w:tr>
      <w:tr w:rsidR="00BD2D5D" w:rsidRPr="00CE7813" w14:paraId="796CA6E3" w14:textId="77777777" w:rsidTr="00BF363C">
        <w:tc>
          <w:tcPr>
            <w:tcW w:w="1964" w:type="dxa"/>
          </w:tcPr>
          <w:p w14:paraId="22D5FF69" w14:textId="77777777" w:rsidR="00BD2D5D" w:rsidRPr="00CE7813" w:rsidRDefault="00BD2D5D" w:rsidP="00BF363C">
            <w:pPr>
              <w:spacing w:before="240"/>
              <w:jc w:val="center"/>
              <w:rPr>
                <w:rFonts w:ascii="Times New Roman" w:hAnsi="Times New Roman" w:cs="Times New Roman"/>
                <w:sz w:val="28"/>
                <w:szCs w:val="28"/>
              </w:rPr>
            </w:pPr>
            <w:proofErr w:type="spellStart"/>
            <w:r w:rsidRPr="00CE7813">
              <w:rPr>
                <w:rFonts w:ascii="Times New Roman" w:hAnsi="Times New Roman" w:cs="Times New Roman"/>
                <w:sz w:val="28"/>
                <w:szCs w:val="28"/>
              </w:rPr>
              <w:t>Флаєр</w:t>
            </w:r>
            <w:proofErr w:type="spellEnd"/>
            <w:r w:rsidRPr="00CE7813">
              <w:rPr>
                <w:rFonts w:ascii="Times New Roman" w:hAnsi="Times New Roman" w:cs="Times New Roman"/>
                <w:sz w:val="28"/>
                <w:szCs w:val="28"/>
              </w:rPr>
              <w:t xml:space="preserve"> </w:t>
            </w:r>
          </w:p>
          <w:p w14:paraId="06B42CA0"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 xml:space="preserve">210 х 100 мм </w:t>
            </w:r>
          </w:p>
        </w:tc>
        <w:tc>
          <w:tcPr>
            <w:tcW w:w="1954" w:type="dxa"/>
          </w:tcPr>
          <w:p w14:paraId="4920A28F"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0,725</w:t>
            </w:r>
          </w:p>
        </w:tc>
        <w:tc>
          <w:tcPr>
            <w:tcW w:w="1957" w:type="dxa"/>
          </w:tcPr>
          <w:p w14:paraId="040916C7"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4000</w:t>
            </w:r>
          </w:p>
        </w:tc>
        <w:tc>
          <w:tcPr>
            <w:tcW w:w="2016" w:type="dxa"/>
          </w:tcPr>
          <w:p w14:paraId="6BBB8710"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460</w:t>
            </w:r>
          </w:p>
        </w:tc>
        <w:tc>
          <w:tcPr>
            <w:tcW w:w="1962" w:type="dxa"/>
          </w:tcPr>
          <w:p w14:paraId="1439688D"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3 360</w:t>
            </w:r>
          </w:p>
        </w:tc>
      </w:tr>
      <w:tr w:rsidR="00BD2D5D" w:rsidRPr="00CE7813" w14:paraId="44068978" w14:textId="77777777" w:rsidTr="00BF363C">
        <w:tc>
          <w:tcPr>
            <w:tcW w:w="1964" w:type="dxa"/>
          </w:tcPr>
          <w:p w14:paraId="584B3F1C"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Всього:</w:t>
            </w:r>
          </w:p>
        </w:tc>
        <w:tc>
          <w:tcPr>
            <w:tcW w:w="1954" w:type="dxa"/>
          </w:tcPr>
          <w:p w14:paraId="59C0FDB2" w14:textId="77777777" w:rsidR="00BD2D5D" w:rsidRPr="00CE7813" w:rsidRDefault="00BD2D5D" w:rsidP="00BF363C">
            <w:pPr>
              <w:spacing w:before="240"/>
              <w:jc w:val="center"/>
              <w:rPr>
                <w:rFonts w:ascii="Times New Roman" w:hAnsi="Times New Roman" w:cs="Times New Roman"/>
                <w:sz w:val="28"/>
                <w:szCs w:val="28"/>
              </w:rPr>
            </w:pPr>
          </w:p>
        </w:tc>
        <w:tc>
          <w:tcPr>
            <w:tcW w:w="1957" w:type="dxa"/>
          </w:tcPr>
          <w:p w14:paraId="5BD17E6A" w14:textId="77777777" w:rsidR="00BD2D5D" w:rsidRPr="00CE7813" w:rsidRDefault="00BD2D5D" w:rsidP="00BF363C">
            <w:pPr>
              <w:spacing w:before="240"/>
              <w:jc w:val="center"/>
              <w:rPr>
                <w:rFonts w:ascii="Times New Roman" w:hAnsi="Times New Roman" w:cs="Times New Roman"/>
                <w:sz w:val="28"/>
                <w:szCs w:val="28"/>
              </w:rPr>
            </w:pPr>
          </w:p>
        </w:tc>
        <w:tc>
          <w:tcPr>
            <w:tcW w:w="2016" w:type="dxa"/>
          </w:tcPr>
          <w:p w14:paraId="0EEB7FCD" w14:textId="77777777" w:rsidR="00BD2D5D" w:rsidRPr="00CE7813" w:rsidRDefault="00BD2D5D" w:rsidP="00BF363C">
            <w:pPr>
              <w:spacing w:before="240"/>
              <w:jc w:val="center"/>
              <w:rPr>
                <w:rFonts w:ascii="Times New Roman" w:hAnsi="Times New Roman" w:cs="Times New Roman"/>
                <w:sz w:val="28"/>
                <w:szCs w:val="28"/>
              </w:rPr>
            </w:pPr>
          </w:p>
        </w:tc>
        <w:tc>
          <w:tcPr>
            <w:tcW w:w="1962" w:type="dxa"/>
          </w:tcPr>
          <w:p w14:paraId="7B92A666"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13415</w:t>
            </w:r>
          </w:p>
        </w:tc>
      </w:tr>
    </w:tbl>
    <w:p w14:paraId="49D4A885" w14:textId="77777777" w:rsidR="00BD2D5D" w:rsidRPr="00CE7813" w:rsidRDefault="00BD2D5D" w:rsidP="00BD2D5D">
      <w:pPr>
        <w:pStyle w:val="af1"/>
        <w:keepNext/>
        <w:jc w:val="right"/>
        <w:rPr>
          <w:rFonts w:ascii="Times New Roman" w:hAnsi="Times New Roman" w:cs="Times New Roman"/>
          <w:b w:val="0"/>
          <w:color w:val="auto"/>
          <w:sz w:val="28"/>
          <w:szCs w:val="28"/>
        </w:rPr>
      </w:pPr>
    </w:p>
    <w:p w14:paraId="7E51CDAE" w14:textId="77777777" w:rsidR="00BD2D5D" w:rsidRPr="00CE7813" w:rsidRDefault="00BD2D5D" w:rsidP="00BD2D5D">
      <w:pPr>
        <w:spacing w:before="240"/>
        <w:jc w:val="both"/>
        <w:rPr>
          <w:rFonts w:ascii="Times New Roman" w:hAnsi="Times New Roman" w:cs="Times New Roman"/>
          <w:sz w:val="28"/>
          <w:szCs w:val="28"/>
        </w:rPr>
      </w:pPr>
      <w:r w:rsidRPr="00CE7813">
        <w:rPr>
          <w:rFonts w:ascii="Times New Roman" w:hAnsi="Times New Roman" w:cs="Times New Roman"/>
          <w:sz w:val="28"/>
          <w:szCs w:val="28"/>
        </w:rPr>
        <w:t>Розрахунок витрат на інтернет-рекламу показано в табл. 3.3</w:t>
      </w:r>
    </w:p>
    <w:p w14:paraId="234C8479" w14:textId="77777777" w:rsidR="00BD2D5D" w:rsidRPr="00CE7813" w:rsidRDefault="00BD2D5D" w:rsidP="00DB050D">
      <w:pPr>
        <w:spacing w:before="240"/>
        <w:ind w:firstLine="708"/>
        <w:jc w:val="both"/>
        <w:rPr>
          <w:rFonts w:ascii="Times New Roman" w:hAnsi="Times New Roman" w:cs="Times New Roman"/>
          <w:sz w:val="28"/>
          <w:szCs w:val="28"/>
        </w:rPr>
      </w:pPr>
      <w:r w:rsidRPr="00CE7813">
        <w:rPr>
          <w:rFonts w:ascii="Times New Roman" w:hAnsi="Times New Roman" w:cs="Times New Roman"/>
          <w:sz w:val="28"/>
          <w:szCs w:val="28"/>
        </w:rPr>
        <w:t>Таблиця 3.3 - Розрахунок витрат на друковану рекламу</w:t>
      </w:r>
    </w:p>
    <w:tbl>
      <w:tblPr>
        <w:tblStyle w:val="af0"/>
        <w:tblW w:w="0" w:type="auto"/>
        <w:tblLook w:val="04A0" w:firstRow="1" w:lastRow="0" w:firstColumn="1" w:lastColumn="0" w:noHBand="0" w:noVBand="1"/>
      </w:tblPr>
      <w:tblGrid>
        <w:gridCol w:w="1906"/>
        <w:gridCol w:w="1873"/>
        <w:gridCol w:w="1929"/>
        <w:gridCol w:w="2016"/>
        <w:gridCol w:w="1905"/>
      </w:tblGrid>
      <w:tr w:rsidR="00BD2D5D" w:rsidRPr="00CE7813" w14:paraId="0D439122" w14:textId="77777777" w:rsidTr="00BF363C">
        <w:tc>
          <w:tcPr>
            <w:tcW w:w="1964" w:type="dxa"/>
          </w:tcPr>
          <w:p w14:paraId="4982DDF6"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Носій</w:t>
            </w:r>
          </w:p>
        </w:tc>
        <w:tc>
          <w:tcPr>
            <w:tcW w:w="1954" w:type="dxa"/>
          </w:tcPr>
          <w:p w14:paraId="3C8A1590"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Ціна 1 показу, грн.</w:t>
            </w:r>
          </w:p>
        </w:tc>
        <w:tc>
          <w:tcPr>
            <w:tcW w:w="1957" w:type="dxa"/>
          </w:tcPr>
          <w:p w14:paraId="1869FE12"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Орієнтовна кількість показів, шт.</w:t>
            </w:r>
          </w:p>
        </w:tc>
        <w:tc>
          <w:tcPr>
            <w:tcW w:w="2016" w:type="dxa"/>
          </w:tcPr>
          <w:p w14:paraId="3544BA54"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Виготовлення макету, грн.</w:t>
            </w:r>
          </w:p>
        </w:tc>
        <w:tc>
          <w:tcPr>
            <w:tcW w:w="1962" w:type="dxa"/>
          </w:tcPr>
          <w:p w14:paraId="28ACEE6D" w14:textId="77777777" w:rsidR="00BD2D5D" w:rsidRPr="00CE7813" w:rsidRDefault="00BD2D5D" w:rsidP="00BF363C">
            <w:pPr>
              <w:spacing w:before="240"/>
              <w:jc w:val="center"/>
              <w:rPr>
                <w:rFonts w:ascii="Times New Roman" w:hAnsi="Times New Roman" w:cs="Times New Roman"/>
                <w:b/>
                <w:sz w:val="28"/>
                <w:szCs w:val="28"/>
              </w:rPr>
            </w:pPr>
            <w:r w:rsidRPr="00CE7813">
              <w:rPr>
                <w:rFonts w:ascii="Times New Roman" w:hAnsi="Times New Roman" w:cs="Times New Roman"/>
                <w:b/>
                <w:sz w:val="28"/>
                <w:szCs w:val="28"/>
              </w:rPr>
              <w:t>Вартість, грн.</w:t>
            </w:r>
          </w:p>
        </w:tc>
      </w:tr>
      <w:tr w:rsidR="00BD2D5D" w:rsidRPr="00CE7813" w14:paraId="5CAA66BB" w14:textId="77777777" w:rsidTr="00BF363C">
        <w:tc>
          <w:tcPr>
            <w:tcW w:w="1964" w:type="dxa"/>
          </w:tcPr>
          <w:p w14:paraId="74238E67" w14:textId="77777777" w:rsidR="00BD2D5D" w:rsidRPr="00CE7813" w:rsidRDefault="00BD2D5D" w:rsidP="00BF363C">
            <w:pPr>
              <w:spacing w:before="240"/>
              <w:jc w:val="center"/>
              <w:rPr>
                <w:rFonts w:ascii="Times New Roman" w:hAnsi="Times New Roman" w:cs="Times New Roman"/>
                <w:sz w:val="28"/>
                <w:szCs w:val="28"/>
                <w:lang w:val="en-US"/>
              </w:rPr>
            </w:pPr>
            <w:r w:rsidRPr="00CE7813">
              <w:rPr>
                <w:rFonts w:ascii="Times New Roman" w:hAnsi="Times New Roman" w:cs="Times New Roman"/>
                <w:sz w:val="28"/>
                <w:szCs w:val="28"/>
                <w:lang w:val="en-US"/>
              </w:rPr>
              <w:t>Facebook, Instagram</w:t>
            </w:r>
          </w:p>
        </w:tc>
        <w:tc>
          <w:tcPr>
            <w:tcW w:w="1954" w:type="dxa"/>
          </w:tcPr>
          <w:p w14:paraId="131B0972" w14:textId="77777777" w:rsidR="00BD2D5D" w:rsidRPr="00CE7813" w:rsidRDefault="00BD2D5D" w:rsidP="00BF363C">
            <w:pPr>
              <w:spacing w:before="240"/>
              <w:jc w:val="center"/>
              <w:rPr>
                <w:rFonts w:ascii="Times New Roman" w:hAnsi="Times New Roman" w:cs="Times New Roman"/>
                <w:sz w:val="28"/>
                <w:szCs w:val="28"/>
                <w:lang w:val="en-US"/>
              </w:rPr>
            </w:pPr>
            <w:r w:rsidRPr="00CE7813">
              <w:rPr>
                <w:rFonts w:ascii="Times New Roman" w:hAnsi="Times New Roman" w:cs="Times New Roman"/>
                <w:sz w:val="28"/>
                <w:szCs w:val="28"/>
                <w:lang w:val="en-US"/>
              </w:rPr>
              <w:t>0</w:t>
            </w:r>
            <w:r w:rsidRPr="00CE7813">
              <w:rPr>
                <w:rFonts w:ascii="Times New Roman" w:hAnsi="Times New Roman" w:cs="Times New Roman"/>
                <w:sz w:val="28"/>
                <w:szCs w:val="28"/>
              </w:rPr>
              <w:t>,</w:t>
            </w:r>
            <w:r w:rsidRPr="00CE7813">
              <w:rPr>
                <w:rFonts w:ascii="Times New Roman" w:hAnsi="Times New Roman" w:cs="Times New Roman"/>
                <w:sz w:val="28"/>
                <w:szCs w:val="28"/>
                <w:lang w:val="en-US"/>
              </w:rPr>
              <w:t>10</w:t>
            </w:r>
          </w:p>
        </w:tc>
        <w:tc>
          <w:tcPr>
            <w:tcW w:w="1957" w:type="dxa"/>
          </w:tcPr>
          <w:p w14:paraId="0F460FFE"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1</w:t>
            </w:r>
            <w:r w:rsidRPr="00CE7813">
              <w:rPr>
                <w:rFonts w:ascii="Times New Roman" w:hAnsi="Times New Roman" w:cs="Times New Roman"/>
                <w:sz w:val="28"/>
                <w:szCs w:val="28"/>
                <w:lang w:val="en-US"/>
              </w:rPr>
              <w:t>00</w:t>
            </w:r>
            <w:r w:rsidRPr="00CE7813">
              <w:rPr>
                <w:rFonts w:ascii="Times New Roman" w:hAnsi="Times New Roman" w:cs="Times New Roman"/>
                <w:sz w:val="28"/>
                <w:szCs w:val="28"/>
              </w:rPr>
              <w:t>000</w:t>
            </w:r>
          </w:p>
        </w:tc>
        <w:tc>
          <w:tcPr>
            <w:tcW w:w="2016" w:type="dxa"/>
          </w:tcPr>
          <w:p w14:paraId="0DE031E2"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1000</w:t>
            </w:r>
          </w:p>
        </w:tc>
        <w:tc>
          <w:tcPr>
            <w:tcW w:w="1962" w:type="dxa"/>
          </w:tcPr>
          <w:p w14:paraId="6CE65DD3"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1</w:t>
            </w:r>
            <w:r w:rsidRPr="00CE7813">
              <w:rPr>
                <w:rFonts w:ascii="Times New Roman" w:hAnsi="Times New Roman" w:cs="Times New Roman"/>
                <w:sz w:val="28"/>
                <w:szCs w:val="28"/>
                <w:lang w:val="en-US"/>
              </w:rPr>
              <w:t>1</w:t>
            </w:r>
            <w:r w:rsidRPr="00CE7813">
              <w:rPr>
                <w:rFonts w:ascii="Times New Roman" w:hAnsi="Times New Roman" w:cs="Times New Roman"/>
                <w:sz w:val="28"/>
                <w:szCs w:val="28"/>
              </w:rPr>
              <w:t>000</w:t>
            </w:r>
          </w:p>
        </w:tc>
      </w:tr>
      <w:tr w:rsidR="00BD2D5D" w:rsidRPr="00CE7813" w14:paraId="6F68DA50" w14:textId="77777777" w:rsidTr="00BF363C">
        <w:tc>
          <w:tcPr>
            <w:tcW w:w="1964" w:type="dxa"/>
          </w:tcPr>
          <w:p w14:paraId="1033F02C" w14:textId="77777777" w:rsidR="00BD2D5D" w:rsidRPr="00CE7813" w:rsidRDefault="00BD2D5D" w:rsidP="00BF363C">
            <w:pPr>
              <w:spacing w:before="240"/>
              <w:jc w:val="center"/>
              <w:rPr>
                <w:rFonts w:ascii="Times New Roman" w:hAnsi="Times New Roman" w:cs="Times New Roman"/>
                <w:sz w:val="28"/>
                <w:szCs w:val="28"/>
                <w:lang w:val="en-US"/>
              </w:rPr>
            </w:pPr>
            <w:r w:rsidRPr="00CE7813">
              <w:rPr>
                <w:rFonts w:ascii="Times New Roman" w:hAnsi="Times New Roman" w:cs="Times New Roman"/>
                <w:sz w:val="28"/>
                <w:szCs w:val="28"/>
                <w:lang w:val="en-US"/>
              </w:rPr>
              <w:t xml:space="preserve">Google </w:t>
            </w:r>
            <w:proofErr w:type="spellStart"/>
            <w:r w:rsidRPr="00CE7813">
              <w:rPr>
                <w:rFonts w:ascii="Times New Roman" w:hAnsi="Times New Roman" w:cs="Times New Roman"/>
                <w:sz w:val="28"/>
                <w:szCs w:val="28"/>
                <w:lang w:val="en-US"/>
              </w:rPr>
              <w:t>Adwords</w:t>
            </w:r>
            <w:proofErr w:type="spellEnd"/>
          </w:p>
        </w:tc>
        <w:tc>
          <w:tcPr>
            <w:tcW w:w="1954" w:type="dxa"/>
          </w:tcPr>
          <w:p w14:paraId="33919277" w14:textId="77777777" w:rsidR="00BD2D5D" w:rsidRPr="00CE7813" w:rsidRDefault="00BD2D5D" w:rsidP="00BF363C">
            <w:pPr>
              <w:spacing w:before="240"/>
              <w:jc w:val="center"/>
              <w:rPr>
                <w:rFonts w:ascii="Times New Roman" w:hAnsi="Times New Roman" w:cs="Times New Roman"/>
                <w:sz w:val="28"/>
                <w:szCs w:val="28"/>
                <w:lang w:val="en-US"/>
              </w:rPr>
            </w:pPr>
            <w:r w:rsidRPr="00CE7813">
              <w:rPr>
                <w:rFonts w:ascii="Times New Roman" w:hAnsi="Times New Roman" w:cs="Times New Roman"/>
                <w:sz w:val="28"/>
                <w:szCs w:val="28"/>
                <w:lang w:val="en-US"/>
              </w:rPr>
              <w:t>0</w:t>
            </w:r>
            <w:r w:rsidRPr="00CE7813">
              <w:rPr>
                <w:rFonts w:ascii="Times New Roman" w:hAnsi="Times New Roman" w:cs="Times New Roman"/>
                <w:sz w:val="28"/>
                <w:szCs w:val="28"/>
              </w:rPr>
              <w:t>,0</w:t>
            </w:r>
            <w:r w:rsidRPr="00CE7813">
              <w:rPr>
                <w:rFonts w:ascii="Times New Roman" w:hAnsi="Times New Roman" w:cs="Times New Roman"/>
                <w:sz w:val="28"/>
                <w:szCs w:val="28"/>
                <w:lang w:val="en-US"/>
              </w:rPr>
              <w:t>9</w:t>
            </w:r>
          </w:p>
        </w:tc>
        <w:tc>
          <w:tcPr>
            <w:tcW w:w="1957" w:type="dxa"/>
          </w:tcPr>
          <w:p w14:paraId="72ACA7D5"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lang w:val="en-US"/>
              </w:rPr>
              <w:t>100</w:t>
            </w:r>
            <w:r w:rsidRPr="00CE7813">
              <w:rPr>
                <w:rFonts w:ascii="Times New Roman" w:hAnsi="Times New Roman" w:cs="Times New Roman"/>
                <w:sz w:val="28"/>
                <w:szCs w:val="28"/>
              </w:rPr>
              <w:t>000</w:t>
            </w:r>
          </w:p>
        </w:tc>
        <w:tc>
          <w:tcPr>
            <w:tcW w:w="2016" w:type="dxa"/>
          </w:tcPr>
          <w:p w14:paraId="64AF96F4" w14:textId="77777777" w:rsidR="00BD2D5D" w:rsidRPr="00CE7813" w:rsidRDefault="00BD2D5D" w:rsidP="00BF363C">
            <w:pPr>
              <w:spacing w:before="240"/>
              <w:jc w:val="center"/>
              <w:rPr>
                <w:rFonts w:ascii="Times New Roman" w:hAnsi="Times New Roman" w:cs="Times New Roman"/>
                <w:sz w:val="28"/>
                <w:szCs w:val="28"/>
                <w:lang w:val="en-US"/>
              </w:rPr>
            </w:pPr>
          </w:p>
        </w:tc>
        <w:tc>
          <w:tcPr>
            <w:tcW w:w="1962" w:type="dxa"/>
          </w:tcPr>
          <w:p w14:paraId="3F3F0328"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lang w:val="en-US"/>
              </w:rPr>
              <w:t>9</w:t>
            </w:r>
            <w:r w:rsidRPr="00CE7813">
              <w:rPr>
                <w:rFonts w:ascii="Times New Roman" w:hAnsi="Times New Roman" w:cs="Times New Roman"/>
                <w:sz w:val="28"/>
                <w:szCs w:val="28"/>
              </w:rPr>
              <w:t xml:space="preserve"> 000</w:t>
            </w:r>
          </w:p>
        </w:tc>
      </w:tr>
      <w:tr w:rsidR="00BD2D5D" w:rsidRPr="00CE7813" w14:paraId="4CC484A4" w14:textId="77777777" w:rsidTr="00BF363C">
        <w:tc>
          <w:tcPr>
            <w:tcW w:w="1964" w:type="dxa"/>
          </w:tcPr>
          <w:p w14:paraId="248C2587"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Всього:</w:t>
            </w:r>
          </w:p>
        </w:tc>
        <w:tc>
          <w:tcPr>
            <w:tcW w:w="1954" w:type="dxa"/>
          </w:tcPr>
          <w:p w14:paraId="2F886643" w14:textId="77777777" w:rsidR="00BD2D5D" w:rsidRPr="00CE7813" w:rsidRDefault="00BD2D5D" w:rsidP="00BF363C">
            <w:pPr>
              <w:spacing w:before="240"/>
              <w:jc w:val="center"/>
              <w:rPr>
                <w:rFonts w:ascii="Times New Roman" w:hAnsi="Times New Roman" w:cs="Times New Roman"/>
                <w:sz w:val="28"/>
                <w:szCs w:val="28"/>
              </w:rPr>
            </w:pPr>
          </w:p>
        </w:tc>
        <w:tc>
          <w:tcPr>
            <w:tcW w:w="1957" w:type="dxa"/>
          </w:tcPr>
          <w:p w14:paraId="1EC7F75A" w14:textId="77777777" w:rsidR="00BD2D5D" w:rsidRPr="00CE7813" w:rsidRDefault="00BD2D5D" w:rsidP="00BF363C">
            <w:pPr>
              <w:spacing w:before="240"/>
              <w:jc w:val="center"/>
              <w:rPr>
                <w:rFonts w:ascii="Times New Roman" w:hAnsi="Times New Roman" w:cs="Times New Roman"/>
                <w:sz w:val="28"/>
                <w:szCs w:val="28"/>
              </w:rPr>
            </w:pPr>
          </w:p>
        </w:tc>
        <w:tc>
          <w:tcPr>
            <w:tcW w:w="2016" w:type="dxa"/>
          </w:tcPr>
          <w:p w14:paraId="7868F775" w14:textId="77777777" w:rsidR="00BD2D5D" w:rsidRPr="00CE7813" w:rsidRDefault="00BD2D5D" w:rsidP="00BF363C">
            <w:pPr>
              <w:spacing w:before="240"/>
              <w:jc w:val="center"/>
              <w:rPr>
                <w:rFonts w:ascii="Times New Roman" w:hAnsi="Times New Roman" w:cs="Times New Roman"/>
                <w:sz w:val="28"/>
                <w:szCs w:val="28"/>
              </w:rPr>
            </w:pPr>
          </w:p>
        </w:tc>
        <w:tc>
          <w:tcPr>
            <w:tcW w:w="1962" w:type="dxa"/>
          </w:tcPr>
          <w:p w14:paraId="6DEA3372" w14:textId="77777777" w:rsidR="00BD2D5D" w:rsidRPr="00CE7813" w:rsidRDefault="00BD2D5D" w:rsidP="00BF363C">
            <w:pPr>
              <w:spacing w:before="240"/>
              <w:jc w:val="center"/>
              <w:rPr>
                <w:rFonts w:ascii="Times New Roman" w:hAnsi="Times New Roman" w:cs="Times New Roman"/>
                <w:sz w:val="28"/>
                <w:szCs w:val="28"/>
              </w:rPr>
            </w:pPr>
            <w:r w:rsidRPr="00CE7813">
              <w:rPr>
                <w:rFonts w:ascii="Times New Roman" w:hAnsi="Times New Roman" w:cs="Times New Roman"/>
                <w:sz w:val="28"/>
                <w:szCs w:val="28"/>
              </w:rPr>
              <w:t>20000</w:t>
            </w:r>
          </w:p>
        </w:tc>
      </w:tr>
    </w:tbl>
    <w:p w14:paraId="5BB4ADC9" w14:textId="77777777" w:rsidR="00BD2D5D" w:rsidRPr="00CE7813" w:rsidRDefault="00BD2D5D" w:rsidP="00DB050D">
      <w:pPr>
        <w:spacing w:after="0" w:line="360" w:lineRule="auto"/>
        <w:jc w:val="both"/>
        <w:rPr>
          <w:rFonts w:ascii="Times New Roman" w:hAnsi="Times New Roman" w:cs="Times New Roman"/>
          <w:sz w:val="28"/>
          <w:szCs w:val="28"/>
        </w:rPr>
      </w:pPr>
    </w:p>
    <w:p w14:paraId="3D7BE3B1"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CE7813">
        <w:rPr>
          <w:rFonts w:ascii="Times New Roman" w:hAnsi="Times New Roman" w:cs="Times New Roman"/>
          <w:sz w:val="28"/>
          <w:szCs w:val="28"/>
        </w:rPr>
        <w:t>Після визначення вартості кожного окремого засобу маркетингової комунікації, можна визначити загальну вартість комплексу просування(таб.3.3)</w:t>
      </w:r>
    </w:p>
    <w:p w14:paraId="54DAD7D0" w14:textId="77777777" w:rsidR="00BD2D5D" w:rsidRPr="00CE7813" w:rsidRDefault="00BD2D5D" w:rsidP="00BD2D5D">
      <w:pPr>
        <w:spacing w:after="0" w:line="360" w:lineRule="auto"/>
        <w:ind w:firstLine="709"/>
        <w:jc w:val="both"/>
        <w:rPr>
          <w:rFonts w:ascii="Times New Roman" w:hAnsi="Times New Roman" w:cs="Times New Roman"/>
          <w:sz w:val="28"/>
          <w:szCs w:val="28"/>
        </w:rPr>
      </w:pPr>
    </w:p>
    <w:p w14:paraId="6A963095" w14:textId="77777777" w:rsidR="00BD2D5D" w:rsidRPr="00CE7813" w:rsidRDefault="00BD2D5D" w:rsidP="00DB050D">
      <w:pPr>
        <w:spacing w:after="0" w:line="360" w:lineRule="auto"/>
        <w:ind w:firstLine="708"/>
        <w:jc w:val="both"/>
        <w:rPr>
          <w:rFonts w:ascii="Times New Roman" w:hAnsi="Times New Roman" w:cs="Times New Roman"/>
          <w:sz w:val="28"/>
          <w:szCs w:val="28"/>
        </w:rPr>
      </w:pPr>
      <w:r w:rsidRPr="00CE7813">
        <w:rPr>
          <w:rFonts w:ascii="Times New Roman" w:hAnsi="Times New Roman" w:cs="Times New Roman"/>
          <w:sz w:val="28"/>
          <w:szCs w:val="28"/>
        </w:rPr>
        <w:t>Таблиця 3.3 - Визначення витрат на комплекс просування</w:t>
      </w:r>
    </w:p>
    <w:tbl>
      <w:tblPr>
        <w:tblStyle w:val="af0"/>
        <w:tblW w:w="0" w:type="auto"/>
        <w:tblLook w:val="04A0" w:firstRow="1" w:lastRow="0" w:firstColumn="1" w:lastColumn="0" w:noHBand="0" w:noVBand="1"/>
      </w:tblPr>
      <w:tblGrid>
        <w:gridCol w:w="4823"/>
        <w:gridCol w:w="4806"/>
      </w:tblGrid>
      <w:tr w:rsidR="00BD2D5D" w:rsidRPr="00CE7813" w14:paraId="05B5016A" w14:textId="77777777" w:rsidTr="00BF363C">
        <w:tc>
          <w:tcPr>
            <w:tcW w:w="4927" w:type="dxa"/>
          </w:tcPr>
          <w:p w14:paraId="1ED2C528" w14:textId="77777777" w:rsidR="00BD2D5D" w:rsidRPr="00CE7813" w:rsidRDefault="00BD2D5D" w:rsidP="00BF363C">
            <w:pPr>
              <w:spacing w:before="240"/>
              <w:jc w:val="both"/>
              <w:rPr>
                <w:rFonts w:ascii="Times New Roman" w:hAnsi="Times New Roman" w:cs="Times New Roman"/>
                <w:b/>
                <w:sz w:val="28"/>
                <w:szCs w:val="28"/>
              </w:rPr>
            </w:pPr>
            <w:r w:rsidRPr="00CE7813">
              <w:rPr>
                <w:rFonts w:ascii="Times New Roman" w:hAnsi="Times New Roman" w:cs="Times New Roman"/>
                <w:b/>
                <w:sz w:val="28"/>
                <w:szCs w:val="28"/>
              </w:rPr>
              <w:t>Заходи</w:t>
            </w:r>
          </w:p>
        </w:tc>
        <w:tc>
          <w:tcPr>
            <w:tcW w:w="4928" w:type="dxa"/>
          </w:tcPr>
          <w:p w14:paraId="16E26122" w14:textId="77777777" w:rsidR="00BD2D5D" w:rsidRPr="00CE7813" w:rsidRDefault="00BD2D5D" w:rsidP="00BF363C">
            <w:pPr>
              <w:spacing w:before="240"/>
              <w:jc w:val="both"/>
              <w:rPr>
                <w:rFonts w:ascii="Times New Roman" w:hAnsi="Times New Roman" w:cs="Times New Roman"/>
                <w:b/>
                <w:sz w:val="28"/>
                <w:szCs w:val="28"/>
              </w:rPr>
            </w:pPr>
            <w:r w:rsidRPr="00CE7813">
              <w:rPr>
                <w:rFonts w:ascii="Times New Roman" w:hAnsi="Times New Roman" w:cs="Times New Roman"/>
                <w:b/>
                <w:sz w:val="28"/>
                <w:szCs w:val="28"/>
              </w:rPr>
              <w:t>Сума, грн.</w:t>
            </w:r>
          </w:p>
        </w:tc>
      </w:tr>
      <w:tr w:rsidR="00BD2D5D" w:rsidRPr="00CE7813" w14:paraId="51D503AB" w14:textId="77777777" w:rsidTr="00BF363C">
        <w:tc>
          <w:tcPr>
            <w:tcW w:w="4927" w:type="dxa"/>
          </w:tcPr>
          <w:p w14:paraId="0C03EB7F"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1.</w:t>
            </w:r>
            <w:r w:rsidRPr="00CE7813">
              <w:t xml:space="preserve"> </w:t>
            </w:r>
            <w:r w:rsidRPr="00CE7813">
              <w:rPr>
                <w:rFonts w:ascii="Times New Roman" w:hAnsi="Times New Roman" w:cs="Times New Roman"/>
                <w:sz w:val="28"/>
                <w:szCs w:val="28"/>
              </w:rPr>
              <w:t>Вартість зовнішньої щитової реклами</w:t>
            </w:r>
          </w:p>
        </w:tc>
        <w:tc>
          <w:tcPr>
            <w:tcW w:w="4928" w:type="dxa"/>
          </w:tcPr>
          <w:p w14:paraId="0D6E0C28"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61 968</w:t>
            </w:r>
          </w:p>
        </w:tc>
      </w:tr>
      <w:tr w:rsidR="00BD2D5D" w:rsidRPr="00CE7813" w14:paraId="3ECAD5BC" w14:textId="77777777" w:rsidTr="00BF363C">
        <w:tc>
          <w:tcPr>
            <w:tcW w:w="4927" w:type="dxa"/>
          </w:tcPr>
          <w:p w14:paraId="73FA863E"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2. Вартість друкованої реклами</w:t>
            </w:r>
          </w:p>
        </w:tc>
        <w:tc>
          <w:tcPr>
            <w:tcW w:w="4928" w:type="dxa"/>
          </w:tcPr>
          <w:p w14:paraId="6CFCF188" w14:textId="77777777" w:rsidR="00BD2D5D" w:rsidRPr="00CE7813" w:rsidRDefault="00BD2D5D" w:rsidP="00BF363C">
            <w:pPr>
              <w:spacing w:before="240"/>
              <w:jc w:val="both"/>
              <w:rPr>
                <w:rFonts w:ascii="Times New Roman" w:hAnsi="Times New Roman" w:cs="Times New Roman"/>
                <w:sz w:val="28"/>
                <w:szCs w:val="28"/>
                <w:lang w:val="en-US"/>
              </w:rPr>
            </w:pPr>
            <w:r w:rsidRPr="00CE7813">
              <w:rPr>
                <w:rFonts w:ascii="Times New Roman" w:hAnsi="Times New Roman" w:cs="Times New Roman"/>
                <w:sz w:val="28"/>
                <w:szCs w:val="28"/>
                <w:lang w:val="en-US"/>
              </w:rPr>
              <w:t>13 415</w:t>
            </w:r>
          </w:p>
        </w:tc>
      </w:tr>
      <w:tr w:rsidR="00BD2D5D" w:rsidRPr="00CE7813" w14:paraId="3C702B38" w14:textId="77777777" w:rsidTr="00BF363C">
        <w:tc>
          <w:tcPr>
            <w:tcW w:w="4927" w:type="dxa"/>
          </w:tcPr>
          <w:p w14:paraId="0676535C"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3. Вартість інтернет-реклами</w:t>
            </w:r>
          </w:p>
        </w:tc>
        <w:tc>
          <w:tcPr>
            <w:tcW w:w="4928" w:type="dxa"/>
          </w:tcPr>
          <w:p w14:paraId="04689D88"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20</w:t>
            </w:r>
            <w:r w:rsidRPr="00CE7813">
              <w:rPr>
                <w:rFonts w:ascii="Times New Roman" w:hAnsi="Times New Roman" w:cs="Times New Roman"/>
                <w:sz w:val="28"/>
                <w:szCs w:val="28"/>
                <w:lang w:val="en-US"/>
              </w:rPr>
              <w:t xml:space="preserve"> 00</w:t>
            </w:r>
            <w:r w:rsidRPr="00CE7813">
              <w:rPr>
                <w:rFonts w:ascii="Times New Roman" w:hAnsi="Times New Roman" w:cs="Times New Roman"/>
                <w:sz w:val="28"/>
                <w:szCs w:val="28"/>
              </w:rPr>
              <w:t>0</w:t>
            </w:r>
          </w:p>
        </w:tc>
      </w:tr>
      <w:tr w:rsidR="00BD2D5D" w:rsidRPr="00CE7813" w14:paraId="200C251C" w14:textId="77777777" w:rsidTr="00BF363C">
        <w:tc>
          <w:tcPr>
            <w:tcW w:w="4927" w:type="dxa"/>
          </w:tcPr>
          <w:p w14:paraId="3636E1C1"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Всього:</w:t>
            </w:r>
          </w:p>
        </w:tc>
        <w:tc>
          <w:tcPr>
            <w:tcW w:w="4928" w:type="dxa"/>
          </w:tcPr>
          <w:p w14:paraId="727F7DDB" w14:textId="77777777" w:rsidR="00BD2D5D" w:rsidRPr="00CE7813" w:rsidRDefault="00BD2D5D" w:rsidP="00BF363C">
            <w:pPr>
              <w:spacing w:before="240"/>
              <w:jc w:val="both"/>
              <w:rPr>
                <w:rFonts w:ascii="Times New Roman" w:hAnsi="Times New Roman" w:cs="Times New Roman"/>
                <w:sz w:val="28"/>
                <w:szCs w:val="28"/>
              </w:rPr>
            </w:pPr>
            <w:r w:rsidRPr="00CE7813">
              <w:rPr>
                <w:rFonts w:ascii="Times New Roman" w:hAnsi="Times New Roman" w:cs="Times New Roman"/>
                <w:sz w:val="28"/>
                <w:szCs w:val="28"/>
              </w:rPr>
              <w:t>95 383</w:t>
            </w:r>
          </w:p>
        </w:tc>
      </w:tr>
    </w:tbl>
    <w:p w14:paraId="0CF8620A" w14:textId="77777777" w:rsidR="00BD2D5D" w:rsidRPr="00CE7813" w:rsidRDefault="00BD2D5D" w:rsidP="00BD2D5D">
      <w:pPr>
        <w:spacing w:before="240"/>
        <w:jc w:val="both"/>
        <w:rPr>
          <w:rFonts w:ascii="Times New Roman" w:hAnsi="Times New Roman" w:cs="Times New Roman"/>
          <w:sz w:val="28"/>
          <w:szCs w:val="28"/>
        </w:rPr>
      </w:pPr>
      <w:r w:rsidRPr="00CE7813">
        <w:rPr>
          <w:rFonts w:ascii="Times New Roman" w:hAnsi="Times New Roman" w:cs="Times New Roman"/>
          <w:sz w:val="28"/>
          <w:szCs w:val="28"/>
        </w:rPr>
        <w:t xml:space="preserve">    Отже, в цілому бюджет на комплекс просування складає 95 383грн.</w:t>
      </w:r>
    </w:p>
    <w:p w14:paraId="3A720297" w14:textId="0B652570" w:rsidR="00BD2D5D" w:rsidRPr="00CE7813" w:rsidRDefault="00BD2D5D" w:rsidP="00BD2D5D">
      <w:pPr>
        <w:spacing w:after="0" w:line="360" w:lineRule="auto"/>
        <w:jc w:val="both"/>
        <w:rPr>
          <w:rFonts w:ascii="Times New Roman" w:hAnsi="Times New Roman" w:cs="Times New Roman"/>
          <w:sz w:val="28"/>
          <w:szCs w:val="28"/>
          <w:lang w:val="ru-RU"/>
        </w:rPr>
      </w:pPr>
      <w:r w:rsidRPr="00CE7813">
        <w:rPr>
          <w:rFonts w:ascii="Times New Roman" w:hAnsi="Times New Roman" w:cs="Times New Roman"/>
          <w:sz w:val="28"/>
          <w:szCs w:val="28"/>
        </w:rPr>
        <w:t xml:space="preserve">          Для аналізу економічної ефективності реклами використовується показник рентабельності реклами, тобто відношення отриманих прибутків до рекламних витрат. Визначимо її  за формулою</w:t>
      </w:r>
      <w:r w:rsidR="00DB050D">
        <w:rPr>
          <w:rFonts w:ascii="Times New Roman" w:hAnsi="Times New Roman" w:cs="Times New Roman"/>
          <w:sz w:val="28"/>
          <w:szCs w:val="28"/>
        </w:rPr>
        <w:t xml:space="preserve"> </w:t>
      </w:r>
      <w:r w:rsidRPr="00CE7813">
        <w:rPr>
          <w:rFonts w:ascii="Times New Roman" w:hAnsi="Times New Roman" w:cs="Times New Roman"/>
          <w:sz w:val="28"/>
          <w:szCs w:val="28"/>
        </w:rPr>
        <w:t>(2.1)</w:t>
      </w:r>
      <w:r w:rsidR="00DB050D">
        <w:rPr>
          <w:rFonts w:ascii="Times New Roman" w:hAnsi="Times New Roman" w:cs="Times New Roman"/>
          <w:sz w:val="28"/>
          <w:szCs w:val="28"/>
        </w:rPr>
        <w:t xml:space="preserve"> </w:t>
      </w:r>
      <w:r w:rsidR="00DB050D" w:rsidRPr="00B9600B">
        <w:rPr>
          <w:rFonts w:ascii="Times New Roman" w:hAnsi="Times New Roman" w:cs="Times New Roman"/>
          <w:sz w:val="28"/>
          <w:szCs w:val="28"/>
        </w:rPr>
        <w:t>[32</w:t>
      </w:r>
      <w:r w:rsidR="00DB050D">
        <w:rPr>
          <w:rFonts w:ascii="Times New Roman" w:hAnsi="Times New Roman" w:cs="Times New Roman"/>
          <w:sz w:val="28"/>
          <w:szCs w:val="28"/>
        </w:rPr>
        <w:t>, 33</w:t>
      </w:r>
      <w:r w:rsidR="00DB050D" w:rsidRPr="00B9600B">
        <w:rPr>
          <w:rFonts w:ascii="Times New Roman" w:hAnsi="Times New Roman" w:cs="Times New Roman"/>
          <w:sz w:val="28"/>
          <w:szCs w:val="28"/>
        </w:rPr>
        <w:t>]</w:t>
      </w:r>
      <w:r w:rsidRPr="00CE7813">
        <w:rPr>
          <w:rFonts w:ascii="Times New Roman" w:hAnsi="Times New Roman" w:cs="Times New Roman"/>
          <w:sz w:val="28"/>
          <w:szCs w:val="28"/>
        </w:rPr>
        <w:t xml:space="preserve">: </w:t>
      </w:r>
    </w:p>
    <w:p w14:paraId="42DA3BAA" w14:textId="77777777" w:rsidR="00BD2D5D" w:rsidRPr="00CE7813" w:rsidRDefault="00BD2D5D" w:rsidP="00DB050D">
      <w:pPr>
        <w:spacing w:after="0" w:line="240" w:lineRule="auto"/>
        <w:jc w:val="both"/>
        <w:rPr>
          <w:rFonts w:ascii="Times New Roman" w:hAnsi="Times New Roman" w:cs="Times New Roman"/>
          <w:sz w:val="28"/>
          <w:szCs w:val="28"/>
        </w:rPr>
      </w:pPr>
      <w:r w:rsidRPr="00CE7813">
        <w:rPr>
          <w:rFonts w:ascii="Times New Roman" w:hAnsi="Times New Roman" w:cs="Times New Roman"/>
          <w:sz w:val="28"/>
          <w:szCs w:val="28"/>
          <w:lang w:val="ru-RU"/>
        </w:rPr>
        <w:t xml:space="preserve">                                                       </w:t>
      </w:r>
      <w:r w:rsidRPr="00CE7813">
        <w:rPr>
          <w:rFonts w:ascii="Times New Roman" w:hAnsi="Times New Roman" w:cs="Times New Roman"/>
          <w:sz w:val="28"/>
          <w:szCs w:val="28"/>
        </w:rPr>
        <w:t>П</w:t>
      </w:r>
    </w:p>
    <w:p w14:paraId="492FB64F" w14:textId="77777777" w:rsidR="00BD2D5D" w:rsidRPr="00CE7813" w:rsidRDefault="00BD2D5D" w:rsidP="00DB050D">
      <w:pPr>
        <w:spacing w:after="0" w:line="240" w:lineRule="auto"/>
        <w:jc w:val="center"/>
        <w:rPr>
          <w:rFonts w:ascii="Times New Roman" w:hAnsi="Times New Roman" w:cs="Times New Roman"/>
          <w:sz w:val="28"/>
          <w:szCs w:val="28"/>
        </w:rPr>
      </w:pPr>
      <w:r w:rsidRPr="00CE7813">
        <w:rPr>
          <w:rFonts w:ascii="Times New Roman" w:hAnsi="Times New Roman" w:cs="Times New Roman"/>
          <w:sz w:val="28"/>
          <w:szCs w:val="28"/>
        </w:rPr>
        <w:t>Р =</w:t>
      </w:r>
      <w:r w:rsidRPr="00CE7813">
        <w:rPr>
          <w:rFonts w:ascii="Times New Roman" w:hAnsi="Times New Roman" w:cs="Times New Roman"/>
          <w:sz w:val="28"/>
          <w:szCs w:val="28"/>
        </w:rPr>
        <w:tab/>
        <w:t>–––</w:t>
      </w:r>
      <w:r w:rsidRPr="00CE7813">
        <w:rPr>
          <w:rFonts w:ascii="Times New Roman" w:hAnsi="Times New Roman" w:cs="Times New Roman"/>
          <w:sz w:val="28"/>
          <w:szCs w:val="28"/>
        </w:rPr>
        <w:tab/>
        <w:t>∙100%   (2.1.)</w:t>
      </w:r>
    </w:p>
    <w:p w14:paraId="4671CE77" w14:textId="77777777" w:rsidR="00BD2D5D" w:rsidRPr="00CE7813" w:rsidRDefault="00BD2D5D" w:rsidP="00DB050D">
      <w:pPr>
        <w:spacing w:after="0" w:line="240" w:lineRule="auto"/>
        <w:rPr>
          <w:rFonts w:ascii="Times New Roman" w:hAnsi="Times New Roman" w:cs="Times New Roman"/>
          <w:sz w:val="28"/>
          <w:szCs w:val="28"/>
        </w:rPr>
      </w:pPr>
      <w:r w:rsidRPr="00CE7813">
        <w:rPr>
          <w:rFonts w:ascii="Times New Roman" w:hAnsi="Times New Roman" w:cs="Times New Roman"/>
          <w:sz w:val="28"/>
          <w:szCs w:val="28"/>
          <w:lang w:val="ru-RU"/>
        </w:rPr>
        <w:t xml:space="preserve">                                                           </w:t>
      </w:r>
      <w:r w:rsidRPr="00CE7813">
        <w:rPr>
          <w:rFonts w:ascii="Times New Roman" w:hAnsi="Times New Roman" w:cs="Times New Roman"/>
          <w:sz w:val="28"/>
          <w:szCs w:val="28"/>
        </w:rPr>
        <w:t>U</w:t>
      </w:r>
    </w:p>
    <w:p w14:paraId="170A75F0"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де Р – рентабельність реклами в %, </w:t>
      </w:r>
    </w:p>
    <w:p w14:paraId="075B2F57" w14:textId="77777777"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lastRenderedPageBreak/>
        <w:t xml:space="preserve">П – прибуток, отриманий від рекламування товарів, </w:t>
      </w:r>
    </w:p>
    <w:p w14:paraId="5033C418" w14:textId="77777777" w:rsidR="00BD2D5D" w:rsidRPr="00CE7813" w:rsidRDefault="00BD2D5D" w:rsidP="00BD2D5D">
      <w:pPr>
        <w:rPr>
          <w:rFonts w:ascii="Times New Roman" w:hAnsi="Times New Roman" w:cs="Times New Roman"/>
          <w:sz w:val="28"/>
          <w:szCs w:val="28"/>
          <w:lang w:val="ru-RU"/>
        </w:rPr>
      </w:pPr>
      <w:r w:rsidRPr="00CE7813">
        <w:rPr>
          <w:rFonts w:ascii="Times New Roman" w:hAnsi="Times New Roman" w:cs="Times New Roman"/>
          <w:sz w:val="28"/>
          <w:szCs w:val="28"/>
        </w:rPr>
        <w:t>U – витрати на рекламу даного товару</w:t>
      </w:r>
      <w:r w:rsidRPr="00CE7813">
        <w:rPr>
          <w:rFonts w:ascii="Times New Roman" w:hAnsi="Times New Roman" w:cs="Times New Roman"/>
          <w:sz w:val="28"/>
          <w:szCs w:val="28"/>
          <w:lang w:val="ru-RU"/>
        </w:rPr>
        <w:t>.</w:t>
      </w:r>
    </w:p>
    <w:p w14:paraId="6CF69BFE" w14:textId="77777777" w:rsidR="00BD2D5D" w:rsidRPr="00CE7813" w:rsidRDefault="00BD2D5D" w:rsidP="00BD2D5D">
      <w:pPr>
        <w:rPr>
          <w:rFonts w:ascii="Times New Roman" w:hAnsi="Times New Roman" w:cs="Times New Roman"/>
          <w:sz w:val="28"/>
          <w:szCs w:val="28"/>
          <w:lang w:val="ru-RU"/>
        </w:rPr>
      </w:pPr>
    </w:p>
    <w:p w14:paraId="4BCB3FDB" w14:textId="10335113" w:rsidR="00BD2D5D" w:rsidRPr="00CE7813" w:rsidRDefault="00BD2D5D" w:rsidP="00BD2D5D">
      <w:pPr>
        <w:spacing w:after="0" w:line="360" w:lineRule="auto"/>
        <w:jc w:val="both"/>
        <w:rPr>
          <w:rFonts w:ascii="Times New Roman" w:hAnsi="Times New Roman" w:cs="Times New Roman"/>
          <w:sz w:val="28"/>
          <w:szCs w:val="28"/>
        </w:rPr>
      </w:pPr>
      <w:r w:rsidRPr="00CE7813">
        <w:rPr>
          <w:rFonts w:ascii="Times New Roman" w:hAnsi="Times New Roman" w:cs="Times New Roman"/>
          <w:sz w:val="28"/>
          <w:szCs w:val="28"/>
        </w:rPr>
        <w:t xml:space="preserve">         Вартість однієї путівки складає 983 грн. Якщо в групі 15 чоловік загальна вартість 14 745грн. З урахуванням того, що тур розрахований на 2 дні</w:t>
      </w:r>
      <w:r w:rsidR="00DB050D">
        <w:rPr>
          <w:rFonts w:ascii="Times New Roman" w:hAnsi="Times New Roman" w:cs="Times New Roman"/>
          <w:sz w:val="28"/>
          <w:szCs w:val="28"/>
        </w:rPr>
        <w:t xml:space="preserve"> </w:t>
      </w:r>
      <w:r w:rsidRPr="00CE7813">
        <w:rPr>
          <w:rFonts w:ascii="Times New Roman" w:hAnsi="Times New Roman" w:cs="Times New Roman"/>
          <w:sz w:val="28"/>
          <w:szCs w:val="28"/>
        </w:rPr>
        <w:t xml:space="preserve">(1 ніч), припустимо група буде відправлятися в тур </w:t>
      </w:r>
      <w:r w:rsidRPr="00CE7813">
        <w:rPr>
          <w:rFonts w:ascii="Times New Roman" w:hAnsi="Times New Roman" w:cs="Times New Roman"/>
          <w:sz w:val="28"/>
          <w:szCs w:val="28"/>
          <w:lang w:val="ru-RU"/>
        </w:rPr>
        <w:t>1</w:t>
      </w:r>
      <w:r w:rsidRPr="00CE7813">
        <w:rPr>
          <w:rFonts w:ascii="Times New Roman" w:hAnsi="Times New Roman" w:cs="Times New Roman"/>
          <w:sz w:val="28"/>
          <w:szCs w:val="28"/>
        </w:rPr>
        <w:t xml:space="preserve"> рази на тиждень, то </w:t>
      </w:r>
      <w:proofErr w:type="spellStart"/>
      <w:r w:rsidRPr="00CE7813">
        <w:rPr>
          <w:rFonts w:ascii="Times New Roman" w:hAnsi="Times New Roman" w:cs="Times New Roman"/>
          <w:sz w:val="28"/>
          <w:szCs w:val="28"/>
          <w:lang w:val="ru-RU"/>
        </w:rPr>
        <w:t>прибуток</w:t>
      </w:r>
      <w:proofErr w:type="spellEnd"/>
      <w:r w:rsidRPr="00CE7813">
        <w:rPr>
          <w:rFonts w:ascii="Times New Roman" w:hAnsi="Times New Roman" w:cs="Times New Roman"/>
          <w:sz w:val="28"/>
          <w:szCs w:val="28"/>
          <w:lang w:val="ru-RU"/>
        </w:rPr>
        <w:t xml:space="preserve"> </w:t>
      </w:r>
      <w:r w:rsidRPr="00CE7813">
        <w:rPr>
          <w:rFonts w:ascii="Times New Roman" w:hAnsi="Times New Roman" w:cs="Times New Roman"/>
          <w:sz w:val="28"/>
          <w:szCs w:val="28"/>
        </w:rPr>
        <w:t xml:space="preserve">фірми від даного </w:t>
      </w:r>
      <w:proofErr w:type="spellStart"/>
      <w:r w:rsidRPr="00CE7813">
        <w:rPr>
          <w:rFonts w:ascii="Times New Roman" w:hAnsi="Times New Roman" w:cs="Times New Roman"/>
          <w:sz w:val="28"/>
          <w:szCs w:val="28"/>
        </w:rPr>
        <w:t>турпродукту</w:t>
      </w:r>
      <w:proofErr w:type="spellEnd"/>
      <w:r w:rsidRPr="00CE7813">
        <w:rPr>
          <w:rFonts w:ascii="Times New Roman" w:hAnsi="Times New Roman" w:cs="Times New Roman"/>
          <w:sz w:val="28"/>
          <w:szCs w:val="28"/>
        </w:rPr>
        <w:t xml:space="preserve"> буде складати  142</w:t>
      </w:r>
      <w:r w:rsidR="00DB050D">
        <w:rPr>
          <w:rFonts w:ascii="Times New Roman" w:hAnsi="Times New Roman" w:cs="Times New Roman"/>
          <w:sz w:val="28"/>
          <w:szCs w:val="28"/>
        </w:rPr>
        <w:t> </w:t>
      </w:r>
      <w:r w:rsidRPr="00CE7813">
        <w:rPr>
          <w:rFonts w:ascii="Times New Roman" w:hAnsi="Times New Roman" w:cs="Times New Roman"/>
          <w:sz w:val="28"/>
          <w:szCs w:val="28"/>
        </w:rPr>
        <w:t>500</w:t>
      </w:r>
      <w:r w:rsidR="00DB050D">
        <w:rPr>
          <w:rFonts w:ascii="Times New Roman" w:hAnsi="Times New Roman" w:cs="Times New Roman"/>
          <w:sz w:val="28"/>
          <w:szCs w:val="28"/>
        </w:rPr>
        <w:t xml:space="preserve"> </w:t>
      </w:r>
      <w:r w:rsidRPr="00CE7813">
        <w:rPr>
          <w:rFonts w:ascii="Times New Roman" w:hAnsi="Times New Roman" w:cs="Times New Roman"/>
          <w:sz w:val="28"/>
          <w:szCs w:val="28"/>
        </w:rPr>
        <w:t xml:space="preserve">грн. Витрати на рекламу даного туру складають 95 383 грн. Отже, з урахуванням всіх витрат чистий прибуток фірми за даний </w:t>
      </w:r>
      <w:proofErr w:type="spellStart"/>
      <w:r w:rsidRPr="00CE7813">
        <w:rPr>
          <w:rFonts w:ascii="Times New Roman" w:hAnsi="Times New Roman" w:cs="Times New Roman"/>
          <w:sz w:val="28"/>
          <w:szCs w:val="28"/>
        </w:rPr>
        <w:t>турпродукт</w:t>
      </w:r>
      <w:proofErr w:type="spellEnd"/>
      <w:r w:rsidRPr="00CE7813">
        <w:rPr>
          <w:rFonts w:ascii="Times New Roman" w:hAnsi="Times New Roman" w:cs="Times New Roman"/>
          <w:sz w:val="28"/>
          <w:szCs w:val="28"/>
        </w:rPr>
        <w:t xml:space="preserve"> буде становити 123 913грн.</w:t>
      </w:r>
    </w:p>
    <w:p w14:paraId="4F5D93A4" w14:textId="77777777" w:rsidR="00BD2D5D" w:rsidRPr="00CE7813" w:rsidRDefault="00BD2D5D" w:rsidP="00BD2D5D">
      <w:pPr>
        <w:spacing w:after="0" w:line="360" w:lineRule="auto"/>
        <w:rPr>
          <w:rFonts w:ascii="Times New Roman" w:hAnsi="Times New Roman" w:cs="Times New Roman"/>
          <w:sz w:val="28"/>
          <w:szCs w:val="28"/>
        </w:rPr>
      </w:pPr>
      <w:r w:rsidRPr="00B9600B">
        <w:rPr>
          <w:rFonts w:ascii="Times New Roman" w:hAnsi="Times New Roman" w:cs="Times New Roman"/>
          <w:sz w:val="28"/>
          <w:szCs w:val="28"/>
        </w:rPr>
        <w:t xml:space="preserve">         </w:t>
      </w:r>
      <w:r w:rsidRPr="00CE7813">
        <w:rPr>
          <w:rFonts w:ascii="Times New Roman" w:hAnsi="Times New Roman" w:cs="Times New Roman"/>
          <w:sz w:val="28"/>
          <w:szCs w:val="28"/>
        </w:rPr>
        <w:t>Отже, визначимо рентабельність реклами:</w:t>
      </w:r>
    </w:p>
    <w:p w14:paraId="53F5E7AC" w14:textId="77782849" w:rsidR="00BD2D5D" w:rsidRPr="00CE7813" w:rsidRDefault="00BD2D5D" w:rsidP="00DB050D">
      <w:pPr>
        <w:spacing w:after="0" w:line="240" w:lineRule="auto"/>
        <w:jc w:val="both"/>
        <w:rPr>
          <w:rFonts w:ascii="Times New Roman" w:hAnsi="Times New Roman" w:cs="Times New Roman"/>
          <w:sz w:val="28"/>
          <w:szCs w:val="28"/>
        </w:rPr>
      </w:pPr>
      <w:r w:rsidRPr="00CE7813">
        <w:rPr>
          <w:rFonts w:ascii="Times New Roman" w:hAnsi="Times New Roman" w:cs="Times New Roman"/>
          <w:sz w:val="28"/>
          <w:szCs w:val="28"/>
          <w:lang w:val="ru-RU"/>
        </w:rPr>
        <w:t xml:space="preserve">                                             </w:t>
      </w:r>
      <w:r w:rsidRPr="00CE7813">
        <w:rPr>
          <w:rFonts w:ascii="Times New Roman" w:hAnsi="Times New Roman" w:cs="Times New Roman"/>
          <w:sz w:val="28"/>
          <w:szCs w:val="28"/>
        </w:rPr>
        <w:t xml:space="preserve"> </w:t>
      </w:r>
      <w:r w:rsidR="00DB050D">
        <w:rPr>
          <w:rFonts w:ascii="Times New Roman" w:hAnsi="Times New Roman" w:cs="Times New Roman"/>
          <w:sz w:val="28"/>
          <w:szCs w:val="28"/>
        </w:rPr>
        <w:t xml:space="preserve">     </w:t>
      </w:r>
      <w:r w:rsidRPr="00CE7813">
        <w:rPr>
          <w:rFonts w:ascii="Times New Roman" w:hAnsi="Times New Roman" w:cs="Times New Roman"/>
          <w:sz w:val="28"/>
          <w:szCs w:val="28"/>
          <w:lang w:val="ru-RU"/>
        </w:rPr>
        <w:t xml:space="preserve"> </w:t>
      </w:r>
      <w:r w:rsidRPr="00CE7813">
        <w:rPr>
          <w:rFonts w:ascii="Times New Roman" w:hAnsi="Times New Roman" w:cs="Times New Roman"/>
          <w:sz w:val="28"/>
          <w:szCs w:val="28"/>
        </w:rPr>
        <w:t>123 913</w:t>
      </w:r>
    </w:p>
    <w:p w14:paraId="1BC59D4F" w14:textId="77777777" w:rsidR="00BD2D5D" w:rsidRPr="00CE7813" w:rsidRDefault="00BD2D5D" w:rsidP="00DB050D">
      <w:pPr>
        <w:spacing w:after="0" w:line="240" w:lineRule="auto"/>
        <w:rPr>
          <w:rFonts w:ascii="Times New Roman" w:hAnsi="Times New Roman" w:cs="Times New Roman"/>
          <w:sz w:val="28"/>
          <w:szCs w:val="28"/>
        </w:rPr>
      </w:pPr>
      <w:r w:rsidRPr="00CE7813">
        <w:rPr>
          <w:rFonts w:ascii="Times New Roman" w:hAnsi="Times New Roman" w:cs="Times New Roman"/>
          <w:sz w:val="28"/>
          <w:szCs w:val="28"/>
        </w:rPr>
        <w:t xml:space="preserve">                                              Р =   –––</w:t>
      </w:r>
      <w:r w:rsidRPr="00CE7813">
        <w:rPr>
          <w:rFonts w:ascii="Times New Roman" w:hAnsi="Times New Roman" w:cs="Times New Roman"/>
          <w:sz w:val="28"/>
          <w:szCs w:val="28"/>
        </w:rPr>
        <w:tab/>
        <w:t xml:space="preserve">    ∙</w:t>
      </w:r>
      <w:r w:rsidRPr="00B9600B">
        <w:rPr>
          <w:rFonts w:ascii="Times New Roman" w:hAnsi="Times New Roman" w:cs="Times New Roman"/>
          <w:sz w:val="28"/>
          <w:szCs w:val="28"/>
        </w:rPr>
        <w:t xml:space="preserve"> </w:t>
      </w:r>
      <w:r w:rsidRPr="00CE7813">
        <w:rPr>
          <w:rFonts w:ascii="Times New Roman" w:hAnsi="Times New Roman" w:cs="Times New Roman"/>
          <w:sz w:val="28"/>
          <w:szCs w:val="28"/>
        </w:rPr>
        <w:t xml:space="preserve">100%  =1,299*100% =129,9% </w:t>
      </w:r>
    </w:p>
    <w:p w14:paraId="0730A1CA" w14:textId="5A884C78" w:rsidR="00BD2D5D" w:rsidRPr="00CE7813" w:rsidRDefault="00BD2D5D" w:rsidP="00DB050D">
      <w:pPr>
        <w:spacing w:after="0" w:line="240" w:lineRule="auto"/>
        <w:rPr>
          <w:rFonts w:ascii="Times New Roman" w:hAnsi="Times New Roman" w:cs="Times New Roman"/>
          <w:sz w:val="28"/>
          <w:szCs w:val="28"/>
        </w:rPr>
      </w:pPr>
      <w:r w:rsidRPr="00CE7813">
        <w:rPr>
          <w:rFonts w:ascii="Times New Roman" w:hAnsi="Times New Roman" w:cs="Times New Roman"/>
          <w:sz w:val="28"/>
          <w:szCs w:val="28"/>
        </w:rPr>
        <w:t xml:space="preserve">                                                   </w:t>
      </w:r>
      <w:r w:rsidR="00DB050D">
        <w:rPr>
          <w:rFonts w:ascii="Times New Roman" w:hAnsi="Times New Roman" w:cs="Times New Roman"/>
          <w:sz w:val="28"/>
          <w:szCs w:val="28"/>
        </w:rPr>
        <w:t xml:space="preserve">  </w:t>
      </w:r>
      <w:r w:rsidRPr="00CE7813">
        <w:rPr>
          <w:rFonts w:ascii="Times New Roman" w:hAnsi="Times New Roman" w:cs="Times New Roman"/>
          <w:sz w:val="28"/>
          <w:szCs w:val="28"/>
        </w:rPr>
        <w:t xml:space="preserve"> 95 383</w:t>
      </w:r>
      <w:r w:rsidRPr="00B9600B">
        <w:rPr>
          <w:rFonts w:ascii="Times New Roman" w:hAnsi="Times New Roman" w:cs="Times New Roman"/>
          <w:sz w:val="28"/>
          <w:szCs w:val="28"/>
        </w:rPr>
        <w:t xml:space="preserve">              </w:t>
      </w:r>
    </w:p>
    <w:p w14:paraId="6FBB7DCC" w14:textId="77777777" w:rsidR="00BD2D5D" w:rsidRPr="00CE7813" w:rsidRDefault="00BD2D5D" w:rsidP="00BD2D5D">
      <w:pPr>
        <w:spacing w:after="0" w:line="360" w:lineRule="auto"/>
        <w:ind w:firstLine="709"/>
        <w:jc w:val="both"/>
        <w:rPr>
          <w:rFonts w:ascii="Times New Roman" w:hAnsi="Times New Roman" w:cs="Times New Roman"/>
          <w:sz w:val="28"/>
          <w:szCs w:val="28"/>
        </w:rPr>
      </w:pPr>
      <w:r w:rsidRPr="00B9600B">
        <w:rPr>
          <w:rFonts w:ascii="Times New Roman" w:hAnsi="Times New Roman" w:cs="Times New Roman"/>
          <w:sz w:val="28"/>
          <w:szCs w:val="28"/>
        </w:rPr>
        <w:t xml:space="preserve"> </w:t>
      </w:r>
      <w:r w:rsidRPr="00CE7813">
        <w:rPr>
          <w:rFonts w:ascii="Times New Roman" w:hAnsi="Times New Roman" w:cs="Times New Roman"/>
          <w:sz w:val="28"/>
          <w:szCs w:val="28"/>
        </w:rPr>
        <w:t xml:space="preserve">Для підвищення ефективності рекламної кампанії слід детально аналізувати охоплення цільової аудиторії </w:t>
      </w:r>
      <w:r w:rsidRPr="00B9600B">
        <w:rPr>
          <w:rFonts w:ascii="Times New Roman" w:hAnsi="Times New Roman" w:cs="Times New Roman"/>
          <w:sz w:val="28"/>
          <w:szCs w:val="28"/>
        </w:rPr>
        <w:t>(</w:t>
      </w:r>
      <w:r w:rsidRPr="00CE7813">
        <w:rPr>
          <w:rFonts w:ascii="Times New Roman" w:hAnsi="Times New Roman" w:cs="Times New Roman"/>
          <w:sz w:val="28"/>
          <w:szCs w:val="28"/>
        </w:rPr>
        <w:t xml:space="preserve">табл.3.4).         </w:t>
      </w:r>
    </w:p>
    <w:p w14:paraId="5A535B04" w14:textId="39EA78DA" w:rsidR="00BD2D5D" w:rsidRPr="00CE7813" w:rsidRDefault="00BD2D5D" w:rsidP="00DB050D">
      <w:pPr>
        <w:spacing w:after="0" w:line="360" w:lineRule="auto"/>
        <w:ind w:firstLine="709"/>
        <w:jc w:val="both"/>
        <w:rPr>
          <w:rFonts w:ascii="Times New Roman" w:hAnsi="Times New Roman" w:cs="Times New Roman"/>
          <w:sz w:val="28"/>
          <w:szCs w:val="28"/>
        </w:rPr>
      </w:pPr>
      <w:r w:rsidRPr="00B9600B">
        <w:rPr>
          <w:rFonts w:ascii="Times New Roman" w:hAnsi="Times New Roman" w:cs="Times New Roman"/>
          <w:sz w:val="28"/>
          <w:szCs w:val="28"/>
        </w:rPr>
        <w:t>Цільовою аудиторією, для якої розроблюється рекламна компанія, є все повнолітнє населення (19-56 років – найбільш активні споживачі)</w:t>
      </w:r>
      <w:r w:rsidRPr="00CE7813">
        <w:rPr>
          <w:rFonts w:ascii="Times New Roman" w:hAnsi="Times New Roman" w:cs="Times New Roman"/>
          <w:sz w:val="28"/>
          <w:szCs w:val="28"/>
        </w:rPr>
        <w:t>.</w:t>
      </w:r>
    </w:p>
    <w:p w14:paraId="4AD79E64" w14:textId="77777777" w:rsidR="00BD2D5D" w:rsidRPr="00CE7813" w:rsidRDefault="00BD2D5D" w:rsidP="00DB050D">
      <w:pPr>
        <w:spacing w:after="0" w:line="360" w:lineRule="auto"/>
        <w:ind w:firstLine="708"/>
        <w:jc w:val="both"/>
        <w:rPr>
          <w:rFonts w:ascii="Times New Roman" w:hAnsi="Times New Roman" w:cs="Times New Roman"/>
          <w:sz w:val="28"/>
          <w:szCs w:val="28"/>
        </w:rPr>
      </w:pPr>
      <w:r w:rsidRPr="00CE7813">
        <w:rPr>
          <w:rFonts w:ascii="Times New Roman" w:hAnsi="Times New Roman" w:cs="Times New Roman"/>
          <w:sz w:val="28"/>
          <w:szCs w:val="28"/>
        </w:rPr>
        <w:t>Таблиця 3.4 – Охоплення цільової аудиторії</w:t>
      </w:r>
    </w:p>
    <w:tbl>
      <w:tblPr>
        <w:tblStyle w:val="af0"/>
        <w:tblW w:w="9634" w:type="dxa"/>
        <w:tblLook w:val="04A0" w:firstRow="1" w:lastRow="0" w:firstColumn="1" w:lastColumn="0" w:noHBand="0" w:noVBand="1"/>
      </w:tblPr>
      <w:tblGrid>
        <w:gridCol w:w="2879"/>
        <w:gridCol w:w="2880"/>
        <w:gridCol w:w="3875"/>
      </w:tblGrid>
      <w:tr w:rsidR="00BD2D5D" w:rsidRPr="00CE7813" w14:paraId="1254AA5B" w14:textId="77777777" w:rsidTr="00DB050D">
        <w:tc>
          <w:tcPr>
            <w:tcW w:w="2879" w:type="dxa"/>
          </w:tcPr>
          <w:p w14:paraId="4CE4386C" w14:textId="77777777" w:rsidR="00BD2D5D" w:rsidRPr="00CE7813" w:rsidRDefault="00BD2D5D" w:rsidP="00BF363C">
            <w:pPr>
              <w:jc w:val="both"/>
              <w:rPr>
                <w:rFonts w:ascii="Times New Roman" w:hAnsi="Times New Roman" w:cs="Times New Roman"/>
                <w:b/>
                <w:sz w:val="28"/>
                <w:szCs w:val="28"/>
              </w:rPr>
            </w:pPr>
            <w:r w:rsidRPr="00CE7813">
              <w:rPr>
                <w:rFonts w:ascii="Times New Roman" w:hAnsi="Times New Roman" w:cs="Times New Roman"/>
                <w:b/>
                <w:sz w:val="28"/>
                <w:szCs w:val="28"/>
              </w:rPr>
              <w:t>Вид засобів</w:t>
            </w:r>
          </w:p>
        </w:tc>
        <w:tc>
          <w:tcPr>
            <w:tcW w:w="2880" w:type="dxa"/>
          </w:tcPr>
          <w:p w14:paraId="6A5555C2" w14:textId="77777777" w:rsidR="00BD2D5D" w:rsidRPr="00CE7813" w:rsidRDefault="00BD2D5D" w:rsidP="00BF363C">
            <w:pPr>
              <w:jc w:val="both"/>
              <w:rPr>
                <w:rFonts w:ascii="Times New Roman" w:hAnsi="Times New Roman" w:cs="Times New Roman"/>
                <w:b/>
                <w:sz w:val="28"/>
                <w:szCs w:val="28"/>
              </w:rPr>
            </w:pPr>
            <w:r w:rsidRPr="00CE7813">
              <w:rPr>
                <w:rFonts w:ascii="Times New Roman" w:hAnsi="Times New Roman" w:cs="Times New Roman"/>
                <w:b/>
                <w:sz w:val="28"/>
                <w:szCs w:val="28"/>
              </w:rPr>
              <w:t>Цільова аудиторія</w:t>
            </w:r>
          </w:p>
        </w:tc>
        <w:tc>
          <w:tcPr>
            <w:tcW w:w="3875" w:type="dxa"/>
          </w:tcPr>
          <w:p w14:paraId="66C7DB1A" w14:textId="77777777" w:rsidR="00BD2D5D" w:rsidRPr="00CE7813" w:rsidRDefault="00BD2D5D" w:rsidP="00BF363C">
            <w:pPr>
              <w:jc w:val="both"/>
              <w:rPr>
                <w:rFonts w:ascii="Times New Roman" w:hAnsi="Times New Roman" w:cs="Times New Roman"/>
                <w:b/>
                <w:sz w:val="28"/>
                <w:szCs w:val="28"/>
              </w:rPr>
            </w:pPr>
            <w:r w:rsidRPr="00CE7813">
              <w:rPr>
                <w:rFonts w:ascii="Times New Roman" w:hAnsi="Times New Roman" w:cs="Times New Roman"/>
                <w:b/>
                <w:sz w:val="28"/>
                <w:szCs w:val="28"/>
              </w:rPr>
              <w:t>Оцінка</w:t>
            </w:r>
          </w:p>
          <w:p w14:paraId="1C2D564E" w14:textId="77777777" w:rsidR="00BD2D5D" w:rsidRPr="00CE7813" w:rsidRDefault="00BD2D5D" w:rsidP="00BF363C">
            <w:pPr>
              <w:jc w:val="both"/>
              <w:rPr>
                <w:rFonts w:ascii="Times New Roman" w:hAnsi="Times New Roman" w:cs="Times New Roman"/>
                <w:b/>
                <w:sz w:val="28"/>
                <w:szCs w:val="28"/>
              </w:rPr>
            </w:pPr>
            <w:r w:rsidRPr="00CE7813">
              <w:rPr>
                <w:rFonts w:ascii="Times New Roman" w:hAnsi="Times New Roman" w:cs="Times New Roman"/>
                <w:b/>
                <w:sz w:val="28"/>
                <w:szCs w:val="28"/>
              </w:rPr>
              <w:t>Ефективності</w:t>
            </w:r>
          </w:p>
        </w:tc>
      </w:tr>
      <w:tr w:rsidR="00BD2D5D" w:rsidRPr="00CE7813" w14:paraId="05744DE8" w14:textId="77777777" w:rsidTr="00DB050D">
        <w:tc>
          <w:tcPr>
            <w:tcW w:w="2879" w:type="dxa"/>
          </w:tcPr>
          <w:p w14:paraId="55182B7D" w14:textId="77777777" w:rsidR="00BD2D5D" w:rsidRPr="00CE7813" w:rsidRDefault="00BD2D5D" w:rsidP="00BF363C">
            <w:pPr>
              <w:jc w:val="both"/>
              <w:rPr>
                <w:rFonts w:ascii="Times New Roman" w:hAnsi="Times New Roman" w:cs="Times New Roman"/>
                <w:sz w:val="28"/>
                <w:szCs w:val="28"/>
                <w:lang w:val="en-US"/>
              </w:rPr>
            </w:pPr>
            <w:proofErr w:type="spellStart"/>
            <w:r w:rsidRPr="00CE7813">
              <w:rPr>
                <w:rFonts w:ascii="Times New Roman" w:hAnsi="Times New Roman" w:cs="Times New Roman"/>
                <w:sz w:val="28"/>
                <w:szCs w:val="28"/>
                <w:lang w:val="en-US"/>
              </w:rPr>
              <w:t>Зовнішня</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реклама</w:t>
            </w:r>
            <w:proofErr w:type="spellEnd"/>
          </w:p>
        </w:tc>
        <w:tc>
          <w:tcPr>
            <w:tcW w:w="2880" w:type="dxa"/>
          </w:tcPr>
          <w:p w14:paraId="1B4950B9" w14:textId="77777777" w:rsidR="00BD2D5D" w:rsidRPr="00CE7813" w:rsidRDefault="00BD2D5D" w:rsidP="00BF363C">
            <w:pPr>
              <w:rPr>
                <w:rFonts w:ascii="Times New Roman" w:hAnsi="Times New Roman" w:cs="Times New Roman"/>
                <w:sz w:val="28"/>
                <w:szCs w:val="28"/>
                <w:lang w:val="en-US"/>
              </w:rPr>
            </w:pPr>
            <w:proofErr w:type="spellStart"/>
            <w:r w:rsidRPr="00CE7813">
              <w:rPr>
                <w:rFonts w:ascii="Times New Roman" w:hAnsi="Times New Roman" w:cs="Times New Roman"/>
                <w:sz w:val="28"/>
                <w:szCs w:val="28"/>
                <w:lang w:val="en-US"/>
              </w:rPr>
              <w:t>Випадкові</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глядачі</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місцеві</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жителі</w:t>
            </w:r>
            <w:proofErr w:type="spellEnd"/>
            <w:r w:rsidRPr="00CE7813">
              <w:rPr>
                <w:rFonts w:ascii="Times New Roman" w:hAnsi="Times New Roman" w:cs="Times New Roman"/>
                <w:sz w:val="28"/>
                <w:szCs w:val="28"/>
                <w:lang w:val="en-US"/>
              </w:rPr>
              <w:t>,</w:t>
            </w:r>
          </w:p>
          <w:p w14:paraId="66AA9BC7" w14:textId="77777777" w:rsidR="00BD2D5D" w:rsidRPr="00CE7813" w:rsidRDefault="00BD2D5D" w:rsidP="00BF363C">
            <w:pPr>
              <w:rPr>
                <w:rFonts w:ascii="Times New Roman" w:hAnsi="Times New Roman" w:cs="Times New Roman"/>
                <w:b/>
                <w:sz w:val="28"/>
                <w:szCs w:val="28"/>
                <w:lang w:val="en-US"/>
              </w:rPr>
            </w:pPr>
            <w:proofErr w:type="spellStart"/>
            <w:r w:rsidRPr="00CE7813">
              <w:rPr>
                <w:rFonts w:ascii="Times New Roman" w:hAnsi="Times New Roman" w:cs="Times New Roman"/>
                <w:sz w:val="28"/>
                <w:szCs w:val="28"/>
                <w:lang w:val="en-US"/>
              </w:rPr>
              <w:t>Туристи</w:t>
            </w:r>
            <w:proofErr w:type="spellEnd"/>
          </w:p>
        </w:tc>
        <w:tc>
          <w:tcPr>
            <w:tcW w:w="3875" w:type="dxa"/>
          </w:tcPr>
          <w:p w14:paraId="3A270194" w14:textId="77777777" w:rsidR="00BD2D5D" w:rsidRPr="00CE7813" w:rsidRDefault="00BD2D5D" w:rsidP="00BF363C">
            <w:pPr>
              <w:rPr>
                <w:rFonts w:ascii="Times New Roman" w:hAnsi="Times New Roman" w:cs="Times New Roman"/>
                <w:sz w:val="28"/>
                <w:szCs w:val="28"/>
                <w:lang w:val="en-US"/>
              </w:rPr>
            </w:pPr>
            <w:proofErr w:type="spellStart"/>
            <w:r w:rsidRPr="00CE7813">
              <w:rPr>
                <w:rFonts w:ascii="Times New Roman" w:hAnsi="Times New Roman" w:cs="Times New Roman"/>
                <w:sz w:val="28"/>
                <w:szCs w:val="28"/>
                <w:lang w:val="en-US"/>
              </w:rPr>
              <w:t>Гнучкість</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висока</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частота</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повторних</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контактів</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невисока</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вартість</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низький</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рівень</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конкуренції</w:t>
            </w:r>
            <w:proofErr w:type="spellEnd"/>
            <w:r w:rsidRPr="00CE7813">
              <w:rPr>
                <w:rFonts w:ascii="Times New Roman" w:hAnsi="Times New Roman" w:cs="Times New Roman"/>
                <w:sz w:val="28"/>
                <w:szCs w:val="28"/>
                <w:lang w:val="en-US"/>
              </w:rPr>
              <w:t xml:space="preserve">, </w:t>
            </w:r>
            <w:proofErr w:type="spellStart"/>
            <w:r w:rsidRPr="00CE7813">
              <w:rPr>
                <w:rFonts w:ascii="Times New Roman" w:hAnsi="Times New Roman" w:cs="Times New Roman"/>
                <w:sz w:val="28"/>
                <w:szCs w:val="28"/>
                <w:lang w:val="en-US"/>
              </w:rPr>
              <w:t>конкретність</w:t>
            </w:r>
            <w:proofErr w:type="spellEnd"/>
          </w:p>
        </w:tc>
      </w:tr>
      <w:tr w:rsidR="00BD2D5D" w:rsidRPr="00CE7813" w14:paraId="7955E56F" w14:textId="77777777" w:rsidTr="00DB050D">
        <w:tc>
          <w:tcPr>
            <w:tcW w:w="2879" w:type="dxa"/>
          </w:tcPr>
          <w:p w14:paraId="59DD672A" w14:textId="77777777" w:rsidR="00BD2D5D" w:rsidRPr="00CE7813" w:rsidRDefault="00BD2D5D" w:rsidP="00BF363C">
            <w:pPr>
              <w:jc w:val="both"/>
              <w:rPr>
                <w:rFonts w:ascii="Times New Roman" w:hAnsi="Times New Roman" w:cs="Times New Roman"/>
                <w:sz w:val="28"/>
                <w:szCs w:val="28"/>
              </w:rPr>
            </w:pPr>
            <w:r w:rsidRPr="00CE7813">
              <w:rPr>
                <w:rFonts w:ascii="Times New Roman" w:hAnsi="Times New Roman" w:cs="Times New Roman"/>
                <w:sz w:val="28"/>
                <w:szCs w:val="28"/>
              </w:rPr>
              <w:t>Друкована реклама</w:t>
            </w:r>
          </w:p>
        </w:tc>
        <w:tc>
          <w:tcPr>
            <w:tcW w:w="2880" w:type="dxa"/>
          </w:tcPr>
          <w:p w14:paraId="1DCBA4B4" w14:textId="77777777" w:rsidR="00BD2D5D" w:rsidRPr="00B9600B" w:rsidRDefault="00BD2D5D" w:rsidP="00BF363C">
            <w:pPr>
              <w:rPr>
                <w:rFonts w:ascii="Times New Roman" w:hAnsi="Times New Roman" w:cs="Times New Roman"/>
                <w:sz w:val="28"/>
                <w:szCs w:val="28"/>
              </w:rPr>
            </w:pPr>
            <w:r w:rsidRPr="00B9600B">
              <w:rPr>
                <w:rFonts w:ascii="Times New Roman" w:hAnsi="Times New Roman" w:cs="Times New Roman"/>
                <w:sz w:val="28"/>
                <w:szCs w:val="28"/>
              </w:rPr>
              <w:t>Постійні і випадкові</w:t>
            </w:r>
            <w:r w:rsidRPr="00CE7813">
              <w:rPr>
                <w:rFonts w:ascii="Times New Roman" w:hAnsi="Times New Roman" w:cs="Times New Roman"/>
                <w:sz w:val="28"/>
                <w:szCs w:val="28"/>
              </w:rPr>
              <w:t xml:space="preserve"> </w:t>
            </w:r>
            <w:r w:rsidRPr="00B9600B">
              <w:rPr>
                <w:rFonts w:ascii="Times New Roman" w:hAnsi="Times New Roman" w:cs="Times New Roman"/>
                <w:sz w:val="28"/>
                <w:szCs w:val="28"/>
              </w:rPr>
              <w:t>читачі, відвідувачі</w:t>
            </w:r>
          </w:p>
        </w:tc>
        <w:tc>
          <w:tcPr>
            <w:tcW w:w="3875" w:type="dxa"/>
          </w:tcPr>
          <w:p w14:paraId="287A5D31" w14:textId="77777777" w:rsidR="00BD2D5D" w:rsidRPr="00B9600B" w:rsidRDefault="00BD2D5D" w:rsidP="00BF363C">
            <w:pPr>
              <w:rPr>
                <w:rFonts w:ascii="Times New Roman" w:hAnsi="Times New Roman" w:cs="Times New Roman"/>
                <w:sz w:val="28"/>
                <w:szCs w:val="28"/>
              </w:rPr>
            </w:pPr>
            <w:r w:rsidRPr="00B9600B">
              <w:rPr>
                <w:rFonts w:ascii="Times New Roman" w:hAnsi="Times New Roman" w:cs="Times New Roman"/>
                <w:sz w:val="28"/>
                <w:szCs w:val="28"/>
              </w:rPr>
              <w:t>Відносна ефективність аудиторії, гнучкість, конкретність, персональний характер, повнота інформації, відсутність реклами конкурентів</w:t>
            </w:r>
          </w:p>
        </w:tc>
      </w:tr>
      <w:tr w:rsidR="00BD2D5D" w:rsidRPr="00CE7813" w14:paraId="420E8996" w14:textId="77777777" w:rsidTr="00DB050D">
        <w:tc>
          <w:tcPr>
            <w:tcW w:w="2879" w:type="dxa"/>
          </w:tcPr>
          <w:p w14:paraId="6F4FBBD9" w14:textId="77777777" w:rsidR="00BD2D5D" w:rsidRPr="00CE7813" w:rsidRDefault="00BD2D5D" w:rsidP="00BF363C">
            <w:pPr>
              <w:jc w:val="both"/>
              <w:rPr>
                <w:rFonts w:ascii="Times New Roman" w:hAnsi="Times New Roman" w:cs="Times New Roman"/>
                <w:sz w:val="28"/>
                <w:szCs w:val="28"/>
              </w:rPr>
            </w:pPr>
            <w:r w:rsidRPr="00CE7813">
              <w:rPr>
                <w:rFonts w:ascii="Times New Roman" w:hAnsi="Times New Roman" w:cs="Times New Roman"/>
                <w:sz w:val="28"/>
                <w:szCs w:val="28"/>
              </w:rPr>
              <w:t>Інтернет-реклама</w:t>
            </w:r>
          </w:p>
        </w:tc>
        <w:tc>
          <w:tcPr>
            <w:tcW w:w="2880" w:type="dxa"/>
          </w:tcPr>
          <w:p w14:paraId="60E65CA8" w14:textId="77777777" w:rsidR="00BD2D5D" w:rsidRPr="00B9600B" w:rsidRDefault="00BD2D5D" w:rsidP="00BF363C">
            <w:pPr>
              <w:rPr>
                <w:rFonts w:ascii="Times New Roman" w:hAnsi="Times New Roman" w:cs="Times New Roman"/>
                <w:sz w:val="28"/>
                <w:szCs w:val="28"/>
              </w:rPr>
            </w:pPr>
            <w:r w:rsidRPr="00B9600B">
              <w:rPr>
                <w:rFonts w:ascii="Times New Roman" w:hAnsi="Times New Roman" w:cs="Times New Roman"/>
                <w:sz w:val="28"/>
                <w:szCs w:val="28"/>
              </w:rPr>
              <w:t>Випадкові глядачі, місцеві жителі,</w:t>
            </w:r>
          </w:p>
          <w:p w14:paraId="007D775F" w14:textId="77777777" w:rsidR="00BD2D5D" w:rsidRPr="00CE7813" w:rsidRDefault="00BD2D5D" w:rsidP="00BF363C">
            <w:pPr>
              <w:rPr>
                <w:rFonts w:ascii="Times New Roman" w:hAnsi="Times New Roman" w:cs="Times New Roman"/>
                <w:sz w:val="28"/>
                <w:szCs w:val="28"/>
              </w:rPr>
            </w:pPr>
            <w:r w:rsidRPr="00CE7813">
              <w:rPr>
                <w:rFonts w:ascii="Times New Roman" w:hAnsi="Times New Roman" w:cs="Times New Roman"/>
                <w:sz w:val="28"/>
                <w:szCs w:val="28"/>
              </w:rPr>
              <w:t>Потенційні туристи з інших регіонів</w:t>
            </w:r>
          </w:p>
          <w:p w14:paraId="68591EEC" w14:textId="77777777" w:rsidR="00BD2D5D" w:rsidRPr="00B9600B" w:rsidRDefault="00BD2D5D" w:rsidP="00BF363C">
            <w:pPr>
              <w:rPr>
                <w:rFonts w:ascii="Times New Roman" w:hAnsi="Times New Roman" w:cs="Times New Roman"/>
                <w:sz w:val="28"/>
                <w:szCs w:val="28"/>
              </w:rPr>
            </w:pPr>
          </w:p>
        </w:tc>
        <w:tc>
          <w:tcPr>
            <w:tcW w:w="3875" w:type="dxa"/>
          </w:tcPr>
          <w:p w14:paraId="3E043268" w14:textId="77777777" w:rsidR="00BD2D5D" w:rsidRPr="00B9600B" w:rsidRDefault="00BD2D5D" w:rsidP="00BF363C">
            <w:pPr>
              <w:rPr>
                <w:rFonts w:ascii="Times New Roman" w:hAnsi="Times New Roman" w:cs="Times New Roman"/>
                <w:sz w:val="28"/>
                <w:szCs w:val="28"/>
              </w:rPr>
            </w:pPr>
            <w:r w:rsidRPr="00B9600B">
              <w:rPr>
                <w:rFonts w:ascii="Times New Roman" w:hAnsi="Times New Roman" w:cs="Times New Roman"/>
                <w:sz w:val="28"/>
                <w:szCs w:val="28"/>
              </w:rPr>
              <w:t>Гнучкість, невисока вартість, низький рівень конкуренції, конкретність</w:t>
            </w:r>
          </w:p>
        </w:tc>
      </w:tr>
    </w:tbl>
    <w:p w14:paraId="16767C30" w14:textId="77777777" w:rsidR="00BD2D5D" w:rsidRPr="00CE7813" w:rsidRDefault="00BD2D5D" w:rsidP="00BD2D5D">
      <w:pPr>
        <w:spacing w:after="0" w:line="360" w:lineRule="auto"/>
        <w:jc w:val="both"/>
        <w:rPr>
          <w:rFonts w:ascii="Times New Roman" w:eastAsia="Times New Roman" w:hAnsi="Times New Roman" w:cs="Times New Roman"/>
          <w:kern w:val="0"/>
          <w:sz w:val="28"/>
          <w:szCs w:val="28"/>
          <w:lang w:eastAsia="uk-UA"/>
          <w14:ligatures w14:val="none"/>
        </w:rPr>
      </w:pPr>
    </w:p>
    <w:p w14:paraId="0C76973A" w14:textId="4BB50F5D" w:rsidR="008444CB" w:rsidRPr="00DB050D" w:rsidRDefault="008444CB" w:rsidP="00DB050D">
      <w:pPr>
        <w:jc w:val="center"/>
        <w:rPr>
          <w:rFonts w:ascii="Times New Roman" w:eastAsia="Times New Roman" w:hAnsi="Times New Roman" w:cs="Times New Roman"/>
          <w:b/>
          <w:bCs/>
          <w:kern w:val="0"/>
          <w:sz w:val="28"/>
          <w:szCs w:val="28"/>
          <w:lang w:eastAsia="uk-UA"/>
          <w14:ligatures w14:val="none"/>
        </w:rPr>
      </w:pPr>
      <w:r>
        <w:rPr>
          <w:rFonts w:ascii="Times New Roman" w:hAnsi="Times New Roman" w:cs="Times New Roman"/>
          <w:b/>
          <w:bCs/>
          <w:caps/>
          <w:color w:val="000000" w:themeColor="text1"/>
          <w:sz w:val="28"/>
          <w:szCs w:val="28"/>
        </w:rPr>
        <w:lastRenderedPageBreak/>
        <w:t>ВИСНОВКИ</w:t>
      </w:r>
    </w:p>
    <w:p w14:paraId="250F9FFD" w14:textId="77777777" w:rsidR="003E0234" w:rsidRDefault="003E0234" w:rsidP="000B70C3">
      <w:pPr>
        <w:spacing w:after="0" w:line="360" w:lineRule="auto"/>
        <w:ind w:firstLine="567"/>
        <w:jc w:val="center"/>
        <w:rPr>
          <w:rFonts w:ascii="Times New Roman" w:hAnsi="Times New Roman" w:cs="Times New Roman"/>
          <w:b/>
          <w:bCs/>
          <w:caps/>
          <w:color w:val="000000" w:themeColor="text1"/>
          <w:sz w:val="28"/>
          <w:szCs w:val="28"/>
        </w:rPr>
      </w:pPr>
    </w:p>
    <w:p w14:paraId="4D3F5EB9" w14:textId="77777777" w:rsidR="000B70C3" w:rsidRPr="00E67685" w:rsidRDefault="000B70C3" w:rsidP="000B70C3">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Гірський туризм в Івано-Франківській області має значний потенціал для розвитку.</w:t>
      </w:r>
      <w:r w:rsidRPr="00E67685">
        <w:rPr>
          <w:rFonts w:ascii="Times New Roman" w:eastAsia="Times New Roman" w:hAnsi="Times New Roman" w:cs="Times New Roman"/>
          <w:kern w:val="0"/>
          <w:sz w:val="28"/>
          <w:szCs w:val="28"/>
          <w:lang w:eastAsia="uk-UA"/>
          <w14:ligatures w14:val="none"/>
        </w:rPr>
        <w:t xml:space="preserve"> Регіон володіє унікальними природними ресурсами, мальовничими гірськими пейзажами, багатим культурним спадком та розвиненою інфраструктурою.</w:t>
      </w:r>
    </w:p>
    <w:p w14:paraId="1321AB0A" w14:textId="77777777" w:rsidR="000B70C3" w:rsidRPr="00DB050D" w:rsidRDefault="000B70C3" w:rsidP="000B70C3">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Для стимулювання розвитку гірського туризму в Івано-Франківській області необхідно:</w:t>
      </w:r>
    </w:p>
    <w:p w14:paraId="0DAB56AF" w14:textId="77777777" w:rsidR="000B70C3" w:rsidRPr="00E67685" w:rsidRDefault="000B70C3" w:rsidP="00DC23B4">
      <w:pPr>
        <w:numPr>
          <w:ilvl w:val="0"/>
          <w:numId w:val="37"/>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Розвивати інфраструктуру:</w:t>
      </w:r>
      <w:r w:rsidRPr="00E67685">
        <w:rPr>
          <w:rFonts w:ascii="Times New Roman" w:eastAsia="Times New Roman" w:hAnsi="Times New Roman" w:cs="Times New Roman"/>
          <w:kern w:val="0"/>
          <w:sz w:val="28"/>
          <w:szCs w:val="28"/>
          <w:lang w:eastAsia="uk-UA"/>
          <w14:ligatures w14:val="none"/>
        </w:rPr>
        <w:t xml:space="preserve"> будувати нові готелі, ресторани, туристичні комплекси, розширювати та покращувати існуючу інфраструктуру, створювати нові туристичні маршрути.</w:t>
      </w:r>
    </w:p>
    <w:p w14:paraId="012925F6" w14:textId="77777777" w:rsidR="000B70C3" w:rsidRPr="00E67685" w:rsidRDefault="000B70C3" w:rsidP="00DC23B4">
      <w:pPr>
        <w:numPr>
          <w:ilvl w:val="0"/>
          <w:numId w:val="37"/>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Підвищувати якість сервісу:</w:t>
      </w:r>
      <w:r w:rsidRPr="00E67685">
        <w:rPr>
          <w:rFonts w:ascii="Times New Roman" w:eastAsia="Times New Roman" w:hAnsi="Times New Roman" w:cs="Times New Roman"/>
          <w:kern w:val="0"/>
          <w:sz w:val="28"/>
          <w:szCs w:val="28"/>
          <w:lang w:eastAsia="uk-UA"/>
          <w14:ligatures w14:val="none"/>
        </w:rPr>
        <w:t xml:space="preserve"> навчати персонал, впроваджувати стандарти обслуговування, підвищувати рівень комфорту в закладах, розвивати онлайн-бронювання.</w:t>
      </w:r>
    </w:p>
    <w:p w14:paraId="22A1EC31" w14:textId="77777777" w:rsidR="000B70C3" w:rsidRPr="00E67685" w:rsidRDefault="000B70C3" w:rsidP="00DC23B4">
      <w:pPr>
        <w:numPr>
          <w:ilvl w:val="0"/>
          <w:numId w:val="37"/>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Просувати регіон:</w:t>
      </w:r>
      <w:r w:rsidRPr="00E67685">
        <w:rPr>
          <w:rFonts w:ascii="Times New Roman" w:eastAsia="Times New Roman" w:hAnsi="Times New Roman" w:cs="Times New Roman"/>
          <w:kern w:val="0"/>
          <w:sz w:val="28"/>
          <w:szCs w:val="28"/>
          <w:lang w:eastAsia="uk-UA"/>
          <w14:ligatures w14:val="none"/>
        </w:rPr>
        <w:t xml:space="preserve"> брати участь у міжнародних туристичних виставках, рекламувати регіон в ЗМІ, розробляти нові веб-сайти та онлайн-ресурси, використовувати соціальні мережі, створювати тематичні туристичні маршрути.</w:t>
      </w:r>
    </w:p>
    <w:p w14:paraId="38EED285" w14:textId="77777777" w:rsidR="000B70C3" w:rsidRPr="00E67685" w:rsidRDefault="000B70C3" w:rsidP="00DC23B4">
      <w:pPr>
        <w:numPr>
          <w:ilvl w:val="0"/>
          <w:numId w:val="37"/>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Розвивати екотуризм:</w:t>
      </w:r>
      <w:r w:rsidRPr="00E67685">
        <w:rPr>
          <w:rFonts w:ascii="Times New Roman" w:eastAsia="Times New Roman" w:hAnsi="Times New Roman" w:cs="Times New Roman"/>
          <w:kern w:val="0"/>
          <w:sz w:val="28"/>
          <w:szCs w:val="28"/>
          <w:lang w:eastAsia="uk-UA"/>
          <w14:ligatures w14:val="none"/>
        </w:rPr>
        <w:t xml:space="preserve"> створювати еко-маршрути, будувати еко-готелі, проводити еко-фестивалі.</w:t>
      </w:r>
    </w:p>
    <w:p w14:paraId="3D0EF891" w14:textId="77777777" w:rsidR="000B70C3" w:rsidRPr="00E67685" w:rsidRDefault="000B70C3" w:rsidP="00DC23B4">
      <w:pPr>
        <w:numPr>
          <w:ilvl w:val="0"/>
          <w:numId w:val="37"/>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Залучати інвестиції:</w:t>
      </w:r>
      <w:r w:rsidRPr="00E67685">
        <w:rPr>
          <w:rFonts w:ascii="Times New Roman" w:eastAsia="Times New Roman" w:hAnsi="Times New Roman" w:cs="Times New Roman"/>
          <w:kern w:val="0"/>
          <w:sz w:val="28"/>
          <w:szCs w:val="28"/>
          <w:lang w:eastAsia="uk-UA"/>
          <w14:ligatures w14:val="none"/>
        </w:rPr>
        <w:t xml:space="preserve"> створювати сприятливий інвестиційний клімат, проводити інвестиційні форуми, надавати податкові пільги інвесторам.</w:t>
      </w:r>
    </w:p>
    <w:p w14:paraId="0262B656" w14:textId="77777777" w:rsidR="000B70C3" w:rsidRPr="00E67685" w:rsidRDefault="000B70C3" w:rsidP="00DC23B4">
      <w:pPr>
        <w:numPr>
          <w:ilvl w:val="0"/>
          <w:numId w:val="37"/>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Підтримувати місцеве населення:</w:t>
      </w:r>
      <w:r w:rsidRPr="00E67685">
        <w:rPr>
          <w:rFonts w:ascii="Times New Roman" w:eastAsia="Times New Roman" w:hAnsi="Times New Roman" w:cs="Times New Roman"/>
          <w:kern w:val="0"/>
          <w:sz w:val="28"/>
          <w:szCs w:val="28"/>
          <w:lang w:eastAsia="uk-UA"/>
          <w14:ligatures w14:val="none"/>
        </w:rPr>
        <w:t xml:space="preserve"> залучати місцеве населення до розвитку туризму, розвивати місцеві ремесла, зберегти культурну спадщину.</w:t>
      </w:r>
    </w:p>
    <w:p w14:paraId="1FF9A4B0" w14:textId="77777777" w:rsidR="000B70C3" w:rsidRPr="00DB050D" w:rsidRDefault="000B70C3" w:rsidP="000B70C3">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Виконання цих рекомендацій дозволить зробити Івано-Франківську область ще більш привабливою для туристів з усього світу, а також сприятиме розвитку економіки регіону та покращенню добробуту місцевого населення.</w:t>
      </w:r>
    </w:p>
    <w:p w14:paraId="472FA432" w14:textId="77777777" w:rsidR="000B70C3" w:rsidRPr="00DB050D" w:rsidRDefault="000B70C3" w:rsidP="000B70C3">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Крім вищезазначеного, важливо також:</w:t>
      </w:r>
    </w:p>
    <w:p w14:paraId="09BADBBF" w14:textId="77777777" w:rsidR="000B70C3" w:rsidRPr="00E67685" w:rsidRDefault="000B70C3" w:rsidP="00DC23B4">
      <w:pPr>
        <w:numPr>
          <w:ilvl w:val="0"/>
          <w:numId w:val="3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Зберегти унікальну природу регіону:</w:t>
      </w:r>
      <w:r w:rsidRPr="00E67685">
        <w:rPr>
          <w:rFonts w:ascii="Times New Roman" w:eastAsia="Times New Roman" w:hAnsi="Times New Roman" w:cs="Times New Roman"/>
          <w:kern w:val="0"/>
          <w:sz w:val="28"/>
          <w:szCs w:val="28"/>
          <w:lang w:eastAsia="uk-UA"/>
          <w14:ligatures w14:val="none"/>
        </w:rPr>
        <w:t xml:space="preserve"> це стосується захисту довкілля, запобігання забрудненню, розвитку екотуризму.</w:t>
      </w:r>
    </w:p>
    <w:p w14:paraId="608CF019" w14:textId="77777777" w:rsidR="000B70C3" w:rsidRPr="00E67685" w:rsidRDefault="000B70C3" w:rsidP="00DC23B4">
      <w:pPr>
        <w:numPr>
          <w:ilvl w:val="0"/>
          <w:numId w:val="3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lastRenderedPageBreak/>
        <w:t>Забезпечити безпеку туристів:</w:t>
      </w:r>
      <w:r w:rsidRPr="00E67685">
        <w:rPr>
          <w:rFonts w:ascii="Times New Roman" w:eastAsia="Times New Roman" w:hAnsi="Times New Roman" w:cs="Times New Roman"/>
          <w:kern w:val="0"/>
          <w:sz w:val="28"/>
          <w:szCs w:val="28"/>
          <w:lang w:eastAsia="uk-UA"/>
          <w14:ligatures w14:val="none"/>
        </w:rPr>
        <w:t xml:space="preserve"> це стосується розвитку рятувальних служб, створення безпечних туристичних маршрутів, інформування туристів про можливі ризики.</w:t>
      </w:r>
    </w:p>
    <w:p w14:paraId="19E3D463" w14:textId="77777777" w:rsidR="000B70C3" w:rsidRPr="00E67685" w:rsidRDefault="000B70C3" w:rsidP="00DC23B4">
      <w:pPr>
        <w:numPr>
          <w:ilvl w:val="0"/>
          <w:numId w:val="38"/>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Зробити туризм доступним для всіх:</w:t>
      </w:r>
      <w:r w:rsidRPr="00E67685">
        <w:rPr>
          <w:rFonts w:ascii="Times New Roman" w:eastAsia="Times New Roman" w:hAnsi="Times New Roman" w:cs="Times New Roman"/>
          <w:kern w:val="0"/>
          <w:sz w:val="28"/>
          <w:szCs w:val="28"/>
          <w:lang w:eastAsia="uk-UA"/>
          <w14:ligatures w14:val="none"/>
        </w:rPr>
        <w:t xml:space="preserve"> це стосується розвитку доступного туризму для людей з обмеженими можливостями, а також створення бюджетних варіантів проживання та харчування.</w:t>
      </w:r>
    </w:p>
    <w:p w14:paraId="5457A39E" w14:textId="77777777" w:rsidR="000B70C3" w:rsidRPr="00DB050D" w:rsidRDefault="000B70C3" w:rsidP="000B70C3">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B050D">
        <w:rPr>
          <w:rFonts w:ascii="Times New Roman" w:eastAsia="Times New Roman" w:hAnsi="Times New Roman" w:cs="Times New Roman"/>
          <w:kern w:val="0"/>
          <w:sz w:val="28"/>
          <w:szCs w:val="28"/>
          <w:lang w:eastAsia="uk-UA"/>
          <w14:ligatures w14:val="none"/>
        </w:rPr>
        <w:t>Гірський туризм в Івано-Франківській області може стати потужним драйвером розвитку економіки регіону, якщо до його розвитку буде підходити комплексно та з урахуванням всіх факторів.</w:t>
      </w:r>
    </w:p>
    <w:p w14:paraId="00EADD7B" w14:textId="77777777" w:rsidR="000B70C3" w:rsidRPr="00DB050D" w:rsidRDefault="000B70C3" w:rsidP="003E0234">
      <w:pPr>
        <w:pStyle w:val="a4"/>
        <w:spacing w:before="0" w:beforeAutospacing="0" w:after="0" w:afterAutospacing="0" w:line="360" w:lineRule="auto"/>
        <w:ind w:firstLine="567"/>
        <w:jc w:val="both"/>
        <w:rPr>
          <w:sz w:val="28"/>
          <w:szCs w:val="28"/>
        </w:rPr>
      </w:pPr>
    </w:p>
    <w:p w14:paraId="20BDD3DC" w14:textId="213D3301" w:rsidR="008444CB" w:rsidRDefault="008444CB" w:rsidP="008444CB">
      <w:pPr>
        <w:jc w:val="both"/>
        <w:rPr>
          <w:rFonts w:ascii="Times New Roman" w:hAnsi="Times New Roman" w:cs="Times New Roman"/>
          <w:b/>
          <w:bCs/>
          <w:caps/>
          <w:color w:val="000000" w:themeColor="text1"/>
          <w:sz w:val="28"/>
          <w:szCs w:val="28"/>
        </w:rPr>
      </w:pPr>
    </w:p>
    <w:p w14:paraId="273E6B22" w14:textId="3AE923B2" w:rsidR="003E0234" w:rsidRDefault="003E0234">
      <w:pPr>
        <w:rPr>
          <w:rFonts w:ascii="Times New Roman" w:hAnsi="Times New Roman" w:cs="Times New Roman"/>
          <w:b/>
          <w:bCs/>
          <w:caps/>
          <w:color w:val="000000" w:themeColor="text1"/>
          <w:sz w:val="28"/>
          <w:szCs w:val="28"/>
        </w:rPr>
      </w:pPr>
      <w:r>
        <w:rPr>
          <w:rFonts w:ascii="Times New Roman" w:hAnsi="Times New Roman" w:cs="Times New Roman"/>
          <w:b/>
          <w:bCs/>
          <w:caps/>
          <w:color w:val="000000" w:themeColor="text1"/>
          <w:sz w:val="28"/>
          <w:szCs w:val="28"/>
        </w:rPr>
        <w:br w:type="page"/>
      </w:r>
    </w:p>
    <w:p w14:paraId="5D62AFA4" w14:textId="159465F9" w:rsidR="001F0A98" w:rsidRDefault="002572A2" w:rsidP="002572A2">
      <w:pPr>
        <w:spacing w:after="0" w:line="360" w:lineRule="auto"/>
        <w:ind w:firstLine="567"/>
        <w:jc w:val="center"/>
        <w:rPr>
          <w:rFonts w:ascii="Times New Roman" w:hAnsi="Times New Roman" w:cs="Times New Roman"/>
          <w:b/>
          <w:bCs/>
          <w:caps/>
          <w:color w:val="000000" w:themeColor="text1"/>
          <w:sz w:val="28"/>
          <w:szCs w:val="28"/>
        </w:rPr>
      </w:pPr>
      <w:r w:rsidRPr="002572A2">
        <w:rPr>
          <w:rFonts w:ascii="Times New Roman" w:hAnsi="Times New Roman" w:cs="Times New Roman"/>
          <w:b/>
          <w:bCs/>
          <w:caps/>
          <w:color w:val="000000" w:themeColor="text1"/>
          <w:sz w:val="28"/>
          <w:szCs w:val="28"/>
        </w:rPr>
        <w:lastRenderedPageBreak/>
        <w:t>Перелік літературних джерел</w:t>
      </w:r>
    </w:p>
    <w:p w14:paraId="2FD0BB67" w14:textId="77777777" w:rsidR="002572A2" w:rsidRPr="002572A2" w:rsidRDefault="002572A2" w:rsidP="002572A2">
      <w:pPr>
        <w:spacing w:after="0" w:line="360" w:lineRule="auto"/>
        <w:ind w:firstLine="567"/>
        <w:jc w:val="center"/>
        <w:rPr>
          <w:rFonts w:ascii="Times New Roman" w:hAnsi="Times New Roman" w:cs="Times New Roman"/>
          <w:b/>
          <w:bCs/>
          <w:caps/>
          <w:color w:val="000000" w:themeColor="text1"/>
          <w:sz w:val="28"/>
          <w:szCs w:val="28"/>
        </w:rPr>
      </w:pPr>
    </w:p>
    <w:p w14:paraId="3BB40092"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3E0234">
        <w:rPr>
          <w:rFonts w:ascii="Times New Roman" w:eastAsia="Times New Roman" w:hAnsi="Times New Roman" w:cs="Times New Roman"/>
          <w:kern w:val="0"/>
          <w:sz w:val="28"/>
          <w:szCs w:val="28"/>
          <w:lang w:eastAsia="uk-UA"/>
          <w14:ligatures w14:val="none"/>
        </w:rPr>
        <w:t>Державн</w:t>
      </w:r>
      <w:r w:rsidRPr="00C0637A">
        <w:rPr>
          <w:rFonts w:ascii="Times New Roman" w:eastAsia="Times New Roman" w:hAnsi="Times New Roman" w:cs="Times New Roman"/>
          <w:kern w:val="0"/>
          <w:sz w:val="28"/>
          <w:szCs w:val="28"/>
          <w:lang w:eastAsia="uk-UA"/>
          <w14:ligatures w14:val="none"/>
        </w:rPr>
        <w:t>а</w:t>
      </w:r>
      <w:r w:rsidRPr="003E0234">
        <w:rPr>
          <w:rFonts w:ascii="Times New Roman" w:eastAsia="Times New Roman" w:hAnsi="Times New Roman" w:cs="Times New Roman"/>
          <w:kern w:val="0"/>
          <w:sz w:val="28"/>
          <w:szCs w:val="28"/>
          <w:lang w:eastAsia="uk-UA"/>
          <w14:ligatures w14:val="none"/>
        </w:rPr>
        <w:t xml:space="preserve"> служб</w:t>
      </w:r>
      <w:r w:rsidRPr="00C0637A">
        <w:rPr>
          <w:rFonts w:ascii="Times New Roman" w:eastAsia="Times New Roman" w:hAnsi="Times New Roman" w:cs="Times New Roman"/>
          <w:kern w:val="0"/>
          <w:sz w:val="28"/>
          <w:szCs w:val="28"/>
          <w:lang w:eastAsia="uk-UA"/>
          <w14:ligatures w14:val="none"/>
        </w:rPr>
        <w:t>а</w:t>
      </w:r>
      <w:r w:rsidRPr="003E0234">
        <w:rPr>
          <w:rFonts w:ascii="Times New Roman" w:eastAsia="Times New Roman" w:hAnsi="Times New Roman" w:cs="Times New Roman"/>
          <w:kern w:val="0"/>
          <w:sz w:val="28"/>
          <w:szCs w:val="28"/>
          <w:lang w:eastAsia="uk-UA"/>
          <w14:ligatures w14:val="none"/>
        </w:rPr>
        <w:t xml:space="preserve"> статистики України</w:t>
      </w:r>
      <w:r w:rsidRPr="00C0637A">
        <w:rPr>
          <w:rFonts w:ascii="Times New Roman" w:eastAsia="Times New Roman" w:hAnsi="Times New Roman" w:cs="Times New Roman"/>
          <w:kern w:val="0"/>
          <w:sz w:val="28"/>
          <w:szCs w:val="28"/>
          <w:lang w:eastAsia="uk-UA"/>
          <w14:ligatures w14:val="none"/>
        </w:rPr>
        <w:t xml:space="preserve">.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 xml:space="preserve">: </w:t>
      </w:r>
      <w:hyperlink r:id="rId50" w:history="1">
        <w:r w:rsidRPr="00C0637A">
          <w:rPr>
            <w:rStyle w:val="a5"/>
            <w:rFonts w:ascii="Times New Roman" w:eastAsia="Times New Roman" w:hAnsi="Times New Roman" w:cs="Times New Roman"/>
            <w:color w:val="auto"/>
            <w:kern w:val="0"/>
            <w:sz w:val="28"/>
            <w:szCs w:val="28"/>
            <w:lang w:val="en-US" w:eastAsia="uk-UA"/>
            <w14:ligatures w14:val="none"/>
          </w:rPr>
          <w:t>https</w:t>
        </w:r>
        <w:r w:rsidRPr="00B9600B">
          <w:rPr>
            <w:rStyle w:val="a5"/>
            <w:rFonts w:ascii="Times New Roman" w:eastAsia="Times New Roman" w:hAnsi="Times New Roman" w:cs="Times New Roman"/>
            <w:color w:val="auto"/>
            <w:kern w:val="0"/>
            <w:sz w:val="28"/>
            <w:szCs w:val="28"/>
            <w:lang w:eastAsia="uk-UA"/>
            <w14:ligatures w14:val="none"/>
          </w:rPr>
          <w:t>://</w:t>
        </w:r>
        <w:r w:rsidRPr="00C0637A">
          <w:rPr>
            <w:rStyle w:val="a5"/>
            <w:rFonts w:ascii="Times New Roman" w:eastAsia="Times New Roman" w:hAnsi="Times New Roman" w:cs="Times New Roman"/>
            <w:color w:val="auto"/>
            <w:kern w:val="0"/>
            <w:sz w:val="28"/>
            <w:szCs w:val="28"/>
            <w:lang w:val="en-US" w:eastAsia="uk-UA"/>
            <w14:ligatures w14:val="none"/>
          </w:rPr>
          <w:t>www</w:t>
        </w:r>
        <w:r w:rsidRPr="00B9600B">
          <w:rPr>
            <w:rStyle w:val="a5"/>
            <w:rFonts w:ascii="Times New Roman" w:eastAsia="Times New Roman" w:hAnsi="Times New Roman" w:cs="Times New Roman"/>
            <w:color w:val="auto"/>
            <w:kern w:val="0"/>
            <w:sz w:val="28"/>
            <w:szCs w:val="28"/>
            <w:lang w:eastAsia="uk-UA"/>
            <w14:ligatures w14:val="none"/>
          </w:rPr>
          <w:t>.</w:t>
        </w:r>
        <w:proofErr w:type="spellStart"/>
        <w:r w:rsidRPr="00C0637A">
          <w:rPr>
            <w:rStyle w:val="a5"/>
            <w:rFonts w:ascii="Times New Roman" w:eastAsia="Times New Roman" w:hAnsi="Times New Roman" w:cs="Times New Roman"/>
            <w:color w:val="auto"/>
            <w:kern w:val="0"/>
            <w:sz w:val="28"/>
            <w:szCs w:val="28"/>
            <w:lang w:val="en-US" w:eastAsia="uk-UA"/>
            <w14:ligatures w14:val="none"/>
          </w:rPr>
          <w:t>ukrstat</w:t>
        </w:r>
        <w:proofErr w:type="spellEnd"/>
        <w:r w:rsidRPr="00B9600B">
          <w:rPr>
            <w:rStyle w:val="a5"/>
            <w:rFonts w:ascii="Times New Roman" w:eastAsia="Times New Roman" w:hAnsi="Times New Roman" w:cs="Times New Roman"/>
            <w:color w:val="auto"/>
            <w:kern w:val="0"/>
            <w:sz w:val="28"/>
            <w:szCs w:val="28"/>
            <w:lang w:eastAsia="uk-UA"/>
            <w14:ligatures w14:val="none"/>
          </w:rPr>
          <w:t>.</w:t>
        </w:r>
        <w:r w:rsidRPr="00C0637A">
          <w:rPr>
            <w:rStyle w:val="a5"/>
            <w:rFonts w:ascii="Times New Roman" w:eastAsia="Times New Roman" w:hAnsi="Times New Roman" w:cs="Times New Roman"/>
            <w:color w:val="auto"/>
            <w:kern w:val="0"/>
            <w:sz w:val="28"/>
            <w:szCs w:val="28"/>
            <w:lang w:val="en-US" w:eastAsia="uk-UA"/>
            <w14:ligatures w14:val="none"/>
          </w:rPr>
          <w:t>gov</w:t>
        </w:r>
        <w:r w:rsidRPr="00B9600B">
          <w:rPr>
            <w:rStyle w:val="a5"/>
            <w:rFonts w:ascii="Times New Roman" w:eastAsia="Times New Roman" w:hAnsi="Times New Roman" w:cs="Times New Roman"/>
            <w:color w:val="auto"/>
            <w:kern w:val="0"/>
            <w:sz w:val="28"/>
            <w:szCs w:val="28"/>
            <w:lang w:eastAsia="uk-UA"/>
            <w14:ligatures w14:val="none"/>
          </w:rPr>
          <w:t>.</w:t>
        </w:r>
        <w:proofErr w:type="spellStart"/>
        <w:r w:rsidRPr="00C0637A">
          <w:rPr>
            <w:rStyle w:val="a5"/>
            <w:rFonts w:ascii="Times New Roman" w:eastAsia="Times New Roman" w:hAnsi="Times New Roman" w:cs="Times New Roman"/>
            <w:color w:val="auto"/>
            <w:kern w:val="0"/>
            <w:sz w:val="28"/>
            <w:szCs w:val="28"/>
            <w:lang w:val="en-US" w:eastAsia="uk-UA"/>
            <w14:ligatures w14:val="none"/>
          </w:rPr>
          <w:t>ua</w:t>
        </w:r>
        <w:proofErr w:type="spellEnd"/>
        <w:r w:rsidRPr="00B9600B">
          <w:rPr>
            <w:rStyle w:val="a5"/>
            <w:rFonts w:ascii="Times New Roman" w:eastAsia="Times New Roman" w:hAnsi="Times New Roman" w:cs="Times New Roman"/>
            <w:color w:val="auto"/>
            <w:kern w:val="0"/>
            <w:sz w:val="28"/>
            <w:szCs w:val="28"/>
            <w:lang w:eastAsia="uk-UA"/>
            <w14:ligatures w14:val="none"/>
          </w:rPr>
          <w:t>/</w:t>
        </w:r>
      </w:hyperlink>
    </w:p>
    <w:p w14:paraId="0386C479"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3E0234">
        <w:rPr>
          <w:rFonts w:ascii="Times New Roman" w:eastAsia="Times New Roman" w:hAnsi="Times New Roman" w:cs="Times New Roman"/>
          <w:kern w:val="0"/>
          <w:sz w:val="28"/>
          <w:szCs w:val="28"/>
          <w:lang w:eastAsia="uk-UA"/>
          <w14:ligatures w14:val="none"/>
        </w:rPr>
        <w:t>Всесвітн</w:t>
      </w:r>
      <w:r w:rsidRPr="00C0637A">
        <w:rPr>
          <w:rFonts w:ascii="Times New Roman" w:eastAsia="Times New Roman" w:hAnsi="Times New Roman" w:cs="Times New Roman"/>
          <w:kern w:val="0"/>
          <w:sz w:val="28"/>
          <w:szCs w:val="28"/>
          <w:lang w:eastAsia="uk-UA"/>
          <w14:ligatures w14:val="none"/>
        </w:rPr>
        <w:t>я</w:t>
      </w:r>
      <w:r w:rsidRPr="003E0234">
        <w:rPr>
          <w:rFonts w:ascii="Times New Roman" w:eastAsia="Times New Roman" w:hAnsi="Times New Roman" w:cs="Times New Roman"/>
          <w:kern w:val="0"/>
          <w:sz w:val="28"/>
          <w:szCs w:val="28"/>
          <w:lang w:eastAsia="uk-UA"/>
          <w14:ligatures w14:val="none"/>
        </w:rPr>
        <w:t xml:space="preserve"> організаці</w:t>
      </w:r>
      <w:r w:rsidRPr="00C0637A">
        <w:rPr>
          <w:rFonts w:ascii="Times New Roman" w:eastAsia="Times New Roman" w:hAnsi="Times New Roman" w:cs="Times New Roman"/>
          <w:kern w:val="0"/>
          <w:sz w:val="28"/>
          <w:szCs w:val="28"/>
          <w:lang w:eastAsia="uk-UA"/>
          <w14:ligatures w14:val="none"/>
        </w:rPr>
        <w:t>я</w:t>
      </w:r>
      <w:r w:rsidRPr="003E0234">
        <w:rPr>
          <w:rFonts w:ascii="Times New Roman" w:eastAsia="Times New Roman" w:hAnsi="Times New Roman" w:cs="Times New Roman"/>
          <w:kern w:val="0"/>
          <w:sz w:val="28"/>
          <w:szCs w:val="28"/>
          <w:lang w:eastAsia="uk-UA"/>
          <w14:ligatures w14:val="none"/>
        </w:rPr>
        <w:t xml:space="preserve"> туризм</w:t>
      </w:r>
      <w:r w:rsidRPr="00C0637A">
        <w:rPr>
          <w:rFonts w:ascii="Times New Roman" w:eastAsia="Times New Roman" w:hAnsi="Times New Roman" w:cs="Times New Roman"/>
          <w:kern w:val="0"/>
          <w:sz w:val="28"/>
          <w:szCs w:val="28"/>
          <w:lang w:eastAsia="uk-UA"/>
          <w14:ligatures w14:val="none"/>
        </w:rPr>
        <w:t>у.</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 xml:space="preserve">: </w:t>
      </w:r>
      <w:hyperlink r:id="rId51" w:history="1">
        <w:r w:rsidRPr="00C0637A">
          <w:rPr>
            <w:rStyle w:val="a5"/>
            <w:rFonts w:ascii="Times New Roman" w:eastAsia="Times New Roman" w:hAnsi="Times New Roman" w:cs="Times New Roman"/>
            <w:color w:val="auto"/>
            <w:kern w:val="0"/>
            <w:sz w:val="28"/>
            <w:szCs w:val="28"/>
            <w:lang w:val="en-US" w:eastAsia="uk-UA"/>
            <w14:ligatures w14:val="none"/>
          </w:rPr>
          <w:t>https</w:t>
        </w:r>
        <w:r w:rsidRPr="00B9600B">
          <w:rPr>
            <w:rStyle w:val="a5"/>
            <w:rFonts w:ascii="Times New Roman" w:eastAsia="Times New Roman" w:hAnsi="Times New Roman" w:cs="Times New Roman"/>
            <w:color w:val="auto"/>
            <w:kern w:val="0"/>
            <w:sz w:val="28"/>
            <w:szCs w:val="28"/>
            <w:lang w:eastAsia="uk-UA"/>
            <w14:ligatures w14:val="none"/>
          </w:rPr>
          <w:t>://</w:t>
        </w:r>
        <w:r w:rsidRPr="00C0637A">
          <w:rPr>
            <w:rStyle w:val="a5"/>
            <w:rFonts w:ascii="Times New Roman" w:eastAsia="Times New Roman" w:hAnsi="Times New Roman" w:cs="Times New Roman"/>
            <w:color w:val="auto"/>
            <w:kern w:val="0"/>
            <w:sz w:val="28"/>
            <w:szCs w:val="28"/>
            <w:lang w:val="en-US" w:eastAsia="uk-UA"/>
            <w14:ligatures w14:val="none"/>
          </w:rPr>
          <w:t>www</w:t>
        </w:r>
        <w:r w:rsidRPr="00B9600B">
          <w:rPr>
            <w:rStyle w:val="a5"/>
            <w:rFonts w:ascii="Times New Roman" w:eastAsia="Times New Roman" w:hAnsi="Times New Roman" w:cs="Times New Roman"/>
            <w:color w:val="auto"/>
            <w:kern w:val="0"/>
            <w:sz w:val="28"/>
            <w:szCs w:val="28"/>
            <w:lang w:eastAsia="uk-UA"/>
            <w14:ligatures w14:val="none"/>
          </w:rPr>
          <w:t>.</w:t>
        </w:r>
        <w:proofErr w:type="spellStart"/>
        <w:r w:rsidRPr="00C0637A">
          <w:rPr>
            <w:rStyle w:val="a5"/>
            <w:rFonts w:ascii="Times New Roman" w:eastAsia="Times New Roman" w:hAnsi="Times New Roman" w:cs="Times New Roman"/>
            <w:color w:val="auto"/>
            <w:kern w:val="0"/>
            <w:sz w:val="28"/>
            <w:szCs w:val="28"/>
            <w:lang w:val="en-US" w:eastAsia="uk-UA"/>
            <w14:ligatures w14:val="none"/>
          </w:rPr>
          <w:t>unwto</w:t>
        </w:r>
        <w:proofErr w:type="spellEnd"/>
        <w:r w:rsidRPr="00B9600B">
          <w:rPr>
            <w:rStyle w:val="a5"/>
            <w:rFonts w:ascii="Times New Roman" w:eastAsia="Times New Roman" w:hAnsi="Times New Roman" w:cs="Times New Roman"/>
            <w:color w:val="auto"/>
            <w:kern w:val="0"/>
            <w:sz w:val="28"/>
            <w:szCs w:val="28"/>
            <w:lang w:eastAsia="uk-UA"/>
            <w14:ligatures w14:val="none"/>
          </w:rPr>
          <w:t>.</w:t>
        </w:r>
        <w:r w:rsidRPr="00C0637A">
          <w:rPr>
            <w:rStyle w:val="a5"/>
            <w:rFonts w:ascii="Times New Roman" w:eastAsia="Times New Roman" w:hAnsi="Times New Roman" w:cs="Times New Roman"/>
            <w:color w:val="auto"/>
            <w:kern w:val="0"/>
            <w:sz w:val="28"/>
            <w:szCs w:val="28"/>
            <w:lang w:val="en-US" w:eastAsia="uk-UA"/>
            <w14:ligatures w14:val="none"/>
          </w:rPr>
          <w:t>org</w:t>
        </w:r>
        <w:r w:rsidRPr="00B9600B">
          <w:rPr>
            <w:rStyle w:val="a5"/>
            <w:rFonts w:ascii="Times New Roman" w:eastAsia="Times New Roman" w:hAnsi="Times New Roman" w:cs="Times New Roman"/>
            <w:color w:val="auto"/>
            <w:kern w:val="0"/>
            <w:sz w:val="28"/>
            <w:szCs w:val="28"/>
            <w:lang w:eastAsia="uk-UA"/>
            <w14:ligatures w14:val="none"/>
          </w:rPr>
          <w:t>/</w:t>
        </w:r>
        <w:proofErr w:type="spellStart"/>
        <w:r w:rsidRPr="00C0637A">
          <w:rPr>
            <w:rStyle w:val="a5"/>
            <w:rFonts w:ascii="Times New Roman" w:eastAsia="Times New Roman" w:hAnsi="Times New Roman" w:cs="Times New Roman"/>
            <w:color w:val="auto"/>
            <w:kern w:val="0"/>
            <w:sz w:val="28"/>
            <w:szCs w:val="28"/>
            <w:lang w:val="en-US" w:eastAsia="uk-UA"/>
            <w14:ligatures w14:val="none"/>
          </w:rPr>
          <w:t>ua</w:t>
        </w:r>
        <w:proofErr w:type="spellEnd"/>
      </w:hyperlink>
    </w:p>
    <w:p w14:paraId="642C0ADB"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C0637A">
        <w:rPr>
          <w:rStyle w:val="ref-termin"/>
          <w:rFonts w:ascii="Times New Roman" w:hAnsi="Times New Roman" w:cs="Times New Roman"/>
          <w:caps/>
          <w:sz w:val="28"/>
          <w:szCs w:val="28"/>
          <w:shd w:val="clear" w:color="auto" w:fill="FFFFFF"/>
        </w:rPr>
        <w:t>ГІРСЬКИЙ ТУРИЗМ</w:t>
      </w:r>
      <w:r>
        <w:rPr>
          <w:rFonts w:ascii="Times New Roman" w:hAnsi="Times New Roman" w:cs="Times New Roman"/>
          <w:sz w:val="28"/>
          <w:szCs w:val="28"/>
          <w:shd w:val="clear" w:color="auto" w:fill="FFFFFF"/>
        </w:rPr>
        <w:t xml:space="preserve">. </w:t>
      </w:r>
      <w:r w:rsidRPr="00C0637A">
        <w:rPr>
          <w:rFonts w:ascii="Times New Roman" w:hAnsi="Times New Roman" w:cs="Times New Roman"/>
          <w:sz w:val="28"/>
          <w:szCs w:val="28"/>
          <w:shd w:val="clear" w:color="auto" w:fill="FFFFFF"/>
        </w:rPr>
        <w:t xml:space="preserve">Колотуха О.В. </w:t>
      </w:r>
      <w:proofErr w:type="spellStart"/>
      <w:r w:rsidRPr="00C0637A">
        <w:rPr>
          <w:rFonts w:ascii="Times New Roman" w:hAnsi="Times New Roman" w:cs="Times New Roman"/>
          <w:sz w:val="28"/>
          <w:szCs w:val="28"/>
          <w:shd w:val="clear" w:color="auto" w:fill="FFFFFF"/>
        </w:rPr>
        <w:t>Cпортивний</w:t>
      </w:r>
      <w:proofErr w:type="spellEnd"/>
      <w:r w:rsidRPr="00C0637A">
        <w:rPr>
          <w:rFonts w:ascii="Times New Roman" w:hAnsi="Times New Roman" w:cs="Times New Roman"/>
          <w:sz w:val="28"/>
          <w:szCs w:val="28"/>
          <w:shd w:val="clear" w:color="auto" w:fill="FFFFFF"/>
        </w:rPr>
        <w:t xml:space="preserve"> туризм та активна рекреація: географія, систематизація, практика (словник-довідник). </w:t>
      </w:r>
      <w:r w:rsidRPr="00C0637A">
        <w:rPr>
          <w:rFonts w:ascii="Times New Roman" w:hAnsi="Times New Roman" w:cs="Times New Roman"/>
          <w:sz w:val="28"/>
          <w:szCs w:val="28"/>
          <w:shd w:val="clear" w:color="auto" w:fill="FFFFFF"/>
          <w:lang w:val="en-US"/>
        </w:rPr>
        <w:t>URL</w:t>
      </w:r>
      <w:r w:rsidRPr="00C0637A">
        <w:rPr>
          <w:rFonts w:ascii="Times New Roman" w:hAnsi="Times New Roman" w:cs="Times New Roman"/>
          <w:sz w:val="28"/>
          <w:szCs w:val="28"/>
          <w:shd w:val="clear" w:color="auto" w:fill="FFFFFF"/>
        </w:rPr>
        <w:t xml:space="preserve">: </w:t>
      </w:r>
      <w:hyperlink r:id="rId52" w:history="1">
        <w:r w:rsidRPr="00C0637A">
          <w:rPr>
            <w:rStyle w:val="a5"/>
            <w:rFonts w:ascii="Times New Roman" w:hAnsi="Times New Roman" w:cs="Times New Roman"/>
            <w:color w:val="auto"/>
            <w:sz w:val="28"/>
            <w:szCs w:val="28"/>
            <w:shd w:val="clear" w:color="auto" w:fill="FFFFFF"/>
          </w:rPr>
          <w:t>https://geohub.org.ua/node/952</w:t>
        </w:r>
      </w:hyperlink>
    </w:p>
    <w:p w14:paraId="08A9568B"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C0637A">
        <w:rPr>
          <w:rFonts w:ascii="Times New Roman" w:hAnsi="Times New Roman" w:cs="Times New Roman"/>
          <w:sz w:val="28"/>
          <w:szCs w:val="28"/>
        </w:rPr>
        <w:t>Гірський туризм в Україні.</w:t>
      </w:r>
      <w:r w:rsidRPr="00C0637A">
        <w:rPr>
          <w:rFonts w:ascii="Times New Roman" w:hAnsi="Times New Roman" w:cs="Times New Roman"/>
          <w:b/>
          <w:bCs/>
          <w:sz w:val="28"/>
          <w:szCs w:val="28"/>
        </w:rPr>
        <w:t xml:space="preserve">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eastAsia="uk-UA"/>
          <w14:ligatures w14:val="none"/>
        </w:rPr>
        <w:t xml:space="preserve"> </w:t>
      </w:r>
      <w:hyperlink r:id="rId53" w:history="1">
        <w:r w:rsidRPr="00044C91">
          <w:rPr>
            <w:rStyle w:val="a5"/>
            <w:rFonts w:ascii="Times New Roman" w:hAnsi="Times New Roman" w:cs="Times New Roman"/>
            <w:sz w:val="28"/>
            <w:szCs w:val="28"/>
            <w:lang w:eastAsia="uk-UA"/>
          </w:rPr>
          <w:t>https://thecity.com.ua/6245-revision-v1.html</w:t>
        </w:r>
      </w:hyperlink>
    </w:p>
    <w:p w14:paraId="6369C3F2" w14:textId="77777777" w:rsidR="008336D3" w:rsidRPr="00C0637A" w:rsidRDefault="008336D3" w:rsidP="00DC23B4">
      <w:pPr>
        <w:pStyle w:val="a3"/>
        <w:numPr>
          <w:ilvl w:val="0"/>
          <w:numId w:val="22"/>
        </w:numPr>
        <w:tabs>
          <w:tab w:val="left" w:pos="993"/>
        </w:tabs>
        <w:spacing w:after="0" w:line="360" w:lineRule="auto"/>
        <w:ind w:left="0" w:firstLine="567"/>
        <w:jc w:val="both"/>
        <w:rPr>
          <w:rFonts w:ascii="Times New Roman" w:eastAsia="Times New Roman" w:hAnsi="Times New Roman" w:cs="Times New Roman"/>
          <w:kern w:val="0"/>
          <w:sz w:val="28"/>
          <w:szCs w:val="28"/>
          <w:lang w:eastAsia="uk-UA"/>
          <w14:ligatures w14:val="none"/>
        </w:rPr>
      </w:pPr>
      <w:proofErr w:type="spellStart"/>
      <w:r w:rsidRPr="00C0637A">
        <w:rPr>
          <w:rFonts w:ascii="Times New Roman" w:hAnsi="Times New Roman" w:cs="Times New Roman"/>
          <w:sz w:val="28"/>
          <w:szCs w:val="28"/>
        </w:rPr>
        <w:t>Маховка</w:t>
      </w:r>
      <w:proofErr w:type="spellEnd"/>
      <w:r w:rsidRPr="00C0637A">
        <w:rPr>
          <w:rFonts w:ascii="Times New Roman" w:hAnsi="Times New Roman" w:cs="Times New Roman"/>
          <w:sz w:val="28"/>
          <w:szCs w:val="28"/>
        </w:rPr>
        <w:t xml:space="preserve"> В. М. ОСОБЛИВОСТІ ГІРСЬКОГО ТУРИЗМУ.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eastAsia="uk-UA"/>
          <w14:ligatures w14:val="none"/>
        </w:rPr>
        <w:t xml:space="preserve"> </w:t>
      </w:r>
      <w:hyperlink r:id="rId54" w:history="1">
        <w:r w:rsidRPr="00044C91">
          <w:rPr>
            <w:rStyle w:val="a5"/>
            <w:rFonts w:ascii="Times New Roman" w:hAnsi="Times New Roman" w:cs="Times New Roman"/>
            <w:sz w:val="28"/>
            <w:szCs w:val="28"/>
            <w:lang w:eastAsia="uk-UA"/>
          </w:rPr>
          <w:t>https://reposit.nupp.edu.ua/bitstream/PoltNTU/14751/1/%D0%9C%D0%B0%D1%85%D0%BE%D0%B2%D0%BA%D0%B0_%D1%82%D0%B5%D0%B7%D0%B8.pdf</w:t>
        </w:r>
      </w:hyperlink>
    </w:p>
    <w:p w14:paraId="6B8F169E"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C0637A">
        <w:rPr>
          <w:rFonts w:ascii="Times New Roman" w:hAnsi="Times New Roman" w:cs="Times New Roman"/>
          <w:sz w:val="28"/>
          <w:szCs w:val="28"/>
          <w:shd w:val="clear" w:color="auto" w:fill="FFFFFF"/>
        </w:rPr>
        <w:t xml:space="preserve">Методика  визначення  категорії  складності  маршрутів  гірських  туристських  спортивних походів. Пост. виконкому Федерації спортивного туризму України </w:t>
      </w:r>
      <w:proofErr w:type="spellStart"/>
      <w:r w:rsidRPr="00C0637A">
        <w:rPr>
          <w:rFonts w:ascii="Times New Roman" w:hAnsi="Times New Roman" w:cs="Times New Roman"/>
          <w:sz w:val="28"/>
          <w:szCs w:val="28"/>
          <w:shd w:val="clear" w:color="auto" w:fill="FFFFFF"/>
        </w:rPr>
        <w:t>No</w:t>
      </w:r>
      <w:proofErr w:type="spellEnd"/>
      <w:r w:rsidRPr="00C0637A">
        <w:rPr>
          <w:rFonts w:ascii="Times New Roman" w:hAnsi="Times New Roman" w:cs="Times New Roman"/>
          <w:sz w:val="28"/>
          <w:szCs w:val="28"/>
          <w:shd w:val="clear" w:color="auto" w:fill="FFFFFF"/>
        </w:rPr>
        <w:t xml:space="preserve"> 18 від 25.03.2012 р.</w:t>
      </w:r>
      <w:r w:rsidRPr="00B9600B">
        <w:rPr>
          <w:rFonts w:ascii="Times New Roman" w:eastAsia="Times New Roman" w:hAnsi="Times New Roman" w:cs="Times New Roman"/>
          <w:kern w:val="0"/>
          <w:sz w:val="28"/>
          <w:szCs w:val="28"/>
          <w:lang w:eastAsia="uk-UA"/>
          <w14:ligatures w14:val="none"/>
        </w:rPr>
        <w:t xml:space="preserve">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w:t>
      </w:r>
      <w:r w:rsidRPr="00C0637A">
        <w:rPr>
          <w:rFonts w:ascii="Times New Roman" w:hAnsi="Times New Roman" w:cs="Times New Roman"/>
          <w:sz w:val="28"/>
          <w:szCs w:val="28"/>
          <w:shd w:val="clear" w:color="auto" w:fill="FFFFFF"/>
        </w:rPr>
        <w:t xml:space="preserve"> </w:t>
      </w:r>
      <w:hyperlink r:id="rId55" w:history="1">
        <w:r w:rsidRPr="00C0637A">
          <w:rPr>
            <w:rStyle w:val="a5"/>
            <w:rFonts w:ascii="Times New Roman" w:hAnsi="Times New Roman" w:cs="Times New Roman"/>
            <w:color w:val="auto"/>
            <w:sz w:val="28"/>
            <w:szCs w:val="28"/>
            <w:shd w:val="clear" w:color="auto" w:fill="FFFFFF"/>
          </w:rPr>
          <w:t>www.fstu.com.ua</w:t>
        </w:r>
      </w:hyperlink>
    </w:p>
    <w:p w14:paraId="6B63A754"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proofErr w:type="spellStart"/>
      <w:r w:rsidRPr="00C0637A">
        <w:rPr>
          <w:rFonts w:ascii="Times New Roman" w:hAnsi="Times New Roman" w:cs="Times New Roman"/>
          <w:sz w:val="28"/>
          <w:szCs w:val="28"/>
          <w:shd w:val="clear" w:color="auto" w:fill="FFFFFF"/>
        </w:rPr>
        <w:t>О.Колотуха</w:t>
      </w:r>
      <w:proofErr w:type="spellEnd"/>
      <w:r w:rsidRPr="00C0637A">
        <w:rPr>
          <w:rFonts w:ascii="Times New Roman" w:hAnsi="Times New Roman" w:cs="Times New Roman"/>
          <w:sz w:val="28"/>
          <w:szCs w:val="28"/>
          <w:shd w:val="clear" w:color="auto" w:fill="FFFFFF"/>
        </w:rPr>
        <w:t xml:space="preserve">. Оцінка ресурсного потенціалу гірського туризму в Україні. </w:t>
      </w:r>
      <w:r w:rsidRPr="00C0637A">
        <w:rPr>
          <w:rFonts w:ascii="Times New Roman" w:hAnsi="Times New Roman" w:cs="Times New Roman"/>
          <w:i/>
          <w:iCs/>
          <w:sz w:val="28"/>
          <w:szCs w:val="28"/>
          <w:shd w:val="clear" w:color="auto" w:fill="FFFFFF"/>
        </w:rPr>
        <w:t>Теорія і практика фізичної культури і спорту.</w:t>
      </w:r>
      <w:r w:rsidRPr="00C0637A">
        <w:rPr>
          <w:rFonts w:ascii="Times New Roman" w:hAnsi="Times New Roman" w:cs="Times New Roman"/>
          <w:sz w:val="28"/>
          <w:szCs w:val="28"/>
          <w:shd w:val="clear" w:color="auto" w:fill="FFFFFF"/>
        </w:rPr>
        <w:t xml:space="preserve"> No1(1)/2022.</w:t>
      </w:r>
      <w:r w:rsidRPr="00B9600B">
        <w:rPr>
          <w:rFonts w:ascii="Times New Roman" w:hAnsi="Times New Roman" w:cs="Times New Roman"/>
          <w:sz w:val="28"/>
          <w:szCs w:val="28"/>
          <w:shd w:val="clear" w:color="auto" w:fill="FFFFFF"/>
        </w:rPr>
        <w:t xml:space="preserve"> </w:t>
      </w:r>
      <w:r w:rsidRPr="00C0637A">
        <w:rPr>
          <w:rFonts w:ascii="Times New Roman" w:hAnsi="Times New Roman" w:cs="Times New Roman"/>
          <w:sz w:val="28"/>
          <w:szCs w:val="28"/>
          <w:shd w:val="clear" w:color="auto" w:fill="FFFFFF"/>
          <w:lang w:val="en-US"/>
        </w:rPr>
        <w:t>DOI</w:t>
      </w:r>
      <w:r w:rsidRPr="00C0637A">
        <w:rPr>
          <w:rFonts w:ascii="Times New Roman" w:hAnsi="Times New Roman" w:cs="Times New Roman"/>
          <w:sz w:val="28"/>
          <w:szCs w:val="28"/>
          <w:shd w:val="clear" w:color="auto" w:fill="FFFFFF"/>
        </w:rPr>
        <w:t xml:space="preserve">: </w:t>
      </w:r>
      <w:hyperlink r:id="rId56" w:history="1">
        <w:r w:rsidRPr="00C0637A">
          <w:rPr>
            <w:rStyle w:val="a5"/>
            <w:rFonts w:ascii="Times New Roman" w:hAnsi="Times New Roman" w:cs="Times New Roman"/>
            <w:color w:val="auto"/>
            <w:sz w:val="28"/>
            <w:szCs w:val="28"/>
            <w:shd w:val="clear" w:color="auto" w:fill="FFFFFF"/>
            <w:lang w:val="en-US"/>
          </w:rPr>
          <w:t>https</w:t>
        </w:r>
        <w:r w:rsidRPr="00B9600B">
          <w:rPr>
            <w:rStyle w:val="a5"/>
            <w:rFonts w:ascii="Times New Roman" w:hAnsi="Times New Roman" w:cs="Times New Roman"/>
            <w:color w:val="auto"/>
            <w:sz w:val="28"/>
            <w:szCs w:val="28"/>
            <w:shd w:val="clear" w:color="auto" w:fill="FFFFFF"/>
          </w:rPr>
          <w:t>://</w:t>
        </w:r>
        <w:proofErr w:type="spellStart"/>
        <w:r w:rsidRPr="00C0637A">
          <w:rPr>
            <w:rStyle w:val="a5"/>
            <w:rFonts w:ascii="Times New Roman" w:hAnsi="Times New Roman" w:cs="Times New Roman"/>
            <w:color w:val="auto"/>
            <w:sz w:val="28"/>
            <w:szCs w:val="28"/>
            <w:shd w:val="clear" w:color="auto" w:fill="FFFFFF"/>
            <w:lang w:val="en-US"/>
          </w:rPr>
          <w:t>doi</w:t>
        </w:r>
        <w:proofErr w:type="spellEnd"/>
        <w:r w:rsidRPr="00B9600B">
          <w:rPr>
            <w:rStyle w:val="a5"/>
            <w:rFonts w:ascii="Times New Roman" w:hAnsi="Times New Roman" w:cs="Times New Roman"/>
            <w:color w:val="auto"/>
            <w:sz w:val="28"/>
            <w:szCs w:val="28"/>
            <w:shd w:val="clear" w:color="auto" w:fill="FFFFFF"/>
          </w:rPr>
          <w:t>.</w:t>
        </w:r>
        <w:r w:rsidRPr="00C0637A">
          <w:rPr>
            <w:rStyle w:val="a5"/>
            <w:rFonts w:ascii="Times New Roman" w:hAnsi="Times New Roman" w:cs="Times New Roman"/>
            <w:color w:val="auto"/>
            <w:sz w:val="28"/>
            <w:szCs w:val="28"/>
            <w:shd w:val="clear" w:color="auto" w:fill="FFFFFF"/>
            <w:lang w:val="en-US"/>
          </w:rPr>
          <w:t>org</w:t>
        </w:r>
        <w:r w:rsidRPr="00B9600B">
          <w:rPr>
            <w:rStyle w:val="a5"/>
            <w:rFonts w:ascii="Times New Roman" w:hAnsi="Times New Roman" w:cs="Times New Roman"/>
            <w:color w:val="auto"/>
            <w:sz w:val="28"/>
            <w:szCs w:val="28"/>
            <w:shd w:val="clear" w:color="auto" w:fill="FFFFFF"/>
          </w:rPr>
          <w:t>/10.31470/2786-6424-2022-1(1)-89-95</w:t>
        </w:r>
      </w:hyperlink>
    </w:p>
    <w:p w14:paraId="69172C23"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B9600B">
        <w:rPr>
          <w:rFonts w:ascii="Times New Roman" w:eastAsia="Times New Roman" w:hAnsi="Times New Roman" w:cs="Times New Roman"/>
          <w:kern w:val="0"/>
          <w:sz w:val="28"/>
          <w:szCs w:val="28"/>
          <w:lang w:eastAsia="uk-UA"/>
          <w14:ligatures w14:val="none"/>
        </w:rPr>
        <w:t>І. І. Волкова,</w:t>
      </w:r>
      <w:r w:rsidRPr="00C0637A">
        <w:rPr>
          <w:rFonts w:ascii="Times New Roman" w:eastAsia="Times New Roman" w:hAnsi="Times New Roman" w:cs="Times New Roman"/>
          <w:kern w:val="0"/>
          <w:sz w:val="28"/>
          <w:szCs w:val="28"/>
          <w:lang w:eastAsia="uk-UA"/>
          <w14:ligatures w14:val="none"/>
        </w:rPr>
        <w:t xml:space="preserve"> </w:t>
      </w:r>
      <w:r w:rsidRPr="00B9600B">
        <w:rPr>
          <w:rFonts w:ascii="Times New Roman" w:eastAsia="Times New Roman" w:hAnsi="Times New Roman" w:cs="Times New Roman"/>
          <w:kern w:val="0"/>
          <w:sz w:val="28"/>
          <w:szCs w:val="28"/>
          <w:lang w:eastAsia="uk-UA"/>
          <w14:ligatures w14:val="none"/>
        </w:rPr>
        <w:t>Г. О. Кондакова</w:t>
      </w:r>
      <w:r w:rsidRPr="00C0637A">
        <w:rPr>
          <w:rFonts w:ascii="Times New Roman" w:eastAsia="Times New Roman" w:hAnsi="Times New Roman" w:cs="Times New Roman"/>
          <w:kern w:val="0"/>
          <w:sz w:val="28"/>
          <w:szCs w:val="28"/>
          <w:lang w:eastAsia="uk-UA"/>
          <w14:ligatures w14:val="none"/>
        </w:rPr>
        <w:t>.</w:t>
      </w:r>
      <w:r w:rsidRPr="00B9600B">
        <w:rPr>
          <w:rFonts w:ascii="Times New Roman" w:eastAsia="Times New Roman" w:hAnsi="Times New Roman" w:cs="Times New Roman"/>
          <w:kern w:val="0"/>
          <w:sz w:val="28"/>
          <w:szCs w:val="28"/>
          <w:lang w:eastAsia="uk-UA"/>
          <w14:ligatures w14:val="none"/>
        </w:rPr>
        <w:t xml:space="preserve"> </w:t>
      </w:r>
      <w:r w:rsidRPr="00C0637A">
        <w:rPr>
          <w:rFonts w:ascii="Times New Roman" w:eastAsia="Times New Roman" w:hAnsi="Times New Roman" w:cs="Times New Roman"/>
          <w:kern w:val="0"/>
          <w:sz w:val="28"/>
          <w:szCs w:val="28"/>
          <w:lang w:eastAsia="uk-UA"/>
          <w14:ligatures w14:val="none"/>
        </w:rPr>
        <w:t>Розвиток спортивно-оздоровчого туризму в Україні. ВІСНИК ХАРКІВСЬКОГО НАЦІОНАЛЬНОГО УНІВЕРСИТЕТУ імені В. Н. КАРАЗІНА № 1144, 2014. Серія «Міжнародні відносини. Економіка. Країнознавство. Туризм». Т. 1. Випуск 3. С.151-156</w:t>
      </w:r>
    </w:p>
    <w:p w14:paraId="390526D6"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proofErr w:type="spellStart"/>
      <w:r w:rsidRPr="00C0637A">
        <w:rPr>
          <w:rFonts w:ascii="Times New Roman" w:eastAsia="Times New Roman" w:hAnsi="Times New Roman" w:cs="Times New Roman"/>
          <w:kern w:val="0"/>
          <w:sz w:val="28"/>
          <w:szCs w:val="28"/>
          <w:lang w:eastAsia="uk-UA"/>
          <w14:ligatures w14:val="none"/>
        </w:rPr>
        <w:t>В.В.Друк</w:t>
      </w:r>
      <w:proofErr w:type="spellEnd"/>
      <w:r w:rsidRPr="00C0637A">
        <w:rPr>
          <w:rFonts w:ascii="Times New Roman" w:eastAsia="Times New Roman" w:hAnsi="Times New Roman" w:cs="Times New Roman"/>
          <w:kern w:val="0"/>
          <w:sz w:val="28"/>
          <w:szCs w:val="28"/>
          <w:lang w:eastAsia="uk-UA"/>
          <w14:ligatures w14:val="none"/>
        </w:rPr>
        <w:t>. Особливості політики держави у сфері гірського туризму. Електронний журнал «</w:t>
      </w:r>
      <w:r w:rsidRPr="00C0637A">
        <w:rPr>
          <w:rFonts w:ascii="Times New Roman" w:eastAsia="Times New Roman" w:hAnsi="Times New Roman" w:cs="Times New Roman"/>
          <w:i/>
          <w:iCs/>
          <w:kern w:val="0"/>
          <w:sz w:val="28"/>
          <w:szCs w:val="28"/>
          <w:lang w:eastAsia="uk-UA"/>
          <w14:ligatures w14:val="none"/>
        </w:rPr>
        <w:t xml:space="preserve">Державне управління: удосконалення та розвиток», </w:t>
      </w:r>
      <w:r w:rsidRPr="00C0637A">
        <w:rPr>
          <w:rFonts w:ascii="Times New Roman" w:eastAsia="Times New Roman" w:hAnsi="Times New Roman" w:cs="Times New Roman"/>
          <w:kern w:val="0"/>
          <w:sz w:val="28"/>
          <w:szCs w:val="28"/>
          <w:lang w:eastAsia="uk-UA"/>
          <w14:ligatures w14:val="none"/>
        </w:rPr>
        <w:t xml:space="preserve">№ 5, 2012.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 xml:space="preserve">: </w:t>
      </w:r>
      <w:hyperlink r:id="rId57" w:history="1">
        <w:r w:rsidRPr="00C0637A">
          <w:rPr>
            <w:rStyle w:val="a5"/>
            <w:rFonts w:ascii="Times New Roman" w:hAnsi="Times New Roman" w:cs="Times New Roman"/>
            <w:color w:val="auto"/>
            <w:sz w:val="28"/>
            <w:szCs w:val="28"/>
          </w:rPr>
          <w:t>http://www.dy.nayka.com.ua/?op=1&amp;z=421</w:t>
        </w:r>
      </w:hyperlink>
    </w:p>
    <w:p w14:paraId="15AFBDB5"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C0637A">
        <w:rPr>
          <w:rFonts w:ascii="Times New Roman" w:eastAsia="Times New Roman" w:hAnsi="Times New Roman" w:cs="Times New Roman"/>
          <w:kern w:val="0"/>
          <w:sz w:val="28"/>
          <w:szCs w:val="28"/>
          <w:lang w:eastAsia="uk-UA"/>
          <w14:ligatures w14:val="none"/>
        </w:rPr>
        <w:t>Закон України "Про туризм".</w:t>
      </w:r>
      <w:r w:rsidRPr="00C0637A">
        <w:rPr>
          <w:rFonts w:ascii="Times New Roman" w:eastAsia="Times New Roman" w:hAnsi="Times New Roman" w:cs="Times New Roman"/>
          <w:b/>
          <w:bCs/>
          <w:kern w:val="0"/>
          <w:sz w:val="28"/>
          <w:szCs w:val="28"/>
          <w:lang w:eastAsia="uk-UA"/>
          <w14:ligatures w14:val="none"/>
        </w:rPr>
        <w:t xml:space="preserve">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eastAsia="uk-UA"/>
          <w14:ligatures w14:val="none"/>
        </w:rPr>
        <w:t xml:space="preserve"> </w:t>
      </w:r>
      <w:hyperlink r:id="rId58" w:anchor="Text" w:history="1">
        <w:r w:rsidRPr="00044C91">
          <w:rPr>
            <w:rStyle w:val="a5"/>
            <w:rFonts w:ascii="Times New Roman" w:eastAsia="Times New Roman" w:hAnsi="Times New Roman" w:cs="Times New Roman"/>
            <w:kern w:val="0"/>
            <w:sz w:val="28"/>
            <w:szCs w:val="28"/>
            <w:lang w:val="en-US" w:eastAsia="uk-UA"/>
            <w14:ligatures w14:val="none"/>
          </w:rPr>
          <w:t>https</w:t>
        </w:r>
        <w:r w:rsidRPr="00B9600B">
          <w:rPr>
            <w:rStyle w:val="a5"/>
            <w:rFonts w:ascii="Times New Roman" w:eastAsia="Times New Roman" w:hAnsi="Times New Roman" w:cs="Times New Roman"/>
            <w:kern w:val="0"/>
            <w:sz w:val="28"/>
            <w:szCs w:val="28"/>
            <w:lang w:eastAsia="uk-UA"/>
            <w14:ligatures w14:val="none"/>
          </w:rPr>
          <w:t>://</w:t>
        </w:r>
        <w:proofErr w:type="spellStart"/>
        <w:r w:rsidRPr="00044C91">
          <w:rPr>
            <w:rStyle w:val="a5"/>
            <w:rFonts w:ascii="Times New Roman" w:eastAsia="Times New Roman" w:hAnsi="Times New Roman" w:cs="Times New Roman"/>
            <w:kern w:val="0"/>
            <w:sz w:val="28"/>
            <w:szCs w:val="28"/>
            <w:lang w:val="en-US" w:eastAsia="uk-UA"/>
            <w14:ligatures w14:val="none"/>
          </w:rPr>
          <w:t>zakon</w:t>
        </w:r>
        <w:proofErr w:type="spellEnd"/>
        <w:r w:rsidRPr="00B9600B">
          <w:rPr>
            <w:rStyle w:val="a5"/>
            <w:rFonts w:ascii="Times New Roman" w:eastAsia="Times New Roman" w:hAnsi="Times New Roman" w:cs="Times New Roman"/>
            <w:kern w:val="0"/>
            <w:sz w:val="28"/>
            <w:szCs w:val="28"/>
            <w:lang w:eastAsia="uk-UA"/>
            <w14:ligatures w14:val="none"/>
          </w:rPr>
          <w:t>.</w:t>
        </w:r>
        <w:proofErr w:type="spellStart"/>
        <w:r w:rsidRPr="00044C91">
          <w:rPr>
            <w:rStyle w:val="a5"/>
            <w:rFonts w:ascii="Times New Roman" w:eastAsia="Times New Roman" w:hAnsi="Times New Roman" w:cs="Times New Roman"/>
            <w:kern w:val="0"/>
            <w:sz w:val="28"/>
            <w:szCs w:val="28"/>
            <w:lang w:val="en-US" w:eastAsia="uk-UA"/>
            <w14:ligatures w14:val="none"/>
          </w:rPr>
          <w:t>rada</w:t>
        </w:r>
        <w:proofErr w:type="spellEnd"/>
        <w:r w:rsidRPr="00B9600B">
          <w:rPr>
            <w:rStyle w:val="a5"/>
            <w:rFonts w:ascii="Times New Roman" w:eastAsia="Times New Roman" w:hAnsi="Times New Roman" w:cs="Times New Roman"/>
            <w:kern w:val="0"/>
            <w:sz w:val="28"/>
            <w:szCs w:val="28"/>
            <w:lang w:eastAsia="uk-UA"/>
            <w14:ligatures w14:val="none"/>
          </w:rPr>
          <w:t>.</w:t>
        </w:r>
        <w:r w:rsidRPr="00044C91">
          <w:rPr>
            <w:rStyle w:val="a5"/>
            <w:rFonts w:ascii="Times New Roman" w:eastAsia="Times New Roman" w:hAnsi="Times New Roman" w:cs="Times New Roman"/>
            <w:kern w:val="0"/>
            <w:sz w:val="28"/>
            <w:szCs w:val="28"/>
            <w:lang w:val="en-US" w:eastAsia="uk-UA"/>
            <w14:ligatures w14:val="none"/>
          </w:rPr>
          <w:t>gov</w:t>
        </w:r>
        <w:r w:rsidRPr="00B9600B">
          <w:rPr>
            <w:rStyle w:val="a5"/>
            <w:rFonts w:ascii="Times New Roman" w:eastAsia="Times New Roman" w:hAnsi="Times New Roman" w:cs="Times New Roman"/>
            <w:kern w:val="0"/>
            <w:sz w:val="28"/>
            <w:szCs w:val="28"/>
            <w:lang w:eastAsia="uk-UA"/>
            <w14:ligatures w14:val="none"/>
          </w:rPr>
          <w:t>.</w:t>
        </w:r>
        <w:proofErr w:type="spellStart"/>
        <w:r w:rsidRPr="00044C91">
          <w:rPr>
            <w:rStyle w:val="a5"/>
            <w:rFonts w:ascii="Times New Roman" w:eastAsia="Times New Roman" w:hAnsi="Times New Roman" w:cs="Times New Roman"/>
            <w:kern w:val="0"/>
            <w:sz w:val="28"/>
            <w:szCs w:val="28"/>
            <w:lang w:val="en-US" w:eastAsia="uk-UA"/>
            <w14:ligatures w14:val="none"/>
          </w:rPr>
          <w:t>ua</w:t>
        </w:r>
        <w:proofErr w:type="spellEnd"/>
        <w:r w:rsidRPr="00B9600B">
          <w:rPr>
            <w:rStyle w:val="a5"/>
            <w:rFonts w:ascii="Times New Roman" w:eastAsia="Times New Roman" w:hAnsi="Times New Roman" w:cs="Times New Roman"/>
            <w:kern w:val="0"/>
            <w:sz w:val="28"/>
            <w:szCs w:val="28"/>
            <w:lang w:eastAsia="uk-UA"/>
            <w14:ligatures w14:val="none"/>
          </w:rPr>
          <w:t>/</w:t>
        </w:r>
        <w:r w:rsidRPr="00044C91">
          <w:rPr>
            <w:rStyle w:val="a5"/>
            <w:rFonts w:ascii="Times New Roman" w:eastAsia="Times New Roman" w:hAnsi="Times New Roman" w:cs="Times New Roman"/>
            <w:kern w:val="0"/>
            <w:sz w:val="28"/>
            <w:szCs w:val="28"/>
            <w:lang w:val="en-US" w:eastAsia="uk-UA"/>
            <w14:ligatures w14:val="none"/>
          </w:rPr>
          <w:t>laws</w:t>
        </w:r>
        <w:r w:rsidRPr="00B9600B">
          <w:rPr>
            <w:rStyle w:val="a5"/>
            <w:rFonts w:ascii="Times New Roman" w:eastAsia="Times New Roman" w:hAnsi="Times New Roman" w:cs="Times New Roman"/>
            <w:kern w:val="0"/>
            <w:sz w:val="28"/>
            <w:szCs w:val="28"/>
            <w:lang w:eastAsia="uk-UA"/>
            <w14:ligatures w14:val="none"/>
          </w:rPr>
          <w:t>/</w:t>
        </w:r>
        <w:r w:rsidRPr="00044C91">
          <w:rPr>
            <w:rStyle w:val="a5"/>
            <w:rFonts w:ascii="Times New Roman" w:eastAsia="Times New Roman" w:hAnsi="Times New Roman" w:cs="Times New Roman"/>
            <w:kern w:val="0"/>
            <w:sz w:val="28"/>
            <w:szCs w:val="28"/>
            <w:lang w:val="en-US" w:eastAsia="uk-UA"/>
            <w14:ligatures w14:val="none"/>
          </w:rPr>
          <w:t>show</w:t>
        </w:r>
        <w:r w:rsidRPr="00B9600B">
          <w:rPr>
            <w:rStyle w:val="a5"/>
            <w:rFonts w:ascii="Times New Roman" w:eastAsia="Times New Roman" w:hAnsi="Times New Roman" w:cs="Times New Roman"/>
            <w:kern w:val="0"/>
            <w:sz w:val="28"/>
            <w:szCs w:val="28"/>
            <w:lang w:eastAsia="uk-UA"/>
            <w14:ligatures w14:val="none"/>
          </w:rPr>
          <w:t>/324/95-%</w:t>
        </w:r>
        <w:r w:rsidRPr="00044C91">
          <w:rPr>
            <w:rStyle w:val="a5"/>
            <w:rFonts w:ascii="Times New Roman" w:eastAsia="Times New Roman" w:hAnsi="Times New Roman" w:cs="Times New Roman"/>
            <w:kern w:val="0"/>
            <w:sz w:val="28"/>
            <w:szCs w:val="28"/>
            <w:lang w:val="en-US" w:eastAsia="uk-UA"/>
            <w14:ligatures w14:val="none"/>
          </w:rPr>
          <w:t>D</w:t>
        </w:r>
        <w:r w:rsidRPr="00B9600B">
          <w:rPr>
            <w:rStyle w:val="a5"/>
            <w:rFonts w:ascii="Times New Roman" w:eastAsia="Times New Roman" w:hAnsi="Times New Roman" w:cs="Times New Roman"/>
            <w:kern w:val="0"/>
            <w:sz w:val="28"/>
            <w:szCs w:val="28"/>
            <w:lang w:eastAsia="uk-UA"/>
            <w14:ligatures w14:val="none"/>
          </w:rPr>
          <w:t>0%</w:t>
        </w:r>
        <w:r w:rsidRPr="00044C91">
          <w:rPr>
            <w:rStyle w:val="a5"/>
            <w:rFonts w:ascii="Times New Roman" w:eastAsia="Times New Roman" w:hAnsi="Times New Roman" w:cs="Times New Roman"/>
            <w:kern w:val="0"/>
            <w:sz w:val="28"/>
            <w:szCs w:val="28"/>
            <w:lang w:val="en-US" w:eastAsia="uk-UA"/>
            <w14:ligatures w14:val="none"/>
          </w:rPr>
          <w:t>B</w:t>
        </w:r>
        <w:r w:rsidRPr="00B9600B">
          <w:rPr>
            <w:rStyle w:val="a5"/>
            <w:rFonts w:ascii="Times New Roman" w:eastAsia="Times New Roman" w:hAnsi="Times New Roman" w:cs="Times New Roman"/>
            <w:kern w:val="0"/>
            <w:sz w:val="28"/>
            <w:szCs w:val="28"/>
            <w:lang w:eastAsia="uk-UA"/>
            <w14:ligatures w14:val="none"/>
          </w:rPr>
          <w:t>2%</w:t>
        </w:r>
        <w:r w:rsidRPr="00044C91">
          <w:rPr>
            <w:rStyle w:val="a5"/>
            <w:rFonts w:ascii="Times New Roman" w:eastAsia="Times New Roman" w:hAnsi="Times New Roman" w:cs="Times New Roman"/>
            <w:kern w:val="0"/>
            <w:sz w:val="28"/>
            <w:szCs w:val="28"/>
            <w:lang w:val="en-US" w:eastAsia="uk-UA"/>
            <w14:ligatures w14:val="none"/>
          </w:rPr>
          <w:t>D</w:t>
        </w:r>
        <w:r w:rsidRPr="00B9600B">
          <w:rPr>
            <w:rStyle w:val="a5"/>
            <w:rFonts w:ascii="Times New Roman" w:eastAsia="Times New Roman" w:hAnsi="Times New Roman" w:cs="Times New Roman"/>
            <w:kern w:val="0"/>
            <w:sz w:val="28"/>
            <w:szCs w:val="28"/>
            <w:lang w:eastAsia="uk-UA"/>
            <w14:ligatures w14:val="none"/>
          </w:rPr>
          <w:t>1%80#</w:t>
        </w:r>
        <w:r w:rsidRPr="00044C91">
          <w:rPr>
            <w:rStyle w:val="a5"/>
            <w:rFonts w:ascii="Times New Roman" w:eastAsia="Times New Roman" w:hAnsi="Times New Roman" w:cs="Times New Roman"/>
            <w:kern w:val="0"/>
            <w:sz w:val="28"/>
            <w:szCs w:val="28"/>
            <w:lang w:val="en-US" w:eastAsia="uk-UA"/>
            <w14:ligatures w14:val="none"/>
          </w:rPr>
          <w:t>Text</w:t>
        </w:r>
      </w:hyperlink>
    </w:p>
    <w:p w14:paraId="120D73B1"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C0637A">
        <w:rPr>
          <w:rFonts w:ascii="Times New Roman" w:eastAsia="Times New Roman" w:hAnsi="Times New Roman" w:cs="Times New Roman"/>
          <w:kern w:val="0"/>
          <w:sz w:val="28"/>
          <w:szCs w:val="28"/>
          <w:lang w:eastAsia="uk-UA"/>
          <w14:ligatures w14:val="none"/>
        </w:rPr>
        <w:lastRenderedPageBreak/>
        <w:t xml:space="preserve">Закон України "Про охорону навколишнього середовища"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eastAsia="uk-UA"/>
          <w14:ligatures w14:val="none"/>
        </w:rPr>
        <w:t xml:space="preserve"> </w:t>
      </w:r>
      <w:hyperlink r:id="rId59" w:history="1">
        <w:r w:rsidRPr="00044C91">
          <w:rPr>
            <w:rStyle w:val="a5"/>
            <w:rFonts w:ascii="Times New Roman" w:eastAsia="Times New Roman" w:hAnsi="Times New Roman" w:cs="Times New Roman"/>
            <w:kern w:val="0"/>
            <w:sz w:val="28"/>
            <w:szCs w:val="28"/>
            <w:lang w:eastAsia="uk-UA"/>
            <w14:ligatures w14:val="none"/>
          </w:rPr>
          <w:t>https://skadovsk-rda.gov.ua/zakon-ukraini-pro-ohoronu-navkolishnogo-seredovischa-1611154532/</w:t>
        </w:r>
      </w:hyperlink>
    </w:p>
    <w:p w14:paraId="291C03DA"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C0637A">
        <w:rPr>
          <w:rFonts w:ascii="Times New Roman" w:eastAsia="Times New Roman" w:hAnsi="Times New Roman" w:cs="Times New Roman"/>
          <w:kern w:val="0"/>
          <w:sz w:val="28"/>
          <w:szCs w:val="28"/>
          <w:lang w:eastAsia="uk-UA"/>
          <w14:ligatures w14:val="none"/>
        </w:rPr>
        <w:t xml:space="preserve">Закон України "Про охорону культурної спадщини".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eastAsia="uk-UA"/>
          <w14:ligatures w14:val="none"/>
        </w:rPr>
        <w:t xml:space="preserve"> </w:t>
      </w:r>
      <w:hyperlink r:id="rId60" w:anchor="Text" w:history="1">
        <w:r w:rsidRPr="00044C91">
          <w:rPr>
            <w:rStyle w:val="a5"/>
            <w:rFonts w:ascii="Times New Roman" w:eastAsia="Times New Roman" w:hAnsi="Times New Roman" w:cs="Times New Roman"/>
            <w:kern w:val="0"/>
            <w:sz w:val="28"/>
            <w:szCs w:val="28"/>
            <w:lang w:eastAsia="uk-UA"/>
            <w14:ligatures w14:val="none"/>
          </w:rPr>
          <w:t>https://zakon.rada.gov.ua/laws/show/1805-14#Text</w:t>
        </w:r>
      </w:hyperlink>
    </w:p>
    <w:p w14:paraId="32CC7EAA"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C0637A">
        <w:rPr>
          <w:rFonts w:ascii="Times New Roman" w:eastAsia="Times New Roman" w:hAnsi="Times New Roman" w:cs="Times New Roman"/>
          <w:kern w:val="0"/>
          <w:sz w:val="28"/>
          <w:szCs w:val="28"/>
          <w:lang w:eastAsia="uk-UA"/>
          <w14:ligatures w14:val="none"/>
        </w:rPr>
        <w:t>Постанова Кабінету Міністрів України "</w:t>
      </w:r>
      <w:r w:rsidRPr="00C0637A">
        <w:rPr>
          <w:rFonts w:ascii="Times New Roman" w:hAnsi="Times New Roman" w:cs="Times New Roman"/>
          <w:sz w:val="28"/>
          <w:szCs w:val="28"/>
        </w:rPr>
        <w:t xml:space="preserve"> Про затвердження Правил проведення туристських подорожей з учнівською та студентською молоддю України</w:t>
      </w:r>
      <w:r w:rsidRPr="00C0637A">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eastAsia="uk-UA"/>
          <w14:ligatures w14:val="none"/>
        </w:rPr>
        <w:t xml:space="preserve">.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eastAsia="uk-UA"/>
          <w14:ligatures w14:val="none"/>
        </w:rPr>
        <w:t xml:space="preserve"> </w:t>
      </w:r>
      <w:r w:rsidRPr="00C0637A">
        <w:rPr>
          <w:rFonts w:ascii="Times New Roman" w:eastAsia="Times New Roman" w:hAnsi="Times New Roman" w:cs="Times New Roman"/>
          <w:kern w:val="0"/>
          <w:sz w:val="28"/>
          <w:szCs w:val="28"/>
          <w:lang w:eastAsia="uk-UA"/>
          <w14:ligatures w14:val="none"/>
        </w:rPr>
        <w:t>https://zakon.rada.gov.ua/laws/show/z0320-99#Text</w:t>
      </w:r>
    </w:p>
    <w:p w14:paraId="6A2409A3" w14:textId="77777777" w:rsidR="008336D3" w:rsidRPr="00C0637A" w:rsidRDefault="008336D3" w:rsidP="00DC23B4">
      <w:pPr>
        <w:pStyle w:val="a3"/>
        <w:numPr>
          <w:ilvl w:val="0"/>
          <w:numId w:val="22"/>
        </w:numPr>
        <w:tabs>
          <w:tab w:val="left" w:pos="993"/>
        </w:tabs>
        <w:spacing w:after="0" w:line="360" w:lineRule="auto"/>
        <w:ind w:left="0" w:firstLine="567"/>
        <w:rPr>
          <w:rFonts w:ascii="Times New Roman" w:hAnsi="Times New Roman" w:cs="Times New Roman"/>
          <w:sz w:val="28"/>
          <w:szCs w:val="28"/>
        </w:rPr>
      </w:pPr>
      <w:r w:rsidRPr="00C0637A">
        <w:rPr>
          <w:rFonts w:ascii="Times New Roman" w:eastAsia="Times New Roman" w:hAnsi="Times New Roman" w:cs="Times New Roman"/>
          <w:kern w:val="0"/>
          <w:sz w:val="28"/>
          <w:szCs w:val="28"/>
          <w:lang w:eastAsia="uk-UA"/>
          <w14:ligatures w14:val="none"/>
        </w:rPr>
        <w:t>Постанова Кабінету Міністрів України "</w:t>
      </w:r>
      <w:r w:rsidRPr="00C0637A">
        <w:rPr>
          <w:rFonts w:ascii="Times New Roman" w:hAnsi="Times New Roman" w:cs="Times New Roman"/>
          <w:sz w:val="28"/>
          <w:szCs w:val="28"/>
          <w:shd w:val="clear" w:color="auto" w:fill="FFFFFF"/>
        </w:rPr>
        <w:t xml:space="preserve"> Про затвердження Типового положення про організацію безпечних маршрутів для пішохідного, велосипедного, водного </w:t>
      </w:r>
      <w:proofErr w:type="spellStart"/>
      <w:r w:rsidRPr="00C0637A">
        <w:rPr>
          <w:rFonts w:ascii="Times New Roman" w:hAnsi="Times New Roman" w:cs="Times New Roman"/>
          <w:sz w:val="28"/>
          <w:szCs w:val="28"/>
          <w:shd w:val="clear" w:color="auto" w:fill="FFFFFF"/>
        </w:rPr>
        <w:t>туризму</w:t>
      </w:r>
      <w:r w:rsidRPr="00C0637A">
        <w:rPr>
          <w:rFonts w:ascii="Times New Roman" w:eastAsia="Times New Roman" w:hAnsi="Times New Roman" w:cs="Times New Roman"/>
          <w:kern w:val="0"/>
          <w:sz w:val="28"/>
          <w:szCs w:val="28"/>
          <w:lang w:eastAsia="uk-UA"/>
          <w14:ligatures w14:val="none"/>
        </w:rPr>
        <w:t>"від</w:t>
      </w:r>
      <w:proofErr w:type="spellEnd"/>
      <w:r w:rsidRPr="00C0637A">
        <w:rPr>
          <w:rFonts w:ascii="Times New Roman" w:eastAsia="Times New Roman" w:hAnsi="Times New Roman" w:cs="Times New Roman"/>
          <w:kern w:val="0"/>
          <w:sz w:val="28"/>
          <w:szCs w:val="28"/>
          <w:lang w:eastAsia="uk-UA"/>
          <w14:ligatures w14:val="none"/>
        </w:rPr>
        <w:t xml:space="preserve"> </w:t>
      </w:r>
      <w:r w:rsidRPr="00C0637A">
        <w:rPr>
          <w:rFonts w:ascii="Times New Roman" w:hAnsi="Times New Roman" w:cs="Times New Roman"/>
          <w:sz w:val="28"/>
          <w:szCs w:val="28"/>
          <w:shd w:val="clear" w:color="auto" w:fill="FFFFFF"/>
        </w:rPr>
        <w:t>02.01.2024  № 14</w:t>
      </w:r>
      <w:r w:rsidRPr="00C0637A">
        <w:rPr>
          <w:rFonts w:ascii="Times New Roman" w:eastAsia="Times New Roman" w:hAnsi="Times New Roman" w:cs="Times New Roman"/>
          <w:kern w:val="0"/>
          <w:sz w:val="28"/>
          <w:szCs w:val="28"/>
          <w:lang w:eastAsia="uk-UA"/>
          <w14:ligatures w14:val="none"/>
        </w:rPr>
        <w:t xml:space="preserve">. </w:t>
      </w:r>
      <w:r w:rsidRPr="00C0637A">
        <w:rPr>
          <w:rFonts w:ascii="Times New Roman" w:eastAsia="Times New Roman" w:hAnsi="Times New Roman" w:cs="Times New Roman"/>
          <w:kern w:val="0"/>
          <w:sz w:val="28"/>
          <w:szCs w:val="28"/>
          <w:lang w:val="en-US" w:eastAsia="uk-UA"/>
          <w14:ligatures w14:val="none"/>
        </w:rPr>
        <w:t>URL</w:t>
      </w:r>
      <w:r w:rsidRPr="00C0637A">
        <w:rPr>
          <w:rFonts w:ascii="Times New Roman" w:eastAsia="Times New Roman" w:hAnsi="Times New Roman" w:cs="Times New Roman"/>
          <w:kern w:val="0"/>
          <w:sz w:val="28"/>
          <w:szCs w:val="28"/>
          <w:lang w:eastAsia="uk-UA"/>
          <w14:ligatures w14:val="none"/>
        </w:rPr>
        <w:t>:</w:t>
      </w:r>
      <w:r>
        <w:rPr>
          <w:rFonts w:ascii="Times New Roman" w:eastAsia="Times New Roman" w:hAnsi="Times New Roman" w:cs="Times New Roman"/>
          <w:kern w:val="0"/>
          <w:sz w:val="28"/>
          <w:szCs w:val="28"/>
          <w:lang w:eastAsia="uk-UA"/>
          <w14:ligatures w14:val="none"/>
        </w:rPr>
        <w:t xml:space="preserve"> </w:t>
      </w:r>
      <w:hyperlink r:id="rId61" w:anchor="Text" w:history="1">
        <w:r w:rsidRPr="00C0637A">
          <w:rPr>
            <w:rStyle w:val="a5"/>
            <w:rFonts w:ascii="Times New Roman" w:hAnsi="Times New Roman" w:cs="Times New Roman"/>
            <w:color w:val="auto"/>
            <w:sz w:val="28"/>
            <w:szCs w:val="28"/>
          </w:rPr>
          <w:t>https://zakon.rada.gov.ua/laws/show/z0301-24#Text</w:t>
        </w:r>
      </w:hyperlink>
    </w:p>
    <w:p w14:paraId="03928FCE" w14:textId="77777777" w:rsidR="008336D3" w:rsidRPr="00C0637A" w:rsidRDefault="00DC23B4" w:rsidP="00DC23B4">
      <w:pPr>
        <w:pStyle w:val="a3"/>
        <w:numPr>
          <w:ilvl w:val="0"/>
          <w:numId w:val="22"/>
        </w:numPr>
        <w:tabs>
          <w:tab w:val="left" w:pos="993"/>
        </w:tabs>
        <w:spacing w:after="0" w:line="360" w:lineRule="auto"/>
        <w:ind w:left="0" w:firstLine="567"/>
        <w:jc w:val="both"/>
        <w:rPr>
          <w:rStyle w:val="a5"/>
          <w:rFonts w:ascii="Times New Roman" w:hAnsi="Times New Roman" w:cs="Times New Roman"/>
          <w:color w:val="auto"/>
          <w:sz w:val="28"/>
          <w:szCs w:val="28"/>
          <w:u w:val="none"/>
        </w:rPr>
      </w:pPr>
      <w:hyperlink r:id="rId62" w:history="1">
        <w:r w:rsidR="008336D3" w:rsidRPr="00C0637A">
          <w:rPr>
            <w:rStyle w:val="a5"/>
            <w:rFonts w:ascii="Times New Roman" w:hAnsi="Times New Roman" w:cs="Times New Roman"/>
            <w:color w:val="auto"/>
            <w:sz w:val="28"/>
            <w:szCs w:val="28"/>
            <w:u w:val="none"/>
          </w:rPr>
          <w:t>Державна служба України з надзвичайних ситуацій</w:t>
        </w:r>
      </w:hyperlink>
      <w:r w:rsidR="008336D3" w:rsidRPr="00C0637A">
        <w:rPr>
          <w:rStyle w:val="a5"/>
          <w:rFonts w:ascii="Times New Roman" w:hAnsi="Times New Roman" w:cs="Times New Roman"/>
          <w:color w:val="auto"/>
          <w:sz w:val="28"/>
          <w:szCs w:val="28"/>
          <w:u w:val="none"/>
        </w:rPr>
        <w:t xml:space="preserve">. </w:t>
      </w:r>
      <w:r w:rsidR="008336D3" w:rsidRPr="00C0637A">
        <w:rPr>
          <w:rStyle w:val="a5"/>
          <w:rFonts w:ascii="Times New Roman" w:hAnsi="Times New Roman" w:cs="Times New Roman"/>
          <w:color w:val="auto"/>
          <w:sz w:val="28"/>
          <w:szCs w:val="28"/>
          <w:u w:val="none"/>
          <w:lang w:val="en-US"/>
        </w:rPr>
        <w:t>URL</w:t>
      </w:r>
      <w:r w:rsidR="008336D3" w:rsidRPr="00C0637A">
        <w:rPr>
          <w:rStyle w:val="a5"/>
          <w:rFonts w:ascii="Times New Roman" w:hAnsi="Times New Roman" w:cs="Times New Roman"/>
          <w:color w:val="auto"/>
          <w:sz w:val="28"/>
          <w:szCs w:val="28"/>
          <w:u w:val="none"/>
        </w:rPr>
        <w:t xml:space="preserve">: </w:t>
      </w:r>
      <w:hyperlink r:id="rId63" w:history="1">
        <w:r w:rsidR="008336D3" w:rsidRPr="00C0637A">
          <w:rPr>
            <w:rStyle w:val="a5"/>
            <w:rFonts w:ascii="Times New Roman" w:hAnsi="Times New Roman" w:cs="Times New Roman"/>
            <w:color w:val="auto"/>
            <w:sz w:val="28"/>
            <w:szCs w:val="28"/>
            <w:u w:val="none"/>
          </w:rPr>
          <w:t>https://dsns.gov.ua/</w:t>
        </w:r>
      </w:hyperlink>
    </w:p>
    <w:p w14:paraId="28A3804B" w14:textId="77777777" w:rsidR="008336D3" w:rsidRPr="00C0637A" w:rsidRDefault="00DC23B4" w:rsidP="00DC23B4">
      <w:pPr>
        <w:pStyle w:val="a3"/>
        <w:numPr>
          <w:ilvl w:val="0"/>
          <w:numId w:val="22"/>
        </w:numPr>
        <w:tabs>
          <w:tab w:val="left" w:pos="993"/>
        </w:tabs>
        <w:spacing w:after="0" w:line="360" w:lineRule="auto"/>
        <w:ind w:left="0" w:firstLine="567"/>
        <w:jc w:val="both"/>
        <w:rPr>
          <w:rFonts w:ascii="Times New Roman" w:hAnsi="Times New Roman" w:cs="Times New Roman"/>
          <w:sz w:val="28"/>
          <w:szCs w:val="28"/>
        </w:rPr>
      </w:pPr>
      <w:hyperlink r:id="rId64" w:history="1">
        <w:r w:rsidR="008336D3" w:rsidRPr="00C0637A">
          <w:rPr>
            <w:rStyle w:val="a5"/>
            <w:rFonts w:ascii="Times New Roman" w:hAnsi="Times New Roman" w:cs="Times New Roman"/>
            <w:color w:val="auto"/>
            <w:sz w:val="28"/>
            <w:szCs w:val="28"/>
            <w:u w:val="none"/>
          </w:rPr>
          <w:t>Український туристичний портал</w:t>
        </w:r>
      </w:hyperlink>
      <w:r w:rsidR="008336D3" w:rsidRPr="00C0637A">
        <w:rPr>
          <w:rStyle w:val="a5"/>
          <w:rFonts w:ascii="Times New Roman" w:hAnsi="Times New Roman" w:cs="Times New Roman"/>
          <w:color w:val="auto"/>
          <w:sz w:val="28"/>
          <w:szCs w:val="28"/>
          <w:u w:val="none"/>
        </w:rPr>
        <w:t xml:space="preserve">. </w:t>
      </w:r>
      <w:r w:rsidR="008336D3" w:rsidRPr="00C0637A">
        <w:rPr>
          <w:rStyle w:val="a5"/>
          <w:rFonts w:ascii="Times New Roman" w:hAnsi="Times New Roman" w:cs="Times New Roman"/>
          <w:color w:val="auto"/>
          <w:sz w:val="28"/>
          <w:szCs w:val="28"/>
          <w:u w:val="none"/>
          <w:lang w:val="en-US"/>
        </w:rPr>
        <w:t>URL</w:t>
      </w:r>
      <w:r w:rsidR="008336D3" w:rsidRPr="00C0637A">
        <w:rPr>
          <w:rStyle w:val="a5"/>
          <w:rFonts w:ascii="Times New Roman" w:hAnsi="Times New Roman" w:cs="Times New Roman"/>
          <w:color w:val="auto"/>
          <w:sz w:val="28"/>
          <w:szCs w:val="28"/>
          <w:u w:val="none"/>
        </w:rPr>
        <w:t>: https://ukraine.ua/explore/</w:t>
      </w:r>
    </w:p>
    <w:p w14:paraId="237D8867" w14:textId="0EED34C8" w:rsidR="008336D3" w:rsidRDefault="00DC23B4" w:rsidP="00DC23B4">
      <w:pPr>
        <w:pStyle w:val="a3"/>
        <w:numPr>
          <w:ilvl w:val="0"/>
          <w:numId w:val="22"/>
        </w:numPr>
        <w:tabs>
          <w:tab w:val="left" w:pos="993"/>
        </w:tabs>
        <w:spacing w:after="0" w:line="360" w:lineRule="auto"/>
        <w:ind w:left="0" w:firstLine="567"/>
        <w:jc w:val="both"/>
        <w:rPr>
          <w:rStyle w:val="a5"/>
          <w:rFonts w:ascii="Times New Roman" w:hAnsi="Times New Roman" w:cs="Times New Roman"/>
          <w:color w:val="auto"/>
          <w:sz w:val="28"/>
          <w:szCs w:val="28"/>
          <w:u w:val="none"/>
        </w:rPr>
      </w:pPr>
      <w:hyperlink r:id="rId65" w:tgtFrame="_blank" w:history="1">
        <w:r w:rsidR="008336D3" w:rsidRPr="00C0637A">
          <w:rPr>
            <w:rStyle w:val="a5"/>
            <w:rFonts w:ascii="Times New Roman" w:hAnsi="Times New Roman" w:cs="Times New Roman"/>
            <w:color w:val="auto"/>
            <w:sz w:val="28"/>
            <w:szCs w:val="28"/>
            <w:u w:val="none"/>
          </w:rPr>
          <w:t>Федерація альпінізму та скелелазіння України</w:t>
        </w:r>
      </w:hyperlink>
      <w:r w:rsidR="008336D3" w:rsidRPr="00C0637A">
        <w:rPr>
          <w:rStyle w:val="a5"/>
          <w:rFonts w:ascii="Times New Roman" w:hAnsi="Times New Roman" w:cs="Times New Roman"/>
          <w:color w:val="auto"/>
          <w:sz w:val="28"/>
          <w:szCs w:val="28"/>
          <w:u w:val="none"/>
        </w:rPr>
        <w:t xml:space="preserve">. </w:t>
      </w:r>
      <w:r w:rsidR="008336D3" w:rsidRPr="00C0637A">
        <w:rPr>
          <w:rStyle w:val="a5"/>
          <w:rFonts w:ascii="Times New Roman" w:hAnsi="Times New Roman" w:cs="Times New Roman"/>
          <w:color w:val="auto"/>
          <w:sz w:val="28"/>
          <w:szCs w:val="28"/>
          <w:u w:val="none"/>
          <w:lang w:val="en-US"/>
        </w:rPr>
        <w:t>URL</w:t>
      </w:r>
      <w:r w:rsidR="008336D3" w:rsidRPr="00C0637A">
        <w:rPr>
          <w:rStyle w:val="a5"/>
          <w:rFonts w:ascii="Times New Roman" w:hAnsi="Times New Roman" w:cs="Times New Roman"/>
          <w:color w:val="auto"/>
          <w:sz w:val="28"/>
          <w:szCs w:val="28"/>
          <w:u w:val="none"/>
        </w:rPr>
        <w:t xml:space="preserve">: </w:t>
      </w:r>
      <w:hyperlink r:id="rId66" w:history="1">
        <w:r w:rsidR="001C1ECB" w:rsidRPr="003E2323">
          <w:rPr>
            <w:rStyle w:val="a5"/>
            <w:rFonts w:ascii="Times New Roman" w:hAnsi="Times New Roman" w:cs="Times New Roman"/>
            <w:sz w:val="28"/>
            <w:szCs w:val="28"/>
          </w:rPr>
          <w:t>https://www.facebook.com/MCFUkraine/</w:t>
        </w:r>
      </w:hyperlink>
    </w:p>
    <w:p w14:paraId="0C01A69D" w14:textId="320BBEE5" w:rsidR="001C1ECB" w:rsidRPr="001C1ECB" w:rsidRDefault="001C1ECB" w:rsidP="00DC23B4">
      <w:pPr>
        <w:pStyle w:val="a3"/>
        <w:numPr>
          <w:ilvl w:val="0"/>
          <w:numId w:val="22"/>
        </w:numPr>
        <w:tabs>
          <w:tab w:val="left" w:pos="851"/>
        </w:tabs>
        <w:spacing w:after="0" w:line="360" w:lineRule="auto"/>
        <w:jc w:val="both"/>
        <w:rPr>
          <w:rFonts w:ascii="Times New Roman" w:eastAsia="Times New Roman" w:hAnsi="Times New Roman" w:cs="Times New Roman"/>
          <w:kern w:val="0"/>
          <w:sz w:val="28"/>
          <w:szCs w:val="28"/>
          <w:lang w:val="en-US" w:eastAsia="uk-UA"/>
          <w14:ligatures w14:val="none"/>
        </w:rPr>
      </w:pPr>
      <w:r w:rsidRPr="001C1ECB">
        <w:rPr>
          <w:rFonts w:ascii="Times New Roman" w:eastAsia="Times New Roman" w:hAnsi="Times New Roman" w:cs="Times New Roman"/>
          <w:kern w:val="0"/>
          <w:sz w:val="28"/>
          <w:szCs w:val="28"/>
          <w:lang w:eastAsia="uk-UA"/>
          <w14:ligatures w14:val="none"/>
        </w:rPr>
        <w:t xml:space="preserve"> Івано-Франківська обласна держадміністрація. Туризм. </w:t>
      </w:r>
      <w:r w:rsidRPr="001C1ECB">
        <w:rPr>
          <w:rFonts w:ascii="Times New Roman" w:eastAsia="Times New Roman" w:hAnsi="Times New Roman" w:cs="Times New Roman"/>
          <w:kern w:val="0"/>
          <w:sz w:val="28"/>
          <w:szCs w:val="28"/>
          <w:lang w:val="en-US" w:eastAsia="uk-UA"/>
          <w14:ligatures w14:val="none"/>
        </w:rPr>
        <w:t>URL</w:t>
      </w:r>
      <w:r w:rsidRPr="001C1ECB">
        <w:rPr>
          <w:rFonts w:ascii="Times New Roman" w:eastAsia="Times New Roman" w:hAnsi="Times New Roman" w:cs="Times New Roman"/>
          <w:kern w:val="0"/>
          <w:sz w:val="28"/>
          <w:szCs w:val="28"/>
          <w:lang w:eastAsia="uk-UA"/>
          <w14:ligatures w14:val="none"/>
        </w:rPr>
        <w:t xml:space="preserve">: </w:t>
      </w:r>
      <w:hyperlink r:id="rId67" w:history="1">
        <w:r w:rsidRPr="001C1ECB">
          <w:rPr>
            <w:rStyle w:val="a5"/>
            <w:rFonts w:ascii="Times New Roman" w:hAnsi="Times New Roman" w:cs="Times New Roman"/>
            <w:color w:val="auto"/>
            <w:sz w:val="28"/>
            <w:szCs w:val="28"/>
            <w:lang w:val="en-US" w:eastAsia="uk-UA"/>
          </w:rPr>
          <w:t>https://www.if.gov.ua/turizm</w:t>
        </w:r>
      </w:hyperlink>
    </w:p>
    <w:p w14:paraId="3661831E" w14:textId="517365A5" w:rsidR="001C1ECB" w:rsidRPr="00F564EC" w:rsidRDefault="001C1ECB" w:rsidP="00DC23B4">
      <w:pPr>
        <w:pStyle w:val="1"/>
        <w:numPr>
          <w:ilvl w:val="0"/>
          <w:numId w:val="22"/>
        </w:numPr>
        <w:tabs>
          <w:tab w:val="left" w:pos="851"/>
        </w:tabs>
        <w:spacing w:before="0" w:line="360" w:lineRule="auto"/>
        <w:jc w:val="both"/>
        <w:rPr>
          <w:b w:val="0"/>
          <w:bCs w:val="0"/>
          <w:caps/>
        </w:rPr>
      </w:pPr>
      <w:r>
        <w:rPr>
          <w:b w:val="0"/>
          <w:bCs w:val="0"/>
        </w:rPr>
        <w:t xml:space="preserve"> </w:t>
      </w:r>
      <w:r w:rsidRPr="00F564EC">
        <w:rPr>
          <w:b w:val="0"/>
          <w:bCs w:val="0"/>
        </w:rPr>
        <w:t xml:space="preserve">Івано-Франківська обласна універсальна наукова бібліотека ім. </w:t>
      </w:r>
      <w:proofErr w:type="spellStart"/>
      <w:r w:rsidRPr="00F564EC">
        <w:rPr>
          <w:b w:val="0"/>
          <w:bCs w:val="0"/>
        </w:rPr>
        <w:t>І.Франка</w:t>
      </w:r>
      <w:proofErr w:type="spellEnd"/>
      <w:r w:rsidRPr="00F564EC">
        <w:rPr>
          <w:b w:val="0"/>
          <w:bCs w:val="0"/>
        </w:rPr>
        <w:t xml:space="preserve">. </w:t>
      </w:r>
      <w:r w:rsidRPr="00F564EC">
        <w:rPr>
          <w:b w:val="0"/>
          <w:bCs w:val="0"/>
          <w:caps/>
        </w:rPr>
        <w:t xml:space="preserve">ГЕОГРАФІЧНЕ РОЗТАШУВАННЯ ТА ПРИРОДНІ УМОВИ ПРИКАРПАТТЯ. </w:t>
      </w:r>
      <w:r w:rsidRPr="00F564EC">
        <w:rPr>
          <w:b w:val="0"/>
          <w:bCs w:val="0"/>
          <w:lang w:val="en-US"/>
        </w:rPr>
        <w:t>URL</w:t>
      </w:r>
      <w:r w:rsidRPr="00F564EC">
        <w:rPr>
          <w:b w:val="0"/>
          <w:bCs w:val="0"/>
        </w:rPr>
        <w:t>:</w:t>
      </w:r>
      <w:r w:rsidR="00492E3E">
        <w:rPr>
          <w:b w:val="0"/>
          <w:bCs w:val="0"/>
        </w:rPr>
        <w:t xml:space="preserve"> </w:t>
      </w:r>
      <w:r w:rsidRPr="00F564EC">
        <w:rPr>
          <w:b w:val="0"/>
          <w:bCs w:val="0"/>
          <w:lang w:val="en-US"/>
        </w:rPr>
        <w:t>https://lib.if.ua/exhib/1534076504.html</w:t>
      </w:r>
    </w:p>
    <w:p w14:paraId="55EFE492" w14:textId="36BF20C3" w:rsidR="001C1ECB" w:rsidRPr="00B9600B" w:rsidRDefault="001C1ECB" w:rsidP="00DC23B4">
      <w:pPr>
        <w:pStyle w:val="a4"/>
        <w:numPr>
          <w:ilvl w:val="0"/>
          <w:numId w:val="22"/>
        </w:numPr>
        <w:tabs>
          <w:tab w:val="left" w:pos="851"/>
        </w:tabs>
        <w:spacing w:before="0" w:beforeAutospacing="0" w:after="0" w:afterAutospacing="0" w:line="360" w:lineRule="auto"/>
        <w:jc w:val="both"/>
        <w:rPr>
          <w:sz w:val="28"/>
          <w:szCs w:val="28"/>
        </w:rPr>
      </w:pPr>
      <w:r>
        <w:rPr>
          <w:sz w:val="28"/>
          <w:szCs w:val="28"/>
        </w:rPr>
        <w:t xml:space="preserve"> </w:t>
      </w:r>
      <w:proofErr w:type="spellStart"/>
      <w:r w:rsidRPr="00F564EC">
        <w:rPr>
          <w:sz w:val="28"/>
          <w:szCs w:val="28"/>
        </w:rPr>
        <w:t>Геомап</w:t>
      </w:r>
      <w:proofErr w:type="spellEnd"/>
      <w:r w:rsidRPr="00F564EC">
        <w:rPr>
          <w:sz w:val="28"/>
          <w:szCs w:val="28"/>
        </w:rPr>
        <w:t xml:space="preserve">. </w:t>
      </w:r>
      <w:r w:rsidRPr="00F564EC">
        <w:rPr>
          <w:sz w:val="28"/>
          <w:szCs w:val="28"/>
          <w:lang w:val="en-US"/>
        </w:rPr>
        <w:t>URL</w:t>
      </w:r>
      <w:r w:rsidRPr="00F564EC">
        <w:rPr>
          <w:sz w:val="28"/>
          <w:szCs w:val="28"/>
        </w:rPr>
        <w:t xml:space="preserve">: </w:t>
      </w:r>
      <w:r w:rsidRPr="00F564EC">
        <w:rPr>
          <w:sz w:val="28"/>
          <w:szCs w:val="28"/>
          <w:lang w:val="en-US"/>
        </w:rPr>
        <w:t>https</w:t>
      </w:r>
      <w:r w:rsidRPr="00B9600B">
        <w:rPr>
          <w:sz w:val="28"/>
          <w:szCs w:val="28"/>
        </w:rPr>
        <w:t>://</w:t>
      </w:r>
      <w:proofErr w:type="spellStart"/>
      <w:r w:rsidRPr="00F564EC">
        <w:rPr>
          <w:sz w:val="28"/>
          <w:szCs w:val="28"/>
          <w:lang w:val="en-US"/>
        </w:rPr>
        <w:t>geomap</w:t>
      </w:r>
      <w:proofErr w:type="spellEnd"/>
      <w:r w:rsidRPr="00B9600B">
        <w:rPr>
          <w:sz w:val="28"/>
          <w:szCs w:val="28"/>
        </w:rPr>
        <w:t>.</w:t>
      </w:r>
      <w:r w:rsidRPr="00F564EC">
        <w:rPr>
          <w:sz w:val="28"/>
          <w:szCs w:val="28"/>
          <w:lang w:val="en-US"/>
        </w:rPr>
        <w:t>com</w:t>
      </w:r>
      <w:r w:rsidRPr="00B9600B">
        <w:rPr>
          <w:sz w:val="28"/>
          <w:szCs w:val="28"/>
        </w:rPr>
        <w:t>.</w:t>
      </w:r>
      <w:proofErr w:type="spellStart"/>
      <w:r w:rsidRPr="00F564EC">
        <w:rPr>
          <w:sz w:val="28"/>
          <w:szCs w:val="28"/>
          <w:lang w:val="en-US"/>
        </w:rPr>
        <w:t>ua</w:t>
      </w:r>
      <w:proofErr w:type="spellEnd"/>
      <w:r w:rsidRPr="00B9600B">
        <w:rPr>
          <w:sz w:val="28"/>
          <w:szCs w:val="28"/>
        </w:rPr>
        <w:t>/</w:t>
      </w:r>
      <w:proofErr w:type="spellStart"/>
      <w:r w:rsidRPr="00F564EC">
        <w:rPr>
          <w:sz w:val="28"/>
          <w:szCs w:val="28"/>
          <w:lang w:val="en-US"/>
        </w:rPr>
        <w:t>uk</w:t>
      </w:r>
      <w:proofErr w:type="spellEnd"/>
      <w:r w:rsidRPr="00B9600B">
        <w:rPr>
          <w:sz w:val="28"/>
          <w:szCs w:val="28"/>
        </w:rPr>
        <w:t>-</w:t>
      </w:r>
      <w:r w:rsidRPr="00F564EC">
        <w:rPr>
          <w:sz w:val="28"/>
          <w:szCs w:val="28"/>
          <w:lang w:val="en-US"/>
        </w:rPr>
        <w:t>gr</w:t>
      </w:r>
      <w:r w:rsidRPr="00B9600B">
        <w:rPr>
          <w:sz w:val="28"/>
          <w:szCs w:val="28"/>
        </w:rPr>
        <w:t>/499.</w:t>
      </w:r>
      <w:r w:rsidRPr="00F564EC">
        <w:rPr>
          <w:sz w:val="28"/>
          <w:szCs w:val="28"/>
          <w:lang w:val="en-US"/>
        </w:rPr>
        <w:t>html</w:t>
      </w:r>
    </w:p>
    <w:p w14:paraId="6F20AA99" w14:textId="11577BA8" w:rsidR="001C1ECB" w:rsidRPr="00F564EC" w:rsidRDefault="001C1ECB" w:rsidP="00DC23B4">
      <w:pPr>
        <w:pStyle w:val="a4"/>
        <w:numPr>
          <w:ilvl w:val="0"/>
          <w:numId w:val="22"/>
        </w:numPr>
        <w:tabs>
          <w:tab w:val="left" w:pos="851"/>
        </w:tabs>
        <w:spacing w:before="0" w:beforeAutospacing="0" w:after="0" w:afterAutospacing="0" w:line="360" w:lineRule="auto"/>
        <w:jc w:val="both"/>
        <w:rPr>
          <w:rStyle w:val="a6"/>
          <w:b w:val="0"/>
          <w:bCs w:val="0"/>
          <w:sz w:val="28"/>
          <w:szCs w:val="28"/>
        </w:rPr>
      </w:pPr>
      <w:r>
        <w:rPr>
          <w:sz w:val="28"/>
          <w:szCs w:val="28"/>
        </w:rPr>
        <w:t xml:space="preserve"> </w:t>
      </w:r>
      <w:r w:rsidRPr="00F564EC">
        <w:rPr>
          <w:sz w:val="28"/>
          <w:szCs w:val="28"/>
        </w:rPr>
        <w:t xml:space="preserve">Карпати. Туристичні маршрути. </w:t>
      </w:r>
      <w:r w:rsidRPr="00F564EC">
        <w:rPr>
          <w:sz w:val="28"/>
          <w:szCs w:val="28"/>
          <w:lang w:val="en-US"/>
        </w:rPr>
        <w:t>URL</w:t>
      </w:r>
      <w:r w:rsidRPr="00F564EC">
        <w:rPr>
          <w:sz w:val="28"/>
          <w:szCs w:val="28"/>
        </w:rPr>
        <w:t xml:space="preserve">: </w:t>
      </w:r>
      <w:hyperlink r:id="rId68" w:history="1">
        <w:r w:rsidRPr="00F564EC">
          <w:rPr>
            <w:rStyle w:val="a5"/>
            <w:color w:val="auto"/>
            <w:sz w:val="28"/>
            <w:szCs w:val="28"/>
          </w:rPr>
          <w:t>https://karpaty.love/hiking/</w:t>
        </w:r>
      </w:hyperlink>
    </w:p>
    <w:p w14:paraId="533DAF8F" w14:textId="0FFCAC9C" w:rsidR="001C1ECB" w:rsidRPr="001C1ECB" w:rsidRDefault="001C1ECB" w:rsidP="00DC23B4">
      <w:pPr>
        <w:pStyle w:val="a3"/>
        <w:numPr>
          <w:ilvl w:val="0"/>
          <w:numId w:val="22"/>
        </w:numPr>
        <w:tabs>
          <w:tab w:val="left" w:pos="851"/>
        </w:tabs>
        <w:spacing w:after="0" w:line="360" w:lineRule="auto"/>
        <w:jc w:val="both"/>
        <w:rPr>
          <w:rStyle w:val="a6"/>
          <w:rFonts w:ascii="Times New Roman" w:hAnsi="Times New Roman" w:cs="Times New Roman"/>
          <w:b w:val="0"/>
          <w:bCs w:val="0"/>
          <w:sz w:val="28"/>
          <w:szCs w:val="28"/>
        </w:rPr>
      </w:pPr>
      <w:r w:rsidRPr="001C1ECB">
        <w:rPr>
          <w:rStyle w:val="a6"/>
          <w:rFonts w:ascii="Times New Roman" w:hAnsi="Times New Roman" w:cs="Times New Roman"/>
          <w:b w:val="0"/>
          <w:bCs w:val="0"/>
          <w:sz w:val="28"/>
          <w:szCs w:val="28"/>
        </w:rPr>
        <w:t xml:space="preserve"> Спорядження для подорожей. </w:t>
      </w:r>
      <w:r w:rsidRPr="001C1ECB">
        <w:rPr>
          <w:rStyle w:val="a6"/>
          <w:rFonts w:ascii="Times New Roman" w:hAnsi="Times New Roman" w:cs="Times New Roman"/>
          <w:b w:val="0"/>
          <w:bCs w:val="0"/>
          <w:sz w:val="28"/>
          <w:szCs w:val="28"/>
          <w:lang w:val="en-US"/>
        </w:rPr>
        <w:t>URL</w:t>
      </w:r>
      <w:r w:rsidRPr="001C1ECB">
        <w:rPr>
          <w:rStyle w:val="a6"/>
          <w:rFonts w:ascii="Times New Roman" w:hAnsi="Times New Roman" w:cs="Times New Roman"/>
          <w:b w:val="0"/>
          <w:bCs w:val="0"/>
          <w:sz w:val="28"/>
          <w:szCs w:val="28"/>
        </w:rPr>
        <w:t xml:space="preserve">: </w:t>
      </w:r>
      <w:hyperlink r:id="rId69" w:history="1">
        <w:r w:rsidRPr="001C1ECB">
          <w:rPr>
            <w:rStyle w:val="a5"/>
            <w:rFonts w:ascii="Times New Roman" w:hAnsi="Times New Roman" w:cs="Times New Roman"/>
            <w:color w:val="auto"/>
            <w:sz w:val="28"/>
            <w:szCs w:val="28"/>
          </w:rPr>
          <w:t>https://4camping.com.ua/c/vydy-diialnosti/sporiadzhennia-dlia-hirskoho-turyzmu/</w:t>
        </w:r>
      </w:hyperlink>
    </w:p>
    <w:p w14:paraId="0084E415" w14:textId="7806A96D" w:rsidR="001C1ECB" w:rsidRPr="001C1ECB" w:rsidRDefault="001C1ECB" w:rsidP="00DC23B4">
      <w:pPr>
        <w:pStyle w:val="a3"/>
        <w:numPr>
          <w:ilvl w:val="0"/>
          <w:numId w:val="22"/>
        </w:numPr>
        <w:tabs>
          <w:tab w:val="left" w:pos="851"/>
        </w:tabs>
        <w:spacing w:after="0" w:line="360" w:lineRule="auto"/>
        <w:jc w:val="both"/>
        <w:rPr>
          <w:rFonts w:ascii="Times New Roman" w:hAnsi="Times New Roman" w:cs="Times New Roman"/>
          <w:sz w:val="28"/>
          <w:szCs w:val="28"/>
        </w:rPr>
      </w:pPr>
      <w:r w:rsidRPr="001C1ECB">
        <w:rPr>
          <w:rFonts w:ascii="Times New Roman" w:hAnsi="Times New Roman" w:cs="Times New Roman"/>
          <w:sz w:val="28"/>
          <w:szCs w:val="28"/>
        </w:rPr>
        <w:t xml:space="preserve"> </w:t>
      </w:r>
      <w:r w:rsidRPr="001C1ECB">
        <w:rPr>
          <w:rFonts w:ascii="Times New Roman" w:hAnsi="Times New Roman" w:cs="Times New Roman"/>
          <w:sz w:val="28"/>
          <w:szCs w:val="28"/>
          <w:lang w:val="en-US"/>
        </w:rPr>
        <w:t>DIP. URL</w:t>
      </w:r>
      <w:r w:rsidRPr="001C1ECB">
        <w:rPr>
          <w:rFonts w:ascii="Times New Roman" w:hAnsi="Times New Roman" w:cs="Times New Roman"/>
          <w:sz w:val="28"/>
          <w:szCs w:val="28"/>
        </w:rPr>
        <w:t>: https://dip.org.ua/turizm/najkrashhi-mobilni-dodatki-dlya-podorozhej-u-2022-roci/#google_vignette</w:t>
      </w:r>
    </w:p>
    <w:p w14:paraId="052EB906" w14:textId="1903DAFB" w:rsidR="001C1ECB" w:rsidRPr="001C1ECB" w:rsidRDefault="001C1ECB" w:rsidP="00DC23B4">
      <w:pPr>
        <w:pStyle w:val="a3"/>
        <w:numPr>
          <w:ilvl w:val="0"/>
          <w:numId w:val="22"/>
        </w:numPr>
        <w:tabs>
          <w:tab w:val="left" w:pos="851"/>
        </w:tabs>
        <w:spacing w:after="0" w:line="360" w:lineRule="auto"/>
        <w:jc w:val="both"/>
        <w:rPr>
          <w:rStyle w:val="a6"/>
          <w:rFonts w:ascii="Times New Roman" w:hAnsi="Times New Roman" w:cs="Times New Roman"/>
          <w:b w:val="0"/>
          <w:bCs w:val="0"/>
          <w:sz w:val="28"/>
          <w:szCs w:val="28"/>
        </w:rPr>
      </w:pPr>
      <w:r w:rsidRPr="001C1ECB">
        <w:rPr>
          <w:rStyle w:val="a6"/>
          <w:rFonts w:ascii="Times New Roman" w:hAnsi="Times New Roman" w:cs="Times New Roman"/>
          <w:b w:val="0"/>
          <w:bCs w:val="0"/>
          <w:sz w:val="28"/>
          <w:szCs w:val="28"/>
        </w:rPr>
        <w:t xml:space="preserve"> Віртуальні подорожі </w:t>
      </w:r>
      <w:hyperlink r:id="rId70" w:history="1">
        <w:r w:rsidR="00492E3E" w:rsidRPr="003E2323">
          <w:rPr>
            <w:rStyle w:val="a5"/>
            <w:rFonts w:ascii="Times New Roman" w:hAnsi="Times New Roman" w:cs="Times New Roman"/>
            <w:sz w:val="28"/>
            <w:szCs w:val="28"/>
            <w:lang w:val="en-US"/>
          </w:rPr>
          <w:t>URL</w:t>
        </w:r>
        <w:r w:rsidR="00492E3E" w:rsidRPr="003E2323">
          <w:rPr>
            <w:rStyle w:val="a5"/>
            <w:rFonts w:ascii="Times New Roman" w:hAnsi="Times New Roman" w:cs="Times New Roman"/>
            <w:sz w:val="28"/>
            <w:szCs w:val="28"/>
          </w:rPr>
          <w:t>: https://discover.ua/virtual-tours</w:t>
        </w:r>
      </w:hyperlink>
    </w:p>
    <w:p w14:paraId="6C7CC1EB" w14:textId="1E7BD4BA" w:rsidR="001C1ECB" w:rsidRPr="001C1ECB" w:rsidRDefault="001C1ECB" w:rsidP="00DC23B4">
      <w:pPr>
        <w:pStyle w:val="a3"/>
        <w:numPr>
          <w:ilvl w:val="0"/>
          <w:numId w:val="22"/>
        </w:numPr>
        <w:tabs>
          <w:tab w:val="left" w:pos="851"/>
        </w:tabs>
        <w:spacing w:after="0" w:line="360" w:lineRule="auto"/>
        <w:jc w:val="both"/>
        <w:rPr>
          <w:rFonts w:ascii="Times New Roman" w:hAnsi="Times New Roman" w:cs="Times New Roman"/>
          <w:sz w:val="28"/>
          <w:szCs w:val="28"/>
        </w:rPr>
      </w:pPr>
      <w:r w:rsidRPr="001C1ECB">
        <w:rPr>
          <w:rStyle w:val="a6"/>
          <w:rFonts w:ascii="Times New Roman" w:hAnsi="Times New Roman" w:cs="Times New Roman"/>
          <w:b w:val="0"/>
          <w:bCs w:val="0"/>
          <w:sz w:val="28"/>
          <w:szCs w:val="28"/>
        </w:rPr>
        <w:lastRenderedPageBreak/>
        <w:t xml:space="preserve"> 45 віртуальних подорожей Україною. </w:t>
      </w:r>
      <w:r w:rsidRPr="001C1ECB">
        <w:rPr>
          <w:rStyle w:val="a6"/>
          <w:rFonts w:ascii="Times New Roman" w:hAnsi="Times New Roman" w:cs="Times New Roman"/>
          <w:b w:val="0"/>
          <w:bCs w:val="0"/>
          <w:sz w:val="28"/>
          <w:szCs w:val="28"/>
          <w:lang w:val="en-US"/>
        </w:rPr>
        <w:t>URL</w:t>
      </w:r>
      <w:r w:rsidRPr="001C1ECB">
        <w:rPr>
          <w:rStyle w:val="a6"/>
          <w:rFonts w:ascii="Times New Roman" w:hAnsi="Times New Roman" w:cs="Times New Roman"/>
          <w:b w:val="0"/>
          <w:bCs w:val="0"/>
          <w:sz w:val="28"/>
          <w:szCs w:val="28"/>
        </w:rPr>
        <w:t>: https://life.pravda.com.ua/travel/2021/01/29/243805/</w:t>
      </w:r>
    </w:p>
    <w:p w14:paraId="09283630" w14:textId="0E30EE94" w:rsidR="001C1ECB" w:rsidRPr="001C1ECB" w:rsidRDefault="001C1ECB" w:rsidP="00DC23B4">
      <w:pPr>
        <w:pStyle w:val="a3"/>
        <w:numPr>
          <w:ilvl w:val="0"/>
          <w:numId w:val="22"/>
        </w:numPr>
        <w:tabs>
          <w:tab w:val="left" w:pos="851"/>
        </w:tabs>
        <w:spacing w:after="0" w:line="360" w:lineRule="auto"/>
        <w:jc w:val="both"/>
        <w:rPr>
          <w:rFonts w:ascii="Times New Roman" w:hAnsi="Times New Roman" w:cs="Times New Roman"/>
          <w:sz w:val="28"/>
          <w:szCs w:val="28"/>
        </w:rPr>
      </w:pPr>
      <w:r w:rsidRPr="001C1ECB">
        <w:rPr>
          <w:rStyle w:val="a6"/>
          <w:rFonts w:ascii="Times New Roman" w:hAnsi="Times New Roman" w:cs="Times New Roman"/>
          <w:b w:val="0"/>
          <w:bCs w:val="0"/>
          <w:sz w:val="28"/>
          <w:szCs w:val="28"/>
        </w:rPr>
        <w:t xml:space="preserve"> Персональні </w:t>
      </w:r>
      <w:r w:rsidRPr="001C1ECB">
        <w:rPr>
          <w:rStyle w:val="a6"/>
          <w:rFonts w:ascii="Times New Roman" w:hAnsi="Times New Roman" w:cs="Times New Roman"/>
          <w:b w:val="0"/>
          <w:bCs w:val="0"/>
          <w:sz w:val="28"/>
          <w:szCs w:val="28"/>
          <w:lang w:val="en-US"/>
        </w:rPr>
        <w:t>GPS</w:t>
      </w:r>
      <w:r w:rsidRPr="001C1ECB">
        <w:rPr>
          <w:rStyle w:val="a6"/>
          <w:rFonts w:ascii="Times New Roman" w:hAnsi="Times New Roman" w:cs="Times New Roman"/>
          <w:b w:val="0"/>
          <w:bCs w:val="0"/>
          <w:sz w:val="28"/>
          <w:szCs w:val="28"/>
        </w:rPr>
        <w:t xml:space="preserve"> </w:t>
      </w:r>
      <w:proofErr w:type="spellStart"/>
      <w:r w:rsidRPr="001C1ECB">
        <w:rPr>
          <w:rStyle w:val="a6"/>
          <w:rFonts w:ascii="Times New Roman" w:hAnsi="Times New Roman" w:cs="Times New Roman"/>
          <w:b w:val="0"/>
          <w:bCs w:val="0"/>
          <w:sz w:val="28"/>
          <w:szCs w:val="28"/>
        </w:rPr>
        <w:t>трекери</w:t>
      </w:r>
      <w:proofErr w:type="spellEnd"/>
      <w:r w:rsidRPr="001C1ECB">
        <w:rPr>
          <w:rStyle w:val="a6"/>
          <w:rFonts w:ascii="Times New Roman" w:hAnsi="Times New Roman" w:cs="Times New Roman"/>
          <w:b w:val="0"/>
          <w:bCs w:val="0"/>
          <w:sz w:val="28"/>
          <w:szCs w:val="28"/>
        </w:rPr>
        <w:t>.</w:t>
      </w:r>
      <w:r w:rsidRPr="001C1ECB">
        <w:rPr>
          <w:rFonts w:ascii="Times New Roman" w:hAnsi="Times New Roman" w:cs="Times New Roman"/>
          <w:sz w:val="28"/>
          <w:szCs w:val="28"/>
        </w:rPr>
        <w:t xml:space="preserve"> </w:t>
      </w:r>
      <w:r w:rsidRPr="001C1ECB">
        <w:rPr>
          <w:rFonts w:ascii="Times New Roman" w:hAnsi="Times New Roman" w:cs="Times New Roman"/>
          <w:sz w:val="28"/>
          <w:szCs w:val="28"/>
          <w:lang w:val="en-US"/>
        </w:rPr>
        <w:t>URL</w:t>
      </w:r>
      <w:r w:rsidRPr="001C1ECB">
        <w:rPr>
          <w:rFonts w:ascii="Times New Roman" w:hAnsi="Times New Roman" w:cs="Times New Roman"/>
          <w:sz w:val="28"/>
          <w:szCs w:val="28"/>
        </w:rPr>
        <w:t>: https://transcontrol.com.ua/gps-trekery-dlia-liudei.html</w:t>
      </w:r>
    </w:p>
    <w:p w14:paraId="66B3938C" w14:textId="5A46A72E" w:rsidR="001C1ECB" w:rsidRPr="00F564EC" w:rsidRDefault="001C1ECB" w:rsidP="00DC23B4">
      <w:pPr>
        <w:pStyle w:val="a3"/>
        <w:numPr>
          <w:ilvl w:val="0"/>
          <w:numId w:val="22"/>
        </w:num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F564EC">
        <w:rPr>
          <w:rFonts w:ascii="Times New Roman" w:hAnsi="Times New Roman" w:cs="Times New Roman"/>
          <w:sz w:val="28"/>
          <w:szCs w:val="28"/>
        </w:rPr>
        <w:t>Смаль</w:t>
      </w:r>
      <w:proofErr w:type="spellEnd"/>
      <w:r w:rsidRPr="00F564EC">
        <w:rPr>
          <w:rFonts w:ascii="Times New Roman" w:hAnsi="Times New Roman" w:cs="Times New Roman"/>
          <w:sz w:val="28"/>
          <w:szCs w:val="28"/>
        </w:rPr>
        <w:t xml:space="preserve"> В. Туризм і сталий розвиток</w:t>
      </w:r>
      <w:r w:rsidRPr="00B9600B">
        <w:rPr>
          <w:rFonts w:ascii="Times New Roman" w:hAnsi="Times New Roman" w:cs="Times New Roman"/>
          <w:sz w:val="28"/>
          <w:szCs w:val="28"/>
        </w:rPr>
        <w:t xml:space="preserve">/ </w:t>
      </w:r>
      <w:r w:rsidRPr="00F564EC">
        <w:rPr>
          <w:rFonts w:ascii="Times New Roman" w:hAnsi="Times New Roman" w:cs="Times New Roman"/>
          <w:sz w:val="28"/>
          <w:szCs w:val="28"/>
        </w:rPr>
        <w:t xml:space="preserve">URL: </w:t>
      </w:r>
      <w:hyperlink r:id="rId71" w:history="1">
        <w:r w:rsidRPr="00F564EC">
          <w:rPr>
            <w:rStyle w:val="a5"/>
            <w:rFonts w:ascii="Times New Roman" w:eastAsiaTheme="majorEastAsia" w:hAnsi="Times New Roman" w:cs="Times New Roman"/>
            <w:color w:val="auto"/>
            <w:sz w:val="28"/>
            <w:szCs w:val="28"/>
          </w:rPr>
          <w:t>http://www.franko.lviv.ua/faculty/geography/Publik/Period/visn/32/15_small.pdf</w:t>
        </w:r>
      </w:hyperlink>
    </w:p>
    <w:p w14:paraId="12303FF9" w14:textId="0B62AED2" w:rsidR="001C1ECB" w:rsidRPr="00F564EC" w:rsidRDefault="001C1ECB" w:rsidP="00DC23B4">
      <w:pPr>
        <w:pStyle w:val="a3"/>
        <w:numPr>
          <w:ilvl w:val="0"/>
          <w:numId w:val="22"/>
        </w:num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564EC">
        <w:rPr>
          <w:rFonts w:ascii="Times New Roman" w:hAnsi="Times New Roman" w:cs="Times New Roman"/>
          <w:sz w:val="28"/>
          <w:szCs w:val="28"/>
        </w:rPr>
        <w:t>Зінько Ю. С.</w:t>
      </w:r>
      <w:r w:rsidR="00492E3E">
        <w:rPr>
          <w:rFonts w:ascii="Times New Roman" w:hAnsi="Times New Roman" w:cs="Times New Roman"/>
          <w:sz w:val="28"/>
          <w:szCs w:val="28"/>
        </w:rPr>
        <w:t>,</w:t>
      </w:r>
      <w:r w:rsidRPr="00F564EC">
        <w:rPr>
          <w:rFonts w:ascii="Times New Roman" w:hAnsi="Times New Roman" w:cs="Times New Roman"/>
          <w:sz w:val="28"/>
          <w:szCs w:val="28"/>
        </w:rPr>
        <w:t xml:space="preserve"> </w:t>
      </w:r>
      <w:proofErr w:type="spellStart"/>
      <w:r w:rsidR="00492E3E" w:rsidRPr="00F564EC">
        <w:rPr>
          <w:rFonts w:ascii="Times New Roman" w:hAnsi="Times New Roman" w:cs="Times New Roman"/>
          <w:sz w:val="28"/>
          <w:szCs w:val="28"/>
        </w:rPr>
        <w:t>Мальська</w:t>
      </w:r>
      <w:proofErr w:type="spellEnd"/>
      <w:r w:rsidR="00492E3E" w:rsidRPr="00F564EC">
        <w:rPr>
          <w:rFonts w:ascii="Times New Roman" w:hAnsi="Times New Roman" w:cs="Times New Roman"/>
          <w:sz w:val="28"/>
          <w:szCs w:val="28"/>
        </w:rPr>
        <w:t xml:space="preserve"> М. П., Іваник М. Б., </w:t>
      </w:r>
      <w:proofErr w:type="spellStart"/>
      <w:r w:rsidR="00492E3E" w:rsidRPr="00F564EC">
        <w:rPr>
          <w:rFonts w:ascii="Times New Roman" w:hAnsi="Times New Roman" w:cs="Times New Roman"/>
          <w:sz w:val="28"/>
          <w:szCs w:val="28"/>
        </w:rPr>
        <w:t>Благодир</w:t>
      </w:r>
      <w:proofErr w:type="spellEnd"/>
      <w:r w:rsidR="00492E3E" w:rsidRPr="00F564EC">
        <w:rPr>
          <w:rFonts w:ascii="Times New Roman" w:hAnsi="Times New Roman" w:cs="Times New Roman"/>
          <w:sz w:val="28"/>
          <w:szCs w:val="28"/>
        </w:rPr>
        <w:t xml:space="preserve"> С. Ф. </w:t>
      </w:r>
      <w:r w:rsidRPr="00F564EC">
        <w:rPr>
          <w:rFonts w:ascii="Times New Roman" w:hAnsi="Times New Roman" w:cs="Times New Roman"/>
          <w:sz w:val="28"/>
          <w:szCs w:val="28"/>
        </w:rPr>
        <w:t>Туризм у Карпатському регіоні: загрози для довкілля та способи сталого розвитку</w:t>
      </w:r>
      <w:r w:rsidR="00492E3E">
        <w:rPr>
          <w:rFonts w:ascii="Times New Roman" w:hAnsi="Times New Roman" w:cs="Times New Roman"/>
          <w:sz w:val="28"/>
          <w:szCs w:val="28"/>
        </w:rPr>
        <w:t xml:space="preserve">. </w:t>
      </w:r>
      <w:r w:rsidRPr="00F564EC">
        <w:rPr>
          <w:rFonts w:ascii="Times New Roman" w:hAnsi="Times New Roman" w:cs="Times New Roman"/>
          <w:sz w:val="28"/>
          <w:szCs w:val="28"/>
        </w:rPr>
        <w:t xml:space="preserve">Вісник Львівського університету. Серія: географічна. 2014.  </w:t>
      </w:r>
      <w:proofErr w:type="spellStart"/>
      <w:r w:rsidRPr="00F564EC">
        <w:rPr>
          <w:rFonts w:ascii="Times New Roman" w:hAnsi="Times New Roman" w:cs="Times New Roman"/>
          <w:sz w:val="28"/>
          <w:szCs w:val="28"/>
        </w:rPr>
        <w:t>Вип</w:t>
      </w:r>
      <w:proofErr w:type="spellEnd"/>
      <w:r w:rsidRPr="00F564EC">
        <w:rPr>
          <w:rFonts w:ascii="Times New Roman" w:hAnsi="Times New Roman" w:cs="Times New Roman"/>
          <w:sz w:val="28"/>
          <w:szCs w:val="28"/>
        </w:rPr>
        <w:t>. 45.  С. 443-451.</w:t>
      </w:r>
    </w:p>
    <w:p w14:paraId="6012EC53" w14:textId="03337298" w:rsidR="001C1ECB" w:rsidRPr="00F564EC" w:rsidRDefault="001C1ECB" w:rsidP="00DC23B4">
      <w:pPr>
        <w:pStyle w:val="a3"/>
        <w:numPr>
          <w:ilvl w:val="0"/>
          <w:numId w:val="22"/>
        </w:numPr>
        <w:tabs>
          <w:tab w:val="left" w:pos="851"/>
        </w:tabs>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hAnsi="Times New Roman" w:cs="Times New Roman"/>
          <w:sz w:val="28"/>
          <w:szCs w:val="28"/>
        </w:rPr>
        <w:t xml:space="preserve"> </w:t>
      </w:r>
      <w:r w:rsidRPr="00F564EC">
        <w:rPr>
          <w:rFonts w:ascii="Times New Roman" w:hAnsi="Times New Roman" w:cs="Times New Roman"/>
          <w:sz w:val="28"/>
          <w:szCs w:val="28"/>
        </w:rPr>
        <w:t>Соціально - економічний аналіз Івано-Франківської області. Офіційний сайт Івано-Франківської державної адміністрації.</w:t>
      </w:r>
      <w:r w:rsidR="00492E3E">
        <w:rPr>
          <w:rFonts w:ascii="Times New Roman" w:hAnsi="Times New Roman" w:cs="Times New Roman"/>
          <w:sz w:val="28"/>
          <w:szCs w:val="28"/>
        </w:rPr>
        <w:t xml:space="preserve"> </w:t>
      </w:r>
      <w:r w:rsidRPr="00F564EC">
        <w:rPr>
          <w:rFonts w:ascii="Times New Roman" w:hAnsi="Times New Roman" w:cs="Times New Roman"/>
          <w:sz w:val="28"/>
          <w:szCs w:val="28"/>
        </w:rPr>
        <w:t>URL: http://www.if.gov.ua/files2004.06.2014.pdf</w:t>
      </w:r>
    </w:p>
    <w:p w14:paraId="5101272F" w14:textId="37A3BB24" w:rsidR="001C1ECB" w:rsidRPr="00F564EC" w:rsidRDefault="001C1ECB" w:rsidP="00DC23B4">
      <w:pPr>
        <w:pStyle w:val="a3"/>
        <w:numPr>
          <w:ilvl w:val="0"/>
          <w:numId w:val="22"/>
        </w:numPr>
        <w:tabs>
          <w:tab w:val="left" w:pos="851"/>
        </w:tabs>
        <w:spacing w:after="0" w:line="360" w:lineRule="auto"/>
        <w:jc w:val="both"/>
        <w:rPr>
          <w:rFonts w:ascii="Times New Roman" w:hAnsi="Times New Roman" w:cs="Times New Roman"/>
          <w:sz w:val="28"/>
          <w:szCs w:val="28"/>
          <w:shd w:val="clear" w:color="auto" w:fill="FFFFFF"/>
        </w:rPr>
      </w:pPr>
      <w:r>
        <w:rPr>
          <w:rFonts w:ascii="Times New Roman" w:eastAsia="Times New Roman" w:hAnsi="Times New Roman" w:cs="Times New Roman"/>
          <w:kern w:val="0"/>
          <w:sz w:val="28"/>
          <w:szCs w:val="28"/>
          <w:lang w:eastAsia="uk-UA"/>
          <w14:ligatures w14:val="none"/>
        </w:rPr>
        <w:t xml:space="preserve"> </w:t>
      </w:r>
      <w:proofErr w:type="spellStart"/>
      <w:r w:rsidRPr="00F564EC">
        <w:rPr>
          <w:rFonts w:ascii="Times New Roman" w:hAnsi="Times New Roman" w:cs="Times New Roman"/>
          <w:sz w:val="28"/>
          <w:szCs w:val="28"/>
          <w:shd w:val="clear" w:color="auto" w:fill="FFFFFF"/>
        </w:rPr>
        <w:t>Коробейникова</w:t>
      </w:r>
      <w:proofErr w:type="spellEnd"/>
      <w:r w:rsidRPr="00F564EC">
        <w:rPr>
          <w:rFonts w:ascii="Times New Roman" w:hAnsi="Times New Roman" w:cs="Times New Roman"/>
          <w:sz w:val="28"/>
          <w:szCs w:val="28"/>
          <w:shd w:val="clear" w:color="auto" w:fill="FFFFFF"/>
        </w:rPr>
        <w:t>, Я. С.</w:t>
      </w:r>
      <w:r w:rsidR="00492E3E">
        <w:rPr>
          <w:rFonts w:ascii="Times New Roman" w:hAnsi="Times New Roman" w:cs="Times New Roman"/>
          <w:sz w:val="28"/>
          <w:szCs w:val="28"/>
          <w:shd w:val="clear" w:color="auto" w:fill="FFFFFF"/>
        </w:rPr>
        <w:t>,</w:t>
      </w:r>
      <w:r w:rsidRPr="00F564EC">
        <w:rPr>
          <w:rFonts w:ascii="Times New Roman" w:hAnsi="Times New Roman" w:cs="Times New Roman"/>
          <w:sz w:val="28"/>
          <w:szCs w:val="28"/>
          <w:shd w:val="clear" w:color="auto" w:fill="FFFFFF"/>
        </w:rPr>
        <w:t xml:space="preserve"> </w:t>
      </w:r>
      <w:proofErr w:type="spellStart"/>
      <w:r w:rsidR="00492E3E" w:rsidRPr="00F564EC">
        <w:rPr>
          <w:rFonts w:ascii="Times New Roman" w:hAnsi="Times New Roman" w:cs="Times New Roman"/>
          <w:sz w:val="28"/>
          <w:szCs w:val="28"/>
          <w:shd w:val="clear" w:color="auto" w:fill="FFFFFF"/>
        </w:rPr>
        <w:t>Юрас</w:t>
      </w:r>
      <w:proofErr w:type="spellEnd"/>
      <w:r w:rsidR="00492E3E" w:rsidRPr="00F564EC">
        <w:rPr>
          <w:rFonts w:ascii="Times New Roman" w:hAnsi="Times New Roman" w:cs="Times New Roman"/>
          <w:sz w:val="28"/>
          <w:szCs w:val="28"/>
          <w:shd w:val="clear" w:color="auto" w:fill="FFFFFF"/>
        </w:rPr>
        <w:t xml:space="preserve"> </w:t>
      </w:r>
      <w:r w:rsidR="00492E3E">
        <w:rPr>
          <w:rFonts w:ascii="Times New Roman" w:hAnsi="Times New Roman" w:cs="Times New Roman"/>
          <w:sz w:val="28"/>
          <w:szCs w:val="28"/>
          <w:shd w:val="clear" w:color="auto" w:fill="FFFFFF"/>
        </w:rPr>
        <w:t xml:space="preserve">Ю.І. </w:t>
      </w:r>
      <w:r w:rsidRPr="00F564EC">
        <w:rPr>
          <w:rFonts w:ascii="Times New Roman" w:hAnsi="Times New Roman" w:cs="Times New Roman"/>
          <w:sz w:val="28"/>
          <w:szCs w:val="28"/>
          <w:shd w:val="clear" w:color="auto" w:fill="FFFFFF"/>
        </w:rPr>
        <w:t xml:space="preserve">Проблеми туристичного </w:t>
      </w:r>
      <w:proofErr w:type="spellStart"/>
      <w:r w:rsidRPr="00F564EC">
        <w:rPr>
          <w:rFonts w:ascii="Times New Roman" w:hAnsi="Times New Roman" w:cs="Times New Roman"/>
          <w:sz w:val="28"/>
          <w:szCs w:val="28"/>
          <w:shd w:val="clear" w:color="auto" w:fill="FFFFFF"/>
        </w:rPr>
        <w:t>ресурсокористування</w:t>
      </w:r>
      <w:proofErr w:type="spellEnd"/>
      <w:r w:rsidRPr="00F564EC">
        <w:rPr>
          <w:rFonts w:ascii="Times New Roman" w:hAnsi="Times New Roman" w:cs="Times New Roman"/>
          <w:sz w:val="28"/>
          <w:szCs w:val="28"/>
          <w:shd w:val="clear" w:color="auto" w:fill="FFFFFF"/>
        </w:rPr>
        <w:t xml:space="preserve"> в гірських об'єднаних територіальних громадах Івано-Франківської області</w:t>
      </w:r>
      <w:r w:rsidR="00492E3E">
        <w:rPr>
          <w:rFonts w:ascii="Times New Roman" w:hAnsi="Times New Roman" w:cs="Times New Roman"/>
          <w:sz w:val="28"/>
          <w:szCs w:val="28"/>
          <w:shd w:val="clear" w:color="auto" w:fill="FFFFFF"/>
        </w:rPr>
        <w:t xml:space="preserve">. </w:t>
      </w:r>
      <w:r w:rsidRPr="00F564EC">
        <w:rPr>
          <w:rFonts w:ascii="Times New Roman" w:hAnsi="Times New Roman" w:cs="Times New Roman"/>
          <w:sz w:val="28"/>
          <w:szCs w:val="28"/>
          <w:shd w:val="clear" w:color="auto" w:fill="FFFFFF"/>
        </w:rPr>
        <w:t xml:space="preserve">Екологічна безпека та збалансоване </w:t>
      </w:r>
      <w:proofErr w:type="spellStart"/>
      <w:r w:rsidRPr="00F564EC">
        <w:rPr>
          <w:rFonts w:ascii="Times New Roman" w:hAnsi="Times New Roman" w:cs="Times New Roman"/>
          <w:sz w:val="28"/>
          <w:szCs w:val="28"/>
          <w:shd w:val="clear" w:color="auto" w:fill="FFFFFF"/>
        </w:rPr>
        <w:t>ресурсокористування</w:t>
      </w:r>
      <w:proofErr w:type="spellEnd"/>
      <w:r w:rsidRPr="00F564EC">
        <w:rPr>
          <w:rFonts w:ascii="Times New Roman" w:hAnsi="Times New Roman" w:cs="Times New Roman"/>
          <w:sz w:val="28"/>
          <w:szCs w:val="28"/>
          <w:shd w:val="clear" w:color="auto" w:fill="FFFFFF"/>
        </w:rPr>
        <w:t>.  2019.  № 1. С. 111-119.</w:t>
      </w:r>
    </w:p>
    <w:p w14:paraId="344919A8" w14:textId="5D8CE119" w:rsidR="001C1ECB" w:rsidRPr="00F564EC" w:rsidRDefault="001C1ECB" w:rsidP="00DC23B4">
      <w:pPr>
        <w:pStyle w:val="a3"/>
        <w:numPr>
          <w:ilvl w:val="0"/>
          <w:numId w:val="22"/>
        </w:numPr>
        <w:tabs>
          <w:tab w:val="left" w:pos="993"/>
        </w:tabs>
        <w:spacing w:after="0" w:line="360" w:lineRule="auto"/>
        <w:jc w:val="both"/>
        <w:rPr>
          <w:rFonts w:ascii="Times New Roman" w:eastAsia="Times New Roman" w:hAnsi="Times New Roman" w:cs="Times New Roman"/>
          <w:kern w:val="0"/>
          <w:sz w:val="28"/>
          <w:szCs w:val="28"/>
          <w:lang w:eastAsia="uk-UA"/>
          <w14:ligatures w14:val="none"/>
        </w:rPr>
      </w:pPr>
      <w:r w:rsidRPr="00F564EC">
        <w:rPr>
          <w:rFonts w:ascii="Times New Roman" w:hAnsi="Times New Roman" w:cs="Times New Roman"/>
          <w:sz w:val="28"/>
          <w:szCs w:val="28"/>
        </w:rPr>
        <w:t xml:space="preserve"> Стратегія розвитку Івано-Франківської області на 2021-2027 рр. Івано-Франківська обласна рада. URL: https://orada.if.ua/wp-content/uploads/2020/01.pdf</w:t>
      </w:r>
    </w:p>
    <w:p w14:paraId="2F5C167A" w14:textId="26FDFD34" w:rsidR="00DB050D" w:rsidRPr="00DB050D" w:rsidRDefault="00DB050D" w:rsidP="00DC23B4">
      <w:pPr>
        <w:pStyle w:val="a3"/>
        <w:numPr>
          <w:ilvl w:val="0"/>
          <w:numId w:val="22"/>
        </w:numPr>
        <w:spacing w:after="0" w:line="360" w:lineRule="auto"/>
        <w:rPr>
          <w:rFonts w:ascii="Times New Roman" w:hAnsi="Times New Roman" w:cs="Times New Roman"/>
          <w:sz w:val="28"/>
          <w:szCs w:val="28"/>
        </w:rPr>
      </w:pPr>
      <w:r w:rsidRPr="00DB050D">
        <w:rPr>
          <w:rFonts w:ascii="Times New Roman" w:hAnsi="Times New Roman" w:cs="Times New Roman"/>
          <w:sz w:val="28"/>
          <w:szCs w:val="28"/>
        </w:rPr>
        <w:t xml:space="preserve"> </w:t>
      </w:r>
      <w:proofErr w:type="spellStart"/>
      <w:r w:rsidRPr="00DB050D">
        <w:rPr>
          <w:rFonts w:ascii="Times New Roman" w:hAnsi="Times New Roman" w:cs="Times New Roman"/>
          <w:sz w:val="28"/>
          <w:szCs w:val="28"/>
        </w:rPr>
        <w:t>Пуцентейло</w:t>
      </w:r>
      <w:proofErr w:type="spellEnd"/>
      <w:r w:rsidRPr="00DB050D">
        <w:rPr>
          <w:rFonts w:ascii="Times New Roman" w:hAnsi="Times New Roman" w:cs="Times New Roman"/>
          <w:sz w:val="28"/>
          <w:szCs w:val="28"/>
        </w:rPr>
        <w:t xml:space="preserve"> П.Р. Економіка і організація туристично-готельного підприємництва</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DB050D">
        <w:rPr>
          <w:rFonts w:ascii="Times New Roman" w:hAnsi="Times New Roman" w:cs="Times New Roman"/>
          <w:sz w:val="28"/>
          <w:szCs w:val="28"/>
        </w:rPr>
        <w:t xml:space="preserve">: </w:t>
      </w:r>
      <w:hyperlink r:id="rId72" w:history="1">
        <w:r w:rsidRPr="00DB050D">
          <w:rPr>
            <w:rStyle w:val="a5"/>
            <w:rFonts w:ascii="Times New Roman" w:hAnsi="Times New Roman" w:cs="Times New Roman"/>
            <w:sz w:val="28"/>
            <w:szCs w:val="28"/>
          </w:rPr>
          <w:t>http://tourlib.net/books_ukr/pucentejlo56.htm</w:t>
        </w:r>
      </w:hyperlink>
    </w:p>
    <w:p w14:paraId="7AD720AE" w14:textId="62076BE5" w:rsidR="00DB050D" w:rsidRPr="00B9600B" w:rsidRDefault="00DB050D" w:rsidP="00DC23B4">
      <w:pPr>
        <w:pStyle w:val="a3"/>
        <w:numPr>
          <w:ilvl w:val="0"/>
          <w:numId w:val="22"/>
        </w:numPr>
        <w:spacing w:after="0" w:line="360" w:lineRule="auto"/>
        <w:rPr>
          <w:rFonts w:ascii="Times New Roman" w:hAnsi="Times New Roman" w:cs="Times New Roman"/>
          <w:sz w:val="28"/>
          <w:szCs w:val="28"/>
        </w:rPr>
      </w:pPr>
      <w:r w:rsidRPr="00DB050D">
        <w:rPr>
          <w:rFonts w:ascii="Times New Roman" w:hAnsi="Times New Roman" w:cs="Times New Roman"/>
          <w:sz w:val="28"/>
          <w:szCs w:val="28"/>
        </w:rPr>
        <w:t xml:space="preserve"> Оцінка ефективності реклами</w:t>
      </w:r>
      <w:r>
        <w:rPr>
          <w:rFonts w:ascii="Times New Roman" w:hAnsi="Times New Roman" w:cs="Times New Roman"/>
          <w:sz w:val="28"/>
          <w:szCs w:val="28"/>
        </w:rPr>
        <w:t>.</w:t>
      </w:r>
      <w:r w:rsidRPr="00B9600B">
        <w:rPr>
          <w:rFonts w:ascii="Times New Roman" w:hAnsi="Times New Roman" w:cs="Times New Roman"/>
          <w:sz w:val="28"/>
          <w:szCs w:val="28"/>
        </w:rPr>
        <w:t xml:space="preserve"> </w:t>
      </w:r>
      <w:r>
        <w:rPr>
          <w:rFonts w:ascii="Times New Roman" w:hAnsi="Times New Roman" w:cs="Times New Roman"/>
          <w:sz w:val="28"/>
          <w:szCs w:val="28"/>
          <w:lang w:val="en-US"/>
        </w:rPr>
        <w:t>URL</w:t>
      </w:r>
      <w:r w:rsidRPr="00DB050D">
        <w:rPr>
          <w:rFonts w:ascii="Times New Roman" w:hAnsi="Times New Roman" w:cs="Times New Roman"/>
          <w:sz w:val="28"/>
          <w:szCs w:val="28"/>
        </w:rPr>
        <w:t>:</w:t>
      </w:r>
      <w:r w:rsidRPr="00B9600B">
        <w:rPr>
          <w:rFonts w:ascii="Times New Roman" w:hAnsi="Times New Roman" w:cs="Times New Roman"/>
          <w:sz w:val="28"/>
          <w:szCs w:val="28"/>
        </w:rPr>
        <w:t xml:space="preserve"> </w:t>
      </w:r>
      <w:hyperlink r:id="rId73" w:history="1">
        <w:r w:rsidRPr="00DB050D">
          <w:rPr>
            <w:rStyle w:val="a5"/>
            <w:rFonts w:ascii="Times New Roman" w:hAnsi="Times New Roman" w:cs="Times New Roman"/>
            <w:sz w:val="28"/>
            <w:szCs w:val="28"/>
            <w:lang w:val="en-US"/>
          </w:rPr>
          <w:t>http</w:t>
        </w:r>
        <w:r w:rsidRPr="00B9600B">
          <w:rPr>
            <w:rStyle w:val="a5"/>
            <w:rFonts w:ascii="Times New Roman" w:hAnsi="Times New Roman" w:cs="Times New Roman"/>
            <w:sz w:val="28"/>
            <w:szCs w:val="28"/>
          </w:rPr>
          <w:t>://</w:t>
        </w:r>
        <w:proofErr w:type="spellStart"/>
        <w:r w:rsidRPr="00DB050D">
          <w:rPr>
            <w:rStyle w:val="a5"/>
            <w:rFonts w:ascii="Times New Roman" w:hAnsi="Times New Roman" w:cs="Times New Roman"/>
            <w:sz w:val="28"/>
            <w:szCs w:val="28"/>
            <w:lang w:val="en-US"/>
          </w:rPr>
          <w:t>buklib</w:t>
        </w:r>
        <w:proofErr w:type="spellEnd"/>
        <w:r w:rsidRPr="00B9600B">
          <w:rPr>
            <w:rStyle w:val="a5"/>
            <w:rFonts w:ascii="Times New Roman" w:hAnsi="Times New Roman" w:cs="Times New Roman"/>
            <w:sz w:val="28"/>
            <w:szCs w:val="28"/>
          </w:rPr>
          <w:t>.</w:t>
        </w:r>
        <w:r w:rsidRPr="00DB050D">
          <w:rPr>
            <w:rStyle w:val="a5"/>
            <w:rFonts w:ascii="Times New Roman" w:hAnsi="Times New Roman" w:cs="Times New Roman"/>
            <w:sz w:val="28"/>
            <w:szCs w:val="28"/>
            <w:lang w:val="en-US"/>
          </w:rPr>
          <w:t>net</w:t>
        </w:r>
        <w:r w:rsidRPr="00B9600B">
          <w:rPr>
            <w:rStyle w:val="a5"/>
            <w:rFonts w:ascii="Times New Roman" w:hAnsi="Times New Roman" w:cs="Times New Roman"/>
            <w:sz w:val="28"/>
            <w:szCs w:val="28"/>
          </w:rPr>
          <w:t>/</w:t>
        </w:r>
        <w:r w:rsidRPr="00DB050D">
          <w:rPr>
            <w:rStyle w:val="a5"/>
            <w:rFonts w:ascii="Times New Roman" w:hAnsi="Times New Roman" w:cs="Times New Roman"/>
            <w:sz w:val="28"/>
            <w:szCs w:val="28"/>
            <w:lang w:val="en-US"/>
          </w:rPr>
          <w:t>books</w:t>
        </w:r>
        <w:r w:rsidRPr="00B9600B">
          <w:rPr>
            <w:rStyle w:val="a5"/>
            <w:rFonts w:ascii="Times New Roman" w:hAnsi="Times New Roman" w:cs="Times New Roman"/>
            <w:sz w:val="28"/>
            <w:szCs w:val="28"/>
          </w:rPr>
          <w:t>/32387/</w:t>
        </w:r>
      </w:hyperlink>
    </w:p>
    <w:p w14:paraId="2A0DB5AA" w14:textId="5E9950CF" w:rsidR="00DB050D" w:rsidRPr="00DB050D" w:rsidRDefault="00DB050D" w:rsidP="00DC23B4">
      <w:pPr>
        <w:pStyle w:val="a3"/>
        <w:numPr>
          <w:ilvl w:val="0"/>
          <w:numId w:val="22"/>
        </w:numPr>
        <w:spacing w:line="360" w:lineRule="auto"/>
        <w:rPr>
          <w:rFonts w:ascii="Times New Roman" w:hAnsi="Times New Roman" w:cs="Times New Roman"/>
          <w:bCs/>
          <w:sz w:val="28"/>
          <w:szCs w:val="28"/>
        </w:rPr>
      </w:pPr>
      <w:r w:rsidRPr="00DB050D">
        <w:rPr>
          <w:rFonts w:ascii="Times New Roman" w:hAnsi="Times New Roman" w:cs="Times New Roman"/>
          <w:bCs/>
          <w:sz w:val="28"/>
          <w:szCs w:val="28"/>
        </w:rPr>
        <w:t xml:space="preserve"> Інтернет-магазин друкованої продукції. </w:t>
      </w:r>
      <w:r w:rsidRPr="00DB050D">
        <w:rPr>
          <w:rFonts w:ascii="Times New Roman" w:hAnsi="Times New Roman" w:cs="Times New Roman"/>
          <w:bCs/>
          <w:sz w:val="28"/>
          <w:szCs w:val="28"/>
          <w:lang w:val="en-US"/>
        </w:rPr>
        <w:t>URL</w:t>
      </w:r>
      <w:r w:rsidRPr="00DB050D">
        <w:rPr>
          <w:rFonts w:ascii="Times New Roman" w:hAnsi="Times New Roman" w:cs="Times New Roman"/>
          <w:bCs/>
          <w:sz w:val="28"/>
          <w:szCs w:val="28"/>
        </w:rPr>
        <w:t>:</w:t>
      </w:r>
      <w:r w:rsidR="00DF36AC">
        <w:rPr>
          <w:rFonts w:ascii="Times New Roman" w:hAnsi="Times New Roman" w:cs="Times New Roman"/>
          <w:bCs/>
          <w:sz w:val="28"/>
          <w:szCs w:val="28"/>
        </w:rPr>
        <w:t xml:space="preserve"> </w:t>
      </w:r>
      <w:r w:rsidRPr="00DB050D">
        <w:rPr>
          <w:rFonts w:ascii="Times New Roman" w:hAnsi="Times New Roman" w:cs="Times New Roman"/>
          <w:bCs/>
          <w:sz w:val="28"/>
          <w:szCs w:val="28"/>
        </w:rPr>
        <w:t>https://www.50kopeek.kiev.ua/ua/</w:t>
      </w:r>
    </w:p>
    <w:p w14:paraId="31307043" w14:textId="77777777" w:rsidR="001C1ECB" w:rsidRPr="001C1ECB" w:rsidRDefault="001C1ECB" w:rsidP="001C1ECB">
      <w:pPr>
        <w:pStyle w:val="a3"/>
        <w:rPr>
          <w:rStyle w:val="a5"/>
          <w:color w:val="auto"/>
          <w:u w:val="none"/>
        </w:rPr>
      </w:pPr>
    </w:p>
    <w:p w14:paraId="735B3611" w14:textId="77777777" w:rsidR="002572A2" w:rsidRDefault="002572A2" w:rsidP="002572A2">
      <w:pPr>
        <w:spacing w:after="0" w:line="360" w:lineRule="auto"/>
        <w:ind w:firstLine="567"/>
        <w:jc w:val="both"/>
        <w:rPr>
          <w:rFonts w:ascii="Times New Roman" w:eastAsia="Times New Roman" w:hAnsi="Times New Roman" w:cs="Times New Roman"/>
          <w:b/>
          <w:bCs/>
          <w:kern w:val="0"/>
          <w:sz w:val="28"/>
          <w:szCs w:val="28"/>
          <w:lang w:eastAsia="uk-UA"/>
          <w14:ligatures w14:val="none"/>
        </w:rPr>
      </w:pPr>
    </w:p>
    <w:p w14:paraId="1014D41B" w14:textId="77777777" w:rsidR="00775C4F" w:rsidRPr="002572A2" w:rsidRDefault="00775C4F" w:rsidP="002572A2">
      <w:pPr>
        <w:spacing w:after="0" w:line="360" w:lineRule="auto"/>
        <w:ind w:firstLine="567"/>
        <w:jc w:val="both"/>
        <w:rPr>
          <w:rStyle w:val="a5"/>
          <w:rFonts w:ascii="Times New Roman" w:hAnsi="Times New Roman" w:cs="Times New Roman"/>
          <w:sz w:val="28"/>
          <w:szCs w:val="28"/>
        </w:rPr>
      </w:pPr>
    </w:p>
    <w:p w14:paraId="47549C8C" w14:textId="77777777" w:rsidR="001F0A98" w:rsidRPr="002572A2" w:rsidRDefault="001F0A98" w:rsidP="002572A2">
      <w:pPr>
        <w:spacing w:after="0" w:line="360" w:lineRule="auto"/>
        <w:ind w:firstLine="567"/>
        <w:jc w:val="both"/>
        <w:rPr>
          <w:rStyle w:val="a5"/>
          <w:rFonts w:ascii="Times New Roman" w:hAnsi="Times New Roman" w:cs="Times New Roman"/>
          <w:sz w:val="28"/>
          <w:szCs w:val="28"/>
        </w:rPr>
      </w:pPr>
    </w:p>
    <w:sectPr w:rsidR="001F0A98" w:rsidRPr="002572A2" w:rsidSect="00047063">
      <w:footerReference w:type="default" r:id="rId74"/>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B1571A" w14:textId="77777777" w:rsidR="00DC23B4" w:rsidRDefault="00DC23B4" w:rsidP="008336D3">
      <w:pPr>
        <w:spacing w:after="0" w:line="240" w:lineRule="auto"/>
      </w:pPr>
      <w:r>
        <w:separator/>
      </w:r>
    </w:p>
  </w:endnote>
  <w:endnote w:type="continuationSeparator" w:id="0">
    <w:p w14:paraId="66719577" w14:textId="77777777" w:rsidR="00DC23B4" w:rsidRDefault="00DC23B4" w:rsidP="008336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4317991"/>
      <w:docPartObj>
        <w:docPartGallery w:val="Page Numbers (Bottom of Page)"/>
        <w:docPartUnique/>
      </w:docPartObj>
    </w:sdtPr>
    <w:sdtEndPr/>
    <w:sdtContent>
      <w:p w14:paraId="4BEB0D4F" w14:textId="7D91A83C" w:rsidR="008336D3" w:rsidRDefault="008336D3">
        <w:pPr>
          <w:pStyle w:val="ac"/>
          <w:jc w:val="right"/>
        </w:pPr>
        <w:r>
          <w:fldChar w:fldCharType="begin"/>
        </w:r>
        <w:r>
          <w:instrText>PAGE   \* MERGEFORMAT</w:instrText>
        </w:r>
        <w:r>
          <w:fldChar w:fldCharType="separate"/>
        </w:r>
        <w:r>
          <w:t>2</w:t>
        </w:r>
        <w:r>
          <w:fldChar w:fldCharType="end"/>
        </w:r>
      </w:p>
    </w:sdtContent>
  </w:sdt>
  <w:p w14:paraId="167836F6" w14:textId="77777777" w:rsidR="008336D3" w:rsidRDefault="008336D3">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FF89F5" w14:textId="77777777" w:rsidR="00DC23B4" w:rsidRDefault="00DC23B4" w:rsidP="008336D3">
      <w:pPr>
        <w:spacing w:after="0" w:line="240" w:lineRule="auto"/>
      </w:pPr>
      <w:r>
        <w:separator/>
      </w:r>
    </w:p>
  </w:footnote>
  <w:footnote w:type="continuationSeparator" w:id="0">
    <w:p w14:paraId="088EB502" w14:textId="77777777" w:rsidR="00DC23B4" w:rsidRDefault="00DC23B4" w:rsidP="008336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976EF"/>
    <w:multiLevelType w:val="multilevel"/>
    <w:tmpl w:val="0E10B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2250C"/>
    <w:multiLevelType w:val="multilevel"/>
    <w:tmpl w:val="07B4D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04158F"/>
    <w:multiLevelType w:val="multilevel"/>
    <w:tmpl w:val="7610D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065E57"/>
    <w:multiLevelType w:val="hybridMultilevel"/>
    <w:tmpl w:val="E6922F56"/>
    <w:lvl w:ilvl="0" w:tplc="CECAC284">
      <w:start w:val="4"/>
      <w:numFmt w:val="bullet"/>
      <w:lvlText w:val="-"/>
      <w:lvlJc w:val="left"/>
      <w:pPr>
        <w:ind w:left="720" w:hanging="360"/>
      </w:pPr>
      <w:rPr>
        <w:rFonts w:ascii="Arial" w:eastAsiaTheme="minorHAnsi" w:hAnsi="Arial" w:cs="Arial" w:hint="default"/>
        <w:color w:val="auto"/>
        <w:sz w:val="3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9FE0163"/>
    <w:multiLevelType w:val="multilevel"/>
    <w:tmpl w:val="A4E6A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5E5E26"/>
    <w:multiLevelType w:val="hybridMultilevel"/>
    <w:tmpl w:val="B29CBE68"/>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6" w15:restartNumberingAfterBreak="0">
    <w:nsid w:val="0CDB4E22"/>
    <w:multiLevelType w:val="hybridMultilevel"/>
    <w:tmpl w:val="15B88A56"/>
    <w:lvl w:ilvl="0" w:tplc="29CA9D2C">
      <w:start w:val="1"/>
      <w:numFmt w:val="decimal"/>
      <w:lvlText w:val="%1."/>
      <w:lvlJc w:val="left"/>
      <w:pPr>
        <w:ind w:left="720" w:hanging="360"/>
      </w:pPr>
      <w:rPr>
        <w:rFonts w:ascii="Times New Roman" w:eastAsia="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D0E017A"/>
    <w:multiLevelType w:val="multilevel"/>
    <w:tmpl w:val="8D2A2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FC4B98"/>
    <w:multiLevelType w:val="multilevel"/>
    <w:tmpl w:val="14FAFA2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1F1039"/>
    <w:multiLevelType w:val="multilevel"/>
    <w:tmpl w:val="22F0C524"/>
    <w:lvl w:ilvl="0">
      <w:start w:val="2"/>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15:restartNumberingAfterBreak="0">
    <w:nsid w:val="146D44BA"/>
    <w:multiLevelType w:val="multilevel"/>
    <w:tmpl w:val="CC52EB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0A75E9"/>
    <w:multiLevelType w:val="multilevel"/>
    <w:tmpl w:val="9CE0D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8A52D79"/>
    <w:multiLevelType w:val="multilevel"/>
    <w:tmpl w:val="8E7A60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9156825"/>
    <w:multiLevelType w:val="multilevel"/>
    <w:tmpl w:val="4664B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9643E5F"/>
    <w:multiLevelType w:val="hybridMultilevel"/>
    <w:tmpl w:val="8DAA3E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1C343E5A"/>
    <w:multiLevelType w:val="hybridMultilevel"/>
    <w:tmpl w:val="7F5EC26A"/>
    <w:lvl w:ilvl="0" w:tplc="04220001">
      <w:start w:val="1"/>
      <w:numFmt w:val="bullet"/>
      <w:lvlText w:val=""/>
      <w:lvlJc w:val="left"/>
      <w:pPr>
        <w:ind w:left="1245" w:hanging="360"/>
      </w:pPr>
      <w:rPr>
        <w:rFonts w:ascii="Symbol" w:hAnsi="Symbol" w:hint="default"/>
      </w:rPr>
    </w:lvl>
    <w:lvl w:ilvl="1" w:tplc="04220003" w:tentative="1">
      <w:start w:val="1"/>
      <w:numFmt w:val="bullet"/>
      <w:lvlText w:val="o"/>
      <w:lvlJc w:val="left"/>
      <w:pPr>
        <w:ind w:left="1965" w:hanging="360"/>
      </w:pPr>
      <w:rPr>
        <w:rFonts w:ascii="Courier New" w:hAnsi="Courier New" w:cs="Courier New" w:hint="default"/>
      </w:rPr>
    </w:lvl>
    <w:lvl w:ilvl="2" w:tplc="04220005" w:tentative="1">
      <w:start w:val="1"/>
      <w:numFmt w:val="bullet"/>
      <w:lvlText w:val=""/>
      <w:lvlJc w:val="left"/>
      <w:pPr>
        <w:ind w:left="2685" w:hanging="360"/>
      </w:pPr>
      <w:rPr>
        <w:rFonts w:ascii="Wingdings" w:hAnsi="Wingdings" w:hint="default"/>
      </w:rPr>
    </w:lvl>
    <w:lvl w:ilvl="3" w:tplc="04220001" w:tentative="1">
      <w:start w:val="1"/>
      <w:numFmt w:val="bullet"/>
      <w:lvlText w:val=""/>
      <w:lvlJc w:val="left"/>
      <w:pPr>
        <w:ind w:left="3405" w:hanging="360"/>
      </w:pPr>
      <w:rPr>
        <w:rFonts w:ascii="Symbol" w:hAnsi="Symbol" w:hint="default"/>
      </w:rPr>
    </w:lvl>
    <w:lvl w:ilvl="4" w:tplc="04220003" w:tentative="1">
      <w:start w:val="1"/>
      <w:numFmt w:val="bullet"/>
      <w:lvlText w:val="o"/>
      <w:lvlJc w:val="left"/>
      <w:pPr>
        <w:ind w:left="4125" w:hanging="360"/>
      </w:pPr>
      <w:rPr>
        <w:rFonts w:ascii="Courier New" w:hAnsi="Courier New" w:cs="Courier New" w:hint="default"/>
      </w:rPr>
    </w:lvl>
    <w:lvl w:ilvl="5" w:tplc="04220005" w:tentative="1">
      <w:start w:val="1"/>
      <w:numFmt w:val="bullet"/>
      <w:lvlText w:val=""/>
      <w:lvlJc w:val="left"/>
      <w:pPr>
        <w:ind w:left="4845" w:hanging="360"/>
      </w:pPr>
      <w:rPr>
        <w:rFonts w:ascii="Wingdings" w:hAnsi="Wingdings" w:hint="default"/>
      </w:rPr>
    </w:lvl>
    <w:lvl w:ilvl="6" w:tplc="04220001" w:tentative="1">
      <w:start w:val="1"/>
      <w:numFmt w:val="bullet"/>
      <w:lvlText w:val=""/>
      <w:lvlJc w:val="left"/>
      <w:pPr>
        <w:ind w:left="5565" w:hanging="360"/>
      </w:pPr>
      <w:rPr>
        <w:rFonts w:ascii="Symbol" w:hAnsi="Symbol" w:hint="default"/>
      </w:rPr>
    </w:lvl>
    <w:lvl w:ilvl="7" w:tplc="04220003" w:tentative="1">
      <w:start w:val="1"/>
      <w:numFmt w:val="bullet"/>
      <w:lvlText w:val="o"/>
      <w:lvlJc w:val="left"/>
      <w:pPr>
        <w:ind w:left="6285" w:hanging="360"/>
      </w:pPr>
      <w:rPr>
        <w:rFonts w:ascii="Courier New" w:hAnsi="Courier New" w:cs="Courier New" w:hint="default"/>
      </w:rPr>
    </w:lvl>
    <w:lvl w:ilvl="8" w:tplc="04220005" w:tentative="1">
      <w:start w:val="1"/>
      <w:numFmt w:val="bullet"/>
      <w:lvlText w:val=""/>
      <w:lvlJc w:val="left"/>
      <w:pPr>
        <w:ind w:left="7005" w:hanging="360"/>
      </w:pPr>
      <w:rPr>
        <w:rFonts w:ascii="Wingdings" w:hAnsi="Wingdings" w:hint="default"/>
      </w:rPr>
    </w:lvl>
  </w:abstractNum>
  <w:abstractNum w:abstractNumId="16" w15:restartNumberingAfterBreak="0">
    <w:nsid w:val="1C593E22"/>
    <w:multiLevelType w:val="hybridMultilevel"/>
    <w:tmpl w:val="763AF9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1DC41945"/>
    <w:multiLevelType w:val="multilevel"/>
    <w:tmpl w:val="219CE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F8B48FE"/>
    <w:multiLevelType w:val="multilevel"/>
    <w:tmpl w:val="FED4A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315288D"/>
    <w:multiLevelType w:val="multilevel"/>
    <w:tmpl w:val="D2CC6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6E37C16"/>
    <w:multiLevelType w:val="multilevel"/>
    <w:tmpl w:val="5C524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7854DED"/>
    <w:multiLevelType w:val="multilevel"/>
    <w:tmpl w:val="86948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7CB5052"/>
    <w:multiLevelType w:val="multilevel"/>
    <w:tmpl w:val="2B8E3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86140C5"/>
    <w:multiLevelType w:val="multilevel"/>
    <w:tmpl w:val="08CE0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B3F4E49"/>
    <w:multiLevelType w:val="multilevel"/>
    <w:tmpl w:val="291EB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C446958"/>
    <w:multiLevelType w:val="hybridMultilevel"/>
    <w:tmpl w:val="07467E36"/>
    <w:lvl w:ilvl="0" w:tplc="F11667FE">
      <w:start w:val="4"/>
      <w:numFmt w:val="bullet"/>
      <w:lvlText w:val="-"/>
      <w:lvlJc w:val="left"/>
      <w:pPr>
        <w:ind w:left="417" w:hanging="360"/>
      </w:pPr>
      <w:rPr>
        <w:rFonts w:ascii="Times New Roman" w:eastAsia="Times New Roman" w:hAnsi="Times New Roman" w:cs="Times New Roman" w:hint="default"/>
      </w:rPr>
    </w:lvl>
    <w:lvl w:ilvl="1" w:tplc="04220003" w:tentative="1">
      <w:start w:val="1"/>
      <w:numFmt w:val="bullet"/>
      <w:lvlText w:val="o"/>
      <w:lvlJc w:val="left"/>
      <w:pPr>
        <w:ind w:left="1137" w:hanging="360"/>
      </w:pPr>
      <w:rPr>
        <w:rFonts w:ascii="Courier New" w:hAnsi="Courier New" w:cs="Courier New" w:hint="default"/>
      </w:rPr>
    </w:lvl>
    <w:lvl w:ilvl="2" w:tplc="04220005" w:tentative="1">
      <w:start w:val="1"/>
      <w:numFmt w:val="bullet"/>
      <w:lvlText w:val=""/>
      <w:lvlJc w:val="left"/>
      <w:pPr>
        <w:ind w:left="1857" w:hanging="360"/>
      </w:pPr>
      <w:rPr>
        <w:rFonts w:ascii="Wingdings" w:hAnsi="Wingdings" w:hint="default"/>
      </w:rPr>
    </w:lvl>
    <w:lvl w:ilvl="3" w:tplc="04220001" w:tentative="1">
      <w:start w:val="1"/>
      <w:numFmt w:val="bullet"/>
      <w:lvlText w:val=""/>
      <w:lvlJc w:val="left"/>
      <w:pPr>
        <w:ind w:left="2577" w:hanging="360"/>
      </w:pPr>
      <w:rPr>
        <w:rFonts w:ascii="Symbol" w:hAnsi="Symbol" w:hint="default"/>
      </w:rPr>
    </w:lvl>
    <w:lvl w:ilvl="4" w:tplc="04220003" w:tentative="1">
      <w:start w:val="1"/>
      <w:numFmt w:val="bullet"/>
      <w:lvlText w:val="o"/>
      <w:lvlJc w:val="left"/>
      <w:pPr>
        <w:ind w:left="3297" w:hanging="360"/>
      </w:pPr>
      <w:rPr>
        <w:rFonts w:ascii="Courier New" w:hAnsi="Courier New" w:cs="Courier New" w:hint="default"/>
      </w:rPr>
    </w:lvl>
    <w:lvl w:ilvl="5" w:tplc="04220005" w:tentative="1">
      <w:start w:val="1"/>
      <w:numFmt w:val="bullet"/>
      <w:lvlText w:val=""/>
      <w:lvlJc w:val="left"/>
      <w:pPr>
        <w:ind w:left="4017" w:hanging="360"/>
      </w:pPr>
      <w:rPr>
        <w:rFonts w:ascii="Wingdings" w:hAnsi="Wingdings" w:hint="default"/>
      </w:rPr>
    </w:lvl>
    <w:lvl w:ilvl="6" w:tplc="04220001" w:tentative="1">
      <w:start w:val="1"/>
      <w:numFmt w:val="bullet"/>
      <w:lvlText w:val=""/>
      <w:lvlJc w:val="left"/>
      <w:pPr>
        <w:ind w:left="4737" w:hanging="360"/>
      </w:pPr>
      <w:rPr>
        <w:rFonts w:ascii="Symbol" w:hAnsi="Symbol" w:hint="default"/>
      </w:rPr>
    </w:lvl>
    <w:lvl w:ilvl="7" w:tplc="04220003" w:tentative="1">
      <w:start w:val="1"/>
      <w:numFmt w:val="bullet"/>
      <w:lvlText w:val="o"/>
      <w:lvlJc w:val="left"/>
      <w:pPr>
        <w:ind w:left="5457" w:hanging="360"/>
      </w:pPr>
      <w:rPr>
        <w:rFonts w:ascii="Courier New" w:hAnsi="Courier New" w:cs="Courier New" w:hint="default"/>
      </w:rPr>
    </w:lvl>
    <w:lvl w:ilvl="8" w:tplc="04220005" w:tentative="1">
      <w:start w:val="1"/>
      <w:numFmt w:val="bullet"/>
      <w:lvlText w:val=""/>
      <w:lvlJc w:val="left"/>
      <w:pPr>
        <w:ind w:left="6177" w:hanging="360"/>
      </w:pPr>
      <w:rPr>
        <w:rFonts w:ascii="Wingdings" w:hAnsi="Wingdings" w:hint="default"/>
      </w:rPr>
    </w:lvl>
  </w:abstractNum>
  <w:abstractNum w:abstractNumId="26" w15:restartNumberingAfterBreak="0">
    <w:nsid w:val="2E0775B9"/>
    <w:multiLevelType w:val="multilevel"/>
    <w:tmpl w:val="25EC1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5B817FA"/>
    <w:multiLevelType w:val="multilevel"/>
    <w:tmpl w:val="0E38B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874078A"/>
    <w:multiLevelType w:val="hybridMultilevel"/>
    <w:tmpl w:val="1624AB8E"/>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29" w15:restartNumberingAfterBreak="0">
    <w:nsid w:val="3AA503CD"/>
    <w:multiLevelType w:val="multilevel"/>
    <w:tmpl w:val="23887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EEC18B5"/>
    <w:multiLevelType w:val="hybridMultilevel"/>
    <w:tmpl w:val="86CE080C"/>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31" w15:restartNumberingAfterBreak="0">
    <w:nsid w:val="46E575B1"/>
    <w:multiLevelType w:val="multilevel"/>
    <w:tmpl w:val="CF9C4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74313B7"/>
    <w:multiLevelType w:val="multilevel"/>
    <w:tmpl w:val="21866F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75F3B41"/>
    <w:multiLevelType w:val="multilevel"/>
    <w:tmpl w:val="D3785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8DF508E"/>
    <w:multiLevelType w:val="hybridMultilevel"/>
    <w:tmpl w:val="1D42DA4C"/>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35" w15:restartNumberingAfterBreak="0">
    <w:nsid w:val="4C0C3252"/>
    <w:multiLevelType w:val="multilevel"/>
    <w:tmpl w:val="50E60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E6D6D28"/>
    <w:multiLevelType w:val="multilevel"/>
    <w:tmpl w:val="F1748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3610808"/>
    <w:multiLevelType w:val="multilevel"/>
    <w:tmpl w:val="841E1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6930B0A"/>
    <w:multiLevelType w:val="multilevel"/>
    <w:tmpl w:val="7CB82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FDA0074"/>
    <w:multiLevelType w:val="multilevel"/>
    <w:tmpl w:val="22DE0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0FE4340"/>
    <w:multiLevelType w:val="multilevel"/>
    <w:tmpl w:val="608E9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49D1DFC"/>
    <w:multiLevelType w:val="multilevel"/>
    <w:tmpl w:val="00EEE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9E5409C"/>
    <w:multiLevelType w:val="multilevel"/>
    <w:tmpl w:val="E5DA8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A1B4F04"/>
    <w:multiLevelType w:val="multilevel"/>
    <w:tmpl w:val="19E26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A4640A4"/>
    <w:multiLevelType w:val="multilevel"/>
    <w:tmpl w:val="2A7A0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A4A717B"/>
    <w:multiLevelType w:val="hybridMultilevel"/>
    <w:tmpl w:val="E42AC35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6BE164CD"/>
    <w:multiLevelType w:val="multilevel"/>
    <w:tmpl w:val="CB762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DAF1FD7"/>
    <w:multiLevelType w:val="multilevel"/>
    <w:tmpl w:val="7D7EC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1C26A73"/>
    <w:multiLevelType w:val="multilevel"/>
    <w:tmpl w:val="04C2D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30F4B95"/>
    <w:multiLevelType w:val="hybridMultilevel"/>
    <w:tmpl w:val="5E344E9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 w15:restartNumberingAfterBreak="0">
    <w:nsid w:val="737641B9"/>
    <w:multiLevelType w:val="hybridMultilevel"/>
    <w:tmpl w:val="D2CC94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1" w15:restartNumberingAfterBreak="0">
    <w:nsid w:val="741E065F"/>
    <w:multiLevelType w:val="multilevel"/>
    <w:tmpl w:val="13B20FA6"/>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2" w15:restartNumberingAfterBreak="0">
    <w:nsid w:val="748E38F2"/>
    <w:multiLevelType w:val="multilevel"/>
    <w:tmpl w:val="D4EC1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57605E6"/>
    <w:multiLevelType w:val="multilevel"/>
    <w:tmpl w:val="D8A02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9086947"/>
    <w:multiLevelType w:val="multilevel"/>
    <w:tmpl w:val="49C8E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A377124"/>
    <w:multiLevelType w:val="multilevel"/>
    <w:tmpl w:val="8AFA1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DFB6217"/>
    <w:multiLevelType w:val="multilevel"/>
    <w:tmpl w:val="C5167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1"/>
  </w:num>
  <w:num w:numId="2">
    <w:abstractNumId w:val="43"/>
  </w:num>
  <w:num w:numId="3">
    <w:abstractNumId w:val="47"/>
  </w:num>
  <w:num w:numId="4">
    <w:abstractNumId w:val="39"/>
  </w:num>
  <w:num w:numId="5">
    <w:abstractNumId w:val="19"/>
  </w:num>
  <w:num w:numId="6">
    <w:abstractNumId w:val="7"/>
  </w:num>
  <w:num w:numId="7">
    <w:abstractNumId w:val="29"/>
  </w:num>
  <w:num w:numId="8">
    <w:abstractNumId w:val="53"/>
  </w:num>
  <w:num w:numId="9">
    <w:abstractNumId w:val="0"/>
  </w:num>
  <w:num w:numId="10">
    <w:abstractNumId w:val="18"/>
  </w:num>
  <w:num w:numId="11">
    <w:abstractNumId w:val="51"/>
  </w:num>
  <w:num w:numId="12">
    <w:abstractNumId w:val="13"/>
  </w:num>
  <w:num w:numId="13">
    <w:abstractNumId w:val="4"/>
  </w:num>
  <w:num w:numId="14">
    <w:abstractNumId w:val="48"/>
  </w:num>
  <w:num w:numId="15">
    <w:abstractNumId w:val="36"/>
  </w:num>
  <w:num w:numId="16">
    <w:abstractNumId w:val="44"/>
  </w:num>
  <w:num w:numId="17">
    <w:abstractNumId w:val="23"/>
  </w:num>
  <w:num w:numId="18">
    <w:abstractNumId w:val="26"/>
  </w:num>
  <w:num w:numId="19">
    <w:abstractNumId w:val="55"/>
  </w:num>
  <w:num w:numId="20">
    <w:abstractNumId w:val="21"/>
  </w:num>
  <w:num w:numId="21">
    <w:abstractNumId w:val="25"/>
  </w:num>
  <w:num w:numId="22">
    <w:abstractNumId w:val="6"/>
  </w:num>
  <w:num w:numId="23">
    <w:abstractNumId w:val="12"/>
  </w:num>
  <w:num w:numId="24">
    <w:abstractNumId w:val="37"/>
  </w:num>
  <w:num w:numId="25">
    <w:abstractNumId w:val="38"/>
  </w:num>
  <w:num w:numId="26">
    <w:abstractNumId w:val="42"/>
  </w:num>
  <w:num w:numId="27">
    <w:abstractNumId w:val="40"/>
  </w:num>
  <w:num w:numId="28">
    <w:abstractNumId w:val="31"/>
  </w:num>
  <w:num w:numId="29">
    <w:abstractNumId w:val="22"/>
  </w:num>
  <w:num w:numId="30">
    <w:abstractNumId w:val="52"/>
  </w:num>
  <w:num w:numId="31">
    <w:abstractNumId w:val="1"/>
  </w:num>
  <w:num w:numId="32">
    <w:abstractNumId w:val="10"/>
  </w:num>
  <w:num w:numId="33">
    <w:abstractNumId w:val="35"/>
  </w:num>
  <w:num w:numId="34">
    <w:abstractNumId w:val="32"/>
  </w:num>
  <w:num w:numId="35">
    <w:abstractNumId w:val="46"/>
  </w:num>
  <w:num w:numId="36">
    <w:abstractNumId w:val="17"/>
  </w:num>
  <w:num w:numId="37">
    <w:abstractNumId w:val="27"/>
  </w:num>
  <w:num w:numId="38">
    <w:abstractNumId w:val="2"/>
  </w:num>
  <w:num w:numId="39">
    <w:abstractNumId w:val="45"/>
  </w:num>
  <w:num w:numId="40">
    <w:abstractNumId w:val="28"/>
  </w:num>
  <w:num w:numId="41">
    <w:abstractNumId w:val="16"/>
  </w:num>
  <w:num w:numId="42">
    <w:abstractNumId w:val="50"/>
  </w:num>
  <w:num w:numId="43">
    <w:abstractNumId w:val="15"/>
  </w:num>
  <w:num w:numId="44">
    <w:abstractNumId w:val="34"/>
  </w:num>
  <w:num w:numId="45">
    <w:abstractNumId w:val="30"/>
  </w:num>
  <w:num w:numId="46">
    <w:abstractNumId w:val="49"/>
  </w:num>
  <w:num w:numId="47">
    <w:abstractNumId w:val="14"/>
  </w:num>
  <w:num w:numId="48">
    <w:abstractNumId w:val="5"/>
  </w:num>
  <w:num w:numId="49">
    <w:abstractNumId w:val="20"/>
  </w:num>
  <w:num w:numId="50">
    <w:abstractNumId w:val="11"/>
  </w:num>
  <w:num w:numId="51">
    <w:abstractNumId w:val="3"/>
  </w:num>
  <w:num w:numId="52">
    <w:abstractNumId w:val="54"/>
    <w:lvlOverride w:ilvl="0">
      <w:lvl w:ilvl="0">
        <w:numFmt w:val="bullet"/>
        <w:lvlText w:val=""/>
        <w:lvlJc w:val="left"/>
        <w:pPr>
          <w:tabs>
            <w:tab w:val="num" w:pos="720"/>
          </w:tabs>
          <w:ind w:left="720" w:hanging="360"/>
        </w:pPr>
        <w:rPr>
          <w:rFonts w:ascii="Wingdings" w:hAnsi="Wingdings" w:hint="default"/>
          <w:sz w:val="20"/>
        </w:rPr>
      </w:lvl>
    </w:lvlOverride>
  </w:num>
  <w:num w:numId="53">
    <w:abstractNumId w:val="24"/>
    <w:lvlOverride w:ilvl="0">
      <w:lvl w:ilvl="0">
        <w:numFmt w:val="bullet"/>
        <w:lvlText w:val=""/>
        <w:lvlJc w:val="left"/>
        <w:pPr>
          <w:tabs>
            <w:tab w:val="num" w:pos="720"/>
          </w:tabs>
          <w:ind w:left="720" w:hanging="360"/>
        </w:pPr>
        <w:rPr>
          <w:rFonts w:ascii="Wingdings" w:hAnsi="Wingdings" w:hint="default"/>
          <w:sz w:val="20"/>
        </w:rPr>
      </w:lvl>
    </w:lvlOverride>
  </w:num>
  <w:num w:numId="54">
    <w:abstractNumId w:val="33"/>
    <w:lvlOverride w:ilvl="0">
      <w:lvl w:ilvl="0">
        <w:numFmt w:val="bullet"/>
        <w:lvlText w:val=""/>
        <w:lvlJc w:val="left"/>
        <w:pPr>
          <w:tabs>
            <w:tab w:val="num" w:pos="720"/>
          </w:tabs>
          <w:ind w:left="720" w:hanging="360"/>
        </w:pPr>
        <w:rPr>
          <w:rFonts w:ascii="Wingdings" w:hAnsi="Wingdings" w:hint="default"/>
          <w:sz w:val="20"/>
        </w:rPr>
      </w:lvl>
    </w:lvlOverride>
  </w:num>
  <w:num w:numId="55">
    <w:abstractNumId w:val="56"/>
    <w:lvlOverride w:ilvl="0">
      <w:lvl w:ilvl="0">
        <w:numFmt w:val="bullet"/>
        <w:lvlText w:val=""/>
        <w:lvlJc w:val="left"/>
        <w:pPr>
          <w:tabs>
            <w:tab w:val="num" w:pos="720"/>
          </w:tabs>
          <w:ind w:left="720" w:hanging="360"/>
        </w:pPr>
        <w:rPr>
          <w:rFonts w:ascii="Wingdings" w:hAnsi="Wingdings" w:hint="default"/>
          <w:sz w:val="20"/>
        </w:rPr>
      </w:lvl>
    </w:lvlOverride>
  </w:num>
  <w:num w:numId="56">
    <w:abstractNumId w:val="8"/>
    <w:lvlOverride w:ilvl="0">
      <w:lvl w:ilvl="0">
        <w:numFmt w:val="bullet"/>
        <w:lvlText w:val=""/>
        <w:lvlJc w:val="left"/>
        <w:pPr>
          <w:tabs>
            <w:tab w:val="num" w:pos="720"/>
          </w:tabs>
          <w:ind w:left="720" w:hanging="360"/>
        </w:pPr>
        <w:rPr>
          <w:rFonts w:ascii="Wingdings" w:hAnsi="Wingdings" w:hint="default"/>
          <w:sz w:val="20"/>
        </w:rPr>
      </w:lvl>
    </w:lvlOverride>
  </w:num>
  <w:num w:numId="57">
    <w:abstractNumId w:val="9"/>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05AF"/>
    <w:rsid w:val="000432F1"/>
    <w:rsid w:val="00047063"/>
    <w:rsid w:val="00074BA9"/>
    <w:rsid w:val="000A1EB9"/>
    <w:rsid w:val="000B70C3"/>
    <w:rsid w:val="000C0C7D"/>
    <w:rsid w:val="00104369"/>
    <w:rsid w:val="001540A5"/>
    <w:rsid w:val="0015753A"/>
    <w:rsid w:val="00181A31"/>
    <w:rsid w:val="001A5167"/>
    <w:rsid w:val="001C1ECB"/>
    <w:rsid w:val="001E4156"/>
    <w:rsid w:val="001F0A98"/>
    <w:rsid w:val="002572A2"/>
    <w:rsid w:val="002C1CA8"/>
    <w:rsid w:val="002C698D"/>
    <w:rsid w:val="0035654A"/>
    <w:rsid w:val="00385DF3"/>
    <w:rsid w:val="003E0234"/>
    <w:rsid w:val="00466F39"/>
    <w:rsid w:val="00492E3E"/>
    <w:rsid w:val="005B2509"/>
    <w:rsid w:val="005B585E"/>
    <w:rsid w:val="005D3CE1"/>
    <w:rsid w:val="006D2556"/>
    <w:rsid w:val="007671A7"/>
    <w:rsid w:val="007705AF"/>
    <w:rsid w:val="00775C4F"/>
    <w:rsid w:val="007E18B8"/>
    <w:rsid w:val="008336D3"/>
    <w:rsid w:val="008444CB"/>
    <w:rsid w:val="00936978"/>
    <w:rsid w:val="00997B5F"/>
    <w:rsid w:val="009F388E"/>
    <w:rsid w:val="00A129DE"/>
    <w:rsid w:val="00A767F6"/>
    <w:rsid w:val="00AE51B8"/>
    <w:rsid w:val="00B2063F"/>
    <w:rsid w:val="00B9600B"/>
    <w:rsid w:val="00BB33B2"/>
    <w:rsid w:val="00BC2146"/>
    <w:rsid w:val="00BD2D5D"/>
    <w:rsid w:val="00C27169"/>
    <w:rsid w:val="00C35406"/>
    <w:rsid w:val="00CB453F"/>
    <w:rsid w:val="00CD5971"/>
    <w:rsid w:val="00DB050D"/>
    <w:rsid w:val="00DC23B4"/>
    <w:rsid w:val="00DF36AC"/>
    <w:rsid w:val="00E11121"/>
    <w:rsid w:val="00ED6E90"/>
    <w:rsid w:val="00F430D3"/>
    <w:rsid w:val="00FE53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C01D95"/>
  <w15:chartTrackingRefBased/>
  <w15:docId w15:val="{2A45FCF5-7DE1-4A46-9A60-36E4FC590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7705AF"/>
  </w:style>
  <w:style w:type="paragraph" w:styleId="1">
    <w:name w:val="heading 1"/>
    <w:basedOn w:val="a"/>
    <w:link w:val="10"/>
    <w:uiPriority w:val="9"/>
    <w:qFormat/>
    <w:rsid w:val="007705AF"/>
    <w:pPr>
      <w:widowControl w:val="0"/>
      <w:autoSpaceDE w:val="0"/>
      <w:autoSpaceDN w:val="0"/>
      <w:spacing w:before="72" w:after="0" w:line="240" w:lineRule="auto"/>
      <w:ind w:left="294"/>
      <w:jc w:val="center"/>
      <w:outlineLvl w:val="0"/>
    </w:pPr>
    <w:rPr>
      <w:rFonts w:ascii="Times New Roman" w:eastAsia="Times New Roman" w:hAnsi="Times New Roman" w:cs="Times New Roman"/>
      <w:b/>
      <w:bCs/>
      <w:kern w:val="0"/>
      <w:sz w:val="28"/>
      <w:szCs w:val="28"/>
      <w14:ligatures w14:val="none"/>
    </w:rPr>
  </w:style>
  <w:style w:type="paragraph" w:styleId="2">
    <w:name w:val="heading 2"/>
    <w:basedOn w:val="a"/>
    <w:next w:val="a"/>
    <w:link w:val="20"/>
    <w:uiPriority w:val="9"/>
    <w:semiHidden/>
    <w:unhideWhenUsed/>
    <w:qFormat/>
    <w:rsid w:val="007705A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7705A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C2716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C27169"/>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705AF"/>
    <w:rPr>
      <w:rFonts w:ascii="Times New Roman" w:eastAsia="Times New Roman" w:hAnsi="Times New Roman" w:cs="Times New Roman"/>
      <w:b/>
      <w:bCs/>
      <w:kern w:val="0"/>
      <w:sz w:val="28"/>
      <w:szCs w:val="28"/>
      <w14:ligatures w14:val="none"/>
    </w:rPr>
  </w:style>
  <w:style w:type="character" w:customStyle="1" w:styleId="20">
    <w:name w:val="Заголовок 2 Знак"/>
    <w:basedOn w:val="a0"/>
    <w:link w:val="2"/>
    <w:uiPriority w:val="9"/>
    <w:semiHidden/>
    <w:rsid w:val="007705AF"/>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7705AF"/>
    <w:rPr>
      <w:rFonts w:asciiTheme="majorHAnsi" w:eastAsiaTheme="majorEastAsia" w:hAnsiTheme="majorHAnsi" w:cstheme="majorBidi"/>
      <w:color w:val="1F3763" w:themeColor="accent1" w:themeShade="7F"/>
      <w:sz w:val="24"/>
      <w:szCs w:val="24"/>
    </w:rPr>
  </w:style>
  <w:style w:type="paragraph" w:styleId="a3">
    <w:name w:val="List Paragraph"/>
    <w:basedOn w:val="a"/>
    <w:uiPriority w:val="34"/>
    <w:qFormat/>
    <w:rsid w:val="007705AF"/>
    <w:pPr>
      <w:ind w:left="720"/>
      <w:contextualSpacing/>
    </w:pPr>
  </w:style>
  <w:style w:type="paragraph" w:styleId="a4">
    <w:name w:val="Normal (Web)"/>
    <w:basedOn w:val="a"/>
    <w:uiPriority w:val="99"/>
    <w:unhideWhenUsed/>
    <w:rsid w:val="007705AF"/>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5">
    <w:name w:val="Hyperlink"/>
    <w:basedOn w:val="a0"/>
    <w:uiPriority w:val="99"/>
    <w:unhideWhenUsed/>
    <w:rsid w:val="007705AF"/>
    <w:rPr>
      <w:color w:val="0563C1" w:themeColor="hyperlink"/>
      <w:u w:val="single"/>
    </w:rPr>
  </w:style>
  <w:style w:type="character" w:styleId="a6">
    <w:name w:val="Strong"/>
    <w:basedOn w:val="a0"/>
    <w:uiPriority w:val="22"/>
    <w:qFormat/>
    <w:rsid w:val="007705AF"/>
    <w:rPr>
      <w:b/>
      <w:bCs/>
    </w:rPr>
  </w:style>
  <w:style w:type="character" w:customStyle="1" w:styleId="cdk-visually-hidden">
    <w:name w:val="cdk-visually-hidden"/>
    <w:basedOn w:val="a0"/>
    <w:rsid w:val="007705AF"/>
  </w:style>
  <w:style w:type="character" w:customStyle="1" w:styleId="label">
    <w:name w:val="label"/>
    <w:basedOn w:val="a0"/>
    <w:rsid w:val="007705AF"/>
  </w:style>
  <w:style w:type="character" w:customStyle="1" w:styleId="ref-termin">
    <w:name w:val="ref-termin"/>
    <w:basedOn w:val="a0"/>
    <w:rsid w:val="007705AF"/>
  </w:style>
  <w:style w:type="character" w:styleId="a7">
    <w:name w:val="FollowedHyperlink"/>
    <w:basedOn w:val="a0"/>
    <w:uiPriority w:val="99"/>
    <w:semiHidden/>
    <w:unhideWhenUsed/>
    <w:rsid w:val="007705AF"/>
    <w:rPr>
      <w:color w:val="954F72" w:themeColor="followedHyperlink"/>
      <w:u w:val="single"/>
    </w:rPr>
  </w:style>
  <w:style w:type="character" w:styleId="a8">
    <w:name w:val="Unresolved Mention"/>
    <w:basedOn w:val="a0"/>
    <w:uiPriority w:val="99"/>
    <w:semiHidden/>
    <w:unhideWhenUsed/>
    <w:rsid w:val="00F430D3"/>
    <w:rPr>
      <w:color w:val="605E5C"/>
      <w:shd w:val="clear" w:color="auto" w:fill="E1DFDD"/>
    </w:rPr>
  </w:style>
  <w:style w:type="character" w:styleId="a9">
    <w:name w:val="Emphasis"/>
    <w:basedOn w:val="a0"/>
    <w:uiPriority w:val="20"/>
    <w:qFormat/>
    <w:rsid w:val="008444CB"/>
    <w:rPr>
      <w:i/>
      <w:iCs/>
    </w:rPr>
  </w:style>
  <w:style w:type="paragraph" w:styleId="aa">
    <w:name w:val="header"/>
    <w:basedOn w:val="a"/>
    <w:link w:val="ab"/>
    <w:uiPriority w:val="99"/>
    <w:unhideWhenUsed/>
    <w:rsid w:val="008336D3"/>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8336D3"/>
  </w:style>
  <w:style w:type="paragraph" w:styleId="ac">
    <w:name w:val="footer"/>
    <w:basedOn w:val="a"/>
    <w:link w:val="ad"/>
    <w:uiPriority w:val="99"/>
    <w:unhideWhenUsed/>
    <w:rsid w:val="008336D3"/>
    <w:pPr>
      <w:tabs>
        <w:tab w:val="center" w:pos="4819"/>
        <w:tab w:val="right" w:pos="9639"/>
      </w:tabs>
      <w:spacing w:after="0" w:line="240" w:lineRule="auto"/>
    </w:pPr>
  </w:style>
  <w:style w:type="character" w:customStyle="1" w:styleId="ad">
    <w:name w:val="Нижній колонтитул Знак"/>
    <w:basedOn w:val="a0"/>
    <w:link w:val="ac"/>
    <w:uiPriority w:val="99"/>
    <w:rsid w:val="008336D3"/>
  </w:style>
  <w:style w:type="character" w:customStyle="1" w:styleId="40">
    <w:name w:val="Заголовок 4 Знак"/>
    <w:basedOn w:val="a0"/>
    <w:link w:val="4"/>
    <w:uiPriority w:val="9"/>
    <w:semiHidden/>
    <w:rsid w:val="00C27169"/>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C27169"/>
    <w:rPr>
      <w:rFonts w:asciiTheme="majorHAnsi" w:eastAsiaTheme="majorEastAsia" w:hAnsiTheme="majorHAnsi" w:cstheme="majorBidi"/>
      <w:color w:val="2F5496" w:themeColor="accent1" w:themeShade="BF"/>
    </w:rPr>
  </w:style>
  <w:style w:type="paragraph" w:styleId="ae">
    <w:name w:val="Body Text"/>
    <w:basedOn w:val="a"/>
    <w:link w:val="af"/>
    <w:uiPriority w:val="1"/>
    <w:qFormat/>
    <w:rsid w:val="00C27169"/>
    <w:pPr>
      <w:widowControl w:val="0"/>
      <w:autoSpaceDE w:val="0"/>
      <w:autoSpaceDN w:val="0"/>
      <w:spacing w:after="0" w:line="240" w:lineRule="auto"/>
      <w:ind w:left="402"/>
      <w:jc w:val="both"/>
    </w:pPr>
    <w:rPr>
      <w:rFonts w:ascii="Times New Roman" w:eastAsia="Times New Roman" w:hAnsi="Times New Roman" w:cs="Times New Roman"/>
      <w:kern w:val="0"/>
      <w:sz w:val="28"/>
      <w:szCs w:val="28"/>
    </w:rPr>
  </w:style>
  <w:style w:type="character" w:customStyle="1" w:styleId="af">
    <w:name w:val="Основний текст Знак"/>
    <w:basedOn w:val="a0"/>
    <w:link w:val="ae"/>
    <w:uiPriority w:val="1"/>
    <w:rsid w:val="00C27169"/>
    <w:rPr>
      <w:rFonts w:ascii="Times New Roman" w:eastAsia="Times New Roman" w:hAnsi="Times New Roman" w:cs="Times New Roman"/>
      <w:kern w:val="0"/>
      <w:sz w:val="28"/>
      <w:szCs w:val="28"/>
    </w:rPr>
  </w:style>
  <w:style w:type="table" w:customStyle="1" w:styleId="TableNormal">
    <w:name w:val="Table Normal"/>
    <w:uiPriority w:val="2"/>
    <w:semiHidden/>
    <w:unhideWhenUsed/>
    <w:qFormat/>
    <w:rsid w:val="00C27169"/>
    <w:pPr>
      <w:widowControl w:val="0"/>
      <w:autoSpaceDE w:val="0"/>
      <w:autoSpaceDN w:val="0"/>
      <w:spacing w:after="0" w:line="240" w:lineRule="auto"/>
    </w:pPr>
    <w:rPr>
      <w:kern w:val="0"/>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27169"/>
    <w:pPr>
      <w:widowControl w:val="0"/>
      <w:autoSpaceDE w:val="0"/>
      <w:autoSpaceDN w:val="0"/>
      <w:spacing w:after="0" w:line="240" w:lineRule="auto"/>
      <w:ind w:left="107"/>
    </w:pPr>
    <w:rPr>
      <w:rFonts w:ascii="Times New Roman" w:eastAsia="Times New Roman" w:hAnsi="Times New Roman" w:cs="Times New Roman"/>
      <w:kern w:val="0"/>
    </w:rPr>
  </w:style>
  <w:style w:type="paragraph" w:customStyle="1" w:styleId="bold">
    <w:name w:val="bold"/>
    <w:basedOn w:val="a"/>
    <w:rsid w:val="00C27169"/>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table" w:styleId="af0">
    <w:name w:val="Table Grid"/>
    <w:basedOn w:val="a1"/>
    <w:uiPriority w:val="59"/>
    <w:rsid w:val="00C27169"/>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caption"/>
    <w:basedOn w:val="a"/>
    <w:next w:val="a"/>
    <w:uiPriority w:val="35"/>
    <w:unhideWhenUsed/>
    <w:qFormat/>
    <w:rsid w:val="00C27169"/>
    <w:pPr>
      <w:spacing w:after="200" w:line="240" w:lineRule="auto"/>
    </w:pPr>
    <w:rPr>
      <w:b/>
      <w:bCs/>
      <w:color w:val="4472C4" w:themeColor="accent1"/>
      <w:kern w:val="0"/>
      <w:sz w:val="18"/>
      <w:szCs w:val="18"/>
    </w:rPr>
  </w:style>
  <w:style w:type="paragraph" w:styleId="21">
    <w:name w:val="Body Text 2"/>
    <w:basedOn w:val="a"/>
    <w:link w:val="22"/>
    <w:uiPriority w:val="99"/>
    <w:semiHidden/>
    <w:unhideWhenUsed/>
    <w:rsid w:val="00BD2D5D"/>
    <w:pPr>
      <w:spacing w:after="120" w:line="480" w:lineRule="auto"/>
    </w:pPr>
  </w:style>
  <w:style w:type="character" w:customStyle="1" w:styleId="22">
    <w:name w:val="Основний текст 2 Знак"/>
    <w:basedOn w:val="a0"/>
    <w:link w:val="21"/>
    <w:uiPriority w:val="99"/>
    <w:semiHidden/>
    <w:rsid w:val="00BD2D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40850">
      <w:bodyDiv w:val="1"/>
      <w:marLeft w:val="0"/>
      <w:marRight w:val="0"/>
      <w:marTop w:val="0"/>
      <w:marBottom w:val="0"/>
      <w:divBdr>
        <w:top w:val="none" w:sz="0" w:space="0" w:color="auto"/>
        <w:left w:val="none" w:sz="0" w:space="0" w:color="auto"/>
        <w:bottom w:val="none" w:sz="0" w:space="0" w:color="auto"/>
        <w:right w:val="none" w:sz="0" w:space="0" w:color="auto"/>
      </w:divBdr>
    </w:div>
    <w:div w:id="67730540">
      <w:bodyDiv w:val="1"/>
      <w:marLeft w:val="0"/>
      <w:marRight w:val="0"/>
      <w:marTop w:val="0"/>
      <w:marBottom w:val="0"/>
      <w:divBdr>
        <w:top w:val="none" w:sz="0" w:space="0" w:color="auto"/>
        <w:left w:val="none" w:sz="0" w:space="0" w:color="auto"/>
        <w:bottom w:val="none" w:sz="0" w:space="0" w:color="auto"/>
        <w:right w:val="none" w:sz="0" w:space="0" w:color="auto"/>
      </w:divBdr>
    </w:div>
    <w:div w:id="126433047">
      <w:bodyDiv w:val="1"/>
      <w:marLeft w:val="0"/>
      <w:marRight w:val="0"/>
      <w:marTop w:val="0"/>
      <w:marBottom w:val="0"/>
      <w:divBdr>
        <w:top w:val="none" w:sz="0" w:space="0" w:color="auto"/>
        <w:left w:val="none" w:sz="0" w:space="0" w:color="auto"/>
        <w:bottom w:val="none" w:sz="0" w:space="0" w:color="auto"/>
        <w:right w:val="none" w:sz="0" w:space="0" w:color="auto"/>
      </w:divBdr>
    </w:div>
    <w:div w:id="147022624">
      <w:bodyDiv w:val="1"/>
      <w:marLeft w:val="0"/>
      <w:marRight w:val="0"/>
      <w:marTop w:val="0"/>
      <w:marBottom w:val="0"/>
      <w:divBdr>
        <w:top w:val="none" w:sz="0" w:space="0" w:color="auto"/>
        <w:left w:val="none" w:sz="0" w:space="0" w:color="auto"/>
        <w:bottom w:val="none" w:sz="0" w:space="0" w:color="auto"/>
        <w:right w:val="none" w:sz="0" w:space="0" w:color="auto"/>
      </w:divBdr>
    </w:div>
    <w:div w:id="289289403">
      <w:bodyDiv w:val="1"/>
      <w:marLeft w:val="0"/>
      <w:marRight w:val="0"/>
      <w:marTop w:val="0"/>
      <w:marBottom w:val="0"/>
      <w:divBdr>
        <w:top w:val="none" w:sz="0" w:space="0" w:color="auto"/>
        <w:left w:val="none" w:sz="0" w:space="0" w:color="auto"/>
        <w:bottom w:val="none" w:sz="0" w:space="0" w:color="auto"/>
        <w:right w:val="none" w:sz="0" w:space="0" w:color="auto"/>
      </w:divBdr>
    </w:div>
    <w:div w:id="325478077">
      <w:bodyDiv w:val="1"/>
      <w:marLeft w:val="0"/>
      <w:marRight w:val="0"/>
      <w:marTop w:val="0"/>
      <w:marBottom w:val="0"/>
      <w:divBdr>
        <w:top w:val="none" w:sz="0" w:space="0" w:color="auto"/>
        <w:left w:val="none" w:sz="0" w:space="0" w:color="auto"/>
        <w:bottom w:val="none" w:sz="0" w:space="0" w:color="auto"/>
        <w:right w:val="none" w:sz="0" w:space="0" w:color="auto"/>
      </w:divBdr>
    </w:div>
    <w:div w:id="412170939">
      <w:bodyDiv w:val="1"/>
      <w:marLeft w:val="0"/>
      <w:marRight w:val="0"/>
      <w:marTop w:val="0"/>
      <w:marBottom w:val="0"/>
      <w:divBdr>
        <w:top w:val="none" w:sz="0" w:space="0" w:color="auto"/>
        <w:left w:val="none" w:sz="0" w:space="0" w:color="auto"/>
        <w:bottom w:val="none" w:sz="0" w:space="0" w:color="auto"/>
        <w:right w:val="none" w:sz="0" w:space="0" w:color="auto"/>
      </w:divBdr>
    </w:div>
    <w:div w:id="638875128">
      <w:bodyDiv w:val="1"/>
      <w:marLeft w:val="0"/>
      <w:marRight w:val="0"/>
      <w:marTop w:val="0"/>
      <w:marBottom w:val="0"/>
      <w:divBdr>
        <w:top w:val="none" w:sz="0" w:space="0" w:color="auto"/>
        <w:left w:val="none" w:sz="0" w:space="0" w:color="auto"/>
        <w:bottom w:val="none" w:sz="0" w:space="0" w:color="auto"/>
        <w:right w:val="none" w:sz="0" w:space="0" w:color="auto"/>
      </w:divBdr>
    </w:div>
    <w:div w:id="649554374">
      <w:bodyDiv w:val="1"/>
      <w:marLeft w:val="0"/>
      <w:marRight w:val="0"/>
      <w:marTop w:val="0"/>
      <w:marBottom w:val="0"/>
      <w:divBdr>
        <w:top w:val="none" w:sz="0" w:space="0" w:color="auto"/>
        <w:left w:val="none" w:sz="0" w:space="0" w:color="auto"/>
        <w:bottom w:val="none" w:sz="0" w:space="0" w:color="auto"/>
        <w:right w:val="none" w:sz="0" w:space="0" w:color="auto"/>
      </w:divBdr>
    </w:div>
    <w:div w:id="652486226">
      <w:bodyDiv w:val="1"/>
      <w:marLeft w:val="0"/>
      <w:marRight w:val="0"/>
      <w:marTop w:val="0"/>
      <w:marBottom w:val="0"/>
      <w:divBdr>
        <w:top w:val="none" w:sz="0" w:space="0" w:color="auto"/>
        <w:left w:val="none" w:sz="0" w:space="0" w:color="auto"/>
        <w:bottom w:val="none" w:sz="0" w:space="0" w:color="auto"/>
        <w:right w:val="none" w:sz="0" w:space="0" w:color="auto"/>
      </w:divBdr>
    </w:div>
    <w:div w:id="836574133">
      <w:bodyDiv w:val="1"/>
      <w:marLeft w:val="0"/>
      <w:marRight w:val="0"/>
      <w:marTop w:val="0"/>
      <w:marBottom w:val="0"/>
      <w:divBdr>
        <w:top w:val="none" w:sz="0" w:space="0" w:color="auto"/>
        <w:left w:val="none" w:sz="0" w:space="0" w:color="auto"/>
        <w:bottom w:val="none" w:sz="0" w:space="0" w:color="auto"/>
        <w:right w:val="none" w:sz="0" w:space="0" w:color="auto"/>
      </w:divBdr>
    </w:div>
    <w:div w:id="854003571">
      <w:bodyDiv w:val="1"/>
      <w:marLeft w:val="0"/>
      <w:marRight w:val="0"/>
      <w:marTop w:val="0"/>
      <w:marBottom w:val="0"/>
      <w:divBdr>
        <w:top w:val="none" w:sz="0" w:space="0" w:color="auto"/>
        <w:left w:val="none" w:sz="0" w:space="0" w:color="auto"/>
        <w:bottom w:val="none" w:sz="0" w:space="0" w:color="auto"/>
        <w:right w:val="none" w:sz="0" w:space="0" w:color="auto"/>
      </w:divBdr>
    </w:div>
    <w:div w:id="896207929">
      <w:bodyDiv w:val="1"/>
      <w:marLeft w:val="0"/>
      <w:marRight w:val="0"/>
      <w:marTop w:val="0"/>
      <w:marBottom w:val="0"/>
      <w:divBdr>
        <w:top w:val="none" w:sz="0" w:space="0" w:color="auto"/>
        <w:left w:val="none" w:sz="0" w:space="0" w:color="auto"/>
        <w:bottom w:val="none" w:sz="0" w:space="0" w:color="auto"/>
        <w:right w:val="none" w:sz="0" w:space="0" w:color="auto"/>
      </w:divBdr>
    </w:div>
    <w:div w:id="924848077">
      <w:bodyDiv w:val="1"/>
      <w:marLeft w:val="0"/>
      <w:marRight w:val="0"/>
      <w:marTop w:val="0"/>
      <w:marBottom w:val="0"/>
      <w:divBdr>
        <w:top w:val="none" w:sz="0" w:space="0" w:color="auto"/>
        <w:left w:val="none" w:sz="0" w:space="0" w:color="auto"/>
        <w:bottom w:val="none" w:sz="0" w:space="0" w:color="auto"/>
        <w:right w:val="none" w:sz="0" w:space="0" w:color="auto"/>
      </w:divBdr>
    </w:div>
    <w:div w:id="925460328">
      <w:bodyDiv w:val="1"/>
      <w:marLeft w:val="0"/>
      <w:marRight w:val="0"/>
      <w:marTop w:val="0"/>
      <w:marBottom w:val="0"/>
      <w:divBdr>
        <w:top w:val="none" w:sz="0" w:space="0" w:color="auto"/>
        <w:left w:val="none" w:sz="0" w:space="0" w:color="auto"/>
        <w:bottom w:val="none" w:sz="0" w:space="0" w:color="auto"/>
        <w:right w:val="none" w:sz="0" w:space="0" w:color="auto"/>
      </w:divBdr>
    </w:div>
    <w:div w:id="975451518">
      <w:bodyDiv w:val="1"/>
      <w:marLeft w:val="0"/>
      <w:marRight w:val="0"/>
      <w:marTop w:val="0"/>
      <w:marBottom w:val="0"/>
      <w:divBdr>
        <w:top w:val="none" w:sz="0" w:space="0" w:color="auto"/>
        <w:left w:val="none" w:sz="0" w:space="0" w:color="auto"/>
        <w:bottom w:val="none" w:sz="0" w:space="0" w:color="auto"/>
        <w:right w:val="none" w:sz="0" w:space="0" w:color="auto"/>
      </w:divBdr>
    </w:div>
    <w:div w:id="1025667023">
      <w:bodyDiv w:val="1"/>
      <w:marLeft w:val="0"/>
      <w:marRight w:val="0"/>
      <w:marTop w:val="0"/>
      <w:marBottom w:val="0"/>
      <w:divBdr>
        <w:top w:val="none" w:sz="0" w:space="0" w:color="auto"/>
        <w:left w:val="none" w:sz="0" w:space="0" w:color="auto"/>
        <w:bottom w:val="none" w:sz="0" w:space="0" w:color="auto"/>
        <w:right w:val="none" w:sz="0" w:space="0" w:color="auto"/>
      </w:divBdr>
    </w:div>
    <w:div w:id="1050610096">
      <w:bodyDiv w:val="1"/>
      <w:marLeft w:val="0"/>
      <w:marRight w:val="0"/>
      <w:marTop w:val="0"/>
      <w:marBottom w:val="0"/>
      <w:divBdr>
        <w:top w:val="none" w:sz="0" w:space="0" w:color="auto"/>
        <w:left w:val="none" w:sz="0" w:space="0" w:color="auto"/>
        <w:bottom w:val="none" w:sz="0" w:space="0" w:color="auto"/>
        <w:right w:val="none" w:sz="0" w:space="0" w:color="auto"/>
      </w:divBdr>
    </w:div>
    <w:div w:id="1174759526">
      <w:bodyDiv w:val="1"/>
      <w:marLeft w:val="0"/>
      <w:marRight w:val="0"/>
      <w:marTop w:val="0"/>
      <w:marBottom w:val="0"/>
      <w:divBdr>
        <w:top w:val="none" w:sz="0" w:space="0" w:color="auto"/>
        <w:left w:val="none" w:sz="0" w:space="0" w:color="auto"/>
        <w:bottom w:val="none" w:sz="0" w:space="0" w:color="auto"/>
        <w:right w:val="none" w:sz="0" w:space="0" w:color="auto"/>
      </w:divBdr>
    </w:div>
    <w:div w:id="1286036649">
      <w:bodyDiv w:val="1"/>
      <w:marLeft w:val="0"/>
      <w:marRight w:val="0"/>
      <w:marTop w:val="0"/>
      <w:marBottom w:val="0"/>
      <w:divBdr>
        <w:top w:val="none" w:sz="0" w:space="0" w:color="auto"/>
        <w:left w:val="none" w:sz="0" w:space="0" w:color="auto"/>
        <w:bottom w:val="none" w:sz="0" w:space="0" w:color="auto"/>
        <w:right w:val="none" w:sz="0" w:space="0" w:color="auto"/>
      </w:divBdr>
    </w:div>
    <w:div w:id="1392659831">
      <w:bodyDiv w:val="1"/>
      <w:marLeft w:val="0"/>
      <w:marRight w:val="0"/>
      <w:marTop w:val="0"/>
      <w:marBottom w:val="0"/>
      <w:divBdr>
        <w:top w:val="none" w:sz="0" w:space="0" w:color="auto"/>
        <w:left w:val="none" w:sz="0" w:space="0" w:color="auto"/>
        <w:bottom w:val="none" w:sz="0" w:space="0" w:color="auto"/>
        <w:right w:val="none" w:sz="0" w:space="0" w:color="auto"/>
      </w:divBdr>
    </w:div>
    <w:div w:id="1426071019">
      <w:bodyDiv w:val="1"/>
      <w:marLeft w:val="0"/>
      <w:marRight w:val="0"/>
      <w:marTop w:val="0"/>
      <w:marBottom w:val="0"/>
      <w:divBdr>
        <w:top w:val="none" w:sz="0" w:space="0" w:color="auto"/>
        <w:left w:val="none" w:sz="0" w:space="0" w:color="auto"/>
        <w:bottom w:val="none" w:sz="0" w:space="0" w:color="auto"/>
        <w:right w:val="none" w:sz="0" w:space="0" w:color="auto"/>
      </w:divBdr>
    </w:div>
    <w:div w:id="1533421665">
      <w:bodyDiv w:val="1"/>
      <w:marLeft w:val="0"/>
      <w:marRight w:val="0"/>
      <w:marTop w:val="0"/>
      <w:marBottom w:val="0"/>
      <w:divBdr>
        <w:top w:val="none" w:sz="0" w:space="0" w:color="auto"/>
        <w:left w:val="none" w:sz="0" w:space="0" w:color="auto"/>
        <w:bottom w:val="none" w:sz="0" w:space="0" w:color="auto"/>
        <w:right w:val="none" w:sz="0" w:space="0" w:color="auto"/>
      </w:divBdr>
    </w:div>
    <w:div w:id="1582792533">
      <w:bodyDiv w:val="1"/>
      <w:marLeft w:val="0"/>
      <w:marRight w:val="0"/>
      <w:marTop w:val="0"/>
      <w:marBottom w:val="0"/>
      <w:divBdr>
        <w:top w:val="none" w:sz="0" w:space="0" w:color="auto"/>
        <w:left w:val="none" w:sz="0" w:space="0" w:color="auto"/>
        <w:bottom w:val="none" w:sz="0" w:space="0" w:color="auto"/>
        <w:right w:val="none" w:sz="0" w:space="0" w:color="auto"/>
      </w:divBdr>
    </w:div>
    <w:div w:id="1699156506">
      <w:bodyDiv w:val="1"/>
      <w:marLeft w:val="0"/>
      <w:marRight w:val="0"/>
      <w:marTop w:val="0"/>
      <w:marBottom w:val="0"/>
      <w:divBdr>
        <w:top w:val="none" w:sz="0" w:space="0" w:color="auto"/>
        <w:left w:val="none" w:sz="0" w:space="0" w:color="auto"/>
        <w:bottom w:val="none" w:sz="0" w:space="0" w:color="auto"/>
        <w:right w:val="none" w:sz="0" w:space="0" w:color="auto"/>
      </w:divBdr>
    </w:div>
    <w:div w:id="1758793005">
      <w:bodyDiv w:val="1"/>
      <w:marLeft w:val="0"/>
      <w:marRight w:val="0"/>
      <w:marTop w:val="0"/>
      <w:marBottom w:val="0"/>
      <w:divBdr>
        <w:top w:val="none" w:sz="0" w:space="0" w:color="auto"/>
        <w:left w:val="none" w:sz="0" w:space="0" w:color="auto"/>
        <w:bottom w:val="none" w:sz="0" w:space="0" w:color="auto"/>
        <w:right w:val="none" w:sz="0" w:space="0" w:color="auto"/>
      </w:divBdr>
    </w:div>
    <w:div w:id="1799253105">
      <w:bodyDiv w:val="1"/>
      <w:marLeft w:val="0"/>
      <w:marRight w:val="0"/>
      <w:marTop w:val="0"/>
      <w:marBottom w:val="0"/>
      <w:divBdr>
        <w:top w:val="none" w:sz="0" w:space="0" w:color="auto"/>
        <w:left w:val="none" w:sz="0" w:space="0" w:color="auto"/>
        <w:bottom w:val="none" w:sz="0" w:space="0" w:color="auto"/>
        <w:right w:val="none" w:sz="0" w:space="0" w:color="auto"/>
      </w:divBdr>
    </w:div>
    <w:div w:id="1944454353">
      <w:bodyDiv w:val="1"/>
      <w:marLeft w:val="0"/>
      <w:marRight w:val="0"/>
      <w:marTop w:val="0"/>
      <w:marBottom w:val="0"/>
      <w:divBdr>
        <w:top w:val="none" w:sz="0" w:space="0" w:color="auto"/>
        <w:left w:val="none" w:sz="0" w:space="0" w:color="auto"/>
        <w:bottom w:val="none" w:sz="0" w:space="0" w:color="auto"/>
        <w:right w:val="none" w:sz="0" w:space="0" w:color="auto"/>
      </w:divBdr>
    </w:div>
    <w:div w:id="2005819058">
      <w:bodyDiv w:val="1"/>
      <w:marLeft w:val="0"/>
      <w:marRight w:val="0"/>
      <w:marTop w:val="0"/>
      <w:marBottom w:val="0"/>
      <w:divBdr>
        <w:top w:val="none" w:sz="0" w:space="0" w:color="auto"/>
        <w:left w:val="none" w:sz="0" w:space="0" w:color="auto"/>
        <w:bottom w:val="none" w:sz="0" w:space="0" w:color="auto"/>
        <w:right w:val="none" w:sz="0" w:space="0" w:color="auto"/>
      </w:divBdr>
    </w:div>
    <w:div w:id="2097557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karpaty.love/naprjamky-vidpochynku/vidpochynok-v-karpatah-ivano-frankivska-oblast/68-smt-bohorodchany.html" TargetMode="External"/><Relationship Id="rId21" Type="http://schemas.openxmlformats.org/officeDocument/2006/relationships/hyperlink" Target="https://karpaty.love/naprjamky-vidpochynku/vidpochynok-v-karpatah-ivano-frankivska-oblast/87-kilomyia.html" TargetMode="External"/><Relationship Id="rId42" Type="http://schemas.openxmlformats.org/officeDocument/2006/relationships/hyperlink" Target="https://karpaty.love/places-objects/vershyny-karpat/136-brebeneskul.html" TargetMode="External"/><Relationship Id="rId47" Type="http://schemas.openxmlformats.org/officeDocument/2006/relationships/hyperlink" Target="https://www.if.gov.ua/turizm/turistichno-informacijni-centri-oblasti" TargetMode="External"/><Relationship Id="rId63" Type="http://schemas.openxmlformats.org/officeDocument/2006/relationships/hyperlink" Target="https://dsns.gov.ua/" TargetMode="External"/><Relationship Id="rId68" Type="http://schemas.openxmlformats.org/officeDocument/2006/relationships/hyperlink" Target="https://karpaty.love/hiking/" TargetMode="External"/><Relationship Id="rId2" Type="http://schemas.openxmlformats.org/officeDocument/2006/relationships/numbering" Target="numbering.xml"/><Relationship Id="rId16" Type="http://schemas.openxmlformats.org/officeDocument/2006/relationships/hyperlink" Target="https://karpaty.love/naprjamky-vidpochynku/vidpochynok-v-karpatah-ivano-frankivska-oblast/90-mykulychyn.html" TargetMode="External"/><Relationship Id="rId29" Type="http://schemas.openxmlformats.org/officeDocument/2006/relationships/hyperlink" Target="https://karpaty.love/places-objects/ozera-karpat/5-ozero-brebeneskul.html" TargetMode="External"/><Relationship Id="rId11" Type="http://schemas.openxmlformats.org/officeDocument/2006/relationships/hyperlink" Target="https://karpaty.love/places-objects/vershyny-karpat/127-goverla.html" TargetMode="External"/><Relationship Id="rId24" Type="http://schemas.openxmlformats.org/officeDocument/2006/relationships/hyperlink" Target="https://karpaty.love/naprjamky-vidpochynku/vidpochynok-v-karpatah-ivano-frankivska-oblast/79-kuty.html" TargetMode="External"/><Relationship Id="rId32" Type="http://schemas.openxmlformats.org/officeDocument/2006/relationships/hyperlink" Target="https://karpaty.love/places-objects/vershyny-karpat/127-goverla.html" TargetMode="External"/><Relationship Id="rId37" Type="http://schemas.openxmlformats.org/officeDocument/2006/relationships/hyperlink" Target="https://karpaty.love/hiking/36-marshrut-z-dzembroni-chornohirskym-khrebtom.html" TargetMode="External"/><Relationship Id="rId40" Type="http://schemas.openxmlformats.org/officeDocument/2006/relationships/hyperlink" Target="https://karpaty.love/places-objects/vershyny-karpat/127-goverla.html" TargetMode="External"/><Relationship Id="rId45" Type="http://schemas.openxmlformats.org/officeDocument/2006/relationships/hyperlink" Target="https://visitukraine.today/" TargetMode="External"/><Relationship Id="rId53" Type="http://schemas.openxmlformats.org/officeDocument/2006/relationships/hyperlink" Target="https://thecity.com.ua/6245-revision-v1.html" TargetMode="External"/><Relationship Id="rId58" Type="http://schemas.openxmlformats.org/officeDocument/2006/relationships/hyperlink" Target="https://zakon.rada.gov.ua/laws/show/324/95-%D0%B2%D1%80" TargetMode="External"/><Relationship Id="rId66" Type="http://schemas.openxmlformats.org/officeDocument/2006/relationships/hyperlink" Target="https://www.facebook.com/MCFUkraine/" TargetMode="External"/><Relationship Id="rId74"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zakon.rada.gov.ua/laws/show/z0301-24" TargetMode="External"/><Relationship Id="rId19" Type="http://schemas.openxmlformats.org/officeDocument/2006/relationships/hyperlink" Target="https://karpaty.love/hiking/35-marshrut-na-goverlu-ta-prutskij-vodospad.html" TargetMode="External"/><Relationship Id="rId14" Type="http://schemas.openxmlformats.org/officeDocument/2006/relationships/hyperlink" Target="https://karpaty.love/hiking/42-marshrut-na-pip-ivan-marmaroskyj-cherez-vybchynu.html" TargetMode="External"/><Relationship Id="rId22" Type="http://schemas.openxmlformats.org/officeDocument/2006/relationships/hyperlink" Target="https://karpaty.love/naprjamky-vidpochynku/vidpochynok-v-karpatah-ivano-frankivska-oblast/82-sheshory.html" TargetMode="External"/><Relationship Id="rId27" Type="http://schemas.openxmlformats.org/officeDocument/2006/relationships/hyperlink" Target="https://karpaty.love/places-objects/vershyny-karpat/129-velyka-syvulia.html" TargetMode="External"/><Relationship Id="rId30" Type="http://schemas.openxmlformats.org/officeDocument/2006/relationships/hyperlink" Target="https://karpaty.love/places-objects/vershyny-karpat/48-pip-ivan-chornohirskyj.html" TargetMode="External"/><Relationship Id="rId35" Type="http://schemas.openxmlformats.org/officeDocument/2006/relationships/hyperlink" Target="https://karpaty.love/places-objects/vershyny-karpat/128-petros.html" TargetMode="External"/><Relationship Id="rId43" Type="http://schemas.openxmlformats.org/officeDocument/2006/relationships/hyperlink" Target="https://karpaty.love/places-objects/vershyny-karpat/127-goverla.html" TargetMode="External"/><Relationship Id="rId48" Type="http://schemas.openxmlformats.org/officeDocument/2006/relationships/hyperlink" Target="https://www.karpaty.info/ua/uk/if/nd/jaremche/infocentre/" TargetMode="External"/><Relationship Id="rId56" Type="http://schemas.openxmlformats.org/officeDocument/2006/relationships/hyperlink" Target="https://doi.org/10.31470/2786-6424-2022-1(1)-89-95" TargetMode="External"/><Relationship Id="rId64" Type="http://schemas.openxmlformats.org/officeDocument/2006/relationships/hyperlink" Target="&#1059;&#1082;&#1088;&#1072;&#1111;&#1085;&#1089;&#1100;&#1082;&#1080;&#1081;%20&#1090;&#1091;&#1088;&#1080;&#1089;&#1090;&#1080;&#1095;&#1085;&#1080;&#1081;%20&#1087;&#1086;&#1088;&#1090;&#1072;&#1083;" TargetMode="External"/><Relationship Id="rId69" Type="http://schemas.openxmlformats.org/officeDocument/2006/relationships/hyperlink" Target="https://4camping.com.ua/c/vydy-diialnosti/sporiadzhennia-dlia-hirskoho-turyzmu/" TargetMode="External"/><Relationship Id="rId8" Type="http://schemas.openxmlformats.org/officeDocument/2006/relationships/image" Target="media/image1.gif"/><Relationship Id="rId51" Type="http://schemas.openxmlformats.org/officeDocument/2006/relationships/hyperlink" Target="https://www.unwto.org/ua" TargetMode="External"/><Relationship Id="rId72" Type="http://schemas.openxmlformats.org/officeDocument/2006/relationships/hyperlink" Target="http://tourlib.net/books_ukr/pucentejlo56.htm" TargetMode="External"/><Relationship Id="rId3" Type="http://schemas.openxmlformats.org/officeDocument/2006/relationships/styles" Target="styles.xml"/><Relationship Id="rId12" Type="http://schemas.openxmlformats.org/officeDocument/2006/relationships/hyperlink" Target="https://karpaty.love/naprjamky-vidpochynku/vidpochynok-v-karpatah-zakarpatska-oblast/117-volovets.html" TargetMode="External"/><Relationship Id="rId17" Type="http://schemas.openxmlformats.org/officeDocument/2006/relationships/hyperlink" Target="https://karpaty.love/hiking/53-marshrut-na-khomjak-ta-synjak.html" TargetMode="External"/><Relationship Id="rId25" Type="http://schemas.openxmlformats.org/officeDocument/2006/relationships/hyperlink" Target="https://karpaty.love/naprjamky-vidpochynku/vidpochynok-v-karpatah-ivano-frankivska-oblast/77-kryvorivnia.html" TargetMode="External"/><Relationship Id="rId33" Type="http://schemas.openxmlformats.org/officeDocument/2006/relationships/hyperlink" Target="https://karpaty.love/places-objects/vershyny-karpat/136-brebeneskul.html" TargetMode="External"/><Relationship Id="rId38" Type="http://schemas.openxmlformats.org/officeDocument/2006/relationships/hyperlink" Target="https://karpaty.love/places-objects/vershyny-karpat/136-brebeneskul.html" TargetMode="External"/><Relationship Id="rId46" Type="http://schemas.openxmlformats.org/officeDocument/2006/relationships/hyperlink" Target="https://ukraine.ua/" TargetMode="External"/><Relationship Id="rId59" Type="http://schemas.openxmlformats.org/officeDocument/2006/relationships/hyperlink" Target="https://skadovsk-rda.gov.ua/zakon-ukraini-pro-ohoronu-navkolishnogo-seredovischa-1611154532/" TargetMode="External"/><Relationship Id="rId67" Type="http://schemas.openxmlformats.org/officeDocument/2006/relationships/hyperlink" Target="https://www.if.gov.ua/turizm" TargetMode="External"/><Relationship Id="rId20" Type="http://schemas.openxmlformats.org/officeDocument/2006/relationships/hyperlink" Target="https://karpaty.love/hiking/44-marshrut-cherez-hostru-i-rivnu.html" TargetMode="External"/><Relationship Id="rId41" Type="http://schemas.openxmlformats.org/officeDocument/2006/relationships/hyperlink" Target="https://karpaty.love/places-objects/vershyny-karpat/128-petros.html" TargetMode="External"/><Relationship Id="rId54" Type="http://schemas.openxmlformats.org/officeDocument/2006/relationships/hyperlink" Target="https://reposit.nupp.edu.ua/bitstream/PoltNTU/14751/1/%D0%9C%D0%B0%D1%85%D0%BE%D0%B2%D0%BA%D0%B0_%D1%82%D0%B5%D0%B7%D0%B8.pdf" TargetMode="External"/><Relationship Id="rId62" Type="http://schemas.openxmlformats.org/officeDocument/2006/relationships/hyperlink" Target="&#1044;&#1077;&#1088;&#1078;&#1072;&#1074;&#1085;&#1072;%20&#1089;&#1083;&#1091;&#1078;&#1073;&#1072;%20&#1059;&#1082;&#1088;&#1072;&#1111;&#1085;&#1080;%20&#1079;%20&#1085;&#1072;&#1076;&#1079;&#1074;&#1080;&#1095;&#1072;&#1081;&#1085;&#1080;&#1093;%20&#1089;&#1080;&#1090;&#1091;&#1072;&#1094;&#1110;&#1081;" TargetMode="External"/><Relationship Id="rId70" Type="http://schemas.openxmlformats.org/officeDocument/2006/relationships/hyperlink" Target="URL:%20https://discover.ua/virtual-tours"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karpaty.love/naprjamky-vidpochynku/vidpochynok-v-karpatah-ivano-frankivska-oblast/89-yaremche.html" TargetMode="External"/><Relationship Id="rId23" Type="http://schemas.openxmlformats.org/officeDocument/2006/relationships/hyperlink" Target="https://karpaty.love/places-objects/vodospady-karpat/31-sheshorski-sriblyasti-vodospady.html" TargetMode="External"/><Relationship Id="rId28" Type="http://schemas.openxmlformats.org/officeDocument/2006/relationships/hyperlink" Target="https://karpaty.love/places-objects/vershyny-karpat/48-pip-ivan-chornohirskyj.html" TargetMode="External"/><Relationship Id="rId36" Type="http://schemas.openxmlformats.org/officeDocument/2006/relationships/hyperlink" Target="https://karpaty.love/places-objects/vershyny-karpat/48-pip-ivan-chornohirskyj.html" TargetMode="External"/><Relationship Id="rId49" Type="http://schemas.openxmlformats.org/officeDocument/2006/relationships/hyperlink" Target="https://bukovel.com/" TargetMode="External"/><Relationship Id="rId57" Type="http://schemas.openxmlformats.org/officeDocument/2006/relationships/hyperlink" Target="http://www.dy.nayka.com.ua/?op=1&amp;z=421" TargetMode="External"/><Relationship Id="rId10" Type="http://schemas.openxmlformats.org/officeDocument/2006/relationships/hyperlink" Target="https://karpaty.love/places-objects/vershyny-karpat/48-pip-ivan-chornohirskyj.html" TargetMode="External"/><Relationship Id="rId31" Type="http://schemas.openxmlformats.org/officeDocument/2006/relationships/hyperlink" Target="https://karpaty.love/places-objects/ozera-karpat/7-ozero-maricheyka-mertve-ozero.html" TargetMode="External"/><Relationship Id="rId44" Type="http://schemas.openxmlformats.org/officeDocument/2006/relationships/hyperlink" Target="https://www.if.gov.ua/" TargetMode="External"/><Relationship Id="rId52" Type="http://schemas.openxmlformats.org/officeDocument/2006/relationships/hyperlink" Target="https://geohub.org.ua/node/952" TargetMode="External"/><Relationship Id="rId60" Type="http://schemas.openxmlformats.org/officeDocument/2006/relationships/hyperlink" Target="https://zakon.rada.gov.ua/laws/show/1805-14" TargetMode="External"/><Relationship Id="rId65" Type="http://schemas.openxmlformats.org/officeDocument/2006/relationships/hyperlink" Target="https://www.facebook.com/MCFUkraine/" TargetMode="External"/><Relationship Id="rId73" Type="http://schemas.openxmlformats.org/officeDocument/2006/relationships/hyperlink" Target="http://buklib.net/books/32387/"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karpaty.love/places-objects/vershyny-karpat/130-pip-ivan-marmaroskyi.html" TargetMode="External"/><Relationship Id="rId18" Type="http://schemas.openxmlformats.org/officeDocument/2006/relationships/hyperlink" Target="https://karpaty.love/naprjamky-vidpochynku/vidpochynok-v-karpatah-ivano-frankivska-oblast/86-turystychnyi-ivano-frankivsk.html" TargetMode="External"/><Relationship Id="rId39" Type="http://schemas.openxmlformats.org/officeDocument/2006/relationships/hyperlink" Target="https://karpaty.love/places-objects/vershyny-karpat/135-vukhatyi-kamin.html" TargetMode="External"/><Relationship Id="rId34" Type="http://schemas.openxmlformats.org/officeDocument/2006/relationships/hyperlink" Target="https://karpaty.love/places-objects/vershyny-karpat/138-rebra.html" TargetMode="External"/><Relationship Id="rId50" Type="http://schemas.openxmlformats.org/officeDocument/2006/relationships/hyperlink" Target="https://www.ukrstat.gov.ua/" TargetMode="External"/><Relationship Id="rId55" Type="http://schemas.openxmlformats.org/officeDocument/2006/relationships/hyperlink" Target="http://www.fstu.com.ua"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franko.lviv.ua/faculty/geography/Publik/Period/visn/32/15_small.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1340E-887A-4D73-9818-3BAD5909F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75</Pages>
  <Words>17785</Words>
  <Characters>112047</Characters>
  <Application>Microsoft Office Word</Application>
  <DocSecurity>0</DocSecurity>
  <Lines>933</Lines>
  <Paragraphs>259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129573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Qwerty qwertyy</dc:creator>
  <cp:keywords/>
  <dc:description/>
  <cp:lastModifiedBy>Owner2</cp:lastModifiedBy>
  <cp:revision>21</cp:revision>
  <dcterms:created xsi:type="dcterms:W3CDTF">2024-06-10T14:48:00Z</dcterms:created>
  <dcterms:modified xsi:type="dcterms:W3CDTF">2024-06-18T06:38:00Z</dcterms:modified>
</cp:coreProperties>
</file>